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EC2" w:rsidRDefault="00644983" w:rsidP="00644983">
      <w:pPr>
        <w:autoSpaceDE w:val="0"/>
        <w:autoSpaceDN w:val="0"/>
        <w:ind w:left="1988" w:hangingChars="450" w:hanging="1988"/>
        <w:rPr>
          <w:rFonts w:ascii="宋体" w:hAnsi="宋体" w:cs="宋体"/>
          <w:b/>
          <w:kern w:val="0"/>
          <w:sz w:val="44"/>
          <w:szCs w:val="44"/>
        </w:rPr>
      </w:pPr>
      <w:r w:rsidRPr="00BB1F18">
        <w:rPr>
          <w:rFonts w:ascii="宋体" w:hAnsi="宋体" w:cs="宋体" w:hint="eastAsia"/>
          <w:b/>
          <w:bCs/>
          <w:color w:val="000000"/>
          <w:kern w:val="0"/>
          <w:sz w:val="44"/>
          <w:szCs w:val="44"/>
        </w:rPr>
        <w:t>襄城县住房和城乡建设局采购铸铁检查井盖圈和雨水篦子等物资项目</w:t>
      </w:r>
      <w:r w:rsidR="009D55B1">
        <w:rPr>
          <w:rFonts w:ascii="宋体" w:hAnsi="宋体" w:cs="宋体" w:hint="eastAsia"/>
          <w:b/>
          <w:kern w:val="0"/>
          <w:sz w:val="44"/>
          <w:szCs w:val="44"/>
        </w:rPr>
        <w:t>公开招标文件</w:t>
      </w:r>
    </w:p>
    <w:p w:rsidR="00717EC2" w:rsidRDefault="00717EC2">
      <w:pPr>
        <w:jc w:val="center"/>
        <w:rPr>
          <w:rFonts w:ascii="宋体" w:hAnsi="宋体"/>
          <w:b/>
          <w:spacing w:val="20"/>
          <w:sz w:val="44"/>
          <w:szCs w:val="44"/>
        </w:rPr>
      </w:pPr>
    </w:p>
    <w:p w:rsidR="00717EC2" w:rsidRDefault="00717EC2">
      <w:pPr>
        <w:ind w:firstLineChars="550" w:firstLine="2208"/>
        <w:rPr>
          <w:rFonts w:ascii="宋体" w:hAnsi="宋体"/>
          <w:b/>
          <w:spacing w:val="20"/>
          <w:sz w:val="36"/>
          <w:szCs w:val="36"/>
        </w:rPr>
      </w:pPr>
    </w:p>
    <w:p w:rsidR="00717EC2" w:rsidRDefault="009D55B1">
      <w:pPr>
        <w:ind w:firstLineChars="550" w:firstLine="1987"/>
        <w:rPr>
          <w:rFonts w:ascii="宋体" w:hAnsi="宋体"/>
          <w:b/>
          <w:spacing w:val="20"/>
          <w:sz w:val="32"/>
          <w:szCs w:val="36"/>
        </w:rPr>
      </w:pPr>
      <w:r>
        <w:rPr>
          <w:rFonts w:ascii="宋体" w:hAnsi="宋体" w:hint="eastAsia"/>
          <w:b/>
          <w:spacing w:val="20"/>
          <w:sz w:val="32"/>
          <w:szCs w:val="36"/>
        </w:rPr>
        <w:t>（</w:t>
      </w:r>
      <w:r>
        <w:rPr>
          <w:rFonts w:ascii="宋体" w:hAnsi="宋体" w:cs="宋体" w:hint="eastAsia"/>
          <w:b/>
          <w:kern w:val="0"/>
          <w:sz w:val="40"/>
          <w:szCs w:val="44"/>
        </w:rPr>
        <w:t>项目编号：XZZ-G20190</w:t>
      </w:r>
      <w:r w:rsidR="00644983">
        <w:rPr>
          <w:rFonts w:ascii="宋体" w:hAnsi="宋体" w:cs="宋体" w:hint="eastAsia"/>
          <w:b/>
          <w:kern w:val="0"/>
          <w:sz w:val="40"/>
          <w:szCs w:val="44"/>
        </w:rPr>
        <w:t>20</w:t>
      </w:r>
      <w:r>
        <w:rPr>
          <w:rFonts w:ascii="宋体" w:hAnsi="宋体" w:cs="宋体" w:hint="eastAsia"/>
          <w:b/>
          <w:kern w:val="0"/>
          <w:sz w:val="40"/>
          <w:szCs w:val="44"/>
        </w:rPr>
        <w:t>）</w:t>
      </w:r>
    </w:p>
    <w:p w:rsidR="00717EC2" w:rsidRDefault="00717EC2">
      <w:pPr>
        <w:jc w:val="center"/>
        <w:rPr>
          <w:rFonts w:ascii="宋体" w:hAnsi="宋体"/>
          <w:b/>
          <w:spacing w:val="20"/>
          <w:sz w:val="40"/>
          <w:szCs w:val="44"/>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b/>
          <w:spacing w:val="20"/>
          <w:sz w:val="36"/>
          <w:szCs w:val="36"/>
        </w:rPr>
      </w:pPr>
    </w:p>
    <w:p w:rsidR="00717EC2" w:rsidRDefault="00717EC2">
      <w:pPr>
        <w:jc w:val="center"/>
        <w:rPr>
          <w:rFonts w:ascii="宋体" w:hAnsi="宋体" w:cs="宋体"/>
          <w:b/>
          <w:kern w:val="0"/>
          <w:sz w:val="40"/>
          <w:szCs w:val="44"/>
        </w:rPr>
      </w:pPr>
    </w:p>
    <w:p w:rsidR="00644983" w:rsidRDefault="009D55B1">
      <w:pPr>
        <w:jc w:val="center"/>
        <w:rPr>
          <w:rFonts w:ascii="宋体" w:hAnsi="宋体" w:cs="宋体"/>
          <w:b/>
          <w:kern w:val="0"/>
          <w:sz w:val="40"/>
          <w:szCs w:val="44"/>
        </w:rPr>
      </w:pPr>
      <w:r>
        <w:rPr>
          <w:rFonts w:ascii="宋体" w:hAnsi="宋体" w:cs="宋体" w:hint="eastAsia"/>
          <w:b/>
          <w:kern w:val="0"/>
          <w:sz w:val="40"/>
          <w:szCs w:val="44"/>
        </w:rPr>
        <w:t xml:space="preserve"> </w:t>
      </w:r>
    </w:p>
    <w:p w:rsidR="00644983" w:rsidRDefault="00644983">
      <w:pPr>
        <w:jc w:val="center"/>
        <w:rPr>
          <w:rFonts w:ascii="宋体" w:hAnsi="宋体" w:cs="宋体"/>
          <w:b/>
          <w:kern w:val="0"/>
          <w:sz w:val="40"/>
          <w:szCs w:val="44"/>
        </w:rPr>
      </w:pPr>
    </w:p>
    <w:p w:rsidR="00717EC2" w:rsidRDefault="009D55B1">
      <w:pPr>
        <w:jc w:val="center"/>
        <w:rPr>
          <w:rFonts w:ascii="宋体" w:hAnsi="宋体" w:cs="宋体"/>
          <w:b/>
          <w:kern w:val="0"/>
          <w:sz w:val="40"/>
          <w:szCs w:val="44"/>
        </w:rPr>
      </w:pPr>
      <w:r>
        <w:rPr>
          <w:rFonts w:ascii="宋体" w:hAnsi="宋体" w:cs="宋体" w:hint="eastAsia"/>
          <w:b/>
          <w:kern w:val="0"/>
          <w:sz w:val="40"/>
          <w:szCs w:val="44"/>
        </w:rPr>
        <w:t>襄城县政府采购中心</w:t>
      </w:r>
    </w:p>
    <w:p w:rsidR="00717EC2" w:rsidRDefault="009D55B1">
      <w:pPr>
        <w:jc w:val="center"/>
        <w:rPr>
          <w:rFonts w:ascii="宋体" w:hAnsi="宋体" w:cs="宋体"/>
          <w:b/>
          <w:kern w:val="0"/>
          <w:sz w:val="40"/>
          <w:szCs w:val="44"/>
        </w:rPr>
      </w:pPr>
      <w:r>
        <w:rPr>
          <w:rFonts w:ascii="宋体" w:hAnsi="宋体" w:cs="宋体" w:hint="eastAsia"/>
          <w:b/>
          <w:kern w:val="0"/>
          <w:sz w:val="40"/>
          <w:szCs w:val="44"/>
        </w:rPr>
        <w:t>2019年</w:t>
      </w:r>
      <w:r w:rsidR="00644983">
        <w:rPr>
          <w:rFonts w:ascii="宋体" w:hAnsi="宋体" w:cs="宋体" w:hint="eastAsia"/>
          <w:b/>
          <w:kern w:val="0"/>
          <w:sz w:val="40"/>
          <w:szCs w:val="44"/>
        </w:rPr>
        <w:t>5</w:t>
      </w:r>
      <w:r>
        <w:rPr>
          <w:rFonts w:ascii="宋体" w:hAnsi="宋体" w:cs="宋体" w:hint="eastAsia"/>
          <w:b/>
          <w:kern w:val="0"/>
          <w:sz w:val="40"/>
          <w:szCs w:val="44"/>
        </w:rPr>
        <w:t>月2</w:t>
      </w:r>
      <w:r w:rsidR="00644983">
        <w:rPr>
          <w:rFonts w:ascii="宋体" w:hAnsi="宋体" w:cs="宋体" w:hint="eastAsia"/>
          <w:b/>
          <w:kern w:val="0"/>
          <w:sz w:val="40"/>
          <w:szCs w:val="44"/>
        </w:rPr>
        <w:t>9</w:t>
      </w:r>
      <w:r>
        <w:rPr>
          <w:rFonts w:ascii="宋体" w:hAnsi="宋体" w:cs="宋体" w:hint="eastAsia"/>
          <w:b/>
          <w:kern w:val="0"/>
          <w:sz w:val="40"/>
          <w:szCs w:val="44"/>
        </w:rPr>
        <w:t>日</w:t>
      </w:r>
    </w:p>
    <w:p w:rsidR="00717EC2" w:rsidRDefault="00717EC2">
      <w:pPr>
        <w:jc w:val="center"/>
        <w:rPr>
          <w:rFonts w:ascii="黑体" w:eastAsia="黑体"/>
          <w:sz w:val="36"/>
          <w:szCs w:val="36"/>
        </w:rPr>
      </w:pPr>
    </w:p>
    <w:p w:rsidR="00717EC2" w:rsidRDefault="00717EC2">
      <w:pPr>
        <w:ind w:firstLineChars="950" w:firstLine="3420"/>
        <w:rPr>
          <w:rFonts w:ascii="黑体" w:eastAsia="黑体"/>
          <w:sz w:val="36"/>
          <w:szCs w:val="36"/>
        </w:rPr>
      </w:pPr>
    </w:p>
    <w:p w:rsidR="00717EC2" w:rsidRDefault="009D55B1" w:rsidP="006F4300">
      <w:pPr>
        <w:ind w:firstLineChars="1200" w:firstLine="4320"/>
        <w:rPr>
          <w:rFonts w:ascii="黑体" w:eastAsia="黑体"/>
          <w:sz w:val="32"/>
          <w:szCs w:val="32"/>
        </w:rPr>
      </w:pPr>
      <w:r>
        <w:rPr>
          <w:rFonts w:ascii="黑体" w:eastAsia="黑体" w:hint="eastAsia"/>
          <w:sz w:val="36"/>
          <w:szCs w:val="36"/>
        </w:rPr>
        <w:lastRenderedPageBreak/>
        <w:t>招标文件目录</w:t>
      </w:r>
    </w:p>
    <w:p w:rsidR="00717EC2" w:rsidRDefault="00717EC2">
      <w:pPr>
        <w:rPr>
          <w:sz w:val="32"/>
          <w:szCs w:val="32"/>
        </w:rPr>
      </w:pPr>
    </w:p>
    <w:p w:rsidR="00717EC2" w:rsidRDefault="009D55B1">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r>
        <w:rPr>
          <w:rFonts w:ascii="宋体" w:hAnsi="宋体" w:hint="eastAsia"/>
          <w:sz w:val="30"/>
          <w:szCs w:val="30"/>
        </w:rPr>
        <w:t xml:space="preserve"> 3</w:t>
      </w:r>
    </w:p>
    <w:p w:rsidR="00717EC2" w:rsidRDefault="009D55B1">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r>
        <w:rPr>
          <w:rFonts w:ascii="宋体" w:hAnsi="宋体" w:hint="eastAsia"/>
          <w:sz w:val="30"/>
          <w:szCs w:val="30"/>
        </w:rPr>
        <w:t>8</w:t>
      </w:r>
    </w:p>
    <w:p w:rsidR="00717EC2" w:rsidRDefault="009D55B1">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r>
        <w:rPr>
          <w:rFonts w:ascii="宋体" w:hAnsi="宋体" w:hint="eastAsia"/>
          <w:sz w:val="30"/>
          <w:szCs w:val="30"/>
        </w:rPr>
        <w:t>11</w:t>
      </w:r>
    </w:p>
    <w:p w:rsidR="00717EC2" w:rsidRDefault="009D55B1">
      <w:pPr>
        <w:jc w:val="left"/>
        <w:rPr>
          <w:rFonts w:ascii="宋体" w:hAnsi="宋体"/>
          <w:sz w:val="30"/>
          <w:szCs w:val="30"/>
        </w:rPr>
      </w:pPr>
      <w:r>
        <w:rPr>
          <w:rFonts w:ascii="宋体" w:hAnsi="宋体" w:hint="eastAsia"/>
          <w:sz w:val="30"/>
          <w:szCs w:val="30"/>
        </w:rPr>
        <w:t>（一）说明和释义</w:t>
      </w:r>
    </w:p>
    <w:p w:rsidR="00717EC2" w:rsidRDefault="009D55B1">
      <w:pPr>
        <w:jc w:val="left"/>
        <w:rPr>
          <w:rFonts w:ascii="宋体" w:hAnsi="宋体"/>
          <w:sz w:val="30"/>
          <w:szCs w:val="30"/>
        </w:rPr>
      </w:pPr>
      <w:r>
        <w:rPr>
          <w:rFonts w:ascii="宋体" w:hAnsi="宋体" w:hint="eastAsia"/>
          <w:sz w:val="30"/>
          <w:szCs w:val="30"/>
        </w:rPr>
        <w:t>（二）招标文件说明</w:t>
      </w:r>
    </w:p>
    <w:p w:rsidR="00717EC2" w:rsidRDefault="009D55B1">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717EC2" w:rsidRDefault="009D55B1">
      <w:pPr>
        <w:jc w:val="left"/>
        <w:rPr>
          <w:rFonts w:ascii="宋体" w:hAnsi="宋体"/>
          <w:sz w:val="30"/>
          <w:szCs w:val="30"/>
        </w:rPr>
      </w:pPr>
      <w:r>
        <w:rPr>
          <w:rFonts w:ascii="宋体" w:hAnsi="宋体" w:hint="eastAsia"/>
          <w:sz w:val="30"/>
          <w:szCs w:val="30"/>
        </w:rPr>
        <w:t>（四）投标文件的递交</w:t>
      </w:r>
    </w:p>
    <w:p w:rsidR="00717EC2" w:rsidRDefault="009D55B1">
      <w:pPr>
        <w:jc w:val="left"/>
        <w:rPr>
          <w:rFonts w:ascii="宋体" w:hAnsi="宋体"/>
          <w:sz w:val="30"/>
          <w:szCs w:val="30"/>
        </w:rPr>
      </w:pPr>
      <w:r>
        <w:rPr>
          <w:rFonts w:ascii="宋体" w:hAnsi="宋体" w:hint="eastAsia"/>
          <w:sz w:val="30"/>
          <w:szCs w:val="30"/>
        </w:rPr>
        <w:t>（五）特别提示</w:t>
      </w:r>
    </w:p>
    <w:p w:rsidR="00717EC2" w:rsidRDefault="009D55B1">
      <w:pPr>
        <w:jc w:val="left"/>
        <w:rPr>
          <w:rFonts w:ascii="宋体" w:hAnsi="宋体"/>
          <w:sz w:val="30"/>
          <w:szCs w:val="30"/>
        </w:rPr>
      </w:pPr>
      <w:r>
        <w:rPr>
          <w:rFonts w:ascii="宋体" w:hAnsi="宋体" w:hint="eastAsia"/>
          <w:sz w:val="30"/>
          <w:szCs w:val="30"/>
        </w:rPr>
        <w:t>（六）开标和评标</w:t>
      </w:r>
    </w:p>
    <w:p w:rsidR="00717EC2" w:rsidRDefault="009D55B1">
      <w:pPr>
        <w:jc w:val="left"/>
        <w:rPr>
          <w:rFonts w:ascii="宋体" w:hAnsi="宋体"/>
          <w:sz w:val="30"/>
          <w:szCs w:val="30"/>
        </w:rPr>
      </w:pPr>
      <w:r>
        <w:rPr>
          <w:rFonts w:ascii="宋体" w:hAnsi="宋体" w:hint="eastAsia"/>
          <w:sz w:val="30"/>
          <w:szCs w:val="30"/>
        </w:rPr>
        <w:t xml:space="preserve">（七）授予合同 </w:t>
      </w:r>
    </w:p>
    <w:p w:rsidR="00717EC2" w:rsidRDefault="009D55B1">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r>
        <w:rPr>
          <w:rFonts w:ascii="宋体" w:hAnsi="宋体" w:hint="eastAsia"/>
          <w:sz w:val="30"/>
          <w:szCs w:val="30"/>
        </w:rPr>
        <w:t>2</w:t>
      </w:r>
      <w:r w:rsidR="00897249">
        <w:rPr>
          <w:rFonts w:ascii="宋体" w:hAnsi="宋体" w:hint="eastAsia"/>
          <w:sz w:val="30"/>
          <w:szCs w:val="30"/>
        </w:rPr>
        <w:t>6</w:t>
      </w:r>
    </w:p>
    <w:p w:rsidR="00717EC2" w:rsidRDefault="009D55B1">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r w:rsidR="00897249">
        <w:rPr>
          <w:rFonts w:ascii="宋体" w:hAnsi="宋体" w:hint="eastAsia"/>
          <w:sz w:val="30"/>
          <w:szCs w:val="30"/>
        </w:rPr>
        <w:t>29</w:t>
      </w:r>
    </w:p>
    <w:p w:rsidR="00717EC2" w:rsidRDefault="009D55B1">
      <w:pPr>
        <w:jc w:val="left"/>
        <w:rPr>
          <w:rFonts w:ascii="宋体" w:hAnsi="宋体"/>
          <w:sz w:val="30"/>
          <w:szCs w:val="30"/>
        </w:rPr>
      </w:pPr>
      <w:r>
        <w:rPr>
          <w:rFonts w:ascii="宋体" w:hAnsi="宋体" w:hint="eastAsia"/>
          <w:sz w:val="30"/>
          <w:szCs w:val="30"/>
        </w:rPr>
        <w:t>六、合同书</w:t>
      </w:r>
      <w:r>
        <w:rPr>
          <w:rFonts w:ascii="宋体" w:hAnsi="宋体"/>
          <w:sz w:val="30"/>
          <w:szCs w:val="30"/>
        </w:rPr>
        <w:t>…………………………………………………………………</w:t>
      </w:r>
      <w:r w:rsidR="00897249">
        <w:rPr>
          <w:rFonts w:ascii="宋体" w:hAnsi="宋体" w:hint="eastAsia"/>
          <w:sz w:val="30"/>
          <w:szCs w:val="30"/>
        </w:rPr>
        <w:t>30</w:t>
      </w:r>
    </w:p>
    <w:p w:rsidR="00717EC2" w:rsidRDefault="009D55B1">
      <w:pPr>
        <w:jc w:val="left"/>
        <w:rPr>
          <w:rFonts w:ascii="宋体" w:hAnsi="宋体"/>
          <w:sz w:val="30"/>
          <w:szCs w:val="30"/>
        </w:rPr>
      </w:pPr>
      <w:r>
        <w:rPr>
          <w:rFonts w:ascii="宋体" w:hAnsi="宋体" w:hint="eastAsia"/>
          <w:sz w:val="30"/>
          <w:szCs w:val="30"/>
        </w:rPr>
        <w:t>七、附件</w:t>
      </w:r>
      <w:r>
        <w:rPr>
          <w:rFonts w:ascii="宋体" w:hAnsi="宋体"/>
          <w:sz w:val="30"/>
          <w:szCs w:val="30"/>
        </w:rPr>
        <w:t>……………………………………………………………………</w:t>
      </w:r>
      <w:r>
        <w:rPr>
          <w:rFonts w:ascii="宋体" w:hAnsi="宋体" w:hint="eastAsia"/>
          <w:sz w:val="30"/>
          <w:szCs w:val="30"/>
        </w:rPr>
        <w:t>3</w:t>
      </w:r>
      <w:r w:rsidR="00897249">
        <w:rPr>
          <w:rFonts w:ascii="宋体" w:hAnsi="宋体" w:hint="eastAsia"/>
          <w:sz w:val="30"/>
          <w:szCs w:val="30"/>
        </w:rPr>
        <w:t>3</w:t>
      </w:r>
    </w:p>
    <w:p w:rsidR="00717EC2" w:rsidRDefault="00717EC2">
      <w:pPr>
        <w:jc w:val="right"/>
        <w:rPr>
          <w:sz w:val="32"/>
          <w:szCs w:val="32"/>
        </w:rPr>
      </w:pPr>
    </w:p>
    <w:p w:rsidR="00717EC2" w:rsidRDefault="00717EC2">
      <w:pPr>
        <w:rPr>
          <w:sz w:val="32"/>
          <w:szCs w:val="32"/>
        </w:rPr>
      </w:pPr>
    </w:p>
    <w:p w:rsidR="006F4300" w:rsidRDefault="006F4300" w:rsidP="00DA62F6">
      <w:pPr>
        <w:spacing w:beforeLines="50" w:afterLines="100"/>
        <w:ind w:firstLineChars="750" w:firstLine="2409"/>
        <w:rPr>
          <w:rFonts w:ascii="Cambria" w:hAnsi="Cambria"/>
          <w:b/>
          <w:bCs/>
          <w:sz w:val="32"/>
          <w:szCs w:val="32"/>
        </w:rPr>
      </w:pPr>
    </w:p>
    <w:p w:rsidR="006F4300" w:rsidRDefault="006F4300" w:rsidP="00DA62F6">
      <w:pPr>
        <w:spacing w:beforeLines="50" w:afterLines="100"/>
        <w:ind w:firstLineChars="750" w:firstLine="2409"/>
        <w:rPr>
          <w:rFonts w:ascii="Cambria" w:hAnsi="Cambria"/>
          <w:b/>
          <w:bCs/>
          <w:sz w:val="32"/>
          <w:szCs w:val="32"/>
        </w:rPr>
      </w:pPr>
    </w:p>
    <w:p w:rsidR="006F4300" w:rsidRDefault="006F4300" w:rsidP="00DA62F6">
      <w:pPr>
        <w:spacing w:beforeLines="50" w:afterLines="100"/>
        <w:ind w:firstLineChars="750" w:firstLine="2409"/>
        <w:rPr>
          <w:rFonts w:ascii="Cambria" w:hAnsi="Cambria"/>
          <w:b/>
          <w:bCs/>
          <w:sz w:val="32"/>
          <w:szCs w:val="32"/>
        </w:rPr>
      </w:pPr>
    </w:p>
    <w:p w:rsidR="00717EC2" w:rsidRDefault="009D55B1" w:rsidP="00DA62F6">
      <w:pPr>
        <w:spacing w:beforeLines="50" w:afterLines="100"/>
        <w:ind w:firstLineChars="750" w:firstLine="2409"/>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717EC2" w:rsidRPr="00644983" w:rsidRDefault="009D55B1">
      <w:pPr>
        <w:pStyle w:val="ab"/>
        <w:spacing w:before="150" w:after="150"/>
        <w:ind w:right="150"/>
        <w:rPr>
          <w:bCs/>
          <w:color w:val="000000"/>
          <w:shd w:val="clear" w:color="040000" w:fill="FFFFFF"/>
        </w:rPr>
      </w:pPr>
      <w:r>
        <w:rPr>
          <w:rFonts w:hint="eastAsia"/>
          <w:color w:val="000000"/>
          <w:shd w:val="clear" w:color="040000" w:fill="FFFFFF"/>
        </w:rPr>
        <w:t xml:space="preserve">     襄城县政府采购中心受</w:t>
      </w:r>
      <w:r w:rsidR="00644983" w:rsidRPr="00644983">
        <w:rPr>
          <w:rFonts w:hint="eastAsia"/>
          <w:bCs/>
          <w:color w:val="000000"/>
          <w:shd w:val="clear" w:color="040000" w:fill="FFFFFF"/>
        </w:rPr>
        <w:t>襄城县住房和城乡建设局</w:t>
      </w:r>
      <w:r>
        <w:rPr>
          <w:rFonts w:hint="eastAsia"/>
          <w:color w:val="000000"/>
          <w:shd w:val="clear" w:color="040000" w:fill="FFFFFF"/>
        </w:rPr>
        <w:t>的委托，就“</w:t>
      </w:r>
      <w:r w:rsidR="00644983" w:rsidRPr="00644983">
        <w:rPr>
          <w:rFonts w:hint="eastAsia"/>
          <w:bCs/>
          <w:color w:val="000000"/>
          <w:shd w:val="clear" w:color="040000" w:fill="FFFFFF"/>
        </w:rPr>
        <w:t>襄城县住房和城乡建设局采购铸铁检查井盖圈和雨水篦子等物资项目</w:t>
      </w:r>
      <w:r>
        <w:rPr>
          <w:rFonts w:hint="eastAsia"/>
          <w:color w:val="000000"/>
          <w:shd w:val="clear" w:color="040000" w:fill="FFFFFF"/>
        </w:rPr>
        <w:t>” 进行公开招标,欢迎符合相关条件的投标企业报名参加。</w:t>
      </w:r>
    </w:p>
    <w:p w:rsidR="00717EC2" w:rsidRPr="00644983" w:rsidRDefault="009D55B1" w:rsidP="00644983">
      <w:pPr>
        <w:pStyle w:val="ab"/>
        <w:ind w:right="147" w:firstLineChars="200" w:firstLine="482"/>
        <w:jc w:val="both"/>
        <w:rPr>
          <w:bCs/>
          <w:color w:val="000000"/>
          <w:shd w:val="clear" w:color="040000" w:fill="FFFFFF"/>
        </w:rPr>
      </w:pPr>
      <w:r>
        <w:rPr>
          <w:rFonts w:hint="eastAsia"/>
          <w:b/>
          <w:color w:val="000000"/>
          <w:shd w:val="clear" w:color="040000" w:fill="FFFFFF"/>
        </w:rPr>
        <w:t>一、项目名称：</w:t>
      </w:r>
      <w:r w:rsidR="00644983" w:rsidRPr="00644983">
        <w:rPr>
          <w:rFonts w:hint="eastAsia"/>
          <w:bCs/>
          <w:color w:val="000000"/>
          <w:shd w:val="clear" w:color="040000" w:fill="FFFFFF"/>
        </w:rPr>
        <w:t>襄城县住房和城乡建设局采购铸铁检查井盖圈和雨水篦子等物资项目</w:t>
      </w:r>
    </w:p>
    <w:p w:rsidR="00717EC2" w:rsidRDefault="009D55B1" w:rsidP="00F14056">
      <w:pPr>
        <w:pStyle w:val="ab"/>
        <w:spacing w:before="0" w:beforeAutospacing="0" w:after="0" w:afterAutospacing="0" w:line="360" w:lineRule="auto"/>
        <w:ind w:right="147" w:firstLineChars="200" w:firstLine="482"/>
        <w:jc w:val="both"/>
        <w:rPr>
          <w:color w:val="000000"/>
          <w:shd w:val="clear" w:color="040000" w:fill="FFFFFF"/>
        </w:rPr>
      </w:pPr>
      <w:r>
        <w:rPr>
          <w:rFonts w:hint="eastAsia"/>
          <w:b/>
          <w:color w:val="000000"/>
          <w:shd w:val="clear" w:color="040000" w:fill="FFFFFF"/>
        </w:rPr>
        <w:t>二、项目编号</w:t>
      </w:r>
      <w:r>
        <w:rPr>
          <w:rFonts w:hint="eastAsia"/>
          <w:color w:val="000000"/>
          <w:shd w:val="clear" w:color="040000" w:fill="FFFFFF"/>
        </w:rPr>
        <w:t>：XZZ-G20190</w:t>
      </w:r>
      <w:r w:rsidR="00644983">
        <w:rPr>
          <w:rFonts w:hint="eastAsia"/>
          <w:color w:val="000000"/>
          <w:shd w:val="clear" w:color="040000" w:fill="FFFFFF"/>
        </w:rPr>
        <w:t>20</w:t>
      </w:r>
      <w:r>
        <w:rPr>
          <w:rFonts w:hint="eastAsia"/>
          <w:color w:val="000000"/>
          <w:shd w:val="clear" w:color="040000" w:fill="FFFFFF"/>
        </w:rPr>
        <w:t>号</w:t>
      </w:r>
    </w:p>
    <w:p w:rsidR="00776618" w:rsidRDefault="009D55B1" w:rsidP="00F14056">
      <w:pPr>
        <w:spacing w:line="360" w:lineRule="auto"/>
        <w:ind w:firstLineChars="250" w:firstLine="527"/>
        <w:jc w:val="left"/>
        <w:rPr>
          <w:rFonts w:ascii="宋体" w:hAnsi="宋体" w:cs="宋体"/>
          <w:color w:val="000000"/>
          <w:kern w:val="0"/>
          <w:sz w:val="24"/>
          <w:shd w:val="clear" w:color="040000" w:fill="FFFFFF"/>
        </w:rPr>
      </w:pPr>
      <w:r>
        <w:rPr>
          <w:rFonts w:hint="eastAsia"/>
          <w:b/>
          <w:color w:val="000000"/>
          <w:shd w:val="clear" w:color="040000" w:fill="FFFFFF"/>
        </w:rPr>
        <w:t>三、</w:t>
      </w:r>
      <w:r>
        <w:rPr>
          <w:rFonts w:ascii="宋体" w:hAnsi="宋体" w:cs="宋体" w:hint="eastAsia"/>
          <w:b/>
          <w:color w:val="000000"/>
          <w:kern w:val="0"/>
          <w:sz w:val="24"/>
          <w:shd w:val="clear" w:color="040000" w:fill="FFFFFF"/>
        </w:rPr>
        <w:t>主要内容、数量及要求</w:t>
      </w:r>
      <w:r>
        <w:rPr>
          <w:rFonts w:ascii="宋体" w:hAnsi="宋体" w:cs="宋体" w:hint="eastAsia"/>
          <w:color w:val="000000"/>
          <w:kern w:val="0"/>
          <w:sz w:val="24"/>
          <w:shd w:val="clear" w:color="040000" w:fill="FFFFFF"/>
        </w:rPr>
        <w:t>：</w:t>
      </w:r>
      <w:r w:rsidR="00F14056" w:rsidRPr="00F14056">
        <w:rPr>
          <w:rFonts w:ascii="宋体" w:hAnsi="宋体" w:cs="宋体" w:hint="eastAsia"/>
          <w:color w:val="000000"/>
          <w:kern w:val="0"/>
          <w:sz w:val="24"/>
          <w:shd w:val="clear" w:color="040000" w:fill="FFFFFF"/>
        </w:rPr>
        <w:t>本项目采购Φ800、Φ700、75*45cm铸铁检查井盖圈及雨水篦子若干，技术要求：嵌入深度井盖座支撑面宽度、井盖与井座两侧缝隙总和、破坏荷载符合要求;嵌入深度：60mm±2;井盖座支撑面宽度：﹥25mm；井盖与井座两侧缝：8±2mm；破坏荷载：﹥330kn。（备注：都需有襄城县住房和城乡建设局及0374-8519189字样标识，荷载100T，质保期限（三年），供货时提供质检报告）。</w:t>
      </w:r>
    </w:p>
    <w:p w:rsidR="00717EC2" w:rsidRDefault="009D55B1" w:rsidP="00776618">
      <w:pPr>
        <w:spacing w:line="360" w:lineRule="auto"/>
        <w:ind w:firstLineChars="250" w:firstLine="602"/>
        <w:jc w:val="left"/>
        <w:rPr>
          <w:rFonts w:ascii="宋体" w:hAnsi="宋体" w:cs="宋体"/>
          <w:b/>
          <w:color w:val="000000"/>
          <w:kern w:val="0"/>
          <w:sz w:val="24"/>
          <w:shd w:val="clear" w:color="040000" w:fill="FFFFFF"/>
        </w:rPr>
      </w:pPr>
      <w:r>
        <w:rPr>
          <w:rFonts w:ascii="宋体" w:hAnsi="宋体" w:cs="宋体" w:hint="eastAsia"/>
          <w:b/>
          <w:color w:val="000000"/>
          <w:kern w:val="0"/>
          <w:sz w:val="24"/>
          <w:shd w:val="clear" w:color="040000" w:fill="FFFFFF"/>
        </w:rPr>
        <w:t>预算金额：</w:t>
      </w:r>
      <w:r w:rsidR="00776618">
        <w:rPr>
          <w:rFonts w:ascii="宋体" w:hAnsi="宋体" w:cs="宋体" w:hint="eastAsia"/>
          <w:b/>
          <w:color w:val="000000"/>
          <w:kern w:val="0"/>
          <w:sz w:val="24"/>
          <w:shd w:val="clear" w:color="040000" w:fill="FFFFFF"/>
        </w:rPr>
        <w:t>50</w:t>
      </w:r>
      <w:r>
        <w:rPr>
          <w:rFonts w:ascii="宋体" w:hAnsi="宋体" w:cs="宋体" w:hint="eastAsia"/>
          <w:b/>
          <w:color w:val="000000"/>
          <w:kern w:val="0"/>
          <w:sz w:val="24"/>
          <w:shd w:val="clear" w:color="040000" w:fill="FFFFFF"/>
        </w:rPr>
        <w:t xml:space="preserve">万元 </w:t>
      </w:r>
      <w:r>
        <w:rPr>
          <w:rFonts w:ascii="宋体" w:hAnsi="宋体" w:cs="宋体" w:hint="eastAsia"/>
          <w:color w:val="000000"/>
          <w:kern w:val="0"/>
          <w:sz w:val="24"/>
          <w:shd w:val="clear" w:color="040000" w:fill="FFFFFF"/>
        </w:rPr>
        <w:t>（具体要求和未尽事宜详见招标文件）。</w:t>
      </w:r>
    </w:p>
    <w:p w:rsidR="00717EC2" w:rsidRDefault="009D55B1">
      <w:pPr>
        <w:spacing w:line="360" w:lineRule="auto"/>
        <w:ind w:firstLineChars="250" w:firstLine="527"/>
        <w:jc w:val="left"/>
        <w:rPr>
          <w:b/>
          <w:color w:val="000000"/>
          <w:shd w:val="clear" w:color="040000" w:fill="FFFFFF"/>
        </w:rPr>
      </w:pPr>
      <w:r>
        <w:rPr>
          <w:rFonts w:hint="eastAsia"/>
          <w:b/>
          <w:color w:val="000000"/>
          <w:shd w:val="clear" w:color="040000" w:fill="FFFFFF"/>
        </w:rPr>
        <w:t>四、投标人资格要求：</w:t>
      </w:r>
    </w:p>
    <w:p w:rsidR="00425FEB" w:rsidRDefault="00425FEB" w:rsidP="00425FEB">
      <w:pPr>
        <w:spacing w:line="360" w:lineRule="auto"/>
        <w:ind w:firstLineChars="200" w:firstLine="480"/>
        <w:jc w:val="left"/>
        <w:rPr>
          <w:rFonts w:ascii="宋体" w:hAnsi="宋体" w:cs="宋体"/>
          <w:color w:val="000000"/>
          <w:kern w:val="0"/>
          <w:sz w:val="24"/>
          <w:shd w:val="clear" w:color="040000" w:fill="FFFFFF"/>
        </w:rPr>
      </w:pPr>
      <w:r>
        <w:rPr>
          <w:rFonts w:ascii="宋体" w:hAnsi="宋体" w:cs="宋体"/>
          <w:color w:val="000000"/>
          <w:kern w:val="0"/>
          <w:sz w:val="24"/>
          <w:shd w:val="clear" w:color="040000" w:fill="FFFFFF"/>
        </w:rPr>
        <w:t>（一）法人或者其他组织的营业执照等证明文件，自然人的身份证明；</w:t>
      </w:r>
    </w:p>
    <w:p w:rsidR="00425FEB" w:rsidRPr="005E006A" w:rsidRDefault="00425FEB" w:rsidP="00425FEB">
      <w:pPr>
        <w:spacing w:line="360" w:lineRule="auto"/>
        <w:ind w:firstLineChars="200" w:firstLine="480"/>
        <w:jc w:val="left"/>
        <w:rPr>
          <w:rFonts w:ascii="宋体" w:hAnsi="宋体" w:cs="宋体"/>
          <w:color w:val="000000"/>
          <w:kern w:val="0"/>
          <w:sz w:val="24"/>
          <w:shd w:val="clear" w:color="040000" w:fill="FFFFFF"/>
        </w:rPr>
      </w:pPr>
      <w:r>
        <w:rPr>
          <w:rFonts w:ascii="宋体" w:hAnsi="宋体" w:cs="宋体"/>
          <w:color w:val="000000"/>
          <w:kern w:val="0"/>
          <w:sz w:val="24"/>
          <w:shd w:val="clear" w:color="040000" w:fill="FFFFFF"/>
        </w:rPr>
        <w:t>（二）</w:t>
      </w:r>
      <w:r w:rsidRPr="00FA239E">
        <w:rPr>
          <w:rFonts w:ascii="宋体" w:hAnsi="宋体" w:cs="宋体"/>
          <w:color w:val="000000"/>
          <w:kern w:val="0"/>
          <w:sz w:val="24"/>
          <w:shd w:val="clear" w:color="040000" w:fill="FFFFFF"/>
        </w:rPr>
        <w:t>财务状况报告，依法缴纳税收和社会保障资金的相关材料</w:t>
      </w:r>
      <w:r w:rsidR="005E006A">
        <w:rPr>
          <w:rFonts w:ascii="宋体" w:hAnsi="宋体" w:cs="宋体" w:hint="eastAsia"/>
          <w:color w:val="000000"/>
          <w:kern w:val="0"/>
          <w:sz w:val="24"/>
          <w:shd w:val="clear" w:color="040000" w:fill="FFFFFF"/>
        </w:rPr>
        <w:t>（</w:t>
      </w:r>
      <w:r w:rsidR="005E006A" w:rsidRPr="005E006A">
        <w:rPr>
          <w:rFonts w:ascii="宋体" w:hAnsi="宋体" w:cs="宋体" w:hint="eastAsia"/>
          <w:color w:val="000000"/>
          <w:kern w:val="0"/>
          <w:sz w:val="24"/>
          <w:shd w:val="clear" w:color="040000" w:fill="FFFFFF"/>
        </w:rPr>
        <w:t>投标人需具备2017年财务审计报告（成立年份不足的以成立年份算起），需提供近一个月依法缴纳税收和社会保障资金的证明材料</w:t>
      </w:r>
      <w:r w:rsidR="005E006A">
        <w:rPr>
          <w:rFonts w:ascii="宋体" w:hAnsi="宋体" w:cs="宋体" w:hint="eastAsia"/>
          <w:color w:val="000000"/>
          <w:kern w:val="0"/>
          <w:sz w:val="24"/>
          <w:shd w:val="clear" w:color="040000" w:fill="FFFFFF"/>
        </w:rPr>
        <w:t>）</w:t>
      </w:r>
      <w:r w:rsidRPr="00FA239E">
        <w:rPr>
          <w:rFonts w:ascii="宋体" w:hAnsi="宋体" w:cs="宋体"/>
          <w:color w:val="000000"/>
          <w:kern w:val="0"/>
          <w:sz w:val="24"/>
          <w:shd w:val="clear" w:color="040000" w:fill="FFFFFF"/>
        </w:rPr>
        <w:t>；</w:t>
      </w:r>
    </w:p>
    <w:p w:rsidR="00425FEB" w:rsidRDefault="00425FEB" w:rsidP="00425FEB">
      <w:pPr>
        <w:spacing w:line="360" w:lineRule="auto"/>
        <w:ind w:firstLineChars="200" w:firstLine="480"/>
        <w:jc w:val="left"/>
        <w:rPr>
          <w:rFonts w:ascii="宋体" w:hAnsi="宋体" w:cs="宋体"/>
          <w:color w:val="000000"/>
          <w:kern w:val="0"/>
          <w:sz w:val="24"/>
          <w:shd w:val="clear" w:color="040000" w:fill="FFFFFF"/>
        </w:rPr>
      </w:pPr>
      <w:r>
        <w:rPr>
          <w:rFonts w:ascii="宋体" w:hAnsi="宋体" w:cs="宋体"/>
          <w:color w:val="000000"/>
          <w:kern w:val="0"/>
          <w:sz w:val="24"/>
          <w:shd w:val="clear" w:color="040000" w:fill="FFFFFF"/>
        </w:rPr>
        <w:t>（三）具备履行合同所必需的设备和专业技术能力的证明材料；</w:t>
      </w:r>
    </w:p>
    <w:p w:rsidR="00425FEB" w:rsidRDefault="00425FEB" w:rsidP="00425FEB">
      <w:pPr>
        <w:spacing w:line="360" w:lineRule="auto"/>
        <w:ind w:firstLineChars="200" w:firstLine="480"/>
        <w:jc w:val="left"/>
        <w:rPr>
          <w:rFonts w:ascii="宋体" w:hAnsi="宋体" w:cs="宋体"/>
          <w:color w:val="000000"/>
          <w:kern w:val="0"/>
          <w:sz w:val="24"/>
          <w:shd w:val="clear" w:color="040000" w:fill="FFFFFF"/>
        </w:rPr>
      </w:pPr>
      <w:r>
        <w:rPr>
          <w:rFonts w:ascii="宋体" w:hAnsi="宋体" w:cs="宋体"/>
          <w:color w:val="000000"/>
          <w:kern w:val="0"/>
          <w:sz w:val="24"/>
          <w:shd w:val="clear" w:color="040000" w:fill="FFFFFF"/>
        </w:rPr>
        <w:t>（四）参加政府采购活动前3年内在经营活动中没有重大违法记录的书面声明；</w:t>
      </w:r>
    </w:p>
    <w:p w:rsidR="00425FEB" w:rsidRDefault="00425FEB" w:rsidP="00425FEB">
      <w:pPr>
        <w:spacing w:line="360" w:lineRule="auto"/>
        <w:ind w:firstLineChars="200" w:firstLine="480"/>
        <w:jc w:val="left"/>
        <w:rPr>
          <w:rFonts w:ascii="宋体" w:hAnsi="宋体" w:cs="宋体"/>
          <w:color w:val="000000"/>
          <w:kern w:val="0"/>
          <w:sz w:val="24"/>
          <w:shd w:val="clear" w:color="040000" w:fill="FFFFFF"/>
        </w:rPr>
      </w:pPr>
      <w:r>
        <w:rPr>
          <w:rFonts w:ascii="宋体" w:hAnsi="宋体" w:cs="宋体"/>
          <w:color w:val="000000"/>
          <w:kern w:val="0"/>
          <w:sz w:val="24"/>
          <w:shd w:val="clear" w:color="040000" w:fill="FFFFFF"/>
        </w:rPr>
        <w:t>（五）具备法律、行政法规规定的其他条件的证明材料</w:t>
      </w:r>
      <w:r>
        <w:rPr>
          <w:rFonts w:ascii="宋体" w:hAnsi="宋体" w:cs="宋体" w:hint="eastAsia"/>
          <w:color w:val="000000"/>
          <w:kern w:val="0"/>
          <w:sz w:val="24"/>
          <w:shd w:val="clear" w:color="040000" w:fill="FFFFFF"/>
        </w:rPr>
        <w:t>；</w:t>
      </w:r>
    </w:p>
    <w:p w:rsidR="00717EC2" w:rsidRDefault="009D55B1">
      <w:pPr>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w:t>
      </w:r>
      <w:r w:rsidR="00425FEB">
        <w:rPr>
          <w:rFonts w:ascii="宋体" w:hAnsi="宋体" w:cs="宋体" w:hint="eastAsia"/>
          <w:color w:val="000000"/>
          <w:kern w:val="0"/>
          <w:sz w:val="24"/>
          <w:shd w:val="clear" w:color="040000" w:fill="FFFFFF"/>
        </w:rPr>
        <w:t>六</w:t>
      </w:r>
      <w:r>
        <w:rPr>
          <w:rFonts w:ascii="宋体" w:hAnsi="宋体" w:cs="宋体" w:hint="eastAsia"/>
          <w:color w:val="000000"/>
          <w:kern w:val="0"/>
          <w:sz w:val="24"/>
          <w:shd w:val="clear" w:color="040000" w:fill="FFFFFF"/>
        </w:rPr>
        <w:t>）投标人须具备相应经营范围的生产商或供应商；</w:t>
      </w:r>
    </w:p>
    <w:p w:rsidR="00717EC2" w:rsidRDefault="009D55B1">
      <w:pPr>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w:t>
      </w:r>
      <w:r w:rsidR="00425FEB">
        <w:rPr>
          <w:rFonts w:ascii="宋体" w:hAnsi="宋体" w:cs="宋体" w:hint="eastAsia"/>
          <w:color w:val="000000"/>
          <w:kern w:val="0"/>
          <w:sz w:val="24"/>
          <w:shd w:val="clear" w:color="040000" w:fill="FFFFFF"/>
        </w:rPr>
        <w:t>七</w:t>
      </w:r>
      <w:r>
        <w:rPr>
          <w:rFonts w:ascii="宋体" w:hAnsi="宋体" w:cs="宋体" w:hint="eastAsia"/>
          <w:color w:val="000000"/>
          <w:kern w:val="0"/>
          <w:sz w:val="24"/>
          <w:shd w:val="clear" w:color="040000" w:fill="FFFFFF"/>
        </w:rPr>
        <w:t>）</w:t>
      </w:r>
      <w:r>
        <w:rPr>
          <w:rFonts w:ascii="宋体" w:hAnsi="宋体" w:cs="宋体"/>
          <w:color w:val="000000"/>
          <w:kern w:val="0"/>
          <w:sz w:val="24"/>
          <w:shd w:val="clear" w:color="040000" w:fill="FFFFFF"/>
        </w:rPr>
        <w:t>投标人不得被列入失信被执行人、重大税收违法案件当事人名单、政府采购严重违法失信行为记录名单（查询网站：信用中国和中国政府采购网，并提供报名时间内网站截图为准</w:t>
      </w:r>
      <w:r>
        <w:rPr>
          <w:rFonts w:ascii="宋体" w:hAnsi="宋体" w:cs="宋体" w:hint="eastAsia"/>
          <w:color w:val="000000"/>
          <w:kern w:val="0"/>
          <w:sz w:val="24"/>
          <w:shd w:val="clear" w:color="040000" w:fill="FFFFFF"/>
        </w:rPr>
        <w:t xml:space="preserve"> </w:t>
      </w:r>
      <w:r>
        <w:rPr>
          <w:rFonts w:ascii="宋体" w:hAnsi="宋体" w:cs="宋体"/>
          <w:color w:val="000000"/>
          <w:kern w:val="0"/>
          <w:sz w:val="24"/>
          <w:shd w:val="clear" w:color="040000" w:fill="FFFFFF"/>
        </w:rPr>
        <w:t>）；未被列入经营异常名录信息、列入严重违法失信企业名单（黑名单）（查询网站</w:t>
      </w:r>
      <w:r>
        <w:rPr>
          <w:rFonts w:ascii="宋体" w:hAnsi="宋体" w:cs="宋体" w:hint="eastAsia"/>
          <w:color w:val="000000"/>
          <w:kern w:val="0"/>
          <w:sz w:val="24"/>
          <w:shd w:val="clear" w:color="040000" w:fill="FFFFFF"/>
        </w:rPr>
        <w:t>：国家企业信用信息公示系统</w:t>
      </w:r>
      <w:r>
        <w:rPr>
          <w:rFonts w:ascii="宋体" w:hAnsi="宋体" w:cs="宋体"/>
          <w:color w:val="000000"/>
          <w:kern w:val="0"/>
          <w:sz w:val="24"/>
          <w:shd w:val="clear" w:color="040000" w:fill="FFFFFF"/>
        </w:rPr>
        <w:t>，并提供报名时间内网站截图为准</w:t>
      </w:r>
      <w:r>
        <w:rPr>
          <w:rFonts w:ascii="宋体" w:hAnsi="宋体" w:cs="宋体" w:hint="eastAsia"/>
          <w:color w:val="000000"/>
          <w:kern w:val="0"/>
          <w:sz w:val="24"/>
          <w:shd w:val="clear" w:color="040000" w:fill="FFFFFF"/>
        </w:rPr>
        <w:t xml:space="preserve"> </w:t>
      </w:r>
      <w:r>
        <w:rPr>
          <w:rFonts w:ascii="宋体" w:hAnsi="宋体" w:cs="宋体"/>
          <w:color w:val="000000"/>
          <w:kern w:val="0"/>
          <w:sz w:val="24"/>
          <w:shd w:val="clear" w:color="040000" w:fill="FFFFFF"/>
        </w:rPr>
        <w:t>）</w:t>
      </w:r>
      <w:r>
        <w:rPr>
          <w:rFonts w:ascii="宋体" w:hAnsi="宋体" w:cs="宋体" w:hint="eastAsia"/>
          <w:color w:val="000000"/>
          <w:kern w:val="0"/>
          <w:sz w:val="24"/>
          <w:shd w:val="clear" w:color="040000" w:fill="FFFFFF"/>
        </w:rPr>
        <w:t>；</w:t>
      </w:r>
    </w:p>
    <w:p w:rsidR="00717EC2" w:rsidRDefault="009D55B1">
      <w:pPr>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w:t>
      </w:r>
      <w:r w:rsidR="00425FEB">
        <w:rPr>
          <w:rFonts w:ascii="宋体" w:hAnsi="宋体" w:cs="宋体" w:hint="eastAsia"/>
          <w:color w:val="000000"/>
          <w:kern w:val="0"/>
          <w:sz w:val="24"/>
          <w:shd w:val="clear" w:color="040000" w:fill="FFFFFF"/>
        </w:rPr>
        <w:t>八</w:t>
      </w:r>
      <w:r>
        <w:rPr>
          <w:rFonts w:ascii="宋体" w:hAnsi="宋体" w:cs="宋体" w:hint="eastAsia"/>
          <w:color w:val="000000"/>
          <w:kern w:val="0"/>
          <w:sz w:val="24"/>
          <w:shd w:val="clear" w:color="040000" w:fill="FFFFFF"/>
        </w:rPr>
        <w:t>）本次招标不接受联合体投标；</w:t>
      </w:r>
    </w:p>
    <w:p w:rsidR="00717EC2" w:rsidRDefault="009D55B1">
      <w:pPr>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w:t>
      </w:r>
      <w:r w:rsidR="00425FEB">
        <w:rPr>
          <w:rFonts w:ascii="宋体" w:hAnsi="宋体" w:cs="宋体" w:hint="eastAsia"/>
          <w:color w:val="000000"/>
          <w:kern w:val="0"/>
          <w:sz w:val="24"/>
          <w:shd w:val="clear" w:color="040000" w:fill="FFFFFF"/>
        </w:rPr>
        <w:t>九</w:t>
      </w:r>
      <w:r>
        <w:rPr>
          <w:rFonts w:ascii="宋体" w:hAnsi="宋体" w:cs="宋体" w:hint="eastAsia"/>
          <w:color w:val="000000"/>
          <w:kern w:val="0"/>
          <w:sz w:val="24"/>
          <w:shd w:val="clear" w:color="040000" w:fill="FFFFFF"/>
        </w:rPr>
        <w:t>）本次招标资格审查采用开标现场评审。</w:t>
      </w:r>
    </w:p>
    <w:p w:rsidR="00717EC2" w:rsidRDefault="009D55B1">
      <w:pPr>
        <w:spacing w:line="360" w:lineRule="auto"/>
        <w:ind w:firstLineChars="150" w:firstLine="361"/>
        <w:jc w:val="left"/>
        <w:rPr>
          <w:rFonts w:ascii="宋体" w:hAnsi="宋体" w:cs="宋体"/>
          <w:b/>
          <w:color w:val="000000"/>
          <w:kern w:val="0"/>
          <w:sz w:val="24"/>
          <w:shd w:val="clear" w:color="040000" w:fill="FFFFFF"/>
        </w:rPr>
      </w:pPr>
      <w:r>
        <w:rPr>
          <w:rFonts w:ascii="宋体" w:hAnsi="宋体" w:cs="宋体" w:hint="eastAsia"/>
          <w:b/>
          <w:color w:val="000000"/>
          <w:kern w:val="0"/>
          <w:sz w:val="24"/>
          <w:shd w:val="clear" w:color="040000" w:fill="FFFFFF"/>
        </w:rPr>
        <w:t>五、报名方式：</w:t>
      </w:r>
    </w:p>
    <w:p w:rsidR="00717EC2" w:rsidRDefault="009D55B1">
      <w:pPr>
        <w:pStyle w:val="ab"/>
        <w:spacing w:before="150" w:beforeAutospacing="0" w:after="150" w:afterAutospacing="0" w:line="360" w:lineRule="auto"/>
        <w:ind w:left="150" w:right="150" w:firstLine="480"/>
        <w:jc w:val="both"/>
        <w:rPr>
          <w:shd w:val="clear" w:color="040000" w:fill="FFFFFF"/>
        </w:rPr>
      </w:pPr>
      <w:r>
        <w:rPr>
          <w:rFonts w:hint="eastAsia"/>
          <w:shd w:val="clear" w:color="040000" w:fill="FFFFFF"/>
        </w:rPr>
        <w:lastRenderedPageBreak/>
        <w:t>网上报名，供应商须加入许昌市公共资源交易中心供应商库，报名期限内在全国公共资源交易平台（河南省•许昌市）网上报名。详情查看(河南省•许昌市）（</w:t>
      </w:r>
      <w:proofErr w:type="spellStart"/>
      <w:r w:rsidR="00F26CA4">
        <w:rPr>
          <w:rFonts w:hint="eastAsia"/>
          <w:shd w:val="clear" w:color="040000" w:fill="FFFFFF"/>
        </w:rPr>
        <w:t>ggzy.</w:t>
      </w:r>
      <w:r w:rsidR="00F26CA4">
        <w:rPr>
          <w:rFonts w:hint="eastAsia"/>
          <w:bCs/>
          <w:shd w:val="clear" w:color="040000" w:fill="FFFFFF"/>
        </w:rPr>
        <w:t>xuchang</w:t>
      </w:r>
      <w:r>
        <w:rPr>
          <w:rFonts w:hint="eastAsia"/>
          <w:bCs/>
          <w:shd w:val="clear" w:color="040000" w:fill="FFFFFF"/>
        </w:rPr>
        <w:t>.gov.cn</w:t>
      </w:r>
      <w:proofErr w:type="spellEnd"/>
      <w:r>
        <w:rPr>
          <w:rFonts w:hint="eastAsia"/>
          <w:shd w:val="clear" w:color="040000" w:fill="FFFFFF"/>
        </w:rPr>
        <w:t>）首页办事指南中的业务流程&lt;网上报名须知&gt;，网上报名后，自行下载招标文件。</w:t>
      </w:r>
    </w:p>
    <w:p w:rsidR="00717EC2" w:rsidRDefault="009D55B1">
      <w:pPr>
        <w:pStyle w:val="ab"/>
        <w:spacing w:before="150" w:beforeAutospacing="0" w:after="150" w:afterAutospacing="0" w:line="360" w:lineRule="auto"/>
        <w:ind w:right="150" w:firstLineChars="150" w:firstLine="361"/>
        <w:rPr>
          <w:b/>
          <w:bCs/>
        </w:rPr>
      </w:pPr>
      <w:r>
        <w:rPr>
          <w:rFonts w:hint="eastAsia"/>
          <w:b/>
          <w:bCs/>
          <w:shd w:val="clear" w:color="040000" w:fill="FFFFFF"/>
        </w:rPr>
        <w:t>六、领取招标文件方式、时间及投标文件的递交：</w:t>
      </w:r>
    </w:p>
    <w:p w:rsidR="00717EC2" w:rsidRDefault="009D55B1">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t>   1、持CA数字认证证书，登录《全国公共资源交易平台（河南省·许昌市）》“系统用户注册”入口http://221.14.6.70:8088/ggzy/eps/public/RegistAllJcxx.html）进行免费注册登记（详见“常见问题解答-诚信库网上注册相关资料下载”）；</w:t>
      </w:r>
    </w:p>
    <w:p w:rsidR="00717EC2" w:rsidRDefault="009D55B1">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717EC2" w:rsidRDefault="009D55B1">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717EC2" w:rsidRDefault="009D55B1">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717EC2" w:rsidRDefault="009D55B1">
      <w:pPr>
        <w:pStyle w:val="ab"/>
        <w:ind w:firstLineChars="250" w:firstLine="602"/>
        <w:rPr>
          <w:b/>
          <w:shd w:val="clear" w:color="040000" w:fill="FFFFFF"/>
        </w:rPr>
      </w:pPr>
      <w:r>
        <w:rPr>
          <w:rFonts w:hint="eastAsia"/>
          <w:b/>
          <w:shd w:val="clear" w:color="040000" w:fill="FFFFFF"/>
        </w:rPr>
        <w:t>3.2、纸质投标文件（正本1份、副本1份）和备份文件1份（使用电子介质存储）及采购清单Word格式电子版，在投标截止时间（开标时间）前递交至本项目开标地点。交易系统操作手册”）。</w:t>
      </w:r>
    </w:p>
    <w:p w:rsidR="00717EC2" w:rsidRDefault="009D55B1">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shd w:val="clear" w:color="040000" w:fill="FFFFFF"/>
        </w:rPr>
        <w:t>请于2019年</w:t>
      </w:r>
      <w:r w:rsidR="00F14056">
        <w:rPr>
          <w:rFonts w:hint="eastAsia"/>
          <w:color w:val="000000"/>
          <w:shd w:val="clear" w:color="040000" w:fill="FFFFFF"/>
        </w:rPr>
        <w:t>6</w:t>
      </w:r>
      <w:r>
        <w:rPr>
          <w:rFonts w:hint="eastAsia"/>
          <w:color w:val="000000"/>
          <w:shd w:val="clear" w:color="040000" w:fill="FFFFFF"/>
        </w:rPr>
        <w:t>月</w:t>
      </w:r>
      <w:r w:rsidR="00F14056">
        <w:rPr>
          <w:rFonts w:hint="eastAsia"/>
          <w:color w:val="000000"/>
          <w:shd w:val="clear" w:color="040000" w:fill="FFFFFF"/>
        </w:rPr>
        <w:t>20</w:t>
      </w:r>
      <w:r>
        <w:rPr>
          <w:rFonts w:hint="eastAsia"/>
          <w:color w:val="000000"/>
          <w:shd w:val="clear" w:color="040000" w:fill="FFFFFF"/>
        </w:rPr>
        <w:t>日上午9:00前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207开标一室。</w:t>
      </w:r>
    </w:p>
    <w:p w:rsidR="00717EC2" w:rsidRDefault="009D55B1">
      <w:pPr>
        <w:pStyle w:val="ab"/>
        <w:spacing w:before="256" w:beforeAutospacing="0" w:after="256" w:afterAutospacing="0" w:line="360" w:lineRule="auto"/>
        <w:ind w:left="150" w:right="150" w:firstLine="480"/>
        <w:jc w:val="both"/>
        <w:rPr>
          <w:b/>
          <w:shd w:val="clear" w:color="040000" w:fill="FFFFFF"/>
        </w:rPr>
      </w:pPr>
      <w:r>
        <w:rPr>
          <w:rFonts w:hint="eastAsia"/>
          <w:b/>
          <w:shd w:val="clear" w:color="040000" w:fill="FFFFFF"/>
        </w:rPr>
        <w:t>5、招标文件售价：递交投标文件同时缴纳招标文件工本费200元，否则拒绝投标文件。</w:t>
      </w:r>
    </w:p>
    <w:p w:rsidR="00717EC2" w:rsidRDefault="009D55B1">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717EC2" w:rsidRDefault="009D55B1">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717EC2" w:rsidRDefault="009D55B1">
      <w:pPr>
        <w:pStyle w:val="ab"/>
        <w:spacing w:before="150" w:beforeAutospacing="0" w:after="150" w:afterAutospacing="0" w:line="360" w:lineRule="auto"/>
        <w:ind w:left="147" w:right="147" w:firstLineChars="200" w:firstLine="480"/>
        <w:rPr>
          <w:bCs/>
          <w:color w:val="000000"/>
        </w:rPr>
      </w:pPr>
      <w:r>
        <w:rPr>
          <w:rFonts w:hint="eastAsia"/>
          <w:bCs/>
          <w:color w:val="000000"/>
        </w:rPr>
        <w:t>1、投标保证金为投标文件的组成部分之一。</w:t>
      </w:r>
    </w:p>
    <w:p w:rsidR="00717EC2" w:rsidRDefault="009D55B1">
      <w:pPr>
        <w:pStyle w:val="ab"/>
        <w:spacing w:before="150" w:beforeAutospacing="0" w:after="150" w:afterAutospacing="0" w:line="360" w:lineRule="auto"/>
        <w:ind w:left="147" w:right="147" w:firstLineChars="200" w:firstLine="480"/>
        <w:rPr>
          <w:bCs/>
          <w:color w:val="000000"/>
        </w:rPr>
      </w:pPr>
      <w:r>
        <w:rPr>
          <w:rFonts w:hint="eastAsia"/>
          <w:bCs/>
          <w:color w:val="000000"/>
        </w:rPr>
        <w:t>2、投标人向招标人提交</w:t>
      </w:r>
      <w:r w:rsidR="00F14056">
        <w:rPr>
          <w:rFonts w:hint="eastAsia"/>
          <w:b/>
          <w:bCs/>
          <w:color w:val="000000"/>
          <w:u w:val="single"/>
        </w:rPr>
        <w:t>1</w:t>
      </w:r>
      <w:r>
        <w:rPr>
          <w:rFonts w:hint="eastAsia"/>
          <w:b/>
          <w:bCs/>
          <w:color w:val="000000"/>
          <w:u w:val="single"/>
        </w:rPr>
        <w:t>0000元</w:t>
      </w:r>
      <w:r>
        <w:rPr>
          <w:rFonts w:hint="eastAsia"/>
          <w:bCs/>
          <w:color w:val="000000"/>
        </w:rPr>
        <w:t xml:space="preserve">的投标保证金。                  </w:t>
      </w:r>
    </w:p>
    <w:p w:rsidR="00717EC2" w:rsidRDefault="009D55B1">
      <w:pPr>
        <w:pStyle w:val="ab"/>
        <w:spacing w:before="150" w:beforeAutospacing="0" w:after="150" w:afterAutospacing="0" w:line="360" w:lineRule="auto"/>
        <w:ind w:left="147" w:right="147" w:firstLineChars="200" w:firstLine="480"/>
        <w:rPr>
          <w:bCs/>
          <w:color w:val="000000"/>
        </w:rPr>
      </w:pPr>
      <w:r>
        <w:rPr>
          <w:rFonts w:hint="eastAsia"/>
          <w:bCs/>
          <w:color w:val="000000"/>
        </w:rPr>
        <w:t>3、投标保证金用于保护本次招标人免受投标人的行为而引起的风险。</w:t>
      </w:r>
    </w:p>
    <w:p w:rsidR="00717EC2" w:rsidRDefault="009D55B1">
      <w:pPr>
        <w:pStyle w:val="ab"/>
        <w:spacing w:before="150" w:beforeAutospacing="0" w:after="150" w:afterAutospacing="0" w:line="360" w:lineRule="auto"/>
        <w:ind w:left="147" w:right="147" w:firstLineChars="200" w:firstLine="480"/>
        <w:rPr>
          <w:bCs/>
          <w:color w:val="000000"/>
        </w:rPr>
      </w:pPr>
      <w:r>
        <w:rPr>
          <w:rFonts w:hint="eastAsia"/>
          <w:bCs/>
          <w:color w:val="000000"/>
        </w:rPr>
        <w:lastRenderedPageBreak/>
        <w:t>4.投标保证金缴纳方式：</w:t>
      </w:r>
    </w:p>
    <w:p w:rsidR="00717EC2" w:rsidRDefault="009D55B1">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717EC2" w:rsidRDefault="009D55B1">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717EC2" w:rsidRDefault="009D55B1">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17EC2" w:rsidRDefault="009D55B1">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襄城县公共资源交易中心保证金缴纳回执”附于投标文件中，同时在开标现场提供一份“襄城县公共资源交易中心保证金缴纳回执单”以备查询。</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717EC2" w:rsidRDefault="009D55B1">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717EC2" w:rsidRDefault="009D55B1">
      <w:pPr>
        <w:pStyle w:val="p0"/>
        <w:spacing w:line="360" w:lineRule="auto"/>
        <w:ind w:firstLineChars="200" w:firstLine="480"/>
        <w:jc w:val="left"/>
        <w:rPr>
          <w:rFonts w:ascii="宋体" w:hAnsi="宋体" w:cs="宋体"/>
          <w:b/>
          <w:color w:val="000000"/>
          <w:sz w:val="24"/>
          <w:szCs w:val="24"/>
        </w:rPr>
      </w:pPr>
      <w:r>
        <w:rPr>
          <w:rFonts w:ascii="宋体" w:hAnsi="宋体" w:cs="宋体" w:hint="eastAsia"/>
          <w:bCs/>
          <w:color w:val="000000"/>
          <w:sz w:val="24"/>
          <w:szCs w:val="24"/>
        </w:rPr>
        <w:t>10、凡投标人投标保证金交纳至同一标段相同子账号的，保证金暂不予退还，并依照《许昌市公共资源交易当事人不良行为管理暂行办法》（许公管委〔2017〕1号）规定，进行调查、</w:t>
      </w:r>
      <w:r>
        <w:rPr>
          <w:rFonts w:ascii="宋体" w:hAnsi="宋体" w:cs="宋体" w:hint="eastAsia"/>
          <w:bCs/>
          <w:color w:val="000000"/>
          <w:sz w:val="24"/>
          <w:szCs w:val="24"/>
        </w:rPr>
        <w:lastRenderedPageBreak/>
        <w:t>认定、记录，并予以公示公告。对涉嫌串通投标，经调查核实后，记录不良行为，移交有关部门进行查处，不予退还的保证金上缴国库。</w:t>
      </w:r>
      <w:r>
        <w:rPr>
          <w:rFonts w:ascii="宋体" w:hAnsi="宋体" w:cs="宋体" w:hint="eastAsia"/>
          <w:b/>
          <w:color w:val="000000"/>
          <w:sz w:val="24"/>
          <w:szCs w:val="24"/>
        </w:rPr>
        <w:t xml:space="preserve">    </w:t>
      </w:r>
    </w:p>
    <w:p w:rsidR="00717EC2" w:rsidRDefault="009D55B1">
      <w:pPr>
        <w:pStyle w:val="p0"/>
        <w:spacing w:line="360" w:lineRule="auto"/>
        <w:ind w:firstLineChars="100" w:firstLine="240"/>
        <w:jc w:val="left"/>
        <w:rPr>
          <w:rFonts w:ascii="宋体" w:hAnsi="宋体" w:cs="宋体"/>
          <w:b/>
          <w:color w:val="000000"/>
          <w:sz w:val="24"/>
          <w:szCs w:val="24"/>
        </w:rPr>
      </w:pPr>
      <w:r>
        <w:rPr>
          <w:rFonts w:ascii="宋体" w:hAnsi="宋体" w:cs="宋体" w:hint="eastAsia"/>
          <w:color w:val="000000"/>
          <w:sz w:val="24"/>
          <w:szCs w:val="24"/>
        </w:rPr>
        <w:t xml:space="preserve"> </w:t>
      </w:r>
      <w:r>
        <w:rPr>
          <w:rFonts w:ascii="宋体" w:hAnsi="宋体" w:cs="宋体" w:hint="eastAsia"/>
          <w:b/>
          <w:color w:val="000000"/>
          <w:sz w:val="24"/>
          <w:szCs w:val="24"/>
        </w:rPr>
        <w:t>九、参加开标时必须提供以下证件原件：</w:t>
      </w:r>
    </w:p>
    <w:p w:rsidR="00717EC2" w:rsidRDefault="009D55B1">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w:t>
      </w:r>
      <w:r w:rsidR="00F30B66">
        <w:rPr>
          <w:rFonts w:ascii="宋体" w:hAnsi="宋体" w:cs="宋体" w:hint="eastAsia"/>
          <w:bCs/>
          <w:color w:val="000000"/>
          <w:sz w:val="24"/>
          <w:szCs w:val="24"/>
        </w:rPr>
        <w:t xml:space="preserve"> </w:t>
      </w:r>
      <w:r>
        <w:rPr>
          <w:rFonts w:ascii="宋体" w:hAnsi="宋体" w:cs="宋体" w:hint="eastAsia"/>
          <w:bCs/>
          <w:color w:val="000000"/>
          <w:sz w:val="24"/>
          <w:szCs w:val="24"/>
        </w:rPr>
        <w:t>（一）法人授权委托书；</w:t>
      </w:r>
    </w:p>
    <w:p w:rsidR="00717EC2" w:rsidRDefault="009D55B1">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w:t>
      </w:r>
      <w:r w:rsidR="00F30B66">
        <w:rPr>
          <w:rFonts w:ascii="宋体" w:hAnsi="宋体" w:cs="宋体" w:hint="eastAsia"/>
          <w:bCs/>
          <w:color w:val="000000"/>
          <w:sz w:val="24"/>
          <w:szCs w:val="24"/>
        </w:rPr>
        <w:t xml:space="preserve"> </w:t>
      </w:r>
      <w:r>
        <w:rPr>
          <w:rFonts w:ascii="宋体" w:hAnsi="宋体" w:cs="宋体" w:hint="eastAsia"/>
          <w:bCs/>
          <w:color w:val="000000"/>
          <w:sz w:val="24"/>
          <w:szCs w:val="24"/>
        </w:rPr>
        <w:t>（二）委托代理人身份证；</w:t>
      </w:r>
    </w:p>
    <w:p w:rsidR="00717EC2" w:rsidRDefault="009D55B1" w:rsidP="00F30B66">
      <w:pPr>
        <w:pStyle w:val="p0"/>
        <w:spacing w:line="360" w:lineRule="auto"/>
        <w:ind w:firstLineChars="250" w:firstLine="60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717EC2" w:rsidRDefault="009D55B1" w:rsidP="00F30B66">
      <w:pPr>
        <w:pStyle w:val="p0"/>
        <w:spacing w:line="360" w:lineRule="auto"/>
        <w:ind w:firstLineChars="250" w:firstLine="600"/>
        <w:jc w:val="left"/>
        <w:rPr>
          <w:rFonts w:ascii="宋体" w:hAnsi="宋体" w:cs="宋体"/>
          <w:sz w:val="24"/>
          <w:szCs w:val="24"/>
        </w:rPr>
      </w:pPr>
      <w:r>
        <w:rPr>
          <w:rFonts w:ascii="宋体" w:hAnsi="宋体" w:cs="宋体" w:hint="eastAsia"/>
          <w:sz w:val="24"/>
          <w:szCs w:val="24"/>
        </w:rPr>
        <w:t>（四）投标保证金缴纳回执单；</w:t>
      </w:r>
    </w:p>
    <w:p w:rsidR="00717EC2" w:rsidRDefault="009D55B1" w:rsidP="00F30B66">
      <w:pPr>
        <w:pStyle w:val="p0"/>
        <w:spacing w:line="360" w:lineRule="auto"/>
        <w:ind w:firstLineChars="250" w:firstLine="600"/>
        <w:jc w:val="left"/>
        <w:rPr>
          <w:rFonts w:ascii="宋体" w:hAnsi="宋体" w:cs="宋体"/>
          <w:sz w:val="24"/>
          <w:szCs w:val="24"/>
        </w:rPr>
      </w:pPr>
      <w:r>
        <w:rPr>
          <w:rFonts w:ascii="宋体" w:hAnsi="宋体" w:cs="宋体" w:hint="eastAsia"/>
          <w:sz w:val="24"/>
          <w:szCs w:val="24"/>
        </w:rPr>
        <w:t>（五）招标文件要求的其它相关资质、资料及证明材料；</w:t>
      </w:r>
    </w:p>
    <w:p w:rsidR="00717EC2" w:rsidRDefault="009D55B1" w:rsidP="005E35AD">
      <w:pPr>
        <w:pStyle w:val="p0"/>
        <w:spacing w:line="360" w:lineRule="auto"/>
        <w:ind w:firstLineChars="150" w:firstLine="361"/>
        <w:jc w:val="left"/>
        <w:rPr>
          <w:rFonts w:ascii="宋体" w:hAnsi="宋体" w:cs="宋体"/>
          <w:b/>
          <w:color w:val="000000"/>
          <w:sz w:val="24"/>
          <w:szCs w:val="24"/>
        </w:rPr>
      </w:pPr>
      <w:r>
        <w:rPr>
          <w:rFonts w:ascii="宋体" w:hAnsi="宋体" w:cs="宋体" w:hint="eastAsia"/>
          <w:b/>
          <w:color w:val="000000"/>
          <w:sz w:val="24"/>
          <w:szCs w:val="24"/>
        </w:rPr>
        <w:t>十、其他事宜：</w:t>
      </w:r>
    </w:p>
    <w:p w:rsidR="00717EC2" w:rsidRDefault="009D55B1">
      <w:pPr>
        <w:pStyle w:val="Style1"/>
        <w:spacing w:line="360" w:lineRule="auto"/>
        <w:ind w:firstLineChars="250" w:firstLine="600"/>
        <w:jc w:val="left"/>
        <w:rPr>
          <w:rFonts w:ascii="宋体" w:hAnsi="宋体" w:cs="宋体"/>
          <w:bCs/>
          <w:sz w:val="24"/>
          <w:szCs w:val="24"/>
        </w:rPr>
      </w:pPr>
      <w:r>
        <w:rPr>
          <w:rFonts w:ascii="宋体" w:hAnsi="宋体" w:cs="宋体" w:hint="eastAsia"/>
          <w:bCs/>
          <w:sz w:val="24"/>
          <w:szCs w:val="24"/>
        </w:rPr>
        <w:t>开标时间：2019年</w:t>
      </w:r>
      <w:r w:rsidR="00F14056">
        <w:rPr>
          <w:rFonts w:ascii="宋体" w:hAnsi="宋体" w:cs="宋体" w:hint="eastAsia"/>
          <w:bCs/>
          <w:sz w:val="24"/>
          <w:szCs w:val="24"/>
        </w:rPr>
        <w:t>6</w:t>
      </w:r>
      <w:r>
        <w:rPr>
          <w:rFonts w:ascii="宋体" w:hAnsi="宋体" w:cs="宋体" w:hint="eastAsia"/>
          <w:bCs/>
          <w:sz w:val="24"/>
          <w:szCs w:val="24"/>
        </w:rPr>
        <w:t>月</w:t>
      </w:r>
      <w:r w:rsidR="00390BBE">
        <w:rPr>
          <w:rFonts w:ascii="宋体" w:hAnsi="宋体" w:cs="宋体" w:hint="eastAsia"/>
          <w:bCs/>
          <w:sz w:val="24"/>
          <w:szCs w:val="24"/>
        </w:rPr>
        <w:t>2</w:t>
      </w:r>
      <w:r w:rsidR="00F14056">
        <w:rPr>
          <w:rFonts w:ascii="宋体" w:hAnsi="宋体" w:cs="宋体" w:hint="eastAsia"/>
          <w:bCs/>
          <w:sz w:val="24"/>
          <w:szCs w:val="24"/>
        </w:rPr>
        <w:t>0</w:t>
      </w:r>
      <w:r>
        <w:rPr>
          <w:rFonts w:ascii="宋体" w:hAnsi="宋体" w:cs="宋体" w:hint="eastAsia"/>
          <w:bCs/>
          <w:sz w:val="24"/>
          <w:szCs w:val="24"/>
        </w:rPr>
        <w:t>日上午9:00（北京时间），逾期送达或不符合规定的投标文件不予接受；</w:t>
      </w:r>
    </w:p>
    <w:p w:rsidR="00717EC2" w:rsidRDefault="009D55B1">
      <w:pPr>
        <w:pStyle w:val="Style1"/>
        <w:spacing w:line="360" w:lineRule="auto"/>
        <w:ind w:firstLineChars="250" w:firstLine="600"/>
        <w:jc w:val="left"/>
        <w:rPr>
          <w:rFonts w:ascii="宋体" w:hAnsi="宋体" w:cs="宋体"/>
          <w:bCs/>
          <w:sz w:val="24"/>
          <w:szCs w:val="24"/>
        </w:rPr>
      </w:pPr>
      <w:r>
        <w:rPr>
          <w:rFonts w:ascii="宋体" w:hAnsi="宋体" w:cs="宋体" w:hint="eastAsia"/>
          <w:bCs/>
          <w:sz w:val="24"/>
          <w:szCs w:val="24"/>
        </w:rPr>
        <w:t>开标地点：襄城县公共资源交易中心1207开标一室（襄城县八七路东段电子商务产业园12楼1207开标一室）；</w:t>
      </w:r>
    </w:p>
    <w:p w:rsidR="00717EC2" w:rsidRDefault="009D55B1">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717EC2" w:rsidRDefault="009D55B1">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717EC2" w:rsidRDefault="009D55B1">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717EC2" w:rsidRDefault="009D55B1">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联系地址：襄城县八七路东段电子产业园1204室</w:t>
      </w:r>
    </w:p>
    <w:p w:rsidR="00717EC2" w:rsidRDefault="009D55B1">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F14056" w:rsidRPr="00F14056" w:rsidRDefault="00F14056" w:rsidP="00F14056">
      <w:pPr>
        <w:pStyle w:val="ab"/>
        <w:spacing w:before="150" w:after="150"/>
        <w:ind w:right="150" w:firstLineChars="200" w:firstLine="480"/>
        <w:rPr>
          <w:color w:val="000000"/>
        </w:rPr>
      </w:pPr>
      <w:r w:rsidRPr="00F14056">
        <w:rPr>
          <w:rFonts w:hint="eastAsia"/>
          <w:color w:val="000000"/>
        </w:rPr>
        <w:t>采购单位：襄城县住房和城乡建设局</w:t>
      </w:r>
    </w:p>
    <w:p w:rsidR="00F14056" w:rsidRPr="00F14056" w:rsidRDefault="00F14056" w:rsidP="00F14056">
      <w:pPr>
        <w:pStyle w:val="ab"/>
        <w:spacing w:before="150" w:after="150"/>
        <w:ind w:right="150" w:firstLineChars="200" w:firstLine="480"/>
        <w:rPr>
          <w:color w:val="000000"/>
        </w:rPr>
      </w:pPr>
      <w:r w:rsidRPr="00F14056">
        <w:rPr>
          <w:rFonts w:hint="eastAsia"/>
          <w:color w:val="000000"/>
        </w:rPr>
        <w:t>联系地址：襄城县烟城路中段</w:t>
      </w:r>
    </w:p>
    <w:p w:rsidR="00F14056" w:rsidRPr="00F14056" w:rsidRDefault="00F14056" w:rsidP="00F14056">
      <w:pPr>
        <w:pStyle w:val="ab"/>
        <w:spacing w:before="150" w:after="150"/>
        <w:ind w:right="150" w:firstLineChars="200" w:firstLine="480"/>
        <w:rPr>
          <w:color w:val="000000"/>
        </w:rPr>
      </w:pPr>
      <w:r w:rsidRPr="00F14056">
        <w:rPr>
          <w:rFonts w:hint="eastAsia"/>
          <w:color w:val="000000"/>
        </w:rPr>
        <w:t>联系电话：0374-8519189</w:t>
      </w:r>
    </w:p>
    <w:p w:rsidR="00E046F7" w:rsidRDefault="009D55B1" w:rsidP="00E046F7">
      <w:pPr>
        <w:pStyle w:val="ab"/>
        <w:spacing w:before="150" w:beforeAutospacing="0" w:after="150" w:afterAutospacing="0" w:line="360" w:lineRule="auto"/>
        <w:ind w:right="150" w:firstLineChars="2600" w:firstLine="6240"/>
        <w:rPr>
          <w:color w:val="000000"/>
        </w:rPr>
      </w:pPr>
      <w:r>
        <w:rPr>
          <w:rFonts w:hint="eastAsia"/>
          <w:color w:val="000000"/>
        </w:rPr>
        <w:t>襄城县政府采购中心</w:t>
      </w:r>
    </w:p>
    <w:p w:rsidR="00F30B66" w:rsidRDefault="009D55B1" w:rsidP="00F30B66">
      <w:pPr>
        <w:pStyle w:val="ab"/>
        <w:spacing w:before="150" w:beforeAutospacing="0" w:after="150" w:afterAutospacing="0" w:line="360" w:lineRule="auto"/>
        <w:ind w:right="150" w:firstLineChars="2650" w:firstLine="6360"/>
        <w:rPr>
          <w:color w:val="000000"/>
        </w:rPr>
      </w:pPr>
      <w:r>
        <w:rPr>
          <w:rFonts w:hint="eastAsia"/>
          <w:color w:val="000000"/>
        </w:rPr>
        <w:t>2019年</w:t>
      </w:r>
      <w:r w:rsidR="00F14056">
        <w:rPr>
          <w:rFonts w:hint="eastAsia"/>
          <w:color w:val="000000"/>
        </w:rPr>
        <w:t>5</w:t>
      </w:r>
      <w:r>
        <w:rPr>
          <w:rFonts w:hint="eastAsia"/>
          <w:color w:val="000000"/>
        </w:rPr>
        <w:t>月2</w:t>
      </w:r>
      <w:r w:rsidR="00F14056">
        <w:rPr>
          <w:rFonts w:hint="eastAsia"/>
          <w:color w:val="000000"/>
        </w:rPr>
        <w:t>9</w:t>
      </w:r>
      <w:r>
        <w:rPr>
          <w:rFonts w:hint="eastAsia"/>
          <w:color w:val="000000"/>
        </w:rPr>
        <w:t>日</w:t>
      </w:r>
    </w:p>
    <w:p w:rsidR="00717EC2" w:rsidRDefault="009D55B1" w:rsidP="00F30B66">
      <w:pPr>
        <w:pStyle w:val="ab"/>
        <w:spacing w:before="150" w:beforeAutospacing="0" w:after="150" w:afterAutospacing="0" w:line="360" w:lineRule="auto"/>
        <w:ind w:right="150"/>
        <w:rPr>
          <w:color w:val="000000"/>
        </w:rPr>
      </w:pPr>
      <w:r>
        <w:rPr>
          <w:rFonts w:hint="eastAsia"/>
          <w:color w:val="000000"/>
        </w:rPr>
        <w:t xml:space="preserve"> </w:t>
      </w:r>
      <w:r>
        <w:rPr>
          <w:rFonts w:hint="eastAsia"/>
          <w:b/>
          <w:bCs/>
          <w:color w:val="000000"/>
        </w:rPr>
        <w:t>温馨提示：</w:t>
      </w:r>
    </w:p>
    <w:p w:rsidR="00717EC2" w:rsidRDefault="009D55B1">
      <w:pPr>
        <w:pStyle w:val="p0"/>
        <w:spacing w:line="360" w:lineRule="auto"/>
        <w:ind w:firstLineChars="300" w:firstLine="720"/>
        <w:rPr>
          <w:rFonts w:ascii="宋体" w:hAnsi="宋体" w:cs="宋体"/>
          <w:color w:val="000000"/>
          <w:sz w:val="24"/>
          <w:szCs w:val="24"/>
        </w:rPr>
      </w:pPr>
      <w:r>
        <w:rPr>
          <w:rFonts w:ascii="宋体" w:hAnsi="宋体" w:cs="宋体" w:hint="eastAsia"/>
          <w:color w:val="000000"/>
          <w:sz w:val="24"/>
          <w:szCs w:val="24"/>
        </w:rPr>
        <w:t>本项目为全流程电子化交易项目，请认真阅读招标文件，并注意以下事项。</w:t>
      </w:r>
    </w:p>
    <w:p w:rsidR="00717EC2" w:rsidRDefault="009D55B1" w:rsidP="001D329C">
      <w:pPr>
        <w:pStyle w:val="p0"/>
        <w:spacing w:line="360" w:lineRule="auto"/>
        <w:ind w:firstLineChars="250" w:firstLine="600"/>
        <w:rPr>
          <w:rFonts w:ascii="宋体" w:hAnsi="宋体" w:cs="宋体"/>
          <w:color w:val="000000"/>
          <w:sz w:val="24"/>
          <w:szCs w:val="24"/>
        </w:rPr>
      </w:pPr>
      <w:r>
        <w:rPr>
          <w:rFonts w:ascii="宋体" w:hAnsi="宋体" w:cs="宋体" w:hint="eastAsia"/>
          <w:color w:val="000000"/>
          <w:sz w:val="24"/>
          <w:szCs w:val="24"/>
        </w:rPr>
        <w:lastRenderedPageBreak/>
        <w:t>1.投标人应按招标文件规定编制、提交电子投标文件和纸质投标文件。开、评标现场不接受投标人递交的备份电子投标文件和纸质投标文件以外的其他资料。</w:t>
      </w:r>
    </w:p>
    <w:p w:rsidR="00717EC2" w:rsidRDefault="009D55B1" w:rsidP="005B3699">
      <w:pPr>
        <w:pStyle w:val="p0"/>
        <w:spacing w:line="360" w:lineRule="auto"/>
        <w:ind w:firstLineChars="250" w:firstLine="600"/>
        <w:rPr>
          <w:rFonts w:ascii="宋体" w:hAnsi="宋体" w:cs="宋体"/>
          <w:color w:val="000000"/>
          <w:sz w:val="24"/>
          <w:szCs w:val="24"/>
        </w:rPr>
      </w:pPr>
      <w:r>
        <w:rPr>
          <w:rFonts w:ascii="宋体" w:hAnsi="宋体" w:cs="宋体" w:hint="eastAsia"/>
          <w:color w:val="000000"/>
          <w:sz w:val="24"/>
          <w:szCs w:val="24"/>
        </w:rPr>
        <w:t>2.电子文件下载、制作、提交期间和开标（电子投标文件的解密）环节，投标人须使用CA数字证书（证书须在有效期内）。</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3.电子投标文件的制作</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3.1 投标人登录《全国公共资源交易平台(河南省▪许昌市)》公共资源交易系统（http://221.14.6.70:8088/ggzy/）下载“许昌投标文件制作系统SEARUN V1.0”，按招标文件要求制作电子投标文件。</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电子投标文件的制作，参考《全国公共资源交易平台(河南省▪许昌市)》公共资源交易系统——组件下载——交易系统操作手册（投标人、供应商）。</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3.2 投标人须将招标文件要求的资质、业绩、荣誉及相关人员证明材料等资料原件扫描件（或图片）制作到所提交的电子投标文件中。</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一个标段对应生成一个文件夹（</w:t>
      </w:r>
      <w:proofErr w:type="spellStart"/>
      <w:r>
        <w:rPr>
          <w:rFonts w:ascii="宋体" w:hAnsi="宋体" w:cs="宋体" w:hint="eastAsia"/>
          <w:color w:val="000000"/>
          <w:sz w:val="24"/>
          <w:szCs w:val="24"/>
        </w:rPr>
        <w:t>xxxx</w:t>
      </w:r>
      <w:proofErr w:type="spellEnd"/>
      <w:r>
        <w:rPr>
          <w:rFonts w:ascii="宋体" w:hAnsi="宋体" w:cs="宋体" w:hint="eastAsia"/>
          <w:color w:val="00000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717EC2" w:rsidRDefault="009D55B1">
      <w:pPr>
        <w:pStyle w:val="p0"/>
        <w:numPr>
          <w:ilvl w:val="0"/>
          <w:numId w:val="3"/>
        </w:num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加密电子投标文件的提交</w:t>
      </w:r>
    </w:p>
    <w:p w:rsidR="00717EC2" w:rsidRDefault="009D55B1">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4.1加密电子投标文件应在招标文件规定的投标截止时间（开标时间）之前成功提交至《全国公共资源交易平台(河南省▪许昌市)》公共资源交易系统（http://221.14.6.70:8088/ggzy/）。</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投标人应充分考虑并预留技术处理和上传数据所需时间。</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4.2 投标人对同一项目多个标段进行投标的，加密电子投标文件应按标段分别提交。</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4.3 加密电子投标文件成功提交后，投标人应打印“投标文件提交回执单”供开标现场备查。</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5.评标依据</w:t>
      </w:r>
    </w:p>
    <w:p w:rsidR="00717EC2" w:rsidRDefault="009D55B1">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5.1采用全流程电子化交易评标时，评标委员会以电子投标文件为依据评标。</w:t>
      </w:r>
    </w:p>
    <w:p w:rsidR="00717EC2" w:rsidRDefault="009D55B1">
      <w:pPr>
        <w:pStyle w:val="p0"/>
        <w:spacing w:line="360" w:lineRule="auto"/>
        <w:ind w:firstLineChars="200" w:firstLine="480"/>
        <w:rPr>
          <w:rFonts w:ascii="宋体" w:hAnsi="宋体" w:cs="宋体"/>
          <w:color w:val="000000"/>
          <w:sz w:val="24"/>
          <w:szCs w:val="24"/>
        </w:rPr>
        <w:sectPr w:rsidR="00717EC2">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sz w:val="24"/>
          <w:szCs w:val="24"/>
        </w:rPr>
        <w:t>5.2全流程电子化交易如因系统异常情况无法完成，将以人工方式进行。评标委员会以纸质投标文件为依据</w:t>
      </w:r>
    </w:p>
    <w:p w:rsidR="00717EC2" w:rsidRDefault="009D55B1">
      <w:pPr>
        <w:ind w:firstLineChars="850" w:firstLine="2731"/>
        <w:rPr>
          <w:rFonts w:ascii="宋体" w:hAnsi="宋体" w:cs="宋体"/>
          <w:b/>
          <w:sz w:val="32"/>
          <w:szCs w:val="32"/>
        </w:rPr>
      </w:pPr>
      <w:r>
        <w:rPr>
          <w:rFonts w:ascii="宋体" w:hAnsi="宋体" w:cs="宋体" w:hint="eastAsia"/>
          <w:b/>
          <w:sz w:val="32"/>
          <w:szCs w:val="32"/>
        </w:rPr>
        <w:lastRenderedPageBreak/>
        <w:t>第二部分  项目需求及其它要求</w:t>
      </w:r>
    </w:p>
    <w:p w:rsidR="00717EC2" w:rsidRDefault="009D55B1">
      <w:pPr>
        <w:pStyle w:val="ac"/>
        <w:jc w:val="left"/>
        <w:rPr>
          <w:sz w:val="28"/>
          <w:szCs w:val="28"/>
        </w:rPr>
      </w:pPr>
      <w:r>
        <w:rPr>
          <w:rFonts w:hint="eastAsia"/>
          <w:b w:val="0"/>
          <w:bCs w:val="0"/>
          <w:sz w:val="28"/>
          <w:szCs w:val="28"/>
        </w:rPr>
        <w:t>一、</w:t>
      </w:r>
      <w:r>
        <w:rPr>
          <w:rFonts w:hint="eastAsia"/>
          <w:sz w:val="28"/>
          <w:szCs w:val="28"/>
        </w:rPr>
        <w:t>项目要求：</w:t>
      </w:r>
    </w:p>
    <w:p w:rsidR="00717EC2" w:rsidRDefault="009D55B1">
      <w:pPr>
        <w:rPr>
          <w:rFonts w:ascii="仿宋" w:eastAsia="仿宋" w:hAnsi="仿宋"/>
          <w:b/>
          <w:sz w:val="32"/>
          <w:szCs w:val="32"/>
        </w:rPr>
      </w:pPr>
      <w:r>
        <w:rPr>
          <w:rFonts w:ascii="仿宋" w:eastAsia="仿宋" w:hAnsi="仿宋" w:hint="eastAsia"/>
          <w:b/>
          <w:sz w:val="32"/>
          <w:szCs w:val="32"/>
        </w:rPr>
        <w:t>（一）项目需求：</w:t>
      </w:r>
    </w:p>
    <w:p w:rsidR="00F26CA4" w:rsidRPr="00F26CA4" w:rsidRDefault="00F26CA4" w:rsidP="00F26CA4">
      <w:pPr>
        <w:spacing w:line="360" w:lineRule="auto"/>
        <w:ind w:firstLineChars="200" w:firstLine="640"/>
        <w:rPr>
          <w:rFonts w:ascii="仿宋" w:eastAsia="仿宋" w:hAnsi="仿宋"/>
          <w:b/>
          <w:sz w:val="32"/>
          <w:szCs w:val="32"/>
        </w:rPr>
      </w:pPr>
      <w:r w:rsidRPr="00F26CA4">
        <w:rPr>
          <w:rFonts w:ascii="仿宋" w:eastAsia="仿宋" w:hAnsi="仿宋" w:hint="eastAsia"/>
          <w:sz w:val="32"/>
          <w:szCs w:val="32"/>
        </w:rPr>
        <w:t>本项目采购Φ800、Φ700、75*45cm铸铁检查井盖圈及雨水篦子若干，技术要求：嵌入深度井盖座支撑面宽度、井盖与井座两侧缝隙总和、破坏荷载符合要求;嵌入深度：60mm±2;井盖座支撑面宽度：﹥25mm；井盖与井座两侧缝：8±2mm；破坏荷载：﹥330kn。（备注：都需有襄城县住房和城乡建设局及0374-8519189字样标识，荷载100T，质保期限（三年），供货时提供质检报告）。</w:t>
      </w:r>
    </w:p>
    <w:p w:rsidR="00717EC2" w:rsidRDefault="009D55B1">
      <w:pPr>
        <w:spacing w:line="360" w:lineRule="auto"/>
        <w:rPr>
          <w:rFonts w:ascii="仿宋" w:eastAsia="仿宋" w:hAnsi="仿宋"/>
          <w:b/>
          <w:sz w:val="32"/>
          <w:szCs w:val="32"/>
        </w:rPr>
      </w:pPr>
      <w:r>
        <w:rPr>
          <w:rFonts w:ascii="仿宋" w:eastAsia="仿宋" w:hAnsi="仿宋" w:hint="eastAsia"/>
          <w:b/>
          <w:sz w:val="32"/>
          <w:szCs w:val="32"/>
        </w:rPr>
        <w:t>（二）采购清单：</w:t>
      </w:r>
    </w:p>
    <w:tbl>
      <w:tblPr>
        <w:tblW w:w="0" w:type="auto"/>
        <w:tblLayout w:type="fixed"/>
        <w:tblCellMar>
          <w:left w:w="30" w:type="dxa"/>
          <w:right w:w="30" w:type="dxa"/>
        </w:tblCellMar>
        <w:tblLook w:val="0000"/>
      </w:tblPr>
      <w:tblGrid>
        <w:gridCol w:w="828"/>
        <w:gridCol w:w="3132"/>
        <w:gridCol w:w="2664"/>
        <w:gridCol w:w="2635"/>
      </w:tblGrid>
      <w:tr w:rsidR="00F26CA4" w:rsidRPr="00F26CA4" w:rsidTr="00F26CA4">
        <w:trPr>
          <w:trHeight w:val="905"/>
        </w:trPr>
        <w:tc>
          <w:tcPr>
            <w:tcW w:w="828" w:type="dxa"/>
            <w:gridSpan w:val="3"/>
            <w:tcBorders>
              <w:top w:val="single" w:sz="2" w:space="0" w:color="000000"/>
              <w:left w:val="single" w:sz="2" w:space="0" w:color="000000"/>
              <w:bottom w:val="single" w:sz="6" w:space="0" w:color="auto"/>
              <w:right w:val="nil"/>
            </w:tcBorders>
          </w:tcPr>
          <w:p w:rsidR="00F26CA4" w:rsidRPr="00F26CA4" w:rsidRDefault="00F26CA4" w:rsidP="00F26CA4">
            <w:pPr>
              <w:autoSpaceDE w:val="0"/>
              <w:autoSpaceDN w:val="0"/>
              <w:adjustRightInd w:val="0"/>
              <w:jc w:val="center"/>
              <w:rPr>
                <w:rFonts w:ascii="宋体" w:cs="宋体"/>
                <w:b/>
                <w:bCs/>
                <w:color w:val="000000"/>
                <w:kern w:val="0"/>
                <w:sz w:val="24"/>
                <w:szCs w:val="32"/>
              </w:rPr>
            </w:pPr>
          </w:p>
          <w:p w:rsidR="00F26CA4" w:rsidRPr="00F26CA4" w:rsidRDefault="00F26CA4" w:rsidP="00F26CA4">
            <w:pPr>
              <w:autoSpaceDE w:val="0"/>
              <w:autoSpaceDN w:val="0"/>
              <w:adjustRightInd w:val="0"/>
              <w:jc w:val="center"/>
              <w:rPr>
                <w:rFonts w:ascii="宋体" w:cs="宋体"/>
                <w:b/>
                <w:bCs/>
                <w:color w:val="000000"/>
                <w:kern w:val="0"/>
                <w:sz w:val="24"/>
                <w:szCs w:val="32"/>
              </w:rPr>
            </w:pPr>
            <w:r w:rsidRPr="00F26CA4">
              <w:rPr>
                <w:rFonts w:ascii="宋体" w:cs="宋体" w:hint="eastAsia"/>
                <w:b/>
                <w:bCs/>
                <w:color w:val="000000"/>
                <w:kern w:val="0"/>
                <w:sz w:val="24"/>
                <w:szCs w:val="32"/>
              </w:rPr>
              <w:t xml:space="preserve">  </w:t>
            </w:r>
            <w:r>
              <w:rPr>
                <w:rFonts w:ascii="宋体" w:cs="宋体" w:hint="eastAsia"/>
                <w:b/>
                <w:bCs/>
                <w:color w:val="000000"/>
                <w:kern w:val="0"/>
                <w:sz w:val="24"/>
                <w:szCs w:val="32"/>
              </w:rPr>
              <w:t xml:space="preserve">     </w:t>
            </w:r>
            <w:r w:rsidRPr="00F26CA4">
              <w:rPr>
                <w:rFonts w:ascii="宋体" w:cs="宋体" w:hint="eastAsia"/>
                <w:b/>
                <w:bCs/>
                <w:color w:val="000000"/>
                <w:kern w:val="0"/>
                <w:sz w:val="24"/>
                <w:szCs w:val="32"/>
              </w:rPr>
              <w:t>采购铸铁检查井盖圈、铸铁雨水篦子等物资</w:t>
            </w:r>
            <w:r>
              <w:rPr>
                <w:rFonts w:ascii="宋体" w:cs="宋体" w:hint="eastAsia"/>
                <w:b/>
                <w:bCs/>
                <w:color w:val="000000"/>
                <w:kern w:val="0"/>
                <w:sz w:val="24"/>
                <w:szCs w:val="32"/>
              </w:rPr>
              <w:t>工程量清单</w:t>
            </w:r>
          </w:p>
        </w:tc>
        <w:tc>
          <w:tcPr>
            <w:tcW w:w="2635" w:type="dxa"/>
            <w:tcBorders>
              <w:top w:val="single" w:sz="2" w:space="0" w:color="000000"/>
              <w:left w:val="nil"/>
              <w:bottom w:val="single" w:sz="6" w:space="0" w:color="auto"/>
              <w:right w:val="single" w:sz="2" w:space="0" w:color="000000"/>
            </w:tcBorders>
          </w:tcPr>
          <w:p w:rsidR="00F26CA4" w:rsidRPr="00F26CA4" w:rsidRDefault="00F26CA4" w:rsidP="00F26CA4">
            <w:pPr>
              <w:autoSpaceDE w:val="0"/>
              <w:autoSpaceDN w:val="0"/>
              <w:adjustRightInd w:val="0"/>
              <w:jc w:val="left"/>
              <w:rPr>
                <w:rFonts w:ascii="宋体" w:cs="宋体"/>
                <w:b/>
                <w:bCs/>
                <w:color w:val="000000"/>
                <w:kern w:val="0"/>
                <w:sz w:val="24"/>
                <w:szCs w:val="32"/>
              </w:rPr>
            </w:pPr>
          </w:p>
        </w:tc>
      </w:tr>
      <w:tr w:rsidR="00F26CA4" w:rsidRPr="00F26CA4">
        <w:trPr>
          <w:trHeight w:val="922"/>
        </w:trPr>
        <w:tc>
          <w:tcPr>
            <w:tcW w:w="828"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hint="eastAsia"/>
                <w:sz w:val="32"/>
                <w:szCs w:val="32"/>
              </w:rPr>
              <w:t>序号</w:t>
            </w:r>
          </w:p>
        </w:tc>
        <w:tc>
          <w:tcPr>
            <w:tcW w:w="3132"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hint="eastAsia"/>
                <w:sz w:val="32"/>
                <w:szCs w:val="32"/>
              </w:rPr>
              <w:t>项目名称</w:t>
            </w:r>
          </w:p>
        </w:tc>
        <w:tc>
          <w:tcPr>
            <w:tcW w:w="2664"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hint="eastAsia"/>
                <w:sz w:val="32"/>
                <w:szCs w:val="32"/>
              </w:rPr>
              <w:t>项目特征描述</w:t>
            </w:r>
          </w:p>
        </w:tc>
        <w:tc>
          <w:tcPr>
            <w:tcW w:w="2635"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hint="eastAsia"/>
                <w:sz w:val="32"/>
                <w:szCs w:val="32"/>
              </w:rPr>
              <w:t>工程量</w:t>
            </w:r>
          </w:p>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hint="eastAsia"/>
                <w:sz w:val="32"/>
                <w:szCs w:val="32"/>
              </w:rPr>
              <w:t>（个）</w:t>
            </w:r>
          </w:p>
        </w:tc>
      </w:tr>
      <w:tr w:rsidR="00F26CA4" w:rsidRPr="00F26CA4">
        <w:trPr>
          <w:trHeight w:val="902"/>
        </w:trPr>
        <w:tc>
          <w:tcPr>
            <w:tcW w:w="828"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1</w:t>
            </w:r>
          </w:p>
        </w:tc>
        <w:tc>
          <w:tcPr>
            <w:tcW w:w="3132"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hint="eastAsia"/>
                <w:sz w:val="32"/>
                <w:szCs w:val="32"/>
              </w:rPr>
              <w:t>铸铁检查井盖圈</w:t>
            </w:r>
          </w:p>
        </w:tc>
        <w:tc>
          <w:tcPr>
            <w:tcW w:w="2664"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700mm</w:t>
            </w:r>
          </w:p>
        </w:tc>
        <w:tc>
          <w:tcPr>
            <w:tcW w:w="2635"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400</w:t>
            </w:r>
          </w:p>
        </w:tc>
      </w:tr>
      <w:tr w:rsidR="00F26CA4" w:rsidRPr="00F26CA4">
        <w:trPr>
          <w:trHeight w:val="782"/>
        </w:trPr>
        <w:tc>
          <w:tcPr>
            <w:tcW w:w="828"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p>
        </w:tc>
        <w:tc>
          <w:tcPr>
            <w:tcW w:w="3132"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p>
        </w:tc>
        <w:tc>
          <w:tcPr>
            <w:tcW w:w="2664"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800mm</w:t>
            </w:r>
          </w:p>
        </w:tc>
        <w:tc>
          <w:tcPr>
            <w:tcW w:w="2635"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100</w:t>
            </w:r>
          </w:p>
        </w:tc>
      </w:tr>
      <w:tr w:rsidR="00F26CA4" w:rsidRPr="00F26CA4">
        <w:trPr>
          <w:trHeight w:val="902"/>
        </w:trPr>
        <w:tc>
          <w:tcPr>
            <w:tcW w:w="828"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2</w:t>
            </w:r>
          </w:p>
        </w:tc>
        <w:tc>
          <w:tcPr>
            <w:tcW w:w="3132"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hint="eastAsia"/>
                <w:sz w:val="32"/>
                <w:szCs w:val="32"/>
              </w:rPr>
              <w:t>铸铁雨水篦子</w:t>
            </w:r>
          </w:p>
        </w:tc>
        <w:tc>
          <w:tcPr>
            <w:tcW w:w="2664"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750mm*450mm</w:t>
            </w:r>
          </w:p>
        </w:tc>
        <w:tc>
          <w:tcPr>
            <w:tcW w:w="2635"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220</w:t>
            </w:r>
          </w:p>
        </w:tc>
      </w:tr>
      <w:tr w:rsidR="00F26CA4" w:rsidRPr="00F26CA4">
        <w:trPr>
          <w:trHeight w:val="902"/>
        </w:trPr>
        <w:tc>
          <w:tcPr>
            <w:tcW w:w="828"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3</w:t>
            </w:r>
          </w:p>
        </w:tc>
        <w:tc>
          <w:tcPr>
            <w:tcW w:w="3132"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hint="eastAsia"/>
                <w:sz w:val="32"/>
                <w:szCs w:val="32"/>
              </w:rPr>
              <w:t>圆形铸铁雨水篦子</w:t>
            </w:r>
          </w:p>
        </w:tc>
        <w:tc>
          <w:tcPr>
            <w:tcW w:w="2664"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700mm</w:t>
            </w:r>
          </w:p>
        </w:tc>
        <w:tc>
          <w:tcPr>
            <w:tcW w:w="2635"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10</w:t>
            </w:r>
          </w:p>
        </w:tc>
      </w:tr>
      <w:tr w:rsidR="00F26CA4" w:rsidRPr="00F26CA4">
        <w:trPr>
          <w:trHeight w:val="946"/>
        </w:trPr>
        <w:tc>
          <w:tcPr>
            <w:tcW w:w="828"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4</w:t>
            </w:r>
          </w:p>
        </w:tc>
        <w:tc>
          <w:tcPr>
            <w:tcW w:w="3132"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hint="eastAsia"/>
                <w:sz w:val="32"/>
                <w:szCs w:val="32"/>
              </w:rPr>
              <w:t>水泥检查井盖圈</w:t>
            </w:r>
          </w:p>
        </w:tc>
        <w:tc>
          <w:tcPr>
            <w:tcW w:w="2664"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hint="eastAsia"/>
                <w:sz w:val="32"/>
                <w:szCs w:val="32"/>
              </w:rPr>
              <w:t>雨水井</w:t>
            </w:r>
            <w:r w:rsidRPr="00F26CA4">
              <w:rPr>
                <w:rFonts w:ascii="仿宋" w:eastAsia="仿宋" w:hAnsi="仿宋"/>
                <w:sz w:val="32"/>
                <w:szCs w:val="32"/>
              </w:rPr>
              <w:t>700mm</w:t>
            </w:r>
          </w:p>
        </w:tc>
        <w:tc>
          <w:tcPr>
            <w:tcW w:w="2635"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50</w:t>
            </w:r>
          </w:p>
        </w:tc>
      </w:tr>
      <w:tr w:rsidR="00F26CA4" w:rsidRPr="00F26CA4">
        <w:trPr>
          <w:trHeight w:val="842"/>
        </w:trPr>
        <w:tc>
          <w:tcPr>
            <w:tcW w:w="828"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p>
        </w:tc>
        <w:tc>
          <w:tcPr>
            <w:tcW w:w="3132"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p>
        </w:tc>
        <w:tc>
          <w:tcPr>
            <w:tcW w:w="2664"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800mm</w:t>
            </w:r>
          </w:p>
        </w:tc>
        <w:tc>
          <w:tcPr>
            <w:tcW w:w="2635"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30</w:t>
            </w:r>
          </w:p>
        </w:tc>
      </w:tr>
      <w:tr w:rsidR="00F26CA4" w:rsidRPr="00F26CA4">
        <w:trPr>
          <w:trHeight w:val="922"/>
        </w:trPr>
        <w:tc>
          <w:tcPr>
            <w:tcW w:w="828"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p>
        </w:tc>
        <w:tc>
          <w:tcPr>
            <w:tcW w:w="3132"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p>
        </w:tc>
        <w:tc>
          <w:tcPr>
            <w:tcW w:w="2664"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hint="eastAsia"/>
                <w:sz w:val="32"/>
                <w:szCs w:val="32"/>
              </w:rPr>
              <w:t>污水井</w:t>
            </w:r>
            <w:r w:rsidRPr="00F26CA4">
              <w:rPr>
                <w:rFonts w:ascii="仿宋" w:eastAsia="仿宋" w:hAnsi="仿宋"/>
                <w:sz w:val="32"/>
                <w:szCs w:val="32"/>
              </w:rPr>
              <w:t>700mm</w:t>
            </w:r>
          </w:p>
        </w:tc>
        <w:tc>
          <w:tcPr>
            <w:tcW w:w="2635"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30</w:t>
            </w:r>
          </w:p>
        </w:tc>
      </w:tr>
      <w:tr w:rsidR="00F26CA4" w:rsidRPr="00F26CA4">
        <w:trPr>
          <w:trHeight w:val="862"/>
        </w:trPr>
        <w:tc>
          <w:tcPr>
            <w:tcW w:w="828"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p>
        </w:tc>
        <w:tc>
          <w:tcPr>
            <w:tcW w:w="3132"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p>
        </w:tc>
        <w:tc>
          <w:tcPr>
            <w:tcW w:w="2664"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800mm</w:t>
            </w:r>
          </w:p>
        </w:tc>
        <w:tc>
          <w:tcPr>
            <w:tcW w:w="2635"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20</w:t>
            </w:r>
          </w:p>
        </w:tc>
      </w:tr>
      <w:tr w:rsidR="00F26CA4" w:rsidRPr="00F26CA4">
        <w:trPr>
          <w:trHeight w:val="842"/>
        </w:trPr>
        <w:tc>
          <w:tcPr>
            <w:tcW w:w="828"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5</w:t>
            </w:r>
          </w:p>
        </w:tc>
        <w:tc>
          <w:tcPr>
            <w:tcW w:w="3132"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hint="eastAsia"/>
                <w:sz w:val="32"/>
                <w:szCs w:val="32"/>
              </w:rPr>
              <w:t>水泥雨水篦子</w:t>
            </w:r>
          </w:p>
        </w:tc>
        <w:tc>
          <w:tcPr>
            <w:tcW w:w="2664"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750mm*450mm</w:t>
            </w:r>
          </w:p>
        </w:tc>
        <w:tc>
          <w:tcPr>
            <w:tcW w:w="2635"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44</w:t>
            </w:r>
          </w:p>
        </w:tc>
      </w:tr>
      <w:tr w:rsidR="00F26CA4" w:rsidRPr="00F26CA4">
        <w:trPr>
          <w:trHeight w:val="883"/>
        </w:trPr>
        <w:tc>
          <w:tcPr>
            <w:tcW w:w="828"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hint="eastAsia"/>
                <w:sz w:val="32"/>
                <w:szCs w:val="32"/>
              </w:rPr>
              <w:t>合计</w:t>
            </w:r>
          </w:p>
        </w:tc>
        <w:tc>
          <w:tcPr>
            <w:tcW w:w="3132"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p>
        </w:tc>
        <w:tc>
          <w:tcPr>
            <w:tcW w:w="2664"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p>
        </w:tc>
        <w:tc>
          <w:tcPr>
            <w:tcW w:w="2635"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sz w:val="32"/>
                <w:szCs w:val="32"/>
              </w:rPr>
              <w:t>904</w:t>
            </w:r>
          </w:p>
        </w:tc>
      </w:tr>
      <w:tr w:rsidR="00F26CA4" w:rsidRPr="00F26CA4" w:rsidTr="00F26CA4">
        <w:trPr>
          <w:trHeight w:val="1987"/>
        </w:trPr>
        <w:tc>
          <w:tcPr>
            <w:tcW w:w="828" w:type="dxa"/>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center"/>
              <w:rPr>
                <w:rFonts w:ascii="仿宋" w:eastAsia="仿宋" w:hAnsi="仿宋"/>
                <w:sz w:val="32"/>
                <w:szCs w:val="32"/>
              </w:rPr>
            </w:pPr>
            <w:r w:rsidRPr="00F26CA4">
              <w:rPr>
                <w:rFonts w:ascii="仿宋" w:eastAsia="仿宋" w:hAnsi="仿宋" w:hint="eastAsia"/>
                <w:sz w:val="32"/>
                <w:szCs w:val="32"/>
              </w:rPr>
              <w:t>备注</w:t>
            </w:r>
          </w:p>
        </w:tc>
        <w:tc>
          <w:tcPr>
            <w:tcW w:w="3132" w:type="dxa"/>
            <w:gridSpan w:val="3"/>
            <w:tcBorders>
              <w:top w:val="single" w:sz="6" w:space="0" w:color="auto"/>
              <w:left w:val="single" w:sz="6" w:space="0" w:color="auto"/>
              <w:bottom w:val="single" w:sz="6" w:space="0" w:color="auto"/>
              <w:right w:val="single" w:sz="6" w:space="0" w:color="auto"/>
            </w:tcBorders>
          </w:tcPr>
          <w:p w:rsidR="00F26CA4" w:rsidRPr="00F26CA4" w:rsidRDefault="00F26CA4" w:rsidP="00F26CA4">
            <w:pPr>
              <w:autoSpaceDE w:val="0"/>
              <w:autoSpaceDN w:val="0"/>
              <w:adjustRightInd w:val="0"/>
              <w:jc w:val="left"/>
              <w:rPr>
                <w:rFonts w:ascii="仿宋" w:eastAsia="仿宋" w:hAnsi="仿宋"/>
                <w:sz w:val="32"/>
                <w:szCs w:val="32"/>
              </w:rPr>
            </w:pPr>
            <w:r w:rsidRPr="00F26CA4">
              <w:rPr>
                <w:rFonts w:ascii="仿宋" w:eastAsia="仿宋" w:hAnsi="仿宋" w:hint="eastAsia"/>
                <w:sz w:val="32"/>
                <w:szCs w:val="32"/>
              </w:rPr>
              <w:t>（注：嵌入深度井盖座支撑面宽度、井盖与井座两侧缝隙总和、破坏荷载符合要求</w:t>
            </w:r>
            <w:r w:rsidRPr="00F26CA4">
              <w:rPr>
                <w:rFonts w:ascii="仿宋" w:eastAsia="仿宋" w:hAnsi="仿宋"/>
                <w:sz w:val="32"/>
                <w:szCs w:val="32"/>
              </w:rPr>
              <w:t>;</w:t>
            </w:r>
            <w:r w:rsidRPr="00F26CA4">
              <w:rPr>
                <w:rFonts w:ascii="仿宋" w:eastAsia="仿宋" w:hAnsi="仿宋" w:hint="eastAsia"/>
                <w:sz w:val="32"/>
                <w:szCs w:val="32"/>
              </w:rPr>
              <w:t>嵌入深度：</w:t>
            </w:r>
            <w:r w:rsidRPr="00F26CA4">
              <w:rPr>
                <w:rFonts w:ascii="仿宋" w:eastAsia="仿宋" w:hAnsi="仿宋"/>
                <w:sz w:val="32"/>
                <w:szCs w:val="32"/>
              </w:rPr>
              <w:t>60mm</w:t>
            </w:r>
            <w:r w:rsidRPr="00F26CA4">
              <w:rPr>
                <w:rFonts w:ascii="仿宋" w:eastAsia="仿宋" w:hAnsi="仿宋" w:hint="eastAsia"/>
                <w:sz w:val="32"/>
                <w:szCs w:val="32"/>
              </w:rPr>
              <w:t>±</w:t>
            </w:r>
            <w:r w:rsidRPr="00F26CA4">
              <w:rPr>
                <w:rFonts w:ascii="仿宋" w:eastAsia="仿宋" w:hAnsi="仿宋"/>
                <w:sz w:val="32"/>
                <w:szCs w:val="32"/>
              </w:rPr>
              <w:t>2;</w:t>
            </w:r>
            <w:r w:rsidRPr="00F26CA4">
              <w:rPr>
                <w:rFonts w:ascii="仿宋" w:eastAsia="仿宋" w:hAnsi="仿宋" w:hint="eastAsia"/>
                <w:sz w:val="32"/>
                <w:szCs w:val="32"/>
              </w:rPr>
              <w:t>井盖座支撑面宽度：﹥</w:t>
            </w:r>
            <w:r w:rsidRPr="00F26CA4">
              <w:rPr>
                <w:rFonts w:ascii="仿宋" w:eastAsia="仿宋" w:hAnsi="仿宋"/>
                <w:sz w:val="32"/>
                <w:szCs w:val="32"/>
              </w:rPr>
              <w:t>25mm</w:t>
            </w:r>
            <w:r w:rsidRPr="00F26CA4">
              <w:rPr>
                <w:rFonts w:ascii="仿宋" w:eastAsia="仿宋" w:hAnsi="仿宋" w:hint="eastAsia"/>
                <w:sz w:val="32"/>
                <w:szCs w:val="32"/>
              </w:rPr>
              <w:t>；井盖与井座两侧缝：</w:t>
            </w:r>
            <w:r w:rsidRPr="00F26CA4">
              <w:rPr>
                <w:rFonts w:ascii="仿宋" w:eastAsia="仿宋" w:hAnsi="仿宋"/>
                <w:sz w:val="32"/>
                <w:szCs w:val="32"/>
              </w:rPr>
              <w:t>8</w:t>
            </w:r>
            <w:r w:rsidRPr="00F26CA4">
              <w:rPr>
                <w:rFonts w:ascii="仿宋" w:eastAsia="仿宋" w:hAnsi="仿宋" w:hint="eastAsia"/>
                <w:sz w:val="32"/>
                <w:szCs w:val="32"/>
              </w:rPr>
              <w:t>±</w:t>
            </w:r>
            <w:r w:rsidRPr="00F26CA4">
              <w:rPr>
                <w:rFonts w:ascii="仿宋" w:eastAsia="仿宋" w:hAnsi="仿宋"/>
                <w:sz w:val="32"/>
                <w:szCs w:val="32"/>
              </w:rPr>
              <w:t>2mm</w:t>
            </w:r>
            <w:r w:rsidRPr="00F26CA4">
              <w:rPr>
                <w:rFonts w:ascii="仿宋" w:eastAsia="仿宋" w:hAnsi="仿宋" w:hint="eastAsia"/>
                <w:sz w:val="32"/>
                <w:szCs w:val="32"/>
              </w:rPr>
              <w:t>；破坏荷载：﹥</w:t>
            </w:r>
            <w:r w:rsidRPr="00F26CA4">
              <w:rPr>
                <w:rFonts w:ascii="仿宋" w:eastAsia="仿宋" w:hAnsi="仿宋"/>
                <w:sz w:val="32"/>
                <w:szCs w:val="32"/>
              </w:rPr>
              <w:t>330kn</w:t>
            </w:r>
            <w:r w:rsidRPr="00F26CA4">
              <w:rPr>
                <w:rFonts w:ascii="仿宋" w:eastAsia="仿宋" w:hAnsi="仿宋" w:hint="eastAsia"/>
                <w:sz w:val="32"/>
                <w:szCs w:val="32"/>
              </w:rPr>
              <w:t>。（备注：都需有襄城县住房和城乡建设局及</w:t>
            </w:r>
            <w:r w:rsidRPr="00F26CA4">
              <w:rPr>
                <w:rFonts w:ascii="仿宋" w:eastAsia="仿宋" w:hAnsi="仿宋"/>
                <w:sz w:val="32"/>
                <w:szCs w:val="32"/>
              </w:rPr>
              <w:t>0374-8519189</w:t>
            </w:r>
            <w:r w:rsidRPr="00F26CA4">
              <w:rPr>
                <w:rFonts w:ascii="仿宋" w:eastAsia="仿宋" w:hAnsi="仿宋" w:hint="eastAsia"/>
                <w:sz w:val="32"/>
                <w:szCs w:val="32"/>
              </w:rPr>
              <w:t>字样标识，荷载</w:t>
            </w:r>
            <w:r w:rsidRPr="00F26CA4">
              <w:rPr>
                <w:rFonts w:ascii="仿宋" w:eastAsia="仿宋" w:hAnsi="仿宋"/>
                <w:sz w:val="32"/>
                <w:szCs w:val="32"/>
              </w:rPr>
              <w:t>100T</w:t>
            </w:r>
            <w:r w:rsidRPr="00F26CA4">
              <w:rPr>
                <w:rFonts w:ascii="仿宋" w:eastAsia="仿宋" w:hAnsi="仿宋" w:hint="eastAsia"/>
                <w:sz w:val="32"/>
                <w:szCs w:val="32"/>
              </w:rPr>
              <w:t>，质保期限（三年），供货时提供质检报告）。</w:t>
            </w:r>
          </w:p>
        </w:tc>
      </w:tr>
    </w:tbl>
    <w:p w:rsidR="00F26CA4" w:rsidRPr="00F26CA4" w:rsidRDefault="00F26CA4" w:rsidP="00F26CA4">
      <w:pPr>
        <w:pStyle w:val="a0"/>
        <w:ind w:firstLine="280"/>
      </w:pPr>
    </w:p>
    <w:p w:rsidR="00717EC2" w:rsidRDefault="009D55B1">
      <w:pPr>
        <w:pStyle w:val="2"/>
        <w:spacing w:line="360" w:lineRule="auto"/>
        <w:rPr>
          <w:rFonts w:ascii="仿宋" w:eastAsia="仿宋" w:hAnsi="仿宋"/>
        </w:rPr>
      </w:pPr>
      <w:r>
        <w:rPr>
          <w:rFonts w:ascii="仿宋" w:eastAsia="仿宋" w:hAnsi="仿宋" w:hint="eastAsia"/>
        </w:rPr>
        <w:t>（</w:t>
      </w:r>
      <w:r w:rsidR="00757769">
        <w:rPr>
          <w:rFonts w:ascii="仿宋" w:eastAsia="仿宋" w:hAnsi="仿宋" w:hint="eastAsia"/>
        </w:rPr>
        <w:t>三</w:t>
      </w:r>
      <w:r>
        <w:rPr>
          <w:rFonts w:ascii="仿宋" w:eastAsia="仿宋" w:hAnsi="仿宋" w:hint="eastAsia"/>
        </w:rPr>
        <w:t>）验收标准：</w:t>
      </w:r>
    </w:p>
    <w:p w:rsidR="00757769" w:rsidRPr="00757769" w:rsidRDefault="00757769" w:rsidP="00757769">
      <w:pPr>
        <w:widowControl/>
        <w:spacing w:before="226" w:line="360" w:lineRule="auto"/>
        <w:ind w:firstLineChars="200" w:firstLine="640"/>
        <w:jc w:val="left"/>
        <w:rPr>
          <w:rFonts w:ascii="仿宋" w:eastAsia="仿宋" w:hAnsi="仿宋" w:cs="宋体"/>
          <w:kern w:val="0"/>
          <w:sz w:val="32"/>
          <w:szCs w:val="32"/>
        </w:rPr>
      </w:pPr>
      <w:r w:rsidRPr="00757769">
        <w:rPr>
          <w:rFonts w:ascii="仿宋" w:eastAsia="仿宋" w:hAnsi="仿宋" w:cs="宋体" w:hint="eastAsia"/>
          <w:kern w:val="0"/>
          <w:sz w:val="32"/>
          <w:szCs w:val="32"/>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717EC2" w:rsidRDefault="009D55B1" w:rsidP="00757769">
      <w:pPr>
        <w:widowControl/>
        <w:spacing w:before="226"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1、按照国家相关标准；</w:t>
      </w:r>
    </w:p>
    <w:p w:rsidR="00717EC2" w:rsidRDefault="009D55B1" w:rsidP="00757769">
      <w:pPr>
        <w:widowControl/>
        <w:spacing w:before="226"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2、按照招标文件要求、投标文件响应和承诺验收；</w:t>
      </w:r>
    </w:p>
    <w:p w:rsidR="00717EC2" w:rsidRDefault="009D55B1">
      <w:pPr>
        <w:rPr>
          <w:rFonts w:ascii="仿宋" w:eastAsia="仿宋" w:hAnsi="仿宋" w:cs="仿宋"/>
          <w:b/>
          <w:sz w:val="32"/>
          <w:szCs w:val="32"/>
        </w:rPr>
      </w:pPr>
      <w:r>
        <w:rPr>
          <w:rFonts w:ascii="仿宋" w:eastAsia="仿宋" w:hAnsi="仿宋" w:cs="仿宋" w:hint="eastAsia"/>
          <w:b/>
          <w:sz w:val="32"/>
          <w:szCs w:val="32"/>
        </w:rPr>
        <w:lastRenderedPageBreak/>
        <w:t>二、其它要求：</w:t>
      </w:r>
    </w:p>
    <w:p w:rsidR="00717EC2" w:rsidRDefault="009D55B1">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w:t>
      </w:r>
      <w:r w:rsidR="00757769">
        <w:rPr>
          <w:rFonts w:ascii="仿宋" w:eastAsia="仿宋" w:hAnsi="仿宋" w:cs="仿宋" w:hint="eastAsia"/>
          <w:sz w:val="32"/>
          <w:szCs w:val="32"/>
        </w:rPr>
        <w:t>一</w:t>
      </w:r>
      <w:r>
        <w:rPr>
          <w:rFonts w:ascii="仿宋" w:eastAsia="仿宋" w:hAnsi="仿宋" w:cs="仿宋" w:hint="eastAsia"/>
          <w:sz w:val="32"/>
          <w:szCs w:val="32"/>
        </w:rPr>
        <w:t>）支付时间及条件：</w:t>
      </w:r>
      <w:r w:rsidR="00757769" w:rsidRPr="00757769">
        <w:rPr>
          <w:rFonts w:ascii="仿宋" w:eastAsia="仿宋" w:hAnsi="仿宋" w:cs="仿宋" w:hint="eastAsia"/>
          <w:sz w:val="32"/>
          <w:szCs w:val="32"/>
        </w:rPr>
        <w:t>验收后支付至合同金额的97%；剩余3%为质量保修金，待工程质保期满后一次性付清。</w:t>
      </w:r>
    </w:p>
    <w:p w:rsidR="00717EC2" w:rsidRDefault="009D55B1">
      <w:pPr>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w:t>
      </w:r>
      <w:r w:rsidR="00757769">
        <w:rPr>
          <w:rFonts w:ascii="仿宋" w:eastAsia="仿宋" w:hAnsi="仿宋" w:cs="仿宋" w:hint="eastAsia"/>
          <w:b/>
          <w:sz w:val="32"/>
          <w:szCs w:val="32"/>
        </w:rPr>
        <w:t>二</w:t>
      </w:r>
      <w:r>
        <w:rPr>
          <w:rFonts w:ascii="仿宋" w:eastAsia="仿宋" w:hAnsi="仿宋" w:cs="仿宋" w:hint="eastAsia"/>
          <w:b/>
          <w:sz w:val="32"/>
          <w:szCs w:val="32"/>
        </w:rPr>
        <w:t>）、预算上限：</w:t>
      </w:r>
      <w:r w:rsidR="00757769">
        <w:rPr>
          <w:rFonts w:ascii="仿宋" w:eastAsia="仿宋" w:hAnsi="仿宋" w:cs="仿宋" w:hint="eastAsia"/>
          <w:b/>
          <w:sz w:val="32"/>
          <w:szCs w:val="32"/>
        </w:rPr>
        <w:t>50</w:t>
      </w:r>
      <w:r>
        <w:rPr>
          <w:rFonts w:ascii="仿宋" w:eastAsia="仿宋" w:hAnsi="仿宋" w:cs="仿宋" w:hint="eastAsia"/>
          <w:b/>
          <w:sz w:val="32"/>
          <w:szCs w:val="32"/>
        </w:rPr>
        <w:t>万元（超出者为无效投标）；</w:t>
      </w:r>
    </w:p>
    <w:p w:rsidR="00717EC2" w:rsidRDefault="009D55B1">
      <w:pPr>
        <w:widowControl/>
        <w:spacing w:before="226" w:line="360" w:lineRule="auto"/>
        <w:ind w:firstLine="600"/>
        <w:jc w:val="left"/>
        <w:rPr>
          <w:rFonts w:ascii="宋体" w:cs="仿宋"/>
          <w:color w:val="000000"/>
          <w:kern w:val="0"/>
          <w:sz w:val="32"/>
          <w:szCs w:val="32"/>
          <w:shd w:val="clear" w:color="auto" w:fill="FFFFFF"/>
        </w:rPr>
      </w:pPr>
      <w:r>
        <w:rPr>
          <w:rFonts w:ascii="仿宋" w:eastAsia="仿宋" w:hAnsi="仿宋" w:cs="仿宋" w:hint="eastAsia"/>
          <w:sz w:val="32"/>
          <w:szCs w:val="32"/>
        </w:rPr>
        <w:t>（</w:t>
      </w:r>
      <w:r w:rsidR="00757769">
        <w:rPr>
          <w:rFonts w:ascii="仿宋" w:eastAsia="仿宋" w:hAnsi="仿宋" w:cs="仿宋" w:hint="eastAsia"/>
          <w:sz w:val="32"/>
          <w:szCs w:val="32"/>
        </w:rPr>
        <w:t>三</w:t>
      </w:r>
      <w:r>
        <w:rPr>
          <w:rFonts w:ascii="仿宋" w:eastAsia="仿宋" w:hAnsi="仿宋" w:cs="仿宋" w:hint="eastAsia"/>
          <w:sz w:val="32"/>
          <w:szCs w:val="32"/>
        </w:rPr>
        <w:t>）交付（服务、完工）时间：签订合同之日起</w:t>
      </w:r>
      <w:r w:rsidR="00757769">
        <w:rPr>
          <w:rFonts w:ascii="仿宋" w:eastAsia="仿宋" w:hAnsi="仿宋" w:cs="仿宋" w:hint="eastAsia"/>
          <w:sz w:val="32"/>
          <w:szCs w:val="32"/>
        </w:rPr>
        <w:t>3</w:t>
      </w:r>
      <w:r>
        <w:rPr>
          <w:rFonts w:ascii="仿宋" w:eastAsia="仿宋" w:hAnsi="仿宋" w:cs="仿宋" w:hint="eastAsia"/>
          <w:sz w:val="32"/>
          <w:szCs w:val="32"/>
        </w:rPr>
        <w:t>0个日历天</w:t>
      </w:r>
      <w:r w:rsidR="00757769">
        <w:rPr>
          <w:rFonts w:ascii="仿宋" w:eastAsia="仿宋" w:hAnsi="仿宋" w:cs="仿宋" w:hint="eastAsia"/>
          <w:sz w:val="32"/>
          <w:szCs w:val="32"/>
        </w:rPr>
        <w:t>完工</w:t>
      </w:r>
      <w:r>
        <w:rPr>
          <w:rFonts w:ascii="仿宋" w:eastAsia="仿宋" w:hAnsi="仿宋" w:cs="仿宋" w:hint="eastAsia"/>
          <w:kern w:val="0"/>
          <w:sz w:val="32"/>
          <w:szCs w:val="32"/>
          <w:shd w:val="clear" w:color="auto" w:fill="FFFFFF"/>
        </w:rPr>
        <w:t>；</w:t>
      </w:r>
    </w:p>
    <w:p w:rsidR="00717EC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pgSz w:w="11906" w:h="16838"/>
          <w:pgMar w:top="1440" w:right="1080" w:bottom="1440" w:left="1080" w:header="851" w:footer="992" w:gutter="0"/>
          <w:cols w:space="720"/>
          <w:docGrid w:type="lines" w:linePitch="312"/>
        </w:sectPr>
      </w:pPr>
    </w:p>
    <w:p w:rsidR="00717EC2" w:rsidRDefault="009D55B1">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717EC2" w:rsidRDefault="009D55B1">
      <w:pPr>
        <w:ind w:firstLineChars="100" w:firstLine="281"/>
        <w:rPr>
          <w:rFonts w:ascii="新宋体" w:eastAsia="新宋体" w:hAnsi="新宋体"/>
          <w:b/>
          <w:sz w:val="28"/>
          <w:szCs w:val="28"/>
        </w:rPr>
      </w:pPr>
      <w:r>
        <w:rPr>
          <w:rFonts w:ascii="宋体" w:hAnsi="宋体" w:cs="宋体" w:hint="eastAsia"/>
          <w:b/>
          <w:sz w:val="28"/>
          <w:szCs w:val="28"/>
        </w:rPr>
        <w:t xml:space="preserve"> 一、 说明和释义</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（一）、适用范围</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本采购文件仅适用于本邀请中所述的货物，采购文件即招标文件。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（二）、定义</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Pr>
          <w:rFonts w:ascii="宋体" w:hAnsi="宋体" w:cs="宋体" w:hint="eastAsia"/>
          <w:bCs/>
          <w:sz w:val="24"/>
        </w:rPr>
        <w:t>襄城县</w:t>
      </w:r>
      <w:r w:rsidR="00CC4CDC">
        <w:rPr>
          <w:rFonts w:ascii="宋体" w:hAnsi="宋体" w:cs="宋体" w:hint="eastAsia"/>
          <w:bCs/>
          <w:sz w:val="24"/>
        </w:rPr>
        <w:t>住房和城乡建设局</w:t>
      </w:r>
      <w:r>
        <w:rPr>
          <w:rFonts w:ascii="宋体" w:hAnsi="宋体" w:cs="宋体" w:hint="eastAsia"/>
          <w:sz w:val="24"/>
        </w:rPr>
        <w:t>。</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717EC2" w:rsidRDefault="009D55B1">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717EC2" w:rsidRDefault="009D55B1">
      <w:pPr>
        <w:spacing w:line="360" w:lineRule="auto"/>
        <w:ind w:firstLineChars="200" w:firstLine="480"/>
        <w:rPr>
          <w:rFonts w:ascii="宋体" w:hAnsi="宋体" w:cs="宋体"/>
          <w:sz w:val="24"/>
        </w:rPr>
      </w:pPr>
      <w:r>
        <w:rPr>
          <w:rFonts w:ascii="宋体" w:hAnsi="宋体" w:cs="宋体" w:hint="eastAsia"/>
          <w:sz w:val="24"/>
        </w:rPr>
        <w:t>（四）、投标费用</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717EC2" w:rsidRDefault="009D55B1">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(一)、招标文件的构成</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717EC2" w:rsidRDefault="009D55B1">
      <w:pPr>
        <w:spacing w:line="360" w:lineRule="auto"/>
        <w:rPr>
          <w:rFonts w:ascii="宋体" w:hAnsi="宋体" w:cs="宋体"/>
          <w:sz w:val="24"/>
        </w:rPr>
      </w:pPr>
      <w:r>
        <w:rPr>
          <w:rFonts w:ascii="宋体" w:hAnsi="宋体" w:cs="宋体" w:hint="eastAsia"/>
          <w:sz w:val="24"/>
        </w:rPr>
        <w:t xml:space="preserve">   （1）、投标邀请函；</w:t>
      </w:r>
    </w:p>
    <w:p w:rsidR="00717EC2" w:rsidRDefault="009D55B1">
      <w:pPr>
        <w:spacing w:line="360" w:lineRule="auto"/>
        <w:rPr>
          <w:rFonts w:ascii="宋体" w:hAnsi="宋体" w:cs="宋体"/>
          <w:sz w:val="24"/>
        </w:rPr>
      </w:pPr>
      <w:r>
        <w:rPr>
          <w:rFonts w:ascii="宋体" w:hAnsi="宋体" w:cs="宋体" w:hint="eastAsia"/>
          <w:sz w:val="24"/>
        </w:rPr>
        <w:t xml:space="preserve">   （2）、项目要求；</w:t>
      </w:r>
    </w:p>
    <w:p w:rsidR="00717EC2" w:rsidRDefault="009D55B1">
      <w:pPr>
        <w:spacing w:line="360" w:lineRule="auto"/>
        <w:rPr>
          <w:rFonts w:ascii="宋体" w:hAnsi="宋体" w:cs="宋体"/>
          <w:sz w:val="24"/>
        </w:rPr>
      </w:pPr>
      <w:r>
        <w:rPr>
          <w:rFonts w:ascii="宋体" w:hAnsi="宋体" w:cs="宋体" w:hint="eastAsia"/>
          <w:sz w:val="24"/>
        </w:rPr>
        <w:t xml:space="preserve">   （3）、特别提示；</w:t>
      </w:r>
    </w:p>
    <w:p w:rsidR="00717EC2" w:rsidRDefault="009D55B1">
      <w:pPr>
        <w:spacing w:line="360" w:lineRule="auto"/>
        <w:rPr>
          <w:rFonts w:ascii="宋体" w:hAnsi="宋体" w:cs="宋体"/>
          <w:sz w:val="24"/>
        </w:rPr>
      </w:pPr>
      <w:r>
        <w:rPr>
          <w:rFonts w:ascii="宋体" w:hAnsi="宋体" w:cs="宋体" w:hint="eastAsia"/>
          <w:sz w:val="24"/>
        </w:rPr>
        <w:t xml:space="preserve">   （4）、投标人须知；</w:t>
      </w:r>
    </w:p>
    <w:p w:rsidR="00717EC2" w:rsidRDefault="009D55B1">
      <w:pPr>
        <w:spacing w:line="360" w:lineRule="auto"/>
        <w:rPr>
          <w:rFonts w:ascii="宋体" w:hAnsi="宋体" w:cs="宋体"/>
          <w:sz w:val="24"/>
        </w:rPr>
      </w:pPr>
      <w:r>
        <w:rPr>
          <w:rFonts w:ascii="宋体" w:hAnsi="宋体" w:cs="宋体" w:hint="eastAsia"/>
          <w:sz w:val="24"/>
        </w:rPr>
        <w:t xml:space="preserve">   （5）、合同一般条款；</w:t>
      </w:r>
    </w:p>
    <w:p w:rsidR="00717EC2" w:rsidRDefault="009D55B1">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717EC2" w:rsidRDefault="009D55B1">
      <w:pPr>
        <w:spacing w:line="360" w:lineRule="auto"/>
        <w:rPr>
          <w:rFonts w:ascii="宋体" w:hAnsi="宋体" w:cs="宋体"/>
          <w:sz w:val="24"/>
        </w:rPr>
      </w:pPr>
      <w:r>
        <w:rPr>
          <w:rFonts w:ascii="宋体" w:hAnsi="宋体" w:cs="宋体" w:hint="eastAsia"/>
          <w:sz w:val="24"/>
        </w:rPr>
        <w:t xml:space="preserve">   （7）附件。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2、招标文件以中文编制。</w:t>
      </w:r>
    </w:p>
    <w:p w:rsidR="00717EC2" w:rsidRDefault="009D55B1">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717EC2" w:rsidRDefault="009D55B1">
      <w:pPr>
        <w:spacing w:line="360" w:lineRule="auto"/>
        <w:rPr>
          <w:rFonts w:ascii="宋体" w:hAnsi="宋体" w:cs="宋体"/>
          <w:sz w:val="24"/>
        </w:rPr>
      </w:pPr>
      <w:r>
        <w:rPr>
          <w:rFonts w:ascii="宋体" w:hAnsi="宋体" w:cs="宋体" w:hint="eastAsia"/>
          <w:sz w:val="24"/>
        </w:rPr>
        <w:t xml:space="preserve">  （二）、招标文件的澄清</w:t>
      </w:r>
    </w:p>
    <w:p w:rsidR="00717EC2" w:rsidRDefault="009D55B1">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717EC2" w:rsidRDefault="009D55B1">
      <w:pPr>
        <w:spacing w:line="360" w:lineRule="auto"/>
        <w:rPr>
          <w:rFonts w:ascii="宋体" w:hAnsi="宋体" w:cs="宋体"/>
          <w:sz w:val="24"/>
        </w:rPr>
      </w:pPr>
      <w:r>
        <w:rPr>
          <w:rFonts w:ascii="宋体" w:hAnsi="宋体" w:cs="宋体" w:hint="eastAsia"/>
          <w:sz w:val="24"/>
        </w:rPr>
        <w:t xml:space="preserve">  （三）、招标文件的修改</w:t>
      </w:r>
    </w:p>
    <w:p w:rsidR="00717EC2" w:rsidRDefault="009D55B1">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717EC2" w:rsidRDefault="009D55B1">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717EC2" w:rsidRDefault="009D55B1">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投标人应仔细阅读招标文件的所有内容，按招标文件的要求提供投标文件，并保证所提供的全部资料的真实性，以使其投标对招标文件作出实质性响应，否则，其投标可能被拒绝。</w:t>
      </w:r>
    </w:p>
    <w:p w:rsidR="00717EC2" w:rsidRDefault="009D55B1">
      <w:pPr>
        <w:spacing w:line="360" w:lineRule="auto"/>
        <w:rPr>
          <w:rFonts w:ascii="宋体" w:hAnsi="宋体" w:cs="宋体"/>
          <w:sz w:val="24"/>
        </w:rPr>
      </w:pPr>
      <w:r>
        <w:rPr>
          <w:rFonts w:ascii="宋体" w:hAnsi="宋体" w:cs="宋体" w:hint="eastAsia"/>
          <w:sz w:val="24"/>
        </w:rPr>
        <w:t xml:space="preserve">   （一）、投标文件书写、计量单位使用等</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717EC2" w:rsidRDefault="009D55B1">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717EC2" w:rsidRDefault="009D55B1">
      <w:pPr>
        <w:spacing w:line="360" w:lineRule="auto"/>
        <w:rPr>
          <w:rFonts w:ascii="宋体" w:hAnsi="宋体" w:cs="宋体"/>
          <w:sz w:val="24"/>
        </w:rPr>
      </w:pPr>
      <w:r>
        <w:rPr>
          <w:rFonts w:ascii="宋体" w:hAnsi="宋体" w:cs="宋体" w:hint="eastAsia"/>
          <w:sz w:val="24"/>
        </w:rPr>
        <w:t xml:space="preserve">   （二）、投标文件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1、投标文件份数</w:t>
      </w:r>
    </w:p>
    <w:p w:rsidR="00717EC2" w:rsidRDefault="009D55B1">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XXX公司XXX项目编号.file）。使用电子介质存储的备份文件1份及采购清单Word格式电子版（文件格式为：名称分别为“备份”和“采购清单”的文件夹）。</w:t>
      </w:r>
    </w:p>
    <w:p w:rsidR="00717EC2" w:rsidRDefault="009D55B1">
      <w:pPr>
        <w:spacing w:line="360" w:lineRule="auto"/>
        <w:ind w:firstLineChars="200" w:firstLine="480"/>
        <w:rPr>
          <w:rFonts w:ascii="宋体" w:hAnsi="宋体" w:cs="宋体"/>
          <w:sz w:val="24"/>
        </w:rPr>
      </w:pPr>
      <w:r>
        <w:rPr>
          <w:rFonts w:ascii="宋体" w:hAnsi="宋体" w:cs="宋体" w:hint="eastAsia"/>
          <w:sz w:val="24"/>
        </w:rPr>
        <w:t>纸质投标文件：正本一份，副本一份。使用格式为“投标文件（供打印）.PDF”的文件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电子投标文件和纸质投标文件的内容、格式、水印码、签章应一致。</w:t>
      </w:r>
    </w:p>
    <w:p w:rsidR="00717EC2" w:rsidRDefault="009D55B1">
      <w:pPr>
        <w:spacing w:line="360" w:lineRule="auto"/>
        <w:ind w:firstLineChars="200" w:firstLine="480"/>
        <w:rPr>
          <w:rFonts w:ascii="宋体" w:hAnsi="宋体" w:cs="宋体"/>
          <w:sz w:val="24"/>
        </w:rPr>
      </w:pPr>
      <w:r>
        <w:rPr>
          <w:rFonts w:ascii="宋体" w:hAnsi="宋体" w:cs="宋体" w:hint="eastAsia"/>
          <w:sz w:val="24"/>
        </w:rPr>
        <w:t>2、投标文件的签署盖章</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717EC2" w:rsidRDefault="009D55B1">
      <w:pPr>
        <w:spacing w:line="360" w:lineRule="auto"/>
        <w:ind w:firstLineChars="200" w:firstLine="482"/>
        <w:rPr>
          <w:rFonts w:ascii="宋体" w:hAnsi="宋体" w:cs="宋体"/>
          <w:b/>
          <w:color w:val="FF0000"/>
          <w:sz w:val="24"/>
        </w:rPr>
      </w:pPr>
      <w:r>
        <w:rPr>
          <w:rFonts w:ascii="宋体" w:hAnsi="宋体" w:cs="宋体" w:hint="eastAsia"/>
          <w:b/>
          <w:sz w:val="24"/>
        </w:rPr>
        <w:lastRenderedPageBreak/>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717EC2" w:rsidRDefault="009D55B1">
      <w:pPr>
        <w:spacing w:line="360" w:lineRule="auto"/>
        <w:ind w:firstLineChars="200" w:firstLine="482"/>
        <w:rPr>
          <w:rFonts w:ascii="宋体" w:hAnsi="宋体" w:cs="宋体"/>
          <w:b/>
          <w:sz w:val="24"/>
        </w:rPr>
      </w:pPr>
      <w:r>
        <w:rPr>
          <w:rFonts w:ascii="宋体" w:hAnsi="宋体" w:cs="宋体" w:hint="eastAsia"/>
          <w:b/>
          <w:sz w:val="24"/>
        </w:rPr>
        <w:t>2.3 纸质投标文件正本均须打印并由法定代表人或经过法定代表人正式授权的投标人代表在正本上规定处签字（有特殊要求的按要求执行）。</w:t>
      </w:r>
    </w:p>
    <w:p w:rsidR="00717EC2" w:rsidRDefault="009D55B1">
      <w:pPr>
        <w:spacing w:line="360" w:lineRule="auto"/>
        <w:ind w:firstLineChars="200" w:firstLine="482"/>
        <w:rPr>
          <w:rFonts w:ascii="宋体" w:hAnsi="宋体" w:cs="宋体"/>
          <w:b/>
          <w:sz w:val="24"/>
        </w:rPr>
      </w:pPr>
      <w:r>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717EC2" w:rsidRDefault="009D55B1">
      <w:pPr>
        <w:spacing w:line="360" w:lineRule="auto"/>
        <w:ind w:firstLineChars="200" w:firstLine="482"/>
        <w:rPr>
          <w:rFonts w:ascii="宋体" w:hAnsi="宋体" w:cs="宋体"/>
          <w:b/>
          <w:sz w:val="24"/>
        </w:rPr>
      </w:pPr>
      <w:r>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717EC2" w:rsidRDefault="009D55B1">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3、投标文件的构成</w:t>
      </w:r>
    </w:p>
    <w:p w:rsidR="00717EC2" w:rsidRDefault="009D55B1">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717EC2" w:rsidRDefault="009D55B1">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投标人应当按照招标文件的要求编制投标文件。投标文件应当对招标文件提出的要求和条件作出明确响应。</w:t>
      </w:r>
    </w:p>
    <w:p w:rsidR="00717EC2" w:rsidRDefault="009D55B1">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717EC2" w:rsidRDefault="009D55B1">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3.5 投标人登录许昌公共资源交易系统下载“许昌投标文件制作系统SEARUN V1.0”，按招标文件要求根据所投标段制作电子投标文件。 </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一个标段对应生成一个文件夹（</w:t>
      </w:r>
      <w:proofErr w:type="spellStart"/>
      <w:r>
        <w:rPr>
          <w:rFonts w:ascii="宋体" w:hAnsi="宋体" w:cs="宋体" w:hint="eastAsia"/>
          <w:sz w:val="24"/>
        </w:rPr>
        <w:t>xxxx</w:t>
      </w:r>
      <w:proofErr w:type="spellEnd"/>
      <w:r>
        <w:rPr>
          <w:rFonts w:ascii="宋体" w:hAnsi="宋体" w:cs="宋体" w:hint="eastAsia"/>
          <w:sz w:val="24"/>
        </w:rPr>
        <w:t>项目xx标段）, 其中包含2个文件和1个文件夹。后缀名为“.file”的文件用于电子投标使用，后缀名为“.PDF”的文件用于打印纸质投标文件，名称为“备份”的文件夹使用电子介质存储，供开标现场备用。</w:t>
      </w:r>
    </w:p>
    <w:p w:rsidR="00717EC2" w:rsidRDefault="009D55B1">
      <w:pPr>
        <w:spacing w:line="360" w:lineRule="auto"/>
        <w:ind w:firstLineChars="450" w:firstLine="1084"/>
        <w:rPr>
          <w:rFonts w:ascii="宋体" w:hAnsi="宋体" w:cs="宋体"/>
          <w:b/>
          <w:sz w:val="24"/>
        </w:rPr>
      </w:pPr>
      <w:r>
        <w:rPr>
          <w:rFonts w:ascii="宋体" w:hAnsi="宋体" w:cs="宋体" w:hint="eastAsia"/>
          <w:b/>
          <w:sz w:val="24"/>
        </w:rPr>
        <w:t>电子投标文件制作技术咨询：</w:t>
      </w:r>
      <w:r>
        <w:rPr>
          <w:rFonts w:ascii="宋体" w:hAnsi="宋体" w:cs="宋体" w:hint="eastAsia"/>
          <w:b/>
          <w:sz w:val="28"/>
        </w:rPr>
        <w:t>0374-2961598</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（三）、投标文件格式</w:t>
      </w:r>
    </w:p>
    <w:p w:rsidR="00717EC2" w:rsidRDefault="009D55B1">
      <w:pPr>
        <w:spacing w:line="400" w:lineRule="exact"/>
        <w:ind w:firstLineChars="200" w:firstLine="480"/>
        <w:rPr>
          <w:rFonts w:ascii="宋体" w:hAnsi="宋体" w:cs="宋体"/>
          <w:sz w:val="24"/>
        </w:rPr>
      </w:pPr>
      <w:r>
        <w:rPr>
          <w:rFonts w:ascii="宋体" w:hAnsi="宋体" w:cs="宋体" w:hint="eastAsia"/>
          <w:sz w:val="24"/>
        </w:rPr>
        <w:lastRenderedPageBreak/>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717EC2" w:rsidRDefault="009D55B1">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717EC2" w:rsidRDefault="009D55B1">
      <w:pPr>
        <w:spacing w:line="400" w:lineRule="exact"/>
        <w:ind w:firstLineChars="100" w:firstLine="240"/>
        <w:rPr>
          <w:rFonts w:ascii="宋体" w:hAnsi="宋体" w:cs="宋体"/>
          <w:sz w:val="24"/>
        </w:rPr>
      </w:pPr>
      <w:r>
        <w:rPr>
          <w:rFonts w:ascii="宋体" w:hAnsi="宋体" w:cs="宋体" w:hint="eastAsia"/>
          <w:sz w:val="24"/>
        </w:rPr>
        <w:t>（四）1、投标报价：本次报价为一次性报价。投标报价为人民币交服务（含验收报告、税金等等）验收至交付采购方之前的一切费用，除此之外，采购人不再支付其他费用。）  2、投标货币：报价币种为人民币。</w:t>
      </w:r>
    </w:p>
    <w:p w:rsidR="00717EC2" w:rsidRDefault="009D55B1">
      <w:pPr>
        <w:spacing w:line="360" w:lineRule="auto"/>
        <w:rPr>
          <w:rFonts w:ascii="宋体" w:hAnsi="宋体" w:cs="宋体"/>
          <w:sz w:val="24"/>
        </w:rPr>
      </w:pPr>
      <w:r>
        <w:rPr>
          <w:rFonts w:ascii="宋体" w:hAnsi="宋体" w:cs="宋体" w:hint="eastAsia"/>
          <w:sz w:val="24"/>
        </w:rPr>
        <w:t xml:space="preserve">  （五）、投标人资格的证明文件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717EC2" w:rsidRDefault="009D55B1">
      <w:pPr>
        <w:spacing w:line="360" w:lineRule="auto"/>
        <w:rPr>
          <w:rFonts w:ascii="宋体" w:hAnsi="宋体" w:cs="宋体"/>
          <w:sz w:val="24"/>
        </w:rPr>
      </w:pPr>
      <w:r>
        <w:rPr>
          <w:rFonts w:ascii="宋体" w:hAnsi="宋体" w:cs="宋体" w:hint="eastAsia"/>
          <w:sz w:val="24"/>
        </w:rPr>
        <w:t xml:space="preserve">  （六）、投标有效期</w:t>
      </w:r>
    </w:p>
    <w:p w:rsidR="00717EC2" w:rsidRDefault="009D55B1">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717EC2" w:rsidRDefault="009D55B1">
      <w:pPr>
        <w:spacing w:line="360" w:lineRule="auto"/>
        <w:rPr>
          <w:rFonts w:ascii="宋体" w:hAnsi="宋体" w:cs="宋体"/>
          <w:sz w:val="24"/>
        </w:rPr>
      </w:pPr>
      <w:r>
        <w:rPr>
          <w:rFonts w:ascii="宋体" w:hAnsi="宋体" w:cs="宋体" w:hint="eastAsia"/>
          <w:sz w:val="24"/>
        </w:rPr>
        <w:t xml:space="preserve">  （七）、投标保证金</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1、投标保证金的缴纳</w:t>
      </w:r>
    </w:p>
    <w:p w:rsidR="00717EC2" w:rsidRDefault="009D55B1">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1.3 投标保证金的递交方式：银行转帐、银行电汇（均需从投标人注册银行账户转出），不接受以现金方式缴纳的投标保证金。凡以现金方式缴纳投标保证金而影响其投标结果的，由投标人自行负责。 </w:t>
      </w:r>
    </w:p>
    <w:p w:rsidR="00717EC2" w:rsidRDefault="009D55B1">
      <w:pPr>
        <w:spacing w:line="360" w:lineRule="auto"/>
        <w:ind w:firstLineChars="200" w:firstLine="480"/>
        <w:rPr>
          <w:rFonts w:ascii="宋体" w:hAnsi="宋体" w:cs="宋体"/>
          <w:sz w:val="24"/>
        </w:rPr>
      </w:pPr>
      <w:r>
        <w:rPr>
          <w:rFonts w:ascii="宋体" w:hAnsi="宋体" w:cs="宋体" w:hint="eastAsia"/>
          <w:sz w:val="24"/>
        </w:rPr>
        <w:t>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17EC2" w:rsidRDefault="009D55B1">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717EC2" w:rsidRDefault="009D55B1">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717EC2" w:rsidRDefault="009D55B1">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717EC2" w:rsidRDefault="009D55B1">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w:t>
      </w:r>
      <w:r>
        <w:rPr>
          <w:rFonts w:ascii="宋体" w:hAnsi="宋体" w:cs="宋体" w:hint="eastAsia"/>
          <w:sz w:val="24"/>
        </w:rPr>
        <w:lastRenderedPageBreak/>
        <w:t>《保证金缴纳绑定操作指南》。</w:t>
      </w:r>
    </w:p>
    <w:p w:rsidR="00717EC2" w:rsidRDefault="009D55B1">
      <w:pPr>
        <w:spacing w:line="360" w:lineRule="auto"/>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标段的投标保证金，视为未按时交纳。并将缴纳凭证“襄城县公共资源交易中心保证金缴纳回执”附于投标文件中，同时在开标现场提供一份“襄城县公共资源交易中心保证金缴纳回执单”以备查询。</w:t>
      </w:r>
    </w:p>
    <w:p w:rsidR="00717EC2" w:rsidRDefault="009D55B1">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717EC2" w:rsidRDefault="009D55B1">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717EC2" w:rsidRDefault="009D55B1">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717EC2" w:rsidRDefault="009D55B1">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717EC2" w:rsidRDefault="009D55B1">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717EC2" w:rsidRDefault="009D55B1">
      <w:pPr>
        <w:spacing w:line="360" w:lineRule="auto"/>
        <w:ind w:firstLineChars="200" w:firstLine="480"/>
        <w:rPr>
          <w:rFonts w:ascii="宋体" w:hAnsi="宋体" w:cs="宋体"/>
          <w:sz w:val="24"/>
        </w:rPr>
      </w:pPr>
      <w:r>
        <w:rPr>
          <w:rFonts w:ascii="宋体" w:hAnsi="宋体" w:cs="宋体" w:hint="eastAsia"/>
          <w:sz w:val="24"/>
        </w:rPr>
        <w:t>2 、投标保证金的退还</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2.2.5投标人无故不参加投标且未于递交投标文件截止时间前书面通知采购人或采购机构；</w:t>
      </w:r>
    </w:p>
    <w:p w:rsidR="00717EC2" w:rsidRDefault="009D55B1">
      <w:pPr>
        <w:spacing w:line="360" w:lineRule="auto"/>
        <w:ind w:firstLineChars="200" w:firstLine="480"/>
        <w:rPr>
          <w:rFonts w:ascii="宋体" w:hAnsi="宋体" w:cs="宋体"/>
          <w:sz w:val="24"/>
        </w:rPr>
      </w:pPr>
      <w:r>
        <w:rPr>
          <w:rFonts w:ascii="宋体" w:hAnsi="宋体" w:cs="宋体" w:hint="eastAsia"/>
          <w:sz w:val="24"/>
        </w:rPr>
        <w:lastRenderedPageBreak/>
        <w:t>2.2.6 法律法规及招标文件规定的其他情形。</w:t>
      </w:r>
    </w:p>
    <w:p w:rsidR="00717EC2" w:rsidRDefault="009D55B1">
      <w:pPr>
        <w:spacing w:line="360" w:lineRule="auto"/>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17EC2" w:rsidRDefault="009D55B1">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717EC2" w:rsidRDefault="009D55B1">
      <w:pPr>
        <w:spacing w:line="360" w:lineRule="auto"/>
        <w:rPr>
          <w:rFonts w:ascii="宋体" w:hAnsi="宋体" w:cs="宋体"/>
          <w:sz w:val="24"/>
        </w:rPr>
      </w:pPr>
      <w:r>
        <w:rPr>
          <w:rFonts w:ascii="宋体" w:hAnsi="宋体" w:cs="宋体" w:hint="eastAsia"/>
          <w:sz w:val="24"/>
        </w:rPr>
        <w:t xml:space="preserve"> （一）、投标文件的密封和标记</w:t>
      </w:r>
    </w:p>
    <w:p w:rsidR="00717EC2" w:rsidRDefault="009D55B1">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和法定代表人印章。使用电子介质存储的投标文件单独密封包装，并随纸质投标文件一并提交，投标文件如果未按规定密封，招标人将拒绝接收。</w:t>
      </w:r>
    </w:p>
    <w:p w:rsidR="00717EC2" w:rsidRDefault="009D55B1">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717EC2" w:rsidRDefault="009D55B1">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717EC2" w:rsidRDefault="009D55B1">
      <w:pPr>
        <w:spacing w:line="360" w:lineRule="auto"/>
        <w:rPr>
          <w:rFonts w:ascii="宋体" w:hAnsi="宋体" w:cs="宋体"/>
          <w:sz w:val="24"/>
        </w:rPr>
      </w:pPr>
      <w:r>
        <w:rPr>
          <w:rFonts w:ascii="宋体" w:hAnsi="宋体" w:cs="宋体" w:hint="eastAsia"/>
          <w:sz w:val="24"/>
        </w:rPr>
        <w:t xml:space="preserve">  （三）、迟交的投标文件 </w:t>
      </w:r>
    </w:p>
    <w:p w:rsidR="00717EC2" w:rsidRDefault="009D55B1">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717EC2" w:rsidRDefault="009D55B1">
      <w:pPr>
        <w:spacing w:line="360" w:lineRule="auto"/>
        <w:rPr>
          <w:rFonts w:ascii="宋体" w:hAnsi="宋体" w:cs="宋体"/>
          <w:sz w:val="24"/>
        </w:rPr>
      </w:pPr>
      <w:r>
        <w:rPr>
          <w:rFonts w:ascii="宋体" w:hAnsi="宋体" w:cs="宋体" w:hint="eastAsia"/>
          <w:sz w:val="24"/>
        </w:rPr>
        <w:t xml:space="preserve">  （四）、投标文件的撤销</w:t>
      </w:r>
    </w:p>
    <w:p w:rsidR="00717EC2" w:rsidRDefault="009D55B1">
      <w:pPr>
        <w:spacing w:line="360" w:lineRule="auto"/>
        <w:ind w:firstLineChars="250" w:firstLine="60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717EC2" w:rsidRDefault="009D55B1">
      <w:pPr>
        <w:spacing w:line="360" w:lineRule="auto"/>
        <w:ind w:firstLineChars="250" w:firstLine="60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717EC2" w:rsidRDefault="009D55B1">
      <w:pPr>
        <w:spacing w:line="360" w:lineRule="auto"/>
        <w:ind w:firstLineChars="250" w:firstLine="60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717EC2" w:rsidRDefault="009D55B1">
      <w:pPr>
        <w:spacing w:line="360" w:lineRule="auto"/>
        <w:ind w:firstLineChars="250" w:firstLine="600"/>
        <w:rPr>
          <w:rFonts w:ascii="宋体" w:hAnsi="宋体" w:cs="宋体"/>
          <w:sz w:val="24"/>
        </w:rPr>
      </w:pPr>
      <w:r>
        <w:rPr>
          <w:rFonts w:ascii="宋体" w:hAnsi="宋体" w:cs="宋体" w:hint="eastAsia"/>
          <w:sz w:val="24"/>
        </w:rPr>
        <w:t>4.投标人不得在投标有效期内撤销投标文件，否则招标人将不退还其投标保证金。</w:t>
      </w:r>
    </w:p>
    <w:p w:rsidR="00717EC2" w:rsidRDefault="009D55B1">
      <w:pPr>
        <w:spacing w:line="360" w:lineRule="auto"/>
        <w:ind w:firstLineChars="250" w:firstLine="600"/>
        <w:rPr>
          <w:rFonts w:ascii="宋体" w:hAnsi="宋体" w:cs="宋体"/>
          <w:b/>
          <w:bCs/>
          <w:sz w:val="28"/>
          <w:szCs w:val="28"/>
        </w:rPr>
      </w:pPr>
      <w:r>
        <w:rPr>
          <w:rFonts w:ascii="宋体" w:hAnsi="宋体" w:cs="宋体" w:hint="eastAsia"/>
          <w:sz w:val="24"/>
        </w:rPr>
        <w:lastRenderedPageBreak/>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717EC2" w:rsidRDefault="009D55B1">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717EC2" w:rsidRDefault="009D55B1">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717EC2" w:rsidRDefault="009D55B1">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717EC2" w:rsidRDefault="009D55B1">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717EC2" w:rsidRDefault="009D55B1">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717EC2" w:rsidRPr="001919FA" w:rsidRDefault="009D55B1">
      <w:pPr>
        <w:spacing w:line="360" w:lineRule="auto"/>
        <w:ind w:firstLineChars="200" w:firstLine="480"/>
        <w:rPr>
          <w:rFonts w:ascii="宋体" w:hAnsi="宋体" w:cs="宋体"/>
          <w:b/>
          <w:sz w:val="24"/>
        </w:rPr>
      </w:pPr>
      <w:r>
        <w:rPr>
          <w:rFonts w:ascii="宋体" w:hAnsi="宋体" w:cs="宋体" w:hint="eastAsia"/>
          <w:sz w:val="24"/>
        </w:rPr>
        <w:t>1、未按要求提交投标保证金的</w:t>
      </w:r>
      <w:r w:rsidRPr="001919FA">
        <w:rPr>
          <w:rFonts w:ascii="宋体" w:hAnsi="宋体" w:cs="宋体" w:hint="eastAsia"/>
          <w:sz w:val="24"/>
        </w:rPr>
        <w:t>（提供投标保证金缴纳回执单）；</w:t>
      </w:r>
    </w:p>
    <w:p w:rsidR="00717EC2" w:rsidRDefault="009D55B1">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6、不响应付款方式的；</w:t>
      </w:r>
    </w:p>
    <w:p w:rsidR="00717EC2" w:rsidRDefault="009D55B1">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717EC2" w:rsidRDefault="009D55B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rPr>
        <w:t>8、</w:t>
      </w:r>
      <w:r>
        <w:rPr>
          <w:rFonts w:ascii="宋体" w:hAnsi="宋体" w:cs="仿宋_GB2312" w:hint="eastAsia"/>
          <w:sz w:val="24"/>
          <w:lang w:val="zh-CN"/>
        </w:rPr>
        <w:t>有下列情形之一的，视为投标人串通投标，其投标无效：</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 xml:space="preserve">    8.</w:t>
      </w:r>
      <w:r>
        <w:rPr>
          <w:rFonts w:ascii="宋体" w:hAnsi="宋体" w:cs="仿宋_GB2312" w:hint="eastAsia"/>
          <w:sz w:val="24"/>
          <w:lang w:val="zh-CN"/>
        </w:rPr>
        <w:t>1 不同投标人的投标文件由同一单位或者个人编制；</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 xml:space="preserve">    8.</w:t>
      </w:r>
      <w:r>
        <w:rPr>
          <w:rFonts w:ascii="宋体" w:hAnsi="宋体" w:cs="仿宋_GB2312" w:hint="eastAsia"/>
          <w:sz w:val="24"/>
          <w:lang w:val="zh-CN"/>
        </w:rPr>
        <w:t>2 不同投标人委托同一单位或者个人办理投标事宜；</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 xml:space="preserve">    8.</w:t>
      </w:r>
      <w:r>
        <w:rPr>
          <w:rFonts w:ascii="宋体" w:hAnsi="宋体" w:cs="仿宋_GB2312" w:hint="eastAsia"/>
          <w:sz w:val="24"/>
          <w:lang w:val="zh-CN"/>
        </w:rPr>
        <w:t>3 不同投标人的投标文件载明的项目管理成员或者联系人员为同一人；</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t xml:space="preserve">    8.</w:t>
      </w:r>
      <w:r>
        <w:rPr>
          <w:rFonts w:ascii="宋体" w:hAnsi="宋体" w:cs="仿宋_GB2312" w:hint="eastAsia"/>
          <w:sz w:val="24"/>
          <w:lang w:val="zh-CN"/>
        </w:rPr>
        <w:t>4 不同投标人的投标文件异常一致或者投标报价呈规律性差异；</w:t>
      </w:r>
    </w:p>
    <w:p w:rsidR="00717EC2" w:rsidRDefault="009D55B1">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rPr>
        <w:lastRenderedPageBreak/>
        <w:t xml:space="preserve">    8.</w:t>
      </w:r>
      <w:r>
        <w:rPr>
          <w:rFonts w:ascii="宋体" w:hAnsi="宋体" w:cs="仿宋_GB2312" w:hint="eastAsia"/>
          <w:sz w:val="24"/>
          <w:lang w:val="zh-CN"/>
        </w:rPr>
        <w:t>5 不同投标人的投标文件相互混装；</w:t>
      </w:r>
    </w:p>
    <w:p w:rsidR="00717EC2" w:rsidRDefault="009D55B1">
      <w:pPr>
        <w:tabs>
          <w:tab w:val="left" w:pos="1260"/>
        </w:tabs>
        <w:autoSpaceDE w:val="0"/>
        <w:autoSpaceDN w:val="0"/>
        <w:spacing w:line="360" w:lineRule="auto"/>
        <w:contextualSpacing/>
        <w:rPr>
          <w:rFonts w:eastAsia="仿宋_GB2312"/>
        </w:rPr>
      </w:pPr>
      <w:r>
        <w:rPr>
          <w:rFonts w:ascii="宋体" w:hAnsi="宋体" w:cs="仿宋_GB2312" w:hint="eastAsia"/>
          <w:sz w:val="24"/>
        </w:rPr>
        <w:t xml:space="preserve">    8.</w:t>
      </w:r>
      <w:r>
        <w:rPr>
          <w:rFonts w:ascii="宋体" w:hAnsi="宋体" w:cs="仿宋_GB2312" w:hint="eastAsia"/>
          <w:sz w:val="24"/>
          <w:lang w:val="zh-CN"/>
        </w:rPr>
        <w:t>6 不同投标人的投标保证金从同一单位或者个人的账户转出。</w:t>
      </w:r>
    </w:p>
    <w:p w:rsidR="00717EC2" w:rsidRDefault="009D55B1">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717EC2" w:rsidRDefault="009D55B1">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717EC2" w:rsidRDefault="009D55B1">
      <w:pPr>
        <w:spacing w:line="360" w:lineRule="auto"/>
        <w:ind w:firstLine="480"/>
        <w:rPr>
          <w:rFonts w:ascii="宋体" w:hAnsi="宋体" w:cs="宋体"/>
          <w:sz w:val="24"/>
        </w:rPr>
      </w:pPr>
      <w:bookmarkStart w:id="0"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717EC2" w:rsidRDefault="009D55B1">
      <w:pPr>
        <w:spacing w:line="360" w:lineRule="auto"/>
        <w:ind w:firstLineChars="100" w:firstLine="241"/>
        <w:rPr>
          <w:rFonts w:ascii="宋体" w:hAnsi="宋体" w:cs="宋体"/>
          <w:b/>
          <w:sz w:val="24"/>
        </w:rPr>
      </w:pPr>
      <w:r>
        <w:rPr>
          <w:rFonts w:ascii="宋体" w:hAnsi="宋体" w:cs="宋体" w:hint="eastAsia"/>
          <w:b/>
          <w:sz w:val="24"/>
        </w:rPr>
        <w:t>（十一）、招标文件的最终解释权归襄城县政府采购中心所有。</w:t>
      </w:r>
    </w:p>
    <w:bookmarkEnd w:id="0"/>
    <w:p w:rsidR="00717EC2" w:rsidRDefault="009D55B1">
      <w:pPr>
        <w:spacing w:line="360" w:lineRule="auto"/>
        <w:rPr>
          <w:b/>
          <w:sz w:val="28"/>
          <w:szCs w:val="28"/>
        </w:rPr>
      </w:pPr>
      <w:r>
        <w:rPr>
          <w:rFonts w:ascii="宋体" w:hAnsi="宋体" w:cs="宋体" w:hint="eastAsia"/>
          <w:b/>
          <w:sz w:val="28"/>
          <w:szCs w:val="28"/>
        </w:rPr>
        <w:t>六、开标和评标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（一）、开标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w:t>
      </w:r>
      <w:r>
        <w:rPr>
          <w:rFonts w:ascii="宋体" w:hAnsi="宋体" w:cs="宋体" w:hint="eastAsia"/>
          <w:color w:val="000000"/>
          <w:sz w:val="24"/>
        </w:rPr>
        <w:t>采购</w:t>
      </w:r>
      <w:r>
        <w:rPr>
          <w:rFonts w:ascii="宋体" w:hAnsi="宋体" w:cs="宋体" w:hint="eastAsia"/>
          <w:sz w:val="24"/>
        </w:rPr>
        <w:t>代理机构主持，邀请投标人参加。评标委员会成员不得参加开标活动。</w:t>
      </w:r>
    </w:p>
    <w:p w:rsidR="00717EC2" w:rsidRDefault="009D55B1">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717EC2" w:rsidRDefault="009D55B1">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17EC2" w:rsidRDefault="009D55B1">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w:t>
      </w:r>
      <w:r>
        <w:rPr>
          <w:rFonts w:ascii="宋体" w:hAnsi="宋体" w:cs="宋体" w:hint="eastAsia"/>
          <w:color w:val="000000"/>
          <w:sz w:val="24"/>
        </w:rPr>
        <w:t>采购</w:t>
      </w:r>
      <w:r>
        <w:rPr>
          <w:rFonts w:ascii="宋体" w:hAnsi="宋体" w:cs="宋体" w:hint="eastAsia"/>
          <w:sz w:val="24"/>
        </w:rPr>
        <w:t>代理机构引导下进行。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color w:val="000000"/>
          <w:sz w:val="24"/>
        </w:rPr>
        <w:t>采购</w:t>
      </w:r>
      <w:r>
        <w:rPr>
          <w:rFonts w:ascii="宋体" w:hAnsi="宋体" w:cs="宋体" w:hint="eastAsia"/>
          <w:sz w:val="24"/>
        </w:rPr>
        <w:t>代理机构解密：</w:t>
      </w:r>
      <w:r>
        <w:rPr>
          <w:rFonts w:ascii="宋体" w:hAnsi="宋体" w:cs="宋体" w:hint="eastAsia"/>
          <w:color w:val="000000"/>
          <w:sz w:val="24"/>
        </w:rPr>
        <w:t>采购</w:t>
      </w:r>
      <w:r>
        <w:rPr>
          <w:rFonts w:ascii="宋体" w:hAnsi="宋体" w:cs="宋体" w:hint="eastAsia"/>
          <w:sz w:val="24"/>
        </w:rPr>
        <w:t>代理机构按电子投标文件到达交易系统的先后顺序，使用本单位CA数字证书进行再次解密。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717EC2" w:rsidRDefault="009D55B1">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（2）因投标人原因电子投标文件解密失败的，由系统技术人员协助投标人将备份文件（电子介质存储）导入系统。若备份文件（电子介质存储）无法导入系统或导入系统仍无法解密的，其投标将被拒绝。</w:t>
      </w:r>
    </w:p>
    <w:p w:rsidR="00717EC2" w:rsidRDefault="009D55B1">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lastRenderedPageBreak/>
        <w:t>5 开标过程由采购代理机构负责记录，由参加开标的各投标人代表和相关工作人员签字确认后随采购文件一并存档。</w:t>
      </w:r>
    </w:p>
    <w:p w:rsidR="00717EC2" w:rsidRDefault="009D55B1">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17EC2" w:rsidRDefault="009D55B1">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（二）、评标委员会</w:t>
      </w:r>
    </w:p>
    <w:p w:rsidR="00717EC2" w:rsidRDefault="009D55B1">
      <w:pPr>
        <w:spacing w:line="360" w:lineRule="auto"/>
        <w:ind w:firstLineChars="200" w:firstLine="480"/>
        <w:rPr>
          <w:rFonts w:ascii="宋体" w:hAnsi="宋体" w:cs="宋体"/>
          <w:sz w:val="24"/>
        </w:rPr>
      </w:pPr>
      <w:r>
        <w:rPr>
          <w:rFonts w:ascii="宋体" w:hAnsi="宋体" w:cs="宋体" w:hint="eastAsia"/>
          <w:sz w:val="24"/>
        </w:rPr>
        <w:t>评标委员会的组成</w:t>
      </w:r>
    </w:p>
    <w:p w:rsidR="00717EC2" w:rsidRDefault="009D55B1">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17EC2" w:rsidRDefault="009D55B1">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(一)参加采购活动前三年内,与供应商存在劳动关系,或者担任过供应商的董事、监事,或者是供应商的控股股东或实际控制人；</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717EC2" w:rsidRDefault="009D55B1">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w:t>
      </w:r>
      <w:r>
        <w:rPr>
          <w:rFonts w:ascii="宋体" w:hAnsi="宋体" w:cs="宋体" w:hint="eastAsia"/>
          <w:color w:val="000000"/>
          <w:sz w:val="24"/>
        </w:rPr>
        <w:t>采购</w:t>
      </w:r>
      <w:r>
        <w:rPr>
          <w:rFonts w:ascii="宋体" w:hAnsi="宋体" w:cs="宋体" w:hint="eastAsia"/>
          <w:sz w:val="24"/>
        </w:rPr>
        <w:t>代理机构发现评审专家与参加采购活动的供应商有利害关系的,应当要求其回避。</w:t>
      </w:r>
    </w:p>
    <w:p w:rsidR="00717EC2" w:rsidRDefault="009D55B1">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717EC2" w:rsidRDefault="009D55B1">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717EC2" w:rsidRDefault="009D55B1">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717EC2" w:rsidRDefault="009D55B1">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717EC2" w:rsidRDefault="009D55B1">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w:t>
      </w:r>
      <w:r>
        <w:rPr>
          <w:rFonts w:ascii="宋体" w:hAnsi="宋体" w:cs="宋体" w:hint="eastAsia"/>
          <w:sz w:val="24"/>
        </w:rPr>
        <w:lastRenderedPageBreak/>
        <w:t>投标人的财务、技术和生产能力。如果确定投标人无资格履行合同，其投标将被拒绝。</w:t>
      </w:r>
    </w:p>
    <w:p w:rsidR="00717EC2" w:rsidRDefault="009D55B1">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3、评标委员会将确定每一投标是否对招标文件的要求作出了实质性的投标而没有重大偏离。实质性投标的投标是指投标文件符合招标文件的所有条款、条件和规定且没有重大偏离或保留。</w:t>
      </w:r>
    </w:p>
    <w:p w:rsidR="00717EC2" w:rsidRDefault="009D55B1">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717EC2" w:rsidRDefault="009D55B1">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717EC2" w:rsidRDefault="009D55B1">
      <w:pPr>
        <w:spacing w:line="360" w:lineRule="auto"/>
        <w:ind w:firstLineChars="200" w:firstLine="480"/>
        <w:rPr>
          <w:rFonts w:ascii="宋体" w:hAnsi="宋体" w:cs="宋体"/>
          <w:sz w:val="24"/>
        </w:rPr>
      </w:pPr>
      <w:r>
        <w:rPr>
          <w:rFonts w:ascii="宋体" w:hAnsi="宋体" w:cs="宋体" w:hint="eastAsia"/>
          <w:sz w:val="24"/>
        </w:rPr>
        <w:t>(四)、投标文件的澄清</w:t>
      </w:r>
    </w:p>
    <w:p w:rsidR="00717EC2" w:rsidRDefault="009D55B1">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717EC2" w:rsidRDefault="009D55B1">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717EC2" w:rsidRDefault="009D55B1">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717EC2" w:rsidRDefault="009D55B1">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717EC2" w:rsidRDefault="009D55B1">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717EC2" w:rsidRDefault="009D55B1">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717EC2" w:rsidRDefault="009D55B1">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717EC2" w:rsidRDefault="009D55B1" w:rsidP="001919FA">
      <w:pPr>
        <w:pStyle w:val="a7"/>
        <w:spacing w:line="360" w:lineRule="auto"/>
        <w:ind w:firstLineChars="850" w:firstLine="2731"/>
        <w:contextualSpacing/>
        <w:rPr>
          <w:rFonts w:hAnsi="宋体" w:cs="仿宋_GB2312"/>
          <w:b/>
          <w:sz w:val="32"/>
          <w:szCs w:val="32"/>
          <w:lang w:val="zh-CN"/>
        </w:rPr>
      </w:pPr>
      <w:r>
        <w:rPr>
          <w:rFonts w:hAnsi="宋体" w:cs="仿宋_GB2312"/>
          <w:b/>
          <w:sz w:val="32"/>
          <w:szCs w:val="32"/>
          <w:lang w:val="zh-CN"/>
        </w:rPr>
        <w:lastRenderedPageBreak/>
        <w:t>一、资格审查</w:t>
      </w:r>
    </w:p>
    <w:p w:rsidR="00717EC2" w:rsidRDefault="009D55B1">
      <w:pPr>
        <w:pStyle w:val="a7"/>
        <w:spacing w:line="360" w:lineRule="auto"/>
        <w:ind w:firstLineChars="300" w:firstLine="630"/>
        <w:contextualSpacing/>
        <w:rPr>
          <w:rFonts w:hAnsi="宋体" w:cs="仿宋_GB2312"/>
          <w:szCs w:val="24"/>
          <w:lang w:val="zh-CN"/>
        </w:rPr>
      </w:pPr>
      <w:r>
        <w:rPr>
          <w:rFonts w:hAnsi="宋体" w:cs="仿宋_GB2312" w:hint="eastAsia"/>
          <w:szCs w:val="24"/>
          <w:lang w:val="zh-CN"/>
        </w:rPr>
        <w:t>（一）</w:t>
      </w:r>
      <w:r>
        <w:rPr>
          <w:rFonts w:hAnsi="宋体" w:cs="仿宋_GB2312"/>
          <w:szCs w:val="24"/>
          <w:lang w:val="zh-CN"/>
        </w:rPr>
        <w:t>开标结束后，</w:t>
      </w:r>
      <w:r>
        <w:rPr>
          <w:rFonts w:hAnsi="宋体" w:cs="仿宋_GB2312" w:hint="eastAsia"/>
          <w:szCs w:val="24"/>
          <w:lang w:val="zh-CN"/>
        </w:rPr>
        <w:t>采购人（采购代理机构）依法对投标人资格进行审查</w:t>
      </w:r>
      <w:r>
        <w:rPr>
          <w:rFonts w:hAnsi="宋体" w:cs="仿宋_GB2312"/>
          <w:szCs w:val="24"/>
          <w:lang w:val="zh-CN"/>
        </w:rPr>
        <w:t>。</w:t>
      </w:r>
    </w:p>
    <w:p w:rsidR="00717EC2" w:rsidRDefault="009D55B1">
      <w:pPr>
        <w:spacing w:line="360" w:lineRule="auto"/>
        <w:ind w:rightChars="200" w:right="420" w:firstLineChars="250" w:firstLine="600"/>
        <w:contextualSpacing/>
        <w:rPr>
          <w:rFonts w:ascii="宋体" w:hAnsi="宋体" w:cs="仿宋_GB2312"/>
          <w:sz w:val="24"/>
          <w:lang w:val="zh-CN"/>
        </w:rPr>
      </w:pPr>
      <w:r>
        <w:rPr>
          <w:rFonts w:ascii="宋体" w:hAnsi="宋体" w:cs="仿宋_GB2312" w:hint="eastAsia"/>
          <w:sz w:val="24"/>
          <w:lang w:val="zh-CN"/>
        </w:rPr>
        <w:t>（二）资格证明材料（本栏所列内容为本项目的资格审查条件，如有一项不符合要求，则不能进入下一步评审）。</w:t>
      </w:r>
    </w:p>
    <w:p w:rsidR="00717EC2" w:rsidRDefault="009D55B1">
      <w:pPr>
        <w:spacing w:line="360" w:lineRule="auto"/>
        <w:ind w:rightChars="200" w:right="420" w:firstLineChars="250" w:firstLine="600"/>
        <w:contextualSpacing/>
        <w:rPr>
          <w:rFonts w:ascii="宋体" w:hAnsi="宋体" w:cs="仿宋_GB2312"/>
          <w:sz w:val="24"/>
          <w:lang w:val="zh-CN"/>
        </w:rPr>
      </w:pPr>
      <w:r>
        <w:rPr>
          <w:rFonts w:ascii="宋体" w:hAnsi="宋体"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9"/>
      </w:tblGrid>
      <w:tr w:rsidR="00717EC2">
        <w:trPr>
          <w:trHeight w:val="772"/>
        </w:trPr>
        <w:tc>
          <w:tcPr>
            <w:tcW w:w="9079" w:type="dxa"/>
            <w:vAlign w:val="center"/>
          </w:tcPr>
          <w:p w:rsidR="00717EC2" w:rsidRDefault="009D55B1">
            <w:pPr>
              <w:spacing w:line="360" w:lineRule="auto"/>
              <w:jc w:val="center"/>
              <w:rPr>
                <w:rFonts w:ascii="宋体" w:hAnsi="宋体"/>
                <w:b/>
                <w:sz w:val="24"/>
              </w:rPr>
            </w:pPr>
            <w:r>
              <w:rPr>
                <w:rFonts w:ascii="宋体" w:hAnsi="宋体" w:cs="仿宋_GB2312" w:hint="eastAsia"/>
                <w:b/>
                <w:kern w:val="0"/>
                <w:sz w:val="32"/>
                <w:szCs w:val="32"/>
                <w:lang w:val="zh-CN"/>
              </w:rPr>
              <w:t>资格审查</w:t>
            </w:r>
            <w:r>
              <w:rPr>
                <w:rFonts w:ascii="宋体" w:hAnsi="宋体" w:cs="仿宋_GB2312"/>
                <w:b/>
                <w:kern w:val="0"/>
                <w:sz w:val="32"/>
                <w:szCs w:val="32"/>
                <w:lang w:val="zh-CN"/>
              </w:rPr>
              <w:t>因素</w:t>
            </w:r>
          </w:p>
        </w:tc>
      </w:tr>
      <w:tr w:rsidR="00717EC2">
        <w:trPr>
          <w:trHeight w:val="652"/>
        </w:trPr>
        <w:tc>
          <w:tcPr>
            <w:tcW w:w="9079" w:type="dxa"/>
          </w:tcPr>
          <w:p w:rsidR="00717EC2" w:rsidRDefault="009D55B1">
            <w:r>
              <w:t>（一）法人或者其他组织的营业执照等证明文件，自然人的身份证明；</w:t>
            </w:r>
          </w:p>
        </w:tc>
      </w:tr>
      <w:tr w:rsidR="00717EC2">
        <w:trPr>
          <w:trHeight w:val="562"/>
        </w:trPr>
        <w:tc>
          <w:tcPr>
            <w:tcW w:w="9079" w:type="dxa"/>
          </w:tcPr>
          <w:p w:rsidR="00717EC2" w:rsidRDefault="009D55B1" w:rsidP="00D03242">
            <w:r>
              <w:t>（二）</w:t>
            </w:r>
            <w:r w:rsidR="00B6055D" w:rsidRPr="00B6055D">
              <w:rPr>
                <w:rFonts w:hint="eastAsia"/>
              </w:rPr>
              <w:t>财务状况良好，</w:t>
            </w:r>
            <w:r w:rsidR="00B6055D" w:rsidRPr="00B6055D">
              <w:t>依法缴纳税收和社会保障资金的相关材料</w:t>
            </w:r>
            <w:r w:rsidR="00D03242">
              <w:rPr>
                <w:rFonts w:hint="eastAsia"/>
              </w:rPr>
              <w:t>（</w:t>
            </w:r>
            <w:r w:rsidR="00D03242" w:rsidRPr="00D03242">
              <w:rPr>
                <w:rFonts w:hint="eastAsia"/>
              </w:rPr>
              <w:t>投标人需具备</w:t>
            </w:r>
            <w:r w:rsidR="00D03242" w:rsidRPr="00D03242">
              <w:rPr>
                <w:rFonts w:hint="eastAsia"/>
              </w:rPr>
              <w:t>2017</w:t>
            </w:r>
            <w:r w:rsidR="00D03242" w:rsidRPr="00D03242">
              <w:rPr>
                <w:rFonts w:hint="eastAsia"/>
              </w:rPr>
              <w:t>年财务审计报告（成立年份不足的以成立年份算起），需提供近一个月依法缴纳税收和社会保障资金的证明材料</w:t>
            </w:r>
            <w:r w:rsidR="00D03242">
              <w:rPr>
                <w:rFonts w:hint="eastAsia"/>
              </w:rPr>
              <w:t>）；</w:t>
            </w:r>
          </w:p>
        </w:tc>
      </w:tr>
      <w:tr w:rsidR="00717EC2">
        <w:trPr>
          <w:trHeight w:val="543"/>
        </w:trPr>
        <w:tc>
          <w:tcPr>
            <w:tcW w:w="9079" w:type="dxa"/>
          </w:tcPr>
          <w:p w:rsidR="00717EC2" w:rsidRDefault="009D55B1">
            <w:r>
              <w:t>（三）具备履行合同所必需的设备和专业技术能力的证明材料；</w:t>
            </w:r>
          </w:p>
        </w:tc>
      </w:tr>
      <w:tr w:rsidR="00717EC2">
        <w:trPr>
          <w:trHeight w:val="523"/>
        </w:trPr>
        <w:tc>
          <w:tcPr>
            <w:tcW w:w="9079" w:type="dxa"/>
          </w:tcPr>
          <w:p w:rsidR="00717EC2" w:rsidRDefault="009D55B1">
            <w:r>
              <w:t>（四）参加政府采购活动前</w:t>
            </w:r>
            <w:r>
              <w:t>3</w:t>
            </w:r>
            <w:r>
              <w:t>年内在经营活动中没有重大违法记录的书面声明；</w:t>
            </w:r>
          </w:p>
        </w:tc>
      </w:tr>
      <w:tr w:rsidR="00717EC2">
        <w:trPr>
          <w:trHeight w:val="490"/>
        </w:trPr>
        <w:tc>
          <w:tcPr>
            <w:tcW w:w="9079" w:type="dxa"/>
          </w:tcPr>
          <w:p w:rsidR="00717EC2" w:rsidRDefault="009D55B1">
            <w:r>
              <w:t>（五）具备法律、行政法规规定的其他条件的证明材料。</w:t>
            </w:r>
          </w:p>
        </w:tc>
      </w:tr>
      <w:tr w:rsidR="00717EC2">
        <w:trPr>
          <w:trHeight w:val="746"/>
        </w:trPr>
        <w:tc>
          <w:tcPr>
            <w:tcW w:w="9079" w:type="dxa"/>
            <w:vAlign w:val="center"/>
          </w:tcPr>
          <w:p w:rsidR="00717EC2" w:rsidRDefault="009D55B1">
            <w:pPr>
              <w:pStyle w:val="ab"/>
              <w:ind w:right="147"/>
              <w:rPr>
                <w:shd w:val="clear" w:color="040000" w:fill="FFFFFF"/>
              </w:rPr>
            </w:pPr>
            <w:r>
              <w:rPr>
                <w:rFonts w:hint="eastAsia"/>
                <w:shd w:val="clear" w:color="040000" w:fill="FFFFFF"/>
              </w:rPr>
              <w:t>（六）投标人须具备相应经营范围的生产商或供应商；</w:t>
            </w:r>
          </w:p>
        </w:tc>
      </w:tr>
      <w:tr w:rsidR="00717EC2">
        <w:trPr>
          <w:trHeight w:val="624"/>
        </w:trPr>
        <w:tc>
          <w:tcPr>
            <w:tcW w:w="9079" w:type="dxa"/>
            <w:vAlign w:val="center"/>
          </w:tcPr>
          <w:p w:rsidR="00717EC2" w:rsidRDefault="009D55B1">
            <w:pPr>
              <w:spacing w:line="360" w:lineRule="auto"/>
              <w:rPr>
                <w:rFonts w:ascii="宋体" w:hAnsi="宋体" w:cs="宋体"/>
                <w:kern w:val="0"/>
                <w:sz w:val="24"/>
                <w:shd w:val="clear" w:color="040000" w:fill="FFFFFF"/>
              </w:rPr>
            </w:pPr>
            <w:r>
              <w:rPr>
                <w:rFonts w:ascii="宋体" w:hAnsi="宋体" w:cs="宋体" w:hint="eastAsia"/>
                <w:kern w:val="0"/>
                <w:sz w:val="24"/>
                <w:shd w:val="clear" w:color="040000" w:fill="FFFFFF"/>
              </w:rPr>
              <w:t>（七）</w:t>
            </w:r>
            <w:r>
              <w:rPr>
                <w:rFonts w:ascii="宋体" w:hAnsi="宋体" w:cs="宋体"/>
                <w:kern w:val="0"/>
                <w:sz w:val="24"/>
                <w:shd w:val="clear" w:color="040000" w:fill="FFFFFF"/>
              </w:rPr>
              <w:t>投标人不得被列入失信被执行人、重大税收违法案件当事人名单、政府采购严重违法失信行为记录名单（查询网站：信用中国和中国政府采购网，并提供报名时间内网站截图为准</w:t>
            </w:r>
            <w:r>
              <w:rPr>
                <w:rFonts w:ascii="宋体" w:hAnsi="宋体" w:cs="宋体" w:hint="eastAsia"/>
                <w:kern w:val="0"/>
                <w:sz w:val="24"/>
                <w:shd w:val="clear" w:color="040000" w:fill="FFFFFF"/>
              </w:rPr>
              <w:t xml:space="preserve"> </w:t>
            </w:r>
            <w:r>
              <w:rPr>
                <w:rFonts w:ascii="宋体" w:hAnsi="宋体" w:cs="宋体"/>
                <w:kern w:val="0"/>
                <w:sz w:val="24"/>
                <w:shd w:val="clear" w:color="040000" w:fill="FFFFFF"/>
              </w:rPr>
              <w:t>）；未被列入经营异常名录信息、列入严重违法失信企业名单（黑名单）（查询网站</w:t>
            </w:r>
            <w:r>
              <w:rPr>
                <w:rFonts w:ascii="宋体" w:hAnsi="宋体" w:cs="宋体" w:hint="eastAsia"/>
                <w:kern w:val="0"/>
                <w:sz w:val="24"/>
                <w:shd w:val="clear" w:color="040000" w:fill="FFFFFF"/>
              </w:rPr>
              <w:t>：国家企业信用信息公示系统</w:t>
            </w:r>
            <w:r>
              <w:rPr>
                <w:rFonts w:ascii="宋体" w:hAnsi="宋体" w:cs="宋体"/>
                <w:kern w:val="0"/>
                <w:sz w:val="24"/>
                <w:shd w:val="clear" w:color="040000" w:fill="FFFFFF"/>
              </w:rPr>
              <w:t>，并提供报名时间内网站截图为准</w:t>
            </w:r>
            <w:r>
              <w:rPr>
                <w:rFonts w:ascii="宋体" w:hAnsi="宋体" w:cs="宋体" w:hint="eastAsia"/>
                <w:kern w:val="0"/>
                <w:sz w:val="24"/>
                <w:shd w:val="clear" w:color="040000" w:fill="FFFFFF"/>
              </w:rPr>
              <w:t xml:space="preserve"> </w:t>
            </w:r>
            <w:r>
              <w:rPr>
                <w:rFonts w:ascii="宋体" w:hAnsi="宋体" w:cs="宋体"/>
                <w:kern w:val="0"/>
                <w:sz w:val="24"/>
                <w:shd w:val="clear" w:color="040000" w:fill="FFFFFF"/>
              </w:rPr>
              <w:t>）</w:t>
            </w:r>
            <w:r>
              <w:rPr>
                <w:rFonts w:ascii="宋体" w:hAnsi="宋体" w:cs="宋体" w:hint="eastAsia"/>
                <w:kern w:val="0"/>
                <w:sz w:val="24"/>
                <w:shd w:val="clear" w:color="040000" w:fill="FFFFFF"/>
              </w:rPr>
              <w:t>；</w:t>
            </w:r>
          </w:p>
        </w:tc>
      </w:tr>
      <w:tr w:rsidR="00717EC2">
        <w:trPr>
          <w:trHeight w:val="665"/>
        </w:trPr>
        <w:tc>
          <w:tcPr>
            <w:tcW w:w="9079" w:type="dxa"/>
            <w:vAlign w:val="center"/>
          </w:tcPr>
          <w:p w:rsidR="00717EC2" w:rsidRDefault="009D55B1">
            <w:pPr>
              <w:spacing w:line="360" w:lineRule="auto"/>
              <w:rPr>
                <w:rFonts w:ascii="宋体" w:hAnsi="宋体" w:cs="宋体"/>
                <w:kern w:val="0"/>
                <w:sz w:val="24"/>
                <w:shd w:val="clear" w:color="040000" w:fill="FFFFFF"/>
              </w:rPr>
            </w:pPr>
            <w:r>
              <w:rPr>
                <w:rFonts w:ascii="宋体" w:hAnsi="宋体" w:cs="宋体" w:hint="eastAsia"/>
                <w:kern w:val="0"/>
                <w:sz w:val="24"/>
                <w:shd w:val="clear" w:color="040000" w:fill="FFFFFF"/>
              </w:rPr>
              <w:t>（八）本次招标不接受联合体投标；</w:t>
            </w:r>
          </w:p>
        </w:tc>
      </w:tr>
    </w:tbl>
    <w:p w:rsidR="00717EC2" w:rsidRDefault="00717EC2">
      <w:pPr>
        <w:pStyle w:val="a0"/>
        <w:ind w:firstLineChars="0" w:firstLine="0"/>
        <w:rPr>
          <w:rFonts w:ascii="宋体" w:eastAsia="宋体" w:hAnsi="宋体" w:cs="仿宋_GB2312"/>
          <w:b/>
          <w:sz w:val="24"/>
          <w:lang w:val="zh-CN"/>
        </w:rPr>
      </w:pPr>
    </w:p>
    <w:p w:rsidR="00717EC2" w:rsidRDefault="009D55B1">
      <w:pPr>
        <w:pStyle w:val="a7"/>
        <w:spacing w:line="360" w:lineRule="auto"/>
        <w:ind w:firstLineChars="750" w:firstLine="2409"/>
        <w:contextualSpacing/>
        <w:rPr>
          <w:rFonts w:hAnsi="宋体" w:cs="仿宋_GB2312"/>
          <w:b/>
          <w:sz w:val="32"/>
          <w:szCs w:val="32"/>
          <w:lang w:val="zh-CN"/>
        </w:rPr>
      </w:pPr>
      <w:r>
        <w:rPr>
          <w:rFonts w:hAnsi="宋体" w:cs="仿宋_GB2312" w:hint="eastAsia"/>
          <w:b/>
          <w:sz w:val="32"/>
          <w:szCs w:val="32"/>
          <w:lang w:val="zh-CN"/>
        </w:rPr>
        <w:t>二、符合性审查</w:t>
      </w:r>
    </w:p>
    <w:p w:rsidR="00717EC2" w:rsidRDefault="009D55B1">
      <w:pPr>
        <w:spacing w:line="360" w:lineRule="auto"/>
        <w:rPr>
          <w:rFonts w:ascii="宋体" w:hAnsi="宋体" w:cs="宋体"/>
          <w:bCs/>
          <w:sz w:val="24"/>
        </w:rPr>
      </w:pPr>
      <w:r>
        <w:rPr>
          <w:rFonts w:ascii="宋体" w:hAnsi="宋体" w:cs="宋体" w:hint="eastAsia"/>
          <w:b/>
          <w:sz w:val="24"/>
        </w:rPr>
        <w:t xml:space="preserve">  </w:t>
      </w:r>
      <w:r>
        <w:rPr>
          <w:rFonts w:ascii="宋体" w:hAnsi="宋体" w:cs="宋体" w:hint="eastAsia"/>
          <w:bCs/>
          <w:sz w:val="24"/>
        </w:rPr>
        <w:t>（1）、投标人名称须与营业执照等投标材料一致。</w:t>
      </w:r>
    </w:p>
    <w:p w:rsidR="00717EC2" w:rsidRDefault="009D55B1">
      <w:pPr>
        <w:spacing w:line="360" w:lineRule="auto"/>
        <w:rPr>
          <w:rFonts w:ascii="宋体" w:hAnsi="宋体" w:cs="宋体"/>
          <w:bCs/>
          <w:sz w:val="24"/>
        </w:rPr>
      </w:pPr>
      <w:r>
        <w:rPr>
          <w:rFonts w:ascii="宋体" w:hAnsi="宋体" w:cs="宋体" w:hint="eastAsia"/>
          <w:bCs/>
          <w:sz w:val="24"/>
        </w:rPr>
        <w:t xml:space="preserve">  （2）、投标函须有法定代表人或其委托代理人签字，并加盖单位公章。</w:t>
      </w:r>
    </w:p>
    <w:p w:rsidR="00717EC2" w:rsidRDefault="009D55B1">
      <w:pPr>
        <w:spacing w:line="360" w:lineRule="auto"/>
        <w:rPr>
          <w:rFonts w:ascii="宋体" w:hAnsi="宋体" w:cs="宋体"/>
          <w:bCs/>
          <w:sz w:val="24"/>
        </w:rPr>
      </w:pPr>
      <w:r>
        <w:rPr>
          <w:rFonts w:ascii="宋体" w:hAnsi="宋体" w:cs="宋体" w:hint="eastAsia"/>
          <w:bCs/>
          <w:sz w:val="24"/>
        </w:rPr>
        <w:t xml:space="preserve">  （3）、投标文件格式须符合招标文件要求，招标文件中要求的资格证明必须有效。</w:t>
      </w:r>
    </w:p>
    <w:p w:rsidR="00717EC2" w:rsidRDefault="009D55B1">
      <w:pPr>
        <w:spacing w:line="360" w:lineRule="auto"/>
        <w:rPr>
          <w:rFonts w:ascii="宋体" w:hAnsi="宋体" w:cs="宋体"/>
          <w:bCs/>
          <w:sz w:val="24"/>
        </w:rPr>
      </w:pPr>
      <w:r>
        <w:rPr>
          <w:rFonts w:ascii="宋体" w:hAnsi="宋体" w:cs="宋体" w:hint="eastAsia"/>
          <w:bCs/>
          <w:sz w:val="24"/>
        </w:rPr>
        <w:t xml:space="preserve">  （4）、资质须满足要求。</w:t>
      </w:r>
    </w:p>
    <w:p w:rsidR="00717EC2" w:rsidRDefault="009D55B1">
      <w:pPr>
        <w:spacing w:line="360" w:lineRule="auto"/>
        <w:rPr>
          <w:rFonts w:ascii="宋体" w:hAnsi="宋体" w:cs="宋体"/>
          <w:bCs/>
          <w:sz w:val="24"/>
        </w:rPr>
      </w:pPr>
      <w:r>
        <w:rPr>
          <w:rFonts w:ascii="宋体" w:hAnsi="宋体" w:cs="宋体" w:hint="eastAsia"/>
          <w:bCs/>
          <w:sz w:val="24"/>
        </w:rPr>
        <w:t xml:space="preserve">  （5）、不得有废标条件所列情形（本文件第三部分第五项第八条规定）。</w:t>
      </w:r>
    </w:p>
    <w:p w:rsidR="00717EC2" w:rsidRDefault="009D55B1">
      <w:pPr>
        <w:spacing w:line="360" w:lineRule="auto"/>
        <w:rPr>
          <w:rFonts w:ascii="宋体" w:hAnsi="宋体" w:cs="宋体"/>
          <w:bCs/>
          <w:sz w:val="24"/>
        </w:rPr>
      </w:pPr>
      <w:r>
        <w:rPr>
          <w:rFonts w:ascii="宋体" w:hAnsi="宋体" w:cs="宋体" w:hint="eastAsia"/>
          <w:bCs/>
          <w:sz w:val="24"/>
        </w:rPr>
        <w:t xml:space="preserve">  （6）、投标内容、投标有效期、投标保证金等须符合招标文件规定内容。</w:t>
      </w:r>
    </w:p>
    <w:p w:rsidR="00717EC2" w:rsidRDefault="009D55B1">
      <w:pPr>
        <w:pStyle w:val="a0"/>
        <w:ind w:firstLine="240"/>
      </w:pPr>
      <w:r>
        <w:rPr>
          <w:rFonts w:ascii="宋体" w:hAnsi="宋体" w:cs="宋体" w:hint="eastAsia"/>
          <w:bCs/>
          <w:sz w:val="24"/>
        </w:rPr>
        <w:lastRenderedPageBreak/>
        <w:t>（</w:t>
      </w:r>
      <w:r>
        <w:rPr>
          <w:rFonts w:ascii="宋体" w:hAnsi="宋体" w:cs="宋体" w:hint="eastAsia"/>
          <w:bCs/>
          <w:sz w:val="24"/>
        </w:rPr>
        <w:t>7</w:t>
      </w:r>
      <w:r>
        <w:rPr>
          <w:rFonts w:ascii="宋体" w:hAnsi="宋体" w:cs="宋体" w:hint="eastAsia"/>
          <w:bCs/>
          <w:sz w:val="24"/>
        </w:rPr>
        <w:t>）、</w:t>
      </w:r>
      <w:r>
        <w:rPr>
          <w:rFonts w:ascii="宋体" w:eastAsia="宋体" w:hAnsi="宋体" w:cs="宋体" w:hint="eastAsia"/>
          <w:bCs/>
          <w:sz w:val="24"/>
        </w:rPr>
        <w:t>须满足招标文件第二部分实质性需求。</w:t>
      </w:r>
    </w:p>
    <w:p w:rsidR="00717EC2" w:rsidRDefault="009D55B1">
      <w:pPr>
        <w:spacing w:line="360" w:lineRule="auto"/>
        <w:rPr>
          <w:rFonts w:ascii="宋体" w:hAnsi="宋体" w:cs="宋体"/>
          <w:bCs/>
          <w:sz w:val="24"/>
        </w:rPr>
      </w:pPr>
      <w:r>
        <w:rPr>
          <w:rFonts w:ascii="宋体" w:hAnsi="宋体" w:cs="宋体" w:hint="eastAsia"/>
          <w:bCs/>
          <w:sz w:val="24"/>
        </w:rPr>
        <w:t xml:space="preserve">  （8）、投标内容无实质性差错。</w:t>
      </w:r>
    </w:p>
    <w:p w:rsidR="00717EC2" w:rsidRDefault="009D55B1">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717EC2" w:rsidRDefault="009D55B1">
      <w:pPr>
        <w:spacing w:line="360" w:lineRule="auto"/>
        <w:ind w:firstLine="481"/>
        <w:rPr>
          <w:rFonts w:ascii="宋体" w:hAnsi="宋体"/>
          <w:sz w:val="24"/>
        </w:rPr>
      </w:pPr>
      <w:r>
        <w:rPr>
          <w:rFonts w:ascii="宋体" w:hAnsi="宋体" w:hint="eastAsia"/>
          <w:sz w:val="24"/>
        </w:rPr>
        <w:t>评分办法及评分标准</w:t>
      </w:r>
    </w:p>
    <w:p w:rsidR="00717EC2" w:rsidRDefault="009D55B1">
      <w:pPr>
        <w:spacing w:line="400" w:lineRule="exact"/>
        <w:rPr>
          <w:rFonts w:ascii="宋体" w:hAnsi="宋体"/>
          <w:sz w:val="24"/>
        </w:rPr>
      </w:pPr>
      <w:r>
        <w:rPr>
          <w:rFonts w:ascii="宋体" w:hAnsi="宋体" w:hint="eastAsia"/>
          <w:sz w:val="24"/>
        </w:rPr>
        <w:t>综合评分法，是指投标文件满足招标文件全部实质性要求，且按照评审因素的量化指标评审得分最高的投标人为中标候选人的评分办法。</w:t>
      </w:r>
    </w:p>
    <w:p w:rsidR="00717EC2" w:rsidRDefault="009D55B1">
      <w:pPr>
        <w:spacing w:line="400" w:lineRule="exact"/>
        <w:ind w:firstLineChars="150" w:firstLine="360"/>
        <w:rPr>
          <w:rFonts w:ascii="宋体" w:hAnsi="宋体"/>
          <w:bCs/>
          <w:sz w:val="24"/>
        </w:rPr>
      </w:pPr>
      <w:r>
        <w:rPr>
          <w:rFonts w:ascii="宋体" w:hAnsi="宋体" w:hint="eastAsia"/>
          <w:bCs/>
          <w:sz w:val="24"/>
        </w:rPr>
        <w:t xml:space="preserve"> 评审过程中，不得去掉报价中的最高报价和最低报价。</w:t>
      </w:r>
    </w:p>
    <w:p w:rsidR="00717EC2" w:rsidRDefault="009D55B1">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评审因素 ：投标报价分值</w:t>
      </w:r>
      <w:r>
        <w:rPr>
          <w:rFonts w:ascii="宋体" w:hAnsi="宋体" w:cs="仿宋_GB2312" w:hint="eastAsia"/>
          <w:sz w:val="24"/>
        </w:rPr>
        <w:t>30分</w:t>
      </w:r>
      <w:r>
        <w:rPr>
          <w:rFonts w:ascii="宋体" w:hAnsi="宋体" w:cs="仿宋_GB2312" w:hint="eastAsia"/>
          <w:sz w:val="24"/>
          <w:lang w:val="zh-CN"/>
        </w:rPr>
        <w:t>，商务部分分值</w:t>
      </w:r>
      <w:r w:rsidR="007A2C33">
        <w:rPr>
          <w:rFonts w:ascii="宋体" w:hAnsi="宋体" w:cs="仿宋_GB2312" w:hint="eastAsia"/>
          <w:sz w:val="24"/>
        </w:rPr>
        <w:t>2</w:t>
      </w:r>
      <w:r>
        <w:rPr>
          <w:rFonts w:ascii="宋体" w:hAnsi="宋体" w:cs="仿宋_GB2312" w:hint="eastAsia"/>
          <w:sz w:val="24"/>
        </w:rPr>
        <w:t>5分</w:t>
      </w:r>
      <w:r>
        <w:rPr>
          <w:rFonts w:ascii="宋体" w:hAnsi="宋体" w:cs="仿宋_GB2312" w:hint="eastAsia"/>
          <w:sz w:val="24"/>
          <w:lang w:val="zh-CN"/>
        </w:rPr>
        <w:t>，技术部分分值</w:t>
      </w:r>
      <w:r w:rsidR="007A2C33">
        <w:rPr>
          <w:rFonts w:ascii="宋体" w:hAnsi="宋体" w:cs="仿宋_GB2312" w:hint="eastAsia"/>
          <w:sz w:val="24"/>
        </w:rPr>
        <w:t>4</w:t>
      </w:r>
      <w:r>
        <w:rPr>
          <w:rFonts w:ascii="宋体" w:hAnsi="宋体" w:cs="仿宋_GB2312" w:hint="eastAsia"/>
          <w:sz w:val="24"/>
        </w:rPr>
        <w:t>5分</w:t>
      </w:r>
    </w:p>
    <w:p w:rsidR="00717EC2" w:rsidRDefault="009D55B1">
      <w:pPr>
        <w:ind w:firstLineChars="200" w:firstLine="480"/>
        <w:rPr>
          <w:bCs/>
          <w:kern w:val="0"/>
          <w:sz w:val="24"/>
          <w:szCs w:val="20"/>
        </w:rPr>
      </w:pPr>
      <w:r>
        <w:rPr>
          <w:rFonts w:hint="eastAsia"/>
          <w:bCs/>
          <w:kern w:val="0"/>
          <w:sz w:val="24"/>
          <w:szCs w:val="20"/>
        </w:rPr>
        <w:t>评分细则</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9"/>
        <w:gridCol w:w="5729"/>
        <w:gridCol w:w="1400"/>
      </w:tblGrid>
      <w:tr w:rsidR="00DA62F6" w:rsidTr="00DA62F6">
        <w:trPr>
          <w:trHeight w:val="900"/>
        </w:trPr>
        <w:tc>
          <w:tcPr>
            <w:tcW w:w="1969" w:type="dxa"/>
            <w:tcBorders>
              <w:top w:val="single" w:sz="4" w:space="0" w:color="auto"/>
              <w:left w:val="single" w:sz="4" w:space="0" w:color="auto"/>
              <w:bottom w:val="single" w:sz="4" w:space="0" w:color="auto"/>
              <w:right w:val="single" w:sz="4" w:space="0" w:color="auto"/>
            </w:tcBorders>
            <w:vAlign w:val="center"/>
          </w:tcPr>
          <w:p w:rsidR="00DA62F6" w:rsidRDefault="00DA62F6" w:rsidP="00DA62F6">
            <w:pPr>
              <w:pStyle w:val="a0"/>
              <w:ind w:firstLineChars="150" w:firstLine="360"/>
              <w:rPr>
                <w:rFonts w:eastAsia="宋体"/>
                <w:sz w:val="24"/>
              </w:rPr>
            </w:pPr>
            <w:r>
              <w:rPr>
                <w:rFonts w:eastAsia="宋体" w:hint="eastAsia"/>
                <w:sz w:val="24"/>
              </w:rPr>
              <w:t>分值构成</w:t>
            </w:r>
          </w:p>
          <w:p w:rsidR="00DA62F6" w:rsidRDefault="00DA62F6" w:rsidP="00DA62F6">
            <w:pPr>
              <w:pStyle w:val="a0"/>
              <w:ind w:firstLine="240"/>
              <w:rPr>
                <w:rFonts w:eastAsia="宋体"/>
                <w:sz w:val="24"/>
              </w:rPr>
            </w:pPr>
            <w:r>
              <w:rPr>
                <w:rFonts w:eastAsia="宋体" w:hint="eastAsia"/>
                <w:sz w:val="24"/>
              </w:rPr>
              <w:t>(</w:t>
            </w:r>
            <w:r>
              <w:rPr>
                <w:rFonts w:eastAsia="宋体" w:hint="eastAsia"/>
                <w:sz w:val="24"/>
              </w:rPr>
              <w:t>总分</w:t>
            </w:r>
            <w:r>
              <w:rPr>
                <w:rFonts w:eastAsia="宋体" w:hint="eastAsia"/>
                <w:sz w:val="24"/>
              </w:rPr>
              <w:t>100</w:t>
            </w:r>
            <w:r>
              <w:rPr>
                <w:rFonts w:eastAsia="宋体" w:hint="eastAsia"/>
                <w:sz w:val="24"/>
              </w:rPr>
              <w:t>分</w:t>
            </w:r>
            <w:r>
              <w:rPr>
                <w:rFonts w:eastAsia="宋体" w:hint="eastAsia"/>
                <w:sz w:val="24"/>
              </w:rPr>
              <w:t>)</w:t>
            </w:r>
          </w:p>
        </w:tc>
        <w:tc>
          <w:tcPr>
            <w:tcW w:w="7129" w:type="dxa"/>
            <w:gridSpan w:val="2"/>
            <w:tcBorders>
              <w:top w:val="single" w:sz="4" w:space="0" w:color="auto"/>
              <w:left w:val="single" w:sz="4" w:space="0" w:color="auto"/>
              <w:bottom w:val="single" w:sz="4" w:space="0" w:color="auto"/>
              <w:right w:val="single" w:sz="4" w:space="0" w:color="auto"/>
            </w:tcBorders>
            <w:vAlign w:val="center"/>
          </w:tcPr>
          <w:p w:rsidR="00DA62F6" w:rsidRDefault="00DA62F6" w:rsidP="00DA62F6">
            <w:pPr>
              <w:pStyle w:val="a0"/>
              <w:ind w:firstLine="240"/>
              <w:rPr>
                <w:rFonts w:eastAsia="宋体"/>
                <w:sz w:val="24"/>
              </w:rPr>
            </w:pPr>
            <w:r>
              <w:rPr>
                <w:rFonts w:eastAsia="宋体" w:hint="eastAsia"/>
                <w:sz w:val="24"/>
              </w:rPr>
              <w:t>价格分值：</w:t>
            </w:r>
            <w:r>
              <w:rPr>
                <w:rFonts w:eastAsia="宋体" w:hint="eastAsia"/>
                <w:sz w:val="24"/>
              </w:rPr>
              <w:t xml:space="preserve"> 30</w:t>
            </w:r>
            <w:r>
              <w:rPr>
                <w:rFonts w:eastAsia="宋体" w:hint="eastAsia"/>
                <w:sz w:val="24"/>
              </w:rPr>
              <w:t>分</w:t>
            </w:r>
          </w:p>
          <w:p w:rsidR="00DA62F6" w:rsidRDefault="00DA62F6" w:rsidP="00DA62F6">
            <w:pPr>
              <w:pStyle w:val="a0"/>
              <w:ind w:firstLine="240"/>
              <w:rPr>
                <w:rFonts w:eastAsia="宋体"/>
                <w:sz w:val="24"/>
              </w:rPr>
            </w:pPr>
            <w:r>
              <w:rPr>
                <w:rFonts w:eastAsia="宋体" w:hint="eastAsia"/>
                <w:sz w:val="24"/>
              </w:rPr>
              <w:t>商务部分：</w:t>
            </w:r>
            <w:r>
              <w:rPr>
                <w:rFonts w:eastAsia="宋体" w:hint="eastAsia"/>
                <w:sz w:val="24"/>
              </w:rPr>
              <w:t xml:space="preserve"> </w:t>
            </w:r>
            <w:r w:rsidR="009D6CA3">
              <w:rPr>
                <w:rFonts w:eastAsia="宋体" w:hint="eastAsia"/>
                <w:sz w:val="24"/>
              </w:rPr>
              <w:t>2</w:t>
            </w:r>
            <w:r w:rsidR="007A2C33">
              <w:rPr>
                <w:rFonts w:eastAsia="宋体" w:hint="eastAsia"/>
                <w:sz w:val="24"/>
              </w:rPr>
              <w:t>5</w:t>
            </w:r>
            <w:r>
              <w:rPr>
                <w:rFonts w:eastAsia="宋体" w:hint="eastAsia"/>
                <w:sz w:val="24"/>
              </w:rPr>
              <w:t>分</w:t>
            </w:r>
          </w:p>
          <w:p w:rsidR="00DA62F6" w:rsidRDefault="00DA62F6" w:rsidP="009D6CA3">
            <w:pPr>
              <w:pStyle w:val="a0"/>
              <w:ind w:firstLine="240"/>
              <w:rPr>
                <w:rFonts w:eastAsia="宋体"/>
                <w:sz w:val="24"/>
              </w:rPr>
            </w:pPr>
            <w:r>
              <w:rPr>
                <w:rFonts w:eastAsia="宋体" w:hint="eastAsia"/>
                <w:sz w:val="24"/>
              </w:rPr>
              <w:t>技术部分：</w:t>
            </w:r>
            <w:r>
              <w:rPr>
                <w:rFonts w:eastAsia="宋体" w:hint="eastAsia"/>
                <w:sz w:val="24"/>
              </w:rPr>
              <w:t xml:space="preserve"> </w:t>
            </w:r>
            <w:r w:rsidR="009D6CA3">
              <w:rPr>
                <w:rFonts w:eastAsia="宋体" w:hint="eastAsia"/>
                <w:sz w:val="24"/>
              </w:rPr>
              <w:t>4</w:t>
            </w:r>
            <w:r>
              <w:rPr>
                <w:rFonts w:eastAsia="宋体" w:hint="eastAsia"/>
                <w:sz w:val="24"/>
              </w:rPr>
              <w:t>5</w:t>
            </w:r>
            <w:r>
              <w:rPr>
                <w:rFonts w:eastAsia="宋体" w:hint="eastAsia"/>
                <w:sz w:val="24"/>
              </w:rPr>
              <w:t>分</w:t>
            </w:r>
          </w:p>
        </w:tc>
      </w:tr>
      <w:tr w:rsidR="00DA62F6" w:rsidTr="00DA62F6">
        <w:trPr>
          <w:trHeight w:val="567"/>
        </w:trPr>
        <w:tc>
          <w:tcPr>
            <w:tcW w:w="9098" w:type="dxa"/>
            <w:gridSpan w:val="3"/>
            <w:tcBorders>
              <w:top w:val="single" w:sz="4" w:space="0" w:color="auto"/>
              <w:left w:val="single" w:sz="4" w:space="0" w:color="auto"/>
              <w:bottom w:val="single" w:sz="4" w:space="0" w:color="auto"/>
              <w:right w:val="single" w:sz="4" w:space="0" w:color="auto"/>
            </w:tcBorders>
            <w:vAlign w:val="center"/>
          </w:tcPr>
          <w:p w:rsidR="00DA62F6" w:rsidRDefault="00DA62F6" w:rsidP="007A2C33">
            <w:pPr>
              <w:pStyle w:val="a0"/>
              <w:ind w:firstLineChars="1100" w:firstLine="2650"/>
              <w:rPr>
                <w:rFonts w:eastAsia="宋体"/>
                <w:b/>
                <w:sz w:val="24"/>
              </w:rPr>
            </w:pPr>
            <w:r>
              <w:rPr>
                <w:rFonts w:eastAsia="宋体" w:hint="eastAsia"/>
                <w:b/>
                <w:sz w:val="24"/>
              </w:rPr>
              <w:t>价格部分（满分</w:t>
            </w:r>
            <w:r>
              <w:rPr>
                <w:rFonts w:eastAsia="宋体" w:hint="eastAsia"/>
                <w:b/>
                <w:sz w:val="24"/>
              </w:rPr>
              <w:t>30</w:t>
            </w:r>
            <w:r>
              <w:rPr>
                <w:rFonts w:eastAsia="宋体" w:hint="eastAsia"/>
                <w:b/>
                <w:sz w:val="24"/>
              </w:rPr>
              <w:t>分）</w:t>
            </w:r>
          </w:p>
        </w:tc>
      </w:tr>
      <w:tr w:rsidR="00DA62F6" w:rsidTr="00DA62F6">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DA62F6" w:rsidRDefault="00DA62F6" w:rsidP="00DA62F6">
            <w:pPr>
              <w:pStyle w:val="a0"/>
              <w:ind w:firstLine="240"/>
              <w:rPr>
                <w:rFonts w:eastAsia="宋体"/>
                <w:sz w:val="24"/>
              </w:rPr>
            </w:pPr>
            <w:r>
              <w:rPr>
                <w:rFonts w:eastAsia="宋体" w:hint="eastAsia"/>
                <w:sz w:val="24"/>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DA62F6" w:rsidRDefault="00DA62F6" w:rsidP="000B1980">
            <w:pPr>
              <w:pStyle w:val="a0"/>
              <w:ind w:firstLineChars="750" w:firstLine="1800"/>
              <w:rPr>
                <w:rFonts w:eastAsia="宋体"/>
                <w:sz w:val="24"/>
              </w:rPr>
            </w:pPr>
            <w:r>
              <w:rPr>
                <w:rFonts w:eastAsia="宋体" w:hint="eastAsia"/>
                <w:sz w:val="24"/>
              </w:rPr>
              <w:t>评分标准</w:t>
            </w:r>
          </w:p>
        </w:tc>
        <w:tc>
          <w:tcPr>
            <w:tcW w:w="1400" w:type="dxa"/>
            <w:tcBorders>
              <w:top w:val="single" w:sz="4" w:space="0" w:color="auto"/>
              <w:left w:val="single" w:sz="4" w:space="0" w:color="auto"/>
              <w:bottom w:val="single" w:sz="4" w:space="0" w:color="auto"/>
              <w:right w:val="single" w:sz="4" w:space="0" w:color="auto"/>
            </w:tcBorders>
            <w:vAlign w:val="center"/>
          </w:tcPr>
          <w:p w:rsidR="00DA62F6" w:rsidRDefault="00DA62F6" w:rsidP="00DA62F6">
            <w:pPr>
              <w:pStyle w:val="a0"/>
              <w:ind w:firstLine="240"/>
              <w:rPr>
                <w:rFonts w:eastAsia="宋体"/>
                <w:sz w:val="24"/>
              </w:rPr>
            </w:pPr>
            <w:r>
              <w:rPr>
                <w:rFonts w:eastAsia="宋体" w:hint="eastAsia"/>
                <w:sz w:val="24"/>
              </w:rPr>
              <w:t>分值</w:t>
            </w:r>
          </w:p>
        </w:tc>
      </w:tr>
      <w:tr w:rsidR="00DA62F6" w:rsidRPr="00D43E0F" w:rsidTr="00DA62F6">
        <w:trPr>
          <w:trHeight w:val="1519"/>
        </w:trPr>
        <w:tc>
          <w:tcPr>
            <w:tcW w:w="1969" w:type="dxa"/>
            <w:tcBorders>
              <w:top w:val="single" w:sz="4" w:space="0" w:color="auto"/>
              <w:left w:val="single" w:sz="4" w:space="0" w:color="auto"/>
              <w:bottom w:val="single" w:sz="4" w:space="0" w:color="auto"/>
              <w:right w:val="single" w:sz="4" w:space="0" w:color="auto"/>
            </w:tcBorders>
            <w:vAlign w:val="center"/>
          </w:tcPr>
          <w:p w:rsidR="00DA62F6" w:rsidRDefault="00DA62F6" w:rsidP="00DA62F6">
            <w:pPr>
              <w:pStyle w:val="a0"/>
              <w:ind w:firstLine="240"/>
              <w:rPr>
                <w:rFonts w:eastAsia="宋体"/>
                <w:sz w:val="24"/>
              </w:rPr>
            </w:pPr>
            <w:r>
              <w:rPr>
                <w:rFonts w:eastAsia="宋体" w:hint="eastAsia"/>
                <w:sz w:val="24"/>
              </w:rPr>
              <w:t>投标报价</w:t>
            </w:r>
          </w:p>
          <w:p w:rsidR="00DA62F6" w:rsidRDefault="00DA62F6" w:rsidP="00DA62F6">
            <w:pPr>
              <w:pStyle w:val="a0"/>
              <w:ind w:firstLine="240"/>
              <w:rPr>
                <w:rFonts w:eastAsia="宋体"/>
                <w:sz w:val="24"/>
              </w:rPr>
            </w:pPr>
            <w:r>
              <w:rPr>
                <w:rFonts w:eastAsia="宋体" w:hint="eastAsia"/>
                <w:sz w:val="24"/>
              </w:rPr>
              <w:t>评分标准</w:t>
            </w:r>
          </w:p>
        </w:tc>
        <w:tc>
          <w:tcPr>
            <w:tcW w:w="5729" w:type="dxa"/>
            <w:tcBorders>
              <w:top w:val="single" w:sz="4" w:space="0" w:color="auto"/>
              <w:left w:val="single" w:sz="4" w:space="0" w:color="auto"/>
              <w:bottom w:val="single" w:sz="4" w:space="0" w:color="auto"/>
              <w:right w:val="single" w:sz="4" w:space="0" w:color="auto"/>
            </w:tcBorders>
            <w:vAlign w:val="center"/>
          </w:tcPr>
          <w:p w:rsidR="007A2C33" w:rsidRPr="007A2C33" w:rsidRDefault="007A2C33" w:rsidP="003C546C">
            <w:pPr>
              <w:pStyle w:val="a0"/>
              <w:ind w:firstLine="240"/>
              <w:rPr>
                <w:rFonts w:eastAsia="宋体"/>
                <w:sz w:val="24"/>
              </w:rPr>
            </w:pPr>
            <w:r w:rsidRPr="007A2C33">
              <w:rPr>
                <w:rFonts w:eastAsia="宋体" w:hint="eastAsia"/>
                <w:sz w:val="24"/>
              </w:rPr>
              <w:t>评标基准价：满足招标文件要求的有效投标报价中，最低的投标报价为评标基准价。</w:t>
            </w:r>
          </w:p>
          <w:p w:rsidR="00DA62F6" w:rsidRDefault="007A2C33" w:rsidP="007A2C33">
            <w:pPr>
              <w:pStyle w:val="a0"/>
              <w:ind w:firstLine="240"/>
              <w:rPr>
                <w:rFonts w:eastAsia="宋体"/>
                <w:sz w:val="24"/>
              </w:rPr>
            </w:pPr>
            <w:r w:rsidRPr="007A2C33">
              <w:rPr>
                <w:rFonts w:eastAsia="宋体" w:hint="eastAsia"/>
                <w:sz w:val="24"/>
              </w:rPr>
              <w:t>投标报价得分</w:t>
            </w:r>
            <w:r w:rsidRPr="007A2C33">
              <w:rPr>
                <w:rFonts w:eastAsia="宋体"/>
                <w:sz w:val="24"/>
              </w:rPr>
              <w:t>=</w:t>
            </w:r>
            <w:r w:rsidRPr="007A2C33">
              <w:rPr>
                <w:rFonts w:eastAsia="宋体" w:hint="eastAsia"/>
                <w:sz w:val="24"/>
              </w:rPr>
              <w:t>（评标基准价</w:t>
            </w:r>
            <w:r w:rsidRPr="007A2C33">
              <w:rPr>
                <w:rFonts w:eastAsia="宋体"/>
                <w:sz w:val="24"/>
              </w:rPr>
              <w:t>/</w:t>
            </w:r>
            <w:r w:rsidRPr="007A2C33">
              <w:rPr>
                <w:rFonts w:eastAsia="宋体" w:hint="eastAsia"/>
                <w:sz w:val="24"/>
              </w:rPr>
              <w:t>投标报价）×</w:t>
            </w:r>
            <w:r w:rsidRPr="007A2C33">
              <w:rPr>
                <w:rFonts w:eastAsia="宋体"/>
                <w:sz w:val="24"/>
              </w:rPr>
              <w:t>30</w:t>
            </w:r>
          </w:p>
        </w:tc>
        <w:tc>
          <w:tcPr>
            <w:tcW w:w="1400" w:type="dxa"/>
            <w:tcBorders>
              <w:top w:val="single" w:sz="4" w:space="0" w:color="auto"/>
              <w:left w:val="single" w:sz="4" w:space="0" w:color="auto"/>
              <w:bottom w:val="single" w:sz="4" w:space="0" w:color="auto"/>
              <w:right w:val="single" w:sz="4" w:space="0" w:color="auto"/>
            </w:tcBorders>
            <w:vAlign w:val="center"/>
          </w:tcPr>
          <w:p w:rsidR="00DA62F6" w:rsidRPr="00D43E0F" w:rsidRDefault="00DA62F6" w:rsidP="00DA62F6">
            <w:pPr>
              <w:pStyle w:val="a0"/>
              <w:ind w:firstLine="240"/>
              <w:rPr>
                <w:rFonts w:eastAsia="宋体"/>
                <w:sz w:val="24"/>
              </w:rPr>
            </w:pPr>
            <w:r w:rsidRPr="00D43E0F">
              <w:rPr>
                <w:rFonts w:eastAsia="宋体" w:hint="eastAsia"/>
                <w:sz w:val="24"/>
              </w:rPr>
              <w:t>30</w:t>
            </w:r>
            <w:r w:rsidRPr="00D43E0F">
              <w:rPr>
                <w:rFonts w:eastAsia="宋体" w:hint="eastAsia"/>
                <w:sz w:val="24"/>
              </w:rPr>
              <w:t>分</w:t>
            </w:r>
          </w:p>
        </w:tc>
      </w:tr>
      <w:tr w:rsidR="00DA62F6" w:rsidTr="00DA62F6">
        <w:trPr>
          <w:trHeight w:val="567"/>
        </w:trPr>
        <w:tc>
          <w:tcPr>
            <w:tcW w:w="9098" w:type="dxa"/>
            <w:gridSpan w:val="3"/>
            <w:tcBorders>
              <w:top w:val="single" w:sz="4" w:space="0" w:color="auto"/>
              <w:left w:val="single" w:sz="4" w:space="0" w:color="auto"/>
              <w:bottom w:val="single" w:sz="4" w:space="0" w:color="auto"/>
              <w:right w:val="single" w:sz="4" w:space="0" w:color="auto"/>
            </w:tcBorders>
            <w:vAlign w:val="center"/>
          </w:tcPr>
          <w:p w:rsidR="00DA62F6" w:rsidRDefault="00DA62F6" w:rsidP="007A2C33">
            <w:pPr>
              <w:pStyle w:val="a0"/>
              <w:ind w:firstLineChars="1200" w:firstLine="2891"/>
              <w:rPr>
                <w:rFonts w:eastAsia="宋体"/>
                <w:b/>
                <w:sz w:val="24"/>
              </w:rPr>
            </w:pPr>
            <w:r>
              <w:rPr>
                <w:rFonts w:eastAsia="宋体" w:hint="eastAsia"/>
                <w:b/>
                <w:sz w:val="24"/>
              </w:rPr>
              <w:t>商务部分（满分</w:t>
            </w:r>
            <w:r>
              <w:rPr>
                <w:rFonts w:eastAsia="宋体" w:hint="eastAsia"/>
                <w:b/>
                <w:sz w:val="24"/>
              </w:rPr>
              <w:t>25</w:t>
            </w:r>
            <w:r>
              <w:rPr>
                <w:rFonts w:eastAsia="宋体" w:hint="eastAsia"/>
                <w:b/>
                <w:sz w:val="24"/>
              </w:rPr>
              <w:t>分）</w:t>
            </w:r>
          </w:p>
        </w:tc>
      </w:tr>
      <w:tr w:rsidR="00DA62F6" w:rsidTr="00DA62F6">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DA62F6" w:rsidRDefault="00DA62F6" w:rsidP="00DA62F6">
            <w:pPr>
              <w:pStyle w:val="a0"/>
              <w:ind w:firstLine="240"/>
              <w:rPr>
                <w:rFonts w:eastAsia="宋体"/>
                <w:sz w:val="24"/>
              </w:rPr>
            </w:pPr>
            <w:r>
              <w:rPr>
                <w:rFonts w:eastAsia="宋体" w:hint="eastAsia"/>
                <w:sz w:val="24"/>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DA62F6" w:rsidRDefault="00DA62F6" w:rsidP="000B1980">
            <w:pPr>
              <w:pStyle w:val="a0"/>
              <w:ind w:firstLineChars="750" w:firstLine="1800"/>
              <w:rPr>
                <w:rFonts w:eastAsia="宋体"/>
                <w:sz w:val="24"/>
              </w:rPr>
            </w:pPr>
            <w:r>
              <w:rPr>
                <w:rFonts w:eastAsia="宋体" w:hint="eastAsia"/>
                <w:sz w:val="24"/>
              </w:rPr>
              <w:t>评分标准</w:t>
            </w:r>
          </w:p>
        </w:tc>
        <w:tc>
          <w:tcPr>
            <w:tcW w:w="1400" w:type="dxa"/>
            <w:tcBorders>
              <w:top w:val="single" w:sz="4" w:space="0" w:color="auto"/>
              <w:left w:val="single" w:sz="4" w:space="0" w:color="auto"/>
              <w:bottom w:val="single" w:sz="4" w:space="0" w:color="auto"/>
              <w:right w:val="single" w:sz="4" w:space="0" w:color="auto"/>
            </w:tcBorders>
            <w:vAlign w:val="center"/>
          </w:tcPr>
          <w:p w:rsidR="00DA62F6" w:rsidRDefault="00DA62F6" w:rsidP="00DA62F6">
            <w:pPr>
              <w:pStyle w:val="a0"/>
              <w:ind w:firstLine="240"/>
              <w:rPr>
                <w:rFonts w:eastAsia="宋体"/>
                <w:sz w:val="24"/>
              </w:rPr>
            </w:pPr>
            <w:r>
              <w:rPr>
                <w:rFonts w:eastAsia="宋体" w:hint="eastAsia"/>
                <w:sz w:val="24"/>
              </w:rPr>
              <w:t>分值</w:t>
            </w:r>
          </w:p>
        </w:tc>
      </w:tr>
      <w:tr w:rsidR="00DA62F6" w:rsidTr="00DA62F6">
        <w:trPr>
          <w:trHeight w:val="1592"/>
        </w:trPr>
        <w:tc>
          <w:tcPr>
            <w:tcW w:w="1969" w:type="dxa"/>
            <w:tcBorders>
              <w:top w:val="single" w:sz="4" w:space="0" w:color="auto"/>
              <w:left w:val="single" w:sz="4" w:space="0" w:color="auto"/>
              <w:bottom w:val="single" w:sz="4" w:space="0" w:color="auto"/>
              <w:right w:val="single" w:sz="4" w:space="0" w:color="auto"/>
            </w:tcBorders>
            <w:vAlign w:val="center"/>
          </w:tcPr>
          <w:p w:rsidR="00DA62F6" w:rsidRDefault="00DA62F6" w:rsidP="00DA62F6">
            <w:pPr>
              <w:pStyle w:val="a0"/>
              <w:ind w:firstLineChars="200" w:firstLine="480"/>
              <w:rPr>
                <w:rFonts w:eastAsia="宋体"/>
                <w:sz w:val="24"/>
              </w:rPr>
            </w:pPr>
            <w:r>
              <w:rPr>
                <w:rFonts w:eastAsia="宋体" w:hint="eastAsia"/>
                <w:sz w:val="24"/>
              </w:rPr>
              <w:t>企业信誉</w:t>
            </w:r>
          </w:p>
        </w:tc>
        <w:tc>
          <w:tcPr>
            <w:tcW w:w="5729" w:type="dxa"/>
            <w:tcBorders>
              <w:top w:val="single" w:sz="4" w:space="0" w:color="auto"/>
              <w:left w:val="single" w:sz="4" w:space="0" w:color="auto"/>
              <w:bottom w:val="single" w:sz="4" w:space="0" w:color="auto"/>
              <w:right w:val="single" w:sz="4" w:space="0" w:color="auto"/>
            </w:tcBorders>
            <w:vAlign w:val="center"/>
          </w:tcPr>
          <w:p w:rsidR="00DA62F6" w:rsidRDefault="00DA62F6" w:rsidP="00DA62F6">
            <w:pPr>
              <w:pStyle w:val="a0"/>
              <w:ind w:firstLineChars="0" w:firstLine="0"/>
              <w:rPr>
                <w:rFonts w:eastAsia="宋体" w:hint="eastAsia"/>
                <w:sz w:val="24"/>
              </w:rPr>
            </w:pPr>
            <w:r>
              <w:rPr>
                <w:rFonts w:eastAsia="宋体" w:hint="eastAsia"/>
                <w:sz w:val="24"/>
              </w:rPr>
              <w:t>1</w:t>
            </w:r>
            <w:r>
              <w:rPr>
                <w:rFonts w:eastAsia="宋体" w:hint="eastAsia"/>
                <w:sz w:val="24"/>
              </w:rPr>
              <w:t>、</w:t>
            </w:r>
            <w:r w:rsidRPr="00DA62F6">
              <w:rPr>
                <w:rFonts w:eastAsia="宋体" w:hint="eastAsia"/>
                <w:sz w:val="24"/>
              </w:rPr>
              <w:t>AAA</w:t>
            </w:r>
            <w:r w:rsidRPr="00DA62F6">
              <w:rPr>
                <w:rFonts w:eastAsia="宋体" w:hint="eastAsia"/>
                <w:sz w:val="24"/>
              </w:rPr>
              <w:t>级信用等级单位得</w:t>
            </w:r>
            <w:r w:rsidRPr="00DA62F6">
              <w:rPr>
                <w:rFonts w:eastAsia="宋体" w:hint="eastAsia"/>
                <w:sz w:val="24"/>
              </w:rPr>
              <w:t>3</w:t>
            </w:r>
            <w:r w:rsidRPr="00DA62F6">
              <w:rPr>
                <w:rFonts w:eastAsia="宋体" w:hint="eastAsia"/>
                <w:sz w:val="24"/>
              </w:rPr>
              <w:t>分，没有不得分；（提供证明材料，需在有效期内，原件备查，无原件不得分</w:t>
            </w:r>
          </w:p>
          <w:p w:rsidR="00DA62F6" w:rsidRPr="00DA62F6" w:rsidRDefault="00DA62F6" w:rsidP="00DA62F6">
            <w:pPr>
              <w:pStyle w:val="a0"/>
              <w:ind w:firstLineChars="0" w:firstLine="0"/>
              <w:rPr>
                <w:rFonts w:eastAsia="宋体"/>
                <w:sz w:val="24"/>
              </w:rPr>
            </w:pPr>
            <w:r w:rsidRPr="00DA62F6">
              <w:rPr>
                <w:rFonts w:eastAsia="宋体" w:hint="eastAsia"/>
                <w:sz w:val="24"/>
              </w:rPr>
              <w:t>2</w:t>
            </w:r>
            <w:r w:rsidRPr="00DA62F6">
              <w:rPr>
                <w:rFonts w:eastAsia="宋体" w:hint="eastAsia"/>
                <w:sz w:val="24"/>
              </w:rPr>
              <w:t>、投标人具有质量管理体系认证证书得</w:t>
            </w:r>
            <w:r w:rsidRPr="00DA62F6">
              <w:rPr>
                <w:rFonts w:eastAsia="宋体" w:hint="eastAsia"/>
                <w:sz w:val="24"/>
              </w:rPr>
              <w:t>3</w:t>
            </w:r>
            <w:r w:rsidRPr="00DA62F6">
              <w:rPr>
                <w:rFonts w:eastAsia="宋体" w:hint="eastAsia"/>
                <w:sz w:val="24"/>
              </w:rPr>
              <w:t>分，没有不得分；（提供证明材料，原件备查，无原件不得分）</w:t>
            </w:r>
          </w:p>
        </w:tc>
        <w:tc>
          <w:tcPr>
            <w:tcW w:w="1400" w:type="dxa"/>
            <w:tcBorders>
              <w:top w:val="single" w:sz="4" w:space="0" w:color="auto"/>
              <w:left w:val="single" w:sz="4" w:space="0" w:color="auto"/>
              <w:bottom w:val="single" w:sz="4" w:space="0" w:color="auto"/>
              <w:right w:val="single" w:sz="4" w:space="0" w:color="auto"/>
            </w:tcBorders>
            <w:vAlign w:val="center"/>
          </w:tcPr>
          <w:p w:rsidR="00DA62F6" w:rsidRDefault="00DA62F6" w:rsidP="00DA62F6">
            <w:pPr>
              <w:pStyle w:val="a0"/>
              <w:ind w:firstLine="240"/>
              <w:rPr>
                <w:rFonts w:eastAsia="宋体"/>
                <w:sz w:val="24"/>
              </w:rPr>
            </w:pPr>
            <w:r>
              <w:rPr>
                <w:rFonts w:eastAsia="宋体" w:hint="eastAsia"/>
                <w:sz w:val="24"/>
              </w:rPr>
              <w:t>6</w:t>
            </w:r>
            <w:r>
              <w:rPr>
                <w:rFonts w:eastAsia="宋体" w:hint="eastAsia"/>
                <w:sz w:val="24"/>
              </w:rPr>
              <w:t>分</w:t>
            </w:r>
          </w:p>
        </w:tc>
      </w:tr>
      <w:tr w:rsidR="00DA62F6" w:rsidTr="00DA62F6">
        <w:trPr>
          <w:trHeight w:val="1401"/>
        </w:trPr>
        <w:tc>
          <w:tcPr>
            <w:tcW w:w="1969" w:type="dxa"/>
            <w:tcBorders>
              <w:top w:val="single" w:sz="4" w:space="0" w:color="auto"/>
              <w:left w:val="single" w:sz="4" w:space="0" w:color="auto"/>
              <w:bottom w:val="single" w:sz="4" w:space="0" w:color="auto"/>
              <w:right w:val="single" w:sz="4" w:space="0" w:color="auto"/>
            </w:tcBorders>
            <w:vAlign w:val="center"/>
          </w:tcPr>
          <w:p w:rsidR="00DA62F6" w:rsidRDefault="000B08A1" w:rsidP="007A2C33">
            <w:pPr>
              <w:pStyle w:val="a0"/>
              <w:ind w:firstLineChars="225" w:firstLine="540"/>
              <w:rPr>
                <w:rFonts w:eastAsia="宋体"/>
                <w:sz w:val="24"/>
              </w:rPr>
            </w:pPr>
            <w:r>
              <w:rPr>
                <w:rFonts w:eastAsia="宋体" w:hint="eastAsia"/>
                <w:sz w:val="24"/>
              </w:rPr>
              <w:t>企业</w:t>
            </w:r>
            <w:r w:rsidR="00DA62F6" w:rsidRPr="00DA62F6">
              <w:rPr>
                <w:rFonts w:eastAsia="宋体" w:hint="eastAsia"/>
                <w:sz w:val="24"/>
              </w:rPr>
              <w:t>实力</w:t>
            </w:r>
          </w:p>
        </w:tc>
        <w:tc>
          <w:tcPr>
            <w:tcW w:w="5729" w:type="dxa"/>
            <w:tcBorders>
              <w:top w:val="single" w:sz="4" w:space="0" w:color="auto"/>
              <w:left w:val="single" w:sz="4" w:space="0" w:color="auto"/>
              <w:bottom w:val="single" w:sz="4" w:space="0" w:color="auto"/>
              <w:right w:val="single" w:sz="4" w:space="0" w:color="auto"/>
            </w:tcBorders>
            <w:vAlign w:val="center"/>
          </w:tcPr>
          <w:p w:rsidR="00DA62F6" w:rsidRDefault="00DA62F6" w:rsidP="00DA62F6">
            <w:pPr>
              <w:pStyle w:val="a0"/>
              <w:ind w:firstLineChars="0" w:firstLine="0"/>
              <w:rPr>
                <w:rFonts w:eastAsia="宋体"/>
                <w:sz w:val="24"/>
              </w:rPr>
            </w:pPr>
            <w:r w:rsidRPr="00DA62F6">
              <w:rPr>
                <w:rFonts w:eastAsia="宋体" w:hint="eastAsia"/>
                <w:sz w:val="24"/>
              </w:rPr>
              <w:t>投标人在</w:t>
            </w:r>
            <w:r w:rsidRPr="00DA62F6">
              <w:rPr>
                <w:rFonts w:eastAsia="宋体" w:hint="eastAsia"/>
                <w:sz w:val="24"/>
              </w:rPr>
              <w:t>2015</w:t>
            </w:r>
            <w:r w:rsidRPr="00DA62F6">
              <w:rPr>
                <w:rFonts w:eastAsia="宋体" w:hint="eastAsia"/>
                <w:sz w:val="24"/>
              </w:rPr>
              <w:t>年以来具有</w:t>
            </w:r>
            <w:r w:rsidRPr="00DA62F6">
              <w:rPr>
                <w:rFonts w:eastAsia="宋体" w:hint="eastAsia"/>
                <w:b/>
                <w:bCs/>
                <w:sz w:val="24"/>
              </w:rPr>
              <w:t>类似项目业绩</w:t>
            </w:r>
            <w:r w:rsidRPr="00DA62F6">
              <w:rPr>
                <w:rFonts w:eastAsia="宋体" w:hint="eastAsia"/>
                <w:sz w:val="24"/>
              </w:rPr>
              <w:t>且单个合同金额不少于</w:t>
            </w:r>
            <w:r w:rsidRPr="00DA62F6">
              <w:rPr>
                <w:rFonts w:eastAsia="宋体" w:hint="eastAsia"/>
                <w:sz w:val="24"/>
              </w:rPr>
              <w:t>40</w:t>
            </w:r>
            <w:r w:rsidRPr="00DA62F6">
              <w:rPr>
                <w:rFonts w:eastAsia="宋体" w:hint="eastAsia"/>
                <w:sz w:val="24"/>
              </w:rPr>
              <w:t>万元（含</w:t>
            </w:r>
            <w:r w:rsidRPr="00DA62F6">
              <w:rPr>
                <w:rFonts w:eastAsia="宋体" w:hint="eastAsia"/>
                <w:sz w:val="24"/>
              </w:rPr>
              <w:t>40</w:t>
            </w:r>
            <w:r w:rsidRPr="00DA62F6">
              <w:rPr>
                <w:rFonts w:eastAsia="宋体" w:hint="eastAsia"/>
                <w:sz w:val="24"/>
              </w:rPr>
              <w:t>万）的，每提供一份有效业绩合同得</w:t>
            </w:r>
            <w:r w:rsidRPr="00DA62F6">
              <w:rPr>
                <w:rFonts w:eastAsia="宋体" w:hint="eastAsia"/>
                <w:sz w:val="24"/>
              </w:rPr>
              <w:t>3</w:t>
            </w:r>
            <w:r w:rsidRPr="00DA62F6">
              <w:rPr>
                <w:rFonts w:eastAsia="宋体" w:hint="eastAsia"/>
                <w:sz w:val="24"/>
              </w:rPr>
              <w:t>分；此项最多得</w:t>
            </w:r>
            <w:r w:rsidRPr="00DA62F6">
              <w:rPr>
                <w:rFonts w:eastAsia="宋体" w:hint="eastAsia"/>
                <w:sz w:val="24"/>
              </w:rPr>
              <w:t>9</w:t>
            </w:r>
            <w:r w:rsidRPr="00DA62F6">
              <w:rPr>
                <w:rFonts w:eastAsia="宋体" w:hint="eastAsia"/>
                <w:sz w:val="24"/>
              </w:rPr>
              <w:t>分</w:t>
            </w:r>
          </w:p>
        </w:tc>
        <w:tc>
          <w:tcPr>
            <w:tcW w:w="1400" w:type="dxa"/>
            <w:tcBorders>
              <w:top w:val="single" w:sz="4" w:space="0" w:color="auto"/>
              <w:left w:val="single" w:sz="4" w:space="0" w:color="auto"/>
              <w:bottom w:val="single" w:sz="4" w:space="0" w:color="auto"/>
              <w:right w:val="single" w:sz="4" w:space="0" w:color="auto"/>
            </w:tcBorders>
            <w:vAlign w:val="center"/>
          </w:tcPr>
          <w:p w:rsidR="00DA62F6" w:rsidRDefault="00DA62F6" w:rsidP="00DA62F6">
            <w:pPr>
              <w:pStyle w:val="a0"/>
              <w:ind w:firstLine="240"/>
              <w:rPr>
                <w:rFonts w:eastAsia="宋体"/>
                <w:sz w:val="24"/>
              </w:rPr>
            </w:pPr>
            <w:r>
              <w:rPr>
                <w:rFonts w:eastAsia="宋体" w:hint="eastAsia"/>
                <w:sz w:val="24"/>
              </w:rPr>
              <w:t>9</w:t>
            </w:r>
            <w:r>
              <w:rPr>
                <w:rFonts w:eastAsia="宋体" w:hint="eastAsia"/>
                <w:sz w:val="24"/>
              </w:rPr>
              <w:t>分</w:t>
            </w:r>
          </w:p>
        </w:tc>
      </w:tr>
      <w:tr w:rsidR="00DA62F6" w:rsidTr="00DA62F6">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DA62F6" w:rsidRDefault="00DA62F6" w:rsidP="000B1980">
            <w:pPr>
              <w:pStyle w:val="a0"/>
              <w:ind w:firstLineChars="50" w:firstLine="120"/>
              <w:rPr>
                <w:rFonts w:eastAsia="宋体"/>
                <w:sz w:val="24"/>
              </w:rPr>
            </w:pPr>
            <w:r>
              <w:rPr>
                <w:rFonts w:eastAsia="宋体" w:hint="eastAsia"/>
                <w:sz w:val="24"/>
              </w:rPr>
              <w:t>售后服务方案</w:t>
            </w:r>
          </w:p>
        </w:tc>
        <w:tc>
          <w:tcPr>
            <w:tcW w:w="5729" w:type="dxa"/>
            <w:tcBorders>
              <w:top w:val="single" w:sz="4" w:space="0" w:color="auto"/>
              <w:left w:val="single" w:sz="4" w:space="0" w:color="auto"/>
              <w:bottom w:val="single" w:sz="4" w:space="0" w:color="auto"/>
              <w:right w:val="single" w:sz="4" w:space="0" w:color="auto"/>
            </w:tcBorders>
            <w:vAlign w:val="center"/>
          </w:tcPr>
          <w:p w:rsidR="00DA62F6" w:rsidRPr="00D43E0F" w:rsidRDefault="00DA62F6" w:rsidP="00DA62F6">
            <w:pPr>
              <w:pStyle w:val="a0"/>
              <w:ind w:firstLineChars="50" w:firstLine="120"/>
              <w:rPr>
                <w:rFonts w:eastAsia="宋体"/>
                <w:sz w:val="24"/>
              </w:rPr>
            </w:pPr>
            <w:r w:rsidRPr="00D43E0F">
              <w:rPr>
                <w:rFonts w:eastAsia="宋体" w:hint="eastAsia"/>
                <w:sz w:val="24"/>
              </w:rPr>
              <w:t>1</w:t>
            </w:r>
            <w:r w:rsidRPr="00D43E0F">
              <w:rPr>
                <w:rFonts w:eastAsia="宋体" w:hint="eastAsia"/>
                <w:sz w:val="24"/>
              </w:rPr>
              <w:t>、</w:t>
            </w:r>
            <w:r w:rsidR="000B1980" w:rsidRPr="000B1980">
              <w:rPr>
                <w:rFonts w:eastAsia="宋体" w:hint="eastAsia"/>
                <w:sz w:val="24"/>
              </w:rPr>
              <w:t>投标人在项目所在地设有售后服务机构的得</w:t>
            </w:r>
            <w:r w:rsidR="000B1980" w:rsidRPr="000B1980">
              <w:rPr>
                <w:rFonts w:eastAsia="宋体" w:hint="eastAsia"/>
                <w:sz w:val="24"/>
              </w:rPr>
              <w:t>3</w:t>
            </w:r>
            <w:r w:rsidR="000B1980" w:rsidRPr="000B1980">
              <w:rPr>
                <w:rFonts w:eastAsia="宋体" w:hint="eastAsia"/>
                <w:sz w:val="24"/>
              </w:rPr>
              <w:t>分；</w:t>
            </w:r>
            <w:r w:rsidR="000B1980" w:rsidRPr="000B1980">
              <w:rPr>
                <w:rFonts w:eastAsia="宋体" w:hint="eastAsia"/>
                <w:sz w:val="24"/>
              </w:rPr>
              <w:lastRenderedPageBreak/>
              <w:t>（售后服务机构是指经工商部门登记注册且经投标人授权的售后服务机构，并需提供专业技术人员及联系方式，提供证明材料）</w:t>
            </w:r>
          </w:p>
          <w:p w:rsidR="00DA62F6" w:rsidRPr="00D43E0F" w:rsidRDefault="00DA62F6" w:rsidP="00DA62F6">
            <w:pPr>
              <w:pStyle w:val="a0"/>
              <w:ind w:firstLineChars="50" w:firstLine="120"/>
              <w:rPr>
                <w:rFonts w:eastAsia="宋体"/>
                <w:sz w:val="24"/>
              </w:rPr>
            </w:pPr>
            <w:r w:rsidRPr="00D43E0F">
              <w:rPr>
                <w:rFonts w:eastAsia="宋体" w:hint="eastAsia"/>
                <w:sz w:val="24"/>
              </w:rPr>
              <w:t>2</w:t>
            </w:r>
            <w:r w:rsidRPr="00D43E0F">
              <w:rPr>
                <w:rFonts w:eastAsia="宋体" w:hint="eastAsia"/>
                <w:sz w:val="24"/>
              </w:rPr>
              <w:t>、</w:t>
            </w:r>
            <w:r w:rsidR="000B1980" w:rsidRPr="000B1980">
              <w:rPr>
                <w:rFonts w:eastAsia="宋体" w:hint="eastAsia"/>
                <w:sz w:val="24"/>
              </w:rPr>
              <w:t>完善合理的回访、维修、保养计划方案</w:t>
            </w:r>
            <w:r w:rsidR="000B1980">
              <w:rPr>
                <w:rFonts w:eastAsia="宋体" w:hint="eastAsia"/>
                <w:sz w:val="24"/>
              </w:rPr>
              <w:t>（</w:t>
            </w:r>
            <w:r w:rsidR="000B1980">
              <w:rPr>
                <w:rFonts w:eastAsia="宋体" w:hint="eastAsia"/>
                <w:sz w:val="24"/>
              </w:rPr>
              <w:t>0</w:t>
            </w:r>
            <w:r w:rsidR="000B1980">
              <w:rPr>
                <w:rFonts w:eastAsia="宋体" w:hint="eastAsia"/>
                <w:sz w:val="24"/>
              </w:rPr>
              <w:t>—</w:t>
            </w:r>
            <w:r w:rsidR="000B1980">
              <w:rPr>
                <w:rFonts w:eastAsia="宋体" w:hint="eastAsia"/>
                <w:sz w:val="24"/>
              </w:rPr>
              <w:t>4</w:t>
            </w:r>
            <w:r w:rsidR="000B1980">
              <w:rPr>
                <w:rFonts w:eastAsia="宋体" w:hint="eastAsia"/>
                <w:sz w:val="24"/>
              </w:rPr>
              <w:t>）</w:t>
            </w:r>
          </w:p>
          <w:p w:rsidR="00DA62F6" w:rsidRDefault="00DA62F6" w:rsidP="00DA62F6">
            <w:pPr>
              <w:pStyle w:val="a0"/>
              <w:ind w:firstLineChars="50" w:firstLine="120"/>
              <w:rPr>
                <w:rFonts w:eastAsia="宋体"/>
                <w:sz w:val="24"/>
              </w:rPr>
            </w:pPr>
            <w:r w:rsidRPr="00D43E0F">
              <w:rPr>
                <w:rFonts w:eastAsia="宋体" w:hint="eastAsia"/>
                <w:sz w:val="24"/>
              </w:rPr>
              <w:t>3</w:t>
            </w:r>
            <w:r>
              <w:rPr>
                <w:rFonts w:eastAsia="宋体" w:hint="eastAsia"/>
                <w:sz w:val="24"/>
              </w:rPr>
              <w:t>、</w:t>
            </w:r>
            <w:r w:rsidR="000B1980" w:rsidRPr="000B1980">
              <w:rPr>
                <w:rFonts w:eastAsia="宋体" w:hint="eastAsia"/>
                <w:sz w:val="24"/>
              </w:rPr>
              <w:t>有质保期内外服务和承诺计划的，根据计划的详细程度，评为：一般、良好、优秀，分别得</w:t>
            </w:r>
            <w:r w:rsidR="000B1980" w:rsidRPr="000B1980">
              <w:rPr>
                <w:rFonts w:eastAsia="宋体" w:hint="eastAsia"/>
                <w:sz w:val="24"/>
              </w:rPr>
              <w:t>1</w:t>
            </w:r>
            <w:r w:rsidR="000B1980" w:rsidRPr="000B1980">
              <w:rPr>
                <w:rFonts w:eastAsia="宋体" w:hint="eastAsia"/>
                <w:sz w:val="24"/>
              </w:rPr>
              <w:t>分、</w:t>
            </w:r>
            <w:r w:rsidR="000B1980" w:rsidRPr="000B1980">
              <w:rPr>
                <w:rFonts w:eastAsia="宋体" w:hint="eastAsia"/>
                <w:sz w:val="24"/>
              </w:rPr>
              <w:t>2</w:t>
            </w:r>
            <w:r w:rsidR="000B1980" w:rsidRPr="000B1980">
              <w:rPr>
                <w:rFonts w:eastAsia="宋体" w:hint="eastAsia"/>
                <w:sz w:val="24"/>
              </w:rPr>
              <w:t>分、</w:t>
            </w:r>
            <w:r w:rsidR="000B1980" w:rsidRPr="000B1980">
              <w:rPr>
                <w:rFonts w:eastAsia="宋体" w:hint="eastAsia"/>
                <w:sz w:val="24"/>
              </w:rPr>
              <w:t>3</w:t>
            </w:r>
            <w:r w:rsidR="000B1980" w:rsidRPr="000B1980">
              <w:rPr>
                <w:rFonts w:eastAsia="宋体" w:hint="eastAsia"/>
                <w:sz w:val="24"/>
              </w:rPr>
              <w:t>分</w:t>
            </w:r>
            <w:r w:rsidR="000B1980">
              <w:rPr>
                <w:rFonts w:eastAsia="宋体" w:hint="eastAsia"/>
                <w:sz w:val="24"/>
              </w:rPr>
              <w:t>。</w:t>
            </w:r>
          </w:p>
        </w:tc>
        <w:tc>
          <w:tcPr>
            <w:tcW w:w="1400" w:type="dxa"/>
            <w:tcBorders>
              <w:top w:val="single" w:sz="4" w:space="0" w:color="auto"/>
              <w:left w:val="single" w:sz="4" w:space="0" w:color="auto"/>
              <w:bottom w:val="single" w:sz="4" w:space="0" w:color="auto"/>
              <w:right w:val="single" w:sz="4" w:space="0" w:color="auto"/>
            </w:tcBorders>
            <w:vAlign w:val="center"/>
          </w:tcPr>
          <w:p w:rsidR="00DA62F6" w:rsidRDefault="00DA62F6" w:rsidP="00DA62F6">
            <w:pPr>
              <w:pStyle w:val="a0"/>
              <w:ind w:firstLine="240"/>
              <w:rPr>
                <w:rFonts w:eastAsia="宋体"/>
                <w:sz w:val="24"/>
              </w:rPr>
            </w:pPr>
            <w:r>
              <w:rPr>
                <w:rFonts w:eastAsia="宋体" w:hint="eastAsia"/>
                <w:sz w:val="24"/>
              </w:rPr>
              <w:lastRenderedPageBreak/>
              <w:t>10</w:t>
            </w:r>
            <w:r>
              <w:rPr>
                <w:rFonts w:eastAsia="宋体" w:hint="eastAsia"/>
                <w:sz w:val="24"/>
              </w:rPr>
              <w:t>分</w:t>
            </w:r>
          </w:p>
        </w:tc>
      </w:tr>
      <w:tr w:rsidR="00DA62F6" w:rsidTr="00DA62F6">
        <w:trPr>
          <w:trHeight w:val="599"/>
        </w:trPr>
        <w:tc>
          <w:tcPr>
            <w:tcW w:w="9098" w:type="dxa"/>
            <w:gridSpan w:val="3"/>
            <w:tcBorders>
              <w:top w:val="single" w:sz="4" w:space="0" w:color="auto"/>
              <w:left w:val="single" w:sz="4" w:space="0" w:color="auto"/>
              <w:bottom w:val="single" w:sz="4" w:space="0" w:color="auto"/>
              <w:right w:val="single" w:sz="4" w:space="0" w:color="auto"/>
            </w:tcBorders>
            <w:vAlign w:val="center"/>
          </w:tcPr>
          <w:p w:rsidR="00DA62F6" w:rsidRDefault="00DA62F6" w:rsidP="000B1980">
            <w:pPr>
              <w:pStyle w:val="a0"/>
              <w:ind w:firstLineChars="1150" w:firstLine="2771"/>
              <w:rPr>
                <w:rFonts w:eastAsia="宋体"/>
                <w:b/>
                <w:sz w:val="24"/>
              </w:rPr>
            </w:pPr>
            <w:r>
              <w:rPr>
                <w:rFonts w:eastAsia="宋体" w:hint="eastAsia"/>
                <w:b/>
                <w:sz w:val="24"/>
              </w:rPr>
              <w:lastRenderedPageBreak/>
              <w:t>技术部分（满分</w:t>
            </w:r>
            <w:r w:rsidR="000B1980">
              <w:rPr>
                <w:rFonts w:eastAsia="宋体" w:hint="eastAsia"/>
                <w:b/>
                <w:sz w:val="24"/>
              </w:rPr>
              <w:t>4</w:t>
            </w:r>
            <w:r>
              <w:rPr>
                <w:rFonts w:eastAsia="宋体" w:hint="eastAsia"/>
                <w:b/>
                <w:sz w:val="24"/>
              </w:rPr>
              <w:t>5</w:t>
            </w:r>
            <w:r>
              <w:rPr>
                <w:rFonts w:eastAsia="宋体" w:hint="eastAsia"/>
                <w:b/>
                <w:sz w:val="24"/>
              </w:rPr>
              <w:t>分）</w:t>
            </w:r>
          </w:p>
        </w:tc>
      </w:tr>
      <w:tr w:rsidR="00DA62F6" w:rsidTr="00DA62F6">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DA62F6" w:rsidRDefault="00DA62F6" w:rsidP="00DA62F6">
            <w:pPr>
              <w:pStyle w:val="a0"/>
              <w:ind w:firstLine="240"/>
              <w:rPr>
                <w:rFonts w:eastAsia="宋体"/>
                <w:sz w:val="24"/>
              </w:rPr>
            </w:pPr>
            <w:r>
              <w:rPr>
                <w:rFonts w:eastAsia="宋体" w:hint="eastAsia"/>
                <w:sz w:val="24"/>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DA62F6" w:rsidRDefault="00DA62F6" w:rsidP="000B1980">
            <w:pPr>
              <w:pStyle w:val="a0"/>
              <w:ind w:firstLineChars="750" w:firstLine="1800"/>
              <w:rPr>
                <w:rFonts w:eastAsia="宋体"/>
                <w:sz w:val="24"/>
              </w:rPr>
            </w:pPr>
            <w:r>
              <w:rPr>
                <w:rFonts w:eastAsia="宋体" w:hint="eastAsia"/>
                <w:sz w:val="24"/>
              </w:rPr>
              <w:t>评分标准</w:t>
            </w:r>
          </w:p>
        </w:tc>
        <w:tc>
          <w:tcPr>
            <w:tcW w:w="1400" w:type="dxa"/>
            <w:tcBorders>
              <w:top w:val="single" w:sz="4" w:space="0" w:color="auto"/>
              <w:left w:val="single" w:sz="4" w:space="0" w:color="auto"/>
              <w:bottom w:val="single" w:sz="4" w:space="0" w:color="auto"/>
              <w:right w:val="single" w:sz="4" w:space="0" w:color="auto"/>
            </w:tcBorders>
            <w:vAlign w:val="center"/>
          </w:tcPr>
          <w:p w:rsidR="00DA62F6" w:rsidRDefault="00DA62F6" w:rsidP="00DA62F6">
            <w:pPr>
              <w:pStyle w:val="a0"/>
              <w:ind w:firstLine="240"/>
              <w:rPr>
                <w:rFonts w:eastAsia="宋体"/>
                <w:sz w:val="24"/>
              </w:rPr>
            </w:pPr>
            <w:r>
              <w:rPr>
                <w:rFonts w:eastAsia="宋体" w:hint="eastAsia"/>
                <w:sz w:val="24"/>
              </w:rPr>
              <w:t>分值</w:t>
            </w:r>
          </w:p>
        </w:tc>
      </w:tr>
      <w:tr w:rsidR="00DA62F6" w:rsidTr="00DA62F6">
        <w:trPr>
          <w:trHeight w:val="567"/>
        </w:trPr>
        <w:tc>
          <w:tcPr>
            <w:tcW w:w="1969" w:type="dxa"/>
            <w:tcBorders>
              <w:top w:val="single" w:sz="4" w:space="0" w:color="auto"/>
              <w:left w:val="single" w:sz="4" w:space="0" w:color="auto"/>
              <w:right w:val="single" w:sz="4" w:space="0" w:color="auto"/>
            </w:tcBorders>
            <w:vAlign w:val="center"/>
          </w:tcPr>
          <w:p w:rsidR="00DA62F6" w:rsidRDefault="000B1980" w:rsidP="007A2C33">
            <w:pPr>
              <w:pStyle w:val="a0"/>
              <w:ind w:firstLineChars="150" w:firstLine="360"/>
              <w:rPr>
                <w:rFonts w:eastAsia="宋体"/>
                <w:sz w:val="24"/>
              </w:rPr>
            </w:pPr>
            <w:r w:rsidRPr="000B1980">
              <w:rPr>
                <w:rFonts w:eastAsia="宋体" w:hint="eastAsia"/>
                <w:bCs/>
                <w:sz w:val="24"/>
              </w:rPr>
              <w:t>技术指标</w:t>
            </w:r>
          </w:p>
        </w:tc>
        <w:tc>
          <w:tcPr>
            <w:tcW w:w="5729" w:type="dxa"/>
            <w:tcBorders>
              <w:top w:val="single" w:sz="4" w:space="0" w:color="auto"/>
              <w:left w:val="single" w:sz="4" w:space="0" w:color="auto"/>
              <w:bottom w:val="single" w:sz="4" w:space="0" w:color="auto"/>
              <w:right w:val="single" w:sz="4" w:space="0" w:color="auto"/>
            </w:tcBorders>
            <w:vAlign w:val="center"/>
          </w:tcPr>
          <w:p w:rsidR="00DA62F6" w:rsidRDefault="000B1980" w:rsidP="007A2C33">
            <w:pPr>
              <w:pStyle w:val="a0"/>
              <w:ind w:firstLineChars="0" w:firstLine="0"/>
              <w:rPr>
                <w:rFonts w:eastAsia="宋体"/>
                <w:sz w:val="24"/>
              </w:rPr>
            </w:pPr>
            <w:r w:rsidRPr="000B1980">
              <w:rPr>
                <w:rFonts w:eastAsia="宋体" w:hint="eastAsia"/>
                <w:sz w:val="24"/>
              </w:rPr>
              <w:t>评标委员会根据各投标人所投产品的主要技术参数指标（技术条款偏离表及其他技术资料）进行评审，完全满足采购文件要求的得满分</w:t>
            </w:r>
            <w:r w:rsidRPr="000B1980">
              <w:rPr>
                <w:rFonts w:eastAsia="宋体" w:hint="eastAsia"/>
                <w:sz w:val="24"/>
              </w:rPr>
              <w:t>3</w:t>
            </w:r>
            <w:r w:rsidR="007A2C33">
              <w:rPr>
                <w:rFonts w:eastAsia="宋体" w:hint="eastAsia"/>
                <w:sz w:val="24"/>
              </w:rPr>
              <w:t>5</w:t>
            </w:r>
            <w:r w:rsidRPr="000B1980">
              <w:rPr>
                <w:rFonts w:eastAsia="宋体" w:hint="eastAsia"/>
                <w:sz w:val="24"/>
              </w:rPr>
              <w:t>分，每有一项技术条款不满足采购文件要求的在</w:t>
            </w:r>
            <w:r w:rsidRPr="000B1980">
              <w:rPr>
                <w:rFonts w:eastAsia="宋体" w:hint="eastAsia"/>
                <w:sz w:val="24"/>
              </w:rPr>
              <w:t>3</w:t>
            </w:r>
            <w:r w:rsidR="007A2C33">
              <w:rPr>
                <w:rFonts w:eastAsia="宋体" w:hint="eastAsia"/>
                <w:sz w:val="24"/>
              </w:rPr>
              <w:t>5</w:t>
            </w:r>
            <w:r w:rsidRPr="000B1980">
              <w:rPr>
                <w:rFonts w:eastAsia="宋体" w:hint="eastAsia"/>
                <w:sz w:val="24"/>
              </w:rPr>
              <w:t>分的基础上扣</w:t>
            </w:r>
            <w:r w:rsidRPr="000B1980">
              <w:rPr>
                <w:rFonts w:eastAsia="宋体" w:hint="eastAsia"/>
                <w:sz w:val="24"/>
              </w:rPr>
              <w:t>5</w:t>
            </w:r>
            <w:r w:rsidRPr="000B1980">
              <w:rPr>
                <w:rFonts w:eastAsia="宋体" w:hint="eastAsia"/>
                <w:sz w:val="24"/>
              </w:rPr>
              <w:t>分，扣完为止。</w:t>
            </w:r>
          </w:p>
        </w:tc>
        <w:tc>
          <w:tcPr>
            <w:tcW w:w="1400" w:type="dxa"/>
            <w:tcBorders>
              <w:top w:val="single" w:sz="4" w:space="0" w:color="auto"/>
              <w:left w:val="single" w:sz="4" w:space="0" w:color="auto"/>
              <w:bottom w:val="single" w:sz="4" w:space="0" w:color="auto"/>
              <w:right w:val="single" w:sz="4" w:space="0" w:color="auto"/>
            </w:tcBorders>
            <w:vAlign w:val="center"/>
          </w:tcPr>
          <w:p w:rsidR="00DA62F6" w:rsidRDefault="000B1980" w:rsidP="007A2C33">
            <w:pPr>
              <w:pStyle w:val="a0"/>
              <w:ind w:firstLine="240"/>
              <w:rPr>
                <w:rFonts w:eastAsia="宋体"/>
                <w:sz w:val="24"/>
              </w:rPr>
            </w:pPr>
            <w:r>
              <w:rPr>
                <w:rFonts w:eastAsia="宋体" w:hint="eastAsia"/>
                <w:sz w:val="24"/>
              </w:rPr>
              <w:t>3</w:t>
            </w:r>
            <w:r w:rsidR="007A2C33">
              <w:rPr>
                <w:rFonts w:eastAsia="宋体" w:hint="eastAsia"/>
                <w:sz w:val="24"/>
              </w:rPr>
              <w:t>5</w:t>
            </w:r>
            <w:r w:rsidR="00DA62F6">
              <w:rPr>
                <w:rFonts w:eastAsia="宋体" w:hint="eastAsia"/>
                <w:sz w:val="24"/>
              </w:rPr>
              <w:t>分</w:t>
            </w:r>
          </w:p>
        </w:tc>
      </w:tr>
      <w:tr w:rsidR="00DA62F6" w:rsidTr="00DA62F6">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DA62F6" w:rsidRDefault="000B1980" w:rsidP="007A2C33">
            <w:pPr>
              <w:pStyle w:val="a0"/>
              <w:ind w:left="480" w:hangingChars="200" w:hanging="480"/>
              <w:rPr>
                <w:rFonts w:eastAsia="宋体"/>
                <w:sz w:val="24"/>
              </w:rPr>
            </w:pPr>
            <w:r w:rsidRPr="000B1980">
              <w:rPr>
                <w:rFonts w:eastAsia="宋体" w:hint="eastAsia"/>
                <w:bCs/>
                <w:sz w:val="24"/>
              </w:rPr>
              <w:t>性能、技术参数及功能</w:t>
            </w:r>
          </w:p>
        </w:tc>
        <w:tc>
          <w:tcPr>
            <w:tcW w:w="5729" w:type="dxa"/>
            <w:tcBorders>
              <w:top w:val="single" w:sz="4" w:space="0" w:color="auto"/>
              <w:left w:val="single" w:sz="4" w:space="0" w:color="auto"/>
              <w:bottom w:val="single" w:sz="4" w:space="0" w:color="auto"/>
              <w:right w:val="single" w:sz="4" w:space="0" w:color="auto"/>
            </w:tcBorders>
            <w:vAlign w:val="center"/>
          </w:tcPr>
          <w:p w:rsidR="00DA62F6" w:rsidRDefault="000B1980" w:rsidP="000B1980">
            <w:pPr>
              <w:pStyle w:val="a0"/>
              <w:ind w:firstLineChars="50" w:firstLine="120"/>
              <w:rPr>
                <w:rFonts w:eastAsia="宋体"/>
                <w:sz w:val="24"/>
              </w:rPr>
            </w:pPr>
            <w:r w:rsidRPr="000B1980">
              <w:rPr>
                <w:rFonts w:eastAsia="宋体" w:hint="eastAsia"/>
                <w:sz w:val="24"/>
              </w:rPr>
              <w:t>所投设备整体设计先进、科学，元器件配置合理完善，易于维修、操作方便，运行稳定可靠，在使用期内的维护费用合理，操作系统具有一定的可扩展性，根据情况优</w:t>
            </w:r>
            <w:r>
              <w:rPr>
                <w:rFonts w:eastAsia="宋体" w:hint="eastAsia"/>
                <w:sz w:val="24"/>
              </w:rPr>
              <w:t>3</w:t>
            </w:r>
            <w:r w:rsidRPr="000B1980">
              <w:rPr>
                <w:rFonts w:eastAsia="宋体" w:hint="eastAsia"/>
                <w:sz w:val="24"/>
              </w:rPr>
              <w:t>分、中等</w:t>
            </w:r>
            <w:r w:rsidRPr="000B1980">
              <w:rPr>
                <w:rFonts w:eastAsia="宋体" w:hint="eastAsia"/>
                <w:sz w:val="24"/>
              </w:rPr>
              <w:t>2</w:t>
            </w:r>
            <w:r w:rsidRPr="000B1980">
              <w:rPr>
                <w:rFonts w:eastAsia="宋体" w:hint="eastAsia"/>
                <w:sz w:val="24"/>
              </w:rPr>
              <w:t>分、差得</w:t>
            </w:r>
            <w:r w:rsidRPr="000B1980">
              <w:rPr>
                <w:rFonts w:eastAsia="宋体" w:hint="eastAsia"/>
                <w:sz w:val="24"/>
              </w:rPr>
              <w:t>1</w:t>
            </w:r>
            <w:r w:rsidRPr="000B1980">
              <w:rPr>
                <w:rFonts w:eastAsia="宋体" w:hint="eastAsia"/>
                <w:sz w:val="24"/>
              </w:rPr>
              <w:t>分，要求投标文件中提供详细的文字或列表说明。</w:t>
            </w:r>
          </w:p>
        </w:tc>
        <w:tc>
          <w:tcPr>
            <w:tcW w:w="1400" w:type="dxa"/>
            <w:tcBorders>
              <w:top w:val="single" w:sz="4" w:space="0" w:color="auto"/>
              <w:left w:val="single" w:sz="4" w:space="0" w:color="auto"/>
              <w:bottom w:val="single" w:sz="4" w:space="0" w:color="auto"/>
              <w:right w:val="single" w:sz="4" w:space="0" w:color="auto"/>
            </w:tcBorders>
            <w:vAlign w:val="center"/>
          </w:tcPr>
          <w:p w:rsidR="00DA62F6" w:rsidRDefault="000B1980" w:rsidP="00DA62F6">
            <w:pPr>
              <w:pStyle w:val="a0"/>
              <w:ind w:firstLine="240"/>
              <w:rPr>
                <w:rFonts w:eastAsia="宋体"/>
                <w:sz w:val="24"/>
              </w:rPr>
            </w:pPr>
            <w:r>
              <w:rPr>
                <w:rFonts w:eastAsia="宋体" w:hint="eastAsia"/>
                <w:sz w:val="24"/>
              </w:rPr>
              <w:t>3</w:t>
            </w:r>
            <w:r w:rsidR="00DA62F6">
              <w:rPr>
                <w:rFonts w:eastAsia="宋体" w:hint="eastAsia"/>
                <w:sz w:val="24"/>
              </w:rPr>
              <w:t>分</w:t>
            </w:r>
          </w:p>
        </w:tc>
      </w:tr>
      <w:tr w:rsidR="00DA62F6" w:rsidTr="00DA62F6">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DA62F6" w:rsidRDefault="000B1980" w:rsidP="000B1980">
            <w:pPr>
              <w:pStyle w:val="a0"/>
              <w:ind w:firstLineChars="150" w:firstLine="360"/>
              <w:rPr>
                <w:rFonts w:eastAsia="宋体"/>
                <w:sz w:val="24"/>
              </w:rPr>
            </w:pPr>
            <w:r w:rsidRPr="000B1980">
              <w:rPr>
                <w:rFonts w:eastAsia="宋体" w:hint="eastAsia"/>
                <w:bCs/>
                <w:sz w:val="24"/>
              </w:rPr>
              <w:t>实施方案</w:t>
            </w:r>
          </w:p>
        </w:tc>
        <w:tc>
          <w:tcPr>
            <w:tcW w:w="5729" w:type="dxa"/>
            <w:tcBorders>
              <w:top w:val="single" w:sz="4" w:space="0" w:color="auto"/>
              <w:left w:val="single" w:sz="4" w:space="0" w:color="auto"/>
              <w:bottom w:val="single" w:sz="4" w:space="0" w:color="auto"/>
              <w:right w:val="single" w:sz="4" w:space="0" w:color="auto"/>
            </w:tcBorders>
            <w:vAlign w:val="center"/>
          </w:tcPr>
          <w:p w:rsidR="00DA62F6" w:rsidRDefault="000B1980" w:rsidP="000B1980">
            <w:pPr>
              <w:pStyle w:val="a0"/>
              <w:ind w:firstLineChars="0" w:firstLine="0"/>
              <w:rPr>
                <w:rFonts w:eastAsia="宋体"/>
                <w:sz w:val="24"/>
              </w:rPr>
            </w:pPr>
            <w:r w:rsidRPr="000B1980">
              <w:rPr>
                <w:rFonts w:eastAsia="宋体" w:hint="eastAsia"/>
                <w:bCs/>
                <w:sz w:val="24"/>
              </w:rPr>
              <w:t>项目实施方案的合理性、产品的供货及安装进度安排、安装队伍人员的配备、安装的保证措施等方面进行综合评定，</w:t>
            </w:r>
            <w:r w:rsidRPr="000B1980">
              <w:rPr>
                <w:rFonts w:eastAsia="宋体" w:hint="eastAsia"/>
                <w:sz w:val="24"/>
              </w:rPr>
              <w:t>根据情况优</w:t>
            </w:r>
            <w:r w:rsidRPr="000B1980">
              <w:rPr>
                <w:rFonts w:eastAsia="宋体" w:hint="eastAsia"/>
                <w:sz w:val="24"/>
              </w:rPr>
              <w:t>4</w:t>
            </w:r>
            <w:r w:rsidRPr="000B1980">
              <w:rPr>
                <w:rFonts w:eastAsia="宋体" w:hint="eastAsia"/>
                <w:sz w:val="24"/>
              </w:rPr>
              <w:t>分、中等</w:t>
            </w:r>
            <w:r w:rsidRPr="000B1980">
              <w:rPr>
                <w:rFonts w:eastAsia="宋体" w:hint="eastAsia"/>
                <w:sz w:val="24"/>
              </w:rPr>
              <w:t>2</w:t>
            </w:r>
            <w:r w:rsidRPr="000B1980">
              <w:rPr>
                <w:rFonts w:eastAsia="宋体" w:hint="eastAsia"/>
                <w:sz w:val="24"/>
              </w:rPr>
              <w:t>分、差得</w:t>
            </w:r>
            <w:r w:rsidRPr="000B1980">
              <w:rPr>
                <w:rFonts w:eastAsia="宋体" w:hint="eastAsia"/>
                <w:sz w:val="24"/>
              </w:rPr>
              <w:t>1</w:t>
            </w:r>
            <w:r w:rsidRPr="000B1980">
              <w:rPr>
                <w:rFonts w:eastAsia="宋体" w:hint="eastAsia"/>
                <w:sz w:val="24"/>
              </w:rPr>
              <w:t>分，要求投标文件中提供详细的文字或列表说明</w:t>
            </w:r>
          </w:p>
        </w:tc>
        <w:tc>
          <w:tcPr>
            <w:tcW w:w="1400" w:type="dxa"/>
            <w:tcBorders>
              <w:top w:val="single" w:sz="4" w:space="0" w:color="auto"/>
              <w:left w:val="single" w:sz="4" w:space="0" w:color="auto"/>
              <w:bottom w:val="single" w:sz="4" w:space="0" w:color="auto"/>
              <w:right w:val="single" w:sz="4" w:space="0" w:color="auto"/>
            </w:tcBorders>
            <w:vAlign w:val="center"/>
          </w:tcPr>
          <w:p w:rsidR="00DA62F6" w:rsidRDefault="000B1980" w:rsidP="00DA62F6">
            <w:pPr>
              <w:pStyle w:val="a0"/>
              <w:ind w:firstLine="240"/>
              <w:rPr>
                <w:rFonts w:eastAsia="宋体"/>
                <w:sz w:val="24"/>
              </w:rPr>
            </w:pPr>
            <w:r>
              <w:rPr>
                <w:rFonts w:eastAsia="宋体" w:hint="eastAsia"/>
                <w:sz w:val="24"/>
              </w:rPr>
              <w:t>4</w:t>
            </w:r>
            <w:r w:rsidR="00DA62F6">
              <w:rPr>
                <w:rFonts w:eastAsia="宋体" w:hint="eastAsia"/>
                <w:sz w:val="24"/>
              </w:rPr>
              <w:t>分</w:t>
            </w:r>
          </w:p>
        </w:tc>
      </w:tr>
      <w:tr w:rsidR="00DA62F6" w:rsidTr="00DA62F6">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DA62F6" w:rsidRPr="00430E2B" w:rsidRDefault="00DA62F6" w:rsidP="00DA62F6">
            <w:pPr>
              <w:pStyle w:val="a0"/>
              <w:ind w:firstLineChars="150" w:firstLine="360"/>
              <w:rPr>
                <w:rFonts w:eastAsia="宋体"/>
                <w:bCs/>
                <w:sz w:val="24"/>
              </w:rPr>
            </w:pPr>
            <w:r w:rsidRPr="00430E2B">
              <w:rPr>
                <w:rFonts w:eastAsia="宋体" w:hint="eastAsia"/>
                <w:bCs/>
                <w:sz w:val="24"/>
              </w:rPr>
              <w:t>响应程度</w:t>
            </w:r>
          </w:p>
        </w:tc>
        <w:tc>
          <w:tcPr>
            <w:tcW w:w="5729" w:type="dxa"/>
            <w:tcBorders>
              <w:top w:val="single" w:sz="4" w:space="0" w:color="auto"/>
              <w:left w:val="single" w:sz="4" w:space="0" w:color="auto"/>
              <w:bottom w:val="single" w:sz="4" w:space="0" w:color="auto"/>
              <w:right w:val="single" w:sz="4" w:space="0" w:color="auto"/>
            </w:tcBorders>
            <w:vAlign w:val="center"/>
          </w:tcPr>
          <w:p w:rsidR="00DA62F6" w:rsidRPr="00430E2B" w:rsidRDefault="00DA62F6" w:rsidP="007A2C33">
            <w:pPr>
              <w:pStyle w:val="a0"/>
              <w:ind w:firstLineChars="50" w:firstLine="120"/>
              <w:rPr>
                <w:rFonts w:eastAsia="宋体"/>
                <w:bCs/>
                <w:sz w:val="24"/>
              </w:rPr>
            </w:pPr>
            <w:r w:rsidRPr="00430E2B">
              <w:rPr>
                <w:rFonts w:eastAsia="宋体" w:hint="eastAsia"/>
                <w:bCs/>
                <w:sz w:val="24"/>
              </w:rPr>
              <w:t>满足招标文件要求的得基本分</w:t>
            </w:r>
            <w:r w:rsidRPr="00430E2B">
              <w:rPr>
                <w:rFonts w:eastAsia="宋体" w:hint="eastAsia"/>
                <w:bCs/>
                <w:sz w:val="24"/>
              </w:rPr>
              <w:t>0</w:t>
            </w:r>
            <w:r w:rsidRPr="00430E2B">
              <w:rPr>
                <w:rFonts w:eastAsia="宋体" w:hint="eastAsia"/>
                <w:bCs/>
                <w:sz w:val="24"/>
              </w:rPr>
              <w:t>—</w:t>
            </w:r>
            <w:r w:rsidR="007A2C33" w:rsidRPr="00430E2B">
              <w:rPr>
                <w:rFonts w:eastAsia="宋体" w:hint="eastAsia"/>
                <w:bCs/>
                <w:sz w:val="24"/>
              </w:rPr>
              <w:t>3</w:t>
            </w:r>
            <w:r w:rsidRPr="00430E2B">
              <w:rPr>
                <w:rFonts w:eastAsia="宋体" w:hint="eastAsia"/>
                <w:bCs/>
                <w:sz w:val="24"/>
              </w:rPr>
              <w:t>分（优</w:t>
            </w:r>
            <w:r w:rsidR="007A2C33" w:rsidRPr="00430E2B">
              <w:rPr>
                <w:rFonts w:eastAsia="宋体" w:hint="eastAsia"/>
                <w:bCs/>
                <w:sz w:val="24"/>
              </w:rPr>
              <w:t>3</w:t>
            </w:r>
            <w:r w:rsidRPr="00430E2B">
              <w:rPr>
                <w:rFonts w:eastAsia="宋体" w:hint="eastAsia"/>
                <w:bCs/>
                <w:sz w:val="24"/>
              </w:rPr>
              <w:t>分、良</w:t>
            </w:r>
            <w:r w:rsidR="007A2C33" w:rsidRPr="00430E2B">
              <w:rPr>
                <w:rFonts w:eastAsia="宋体" w:hint="eastAsia"/>
                <w:bCs/>
                <w:sz w:val="24"/>
              </w:rPr>
              <w:t>2</w:t>
            </w:r>
            <w:r w:rsidRPr="00430E2B">
              <w:rPr>
                <w:rFonts w:eastAsia="宋体" w:hint="eastAsia"/>
                <w:bCs/>
                <w:sz w:val="24"/>
              </w:rPr>
              <w:t>分、一般</w:t>
            </w:r>
            <w:r w:rsidR="007A2C33" w:rsidRPr="00430E2B">
              <w:rPr>
                <w:rFonts w:eastAsia="宋体" w:hint="eastAsia"/>
                <w:bCs/>
                <w:sz w:val="24"/>
              </w:rPr>
              <w:t>1</w:t>
            </w:r>
            <w:r w:rsidRPr="00430E2B">
              <w:rPr>
                <w:rFonts w:eastAsia="宋体" w:hint="eastAsia"/>
                <w:bCs/>
                <w:sz w:val="24"/>
              </w:rPr>
              <w:t>分），不响应不得分。</w:t>
            </w:r>
          </w:p>
        </w:tc>
        <w:tc>
          <w:tcPr>
            <w:tcW w:w="1400" w:type="dxa"/>
            <w:tcBorders>
              <w:top w:val="single" w:sz="4" w:space="0" w:color="auto"/>
              <w:left w:val="single" w:sz="4" w:space="0" w:color="auto"/>
              <w:bottom w:val="single" w:sz="4" w:space="0" w:color="auto"/>
              <w:right w:val="single" w:sz="4" w:space="0" w:color="auto"/>
            </w:tcBorders>
            <w:vAlign w:val="center"/>
          </w:tcPr>
          <w:p w:rsidR="00DA62F6" w:rsidRPr="00430E2B" w:rsidRDefault="007A2C33" w:rsidP="00DA62F6">
            <w:pPr>
              <w:pStyle w:val="a0"/>
              <w:ind w:firstLine="240"/>
              <w:rPr>
                <w:rFonts w:eastAsia="宋体"/>
                <w:bCs/>
                <w:sz w:val="24"/>
              </w:rPr>
            </w:pPr>
            <w:r w:rsidRPr="00430E2B">
              <w:rPr>
                <w:rFonts w:eastAsia="宋体" w:hint="eastAsia"/>
                <w:bCs/>
                <w:sz w:val="24"/>
              </w:rPr>
              <w:t>3</w:t>
            </w:r>
            <w:r w:rsidR="00DA62F6" w:rsidRPr="00430E2B">
              <w:rPr>
                <w:rFonts w:eastAsia="宋体" w:hint="eastAsia"/>
                <w:bCs/>
                <w:sz w:val="24"/>
              </w:rPr>
              <w:t>分</w:t>
            </w:r>
          </w:p>
        </w:tc>
      </w:tr>
    </w:tbl>
    <w:p w:rsidR="00A96EC2" w:rsidRDefault="00A96EC2" w:rsidP="00A96EC2">
      <w:pPr>
        <w:pStyle w:val="Default"/>
        <w:ind w:firstLine="280"/>
      </w:pPr>
    </w:p>
    <w:p w:rsidR="00717EC2" w:rsidRDefault="009D55B1" w:rsidP="00A96EC2">
      <w:pPr>
        <w:spacing w:line="400" w:lineRule="exact"/>
        <w:ind w:firstLineChars="250" w:firstLine="600"/>
        <w:rPr>
          <w:rFonts w:ascii="宋体" w:hAnsi="宋体" w:cs="宋体"/>
          <w:sz w:val="24"/>
        </w:rPr>
      </w:pPr>
      <w:r>
        <w:rPr>
          <w:rFonts w:ascii="宋体" w:hAnsi="宋体" w:cs="宋体" w:hint="eastAsia"/>
          <w:sz w:val="24"/>
        </w:rPr>
        <w:t>注：凡参加本办法评分的各种证书证件、证明、合同等，投标人必须在投标文件中提供完整的复印件，且在评标时须同时提供与复印件一致的原件，否则不予认同。</w:t>
      </w:r>
    </w:p>
    <w:p w:rsidR="00717EC2" w:rsidRDefault="009D55B1" w:rsidP="00E653C2">
      <w:pPr>
        <w:spacing w:line="400" w:lineRule="exact"/>
        <w:ind w:firstLineChars="400" w:firstLine="960"/>
        <w:rPr>
          <w:rFonts w:ascii="宋体" w:hAnsi="宋体" w:cs="宋体"/>
          <w:sz w:val="24"/>
        </w:rPr>
      </w:pPr>
      <w:r>
        <w:rPr>
          <w:rFonts w:ascii="宋体" w:hAnsi="宋体" w:cs="宋体" w:hint="eastAsia"/>
          <w:sz w:val="24"/>
        </w:rPr>
        <w:t>投标报价有算术错误的，评标委员会按以下原则对投标报价进行修正，修正的价格经投标人书面确认后具有约束力。投标人不接受修正价格的，其投标作废标处理。</w:t>
      </w:r>
    </w:p>
    <w:p w:rsidR="00717EC2" w:rsidRDefault="009D55B1">
      <w:pPr>
        <w:spacing w:line="400" w:lineRule="exact"/>
        <w:ind w:firstLineChars="350" w:firstLine="840"/>
        <w:rPr>
          <w:rFonts w:ascii="宋体" w:hAnsi="宋体" w:cs="宋体"/>
          <w:sz w:val="24"/>
        </w:rPr>
      </w:pPr>
      <w:r>
        <w:rPr>
          <w:rFonts w:ascii="宋体" w:hAnsi="宋体" w:cs="宋体" w:hint="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服务质量或不能诚信履约的，应当要求其在评标现场合理的时间内提供书面说明，必要时提供相关证明材料；投标人不能证明其报价合理性的，评标委员会应当将其作为无效投标处理。</w:t>
      </w:r>
    </w:p>
    <w:p w:rsidR="00717EC2" w:rsidRDefault="009D55B1">
      <w:pPr>
        <w:pStyle w:val="a0"/>
        <w:spacing w:line="360" w:lineRule="auto"/>
        <w:ind w:firstLineChars="300" w:firstLine="720"/>
        <w:rPr>
          <w:rFonts w:ascii="宋体" w:eastAsia="宋体" w:hAnsi="宋体" w:cs="宋体"/>
          <w:sz w:val="24"/>
        </w:rPr>
      </w:pPr>
      <w:r>
        <w:rPr>
          <w:rFonts w:ascii="宋体" w:eastAsia="宋体" w:hAnsi="宋体" w:cs="宋体" w:hint="eastAsia"/>
          <w:sz w:val="24"/>
        </w:rPr>
        <w:t>提供相同品牌产品且通过资格审查、符合性审查的不同投标人参加同一合同项下投标的，按一家投标人计算，评审后得分最高的同品牌投标人获得中标人推荐资格；评审得分相同</w:t>
      </w:r>
      <w:r>
        <w:rPr>
          <w:rFonts w:ascii="宋体" w:eastAsia="宋体" w:hAnsi="宋体" w:cs="宋体" w:hint="eastAsia"/>
          <w:sz w:val="24"/>
        </w:rPr>
        <w:lastRenderedPageBreak/>
        <w:t>的，由采购人或者采购人委托评标委员会按照对招标文件相应程度分数高方式确定一个投标人获得中标人推荐资格，招标文件未规定的采取随机抽取方式确定，其他同品牌投标人不作为中标候选人。</w:t>
      </w:r>
    </w:p>
    <w:p w:rsidR="00717EC2" w:rsidRDefault="009D55B1">
      <w:pPr>
        <w:spacing w:line="400" w:lineRule="exact"/>
        <w:ind w:firstLineChars="250" w:firstLine="600"/>
        <w:rPr>
          <w:rFonts w:ascii="宋体" w:hAnsi="宋体" w:cs="宋体"/>
          <w:sz w:val="24"/>
        </w:rPr>
      </w:pPr>
      <w:r>
        <w:rPr>
          <w:rFonts w:ascii="宋体" w:hAnsi="宋体" w:cs="宋体"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717EC2" w:rsidRDefault="009D55B1">
      <w:pPr>
        <w:spacing w:line="360" w:lineRule="auto"/>
        <w:ind w:firstLineChars="250" w:firstLine="600"/>
        <w:rPr>
          <w:rFonts w:ascii="宋体" w:hAnsi="宋体" w:cs="宋体"/>
          <w:sz w:val="24"/>
        </w:rPr>
      </w:pPr>
      <w:r>
        <w:rPr>
          <w:rFonts w:ascii="宋体" w:hAnsi="宋体" w:cs="宋体" w:hint="eastAsia"/>
          <w:sz w:val="24"/>
        </w:rPr>
        <w:t>为落实节能环保、中小微型企业扶持等相关政府采购政策。</w:t>
      </w:r>
    </w:p>
    <w:p w:rsidR="00717EC2" w:rsidRDefault="009D55B1">
      <w:pPr>
        <w:spacing w:line="360" w:lineRule="auto"/>
        <w:ind w:firstLineChars="200" w:firstLine="480"/>
        <w:rPr>
          <w:rFonts w:ascii="宋体" w:hAnsi="宋体" w:cs="宋体"/>
          <w:sz w:val="24"/>
        </w:rPr>
      </w:pPr>
      <w:r>
        <w:rPr>
          <w:rFonts w:ascii="宋体" w:hAnsi="宋体" w:cs="宋体" w:hint="eastAsia"/>
          <w:sz w:val="24"/>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717EC2" w:rsidRDefault="009D55B1">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717EC2" w:rsidRDefault="009D55B1">
      <w:pPr>
        <w:spacing w:line="400" w:lineRule="exact"/>
        <w:ind w:firstLineChars="250" w:firstLine="60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717EC2" w:rsidRDefault="009D55B1">
      <w:pPr>
        <w:spacing w:line="400" w:lineRule="exact"/>
        <w:ind w:firstLineChars="200" w:firstLine="480"/>
        <w:rPr>
          <w:rFonts w:ascii="新宋体" w:eastAsia="新宋体" w:hAnsi="新宋体"/>
          <w:sz w:val="24"/>
        </w:rPr>
      </w:pPr>
      <w:r>
        <w:rPr>
          <w:rFonts w:ascii="新宋体" w:eastAsia="新宋体" w:hAnsi="新宋体" w:hint="eastAsia"/>
          <w:sz w:val="24"/>
        </w:rPr>
        <w:t>2.有下列情形之一的，予以废标：</w:t>
      </w:r>
    </w:p>
    <w:p w:rsidR="00717EC2" w:rsidRDefault="009D55B1">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717EC2" w:rsidRDefault="009D55B1">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717EC2" w:rsidRDefault="009D55B1">
      <w:pPr>
        <w:spacing w:line="360" w:lineRule="auto"/>
        <w:ind w:firstLineChars="200" w:firstLine="480"/>
        <w:rPr>
          <w:rFonts w:ascii="宋体" w:hAnsi="宋体" w:cs="宋体"/>
          <w:sz w:val="24"/>
        </w:rPr>
      </w:pPr>
      <w:bookmarkStart w:id="1" w:name="_Toc380070830"/>
      <w:r>
        <w:rPr>
          <w:rFonts w:ascii="宋体" w:hAnsi="宋体" w:cs="宋体" w:hint="eastAsia"/>
          <w:sz w:val="24"/>
        </w:rPr>
        <w:t>6、保密</w:t>
      </w:r>
    </w:p>
    <w:p w:rsidR="00717EC2" w:rsidRDefault="009D55B1">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1、有关投标文件的审查、澄清、评估和比较以及有关授予合同的意向的一切情况都不得透露给任一投标人或与上述评标工作无关的人员。</w:t>
      </w:r>
    </w:p>
    <w:p w:rsidR="00717EC2" w:rsidRDefault="009D55B1">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717EC2" w:rsidRDefault="009D55B1">
      <w:pPr>
        <w:spacing w:line="360" w:lineRule="auto"/>
        <w:rPr>
          <w:b/>
          <w:bCs/>
          <w:sz w:val="28"/>
          <w:szCs w:val="28"/>
        </w:rPr>
      </w:pPr>
      <w:r>
        <w:rPr>
          <w:rFonts w:hint="eastAsia"/>
          <w:b/>
          <w:bCs/>
          <w:sz w:val="28"/>
          <w:szCs w:val="28"/>
        </w:rPr>
        <w:t>七、授予合同</w:t>
      </w:r>
      <w:bookmarkEnd w:id="1"/>
    </w:p>
    <w:p w:rsidR="00717EC2" w:rsidRDefault="009D55B1">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717EC2" w:rsidRDefault="009D55B1">
      <w:pPr>
        <w:spacing w:line="360" w:lineRule="auto"/>
        <w:ind w:firstLineChars="200" w:firstLine="480"/>
        <w:rPr>
          <w:rFonts w:ascii="宋体" w:hAnsi="宋体" w:cs="宋体"/>
          <w:sz w:val="24"/>
        </w:rPr>
      </w:pPr>
      <w:r>
        <w:rPr>
          <w:rFonts w:ascii="宋体" w:hAnsi="宋体" w:cs="宋体" w:hint="eastAsia"/>
          <w:sz w:val="24"/>
        </w:rPr>
        <w:lastRenderedPageBreak/>
        <w:t>1、严格按照招标文件的要求和条件进行评标。</w:t>
      </w:r>
    </w:p>
    <w:p w:rsidR="00717EC2" w:rsidRDefault="009D55B1">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717EC2" w:rsidRDefault="009D55B1">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717EC2" w:rsidRDefault="009D55B1">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717EC2" w:rsidRDefault="009D55B1">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717EC2" w:rsidRDefault="009D55B1">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工程或服务予以适当增减以及拆包授予合同的权利（其幅度不得超出±10%）。投标人不得在此情况下对投标文件作出修改，如价格、交货（工）期、售后服务等。</w:t>
      </w:r>
    </w:p>
    <w:p w:rsidR="00717EC2" w:rsidRDefault="009D55B1">
      <w:pPr>
        <w:spacing w:line="360" w:lineRule="auto"/>
        <w:ind w:firstLineChars="200" w:firstLine="480"/>
        <w:rPr>
          <w:rFonts w:ascii="宋体" w:hAnsi="宋体" w:cs="宋体"/>
          <w:sz w:val="24"/>
        </w:rPr>
      </w:pPr>
      <w:r>
        <w:rPr>
          <w:rFonts w:ascii="宋体" w:hAnsi="宋体" w:cs="宋体" w:hint="eastAsia"/>
          <w:sz w:val="24"/>
        </w:rPr>
        <w:t>（四）、合同协议书的签署</w:t>
      </w:r>
    </w:p>
    <w:p w:rsidR="00717EC2" w:rsidRDefault="009D55B1">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717EC2" w:rsidRDefault="009D55B1">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717EC2" w:rsidRDefault="009D55B1">
      <w:pPr>
        <w:spacing w:line="360" w:lineRule="auto"/>
        <w:rPr>
          <w:rFonts w:ascii="宋体" w:hAnsi="宋体" w:cs="宋体"/>
          <w:sz w:val="24"/>
        </w:rPr>
      </w:pPr>
      <w:r>
        <w:rPr>
          <w:rFonts w:ascii="宋体" w:hAnsi="宋体" w:cs="宋体" w:hint="eastAsia"/>
          <w:sz w:val="24"/>
        </w:rPr>
        <w:t xml:space="preserve">    （五）、合同的公示</w:t>
      </w:r>
    </w:p>
    <w:p w:rsidR="00717EC2" w:rsidRDefault="009D55B1">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717EC2" w:rsidRDefault="00717EC2">
      <w:pPr>
        <w:pStyle w:val="ac"/>
        <w:spacing w:line="360" w:lineRule="auto"/>
        <w:ind w:firstLineChars="750" w:firstLine="2409"/>
        <w:jc w:val="both"/>
        <w:rPr>
          <w:rFonts w:ascii="宋体" w:hAnsi="宋体" w:cs="宋体"/>
        </w:rPr>
      </w:pPr>
    </w:p>
    <w:p w:rsidR="00717EC2" w:rsidRDefault="00717EC2"/>
    <w:p w:rsidR="00717EC2" w:rsidRDefault="00717EC2">
      <w:pPr>
        <w:pStyle w:val="a0"/>
        <w:ind w:firstLine="280"/>
      </w:pPr>
    </w:p>
    <w:p w:rsidR="002879B3" w:rsidRDefault="002879B3" w:rsidP="00E653C2">
      <w:pPr>
        <w:pStyle w:val="ac"/>
        <w:spacing w:line="360" w:lineRule="auto"/>
        <w:ind w:firstLineChars="850" w:firstLine="2731"/>
        <w:jc w:val="both"/>
        <w:rPr>
          <w:rFonts w:ascii="宋体" w:hAnsi="宋体" w:cs="宋体"/>
        </w:rPr>
      </w:pPr>
    </w:p>
    <w:p w:rsidR="002879B3" w:rsidRDefault="002879B3" w:rsidP="00E653C2">
      <w:pPr>
        <w:pStyle w:val="ac"/>
        <w:spacing w:line="360" w:lineRule="auto"/>
        <w:ind w:firstLineChars="850" w:firstLine="2731"/>
        <w:jc w:val="both"/>
        <w:rPr>
          <w:rFonts w:ascii="宋体" w:hAnsi="宋体" w:cs="宋体"/>
        </w:rPr>
      </w:pPr>
    </w:p>
    <w:p w:rsidR="002879B3" w:rsidRDefault="002879B3" w:rsidP="00E653C2">
      <w:pPr>
        <w:pStyle w:val="ac"/>
        <w:spacing w:line="360" w:lineRule="auto"/>
        <w:ind w:firstLineChars="850" w:firstLine="2731"/>
        <w:jc w:val="both"/>
        <w:rPr>
          <w:rFonts w:ascii="宋体" w:hAnsi="宋体" w:cs="宋体"/>
        </w:rPr>
      </w:pPr>
    </w:p>
    <w:p w:rsidR="002879B3" w:rsidRDefault="002879B3" w:rsidP="00E653C2">
      <w:pPr>
        <w:pStyle w:val="ac"/>
        <w:spacing w:line="360" w:lineRule="auto"/>
        <w:ind w:firstLineChars="850" w:firstLine="2731"/>
        <w:jc w:val="both"/>
        <w:rPr>
          <w:rFonts w:ascii="宋体" w:hAnsi="宋体" w:cs="宋体"/>
        </w:rPr>
      </w:pPr>
    </w:p>
    <w:p w:rsidR="00717EC2" w:rsidRDefault="009D55B1" w:rsidP="00121CC0">
      <w:pPr>
        <w:pStyle w:val="ac"/>
        <w:spacing w:line="360" w:lineRule="auto"/>
        <w:ind w:firstLineChars="700" w:firstLine="2249"/>
        <w:jc w:val="both"/>
        <w:rPr>
          <w:rFonts w:ascii="宋体" w:hAnsi="宋体" w:cs="宋体"/>
        </w:rPr>
      </w:pPr>
      <w:r>
        <w:rPr>
          <w:rFonts w:ascii="宋体" w:hAnsi="宋体" w:cs="宋体" w:hint="eastAsia"/>
        </w:rPr>
        <w:lastRenderedPageBreak/>
        <w:t>第四部分  合同一般条款（参考）</w:t>
      </w:r>
    </w:p>
    <w:p w:rsidR="00717EC2" w:rsidRDefault="009D55B1">
      <w:pPr>
        <w:spacing w:line="360" w:lineRule="auto"/>
        <w:rPr>
          <w:rFonts w:ascii="宋体" w:hAnsi="宋体" w:cs="宋体"/>
          <w:sz w:val="24"/>
        </w:rPr>
      </w:pPr>
      <w:r>
        <w:rPr>
          <w:rFonts w:ascii="宋体" w:hAnsi="宋体" w:cs="宋体" w:hint="eastAsia"/>
          <w:sz w:val="24"/>
        </w:rPr>
        <w:t xml:space="preserve">    1、定义</w:t>
      </w:r>
    </w:p>
    <w:p w:rsidR="00717EC2" w:rsidRDefault="009D55B1">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717EC2" w:rsidRDefault="009D55B1">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717EC2" w:rsidRDefault="009D55B1">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717EC2" w:rsidRDefault="009D55B1">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717EC2" w:rsidRDefault="009D55B1">
      <w:pPr>
        <w:spacing w:line="360" w:lineRule="auto"/>
        <w:ind w:firstLineChars="200" w:firstLine="480"/>
        <w:rPr>
          <w:rFonts w:ascii="宋体" w:hAnsi="宋体" w:cs="宋体"/>
          <w:sz w:val="24"/>
        </w:rPr>
      </w:pPr>
      <w:r>
        <w:rPr>
          <w:rFonts w:ascii="宋体" w:hAnsi="宋体" w:cs="宋体" w:hint="eastAsia"/>
          <w:sz w:val="24"/>
        </w:rPr>
        <w:t>2.适用范围</w:t>
      </w:r>
    </w:p>
    <w:p w:rsidR="00717EC2" w:rsidRDefault="009D55B1">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717EC2" w:rsidRDefault="009D55B1">
      <w:pPr>
        <w:spacing w:line="360" w:lineRule="auto"/>
        <w:ind w:firstLineChars="200" w:firstLine="480"/>
        <w:rPr>
          <w:rFonts w:ascii="宋体" w:hAnsi="宋体" w:cs="宋体"/>
          <w:sz w:val="24"/>
        </w:rPr>
      </w:pPr>
      <w:r>
        <w:rPr>
          <w:rFonts w:ascii="宋体" w:hAnsi="宋体" w:cs="宋体" w:hint="eastAsia"/>
          <w:sz w:val="24"/>
        </w:rPr>
        <w:t>3.技术规格和标准</w:t>
      </w:r>
    </w:p>
    <w:p w:rsidR="00717EC2" w:rsidRDefault="009D55B1">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717EC2" w:rsidRDefault="009D55B1">
      <w:pPr>
        <w:spacing w:line="360" w:lineRule="auto"/>
        <w:ind w:firstLineChars="200" w:firstLine="480"/>
        <w:rPr>
          <w:rFonts w:ascii="宋体" w:hAnsi="宋体" w:cs="宋体"/>
          <w:sz w:val="24"/>
        </w:rPr>
      </w:pPr>
      <w:r>
        <w:rPr>
          <w:rFonts w:ascii="宋体" w:hAnsi="宋体" w:cs="宋体" w:hint="eastAsia"/>
          <w:sz w:val="24"/>
        </w:rPr>
        <w:t>4.合同期限</w:t>
      </w:r>
    </w:p>
    <w:p w:rsidR="00717EC2" w:rsidRDefault="009D55B1">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717EC2" w:rsidRDefault="009D55B1">
      <w:pPr>
        <w:spacing w:line="360" w:lineRule="auto"/>
        <w:ind w:firstLineChars="200" w:firstLine="480"/>
        <w:rPr>
          <w:rFonts w:ascii="宋体" w:hAnsi="宋体" w:cs="宋体"/>
          <w:sz w:val="24"/>
        </w:rPr>
      </w:pPr>
      <w:r>
        <w:rPr>
          <w:rFonts w:ascii="宋体" w:hAnsi="宋体" w:cs="宋体" w:hint="eastAsia"/>
          <w:sz w:val="24"/>
        </w:rPr>
        <w:t>5.价格</w:t>
      </w:r>
    </w:p>
    <w:p w:rsidR="00717EC2" w:rsidRDefault="009D55B1">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717EC2" w:rsidRDefault="009D55B1">
      <w:pPr>
        <w:spacing w:line="360" w:lineRule="auto"/>
        <w:ind w:firstLineChars="200" w:firstLine="480"/>
        <w:rPr>
          <w:rFonts w:ascii="宋体" w:hAnsi="宋体" w:cs="宋体"/>
          <w:sz w:val="24"/>
        </w:rPr>
      </w:pPr>
      <w:r>
        <w:rPr>
          <w:rFonts w:ascii="宋体" w:hAnsi="宋体" w:cs="宋体" w:hint="eastAsia"/>
          <w:sz w:val="24"/>
        </w:rPr>
        <w:t>6.索赔</w:t>
      </w:r>
    </w:p>
    <w:p w:rsidR="00717EC2" w:rsidRDefault="009D55B1">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717EC2" w:rsidRDefault="009D55B1">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717EC2" w:rsidRDefault="009D55B1">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717EC2" w:rsidRDefault="009D55B1">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717EC2" w:rsidRDefault="009D55B1">
      <w:pPr>
        <w:spacing w:line="360" w:lineRule="auto"/>
        <w:ind w:firstLineChars="200" w:firstLine="480"/>
        <w:rPr>
          <w:rFonts w:ascii="宋体" w:hAnsi="宋体" w:cs="宋体"/>
          <w:sz w:val="24"/>
        </w:rPr>
      </w:pPr>
      <w:r>
        <w:rPr>
          <w:rFonts w:ascii="宋体" w:hAnsi="宋体" w:cs="宋体" w:hint="eastAsia"/>
          <w:sz w:val="24"/>
        </w:rPr>
        <w:t>7.不可抗力</w:t>
      </w:r>
    </w:p>
    <w:p w:rsidR="00717EC2" w:rsidRDefault="009D55B1">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717EC2" w:rsidRDefault="009D55B1">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717EC2" w:rsidRDefault="009D55B1">
      <w:pPr>
        <w:spacing w:line="360" w:lineRule="auto"/>
        <w:ind w:firstLineChars="200" w:firstLine="480"/>
        <w:rPr>
          <w:rFonts w:ascii="宋体" w:hAnsi="宋体" w:cs="宋体"/>
          <w:sz w:val="24"/>
        </w:rPr>
      </w:pPr>
      <w:r>
        <w:rPr>
          <w:rFonts w:ascii="宋体" w:hAnsi="宋体" w:cs="宋体" w:hint="eastAsia"/>
          <w:sz w:val="24"/>
        </w:rPr>
        <w:t>8.履约保证金</w:t>
      </w:r>
    </w:p>
    <w:p w:rsidR="00717EC2" w:rsidRDefault="009D55B1">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717EC2" w:rsidRDefault="009D55B1">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717EC2" w:rsidRDefault="009D55B1">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717EC2" w:rsidRDefault="009D55B1">
      <w:pPr>
        <w:spacing w:line="360" w:lineRule="auto"/>
        <w:ind w:firstLineChars="200" w:firstLine="480"/>
        <w:rPr>
          <w:rFonts w:ascii="宋体" w:hAnsi="宋体" w:cs="宋体"/>
          <w:sz w:val="24"/>
        </w:rPr>
      </w:pPr>
      <w:r>
        <w:rPr>
          <w:rFonts w:ascii="宋体" w:hAnsi="宋体" w:cs="宋体" w:hint="eastAsia"/>
          <w:sz w:val="24"/>
        </w:rPr>
        <w:t>9.争议的解决</w:t>
      </w:r>
    </w:p>
    <w:p w:rsidR="00717EC2" w:rsidRDefault="009D55B1">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717EC2" w:rsidRDefault="009D55B1">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717EC2" w:rsidRDefault="009D55B1">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717EC2" w:rsidRDefault="009D55B1">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717EC2" w:rsidRDefault="009D55B1">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717EC2" w:rsidRDefault="009D55B1">
      <w:pPr>
        <w:spacing w:line="360" w:lineRule="auto"/>
        <w:ind w:firstLineChars="200" w:firstLine="480"/>
        <w:rPr>
          <w:rFonts w:ascii="宋体" w:hAnsi="宋体" w:cs="宋体"/>
          <w:sz w:val="24"/>
        </w:rPr>
      </w:pPr>
      <w:r>
        <w:rPr>
          <w:rFonts w:ascii="宋体" w:hAnsi="宋体" w:cs="宋体" w:hint="eastAsia"/>
          <w:sz w:val="24"/>
        </w:rPr>
        <w:t>10.合同终止</w:t>
      </w:r>
    </w:p>
    <w:p w:rsidR="00717EC2" w:rsidRDefault="009D55B1">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17EC2" w:rsidRDefault="009D55B1">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717EC2" w:rsidRDefault="009D55B1">
      <w:pPr>
        <w:spacing w:line="360" w:lineRule="auto"/>
        <w:ind w:firstLineChars="200" w:firstLine="480"/>
        <w:rPr>
          <w:rFonts w:ascii="宋体" w:hAnsi="宋体" w:cs="宋体"/>
          <w:sz w:val="24"/>
        </w:rPr>
      </w:pPr>
      <w:r>
        <w:rPr>
          <w:rFonts w:ascii="宋体" w:hAnsi="宋体" w:cs="宋体" w:hint="eastAsia"/>
          <w:sz w:val="24"/>
        </w:rPr>
        <w:t>10.2.1发生不可抗力时。</w:t>
      </w:r>
    </w:p>
    <w:p w:rsidR="00717EC2" w:rsidRDefault="009D55B1">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717EC2" w:rsidRDefault="009D55B1">
      <w:pPr>
        <w:spacing w:line="360" w:lineRule="auto"/>
        <w:ind w:firstLineChars="200" w:firstLine="480"/>
        <w:rPr>
          <w:rFonts w:ascii="宋体" w:hAnsi="宋体" w:cs="宋体"/>
          <w:sz w:val="24"/>
        </w:rPr>
      </w:pPr>
      <w:r>
        <w:rPr>
          <w:rFonts w:ascii="宋体" w:hAnsi="宋体" w:cs="宋体" w:hint="eastAsia"/>
          <w:sz w:val="24"/>
        </w:rPr>
        <w:t>11.合同修改</w:t>
      </w:r>
    </w:p>
    <w:p w:rsidR="00717EC2" w:rsidRDefault="009D55B1">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717EC2" w:rsidRDefault="009D55B1">
      <w:pPr>
        <w:spacing w:line="360" w:lineRule="auto"/>
        <w:ind w:firstLineChars="200" w:firstLine="480"/>
        <w:rPr>
          <w:rFonts w:ascii="宋体" w:hAnsi="宋体" w:cs="宋体"/>
          <w:sz w:val="24"/>
        </w:rPr>
      </w:pPr>
      <w:r>
        <w:rPr>
          <w:rFonts w:ascii="宋体" w:hAnsi="宋体" w:cs="宋体" w:hint="eastAsia"/>
          <w:sz w:val="24"/>
        </w:rPr>
        <w:t>12.适用法律</w:t>
      </w:r>
    </w:p>
    <w:p w:rsidR="00717EC2" w:rsidRDefault="009D55B1">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717EC2" w:rsidRDefault="009D55B1">
      <w:pPr>
        <w:spacing w:line="360" w:lineRule="auto"/>
        <w:ind w:firstLineChars="200" w:firstLine="480"/>
        <w:rPr>
          <w:rFonts w:ascii="宋体" w:hAnsi="宋体" w:cs="宋体"/>
          <w:sz w:val="24"/>
        </w:rPr>
      </w:pPr>
      <w:r>
        <w:rPr>
          <w:rFonts w:ascii="宋体" w:hAnsi="宋体" w:cs="宋体" w:hint="eastAsia"/>
          <w:sz w:val="24"/>
        </w:rPr>
        <w:t>13.主导语言与计量单位</w:t>
      </w:r>
    </w:p>
    <w:p w:rsidR="00717EC2" w:rsidRDefault="009D55B1">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13.1合同书应用中文书写。合同五份，甲乙双方及襄城县政府采购中心和其它相关业务科室（备案）各执一份，具有同等法律效力。</w:t>
      </w:r>
    </w:p>
    <w:p w:rsidR="00717EC2" w:rsidRDefault="009D55B1">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717EC2" w:rsidRDefault="009D55B1">
      <w:pPr>
        <w:spacing w:line="360" w:lineRule="auto"/>
        <w:ind w:firstLineChars="200" w:firstLine="480"/>
        <w:rPr>
          <w:rFonts w:ascii="宋体" w:hAnsi="宋体" w:cs="宋体"/>
          <w:sz w:val="24"/>
        </w:rPr>
      </w:pPr>
      <w:r>
        <w:rPr>
          <w:rFonts w:ascii="宋体" w:hAnsi="宋体" w:cs="宋体" w:hint="eastAsia"/>
          <w:sz w:val="24"/>
        </w:rPr>
        <w:t>14.合同生效</w:t>
      </w:r>
    </w:p>
    <w:p w:rsidR="00717EC2" w:rsidRDefault="009D55B1">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717EC2" w:rsidRDefault="00717EC2">
      <w:pPr>
        <w:spacing w:line="360" w:lineRule="auto"/>
        <w:rPr>
          <w:rFonts w:ascii="宋体" w:hAnsi="宋体" w:cs="宋体"/>
          <w:b/>
          <w:sz w:val="24"/>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950" w:firstLine="3052"/>
        <w:rPr>
          <w:rFonts w:ascii="宋体" w:hAnsi="宋体" w:cs="宋体"/>
          <w:b/>
          <w:bCs/>
          <w:sz w:val="32"/>
          <w:szCs w:val="32"/>
        </w:rPr>
      </w:pPr>
    </w:p>
    <w:p w:rsidR="00717EC2" w:rsidRDefault="00717EC2">
      <w:pPr>
        <w:spacing w:line="360" w:lineRule="auto"/>
        <w:ind w:firstLineChars="600" w:firstLine="192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9D55B1">
      <w:pPr>
        <w:spacing w:line="360" w:lineRule="auto"/>
        <w:ind w:firstLineChars="650" w:firstLine="2088"/>
        <w:rPr>
          <w:rFonts w:ascii="宋体" w:hAnsi="宋体" w:cs="宋体"/>
          <w:b/>
          <w:bCs/>
          <w:sz w:val="32"/>
          <w:szCs w:val="32"/>
        </w:rPr>
      </w:pPr>
      <w:r>
        <w:rPr>
          <w:rFonts w:ascii="宋体" w:hAnsi="宋体" w:cs="宋体" w:hint="eastAsia"/>
          <w:b/>
          <w:bCs/>
          <w:sz w:val="32"/>
          <w:szCs w:val="32"/>
        </w:rPr>
        <w:lastRenderedPageBreak/>
        <w:t>第五部分   合同特殊条款（参考）</w:t>
      </w:r>
    </w:p>
    <w:p w:rsidR="00717EC2" w:rsidRDefault="00717EC2">
      <w:pPr>
        <w:spacing w:line="360" w:lineRule="auto"/>
        <w:jc w:val="center"/>
        <w:rPr>
          <w:rFonts w:ascii="黑体" w:eastAsia="黑体"/>
          <w:sz w:val="24"/>
        </w:rPr>
      </w:pPr>
    </w:p>
    <w:p w:rsidR="00717EC2" w:rsidRDefault="009D55B1">
      <w:pPr>
        <w:adjustRightInd w:val="0"/>
        <w:spacing w:line="360" w:lineRule="auto"/>
        <w:ind w:firstLineChars="200" w:firstLine="480"/>
        <w:rPr>
          <w:sz w:val="24"/>
        </w:rPr>
      </w:pPr>
      <w:r>
        <w:rPr>
          <w:rFonts w:hint="eastAsia"/>
          <w:sz w:val="24"/>
        </w:rPr>
        <w:t>（具体条款由甲乙双方根据该项目的特殊性协商约定）略。</w:t>
      </w:r>
    </w:p>
    <w:p w:rsidR="00717EC2" w:rsidRDefault="009D55B1">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717EC2" w:rsidRDefault="00717EC2">
      <w:pPr>
        <w:spacing w:line="360" w:lineRule="auto"/>
        <w:rPr>
          <w:sz w:val="24"/>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9D55B1">
      <w:pPr>
        <w:spacing w:line="360" w:lineRule="auto"/>
        <w:rPr>
          <w:b/>
          <w:sz w:val="28"/>
          <w:szCs w:val="28"/>
        </w:rPr>
      </w:pPr>
      <w:r>
        <w:rPr>
          <w:rFonts w:hint="eastAsia"/>
          <w:b/>
          <w:sz w:val="28"/>
          <w:szCs w:val="28"/>
        </w:rPr>
        <w:t xml:space="preserve">             </w:t>
      </w: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rPr>
          <w:b/>
          <w:sz w:val="28"/>
          <w:szCs w:val="28"/>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717EC2">
      <w:pPr>
        <w:spacing w:line="360" w:lineRule="auto"/>
        <w:ind w:firstLineChars="650" w:firstLine="2088"/>
        <w:rPr>
          <w:rFonts w:ascii="宋体" w:hAnsi="宋体" w:cs="宋体"/>
          <w:b/>
          <w:bCs/>
          <w:sz w:val="32"/>
          <w:szCs w:val="32"/>
        </w:rPr>
      </w:pPr>
    </w:p>
    <w:p w:rsidR="00717EC2" w:rsidRDefault="009D55B1">
      <w:pPr>
        <w:spacing w:line="360" w:lineRule="auto"/>
        <w:ind w:firstLineChars="650" w:firstLine="2088"/>
        <w:rPr>
          <w:rFonts w:ascii="宋体" w:hAnsi="宋体" w:cs="宋体"/>
          <w:b/>
          <w:bCs/>
          <w:sz w:val="32"/>
          <w:szCs w:val="32"/>
        </w:rPr>
      </w:pPr>
      <w:r>
        <w:rPr>
          <w:rFonts w:ascii="宋体" w:hAnsi="宋体" w:cs="宋体" w:hint="eastAsia"/>
          <w:b/>
          <w:bCs/>
          <w:sz w:val="32"/>
          <w:szCs w:val="32"/>
        </w:rPr>
        <w:lastRenderedPageBreak/>
        <w:t>第六部分    合 同 书(样本)</w:t>
      </w:r>
    </w:p>
    <w:p w:rsidR="002879B3" w:rsidRDefault="002879B3" w:rsidP="002879B3">
      <w:pPr>
        <w:widowControl/>
        <w:spacing w:line="360" w:lineRule="auto"/>
        <w:jc w:val="center"/>
        <w:rPr>
          <w:rFonts w:ascii="宋体" w:eastAsiaTheme="minorEastAsia" w:hAnsi="宋体"/>
          <w:b/>
          <w:bCs/>
          <w:color w:val="000000"/>
          <w:sz w:val="44"/>
          <w:szCs w:val="44"/>
        </w:rPr>
      </w:pPr>
      <w:bookmarkStart w:id="2" w:name="_Toc1542"/>
      <w:r>
        <w:rPr>
          <w:rFonts w:ascii="宋体" w:hAnsi="宋体" w:hint="eastAsia"/>
          <w:b/>
          <w:bCs/>
          <w:color w:val="000000"/>
          <w:sz w:val="44"/>
          <w:szCs w:val="44"/>
        </w:rPr>
        <w:t>襄城县</w:t>
      </w:r>
      <w:r>
        <w:rPr>
          <w:rFonts w:asciiTheme="majorEastAsia" w:eastAsiaTheme="majorEastAsia" w:hAnsiTheme="majorEastAsia" w:cstheme="majorEastAsia" w:hint="eastAsia"/>
          <w:b/>
          <w:bCs/>
          <w:sz w:val="44"/>
          <w:szCs w:val="44"/>
        </w:rPr>
        <w:t>铸铁检查井盖圈和雨水篦子等物资</w:t>
      </w:r>
      <w:bookmarkEnd w:id="2"/>
      <w:r>
        <w:rPr>
          <w:rFonts w:ascii="宋体" w:eastAsiaTheme="minorEastAsia" w:hAnsi="宋体" w:hint="eastAsia"/>
          <w:b/>
          <w:bCs/>
          <w:color w:val="000000"/>
          <w:sz w:val="44"/>
          <w:szCs w:val="44"/>
        </w:rPr>
        <w:t>采购合同</w:t>
      </w:r>
    </w:p>
    <w:p w:rsidR="002879B3" w:rsidRDefault="002879B3" w:rsidP="002879B3">
      <w:pPr>
        <w:keepNext/>
        <w:spacing w:line="360" w:lineRule="auto"/>
        <w:jc w:val="center"/>
        <w:outlineLvl w:val="0"/>
        <w:rPr>
          <w:rFonts w:ascii="宋体" w:hAnsi="宋体"/>
          <w:b/>
          <w:bCs/>
          <w:color w:val="000000"/>
          <w:sz w:val="28"/>
          <w:szCs w:val="28"/>
        </w:rPr>
      </w:pPr>
    </w:p>
    <w:p w:rsidR="002879B3" w:rsidRPr="002879B3" w:rsidRDefault="002879B3" w:rsidP="002879B3">
      <w:pPr>
        <w:adjustRightInd w:val="0"/>
        <w:spacing w:line="360" w:lineRule="auto"/>
        <w:ind w:firstLineChars="200" w:firstLine="480"/>
        <w:rPr>
          <w:sz w:val="24"/>
        </w:rPr>
      </w:pPr>
      <w:r w:rsidRPr="002879B3">
        <w:rPr>
          <w:rFonts w:hint="eastAsia"/>
          <w:sz w:val="24"/>
        </w:rPr>
        <w:t>甲</w:t>
      </w:r>
      <w:r w:rsidRPr="002879B3">
        <w:rPr>
          <w:rFonts w:hint="eastAsia"/>
          <w:sz w:val="24"/>
        </w:rPr>
        <w:t>  </w:t>
      </w:r>
      <w:r w:rsidRPr="002879B3">
        <w:rPr>
          <w:rFonts w:hint="eastAsia"/>
          <w:sz w:val="24"/>
        </w:rPr>
        <w:t>方：</w:t>
      </w:r>
    </w:p>
    <w:p w:rsidR="002879B3" w:rsidRPr="002879B3" w:rsidRDefault="002879B3" w:rsidP="002879B3">
      <w:pPr>
        <w:adjustRightInd w:val="0"/>
        <w:spacing w:line="360" w:lineRule="auto"/>
        <w:ind w:firstLineChars="200" w:firstLine="480"/>
        <w:rPr>
          <w:sz w:val="24"/>
        </w:rPr>
      </w:pPr>
      <w:r w:rsidRPr="002879B3">
        <w:rPr>
          <w:rFonts w:hint="eastAsia"/>
          <w:sz w:val="24"/>
        </w:rPr>
        <w:t>乙</w:t>
      </w:r>
      <w:r w:rsidRPr="002879B3">
        <w:rPr>
          <w:rFonts w:hint="eastAsia"/>
          <w:sz w:val="24"/>
        </w:rPr>
        <w:t>  </w:t>
      </w:r>
      <w:r w:rsidRPr="002879B3">
        <w:rPr>
          <w:rFonts w:hint="eastAsia"/>
          <w:sz w:val="24"/>
        </w:rPr>
        <w:t>方：</w:t>
      </w:r>
      <w:r w:rsidRPr="002879B3">
        <w:rPr>
          <w:rFonts w:hint="eastAsia"/>
          <w:sz w:val="24"/>
        </w:rPr>
        <w:t> </w:t>
      </w:r>
    </w:p>
    <w:p w:rsidR="002879B3" w:rsidRPr="002879B3" w:rsidRDefault="002879B3" w:rsidP="002879B3">
      <w:pPr>
        <w:adjustRightInd w:val="0"/>
        <w:spacing w:line="360" w:lineRule="auto"/>
        <w:ind w:firstLineChars="200" w:firstLine="480"/>
        <w:rPr>
          <w:sz w:val="24"/>
        </w:rPr>
      </w:pPr>
      <w:r w:rsidRPr="002879B3">
        <w:rPr>
          <w:rFonts w:hint="eastAsia"/>
          <w:sz w:val="24"/>
        </w:rPr>
        <w:t xml:space="preserve">   </w:t>
      </w:r>
      <w:r w:rsidRPr="002879B3">
        <w:rPr>
          <w:rFonts w:hint="eastAsia"/>
          <w:sz w:val="24"/>
        </w:rPr>
        <w:t>襄城县住房和城乡建设局根据</w:t>
      </w:r>
      <w:r w:rsidRPr="002879B3">
        <w:rPr>
          <w:rFonts w:hint="eastAsia"/>
          <w:sz w:val="24"/>
        </w:rPr>
        <w:t xml:space="preserve">            </w:t>
      </w:r>
      <w:r w:rsidRPr="002879B3">
        <w:rPr>
          <w:rFonts w:hint="eastAsia"/>
          <w:sz w:val="24"/>
        </w:rPr>
        <w:t>的批复，组织对采购铸铁检查井盖圈和雨水篦子等物资项目进</w:t>
      </w:r>
      <w:bookmarkStart w:id="3" w:name="_GoBack"/>
      <w:bookmarkEnd w:id="3"/>
      <w:r w:rsidRPr="002879B3">
        <w:rPr>
          <w:rFonts w:hint="eastAsia"/>
          <w:sz w:val="24"/>
        </w:rPr>
        <w:t>行公开采购，采购编号（</w:t>
      </w:r>
      <w:r w:rsidRPr="002879B3">
        <w:rPr>
          <w:rFonts w:hint="eastAsia"/>
          <w:sz w:val="24"/>
        </w:rPr>
        <w:t xml:space="preserve">       </w:t>
      </w:r>
      <w:r w:rsidRPr="002879B3">
        <w:rPr>
          <w:rFonts w:hint="eastAsia"/>
          <w:sz w:val="24"/>
        </w:rPr>
        <w:t>），于</w:t>
      </w:r>
      <w:r w:rsidRPr="002879B3">
        <w:rPr>
          <w:rFonts w:hint="eastAsia"/>
          <w:sz w:val="24"/>
        </w:rPr>
        <w:t xml:space="preserve">     </w:t>
      </w:r>
      <w:r w:rsidRPr="002879B3">
        <w:rPr>
          <w:rFonts w:hint="eastAsia"/>
          <w:sz w:val="24"/>
        </w:rPr>
        <w:t>年</w:t>
      </w:r>
      <w:r w:rsidRPr="002879B3">
        <w:rPr>
          <w:rFonts w:hint="eastAsia"/>
          <w:sz w:val="24"/>
        </w:rPr>
        <w:t xml:space="preserve">   </w:t>
      </w:r>
      <w:r w:rsidRPr="002879B3">
        <w:rPr>
          <w:rFonts w:hint="eastAsia"/>
          <w:sz w:val="24"/>
        </w:rPr>
        <w:t>月</w:t>
      </w:r>
      <w:r w:rsidRPr="002879B3">
        <w:rPr>
          <w:rFonts w:hint="eastAsia"/>
          <w:sz w:val="24"/>
        </w:rPr>
        <w:t xml:space="preserve">   </w:t>
      </w:r>
      <w:r w:rsidRPr="002879B3">
        <w:rPr>
          <w:rFonts w:hint="eastAsia"/>
          <w:sz w:val="24"/>
        </w:rPr>
        <w:t>日通过公开采购，确定乙方为襄城县采购铸铁检查井盖圈和雨水篦子等物资项目中标人。为了保护供需各方合法权益</w:t>
      </w:r>
      <w:r w:rsidRPr="002879B3">
        <w:rPr>
          <w:rFonts w:hint="eastAsia"/>
          <w:sz w:val="24"/>
        </w:rPr>
        <w:t>,</w:t>
      </w:r>
      <w:r w:rsidRPr="002879B3">
        <w:rPr>
          <w:rFonts w:hint="eastAsia"/>
          <w:sz w:val="24"/>
        </w:rPr>
        <w:t>根据《中华人民共和国政府采购法》、《中华人民共和国合同法》等相关法律、法规</w:t>
      </w:r>
    </w:p>
    <w:p w:rsidR="002879B3" w:rsidRPr="002879B3" w:rsidRDefault="002879B3" w:rsidP="002879B3">
      <w:pPr>
        <w:adjustRightInd w:val="0"/>
        <w:spacing w:line="360" w:lineRule="auto"/>
        <w:ind w:firstLineChars="200" w:firstLine="480"/>
        <w:rPr>
          <w:sz w:val="24"/>
        </w:rPr>
      </w:pPr>
      <w:r w:rsidRPr="002879B3">
        <w:rPr>
          <w:rFonts w:hint="eastAsia"/>
          <w:sz w:val="24"/>
        </w:rPr>
        <w:t>的规定，并严格遵循政府采购项目采购文件的相关规定，经甲乙双方协商一致，订立本</w:t>
      </w:r>
    </w:p>
    <w:p w:rsidR="002879B3" w:rsidRPr="002879B3" w:rsidRDefault="002879B3" w:rsidP="002879B3">
      <w:pPr>
        <w:adjustRightInd w:val="0"/>
        <w:spacing w:line="360" w:lineRule="auto"/>
        <w:ind w:firstLineChars="200" w:firstLine="480"/>
        <w:rPr>
          <w:sz w:val="24"/>
        </w:rPr>
      </w:pPr>
      <w:r w:rsidRPr="002879B3">
        <w:rPr>
          <w:rFonts w:hint="eastAsia"/>
          <w:sz w:val="24"/>
        </w:rPr>
        <w:t>合同。</w:t>
      </w:r>
      <w:r w:rsidRPr="002879B3">
        <w:rPr>
          <w:rFonts w:hint="eastAsia"/>
          <w:sz w:val="24"/>
        </w:rPr>
        <w:t> </w:t>
      </w:r>
    </w:p>
    <w:p w:rsidR="002879B3" w:rsidRPr="002879B3" w:rsidRDefault="002879B3" w:rsidP="002879B3">
      <w:pPr>
        <w:adjustRightInd w:val="0"/>
        <w:spacing w:line="360" w:lineRule="auto"/>
        <w:ind w:firstLineChars="200" w:firstLine="480"/>
        <w:rPr>
          <w:sz w:val="24"/>
        </w:rPr>
      </w:pPr>
      <w:r w:rsidRPr="002879B3">
        <w:rPr>
          <w:rFonts w:hint="eastAsia"/>
          <w:sz w:val="24"/>
        </w:rPr>
        <w:t>一、项目概况、合同金额、履约保证金（详见报价表，附后）</w:t>
      </w:r>
    </w:p>
    <w:p w:rsidR="002879B3" w:rsidRPr="002879B3" w:rsidRDefault="002879B3" w:rsidP="002879B3">
      <w:pPr>
        <w:adjustRightInd w:val="0"/>
        <w:spacing w:line="360" w:lineRule="auto"/>
        <w:ind w:firstLineChars="200" w:firstLine="480"/>
        <w:rPr>
          <w:sz w:val="24"/>
        </w:rPr>
      </w:pPr>
      <w:r w:rsidRPr="002879B3">
        <w:rPr>
          <w:rFonts w:hint="eastAsia"/>
          <w:sz w:val="24"/>
        </w:rPr>
        <w:t>1.</w:t>
      </w:r>
      <w:r w:rsidRPr="002879B3">
        <w:rPr>
          <w:rFonts w:hint="eastAsia"/>
          <w:sz w:val="24"/>
        </w:rPr>
        <w:t>项目编号：</w:t>
      </w:r>
      <w:r w:rsidRPr="002879B3">
        <w:rPr>
          <w:rFonts w:hint="eastAsia"/>
          <w:sz w:val="24"/>
        </w:rPr>
        <w:t xml:space="preserve">                 </w:t>
      </w:r>
      <w:r w:rsidRPr="002879B3">
        <w:rPr>
          <w:rFonts w:hint="eastAsia"/>
          <w:sz w:val="24"/>
        </w:rPr>
        <w:t>。</w:t>
      </w:r>
    </w:p>
    <w:p w:rsidR="002879B3" w:rsidRPr="002879B3" w:rsidRDefault="002879B3" w:rsidP="002879B3">
      <w:pPr>
        <w:adjustRightInd w:val="0"/>
        <w:spacing w:line="360" w:lineRule="auto"/>
        <w:ind w:firstLineChars="200" w:firstLine="480"/>
        <w:rPr>
          <w:sz w:val="24"/>
        </w:rPr>
      </w:pPr>
      <w:r w:rsidRPr="002879B3">
        <w:rPr>
          <w:rFonts w:hint="eastAsia"/>
          <w:sz w:val="24"/>
        </w:rPr>
        <w:t>2.</w:t>
      </w:r>
      <w:r w:rsidRPr="002879B3">
        <w:rPr>
          <w:rFonts w:hint="eastAsia"/>
          <w:sz w:val="24"/>
        </w:rPr>
        <w:t>项目名称：</w:t>
      </w:r>
      <w:r w:rsidRPr="002879B3">
        <w:rPr>
          <w:rFonts w:hint="eastAsia"/>
          <w:sz w:val="24"/>
        </w:rPr>
        <w:t xml:space="preserve">                 </w:t>
      </w:r>
      <w:r w:rsidRPr="002879B3">
        <w:rPr>
          <w:rFonts w:hint="eastAsia"/>
          <w:sz w:val="24"/>
        </w:rPr>
        <w:t>。</w:t>
      </w:r>
    </w:p>
    <w:p w:rsidR="002879B3" w:rsidRPr="002879B3" w:rsidRDefault="002879B3" w:rsidP="002879B3">
      <w:pPr>
        <w:adjustRightInd w:val="0"/>
        <w:spacing w:line="360" w:lineRule="auto"/>
        <w:ind w:firstLineChars="200" w:firstLine="480"/>
        <w:rPr>
          <w:sz w:val="24"/>
        </w:rPr>
      </w:pPr>
      <w:r w:rsidRPr="002879B3">
        <w:rPr>
          <w:rFonts w:hint="eastAsia"/>
          <w:sz w:val="24"/>
        </w:rPr>
        <w:t>3.</w:t>
      </w:r>
      <w:r w:rsidRPr="002879B3">
        <w:rPr>
          <w:rFonts w:hint="eastAsia"/>
          <w:sz w:val="24"/>
        </w:rPr>
        <w:t>具体内容：（详见乙方报价表）</w:t>
      </w:r>
    </w:p>
    <w:p w:rsidR="002879B3" w:rsidRPr="002879B3" w:rsidRDefault="002879B3" w:rsidP="002879B3">
      <w:pPr>
        <w:adjustRightInd w:val="0"/>
        <w:spacing w:line="360" w:lineRule="auto"/>
        <w:ind w:firstLineChars="200" w:firstLine="480"/>
        <w:rPr>
          <w:sz w:val="24"/>
        </w:rPr>
      </w:pPr>
      <w:r w:rsidRPr="002879B3">
        <w:rPr>
          <w:rFonts w:hint="eastAsia"/>
          <w:sz w:val="24"/>
        </w:rPr>
        <w:t>4.</w:t>
      </w:r>
      <w:r w:rsidRPr="002879B3">
        <w:rPr>
          <w:rFonts w:hint="eastAsia"/>
          <w:sz w:val="24"/>
        </w:rPr>
        <w:t>合同金额：人民币</w:t>
      </w:r>
      <w:r w:rsidRPr="002879B3">
        <w:rPr>
          <w:rFonts w:hint="eastAsia"/>
          <w:sz w:val="24"/>
        </w:rPr>
        <w:t xml:space="preserve">      </w:t>
      </w:r>
      <w:r w:rsidRPr="002879B3">
        <w:rPr>
          <w:rFonts w:hint="eastAsia"/>
          <w:sz w:val="24"/>
        </w:rPr>
        <w:t>元（大写：</w:t>
      </w:r>
      <w:r w:rsidRPr="002879B3">
        <w:rPr>
          <w:rFonts w:hint="eastAsia"/>
          <w:sz w:val="24"/>
        </w:rPr>
        <w:t xml:space="preserve">      </w:t>
      </w:r>
      <w:r w:rsidRPr="002879B3">
        <w:rPr>
          <w:rFonts w:hint="eastAsia"/>
          <w:sz w:val="24"/>
        </w:rPr>
        <w:t>），以上价格以人民币结算，该价格中包含货物设备的采购、包装、运输（运至甲方指定地点）、装卸、保险、税费、安装、调试、配合验收和培训的技术服务（包括技术资料提供）、检验、售后服务保障等费用。</w:t>
      </w:r>
    </w:p>
    <w:p w:rsidR="002879B3" w:rsidRPr="002879B3" w:rsidRDefault="002879B3" w:rsidP="002879B3">
      <w:pPr>
        <w:adjustRightInd w:val="0"/>
        <w:spacing w:line="360" w:lineRule="auto"/>
        <w:ind w:firstLineChars="200" w:firstLine="480"/>
        <w:rPr>
          <w:sz w:val="24"/>
        </w:rPr>
      </w:pPr>
      <w:r w:rsidRPr="002879B3">
        <w:rPr>
          <w:rFonts w:hint="eastAsia"/>
          <w:sz w:val="24"/>
        </w:rPr>
        <w:t>5.</w:t>
      </w:r>
      <w:r w:rsidRPr="002879B3">
        <w:rPr>
          <w:rFonts w:hint="eastAsia"/>
          <w:sz w:val="24"/>
        </w:rPr>
        <w:t>履约保证金：</w:t>
      </w:r>
    </w:p>
    <w:p w:rsidR="002879B3" w:rsidRPr="002879B3" w:rsidRDefault="002879B3" w:rsidP="002879B3">
      <w:pPr>
        <w:adjustRightInd w:val="0"/>
        <w:spacing w:line="360" w:lineRule="auto"/>
        <w:ind w:firstLineChars="200" w:firstLine="480"/>
        <w:rPr>
          <w:sz w:val="24"/>
        </w:rPr>
      </w:pPr>
      <w:r w:rsidRPr="002879B3">
        <w:rPr>
          <w:rFonts w:hint="eastAsia"/>
          <w:sz w:val="24"/>
        </w:rPr>
        <w:t>二、付款方式</w:t>
      </w:r>
    </w:p>
    <w:p w:rsidR="002879B3" w:rsidRPr="002879B3" w:rsidRDefault="002879B3" w:rsidP="002879B3">
      <w:pPr>
        <w:adjustRightInd w:val="0"/>
        <w:spacing w:line="360" w:lineRule="auto"/>
        <w:ind w:firstLineChars="200" w:firstLine="480"/>
        <w:rPr>
          <w:sz w:val="24"/>
        </w:rPr>
      </w:pPr>
      <w:r w:rsidRPr="002879B3">
        <w:rPr>
          <w:rFonts w:hint="eastAsia"/>
          <w:sz w:val="24"/>
        </w:rPr>
        <w:t>验收及付款方式：验收后支付至合同金额的</w:t>
      </w:r>
      <w:r w:rsidRPr="002879B3">
        <w:rPr>
          <w:rFonts w:hint="eastAsia"/>
          <w:sz w:val="24"/>
        </w:rPr>
        <w:t>97%</w:t>
      </w:r>
      <w:r w:rsidRPr="002879B3">
        <w:rPr>
          <w:rFonts w:hint="eastAsia"/>
          <w:sz w:val="24"/>
        </w:rPr>
        <w:t>；剩余</w:t>
      </w:r>
      <w:r w:rsidRPr="002879B3">
        <w:rPr>
          <w:rFonts w:hint="eastAsia"/>
          <w:sz w:val="24"/>
        </w:rPr>
        <w:t>3%</w:t>
      </w:r>
      <w:r w:rsidRPr="002879B3">
        <w:rPr>
          <w:rFonts w:hint="eastAsia"/>
          <w:sz w:val="24"/>
        </w:rPr>
        <w:t>为质量保修金，待工程质保期满后一次性付清。</w:t>
      </w:r>
    </w:p>
    <w:p w:rsidR="002879B3" w:rsidRPr="002879B3" w:rsidRDefault="002879B3" w:rsidP="002879B3">
      <w:pPr>
        <w:adjustRightInd w:val="0"/>
        <w:spacing w:line="360" w:lineRule="auto"/>
        <w:ind w:firstLineChars="200" w:firstLine="480"/>
        <w:rPr>
          <w:sz w:val="24"/>
        </w:rPr>
      </w:pPr>
      <w:r w:rsidRPr="002879B3">
        <w:rPr>
          <w:rFonts w:hint="eastAsia"/>
          <w:sz w:val="24"/>
        </w:rPr>
        <w:t>三、交货时间、交货地点</w:t>
      </w:r>
    </w:p>
    <w:p w:rsidR="002879B3" w:rsidRPr="002879B3" w:rsidRDefault="002879B3" w:rsidP="002879B3">
      <w:pPr>
        <w:adjustRightInd w:val="0"/>
        <w:spacing w:line="360" w:lineRule="auto"/>
        <w:ind w:firstLineChars="200" w:firstLine="480"/>
        <w:rPr>
          <w:sz w:val="24"/>
        </w:rPr>
      </w:pPr>
      <w:r w:rsidRPr="002879B3">
        <w:rPr>
          <w:rFonts w:hint="eastAsia"/>
          <w:sz w:val="24"/>
        </w:rPr>
        <w:t>1.</w:t>
      </w:r>
      <w:r w:rsidRPr="002879B3">
        <w:rPr>
          <w:rFonts w:hint="eastAsia"/>
          <w:sz w:val="24"/>
        </w:rPr>
        <w:t>交货时间：</w:t>
      </w:r>
      <w:r w:rsidRPr="002879B3">
        <w:rPr>
          <w:rFonts w:hint="eastAsia"/>
          <w:sz w:val="24"/>
        </w:rPr>
        <w:t>    </w:t>
      </w:r>
      <w:r w:rsidRPr="002879B3">
        <w:rPr>
          <w:rFonts w:hint="eastAsia"/>
          <w:sz w:val="24"/>
        </w:rPr>
        <w:t>年</w:t>
      </w:r>
      <w:r w:rsidRPr="002879B3">
        <w:rPr>
          <w:rFonts w:hint="eastAsia"/>
          <w:sz w:val="24"/>
        </w:rPr>
        <w:t>   </w:t>
      </w:r>
      <w:r w:rsidRPr="002879B3">
        <w:rPr>
          <w:rFonts w:hint="eastAsia"/>
          <w:sz w:val="24"/>
        </w:rPr>
        <w:t>月</w:t>
      </w:r>
      <w:r w:rsidRPr="002879B3">
        <w:rPr>
          <w:rFonts w:hint="eastAsia"/>
          <w:sz w:val="24"/>
        </w:rPr>
        <w:t>   </w:t>
      </w:r>
      <w:r w:rsidRPr="002879B3">
        <w:rPr>
          <w:rFonts w:hint="eastAsia"/>
          <w:sz w:val="24"/>
        </w:rPr>
        <w:t>日。</w:t>
      </w:r>
    </w:p>
    <w:p w:rsidR="002879B3" w:rsidRPr="002879B3" w:rsidRDefault="002879B3" w:rsidP="002879B3">
      <w:pPr>
        <w:adjustRightInd w:val="0"/>
        <w:spacing w:line="360" w:lineRule="auto"/>
        <w:ind w:firstLineChars="200" w:firstLine="480"/>
        <w:rPr>
          <w:sz w:val="24"/>
        </w:rPr>
      </w:pPr>
      <w:r w:rsidRPr="002879B3">
        <w:rPr>
          <w:rFonts w:hint="eastAsia"/>
          <w:sz w:val="24"/>
        </w:rPr>
        <w:t>2.</w:t>
      </w:r>
      <w:r w:rsidRPr="002879B3">
        <w:rPr>
          <w:rFonts w:hint="eastAsia"/>
          <w:sz w:val="24"/>
        </w:rPr>
        <w:t>交货地点：</w:t>
      </w:r>
      <w:r w:rsidRPr="002879B3">
        <w:rPr>
          <w:rFonts w:hint="eastAsia"/>
          <w:sz w:val="24"/>
        </w:rPr>
        <w:t xml:space="preserve"> </w:t>
      </w:r>
    </w:p>
    <w:p w:rsidR="002879B3" w:rsidRPr="002879B3" w:rsidRDefault="002879B3" w:rsidP="002879B3">
      <w:pPr>
        <w:adjustRightInd w:val="0"/>
        <w:spacing w:line="360" w:lineRule="auto"/>
        <w:ind w:firstLineChars="200" w:firstLine="480"/>
        <w:rPr>
          <w:sz w:val="24"/>
        </w:rPr>
      </w:pPr>
      <w:r w:rsidRPr="002879B3">
        <w:rPr>
          <w:rFonts w:hint="eastAsia"/>
          <w:sz w:val="24"/>
        </w:rPr>
        <w:t>四、履约验收</w:t>
      </w:r>
    </w:p>
    <w:p w:rsidR="002879B3" w:rsidRPr="002879B3" w:rsidRDefault="002879B3" w:rsidP="002879B3">
      <w:pPr>
        <w:adjustRightInd w:val="0"/>
        <w:spacing w:line="360" w:lineRule="auto"/>
        <w:ind w:firstLineChars="200" w:firstLine="480"/>
        <w:rPr>
          <w:sz w:val="24"/>
        </w:rPr>
      </w:pPr>
      <w:r w:rsidRPr="002879B3">
        <w:rPr>
          <w:rFonts w:hint="eastAsia"/>
          <w:sz w:val="24"/>
        </w:rPr>
        <w:t>1.</w:t>
      </w:r>
      <w:r w:rsidRPr="002879B3">
        <w:rPr>
          <w:rFonts w:hint="eastAsia"/>
          <w:sz w:val="24"/>
        </w:rPr>
        <w:t>乙方提供的设备为最新生产的原装正品，各项指标符合出产国检测标准和出厂标准，各项技术参数符合采购文件要求和乙方投标文件承诺。</w:t>
      </w:r>
    </w:p>
    <w:p w:rsidR="002879B3" w:rsidRPr="002879B3" w:rsidRDefault="002879B3" w:rsidP="002879B3">
      <w:pPr>
        <w:adjustRightInd w:val="0"/>
        <w:spacing w:line="360" w:lineRule="auto"/>
        <w:ind w:firstLineChars="200" w:firstLine="480"/>
        <w:rPr>
          <w:sz w:val="24"/>
        </w:rPr>
      </w:pPr>
      <w:r w:rsidRPr="002879B3">
        <w:rPr>
          <w:rFonts w:hint="eastAsia"/>
          <w:sz w:val="24"/>
        </w:rPr>
        <w:lastRenderedPageBreak/>
        <w:t>2.</w:t>
      </w:r>
      <w:r w:rsidRPr="002879B3">
        <w:rPr>
          <w:rFonts w:hint="eastAsia"/>
          <w:sz w:val="24"/>
        </w:rPr>
        <w:t>乙方所交产品不符合规定或质量不合格的，由乙方负责包换，并承担换货而支付的一切费用。乙方不能调换的，按不能交货处理。</w:t>
      </w:r>
    </w:p>
    <w:p w:rsidR="002879B3" w:rsidRPr="002879B3" w:rsidRDefault="002879B3" w:rsidP="002879B3">
      <w:pPr>
        <w:adjustRightInd w:val="0"/>
        <w:spacing w:line="360" w:lineRule="auto"/>
        <w:ind w:firstLineChars="200" w:firstLine="480"/>
        <w:rPr>
          <w:sz w:val="24"/>
        </w:rPr>
      </w:pPr>
      <w:r w:rsidRPr="002879B3">
        <w:rPr>
          <w:rFonts w:hint="eastAsia"/>
          <w:sz w:val="24"/>
        </w:rPr>
        <w:t>3.</w:t>
      </w:r>
      <w:r w:rsidRPr="002879B3">
        <w:rPr>
          <w:rFonts w:hint="eastAsia"/>
          <w:sz w:val="24"/>
        </w:rPr>
        <w:t>乙方应保证所提供的设备不侵犯第三方的专利权、商标权、著作权或其他知识产权。若乙方的行为侵犯了第三方的前述权利，并造成了第三方追究甲方的责任，甲方为此所受到的损失，应由乙方承担。</w:t>
      </w:r>
    </w:p>
    <w:p w:rsidR="002879B3" w:rsidRPr="002879B3" w:rsidRDefault="002879B3" w:rsidP="002879B3">
      <w:pPr>
        <w:adjustRightInd w:val="0"/>
        <w:spacing w:line="360" w:lineRule="auto"/>
        <w:ind w:firstLineChars="200" w:firstLine="480"/>
        <w:rPr>
          <w:sz w:val="24"/>
        </w:rPr>
      </w:pPr>
      <w:r w:rsidRPr="002879B3">
        <w:rPr>
          <w:rFonts w:hint="eastAsia"/>
          <w:sz w:val="24"/>
        </w:rPr>
        <w:t>4.</w:t>
      </w:r>
      <w:r w:rsidRPr="002879B3">
        <w:rPr>
          <w:rFonts w:hint="eastAsia"/>
          <w:sz w:val="24"/>
        </w:rPr>
        <w:t>甲方按国家相关标准和本采购文件的相关要求自行组织有关专业人员验收。</w:t>
      </w:r>
    </w:p>
    <w:p w:rsidR="002879B3" w:rsidRPr="002879B3" w:rsidRDefault="002879B3" w:rsidP="002879B3">
      <w:pPr>
        <w:adjustRightInd w:val="0"/>
        <w:spacing w:line="360" w:lineRule="auto"/>
        <w:ind w:firstLineChars="200" w:firstLine="480"/>
        <w:rPr>
          <w:sz w:val="24"/>
        </w:rPr>
      </w:pPr>
      <w:r w:rsidRPr="002879B3">
        <w:rPr>
          <w:rFonts w:hint="eastAsia"/>
          <w:sz w:val="24"/>
        </w:rPr>
        <w:t>5.</w:t>
      </w:r>
      <w:r w:rsidRPr="002879B3">
        <w:rPr>
          <w:rFonts w:hint="eastAsia"/>
          <w:sz w:val="24"/>
        </w:rPr>
        <w:t>验收内容：所采购的货物数量、参数标准、规格和质量。</w:t>
      </w:r>
    </w:p>
    <w:p w:rsidR="002879B3" w:rsidRPr="002879B3" w:rsidRDefault="002879B3" w:rsidP="002879B3">
      <w:pPr>
        <w:adjustRightInd w:val="0"/>
        <w:spacing w:line="360" w:lineRule="auto"/>
        <w:ind w:firstLineChars="200" w:firstLine="480"/>
        <w:rPr>
          <w:sz w:val="24"/>
        </w:rPr>
      </w:pPr>
      <w:r w:rsidRPr="002879B3">
        <w:rPr>
          <w:rFonts w:hint="eastAsia"/>
          <w:sz w:val="24"/>
        </w:rPr>
        <w:t>五、保修条款、售后服务</w:t>
      </w:r>
    </w:p>
    <w:p w:rsidR="002879B3" w:rsidRPr="002879B3" w:rsidRDefault="002879B3" w:rsidP="002879B3">
      <w:pPr>
        <w:adjustRightInd w:val="0"/>
        <w:spacing w:line="360" w:lineRule="auto"/>
        <w:ind w:firstLineChars="200" w:firstLine="480"/>
        <w:rPr>
          <w:sz w:val="24"/>
        </w:rPr>
      </w:pPr>
      <w:r w:rsidRPr="002879B3">
        <w:rPr>
          <w:rFonts w:hint="eastAsia"/>
          <w:sz w:val="24"/>
        </w:rPr>
        <w:t>严格遵守售后服务承诺，质保期为</w:t>
      </w:r>
      <w:r w:rsidRPr="002879B3">
        <w:rPr>
          <w:rFonts w:hint="eastAsia"/>
          <w:sz w:val="24"/>
        </w:rPr>
        <w:t>3</w:t>
      </w:r>
      <w:r w:rsidRPr="002879B3">
        <w:rPr>
          <w:rFonts w:hint="eastAsia"/>
          <w:sz w:val="24"/>
        </w:rPr>
        <w:t>年（若乙方投标文件中承诺的质保期超过采购文件规定的，以乙方投标文件中承诺的质保期为准）。凡在质保期内，产品出现质量问题，须免费维修，并对产品质量实行“三包”服务。在质保期外，提供设备的更换、维修只收取成本费用，不收取人工技术等费用。</w:t>
      </w:r>
    </w:p>
    <w:p w:rsidR="002879B3" w:rsidRPr="002879B3" w:rsidRDefault="002879B3" w:rsidP="002879B3">
      <w:pPr>
        <w:adjustRightInd w:val="0"/>
        <w:spacing w:line="360" w:lineRule="auto"/>
        <w:ind w:firstLineChars="200" w:firstLine="480"/>
        <w:rPr>
          <w:sz w:val="24"/>
        </w:rPr>
      </w:pPr>
      <w:r w:rsidRPr="002879B3">
        <w:rPr>
          <w:rFonts w:hint="eastAsia"/>
          <w:sz w:val="24"/>
        </w:rPr>
        <w:t>六、相关权利及义务</w:t>
      </w:r>
    </w:p>
    <w:p w:rsidR="002879B3" w:rsidRPr="002879B3" w:rsidRDefault="002879B3" w:rsidP="002879B3">
      <w:pPr>
        <w:adjustRightInd w:val="0"/>
        <w:spacing w:line="360" w:lineRule="auto"/>
        <w:ind w:firstLineChars="200" w:firstLine="480"/>
        <w:rPr>
          <w:sz w:val="24"/>
        </w:rPr>
      </w:pPr>
      <w:r w:rsidRPr="002879B3">
        <w:rPr>
          <w:rFonts w:hint="eastAsia"/>
          <w:sz w:val="24"/>
        </w:rPr>
        <w:t>1.</w:t>
      </w:r>
      <w:r w:rsidRPr="002879B3">
        <w:rPr>
          <w:rFonts w:hint="eastAsia"/>
          <w:sz w:val="24"/>
        </w:rPr>
        <w:t>甲方在验收时对不符合采购文件要求的产品有权拒绝接收和追究违约责任。</w:t>
      </w:r>
    </w:p>
    <w:p w:rsidR="002879B3" w:rsidRPr="002879B3" w:rsidRDefault="002879B3" w:rsidP="002879B3">
      <w:pPr>
        <w:adjustRightInd w:val="0"/>
        <w:spacing w:line="360" w:lineRule="auto"/>
        <w:ind w:firstLineChars="200" w:firstLine="480"/>
        <w:rPr>
          <w:sz w:val="24"/>
        </w:rPr>
      </w:pPr>
      <w:r w:rsidRPr="002879B3">
        <w:rPr>
          <w:rFonts w:hint="eastAsia"/>
          <w:sz w:val="24"/>
        </w:rPr>
        <w:t>2.</w:t>
      </w:r>
      <w:r w:rsidRPr="002879B3">
        <w:rPr>
          <w:rFonts w:hint="eastAsia"/>
          <w:sz w:val="24"/>
        </w:rPr>
        <w:t>甲方有权监督乙方的售后服务，并对乙方的售后服务不符合投标文件承诺内容时加以指出乃至追究合同责任。</w:t>
      </w:r>
    </w:p>
    <w:p w:rsidR="002879B3" w:rsidRPr="002879B3" w:rsidRDefault="002879B3" w:rsidP="002879B3">
      <w:pPr>
        <w:adjustRightInd w:val="0"/>
        <w:spacing w:line="360" w:lineRule="auto"/>
        <w:ind w:firstLineChars="200" w:firstLine="480"/>
        <w:rPr>
          <w:sz w:val="24"/>
        </w:rPr>
      </w:pPr>
      <w:r w:rsidRPr="002879B3">
        <w:rPr>
          <w:rFonts w:hint="eastAsia"/>
          <w:sz w:val="24"/>
        </w:rPr>
        <w:t>3.</w:t>
      </w:r>
      <w:r w:rsidRPr="002879B3">
        <w:rPr>
          <w:rFonts w:hint="eastAsia"/>
          <w:sz w:val="24"/>
        </w:rPr>
        <w:t>甲方在合同规定期限内协助履行付款责任。</w:t>
      </w:r>
    </w:p>
    <w:p w:rsidR="002879B3" w:rsidRPr="002879B3" w:rsidRDefault="002879B3" w:rsidP="002879B3">
      <w:pPr>
        <w:adjustRightInd w:val="0"/>
        <w:spacing w:line="360" w:lineRule="auto"/>
        <w:ind w:firstLineChars="200" w:firstLine="480"/>
        <w:rPr>
          <w:sz w:val="24"/>
        </w:rPr>
      </w:pPr>
      <w:r w:rsidRPr="002879B3">
        <w:rPr>
          <w:rFonts w:hint="eastAsia"/>
          <w:sz w:val="24"/>
        </w:rPr>
        <w:t>4.</w:t>
      </w:r>
      <w:r w:rsidRPr="002879B3">
        <w:rPr>
          <w:rFonts w:hint="eastAsia"/>
          <w:sz w:val="24"/>
        </w:rPr>
        <w:t>甲方对乙方的技术及商业机密予以保密。</w:t>
      </w:r>
    </w:p>
    <w:p w:rsidR="002879B3" w:rsidRPr="002879B3" w:rsidRDefault="002879B3" w:rsidP="002879B3">
      <w:pPr>
        <w:adjustRightInd w:val="0"/>
        <w:spacing w:line="360" w:lineRule="auto"/>
        <w:ind w:firstLineChars="200" w:firstLine="480"/>
        <w:rPr>
          <w:sz w:val="24"/>
        </w:rPr>
      </w:pPr>
      <w:r w:rsidRPr="002879B3">
        <w:rPr>
          <w:rFonts w:hint="eastAsia"/>
          <w:sz w:val="24"/>
        </w:rPr>
        <w:t>5.</w:t>
      </w:r>
      <w:r w:rsidRPr="002879B3">
        <w:rPr>
          <w:rFonts w:hint="eastAsia"/>
          <w:sz w:val="24"/>
        </w:rPr>
        <w:t>乙方有权按照合同要求及时支付相应合同款项。</w:t>
      </w:r>
    </w:p>
    <w:p w:rsidR="002879B3" w:rsidRPr="002879B3" w:rsidRDefault="002879B3" w:rsidP="002879B3">
      <w:pPr>
        <w:adjustRightInd w:val="0"/>
        <w:spacing w:line="360" w:lineRule="auto"/>
        <w:ind w:firstLineChars="200" w:firstLine="480"/>
        <w:rPr>
          <w:sz w:val="24"/>
        </w:rPr>
      </w:pPr>
      <w:r w:rsidRPr="002879B3">
        <w:rPr>
          <w:rFonts w:hint="eastAsia"/>
          <w:sz w:val="24"/>
        </w:rPr>
        <w:t>6.</w:t>
      </w:r>
      <w:r w:rsidRPr="002879B3">
        <w:rPr>
          <w:rFonts w:hint="eastAsia"/>
          <w:sz w:val="24"/>
        </w:rPr>
        <w:t>乙方有义务按投标文件中的售后服务承诺提供良好的服务。</w:t>
      </w:r>
    </w:p>
    <w:p w:rsidR="002879B3" w:rsidRPr="002879B3" w:rsidRDefault="002879B3" w:rsidP="002879B3">
      <w:pPr>
        <w:adjustRightInd w:val="0"/>
        <w:spacing w:line="360" w:lineRule="auto"/>
        <w:ind w:firstLineChars="200" w:firstLine="480"/>
        <w:rPr>
          <w:sz w:val="24"/>
        </w:rPr>
      </w:pPr>
      <w:r w:rsidRPr="002879B3">
        <w:rPr>
          <w:rFonts w:hint="eastAsia"/>
          <w:sz w:val="24"/>
        </w:rPr>
        <w:t>七、违约责任</w:t>
      </w:r>
    </w:p>
    <w:p w:rsidR="002879B3" w:rsidRPr="002879B3" w:rsidRDefault="002879B3" w:rsidP="002879B3">
      <w:pPr>
        <w:adjustRightInd w:val="0"/>
        <w:spacing w:line="360" w:lineRule="auto"/>
        <w:ind w:firstLineChars="200" w:firstLine="480"/>
        <w:rPr>
          <w:sz w:val="24"/>
        </w:rPr>
      </w:pPr>
      <w:r w:rsidRPr="002879B3">
        <w:rPr>
          <w:rFonts w:hint="eastAsia"/>
          <w:sz w:val="24"/>
        </w:rPr>
        <w:t>甲乙双方均应遵守本合同，如有违约，将赔偿因违约给对方造成的经济损失，并向对方支付本合同总额</w:t>
      </w:r>
      <w:r w:rsidRPr="002879B3">
        <w:rPr>
          <w:rFonts w:hint="eastAsia"/>
          <w:sz w:val="24"/>
        </w:rPr>
        <w:t>5%</w:t>
      </w:r>
      <w:r w:rsidRPr="002879B3">
        <w:rPr>
          <w:rFonts w:hint="eastAsia"/>
          <w:sz w:val="24"/>
        </w:rPr>
        <w:t>的违约金。若因乙方原因在合同规定期限内无法交货，甲方有权终止合同。甲方将视情况在延迟交货期内每天按合同总额</w:t>
      </w:r>
      <w:r w:rsidRPr="002879B3">
        <w:rPr>
          <w:rFonts w:hint="eastAsia"/>
          <w:sz w:val="24"/>
        </w:rPr>
        <w:t>3</w:t>
      </w:r>
      <w:r w:rsidRPr="002879B3">
        <w:rPr>
          <w:rFonts w:hint="eastAsia"/>
          <w:sz w:val="24"/>
        </w:rPr>
        <w:t>‰的标准收取违约金，并提请政府采购监管部门将其列入不良行为记录。因不可抗力所导致的交货及付款延迟等按照《中华人民共和国合同法》有关条文及本合同第八条处理。</w:t>
      </w:r>
    </w:p>
    <w:p w:rsidR="002879B3" w:rsidRPr="002879B3" w:rsidRDefault="002879B3" w:rsidP="002879B3">
      <w:pPr>
        <w:adjustRightInd w:val="0"/>
        <w:spacing w:line="360" w:lineRule="auto"/>
        <w:ind w:firstLineChars="200" w:firstLine="480"/>
        <w:rPr>
          <w:sz w:val="24"/>
        </w:rPr>
      </w:pPr>
      <w:r w:rsidRPr="002879B3">
        <w:rPr>
          <w:rFonts w:hint="eastAsia"/>
          <w:sz w:val="24"/>
        </w:rPr>
        <w:t>八、不可抗力</w:t>
      </w:r>
    </w:p>
    <w:p w:rsidR="002879B3" w:rsidRPr="002879B3" w:rsidRDefault="002879B3" w:rsidP="002879B3">
      <w:pPr>
        <w:adjustRightInd w:val="0"/>
        <w:spacing w:line="360" w:lineRule="auto"/>
        <w:ind w:firstLineChars="200" w:firstLine="480"/>
        <w:rPr>
          <w:sz w:val="24"/>
        </w:rPr>
      </w:pPr>
      <w:r w:rsidRPr="002879B3">
        <w:rPr>
          <w:rFonts w:hint="eastAsia"/>
          <w:sz w:val="24"/>
        </w:rPr>
        <w:t>甲方由于不可抗力的原因不能履行合同时，应及时向乙方通报不能履行或不能完全履行的理由；乙方由于不可抗力的原因不能履行合同时，应在交货时间到期以前及时向甲方通报不能</w:t>
      </w:r>
      <w:r w:rsidRPr="002879B3">
        <w:rPr>
          <w:rFonts w:hint="eastAsia"/>
          <w:sz w:val="24"/>
        </w:rPr>
        <w:lastRenderedPageBreak/>
        <w:t>履行或不能完全履行的理由；在取得有关主管机关证明以后，可以签订延期履行、部分履行补充合同或者不履行合同，并根据情况可部分或全部免予承担违约责任。</w:t>
      </w:r>
    </w:p>
    <w:p w:rsidR="002879B3" w:rsidRPr="002879B3" w:rsidRDefault="002879B3" w:rsidP="002879B3">
      <w:pPr>
        <w:adjustRightInd w:val="0"/>
        <w:spacing w:line="360" w:lineRule="auto"/>
        <w:ind w:firstLineChars="200" w:firstLine="480"/>
        <w:rPr>
          <w:sz w:val="24"/>
        </w:rPr>
      </w:pPr>
      <w:r w:rsidRPr="002879B3">
        <w:rPr>
          <w:rFonts w:hint="eastAsia"/>
          <w:sz w:val="24"/>
        </w:rPr>
        <w:t>九、争议</w:t>
      </w:r>
    </w:p>
    <w:p w:rsidR="002879B3" w:rsidRPr="002879B3" w:rsidRDefault="002879B3" w:rsidP="002879B3">
      <w:pPr>
        <w:adjustRightInd w:val="0"/>
        <w:spacing w:line="360" w:lineRule="auto"/>
        <w:ind w:firstLineChars="200" w:firstLine="480"/>
        <w:rPr>
          <w:sz w:val="24"/>
        </w:rPr>
      </w:pPr>
      <w:r w:rsidRPr="002879B3">
        <w:rPr>
          <w:rFonts w:hint="eastAsia"/>
          <w:sz w:val="24"/>
        </w:rPr>
        <w:t>双方本着友好合作的态度，对合同履行过程中发生的违约行为进行及时的协商解决，如不能协商解决可向甲方所在地人民法院提起诉讼。</w:t>
      </w:r>
    </w:p>
    <w:p w:rsidR="002879B3" w:rsidRPr="002879B3" w:rsidRDefault="002879B3" w:rsidP="002879B3">
      <w:pPr>
        <w:adjustRightInd w:val="0"/>
        <w:spacing w:line="360" w:lineRule="auto"/>
        <w:ind w:firstLineChars="200" w:firstLine="480"/>
        <w:rPr>
          <w:sz w:val="24"/>
        </w:rPr>
      </w:pPr>
      <w:r w:rsidRPr="002879B3">
        <w:rPr>
          <w:rFonts w:hint="eastAsia"/>
          <w:sz w:val="24"/>
        </w:rPr>
        <w:t>十、其它</w:t>
      </w:r>
    </w:p>
    <w:p w:rsidR="002879B3" w:rsidRPr="002879B3" w:rsidRDefault="002879B3" w:rsidP="002879B3">
      <w:pPr>
        <w:adjustRightInd w:val="0"/>
        <w:spacing w:line="360" w:lineRule="auto"/>
        <w:ind w:firstLineChars="200" w:firstLine="480"/>
        <w:rPr>
          <w:sz w:val="24"/>
        </w:rPr>
      </w:pPr>
      <w:r w:rsidRPr="002879B3">
        <w:rPr>
          <w:rFonts w:hint="eastAsia"/>
          <w:sz w:val="24"/>
        </w:rPr>
        <w:t>1.</w:t>
      </w:r>
      <w:r w:rsidRPr="002879B3">
        <w:rPr>
          <w:rFonts w:hint="eastAsia"/>
          <w:sz w:val="24"/>
        </w:rPr>
        <w:t>本合同一式陆份，甲方叁份，乙方叁份。</w:t>
      </w:r>
    </w:p>
    <w:p w:rsidR="002879B3" w:rsidRPr="002879B3" w:rsidRDefault="002879B3" w:rsidP="002879B3">
      <w:pPr>
        <w:adjustRightInd w:val="0"/>
        <w:spacing w:line="360" w:lineRule="auto"/>
        <w:ind w:firstLineChars="200" w:firstLine="480"/>
        <w:rPr>
          <w:sz w:val="24"/>
        </w:rPr>
      </w:pPr>
      <w:r w:rsidRPr="002879B3">
        <w:rPr>
          <w:rFonts w:hint="eastAsia"/>
          <w:sz w:val="24"/>
        </w:rPr>
        <w:t>2.</w:t>
      </w:r>
      <w:r w:rsidRPr="002879B3">
        <w:rPr>
          <w:rFonts w:hint="eastAsia"/>
          <w:sz w:val="24"/>
        </w:rPr>
        <w:t>本合同自双方签订之日起生效。</w:t>
      </w:r>
    </w:p>
    <w:p w:rsidR="002879B3" w:rsidRPr="002879B3" w:rsidRDefault="002879B3" w:rsidP="002879B3">
      <w:pPr>
        <w:adjustRightInd w:val="0"/>
        <w:spacing w:line="360" w:lineRule="auto"/>
        <w:ind w:firstLineChars="200" w:firstLine="480"/>
        <w:rPr>
          <w:sz w:val="24"/>
        </w:rPr>
      </w:pPr>
      <w:r w:rsidRPr="002879B3">
        <w:rPr>
          <w:rFonts w:hint="eastAsia"/>
          <w:sz w:val="24"/>
        </w:rPr>
        <w:t>3.</w:t>
      </w:r>
      <w:r w:rsidRPr="002879B3">
        <w:rPr>
          <w:rFonts w:hint="eastAsia"/>
          <w:sz w:val="24"/>
        </w:rPr>
        <w:t>本项目采购文件、投标文件等是本合同的附件，与合同具有同等的法律效力。</w:t>
      </w:r>
    </w:p>
    <w:p w:rsidR="002879B3" w:rsidRPr="002879B3" w:rsidRDefault="002879B3" w:rsidP="002879B3">
      <w:pPr>
        <w:adjustRightInd w:val="0"/>
        <w:spacing w:line="360" w:lineRule="auto"/>
        <w:ind w:firstLineChars="200" w:firstLine="480"/>
        <w:rPr>
          <w:sz w:val="24"/>
        </w:rPr>
      </w:pPr>
      <w:r w:rsidRPr="002879B3">
        <w:rPr>
          <w:rFonts w:hint="eastAsia"/>
          <w:sz w:val="24"/>
        </w:rPr>
        <w:t>4.</w:t>
      </w:r>
      <w:r w:rsidRPr="002879B3">
        <w:rPr>
          <w:rFonts w:hint="eastAsia"/>
          <w:sz w:val="24"/>
        </w:rPr>
        <w:t>其它未尽事宜，由甲乙双方友好协商解决，并参照《中华人民共和国合同法》有关条款执行。</w:t>
      </w:r>
    </w:p>
    <w:p w:rsidR="002879B3" w:rsidRPr="002879B3" w:rsidRDefault="002879B3" w:rsidP="002879B3">
      <w:pPr>
        <w:adjustRightInd w:val="0"/>
        <w:spacing w:line="360" w:lineRule="auto"/>
        <w:ind w:firstLineChars="200" w:firstLine="480"/>
        <w:rPr>
          <w:sz w:val="24"/>
        </w:rPr>
      </w:pPr>
      <w:r w:rsidRPr="002879B3">
        <w:rPr>
          <w:rFonts w:hint="eastAsia"/>
          <w:sz w:val="24"/>
        </w:rPr>
        <w:t>附：乙方报价表。</w:t>
      </w:r>
    </w:p>
    <w:p w:rsidR="002879B3" w:rsidRPr="002879B3" w:rsidRDefault="002879B3" w:rsidP="002879B3">
      <w:pPr>
        <w:adjustRightInd w:val="0"/>
        <w:spacing w:line="360" w:lineRule="auto"/>
        <w:ind w:firstLineChars="200" w:firstLine="480"/>
        <w:rPr>
          <w:sz w:val="24"/>
        </w:rPr>
      </w:pPr>
      <w:r w:rsidRPr="002879B3">
        <w:rPr>
          <w:rFonts w:hint="eastAsia"/>
          <w:sz w:val="24"/>
        </w:rPr>
        <w:t>甲方（印章）：</w:t>
      </w:r>
      <w:r w:rsidRPr="002879B3">
        <w:rPr>
          <w:rFonts w:hint="eastAsia"/>
          <w:sz w:val="24"/>
        </w:rPr>
        <w:t xml:space="preserve">                      </w:t>
      </w:r>
      <w:r w:rsidRPr="002879B3">
        <w:rPr>
          <w:rFonts w:hint="eastAsia"/>
          <w:sz w:val="24"/>
        </w:rPr>
        <w:t>乙方（印章）：</w:t>
      </w:r>
      <w:r w:rsidRPr="002879B3">
        <w:rPr>
          <w:rFonts w:hint="eastAsia"/>
          <w:sz w:val="24"/>
        </w:rPr>
        <w:t>   </w:t>
      </w:r>
    </w:p>
    <w:p w:rsidR="002879B3" w:rsidRPr="002879B3" w:rsidRDefault="002879B3" w:rsidP="002879B3">
      <w:pPr>
        <w:adjustRightInd w:val="0"/>
        <w:spacing w:line="360" w:lineRule="auto"/>
        <w:ind w:firstLineChars="200" w:firstLine="480"/>
        <w:rPr>
          <w:sz w:val="24"/>
        </w:rPr>
      </w:pPr>
      <w:r w:rsidRPr="002879B3">
        <w:rPr>
          <w:rFonts w:hint="eastAsia"/>
          <w:sz w:val="24"/>
        </w:rPr>
        <w:t>甲方代表（签字）</w:t>
      </w:r>
      <w:r w:rsidRPr="002879B3">
        <w:rPr>
          <w:rFonts w:hint="eastAsia"/>
          <w:sz w:val="24"/>
        </w:rPr>
        <w:t xml:space="preserve">:                  </w:t>
      </w:r>
      <w:r w:rsidRPr="002879B3">
        <w:rPr>
          <w:rFonts w:hint="eastAsia"/>
          <w:sz w:val="24"/>
        </w:rPr>
        <w:t>乙方代表（签字）：</w:t>
      </w:r>
    </w:p>
    <w:p w:rsidR="002879B3" w:rsidRPr="002879B3" w:rsidRDefault="002879B3" w:rsidP="002879B3">
      <w:pPr>
        <w:adjustRightInd w:val="0"/>
        <w:spacing w:line="360" w:lineRule="auto"/>
        <w:ind w:firstLineChars="200" w:firstLine="480"/>
        <w:rPr>
          <w:sz w:val="24"/>
        </w:rPr>
      </w:pPr>
      <w:r w:rsidRPr="002879B3">
        <w:rPr>
          <w:rFonts w:hint="eastAsia"/>
          <w:sz w:val="24"/>
        </w:rPr>
        <w:t>地址：</w:t>
      </w:r>
      <w:r w:rsidRPr="002879B3">
        <w:rPr>
          <w:rFonts w:hint="eastAsia"/>
          <w:sz w:val="24"/>
        </w:rPr>
        <w:t xml:space="preserve">                              </w:t>
      </w:r>
      <w:r w:rsidRPr="002879B3">
        <w:rPr>
          <w:rFonts w:hint="eastAsia"/>
          <w:sz w:val="24"/>
        </w:rPr>
        <w:t>地址：</w:t>
      </w:r>
    </w:p>
    <w:p w:rsidR="002879B3" w:rsidRPr="002879B3" w:rsidRDefault="002879B3" w:rsidP="002879B3">
      <w:pPr>
        <w:adjustRightInd w:val="0"/>
        <w:spacing w:line="360" w:lineRule="auto"/>
        <w:ind w:firstLineChars="200" w:firstLine="480"/>
        <w:rPr>
          <w:sz w:val="24"/>
        </w:rPr>
      </w:pPr>
      <w:r w:rsidRPr="002879B3">
        <w:rPr>
          <w:rFonts w:hint="eastAsia"/>
          <w:sz w:val="24"/>
        </w:rPr>
        <w:t>电话：</w:t>
      </w:r>
      <w:r w:rsidRPr="002879B3">
        <w:rPr>
          <w:rFonts w:hint="eastAsia"/>
          <w:sz w:val="24"/>
        </w:rPr>
        <w:t xml:space="preserve">                              </w:t>
      </w:r>
      <w:r w:rsidRPr="002879B3">
        <w:rPr>
          <w:rFonts w:hint="eastAsia"/>
          <w:sz w:val="24"/>
        </w:rPr>
        <w:t>电话：</w:t>
      </w:r>
      <w:r w:rsidRPr="002879B3">
        <w:rPr>
          <w:rFonts w:hint="eastAsia"/>
          <w:sz w:val="24"/>
        </w:rPr>
        <w:t>    </w:t>
      </w:r>
    </w:p>
    <w:p w:rsidR="002879B3" w:rsidRPr="002879B3" w:rsidRDefault="002879B3" w:rsidP="002879B3">
      <w:pPr>
        <w:adjustRightInd w:val="0"/>
        <w:spacing w:line="360" w:lineRule="auto"/>
        <w:ind w:firstLineChars="200" w:firstLine="480"/>
        <w:rPr>
          <w:sz w:val="24"/>
        </w:rPr>
      </w:pPr>
      <w:r w:rsidRPr="002879B3">
        <w:rPr>
          <w:rFonts w:hint="eastAsia"/>
          <w:sz w:val="24"/>
        </w:rPr>
        <w:t>开户银行：</w:t>
      </w:r>
      <w:r w:rsidRPr="002879B3">
        <w:rPr>
          <w:rFonts w:hint="eastAsia"/>
          <w:sz w:val="24"/>
        </w:rPr>
        <w:t xml:space="preserve">                          </w:t>
      </w:r>
      <w:r w:rsidRPr="002879B3">
        <w:rPr>
          <w:rFonts w:hint="eastAsia"/>
          <w:sz w:val="24"/>
        </w:rPr>
        <w:t>开户银行：</w:t>
      </w:r>
    </w:p>
    <w:p w:rsidR="002879B3" w:rsidRPr="002879B3" w:rsidRDefault="002879B3" w:rsidP="002879B3">
      <w:pPr>
        <w:adjustRightInd w:val="0"/>
        <w:spacing w:line="360" w:lineRule="auto"/>
        <w:ind w:firstLineChars="200" w:firstLine="480"/>
        <w:rPr>
          <w:sz w:val="24"/>
        </w:rPr>
      </w:pPr>
      <w:r w:rsidRPr="002879B3">
        <w:rPr>
          <w:rFonts w:hint="eastAsia"/>
          <w:sz w:val="24"/>
        </w:rPr>
        <w:t>开户账号：</w:t>
      </w:r>
      <w:r w:rsidRPr="002879B3">
        <w:rPr>
          <w:rFonts w:hint="eastAsia"/>
          <w:sz w:val="24"/>
        </w:rPr>
        <w:t xml:space="preserve">                          </w:t>
      </w:r>
      <w:r w:rsidRPr="002879B3">
        <w:rPr>
          <w:rFonts w:hint="eastAsia"/>
          <w:sz w:val="24"/>
        </w:rPr>
        <w:t>开户账号：</w:t>
      </w:r>
    </w:p>
    <w:p w:rsidR="002879B3" w:rsidRPr="002879B3" w:rsidRDefault="002879B3" w:rsidP="002879B3">
      <w:pPr>
        <w:adjustRightInd w:val="0"/>
        <w:spacing w:line="360" w:lineRule="auto"/>
        <w:ind w:firstLineChars="200" w:firstLine="480"/>
        <w:rPr>
          <w:sz w:val="24"/>
        </w:rPr>
      </w:pPr>
      <w:r w:rsidRPr="002879B3">
        <w:rPr>
          <w:rFonts w:hint="eastAsia"/>
          <w:sz w:val="24"/>
        </w:rPr>
        <w:t xml:space="preserve">                                                 </w:t>
      </w:r>
      <w:r w:rsidRPr="002879B3">
        <w:rPr>
          <w:rFonts w:hint="eastAsia"/>
          <w:sz w:val="24"/>
        </w:rPr>
        <w:t>年</w:t>
      </w:r>
      <w:r w:rsidRPr="002879B3">
        <w:rPr>
          <w:rFonts w:hint="eastAsia"/>
          <w:sz w:val="24"/>
        </w:rPr>
        <w:t>   </w:t>
      </w:r>
      <w:r w:rsidRPr="002879B3">
        <w:rPr>
          <w:rFonts w:hint="eastAsia"/>
          <w:sz w:val="24"/>
        </w:rPr>
        <w:t>月</w:t>
      </w:r>
      <w:r w:rsidRPr="002879B3">
        <w:rPr>
          <w:rFonts w:hint="eastAsia"/>
          <w:sz w:val="24"/>
        </w:rPr>
        <w:t xml:space="preserve">   </w:t>
      </w:r>
      <w:r w:rsidRPr="002879B3">
        <w:rPr>
          <w:rFonts w:hint="eastAsia"/>
          <w:sz w:val="24"/>
        </w:rPr>
        <w:t>日</w:t>
      </w:r>
      <w:r w:rsidRPr="002879B3">
        <w:rPr>
          <w:rFonts w:hint="eastAsia"/>
          <w:sz w:val="24"/>
        </w:rPr>
        <w:t>  </w:t>
      </w:r>
    </w:p>
    <w:p w:rsidR="002879B3" w:rsidRPr="002879B3" w:rsidRDefault="002879B3" w:rsidP="002879B3">
      <w:pPr>
        <w:adjustRightInd w:val="0"/>
        <w:spacing w:line="360" w:lineRule="auto"/>
        <w:ind w:firstLineChars="200" w:firstLine="480"/>
        <w:rPr>
          <w:sz w:val="24"/>
        </w:rPr>
      </w:pPr>
      <w:bookmarkStart w:id="4" w:name="_Toc434259402"/>
      <w:bookmarkStart w:id="5" w:name="_Toc18485"/>
    </w:p>
    <w:p w:rsidR="002879B3" w:rsidRPr="002879B3" w:rsidRDefault="002879B3" w:rsidP="002879B3">
      <w:pPr>
        <w:adjustRightInd w:val="0"/>
        <w:spacing w:line="360" w:lineRule="auto"/>
        <w:ind w:firstLineChars="200" w:firstLine="480"/>
        <w:rPr>
          <w:sz w:val="24"/>
        </w:rPr>
      </w:pPr>
      <w:r w:rsidRPr="002879B3">
        <w:rPr>
          <w:rFonts w:hint="eastAsia"/>
          <w:sz w:val="24"/>
        </w:rPr>
        <w:t>附件：乙方报价一览表</w:t>
      </w:r>
      <w:bookmarkEnd w:id="4"/>
      <w:bookmarkEnd w:id="5"/>
    </w:p>
    <w:p w:rsidR="00717EC2" w:rsidRDefault="00717EC2">
      <w:pPr>
        <w:rPr>
          <w:rFonts w:ascii="宋体" w:hAnsi="宋体" w:cs="宋体"/>
          <w:sz w:val="24"/>
        </w:rPr>
      </w:pPr>
    </w:p>
    <w:p w:rsidR="00717EC2" w:rsidRDefault="00717EC2">
      <w:pPr>
        <w:spacing w:line="360" w:lineRule="auto"/>
        <w:jc w:val="center"/>
        <w:rPr>
          <w:rFonts w:ascii="宋体" w:hAnsi="宋体" w:cs="宋体"/>
          <w:b/>
          <w:bCs/>
          <w:sz w:val="32"/>
          <w:szCs w:val="32"/>
        </w:rPr>
      </w:pPr>
    </w:p>
    <w:p w:rsidR="00717EC2" w:rsidRDefault="00717EC2">
      <w:pPr>
        <w:spacing w:line="360" w:lineRule="auto"/>
        <w:ind w:firstLineChars="450" w:firstLine="1807"/>
        <w:rPr>
          <w:rFonts w:ascii="宋体" w:hAnsi="宋体" w:cs="宋体"/>
          <w:b/>
          <w:bCs/>
          <w:sz w:val="40"/>
          <w:szCs w:val="32"/>
        </w:rPr>
      </w:pPr>
    </w:p>
    <w:p w:rsidR="00717EC2" w:rsidRDefault="00717EC2">
      <w:pPr>
        <w:spacing w:line="360" w:lineRule="auto"/>
        <w:ind w:firstLineChars="450" w:firstLine="1807"/>
        <w:rPr>
          <w:rFonts w:ascii="宋体" w:hAnsi="宋体" w:cs="宋体"/>
          <w:b/>
          <w:bCs/>
          <w:sz w:val="40"/>
          <w:szCs w:val="32"/>
        </w:rPr>
      </w:pPr>
    </w:p>
    <w:p w:rsidR="00717EC2" w:rsidRDefault="00717EC2">
      <w:pPr>
        <w:spacing w:line="360" w:lineRule="auto"/>
        <w:ind w:firstLineChars="450" w:firstLine="1620"/>
        <w:rPr>
          <w:rFonts w:ascii="宋体" w:hAnsi="宋体" w:cs="宋体"/>
          <w:bCs/>
          <w:sz w:val="36"/>
          <w:szCs w:val="32"/>
        </w:rPr>
      </w:pPr>
    </w:p>
    <w:p w:rsidR="002879B3" w:rsidRDefault="002879B3">
      <w:pPr>
        <w:spacing w:line="360" w:lineRule="auto"/>
        <w:ind w:firstLineChars="450" w:firstLine="1620"/>
        <w:rPr>
          <w:rFonts w:ascii="宋体" w:hAnsi="宋体" w:cs="宋体"/>
          <w:bCs/>
          <w:sz w:val="36"/>
          <w:szCs w:val="32"/>
        </w:rPr>
      </w:pPr>
    </w:p>
    <w:p w:rsidR="002879B3" w:rsidRDefault="002879B3">
      <w:pPr>
        <w:spacing w:line="360" w:lineRule="auto"/>
        <w:ind w:firstLineChars="450" w:firstLine="1620"/>
        <w:rPr>
          <w:rFonts w:ascii="宋体" w:hAnsi="宋体" w:cs="宋体"/>
          <w:bCs/>
          <w:sz w:val="36"/>
          <w:szCs w:val="32"/>
        </w:rPr>
      </w:pPr>
    </w:p>
    <w:p w:rsidR="00717EC2" w:rsidRDefault="009D55B1">
      <w:pPr>
        <w:spacing w:line="360" w:lineRule="auto"/>
        <w:ind w:firstLineChars="450" w:firstLine="1620"/>
        <w:rPr>
          <w:rFonts w:ascii="宋体" w:hAnsi="宋体"/>
          <w:sz w:val="32"/>
          <w:szCs w:val="30"/>
        </w:rPr>
      </w:pPr>
      <w:r>
        <w:rPr>
          <w:rFonts w:ascii="宋体" w:hAnsi="宋体" w:cs="宋体" w:hint="eastAsia"/>
          <w:bCs/>
          <w:sz w:val="36"/>
          <w:szCs w:val="32"/>
        </w:rPr>
        <w:lastRenderedPageBreak/>
        <w:t>第七部分     投标文件有关格式</w:t>
      </w:r>
    </w:p>
    <w:p w:rsidR="00717EC2" w:rsidRDefault="009D55B1">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717EC2" w:rsidRDefault="00717EC2">
      <w:pPr>
        <w:spacing w:line="360" w:lineRule="auto"/>
        <w:ind w:right="720"/>
        <w:rPr>
          <w:rFonts w:ascii="宋体" w:hAnsi="宋体"/>
          <w:sz w:val="36"/>
          <w:szCs w:val="36"/>
        </w:rPr>
      </w:pPr>
    </w:p>
    <w:p w:rsidR="00717EC2" w:rsidRDefault="00717EC2">
      <w:pPr>
        <w:spacing w:line="360" w:lineRule="auto"/>
        <w:rPr>
          <w:rFonts w:ascii="宋体" w:hAnsi="宋体"/>
          <w:sz w:val="24"/>
        </w:rPr>
      </w:pPr>
    </w:p>
    <w:p w:rsidR="00717EC2" w:rsidRDefault="009D55B1">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717EC2" w:rsidRDefault="009D55B1">
      <w:pPr>
        <w:spacing w:line="360" w:lineRule="auto"/>
        <w:ind w:firstLineChars="800" w:firstLine="2880"/>
        <w:rPr>
          <w:rFonts w:ascii="宋体" w:hAnsi="宋体"/>
          <w:sz w:val="36"/>
          <w:szCs w:val="36"/>
        </w:rPr>
      </w:pPr>
      <w:r>
        <w:rPr>
          <w:rFonts w:ascii="宋体" w:hAnsi="宋体" w:hint="eastAsia"/>
          <w:sz w:val="36"/>
          <w:szCs w:val="36"/>
        </w:rPr>
        <w:t>招标编号：</w:t>
      </w:r>
    </w:p>
    <w:p w:rsidR="00717EC2" w:rsidRDefault="00717EC2">
      <w:pPr>
        <w:spacing w:line="360" w:lineRule="auto"/>
        <w:rPr>
          <w:rFonts w:ascii="宋体" w:hAnsi="宋体"/>
          <w:sz w:val="36"/>
          <w:szCs w:val="36"/>
        </w:rPr>
      </w:pP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9D55B1">
      <w:pPr>
        <w:spacing w:line="360" w:lineRule="auto"/>
        <w:ind w:firstLineChars="300" w:firstLine="2160"/>
        <w:rPr>
          <w:rFonts w:ascii="宋体" w:hAnsi="宋体"/>
          <w:sz w:val="72"/>
          <w:szCs w:val="72"/>
        </w:rPr>
      </w:pPr>
      <w:r>
        <w:rPr>
          <w:rFonts w:ascii="宋体" w:hAnsi="宋体" w:hint="eastAsia"/>
          <w:sz w:val="72"/>
          <w:szCs w:val="72"/>
        </w:rPr>
        <w:t>投  标  文  件</w:t>
      </w: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717EC2">
      <w:pPr>
        <w:spacing w:line="360" w:lineRule="auto"/>
        <w:rPr>
          <w:rFonts w:ascii="宋体" w:hAnsi="宋体"/>
          <w:sz w:val="28"/>
          <w:szCs w:val="28"/>
        </w:rPr>
      </w:pPr>
    </w:p>
    <w:p w:rsidR="00717EC2" w:rsidRDefault="00717EC2">
      <w:pPr>
        <w:spacing w:line="360" w:lineRule="auto"/>
        <w:ind w:firstLineChars="550" w:firstLine="1540"/>
        <w:rPr>
          <w:rFonts w:ascii="宋体" w:hAnsi="宋体"/>
          <w:sz w:val="28"/>
          <w:szCs w:val="28"/>
        </w:rPr>
      </w:pPr>
    </w:p>
    <w:p w:rsidR="00717EC2" w:rsidRDefault="009D55B1">
      <w:pPr>
        <w:spacing w:line="360" w:lineRule="auto"/>
        <w:ind w:firstLineChars="550" w:firstLine="1540"/>
        <w:rPr>
          <w:rFonts w:ascii="宋体" w:hAnsi="宋体"/>
          <w:sz w:val="28"/>
          <w:szCs w:val="28"/>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717EC2" w:rsidRDefault="00717EC2">
      <w:pPr>
        <w:pStyle w:val="a0"/>
        <w:ind w:firstLine="280"/>
      </w:pPr>
    </w:p>
    <w:p w:rsidR="00717EC2" w:rsidRDefault="009D55B1">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717EC2" w:rsidRDefault="009D55B1">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717EC2" w:rsidRDefault="00717EC2">
      <w:pPr>
        <w:jc w:val="center"/>
        <w:rPr>
          <w:sz w:val="24"/>
        </w:rPr>
      </w:pPr>
    </w:p>
    <w:p w:rsidR="00717EC2" w:rsidRDefault="00717EC2">
      <w:pPr>
        <w:jc w:val="center"/>
        <w:rPr>
          <w:sz w:val="24"/>
        </w:rPr>
      </w:pPr>
    </w:p>
    <w:p w:rsidR="00717EC2" w:rsidRDefault="00717EC2">
      <w:pPr>
        <w:rPr>
          <w:rFonts w:ascii="宋体" w:hAnsi="宋体"/>
          <w:sz w:val="24"/>
        </w:rPr>
      </w:pPr>
    </w:p>
    <w:p w:rsidR="00717EC2" w:rsidRDefault="00717EC2">
      <w:pPr>
        <w:rPr>
          <w:rFonts w:ascii="宋体" w:hAnsi="宋体"/>
          <w:sz w:val="24"/>
        </w:rPr>
      </w:pPr>
    </w:p>
    <w:p w:rsidR="00717EC2" w:rsidRDefault="00717EC2">
      <w:pPr>
        <w:rPr>
          <w:rFonts w:ascii="宋体" w:hAnsi="宋体"/>
          <w:sz w:val="24"/>
        </w:rPr>
      </w:pPr>
    </w:p>
    <w:p w:rsidR="00717EC2" w:rsidRDefault="00717EC2">
      <w:pPr>
        <w:rPr>
          <w:rFonts w:ascii="宋体" w:hAnsi="宋体"/>
          <w:sz w:val="24"/>
        </w:rPr>
      </w:pPr>
    </w:p>
    <w:p w:rsidR="00717EC2" w:rsidRDefault="00717EC2">
      <w:pPr>
        <w:rPr>
          <w:rFonts w:ascii="宋体" w:hAnsi="宋体"/>
          <w:sz w:val="24"/>
        </w:rPr>
      </w:pPr>
    </w:p>
    <w:p w:rsidR="00717EC2" w:rsidRDefault="009D55B1">
      <w:pPr>
        <w:rPr>
          <w:rFonts w:ascii="宋体" w:hAnsi="宋体"/>
          <w:sz w:val="24"/>
        </w:rPr>
      </w:pPr>
      <w:r>
        <w:rPr>
          <w:rFonts w:ascii="宋体" w:hAnsi="宋体" w:hint="eastAsia"/>
          <w:sz w:val="24"/>
        </w:rPr>
        <w:t>附件2、</w:t>
      </w:r>
    </w:p>
    <w:p w:rsidR="00717EC2" w:rsidRDefault="009D55B1">
      <w:pPr>
        <w:jc w:val="center"/>
        <w:rPr>
          <w:rFonts w:ascii="宋体" w:hAnsi="宋体"/>
          <w:sz w:val="24"/>
        </w:rPr>
      </w:pPr>
      <w:r>
        <w:rPr>
          <w:rFonts w:ascii="宋体" w:hAnsi="宋体" w:hint="eastAsia"/>
          <w:sz w:val="24"/>
        </w:rPr>
        <w:t>目    录</w:t>
      </w:r>
    </w:p>
    <w:p w:rsidR="00717EC2" w:rsidRDefault="009D55B1">
      <w:pPr>
        <w:rPr>
          <w:rFonts w:ascii="宋体" w:hAnsi="宋体"/>
          <w:sz w:val="24"/>
        </w:rPr>
      </w:pPr>
      <w:r>
        <w:rPr>
          <w:rFonts w:ascii="宋体" w:hAnsi="宋体" w:hint="eastAsia"/>
          <w:sz w:val="24"/>
        </w:rPr>
        <w:t>一、投标人应答索引表</w:t>
      </w:r>
    </w:p>
    <w:p w:rsidR="00717EC2" w:rsidRDefault="009D55B1">
      <w:pPr>
        <w:rPr>
          <w:rFonts w:ascii="宋体" w:hAnsi="宋体"/>
          <w:sz w:val="24"/>
        </w:rPr>
      </w:pPr>
      <w:r>
        <w:rPr>
          <w:rFonts w:ascii="宋体" w:hAnsi="宋体" w:hint="eastAsia"/>
          <w:sz w:val="24"/>
        </w:rPr>
        <w:t>二、开标一览表</w:t>
      </w:r>
    </w:p>
    <w:p w:rsidR="00717EC2" w:rsidRDefault="009D55B1">
      <w:pPr>
        <w:rPr>
          <w:rFonts w:ascii="宋体" w:hAnsi="宋体"/>
          <w:sz w:val="24"/>
        </w:rPr>
      </w:pPr>
      <w:r>
        <w:rPr>
          <w:rFonts w:ascii="宋体" w:hAnsi="宋体" w:hint="eastAsia"/>
          <w:sz w:val="24"/>
        </w:rPr>
        <w:t>三、资格审查证明材料</w:t>
      </w:r>
    </w:p>
    <w:p w:rsidR="00717EC2" w:rsidRDefault="009D55B1">
      <w:pPr>
        <w:ind w:firstLineChars="200" w:firstLine="480"/>
        <w:rPr>
          <w:rFonts w:ascii="宋体" w:hAnsi="宋体"/>
          <w:sz w:val="24"/>
        </w:rPr>
      </w:pPr>
      <w:r>
        <w:rPr>
          <w:rFonts w:ascii="宋体" w:hAnsi="宋体" w:hint="eastAsia"/>
          <w:sz w:val="24"/>
        </w:rPr>
        <w:t>1、投 标 函</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5、投标保证金缴纳回执单</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717EC2" w:rsidRDefault="009D55B1">
      <w:pPr>
        <w:rPr>
          <w:rFonts w:ascii="宋体" w:hAnsi="宋体"/>
          <w:sz w:val="24"/>
        </w:rPr>
      </w:pPr>
      <w:r>
        <w:rPr>
          <w:rFonts w:ascii="宋体" w:hAnsi="宋体" w:hint="eastAsia"/>
          <w:sz w:val="24"/>
        </w:rPr>
        <w:t>四、1、投标分项报价表</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5、服务方案</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717EC2" w:rsidRDefault="009D55B1">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717EC2" w:rsidRDefault="009D55B1">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717EC2" w:rsidRDefault="00717EC2">
      <w:pPr>
        <w:rPr>
          <w:rFonts w:ascii="宋体" w:hAnsi="宋体"/>
          <w:sz w:val="24"/>
        </w:rPr>
      </w:pPr>
    </w:p>
    <w:p w:rsidR="00717EC2" w:rsidRDefault="00717EC2">
      <w:pPr>
        <w:rPr>
          <w:rFonts w:ascii="宋体" w:hAnsi="宋体"/>
          <w:sz w:val="24"/>
        </w:rPr>
      </w:pPr>
    </w:p>
    <w:p w:rsidR="00717EC2" w:rsidRDefault="00717EC2">
      <w:pPr>
        <w:rPr>
          <w:rFonts w:ascii="宋体" w:hAnsi="宋体"/>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rPr>
          <w:sz w:val="24"/>
        </w:rPr>
      </w:pPr>
    </w:p>
    <w:p w:rsidR="00717EC2" w:rsidRDefault="00717EC2">
      <w:pPr>
        <w:widowControl/>
        <w:jc w:val="left"/>
        <w:rPr>
          <w:rFonts w:ascii="宋体" w:hAnsi="宋体" w:cs="黑体"/>
          <w:b/>
          <w:bCs/>
          <w:sz w:val="44"/>
          <w:szCs w:val="44"/>
          <w:lang w:val="zh-CN"/>
        </w:rPr>
      </w:pPr>
    </w:p>
    <w:p w:rsidR="00717EC2" w:rsidRDefault="00717EC2">
      <w:pPr>
        <w:pStyle w:val="a0"/>
        <w:ind w:firstLine="280"/>
        <w:rPr>
          <w:lang w:val="zh-CN"/>
        </w:rPr>
      </w:pPr>
    </w:p>
    <w:p w:rsidR="00717EC2" w:rsidRDefault="009D55B1">
      <w:pPr>
        <w:pStyle w:val="260"/>
        <w:numPr>
          <w:ilvl w:val="0"/>
          <w:numId w:val="0"/>
        </w:numPr>
        <w:tabs>
          <w:tab w:val="left" w:pos="660"/>
        </w:tabs>
        <w:snapToGrid w:val="0"/>
        <w:spacing w:before="0" w:line="400" w:lineRule="exact"/>
        <w:rPr>
          <w:rFonts w:cs="黑体"/>
          <w:color w:val="auto"/>
          <w:kern w:val="2"/>
          <w:sz w:val="36"/>
          <w:szCs w:val="36"/>
          <w:lang w:val="zh-CN"/>
        </w:rPr>
      </w:pPr>
      <w:bookmarkStart w:id="6" w:name="_Toc174185203"/>
      <w:bookmarkStart w:id="7" w:name="_Toc186274126"/>
      <w:bookmarkStart w:id="8" w:name="_Toc184023138"/>
      <w:r>
        <w:rPr>
          <w:rFonts w:cs="黑体" w:hint="eastAsia"/>
          <w:color w:val="auto"/>
          <w:kern w:val="2"/>
          <w:sz w:val="36"/>
          <w:szCs w:val="36"/>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717EC2">
        <w:tc>
          <w:tcPr>
            <w:tcW w:w="468" w:type="dxa"/>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投标人应答</w:t>
            </w:r>
          </w:p>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717EC2" w:rsidRDefault="009D55B1">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717EC2" w:rsidRDefault="009D55B1">
            <w:pPr>
              <w:pStyle w:val="a7"/>
              <w:kinsoku w:val="0"/>
              <w:spacing w:line="320" w:lineRule="exact"/>
              <w:rPr>
                <w:rFonts w:hAnsi="宋体"/>
              </w:rPr>
            </w:pPr>
            <w:r>
              <w:rPr>
                <w:rFonts w:hAnsi="宋体" w:hint="eastAsia"/>
              </w:rPr>
              <w:t>开标一览表</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hint="eastAsia"/>
              </w:rPr>
              <w:t>投标函</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717EC2" w:rsidRDefault="009D55B1">
            <w:pPr>
              <w:pStyle w:val="a7"/>
              <w:kinsoku w:val="0"/>
              <w:spacing w:line="320" w:lineRule="exact"/>
              <w:rPr>
                <w:rFonts w:hAnsi="宋体"/>
              </w:rPr>
            </w:pPr>
            <w:r>
              <w:rPr>
                <w:rFonts w:hAnsi="宋体" w:cs="宋体" w:hint="eastAsia"/>
                <w:bCs/>
                <w:szCs w:val="24"/>
                <w:lang w:val="zh-CN"/>
              </w:rPr>
              <w:t>法定代表人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717EC2" w:rsidRDefault="009D55B1">
            <w:pPr>
              <w:pStyle w:val="a7"/>
              <w:kinsoku w:val="0"/>
              <w:spacing w:line="320" w:lineRule="exact"/>
              <w:rPr>
                <w:rFonts w:hAnsi="宋体"/>
              </w:rPr>
            </w:pPr>
            <w:r>
              <w:rPr>
                <w:rFonts w:hAnsi="宋体" w:hint="eastAsia"/>
              </w:rPr>
              <w:t>法定代表人授权书</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717EC2" w:rsidRDefault="009D55B1">
            <w:pPr>
              <w:pStyle w:val="a7"/>
              <w:kinsoku w:val="0"/>
              <w:spacing w:line="320" w:lineRule="exact"/>
              <w:rPr>
                <w:rFonts w:hAnsi="宋体"/>
              </w:rPr>
            </w:pPr>
            <w:r>
              <w:rPr>
                <w:rFonts w:hAnsi="宋体" w:hint="eastAsia"/>
              </w:rPr>
              <w:t>营业执照等证明</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Merge w:val="restart"/>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717EC2" w:rsidRDefault="009D55B1">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717EC2" w:rsidRDefault="009D55B1">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Merge/>
            <w:vAlign w:val="center"/>
          </w:tcPr>
          <w:p w:rsidR="00717EC2" w:rsidRDefault="00717EC2">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7EC2" w:rsidRDefault="00717EC2">
            <w:pPr>
              <w:pStyle w:val="a7"/>
              <w:kinsoku w:val="0"/>
              <w:spacing w:line="320" w:lineRule="exact"/>
              <w:rPr>
                <w:rFonts w:hAnsi="宋体"/>
                <w:szCs w:val="24"/>
              </w:rPr>
            </w:pPr>
          </w:p>
        </w:tc>
        <w:tc>
          <w:tcPr>
            <w:tcW w:w="2977" w:type="dxa"/>
            <w:gridSpan w:val="2"/>
            <w:tcBorders>
              <w:left w:val="single" w:sz="6" w:space="0" w:color="auto"/>
            </w:tcBorders>
            <w:vAlign w:val="center"/>
          </w:tcPr>
          <w:p w:rsidR="00717EC2" w:rsidRDefault="009D55B1">
            <w:pPr>
              <w:pStyle w:val="a7"/>
              <w:kinsoku w:val="0"/>
              <w:spacing w:line="320" w:lineRule="exact"/>
              <w:rPr>
                <w:rFonts w:hAnsi="宋体"/>
                <w:szCs w:val="24"/>
              </w:rPr>
            </w:pPr>
            <w:r>
              <w:rPr>
                <w:rFonts w:hAnsi="宋体" w:hint="eastAsia"/>
                <w:bCs/>
                <w:szCs w:val="24"/>
              </w:rPr>
              <w:t>纳税凭据复印件</w:t>
            </w:r>
          </w:p>
        </w:tc>
        <w:tc>
          <w:tcPr>
            <w:tcW w:w="1559" w:type="dxa"/>
            <w:vAlign w:val="center"/>
          </w:tcPr>
          <w:p w:rsidR="00717EC2" w:rsidRDefault="00717EC2">
            <w:pPr>
              <w:pStyle w:val="a7"/>
              <w:rPr>
                <w:rFonts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Merge w:val="restart"/>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717EC2" w:rsidRDefault="009D55B1">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717EC2" w:rsidRDefault="009D55B1">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717EC2" w:rsidRDefault="00717EC2">
            <w:pPr>
              <w:snapToGrid w:val="0"/>
              <w:spacing w:line="400" w:lineRule="exact"/>
              <w:rPr>
                <w:rFonts w:ascii="宋体" w:hAnsi="宋体" w:cs="微软雅黑"/>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717EC2" w:rsidRDefault="00717EC2">
            <w:pPr>
              <w:snapToGrid w:val="0"/>
              <w:spacing w:line="400" w:lineRule="exact"/>
              <w:rPr>
                <w:rFonts w:ascii="宋体" w:hAnsi="宋体" w:cs="微软雅黑"/>
                <w:sz w:val="24"/>
              </w:rPr>
            </w:pPr>
          </w:p>
        </w:tc>
        <w:tc>
          <w:tcPr>
            <w:tcW w:w="2268" w:type="dxa"/>
            <w:tcBorders>
              <w:left w:val="single" w:sz="6" w:space="0" w:color="auto"/>
            </w:tcBorders>
            <w:vAlign w:val="center"/>
          </w:tcPr>
          <w:p w:rsidR="00717EC2" w:rsidRDefault="00717EC2">
            <w:pPr>
              <w:snapToGrid w:val="0"/>
              <w:spacing w:line="400" w:lineRule="exact"/>
              <w:rPr>
                <w:rFonts w:ascii="宋体" w:hAnsi="宋体" w:cs="微软雅黑"/>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717EC2" w:rsidRDefault="00717EC2">
            <w:pPr>
              <w:snapToGrid w:val="0"/>
              <w:spacing w:line="400" w:lineRule="exact"/>
              <w:rPr>
                <w:rFonts w:ascii="宋体" w:hAnsi="宋体" w:cs="微软雅黑"/>
                <w:sz w:val="24"/>
              </w:rPr>
            </w:pPr>
          </w:p>
        </w:tc>
        <w:tc>
          <w:tcPr>
            <w:tcW w:w="2268" w:type="dxa"/>
            <w:tcBorders>
              <w:left w:val="single" w:sz="6" w:space="0" w:color="auto"/>
            </w:tcBorders>
            <w:vAlign w:val="center"/>
          </w:tcPr>
          <w:p w:rsidR="00717EC2" w:rsidRDefault="00717EC2">
            <w:pPr>
              <w:snapToGrid w:val="0"/>
              <w:spacing w:line="400" w:lineRule="exact"/>
              <w:rPr>
                <w:rFonts w:ascii="宋体" w:hAnsi="宋体" w:cs="微软雅黑"/>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717EC2" w:rsidRDefault="00717EC2">
            <w:pPr>
              <w:snapToGrid w:val="0"/>
              <w:spacing w:line="400" w:lineRule="exact"/>
              <w:rPr>
                <w:rFonts w:ascii="宋体" w:hAnsi="宋体" w:cs="微软雅黑"/>
                <w:sz w:val="24"/>
              </w:rPr>
            </w:pPr>
          </w:p>
        </w:tc>
        <w:tc>
          <w:tcPr>
            <w:tcW w:w="2268" w:type="dxa"/>
            <w:tcBorders>
              <w:left w:val="single" w:sz="6" w:space="0" w:color="auto"/>
            </w:tcBorders>
            <w:vAlign w:val="center"/>
          </w:tcPr>
          <w:p w:rsidR="00717EC2" w:rsidRDefault="00717EC2">
            <w:pPr>
              <w:snapToGrid w:val="0"/>
              <w:spacing w:line="400" w:lineRule="exact"/>
              <w:rPr>
                <w:rFonts w:ascii="宋体" w:hAnsi="宋体" w:cs="微软雅黑"/>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717EC2" w:rsidRDefault="00717EC2">
            <w:pPr>
              <w:snapToGrid w:val="0"/>
              <w:spacing w:line="400" w:lineRule="exact"/>
              <w:rPr>
                <w:rFonts w:ascii="宋体" w:hAnsi="宋体" w:cs="微软雅黑"/>
                <w:sz w:val="24"/>
              </w:rPr>
            </w:pPr>
          </w:p>
        </w:tc>
        <w:tc>
          <w:tcPr>
            <w:tcW w:w="2268" w:type="dxa"/>
            <w:tcBorders>
              <w:left w:val="single" w:sz="6" w:space="0" w:color="auto"/>
            </w:tcBorders>
            <w:vAlign w:val="center"/>
          </w:tcPr>
          <w:p w:rsidR="00717EC2" w:rsidRDefault="00717EC2">
            <w:pPr>
              <w:snapToGrid w:val="0"/>
              <w:spacing w:line="400" w:lineRule="exact"/>
              <w:rPr>
                <w:rFonts w:ascii="宋体" w:hAnsi="宋体" w:cs="微软雅黑"/>
                <w:sz w:val="24"/>
              </w:rPr>
            </w:pP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717EC2" w:rsidRDefault="009D55B1">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17EC2" w:rsidRDefault="00717EC2">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717EC2" w:rsidRDefault="009D55B1">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hRule="exac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717EC2" w:rsidRDefault="009D55B1">
            <w:pPr>
              <w:snapToGrid w:val="0"/>
              <w:spacing w:line="400" w:lineRule="exact"/>
              <w:rPr>
                <w:rFonts w:ascii="宋体" w:hAnsi="宋体" w:cs="微软雅黑"/>
                <w:sz w:val="24"/>
              </w:rPr>
            </w:pPr>
            <w:r>
              <w:rPr>
                <w:rFonts w:ascii="宋体" w:hAnsi="宋体" w:hint="eastAsia"/>
                <w:bCs/>
                <w:sz w:val="24"/>
              </w:rPr>
              <w:t>依法缴纳社会保险凭据复印件</w:t>
            </w:r>
          </w:p>
        </w:tc>
        <w:tc>
          <w:tcPr>
            <w:tcW w:w="1559" w:type="dxa"/>
            <w:vAlign w:val="center"/>
          </w:tcPr>
          <w:p w:rsidR="00717EC2" w:rsidRDefault="00717EC2">
            <w:pPr>
              <w:snapToGrid w:val="0"/>
              <w:spacing w:line="400" w:lineRule="exact"/>
              <w:jc w:val="center"/>
              <w:rPr>
                <w:rFonts w:ascii="宋体" w:hAnsi="宋体" w:cs="微软雅黑"/>
                <w:szCs w:val="21"/>
              </w:rP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c>
          <w:tcPr>
            <w:tcW w:w="468" w:type="dxa"/>
            <w:vMerge w:val="restart"/>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717EC2" w:rsidRDefault="009D55B1">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717EC2" w:rsidRDefault="009D55B1">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717EC2" w:rsidRDefault="009D55B1">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 w:val="24"/>
              </w:rPr>
            </w:pPr>
          </w:p>
        </w:tc>
      </w:tr>
      <w:tr w:rsidR="00717EC2">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7EC2" w:rsidRDefault="00717EC2">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717EC2" w:rsidRDefault="00717EC2">
            <w:pPr>
              <w:pStyle w:val="a7"/>
              <w:kinsoku w:val="0"/>
              <w:spacing w:line="320" w:lineRule="exact"/>
              <w:rPr>
                <w:rFonts w:hAnsi="宋体" w:cs="微软雅黑"/>
                <w:bCs/>
                <w:szCs w:val="24"/>
              </w:rPr>
            </w:pPr>
          </w:p>
        </w:tc>
        <w:tc>
          <w:tcPr>
            <w:tcW w:w="2268" w:type="dxa"/>
            <w:tcBorders>
              <w:left w:val="single" w:sz="6" w:space="0" w:color="auto"/>
            </w:tcBorders>
            <w:vAlign w:val="center"/>
          </w:tcPr>
          <w:p w:rsidR="00717EC2" w:rsidRDefault="009D55B1">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717EC2" w:rsidRDefault="00717EC2">
            <w:pPr>
              <w:pStyle w:val="a7"/>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pStyle w:val="a7"/>
              <w:kinsoku w:val="0"/>
              <w:spacing w:line="320" w:lineRule="exact"/>
              <w:rPr>
                <w:rFonts w:hAnsi="宋体" w:cs="微软雅黑"/>
                <w:bCs/>
                <w:szCs w:val="24"/>
              </w:rPr>
            </w:pPr>
          </w:p>
        </w:tc>
      </w:tr>
      <w:tr w:rsidR="00717EC2">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7EC2" w:rsidRDefault="00717EC2">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717EC2" w:rsidRDefault="00717EC2">
            <w:pPr>
              <w:pStyle w:val="a7"/>
              <w:kinsoku w:val="0"/>
              <w:spacing w:line="320" w:lineRule="exact"/>
              <w:rPr>
                <w:rFonts w:hAnsi="宋体" w:cs="微软雅黑"/>
                <w:bCs/>
                <w:szCs w:val="24"/>
              </w:rPr>
            </w:pPr>
          </w:p>
        </w:tc>
        <w:tc>
          <w:tcPr>
            <w:tcW w:w="2268" w:type="dxa"/>
            <w:tcBorders>
              <w:left w:val="single" w:sz="6" w:space="0" w:color="auto"/>
            </w:tcBorders>
            <w:vAlign w:val="center"/>
          </w:tcPr>
          <w:p w:rsidR="00717EC2" w:rsidRDefault="009D55B1">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717EC2" w:rsidRDefault="00717EC2">
            <w:pPr>
              <w:pStyle w:val="a7"/>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pStyle w:val="a7"/>
              <w:kinsoku w:val="0"/>
              <w:spacing w:line="320" w:lineRule="exact"/>
              <w:rPr>
                <w:rFonts w:hAnsi="宋体" w:cs="微软雅黑"/>
                <w:bCs/>
                <w:szCs w:val="24"/>
              </w:rPr>
            </w:pPr>
          </w:p>
        </w:tc>
      </w:tr>
      <w:tr w:rsidR="00717EC2">
        <w:tc>
          <w:tcPr>
            <w:tcW w:w="468" w:type="dxa"/>
            <w:vMerge/>
            <w:vAlign w:val="center"/>
          </w:tcPr>
          <w:p w:rsidR="00717EC2" w:rsidRDefault="00717EC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17EC2" w:rsidRDefault="00717EC2">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717EC2" w:rsidRDefault="009D55B1">
            <w:pPr>
              <w:pStyle w:val="a7"/>
              <w:kinsoku w:val="0"/>
              <w:spacing w:line="320" w:lineRule="exact"/>
              <w:rPr>
                <w:rFonts w:hAnsi="宋体" w:cs="微软雅黑"/>
                <w:bCs/>
                <w:szCs w:val="24"/>
              </w:rPr>
            </w:pPr>
            <w:r>
              <w:rPr>
                <w:rFonts w:hAnsi="宋体" w:hint="eastAsia"/>
                <w:bCs/>
                <w:szCs w:val="24"/>
              </w:rPr>
              <w:t>投标人相关承诺函或声明</w:t>
            </w:r>
          </w:p>
        </w:tc>
        <w:tc>
          <w:tcPr>
            <w:tcW w:w="1559" w:type="dxa"/>
            <w:vAlign w:val="center"/>
          </w:tcPr>
          <w:p w:rsidR="00717EC2" w:rsidRDefault="00717EC2">
            <w:pPr>
              <w:pStyle w:val="a7"/>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717EC2" w:rsidRDefault="009D55B1">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宋体" w:hint="eastAsia"/>
                <w:bCs/>
                <w:szCs w:val="24"/>
                <w:lang w:val="zh-CN"/>
              </w:rPr>
              <w:t>投标保证金缴纳回执单</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宋体"/>
                <w:bCs/>
                <w:sz w:val="24"/>
                <w:lang w:val="zh-CN"/>
              </w:rPr>
            </w:pPr>
            <w:r>
              <w:rPr>
                <w:rFonts w:ascii="宋体" w:hAnsi="宋体" w:cs="宋体" w:hint="eastAsia"/>
                <w:bCs/>
                <w:sz w:val="24"/>
                <w:lang w:val="zh-CN"/>
              </w:rPr>
              <w:t>14</w:t>
            </w:r>
          </w:p>
        </w:tc>
        <w:tc>
          <w:tcPr>
            <w:tcW w:w="3751" w:type="dxa"/>
            <w:gridSpan w:val="3"/>
            <w:vAlign w:val="center"/>
          </w:tcPr>
          <w:p w:rsidR="00717EC2" w:rsidRDefault="009D55B1">
            <w:pPr>
              <w:pStyle w:val="a7"/>
              <w:kinsoku w:val="0"/>
              <w:spacing w:line="320" w:lineRule="exact"/>
              <w:rPr>
                <w:rFonts w:hAnsi="宋体" w:cs="宋体"/>
                <w:bCs/>
                <w:szCs w:val="24"/>
                <w:lang w:val="zh-CN"/>
              </w:rPr>
            </w:pPr>
            <w:r>
              <w:rPr>
                <w:rFonts w:hAnsi="宋体" w:cs="宋体" w:hint="eastAsia"/>
                <w:bCs/>
                <w:szCs w:val="24"/>
                <w:lang w:val="zh-CN"/>
              </w:rPr>
              <w:t>是否为联合体</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tcBorders>
              <w:top w:val="double" w:sz="4" w:space="0" w:color="auto"/>
            </w:tcBorders>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717EC2" w:rsidRDefault="009D55B1">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717EC2" w:rsidRDefault="00717EC2">
            <w:pPr>
              <w:jc w:val="center"/>
            </w:pPr>
          </w:p>
        </w:tc>
        <w:tc>
          <w:tcPr>
            <w:tcW w:w="1560" w:type="dxa"/>
            <w:tcBorders>
              <w:top w:val="double" w:sz="4" w:space="0" w:color="auto"/>
            </w:tcBorders>
            <w:vAlign w:val="center"/>
          </w:tcPr>
          <w:p w:rsidR="00717EC2" w:rsidRDefault="00717EC2">
            <w:pPr>
              <w:snapToGrid w:val="0"/>
              <w:spacing w:line="400" w:lineRule="exact"/>
              <w:rPr>
                <w:rFonts w:ascii="宋体" w:hAnsi="宋体" w:cs="微软雅黑"/>
                <w:szCs w:val="21"/>
              </w:rPr>
            </w:pPr>
          </w:p>
        </w:tc>
        <w:tc>
          <w:tcPr>
            <w:tcW w:w="2018" w:type="dxa"/>
            <w:tcBorders>
              <w:top w:val="double" w:sz="4" w:space="0" w:color="auto"/>
            </w:tcBorders>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技术标准偏离表</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717EC2" w:rsidRDefault="00717EC2">
            <w:pPr>
              <w:jc w:val="center"/>
            </w:pPr>
          </w:p>
        </w:tc>
        <w:tc>
          <w:tcPr>
            <w:tcW w:w="1560" w:type="dxa"/>
            <w:tcBorders>
              <w:top w:val="single" w:sz="4" w:space="0" w:color="auto"/>
            </w:tcBorders>
            <w:vAlign w:val="center"/>
          </w:tcPr>
          <w:p w:rsidR="00717EC2" w:rsidRDefault="00717EC2">
            <w:pPr>
              <w:snapToGrid w:val="0"/>
              <w:spacing w:line="400" w:lineRule="exact"/>
              <w:rPr>
                <w:rFonts w:ascii="宋体" w:hAnsi="宋体" w:cs="微软雅黑"/>
                <w:szCs w:val="21"/>
              </w:rPr>
            </w:pPr>
          </w:p>
        </w:tc>
        <w:tc>
          <w:tcPr>
            <w:tcW w:w="2018" w:type="dxa"/>
            <w:tcBorders>
              <w:top w:val="single" w:sz="4" w:space="0" w:color="auto"/>
            </w:tcBorders>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9D55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717EC2" w:rsidRDefault="009D55B1">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r w:rsidR="00717EC2">
        <w:trPr>
          <w:trHeight w:val="510"/>
        </w:trPr>
        <w:tc>
          <w:tcPr>
            <w:tcW w:w="468" w:type="dxa"/>
            <w:vAlign w:val="center"/>
          </w:tcPr>
          <w:p w:rsidR="00717EC2" w:rsidRDefault="00717EC2">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717EC2" w:rsidRDefault="00717EC2">
            <w:pPr>
              <w:pStyle w:val="a7"/>
              <w:kinsoku w:val="0"/>
              <w:spacing w:line="320" w:lineRule="exact"/>
              <w:rPr>
                <w:rFonts w:hAnsi="宋体" w:cs="微软雅黑"/>
                <w:bCs/>
              </w:rPr>
            </w:pPr>
          </w:p>
        </w:tc>
        <w:tc>
          <w:tcPr>
            <w:tcW w:w="1559" w:type="dxa"/>
            <w:vAlign w:val="center"/>
          </w:tcPr>
          <w:p w:rsidR="00717EC2" w:rsidRDefault="00717EC2">
            <w:pPr>
              <w:jc w:val="center"/>
            </w:pPr>
          </w:p>
        </w:tc>
        <w:tc>
          <w:tcPr>
            <w:tcW w:w="1560" w:type="dxa"/>
            <w:vAlign w:val="center"/>
          </w:tcPr>
          <w:p w:rsidR="00717EC2" w:rsidRDefault="00717EC2">
            <w:pPr>
              <w:snapToGrid w:val="0"/>
              <w:spacing w:line="400" w:lineRule="exact"/>
              <w:rPr>
                <w:rFonts w:ascii="宋体" w:hAnsi="宋体" w:cs="微软雅黑"/>
                <w:szCs w:val="21"/>
              </w:rPr>
            </w:pPr>
          </w:p>
        </w:tc>
        <w:tc>
          <w:tcPr>
            <w:tcW w:w="2018" w:type="dxa"/>
            <w:vAlign w:val="center"/>
          </w:tcPr>
          <w:p w:rsidR="00717EC2" w:rsidRDefault="00717EC2">
            <w:pPr>
              <w:snapToGrid w:val="0"/>
              <w:spacing w:line="400" w:lineRule="exact"/>
              <w:rPr>
                <w:rFonts w:ascii="宋体" w:hAnsi="宋体" w:cs="微软雅黑"/>
                <w:szCs w:val="21"/>
              </w:rPr>
            </w:pPr>
          </w:p>
        </w:tc>
      </w:tr>
    </w:tbl>
    <w:p w:rsidR="00717EC2" w:rsidRDefault="00717EC2">
      <w:pPr>
        <w:pStyle w:val="a7"/>
        <w:spacing w:line="360" w:lineRule="auto"/>
        <w:jc w:val="center"/>
        <w:rPr>
          <w:rFonts w:hAnsi="宋体"/>
          <w:b/>
          <w:snapToGrid w:val="0"/>
          <w:sz w:val="36"/>
          <w:szCs w:val="36"/>
        </w:rPr>
      </w:pPr>
    </w:p>
    <w:p w:rsidR="00717EC2" w:rsidRDefault="009D55B1">
      <w:pPr>
        <w:widowControl/>
        <w:ind w:firstLineChars="900" w:firstLine="3253"/>
        <w:rPr>
          <w:rFonts w:ascii="宋体" w:hAnsi="宋体"/>
          <w:b/>
          <w:snapToGrid w:val="0"/>
          <w:kern w:val="0"/>
          <w:sz w:val="36"/>
          <w:szCs w:val="36"/>
        </w:rPr>
      </w:pPr>
      <w:r>
        <w:rPr>
          <w:rFonts w:ascii="宋体" w:hAnsi="宋体"/>
          <w:b/>
          <w:snapToGrid w:val="0"/>
          <w:kern w:val="0"/>
          <w:sz w:val="36"/>
          <w:szCs w:val="36"/>
        </w:rPr>
        <w:br w:type="page"/>
      </w:r>
      <w:r>
        <w:rPr>
          <w:rFonts w:ascii="宋体" w:hAnsi="宋体" w:hint="eastAsia"/>
          <w:b/>
          <w:snapToGrid w:val="0"/>
          <w:kern w:val="0"/>
          <w:sz w:val="36"/>
          <w:szCs w:val="36"/>
        </w:rPr>
        <w:lastRenderedPageBreak/>
        <w:t>二、开标一览表</w:t>
      </w:r>
    </w:p>
    <w:p w:rsidR="00717EC2" w:rsidRDefault="009D55B1" w:rsidP="00DA62F6">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717EC2" w:rsidRDefault="009D55B1">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9464" w:type="dxa"/>
        <w:tblLayout w:type="fixed"/>
        <w:tblLook w:val="0000"/>
      </w:tblPr>
      <w:tblGrid>
        <w:gridCol w:w="959"/>
        <w:gridCol w:w="1843"/>
        <w:gridCol w:w="3685"/>
        <w:gridCol w:w="1843"/>
        <w:gridCol w:w="1134"/>
      </w:tblGrid>
      <w:tr w:rsidR="00717EC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 xml:space="preserve"> 供货期（天）</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717EC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cs="宋体"/>
                <w:sz w:val="24"/>
                <w:lang w:val="zh-CN"/>
              </w:rPr>
            </w:pPr>
          </w:p>
        </w:tc>
      </w:tr>
      <w:tr w:rsidR="00717EC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ind w:firstLine="240"/>
              <w:rPr>
                <w:rFonts w:ascii="宋体" w:hAnsi="宋体" w:cs="宋体"/>
                <w:sz w:val="24"/>
                <w:lang w:val="zh-CN"/>
              </w:rPr>
            </w:pPr>
          </w:p>
        </w:tc>
      </w:tr>
    </w:tbl>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Pr>
          <w:rFonts w:ascii="宋体" w:hAnsi="宋体" w:cs="宋体" w:hint="eastAsia"/>
          <w:sz w:val="24"/>
          <w:u w:val="single"/>
          <w:lang w:val="zh-CN"/>
        </w:rPr>
        <w:t xml:space="preserve">     （全称）   </w:t>
      </w:r>
      <w:r>
        <w:rPr>
          <w:rFonts w:ascii="宋体" w:hAnsi="宋体" w:cs="宋体" w:hint="eastAsia"/>
          <w:sz w:val="24"/>
          <w:lang w:val="zh-CN"/>
        </w:rPr>
        <w:t>（公章）：</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投标人法定代表人（或授权代表）签字：</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Pr>
          <w:rFonts w:ascii="宋体" w:hAnsi="宋体" w:cs="宋体"/>
          <w:sz w:val="24"/>
          <w:lang w:val="zh-CN"/>
        </w:rPr>
        <w:t xml:space="preserve">    </w:t>
      </w:r>
      <w:r>
        <w:rPr>
          <w:rFonts w:ascii="宋体" w:hAnsi="宋体" w:cs="宋体" w:hint="eastAsia"/>
          <w:sz w:val="24"/>
          <w:lang w:val="zh-CN"/>
        </w:rPr>
        <w:t>年</w:t>
      </w:r>
      <w:r>
        <w:rPr>
          <w:rFonts w:ascii="宋体" w:hAnsi="宋体" w:cs="宋体"/>
          <w:sz w:val="24"/>
          <w:lang w:val="zh-CN"/>
        </w:rPr>
        <w:t xml:space="preserve">    </w:t>
      </w:r>
      <w:r>
        <w:rPr>
          <w:rFonts w:ascii="宋体" w:hAnsi="宋体" w:cs="宋体" w:hint="eastAsia"/>
          <w:sz w:val="24"/>
          <w:lang w:val="zh-CN"/>
        </w:rPr>
        <w:t>月</w:t>
      </w:r>
      <w:r>
        <w:rPr>
          <w:rFonts w:ascii="宋体" w:hAnsi="宋体" w:cs="宋体"/>
          <w:sz w:val="24"/>
          <w:lang w:val="zh-CN"/>
        </w:rPr>
        <w:t xml:space="preserve">    </w:t>
      </w:r>
      <w:r>
        <w:rPr>
          <w:rFonts w:ascii="宋体" w:hAnsi="宋体" w:cs="宋体" w:hint="eastAsia"/>
          <w:sz w:val="24"/>
          <w:lang w:val="zh-CN"/>
        </w:rPr>
        <w:t>日</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注：交付日期指完成该项目的最终时间（日历天）。</w:t>
      </w:r>
    </w:p>
    <w:p w:rsidR="00717EC2" w:rsidRDefault="009D55B1">
      <w:pPr>
        <w:widowControl/>
        <w:jc w:val="left"/>
        <w:rPr>
          <w:rFonts w:ascii="宋体" w:hAnsi="宋体" w:cs="黑体"/>
          <w:b/>
          <w:bCs/>
          <w:sz w:val="44"/>
          <w:szCs w:val="44"/>
          <w:lang w:val="zh-CN"/>
        </w:rPr>
      </w:pPr>
      <w:r>
        <w:rPr>
          <w:rFonts w:ascii="宋体" w:hAnsi="宋体" w:cs="黑体"/>
          <w:b/>
          <w:bCs/>
          <w:sz w:val="44"/>
          <w:szCs w:val="44"/>
          <w:lang w:val="zh-CN"/>
        </w:rPr>
        <w:br w:type="page"/>
      </w:r>
    </w:p>
    <w:p w:rsidR="00717EC2" w:rsidRDefault="009D55B1">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三、资格审查证明材料</w:t>
      </w: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717EC2">
      <w:pPr>
        <w:widowControl/>
        <w:ind w:firstLineChars="800" w:firstLine="2891"/>
        <w:jc w:val="left"/>
        <w:rPr>
          <w:rFonts w:ascii="宋体" w:hAnsi="宋体"/>
          <w:b/>
          <w:snapToGrid w:val="0"/>
          <w:sz w:val="36"/>
          <w:szCs w:val="36"/>
        </w:rPr>
      </w:pPr>
    </w:p>
    <w:p w:rsidR="00717EC2" w:rsidRDefault="009D55B1">
      <w:pPr>
        <w:widowControl/>
        <w:ind w:firstLineChars="900" w:firstLine="3253"/>
        <w:jc w:val="left"/>
        <w:rPr>
          <w:rFonts w:ascii="宋体" w:hAnsi="宋体"/>
          <w:b/>
          <w:snapToGrid w:val="0"/>
          <w:kern w:val="0"/>
          <w:sz w:val="36"/>
          <w:szCs w:val="36"/>
        </w:rPr>
      </w:pPr>
      <w:r>
        <w:rPr>
          <w:rFonts w:ascii="宋体" w:hAnsi="宋体" w:hint="eastAsia"/>
          <w:b/>
          <w:snapToGrid w:val="0"/>
          <w:sz w:val="36"/>
          <w:szCs w:val="36"/>
        </w:rPr>
        <w:t>3.1 投 标 函</w:t>
      </w:r>
    </w:p>
    <w:p w:rsidR="00717EC2" w:rsidRDefault="009D55B1">
      <w:pPr>
        <w:adjustRightInd w:val="0"/>
        <w:spacing w:line="360" w:lineRule="auto"/>
        <w:contextualSpacing/>
        <w:rPr>
          <w:rFonts w:ascii="宋体" w:hAnsi="宋体"/>
          <w:b/>
          <w:snapToGrid w:val="0"/>
          <w:kern w:val="0"/>
          <w:sz w:val="24"/>
        </w:rPr>
      </w:pPr>
      <w:r>
        <w:rPr>
          <w:rFonts w:ascii="宋体" w:hAnsi="宋体" w:hint="eastAsia"/>
          <w:snapToGrid w:val="0"/>
          <w:kern w:val="0"/>
          <w:sz w:val="24"/>
        </w:rPr>
        <w:t>致：</w:t>
      </w:r>
      <w:r>
        <w:rPr>
          <w:rFonts w:ascii="宋体" w:hAnsi="宋体" w:hint="eastAsia"/>
          <w:b/>
          <w:snapToGrid w:val="0"/>
          <w:kern w:val="0"/>
          <w:sz w:val="24"/>
        </w:rPr>
        <w:t>（采购人）</w:t>
      </w:r>
    </w:p>
    <w:p w:rsidR="00717EC2" w:rsidRDefault="009D55B1">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根据贵方_</w:t>
      </w:r>
      <w:r>
        <w:rPr>
          <w:rFonts w:ascii="宋体" w:hAnsi="宋体" w:hint="eastAsia"/>
          <w:snapToGrid w:val="0"/>
          <w:kern w:val="0"/>
          <w:sz w:val="24"/>
          <w:u w:val="single"/>
        </w:rPr>
        <w:t xml:space="preserve">_    </w:t>
      </w:r>
      <w:r>
        <w:rPr>
          <w:rFonts w:ascii="宋体" w:hAnsi="宋体" w:hint="eastAsia"/>
          <w:snapToGrid w:val="0"/>
          <w:kern w:val="0"/>
          <w:sz w:val="24"/>
        </w:rPr>
        <w:t>_（项目名称、招标编号）采购的招标公告及投标邀请，_______（姓名和职务）被正式授权并代表投标人</w:t>
      </w:r>
      <w:r>
        <w:rPr>
          <w:rFonts w:ascii="宋体" w:hAnsi="宋体" w:hint="eastAsia"/>
          <w:snapToGrid w:val="0"/>
          <w:kern w:val="0"/>
          <w:sz w:val="24"/>
          <w:u w:val="single"/>
        </w:rPr>
        <w:t xml:space="preserve">         </w:t>
      </w:r>
      <w:r>
        <w:rPr>
          <w:rFonts w:ascii="宋体" w:hAnsi="宋体" w:hint="eastAsia"/>
          <w:snapToGrid w:val="0"/>
          <w:kern w:val="0"/>
          <w:sz w:val="24"/>
        </w:rPr>
        <w:t>（投标人名称、地址）提交。</w:t>
      </w:r>
    </w:p>
    <w:p w:rsidR="00717EC2" w:rsidRDefault="009D55B1">
      <w:pPr>
        <w:pStyle w:val="a7"/>
        <w:spacing w:line="360" w:lineRule="auto"/>
        <w:ind w:firstLineChars="200" w:firstLine="420"/>
        <w:contextualSpacing/>
        <w:rPr>
          <w:rFonts w:hAnsi="宋体"/>
          <w:snapToGrid w:val="0"/>
          <w:szCs w:val="24"/>
        </w:rPr>
      </w:pPr>
      <w:r>
        <w:rPr>
          <w:rFonts w:hAnsi="宋体" w:hint="eastAsia"/>
          <w:snapToGrid w:val="0"/>
          <w:szCs w:val="24"/>
        </w:rPr>
        <w:t>我方确认收到贵方提供的</w:t>
      </w:r>
      <w:r>
        <w:rPr>
          <w:rFonts w:hAnsi="宋体"/>
          <w:snapToGrid w:val="0"/>
          <w:szCs w:val="24"/>
          <w:u w:val="single"/>
        </w:rPr>
        <w:t xml:space="preserve">  </w:t>
      </w:r>
      <w:r>
        <w:rPr>
          <w:rFonts w:hAnsi="宋体" w:hint="eastAsia"/>
          <w:snapToGrid w:val="0"/>
          <w:szCs w:val="24"/>
          <w:u w:val="single"/>
        </w:rPr>
        <w:t xml:space="preserve">           </w:t>
      </w:r>
      <w:r>
        <w:rPr>
          <w:rFonts w:hAnsi="宋体"/>
          <w:snapToGrid w:val="0"/>
          <w:szCs w:val="24"/>
          <w:u w:val="single"/>
        </w:rPr>
        <w:t xml:space="preserve">  </w:t>
      </w:r>
      <w:r>
        <w:rPr>
          <w:rFonts w:hAnsi="宋体" w:hint="eastAsia"/>
          <w:snapToGrid w:val="0"/>
          <w:szCs w:val="24"/>
        </w:rPr>
        <w:t>（项目名称、招标编号）招标文件的全部内容。</w:t>
      </w:r>
    </w:p>
    <w:p w:rsidR="00717EC2" w:rsidRDefault="009D55B1">
      <w:pPr>
        <w:pStyle w:val="a7"/>
        <w:spacing w:line="360" w:lineRule="auto"/>
        <w:ind w:firstLineChars="200" w:firstLine="420"/>
        <w:contextualSpacing/>
        <w:rPr>
          <w:rFonts w:hAnsi="宋体"/>
          <w:snapToGrid w:val="0"/>
          <w:szCs w:val="24"/>
        </w:rPr>
      </w:pPr>
      <w:r>
        <w:rPr>
          <w:rFonts w:hAnsi="宋体"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Ansi="宋体" w:hint="eastAsia"/>
          <w:szCs w:val="24"/>
        </w:rPr>
        <w:t>已完全理解并接受招标文件的各项规定和要求及资金支付规定，对招标文件的合理性、合法性不再有异议。</w:t>
      </w:r>
    </w:p>
    <w:p w:rsidR="00717EC2" w:rsidRDefault="009D55B1">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u w:val="single"/>
        </w:rPr>
        <w:t xml:space="preserve">      </w:t>
      </w: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snapToGrid w:val="0"/>
          <w:kern w:val="0"/>
          <w:sz w:val="24"/>
          <w:u w:val="single"/>
        </w:rPr>
        <w:t xml:space="preserve">    </w:t>
      </w:r>
      <w:r>
        <w:rPr>
          <w:rFonts w:ascii="宋体" w:hAnsi="宋体" w:hint="eastAsia"/>
          <w:i/>
          <w:snapToGrid w:val="0"/>
          <w:kern w:val="0"/>
          <w:sz w:val="24"/>
          <w:u w:val="single"/>
        </w:rPr>
        <w:t xml:space="preserve"> (授权代表全名, 职务)       </w:t>
      </w:r>
      <w:r>
        <w:rPr>
          <w:rFonts w:ascii="宋体" w:hAnsi="宋体" w:hint="eastAsia"/>
          <w:snapToGrid w:val="0"/>
          <w:kern w:val="0"/>
          <w:sz w:val="24"/>
        </w:rPr>
        <w:t>代表我方全权处理有关本投标的一切事宜。</w:t>
      </w:r>
    </w:p>
    <w:p w:rsidR="00717EC2" w:rsidRDefault="009D55B1">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在此提交的投标文件，正本一份，副本</w:t>
      </w:r>
      <w:r>
        <w:rPr>
          <w:rFonts w:ascii="宋体" w:hAnsi="宋体" w:hint="eastAsia"/>
          <w:snapToGrid w:val="0"/>
          <w:kern w:val="0"/>
          <w:sz w:val="24"/>
          <w:u w:val="single"/>
        </w:rPr>
        <w:t xml:space="preserve">    </w:t>
      </w:r>
      <w:r>
        <w:rPr>
          <w:rFonts w:ascii="宋体" w:hAnsi="宋体" w:hint="eastAsia"/>
          <w:snapToGrid w:val="0"/>
          <w:kern w:val="0"/>
          <w:sz w:val="24"/>
        </w:rPr>
        <w:t>份。</w:t>
      </w:r>
    </w:p>
    <w:p w:rsidR="00717EC2" w:rsidRDefault="009D55B1">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717EC2" w:rsidRDefault="009D55B1">
      <w:pPr>
        <w:tabs>
          <w:tab w:val="right" w:pos="9746"/>
        </w:tabs>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一、按招标文件提供的全部货物与相关服务的投标总价大写</w:t>
      </w:r>
      <w:r>
        <w:rPr>
          <w:rFonts w:ascii="宋体" w:hAnsi="宋体" w:hint="eastAsia"/>
          <w:snapToGrid w:val="0"/>
          <w:kern w:val="0"/>
          <w:sz w:val="24"/>
          <w:u w:val="single"/>
        </w:rPr>
        <w:t xml:space="preserve">    </w:t>
      </w:r>
      <w:r>
        <w:rPr>
          <w:rFonts w:ascii="宋体" w:hAnsi="宋体" w:cs="Courier New" w:hint="eastAsia"/>
          <w:sz w:val="24"/>
        </w:rPr>
        <w:t>，小写</w:t>
      </w:r>
      <w:r>
        <w:rPr>
          <w:rFonts w:ascii="宋体" w:hAnsi="宋体" w:hint="eastAsia"/>
          <w:snapToGrid w:val="0"/>
          <w:kern w:val="0"/>
          <w:sz w:val="24"/>
          <w:u w:val="single"/>
        </w:rPr>
        <w:t xml:space="preserve">    </w:t>
      </w:r>
      <w:r>
        <w:rPr>
          <w:rFonts w:ascii="宋体" w:hAnsi="宋体" w:cs="Courier New" w:hint="eastAsia"/>
          <w:sz w:val="24"/>
        </w:rPr>
        <w:t>。</w:t>
      </w:r>
    </w:p>
    <w:p w:rsidR="00717EC2" w:rsidRDefault="009D55B1">
      <w:pPr>
        <w:tabs>
          <w:tab w:val="right" w:pos="9746"/>
        </w:tabs>
        <w:adjustRightInd w:val="0"/>
        <w:spacing w:line="360" w:lineRule="auto"/>
        <w:ind w:firstLineChars="200" w:firstLine="480"/>
        <w:contextualSpacing/>
        <w:rPr>
          <w:rFonts w:ascii="宋体" w:hAnsi="宋体"/>
          <w:snapToGrid w:val="0"/>
          <w:kern w:val="0"/>
          <w:sz w:val="24"/>
          <w:u w:val="single"/>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17EC2" w:rsidRDefault="009D55B1">
      <w:pPr>
        <w:pStyle w:val="ab"/>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717EC2" w:rsidRDefault="009D55B1">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717EC2" w:rsidRDefault="009D55B1">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717EC2" w:rsidRDefault="009D55B1">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717EC2" w:rsidRDefault="009D55B1">
      <w:pPr>
        <w:pStyle w:val="ab"/>
        <w:adjustRightInd w:val="0"/>
        <w:spacing w:line="360" w:lineRule="auto"/>
        <w:ind w:firstLineChars="200" w:firstLine="480"/>
        <w:contextualSpacing/>
      </w:pPr>
      <w:r>
        <w:rPr>
          <w:rFonts w:cs="Courier New" w:hint="eastAsia"/>
        </w:rPr>
        <w:t>七、我方在此保证所提交的所有文件和全部说明是真实的和正确的。</w:t>
      </w:r>
    </w:p>
    <w:p w:rsidR="00717EC2" w:rsidRDefault="009D55B1">
      <w:pPr>
        <w:pStyle w:val="a7"/>
        <w:spacing w:line="360" w:lineRule="auto"/>
        <w:ind w:firstLineChars="200" w:firstLine="420"/>
        <w:contextualSpacing/>
        <w:rPr>
          <w:rFonts w:hAnsi="宋体"/>
          <w:szCs w:val="24"/>
        </w:rPr>
      </w:pPr>
      <w:r>
        <w:rPr>
          <w:rFonts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717EC2" w:rsidRDefault="009D55B1">
      <w:pPr>
        <w:pStyle w:val="a7"/>
        <w:spacing w:line="360" w:lineRule="auto"/>
        <w:ind w:firstLineChars="200" w:firstLine="420"/>
        <w:contextualSpacing/>
        <w:rPr>
          <w:rFonts w:hAnsi="宋体" w:cs="Arial"/>
          <w:szCs w:val="24"/>
        </w:rPr>
      </w:pPr>
      <w:r>
        <w:rPr>
          <w:rFonts w:hAnsi="宋体" w:cs="Arial" w:hint="eastAsia"/>
          <w:szCs w:val="24"/>
        </w:rPr>
        <w:t>九、我方具备《政府采购法》第二十二条规定的条件；承诺如下：</w:t>
      </w:r>
    </w:p>
    <w:p w:rsidR="00717EC2" w:rsidRDefault="009D55B1">
      <w:pPr>
        <w:pStyle w:val="a7"/>
        <w:spacing w:line="360" w:lineRule="auto"/>
        <w:ind w:firstLineChars="250" w:firstLine="525"/>
        <w:contextualSpacing/>
        <w:rPr>
          <w:rFonts w:hAnsi="宋体" w:cs="Arial"/>
          <w:szCs w:val="24"/>
        </w:rPr>
      </w:pPr>
      <w:r>
        <w:rPr>
          <w:rFonts w:hAnsi="宋体" w:cs="Arial" w:hint="eastAsia"/>
          <w:szCs w:val="24"/>
        </w:rPr>
        <w:lastRenderedPageBreak/>
        <w:t>（1）具有独立承担民事责任能力的在中华人民共和国境内注册的法人或其他组织或自然人，有效的营业执照（或事业法人登记证或身份证等相关证明）。</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（2）我方已依法缴纳了各项税费及社会保险费用，如有需要，可随时向采购人提供近三个月内的相关缴费证明，以便核查。</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（3）我方已依法建立健全的财务会计制度，如有需要，可随时向采购人提供相关证明材料，以便核查。</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（4）参加政府采购活动前三年内，在经营活动中没有重大违法记录。</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（5）符合法律、行政法规规定的其他条件。</w:t>
      </w:r>
    </w:p>
    <w:p w:rsidR="00717EC2" w:rsidRDefault="009D55B1">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717EC2" w:rsidRDefault="009D55B1">
      <w:pPr>
        <w:pStyle w:val="a7"/>
        <w:spacing w:line="360" w:lineRule="auto"/>
        <w:ind w:firstLineChars="200" w:firstLine="420"/>
        <w:contextualSpacing/>
        <w:rPr>
          <w:rFonts w:hAnsi="宋体"/>
          <w:szCs w:val="24"/>
        </w:rPr>
      </w:pPr>
      <w:r>
        <w:rPr>
          <w:rFonts w:hAnsi="宋体" w:hint="eastAsia"/>
          <w:szCs w:val="24"/>
        </w:rPr>
        <w:t>十、我方具备履行合同所必需的设备和专业技术能力。</w:t>
      </w:r>
    </w:p>
    <w:p w:rsidR="00717EC2" w:rsidRDefault="009D55B1">
      <w:pPr>
        <w:pStyle w:val="a7"/>
        <w:spacing w:line="360" w:lineRule="auto"/>
        <w:ind w:firstLineChars="200" w:firstLine="420"/>
        <w:contextualSpacing/>
        <w:rPr>
          <w:rFonts w:hAnsi="宋体"/>
          <w:szCs w:val="24"/>
        </w:rPr>
      </w:pPr>
      <w:r>
        <w:rPr>
          <w:rFonts w:hAnsi="宋体" w:hint="eastAsia"/>
          <w:snapToGrid w:val="0"/>
          <w:szCs w:val="24"/>
        </w:rPr>
        <w:t>十一、</w:t>
      </w:r>
      <w:r>
        <w:rPr>
          <w:rFonts w:hAnsi="宋体" w:hint="eastAsia"/>
          <w:szCs w:val="24"/>
        </w:rPr>
        <w:t>我方对在本函及投标文件中所作的所有承诺承担法律责任。</w:t>
      </w:r>
    </w:p>
    <w:p w:rsidR="00717EC2" w:rsidRDefault="00717EC2">
      <w:pPr>
        <w:pStyle w:val="a7"/>
        <w:snapToGrid w:val="0"/>
        <w:spacing w:line="360" w:lineRule="auto"/>
        <w:rPr>
          <w:rFonts w:hAnsi="宋体"/>
          <w:szCs w:val="24"/>
        </w:rPr>
      </w:pPr>
    </w:p>
    <w:p w:rsidR="00717EC2" w:rsidRDefault="009D55B1">
      <w:pPr>
        <w:pStyle w:val="a7"/>
        <w:snapToGrid w:val="0"/>
        <w:spacing w:line="360" w:lineRule="auto"/>
        <w:rPr>
          <w:rFonts w:hAnsi="宋体"/>
          <w:szCs w:val="24"/>
        </w:rPr>
      </w:pPr>
      <w:r>
        <w:rPr>
          <w:rFonts w:hAnsi="宋体" w:hint="eastAsia"/>
          <w:szCs w:val="24"/>
        </w:rPr>
        <w:t>所有与本招标有关的一切正式往来请寄：</w:t>
      </w:r>
    </w:p>
    <w:p w:rsidR="00717EC2" w:rsidRDefault="009D55B1">
      <w:pPr>
        <w:adjustRightInd w:val="0"/>
        <w:snapToGrid w:val="0"/>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r>
        <w:rPr>
          <w:rFonts w:ascii="宋体" w:hAnsi="宋体" w:cs="宋体" w:hint="eastAsia"/>
          <w:sz w:val="24"/>
        </w:rPr>
        <w:t>.  邮政编码：</w:t>
      </w:r>
      <w:r>
        <w:rPr>
          <w:rFonts w:ascii="宋体" w:hAnsi="宋体" w:cs="宋体" w:hint="eastAsia"/>
          <w:sz w:val="24"/>
          <w:u w:val="single"/>
        </w:rPr>
        <w:t xml:space="preserve">                 </w:t>
      </w:r>
      <w:r>
        <w:rPr>
          <w:rFonts w:ascii="宋体" w:hAnsi="宋体" w:cs="宋体" w:hint="eastAsia"/>
          <w:sz w:val="24"/>
        </w:rPr>
        <w:t>.</w:t>
      </w:r>
    </w:p>
    <w:p w:rsidR="00717EC2" w:rsidRDefault="009D55B1">
      <w:pPr>
        <w:adjustRightInd w:val="0"/>
        <w:snapToGrid w:val="0"/>
        <w:spacing w:line="360" w:lineRule="auto"/>
        <w:rPr>
          <w:rFonts w:ascii="宋体" w:hAnsi="宋体" w:cs="宋体"/>
          <w:sz w:val="24"/>
        </w:rPr>
      </w:pPr>
      <w:r>
        <w:rPr>
          <w:rFonts w:ascii="宋体" w:hAnsi="宋体" w:cs="宋体" w:hint="eastAsia"/>
          <w:sz w:val="24"/>
        </w:rPr>
        <w:t>电    话：</w:t>
      </w:r>
      <w:r>
        <w:rPr>
          <w:rFonts w:ascii="宋体" w:hAnsi="宋体" w:cs="宋体" w:hint="eastAsia"/>
          <w:sz w:val="24"/>
          <w:u w:val="single"/>
        </w:rPr>
        <w:t xml:space="preserve">                     </w:t>
      </w:r>
      <w:r>
        <w:rPr>
          <w:rFonts w:ascii="宋体" w:hAnsi="宋体" w:cs="宋体" w:hint="eastAsia"/>
          <w:sz w:val="24"/>
        </w:rPr>
        <w:t>.  传    真：</w:t>
      </w:r>
      <w:r>
        <w:rPr>
          <w:rFonts w:ascii="宋体" w:hAnsi="宋体" w:cs="宋体" w:hint="eastAsia"/>
          <w:sz w:val="24"/>
          <w:u w:val="single"/>
        </w:rPr>
        <w:t xml:space="preserve">                 </w:t>
      </w:r>
      <w:r>
        <w:rPr>
          <w:rFonts w:ascii="宋体" w:hAnsi="宋体" w:cs="宋体" w:hint="eastAsia"/>
          <w:sz w:val="24"/>
        </w:rPr>
        <w:t>.</w:t>
      </w:r>
    </w:p>
    <w:p w:rsidR="00717EC2" w:rsidRDefault="009D55B1">
      <w:pPr>
        <w:adjustRightInd w:val="0"/>
        <w:snapToGrid w:val="0"/>
        <w:spacing w:line="360" w:lineRule="auto"/>
        <w:rPr>
          <w:rFonts w:ascii="宋体" w:hAnsi="宋体" w:cs="宋体"/>
          <w:sz w:val="24"/>
          <w:u w:val="single"/>
        </w:rPr>
      </w:pPr>
      <w:r>
        <w:rPr>
          <w:rFonts w:ascii="宋体" w:hAnsi="宋体" w:cs="宋体" w:hint="eastAsia"/>
          <w:sz w:val="24"/>
        </w:rPr>
        <w:t>投标人代表姓名：</w:t>
      </w:r>
      <w:r>
        <w:rPr>
          <w:rFonts w:ascii="宋体" w:hAnsi="宋体" w:cs="宋体" w:hint="eastAsia"/>
          <w:sz w:val="24"/>
          <w:u w:val="single"/>
        </w:rPr>
        <w:t xml:space="preserve">               </w:t>
      </w:r>
      <w:r>
        <w:rPr>
          <w:rFonts w:ascii="宋体" w:hAnsi="宋体" w:cs="宋体" w:hint="eastAsia"/>
          <w:sz w:val="24"/>
        </w:rPr>
        <w:t>.  职    务：</w:t>
      </w:r>
      <w:r>
        <w:rPr>
          <w:rFonts w:ascii="宋体" w:hAnsi="宋体" w:cs="宋体" w:hint="eastAsia"/>
          <w:sz w:val="24"/>
          <w:u w:val="single"/>
        </w:rPr>
        <w:t xml:space="preserve">                 </w:t>
      </w:r>
      <w:r>
        <w:rPr>
          <w:rFonts w:ascii="宋体" w:hAnsi="宋体" w:cs="宋体" w:hint="eastAsia"/>
          <w:sz w:val="24"/>
        </w:rPr>
        <w:t>.</w:t>
      </w:r>
    </w:p>
    <w:p w:rsidR="00717EC2" w:rsidRDefault="00717EC2">
      <w:pPr>
        <w:adjustRightInd w:val="0"/>
        <w:snapToGrid w:val="0"/>
        <w:spacing w:line="360" w:lineRule="auto"/>
        <w:rPr>
          <w:rFonts w:ascii="宋体" w:hAnsi="宋体" w:cs="宋体"/>
          <w:sz w:val="24"/>
          <w:u w:val="single"/>
        </w:rPr>
      </w:pPr>
    </w:p>
    <w:p w:rsidR="00717EC2" w:rsidRDefault="009D55B1">
      <w:pPr>
        <w:adjustRightInd w:val="0"/>
        <w:snapToGrid w:val="0"/>
        <w:spacing w:line="360" w:lineRule="auto"/>
        <w:rPr>
          <w:rFonts w:ascii="宋体" w:hAnsi="宋体" w:cs="宋体"/>
          <w:sz w:val="24"/>
        </w:rPr>
      </w:pPr>
      <w:r>
        <w:rPr>
          <w:rFonts w:ascii="宋体" w:hAnsi="宋体" w:cs="宋体" w:hint="eastAsia"/>
          <w:sz w:val="24"/>
        </w:rPr>
        <w:t>投标人法定代表人（或法定代表人授权代表）签字或盖章：</w:t>
      </w:r>
      <w:r>
        <w:rPr>
          <w:rFonts w:ascii="宋体" w:hAnsi="宋体" w:cs="宋体" w:hint="eastAsia"/>
          <w:sz w:val="24"/>
          <w:u w:val="single"/>
        </w:rPr>
        <w:t xml:space="preserve">         </w:t>
      </w:r>
    </w:p>
    <w:p w:rsidR="00717EC2" w:rsidRDefault="009D55B1">
      <w:pPr>
        <w:adjustRightInd w:val="0"/>
        <w:snapToGrid w:val="0"/>
        <w:spacing w:line="360" w:lineRule="auto"/>
        <w:rPr>
          <w:rFonts w:ascii="宋体" w:hAnsi="宋体" w:cs="宋体"/>
          <w:sz w:val="24"/>
        </w:rPr>
      </w:pPr>
      <w:r>
        <w:rPr>
          <w:rFonts w:ascii="宋体" w:hAnsi="宋体" w:cs="宋体" w:hint="eastAsia"/>
          <w:sz w:val="24"/>
        </w:rPr>
        <w:t>投标人名称（盖章）：</w:t>
      </w:r>
      <w:r>
        <w:rPr>
          <w:rFonts w:ascii="宋体" w:hAnsi="宋体" w:cs="宋体" w:hint="eastAsia"/>
          <w:sz w:val="24"/>
          <w:u w:val="single"/>
        </w:rPr>
        <w:t xml:space="preserve">                   </w:t>
      </w:r>
    </w:p>
    <w:p w:rsidR="00717EC2" w:rsidRDefault="00717EC2">
      <w:pPr>
        <w:adjustRightInd w:val="0"/>
        <w:snapToGrid w:val="0"/>
        <w:spacing w:line="360" w:lineRule="auto"/>
        <w:ind w:firstLineChars="2050" w:firstLine="4920"/>
        <w:rPr>
          <w:rFonts w:ascii="宋体" w:hAnsi="宋体" w:cs="宋体"/>
          <w:sz w:val="24"/>
        </w:rPr>
      </w:pPr>
    </w:p>
    <w:p w:rsidR="00717EC2" w:rsidRDefault="009D55B1">
      <w:pPr>
        <w:adjustRightInd w:val="0"/>
        <w:snapToGrid w:val="0"/>
        <w:spacing w:line="360" w:lineRule="auto"/>
        <w:ind w:firstLineChars="2050" w:firstLine="4920"/>
        <w:rPr>
          <w:rFonts w:ascii="宋体" w:hAnsi="宋体" w:cs="宋体"/>
          <w:sz w:val="24"/>
        </w:rPr>
      </w:pPr>
      <w:r>
        <w:rPr>
          <w:rFonts w:ascii="宋体" w:hAnsi="宋体" w:cs="宋体" w:hint="eastAsia"/>
          <w:sz w:val="24"/>
        </w:rPr>
        <w:t>日期：   年   月   日</w:t>
      </w:r>
    </w:p>
    <w:p w:rsidR="00717EC2" w:rsidRDefault="009D55B1">
      <w:pPr>
        <w:widowControl/>
        <w:jc w:val="center"/>
        <w:rPr>
          <w:rFonts w:ascii="宋体" w:hAnsi="宋体"/>
          <w:b/>
          <w:bCs/>
          <w:color w:val="000000"/>
          <w:sz w:val="36"/>
          <w:szCs w:val="36"/>
        </w:rPr>
      </w:pPr>
      <w:r>
        <w:rPr>
          <w:rFonts w:ascii="宋体" w:hAnsi="宋体" w:cs="宋体"/>
          <w:sz w:val="24"/>
        </w:rPr>
        <w:br w:type="page"/>
      </w:r>
      <w:r>
        <w:rPr>
          <w:rFonts w:ascii="宋体" w:hAnsi="宋体" w:hint="eastAsia"/>
          <w:b/>
          <w:bCs/>
          <w:color w:val="000000"/>
          <w:sz w:val="36"/>
          <w:szCs w:val="36"/>
        </w:rPr>
        <w:lastRenderedPageBreak/>
        <w:t>3.2 法定代表人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717EC2" w:rsidRDefault="00717EC2">
      <w:pPr>
        <w:autoSpaceDE w:val="0"/>
        <w:autoSpaceDN w:val="0"/>
        <w:adjustRightInd w:val="0"/>
        <w:spacing w:line="480" w:lineRule="auto"/>
        <w:ind w:firstLineChars="257" w:firstLine="617"/>
        <w:rPr>
          <w:rFonts w:ascii="宋体" w:hAnsi="宋体"/>
          <w:color w:val="000000"/>
          <w:sz w:val="24"/>
        </w:rPr>
      </w:pPr>
    </w:p>
    <w:p w:rsidR="00717EC2" w:rsidRDefault="009D55B1">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717EC2" w:rsidRDefault="009D55B1">
      <w:pPr>
        <w:pStyle w:val="12"/>
        <w:spacing w:line="480" w:lineRule="auto"/>
        <w:ind w:firstLineChars="225" w:firstLine="540"/>
        <w:jc w:val="left"/>
        <w:rPr>
          <w:rFonts w:hAnsi="宋体"/>
          <w:color w:val="000000"/>
        </w:rPr>
      </w:pPr>
      <w:r>
        <w:rPr>
          <w:rFonts w:hAnsi="宋体" w:hint="eastAsia"/>
          <w:color w:val="000000"/>
        </w:rPr>
        <w:t>地址：</w:t>
      </w:r>
    </w:p>
    <w:p w:rsidR="00717EC2" w:rsidRDefault="009D55B1">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717EC2" w:rsidRDefault="009D55B1">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color w:val="000000"/>
          <w:u w:val="single"/>
        </w:rPr>
        <w:t xml:space="preserve">  </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i/>
          <w:snapToGrid w:val="0"/>
          <w:u w:val="single"/>
        </w:rPr>
        <w:t xml:space="preserve">  </w:t>
      </w:r>
      <w:r>
        <w:rPr>
          <w:rFonts w:hAnsi="宋体" w:hint="eastAsia"/>
          <w:color w:val="000000"/>
        </w:rPr>
        <w:t>的法定代表人。就</w:t>
      </w:r>
      <w:r>
        <w:rPr>
          <w:rFonts w:hAnsi="宋体"/>
          <w:color w:val="000000"/>
        </w:rPr>
        <w:t>参</w:t>
      </w:r>
      <w:r>
        <w:rPr>
          <w:rFonts w:hAnsi="宋体" w:hint="eastAsia"/>
          <w:color w:val="000000"/>
        </w:rPr>
        <w:t>加贵方招</w:t>
      </w:r>
      <w:r>
        <w:rPr>
          <w:rFonts w:hAnsi="宋体"/>
          <w:color w:val="000000"/>
        </w:rPr>
        <w:t>标编号为</w:t>
      </w:r>
      <w:r>
        <w:rPr>
          <w:rFonts w:hAnsi="宋体" w:hint="eastAsia"/>
          <w:color w:val="000000"/>
          <w:u w:val="single"/>
        </w:rPr>
        <w:t xml:space="preserve">  </w:t>
      </w:r>
      <w:r>
        <w:rPr>
          <w:rFonts w:hAnsi="宋体"/>
          <w:i/>
          <w:color w:val="000000"/>
          <w:u w:val="single"/>
        </w:rPr>
        <w:t>项目编号</w:t>
      </w:r>
      <w:r>
        <w:rPr>
          <w:rFonts w:hAnsi="宋体" w:hint="eastAsia"/>
          <w:i/>
          <w:color w:val="000000"/>
          <w:u w:val="single"/>
        </w:rPr>
        <w:t xml:space="preserve"> </w:t>
      </w:r>
      <w:r>
        <w:rPr>
          <w:rFonts w:hAnsi="宋体" w:hint="eastAsia"/>
          <w:color w:val="000000"/>
          <w:u w:val="single"/>
        </w:rPr>
        <w:t xml:space="preserve">  </w:t>
      </w:r>
      <w:r>
        <w:rPr>
          <w:rFonts w:hAnsi="宋体" w:hint="eastAsia"/>
          <w:color w:val="000000"/>
        </w:rPr>
        <w:t>的</w:t>
      </w:r>
      <w:r>
        <w:rPr>
          <w:rFonts w:hAnsi="宋体" w:hint="eastAsia"/>
          <w:color w:val="000000"/>
          <w:u w:val="single"/>
        </w:rPr>
        <w:t xml:space="preserve">  </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i/>
          <w:color w:val="000000"/>
          <w:u w:val="single"/>
        </w:rPr>
        <w:t xml:space="preserve"> </w:t>
      </w:r>
      <w:r>
        <w:rPr>
          <w:rFonts w:hAnsi="宋体" w:hint="eastAsia"/>
          <w:color w:val="000000"/>
          <w:u w:val="single"/>
        </w:rPr>
        <w:t xml:space="preserve">   </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717EC2" w:rsidRDefault="009D55B1">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717EC2" w:rsidRDefault="00717EC2">
      <w:pPr>
        <w:pStyle w:val="12"/>
        <w:spacing w:line="480" w:lineRule="auto"/>
        <w:ind w:firstLineChars="225" w:firstLine="540"/>
        <w:jc w:val="left"/>
        <w:rPr>
          <w:rFonts w:hAnsi="宋体"/>
          <w:color w:val="000000"/>
        </w:rPr>
      </w:pPr>
    </w:p>
    <w:p w:rsidR="00717EC2" w:rsidRDefault="00717EC2">
      <w:pPr>
        <w:pStyle w:val="12"/>
        <w:spacing w:line="480" w:lineRule="auto"/>
        <w:ind w:firstLineChars="225" w:firstLine="540"/>
        <w:jc w:val="left"/>
        <w:rPr>
          <w:rFonts w:hAnsi="宋体"/>
          <w:color w:val="000000"/>
        </w:rPr>
      </w:pPr>
    </w:p>
    <w:p w:rsidR="00717EC2" w:rsidRDefault="009D55B1">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法定代表人身份</w:t>
      </w:r>
      <w:r>
        <w:rPr>
          <w:rFonts w:hAnsi="宋体"/>
          <w:bCs/>
          <w:color w:val="000000"/>
        </w:rPr>
        <w:t>证复</w:t>
      </w:r>
      <w:r>
        <w:rPr>
          <w:rFonts w:hAnsi="宋体" w:hint="eastAsia"/>
          <w:bCs/>
          <w:color w:val="000000"/>
        </w:rPr>
        <w:t>印件，需清晰反映身份证有效期限】</w:t>
      </w:r>
    </w:p>
    <w:p w:rsidR="00717EC2" w:rsidRDefault="00717EC2">
      <w:pPr>
        <w:pStyle w:val="12"/>
        <w:spacing w:line="480" w:lineRule="auto"/>
        <w:ind w:leftChars="-256" w:left="-538" w:firstLineChars="257" w:firstLine="617"/>
        <w:jc w:val="center"/>
        <w:rPr>
          <w:rFonts w:hAnsi="宋体"/>
          <w:bCs/>
          <w:color w:val="000000"/>
        </w:rPr>
      </w:pPr>
    </w:p>
    <w:p w:rsidR="00717EC2" w:rsidRDefault="00717EC2">
      <w:pPr>
        <w:autoSpaceDE w:val="0"/>
        <w:autoSpaceDN w:val="0"/>
        <w:adjustRightInd w:val="0"/>
        <w:spacing w:line="360" w:lineRule="auto"/>
        <w:ind w:right="-11"/>
        <w:rPr>
          <w:rFonts w:ascii="宋体" w:hAnsi="宋体" w:cs="宋体"/>
          <w:sz w:val="24"/>
          <w:lang w:val="zh-CN"/>
        </w:rPr>
      </w:pPr>
    </w:p>
    <w:p w:rsidR="00717EC2" w:rsidRDefault="00717EC2">
      <w:pPr>
        <w:autoSpaceDE w:val="0"/>
        <w:autoSpaceDN w:val="0"/>
        <w:adjustRightInd w:val="0"/>
        <w:spacing w:line="360" w:lineRule="auto"/>
        <w:ind w:right="-11"/>
        <w:rPr>
          <w:rFonts w:ascii="宋体" w:hAnsi="宋体" w:cs="宋体"/>
          <w:sz w:val="24"/>
          <w:lang w:val="zh-CN"/>
        </w:rPr>
      </w:pPr>
    </w:p>
    <w:p w:rsidR="00717EC2" w:rsidRDefault="00717EC2">
      <w:pPr>
        <w:autoSpaceDE w:val="0"/>
        <w:autoSpaceDN w:val="0"/>
        <w:adjustRightInd w:val="0"/>
        <w:spacing w:line="360" w:lineRule="auto"/>
        <w:ind w:right="-11"/>
        <w:rPr>
          <w:rFonts w:ascii="宋体" w:hAnsi="宋体" w:cs="宋体"/>
          <w:sz w:val="24"/>
          <w:lang w:val="zh-CN"/>
        </w:rPr>
      </w:pPr>
    </w:p>
    <w:p w:rsidR="00717EC2" w:rsidRDefault="009D55B1">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717EC2" w:rsidRDefault="009D55B1">
      <w:pPr>
        <w:pStyle w:val="13"/>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717EC2" w:rsidRDefault="00717EC2">
      <w:pPr>
        <w:pStyle w:val="14"/>
        <w:spacing w:line="480" w:lineRule="auto"/>
        <w:rPr>
          <w:rFonts w:ascii="宋体" w:hAnsi="宋体" w:cs="Arial"/>
          <w:color w:val="000000"/>
        </w:rPr>
      </w:pPr>
    </w:p>
    <w:p w:rsidR="00717EC2" w:rsidRDefault="00717EC2"/>
    <w:p w:rsidR="00717EC2" w:rsidRDefault="009D55B1">
      <w:pPr>
        <w:spacing w:line="320" w:lineRule="exact"/>
        <w:rPr>
          <w:rFonts w:ascii="宋体" w:hAnsi="宋体"/>
          <w:b/>
          <w:bCs/>
          <w:color w:val="000000"/>
          <w:kern w:val="12"/>
          <w:sz w:val="24"/>
        </w:rPr>
      </w:pPr>
      <w:r>
        <w:rPr>
          <w:rFonts w:ascii="宋体" w:hAnsi="宋体" w:hint="eastAsia"/>
          <w:b/>
          <w:bCs/>
          <w:color w:val="000000"/>
          <w:kern w:val="12"/>
          <w:sz w:val="24"/>
        </w:rPr>
        <w:t>说明：法定代表人</w:t>
      </w:r>
      <w:r>
        <w:rPr>
          <w:rFonts w:ascii="宋体" w:hAnsi="宋体"/>
          <w:b/>
          <w:bCs/>
          <w:color w:val="000000"/>
          <w:kern w:val="12"/>
          <w:sz w:val="24"/>
        </w:rPr>
        <w:t>参</w:t>
      </w:r>
      <w:r>
        <w:rPr>
          <w:rFonts w:ascii="宋体" w:hAnsi="宋体" w:hint="eastAsia"/>
          <w:b/>
          <w:bCs/>
          <w:color w:val="000000"/>
          <w:kern w:val="12"/>
          <w:sz w:val="24"/>
        </w:rPr>
        <w:t>加本招</w:t>
      </w:r>
      <w:r>
        <w:rPr>
          <w:rFonts w:ascii="宋体" w:hAnsi="宋体"/>
          <w:b/>
          <w:bCs/>
          <w:color w:val="000000"/>
          <w:kern w:val="12"/>
          <w:sz w:val="24"/>
        </w:rPr>
        <w:t>标项目</w:t>
      </w:r>
      <w:r>
        <w:rPr>
          <w:rFonts w:ascii="宋体" w:hAnsi="宋体" w:hint="eastAsia"/>
          <w:b/>
          <w:bCs/>
          <w:color w:val="000000"/>
          <w:kern w:val="12"/>
          <w:sz w:val="24"/>
        </w:rPr>
        <w:t>投</w:t>
      </w:r>
      <w:r>
        <w:rPr>
          <w:rFonts w:ascii="宋体" w:hAnsi="宋体"/>
          <w:b/>
          <w:bCs/>
          <w:color w:val="000000"/>
          <w:kern w:val="12"/>
          <w:sz w:val="24"/>
        </w:rPr>
        <w:t>标</w:t>
      </w:r>
      <w:r>
        <w:rPr>
          <w:rFonts w:ascii="宋体" w:hAnsi="宋体" w:hint="eastAsia"/>
          <w:b/>
          <w:bCs/>
          <w:color w:val="000000"/>
          <w:kern w:val="12"/>
          <w:sz w:val="24"/>
        </w:rPr>
        <w:t>的，</w:t>
      </w:r>
      <w:r>
        <w:rPr>
          <w:rFonts w:ascii="宋体" w:hAnsi="宋体"/>
          <w:b/>
          <w:bCs/>
          <w:color w:val="000000"/>
          <w:kern w:val="12"/>
          <w:sz w:val="24"/>
        </w:rPr>
        <w:t>仅须</w:t>
      </w:r>
      <w:r>
        <w:rPr>
          <w:rFonts w:ascii="宋体" w:hAnsi="宋体" w:hint="eastAsia"/>
          <w:b/>
          <w:bCs/>
          <w:color w:val="000000"/>
          <w:kern w:val="12"/>
          <w:sz w:val="24"/>
        </w:rPr>
        <w:t>出具此</w:t>
      </w:r>
      <w:r>
        <w:rPr>
          <w:rFonts w:ascii="宋体" w:hAnsi="宋体"/>
          <w:b/>
          <w:bCs/>
          <w:color w:val="000000"/>
          <w:kern w:val="12"/>
          <w:sz w:val="24"/>
        </w:rPr>
        <w:t>证</w:t>
      </w:r>
      <w:r>
        <w:rPr>
          <w:rFonts w:ascii="宋体" w:hAnsi="宋体" w:hint="eastAsia"/>
          <w:b/>
          <w:bCs/>
          <w:color w:val="000000"/>
          <w:kern w:val="12"/>
          <w:sz w:val="24"/>
        </w:rPr>
        <w:t>明</w:t>
      </w:r>
      <w:r>
        <w:rPr>
          <w:rFonts w:ascii="宋体" w:hAnsi="宋体"/>
          <w:b/>
          <w:bCs/>
          <w:color w:val="000000"/>
          <w:kern w:val="12"/>
          <w:sz w:val="24"/>
        </w:rPr>
        <w:t>书</w:t>
      </w:r>
      <w:r>
        <w:rPr>
          <w:rFonts w:ascii="宋体" w:hAnsi="宋体" w:hint="eastAsia"/>
          <w:b/>
          <w:bCs/>
          <w:color w:val="000000"/>
          <w:kern w:val="12"/>
          <w:sz w:val="24"/>
        </w:rPr>
        <w:t>。</w:t>
      </w:r>
    </w:p>
    <w:p w:rsidR="00717EC2" w:rsidRDefault="009D55B1">
      <w:pPr>
        <w:widowControl/>
        <w:jc w:val="left"/>
        <w:rPr>
          <w:rFonts w:ascii="宋体" w:hAnsi="宋体"/>
          <w:b/>
          <w:bCs/>
          <w:color w:val="000000"/>
          <w:sz w:val="36"/>
          <w:szCs w:val="36"/>
        </w:rPr>
      </w:pPr>
      <w:r>
        <w:rPr>
          <w:rFonts w:ascii="宋体" w:hAnsi="宋体"/>
          <w:b/>
          <w:bCs/>
          <w:color w:val="000000"/>
          <w:sz w:val="36"/>
          <w:szCs w:val="36"/>
        </w:rPr>
        <w:br w:type="page"/>
      </w:r>
    </w:p>
    <w:p w:rsidR="00717EC2" w:rsidRDefault="009D55B1">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717EC2" w:rsidRDefault="00717EC2">
      <w:pPr>
        <w:spacing w:line="480" w:lineRule="exact"/>
        <w:jc w:val="center"/>
        <w:rPr>
          <w:rFonts w:ascii="宋体" w:hAnsi="宋体"/>
          <w:b/>
          <w:bCs/>
          <w:color w:val="000000"/>
          <w:sz w:val="36"/>
          <w:szCs w:val="36"/>
        </w:rPr>
      </w:pPr>
    </w:p>
    <w:p w:rsidR="00717EC2" w:rsidRDefault="009D55B1">
      <w:pPr>
        <w:adjustRightInd w:val="0"/>
        <w:spacing w:line="360" w:lineRule="auto"/>
        <w:ind w:firstLineChars="210" w:firstLine="504"/>
        <w:contextualSpacing/>
        <w:rPr>
          <w:rFonts w:ascii="宋体" w:hAnsi="宋体" w:cs="Arial"/>
          <w:sz w:val="24"/>
        </w:rPr>
      </w:pPr>
      <w:r>
        <w:rPr>
          <w:rFonts w:ascii="宋体" w:hAnsi="宋体" w:hint="eastAsia"/>
          <w:sz w:val="24"/>
        </w:rPr>
        <w:t xml:space="preserve"> </w:t>
      </w: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u w:val="single"/>
        </w:rPr>
        <w:t xml:space="preserve">  </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u w:val="single"/>
        </w:rPr>
        <w:t xml:space="preserve"> </w:t>
      </w:r>
      <w:r>
        <w:rPr>
          <w:rFonts w:ascii="宋体" w:hAnsi="宋体" w:cs="Arial" w:hint="eastAsia"/>
          <w:sz w:val="24"/>
        </w:rPr>
        <w:t>的法定代表人，现委托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u w:val="single"/>
        </w:rPr>
        <w:t xml:space="preserve">    </w:t>
      </w:r>
      <w:r>
        <w:rPr>
          <w:rFonts w:ascii="宋体" w:hAnsi="宋体" w:cs="Arial" w:hint="eastAsia"/>
          <w:sz w:val="24"/>
        </w:rPr>
        <w:t>以我方的名义参加贵中心______________________项目的投标活动，并代表我方全权办理针对上述项目的投标、开标、投标文件澄清、签约等一切具体事务和签署相关文件。</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17EC2" w:rsidRDefault="009D55B1">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717EC2" w:rsidRDefault="009D55B1">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 xml:space="preserve"> （盖单位公章）</w:t>
      </w:r>
    </w:p>
    <w:p w:rsidR="00717EC2" w:rsidRDefault="009D55B1">
      <w:pPr>
        <w:spacing w:line="480" w:lineRule="auto"/>
        <w:ind w:firstLineChars="200" w:firstLine="480"/>
        <w:rPr>
          <w:rFonts w:ascii="宋体" w:hAnsi="宋体"/>
          <w:sz w:val="24"/>
        </w:rPr>
      </w:pPr>
      <w:r>
        <w:rPr>
          <w:rFonts w:ascii="宋体" w:hAnsi="宋体" w:hint="eastAsia"/>
          <w:sz w:val="24"/>
        </w:rPr>
        <w:t xml:space="preserve">法定代表人： </w:t>
      </w:r>
      <w:r>
        <w:rPr>
          <w:rFonts w:ascii="宋体" w:hAnsi="宋体" w:hint="eastAsia"/>
          <w:sz w:val="24"/>
          <w:u w:val="single"/>
        </w:rPr>
        <w:t xml:space="preserve">            </w:t>
      </w:r>
      <w:r>
        <w:rPr>
          <w:rFonts w:ascii="宋体" w:hAnsi="宋体" w:hint="eastAsia"/>
          <w:sz w:val="24"/>
        </w:rPr>
        <w:t xml:space="preserve"> （签字或加盖名章）</w:t>
      </w:r>
    </w:p>
    <w:p w:rsidR="00717EC2" w:rsidRDefault="009D55B1">
      <w:pPr>
        <w:spacing w:line="480" w:lineRule="auto"/>
        <w:ind w:firstLineChars="200" w:firstLine="480"/>
        <w:rPr>
          <w:rFonts w:ascii="宋体" w:hAnsi="宋体"/>
          <w:sz w:val="24"/>
        </w:rPr>
      </w:pPr>
      <w:r>
        <w:rPr>
          <w:rFonts w:ascii="宋体" w:hAnsi="宋体" w:hint="eastAsia"/>
          <w:sz w:val="24"/>
        </w:rPr>
        <w:t xml:space="preserve">法定代表人授权代表： </w:t>
      </w:r>
      <w:r>
        <w:rPr>
          <w:rFonts w:ascii="宋体" w:hAnsi="宋体" w:hint="eastAsia"/>
          <w:sz w:val="24"/>
          <w:u w:val="single"/>
        </w:rPr>
        <w:t xml:space="preserve">         </w:t>
      </w:r>
      <w:r>
        <w:rPr>
          <w:rFonts w:ascii="宋体" w:hAnsi="宋体"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717EC2">
        <w:trPr>
          <w:gridAfter w:val="1"/>
          <w:wAfter w:w="14" w:type="dxa"/>
          <w:trHeight w:val="2636"/>
        </w:trPr>
        <w:tc>
          <w:tcPr>
            <w:tcW w:w="4484" w:type="dxa"/>
            <w:vAlign w:val="center"/>
          </w:tcPr>
          <w:p w:rsidR="00717EC2" w:rsidRDefault="009D55B1">
            <w:pPr>
              <w:jc w:val="center"/>
              <w:rPr>
                <w:rFonts w:ascii="宋体" w:hAnsi="宋体"/>
                <w:sz w:val="24"/>
              </w:rPr>
            </w:pPr>
            <w:r>
              <w:rPr>
                <w:rFonts w:ascii="宋体" w:hAnsi="宋体" w:hint="eastAsia"/>
                <w:sz w:val="24"/>
              </w:rPr>
              <w:t>法定代表人身份证（正面）</w:t>
            </w:r>
          </w:p>
        </w:tc>
        <w:tc>
          <w:tcPr>
            <w:tcW w:w="4485" w:type="dxa"/>
            <w:gridSpan w:val="2"/>
            <w:vAlign w:val="center"/>
          </w:tcPr>
          <w:p w:rsidR="00717EC2" w:rsidRDefault="009D55B1">
            <w:pPr>
              <w:jc w:val="center"/>
              <w:rPr>
                <w:rFonts w:ascii="宋体" w:hAnsi="宋体"/>
                <w:sz w:val="24"/>
              </w:rPr>
            </w:pPr>
            <w:r>
              <w:rPr>
                <w:rFonts w:ascii="宋体" w:hAnsi="宋体" w:hint="eastAsia"/>
                <w:sz w:val="24"/>
              </w:rPr>
              <w:t>法定代表人身份证（反面）</w:t>
            </w:r>
          </w:p>
        </w:tc>
      </w:tr>
      <w:tr w:rsidR="00717EC2">
        <w:trPr>
          <w:trHeight w:val="2781"/>
        </w:trPr>
        <w:tc>
          <w:tcPr>
            <w:tcW w:w="4491" w:type="dxa"/>
            <w:gridSpan w:val="2"/>
            <w:vAlign w:val="center"/>
          </w:tcPr>
          <w:p w:rsidR="00717EC2" w:rsidRDefault="009D55B1">
            <w:pPr>
              <w:jc w:val="center"/>
              <w:rPr>
                <w:rFonts w:ascii="宋体" w:hAnsi="宋体"/>
                <w:sz w:val="24"/>
              </w:rPr>
            </w:pPr>
            <w:bookmarkStart w:id="9" w:name="_资格证明文件"/>
            <w:bookmarkStart w:id="10" w:name="_Toc364329026"/>
            <w:bookmarkEnd w:id="9"/>
            <w:r>
              <w:rPr>
                <w:rFonts w:ascii="宋体" w:hAnsi="宋体" w:hint="eastAsia"/>
                <w:sz w:val="24"/>
              </w:rPr>
              <w:t>法定代表人授权代表身份证（正面）</w:t>
            </w:r>
            <w:bookmarkEnd w:id="10"/>
          </w:p>
        </w:tc>
        <w:tc>
          <w:tcPr>
            <w:tcW w:w="4492" w:type="dxa"/>
            <w:gridSpan w:val="2"/>
            <w:vAlign w:val="center"/>
          </w:tcPr>
          <w:p w:rsidR="00717EC2" w:rsidRDefault="009D55B1">
            <w:pPr>
              <w:jc w:val="center"/>
              <w:rPr>
                <w:rFonts w:ascii="宋体" w:hAnsi="宋体"/>
                <w:sz w:val="24"/>
              </w:rPr>
            </w:pPr>
            <w:bookmarkStart w:id="11" w:name="_Toc364329027"/>
            <w:r>
              <w:rPr>
                <w:rFonts w:ascii="宋体" w:hAnsi="宋体" w:hint="eastAsia"/>
                <w:sz w:val="24"/>
              </w:rPr>
              <w:t>法定代表人授权代表身份证（反面）</w:t>
            </w:r>
            <w:bookmarkEnd w:id="11"/>
          </w:p>
        </w:tc>
      </w:tr>
    </w:tbl>
    <w:p w:rsidR="00717EC2" w:rsidRDefault="00717EC2">
      <w:pPr>
        <w:widowControl/>
        <w:spacing w:before="100" w:beforeAutospacing="1" w:after="100" w:afterAutospacing="1" w:line="360" w:lineRule="auto"/>
        <w:jc w:val="center"/>
        <w:rPr>
          <w:rFonts w:ascii="宋体" w:hAnsi="宋体"/>
          <w:b/>
          <w:bCs/>
          <w:color w:val="000000"/>
          <w:sz w:val="36"/>
          <w:szCs w:val="36"/>
        </w:rPr>
      </w:pPr>
    </w:p>
    <w:p w:rsidR="00717EC2" w:rsidRDefault="00717EC2">
      <w:pPr>
        <w:widowControl/>
        <w:spacing w:before="100" w:beforeAutospacing="1" w:after="100" w:afterAutospacing="1" w:line="360" w:lineRule="auto"/>
        <w:ind w:firstLineChars="350" w:firstLine="1265"/>
        <w:rPr>
          <w:rFonts w:ascii="宋体" w:hAnsi="宋体"/>
          <w:b/>
          <w:bCs/>
          <w:color w:val="000000"/>
          <w:sz w:val="36"/>
          <w:szCs w:val="36"/>
        </w:rPr>
      </w:pPr>
    </w:p>
    <w:p w:rsidR="00717EC2" w:rsidRDefault="009D55B1">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t xml:space="preserve">       3.4 没有重大违法记录的声明</w:t>
      </w:r>
    </w:p>
    <w:p w:rsidR="00717EC2" w:rsidRDefault="009D55B1" w:rsidP="00DA62F6">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717EC2" w:rsidRDefault="009D55B1" w:rsidP="00DA62F6">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17EC2" w:rsidRDefault="009D55B1" w:rsidP="00DA62F6">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717EC2" w:rsidRDefault="009D55B1" w:rsidP="00DA62F6">
      <w:pPr>
        <w:spacing w:beforeLines="50" w:afterLines="50" w:line="360" w:lineRule="auto"/>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717EC2" w:rsidRDefault="00717EC2" w:rsidP="00DA62F6">
      <w:pPr>
        <w:spacing w:beforeLines="50" w:afterLines="50" w:line="360" w:lineRule="auto"/>
        <w:ind w:firstLineChars="236" w:firstLine="566"/>
        <w:rPr>
          <w:rFonts w:ascii="宋体" w:hAnsi="宋体" w:cs="宋体"/>
          <w:sz w:val="24"/>
          <w:lang w:val="zh-CN"/>
        </w:rPr>
      </w:pPr>
    </w:p>
    <w:p w:rsidR="00717EC2" w:rsidRDefault="009D55B1" w:rsidP="00DA62F6">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717EC2" w:rsidRDefault="009D55B1" w:rsidP="00DA62F6">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p>
    <w:p w:rsidR="00717EC2" w:rsidRDefault="00717EC2" w:rsidP="00DA62F6">
      <w:pPr>
        <w:spacing w:beforeLines="50" w:afterLines="50" w:line="360" w:lineRule="auto"/>
        <w:ind w:right="420" w:firstLineChars="2286" w:firstLine="5486"/>
        <w:rPr>
          <w:rFonts w:ascii="宋体" w:hAnsi="宋体" w:cs="宋体"/>
          <w:sz w:val="24"/>
          <w:lang w:val="zh-CN"/>
        </w:rPr>
      </w:pPr>
    </w:p>
    <w:p w:rsidR="00717EC2" w:rsidRDefault="00717EC2" w:rsidP="00DA62F6">
      <w:pPr>
        <w:spacing w:beforeLines="50" w:afterLines="50" w:line="360" w:lineRule="auto"/>
        <w:ind w:right="420" w:firstLineChars="2286" w:firstLine="5486"/>
        <w:rPr>
          <w:rFonts w:ascii="宋体" w:hAnsi="宋体" w:cs="宋体"/>
          <w:sz w:val="24"/>
          <w:lang w:val="zh-CN"/>
        </w:rPr>
      </w:pPr>
    </w:p>
    <w:p w:rsidR="00717EC2" w:rsidRDefault="00717EC2" w:rsidP="00DA62F6">
      <w:pPr>
        <w:spacing w:beforeLines="50" w:afterLines="50" w:line="360" w:lineRule="auto"/>
        <w:ind w:right="420" w:firstLineChars="2286" w:firstLine="5486"/>
        <w:rPr>
          <w:rFonts w:ascii="宋体" w:hAnsi="宋体" w:cs="宋体"/>
          <w:sz w:val="24"/>
          <w:lang w:val="zh-CN"/>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ind w:firstLineChars="600" w:firstLine="2168"/>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9D55B1">
      <w:pPr>
        <w:autoSpaceDE w:val="0"/>
        <w:autoSpaceDN w:val="0"/>
        <w:adjustRightInd w:val="0"/>
        <w:spacing w:line="360" w:lineRule="auto"/>
        <w:ind w:firstLineChars="750" w:firstLine="2711"/>
        <w:outlineLvl w:val="0"/>
        <w:rPr>
          <w:rFonts w:ascii="宋体" w:hAnsi="宋体"/>
          <w:b/>
          <w:bCs/>
          <w:color w:val="000000"/>
          <w:sz w:val="36"/>
          <w:szCs w:val="36"/>
        </w:rPr>
      </w:pPr>
      <w:r>
        <w:rPr>
          <w:rFonts w:ascii="宋体" w:hAnsi="宋体" w:hint="eastAsia"/>
          <w:b/>
          <w:bCs/>
          <w:color w:val="000000"/>
          <w:sz w:val="36"/>
          <w:szCs w:val="36"/>
        </w:rPr>
        <w:t>3.5 投标保证金</w:t>
      </w:r>
    </w:p>
    <w:p w:rsidR="00717EC2" w:rsidRDefault="00717EC2">
      <w:pPr>
        <w:autoSpaceDE w:val="0"/>
        <w:autoSpaceDN w:val="0"/>
        <w:adjustRightInd w:val="0"/>
        <w:spacing w:line="360" w:lineRule="auto"/>
        <w:jc w:val="center"/>
        <w:outlineLvl w:val="0"/>
        <w:rPr>
          <w:rFonts w:hAnsi="宋体"/>
          <w:b/>
          <w:snapToGrid w:val="0"/>
          <w:kern w:val="0"/>
          <w:sz w:val="36"/>
          <w:szCs w:val="36"/>
        </w:rPr>
      </w:pPr>
    </w:p>
    <w:p w:rsidR="00717EC2" w:rsidRDefault="009D55B1">
      <w:pPr>
        <w:autoSpaceDE w:val="0"/>
        <w:autoSpaceDN w:val="0"/>
        <w:adjustRightInd w:val="0"/>
        <w:spacing w:line="360" w:lineRule="auto"/>
        <w:ind w:firstLineChars="950" w:firstLine="2280"/>
        <w:rPr>
          <w:rFonts w:ascii="宋体" w:hAnsi="宋体" w:cs="宋体"/>
          <w:sz w:val="24"/>
          <w:lang w:val="zh-CN"/>
        </w:rPr>
      </w:pPr>
      <w:r>
        <w:rPr>
          <w:rFonts w:ascii="宋体" w:hAnsi="宋体" w:cs="宋体" w:hint="eastAsia"/>
          <w:sz w:val="24"/>
          <w:lang w:val="zh-CN"/>
        </w:rPr>
        <w:t xml:space="preserve">襄城县公共资源交易中心保证金缴纳回执单   </w:t>
      </w:r>
    </w:p>
    <w:p w:rsidR="00717EC2" w:rsidRDefault="009D55B1">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（注：开标现场单独提供一份“襄城县公共资源交易中心保证金缴纳回执单”以备查询）</w:t>
      </w:r>
    </w:p>
    <w:p w:rsidR="00717EC2" w:rsidRDefault="00717EC2">
      <w:pPr>
        <w:autoSpaceDE w:val="0"/>
        <w:autoSpaceDN w:val="0"/>
        <w:adjustRightInd w:val="0"/>
        <w:spacing w:line="360" w:lineRule="auto"/>
        <w:ind w:right="-11"/>
        <w:rPr>
          <w:rFonts w:ascii="宋体" w:cs="宋体"/>
          <w:sz w:val="24"/>
          <w:lang w:val="zh-CN"/>
        </w:rPr>
      </w:pPr>
    </w:p>
    <w:p w:rsidR="00717EC2" w:rsidRDefault="00717EC2">
      <w:pPr>
        <w:autoSpaceDE w:val="0"/>
        <w:autoSpaceDN w:val="0"/>
        <w:adjustRightInd w:val="0"/>
        <w:spacing w:line="360" w:lineRule="auto"/>
        <w:jc w:val="center"/>
        <w:rPr>
          <w:rFonts w:ascii="宋体" w:hAnsi="宋体" w:cs="宋体"/>
          <w:sz w:val="24"/>
          <w:lang w:val="zh-CN"/>
        </w:rPr>
      </w:pPr>
    </w:p>
    <w:p w:rsidR="00717EC2" w:rsidRDefault="00717EC2">
      <w:pPr>
        <w:autoSpaceDE w:val="0"/>
        <w:autoSpaceDN w:val="0"/>
        <w:adjustRightInd w:val="0"/>
        <w:spacing w:line="360" w:lineRule="auto"/>
        <w:jc w:val="center"/>
        <w:rPr>
          <w:rFonts w:ascii="宋体" w:hAnsi="宋体" w:cs="宋体"/>
          <w:sz w:val="24"/>
          <w:lang w:val="zh-CN"/>
        </w:rPr>
      </w:pPr>
    </w:p>
    <w:p w:rsidR="00717EC2" w:rsidRDefault="00717EC2">
      <w:pPr>
        <w:autoSpaceDE w:val="0"/>
        <w:autoSpaceDN w:val="0"/>
        <w:adjustRightInd w:val="0"/>
        <w:spacing w:line="360" w:lineRule="auto"/>
        <w:outlineLvl w:val="0"/>
        <w:rPr>
          <w:rFonts w:ascii="宋体" w:cs="宋体"/>
          <w:sz w:val="24"/>
          <w:lang w:val="zh-CN"/>
        </w:rPr>
      </w:pPr>
    </w:p>
    <w:p w:rsidR="00717EC2" w:rsidRDefault="00717EC2">
      <w:pPr>
        <w:widowControl/>
        <w:spacing w:before="100" w:beforeAutospacing="1" w:after="100" w:afterAutospacing="1" w:line="360" w:lineRule="auto"/>
        <w:jc w:val="center"/>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717EC2">
      <w:pPr>
        <w:widowControl/>
        <w:spacing w:before="100" w:beforeAutospacing="1" w:after="100" w:afterAutospacing="1" w:line="360" w:lineRule="auto"/>
        <w:ind w:firstLineChars="650" w:firstLine="2349"/>
        <w:rPr>
          <w:rFonts w:ascii="宋体" w:hAnsi="宋体"/>
          <w:b/>
          <w:bCs/>
          <w:color w:val="000000"/>
          <w:sz w:val="36"/>
          <w:szCs w:val="36"/>
        </w:rPr>
      </w:pPr>
    </w:p>
    <w:p w:rsidR="00717EC2" w:rsidRDefault="009D55B1">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cs="黑体"/>
          <w:b/>
          <w:bCs/>
          <w:sz w:val="44"/>
          <w:szCs w:val="44"/>
          <w:lang w:val="zh-CN"/>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717EC2">
      <w:pPr>
        <w:widowControl/>
        <w:jc w:val="left"/>
        <w:rPr>
          <w:rFonts w:ascii="宋体" w:hAnsi="宋体"/>
          <w:b/>
          <w:bCs/>
          <w:color w:val="000000"/>
          <w:sz w:val="36"/>
          <w:szCs w:val="36"/>
        </w:rPr>
      </w:pPr>
    </w:p>
    <w:p w:rsidR="00717EC2" w:rsidRDefault="009D55B1">
      <w:pPr>
        <w:widowControl/>
        <w:jc w:val="left"/>
        <w:rPr>
          <w:rFonts w:ascii="宋体" w:hAnsi="宋体"/>
          <w:b/>
          <w:bCs/>
          <w:color w:val="000000"/>
          <w:sz w:val="36"/>
          <w:szCs w:val="36"/>
        </w:rPr>
      </w:pPr>
      <w:r>
        <w:rPr>
          <w:rFonts w:ascii="宋体" w:hAnsi="宋体" w:hint="eastAsia"/>
          <w:b/>
          <w:bCs/>
          <w:color w:val="000000"/>
          <w:sz w:val="36"/>
          <w:szCs w:val="36"/>
        </w:rPr>
        <w:t xml:space="preserve">                    4、商务部分</w:t>
      </w:r>
    </w:p>
    <w:p w:rsidR="00717EC2" w:rsidRDefault="009D55B1">
      <w:pPr>
        <w:autoSpaceDE w:val="0"/>
        <w:autoSpaceDN w:val="0"/>
        <w:adjustRightInd w:val="0"/>
        <w:spacing w:line="360" w:lineRule="auto"/>
        <w:ind w:firstLineChars="850" w:firstLine="3072"/>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717EC2" w:rsidRDefault="009D55B1" w:rsidP="00DA62F6">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717EC2" w:rsidRDefault="009D55B1">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项目名称：</w:t>
      </w:r>
    </w:p>
    <w:tbl>
      <w:tblPr>
        <w:tblW w:w="9464" w:type="dxa"/>
        <w:tblLayout w:type="fixed"/>
        <w:tblLook w:val="0000"/>
      </w:tblPr>
      <w:tblGrid>
        <w:gridCol w:w="534"/>
        <w:gridCol w:w="1134"/>
        <w:gridCol w:w="1417"/>
        <w:gridCol w:w="1134"/>
        <w:gridCol w:w="851"/>
        <w:gridCol w:w="992"/>
        <w:gridCol w:w="992"/>
        <w:gridCol w:w="851"/>
        <w:gridCol w:w="1559"/>
      </w:tblGrid>
      <w:tr w:rsidR="00717EC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rPr>
              <w:t>技术规格及主要参数</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851" w:type="dxa"/>
            <w:tcBorders>
              <w:top w:val="single" w:sz="6" w:space="0" w:color="auto"/>
              <w:left w:val="single" w:sz="6" w:space="0" w:color="auto"/>
              <w:bottom w:val="single" w:sz="6" w:space="0" w:color="auto"/>
              <w:right w:val="single" w:sz="6" w:space="0" w:color="auto"/>
            </w:tcBorders>
            <w:shd w:val="clear" w:color="auto" w:fill="F2F2F2"/>
          </w:tcPr>
          <w:p w:rsidR="00717EC2" w:rsidRDefault="00717EC2">
            <w:pPr>
              <w:autoSpaceDE w:val="0"/>
              <w:autoSpaceDN w:val="0"/>
              <w:adjustRightInd w:val="0"/>
              <w:spacing w:line="360" w:lineRule="auto"/>
              <w:rPr>
                <w:rFonts w:ascii="宋体" w:hAnsi="宋体" w:cs="宋体"/>
                <w:b/>
                <w:sz w:val="24"/>
                <w:lang w:val="zh-CN"/>
              </w:rPr>
            </w:pPr>
          </w:p>
          <w:p w:rsidR="00717EC2" w:rsidRDefault="009D55B1">
            <w:pPr>
              <w:autoSpaceDE w:val="0"/>
              <w:autoSpaceDN w:val="0"/>
              <w:adjustRightInd w:val="0"/>
              <w:spacing w:line="360" w:lineRule="auto"/>
              <w:rPr>
                <w:rFonts w:ascii="宋体" w:hAnsi="宋体" w:cs="宋体"/>
                <w:b/>
                <w:sz w:val="24"/>
                <w:lang w:val="zh-CN"/>
              </w:rPr>
            </w:pPr>
            <w:r>
              <w:rPr>
                <w:rFonts w:ascii="宋体" w:hAnsi="宋体" w:cs="宋体" w:hint="eastAsia"/>
                <w:b/>
                <w:sz w:val="24"/>
                <w:lang w:val="zh-CN"/>
              </w:rPr>
              <w:t>总价</w:t>
            </w:r>
          </w:p>
          <w:p w:rsidR="00717EC2" w:rsidRDefault="00717EC2">
            <w:pPr>
              <w:autoSpaceDE w:val="0"/>
              <w:autoSpaceDN w:val="0"/>
              <w:adjustRightInd w:val="0"/>
              <w:spacing w:line="360" w:lineRule="auto"/>
              <w:ind w:firstLineChars="157" w:firstLine="378"/>
              <w:rPr>
                <w:rFonts w:ascii="宋体" w:hAnsi="宋体" w:cs="宋体"/>
                <w:b/>
                <w:sz w:val="24"/>
                <w:lang w:val="zh-CN"/>
              </w:rPr>
            </w:pP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autoSpaceDE w:val="0"/>
              <w:autoSpaceDN w:val="0"/>
              <w:adjustRightInd w:val="0"/>
              <w:spacing w:line="360" w:lineRule="auto"/>
              <w:ind w:firstLineChars="100" w:firstLine="241"/>
              <w:rPr>
                <w:rFonts w:ascii="宋体" w:hAnsi="宋体" w:cs="宋体"/>
                <w:b/>
                <w:sz w:val="24"/>
                <w:lang w:val="zh-CN"/>
              </w:rPr>
            </w:pPr>
            <w:r>
              <w:rPr>
                <w:rFonts w:ascii="宋体" w:hAnsi="宋体" w:cs="宋体" w:hint="eastAsia"/>
                <w:b/>
                <w:sz w:val="24"/>
              </w:rPr>
              <w:t>备注</w:t>
            </w:r>
          </w:p>
        </w:tc>
      </w:tr>
      <w:tr w:rsidR="00717EC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1559"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r>
      <w:tr w:rsidR="00717EC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c>
          <w:tcPr>
            <w:tcW w:w="1559"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rPr>
                <w:rFonts w:ascii="宋体" w:hAnsi="宋体"/>
                <w:sz w:val="24"/>
              </w:rPr>
            </w:pPr>
          </w:p>
        </w:tc>
      </w:tr>
      <w:tr w:rsidR="00717EC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1417"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360" w:lineRule="auto"/>
              <w:ind w:firstLineChars="50" w:firstLine="120"/>
              <w:rPr>
                <w:rFonts w:ascii="宋体" w:hAnsi="宋体" w:cs="宋体"/>
                <w:sz w:val="24"/>
                <w:lang w:val="zh-CN"/>
              </w:rPr>
            </w:pPr>
          </w:p>
        </w:tc>
        <w:tc>
          <w:tcPr>
            <w:tcW w:w="6379" w:type="dxa"/>
            <w:gridSpan w:val="6"/>
            <w:tcBorders>
              <w:top w:val="single" w:sz="6" w:space="0" w:color="auto"/>
              <w:left w:val="single" w:sz="6" w:space="0" w:color="auto"/>
              <w:bottom w:val="single" w:sz="6" w:space="0" w:color="auto"/>
              <w:right w:val="single" w:sz="6" w:space="0" w:color="auto"/>
            </w:tcBorders>
          </w:tcPr>
          <w:p w:rsidR="00717EC2" w:rsidRDefault="009D55B1">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 xml:space="preserve">大写：　　　　　　</w:t>
            </w:r>
            <w:r>
              <w:rPr>
                <w:rFonts w:ascii="宋体" w:hAnsi="宋体"/>
                <w:sz w:val="24"/>
              </w:rPr>
              <w:t xml:space="preserve">              </w:t>
            </w:r>
            <w:r>
              <w:rPr>
                <w:rFonts w:ascii="宋体" w:hAnsi="宋体" w:cs="宋体" w:hint="eastAsia"/>
                <w:sz w:val="24"/>
                <w:lang w:val="zh-CN"/>
              </w:rPr>
              <w:t>小写：</w:t>
            </w:r>
          </w:p>
        </w:tc>
      </w:tr>
    </w:tbl>
    <w:p w:rsidR="00717EC2" w:rsidRDefault="00717EC2">
      <w:pPr>
        <w:autoSpaceDE w:val="0"/>
        <w:autoSpaceDN w:val="0"/>
        <w:adjustRightInd w:val="0"/>
        <w:spacing w:line="360" w:lineRule="auto"/>
        <w:outlineLvl w:val="0"/>
        <w:rPr>
          <w:rFonts w:hAnsi="宋体"/>
          <w:b/>
          <w:snapToGrid w:val="0"/>
          <w:kern w:val="0"/>
          <w:sz w:val="36"/>
          <w:szCs w:val="36"/>
        </w:rPr>
      </w:pP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cs="宋体"/>
          <w:sz w:val="24"/>
          <w:lang w:val="zh-CN"/>
        </w:rPr>
        <w:t xml:space="preserve"> </w:t>
      </w:r>
      <w:r>
        <w:rPr>
          <w:rFonts w:ascii="宋体" w:hAnsi="宋体" w:cs="宋体" w:hint="eastAsia"/>
          <w:sz w:val="24"/>
          <w:lang w:val="zh-CN"/>
        </w:rPr>
        <w:t>（或授权代表）签字：</w:t>
      </w:r>
    </w:p>
    <w:p w:rsidR="00717EC2" w:rsidRDefault="00717EC2">
      <w:pPr>
        <w:spacing w:line="300" w:lineRule="exact"/>
        <w:rPr>
          <w:rFonts w:ascii="宋体" w:hAnsi="宋体"/>
          <w:color w:val="000000"/>
          <w:sz w:val="24"/>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9D55B1">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技术标准偏离表</w:t>
      </w:r>
    </w:p>
    <w:p w:rsidR="00717EC2" w:rsidRDefault="009D55B1" w:rsidP="00DA62F6">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717EC2" w:rsidRDefault="009D55B1">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9322" w:type="dxa"/>
        <w:tblLayout w:type="fixed"/>
        <w:tblLook w:val="0000"/>
      </w:tblPr>
      <w:tblGrid>
        <w:gridCol w:w="828"/>
        <w:gridCol w:w="1980"/>
        <w:gridCol w:w="1701"/>
        <w:gridCol w:w="1559"/>
        <w:gridCol w:w="993"/>
        <w:gridCol w:w="2261"/>
      </w:tblGrid>
      <w:tr w:rsidR="00717EC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eastAsia="宋体" w:hAnsi="宋体" w:cs="宋体" w:hint="eastAsia"/>
                <w:b/>
                <w:bCs/>
                <w:sz w:val="24"/>
                <w:szCs w:val="24"/>
              </w:rPr>
              <w:t>名  称</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hAnsi="宋体" w:cs="宋体" w:hint="eastAsia"/>
                <w:b/>
                <w:sz w:val="24"/>
                <w:lang w:val="zh-CN"/>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hAnsi="宋体" w:cs="宋体" w:hint="eastAsia"/>
                <w:b/>
                <w:sz w:val="24"/>
                <w:lang w:val="zh-CN"/>
              </w:rPr>
              <w:t>技术参数</w:t>
            </w:r>
          </w:p>
        </w:tc>
        <w:tc>
          <w:tcPr>
            <w:tcW w:w="993"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2261" w:type="dxa"/>
            <w:tcBorders>
              <w:top w:val="single" w:sz="6" w:space="0" w:color="auto"/>
              <w:left w:val="single" w:sz="6" w:space="0" w:color="auto"/>
              <w:bottom w:val="single" w:sz="6" w:space="0" w:color="auto"/>
              <w:right w:val="single" w:sz="6" w:space="0" w:color="auto"/>
            </w:tcBorders>
            <w:shd w:val="clear" w:color="auto" w:fill="F2F2F2"/>
            <w:vAlign w:val="center"/>
          </w:tcPr>
          <w:p w:rsidR="00717EC2" w:rsidRDefault="009D55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717EC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993"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jc w:val="center"/>
              <w:rPr>
                <w:rFonts w:ascii="宋体" w:hAnsi="宋体"/>
                <w:b/>
                <w:bCs/>
                <w:sz w:val="24"/>
              </w:rPr>
            </w:pPr>
          </w:p>
        </w:tc>
      </w:tr>
      <w:tr w:rsidR="00717EC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17EC2" w:rsidRDefault="009D55B1">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993" w:type="dxa"/>
            <w:tcBorders>
              <w:top w:val="single" w:sz="6" w:space="0" w:color="auto"/>
              <w:left w:val="single" w:sz="6" w:space="0" w:color="auto"/>
              <w:bottom w:val="single" w:sz="6" w:space="0" w:color="auto"/>
              <w:right w:val="single" w:sz="6" w:space="0" w:color="auto"/>
            </w:tcBorders>
          </w:tcPr>
          <w:p w:rsidR="00717EC2" w:rsidRDefault="00717EC2">
            <w:pPr>
              <w:autoSpaceDE w:val="0"/>
              <w:autoSpaceDN w:val="0"/>
              <w:adjustRightInd w:val="0"/>
              <w:spacing w:line="480" w:lineRule="exact"/>
              <w:rPr>
                <w:rFonts w:ascii="宋体" w:hAnsi="宋体"/>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717EC2" w:rsidRDefault="00717EC2">
            <w:pPr>
              <w:autoSpaceDE w:val="0"/>
              <w:autoSpaceDN w:val="0"/>
              <w:adjustRightInd w:val="0"/>
              <w:spacing w:line="480" w:lineRule="exact"/>
              <w:jc w:val="center"/>
              <w:rPr>
                <w:rFonts w:ascii="宋体" w:hAnsi="宋体"/>
                <w:b/>
                <w:bCs/>
                <w:sz w:val="24"/>
              </w:rPr>
            </w:pPr>
          </w:p>
        </w:tc>
      </w:tr>
    </w:tbl>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717EC2" w:rsidRDefault="009D55B1">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投标人法定代表人（或授权代表）签字：</w:t>
      </w:r>
      <w:r>
        <w:rPr>
          <w:rFonts w:ascii="宋体" w:hAnsi="宋体" w:cs="宋体"/>
          <w:sz w:val="24"/>
          <w:lang w:val="zh-CN"/>
        </w:rPr>
        <w:t xml:space="preserve"> </w:t>
      </w:r>
      <w:r>
        <w:rPr>
          <w:rFonts w:ascii="宋体" w:hAnsi="宋体"/>
          <w:b/>
          <w:bCs/>
          <w:color w:val="000000"/>
          <w:sz w:val="36"/>
          <w:szCs w:val="36"/>
        </w:rPr>
        <w:br w:type="page"/>
      </w:r>
    </w:p>
    <w:p w:rsidR="00717EC2" w:rsidRDefault="009D55B1">
      <w:pPr>
        <w:autoSpaceDE w:val="0"/>
        <w:autoSpaceDN w:val="0"/>
        <w:adjustRightInd w:val="0"/>
        <w:spacing w:line="480" w:lineRule="auto"/>
        <w:ind w:firstLineChars="750" w:firstLine="2711"/>
        <w:rPr>
          <w:rFonts w:ascii="宋体" w:hAnsi="宋体" w:cs="宋体"/>
          <w:sz w:val="24"/>
          <w:lang w:val="zh-CN"/>
        </w:rPr>
      </w:pPr>
      <w:r>
        <w:rPr>
          <w:rFonts w:ascii="宋体" w:hAnsi="宋体" w:hint="eastAsia"/>
          <w:b/>
          <w:bCs/>
          <w:color w:val="000000"/>
          <w:sz w:val="36"/>
          <w:szCs w:val="36"/>
        </w:rPr>
        <w:t>4.3</w:t>
      </w:r>
      <w:r>
        <w:rPr>
          <w:rFonts w:hAnsi="宋体" w:hint="eastAsia"/>
          <w:b/>
          <w:snapToGrid w:val="0"/>
          <w:kern w:val="0"/>
          <w:sz w:val="36"/>
          <w:szCs w:val="36"/>
        </w:rPr>
        <w:t>技术方案（实施方案）</w:t>
      </w:r>
    </w:p>
    <w:p w:rsidR="00717EC2" w:rsidRDefault="00717EC2">
      <w:pPr>
        <w:snapToGrid w:val="0"/>
        <w:spacing w:line="360" w:lineRule="auto"/>
        <w:jc w:val="center"/>
        <w:rPr>
          <w:rFonts w:hAnsi="宋体"/>
          <w:b/>
          <w:snapToGrid w:val="0"/>
          <w:kern w:val="0"/>
          <w:sz w:val="36"/>
          <w:szCs w:val="36"/>
        </w:rPr>
      </w:pPr>
    </w:p>
    <w:p w:rsidR="00717EC2" w:rsidRDefault="009D55B1">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717EC2" w:rsidRDefault="00717EC2">
      <w:pPr>
        <w:snapToGrid w:val="0"/>
        <w:spacing w:line="360" w:lineRule="auto"/>
        <w:jc w:val="center"/>
        <w:rPr>
          <w:rFonts w:hAnsi="宋体"/>
          <w:b/>
          <w:snapToGrid w:val="0"/>
          <w:kern w:val="0"/>
          <w:sz w:val="36"/>
          <w:szCs w:val="36"/>
        </w:rPr>
      </w:pPr>
    </w:p>
    <w:p w:rsidR="00717EC2" w:rsidRDefault="00717EC2">
      <w:pPr>
        <w:snapToGrid w:val="0"/>
        <w:spacing w:line="360" w:lineRule="auto"/>
        <w:jc w:val="center"/>
        <w:rPr>
          <w:rFonts w:hAnsi="宋体"/>
          <w:b/>
          <w:snapToGrid w:val="0"/>
          <w:kern w:val="0"/>
          <w:sz w:val="36"/>
          <w:szCs w:val="36"/>
        </w:rPr>
      </w:pPr>
    </w:p>
    <w:p w:rsidR="00717EC2" w:rsidRDefault="00717EC2">
      <w:pPr>
        <w:snapToGrid w:val="0"/>
        <w:spacing w:line="360" w:lineRule="auto"/>
        <w:jc w:val="center"/>
        <w:rPr>
          <w:rFonts w:hAnsi="宋体"/>
          <w:b/>
          <w:snapToGrid w:val="0"/>
          <w:kern w:val="0"/>
          <w:sz w:val="36"/>
          <w:szCs w:val="36"/>
        </w:rPr>
      </w:pPr>
    </w:p>
    <w:p w:rsidR="00717EC2" w:rsidRDefault="00717EC2">
      <w:pPr>
        <w:snapToGrid w:val="0"/>
        <w:spacing w:line="360" w:lineRule="auto"/>
        <w:jc w:val="center"/>
        <w:rPr>
          <w:rFonts w:hAnsi="宋体"/>
          <w:b/>
          <w:snapToGrid w:val="0"/>
          <w:kern w:val="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717EC2">
      <w:pPr>
        <w:snapToGrid w:val="0"/>
        <w:spacing w:line="360" w:lineRule="auto"/>
        <w:jc w:val="center"/>
        <w:rPr>
          <w:rFonts w:ascii="宋体" w:hAnsi="宋体"/>
          <w:b/>
          <w:bCs/>
          <w:color w:val="000000"/>
          <w:sz w:val="36"/>
          <w:szCs w:val="36"/>
        </w:rPr>
      </w:pPr>
    </w:p>
    <w:p w:rsidR="00717EC2" w:rsidRDefault="009D55B1">
      <w:pPr>
        <w:snapToGrid w:val="0"/>
        <w:spacing w:line="360" w:lineRule="auto"/>
        <w:jc w:val="center"/>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717EC2" w:rsidRDefault="009D55B1" w:rsidP="00DA62F6">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717EC2" w:rsidRDefault="009D55B1">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717EC2">
        <w:trPr>
          <w:trHeight w:val="777"/>
        </w:trPr>
        <w:tc>
          <w:tcPr>
            <w:tcW w:w="712"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717EC2" w:rsidRDefault="009D55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717EC2" w:rsidRDefault="00717EC2">
            <w:pPr>
              <w:pStyle w:val="a6"/>
              <w:spacing w:line="360" w:lineRule="auto"/>
              <w:rPr>
                <w:rFonts w:ascii="宋体" w:eastAsia="宋体" w:hAnsi="宋体" w:cs="Times New Roman"/>
                <w:sz w:val="24"/>
                <w:szCs w:val="24"/>
              </w:rPr>
            </w:pPr>
          </w:p>
        </w:tc>
        <w:tc>
          <w:tcPr>
            <w:tcW w:w="3579" w:type="dxa"/>
            <w:vAlign w:val="center"/>
          </w:tcPr>
          <w:p w:rsidR="00717EC2" w:rsidRDefault="00717EC2">
            <w:pPr>
              <w:pStyle w:val="a6"/>
              <w:spacing w:line="360" w:lineRule="auto"/>
              <w:rPr>
                <w:rFonts w:ascii="宋体" w:eastAsia="宋体" w:hAnsi="宋体" w:cs="Times New Roman"/>
                <w:sz w:val="24"/>
                <w:szCs w:val="24"/>
              </w:rPr>
            </w:pPr>
          </w:p>
        </w:tc>
        <w:tc>
          <w:tcPr>
            <w:tcW w:w="1440" w:type="dxa"/>
            <w:vAlign w:val="center"/>
          </w:tcPr>
          <w:p w:rsidR="00717EC2" w:rsidRDefault="00717EC2">
            <w:pPr>
              <w:pStyle w:val="a6"/>
              <w:spacing w:line="360" w:lineRule="auto"/>
              <w:rPr>
                <w:rFonts w:ascii="宋体" w:eastAsia="宋体" w:hAnsi="宋体" w:cs="Times New Roman"/>
                <w:sz w:val="24"/>
                <w:szCs w:val="24"/>
              </w:rPr>
            </w:pPr>
          </w:p>
        </w:tc>
        <w:tc>
          <w:tcPr>
            <w:tcW w:w="1706" w:type="dxa"/>
            <w:vAlign w:val="center"/>
          </w:tcPr>
          <w:p w:rsidR="00717EC2" w:rsidRDefault="00717EC2">
            <w:pPr>
              <w:pStyle w:val="a6"/>
              <w:spacing w:line="360" w:lineRule="auto"/>
              <w:rPr>
                <w:rFonts w:ascii="宋体" w:eastAsia="宋体" w:hAnsi="宋体" w:cs="Times New Roman"/>
                <w:sz w:val="24"/>
                <w:szCs w:val="24"/>
              </w:rPr>
            </w:pP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717EC2" w:rsidRDefault="00717EC2">
            <w:pPr>
              <w:pStyle w:val="a6"/>
              <w:spacing w:line="360" w:lineRule="auto"/>
              <w:rPr>
                <w:rFonts w:ascii="宋体" w:eastAsia="宋体" w:hAnsi="宋体" w:cs="Times New Roman"/>
                <w:sz w:val="24"/>
                <w:szCs w:val="24"/>
              </w:rPr>
            </w:pPr>
          </w:p>
        </w:tc>
        <w:tc>
          <w:tcPr>
            <w:tcW w:w="3579" w:type="dxa"/>
            <w:vAlign w:val="center"/>
          </w:tcPr>
          <w:p w:rsidR="00717EC2" w:rsidRDefault="00717EC2">
            <w:pPr>
              <w:pStyle w:val="a6"/>
              <w:spacing w:line="360" w:lineRule="auto"/>
              <w:rPr>
                <w:rFonts w:ascii="宋体" w:eastAsia="宋体" w:hAnsi="宋体" w:cs="Times New Roman"/>
                <w:sz w:val="24"/>
                <w:szCs w:val="24"/>
              </w:rPr>
            </w:pPr>
          </w:p>
        </w:tc>
        <w:tc>
          <w:tcPr>
            <w:tcW w:w="1440" w:type="dxa"/>
            <w:vAlign w:val="center"/>
          </w:tcPr>
          <w:p w:rsidR="00717EC2" w:rsidRDefault="00717EC2">
            <w:pPr>
              <w:pStyle w:val="a6"/>
              <w:spacing w:line="360" w:lineRule="auto"/>
              <w:rPr>
                <w:rFonts w:ascii="宋体" w:eastAsia="宋体" w:hAnsi="宋体" w:cs="Times New Roman"/>
                <w:sz w:val="24"/>
                <w:szCs w:val="24"/>
              </w:rPr>
            </w:pPr>
          </w:p>
        </w:tc>
        <w:tc>
          <w:tcPr>
            <w:tcW w:w="1706" w:type="dxa"/>
            <w:vAlign w:val="center"/>
          </w:tcPr>
          <w:p w:rsidR="00717EC2" w:rsidRDefault="00717EC2">
            <w:pPr>
              <w:pStyle w:val="a6"/>
              <w:spacing w:line="360" w:lineRule="auto"/>
              <w:rPr>
                <w:rFonts w:ascii="宋体" w:eastAsia="宋体" w:hAnsi="宋体" w:cs="Times New Roman"/>
                <w:sz w:val="24"/>
                <w:szCs w:val="24"/>
              </w:rPr>
            </w:pP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717EC2" w:rsidRDefault="00717EC2">
            <w:pPr>
              <w:pStyle w:val="a6"/>
              <w:spacing w:line="360" w:lineRule="auto"/>
              <w:rPr>
                <w:rFonts w:ascii="宋体" w:eastAsia="宋体" w:hAnsi="宋体" w:cs="Times New Roman"/>
                <w:sz w:val="24"/>
                <w:szCs w:val="24"/>
              </w:rPr>
            </w:pPr>
          </w:p>
        </w:tc>
        <w:tc>
          <w:tcPr>
            <w:tcW w:w="3579" w:type="dxa"/>
            <w:vAlign w:val="center"/>
          </w:tcPr>
          <w:p w:rsidR="00717EC2" w:rsidRDefault="00717EC2">
            <w:pPr>
              <w:pStyle w:val="a6"/>
              <w:spacing w:line="360" w:lineRule="auto"/>
              <w:rPr>
                <w:rFonts w:ascii="宋体" w:eastAsia="宋体" w:hAnsi="宋体" w:cs="Times New Roman"/>
                <w:sz w:val="24"/>
                <w:szCs w:val="24"/>
              </w:rPr>
            </w:pPr>
          </w:p>
        </w:tc>
        <w:tc>
          <w:tcPr>
            <w:tcW w:w="1440" w:type="dxa"/>
            <w:vAlign w:val="center"/>
          </w:tcPr>
          <w:p w:rsidR="00717EC2" w:rsidRDefault="00717EC2">
            <w:pPr>
              <w:pStyle w:val="a6"/>
              <w:spacing w:line="360" w:lineRule="auto"/>
              <w:rPr>
                <w:rFonts w:ascii="宋体" w:eastAsia="宋体" w:hAnsi="宋体" w:cs="Times New Roman"/>
                <w:sz w:val="24"/>
                <w:szCs w:val="24"/>
              </w:rPr>
            </w:pPr>
          </w:p>
        </w:tc>
        <w:tc>
          <w:tcPr>
            <w:tcW w:w="1706" w:type="dxa"/>
            <w:vAlign w:val="center"/>
          </w:tcPr>
          <w:p w:rsidR="00717EC2" w:rsidRDefault="00717EC2">
            <w:pPr>
              <w:pStyle w:val="a6"/>
              <w:spacing w:line="360" w:lineRule="auto"/>
              <w:rPr>
                <w:rFonts w:ascii="宋体" w:eastAsia="宋体" w:hAnsi="宋体" w:cs="Times New Roman"/>
                <w:sz w:val="24"/>
                <w:szCs w:val="24"/>
              </w:rPr>
            </w:pP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717EC2" w:rsidRDefault="00717EC2">
            <w:pPr>
              <w:rPr>
                <w:rFonts w:ascii="宋体"/>
              </w:rPr>
            </w:pPr>
          </w:p>
        </w:tc>
        <w:tc>
          <w:tcPr>
            <w:tcW w:w="3579" w:type="dxa"/>
            <w:vAlign w:val="center"/>
          </w:tcPr>
          <w:p w:rsidR="00717EC2" w:rsidRDefault="00717EC2">
            <w:pPr>
              <w:rPr>
                <w:rFonts w:ascii="宋体"/>
              </w:rPr>
            </w:pPr>
          </w:p>
        </w:tc>
        <w:tc>
          <w:tcPr>
            <w:tcW w:w="1440" w:type="dxa"/>
            <w:vAlign w:val="center"/>
          </w:tcPr>
          <w:p w:rsidR="00717EC2" w:rsidRDefault="00717EC2">
            <w:pPr>
              <w:rPr>
                <w:rFonts w:ascii="宋体"/>
              </w:rPr>
            </w:pPr>
          </w:p>
        </w:tc>
        <w:tc>
          <w:tcPr>
            <w:tcW w:w="1706" w:type="dxa"/>
            <w:vAlign w:val="center"/>
          </w:tcPr>
          <w:p w:rsidR="00717EC2" w:rsidRDefault="00717EC2">
            <w:pPr>
              <w:rPr>
                <w:rFonts w:ascii="宋体"/>
              </w:rPr>
            </w:pPr>
          </w:p>
        </w:tc>
      </w:tr>
      <w:tr w:rsidR="00717EC2">
        <w:trPr>
          <w:trHeight w:val="680"/>
        </w:trPr>
        <w:tc>
          <w:tcPr>
            <w:tcW w:w="712" w:type="dxa"/>
            <w:vAlign w:val="center"/>
          </w:tcPr>
          <w:p w:rsidR="00717EC2" w:rsidRDefault="009D55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717EC2" w:rsidRDefault="00717EC2">
            <w:pPr>
              <w:rPr>
                <w:rFonts w:ascii="宋体"/>
              </w:rPr>
            </w:pPr>
          </w:p>
        </w:tc>
        <w:tc>
          <w:tcPr>
            <w:tcW w:w="3579" w:type="dxa"/>
            <w:vAlign w:val="center"/>
          </w:tcPr>
          <w:p w:rsidR="00717EC2" w:rsidRDefault="00717EC2">
            <w:pPr>
              <w:rPr>
                <w:rFonts w:ascii="宋体"/>
              </w:rPr>
            </w:pPr>
          </w:p>
        </w:tc>
        <w:tc>
          <w:tcPr>
            <w:tcW w:w="1440" w:type="dxa"/>
            <w:vAlign w:val="center"/>
          </w:tcPr>
          <w:p w:rsidR="00717EC2" w:rsidRDefault="00717EC2">
            <w:pPr>
              <w:rPr>
                <w:rFonts w:ascii="宋体"/>
              </w:rPr>
            </w:pPr>
          </w:p>
        </w:tc>
        <w:tc>
          <w:tcPr>
            <w:tcW w:w="1706" w:type="dxa"/>
            <w:vAlign w:val="center"/>
          </w:tcPr>
          <w:p w:rsidR="00717EC2" w:rsidRDefault="00717EC2">
            <w:pPr>
              <w:rPr>
                <w:rFonts w:ascii="宋体"/>
              </w:rPr>
            </w:pPr>
          </w:p>
        </w:tc>
      </w:tr>
    </w:tbl>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717EC2" w:rsidRDefault="009D55B1">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投标人法定代表人（或授权代表）签字：</w:t>
      </w:r>
      <w:r>
        <w:rPr>
          <w:rFonts w:ascii="宋体" w:hAnsi="宋体" w:cs="宋体"/>
          <w:sz w:val="24"/>
          <w:lang w:val="zh-CN"/>
        </w:rPr>
        <w:t xml:space="preserve"> </w:t>
      </w:r>
    </w:p>
    <w:p w:rsidR="00717EC2" w:rsidRDefault="009D55B1">
      <w:pPr>
        <w:widowControl/>
        <w:jc w:val="left"/>
        <w:rPr>
          <w:rFonts w:ascii="宋体" w:hAnsi="宋体"/>
          <w:b/>
          <w:bCs/>
          <w:color w:val="000000"/>
          <w:sz w:val="36"/>
          <w:szCs w:val="36"/>
        </w:rPr>
      </w:pPr>
      <w:r>
        <w:rPr>
          <w:rFonts w:ascii="宋体" w:hAnsi="宋体"/>
          <w:b/>
          <w:bCs/>
          <w:color w:val="000000"/>
          <w:sz w:val="36"/>
          <w:szCs w:val="36"/>
        </w:rPr>
        <w:br w:type="page"/>
      </w:r>
    </w:p>
    <w:p w:rsidR="00717EC2" w:rsidRDefault="009D55B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4.5服务方案</w:t>
      </w: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9D55B1">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ascii="宋体" w:hAnsi="宋体"/>
          <w:b/>
          <w:bCs/>
          <w:color w:val="000000"/>
          <w:sz w:val="36"/>
          <w:szCs w:val="36"/>
        </w:rPr>
      </w:pPr>
    </w:p>
    <w:p w:rsidR="00717EC2" w:rsidRDefault="00717EC2">
      <w:pPr>
        <w:autoSpaceDE w:val="0"/>
        <w:autoSpaceDN w:val="0"/>
        <w:adjustRightInd w:val="0"/>
        <w:spacing w:line="360" w:lineRule="auto"/>
        <w:jc w:val="center"/>
        <w:outlineLvl w:val="0"/>
        <w:rPr>
          <w:rFonts w:hAnsi="宋体" w:cs="微软雅黑"/>
          <w:bCs/>
          <w:kern w:val="0"/>
        </w:rPr>
      </w:pPr>
    </w:p>
    <w:p w:rsidR="00717EC2" w:rsidRDefault="00717EC2">
      <w:pPr>
        <w:rPr>
          <w:rFonts w:ascii="宋体" w:hAnsi="宋体" w:cs="宋体"/>
          <w:sz w:val="24"/>
          <w:lang w:val="zh-CN"/>
        </w:rPr>
      </w:pPr>
    </w:p>
    <w:p w:rsidR="00717EC2" w:rsidRDefault="009D55B1">
      <w:pPr>
        <w:widowControl/>
        <w:jc w:val="left"/>
        <w:rPr>
          <w:rFonts w:ascii="宋体" w:hAnsi="宋体"/>
          <w:b/>
          <w:bCs/>
          <w:color w:val="000000"/>
          <w:sz w:val="36"/>
          <w:szCs w:val="36"/>
        </w:rPr>
      </w:pPr>
      <w:r>
        <w:rPr>
          <w:rFonts w:ascii="宋体" w:hAnsi="宋体"/>
          <w:b/>
          <w:bCs/>
          <w:color w:val="000000"/>
          <w:sz w:val="36"/>
          <w:szCs w:val="36"/>
        </w:rPr>
        <w:br w:type="page"/>
      </w:r>
    </w:p>
    <w:p w:rsidR="00717EC2" w:rsidRDefault="009D55B1">
      <w:pPr>
        <w:spacing w:line="360" w:lineRule="auto"/>
        <w:jc w:val="center"/>
        <w:rPr>
          <w:rFonts w:ascii="宋体" w:hAnsi="宋体"/>
          <w:b/>
          <w:bCs/>
          <w:color w:val="000000"/>
          <w:sz w:val="36"/>
          <w:szCs w:val="36"/>
        </w:rPr>
      </w:pPr>
      <w:r>
        <w:rPr>
          <w:rFonts w:ascii="宋体" w:hAnsi="宋体" w:hint="eastAsia"/>
          <w:b/>
          <w:bCs/>
          <w:color w:val="000000"/>
          <w:sz w:val="36"/>
          <w:szCs w:val="36"/>
        </w:rPr>
        <w:t>4.6 中小企业声明函</w:t>
      </w:r>
    </w:p>
    <w:p w:rsidR="00717EC2" w:rsidRDefault="00717EC2">
      <w:pPr>
        <w:spacing w:line="360" w:lineRule="auto"/>
        <w:jc w:val="center"/>
        <w:rPr>
          <w:rFonts w:ascii="宋体" w:hAnsi="宋体"/>
          <w:b/>
          <w:bCs/>
          <w:color w:val="000000"/>
          <w:sz w:val="36"/>
          <w:szCs w:val="36"/>
        </w:rPr>
      </w:pPr>
    </w:p>
    <w:p w:rsidR="00717EC2" w:rsidRDefault="009D55B1">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717EC2" w:rsidRDefault="009D55B1">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717EC2" w:rsidRDefault="00717EC2">
      <w:pPr>
        <w:widowControl/>
        <w:spacing w:before="100" w:beforeAutospacing="1" w:after="100" w:afterAutospacing="1" w:line="360" w:lineRule="auto"/>
        <w:ind w:leftChars="1850" w:left="3885"/>
        <w:jc w:val="left"/>
        <w:rPr>
          <w:rFonts w:ascii="宋体" w:hAnsi="宋体" w:cs="Arial"/>
          <w:color w:val="000000"/>
          <w:kern w:val="0"/>
          <w:sz w:val="24"/>
        </w:rPr>
      </w:pPr>
    </w:p>
    <w:p w:rsidR="00717EC2" w:rsidRDefault="009D55B1">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717EC2" w:rsidRDefault="00717EC2">
      <w:pPr>
        <w:widowControl/>
        <w:spacing w:before="100" w:beforeAutospacing="1" w:after="100" w:afterAutospacing="1" w:line="360" w:lineRule="auto"/>
        <w:jc w:val="left"/>
        <w:rPr>
          <w:rFonts w:ascii="宋体" w:hAnsi="宋体"/>
          <w:color w:val="000000"/>
          <w:sz w:val="24"/>
        </w:rPr>
      </w:pPr>
    </w:p>
    <w:p w:rsidR="00717EC2" w:rsidRDefault="009D55B1">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717EC2" w:rsidRDefault="009D55B1">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717EC2" w:rsidRDefault="009D55B1">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717EC2" w:rsidRDefault="009D55B1">
      <w:pPr>
        <w:widowControl/>
        <w:jc w:val="left"/>
        <w:rPr>
          <w:rFonts w:ascii="宋体" w:hAnsi="宋体"/>
          <w:b/>
          <w:bCs/>
          <w:color w:val="000000"/>
          <w:sz w:val="36"/>
          <w:szCs w:val="36"/>
        </w:rPr>
      </w:pPr>
      <w:bookmarkStart w:id="12" w:name="OLE_LINK13"/>
      <w:bookmarkStart w:id="13" w:name="OLE_LINK14"/>
      <w:r>
        <w:rPr>
          <w:rFonts w:ascii="宋体" w:hAnsi="宋体" w:hint="eastAsia"/>
          <w:color w:val="000000"/>
          <w:sz w:val="24"/>
        </w:rPr>
        <w:t>3、若有提供，无可忽略。</w:t>
      </w:r>
      <w:r>
        <w:rPr>
          <w:rFonts w:ascii="宋体" w:hAnsi="宋体"/>
          <w:b/>
          <w:bCs/>
          <w:color w:val="000000"/>
          <w:sz w:val="36"/>
          <w:szCs w:val="36"/>
        </w:rPr>
        <w:br w:type="page"/>
      </w:r>
    </w:p>
    <w:p w:rsidR="00717EC2" w:rsidRDefault="009D55B1">
      <w:pPr>
        <w:spacing w:line="360" w:lineRule="auto"/>
        <w:jc w:val="center"/>
        <w:rPr>
          <w:rFonts w:ascii="宋体" w:hAnsi="宋体"/>
          <w:b/>
          <w:bCs/>
          <w:color w:val="000000"/>
          <w:sz w:val="36"/>
          <w:szCs w:val="36"/>
        </w:rPr>
      </w:pPr>
      <w:r>
        <w:rPr>
          <w:rFonts w:ascii="宋体" w:hAnsi="宋体" w:hint="eastAsia"/>
          <w:b/>
          <w:bCs/>
          <w:color w:val="000000"/>
          <w:sz w:val="36"/>
          <w:szCs w:val="36"/>
        </w:rPr>
        <w:t>4.7残疾人福利性单位声明函</w:t>
      </w:r>
    </w:p>
    <w:bookmarkEnd w:id="12"/>
    <w:bookmarkEnd w:id="13"/>
    <w:p w:rsidR="00717EC2" w:rsidRDefault="00717EC2">
      <w:pPr>
        <w:spacing w:line="360" w:lineRule="auto"/>
        <w:rPr>
          <w:rFonts w:ascii="宋体" w:hAnsi="宋体"/>
          <w:szCs w:val="21"/>
        </w:rPr>
      </w:pPr>
    </w:p>
    <w:p w:rsidR="00717EC2" w:rsidRDefault="009D55B1">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717EC2" w:rsidRDefault="009D55B1">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717EC2" w:rsidRDefault="00717EC2">
      <w:pPr>
        <w:spacing w:line="360" w:lineRule="auto"/>
        <w:rPr>
          <w:rFonts w:ascii="宋体" w:hAnsi="宋体"/>
          <w:sz w:val="24"/>
        </w:rPr>
      </w:pPr>
    </w:p>
    <w:p w:rsidR="00717EC2" w:rsidRDefault="00717EC2">
      <w:pPr>
        <w:spacing w:line="360" w:lineRule="auto"/>
        <w:rPr>
          <w:rFonts w:ascii="宋体" w:hAnsi="宋体"/>
          <w:sz w:val="24"/>
        </w:rPr>
      </w:pPr>
    </w:p>
    <w:p w:rsidR="00717EC2" w:rsidRDefault="009D55B1">
      <w:pPr>
        <w:spacing w:line="360" w:lineRule="auto"/>
        <w:rPr>
          <w:rFonts w:ascii="宋体" w:hAnsi="宋体"/>
          <w:sz w:val="24"/>
        </w:rPr>
      </w:pPr>
      <w:r>
        <w:rPr>
          <w:rFonts w:ascii="宋体" w:hAnsi="宋体" w:hint="eastAsia"/>
          <w:sz w:val="24"/>
        </w:rPr>
        <w:t xml:space="preserve">                                    单位名称（盖章）：</w:t>
      </w:r>
    </w:p>
    <w:p w:rsidR="00717EC2" w:rsidRDefault="009D55B1">
      <w:pPr>
        <w:spacing w:line="360" w:lineRule="auto"/>
        <w:rPr>
          <w:rFonts w:ascii="宋体" w:hAnsi="宋体"/>
          <w:sz w:val="24"/>
        </w:rPr>
      </w:pPr>
      <w:r>
        <w:rPr>
          <w:rFonts w:ascii="宋体" w:hAnsi="宋体" w:hint="eastAsia"/>
          <w:sz w:val="24"/>
        </w:rPr>
        <w:t xml:space="preserve">                                    日    期：</w:t>
      </w:r>
    </w:p>
    <w:p w:rsidR="00717EC2" w:rsidRDefault="00717EC2"/>
    <w:p w:rsidR="00717EC2" w:rsidRDefault="00717EC2"/>
    <w:p w:rsidR="00717EC2" w:rsidRDefault="00717EC2"/>
    <w:p w:rsidR="00717EC2" w:rsidRDefault="00717EC2"/>
    <w:p w:rsidR="00717EC2" w:rsidRDefault="00717EC2"/>
    <w:p w:rsidR="00717EC2" w:rsidRDefault="009D55B1">
      <w:pPr>
        <w:rPr>
          <w:rFonts w:ascii="宋体" w:hAnsi="宋体"/>
          <w:sz w:val="24"/>
        </w:rPr>
      </w:pPr>
      <w:r>
        <w:rPr>
          <w:rFonts w:ascii="宋体" w:hAnsi="宋体" w:hint="eastAsia"/>
          <w:sz w:val="24"/>
        </w:rPr>
        <w:t>说明：若有提供，无可忽略。</w:t>
      </w:r>
    </w:p>
    <w:p w:rsidR="00717EC2" w:rsidRDefault="00717EC2"/>
    <w:p w:rsidR="00717EC2" w:rsidRDefault="009D55B1">
      <w:pPr>
        <w:widowControl/>
        <w:jc w:val="left"/>
        <w:rPr>
          <w:rFonts w:ascii="宋体" w:hAnsi="宋体" w:cs="黑体"/>
          <w:b/>
          <w:bCs/>
          <w:sz w:val="44"/>
          <w:szCs w:val="44"/>
          <w:lang w:val="zh-CN"/>
        </w:rPr>
      </w:pPr>
      <w:r>
        <w:rPr>
          <w:rFonts w:ascii="宋体" w:hAnsi="宋体" w:cs="黑体"/>
          <w:b/>
          <w:bCs/>
          <w:sz w:val="44"/>
          <w:szCs w:val="44"/>
          <w:lang w:val="zh-CN"/>
        </w:rPr>
        <w:br w:type="page"/>
      </w:r>
    </w:p>
    <w:p w:rsidR="00717EC2" w:rsidRDefault="009D55B1">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五、</w:t>
      </w:r>
      <w:r>
        <w:rPr>
          <w:rFonts w:ascii="宋体" w:hAnsi="宋体" w:cs="黑体"/>
          <w:b/>
          <w:sz w:val="44"/>
          <w:szCs w:val="44"/>
          <w:lang w:val="zh-CN"/>
        </w:rPr>
        <w:t>其他资料（若有）</w:t>
      </w:r>
    </w:p>
    <w:p w:rsidR="00717EC2" w:rsidRDefault="00717EC2"/>
    <w:p w:rsidR="00717EC2" w:rsidRDefault="00717EC2"/>
    <w:p w:rsidR="00717EC2" w:rsidRDefault="009D55B1">
      <w:r>
        <w:rPr>
          <w:rFonts w:hint="eastAsia"/>
        </w:rPr>
        <w:t>1</w:t>
      </w:r>
      <w:r>
        <w:rPr>
          <w:rFonts w:hint="eastAsia"/>
        </w:rPr>
        <w:t>、投标人认为需要补充的内容自拟表格</w:t>
      </w:r>
    </w:p>
    <w:p w:rsidR="00717EC2" w:rsidRDefault="009D55B1">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717EC2" w:rsidRDefault="00717EC2"/>
    <w:p w:rsidR="00717EC2" w:rsidRDefault="00717EC2">
      <w:pPr>
        <w:spacing w:line="360" w:lineRule="auto"/>
        <w:rPr>
          <w:rFonts w:ascii="宋体" w:hAnsi="宋体" w:cs="宋体"/>
          <w:sz w:val="24"/>
        </w:rPr>
      </w:pPr>
    </w:p>
    <w:sectPr w:rsidR="00717EC2" w:rsidSect="00717EC2">
      <w:footerReference w:type="default" r:id="rId10"/>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AAD" w:rsidRDefault="00733AAD" w:rsidP="00717EC2">
      <w:r>
        <w:separator/>
      </w:r>
    </w:p>
  </w:endnote>
  <w:endnote w:type="continuationSeparator" w:id="0">
    <w:p w:rsidR="00733AAD" w:rsidRDefault="00733AAD"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2F6" w:rsidRDefault="00DA62F6">
    <w:pPr>
      <w:pStyle w:val="a9"/>
      <w:ind w:right="360"/>
      <w:jc w:val="center"/>
    </w:pPr>
    <w:r>
      <w:pict>
        <v:rect id="文本框 2" o:spid="_x0000_s3077" style="position:absolute;left:0;text-align:left;margin-left:0;margin-top:0;width:2in;height:2in;z-index:1;mso-wrap-style:none;mso-position-horizontal:center;mso-position-horizontal-relative:margin" o:preferrelative="t" filled="f" stroked="f">
          <v:textbox style="mso-fit-shape-to-text:t" inset="0,0,0,0">
            <w:txbxContent>
              <w:p w:rsidR="00DA62F6" w:rsidRDefault="00DA62F6">
                <w:pPr>
                  <w:pStyle w:val="a9"/>
                  <w:rPr>
                    <w:rStyle w:val="ae"/>
                  </w:rPr>
                </w:pPr>
                <w:r>
                  <w:fldChar w:fldCharType="begin"/>
                </w:r>
                <w:r>
                  <w:rPr>
                    <w:rStyle w:val="ae"/>
                  </w:rPr>
                  <w:instrText xml:space="preserve">PAGE  </w:instrText>
                </w:r>
                <w:r>
                  <w:fldChar w:fldCharType="separate"/>
                </w:r>
                <w:r w:rsidR="007A2C33">
                  <w:rPr>
                    <w:rStyle w:val="ae"/>
                    <w:noProof/>
                  </w:rPr>
                  <w:t>10</w:t>
                </w:r>
                <w:r>
                  <w:fldChar w:fldCharType="end"/>
                </w:r>
              </w:p>
            </w:txbxContent>
          </v:textbox>
          <w10:wrap anchorx="margin"/>
        </v:rect>
      </w:pict>
    </w:r>
  </w:p>
  <w:p w:rsidR="00DA62F6" w:rsidRDefault="00DA62F6">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2F6" w:rsidRDefault="00DA62F6">
    <w:pPr>
      <w:pStyle w:val="a9"/>
      <w:jc w:val="both"/>
    </w:pPr>
    <w:r>
      <w:pict>
        <v:rect id="文本框 3" o:spid="_x0000_s3078" style="position:absolute;left:0;text-align:left;margin-left:0;margin-top:0;width:2in;height:2in;z-index:2;mso-wrap-style:none;mso-position-horizontal:center;mso-position-horizontal-relative:margin" o:preferrelative="t" filled="f" stroked="f">
          <v:textbox style="mso-fit-shape-to-text:t" inset="0,0,0,0">
            <w:txbxContent>
              <w:p w:rsidR="00DA62F6" w:rsidRDefault="00DA62F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A2C33" w:rsidRPr="007A2C33">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2F6" w:rsidRDefault="00DA62F6">
    <w:pPr>
      <w:pStyle w:val="a9"/>
    </w:pPr>
    <w:r>
      <w:pict>
        <v:shapetype id="_x0000_t202" coordsize="21600,21600" o:spt="202" path="m,l,21600r21600,l21600,xe">
          <v:stroke joinstyle="miter"/>
          <v:path gradientshapeok="t" o:connecttype="rect"/>
        </v:shapetype>
        <v:shape id="_x0000_s3076" type="#_x0000_t202" style="position:absolute;margin-left:0;margin-top:0;width:2in;height:2in;z-index:3;mso-wrap-style:none;mso-position-horizontal:center;mso-position-horizontal-relative:margin" o:preferrelative="t" filled="f" stroked="f">
          <v:textbox style="mso-fit-shape-to-text:t" inset="0,0,0,0">
            <w:txbxContent>
              <w:p w:rsidR="00DA62F6" w:rsidRDefault="00DA62F6">
                <w:pPr>
                  <w:pStyle w:val="a9"/>
                </w:pPr>
                <w:fldSimple w:instr=" PAGE  \* MERGEFORMAT ">
                  <w:r w:rsidR="00121CC0">
                    <w:rPr>
                      <w:noProof/>
                    </w:rPr>
                    <w:t>26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AAD" w:rsidRDefault="00733AAD" w:rsidP="00717EC2">
      <w:r>
        <w:separator/>
      </w:r>
    </w:p>
  </w:footnote>
  <w:footnote w:type="continuationSeparator" w:id="0">
    <w:p w:rsidR="00733AAD" w:rsidRDefault="00733AAD"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9201D"/>
    <w:multiLevelType w:val="multilevel"/>
    <w:tmpl w:val="04D920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1AFC44A9"/>
    <w:multiLevelType w:val="singleLevel"/>
    <w:tmpl w:val="1AFC44A9"/>
    <w:lvl w:ilvl="0">
      <w:start w:val="4"/>
      <w:numFmt w:val="decimal"/>
      <w:lvlText w:val="%1."/>
      <w:lvlJc w:val="left"/>
      <w:pPr>
        <w:tabs>
          <w:tab w:val="left" w:pos="312"/>
        </w:tabs>
      </w:pPr>
    </w:lvl>
  </w:abstractNum>
  <w:abstractNum w:abstractNumId="3">
    <w:nsid w:val="59F817E8"/>
    <w:multiLevelType w:val="singleLevel"/>
    <w:tmpl w:val="59F817E8"/>
    <w:lvl w:ilvl="0" w:tentative="1">
      <w:start w:val="1"/>
      <w:numFmt w:val="chineseCounting"/>
      <w:pStyle w:val="260"/>
      <w:suff w:val="nothing"/>
      <w:lvlText w:val="%1、"/>
      <w:lvlJc w:val="left"/>
    </w:lvl>
  </w:abstractNum>
  <w:abstractNum w:abstractNumId="4">
    <w:nsid w:val="5A77D187"/>
    <w:multiLevelType w:val="singleLevel"/>
    <w:tmpl w:val="5A77D187"/>
    <w:lvl w:ilvl="0">
      <w:start w:val="2"/>
      <w:numFmt w:val="decimal"/>
      <w:suff w:val="nothing"/>
      <w:lvlText w:val="%1、"/>
      <w:lvlJc w:val="left"/>
    </w:lvl>
  </w:abstractNum>
  <w:abstractNum w:abstractNumId="5">
    <w:nsid w:val="5CD23CBB"/>
    <w:multiLevelType w:val="singleLevel"/>
    <w:tmpl w:val="5CD23CBB"/>
    <w:lvl w:ilvl="0">
      <w:start w:val="1"/>
      <w:numFmt w:val="decimal"/>
      <w:suff w:val="nothing"/>
      <w:lvlText w:val="%1、"/>
      <w:lvlJc w:val="left"/>
    </w:lvl>
  </w:abstractNum>
  <w:abstractNum w:abstractNumId="6">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num w:numId="1">
    <w:abstractNumId w:val="6"/>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fillcolor="#9cbee0" strokecolor="#739cc3">
      <v:fill color="#9cbee0" color2="#bbd5f0" type="gradient">
        <o:fill v:ext="view" type="gradientUnscaled"/>
      </v:fill>
      <v:stroke color="#739cc3" weight="1.25pt" miterlimit="2"/>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7EC2"/>
    <w:rsid w:val="00004DBD"/>
    <w:rsid w:val="000B08A1"/>
    <w:rsid w:val="000B1980"/>
    <w:rsid w:val="000F0B0C"/>
    <w:rsid w:val="00121CC0"/>
    <w:rsid w:val="001919FA"/>
    <w:rsid w:val="001B7CB7"/>
    <w:rsid w:val="001D329C"/>
    <w:rsid w:val="001E6ABF"/>
    <w:rsid w:val="001F376C"/>
    <w:rsid w:val="00253733"/>
    <w:rsid w:val="00285B62"/>
    <w:rsid w:val="002879B3"/>
    <w:rsid w:val="002B2821"/>
    <w:rsid w:val="002F3D8B"/>
    <w:rsid w:val="00304A33"/>
    <w:rsid w:val="00390BBE"/>
    <w:rsid w:val="003C546C"/>
    <w:rsid w:val="003E4C63"/>
    <w:rsid w:val="00413B75"/>
    <w:rsid w:val="00425FEB"/>
    <w:rsid w:val="00430E2B"/>
    <w:rsid w:val="00453E70"/>
    <w:rsid w:val="0045778F"/>
    <w:rsid w:val="00514FDA"/>
    <w:rsid w:val="005B3699"/>
    <w:rsid w:val="005E006A"/>
    <w:rsid w:val="005E35AD"/>
    <w:rsid w:val="00635DE6"/>
    <w:rsid w:val="00644983"/>
    <w:rsid w:val="006C2731"/>
    <w:rsid w:val="006E51D6"/>
    <w:rsid w:val="006F4300"/>
    <w:rsid w:val="00701945"/>
    <w:rsid w:val="00717EC2"/>
    <w:rsid w:val="00733AAD"/>
    <w:rsid w:val="00757769"/>
    <w:rsid w:val="00766662"/>
    <w:rsid w:val="00776618"/>
    <w:rsid w:val="00777E0D"/>
    <w:rsid w:val="007901F5"/>
    <w:rsid w:val="007A2C33"/>
    <w:rsid w:val="008012DD"/>
    <w:rsid w:val="00815A50"/>
    <w:rsid w:val="00835D8B"/>
    <w:rsid w:val="008508CA"/>
    <w:rsid w:val="00897249"/>
    <w:rsid w:val="00921857"/>
    <w:rsid w:val="00932BA8"/>
    <w:rsid w:val="009B0622"/>
    <w:rsid w:val="009D55B1"/>
    <w:rsid w:val="009D6CA3"/>
    <w:rsid w:val="00A168C3"/>
    <w:rsid w:val="00A96EC2"/>
    <w:rsid w:val="00AC3E23"/>
    <w:rsid w:val="00B06FFA"/>
    <w:rsid w:val="00B21799"/>
    <w:rsid w:val="00B6055D"/>
    <w:rsid w:val="00BD26A4"/>
    <w:rsid w:val="00CC4CDC"/>
    <w:rsid w:val="00D03242"/>
    <w:rsid w:val="00D33C56"/>
    <w:rsid w:val="00D43E0F"/>
    <w:rsid w:val="00D747CC"/>
    <w:rsid w:val="00D77F0E"/>
    <w:rsid w:val="00DA62F6"/>
    <w:rsid w:val="00DB6A2D"/>
    <w:rsid w:val="00E046F7"/>
    <w:rsid w:val="00E23D3A"/>
    <w:rsid w:val="00E653C2"/>
    <w:rsid w:val="00E845E5"/>
    <w:rsid w:val="00E86635"/>
    <w:rsid w:val="00EE3909"/>
    <w:rsid w:val="00F14056"/>
    <w:rsid w:val="00F26CA4"/>
    <w:rsid w:val="00F30B66"/>
    <w:rsid w:val="00F945B6"/>
    <w:rsid w:val="00FA239E"/>
    <w:rsid w:val="00FE1D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99" w:qFormat="1"/>
    <w:lsdException w:name="header" w:semiHidden="0" w:uiPriority="99" w:qFormat="1"/>
    <w:lsdException w:name="footer" w:semiHidden="0" w:unhideWhenUsed="0" w:qFormat="1"/>
    <w:lsdException w:name="caption" w:uiPriority="35"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Subtitle" w:semiHidden="0" w:uiPriority="11" w:unhideWhenUsed="0" w:qFormat="1"/>
    <w:lsdException w:name="Body Text First Indent" w:semiHidden="0" w:uiPriority="99" w:qFormat="1"/>
    <w:lsdException w:name="Strong" w:semiHidden="0" w:uiPriority="22" w:unhideWhenUsed="0" w:qFormat="1"/>
    <w:lsdException w:name="Emphasis" w:semiHidden="0" w:uiPriority="20" w:unhideWhenUsed="0" w:qFormat="1"/>
    <w:lsdException w:name="Plain Text" w:semiHidden="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uiPriority w:val="99"/>
    <w:unhideWhenUsed/>
    <w:qFormat/>
    <w:rsid w:val="00717EC2"/>
  </w:style>
  <w:style w:type="paragraph" w:styleId="a5">
    <w:name w:val="Normal Indent"/>
    <w:basedOn w:val="a"/>
    <w:uiPriority w:val="99"/>
    <w:unhideWhenUsed/>
    <w:qFormat/>
    <w:rsid w:val="00717EC2"/>
    <w:pPr>
      <w:ind w:firstLine="420"/>
    </w:pPr>
    <w:rPr>
      <w:szCs w:val="20"/>
    </w:rPr>
  </w:style>
  <w:style w:type="paragraph" w:styleId="a6">
    <w:name w:val="caption"/>
    <w:basedOn w:val="a"/>
    <w:next w:val="a"/>
    <w:uiPriority w:val="35"/>
    <w:semiHidden/>
    <w:unhideWhenUsed/>
    <w:qFormat/>
    <w:rsid w:val="00717EC2"/>
    <w:rPr>
      <w:rFonts w:ascii="Arial" w:eastAsia="黑体" w:hAnsi="Arial" w:cs="Arial"/>
      <w:sz w:val="20"/>
      <w:szCs w:val="20"/>
    </w:rPr>
  </w:style>
  <w:style w:type="paragraph" w:styleId="a7">
    <w:name w:val="Plain Text"/>
    <w:basedOn w:val="a"/>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0"/>
    <w:qFormat/>
    <w:rsid w:val="00717EC2"/>
    <w:rPr>
      <w:sz w:val="18"/>
      <w:szCs w:val="18"/>
    </w:rPr>
  </w:style>
  <w:style w:type="paragraph" w:styleId="a9">
    <w:name w:val="footer"/>
    <w:basedOn w:val="a"/>
    <w:link w:val="Char1"/>
    <w:qFormat/>
    <w:rsid w:val="00717EC2"/>
    <w:pPr>
      <w:tabs>
        <w:tab w:val="center" w:pos="4153"/>
        <w:tab w:val="right" w:pos="8306"/>
      </w:tabs>
      <w:snapToGrid w:val="0"/>
      <w:jc w:val="left"/>
    </w:pPr>
    <w:rPr>
      <w:rFonts w:ascii="Calibri" w:hAnsi="Calibri" w:cs="黑体"/>
      <w:sz w:val="18"/>
      <w:szCs w:val="18"/>
    </w:rPr>
  </w:style>
  <w:style w:type="paragraph" w:styleId="aa">
    <w:name w:val="header"/>
    <w:basedOn w:val="a"/>
    <w:link w:val="Char2"/>
    <w:uiPriority w:val="99"/>
    <w:unhideWhenUsed/>
    <w:qFormat/>
    <w:rsid w:val="00717EC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3"/>
    <w:qFormat/>
    <w:rsid w:val="00717EC2"/>
    <w:pPr>
      <w:spacing w:before="240" w:after="60"/>
      <w:jc w:val="center"/>
      <w:outlineLvl w:val="0"/>
    </w:pPr>
    <w:rPr>
      <w:rFonts w:ascii="Cambria" w:hAnsi="Cambria"/>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34"/>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717EC2"/>
    <w:pPr>
      <w:spacing w:line="360" w:lineRule="auto"/>
      <w:ind w:firstLineChars="200" w:firstLine="480"/>
    </w:pPr>
    <w:rPr>
      <w:rFonts w:ascii="宋体"/>
      <w:sz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717EC2"/>
    <w:rPr>
      <w:sz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2Char">
    <w:name w:val="标题 2 Char"/>
    <w:basedOn w:val="a1"/>
    <w:link w:val="2"/>
    <w:rsid w:val="00717EC2"/>
    <w:rPr>
      <w:rFonts w:ascii="Arial" w:eastAsia="黑体" w:hAnsi="Arial" w:cs="Times New Roman"/>
      <w:b/>
      <w:kern w:val="0"/>
      <w:sz w:val="32"/>
      <w:szCs w:val="20"/>
    </w:rPr>
  </w:style>
  <w:style w:type="character" w:customStyle="1" w:styleId="CharChar">
    <w:name w:val="页脚 Char Char"/>
    <w:basedOn w:val="a1"/>
    <w:link w:val="a9"/>
    <w:rsid w:val="00717EC2"/>
    <w:rPr>
      <w:sz w:val="18"/>
      <w:szCs w:val="18"/>
    </w:rPr>
  </w:style>
  <w:style w:type="character" w:customStyle="1" w:styleId="CharChar0">
    <w:name w:val="标题 Char Char"/>
    <w:basedOn w:val="a1"/>
    <w:link w:val="ac"/>
    <w:rsid w:val="00717EC2"/>
    <w:rPr>
      <w:rFonts w:ascii="Cambria" w:hAnsi="Cambria" w:cs="Times New Roman"/>
      <w:b/>
      <w:bCs/>
      <w:sz w:val="32"/>
      <w:szCs w:val="32"/>
    </w:rPr>
  </w:style>
  <w:style w:type="character" w:customStyle="1" w:styleId="Char3">
    <w:name w:val="标题 Char"/>
    <w:basedOn w:val="a1"/>
    <w:link w:val="ac"/>
    <w:uiPriority w:val="10"/>
    <w:rsid w:val="00717EC2"/>
    <w:rPr>
      <w:rFonts w:ascii="Cambria" w:eastAsia="宋体" w:hAnsi="Cambria" w:cs="黑体"/>
      <w:b/>
      <w:bCs/>
      <w:sz w:val="32"/>
      <w:szCs w:val="32"/>
    </w:rPr>
  </w:style>
  <w:style w:type="character" w:customStyle="1" w:styleId="Char1">
    <w:name w:val="页脚 Char"/>
    <w:basedOn w:val="a1"/>
    <w:link w:val="a9"/>
    <w:uiPriority w:val="99"/>
    <w:rsid w:val="00717EC2"/>
    <w:rPr>
      <w:rFonts w:ascii="Times New Roman" w:eastAsia="宋体" w:hAnsi="Times New Roman" w:cs="Times New Roman"/>
      <w:sz w:val="18"/>
      <w:szCs w:val="18"/>
    </w:rPr>
  </w:style>
  <w:style w:type="character" w:customStyle="1" w:styleId="Char2">
    <w:name w:val="页眉 Char"/>
    <w:basedOn w:val="a1"/>
    <w:link w:val="aa"/>
    <w:uiPriority w:val="99"/>
    <w:rsid w:val="00717EC2"/>
    <w:rPr>
      <w:rFonts w:ascii="Times New Roman" w:eastAsia="宋体" w:hAnsi="Times New Roman" w:cs="Times New Roman"/>
      <w:sz w:val="18"/>
      <w:szCs w:val="18"/>
    </w:rPr>
  </w:style>
  <w:style w:type="character" w:customStyle="1" w:styleId="Char0">
    <w:name w:val="批注框文本 Char"/>
    <w:basedOn w:val="a1"/>
    <w:link w:val="a8"/>
    <w:rsid w:val="00717EC2"/>
    <w:rPr>
      <w:kern w:val="2"/>
      <w:sz w:val="18"/>
      <w:szCs w:val="18"/>
    </w:rPr>
  </w:style>
  <w:style w:type="character" w:customStyle="1" w:styleId="Char">
    <w:name w:val="正文首行缩进 Char"/>
    <w:basedOn w:val="a1"/>
    <w:link w:val="a0"/>
    <w:uiPriority w:val="99"/>
    <w:rsid w:val="00717EC2"/>
    <w:rPr>
      <w:rFonts w:eastAsia="仿宋_GB2312"/>
      <w:kern w:val="2"/>
      <w:sz w:val="28"/>
      <w:szCs w:val="24"/>
    </w:rPr>
  </w:style>
  <w:style w:type="paragraph" w:customStyle="1" w:styleId="15">
    <w:name w:val="无间隔1"/>
    <w:uiPriority w:val="1"/>
    <w:qFormat/>
    <w:rsid w:val="00D03242"/>
    <w:pPr>
      <w:widowControl w:val="0"/>
      <w:jc w:val="both"/>
    </w:pPr>
    <w:rPr>
      <w:kern w:val="2"/>
      <w:sz w:val="21"/>
      <w:szCs w:val="22"/>
    </w:rPr>
  </w:style>
  <w:style w:type="paragraph" w:styleId="af1">
    <w:name w:val="Date"/>
    <w:basedOn w:val="a"/>
    <w:next w:val="a"/>
    <w:link w:val="Char4"/>
    <w:semiHidden/>
    <w:unhideWhenUsed/>
    <w:rsid w:val="00F30B66"/>
    <w:pPr>
      <w:ind w:leftChars="2500" w:left="100"/>
    </w:pPr>
  </w:style>
  <w:style w:type="character" w:customStyle="1" w:styleId="Char4">
    <w:name w:val="日期 Char"/>
    <w:basedOn w:val="a1"/>
    <w:link w:val="af1"/>
    <w:semiHidden/>
    <w:rsid w:val="00F30B66"/>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53</Pages>
  <Words>4006</Words>
  <Characters>22835</Characters>
  <Application>Microsoft Office Word</Application>
  <DocSecurity>0</DocSecurity>
  <Lines>190</Lines>
  <Paragraphs>53</Paragraphs>
  <ScaleCrop>false</ScaleCrop>
  <Company>Microsoft</Company>
  <LinksUpToDate>false</LinksUpToDate>
  <CharactersWithSpaces>26788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40</cp:revision>
  <cp:lastPrinted>2019-04-23T07:02:00Z</cp:lastPrinted>
  <dcterms:created xsi:type="dcterms:W3CDTF">2018-08-21T08:34:00Z</dcterms:created>
  <dcterms:modified xsi:type="dcterms:W3CDTF">2019-05-29T03:11:00Z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