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55" w:rsidRDefault="00FE7155">
      <w:pPr>
        <w:jc w:val="center"/>
        <w:rPr>
          <w:rFonts w:asciiTheme="majorEastAsia" w:eastAsiaTheme="majorEastAsia" w:hAnsiTheme="majorEastAsia" w:cstheme="majorEastAsia"/>
          <w:b/>
          <w:bCs/>
          <w:color w:val="000000"/>
          <w:sz w:val="44"/>
          <w:szCs w:val="44"/>
        </w:rPr>
      </w:pPr>
    </w:p>
    <w:p w:rsidR="00FE7155" w:rsidRDefault="007F154A">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CE0720">
        <w:rPr>
          <w:rFonts w:asciiTheme="majorEastAsia" w:eastAsiaTheme="majorEastAsia" w:hAnsiTheme="majorEastAsia" w:cstheme="majorEastAsia" w:hint="eastAsia"/>
          <w:b/>
          <w:bCs/>
          <w:color w:val="000000"/>
          <w:sz w:val="44"/>
          <w:szCs w:val="44"/>
        </w:rPr>
        <w:t>市民政局</w:t>
      </w:r>
      <w:r>
        <w:rPr>
          <w:rFonts w:asciiTheme="majorEastAsia" w:eastAsiaTheme="majorEastAsia" w:hAnsiTheme="majorEastAsia" w:cstheme="majorEastAsia" w:hint="eastAsia"/>
          <w:b/>
          <w:bCs/>
          <w:color w:val="000000"/>
          <w:sz w:val="44"/>
          <w:szCs w:val="44"/>
        </w:rPr>
        <w:t>“</w:t>
      </w:r>
      <w:r w:rsidR="00CE0720">
        <w:rPr>
          <w:rFonts w:asciiTheme="majorEastAsia" w:eastAsiaTheme="majorEastAsia" w:hAnsiTheme="majorEastAsia" w:cstheme="majorEastAsia" w:hint="eastAsia"/>
          <w:b/>
          <w:bCs/>
          <w:color w:val="000000"/>
          <w:sz w:val="44"/>
          <w:szCs w:val="44"/>
        </w:rPr>
        <w:t>许昌市智慧养老机构和智慧养老社区建设</w:t>
      </w:r>
      <w:r>
        <w:rPr>
          <w:rFonts w:asciiTheme="majorEastAsia" w:eastAsiaTheme="majorEastAsia" w:hAnsiTheme="majorEastAsia" w:cstheme="majorEastAsia" w:hint="eastAsia"/>
          <w:b/>
          <w:bCs/>
          <w:color w:val="000000"/>
          <w:sz w:val="44"/>
          <w:szCs w:val="44"/>
        </w:rPr>
        <w:t>”</w:t>
      </w:r>
      <w:r w:rsidR="00CE0720">
        <w:rPr>
          <w:rFonts w:asciiTheme="majorEastAsia" w:eastAsiaTheme="majorEastAsia" w:hAnsiTheme="majorEastAsia" w:cstheme="majorEastAsia" w:hint="eastAsia"/>
          <w:b/>
          <w:bCs/>
          <w:color w:val="000000"/>
          <w:sz w:val="44"/>
          <w:szCs w:val="44"/>
        </w:rPr>
        <w:t>项目</w:t>
      </w:r>
    </w:p>
    <w:p w:rsidR="00FE7155" w:rsidRDefault="00FE7155">
      <w:pPr>
        <w:rPr>
          <w:rFonts w:ascii="微软简隶书" w:eastAsia="微软简隶书"/>
          <w:color w:val="000000"/>
          <w:u w:val="single"/>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7F154A">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7F154A">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CE072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w:t>
      </w:r>
      <w:r w:rsidR="00CE0720">
        <w:rPr>
          <w:rFonts w:asciiTheme="majorEastAsia" w:eastAsiaTheme="majorEastAsia" w:hAnsiTheme="majorEastAsia" w:cstheme="majorEastAsia" w:hint="eastAsia"/>
          <w:b/>
          <w:bCs/>
          <w:color w:val="000000"/>
          <w:sz w:val="36"/>
          <w:szCs w:val="36"/>
        </w:rPr>
        <w:t>ZFCG-G2019078</w:t>
      </w:r>
      <w:r>
        <w:rPr>
          <w:rFonts w:asciiTheme="majorEastAsia" w:eastAsiaTheme="majorEastAsia" w:hAnsiTheme="majorEastAsia" w:cstheme="majorEastAsia" w:hint="eastAsia"/>
          <w:b/>
          <w:bCs/>
          <w:color w:val="000000"/>
          <w:sz w:val="36"/>
          <w:szCs w:val="36"/>
        </w:rPr>
        <w:t>号</w:t>
      </w:r>
    </w:p>
    <w:p w:rsidR="00FE7155" w:rsidRDefault="007F154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w:t>
      </w:r>
      <w:r w:rsidR="00CE0720">
        <w:rPr>
          <w:rFonts w:asciiTheme="majorEastAsia" w:eastAsiaTheme="majorEastAsia" w:hAnsiTheme="majorEastAsia" w:cstheme="majorEastAsia" w:hint="eastAsia"/>
          <w:b/>
          <w:bCs/>
          <w:color w:val="000000"/>
          <w:sz w:val="36"/>
          <w:szCs w:val="36"/>
        </w:rPr>
        <w:t>民政局</w:t>
      </w:r>
    </w:p>
    <w:p w:rsidR="00FE7155" w:rsidRDefault="007F154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FE7155" w:rsidRDefault="00FE7155">
      <w:pPr>
        <w:rPr>
          <w:rFonts w:asciiTheme="majorEastAsia" w:eastAsiaTheme="majorEastAsia" w:hAnsiTheme="majorEastAsia" w:cstheme="majorEastAsia"/>
          <w:b/>
          <w:bCs/>
          <w:color w:val="000000"/>
          <w:sz w:val="36"/>
          <w:szCs w:val="36"/>
        </w:rPr>
      </w:pPr>
    </w:p>
    <w:p w:rsidR="00FE7155" w:rsidRDefault="007F154A">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CE0720">
        <w:rPr>
          <w:rFonts w:asciiTheme="majorEastAsia" w:eastAsiaTheme="majorEastAsia" w:hAnsiTheme="majorEastAsia" w:cstheme="majorEastAsia" w:hint="eastAsia"/>
          <w:b/>
          <w:bCs/>
          <w:color w:val="000000"/>
          <w:sz w:val="36"/>
          <w:szCs w:val="36"/>
        </w:rPr>
        <w:t>六</w:t>
      </w:r>
      <w:r w:rsidR="00242D3F">
        <w:rPr>
          <w:rFonts w:asciiTheme="majorEastAsia" w:eastAsiaTheme="majorEastAsia" w:hAnsiTheme="majorEastAsia" w:cstheme="majorEastAsia" w:hint="eastAsia"/>
          <w:b/>
          <w:bCs/>
          <w:color w:val="000000"/>
          <w:sz w:val="36"/>
          <w:szCs w:val="36"/>
        </w:rPr>
        <w:t>月十八</w:t>
      </w:r>
      <w:r>
        <w:rPr>
          <w:rFonts w:asciiTheme="majorEastAsia" w:eastAsiaTheme="majorEastAsia" w:hAnsiTheme="majorEastAsia" w:cstheme="majorEastAsia" w:hint="eastAsia"/>
          <w:b/>
          <w:bCs/>
          <w:color w:val="000000"/>
          <w:sz w:val="36"/>
          <w:szCs w:val="36"/>
        </w:rPr>
        <w:t>日</w:t>
      </w:r>
    </w:p>
    <w:p w:rsidR="00FE7155" w:rsidRDefault="00FE7155">
      <w:pPr>
        <w:rPr>
          <w:rFonts w:asciiTheme="majorEastAsia" w:eastAsiaTheme="majorEastAsia" w:hAnsiTheme="majorEastAsia" w:cstheme="majorEastAsia"/>
          <w:b/>
          <w:bCs/>
          <w:color w:val="000000"/>
          <w:sz w:val="36"/>
          <w:szCs w:val="36"/>
        </w:rPr>
      </w:pP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FE7155" w:rsidRDefault="00FE715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FE7155" w:rsidRDefault="007F154A">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FE7155" w:rsidRDefault="0051046F" w:rsidP="00437990">
      <w:pPr>
        <w:rPr>
          <w:rFonts w:asciiTheme="majorEastAsia" w:eastAsiaTheme="majorEastAsia" w:hAnsiTheme="majorEastAsia" w:cs="宋体"/>
          <w:b/>
          <w:kern w:val="0"/>
          <w:sz w:val="32"/>
          <w:szCs w:val="32"/>
        </w:rPr>
      </w:pPr>
      <w:r>
        <w:rPr>
          <w:rFonts w:asciiTheme="majorEastAsia" w:eastAsiaTheme="majorEastAsia" w:hAnsiTheme="majorEastAsia" w:cstheme="majorEastAsia" w:hint="eastAsia"/>
          <w:b/>
          <w:kern w:val="0"/>
          <w:sz w:val="32"/>
          <w:szCs w:val="32"/>
        </w:rPr>
        <w:t xml:space="preserve"> </w:t>
      </w:r>
    </w:p>
    <w:p w:rsidR="00FE7155" w:rsidRDefault="007F154A">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投标邀请</w:t>
      </w:r>
    </w:p>
    <w:p w:rsidR="00FE7155" w:rsidRDefault="00FE7155">
      <w:pPr>
        <w:pStyle w:val="ac"/>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875E7" w:rsidRDefault="00F875E7" w:rsidP="00F875E7">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CE0720">
        <w:rPr>
          <w:rFonts w:hint="eastAsia"/>
          <w:color w:val="000000"/>
          <w:sz w:val="21"/>
          <w:szCs w:val="21"/>
          <w:shd w:val="clear" w:color="auto" w:fill="FFFFFF"/>
        </w:rPr>
        <w:t>许昌市民政局</w:t>
      </w:r>
      <w:r>
        <w:rPr>
          <w:rFonts w:hint="eastAsia"/>
          <w:color w:val="000000"/>
          <w:sz w:val="21"/>
          <w:szCs w:val="21"/>
          <w:shd w:val="clear" w:color="auto" w:fill="FFFFFF"/>
        </w:rPr>
        <w:t>的委托，对</w:t>
      </w:r>
      <w:r w:rsidR="00CE0720">
        <w:rPr>
          <w:rFonts w:hint="eastAsia"/>
          <w:color w:val="000000"/>
          <w:sz w:val="21"/>
          <w:szCs w:val="21"/>
          <w:shd w:val="clear" w:color="auto" w:fill="FFFFFF"/>
        </w:rPr>
        <w:t>“许昌市智慧养老机构和智慧养老社区建设”</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符合本招标文件规定条件的供应商前来投标。</w:t>
      </w:r>
    </w:p>
    <w:p w:rsidR="00FE7155" w:rsidRDefault="007F154A" w:rsidP="00F875E7">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CE0720">
        <w:rPr>
          <w:rFonts w:asciiTheme="minorEastAsia" w:eastAsiaTheme="minorEastAsia" w:hAnsiTheme="minorEastAsia" w:cs="仿宋_GB2312" w:hint="eastAsia"/>
          <w:color w:val="000000"/>
          <w:sz w:val="21"/>
          <w:szCs w:val="21"/>
          <w:shd w:val="clear" w:color="auto" w:fill="FFFFFF"/>
        </w:rPr>
        <w:t>许昌市智慧养老机构和智慧养老社区建设项目</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CE0720">
        <w:rPr>
          <w:rFonts w:asciiTheme="minorEastAsia" w:eastAsiaTheme="minorEastAsia" w:hAnsiTheme="minorEastAsia" w:cs="仿宋_GB2312" w:hint="eastAsia"/>
          <w:color w:val="000000"/>
          <w:sz w:val="21"/>
          <w:szCs w:val="21"/>
          <w:shd w:val="clear" w:color="auto" w:fill="FFFFFF"/>
        </w:rPr>
        <w:t>ZFCG-G2019078</w:t>
      </w:r>
      <w:r>
        <w:rPr>
          <w:rFonts w:asciiTheme="minorEastAsia" w:eastAsiaTheme="minorEastAsia" w:hAnsiTheme="minorEastAsia" w:cs="仿宋_GB2312" w:hint="eastAsia"/>
          <w:color w:val="000000"/>
          <w:sz w:val="21"/>
          <w:szCs w:val="21"/>
          <w:shd w:val="clear" w:color="auto" w:fill="FFFFFF"/>
        </w:rPr>
        <w:t xml:space="preserve">号    </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p>
    <w:p w:rsidR="004673E5" w:rsidRPr="004673E5" w:rsidRDefault="007F154A" w:rsidP="004673E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（四）项目主要内容、数量及要求：</w:t>
      </w:r>
      <w:r w:rsidR="004673E5" w:rsidRPr="004673E5">
        <w:rPr>
          <w:rFonts w:asciiTheme="minorEastAsia" w:eastAsiaTheme="minorEastAsia" w:hAnsiTheme="minorEastAsia" w:cs="仿宋_GB2312" w:hint="eastAsia"/>
          <w:color w:val="000000"/>
          <w:sz w:val="21"/>
          <w:szCs w:val="21"/>
          <w:shd w:val="clear" w:color="auto" w:fill="FFFFFF"/>
        </w:rPr>
        <w:t>根据我市居家和社区养老服务改革试点工作方案要求，市区范围内分别选择群众认可度强、活跃度高的10家养老机构和10个社区配置智慧养老设备，提升老年人的参与感和幸福感。</w:t>
      </w:r>
    </w:p>
    <w:p w:rsidR="00FE7155" w:rsidRDefault="007F154A" w:rsidP="004673E5">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4673E5">
        <w:rPr>
          <w:rFonts w:asciiTheme="minorEastAsia" w:eastAsiaTheme="minorEastAsia" w:hAnsiTheme="minorEastAsia" w:cs="仿宋_GB2312" w:hint="eastAsia"/>
          <w:color w:val="000000"/>
          <w:sz w:val="21"/>
          <w:szCs w:val="21"/>
          <w:shd w:val="clear" w:color="auto" w:fill="FFFFFF"/>
        </w:rPr>
        <w:t>3000000</w:t>
      </w:r>
      <w:r>
        <w:rPr>
          <w:rFonts w:asciiTheme="minorEastAsia" w:eastAsiaTheme="minorEastAsia" w:hAnsiTheme="minorEastAsia" w:cs="仿宋_GB2312" w:hint="eastAsia"/>
          <w:color w:val="000000"/>
          <w:sz w:val="21"/>
          <w:szCs w:val="21"/>
          <w:shd w:val="clear" w:color="auto" w:fill="FFFFFF"/>
        </w:rPr>
        <w:t>元。最高限价：</w:t>
      </w:r>
      <w:r w:rsidR="004673E5">
        <w:rPr>
          <w:rFonts w:asciiTheme="minorEastAsia" w:eastAsiaTheme="minorEastAsia" w:hAnsiTheme="minorEastAsia" w:cs="仿宋_GB2312" w:hint="eastAsia"/>
          <w:color w:val="000000"/>
          <w:sz w:val="21"/>
          <w:szCs w:val="21"/>
          <w:shd w:val="clear" w:color="auto" w:fill="FFFFFF"/>
        </w:rPr>
        <w:t>3000000</w:t>
      </w:r>
      <w:r>
        <w:rPr>
          <w:rFonts w:asciiTheme="minorEastAsia" w:eastAsiaTheme="minorEastAsia" w:hAnsiTheme="minorEastAsia" w:cs="仿宋_GB2312" w:hint="eastAsia"/>
          <w:color w:val="000000"/>
          <w:sz w:val="21"/>
          <w:szCs w:val="21"/>
          <w:shd w:val="clear" w:color="auto" w:fill="FFFFFF"/>
        </w:rPr>
        <w:t>元。</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Pr>
          <w:rFonts w:asciiTheme="minorEastAsia" w:eastAsiaTheme="minorEastAsia" w:hAnsiTheme="minorEastAsia" w:cs="仿宋_GB2312" w:hint="eastAsia"/>
          <w:color w:val="000000"/>
          <w:sz w:val="21"/>
          <w:szCs w:val="21"/>
        </w:rPr>
        <w:t>自合同生效之日起</w:t>
      </w:r>
      <w:bookmarkEnd w:id="0"/>
      <w:r w:rsidR="004673E5">
        <w:rPr>
          <w:rFonts w:asciiTheme="minorEastAsia" w:eastAsiaTheme="minorEastAsia" w:hAnsiTheme="minorEastAsia" w:cs="仿宋_GB2312" w:hint="eastAsia"/>
          <w:color w:val="000000"/>
          <w:sz w:val="21"/>
          <w:szCs w:val="21"/>
        </w:rPr>
        <w:t>60个</w:t>
      </w:r>
      <w:proofErr w:type="gramStart"/>
      <w:r w:rsidR="004673E5">
        <w:rPr>
          <w:rFonts w:asciiTheme="minorEastAsia" w:eastAsiaTheme="minorEastAsia" w:hAnsiTheme="minorEastAsia" w:cs="仿宋_GB2312" w:hint="eastAsia"/>
          <w:color w:val="000000"/>
          <w:sz w:val="21"/>
          <w:szCs w:val="21"/>
        </w:rPr>
        <w:t>日历天</w:t>
      </w:r>
      <w:proofErr w:type="gramEnd"/>
      <w:r w:rsidR="004673E5">
        <w:rPr>
          <w:rFonts w:asciiTheme="minorEastAsia" w:eastAsiaTheme="minorEastAsia" w:hAnsiTheme="minorEastAsia" w:cs="仿宋_GB2312" w:hint="eastAsia"/>
          <w:color w:val="000000"/>
          <w:sz w:val="21"/>
          <w:szCs w:val="21"/>
        </w:rPr>
        <w:t>内完成所有产品的供货。</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4673E5">
        <w:rPr>
          <w:rFonts w:asciiTheme="minorEastAsia" w:eastAsiaTheme="minorEastAsia" w:hAnsiTheme="minorEastAsia" w:cs="仿宋_GB2312" w:hint="eastAsia"/>
          <w:color w:val="000000"/>
          <w:sz w:val="21"/>
          <w:szCs w:val="21"/>
          <w:shd w:val="clear" w:color="auto" w:fill="FFFFFF"/>
        </w:rPr>
        <w:t>甲方指定的10个养老机构和10个社区。</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本项目落实中小微型企业、监狱企业、残疾人福利性单位扶持等相关政府采购政策。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FE7155" w:rsidRDefault="004673E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sidR="007F154A">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中国政府采购网</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hint="eastAsia"/>
          <w:color w:val="000000"/>
          <w:sz w:val="21"/>
          <w:szCs w:val="21"/>
        </w:rPr>
        <w:t>“国家企业信用公示系统”网站（</w:t>
      </w:r>
      <w:r w:rsidR="007F154A">
        <w:rPr>
          <w:rFonts w:asciiTheme="minorEastAsia" w:eastAsiaTheme="minorEastAsia" w:hAnsiTheme="minorEastAsia" w:cs="仿宋_GB2312"/>
          <w:color w:val="000000"/>
          <w:sz w:val="21"/>
          <w:szCs w:val="21"/>
        </w:rPr>
        <w:t>www.gsxt.gov.cn</w:t>
      </w:r>
      <w:r w:rsidR="007F154A">
        <w:rPr>
          <w:rFonts w:asciiTheme="minorEastAsia" w:eastAsiaTheme="minorEastAsia" w:hAnsiTheme="minorEastAsia" w:cs="仿宋_GB2312" w:hint="eastAsia"/>
          <w:color w:val="000000"/>
          <w:sz w:val="21"/>
          <w:szCs w:val="21"/>
        </w:rPr>
        <w:t>）严重违法失信企业名单（黑名单）的投标人</w:t>
      </w:r>
      <w:r w:rsidR="007F154A">
        <w:rPr>
          <w:rFonts w:asciiTheme="minorEastAsia" w:eastAsiaTheme="minorEastAsia" w:hAnsiTheme="minorEastAsia" w:cs="仿宋_GB2312" w:hint="eastAsia"/>
          <w:color w:val="000000"/>
          <w:sz w:val="21"/>
          <w:szCs w:val="21"/>
          <w:shd w:val="clear" w:color="auto" w:fill="FFFFFF"/>
        </w:rPr>
        <w:t>；</w:t>
      </w:r>
      <w:r w:rsidR="007F154A" w:rsidRPr="004673E5">
        <w:rPr>
          <w:rFonts w:asciiTheme="minorEastAsia" w:eastAsiaTheme="minorEastAsia" w:hAnsiTheme="minorEastAsia" w:cs="仿宋_GB2312" w:hint="eastAsia"/>
          <w:color w:val="000000"/>
          <w:sz w:val="21"/>
          <w:szCs w:val="21"/>
          <w:shd w:val="clear" w:color="auto" w:fill="FFFFFF"/>
        </w:rPr>
        <w:t>“中国社会组织公共服务平台”网站（</w:t>
      </w:r>
      <w:r w:rsidR="007F154A" w:rsidRPr="004673E5">
        <w:rPr>
          <w:rFonts w:asciiTheme="minorEastAsia" w:eastAsiaTheme="minorEastAsia" w:hAnsiTheme="minorEastAsia" w:cs="仿宋_GB2312"/>
          <w:color w:val="000000"/>
          <w:sz w:val="21"/>
          <w:szCs w:val="21"/>
          <w:shd w:val="clear" w:color="auto" w:fill="FFFFFF"/>
        </w:rPr>
        <w:t>www.chinanpo.gov.cn</w:t>
      </w:r>
      <w:r w:rsidR="007F154A" w:rsidRPr="004673E5">
        <w:rPr>
          <w:rFonts w:asciiTheme="minorEastAsia" w:eastAsiaTheme="minorEastAsia" w:hAnsiTheme="minorEastAsia" w:cs="仿宋_GB2312" w:hint="eastAsia"/>
          <w:color w:val="000000"/>
          <w:sz w:val="21"/>
          <w:szCs w:val="21"/>
          <w:shd w:val="clear" w:color="auto" w:fill="FFFFFF"/>
        </w:rPr>
        <w:t>）严重违法失信名单的投标人；</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4673E5">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）本次招标不接受联合体投标。</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lastRenderedPageBreak/>
        <w:t>四、招标文件的获取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242D3F">
        <w:rPr>
          <w:rFonts w:asciiTheme="minorEastAsia" w:eastAsiaTheme="minorEastAsia" w:hAnsiTheme="minorEastAsia" w:cs="仿宋_GB2312" w:hint="eastAsia"/>
          <w:color w:val="000000"/>
          <w:sz w:val="21"/>
          <w:szCs w:val="21"/>
        </w:rPr>
        <w:t>7</w:t>
      </w:r>
      <w:r>
        <w:rPr>
          <w:rFonts w:asciiTheme="minorEastAsia" w:eastAsiaTheme="minorEastAsia" w:hAnsiTheme="minorEastAsia" w:cs="仿宋_GB2312" w:hint="eastAsia"/>
          <w:color w:val="000000"/>
          <w:sz w:val="21"/>
          <w:szCs w:val="21"/>
        </w:rPr>
        <w:t>月</w:t>
      </w:r>
      <w:r w:rsidR="00242D3F">
        <w:rPr>
          <w:rFonts w:asciiTheme="minorEastAsia" w:eastAsiaTheme="minorEastAsia" w:hAnsiTheme="minorEastAsia" w:cs="仿宋_GB2312" w:hint="eastAsia"/>
          <w:color w:val="000000"/>
          <w:sz w:val="21"/>
          <w:szCs w:val="21"/>
        </w:rPr>
        <w:t>11</w:t>
      </w:r>
      <w:r>
        <w:rPr>
          <w:rFonts w:asciiTheme="minorEastAsia" w:eastAsiaTheme="minorEastAsia" w:hAnsiTheme="minorEastAsia" w:cs="仿宋_GB2312" w:hint="eastAsia"/>
          <w:color w:val="000000"/>
          <w:sz w:val="21"/>
          <w:szCs w:val="21"/>
        </w:rPr>
        <w:t>日</w:t>
      </w:r>
      <w:r w:rsidR="00242D3F">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242D3F">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242D3F">
        <w:rPr>
          <w:rFonts w:asciiTheme="minorEastAsia" w:eastAsiaTheme="minorEastAsia" w:hAnsiTheme="minorEastAsia" w:cs="仿宋_GB2312" w:hint="eastAsia"/>
          <w:color w:val="000000"/>
          <w:sz w:val="21"/>
          <w:szCs w:val="21"/>
        </w:rPr>
        <w:t>三</w:t>
      </w:r>
      <w:r>
        <w:rPr>
          <w:rFonts w:asciiTheme="minorEastAsia" w:eastAsiaTheme="minorEastAsia" w:hAnsiTheme="minorEastAsia" w:cs="仿宋_GB2312" w:hint="eastAsia"/>
          <w:color w:val="000000"/>
          <w:sz w:val="21"/>
          <w:szCs w:val="21"/>
        </w:rPr>
        <w:t>室。</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FE7155" w:rsidRDefault="007F154A">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4673E5">
        <w:rPr>
          <w:rFonts w:ascii="宋体" w:hAnsi="宋体" w:hint="eastAsia"/>
          <w:szCs w:val="21"/>
        </w:rPr>
        <w:t>许昌市民政局</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4673E5">
        <w:rPr>
          <w:rFonts w:ascii="宋体" w:hAnsi="宋体" w:hint="eastAsia"/>
          <w:szCs w:val="21"/>
        </w:rPr>
        <w:t>许昌市建安大道1516号9号楼</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proofErr w:type="gramStart"/>
      <w:r w:rsidR="004673E5">
        <w:rPr>
          <w:rFonts w:ascii="宋体" w:hAnsi="宋体" w:hint="eastAsia"/>
          <w:szCs w:val="21"/>
        </w:rPr>
        <w:t>姜燕</w:t>
      </w:r>
      <w:proofErr w:type="gramEnd"/>
      <w:r>
        <w:rPr>
          <w:rFonts w:ascii="宋体" w:hAnsi="宋体" w:hint="eastAsia"/>
          <w:szCs w:val="21"/>
        </w:rPr>
        <w:t xml:space="preserve">                   联系电话：0374-</w:t>
      </w:r>
      <w:r w:rsidR="004673E5">
        <w:rPr>
          <w:rFonts w:ascii="宋体" w:hAnsi="宋体" w:hint="eastAsia"/>
          <w:szCs w:val="21"/>
        </w:rPr>
        <w:t>2965636</w:t>
      </w:r>
    </w:p>
    <w:p w:rsidR="00FE7155" w:rsidRDefault="007F154A">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联系人：</w:t>
      </w:r>
      <w:r w:rsidR="004673E5">
        <w:rPr>
          <w:rFonts w:ascii="宋体" w:hAnsi="宋体" w:hint="eastAsia"/>
          <w:szCs w:val="21"/>
        </w:rPr>
        <w:t>黄女士</w:t>
      </w:r>
      <w:r>
        <w:rPr>
          <w:rFonts w:ascii="宋体" w:hAnsi="宋体" w:hint="eastAsia"/>
          <w:szCs w:val="21"/>
        </w:rPr>
        <w:t xml:space="preserve">                           联系电话：</w:t>
      </w:r>
      <w:bookmarkStart w:id="1" w:name="联系人电话"/>
      <w:r>
        <w:rPr>
          <w:rFonts w:ascii="宋体" w:hAnsi="宋体"/>
          <w:szCs w:val="21"/>
        </w:rPr>
        <w:t>0</w:t>
      </w:r>
      <w:bookmarkEnd w:id="1"/>
      <w:r>
        <w:rPr>
          <w:rFonts w:ascii="宋体" w:hAnsi="宋体" w:hint="eastAsia"/>
          <w:szCs w:val="21"/>
        </w:rPr>
        <w:t>374-</w:t>
      </w:r>
      <w:r w:rsidR="004673E5">
        <w:rPr>
          <w:rFonts w:ascii="宋体" w:hAnsi="宋体" w:hint="eastAsia"/>
          <w:szCs w:val="21"/>
        </w:rPr>
        <w:t>2968687</w:t>
      </w:r>
    </w:p>
    <w:p w:rsidR="004673E5" w:rsidRDefault="004673E5">
      <w:pPr>
        <w:adjustRightInd w:val="0"/>
        <w:snapToGrid w:val="0"/>
        <w:spacing w:line="360" w:lineRule="auto"/>
        <w:ind w:firstLineChars="400" w:firstLine="840"/>
        <w:jc w:val="left"/>
        <w:rPr>
          <w:rFonts w:ascii="宋体" w:hAnsi="宋体"/>
          <w:szCs w:val="21"/>
        </w:rPr>
      </w:pPr>
    </w:p>
    <w:p w:rsidR="004673E5" w:rsidRDefault="004673E5">
      <w:pPr>
        <w:adjustRightInd w:val="0"/>
        <w:snapToGrid w:val="0"/>
        <w:spacing w:line="360" w:lineRule="auto"/>
        <w:ind w:firstLineChars="400" w:firstLine="840"/>
        <w:jc w:val="left"/>
        <w:rPr>
          <w:rFonts w:ascii="宋体" w:hAnsi="宋体"/>
          <w:szCs w:val="21"/>
        </w:rPr>
      </w:pPr>
    </w:p>
    <w:p w:rsidR="00FE7155" w:rsidRDefault="004673E5" w:rsidP="004673E5">
      <w:pPr>
        <w:adjustRightInd w:val="0"/>
        <w:spacing w:line="360" w:lineRule="auto"/>
        <w:ind w:firstLineChars="400" w:firstLine="840"/>
        <w:contextualSpacing/>
        <w:jc w:val="right"/>
        <w:rPr>
          <w:rFonts w:ascii="宋体" w:hAnsi="宋体"/>
          <w:szCs w:val="21"/>
        </w:rPr>
      </w:pPr>
      <w:r>
        <w:rPr>
          <w:rFonts w:ascii="宋体" w:hAnsi="宋体" w:hint="eastAsia"/>
          <w:szCs w:val="21"/>
        </w:rPr>
        <w:t>许昌市民政局</w:t>
      </w:r>
    </w:p>
    <w:p w:rsidR="004673E5" w:rsidRPr="004673E5" w:rsidRDefault="004673E5" w:rsidP="004673E5">
      <w:pPr>
        <w:adjustRightInd w:val="0"/>
        <w:spacing w:line="360" w:lineRule="auto"/>
        <w:ind w:firstLineChars="400" w:firstLine="840"/>
        <w:contextualSpacing/>
        <w:jc w:val="right"/>
        <w:rPr>
          <w:rFonts w:ascii="宋体" w:hAnsi="宋体"/>
          <w:szCs w:val="21"/>
        </w:rPr>
      </w:pPr>
      <w:r w:rsidRPr="004673E5">
        <w:rPr>
          <w:rFonts w:ascii="宋体" w:hAnsi="宋体" w:hint="eastAsia"/>
          <w:szCs w:val="21"/>
        </w:rPr>
        <w:t>二〇一九年六月</w:t>
      </w:r>
      <w:r w:rsidR="00242D3F">
        <w:rPr>
          <w:rFonts w:ascii="宋体" w:hAnsi="宋体" w:hint="eastAsia"/>
          <w:szCs w:val="21"/>
        </w:rPr>
        <w:t>十八</w:t>
      </w:r>
      <w:r w:rsidRPr="004673E5">
        <w:rPr>
          <w:rFonts w:ascii="宋体" w:hAnsi="宋体" w:hint="eastAsia"/>
          <w:szCs w:val="21"/>
        </w:rPr>
        <w:t>日</w:t>
      </w:r>
    </w:p>
    <w:p w:rsidR="00FE7155" w:rsidRPr="004673E5" w:rsidRDefault="00FE7155">
      <w:pPr>
        <w:adjustRightInd w:val="0"/>
        <w:snapToGrid w:val="0"/>
        <w:spacing w:line="360" w:lineRule="auto"/>
        <w:ind w:firstLineChars="400" w:firstLine="840"/>
        <w:jc w:val="left"/>
        <w:rPr>
          <w:rFonts w:ascii="宋体" w:hAnsi="宋体"/>
          <w:szCs w:val="21"/>
        </w:rPr>
      </w:pPr>
    </w:p>
    <w:p w:rsidR="00FE7155" w:rsidRDefault="00FE7155">
      <w:pPr>
        <w:adjustRightInd w:val="0"/>
        <w:snapToGrid w:val="0"/>
        <w:spacing w:line="360" w:lineRule="auto"/>
        <w:ind w:firstLineChars="400" w:firstLine="840"/>
        <w:jc w:val="left"/>
        <w:rPr>
          <w:rFonts w:ascii="宋体" w:hAnsi="宋体"/>
          <w:szCs w:val="21"/>
        </w:rPr>
      </w:pPr>
    </w:p>
    <w:p w:rsidR="00FE7155" w:rsidRDefault="007F154A">
      <w:pPr>
        <w:spacing w:line="360" w:lineRule="auto"/>
        <w:rPr>
          <w:rFonts w:hAnsi="宋体"/>
          <w:b/>
          <w:sz w:val="28"/>
          <w:szCs w:val="28"/>
        </w:rPr>
      </w:pPr>
      <w:r>
        <w:rPr>
          <w:rFonts w:hAnsi="宋体" w:hint="eastAsia"/>
          <w:b/>
          <w:sz w:val="28"/>
          <w:szCs w:val="28"/>
        </w:rPr>
        <w:t>温馨提示：</w:t>
      </w:r>
    </w:p>
    <w:p w:rsidR="00FE7155" w:rsidRDefault="007F154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E7155" w:rsidRDefault="00FE7155" w:rsidP="00223FE0">
      <w:pPr>
        <w:pStyle w:val="ad"/>
        <w:ind w:firstLine="320"/>
        <w:rPr>
          <w:rFonts w:ascii="仿宋_GB2312" w:eastAsia="仿宋_GB2312"/>
          <w:b/>
          <w:sz w:val="32"/>
          <w:szCs w:val="32"/>
        </w:rPr>
      </w:pP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0"/>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sidRPr="006F27BF">
        <w:rPr>
          <w:rFonts w:hAnsi="宋体" w:hint="eastAsia"/>
          <w:color w:val="000000"/>
          <w:szCs w:val="21"/>
        </w:rPr>
        <w:t>最新版本</w:t>
      </w:r>
      <w:r>
        <w:rPr>
          <w:rFonts w:hAnsi="宋体" w:hint="eastAsia"/>
          <w:color w:val="000000"/>
          <w:szCs w:val="21"/>
        </w:rPr>
        <w:t>”，按招标文件要求制作电子投标文件。</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FE7155" w:rsidRDefault="007F154A">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w:t>
      </w:r>
      <w:r>
        <w:rPr>
          <w:rFonts w:hAnsi="宋体" w:hint="eastAsia"/>
          <w:color w:val="000000"/>
          <w:szCs w:val="21"/>
        </w:rPr>
        <w:lastRenderedPageBreak/>
        <w:t>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FE7155" w:rsidRDefault="007F154A">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0"/>
            <w:rFonts w:hAnsi="宋体"/>
            <w:szCs w:val="21"/>
          </w:rPr>
          <w:t>http://221.14.6.70:8088/ggzy/</w:t>
        </w:r>
      </w:hyperlink>
      <w:r>
        <w:rPr>
          <w:rFonts w:hAnsi="宋体" w:hint="eastAsia"/>
          <w:color w:val="000000"/>
          <w:szCs w:val="21"/>
        </w:rPr>
        <w:t>）。</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rsidP="006F27BF">
      <w:pPr>
        <w:autoSpaceDE w:val="0"/>
        <w:autoSpaceDN w:val="0"/>
        <w:adjustRightInd w:val="0"/>
        <w:spacing w:line="700" w:lineRule="exact"/>
        <w:rPr>
          <w:rFonts w:asciiTheme="minorEastAsia" w:hAnsiTheme="minorEastAsia" w:cs="仿宋_GB2312"/>
          <w:color w:val="000000"/>
          <w:sz w:val="24"/>
          <w:szCs w:val="24"/>
        </w:rPr>
      </w:pPr>
    </w:p>
    <w:p w:rsidR="002C7959" w:rsidRPr="002C7959" w:rsidRDefault="002C7959" w:rsidP="006F27BF">
      <w:pPr>
        <w:autoSpaceDE w:val="0"/>
        <w:autoSpaceDN w:val="0"/>
        <w:adjustRightInd w:val="0"/>
        <w:spacing w:line="700" w:lineRule="exact"/>
        <w:rPr>
          <w:rFonts w:asciiTheme="minorEastAsia" w:hAnsiTheme="minorEastAsia" w:cs="仿宋_GB2312"/>
          <w:color w:val="000000"/>
          <w:sz w:val="24"/>
          <w:szCs w:val="24"/>
        </w:rPr>
      </w:pPr>
    </w:p>
    <w:p w:rsidR="00FE7155" w:rsidRDefault="007F154A">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FE7155" w:rsidRDefault="00FE7155">
      <w:pPr>
        <w:rPr>
          <w:rFonts w:asciiTheme="majorEastAsia" w:eastAsiaTheme="majorEastAsia" w:hAnsiTheme="majorEastAsia" w:cs="宋体"/>
          <w:b/>
          <w:kern w:val="0"/>
          <w:sz w:val="32"/>
          <w:szCs w:val="32"/>
        </w:rPr>
      </w:pPr>
    </w:p>
    <w:p w:rsidR="00FE7155" w:rsidRDefault="007F154A">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6F27BF" w:rsidRPr="006F27BF" w:rsidRDefault="006F27BF" w:rsidP="006F27BF">
      <w:pPr>
        <w:spacing w:line="360" w:lineRule="auto"/>
        <w:ind w:firstLineChars="200" w:firstLine="480"/>
        <w:contextualSpacing/>
        <w:rPr>
          <w:rFonts w:asciiTheme="minorEastAsia" w:hAnsiTheme="minorEastAsia" w:cs="仿宋_GB2312"/>
          <w:sz w:val="24"/>
          <w:szCs w:val="24"/>
          <w:lang w:val="zh-CN"/>
        </w:rPr>
      </w:pPr>
      <w:r w:rsidRPr="006F27BF">
        <w:rPr>
          <w:rFonts w:asciiTheme="minorEastAsia" w:hAnsiTheme="minorEastAsia" w:cs="仿宋_GB2312" w:hint="eastAsia"/>
          <w:sz w:val="24"/>
          <w:szCs w:val="24"/>
          <w:lang w:val="zh-CN"/>
        </w:rPr>
        <w:t>为全面提升居家和社区养老的综合服务能力，满足有需求的老年人在家或社区享受养老服务的愿望，扎实推进“实力许昌、魅力许昌”的建设，本次项目建设主要实现以下两个目标：</w:t>
      </w:r>
    </w:p>
    <w:p w:rsidR="006F27BF" w:rsidRPr="006F27BF" w:rsidRDefault="006F27BF" w:rsidP="006F27BF">
      <w:pPr>
        <w:spacing w:line="360" w:lineRule="auto"/>
        <w:ind w:firstLineChars="200" w:firstLine="480"/>
        <w:contextualSpacing/>
        <w:rPr>
          <w:rFonts w:asciiTheme="minorEastAsia" w:hAnsiTheme="minorEastAsia" w:cs="仿宋_GB2312"/>
          <w:sz w:val="24"/>
          <w:szCs w:val="24"/>
          <w:lang w:val="zh-CN"/>
        </w:rPr>
      </w:pPr>
      <w:r w:rsidRPr="006F27BF">
        <w:rPr>
          <w:rFonts w:asciiTheme="minorEastAsia" w:hAnsiTheme="minorEastAsia" w:cs="仿宋_GB2312" w:hint="eastAsia"/>
          <w:sz w:val="24"/>
          <w:szCs w:val="24"/>
          <w:lang w:val="zh-CN"/>
        </w:rPr>
        <w:t>1、创新服务形式，丰富服务内容，提升服务能力。通过为养老机构和社区配备智慧养老设备，提升养老机构和社区自身的配套实施水平，为其开展养老服务提供支撑，为老年人提供包括智慧养老设备应用体验和服务，提高老年人的满意度。</w:t>
      </w:r>
    </w:p>
    <w:p w:rsidR="006F27BF" w:rsidRPr="006F27BF" w:rsidRDefault="006F27BF" w:rsidP="006F27BF">
      <w:pPr>
        <w:spacing w:line="360" w:lineRule="auto"/>
        <w:ind w:firstLineChars="200" w:firstLine="480"/>
        <w:contextualSpacing/>
        <w:rPr>
          <w:rFonts w:asciiTheme="minorEastAsia" w:hAnsiTheme="minorEastAsia" w:cs="仿宋_GB2312"/>
          <w:sz w:val="24"/>
          <w:szCs w:val="24"/>
          <w:lang w:val="zh-CN"/>
        </w:rPr>
      </w:pPr>
      <w:r w:rsidRPr="006F27BF">
        <w:rPr>
          <w:rFonts w:asciiTheme="minorEastAsia" w:hAnsiTheme="minorEastAsia" w:cs="仿宋_GB2312"/>
          <w:sz w:val="24"/>
          <w:szCs w:val="24"/>
          <w:lang w:val="zh-CN"/>
        </w:rPr>
        <w:t>2</w:t>
      </w:r>
      <w:r w:rsidRPr="006F27BF">
        <w:rPr>
          <w:rFonts w:asciiTheme="minorEastAsia" w:hAnsiTheme="minorEastAsia" w:cs="仿宋_GB2312" w:hint="eastAsia"/>
          <w:sz w:val="24"/>
          <w:szCs w:val="24"/>
          <w:lang w:val="zh-CN"/>
        </w:rPr>
        <w:t>、提升养老机构自身的信息化管理水平，形成完整的内部信息化管理机制，建立标准化的业务管理机制，促进养老机构规范化发展。</w:t>
      </w:r>
    </w:p>
    <w:p w:rsidR="00FE7155" w:rsidRDefault="007F154A" w:rsidP="006F27BF">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二、采购清单</w:t>
      </w:r>
    </w:p>
    <w:tbl>
      <w:tblPr>
        <w:tblW w:w="9240" w:type="dxa"/>
        <w:jc w:val="center"/>
        <w:tblLayout w:type="fixed"/>
        <w:tblCellMar>
          <w:left w:w="0" w:type="dxa"/>
          <w:right w:w="0" w:type="dxa"/>
        </w:tblCellMar>
        <w:tblLook w:val="04A0"/>
      </w:tblPr>
      <w:tblGrid>
        <w:gridCol w:w="642"/>
        <w:gridCol w:w="891"/>
        <w:gridCol w:w="5171"/>
        <w:gridCol w:w="567"/>
        <w:gridCol w:w="709"/>
        <w:gridCol w:w="1260"/>
      </w:tblGrid>
      <w:tr w:rsidR="006F27BF" w:rsidRPr="006F27BF" w:rsidTr="008E57AF">
        <w:trPr>
          <w:trHeight w:val="730"/>
          <w:jc w:val="center"/>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6F27BF" w:rsidRPr="006F27BF" w:rsidRDefault="006F27BF" w:rsidP="008E57AF">
            <w:pPr>
              <w:widowControl/>
              <w:spacing w:line="0" w:lineRule="atLeast"/>
              <w:jc w:val="left"/>
              <w:rPr>
                <w:rFonts w:asciiTheme="minorEastAsia" w:hAnsiTheme="minorEastAsia" w:cs="宋体"/>
                <w:color w:val="000000"/>
                <w:kern w:val="0"/>
                <w:sz w:val="24"/>
                <w:szCs w:val="24"/>
              </w:rPr>
            </w:pPr>
            <w:r w:rsidRPr="006F27BF">
              <w:rPr>
                <w:rFonts w:asciiTheme="minorEastAsia" w:hAnsiTheme="minorEastAsia" w:cs="宋体" w:hint="eastAsia"/>
                <w:color w:val="000000"/>
                <w:kern w:val="0"/>
                <w:sz w:val="24"/>
                <w:szCs w:val="24"/>
              </w:rPr>
              <w:t>序号</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6F27BF" w:rsidRPr="006F27BF" w:rsidRDefault="006F27BF" w:rsidP="008E57AF">
            <w:pPr>
              <w:widowControl/>
              <w:spacing w:line="0" w:lineRule="atLeast"/>
              <w:jc w:val="left"/>
              <w:rPr>
                <w:rFonts w:asciiTheme="minorEastAsia" w:hAnsiTheme="minorEastAsia" w:cs="宋体"/>
                <w:color w:val="000000"/>
                <w:kern w:val="0"/>
                <w:sz w:val="24"/>
                <w:szCs w:val="24"/>
              </w:rPr>
            </w:pPr>
            <w:r w:rsidRPr="006F27BF">
              <w:rPr>
                <w:rFonts w:asciiTheme="minorEastAsia" w:hAnsiTheme="minorEastAsia" w:cs="宋体" w:hint="eastAsia"/>
                <w:color w:val="000000"/>
                <w:kern w:val="0"/>
                <w:sz w:val="24"/>
                <w:szCs w:val="24"/>
              </w:rPr>
              <w:t>货物名称</w:t>
            </w:r>
          </w:p>
        </w:tc>
        <w:tc>
          <w:tcPr>
            <w:tcW w:w="517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6F27BF" w:rsidRPr="006F27BF" w:rsidRDefault="006F27BF" w:rsidP="008E57AF">
            <w:pPr>
              <w:widowControl/>
              <w:spacing w:line="0" w:lineRule="atLeast"/>
              <w:jc w:val="center"/>
              <w:rPr>
                <w:rFonts w:asciiTheme="minorEastAsia" w:hAnsiTheme="minorEastAsia" w:cs="宋体"/>
                <w:color w:val="000000"/>
                <w:kern w:val="0"/>
                <w:sz w:val="24"/>
                <w:szCs w:val="24"/>
              </w:rPr>
            </w:pPr>
            <w:r w:rsidRPr="006F27BF">
              <w:rPr>
                <w:rFonts w:asciiTheme="minorEastAsia" w:hAnsiTheme="minorEastAsia" w:cs="宋体" w:hint="eastAsia"/>
                <w:color w:val="000000"/>
                <w:kern w:val="0"/>
                <w:sz w:val="24"/>
                <w:szCs w:val="24"/>
              </w:rPr>
              <w:t>技术规格及主要参数</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6F27BF" w:rsidRPr="006F27BF" w:rsidRDefault="006F27BF" w:rsidP="008E57AF">
            <w:pPr>
              <w:widowControl/>
              <w:spacing w:line="0" w:lineRule="atLeast"/>
              <w:jc w:val="left"/>
              <w:rPr>
                <w:rFonts w:asciiTheme="minorEastAsia" w:hAnsiTheme="minorEastAsia" w:cs="宋体"/>
                <w:color w:val="000000"/>
                <w:kern w:val="0"/>
                <w:sz w:val="24"/>
                <w:szCs w:val="24"/>
              </w:rPr>
            </w:pPr>
            <w:r w:rsidRPr="006F27BF">
              <w:rPr>
                <w:rFonts w:asciiTheme="minorEastAsia" w:hAnsiTheme="minorEastAsia" w:cs="宋体" w:hint="eastAsia"/>
                <w:color w:val="000000"/>
                <w:kern w:val="0"/>
                <w:sz w:val="24"/>
                <w:szCs w:val="24"/>
              </w:rPr>
              <w:t>单位</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6F27BF" w:rsidRPr="006F27BF" w:rsidRDefault="006F27BF" w:rsidP="008E57AF">
            <w:pPr>
              <w:widowControl/>
              <w:spacing w:line="0" w:lineRule="atLeast"/>
              <w:jc w:val="left"/>
              <w:rPr>
                <w:rFonts w:asciiTheme="minorEastAsia" w:hAnsiTheme="minorEastAsia" w:cs="宋体"/>
                <w:color w:val="000000"/>
                <w:kern w:val="0"/>
                <w:sz w:val="24"/>
                <w:szCs w:val="24"/>
              </w:rPr>
            </w:pPr>
            <w:r w:rsidRPr="006F27BF">
              <w:rPr>
                <w:rFonts w:asciiTheme="minorEastAsia" w:hAnsiTheme="minorEastAsia" w:cs="宋体" w:hint="eastAsia"/>
                <w:color w:val="000000"/>
                <w:kern w:val="0"/>
                <w:sz w:val="24"/>
                <w:szCs w:val="24"/>
              </w:rPr>
              <w:t>数量</w:t>
            </w:r>
          </w:p>
        </w:tc>
        <w:tc>
          <w:tcPr>
            <w:tcW w:w="1260" w:type="dxa"/>
            <w:tcBorders>
              <w:top w:val="single" w:sz="8" w:space="0" w:color="auto"/>
              <w:left w:val="nil"/>
              <w:bottom w:val="single" w:sz="8" w:space="0" w:color="auto"/>
              <w:right w:val="single" w:sz="8" w:space="0" w:color="auto"/>
            </w:tcBorders>
            <w:hideMark/>
          </w:tcPr>
          <w:p w:rsidR="006F27BF" w:rsidRPr="006F27BF" w:rsidRDefault="006F27BF" w:rsidP="008E57AF">
            <w:pPr>
              <w:widowControl/>
              <w:spacing w:line="0" w:lineRule="atLeast"/>
              <w:jc w:val="left"/>
              <w:rPr>
                <w:rFonts w:asciiTheme="minorEastAsia" w:hAnsiTheme="minorEastAsia" w:cs="宋体"/>
                <w:color w:val="000000"/>
                <w:kern w:val="0"/>
                <w:sz w:val="24"/>
                <w:szCs w:val="24"/>
              </w:rPr>
            </w:pPr>
            <w:r w:rsidRPr="006F27BF">
              <w:rPr>
                <w:rFonts w:asciiTheme="minorEastAsia" w:hAnsiTheme="minorEastAsia" w:cs="宋体" w:hint="eastAsia"/>
                <w:color w:val="000000"/>
                <w:kern w:val="0"/>
                <w:sz w:val="24"/>
                <w:szCs w:val="24"/>
              </w:rPr>
              <w:t>是否为核心产品</w:t>
            </w:r>
          </w:p>
        </w:tc>
      </w:tr>
      <w:tr w:rsidR="006F27BF" w:rsidRPr="006F27BF" w:rsidTr="008E57AF">
        <w:trPr>
          <w:trHeight w:val="730"/>
          <w:jc w:val="center"/>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widowControl/>
              <w:spacing w:line="360" w:lineRule="atLeast"/>
              <w:jc w:val="center"/>
              <w:rPr>
                <w:rFonts w:asciiTheme="minorEastAsia" w:hAnsiTheme="minorEastAsia"/>
                <w:sz w:val="24"/>
                <w:szCs w:val="24"/>
              </w:rPr>
            </w:pPr>
            <w:r w:rsidRPr="006F27BF">
              <w:rPr>
                <w:rFonts w:asciiTheme="minorEastAsia" w:hAnsiTheme="minorEastAsia" w:cs="仿宋"/>
                <w:color w:val="000000"/>
                <w:kern w:val="0"/>
                <w:sz w:val="24"/>
                <w:szCs w:val="24"/>
              </w:rPr>
              <w:t>1</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widowControl/>
              <w:jc w:val="left"/>
              <w:rPr>
                <w:rFonts w:asciiTheme="minorEastAsia" w:hAnsiTheme="minorEastAsia"/>
                <w:sz w:val="24"/>
                <w:szCs w:val="24"/>
              </w:rPr>
            </w:pPr>
            <w:r w:rsidRPr="006F27BF">
              <w:rPr>
                <w:rFonts w:asciiTheme="minorEastAsia" w:hAnsiTheme="minorEastAsia" w:hint="eastAsia"/>
                <w:color w:val="000000"/>
                <w:sz w:val="24"/>
                <w:szCs w:val="24"/>
              </w:rPr>
              <w:t>机构养老管理系统 </w:t>
            </w:r>
          </w:p>
        </w:tc>
        <w:tc>
          <w:tcPr>
            <w:tcW w:w="517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widowControl/>
              <w:rPr>
                <w:rFonts w:asciiTheme="minorEastAsia" w:hAnsiTheme="minorEastAsia"/>
                <w:sz w:val="24"/>
                <w:szCs w:val="24"/>
              </w:rPr>
            </w:pPr>
            <w:r w:rsidRPr="006F27BF">
              <w:rPr>
                <w:rFonts w:asciiTheme="minorEastAsia" w:hAnsiTheme="minorEastAsia" w:cs="仿宋" w:hint="eastAsia"/>
                <w:sz w:val="24"/>
                <w:szCs w:val="24"/>
              </w:rPr>
              <w:t>▲</w:t>
            </w:r>
            <w:r w:rsidRPr="006F27BF">
              <w:rPr>
                <w:rFonts w:asciiTheme="minorEastAsia" w:hAnsiTheme="minorEastAsia" w:hint="eastAsia"/>
                <w:sz w:val="24"/>
                <w:szCs w:val="24"/>
              </w:rPr>
              <w:t>应用于养老机构的集管理、运营、服务于一体的专业养老管理软件，涵盖档案管理、床位管理、接待管理、评估管理、护理计划、智能看护、品质指标管理、费用结算、员工管理，护理员</w:t>
            </w:r>
            <w:r w:rsidRPr="006F27BF">
              <w:rPr>
                <w:rFonts w:asciiTheme="minorEastAsia" w:hAnsiTheme="minorEastAsia" w:cs="Calibri"/>
                <w:sz w:val="24"/>
                <w:szCs w:val="24"/>
              </w:rPr>
              <w:t>APP</w:t>
            </w:r>
            <w:r w:rsidRPr="006F27BF">
              <w:rPr>
                <w:rFonts w:asciiTheme="minorEastAsia" w:hAnsiTheme="minorEastAsia" w:hint="eastAsia"/>
                <w:sz w:val="24"/>
                <w:szCs w:val="24"/>
              </w:rPr>
              <w:t>等十项功能，涉及从接待到计费</w:t>
            </w:r>
            <w:proofErr w:type="gramStart"/>
            <w:r w:rsidRPr="006F27BF">
              <w:rPr>
                <w:rFonts w:asciiTheme="minorEastAsia" w:hAnsiTheme="minorEastAsia" w:hint="eastAsia"/>
                <w:sz w:val="24"/>
                <w:szCs w:val="24"/>
              </w:rPr>
              <w:t>到退住的</w:t>
            </w:r>
            <w:proofErr w:type="gramEnd"/>
            <w:r w:rsidRPr="006F27BF">
              <w:rPr>
                <w:rFonts w:asciiTheme="minorEastAsia" w:hAnsiTheme="minorEastAsia" w:hint="eastAsia"/>
                <w:sz w:val="24"/>
                <w:szCs w:val="24"/>
              </w:rPr>
              <w:t>所有流程。</w:t>
            </w:r>
            <w:r w:rsidRPr="006F27BF">
              <w:rPr>
                <w:rFonts w:asciiTheme="minorEastAsia" w:hAnsiTheme="minorEastAsia" w:hint="eastAsia"/>
                <w:sz w:val="24"/>
                <w:szCs w:val="24"/>
              </w:rPr>
              <w:br/>
              <w:t>通过</w:t>
            </w:r>
            <w:proofErr w:type="gramStart"/>
            <w:r w:rsidRPr="006F27BF">
              <w:rPr>
                <w:rFonts w:asciiTheme="minorEastAsia" w:hAnsiTheme="minorEastAsia" w:hint="eastAsia"/>
                <w:sz w:val="24"/>
                <w:szCs w:val="24"/>
              </w:rPr>
              <w:t>明确部门</w:t>
            </w:r>
            <w:proofErr w:type="gramEnd"/>
            <w:r w:rsidRPr="006F27BF">
              <w:rPr>
                <w:rFonts w:asciiTheme="minorEastAsia" w:hAnsiTheme="minorEastAsia" w:hint="eastAsia"/>
                <w:sz w:val="24"/>
                <w:szCs w:val="24"/>
              </w:rPr>
              <w:t>职能，精简业务流程，优化服务项目，科学规范管理，提高养老机构业务处理效率和管理效率，减少资源浪费，提升核心竞争力。</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widowControl/>
              <w:spacing w:line="360" w:lineRule="atLeast"/>
              <w:jc w:val="center"/>
              <w:rPr>
                <w:rFonts w:asciiTheme="minorEastAsia" w:hAnsiTheme="minorEastAsia"/>
                <w:sz w:val="24"/>
                <w:szCs w:val="24"/>
              </w:rPr>
            </w:pPr>
            <w:r w:rsidRPr="006F27BF">
              <w:rPr>
                <w:rFonts w:asciiTheme="minorEastAsia" w:hAnsiTheme="minorEastAsia"/>
                <w:sz w:val="24"/>
                <w:szCs w:val="24"/>
              </w:rPr>
              <w:t>套</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widowControl/>
              <w:jc w:val="center"/>
              <w:rPr>
                <w:rFonts w:asciiTheme="minorEastAsia" w:hAnsiTheme="minorEastAsia"/>
                <w:kern w:val="0"/>
                <w:sz w:val="24"/>
                <w:szCs w:val="24"/>
              </w:rPr>
            </w:pPr>
            <w:r w:rsidRPr="006F27BF">
              <w:rPr>
                <w:rFonts w:asciiTheme="minorEastAsia" w:hAnsiTheme="minorEastAsia" w:hint="eastAsia"/>
                <w:sz w:val="24"/>
                <w:szCs w:val="24"/>
              </w:rPr>
              <w:t>10</w:t>
            </w:r>
          </w:p>
        </w:tc>
        <w:tc>
          <w:tcPr>
            <w:tcW w:w="1260" w:type="dxa"/>
            <w:tcBorders>
              <w:top w:val="single" w:sz="8" w:space="0" w:color="auto"/>
              <w:left w:val="nil"/>
              <w:bottom w:val="single" w:sz="8" w:space="0" w:color="auto"/>
              <w:right w:val="single" w:sz="8" w:space="0" w:color="auto"/>
            </w:tcBorders>
            <w:vAlign w:val="center"/>
          </w:tcPr>
          <w:p w:rsidR="006F27BF" w:rsidRPr="006F27BF" w:rsidRDefault="006F27BF" w:rsidP="008E57AF">
            <w:pPr>
              <w:widowControl/>
              <w:jc w:val="center"/>
              <w:rPr>
                <w:rFonts w:asciiTheme="minorEastAsia" w:hAnsiTheme="minorEastAsia"/>
                <w:sz w:val="24"/>
                <w:szCs w:val="24"/>
              </w:rPr>
            </w:pPr>
            <w:r w:rsidRPr="006F27BF">
              <w:rPr>
                <w:rFonts w:asciiTheme="minorEastAsia" w:hAnsiTheme="minorEastAsia" w:hint="eastAsia"/>
                <w:color w:val="000000"/>
                <w:sz w:val="24"/>
                <w:szCs w:val="24"/>
              </w:rPr>
              <w:t>是</w:t>
            </w:r>
          </w:p>
        </w:tc>
      </w:tr>
      <w:tr w:rsidR="006F27BF" w:rsidRPr="006F27BF" w:rsidTr="008E57AF">
        <w:trPr>
          <w:trHeight w:val="637"/>
          <w:jc w:val="center"/>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widowControl/>
              <w:spacing w:line="360" w:lineRule="atLeast"/>
              <w:jc w:val="center"/>
              <w:rPr>
                <w:rFonts w:asciiTheme="minorEastAsia" w:hAnsiTheme="minorEastAsia" w:cs="仿宋"/>
                <w:color w:val="000000"/>
                <w:kern w:val="0"/>
                <w:sz w:val="24"/>
                <w:szCs w:val="24"/>
              </w:rPr>
            </w:pPr>
            <w:r w:rsidRPr="006F27BF">
              <w:rPr>
                <w:rFonts w:asciiTheme="minorEastAsia" w:hAnsiTheme="minorEastAsia" w:cs="仿宋" w:hint="eastAsia"/>
                <w:color w:val="000000"/>
                <w:kern w:val="0"/>
                <w:sz w:val="24"/>
                <w:szCs w:val="24"/>
              </w:rPr>
              <w:t>2</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6F27BF" w:rsidRPr="006F27BF" w:rsidRDefault="006F27BF" w:rsidP="008E57AF">
            <w:pPr>
              <w:rPr>
                <w:rFonts w:asciiTheme="minorEastAsia" w:hAnsiTheme="minorEastAsia" w:cs="仿宋"/>
                <w:color w:val="000000"/>
                <w:kern w:val="0"/>
                <w:sz w:val="24"/>
                <w:szCs w:val="24"/>
              </w:rPr>
            </w:pPr>
            <w:r w:rsidRPr="006F27BF">
              <w:rPr>
                <w:rFonts w:asciiTheme="minorEastAsia" w:hAnsiTheme="minorEastAsia" w:hint="eastAsia"/>
                <w:color w:val="000000"/>
                <w:sz w:val="24"/>
                <w:szCs w:val="24"/>
              </w:rPr>
              <w:t>老人关爱系统</w:t>
            </w:r>
          </w:p>
        </w:tc>
        <w:tc>
          <w:tcPr>
            <w:tcW w:w="517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jc w:val="left"/>
              <w:rPr>
                <w:rFonts w:asciiTheme="minorEastAsia" w:hAnsiTheme="minorEastAsia"/>
                <w:sz w:val="24"/>
                <w:szCs w:val="24"/>
              </w:rPr>
            </w:pPr>
            <w:r w:rsidRPr="006F27BF">
              <w:rPr>
                <w:rFonts w:asciiTheme="minorEastAsia" w:hAnsiTheme="minorEastAsia" w:cs="仿宋" w:hint="eastAsia"/>
                <w:sz w:val="24"/>
                <w:szCs w:val="24"/>
              </w:rPr>
              <w:t>▲</w:t>
            </w:r>
            <w:r w:rsidRPr="006F27BF">
              <w:rPr>
                <w:rFonts w:asciiTheme="minorEastAsia" w:hAnsiTheme="minorEastAsia" w:hint="eastAsia"/>
                <w:sz w:val="24"/>
                <w:szCs w:val="24"/>
              </w:rPr>
              <w:t>系统由两大部分组成，一是老人的健康管理，二是老人的位置管理，包括定位终端管理、实时定位、SOS监控等三项内容。</w:t>
            </w:r>
          </w:p>
          <w:p w:rsidR="006F27BF" w:rsidRPr="006F27BF" w:rsidRDefault="006F27BF" w:rsidP="008E57AF">
            <w:pPr>
              <w:jc w:val="left"/>
              <w:rPr>
                <w:rFonts w:asciiTheme="minorEastAsia" w:hAnsiTheme="minorEastAsia" w:cs="仿宋"/>
                <w:kern w:val="0"/>
                <w:sz w:val="24"/>
                <w:szCs w:val="24"/>
              </w:rPr>
            </w:pPr>
            <w:r w:rsidRPr="006F27BF">
              <w:rPr>
                <w:rFonts w:asciiTheme="minorEastAsia" w:hAnsiTheme="minorEastAsia" w:hint="eastAsia"/>
                <w:sz w:val="24"/>
                <w:szCs w:val="24"/>
              </w:rPr>
              <w:t>老人健康管理可通过连接血压仪、血氧仪、老人穿戴设备以及移动</w:t>
            </w:r>
            <w:proofErr w:type="gramStart"/>
            <w:r w:rsidRPr="006F27BF">
              <w:rPr>
                <w:rFonts w:asciiTheme="minorEastAsia" w:hAnsiTheme="minorEastAsia" w:hint="eastAsia"/>
                <w:sz w:val="24"/>
                <w:szCs w:val="24"/>
              </w:rPr>
              <w:t>会诊车</w:t>
            </w:r>
            <w:proofErr w:type="gramEnd"/>
            <w:r w:rsidRPr="006F27BF">
              <w:rPr>
                <w:rFonts w:asciiTheme="minorEastAsia" w:hAnsiTheme="minorEastAsia" w:hint="eastAsia"/>
                <w:sz w:val="24"/>
                <w:szCs w:val="24"/>
              </w:rPr>
              <w:t>所配健康检测设备，实时上</w:t>
            </w:r>
            <w:proofErr w:type="gramStart"/>
            <w:r w:rsidRPr="006F27BF">
              <w:rPr>
                <w:rFonts w:asciiTheme="minorEastAsia" w:hAnsiTheme="minorEastAsia" w:hint="eastAsia"/>
                <w:sz w:val="24"/>
                <w:szCs w:val="24"/>
              </w:rPr>
              <w:t>传老人</w:t>
            </w:r>
            <w:proofErr w:type="gramEnd"/>
            <w:r w:rsidRPr="006F27BF">
              <w:rPr>
                <w:rFonts w:asciiTheme="minorEastAsia" w:hAnsiTheme="minorEastAsia" w:hint="eastAsia"/>
                <w:sz w:val="24"/>
                <w:szCs w:val="24"/>
              </w:rPr>
              <w:t>健康数据，形成老人周期性健康数据库和健康档案。每次上传的健康数据通过大数据中心的数据处理和比对，当检测数据偏离老人的合理区间</w:t>
            </w:r>
            <w:proofErr w:type="gramStart"/>
            <w:r w:rsidRPr="006F27BF">
              <w:rPr>
                <w:rFonts w:asciiTheme="minorEastAsia" w:hAnsiTheme="minorEastAsia" w:hint="eastAsia"/>
                <w:sz w:val="24"/>
                <w:szCs w:val="24"/>
              </w:rPr>
              <w:t>值或者</w:t>
            </w:r>
            <w:proofErr w:type="gramEnd"/>
            <w:r w:rsidRPr="006F27BF">
              <w:rPr>
                <w:rFonts w:asciiTheme="minorEastAsia" w:hAnsiTheme="minorEastAsia" w:hint="eastAsia"/>
                <w:sz w:val="24"/>
                <w:szCs w:val="24"/>
              </w:rPr>
              <w:t>达到设置的报警范围时，提示老人需要进行专业的健康检查。</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widowControl/>
              <w:spacing w:line="360" w:lineRule="atLeast"/>
              <w:jc w:val="center"/>
              <w:rPr>
                <w:rFonts w:asciiTheme="minorEastAsia" w:hAnsiTheme="minorEastAsia"/>
                <w:sz w:val="24"/>
                <w:szCs w:val="24"/>
              </w:rPr>
            </w:pPr>
            <w:r w:rsidRPr="006F27BF">
              <w:rPr>
                <w:rFonts w:asciiTheme="minorEastAsia" w:hAnsiTheme="minorEastAsia"/>
                <w:sz w:val="24"/>
                <w:szCs w:val="24"/>
              </w:rPr>
              <w:t>套</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jc w:val="center"/>
              <w:rPr>
                <w:rFonts w:asciiTheme="minorEastAsia" w:hAnsiTheme="minorEastAsia"/>
                <w:sz w:val="24"/>
                <w:szCs w:val="24"/>
              </w:rPr>
            </w:pPr>
            <w:r w:rsidRPr="006F27BF">
              <w:rPr>
                <w:rFonts w:asciiTheme="minorEastAsia" w:hAnsiTheme="minorEastAsia" w:hint="eastAsia"/>
                <w:sz w:val="24"/>
                <w:szCs w:val="24"/>
              </w:rPr>
              <w:t>10</w:t>
            </w:r>
          </w:p>
        </w:tc>
        <w:tc>
          <w:tcPr>
            <w:tcW w:w="1260" w:type="dxa"/>
            <w:tcBorders>
              <w:top w:val="single" w:sz="8" w:space="0" w:color="auto"/>
              <w:left w:val="nil"/>
              <w:bottom w:val="single" w:sz="8" w:space="0" w:color="auto"/>
              <w:right w:val="single" w:sz="8" w:space="0" w:color="auto"/>
            </w:tcBorders>
            <w:vAlign w:val="center"/>
          </w:tcPr>
          <w:p w:rsidR="006F27BF" w:rsidRPr="006F27BF" w:rsidRDefault="006F27BF" w:rsidP="008E57AF">
            <w:pPr>
              <w:jc w:val="center"/>
              <w:rPr>
                <w:rFonts w:asciiTheme="minorEastAsia" w:hAnsiTheme="minorEastAsia" w:cs="仿宋"/>
                <w:color w:val="000000"/>
                <w:kern w:val="0"/>
                <w:sz w:val="24"/>
                <w:szCs w:val="24"/>
              </w:rPr>
            </w:pPr>
            <w:r w:rsidRPr="006F27BF">
              <w:rPr>
                <w:rFonts w:asciiTheme="minorEastAsia" w:hAnsiTheme="minorEastAsia" w:hint="eastAsia"/>
                <w:color w:val="000000"/>
                <w:sz w:val="24"/>
                <w:szCs w:val="24"/>
              </w:rPr>
              <w:t>是</w:t>
            </w:r>
          </w:p>
        </w:tc>
      </w:tr>
      <w:tr w:rsidR="006F27BF" w:rsidRPr="006F27BF" w:rsidTr="008E57AF">
        <w:trPr>
          <w:trHeight w:val="595"/>
          <w:jc w:val="center"/>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widowControl/>
              <w:spacing w:line="360" w:lineRule="atLeast"/>
              <w:jc w:val="center"/>
              <w:rPr>
                <w:rFonts w:asciiTheme="minorEastAsia" w:hAnsiTheme="minorEastAsia" w:cs="仿宋"/>
                <w:color w:val="000000"/>
                <w:kern w:val="0"/>
                <w:sz w:val="24"/>
                <w:szCs w:val="24"/>
              </w:rPr>
            </w:pPr>
            <w:r w:rsidRPr="006F27BF">
              <w:rPr>
                <w:rFonts w:asciiTheme="minorEastAsia" w:hAnsiTheme="minorEastAsia" w:cs="仿宋" w:hint="eastAsia"/>
                <w:color w:val="000000"/>
                <w:kern w:val="0"/>
                <w:sz w:val="24"/>
                <w:szCs w:val="24"/>
              </w:rPr>
              <w:lastRenderedPageBreak/>
              <w:t>3</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rPr>
                <w:rFonts w:asciiTheme="minorEastAsia" w:hAnsiTheme="minorEastAsia" w:cs="仿宋"/>
                <w:color w:val="000000"/>
                <w:kern w:val="0"/>
                <w:sz w:val="24"/>
                <w:szCs w:val="24"/>
              </w:rPr>
            </w:pPr>
            <w:r w:rsidRPr="006F27BF">
              <w:rPr>
                <w:rFonts w:asciiTheme="minorEastAsia" w:hAnsiTheme="minorEastAsia" w:hint="eastAsia"/>
                <w:color w:val="000000"/>
                <w:sz w:val="24"/>
                <w:szCs w:val="24"/>
              </w:rPr>
              <w:t>移动</w:t>
            </w:r>
            <w:proofErr w:type="gramStart"/>
            <w:r w:rsidRPr="006F27BF">
              <w:rPr>
                <w:rFonts w:asciiTheme="minorEastAsia" w:hAnsiTheme="minorEastAsia" w:hint="eastAsia"/>
                <w:color w:val="000000"/>
                <w:sz w:val="24"/>
                <w:szCs w:val="24"/>
              </w:rPr>
              <w:t>会诊车</w:t>
            </w:r>
            <w:proofErr w:type="gramEnd"/>
          </w:p>
        </w:tc>
        <w:tc>
          <w:tcPr>
            <w:tcW w:w="517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rPr>
                <w:rFonts w:asciiTheme="minorEastAsia" w:hAnsiTheme="minorEastAsia"/>
                <w:sz w:val="24"/>
                <w:szCs w:val="24"/>
              </w:rPr>
            </w:pPr>
            <w:r w:rsidRPr="006F27BF">
              <w:rPr>
                <w:rFonts w:asciiTheme="minorEastAsia" w:hAnsiTheme="minorEastAsia" w:hint="eastAsia"/>
                <w:sz w:val="24"/>
                <w:szCs w:val="24"/>
              </w:rPr>
              <w:t>材质：铝合金、钢板、ABS/PC；</w:t>
            </w:r>
            <w:r w:rsidRPr="006F27BF">
              <w:rPr>
                <w:rFonts w:asciiTheme="minorEastAsia" w:hAnsiTheme="minorEastAsia" w:hint="eastAsia"/>
                <w:sz w:val="24"/>
                <w:szCs w:val="24"/>
              </w:rPr>
              <w:br/>
            </w:r>
            <w:r w:rsidRPr="006F27BF">
              <w:rPr>
                <w:rFonts w:asciiTheme="minorEastAsia" w:hAnsiTheme="minorEastAsia" w:cs="仿宋" w:hint="eastAsia"/>
                <w:sz w:val="24"/>
                <w:szCs w:val="24"/>
              </w:rPr>
              <w:t>▲</w:t>
            </w:r>
            <w:r w:rsidRPr="006F27BF">
              <w:rPr>
                <w:rFonts w:asciiTheme="minorEastAsia" w:hAnsiTheme="minorEastAsia" w:hint="eastAsia"/>
                <w:sz w:val="24"/>
                <w:szCs w:val="24"/>
              </w:rPr>
              <w:t>可实现对身高、体重、体温、血压、血糖、血氧、心率、</w:t>
            </w:r>
            <w:proofErr w:type="gramStart"/>
            <w:r w:rsidRPr="006F27BF">
              <w:rPr>
                <w:rFonts w:asciiTheme="minorEastAsia" w:hAnsiTheme="minorEastAsia" w:hint="eastAsia"/>
                <w:sz w:val="24"/>
                <w:szCs w:val="24"/>
              </w:rPr>
              <w:t>单导心电图</w:t>
            </w:r>
            <w:proofErr w:type="gramEnd"/>
            <w:r w:rsidRPr="006F27BF">
              <w:rPr>
                <w:rFonts w:asciiTheme="minorEastAsia" w:hAnsiTheme="minorEastAsia" w:hint="eastAsia"/>
                <w:sz w:val="24"/>
                <w:szCs w:val="24"/>
              </w:rPr>
              <w:t>、尿常规，个人电子健康档案查询、打印，以及网络门诊、在线问诊，中医体质分类与判断等十三项内容的检测。</w:t>
            </w:r>
          </w:p>
          <w:p w:rsidR="006F27BF" w:rsidRPr="006F27BF" w:rsidRDefault="006F27BF" w:rsidP="008E57AF">
            <w:pPr>
              <w:rPr>
                <w:rFonts w:asciiTheme="minorEastAsia" w:hAnsiTheme="minorEastAsia" w:cs="仿宋"/>
                <w:kern w:val="0"/>
                <w:sz w:val="24"/>
                <w:szCs w:val="24"/>
              </w:rPr>
            </w:pPr>
            <w:r w:rsidRPr="006F27BF">
              <w:rPr>
                <w:rFonts w:asciiTheme="minorEastAsia" w:hAnsiTheme="minorEastAsia" w:hint="eastAsia"/>
                <w:sz w:val="24"/>
                <w:szCs w:val="24"/>
              </w:rPr>
              <w:t>测量准确度应符合国家相关标准要求，测量数据快速准确并可上传到老人关爱系统进行存储和分析。</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widowControl/>
              <w:spacing w:line="360" w:lineRule="atLeast"/>
              <w:jc w:val="center"/>
              <w:rPr>
                <w:rFonts w:asciiTheme="minorEastAsia" w:hAnsiTheme="minorEastAsia"/>
                <w:sz w:val="24"/>
                <w:szCs w:val="24"/>
              </w:rPr>
            </w:pPr>
            <w:r w:rsidRPr="006F27BF">
              <w:rPr>
                <w:rFonts w:asciiTheme="minorEastAsia" w:hAnsiTheme="minorEastAsia"/>
                <w:sz w:val="24"/>
                <w:szCs w:val="24"/>
              </w:rPr>
              <w:t>台</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jc w:val="center"/>
              <w:rPr>
                <w:rFonts w:asciiTheme="minorEastAsia" w:hAnsiTheme="minorEastAsia"/>
                <w:sz w:val="24"/>
                <w:szCs w:val="24"/>
              </w:rPr>
            </w:pPr>
            <w:r w:rsidRPr="006F27BF">
              <w:rPr>
                <w:rFonts w:asciiTheme="minorEastAsia" w:hAnsiTheme="minorEastAsia" w:hint="eastAsia"/>
                <w:sz w:val="24"/>
                <w:szCs w:val="24"/>
              </w:rPr>
              <w:t>10</w:t>
            </w:r>
          </w:p>
        </w:tc>
        <w:tc>
          <w:tcPr>
            <w:tcW w:w="1260" w:type="dxa"/>
            <w:tcBorders>
              <w:top w:val="single" w:sz="8" w:space="0" w:color="auto"/>
              <w:left w:val="nil"/>
              <w:bottom w:val="single" w:sz="8" w:space="0" w:color="auto"/>
              <w:right w:val="single" w:sz="8" w:space="0" w:color="auto"/>
            </w:tcBorders>
            <w:vAlign w:val="center"/>
          </w:tcPr>
          <w:p w:rsidR="006F27BF" w:rsidRPr="006F27BF" w:rsidRDefault="006F27BF" w:rsidP="008E57AF">
            <w:pPr>
              <w:jc w:val="center"/>
              <w:rPr>
                <w:rFonts w:asciiTheme="minorEastAsia" w:hAnsiTheme="minorEastAsia" w:cs="仿宋"/>
                <w:color w:val="000000"/>
                <w:kern w:val="0"/>
                <w:sz w:val="24"/>
                <w:szCs w:val="24"/>
              </w:rPr>
            </w:pPr>
            <w:r w:rsidRPr="006F27BF">
              <w:rPr>
                <w:rFonts w:asciiTheme="minorEastAsia" w:hAnsiTheme="minorEastAsia" w:hint="eastAsia"/>
                <w:color w:val="000000"/>
                <w:sz w:val="24"/>
                <w:szCs w:val="24"/>
              </w:rPr>
              <w:t>否</w:t>
            </w:r>
          </w:p>
        </w:tc>
      </w:tr>
      <w:tr w:rsidR="006F27BF" w:rsidRPr="006F27BF" w:rsidTr="008E57AF">
        <w:trPr>
          <w:trHeight w:val="595"/>
          <w:jc w:val="center"/>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widowControl/>
              <w:spacing w:line="360" w:lineRule="atLeast"/>
              <w:jc w:val="center"/>
              <w:rPr>
                <w:rFonts w:asciiTheme="minorEastAsia" w:hAnsiTheme="minorEastAsia" w:cs="仿宋"/>
                <w:color w:val="000000"/>
                <w:kern w:val="0"/>
                <w:sz w:val="24"/>
                <w:szCs w:val="24"/>
              </w:rPr>
            </w:pPr>
            <w:r w:rsidRPr="006F27BF">
              <w:rPr>
                <w:rFonts w:asciiTheme="minorEastAsia" w:hAnsiTheme="minorEastAsia" w:cs="仿宋" w:hint="eastAsia"/>
                <w:color w:val="000000"/>
                <w:kern w:val="0"/>
                <w:sz w:val="24"/>
                <w:szCs w:val="24"/>
              </w:rPr>
              <w:t>4</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rPr>
                <w:rFonts w:asciiTheme="minorEastAsia" w:hAnsiTheme="minorEastAsia" w:cs="仿宋"/>
                <w:color w:val="000000"/>
                <w:kern w:val="0"/>
                <w:sz w:val="24"/>
                <w:szCs w:val="24"/>
              </w:rPr>
            </w:pPr>
            <w:r w:rsidRPr="006F27BF">
              <w:rPr>
                <w:rFonts w:asciiTheme="minorEastAsia" w:hAnsiTheme="minorEastAsia" w:hint="eastAsia"/>
                <w:color w:val="000000"/>
                <w:sz w:val="24"/>
                <w:szCs w:val="24"/>
              </w:rPr>
              <w:t>智能床垫</w:t>
            </w:r>
          </w:p>
        </w:tc>
        <w:tc>
          <w:tcPr>
            <w:tcW w:w="517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rPr>
                <w:rFonts w:asciiTheme="minorEastAsia" w:hAnsiTheme="minorEastAsia"/>
                <w:sz w:val="24"/>
                <w:szCs w:val="24"/>
              </w:rPr>
            </w:pPr>
            <w:r w:rsidRPr="006F27BF">
              <w:rPr>
                <w:rFonts w:asciiTheme="minorEastAsia" w:hAnsiTheme="minorEastAsia" w:hint="eastAsia"/>
                <w:sz w:val="24"/>
                <w:szCs w:val="24"/>
              </w:rPr>
              <w:t>本产品由聚氨酯海绵、中空纤维垫、床垫罩组成。</w:t>
            </w:r>
            <w:r w:rsidRPr="006F27BF">
              <w:rPr>
                <w:rFonts w:asciiTheme="minorEastAsia" w:hAnsiTheme="minorEastAsia" w:hint="eastAsia"/>
                <w:sz w:val="24"/>
                <w:szCs w:val="24"/>
              </w:rPr>
              <w:br/>
              <w:t>可实现记录在床</w:t>
            </w:r>
            <w:r w:rsidRPr="006F27BF">
              <w:rPr>
                <w:rFonts w:asciiTheme="minorEastAsia" w:hAnsiTheme="minorEastAsia" w:cs="Calibri"/>
                <w:sz w:val="24"/>
                <w:szCs w:val="24"/>
              </w:rPr>
              <w:t>/</w:t>
            </w:r>
            <w:r w:rsidRPr="006F27BF">
              <w:rPr>
                <w:rFonts w:asciiTheme="minorEastAsia" w:hAnsiTheme="minorEastAsia" w:hint="eastAsia"/>
                <w:sz w:val="24"/>
                <w:szCs w:val="24"/>
              </w:rPr>
              <w:t>离床、离床次数、离</w:t>
            </w:r>
            <w:proofErr w:type="gramStart"/>
            <w:r w:rsidRPr="006F27BF">
              <w:rPr>
                <w:rFonts w:asciiTheme="minorEastAsia" w:hAnsiTheme="minorEastAsia" w:hint="eastAsia"/>
                <w:sz w:val="24"/>
                <w:szCs w:val="24"/>
              </w:rPr>
              <w:t>床时间</w:t>
            </w:r>
            <w:proofErr w:type="gramEnd"/>
            <w:r w:rsidRPr="006F27BF">
              <w:rPr>
                <w:rFonts w:asciiTheme="minorEastAsia" w:hAnsiTheme="minorEastAsia" w:hint="eastAsia"/>
                <w:sz w:val="24"/>
                <w:szCs w:val="24"/>
              </w:rPr>
              <w:t>统计等；探知连续体动、</w:t>
            </w:r>
            <w:proofErr w:type="gramStart"/>
            <w:r w:rsidRPr="006F27BF">
              <w:rPr>
                <w:rFonts w:asciiTheme="minorEastAsia" w:hAnsiTheme="minorEastAsia" w:hint="eastAsia"/>
                <w:sz w:val="24"/>
                <w:szCs w:val="24"/>
              </w:rPr>
              <w:t>离床长时间</w:t>
            </w:r>
            <w:proofErr w:type="gramEnd"/>
            <w:r w:rsidRPr="006F27BF">
              <w:rPr>
                <w:rFonts w:asciiTheme="minorEastAsia" w:hAnsiTheme="minorEastAsia" w:hint="eastAsia"/>
                <w:sz w:val="24"/>
                <w:szCs w:val="24"/>
              </w:rPr>
              <w:t>没有返回、其他异常状态等；心率呼吸曲线、离床报警、防褥疮报警等，能够实时上传信息</w:t>
            </w:r>
            <w:proofErr w:type="gramStart"/>
            <w:r w:rsidRPr="006F27BF">
              <w:rPr>
                <w:rFonts w:asciiTheme="minorEastAsia" w:hAnsiTheme="minorEastAsia" w:hint="eastAsia"/>
                <w:sz w:val="24"/>
                <w:szCs w:val="24"/>
              </w:rPr>
              <w:t>至机构</w:t>
            </w:r>
            <w:proofErr w:type="gramEnd"/>
            <w:r w:rsidRPr="006F27BF">
              <w:rPr>
                <w:rFonts w:asciiTheme="minorEastAsia" w:hAnsiTheme="minorEastAsia" w:hint="eastAsia"/>
                <w:sz w:val="24"/>
                <w:szCs w:val="24"/>
              </w:rPr>
              <w:t>养老管理系统。</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widowControl/>
              <w:spacing w:line="360" w:lineRule="atLeast"/>
              <w:jc w:val="center"/>
              <w:rPr>
                <w:rFonts w:asciiTheme="minorEastAsia" w:hAnsiTheme="minorEastAsia"/>
                <w:sz w:val="24"/>
                <w:szCs w:val="24"/>
              </w:rPr>
            </w:pPr>
            <w:r w:rsidRPr="006F27BF">
              <w:rPr>
                <w:rFonts w:asciiTheme="minorEastAsia" w:hAnsiTheme="minorEastAsia"/>
                <w:sz w:val="24"/>
                <w:szCs w:val="24"/>
              </w:rPr>
              <w:t>套</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jc w:val="center"/>
              <w:rPr>
                <w:rFonts w:asciiTheme="minorEastAsia" w:hAnsiTheme="minorEastAsia"/>
                <w:sz w:val="24"/>
                <w:szCs w:val="24"/>
              </w:rPr>
            </w:pPr>
            <w:r w:rsidRPr="006F27BF">
              <w:rPr>
                <w:rFonts w:asciiTheme="minorEastAsia" w:hAnsiTheme="minorEastAsia" w:hint="eastAsia"/>
                <w:sz w:val="24"/>
                <w:szCs w:val="24"/>
              </w:rPr>
              <w:t>80</w:t>
            </w:r>
          </w:p>
        </w:tc>
        <w:tc>
          <w:tcPr>
            <w:tcW w:w="1260" w:type="dxa"/>
            <w:tcBorders>
              <w:top w:val="single" w:sz="8" w:space="0" w:color="auto"/>
              <w:left w:val="nil"/>
              <w:bottom w:val="single" w:sz="8" w:space="0" w:color="auto"/>
              <w:right w:val="single" w:sz="8" w:space="0" w:color="auto"/>
            </w:tcBorders>
            <w:vAlign w:val="center"/>
          </w:tcPr>
          <w:p w:rsidR="006F27BF" w:rsidRPr="006F27BF" w:rsidRDefault="006F27BF" w:rsidP="008E57AF">
            <w:pPr>
              <w:jc w:val="center"/>
              <w:rPr>
                <w:rFonts w:asciiTheme="minorEastAsia" w:hAnsiTheme="minorEastAsia" w:cs="仿宋"/>
                <w:color w:val="000000"/>
                <w:kern w:val="0"/>
                <w:sz w:val="24"/>
                <w:szCs w:val="24"/>
              </w:rPr>
            </w:pPr>
            <w:r w:rsidRPr="006F27BF">
              <w:rPr>
                <w:rFonts w:asciiTheme="minorEastAsia" w:hAnsiTheme="minorEastAsia" w:hint="eastAsia"/>
                <w:color w:val="000000"/>
                <w:sz w:val="24"/>
                <w:szCs w:val="24"/>
              </w:rPr>
              <w:t>是</w:t>
            </w:r>
          </w:p>
        </w:tc>
      </w:tr>
      <w:tr w:rsidR="006F27BF" w:rsidRPr="006F27BF" w:rsidTr="008E57AF">
        <w:trPr>
          <w:trHeight w:val="595"/>
          <w:jc w:val="center"/>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widowControl/>
              <w:spacing w:line="360" w:lineRule="atLeast"/>
              <w:jc w:val="center"/>
              <w:rPr>
                <w:rFonts w:asciiTheme="minorEastAsia" w:hAnsiTheme="minorEastAsia" w:cs="仿宋"/>
                <w:color w:val="000000"/>
                <w:kern w:val="0"/>
                <w:sz w:val="24"/>
                <w:szCs w:val="24"/>
              </w:rPr>
            </w:pPr>
            <w:r w:rsidRPr="006F27BF">
              <w:rPr>
                <w:rFonts w:asciiTheme="minorEastAsia" w:hAnsiTheme="minorEastAsia" w:cs="仿宋" w:hint="eastAsia"/>
                <w:color w:val="000000"/>
                <w:kern w:val="0"/>
                <w:sz w:val="24"/>
                <w:szCs w:val="24"/>
              </w:rPr>
              <w:t>5</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rPr>
                <w:rFonts w:asciiTheme="minorEastAsia" w:hAnsiTheme="minorEastAsia"/>
                <w:color w:val="000000"/>
                <w:kern w:val="0"/>
                <w:sz w:val="24"/>
                <w:szCs w:val="24"/>
              </w:rPr>
            </w:pPr>
            <w:r w:rsidRPr="006F27BF">
              <w:rPr>
                <w:rFonts w:asciiTheme="minorEastAsia" w:hAnsiTheme="minorEastAsia" w:hint="eastAsia"/>
                <w:color w:val="000000"/>
                <w:sz w:val="24"/>
                <w:szCs w:val="24"/>
              </w:rPr>
              <w:t>老年人多功能智能拐杖</w:t>
            </w:r>
          </w:p>
        </w:tc>
        <w:tc>
          <w:tcPr>
            <w:tcW w:w="517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024581" w:rsidRDefault="006F27BF" w:rsidP="00024581">
            <w:pPr>
              <w:rPr>
                <w:rFonts w:asciiTheme="minorEastAsia" w:hAnsiTheme="minorEastAsia"/>
                <w:color w:val="000000"/>
                <w:sz w:val="24"/>
                <w:szCs w:val="24"/>
              </w:rPr>
            </w:pPr>
            <w:r w:rsidRPr="006F27BF">
              <w:rPr>
                <w:rFonts w:asciiTheme="minorEastAsia" w:hAnsiTheme="minorEastAsia" w:hint="eastAsia"/>
                <w:color w:val="000000"/>
                <w:sz w:val="24"/>
                <w:szCs w:val="24"/>
              </w:rPr>
              <w:t>定位模式;支持定位</w:t>
            </w:r>
            <w:r w:rsidRPr="006F27BF">
              <w:rPr>
                <w:rFonts w:asciiTheme="minorEastAsia" w:hAnsiTheme="minorEastAsia" w:hint="eastAsia"/>
                <w:color w:val="000000"/>
                <w:sz w:val="24"/>
                <w:szCs w:val="24"/>
              </w:rPr>
              <w:br/>
            </w:r>
            <w:proofErr w:type="gramStart"/>
            <w:r w:rsidRPr="006F27BF">
              <w:rPr>
                <w:rFonts w:asciiTheme="minorEastAsia" w:hAnsiTheme="minorEastAsia" w:hint="eastAsia"/>
                <w:color w:val="000000"/>
                <w:sz w:val="24"/>
                <w:szCs w:val="24"/>
              </w:rPr>
              <w:t>电池满电</w:t>
            </w:r>
            <w:proofErr w:type="gramEnd"/>
            <w:r w:rsidRPr="006F27BF">
              <w:rPr>
                <w:rFonts w:asciiTheme="minorEastAsia" w:hAnsiTheme="minorEastAsia" w:hint="eastAsia"/>
                <w:color w:val="000000"/>
                <w:sz w:val="24"/>
                <w:szCs w:val="24"/>
              </w:rPr>
              <w:t>LED照明时间：≥5小时</w:t>
            </w:r>
            <w:r w:rsidRPr="006F27BF">
              <w:rPr>
                <w:rFonts w:asciiTheme="minorEastAsia" w:hAnsiTheme="minorEastAsia" w:hint="eastAsia"/>
                <w:color w:val="000000"/>
                <w:sz w:val="24"/>
                <w:szCs w:val="24"/>
              </w:rPr>
              <w:br/>
              <w:t>收音机使用时间：≥12小时</w:t>
            </w:r>
            <w:r w:rsidRPr="006F27BF">
              <w:rPr>
                <w:rFonts w:asciiTheme="minorEastAsia" w:hAnsiTheme="minorEastAsia" w:hint="eastAsia"/>
                <w:color w:val="000000"/>
                <w:sz w:val="24"/>
                <w:szCs w:val="24"/>
              </w:rPr>
              <w:br/>
              <w:t>MP3使用时间：≥20小时</w:t>
            </w:r>
          </w:p>
          <w:p w:rsidR="006F27BF" w:rsidRPr="006F27BF" w:rsidRDefault="006F27BF" w:rsidP="00024581">
            <w:pPr>
              <w:rPr>
                <w:rFonts w:asciiTheme="minorEastAsia" w:hAnsiTheme="minorEastAsia"/>
                <w:kern w:val="0"/>
                <w:sz w:val="24"/>
                <w:szCs w:val="24"/>
              </w:rPr>
            </w:pPr>
            <w:r w:rsidRPr="006F27BF">
              <w:rPr>
                <w:rFonts w:asciiTheme="minorEastAsia" w:hAnsiTheme="minorEastAsia" w:hint="eastAsia"/>
                <w:color w:val="000000"/>
                <w:sz w:val="24"/>
                <w:szCs w:val="24"/>
              </w:rPr>
              <w:t>待机时间：≥9天</w:t>
            </w:r>
            <w:r w:rsidRPr="006F27BF">
              <w:rPr>
                <w:rFonts w:asciiTheme="minorEastAsia" w:hAnsiTheme="minorEastAsia" w:hint="eastAsia"/>
                <w:color w:val="000000"/>
                <w:sz w:val="24"/>
                <w:szCs w:val="24"/>
              </w:rPr>
              <w:br/>
              <w:t>电池容量：2000mAh</w:t>
            </w:r>
            <w:r w:rsidRPr="006F27BF">
              <w:rPr>
                <w:rFonts w:asciiTheme="minorEastAsia" w:hAnsiTheme="minorEastAsia" w:hint="eastAsia"/>
                <w:color w:val="000000"/>
                <w:sz w:val="24"/>
                <w:szCs w:val="24"/>
              </w:rPr>
              <w:br/>
              <w:t>充电输入电压：5-5.3v</w:t>
            </w:r>
            <w:r w:rsidRPr="006F27BF">
              <w:rPr>
                <w:rFonts w:asciiTheme="minorEastAsia" w:hAnsiTheme="minorEastAsia" w:hint="eastAsia"/>
                <w:color w:val="000000"/>
                <w:sz w:val="24"/>
                <w:szCs w:val="24"/>
              </w:rPr>
              <w:br/>
              <w:t>充电线：标准USB公头+DC插头</w:t>
            </w:r>
            <w:r w:rsidRPr="006F27BF">
              <w:rPr>
                <w:rFonts w:asciiTheme="minorEastAsia" w:hAnsiTheme="minorEastAsia" w:hint="eastAsia"/>
                <w:color w:val="000000"/>
                <w:sz w:val="24"/>
                <w:szCs w:val="24"/>
              </w:rPr>
              <w:br/>
              <w:t>电池充满电时间：约4小时</w:t>
            </w:r>
            <w:r w:rsidRPr="006F27BF">
              <w:rPr>
                <w:rFonts w:asciiTheme="minorEastAsia" w:hAnsiTheme="minorEastAsia" w:hint="eastAsia"/>
                <w:color w:val="000000"/>
                <w:sz w:val="24"/>
                <w:szCs w:val="24"/>
              </w:rPr>
              <w:br/>
              <w:t>产品规格;</w:t>
            </w:r>
            <w:proofErr w:type="gramStart"/>
            <w:r w:rsidRPr="006F27BF">
              <w:rPr>
                <w:rFonts w:asciiTheme="minorEastAsia" w:hAnsiTheme="minorEastAsia" w:hint="eastAsia"/>
                <w:color w:val="000000"/>
                <w:sz w:val="24"/>
                <w:szCs w:val="24"/>
              </w:rPr>
              <w:t>充电线</w:t>
            </w:r>
            <w:proofErr w:type="gramEnd"/>
            <w:r w:rsidRPr="006F27BF">
              <w:rPr>
                <w:rFonts w:asciiTheme="minorEastAsia" w:hAnsiTheme="minorEastAsia" w:hint="eastAsia"/>
                <w:color w:val="000000"/>
                <w:sz w:val="24"/>
                <w:szCs w:val="24"/>
              </w:rPr>
              <w:br/>
              <w:t>人体工学设计，方便老年人使用，支持超大音量、远程定位、轨迹查询、紧急呼救、一键呼叫、背景监听、黑白名单、高亮手电筒、收音机等功能。支持移动、联通或电信2G、3G或4G。</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widowControl/>
              <w:spacing w:line="360" w:lineRule="atLeast"/>
              <w:jc w:val="center"/>
              <w:rPr>
                <w:rFonts w:asciiTheme="minorEastAsia" w:hAnsiTheme="minorEastAsia"/>
                <w:sz w:val="24"/>
                <w:szCs w:val="24"/>
              </w:rPr>
            </w:pPr>
            <w:r w:rsidRPr="006F27BF">
              <w:rPr>
                <w:rFonts w:asciiTheme="minorEastAsia" w:hAnsiTheme="minorEastAsia"/>
                <w:sz w:val="24"/>
                <w:szCs w:val="24"/>
              </w:rPr>
              <w:t>套</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jc w:val="center"/>
              <w:rPr>
                <w:rFonts w:asciiTheme="minorEastAsia" w:hAnsiTheme="minorEastAsia"/>
                <w:sz w:val="24"/>
                <w:szCs w:val="24"/>
              </w:rPr>
            </w:pPr>
            <w:r w:rsidRPr="006F27BF">
              <w:rPr>
                <w:rFonts w:asciiTheme="minorEastAsia" w:hAnsiTheme="minorEastAsia" w:hint="eastAsia"/>
                <w:color w:val="000000"/>
                <w:sz w:val="24"/>
                <w:szCs w:val="24"/>
              </w:rPr>
              <w:t>110</w:t>
            </w:r>
          </w:p>
        </w:tc>
        <w:tc>
          <w:tcPr>
            <w:tcW w:w="1260" w:type="dxa"/>
            <w:tcBorders>
              <w:top w:val="single" w:sz="8" w:space="0" w:color="auto"/>
              <w:left w:val="nil"/>
              <w:bottom w:val="single" w:sz="8" w:space="0" w:color="auto"/>
              <w:right w:val="single" w:sz="8" w:space="0" w:color="auto"/>
            </w:tcBorders>
            <w:vAlign w:val="center"/>
          </w:tcPr>
          <w:p w:rsidR="006F27BF" w:rsidRPr="006F27BF" w:rsidRDefault="006F27BF" w:rsidP="008E57AF">
            <w:pPr>
              <w:jc w:val="center"/>
              <w:rPr>
                <w:rFonts w:asciiTheme="minorEastAsia" w:hAnsiTheme="minorEastAsia" w:cs="仿宋"/>
                <w:color w:val="000000"/>
                <w:kern w:val="0"/>
                <w:sz w:val="24"/>
                <w:szCs w:val="24"/>
              </w:rPr>
            </w:pPr>
            <w:r w:rsidRPr="006F27BF">
              <w:rPr>
                <w:rFonts w:asciiTheme="minorEastAsia" w:hAnsiTheme="minorEastAsia" w:hint="eastAsia"/>
                <w:color w:val="000000"/>
                <w:sz w:val="24"/>
                <w:szCs w:val="24"/>
              </w:rPr>
              <w:t>否</w:t>
            </w:r>
          </w:p>
        </w:tc>
      </w:tr>
      <w:tr w:rsidR="006F27BF" w:rsidRPr="006F27BF" w:rsidTr="008E57AF">
        <w:trPr>
          <w:trHeight w:val="595"/>
          <w:jc w:val="center"/>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widowControl/>
              <w:spacing w:line="360" w:lineRule="atLeast"/>
              <w:jc w:val="center"/>
              <w:rPr>
                <w:rFonts w:asciiTheme="minorEastAsia" w:hAnsiTheme="minorEastAsia" w:cs="仿宋"/>
                <w:color w:val="000000"/>
                <w:kern w:val="0"/>
                <w:sz w:val="24"/>
                <w:szCs w:val="24"/>
              </w:rPr>
            </w:pPr>
            <w:r w:rsidRPr="006F27BF">
              <w:rPr>
                <w:rFonts w:asciiTheme="minorEastAsia" w:hAnsiTheme="minorEastAsia" w:cs="仿宋" w:hint="eastAsia"/>
                <w:color w:val="000000"/>
                <w:kern w:val="0"/>
                <w:sz w:val="24"/>
                <w:szCs w:val="24"/>
              </w:rPr>
              <w:t>6</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rPr>
                <w:rFonts w:asciiTheme="minorEastAsia" w:hAnsiTheme="minorEastAsia"/>
                <w:color w:val="000000"/>
                <w:sz w:val="24"/>
                <w:szCs w:val="24"/>
              </w:rPr>
            </w:pPr>
            <w:r w:rsidRPr="006F27BF">
              <w:rPr>
                <w:rFonts w:asciiTheme="minorEastAsia" w:hAnsiTheme="minorEastAsia" w:hint="eastAsia"/>
                <w:color w:val="000000"/>
                <w:sz w:val="24"/>
                <w:szCs w:val="24"/>
              </w:rPr>
              <w:t>老年人监护手表</w:t>
            </w:r>
          </w:p>
        </w:tc>
        <w:tc>
          <w:tcPr>
            <w:tcW w:w="517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rPr>
                <w:rFonts w:asciiTheme="minorEastAsia" w:hAnsiTheme="minorEastAsia"/>
                <w:sz w:val="24"/>
                <w:szCs w:val="24"/>
              </w:rPr>
            </w:pPr>
            <w:r w:rsidRPr="006F27BF">
              <w:rPr>
                <w:rFonts w:asciiTheme="minorEastAsia" w:hAnsiTheme="minorEastAsia" w:hint="eastAsia"/>
                <w:sz w:val="24"/>
                <w:szCs w:val="24"/>
              </w:rPr>
              <w:t>生活防水、金属外壳、1.54寸TFT屏240*240、电池370mAh</w:t>
            </w:r>
            <w:r w:rsidRPr="006F27BF">
              <w:rPr>
                <w:rFonts w:asciiTheme="minorEastAsia" w:hAnsiTheme="minorEastAsia" w:hint="eastAsia"/>
                <w:sz w:val="24"/>
                <w:szCs w:val="24"/>
              </w:rPr>
              <w:br/>
            </w:r>
            <w:r w:rsidRPr="006F27BF">
              <w:rPr>
                <w:rFonts w:asciiTheme="minorEastAsia" w:hAnsiTheme="minorEastAsia" w:cs="仿宋" w:hint="eastAsia"/>
                <w:sz w:val="24"/>
                <w:szCs w:val="24"/>
              </w:rPr>
              <w:t>▲</w:t>
            </w:r>
            <w:r w:rsidRPr="006F27BF">
              <w:rPr>
                <w:rFonts w:asciiTheme="minorEastAsia" w:hAnsiTheme="minorEastAsia" w:hint="eastAsia"/>
                <w:sz w:val="24"/>
                <w:szCs w:val="24"/>
              </w:rPr>
              <w:t>具有支持移动、联通或电信2G、3G或4G，支持GPS定位、</w:t>
            </w:r>
            <w:proofErr w:type="gramStart"/>
            <w:r w:rsidRPr="006F27BF">
              <w:rPr>
                <w:rFonts w:asciiTheme="minorEastAsia" w:hAnsiTheme="minorEastAsia" w:hint="eastAsia"/>
                <w:sz w:val="24"/>
                <w:szCs w:val="24"/>
              </w:rPr>
              <w:t>蓝牙量测</w:t>
            </w:r>
            <w:proofErr w:type="gramEnd"/>
            <w:r w:rsidRPr="006F27BF">
              <w:rPr>
                <w:rFonts w:asciiTheme="minorEastAsia" w:hAnsiTheme="minorEastAsia" w:hint="eastAsia"/>
                <w:sz w:val="24"/>
                <w:szCs w:val="24"/>
              </w:rPr>
              <w:t>（能够连接本次采购中的云血压计、云血糖仪）、久坐提醒、回诊提醒、异常提醒、双向通话、运动计步、SOS一键求救、健康测量支持24小时心率监测等十项功能，定位及健康数据信息可上传到老人关爱系统。</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widowControl/>
              <w:spacing w:line="360" w:lineRule="atLeast"/>
              <w:jc w:val="center"/>
              <w:rPr>
                <w:rFonts w:asciiTheme="minorEastAsia" w:hAnsiTheme="minorEastAsia"/>
                <w:sz w:val="24"/>
                <w:szCs w:val="24"/>
              </w:rPr>
            </w:pPr>
            <w:r w:rsidRPr="006F27BF">
              <w:rPr>
                <w:rFonts w:asciiTheme="minorEastAsia" w:hAnsiTheme="minorEastAsia"/>
                <w:sz w:val="24"/>
                <w:szCs w:val="24"/>
              </w:rPr>
              <w:t>台</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jc w:val="center"/>
              <w:rPr>
                <w:rFonts w:asciiTheme="minorEastAsia" w:hAnsiTheme="minorEastAsia"/>
                <w:sz w:val="24"/>
                <w:szCs w:val="24"/>
              </w:rPr>
            </w:pPr>
            <w:r w:rsidRPr="006F27BF">
              <w:rPr>
                <w:rFonts w:asciiTheme="minorEastAsia" w:hAnsiTheme="minorEastAsia" w:hint="eastAsia"/>
                <w:sz w:val="24"/>
                <w:szCs w:val="24"/>
              </w:rPr>
              <w:t>60</w:t>
            </w:r>
          </w:p>
        </w:tc>
        <w:tc>
          <w:tcPr>
            <w:tcW w:w="1260" w:type="dxa"/>
            <w:tcBorders>
              <w:top w:val="single" w:sz="8" w:space="0" w:color="auto"/>
              <w:left w:val="nil"/>
              <w:bottom w:val="single" w:sz="8" w:space="0" w:color="auto"/>
              <w:right w:val="single" w:sz="8" w:space="0" w:color="auto"/>
            </w:tcBorders>
            <w:vAlign w:val="center"/>
          </w:tcPr>
          <w:p w:rsidR="006F27BF" w:rsidRPr="006F27BF" w:rsidRDefault="006F27BF" w:rsidP="008E57AF">
            <w:pPr>
              <w:jc w:val="center"/>
              <w:rPr>
                <w:rFonts w:asciiTheme="minorEastAsia" w:hAnsiTheme="minorEastAsia" w:cs="仿宋"/>
                <w:kern w:val="0"/>
                <w:sz w:val="24"/>
                <w:szCs w:val="24"/>
              </w:rPr>
            </w:pPr>
            <w:r w:rsidRPr="006F27BF">
              <w:rPr>
                <w:rFonts w:asciiTheme="minorEastAsia" w:hAnsiTheme="minorEastAsia" w:hint="eastAsia"/>
                <w:sz w:val="24"/>
                <w:szCs w:val="24"/>
              </w:rPr>
              <w:t>是</w:t>
            </w:r>
          </w:p>
        </w:tc>
      </w:tr>
      <w:tr w:rsidR="006F27BF" w:rsidRPr="006F27BF" w:rsidTr="008E57AF">
        <w:trPr>
          <w:trHeight w:val="595"/>
          <w:jc w:val="center"/>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widowControl/>
              <w:spacing w:line="360" w:lineRule="atLeast"/>
              <w:jc w:val="center"/>
              <w:rPr>
                <w:rFonts w:asciiTheme="minorEastAsia" w:hAnsiTheme="minorEastAsia" w:cs="仿宋"/>
                <w:color w:val="000000"/>
                <w:kern w:val="0"/>
                <w:sz w:val="24"/>
                <w:szCs w:val="24"/>
              </w:rPr>
            </w:pPr>
            <w:r w:rsidRPr="006F27BF">
              <w:rPr>
                <w:rFonts w:asciiTheme="minorEastAsia" w:hAnsiTheme="minorEastAsia" w:cs="仿宋" w:hint="eastAsia"/>
                <w:color w:val="000000"/>
                <w:kern w:val="0"/>
                <w:sz w:val="24"/>
                <w:szCs w:val="24"/>
              </w:rPr>
              <w:t>7</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rPr>
                <w:rFonts w:asciiTheme="minorEastAsia" w:hAnsiTheme="minorEastAsia"/>
                <w:color w:val="000000"/>
                <w:sz w:val="24"/>
                <w:szCs w:val="24"/>
              </w:rPr>
            </w:pPr>
            <w:r w:rsidRPr="006F27BF">
              <w:rPr>
                <w:rFonts w:asciiTheme="minorEastAsia" w:hAnsiTheme="minorEastAsia" w:hint="eastAsia"/>
                <w:color w:val="000000"/>
                <w:sz w:val="24"/>
                <w:szCs w:val="24"/>
              </w:rPr>
              <w:t>老人穿戴设备</w:t>
            </w:r>
          </w:p>
        </w:tc>
        <w:tc>
          <w:tcPr>
            <w:tcW w:w="517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rPr>
                <w:rFonts w:asciiTheme="minorEastAsia" w:hAnsiTheme="minorEastAsia"/>
                <w:sz w:val="24"/>
                <w:szCs w:val="24"/>
              </w:rPr>
            </w:pPr>
            <w:r w:rsidRPr="006F27BF">
              <w:rPr>
                <w:rFonts w:asciiTheme="minorEastAsia" w:hAnsiTheme="minorEastAsia" w:hint="eastAsia"/>
                <w:sz w:val="24"/>
                <w:szCs w:val="24"/>
              </w:rPr>
              <w:t>支持移动、联通或电信2G、3G或4G，支持SOS、远程定位（GPS或LBS双定位）和历史轨迹查询，定位信息可上传到老人关爱系统。</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widowControl/>
              <w:spacing w:line="360" w:lineRule="atLeast"/>
              <w:jc w:val="center"/>
              <w:rPr>
                <w:rFonts w:asciiTheme="minorEastAsia" w:hAnsiTheme="minorEastAsia"/>
                <w:sz w:val="24"/>
                <w:szCs w:val="24"/>
              </w:rPr>
            </w:pPr>
            <w:r w:rsidRPr="006F27BF">
              <w:rPr>
                <w:rFonts w:asciiTheme="minorEastAsia" w:hAnsiTheme="minorEastAsia"/>
                <w:sz w:val="24"/>
                <w:szCs w:val="24"/>
              </w:rPr>
              <w:t>台</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jc w:val="center"/>
              <w:rPr>
                <w:rFonts w:asciiTheme="minorEastAsia" w:hAnsiTheme="minorEastAsia"/>
                <w:sz w:val="24"/>
                <w:szCs w:val="24"/>
              </w:rPr>
            </w:pPr>
            <w:r w:rsidRPr="006F27BF">
              <w:rPr>
                <w:rFonts w:asciiTheme="minorEastAsia" w:hAnsiTheme="minorEastAsia" w:hint="eastAsia"/>
                <w:sz w:val="24"/>
                <w:szCs w:val="24"/>
              </w:rPr>
              <w:t>100</w:t>
            </w:r>
          </w:p>
        </w:tc>
        <w:tc>
          <w:tcPr>
            <w:tcW w:w="1260" w:type="dxa"/>
            <w:tcBorders>
              <w:top w:val="single" w:sz="8" w:space="0" w:color="auto"/>
              <w:left w:val="nil"/>
              <w:bottom w:val="single" w:sz="8" w:space="0" w:color="auto"/>
              <w:right w:val="single" w:sz="8" w:space="0" w:color="auto"/>
            </w:tcBorders>
            <w:vAlign w:val="center"/>
          </w:tcPr>
          <w:p w:rsidR="006F27BF" w:rsidRPr="006F27BF" w:rsidRDefault="006F27BF" w:rsidP="008E57AF">
            <w:pPr>
              <w:jc w:val="center"/>
              <w:rPr>
                <w:rFonts w:asciiTheme="minorEastAsia" w:hAnsiTheme="minorEastAsia" w:cs="仿宋"/>
                <w:kern w:val="0"/>
                <w:sz w:val="24"/>
                <w:szCs w:val="24"/>
              </w:rPr>
            </w:pPr>
            <w:r w:rsidRPr="006F27BF">
              <w:rPr>
                <w:rFonts w:asciiTheme="minorEastAsia" w:hAnsiTheme="minorEastAsia" w:hint="eastAsia"/>
                <w:sz w:val="24"/>
                <w:szCs w:val="24"/>
              </w:rPr>
              <w:t>否</w:t>
            </w:r>
          </w:p>
        </w:tc>
      </w:tr>
      <w:tr w:rsidR="006F27BF" w:rsidRPr="006F27BF" w:rsidTr="008E57AF">
        <w:trPr>
          <w:trHeight w:val="595"/>
          <w:jc w:val="center"/>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widowControl/>
              <w:spacing w:line="360" w:lineRule="atLeast"/>
              <w:jc w:val="center"/>
              <w:rPr>
                <w:rFonts w:asciiTheme="minorEastAsia" w:hAnsiTheme="minorEastAsia" w:cs="仿宋"/>
                <w:color w:val="000000"/>
                <w:kern w:val="0"/>
                <w:sz w:val="24"/>
                <w:szCs w:val="24"/>
              </w:rPr>
            </w:pPr>
            <w:r w:rsidRPr="006F27BF">
              <w:rPr>
                <w:rFonts w:asciiTheme="minorEastAsia" w:hAnsiTheme="minorEastAsia" w:cs="仿宋" w:hint="eastAsia"/>
                <w:color w:val="000000"/>
                <w:kern w:val="0"/>
                <w:sz w:val="24"/>
                <w:szCs w:val="24"/>
              </w:rPr>
              <w:lastRenderedPageBreak/>
              <w:t>8</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rPr>
                <w:rFonts w:asciiTheme="minorEastAsia" w:hAnsiTheme="minorEastAsia"/>
                <w:sz w:val="24"/>
                <w:szCs w:val="24"/>
              </w:rPr>
            </w:pPr>
            <w:r w:rsidRPr="006F27BF">
              <w:rPr>
                <w:rFonts w:asciiTheme="minorEastAsia" w:hAnsiTheme="minorEastAsia" w:hint="eastAsia"/>
                <w:sz w:val="24"/>
                <w:szCs w:val="24"/>
              </w:rPr>
              <w:t>云血压计</w:t>
            </w:r>
          </w:p>
        </w:tc>
        <w:tc>
          <w:tcPr>
            <w:tcW w:w="517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jc w:val="left"/>
              <w:rPr>
                <w:rFonts w:asciiTheme="minorEastAsia" w:hAnsiTheme="minorEastAsia"/>
                <w:sz w:val="24"/>
                <w:szCs w:val="24"/>
              </w:rPr>
            </w:pPr>
            <w:r w:rsidRPr="006F27BF">
              <w:rPr>
                <w:rFonts w:asciiTheme="minorEastAsia" w:hAnsiTheme="minorEastAsia" w:hint="eastAsia"/>
                <w:sz w:val="24"/>
                <w:szCs w:val="24"/>
              </w:rPr>
              <w:t>内置通信模块，可单独使用，也可配合老年人监护手机和监护手表使用，测量数据快速准确并可上传到老人关爱系统进行存储和分析。测量准确度应符合国家相关标准要求。</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widowControl/>
              <w:spacing w:line="360" w:lineRule="atLeast"/>
              <w:jc w:val="center"/>
              <w:rPr>
                <w:rFonts w:asciiTheme="minorEastAsia" w:hAnsiTheme="minorEastAsia"/>
                <w:sz w:val="24"/>
                <w:szCs w:val="24"/>
              </w:rPr>
            </w:pPr>
            <w:r w:rsidRPr="006F27BF">
              <w:rPr>
                <w:rFonts w:asciiTheme="minorEastAsia" w:hAnsiTheme="minorEastAsia"/>
                <w:sz w:val="24"/>
                <w:szCs w:val="24"/>
              </w:rPr>
              <w:t>台</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jc w:val="center"/>
              <w:rPr>
                <w:rFonts w:asciiTheme="minorEastAsia" w:hAnsiTheme="minorEastAsia"/>
                <w:sz w:val="24"/>
                <w:szCs w:val="24"/>
              </w:rPr>
            </w:pPr>
            <w:r w:rsidRPr="006F27BF">
              <w:rPr>
                <w:rFonts w:asciiTheme="minorEastAsia" w:hAnsiTheme="minorEastAsia" w:hint="eastAsia"/>
                <w:sz w:val="24"/>
                <w:szCs w:val="24"/>
              </w:rPr>
              <w:t>20</w:t>
            </w:r>
          </w:p>
        </w:tc>
        <w:tc>
          <w:tcPr>
            <w:tcW w:w="1260" w:type="dxa"/>
            <w:tcBorders>
              <w:top w:val="single" w:sz="8" w:space="0" w:color="auto"/>
              <w:left w:val="nil"/>
              <w:bottom w:val="single" w:sz="8" w:space="0" w:color="auto"/>
              <w:right w:val="single" w:sz="8" w:space="0" w:color="auto"/>
            </w:tcBorders>
            <w:vAlign w:val="center"/>
          </w:tcPr>
          <w:p w:rsidR="006F27BF" w:rsidRPr="006F27BF" w:rsidRDefault="006F27BF" w:rsidP="008E57AF">
            <w:pPr>
              <w:jc w:val="center"/>
              <w:rPr>
                <w:rFonts w:asciiTheme="minorEastAsia" w:hAnsiTheme="minorEastAsia" w:cs="仿宋"/>
                <w:kern w:val="0"/>
                <w:sz w:val="24"/>
                <w:szCs w:val="24"/>
              </w:rPr>
            </w:pPr>
            <w:r w:rsidRPr="006F27BF">
              <w:rPr>
                <w:rFonts w:asciiTheme="minorEastAsia" w:hAnsiTheme="minorEastAsia" w:hint="eastAsia"/>
                <w:sz w:val="24"/>
                <w:szCs w:val="24"/>
              </w:rPr>
              <w:t>是</w:t>
            </w:r>
          </w:p>
        </w:tc>
      </w:tr>
      <w:tr w:rsidR="006F27BF" w:rsidRPr="006F27BF" w:rsidTr="008E57AF">
        <w:trPr>
          <w:trHeight w:val="595"/>
          <w:jc w:val="center"/>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widowControl/>
              <w:spacing w:line="360" w:lineRule="atLeast"/>
              <w:jc w:val="center"/>
              <w:rPr>
                <w:rFonts w:asciiTheme="minorEastAsia" w:hAnsiTheme="minorEastAsia" w:cs="仿宋"/>
                <w:color w:val="000000"/>
                <w:kern w:val="0"/>
                <w:sz w:val="24"/>
                <w:szCs w:val="24"/>
              </w:rPr>
            </w:pPr>
            <w:r w:rsidRPr="006F27BF">
              <w:rPr>
                <w:rFonts w:asciiTheme="minorEastAsia" w:hAnsiTheme="minorEastAsia" w:cs="仿宋" w:hint="eastAsia"/>
                <w:color w:val="000000"/>
                <w:kern w:val="0"/>
                <w:sz w:val="24"/>
                <w:szCs w:val="24"/>
              </w:rPr>
              <w:t>9</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rPr>
                <w:rFonts w:asciiTheme="minorEastAsia" w:hAnsiTheme="minorEastAsia"/>
                <w:sz w:val="24"/>
                <w:szCs w:val="24"/>
              </w:rPr>
            </w:pPr>
            <w:r w:rsidRPr="006F27BF">
              <w:rPr>
                <w:rFonts w:asciiTheme="minorEastAsia" w:hAnsiTheme="minorEastAsia" w:hint="eastAsia"/>
                <w:sz w:val="24"/>
                <w:szCs w:val="24"/>
              </w:rPr>
              <w:t>云血糖仪</w:t>
            </w:r>
          </w:p>
        </w:tc>
        <w:tc>
          <w:tcPr>
            <w:tcW w:w="517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rPr>
                <w:rFonts w:asciiTheme="minorEastAsia" w:hAnsiTheme="minorEastAsia"/>
                <w:sz w:val="24"/>
                <w:szCs w:val="24"/>
              </w:rPr>
            </w:pPr>
            <w:r w:rsidRPr="006F27BF">
              <w:rPr>
                <w:rFonts w:asciiTheme="minorEastAsia" w:hAnsiTheme="minorEastAsia" w:hint="eastAsia"/>
                <w:sz w:val="24"/>
                <w:szCs w:val="24"/>
              </w:rPr>
              <w:t>准确度高、微创无痛、测量快速、无需调码、</w:t>
            </w:r>
            <w:proofErr w:type="gramStart"/>
            <w:r w:rsidRPr="006F27BF">
              <w:rPr>
                <w:rFonts w:asciiTheme="minorEastAsia" w:hAnsiTheme="minorEastAsia" w:hint="eastAsia"/>
                <w:sz w:val="24"/>
                <w:szCs w:val="24"/>
              </w:rPr>
              <w:t>蓝牙双模</w:t>
            </w:r>
            <w:proofErr w:type="gramEnd"/>
            <w:r w:rsidRPr="006F27BF">
              <w:rPr>
                <w:rFonts w:asciiTheme="minorEastAsia" w:hAnsiTheme="minorEastAsia" w:hint="eastAsia"/>
                <w:sz w:val="24"/>
                <w:szCs w:val="24"/>
              </w:rPr>
              <w:t>，自动配对。</w:t>
            </w:r>
            <w:proofErr w:type="gramStart"/>
            <w:r w:rsidRPr="006F27BF">
              <w:rPr>
                <w:rFonts w:asciiTheme="minorEastAsia" w:hAnsiTheme="minorEastAsia" w:hint="eastAsia"/>
                <w:sz w:val="24"/>
                <w:szCs w:val="24"/>
              </w:rPr>
              <w:t>采微创</w:t>
            </w:r>
            <w:proofErr w:type="gramEnd"/>
            <w:r w:rsidRPr="006F27BF">
              <w:rPr>
                <w:rFonts w:asciiTheme="minorEastAsia" w:hAnsiTheme="minorEastAsia" w:hint="eastAsia"/>
                <w:sz w:val="24"/>
                <w:szCs w:val="24"/>
              </w:rPr>
              <w:t>采血，内置通信模块，可单独使用，也可配合老年人监护手机和监护手表使用，测量数据快速准确并可上传到老人关爱系统进行存储和分析，测量准确度应符合国家相关标准要求。</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widowControl/>
              <w:spacing w:line="360" w:lineRule="atLeast"/>
              <w:jc w:val="center"/>
              <w:rPr>
                <w:rFonts w:asciiTheme="minorEastAsia" w:hAnsiTheme="minorEastAsia"/>
                <w:sz w:val="24"/>
                <w:szCs w:val="24"/>
              </w:rPr>
            </w:pPr>
            <w:r w:rsidRPr="006F27BF">
              <w:rPr>
                <w:rFonts w:asciiTheme="minorEastAsia" w:hAnsiTheme="minorEastAsia"/>
                <w:sz w:val="24"/>
                <w:szCs w:val="24"/>
              </w:rPr>
              <w:t>台</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jc w:val="center"/>
              <w:rPr>
                <w:rFonts w:asciiTheme="minorEastAsia" w:hAnsiTheme="minorEastAsia"/>
                <w:sz w:val="24"/>
                <w:szCs w:val="24"/>
              </w:rPr>
            </w:pPr>
            <w:r w:rsidRPr="006F27BF">
              <w:rPr>
                <w:rFonts w:asciiTheme="minorEastAsia" w:hAnsiTheme="minorEastAsia" w:hint="eastAsia"/>
                <w:sz w:val="24"/>
                <w:szCs w:val="24"/>
              </w:rPr>
              <w:t>20</w:t>
            </w:r>
          </w:p>
        </w:tc>
        <w:tc>
          <w:tcPr>
            <w:tcW w:w="1260" w:type="dxa"/>
            <w:tcBorders>
              <w:top w:val="single" w:sz="8" w:space="0" w:color="auto"/>
              <w:left w:val="nil"/>
              <w:bottom w:val="single" w:sz="8" w:space="0" w:color="auto"/>
              <w:right w:val="single" w:sz="8" w:space="0" w:color="auto"/>
            </w:tcBorders>
            <w:vAlign w:val="center"/>
          </w:tcPr>
          <w:p w:rsidR="006F27BF" w:rsidRPr="006F27BF" w:rsidRDefault="006F27BF" w:rsidP="008E57AF">
            <w:pPr>
              <w:jc w:val="center"/>
              <w:rPr>
                <w:rFonts w:asciiTheme="minorEastAsia" w:hAnsiTheme="minorEastAsia" w:cs="仿宋"/>
                <w:kern w:val="0"/>
                <w:sz w:val="24"/>
                <w:szCs w:val="24"/>
              </w:rPr>
            </w:pPr>
            <w:r w:rsidRPr="006F27BF">
              <w:rPr>
                <w:rFonts w:asciiTheme="minorEastAsia" w:hAnsiTheme="minorEastAsia" w:hint="eastAsia"/>
                <w:sz w:val="24"/>
                <w:szCs w:val="24"/>
              </w:rPr>
              <w:t>是</w:t>
            </w:r>
          </w:p>
        </w:tc>
      </w:tr>
      <w:tr w:rsidR="006F27BF" w:rsidRPr="006F27BF" w:rsidTr="008E57AF">
        <w:trPr>
          <w:trHeight w:val="595"/>
          <w:jc w:val="center"/>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widowControl/>
              <w:spacing w:line="360" w:lineRule="atLeast"/>
              <w:jc w:val="center"/>
              <w:rPr>
                <w:rFonts w:asciiTheme="minorEastAsia" w:hAnsiTheme="minorEastAsia" w:cs="仿宋"/>
                <w:color w:val="000000"/>
                <w:kern w:val="0"/>
                <w:sz w:val="24"/>
                <w:szCs w:val="24"/>
              </w:rPr>
            </w:pPr>
            <w:r w:rsidRPr="006F27BF">
              <w:rPr>
                <w:rFonts w:asciiTheme="minorEastAsia" w:hAnsiTheme="minorEastAsia" w:cs="仿宋" w:hint="eastAsia"/>
                <w:color w:val="000000"/>
                <w:kern w:val="0"/>
                <w:sz w:val="24"/>
                <w:szCs w:val="24"/>
              </w:rPr>
              <w:t>1</w:t>
            </w:r>
            <w:r w:rsidRPr="006F27BF">
              <w:rPr>
                <w:rFonts w:asciiTheme="minorEastAsia" w:hAnsiTheme="minorEastAsia" w:cs="仿宋"/>
                <w:color w:val="000000"/>
                <w:kern w:val="0"/>
                <w:sz w:val="24"/>
                <w:szCs w:val="24"/>
              </w:rPr>
              <w:t>0</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rPr>
                <w:rFonts w:asciiTheme="minorEastAsia" w:hAnsiTheme="minorEastAsia"/>
                <w:color w:val="000000"/>
                <w:sz w:val="24"/>
                <w:szCs w:val="24"/>
              </w:rPr>
            </w:pPr>
            <w:r w:rsidRPr="006F27BF">
              <w:rPr>
                <w:rFonts w:asciiTheme="minorEastAsia" w:hAnsiTheme="minorEastAsia" w:hint="eastAsia"/>
                <w:color w:val="000000"/>
                <w:sz w:val="24"/>
                <w:szCs w:val="24"/>
              </w:rPr>
              <w:t>老年人智能陪护机器人</w:t>
            </w:r>
          </w:p>
        </w:tc>
        <w:tc>
          <w:tcPr>
            <w:tcW w:w="517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rPr>
                <w:rFonts w:asciiTheme="minorEastAsia" w:hAnsiTheme="minorEastAsia"/>
                <w:sz w:val="24"/>
                <w:szCs w:val="24"/>
              </w:rPr>
            </w:pPr>
            <w:r w:rsidRPr="006F27BF">
              <w:rPr>
                <w:rFonts w:asciiTheme="minorEastAsia" w:hAnsiTheme="minorEastAsia" w:hint="eastAsia"/>
                <w:color w:val="000000"/>
                <w:sz w:val="24"/>
                <w:szCs w:val="24"/>
              </w:rPr>
              <w:t>声道:单声道</w:t>
            </w:r>
            <w:r w:rsidRPr="006F27BF">
              <w:rPr>
                <w:rFonts w:asciiTheme="minorEastAsia" w:hAnsiTheme="minorEastAsia" w:hint="eastAsia"/>
                <w:color w:val="000000"/>
                <w:sz w:val="24"/>
                <w:szCs w:val="24"/>
              </w:rPr>
              <w:br/>
            </w:r>
            <w:proofErr w:type="gramStart"/>
            <w:r w:rsidRPr="006F27BF">
              <w:rPr>
                <w:rFonts w:asciiTheme="minorEastAsia" w:hAnsiTheme="minorEastAsia" w:hint="eastAsia"/>
                <w:color w:val="000000"/>
                <w:sz w:val="24"/>
                <w:szCs w:val="24"/>
              </w:rPr>
              <w:t>蓝牙版本</w:t>
            </w:r>
            <w:proofErr w:type="gramEnd"/>
            <w:r w:rsidRPr="006F27BF">
              <w:rPr>
                <w:rFonts w:asciiTheme="minorEastAsia" w:hAnsiTheme="minorEastAsia" w:hint="eastAsia"/>
                <w:color w:val="000000"/>
                <w:sz w:val="24"/>
                <w:szCs w:val="24"/>
              </w:rPr>
              <w:t>:4.1</w:t>
            </w:r>
            <w:r w:rsidRPr="006F27BF">
              <w:rPr>
                <w:rFonts w:asciiTheme="minorEastAsia" w:hAnsiTheme="minorEastAsia" w:hint="eastAsia"/>
                <w:color w:val="000000"/>
                <w:sz w:val="24"/>
                <w:szCs w:val="24"/>
              </w:rPr>
              <w:br/>
              <w:t>有无显示屏:无</w:t>
            </w:r>
            <w:r w:rsidRPr="006F27BF">
              <w:rPr>
                <w:rFonts w:asciiTheme="minorEastAsia" w:hAnsiTheme="minorEastAsia" w:hint="eastAsia"/>
                <w:color w:val="000000"/>
                <w:sz w:val="24"/>
                <w:szCs w:val="24"/>
              </w:rPr>
              <w:br/>
              <w:t>接收距离:10m</w:t>
            </w:r>
            <w:proofErr w:type="gramStart"/>
            <w:r w:rsidRPr="006F27BF">
              <w:rPr>
                <w:rFonts w:asciiTheme="minorEastAsia" w:hAnsiTheme="minorEastAsia" w:hint="eastAsia"/>
                <w:color w:val="000000"/>
                <w:sz w:val="24"/>
                <w:szCs w:val="24"/>
              </w:rPr>
              <w:t>及以下</w:t>
            </w:r>
            <w:proofErr w:type="gramEnd"/>
            <w:r w:rsidRPr="006F27BF">
              <w:rPr>
                <w:rFonts w:asciiTheme="minorEastAsia" w:hAnsiTheme="minorEastAsia" w:hint="eastAsia"/>
                <w:color w:val="000000"/>
                <w:sz w:val="24"/>
                <w:szCs w:val="24"/>
              </w:rPr>
              <w:br/>
              <w:t>供电方式:接连插线板</w:t>
            </w:r>
            <w:r w:rsidRPr="006F27BF">
              <w:rPr>
                <w:rFonts w:asciiTheme="minorEastAsia" w:hAnsiTheme="minorEastAsia" w:hint="eastAsia"/>
                <w:color w:val="000000"/>
                <w:sz w:val="24"/>
                <w:szCs w:val="24"/>
              </w:rPr>
              <w:br/>
              <w:t>操作系统:linux</w:t>
            </w:r>
            <w:r w:rsidRPr="006F27BF">
              <w:rPr>
                <w:rFonts w:asciiTheme="minorEastAsia" w:hAnsiTheme="minorEastAsia" w:hint="eastAsia"/>
                <w:color w:val="000000"/>
                <w:sz w:val="24"/>
                <w:szCs w:val="24"/>
              </w:rPr>
              <w:br/>
              <w:t>音箱调节方式:触控</w:t>
            </w:r>
            <w:r w:rsidRPr="006F27BF">
              <w:rPr>
                <w:rFonts w:asciiTheme="minorEastAsia" w:hAnsiTheme="minorEastAsia" w:hint="eastAsia"/>
                <w:color w:val="000000"/>
                <w:sz w:val="24"/>
                <w:szCs w:val="24"/>
              </w:rPr>
              <w:br/>
              <w:t>通过语音控制，实现查询天气、点戏听歌、百科问答、健康养生、头条新闻、聊天通话等功能；</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widowControl/>
              <w:spacing w:line="360" w:lineRule="atLeast"/>
              <w:jc w:val="center"/>
              <w:rPr>
                <w:rFonts w:asciiTheme="minorEastAsia" w:hAnsiTheme="minorEastAsia"/>
                <w:sz w:val="24"/>
                <w:szCs w:val="24"/>
              </w:rPr>
            </w:pPr>
            <w:r w:rsidRPr="006F27BF">
              <w:rPr>
                <w:rFonts w:asciiTheme="minorEastAsia" w:hAnsiTheme="minorEastAsia"/>
                <w:sz w:val="24"/>
                <w:szCs w:val="24"/>
              </w:rPr>
              <w:t>台</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jc w:val="center"/>
              <w:rPr>
                <w:rFonts w:asciiTheme="minorEastAsia" w:hAnsiTheme="minorEastAsia"/>
                <w:sz w:val="24"/>
                <w:szCs w:val="24"/>
              </w:rPr>
            </w:pPr>
            <w:r w:rsidRPr="006F27BF">
              <w:rPr>
                <w:rFonts w:asciiTheme="minorEastAsia" w:hAnsiTheme="minorEastAsia" w:hint="eastAsia"/>
                <w:sz w:val="24"/>
                <w:szCs w:val="24"/>
              </w:rPr>
              <w:t>20</w:t>
            </w:r>
          </w:p>
        </w:tc>
        <w:tc>
          <w:tcPr>
            <w:tcW w:w="1260" w:type="dxa"/>
            <w:tcBorders>
              <w:top w:val="single" w:sz="8" w:space="0" w:color="auto"/>
              <w:left w:val="nil"/>
              <w:bottom w:val="single" w:sz="8" w:space="0" w:color="auto"/>
              <w:right w:val="single" w:sz="8" w:space="0" w:color="auto"/>
            </w:tcBorders>
            <w:vAlign w:val="center"/>
          </w:tcPr>
          <w:p w:rsidR="006F27BF" w:rsidRPr="006F27BF" w:rsidRDefault="006F27BF" w:rsidP="008E57AF">
            <w:pPr>
              <w:jc w:val="center"/>
              <w:rPr>
                <w:rFonts w:asciiTheme="minorEastAsia" w:hAnsiTheme="minorEastAsia" w:cs="仿宋"/>
                <w:color w:val="000000"/>
                <w:kern w:val="0"/>
                <w:sz w:val="24"/>
                <w:szCs w:val="24"/>
              </w:rPr>
            </w:pPr>
            <w:r w:rsidRPr="006F27BF">
              <w:rPr>
                <w:rFonts w:asciiTheme="minorEastAsia" w:hAnsiTheme="minorEastAsia" w:hint="eastAsia"/>
                <w:color w:val="000000"/>
                <w:sz w:val="24"/>
                <w:szCs w:val="24"/>
              </w:rPr>
              <w:t>否</w:t>
            </w:r>
          </w:p>
        </w:tc>
      </w:tr>
      <w:tr w:rsidR="006F27BF" w:rsidRPr="006F27BF" w:rsidTr="008E57AF">
        <w:trPr>
          <w:trHeight w:val="595"/>
          <w:jc w:val="center"/>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widowControl/>
              <w:spacing w:line="360" w:lineRule="atLeast"/>
              <w:jc w:val="center"/>
              <w:rPr>
                <w:rFonts w:asciiTheme="minorEastAsia" w:hAnsiTheme="minorEastAsia" w:cs="仿宋"/>
                <w:color w:val="000000"/>
                <w:kern w:val="0"/>
                <w:sz w:val="24"/>
                <w:szCs w:val="24"/>
              </w:rPr>
            </w:pPr>
            <w:r w:rsidRPr="006F27BF">
              <w:rPr>
                <w:rFonts w:asciiTheme="minorEastAsia" w:hAnsiTheme="minorEastAsia" w:cs="仿宋" w:hint="eastAsia"/>
                <w:color w:val="000000"/>
                <w:kern w:val="0"/>
                <w:sz w:val="24"/>
                <w:szCs w:val="24"/>
              </w:rPr>
              <w:t>1</w:t>
            </w:r>
            <w:r w:rsidRPr="006F27BF">
              <w:rPr>
                <w:rFonts w:asciiTheme="minorEastAsia" w:hAnsiTheme="minorEastAsia" w:cs="仿宋"/>
                <w:color w:val="000000"/>
                <w:kern w:val="0"/>
                <w:sz w:val="24"/>
                <w:szCs w:val="24"/>
              </w:rPr>
              <w:t>1</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rPr>
                <w:rFonts w:asciiTheme="minorEastAsia" w:hAnsiTheme="minorEastAsia"/>
                <w:color w:val="000000"/>
                <w:sz w:val="24"/>
                <w:szCs w:val="24"/>
              </w:rPr>
            </w:pPr>
            <w:r w:rsidRPr="006F27BF">
              <w:rPr>
                <w:rFonts w:asciiTheme="minorEastAsia" w:hAnsiTheme="minorEastAsia" w:hint="eastAsia"/>
                <w:color w:val="000000"/>
                <w:sz w:val="24"/>
                <w:szCs w:val="24"/>
              </w:rPr>
              <w:t>智能按摩椅</w:t>
            </w:r>
          </w:p>
        </w:tc>
        <w:tc>
          <w:tcPr>
            <w:tcW w:w="517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rPr>
                <w:rFonts w:asciiTheme="minorEastAsia" w:hAnsiTheme="minorEastAsia"/>
                <w:sz w:val="24"/>
                <w:szCs w:val="24"/>
              </w:rPr>
            </w:pPr>
            <w:r w:rsidRPr="006F27BF">
              <w:rPr>
                <w:rFonts w:asciiTheme="minorEastAsia" w:hAnsiTheme="minorEastAsia" w:hint="eastAsia"/>
                <w:color w:val="000000"/>
                <w:sz w:val="24"/>
                <w:szCs w:val="24"/>
              </w:rPr>
              <w:t>电压：220V；功率：200W；网络：WIFI。</w:t>
            </w:r>
            <w:r w:rsidRPr="006F27BF">
              <w:rPr>
                <w:rFonts w:asciiTheme="minorEastAsia" w:hAnsiTheme="minorEastAsia" w:hint="eastAsia"/>
                <w:color w:val="000000"/>
                <w:sz w:val="24"/>
                <w:szCs w:val="24"/>
              </w:rPr>
              <w:br/>
              <w:t>支持头颈按摩、手臂按摩、脚底按摩、小腿按摩、音乐功能和较低滚轮，气囊数量不低于30个，可自动设置不同的工作模式</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widowControl/>
              <w:spacing w:line="360" w:lineRule="atLeast"/>
              <w:jc w:val="center"/>
              <w:rPr>
                <w:rFonts w:asciiTheme="minorEastAsia" w:hAnsiTheme="minorEastAsia"/>
                <w:sz w:val="24"/>
                <w:szCs w:val="24"/>
              </w:rPr>
            </w:pPr>
            <w:r w:rsidRPr="006F27BF">
              <w:rPr>
                <w:rFonts w:asciiTheme="minorEastAsia" w:hAnsiTheme="minorEastAsia"/>
                <w:sz w:val="24"/>
                <w:szCs w:val="24"/>
              </w:rPr>
              <w:t>台</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jc w:val="center"/>
              <w:rPr>
                <w:rFonts w:asciiTheme="minorEastAsia" w:hAnsiTheme="minorEastAsia"/>
                <w:sz w:val="24"/>
                <w:szCs w:val="24"/>
              </w:rPr>
            </w:pPr>
            <w:r w:rsidRPr="006F27BF">
              <w:rPr>
                <w:rFonts w:asciiTheme="minorEastAsia" w:hAnsiTheme="minorEastAsia" w:hint="eastAsia"/>
                <w:sz w:val="24"/>
                <w:szCs w:val="24"/>
              </w:rPr>
              <w:t>20</w:t>
            </w:r>
          </w:p>
        </w:tc>
        <w:tc>
          <w:tcPr>
            <w:tcW w:w="1260" w:type="dxa"/>
            <w:tcBorders>
              <w:top w:val="single" w:sz="8" w:space="0" w:color="auto"/>
              <w:left w:val="nil"/>
              <w:bottom w:val="single" w:sz="8" w:space="0" w:color="auto"/>
              <w:right w:val="single" w:sz="8" w:space="0" w:color="auto"/>
            </w:tcBorders>
            <w:vAlign w:val="center"/>
          </w:tcPr>
          <w:p w:rsidR="006F27BF" w:rsidRPr="006F27BF" w:rsidRDefault="006F27BF" w:rsidP="008E57AF">
            <w:pPr>
              <w:jc w:val="center"/>
              <w:rPr>
                <w:rFonts w:asciiTheme="minorEastAsia" w:hAnsiTheme="minorEastAsia" w:cs="仿宋"/>
                <w:color w:val="000000"/>
                <w:kern w:val="0"/>
                <w:sz w:val="24"/>
                <w:szCs w:val="24"/>
              </w:rPr>
            </w:pPr>
            <w:r w:rsidRPr="006F27BF">
              <w:rPr>
                <w:rFonts w:asciiTheme="minorEastAsia" w:hAnsiTheme="minorEastAsia" w:hint="eastAsia"/>
                <w:color w:val="000000"/>
                <w:sz w:val="24"/>
                <w:szCs w:val="24"/>
              </w:rPr>
              <w:t>否</w:t>
            </w:r>
          </w:p>
        </w:tc>
      </w:tr>
      <w:tr w:rsidR="006F27BF" w:rsidRPr="006F27BF" w:rsidTr="008E57AF">
        <w:trPr>
          <w:trHeight w:val="595"/>
          <w:jc w:val="center"/>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widowControl/>
              <w:spacing w:line="360" w:lineRule="atLeast"/>
              <w:jc w:val="center"/>
              <w:rPr>
                <w:rFonts w:asciiTheme="minorEastAsia" w:hAnsiTheme="minorEastAsia" w:cs="仿宋"/>
                <w:color w:val="000000"/>
                <w:kern w:val="0"/>
                <w:sz w:val="24"/>
                <w:szCs w:val="24"/>
              </w:rPr>
            </w:pPr>
            <w:r w:rsidRPr="006F27BF">
              <w:rPr>
                <w:rFonts w:asciiTheme="minorEastAsia" w:hAnsiTheme="minorEastAsia" w:cs="仿宋" w:hint="eastAsia"/>
                <w:color w:val="000000"/>
                <w:kern w:val="0"/>
                <w:sz w:val="24"/>
                <w:szCs w:val="24"/>
              </w:rPr>
              <w:t>1</w:t>
            </w:r>
            <w:r w:rsidRPr="006F27BF">
              <w:rPr>
                <w:rFonts w:asciiTheme="minorEastAsia" w:hAnsiTheme="minorEastAsia" w:cs="仿宋"/>
                <w:color w:val="000000"/>
                <w:kern w:val="0"/>
                <w:sz w:val="24"/>
                <w:szCs w:val="24"/>
              </w:rPr>
              <w:t>2</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rPr>
                <w:rFonts w:asciiTheme="minorEastAsia" w:hAnsiTheme="minorEastAsia"/>
                <w:color w:val="000000"/>
                <w:sz w:val="24"/>
                <w:szCs w:val="24"/>
              </w:rPr>
            </w:pPr>
            <w:r w:rsidRPr="006F27BF">
              <w:rPr>
                <w:rFonts w:asciiTheme="minorEastAsia" w:hAnsiTheme="minorEastAsia" w:hint="eastAsia"/>
                <w:color w:val="000000"/>
                <w:sz w:val="24"/>
                <w:szCs w:val="24"/>
              </w:rPr>
              <w:t>便携式健康</w:t>
            </w:r>
            <w:proofErr w:type="gramStart"/>
            <w:r w:rsidRPr="006F27BF">
              <w:rPr>
                <w:rFonts w:asciiTheme="minorEastAsia" w:hAnsiTheme="minorEastAsia" w:hint="eastAsia"/>
                <w:color w:val="000000"/>
                <w:sz w:val="24"/>
                <w:szCs w:val="24"/>
              </w:rPr>
              <w:t>随诊包</w:t>
            </w:r>
            <w:proofErr w:type="gramEnd"/>
          </w:p>
        </w:tc>
        <w:tc>
          <w:tcPr>
            <w:tcW w:w="517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jc w:val="left"/>
              <w:rPr>
                <w:rFonts w:asciiTheme="minorEastAsia" w:hAnsiTheme="minorEastAsia"/>
                <w:color w:val="000000"/>
                <w:sz w:val="24"/>
                <w:szCs w:val="24"/>
              </w:rPr>
            </w:pPr>
            <w:r w:rsidRPr="006F27BF">
              <w:rPr>
                <w:rFonts w:asciiTheme="minorEastAsia" w:hAnsiTheme="minorEastAsia" w:cs="仿宋" w:hint="eastAsia"/>
                <w:sz w:val="24"/>
                <w:szCs w:val="24"/>
              </w:rPr>
              <w:t>▲</w:t>
            </w:r>
            <w:r w:rsidRPr="006F27BF">
              <w:rPr>
                <w:rFonts w:asciiTheme="minorEastAsia" w:hAnsiTheme="minorEastAsia" w:hint="eastAsia"/>
                <w:color w:val="000000"/>
                <w:sz w:val="24"/>
                <w:szCs w:val="24"/>
              </w:rPr>
              <w:t>集成血压计、血糖仪、尿酸、体温、血脂四项、心电工作站等六项设备。</w:t>
            </w:r>
          </w:p>
          <w:p w:rsidR="006F27BF" w:rsidRPr="006F27BF" w:rsidRDefault="006F27BF" w:rsidP="008E57AF">
            <w:pPr>
              <w:jc w:val="left"/>
              <w:rPr>
                <w:rFonts w:asciiTheme="minorEastAsia" w:hAnsiTheme="minorEastAsia"/>
                <w:sz w:val="24"/>
                <w:szCs w:val="24"/>
              </w:rPr>
            </w:pPr>
            <w:r w:rsidRPr="006F27BF">
              <w:rPr>
                <w:rFonts w:asciiTheme="minorEastAsia" w:hAnsiTheme="minorEastAsia" w:hint="eastAsia"/>
                <w:color w:val="000000"/>
                <w:sz w:val="24"/>
                <w:szCs w:val="24"/>
              </w:rPr>
              <w:t>可实现健康档案建立与更新、健康体检、随访管理等一系列健康管理服务，并支持4G、wifi网络通讯等多种模式。测量数据快速准确并可上传到老人关爱系统进行存储和分析，测量准确度应符合国家相关标准要求。</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widowControl/>
              <w:spacing w:line="360" w:lineRule="atLeast"/>
              <w:jc w:val="center"/>
              <w:rPr>
                <w:rFonts w:asciiTheme="minorEastAsia" w:hAnsiTheme="minorEastAsia"/>
                <w:sz w:val="24"/>
                <w:szCs w:val="24"/>
              </w:rPr>
            </w:pPr>
            <w:r w:rsidRPr="006F27BF">
              <w:rPr>
                <w:rFonts w:asciiTheme="minorEastAsia" w:hAnsiTheme="minorEastAsia"/>
                <w:sz w:val="24"/>
                <w:szCs w:val="24"/>
              </w:rPr>
              <w:t>台</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jc w:val="center"/>
              <w:rPr>
                <w:rFonts w:asciiTheme="minorEastAsia" w:hAnsiTheme="minorEastAsia"/>
                <w:sz w:val="24"/>
                <w:szCs w:val="24"/>
              </w:rPr>
            </w:pPr>
            <w:r w:rsidRPr="006F27BF">
              <w:rPr>
                <w:rFonts w:asciiTheme="minorEastAsia" w:hAnsiTheme="minorEastAsia" w:hint="eastAsia"/>
                <w:sz w:val="24"/>
                <w:szCs w:val="24"/>
              </w:rPr>
              <w:t>10</w:t>
            </w:r>
          </w:p>
        </w:tc>
        <w:tc>
          <w:tcPr>
            <w:tcW w:w="1260" w:type="dxa"/>
            <w:tcBorders>
              <w:top w:val="single" w:sz="8" w:space="0" w:color="auto"/>
              <w:left w:val="nil"/>
              <w:bottom w:val="single" w:sz="8" w:space="0" w:color="auto"/>
              <w:right w:val="single" w:sz="8" w:space="0" w:color="auto"/>
            </w:tcBorders>
            <w:vAlign w:val="center"/>
          </w:tcPr>
          <w:p w:rsidR="006F27BF" w:rsidRPr="006F27BF" w:rsidRDefault="006F27BF" w:rsidP="008E57AF">
            <w:pPr>
              <w:jc w:val="center"/>
              <w:rPr>
                <w:rFonts w:asciiTheme="minorEastAsia" w:hAnsiTheme="minorEastAsia" w:cs="仿宋"/>
                <w:color w:val="000000"/>
                <w:kern w:val="0"/>
                <w:sz w:val="24"/>
                <w:szCs w:val="24"/>
              </w:rPr>
            </w:pPr>
            <w:r w:rsidRPr="006F27BF">
              <w:rPr>
                <w:rFonts w:asciiTheme="minorEastAsia" w:hAnsiTheme="minorEastAsia" w:hint="eastAsia"/>
                <w:color w:val="000000"/>
                <w:sz w:val="24"/>
                <w:szCs w:val="24"/>
              </w:rPr>
              <w:t>是</w:t>
            </w:r>
          </w:p>
        </w:tc>
      </w:tr>
      <w:tr w:rsidR="006F27BF" w:rsidRPr="006F27BF" w:rsidTr="008E57AF">
        <w:trPr>
          <w:trHeight w:val="595"/>
          <w:jc w:val="center"/>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widowControl/>
              <w:spacing w:line="360" w:lineRule="atLeast"/>
              <w:jc w:val="center"/>
              <w:rPr>
                <w:rFonts w:asciiTheme="minorEastAsia" w:hAnsiTheme="minorEastAsia" w:cs="仿宋"/>
                <w:color w:val="000000"/>
                <w:kern w:val="0"/>
                <w:sz w:val="24"/>
                <w:szCs w:val="24"/>
              </w:rPr>
            </w:pPr>
            <w:r w:rsidRPr="006F27BF">
              <w:rPr>
                <w:rFonts w:asciiTheme="minorEastAsia" w:hAnsiTheme="minorEastAsia" w:cs="仿宋" w:hint="eastAsia"/>
                <w:color w:val="000000"/>
                <w:kern w:val="0"/>
                <w:sz w:val="24"/>
                <w:szCs w:val="24"/>
              </w:rPr>
              <w:t>1</w:t>
            </w:r>
            <w:r w:rsidRPr="006F27BF">
              <w:rPr>
                <w:rFonts w:asciiTheme="minorEastAsia" w:hAnsiTheme="minorEastAsia" w:cs="仿宋"/>
                <w:color w:val="000000"/>
                <w:kern w:val="0"/>
                <w:sz w:val="24"/>
                <w:szCs w:val="24"/>
              </w:rPr>
              <w:t>3</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rPr>
                <w:rFonts w:asciiTheme="minorEastAsia" w:hAnsiTheme="minorEastAsia"/>
                <w:color w:val="000000"/>
                <w:sz w:val="24"/>
                <w:szCs w:val="24"/>
              </w:rPr>
            </w:pPr>
            <w:r w:rsidRPr="006F27BF">
              <w:rPr>
                <w:rFonts w:asciiTheme="minorEastAsia" w:hAnsiTheme="minorEastAsia" w:hint="eastAsia"/>
                <w:color w:val="000000"/>
                <w:sz w:val="24"/>
                <w:szCs w:val="24"/>
              </w:rPr>
              <w:t>养老信息查询一体机（包括硬件及配套展示软件）</w:t>
            </w:r>
          </w:p>
        </w:tc>
        <w:tc>
          <w:tcPr>
            <w:tcW w:w="517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rPr>
                <w:rFonts w:asciiTheme="minorEastAsia" w:hAnsiTheme="minorEastAsia"/>
                <w:sz w:val="24"/>
                <w:szCs w:val="24"/>
              </w:rPr>
            </w:pPr>
            <w:r w:rsidRPr="006F27BF">
              <w:rPr>
                <w:rFonts w:asciiTheme="minorEastAsia" w:hAnsiTheme="minorEastAsia" w:hint="eastAsia"/>
                <w:color w:val="000000"/>
                <w:sz w:val="24"/>
                <w:szCs w:val="24"/>
              </w:rPr>
              <w:t>机柜：全钢制柜体、金属烤漆、具有防锈、防磁、防静电功能；控制面板：主机、风扇、音响开关控制音量音调调谐；网络接口：提供RJ45标准网络接口、提供RJ11标准电话接口；电源：电压 AC220V±10%  50Hz±1Hz；功耗：以55寸为例（不含主机） 正常工作 ﹤200W、待机功率﹤3W。</w:t>
            </w:r>
            <w:r w:rsidRPr="006F27BF">
              <w:rPr>
                <w:rFonts w:asciiTheme="minorEastAsia" w:hAnsiTheme="minorEastAsia" w:hint="eastAsia"/>
                <w:color w:val="000000"/>
                <w:sz w:val="24"/>
                <w:szCs w:val="24"/>
              </w:rPr>
              <w:br/>
              <w:t>可为老年人及公众提供养老服务项目信息查询、养老服务网点地图展示、养老服务机构介绍、养老导航等综合性养老信息服务功能</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widowControl/>
              <w:spacing w:line="360" w:lineRule="atLeast"/>
              <w:jc w:val="center"/>
              <w:rPr>
                <w:rFonts w:asciiTheme="minorEastAsia" w:hAnsiTheme="minorEastAsia"/>
                <w:sz w:val="24"/>
                <w:szCs w:val="24"/>
              </w:rPr>
            </w:pPr>
            <w:r w:rsidRPr="006F27BF">
              <w:rPr>
                <w:rFonts w:asciiTheme="minorEastAsia" w:hAnsiTheme="minorEastAsia"/>
                <w:sz w:val="24"/>
                <w:szCs w:val="24"/>
              </w:rPr>
              <w:t>台</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jc w:val="center"/>
              <w:rPr>
                <w:rFonts w:asciiTheme="minorEastAsia" w:hAnsiTheme="minorEastAsia"/>
                <w:sz w:val="24"/>
                <w:szCs w:val="24"/>
              </w:rPr>
            </w:pPr>
            <w:r w:rsidRPr="006F27BF">
              <w:rPr>
                <w:rFonts w:asciiTheme="minorEastAsia" w:hAnsiTheme="minorEastAsia" w:hint="eastAsia"/>
                <w:sz w:val="24"/>
                <w:szCs w:val="24"/>
              </w:rPr>
              <w:t>10</w:t>
            </w:r>
          </w:p>
        </w:tc>
        <w:tc>
          <w:tcPr>
            <w:tcW w:w="1260" w:type="dxa"/>
            <w:tcBorders>
              <w:top w:val="single" w:sz="8" w:space="0" w:color="auto"/>
              <w:left w:val="nil"/>
              <w:bottom w:val="single" w:sz="8" w:space="0" w:color="auto"/>
              <w:right w:val="single" w:sz="8" w:space="0" w:color="auto"/>
            </w:tcBorders>
            <w:vAlign w:val="center"/>
          </w:tcPr>
          <w:p w:rsidR="006F27BF" w:rsidRPr="006F27BF" w:rsidRDefault="006F27BF" w:rsidP="008E57AF">
            <w:pPr>
              <w:jc w:val="center"/>
              <w:rPr>
                <w:rFonts w:asciiTheme="minorEastAsia" w:hAnsiTheme="minorEastAsia" w:cs="仿宋"/>
                <w:color w:val="000000"/>
                <w:kern w:val="0"/>
                <w:sz w:val="24"/>
                <w:szCs w:val="24"/>
              </w:rPr>
            </w:pPr>
            <w:r w:rsidRPr="006F27BF">
              <w:rPr>
                <w:rFonts w:asciiTheme="minorEastAsia" w:hAnsiTheme="minorEastAsia" w:hint="eastAsia"/>
                <w:color w:val="000000"/>
                <w:sz w:val="24"/>
                <w:szCs w:val="24"/>
              </w:rPr>
              <w:t>否</w:t>
            </w:r>
          </w:p>
        </w:tc>
      </w:tr>
      <w:tr w:rsidR="006F27BF" w:rsidRPr="006F27BF" w:rsidTr="008E57AF">
        <w:trPr>
          <w:trHeight w:val="595"/>
          <w:jc w:val="center"/>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widowControl/>
              <w:spacing w:line="360" w:lineRule="atLeast"/>
              <w:jc w:val="center"/>
              <w:rPr>
                <w:rFonts w:asciiTheme="minorEastAsia" w:hAnsiTheme="minorEastAsia" w:cs="仿宋"/>
                <w:color w:val="000000"/>
                <w:kern w:val="0"/>
                <w:sz w:val="24"/>
                <w:szCs w:val="24"/>
              </w:rPr>
            </w:pPr>
            <w:r w:rsidRPr="006F27BF">
              <w:rPr>
                <w:rFonts w:asciiTheme="minorEastAsia" w:hAnsiTheme="minorEastAsia" w:cs="仿宋" w:hint="eastAsia"/>
                <w:color w:val="000000"/>
                <w:kern w:val="0"/>
                <w:sz w:val="24"/>
                <w:szCs w:val="24"/>
              </w:rPr>
              <w:lastRenderedPageBreak/>
              <w:t>1</w:t>
            </w:r>
            <w:r w:rsidRPr="006F27BF">
              <w:rPr>
                <w:rFonts w:asciiTheme="minorEastAsia" w:hAnsiTheme="minorEastAsia" w:cs="仿宋"/>
                <w:color w:val="000000"/>
                <w:kern w:val="0"/>
                <w:sz w:val="24"/>
                <w:szCs w:val="24"/>
              </w:rPr>
              <w:t>4</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rPr>
                <w:rFonts w:asciiTheme="minorEastAsia" w:hAnsiTheme="minorEastAsia"/>
                <w:color w:val="000000"/>
                <w:sz w:val="24"/>
                <w:szCs w:val="24"/>
              </w:rPr>
            </w:pPr>
            <w:proofErr w:type="gramStart"/>
            <w:r w:rsidRPr="006F27BF">
              <w:rPr>
                <w:rFonts w:asciiTheme="minorEastAsia" w:hAnsiTheme="minorEastAsia" w:hint="eastAsia"/>
                <w:color w:val="000000"/>
                <w:sz w:val="24"/>
                <w:szCs w:val="24"/>
              </w:rPr>
              <w:t>医</w:t>
            </w:r>
            <w:proofErr w:type="gramEnd"/>
            <w:r w:rsidRPr="006F27BF">
              <w:rPr>
                <w:rFonts w:asciiTheme="minorEastAsia" w:hAnsiTheme="minorEastAsia" w:hint="eastAsia"/>
                <w:color w:val="000000"/>
                <w:sz w:val="24"/>
                <w:szCs w:val="24"/>
              </w:rPr>
              <w:t>养结合机器人</w:t>
            </w:r>
          </w:p>
        </w:tc>
        <w:tc>
          <w:tcPr>
            <w:tcW w:w="517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rPr>
                <w:rFonts w:asciiTheme="minorEastAsia" w:hAnsiTheme="minorEastAsia"/>
                <w:sz w:val="24"/>
                <w:szCs w:val="24"/>
              </w:rPr>
            </w:pPr>
            <w:r w:rsidRPr="006F27BF">
              <w:rPr>
                <w:rFonts w:asciiTheme="minorEastAsia" w:hAnsiTheme="minorEastAsia" w:hint="eastAsia"/>
                <w:color w:val="000000"/>
                <w:sz w:val="24"/>
                <w:szCs w:val="24"/>
              </w:rPr>
              <w:t>电压：220V；功率：35；网络：WIFI。</w:t>
            </w:r>
            <w:r w:rsidRPr="006F27BF">
              <w:rPr>
                <w:rFonts w:asciiTheme="minorEastAsia" w:hAnsiTheme="minorEastAsia" w:hint="eastAsia"/>
                <w:color w:val="000000"/>
                <w:sz w:val="24"/>
                <w:szCs w:val="24"/>
              </w:rPr>
              <w:br/>
              <w:t>可为老年人提供健康检测、智能预诊、疾病问答、药品问答、体质辨识、娱乐陪伴、语音识别、远程视频。</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widowControl/>
              <w:spacing w:line="360" w:lineRule="atLeast"/>
              <w:jc w:val="center"/>
              <w:rPr>
                <w:rFonts w:asciiTheme="minorEastAsia" w:hAnsiTheme="minorEastAsia"/>
                <w:sz w:val="24"/>
                <w:szCs w:val="24"/>
              </w:rPr>
            </w:pPr>
            <w:r w:rsidRPr="006F27BF">
              <w:rPr>
                <w:rFonts w:asciiTheme="minorEastAsia" w:hAnsiTheme="minorEastAsia"/>
                <w:sz w:val="24"/>
                <w:szCs w:val="24"/>
              </w:rPr>
              <w:t>台</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jc w:val="center"/>
              <w:rPr>
                <w:rFonts w:asciiTheme="minorEastAsia" w:hAnsiTheme="minorEastAsia"/>
                <w:sz w:val="24"/>
                <w:szCs w:val="24"/>
              </w:rPr>
            </w:pPr>
            <w:r w:rsidRPr="006F27BF">
              <w:rPr>
                <w:rFonts w:asciiTheme="minorEastAsia" w:hAnsiTheme="minorEastAsia" w:hint="eastAsia"/>
                <w:sz w:val="24"/>
                <w:szCs w:val="24"/>
              </w:rPr>
              <w:t>10</w:t>
            </w:r>
          </w:p>
        </w:tc>
        <w:tc>
          <w:tcPr>
            <w:tcW w:w="1260" w:type="dxa"/>
            <w:tcBorders>
              <w:top w:val="single" w:sz="8" w:space="0" w:color="auto"/>
              <w:left w:val="nil"/>
              <w:bottom w:val="single" w:sz="8" w:space="0" w:color="auto"/>
              <w:right w:val="single" w:sz="8" w:space="0" w:color="auto"/>
            </w:tcBorders>
            <w:vAlign w:val="center"/>
          </w:tcPr>
          <w:p w:rsidR="006F27BF" w:rsidRPr="006F27BF" w:rsidRDefault="006F27BF" w:rsidP="008E57AF">
            <w:pPr>
              <w:jc w:val="center"/>
              <w:rPr>
                <w:rFonts w:asciiTheme="minorEastAsia" w:hAnsiTheme="minorEastAsia" w:cs="仿宋"/>
                <w:color w:val="000000"/>
                <w:kern w:val="0"/>
                <w:sz w:val="24"/>
                <w:szCs w:val="24"/>
              </w:rPr>
            </w:pPr>
            <w:r w:rsidRPr="006F27BF">
              <w:rPr>
                <w:rFonts w:asciiTheme="minorEastAsia" w:hAnsiTheme="minorEastAsia" w:hint="eastAsia"/>
                <w:color w:val="000000"/>
                <w:sz w:val="24"/>
                <w:szCs w:val="24"/>
              </w:rPr>
              <w:t>是</w:t>
            </w:r>
          </w:p>
        </w:tc>
      </w:tr>
      <w:tr w:rsidR="006F27BF" w:rsidRPr="006F27BF" w:rsidTr="008E57AF">
        <w:trPr>
          <w:trHeight w:val="595"/>
          <w:jc w:val="center"/>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widowControl/>
              <w:spacing w:line="360" w:lineRule="atLeast"/>
              <w:jc w:val="center"/>
              <w:rPr>
                <w:rFonts w:asciiTheme="minorEastAsia" w:hAnsiTheme="minorEastAsia" w:cs="仿宋"/>
                <w:color w:val="000000"/>
                <w:kern w:val="0"/>
                <w:sz w:val="24"/>
                <w:szCs w:val="24"/>
              </w:rPr>
            </w:pPr>
            <w:r w:rsidRPr="006F27BF">
              <w:rPr>
                <w:rFonts w:asciiTheme="minorEastAsia" w:hAnsiTheme="minorEastAsia" w:cs="仿宋" w:hint="eastAsia"/>
                <w:color w:val="000000"/>
                <w:kern w:val="0"/>
                <w:sz w:val="24"/>
                <w:szCs w:val="24"/>
              </w:rPr>
              <w:t>1</w:t>
            </w:r>
            <w:r w:rsidRPr="006F27BF">
              <w:rPr>
                <w:rFonts w:asciiTheme="minorEastAsia" w:hAnsiTheme="minorEastAsia" w:cs="仿宋"/>
                <w:color w:val="000000"/>
                <w:kern w:val="0"/>
                <w:sz w:val="24"/>
                <w:szCs w:val="24"/>
              </w:rPr>
              <w:t>5</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rPr>
                <w:rFonts w:asciiTheme="minorEastAsia" w:hAnsiTheme="minorEastAsia"/>
                <w:color w:val="000000"/>
                <w:sz w:val="24"/>
                <w:szCs w:val="24"/>
              </w:rPr>
            </w:pPr>
            <w:r w:rsidRPr="006F27BF">
              <w:rPr>
                <w:rFonts w:asciiTheme="minorEastAsia" w:hAnsiTheme="minorEastAsia" w:hint="eastAsia"/>
                <w:color w:val="000000"/>
                <w:sz w:val="24"/>
                <w:szCs w:val="24"/>
              </w:rPr>
              <w:t>多媒体体感游戏机</w:t>
            </w:r>
          </w:p>
        </w:tc>
        <w:tc>
          <w:tcPr>
            <w:tcW w:w="517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jc w:val="left"/>
              <w:rPr>
                <w:rFonts w:asciiTheme="minorEastAsia" w:hAnsiTheme="minorEastAsia"/>
                <w:sz w:val="24"/>
                <w:szCs w:val="24"/>
              </w:rPr>
            </w:pPr>
            <w:r w:rsidRPr="006F27BF">
              <w:rPr>
                <w:rFonts w:asciiTheme="minorEastAsia" w:hAnsiTheme="minorEastAsia" w:hint="eastAsia"/>
                <w:color w:val="000000"/>
                <w:sz w:val="24"/>
                <w:szCs w:val="24"/>
              </w:rPr>
              <w:t>产品材质：</w:t>
            </w:r>
            <w:proofErr w:type="gramStart"/>
            <w:r w:rsidRPr="006F27BF">
              <w:rPr>
                <w:rFonts w:asciiTheme="minorEastAsia" w:hAnsiTheme="minorEastAsia" w:hint="eastAsia"/>
                <w:color w:val="000000"/>
                <w:sz w:val="24"/>
                <w:szCs w:val="24"/>
              </w:rPr>
              <w:t>钣</w:t>
            </w:r>
            <w:proofErr w:type="gramEnd"/>
            <w:r w:rsidRPr="006F27BF">
              <w:rPr>
                <w:rFonts w:asciiTheme="minorEastAsia" w:hAnsiTheme="minorEastAsia" w:hint="eastAsia"/>
                <w:color w:val="000000"/>
                <w:sz w:val="24"/>
                <w:szCs w:val="24"/>
              </w:rPr>
              <w:t>金加工</w:t>
            </w:r>
            <w:r w:rsidRPr="006F27BF">
              <w:rPr>
                <w:rFonts w:asciiTheme="minorEastAsia" w:hAnsiTheme="minorEastAsia" w:hint="eastAsia"/>
                <w:color w:val="000000"/>
                <w:sz w:val="24"/>
                <w:szCs w:val="24"/>
              </w:rPr>
              <w:br/>
              <w:t>为不同肢体健康康复和脑体康复患者量身打造，打通老年人或患者和医师的训练平台，并嵌入老年骨骼，老年相关医疗知识的课程,含体感娱乐游戏、中老年健身游戏、中老年大脑训练游戏等，总体数量不少于10款，主要锻炼老年人的认知能力、情感和意志力、运动控制能力、个人素质、社交能力、身体素质和媒体能力。</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widowControl/>
              <w:spacing w:line="360" w:lineRule="atLeast"/>
              <w:jc w:val="center"/>
              <w:rPr>
                <w:rFonts w:asciiTheme="minorEastAsia" w:hAnsiTheme="minorEastAsia"/>
                <w:sz w:val="24"/>
                <w:szCs w:val="24"/>
              </w:rPr>
            </w:pPr>
            <w:r w:rsidRPr="006F27BF">
              <w:rPr>
                <w:rFonts w:asciiTheme="minorEastAsia" w:hAnsiTheme="minorEastAsia"/>
                <w:sz w:val="24"/>
                <w:szCs w:val="24"/>
              </w:rPr>
              <w:t>台</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jc w:val="center"/>
              <w:rPr>
                <w:rFonts w:asciiTheme="minorEastAsia" w:hAnsiTheme="minorEastAsia"/>
                <w:sz w:val="24"/>
                <w:szCs w:val="24"/>
              </w:rPr>
            </w:pPr>
            <w:r w:rsidRPr="006F27BF">
              <w:rPr>
                <w:rFonts w:asciiTheme="minorEastAsia" w:hAnsiTheme="minorEastAsia" w:hint="eastAsia"/>
                <w:sz w:val="24"/>
                <w:szCs w:val="24"/>
              </w:rPr>
              <w:t>10</w:t>
            </w:r>
          </w:p>
        </w:tc>
        <w:tc>
          <w:tcPr>
            <w:tcW w:w="1260" w:type="dxa"/>
            <w:tcBorders>
              <w:top w:val="single" w:sz="8" w:space="0" w:color="auto"/>
              <w:left w:val="nil"/>
              <w:bottom w:val="single" w:sz="8" w:space="0" w:color="auto"/>
              <w:right w:val="single" w:sz="8" w:space="0" w:color="auto"/>
            </w:tcBorders>
            <w:vAlign w:val="center"/>
          </w:tcPr>
          <w:p w:rsidR="006F27BF" w:rsidRPr="006F27BF" w:rsidRDefault="006F27BF" w:rsidP="008E57AF">
            <w:pPr>
              <w:jc w:val="center"/>
              <w:rPr>
                <w:rFonts w:asciiTheme="minorEastAsia" w:hAnsiTheme="minorEastAsia" w:cs="仿宋"/>
                <w:color w:val="000000"/>
                <w:kern w:val="0"/>
                <w:sz w:val="24"/>
                <w:szCs w:val="24"/>
              </w:rPr>
            </w:pPr>
            <w:r w:rsidRPr="006F27BF">
              <w:rPr>
                <w:rFonts w:asciiTheme="minorEastAsia" w:hAnsiTheme="minorEastAsia" w:hint="eastAsia"/>
                <w:color w:val="000000"/>
                <w:sz w:val="24"/>
                <w:szCs w:val="24"/>
              </w:rPr>
              <w:t>否</w:t>
            </w:r>
          </w:p>
        </w:tc>
      </w:tr>
      <w:tr w:rsidR="006F27BF" w:rsidRPr="006F27BF" w:rsidTr="008E57AF">
        <w:trPr>
          <w:trHeight w:val="595"/>
          <w:jc w:val="center"/>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widowControl/>
              <w:spacing w:line="360" w:lineRule="atLeast"/>
              <w:jc w:val="center"/>
              <w:rPr>
                <w:rFonts w:asciiTheme="minorEastAsia" w:hAnsiTheme="minorEastAsia" w:cs="仿宋"/>
                <w:color w:val="000000"/>
                <w:kern w:val="0"/>
                <w:sz w:val="24"/>
                <w:szCs w:val="24"/>
              </w:rPr>
            </w:pPr>
            <w:r w:rsidRPr="006F27BF">
              <w:rPr>
                <w:rFonts w:asciiTheme="minorEastAsia" w:hAnsiTheme="minorEastAsia" w:cs="仿宋" w:hint="eastAsia"/>
                <w:color w:val="000000"/>
                <w:kern w:val="0"/>
                <w:sz w:val="24"/>
                <w:szCs w:val="24"/>
              </w:rPr>
              <w:t>1</w:t>
            </w:r>
            <w:r w:rsidRPr="006F27BF">
              <w:rPr>
                <w:rFonts w:asciiTheme="minorEastAsia" w:hAnsiTheme="minorEastAsia" w:cs="仿宋"/>
                <w:color w:val="000000"/>
                <w:kern w:val="0"/>
                <w:sz w:val="24"/>
                <w:szCs w:val="24"/>
              </w:rPr>
              <w:t>6</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rPr>
                <w:rFonts w:asciiTheme="minorEastAsia" w:hAnsiTheme="minorEastAsia"/>
                <w:color w:val="000000"/>
                <w:sz w:val="24"/>
                <w:szCs w:val="24"/>
              </w:rPr>
            </w:pPr>
            <w:r w:rsidRPr="006F27BF">
              <w:rPr>
                <w:rFonts w:asciiTheme="minorEastAsia" w:hAnsiTheme="minorEastAsia" w:hint="eastAsia"/>
                <w:color w:val="000000"/>
                <w:sz w:val="24"/>
                <w:szCs w:val="24"/>
              </w:rPr>
              <w:t>无线呼叫器</w:t>
            </w:r>
          </w:p>
        </w:tc>
        <w:tc>
          <w:tcPr>
            <w:tcW w:w="517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rPr>
                <w:rFonts w:asciiTheme="minorEastAsia" w:hAnsiTheme="minorEastAsia"/>
                <w:sz w:val="24"/>
                <w:szCs w:val="24"/>
              </w:rPr>
            </w:pPr>
            <w:r w:rsidRPr="006F27BF">
              <w:rPr>
                <w:rFonts w:asciiTheme="minorEastAsia" w:hAnsiTheme="minorEastAsia" w:hint="eastAsia"/>
                <w:color w:val="000000"/>
                <w:sz w:val="24"/>
                <w:szCs w:val="24"/>
              </w:rPr>
              <w:t>支持移动、联通或电信2G、3G或4G，支持一键呼叫或LBS定位。支持频：GSM 900/1800；连接和共享：GPRS；电池容量：1000mAh；通话时间不低于750分钟；待机时间不低于15天；定位系统：LBS/GPS；产品外形：直板；位置信息可实时上传到老人关爱系统。</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widowControl/>
              <w:spacing w:line="360" w:lineRule="atLeast"/>
              <w:jc w:val="center"/>
              <w:rPr>
                <w:rFonts w:asciiTheme="minorEastAsia" w:hAnsiTheme="minorEastAsia"/>
                <w:sz w:val="24"/>
                <w:szCs w:val="24"/>
              </w:rPr>
            </w:pPr>
            <w:r w:rsidRPr="006F27BF">
              <w:rPr>
                <w:rFonts w:asciiTheme="minorEastAsia" w:hAnsiTheme="minorEastAsia"/>
                <w:sz w:val="24"/>
                <w:szCs w:val="24"/>
              </w:rPr>
              <w:t>台</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jc w:val="center"/>
              <w:rPr>
                <w:rFonts w:asciiTheme="minorEastAsia" w:hAnsiTheme="minorEastAsia"/>
                <w:sz w:val="24"/>
                <w:szCs w:val="24"/>
              </w:rPr>
            </w:pPr>
            <w:r w:rsidRPr="006F27BF">
              <w:rPr>
                <w:rFonts w:asciiTheme="minorEastAsia" w:hAnsiTheme="minorEastAsia" w:hint="eastAsia"/>
                <w:sz w:val="24"/>
                <w:szCs w:val="24"/>
              </w:rPr>
              <w:t>10</w:t>
            </w:r>
          </w:p>
        </w:tc>
        <w:tc>
          <w:tcPr>
            <w:tcW w:w="1260" w:type="dxa"/>
            <w:tcBorders>
              <w:top w:val="single" w:sz="8" w:space="0" w:color="auto"/>
              <w:left w:val="nil"/>
              <w:bottom w:val="single" w:sz="8" w:space="0" w:color="auto"/>
              <w:right w:val="single" w:sz="8" w:space="0" w:color="auto"/>
            </w:tcBorders>
            <w:vAlign w:val="center"/>
          </w:tcPr>
          <w:p w:rsidR="006F27BF" w:rsidRPr="006F27BF" w:rsidRDefault="006F27BF" w:rsidP="008E57AF">
            <w:pPr>
              <w:jc w:val="center"/>
              <w:rPr>
                <w:rFonts w:asciiTheme="minorEastAsia" w:hAnsiTheme="minorEastAsia" w:cs="仿宋"/>
                <w:color w:val="000000"/>
                <w:kern w:val="0"/>
                <w:sz w:val="24"/>
                <w:szCs w:val="24"/>
              </w:rPr>
            </w:pPr>
            <w:r w:rsidRPr="006F27BF">
              <w:rPr>
                <w:rFonts w:asciiTheme="minorEastAsia" w:hAnsiTheme="minorEastAsia" w:hint="eastAsia"/>
                <w:color w:val="000000"/>
                <w:sz w:val="24"/>
                <w:szCs w:val="24"/>
              </w:rPr>
              <w:t>否</w:t>
            </w:r>
          </w:p>
        </w:tc>
      </w:tr>
      <w:tr w:rsidR="006F27BF" w:rsidRPr="006F27BF" w:rsidTr="008E57AF">
        <w:trPr>
          <w:trHeight w:val="595"/>
          <w:jc w:val="center"/>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widowControl/>
              <w:spacing w:line="360" w:lineRule="atLeast"/>
              <w:jc w:val="center"/>
              <w:rPr>
                <w:rFonts w:asciiTheme="minorEastAsia" w:hAnsiTheme="minorEastAsia" w:cs="仿宋"/>
                <w:color w:val="000000"/>
                <w:kern w:val="0"/>
                <w:sz w:val="24"/>
                <w:szCs w:val="24"/>
              </w:rPr>
            </w:pPr>
            <w:r w:rsidRPr="006F27BF">
              <w:rPr>
                <w:rFonts w:asciiTheme="minorEastAsia" w:hAnsiTheme="minorEastAsia" w:cs="仿宋" w:hint="eastAsia"/>
                <w:color w:val="000000"/>
                <w:kern w:val="0"/>
                <w:sz w:val="24"/>
                <w:szCs w:val="24"/>
              </w:rPr>
              <w:t>1</w:t>
            </w:r>
            <w:r w:rsidRPr="006F27BF">
              <w:rPr>
                <w:rFonts w:asciiTheme="minorEastAsia" w:hAnsiTheme="minorEastAsia" w:cs="仿宋"/>
                <w:color w:val="000000"/>
                <w:kern w:val="0"/>
                <w:sz w:val="24"/>
                <w:szCs w:val="24"/>
              </w:rPr>
              <w:t>7</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rPr>
                <w:rFonts w:asciiTheme="minorEastAsia" w:hAnsiTheme="minorEastAsia"/>
                <w:color w:val="000000"/>
                <w:sz w:val="24"/>
                <w:szCs w:val="24"/>
              </w:rPr>
            </w:pPr>
            <w:r w:rsidRPr="006F27BF">
              <w:rPr>
                <w:rFonts w:asciiTheme="minorEastAsia" w:hAnsiTheme="minorEastAsia" w:hint="eastAsia"/>
                <w:color w:val="000000"/>
                <w:sz w:val="24"/>
                <w:szCs w:val="24"/>
              </w:rPr>
              <w:t>老年人监护手机</w:t>
            </w:r>
          </w:p>
        </w:tc>
        <w:tc>
          <w:tcPr>
            <w:tcW w:w="517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rPr>
                <w:rFonts w:asciiTheme="minorEastAsia" w:hAnsiTheme="minorEastAsia"/>
                <w:sz w:val="24"/>
                <w:szCs w:val="24"/>
              </w:rPr>
            </w:pPr>
            <w:r w:rsidRPr="006F27BF">
              <w:rPr>
                <w:rFonts w:asciiTheme="minorEastAsia" w:hAnsiTheme="minorEastAsia" w:hint="eastAsia"/>
                <w:color w:val="000000"/>
                <w:sz w:val="24"/>
                <w:szCs w:val="24"/>
              </w:rPr>
              <w:t>支持移动、联通或电信2G、3G或4G，支持一键呼叫、蓝牙、LBS或GPS定位，待机时间不低于400小时，通话时间不低于12小时，扩展容量不低于32G。</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widowControl/>
              <w:spacing w:line="360" w:lineRule="atLeast"/>
              <w:jc w:val="center"/>
              <w:rPr>
                <w:rFonts w:asciiTheme="minorEastAsia" w:hAnsiTheme="minorEastAsia"/>
                <w:sz w:val="24"/>
                <w:szCs w:val="24"/>
              </w:rPr>
            </w:pPr>
            <w:r w:rsidRPr="006F27BF">
              <w:rPr>
                <w:rFonts w:asciiTheme="minorEastAsia" w:hAnsiTheme="minorEastAsia"/>
                <w:sz w:val="24"/>
                <w:szCs w:val="24"/>
              </w:rPr>
              <w:t>台</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jc w:val="center"/>
              <w:rPr>
                <w:rFonts w:asciiTheme="minorEastAsia" w:hAnsiTheme="minorEastAsia"/>
                <w:sz w:val="24"/>
                <w:szCs w:val="24"/>
              </w:rPr>
            </w:pPr>
            <w:r w:rsidRPr="006F27BF">
              <w:rPr>
                <w:rFonts w:asciiTheme="minorEastAsia" w:hAnsiTheme="minorEastAsia" w:hint="eastAsia"/>
                <w:sz w:val="24"/>
                <w:szCs w:val="24"/>
              </w:rPr>
              <w:t>10</w:t>
            </w:r>
          </w:p>
        </w:tc>
        <w:tc>
          <w:tcPr>
            <w:tcW w:w="1260" w:type="dxa"/>
            <w:tcBorders>
              <w:top w:val="single" w:sz="8" w:space="0" w:color="auto"/>
              <w:left w:val="nil"/>
              <w:bottom w:val="single" w:sz="8" w:space="0" w:color="auto"/>
              <w:right w:val="single" w:sz="8" w:space="0" w:color="auto"/>
            </w:tcBorders>
            <w:vAlign w:val="center"/>
          </w:tcPr>
          <w:p w:rsidR="006F27BF" w:rsidRPr="006F27BF" w:rsidRDefault="006F27BF" w:rsidP="008E57AF">
            <w:pPr>
              <w:jc w:val="center"/>
              <w:rPr>
                <w:rFonts w:asciiTheme="minorEastAsia" w:hAnsiTheme="minorEastAsia" w:cs="仿宋"/>
                <w:color w:val="000000"/>
                <w:kern w:val="0"/>
                <w:sz w:val="24"/>
                <w:szCs w:val="24"/>
              </w:rPr>
            </w:pPr>
            <w:r w:rsidRPr="006F27BF">
              <w:rPr>
                <w:rFonts w:asciiTheme="minorEastAsia" w:hAnsiTheme="minorEastAsia" w:hint="eastAsia"/>
                <w:color w:val="000000"/>
                <w:sz w:val="24"/>
                <w:szCs w:val="24"/>
              </w:rPr>
              <w:t>否</w:t>
            </w:r>
          </w:p>
        </w:tc>
      </w:tr>
      <w:tr w:rsidR="006F27BF" w:rsidRPr="006F27BF" w:rsidTr="008E57AF">
        <w:trPr>
          <w:trHeight w:val="595"/>
          <w:jc w:val="center"/>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widowControl/>
              <w:spacing w:line="360" w:lineRule="atLeast"/>
              <w:jc w:val="center"/>
              <w:rPr>
                <w:rFonts w:asciiTheme="minorEastAsia" w:hAnsiTheme="minorEastAsia" w:cs="仿宋"/>
                <w:color w:val="000000"/>
                <w:kern w:val="0"/>
                <w:sz w:val="24"/>
                <w:szCs w:val="24"/>
              </w:rPr>
            </w:pPr>
            <w:r w:rsidRPr="006F27BF">
              <w:rPr>
                <w:rFonts w:asciiTheme="minorEastAsia" w:hAnsiTheme="minorEastAsia" w:cs="仿宋" w:hint="eastAsia"/>
                <w:color w:val="000000"/>
                <w:kern w:val="0"/>
                <w:sz w:val="24"/>
                <w:szCs w:val="24"/>
              </w:rPr>
              <w:t>1</w:t>
            </w:r>
            <w:r w:rsidRPr="006F27BF">
              <w:rPr>
                <w:rFonts w:asciiTheme="minorEastAsia" w:hAnsiTheme="minorEastAsia" w:cs="仿宋"/>
                <w:color w:val="000000"/>
                <w:kern w:val="0"/>
                <w:sz w:val="24"/>
                <w:szCs w:val="24"/>
              </w:rPr>
              <w:t>8</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rPr>
                <w:rFonts w:asciiTheme="minorEastAsia" w:hAnsiTheme="minorEastAsia"/>
                <w:color w:val="000000"/>
                <w:sz w:val="24"/>
                <w:szCs w:val="24"/>
              </w:rPr>
            </w:pPr>
            <w:r w:rsidRPr="006F27BF">
              <w:rPr>
                <w:rFonts w:asciiTheme="minorEastAsia" w:hAnsiTheme="minorEastAsia" w:hint="eastAsia"/>
                <w:color w:val="000000"/>
                <w:sz w:val="24"/>
                <w:szCs w:val="24"/>
              </w:rPr>
              <w:t>老年人定位鞋</w:t>
            </w:r>
          </w:p>
        </w:tc>
        <w:tc>
          <w:tcPr>
            <w:tcW w:w="517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rPr>
                <w:rFonts w:asciiTheme="minorEastAsia" w:hAnsiTheme="minorEastAsia"/>
                <w:sz w:val="24"/>
                <w:szCs w:val="24"/>
              </w:rPr>
            </w:pPr>
            <w:r w:rsidRPr="006F27BF">
              <w:rPr>
                <w:rFonts w:asciiTheme="minorEastAsia" w:hAnsiTheme="minorEastAsia" w:hint="eastAsia"/>
                <w:color w:val="000000"/>
                <w:sz w:val="24"/>
                <w:szCs w:val="24"/>
              </w:rPr>
              <w:t>充电时长：约4小时；待机时间：10-15天；产品尺码：34-44码；主要材质：天然橡胶、弹性尼龙缐、PHYLON、Bauer pu。</w:t>
            </w:r>
            <w:r w:rsidRPr="006F27BF">
              <w:rPr>
                <w:rFonts w:asciiTheme="minorEastAsia" w:hAnsiTheme="minorEastAsia" w:hint="eastAsia"/>
                <w:color w:val="000000"/>
                <w:sz w:val="24"/>
                <w:szCs w:val="24"/>
              </w:rPr>
              <w:br/>
              <w:t>支持移动、联通或电信2G、3G或4G，支持GPS或LBS定位、轨迹查询等。</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widowControl/>
              <w:spacing w:line="360" w:lineRule="atLeast"/>
              <w:jc w:val="center"/>
              <w:rPr>
                <w:rFonts w:asciiTheme="minorEastAsia" w:hAnsiTheme="minorEastAsia"/>
                <w:sz w:val="24"/>
                <w:szCs w:val="24"/>
              </w:rPr>
            </w:pPr>
            <w:r w:rsidRPr="006F27BF">
              <w:rPr>
                <w:rFonts w:asciiTheme="minorEastAsia" w:hAnsiTheme="minorEastAsia"/>
                <w:sz w:val="24"/>
                <w:szCs w:val="24"/>
              </w:rPr>
              <w:t>双</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jc w:val="center"/>
              <w:rPr>
                <w:rFonts w:asciiTheme="minorEastAsia" w:hAnsiTheme="minorEastAsia"/>
                <w:sz w:val="24"/>
                <w:szCs w:val="24"/>
              </w:rPr>
            </w:pPr>
            <w:r w:rsidRPr="006F27BF">
              <w:rPr>
                <w:rFonts w:asciiTheme="minorEastAsia" w:hAnsiTheme="minorEastAsia" w:hint="eastAsia"/>
                <w:sz w:val="24"/>
                <w:szCs w:val="24"/>
              </w:rPr>
              <w:t>10</w:t>
            </w:r>
          </w:p>
        </w:tc>
        <w:tc>
          <w:tcPr>
            <w:tcW w:w="1260" w:type="dxa"/>
            <w:tcBorders>
              <w:top w:val="single" w:sz="8" w:space="0" w:color="auto"/>
              <w:left w:val="nil"/>
              <w:bottom w:val="single" w:sz="8" w:space="0" w:color="auto"/>
              <w:right w:val="single" w:sz="8" w:space="0" w:color="auto"/>
            </w:tcBorders>
            <w:vAlign w:val="center"/>
          </w:tcPr>
          <w:p w:rsidR="006F27BF" w:rsidRPr="006F27BF" w:rsidRDefault="006F27BF" w:rsidP="008E57AF">
            <w:pPr>
              <w:jc w:val="center"/>
              <w:rPr>
                <w:rFonts w:asciiTheme="minorEastAsia" w:hAnsiTheme="minorEastAsia" w:cs="仿宋"/>
                <w:color w:val="000000"/>
                <w:kern w:val="0"/>
                <w:sz w:val="24"/>
                <w:szCs w:val="24"/>
              </w:rPr>
            </w:pPr>
            <w:r w:rsidRPr="006F27BF">
              <w:rPr>
                <w:rFonts w:asciiTheme="minorEastAsia" w:hAnsiTheme="minorEastAsia" w:hint="eastAsia"/>
                <w:color w:val="000000"/>
                <w:sz w:val="24"/>
                <w:szCs w:val="24"/>
              </w:rPr>
              <w:t>否</w:t>
            </w:r>
          </w:p>
        </w:tc>
      </w:tr>
      <w:tr w:rsidR="006F27BF" w:rsidRPr="006F27BF" w:rsidTr="008E57AF">
        <w:trPr>
          <w:trHeight w:val="595"/>
          <w:jc w:val="center"/>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widowControl/>
              <w:spacing w:line="360" w:lineRule="atLeast"/>
              <w:jc w:val="center"/>
              <w:rPr>
                <w:rFonts w:asciiTheme="minorEastAsia" w:hAnsiTheme="minorEastAsia" w:cs="仿宋"/>
                <w:color w:val="000000"/>
                <w:kern w:val="0"/>
                <w:sz w:val="24"/>
                <w:szCs w:val="24"/>
              </w:rPr>
            </w:pPr>
            <w:r w:rsidRPr="006F27BF">
              <w:rPr>
                <w:rFonts w:asciiTheme="minorEastAsia" w:hAnsiTheme="minorEastAsia" w:cs="仿宋" w:hint="eastAsia"/>
                <w:color w:val="000000"/>
                <w:kern w:val="0"/>
                <w:sz w:val="24"/>
                <w:szCs w:val="24"/>
              </w:rPr>
              <w:t>1</w:t>
            </w:r>
            <w:r w:rsidRPr="006F27BF">
              <w:rPr>
                <w:rFonts w:asciiTheme="minorEastAsia" w:hAnsiTheme="minorEastAsia" w:cs="仿宋"/>
                <w:color w:val="000000"/>
                <w:kern w:val="0"/>
                <w:sz w:val="24"/>
                <w:szCs w:val="24"/>
              </w:rPr>
              <w:t>9</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rPr>
                <w:rFonts w:asciiTheme="minorEastAsia" w:hAnsiTheme="minorEastAsia"/>
                <w:color w:val="000000"/>
                <w:sz w:val="24"/>
                <w:szCs w:val="24"/>
              </w:rPr>
            </w:pPr>
            <w:r w:rsidRPr="006F27BF">
              <w:rPr>
                <w:rFonts w:asciiTheme="minorEastAsia" w:hAnsiTheme="minorEastAsia" w:hint="eastAsia"/>
                <w:color w:val="000000"/>
                <w:sz w:val="24"/>
                <w:szCs w:val="24"/>
              </w:rPr>
              <w:t>智能药箱</w:t>
            </w:r>
          </w:p>
        </w:tc>
        <w:tc>
          <w:tcPr>
            <w:tcW w:w="517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jc w:val="left"/>
              <w:rPr>
                <w:rFonts w:asciiTheme="minorEastAsia" w:hAnsiTheme="minorEastAsia"/>
                <w:sz w:val="24"/>
                <w:szCs w:val="24"/>
              </w:rPr>
            </w:pPr>
            <w:r w:rsidRPr="006F27BF">
              <w:rPr>
                <w:rFonts w:asciiTheme="minorEastAsia" w:hAnsiTheme="minorEastAsia" w:hint="eastAsia"/>
                <w:color w:val="000000"/>
                <w:sz w:val="24"/>
                <w:szCs w:val="24"/>
              </w:rPr>
              <w:t>产品材质：食品级ABS专用材料；待机功耗：小于1w。</w:t>
            </w:r>
            <w:r w:rsidRPr="006F27BF">
              <w:rPr>
                <w:rFonts w:asciiTheme="minorEastAsia" w:hAnsiTheme="minorEastAsia" w:hint="eastAsia"/>
                <w:color w:val="000000"/>
                <w:sz w:val="24"/>
                <w:szCs w:val="24"/>
              </w:rPr>
              <w:br/>
              <w:t>帮助用药者按时、准确、便捷、安全的服药，可实现语音等多样化的用药提醒、人性化的自动取药方式，可通过云平台提醒、记录和查询用药信息。</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widowControl/>
              <w:spacing w:line="360" w:lineRule="atLeast"/>
              <w:jc w:val="center"/>
              <w:rPr>
                <w:rFonts w:asciiTheme="minorEastAsia" w:hAnsiTheme="minorEastAsia"/>
                <w:sz w:val="24"/>
                <w:szCs w:val="24"/>
              </w:rPr>
            </w:pPr>
            <w:r w:rsidRPr="006F27BF">
              <w:rPr>
                <w:rFonts w:asciiTheme="minorEastAsia" w:hAnsiTheme="minorEastAsia"/>
                <w:sz w:val="24"/>
                <w:szCs w:val="24"/>
              </w:rPr>
              <w:t>台</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jc w:val="center"/>
              <w:rPr>
                <w:rFonts w:asciiTheme="minorEastAsia" w:hAnsiTheme="minorEastAsia"/>
                <w:sz w:val="24"/>
                <w:szCs w:val="24"/>
              </w:rPr>
            </w:pPr>
            <w:r w:rsidRPr="006F27BF">
              <w:rPr>
                <w:rFonts w:asciiTheme="minorEastAsia" w:hAnsiTheme="minorEastAsia" w:hint="eastAsia"/>
                <w:sz w:val="24"/>
                <w:szCs w:val="24"/>
              </w:rPr>
              <w:t>10</w:t>
            </w:r>
          </w:p>
        </w:tc>
        <w:tc>
          <w:tcPr>
            <w:tcW w:w="1260" w:type="dxa"/>
            <w:tcBorders>
              <w:top w:val="single" w:sz="8" w:space="0" w:color="auto"/>
              <w:left w:val="nil"/>
              <w:bottom w:val="single" w:sz="8" w:space="0" w:color="auto"/>
              <w:right w:val="single" w:sz="8" w:space="0" w:color="auto"/>
            </w:tcBorders>
            <w:vAlign w:val="center"/>
          </w:tcPr>
          <w:p w:rsidR="006F27BF" w:rsidRPr="006F27BF" w:rsidRDefault="006F27BF" w:rsidP="008E57AF">
            <w:pPr>
              <w:jc w:val="center"/>
              <w:rPr>
                <w:rFonts w:asciiTheme="minorEastAsia" w:hAnsiTheme="minorEastAsia" w:cs="仿宋"/>
                <w:color w:val="000000"/>
                <w:kern w:val="0"/>
                <w:sz w:val="24"/>
                <w:szCs w:val="24"/>
              </w:rPr>
            </w:pPr>
            <w:r w:rsidRPr="006F27BF">
              <w:rPr>
                <w:rFonts w:asciiTheme="minorEastAsia" w:hAnsiTheme="minorEastAsia" w:hint="eastAsia"/>
                <w:color w:val="000000"/>
                <w:sz w:val="24"/>
                <w:szCs w:val="24"/>
              </w:rPr>
              <w:t>否</w:t>
            </w:r>
          </w:p>
        </w:tc>
      </w:tr>
      <w:tr w:rsidR="006F27BF" w:rsidRPr="006F27BF" w:rsidTr="008E57AF">
        <w:trPr>
          <w:trHeight w:val="595"/>
          <w:jc w:val="center"/>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widowControl/>
              <w:spacing w:line="360" w:lineRule="atLeast"/>
              <w:jc w:val="center"/>
              <w:rPr>
                <w:rFonts w:asciiTheme="minorEastAsia" w:hAnsiTheme="minorEastAsia" w:cs="仿宋"/>
                <w:color w:val="000000"/>
                <w:kern w:val="0"/>
                <w:sz w:val="24"/>
                <w:szCs w:val="24"/>
              </w:rPr>
            </w:pPr>
            <w:r w:rsidRPr="006F27BF">
              <w:rPr>
                <w:rFonts w:asciiTheme="minorEastAsia" w:hAnsiTheme="minorEastAsia" w:cs="仿宋" w:hint="eastAsia"/>
                <w:color w:val="000000"/>
                <w:kern w:val="0"/>
                <w:sz w:val="24"/>
                <w:szCs w:val="24"/>
              </w:rPr>
              <w:t>2</w:t>
            </w:r>
            <w:r w:rsidRPr="006F27BF">
              <w:rPr>
                <w:rFonts w:asciiTheme="minorEastAsia" w:hAnsiTheme="minorEastAsia" w:cs="仿宋"/>
                <w:color w:val="000000"/>
                <w:kern w:val="0"/>
                <w:sz w:val="24"/>
                <w:szCs w:val="24"/>
              </w:rPr>
              <w:t>0</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jc w:val="left"/>
              <w:rPr>
                <w:rFonts w:asciiTheme="minorEastAsia" w:hAnsiTheme="minorEastAsia"/>
                <w:color w:val="000000"/>
                <w:sz w:val="24"/>
                <w:szCs w:val="24"/>
              </w:rPr>
            </w:pPr>
            <w:r w:rsidRPr="006F27BF">
              <w:rPr>
                <w:rFonts w:asciiTheme="minorEastAsia" w:hAnsiTheme="minorEastAsia" w:hint="eastAsia"/>
                <w:color w:val="000000"/>
                <w:sz w:val="24"/>
                <w:szCs w:val="24"/>
              </w:rPr>
              <w:t>安全健康检测仪</w:t>
            </w:r>
          </w:p>
        </w:tc>
        <w:tc>
          <w:tcPr>
            <w:tcW w:w="517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rPr>
                <w:rFonts w:asciiTheme="minorEastAsia" w:hAnsiTheme="minorEastAsia"/>
                <w:sz w:val="24"/>
                <w:szCs w:val="24"/>
              </w:rPr>
            </w:pPr>
            <w:r w:rsidRPr="006F27BF">
              <w:rPr>
                <w:rFonts w:asciiTheme="minorEastAsia" w:hAnsiTheme="minorEastAsia" w:hint="eastAsia"/>
                <w:color w:val="000000"/>
                <w:sz w:val="24"/>
                <w:szCs w:val="24"/>
              </w:rPr>
              <w:t>支持基础健康数据量测：体温、血压、血糖、检测异常提示、提供中医体质分类与判断、手动输入身高体重、低电量提醒。</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widowControl/>
              <w:spacing w:line="360" w:lineRule="atLeast"/>
              <w:jc w:val="center"/>
              <w:rPr>
                <w:rFonts w:asciiTheme="minorEastAsia" w:hAnsiTheme="minorEastAsia"/>
                <w:sz w:val="24"/>
                <w:szCs w:val="24"/>
              </w:rPr>
            </w:pPr>
            <w:r w:rsidRPr="006F27BF">
              <w:rPr>
                <w:rFonts w:asciiTheme="minorEastAsia" w:hAnsiTheme="minorEastAsia"/>
                <w:sz w:val="24"/>
                <w:szCs w:val="24"/>
              </w:rPr>
              <w:t>台</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jc w:val="center"/>
              <w:rPr>
                <w:rFonts w:asciiTheme="minorEastAsia" w:hAnsiTheme="minorEastAsia"/>
                <w:sz w:val="24"/>
                <w:szCs w:val="24"/>
              </w:rPr>
            </w:pPr>
            <w:r w:rsidRPr="006F27BF">
              <w:rPr>
                <w:rFonts w:asciiTheme="minorEastAsia" w:hAnsiTheme="minorEastAsia" w:hint="eastAsia"/>
                <w:sz w:val="24"/>
                <w:szCs w:val="24"/>
              </w:rPr>
              <w:t>10</w:t>
            </w:r>
          </w:p>
        </w:tc>
        <w:tc>
          <w:tcPr>
            <w:tcW w:w="1260" w:type="dxa"/>
            <w:tcBorders>
              <w:top w:val="single" w:sz="8" w:space="0" w:color="auto"/>
              <w:left w:val="nil"/>
              <w:bottom w:val="single" w:sz="8" w:space="0" w:color="auto"/>
              <w:right w:val="single" w:sz="8" w:space="0" w:color="auto"/>
            </w:tcBorders>
            <w:vAlign w:val="center"/>
          </w:tcPr>
          <w:p w:rsidR="006F27BF" w:rsidRPr="006F27BF" w:rsidRDefault="006F27BF" w:rsidP="008E57AF">
            <w:pPr>
              <w:jc w:val="center"/>
              <w:rPr>
                <w:rFonts w:asciiTheme="minorEastAsia" w:hAnsiTheme="minorEastAsia" w:cs="仿宋"/>
                <w:color w:val="000000"/>
                <w:kern w:val="0"/>
                <w:sz w:val="24"/>
                <w:szCs w:val="24"/>
              </w:rPr>
            </w:pPr>
            <w:r w:rsidRPr="006F27BF">
              <w:rPr>
                <w:rFonts w:asciiTheme="minorEastAsia" w:hAnsiTheme="minorEastAsia" w:hint="eastAsia"/>
                <w:color w:val="000000"/>
                <w:sz w:val="24"/>
                <w:szCs w:val="24"/>
              </w:rPr>
              <w:t>否</w:t>
            </w:r>
          </w:p>
        </w:tc>
      </w:tr>
      <w:tr w:rsidR="006F27BF" w:rsidRPr="006F27BF" w:rsidTr="008E57AF">
        <w:trPr>
          <w:trHeight w:val="595"/>
          <w:jc w:val="center"/>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widowControl/>
              <w:spacing w:line="360" w:lineRule="atLeast"/>
              <w:jc w:val="center"/>
              <w:rPr>
                <w:rFonts w:asciiTheme="minorEastAsia" w:hAnsiTheme="minorEastAsia" w:cs="仿宋"/>
                <w:color w:val="000000"/>
                <w:kern w:val="0"/>
                <w:sz w:val="24"/>
                <w:szCs w:val="24"/>
              </w:rPr>
            </w:pPr>
            <w:r w:rsidRPr="006F27BF">
              <w:rPr>
                <w:rFonts w:asciiTheme="minorEastAsia" w:hAnsiTheme="minorEastAsia" w:cs="仿宋" w:hint="eastAsia"/>
                <w:color w:val="000000"/>
                <w:kern w:val="0"/>
                <w:sz w:val="24"/>
                <w:szCs w:val="24"/>
              </w:rPr>
              <w:t>21</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rPr>
                <w:rFonts w:asciiTheme="minorEastAsia" w:hAnsiTheme="minorEastAsia"/>
                <w:color w:val="000000"/>
                <w:sz w:val="24"/>
                <w:szCs w:val="24"/>
              </w:rPr>
            </w:pPr>
            <w:r w:rsidRPr="006F27BF">
              <w:rPr>
                <w:rFonts w:asciiTheme="minorEastAsia" w:hAnsiTheme="minorEastAsia" w:hint="eastAsia"/>
                <w:color w:val="000000"/>
                <w:sz w:val="24"/>
                <w:szCs w:val="24"/>
              </w:rPr>
              <w:t>负离子</w:t>
            </w:r>
            <w:proofErr w:type="gramStart"/>
            <w:r w:rsidRPr="006F27BF">
              <w:rPr>
                <w:rFonts w:asciiTheme="minorEastAsia" w:hAnsiTheme="minorEastAsia" w:hint="eastAsia"/>
                <w:color w:val="000000"/>
                <w:sz w:val="24"/>
                <w:szCs w:val="24"/>
              </w:rPr>
              <w:t>疗养机</w:t>
            </w:r>
            <w:proofErr w:type="gramEnd"/>
          </w:p>
        </w:tc>
        <w:tc>
          <w:tcPr>
            <w:tcW w:w="517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rPr>
                <w:rFonts w:asciiTheme="minorEastAsia" w:hAnsiTheme="minorEastAsia"/>
                <w:sz w:val="24"/>
                <w:szCs w:val="24"/>
              </w:rPr>
            </w:pPr>
            <w:r w:rsidRPr="006F27BF">
              <w:rPr>
                <w:rFonts w:asciiTheme="minorEastAsia" w:hAnsiTheme="minorEastAsia" w:hint="eastAsia"/>
                <w:color w:val="000000"/>
                <w:sz w:val="24"/>
                <w:szCs w:val="24"/>
              </w:rPr>
              <w:t>电压：220V；自带负离子浓度显示、产品滤网更换、温度、湿度提示功能，同时无臭氧、无静电、无正离子，对人体无任何的副作用，具备PM2.5</w:t>
            </w:r>
            <w:r w:rsidRPr="006F27BF">
              <w:rPr>
                <w:rFonts w:asciiTheme="minorEastAsia" w:hAnsiTheme="minorEastAsia" w:hint="eastAsia"/>
                <w:color w:val="000000"/>
                <w:sz w:val="24"/>
                <w:szCs w:val="24"/>
              </w:rPr>
              <w:lastRenderedPageBreak/>
              <w:t>空气净化，负离子疗养功效。</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widowControl/>
              <w:spacing w:line="360" w:lineRule="atLeast"/>
              <w:jc w:val="center"/>
              <w:rPr>
                <w:rFonts w:asciiTheme="minorEastAsia" w:hAnsiTheme="minorEastAsia"/>
                <w:sz w:val="24"/>
                <w:szCs w:val="24"/>
              </w:rPr>
            </w:pPr>
            <w:r w:rsidRPr="006F27BF">
              <w:rPr>
                <w:rFonts w:asciiTheme="minorEastAsia" w:hAnsiTheme="minorEastAsia"/>
                <w:sz w:val="24"/>
                <w:szCs w:val="24"/>
              </w:rPr>
              <w:lastRenderedPageBreak/>
              <w:t>台</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F27BF" w:rsidRPr="006F27BF" w:rsidRDefault="006F27BF" w:rsidP="008E57AF">
            <w:pPr>
              <w:jc w:val="center"/>
              <w:rPr>
                <w:rFonts w:asciiTheme="minorEastAsia" w:hAnsiTheme="minorEastAsia"/>
                <w:sz w:val="24"/>
                <w:szCs w:val="24"/>
              </w:rPr>
            </w:pPr>
            <w:r w:rsidRPr="006F27BF">
              <w:rPr>
                <w:rFonts w:asciiTheme="minorEastAsia" w:hAnsiTheme="minorEastAsia" w:hint="eastAsia"/>
                <w:sz w:val="24"/>
                <w:szCs w:val="24"/>
              </w:rPr>
              <w:t>2</w:t>
            </w:r>
            <w:r w:rsidRPr="006F27BF">
              <w:rPr>
                <w:rFonts w:asciiTheme="minorEastAsia" w:hAnsiTheme="minorEastAsia"/>
                <w:sz w:val="24"/>
                <w:szCs w:val="24"/>
              </w:rPr>
              <w:t>0</w:t>
            </w:r>
          </w:p>
        </w:tc>
        <w:tc>
          <w:tcPr>
            <w:tcW w:w="1260" w:type="dxa"/>
            <w:tcBorders>
              <w:top w:val="single" w:sz="8" w:space="0" w:color="auto"/>
              <w:left w:val="nil"/>
              <w:bottom w:val="single" w:sz="8" w:space="0" w:color="auto"/>
              <w:right w:val="single" w:sz="8" w:space="0" w:color="auto"/>
            </w:tcBorders>
            <w:vAlign w:val="center"/>
          </w:tcPr>
          <w:p w:rsidR="006F27BF" w:rsidRPr="006F27BF" w:rsidRDefault="006F27BF" w:rsidP="008E57AF">
            <w:pPr>
              <w:jc w:val="center"/>
              <w:rPr>
                <w:rFonts w:asciiTheme="minorEastAsia" w:hAnsiTheme="minorEastAsia" w:cs="仿宋"/>
                <w:color w:val="000000"/>
                <w:kern w:val="0"/>
                <w:sz w:val="24"/>
                <w:szCs w:val="24"/>
              </w:rPr>
            </w:pPr>
            <w:r w:rsidRPr="006F27BF">
              <w:rPr>
                <w:rFonts w:asciiTheme="minorEastAsia" w:hAnsiTheme="minorEastAsia" w:hint="eastAsia"/>
                <w:color w:val="000000"/>
                <w:sz w:val="24"/>
                <w:szCs w:val="24"/>
              </w:rPr>
              <w:t>否</w:t>
            </w:r>
          </w:p>
        </w:tc>
      </w:tr>
    </w:tbl>
    <w:p w:rsidR="00FE7155" w:rsidRPr="006F27BF" w:rsidRDefault="007F154A" w:rsidP="006F27BF">
      <w:pPr>
        <w:spacing w:line="360" w:lineRule="auto"/>
        <w:ind w:firstLineChars="200" w:firstLine="482"/>
        <w:contextualSpacing/>
        <w:rPr>
          <w:rFonts w:asciiTheme="minorEastAsia" w:hAnsiTheme="minorEastAsia" w:cs="微软雅黑"/>
          <w:b/>
          <w:sz w:val="24"/>
          <w:szCs w:val="24"/>
        </w:rPr>
      </w:pPr>
      <w:r w:rsidRPr="006F27BF">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FE7155" w:rsidRDefault="007F154A">
      <w:pPr>
        <w:spacing w:line="360" w:lineRule="auto"/>
        <w:ind w:firstLineChars="200" w:firstLine="422"/>
        <w:contextualSpacing/>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sidR="006F27BF">
        <w:rPr>
          <w:rFonts w:asciiTheme="minorEastAsia" w:hAnsiTheme="minorEastAsia" w:cs="宋体" w:hint="eastAsia"/>
          <w:b/>
          <w:color w:val="000000"/>
          <w:kern w:val="0"/>
          <w:sz w:val="24"/>
          <w:szCs w:val="24"/>
          <w:lang w:val="zh-CN"/>
        </w:rPr>
        <w:t>三</w:t>
      </w:r>
      <w:r>
        <w:rPr>
          <w:rFonts w:asciiTheme="minorEastAsia" w:hAnsiTheme="minorEastAsia" w:cs="宋体" w:hint="eastAsia"/>
          <w:b/>
          <w:color w:val="000000"/>
          <w:kern w:val="0"/>
          <w:sz w:val="24"/>
          <w:szCs w:val="24"/>
          <w:lang w:val="zh-CN"/>
        </w:rPr>
        <w:t>、服务标准、期限、效率等要求</w:t>
      </w:r>
    </w:p>
    <w:p w:rsidR="00FE7155" w:rsidRPr="006F27BF" w:rsidRDefault="006F27BF" w:rsidP="006F27BF">
      <w:pPr>
        <w:spacing w:line="360" w:lineRule="auto"/>
        <w:ind w:firstLineChars="200" w:firstLine="480"/>
        <w:contextualSpacing/>
        <w:rPr>
          <w:rFonts w:asciiTheme="minorEastAsia" w:hAnsiTheme="minorEastAsia" w:cs="宋体"/>
          <w:color w:val="000000"/>
          <w:kern w:val="0"/>
          <w:sz w:val="24"/>
          <w:szCs w:val="24"/>
          <w:lang w:val="zh-CN"/>
        </w:rPr>
      </w:pPr>
      <w:r w:rsidRPr="006F27BF">
        <w:rPr>
          <w:rFonts w:asciiTheme="minorEastAsia" w:hAnsiTheme="minorEastAsia" w:cs="宋体" w:hint="eastAsia"/>
          <w:color w:val="000000"/>
          <w:kern w:val="0"/>
          <w:sz w:val="24"/>
          <w:szCs w:val="24"/>
          <w:lang w:val="zh-CN"/>
        </w:rPr>
        <w:t>合同签订后60个日历日内完成所有产品的供货。</w:t>
      </w:r>
    </w:p>
    <w:p w:rsidR="00FE7155" w:rsidRDefault="007F154A">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sidR="006F27BF">
        <w:rPr>
          <w:rFonts w:asciiTheme="minorEastAsia" w:hAnsiTheme="minorEastAsia" w:cs="宋体" w:hint="eastAsia"/>
          <w:b/>
          <w:color w:val="000000"/>
          <w:kern w:val="0"/>
          <w:sz w:val="24"/>
          <w:szCs w:val="24"/>
          <w:lang w:val="zh-CN"/>
        </w:rPr>
        <w:t>四</w:t>
      </w:r>
      <w:r>
        <w:rPr>
          <w:rFonts w:asciiTheme="minorEastAsia" w:hAnsiTheme="minorEastAsia" w:cs="宋体" w:hint="eastAsia"/>
          <w:b/>
          <w:color w:val="000000"/>
          <w:kern w:val="0"/>
          <w:sz w:val="24"/>
          <w:szCs w:val="24"/>
          <w:lang w:val="zh-CN"/>
        </w:rPr>
        <w:t>、采购标的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FE7155" w:rsidRPr="006F27BF" w:rsidRDefault="007F154A">
      <w:pPr>
        <w:wordWrap w:val="0"/>
        <w:topLinePunct/>
        <w:spacing w:line="360" w:lineRule="auto"/>
        <w:ind w:firstLineChars="200" w:firstLine="480"/>
        <w:rPr>
          <w:rFonts w:ascii="宋体" w:cs="宋体"/>
          <w:sz w:val="24"/>
          <w:lang w:val="zh-CN"/>
        </w:rPr>
      </w:pPr>
      <w:r w:rsidRPr="006F27BF">
        <w:rPr>
          <w:rFonts w:ascii="宋体" w:cs="宋体" w:hint="eastAsia"/>
          <w:sz w:val="24"/>
          <w:lang w:val="zh-CN"/>
        </w:rPr>
        <w:t>1、投标人须明确投标产品的厂家、产地、品牌、型号、详细参数，</w:t>
      </w:r>
      <w:r w:rsidRPr="006F27BF">
        <w:rPr>
          <w:rFonts w:ascii="宋体" w:cs="宋体" w:hint="eastAsia"/>
          <w:b/>
          <w:sz w:val="24"/>
          <w:lang w:val="zh-CN"/>
        </w:rPr>
        <w:t>否则为无效投标。</w:t>
      </w:r>
    </w:p>
    <w:p w:rsidR="00FE7155" w:rsidRPr="006F27BF" w:rsidRDefault="007F154A">
      <w:pPr>
        <w:wordWrap w:val="0"/>
        <w:topLinePunct/>
        <w:autoSpaceDE w:val="0"/>
        <w:autoSpaceDN w:val="0"/>
        <w:adjustRightInd w:val="0"/>
        <w:spacing w:line="360" w:lineRule="auto"/>
        <w:ind w:firstLine="482"/>
        <w:rPr>
          <w:rFonts w:ascii="宋体" w:cs="宋体"/>
          <w:b/>
          <w:sz w:val="24"/>
          <w:lang w:val="zh-CN"/>
        </w:rPr>
      </w:pPr>
      <w:r w:rsidRPr="006F27BF">
        <w:rPr>
          <w:rFonts w:ascii="宋体" w:cs="宋体" w:hint="eastAsia"/>
          <w:sz w:val="24"/>
          <w:lang w:val="zh-CN"/>
        </w:rPr>
        <w:t>2、投标人应就本项目完整投标，</w:t>
      </w:r>
      <w:r w:rsidRPr="006F27BF">
        <w:rPr>
          <w:rFonts w:ascii="宋体" w:cs="宋体" w:hint="eastAsia"/>
          <w:b/>
          <w:sz w:val="24"/>
          <w:lang w:val="zh-CN"/>
        </w:rPr>
        <w:t>否则为无效投标。</w:t>
      </w:r>
    </w:p>
    <w:p w:rsidR="00FE7155" w:rsidRPr="006F27BF" w:rsidRDefault="007F154A">
      <w:pPr>
        <w:wordWrap w:val="0"/>
        <w:topLinePunct/>
        <w:spacing w:line="360" w:lineRule="auto"/>
        <w:ind w:firstLineChars="200" w:firstLine="480"/>
        <w:rPr>
          <w:rFonts w:ascii="宋体" w:cs="宋体"/>
          <w:sz w:val="24"/>
          <w:lang w:val="zh-CN"/>
        </w:rPr>
      </w:pPr>
      <w:r w:rsidRPr="006F27BF">
        <w:rPr>
          <w:rFonts w:ascii="宋体" w:cs="宋体" w:hint="eastAsia"/>
          <w:sz w:val="24"/>
          <w:lang w:val="zh-CN"/>
        </w:rPr>
        <w:t>3、所投产品必须符合国家质量检测标准和本招标文件规定标准的全新正品现货。</w:t>
      </w:r>
    </w:p>
    <w:p w:rsidR="00FE7155" w:rsidRDefault="007F154A">
      <w:pPr>
        <w:wordWrap w:val="0"/>
        <w:topLinePunct/>
        <w:spacing w:line="360" w:lineRule="auto"/>
        <w:ind w:firstLineChars="200" w:firstLine="480"/>
        <w:rPr>
          <w:rFonts w:ascii="宋体" w:cs="宋体"/>
          <w:sz w:val="24"/>
          <w:lang w:val="zh-CN"/>
        </w:rPr>
      </w:pPr>
      <w:r w:rsidRPr="006F27BF">
        <w:rPr>
          <w:rFonts w:ascii="宋体" w:cs="宋体" w:hint="eastAsia"/>
          <w:sz w:val="24"/>
          <w:lang w:val="zh-CN"/>
        </w:rPr>
        <w:t>4、本项目为交钥匙工程。</w:t>
      </w:r>
    </w:p>
    <w:p w:rsidR="00E03773" w:rsidRPr="00E03773" w:rsidRDefault="00E03773" w:rsidP="00E03773">
      <w:pPr>
        <w:wordWrap w:val="0"/>
        <w:topLinePunct/>
        <w:spacing w:line="360" w:lineRule="auto"/>
        <w:ind w:firstLineChars="200" w:firstLine="480"/>
        <w:rPr>
          <w:rFonts w:ascii="宋体" w:cs="宋体"/>
          <w:sz w:val="24"/>
          <w:lang w:val="zh-CN"/>
        </w:rPr>
      </w:pPr>
      <w:r>
        <w:rPr>
          <w:rFonts w:ascii="宋体" w:cs="宋体" w:hint="eastAsia"/>
          <w:sz w:val="24"/>
          <w:lang w:val="zh-CN"/>
        </w:rPr>
        <w:t>5、</w:t>
      </w:r>
      <w:r w:rsidRPr="00E03773">
        <w:rPr>
          <w:rFonts w:ascii="宋体" w:cs="宋体" w:hint="eastAsia"/>
          <w:sz w:val="24"/>
          <w:lang w:val="zh-CN"/>
        </w:rPr>
        <w:t>项目中标人应派出有经验的技术人员负责软件的安装、调试工作。</w:t>
      </w:r>
    </w:p>
    <w:p w:rsidR="00E03773" w:rsidRPr="00E03773" w:rsidRDefault="00E03773" w:rsidP="00E03773">
      <w:pPr>
        <w:wordWrap w:val="0"/>
        <w:topLinePunct/>
        <w:spacing w:line="360" w:lineRule="auto"/>
        <w:ind w:firstLineChars="200" w:firstLine="480"/>
        <w:rPr>
          <w:rFonts w:ascii="宋体" w:cs="宋体"/>
          <w:sz w:val="24"/>
          <w:lang w:val="zh-CN"/>
        </w:rPr>
      </w:pPr>
      <w:r>
        <w:rPr>
          <w:rFonts w:ascii="宋体" w:cs="宋体" w:hint="eastAsia"/>
          <w:sz w:val="24"/>
          <w:lang w:val="zh-CN"/>
        </w:rPr>
        <w:t>6、</w:t>
      </w:r>
      <w:r w:rsidRPr="00E03773">
        <w:rPr>
          <w:rFonts w:ascii="宋体" w:cs="宋体" w:hint="eastAsia"/>
          <w:sz w:val="24"/>
          <w:lang w:val="zh-CN"/>
        </w:rPr>
        <w:t>项目最终验收后需提供不少于一年的免费售后服务，包含如下服务内容：</w:t>
      </w:r>
    </w:p>
    <w:p w:rsidR="00E03773" w:rsidRPr="00E03773" w:rsidRDefault="00E03773" w:rsidP="00E03773">
      <w:pPr>
        <w:wordWrap w:val="0"/>
        <w:topLinePunct/>
        <w:spacing w:line="360" w:lineRule="auto"/>
        <w:ind w:firstLineChars="200" w:firstLine="480"/>
        <w:rPr>
          <w:rFonts w:ascii="宋体" w:cs="宋体"/>
          <w:sz w:val="24"/>
          <w:lang w:val="zh-CN"/>
        </w:rPr>
      </w:pPr>
      <w:r w:rsidRPr="00E03773">
        <w:rPr>
          <w:rFonts w:ascii="宋体" w:cs="宋体" w:hint="eastAsia"/>
          <w:sz w:val="24"/>
          <w:lang w:val="zh-CN"/>
        </w:rPr>
        <w:t>（1）产品</w:t>
      </w:r>
      <w:proofErr w:type="gramStart"/>
      <w:r w:rsidRPr="00E03773">
        <w:rPr>
          <w:rFonts w:ascii="宋体" w:cs="宋体" w:hint="eastAsia"/>
          <w:sz w:val="24"/>
          <w:lang w:val="zh-CN"/>
        </w:rPr>
        <w:t>标准维保服务</w:t>
      </w:r>
      <w:proofErr w:type="gramEnd"/>
      <w:r w:rsidRPr="00E03773">
        <w:rPr>
          <w:rFonts w:ascii="宋体" w:cs="宋体" w:hint="eastAsia"/>
          <w:sz w:val="24"/>
          <w:lang w:val="zh-CN"/>
        </w:rPr>
        <w:t>。</w:t>
      </w:r>
    </w:p>
    <w:p w:rsidR="00E03773" w:rsidRPr="00E03773" w:rsidRDefault="00E03773" w:rsidP="00E03773">
      <w:pPr>
        <w:wordWrap w:val="0"/>
        <w:topLinePunct/>
        <w:spacing w:line="360" w:lineRule="auto"/>
        <w:ind w:firstLineChars="200" w:firstLine="480"/>
        <w:rPr>
          <w:rFonts w:ascii="宋体" w:cs="宋体"/>
          <w:sz w:val="24"/>
          <w:lang w:val="zh-CN"/>
        </w:rPr>
      </w:pPr>
      <w:r w:rsidRPr="00E03773">
        <w:rPr>
          <w:rFonts w:ascii="宋体" w:cs="宋体" w:hint="eastAsia"/>
          <w:sz w:val="24"/>
          <w:lang w:val="zh-CN"/>
        </w:rPr>
        <w:t>（2）产品的故障解决、缺陷修复、性能优化等系统运维服务。</w:t>
      </w:r>
    </w:p>
    <w:p w:rsidR="00E03773" w:rsidRPr="00E03773" w:rsidRDefault="00E03773" w:rsidP="00E03773">
      <w:pPr>
        <w:wordWrap w:val="0"/>
        <w:topLinePunct/>
        <w:spacing w:line="360" w:lineRule="auto"/>
        <w:ind w:firstLineChars="200" w:firstLine="480"/>
        <w:rPr>
          <w:rFonts w:ascii="宋体" w:cs="宋体"/>
          <w:sz w:val="24"/>
          <w:lang w:val="zh-CN"/>
        </w:rPr>
      </w:pPr>
      <w:r w:rsidRPr="00E03773">
        <w:rPr>
          <w:rFonts w:ascii="宋体" w:cs="宋体" w:hint="eastAsia"/>
          <w:sz w:val="24"/>
          <w:lang w:val="zh-CN"/>
        </w:rPr>
        <w:t>质保期限为不少于1年，质保期内出现任何软件问题，中标人必须遵照售后服务时效给予响应并解决问题。</w:t>
      </w:r>
    </w:p>
    <w:p w:rsidR="00E03773" w:rsidRPr="00E03773" w:rsidRDefault="00E03773" w:rsidP="00E03773">
      <w:pPr>
        <w:wordWrap w:val="0"/>
        <w:topLinePunct/>
        <w:spacing w:line="360" w:lineRule="auto"/>
        <w:ind w:firstLineChars="200" w:firstLine="480"/>
        <w:rPr>
          <w:rFonts w:ascii="宋体" w:cs="宋体"/>
          <w:sz w:val="24"/>
          <w:lang w:val="zh-CN"/>
        </w:rPr>
      </w:pPr>
      <w:r w:rsidRPr="00E03773">
        <w:rPr>
          <w:rFonts w:ascii="宋体" w:cs="宋体" w:hint="eastAsia"/>
          <w:sz w:val="24"/>
          <w:lang w:val="zh-CN"/>
        </w:rPr>
        <w:t>中标人应免费提供对使用和管理人员进行免费培训，直至能够掌握使用方法以及必要的维护技能。无偿提供技术支持，提供免费技术咨询服务。</w:t>
      </w:r>
    </w:p>
    <w:p w:rsidR="00E03773" w:rsidRPr="00E03773" w:rsidRDefault="00E03773" w:rsidP="00E03773">
      <w:pPr>
        <w:wordWrap w:val="0"/>
        <w:topLinePunct/>
        <w:spacing w:line="360" w:lineRule="auto"/>
        <w:ind w:firstLineChars="200" w:firstLine="480"/>
        <w:rPr>
          <w:rFonts w:ascii="宋体" w:cs="宋体"/>
          <w:sz w:val="24"/>
          <w:lang w:val="zh-CN"/>
        </w:rPr>
      </w:pPr>
      <w:r w:rsidRPr="00E03773">
        <w:rPr>
          <w:rFonts w:ascii="宋体" w:cs="宋体" w:hint="eastAsia"/>
          <w:sz w:val="24"/>
          <w:lang w:val="zh-CN"/>
        </w:rPr>
        <w:t>中标人应针对本项目制定《售后服务方案》，明确售后服务的内容、方法、响应时间、技术支持的手段、售后服务机构技术人员配置及详细的售后服务方案。</w:t>
      </w:r>
    </w:p>
    <w:p w:rsidR="00FE7155" w:rsidRDefault="007F154A" w:rsidP="00E03773">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sidR="00E03773">
        <w:rPr>
          <w:rFonts w:asciiTheme="minorEastAsia" w:hAnsiTheme="minorEastAsia" w:cs="宋体" w:hint="eastAsia"/>
          <w:b/>
          <w:color w:val="000000"/>
          <w:kern w:val="0"/>
          <w:sz w:val="24"/>
          <w:szCs w:val="24"/>
          <w:lang w:val="zh-CN"/>
        </w:rPr>
        <w:t>五</w:t>
      </w:r>
      <w:r>
        <w:rPr>
          <w:rFonts w:asciiTheme="minorEastAsia" w:hAnsiTheme="minorEastAsia" w:cs="宋体" w:hint="eastAsia"/>
          <w:b/>
          <w:color w:val="000000"/>
          <w:kern w:val="0"/>
          <w:sz w:val="24"/>
          <w:szCs w:val="24"/>
          <w:lang w:val="zh-CN"/>
        </w:rPr>
        <w:t>、验收标准</w:t>
      </w:r>
    </w:p>
    <w:p w:rsidR="00FE7155" w:rsidRDefault="007F154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FE7155" w:rsidRDefault="007F154A">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2、按照招标文件要求、投标文件响应和承诺验收</w:t>
      </w:r>
      <w:r w:rsidR="00E03773">
        <w:rPr>
          <w:rFonts w:ascii="仿宋" w:eastAsia="仿宋" w:hAnsi="仿宋" w:cs="宋体" w:hint="eastAsia"/>
          <w:color w:val="000000"/>
          <w:kern w:val="0"/>
          <w:sz w:val="24"/>
          <w:szCs w:val="24"/>
          <w:lang w:val="zh-CN"/>
        </w:rPr>
        <w:t>。</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lastRenderedPageBreak/>
        <w:t>★</w:t>
      </w:r>
      <w:r w:rsidR="00A066F0">
        <w:rPr>
          <w:rFonts w:asciiTheme="minorEastAsia" w:eastAsiaTheme="minorEastAsia" w:hAnsiTheme="minorEastAsia" w:cs="黑体" w:hint="eastAsia"/>
          <w:b/>
          <w:bCs/>
          <w:color w:val="000000"/>
          <w:shd w:val="clear" w:color="auto" w:fill="FFFFFF"/>
        </w:rPr>
        <w:t>六</w:t>
      </w:r>
      <w:r>
        <w:rPr>
          <w:rFonts w:asciiTheme="minorEastAsia" w:eastAsiaTheme="minorEastAsia" w:hAnsiTheme="minorEastAsia" w:cs="黑体" w:hint="eastAsia"/>
          <w:b/>
          <w:bCs/>
          <w:color w:val="000000"/>
          <w:shd w:val="clear" w:color="auto" w:fill="FFFFFF"/>
        </w:rPr>
        <w:t>、本项目预算金额</w:t>
      </w:r>
      <w:r w:rsidR="00A066F0">
        <w:rPr>
          <w:rFonts w:asciiTheme="minorEastAsia" w:eastAsiaTheme="minorEastAsia" w:hAnsiTheme="minorEastAsia" w:cs="黑体" w:hint="eastAsia"/>
          <w:b/>
          <w:bCs/>
          <w:color w:val="000000"/>
          <w:shd w:val="clear" w:color="auto" w:fill="FFFFFF"/>
        </w:rPr>
        <w:t xml:space="preserve"> 3000000</w:t>
      </w:r>
      <w:r>
        <w:rPr>
          <w:rFonts w:asciiTheme="minorEastAsia" w:eastAsiaTheme="minorEastAsia" w:hAnsiTheme="minorEastAsia" w:cs="黑体" w:hint="eastAsia"/>
          <w:b/>
          <w:bCs/>
          <w:color w:val="000000"/>
          <w:shd w:val="clear" w:color="auto" w:fill="FFFFFF"/>
        </w:rPr>
        <w:t>元。最高限价</w:t>
      </w:r>
      <w:r w:rsidR="00A066F0">
        <w:rPr>
          <w:rFonts w:asciiTheme="minorEastAsia" w:eastAsiaTheme="minorEastAsia" w:hAnsiTheme="minorEastAsia" w:cs="黑体" w:hint="eastAsia"/>
          <w:b/>
          <w:bCs/>
          <w:color w:val="000000"/>
          <w:shd w:val="clear" w:color="auto" w:fill="FFFFFF"/>
        </w:rPr>
        <w:t>3000000</w:t>
      </w:r>
      <w:r>
        <w:rPr>
          <w:rFonts w:asciiTheme="minorEastAsia" w:eastAsiaTheme="minorEastAsia" w:hAnsiTheme="minorEastAsia" w:cs="宋体" w:hint="eastAsia"/>
          <w:b/>
          <w:color w:val="000000"/>
          <w:kern w:val="0"/>
          <w:lang w:val="zh-CN"/>
        </w:rPr>
        <w:t>元。超出最高限价的投标无效。</w:t>
      </w:r>
    </w:p>
    <w:p w:rsidR="00FE7155" w:rsidRDefault="007F154A">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sidR="00A066F0">
        <w:rPr>
          <w:rFonts w:asciiTheme="minorEastAsia" w:hAnsiTheme="minorEastAsia" w:cs="宋体" w:hint="eastAsia"/>
          <w:b/>
          <w:color w:val="000000"/>
          <w:kern w:val="0"/>
          <w:sz w:val="24"/>
          <w:szCs w:val="24"/>
          <w:lang w:val="zh-CN"/>
        </w:rPr>
        <w:t>七</w:t>
      </w:r>
      <w:r>
        <w:rPr>
          <w:rFonts w:asciiTheme="minorEastAsia" w:hAnsiTheme="minorEastAsia" w:cs="宋体" w:hint="eastAsia"/>
          <w:b/>
          <w:color w:val="000000"/>
          <w:kern w:val="0"/>
          <w:sz w:val="24"/>
          <w:szCs w:val="24"/>
          <w:lang w:val="zh-CN"/>
        </w:rPr>
        <w:t>、资金支付</w:t>
      </w:r>
    </w:p>
    <w:p w:rsidR="00FE7155" w:rsidRDefault="007F154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A066F0">
        <w:rPr>
          <w:rFonts w:asciiTheme="minorEastAsia" w:hAnsiTheme="minorEastAsia" w:cs="宋体" w:hint="eastAsia"/>
          <w:color w:val="000000"/>
          <w:kern w:val="0"/>
          <w:sz w:val="24"/>
          <w:szCs w:val="24"/>
          <w:lang w:val="zh-CN"/>
        </w:rPr>
        <w:t>银行转账</w:t>
      </w:r>
    </w:p>
    <w:p w:rsidR="00A066F0" w:rsidRPr="00A066F0" w:rsidRDefault="007F154A" w:rsidP="00A066F0">
      <w:pPr>
        <w:widowControl/>
        <w:spacing w:line="360" w:lineRule="atLeast"/>
        <w:ind w:firstLine="45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A066F0" w:rsidRPr="00A066F0">
        <w:rPr>
          <w:rFonts w:asciiTheme="minorEastAsia" w:hAnsiTheme="minorEastAsia" w:cs="宋体" w:hint="eastAsia"/>
          <w:color w:val="000000"/>
          <w:kern w:val="0"/>
          <w:sz w:val="24"/>
          <w:szCs w:val="24"/>
          <w:lang w:val="zh-CN"/>
        </w:rPr>
        <w:t>签订</w:t>
      </w:r>
      <w:r w:rsidR="00A066F0" w:rsidRPr="00A066F0">
        <w:rPr>
          <w:rFonts w:asciiTheme="minorEastAsia" w:hAnsiTheme="minorEastAsia" w:cs="宋体"/>
          <w:color w:val="000000"/>
          <w:kern w:val="0"/>
          <w:sz w:val="24"/>
          <w:szCs w:val="24"/>
          <w:lang w:val="zh-CN"/>
        </w:rPr>
        <w:t>合同后支付合同</w:t>
      </w:r>
      <w:r w:rsidR="00A066F0" w:rsidRPr="00A066F0">
        <w:rPr>
          <w:rFonts w:asciiTheme="minorEastAsia" w:hAnsiTheme="minorEastAsia" w:cs="宋体" w:hint="eastAsia"/>
          <w:color w:val="000000"/>
          <w:kern w:val="0"/>
          <w:sz w:val="24"/>
          <w:szCs w:val="24"/>
          <w:lang w:val="zh-CN"/>
        </w:rPr>
        <w:t>总</w:t>
      </w:r>
      <w:r w:rsidR="00A066F0" w:rsidRPr="00A066F0">
        <w:rPr>
          <w:rFonts w:asciiTheme="minorEastAsia" w:hAnsiTheme="minorEastAsia" w:cs="宋体"/>
          <w:color w:val="000000"/>
          <w:kern w:val="0"/>
          <w:sz w:val="24"/>
          <w:szCs w:val="24"/>
          <w:lang w:val="zh-CN"/>
        </w:rPr>
        <w:t>价</w:t>
      </w:r>
      <w:r w:rsidR="00A066F0" w:rsidRPr="00A066F0">
        <w:rPr>
          <w:rFonts w:asciiTheme="minorEastAsia" w:hAnsiTheme="minorEastAsia" w:cs="宋体" w:hint="eastAsia"/>
          <w:color w:val="000000"/>
          <w:kern w:val="0"/>
          <w:sz w:val="24"/>
          <w:szCs w:val="24"/>
          <w:lang w:val="zh-CN"/>
        </w:rPr>
        <w:t>款</w:t>
      </w:r>
      <w:r w:rsidR="00A066F0" w:rsidRPr="00A066F0">
        <w:rPr>
          <w:rFonts w:asciiTheme="minorEastAsia" w:hAnsiTheme="minorEastAsia" w:cs="宋体"/>
          <w:color w:val="000000"/>
          <w:kern w:val="0"/>
          <w:sz w:val="24"/>
          <w:szCs w:val="24"/>
          <w:lang w:val="zh-CN"/>
        </w:rPr>
        <w:t>的</w:t>
      </w:r>
      <w:r w:rsidR="00A066F0" w:rsidRPr="00A066F0">
        <w:rPr>
          <w:rFonts w:asciiTheme="minorEastAsia" w:hAnsiTheme="minorEastAsia" w:cs="宋体" w:hint="eastAsia"/>
          <w:color w:val="000000"/>
          <w:kern w:val="0"/>
          <w:sz w:val="24"/>
          <w:szCs w:val="24"/>
          <w:lang w:val="zh-CN"/>
        </w:rPr>
        <w:t>3</w:t>
      </w:r>
      <w:r w:rsidR="00A066F0" w:rsidRPr="00A066F0">
        <w:rPr>
          <w:rFonts w:asciiTheme="minorEastAsia" w:hAnsiTheme="minorEastAsia" w:cs="宋体"/>
          <w:color w:val="000000"/>
          <w:kern w:val="0"/>
          <w:sz w:val="24"/>
          <w:szCs w:val="24"/>
          <w:lang w:val="zh-CN"/>
        </w:rPr>
        <w:t>0</w:t>
      </w:r>
      <w:r w:rsidR="00A066F0" w:rsidRPr="00A066F0">
        <w:rPr>
          <w:rFonts w:asciiTheme="minorEastAsia" w:hAnsiTheme="minorEastAsia" w:cs="宋体" w:hint="eastAsia"/>
          <w:color w:val="000000"/>
          <w:kern w:val="0"/>
          <w:sz w:val="24"/>
          <w:szCs w:val="24"/>
          <w:lang w:val="zh-CN"/>
        </w:rPr>
        <w:t>%，</w:t>
      </w:r>
      <w:r w:rsidR="00A066F0" w:rsidRPr="00A066F0">
        <w:rPr>
          <w:rFonts w:asciiTheme="minorEastAsia" w:hAnsiTheme="minorEastAsia" w:cs="宋体"/>
          <w:color w:val="000000"/>
          <w:kern w:val="0"/>
          <w:sz w:val="24"/>
          <w:szCs w:val="24"/>
          <w:lang w:val="zh-CN"/>
        </w:rPr>
        <w:t>验收</w:t>
      </w:r>
      <w:r w:rsidR="00A066F0" w:rsidRPr="00A066F0">
        <w:rPr>
          <w:rFonts w:asciiTheme="minorEastAsia" w:hAnsiTheme="minorEastAsia" w:cs="宋体" w:hint="eastAsia"/>
          <w:color w:val="000000"/>
          <w:kern w:val="0"/>
          <w:sz w:val="24"/>
          <w:szCs w:val="24"/>
          <w:lang w:val="zh-CN"/>
        </w:rPr>
        <w:t>合格</w:t>
      </w:r>
      <w:r w:rsidR="00A066F0" w:rsidRPr="00A066F0">
        <w:rPr>
          <w:rFonts w:asciiTheme="minorEastAsia" w:hAnsiTheme="minorEastAsia" w:cs="宋体"/>
          <w:color w:val="000000"/>
          <w:kern w:val="0"/>
          <w:sz w:val="24"/>
          <w:szCs w:val="24"/>
          <w:lang w:val="zh-CN"/>
        </w:rPr>
        <w:t>后支付合同</w:t>
      </w:r>
      <w:r w:rsidR="00A066F0" w:rsidRPr="00A066F0">
        <w:rPr>
          <w:rFonts w:asciiTheme="minorEastAsia" w:hAnsiTheme="minorEastAsia" w:cs="宋体" w:hint="eastAsia"/>
          <w:color w:val="000000"/>
          <w:kern w:val="0"/>
          <w:sz w:val="24"/>
          <w:szCs w:val="24"/>
          <w:lang w:val="zh-CN"/>
        </w:rPr>
        <w:t>总</w:t>
      </w:r>
      <w:r w:rsidR="00A066F0" w:rsidRPr="00A066F0">
        <w:rPr>
          <w:rFonts w:asciiTheme="minorEastAsia" w:hAnsiTheme="minorEastAsia" w:cs="宋体"/>
          <w:color w:val="000000"/>
          <w:kern w:val="0"/>
          <w:sz w:val="24"/>
          <w:szCs w:val="24"/>
          <w:lang w:val="zh-CN"/>
        </w:rPr>
        <w:t>价</w:t>
      </w:r>
      <w:r w:rsidR="00A066F0" w:rsidRPr="00A066F0">
        <w:rPr>
          <w:rFonts w:asciiTheme="minorEastAsia" w:hAnsiTheme="minorEastAsia" w:cs="宋体" w:hint="eastAsia"/>
          <w:color w:val="000000"/>
          <w:kern w:val="0"/>
          <w:sz w:val="24"/>
          <w:szCs w:val="24"/>
          <w:lang w:val="zh-CN"/>
        </w:rPr>
        <w:t>款</w:t>
      </w:r>
      <w:r w:rsidR="00A066F0" w:rsidRPr="00A066F0">
        <w:rPr>
          <w:rFonts w:asciiTheme="minorEastAsia" w:hAnsiTheme="minorEastAsia" w:cs="宋体"/>
          <w:color w:val="000000"/>
          <w:kern w:val="0"/>
          <w:sz w:val="24"/>
          <w:szCs w:val="24"/>
          <w:lang w:val="zh-CN"/>
        </w:rPr>
        <w:t>的</w:t>
      </w:r>
      <w:r w:rsidR="00A066F0" w:rsidRPr="00A066F0">
        <w:rPr>
          <w:rFonts w:asciiTheme="minorEastAsia" w:hAnsiTheme="minorEastAsia" w:cs="宋体" w:hint="eastAsia"/>
          <w:color w:val="000000"/>
          <w:kern w:val="0"/>
          <w:sz w:val="24"/>
          <w:szCs w:val="24"/>
          <w:lang w:val="zh-CN"/>
        </w:rPr>
        <w:t>6</w:t>
      </w:r>
      <w:r w:rsidR="00A066F0" w:rsidRPr="00A066F0">
        <w:rPr>
          <w:rFonts w:asciiTheme="minorEastAsia" w:hAnsiTheme="minorEastAsia" w:cs="宋体"/>
          <w:color w:val="000000"/>
          <w:kern w:val="0"/>
          <w:sz w:val="24"/>
          <w:szCs w:val="24"/>
          <w:lang w:val="zh-CN"/>
        </w:rPr>
        <w:t>5</w:t>
      </w:r>
      <w:r w:rsidR="00A066F0" w:rsidRPr="00A066F0">
        <w:rPr>
          <w:rFonts w:asciiTheme="minorEastAsia" w:hAnsiTheme="minorEastAsia" w:cs="宋体" w:hint="eastAsia"/>
          <w:color w:val="000000"/>
          <w:kern w:val="0"/>
          <w:sz w:val="24"/>
          <w:szCs w:val="24"/>
          <w:lang w:val="zh-CN"/>
        </w:rPr>
        <w:t>%</w:t>
      </w:r>
      <w:r w:rsidR="00A066F0" w:rsidRPr="00A066F0">
        <w:rPr>
          <w:rFonts w:asciiTheme="minorEastAsia" w:hAnsiTheme="minorEastAsia" w:cs="宋体"/>
          <w:color w:val="000000"/>
          <w:kern w:val="0"/>
          <w:sz w:val="24"/>
          <w:szCs w:val="24"/>
          <w:lang w:val="zh-CN"/>
        </w:rPr>
        <w:t>,剩余</w:t>
      </w:r>
      <w:r w:rsidR="00A066F0" w:rsidRPr="00A066F0">
        <w:rPr>
          <w:rFonts w:asciiTheme="minorEastAsia" w:hAnsiTheme="minorEastAsia" w:cs="宋体" w:hint="eastAsia"/>
          <w:color w:val="000000"/>
          <w:kern w:val="0"/>
          <w:sz w:val="24"/>
          <w:szCs w:val="24"/>
          <w:lang w:val="zh-CN"/>
        </w:rPr>
        <w:t>5%满一年后无质量问题一次付清。</w:t>
      </w:r>
    </w:p>
    <w:p w:rsidR="00FE7155" w:rsidRPr="00A066F0" w:rsidRDefault="00FE7155">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FE7155" w:rsidRDefault="00FE7155">
      <w:pPr>
        <w:autoSpaceDE w:val="0"/>
        <w:autoSpaceDN w:val="0"/>
        <w:adjustRightInd w:val="0"/>
        <w:jc w:val="center"/>
        <w:rPr>
          <w:rFonts w:asciiTheme="majorEastAsia" w:eastAsiaTheme="majorEastAsia" w:hAnsiTheme="majorEastAsia" w:cs="宋体"/>
          <w:b/>
          <w:kern w:val="0"/>
          <w:sz w:val="36"/>
          <w:szCs w:val="36"/>
        </w:rPr>
      </w:pPr>
    </w:p>
    <w:p w:rsidR="00A066F0" w:rsidRDefault="00A066F0">
      <w:pPr>
        <w:autoSpaceDE w:val="0"/>
        <w:autoSpaceDN w:val="0"/>
        <w:adjustRightInd w:val="0"/>
        <w:jc w:val="center"/>
        <w:rPr>
          <w:rFonts w:asciiTheme="majorEastAsia" w:eastAsiaTheme="majorEastAsia" w:hAnsiTheme="majorEastAsia" w:cs="宋体"/>
          <w:b/>
          <w:kern w:val="0"/>
          <w:sz w:val="36"/>
          <w:szCs w:val="36"/>
        </w:rPr>
      </w:pPr>
    </w:p>
    <w:p w:rsidR="00A066F0" w:rsidRDefault="00A066F0">
      <w:pPr>
        <w:autoSpaceDE w:val="0"/>
        <w:autoSpaceDN w:val="0"/>
        <w:adjustRightInd w:val="0"/>
        <w:jc w:val="center"/>
        <w:rPr>
          <w:rFonts w:asciiTheme="majorEastAsia" w:eastAsiaTheme="majorEastAsia" w:hAnsiTheme="majorEastAsia" w:cs="宋体"/>
          <w:b/>
          <w:kern w:val="0"/>
          <w:sz w:val="36"/>
          <w:szCs w:val="36"/>
        </w:rPr>
      </w:pPr>
    </w:p>
    <w:p w:rsidR="00A066F0" w:rsidRDefault="00A066F0">
      <w:pPr>
        <w:autoSpaceDE w:val="0"/>
        <w:autoSpaceDN w:val="0"/>
        <w:adjustRightInd w:val="0"/>
        <w:jc w:val="center"/>
        <w:rPr>
          <w:rFonts w:asciiTheme="majorEastAsia" w:eastAsiaTheme="majorEastAsia" w:hAnsiTheme="majorEastAsia" w:cs="宋体"/>
          <w:b/>
          <w:kern w:val="0"/>
          <w:sz w:val="36"/>
          <w:szCs w:val="36"/>
        </w:rPr>
      </w:pPr>
    </w:p>
    <w:p w:rsidR="00A066F0" w:rsidRDefault="00A066F0">
      <w:pPr>
        <w:autoSpaceDE w:val="0"/>
        <w:autoSpaceDN w:val="0"/>
        <w:adjustRightInd w:val="0"/>
        <w:jc w:val="center"/>
        <w:rPr>
          <w:rFonts w:asciiTheme="majorEastAsia" w:eastAsiaTheme="majorEastAsia" w:hAnsiTheme="majorEastAsia" w:cs="宋体"/>
          <w:b/>
          <w:kern w:val="0"/>
          <w:sz w:val="36"/>
          <w:szCs w:val="36"/>
        </w:rPr>
      </w:pPr>
    </w:p>
    <w:p w:rsidR="00A066F0" w:rsidRDefault="00A066F0">
      <w:pPr>
        <w:autoSpaceDE w:val="0"/>
        <w:autoSpaceDN w:val="0"/>
        <w:adjustRightInd w:val="0"/>
        <w:jc w:val="center"/>
        <w:rPr>
          <w:rFonts w:asciiTheme="majorEastAsia" w:eastAsiaTheme="majorEastAsia" w:hAnsiTheme="majorEastAsia" w:cs="宋体"/>
          <w:b/>
          <w:kern w:val="0"/>
          <w:sz w:val="36"/>
          <w:szCs w:val="36"/>
        </w:rPr>
      </w:pPr>
    </w:p>
    <w:p w:rsidR="00A066F0" w:rsidRDefault="00A066F0">
      <w:pPr>
        <w:autoSpaceDE w:val="0"/>
        <w:autoSpaceDN w:val="0"/>
        <w:adjustRightInd w:val="0"/>
        <w:jc w:val="center"/>
        <w:rPr>
          <w:rFonts w:asciiTheme="majorEastAsia" w:eastAsiaTheme="majorEastAsia" w:hAnsiTheme="majorEastAsia" w:cs="宋体"/>
          <w:b/>
          <w:kern w:val="0"/>
          <w:sz w:val="36"/>
          <w:szCs w:val="36"/>
        </w:rPr>
      </w:pPr>
    </w:p>
    <w:p w:rsidR="00A066F0" w:rsidRDefault="00A066F0">
      <w:pPr>
        <w:autoSpaceDE w:val="0"/>
        <w:autoSpaceDN w:val="0"/>
        <w:adjustRightInd w:val="0"/>
        <w:jc w:val="center"/>
        <w:rPr>
          <w:rFonts w:asciiTheme="majorEastAsia" w:eastAsiaTheme="majorEastAsia" w:hAnsiTheme="majorEastAsia" w:cs="宋体"/>
          <w:b/>
          <w:kern w:val="0"/>
          <w:sz w:val="36"/>
          <w:szCs w:val="36"/>
        </w:rPr>
      </w:pPr>
    </w:p>
    <w:p w:rsidR="00A066F0" w:rsidRDefault="00A066F0">
      <w:pPr>
        <w:autoSpaceDE w:val="0"/>
        <w:autoSpaceDN w:val="0"/>
        <w:adjustRightInd w:val="0"/>
        <w:jc w:val="center"/>
        <w:rPr>
          <w:rFonts w:asciiTheme="majorEastAsia" w:eastAsiaTheme="majorEastAsia" w:hAnsiTheme="majorEastAsia" w:cs="宋体"/>
          <w:b/>
          <w:kern w:val="0"/>
          <w:sz w:val="36"/>
          <w:szCs w:val="36"/>
        </w:rPr>
      </w:pPr>
    </w:p>
    <w:p w:rsidR="00A066F0" w:rsidRDefault="00A066F0">
      <w:pPr>
        <w:autoSpaceDE w:val="0"/>
        <w:autoSpaceDN w:val="0"/>
        <w:adjustRightInd w:val="0"/>
        <w:jc w:val="center"/>
        <w:rPr>
          <w:rFonts w:asciiTheme="majorEastAsia" w:eastAsiaTheme="majorEastAsia" w:hAnsiTheme="majorEastAsia" w:cs="宋体"/>
          <w:b/>
          <w:kern w:val="0"/>
          <w:sz w:val="36"/>
          <w:szCs w:val="36"/>
        </w:rPr>
      </w:pPr>
    </w:p>
    <w:p w:rsidR="00A066F0" w:rsidRDefault="00A066F0">
      <w:pPr>
        <w:autoSpaceDE w:val="0"/>
        <w:autoSpaceDN w:val="0"/>
        <w:adjustRightInd w:val="0"/>
        <w:jc w:val="center"/>
        <w:rPr>
          <w:rFonts w:asciiTheme="majorEastAsia" w:eastAsiaTheme="majorEastAsia" w:hAnsiTheme="majorEastAsia" w:cs="宋体"/>
          <w:b/>
          <w:kern w:val="0"/>
          <w:sz w:val="36"/>
          <w:szCs w:val="36"/>
        </w:rPr>
      </w:pPr>
    </w:p>
    <w:p w:rsidR="00A066F0" w:rsidRDefault="00A066F0">
      <w:pPr>
        <w:autoSpaceDE w:val="0"/>
        <w:autoSpaceDN w:val="0"/>
        <w:adjustRightInd w:val="0"/>
        <w:jc w:val="center"/>
        <w:rPr>
          <w:rFonts w:asciiTheme="majorEastAsia" w:eastAsiaTheme="majorEastAsia" w:hAnsiTheme="majorEastAsia" w:cs="宋体"/>
          <w:b/>
          <w:kern w:val="0"/>
          <w:sz w:val="36"/>
          <w:szCs w:val="36"/>
        </w:rPr>
      </w:pPr>
    </w:p>
    <w:p w:rsidR="00A066F0" w:rsidRDefault="00A066F0">
      <w:pPr>
        <w:autoSpaceDE w:val="0"/>
        <w:autoSpaceDN w:val="0"/>
        <w:adjustRightInd w:val="0"/>
        <w:jc w:val="center"/>
        <w:rPr>
          <w:rFonts w:asciiTheme="majorEastAsia" w:eastAsiaTheme="majorEastAsia" w:hAnsiTheme="majorEastAsia" w:cs="宋体"/>
          <w:b/>
          <w:kern w:val="0"/>
          <w:sz w:val="36"/>
          <w:szCs w:val="36"/>
        </w:rPr>
      </w:pPr>
    </w:p>
    <w:p w:rsidR="00A066F0" w:rsidRDefault="00A066F0">
      <w:pPr>
        <w:autoSpaceDE w:val="0"/>
        <w:autoSpaceDN w:val="0"/>
        <w:adjustRightInd w:val="0"/>
        <w:jc w:val="center"/>
        <w:rPr>
          <w:rFonts w:asciiTheme="majorEastAsia" w:eastAsiaTheme="majorEastAsia" w:hAnsiTheme="majorEastAsia" w:cs="宋体"/>
          <w:b/>
          <w:kern w:val="0"/>
          <w:sz w:val="36"/>
          <w:szCs w:val="36"/>
        </w:rPr>
      </w:pPr>
    </w:p>
    <w:p w:rsidR="00EE0570" w:rsidRPr="00EE0570" w:rsidRDefault="00EE0570" w:rsidP="00242D3F">
      <w:pPr>
        <w:autoSpaceDE w:val="0"/>
        <w:autoSpaceDN w:val="0"/>
        <w:adjustRightInd w:val="0"/>
        <w:rPr>
          <w:rFonts w:asciiTheme="majorEastAsia" w:eastAsiaTheme="majorEastAsia" w:hAnsiTheme="majorEastAsia" w:cs="宋体"/>
          <w:b/>
          <w:kern w:val="0"/>
          <w:sz w:val="36"/>
          <w:szCs w:val="36"/>
        </w:rPr>
      </w:pPr>
    </w:p>
    <w:p w:rsidR="00FE7155" w:rsidRDefault="007F154A">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FE7155" w:rsidRDefault="007F154A">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E7155">
        <w:trPr>
          <w:trHeight w:val="636"/>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FE7155">
        <w:trPr>
          <w:trHeight w:val="1278"/>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FE7155" w:rsidRPr="00A066F0" w:rsidRDefault="007F154A" w:rsidP="00A066F0">
            <w:pPr>
              <w:autoSpaceDE w:val="0"/>
              <w:autoSpaceDN w:val="0"/>
              <w:adjustRightInd w:val="0"/>
              <w:spacing w:line="360" w:lineRule="auto"/>
              <w:ind w:right="-11"/>
              <w:rPr>
                <w:rFonts w:asciiTheme="minorEastAsia" w:hAnsiTheme="minorEastAsia" w:cs="宋体"/>
                <w:bCs/>
                <w:szCs w:val="21"/>
                <w:lang w:val="zh-CN"/>
              </w:rPr>
            </w:pPr>
            <w:r w:rsidRPr="00A066F0">
              <w:rPr>
                <w:rFonts w:asciiTheme="minorEastAsia" w:hAnsiTheme="minorEastAsia" w:cs="宋体" w:hint="eastAsia"/>
                <w:bCs/>
                <w:szCs w:val="21"/>
                <w:lang w:val="zh-CN"/>
              </w:rPr>
              <w:t>项目名称：</w:t>
            </w:r>
            <w:r w:rsidR="00A066F0" w:rsidRPr="00A066F0">
              <w:rPr>
                <w:rFonts w:asciiTheme="minorEastAsia" w:hAnsiTheme="minorEastAsia" w:cs="宋体" w:hint="eastAsia"/>
                <w:bCs/>
                <w:szCs w:val="21"/>
                <w:lang w:val="zh-CN"/>
              </w:rPr>
              <w:t>许昌市智慧养老机构和养老社区建设项目</w:t>
            </w:r>
          </w:p>
          <w:p w:rsidR="00FE7155" w:rsidRPr="00A066F0" w:rsidRDefault="007F154A" w:rsidP="00A066F0">
            <w:pPr>
              <w:autoSpaceDE w:val="0"/>
              <w:autoSpaceDN w:val="0"/>
              <w:adjustRightInd w:val="0"/>
              <w:spacing w:line="360" w:lineRule="auto"/>
              <w:ind w:right="-11"/>
              <w:rPr>
                <w:rFonts w:asciiTheme="minorEastAsia" w:hAnsiTheme="minorEastAsia" w:cs="宋体"/>
                <w:bCs/>
                <w:szCs w:val="21"/>
                <w:lang w:val="zh-CN"/>
              </w:rPr>
            </w:pPr>
            <w:r w:rsidRPr="00A066F0">
              <w:rPr>
                <w:rFonts w:asciiTheme="minorEastAsia" w:hAnsiTheme="minorEastAsia" w:cs="宋体" w:hint="eastAsia"/>
                <w:bCs/>
                <w:szCs w:val="21"/>
                <w:lang w:val="zh-CN"/>
              </w:rPr>
              <w:t>项目编号：</w:t>
            </w:r>
            <w:r w:rsidR="00A066F0" w:rsidRPr="00A066F0">
              <w:rPr>
                <w:rFonts w:asciiTheme="minorEastAsia" w:hAnsiTheme="minorEastAsia" w:cs="宋体" w:hint="eastAsia"/>
                <w:bCs/>
                <w:szCs w:val="21"/>
                <w:lang w:val="zh-CN"/>
              </w:rPr>
              <w:t>ZFCG-G2019078</w:t>
            </w:r>
            <w:r w:rsidRPr="00A066F0">
              <w:rPr>
                <w:rFonts w:asciiTheme="minorEastAsia" w:hAnsiTheme="minorEastAsia" w:cs="宋体" w:hint="eastAsia"/>
                <w:bCs/>
                <w:szCs w:val="21"/>
                <w:lang w:val="zh-CN"/>
              </w:rPr>
              <w:t>号</w:t>
            </w:r>
          </w:p>
          <w:p w:rsidR="00A066F0" w:rsidRPr="00A066F0" w:rsidRDefault="007F154A" w:rsidP="00A066F0">
            <w:pPr>
              <w:widowControl/>
              <w:shd w:val="clear" w:color="auto" w:fill="FFFFFF"/>
              <w:spacing w:line="360" w:lineRule="atLeast"/>
              <w:ind w:right="-11"/>
              <w:rPr>
                <w:rFonts w:asciiTheme="minorEastAsia" w:hAnsiTheme="minorEastAsia" w:cs="宋体"/>
                <w:bCs/>
                <w:szCs w:val="21"/>
                <w:lang w:val="zh-CN"/>
              </w:rPr>
            </w:pPr>
            <w:r w:rsidRPr="00A066F0">
              <w:rPr>
                <w:rFonts w:asciiTheme="minorEastAsia" w:hAnsiTheme="minorEastAsia" w:cs="宋体" w:hint="eastAsia"/>
                <w:bCs/>
                <w:szCs w:val="21"/>
                <w:lang w:val="zh-CN"/>
              </w:rPr>
              <w:t>项目内容：</w:t>
            </w:r>
            <w:r w:rsidR="00A066F0" w:rsidRPr="00A066F0">
              <w:rPr>
                <w:rFonts w:asciiTheme="minorEastAsia" w:hAnsiTheme="minorEastAsia" w:cs="宋体" w:hint="eastAsia"/>
                <w:bCs/>
                <w:szCs w:val="21"/>
                <w:lang w:val="zh-CN"/>
              </w:rPr>
              <w:t>根据我市居家和社区养老服务改革试点工作方案要求，市区范围内分别选择群众认可度强、活跃度高的10家养老机构和10个社区配置智慧养老设备，提升老年人的参与感和幸福感。</w:t>
            </w:r>
          </w:p>
          <w:p w:rsidR="00FE7155" w:rsidRPr="00A066F0" w:rsidRDefault="007F154A" w:rsidP="00A066F0">
            <w:pPr>
              <w:autoSpaceDE w:val="0"/>
              <w:autoSpaceDN w:val="0"/>
              <w:adjustRightInd w:val="0"/>
              <w:spacing w:line="360" w:lineRule="auto"/>
              <w:ind w:right="-11"/>
              <w:rPr>
                <w:rFonts w:asciiTheme="minorEastAsia" w:hAnsiTheme="minorEastAsia" w:cs="宋体"/>
                <w:bCs/>
                <w:szCs w:val="21"/>
                <w:lang w:val="zh-CN"/>
              </w:rPr>
            </w:pPr>
            <w:r w:rsidRPr="00A066F0">
              <w:rPr>
                <w:rFonts w:asciiTheme="minorEastAsia" w:hAnsiTheme="minorEastAsia" w:cs="宋体" w:hint="eastAsia"/>
                <w:bCs/>
                <w:szCs w:val="21"/>
                <w:lang w:val="zh-CN"/>
              </w:rPr>
              <w:t>项目地址：</w:t>
            </w:r>
            <w:r w:rsidR="00A066F0" w:rsidRPr="00A066F0">
              <w:rPr>
                <w:rFonts w:asciiTheme="minorEastAsia" w:hAnsiTheme="minorEastAsia" w:cs="宋体"/>
                <w:bCs/>
                <w:szCs w:val="21"/>
                <w:lang w:val="zh-CN"/>
              </w:rPr>
              <w:t>甲方指定</w:t>
            </w:r>
            <w:r w:rsidR="00A066F0" w:rsidRPr="00A066F0">
              <w:rPr>
                <w:rFonts w:asciiTheme="minorEastAsia" w:hAnsiTheme="minorEastAsia" w:cs="宋体" w:hint="eastAsia"/>
                <w:bCs/>
                <w:szCs w:val="21"/>
                <w:lang w:val="zh-CN"/>
              </w:rPr>
              <w:t>的10个养老机构和10个社区。</w:t>
            </w:r>
          </w:p>
        </w:tc>
      </w:tr>
      <w:tr w:rsidR="00FE7155">
        <w:trPr>
          <w:trHeight w:val="1421"/>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A066F0">
              <w:rPr>
                <w:rFonts w:asciiTheme="minorEastAsia" w:hAnsiTheme="minorEastAsia" w:cs="仿宋_GB2312" w:hint="eastAsia"/>
                <w:szCs w:val="21"/>
              </w:rPr>
              <w:t>许昌市民政局</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A066F0">
              <w:rPr>
                <w:rFonts w:asciiTheme="minorEastAsia" w:hAnsiTheme="minorEastAsia" w:cs="仿宋_GB2312" w:hint="eastAsia"/>
                <w:szCs w:val="21"/>
              </w:rPr>
              <w:t>许昌市建安大道1516号9号楼</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proofErr w:type="gramStart"/>
            <w:r w:rsidR="00A066F0">
              <w:rPr>
                <w:rFonts w:asciiTheme="minorEastAsia" w:hAnsiTheme="minorEastAsia" w:cs="仿宋_GB2312" w:hint="eastAsia"/>
                <w:szCs w:val="21"/>
              </w:rPr>
              <w:t>姜燕</w:t>
            </w:r>
            <w:proofErr w:type="gramEnd"/>
            <w:r>
              <w:rPr>
                <w:rFonts w:asciiTheme="minorEastAsia" w:hAnsiTheme="minorEastAsia" w:cs="仿宋_GB2312" w:hint="eastAsia"/>
                <w:szCs w:val="21"/>
              </w:rPr>
              <w:t xml:space="preserve">                    电话：</w:t>
            </w:r>
            <w:r w:rsidR="00A066F0">
              <w:rPr>
                <w:rFonts w:asciiTheme="minorEastAsia" w:hAnsiTheme="minorEastAsia" w:cs="仿宋_GB2312" w:hint="eastAsia"/>
                <w:szCs w:val="21"/>
              </w:rPr>
              <w:t>0374-2965636</w:t>
            </w:r>
          </w:p>
        </w:tc>
      </w:tr>
      <w:tr w:rsidR="00FE7155">
        <w:trPr>
          <w:trHeight w:val="323"/>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FE7155" w:rsidRDefault="007F154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A066F0">
              <w:rPr>
                <w:rFonts w:asciiTheme="minorEastAsia" w:hAnsiTheme="minorEastAsia" w:cs="仿宋_GB2312" w:hint="eastAsia"/>
                <w:szCs w:val="21"/>
              </w:rPr>
              <w:t xml:space="preserve">黄女士                   </w:t>
            </w:r>
            <w:r>
              <w:rPr>
                <w:rFonts w:asciiTheme="minorEastAsia" w:hAnsiTheme="minorEastAsia" w:cs="仿宋_GB2312" w:hint="eastAsia"/>
                <w:szCs w:val="21"/>
              </w:rPr>
              <w:t>电话：0374-</w:t>
            </w:r>
            <w:r w:rsidR="00A066F0">
              <w:rPr>
                <w:rFonts w:asciiTheme="minorEastAsia" w:hAnsiTheme="minorEastAsia" w:cs="仿宋_GB2312" w:hint="eastAsia"/>
                <w:szCs w:val="21"/>
              </w:rPr>
              <w:t>2968687</w:t>
            </w:r>
          </w:p>
        </w:tc>
      </w:tr>
      <w:tr w:rsidR="00FE7155">
        <w:trPr>
          <w:trHeight w:val="9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FE7155" w:rsidRDefault="007F154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FE7155" w:rsidRDefault="007F154A">
            <w:pPr>
              <w:autoSpaceDE w:val="0"/>
              <w:autoSpaceDN w:val="0"/>
              <w:adjustRightInd w:val="0"/>
              <w:spacing w:line="360" w:lineRule="auto"/>
              <w:jc w:val="left"/>
              <w:rPr>
                <w:rFonts w:asciiTheme="minorEastAsia" w:hAnsiTheme="minorEastAsia" w:cs="宋体"/>
                <w:bCs/>
                <w:szCs w:val="21"/>
                <w:lang w:val="zh-CN"/>
              </w:rPr>
            </w:pPr>
            <w:r w:rsidRPr="00A066F0">
              <w:rPr>
                <w:rFonts w:asciiTheme="minorEastAsia" w:hAnsiTheme="minorEastAsia" w:cs="宋体" w:hint="eastAsia"/>
                <w:bCs/>
                <w:szCs w:val="21"/>
                <w:lang w:val="zh-CN"/>
              </w:rPr>
              <w:t>6、民办非企业单位登记证书。（民办非企业单位投标提供）</w:t>
            </w:r>
          </w:p>
          <w:p w:rsidR="00FE7155" w:rsidRDefault="007F154A">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FE7155" w:rsidRPr="00A066F0" w:rsidRDefault="007F154A">
            <w:pPr>
              <w:spacing w:line="360" w:lineRule="auto"/>
              <w:rPr>
                <w:rFonts w:asciiTheme="minorEastAsia" w:hAnsiTheme="minorEastAsia"/>
                <w:bCs/>
                <w:szCs w:val="21"/>
              </w:rPr>
            </w:pPr>
            <w:r w:rsidRPr="00A066F0">
              <w:rPr>
                <w:rFonts w:asciiTheme="minorEastAsia" w:hAnsiTheme="minorEastAsia" w:hint="eastAsia"/>
                <w:bCs/>
                <w:szCs w:val="21"/>
              </w:rPr>
              <w:t>（1）投标人是法人（法人包括企业法人、机关法人、事业单位法人和社会团体法人），提供本单位：</w:t>
            </w:r>
          </w:p>
          <w:p w:rsidR="00FE7155" w:rsidRPr="00A066F0" w:rsidRDefault="007F154A">
            <w:pPr>
              <w:spacing w:line="360" w:lineRule="auto"/>
              <w:rPr>
                <w:rFonts w:asciiTheme="minorEastAsia" w:hAnsiTheme="minorEastAsia"/>
                <w:bCs/>
                <w:szCs w:val="21"/>
              </w:rPr>
            </w:pPr>
            <w:r w:rsidRPr="00A066F0">
              <w:rPr>
                <w:rFonts w:asciiTheme="minorEastAsia" w:hAnsiTheme="minorEastAsia" w:hint="eastAsia"/>
                <w:bCs/>
                <w:szCs w:val="21"/>
              </w:rPr>
              <w:t>①2017或者2018年度经审计的财务报告，包括资产负债表、利润表、现</w:t>
            </w:r>
            <w:r w:rsidRPr="00A066F0">
              <w:rPr>
                <w:rFonts w:asciiTheme="minorEastAsia" w:hAnsiTheme="minorEastAsia" w:hint="eastAsia"/>
                <w:bCs/>
                <w:szCs w:val="21"/>
              </w:rPr>
              <w:lastRenderedPageBreak/>
              <w:t>金流量表、所有者权益变动表及其附注；</w:t>
            </w:r>
          </w:p>
          <w:p w:rsidR="00FE7155" w:rsidRPr="00A066F0" w:rsidRDefault="007F154A">
            <w:pPr>
              <w:spacing w:line="360" w:lineRule="auto"/>
              <w:rPr>
                <w:rFonts w:asciiTheme="minorEastAsia" w:hAnsiTheme="minorEastAsia"/>
                <w:bCs/>
                <w:szCs w:val="21"/>
              </w:rPr>
            </w:pPr>
            <w:r w:rsidRPr="00A066F0">
              <w:rPr>
                <w:rFonts w:asciiTheme="minorEastAsia" w:hAnsiTheme="minorEastAsia" w:hint="eastAsia"/>
                <w:bCs/>
                <w:szCs w:val="21"/>
              </w:rPr>
              <w:t>②基本开户银行出具的资信证明；</w:t>
            </w:r>
          </w:p>
          <w:p w:rsidR="00FE7155" w:rsidRPr="00A066F0" w:rsidRDefault="007F154A">
            <w:pPr>
              <w:spacing w:line="360" w:lineRule="auto"/>
              <w:rPr>
                <w:rFonts w:asciiTheme="minorEastAsia" w:hAnsiTheme="minorEastAsia"/>
                <w:bCs/>
                <w:szCs w:val="21"/>
              </w:rPr>
            </w:pPr>
            <w:r w:rsidRPr="00A066F0">
              <w:rPr>
                <w:rFonts w:asciiTheme="minorEastAsia" w:hAnsiTheme="minorEastAsia" w:hint="eastAsia"/>
                <w:bCs/>
                <w:szCs w:val="21"/>
              </w:rPr>
              <w:t>③财政部门认可的政府采购专业担保机构的证明文件和担保机构出具的投标担保函。</w:t>
            </w:r>
          </w:p>
          <w:p w:rsidR="00FE7155" w:rsidRPr="00A066F0" w:rsidRDefault="007F154A">
            <w:pPr>
              <w:spacing w:line="360" w:lineRule="auto"/>
              <w:rPr>
                <w:rFonts w:asciiTheme="minorEastAsia" w:hAnsiTheme="minorEastAsia"/>
                <w:bCs/>
                <w:szCs w:val="21"/>
              </w:rPr>
            </w:pPr>
            <w:r w:rsidRPr="00A066F0">
              <w:rPr>
                <w:rFonts w:ascii="楷体" w:eastAsia="楷体" w:hAnsi="楷体" w:cs="仿宋_GB2312" w:hint="eastAsia"/>
                <w:sz w:val="24"/>
                <w:szCs w:val="24"/>
                <w:lang w:val="zh-CN"/>
              </w:rPr>
              <w:t>注：仅需提供序号</w:t>
            </w:r>
            <w:r w:rsidRPr="00A066F0">
              <w:rPr>
                <w:rFonts w:ascii="楷体" w:eastAsia="楷体" w:hAnsi="楷体" w:hint="eastAsia"/>
                <w:color w:val="000000"/>
                <w:sz w:val="24"/>
                <w:szCs w:val="24"/>
              </w:rPr>
              <w:t>①～③其中之一即可。</w:t>
            </w:r>
          </w:p>
          <w:p w:rsidR="00FE7155" w:rsidRPr="00A066F0" w:rsidRDefault="007F154A">
            <w:pPr>
              <w:spacing w:line="360" w:lineRule="auto"/>
              <w:rPr>
                <w:rFonts w:asciiTheme="minorEastAsia" w:hAnsiTheme="minorEastAsia"/>
                <w:bCs/>
                <w:szCs w:val="21"/>
              </w:rPr>
            </w:pPr>
            <w:r w:rsidRPr="00A066F0">
              <w:rPr>
                <w:rFonts w:asciiTheme="minorEastAsia" w:hAnsiTheme="minorEastAsia" w:hint="eastAsia"/>
                <w:bCs/>
                <w:szCs w:val="21"/>
              </w:rPr>
              <w:t>（2）投标人（其他组织和自然人）提供本单位：</w:t>
            </w:r>
          </w:p>
          <w:p w:rsidR="00FE7155" w:rsidRPr="00A066F0" w:rsidRDefault="007F154A">
            <w:pPr>
              <w:spacing w:line="360" w:lineRule="auto"/>
              <w:rPr>
                <w:rFonts w:asciiTheme="minorEastAsia" w:hAnsiTheme="minorEastAsia"/>
                <w:bCs/>
                <w:szCs w:val="21"/>
              </w:rPr>
            </w:pPr>
            <w:r w:rsidRPr="00A066F0">
              <w:rPr>
                <w:rFonts w:asciiTheme="minorEastAsia" w:hAnsiTheme="minorEastAsia" w:hint="eastAsia"/>
                <w:bCs/>
                <w:szCs w:val="21"/>
              </w:rPr>
              <w:t>①2017或者2018年度经审计的财务报告，包括资产负债表、利润表、现金流量表、所有者权益变动表及其附注；</w:t>
            </w:r>
          </w:p>
          <w:p w:rsidR="00FE7155" w:rsidRPr="00A066F0" w:rsidRDefault="007F154A">
            <w:pPr>
              <w:spacing w:line="360" w:lineRule="auto"/>
              <w:rPr>
                <w:rFonts w:asciiTheme="minorEastAsia" w:hAnsiTheme="minorEastAsia"/>
                <w:bCs/>
                <w:szCs w:val="21"/>
              </w:rPr>
            </w:pPr>
            <w:r w:rsidRPr="00A066F0">
              <w:rPr>
                <w:rFonts w:asciiTheme="minorEastAsia" w:hAnsiTheme="minorEastAsia" w:hint="eastAsia"/>
                <w:bCs/>
                <w:szCs w:val="21"/>
              </w:rPr>
              <w:t>②银行出具的资信证明；</w:t>
            </w:r>
          </w:p>
          <w:p w:rsidR="00FE7155" w:rsidRPr="00A066F0" w:rsidRDefault="007F154A">
            <w:pPr>
              <w:spacing w:line="360" w:lineRule="auto"/>
              <w:rPr>
                <w:rFonts w:asciiTheme="minorEastAsia" w:hAnsiTheme="minorEastAsia"/>
                <w:bCs/>
                <w:szCs w:val="21"/>
              </w:rPr>
            </w:pPr>
            <w:r w:rsidRPr="00A066F0">
              <w:rPr>
                <w:rFonts w:asciiTheme="minorEastAsia" w:hAnsiTheme="minorEastAsia" w:hint="eastAsia"/>
                <w:bCs/>
                <w:szCs w:val="21"/>
              </w:rPr>
              <w:t>③财政部门认可的政府采购专业担保机构的证明文件和担保机构出具的投标担保函。</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A066F0">
              <w:rPr>
                <w:rFonts w:ascii="楷体" w:eastAsia="楷体" w:hAnsi="楷体" w:cs="仿宋_GB2312" w:hint="eastAsia"/>
                <w:sz w:val="24"/>
                <w:szCs w:val="24"/>
                <w:lang w:val="zh-CN"/>
              </w:rPr>
              <w:t>注：仅需提供序号</w:t>
            </w:r>
            <w:r w:rsidRPr="00A066F0">
              <w:rPr>
                <w:rFonts w:ascii="楷体" w:eastAsia="楷体" w:hAnsi="楷体" w:hint="eastAsia"/>
                <w:color w:val="000000"/>
                <w:sz w:val="24"/>
                <w:szCs w:val="24"/>
              </w:rPr>
              <w:t>①～③其中之一即可。</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A066F0">
              <w:rPr>
                <w:rFonts w:asciiTheme="minorEastAsia" w:hAnsiTheme="minorEastAsia" w:cs="宋体" w:hint="eastAsia"/>
                <w:bCs/>
                <w:szCs w:val="21"/>
                <w:lang w:val="zh-CN"/>
              </w:rPr>
              <w:t>参加本次政府采购项目投标截止时间前六个月</w:t>
            </w:r>
            <w:r>
              <w:rPr>
                <w:rFonts w:asciiTheme="minorEastAsia" w:hAnsiTheme="minorEastAsia" w:cs="宋体" w:hint="eastAsia"/>
                <w:bCs/>
                <w:szCs w:val="21"/>
                <w:lang w:val="zh-CN"/>
              </w:rPr>
              <w:t>内任意一个月缴纳税收凭据。（依法免税的投标人，应提供相应文件证明依法免税）</w:t>
            </w:r>
          </w:p>
          <w:p w:rsidR="00FE7155" w:rsidRDefault="007F154A">
            <w:pPr>
              <w:autoSpaceDE w:val="0"/>
              <w:autoSpaceDN w:val="0"/>
              <w:adjustRightInd w:val="0"/>
              <w:spacing w:line="360" w:lineRule="auto"/>
              <w:ind w:right="-11"/>
              <w:rPr>
                <w:rFonts w:asciiTheme="minorEastAsia" w:hAnsiTheme="minorEastAsia" w:cs="仿宋_GB2312"/>
                <w:b/>
                <w:szCs w:val="21"/>
                <w:lang w:val="zh-CN"/>
              </w:rPr>
            </w:pPr>
            <w:r>
              <w:rPr>
                <w:rFonts w:asciiTheme="minorEastAsia" w:hAnsiTheme="minorEastAsia" w:cs="仿宋_GB2312" w:hint="eastAsia"/>
                <w:b/>
                <w:szCs w:val="21"/>
                <w:lang w:val="zh-CN"/>
              </w:rPr>
              <w:t>四、依法缴纳社会保障资金的证明材料</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A066F0">
              <w:rPr>
                <w:rFonts w:asciiTheme="minorEastAsia" w:hAnsiTheme="minorEastAsia" w:cs="宋体" w:hint="eastAsia"/>
                <w:bCs/>
                <w:szCs w:val="21"/>
                <w:lang w:val="zh-CN"/>
              </w:rPr>
              <w:t>参加本次政府采购项目投标截止时间前六个月内</w:t>
            </w:r>
            <w:r>
              <w:rPr>
                <w:rFonts w:asciiTheme="minorEastAsia" w:hAnsiTheme="minorEastAsia" w:cs="宋体" w:hint="eastAsia"/>
                <w:bCs/>
                <w:szCs w:val="21"/>
                <w:lang w:val="zh-CN"/>
              </w:rPr>
              <w:t>任意一个月缴纳社会保险凭据。（依法不需要缴纳社会保障资金的投标人，应提供相应文件证明依法不需要缴纳社会保障资金）</w:t>
            </w:r>
          </w:p>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FE7155" w:rsidRPr="00A066F0" w:rsidRDefault="007F154A">
            <w:pPr>
              <w:autoSpaceDE w:val="0"/>
              <w:autoSpaceDN w:val="0"/>
              <w:adjustRightInd w:val="0"/>
              <w:spacing w:line="360" w:lineRule="auto"/>
              <w:jc w:val="left"/>
              <w:rPr>
                <w:rFonts w:asciiTheme="minorEastAsia" w:hAnsiTheme="minorEastAsia" w:cs="宋体"/>
                <w:bCs/>
                <w:szCs w:val="21"/>
                <w:lang w:val="zh-CN"/>
              </w:rPr>
            </w:pPr>
            <w:r w:rsidRPr="00A066F0">
              <w:rPr>
                <w:rFonts w:asciiTheme="minorEastAsia" w:hAnsiTheme="minorEastAsia" w:cs="宋体" w:hint="eastAsia"/>
                <w:bCs/>
                <w:szCs w:val="21"/>
                <w:lang w:val="zh-CN"/>
              </w:rPr>
              <w:t>①相关设备的购置发票、专业技术人员职称证书、用工合同等；</w:t>
            </w:r>
          </w:p>
          <w:p w:rsidR="00FE7155" w:rsidRPr="00A066F0" w:rsidRDefault="007F154A">
            <w:pPr>
              <w:spacing w:line="360" w:lineRule="auto"/>
              <w:rPr>
                <w:rFonts w:asciiTheme="minorEastAsia" w:hAnsiTheme="minorEastAsia"/>
                <w:bCs/>
                <w:szCs w:val="21"/>
              </w:rPr>
            </w:pPr>
            <w:r w:rsidRPr="00A066F0">
              <w:rPr>
                <w:rFonts w:asciiTheme="minorEastAsia" w:hAnsiTheme="minorEastAsia" w:hint="eastAsia"/>
                <w:bCs/>
                <w:szCs w:val="21"/>
              </w:rPr>
              <w:t>②投标人具备履行合同所必须的设备和专业技术能力承诺函或声明（承诺函或声明格式自拟）。</w:t>
            </w:r>
          </w:p>
          <w:p w:rsidR="00FE7155" w:rsidRDefault="007F154A">
            <w:pPr>
              <w:autoSpaceDE w:val="0"/>
              <w:autoSpaceDN w:val="0"/>
              <w:adjustRightInd w:val="0"/>
              <w:spacing w:line="360" w:lineRule="auto"/>
              <w:ind w:right="-11"/>
              <w:rPr>
                <w:rFonts w:ascii="楷体" w:eastAsia="楷体" w:hAnsi="楷体"/>
                <w:color w:val="000000"/>
                <w:sz w:val="24"/>
                <w:szCs w:val="24"/>
              </w:rPr>
            </w:pPr>
            <w:r w:rsidRPr="00A066F0">
              <w:rPr>
                <w:rFonts w:ascii="楷体" w:eastAsia="楷体" w:hAnsi="楷体" w:cs="仿宋_GB2312" w:hint="eastAsia"/>
                <w:sz w:val="24"/>
                <w:szCs w:val="24"/>
                <w:lang w:val="zh-CN"/>
              </w:rPr>
              <w:t>注：仅需提供序号</w:t>
            </w:r>
            <w:r w:rsidRPr="00A066F0">
              <w:rPr>
                <w:rFonts w:ascii="楷体" w:eastAsia="楷体" w:hAnsi="楷体" w:hint="eastAsia"/>
                <w:color w:val="000000"/>
                <w:sz w:val="24"/>
                <w:szCs w:val="24"/>
              </w:rPr>
              <w:t>①～②其中之一即可。</w:t>
            </w:r>
          </w:p>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FE7155" w:rsidRDefault="007F154A">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w:t>
            </w:r>
            <w:r>
              <w:rPr>
                <w:rFonts w:asciiTheme="minorEastAsia" w:hAnsiTheme="minorEastAsia" w:cs="宋体" w:hint="eastAsia"/>
                <w:bCs/>
                <w:szCs w:val="21"/>
                <w:lang w:val="zh-CN"/>
              </w:rPr>
              <w:lastRenderedPageBreak/>
              <w:t>令停产停业、吊销许可证或者执照、较大数额罚款等行政处罚。</w:t>
            </w:r>
          </w:p>
          <w:p w:rsidR="00FE7155" w:rsidRDefault="007F154A">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“国家企业信用公示系统”网站（</w:t>
            </w:r>
            <w:r>
              <w:rPr>
                <w:rFonts w:asciiTheme="minorEastAsia" w:hAnsiTheme="minorEastAsia" w:cs="仿宋_GB2312"/>
                <w:b/>
                <w:color w:val="000000"/>
                <w:szCs w:val="21"/>
                <w:shd w:val="clear" w:color="auto" w:fill="FFFFFF"/>
              </w:rPr>
              <w:t>www.gsxt.gov.cn</w:t>
            </w:r>
            <w:r>
              <w:rPr>
                <w:rFonts w:asciiTheme="minorEastAsia" w:hAnsiTheme="minorEastAsia" w:cs="仿宋_GB2312" w:hint="eastAsia"/>
                <w:b/>
                <w:color w:val="000000"/>
                <w:szCs w:val="21"/>
                <w:shd w:val="clear" w:color="auto" w:fill="FFFFFF"/>
              </w:rPr>
              <w:t>）严重违法失信企业名单（黑名单）的投标人；</w:t>
            </w:r>
            <w:r w:rsidRPr="00A066F0">
              <w:rPr>
                <w:rFonts w:asciiTheme="minorEastAsia" w:hAnsiTheme="minorEastAsia" w:cs="仿宋_GB2312" w:hint="eastAsia"/>
                <w:b/>
                <w:color w:val="000000"/>
                <w:szCs w:val="21"/>
                <w:shd w:val="clear" w:color="auto" w:fill="FFFFFF"/>
              </w:rPr>
              <w:t>“中国社会组织公共服务平台”网站（</w:t>
            </w:r>
            <w:r w:rsidRPr="00A066F0">
              <w:rPr>
                <w:rFonts w:asciiTheme="minorEastAsia" w:hAnsiTheme="minorEastAsia" w:cs="仿宋_GB2312"/>
                <w:b/>
                <w:color w:val="000000"/>
                <w:szCs w:val="21"/>
                <w:shd w:val="clear" w:color="auto" w:fill="FFFFFF"/>
              </w:rPr>
              <w:t>www.chinanpo.gov.cn</w:t>
            </w:r>
            <w:r w:rsidRPr="00A066F0">
              <w:rPr>
                <w:rFonts w:asciiTheme="minorEastAsia" w:hAnsiTheme="minorEastAsia" w:cs="仿宋_GB2312" w:hint="eastAsia"/>
                <w:b/>
                <w:color w:val="000000"/>
                <w:szCs w:val="21"/>
                <w:shd w:val="clear" w:color="auto" w:fill="FFFFFF"/>
              </w:rPr>
              <w:t>）严重违法失信社会组织名单的投标人</w:t>
            </w:r>
            <w:r>
              <w:rPr>
                <w:rFonts w:asciiTheme="minorEastAsia" w:hAnsiTheme="minorEastAsia" w:cs="仿宋_GB2312" w:hint="eastAsia"/>
                <w:b/>
                <w:color w:val="000000"/>
                <w:szCs w:val="21"/>
                <w:shd w:val="clear" w:color="auto" w:fill="FFFFFF"/>
              </w:rPr>
              <w:t>（</w:t>
            </w:r>
            <w:r>
              <w:rPr>
                <w:rFonts w:asciiTheme="minorEastAsia" w:hAnsiTheme="minorEastAsia" w:cs="宋体" w:hint="eastAsia"/>
                <w:kern w:val="0"/>
                <w:szCs w:val="21"/>
              </w:rPr>
              <w:t>联合体形式投标的，联合体成员存在不良信用记录，视同联合体存在不良信用记录）。</w:t>
            </w:r>
          </w:p>
          <w:p w:rsidR="00FE7155" w:rsidRPr="00A066F0" w:rsidRDefault="007F154A">
            <w:pPr>
              <w:spacing w:line="360" w:lineRule="auto"/>
              <w:rPr>
                <w:rFonts w:asciiTheme="minorEastAsia" w:hAnsiTheme="minorEastAsia" w:cs="宋体"/>
                <w:kern w:val="0"/>
                <w:szCs w:val="21"/>
              </w:rPr>
            </w:pPr>
            <w:r w:rsidRPr="00A066F0">
              <w:rPr>
                <w:rFonts w:asciiTheme="minorEastAsia" w:hAnsiTheme="minorEastAsia" w:cs="宋体" w:hint="eastAsia"/>
                <w:kern w:val="0"/>
                <w:szCs w:val="21"/>
              </w:rPr>
              <w:t>1、查询渠道：</w:t>
            </w:r>
          </w:p>
          <w:p w:rsidR="00FE7155" w:rsidRPr="00A066F0" w:rsidRDefault="007F154A">
            <w:pPr>
              <w:spacing w:line="360" w:lineRule="auto"/>
              <w:rPr>
                <w:rFonts w:asciiTheme="minorEastAsia" w:hAnsiTheme="minorEastAsia" w:cs="宋体"/>
                <w:kern w:val="0"/>
                <w:szCs w:val="21"/>
              </w:rPr>
            </w:pPr>
            <w:r w:rsidRPr="00A066F0">
              <w:rPr>
                <w:rFonts w:asciiTheme="minorEastAsia" w:hAnsiTheme="minorEastAsia" w:cs="宋体" w:hint="eastAsia"/>
                <w:kern w:val="0"/>
                <w:szCs w:val="21"/>
              </w:rPr>
              <w:t>①“信用中国”网站（</w:t>
            </w:r>
            <w:hyperlink r:id="rId11" w:history="1">
              <w:r w:rsidRPr="00A066F0">
                <w:rPr>
                  <w:rFonts w:cs="宋体" w:hint="eastAsia"/>
                  <w:kern w:val="0"/>
                </w:rPr>
                <w:t>www.creditchina.gov.cn</w:t>
              </w:r>
            </w:hyperlink>
            <w:r w:rsidRPr="00A066F0">
              <w:rPr>
                <w:rFonts w:asciiTheme="minorEastAsia" w:hAnsiTheme="minorEastAsia" w:cs="宋体" w:hint="eastAsia"/>
                <w:kern w:val="0"/>
                <w:szCs w:val="21"/>
              </w:rPr>
              <w:t>）</w:t>
            </w:r>
          </w:p>
          <w:p w:rsidR="00FE7155" w:rsidRPr="00A066F0" w:rsidRDefault="007F154A">
            <w:pPr>
              <w:spacing w:line="360" w:lineRule="auto"/>
              <w:rPr>
                <w:rFonts w:asciiTheme="minorEastAsia" w:hAnsiTheme="minorEastAsia" w:cs="宋体"/>
                <w:kern w:val="0"/>
                <w:szCs w:val="21"/>
              </w:rPr>
            </w:pPr>
            <w:r w:rsidRPr="00A066F0">
              <w:rPr>
                <w:rFonts w:asciiTheme="minorEastAsia" w:hAnsiTheme="minorEastAsia" w:cs="宋体" w:hint="eastAsia"/>
                <w:kern w:val="0"/>
                <w:szCs w:val="21"/>
              </w:rPr>
              <w:t>②“中国政府采购网”（www.ccgp.gov.cn）</w:t>
            </w:r>
          </w:p>
          <w:p w:rsidR="00FE7155" w:rsidRPr="00A066F0" w:rsidRDefault="007F154A">
            <w:pPr>
              <w:spacing w:line="360" w:lineRule="auto"/>
              <w:rPr>
                <w:rFonts w:asciiTheme="minorEastAsia" w:hAnsiTheme="minorEastAsia" w:cs="宋体"/>
                <w:kern w:val="0"/>
                <w:szCs w:val="21"/>
              </w:rPr>
            </w:pPr>
            <w:r w:rsidRPr="00A066F0">
              <w:rPr>
                <w:rFonts w:asciiTheme="minorEastAsia" w:hAnsiTheme="minorEastAsia" w:cs="宋体" w:hint="eastAsia"/>
                <w:kern w:val="0"/>
                <w:szCs w:val="21"/>
              </w:rPr>
              <w:t>③“国家企业信用公示系统”网站（</w:t>
            </w:r>
            <w:hyperlink r:id="rId12" w:history="1">
              <w:r w:rsidRPr="00A066F0">
                <w:rPr>
                  <w:rFonts w:cs="宋体"/>
                  <w:kern w:val="0"/>
                </w:rPr>
                <w:t>www.gsxt.gov.cn</w:t>
              </w:r>
            </w:hyperlink>
            <w:r w:rsidRPr="00A066F0">
              <w:rPr>
                <w:rFonts w:asciiTheme="minorEastAsia" w:hAnsiTheme="minorEastAsia" w:cs="宋体" w:hint="eastAsia"/>
                <w:kern w:val="0"/>
                <w:szCs w:val="21"/>
              </w:rPr>
              <w:t>）</w:t>
            </w:r>
          </w:p>
          <w:p w:rsidR="00FE7155" w:rsidRDefault="007F154A">
            <w:pPr>
              <w:spacing w:line="360" w:lineRule="auto"/>
              <w:rPr>
                <w:rFonts w:asciiTheme="minorEastAsia" w:hAnsiTheme="minorEastAsia" w:cs="宋体"/>
                <w:kern w:val="0"/>
                <w:szCs w:val="21"/>
              </w:rPr>
            </w:pPr>
            <w:r w:rsidRPr="00A066F0">
              <w:rPr>
                <w:rFonts w:asciiTheme="minorEastAsia" w:hAnsiTheme="minorEastAsia" w:cs="宋体" w:hint="eastAsia"/>
                <w:kern w:val="0"/>
                <w:szCs w:val="21"/>
              </w:rPr>
              <w:t>④“中国社会组织公共服务平台”网站（</w:t>
            </w:r>
            <w:r w:rsidRPr="00A066F0">
              <w:rPr>
                <w:rFonts w:asciiTheme="minorEastAsia" w:hAnsiTheme="minorEastAsia" w:cs="宋体"/>
                <w:kern w:val="0"/>
                <w:szCs w:val="21"/>
              </w:rPr>
              <w:t>www.chinanpo.gov.cn</w:t>
            </w:r>
            <w:r w:rsidRPr="00A066F0">
              <w:rPr>
                <w:rFonts w:asciiTheme="minorEastAsia" w:hAnsiTheme="minorEastAsia" w:cs="宋体" w:hint="eastAsia"/>
                <w:kern w:val="0"/>
                <w:szCs w:val="21"/>
              </w:rPr>
              <w:t>）（仅查询社会组织）；</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w:t>
            </w:r>
            <w:r w:rsidRPr="00A066F0">
              <w:rPr>
                <w:rFonts w:asciiTheme="minorEastAsia" w:hAnsiTheme="minorEastAsia" w:cs="宋体" w:hint="eastAsia"/>
                <w:kern w:val="0"/>
                <w:szCs w:val="21"/>
              </w:rPr>
              <w:t>严重违法失信社会组织名单的投标人，将拒绝其参与本次</w:t>
            </w:r>
            <w:r>
              <w:rPr>
                <w:rFonts w:asciiTheme="minorEastAsia" w:hAnsiTheme="minorEastAsia" w:cs="宋体" w:hint="eastAsia"/>
                <w:kern w:val="0"/>
                <w:szCs w:val="21"/>
              </w:rPr>
              <w:t>政府采购活动。</w:t>
            </w:r>
          </w:p>
          <w:p w:rsidR="00FE7155" w:rsidRPr="00A066F0"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FE7155" w:rsidRDefault="007F154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C10AF8">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C10AF8">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FE7155" w:rsidRDefault="00A066F0" w:rsidP="00A066F0">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3000000</w:t>
            </w:r>
            <w:r w:rsidR="007F154A">
              <w:rPr>
                <w:rFonts w:asciiTheme="minorEastAsia" w:hAnsiTheme="minorEastAsia" w:cs="宋体" w:hint="eastAsia"/>
                <w:bCs/>
                <w:szCs w:val="21"/>
                <w:lang w:val="zh-CN"/>
              </w:rPr>
              <w:t>元，超出最高限价的投标无效</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FE7155" w:rsidRDefault="00C10AF8">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不组织</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FE7155" w:rsidRDefault="00C10AF8">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不召开</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FE7155" w:rsidRDefault="00C10AF8">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FE7155" w:rsidRDefault="0059190C">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007F154A">
              <w:rPr>
                <w:rFonts w:asciiTheme="minorEastAsia" w:hAnsiTheme="minorEastAsia" w:cs="仿宋_GB2312" w:hint="eastAsia"/>
                <w:szCs w:val="21"/>
              </w:rPr>
              <w:t>天（自</w:t>
            </w:r>
            <w:r w:rsidR="007F154A">
              <w:rPr>
                <w:rFonts w:asciiTheme="minorEastAsia" w:hAnsiTheme="minorEastAsia" w:cs="宋体" w:hint="eastAsia"/>
                <w:kern w:val="0"/>
                <w:szCs w:val="21"/>
              </w:rPr>
              <w:t>提交投标文件的截止之日起算</w:t>
            </w:r>
            <w:r w:rsidR="007F154A">
              <w:rPr>
                <w:rFonts w:asciiTheme="minorEastAsia" w:hAnsiTheme="minorEastAsia" w:cs="仿宋_GB2312" w:hint="eastAsia"/>
                <w:szCs w:val="21"/>
              </w:rPr>
              <w:t>）</w:t>
            </w:r>
          </w:p>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FE7155" w:rsidRDefault="00C10AF8">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FE7155" w:rsidRDefault="00242D3F" w:rsidP="00242D3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7F154A">
              <w:rPr>
                <w:rFonts w:asciiTheme="minorEastAsia" w:hAnsiTheme="minorEastAsia" w:cs="宋体" w:hint="eastAsia"/>
                <w:bCs/>
                <w:szCs w:val="21"/>
                <w:lang w:val="zh-CN"/>
              </w:rPr>
              <w:t>年</w:t>
            </w:r>
            <w:r>
              <w:rPr>
                <w:rFonts w:asciiTheme="minorEastAsia" w:hAnsiTheme="minorEastAsia" w:cs="宋体" w:hint="eastAsia"/>
                <w:bCs/>
                <w:szCs w:val="21"/>
                <w:lang w:val="zh-CN"/>
              </w:rPr>
              <w:t>7</w:t>
            </w:r>
            <w:r w:rsidR="007F154A">
              <w:rPr>
                <w:rFonts w:asciiTheme="minorEastAsia" w:hAnsiTheme="minorEastAsia" w:cs="宋体" w:hint="eastAsia"/>
                <w:bCs/>
                <w:szCs w:val="21"/>
                <w:lang w:val="zh-CN"/>
              </w:rPr>
              <w:t>月</w:t>
            </w:r>
            <w:r>
              <w:rPr>
                <w:rFonts w:asciiTheme="minorEastAsia" w:hAnsiTheme="minorEastAsia" w:cs="宋体" w:hint="eastAsia"/>
                <w:bCs/>
                <w:szCs w:val="21"/>
                <w:lang w:val="zh-CN"/>
              </w:rPr>
              <w:t>11</w:t>
            </w:r>
            <w:r w:rsidR="007F154A">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7F154A">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7F154A">
              <w:rPr>
                <w:rFonts w:asciiTheme="minorEastAsia" w:hAnsiTheme="minorEastAsia" w:cs="宋体" w:hint="eastAsia"/>
                <w:bCs/>
                <w:szCs w:val="21"/>
                <w:lang w:val="zh-CN"/>
              </w:rPr>
              <w:t>分（北京时间）</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242D3F">
              <w:rPr>
                <w:rFonts w:asciiTheme="minorEastAsia" w:hAnsiTheme="minorEastAsia" w:cs="宋体" w:hint="eastAsia"/>
                <w:bCs/>
                <w:szCs w:val="21"/>
                <w:lang w:val="zh-CN"/>
              </w:rPr>
              <w:t>三</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w:t>
            </w:r>
            <w:r w:rsidR="00A066F0">
              <w:rPr>
                <w:rFonts w:asciiTheme="minorEastAsia" w:hAnsiTheme="minorEastAsia" w:cs="仿宋_GB2312" w:hint="eastAsia"/>
                <w:szCs w:val="21"/>
                <w:lang w:val="zh-CN"/>
              </w:rPr>
              <w:t>陆万</w:t>
            </w:r>
            <w:r>
              <w:rPr>
                <w:rFonts w:asciiTheme="minorEastAsia" w:hAnsiTheme="minorEastAsia" w:cs="仿宋_GB2312" w:hint="eastAsia"/>
                <w:szCs w:val="21"/>
                <w:lang w:val="zh-CN"/>
              </w:rPr>
              <w:t>元（</w:t>
            </w:r>
            <w:r w:rsidR="00A066F0">
              <w:rPr>
                <w:rFonts w:asciiTheme="minorEastAsia" w:hAnsiTheme="minorEastAsia" w:cs="仿宋_GB2312" w:hint="eastAsia"/>
                <w:szCs w:val="21"/>
                <w:lang w:val="zh-CN"/>
              </w:rPr>
              <w:t>¥60000.00</w:t>
            </w:r>
            <w:r>
              <w:rPr>
                <w:rFonts w:asciiTheme="minorEastAsia" w:hAnsiTheme="minorEastAsia" w:cs="仿宋_GB2312" w:hint="eastAsia"/>
                <w:szCs w:val="21"/>
                <w:lang w:val="zh-CN"/>
              </w:rPr>
              <w:t>）</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一、投标保证金的递交方式：银行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 xml:space="preserve">、银行电汇（均需从投标人注册银行账户转出），不接受以现金方式缴纳的投标保证金。凡以现金方式缴纳投标保证金而影响其投标结果的，由投标人自行负责。 </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1、投标人网上下载招标文件后，登录</w:t>
            </w:r>
            <w:hyperlink r:id="rId13"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2、成功缴纳后重新登录前述系统，依次点击“会员向导”→“参与投标”→“保证金绑定”→“绑定”进行投标保证金绑定。</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5、每个投标人每个项目每个标段只有唯一缴纳账号，切勿重复缴纳或错误缴纳。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7、不同投标人的投标保证金不得从同一单位或者个人的账户转出。</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8、未按上述规定操作引起的无效投标，由投标人自行负责。</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A066F0">
              <w:rPr>
                <w:rFonts w:asciiTheme="minorEastAsia" w:hAnsiTheme="minorEastAsia" w:cs="仿宋_GB2312" w:hint="eastAsia"/>
                <w:szCs w:val="21"/>
                <w:lang w:val="zh-CN"/>
              </w:rPr>
              <w:t>五、投标保证金退还咨询电话：0374-2968027（许昌市公共资源交易中心交易见证部）。</w:t>
            </w:r>
          </w:p>
        </w:tc>
      </w:tr>
      <w:tr w:rsidR="00FE7155">
        <w:trPr>
          <w:trHeight w:val="156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4"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FE7155" w:rsidRDefault="00C10AF8">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电子投标文件：成功上传至《全国公共资源交易平台（河南省·许昌市）》公共资源交易系统加密电子投标文件1份</w:t>
            </w:r>
            <w:r w:rsidR="007F154A">
              <w:rPr>
                <w:rFonts w:hAnsi="宋体" w:cs="宋体" w:hint="eastAsia"/>
                <w:szCs w:val="21"/>
                <w:lang w:val="zh-CN"/>
              </w:rPr>
              <w:t>（文件格式为：</w:t>
            </w:r>
            <w:r w:rsidR="007F154A">
              <w:rPr>
                <w:rFonts w:hAnsi="宋体" w:cs="宋体" w:hint="eastAsia"/>
                <w:szCs w:val="21"/>
                <w:lang w:val="zh-CN"/>
              </w:rPr>
              <w:t xml:space="preserve"> XXX</w:t>
            </w:r>
            <w:r w:rsidR="007F154A">
              <w:rPr>
                <w:rFonts w:hAnsi="宋体" w:cs="宋体" w:hint="eastAsia"/>
                <w:szCs w:val="21"/>
                <w:lang w:val="zh-CN"/>
              </w:rPr>
              <w:t>公司</w:t>
            </w:r>
            <w:r w:rsidR="007F154A">
              <w:rPr>
                <w:rFonts w:hAnsi="宋体" w:cs="宋体" w:hint="eastAsia"/>
                <w:szCs w:val="21"/>
                <w:lang w:val="zh-CN"/>
              </w:rPr>
              <w:t>XXX</w:t>
            </w:r>
            <w:r w:rsidR="007F154A">
              <w:rPr>
                <w:rFonts w:hAnsi="宋体" w:cs="宋体" w:hint="eastAsia"/>
                <w:szCs w:val="21"/>
                <w:lang w:val="zh-CN"/>
              </w:rPr>
              <w:t>项目编号</w:t>
            </w:r>
            <w:r w:rsidR="007F154A">
              <w:rPr>
                <w:rFonts w:hAnsi="宋体" w:cs="宋体" w:hint="eastAsia"/>
                <w:szCs w:val="21"/>
                <w:lang w:val="zh-CN"/>
              </w:rPr>
              <w:t>.file</w:t>
            </w:r>
            <w:r w:rsidR="007F154A">
              <w:rPr>
                <w:rFonts w:hAnsi="宋体" w:cs="宋体" w:hint="eastAsia"/>
                <w:szCs w:val="21"/>
                <w:lang w:val="zh-CN"/>
              </w:rPr>
              <w:t>）。</w:t>
            </w:r>
            <w:r w:rsidR="007F154A">
              <w:rPr>
                <w:rFonts w:ascii="新宋体" w:eastAsia="新宋体" w:hAnsi="新宋体" w:hint="eastAsia"/>
                <w:szCs w:val="21"/>
              </w:rPr>
              <w:t>使用电子介质存储的备份文件1份（文件格式为：名称为“备份”的文件夹）。</w:t>
            </w:r>
          </w:p>
          <w:p w:rsidR="00FE7155" w:rsidRDefault="00C10AF8">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w:t>
            </w:r>
            <w:r w:rsidR="007F154A">
              <w:rPr>
                <w:rFonts w:asciiTheme="minorEastAsia" w:hAnsiTheme="minorEastAsia" w:cs="仿宋_GB2312" w:hint="eastAsia"/>
                <w:szCs w:val="21"/>
              </w:rPr>
              <w:t>正本</w:t>
            </w:r>
            <w:r w:rsidR="007F154A">
              <w:rPr>
                <w:rFonts w:asciiTheme="minorEastAsia" w:hAnsiTheme="minorEastAsia" w:cs="仿宋_GB2312" w:hint="eastAsia"/>
                <w:b/>
                <w:szCs w:val="21"/>
              </w:rPr>
              <w:t>一</w:t>
            </w:r>
            <w:r w:rsidR="007F154A">
              <w:rPr>
                <w:rFonts w:asciiTheme="minorEastAsia" w:hAnsiTheme="minorEastAsia" w:cs="仿宋_GB2312" w:hint="eastAsia"/>
                <w:szCs w:val="21"/>
              </w:rPr>
              <w:t>份，副本</w:t>
            </w:r>
            <w:r w:rsidR="007F154A" w:rsidRPr="00A066F0">
              <w:rPr>
                <w:rFonts w:asciiTheme="minorEastAsia" w:hAnsiTheme="minorEastAsia" w:cs="仿宋_GB2312" w:hint="eastAsia"/>
                <w:szCs w:val="21"/>
              </w:rPr>
              <w:t>一</w:t>
            </w:r>
            <w:r w:rsidR="007F154A">
              <w:rPr>
                <w:rFonts w:asciiTheme="minorEastAsia" w:hAnsiTheme="minorEastAsia" w:cs="仿宋_GB2312" w:hint="eastAsia"/>
                <w:szCs w:val="21"/>
              </w:rPr>
              <w:t>份。使用</w:t>
            </w:r>
            <w:r w:rsidR="007F154A">
              <w:rPr>
                <w:rFonts w:ascii="新宋体" w:eastAsia="新宋体" w:hAnsi="新宋体" w:hint="eastAsia"/>
                <w:szCs w:val="21"/>
              </w:rPr>
              <w:t>格式为“投标文件（供打印）.PDF”的文件</w:t>
            </w:r>
          </w:p>
          <w:p w:rsidR="00FE7155" w:rsidRDefault="007F154A">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FE7155" w:rsidRDefault="00C10AF8">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电子投标文件：按招标文件要求加盖投标人电子印章和法人电子印章。</w:t>
            </w:r>
          </w:p>
          <w:p w:rsidR="00FE7155" w:rsidRDefault="00C10AF8">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纸质投标文件：投标文件封面加盖投标人公章（投标文件是指投标人电子投标文件制作完成后生成的后缀名为</w:t>
            </w:r>
            <w:r w:rsidR="007F154A">
              <w:rPr>
                <w:rFonts w:hAnsi="宋体" w:hint="eastAsia"/>
                <w:color w:val="000000"/>
                <w:szCs w:val="21"/>
              </w:rPr>
              <w:t>“</w:t>
            </w:r>
            <w:r w:rsidR="007F154A">
              <w:rPr>
                <w:rFonts w:hAnsi="宋体" w:hint="eastAsia"/>
                <w:color w:val="000000"/>
                <w:szCs w:val="21"/>
              </w:rPr>
              <w:t>.PDF</w:t>
            </w:r>
            <w:r w:rsidR="007F154A">
              <w:rPr>
                <w:rFonts w:hAnsi="宋体" w:hint="eastAsia"/>
                <w:color w:val="000000"/>
                <w:szCs w:val="21"/>
              </w:rPr>
              <w:t>”的文件</w:t>
            </w:r>
            <w:r w:rsidR="007F154A">
              <w:rPr>
                <w:rFonts w:ascii="新宋体" w:eastAsia="新宋体" w:hAnsi="新宋体" w:hint="eastAsia"/>
                <w:szCs w:val="21"/>
              </w:rPr>
              <w:t>打印的纸质投标文件）。</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FE7155" w:rsidRPr="00A066F0" w:rsidRDefault="003821AA">
            <w:pPr>
              <w:autoSpaceDE w:val="0"/>
              <w:autoSpaceDN w:val="0"/>
              <w:adjustRightInd w:val="0"/>
              <w:spacing w:line="360" w:lineRule="auto"/>
              <w:rPr>
                <w:rFonts w:asciiTheme="minorEastAsia" w:hAnsiTheme="minorEastAsia" w:cs="仿宋_GB2312"/>
                <w:szCs w:val="21"/>
                <w:lang w:val="zh-CN"/>
              </w:rPr>
            </w:pPr>
            <w:r w:rsidRPr="00A066F0">
              <w:rPr>
                <w:rFonts w:asciiTheme="minorEastAsia" w:hAnsiTheme="minorEastAsia" w:cs="仿宋_GB2312" w:hint="eastAsia"/>
                <w:szCs w:val="21"/>
                <w:lang w:val="zh-CN"/>
              </w:rPr>
              <w:t>□</w:t>
            </w:r>
            <w:r w:rsidR="007F154A" w:rsidRPr="00A066F0">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FE7155" w:rsidRDefault="00C10AF8" w:rsidP="003821AA">
            <w:pPr>
              <w:autoSpaceDE w:val="0"/>
              <w:autoSpaceDN w:val="0"/>
              <w:adjustRightInd w:val="0"/>
              <w:spacing w:line="360" w:lineRule="auto"/>
              <w:rPr>
                <w:rFonts w:asciiTheme="minorEastAsia" w:hAnsiTheme="minorEastAsia" w:cs="宋体"/>
                <w:bCs/>
                <w:szCs w:val="21"/>
                <w:lang w:val="zh-CN"/>
              </w:rPr>
            </w:pPr>
            <w:r w:rsidRPr="00A066F0">
              <w:rPr>
                <w:rFonts w:ascii="新宋体" w:eastAsia="新宋体" w:hAnsi="新宋体"/>
                <w:b/>
                <w:szCs w:val="21"/>
              </w:rPr>
              <w:fldChar w:fldCharType="begin"/>
            </w:r>
            <w:r w:rsidR="003821AA" w:rsidRPr="00A066F0">
              <w:rPr>
                <w:rFonts w:ascii="新宋体" w:eastAsia="新宋体" w:hAnsi="新宋体" w:hint="eastAsia"/>
                <w:b/>
                <w:szCs w:val="21"/>
              </w:rPr>
              <w:instrText>eq \o\ac(□,√)</w:instrText>
            </w:r>
            <w:r w:rsidRPr="00A066F0">
              <w:rPr>
                <w:rFonts w:ascii="新宋体" w:eastAsia="新宋体" w:hAnsi="新宋体"/>
                <w:b/>
                <w:szCs w:val="21"/>
              </w:rPr>
              <w:fldChar w:fldCharType="end"/>
            </w:r>
            <w:r w:rsidR="007F154A" w:rsidRPr="00A066F0">
              <w:rPr>
                <w:rFonts w:asciiTheme="minorEastAsia" w:hAnsiTheme="minorEastAsia" w:cs="仿宋_GB2312" w:hint="eastAsia"/>
                <w:szCs w:val="21"/>
                <w:lang w:val="zh-CN"/>
              </w:rPr>
              <w:t>由评审专家组成。评审专家从政府采购评审专家库中随机抽取。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FE7155" w:rsidRDefault="00C10AF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综合评分法</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lang w:val="zh-CN"/>
              </w:rPr>
              <w:t>最低评标价法</w:t>
            </w:r>
          </w:p>
        </w:tc>
      </w:tr>
      <w:tr w:rsidR="00FE7155">
        <w:trPr>
          <w:trHeight w:val="158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监督室，并向采购代理机构出具授权函，且不得超过2人。</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FE7155" w:rsidRDefault="00C10AF8">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无要求</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sidRPr="00A066F0">
              <w:rPr>
                <w:rFonts w:ascii="新宋体" w:eastAsia="新宋体" w:hAnsi="新宋体" w:hint="eastAsia"/>
                <w:szCs w:val="21"/>
              </w:rPr>
              <w:t>10%</w:t>
            </w:r>
            <w:r>
              <w:rPr>
                <w:rFonts w:asciiTheme="minorEastAsia" w:hAnsiTheme="minorEastAsia" w:cs="宋体" w:hint="eastAsia"/>
                <w:color w:val="333333"/>
                <w:szCs w:val="21"/>
              </w:rPr>
              <w:t>。中标人以支票、汇票、本票或者金融机构、担保机构出具的保函等非现金形式向采购人提交。</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FE7155" w:rsidRDefault="00C10AF8">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不收取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25</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FE7155" w:rsidRDefault="007F154A" w:rsidP="00A066F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w:t>
            </w:r>
            <w:r w:rsidRPr="00A066F0">
              <w:rPr>
                <w:rFonts w:ascii="新宋体" w:eastAsia="新宋体" w:hAnsi="新宋体" w:hint="eastAsia"/>
                <w:szCs w:val="21"/>
              </w:rPr>
              <w:t>许昌市公共资源交易中心交易见证部</w:t>
            </w:r>
            <w:r>
              <w:rPr>
                <w:rFonts w:ascii="新宋体" w:eastAsia="新宋体" w:hAnsi="新宋体" w:hint="eastAsia"/>
                <w:szCs w:val="21"/>
              </w:rPr>
              <w:t>发</w:t>
            </w:r>
            <w:r>
              <w:rPr>
                <w:rFonts w:asciiTheme="minorEastAsia" w:hAnsiTheme="minorEastAsia" w:cs="宋体" w:hint="eastAsia"/>
                <w:bCs/>
                <w:szCs w:val="21"/>
                <w:lang w:val="zh-CN"/>
              </w:rPr>
              <w:t>送投标报价及分项报价一览表（包含主要中标标的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名称、规格型号、数量、单价、服务要求等）电子文档，并同时通知</w:t>
            </w:r>
            <w:r w:rsidRPr="00A066F0">
              <w:rPr>
                <w:rFonts w:asciiTheme="minorEastAsia" w:hAnsiTheme="minorEastAsia" w:cs="宋体" w:hint="eastAsia"/>
                <w:bCs/>
                <w:szCs w:val="21"/>
                <w:lang w:val="zh-CN"/>
              </w:rPr>
              <w:t>交易见证部。联系电话：0374-296</w:t>
            </w:r>
            <w:r w:rsidR="00A066F0">
              <w:rPr>
                <w:rFonts w:asciiTheme="minorEastAsia" w:hAnsiTheme="minorEastAsia" w:cs="宋体" w:hint="eastAsia"/>
                <w:bCs/>
                <w:szCs w:val="21"/>
                <w:lang w:val="zh-CN"/>
              </w:rPr>
              <w:t>6828</w:t>
            </w:r>
            <w:r w:rsidRPr="00A066F0">
              <w:rPr>
                <w:rFonts w:asciiTheme="minorEastAsia" w:hAnsiTheme="minorEastAsia" w:cs="宋体" w:hint="eastAsia"/>
                <w:bCs/>
                <w:szCs w:val="21"/>
                <w:lang w:val="zh-CN"/>
              </w:rPr>
              <w:t>；邮箱：jzb2968027@163.com。</w:t>
            </w:r>
            <w:r>
              <w:rPr>
                <w:rFonts w:asciiTheme="minorEastAsia" w:hAnsiTheme="minorEastAsia" w:cs="宋体" w:hint="eastAsia"/>
                <w:bCs/>
                <w:szCs w:val="21"/>
                <w:lang w:val="zh-CN"/>
              </w:rPr>
              <w:t xml:space="preserve">      </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FE7155" w:rsidRDefault="00C10AF8">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是。</w:t>
            </w:r>
            <w:r w:rsidR="007F154A">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FE7155" w:rsidRDefault="007F154A">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EE0570" w:rsidRPr="00E93073">
        <w:trPr>
          <w:trHeight w:val="510"/>
          <w:jc w:val="center"/>
        </w:trPr>
        <w:tc>
          <w:tcPr>
            <w:tcW w:w="806" w:type="dxa"/>
            <w:vAlign w:val="center"/>
          </w:tcPr>
          <w:p w:rsidR="00EE0570" w:rsidRPr="002A4363" w:rsidRDefault="00EE0570" w:rsidP="00AA3B7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EE0570" w:rsidRPr="00E93073" w:rsidRDefault="00EE0570" w:rsidP="00AA3B74">
            <w:pPr>
              <w:autoSpaceDE w:val="0"/>
              <w:autoSpaceDN w:val="0"/>
              <w:adjustRightInd w:val="0"/>
              <w:spacing w:line="360" w:lineRule="auto"/>
              <w:jc w:val="center"/>
              <w:rPr>
                <w:rFonts w:asciiTheme="minorEastAsia" w:hAnsiTheme="minorEastAsia" w:cs="宋体"/>
                <w:bCs/>
                <w:szCs w:val="21"/>
                <w:lang w:val="zh-CN"/>
              </w:rPr>
            </w:pPr>
            <w:r w:rsidRPr="00E93073">
              <w:rPr>
                <w:rFonts w:asciiTheme="minorEastAsia" w:hAnsiTheme="minorEastAsia" w:cs="宋体" w:hint="eastAsia"/>
                <w:bCs/>
                <w:szCs w:val="21"/>
                <w:lang w:val="zh-CN"/>
              </w:rPr>
              <w:t>特别提示</w:t>
            </w:r>
          </w:p>
        </w:tc>
        <w:tc>
          <w:tcPr>
            <w:tcW w:w="6813" w:type="dxa"/>
            <w:vAlign w:val="center"/>
          </w:tcPr>
          <w:p w:rsidR="00EE0570" w:rsidRPr="00E93073" w:rsidRDefault="00EE0570" w:rsidP="00AA3B74">
            <w:pPr>
              <w:autoSpaceDE w:val="0"/>
              <w:autoSpaceDN w:val="0"/>
              <w:adjustRightInd w:val="0"/>
              <w:spacing w:line="360" w:lineRule="auto"/>
              <w:contextualSpacing/>
              <w:rPr>
                <w:rFonts w:ascii="ˎ̥" w:hAnsi="ˎ̥"/>
              </w:rPr>
            </w:pPr>
            <w:r w:rsidRPr="00E93073">
              <w:rPr>
                <w:rFonts w:ascii="ˎ̥" w:hAnsi="ˎ̥" w:hint="eastAsia"/>
              </w:rPr>
              <w:t>按照《关于推进全流程电子化交易和在线监管工作有关问题的通知》（许公管办</w:t>
            </w:r>
            <w:r w:rsidRPr="00E93073">
              <w:rPr>
                <w:rFonts w:ascii="ˎ̥" w:hAnsi="ˎ̥" w:hint="eastAsia"/>
              </w:rPr>
              <w:t>[2019]3</w:t>
            </w:r>
            <w:r w:rsidRPr="00E93073">
              <w:rPr>
                <w:rFonts w:ascii="ˎ̥" w:hAnsi="ˎ̥" w:hint="eastAsia"/>
              </w:rPr>
              <w:t>号）规定：</w:t>
            </w:r>
          </w:p>
          <w:p w:rsidR="00EE0570" w:rsidRPr="00E93073" w:rsidRDefault="00EE0570" w:rsidP="00AA3B74">
            <w:pPr>
              <w:autoSpaceDE w:val="0"/>
              <w:autoSpaceDN w:val="0"/>
              <w:adjustRightInd w:val="0"/>
              <w:spacing w:line="360" w:lineRule="auto"/>
              <w:contextualSpacing/>
              <w:rPr>
                <w:rFonts w:ascii="ˎ̥" w:hAnsi="ˎ̥"/>
              </w:rPr>
            </w:pPr>
            <w:r w:rsidRPr="00E93073">
              <w:rPr>
                <w:rFonts w:ascii="ˎ̥" w:hAnsi="ˎ̥" w:hint="eastAsia"/>
              </w:rPr>
              <w:t>不同供应商电子投标文件制作硬件特征码（网卡</w:t>
            </w:r>
            <w:r w:rsidRPr="00E93073">
              <w:rPr>
                <w:rFonts w:ascii="ˎ̥" w:hAnsi="ˎ̥" w:hint="eastAsia"/>
              </w:rPr>
              <w:t>MAC</w:t>
            </w:r>
            <w:r w:rsidRPr="00E93073">
              <w:rPr>
                <w:rFonts w:ascii="ˎ̥" w:hAnsi="ˎ̥" w:hint="eastAsia"/>
              </w:rPr>
              <w:t>地址、</w:t>
            </w:r>
            <w:r w:rsidRPr="00E93073">
              <w:rPr>
                <w:rFonts w:ascii="ˎ̥" w:hAnsi="ˎ̥" w:hint="eastAsia"/>
              </w:rPr>
              <w:t>CPU</w:t>
            </w:r>
            <w:r w:rsidRPr="00E93073">
              <w:rPr>
                <w:rFonts w:ascii="ˎ̥" w:hAnsi="ˎ̥" w:hint="eastAsia"/>
              </w:rPr>
              <w:t>序号、硬盘序列号等）雷同时，视为‘</w:t>
            </w:r>
            <w:r w:rsidRPr="00E93073">
              <w:rPr>
                <w:rFonts w:ascii="ˎ̥" w:hAnsi="ˎ̥"/>
              </w:rPr>
              <w:t>不同</w:t>
            </w:r>
            <w:r w:rsidRPr="00E93073">
              <w:rPr>
                <w:rFonts w:ascii="ˎ̥" w:hAnsi="ˎ̥" w:hint="eastAsia"/>
              </w:rPr>
              <w:t>投标人的投标</w:t>
            </w:r>
            <w:r w:rsidRPr="00E93073">
              <w:rPr>
                <w:rFonts w:ascii="ˎ̥" w:hAnsi="ˎ̥"/>
              </w:rPr>
              <w:t>文件由同一单位或者个人编制</w:t>
            </w:r>
            <w:r w:rsidRPr="00E93073">
              <w:rPr>
                <w:rFonts w:ascii="ˎ̥" w:hAnsi="ˎ̥" w:hint="eastAsia"/>
              </w:rPr>
              <w:t>’或‘</w:t>
            </w:r>
            <w:r w:rsidRPr="00E93073">
              <w:rPr>
                <w:rFonts w:ascii="ˎ̥" w:hAnsi="ˎ̥"/>
              </w:rPr>
              <w:t>不同</w:t>
            </w:r>
            <w:r w:rsidRPr="00E93073">
              <w:rPr>
                <w:rFonts w:ascii="ˎ̥" w:hAnsi="ˎ̥" w:hint="eastAsia"/>
              </w:rPr>
              <w:t>投标人</w:t>
            </w:r>
            <w:r w:rsidRPr="00E93073">
              <w:rPr>
                <w:rFonts w:ascii="ˎ̥" w:hAnsi="ˎ̥"/>
              </w:rPr>
              <w:t>委托同一单位或者个人办理</w:t>
            </w:r>
            <w:r w:rsidRPr="00E93073">
              <w:rPr>
                <w:rFonts w:ascii="ˎ̥" w:hAnsi="ˎ̥" w:hint="eastAsia"/>
              </w:rPr>
              <w:t>响应</w:t>
            </w:r>
            <w:r w:rsidRPr="00E93073">
              <w:rPr>
                <w:rFonts w:ascii="ˎ̥" w:hAnsi="ˎ̥"/>
              </w:rPr>
              <w:t>事宜</w:t>
            </w:r>
            <w:r w:rsidRPr="00E93073">
              <w:rPr>
                <w:rFonts w:ascii="ˎ̥" w:hAnsi="ˎ̥" w:hint="eastAsia"/>
              </w:rPr>
              <w:t>’，其投标无效。</w:t>
            </w:r>
          </w:p>
          <w:p w:rsidR="00EE0570" w:rsidRPr="00E93073" w:rsidRDefault="00EE0570" w:rsidP="00AA3B74">
            <w:pPr>
              <w:autoSpaceDE w:val="0"/>
              <w:autoSpaceDN w:val="0"/>
              <w:adjustRightInd w:val="0"/>
              <w:spacing w:line="360" w:lineRule="auto"/>
              <w:contextualSpacing/>
              <w:rPr>
                <w:rFonts w:asciiTheme="minorEastAsia" w:hAnsiTheme="minorEastAsia" w:cs="宋体"/>
                <w:b/>
                <w:color w:val="000000"/>
                <w:kern w:val="0"/>
                <w:szCs w:val="21"/>
                <w:lang w:val="zh-CN"/>
              </w:rPr>
            </w:pPr>
            <w:r w:rsidRPr="00E93073">
              <w:rPr>
                <w:rFonts w:ascii="ˎ̥" w:hAnsi="ˎ̥" w:hint="eastAsia"/>
              </w:rPr>
              <w:t>评审专家应严格按照要求查看“硬件特征码”</w:t>
            </w:r>
            <w:r w:rsidRPr="00E93073">
              <w:rPr>
                <w:rFonts w:ascii="ˎ̥" w:hAnsi="ˎ̥" w:hint="eastAsia"/>
              </w:rPr>
              <w:t xml:space="preserve"> </w:t>
            </w:r>
            <w:r w:rsidRPr="00E93073">
              <w:rPr>
                <w:rFonts w:ascii="ˎ̥" w:hAnsi="ˎ̥" w:hint="eastAsia"/>
              </w:rPr>
              <w:t>相关信息并进行评审，在评审报告中显示“不同投标人电子投标文件制作硬件特征码”是否雷同的分析及判定结果。</w:t>
            </w:r>
          </w:p>
        </w:tc>
      </w:tr>
    </w:tbl>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rsidP="00EE057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FE7155" w:rsidRDefault="00FE715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E7155" w:rsidRDefault="007F154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FE7155" w:rsidRDefault="00FE7155">
      <w:pPr>
        <w:pStyle w:val="af1"/>
        <w:autoSpaceDE w:val="0"/>
        <w:autoSpaceDN w:val="0"/>
        <w:spacing w:line="360" w:lineRule="auto"/>
        <w:ind w:left="780"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 xml:space="preserve">本项目招标公告及招标文件规定的方式获取招标文件的法人、其他组 </w:t>
      </w:r>
      <w:proofErr w:type="gramStart"/>
      <w:r>
        <w:rPr>
          <w:rFonts w:asciiTheme="minorEastAsia" w:hAnsiTheme="minorEastAsia" w:cs="宋体" w:hint="eastAsia"/>
          <w:kern w:val="0"/>
          <w:szCs w:val="21"/>
        </w:rPr>
        <w:t>织或者</w:t>
      </w:r>
      <w:proofErr w:type="gramEnd"/>
      <w:r>
        <w:rPr>
          <w:rFonts w:asciiTheme="minorEastAsia" w:hAnsiTheme="minorEastAsia" w:cs="宋体" w:hint="eastAsia"/>
          <w:kern w:val="0"/>
          <w:szCs w:val="21"/>
        </w:rPr>
        <w:t>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FE7155" w:rsidRDefault="007F154A">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FE7155" w:rsidRDefault="007F154A">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、政府采购严重违法失信行为记录名单、严重违法失信企业名单（黑名单）、严重违法失信社会组织名单（联合体形式投标的，联合体成员存在不良信用记录，视同联合体存在不良信用记录）。</w:t>
      </w:r>
    </w:p>
    <w:p w:rsidR="00FE7155" w:rsidRDefault="007F154A">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shd w:val="clear" w:color="auto" w:fill="FFFFFF"/>
        </w:rPr>
        <w:t>“国家企业信用公示系统”网站（</w:t>
      </w:r>
      <w:r>
        <w:rPr>
          <w:rFonts w:asciiTheme="minorEastAsia" w:hAnsiTheme="minorEastAsia" w:cs="仿宋_GB2312"/>
          <w:color w:val="000000"/>
          <w:szCs w:val="21"/>
          <w:shd w:val="clear" w:color="auto" w:fill="FFFFFF"/>
        </w:rPr>
        <w:t>www.gsxt.gov.cn</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FE7155" w:rsidRDefault="007F154A">
      <w:pPr>
        <w:pStyle w:val="af1"/>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FE7155" w:rsidRDefault="007F154A">
      <w:pPr>
        <w:pStyle w:val="af1"/>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w:t>
      </w:r>
      <w:r>
        <w:rPr>
          <w:rFonts w:asciiTheme="minorEastAsia" w:hAnsiTheme="minorEastAsia" w:cs="宋体" w:hint="eastAsia"/>
          <w:kern w:val="0"/>
          <w:szCs w:val="21"/>
        </w:rPr>
        <w:lastRenderedPageBreak/>
        <w:t>为评审依据。</w:t>
      </w:r>
    </w:p>
    <w:p w:rsidR="00FE7155" w:rsidRPr="00A066F0"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w:t>
      </w:r>
      <w:r w:rsidRPr="00A066F0">
        <w:rPr>
          <w:rFonts w:asciiTheme="minorEastAsia" w:hAnsiTheme="minorEastAsia" w:cs="宋体" w:hint="eastAsia"/>
          <w:kern w:val="0"/>
          <w:szCs w:val="21"/>
        </w:rPr>
        <w:t>不得同时参加本项目投标。违反规定的，相关投标均无效。</w:t>
      </w:r>
    </w:p>
    <w:p w:rsidR="00FE7155" w:rsidRPr="00A066F0"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066F0">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5"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w:t>
      </w:r>
      <w:r>
        <w:rPr>
          <w:rFonts w:asciiTheme="minorEastAsia" w:hAnsiTheme="minorEastAsia" w:cs="宋体" w:hint="eastAsia"/>
          <w:kern w:val="0"/>
          <w:szCs w:val="21"/>
        </w:rPr>
        <w:lastRenderedPageBreak/>
        <w:t>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6"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代理费用收取标准和方式</w:t>
      </w:r>
    </w:p>
    <w:p w:rsidR="00FE7155" w:rsidRDefault="007F154A">
      <w:pPr>
        <w:pStyle w:val="af1"/>
        <w:autoSpaceDE w:val="0"/>
        <w:autoSpaceDN w:val="0"/>
        <w:spacing w:line="360" w:lineRule="auto"/>
        <w:ind w:left="970" w:firstLineChars="0" w:firstLine="0"/>
        <w:contextualSpacing/>
        <w:rPr>
          <w:rFonts w:asciiTheme="minorEastAsia" w:hAnsiTheme="minorEastAsia" w:cs="宋体"/>
          <w:kern w:val="0"/>
          <w:szCs w:val="21"/>
        </w:rPr>
      </w:pPr>
      <w:r>
        <w:rPr>
          <w:rFonts w:cs="微软雅黑" w:hint="eastAsia"/>
          <w:color w:val="000000"/>
        </w:rPr>
        <w:t>集中采购机构提供招标文件免费下载或获取，且不收取中标服务费。</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招标文件由以下部分组成：</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的判断和决策负责。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FE7155" w:rsidRDefault="007F154A">
      <w:pPr>
        <w:pStyle w:val="af1"/>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w:t>
      </w:r>
      <w:r>
        <w:rPr>
          <w:rFonts w:asciiTheme="minorEastAsia" w:hAnsiTheme="minorEastAsia" w:cs="宋体" w:hint="eastAsia"/>
          <w:kern w:val="0"/>
          <w:szCs w:val="21"/>
        </w:rPr>
        <w:lastRenderedPageBreak/>
        <w:t>务。</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w:t>
      </w:r>
      <w:r>
        <w:rPr>
          <w:rFonts w:asciiTheme="minorEastAsia" w:hAnsiTheme="minorEastAsia" w:cs="宋体" w:hint="eastAsia"/>
          <w:kern w:val="0"/>
          <w:szCs w:val="21"/>
        </w:rPr>
        <w:lastRenderedPageBreak/>
        <w:t>延期的投标人在原投标有效期内应享之权利及应负之责任也相应延续。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投标人登录许昌公共资源交易系统下载“许昌投标文件制作系统SEARUN </w:t>
      </w:r>
      <w:r w:rsidRPr="00A066F0">
        <w:rPr>
          <w:rFonts w:asciiTheme="minorEastAsia" w:hAnsiTheme="minorEastAsia" w:cs="宋体" w:hint="eastAsia"/>
          <w:kern w:val="0"/>
          <w:szCs w:val="21"/>
        </w:rPr>
        <w:t>最新版本</w:t>
      </w:r>
      <w:r>
        <w:rPr>
          <w:rFonts w:asciiTheme="minorEastAsia" w:hAnsiTheme="minorEastAsia" w:cs="宋体" w:hint="eastAsia"/>
          <w:kern w:val="0"/>
          <w:szCs w:val="21"/>
        </w:rPr>
        <w:t>”，按招标文件要求根据所投标</w:t>
      </w:r>
      <w:proofErr w:type="gramStart"/>
      <w:r>
        <w:rPr>
          <w:rFonts w:asciiTheme="minorEastAsia" w:hAnsiTheme="minorEastAsia" w:cs="宋体" w:hint="eastAsia"/>
          <w:kern w:val="0"/>
          <w:szCs w:val="21"/>
        </w:rPr>
        <w:t>段制作</w:t>
      </w:r>
      <w:proofErr w:type="gramEnd"/>
      <w:r>
        <w:rPr>
          <w:rFonts w:asciiTheme="minorEastAsia" w:hAnsiTheme="minorEastAsia" w:cs="宋体" w:hint="eastAsia"/>
          <w:kern w:val="0"/>
          <w:szCs w:val="21"/>
        </w:rPr>
        <w:t>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w:t>
      </w:r>
      <w:r w:rsidR="00C65DCF">
        <w:rPr>
          <w:rFonts w:asciiTheme="minorEastAsia" w:hAnsiTheme="minorEastAsia" w:cs="宋体" w:hint="eastAsia"/>
          <w:kern w:val="0"/>
          <w:szCs w:val="21"/>
        </w:rPr>
        <w:t>八章</w:t>
      </w:r>
      <w:r>
        <w:rPr>
          <w:rFonts w:asciiTheme="minorEastAsia" w:hAnsiTheme="minorEastAsia" w:cs="宋体" w:hint="eastAsia"/>
          <w:kern w:val="0"/>
          <w:szCs w:val="21"/>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投标保证金的缴纳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投标保证金的递交方式：银行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 xml:space="preserve">、银行电汇（均需从投标人注册银行账户转出），不接受以现金方式缴纳的投标保证金。凡以现金方式缴纳投标保证金而影响其投标结果的，由投标人自行负责。 </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7"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FE7155" w:rsidRDefault="007F154A">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《保证金缴纳绑定操作指南》获取方法：登录许昌公共资源交易系统-组件下载-《保证金缴纳绑定操作指南》。</w:t>
      </w:r>
    </w:p>
    <w:p w:rsidR="00FE7155" w:rsidRDefault="007F154A">
      <w:pPr>
        <w:autoSpaceDE w:val="0"/>
        <w:autoSpaceDN w:val="0"/>
        <w:spacing w:line="360" w:lineRule="auto"/>
        <w:ind w:left="964"/>
        <w:contextualSpacing/>
        <w:rPr>
          <w:rFonts w:asciiTheme="minorEastAsia" w:hAnsiTheme="minorEastAsia" w:cs="仿宋_GB2312"/>
          <w:szCs w:val="21"/>
          <w:lang w:val="zh-CN"/>
        </w:rPr>
      </w:pPr>
      <w:proofErr w:type="gramStart"/>
      <w:r>
        <w:rPr>
          <w:rFonts w:asciiTheme="minorEastAsia" w:hAnsiTheme="minorEastAsia" w:cs="宋体" w:hint="eastAsia"/>
          <w:kern w:val="0"/>
          <w:szCs w:val="21"/>
        </w:rPr>
        <w:t>d</w:t>
      </w:r>
      <w:proofErr w:type="gramEnd"/>
      <w:r>
        <w:rPr>
          <w:rFonts w:asciiTheme="minorEastAsia" w:hAnsiTheme="minorEastAsia" w:cs="宋体" w:hint="eastAsia"/>
          <w:kern w:val="0"/>
          <w:szCs w:val="21"/>
        </w:rPr>
        <w:t>.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（9） 未按上述规定操作引起的无效投标，由投标人自行负责。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w:t>
      </w:r>
      <w:r>
        <w:rPr>
          <w:rFonts w:asciiTheme="minorEastAsia" w:hAnsiTheme="minorEastAsia" w:cs="宋体" w:hint="eastAsia"/>
          <w:kern w:val="0"/>
          <w:szCs w:val="21"/>
        </w:rPr>
        <w:lastRenderedPageBreak/>
        <w:t>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FE7155" w:rsidRDefault="007F154A">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w:t>
      </w:r>
      <w:r>
        <w:rPr>
          <w:rFonts w:asciiTheme="minorEastAsia" w:hAnsiTheme="minorEastAsia" w:cs="宋体" w:hint="eastAsia"/>
          <w:kern w:val="0"/>
          <w:szCs w:val="21"/>
        </w:rPr>
        <w:lastRenderedPageBreak/>
        <w:t>截止时间前未完成电子投标文件提交、取得“投标文件提交回执单”的，视为撤回投标文件。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FE7155" w:rsidRDefault="007F154A">
      <w:pPr>
        <w:pStyle w:val="af1"/>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a. 因电子交易系统异常无法解密电子投标文件的，使用纸质投标文件以人工方式进行。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E7155" w:rsidRPr="00A066F0" w:rsidRDefault="007F154A">
      <w:pPr>
        <w:autoSpaceDE w:val="0"/>
        <w:autoSpaceDN w:val="0"/>
        <w:spacing w:line="360" w:lineRule="auto"/>
        <w:ind w:leftChars="202" w:left="991" w:hangingChars="270" w:hanging="567"/>
        <w:contextualSpacing/>
        <w:rPr>
          <w:rFonts w:asciiTheme="minorEastAsia" w:hAnsiTheme="minorEastAsia" w:cs="宋体"/>
          <w:kern w:val="0"/>
          <w:szCs w:val="21"/>
        </w:rPr>
      </w:pPr>
      <w:r w:rsidRPr="00A066F0">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FE7155" w:rsidRDefault="007F154A">
      <w:pPr>
        <w:autoSpaceDE w:val="0"/>
        <w:autoSpaceDN w:val="0"/>
        <w:spacing w:line="360" w:lineRule="auto"/>
        <w:ind w:left="426"/>
        <w:contextualSpacing/>
        <w:rPr>
          <w:rFonts w:asciiTheme="minorEastAsia" w:hAnsiTheme="minorEastAsia" w:cs="宋体"/>
          <w:kern w:val="0"/>
          <w:szCs w:val="21"/>
        </w:rPr>
      </w:pPr>
      <w:r w:rsidRPr="00A066F0">
        <w:rPr>
          <w:rFonts w:asciiTheme="minorEastAsia" w:hAnsiTheme="minorEastAsia" w:cs="宋体" w:hint="eastAsia"/>
          <w:kern w:val="0"/>
          <w:szCs w:val="21"/>
        </w:rPr>
        <w:t>26.1.2  采购项目符合下列情形之一的，评标委员会成员人数应当为7人以上单数：</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评审专家与投标人存在下列利害关系之一的,应当回避: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劳动关系,或者担任</w:t>
      </w:r>
      <w:proofErr w:type="gramStart"/>
      <w:r>
        <w:rPr>
          <w:rFonts w:asciiTheme="minorEastAsia" w:hAnsiTheme="minorEastAsia" w:cs="宋体" w:hint="eastAsia"/>
          <w:kern w:val="0"/>
          <w:szCs w:val="21"/>
        </w:rPr>
        <w:t>过供应</w:t>
      </w:r>
      <w:proofErr w:type="gramEnd"/>
      <w:r>
        <w:rPr>
          <w:rFonts w:asciiTheme="minorEastAsia" w:hAnsiTheme="minorEastAsia" w:cs="宋体" w:hint="eastAsia"/>
          <w:kern w:val="0"/>
          <w:szCs w:val="21"/>
        </w:rPr>
        <w:t>商的董事、监事,或者是供应商的控股股东或实际控制人；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澄清或者说明。</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必要的澄清、说明或者补正。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投标文件报价出现前后不一致的修正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E0570" w:rsidRPr="00E93073" w:rsidRDefault="00EE0570" w:rsidP="00EE0570">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E93073">
        <w:rPr>
          <w:rFonts w:ascii="ˎ̥" w:hAnsi="ˎ̥" w:hint="eastAsia"/>
        </w:rPr>
        <w:t>按照《关于推进全流程电子化交易和在线监管工作有关问题的通知》（许公管办</w:t>
      </w:r>
      <w:r w:rsidRPr="00E93073">
        <w:rPr>
          <w:rFonts w:ascii="ˎ̥" w:hAnsi="ˎ̥" w:hint="eastAsia"/>
        </w:rPr>
        <w:t>[2019]3</w:t>
      </w:r>
      <w:r w:rsidRPr="00E93073">
        <w:rPr>
          <w:rFonts w:ascii="ˎ̥" w:hAnsi="ˎ̥" w:hint="eastAsia"/>
        </w:rPr>
        <w:t>号）规定，不同投标人电子投标文件制作硬件特征码（网卡</w:t>
      </w:r>
      <w:r w:rsidRPr="00E93073">
        <w:rPr>
          <w:rFonts w:ascii="ˎ̥" w:hAnsi="ˎ̥" w:hint="eastAsia"/>
        </w:rPr>
        <w:t>MAC</w:t>
      </w:r>
      <w:r w:rsidRPr="00E93073">
        <w:rPr>
          <w:rFonts w:ascii="ˎ̥" w:hAnsi="ˎ̥" w:hint="eastAsia"/>
        </w:rPr>
        <w:t>地址、</w:t>
      </w:r>
      <w:r w:rsidRPr="00E93073">
        <w:rPr>
          <w:rFonts w:ascii="ˎ̥" w:hAnsi="ˎ̥" w:hint="eastAsia"/>
        </w:rPr>
        <w:t>CPU</w:t>
      </w:r>
      <w:r w:rsidRPr="00E93073">
        <w:rPr>
          <w:rFonts w:ascii="ˎ̥" w:hAnsi="ˎ̥" w:hint="eastAsia"/>
        </w:rPr>
        <w:t>序号、硬盘序列号等）雷同时，视为‘</w:t>
      </w:r>
      <w:r w:rsidRPr="00E93073">
        <w:rPr>
          <w:rFonts w:ascii="ˎ̥" w:hAnsi="ˎ̥"/>
        </w:rPr>
        <w:t>不同</w:t>
      </w:r>
      <w:r w:rsidRPr="00E93073">
        <w:rPr>
          <w:rFonts w:ascii="ˎ̥" w:hAnsi="ˎ̥" w:hint="eastAsia"/>
        </w:rPr>
        <w:t>投标人</w:t>
      </w:r>
      <w:r w:rsidRPr="00E93073">
        <w:rPr>
          <w:rFonts w:ascii="ˎ̥" w:hAnsi="ˎ̥"/>
        </w:rPr>
        <w:t>的</w:t>
      </w:r>
      <w:r w:rsidRPr="00E93073">
        <w:rPr>
          <w:rFonts w:ascii="ˎ̥" w:hAnsi="ˎ̥" w:hint="eastAsia"/>
        </w:rPr>
        <w:t>投标</w:t>
      </w:r>
      <w:r w:rsidRPr="00E93073">
        <w:rPr>
          <w:rFonts w:ascii="ˎ̥" w:hAnsi="ˎ̥"/>
        </w:rPr>
        <w:t>文件由同一单位或者个人编制</w:t>
      </w:r>
      <w:r w:rsidRPr="00E93073">
        <w:rPr>
          <w:rFonts w:ascii="ˎ̥" w:hAnsi="ˎ̥" w:hint="eastAsia"/>
        </w:rPr>
        <w:t>’或‘</w:t>
      </w:r>
      <w:r w:rsidRPr="00E93073">
        <w:rPr>
          <w:rFonts w:ascii="ˎ̥" w:hAnsi="ˎ̥"/>
        </w:rPr>
        <w:t>不同</w:t>
      </w:r>
      <w:r w:rsidRPr="00E93073">
        <w:rPr>
          <w:rFonts w:ascii="ˎ̥" w:hAnsi="ˎ̥" w:hint="eastAsia"/>
        </w:rPr>
        <w:t>投标人</w:t>
      </w:r>
      <w:r w:rsidRPr="00E93073">
        <w:rPr>
          <w:rFonts w:ascii="ˎ̥" w:hAnsi="ˎ̥"/>
        </w:rPr>
        <w:t>委托同一单位或者个人办理</w:t>
      </w:r>
      <w:r w:rsidRPr="00E93073">
        <w:rPr>
          <w:rFonts w:ascii="ˎ̥" w:hAnsi="ˎ̥" w:hint="eastAsia"/>
        </w:rPr>
        <w:t>响应</w:t>
      </w:r>
      <w:r w:rsidRPr="00E93073">
        <w:rPr>
          <w:rFonts w:ascii="ˎ̥" w:hAnsi="ˎ̥"/>
        </w:rPr>
        <w:t>事宜</w:t>
      </w:r>
      <w:r w:rsidRPr="00E93073">
        <w:rPr>
          <w:rFonts w:ascii="ˎ̥" w:hAnsi="ˎ̥" w:hint="eastAsia"/>
        </w:rPr>
        <w:t>’，其投标无效。</w:t>
      </w:r>
    </w:p>
    <w:p w:rsidR="00EE0570" w:rsidRDefault="00EE0570" w:rsidP="00EE0570">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FE7155" w:rsidRPr="00EE0570"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（1） 最低评标价法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评审因素的量化指标评审得分最高的投标人为中标候选人的评标方法。</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w:t>
      </w:r>
      <w:proofErr w:type="gramStart"/>
      <w:r>
        <w:rPr>
          <w:rFonts w:asciiTheme="minorEastAsia" w:hAnsiTheme="minorEastAsia" w:cs="宋体" w:hint="eastAsia"/>
          <w:kern w:val="0"/>
          <w:szCs w:val="21"/>
        </w:rPr>
        <w:t>分统一</w:t>
      </w:r>
      <w:proofErr w:type="gramEnd"/>
      <w:r>
        <w:rPr>
          <w:rFonts w:asciiTheme="minorEastAsia" w:hAnsiTheme="minorEastAsia" w:cs="宋体" w:hint="eastAsia"/>
          <w:kern w:val="0"/>
          <w:szCs w:val="21"/>
        </w:rPr>
        <w:t>按照下列公式计算：</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评审因素的量化指标评审得分最高的投标人为排名第一的中标候选人。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评审意见无效情形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中标通知书发出后，采购人不得违法改变中标结果，中标人无正当理由不得放弃中标。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名称、规格型号、数量、单价、服务要求等）电子文档，并同时通知代理机构联系人。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签订合同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FE7155" w:rsidRDefault="007F154A">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rsidP="00EE057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FE7155" w:rsidRDefault="00FE7155">
      <w:pPr>
        <w:jc w:val="center"/>
        <w:rPr>
          <w:rFonts w:asciiTheme="majorEastAsia" w:eastAsiaTheme="majorEastAsia" w:hAnsiTheme="majorEastAsia" w:cs="宋体"/>
          <w:b/>
          <w:kern w:val="0"/>
          <w:sz w:val="36"/>
          <w:szCs w:val="36"/>
        </w:rPr>
      </w:pP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FE7155" w:rsidRDefault="007F154A">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w:t>
      </w:r>
      <w:r w:rsidRPr="00A066F0">
        <w:rPr>
          <w:rFonts w:asciiTheme="minorEastAsia" w:hAnsiTheme="minorEastAsia" w:cs="仿宋_GB2312" w:hint="eastAsia"/>
          <w:b/>
          <w:sz w:val="21"/>
          <w:szCs w:val="21"/>
          <w:lang w:val="zh-CN"/>
        </w:rPr>
        <w:t>（不含民办非企业）</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FE7155" w:rsidRDefault="007F154A">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E7155" w:rsidRDefault="007F15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FE7155" w:rsidRDefault="007F154A">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FE7155" w:rsidRDefault="00FE7155">
      <w:pPr>
        <w:pStyle w:val="a7"/>
        <w:spacing w:line="360" w:lineRule="auto"/>
        <w:contextualSpacing/>
        <w:rPr>
          <w:rFonts w:asciiTheme="minorEastAsia" w:hAnsiTheme="minorEastAsia" w:cs="仿宋_GB2312"/>
          <w:lang w:val="zh-CN"/>
        </w:rPr>
      </w:pPr>
    </w:p>
    <w:p w:rsidR="00FE7155" w:rsidRDefault="007F154A">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FE7155" w:rsidRDefault="007F154A">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sidRPr="00A066F0">
        <w:rPr>
          <w:rFonts w:asciiTheme="minorEastAsia" w:hAnsiTheme="minorEastAsia" w:hint="eastAsia"/>
          <w:bCs/>
          <w:szCs w:val="21"/>
        </w:rPr>
        <w:t>确定符合资格的投标人不少于3家的，将组织评标委员会进行评标。</w:t>
      </w:r>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bookmarkStart w:id="3" w:name="_GoBack"/>
      <w:bookmarkEnd w:id="3"/>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FE7155" w:rsidRDefault="007F154A">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FE7155" w:rsidRDefault="007F154A">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FE7155" w:rsidRDefault="007F154A">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E7155" w:rsidRDefault="007F154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lastRenderedPageBreak/>
              <w:t>①2017或者2018年度经审计的财务报告，包括资产负债表、利润表、现金流量表、所有者权益变动表及其附注；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E7155" w:rsidRDefault="007F154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FE7155" w:rsidRDefault="007F154A">
            <w:pPr>
              <w:spacing w:line="360" w:lineRule="auto"/>
              <w:rPr>
                <w:rFonts w:asciiTheme="minorEastAsia" w:hAnsiTheme="minorEastAsia"/>
                <w:b/>
                <w:bCs/>
                <w:szCs w:val="21"/>
              </w:rPr>
            </w:pPr>
            <w:r w:rsidRPr="00A066F0">
              <w:rPr>
                <w:rFonts w:ascii="宋体" w:hAnsi="宋体" w:cs="微软雅黑" w:hint="eastAsia"/>
                <w:bCs/>
                <w:szCs w:val="21"/>
              </w:rPr>
              <w:t>投标人提供参加本次政府采购项目</w:t>
            </w:r>
            <w:r w:rsidRPr="00A066F0">
              <w:rPr>
                <w:rFonts w:asciiTheme="minorEastAsia" w:hAnsiTheme="minorEastAsia" w:hint="eastAsia"/>
                <w:bCs/>
                <w:szCs w:val="21"/>
              </w:rPr>
              <w:t>投标截止时间前六个月</w:t>
            </w:r>
            <w:r>
              <w:rPr>
                <w:rFonts w:asciiTheme="minorEastAsia" w:hAnsiTheme="minorEastAsia" w:hint="eastAsia"/>
                <w:bCs/>
                <w:szCs w:val="21"/>
              </w:rPr>
              <w:t>内任意一个月缴纳税收凭据。（依法免税的投标人，应提供相应文件证明依法免税）</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FE7155" w:rsidRDefault="007F154A">
            <w:pPr>
              <w:spacing w:line="360" w:lineRule="auto"/>
              <w:rPr>
                <w:rFonts w:asciiTheme="minorEastAsia" w:hAnsiTheme="minorEastAsia"/>
                <w:b/>
                <w:bCs/>
                <w:szCs w:val="21"/>
              </w:rPr>
            </w:pPr>
            <w:r w:rsidRPr="00A066F0">
              <w:rPr>
                <w:rFonts w:ascii="宋体" w:hAnsi="宋体" w:cs="微软雅黑" w:hint="eastAsia"/>
                <w:bCs/>
                <w:szCs w:val="21"/>
              </w:rPr>
              <w:t>投标人提供参加本次政府采购项目</w:t>
            </w:r>
            <w:r w:rsidRPr="00A066F0">
              <w:rPr>
                <w:rFonts w:asciiTheme="minorEastAsia" w:hAnsiTheme="minorEastAsia" w:hint="eastAsia"/>
                <w:bCs/>
                <w:szCs w:val="21"/>
              </w:rPr>
              <w:t>投标截止时间前六个月</w:t>
            </w:r>
            <w:r>
              <w:rPr>
                <w:rFonts w:asciiTheme="minorEastAsia" w:hAnsiTheme="minorEastAsia" w:hint="eastAsia"/>
                <w:bCs/>
                <w:szCs w:val="21"/>
              </w:rPr>
              <w:t>内任意一个月缴纳社会保险凭据。（依法不需要缴纳社会保障资金的投标人，应提供相应文件证明依法不需要缴纳社会保障资金）</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FE7155" w:rsidRPr="00A066F0" w:rsidRDefault="007F154A">
            <w:pPr>
              <w:spacing w:line="360" w:lineRule="auto"/>
              <w:rPr>
                <w:rFonts w:asciiTheme="minorEastAsia" w:hAnsiTheme="minorEastAsia"/>
                <w:bCs/>
                <w:szCs w:val="21"/>
              </w:rPr>
            </w:pPr>
            <w:r w:rsidRPr="00A066F0">
              <w:rPr>
                <w:rFonts w:asciiTheme="minorEastAsia" w:hAnsiTheme="minorEastAsia" w:hint="eastAsia"/>
                <w:bCs/>
                <w:szCs w:val="21"/>
              </w:rPr>
              <w:t>①与本项目投标相关设备的购置发票、专业技术人员职称证书、用工合同等；</w:t>
            </w:r>
          </w:p>
          <w:p w:rsidR="00FE7155" w:rsidRDefault="007F154A">
            <w:pPr>
              <w:spacing w:line="360" w:lineRule="auto"/>
              <w:rPr>
                <w:rFonts w:asciiTheme="minorEastAsia" w:hAnsiTheme="minorEastAsia"/>
                <w:bCs/>
                <w:szCs w:val="21"/>
              </w:rPr>
            </w:pPr>
            <w:r w:rsidRPr="00A066F0">
              <w:rPr>
                <w:rFonts w:asciiTheme="minorEastAsia" w:hAnsiTheme="minorEastAsia" w:hint="eastAsia"/>
                <w:bCs/>
                <w:szCs w:val="21"/>
              </w:rPr>
              <w:t>②投标人具备履行合同所必须的设备和专业技术能力承诺函或声明（承诺函或声明格式自拟）。</w:t>
            </w:r>
          </w:p>
          <w:p w:rsidR="00FE7155" w:rsidRDefault="007F154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FE7155" w:rsidRDefault="007F154A">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FE7155" w:rsidRDefault="007F154A">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sidRPr="00A066F0">
              <w:rPr>
                <w:rFonts w:asciiTheme="minorEastAsia" w:hAnsiTheme="minorEastAsia" w:cs="仿宋_GB2312" w:hint="eastAsia"/>
                <w:color w:val="000000"/>
                <w:szCs w:val="21"/>
              </w:rPr>
              <w:t>“中国社会组织公共服务平台”网站（</w:t>
            </w:r>
            <w:r w:rsidRPr="00A066F0">
              <w:rPr>
                <w:rFonts w:asciiTheme="minorEastAsia" w:hAnsiTheme="minorEastAsia" w:cs="仿宋_GB2312"/>
                <w:color w:val="000000"/>
                <w:szCs w:val="21"/>
              </w:rPr>
              <w:t>www.chinanpo.gov.cn</w:t>
            </w:r>
            <w:r w:rsidRPr="00A066F0">
              <w:rPr>
                <w:rFonts w:asciiTheme="minorEastAsia" w:hAnsiTheme="minorEastAsia" w:cs="仿宋_GB2312" w:hint="eastAsia"/>
                <w:color w:val="000000"/>
                <w:szCs w:val="21"/>
              </w:rPr>
              <w:t>）严重违法失信社</w:t>
            </w:r>
            <w:r w:rsidRPr="00A066F0">
              <w:rPr>
                <w:rFonts w:asciiTheme="minorEastAsia" w:hAnsiTheme="minorEastAsia" w:cs="仿宋_GB2312" w:hint="eastAsia"/>
                <w:color w:val="000000"/>
                <w:szCs w:val="21"/>
              </w:rPr>
              <w:lastRenderedPageBreak/>
              <w:t>会组织名单的投标人</w:t>
            </w:r>
            <w:r w:rsidRPr="00A066F0">
              <w:rPr>
                <w:rFonts w:asciiTheme="minorEastAsia" w:hAnsiTheme="minorEastAsia" w:cs="仿宋_GB2312" w:hint="eastAsia"/>
                <w:b/>
                <w:color w:val="000000"/>
                <w:szCs w:val="21"/>
              </w:rPr>
              <w:t>；</w:t>
            </w:r>
            <w:r w:rsidRPr="00A066F0">
              <w:rPr>
                <w:rFonts w:asciiTheme="minorEastAsia" w:hAnsiTheme="minorEastAsia" w:hint="eastAsia"/>
                <w:bCs/>
                <w:szCs w:val="21"/>
              </w:rPr>
              <w:t>（</w:t>
            </w:r>
            <w:r>
              <w:rPr>
                <w:rFonts w:asciiTheme="minorEastAsia" w:hAnsiTheme="minorEastAsia" w:hint="eastAsia"/>
                <w:bCs/>
                <w:szCs w:val="21"/>
              </w:rPr>
              <w:t>联合体形式投标的，联合体成员存在不良信用记录，视同联合体存在不良信用记录）。</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（1）查询渠道：</w:t>
            </w:r>
          </w:p>
          <w:p w:rsidR="00FE7155" w:rsidRPr="00A066F0" w:rsidRDefault="007F154A">
            <w:pPr>
              <w:spacing w:line="360" w:lineRule="auto"/>
              <w:rPr>
                <w:rFonts w:asciiTheme="minorEastAsia" w:hAnsiTheme="minorEastAsia"/>
                <w:bCs/>
                <w:szCs w:val="21"/>
              </w:rPr>
            </w:pPr>
            <w:r w:rsidRPr="00A066F0">
              <w:rPr>
                <w:rFonts w:asciiTheme="minorEastAsia" w:hAnsiTheme="minorEastAsia" w:hint="eastAsia"/>
                <w:bCs/>
                <w:szCs w:val="21"/>
              </w:rPr>
              <w:t>①“信用中国”网站（</w:t>
            </w:r>
            <w:hyperlink r:id="rId18" w:history="1">
              <w:r w:rsidRPr="00A066F0">
                <w:rPr>
                  <w:rStyle w:val="af0"/>
                  <w:rFonts w:asciiTheme="minorEastAsia" w:hAnsiTheme="minorEastAsia" w:hint="eastAsia"/>
                  <w:bCs/>
                  <w:szCs w:val="21"/>
                </w:rPr>
                <w:t>www.creditchina.gov.cn</w:t>
              </w:r>
            </w:hyperlink>
            <w:r w:rsidRPr="00A066F0">
              <w:rPr>
                <w:rFonts w:asciiTheme="minorEastAsia" w:hAnsiTheme="minorEastAsia" w:hint="eastAsia"/>
                <w:bCs/>
                <w:szCs w:val="21"/>
              </w:rPr>
              <w:t>）</w:t>
            </w:r>
          </w:p>
          <w:p w:rsidR="00FE7155" w:rsidRPr="00A066F0" w:rsidRDefault="007F154A">
            <w:pPr>
              <w:spacing w:line="360" w:lineRule="auto"/>
              <w:rPr>
                <w:rFonts w:asciiTheme="minorEastAsia" w:hAnsiTheme="minorEastAsia"/>
                <w:bCs/>
                <w:szCs w:val="21"/>
              </w:rPr>
            </w:pPr>
            <w:r w:rsidRPr="00A066F0">
              <w:rPr>
                <w:rFonts w:asciiTheme="minorEastAsia" w:hAnsiTheme="minorEastAsia" w:hint="eastAsia"/>
                <w:bCs/>
                <w:szCs w:val="21"/>
              </w:rPr>
              <w:t>②“中国政府采购网”（www.ccgp.gov.cn）</w:t>
            </w:r>
          </w:p>
          <w:p w:rsidR="00FE7155" w:rsidRPr="00A066F0" w:rsidRDefault="007F154A">
            <w:pPr>
              <w:spacing w:line="360" w:lineRule="auto"/>
              <w:rPr>
                <w:rFonts w:asciiTheme="minorEastAsia" w:hAnsiTheme="minorEastAsia"/>
                <w:bCs/>
                <w:szCs w:val="21"/>
              </w:rPr>
            </w:pPr>
            <w:r w:rsidRPr="00A066F0">
              <w:rPr>
                <w:rFonts w:asciiTheme="minorEastAsia" w:hAnsiTheme="minorEastAsia" w:hint="eastAsia"/>
                <w:bCs/>
                <w:szCs w:val="21"/>
              </w:rPr>
              <w:t>③“国家企业信用公示系统”网站（</w:t>
            </w:r>
            <w:hyperlink r:id="rId19" w:history="1">
              <w:r w:rsidRPr="00A066F0">
                <w:rPr>
                  <w:rStyle w:val="af0"/>
                  <w:rFonts w:asciiTheme="minorEastAsia" w:hAnsiTheme="minorEastAsia"/>
                  <w:bCs/>
                  <w:szCs w:val="21"/>
                </w:rPr>
                <w:t>www.gsxt.gov.cn</w:t>
              </w:r>
            </w:hyperlink>
            <w:r w:rsidRPr="00A066F0">
              <w:rPr>
                <w:rFonts w:asciiTheme="minorEastAsia" w:hAnsiTheme="minorEastAsia" w:hint="eastAsia"/>
                <w:bCs/>
                <w:szCs w:val="21"/>
              </w:rPr>
              <w:t>）</w:t>
            </w:r>
          </w:p>
          <w:p w:rsidR="00FE7155" w:rsidRDefault="007F154A">
            <w:pPr>
              <w:spacing w:line="360" w:lineRule="auto"/>
              <w:rPr>
                <w:rFonts w:asciiTheme="minorEastAsia" w:hAnsiTheme="minorEastAsia"/>
                <w:bCs/>
                <w:szCs w:val="21"/>
              </w:rPr>
            </w:pPr>
            <w:r w:rsidRPr="00A066F0">
              <w:rPr>
                <w:rFonts w:asciiTheme="minorEastAsia" w:hAnsiTheme="minorEastAsia" w:hint="eastAsia"/>
                <w:bCs/>
                <w:szCs w:val="21"/>
              </w:rPr>
              <w:t>④</w:t>
            </w:r>
            <w:r w:rsidRPr="00A066F0">
              <w:rPr>
                <w:rFonts w:asciiTheme="minorEastAsia" w:hAnsiTheme="minorEastAsia" w:cs="仿宋_GB2312" w:hint="eastAsia"/>
                <w:color w:val="000000"/>
                <w:szCs w:val="21"/>
              </w:rPr>
              <w:t>“中国社会组织公共服务平台”网站（</w:t>
            </w:r>
            <w:r w:rsidRPr="00A066F0">
              <w:rPr>
                <w:rFonts w:asciiTheme="minorEastAsia" w:hAnsiTheme="minorEastAsia" w:cs="仿宋_GB2312"/>
                <w:color w:val="000000"/>
                <w:szCs w:val="21"/>
              </w:rPr>
              <w:t>www.chinanpo.gov.cn</w:t>
            </w:r>
            <w:r w:rsidRPr="00A066F0">
              <w:rPr>
                <w:rFonts w:asciiTheme="minorEastAsia" w:hAnsiTheme="minorEastAsia" w:cs="仿宋_GB2312" w:hint="eastAsia"/>
                <w:color w:val="000000"/>
                <w:szCs w:val="21"/>
              </w:rPr>
              <w:t>）</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E7155" w:rsidRDefault="007F154A">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sidRPr="00A066F0">
              <w:rPr>
                <w:rFonts w:asciiTheme="minorEastAsia" w:hAnsiTheme="minorEastAsia" w:cs="仿宋_GB2312" w:hint="eastAsia"/>
                <w:color w:val="000000"/>
                <w:szCs w:val="21"/>
              </w:rPr>
              <w:t>严重违法失信社会组织</w:t>
            </w:r>
            <w:r w:rsidRPr="00A066F0">
              <w:rPr>
                <w:rFonts w:asciiTheme="minorEastAsia" w:hAnsiTheme="minorEastAsia" w:hint="eastAsia"/>
                <w:bCs/>
                <w:szCs w:val="21"/>
              </w:rPr>
              <w:t>的投标人，将拒绝其参与本次</w:t>
            </w:r>
            <w:r>
              <w:rPr>
                <w:rFonts w:asciiTheme="minorEastAsia" w:hAnsiTheme="minorEastAsia" w:hint="eastAsia"/>
                <w:bCs/>
                <w:szCs w:val="21"/>
              </w:rPr>
              <w:t>政府采购活动。</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szCs w:val="21"/>
              </w:rPr>
              <w:t>投标人须具备的特殊</w:t>
            </w:r>
          </w:p>
          <w:p w:rsidR="00FE7155" w:rsidRDefault="007F154A">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无</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FE7155" w:rsidRDefault="007F154A">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FE7155" w:rsidRDefault="007F154A">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szCs w:val="21"/>
              </w:rPr>
              <w:t>是否按投标人须知前附表规定成功交纳。</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FE7155" w:rsidRDefault="007F154A">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FE7155" w:rsidRDefault="007F154A">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（2）单位负责人身份证明或提供单位负责人授权委托书及被授权人身份证明。（非法人投标提供）</w:t>
            </w:r>
          </w:p>
          <w:p w:rsidR="00FE7155" w:rsidRDefault="007F154A">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FE7155" w:rsidRDefault="007F154A">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FE7155" w:rsidRDefault="007F154A">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FE7155" w:rsidRDefault="007F154A">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FE7155" w:rsidRDefault="00FE7155">
            <w:pPr>
              <w:spacing w:line="360" w:lineRule="auto"/>
              <w:rPr>
                <w:rFonts w:asciiTheme="minorEastAsia" w:hAnsiTheme="minorEastAsia" w:cs="仿宋_GB2312"/>
                <w:szCs w:val="21"/>
                <w:lang w:val="zh-CN"/>
              </w:rPr>
            </w:pP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4" w:name="baidusnap2"/>
            <w:bookmarkEnd w:id="4"/>
            <w:r>
              <w:rPr>
                <w:rFonts w:asciiTheme="minorEastAsia" w:hAnsiTheme="minorEastAsia" w:cs="仿宋_GB2312" w:hint="eastAsia"/>
                <w:szCs w:val="21"/>
                <w:lang w:val="zh-CN"/>
              </w:rPr>
              <w:t>提供未为本项目提供整体设计、</w:t>
            </w:r>
            <w:bookmarkStart w:id="5" w:name="baidusnap9"/>
            <w:bookmarkEnd w:id="5"/>
            <w:r>
              <w:rPr>
                <w:rFonts w:asciiTheme="minorEastAsia" w:hAnsiTheme="minorEastAsia" w:cs="仿宋_GB2312" w:hint="eastAsia"/>
                <w:szCs w:val="21"/>
                <w:lang w:val="zh-CN"/>
              </w:rPr>
              <w:t>规范编制或者项目管理、监理、检测等服务承诺函（承诺函格式自拟）。</w:t>
            </w:r>
          </w:p>
          <w:p w:rsidR="00FE7155" w:rsidRDefault="00FE7155">
            <w:pPr>
              <w:spacing w:line="360" w:lineRule="auto"/>
              <w:rPr>
                <w:rFonts w:asciiTheme="minorEastAsia" w:hAnsiTheme="minorEastAsia"/>
                <w:bCs/>
                <w:szCs w:val="21"/>
              </w:rPr>
            </w:pPr>
          </w:p>
        </w:tc>
      </w:tr>
    </w:tbl>
    <w:p w:rsidR="00FE7155" w:rsidRDefault="00FE7155">
      <w:pPr>
        <w:pStyle w:val="a7"/>
        <w:spacing w:line="360" w:lineRule="auto"/>
        <w:ind w:firstLineChars="200" w:firstLine="482"/>
        <w:contextualSpacing/>
        <w:rPr>
          <w:rFonts w:asciiTheme="minorEastAsia" w:eastAsiaTheme="minorEastAsia" w:hAnsiTheme="minorEastAsia" w:cs="仿宋_GB2312"/>
          <w:b/>
          <w:szCs w:val="24"/>
          <w:lang w:val="zh-CN"/>
        </w:rPr>
      </w:pPr>
    </w:p>
    <w:p w:rsidR="00FE7155" w:rsidRDefault="007F154A">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（二）</w:t>
      </w:r>
      <w:r>
        <w:rPr>
          <w:rFonts w:asciiTheme="minorEastAsia" w:eastAsiaTheme="minorEastAsia" w:hAnsiTheme="minorEastAsia" w:cs="仿宋_GB2312"/>
          <w:b/>
          <w:sz w:val="21"/>
          <w:szCs w:val="21"/>
          <w:lang w:val="zh-CN"/>
        </w:rPr>
        <w:t>评标委员会负责具体评标事务，并独立履行下列职责</w:t>
      </w:r>
    </w:p>
    <w:p w:rsidR="00FE7155" w:rsidRDefault="007F154A">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FE7155" w:rsidRDefault="007F154A">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FE7155" w:rsidRDefault="007F154A">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A066F0">
        <w:rPr>
          <w:rFonts w:asciiTheme="minorEastAsia" w:eastAsiaTheme="minorEastAsia" w:hAnsiTheme="minorEastAsia" w:cs="仿宋_GB2312" w:hint="eastAsia"/>
          <w:sz w:val="21"/>
          <w:szCs w:val="21"/>
          <w:lang w:val="zh-CN"/>
        </w:rPr>
        <w:lastRenderedPageBreak/>
        <w:t>小型和微型企业不包含民办非企业单位。</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E7155" w:rsidRDefault="007F154A">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FE7155" w:rsidRDefault="007F154A">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FE7155"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FE7155" w:rsidRPr="00A066F0" w:rsidRDefault="007F154A">
      <w:pPr>
        <w:wordWrap w:val="0"/>
        <w:autoSpaceDE w:val="0"/>
        <w:autoSpaceDN w:val="0"/>
        <w:spacing w:line="360" w:lineRule="auto"/>
        <w:ind w:firstLineChars="200" w:firstLine="420"/>
        <w:contextualSpacing/>
        <w:rPr>
          <w:rFonts w:asciiTheme="minorEastAsia" w:hAnsiTheme="minorEastAsia" w:cs="宋体"/>
          <w:kern w:val="0"/>
          <w:szCs w:val="21"/>
        </w:rPr>
      </w:pPr>
      <w:r w:rsidRPr="00A066F0">
        <w:rPr>
          <w:rFonts w:asciiTheme="minorEastAsia" w:hAnsiTheme="minorEastAsia" w:cs="宋体" w:hint="eastAsia"/>
          <w:kern w:val="0"/>
          <w:szCs w:val="21"/>
        </w:rPr>
        <w:t>①中国信息安全认证中心官网（</w:t>
      </w:r>
      <w:r w:rsidRPr="00A066F0">
        <w:rPr>
          <w:rFonts w:asciiTheme="minorEastAsia" w:hAnsiTheme="minorEastAsia" w:cs="宋体"/>
          <w:kern w:val="0"/>
          <w:szCs w:val="21"/>
        </w:rPr>
        <w:t>http://www.isccc.gov.cn/index.shtml</w:t>
      </w:r>
      <w:r w:rsidRPr="00A066F0">
        <w:rPr>
          <w:rFonts w:asciiTheme="minorEastAsia" w:hAnsiTheme="minorEastAsia" w:cs="宋体" w:hint="eastAsia"/>
          <w:kern w:val="0"/>
          <w:szCs w:val="21"/>
        </w:rPr>
        <w:t>）产品查询结果截图</w:t>
      </w:r>
      <w:r w:rsidRPr="00A066F0">
        <w:rPr>
          <w:rFonts w:asciiTheme="minorEastAsia" w:hAnsiTheme="minorEastAsia" w:cs="宋体" w:hint="eastAsia"/>
          <w:kern w:val="0"/>
          <w:szCs w:val="21"/>
        </w:rPr>
        <w:lastRenderedPageBreak/>
        <w:t>并加盖投标人公章；</w:t>
      </w:r>
    </w:p>
    <w:p w:rsidR="00FE7155" w:rsidRPr="00A066F0"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A066F0">
        <w:rPr>
          <w:rFonts w:asciiTheme="minorEastAsia" w:hAnsiTheme="minorEastAsia" w:cs="宋体" w:hint="eastAsia"/>
          <w:kern w:val="0"/>
          <w:szCs w:val="21"/>
        </w:rPr>
        <w:t>②中国信息安全认证中心</w:t>
      </w:r>
      <w:r w:rsidRPr="00A066F0">
        <w:rPr>
          <w:rFonts w:asciiTheme="minorEastAsia" w:hAnsiTheme="minorEastAsia" w:cs="仿宋_GB2312" w:hint="eastAsia"/>
          <w:szCs w:val="21"/>
          <w:lang w:val="zh-CN"/>
        </w:rPr>
        <w:t>颁发的《中国国家信息安全产品认证证书》加盖投标人公章的原件扫描件（或图片）。</w:t>
      </w:r>
    </w:p>
    <w:p w:rsidR="00FE7155" w:rsidRDefault="007F154A">
      <w:pPr>
        <w:wordWrap w:val="0"/>
        <w:spacing w:line="360" w:lineRule="auto"/>
        <w:ind w:firstLineChars="200" w:firstLine="480"/>
        <w:contextualSpacing/>
        <w:rPr>
          <w:rFonts w:asciiTheme="minorEastAsia" w:hAnsiTheme="minorEastAsia" w:cs="宋体"/>
          <w:kern w:val="0"/>
          <w:sz w:val="24"/>
          <w:szCs w:val="24"/>
        </w:rPr>
      </w:pPr>
      <w:r w:rsidRPr="00A066F0">
        <w:rPr>
          <w:rFonts w:ascii="楷体" w:eastAsia="楷体" w:hAnsi="楷体" w:cs="仿宋_GB2312" w:hint="eastAsia"/>
          <w:sz w:val="24"/>
          <w:szCs w:val="24"/>
          <w:lang w:val="zh-CN"/>
        </w:rPr>
        <w:t>注：仅需提供序号</w:t>
      </w:r>
      <w:r w:rsidRPr="00A066F0">
        <w:rPr>
          <w:rFonts w:ascii="楷体" w:eastAsia="楷体" w:hAnsi="楷体" w:hint="eastAsia"/>
          <w:color w:val="000000"/>
          <w:sz w:val="24"/>
          <w:szCs w:val="24"/>
        </w:rPr>
        <w:t>①～②其中之一即可。</w:t>
      </w:r>
    </w:p>
    <w:p w:rsidR="00FE7155"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tbl>
      <w:tblPr>
        <w:tblW w:w="9039" w:type="dxa"/>
        <w:jc w:val="center"/>
        <w:tblLayout w:type="fixed"/>
        <w:tblLook w:val="04A0"/>
      </w:tblPr>
      <w:tblGrid>
        <w:gridCol w:w="1785"/>
        <w:gridCol w:w="1984"/>
        <w:gridCol w:w="5270"/>
      </w:tblGrid>
      <w:tr w:rsidR="00A066F0" w:rsidRPr="004C691C" w:rsidTr="008E57AF">
        <w:trPr>
          <w:trHeight w:val="62"/>
          <w:jc w:val="center"/>
        </w:trPr>
        <w:tc>
          <w:tcPr>
            <w:tcW w:w="3769" w:type="dxa"/>
            <w:gridSpan w:val="2"/>
            <w:tcBorders>
              <w:top w:val="single" w:sz="4" w:space="0" w:color="auto"/>
              <w:left w:val="single" w:sz="4" w:space="0" w:color="auto"/>
              <w:bottom w:val="single" w:sz="4" w:space="0" w:color="auto"/>
              <w:right w:val="single" w:sz="4" w:space="0" w:color="auto"/>
            </w:tcBorders>
            <w:vAlign w:val="center"/>
            <w:hideMark/>
          </w:tcPr>
          <w:p w:rsidR="00A066F0" w:rsidRPr="004C691C" w:rsidRDefault="00A066F0" w:rsidP="008E57AF">
            <w:pPr>
              <w:widowControl/>
              <w:spacing w:line="360" w:lineRule="auto"/>
              <w:jc w:val="center"/>
              <w:rPr>
                <w:rFonts w:ascii="宋体" w:eastAsia="宋体" w:hAnsi="宋体" w:cs="宋体"/>
                <w:color w:val="000000"/>
                <w:kern w:val="0"/>
                <w:sz w:val="24"/>
                <w:szCs w:val="24"/>
              </w:rPr>
            </w:pPr>
            <w:r w:rsidRPr="004C691C">
              <w:rPr>
                <w:rFonts w:ascii="宋体" w:eastAsia="宋体" w:hAnsi="宋体" w:cs="Times New Roman" w:hint="eastAsia"/>
                <w:color w:val="000000"/>
                <w:szCs w:val="21"/>
              </w:rPr>
              <w:t>分值构成</w:t>
            </w:r>
          </w:p>
          <w:p w:rsidR="00A066F0" w:rsidRPr="004C691C" w:rsidRDefault="00A066F0" w:rsidP="00242D3F">
            <w:pPr>
              <w:widowControl/>
              <w:snapToGrid w:val="0"/>
              <w:spacing w:beforeLines="50"/>
              <w:jc w:val="center"/>
              <w:rPr>
                <w:rFonts w:ascii="宋体" w:eastAsia="宋体" w:hAnsi="宋体" w:cs="宋体"/>
                <w:color w:val="000000"/>
                <w:kern w:val="0"/>
                <w:sz w:val="24"/>
                <w:szCs w:val="24"/>
              </w:rPr>
            </w:pPr>
          </w:p>
        </w:tc>
        <w:tc>
          <w:tcPr>
            <w:tcW w:w="5270" w:type="dxa"/>
            <w:tcBorders>
              <w:top w:val="single" w:sz="4" w:space="0" w:color="auto"/>
              <w:left w:val="nil"/>
              <w:bottom w:val="single" w:sz="4" w:space="0" w:color="auto"/>
              <w:right w:val="single" w:sz="4" w:space="0" w:color="auto"/>
            </w:tcBorders>
            <w:vAlign w:val="center"/>
            <w:hideMark/>
          </w:tcPr>
          <w:p w:rsidR="00A066F0" w:rsidRPr="004C691C" w:rsidRDefault="00A066F0" w:rsidP="008E57AF">
            <w:pPr>
              <w:widowControl/>
              <w:spacing w:line="360" w:lineRule="auto"/>
              <w:jc w:val="center"/>
              <w:rPr>
                <w:rFonts w:ascii="宋体" w:eastAsia="宋体" w:hAnsi="宋体" w:cs="宋体"/>
                <w:kern w:val="0"/>
                <w:sz w:val="24"/>
                <w:szCs w:val="24"/>
              </w:rPr>
            </w:pPr>
            <w:r w:rsidRPr="004C691C">
              <w:rPr>
                <w:rFonts w:ascii="宋体" w:eastAsia="宋体" w:hAnsi="宋体" w:cs="Times New Roman" w:hint="eastAsia"/>
                <w:szCs w:val="21"/>
              </w:rPr>
              <w:t>价格分值：</w:t>
            </w:r>
            <w:r w:rsidRPr="004C691C">
              <w:rPr>
                <w:rFonts w:ascii="宋体" w:eastAsia="宋体" w:hAnsi="宋体" w:cs="宋体"/>
                <w:kern w:val="0"/>
                <w:szCs w:val="21"/>
              </w:rPr>
              <w:t>30</w:t>
            </w:r>
            <w:r w:rsidRPr="004C691C">
              <w:rPr>
                <w:rFonts w:ascii="宋体" w:eastAsia="宋体" w:hAnsi="宋体" w:cs="Times New Roman" w:hint="eastAsia"/>
                <w:szCs w:val="21"/>
              </w:rPr>
              <w:t>分</w:t>
            </w:r>
          </w:p>
          <w:p w:rsidR="00A066F0" w:rsidRPr="004C691C" w:rsidRDefault="00A066F0" w:rsidP="008E57AF">
            <w:pPr>
              <w:widowControl/>
              <w:spacing w:line="360" w:lineRule="auto"/>
              <w:jc w:val="center"/>
              <w:rPr>
                <w:rFonts w:ascii="宋体" w:eastAsia="宋体" w:hAnsi="宋体" w:cs="宋体"/>
                <w:kern w:val="0"/>
                <w:sz w:val="24"/>
                <w:szCs w:val="24"/>
              </w:rPr>
            </w:pPr>
            <w:r w:rsidRPr="004C691C">
              <w:rPr>
                <w:rFonts w:ascii="宋体" w:eastAsia="宋体" w:hAnsi="宋体" w:cs="Times New Roman" w:hint="eastAsia"/>
                <w:szCs w:val="21"/>
              </w:rPr>
              <w:t>商务部分：</w:t>
            </w:r>
            <w:r w:rsidRPr="004C691C">
              <w:rPr>
                <w:rFonts w:ascii="宋体" w:eastAsia="宋体" w:hAnsi="宋体" w:cs="宋体"/>
                <w:kern w:val="0"/>
                <w:szCs w:val="21"/>
              </w:rPr>
              <w:t>28</w:t>
            </w:r>
            <w:r w:rsidRPr="004C691C">
              <w:rPr>
                <w:rFonts w:ascii="宋体" w:eastAsia="宋体" w:hAnsi="宋体" w:cs="Times New Roman" w:hint="eastAsia"/>
                <w:szCs w:val="21"/>
              </w:rPr>
              <w:t>分</w:t>
            </w:r>
          </w:p>
          <w:p w:rsidR="00A066F0" w:rsidRPr="004C691C" w:rsidRDefault="00A066F0" w:rsidP="00242D3F">
            <w:pPr>
              <w:widowControl/>
              <w:spacing w:beforeLines="50"/>
              <w:jc w:val="center"/>
              <w:rPr>
                <w:rFonts w:ascii="宋体" w:eastAsia="宋体" w:hAnsi="宋体" w:cs="宋体"/>
                <w:kern w:val="0"/>
                <w:sz w:val="24"/>
                <w:szCs w:val="24"/>
              </w:rPr>
            </w:pPr>
            <w:r w:rsidRPr="004C691C">
              <w:rPr>
                <w:rFonts w:ascii="宋体" w:eastAsia="宋体" w:hAnsi="宋体" w:cs="Times New Roman" w:hint="eastAsia"/>
                <w:szCs w:val="21"/>
              </w:rPr>
              <w:t>技术部分：</w:t>
            </w:r>
            <w:r w:rsidRPr="004C691C">
              <w:rPr>
                <w:rFonts w:ascii="宋体" w:eastAsia="宋体" w:hAnsi="宋体" w:cs="宋体"/>
                <w:kern w:val="0"/>
                <w:szCs w:val="21"/>
              </w:rPr>
              <w:t>30</w:t>
            </w:r>
            <w:r w:rsidRPr="004C691C">
              <w:rPr>
                <w:rFonts w:ascii="宋体" w:eastAsia="宋体" w:hAnsi="宋体" w:cs="Times New Roman" w:hint="eastAsia"/>
                <w:szCs w:val="21"/>
              </w:rPr>
              <w:t>分</w:t>
            </w:r>
          </w:p>
          <w:p w:rsidR="00A066F0" w:rsidRPr="004C691C" w:rsidRDefault="00A066F0" w:rsidP="00242D3F">
            <w:pPr>
              <w:widowControl/>
              <w:spacing w:beforeLines="50"/>
              <w:jc w:val="center"/>
              <w:rPr>
                <w:rFonts w:ascii="宋体" w:eastAsia="宋体" w:hAnsi="宋体" w:cs="宋体"/>
                <w:kern w:val="0"/>
                <w:sz w:val="24"/>
                <w:szCs w:val="24"/>
              </w:rPr>
            </w:pPr>
            <w:r w:rsidRPr="004C691C">
              <w:rPr>
                <w:rFonts w:ascii="宋体" w:eastAsia="宋体" w:hAnsi="宋体" w:cs="Times New Roman" w:hint="eastAsia"/>
                <w:szCs w:val="21"/>
              </w:rPr>
              <w:t>服务部分：</w:t>
            </w:r>
            <w:r w:rsidRPr="004C691C">
              <w:rPr>
                <w:rFonts w:ascii="宋体" w:eastAsia="宋体" w:hAnsi="宋体" w:cs="宋体"/>
                <w:kern w:val="0"/>
                <w:szCs w:val="21"/>
              </w:rPr>
              <w:t>12</w:t>
            </w:r>
            <w:r w:rsidRPr="004C691C">
              <w:rPr>
                <w:rFonts w:ascii="宋体" w:eastAsia="宋体" w:hAnsi="宋体" w:cs="Times New Roman" w:hint="eastAsia"/>
                <w:szCs w:val="21"/>
              </w:rPr>
              <w:t>分</w:t>
            </w:r>
          </w:p>
        </w:tc>
      </w:tr>
      <w:tr w:rsidR="00A066F0" w:rsidRPr="004C691C" w:rsidTr="008E57AF">
        <w:trPr>
          <w:trHeight w:val="703"/>
          <w:jc w:val="center"/>
        </w:trPr>
        <w:tc>
          <w:tcPr>
            <w:tcW w:w="1785" w:type="dxa"/>
            <w:tcBorders>
              <w:top w:val="single" w:sz="4" w:space="0" w:color="auto"/>
              <w:left w:val="single" w:sz="4" w:space="0" w:color="auto"/>
              <w:bottom w:val="single" w:sz="4" w:space="0" w:color="auto"/>
              <w:right w:val="single" w:sz="4" w:space="0" w:color="auto"/>
            </w:tcBorders>
            <w:vAlign w:val="center"/>
            <w:hideMark/>
          </w:tcPr>
          <w:p w:rsidR="00A066F0" w:rsidRPr="004C691C" w:rsidRDefault="00A066F0" w:rsidP="00242D3F">
            <w:pPr>
              <w:widowControl/>
              <w:snapToGrid w:val="0"/>
              <w:spacing w:beforeLines="50"/>
              <w:jc w:val="center"/>
              <w:rPr>
                <w:rFonts w:ascii="宋体" w:eastAsia="宋体" w:hAnsi="宋体" w:cs="宋体"/>
                <w:color w:val="000000"/>
                <w:kern w:val="0"/>
                <w:sz w:val="24"/>
                <w:szCs w:val="24"/>
              </w:rPr>
            </w:pPr>
            <w:r w:rsidRPr="004C691C">
              <w:rPr>
                <w:rFonts w:ascii="宋体" w:eastAsia="宋体" w:hAnsi="宋体" w:cs="宋体" w:hint="eastAsia"/>
                <w:b/>
                <w:bCs/>
                <w:color w:val="000000"/>
                <w:kern w:val="0"/>
                <w:szCs w:val="21"/>
              </w:rPr>
              <w:t>评审项</w:t>
            </w:r>
          </w:p>
        </w:tc>
        <w:tc>
          <w:tcPr>
            <w:tcW w:w="1984" w:type="dxa"/>
            <w:tcBorders>
              <w:top w:val="single" w:sz="4" w:space="0" w:color="auto"/>
              <w:left w:val="nil"/>
              <w:bottom w:val="single" w:sz="4" w:space="0" w:color="auto"/>
              <w:right w:val="single" w:sz="4" w:space="0" w:color="auto"/>
            </w:tcBorders>
            <w:vAlign w:val="center"/>
            <w:hideMark/>
          </w:tcPr>
          <w:p w:rsidR="00A066F0" w:rsidRPr="004C691C" w:rsidRDefault="00A066F0" w:rsidP="00242D3F">
            <w:pPr>
              <w:widowControl/>
              <w:snapToGrid w:val="0"/>
              <w:spacing w:beforeLines="50"/>
              <w:jc w:val="center"/>
              <w:rPr>
                <w:rFonts w:ascii="宋体" w:eastAsia="宋体" w:hAnsi="宋体" w:cs="宋体"/>
                <w:color w:val="000000"/>
                <w:kern w:val="0"/>
                <w:sz w:val="24"/>
                <w:szCs w:val="24"/>
              </w:rPr>
            </w:pPr>
            <w:r w:rsidRPr="004C691C">
              <w:rPr>
                <w:rFonts w:ascii="宋体" w:eastAsia="宋体" w:hAnsi="宋体" w:cs="宋体" w:hint="eastAsia"/>
                <w:b/>
                <w:bCs/>
                <w:color w:val="000000"/>
                <w:kern w:val="0"/>
                <w:szCs w:val="21"/>
              </w:rPr>
              <w:t>评分因素</w:t>
            </w:r>
          </w:p>
        </w:tc>
        <w:tc>
          <w:tcPr>
            <w:tcW w:w="5270" w:type="dxa"/>
            <w:tcBorders>
              <w:top w:val="single" w:sz="4" w:space="0" w:color="auto"/>
              <w:left w:val="nil"/>
              <w:bottom w:val="single" w:sz="4" w:space="0" w:color="auto"/>
              <w:right w:val="single" w:sz="4" w:space="0" w:color="auto"/>
            </w:tcBorders>
            <w:vAlign w:val="center"/>
            <w:hideMark/>
          </w:tcPr>
          <w:p w:rsidR="00A066F0" w:rsidRPr="004C691C" w:rsidRDefault="00A066F0" w:rsidP="00242D3F">
            <w:pPr>
              <w:widowControl/>
              <w:snapToGrid w:val="0"/>
              <w:spacing w:beforeLines="50"/>
              <w:jc w:val="center"/>
              <w:rPr>
                <w:rFonts w:ascii="宋体" w:eastAsia="宋体" w:hAnsi="宋体" w:cs="宋体"/>
                <w:color w:val="000000"/>
                <w:kern w:val="0"/>
                <w:sz w:val="24"/>
                <w:szCs w:val="24"/>
              </w:rPr>
            </w:pPr>
            <w:r w:rsidRPr="004C691C">
              <w:rPr>
                <w:rFonts w:ascii="宋体" w:eastAsia="宋体" w:hAnsi="宋体" w:cs="宋体" w:hint="eastAsia"/>
                <w:b/>
                <w:bCs/>
                <w:color w:val="000000"/>
                <w:kern w:val="0"/>
                <w:szCs w:val="21"/>
              </w:rPr>
              <w:t>评标标准</w:t>
            </w:r>
          </w:p>
        </w:tc>
      </w:tr>
      <w:tr w:rsidR="00A066F0" w:rsidRPr="004C691C" w:rsidTr="008E57AF">
        <w:trPr>
          <w:trHeight w:val="1704"/>
          <w:jc w:val="center"/>
        </w:trPr>
        <w:tc>
          <w:tcPr>
            <w:tcW w:w="1785" w:type="dxa"/>
            <w:tcBorders>
              <w:top w:val="single" w:sz="4" w:space="0" w:color="auto"/>
              <w:left w:val="single" w:sz="4" w:space="0" w:color="auto"/>
              <w:bottom w:val="single" w:sz="4" w:space="0" w:color="auto"/>
              <w:right w:val="single" w:sz="4" w:space="0" w:color="auto"/>
            </w:tcBorders>
            <w:vAlign w:val="center"/>
            <w:hideMark/>
          </w:tcPr>
          <w:p w:rsidR="00A066F0" w:rsidRPr="004C691C" w:rsidRDefault="00A066F0" w:rsidP="00242D3F">
            <w:pPr>
              <w:widowControl/>
              <w:snapToGrid w:val="0"/>
              <w:spacing w:beforeLines="50"/>
              <w:ind w:leftChars="-2" w:hangingChars="2" w:hanging="4"/>
              <w:jc w:val="center"/>
              <w:rPr>
                <w:rFonts w:ascii="宋体" w:eastAsia="宋体" w:hAnsi="宋体" w:cs="宋体"/>
                <w:kern w:val="0"/>
                <w:sz w:val="24"/>
                <w:szCs w:val="24"/>
              </w:rPr>
            </w:pPr>
            <w:r w:rsidRPr="004C691C">
              <w:rPr>
                <w:rFonts w:ascii="宋体" w:eastAsia="宋体" w:hAnsi="宋体" w:cs="宋体" w:hint="eastAsia"/>
                <w:szCs w:val="21"/>
              </w:rPr>
              <w:lastRenderedPageBreak/>
              <w:t>报价部分</w:t>
            </w:r>
          </w:p>
          <w:p w:rsidR="00A066F0" w:rsidRPr="004C691C" w:rsidRDefault="00A066F0" w:rsidP="00242D3F">
            <w:pPr>
              <w:widowControl/>
              <w:snapToGrid w:val="0"/>
              <w:spacing w:beforeLines="50"/>
              <w:ind w:leftChars="-2" w:hangingChars="2" w:hanging="4"/>
              <w:jc w:val="center"/>
              <w:rPr>
                <w:rFonts w:ascii="宋体" w:eastAsia="宋体" w:hAnsi="宋体" w:cs="宋体"/>
                <w:kern w:val="0"/>
                <w:sz w:val="24"/>
                <w:szCs w:val="24"/>
              </w:rPr>
            </w:pPr>
            <w:r w:rsidRPr="004C691C">
              <w:rPr>
                <w:rFonts w:ascii="宋体" w:eastAsia="宋体" w:hAnsi="宋体" w:cs="宋体" w:hint="eastAsia"/>
                <w:szCs w:val="21"/>
              </w:rPr>
              <w:t>（</w:t>
            </w:r>
            <w:r w:rsidRPr="004C691C">
              <w:rPr>
                <w:rFonts w:ascii="宋体" w:eastAsia="宋体" w:hAnsi="宋体" w:cs="宋体"/>
                <w:kern w:val="0"/>
                <w:szCs w:val="21"/>
              </w:rPr>
              <w:t>30</w:t>
            </w:r>
            <w:r w:rsidRPr="004C691C">
              <w:rPr>
                <w:rFonts w:ascii="宋体" w:eastAsia="宋体" w:hAnsi="宋体" w:cs="宋体" w:hint="eastAsia"/>
                <w:szCs w:val="21"/>
              </w:rPr>
              <w:t>分）</w:t>
            </w:r>
          </w:p>
        </w:tc>
        <w:tc>
          <w:tcPr>
            <w:tcW w:w="1984" w:type="dxa"/>
            <w:tcBorders>
              <w:top w:val="single" w:sz="4" w:space="0" w:color="auto"/>
              <w:left w:val="nil"/>
              <w:bottom w:val="single" w:sz="4" w:space="0" w:color="auto"/>
              <w:right w:val="single" w:sz="4" w:space="0" w:color="auto"/>
            </w:tcBorders>
            <w:vAlign w:val="center"/>
            <w:hideMark/>
          </w:tcPr>
          <w:p w:rsidR="00A066F0" w:rsidRPr="004C691C" w:rsidRDefault="00A066F0" w:rsidP="00242D3F">
            <w:pPr>
              <w:widowControl/>
              <w:snapToGrid w:val="0"/>
              <w:spacing w:beforeLines="50"/>
              <w:jc w:val="center"/>
              <w:rPr>
                <w:rFonts w:ascii="宋体" w:eastAsia="宋体" w:hAnsi="宋体" w:cs="宋体"/>
                <w:kern w:val="0"/>
                <w:sz w:val="24"/>
                <w:szCs w:val="24"/>
              </w:rPr>
            </w:pPr>
            <w:r w:rsidRPr="004C691C">
              <w:rPr>
                <w:rFonts w:ascii="宋体" w:eastAsia="宋体" w:hAnsi="宋体" w:cs="宋体" w:hint="eastAsia"/>
                <w:szCs w:val="21"/>
              </w:rPr>
              <w:t>报价</w:t>
            </w:r>
          </w:p>
          <w:p w:rsidR="00A066F0" w:rsidRPr="004C691C" w:rsidRDefault="00A066F0" w:rsidP="00242D3F">
            <w:pPr>
              <w:widowControl/>
              <w:snapToGrid w:val="0"/>
              <w:spacing w:beforeLines="50"/>
              <w:jc w:val="center"/>
              <w:rPr>
                <w:rFonts w:ascii="宋体" w:eastAsia="宋体" w:hAnsi="宋体" w:cs="宋体"/>
                <w:kern w:val="0"/>
                <w:sz w:val="24"/>
                <w:szCs w:val="24"/>
              </w:rPr>
            </w:pPr>
            <w:r w:rsidRPr="004C691C">
              <w:rPr>
                <w:rFonts w:ascii="宋体" w:eastAsia="宋体" w:hAnsi="宋体" w:cs="宋体" w:hint="eastAsia"/>
                <w:szCs w:val="21"/>
              </w:rPr>
              <w:t>（</w:t>
            </w:r>
            <w:r w:rsidRPr="004C691C">
              <w:rPr>
                <w:rFonts w:ascii="宋体" w:eastAsia="宋体" w:hAnsi="宋体" w:cs="宋体"/>
                <w:kern w:val="0"/>
                <w:szCs w:val="21"/>
              </w:rPr>
              <w:t>30</w:t>
            </w:r>
            <w:r w:rsidRPr="004C691C">
              <w:rPr>
                <w:rFonts w:ascii="宋体" w:eastAsia="宋体" w:hAnsi="宋体" w:cs="宋体" w:hint="eastAsia"/>
                <w:szCs w:val="21"/>
              </w:rPr>
              <w:t>分）</w:t>
            </w:r>
          </w:p>
        </w:tc>
        <w:tc>
          <w:tcPr>
            <w:tcW w:w="5270" w:type="dxa"/>
            <w:tcBorders>
              <w:top w:val="single" w:sz="4" w:space="0" w:color="auto"/>
              <w:left w:val="nil"/>
              <w:bottom w:val="single" w:sz="4" w:space="0" w:color="auto"/>
              <w:right w:val="single" w:sz="4" w:space="0" w:color="auto"/>
            </w:tcBorders>
            <w:vAlign w:val="center"/>
            <w:hideMark/>
          </w:tcPr>
          <w:p w:rsidR="00A066F0" w:rsidRPr="004C691C" w:rsidRDefault="00A066F0" w:rsidP="008E57AF">
            <w:pPr>
              <w:widowControl/>
              <w:spacing w:line="500" w:lineRule="exact"/>
              <w:jc w:val="left"/>
              <w:rPr>
                <w:rFonts w:ascii="宋体" w:eastAsia="宋体" w:hAnsi="宋体" w:cs="宋体"/>
                <w:color w:val="000000"/>
                <w:kern w:val="0"/>
                <w:sz w:val="24"/>
                <w:szCs w:val="24"/>
              </w:rPr>
            </w:pPr>
            <w:r w:rsidRPr="004C691C">
              <w:rPr>
                <w:rFonts w:ascii="宋体" w:eastAsia="宋体" w:hAnsi="宋体" w:cs="Times New Roman" w:hint="eastAsia"/>
                <w:color w:val="000000"/>
                <w:szCs w:val="21"/>
              </w:rPr>
              <w:t>评标基准价：满足招标文件要求的有效投标报价中，最低的投标报价为评标基准价。</w:t>
            </w:r>
          </w:p>
          <w:p w:rsidR="00A066F0" w:rsidRPr="004C691C" w:rsidRDefault="00A066F0" w:rsidP="008E57AF">
            <w:pPr>
              <w:widowControl/>
              <w:spacing w:line="500" w:lineRule="exact"/>
              <w:jc w:val="left"/>
              <w:rPr>
                <w:rFonts w:ascii="宋体" w:eastAsia="宋体" w:hAnsi="宋体" w:cs="宋体"/>
                <w:color w:val="000000"/>
                <w:kern w:val="0"/>
                <w:sz w:val="24"/>
                <w:szCs w:val="24"/>
              </w:rPr>
            </w:pPr>
            <w:r w:rsidRPr="004C691C">
              <w:rPr>
                <w:rFonts w:ascii="宋体" w:eastAsia="宋体" w:hAnsi="宋体" w:cs="Times New Roman" w:hint="eastAsia"/>
                <w:color w:val="000000"/>
                <w:szCs w:val="21"/>
              </w:rPr>
              <w:t>投标报价得分=（评标基准价/投标报价）×</w:t>
            </w:r>
            <w:r w:rsidRPr="004C691C">
              <w:rPr>
                <w:rFonts w:ascii="宋体" w:eastAsia="宋体" w:hAnsi="宋体" w:cs="宋体"/>
                <w:kern w:val="0"/>
                <w:szCs w:val="21"/>
              </w:rPr>
              <w:t>30</w:t>
            </w:r>
          </w:p>
        </w:tc>
      </w:tr>
      <w:tr w:rsidR="00A066F0" w:rsidRPr="004C691C" w:rsidTr="008E57AF">
        <w:trPr>
          <w:trHeight w:val="907"/>
          <w:jc w:val="center"/>
        </w:trPr>
        <w:tc>
          <w:tcPr>
            <w:tcW w:w="1785" w:type="dxa"/>
            <w:vMerge w:val="restart"/>
            <w:tcBorders>
              <w:top w:val="nil"/>
              <w:left w:val="single" w:sz="4" w:space="0" w:color="auto"/>
              <w:right w:val="single" w:sz="4" w:space="0" w:color="auto"/>
            </w:tcBorders>
            <w:vAlign w:val="center"/>
            <w:hideMark/>
          </w:tcPr>
          <w:p w:rsidR="00A066F0" w:rsidRPr="004C691C" w:rsidRDefault="00A066F0" w:rsidP="00242D3F">
            <w:pPr>
              <w:widowControl/>
              <w:snapToGrid w:val="0"/>
              <w:spacing w:beforeLines="50"/>
              <w:ind w:leftChars="-2" w:hangingChars="2" w:hanging="4"/>
              <w:jc w:val="center"/>
              <w:rPr>
                <w:rFonts w:ascii="宋体" w:eastAsia="宋体" w:hAnsi="宋体" w:cs="宋体"/>
                <w:kern w:val="0"/>
                <w:sz w:val="24"/>
                <w:szCs w:val="24"/>
              </w:rPr>
            </w:pPr>
            <w:r w:rsidRPr="004C691C">
              <w:rPr>
                <w:rFonts w:ascii="宋体" w:eastAsia="宋体" w:hAnsi="宋体" w:cs="宋体" w:hint="eastAsia"/>
                <w:szCs w:val="21"/>
              </w:rPr>
              <w:t>商务部分</w:t>
            </w:r>
          </w:p>
          <w:p w:rsidR="00A066F0" w:rsidRPr="004C691C" w:rsidRDefault="00A066F0" w:rsidP="00242D3F">
            <w:pPr>
              <w:widowControl/>
              <w:snapToGrid w:val="0"/>
              <w:spacing w:beforeLines="50"/>
              <w:ind w:leftChars="-2" w:hangingChars="2" w:hanging="4"/>
              <w:jc w:val="center"/>
              <w:rPr>
                <w:rFonts w:ascii="宋体" w:eastAsia="宋体" w:hAnsi="宋体" w:cs="宋体"/>
                <w:color w:val="000000"/>
                <w:kern w:val="0"/>
                <w:sz w:val="24"/>
                <w:szCs w:val="24"/>
              </w:rPr>
            </w:pPr>
            <w:r w:rsidRPr="004C691C">
              <w:rPr>
                <w:rFonts w:ascii="宋体" w:eastAsia="宋体" w:hAnsi="宋体" w:cs="宋体" w:hint="eastAsia"/>
                <w:szCs w:val="21"/>
              </w:rPr>
              <w:t>（</w:t>
            </w:r>
            <w:r w:rsidRPr="004C691C">
              <w:rPr>
                <w:rFonts w:ascii="宋体" w:eastAsia="宋体" w:hAnsi="宋体" w:cs="宋体"/>
                <w:kern w:val="0"/>
                <w:szCs w:val="21"/>
              </w:rPr>
              <w:t>28</w:t>
            </w:r>
            <w:r w:rsidRPr="004C691C">
              <w:rPr>
                <w:rFonts w:ascii="宋体" w:eastAsia="宋体" w:hAnsi="宋体" w:cs="宋体" w:hint="eastAsia"/>
                <w:szCs w:val="21"/>
              </w:rPr>
              <w:t>分）</w:t>
            </w:r>
          </w:p>
        </w:tc>
        <w:tc>
          <w:tcPr>
            <w:tcW w:w="1984" w:type="dxa"/>
            <w:tcBorders>
              <w:top w:val="single" w:sz="4" w:space="0" w:color="auto"/>
              <w:left w:val="nil"/>
              <w:bottom w:val="single" w:sz="4" w:space="0" w:color="auto"/>
              <w:right w:val="single" w:sz="4" w:space="0" w:color="auto"/>
            </w:tcBorders>
            <w:vAlign w:val="center"/>
            <w:hideMark/>
          </w:tcPr>
          <w:p w:rsidR="00A066F0" w:rsidRPr="004C691C" w:rsidRDefault="00A066F0" w:rsidP="00242D3F">
            <w:pPr>
              <w:widowControl/>
              <w:snapToGrid w:val="0"/>
              <w:spacing w:beforeLines="50"/>
              <w:jc w:val="center"/>
              <w:rPr>
                <w:rFonts w:ascii="宋体" w:eastAsia="宋体" w:hAnsi="宋体" w:cs="Times New Roman"/>
                <w:szCs w:val="21"/>
              </w:rPr>
            </w:pPr>
            <w:r w:rsidRPr="004C691C">
              <w:rPr>
                <w:rFonts w:ascii="宋体" w:eastAsia="宋体" w:hAnsi="宋体" w:cs="Times New Roman" w:hint="eastAsia"/>
                <w:szCs w:val="21"/>
              </w:rPr>
              <w:t>企业认证</w:t>
            </w:r>
          </w:p>
          <w:p w:rsidR="00A066F0" w:rsidRPr="004C691C" w:rsidRDefault="00A066F0" w:rsidP="00242D3F">
            <w:pPr>
              <w:widowControl/>
              <w:snapToGrid w:val="0"/>
              <w:spacing w:beforeLines="50"/>
              <w:jc w:val="center"/>
              <w:rPr>
                <w:rFonts w:ascii="宋体" w:eastAsia="宋体" w:hAnsi="宋体" w:cs="Times New Roman"/>
                <w:szCs w:val="21"/>
              </w:rPr>
            </w:pPr>
            <w:r w:rsidRPr="004C691C">
              <w:rPr>
                <w:rFonts w:ascii="宋体" w:eastAsia="宋体" w:hAnsi="宋体" w:cs="Times New Roman" w:hint="eastAsia"/>
                <w:szCs w:val="21"/>
              </w:rPr>
              <w:t>（1</w:t>
            </w:r>
            <w:r w:rsidRPr="004C691C">
              <w:rPr>
                <w:rFonts w:ascii="宋体" w:eastAsia="宋体" w:hAnsi="宋体" w:cs="Times New Roman"/>
                <w:szCs w:val="21"/>
              </w:rPr>
              <w:t>2</w:t>
            </w:r>
            <w:r w:rsidRPr="004C691C">
              <w:rPr>
                <w:rFonts w:ascii="宋体" w:eastAsia="宋体" w:hAnsi="宋体" w:cs="Times New Roman" w:hint="eastAsia"/>
                <w:szCs w:val="21"/>
              </w:rPr>
              <w:t>分）</w:t>
            </w:r>
          </w:p>
        </w:tc>
        <w:tc>
          <w:tcPr>
            <w:tcW w:w="5270" w:type="dxa"/>
            <w:tcBorders>
              <w:top w:val="single" w:sz="4" w:space="0" w:color="auto"/>
              <w:left w:val="nil"/>
              <w:bottom w:val="single" w:sz="4" w:space="0" w:color="auto"/>
              <w:right w:val="single" w:sz="4" w:space="0" w:color="auto"/>
            </w:tcBorders>
            <w:vAlign w:val="center"/>
            <w:hideMark/>
          </w:tcPr>
          <w:p w:rsidR="00A066F0" w:rsidRPr="004C691C" w:rsidRDefault="00A066F0" w:rsidP="008E57AF">
            <w:pPr>
              <w:widowControl/>
              <w:spacing w:line="360" w:lineRule="auto"/>
              <w:jc w:val="left"/>
              <w:rPr>
                <w:rFonts w:ascii="宋体" w:eastAsia="宋体" w:hAnsi="宋体" w:cs="Times New Roman"/>
                <w:color w:val="000000"/>
                <w:szCs w:val="21"/>
              </w:rPr>
            </w:pPr>
            <w:r w:rsidRPr="004C691C">
              <w:rPr>
                <w:rFonts w:ascii="宋体" w:eastAsia="宋体" w:hAnsi="宋体" w:cs="Times New Roman" w:hint="eastAsia"/>
                <w:color w:val="000000"/>
                <w:szCs w:val="21"/>
              </w:rPr>
              <w:t>投标人具有信息安全管理体系认证的，得3分；</w:t>
            </w:r>
          </w:p>
          <w:p w:rsidR="00A066F0" w:rsidRPr="004C691C" w:rsidRDefault="00A066F0" w:rsidP="008E57AF">
            <w:pPr>
              <w:widowControl/>
              <w:spacing w:line="360" w:lineRule="auto"/>
              <w:jc w:val="left"/>
              <w:rPr>
                <w:rFonts w:ascii="宋体" w:eastAsia="宋体" w:hAnsi="宋体" w:cs="Times New Roman"/>
                <w:color w:val="000000"/>
                <w:szCs w:val="21"/>
              </w:rPr>
            </w:pPr>
            <w:r w:rsidRPr="004C691C">
              <w:rPr>
                <w:rFonts w:ascii="宋体" w:eastAsia="宋体" w:hAnsi="宋体" w:cs="Times New Roman" w:hint="eastAsia"/>
                <w:color w:val="000000"/>
                <w:szCs w:val="21"/>
              </w:rPr>
              <w:t>投标人具有质量管理体系认证的，得3分；</w:t>
            </w:r>
          </w:p>
          <w:p w:rsidR="00A066F0" w:rsidRPr="004C691C" w:rsidRDefault="00A066F0" w:rsidP="008E57AF">
            <w:pPr>
              <w:widowControl/>
              <w:spacing w:line="360" w:lineRule="auto"/>
              <w:jc w:val="left"/>
              <w:rPr>
                <w:rFonts w:ascii="宋体" w:eastAsia="宋体" w:hAnsi="宋体" w:cs="Times New Roman"/>
                <w:color w:val="000000"/>
                <w:szCs w:val="21"/>
              </w:rPr>
            </w:pPr>
            <w:r w:rsidRPr="004C691C">
              <w:rPr>
                <w:rFonts w:ascii="宋体" w:eastAsia="宋体" w:hAnsi="宋体" w:cs="Times New Roman" w:hint="eastAsia"/>
                <w:color w:val="000000"/>
                <w:szCs w:val="21"/>
              </w:rPr>
              <w:t>投标人具有软件企业认定证书的，得3分；</w:t>
            </w:r>
          </w:p>
          <w:p w:rsidR="00A066F0" w:rsidRPr="004C691C" w:rsidRDefault="00A066F0" w:rsidP="008E57AF">
            <w:pPr>
              <w:widowControl/>
              <w:spacing w:line="360" w:lineRule="auto"/>
              <w:jc w:val="left"/>
              <w:rPr>
                <w:rFonts w:ascii="宋体" w:eastAsia="宋体" w:hAnsi="宋体" w:cs="Times New Roman"/>
                <w:color w:val="000000"/>
                <w:szCs w:val="21"/>
              </w:rPr>
            </w:pPr>
            <w:r w:rsidRPr="004C691C">
              <w:rPr>
                <w:rFonts w:ascii="宋体" w:eastAsia="宋体" w:hAnsi="宋体" w:cs="Times New Roman" w:hint="eastAsia"/>
                <w:color w:val="000000"/>
                <w:szCs w:val="21"/>
              </w:rPr>
              <w:t>投标人具有</w:t>
            </w:r>
            <w:hyperlink r:id="rId20" w:tgtFrame="_blank" w:history="1">
              <w:r w:rsidRPr="004C691C">
                <w:rPr>
                  <w:rFonts w:ascii="宋体" w:eastAsia="宋体" w:hAnsi="宋体" w:cs="Times New Roman" w:hint="eastAsia"/>
                  <w:color w:val="000000"/>
                  <w:szCs w:val="21"/>
                </w:rPr>
                <w:t>国家高新技术企业</w:t>
              </w:r>
            </w:hyperlink>
            <w:r w:rsidRPr="004C691C">
              <w:rPr>
                <w:rFonts w:ascii="宋体" w:eastAsia="宋体" w:hAnsi="宋体" w:cs="Times New Roman" w:hint="eastAsia"/>
                <w:color w:val="000000"/>
                <w:szCs w:val="21"/>
              </w:rPr>
              <w:t>认定证书的，得3分；</w:t>
            </w:r>
          </w:p>
          <w:p w:rsidR="00A066F0" w:rsidRPr="004C691C" w:rsidRDefault="00A066F0" w:rsidP="008E57AF">
            <w:pPr>
              <w:widowControl/>
              <w:spacing w:line="360" w:lineRule="auto"/>
              <w:jc w:val="left"/>
              <w:rPr>
                <w:rFonts w:ascii="宋体" w:eastAsia="宋体" w:hAnsi="宋体" w:cs="Times New Roman"/>
                <w:color w:val="000000"/>
                <w:szCs w:val="21"/>
              </w:rPr>
            </w:pPr>
            <w:r w:rsidRPr="004C691C">
              <w:rPr>
                <w:rFonts w:ascii="宋体" w:eastAsia="宋体" w:hAnsi="宋体" w:cs="Times New Roman" w:hint="eastAsia"/>
                <w:color w:val="000000"/>
                <w:szCs w:val="21"/>
              </w:rPr>
              <w:t>最高得12</w:t>
            </w:r>
            <w:r>
              <w:rPr>
                <w:rFonts w:ascii="宋体" w:eastAsia="宋体" w:hAnsi="宋体" w:cs="Times New Roman" w:hint="eastAsia"/>
                <w:color w:val="000000"/>
                <w:szCs w:val="21"/>
              </w:rPr>
              <w:t>分</w:t>
            </w:r>
            <w:r w:rsidRPr="004C691C">
              <w:rPr>
                <w:rFonts w:ascii="宋体" w:eastAsia="宋体" w:hAnsi="宋体" w:cs="Times New Roman" w:hint="eastAsia"/>
                <w:color w:val="000000"/>
                <w:szCs w:val="21"/>
              </w:rPr>
              <w:t>。</w:t>
            </w:r>
          </w:p>
        </w:tc>
      </w:tr>
      <w:tr w:rsidR="00A066F0" w:rsidRPr="004C691C" w:rsidTr="008E57AF">
        <w:trPr>
          <w:trHeight w:val="907"/>
          <w:jc w:val="center"/>
        </w:trPr>
        <w:tc>
          <w:tcPr>
            <w:tcW w:w="1785" w:type="dxa"/>
            <w:vMerge/>
            <w:tcBorders>
              <w:left w:val="single" w:sz="4" w:space="0" w:color="auto"/>
              <w:right w:val="single" w:sz="4" w:space="0" w:color="auto"/>
            </w:tcBorders>
            <w:vAlign w:val="center"/>
            <w:hideMark/>
          </w:tcPr>
          <w:p w:rsidR="00A066F0" w:rsidRPr="004C691C" w:rsidRDefault="00A066F0" w:rsidP="008E57AF">
            <w:pPr>
              <w:widowControl/>
              <w:jc w:val="left"/>
              <w:rPr>
                <w:rFonts w:ascii="宋体" w:eastAsia="宋体" w:hAnsi="宋体" w:cs="宋体"/>
                <w:color w:val="000000"/>
                <w:kern w:val="0"/>
                <w:sz w:val="24"/>
                <w:szCs w:val="24"/>
              </w:rPr>
            </w:pPr>
          </w:p>
        </w:tc>
        <w:tc>
          <w:tcPr>
            <w:tcW w:w="1984" w:type="dxa"/>
            <w:tcBorders>
              <w:top w:val="single" w:sz="4" w:space="0" w:color="auto"/>
              <w:left w:val="nil"/>
              <w:bottom w:val="single" w:sz="4" w:space="0" w:color="auto"/>
              <w:right w:val="single" w:sz="4" w:space="0" w:color="auto"/>
            </w:tcBorders>
            <w:vAlign w:val="center"/>
            <w:hideMark/>
          </w:tcPr>
          <w:p w:rsidR="00A066F0" w:rsidRDefault="00A066F0" w:rsidP="008E57AF">
            <w:pPr>
              <w:widowControl/>
              <w:spacing w:line="360" w:lineRule="auto"/>
              <w:jc w:val="center"/>
              <w:rPr>
                <w:rFonts w:ascii="宋体" w:eastAsia="宋体" w:hAnsi="宋体" w:cs="Times New Roman"/>
                <w:color w:val="000000"/>
                <w:szCs w:val="21"/>
              </w:rPr>
            </w:pPr>
            <w:r w:rsidRPr="007A23EC">
              <w:rPr>
                <w:rFonts w:ascii="宋体" w:eastAsia="宋体" w:hAnsi="宋体" w:cs="Times New Roman" w:hint="eastAsia"/>
                <w:color w:val="000000"/>
                <w:szCs w:val="21"/>
              </w:rPr>
              <w:t>企业信誉</w:t>
            </w:r>
          </w:p>
          <w:p w:rsidR="00A066F0" w:rsidRPr="007A23EC" w:rsidRDefault="00A066F0" w:rsidP="008E57AF">
            <w:pPr>
              <w:widowControl/>
              <w:spacing w:line="360" w:lineRule="auto"/>
              <w:jc w:val="center"/>
              <w:rPr>
                <w:rFonts w:ascii="宋体" w:eastAsia="宋体" w:hAnsi="宋体" w:cs="Times New Roman"/>
                <w:color w:val="000000"/>
                <w:szCs w:val="21"/>
              </w:rPr>
            </w:pPr>
            <w:r w:rsidRPr="007A23EC">
              <w:rPr>
                <w:rFonts w:ascii="宋体" w:eastAsia="宋体" w:hAnsi="宋体" w:cs="Times New Roman" w:hint="eastAsia"/>
                <w:color w:val="000000"/>
                <w:szCs w:val="21"/>
              </w:rPr>
              <w:t>（</w:t>
            </w:r>
            <w:r w:rsidRPr="007A23EC">
              <w:rPr>
                <w:rFonts w:ascii="宋体" w:eastAsia="宋体" w:hAnsi="宋体" w:cs="Times New Roman"/>
                <w:color w:val="000000"/>
                <w:szCs w:val="21"/>
              </w:rPr>
              <w:t>3</w:t>
            </w:r>
            <w:r w:rsidRPr="007A23EC">
              <w:rPr>
                <w:rFonts w:ascii="宋体" w:eastAsia="宋体" w:hAnsi="宋体" w:cs="Times New Roman" w:hint="eastAsia"/>
                <w:color w:val="000000"/>
                <w:szCs w:val="21"/>
              </w:rPr>
              <w:t>分）</w:t>
            </w:r>
          </w:p>
        </w:tc>
        <w:tc>
          <w:tcPr>
            <w:tcW w:w="5270" w:type="dxa"/>
            <w:tcBorders>
              <w:top w:val="single" w:sz="4" w:space="0" w:color="auto"/>
              <w:left w:val="nil"/>
              <w:bottom w:val="single" w:sz="4" w:space="0" w:color="auto"/>
              <w:right w:val="single" w:sz="4" w:space="0" w:color="auto"/>
            </w:tcBorders>
            <w:vAlign w:val="center"/>
            <w:hideMark/>
          </w:tcPr>
          <w:p w:rsidR="00A066F0" w:rsidRPr="004C691C" w:rsidRDefault="00A066F0" w:rsidP="008E57AF">
            <w:pPr>
              <w:widowControl/>
              <w:spacing w:line="360" w:lineRule="auto"/>
              <w:jc w:val="left"/>
              <w:rPr>
                <w:rFonts w:ascii="宋体" w:eastAsia="宋体" w:hAnsi="宋体" w:cs="Times New Roman"/>
                <w:color w:val="000000"/>
                <w:szCs w:val="21"/>
              </w:rPr>
            </w:pPr>
            <w:r w:rsidRPr="004C691C">
              <w:rPr>
                <w:rFonts w:ascii="宋体" w:eastAsia="宋体" w:hAnsi="宋体" w:cs="Times New Roman" w:hint="eastAsia"/>
                <w:color w:val="000000"/>
                <w:szCs w:val="21"/>
              </w:rPr>
              <w:t>供应商提供2016年1月以来信用评级机构出具的有效的企业信用报告，等级为AAA级的得3分；AA级的得2分；A级的得1分。</w:t>
            </w:r>
          </w:p>
        </w:tc>
      </w:tr>
      <w:tr w:rsidR="00A066F0" w:rsidRPr="004C691C" w:rsidTr="008E57AF">
        <w:trPr>
          <w:trHeight w:val="907"/>
          <w:jc w:val="center"/>
        </w:trPr>
        <w:tc>
          <w:tcPr>
            <w:tcW w:w="1785" w:type="dxa"/>
            <w:vMerge/>
            <w:tcBorders>
              <w:left w:val="single" w:sz="4" w:space="0" w:color="auto"/>
              <w:right w:val="single" w:sz="4" w:space="0" w:color="auto"/>
            </w:tcBorders>
            <w:vAlign w:val="center"/>
          </w:tcPr>
          <w:p w:rsidR="00A066F0" w:rsidRPr="004C691C" w:rsidRDefault="00A066F0" w:rsidP="008E57AF">
            <w:pPr>
              <w:widowControl/>
              <w:jc w:val="left"/>
              <w:rPr>
                <w:rFonts w:ascii="宋体" w:eastAsia="宋体" w:hAnsi="宋体" w:cs="宋体"/>
                <w:color w:val="000000"/>
                <w:kern w:val="0"/>
                <w:sz w:val="24"/>
                <w:szCs w:val="24"/>
              </w:rPr>
            </w:pPr>
          </w:p>
        </w:tc>
        <w:tc>
          <w:tcPr>
            <w:tcW w:w="1984" w:type="dxa"/>
            <w:tcBorders>
              <w:top w:val="single" w:sz="4" w:space="0" w:color="auto"/>
              <w:left w:val="nil"/>
              <w:bottom w:val="single" w:sz="4" w:space="0" w:color="auto"/>
              <w:right w:val="single" w:sz="4" w:space="0" w:color="auto"/>
            </w:tcBorders>
            <w:vAlign w:val="center"/>
          </w:tcPr>
          <w:p w:rsidR="00A066F0" w:rsidRDefault="00A066F0" w:rsidP="008E57AF">
            <w:pPr>
              <w:widowControl/>
              <w:spacing w:line="360" w:lineRule="auto"/>
              <w:jc w:val="center"/>
              <w:rPr>
                <w:rFonts w:ascii="宋体" w:eastAsia="宋体" w:hAnsi="宋体" w:cs="Times New Roman"/>
                <w:color w:val="000000"/>
                <w:szCs w:val="21"/>
              </w:rPr>
            </w:pPr>
            <w:r w:rsidRPr="007A23EC">
              <w:rPr>
                <w:rFonts w:ascii="宋体" w:eastAsia="宋体" w:hAnsi="宋体" w:cs="Times New Roman" w:hint="eastAsia"/>
                <w:color w:val="000000"/>
                <w:szCs w:val="21"/>
              </w:rPr>
              <w:t>项目业绩</w:t>
            </w:r>
          </w:p>
          <w:p w:rsidR="00A066F0" w:rsidRPr="007A23EC" w:rsidRDefault="00A066F0" w:rsidP="008E57AF">
            <w:pPr>
              <w:widowControl/>
              <w:spacing w:line="360" w:lineRule="auto"/>
              <w:jc w:val="center"/>
              <w:rPr>
                <w:rFonts w:ascii="宋体" w:eastAsia="宋体" w:hAnsi="宋体" w:cs="Times New Roman"/>
                <w:color w:val="000000"/>
                <w:szCs w:val="21"/>
              </w:rPr>
            </w:pPr>
            <w:r w:rsidRPr="007A23EC">
              <w:rPr>
                <w:rFonts w:ascii="宋体" w:eastAsia="宋体" w:hAnsi="宋体" w:cs="Times New Roman" w:hint="eastAsia"/>
                <w:color w:val="000000"/>
                <w:szCs w:val="21"/>
              </w:rPr>
              <w:t>（10分）</w:t>
            </w:r>
          </w:p>
        </w:tc>
        <w:tc>
          <w:tcPr>
            <w:tcW w:w="5270" w:type="dxa"/>
            <w:tcBorders>
              <w:top w:val="single" w:sz="4" w:space="0" w:color="auto"/>
              <w:left w:val="nil"/>
              <w:bottom w:val="single" w:sz="4" w:space="0" w:color="auto"/>
              <w:right w:val="single" w:sz="4" w:space="0" w:color="auto"/>
            </w:tcBorders>
            <w:vAlign w:val="center"/>
          </w:tcPr>
          <w:p w:rsidR="00A066F0" w:rsidRPr="007A23EC" w:rsidRDefault="00A066F0" w:rsidP="00024581">
            <w:pPr>
              <w:widowControl/>
              <w:spacing w:line="360" w:lineRule="auto"/>
              <w:jc w:val="left"/>
              <w:rPr>
                <w:rFonts w:ascii="宋体" w:eastAsia="宋体" w:hAnsi="宋体" w:cs="Times New Roman"/>
                <w:color w:val="000000"/>
                <w:szCs w:val="21"/>
              </w:rPr>
            </w:pPr>
            <w:r w:rsidRPr="007A23EC">
              <w:rPr>
                <w:rFonts w:ascii="宋体" w:eastAsia="宋体" w:hAnsi="宋体" w:cs="Times New Roman" w:hint="eastAsia"/>
                <w:color w:val="000000"/>
                <w:szCs w:val="21"/>
              </w:rPr>
              <w:t>投标人自2016年以来具有类似项目业绩的，每提供1份得2分，最高得分为10分。（投标文件中应附合同）</w:t>
            </w:r>
          </w:p>
        </w:tc>
      </w:tr>
      <w:tr w:rsidR="00A066F0" w:rsidRPr="004C691C" w:rsidTr="008E57AF">
        <w:trPr>
          <w:trHeight w:val="907"/>
          <w:jc w:val="center"/>
        </w:trPr>
        <w:tc>
          <w:tcPr>
            <w:tcW w:w="1785" w:type="dxa"/>
            <w:vMerge/>
            <w:tcBorders>
              <w:left w:val="single" w:sz="4" w:space="0" w:color="auto"/>
              <w:bottom w:val="single" w:sz="4" w:space="0" w:color="auto"/>
              <w:right w:val="single" w:sz="4" w:space="0" w:color="auto"/>
            </w:tcBorders>
            <w:vAlign w:val="center"/>
          </w:tcPr>
          <w:p w:rsidR="00A066F0" w:rsidRPr="004C691C" w:rsidRDefault="00A066F0" w:rsidP="008E57AF">
            <w:pPr>
              <w:widowControl/>
              <w:jc w:val="left"/>
              <w:rPr>
                <w:rFonts w:ascii="宋体" w:eastAsia="宋体" w:hAnsi="宋体" w:cs="宋体"/>
                <w:color w:val="000000"/>
                <w:kern w:val="0"/>
                <w:sz w:val="24"/>
                <w:szCs w:val="24"/>
              </w:rPr>
            </w:pPr>
          </w:p>
        </w:tc>
        <w:tc>
          <w:tcPr>
            <w:tcW w:w="1984" w:type="dxa"/>
            <w:tcBorders>
              <w:top w:val="single" w:sz="4" w:space="0" w:color="auto"/>
              <w:left w:val="nil"/>
              <w:bottom w:val="single" w:sz="4" w:space="0" w:color="auto"/>
              <w:right w:val="single" w:sz="4" w:space="0" w:color="auto"/>
            </w:tcBorders>
            <w:vAlign w:val="center"/>
          </w:tcPr>
          <w:p w:rsidR="00A066F0" w:rsidRPr="004C691C" w:rsidRDefault="00A066F0" w:rsidP="00242D3F">
            <w:pPr>
              <w:widowControl/>
              <w:snapToGrid w:val="0"/>
              <w:spacing w:beforeLines="50"/>
              <w:jc w:val="center"/>
              <w:rPr>
                <w:rFonts w:ascii="宋体" w:eastAsia="宋体" w:hAnsi="宋体" w:cs="Times New Roman"/>
                <w:szCs w:val="21"/>
              </w:rPr>
            </w:pPr>
            <w:r w:rsidRPr="004C691C">
              <w:rPr>
                <w:rFonts w:ascii="宋体" w:eastAsia="宋体" w:hAnsi="宋体" w:cs="Times New Roman" w:hint="eastAsia"/>
                <w:szCs w:val="21"/>
              </w:rPr>
              <w:t>投标文件规范程度</w:t>
            </w:r>
          </w:p>
          <w:p w:rsidR="00A066F0" w:rsidRPr="004C691C" w:rsidRDefault="00A066F0" w:rsidP="00242D3F">
            <w:pPr>
              <w:widowControl/>
              <w:snapToGrid w:val="0"/>
              <w:spacing w:beforeLines="50"/>
              <w:jc w:val="center"/>
              <w:rPr>
                <w:rFonts w:ascii="宋体" w:eastAsia="宋体" w:hAnsi="宋体" w:cs="Times New Roman"/>
                <w:szCs w:val="21"/>
              </w:rPr>
            </w:pPr>
            <w:r w:rsidRPr="004C691C">
              <w:rPr>
                <w:rFonts w:ascii="宋体" w:eastAsia="宋体" w:hAnsi="宋体" w:cs="Times New Roman" w:hint="eastAsia"/>
                <w:szCs w:val="21"/>
              </w:rPr>
              <w:t>（3分）</w:t>
            </w:r>
          </w:p>
        </w:tc>
        <w:tc>
          <w:tcPr>
            <w:tcW w:w="5270" w:type="dxa"/>
            <w:tcBorders>
              <w:top w:val="single" w:sz="4" w:space="0" w:color="auto"/>
              <w:left w:val="nil"/>
              <w:bottom w:val="single" w:sz="4" w:space="0" w:color="auto"/>
              <w:right w:val="single" w:sz="4" w:space="0" w:color="auto"/>
            </w:tcBorders>
            <w:vAlign w:val="center"/>
          </w:tcPr>
          <w:p w:rsidR="00A066F0" w:rsidRPr="004C691C" w:rsidRDefault="00A066F0" w:rsidP="008E57AF">
            <w:pPr>
              <w:widowControl/>
              <w:spacing w:line="360" w:lineRule="auto"/>
              <w:jc w:val="left"/>
              <w:rPr>
                <w:rFonts w:ascii="宋体" w:eastAsia="宋体" w:hAnsi="宋体" w:cs="Times New Roman"/>
                <w:color w:val="000000"/>
                <w:szCs w:val="21"/>
              </w:rPr>
            </w:pPr>
            <w:r w:rsidRPr="004C691C">
              <w:rPr>
                <w:rFonts w:ascii="宋体" w:eastAsia="宋体" w:hAnsi="宋体" w:cs="Times New Roman" w:hint="eastAsia"/>
                <w:color w:val="000000"/>
                <w:szCs w:val="21"/>
              </w:rPr>
              <w:t>装订规范，文字清晰，无差错，所提供的资料准确，完整得3分。</w:t>
            </w:r>
          </w:p>
        </w:tc>
      </w:tr>
      <w:tr w:rsidR="00A066F0" w:rsidRPr="004C691C" w:rsidTr="008E57AF">
        <w:trPr>
          <w:trHeight w:val="907"/>
          <w:jc w:val="center"/>
        </w:trPr>
        <w:tc>
          <w:tcPr>
            <w:tcW w:w="1785" w:type="dxa"/>
            <w:tcBorders>
              <w:top w:val="nil"/>
              <w:left w:val="single" w:sz="4" w:space="0" w:color="auto"/>
              <w:bottom w:val="single" w:sz="4" w:space="0" w:color="auto"/>
              <w:right w:val="single" w:sz="4" w:space="0" w:color="auto"/>
            </w:tcBorders>
            <w:vAlign w:val="center"/>
            <w:hideMark/>
          </w:tcPr>
          <w:p w:rsidR="00A066F0" w:rsidRPr="004C691C" w:rsidRDefault="00A066F0" w:rsidP="00242D3F">
            <w:pPr>
              <w:widowControl/>
              <w:snapToGrid w:val="0"/>
              <w:spacing w:beforeLines="50"/>
              <w:jc w:val="center"/>
              <w:rPr>
                <w:rFonts w:ascii="宋体" w:eastAsia="宋体" w:hAnsi="宋体" w:cs="宋体"/>
                <w:kern w:val="0"/>
                <w:sz w:val="24"/>
                <w:szCs w:val="24"/>
              </w:rPr>
            </w:pPr>
            <w:r w:rsidRPr="004C691C">
              <w:rPr>
                <w:rFonts w:ascii="宋体" w:eastAsia="宋体" w:hAnsi="宋体" w:cs="宋体" w:hint="eastAsia"/>
                <w:szCs w:val="21"/>
              </w:rPr>
              <w:t>技术部分</w:t>
            </w:r>
          </w:p>
          <w:p w:rsidR="00A066F0" w:rsidRPr="004C691C" w:rsidRDefault="00A066F0" w:rsidP="00242D3F">
            <w:pPr>
              <w:widowControl/>
              <w:snapToGrid w:val="0"/>
              <w:spacing w:beforeLines="50"/>
              <w:jc w:val="center"/>
              <w:rPr>
                <w:rFonts w:ascii="宋体" w:eastAsia="宋体" w:hAnsi="宋体" w:cs="宋体"/>
                <w:color w:val="000000"/>
                <w:kern w:val="0"/>
                <w:sz w:val="24"/>
                <w:szCs w:val="24"/>
              </w:rPr>
            </w:pPr>
            <w:r w:rsidRPr="004C691C">
              <w:rPr>
                <w:rFonts w:ascii="宋体" w:eastAsia="宋体" w:hAnsi="宋体" w:cs="宋体" w:hint="eastAsia"/>
                <w:szCs w:val="21"/>
              </w:rPr>
              <w:t>（</w:t>
            </w:r>
            <w:r w:rsidRPr="004C691C">
              <w:rPr>
                <w:rFonts w:ascii="宋体" w:eastAsia="宋体" w:hAnsi="宋体" w:cs="宋体"/>
                <w:kern w:val="0"/>
                <w:szCs w:val="21"/>
              </w:rPr>
              <w:t>30</w:t>
            </w:r>
            <w:r w:rsidRPr="004C691C">
              <w:rPr>
                <w:rFonts w:ascii="宋体" w:eastAsia="宋体" w:hAnsi="宋体" w:cs="宋体" w:hint="eastAsia"/>
                <w:szCs w:val="21"/>
              </w:rPr>
              <w:t>分）</w:t>
            </w:r>
          </w:p>
        </w:tc>
        <w:tc>
          <w:tcPr>
            <w:tcW w:w="1984" w:type="dxa"/>
            <w:tcBorders>
              <w:top w:val="nil"/>
              <w:left w:val="nil"/>
              <w:bottom w:val="single" w:sz="4" w:space="0" w:color="auto"/>
              <w:right w:val="single" w:sz="4" w:space="0" w:color="auto"/>
            </w:tcBorders>
            <w:vAlign w:val="center"/>
            <w:hideMark/>
          </w:tcPr>
          <w:p w:rsidR="00A066F0" w:rsidRPr="004C691C" w:rsidRDefault="00A066F0" w:rsidP="00242D3F">
            <w:pPr>
              <w:widowControl/>
              <w:snapToGrid w:val="0"/>
              <w:spacing w:beforeLines="50"/>
              <w:jc w:val="center"/>
              <w:rPr>
                <w:rFonts w:ascii="宋体" w:eastAsia="宋体" w:hAnsi="宋体" w:cs="宋体"/>
                <w:kern w:val="0"/>
                <w:sz w:val="24"/>
                <w:szCs w:val="24"/>
              </w:rPr>
            </w:pPr>
            <w:r w:rsidRPr="004C691C">
              <w:rPr>
                <w:rFonts w:ascii="宋体" w:eastAsia="宋体" w:hAnsi="宋体" w:cs="Times New Roman" w:hint="eastAsia"/>
                <w:szCs w:val="21"/>
              </w:rPr>
              <w:t>技术方案</w:t>
            </w:r>
          </w:p>
          <w:p w:rsidR="00A066F0" w:rsidRPr="004C691C" w:rsidRDefault="00A066F0" w:rsidP="00242D3F">
            <w:pPr>
              <w:widowControl/>
              <w:snapToGrid w:val="0"/>
              <w:spacing w:beforeLines="50"/>
              <w:jc w:val="center"/>
              <w:rPr>
                <w:rFonts w:ascii="宋体" w:eastAsia="宋体" w:hAnsi="宋体" w:cs="宋体"/>
                <w:color w:val="000000"/>
                <w:kern w:val="0"/>
                <w:sz w:val="24"/>
                <w:szCs w:val="24"/>
              </w:rPr>
            </w:pPr>
            <w:r w:rsidRPr="004C691C">
              <w:rPr>
                <w:rFonts w:ascii="宋体" w:eastAsia="宋体" w:hAnsi="宋体" w:cs="Times New Roman" w:hint="eastAsia"/>
                <w:szCs w:val="21"/>
              </w:rPr>
              <w:t>（</w:t>
            </w:r>
            <w:r w:rsidRPr="004C691C">
              <w:rPr>
                <w:rFonts w:ascii="宋体" w:eastAsia="宋体" w:hAnsi="宋体" w:cs="宋体"/>
                <w:kern w:val="0"/>
                <w:szCs w:val="21"/>
              </w:rPr>
              <w:t>30</w:t>
            </w:r>
            <w:r w:rsidRPr="004C691C">
              <w:rPr>
                <w:rFonts w:ascii="宋体" w:eastAsia="宋体" w:hAnsi="宋体" w:cs="Times New Roman" w:hint="eastAsia"/>
                <w:szCs w:val="21"/>
              </w:rPr>
              <w:t>分）</w:t>
            </w:r>
          </w:p>
        </w:tc>
        <w:tc>
          <w:tcPr>
            <w:tcW w:w="5270" w:type="dxa"/>
            <w:tcBorders>
              <w:top w:val="single" w:sz="4" w:space="0" w:color="auto"/>
              <w:left w:val="nil"/>
              <w:bottom w:val="single" w:sz="4" w:space="0" w:color="auto"/>
              <w:right w:val="single" w:sz="4" w:space="0" w:color="auto"/>
            </w:tcBorders>
            <w:vAlign w:val="center"/>
            <w:hideMark/>
          </w:tcPr>
          <w:p w:rsidR="00A066F0" w:rsidRPr="004C691C" w:rsidRDefault="00A066F0" w:rsidP="008E57AF">
            <w:pPr>
              <w:widowControl/>
              <w:spacing w:line="360" w:lineRule="auto"/>
              <w:jc w:val="left"/>
              <w:rPr>
                <w:rFonts w:ascii="宋体" w:eastAsia="宋体" w:hAnsi="宋体" w:cs="Times New Roman"/>
                <w:color w:val="000000"/>
                <w:szCs w:val="21"/>
              </w:rPr>
            </w:pPr>
            <w:r w:rsidRPr="004C691C">
              <w:rPr>
                <w:rFonts w:ascii="宋体" w:eastAsia="宋体" w:hAnsi="宋体" w:cs="Times New Roman" w:hint="eastAsia"/>
                <w:color w:val="000000"/>
                <w:szCs w:val="21"/>
              </w:rPr>
              <w:t>采购清单中加▲项,每有一项产品的技术参数</w:t>
            </w:r>
            <w:r>
              <w:rPr>
                <w:rFonts w:ascii="宋体" w:eastAsia="宋体" w:hAnsi="宋体" w:cs="Times New Roman" w:hint="eastAsia"/>
                <w:color w:val="000000"/>
                <w:szCs w:val="21"/>
              </w:rPr>
              <w:t>优</w:t>
            </w:r>
            <w:r w:rsidRPr="004C691C">
              <w:rPr>
                <w:rFonts w:ascii="宋体" w:eastAsia="宋体" w:hAnsi="宋体" w:cs="Times New Roman" w:hint="eastAsia"/>
                <w:color w:val="000000"/>
                <w:szCs w:val="21"/>
              </w:rPr>
              <w:t>于招标文件要求，得6分，最高得30分</w:t>
            </w:r>
          </w:p>
        </w:tc>
      </w:tr>
      <w:tr w:rsidR="00A066F0" w:rsidRPr="004C691C" w:rsidTr="008E57AF">
        <w:trPr>
          <w:trHeight w:val="907"/>
          <w:jc w:val="center"/>
        </w:trPr>
        <w:tc>
          <w:tcPr>
            <w:tcW w:w="1785" w:type="dxa"/>
            <w:vMerge w:val="restart"/>
            <w:tcBorders>
              <w:top w:val="nil"/>
              <w:left w:val="single" w:sz="4" w:space="0" w:color="auto"/>
              <w:bottom w:val="single" w:sz="4" w:space="0" w:color="auto"/>
              <w:right w:val="single" w:sz="4" w:space="0" w:color="auto"/>
            </w:tcBorders>
            <w:vAlign w:val="center"/>
            <w:hideMark/>
          </w:tcPr>
          <w:p w:rsidR="00A066F0" w:rsidRPr="004C691C" w:rsidRDefault="00A066F0" w:rsidP="00242D3F">
            <w:pPr>
              <w:widowControl/>
              <w:snapToGrid w:val="0"/>
              <w:spacing w:beforeLines="50"/>
              <w:jc w:val="center"/>
              <w:rPr>
                <w:rFonts w:ascii="宋体" w:eastAsia="宋体" w:hAnsi="宋体" w:cs="宋体"/>
                <w:kern w:val="0"/>
                <w:sz w:val="24"/>
                <w:szCs w:val="24"/>
              </w:rPr>
            </w:pPr>
            <w:r w:rsidRPr="004C691C">
              <w:rPr>
                <w:rFonts w:ascii="宋体" w:eastAsia="宋体" w:hAnsi="宋体" w:cs="宋体" w:hint="eastAsia"/>
                <w:szCs w:val="21"/>
              </w:rPr>
              <w:t>服务部分</w:t>
            </w:r>
          </w:p>
          <w:p w:rsidR="00A066F0" w:rsidRPr="004C691C" w:rsidRDefault="00A066F0" w:rsidP="00242D3F">
            <w:pPr>
              <w:widowControl/>
              <w:snapToGrid w:val="0"/>
              <w:spacing w:beforeLines="50"/>
              <w:jc w:val="center"/>
              <w:rPr>
                <w:rFonts w:ascii="宋体" w:eastAsia="宋体" w:hAnsi="宋体" w:cs="宋体"/>
                <w:color w:val="000000"/>
                <w:kern w:val="0"/>
                <w:sz w:val="24"/>
                <w:szCs w:val="24"/>
              </w:rPr>
            </w:pPr>
            <w:r w:rsidRPr="004C691C">
              <w:rPr>
                <w:rFonts w:ascii="宋体" w:eastAsia="宋体" w:hAnsi="宋体" w:cs="宋体" w:hint="eastAsia"/>
                <w:szCs w:val="21"/>
              </w:rPr>
              <w:t>（</w:t>
            </w:r>
            <w:r w:rsidRPr="004C691C">
              <w:rPr>
                <w:rFonts w:ascii="宋体" w:eastAsia="宋体" w:hAnsi="宋体" w:cs="宋体"/>
                <w:kern w:val="0"/>
                <w:szCs w:val="21"/>
              </w:rPr>
              <w:t>10</w:t>
            </w:r>
            <w:r w:rsidRPr="004C691C">
              <w:rPr>
                <w:rFonts w:ascii="宋体" w:eastAsia="宋体" w:hAnsi="宋体" w:cs="宋体" w:hint="eastAsia"/>
                <w:szCs w:val="21"/>
              </w:rPr>
              <w:t>分）</w:t>
            </w:r>
          </w:p>
        </w:tc>
        <w:tc>
          <w:tcPr>
            <w:tcW w:w="1984" w:type="dxa"/>
            <w:tcBorders>
              <w:top w:val="single" w:sz="4" w:space="0" w:color="auto"/>
              <w:left w:val="nil"/>
              <w:bottom w:val="single" w:sz="4" w:space="0" w:color="auto"/>
              <w:right w:val="single" w:sz="4" w:space="0" w:color="auto"/>
            </w:tcBorders>
            <w:vAlign w:val="center"/>
            <w:hideMark/>
          </w:tcPr>
          <w:p w:rsidR="00A066F0" w:rsidRPr="004C691C" w:rsidRDefault="00A066F0" w:rsidP="00242D3F">
            <w:pPr>
              <w:widowControl/>
              <w:snapToGrid w:val="0"/>
              <w:spacing w:beforeLines="50"/>
              <w:jc w:val="center"/>
              <w:rPr>
                <w:rFonts w:ascii="宋体" w:eastAsia="宋体" w:hAnsi="宋体" w:cs="宋体"/>
                <w:kern w:val="0"/>
                <w:sz w:val="24"/>
                <w:szCs w:val="24"/>
              </w:rPr>
            </w:pPr>
            <w:bookmarkStart w:id="6" w:name="_Hlk535157568"/>
            <w:r w:rsidRPr="004C691C">
              <w:rPr>
                <w:rFonts w:ascii="宋体" w:eastAsia="宋体" w:hAnsi="宋体" w:cs="宋体" w:hint="eastAsia"/>
                <w:szCs w:val="21"/>
              </w:rPr>
              <w:t>售后服务</w:t>
            </w:r>
            <w:bookmarkEnd w:id="6"/>
          </w:p>
          <w:p w:rsidR="00A066F0" w:rsidRPr="004C691C" w:rsidRDefault="00A066F0" w:rsidP="00242D3F">
            <w:pPr>
              <w:widowControl/>
              <w:snapToGrid w:val="0"/>
              <w:spacing w:beforeLines="50"/>
              <w:jc w:val="center"/>
              <w:rPr>
                <w:rFonts w:ascii="宋体" w:eastAsia="宋体" w:hAnsi="宋体" w:cs="宋体"/>
                <w:kern w:val="0"/>
                <w:sz w:val="24"/>
                <w:szCs w:val="24"/>
              </w:rPr>
            </w:pPr>
            <w:r w:rsidRPr="004C691C">
              <w:rPr>
                <w:rFonts w:ascii="宋体" w:eastAsia="宋体" w:hAnsi="宋体" w:cs="宋体" w:hint="eastAsia"/>
                <w:szCs w:val="21"/>
              </w:rPr>
              <w:t>（</w:t>
            </w:r>
            <w:r w:rsidRPr="004C691C">
              <w:rPr>
                <w:rFonts w:ascii="宋体" w:eastAsia="宋体" w:hAnsi="宋体" w:cs="宋体"/>
                <w:kern w:val="0"/>
                <w:szCs w:val="21"/>
              </w:rPr>
              <w:t>10</w:t>
            </w:r>
            <w:r w:rsidRPr="004C691C">
              <w:rPr>
                <w:rFonts w:ascii="宋体" w:eastAsia="宋体" w:hAnsi="宋体" w:cs="宋体" w:hint="eastAsia"/>
                <w:szCs w:val="21"/>
              </w:rPr>
              <w:t>分）</w:t>
            </w:r>
          </w:p>
        </w:tc>
        <w:tc>
          <w:tcPr>
            <w:tcW w:w="5270" w:type="dxa"/>
            <w:tcBorders>
              <w:top w:val="single" w:sz="4" w:space="0" w:color="auto"/>
              <w:left w:val="nil"/>
              <w:bottom w:val="single" w:sz="4" w:space="0" w:color="auto"/>
              <w:right w:val="single" w:sz="4" w:space="0" w:color="auto"/>
            </w:tcBorders>
            <w:vAlign w:val="center"/>
            <w:hideMark/>
          </w:tcPr>
          <w:p w:rsidR="00A066F0" w:rsidRPr="004C691C" w:rsidRDefault="00A066F0" w:rsidP="008E57AF">
            <w:pPr>
              <w:widowControl/>
              <w:spacing w:line="360" w:lineRule="auto"/>
              <w:jc w:val="left"/>
              <w:rPr>
                <w:rFonts w:ascii="宋体" w:eastAsia="宋体" w:hAnsi="宋体" w:cs="Times New Roman"/>
                <w:color w:val="000000"/>
                <w:szCs w:val="21"/>
              </w:rPr>
            </w:pPr>
            <w:r w:rsidRPr="004C691C">
              <w:rPr>
                <w:rFonts w:ascii="宋体" w:eastAsia="宋体" w:hAnsi="宋体" w:cs="Times New Roman" w:hint="eastAsia"/>
                <w:color w:val="000000"/>
                <w:szCs w:val="21"/>
              </w:rPr>
              <w:t>1.技术支持、售后服务程序合理，人员配备技术力量强，故障响应时间小于2小时，上门时间小于5小时，维修和更换时间小于24小时，得8分，不满足不得分。</w:t>
            </w:r>
          </w:p>
          <w:p w:rsidR="00A066F0" w:rsidRPr="004C691C" w:rsidRDefault="00A066F0" w:rsidP="008E57AF">
            <w:pPr>
              <w:widowControl/>
              <w:spacing w:line="360" w:lineRule="auto"/>
              <w:jc w:val="left"/>
              <w:rPr>
                <w:rFonts w:ascii="宋体" w:eastAsia="宋体" w:hAnsi="宋体" w:cs="宋体"/>
                <w:color w:val="000000"/>
                <w:kern w:val="0"/>
                <w:sz w:val="24"/>
                <w:szCs w:val="24"/>
              </w:rPr>
            </w:pPr>
            <w:r w:rsidRPr="004C691C">
              <w:rPr>
                <w:rFonts w:ascii="宋体" w:eastAsia="宋体" w:hAnsi="宋体" w:cs="Times New Roman" w:hint="eastAsia"/>
                <w:color w:val="000000"/>
                <w:szCs w:val="21"/>
              </w:rPr>
              <w:t>2.可免费提供投标设备相关的易耗品，得2分。</w:t>
            </w:r>
          </w:p>
        </w:tc>
      </w:tr>
      <w:tr w:rsidR="00A066F0" w:rsidRPr="004C691C" w:rsidTr="008E57AF">
        <w:trPr>
          <w:trHeight w:val="907"/>
          <w:jc w:val="center"/>
        </w:trPr>
        <w:tc>
          <w:tcPr>
            <w:tcW w:w="1785" w:type="dxa"/>
            <w:vMerge/>
            <w:tcBorders>
              <w:top w:val="nil"/>
              <w:left w:val="single" w:sz="4" w:space="0" w:color="auto"/>
              <w:bottom w:val="single" w:sz="4" w:space="0" w:color="auto"/>
              <w:right w:val="single" w:sz="4" w:space="0" w:color="auto"/>
            </w:tcBorders>
            <w:vAlign w:val="center"/>
            <w:hideMark/>
          </w:tcPr>
          <w:p w:rsidR="00A066F0" w:rsidRPr="004C691C" w:rsidRDefault="00A066F0" w:rsidP="008E57AF">
            <w:pPr>
              <w:widowControl/>
              <w:jc w:val="left"/>
              <w:rPr>
                <w:rFonts w:ascii="宋体" w:eastAsia="宋体" w:hAnsi="宋体" w:cs="宋体"/>
                <w:color w:val="000000"/>
                <w:kern w:val="0"/>
                <w:sz w:val="24"/>
                <w:szCs w:val="24"/>
              </w:rPr>
            </w:pPr>
          </w:p>
        </w:tc>
        <w:tc>
          <w:tcPr>
            <w:tcW w:w="1984" w:type="dxa"/>
            <w:tcBorders>
              <w:top w:val="single" w:sz="4" w:space="0" w:color="auto"/>
              <w:left w:val="nil"/>
              <w:bottom w:val="single" w:sz="4" w:space="0" w:color="auto"/>
              <w:right w:val="single" w:sz="4" w:space="0" w:color="auto"/>
            </w:tcBorders>
            <w:vAlign w:val="center"/>
            <w:hideMark/>
          </w:tcPr>
          <w:p w:rsidR="00A066F0" w:rsidRPr="00964C1B" w:rsidRDefault="00A066F0" w:rsidP="008E57AF">
            <w:pPr>
              <w:widowControl/>
              <w:spacing w:line="360" w:lineRule="auto"/>
              <w:jc w:val="center"/>
              <w:rPr>
                <w:rFonts w:ascii="宋体" w:eastAsia="宋体" w:hAnsi="宋体" w:cs="Times New Roman"/>
                <w:color w:val="000000"/>
                <w:szCs w:val="21"/>
              </w:rPr>
            </w:pPr>
            <w:bookmarkStart w:id="7" w:name="_Hlk535157663"/>
            <w:r w:rsidRPr="00964C1B">
              <w:rPr>
                <w:rFonts w:ascii="宋体" w:eastAsia="宋体" w:hAnsi="宋体" w:cs="Times New Roman" w:hint="eastAsia"/>
                <w:color w:val="000000"/>
                <w:szCs w:val="21"/>
              </w:rPr>
              <w:t>项目实施团队</w:t>
            </w:r>
            <w:bookmarkEnd w:id="7"/>
          </w:p>
          <w:p w:rsidR="00A066F0" w:rsidRPr="00964C1B" w:rsidRDefault="00A066F0" w:rsidP="008E57AF">
            <w:pPr>
              <w:widowControl/>
              <w:spacing w:line="360" w:lineRule="auto"/>
              <w:jc w:val="center"/>
              <w:rPr>
                <w:rFonts w:ascii="宋体" w:eastAsia="宋体" w:hAnsi="宋体" w:cs="Times New Roman"/>
                <w:color w:val="000000"/>
                <w:szCs w:val="21"/>
              </w:rPr>
            </w:pPr>
            <w:r w:rsidRPr="00964C1B">
              <w:rPr>
                <w:rFonts w:ascii="宋体" w:eastAsia="宋体" w:hAnsi="宋体" w:cs="Times New Roman" w:hint="eastAsia"/>
                <w:color w:val="000000"/>
                <w:szCs w:val="21"/>
              </w:rPr>
              <w:t>（</w:t>
            </w:r>
            <w:r w:rsidRPr="00964C1B">
              <w:rPr>
                <w:rFonts w:ascii="宋体" w:eastAsia="宋体" w:hAnsi="宋体" w:cs="Times New Roman"/>
                <w:color w:val="000000"/>
                <w:szCs w:val="21"/>
              </w:rPr>
              <w:t>2</w:t>
            </w:r>
            <w:r w:rsidRPr="00964C1B">
              <w:rPr>
                <w:rFonts w:ascii="宋体" w:eastAsia="宋体" w:hAnsi="宋体" w:cs="Times New Roman" w:hint="eastAsia"/>
                <w:color w:val="000000"/>
                <w:szCs w:val="21"/>
              </w:rPr>
              <w:t>分）</w:t>
            </w:r>
          </w:p>
        </w:tc>
        <w:tc>
          <w:tcPr>
            <w:tcW w:w="5270" w:type="dxa"/>
            <w:tcBorders>
              <w:top w:val="single" w:sz="4" w:space="0" w:color="auto"/>
              <w:left w:val="nil"/>
              <w:bottom w:val="single" w:sz="4" w:space="0" w:color="auto"/>
              <w:right w:val="single" w:sz="4" w:space="0" w:color="auto"/>
            </w:tcBorders>
            <w:vAlign w:val="center"/>
            <w:hideMark/>
          </w:tcPr>
          <w:p w:rsidR="00A066F0" w:rsidRPr="00964C1B" w:rsidRDefault="00A066F0" w:rsidP="008E57AF">
            <w:pPr>
              <w:widowControl/>
              <w:spacing w:line="360" w:lineRule="auto"/>
              <w:jc w:val="left"/>
              <w:rPr>
                <w:rFonts w:ascii="宋体" w:eastAsia="宋体" w:hAnsi="宋体" w:cs="Times New Roman"/>
                <w:color w:val="000000"/>
                <w:szCs w:val="21"/>
              </w:rPr>
            </w:pPr>
            <w:r w:rsidRPr="004C691C">
              <w:rPr>
                <w:rFonts w:ascii="宋体" w:eastAsia="宋体" w:hAnsi="宋体" w:cs="Times New Roman" w:hint="eastAsia"/>
                <w:color w:val="000000"/>
                <w:szCs w:val="21"/>
              </w:rPr>
              <w:t>提供售后服务人员，每提供</w:t>
            </w:r>
            <w:r w:rsidRPr="004C691C">
              <w:rPr>
                <w:rFonts w:ascii="宋体" w:eastAsia="宋体" w:hAnsi="宋体" w:cs="Times New Roman"/>
                <w:color w:val="000000"/>
                <w:szCs w:val="21"/>
              </w:rPr>
              <w:t>1</w:t>
            </w:r>
            <w:r w:rsidRPr="004C691C">
              <w:rPr>
                <w:rFonts w:ascii="宋体" w:eastAsia="宋体" w:hAnsi="宋体" w:cs="Times New Roman" w:hint="eastAsia"/>
                <w:color w:val="000000"/>
                <w:szCs w:val="21"/>
              </w:rPr>
              <w:t>人得0</w:t>
            </w:r>
            <w:r w:rsidRPr="004C691C">
              <w:rPr>
                <w:rFonts w:ascii="宋体" w:eastAsia="宋体" w:hAnsi="宋体" w:cs="Times New Roman"/>
                <w:color w:val="000000"/>
                <w:szCs w:val="21"/>
              </w:rPr>
              <w:t>.5</w:t>
            </w:r>
            <w:r w:rsidRPr="004C691C">
              <w:rPr>
                <w:rFonts w:ascii="宋体" w:eastAsia="宋体" w:hAnsi="宋体" w:cs="Times New Roman" w:hint="eastAsia"/>
                <w:color w:val="000000"/>
                <w:szCs w:val="21"/>
              </w:rPr>
              <w:t>分，满分2分，无售后人员不得分。提供售后人员在本单位社保缴费证明为依据，不提供不得分。</w:t>
            </w:r>
          </w:p>
        </w:tc>
      </w:tr>
    </w:tbl>
    <w:p w:rsidR="00FE7155" w:rsidRPr="00A066F0" w:rsidRDefault="00FE7155">
      <w:pPr>
        <w:spacing w:line="360" w:lineRule="auto"/>
        <w:ind w:firstLineChars="200" w:firstLine="422"/>
        <w:rPr>
          <w:rFonts w:asciiTheme="minorEastAsia" w:hAnsiTheme="minorEastAsia" w:cs="仿宋_GB2312"/>
          <w:b/>
          <w:szCs w:val="21"/>
        </w:rPr>
      </w:pPr>
    </w:p>
    <w:p w:rsidR="00FE7155" w:rsidRDefault="007F154A">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E7155">
        <w:trPr>
          <w:trHeight w:val="55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lastRenderedPageBreak/>
              <w:t>序号</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计算公式</w:t>
            </w:r>
          </w:p>
        </w:tc>
      </w:tr>
      <w:tr w:rsidR="00FE7155">
        <w:trPr>
          <w:trHeight w:val="891"/>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FE7155" w:rsidRDefault="007F154A">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FE7155" w:rsidRDefault="00FE7155">
            <w:pPr>
              <w:jc w:val="center"/>
              <w:rPr>
                <w:rFonts w:ascii="宋体" w:hAnsi="宋体"/>
                <w:b/>
                <w:color w:val="000000"/>
                <w:szCs w:val="21"/>
                <w:lang w:val="en-GB"/>
              </w:rPr>
            </w:pPr>
          </w:p>
        </w:tc>
      </w:tr>
      <w:tr w:rsidR="00FE7155">
        <w:trPr>
          <w:trHeight w:val="1414"/>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FE7155" w:rsidRDefault="007F154A">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FE7155" w:rsidRDefault="007F154A">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FE7155" w:rsidRDefault="007F154A">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FE7155" w:rsidRDefault="00FE7155">
            <w:pPr>
              <w:rPr>
                <w:rFonts w:ascii="宋体" w:hAnsi="宋体"/>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FE7155" w:rsidRDefault="007F154A">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FE7155" w:rsidRDefault="00FE7155">
            <w:pPr>
              <w:jc w:val="center"/>
              <w:rPr>
                <w:rFonts w:ascii="宋体" w:hAnsi="宋体"/>
                <w:b/>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FE7155">
        <w:trPr>
          <w:trHeight w:val="2582"/>
        </w:trPr>
        <w:tc>
          <w:tcPr>
            <w:tcW w:w="8931" w:type="dxa"/>
            <w:gridSpan w:val="4"/>
            <w:vAlign w:val="center"/>
          </w:tcPr>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w:t>
            </w:r>
            <w:proofErr w:type="gramStart"/>
            <w:r>
              <w:rPr>
                <w:rFonts w:asciiTheme="minorEastAsia" w:hAnsiTheme="minorEastAsia" w:cs="仿宋_GB2312"/>
                <w:szCs w:val="21"/>
                <w:lang w:val="zh-CN"/>
              </w:rPr>
              <w:t>分统一</w:t>
            </w:r>
            <w:proofErr w:type="gramEnd"/>
            <w:r>
              <w:rPr>
                <w:rFonts w:asciiTheme="minorEastAsia" w:hAnsiTheme="minorEastAsia" w:cs="仿宋_GB2312"/>
                <w:szCs w:val="21"/>
                <w:lang w:val="zh-CN"/>
              </w:rPr>
              <w:t>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FE7155" w:rsidRDefault="007F154A">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FE7155" w:rsidRDefault="007F154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FE7155" w:rsidRPr="00437990" w:rsidRDefault="007F154A">
      <w:pPr>
        <w:spacing w:line="360" w:lineRule="auto"/>
        <w:rPr>
          <w:rFonts w:ascii="宋体" w:hAnsi="宋体"/>
          <w:bCs/>
          <w:szCs w:val="21"/>
          <w:lang w:val="en-GB"/>
        </w:rPr>
      </w:pPr>
      <w:r w:rsidRPr="00437990">
        <w:rPr>
          <w:rFonts w:ascii="宋体" w:hAnsi="宋体" w:hint="eastAsia"/>
          <w:bCs/>
          <w:szCs w:val="21"/>
          <w:lang w:val="en-GB"/>
        </w:rPr>
        <w:t>备注：</w:t>
      </w:r>
    </w:p>
    <w:p w:rsidR="00FE7155" w:rsidRPr="00437990" w:rsidRDefault="007F154A">
      <w:pPr>
        <w:spacing w:line="360" w:lineRule="auto"/>
        <w:ind w:firstLineChars="200" w:firstLine="420"/>
        <w:rPr>
          <w:rFonts w:ascii="宋体" w:hAnsi="宋体"/>
          <w:bCs/>
          <w:szCs w:val="21"/>
          <w:lang w:val="en-GB"/>
        </w:rPr>
      </w:pPr>
      <w:r w:rsidRPr="00437990">
        <w:rPr>
          <w:rFonts w:ascii="宋体" w:hAnsi="宋体" w:hint="eastAsia"/>
          <w:bCs/>
          <w:szCs w:val="21"/>
          <w:lang w:val="en-GB"/>
        </w:rPr>
        <w:t>a、不接受联合体投标的项目，本表中第2项、第3项情形不适用。</w:t>
      </w:r>
    </w:p>
    <w:p w:rsidR="00FE7155" w:rsidRPr="00437990" w:rsidRDefault="007F154A">
      <w:pPr>
        <w:spacing w:line="360" w:lineRule="auto"/>
        <w:ind w:firstLineChars="200" w:firstLine="420"/>
        <w:rPr>
          <w:rFonts w:ascii="宋体" w:hAnsi="宋体"/>
          <w:bCs/>
          <w:szCs w:val="21"/>
          <w:lang w:val="en-GB"/>
        </w:rPr>
      </w:pPr>
      <w:r w:rsidRPr="00437990">
        <w:rPr>
          <w:rFonts w:ascii="宋体" w:hAnsi="宋体" w:hint="eastAsia"/>
          <w:bCs/>
          <w:szCs w:val="21"/>
          <w:lang w:val="en-GB"/>
        </w:rPr>
        <w:t>b、小型和微型企业产品包括货物及其提供的服务与工程。</w:t>
      </w:r>
    </w:p>
    <w:p w:rsidR="00FE7155" w:rsidRPr="00437990" w:rsidRDefault="007F154A">
      <w:pPr>
        <w:spacing w:line="360" w:lineRule="auto"/>
        <w:ind w:firstLineChars="200" w:firstLine="420"/>
        <w:rPr>
          <w:rFonts w:ascii="宋体" w:hAnsi="宋体"/>
          <w:bCs/>
          <w:szCs w:val="21"/>
          <w:lang w:val="en-GB"/>
        </w:rPr>
      </w:pPr>
      <w:r w:rsidRPr="00437990">
        <w:rPr>
          <w:rFonts w:ascii="宋体" w:hAnsi="宋体" w:hint="eastAsia"/>
          <w:bCs/>
          <w:szCs w:val="21"/>
          <w:lang w:val="en-GB"/>
        </w:rPr>
        <w:t>c、中小企业、残疾人福利性单位提供其他企业制造的货物的，则该货物的制造商也必须为上述企业，否则不能享受价格优惠。</w:t>
      </w:r>
    </w:p>
    <w:p w:rsidR="00FE7155" w:rsidRPr="00437990" w:rsidRDefault="007F154A">
      <w:pPr>
        <w:spacing w:line="360" w:lineRule="auto"/>
        <w:ind w:firstLineChars="200" w:firstLine="420"/>
        <w:rPr>
          <w:rFonts w:ascii="宋体" w:hAnsi="宋体"/>
          <w:bCs/>
          <w:szCs w:val="21"/>
          <w:lang w:val="en-GB"/>
        </w:rPr>
      </w:pPr>
      <w:r w:rsidRPr="00437990">
        <w:rPr>
          <w:rFonts w:ascii="宋体" w:hAnsi="宋体" w:hint="eastAsia"/>
          <w:bCs/>
          <w:szCs w:val="21"/>
          <w:lang w:val="en-GB"/>
        </w:rPr>
        <w:t>d、残疾人福利性单位属于小型、微型企业的，不重复享受政策。</w:t>
      </w:r>
    </w:p>
    <w:p w:rsidR="00FE7155" w:rsidRPr="00437990" w:rsidRDefault="007F154A">
      <w:pPr>
        <w:spacing w:line="360" w:lineRule="auto"/>
        <w:ind w:firstLineChars="200" w:firstLine="420"/>
        <w:rPr>
          <w:rFonts w:ascii="宋体" w:hAnsi="宋体"/>
          <w:bCs/>
          <w:szCs w:val="21"/>
          <w:lang w:val="en-GB"/>
        </w:rPr>
      </w:pPr>
      <w:r w:rsidRPr="00437990">
        <w:rPr>
          <w:rFonts w:ascii="宋体" w:hAnsi="宋体"/>
          <w:bCs/>
          <w:szCs w:val="21"/>
          <w:lang w:val="en-GB"/>
        </w:rPr>
        <w:lastRenderedPageBreak/>
        <w:t>E</w:t>
      </w:r>
      <w:r w:rsidRPr="00437990">
        <w:rPr>
          <w:rFonts w:ascii="宋体" w:hAnsi="宋体" w:hint="eastAsia"/>
          <w:bCs/>
          <w:szCs w:val="21"/>
          <w:lang w:val="en-GB"/>
        </w:rPr>
        <w:t>、小型和微型企业不包括民办非企业单位。</w:t>
      </w:r>
    </w:p>
    <w:p w:rsidR="00FE7155" w:rsidRDefault="007F154A">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w:t>
      </w:r>
      <w:proofErr w:type="gramStart"/>
      <w:r>
        <w:rPr>
          <w:rFonts w:asciiTheme="minorEastAsia" w:hAnsiTheme="minorEastAsia" w:cs="仿宋_GB2312"/>
          <w:szCs w:val="21"/>
          <w:lang w:val="zh-CN"/>
        </w:rPr>
        <w:t>畸</w:t>
      </w:r>
      <w:proofErr w:type="gramEnd"/>
      <w:r>
        <w:rPr>
          <w:rFonts w:asciiTheme="minorEastAsia" w:hAnsiTheme="minorEastAsia" w:cs="仿宋_GB2312"/>
          <w:szCs w:val="21"/>
          <w:lang w:val="zh-CN"/>
        </w:rPr>
        <w:t>低的。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E0570" w:rsidRPr="00A800F6" w:rsidRDefault="00EE0570" w:rsidP="00EE0570">
      <w:pPr>
        <w:wordWrap w:val="0"/>
        <w:spacing w:line="360" w:lineRule="auto"/>
        <w:ind w:firstLineChars="200" w:firstLine="420"/>
        <w:contextualSpacing/>
        <w:rPr>
          <w:rFonts w:asciiTheme="minorEastAsia" w:hAnsiTheme="minorEastAsia" w:cs="仿宋_GB2312"/>
          <w:szCs w:val="21"/>
          <w:lang w:val="zh-CN"/>
        </w:rPr>
      </w:pPr>
      <w:r w:rsidRPr="00E93073">
        <w:rPr>
          <w:rFonts w:asciiTheme="minorEastAsia" w:hAnsiTheme="minorEastAsia" w:cs="仿宋_GB2312" w:hint="eastAsia"/>
          <w:szCs w:val="21"/>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E0570" w:rsidRDefault="00EE0570" w:rsidP="00EE0570">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（9）</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w:t>
      </w:r>
      <w:proofErr w:type="gramStart"/>
      <w:r>
        <w:rPr>
          <w:rFonts w:asciiTheme="minorEastAsia" w:hAnsiTheme="minorEastAsia" w:cs="仿宋_GB2312"/>
          <w:szCs w:val="21"/>
          <w:lang w:val="zh-CN"/>
        </w:rPr>
        <w:t>作出</w:t>
      </w:r>
      <w:proofErr w:type="gramEnd"/>
      <w:r>
        <w:rPr>
          <w:rFonts w:asciiTheme="minorEastAsia" w:hAnsiTheme="minorEastAsia" w:cs="仿宋_GB2312"/>
          <w:szCs w:val="21"/>
          <w:lang w:val="zh-CN"/>
        </w:rPr>
        <w:t>结论。持不同意见的评标委员会成员应当在评标报告上签署不同意见及理由，否则视为同意评标报告。</w:t>
      </w:r>
    </w:p>
    <w:p w:rsidR="00FE7155" w:rsidRDefault="007F15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rsidP="00437990">
      <w:pPr>
        <w:adjustRightInd w:val="0"/>
        <w:snapToGrid w:val="0"/>
        <w:spacing w:line="360" w:lineRule="auto"/>
        <w:rPr>
          <w:rFonts w:ascii="宋体" w:hAnsi="宋体" w:cs="Courier New" w:hint="eastAsia"/>
          <w:szCs w:val="21"/>
        </w:rPr>
      </w:pPr>
    </w:p>
    <w:p w:rsidR="00D96A07" w:rsidRDefault="00D96A07" w:rsidP="00437990">
      <w:pPr>
        <w:adjustRightInd w:val="0"/>
        <w:snapToGrid w:val="0"/>
        <w:spacing w:line="360" w:lineRule="auto"/>
        <w:rPr>
          <w:rFonts w:ascii="宋体" w:hAnsi="宋体" w:cs="Courier New"/>
          <w:szCs w:val="21"/>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4E552D" w:rsidRDefault="004E552D">
      <w:pPr>
        <w:pStyle w:val="ac"/>
        <w:spacing w:before="75" w:after="75" w:line="360" w:lineRule="auto"/>
        <w:rPr>
          <w:rFonts w:ascii="宋体" w:eastAsia="微软雅黑" w:hAnsi="宋体"/>
          <w:color w:val="000000"/>
          <w:u w:val="single"/>
        </w:rPr>
      </w:pPr>
    </w:p>
    <w:p w:rsidR="00FE7155" w:rsidRPr="00437990" w:rsidRDefault="007F154A">
      <w:pPr>
        <w:pStyle w:val="ac"/>
        <w:spacing w:before="75" w:after="75" w:line="360" w:lineRule="auto"/>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甲方：</w:t>
      </w:r>
      <w:r w:rsidRPr="00437990">
        <w:rPr>
          <w:rFonts w:asciiTheme="minorEastAsia" w:eastAsiaTheme="minorEastAsia" w:hAnsiTheme="minorEastAsia"/>
          <w:color w:val="000000"/>
          <w:sz w:val="21"/>
          <w:szCs w:val="21"/>
          <w:u w:val="single"/>
        </w:rPr>
        <w:t>（采购人全称）</w:t>
      </w:r>
    </w:p>
    <w:p w:rsidR="00FE7155" w:rsidRPr="00437990" w:rsidRDefault="007F154A">
      <w:pPr>
        <w:pStyle w:val="ac"/>
        <w:spacing w:before="75" w:after="75" w:line="360" w:lineRule="auto"/>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乙方：</w:t>
      </w:r>
      <w:r w:rsidRPr="00437990">
        <w:rPr>
          <w:rFonts w:asciiTheme="minorEastAsia" w:eastAsiaTheme="minorEastAsia" w:hAnsiTheme="minorEastAsia"/>
          <w:color w:val="000000"/>
          <w:sz w:val="21"/>
          <w:szCs w:val="21"/>
          <w:u w:val="single"/>
        </w:rPr>
        <w:t>（中标人全称）</w:t>
      </w:r>
    </w:p>
    <w:p w:rsidR="00FE7155" w:rsidRPr="00437990" w:rsidRDefault="007F154A">
      <w:pPr>
        <w:pStyle w:val="ac"/>
        <w:spacing w:before="75" w:after="75"/>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 </w:t>
      </w:r>
    </w:p>
    <w:p w:rsidR="00FE7155" w:rsidRPr="00437990" w:rsidRDefault="007F154A">
      <w:pPr>
        <w:pStyle w:val="ac"/>
        <w:spacing w:before="75" w:after="75" w:line="360" w:lineRule="auto"/>
        <w:ind w:firstLine="482"/>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根据招标编号为</w:t>
      </w:r>
      <w:r w:rsidRPr="00437990">
        <w:rPr>
          <w:rFonts w:asciiTheme="minorEastAsia" w:eastAsiaTheme="minorEastAsia" w:hAnsiTheme="minorEastAsia"/>
          <w:color w:val="000000"/>
          <w:sz w:val="21"/>
          <w:szCs w:val="21"/>
          <w:u w:val="single"/>
        </w:rPr>
        <w:t>            </w:t>
      </w:r>
      <w:r w:rsidRPr="00437990">
        <w:rPr>
          <w:rFonts w:asciiTheme="minorEastAsia" w:eastAsiaTheme="minorEastAsia" w:hAnsiTheme="minorEastAsia"/>
          <w:color w:val="000000"/>
          <w:sz w:val="21"/>
          <w:szCs w:val="21"/>
        </w:rPr>
        <w:t>的</w:t>
      </w:r>
      <w:r w:rsidRPr="00437990">
        <w:rPr>
          <w:rFonts w:asciiTheme="minorEastAsia" w:eastAsiaTheme="minorEastAsia" w:hAnsiTheme="minorEastAsia"/>
          <w:color w:val="000000"/>
          <w:sz w:val="21"/>
          <w:szCs w:val="21"/>
          <w:u w:val="single"/>
        </w:rPr>
        <w:t>（填写“项目名称”）</w:t>
      </w:r>
      <w:r w:rsidRPr="00437990">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FE7155" w:rsidRPr="00437990" w:rsidRDefault="007F154A">
      <w:pPr>
        <w:pStyle w:val="ac"/>
        <w:spacing w:before="75" w:after="75" w:line="360" w:lineRule="auto"/>
        <w:ind w:firstLine="482"/>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1、下列合同文件是构成本合同不可分割的部分：</w:t>
      </w:r>
    </w:p>
    <w:p w:rsidR="00FE7155" w:rsidRPr="00437990" w:rsidRDefault="007F154A">
      <w:pPr>
        <w:pStyle w:val="ac"/>
        <w:spacing w:before="75" w:after="75" w:line="360" w:lineRule="auto"/>
        <w:ind w:firstLine="482"/>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1.1合同条款；</w:t>
      </w:r>
    </w:p>
    <w:p w:rsidR="00FE7155" w:rsidRPr="00437990" w:rsidRDefault="007F154A">
      <w:pPr>
        <w:pStyle w:val="ac"/>
        <w:spacing w:before="75" w:after="75" w:line="360" w:lineRule="auto"/>
        <w:ind w:firstLine="482"/>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1.2招标文件、乙方的投标文件；</w:t>
      </w:r>
    </w:p>
    <w:p w:rsidR="00FE7155" w:rsidRPr="00437990" w:rsidRDefault="007F154A">
      <w:pPr>
        <w:pStyle w:val="ac"/>
        <w:spacing w:before="75" w:after="75" w:line="360" w:lineRule="auto"/>
        <w:ind w:firstLine="482"/>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1.3其他文件或材料：□无。□</w:t>
      </w:r>
      <w:r w:rsidRPr="00437990">
        <w:rPr>
          <w:rFonts w:asciiTheme="minorEastAsia" w:eastAsiaTheme="minorEastAsia" w:hAnsiTheme="minorEastAsia"/>
          <w:color w:val="000000"/>
          <w:sz w:val="21"/>
          <w:szCs w:val="21"/>
          <w:u w:val="single"/>
        </w:rPr>
        <w:t>（按照实际情况编制填写需要增加的内容）</w:t>
      </w:r>
      <w:r w:rsidRPr="00437990">
        <w:rPr>
          <w:rFonts w:asciiTheme="minorEastAsia" w:eastAsiaTheme="minorEastAsia" w:hAnsiTheme="minorEastAsia"/>
          <w:color w:val="000000"/>
          <w:sz w:val="21"/>
          <w:szCs w:val="21"/>
        </w:rPr>
        <w:t>。</w:t>
      </w:r>
    </w:p>
    <w:p w:rsidR="00FE7155" w:rsidRPr="00437990" w:rsidRDefault="007F154A">
      <w:pPr>
        <w:pStyle w:val="ac"/>
        <w:spacing w:before="75" w:after="75" w:line="360" w:lineRule="auto"/>
        <w:ind w:firstLine="482"/>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2、合同标的</w:t>
      </w:r>
    </w:p>
    <w:p w:rsidR="00FE7155" w:rsidRPr="00437990" w:rsidRDefault="007F154A">
      <w:pPr>
        <w:pStyle w:val="ac"/>
        <w:spacing w:before="75" w:after="75" w:line="360" w:lineRule="auto"/>
        <w:ind w:firstLine="482"/>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u w:val="single"/>
        </w:rPr>
        <w:t>（按照实际情况编制填写，可以是表格或文字描述）</w:t>
      </w:r>
      <w:r w:rsidRPr="00437990">
        <w:rPr>
          <w:rFonts w:asciiTheme="minorEastAsia" w:eastAsiaTheme="minorEastAsia" w:hAnsiTheme="minorEastAsia"/>
          <w:color w:val="000000"/>
          <w:sz w:val="21"/>
          <w:szCs w:val="21"/>
        </w:rPr>
        <w:t>。</w:t>
      </w:r>
    </w:p>
    <w:p w:rsidR="00FE7155" w:rsidRPr="00437990" w:rsidRDefault="007F154A">
      <w:pPr>
        <w:pStyle w:val="ac"/>
        <w:spacing w:before="75" w:after="75" w:line="360" w:lineRule="auto"/>
        <w:ind w:firstLine="482"/>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3、合同总金额</w:t>
      </w:r>
    </w:p>
    <w:p w:rsidR="00FE7155" w:rsidRPr="00437990" w:rsidRDefault="007F154A">
      <w:pPr>
        <w:pStyle w:val="ac"/>
        <w:spacing w:before="75" w:after="75" w:line="360" w:lineRule="auto"/>
        <w:ind w:firstLine="482"/>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3.1合同总金额为人民币大写：</w:t>
      </w:r>
      <w:r w:rsidRPr="00437990">
        <w:rPr>
          <w:rFonts w:asciiTheme="minorEastAsia" w:eastAsiaTheme="minorEastAsia" w:hAnsiTheme="minorEastAsia"/>
          <w:color w:val="000000"/>
          <w:sz w:val="21"/>
          <w:szCs w:val="21"/>
          <w:u w:val="single"/>
        </w:rPr>
        <w:t>           </w:t>
      </w:r>
      <w:r w:rsidRPr="00437990">
        <w:rPr>
          <w:rFonts w:asciiTheme="minorEastAsia" w:eastAsiaTheme="minorEastAsia" w:hAnsiTheme="minorEastAsia"/>
          <w:color w:val="000000"/>
          <w:sz w:val="21"/>
          <w:szCs w:val="21"/>
        </w:rPr>
        <w:t>元（￥</w:t>
      </w:r>
      <w:r w:rsidRPr="00437990">
        <w:rPr>
          <w:rFonts w:asciiTheme="minorEastAsia" w:eastAsiaTheme="minorEastAsia" w:hAnsiTheme="minorEastAsia"/>
          <w:color w:val="000000"/>
          <w:sz w:val="21"/>
          <w:szCs w:val="21"/>
          <w:u w:val="single"/>
        </w:rPr>
        <w:t>          </w:t>
      </w:r>
      <w:r w:rsidRPr="00437990">
        <w:rPr>
          <w:rFonts w:asciiTheme="minorEastAsia" w:eastAsiaTheme="minorEastAsia" w:hAnsiTheme="minorEastAsia"/>
          <w:color w:val="000000"/>
          <w:sz w:val="21"/>
          <w:szCs w:val="21"/>
        </w:rPr>
        <w:t>）。</w:t>
      </w:r>
    </w:p>
    <w:p w:rsidR="00FE7155" w:rsidRPr="00437990" w:rsidRDefault="007F154A">
      <w:pPr>
        <w:pStyle w:val="ac"/>
        <w:spacing w:before="75" w:after="75" w:line="360" w:lineRule="auto"/>
        <w:ind w:firstLine="482"/>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4、合同标的交付时间、地点和条件</w:t>
      </w:r>
    </w:p>
    <w:p w:rsidR="00FE7155" w:rsidRPr="00437990" w:rsidRDefault="007F154A">
      <w:pPr>
        <w:pStyle w:val="ac"/>
        <w:spacing w:before="75" w:after="75" w:line="360" w:lineRule="auto"/>
        <w:ind w:firstLine="482"/>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4.1交付时间：</w:t>
      </w:r>
      <w:r w:rsidRPr="00437990">
        <w:rPr>
          <w:rFonts w:asciiTheme="minorEastAsia" w:eastAsiaTheme="minorEastAsia" w:hAnsiTheme="minorEastAsia"/>
          <w:color w:val="000000"/>
          <w:sz w:val="21"/>
          <w:szCs w:val="21"/>
          <w:u w:val="single"/>
        </w:rPr>
        <w:t>                     </w:t>
      </w:r>
      <w:r w:rsidRPr="00437990">
        <w:rPr>
          <w:rFonts w:asciiTheme="minorEastAsia" w:eastAsiaTheme="minorEastAsia" w:hAnsiTheme="minorEastAsia"/>
          <w:color w:val="000000"/>
          <w:sz w:val="21"/>
          <w:szCs w:val="21"/>
        </w:rPr>
        <w:t>；</w:t>
      </w:r>
    </w:p>
    <w:p w:rsidR="00FE7155" w:rsidRPr="00437990" w:rsidRDefault="007F154A">
      <w:pPr>
        <w:pStyle w:val="ac"/>
        <w:spacing w:before="75" w:after="75" w:line="360" w:lineRule="auto"/>
        <w:ind w:firstLine="482"/>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4.2交付地点：</w:t>
      </w:r>
      <w:r w:rsidRPr="00437990">
        <w:rPr>
          <w:rFonts w:asciiTheme="minorEastAsia" w:eastAsiaTheme="minorEastAsia" w:hAnsiTheme="minorEastAsia"/>
          <w:color w:val="000000"/>
          <w:sz w:val="21"/>
          <w:szCs w:val="21"/>
          <w:u w:val="single"/>
        </w:rPr>
        <w:t>                     </w:t>
      </w:r>
      <w:r w:rsidRPr="00437990">
        <w:rPr>
          <w:rFonts w:asciiTheme="minorEastAsia" w:eastAsiaTheme="minorEastAsia" w:hAnsiTheme="minorEastAsia"/>
          <w:color w:val="000000"/>
          <w:sz w:val="21"/>
          <w:szCs w:val="21"/>
        </w:rPr>
        <w:t>；</w:t>
      </w:r>
    </w:p>
    <w:p w:rsidR="00FE7155" w:rsidRPr="00437990" w:rsidRDefault="007F154A">
      <w:pPr>
        <w:pStyle w:val="ac"/>
        <w:spacing w:before="75" w:after="75" w:line="360" w:lineRule="auto"/>
        <w:ind w:firstLine="482"/>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4.3交付条件：</w:t>
      </w:r>
      <w:r w:rsidRPr="00437990">
        <w:rPr>
          <w:rFonts w:asciiTheme="minorEastAsia" w:eastAsiaTheme="minorEastAsia" w:hAnsiTheme="minorEastAsia"/>
          <w:color w:val="000000"/>
          <w:sz w:val="21"/>
          <w:szCs w:val="21"/>
          <w:u w:val="single"/>
        </w:rPr>
        <w:t>                     </w:t>
      </w:r>
      <w:r w:rsidRPr="00437990">
        <w:rPr>
          <w:rFonts w:asciiTheme="minorEastAsia" w:eastAsiaTheme="minorEastAsia" w:hAnsiTheme="minorEastAsia"/>
          <w:color w:val="000000"/>
          <w:sz w:val="21"/>
          <w:szCs w:val="21"/>
        </w:rPr>
        <w:t>。</w:t>
      </w:r>
    </w:p>
    <w:p w:rsidR="00FE7155" w:rsidRPr="00437990" w:rsidRDefault="007F154A">
      <w:pPr>
        <w:pStyle w:val="ac"/>
        <w:spacing w:before="75" w:after="75" w:line="360" w:lineRule="auto"/>
        <w:ind w:firstLine="482"/>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5、合同标的应符合招标文件、乙方投标文件的规定或约定，具体如下：</w:t>
      </w:r>
    </w:p>
    <w:p w:rsidR="00FE7155" w:rsidRPr="00437990" w:rsidRDefault="007F154A">
      <w:pPr>
        <w:pStyle w:val="ac"/>
        <w:spacing w:before="75" w:after="75" w:line="360" w:lineRule="auto"/>
        <w:ind w:firstLine="482"/>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u w:val="single"/>
        </w:rPr>
        <w:lastRenderedPageBreak/>
        <w:t>（按照实际情况编制填写，可以是表格或文字描述）</w:t>
      </w:r>
      <w:r w:rsidRPr="00437990">
        <w:rPr>
          <w:rFonts w:asciiTheme="minorEastAsia" w:eastAsiaTheme="minorEastAsia" w:hAnsiTheme="minorEastAsia"/>
          <w:color w:val="000000"/>
          <w:sz w:val="21"/>
          <w:szCs w:val="21"/>
        </w:rPr>
        <w:t>。</w:t>
      </w:r>
    </w:p>
    <w:p w:rsidR="00FE7155" w:rsidRPr="00437990" w:rsidRDefault="007F154A">
      <w:pPr>
        <w:pStyle w:val="ac"/>
        <w:spacing w:before="75" w:after="75" w:line="360" w:lineRule="auto"/>
        <w:ind w:firstLine="482"/>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6、验收</w:t>
      </w:r>
    </w:p>
    <w:p w:rsidR="00FE7155" w:rsidRPr="00437990" w:rsidRDefault="007F154A">
      <w:pPr>
        <w:pStyle w:val="ac"/>
        <w:spacing w:before="75" w:after="75" w:line="360" w:lineRule="auto"/>
        <w:ind w:firstLine="482"/>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6.1验收应按照招标文件、乙方投标文件的规定或约定进行，具体如下：</w:t>
      </w:r>
    </w:p>
    <w:p w:rsidR="00FE7155" w:rsidRPr="00437990" w:rsidRDefault="007F154A">
      <w:pPr>
        <w:pStyle w:val="ac"/>
        <w:spacing w:before="75" w:after="75" w:line="360" w:lineRule="auto"/>
        <w:ind w:firstLine="482"/>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u w:val="single"/>
        </w:rPr>
        <w:t>（按照实际情况编制填写，可以是表格或文字描述）</w:t>
      </w:r>
      <w:r w:rsidRPr="00437990">
        <w:rPr>
          <w:rFonts w:asciiTheme="minorEastAsia" w:eastAsiaTheme="minorEastAsia" w:hAnsiTheme="minorEastAsia"/>
          <w:color w:val="000000"/>
          <w:sz w:val="21"/>
          <w:szCs w:val="21"/>
        </w:rPr>
        <w:t>。</w:t>
      </w:r>
    </w:p>
    <w:p w:rsidR="00FE7155" w:rsidRPr="00437990" w:rsidRDefault="007F154A">
      <w:pPr>
        <w:pStyle w:val="ac"/>
        <w:spacing w:before="75" w:after="75" w:line="360" w:lineRule="auto"/>
        <w:ind w:firstLine="482"/>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6.2本项目是否邀请其他投标人参与验收：</w:t>
      </w:r>
    </w:p>
    <w:p w:rsidR="00FE7155" w:rsidRPr="00437990" w:rsidRDefault="007F154A">
      <w:pPr>
        <w:pStyle w:val="ac"/>
        <w:spacing w:before="75" w:after="75" w:line="360" w:lineRule="auto"/>
        <w:ind w:firstLine="482"/>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□不邀请。□邀请，具体如下：</w:t>
      </w:r>
      <w:r w:rsidRPr="00437990">
        <w:rPr>
          <w:rFonts w:asciiTheme="minorEastAsia" w:eastAsiaTheme="minorEastAsia" w:hAnsiTheme="minorEastAsia"/>
          <w:color w:val="000000"/>
          <w:sz w:val="21"/>
          <w:szCs w:val="21"/>
          <w:u w:val="single"/>
        </w:rPr>
        <w:t>（按照招标文件规定填写）</w:t>
      </w:r>
      <w:r w:rsidRPr="00437990">
        <w:rPr>
          <w:rFonts w:asciiTheme="minorEastAsia" w:eastAsiaTheme="minorEastAsia" w:hAnsiTheme="minorEastAsia"/>
          <w:color w:val="000000"/>
          <w:sz w:val="21"/>
          <w:szCs w:val="21"/>
        </w:rPr>
        <w:t>。</w:t>
      </w:r>
    </w:p>
    <w:p w:rsidR="00FE7155" w:rsidRPr="00437990" w:rsidRDefault="007F154A">
      <w:pPr>
        <w:pStyle w:val="ac"/>
        <w:spacing w:before="75" w:after="75" w:line="360" w:lineRule="auto"/>
        <w:ind w:firstLine="482"/>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7、合同款项的支付应按照招标文件的规定进行，具体如下：</w:t>
      </w:r>
    </w:p>
    <w:p w:rsidR="00FE7155" w:rsidRPr="00437990" w:rsidRDefault="007F154A">
      <w:pPr>
        <w:pStyle w:val="ac"/>
        <w:spacing w:before="75" w:after="75" w:line="360" w:lineRule="auto"/>
        <w:ind w:firstLine="482"/>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u w:val="single"/>
        </w:rPr>
        <w:t>（按照实际情况编制填写，可以是表格或文字描述，包括一次性支付或分期支付等）</w:t>
      </w:r>
      <w:r w:rsidRPr="00437990">
        <w:rPr>
          <w:rFonts w:asciiTheme="minorEastAsia" w:eastAsiaTheme="minorEastAsia" w:hAnsiTheme="minorEastAsia"/>
          <w:color w:val="000000"/>
          <w:sz w:val="21"/>
          <w:szCs w:val="21"/>
        </w:rPr>
        <w:t>。</w:t>
      </w:r>
    </w:p>
    <w:p w:rsidR="00FE7155" w:rsidRPr="00437990" w:rsidRDefault="007F154A">
      <w:pPr>
        <w:pStyle w:val="ac"/>
        <w:spacing w:before="75" w:after="75" w:line="360" w:lineRule="auto"/>
        <w:ind w:firstLine="482"/>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8、履约保证金</w:t>
      </w:r>
    </w:p>
    <w:p w:rsidR="00FE7155" w:rsidRPr="00437990" w:rsidRDefault="007F154A">
      <w:pPr>
        <w:pStyle w:val="ac"/>
        <w:spacing w:before="75" w:after="75" w:line="360" w:lineRule="auto"/>
        <w:ind w:firstLine="482"/>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□无。□有，具体如下：</w:t>
      </w:r>
      <w:r w:rsidRPr="00437990">
        <w:rPr>
          <w:rFonts w:asciiTheme="minorEastAsia" w:eastAsiaTheme="minorEastAsia" w:hAnsiTheme="minorEastAsia"/>
          <w:color w:val="000000"/>
          <w:sz w:val="21"/>
          <w:szCs w:val="21"/>
          <w:u w:val="single"/>
        </w:rPr>
        <w:t>（按照招标文件规定填写）</w:t>
      </w:r>
      <w:r w:rsidRPr="00437990">
        <w:rPr>
          <w:rFonts w:asciiTheme="minorEastAsia" w:eastAsiaTheme="minorEastAsia" w:hAnsiTheme="minorEastAsia"/>
          <w:color w:val="000000"/>
          <w:sz w:val="21"/>
          <w:szCs w:val="21"/>
        </w:rPr>
        <w:t>。</w:t>
      </w:r>
    </w:p>
    <w:p w:rsidR="00FE7155" w:rsidRPr="00437990" w:rsidRDefault="007F154A">
      <w:pPr>
        <w:pStyle w:val="ac"/>
        <w:spacing w:before="75" w:after="75" w:line="360" w:lineRule="auto"/>
        <w:ind w:firstLine="482"/>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9、合同有效期</w:t>
      </w:r>
    </w:p>
    <w:p w:rsidR="00FE7155" w:rsidRPr="00437990" w:rsidRDefault="007F154A">
      <w:pPr>
        <w:pStyle w:val="ac"/>
        <w:spacing w:before="75" w:after="75" w:line="360" w:lineRule="auto"/>
        <w:ind w:firstLine="482"/>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u w:val="single"/>
        </w:rPr>
        <w:t>（按照实际情况编制填写，可以是表格或文字描述）</w:t>
      </w:r>
      <w:r w:rsidRPr="00437990">
        <w:rPr>
          <w:rFonts w:asciiTheme="minorEastAsia" w:eastAsiaTheme="minorEastAsia" w:hAnsiTheme="minorEastAsia"/>
          <w:color w:val="000000"/>
          <w:sz w:val="21"/>
          <w:szCs w:val="21"/>
        </w:rPr>
        <w:t>。</w:t>
      </w:r>
    </w:p>
    <w:p w:rsidR="00FE7155" w:rsidRPr="00437990" w:rsidRDefault="007F154A">
      <w:pPr>
        <w:pStyle w:val="ac"/>
        <w:spacing w:before="75" w:after="75" w:line="360" w:lineRule="auto"/>
        <w:ind w:firstLine="482"/>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10、违约责任</w:t>
      </w:r>
    </w:p>
    <w:p w:rsidR="00FE7155" w:rsidRPr="00437990" w:rsidRDefault="007F154A">
      <w:pPr>
        <w:pStyle w:val="ac"/>
        <w:spacing w:before="75" w:after="75" w:line="360" w:lineRule="auto"/>
        <w:ind w:firstLine="482"/>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u w:val="single"/>
        </w:rPr>
        <w:t>（按照实际情况编制填写，可以是表格或文字描述）</w:t>
      </w:r>
      <w:r w:rsidRPr="00437990">
        <w:rPr>
          <w:rFonts w:asciiTheme="minorEastAsia" w:eastAsiaTheme="minorEastAsia" w:hAnsiTheme="minorEastAsia"/>
          <w:color w:val="000000"/>
          <w:sz w:val="21"/>
          <w:szCs w:val="21"/>
        </w:rPr>
        <w:t>。</w:t>
      </w:r>
    </w:p>
    <w:p w:rsidR="00FE7155" w:rsidRPr="00437990" w:rsidRDefault="007F154A">
      <w:pPr>
        <w:pStyle w:val="ac"/>
        <w:spacing w:before="75" w:after="75" w:line="360" w:lineRule="auto"/>
        <w:ind w:firstLine="482"/>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11、知识产权</w:t>
      </w:r>
    </w:p>
    <w:p w:rsidR="00FE7155" w:rsidRPr="00437990" w:rsidRDefault="007F154A">
      <w:pPr>
        <w:pStyle w:val="ac"/>
        <w:spacing w:before="75" w:after="75" w:line="360" w:lineRule="auto"/>
        <w:ind w:firstLine="482"/>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E7155" w:rsidRPr="00437990" w:rsidRDefault="007F154A">
      <w:pPr>
        <w:pStyle w:val="ac"/>
        <w:spacing w:before="75" w:after="75" w:line="360" w:lineRule="auto"/>
        <w:ind w:firstLine="482"/>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437990">
        <w:rPr>
          <w:rFonts w:asciiTheme="minorEastAsia" w:eastAsiaTheme="minorEastAsia" w:hAnsiTheme="minorEastAsia"/>
          <w:color w:val="000000"/>
          <w:sz w:val="21"/>
          <w:szCs w:val="21"/>
          <w:u w:val="single"/>
        </w:rPr>
        <w:t>（按照实际情况编制填写）</w:t>
      </w:r>
      <w:r w:rsidRPr="00437990">
        <w:rPr>
          <w:rFonts w:asciiTheme="minorEastAsia" w:eastAsiaTheme="minorEastAsia" w:hAnsiTheme="minorEastAsia"/>
          <w:color w:val="000000"/>
          <w:sz w:val="21"/>
          <w:szCs w:val="21"/>
        </w:rPr>
        <w:t>。</w:t>
      </w:r>
    </w:p>
    <w:p w:rsidR="00FE7155" w:rsidRPr="00437990" w:rsidRDefault="007F154A">
      <w:pPr>
        <w:pStyle w:val="ac"/>
        <w:spacing w:before="75" w:after="75" w:line="360" w:lineRule="auto"/>
        <w:ind w:firstLine="482"/>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12、解决争议的方法</w:t>
      </w:r>
    </w:p>
    <w:p w:rsidR="00FE7155" w:rsidRPr="00437990" w:rsidRDefault="007F154A">
      <w:pPr>
        <w:pStyle w:val="ac"/>
        <w:spacing w:before="75" w:after="75" w:line="360" w:lineRule="auto"/>
        <w:ind w:firstLine="482"/>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12.1甲、乙双方协商解决。</w:t>
      </w:r>
    </w:p>
    <w:p w:rsidR="00FE7155" w:rsidRPr="00437990" w:rsidRDefault="007F154A">
      <w:pPr>
        <w:pStyle w:val="ac"/>
        <w:spacing w:before="75" w:after="75" w:line="360" w:lineRule="auto"/>
        <w:ind w:firstLine="482"/>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lastRenderedPageBreak/>
        <w:t>12.2若协商解决不成，则通过下列途径之一解决：</w:t>
      </w:r>
    </w:p>
    <w:p w:rsidR="00FE7155" w:rsidRPr="00437990" w:rsidRDefault="007F154A">
      <w:pPr>
        <w:pStyle w:val="ac"/>
        <w:spacing w:before="75" w:after="75" w:line="360" w:lineRule="auto"/>
        <w:ind w:firstLine="482"/>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□提交仲裁委员会仲裁，具体如下：</w:t>
      </w:r>
      <w:r w:rsidRPr="00437990">
        <w:rPr>
          <w:rFonts w:asciiTheme="minorEastAsia" w:eastAsiaTheme="minorEastAsia" w:hAnsiTheme="minorEastAsia"/>
          <w:color w:val="000000"/>
          <w:sz w:val="21"/>
          <w:szCs w:val="21"/>
          <w:u w:val="single"/>
        </w:rPr>
        <w:t>（按照实际情况编制填写）</w:t>
      </w:r>
      <w:r w:rsidRPr="00437990">
        <w:rPr>
          <w:rFonts w:asciiTheme="minorEastAsia" w:eastAsiaTheme="minorEastAsia" w:hAnsiTheme="minorEastAsia"/>
          <w:color w:val="000000"/>
          <w:sz w:val="21"/>
          <w:szCs w:val="21"/>
        </w:rPr>
        <w:t>。</w:t>
      </w:r>
    </w:p>
    <w:p w:rsidR="00FE7155" w:rsidRPr="00437990" w:rsidRDefault="007F154A">
      <w:pPr>
        <w:pStyle w:val="ac"/>
        <w:spacing w:before="75" w:after="75" w:line="360" w:lineRule="auto"/>
        <w:ind w:firstLine="482"/>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□向人民法院提起诉讼，具体如下：</w:t>
      </w:r>
      <w:r w:rsidRPr="00437990">
        <w:rPr>
          <w:rFonts w:asciiTheme="minorEastAsia" w:eastAsiaTheme="minorEastAsia" w:hAnsiTheme="minorEastAsia"/>
          <w:color w:val="000000"/>
          <w:sz w:val="21"/>
          <w:szCs w:val="21"/>
          <w:u w:val="single"/>
        </w:rPr>
        <w:t>（按照实际情况编制填写）</w:t>
      </w:r>
      <w:r w:rsidRPr="00437990">
        <w:rPr>
          <w:rFonts w:asciiTheme="minorEastAsia" w:eastAsiaTheme="minorEastAsia" w:hAnsiTheme="minorEastAsia"/>
          <w:color w:val="000000"/>
          <w:sz w:val="21"/>
          <w:szCs w:val="21"/>
        </w:rPr>
        <w:t>。</w:t>
      </w:r>
    </w:p>
    <w:p w:rsidR="00FE7155" w:rsidRPr="00437990" w:rsidRDefault="007F154A">
      <w:pPr>
        <w:pStyle w:val="ac"/>
        <w:spacing w:before="75" w:after="75" w:line="360" w:lineRule="auto"/>
        <w:ind w:firstLine="482"/>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13、不可抗力</w:t>
      </w:r>
    </w:p>
    <w:p w:rsidR="00FE7155" w:rsidRPr="00437990" w:rsidRDefault="007F154A">
      <w:pPr>
        <w:pStyle w:val="ac"/>
        <w:spacing w:before="75" w:after="75" w:line="360" w:lineRule="auto"/>
        <w:ind w:firstLine="482"/>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FE7155" w:rsidRPr="00437990" w:rsidRDefault="007F154A">
      <w:pPr>
        <w:pStyle w:val="ac"/>
        <w:spacing w:before="75" w:after="75" w:line="360" w:lineRule="auto"/>
        <w:ind w:firstLine="482"/>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FE7155" w:rsidRPr="00437990" w:rsidRDefault="007F154A">
      <w:pPr>
        <w:pStyle w:val="ac"/>
        <w:spacing w:before="75" w:after="75" w:line="360" w:lineRule="auto"/>
        <w:ind w:firstLine="482"/>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14、合同条款</w:t>
      </w:r>
    </w:p>
    <w:p w:rsidR="00FE7155" w:rsidRPr="00437990" w:rsidRDefault="007F154A">
      <w:pPr>
        <w:pStyle w:val="ac"/>
        <w:spacing w:before="75" w:after="75" w:line="360" w:lineRule="auto"/>
        <w:ind w:firstLine="482"/>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u w:val="single"/>
        </w:rPr>
        <w:t>（按照实际情况编制填写。招标文件第五章已有规定的，双方均不得变更或调整；招标文件第五章未作规定的，双方可通过友好协商进行约定）</w:t>
      </w:r>
      <w:r w:rsidRPr="00437990">
        <w:rPr>
          <w:rFonts w:asciiTheme="minorEastAsia" w:eastAsiaTheme="minorEastAsia" w:hAnsiTheme="minorEastAsia"/>
          <w:color w:val="000000"/>
          <w:sz w:val="21"/>
          <w:szCs w:val="21"/>
        </w:rPr>
        <w:t>。</w:t>
      </w:r>
    </w:p>
    <w:p w:rsidR="00FE7155" w:rsidRPr="00437990" w:rsidRDefault="007F154A">
      <w:pPr>
        <w:pStyle w:val="ac"/>
        <w:spacing w:before="75" w:after="75" w:line="360" w:lineRule="auto"/>
        <w:ind w:firstLine="482"/>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15、其他约定</w:t>
      </w:r>
    </w:p>
    <w:p w:rsidR="00FE7155" w:rsidRPr="00437990" w:rsidRDefault="007F154A">
      <w:pPr>
        <w:pStyle w:val="ac"/>
        <w:spacing w:before="75" w:after="75" w:line="360" w:lineRule="auto"/>
        <w:ind w:firstLine="482"/>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15.1合同文件与本合同具有同等法律效力。</w:t>
      </w:r>
    </w:p>
    <w:p w:rsidR="00FE7155" w:rsidRPr="00437990" w:rsidRDefault="007F154A">
      <w:pPr>
        <w:pStyle w:val="ac"/>
        <w:spacing w:before="75" w:after="75" w:line="360" w:lineRule="auto"/>
        <w:ind w:firstLine="482"/>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15.2本合同未尽事宜，双方可另行补充。</w:t>
      </w:r>
    </w:p>
    <w:p w:rsidR="00AA0D4F" w:rsidRPr="00437990" w:rsidRDefault="007F154A">
      <w:pPr>
        <w:pStyle w:val="ac"/>
        <w:spacing w:before="75" w:after="75" w:line="360" w:lineRule="auto"/>
        <w:ind w:firstLine="482"/>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15.3合同生效：自签订之日起生效</w:t>
      </w:r>
      <w:r w:rsidR="00AA0D4F" w:rsidRPr="00437990">
        <w:rPr>
          <w:rFonts w:asciiTheme="minorEastAsia" w:eastAsiaTheme="minorEastAsia" w:hAnsiTheme="minorEastAsia" w:hint="eastAsia"/>
          <w:color w:val="000000"/>
          <w:sz w:val="21"/>
          <w:szCs w:val="21"/>
        </w:rPr>
        <w:t>。</w:t>
      </w:r>
    </w:p>
    <w:p w:rsidR="00FE7155" w:rsidRPr="00437990" w:rsidRDefault="00AA0D4F">
      <w:pPr>
        <w:pStyle w:val="ac"/>
        <w:spacing w:before="75" w:after="75" w:line="360" w:lineRule="auto"/>
        <w:ind w:firstLine="482"/>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 xml:space="preserve"> </w:t>
      </w:r>
      <w:r w:rsidR="007F154A" w:rsidRPr="00437990">
        <w:rPr>
          <w:rFonts w:asciiTheme="minorEastAsia" w:eastAsiaTheme="minorEastAsia" w:hAnsiTheme="minorEastAsia"/>
          <w:color w:val="000000"/>
          <w:sz w:val="21"/>
          <w:szCs w:val="21"/>
        </w:rPr>
        <w:t>15.4本合同一式</w:t>
      </w:r>
      <w:r w:rsidR="007F154A" w:rsidRPr="00437990">
        <w:rPr>
          <w:rFonts w:asciiTheme="minorEastAsia" w:eastAsiaTheme="minorEastAsia" w:hAnsiTheme="minorEastAsia"/>
          <w:color w:val="000000"/>
          <w:sz w:val="21"/>
          <w:szCs w:val="21"/>
          <w:u w:val="single"/>
        </w:rPr>
        <w:t>（填写具体份数）</w:t>
      </w:r>
      <w:r w:rsidR="007F154A" w:rsidRPr="00437990">
        <w:rPr>
          <w:rFonts w:asciiTheme="minorEastAsia" w:eastAsiaTheme="minorEastAsia" w:hAnsiTheme="minorEastAsia"/>
          <w:color w:val="000000"/>
          <w:sz w:val="21"/>
          <w:szCs w:val="21"/>
        </w:rPr>
        <w:t>份，经双方授权代表签字并盖章后生效。甲方、乙方各执</w:t>
      </w:r>
      <w:r w:rsidR="007F154A" w:rsidRPr="00437990">
        <w:rPr>
          <w:rFonts w:asciiTheme="minorEastAsia" w:eastAsiaTheme="minorEastAsia" w:hAnsiTheme="minorEastAsia"/>
          <w:color w:val="000000"/>
          <w:sz w:val="21"/>
          <w:szCs w:val="21"/>
          <w:u w:val="single"/>
        </w:rPr>
        <w:t>（填写具体份数）</w:t>
      </w:r>
      <w:r w:rsidR="007F154A" w:rsidRPr="00437990">
        <w:rPr>
          <w:rFonts w:asciiTheme="minorEastAsia" w:eastAsiaTheme="minorEastAsia" w:hAnsiTheme="minorEastAsia"/>
          <w:color w:val="000000"/>
          <w:sz w:val="21"/>
          <w:szCs w:val="21"/>
        </w:rPr>
        <w:t>份，送</w:t>
      </w:r>
      <w:r w:rsidR="007F154A" w:rsidRPr="00437990">
        <w:rPr>
          <w:rFonts w:asciiTheme="minorEastAsia" w:eastAsiaTheme="minorEastAsia" w:hAnsiTheme="minorEastAsia"/>
          <w:color w:val="000000"/>
          <w:sz w:val="21"/>
          <w:szCs w:val="21"/>
          <w:u w:val="single"/>
        </w:rPr>
        <w:t>（填写需要备案的监管部门的全称）</w:t>
      </w:r>
      <w:r w:rsidR="007F154A" w:rsidRPr="00437990">
        <w:rPr>
          <w:rFonts w:asciiTheme="minorEastAsia" w:eastAsiaTheme="minorEastAsia" w:hAnsiTheme="minorEastAsia"/>
          <w:color w:val="000000"/>
          <w:sz w:val="21"/>
          <w:szCs w:val="21"/>
        </w:rPr>
        <w:t>备案</w:t>
      </w:r>
      <w:r w:rsidR="007F154A" w:rsidRPr="00437990">
        <w:rPr>
          <w:rFonts w:asciiTheme="minorEastAsia" w:eastAsiaTheme="minorEastAsia" w:hAnsiTheme="minorEastAsia"/>
          <w:color w:val="000000"/>
          <w:sz w:val="21"/>
          <w:szCs w:val="21"/>
          <w:u w:val="single"/>
        </w:rPr>
        <w:t>（填写具体份数）</w:t>
      </w:r>
      <w:r w:rsidR="007F154A" w:rsidRPr="00437990">
        <w:rPr>
          <w:rFonts w:asciiTheme="minorEastAsia" w:eastAsiaTheme="minorEastAsia" w:hAnsiTheme="minorEastAsia"/>
          <w:color w:val="000000"/>
          <w:sz w:val="21"/>
          <w:szCs w:val="21"/>
        </w:rPr>
        <w:t>份，具有同等效力。</w:t>
      </w:r>
    </w:p>
    <w:p w:rsidR="00FE7155" w:rsidRPr="00437990" w:rsidRDefault="007F154A">
      <w:pPr>
        <w:pStyle w:val="ac"/>
        <w:spacing w:before="75" w:after="75" w:line="360" w:lineRule="auto"/>
        <w:ind w:firstLine="482"/>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15.5其他：□无。□</w:t>
      </w:r>
      <w:r w:rsidRPr="00437990">
        <w:rPr>
          <w:rFonts w:asciiTheme="minorEastAsia" w:eastAsiaTheme="minorEastAsia" w:hAnsiTheme="minorEastAsia"/>
          <w:color w:val="000000"/>
          <w:sz w:val="21"/>
          <w:szCs w:val="21"/>
          <w:u w:val="single"/>
        </w:rPr>
        <w:t>（按照实际情况编制填写需要增加的内容）</w:t>
      </w:r>
      <w:r w:rsidRPr="00437990">
        <w:rPr>
          <w:rFonts w:asciiTheme="minorEastAsia" w:eastAsiaTheme="minorEastAsia" w:hAnsiTheme="minorEastAsia"/>
          <w:color w:val="000000"/>
          <w:sz w:val="21"/>
          <w:szCs w:val="21"/>
        </w:rPr>
        <w:t>。</w:t>
      </w:r>
    </w:p>
    <w:p w:rsidR="00FE7155" w:rsidRPr="00437990" w:rsidRDefault="007F154A">
      <w:pPr>
        <w:pStyle w:val="ac"/>
        <w:spacing w:before="75" w:after="75"/>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 </w:t>
      </w:r>
    </w:p>
    <w:p w:rsidR="00FE7155" w:rsidRPr="00437990" w:rsidRDefault="007F154A">
      <w:pPr>
        <w:pStyle w:val="ac"/>
        <w:spacing w:before="75" w:after="75"/>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 </w:t>
      </w:r>
    </w:p>
    <w:p w:rsidR="00FE7155" w:rsidRPr="00437990" w:rsidRDefault="007F154A">
      <w:pPr>
        <w:pStyle w:val="ac"/>
        <w:spacing w:before="75" w:after="75" w:line="360" w:lineRule="auto"/>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甲方：                        乙方：</w:t>
      </w:r>
    </w:p>
    <w:p w:rsidR="00FE7155" w:rsidRPr="00437990" w:rsidRDefault="007F154A">
      <w:pPr>
        <w:pStyle w:val="ac"/>
        <w:spacing w:before="75" w:after="75" w:line="360" w:lineRule="auto"/>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lastRenderedPageBreak/>
        <w:t>住所：                        住所：</w:t>
      </w:r>
    </w:p>
    <w:p w:rsidR="00FE7155" w:rsidRPr="00437990" w:rsidRDefault="00223FE0">
      <w:pPr>
        <w:pStyle w:val="ac"/>
        <w:spacing w:before="75" w:after="75" w:line="360" w:lineRule="auto"/>
        <w:rPr>
          <w:rFonts w:asciiTheme="minorEastAsia" w:eastAsiaTheme="minorEastAsia" w:hAnsiTheme="minorEastAsia"/>
          <w:color w:val="000000"/>
          <w:sz w:val="21"/>
          <w:szCs w:val="21"/>
        </w:rPr>
      </w:pPr>
      <w:r w:rsidRPr="00437990">
        <w:rPr>
          <w:rFonts w:asciiTheme="minorEastAsia" w:eastAsiaTheme="minorEastAsia" w:hAnsiTheme="minorEastAsia" w:hint="eastAsia"/>
          <w:color w:val="000000"/>
          <w:sz w:val="21"/>
          <w:szCs w:val="21"/>
        </w:rPr>
        <w:t>法定代表人（</w:t>
      </w:r>
      <w:r w:rsidRPr="00437990">
        <w:rPr>
          <w:rFonts w:asciiTheme="minorEastAsia" w:eastAsiaTheme="minorEastAsia" w:hAnsiTheme="minorEastAsia"/>
          <w:color w:val="000000"/>
          <w:sz w:val="21"/>
          <w:szCs w:val="21"/>
        </w:rPr>
        <w:t>单位负责人</w:t>
      </w:r>
      <w:r w:rsidRPr="00437990">
        <w:rPr>
          <w:rFonts w:asciiTheme="minorEastAsia" w:eastAsiaTheme="minorEastAsia" w:hAnsiTheme="minorEastAsia" w:hint="eastAsia"/>
          <w:color w:val="000000"/>
          <w:sz w:val="21"/>
          <w:szCs w:val="21"/>
        </w:rPr>
        <w:t>）</w:t>
      </w:r>
      <w:r w:rsidR="007F154A" w:rsidRPr="00437990">
        <w:rPr>
          <w:rFonts w:asciiTheme="minorEastAsia" w:eastAsiaTheme="minorEastAsia" w:hAnsiTheme="minorEastAsia"/>
          <w:color w:val="000000"/>
          <w:sz w:val="21"/>
          <w:szCs w:val="21"/>
        </w:rPr>
        <w:t>：</w:t>
      </w:r>
      <w:r w:rsidRPr="00437990">
        <w:rPr>
          <w:rFonts w:asciiTheme="minorEastAsia" w:eastAsiaTheme="minorEastAsia" w:hAnsiTheme="minorEastAsia"/>
          <w:color w:val="000000"/>
          <w:sz w:val="21"/>
          <w:szCs w:val="21"/>
        </w:rPr>
        <w:t>              </w:t>
      </w:r>
      <w:r w:rsidRPr="00437990">
        <w:rPr>
          <w:rFonts w:asciiTheme="minorEastAsia" w:eastAsiaTheme="minorEastAsia" w:hAnsiTheme="minorEastAsia" w:hint="eastAsia"/>
          <w:color w:val="000000"/>
          <w:sz w:val="21"/>
          <w:szCs w:val="21"/>
        </w:rPr>
        <w:t>法定代表人（</w:t>
      </w:r>
      <w:r w:rsidRPr="00437990">
        <w:rPr>
          <w:rFonts w:asciiTheme="minorEastAsia" w:eastAsiaTheme="minorEastAsia" w:hAnsiTheme="minorEastAsia"/>
          <w:color w:val="000000"/>
          <w:sz w:val="21"/>
          <w:szCs w:val="21"/>
        </w:rPr>
        <w:t>单位负责人</w:t>
      </w:r>
      <w:r w:rsidRPr="00437990">
        <w:rPr>
          <w:rFonts w:asciiTheme="minorEastAsia" w:eastAsiaTheme="minorEastAsia" w:hAnsiTheme="minorEastAsia" w:hint="eastAsia"/>
          <w:color w:val="000000"/>
          <w:sz w:val="21"/>
          <w:szCs w:val="21"/>
        </w:rPr>
        <w:t>）</w:t>
      </w:r>
      <w:r w:rsidRPr="00437990">
        <w:rPr>
          <w:rFonts w:asciiTheme="minorEastAsia" w:eastAsiaTheme="minorEastAsia" w:hAnsiTheme="minorEastAsia"/>
          <w:color w:val="000000"/>
          <w:sz w:val="21"/>
          <w:szCs w:val="21"/>
        </w:rPr>
        <w:t>：</w:t>
      </w:r>
    </w:p>
    <w:p w:rsidR="00FE7155" w:rsidRPr="00437990" w:rsidRDefault="007F154A">
      <w:pPr>
        <w:pStyle w:val="ac"/>
        <w:spacing w:before="75" w:after="75" w:line="360" w:lineRule="auto"/>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联系方法：                      联系方法：</w:t>
      </w:r>
    </w:p>
    <w:p w:rsidR="00FE7155" w:rsidRPr="00437990" w:rsidRDefault="007F154A">
      <w:pPr>
        <w:pStyle w:val="ac"/>
        <w:spacing w:before="75" w:after="75" w:line="360" w:lineRule="auto"/>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开户银行：                      开户银行：</w:t>
      </w:r>
    </w:p>
    <w:p w:rsidR="00FE7155" w:rsidRPr="00437990" w:rsidRDefault="007F154A">
      <w:pPr>
        <w:pStyle w:val="ac"/>
        <w:spacing w:before="75" w:after="75" w:line="360" w:lineRule="auto"/>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账号：                        账号：</w:t>
      </w:r>
    </w:p>
    <w:p w:rsidR="00FE7155" w:rsidRPr="00437990" w:rsidRDefault="007F154A">
      <w:pPr>
        <w:pStyle w:val="ac"/>
        <w:spacing w:before="75" w:after="75" w:line="360" w:lineRule="auto"/>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 </w:t>
      </w:r>
    </w:p>
    <w:p w:rsidR="00FE7155" w:rsidRPr="00437990" w:rsidRDefault="007F154A">
      <w:pPr>
        <w:pStyle w:val="ac"/>
        <w:spacing w:before="75" w:after="75"/>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 </w:t>
      </w:r>
    </w:p>
    <w:p w:rsidR="00FE7155" w:rsidRPr="00437990" w:rsidRDefault="007F154A">
      <w:pPr>
        <w:pStyle w:val="ac"/>
        <w:spacing w:before="75" w:after="75" w:line="360" w:lineRule="auto"/>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签订地点：</w:t>
      </w:r>
      <w:r w:rsidRPr="00437990">
        <w:rPr>
          <w:rFonts w:asciiTheme="minorEastAsia" w:eastAsiaTheme="minorEastAsia" w:hAnsiTheme="minorEastAsia"/>
          <w:color w:val="000000"/>
          <w:sz w:val="21"/>
          <w:szCs w:val="21"/>
          <w:u w:val="single"/>
        </w:rPr>
        <w:t>                </w:t>
      </w:r>
    </w:p>
    <w:p w:rsidR="00FE7155" w:rsidRDefault="007F154A">
      <w:pPr>
        <w:pStyle w:val="ac"/>
        <w:spacing w:before="75" w:after="75" w:line="360" w:lineRule="auto"/>
        <w:rPr>
          <w:rFonts w:asciiTheme="minorEastAsia" w:eastAsiaTheme="minorEastAsia" w:hAnsiTheme="minorEastAsia"/>
          <w:color w:val="000000"/>
          <w:sz w:val="21"/>
          <w:szCs w:val="21"/>
        </w:rPr>
      </w:pPr>
      <w:r w:rsidRPr="00437990">
        <w:rPr>
          <w:rFonts w:asciiTheme="minorEastAsia" w:eastAsiaTheme="minorEastAsia" w:hAnsiTheme="minorEastAsia"/>
          <w:color w:val="000000"/>
          <w:sz w:val="21"/>
          <w:szCs w:val="21"/>
        </w:rPr>
        <w:t>签订日期：</w:t>
      </w:r>
      <w:r w:rsidRPr="00437990">
        <w:rPr>
          <w:rFonts w:asciiTheme="minorEastAsia" w:eastAsiaTheme="minorEastAsia" w:hAnsiTheme="minorEastAsia"/>
          <w:color w:val="000000"/>
          <w:sz w:val="21"/>
          <w:szCs w:val="21"/>
          <w:u w:val="single"/>
        </w:rPr>
        <w:t>    </w:t>
      </w:r>
      <w:r w:rsidRPr="00437990">
        <w:rPr>
          <w:rFonts w:asciiTheme="minorEastAsia" w:eastAsiaTheme="minorEastAsia" w:hAnsiTheme="minorEastAsia"/>
          <w:color w:val="000000"/>
          <w:sz w:val="21"/>
          <w:szCs w:val="21"/>
        </w:rPr>
        <w:t>年</w:t>
      </w:r>
      <w:r w:rsidRPr="00437990">
        <w:rPr>
          <w:rFonts w:asciiTheme="minorEastAsia" w:eastAsiaTheme="minorEastAsia" w:hAnsiTheme="minorEastAsia"/>
          <w:color w:val="000000"/>
          <w:sz w:val="21"/>
          <w:szCs w:val="21"/>
          <w:u w:val="single"/>
        </w:rPr>
        <w:t>   </w:t>
      </w:r>
      <w:r w:rsidRPr="00437990">
        <w:rPr>
          <w:rFonts w:asciiTheme="minorEastAsia" w:eastAsiaTheme="minorEastAsia" w:hAnsiTheme="minorEastAsia"/>
          <w:color w:val="000000"/>
          <w:sz w:val="21"/>
          <w:szCs w:val="21"/>
        </w:rPr>
        <w:t>月</w:t>
      </w:r>
      <w:r w:rsidRPr="00437990">
        <w:rPr>
          <w:rFonts w:asciiTheme="minorEastAsia" w:eastAsiaTheme="minorEastAsia" w:hAnsiTheme="minorEastAsia"/>
          <w:color w:val="000000"/>
          <w:sz w:val="21"/>
          <w:szCs w:val="21"/>
          <w:u w:val="single"/>
        </w:rPr>
        <w:t>   </w:t>
      </w:r>
      <w:r w:rsidRPr="00437990">
        <w:rPr>
          <w:rFonts w:asciiTheme="minorEastAsia" w:eastAsiaTheme="minorEastAsia" w:hAnsiTheme="minorEastAsia"/>
          <w:color w:val="000000"/>
          <w:sz w:val="21"/>
          <w:szCs w:val="21"/>
        </w:rPr>
        <w:t>日</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7F154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74185203"/>
      <w:bookmarkStart w:id="9" w:name="_Toc184023138"/>
      <w:bookmarkStart w:id="10" w:name="_Toc186274126"/>
      <w:r>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FE7155">
        <w:tc>
          <w:tcPr>
            <w:tcW w:w="46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FE7155" w:rsidRPr="00437990" w:rsidRDefault="007F154A">
            <w:pPr>
              <w:pStyle w:val="a7"/>
              <w:kinsoku w:val="0"/>
              <w:overflowPunct w:val="0"/>
              <w:autoSpaceDE w:val="0"/>
              <w:autoSpaceDN w:val="0"/>
              <w:spacing w:line="320" w:lineRule="exact"/>
              <w:rPr>
                <w:rFonts w:hAnsi="宋体"/>
                <w:kern w:val="0"/>
                <w:sz w:val="21"/>
                <w:szCs w:val="21"/>
              </w:rPr>
            </w:pPr>
            <w:r w:rsidRPr="00437990">
              <w:rPr>
                <w:rFonts w:asciiTheme="majorEastAsia" w:eastAsiaTheme="majorEastAsia" w:hAnsiTheme="majorEastAsia" w:cstheme="majorEastAsia" w:hint="eastAsia"/>
                <w:bCs/>
                <w:sz w:val="21"/>
                <w:szCs w:val="21"/>
                <w:lang w:val="zh-CN"/>
              </w:rPr>
              <w:t>法定代表人（单位负责人）</w:t>
            </w:r>
            <w:r w:rsidRPr="00437990">
              <w:rPr>
                <w:rFonts w:asciiTheme="majorEastAsia" w:eastAsiaTheme="majorEastAsia" w:hAnsiTheme="majorEastAsia" w:cstheme="majorEastAsia"/>
                <w:bCs/>
                <w:sz w:val="21"/>
                <w:szCs w:val="21"/>
                <w:lang w:val="zh-CN"/>
              </w:rPr>
              <w:t>资</w:t>
            </w:r>
            <w:r w:rsidRPr="00437990">
              <w:rPr>
                <w:rFonts w:asciiTheme="majorEastAsia" w:eastAsiaTheme="majorEastAsia" w:hAnsiTheme="majorEastAsia" w:cstheme="majorEastAsia" w:hint="eastAsia"/>
                <w:bCs/>
                <w:sz w:val="21"/>
                <w:szCs w:val="21"/>
                <w:lang w:val="zh-CN"/>
              </w:rPr>
              <w:t>格</w:t>
            </w:r>
            <w:r w:rsidRPr="00437990">
              <w:rPr>
                <w:rFonts w:asciiTheme="majorEastAsia" w:eastAsiaTheme="majorEastAsia" w:hAnsiTheme="majorEastAsia" w:cstheme="majorEastAsia"/>
                <w:bCs/>
                <w:sz w:val="21"/>
                <w:szCs w:val="21"/>
                <w:lang w:val="zh-CN"/>
              </w:rPr>
              <w:t>证</w:t>
            </w:r>
            <w:r w:rsidRPr="00437990">
              <w:rPr>
                <w:rFonts w:asciiTheme="majorEastAsia" w:eastAsiaTheme="majorEastAsia" w:hAnsiTheme="majorEastAsia" w:cstheme="majorEastAsia" w:hint="eastAsia"/>
                <w:bCs/>
                <w:sz w:val="21"/>
                <w:szCs w:val="21"/>
                <w:lang w:val="zh-CN"/>
              </w:rPr>
              <w:t>明</w:t>
            </w:r>
            <w:r w:rsidRPr="00437990">
              <w:rPr>
                <w:rFonts w:asciiTheme="majorEastAsia" w:eastAsiaTheme="majorEastAsia" w:hAnsiTheme="majorEastAsia" w:cstheme="majorEastAsia"/>
                <w:bCs/>
                <w:sz w:val="21"/>
                <w:szCs w:val="21"/>
                <w:lang w:val="zh-CN"/>
              </w:rPr>
              <w:t>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FE7155" w:rsidRPr="00437990" w:rsidRDefault="007F154A">
            <w:pPr>
              <w:pStyle w:val="a7"/>
              <w:kinsoku w:val="0"/>
              <w:overflowPunct w:val="0"/>
              <w:autoSpaceDE w:val="0"/>
              <w:autoSpaceDN w:val="0"/>
              <w:spacing w:line="320" w:lineRule="exact"/>
              <w:rPr>
                <w:rFonts w:hAnsi="宋体"/>
                <w:kern w:val="0"/>
                <w:sz w:val="21"/>
                <w:szCs w:val="21"/>
              </w:rPr>
            </w:pPr>
            <w:r w:rsidRPr="00437990">
              <w:rPr>
                <w:rFonts w:hAnsi="宋体" w:hint="eastAsia"/>
                <w:kern w:val="0"/>
                <w:sz w:val="21"/>
                <w:szCs w:val="21"/>
              </w:rPr>
              <w:t>法定代表人（单位负责人）授权书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FE7155" w:rsidRPr="00437990" w:rsidRDefault="007F154A">
            <w:pPr>
              <w:pStyle w:val="a7"/>
              <w:kinsoku w:val="0"/>
              <w:overflowPunct w:val="0"/>
              <w:autoSpaceDE w:val="0"/>
              <w:autoSpaceDN w:val="0"/>
              <w:spacing w:line="320" w:lineRule="exact"/>
              <w:rPr>
                <w:rFonts w:hAnsi="宋体"/>
                <w:kern w:val="0"/>
                <w:sz w:val="21"/>
                <w:szCs w:val="21"/>
              </w:rPr>
            </w:pPr>
            <w:r w:rsidRPr="00437990">
              <w:rPr>
                <w:rFonts w:hAnsi="宋体" w:hint="eastAsia"/>
                <w:kern w:val="0"/>
                <w:sz w:val="21"/>
                <w:szCs w:val="21"/>
              </w:rPr>
              <w:t>营业执照等证明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FE7155" w:rsidRPr="00437990" w:rsidRDefault="007F154A">
            <w:pPr>
              <w:pStyle w:val="a7"/>
              <w:kinsoku w:val="0"/>
              <w:overflowPunct w:val="0"/>
              <w:autoSpaceDE w:val="0"/>
              <w:autoSpaceDN w:val="0"/>
              <w:spacing w:line="320" w:lineRule="exact"/>
              <w:rPr>
                <w:rFonts w:hAnsi="宋体"/>
                <w:kern w:val="0"/>
                <w:sz w:val="21"/>
                <w:szCs w:val="21"/>
              </w:rPr>
            </w:pPr>
            <w:r w:rsidRPr="00437990">
              <w:rPr>
                <w:rFonts w:asciiTheme="minorEastAsia" w:hAnsiTheme="minorEastAsia" w:hint="eastAsia"/>
                <w:bCs/>
                <w:sz w:val="21"/>
                <w:szCs w:val="21"/>
              </w:rPr>
              <w:t>依法纳税凭据复印件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FE7155" w:rsidRDefault="007F154A">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FE7155" w:rsidRDefault="007F154A">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FE7155" w:rsidRPr="00437990"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37990">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FE7155" w:rsidRPr="00437990"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37990">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tcBorders>
              <w:top w:val="double" w:sz="4" w:space="0" w:color="auto"/>
            </w:tcBorders>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7</w:t>
            </w:r>
          </w:p>
        </w:tc>
        <w:tc>
          <w:tcPr>
            <w:tcW w:w="3751" w:type="dxa"/>
            <w:gridSpan w:val="4"/>
            <w:tcBorders>
              <w:top w:val="doub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FE7155" w:rsidRDefault="00FE7155">
            <w:pPr>
              <w:jc w:val="center"/>
              <w:rPr>
                <w:szCs w:val="21"/>
              </w:rPr>
            </w:pPr>
          </w:p>
        </w:tc>
        <w:tc>
          <w:tcPr>
            <w:tcW w:w="1560"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8</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9</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FE7155" w:rsidRDefault="00FE7155">
            <w:pPr>
              <w:jc w:val="center"/>
              <w:rPr>
                <w:szCs w:val="21"/>
              </w:rPr>
            </w:pPr>
          </w:p>
        </w:tc>
        <w:tc>
          <w:tcPr>
            <w:tcW w:w="1560"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4</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1089"/>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5</w:t>
            </w:r>
          </w:p>
        </w:tc>
        <w:tc>
          <w:tcPr>
            <w:tcW w:w="1058" w:type="dxa"/>
            <w:gridSpan w:val="2"/>
            <w:tcBorders>
              <w:righ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6</w:t>
            </w:r>
          </w:p>
        </w:tc>
        <w:tc>
          <w:tcPr>
            <w:tcW w:w="1058" w:type="dxa"/>
            <w:gridSpan w:val="2"/>
            <w:vMerge w:val="restart"/>
            <w:tcBorders>
              <w:right w:val="single" w:sz="4" w:space="0" w:color="auto"/>
            </w:tcBorders>
            <w:vAlign w:val="center"/>
          </w:tcPr>
          <w:p w:rsidR="00FE7155" w:rsidRDefault="007F154A">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ign w:val="center"/>
          </w:tcPr>
          <w:p w:rsidR="00FE7155" w:rsidRDefault="00FE715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FE7155" w:rsidRDefault="00FE715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7</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bl>
    <w:p w:rsidR="00FE7155" w:rsidRPr="00437990" w:rsidRDefault="007F154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437990">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w:t>
      </w:r>
      <w:proofErr w:type="gramStart"/>
      <w:r w:rsidRPr="00437990">
        <w:rPr>
          <w:rFonts w:ascii="楷体" w:eastAsia="楷体" w:hAnsi="楷体" w:hint="eastAsia"/>
          <w:color w:val="000000"/>
          <w:sz w:val="24"/>
          <w:szCs w:val="24"/>
        </w:rPr>
        <w:t>函情况</w:t>
      </w:r>
      <w:proofErr w:type="gramEnd"/>
      <w:r w:rsidRPr="00437990">
        <w:rPr>
          <w:rFonts w:ascii="楷体" w:eastAsia="楷体" w:hAnsi="楷体" w:hint="eastAsia"/>
          <w:color w:val="000000"/>
          <w:sz w:val="24"/>
          <w:szCs w:val="24"/>
        </w:rPr>
        <w:t>填写其中一项即可。</w:t>
      </w:r>
    </w:p>
    <w:p w:rsidR="00FE7155" w:rsidRPr="00437990"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437990">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FE7155"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437990">
        <w:rPr>
          <w:rFonts w:ascii="楷体" w:eastAsia="楷体" w:hAnsi="楷体" w:hint="eastAsia"/>
          <w:color w:val="000000"/>
          <w:sz w:val="24"/>
          <w:szCs w:val="24"/>
        </w:rPr>
        <w:t>③本表序号2</w:t>
      </w:r>
      <w:r w:rsidR="00C85ECE" w:rsidRPr="00437990">
        <w:rPr>
          <w:rFonts w:ascii="楷体" w:eastAsia="楷体" w:hAnsi="楷体" w:hint="eastAsia"/>
          <w:color w:val="000000"/>
          <w:sz w:val="24"/>
          <w:szCs w:val="24"/>
        </w:rPr>
        <w:t>6</w:t>
      </w:r>
      <w:r w:rsidRPr="00437990">
        <w:rPr>
          <w:rFonts w:ascii="楷体" w:eastAsia="楷体" w:hAnsi="楷体" w:hint="eastAsia"/>
          <w:color w:val="000000"/>
          <w:sz w:val="24"/>
          <w:szCs w:val="24"/>
        </w:rPr>
        <w:t>请根据所投产品提供证书或截图情况填写其中一项即可。</w:t>
      </w:r>
    </w:p>
    <w:p w:rsidR="00FE7155" w:rsidRDefault="007F154A">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rsidP="00242D3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FE71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FE7155" w:rsidRPr="00437990" w:rsidRDefault="007F154A">
      <w:pPr>
        <w:autoSpaceDE w:val="0"/>
        <w:autoSpaceDN w:val="0"/>
        <w:adjustRightInd w:val="0"/>
        <w:spacing w:line="480" w:lineRule="auto"/>
        <w:rPr>
          <w:rFonts w:asciiTheme="minorEastAsia" w:hAnsiTheme="minorEastAsia" w:cs="宋体"/>
          <w:szCs w:val="21"/>
          <w:lang w:val="zh-CN"/>
        </w:rPr>
      </w:pPr>
      <w:r w:rsidRPr="00437990">
        <w:rPr>
          <w:rFonts w:asciiTheme="minorEastAsia" w:hAnsiTheme="minorEastAsia" w:cs="宋体" w:hint="eastAsia"/>
          <w:szCs w:val="21"/>
          <w:lang w:val="zh-CN"/>
        </w:rPr>
        <w:t>投标人法定代表人（单位负责人）或授权代表签字：</w:t>
      </w:r>
    </w:p>
    <w:p w:rsidR="00FE7155" w:rsidRPr="00437990" w:rsidRDefault="007F154A">
      <w:pPr>
        <w:autoSpaceDE w:val="0"/>
        <w:autoSpaceDN w:val="0"/>
        <w:adjustRightInd w:val="0"/>
        <w:spacing w:line="480" w:lineRule="auto"/>
        <w:rPr>
          <w:rFonts w:asciiTheme="minorEastAsia" w:hAnsiTheme="minorEastAsia" w:cs="宋体"/>
          <w:szCs w:val="21"/>
          <w:lang w:val="zh-CN"/>
        </w:rPr>
      </w:pPr>
      <w:r w:rsidRPr="00437990">
        <w:rPr>
          <w:rFonts w:asciiTheme="minorEastAsia" w:hAnsiTheme="minorEastAsia" w:cs="宋体" w:hint="eastAsia"/>
          <w:szCs w:val="21"/>
          <w:lang w:val="zh-CN"/>
        </w:rPr>
        <w:t>日期：年月日</w:t>
      </w:r>
    </w:p>
    <w:p w:rsidR="00FE7155" w:rsidRPr="00437990" w:rsidRDefault="007F154A">
      <w:pPr>
        <w:autoSpaceDE w:val="0"/>
        <w:autoSpaceDN w:val="0"/>
        <w:adjustRightInd w:val="0"/>
        <w:spacing w:line="480" w:lineRule="auto"/>
        <w:rPr>
          <w:rFonts w:asciiTheme="minorEastAsia" w:hAnsiTheme="minorEastAsia" w:cs="宋体"/>
          <w:szCs w:val="21"/>
          <w:lang w:val="zh-CN"/>
        </w:rPr>
      </w:pPr>
      <w:r w:rsidRPr="00437990">
        <w:rPr>
          <w:rFonts w:asciiTheme="minorEastAsia" w:hAnsiTheme="minorEastAsia" w:cs="宋体" w:hint="eastAsia"/>
          <w:szCs w:val="21"/>
          <w:lang w:val="zh-CN"/>
        </w:rPr>
        <w:t>注：1、交付日期指完成该项目的最终时间（日历天）。</w:t>
      </w:r>
    </w:p>
    <w:p w:rsidR="00FE7155" w:rsidRDefault="007F154A">
      <w:pPr>
        <w:autoSpaceDE w:val="0"/>
        <w:autoSpaceDN w:val="0"/>
        <w:adjustRightInd w:val="0"/>
        <w:spacing w:line="480" w:lineRule="auto"/>
        <w:ind w:firstLineChars="200" w:firstLine="420"/>
        <w:rPr>
          <w:rFonts w:asciiTheme="minorEastAsia" w:hAnsiTheme="minorEastAsia" w:cs="宋体"/>
          <w:szCs w:val="21"/>
          <w:lang w:val="zh-CN"/>
        </w:rPr>
      </w:pPr>
      <w:r w:rsidRPr="00437990">
        <w:rPr>
          <w:rFonts w:asciiTheme="minorEastAsia" w:hAnsiTheme="minorEastAsia" w:cs="宋体" w:hint="eastAsia"/>
          <w:szCs w:val="21"/>
          <w:lang w:val="zh-CN"/>
        </w:rPr>
        <w:t>2、如招标公告明确项目交付日期以年为单位，本表应填写完成该项目的年限。</w:t>
      </w: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rsidP="00583568">
      <w:pPr>
        <w:pStyle w:val="a7"/>
        <w:spacing w:line="360" w:lineRule="auto"/>
        <w:rPr>
          <w:rFonts w:asciiTheme="majorEastAsia" w:eastAsiaTheme="majorEastAsia" w:hAnsiTheme="majorEastAsia"/>
          <w:b/>
          <w:snapToGrid w:val="0"/>
          <w:kern w:val="0"/>
          <w:sz w:val="36"/>
          <w:szCs w:val="36"/>
        </w:rPr>
      </w:pPr>
    </w:p>
    <w:p w:rsidR="00583568" w:rsidRDefault="00583568" w:rsidP="00583568">
      <w:pPr>
        <w:pStyle w:val="a7"/>
        <w:spacing w:line="360" w:lineRule="auto"/>
        <w:rPr>
          <w:rFonts w:asciiTheme="majorEastAsia" w:eastAsiaTheme="majorEastAsia" w:hAnsiTheme="majorEastAsia"/>
          <w:b/>
          <w:snapToGrid w:val="0"/>
          <w:kern w:val="0"/>
          <w:szCs w:val="24"/>
        </w:rPr>
      </w:pPr>
    </w:p>
    <w:p w:rsidR="00437990" w:rsidRDefault="00437990" w:rsidP="00583568">
      <w:pPr>
        <w:pStyle w:val="a7"/>
        <w:spacing w:line="360" w:lineRule="auto"/>
        <w:rPr>
          <w:rFonts w:asciiTheme="majorEastAsia" w:eastAsiaTheme="majorEastAsia" w:hAnsiTheme="majorEastAsia"/>
          <w:b/>
          <w:snapToGrid w:val="0"/>
          <w:kern w:val="0"/>
          <w:szCs w:val="24"/>
        </w:rPr>
      </w:pPr>
    </w:p>
    <w:p w:rsidR="00437990" w:rsidRDefault="00437990" w:rsidP="00583568">
      <w:pPr>
        <w:pStyle w:val="a7"/>
        <w:spacing w:line="360" w:lineRule="auto"/>
        <w:rPr>
          <w:rFonts w:asciiTheme="majorEastAsia" w:eastAsiaTheme="majorEastAsia" w:hAnsiTheme="majorEastAsia"/>
          <w:b/>
          <w:snapToGrid w:val="0"/>
          <w:kern w:val="0"/>
          <w:szCs w:val="24"/>
        </w:rPr>
      </w:pPr>
    </w:p>
    <w:p w:rsidR="00FE7155" w:rsidRDefault="007F154A">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FE7155" w:rsidRDefault="007F154A">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sidR="00583568" w:rsidRPr="00583568">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份。</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sidR="005F0D42" w:rsidRPr="00C409FC">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FE7155" w:rsidRDefault="007F154A">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7F154A">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FE7155" w:rsidRDefault="007F154A">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投标人代表姓名：.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FE7155" w:rsidRDefault="00FE7155">
      <w:pPr>
        <w:adjustRightInd w:val="0"/>
        <w:snapToGrid w:val="0"/>
        <w:spacing w:line="360" w:lineRule="auto"/>
        <w:rPr>
          <w:rFonts w:asciiTheme="minorEastAsia" w:hAnsiTheme="minorEastAsia" w:cs="宋体"/>
          <w:szCs w:val="21"/>
          <w:u w:val="single"/>
        </w:rPr>
      </w:pPr>
    </w:p>
    <w:p w:rsidR="00FE7155" w:rsidRDefault="00FE7155">
      <w:pPr>
        <w:adjustRightInd w:val="0"/>
        <w:snapToGrid w:val="0"/>
        <w:spacing w:line="360" w:lineRule="auto"/>
        <w:rPr>
          <w:rFonts w:asciiTheme="minorEastAsia" w:hAnsiTheme="minorEastAsia" w:cs="宋体"/>
          <w:szCs w:val="21"/>
          <w:u w:val="single"/>
        </w:rPr>
      </w:pPr>
    </w:p>
    <w:p w:rsidR="00FE7155" w:rsidRDefault="007F154A">
      <w:pPr>
        <w:adjustRightInd w:val="0"/>
        <w:snapToGrid w:val="0"/>
        <w:spacing w:line="360" w:lineRule="auto"/>
        <w:rPr>
          <w:rFonts w:asciiTheme="minorEastAsia" w:hAnsiTheme="minorEastAsia" w:cs="宋体"/>
          <w:szCs w:val="21"/>
        </w:rPr>
      </w:pPr>
      <w:r w:rsidRPr="00437990">
        <w:rPr>
          <w:rFonts w:asciiTheme="minorEastAsia" w:hAnsiTheme="minorEastAsia" w:cs="宋体" w:hint="eastAsia"/>
          <w:szCs w:val="21"/>
        </w:rPr>
        <w:t>投标人法定代表人（单位负责人）或法定代表人（单位负责人）授权代表签字或盖章：</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7F154A">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7F154A">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 xml:space="preserve">3.2 </w:t>
      </w:r>
      <w:r w:rsidRPr="00437990">
        <w:rPr>
          <w:rFonts w:asciiTheme="majorEastAsia" w:eastAsiaTheme="majorEastAsia" w:hAnsiTheme="majorEastAsia" w:hint="eastAsia"/>
          <w:b/>
          <w:bCs/>
          <w:color w:val="000000"/>
          <w:sz w:val="24"/>
          <w:szCs w:val="24"/>
        </w:rPr>
        <w:t>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FE7155" w:rsidRDefault="00FE7155" w:rsidP="007F154A">
      <w:pPr>
        <w:autoSpaceDE w:val="0"/>
        <w:autoSpaceDN w:val="0"/>
        <w:adjustRightInd w:val="0"/>
        <w:spacing w:line="480" w:lineRule="auto"/>
        <w:ind w:firstLineChars="257" w:firstLine="617"/>
        <w:rPr>
          <w:rFonts w:ascii="宋体" w:hAnsi="宋体"/>
          <w:color w:val="000000"/>
          <w:sz w:val="24"/>
          <w:szCs w:val="24"/>
        </w:rPr>
      </w:pP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w:t>
      </w:r>
      <w:r w:rsidRPr="00437990">
        <w:rPr>
          <w:rFonts w:asciiTheme="minorEastAsia" w:hAnsiTheme="minorEastAsia" w:hint="eastAsia"/>
          <w:color w:val="000000"/>
          <w:sz w:val="21"/>
          <w:szCs w:val="21"/>
        </w:rPr>
        <w:t>法定代表人（单位负责人）</w:t>
      </w:r>
      <w:r>
        <w:rPr>
          <w:rFonts w:asciiTheme="minorEastAsia" w:hAnsiTheme="minorEastAsia" w:hint="eastAsia"/>
          <w:color w:val="000000"/>
          <w:sz w:val="21"/>
          <w:szCs w:val="21"/>
        </w:rPr>
        <w:t>。就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FE7155"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Default="007F154A" w:rsidP="007F154A">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sidRPr="00437990">
        <w:rPr>
          <w:rFonts w:asciiTheme="minorEastAsia" w:hAnsiTheme="minorEastAsia" w:hint="eastAsia"/>
          <w:bCs/>
          <w:color w:val="000000"/>
          <w:sz w:val="21"/>
          <w:szCs w:val="21"/>
        </w:rPr>
        <w:t>法定代表人（单位负责人）</w:t>
      </w:r>
      <w:r>
        <w:rPr>
          <w:rFonts w:asciiTheme="minorEastAsia" w:hAnsiTheme="minorEastAsia" w:hint="eastAsia"/>
          <w:bCs/>
          <w:color w:val="000000"/>
          <w:sz w:val="21"/>
          <w:szCs w:val="21"/>
        </w:rPr>
        <w:t>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FE7155" w:rsidRDefault="00FE7155" w:rsidP="007F154A">
      <w:pPr>
        <w:pStyle w:val="13"/>
        <w:spacing w:line="480" w:lineRule="auto"/>
        <w:ind w:leftChars="-256" w:left="-538" w:firstLineChars="257" w:firstLine="540"/>
        <w:jc w:val="center"/>
        <w:rPr>
          <w:rFonts w:asciiTheme="minorEastAsia" w:hAnsiTheme="minorEastAsia"/>
          <w:bCs/>
          <w:color w:val="000000"/>
          <w:sz w:val="21"/>
          <w:szCs w:val="21"/>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7F154A" w:rsidP="007F154A">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FE7155" w:rsidRDefault="007F154A" w:rsidP="007F154A">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FE7155" w:rsidRDefault="00FE7155">
      <w:pPr>
        <w:pStyle w:val="14"/>
        <w:spacing w:line="480" w:lineRule="auto"/>
        <w:rPr>
          <w:rFonts w:asciiTheme="minorEastAsia" w:hAnsiTheme="minorEastAsia" w:cs="Arial"/>
          <w:color w:val="000000"/>
          <w:sz w:val="21"/>
          <w:szCs w:val="21"/>
        </w:rPr>
      </w:pPr>
    </w:p>
    <w:p w:rsidR="00FE7155" w:rsidRDefault="00FE7155">
      <w:pPr>
        <w:rPr>
          <w:szCs w:val="21"/>
        </w:rPr>
      </w:pPr>
    </w:p>
    <w:p w:rsidR="00FE7155" w:rsidRDefault="007F154A">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w:t>
      </w:r>
      <w:r w:rsidRPr="00437990">
        <w:rPr>
          <w:rFonts w:asciiTheme="minorEastAsia" w:hAnsiTheme="minorEastAsia" w:hint="eastAsia"/>
          <w:bCs/>
          <w:color w:val="000000"/>
          <w:kern w:val="12"/>
          <w:szCs w:val="21"/>
        </w:rPr>
        <w:t>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FE7155" w:rsidRDefault="00FE7155">
      <w:pPr>
        <w:spacing w:line="480" w:lineRule="exact"/>
        <w:jc w:val="center"/>
        <w:rPr>
          <w:rFonts w:ascii="宋体" w:hAnsi="宋体"/>
          <w:b/>
          <w:bCs/>
          <w:color w:val="000000"/>
          <w:sz w:val="36"/>
          <w:szCs w:val="36"/>
        </w:rPr>
      </w:pPr>
    </w:p>
    <w:p w:rsidR="00FE7155" w:rsidRDefault="007F154A">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 xml:space="preserve">3.3 </w:t>
      </w:r>
      <w:r w:rsidRPr="00437990">
        <w:rPr>
          <w:rFonts w:ascii="宋体" w:hAnsi="宋体" w:hint="eastAsia"/>
          <w:b/>
          <w:bCs/>
          <w:color w:val="000000"/>
          <w:sz w:val="24"/>
          <w:szCs w:val="24"/>
        </w:rPr>
        <w:t>法定代表人（单位负责人）</w:t>
      </w:r>
      <w:r>
        <w:rPr>
          <w:rFonts w:ascii="宋体" w:hAnsi="宋体" w:hint="eastAsia"/>
          <w:b/>
          <w:bCs/>
          <w:color w:val="000000"/>
          <w:sz w:val="24"/>
          <w:szCs w:val="24"/>
        </w:rPr>
        <w:t>授权书</w:t>
      </w:r>
    </w:p>
    <w:p w:rsidR="00FE7155" w:rsidRDefault="00FE7155">
      <w:pPr>
        <w:spacing w:line="480" w:lineRule="exact"/>
        <w:jc w:val="center"/>
        <w:rPr>
          <w:rFonts w:ascii="宋体" w:hAnsi="宋体"/>
          <w:b/>
          <w:bCs/>
          <w:color w:val="000000"/>
          <w:sz w:val="36"/>
          <w:szCs w:val="36"/>
        </w:rPr>
      </w:pP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w:t>
      </w:r>
      <w:r w:rsidRPr="00437990">
        <w:rPr>
          <w:rFonts w:asciiTheme="minorEastAsia" w:hAnsiTheme="minorEastAsia" w:cs="Arial" w:hint="eastAsia"/>
          <w:szCs w:val="21"/>
        </w:rPr>
        <w:t>法定代表人（单位负责人）</w:t>
      </w:r>
      <w:r>
        <w:rPr>
          <w:rFonts w:asciiTheme="minorEastAsia" w:hAnsiTheme="minorEastAsia" w:cs="Arial" w:hint="eastAsia"/>
          <w:szCs w:val="21"/>
        </w:rPr>
        <w:t>，现委托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FE7155" w:rsidRDefault="007F154A">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FE7155" w:rsidRPr="00437990" w:rsidRDefault="007F154A">
      <w:pPr>
        <w:spacing w:line="480" w:lineRule="auto"/>
        <w:ind w:firstLineChars="200" w:firstLine="420"/>
        <w:rPr>
          <w:rFonts w:asciiTheme="minorEastAsia" w:hAnsiTheme="minorEastAsia"/>
          <w:szCs w:val="21"/>
        </w:rPr>
      </w:pPr>
      <w:r w:rsidRPr="00437990">
        <w:rPr>
          <w:rFonts w:asciiTheme="minorEastAsia" w:hAnsiTheme="minorEastAsia" w:hint="eastAsia"/>
          <w:szCs w:val="21"/>
        </w:rPr>
        <w:t>法定代表人（单位负责人）：  （签字或加盖名章）</w:t>
      </w:r>
    </w:p>
    <w:p w:rsidR="00FE7155" w:rsidRDefault="007F154A">
      <w:pPr>
        <w:spacing w:line="480" w:lineRule="auto"/>
        <w:ind w:firstLineChars="200" w:firstLine="420"/>
        <w:rPr>
          <w:rFonts w:asciiTheme="minorEastAsia" w:hAnsiTheme="minorEastAsia"/>
          <w:szCs w:val="21"/>
        </w:rPr>
      </w:pPr>
      <w:r w:rsidRPr="00437990">
        <w:rPr>
          <w:rFonts w:asciiTheme="minorEastAsia" w:hAnsiTheme="minorEastAsia"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E7155" w:rsidRPr="00437990">
        <w:trPr>
          <w:gridAfter w:val="1"/>
          <w:wAfter w:w="14" w:type="dxa"/>
          <w:trHeight w:val="2636"/>
        </w:trPr>
        <w:tc>
          <w:tcPr>
            <w:tcW w:w="4484" w:type="dxa"/>
            <w:vAlign w:val="center"/>
          </w:tcPr>
          <w:p w:rsidR="00FE7155" w:rsidRPr="00437990" w:rsidRDefault="007F154A">
            <w:pPr>
              <w:jc w:val="center"/>
              <w:rPr>
                <w:rFonts w:asciiTheme="minorEastAsia" w:hAnsiTheme="minorEastAsia"/>
                <w:szCs w:val="21"/>
              </w:rPr>
            </w:pPr>
            <w:r w:rsidRPr="00437990">
              <w:rPr>
                <w:rFonts w:asciiTheme="minorEastAsia" w:hAnsiTheme="minorEastAsia" w:hint="eastAsia"/>
                <w:szCs w:val="21"/>
              </w:rPr>
              <w:t>法定代表人（单位负责人）身份证（正面）</w:t>
            </w:r>
          </w:p>
        </w:tc>
        <w:tc>
          <w:tcPr>
            <w:tcW w:w="4485" w:type="dxa"/>
            <w:gridSpan w:val="2"/>
            <w:vAlign w:val="center"/>
          </w:tcPr>
          <w:p w:rsidR="00FE7155" w:rsidRPr="00437990" w:rsidRDefault="007F154A">
            <w:pPr>
              <w:jc w:val="center"/>
              <w:rPr>
                <w:rFonts w:asciiTheme="minorEastAsia" w:hAnsiTheme="minorEastAsia"/>
                <w:szCs w:val="21"/>
              </w:rPr>
            </w:pPr>
            <w:r w:rsidRPr="00437990">
              <w:rPr>
                <w:rFonts w:asciiTheme="minorEastAsia" w:hAnsiTheme="minorEastAsia" w:hint="eastAsia"/>
                <w:szCs w:val="21"/>
              </w:rPr>
              <w:t>法定代表人（单位负责人）身份证（反面）</w:t>
            </w:r>
          </w:p>
        </w:tc>
      </w:tr>
      <w:tr w:rsidR="00FE7155">
        <w:trPr>
          <w:trHeight w:val="2781"/>
        </w:trPr>
        <w:tc>
          <w:tcPr>
            <w:tcW w:w="4491" w:type="dxa"/>
            <w:gridSpan w:val="2"/>
            <w:vAlign w:val="center"/>
          </w:tcPr>
          <w:p w:rsidR="00FE7155" w:rsidRPr="00437990" w:rsidRDefault="007F154A">
            <w:pPr>
              <w:jc w:val="center"/>
              <w:rPr>
                <w:rFonts w:asciiTheme="minorEastAsia" w:hAnsiTheme="minorEastAsia"/>
                <w:szCs w:val="21"/>
              </w:rPr>
            </w:pPr>
            <w:bookmarkStart w:id="11" w:name="_资格证明文件"/>
            <w:bookmarkStart w:id="12" w:name="_Toc364329026"/>
            <w:bookmarkEnd w:id="11"/>
            <w:r w:rsidRPr="00437990">
              <w:rPr>
                <w:rFonts w:asciiTheme="minorEastAsia" w:hAnsiTheme="minorEastAsia" w:hint="eastAsia"/>
                <w:szCs w:val="21"/>
              </w:rPr>
              <w:t>法定代表人（单位负责人）授权代表身份证</w:t>
            </w:r>
          </w:p>
          <w:p w:rsidR="00FE7155" w:rsidRPr="00437990" w:rsidRDefault="007F154A">
            <w:pPr>
              <w:jc w:val="center"/>
              <w:rPr>
                <w:rFonts w:asciiTheme="minorEastAsia" w:hAnsiTheme="minorEastAsia"/>
                <w:szCs w:val="21"/>
              </w:rPr>
            </w:pPr>
            <w:r w:rsidRPr="00437990">
              <w:rPr>
                <w:rFonts w:asciiTheme="minorEastAsia" w:hAnsiTheme="minorEastAsia" w:hint="eastAsia"/>
                <w:szCs w:val="21"/>
              </w:rPr>
              <w:t>（正面）</w:t>
            </w:r>
            <w:bookmarkEnd w:id="12"/>
          </w:p>
        </w:tc>
        <w:tc>
          <w:tcPr>
            <w:tcW w:w="4492" w:type="dxa"/>
            <w:gridSpan w:val="2"/>
            <w:vAlign w:val="center"/>
          </w:tcPr>
          <w:p w:rsidR="00FE7155" w:rsidRPr="00437990" w:rsidRDefault="007F154A">
            <w:pPr>
              <w:jc w:val="center"/>
              <w:rPr>
                <w:rFonts w:asciiTheme="minorEastAsia" w:hAnsiTheme="minorEastAsia"/>
                <w:szCs w:val="21"/>
              </w:rPr>
            </w:pPr>
            <w:bookmarkStart w:id="13" w:name="_Toc364329027"/>
            <w:r w:rsidRPr="00437990">
              <w:rPr>
                <w:rFonts w:asciiTheme="minorEastAsia" w:hAnsiTheme="minorEastAsia" w:hint="eastAsia"/>
                <w:szCs w:val="21"/>
              </w:rPr>
              <w:t>法定代表人（单位负责人）授权代表身份证</w:t>
            </w:r>
          </w:p>
          <w:p w:rsidR="00FE7155" w:rsidRPr="00437990" w:rsidRDefault="007F154A">
            <w:pPr>
              <w:jc w:val="center"/>
              <w:rPr>
                <w:rFonts w:asciiTheme="minorEastAsia" w:hAnsiTheme="minorEastAsia"/>
                <w:szCs w:val="21"/>
              </w:rPr>
            </w:pPr>
            <w:r w:rsidRPr="00437990">
              <w:rPr>
                <w:rFonts w:asciiTheme="minorEastAsia" w:hAnsiTheme="minorEastAsia" w:hint="eastAsia"/>
                <w:szCs w:val="21"/>
              </w:rPr>
              <w:t>（反面）</w:t>
            </w:r>
            <w:bookmarkEnd w:id="13"/>
          </w:p>
        </w:tc>
      </w:tr>
    </w:tbl>
    <w:p w:rsidR="00FE7155" w:rsidRDefault="00FE7155" w:rsidP="007F154A">
      <w:pPr>
        <w:spacing w:line="320" w:lineRule="exact"/>
        <w:ind w:left="2" w:firstLineChars="149" w:firstLine="358"/>
        <w:rPr>
          <w:rFonts w:asciiTheme="minorEastAsia" w:hAnsiTheme="minorEastAsia" w:cs="Courier New"/>
          <w:sz w:val="24"/>
          <w:szCs w:val="24"/>
        </w:rPr>
      </w:pPr>
    </w:p>
    <w:p w:rsidR="00FE7155" w:rsidRDefault="007F154A">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FE7155" w:rsidRDefault="007F154A" w:rsidP="00242D3F">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FE7155" w:rsidRDefault="007F154A" w:rsidP="00242D3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FE7155" w:rsidRDefault="007F154A" w:rsidP="00242D3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FE7155" w:rsidRDefault="007F154A" w:rsidP="00242D3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FE7155" w:rsidRDefault="00FE7155" w:rsidP="00242D3F">
      <w:pPr>
        <w:spacing w:beforeLines="50" w:afterLines="50" w:line="360" w:lineRule="auto"/>
        <w:ind w:firstLineChars="236" w:firstLine="496"/>
        <w:rPr>
          <w:rFonts w:asciiTheme="minorEastAsia" w:hAnsiTheme="minorEastAsia" w:cs="宋体"/>
          <w:szCs w:val="21"/>
          <w:lang w:val="zh-CN"/>
        </w:rPr>
      </w:pPr>
    </w:p>
    <w:p w:rsidR="00FE7155" w:rsidRDefault="007F154A" w:rsidP="00242D3F">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FE7155" w:rsidRDefault="007F154A" w:rsidP="00242D3F">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FE7155" w:rsidRDefault="00FE7155" w:rsidP="00242D3F">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242D3F">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242D3F">
      <w:pPr>
        <w:spacing w:beforeLines="50" w:afterLines="50" w:line="360" w:lineRule="auto"/>
        <w:ind w:right="420" w:firstLineChars="2286" w:firstLine="5486"/>
        <w:rPr>
          <w:rFonts w:asciiTheme="minorEastAsia" w:hAnsiTheme="minorEastAsia" w:cs="宋体"/>
          <w:sz w:val="24"/>
          <w:szCs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FE7155" w:rsidRDefault="00FE7155">
      <w:pPr>
        <w:autoSpaceDE w:val="0"/>
        <w:autoSpaceDN w:val="0"/>
        <w:adjustRightInd w:val="0"/>
        <w:spacing w:line="360" w:lineRule="auto"/>
        <w:jc w:val="center"/>
        <w:rPr>
          <w:rFonts w:ascii="宋体" w:cs="宋体"/>
          <w:szCs w:val="21"/>
          <w:lang w:val="zh-CN"/>
        </w:rPr>
      </w:pPr>
    </w:p>
    <w:p w:rsidR="00FE7155" w:rsidRDefault="007F154A">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FE7155" w:rsidRDefault="00FE7155">
      <w:pPr>
        <w:autoSpaceDE w:val="0"/>
        <w:autoSpaceDN w:val="0"/>
        <w:adjustRightInd w:val="0"/>
        <w:spacing w:line="360" w:lineRule="auto"/>
        <w:ind w:right="-11"/>
        <w:rPr>
          <w:rFonts w:ascii="宋体" w:cs="宋体"/>
          <w:szCs w:val="21"/>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outlineLvl w:val="0"/>
        <w:rPr>
          <w:rFonts w:ascii="宋体" w:cs="宋体"/>
          <w:sz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投标分项报价表（货物类项目）</w:t>
      </w:r>
    </w:p>
    <w:p w:rsidR="00FE7155" w:rsidRDefault="00FE7155">
      <w:pPr>
        <w:autoSpaceDE w:val="0"/>
        <w:autoSpaceDN w:val="0"/>
        <w:adjustRightInd w:val="0"/>
        <w:spacing w:line="360" w:lineRule="auto"/>
        <w:jc w:val="center"/>
        <w:outlineLvl w:val="0"/>
        <w:rPr>
          <w:rFonts w:ascii="宋体" w:hAnsi="宋体"/>
          <w:b/>
          <w:bCs/>
          <w:color w:val="000000"/>
          <w:sz w:val="24"/>
          <w:szCs w:val="24"/>
        </w:rPr>
      </w:pPr>
    </w:p>
    <w:p w:rsidR="00FE7155" w:rsidRDefault="007F154A" w:rsidP="00242D3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E71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FE7155"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FE7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r>
      <w:tr w:rsidR="00FE7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r>
      <w:tr w:rsidR="00FE71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437990">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FE7155" w:rsidRDefault="00FE7155">
      <w:pPr>
        <w:spacing w:line="300" w:lineRule="exact"/>
        <w:rPr>
          <w:rFonts w:asciiTheme="minorEastAsia" w:hAnsiTheme="minorEastAsia"/>
          <w:color w:val="000000"/>
          <w:sz w:val="24"/>
          <w:szCs w:val="24"/>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FE7155" w:rsidRDefault="007F154A" w:rsidP="00242D3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FE715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FE7155" w:rsidRDefault="007F154A">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w:t>
      </w:r>
      <w:r w:rsidRPr="00437990">
        <w:rPr>
          <w:rFonts w:asciiTheme="minorEastAsia" w:hAnsiTheme="minorEastAsia" w:cs="宋体" w:hint="eastAsia"/>
          <w:szCs w:val="21"/>
          <w:lang w:val="zh-CN"/>
        </w:rPr>
        <w:t>人法定代表人（单位负责人）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Cs w:val="21"/>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FE7155" w:rsidRDefault="00FE7155">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rsidP="00242D3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E7155">
        <w:trPr>
          <w:trHeight w:val="777"/>
        </w:trPr>
        <w:tc>
          <w:tcPr>
            <w:tcW w:w="712"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437990">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FE7155" w:rsidRDefault="00FE7155">
      <w:pPr>
        <w:spacing w:line="360" w:lineRule="auto"/>
        <w:jc w:val="center"/>
        <w:rPr>
          <w:rFonts w:ascii="宋体" w:hAnsi="宋体"/>
          <w:b/>
          <w:bCs/>
          <w:color w:val="000000"/>
          <w:szCs w:val="21"/>
        </w:rPr>
      </w:pP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7F154A">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FE7155" w:rsidRDefault="007F154A">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sidRPr="00437990">
        <w:rPr>
          <w:rFonts w:ascii="宋体" w:hAnsi="宋体" w:cs="Arial" w:hint="eastAsia"/>
          <w:color w:val="000000"/>
          <w:kern w:val="0"/>
          <w:szCs w:val="21"/>
        </w:rPr>
        <w:t>3、小型和微型企业不包括民办非企业。</w:t>
      </w:r>
    </w:p>
    <w:p w:rsidR="00FE7155" w:rsidRDefault="007F154A">
      <w:pPr>
        <w:autoSpaceDE w:val="0"/>
        <w:autoSpaceDN w:val="0"/>
        <w:adjustRightInd w:val="0"/>
        <w:spacing w:line="360" w:lineRule="auto"/>
        <w:jc w:val="center"/>
        <w:outlineLvl w:val="0"/>
        <w:rPr>
          <w:rFonts w:ascii="宋体" w:hAnsi="宋体"/>
          <w:b/>
          <w:bCs/>
          <w:color w:val="000000"/>
          <w:sz w:val="24"/>
          <w:szCs w:val="24"/>
        </w:rPr>
      </w:pPr>
      <w:bookmarkStart w:id="14" w:name="OLE_LINK14"/>
      <w:bookmarkStart w:id="15" w:name="OLE_LINK13"/>
      <w:r>
        <w:rPr>
          <w:rFonts w:ascii="宋体" w:hAnsi="宋体" w:hint="eastAsia"/>
          <w:b/>
          <w:bCs/>
          <w:color w:val="000000"/>
          <w:sz w:val="24"/>
          <w:szCs w:val="24"/>
        </w:rPr>
        <w:lastRenderedPageBreak/>
        <w:t>4.7 残疾人福利性单位声明函</w:t>
      </w:r>
    </w:p>
    <w:bookmarkEnd w:id="14"/>
    <w:bookmarkEnd w:id="15"/>
    <w:p w:rsidR="00FE7155" w:rsidRDefault="00FE7155">
      <w:pPr>
        <w:spacing w:line="360" w:lineRule="auto"/>
        <w:rPr>
          <w:rFonts w:ascii="宋体" w:hAnsi="宋体"/>
          <w:szCs w:val="21"/>
        </w:rPr>
      </w:pPr>
    </w:p>
    <w:p w:rsidR="00FE7155" w:rsidRDefault="007F154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E7155" w:rsidRDefault="007F154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FE7155" w:rsidRDefault="00FE7155">
      <w:pPr>
        <w:spacing w:line="360" w:lineRule="auto"/>
        <w:rPr>
          <w:rFonts w:ascii="宋体" w:hAnsi="宋体"/>
          <w:szCs w:val="21"/>
        </w:rPr>
      </w:pPr>
    </w:p>
    <w:p w:rsidR="00FE7155" w:rsidRDefault="00FE7155">
      <w:pPr>
        <w:spacing w:line="360" w:lineRule="auto"/>
        <w:rPr>
          <w:rFonts w:ascii="宋体" w:hAnsi="宋体"/>
          <w:szCs w:val="21"/>
        </w:rPr>
      </w:pPr>
    </w:p>
    <w:p w:rsidR="00FE7155" w:rsidRDefault="007F154A">
      <w:pPr>
        <w:spacing w:line="360" w:lineRule="auto"/>
        <w:rPr>
          <w:rFonts w:ascii="宋体" w:hAnsi="宋体"/>
          <w:szCs w:val="21"/>
        </w:rPr>
      </w:pPr>
      <w:r>
        <w:rPr>
          <w:rFonts w:ascii="宋体" w:hAnsi="宋体" w:hint="eastAsia"/>
          <w:szCs w:val="21"/>
        </w:rPr>
        <w:t xml:space="preserve">                                    单位名称（盖章）：</w:t>
      </w:r>
    </w:p>
    <w:p w:rsidR="00FE7155" w:rsidRDefault="007F154A">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 w:rsidR="00FE7155" w:rsidRDefault="00FE7155"/>
    <w:p w:rsidR="00FE7155" w:rsidRDefault="00FE7155" w:rsidP="00437990">
      <w:pPr>
        <w:autoSpaceDE w:val="0"/>
        <w:autoSpaceDN w:val="0"/>
        <w:adjustRightInd w:val="0"/>
        <w:spacing w:line="360" w:lineRule="auto"/>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FE7155" w:rsidRDefault="00FE7155"/>
    <w:p w:rsidR="00FE7155" w:rsidRDefault="00FE7155"/>
    <w:p w:rsidR="00FE7155" w:rsidRDefault="00FE7155"/>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 </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sectPr w:rsidR="00FE7155" w:rsidSect="00FE7155">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A66" w:rsidRDefault="00DD2A66" w:rsidP="00FE7155">
      <w:r>
        <w:separator/>
      </w:r>
    </w:p>
  </w:endnote>
  <w:endnote w:type="continuationSeparator" w:id="0">
    <w:p w:rsidR="00DD2A66" w:rsidRDefault="00DD2A66" w:rsidP="00FE7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720" w:rsidRDefault="00C10AF8">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CE0720" w:rsidRDefault="00C10AF8">
                <w:pPr>
                  <w:pStyle w:val="aa"/>
                </w:pPr>
                <w:fldSimple w:instr=" PAGE  \* MERGEFORMAT ">
                  <w:r w:rsidR="00D96A07">
                    <w:rPr>
                      <w:noProof/>
                    </w:rPr>
                    <w:t>72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A66" w:rsidRDefault="00DD2A66" w:rsidP="00FE7155">
      <w:r>
        <w:separator/>
      </w:r>
    </w:p>
  </w:footnote>
  <w:footnote w:type="continuationSeparator" w:id="0">
    <w:p w:rsidR="00DD2A66" w:rsidRDefault="00DD2A66" w:rsidP="00FE7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1"/>
  </w:num>
  <w:num w:numId="5">
    <w:abstractNumId w:val="7"/>
  </w:num>
  <w:num w:numId="6">
    <w:abstractNumId w:val="13"/>
  </w:num>
  <w:num w:numId="7">
    <w:abstractNumId w:val="4"/>
  </w:num>
  <w:num w:numId="8">
    <w:abstractNumId w:val="5"/>
  </w:num>
  <w:num w:numId="9">
    <w:abstractNumId w:val="15"/>
  </w:num>
  <w:num w:numId="10">
    <w:abstractNumId w:val="9"/>
  </w:num>
  <w:num w:numId="11">
    <w:abstractNumId w:val="14"/>
  </w:num>
  <w:num w:numId="12">
    <w:abstractNumId w:val="3"/>
  </w:num>
  <w:num w:numId="13">
    <w:abstractNumId w:val="6"/>
  </w:num>
  <w:num w:numId="14">
    <w:abstractNumId w:val="10"/>
  </w:num>
  <w:num w:numId="15">
    <w:abstractNumId w:val="8"/>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527E"/>
    <w:rsid w:val="000038EC"/>
    <w:rsid w:val="000125D2"/>
    <w:rsid w:val="00013E96"/>
    <w:rsid w:val="00014754"/>
    <w:rsid w:val="00024581"/>
    <w:rsid w:val="000249DA"/>
    <w:rsid w:val="00025C44"/>
    <w:rsid w:val="00026B40"/>
    <w:rsid w:val="0003728F"/>
    <w:rsid w:val="00045650"/>
    <w:rsid w:val="00060E86"/>
    <w:rsid w:val="00067481"/>
    <w:rsid w:val="00067C9C"/>
    <w:rsid w:val="00075384"/>
    <w:rsid w:val="00081595"/>
    <w:rsid w:val="00094CEF"/>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374D"/>
    <w:rsid w:val="001C7312"/>
    <w:rsid w:val="001D1685"/>
    <w:rsid w:val="001D2B18"/>
    <w:rsid w:val="001E1429"/>
    <w:rsid w:val="001E7708"/>
    <w:rsid w:val="00203E42"/>
    <w:rsid w:val="00204DF9"/>
    <w:rsid w:val="002175E7"/>
    <w:rsid w:val="0022188F"/>
    <w:rsid w:val="00223FE0"/>
    <w:rsid w:val="002241AC"/>
    <w:rsid w:val="0022663A"/>
    <w:rsid w:val="002305CC"/>
    <w:rsid w:val="00232D74"/>
    <w:rsid w:val="002341FC"/>
    <w:rsid w:val="002360FC"/>
    <w:rsid w:val="002422B9"/>
    <w:rsid w:val="00242D3F"/>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14BE"/>
    <w:rsid w:val="002A1EBF"/>
    <w:rsid w:val="002A3C1F"/>
    <w:rsid w:val="002A7C95"/>
    <w:rsid w:val="002B48A2"/>
    <w:rsid w:val="002B6A4F"/>
    <w:rsid w:val="002C5C3E"/>
    <w:rsid w:val="002C7959"/>
    <w:rsid w:val="002D7820"/>
    <w:rsid w:val="002E24AC"/>
    <w:rsid w:val="002E27B1"/>
    <w:rsid w:val="002E4A9B"/>
    <w:rsid w:val="002E6A56"/>
    <w:rsid w:val="002F079F"/>
    <w:rsid w:val="002F7B84"/>
    <w:rsid w:val="003004BB"/>
    <w:rsid w:val="00302EC5"/>
    <w:rsid w:val="00306C71"/>
    <w:rsid w:val="00321D34"/>
    <w:rsid w:val="0032405E"/>
    <w:rsid w:val="00331995"/>
    <w:rsid w:val="003342D8"/>
    <w:rsid w:val="0033506B"/>
    <w:rsid w:val="00342089"/>
    <w:rsid w:val="00352DF4"/>
    <w:rsid w:val="0035369D"/>
    <w:rsid w:val="00360545"/>
    <w:rsid w:val="0036152C"/>
    <w:rsid w:val="003639CB"/>
    <w:rsid w:val="0036447A"/>
    <w:rsid w:val="00371295"/>
    <w:rsid w:val="003726CA"/>
    <w:rsid w:val="00377AC4"/>
    <w:rsid w:val="00380522"/>
    <w:rsid w:val="003821AA"/>
    <w:rsid w:val="00386807"/>
    <w:rsid w:val="00391A94"/>
    <w:rsid w:val="0039370D"/>
    <w:rsid w:val="0039554F"/>
    <w:rsid w:val="003971D7"/>
    <w:rsid w:val="00397CD6"/>
    <w:rsid w:val="003A5CBF"/>
    <w:rsid w:val="003B0247"/>
    <w:rsid w:val="003B0702"/>
    <w:rsid w:val="003B11BC"/>
    <w:rsid w:val="003B2E92"/>
    <w:rsid w:val="003B5A23"/>
    <w:rsid w:val="003C2FDE"/>
    <w:rsid w:val="003D0F3B"/>
    <w:rsid w:val="003D2BA5"/>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73F"/>
    <w:rsid w:val="00432BA9"/>
    <w:rsid w:val="00435C50"/>
    <w:rsid w:val="00437990"/>
    <w:rsid w:val="00444404"/>
    <w:rsid w:val="00444F68"/>
    <w:rsid w:val="004458B3"/>
    <w:rsid w:val="00450FD5"/>
    <w:rsid w:val="0045454F"/>
    <w:rsid w:val="004552DD"/>
    <w:rsid w:val="004555BF"/>
    <w:rsid w:val="00455D39"/>
    <w:rsid w:val="00456AAA"/>
    <w:rsid w:val="004639D9"/>
    <w:rsid w:val="00466052"/>
    <w:rsid w:val="004673E5"/>
    <w:rsid w:val="00471DCF"/>
    <w:rsid w:val="0047255E"/>
    <w:rsid w:val="00473A3B"/>
    <w:rsid w:val="00475D6F"/>
    <w:rsid w:val="004836C1"/>
    <w:rsid w:val="00490B4A"/>
    <w:rsid w:val="0049409E"/>
    <w:rsid w:val="004960A0"/>
    <w:rsid w:val="004A37B2"/>
    <w:rsid w:val="004B0A88"/>
    <w:rsid w:val="004B5C96"/>
    <w:rsid w:val="004C0D4D"/>
    <w:rsid w:val="004C0F8F"/>
    <w:rsid w:val="004C41D8"/>
    <w:rsid w:val="004C526D"/>
    <w:rsid w:val="004C5E01"/>
    <w:rsid w:val="004C7600"/>
    <w:rsid w:val="004D3D55"/>
    <w:rsid w:val="004D749D"/>
    <w:rsid w:val="004E552D"/>
    <w:rsid w:val="004E671C"/>
    <w:rsid w:val="005001C4"/>
    <w:rsid w:val="00503567"/>
    <w:rsid w:val="00506310"/>
    <w:rsid w:val="00506E21"/>
    <w:rsid w:val="0051046F"/>
    <w:rsid w:val="00510B29"/>
    <w:rsid w:val="00511187"/>
    <w:rsid w:val="00515CD7"/>
    <w:rsid w:val="005223E7"/>
    <w:rsid w:val="005242A0"/>
    <w:rsid w:val="005242FC"/>
    <w:rsid w:val="00532274"/>
    <w:rsid w:val="00543774"/>
    <w:rsid w:val="0054495A"/>
    <w:rsid w:val="00551D04"/>
    <w:rsid w:val="005637E2"/>
    <w:rsid w:val="00566E94"/>
    <w:rsid w:val="0057125E"/>
    <w:rsid w:val="005723F8"/>
    <w:rsid w:val="00580FBF"/>
    <w:rsid w:val="00583568"/>
    <w:rsid w:val="00583761"/>
    <w:rsid w:val="00583EAF"/>
    <w:rsid w:val="00584158"/>
    <w:rsid w:val="00585056"/>
    <w:rsid w:val="00585C8D"/>
    <w:rsid w:val="00586484"/>
    <w:rsid w:val="0059190C"/>
    <w:rsid w:val="005930FB"/>
    <w:rsid w:val="005978CC"/>
    <w:rsid w:val="005A0F07"/>
    <w:rsid w:val="005B1360"/>
    <w:rsid w:val="005B7D82"/>
    <w:rsid w:val="005D0BBF"/>
    <w:rsid w:val="005D1822"/>
    <w:rsid w:val="005D209E"/>
    <w:rsid w:val="005D2AF1"/>
    <w:rsid w:val="005D412C"/>
    <w:rsid w:val="005E0C2F"/>
    <w:rsid w:val="005E25D4"/>
    <w:rsid w:val="005E7603"/>
    <w:rsid w:val="005F0D42"/>
    <w:rsid w:val="005F34DE"/>
    <w:rsid w:val="005F6C34"/>
    <w:rsid w:val="006042BA"/>
    <w:rsid w:val="006121F2"/>
    <w:rsid w:val="006127ED"/>
    <w:rsid w:val="00615A1B"/>
    <w:rsid w:val="006203D4"/>
    <w:rsid w:val="006251F5"/>
    <w:rsid w:val="00625517"/>
    <w:rsid w:val="00636AAD"/>
    <w:rsid w:val="006433A7"/>
    <w:rsid w:val="0065716D"/>
    <w:rsid w:val="00662CA9"/>
    <w:rsid w:val="0067102F"/>
    <w:rsid w:val="00671430"/>
    <w:rsid w:val="006754C2"/>
    <w:rsid w:val="0067638E"/>
    <w:rsid w:val="00676F3A"/>
    <w:rsid w:val="00691754"/>
    <w:rsid w:val="00691B6F"/>
    <w:rsid w:val="00694142"/>
    <w:rsid w:val="006A2213"/>
    <w:rsid w:val="006A5B8C"/>
    <w:rsid w:val="006B26D6"/>
    <w:rsid w:val="006B32D1"/>
    <w:rsid w:val="006B32F9"/>
    <w:rsid w:val="006B3DF8"/>
    <w:rsid w:val="006C1A4B"/>
    <w:rsid w:val="006C667F"/>
    <w:rsid w:val="006F1A4D"/>
    <w:rsid w:val="006F27BF"/>
    <w:rsid w:val="006F3204"/>
    <w:rsid w:val="007024F0"/>
    <w:rsid w:val="00703F21"/>
    <w:rsid w:val="00705ACE"/>
    <w:rsid w:val="00706B75"/>
    <w:rsid w:val="00715D9C"/>
    <w:rsid w:val="00724B2F"/>
    <w:rsid w:val="00740DAA"/>
    <w:rsid w:val="00752433"/>
    <w:rsid w:val="00756D00"/>
    <w:rsid w:val="00762E7D"/>
    <w:rsid w:val="0076566E"/>
    <w:rsid w:val="0077354D"/>
    <w:rsid w:val="00786F9A"/>
    <w:rsid w:val="00787606"/>
    <w:rsid w:val="00787A46"/>
    <w:rsid w:val="00792FB0"/>
    <w:rsid w:val="00796F1C"/>
    <w:rsid w:val="007A4155"/>
    <w:rsid w:val="007B1201"/>
    <w:rsid w:val="007B6124"/>
    <w:rsid w:val="007B7A09"/>
    <w:rsid w:val="007E20BA"/>
    <w:rsid w:val="007E357B"/>
    <w:rsid w:val="007E740A"/>
    <w:rsid w:val="007F13CB"/>
    <w:rsid w:val="007F154A"/>
    <w:rsid w:val="007F44E2"/>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3AE7"/>
    <w:rsid w:val="008E7E3F"/>
    <w:rsid w:val="008F09BC"/>
    <w:rsid w:val="008F25FB"/>
    <w:rsid w:val="008F4C40"/>
    <w:rsid w:val="0091007A"/>
    <w:rsid w:val="00915BCF"/>
    <w:rsid w:val="00923CEE"/>
    <w:rsid w:val="00925A0C"/>
    <w:rsid w:val="009273FE"/>
    <w:rsid w:val="00927E5E"/>
    <w:rsid w:val="009310E3"/>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066F0"/>
    <w:rsid w:val="00A150CE"/>
    <w:rsid w:val="00A16ABE"/>
    <w:rsid w:val="00A21B54"/>
    <w:rsid w:val="00A22BFC"/>
    <w:rsid w:val="00A313F0"/>
    <w:rsid w:val="00A34147"/>
    <w:rsid w:val="00A36041"/>
    <w:rsid w:val="00A37065"/>
    <w:rsid w:val="00A419E1"/>
    <w:rsid w:val="00A43668"/>
    <w:rsid w:val="00A44311"/>
    <w:rsid w:val="00A45162"/>
    <w:rsid w:val="00A563C1"/>
    <w:rsid w:val="00A60BAA"/>
    <w:rsid w:val="00A6470C"/>
    <w:rsid w:val="00A660D7"/>
    <w:rsid w:val="00A66E23"/>
    <w:rsid w:val="00A719D3"/>
    <w:rsid w:val="00A75F45"/>
    <w:rsid w:val="00A82ECD"/>
    <w:rsid w:val="00A92F80"/>
    <w:rsid w:val="00A9585A"/>
    <w:rsid w:val="00A9655D"/>
    <w:rsid w:val="00AA0D4F"/>
    <w:rsid w:val="00AA263A"/>
    <w:rsid w:val="00AA3BA5"/>
    <w:rsid w:val="00AA7436"/>
    <w:rsid w:val="00AB31CF"/>
    <w:rsid w:val="00AB7E1C"/>
    <w:rsid w:val="00AC4AA2"/>
    <w:rsid w:val="00AE3C24"/>
    <w:rsid w:val="00AF05E5"/>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10AF8"/>
    <w:rsid w:val="00C2008A"/>
    <w:rsid w:val="00C2135E"/>
    <w:rsid w:val="00C2328C"/>
    <w:rsid w:val="00C24FFF"/>
    <w:rsid w:val="00C264A3"/>
    <w:rsid w:val="00C31673"/>
    <w:rsid w:val="00C34246"/>
    <w:rsid w:val="00C34BFA"/>
    <w:rsid w:val="00C3795C"/>
    <w:rsid w:val="00C37B84"/>
    <w:rsid w:val="00C409FC"/>
    <w:rsid w:val="00C42F15"/>
    <w:rsid w:val="00C4372D"/>
    <w:rsid w:val="00C47C6B"/>
    <w:rsid w:val="00C47DAB"/>
    <w:rsid w:val="00C47DE5"/>
    <w:rsid w:val="00C505B8"/>
    <w:rsid w:val="00C65DCF"/>
    <w:rsid w:val="00C7135F"/>
    <w:rsid w:val="00C827CB"/>
    <w:rsid w:val="00C85ECE"/>
    <w:rsid w:val="00C87FE2"/>
    <w:rsid w:val="00C901F9"/>
    <w:rsid w:val="00C94030"/>
    <w:rsid w:val="00CA1263"/>
    <w:rsid w:val="00CC4BC8"/>
    <w:rsid w:val="00CC4E5F"/>
    <w:rsid w:val="00CC541D"/>
    <w:rsid w:val="00CC5D59"/>
    <w:rsid w:val="00CC73E0"/>
    <w:rsid w:val="00CD211C"/>
    <w:rsid w:val="00CD262E"/>
    <w:rsid w:val="00CD6588"/>
    <w:rsid w:val="00CD6AFC"/>
    <w:rsid w:val="00CD6FC3"/>
    <w:rsid w:val="00CD7313"/>
    <w:rsid w:val="00CD7EBA"/>
    <w:rsid w:val="00CE0720"/>
    <w:rsid w:val="00CE24B5"/>
    <w:rsid w:val="00CE315F"/>
    <w:rsid w:val="00CE5599"/>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2B2"/>
    <w:rsid w:val="00D94533"/>
    <w:rsid w:val="00D96A07"/>
    <w:rsid w:val="00D96D5A"/>
    <w:rsid w:val="00DA2E14"/>
    <w:rsid w:val="00DA34DE"/>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A66"/>
    <w:rsid w:val="00DD2E40"/>
    <w:rsid w:val="00DD2FC3"/>
    <w:rsid w:val="00DD3C62"/>
    <w:rsid w:val="00DD646D"/>
    <w:rsid w:val="00DE36D1"/>
    <w:rsid w:val="00DE5B90"/>
    <w:rsid w:val="00DF1B6D"/>
    <w:rsid w:val="00DF7176"/>
    <w:rsid w:val="00DF768C"/>
    <w:rsid w:val="00E03773"/>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87D96"/>
    <w:rsid w:val="00E93073"/>
    <w:rsid w:val="00E968DE"/>
    <w:rsid w:val="00E97DE2"/>
    <w:rsid w:val="00EA7B33"/>
    <w:rsid w:val="00EB1668"/>
    <w:rsid w:val="00EB1BC1"/>
    <w:rsid w:val="00EC6530"/>
    <w:rsid w:val="00ED1FC0"/>
    <w:rsid w:val="00ED4CC0"/>
    <w:rsid w:val="00ED6D93"/>
    <w:rsid w:val="00EE0570"/>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7295C"/>
    <w:rsid w:val="00F77444"/>
    <w:rsid w:val="00F82204"/>
    <w:rsid w:val="00F875E7"/>
    <w:rsid w:val="00F87C6A"/>
    <w:rsid w:val="00F9198F"/>
    <w:rsid w:val="00F91BB8"/>
    <w:rsid w:val="00F9327F"/>
    <w:rsid w:val="00F938DA"/>
    <w:rsid w:val="00F96C2B"/>
    <w:rsid w:val="00F97556"/>
    <w:rsid w:val="00F97D6C"/>
    <w:rsid w:val="00FA580F"/>
    <w:rsid w:val="00FB0EC6"/>
    <w:rsid w:val="00FC2A56"/>
    <w:rsid w:val="00FC4586"/>
    <w:rsid w:val="00FC4608"/>
    <w:rsid w:val="00FC70C6"/>
    <w:rsid w:val="00FC7A5D"/>
    <w:rsid w:val="00FD018B"/>
    <w:rsid w:val="00FD53F7"/>
    <w:rsid w:val="00FD7F2E"/>
    <w:rsid w:val="00FE509A"/>
    <w:rsid w:val="00FE5DC3"/>
    <w:rsid w:val="00FE7155"/>
    <w:rsid w:val="00FF1177"/>
    <w:rsid w:val="00FF1CC3"/>
    <w:rsid w:val="00FF4CB4"/>
    <w:rsid w:val="00FF5143"/>
    <w:rsid w:val="00FF5683"/>
    <w:rsid w:val="1FD804B3"/>
    <w:rsid w:val="23BE10D0"/>
    <w:rsid w:val="4F273338"/>
    <w:rsid w:val="787B38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155"/>
    <w:pPr>
      <w:widowControl w:val="0"/>
      <w:jc w:val="both"/>
    </w:pPr>
    <w:rPr>
      <w:kern w:val="2"/>
      <w:sz w:val="21"/>
      <w:szCs w:val="22"/>
    </w:rPr>
  </w:style>
  <w:style w:type="paragraph" w:styleId="1">
    <w:name w:val="heading 1"/>
    <w:basedOn w:val="a"/>
    <w:next w:val="a"/>
    <w:link w:val="1Char"/>
    <w:qFormat/>
    <w:rsid w:val="00FE715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E715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E715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E715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E7155"/>
    <w:pPr>
      <w:ind w:firstLine="425"/>
    </w:pPr>
    <w:rPr>
      <w:rFonts w:ascii="Times New Roman" w:eastAsia="宋体" w:hAnsi="Times New Roman" w:cs="Times New Roman"/>
      <w:szCs w:val="20"/>
    </w:rPr>
  </w:style>
  <w:style w:type="paragraph" w:styleId="a4">
    <w:name w:val="caption"/>
    <w:basedOn w:val="a"/>
    <w:next w:val="a"/>
    <w:qFormat/>
    <w:rsid w:val="00FE7155"/>
    <w:rPr>
      <w:rFonts w:ascii="Arial" w:eastAsia="黑体" w:hAnsi="Arial" w:cs="Arial"/>
      <w:sz w:val="20"/>
      <w:szCs w:val="20"/>
    </w:rPr>
  </w:style>
  <w:style w:type="paragraph" w:styleId="30">
    <w:name w:val="Body Text 3"/>
    <w:basedOn w:val="a"/>
    <w:link w:val="3Char0"/>
    <w:qFormat/>
    <w:rsid w:val="00FE7155"/>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FE7155"/>
    <w:pPr>
      <w:spacing w:after="120"/>
    </w:pPr>
  </w:style>
  <w:style w:type="paragraph" w:styleId="a6">
    <w:name w:val="Body Text Indent"/>
    <w:basedOn w:val="a"/>
    <w:link w:val="Char1"/>
    <w:qFormat/>
    <w:rsid w:val="00FE7155"/>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FE715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E7155"/>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FE7155"/>
    <w:rPr>
      <w:rFonts w:eastAsia="宋体"/>
      <w:sz w:val="24"/>
    </w:rPr>
  </w:style>
  <w:style w:type="paragraph" w:styleId="a8">
    <w:name w:val="Date"/>
    <w:basedOn w:val="a"/>
    <w:next w:val="a"/>
    <w:link w:val="Char2"/>
    <w:uiPriority w:val="99"/>
    <w:unhideWhenUsed/>
    <w:qFormat/>
    <w:rsid w:val="00FE7155"/>
    <w:pPr>
      <w:ind w:leftChars="2500" w:left="100"/>
    </w:pPr>
  </w:style>
  <w:style w:type="paragraph" w:styleId="a9">
    <w:name w:val="Balloon Text"/>
    <w:basedOn w:val="a"/>
    <w:link w:val="Char3"/>
    <w:uiPriority w:val="99"/>
    <w:semiHidden/>
    <w:unhideWhenUsed/>
    <w:rsid w:val="00FE7155"/>
    <w:rPr>
      <w:sz w:val="18"/>
      <w:szCs w:val="18"/>
    </w:rPr>
  </w:style>
  <w:style w:type="paragraph" w:styleId="aa">
    <w:name w:val="footer"/>
    <w:basedOn w:val="a"/>
    <w:link w:val="Char4"/>
    <w:uiPriority w:val="99"/>
    <w:unhideWhenUsed/>
    <w:qFormat/>
    <w:rsid w:val="00FE7155"/>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FE715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E715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E71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FE7155"/>
    <w:rPr>
      <w:rFonts w:ascii="Calibri" w:eastAsia="宋体" w:hAnsi="Calibri" w:cs="Times New Roman"/>
      <w:sz w:val="24"/>
      <w:szCs w:val="24"/>
    </w:rPr>
  </w:style>
  <w:style w:type="paragraph" w:styleId="ad">
    <w:name w:val="Body Text First Indent"/>
    <w:basedOn w:val="a5"/>
    <w:link w:val="Char6"/>
    <w:rsid w:val="00FE7155"/>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FE7155"/>
    <w:rPr>
      <w:b/>
      <w:bCs/>
    </w:rPr>
  </w:style>
  <w:style w:type="character" w:styleId="af">
    <w:name w:val="FollowedHyperlink"/>
    <w:basedOn w:val="a0"/>
    <w:uiPriority w:val="99"/>
    <w:semiHidden/>
    <w:unhideWhenUsed/>
    <w:qFormat/>
    <w:rsid w:val="00FE7155"/>
    <w:rPr>
      <w:color w:val="800080" w:themeColor="followedHyperlink"/>
      <w:u w:val="single"/>
    </w:rPr>
  </w:style>
  <w:style w:type="character" w:styleId="af0">
    <w:name w:val="Hyperlink"/>
    <w:basedOn w:val="a0"/>
    <w:uiPriority w:val="99"/>
    <w:unhideWhenUsed/>
    <w:qFormat/>
    <w:rsid w:val="00FE7155"/>
    <w:rPr>
      <w:color w:val="0000FF"/>
      <w:u w:val="single"/>
    </w:rPr>
  </w:style>
  <w:style w:type="character" w:customStyle="1" w:styleId="1Char">
    <w:name w:val="标题 1 Char"/>
    <w:basedOn w:val="a0"/>
    <w:link w:val="1"/>
    <w:qFormat/>
    <w:rsid w:val="00FE7155"/>
    <w:rPr>
      <w:rFonts w:ascii="Calibri" w:eastAsia="宋体" w:hAnsi="Calibri" w:cs="Times New Roman"/>
      <w:b/>
      <w:bCs/>
      <w:kern w:val="44"/>
      <w:sz w:val="44"/>
      <w:szCs w:val="44"/>
    </w:rPr>
  </w:style>
  <w:style w:type="character" w:customStyle="1" w:styleId="2Char">
    <w:name w:val="标题 2 Char"/>
    <w:basedOn w:val="a0"/>
    <w:link w:val="2"/>
    <w:qFormat/>
    <w:rsid w:val="00FE7155"/>
    <w:rPr>
      <w:rFonts w:ascii="Arial" w:eastAsia="黑体" w:hAnsi="Arial" w:cs="Times New Roman"/>
      <w:b/>
      <w:bCs/>
      <w:kern w:val="0"/>
      <w:sz w:val="32"/>
      <w:szCs w:val="32"/>
    </w:rPr>
  </w:style>
  <w:style w:type="character" w:customStyle="1" w:styleId="3Char">
    <w:name w:val="标题 3 Char"/>
    <w:basedOn w:val="a0"/>
    <w:link w:val="3"/>
    <w:qFormat/>
    <w:rsid w:val="00FE715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E7155"/>
    <w:rPr>
      <w:rFonts w:ascii="Arial" w:eastAsia="黑体" w:hAnsi="Arial" w:cs="Times New Roman"/>
      <w:b/>
      <w:bCs/>
      <w:kern w:val="0"/>
      <w:sz w:val="28"/>
      <w:szCs w:val="28"/>
    </w:rPr>
  </w:style>
  <w:style w:type="character" w:customStyle="1" w:styleId="Char0">
    <w:name w:val="纯文本 Char"/>
    <w:basedOn w:val="a0"/>
    <w:link w:val="a7"/>
    <w:qFormat/>
    <w:rsid w:val="00FE7155"/>
    <w:rPr>
      <w:rFonts w:eastAsia="宋体"/>
      <w:sz w:val="24"/>
    </w:rPr>
  </w:style>
  <w:style w:type="character" w:customStyle="1" w:styleId="Char2">
    <w:name w:val="日期 Char"/>
    <w:basedOn w:val="a0"/>
    <w:link w:val="a8"/>
    <w:uiPriority w:val="99"/>
    <w:qFormat/>
    <w:rsid w:val="00FE7155"/>
  </w:style>
  <w:style w:type="character" w:customStyle="1" w:styleId="Char4">
    <w:name w:val="页脚 Char"/>
    <w:basedOn w:val="a0"/>
    <w:link w:val="aa"/>
    <w:uiPriority w:val="99"/>
    <w:qFormat/>
    <w:rsid w:val="00FE7155"/>
    <w:rPr>
      <w:sz w:val="18"/>
      <w:szCs w:val="18"/>
    </w:rPr>
  </w:style>
  <w:style w:type="character" w:customStyle="1" w:styleId="Char5">
    <w:name w:val="页眉 Char"/>
    <w:basedOn w:val="a0"/>
    <w:link w:val="ab"/>
    <w:uiPriority w:val="99"/>
    <w:qFormat/>
    <w:rsid w:val="00FE7155"/>
    <w:rPr>
      <w:sz w:val="18"/>
      <w:szCs w:val="18"/>
    </w:rPr>
  </w:style>
  <w:style w:type="character" w:customStyle="1" w:styleId="Char10">
    <w:name w:val="纯文本 Char1"/>
    <w:qFormat/>
    <w:rsid w:val="00FE7155"/>
    <w:rPr>
      <w:rFonts w:eastAsia="宋体"/>
      <w:sz w:val="24"/>
    </w:rPr>
  </w:style>
  <w:style w:type="paragraph" w:customStyle="1" w:styleId="Default">
    <w:name w:val="Default"/>
    <w:qFormat/>
    <w:rsid w:val="00FE7155"/>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E7155"/>
    <w:pPr>
      <w:ind w:firstLineChars="200" w:firstLine="420"/>
    </w:pPr>
  </w:style>
  <w:style w:type="paragraph" w:styleId="af1">
    <w:name w:val="List Paragraph"/>
    <w:basedOn w:val="a"/>
    <w:uiPriority w:val="99"/>
    <w:unhideWhenUsed/>
    <w:qFormat/>
    <w:rsid w:val="00FE7155"/>
    <w:pPr>
      <w:ind w:firstLineChars="200" w:firstLine="420"/>
    </w:pPr>
  </w:style>
  <w:style w:type="character" w:customStyle="1" w:styleId="CharChar">
    <w:name w:val="正文文本缩进 Char Char"/>
    <w:link w:val="13"/>
    <w:qFormat/>
    <w:rsid w:val="00FE7155"/>
    <w:rPr>
      <w:rFonts w:ascii="宋体"/>
      <w:sz w:val="24"/>
    </w:rPr>
  </w:style>
  <w:style w:type="paragraph" w:customStyle="1" w:styleId="13">
    <w:name w:val="正文文本缩进1"/>
    <w:basedOn w:val="a"/>
    <w:link w:val="CharChar"/>
    <w:qFormat/>
    <w:rsid w:val="00FE7155"/>
    <w:pPr>
      <w:spacing w:line="360" w:lineRule="auto"/>
      <w:ind w:firstLineChars="200" w:firstLine="480"/>
    </w:pPr>
    <w:rPr>
      <w:rFonts w:ascii="宋体"/>
      <w:sz w:val="24"/>
    </w:rPr>
  </w:style>
  <w:style w:type="character" w:customStyle="1" w:styleId="CharChar0">
    <w:name w:val="日期 Char Char"/>
    <w:link w:val="14"/>
    <w:qFormat/>
    <w:rsid w:val="00FE7155"/>
    <w:rPr>
      <w:sz w:val="24"/>
    </w:rPr>
  </w:style>
  <w:style w:type="paragraph" w:customStyle="1" w:styleId="14">
    <w:name w:val="日期1"/>
    <w:basedOn w:val="a"/>
    <w:next w:val="a"/>
    <w:link w:val="CharChar0"/>
    <w:qFormat/>
    <w:rsid w:val="00FE7155"/>
    <w:rPr>
      <w:sz w:val="24"/>
    </w:rPr>
  </w:style>
  <w:style w:type="paragraph" w:customStyle="1" w:styleId="15">
    <w:name w:val="正文缩进1"/>
    <w:basedOn w:val="a"/>
    <w:qFormat/>
    <w:rsid w:val="00FE715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E7155"/>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FE715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E7155"/>
    <w:rPr>
      <w:rFonts w:ascii="Times New Roman" w:eastAsia="宋体" w:hAnsi="Times New Roman" w:cs="Times New Roman"/>
      <w:color w:val="FF0000"/>
      <w:sz w:val="24"/>
      <w:szCs w:val="24"/>
    </w:rPr>
  </w:style>
  <w:style w:type="character" w:customStyle="1" w:styleId="edittexttarea">
    <w:name w:val="edittexttarea"/>
    <w:basedOn w:val="a0"/>
    <w:qFormat/>
    <w:rsid w:val="00FE7155"/>
  </w:style>
  <w:style w:type="paragraph" w:customStyle="1" w:styleId="11212">
    <w:name w:val="样式 标题 1 + 四号 居中 段前: 12 磅 段后: 12 磅 行距: 单倍行距"/>
    <w:basedOn w:val="1"/>
    <w:qFormat/>
    <w:rsid w:val="00FE715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E715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FE7155"/>
  </w:style>
  <w:style w:type="character" w:customStyle="1" w:styleId="Char6">
    <w:name w:val="正文首行缩进 Char"/>
    <w:basedOn w:val="Char"/>
    <w:link w:val="ad"/>
    <w:qFormat/>
    <w:rsid w:val="00FE7155"/>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E7155"/>
    <w:rPr>
      <w:rFonts w:ascii="宋体" w:eastAsia="宋体" w:hAnsi="宋体" w:cs="宋体"/>
      <w:kern w:val="0"/>
      <w:sz w:val="24"/>
      <w:szCs w:val="24"/>
    </w:rPr>
  </w:style>
  <w:style w:type="character" w:customStyle="1" w:styleId="Char7">
    <w:name w:val="正文文本缩进 Char"/>
    <w:link w:val="a6"/>
    <w:qFormat/>
    <w:rsid w:val="00FE7155"/>
    <w:rPr>
      <w:sz w:val="24"/>
    </w:rPr>
  </w:style>
  <w:style w:type="character" w:customStyle="1" w:styleId="Char1">
    <w:name w:val="正文文本缩进 Char1"/>
    <w:basedOn w:val="a0"/>
    <w:link w:val="a6"/>
    <w:uiPriority w:val="99"/>
    <w:semiHidden/>
    <w:rsid w:val="00FE7155"/>
  </w:style>
  <w:style w:type="character" w:styleId="af3">
    <w:name w:val="Placeholder Text"/>
    <w:basedOn w:val="a0"/>
    <w:uiPriority w:val="99"/>
    <w:semiHidden/>
    <w:qFormat/>
    <w:rsid w:val="00FE7155"/>
    <w:rPr>
      <w:color w:val="808080"/>
    </w:rPr>
  </w:style>
  <w:style w:type="character" w:customStyle="1" w:styleId="Char3">
    <w:name w:val="批注框文本 Char"/>
    <w:basedOn w:val="a0"/>
    <w:link w:val="a9"/>
    <w:uiPriority w:val="99"/>
    <w:semiHidden/>
    <w:qFormat/>
    <w:rsid w:val="00FE715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hyperlink" Target="http://lhrh.hckjxm.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4F2AF6-2714-4C6A-97F9-603695A3A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72</Pages>
  <Words>6151</Words>
  <Characters>35064</Characters>
  <Application>Microsoft Office Word</Application>
  <DocSecurity>0</DocSecurity>
  <Lines>292</Lines>
  <Paragraphs>82</Paragraphs>
  <ScaleCrop>false</ScaleCrop>
  <Company>Microsoft</Company>
  <LinksUpToDate>false</LinksUpToDate>
  <CharactersWithSpaces>41133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11</cp:revision>
  <cp:lastPrinted>2019-04-28T07:36:00Z</cp:lastPrinted>
  <dcterms:created xsi:type="dcterms:W3CDTF">2019-06-10T02:49:00Z</dcterms:created>
  <dcterms:modified xsi:type="dcterms:W3CDTF">2019-06-18T01:59:00Z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