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00" w:rsidRDefault="00B71C00" w:rsidP="00B71C00">
      <w:pPr>
        <w:widowControl/>
        <w:shd w:val="clear" w:color="auto" w:fill="FFFFFF"/>
        <w:spacing w:line="333" w:lineRule="atLeast"/>
        <w:jc w:val="center"/>
        <w:rPr>
          <w:rFonts w:ascii="方正小标宋简体" w:eastAsia="方正小标宋简体" w:hAnsi="Arial" w:cs="Arial"/>
          <w:b/>
          <w:bCs/>
          <w:color w:val="000000"/>
          <w:kern w:val="0"/>
          <w:sz w:val="36"/>
        </w:rPr>
      </w:pPr>
      <w:r w:rsidRPr="00B71C00">
        <w:rPr>
          <w:rFonts w:ascii="方正小标宋简体" w:eastAsia="方正小标宋简体" w:hAnsi="Arial" w:cs="Arial" w:hint="eastAsia"/>
          <w:b/>
          <w:bCs/>
          <w:color w:val="000000"/>
          <w:kern w:val="0"/>
          <w:sz w:val="36"/>
        </w:rPr>
        <w:t>2019年长葛市坡胡镇水磨河村荒坑治理项目</w:t>
      </w:r>
      <w:r>
        <w:rPr>
          <w:rFonts w:ascii="方正小标宋简体" w:eastAsia="方正小标宋简体" w:hAnsi="Arial" w:cs="Arial" w:hint="eastAsia"/>
          <w:b/>
          <w:bCs/>
          <w:color w:val="000000"/>
          <w:kern w:val="0"/>
          <w:sz w:val="36"/>
        </w:rPr>
        <w:t>中标公告</w:t>
      </w:r>
    </w:p>
    <w:p w:rsidR="00B71C00" w:rsidRDefault="00B71C00" w:rsidP="00B71C00">
      <w:pPr>
        <w:widowControl/>
        <w:shd w:val="clear" w:color="auto" w:fill="FFFFFF"/>
        <w:spacing w:line="333" w:lineRule="atLeast"/>
        <w:jc w:val="center"/>
        <w:rPr>
          <w:rFonts w:ascii="方正小标宋简体" w:eastAsia="方正小标宋简体" w:hAnsi="Arial" w:cs="Arial"/>
          <w:b/>
          <w:bCs/>
          <w:color w:val="000000"/>
          <w:kern w:val="0"/>
          <w:sz w:val="36"/>
        </w:rPr>
      </w:pPr>
    </w:p>
    <w:p w:rsidR="00B71C00" w:rsidRDefault="00B71C00" w:rsidP="00B71C00">
      <w:pPr>
        <w:widowControl/>
        <w:shd w:val="clear" w:color="auto" w:fill="FFFFFF"/>
        <w:spacing w:line="333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tbl>
      <w:tblPr>
        <w:tblpPr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1"/>
        <w:gridCol w:w="1460"/>
        <w:gridCol w:w="2759"/>
        <w:gridCol w:w="147"/>
        <w:gridCol w:w="1243"/>
        <w:gridCol w:w="92"/>
        <w:gridCol w:w="2054"/>
      </w:tblGrid>
      <w:tr w:rsidR="00B71C00" w:rsidTr="00943B10">
        <w:trPr>
          <w:trHeight w:val="526"/>
        </w:trPr>
        <w:tc>
          <w:tcPr>
            <w:tcW w:w="2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2019年长葛市坡胡镇水磨河村荒坑治理项目</w:t>
            </w:r>
          </w:p>
        </w:tc>
      </w:tr>
      <w:tr w:rsidR="00B71C00" w:rsidTr="00943B10">
        <w:trPr>
          <w:trHeight w:val="369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66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长交建【2019】GZ </w:t>
            </w:r>
            <w:r w:rsidRP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  <w:r w:rsidRPr="00AB166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B71C00" w:rsidTr="00943B10">
        <w:trPr>
          <w:trHeight w:val="329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长葛市坡胡镇人民政府</w:t>
            </w:r>
          </w:p>
        </w:tc>
      </w:tr>
      <w:tr w:rsidR="00B71C00" w:rsidTr="00943B10">
        <w:trPr>
          <w:trHeight w:val="359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983065.40元</w:t>
            </w:r>
          </w:p>
        </w:tc>
      </w:tr>
      <w:tr w:rsidR="00B71C00" w:rsidTr="00943B10">
        <w:trPr>
          <w:trHeight w:val="630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B71C00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2019年4月9日11时00分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B71C00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B71C00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长葛市公共资源交易中心5楼开标四室</w:t>
            </w:r>
          </w:p>
        </w:tc>
      </w:tr>
      <w:tr w:rsidR="00B71C00" w:rsidTr="00943B10">
        <w:trPr>
          <w:trHeight w:val="864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位于长葛市坡胡镇水磨河村，主要内容为垒砌新墙、墙体外立面粉刷、现状墙体维护等。</w:t>
            </w:r>
          </w:p>
        </w:tc>
      </w:tr>
      <w:tr w:rsidR="00B71C00" w:rsidTr="00943B10">
        <w:trPr>
          <w:trHeight w:val="432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陕西瑞珂工程咨询有限责任公司</w:t>
            </w:r>
          </w:p>
        </w:tc>
      </w:tr>
      <w:tr w:rsidR="00B71C00" w:rsidTr="00943B10">
        <w:trPr>
          <w:trHeight w:val="413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桑石磊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聂淑霞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赵军侠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吕永霞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贾建功</w:t>
            </w:r>
          </w:p>
        </w:tc>
      </w:tr>
      <w:tr w:rsidR="00B71C00" w:rsidTr="00943B10">
        <w:trPr>
          <w:trHeight w:val="353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B71C00" w:rsidTr="00943B10">
        <w:trPr>
          <w:trHeight w:val="386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河南永润建设工程有限公司</w:t>
            </w:r>
          </w:p>
        </w:tc>
      </w:tr>
      <w:tr w:rsidR="00B71C00" w:rsidTr="00943B10">
        <w:trPr>
          <w:trHeight w:val="373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943B1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建筑工程施工总承包贰级</w:t>
            </w:r>
          </w:p>
          <w:p w:rsidR="00943B10" w:rsidRPr="00943B10" w:rsidRDefault="00943B1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市政公用工程施工总承包叁级</w:t>
            </w:r>
          </w:p>
        </w:tc>
      </w:tr>
      <w:tr w:rsidR="00B71C00" w:rsidTr="00943B10">
        <w:trPr>
          <w:trHeight w:val="413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974066.43元</w:t>
            </w:r>
          </w:p>
        </w:tc>
      </w:tr>
      <w:tr w:rsidR="00B71C00" w:rsidTr="00943B10">
        <w:trPr>
          <w:trHeight w:val="549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 日历天</w:t>
            </w:r>
          </w:p>
        </w:tc>
      </w:tr>
      <w:tr w:rsidR="00B71C00" w:rsidTr="00943B10">
        <w:trPr>
          <w:trHeight w:val="265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E74DF" w:rsidP="00B71C00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秦刚印</w:t>
            </w:r>
            <w:r w:rsid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 证号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：豫241081122645</w:t>
            </w:r>
          </w:p>
        </w:tc>
      </w:tr>
      <w:tr w:rsidR="00B71C00" w:rsidTr="00943B10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E74DF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项目副经理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E74DF" w:rsidP="00BE74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宛克强</w:t>
            </w:r>
            <w:r w:rsid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 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豫241060802058</w:t>
            </w:r>
            <w:r w:rsid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71C00" w:rsidTr="00943B10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E74DF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E74DF" w:rsidP="00B71C00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韩志彦</w:t>
            </w:r>
            <w:r w:rsid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 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C09903060900032</w:t>
            </w:r>
          </w:p>
        </w:tc>
      </w:tr>
      <w:tr w:rsidR="00BE74DF" w:rsidTr="00943B10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4DF" w:rsidRDefault="00BE74DF" w:rsidP="000F6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4DF" w:rsidRDefault="00BE74DF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74DF" w:rsidRDefault="00BE74DF" w:rsidP="00B71C0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李艳霞        证号：41171010500293</w:t>
            </w:r>
          </w:p>
        </w:tc>
      </w:tr>
      <w:tr w:rsidR="00BE74DF" w:rsidTr="00943B10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4DF" w:rsidRDefault="00BE74DF" w:rsidP="000F6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4DF" w:rsidRDefault="00943B1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74DF" w:rsidRDefault="00943B10" w:rsidP="00B71C0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桑肖俊        证号：41171060500630</w:t>
            </w:r>
          </w:p>
        </w:tc>
      </w:tr>
      <w:tr w:rsidR="00B71C00" w:rsidTr="00943B10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943B1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943B10" w:rsidP="00B71C00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刘青希 </w:t>
            </w:r>
            <w:r w:rsid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豫建安C（2015）0603947</w:t>
            </w:r>
          </w:p>
        </w:tc>
      </w:tr>
      <w:tr w:rsidR="00B71C00" w:rsidTr="00943B10"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943B10" w:rsidP="00B71C00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刘晓腾</w:t>
            </w:r>
            <w:r w:rsid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41171110500312</w:t>
            </w:r>
          </w:p>
        </w:tc>
      </w:tr>
      <w:tr w:rsidR="00B71C00" w:rsidTr="00943B10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943B10" w:rsidP="00B71C00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刘蕾   </w:t>
            </w:r>
            <w:r w:rsid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建（造）17410008519</w:t>
            </w:r>
          </w:p>
        </w:tc>
      </w:tr>
      <w:tr w:rsidR="00B71C00" w:rsidTr="00943B10">
        <w:trPr>
          <w:trHeight w:val="1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18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943B10" w:rsidP="00943B10">
            <w:pPr>
              <w:widowControl/>
              <w:spacing w:line="18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王志霞</w:t>
            </w:r>
            <w:r w:rsid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71C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 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建（造）17410008203</w:t>
            </w:r>
          </w:p>
        </w:tc>
      </w:tr>
      <w:tr w:rsidR="00B71C00" w:rsidTr="00943B10">
        <w:trPr>
          <w:trHeight w:val="905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71C00" w:rsidRDefault="00B71C00" w:rsidP="000F62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无行贿犯罪记录</w:t>
            </w:r>
          </w:p>
        </w:tc>
      </w:tr>
      <w:tr w:rsidR="00B71C00" w:rsidTr="00943B10">
        <w:tc>
          <w:tcPr>
            <w:tcW w:w="571" w:type="dxa"/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460" w:type="dxa"/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759" w:type="dxa"/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1C00" w:rsidRDefault="00B71C00" w:rsidP="000F62DF">
            <w:pPr>
              <w:widowControl/>
              <w:jc w:val="left"/>
              <w:rPr>
                <w:rFonts w:eastAsia="宋体" w:cs="宋体"/>
              </w:rPr>
            </w:pPr>
          </w:p>
        </w:tc>
      </w:tr>
    </w:tbl>
    <w:p w:rsidR="00B71C00" w:rsidRDefault="00B71C00" w:rsidP="00B71C00"/>
    <w:p w:rsidR="00B71C00" w:rsidRDefault="00B71C00" w:rsidP="00B71C00"/>
    <w:p w:rsidR="003D58AF" w:rsidRDefault="00B71C00">
      <w:r>
        <w:rPr>
          <w:rFonts w:hint="eastAsia"/>
        </w:rPr>
        <w:tab/>
      </w:r>
    </w:p>
    <w:sectPr w:rsidR="003D58AF" w:rsidSect="007B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BB1" w:rsidRDefault="004B0BB1" w:rsidP="00B71C00">
      <w:r>
        <w:separator/>
      </w:r>
    </w:p>
  </w:endnote>
  <w:endnote w:type="continuationSeparator" w:id="1">
    <w:p w:rsidR="004B0BB1" w:rsidRDefault="004B0BB1" w:rsidP="00B71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BB1" w:rsidRDefault="004B0BB1" w:rsidP="00B71C00">
      <w:r>
        <w:separator/>
      </w:r>
    </w:p>
  </w:footnote>
  <w:footnote w:type="continuationSeparator" w:id="1">
    <w:p w:rsidR="004B0BB1" w:rsidRDefault="004B0BB1" w:rsidP="00B71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C00"/>
    <w:rsid w:val="003D58AF"/>
    <w:rsid w:val="004B0BB1"/>
    <w:rsid w:val="00943B10"/>
    <w:rsid w:val="00B71C00"/>
    <w:rsid w:val="00BE74DF"/>
    <w:rsid w:val="00BF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C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C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622</Characters>
  <Application>Microsoft Office Word</Application>
  <DocSecurity>0</DocSecurity>
  <Lines>5</Lines>
  <Paragraphs>1</Paragraphs>
  <ScaleCrop>false</ScaleCrop>
  <Company>P R C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陕西瑞珂工程咨询有限责任公司:时运龙</dc:creator>
  <cp:keywords/>
  <dc:description/>
  <cp:lastModifiedBy>陕西瑞珂工程咨询有限责任公司:时运龙</cp:lastModifiedBy>
  <cp:revision>3</cp:revision>
  <dcterms:created xsi:type="dcterms:W3CDTF">2019-06-11T03:24:00Z</dcterms:created>
  <dcterms:modified xsi:type="dcterms:W3CDTF">2019-06-11T04:11:00Z</dcterms:modified>
</cp:coreProperties>
</file>