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 w:val="0"/>
        <w:jc w:val="center"/>
        <w:outlineLvl w:val="0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  <w:t>柏山路（华夏大道-阳翟大道）道路、排水、照明工程</w:t>
      </w:r>
    </w:p>
    <w:p>
      <w:pPr>
        <w:widowControl/>
        <w:shd w:val="clear" w:color="auto" w:fill="FFFFFF"/>
        <w:autoSpaceDE w:val="0"/>
        <w:jc w:val="center"/>
        <w:outlineLvl w:val="0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  <w:t>评标结果公示</w:t>
      </w:r>
    </w:p>
    <w:p>
      <w:pPr>
        <w:spacing w:line="312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一、基本情况和数据表</w:t>
      </w:r>
    </w:p>
    <w:p>
      <w:pPr>
        <w:spacing w:line="312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(一) 项目概况</w:t>
      </w:r>
    </w:p>
    <w:p>
      <w:pPr>
        <w:spacing w:line="312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项目名称：柏山路（华夏大道-阳翟大道）道路、排水、照明工程</w:t>
      </w:r>
    </w:p>
    <w:p>
      <w:pPr>
        <w:spacing w:line="312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项目编号：JSGC-SZ-2019093</w:t>
      </w:r>
    </w:p>
    <w:p>
      <w:pPr>
        <w:spacing w:line="312" w:lineRule="auto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招标控制价：施工标段：4436510.86元（含规费、税金、安全文明施工措施费）；监理标段：55000.00元；</w:t>
      </w:r>
    </w:p>
    <w:p>
      <w:pPr>
        <w:spacing w:line="312" w:lineRule="auto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质量要求：合格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（符合国家现行的验收规范和标准）</w:t>
      </w:r>
    </w:p>
    <w:p>
      <w:pPr>
        <w:spacing w:line="312" w:lineRule="auto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计划工期：施工标段：120日历天；监理标段：同施工工期</w:t>
      </w:r>
    </w:p>
    <w:p>
      <w:pPr>
        <w:spacing w:line="312" w:lineRule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评标办法：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施工标段：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综合计分法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监理标段：综合评标法</w:t>
      </w:r>
    </w:p>
    <w:p>
      <w:pPr>
        <w:spacing w:line="312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资格审查方式：资格后审</w:t>
      </w:r>
    </w:p>
    <w:p>
      <w:pPr>
        <w:spacing w:line="312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（二）招标过程</w:t>
      </w:r>
    </w:p>
    <w:p>
      <w:pPr>
        <w:spacing w:line="48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本工程招标采用公开招标方式进行，按照法定公开招标程序和要求，于 2019年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日至2019年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日在《全国公共资源交易平台(河南省▪许昌市)》、《河南省电子招标投标公共服务平台》上公开发布招标信息，于投标截止时间递交投标文件及投标保证金的投标单位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施工标段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有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监理标段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有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家。</w:t>
      </w:r>
    </w:p>
    <w:p>
      <w:pPr>
        <w:spacing w:line="480" w:lineRule="auto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基本情况表</w:t>
      </w:r>
    </w:p>
    <w:tbl>
      <w:tblPr>
        <w:tblStyle w:val="9"/>
        <w:tblW w:w="95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2162"/>
        <w:gridCol w:w="1397"/>
        <w:gridCol w:w="4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招标人名称</w:t>
            </w:r>
          </w:p>
        </w:tc>
        <w:tc>
          <w:tcPr>
            <w:tcW w:w="7973" w:type="dxa"/>
            <w:gridSpan w:val="3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禹州市住房和城乡建设局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招标代理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机构名称</w:t>
            </w:r>
          </w:p>
        </w:tc>
        <w:tc>
          <w:tcPr>
            <w:tcW w:w="7973" w:type="dxa"/>
            <w:gridSpan w:val="3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中建山河建设工程管理有限责任公司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工程名称</w:t>
            </w:r>
          </w:p>
        </w:tc>
        <w:tc>
          <w:tcPr>
            <w:tcW w:w="7973" w:type="dxa"/>
            <w:gridSpan w:val="3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柏山路（华夏大道-阳翟大道）道路、排水、照明工程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开标时间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ind w:left="240" w:hanging="240" w:hangingChars="1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2019年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分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开标地点</w:t>
            </w:r>
          </w:p>
        </w:tc>
        <w:tc>
          <w:tcPr>
            <w:tcW w:w="4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禹州市公共资源交易中心开标1室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评标时间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2019年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日1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0分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评标地点</w:t>
            </w:r>
          </w:p>
        </w:tc>
        <w:tc>
          <w:tcPr>
            <w:tcW w:w="4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禹州市公共资源交易中心评标1室</w:t>
            </w:r>
          </w:p>
        </w:tc>
      </w:tr>
    </w:tbl>
    <w:p>
      <w:pPr>
        <w:spacing w:line="312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二、开标记录</w:t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18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施工标段：</w:t>
      </w:r>
    </w:p>
    <w:tbl>
      <w:tblPr>
        <w:tblStyle w:val="9"/>
        <w:tblW w:w="1033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2532"/>
        <w:gridCol w:w="1377"/>
        <w:gridCol w:w="1061"/>
        <w:gridCol w:w="1840"/>
        <w:gridCol w:w="900"/>
        <w:gridCol w:w="1035"/>
        <w:gridCol w:w="111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投标单位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投标报价（元）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工期（日历天）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  <w:t>负责人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质量要求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密封情况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对本次开标过程是否有异议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扶沟县第三建筑公司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4409863.04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高见策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完好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许昌通畅建设工程有限公司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4398877.92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完好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禹州市市政工程有限公司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4222156.96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完好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河南地远建筑工程有限公司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4419280.13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毕晶民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完好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河南荷惠建筑工程有限公司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4430203.93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完好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301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工期（日历天）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120</w:t>
            </w: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质量要求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301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招标控制价</w:t>
            </w:r>
          </w:p>
        </w:tc>
        <w:tc>
          <w:tcPr>
            <w:tcW w:w="73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4436510.86元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301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权重系数</w:t>
            </w:r>
          </w:p>
        </w:tc>
        <w:tc>
          <w:tcPr>
            <w:tcW w:w="73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0.5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18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监理标段：</w:t>
      </w:r>
    </w:p>
    <w:tbl>
      <w:tblPr>
        <w:tblStyle w:val="9"/>
        <w:tblW w:w="1033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2532"/>
        <w:gridCol w:w="1377"/>
        <w:gridCol w:w="1061"/>
        <w:gridCol w:w="1840"/>
        <w:gridCol w:w="900"/>
        <w:gridCol w:w="1035"/>
        <w:gridCol w:w="111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投标单位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投标报价（元）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监理周期（日历天）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项目总监理工程师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质量要求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密封情况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对本次开标过程是否有异议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许昌兴程工程管理有限公司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54600.00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同施工工期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姚秀红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41006703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完好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许昌市复兴建设工程监理有限公司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54800.00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同施工工期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庞永杰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41007044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完好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河南昊之伟建设工程管理有限公司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54900.00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同施工工期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赵幸品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41002349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完好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301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招标控制价（元）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55000.00</w:t>
            </w: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抽取的权重系数α值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0.65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301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计划工期（日历天）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同施工工期</w:t>
            </w: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质量要求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301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投标报价修正情况</w:t>
            </w:r>
          </w:p>
        </w:tc>
        <w:tc>
          <w:tcPr>
            <w:tcW w:w="73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</w:tbl>
    <w:p>
      <w:pPr>
        <w:spacing w:line="312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三、评标标准、评标办法或者评标因素一览表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6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061" w:type="dxa"/>
            <w:vAlign w:val="center"/>
          </w:tcPr>
          <w:p>
            <w:pPr>
              <w:spacing w:line="312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评标办法</w:t>
            </w:r>
          </w:p>
          <w:p>
            <w:pPr>
              <w:spacing w:line="312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461" w:type="dxa"/>
            <w:vAlign w:val="center"/>
          </w:tcPr>
          <w:p>
            <w:pPr>
              <w:spacing w:line="312" w:lineRule="auto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详见招标文件第三章</w:t>
            </w:r>
          </w:p>
        </w:tc>
      </w:tr>
    </w:tbl>
    <w:p>
      <w:pPr>
        <w:spacing w:line="312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四、评审情况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right="0"/>
        <w:textAlignment w:val="auto"/>
        <w:rPr>
          <w:rFonts w:hint="eastAsia" w:asciiTheme="minorEastAsia" w:hAnsiTheme="minorEastAsia" w:eastAsiaTheme="minorEastAsia" w:cstheme="minorEastAsia"/>
          <w:b/>
          <w:i w:val="0"/>
          <w:color w:val="00000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i w:val="0"/>
          <w:color w:val="000000"/>
          <w:sz w:val="24"/>
          <w:szCs w:val="24"/>
          <w:u w:val="none"/>
          <w:shd w:val="clear" w:color="auto" w:fill="FFFFFF"/>
          <w:lang w:val="en-US" w:eastAsia="zh-CN"/>
        </w:rPr>
        <w:t>施工标段：</w:t>
      </w:r>
    </w:p>
    <w:p>
      <w:pPr>
        <w:spacing w:line="540" w:lineRule="exact"/>
        <w:rPr>
          <w:rFonts w:hint="eastAsia"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（一）清标评审</w:t>
      </w:r>
    </w:p>
    <w:tbl>
      <w:tblPr>
        <w:tblStyle w:val="9"/>
        <w:tblW w:w="8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24"/>
        <w:gridCol w:w="3958"/>
        <w:gridCol w:w="3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19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通过清标评审的投标人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序号</w:t>
            </w:r>
          </w:p>
        </w:tc>
        <w:tc>
          <w:tcPr>
            <w:tcW w:w="753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投标人名称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7532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扶沟县第三建筑公司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</w:t>
            </w:r>
          </w:p>
        </w:tc>
        <w:tc>
          <w:tcPr>
            <w:tcW w:w="7532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许昌通畅建设工程有限公司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</w:t>
            </w:r>
          </w:p>
        </w:tc>
        <w:tc>
          <w:tcPr>
            <w:tcW w:w="7532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禹州市市政工程有限公司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4</w:t>
            </w:r>
          </w:p>
        </w:tc>
        <w:tc>
          <w:tcPr>
            <w:tcW w:w="7532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河南地远建筑工程有限公司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5</w:t>
            </w:r>
          </w:p>
        </w:tc>
        <w:tc>
          <w:tcPr>
            <w:tcW w:w="7532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河南荷惠建筑工程有限公司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945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未通过清标评审的投标人名称</w:t>
            </w:r>
          </w:p>
        </w:tc>
        <w:tc>
          <w:tcPr>
            <w:tcW w:w="35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3" w:type="dxa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4182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lang w:val="en-US" w:eastAsia="zh-CN"/>
              </w:rPr>
              <w:t>无</w:t>
            </w:r>
          </w:p>
        </w:tc>
        <w:tc>
          <w:tcPr>
            <w:tcW w:w="3574" w:type="dxa"/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>
      <w:pPr>
        <w:spacing w:line="540" w:lineRule="exact"/>
        <w:rPr>
          <w:rFonts w:hint="eastAsia"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（二）初步评审</w:t>
      </w:r>
    </w:p>
    <w:tbl>
      <w:tblPr>
        <w:tblStyle w:val="9"/>
        <w:tblW w:w="89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24"/>
        <w:gridCol w:w="3958"/>
        <w:gridCol w:w="3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通过初步评审的投标人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序号</w:t>
            </w:r>
          </w:p>
        </w:tc>
        <w:tc>
          <w:tcPr>
            <w:tcW w:w="791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投标人名称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79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禹州市市政工程有限公司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</w:t>
            </w:r>
          </w:p>
        </w:tc>
        <w:tc>
          <w:tcPr>
            <w:tcW w:w="79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河南地远建筑工程有限公司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</w:t>
            </w:r>
          </w:p>
        </w:tc>
        <w:tc>
          <w:tcPr>
            <w:tcW w:w="79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河南荷惠建筑工程有限公司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945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未通过初步评审的投标人名称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3" w:type="dxa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4182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扶沟县第三建筑公司 </w:t>
            </w:r>
          </w:p>
        </w:tc>
        <w:tc>
          <w:tcPr>
            <w:tcW w:w="3955" w:type="dxa"/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2015年度财务审计报告缺一名会计师证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3" w:type="dxa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</w:t>
            </w:r>
          </w:p>
        </w:tc>
        <w:tc>
          <w:tcPr>
            <w:tcW w:w="4182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许昌通畅建设工程有限公司</w:t>
            </w:r>
          </w:p>
        </w:tc>
        <w:tc>
          <w:tcPr>
            <w:tcW w:w="3955" w:type="dxa"/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财务审计报告中会计师证年检日期不符合要求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right="0"/>
        <w:textAlignment w:val="auto"/>
        <w:rPr>
          <w:rFonts w:hint="eastAsia" w:asciiTheme="minorEastAsia" w:hAnsiTheme="minorEastAsia" w:eastAsiaTheme="minorEastAsia" w:cstheme="minorEastAsia"/>
          <w:b/>
          <w:i w:val="0"/>
          <w:color w:val="00000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i w:val="0"/>
          <w:color w:val="000000"/>
          <w:sz w:val="24"/>
          <w:szCs w:val="24"/>
          <w:u w:val="none"/>
          <w:shd w:val="clear" w:color="auto" w:fill="FFFFFF"/>
          <w:lang w:val="en-US" w:eastAsia="zh-CN"/>
        </w:rPr>
        <w:t>监理标段：</w:t>
      </w:r>
    </w:p>
    <w:p>
      <w:pPr>
        <w:spacing w:line="540" w:lineRule="exac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>（一）初步评审</w:t>
      </w:r>
    </w:p>
    <w:tbl>
      <w:tblPr>
        <w:tblStyle w:val="9"/>
        <w:tblW w:w="8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05"/>
        <w:gridCol w:w="3977"/>
        <w:gridCol w:w="3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19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通过初步评审的投标人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8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序号</w:t>
            </w:r>
          </w:p>
        </w:tc>
        <w:tc>
          <w:tcPr>
            <w:tcW w:w="7551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投标人名称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7551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许昌兴程工程管理有限公司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</w:t>
            </w:r>
          </w:p>
        </w:tc>
        <w:tc>
          <w:tcPr>
            <w:tcW w:w="7551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许昌市复兴建设工程监理有限公司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</w:t>
            </w:r>
          </w:p>
        </w:tc>
        <w:tc>
          <w:tcPr>
            <w:tcW w:w="7551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河南昊之伟建设工程管理有限公司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945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未通过初步评审的投标人名称</w:t>
            </w:r>
          </w:p>
        </w:tc>
        <w:tc>
          <w:tcPr>
            <w:tcW w:w="35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3" w:type="dxa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4182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无</w:t>
            </w:r>
          </w:p>
        </w:tc>
        <w:tc>
          <w:tcPr>
            <w:tcW w:w="3574" w:type="dxa"/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spacing w:line="312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五、根据招标文件的规定，评标委员会将经评审的投标人按综合得分由高到低排序如下：</w:t>
      </w:r>
    </w:p>
    <w:p>
      <w:pPr>
        <w:pStyle w:val="2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i w:val="0"/>
          <w:color w:val="000000"/>
          <w:kern w:val="0"/>
          <w:sz w:val="24"/>
          <w:szCs w:val="24"/>
          <w:u w:val="none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i w:val="0"/>
          <w:color w:val="000000"/>
          <w:kern w:val="0"/>
          <w:sz w:val="24"/>
          <w:szCs w:val="24"/>
          <w:u w:val="none"/>
          <w:shd w:val="clear" w:color="auto" w:fill="FFFFFF"/>
          <w:lang w:val="en-US" w:eastAsia="zh-CN" w:bidi="ar-SA"/>
        </w:rPr>
        <w:t>施工标段：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4770"/>
        <w:gridCol w:w="1890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序号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投标企业名称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得分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9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禹州市市政工程有限公司 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90.63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9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河南地远建筑工程有限公司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73.80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9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河南荷惠建筑工程有限公司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73.45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i w:val="0"/>
          <w:color w:val="000000"/>
          <w:kern w:val="0"/>
          <w:sz w:val="24"/>
          <w:szCs w:val="24"/>
          <w:u w:val="none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i w:val="0"/>
          <w:color w:val="000000"/>
          <w:kern w:val="0"/>
          <w:sz w:val="24"/>
          <w:szCs w:val="24"/>
          <w:u w:val="none"/>
          <w:shd w:val="clear" w:color="auto" w:fill="FFFFFF"/>
          <w:lang w:val="en-US" w:eastAsia="zh-CN" w:bidi="ar-SA"/>
        </w:rPr>
        <w:t>监理标段：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4770"/>
        <w:gridCol w:w="1890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序号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投标企业名称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得分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9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许昌兴程工程管理有限公司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81.17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9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河南昊之伟建设工程管理有限公司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63.32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9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许昌市复兴建设工程监理有限公司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61.31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</w:t>
            </w:r>
          </w:p>
        </w:tc>
      </w:tr>
    </w:tbl>
    <w:p>
      <w:pPr>
        <w:pStyle w:val="2"/>
        <w:numPr>
          <w:ilvl w:val="0"/>
          <w:numId w:val="1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推荐的中标候选人详细评审得分</w:t>
      </w:r>
    </w:p>
    <w:p>
      <w:pPr>
        <w:pStyle w:val="2"/>
        <w:numPr>
          <w:numId w:val="0"/>
        </w:numPr>
        <w:rPr>
          <w:rFonts w:hint="eastAsia" w:asciiTheme="minorEastAsia" w:hAnsiTheme="minorEastAsia" w:eastAsiaTheme="minorEastAsia" w:cstheme="minorEastAsia"/>
          <w:b/>
          <w:i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i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-SA"/>
        </w:rPr>
        <w:t>施工标段：</w:t>
      </w:r>
    </w:p>
    <w:tbl>
      <w:tblPr>
        <w:tblStyle w:val="9"/>
        <w:tblW w:w="9060" w:type="dxa"/>
        <w:jc w:val="center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3679"/>
        <w:gridCol w:w="913"/>
        <w:gridCol w:w="951"/>
        <w:gridCol w:w="1"/>
        <w:gridCol w:w="962"/>
        <w:gridCol w:w="1"/>
        <w:gridCol w:w="988"/>
        <w:gridCol w:w="1"/>
        <w:gridCol w:w="10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42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第一中标候选人</w:t>
            </w:r>
          </w:p>
        </w:tc>
        <w:tc>
          <w:tcPr>
            <w:tcW w:w="4832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禹州市市政工程有限公司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42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评审委员会成员评审内容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评委1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评委2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评委3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评委4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5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技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标</w:t>
            </w: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3"/>
                <w:szCs w:val="13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内容完整性和编制水平（0-1分）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0.8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0.6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0.6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3"/>
                <w:szCs w:val="13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施工方案和技术措施（1-2分）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1.7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1.2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3"/>
                <w:szCs w:val="13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质量管理体系与措施（1-2分）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1.3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1.3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4.安全管理体系与措施（1-2分）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1.7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1.2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1.4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5.环境保护管理体系与措施（1-2分）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1.3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6.工程进度计划与措施（0-1分）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0.7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0.7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0.6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7.拟投入资源配备计划（1-2分）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1.2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8.施工进度表或施工网络图（0-1分）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0.7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0.6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0.6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9.施工总平面布置图（0-1分）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0.7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0.6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10.节能减排、绿色施工（含扬尘治理）措施、工艺创新方面针对本工程有具体措施或企业自有创新技术（1-2分）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1.3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  <w:jc w:val="center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11.新工艺、新技术、新设备、新材料的采用程度，其在确保质量、降低成本、缩短工期、减轻劳动强度、提高工效等方面的作用（1-2分）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1.2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1.6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12.企业具备信息化管理平台，能够使工程管理者对现场实施监控和数据处理（1-2分）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1.3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42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15.4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15.8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12.6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14.2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42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技术标平均得分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15.12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5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商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务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标</w:t>
            </w: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 xml:space="preserve">1.总报价分（30分） 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28.2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28.2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28.2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28.2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28.2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2.分部分项分（15分）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3.主要材料分（10分）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 xml:space="preserve">4.措施项目分（5分） 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3.51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3.51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3.51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3.51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3.51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42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56.71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56.71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56.71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56.71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56.71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42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商务标得分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56.71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5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综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合(信用)标</w:t>
            </w: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1.项目班子配备  0-5分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2.企业综合信用 0-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7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7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3.项目经理业绩及信用  0-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3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4.服务承诺（含不拖欠农民工工资承诺、扬尘治理等内容）0-5分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4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4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42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19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19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18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2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综合(信用)标平均得分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18.80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42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最终得分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90.63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  <w:jc w:val="center"/>
        </w:trPr>
        <w:tc>
          <w:tcPr>
            <w:tcW w:w="9060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备注：</w:t>
            </w:r>
          </w:p>
          <w:p>
            <w:pPr>
              <w:widowControl/>
              <w:ind w:firstLine="48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</w:t>
            </w:r>
          </w:p>
        </w:tc>
      </w:tr>
    </w:tbl>
    <w:p>
      <w:pPr>
        <w:widowControl/>
        <w:spacing w:before="226" w:line="540" w:lineRule="atLeast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pacing w:val="15"/>
          <w:kern w:val="0"/>
          <w:sz w:val="24"/>
          <w:shd w:val="clear" w:color="auto" w:fill="FFFFFF"/>
          <w:lang w:bidi="ar"/>
        </w:rPr>
        <w:t> </w:t>
      </w:r>
    </w:p>
    <w:tbl>
      <w:tblPr>
        <w:tblStyle w:val="9"/>
        <w:tblW w:w="8960" w:type="dxa"/>
        <w:jc w:val="center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3636"/>
        <w:gridCol w:w="902"/>
        <w:gridCol w:w="1"/>
        <w:gridCol w:w="939"/>
        <w:gridCol w:w="1"/>
        <w:gridCol w:w="952"/>
        <w:gridCol w:w="2"/>
        <w:gridCol w:w="977"/>
        <w:gridCol w:w="10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41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第二中标候选人</w:t>
            </w:r>
          </w:p>
        </w:tc>
        <w:tc>
          <w:tcPr>
            <w:tcW w:w="4780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河南地远建筑工程有限公司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41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评审委员会成员评审内容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评委1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评委2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评委3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评委4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技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标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3"/>
                <w:szCs w:val="13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内容完整性和编制水平（0-1分）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0.6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3"/>
                <w:szCs w:val="13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施工方案和技术措施（1-2分）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1.3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5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3"/>
                <w:szCs w:val="13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质量管理体系与措施（1-2分）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1.2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5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4.安全管理体系与措施（1-2分）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1.3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5.环境保护管理体系与措施（1-2分）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1.2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5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6.工程进度计划与措施（0-1分）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0.6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0.7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5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7.拟投入资源配备计划（1-2分）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1.3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5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8.施工进度表或施工网络图（0-1分）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0.7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9.施工总平面布置图（0-1分）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0.6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0.7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5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10.节能减排、绿色施工（含扬尘治理）措施、工艺创新方面针对本工程有具体措施或企业自有创新技术（1-2分）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1.2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  <w:jc w:val="center"/>
        </w:trPr>
        <w:tc>
          <w:tcPr>
            <w:tcW w:w="5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11.新工艺、新技术、新设备、新材料的采用程度，其在确保质量、降低成本、缩短工期、减轻劳动强度、提高工效等方面的作用（1-2分）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1.3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5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12.企业具备信息化管理平台，能够使工程管理者对现场实施监控和数据处理（1-2分）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1.2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41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14.5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15.3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12.5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14.3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41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技术标平均得分</w:t>
            </w:r>
          </w:p>
        </w:tc>
        <w:tc>
          <w:tcPr>
            <w:tcW w:w="478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54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商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务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标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 xml:space="preserve">1.总报价分（30分） 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18.64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18.64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18.64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18.64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18.64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5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2.分部分项分（15分）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15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5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3.主要材料分（10分）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5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 xml:space="preserve">4.措施项目分（5分） 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2.262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2.262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2.262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2.262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2.262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45.902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45.902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45.902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45.902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45.902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41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商务标得分</w:t>
            </w:r>
          </w:p>
        </w:tc>
        <w:tc>
          <w:tcPr>
            <w:tcW w:w="478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45.90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4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综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合(信用)标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1.项目班子配备  0-5分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4.5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4.5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4.5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4.5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5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2.企业综合信用 0-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5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3.项目经理业绩及信用  0-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5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4.服务承诺（含不拖欠农民工工资承诺、扬尘治理等内容）0-5分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3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41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13.5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13.5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12.5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13.5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41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综合(信用)标平均得分</w:t>
            </w:r>
          </w:p>
        </w:tc>
        <w:tc>
          <w:tcPr>
            <w:tcW w:w="478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41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最终得分</w:t>
            </w:r>
          </w:p>
        </w:tc>
        <w:tc>
          <w:tcPr>
            <w:tcW w:w="478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73.80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  <w:jc w:val="center"/>
        </w:trPr>
        <w:tc>
          <w:tcPr>
            <w:tcW w:w="8960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备注：</w:t>
            </w:r>
          </w:p>
          <w:p>
            <w:pPr>
              <w:widowControl/>
              <w:ind w:firstLine="48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</w:t>
            </w:r>
          </w:p>
        </w:tc>
      </w:tr>
    </w:tbl>
    <w:p>
      <w:pPr>
        <w:widowControl/>
        <w:spacing w:before="226" w:line="540" w:lineRule="atLeast"/>
        <w:jc w:val="left"/>
        <w:rPr>
          <w:rFonts w:hint="eastAsia" w:asciiTheme="minorEastAsia" w:hAnsiTheme="minorEastAsia" w:eastAsiaTheme="minorEastAsia" w:cstheme="minorEastAsia"/>
        </w:rPr>
      </w:pPr>
    </w:p>
    <w:tbl>
      <w:tblPr>
        <w:tblStyle w:val="9"/>
        <w:tblW w:w="9120" w:type="dxa"/>
        <w:jc w:val="center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3702"/>
        <w:gridCol w:w="919"/>
        <w:gridCol w:w="957"/>
        <w:gridCol w:w="970"/>
        <w:gridCol w:w="995"/>
        <w:gridCol w:w="1"/>
        <w:gridCol w:w="102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4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第三中标候选人</w:t>
            </w:r>
          </w:p>
        </w:tc>
        <w:tc>
          <w:tcPr>
            <w:tcW w:w="486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河南荷惠建筑工程有限公司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  <w:jc w:val="center"/>
        </w:trPr>
        <w:tc>
          <w:tcPr>
            <w:tcW w:w="42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评审委员会成员评审内容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评委1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评委2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评委3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评委4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  <w:jc w:val="center"/>
        </w:trPr>
        <w:tc>
          <w:tcPr>
            <w:tcW w:w="55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技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标</w:t>
            </w:r>
          </w:p>
        </w:tc>
        <w:tc>
          <w:tcPr>
            <w:tcW w:w="3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3"/>
                <w:szCs w:val="13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内容完整性和编制水平（0-1分）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0.7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0.6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3"/>
                <w:szCs w:val="13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施工方案和技术措施（1-2分）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1.4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3"/>
                <w:szCs w:val="13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质量管理体系与措施（1-2分）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1.4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4.安全管理体系与措施（1-2分）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5.环境保护管理体系与措施（1-2分）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1.4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6.工程进度计划与措施（0-1分）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0.7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0.6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7.拟投入资源配备计划（1-2分）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1.4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8.施工进度表或施工网络图（0-1分）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0.7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0.7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9.施工总平面布置图（0-1分）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0.7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0.7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10.节能减排、绿色施工（含扬尘治理）措施、工艺创新方面针对本工程有具体措施或企业自有创新技术（1-2分）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1.4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1.5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11.新工艺、新技术、新设备、新材料的采用程度，其在确保质量、降低成本、缩短工期、减轻劳动强度、提高工效等方面的作用（1-2分）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1.4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1.6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12.企业具备信息化管理平台，能够使工程管理者对现场实施监控和数据处理（1-2分）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1.3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42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14.0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15.4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12.6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14.4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42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技术标平均得分</w:t>
            </w:r>
          </w:p>
        </w:tc>
        <w:tc>
          <w:tcPr>
            <w:tcW w:w="486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14.32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55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商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务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标</w:t>
            </w:r>
          </w:p>
        </w:tc>
        <w:tc>
          <w:tcPr>
            <w:tcW w:w="3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 xml:space="preserve">1.总报价分（30分） 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18.1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18.1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18.1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18.1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2.分部分项分（15分）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15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3.主要材料分（10分）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 xml:space="preserve">4.措施项目分（5分） 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3.228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3.228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3.228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3.228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3.228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  <w:jc w:val="center"/>
        </w:trPr>
        <w:tc>
          <w:tcPr>
            <w:tcW w:w="42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46.328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46.328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46.328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46.328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46.328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42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商务标得分</w:t>
            </w:r>
          </w:p>
        </w:tc>
        <w:tc>
          <w:tcPr>
            <w:tcW w:w="486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46.33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  <w:jc w:val="center"/>
        </w:trPr>
        <w:tc>
          <w:tcPr>
            <w:tcW w:w="55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综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合(信用)标</w:t>
            </w:r>
          </w:p>
        </w:tc>
        <w:tc>
          <w:tcPr>
            <w:tcW w:w="3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1.项目班子配备  0-5分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5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2.企业综合信用 0-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3.项目经理业绩及信用  0-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3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4.服务承诺（含不拖欠农民工工资承诺、扬尘治理等内容）0-5分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4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42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13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  <w:jc w:val="center"/>
        </w:trPr>
        <w:tc>
          <w:tcPr>
            <w:tcW w:w="42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综合(信用)标平均得分</w:t>
            </w:r>
          </w:p>
        </w:tc>
        <w:tc>
          <w:tcPr>
            <w:tcW w:w="486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12.80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42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最终得分</w:t>
            </w:r>
          </w:p>
        </w:tc>
        <w:tc>
          <w:tcPr>
            <w:tcW w:w="486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73.45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912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备注：</w:t>
            </w:r>
          </w:p>
          <w:p>
            <w:pPr>
              <w:widowControl/>
              <w:ind w:firstLine="48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i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i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-SA"/>
        </w:rPr>
        <w:t>监理标段：</w:t>
      </w:r>
    </w:p>
    <w:tbl>
      <w:tblPr>
        <w:tblStyle w:val="9"/>
        <w:tblW w:w="9114" w:type="dxa"/>
        <w:jc w:val="center"/>
        <w:tblInd w:w="-3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456"/>
        <w:gridCol w:w="3007"/>
        <w:gridCol w:w="1118"/>
        <w:gridCol w:w="897"/>
        <w:gridCol w:w="1011"/>
        <w:gridCol w:w="962"/>
        <w:gridCol w:w="11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0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第一中标候选人</w:t>
            </w:r>
          </w:p>
        </w:tc>
        <w:tc>
          <w:tcPr>
            <w:tcW w:w="511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许昌兴程工程管理有限公司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0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评审委员会成员评审内容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评委1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评委2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评委3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评委4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技术标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</w:t>
            </w:r>
          </w:p>
        </w:tc>
        <w:tc>
          <w:tcPr>
            <w:tcW w:w="300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质量控制5分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4.4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3.6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3.2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</w:t>
            </w:r>
          </w:p>
        </w:tc>
        <w:tc>
          <w:tcPr>
            <w:tcW w:w="300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进度控制2分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1.2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1.4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3.</w:t>
            </w:r>
          </w:p>
        </w:tc>
        <w:tc>
          <w:tcPr>
            <w:tcW w:w="300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造价控制3分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2.6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2.6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1.8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4.</w:t>
            </w:r>
          </w:p>
        </w:tc>
        <w:tc>
          <w:tcPr>
            <w:tcW w:w="300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安全措施3分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1.9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5.</w:t>
            </w:r>
          </w:p>
        </w:tc>
        <w:tc>
          <w:tcPr>
            <w:tcW w:w="300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旁站监理措施2分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1.3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1.4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6.</w:t>
            </w:r>
          </w:p>
        </w:tc>
        <w:tc>
          <w:tcPr>
            <w:tcW w:w="300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档案及合同管理2分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1.2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1.4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7.</w:t>
            </w:r>
          </w:p>
        </w:tc>
        <w:tc>
          <w:tcPr>
            <w:tcW w:w="300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工作制度1分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0.8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0.6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0.6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0.6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8.</w:t>
            </w:r>
          </w:p>
        </w:tc>
        <w:tc>
          <w:tcPr>
            <w:tcW w:w="300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组织协调及合理化建议2分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1.3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1.4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0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小计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16.4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15.6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12.5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15.4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0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技术标平均得分</w:t>
            </w:r>
          </w:p>
        </w:tc>
        <w:tc>
          <w:tcPr>
            <w:tcW w:w="511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15.66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商务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标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0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监理取费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14.71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14.71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14.71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14.71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14.71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</w:t>
            </w:r>
          </w:p>
        </w:tc>
        <w:tc>
          <w:tcPr>
            <w:tcW w:w="300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监理企业业绩 20分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</w:t>
            </w:r>
          </w:p>
        </w:tc>
        <w:tc>
          <w:tcPr>
            <w:tcW w:w="300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监理企业荣誉 8分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3.</w:t>
            </w:r>
          </w:p>
        </w:tc>
        <w:tc>
          <w:tcPr>
            <w:tcW w:w="300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总监理工程师业绩 20分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4.</w:t>
            </w:r>
          </w:p>
        </w:tc>
        <w:tc>
          <w:tcPr>
            <w:tcW w:w="300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总监理工程师荣誉 5分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5.</w:t>
            </w:r>
          </w:p>
        </w:tc>
        <w:tc>
          <w:tcPr>
            <w:tcW w:w="300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项目监理机构人员配备7分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6.</w:t>
            </w:r>
          </w:p>
        </w:tc>
        <w:tc>
          <w:tcPr>
            <w:tcW w:w="300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服务承诺5分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0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小计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65.71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65.71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64.71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65.71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65.71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0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商务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标平均得分</w:t>
            </w:r>
          </w:p>
        </w:tc>
        <w:tc>
          <w:tcPr>
            <w:tcW w:w="511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65.51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0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最终得分</w:t>
            </w:r>
          </w:p>
        </w:tc>
        <w:tc>
          <w:tcPr>
            <w:tcW w:w="511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81.17</w:t>
            </w:r>
          </w:p>
        </w:tc>
      </w:tr>
    </w:tbl>
    <w:p>
      <w:pPr>
        <w:autoSpaceDE w:val="0"/>
        <w:autoSpaceDN w:val="0"/>
        <w:adjustRightInd w:val="0"/>
        <w:spacing w:line="540" w:lineRule="exact"/>
        <w:rPr>
          <w:rFonts w:hint="eastAsia" w:asciiTheme="minorEastAsia" w:hAnsiTheme="minorEastAsia" w:eastAsiaTheme="minorEastAsia" w:cstheme="minorEastAsia"/>
          <w:b/>
          <w:color w:val="000000"/>
          <w:spacing w:val="15"/>
          <w:kern w:val="0"/>
          <w:sz w:val="30"/>
          <w:szCs w:val="30"/>
        </w:rPr>
      </w:pPr>
    </w:p>
    <w:tbl>
      <w:tblPr>
        <w:tblStyle w:val="9"/>
        <w:tblW w:w="9114" w:type="dxa"/>
        <w:jc w:val="center"/>
        <w:tblInd w:w="-3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456"/>
        <w:gridCol w:w="3007"/>
        <w:gridCol w:w="1118"/>
        <w:gridCol w:w="897"/>
        <w:gridCol w:w="1011"/>
        <w:gridCol w:w="962"/>
        <w:gridCol w:w="11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0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中标候选人</w:t>
            </w:r>
          </w:p>
        </w:tc>
        <w:tc>
          <w:tcPr>
            <w:tcW w:w="511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河南昊之伟建设工程管理有限公司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0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评审委员会成员评审内容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评委1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评委2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评委3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评委4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技术标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</w:t>
            </w:r>
          </w:p>
        </w:tc>
        <w:tc>
          <w:tcPr>
            <w:tcW w:w="300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质量控制5分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4.3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3.6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3.1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</w:t>
            </w:r>
          </w:p>
        </w:tc>
        <w:tc>
          <w:tcPr>
            <w:tcW w:w="300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进度控制2分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1.3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3.</w:t>
            </w:r>
          </w:p>
        </w:tc>
        <w:tc>
          <w:tcPr>
            <w:tcW w:w="300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造价控制3分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2.6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1.9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2.4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4.</w:t>
            </w:r>
          </w:p>
        </w:tc>
        <w:tc>
          <w:tcPr>
            <w:tcW w:w="300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安全措施3分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1.8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2.4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5.</w:t>
            </w:r>
          </w:p>
        </w:tc>
        <w:tc>
          <w:tcPr>
            <w:tcW w:w="300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旁站监理措施2分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1.2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6.</w:t>
            </w:r>
          </w:p>
        </w:tc>
        <w:tc>
          <w:tcPr>
            <w:tcW w:w="300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档案及合同管理2分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1.3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7.</w:t>
            </w:r>
          </w:p>
        </w:tc>
        <w:tc>
          <w:tcPr>
            <w:tcW w:w="300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工作制度1分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0.8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0.6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0.7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0.6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8.</w:t>
            </w:r>
          </w:p>
        </w:tc>
        <w:tc>
          <w:tcPr>
            <w:tcW w:w="300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组织协调及合理化建议2分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1.2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0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小计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16.2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15.4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12.5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16.6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0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技术标平均得分</w:t>
            </w:r>
          </w:p>
        </w:tc>
        <w:tc>
          <w:tcPr>
            <w:tcW w:w="511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15.54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商务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标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0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监理取费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14.98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14.98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14.98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14.98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14.98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</w:t>
            </w:r>
          </w:p>
        </w:tc>
        <w:tc>
          <w:tcPr>
            <w:tcW w:w="300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监理企业业绩 20分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</w:t>
            </w:r>
          </w:p>
        </w:tc>
        <w:tc>
          <w:tcPr>
            <w:tcW w:w="300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监理企业荣誉 8分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3.</w:t>
            </w:r>
          </w:p>
        </w:tc>
        <w:tc>
          <w:tcPr>
            <w:tcW w:w="300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总监理工程师业绩 20分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4.</w:t>
            </w:r>
          </w:p>
        </w:tc>
        <w:tc>
          <w:tcPr>
            <w:tcW w:w="300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总监理工程师荣誉 5分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5.</w:t>
            </w:r>
          </w:p>
        </w:tc>
        <w:tc>
          <w:tcPr>
            <w:tcW w:w="300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项目监理机构人员配备7分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6.</w:t>
            </w:r>
          </w:p>
        </w:tc>
        <w:tc>
          <w:tcPr>
            <w:tcW w:w="300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服务承诺5分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0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小计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47.98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47.98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46.98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47.98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47.98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0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商务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标平均得分</w:t>
            </w:r>
          </w:p>
        </w:tc>
        <w:tc>
          <w:tcPr>
            <w:tcW w:w="511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47.78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0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最终得分</w:t>
            </w:r>
          </w:p>
        </w:tc>
        <w:tc>
          <w:tcPr>
            <w:tcW w:w="511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63.32</w:t>
            </w:r>
          </w:p>
        </w:tc>
      </w:tr>
    </w:tbl>
    <w:p>
      <w:pPr>
        <w:autoSpaceDE w:val="0"/>
        <w:autoSpaceDN w:val="0"/>
        <w:adjustRightInd w:val="0"/>
        <w:spacing w:line="540" w:lineRule="exact"/>
        <w:rPr>
          <w:rFonts w:hint="eastAsia" w:asciiTheme="minorEastAsia" w:hAnsiTheme="minorEastAsia" w:eastAsiaTheme="minorEastAsia" w:cstheme="minorEastAsia"/>
          <w:b/>
          <w:color w:val="000000"/>
          <w:spacing w:val="15"/>
          <w:kern w:val="0"/>
          <w:sz w:val="30"/>
          <w:szCs w:val="30"/>
        </w:rPr>
      </w:pPr>
    </w:p>
    <w:tbl>
      <w:tblPr>
        <w:tblStyle w:val="9"/>
        <w:tblW w:w="9114" w:type="dxa"/>
        <w:jc w:val="center"/>
        <w:tblInd w:w="-3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456"/>
        <w:gridCol w:w="3007"/>
        <w:gridCol w:w="1118"/>
        <w:gridCol w:w="897"/>
        <w:gridCol w:w="1011"/>
        <w:gridCol w:w="962"/>
        <w:gridCol w:w="11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0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中标候选人</w:t>
            </w:r>
          </w:p>
        </w:tc>
        <w:tc>
          <w:tcPr>
            <w:tcW w:w="511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许昌市复兴建设工程监理有限公司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0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评审委员会成员评审内容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评委1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评委2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评委3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评委4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技术标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</w:t>
            </w:r>
          </w:p>
        </w:tc>
        <w:tc>
          <w:tcPr>
            <w:tcW w:w="300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质量控制5分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4.2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</w:t>
            </w:r>
          </w:p>
        </w:tc>
        <w:tc>
          <w:tcPr>
            <w:tcW w:w="300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进度控制2分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1.4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1.2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1.2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3.</w:t>
            </w:r>
          </w:p>
        </w:tc>
        <w:tc>
          <w:tcPr>
            <w:tcW w:w="300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造价控制3分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1.8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1.8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4.</w:t>
            </w:r>
          </w:p>
        </w:tc>
        <w:tc>
          <w:tcPr>
            <w:tcW w:w="300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安全措施3分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2.4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1.9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1.8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5.</w:t>
            </w:r>
          </w:p>
        </w:tc>
        <w:tc>
          <w:tcPr>
            <w:tcW w:w="300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旁站监理措施2分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1.4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1.3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1.3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1.2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6.</w:t>
            </w:r>
          </w:p>
        </w:tc>
        <w:tc>
          <w:tcPr>
            <w:tcW w:w="300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档案及合同管理2分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1.4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1.2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1.2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1.2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7.</w:t>
            </w:r>
          </w:p>
        </w:tc>
        <w:tc>
          <w:tcPr>
            <w:tcW w:w="300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工作制度1分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0.7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0.6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0.6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0.6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8.</w:t>
            </w:r>
          </w:p>
        </w:tc>
        <w:tc>
          <w:tcPr>
            <w:tcW w:w="300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组织协调及合理化建议2分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1.3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1.3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1.2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0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小计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15.5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13.0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12.3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12.8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0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技术标平均得分</w:t>
            </w:r>
          </w:p>
        </w:tc>
        <w:tc>
          <w:tcPr>
            <w:tcW w:w="511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13.72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商务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标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0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监理取费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14.89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14.89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14.89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14.89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14.89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</w:t>
            </w:r>
          </w:p>
        </w:tc>
        <w:tc>
          <w:tcPr>
            <w:tcW w:w="300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监理企业业绩 20分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</w:t>
            </w:r>
          </w:p>
        </w:tc>
        <w:tc>
          <w:tcPr>
            <w:tcW w:w="300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监理企业荣誉 8分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3.</w:t>
            </w:r>
          </w:p>
        </w:tc>
        <w:tc>
          <w:tcPr>
            <w:tcW w:w="300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总监理工程师业绩 20分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4.</w:t>
            </w:r>
          </w:p>
        </w:tc>
        <w:tc>
          <w:tcPr>
            <w:tcW w:w="300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总监理工程师荣誉 5分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5.</w:t>
            </w:r>
          </w:p>
        </w:tc>
        <w:tc>
          <w:tcPr>
            <w:tcW w:w="300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项目监理机构人员配备7分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6.</w:t>
            </w:r>
          </w:p>
        </w:tc>
        <w:tc>
          <w:tcPr>
            <w:tcW w:w="300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服务承诺5分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0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小计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47.89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47.39</w:t>
            </w:r>
          </w:p>
        </w:tc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46.89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47.89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47.89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0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商务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标平均得分</w:t>
            </w:r>
          </w:p>
        </w:tc>
        <w:tc>
          <w:tcPr>
            <w:tcW w:w="511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47.59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0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最终得分</w:t>
            </w:r>
          </w:p>
        </w:tc>
        <w:tc>
          <w:tcPr>
            <w:tcW w:w="511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61.31</w:t>
            </w:r>
          </w:p>
        </w:tc>
      </w:tr>
    </w:tbl>
    <w:p>
      <w:pPr>
        <w:spacing w:line="312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七、推荐的中标候选人情况</w:t>
      </w:r>
    </w:p>
    <w:p>
      <w:pPr>
        <w:spacing w:line="312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（一）推荐的中标候选人名单：</w:t>
      </w:r>
    </w:p>
    <w:p>
      <w:pPr>
        <w:autoSpaceDE w:val="0"/>
        <w:autoSpaceDN w:val="0"/>
        <w:adjustRightInd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000000"/>
          <w:spacing w:val="15"/>
          <w:kern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15"/>
          <w:kern w:val="0"/>
          <w:szCs w:val="21"/>
          <w:lang w:val="en-US" w:eastAsia="zh-CN"/>
        </w:rPr>
        <w:t>施工标段：</w:t>
      </w:r>
    </w:p>
    <w:p>
      <w:pPr>
        <w:autoSpaceDE w:val="0"/>
        <w:autoSpaceDN w:val="0"/>
        <w:adjustRightInd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000000"/>
          <w:spacing w:val="15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15"/>
          <w:kern w:val="0"/>
          <w:szCs w:val="21"/>
          <w:lang w:val="zh-CN"/>
        </w:rPr>
        <w:t>第一中标候选人：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15"/>
          <w:kern w:val="0"/>
          <w:szCs w:val="21"/>
          <w:lang w:val="zh-CN" w:eastAsia="zh-CN"/>
        </w:rPr>
        <w:t>禹州市市政工程有限公司</w:t>
      </w:r>
      <w:r>
        <w:rPr>
          <w:rFonts w:hint="eastAsia" w:asciiTheme="minorEastAsia" w:hAnsiTheme="minorEastAsia" w:eastAsiaTheme="minorEastAsia" w:cstheme="minorEastAsia"/>
        </w:rPr>
        <w:t xml:space="preserve">  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>投标报价：</w:t>
      </w:r>
      <w:r>
        <w:rPr>
          <w:rFonts w:hint="eastAsia" w:asciiTheme="minorEastAsia" w:hAnsiTheme="minorEastAsia" w:eastAsiaTheme="minorEastAsia" w:cstheme="minorEastAsia"/>
          <w:kern w:val="0"/>
          <w:szCs w:val="21"/>
          <w:lang w:val="en-US" w:eastAsia="zh-CN" w:bidi="ar"/>
        </w:rPr>
        <w:t>4222156.96</w:t>
      </w:r>
      <w:r>
        <w:rPr>
          <w:rFonts w:hint="eastAsia" w:asciiTheme="minorEastAsia" w:hAnsiTheme="minorEastAsia" w:eastAsiaTheme="minorEastAsia" w:cstheme="minorEastAsia"/>
          <w:kern w:val="0"/>
          <w:szCs w:val="21"/>
          <w:lang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 xml:space="preserve">元   大写： 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val="en-US" w:eastAsia="zh-CN" w:bidi="ar"/>
        </w:rPr>
        <w:t>肆佰贰拾贰万贰仟壹佰伍拾陆元玖角陆分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 xml:space="preserve">    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</w:pP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>工期：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val="en-US" w:eastAsia="zh-CN" w:bidi="ar"/>
        </w:rPr>
        <w:t>120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 xml:space="preserve">日历天         质量标准：合格 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</w:pP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>项目经理：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val="en-US" w:eastAsia="zh-CN" w:bidi="ar"/>
        </w:rPr>
        <w:t>陈慧晓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 xml:space="preserve"> 证书名称：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val="en-US" w:eastAsia="zh-CN" w:bidi="ar"/>
        </w:rPr>
        <w:t>贰级注册建造师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 xml:space="preserve"> 编号：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val="en-US" w:eastAsia="zh-CN" w:bidi="ar"/>
        </w:rPr>
        <w:t>豫2411080910960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 xml:space="preserve">   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</w:pP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>企业资质：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val="en-US" w:eastAsia="zh-CN" w:bidi="ar"/>
        </w:rPr>
        <w:t>市政工程总承包贰级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>，满足招标文件要求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kern w:val="0"/>
          <w:szCs w:val="21"/>
          <w:shd w:val="clear" w:color="auto" w:fill="FFFFFF"/>
          <w:lang w:bidi="ar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Cs w:val="21"/>
          <w:shd w:val="clear" w:color="auto" w:fill="FFFFFF"/>
          <w:lang w:val="zh-CN" w:bidi="ar"/>
        </w:rPr>
        <w:t>投标文件中填报的单位项目业绩名称</w:t>
      </w:r>
      <w:r>
        <w:rPr>
          <w:rFonts w:hint="eastAsia" w:asciiTheme="minorEastAsia" w:hAnsiTheme="minorEastAsia" w:eastAsiaTheme="minorEastAsia" w:cstheme="minorEastAsia"/>
          <w:b/>
          <w:kern w:val="0"/>
          <w:szCs w:val="21"/>
          <w:shd w:val="clear" w:color="auto" w:fill="FFFFFF"/>
          <w:lang w:bidi="ar"/>
        </w:rPr>
        <w:t>：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业绩一名称：禹州市学院路道路工程（学府西路—轩辕大道）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工程地点：禹州市学院路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 xml:space="preserve">开竣工时间: 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2017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年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5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月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29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日-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2018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年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9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月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3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日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业绩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bidi="ar"/>
        </w:rPr>
        <w:t>二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名称：禹州市颍河大街道路升级改造工程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工程地点：禹州市颍河大街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 xml:space="preserve">开竣工时间: 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bidi="ar"/>
        </w:rPr>
        <w:t xml:space="preserve"> 2017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年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bidi="ar"/>
        </w:rPr>
        <w:t>12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月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bidi="ar"/>
        </w:rPr>
        <w:t>8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日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 xml:space="preserve">- 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2018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年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3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月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7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日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kern w:val="0"/>
          <w:szCs w:val="21"/>
          <w:shd w:val="clear" w:color="auto" w:fill="FFFFFF"/>
          <w:lang w:bidi="ar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Cs w:val="21"/>
          <w:shd w:val="clear" w:color="auto" w:fill="FFFFFF"/>
          <w:lang w:val="zh-CN" w:bidi="ar"/>
        </w:rPr>
        <w:t>投标文件中填报的</w:t>
      </w:r>
      <w:r>
        <w:rPr>
          <w:rFonts w:hint="eastAsia" w:asciiTheme="minorEastAsia" w:hAnsiTheme="minorEastAsia" w:eastAsiaTheme="minorEastAsia" w:cstheme="minorEastAsia"/>
          <w:b/>
          <w:kern w:val="0"/>
          <w:szCs w:val="21"/>
          <w:shd w:val="clear" w:color="auto" w:fill="FFFFFF"/>
          <w:lang w:bidi="ar"/>
        </w:rPr>
        <w:t>项目经理</w:t>
      </w:r>
      <w:r>
        <w:rPr>
          <w:rFonts w:hint="eastAsia" w:asciiTheme="minorEastAsia" w:hAnsiTheme="minorEastAsia" w:eastAsiaTheme="minorEastAsia" w:cstheme="minorEastAsia"/>
          <w:b/>
          <w:kern w:val="0"/>
          <w:szCs w:val="21"/>
          <w:shd w:val="clear" w:color="auto" w:fill="FFFFFF"/>
          <w:lang w:val="zh-CN" w:bidi="ar"/>
        </w:rPr>
        <w:t>业绩名称</w:t>
      </w:r>
      <w:r>
        <w:rPr>
          <w:rFonts w:hint="eastAsia" w:asciiTheme="minorEastAsia" w:hAnsiTheme="minorEastAsia" w:eastAsiaTheme="minorEastAsia" w:cstheme="minorEastAsia"/>
          <w:b/>
          <w:kern w:val="0"/>
          <w:szCs w:val="21"/>
          <w:shd w:val="clear" w:color="auto" w:fill="FFFFFF"/>
          <w:lang w:bidi="ar"/>
        </w:rPr>
        <w:t>：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业绩一名称：禹州市湖滨路道路工程（颍北大道—西环路）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工程地点：禹州市西区高中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 xml:space="preserve">开竣工时间: 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2016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年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4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月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29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日-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2016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年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10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月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31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日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spacing w:val="15"/>
          <w:kern w:val="0"/>
          <w:szCs w:val="21"/>
          <w:lang w:val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15"/>
          <w:kern w:val="0"/>
          <w:szCs w:val="21"/>
          <w:lang w:val="zh-CN"/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15"/>
          <w:kern w:val="0"/>
          <w:szCs w:val="21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15"/>
          <w:kern w:val="0"/>
          <w:szCs w:val="21"/>
          <w:lang w:val="zh-CN"/>
        </w:rPr>
        <w:t>中标候选人：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15"/>
          <w:kern w:val="0"/>
          <w:szCs w:val="21"/>
          <w:lang w:val="zh-CN" w:eastAsia="zh-CN"/>
        </w:rPr>
        <w:t>河南地远建筑工程有限公司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>投标报价：</w:t>
      </w:r>
      <w:r>
        <w:rPr>
          <w:rFonts w:hint="eastAsia" w:asciiTheme="minorEastAsia" w:hAnsiTheme="minorEastAsia" w:eastAsiaTheme="minorEastAsia" w:cstheme="minorEastAsia"/>
          <w:kern w:val="0"/>
          <w:szCs w:val="21"/>
          <w:lang w:val="en-US" w:eastAsia="zh-CN" w:bidi="ar"/>
        </w:rPr>
        <w:t>4419280.13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>元   大写：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val="en-US" w:eastAsia="zh-CN" w:bidi="ar"/>
        </w:rPr>
        <w:t>肆佰肆拾壹万玖仟贰佰捌拾元壹角叁分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 xml:space="preserve">     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</w:pP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>工期：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val="en-US" w:eastAsia="zh-CN" w:bidi="ar"/>
        </w:rPr>
        <w:t>120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 xml:space="preserve">日历天         质量标准：合格 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</w:pP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>项目经理：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val="en-US" w:eastAsia="zh-CN" w:bidi="ar"/>
        </w:rPr>
        <w:t xml:space="preserve">毕晶民 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>证书名称：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val="en-US" w:eastAsia="zh-CN" w:bidi="ar"/>
        </w:rPr>
        <w:t>贰级注册建造师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 xml:space="preserve"> 编号：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val="en-US" w:eastAsia="zh-CN" w:bidi="ar"/>
        </w:rPr>
        <w:t>豫241141560349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 xml:space="preserve">   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</w:pP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>企业资质：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val="en-US" w:eastAsia="zh-CN" w:bidi="ar"/>
        </w:rPr>
        <w:t>市政工程总承包贰级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>，满足招标文件要求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kern w:val="0"/>
          <w:szCs w:val="21"/>
          <w:shd w:val="clear" w:color="auto" w:fill="FFFFFF"/>
          <w:lang w:bidi="ar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Cs w:val="21"/>
          <w:shd w:val="clear" w:color="auto" w:fill="FFFFFF"/>
          <w:lang w:val="zh-CN" w:bidi="ar"/>
        </w:rPr>
        <w:t>投标文件中填报的单位项目业绩名称</w:t>
      </w:r>
      <w:r>
        <w:rPr>
          <w:rFonts w:hint="eastAsia" w:asciiTheme="minorEastAsia" w:hAnsiTheme="minorEastAsia" w:eastAsiaTheme="minorEastAsia" w:cstheme="minorEastAsia"/>
          <w:b/>
          <w:kern w:val="0"/>
          <w:szCs w:val="21"/>
          <w:shd w:val="clear" w:color="auto" w:fill="FFFFFF"/>
          <w:lang w:bidi="ar"/>
        </w:rPr>
        <w:t>：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业绩一名称：鄢陵县2016年城区市政道路维修工程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工程地点：鄢陵县县城区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 xml:space="preserve">开竣工时间: 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2016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年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6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月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18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 xml:space="preserve">日- 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2016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年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8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月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8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日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业绩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bidi="ar"/>
        </w:rPr>
        <w:t>二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名称：羊山新区新三路（K0+035—K0+763.26）道路工程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工程地点：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信阳市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羊山新区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开竣工时间: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2016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年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4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月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25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日-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2016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年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7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月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25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日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kern w:val="0"/>
          <w:szCs w:val="21"/>
          <w:shd w:val="clear" w:color="auto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Cs w:val="21"/>
          <w:shd w:val="clear" w:color="auto" w:fill="FFFFFF"/>
          <w:lang w:val="zh-CN" w:bidi="ar"/>
        </w:rPr>
        <w:t>投标文件中填报的</w:t>
      </w:r>
      <w:r>
        <w:rPr>
          <w:rFonts w:hint="eastAsia" w:asciiTheme="minorEastAsia" w:hAnsiTheme="minorEastAsia" w:eastAsiaTheme="minorEastAsia" w:cstheme="minorEastAsia"/>
          <w:b/>
          <w:kern w:val="0"/>
          <w:szCs w:val="21"/>
          <w:shd w:val="clear" w:color="auto" w:fill="FFFFFF"/>
          <w:lang w:bidi="ar"/>
        </w:rPr>
        <w:t>项目经理</w:t>
      </w:r>
      <w:r>
        <w:rPr>
          <w:rFonts w:hint="eastAsia" w:asciiTheme="minorEastAsia" w:hAnsiTheme="minorEastAsia" w:eastAsiaTheme="minorEastAsia" w:cstheme="minorEastAsia"/>
          <w:b/>
          <w:kern w:val="0"/>
          <w:szCs w:val="21"/>
          <w:shd w:val="clear" w:color="auto" w:fill="FFFFFF"/>
          <w:lang w:val="zh-CN" w:bidi="ar"/>
        </w:rPr>
        <w:t>业绩名称</w:t>
      </w:r>
      <w:r>
        <w:rPr>
          <w:rFonts w:hint="eastAsia" w:asciiTheme="minorEastAsia" w:hAnsiTheme="minorEastAsia" w:eastAsiaTheme="minorEastAsia" w:cstheme="minorEastAsia"/>
          <w:b/>
          <w:kern w:val="0"/>
          <w:szCs w:val="21"/>
          <w:shd w:val="clear" w:color="auto" w:fill="FFFFFF"/>
          <w:lang w:bidi="ar"/>
        </w:rPr>
        <w:t>：</w:t>
      </w:r>
      <w:r>
        <w:rPr>
          <w:rFonts w:hint="eastAsia" w:asciiTheme="minorEastAsia" w:hAnsiTheme="minorEastAsia" w:eastAsiaTheme="minorEastAsia" w:cstheme="minorEastAsia"/>
          <w:b/>
          <w:kern w:val="0"/>
          <w:szCs w:val="21"/>
          <w:shd w:val="clear" w:color="auto" w:fill="FFFFFF"/>
          <w:lang w:val="en-US" w:eastAsia="zh-CN" w:bidi="ar"/>
        </w:rPr>
        <w:t>无</w:t>
      </w:r>
    </w:p>
    <w:p>
      <w:pPr>
        <w:autoSpaceDE w:val="0"/>
        <w:autoSpaceDN w:val="0"/>
        <w:adjustRightInd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000000"/>
          <w:spacing w:val="15"/>
          <w:kern w:val="0"/>
          <w:szCs w:val="21"/>
          <w:lang w:val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15"/>
          <w:kern w:val="0"/>
          <w:szCs w:val="21"/>
          <w:lang w:val="zh-CN"/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15"/>
          <w:kern w:val="0"/>
          <w:szCs w:val="21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15"/>
          <w:kern w:val="0"/>
          <w:szCs w:val="21"/>
          <w:lang w:val="zh-CN"/>
        </w:rPr>
        <w:t>中标候选人：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15"/>
          <w:kern w:val="0"/>
          <w:szCs w:val="21"/>
          <w:lang w:val="zh-CN" w:eastAsia="zh-CN"/>
        </w:rPr>
        <w:t>河南荷惠建筑工程有限公司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>投标报价：</w:t>
      </w:r>
      <w:r>
        <w:rPr>
          <w:rFonts w:hint="eastAsia" w:asciiTheme="minorEastAsia" w:hAnsiTheme="minorEastAsia" w:eastAsiaTheme="minorEastAsia" w:cstheme="minorEastAsia"/>
          <w:kern w:val="0"/>
          <w:szCs w:val="21"/>
          <w:lang w:val="en-US" w:eastAsia="zh-CN" w:bidi="ar"/>
        </w:rPr>
        <w:t>4430203.93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>元   大写：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val="en-US" w:eastAsia="zh-CN" w:bidi="ar"/>
        </w:rPr>
        <w:t>肆佰肆拾叁万零贰佰零叁元玖角叁分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 xml:space="preserve">     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</w:pP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>工期：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val="en-US" w:eastAsia="zh-CN" w:bidi="ar"/>
        </w:rPr>
        <w:t>120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 xml:space="preserve">日历天         质量标准：合格 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</w:pP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>项目经理：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val="en-US" w:eastAsia="zh-CN" w:bidi="ar"/>
        </w:rPr>
        <w:t>张鹏飞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 xml:space="preserve"> 证书名称：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val="en-US" w:eastAsia="zh-CN" w:bidi="ar"/>
        </w:rPr>
        <w:t>贰级注册建造师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 xml:space="preserve"> 编号：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val="en-US" w:eastAsia="zh-CN" w:bidi="ar"/>
        </w:rPr>
        <w:t>豫241161692982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 xml:space="preserve">   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</w:pP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>企业资质：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val="en-US" w:eastAsia="zh-CN" w:bidi="ar"/>
        </w:rPr>
        <w:t>市政工程总承包叁级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 xml:space="preserve"> ，满足招标文件要求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kern w:val="0"/>
          <w:szCs w:val="21"/>
          <w:shd w:val="clear" w:color="auto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Cs w:val="21"/>
          <w:shd w:val="clear" w:color="auto" w:fill="FFFFFF"/>
          <w:lang w:val="zh-CN" w:bidi="ar"/>
        </w:rPr>
        <w:t>投标文件中填报的单位项目业绩名称</w:t>
      </w:r>
      <w:r>
        <w:rPr>
          <w:rFonts w:hint="eastAsia" w:asciiTheme="minorEastAsia" w:hAnsiTheme="minorEastAsia" w:eastAsiaTheme="minorEastAsia" w:cstheme="minorEastAsia"/>
          <w:b/>
          <w:kern w:val="0"/>
          <w:szCs w:val="21"/>
          <w:shd w:val="clear" w:color="auto" w:fill="FFFFFF"/>
          <w:lang w:bidi="ar"/>
        </w:rPr>
        <w:t>：</w:t>
      </w:r>
      <w:r>
        <w:rPr>
          <w:rFonts w:hint="eastAsia" w:asciiTheme="minorEastAsia" w:hAnsiTheme="minorEastAsia" w:eastAsiaTheme="minorEastAsia" w:cstheme="minorEastAsia"/>
          <w:b/>
          <w:kern w:val="0"/>
          <w:szCs w:val="21"/>
          <w:shd w:val="clear" w:color="auto" w:fill="FFFFFF"/>
          <w:lang w:val="en-US" w:eastAsia="zh-CN" w:bidi="ar"/>
        </w:rPr>
        <w:t>无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kern w:val="0"/>
          <w:szCs w:val="21"/>
          <w:shd w:val="clear" w:color="auto" w:fill="FFFFFF"/>
          <w:lang w:bidi="ar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Cs w:val="21"/>
          <w:shd w:val="clear" w:color="auto" w:fill="FFFFFF"/>
          <w:lang w:val="zh-CN" w:bidi="ar"/>
        </w:rPr>
        <w:t>投标文件中填报的</w:t>
      </w:r>
      <w:r>
        <w:rPr>
          <w:rFonts w:hint="eastAsia" w:asciiTheme="minorEastAsia" w:hAnsiTheme="minorEastAsia" w:eastAsiaTheme="minorEastAsia" w:cstheme="minorEastAsia"/>
          <w:b/>
          <w:kern w:val="0"/>
          <w:szCs w:val="21"/>
          <w:shd w:val="clear" w:color="auto" w:fill="FFFFFF"/>
          <w:lang w:bidi="ar"/>
        </w:rPr>
        <w:t>项目经理</w:t>
      </w:r>
      <w:r>
        <w:rPr>
          <w:rFonts w:hint="eastAsia" w:asciiTheme="minorEastAsia" w:hAnsiTheme="minorEastAsia" w:eastAsiaTheme="minorEastAsia" w:cstheme="minorEastAsia"/>
          <w:b/>
          <w:kern w:val="0"/>
          <w:szCs w:val="21"/>
          <w:shd w:val="clear" w:color="auto" w:fill="FFFFFF"/>
          <w:lang w:val="zh-CN" w:bidi="ar"/>
        </w:rPr>
        <w:t>业绩名称</w:t>
      </w:r>
      <w:r>
        <w:rPr>
          <w:rFonts w:hint="eastAsia" w:asciiTheme="minorEastAsia" w:hAnsiTheme="minorEastAsia" w:eastAsiaTheme="minorEastAsia" w:cstheme="minorEastAsia"/>
          <w:b/>
          <w:kern w:val="0"/>
          <w:szCs w:val="21"/>
          <w:shd w:val="clear" w:color="auto" w:fill="FFFFFF"/>
          <w:lang w:bidi="ar"/>
        </w:rPr>
        <w:t>：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业绩一名称：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鹿邑县街头游园景观项目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工程地点：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鹿邑县境内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开竣工时间: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2017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年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7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月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26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日-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2018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年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3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月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23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日</w:t>
      </w:r>
    </w:p>
    <w:p>
      <w:pPr>
        <w:autoSpaceDE w:val="0"/>
        <w:autoSpaceDN w:val="0"/>
        <w:adjustRightInd w:val="0"/>
        <w:spacing w:line="360" w:lineRule="auto"/>
        <w:rPr>
          <w:rFonts w:hint="eastAsia" w:asciiTheme="minorEastAsia" w:hAnsiTheme="minorEastAsia" w:eastAsiaTheme="minorEastAsia" w:cstheme="minorEastAsia"/>
          <w:b/>
          <w:bCs w:val="0"/>
          <w:kern w:val="0"/>
          <w:szCs w:val="21"/>
          <w:shd w:val="clear" w:color="auto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Cs w:val="21"/>
          <w:shd w:val="clear" w:color="auto" w:fill="FFFFFF"/>
          <w:lang w:val="en-US" w:eastAsia="zh-CN" w:bidi="ar"/>
        </w:rPr>
        <w:t>监理标段：</w:t>
      </w:r>
    </w:p>
    <w:p>
      <w:pPr>
        <w:autoSpaceDE w:val="0"/>
        <w:autoSpaceDN w:val="0"/>
        <w:adjustRightInd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000000"/>
          <w:spacing w:val="15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15"/>
          <w:kern w:val="0"/>
          <w:szCs w:val="21"/>
          <w:lang w:val="zh-CN"/>
        </w:rPr>
        <w:t>第一中标候选人：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15"/>
          <w:kern w:val="0"/>
          <w:szCs w:val="21"/>
          <w:lang w:val="zh-CN" w:eastAsia="zh-CN"/>
        </w:rPr>
        <w:t>许昌兴程工程管理有限公司</w:t>
      </w:r>
      <w:r>
        <w:rPr>
          <w:rFonts w:hint="eastAsia" w:asciiTheme="minorEastAsia" w:hAnsiTheme="minorEastAsia" w:eastAsiaTheme="minorEastAsia" w:cstheme="minorEastAsia"/>
        </w:rPr>
        <w:t xml:space="preserve">  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>投标报价：</w:t>
      </w:r>
      <w:r>
        <w:rPr>
          <w:rFonts w:hint="eastAsia" w:asciiTheme="minorEastAsia" w:hAnsiTheme="minorEastAsia" w:eastAsiaTheme="minorEastAsia" w:cstheme="minorEastAsia"/>
          <w:kern w:val="0"/>
          <w:szCs w:val="21"/>
          <w:lang w:val="en-US" w:eastAsia="zh-CN" w:bidi="ar"/>
        </w:rPr>
        <w:t>54600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>元   大写：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val="en-US" w:eastAsia="zh-CN" w:bidi="ar"/>
        </w:rPr>
        <w:t>伍万肆仟陆佰元整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 xml:space="preserve">     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</w:pP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>工期：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val="en-US" w:eastAsia="zh-CN" w:bidi="ar"/>
        </w:rPr>
        <w:t>同施工工期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 xml:space="preserve">  质量标准：合格 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</w:pP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val="en-US" w:eastAsia="zh-CN" w:bidi="ar"/>
        </w:rPr>
        <w:t>拟派总监理工程师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>：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val="en-US" w:eastAsia="zh-CN" w:bidi="ar"/>
        </w:rPr>
        <w:t>姚秀红 注册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>证书编号：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val="en-US" w:eastAsia="zh-CN" w:bidi="ar"/>
        </w:rPr>
        <w:t>41006703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 xml:space="preserve">   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</w:pP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>企业资质：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val="en-US" w:eastAsia="zh-CN" w:bidi="ar"/>
        </w:rPr>
        <w:t>市政乙级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>，满足招标文件要求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kern w:val="0"/>
          <w:szCs w:val="21"/>
          <w:shd w:val="clear" w:color="auto" w:fill="FFFFFF"/>
          <w:lang w:bidi="ar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Cs w:val="21"/>
          <w:shd w:val="clear" w:color="auto" w:fill="FFFFFF"/>
          <w:lang w:val="zh-CN" w:bidi="ar"/>
        </w:rPr>
        <w:t>投标文件中填报的单位项目业绩名称</w:t>
      </w:r>
      <w:r>
        <w:rPr>
          <w:rFonts w:hint="eastAsia" w:asciiTheme="minorEastAsia" w:hAnsiTheme="minorEastAsia" w:eastAsiaTheme="minorEastAsia" w:cstheme="minorEastAsia"/>
          <w:b/>
          <w:kern w:val="0"/>
          <w:szCs w:val="21"/>
          <w:shd w:val="clear" w:color="auto" w:fill="FFFFFF"/>
          <w:lang w:bidi="ar"/>
        </w:rPr>
        <w:t>：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业绩一名称：禹州市经二路（祥云大道-开元大道）道路排水工程监理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工程地点：禹州市经二路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 xml:space="preserve">开竣工时间: 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2016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年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12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月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25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 xml:space="preserve">日- 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2017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年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6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月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24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日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业绩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bidi="ar"/>
        </w:rPr>
        <w:t>二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名称：禹州市滨河大道（轩辕路-禹王大道）道路排水工程监理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工程地点：禹州市滨河大道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 xml:space="preserve">开竣工时间: 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2017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年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3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月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18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 xml:space="preserve">日- 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2018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年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6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月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13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日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业绩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三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名称：禹州市学院路道路工程（学府西路-轩辕大道）第2标段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工程地点：禹州市学院路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开竣工时间: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2017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年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5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月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15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日-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2018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年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7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月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2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日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kern w:val="0"/>
          <w:szCs w:val="21"/>
          <w:shd w:val="clear" w:color="auto" w:fill="FFFFFF"/>
          <w:lang w:bidi="ar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Cs w:val="21"/>
          <w:shd w:val="clear" w:color="auto" w:fill="FFFFFF"/>
          <w:lang w:val="zh-CN" w:bidi="ar"/>
        </w:rPr>
        <w:t>投标文件中填报的</w:t>
      </w:r>
      <w:r>
        <w:rPr>
          <w:rFonts w:hint="eastAsia" w:asciiTheme="minorEastAsia" w:hAnsiTheme="minorEastAsia" w:eastAsiaTheme="minorEastAsia" w:cstheme="minorEastAsia"/>
          <w:b/>
          <w:kern w:val="0"/>
          <w:szCs w:val="21"/>
          <w:shd w:val="clear" w:color="auto" w:fill="FFFFFF"/>
          <w:lang w:bidi="ar"/>
        </w:rPr>
        <w:t>项目经理</w:t>
      </w:r>
      <w:r>
        <w:rPr>
          <w:rFonts w:hint="eastAsia" w:asciiTheme="minorEastAsia" w:hAnsiTheme="minorEastAsia" w:eastAsiaTheme="minorEastAsia" w:cstheme="minorEastAsia"/>
          <w:b/>
          <w:kern w:val="0"/>
          <w:szCs w:val="21"/>
          <w:shd w:val="clear" w:color="auto" w:fill="FFFFFF"/>
          <w:lang w:val="zh-CN" w:bidi="ar"/>
        </w:rPr>
        <w:t>业绩名称</w:t>
      </w:r>
      <w:r>
        <w:rPr>
          <w:rFonts w:hint="eastAsia" w:asciiTheme="minorEastAsia" w:hAnsiTheme="minorEastAsia" w:eastAsiaTheme="minorEastAsia" w:cstheme="minorEastAsia"/>
          <w:b/>
          <w:kern w:val="0"/>
          <w:szCs w:val="21"/>
          <w:shd w:val="clear" w:color="auto" w:fill="FFFFFF"/>
          <w:lang w:bidi="ar"/>
        </w:rPr>
        <w:t>：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业绩一名称：禹州市滨河大道（轩辕路-禹王大道）道路排水工程监理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工程地点：禹州市滨河大道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 xml:space="preserve">开竣工时间: 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2017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年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3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月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18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 xml:space="preserve">日- 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2018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年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6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月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13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日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业绩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bidi="ar"/>
        </w:rPr>
        <w:t>二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名称：禹州市学院路道路工程（学府西路-轩辕大道）第2标段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工程地点：禹州市学院路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开竣工时间: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2017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年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5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月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15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日-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2018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年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7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月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2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日</w:t>
      </w:r>
    </w:p>
    <w:p>
      <w:pPr>
        <w:autoSpaceDE w:val="0"/>
        <w:autoSpaceDN w:val="0"/>
        <w:adjustRightInd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000000"/>
          <w:spacing w:val="15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15"/>
          <w:kern w:val="0"/>
          <w:szCs w:val="21"/>
          <w:lang w:val="zh-CN"/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15"/>
          <w:kern w:val="0"/>
          <w:szCs w:val="21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15"/>
          <w:kern w:val="0"/>
          <w:szCs w:val="21"/>
          <w:lang w:val="zh-CN"/>
        </w:rPr>
        <w:t>中标候选人：</w:t>
      </w:r>
      <w:r>
        <w:rPr>
          <w:rFonts w:hint="eastAsia" w:asciiTheme="minorEastAsia" w:hAnsiTheme="minorEastAsia" w:eastAsiaTheme="minorEastAsia" w:cstheme="minorEastAsia"/>
        </w:rPr>
        <w:t xml:space="preserve">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河南昊之伟建设工程管理有限公司</w:t>
      </w:r>
      <w:r>
        <w:rPr>
          <w:rFonts w:hint="eastAsia" w:asciiTheme="minorEastAsia" w:hAnsiTheme="minorEastAsia" w:eastAsiaTheme="minorEastAsia" w:cstheme="minorEastAsia"/>
        </w:rPr>
        <w:t xml:space="preserve"> 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>投标报价：</w:t>
      </w:r>
      <w:r>
        <w:rPr>
          <w:rFonts w:hint="eastAsia" w:asciiTheme="minorEastAsia" w:hAnsiTheme="minorEastAsia" w:eastAsiaTheme="minorEastAsia" w:cstheme="minorEastAsia"/>
          <w:kern w:val="0"/>
          <w:szCs w:val="21"/>
          <w:lang w:val="en-US" w:eastAsia="zh-CN" w:bidi="ar"/>
        </w:rPr>
        <w:t>54900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>元   大写：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val="en-US" w:eastAsia="zh-CN" w:bidi="ar"/>
        </w:rPr>
        <w:t>伍万肆仟玖佰元整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 xml:space="preserve">      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</w:pP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>工期：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val="en-US" w:eastAsia="zh-CN" w:bidi="ar"/>
        </w:rPr>
        <w:t>同施工工期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 xml:space="preserve">  质量标准：合格 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</w:pP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val="en-US" w:eastAsia="zh-CN" w:bidi="ar"/>
        </w:rPr>
        <w:t>拟派总监理工程师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>：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val="en-US" w:eastAsia="zh-CN" w:bidi="ar"/>
        </w:rPr>
        <w:t>赵幸品 注册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>证书编号：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val="en-US" w:eastAsia="zh-CN" w:bidi="ar"/>
        </w:rPr>
        <w:t>41002349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 xml:space="preserve">   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</w:pP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>企业资质：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val="en-US" w:eastAsia="zh-CN" w:bidi="ar"/>
        </w:rPr>
        <w:t>市政甲级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>，满足招标文件要求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kern w:val="0"/>
          <w:szCs w:val="21"/>
          <w:shd w:val="clear" w:color="auto" w:fill="FFFFFF"/>
          <w:lang w:bidi="ar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Cs w:val="21"/>
          <w:shd w:val="clear" w:color="auto" w:fill="FFFFFF"/>
          <w:lang w:val="zh-CN" w:bidi="ar"/>
        </w:rPr>
        <w:t>投标文件中填报的单位项目业绩名称</w:t>
      </w:r>
      <w:r>
        <w:rPr>
          <w:rFonts w:hint="eastAsia" w:asciiTheme="minorEastAsia" w:hAnsiTheme="minorEastAsia" w:eastAsiaTheme="minorEastAsia" w:cstheme="minorEastAsia"/>
          <w:b/>
          <w:kern w:val="0"/>
          <w:szCs w:val="21"/>
          <w:shd w:val="clear" w:color="auto" w:fill="FFFFFF"/>
          <w:lang w:bidi="ar"/>
        </w:rPr>
        <w:t>：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业绩一名称：襄城县文化路西延道路工程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工程地点：襄城县文化路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 xml:space="preserve">开竣工时间: 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2016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年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12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月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25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 xml:space="preserve">日- 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2017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年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6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月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24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日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业绩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bidi="ar"/>
        </w:rPr>
        <w:t>二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名称：漯河市城乡一体化示范区沙河沿岸综合整治PPP 项目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工程地点：漯河市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境内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 xml:space="preserve">开竣工时间: 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年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月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 xml:space="preserve">日- 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年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月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日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kern w:val="0"/>
          <w:szCs w:val="21"/>
          <w:shd w:val="clear" w:color="auto" w:fill="FFFFFF"/>
          <w:lang w:bidi="ar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Cs w:val="21"/>
          <w:shd w:val="clear" w:color="auto" w:fill="FFFFFF"/>
          <w:lang w:val="zh-CN" w:bidi="ar"/>
        </w:rPr>
        <w:t>投标文件中填报的</w:t>
      </w:r>
      <w:r>
        <w:rPr>
          <w:rFonts w:hint="eastAsia" w:asciiTheme="minorEastAsia" w:hAnsiTheme="minorEastAsia" w:eastAsiaTheme="minorEastAsia" w:cstheme="minorEastAsia"/>
          <w:b/>
          <w:kern w:val="0"/>
          <w:szCs w:val="21"/>
          <w:shd w:val="clear" w:color="auto" w:fill="FFFFFF"/>
          <w:lang w:bidi="ar"/>
        </w:rPr>
        <w:t>项目经理</w:t>
      </w:r>
      <w:r>
        <w:rPr>
          <w:rFonts w:hint="eastAsia" w:asciiTheme="minorEastAsia" w:hAnsiTheme="minorEastAsia" w:eastAsiaTheme="minorEastAsia" w:cstheme="minorEastAsia"/>
          <w:b/>
          <w:kern w:val="0"/>
          <w:szCs w:val="21"/>
          <w:shd w:val="clear" w:color="auto" w:fill="FFFFFF"/>
          <w:lang w:val="zh-CN" w:bidi="ar"/>
        </w:rPr>
        <w:t>业绩名称</w:t>
      </w:r>
      <w:r>
        <w:rPr>
          <w:rFonts w:hint="eastAsia" w:asciiTheme="minorEastAsia" w:hAnsiTheme="minorEastAsia" w:eastAsiaTheme="minorEastAsia" w:cstheme="minorEastAsia"/>
          <w:b/>
          <w:kern w:val="0"/>
          <w:szCs w:val="21"/>
          <w:shd w:val="clear" w:color="auto" w:fill="FFFFFF"/>
          <w:lang w:bidi="ar"/>
        </w:rPr>
        <w:t>：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业绩一名称：襄城县文化路西延道路工程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工程地点：襄城县文化路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 xml:space="preserve">开竣工时间: 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2016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年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12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月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25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 xml:space="preserve">日- 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2017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年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6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月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24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日</w:t>
      </w:r>
    </w:p>
    <w:p>
      <w:pPr>
        <w:autoSpaceDE w:val="0"/>
        <w:autoSpaceDN w:val="0"/>
        <w:adjustRightInd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000000"/>
          <w:spacing w:val="15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15"/>
          <w:kern w:val="0"/>
          <w:szCs w:val="21"/>
          <w:lang w:val="zh-CN"/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15"/>
          <w:kern w:val="0"/>
          <w:szCs w:val="21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15"/>
          <w:kern w:val="0"/>
          <w:szCs w:val="21"/>
          <w:lang w:val="zh-CN"/>
        </w:rPr>
        <w:t>中标候选人：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15"/>
          <w:kern w:val="0"/>
          <w:szCs w:val="21"/>
          <w:lang w:val="zh-CN" w:eastAsia="zh-CN"/>
        </w:rPr>
        <w:t>许昌市复兴建设工程监理有限公司</w:t>
      </w:r>
      <w:r>
        <w:rPr>
          <w:rFonts w:hint="eastAsia" w:asciiTheme="minorEastAsia" w:hAnsiTheme="minorEastAsia" w:eastAsiaTheme="minorEastAsia" w:cstheme="minorEastAsia"/>
        </w:rPr>
        <w:t xml:space="preserve">  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>投标报价：</w:t>
      </w:r>
      <w:r>
        <w:rPr>
          <w:rFonts w:hint="eastAsia" w:asciiTheme="minorEastAsia" w:hAnsiTheme="minorEastAsia" w:eastAsiaTheme="minorEastAsia" w:cstheme="minorEastAsia"/>
          <w:kern w:val="0"/>
          <w:szCs w:val="21"/>
          <w:lang w:val="en-US" w:eastAsia="zh-CN" w:bidi="ar"/>
        </w:rPr>
        <w:t>54800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>元   大写：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val="en-US" w:eastAsia="zh-CN" w:bidi="ar"/>
        </w:rPr>
        <w:t>伍万肆仟捌佰元整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 xml:space="preserve">     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</w:pP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>工期：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val="en-US" w:eastAsia="zh-CN" w:bidi="ar"/>
        </w:rPr>
        <w:t>同施工工期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 xml:space="preserve"> 质量标准：合格 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</w:pP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val="en-US" w:eastAsia="zh-CN" w:bidi="ar"/>
        </w:rPr>
        <w:t>拟派总监理工程师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>：庞永杰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val="en-US" w:eastAsia="zh-CN" w:bidi="ar"/>
        </w:rPr>
        <w:t xml:space="preserve"> 注册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>证书编号：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val="en-US" w:eastAsia="zh-CN" w:bidi="ar"/>
        </w:rPr>
        <w:t>41007044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 xml:space="preserve">   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</w:pP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>企业资质：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val="en-US" w:eastAsia="zh-CN" w:bidi="ar"/>
        </w:rPr>
        <w:t>市政乙级</w:t>
      </w: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  <w:lang w:bidi="ar"/>
        </w:rPr>
        <w:t xml:space="preserve"> ，满足招标文件要求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kern w:val="0"/>
          <w:szCs w:val="21"/>
          <w:shd w:val="clear" w:color="auto" w:fill="FFFFFF"/>
          <w:lang w:bidi="ar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Cs w:val="21"/>
          <w:shd w:val="clear" w:color="auto" w:fill="FFFFFF"/>
          <w:lang w:val="zh-CN" w:bidi="ar"/>
        </w:rPr>
        <w:t>投标文件中填报的单位项目业绩名称</w:t>
      </w:r>
      <w:r>
        <w:rPr>
          <w:rFonts w:hint="eastAsia" w:asciiTheme="minorEastAsia" w:hAnsiTheme="minorEastAsia" w:eastAsiaTheme="minorEastAsia" w:cstheme="minorEastAsia"/>
          <w:b/>
          <w:kern w:val="0"/>
          <w:szCs w:val="21"/>
          <w:shd w:val="clear" w:color="auto" w:fill="FFFFFF"/>
          <w:lang w:bidi="ar"/>
        </w:rPr>
        <w:t>：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业绩一名称：魏都区仓库路（祥祐家园-开发区界）、双河路（许由路-宝源路）城市道路工程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工程地点：魏都区仓库路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 xml:space="preserve">开竣工时间: 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2017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年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7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月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 xml:space="preserve">日- 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年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月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日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业绩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bidi="ar"/>
        </w:rPr>
        <w:t>二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名称：建安大道西段（文峰路-劳动路）综合提升改造工程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工程地点：建安大道西段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 xml:space="preserve">开竣工时间: 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2017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年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1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月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 xml:space="preserve">日- 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2017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年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7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月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日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业绩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三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名称：禹州市吕祖路道路、排水工程二标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段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工程地点：禹州市吕祖路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 xml:space="preserve">开竣工时间: 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2017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年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6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月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 xml:space="preserve">日- 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2018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年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1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月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日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kern w:val="0"/>
          <w:szCs w:val="21"/>
          <w:shd w:val="clear" w:color="auto" w:fill="FFFFFF"/>
          <w:lang w:bidi="ar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Cs w:val="21"/>
          <w:shd w:val="clear" w:color="auto" w:fill="FFFFFF"/>
          <w:lang w:val="zh-CN" w:bidi="ar"/>
        </w:rPr>
        <w:t>投标文件中填报的</w:t>
      </w:r>
      <w:r>
        <w:rPr>
          <w:rFonts w:hint="eastAsia" w:asciiTheme="minorEastAsia" w:hAnsiTheme="minorEastAsia" w:eastAsiaTheme="minorEastAsia" w:cstheme="minorEastAsia"/>
          <w:b/>
          <w:kern w:val="0"/>
          <w:szCs w:val="21"/>
          <w:shd w:val="clear" w:color="auto" w:fill="FFFFFF"/>
          <w:lang w:bidi="ar"/>
        </w:rPr>
        <w:t>项目经理</w:t>
      </w:r>
      <w:r>
        <w:rPr>
          <w:rFonts w:hint="eastAsia" w:asciiTheme="minorEastAsia" w:hAnsiTheme="minorEastAsia" w:eastAsiaTheme="minorEastAsia" w:cstheme="minorEastAsia"/>
          <w:b/>
          <w:kern w:val="0"/>
          <w:szCs w:val="21"/>
          <w:shd w:val="clear" w:color="auto" w:fill="FFFFFF"/>
          <w:lang w:val="zh-CN" w:bidi="ar"/>
        </w:rPr>
        <w:t>业绩名称</w:t>
      </w:r>
      <w:r>
        <w:rPr>
          <w:rFonts w:hint="eastAsia" w:asciiTheme="minorEastAsia" w:hAnsiTheme="minorEastAsia" w:eastAsiaTheme="minorEastAsia" w:cstheme="minorEastAsia"/>
          <w:b/>
          <w:kern w:val="0"/>
          <w:szCs w:val="21"/>
          <w:shd w:val="clear" w:color="auto" w:fill="FFFFFF"/>
          <w:lang w:bidi="ar"/>
        </w:rPr>
        <w:t>：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业绩一名称：许昌市丁香路（新兴路-许继大道）道路新建工程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工程地点：许昌市丁香路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 xml:space="preserve">开竣工时间: 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2018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年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7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月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 xml:space="preserve">日- 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2019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年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1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月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日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业绩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bidi="ar"/>
        </w:rPr>
        <w:t>二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名称魏都区仓库路（祥祐家园-开发区界）、双河路（许由路-宝源路）城市道路工程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工程地点：魏都区仓库路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 xml:space="preserve">开竣工时间: 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2017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年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>7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月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 xml:space="preserve">日- 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年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月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shd w:val="clear" w:color="auto" w:fill="FFFFFF"/>
          <w:lang w:val="zh-CN" w:bidi="ar"/>
        </w:rPr>
        <w:t>日</w:t>
      </w:r>
    </w:p>
    <w:p>
      <w:pPr>
        <w:spacing w:line="312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投标文件中填报的单位项目业绩名称：无</w:t>
      </w:r>
    </w:p>
    <w:p>
      <w:pPr>
        <w:spacing w:line="312" w:lineRule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八、澄清、说明、补正事项纪要：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无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九、公示期：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日--201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日 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</w:t>
      </w:r>
    </w:p>
    <w:p>
      <w:pPr>
        <w:pStyle w:val="2"/>
        <w:ind w:firstLine="0" w:firstLineChars="0"/>
        <w:rPr>
          <w:rFonts w:hint="eastAsia" w:asciiTheme="minorEastAsia" w:hAnsiTheme="minorEastAsia" w:eastAsiaTheme="minorEastAsia" w:cstheme="minorEastAsia"/>
          <w:b/>
          <w:bCs/>
          <w:sz w:val="28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2"/>
        </w:rPr>
        <w:t>十、联系方式</w:t>
      </w:r>
    </w:p>
    <w:p>
      <w:pPr>
        <w:pStyle w:val="2"/>
        <w:ind w:firstLine="0" w:firstLineChars="0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</w:rPr>
        <w:t>招标人：禹州市住房和城乡建设局</w:t>
      </w:r>
    </w:p>
    <w:p>
      <w:pPr>
        <w:pStyle w:val="2"/>
        <w:ind w:firstLine="0" w:firstLineChars="0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</w:rPr>
        <w:t>地 址：禹州市禹王大道</w:t>
      </w:r>
    </w:p>
    <w:p>
      <w:pPr>
        <w:pStyle w:val="2"/>
        <w:ind w:firstLine="0" w:firstLineChars="0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</w:rPr>
        <w:t>联系人： 赵女士</w:t>
      </w:r>
    </w:p>
    <w:p>
      <w:pPr>
        <w:pStyle w:val="2"/>
        <w:ind w:firstLine="0" w:firstLineChars="0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</w:rPr>
        <w:t>联系电话：0374-8113131</w:t>
      </w:r>
    </w:p>
    <w:p>
      <w:pPr>
        <w:pStyle w:val="2"/>
        <w:ind w:firstLine="0" w:firstLineChars="0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</w:rPr>
        <w:t>招标代理机构：中建山河建设工程管理有限责任公司</w:t>
      </w:r>
    </w:p>
    <w:p>
      <w:pPr>
        <w:pStyle w:val="2"/>
        <w:ind w:firstLine="0" w:firstLineChars="0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</w:rPr>
        <w:t>联系人：郑先生</w:t>
      </w:r>
    </w:p>
    <w:p>
      <w:pPr>
        <w:pStyle w:val="2"/>
        <w:ind w:firstLine="0" w:firstLineChars="0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</w:rPr>
        <w:t>联系电话：13569917698</w:t>
      </w:r>
    </w:p>
    <w:p>
      <w:pPr>
        <w:pStyle w:val="2"/>
        <w:ind w:firstLine="0" w:firstLineChars="0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</w:rPr>
        <w:t>监督单位：禹州市建设工程招标投标管理办公室</w:t>
      </w:r>
    </w:p>
    <w:p>
      <w:pPr>
        <w:pStyle w:val="2"/>
        <w:ind w:firstLine="0" w:firstLineChars="0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</w:rPr>
        <w:t>联系电话：0374-8111255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</w:rPr>
        <w:t>201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年</w:t>
      </w: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月</w:t>
      </w: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 xml:space="preserve">日 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3QW1FLgBAABXAwAADgAAAAAAAAABACAAAAAeAQAAZHJzL2Uyb0RvYy54bWxQSwUGAAAAAAYABgBZ&#10;AQAAS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CD4BB"/>
    <w:multiLevelType w:val="singleLevel"/>
    <w:tmpl w:val="3A2CD4B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A78E9"/>
    <w:rsid w:val="00000A4E"/>
    <w:rsid w:val="00034F1C"/>
    <w:rsid w:val="00043AEF"/>
    <w:rsid w:val="0004416B"/>
    <w:rsid w:val="000568C7"/>
    <w:rsid w:val="00093B0F"/>
    <w:rsid w:val="000B4625"/>
    <w:rsid w:val="000C0D39"/>
    <w:rsid w:val="000D341E"/>
    <w:rsid w:val="00107329"/>
    <w:rsid w:val="00112DCA"/>
    <w:rsid w:val="0015729D"/>
    <w:rsid w:val="00164317"/>
    <w:rsid w:val="00184BCA"/>
    <w:rsid w:val="001853C7"/>
    <w:rsid w:val="001E5347"/>
    <w:rsid w:val="001E7940"/>
    <w:rsid w:val="00222473"/>
    <w:rsid w:val="00226988"/>
    <w:rsid w:val="00237CD0"/>
    <w:rsid w:val="0026182F"/>
    <w:rsid w:val="002A3361"/>
    <w:rsid w:val="002D44AC"/>
    <w:rsid w:val="002F26A5"/>
    <w:rsid w:val="002F6C36"/>
    <w:rsid w:val="00307EE3"/>
    <w:rsid w:val="00310B8F"/>
    <w:rsid w:val="00311C46"/>
    <w:rsid w:val="004130F0"/>
    <w:rsid w:val="00415CA3"/>
    <w:rsid w:val="00427859"/>
    <w:rsid w:val="004656FC"/>
    <w:rsid w:val="00533BFF"/>
    <w:rsid w:val="0053783C"/>
    <w:rsid w:val="00542AAE"/>
    <w:rsid w:val="005A51BE"/>
    <w:rsid w:val="005A5414"/>
    <w:rsid w:val="005B60F6"/>
    <w:rsid w:val="005C66F2"/>
    <w:rsid w:val="005C7DD3"/>
    <w:rsid w:val="00620204"/>
    <w:rsid w:val="0062262D"/>
    <w:rsid w:val="006472EC"/>
    <w:rsid w:val="006522B4"/>
    <w:rsid w:val="00693060"/>
    <w:rsid w:val="006A1D3F"/>
    <w:rsid w:val="006B3D67"/>
    <w:rsid w:val="006B6BB2"/>
    <w:rsid w:val="006D4F54"/>
    <w:rsid w:val="006E477D"/>
    <w:rsid w:val="006F1D2C"/>
    <w:rsid w:val="006F596B"/>
    <w:rsid w:val="00775B43"/>
    <w:rsid w:val="007B4ACF"/>
    <w:rsid w:val="007C6475"/>
    <w:rsid w:val="007D389C"/>
    <w:rsid w:val="007E0F05"/>
    <w:rsid w:val="00807B6F"/>
    <w:rsid w:val="0082669A"/>
    <w:rsid w:val="00863FF3"/>
    <w:rsid w:val="00887EAE"/>
    <w:rsid w:val="008A4D43"/>
    <w:rsid w:val="008C277B"/>
    <w:rsid w:val="008F1471"/>
    <w:rsid w:val="0090379B"/>
    <w:rsid w:val="009102EF"/>
    <w:rsid w:val="00916CC7"/>
    <w:rsid w:val="009251E3"/>
    <w:rsid w:val="009D545E"/>
    <w:rsid w:val="009E6615"/>
    <w:rsid w:val="00A02697"/>
    <w:rsid w:val="00A10D14"/>
    <w:rsid w:val="00A1609D"/>
    <w:rsid w:val="00A6224F"/>
    <w:rsid w:val="00A732EA"/>
    <w:rsid w:val="00A83FBD"/>
    <w:rsid w:val="00AA6D41"/>
    <w:rsid w:val="00AA6D78"/>
    <w:rsid w:val="00AB6180"/>
    <w:rsid w:val="00AD6D42"/>
    <w:rsid w:val="00B20B43"/>
    <w:rsid w:val="00B55613"/>
    <w:rsid w:val="00B55E9B"/>
    <w:rsid w:val="00B64E9B"/>
    <w:rsid w:val="00B7387B"/>
    <w:rsid w:val="00B81D24"/>
    <w:rsid w:val="00BA0D36"/>
    <w:rsid w:val="00BB7D48"/>
    <w:rsid w:val="00BE29F1"/>
    <w:rsid w:val="00BF4573"/>
    <w:rsid w:val="00C01B00"/>
    <w:rsid w:val="00C51DAD"/>
    <w:rsid w:val="00C62A32"/>
    <w:rsid w:val="00C72238"/>
    <w:rsid w:val="00C94DEB"/>
    <w:rsid w:val="00CB2570"/>
    <w:rsid w:val="00CE5A65"/>
    <w:rsid w:val="00D01872"/>
    <w:rsid w:val="00D1087A"/>
    <w:rsid w:val="00D3263F"/>
    <w:rsid w:val="00D32E5B"/>
    <w:rsid w:val="00D40167"/>
    <w:rsid w:val="00D67A00"/>
    <w:rsid w:val="00D801C1"/>
    <w:rsid w:val="00D95138"/>
    <w:rsid w:val="00DE499D"/>
    <w:rsid w:val="00E2018A"/>
    <w:rsid w:val="00E52515"/>
    <w:rsid w:val="00E53CFF"/>
    <w:rsid w:val="00E671AA"/>
    <w:rsid w:val="00E70A54"/>
    <w:rsid w:val="00EF10CB"/>
    <w:rsid w:val="00F04557"/>
    <w:rsid w:val="00F357A1"/>
    <w:rsid w:val="00F45688"/>
    <w:rsid w:val="00F53367"/>
    <w:rsid w:val="00F56103"/>
    <w:rsid w:val="00F5641A"/>
    <w:rsid w:val="00F638BD"/>
    <w:rsid w:val="00F650EF"/>
    <w:rsid w:val="00F737B2"/>
    <w:rsid w:val="00F91BFF"/>
    <w:rsid w:val="00FA78E9"/>
    <w:rsid w:val="00FE6647"/>
    <w:rsid w:val="02445F83"/>
    <w:rsid w:val="05FC53F7"/>
    <w:rsid w:val="085A7F9B"/>
    <w:rsid w:val="08E952B3"/>
    <w:rsid w:val="08F8311A"/>
    <w:rsid w:val="0B132262"/>
    <w:rsid w:val="0B21702B"/>
    <w:rsid w:val="0BE1175F"/>
    <w:rsid w:val="0CF11A9A"/>
    <w:rsid w:val="0E8A74ED"/>
    <w:rsid w:val="11257C65"/>
    <w:rsid w:val="14F62D1C"/>
    <w:rsid w:val="15526CEE"/>
    <w:rsid w:val="16E20563"/>
    <w:rsid w:val="17285608"/>
    <w:rsid w:val="17FD074D"/>
    <w:rsid w:val="19481A74"/>
    <w:rsid w:val="19832073"/>
    <w:rsid w:val="1A305FEF"/>
    <w:rsid w:val="1C6B51B5"/>
    <w:rsid w:val="1C803D8C"/>
    <w:rsid w:val="1D8F0F2B"/>
    <w:rsid w:val="1DA013C1"/>
    <w:rsid w:val="1F590438"/>
    <w:rsid w:val="2196195D"/>
    <w:rsid w:val="258B3C42"/>
    <w:rsid w:val="25C15835"/>
    <w:rsid w:val="26C74B90"/>
    <w:rsid w:val="278748CC"/>
    <w:rsid w:val="2ADA2D0B"/>
    <w:rsid w:val="2AF94151"/>
    <w:rsid w:val="2E425DA9"/>
    <w:rsid w:val="2F416012"/>
    <w:rsid w:val="2F543520"/>
    <w:rsid w:val="31B21974"/>
    <w:rsid w:val="32B32042"/>
    <w:rsid w:val="38746FFA"/>
    <w:rsid w:val="39093D56"/>
    <w:rsid w:val="393351BD"/>
    <w:rsid w:val="3A150970"/>
    <w:rsid w:val="3B464C7D"/>
    <w:rsid w:val="3D990510"/>
    <w:rsid w:val="3DA17543"/>
    <w:rsid w:val="3E2037D6"/>
    <w:rsid w:val="3E316BB2"/>
    <w:rsid w:val="3F097A5D"/>
    <w:rsid w:val="44273DE3"/>
    <w:rsid w:val="4868677E"/>
    <w:rsid w:val="49434F56"/>
    <w:rsid w:val="4BA2730E"/>
    <w:rsid w:val="4CFA17EB"/>
    <w:rsid w:val="4D28524C"/>
    <w:rsid w:val="4D9958FB"/>
    <w:rsid w:val="4DF658F8"/>
    <w:rsid w:val="4E454F55"/>
    <w:rsid w:val="503448B0"/>
    <w:rsid w:val="54C27AFB"/>
    <w:rsid w:val="5722266E"/>
    <w:rsid w:val="57C240B1"/>
    <w:rsid w:val="5A994E7F"/>
    <w:rsid w:val="5D0A3A16"/>
    <w:rsid w:val="5E7F5DCA"/>
    <w:rsid w:val="5F170F9C"/>
    <w:rsid w:val="5F3B77E8"/>
    <w:rsid w:val="608E4B24"/>
    <w:rsid w:val="609B4C66"/>
    <w:rsid w:val="60AB1403"/>
    <w:rsid w:val="60E96113"/>
    <w:rsid w:val="624759FB"/>
    <w:rsid w:val="63171D5D"/>
    <w:rsid w:val="663C2AC8"/>
    <w:rsid w:val="692A3F69"/>
    <w:rsid w:val="6CE531C8"/>
    <w:rsid w:val="6E163593"/>
    <w:rsid w:val="6EEB41FD"/>
    <w:rsid w:val="6FEB5655"/>
    <w:rsid w:val="71273F6D"/>
    <w:rsid w:val="74EB268B"/>
    <w:rsid w:val="78667895"/>
    <w:rsid w:val="792A2E13"/>
    <w:rsid w:val="7A274A8B"/>
    <w:rsid w:val="7AE62B61"/>
    <w:rsid w:val="7C421CBC"/>
    <w:rsid w:val="7D751C4C"/>
    <w:rsid w:val="7F5D34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28"/>
    <w:unhideWhenUsed/>
    <w:qFormat/>
    <w:uiPriority w:val="99"/>
    <w:pPr>
      <w:ind w:firstLine="100" w:firstLineChars="100"/>
    </w:pPr>
  </w:style>
  <w:style w:type="paragraph" w:styleId="3">
    <w:name w:val="Body Text"/>
    <w:basedOn w:val="1"/>
    <w:link w:val="27"/>
    <w:unhideWhenUsed/>
    <w:qFormat/>
    <w:uiPriority w:val="99"/>
    <w:pPr>
      <w:spacing w:after="120"/>
    </w:pPr>
  </w:style>
  <w:style w:type="paragraph" w:styleId="4">
    <w:name w:val="Plain Text"/>
    <w:basedOn w:val="1"/>
    <w:uiPriority w:val="0"/>
    <w:rPr>
      <w:rFonts w:ascii="宋体" w:hAnsi="Courier New"/>
      <w:szCs w:val="20"/>
    </w:rPr>
  </w:style>
  <w:style w:type="paragraph" w:styleId="5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5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qFormat/>
    <w:uiPriority w:val="0"/>
    <w:rPr>
      <w:color w:val="000000"/>
      <w:u w:val="none"/>
    </w:rPr>
  </w:style>
  <w:style w:type="character" w:styleId="13">
    <w:name w:val="Emphasis"/>
    <w:basedOn w:val="11"/>
    <w:qFormat/>
    <w:uiPriority w:val="20"/>
  </w:style>
  <w:style w:type="character" w:styleId="14">
    <w:name w:val="Hyperlink"/>
    <w:basedOn w:val="11"/>
    <w:qFormat/>
    <w:uiPriority w:val="0"/>
    <w:rPr>
      <w:color w:val="000000"/>
      <w:u w:val="none"/>
    </w:rPr>
  </w:style>
  <w:style w:type="character" w:customStyle="1" w:styleId="15">
    <w:name w:val="down1"/>
    <w:basedOn w:val="11"/>
    <w:qFormat/>
    <w:uiPriority w:val="0"/>
    <w:rPr>
      <w:shd w:val="clear" w:color="auto" w:fill="DAEEF9"/>
    </w:rPr>
  </w:style>
  <w:style w:type="character" w:customStyle="1" w:styleId="16">
    <w:name w:val="15"/>
    <w:basedOn w:val="11"/>
    <w:qFormat/>
    <w:uiPriority w:val="0"/>
  </w:style>
  <w:style w:type="character" w:customStyle="1" w:styleId="17">
    <w:name w:val="tit"/>
    <w:basedOn w:val="11"/>
    <w:qFormat/>
    <w:uiPriority w:val="0"/>
  </w:style>
  <w:style w:type="character" w:customStyle="1" w:styleId="18">
    <w:name w:val="sl"/>
    <w:basedOn w:val="11"/>
    <w:qFormat/>
    <w:uiPriority w:val="0"/>
  </w:style>
  <w:style w:type="character" w:customStyle="1" w:styleId="19">
    <w:name w:val="lsr"/>
    <w:basedOn w:val="11"/>
    <w:qFormat/>
    <w:uiPriority w:val="0"/>
  </w:style>
  <w:style w:type="character" w:customStyle="1" w:styleId="20">
    <w:name w:val="tit1"/>
    <w:basedOn w:val="11"/>
    <w:qFormat/>
    <w:uiPriority w:val="0"/>
  </w:style>
  <w:style w:type="character" w:customStyle="1" w:styleId="21">
    <w:name w:val="lsl"/>
    <w:basedOn w:val="11"/>
    <w:qFormat/>
    <w:uiPriority w:val="0"/>
  </w:style>
  <w:style w:type="character" w:customStyle="1" w:styleId="22">
    <w:name w:val="sr"/>
    <w:basedOn w:val="11"/>
    <w:qFormat/>
    <w:uiPriority w:val="0"/>
  </w:style>
  <w:style w:type="character" w:customStyle="1" w:styleId="23">
    <w:name w:val="down"/>
    <w:basedOn w:val="11"/>
    <w:qFormat/>
    <w:uiPriority w:val="0"/>
    <w:rPr>
      <w:shd w:val="clear" w:color="auto" w:fill="DAEEF9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页眉 Char"/>
    <w:basedOn w:val="11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  <w:style w:type="character" w:customStyle="1" w:styleId="26">
    <w:name w:val="页脚 Char"/>
    <w:basedOn w:val="11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  <w:style w:type="character" w:customStyle="1" w:styleId="27">
    <w:name w:val="正文文本 Char"/>
    <w:basedOn w:val="11"/>
    <w:link w:val="3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8">
    <w:name w:val="正文首行缩进 Char"/>
    <w:basedOn w:val="27"/>
    <w:link w:val="2"/>
    <w:qFormat/>
    <w:uiPriority w:val="99"/>
  </w:style>
  <w:style w:type="character" w:customStyle="1" w:styleId="29">
    <w:name w:val="批注框文本 Char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green"/>
    <w:basedOn w:val="11"/>
    <w:uiPriority w:val="0"/>
    <w:rPr>
      <w:color w:val="66AE00"/>
      <w:sz w:val="18"/>
      <w:szCs w:val="18"/>
    </w:rPr>
  </w:style>
  <w:style w:type="character" w:customStyle="1" w:styleId="31">
    <w:name w:val="green1"/>
    <w:basedOn w:val="11"/>
    <w:uiPriority w:val="0"/>
    <w:rPr>
      <w:color w:val="66AE00"/>
      <w:sz w:val="18"/>
      <w:szCs w:val="18"/>
    </w:rPr>
  </w:style>
  <w:style w:type="character" w:customStyle="1" w:styleId="32">
    <w:name w:val="red"/>
    <w:basedOn w:val="11"/>
    <w:uiPriority w:val="0"/>
    <w:rPr>
      <w:color w:val="FF0000"/>
      <w:sz w:val="18"/>
      <w:szCs w:val="18"/>
    </w:rPr>
  </w:style>
  <w:style w:type="character" w:customStyle="1" w:styleId="33">
    <w:name w:val="red1"/>
    <w:basedOn w:val="11"/>
    <w:uiPriority w:val="0"/>
    <w:rPr>
      <w:color w:val="FF0000"/>
      <w:sz w:val="18"/>
      <w:szCs w:val="18"/>
    </w:rPr>
  </w:style>
  <w:style w:type="character" w:customStyle="1" w:styleId="34">
    <w:name w:val="red2"/>
    <w:basedOn w:val="11"/>
    <w:uiPriority w:val="0"/>
    <w:rPr>
      <w:color w:val="CC0000"/>
    </w:rPr>
  </w:style>
  <w:style w:type="character" w:customStyle="1" w:styleId="35">
    <w:name w:val="red3"/>
    <w:basedOn w:val="11"/>
    <w:uiPriority w:val="0"/>
    <w:rPr>
      <w:color w:val="FF0000"/>
    </w:rPr>
  </w:style>
  <w:style w:type="character" w:customStyle="1" w:styleId="36">
    <w:name w:val="hover25"/>
    <w:basedOn w:val="11"/>
    <w:uiPriority w:val="0"/>
  </w:style>
  <w:style w:type="character" w:customStyle="1" w:styleId="37">
    <w:name w:val="blue"/>
    <w:basedOn w:val="11"/>
    <w:uiPriority w:val="0"/>
    <w:rPr>
      <w:color w:val="0371C6"/>
      <w:sz w:val="21"/>
      <w:szCs w:val="21"/>
    </w:rPr>
  </w:style>
  <w:style w:type="character" w:customStyle="1" w:styleId="38">
    <w:name w:val="right"/>
    <w:basedOn w:val="11"/>
    <w:uiPriority w:val="0"/>
    <w:rPr>
      <w:color w:val="999999"/>
      <w:sz w:val="18"/>
      <w:szCs w:val="18"/>
    </w:rPr>
  </w:style>
  <w:style w:type="character" w:customStyle="1" w:styleId="39">
    <w:name w:val="gb-jt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715</Words>
  <Characters>4079</Characters>
  <Lines>33</Lines>
  <Paragraphs>9</Paragraphs>
  <TotalTime>2</TotalTime>
  <ScaleCrop>false</ScaleCrop>
  <LinksUpToDate>false</LinksUpToDate>
  <CharactersWithSpaces>4785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2017-10-13T01:41:00Z</dcterms:created>
  <dc:creator>Windows 用户</dc:creator>
  <cp:lastModifiedBy>莫。。</cp:lastModifiedBy>
  <cp:lastPrinted>2019-05-31T00:24:00Z</cp:lastPrinted>
  <dcterms:modified xsi:type="dcterms:W3CDTF">2019-05-31T04:29:33Z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