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禹州市方岗镇吕沟村等3个村土地复垦项目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28"/>
          <w:szCs w:val="28"/>
        </w:rPr>
        <w:t>中标公告</w:t>
      </w:r>
      <w:bookmarkStart w:id="0" w:name="_GoBack"/>
      <w:bookmarkEnd w:id="0"/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838"/>
        <w:gridCol w:w="992"/>
        <w:gridCol w:w="567"/>
        <w:gridCol w:w="275"/>
        <w:gridCol w:w="150"/>
        <w:gridCol w:w="621"/>
        <w:gridCol w:w="513"/>
        <w:gridCol w:w="1596"/>
        <w:gridCol w:w="11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禹州市方岗镇吕沟村等3个村土地复垦项目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JSGC-SZ-201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9075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禹州市方岗镇人民政府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1495438.31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9时00分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禹州市公共资源交易中心开标二室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本工程位于禹州市方岗镇吕沟村等3个村，本公告计划投资约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1495438.31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陕西瑞珂工程咨询有限责任公司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陈留涛、吴红彬、赵军侠、李培养、桑福新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合理低价评标法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河南置诚建筑工程有限公司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市政公用工程施工总承包贰级、建筑工程施工总承包贰级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1490903.95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项目经理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/>
                <w:sz w:val="18"/>
                <w:szCs w:val="21"/>
              </w:rPr>
              <w:t>岳超超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建造师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二级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豫241171713574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技术负责人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eastAsia="宋体" w:cs="宋体"/>
                <w:sz w:val="18"/>
                <w:szCs w:val="21"/>
              </w:rPr>
              <w:t>张利庆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职称证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高</w:t>
            </w:r>
            <w:r>
              <w:rPr>
                <w:rFonts w:hint="eastAsia" w:ascii="宋体" w:hAnsi="宋体" w:cs="宋体"/>
                <w:sz w:val="18"/>
                <w:szCs w:val="21"/>
              </w:rPr>
              <w:t>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B01130900155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专职安全员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eastAsia="宋体" w:cs="宋体"/>
                <w:sz w:val="18"/>
                <w:szCs w:val="21"/>
              </w:rPr>
              <w:t>李俊飞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安考证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中级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eastAsia="宋体" w:cs="宋体"/>
                <w:sz w:val="18"/>
                <w:szCs w:val="21"/>
              </w:rPr>
              <w:t>豫建</w:t>
            </w:r>
            <w:r>
              <w:rPr>
                <w:rFonts w:hint="eastAsia" w:hAnsi="宋体" w:cs="宋体"/>
                <w:sz w:val="18"/>
                <w:szCs w:val="21"/>
              </w:rPr>
              <w:t>安</w:t>
            </w:r>
            <w:r>
              <w:rPr>
                <w:rFonts w:hint="eastAsia" w:hAnsi="宋体" w:eastAsia="宋体" w:cs="宋体"/>
                <w:sz w:val="18"/>
                <w:szCs w:val="21"/>
              </w:rPr>
              <w:t>C（2015）1102099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资料员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闫希臣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上岗证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41161140104420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施工员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/>
                <w:sz w:val="18"/>
                <w:szCs w:val="21"/>
              </w:rPr>
              <w:t>刘霞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上岗证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/>
                <w:sz w:val="18"/>
                <w:szCs w:val="21"/>
              </w:rPr>
              <w:t>41151040600005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材料员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/>
                <w:sz w:val="18"/>
                <w:szCs w:val="21"/>
              </w:rPr>
              <w:t>苗大朋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上岗证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/>
                <w:sz w:val="18"/>
                <w:szCs w:val="21"/>
              </w:rPr>
              <w:t>41181110000133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质量员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李艳琴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上岗证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/>
                <w:sz w:val="18"/>
                <w:szCs w:val="21"/>
              </w:rPr>
              <w:t>41171091000168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试验员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陈爱梅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上岗证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H41170020100674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造价</w:t>
            </w:r>
            <w:r>
              <w:rPr>
                <w:rFonts w:hint="eastAsia" w:hAnsi="宋体" w:cs="宋体"/>
                <w:sz w:val="18"/>
                <w:szCs w:val="21"/>
              </w:rPr>
              <w:t>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eastAsia="宋体" w:cs="宋体"/>
                <w:sz w:val="18"/>
                <w:szCs w:val="21"/>
              </w:rPr>
              <w:t>詹丽娜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造价</w:t>
            </w:r>
            <w:r>
              <w:rPr>
                <w:rFonts w:hint="eastAsia" w:hAnsi="宋体" w:cs="宋体"/>
                <w:sz w:val="18"/>
                <w:szCs w:val="21"/>
              </w:rPr>
              <w:t>师</w:t>
            </w:r>
            <w:r>
              <w:rPr>
                <w:rFonts w:hint="eastAsia" w:ascii="宋体" w:hAnsi="宋体" w:cs="宋体"/>
                <w:sz w:val="18"/>
                <w:szCs w:val="21"/>
              </w:rPr>
              <w:t>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中级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eastAsia="宋体" w:cs="宋体"/>
                <w:sz w:val="18"/>
                <w:szCs w:val="21"/>
              </w:rPr>
              <w:t>B15410006920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预算员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王国栋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预算员证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H41160040600024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市政工程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E364C"/>
    <w:rsid w:val="002F39D5"/>
    <w:rsid w:val="0034645E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05D2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D5EA1"/>
    <w:rsid w:val="00CF6E0C"/>
    <w:rsid w:val="00D735F6"/>
    <w:rsid w:val="00DC2333"/>
    <w:rsid w:val="00DD1EBC"/>
    <w:rsid w:val="00DE5BCD"/>
    <w:rsid w:val="00E70214"/>
    <w:rsid w:val="00E8207F"/>
    <w:rsid w:val="00F1350A"/>
    <w:rsid w:val="00F54264"/>
    <w:rsid w:val="00F82A64"/>
    <w:rsid w:val="00FD2626"/>
    <w:rsid w:val="012A1807"/>
    <w:rsid w:val="03BD323B"/>
    <w:rsid w:val="0BE80AC4"/>
    <w:rsid w:val="13414997"/>
    <w:rsid w:val="18BD629F"/>
    <w:rsid w:val="22616350"/>
    <w:rsid w:val="27C021EB"/>
    <w:rsid w:val="2A83318A"/>
    <w:rsid w:val="342C6EA3"/>
    <w:rsid w:val="3F9317EA"/>
    <w:rsid w:val="428A4034"/>
    <w:rsid w:val="504C0E96"/>
    <w:rsid w:val="60934A9B"/>
    <w:rsid w:val="676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3"/>
    <w:semiHidden/>
    <w:qFormat/>
    <w:uiPriority w:val="99"/>
    <w:rPr>
      <w:szCs w:val="24"/>
    </w:rPr>
  </w:style>
  <w:style w:type="character" w:customStyle="1" w:styleId="10">
    <w:name w:val="正文文本首行缩进 字符"/>
    <w:basedOn w:val="9"/>
    <w:link w:val="2"/>
    <w:semiHidden/>
    <w:uiPriority w:val="99"/>
    <w:rPr>
      <w:szCs w:val="24"/>
    </w:rPr>
  </w:style>
  <w:style w:type="character" w:customStyle="1" w:styleId="11">
    <w:name w:val="标题 2 字符"/>
    <w:basedOn w:val="8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118</Words>
  <Characters>679</Characters>
  <Lines>5</Lines>
  <Paragraphs>1</Paragraphs>
  <TotalTime>38</TotalTime>
  <ScaleCrop>false</ScaleCrop>
  <LinksUpToDate>false</LinksUpToDate>
  <CharactersWithSpaces>796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半梦半醒</cp:lastModifiedBy>
  <dcterms:modified xsi:type="dcterms:W3CDTF">2019-05-20T02:37:53Z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oiioBoundaries">
    <vt:bool>true</vt:bool>
  </property>
</Properties>
</file>