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55" w:rsidRDefault="00FE7155">
      <w:pPr>
        <w:jc w:val="center"/>
        <w:rPr>
          <w:rFonts w:asciiTheme="majorEastAsia" w:eastAsiaTheme="majorEastAsia" w:hAnsiTheme="majorEastAsia" w:cstheme="majorEastAsia"/>
          <w:b/>
          <w:bCs/>
          <w:color w:val="000000"/>
          <w:sz w:val="44"/>
          <w:szCs w:val="44"/>
        </w:rPr>
      </w:pPr>
    </w:p>
    <w:p w:rsidR="00FE7155" w:rsidRDefault="00CC7D08" w:rsidP="00CC7D08">
      <w:pPr>
        <w:widowControl/>
        <w:shd w:val="clear" w:color="auto" w:fill="FFFFFF"/>
        <w:spacing w:line="330" w:lineRule="atLeast"/>
        <w:ind w:right="600"/>
        <w:jc w:val="center"/>
        <w:rPr>
          <w:rFonts w:asciiTheme="majorEastAsia" w:eastAsiaTheme="majorEastAsia" w:hAnsiTheme="majorEastAsia" w:cstheme="majorEastAsia"/>
          <w:b/>
          <w:bCs/>
          <w:color w:val="000000"/>
          <w:sz w:val="44"/>
          <w:szCs w:val="44"/>
        </w:rPr>
      </w:pPr>
      <w:r w:rsidRPr="00CC7D08">
        <w:rPr>
          <w:rFonts w:asciiTheme="majorEastAsia" w:eastAsiaTheme="majorEastAsia" w:hAnsiTheme="majorEastAsia" w:cstheme="majorEastAsia" w:hint="eastAsia"/>
          <w:b/>
          <w:bCs/>
          <w:color w:val="000000"/>
          <w:sz w:val="44"/>
          <w:szCs w:val="44"/>
        </w:rPr>
        <w:t>许昌市质量技术监督检验测试中心</w:t>
      </w:r>
      <w:r w:rsidR="007F154A">
        <w:rPr>
          <w:rFonts w:asciiTheme="majorEastAsia" w:eastAsiaTheme="majorEastAsia" w:hAnsiTheme="majorEastAsia" w:cstheme="majorEastAsia" w:hint="eastAsia"/>
          <w:b/>
          <w:bCs/>
          <w:color w:val="000000"/>
          <w:sz w:val="44"/>
          <w:szCs w:val="44"/>
        </w:rPr>
        <w:t>“</w:t>
      </w:r>
      <w:r w:rsidRPr="00CC7D08">
        <w:rPr>
          <w:rFonts w:asciiTheme="majorEastAsia" w:eastAsiaTheme="majorEastAsia" w:hAnsiTheme="majorEastAsia" w:cstheme="majorEastAsia" w:hint="eastAsia"/>
          <w:b/>
          <w:bCs/>
          <w:color w:val="000000"/>
          <w:sz w:val="44"/>
          <w:szCs w:val="44"/>
        </w:rPr>
        <w:t>煤炭检验设备</w:t>
      </w:r>
      <w:r w:rsidR="007F154A">
        <w:rPr>
          <w:rFonts w:asciiTheme="majorEastAsia" w:eastAsiaTheme="majorEastAsia" w:hAnsiTheme="majorEastAsia" w:cstheme="majorEastAsia" w:hint="eastAsia"/>
          <w:b/>
          <w:bCs/>
          <w:color w:val="000000"/>
          <w:sz w:val="44"/>
          <w:szCs w:val="44"/>
        </w:rPr>
        <w:t>”</w:t>
      </w:r>
      <w:r w:rsidR="00F410D2">
        <w:rPr>
          <w:rFonts w:asciiTheme="majorEastAsia" w:eastAsiaTheme="majorEastAsia" w:hAnsiTheme="majorEastAsia" w:cstheme="majorEastAsia" w:hint="eastAsia"/>
          <w:b/>
          <w:bCs/>
          <w:color w:val="000000"/>
          <w:sz w:val="44"/>
          <w:szCs w:val="44"/>
        </w:rPr>
        <w:t>项目</w:t>
      </w:r>
    </w:p>
    <w:p w:rsidR="00FE7155" w:rsidRDefault="00FE7155">
      <w:pPr>
        <w:rPr>
          <w:rFonts w:ascii="微软简隶书" w:eastAsia="微软简隶书"/>
          <w:color w:val="000000"/>
          <w:u w:val="single"/>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CC7D08" w:rsidRDefault="007F154A" w:rsidP="00CC7D08">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CC7D08">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项目编号：ZFCG-G2019</w:t>
      </w:r>
      <w:r w:rsidR="002833FD">
        <w:rPr>
          <w:rFonts w:asciiTheme="majorEastAsia" w:eastAsiaTheme="majorEastAsia" w:hAnsiTheme="majorEastAsia" w:cstheme="majorEastAsia" w:hint="eastAsia"/>
          <w:b/>
          <w:bCs/>
          <w:color w:val="000000"/>
          <w:sz w:val="36"/>
          <w:szCs w:val="36"/>
        </w:rPr>
        <w:t>031-1</w:t>
      </w:r>
      <w:r>
        <w:rPr>
          <w:rFonts w:asciiTheme="majorEastAsia" w:eastAsiaTheme="majorEastAsia" w:hAnsiTheme="majorEastAsia" w:cstheme="majorEastAsia" w:hint="eastAsia"/>
          <w:b/>
          <w:bCs/>
          <w:color w:val="000000"/>
          <w:sz w:val="36"/>
          <w:szCs w:val="36"/>
        </w:rPr>
        <w:t>号</w:t>
      </w:r>
    </w:p>
    <w:p w:rsidR="00CC7D08" w:rsidRPr="00CC7D08" w:rsidRDefault="007F154A" w:rsidP="00CC7D08">
      <w:pPr>
        <w:ind w:firstLineChars="295" w:firstLine="1066"/>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CC7D08" w:rsidRPr="00CC7D08">
        <w:rPr>
          <w:rFonts w:asciiTheme="majorEastAsia" w:eastAsiaTheme="majorEastAsia" w:hAnsiTheme="majorEastAsia" w:cstheme="majorEastAsia" w:hint="eastAsia"/>
          <w:b/>
          <w:bCs/>
          <w:color w:val="000000"/>
          <w:sz w:val="36"/>
          <w:szCs w:val="36"/>
        </w:rPr>
        <w:t>许昌市质量技术监督检验测试中心</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E7155" w:rsidRDefault="00FE7155">
      <w:pPr>
        <w:rPr>
          <w:rFonts w:asciiTheme="majorEastAsia" w:eastAsiaTheme="majorEastAsia" w:hAnsiTheme="majorEastAsia" w:cstheme="majorEastAsia"/>
          <w:b/>
          <w:bCs/>
          <w:color w:val="000000"/>
          <w:sz w:val="36"/>
          <w:szCs w:val="36"/>
        </w:rPr>
      </w:pPr>
    </w:p>
    <w:p w:rsidR="00FE7155" w:rsidRDefault="007F154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2833FD">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月</w:t>
      </w:r>
      <w:r w:rsidR="002833FD">
        <w:rPr>
          <w:rFonts w:asciiTheme="majorEastAsia" w:eastAsiaTheme="majorEastAsia" w:hAnsiTheme="majorEastAsia" w:cstheme="majorEastAsia" w:hint="eastAsia"/>
          <w:b/>
          <w:bCs/>
          <w:color w:val="000000"/>
          <w:sz w:val="36"/>
          <w:szCs w:val="36"/>
        </w:rPr>
        <w:t>十七</w:t>
      </w:r>
      <w:r>
        <w:rPr>
          <w:rFonts w:asciiTheme="majorEastAsia" w:eastAsiaTheme="majorEastAsia" w:hAnsiTheme="majorEastAsia" w:cstheme="majorEastAsia" w:hint="eastAsia"/>
          <w:b/>
          <w:bCs/>
          <w:color w:val="000000"/>
          <w:sz w:val="36"/>
          <w:szCs w:val="36"/>
        </w:rPr>
        <w:t>日</w:t>
      </w:r>
    </w:p>
    <w:p w:rsidR="00FE7155" w:rsidRDefault="00FE7155">
      <w:pPr>
        <w:rPr>
          <w:rFonts w:asciiTheme="majorEastAsia" w:eastAsiaTheme="majorEastAsia" w:hAnsiTheme="majorEastAsia" w:cstheme="majorEastAsia"/>
          <w:b/>
          <w:bCs/>
          <w:color w:val="000000"/>
          <w:sz w:val="36"/>
          <w:szCs w:val="36"/>
        </w:rPr>
      </w:pP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FE7155" w:rsidRDefault="007F154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E7155" w:rsidRDefault="00FE7155">
      <w:pPr>
        <w:jc w:val="center"/>
        <w:rPr>
          <w:rFonts w:asciiTheme="majorEastAsia" w:eastAsiaTheme="majorEastAsia" w:hAnsiTheme="majorEastAsia" w:cs="宋体"/>
          <w:b/>
          <w:kern w:val="0"/>
          <w:sz w:val="32"/>
          <w:szCs w:val="32"/>
        </w:rPr>
      </w:pPr>
    </w:p>
    <w:p w:rsidR="00FE7155" w:rsidRDefault="007F154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第一章 投标邀请</w:t>
      </w:r>
    </w:p>
    <w:p w:rsidR="00FE7155" w:rsidRDefault="00FE7155">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875E7" w:rsidRPr="002F1E15" w:rsidRDefault="00F875E7" w:rsidP="002F1E1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2F1E15">
        <w:rPr>
          <w:rFonts w:asciiTheme="minorEastAsia" w:eastAsiaTheme="minorEastAsia" w:hAnsiTheme="minorEastAsia" w:cs="仿宋_GB2312" w:hint="eastAsia"/>
          <w:color w:val="000000"/>
          <w:sz w:val="21"/>
          <w:szCs w:val="21"/>
          <w:shd w:val="clear" w:color="auto" w:fill="FFFFFF"/>
        </w:rPr>
        <w:t>许昌市政府采购中心(以下简称采购中心) 受</w:t>
      </w:r>
      <w:r w:rsidR="00CC7D08" w:rsidRPr="002F1E15">
        <w:rPr>
          <w:rFonts w:asciiTheme="minorEastAsia" w:eastAsiaTheme="minorEastAsia" w:hAnsiTheme="minorEastAsia" w:cs="仿宋_GB2312" w:hint="eastAsia"/>
          <w:color w:val="000000"/>
          <w:sz w:val="21"/>
          <w:szCs w:val="21"/>
          <w:shd w:val="clear" w:color="auto" w:fill="FFFFFF"/>
        </w:rPr>
        <w:t>许昌市质量技术监督检验测试中心</w:t>
      </w:r>
      <w:r w:rsidRPr="002F1E15">
        <w:rPr>
          <w:rFonts w:asciiTheme="minorEastAsia" w:eastAsiaTheme="minorEastAsia" w:hAnsiTheme="minorEastAsia" w:cs="仿宋_GB2312" w:hint="eastAsia"/>
          <w:color w:val="000000"/>
          <w:sz w:val="21"/>
          <w:szCs w:val="21"/>
          <w:shd w:val="clear" w:color="auto" w:fill="FFFFFF"/>
        </w:rPr>
        <w:t>的委托，对</w:t>
      </w:r>
      <w:r w:rsidR="00CC7D08" w:rsidRPr="002F1E15">
        <w:rPr>
          <w:rFonts w:asciiTheme="minorEastAsia" w:eastAsiaTheme="minorEastAsia" w:hAnsiTheme="minorEastAsia" w:cs="仿宋_GB2312" w:hint="eastAsia"/>
          <w:color w:val="000000"/>
          <w:sz w:val="21"/>
          <w:szCs w:val="21"/>
          <w:shd w:val="clear" w:color="auto" w:fill="FFFFFF"/>
        </w:rPr>
        <w:t>煤炭检验设备</w:t>
      </w:r>
      <w:r w:rsidRPr="002F1E15">
        <w:rPr>
          <w:rFonts w:asciiTheme="minorEastAsia" w:eastAsiaTheme="minorEastAsia" w:hAnsiTheme="minorEastAsia" w:cs="仿宋_GB2312" w:hint="eastAsia"/>
          <w:color w:val="000000"/>
          <w:sz w:val="21"/>
          <w:szCs w:val="21"/>
          <w:shd w:val="clear" w:color="auto" w:fill="FFFFFF"/>
        </w:rPr>
        <w:t>项目进行公开招标。现邀请符合本招标文件规定条件的供应商前来投标。</w:t>
      </w:r>
    </w:p>
    <w:p w:rsidR="00FE7155" w:rsidRDefault="007F154A" w:rsidP="00F875E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CC7D08" w:rsidRPr="00CC7D08">
        <w:rPr>
          <w:rFonts w:asciiTheme="minorEastAsia" w:eastAsiaTheme="minorEastAsia" w:hAnsiTheme="minorEastAsia" w:cs="仿宋_GB2312" w:hint="eastAsia"/>
          <w:color w:val="000000"/>
          <w:sz w:val="21"/>
          <w:szCs w:val="21"/>
          <w:shd w:val="clear" w:color="auto" w:fill="FFFFFF"/>
        </w:rPr>
        <w:t>煤炭检验设备</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（二）项目编号：ZFCG-G2019</w:t>
      </w:r>
      <w:r w:rsidR="002833FD">
        <w:rPr>
          <w:rFonts w:asciiTheme="minorEastAsia" w:eastAsiaTheme="minorEastAsia" w:hAnsiTheme="minorEastAsia" w:cs="仿宋_GB2312" w:hint="eastAsia"/>
          <w:color w:val="000000"/>
          <w:sz w:val="21"/>
          <w:szCs w:val="21"/>
          <w:shd w:val="clear" w:color="auto" w:fill="FFFFFF"/>
        </w:rPr>
        <w:t>031-1</w:t>
      </w:r>
      <w:r>
        <w:rPr>
          <w:rFonts w:asciiTheme="minorEastAsia" w:eastAsiaTheme="minorEastAsia" w:hAnsiTheme="minorEastAsia" w:cs="仿宋_GB2312" w:hint="eastAsia"/>
          <w:color w:val="000000"/>
          <w:sz w:val="21"/>
          <w:szCs w:val="21"/>
          <w:shd w:val="clear" w:color="auto" w:fill="FFFFFF"/>
        </w:rPr>
        <w:t xml:space="preserve">号    </w:t>
      </w:r>
    </w:p>
    <w:p w:rsidR="003759C2" w:rsidRDefault="007F154A" w:rsidP="003759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（三）采购方式：公开招标</w:t>
      </w:r>
    </w:p>
    <w:p w:rsidR="00CC7D08" w:rsidRPr="00CC7D08" w:rsidRDefault="007F154A" w:rsidP="003759C2">
      <w:pPr>
        <w:pStyle w:val="ac"/>
        <w:widowControl/>
        <w:shd w:val="clear" w:color="auto" w:fill="FFFFFF"/>
        <w:spacing w:line="360" w:lineRule="auto"/>
        <w:ind w:firstLine="420"/>
        <w:contextualSpacing/>
        <w:jc w:val="left"/>
        <w:rPr>
          <w:rFonts w:ascii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00CC7D08" w:rsidRPr="00CC7D08">
        <w:rPr>
          <w:rFonts w:asciiTheme="minorEastAsia" w:eastAsiaTheme="minorEastAsia" w:hAnsiTheme="minorEastAsia" w:cs="仿宋_GB2312" w:hint="eastAsia"/>
          <w:color w:val="000000"/>
          <w:sz w:val="21"/>
          <w:szCs w:val="21"/>
          <w:shd w:val="clear" w:color="auto" w:fill="FFFFFF"/>
        </w:rPr>
        <w:t>煤炭检验设备一套</w:t>
      </w:r>
      <w:r w:rsidR="00CC7D08" w:rsidRPr="00CC7D08">
        <w:rPr>
          <w:rFonts w:asciiTheme="minorEastAsia" w:eastAsiaTheme="minorEastAsia" w:hAnsiTheme="minorEastAsia" w:cs="仿宋_GB2312"/>
          <w:color w:val="000000"/>
          <w:sz w:val="21"/>
          <w:szCs w:val="21"/>
          <w:shd w:val="clear" w:color="auto" w:fill="FFFFFF"/>
        </w:rPr>
        <w:t>（</w:t>
      </w:r>
      <w:r w:rsidR="00CC7D08" w:rsidRPr="00CC7D08">
        <w:rPr>
          <w:rFonts w:asciiTheme="minorEastAsia" w:eastAsiaTheme="minorEastAsia" w:hAnsiTheme="minorEastAsia" w:cs="仿宋_GB2312" w:hint="eastAsia"/>
          <w:color w:val="000000"/>
          <w:sz w:val="21"/>
          <w:szCs w:val="21"/>
          <w:shd w:val="clear" w:color="auto" w:fill="FFFFFF"/>
        </w:rPr>
        <w:t>内容、数量及要求见采购需求</w:t>
      </w:r>
      <w:r w:rsidR="00CC7D08" w:rsidRPr="00CC7D08">
        <w:rPr>
          <w:rFonts w:asciiTheme="minorEastAsia" w:eastAsiaTheme="minorEastAsia" w:hAnsiTheme="minorEastAsia" w:cs="仿宋_GB2312"/>
          <w:color w:val="000000"/>
          <w:sz w:val="21"/>
          <w:szCs w:val="21"/>
          <w:shd w:val="clear" w:color="auto" w:fill="FFFFFF"/>
        </w:rPr>
        <w:t>）</w:t>
      </w:r>
      <w:r w:rsidR="00CC7D08" w:rsidRPr="00CC7D08">
        <w:rPr>
          <w:rFonts w:asciiTheme="minorEastAsia" w:eastAsiaTheme="minorEastAsia" w:hAnsiTheme="minorEastAsia" w:cs="仿宋_GB2312" w:hint="eastAsia"/>
          <w:color w:val="000000"/>
          <w:sz w:val="21"/>
          <w:szCs w:val="21"/>
          <w:shd w:val="clear" w:color="auto" w:fill="FFFFFF"/>
        </w:rPr>
        <w:t>。</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CC7D08" w:rsidRPr="00CC7D08">
        <w:rPr>
          <w:rFonts w:asciiTheme="minorEastAsia" w:eastAsiaTheme="minorEastAsia" w:hAnsiTheme="minorEastAsia" w:cs="仿宋_GB2312" w:hint="eastAsia"/>
          <w:color w:val="000000"/>
          <w:sz w:val="21"/>
          <w:szCs w:val="21"/>
          <w:shd w:val="clear" w:color="auto" w:fill="FFFFFF"/>
        </w:rPr>
        <w:t>1510000元</w:t>
      </w:r>
      <w:r>
        <w:rPr>
          <w:rFonts w:asciiTheme="minorEastAsia" w:eastAsiaTheme="minorEastAsia" w:hAnsiTheme="minorEastAsia" w:cs="仿宋_GB2312" w:hint="eastAsia"/>
          <w:color w:val="000000"/>
          <w:sz w:val="21"/>
          <w:szCs w:val="21"/>
          <w:shd w:val="clear" w:color="auto" w:fill="FFFFFF"/>
        </w:rPr>
        <w:t>。最高限价：</w:t>
      </w:r>
      <w:r w:rsidR="002F1E15" w:rsidRPr="002F1E15">
        <w:rPr>
          <w:rFonts w:asciiTheme="minorEastAsia" w:eastAsiaTheme="minorEastAsia" w:hAnsiTheme="minorEastAsia" w:cs="仿宋_GB2312" w:hint="eastAsia"/>
          <w:color w:val="000000"/>
          <w:sz w:val="21"/>
          <w:szCs w:val="21"/>
          <w:shd w:val="clear" w:color="auto" w:fill="FFFFFF"/>
        </w:rPr>
        <w:t>1150000元</w:t>
      </w:r>
      <w:r>
        <w:rPr>
          <w:rFonts w:asciiTheme="minorEastAsia" w:eastAsiaTheme="minorEastAsia" w:hAnsiTheme="minorEastAsia" w:cs="仿宋_GB2312" w:hint="eastAsia"/>
          <w:color w:val="000000"/>
          <w:sz w:val="21"/>
          <w:szCs w:val="21"/>
          <w:shd w:val="clear" w:color="auto" w:fill="FFFFFF"/>
        </w:rPr>
        <w:t>。</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sidR="00CC7D08" w:rsidRPr="00CC7D08">
        <w:rPr>
          <w:rFonts w:asciiTheme="minorEastAsia" w:eastAsiaTheme="minorEastAsia" w:hAnsiTheme="minorEastAsia" w:cs="仿宋_GB2312" w:hint="eastAsia"/>
          <w:color w:val="000000"/>
          <w:sz w:val="21"/>
          <w:szCs w:val="21"/>
          <w:shd w:val="clear" w:color="auto" w:fill="FFFFFF"/>
        </w:rPr>
        <w:t>自合同生效之日起40日内</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CC7D08" w:rsidRPr="00CC7D08">
        <w:rPr>
          <w:rFonts w:asciiTheme="minorEastAsia" w:eastAsiaTheme="minorEastAsia" w:hAnsiTheme="minorEastAsia" w:cs="仿宋_GB2312" w:hint="eastAsia"/>
          <w:color w:val="000000"/>
          <w:sz w:val="21"/>
          <w:szCs w:val="21"/>
          <w:shd w:val="clear" w:color="auto" w:fill="FFFFFF"/>
        </w:rPr>
        <w:t>许昌市质量技术监督检验测试中心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rPr>
        <w:t>“国家企业信用公示系统”网站（</w:t>
      </w:r>
      <w:r>
        <w:rPr>
          <w:rFonts w:asciiTheme="minorEastAsia" w:eastAsiaTheme="minorEastAsia" w:hAnsiTheme="minorEastAsia" w:cs="仿宋_GB2312"/>
          <w:color w:val="000000"/>
          <w:sz w:val="21"/>
          <w:szCs w:val="21"/>
        </w:rPr>
        <w:t>www.gsxt.gov.cn</w:t>
      </w:r>
      <w:r>
        <w:rPr>
          <w:rFonts w:asciiTheme="minorEastAsia" w:eastAsiaTheme="minorEastAsia" w:hAnsiTheme="minorEastAsia" w:cs="仿宋_GB2312" w:hint="eastAsia"/>
          <w:color w:val="000000"/>
          <w:sz w:val="21"/>
          <w:szCs w:val="21"/>
        </w:rPr>
        <w:t>）严重违法失信企业名单（黑名单）的投标人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highlight w:val="cyan"/>
          <w:shd w:val="clear" w:color="auto" w:fill="FFFFFF"/>
        </w:rPr>
        <w:t>“中国社会组织公共服务平台”网站（</w:t>
      </w:r>
      <w:r>
        <w:rPr>
          <w:rFonts w:asciiTheme="minorEastAsia" w:eastAsiaTheme="minorEastAsia" w:hAnsiTheme="minorEastAsia" w:cs="仿宋_GB2312"/>
          <w:color w:val="000000"/>
          <w:sz w:val="21"/>
          <w:szCs w:val="21"/>
          <w:highlight w:val="cyan"/>
          <w:shd w:val="clear" w:color="auto" w:fill="FFFFFF"/>
        </w:rPr>
        <w:t>www.chinanpo.gov.cn</w:t>
      </w:r>
      <w:r>
        <w:rPr>
          <w:rFonts w:asciiTheme="minorEastAsia" w:eastAsiaTheme="minorEastAsia" w:hAnsiTheme="minorEastAsia" w:cs="仿宋_GB2312" w:hint="eastAsia"/>
          <w:color w:val="000000"/>
          <w:sz w:val="21"/>
          <w:szCs w:val="21"/>
          <w:highlight w:val="cyan"/>
          <w:shd w:val="clear" w:color="auto" w:fill="FFFFFF"/>
        </w:rPr>
        <w:t>）严重违法失信名单的投标人；</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6D69BA">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2833FD">
        <w:rPr>
          <w:rFonts w:asciiTheme="minorEastAsia" w:eastAsiaTheme="minorEastAsia" w:hAnsiTheme="minorEastAsia" w:cs="仿宋_GB2312" w:hint="eastAsia"/>
          <w:color w:val="000000"/>
          <w:sz w:val="21"/>
          <w:szCs w:val="21"/>
        </w:rPr>
        <w:t>6</w:t>
      </w:r>
      <w:r>
        <w:rPr>
          <w:rFonts w:asciiTheme="minorEastAsia" w:eastAsiaTheme="minorEastAsia" w:hAnsiTheme="minorEastAsia" w:cs="仿宋_GB2312" w:hint="eastAsia"/>
          <w:color w:val="000000"/>
          <w:sz w:val="21"/>
          <w:szCs w:val="21"/>
        </w:rPr>
        <w:t>月</w:t>
      </w:r>
      <w:r w:rsidR="002833FD">
        <w:rPr>
          <w:rFonts w:asciiTheme="minorEastAsia" w:eastAsiaTheme="minorEastAsia" w:hAnsiTheme="minorEastAsia" w:cs="仿宋_GB2312" w:hint="eastAsia"/>
          <w:color w:val="000000"/>
          <w:sz w:val="21"/>
          <w:szCs w:val="21"/>
        </w:rPr>
        <w:t>12</w:t>
      </w:r>
      <w:r>
        <w:rPr>
          <w:rFonts w:asciiTheme="minorEastAsia" w:eastAsiaTheme="minorEastAsia" w:hAnsiTheme="minorEastAsia" w:cs="仿宋_GB2312" w:hint="eastAsia"/>
          <w:color w:val="000000"/>
          <w:sz w:val="21"/>
          <w:szCs w:val="21"/>
        </w:rPr>
        <w:t>日</w:t>
      </w:r>
      <w:r w:rsidR="002833FD">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2833FD">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2833FD">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室。</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1D2833" w:rsidRPr="001D2833" w:rsidRDefault="007F154A" w:rsidP="001D283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1D2833">
        <w:rPr>
          <w:rFonts w:asciiTheme="minorEastAsia" w:eastAsiaTheme="minorEastAsia" w:hAnsiTheme="minorEastAsia" w:cs="仿宋_GB2312" w:hint="eastAsia"/>
          <w:color w:val="000000"/>
          <w:sz w:val="21"/>
          <w:szCs w:val="21"/>
        </w:rPr>
        <w:t>采购人：</w:t>
      </w:r>
      <w:r w:rsidR="001D2833" w:rsidRPr="001D2833">
        <w:rPr>
          <w:rFonts w:asciiTheme="minorEastAsia" w:eastAsiaTheme="minorEastAsia" w:hAnsiTheme="minorEastAsia" w:cs="仿宋_GB2312" w:hint="eastAsia"/>
          <w:color w:val="000000"/>
          <w:sz w:val="21"/>
          <w:szCs w:val="21"/>
        </w:rPr>
        <w:t>许昌市质量技术监督检验测试中心</w:t>
      </w:r>
    </w:p>
    <w:p w:rsidR="00FE7155" w:rsidRPr="001D2833" w:rsidRDefault="007F154A" w:rsidP="001D283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1D2833">
        <w:rPr>
          <w:rFonts w:asciiTheme="minorEastAsia" w:eastAsiaTheme="minorEastAsia" w:hAnsiTheme="minorEastAsia" w:cs="仿宋_GB2312" w:hint="eastAsia"/>
          <w:color w:val="000000"/>
          <w:sz w:val="21"/>
          <w:szCs w:val="21"/>
        </w:rPr>
        <w:t>地址：</w:t>
      </w:r>
      <w:r w:rsidR="001D2833" w:rsidRPr="001D2833">
        <w:rPr>
          <w:rFonts w:asciiTheme="minorEastAsia" w:eastAsiaTheme="minorEastAsia" w:hAnsiTheme="minorEastAsia" w:cs="仿宋_GB2312" w:hint="eastAsia"/>
          <w:color w:val="000000"/>
          <w:sz w:val="21"/>
          <w:szCs w:val="21"/>
        </w:rPr>
        <w:t>许昌市东城区龙兴路西段</w:t>
      </w:r>
    </w:p>
    <w:p w:rsidR="00FE7155" w:rsidRPr="001D2833" w:rsidRDefault="007F154A" w:rsidP="001D283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1D2833">
        <w:rPr>
          <w:rFonts w:asciiTheme="minorEastAsia" w:eastAsiaTheme="minorEastAsia" w:hAnsiTheme="minorEastAsia" w:cs="仿宋_GB2312" w:hint="eastAsia"/>
          <w:color w:val="000000"/>
          <w:sz w:val="21"/>
          <w:szCs w:val="21"/>
        </w:rPr>
        <w:t>联系人：</w:t>
      </w:r>
      <w:r w:rsidR="001D2833" w:rsidRPr="001D2833">
        <w:rPr>
          <w:rFonts w:asciiTheme="minorEastAsia" w:eastAsiaTheme="minorEastAsia" w:hAnsiTheme="minorEastAsia" w:cs="仿宋_GB2312" w:hint="eastAsia"/>
          <w:color w:val="000000"/>
          <w:sz w:val="21"/>
          <w:szCs w:val="21"/>
        </w:rPr>
        <w:t>彭学伟</w:t>
      </w:r>
      <w:r w:rsidRPr="001D2833">
        <w:rPr>
          <w:rFonts w:asciiTheme="minorEastAsia" w:eastAsiaTheme="minorEastAsia" w:hAnsiTheme="minorEastAsia" w:cs="仿宋_GB2312" w:hint="eastAsia"/>
          <w:color w:val="000000"/>
          <w:sz w:val="21"/>
          <w:szCs w:val="21"/>
        </w:rPr>
        <w:t xml:space="preserve">        联系电话：</w:t>
      </w:r>
      <w:r w:rsidR="001D2833" w:rsidRPr="001D2833">
        <w:rPr>
          <w:rFonts w:asciiTheme="minorEastAsia" w:eastAsiaTheme="minorEastAsia" w:hAnsiTheme="minorEastAsia" w:cs="仿宋_GB2312" w:hint="eastAsia"/>
          <w:color w:val="000000"/>
          <w:sz w:val="21"/>
          <w:szCs w:val="21"/>
        </w:rPr>
        <w:t>13069515118</w:t>
      </w:r>
    </w:p>
    <w:p w:rsidR="00FE7155" w:rsidRPr="001D2833" w:rsidRDefault="007F154A" w:rsidP="001D283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1D2833">
        <w:rPr>
          <w:rFonts w:asciiTheme="minorEastAsia" w:eastAsiaTheme="minorEastAsia" w:hAnsiTheme="minorEastAsia" w:cs="仿宋_GB2312" w:hint="eastAsia"/>
          <w:color w:val="000000"/>
          <w:sz w:val="21"/>
          <w:szCs w:val="21"/>
        </w:rPr>
        <w:t xml:space="preserve">集中采购机构：许昌市政府采购中心 </w:t>
      </w:r>
    </w:p>
    <w:p w:rsidR="00FE7155" w:rsidRDefault="007F154A" w:rsidP="00501882">
      <w:pPr>
        <w:adjustRightInd w:val="0"/>
        <w:spacing w:line="360" w:lineRule="auto"/>
        <w:ind w:firstLineChars="200" w:firstLine="42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FE7155" w:rsidRDefault="007F154A" w:rsidP="00501882">
      <w:pPr>
        <w:adjustRightInd w:val="0"/>
        <w:spacing w:line="360" w:lineRule="auto"/>
        <w:ind w:firstLineChars="200" w:firstLine="420"/>
        <w:contextualSpacing/>
        <w:jc w:val="left"/>
        <w:rPr>
          <w:rFonts w:ascii="宋体" w:hAnsi="宋体"/>
          <w:szCs w:val="21"/>
        </w:rPr>
      </w:pPr>
      <w:r>
        <w:rPr>
          <w:rFonts w:ascii="宋体" w:hAnsi="宋体" w:hint="eastAsia"/>
          <w:szCs w:val="21"/>
        </w:rPr>
        <w:t>联系人：</w:t>
      </w:r>
      <w:r w:rsidR="00F410D2">
        <w:rPr>
          <w:rFonts w:ascii="宋体" w:hAnsi="宋体" w:hint="eastAsia"/>
          <w:szCs w:val="21"/>
        </w:rPr>
        <w:t>李女士</w:t>
      </w:r>
      <w:r>
        <w:rPr>
          <w:rFonts w:ascii="宋体" w:hAnsi="宋体" w:hint="eastAsia"/>
          <w:szCs w:val="21"/>
        </w:rPr>
        <w:t xml:space="preserve">         联系电话：</w:t>
      </w:r>
      <w:bookmarkStart w:id="0" w:name="联系人电话"/>
      <w:r>
        <w:rPr>
          <w:rFonts w:ascii="宋体" w:hAnsi="宋体"/>
          <w:szCs w:val="21"/>
        </w:rPr>
        <w:t>0</w:t>
      </w:r>
      <w:bookmarkEnd w:id="0"/>
      <w:r>
        <w:rPr>
          <w:rFonts w:ascii="宋体" w:hAnsi="宋体" w:hint="eastAsia"/>
          <w:szCs w:val="21"/>
        </w:rPr>
        <w:t>374-</w:t>
      </w:r>
      <w:r w:rsidR="00F410D2">
        <w:rPr>
          <w:rFonts w:ascii="宋体" w:hAnsi="宋体" w:hint="eastAsia"/>
          <w:szCs w:val="21"/>
        </w:rPr>
        <w:t>2968687</w:t>
      </w:r>
    </w:p>
    <w:p w:rsidR="00501882" w:rsidRPr="00501882" w:rsidRDefault="00501882" w:rsidP="00501882">
      <w:pPr>
        <w:widowControl/>
        <w:shd w:val="clear" w:color="auto" w:fill="FFFFFF"/>
        <w:spacing w:line="330" w:lineRule="atLeast"/>
        <w:ind w:right="600" w:firstLineChars="1000" w:firstLine="2100"/>
        <w:jc w:val="right"/>
        <w:rPr>
          <w:rFonts w:asciiTheme="minorEastAsia" w:hAnsiTheme="minorEastAsia" w:cs="Arial"/>
          <w:color w:val="000000"/>
          <w:szCs w:val="21"/>
        </w:rPr>
      </w:pPr>
      <w:r w:rsidRPr="00501882">
        <w:rPr>
          <w:rFonts w:asciiTheme="minorEastAsia" w:hAnsiTheme="minorEastAsia" w:cs="Arial" w:hint="eastAsia"/>
          <w:color w:val="000000"/>
          <w:szCs w:val="21"/>
        </w:rPr>
        <w:lastRenderedPageBreak/>
        <w:t>许昌市质量技术监督检验测试中心</w:t>
      </w:r>
    </w:p>
    <w:p w:rsidR="00FE7155" w:rsidRPr="00501882" w:rsidRDefault="00501882" w:rsidP="00501882">
      <w:pPr>
        <w:adjustRightInd w:val="0"/>
        <w:snapToGrid w:val="0"/>
        <w:spacing w:line="360" w:lineRule="auto"/>
        <w:ind w:firstLineChars="400" w:firstLine="840"/>
        <w:jc w:val="right"/>
        <w:rPr>
          <w:rFonts w:asciiTheme="minorEastAsia" w:hAnsiTheme="minorEastAsia" w:cs="Arial"/>
          <w:color w:val="000000"/>
          <w:szCs w:val="21"/>
        </w:rPr>
      </w:pPr>
      <w:r w:rsidRPr="00501882">
        <w:rPr>
          <w:rFonts w:asciiTheme="minorEastAsia" w:hAnsiTheme="minorEastAsia" w:cs="Arial" w:hint="eastAsia"/>
          <w:color w:val="000000"/>
          <w:szCs w:val="21"/>
        </w:rPr>
        <w:t>二〇一九年五月</w:t>
      </w:r>
      <w:r w:rsidR="002833FD">
        <w:rPr>
          <w:rFonts w:asciiTheme="minorEastAsia" w:hAnsiTheme="minorEastAsia" w:cs="Arial" w:hint="eastAsia"/>
          <w:color w:val="000000"/>
          <w:szCs w:val="21"/>
        </w:rPr>
        <w:t>十七</w:t>
      </w:r>
      <w:r w:rsidRPr="00501882">
        <w:rPr>
          <w:rFonts w:asciiTheme="minorEastAsia" w:hAnsiTheme="minorEastAsia" w:cs="Arial" w:hint="eastAsia"/>
          <w:color w:val="000000"/>
          <w:szCs w:val="21"/>
        </w:rPr>
        <w:t>日</w:t>
      </w:r>
    </w:p>
    <w:p w:rsidR="00FE7155" w:rsidRDefault="00FE7155">
      <w:pPr>
        <w:adjustRightInd w:val="0"/>
        <w:snapToGrid w:val="0"/>
        <w:spacing w:line="360" w:lineRule="auto"/>
        <w:ind w:firstLineChars="400" w:firstLine="840"/>
        <w:jc w:val="left"/>
        <w:rPr>
          <w:rFonts w:ascii="宋体" w:hAnsi="宋体"/>
          <w:szCs w:val="21"/>
        </w:rPr>
      </w:pPr>
    </w:p>
    <w:p w:rsidR="00FE7155" w:rsidRDefault="007F154A">
      <w:pPr>
        <w:spacing w:line="360" w:lineRule="auto"/>
        <w:rPr>
          <w:rFonts w:hAnsi="宋体"/>
          <w:b/>
          <w:sz w:val="28"/>
          <w:szCs w:val="28"/>
        </w:rPr>
      </w:pPr>
      <w:r>
        <w:rPr>
          <w:rFonts w:hAnsi="宋体" w:hint="eastAsia"/>
          <w:b/>
          <w:sz w:val="28"/>
          <w:szCs w:val="28"/>
        </w:rPr>
        <w:t>温馨提示：</w:t>
      </w:r>
    </w:p>
    <w:p w:rsidR="00FE7155" w:rsidRDefault="007F154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E7155" w:rsidRDefault="00FE7155">
      <w:pPr>
        <w:pStyle w:val="ad"/>
        <w:ind w:firstLine="321"/>
        <w:rPr>
          <w:rFonts w:ascii="仿宋_GB2312" w:eastAsia="仿宋_GB2312"/>
          <w:b/>
          <w:sz w:val="32"/>
          <w:szCs w:val="32"/>
        </w:rPr>
      </w:pP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highlight w:val="cyan"/>
        </w:rPr>
        <w:t>最新版本</w:t>
      </w:r>
      <w:r>
        <w:rPr>
          <w:rFonts w:hAnsi="宋体" w:hint="eastAsia"/>
          <w:color w:val="000000"/>
          <w:szCs w:val="21"/>
        </w:rPr>
        <w:t>”，按招标文件要求制作电子投标文件。</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E7155" w:rsidRDefault="007F154A">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E7155" w:rsidRDefault="007F154A">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w:t>
      </w:r>
      <w:r>
        <w:rPr>
          <w:rFonts w:hAnsi="宋体" w:hint="eastAsia"/>
          <w:color w:val="000000"/>
          <w:szCs w:val="21"/>
        </w:rPr>
        <w:lastRenderedPageBreak/>
        <w:t>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0"/>
            <w:rFonts w:hAnsi="宋体"/>
            <w:szCs w:val="21"/>
          </w:rPr>
          <w:t>http://221.14.6.70:8088/ggzy/</w:t>
        </w:r>
      </w:hyperlink>
      <w:r>
        <w:rPr>
          <w:rFonts w:hAnsi="宋体" w:hint="eastAsia"/>
          <w:color w:val="000000"/>
          <w:szCs w:val="21"/>
        </w:rPr>
        <w:t>）。</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501882" w:rsidRDefault="00501882">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7F154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项目需求</w:t>
      </w:r>
    </w:p>
    <w:p w:rsidR="00FE7155" w:rsidRDefault="00FE7155">
      <w:pPr>
        <w:rPr>
          <w:rFonts w:asciiTheme="majorEastAsia" w:eastAsiaTheme="majorEastAsia" w:hAnsiTheme="majorEastAsia" w:cs="宋体"/>
          <w:b/>
          <w:kern w:val="0"/>
          <w:sz w:val="32"/>
          <w:szCs w:val="32"/>
        </w:rPr>
      </w:pPr>
    </w:p>
    <w:p w:rsidR="00FE7155" w:rsidRDefault="007F154A">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一、采购清单</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4668"/>
        <w:gridCol w:w="850"/>
        <w:gridCol w:w="992"/>
        <w:gridCol w:w="1197"/>
      </w:tblGrid>
      <w:tr w:rsidR="004952A7" w:rsidRPr="00BF373F" w:rsidTr="003B713B">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4952A7" w:rsidRPr="00BF373F" w:rsidRDefault="004952A7" w:rsidP="003B713B">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952A7" w:rsidRPr="00BF373F" w:rsidRDefault="004952A7" w:rsidP="003B713B">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货物名称</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952A7" w:rsidRPr="00BF373F" w:rsidRDefault="004952A7" w:rsidP="003B713B">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技术规格及主要参数</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952A7" w:rsidRPr="00BF373F" w:rsidRDefault="004952A7" w:rsidP="003B713B">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单位</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952A7" w:rsidRPr="00BF373F" w:rsidRDefault="004952A7" w:rsidP="003B713B">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数量</w:t>
            </w:r>
          </w:p>
        </w:tc>
        <w:tc>
          <w:tcPr>
            <w:tcW w:w="1197" w:type="dxa"/>
            <w:tcBorders>
              <w:top w:val="single" w:sz="8" w:space="0" w:color="auto"/>
              <w:left w:val="nil"/>
              <w:bottom w:val="single" w:sz="8" w:space="0" w:color="auto"/>
              <w:right w:val="single" w:sz="8" w:space="0" w:color="auto"/>
            </w:tcBorders>
            <w:shd w:val="clear" w:color="auto" w:fill="auto"/>
          </w:tcPr>
          <w:p w:rsidR="004952A7" w:rsidRPr="00BF373F" w:rsidRDefault="004952A7" w:rsidP="003B713B">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是否为核心产品</w:t>
            </w:r>
          </w:p>
        </w:tc>
      </w:tr>
      <w:tr w:rsidR="004952A7" w:rsidRPr="00644014" w:rsidTr="003B713B">
        <w:trPr>
          <w:trHeight w:val="405"/>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4952A7" w:rsidRPr="00644014" w:rsidRDefault="004952A7" w:rsidP="003B713B">
            <w:pPr>
              <w:jc w:val="left"/>
              <w:rPr>
                <w:rFonts w:ascii="宋体" w:hAnsi="宋体"/>
                <w:bCs/>
                <w:sz w:val="24"/>
                <w:szCs w:val="24"/>
              </w:rPr>
            </w:pPr>
            <w:r w:rsidRPr="00644014">
              <w:rPr>
                <w:rFonts w:ascii="宋体" w:hAnsi="宋体" w:hint="eastAsia"/>
                <w:bCs/>
                <w:sz w:val="24"/>
                <w:szCs w:val="24"/>
              </w:rPr>
              <w:t>1</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952A7" w:rsidRPr="008C7642" w:rsidRDefault="004952A7" w:rsidP="003B713B">
            <w:pPr>
              <w:jc w:val="center"/>
              <w:rPr>
                <w:rFonts w:ascii="宋体" w:hAnsi="宋体"/>
                <w:szCs w:val="21"/>
              </w:rPr>
            </w:pPr>
            <w:r w:rsidRPr="008C7642">
              <w:rPr>
                <w:rFonts w:ascii="宋体" w:hAnsi="宋体" w:hint="eastAsia"/>
                <w:szCs w:val="21"/>
              </w:rPr>
              <w:t>自动量热仪</w:t>
            </w:r>
          </w:p>
          <w:p w:rsidR="004952A7" w:rsidRPr="00CE74F4" w:rsidRDefault="004952A7" w:rsidP="003B713B">
            <w:pPr>
              <w:jc w:val="center"/>
              <w:rPr>
                <w:rFonts w:ascii="宋体" w:hAnsi="宋体"/>
                <w:szCs w:val="21"/>
              </w:rPr>
            </w:pP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952A7" w:rsidRDefault="004952A7" w:rsidP="003B713B">
            <w:pPr>
              <w:rPr>
                <w:rFonts w:ascii="宋体fal" w:hAnsi="宋体fal" w:cs="宋体fal" w:hint="eastAsia"/>
                <w:b/>
                <w:color w:val="000000"/>
                <w:kern w:val="0"/>
                <w:szCs w:val="21"/>
              </w:rPr>
            </w:pPr>
          </w:p>
          <w:p w:rsidR="004952A7" w:rsidRDefault="004952A7" w:rsidP="003B713B">
            <w:pPr>
              <w:rPr>
                <w:rFonts w:ascii="宋体fal" w:hAnsi="宋体fal" w:cs="宋体fal" w:hint="eastAsia"/>
                <w:bCs/>
                <w:kern w:val="0"/>
                <w:szCs w:val="21"/>
              </w:rPr>
            </w:pPr>
            <w:r>
              <w:rPr>
                <w:rFonts w:ascii="宋体fal" w:hAnsi="宋体fal" w:cs="宋体fal" w:hint="eastAsia"/>
                <w:bCs/>
                <w:kern w:val="0"/>
                <w:szCs w:val="21"/>
              </w:rPr>
              <w:t>1.</w:t>
            </w:r>
            <w:r>
              <w:rPr>
                <w:rFonts w:ascii="宋体fal" w:hAnsi="宋体fal" w:cs="宋体fal" w:hint="eastAsia"/>
                <w:bCs/>
                <w:kern w:val="0"/>
                <w:szCs w:val="21"/>
              </w:rPr>
              <w:t>符合标准</w:t>
            </w:r>
            <w:r>
              <w:rPr>
                <w:rFonts w:ascii="宋体fal" w:hAnsi="宋体fal" w:cs="宋体fal" w:hint="eastAsia"/>
                <w:bCs/>
                <w:kern w:val="0"/>
                <w:szCs w:val="21"/>
              </w:rPr>
              <w:t>:GB/T 203-2008</w:t>
            </w:r>
            <w:r>
              <w:rPr>
                <w:rFonts w:ascii="宋体fal" w:hAnsi="宋体fal" w:cs="宋体fal" w:hint="eastAsia"/>
                <w:bCs/>
                <w:kern w:val="0"/>
                <w:szCs w:val="21"/>
              </w:rPr>
              <w:t>《煤的发热量测定方法》。</w:t>
            </w:r>
            <w:r>
              <w:rPr>
                <w:rFonts w:ascii="宋体fal" w:hAnsi="宋体fal" w:cs="宋体fal" w:hint="eastAsia"/>
                <w:bCs/>
                <w:kern w:val="0"/>
                <w:szCs w:val="21"/>
              </w:rPr>
              <w:br/>
            </w:r>
            <w:r>
              <w:rPr>
                <w:rFonts w:ascii="宋体fal" w:hAnsi="宋体fal" w:cs="宋体fal" w:hint="eastAsia"/>
                <w:bCs/>
                <w:kern w:val="0"/>
                <w:szCs w:val="21"/>
              </w:rPr>
              <w:t>▲</w:t>
            </w:r>
            <w:r>
              <w:rPr>
                <w:rFonts w:ascii="宋体fal" w:hAnsi="宋体fal" w:cs="宋体fal" w:hint="eastAsia"/>
                <w:bCs/>
                <w:kern w:val="0"/>
                <w:szCs w:val="21"/>
              </w:rPr>
              <w:t>2.</w:t>
            </w:r>
            <w:r>
              <w:rPr>
                <w:rFonts w:ascii="宋体fal" w:hAnsi="宋体fal" w:cs="宋体fal" w:hint="eastAsia"/>
                <w:bCs/>
                <w:kern w:val="0"/>
                <w:szCs w:val="21"/>
              </w:rPr>
              <w:t>采用量杯定量的进水方式，确保内筒水量保持在</w:t>
            </w:r>
            <w:r>
              <w:rPr>
                <w:rFonts w:ascii="宋体fal" w:hAnsi="宋体fal" w:cs="宋体fal" w:hint="eastAsia"/>
                <w:bCs/>
                <w:kern w:val="0"/>
                <w:szCs w:val="21"/>
              </w:rPr>
              <w:t>2000ml-3000ml</w:t>
            </w:r>
            <w:r>
              <w:rPr>
                <w:rFonts w:ascii="宋体fal" w:hAnsi="宋体fal" w:cs="宋体fal" w:hint="eastAsia"/>
                <w:bCs/>
                <w:kern w:val="0"/>
                <w:szCs w:val="21"/>
              </w:rPr>
              <w:t>范围内，且每次测量的结果完全一致，能够消除水重对实验结果的影响。</w:t>
            </w:r>
            <w:r>
              <w:rPr>
                <w:rFonts w:ascii="宋体fal" w:hAnsi="宋体fal" w:cs="宋体fal" w:hint="eastAsia"/>
                <w:bCs/>
                <w:kern w:val="0"/>
                <w:szCs w:val="21"/>
              </w:rPr>
              <w:br/>
              <w:t>3.</w:t>
            </w:r>
            <w:r>
              <w:rPr>
                <w:rFonts w:ascii="宋体fal" w:hAnsi="宋体fal" w:cs="宋体fal" w:hint="eastAsia"/>
                <w:bCs/>
                <w:kern w:val="0"/>
                <w:szCs w:val="21"/>
              </w:rPr>
              <w:t>采用冷却校正（热交换校正）模型，保证了高、低热值试样测试结果的精密度≤</w:t>
            </w:r>
            <w:r>
              <w:rPr>
                <w:rFonts w:ascii="宋体fal" w:hAnsi="宋体fal" w:cs="宋体fal" w:hint="eastAsia"/>
                <w:bCs/>
                <w:kern w:val="0"/>
                <w:szCs w:val="21"/>
              </w:rPr>
              <w:t>0.1%</w:t>
            </w:r>
            <w:r>
              <w:rPr>
                <w:rFonts w:ascii="宋体fal" w:hAnsi="宋体fal" w:cs="宋体fal" w:hint="eastAsia"/>
                <w:bCs/>
                <w:kern w:val="0"/>
                <w:szCs w:val="21"/>
              </w:rPr>
              <w:t>。</w:t>
            </w:r>
            <w:r>
              <w:rPr>
                <w:rFonts w:ascii="宋体fal" w:hAnsi="宋体fal" w:cs="宋体fal" w:hint="eastAsia"/>
                <w:bCs/>
                <w:kern w:val="0"/>
                <w:szCs w:val="21"/>
              </w:rPr>
              <w:br/>
              <w:t>4.</w:t>
            </w:r>
            <w:r>
              <w:rPr>
                <w:rFonts w:ascii="宋体fal" w:hAnsi="宋体fal" w:cs="宋体fal" w:hint="eastAsia"/>
                <w:bCs/>
                <w:kern w:val="0"/>
                <w:szCs w:val="21"/>
              </w:rPr>
              <w:t>配置压缩机制冷单元，外筒水箱水温变化控制在±</w:t>
            </w:r>
            <w:r>
              <w:rPr>
                <w:rFonts w:ascii="宋体fal" w:hAnsi="宋体fal" w:cs="宋体fal" w:hint="eastAsia"/>
                <w:bCs/>
                <w:kern w:val="0"/>
                <w:szCs w:val="21"/>
              </w:rPr>
              <w:t>0.08</w:t>
            </w:r>
            <w:r>
              <w:rPr>
                <w:rFonts w:ascii="宋体fal" w:hAnsi="宋体fal" w:cs="宋体fal" w:hint="eastAsia"/>
                <w:bCs/>
                <w:kern w:val="0"/>
                <w:szCs w:val="21"/>
              </w:rPr>
              <w:t>℃，能够适应长时间连续做样。</w:t>
            </w:r>
          </w:p>
          <w:p w:rsidR="004952A7" w:rsidRDefault="004952A7" w:rsidP="003B713B">
            <w:pPr>
              <w:rPr>
                <w:rFonts w:ascii="宋体fal" w:hAnsi="宋体fal" w:cs="宋体fal" w:hint="eastAsia"/>
                <w:bCs/>
                <w:kern w:val="0"/>
                <w:szCs w:val="21"/>
              </w:rPr>
            </w:pPr>
            <w:r>
              <w:rPr>
                <w:rFonts w:ascii="宋体fal" w:hAnsi="宋体fal" w:cs="宋体fal" w:hint="eastAsia"/>
                <w:bCs/>
                <w:kern w:val="0"/>
                <w:szCs w:val="21"/>
              </w:rPr>
              <w:t>▲</w:t>
            </w:r>
            <w:r>
              <w:rPr>
                <w:rFonts w:ascii="宋体fal" w:hAnsi="宋体fal" w:cs="宋体fal" w:hint="eastAsia"/>
                <w:bCs/>
                <w:kern w:val="0"/>
                <w:szCs w:val="21"/>
              </w:rPr>
              <w:t>5.</w:t>
            </w:r>
            <w:r>
              <w:rPr>
                <w:rFonts w:ascii="宋体fal" w:hAnsi="宋体fal" w:cs="宋体fal" w:hint="eastAsia"/>
                <w:bCs/>
                <w:kern w:val="0"/>
                <w:szCs w:val="21"/>
              </w:rPr>
              <w:t>仪器外部配有液晶显示屏，可实时监测试验期间弹筒内温度。</w:t>
            </w:r>
          </w:p>
          <w:p w:rsidR="004952A7" w:rsidRDefault="004952A7" w:rsidP="003B713B">
            <w:pPr>
              <w:rPr>
                <w:rFonts w:ascii="宋体fal" w:hAnsi="宋体fal" w:cs="宋体fal" w:hint="eastAsia"/>
                <w:bCs/>
                <w:kern w:val="0"/>
                <w:szCs w:val="21"/>
              </w:rPr>
            </w:pPr>
            <w:r>
              <w:rPr>
                <w:rFonts w:ascii="宋体fal" w:hAnsi="宋体fal" w:cs="宋体fal" w:hint="eastAsia"/>
                <w:bCs/>
                <w:kern w:val="0"/>
                <w:szCs w:val="21"/>
              </w:rPr>
              <w:t>▲</w:t>
            </w:r>
            <w:r>
              <w:rPr>
                <w:rFonts w:ascii="宋体fal" w:hAnsi="宋体fal" w:cs="宋体fal" w:hint="eastAsia"/>
                <w:bCs/>
                <w:kern w:val="0"/>
                <w:szCs w:val="21"/>
              </w:rPr>
              <w:t>6.</w:t>
            </w:r>
            <w:r>
              <w:rPr>
                <w:rFonts w:ascii="宋体fal" w:hAnsi="宋体fal" w:cs="宋体fal" w:hint="eastAsia"/>
                <w:bCs/>
                <w:kern w:val="0"/>
                <w:szCs w:val="21"/>
              </w:rPr>
              <w:t>热容量稳定，一年内波动≤</w:t>
            </w:r>
            <w:r>
              <w:rPr>
                <w:rFonts w:ascii="宋体fal" w:hAnsi="宋体fal" w:cs="宋体fal" w:hint="eastAsia"/>
                <w:bCs/>
                <w:kern w:val="0"/>
                <w:szCs w:val="21"/>
              </w:rPr>
              <w:t>0.15%</w:t>
            </w:r>
            <w:r>
              <w:rPr>
                <w:rFonts w:ascii="宋体fal" w:hAnsi="宋体fal" w:cs="宋体fal" w:hint="eastAsia"/>
                <w:bCs/>
                <w:kern w:val="0"/>
                <w:szCs w:val="21"/>
              </w:rPr>
              <w:t>。</w:t>
            </w:r>
            <w:r>
              <w:rPr>
                <w:rFonts w:ascii="宋体fal" w:hAnsi="宋体fal" w:cs="宋体fal" w:hint="eastAsia"/>
                <w:bCs/>
                <w:kern w:val="0"/>
                <w:szCs w:val="21"/>
              </w:rPr>
              <w:br/>
            </w:r>
            <w:r>
              <w:rPr>
                <w:rFonts w:ascii="宋体fal" w:hAnsi="宋体fal" w:cs="宋体fal" w:hint="eastAsia"/>
                <w:bCs/>
                <w:kern w:val="0"/>
                <w:szCs w:val="21"/>
              </w:rPr>
              <w:t>▲</w:t>
            </w:r>
            <w:r>
              <w:rPr>
                <w:rFonts w:ascii="宋体fal" w:hAnsi="宋体fal" w:cs="宋体fal" w:hint="eastAsia"/>
                <w:bCs/>
                <w:kern w:val="0"/>
                <w:szCs w:val="21"/>
              </w:rPr>
              <w:t>7.</w:t>
            </w:r>
            <w:r>
              <w:rPr>
                <w:rFonts w:ascii="宋体fal" w:hAnsi="宋体fal" w:cs="宋体fal" w:hint="eastAsia"/>
                <w:bCs/>
                <w:kern w:val="0"/>
                <w:szCs w:val="21"/>
              </w:rPr>
              <w:t>具有氧弹识别功能，能自动识别两个不同氧弹，交替实验减少仪器空待机时间；可自动升降、自动充氧、自动检测点火丝安装是否正常。</w:t>
            </w:r>
            <w:r>
              <w:rPr>
                <w:rFonts w:ascii="宋体fal" w:hAnsi="宋体fal" w:cs="宋体fal" w:hint="eastAsia"/>
                <w:bCs/>
                <w:kern w:val="0"/>
                <w:szCs w:val="21"/>
              </w:rPr>
              <w:br/>
              <w:t>8.</w:t>
            </w:r>
            <w:r>
              <w:rPr>
                <w:rFonts w:ascii="宋体fal" w:hAnsi="宋体fal" w:cs="宋体fal" w:hint="eastAsia"/>
                <w:bCs/>
                <w:kern w:val="0"/>
                <w:szCs w:val="21"/>
              </w:rPr>
              <w:t>测定时间：快速法</w:t>
            </w:r>
            <w:r>
              <w:rPr>
                <w:rFonts w:ascii="宋体fal" w:hAnsi="宋体fal" w:cs="宋体fal" w:hint="eastAsia"/>
                <w:bCs/>
                <w:kern w:val="0"/>
                <w:szCs w:val="21"/>
              </w:rPr>
              <w:t>10min</w:t>
            </w:r>
            <w:r>
              <w:rPr>
                <w:rFonts w:ascii="宋体fal" w:hAnsi="宋体fal" w:cs="宋体fal" w:hint="eastAsia"/>
                <w:bCs/>
                <w:kern w:val="0"/>
                <w:szCs w:val="21"/>
              </w:rPr>
              <w:t>，普通法</w:t>
            </w:r>
            <w:r>
              <w:rPr>
                <w:rFonts w:ascii="宋体fal" w:hAnsi="宋体fal" w:cs="宋体fal" w:hint="eastAsia"/>
                <w:bCs/>
                <w:kern w:val="0"/>
                <w:szCs w:val="21"/>
              </w:rPr>
              <w:t>15min</w:t>
            </w:r>
            <w:r>
              <w:rPr>
                <w:rFonts w:ascii="宋体fal" w:hAnsi="宋体fal" w:cs="宋体fal" w:hint="eastAsia"/>
                <w:bCs/>
                <w:kern w:val="0"/>
                <w:szCs w:val="21"/>
              </w:rPr>
              <w:t>。</w:t>
            </w:r>
          </w:p>
          <w:p w:rsidR="004952A7" w:rsidRDefault="004952A7" w:rsidP="003B713B">
            <w:pPr>
              <w:rPr>
                <w:rFonts w:ascii="宋体fal" w:hAnsi="宋体fal" w:cs="宋体fal" w:hint="eastAsia"/>
                <w:bCs/>
                <w:kern w:val="0"/>
                <w:szCs w:val="21"/>
              </w:rPr>
            </w:pPr>
            <w:r>
              <w:rPr>
                <w:rFonts w:ascii="宋体fal" w:hAnsi="宋体fal" w:cs="宋体fal" w:hint="eastAsia"/>
                <w:bCs/>
                <w:kern w:val="0"/>
                <w:szCs w:val="21"/>
              </w:rPr>
              <w:t>9.</w:t>
            </w:r>
            <w:r>
              <w:rPr>
                <w:rFonts w:ascii="宋体fal" w:hAnsi="宋体fal" w:cs="宋体fal" w:hint="eastAsia"/>
                <w:bCs/>
                <w:kern w:val="0"/>
                <w:szCs w:val="21"/>
              </w:rPr>
              <w:t>试样重量：（</w:t>
            </w:r>
            <w:r>
              <w:rPr>
                <w:rFonts w:ascii="宋体fal" w:hAnsi="宋体fal" w:cs="宋体fal" w:hint="eastAsia"/>
                <w:bCs/>
                <w:kern w:val="0"/>
                <w:szCs w:val="21"/>
              </w:rPr>
              <w:t>0.9-1.1</w:t>
            </w:r>
            <w:r>
              <w:rPr>
                <w:rFonts w:ascii="宋体fal" w:hAnsi="宋体fal" w:cs="宋体fal" w:hint="eastAsia"/>
                <w:bCs/>
                <w:kern w:val="0"/>
                <w:szCs w:val="21"/>
              </w:rPr>
              <w:t>）</w:t>
            </w:r>
            <w:r>
              <w:rPr>
                <w:rFonts w:ascii="宋体fal" w:hAnsi="宋体fal" w:cs="宋体fal" w:hint="eastAsia"/>
                <w:bCs/>
                <w:kern w:val="0"/>
                <w:szCs w:val="21"/>
              </w:rPr>
              <w:t>g</w:t>
            </w:r>
            <w:r>
              <w:rPr>
                <w:rFonts w:ascii="宋体fal" w:hAnsi="宋体fal" w:cs="宋体fal" w:hint="eastAsia"/>
                <w:bCs/>
                <w:kern w:val="0"/>
                <w:szCs w:val="21"/>
              </w:rPr>
              <w:t>，称准至</w:t>
            </w:r>
            <w:r>
              <w:rPr>
                <w:rFonts w:ascii="宋体fal" w:hAnsi="宋体fal" w:cs="宋体fal" w:hint="eastAsia"/>
                <w:bCs/>
                <w:kern w:val="0"/>
                <w:szCs w:val="21"/>
              </w:rPr>
              <w:t>0.0002g</w:t>
            </w:r>
            <w:r>
              <w:rPr>
                <w:rFonts w:ascii="宋体fal" w:hAnsi="宋体fal" w:cs="宋体fal" w:hint="eastAsia"/>
                <w:bCs/>
                <w:kern w:val="0"/>
                <w:szCs w:val="21"/>
              </w:rPr>
              <w:t>。</w:t>
            </w:r>
            <w:r>
              <w:rPr>
                <w:rFonts w:ascii="宋体fal" w:hAnsi="宋体fal" w:cs="宋体fal" w:hint="eastAsia"/>
                <w:bCs/>
                <w:kern w:val="0"/>
                <w:szCs w:val="21"/>
              </w:rPr>
              <w:br/>
              <w:t>10.</w:t>
            </w:r>
            <w:r>
              <w:rPr>
                <w:rFonts w:ascii="宋体fal" w:hAnsi="宋体fal" w:cs="宋体fal" w:hint="eastAsia"/>
                <w:bCs/>
                <w:kern w:val="0"/>
                <w:szCs w:val="21"/>
              </w:rPr>
              <w:t>可实现登录权限管理，实验过程信息记录；若有中途开盖，替换样品等舞弊行为，系统报警，实验作废。</w:t>
            </w:r>
          </w:p>
          <w:p w:rsidR="004952A7" w:rsidRDefault="004952A7" w:rsidP="003B713B">
            <w:pPr>
              <w:rPr>
                <w:rFonts w:ascii="宋体fal" w:hAnsi="宋体fal" w:cs="宋体fal" w:hint="eastAsia"/>
                <w:bCs/>
                <w:kern w:val="0"/>
                <w:szCs w:val="21"/>
              </w:rPr>
            </w:pPr>
            <w:r>
              <w:rPr>
                <w:rFonts w:ascii="宋体fal" w:hAnsi="宋体fal" w:cs="宋体fal" w:hint="eastAsia"/>
                <w:bCs/>
                <w:kern w:val="0"/>
                <w:szCs w:val="21"/>
              </w:rPr>
              <w:t>11.</w:t>
            </w:r>
            <w:r>
              <w:rPr>
                <w:rFonts w:ascii="宋体fal" w:hAnsi="宋体fal" w:cs="宋体fal" w:hint="eastAsia"/>
                <w:bCs/>
                <w:kern w:val="0"/>
                <w:szCs w:val="21"/>
              </w:rPr>
              <w:t>样品称重超出范围自动警示；实验室环境温度和湿度实时监控；若有超差的测试结果系统自动提示。</w:t>
            </w:r>
          </w:p>
          <w:p w:rsidR="004952A7" w:rsidRDefault="004952A7" w:rsidP="003B713B">
            <w:pPr>
              <w:rPr>
                <w:rFonts w:ascii="宋体fal" w:hAnsi="宋体fal" w:cs="宋体fal" w:hint="eastAsia"/>
                <w:bCs/>
                <w:kern w:val="0"/>
                <w:szCs w:val="21"/>
              </w:rPr>
            </w:pPr>
            <w:r>
              <w:rPr>
                <w:rFonts w:ascii="宋体fal" w:hAnsi="宋体fal" w:cs="宋体fal" w:hint="eastAsia"/>
                <w:bCs/>
                <w:kern w:val="0"/>
                <w:szCs w:val="21"/>
              </w:rPr>
              <w:t>12.</w:t>
            </w:r>
            <w:r>
              <w:rPr>
                <w:rFonts w:ascii="宋体fal" w:hAnsi="宋体fal" w:cs="宋体fal" w:hint="eastAsia"/>
                <w:bCs/>
                <w:kern w:val="0"/>
                <w:szCs w:val="21"/>
              </w:rPr>
              <w:t>样品编码和重量信息自动传送；测试结果备份和上传；实验数据防篡改。</w:t>
            </w:r>
          </w:p>
          <w:p w:rsidR="004952A7" w:rsidRDefault="004952A7" w:rsidP="003B713B">
            <w:pPr>
              <w:rPr>
                <w:rFonts w:ascii="宋体fal" w:hAnsi="宋体fal" w:cs="宋体fal" w:hint="eastAsia"/>
                <w:bCs/>
                <w:kern w:val="0"/>
                <w:szCs w:val="21"/>
              </w:rPr>
            </w:pPr>
            <w:r>
              <w:rPr>
                <w:rFonts w:ascii="宋体fal" w:hAnsi="宋体fal" w:cs="宋体fal" w:hint="eastAsia"/>
                <w:bCs/>
                <w:kern w:val="0"/>
                <w:szCs w:val="21"/>
              </w:rPr>
              <w:t>13.</w:t>
            </w:r>
            <w:r>
              <w:rPr>
                <w:rFonts w:ascii="宋体fal" w:hAnsi="宋体fal" w:cs="宋体fal" w:hint="eastAsia"/>
                <w:bCs/>
                <w:kern w:val="0"/>
                <w:szCs w:val="21"/>
              </w:rPr>
              <w:t>采用</w:t>
            </w:r>
            <w:r>
              <w:rPr>
                <w:rFonts w:ascii="宋体fal" w:hAnsi="宋体fal" w:cs="宋体fal" w:hint="eastAsia"/>
                <w:bCs/>
                <w:kern w:val="0"/>
                <w:szCs w:val="21"/>
              </w:rPr>
              <w:t>CDAS</w:t>
            </w:r>
            <w:r>
              <w:rPr>
                <w:rFonts w:ascii="宋体fal" w:hAnsi="宋体fal" w:cs="宋体fal" w:hint="eastAsia"/>
                <w:bCs/>
                <w:kern w:val="0"/>
                <w:szCs w:val="21"/>
              </w:rPr>
              <w:t>煤质数据分析管理系统，可实现与</w:t>
            </w:r>
            <w:r>
              <w:rPr>
                <w:rFonts w:ascii="宋体fal" w:hAnsi="宋体fal" w:cs="宋体fal" w:hint="eastAsia"/>
                <w:bCs/>
                <w:kern w:val="0"/>
                <w:szCs w:val="21"/>
              </w:rPr>
              <w:t>CLIMS</w:t>
            </w:r>
            <w:r>
              <w:rPr>
                <w:rFonts w:ascii="宋体fal" w:hAnsi="宋体fal" w:cs="宋体fal" w:hint="eastAsia"/>
                <w:bCs/>
                <w:kern w:val="0"/>
                <w:szCs w:val="21"/>
              </w:rPr>
              <w:t>标准化化验室网络管理系统无缝对接。上传数据包括：</w:t>
            </w:r>
          </w:p>
          <w:p w:rsidR="004952A7" w:rsidRDefault="004952A7" w:rsidP="003B713B">
            <w:pPr>
              <w:rPr>
                <w:rFonts w:ascii="宋体fal" w:hAnsi="宋体fal" w:cs="宋体fal" w:hint="eastAsia"/>
                <w:bCs/>
                <w:kern w:val="0"/>
                <w:szCs w:val="21"/>
              </w:rPr>
            </w:pPr>
            <w:r>
              <w:rPr>
                <w:rFonts w:ascii="宋体fal" w:hAnsi="宋体fal" w:cs="宋体fal" w:hint="eastAsia"/>
                <w:bCs/>
                <w:kern w:val="0"/>
                <w:szCs w:val="21"/>
              </w:rPr>
              <w:t>（</w:t>
            </w:r>
            <w:r>
              <w:rPr>
                <w:rFonts w:ascii="宋体fal" w:hAnsi="宋体fal" w:cs="宋体fal" w:hint="eastAsia"/>
                <w:bCs/>
                <w:kern w:val="0"/>
                <w:szCs w:val="21"/>
              </w:rPr>
              <w:t>1</w:t>
            </w:r>
            <w:r>
              <w:rPr>
                <w:rFonts w:ascii="宋体fal" w:hAnsi="宋体fal" w:cs="宋体fal" w:hint="eastAsia"/>
                <w:bCs/>
                <w:kern w:val="0"/>
                <w:szCs w:val="21"/>
              </w:rPr>
              <w:t>）环境参数：环境温度、湿度；</w:t>
            </w:r>
          </w:p>
          <w:p w:rsidR="004952A7" w:rsidRDefault="004952A7" w:rsidP="003B713B">
            <w:pPr>
              <w:rPr>
                <w:rFonts w:ascii="宋体fal" w:hAnsi="宋体fal" w:cs="宋体fal" w:hint="eastAsia"/>
                <w:bCs/>
                <w:kern w:val="0"/>
                <w:szCs w:val="21"/>
              </w:rPr>
            </w:pPr>
            <w:r>
              <w:rPr>
                <w:rFonts w:ascii="宋体fal" w:hAnsi="宋体fal" w:cs="宋体fal" w:hint="eastAsia"/>
                <w:bCs/>
                <w:kern w:val="0"/>
                <w:szCs w:val="21"/>
              </w:rPr>
              <w:lastRenderedPageBreak/>
              <w:t>（</w:t>
            </w:r>
            <w:r>
              <w:rPr>
                <w:rFonts w:ascii="宋体fal" w:hAnsi="宋体fal" w:cs="宋体fal" w:hint="eastAsia"/>
                <w:bCs/>
                <w:kern w:val="0"/>
                <w:szCs w:val="21"/>
              </w:rPr>
              <w:t>2</w:t>
            </w:r>
            <w:r>
              <w:rPr>
                <w:rFonts w:ascii="宋体fal" w:hAnsi="宋体fal" w:cs="宋体fal" w:hint="eastAsia"/>
                <w:bCs/>
                <w:kern w:val="0"/>
                <w:szCs w:val="21"/>
              </w:rPr>
              <w:t>）过程参数：起始时间，点火时间，主期结束时间，主期温升，冷却校正值</w:t>
            </w:r>
            <w:r>
              <w:rPr>
                <w:rFonts w:ascii="宋体fal" w:hAnsi="宋体fal" w:cs="宋体fal" w:hint="eastAsia"/>
                <w:bCs/>
                <w:kern w:val="0"/>
                <w:szCs w:val="21"/>
              </w:rPr>
              <w:t>C</w:t>
            </w:r>
            <w:r>
              <w:rPr>
                <w:rFonts w:ascii="宋体fal" w:hAnsi="宋体fal" w:cs="宋体fal" w:hint="eastAsia"/>
                <w:bCs/>
                <w:kern w:val="0"/>
                <w:szCs w:val="21"/>
              </w:rPr>
              <w:t>等；故障自检：自动升降到位，自动充氧到位等。</w:t>
            </w:r>
          </w:p>
          <w:p w:rsidR="004952A7" w:rsidRDefault="004952A7" w:rsidP="003B713B">
            <w:pPr>
              <w:rPr>
                <w:rFonts w:ascii="宋体fal" w:hAnsi="宋体fal" w:cs="宋体fal" w:hint="eastAsia"/>
                <w:bCs/>
                <w:kern w:val="0"/>
                <w:szCs w:val="21"/>
              </w:rPr>
            </w:pPr>
            <w:r>
              <w:rPr>
                <w:rFonts w:ascii="宋体fal" w:hAnsi="宋体fal" w:cs="宋体fal" w:hint="eastAsia"/>
                <w:bCs/>
                <w:kern w:val="0"/>
                <w:szCs w:val="21"/>
              </w:rPr>
              <w:t>14.</w:t>
            </w:r>
            <w:r>
              <w:rPr>
                <w:rFonts w:ascii="宋体fal" w:hAnsi="宋体fal" w:cs="宋体fal" w:hint="eastAsia"/>
                <w:bCs/>
                <w:kern w:val="0"/>
                <w:szCs w:val="21"/>
              </w:rPr>
              <w:t>电源：（</w:t>
            </w:r>
            <w:r>
              <w:rPr>
                <w:rFonts w:ascii="宋体fal" w:hAnsi="宋体fal" w:cs="宋体fal" w:hint="eastAsia"/>
                <w:bCs/>
                <w:kern w:val="0"/>
                <w:szCs w:val="21"/>
              </w:rPr>
              <w:t>220</w:t>
            </w:r>
            <w:r>
              <w:rPr>
                <w:rFonts w:ascii="宋体fal" w:hAnsi="宋体fal" w:cs="宋体fal" w:hint="eastAsia"/>
                <w:bCs/>
                <w:kern w:val="0"/>
                <w:szCs w:val="21"/>
              </w:rPr>
              <w:t>±</w:t>
            </w:r>
            <w:r>
              <w:rPr>
                <w:rFonts w:ascii="宋体fal" w:hAnsi="宋体fal" w:cs="宋体fal" w:hint="eastAsia"/>
                <w:bCs/>
                <w:kern w:val="0"/>
                <w:szCs w:val="21"/>
              </w:rPr>
              <w:t>22</w:t>
            </w:r>
            <w:r>
              <w:rPr>
                <w:rFonts w:ascii="宋体fal" w:hAnsi="宋体fal" w:cs="宋体fal" w:hint="eastAsia"/>
                <w:bCs/>
                <w:kern w:val="0"/>
                <w:szCs w:val="21"/>
              </w:rPr>
              <w:t>）</w:t>
            </w:r>
            <w:r>
              <w:rPr>
                <w:rFonts w:ascii="宋体fal" w:hAnsi="宋体fal" w:cs="宋体fal" w:hint="eastAsia"/>
                <w:bCs/>
                <w:kern w:val="0"/>
                <w:szCs w:val="21"/>
              </w:rPr>
              <w:t>V/</w:t>
            </w:r>
            <w:r>
              <w:rPr>
                <w:rFonts w:ascii="宋体fal" w:hAnsi="宋体fal" w:cs="宋体fal" w:hint="eastAsia"/>
                <w:bCs/>
                <w:kern w:val="0"/>
                <w:szCs w:val="21"/>
              </w:rPr>
              <w:t>（</w:t>
            </w:r>
            <w:r>
              <w:rPr>
                <w:rFonts w:ascii="宋体fal" w:hAnsi="宋体fal" w:cs="宋体fal" w:hint="eastAsia"/>
                <w:bCs/>
                <w:kern w:val="0"/>
                <w:szCs w:val="21"/>
              </w:rPr>
              <w:t>50-60</w:t>
            </w:r>
            <w:r>
              <w:rPr>
                <w:rFonts w:ascii="宋体fal" w:hAnsi="宋体fal" w:cs="宋体fal" w:hint="eastAsia"/>
                <w:bCs/>
                <w:kern w:val="0"/>
                <w:szCs w:val="21"/>
              </w:rPr>
              <w:t>）</w:t>
            </w:r>
            <w:r>
              <w:rPr>
                <w:rFonts w:ascii="宋体fal" w:hAnsi="宋体fal" w:cs="宋体fal" w:hint="eastAsia"/>
                <w:bCs/>
                <w:kern w:val="0"/>
                <w:szCs w:val="21"/>
              </w:rPr>
              <w:t>Hz</w:t>
            </w:r>
            <w:r>
              <w:rPr>
                <w:rFonts w:ascii="宋体fal" w:hAnsi="宋体fal" w:cs="宋体fal" w:hint="eastAsia"/>
                <w:bCs/>
                <w:kern w:val="0"/>
                <w:szCs w:val="21"/>
              </w:rPr>
              <w:t>。</w:t>
            </w:r>
          </w:p>
          <w:p w:rsidR="004952A7" w:rsidRPr="008B7B1B" w:rsidRDefault="004952A7" w:rsidP="003B713B">
            <w:r>
              <w:rPr>
                <w:rFonts w:hint="eastAsia"/>
              </w:rPr>
              <w:t>15.</w:t>
            </w:r>
            <w:r>
              <w:rPr>
                <w:rFonts w:hint="eastAsia"/>
              </w:rPr>
              <w:t>仪器配置：仪器主机由温控单元和水箱构成，分别配</w:t>
            </w:r>
            <w:r>
              <w:rPr>
                <w:rFonts w:hint="eastAsia"/>
              </w:rPr>
              <w:t>2</w:t>
            </w:r>
            <w:r>
              <w:rPr>
                <w:rFonts w:hint="eastAsia"/>
              </w:rPr>
              <w:t>套组成一机双控；电脑（</w:t>
            </w:r>
            <w:r>
              <w:rPr>
                <w:rFonts w:hint="eastAsia"/>
              </w:rPr>
              <w:t>4G/500G/WIN7/21</w:t>
            </w:r>
            <w:r>
              <w:rPr>
                <w:rFonts w:hint="eastAsia"/>
              </w:rPr>
              <w:t>英寸屏幕</w:t>
            </w:r>
            <w:r>
              <w:rPr>
                <w:rFonts w:hint="eastAsia"/>
              </w:rPr>
              <w:t>/</w:t>
            </w:r>
            <w:r>
              <w:rPr>
                <w:rFonts w:hint="eastAsia"/>
              </w:rPr>
              <w:t>双串口</w:t>
            </w:r>
            <w:r>
              <w:rPr>
                <w:rFonts w:hint="eastAsia"/>
              </w:rPr>
              <w:t>/</w:t>
            </w:r>
            <w:r>
              <w:rPr>
                <w:rFonts w:hint="eastAsia"/>
              </w:rPr>
              <w:t>鼠标）；</w:t>
            </w:r>
            <w:r>
              <w:rPr>
                <w:rFonts w:hint="eastAsia"/>
              </w:rPr>
              <w:t>A4</w:t>
            </w:r>
            <w:r>
              <w:rPr>
                <w:rFonts w:hint="eastAsia"/>
              </w:rPr>
              <w:t>激光打印机；纯度</w:t>
            </w:r>
            <w:r>
              <w:rPr>
                <w:rFonts w:hint="eastAsia"/>
              </w:rPr>
              <w:t>99.5%</w:t>
            </w:r>
            <w:r>
              <w:rPr>
                <w:rFonts w:hint="eastAsia"/>
              </w:rPr>
              <w:t>以上的氧气一瓶（</w:t>
            </w:r>
            <w:r>
              <w:rPr>
                <w:rFonts w:hint="eastAsia"/>
              </w:rPr>
              <w:t>20</w:t>
            </w:r>
            <w:r>
              <w:rPr>
                <w:rFonts w:hint="eastAsia"/>
              </w:rPr>
              <w:t>升，含瓶减压阀）；配套的零配件、专用工具以及调试期间需要用到的耗材。</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952A7" w:rsidRPr="00644014" w:rsidRDefault="004952A7" w:rsidP="003B713B">
            <w:pPr>
              <w:jc w:val="left"/>
              <w:rPr>
                <w:rFonts w:ascii="宋体" w:hAnsi="宋体"/>
                <w:bCs/>
                <w:sz w:val="24"/>
                <w:szCs w:val="24"/>
              </w:rPr>
            </w:pPr>
            <w:r w:rsidRPr="00644014">
              <w:rPr>
                <w:rFonts w:ascii="宋体" w:hAnsi="宋体"/>
                <w:bCs/>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952A7" w:rsidRPr="00644014" w:rsidRDefault="004952A7" w:rsidP="003B713B">
            <w:pPr>
              <w:jc w:val="left"/>
              <w:rPr>
                <w:rFonts w:ascii="宋体" w:hAnsi="宋体"/>
                <w:bCs/>
                <w:sz w:val="24"/>
                <w:szCs w:val="24"/>
              </w:rPr>
            </w:pPr>
            <w:r w:rsidRPr="00644014">
              <w:rPr>
                <w:rFonts w:ascii="宋体" w:hAnsi="宋体" w:hint="eastAsia"/>
                <w:bCs/>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4952A7" w:rsidRPr="00644014" w:rsidRDefault="004952A7" w:rsidP="003B713B">
            <w:pPr>
              <w:jc w:val="left"/>
              <w:rPr>
                <w:rFonts w:ascii="宋体" w:hAnsi="宋体"/>
                <w:bCs/>
                <w:sz w:val="24"/>
                <w:szCs w:val="24"/>
              </w:rPr>
            </w:pPr>
            <w:r w:rsidRPr="00644014">
              <w:rPr>
                <w:rFonts w:ascii="宋体" w:hAnsi="宋体" w:hint="eastAsia"/>
                <w:bCs/>
                <w:sz w:val="24"/>
                <w:szCs w:val="24"/>
              </w:rPr>
              <w:t>是</w:t>
            </w:r>
          </w:p>
        </w:tc>
      </w:tr>
      <w:tr w:rsidR="004952A7" w:rsidRPr="00644014" w:rsidTr="003B713B">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4952A7" w:rsidRPr="00644014" w:rsidRDefault="004952A7" w:rsidP="003B713B">
            <w:pPr>
              <w:jc w:val="left"/>
              <w:rPr>
                <w:rFonts w:ascii="宋体" w:hAnsi="宋体"/>
                <w:bCs/>
                <w:sz w:val="24"/>
                <w:szCs w:val="24"/>
              </w:rPr>
            </w:pPr>
            <w:r w:rsidRPr="00644014">
              <w:rPr>
                <w:rFonts w:ascii="宋体" w:hAnsi="宋体" w:hint="eastAsia"/>
                <w:bCs/>
                <w:sz w:val="24"/>
                <w:szCs w:val="24"/>
              </w:rPr>
              <w:lastRenderedPageBreak/>
              <w:t>2</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952A7" w:rsidRPr="00644014" w:rsidRDefault="004952A7" w:rsidP="003B713B">
            <w:pPr>
              <w:jc w:val="left"/>
              <w:rPr>
                <w:rFonts w:ascii="宋体" w:hAnsi="宋体"/>
                <w:bCs/>
                <w:sz w:val="24"/>
                <w:szCs w:val="24"/>
              </w:rPr>
            </w:pPr>
            <w:r>
              <w:rPr>
                <w:rFonts w:ascii="宋体" w:hAnsi="宋体"/>
                <w:bCs/>
                <w:sz w:val="24"/>
                <w:szCs w:val="24"/>
              </w:rPr>
              <w:t>红外元素分析仪</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952A7" w:rsidRDefault="004952A7" w:rsidP="003B713B">
            <w:pPr>
              <w:rPr>
                <w:rFonts w:ascii="宋体fal" w:hAnsi="宋体fal" w:cs="宋体fal" w:hint="eastAsia"/>
                <w:bCs/>
                <w:kern w:val="0"/>
                <w:szCs w:val="21"/>
              </w:rPr>
            </w:pPr>
            <w:r>
              <w:rPr>
                <w:rFonts w:ascii="宋体fal" w:hAnsi="宋体fal" w:cs="宋体fal" w:hint="eastAsia"/>
                <w:bCs/>
                <w:kern w:val="0"/>
                <w:szCs w:val="21"/>
              </w:rPr>
              <w:t>1.</w:t>
            </w:r>
            <w:r>
              <w:rPr>
                <w:rFonts w:ascii="宋体fal" w:hAnsi="宋体fal" w:cs="宋体fal" w:hint="eastAsia"/>
                <w:bCs/>
                <w:kern w:val="0"/>
                <w:szCs w:val="21"/>
              </w:rPr>
              <w:t>符合标准</w:t>
            </w:r>
            <w:r>
              <w:rPr>
                <w:rFonts w:ascii="宋体fal" w:hAnsi="宋体fal" w:cs="宋体fal" w:hint="eastAsia"/>
                <w:bCs/>
                <w:kern w:val="0"/>
                <w:szCs w:val="21"/>
              </w:rPr>
              <w:t>:GB/T 30733-2014</w:t>
            </w:r>
            <w:r>
              <w:rPr>
                <w:rFonts w:ascii="宋体fal" w:hAnsi="宋体fal" w:cs="宋体fal" w:hint="eastAsia"/>
                <w:bCs/>
                <w:kern w:val="0"/>
                <w:szCs w:val="21"/>
              </w:rPr>
              <w:t>《煤中碳氢氮的测定仪器法》；</w:t>
            </w:r>
            <w:r>
              <w:rPr>
                <w:rFonts w:ascii="宋体fal" w:hAnsi="宋体fal" w:cs="宋体fal" w:hint="eastAsia"/>
                <w:bCs/>
                <w:kern w:val="0"/>
                <w:szCs w:val="21"/>
              </w:rPr>
              <w:t xml:space="preserve"> DL/T568-2013</w:t>
            </w:r>
            <w:r>
              <w:rPr>
                <w:rFonts w:ascii="宋体fal" w:hAnsi="宋体fal" w:cs="宋体fal" w:hint="eastAsia"/>
                <w:bCs/>
                <w:kern w:val="0"/>
                <w:szCs w:val="21"/>
              </w:rPr>
              <w:t>《燃料元素的快速分析方法》。</w:t>
            </w:r>
            <w:r>
              <w:rPr>
                <w:rFonts w:ascii="宋体fal" w:hAnsi="宋体fal" w:cs="宋体fal" w:hint="eastAsia"/>
                <w:bCs/>
                <w:kern w:val="0"/>
                <w:szCs w:val="21"/>
              </w:rPr>
              <w:br/>
              <w:t>2.</w:t>
            </w:r>
            <w:r>
              <w:rPr>
                <w:rFonts w:ascii="宋体fal" w:hAnsi="宋体fal" w:cs="宋体fal" w:hint="eastAsia"/>
                <w:bCs/>
                <w:kern w:val="0"/>
                <w:szCs w:val="21"/>
              </w:rPr>
              <w:t>采用圆盘式放样结构，自动落样，可一次性放入不少于</w:t>
            </w:r>
            <w:r>
              <w:rPr>
                <w:rFonts w:ascii="宋体fal" w:hAnsi="宋体fal" w:cs="宋体fal" w:hint="eastAsia"/>
                <w:bCs/>
                <w:kern w:val="0"/>
                <w:szCs w:val="21"/>
              </w:rPr>
              <w:t>105</w:t>
            </w:r>
            <w:r>
              <w:rPr>
                <w:rFonts w:ascii="宋体fal" w:hAnsi="宋体fal" w:cs="宋体fal" w:hint="eastAsia"/>
                <w:bCs/>
                <w:kern w:val="0"/>
                <w:szCs w:val="21"/>
              </w:rPr>
              <w:t>个样，实现无人干预、无人值守</w:t>
            </w:r>
            <w:r>
              <w:rPr>
                <w:rFonts w:ascii="宋体fal" w:hAnsi="宋体fal" w:cs="宋体fal" w:hint="eastAsia"/>
                <w:bCs/>
                <w:kern w:val="0"/>
                <w:szCs w:val="21"/>
              </w:rPr>
              <w:t>*</w:t>
            </w:r>
            <w:r>
              <w:rPr>
                <w:rFonts w:ascii="宋体fal" w:hAnsi="宋体fal" w:cs="宋体fal" w:hint="eastAsia"/>
                <w:bCs/>
                <w:kern w:val="0"/>
                <w:szCs w:val="21"/>
              </w:rPr>
              <w:br/>
            </w:r>
            <w:r>
              <w:rPr>
                <w:rFonts w:ascii="宋体fal" w:hAnsi="宋体fal" w:cs="宋体fal" w:hint="eastAsia"/>
                <w:bCs/>
                <w:kern w:val="0"/>
                <w:szCs w:val="21"/>
              </w:rPr>
              <w:t>▲</w:t>
            </w:r>
            <w:r>
              <w:rPr>
                <w:rFonts w:ascii="宋体fal" w:hAnsi="宋体fal" w:cs="宋体fal" w:hint="eastAsia"/>
                <w:bCs/>
                <w:kern w:val="0"/>
                <w:szCs w:val="21"/>
              </w:rPr>
              <w:t>3.</w:t>
            </w:r>
            <w:r>
              <w:rPr>
                <w:rFonts w:ascii="宋体fal" w:hAnsi="宋体fal" w:cs="宋体fal" w:hint="eastAsia"/>
                <w:bCs/>
                <w:kern w:val="0"/>
                <w:szCs w:val="21"/>
              </w:rPr>
              <w:t>采用全密封技术，隔离内部气路和外界，避免了外界的水汽和空气的影响；气路全封闭，可测得到真正的仪器空白值。</w:t>
            </w:r>
            <w:r>
              <w:rPr>
                <w:rFonts w:ascii="宋体fal" w:hAnsi="宋体fal" w:cs="宋体fal" w:hint="eastAsia"/>
                <w:bCs/>
                <w:kern w:val="0"/>
                <w:szCs w:val="21"/>
              </w:rPr>
              <w:br/>
              <w:t>4.</w:t>
            </w:r>
            <w:r>
              <w:rPr>
                <w:rFonts w:ascii="宋体fal" w:hAnsi="宋体fal" w:cs="宋体fal" w:hint="eastAsia"/>
                <w:bCs/>
                <w:kern w:val="0"/>
                <w:szCs w:val="21"/>
              </w:rPr>
              <w:t>测试完成后自动降温、自动关机，实现无人值守。</w:t>
            </w:r>
            <w:r>
              <w:rPr>
                <w:rFonts w:ascii="宋体fal" w:hAnsi="宋体fal" w:cs="宋体fal" w:hint="eastAsia"/>
                <w:bCs/>
                <w:kern w:val="0"/>
                <w:szCs w:val="21"/>
              </w:rPr>
              <w:br/>
              <w:t>5.</w:t>
            </w:r>
            <w:r>
              <w:rPr>
                <w:rFonts w:ascii="宋体fal" w:hAnsi="宋体fal" w:cs="宋体fal" w:hint="eastAsia"/>
                <w:bCs/>
                <w:kern w:val="0"/>
                <w:szCs w:val="21"/>
              </w:rPr>
              <w:t>相关参数</w:t>
            </w:r>
          </w:p>
          <w:p w:rsidR="004952A7" w:rsidRDefault="004952A7" w:rsidP="003B713B">
            <w:pPr>
              <w:rPr>
                <w:rFonts w:ascii="宋体fal" w:hAnsi="宋体fal" w:cs="宋体fal" w:hint="eastAsia"/>
                <w:bCs/>
                <w:kern w:val="0"/>
                <w:szCs w:val="21"/>
              </w:rPr>
            </w:pPr>
            <w:r>
              <w:rPr>
                <w:rFonts w:ascii="宋体fal" w:hAnsi="宋体fal" w:cs="宋体fal" w:hint="eastAsia"/>
                <w:bCs/>
                <w:kern w:val="0"/>
                <w:szCs w:val="21"/>
              </w:rPr>
              <w:t>（</w:t>
            </w:r>
            <w:r>
              <w:rPr>
                <w:rFonts w:ascii="宋体fal" w:hAnsi="宋体fal" w:cs="宋体fal" w:hint="eastAsia"/>
                <w:bCs/>
                <w:kern w:val="0"/>
                <w:szCs w:val="21"/>
              </w:rPr>
              <w:t>1</w:t>
            </w:r>
            <w:r>
              <w:rPr>
                <w:rFonts w:ascii="宋体fal" w:hAnsi="宋体fal" w:cs="宋体fal" w:hint="eastAsia"/>
                <w:bCs/>
                <w:kern w:val="0"/>
                <w:szCs w:val="21"/>
              </w:rPr>
              <w:t>）测试方法：碳：优化低噪音，非色散的红外吸收法；氢：优化低噪音，非色散的红外吸收法；</w:t>
            </w:r>
          </w:p>
          <w:p w:rsidR="004952A7" w:rsidRDefault="004952A7" w:rsidP="003B713B">
            <w:pPr>
              <w:rPr>
                <w:rFonts w:ascii="宋体fal" w:hAnsi="宋体fal" w:cs="宋体fal" w:hint="eastAsia"/>
                <w:bCs/>
                <w:kern w:val="0"/>
                <w:szCs w:val="21"/>
              </w:rPr>
            </w:pPr>
            <w:r>
              <w:rPr>
                <w:rFonts w:ascii="宋体fal" w:hAnsi="宋体fal" w:cs="宋体fal" w:hint="eastAsia"/>
                <w:bCs/>
                <w:kern w:val="0"/>
                <w:szCs w:val="21"/>
              </w:rPr>
              <w:t>（</w:t>
            </w:r>
            <w:r>
              <w:rPr>
                <w:rFonts w:ascii="宋体fal" w:hAnsi="宋体fal" w:cs="宋体fal" w:hint="eastAsia"/>
                <w:bCs/>
                <w:kern w:val="0"/>
                <w:szCs w:val="21"/>
              </w:rPr>
              <w:t>2</w:t>
            </w:r>
            <w:r>
              <w:rPr>
                <w:rFonts w:ascii="宋体fal" w:hAnsi="宋体fal" w:cs="宋体fal" w:hint="eastAsia"/>
                <w:bCs/>
                <w:kern w:val="0"/>
                <w:szCs w:val="21"/>
              </w:rPr>
              <w:t>）校正方法：红外池线性化校正；</w:t>
            </w:r>
          </w:p>
          <w:p w:rsidR="004952A7" w:rsidRDefault="004952A7" w:rsidP="003B713B">
            <w:pPr>
              <w:rPr>
                <w:rFonts w:ascii="宋体fal" w:hAnsi="宋体fal" w:cs="宋体fal" w:hint="eastAsia"/>
                <w:bCs/>
                <w:kern w:val="0"/>
                <w:szCs w:val="21"/>
              </w:rPr>
            </w:pPr>
            <w:r>
              <w:rPr>
                <w:rFonts w:ascii="宋体fal" w:hAnsi="宋体fal" w:cs="宋体fal" w:hint="eastAsia"/>
                <w:bCs/>
                <w:kern w:val="0"/>
                <w:szCs w:val="21"/>
              </w:rPr>
              <w:t>（</w:t>
            </w:r>
            <w:r>
              <w:rPr>
                <w:rFonts w:ascii="宋体fal" w:hAnsi="宋体fal" w:cs="宋体fal" w:hint="eastAsia"/>
                <w:bCs/>
                <w:kern w:val="0"/>
                <w:szCs w:val="21"/>
              </w:rPr>
              <w:t>3</w:t>
            </w:r>
            <w:r>
              <w:rPr>
                <w:rFonts w:ascii="宋体fal" w:hAnsi="宋体fal" w:cs="宋体fal" w:hint="eastAsia"/>
                <w:bCs/>
                <w:kern w:val="0"/>
                <w:szCs w:val="21"/>
              </w:rPr>
              <w:t>）重复性：碳≤</w:t>
            </w:r>
            <w:r>
              <w:rPr>
                <w:rFonts w:ascii="宋体fal" w:hAnsi="宋体fal" w:cs="宋体fal" w:hint="eastAsia"/>
                <w:bCs/>
                <w:kern w:val="0"/>
                <w:szCs w:val="21"/>
              </w:rPr>
              <w:t>0.5%</w:t>
            </w:r>
            <w:r>
              <w:rPr>
                <w:rFonts w:ascii="宋体fal" w:hAnsi="宋体fal" w:cs="宋体fal" w:hint="eastAsia"/>
                <w:bCs/>
                <w:kern w:val="0"/>
                <w:szCs w:val="21"/>
              </w:rPr>
              <w:t>、氢≤</w:t>
            </w:r>
            <w:r>
              <w:rPr>
                <w:rFonts w:ascii="宋体fal" w:hAnsi="宋体fal" w:cs="宋体fal" w:hint="eastAsia"/>
                <w:bCs/>
                <w:kern w:val="0"/>
                <w:szCs w:val="21"/>
              </w:rPr>
              <w:t>0.15%</w:t>
            </w:r>
            <w:r>
              <w:rPr>
                <w:rFonts w:ascii="宋体fal" w:hAnsi="宋体fal" w:cs="宋体fal" w:hint="eastAsia"/>
                <w:bCs/>
                <w:kern w:val="0"/>
                <w:szCs w:val="21"/>
              </w:rPr>
              <w:t>；</w:t>
            </w:r>
          </w:p>
          <w:p w:rsidR="004952A7" w:rsidRDefault="004952A7" w:rsidP="003B713B">
            <w:pPr>
              <w:rPr>
                <w:rFonts w:ascii="宋体fal" w:hAnsi="宋体fal" w:cs="宋体fal" w:hint="eastAsia"/>
                <w:bCs/>
                <w:kern w:val="0"/>
                <w:szCs w:val="21"/>
              </w:rPr>
            </w:pPr>
            <w:r>
              <w:rPr>
                <w:rFonts w:ascii="宋体fal" w:hAnsi="宋体fal" w:cs="宋体fal" w:hint="eastAsia"/>
                <w:bCs/>
                <w:kern w:val="0"/>
                <w:szCs w:val="21"/>
              </w:rPr>
              <w:t>（</w:t>
            </w:r>
            <w:r>
              <w:rPr>
                <w:rFonts w:ascii="宋体fal" w:hAnsi="宋体fal" w:cs="宋体fal" w:hint="eastAsia"/>
                <w:bCs/>
                <w:kern w:val="0"/>
                <w:szCs w:val="21"/>
              </w:rPr>
              <w:t>4</w:t>
            </w:r>
            <w:r>
              <w:rPr>
                <w:rFonts w:ascii="宋体fal" w:hAnsi="宋体fal" w:cs="宋体fal" w:hint="eastAsia"/>
                <w:bCs/>
                <w:kern w:val="0"/>
                <w:szCs w:val="21"/>
              </w:rPr>
              <w:t>）测试范围：碳（</w:t>
            </w:r>
            <w:r>
              <w:rPr>
                <w:rFonts w:ascii="宋体fal" w:hAnsi="宋体fal" w:cs="宋体fal" w:hint="eastAsia"/>
                <w:bCs/>
                <w:kern w:val="0"/>
                <w:szCs w:val="21"/>
              </w:rPr>
              <w:t>0.005%</w:t>
            </w:r>
            <w:r>
              <w:rPr>
                <w:rFonts w:ascii="宋体fal" w:hAnsi="宋体fal" w:cs="宋体fal" w:hint="eastAsia"/>
                <w:bCs/>
                <w:kern w:val="0"/>
                <w:szCs w:val="21"/>
              </w:rPr>
              <w:t>～</w:t>
            </w:r>
            <w:r>
              <w:rPr>
                <w:rFonts w:ascii="宋体fal" w:hAnsi="宋体fal" w:cs="宋体fal" w:hint="eastAsia"/>
                <w:bCs/>
                <w:kern w:val="0"/>
                <w:szCs w:val="21"/>
              </w:rPr>
              <w:t>100%</w:t>
            </w:r>
            <w:r>
              <w:rPr>
                <w:rFonts w:ascii="宋体fal" w:hAnsi="宋体fal" w:cs="宋体fal" w:hint="eastAsia"/>
                <w:bCs/>
                <w:kern w:val="0"/>
                <w:szCs w:val="21"/>
              </w:rPr>
              <w:t>）、氢</w:t>
            </w:r>
            <w:r>
              <w:rPr>
                <w:rFonts w:ascii="宋体fal" w:hAnsi="宋体fal" w:cs="宋体fal" w:hint="eastAsia"/>
                <w:bCs/>
                <w:kern w:val="0"/>
                <w:szCs w:val="21"/>
              </w:rPr>
              <w:t>(0.02</w:t>
            </w:r>
            <w:r>
              <w:rPr>
                <w:rFonts w:ascii="宋体fal" w:hAnsi="宋体fal" w:cs="宋体fal" w:hint="eastAsia"/>
                <w:bCs/>
                <w:kern w:val="0"/>
                <w:szCs w:val="21"/>
              </w:rPr>
              <w:t>％～</w:t>
            </w:r>
            <w:r>
              <w:rPr>
                <w:rFonts w:ascii="宋体fal" w:hAnsi="宋体fal" w:cs="宋体fal" w:hint="eastAsia"/>
                <w:bCs/>
                <w:kern w:val="0"/>
                <w:szCs w:val="21"/>
              </w:rPr>
              <w:t>50</w:t>
            </w:r>
            <w:r>
              <w:rPr>
                <w:rFonts w:ascii="宋体fal" w:hAnsi="宋体fal" w:cs="宋体fal" w:hint="eastAsia"/>
                <w:bCs/>
                <w:kern w:val="0"/>
                <w:szCs w:val="21"/>
              </w:rPr>
              <w:t>％</w:t>
            </w:r>
            <w:r>
              <w:rPr>
                <w:rFonts w:ascii="宋体fal" w:hAnsi="宋体fal" w:cs="宋体fal" w:hint="eastAsia"/>
                <w:bCs/>
                <w:kern w:val="0"/>
                <w:szCs w:val="21"/>
              </w:rPr>
              <w:t>)</w:t>
            </w:r>
            <w:r>
              <w:rPr>
                <w:rFonts w:ascii="宋体fal" w:hAnsi="宋体fal" w:cs="宋体fal" w:hint="eastAsia"/>
                <w:bCs/>
                <w:kern w:val="0"/>
                <w:szCs w:val="21"/>
              </w:rPr>
              <w:t>；</w:t>
            </w:r>
          </w:p>
          <w:p w:rsidR="004952A7" w:rsidRDefault="004952A7" w:rsidP="003B713B">
            <w:pPr>
              <w:rPr>
                <w:rFonts w:ascii="宋体fal" w:hAnsi="宋体fal" w:cs="宋体fal" w:hint="eastAsia"/>
                <w:bCs/>
                <w:kern w:val="0"/>
                <w:szCs w:val="21"/>
              </w:rPr>
            </w:pPr>
            <w:r>
              <w:rPr>
                <w:rFonts w:ascii="宋体fal" w:hAnsi="宋体fal" w:cs="宋体fal" w:hint="eastAsia"/>
                <w:bCs/>
                <w:kern w:val="0"/>
                <w:szCs w:val="21"/>
              </w:rPr>
              <w:t>（</w:t>
            </w:r>
            <w:r>
              <w:rPr>
                <w:rFonts w:ascii="宋体fal" w:hAnsi="宋体fal" w:cs="宋体fal" w:hint="eastAsia"/>
                <w:bCs/>
                <w:kern w:val="0"/>
                <w:szCs w:val="21"/>
              </w:rPr>
              <w:t>5</w:t>
            </w:r>
            <w:r>
              <w:rPr>
                <w:rFonts w:ascii="宋体fal" w:hAnsi="宋体fal" w:cs="宋体fal" w:hint="eastAsia"/>
                <w:bCs/>
                <w:kern w:val="0"/>
                <w:szCs w:val="21"/>
              </w:rPr>
              <w:t>）分析时间：（</w:t>
            </w:r>
            <w:r>
              <w:rPr>
                <w:rFonts w:ascii="宋体fal" w:hAnsi="宋体fal" w:cs="宋体fal" w:hint="eastAsia"/>
                <w:bCs/>
                <w:kern w:val="0"/>
                <w:szCs w:val="21"/>
              </w:rPr>
              <w:t>280-320</w:t>
            </w:r>
            <w:r>
              <w:rPr>
                <w:rFonts w:ascii="宋体fal" w:hAnsi="宋体fal" w:cs="宋体fal" w:hint="eastAsia"/>
                <w:bCs/>
                <w:kern w:val="0"/>
                <w:szCs w:val="21"/>
              </w:rPr>
              <w:t>）</w:t>
            </w:r>
            <w:r>
              <w:rPr>
                <w:rFonts w:ascii="宋体fal" w:hAnsi="宋体fal" w:cs="宋体fal" w:hint="eastAsia"/>
                <w:bCs/>
                <w:kern w:val="0"/>
                <w:szCs w:val="21"/>
              </w:rPr>
              <w:t>S</w:t>
            </w:r>
            <w:r>
              <w:rPr>
                <w:rFonts w:ascii="宋体fal" w:hAnsi="宋体fal" w:cs="宋体fal" w:hint="eastAsia"/>
                <w:bCs/>
                <w:kern w:val="0"/>
                <w:szCs w:val="21"/>
              </w:rPr>
              <w:t>；</w:t>
            </w:r>
          </w:p>
          <w:p w:rsidR="004952A7" w:rsidRDefault="004952A7" w:rsidP="003B713B">
            <w:pPr>
              <w:rPr>
                <w:rFonts w:ascii="宋体fal" w:hAnsi="宋体fal" w:cs="宋体fal" w:hint="eastAsia"/>
                <w:bCs/>
                <w:kern w:val="0"/>
                <w:szCs w:val="21"/>
              </w:rPr>
            </w:pPr>
            <w:r>
              <w:rPr>
                <w:rFonts w:ascii="宋体fal" w:hAnsi="宋体fal" w:cs="宋体fal" w:hint="eastAsia"/>
                <w:bCs/>
                <w:kern w:val="0"/>
                <w:szCs w:val="21"/>
              </w:rPr>
              <w:t>（</w:t>
            </w:r>
            <w:r>
              <w:rPr>
                <w:rFonts w:ascii="宋体fal" w:hAnsi="宋体fal" w:cs="宋体fal" w:hint="eastAsia"/>
                <w:bCs/>
                <w:kern w:val="0"/>
                <w:szCs w:val="21"/>
              </w:rPr>
              <w:t>6</w:t>
            </w:r>
            <w:r>
              <w:rPr>
                <w:rFonts w:ascii="宋体fal" w:hAnsi="宋体fal" w:cs="宋体fal" w:hint="eastAsia"/>
                <w:bCs/>
                <w:kern w:val="0"/>
                <w:szCs w:val="21"/>
              </w:rPr>
              <w:t>）试样重量：（</w:t>
            </w:r>
            <w:r>
              <w:rPr>
                <w:rFonts w:ascii="宋体fal" w:hAnsi="宋体fal" w:cs="宋体fal" w:hint="eastAsia"/>
                <w:bCs/>
                <w:kern w:val="0"/>
                <w:szCs w:val="21"/>
              </w:rPr>
              <w:t>80-100</w:t>
            </w:r>
            <w:r>
              <w:rPr>
                <w:rFonts w:ascii="宋体fal" w:hAnsi="宋体fal" w:cs="宋体fal" w:hint="eastAsia"/>
                <w:bCs/>
                <w:kern w:val="0"/>
                <w:szCs w:val="21"/>
              </w:rPr>
              <w:t>）</w:t>
            </w:r>
            <w:r>
              <w:rPr>
                <w:rFonts w:ascii="宋体fal" w:hAnsi="宋体fal" w:cs="宋体fal" w:hint="eastAsia"/>
                <w:bCs/>
                <w:kern w:val="0"/>
                <w:szCs w:val="21"/>
              </w:rPr>
              <w:t>mg</w:t>
            </w:r>
            <w:r>
              <w:rPr>
                <w:rFonts w:ascii="宋体fal" w:hAnsi="宋体fal" w:cs="宋体fal" w:hint="eastAsia"/>
                <w:bCs/>
                <w:kern w:val="0"/>
                <w:szCs w:val="21"/>
              </w:rPr>
              <w:t>；</w:t>
            </w:r>
          </w:p>
          <w:p w:rsidR="004952A7" w:rsidRDefault="004952A7" w:rsidP="003B713B">
            <w:pPr>
              <w:rPr>
                <w:rFonts w:ascii="宋体fal" w:hAnsi="宋体fal" w:cs="宋体fal" w:hint="eastAsia"/>
                <w:bCs/>
                <w:kern w:val="0"/>
                <w:szCs w:val="21"/>
              </w:rPr>
            </w:pPr>
            <w:r>
              <w:rPr>
                <w:rFonts w:ascii="宋体fal" w:hAnsi="宋体fal" w:cs="宋体fal" w:hint="eastAsia"/>
                <w:bCs/>
                <w:kern w:val="0"/>
                <w:szCs w:val="21"/>
              </w:rPr>
              <w:t>（</w:t>
            </w:r>
            <w:r>
              <w:rPr>
                <w:rFonts w:ascii="宋体fal" w:hAnsi="宋体fal" w:cs="宋体fal" w:hint="eastAsia"/>
                <w:bCs/>
                <w:kern w:val="0"/>
                <w:szCs w:val="21"/>
              </w:rPr>
              <w:t>7</w:t>
            </w:r>
            <w:r>
              <w:rPr>
                <w:rFonts w:ascii="宋体fal" w:hAnsi="宋体fal" w:cs="宋体fal" w:hint="eastAsia"/>
                <w:bCs/>
                <w:kern w:val="0"/>
                <w:szCs w:val="21"/>
              </w:rPr>
              <w:t>）电源：（</w:t>
            </w:r>
            <w:r>
              <w:rPr>
                <w:rFonts w:ascii="宋体fal" w:hAnsi="宋体fal" w:cs="宋体fal" w:hint="eastAsia"/>
                <w:bCs/>
                <w:kern w:val="0"/>
                <w:szCs w:val="21"/>
              </w:rPr>
              <w:t>220</w:t>
            </w:r>
            <w:r>
              <w:rPr>
                <w:rFonts w:ascii="宋体fal" w:hAnsi="宋体fal" w:cs="宋体fal" w:hint="eastAsia"/>
                <w:bCs/>
                <w:kern w:val="0"/>
                <w:szCs w:val="21"/>
              </w:rPr>
              <w:t>±</w:t>
            </w:r>
            <w:r>
              <w:rPr>
                <w:rFonts w:ascii="宋体fal" w:hAnsi="宋体fal" w:cs="宋体fal" w:hint="eastAsia"/>
                <w:bCs/>
                <w:kern w:val="0"/>
                <w:szCs w:val="21"/>
              </w:rPr>
              <w:t>22</w:t>
            </w:r>
            <w:r>
              <w:rPr>
                <w:rFonts w:ascii="宋体fal" w:hAnsi="宋体fal" w:cs="宋体fal" w:hint="eastAsia"/>
                <w:bCs/>
                <w:kern w:val="0"/>
                <w:szCs w:val="21"/>
              </w:rPr>
              <w:t>）</w:t>
            </w:r>
            <w:r>
              <w:rPr>
                <w:rFonts w:ascii="宋体fal" w:hAnsi="宋体fal" w:cs="宋体fal" w:hint="eastAsia"/>
                <w:bCs/>
                <w:kern w:val="0"/>
                <w:szCs w:val="21"/>
              </w:rPr>
              <w:t>V/</w:t>
            </w:r>
            <w:r>
              <w:rPr>
                <w:rFonts w:ascii="宋体fal" w:hAnsi="宋体fal" w:cs="宋体fal" w:hint="eastAsia"/>
                <w:bCs/>
                <w:kern w:val="0"/>
                <w:szCs w:val="21"/>
              </w:rPr>
              <w:t>（</w:t>
            </w:r>
            <w:r>
              <w:rPr>
                <w:rFonts w:ascii="宋体fal" w:hAnsi="宋体fal" w:cs="宋体fal" w:hint="eastAsia"/>
                <w:bCs/>
                <w:kern w:val="0"/>
                <w:szCs w:val="21"/>
              </w:rPr>
              <w:t>50-60</w:t>
            </w:r>
            <w:r>
              <w:rPr>
                <w:rFonts w:ascii="宋体fal" w:hAnsi="宋体fal" w:cs="宋体fal" w:hint="eastAsia"/>
                <w:bCs/>
                <w:kern w:val="0"/>
                <w:szCs w:val="21"/>
              </w:rPr>
              <w:t>）</w:t>
            </w:r>
            <w:r>
              <w:rPr>
                <w:rFonts w:ascii="宋体fal" w:hAnsi="宋体fal" w:cs="宋体fal" w:hint="eastAsia"/>
                <w:bCs/>
                <w:kern w:val="0"/>
                <w:szCs w:val="21"/>
              </w:rPr>
              <w:t>Hz</w:t>
            </w:r>
            <w:r>
              <w:rPr>
                <w:rFonts w:ascii="宋体fal" w:hAnsi="宋体fal" w:cs="宋体fal" w:hint="eastAsia"/>
                <w:bCs/>
                <w:kern w:val="0"/>
                <w:szCs w:val="21"/>
              </w:rPr>
              <w:t>。</w:t>
            </w:r>
            <w:r>
              <w:rPr>
                <w:rFonts w:ascii="宋体fal" w:hAnsi="宋体fal" w:cs="宋体fal" w:hint="eastAsia"/>
                <w:bCs/>
                <w:kern w:val="0"/>
                <w:szCs w:val="21"/>
              </w:rPr>
              <w:br/>
              <w:t>6.</w:t>
            </w:r>
            <w:r>
              <w:rPr>
                <w:rFonts w:ascii="宋体fal" w:hAnsi="宋体fal" w:cs="宋体fal" w:hint="eastAsia"/>
                <w:bCs/>
                <w:kern w:val="0"/>
                <w:szCs w:val="21"/>
              </w:rPr>
              <w:t>燃烧流程可根据不同煤种自动调整，适应不易燃尽的煤样。</w:t>
            </w:r>
          </w:p>
          <w:p w:rsidR="004952A7" w:rsidRDefault="004952A7" w:rsidP="003B713B">
            <w:pPr>
              <w:rPr>
                <w:rFonts w:ascii="宋体fal" w:hAnsi="宋体fal" w:cs="宋体fal" w:hint="eastAsia"/>
                <w:bCs/>
                <w:kern w:val="0"/>
                <w:szCs w:val="21"/>
              </w:rPr>
            </w:pPr>
            <w:r>
              <w:rPr>
                <w:rFonts w:ascii="宋体fal" w:hAnsi="宋体fal" w:cs="宋体fal" w:hint="eastAsia"/>
                <w:bCs/>
                <w:kern w:val="0"/>
                <w:szCs w:val="21"/>
              </w:rPr>
              <w:t>7.</w:t>
            </w:r>
            <w:r>
              <w:rPr>
                <w:rFonts w:ascii="宋体fal" w:hAnsi="宋体fal" w:cs="宋体fal" w:hint="eastAsia"/>
                <w:bCs/>
                <w:kern w:val="0"/>
                <w:szCs w:val="21"/>
              </w:rPr>
              <w:t>送样结构简单，坩埚自动垂直落下，坩埚及送样装置无需单独拆卸。</w:t>
            </w:r>
          </w:p>
          <w:p w:rsidR="004952A7" w:rsidRDefault="004952A7" w:rsidP="003B713B">
            <w:pPr>
              <w:rPr>
                <w:rFonts w:ascii="宋体fal" w:hAnsi="宋体fal" w:cs="宋体fal" w:hint="eastAsia"/>
                <w:bCs/>
                <w:kern w:val="0"/>
                <w:szCs w:val="21"/>
              </w:rPr>
            </w:pPr>
            <w:r>
              <w:rPr>
                <w:rFonts w:ascii="宋体fal" w:hAnsi="宋体fal" w:cs="宋体fal" w:hint="eastAsia"/>
                <w:bCs/>
                <w:kern w:val="0"/>
                <w:szCs w:val="21"/>
              </w:rPr>
              <w:t>8.</w:t>
            </w:r>
            <w:r>
              <w:rPr>
                <w:rFonts w:ascii="宋体fal" w:hAnsi="宋体fal" w:cs="宋体fal" w:hint="eastAsia"/>
                <w:bCs/>
                <w:kern w:val="0"/>
                <w:szCs w:val="21"/>
              </w:rPr>
              <w:t>软件功能；实验过程信息记录，包括：</w:t>
            </w:r>
          </w:p>
          <w:p w:rsidR="004952A7" w:rsidRDefault="004952A7" w:rsidP="003B713B">
            <w:pPr>
              <w:rPr>
                <w:rFonts w:ascii="宋体fal" w:hAnsi="宋体fal" w:cs="宋体fal" w:hint="eastAsia"/>
                <w:bCs/>
                <w:kern w:val="0"/>
                <w:szCs w:val="21"/>
              </w:rPr>
            </w:pPr>
            <w:r>
              <w:rPr>
                <w:rFonts w:ascii="宋体fal" w:hAnsi="宋体fal" w:cs="宋体fal" w:hint="eastAsia"/>
                <w:bCs/>
                <w:kern w:val="0"/>
                <w:szCs w:val="21"/>
              </w:rPr>
              <w:t>（</w:t>
            </w:r>
            <w:r>
              <w:rPr>
                <w:rFonts w:ascii="宋体fal" w:hAnsi="宋体fal" w:cs="宋体fal" w:hint="eastAsia"/>
                <w:bCs/>
                <w:kern w:val="0"/>
                <w:szCs w:val="21"/>
              </w:rPr>
              <w:t>1</w:t>
            </w:r>
            <w:r>
              <w:rPr>
                <w:rFonts w:ascii="宋体fal" w:hAnsi="宋体fal" w:cs="宋体fal" w:hint="eastAsia"/>
                <w:bCs/>
                <w:kern w:val="0"/>
                <w:szCs w:val="21"/>
              </w:rPr>
              <w:t>）安全数据管理：样品编码和重量信息自动传送，测试结果自动备份和上传。</w:t>
            </w:r>
            <w:r>
              <w:rPr>
                <w:rFonts w:ascii="宋体fal" w:hAnsi="宋体fal" w:cs="宋体fal" w:hint="eastAsia"/>
                <w:bCs/>
                <w:kern w:val="0"/>
                <w:szCs w:val="21"/>
              </w:rPr>
              <w:br/>
            </w:r>
            <w:r>
              <w:rPr>
                <w:rFonts w:ascii="宋体fal" w:hAnsi="宋体fal" w:cs="宋体fal" w:hint="eastAsia"/>
                <w:bCs/>
                <w:kern w:val="0"/>
                <w:szCs w:val="21"/>
              </w:rPr>
              <w:t>（</w:t>
            </w:r>
            <w:r>
              <w:rPr>
                <w:rFonts w:ascii="宋体fal" w:hAnsi="宋体fal" w:cs="宋体fal" w:hint="eastAsia"/>
                <w:bCs/>
                <w:kern w:val="0"/>
                <w:szCs w:val="21"/>
              </w:rPr>
              <w:t>2</w:t>
            </w:r>
            <w:r>
              <w:rPr>
                <w:rFonts w:ascii="宋体fal" w:hAnsi="宋体fal" w:cs="宋体fal" w:hint="eastAsia"/>
                <w:bCs/>
                <w:kern w:val="0"/>
                <w:szCs w:val="21"/>
              </w:rPr>
              <w:t>）上传数据包括：环境参数：环境温度、湿度；过程参数：仪器运行状态，时间</w:t>
            </w:r>
            <w:r>
              <w:rPr>
                <w:rFonts w:ascii="宋体fal" w:hAnsi="宋体fal" w:cs="宋体fal" w:hint="eastAsia"/>
                <w:bCs/>
                <w:kern w:val="0"/>
                <w:szCs w:val="21"/>
              </w:rPr>
              <w:t>,</w:t>
            </w:r>
            <w:r>
              <w:rPr>
                <w:rFonts w:ascii="宋体fal" w:hAnsi="宋体fal" w:cs="宋体fal" w:hint="eastAsia"/>
                <w:bCs/>
                <w:kern w:val="0"/>
                <w:szCs w:val="21"/>
              </w:rPr>
              <w:t>炉温等。</w:t>
            </w:r>
            <w:r>
              <w:rPr>
                <w:rFonts w:ascii="宋体fal" w:hAnsi="宋体fal" w:cs="宋体fal" w:hint="eastAsia"/>
                <w:bCs/>
                <w:kern w:val="0"/>
                <w:szCs w:val="21"/>
              </w:rPr>
              <w:br/>
              <w:t>9.</w:t>
            </w:r>
            <w:r>
              <w:rPr>
                <w:rFonts w:ascii="宋体fal" w:hAnsi="宋体fal" w:cs="宋体fal" w:hint="eastAsia"/>
                <w:bCs/>
                <w:kern w:val="0"/>
                <w:szCs w:val="21"/>
              </w:rPr>
              <w:t>样品编码和重量信息自动传送；测试结果备份</w:t>
            </w:r>
            <w:r>
              <w:rPr>
                <w:rFonts w:ascii="宋体fal" w:hAnsi="宋体fal" w:cs="宋体fal" w:hint="eastAsia"/>
                <w:bCs/>
                <w:kern w:val="0"/>
                <w:szCs w:val="21"/>
              </w:rPr>
              <w:lastRenderedPageBreak/>
              <w:t>和上传；实验数据防篡改。</w:t>
            </w:r>
            <w:r>
              <w:rPr>
                <w:rFonts w:ascii="宋体fal" w:hAnsi="宋体fal" w:cs="宋体fal" w:hint="eastAsia"/>
                <w:bCs/>
                <w:kern w:val="0"/>
                <w:szCs w:val="21"/>
              </w:rPr>
              <w:br/>
              <w:t>10.</w:t>
            </w:r>
            <w:r>
              <w:rPr>
                <w:rFonts w:ascii="宋体fal" w:hAnsi="宋体fal" w:cs="宋体fal" w:hint="eastAsia"/>
                <w:bCs/>
                <w:kern w:val="0"/>
                <w:szCs w:val="21"/>
              </w:rPr>
              <w:t>采用</w:t>
            </w:r>
            <w:r>
              <w:rPr>
                <w:rFonts w:ascii="宋体fal" w:hAnsi="宋体fal" w:cs="宋体fal" w:hint="eastAsia"/>
                <w:bCs/>
                <w:kern w:val="0"/>
                <w:szCs w:val="21"/>
              </w:rPr>
              <w:t>CDAS</w:t>
            </w:r>
            <w:r>
              <w:rPr>
                <w:rFonts w:ascii="宋体fal" w:hAnsi="宋体fal" w:cs="宋体fal" w:hint="eastAsia"/>
                <w:bCs/>
                <w:kern w:val="0"/>
                <w:szCs w:val="21"/>
              </w:rPr>
              <w:t>煤质数据分析管理系统，可实现与</w:t>
            </w:r>
            <w:r>
              <w:rPr>
                <w:rFonts w:ascii="宋体fal" w:hAnsi="宋体fal" w:cs="宋体fal" w:hint="eastAsia"/>
                <w:bCs/>
                <w:kern w:val="0"/>
                <w:szCs w:val="21"/>
              </w:rPr>
              <w:t>CLIMS</w:t>
            </w:r>
            <w:r>
              <w:rPr>
                <w:rFonts w:ascii="宋体fal" w:hAnsi="宋体fal" w:cs="宋体fal" w:hint="eastAsia"/>
                <w:bCs/>
                <w:kern w:val="0"/>
                <w:szCs w:val="21"/>
              </w:rPr>
              <w:t>标准化化验室网络管理系统无缝对接。</w:t>
            </w:r>
          </w:p>
          <w:p w:rsidR="004952A7" w:rsidRDefault="004952A7" w:rsidP="003B713B">
            <w:r>
              <w:rPr>
                <w:rFonts w:ascii="宋体fal" w:hAnsi="宋体fal" w:cs="宋体fal" w:hint="eastAsia"/>
                <w:bCs/>
                <w:kern w:val="0"/>
                <w:szCs w:val="21"/>
              </w:rPr>
              <w:t>11.</w:t>
            </w:r>
            <w:r>
              <w:rPr>
                <w:rFonts w:hint="eastAsia"/>
              </w:rPr>
              <w:t>仪器配置：</w:t>
            </w:r>
          </w:p>
          <w:p w:rsidR="004952A7" w:rsidRDefault="004952A7" w:rsidP="003B713B">
            <w:pPr>
              <w:rPr>
                <w:rFonts w:ascii="宋体fal" w:hAnsi="宋体fal" w:cs="宋体fal" w:hint="eastAsia"/>
                <w:bCs/>
                <w:kern w:val="0"/>
                <w:szCs w:val="21"/>
              </w:rPr>
            </w:pPr>
            <w:r>
              <w:rPr>
                <w:rFonts w:hint="eastAsia"/>
              </w:rPr>
              <w:t>仪器主机；电脑（</w:t>
            </w:r>
            <w:r>
              <w:rPr>
                <w:rFonts w:hint="eastAsia"/>
              </w:rPr>
              <w:t>4G/500G/WIN7/21</w:t>
            </w:r>
            <w:r>
              <w:rPr>
                <w:rFonts w:hint="eastAsia"/>
              </w:rPr>
              <w:t>英寸屏幕</w:t>
            </w:r>
            <w:r>
              <w:rPr>
                <w:rFonts w:hint="eastAsia"/>
              </w:rPr>
              <w:t>/</w:t>
            </w:r>
            <w:r>
              <w:rPr>
                <w:rFonts w:hint="eastAsia"/>
              </w:rPr>
              <w:t>双串口</w:t>
            </w:r>
            <w:r>
              <w:rPr>
                <w:rFonts w:hint="eastAsia"/>
              </w:rPr>
              <w:t>/</w:t>
            </w:r>
            <w:r>
              <w:rPr>
                <w:rFonts w:hint="eastAsia"/>
              </w:rPr>
              <w:t>鼠标）；</w:t>
            </w:r>
            <w:r>
              <w:rPr>
                <w:rFonts w:hint="eastAsia"/>
              </w:rPr>
              <w:t>A4</w:t>
            </w:r>
            <w:r>
              <w:rPr>
                <w:rFonts w:hint="eastAsia"/>
              </w:rPr>
              <w:t>激光打印机；纯度</w:t>
            </w:r>
            <w:r>
              <w:rPr>
                <w:rFonts w:hint="eastAsia"/>
              </w:rPr>
              <w:t>99.5%</w:t>
            </w:r>
            <w:r>
              <w:rPr>
                <w:rFonts w:hint="eastAsia"/>
              </w:rPr>
              <w:t>以上的氧气一瓶（</w:t>
            </w:r>
            <w:r>
              <w:rPr>
                <w:rFonts w:hint="eastAsia"/>
              </w:rPr>
              <w:t>20</w:t>
            </w:r>
            <w:r>
              <w:rPr>
                <w:rFonts w:hint="eastAsia"/>
              </w:rPr>
              <w:t>升，含瓶）；配套的零配件、专用工具以及调试期间需要用到的耗材。</w:t>
            </w:r>
          </w:p>
          <w:p w:rsidR="004952A7" w:rsidRPr="00196D7F" w:rsidRDefault="004952A7" w:rsidP="003B713B">
            <w:pPr>
              <w:jc w:val="left"/>
              <w:rPr>
                <w:rFonts w:ascii="宋体" w:hAnsi="宋体"/>
                <w:bCs/>
                <w:sz w:val="24"/>
                <w:szCs w:val="24"/>
              </w:rPr>
            </w:pP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952A7" w:rsidRPr="00644014" w:rsidRDefault="004952A7" w:rsidP="003B713B">
            <w:pPr>
              <w:jc w:val="left"/>
              <w:rPr>
                <w:rFonts w:ascii="宋体" w:hAnsi="宋体"/>
                <w:bCs/>
                <w:sz w:val="24"/>
                <w:szCs w:val="24"/>
              </w:rPr>
            </w:pPr>
            <w:r>
              <w:rPr>
                <w:rFonts w:ascii="宋体" w:hAnsi="宋体"/>
                <w:bCs/>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952A7" w:rsidRPr="00644014" w:rsidRDefault="004952A7" w:rsidP="003B713B">
            <w:pPr>
              <w:jc w:val="left"/>
              <w:rPr>
                <w:rFonts w:ascii="宋体" w:hAnsi="宋体"/>
                <w:bCs/>
                <w:sz w:val="24"/>
                <w:szCs w:val="24"/>
              </w:rPr>
            </w:pPr>
            <w:r w:rsidRPr="00644014">
              <w:rPr>
                <w:rFonts w:ascii="宋体" w:hAnsi="宋体" w:hint="eastAsia"/>
                <w:bCs/>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4952A7" w:rsidRPr="00644014" w:rsidRDefault="004952A7" w:rsidP="003B713B">
            <w:pPr>
              <w:jc w:val="left"/>
              <w:rPr>
                <w:rFonts w:ascii="宋体" w:hAnsi="宋体"/>
                <w:bCs/>
                <w:sz w:val="24"/>
                <w:szCs w:val="24"/>
              </w:rPr>
            </w:pPr>
            <w:r w:rsidRPr="00644014">
              <w:rPr>
                <w:rFonts w:ascii="宋体" w:hAnsi="宋体" w:hint="eastAsia"/>
                <w:bCs/>
                <w:sz w:val="24"/>
                <w:szCs w:val="24"/>
              </w:rPr>
              <w:t>是</w:t>
            </w:r>
          </w:p>
        </w:tc>
      </w:tr>
      <w:tr w:rsidR="004952A7" w:rsidRPr="00644014" w:rsidTr="003B713B">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4952A7" w:rsidRPr="00644014" w:rsidRDefault="004952A7" w:rsidP="003B713B">
            <w:pPr>
              <w:jc w:val="left"/>
              <w:rPr>
                <w:rFonts w:ascii="宋体" w:hAnsi="宋体"/>
                <w:bCs/>
                <w:sz w:val="24"/>
                <w:szCs w:val="24"/>
              </w:rPr>
            </w:pPr>
            <w:r w:rsidRPr="00644014">
              <w:rPr>
                <w:rFonts w:ascii="宋体" w:hAnsi="宋体" w:hint="eastAsia"/>
                <w:bCs/>
                <w:sz w:val="24"/>
                <w:szCs w:val="24"/>
              </w:rPr>
              <w:lastRenderedPageBreak/>
              <w:t>3</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952A7" w:rsidRPr="008C7642" w:rsidRDefault="004952A7" w:rsidP="003B713B">
            <w:pPr>
              <w:jc w:val="left"/>
              <w:rPr>
                <w:rFonts w:ascii="宋体" w:hAnsi="宋体"/>
                <w:bCs/>
                <w:szCs w:val="21"/>
              </w:rPr>
            </w:pPr>
            <w:r w:rsidRPr="008C7642">
              <w:rPr>
                <w:rFonts w:ascii="宋体" w:hAnsi="宋体"/>
                <w:bCs/>
                <w:szCs w:val="21"/>
              </w:rPr>
              <w:t>全自动水份测定仪</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952A7" w:rsidRDefault="004952A7" w:rsidP="003B713B">
            <w:pPr>
              <w:pStyle w:val="ac"/>
              <w:tabs>
                <w:tab w:val="left" w:pos="312"/>
              </w:tabs>
              <w:spacing w:line="345" w:lineRule="atLeast"/>
              <w:rPr>
                <w:rFonts w:ascii="宋体fal" w:hAnsi="宋体fal" w:cs="宋体fal" w:hint="eastAsia"/>
                <w:bCs/>
                <w:sz w:val="21"/>
                <w:szCs w:val="21"/>
              </w:rPr>
            </w:pPr>
            <w:r>
              <w:rPr>
                <w:rFonts w:ascii="宋体fal" w:hAnsi="宋体fal" w:cs="宋体fal" w:hint="eastAsia"/>
                <w:b/>
                <w:color w:val="000000"/>
                <w:sz w:val="21"/>
                <w:szCs w:val="21"/>
              </w:rPr>
              <w:t>1.</w:t>
            </w:r>
            <w:r>
              <w:rPr>
                <w:rFonts w:ascii="宋体fal" w:hAnsi="宋体fal" w:cs="宋体fal" w:hint="eastAsia"/>
                <w:bCs/>
                <w:sz w:val="21"/>
                <w:szCs w:val="21"/>
              </w:rPr>
              <w:t>符合标准</w:t>
            </w:r>
            <w:r>
              <w:rPr>
                <w:rFonts w:ascii="宋体fal" w:hAnsi="宋体fal" w:cs="宋体fal" w:hint="eastAsia"/>
                <w:bCs/>
                <w:sz w:val="21"/>
                <w:szCs w:val="21"/>
              </w:rPr>
              <w:t>:GB/T212-2008</w:t>
            </w:r>
            <w:r>
              <w:rPr>
                <w:rFonts w:ascii="宋体fal" w:hAnsi="宋体fal" w:cs="宋体fal" w:hint="eastAsia"/>
                <w:bCs/>
                <w:sz w:val="21"/>
                <w:szCs w:val="21"/>
              </w:rPr>
              <w:t>《煤的工业分析方法》</w:t>
            </w:r>
            <w:r>
              <w:rPr>
                <w:rFonts w:ascii="宋体fal" w:hAnsi="宋体fal" w:cs="宋体fal" w:hint="eastAsia"/>
                <w:bCs/>
                <w:sz w:val="21"/>
                <w:szCs w:val="21"/>
              </w:rPr>
              <w:t xml:space="preserve"> </w:t>
            </w:r>
            <w:r>
              <w:rPr>
                <w:rFonts w:ascii="宋体fal" w:hAnsi="宋体fal" w:cs="宋体fal" w:hint="eastAsia"/>
                <w:bCs/>
                <w:sz w:val="21"/>
                <w:szCs w:val="21"/>
              </w:rPr>
              <w:t>、</w:t>
            </w:r>
            <w:r>
              <w:rPr>
                <w:rFonts w:ascii="宋体fal" w:hAnsi="宋体fal" w:cs="宋体fal" w:hint="eastAsia"/>
                <w:bCs/>
                <w:sz w:val="21"/>
                <w:szCs w:val="21"/>
              </w:rPr>
              <w:t>GB/T211-2007</w:t>
            </w:r>
            <w:r>
              <w:rPr>
                <w:rFonts w:ascii="宋体fal" w:hAnsi="宋体fal" w:cs="宋体fal" w:hint="eastAsia"/>
                <w:bCs/>
                <w:sz w:val="21"/>
                <w:szCs w:val="21"/>
              </w:rPr>
              <w:t>《煤中全水分的测定方法》</w:t>
            </w:r>
            <w:r>
              <w:rPr>
                <w:rFonts w:ascii="宋体fal" w:hAnsi="宋体fal" w:cs="宋体fal" w:hint="eastAsia"/>
                <w:b/>
                <w:color w:val="000000"/>
                <w:sz w:val="21"/>
                <w:szCs w:val="21"/>
              </w:rPr>
              <w:t> </w:t>
            </w:r>
            <w:r>
              <w:rPr>
                <w:rFonts w:ascii="微软雅黑" w:eastAsia="微软雅黑" w:hAnsi="微软雅黑" w:cs="微软雅黑" w:hint="eastAsia"/>
                <w:color w:val="666666"/>
                <w:shd w:val="clear" w:color="auto" w:fill="FFFFFF"/>
              </w:rPr>
              <w:br/>
            </w:r>
            <w:r>
              <w:rPr>
                <w:rFonts w:ascii="宋体fal" w:hAnsi="宋体fal" w:cs="宋体fal" w:hint="eastAsia"/>
                <w:bCs/>
                <w:sz w:val="21"/>
                <w:szCs w:val="21"/>
              </w:rPr>
              <w:t>2.</w:t>
            </w:r>
            <w:r>
              <w:rPr>
                <w:rFonts w:ascii="宋体fal" w:hAnsi="宋体fal" w:cs="宋体fal" w:hint="eastAsia"/>
                <w:bCs/>
                <w:sz w:val="21"/>
                <w:szCs w:val="21"/>
              </w:rPr>
              <w:t>可选用通氮气或空气干燥，实现仲裁分析；内置天平称重实时显示，便于精确称取样重。</w:t>
            </w:r>
            <w:r>
              <w:rPr>
                <w:rFonts w:ascii="宋体fal" w:hAnsi="宋体fal" w:cs="宋体fal" w:hint="eastAsia"/>
                <w:bCs/>
                <w:sz w:val="21"/>
                <w:szCs w:val="21"/>
              </w:rPr>
              <w:br/>
              <w:t>3.</w:t>
            </w:r>
            <w:r>
              <w:rPr>
                <w:rFonts w:ascii="宋体fal" w:hAnsi="宋体fal" w:cs="宋体fal" w:hint="eastAsia"/>
                <w:bCs/>
                <w:sz w:val="21"/>
                <w:szCs w:val="21"/>
              </w:rPr>
              <w:t>具备断电记忆功能，分析过程中断电不会丢失测试数据，上电可继续完成试验。</w:t>
            </w:r>
            <w:r>
              <w:rPr>
                <w:rFonts w:ascii="宋体fal" w:hAnsi="宋体fal" w:cs="宋体fal" w:hint="eastAsia"/>
                <w:bCs/>
                <w:sz w:val="21"/>
                <w:szCs w:val="21"/>
              </w:rPr>
              <w:br/>
              <w:t>4.</w:t>
            </w:r>
            <w:r>
              <w:rPr>
                <w:rFonts w:ascii="宋体fal" w:hAnsi="宋体fal" w:cs="宋体fal" w:hint="eastAsia"/>
                <w:bCs/>
                <w:sz w:val="21"/>
                <w:szCs w:val="21"/>
              </w:rPr>
              <w:t>具有放样过程监控功能，放样完成后复查样重，实时监控烘箱门开合，防止人为掺样作弊。</w:t>
            </w:r>
            <w:r>
              <w:rPr>
                <w:rFonts w:ascii="宋体fal" w:hAnsi="宋体fal" w:cs="宋体fal" w:hint="eastAsia"/>
                <w:bCs/>
                <w:sz w:val="21"/>
                <w:szCs w:val="21"/>
              </w:rPr>
              <w:br/>
              <w:t>5.</w:t>
            </w:r>
            <w:r>
              <w:rPr>
                <w:rFonts w:ascii="宋体fal" w:hAnsi="宋体fal" w:cs="宋体fal" w:hint="eastAsia"/>
                <w:bCs/>
                <w:sz w:val="21"/>
                <w:szCs w:val="21"/>
              </w:rPr>
              <w:t>样品称重范围自动警示；实验室环境温度和湿度实时监控。</w:t>
            </w:r>
          </w:p>
          <w:p w:rsidR="004952A7" w:rsidRPr="00A90425" w:rsidRDefault="004952A7" w:rsidP="003B713B">
            <w:pPr>
              <w:pStyle w:val="ac"/>
              <w:spacing w:line="345" w:lineRule="atLeast"/>
              <w:rPr>
                <w:rFonts w:ascii="宋体fal" w:hAnsi="宋体fal" w:cs="宋体fal" w:hint="eastAsia"/>
                <w:bCs/>
                <w:color w:val="FF0000"/>
                <w:sz w:val="21"/>
                <w:szCs w:val="21"/>
              </w:rPr>
            </w:pPr>
            <w:r>
              <w:rPr>
                <w:rFonts w:ascii="宋体fal" w:hAnsi="宋体fal" w:cs="宋体fal" w:hint="eastAsia"/>
                <w:bCs/>
                <w:szCs w:val="21"/>
              </w:rPr>
              <w:t>▲</w:t>
            </w:r>
            <w:r>
              <w:rPr>
                <w:rFonts w:ascii="宋体fal" w:hAnsi="宋体fal" w:cs="宋体fal" w:hint="eastAsia"/>
                <w:bCs/>
                <w:sz w:val="21"/>
                <w:szCs w:val="21"/>
              </w:rPr>
              <w:t>6.</w:t>
            </w:r>
            <w:r>
              <w:rPr>
                <w:rFonts w:ascii="宋体fal" w:hAnsi="宋体fal" w:cs="宋体fal" w:hint="eastAsia"/>
                <w:bCs/>
                <w:sz w:val="21"/>
                <w:szCs w:val="21"/>
              </w:rPr>
              <w:t>适用于测试无烟煤、烟煤、褐煤、焦炭</w:t>
            </w:r>
            <w:r>
              <w:rPr>
                <w:rFonts w:ascii="宋体fal" w:hAnsi="宋体fal" w:cs="宋体fal" w:hint="eastAsia"/>
                <w:bCs/>
                <w:sz w:val="21"/>
                <w:szCs w:val="21"/>
              </w:rPr>
              <w:t xml:space="preserve">0.2mm </w:t>
            </w:r>
            <w:r>
              <w:rPr>
                <w:rFonts w:ascii="宋体fal" w:hAnsi="宋体fal" w:cs="宋体fal" w:hint="eastAsia"/>
                <w:bCs/>
                <w:sz w:val="21"/>
                <w:szCs w:val="21"/>
              </w:rPr>
              <w:t>样品的分析水分和</w:t>
            </w:r>
            <w:r>
              <w:rPr>
                <w:rFonts w:ascii="宋体fal" w:hAnsi="宋体fal" w:cs="宋体fal" w:hint="eastAsia"/>
                <w:bCs/>
                <w:sz w:val="21"/>
                <w:szCs w:val="21"/>
              </w:rPr>
              <w:t>6mm</w:t>
            </w:r>
            <w:r>
              <w:rPr>
                <w:rFonts w:ascii="宋体fal" w:hAnsi="宋体fal" w:cs="宋体fal" w:hint="eastAsia"/>
                <w:bCs/>
                <w:sz w:val="21"/>
                <w:szCs w:val="21"/>
              </w:rPr>
              <w:t>样品的全水分，可一次测试</w:t>
            </w:r>
            <w:r>
              <w:rPr>
                <w:rFonts w:ascii="宋体fal" w:hAnsi="宋体fal" w:cs="宋体fal" w:hint="eastAsia"/>
                <w:bCs/>
                <w:sz w:val="21"/>
                <w:szCs w:val="21"/>
              </w:rPr>
              <w:t>1g</w:t>
            </w:r>
            <w:r>
              <w:rPr>
                <w:rFonts w:ascii="宋体fal" w:hAnsi="宋体fal" w:cs="宋体fal" w:hint="eastAsia"/>
                <w:bCs/>
                <w:sz w:val="21"/>
                <w:szCs w:val="21"/>
              </w:rPr>
              <w:t>（</w:t>
            </w:r>
            <w:r>
              <w:rPr>
                <w:rFonts w:ascii="宋体fal" w:hAnsi="宋体fal" w:cs="宋体fal" w:hint="eastAsia"/>
                <w:bCs/>
                <w:sz w:val="21"/>
                <w:szCs w:val="21"/>
              </w:rPr>
              <w:t>0.2</w:t>
            </w:r>
            <w:r w:rsidRPr="00367A36">
              <w:rPr>
                <w:rFonts w:ascii="宋体fal" w:hAnsi="宋体fal" w:cs="宋体fal" w:hint="eastAsia"/>
                <w:bCs/>
                <w:sz w:val="21"/>
                <w:szCs w:val="21"/>
              </w:rPr>
              <w:t>mm</w:t>
            </w:r>
            <w:r w:rsidRPr="00367A36">
              <w:rPr>
                <w:rFonts w:ascii="宋体fal" w:hAnsi="宋体fal" w:cs="宋体fal" w:hint="eastAsia"/>
                <w:bCs/>
                <w:sz w:val="21"/>
                <w:szCs w:val="21"/>
              </w:rPr>
              <w:t>）试样不小于</w:t>
            </w:r>
            <w:r w:rsidRPr="00367A36">
              <w:rPr>
                <w:rFonts w:ascii="宋体fal" w:hAnsi="宋体fal" w:cs="宋体fal" w:hint="eastAsia"/>
                <w:bCs/>
                <w:sz w:val="21"/>
                <w:szCs w:val="21"/>
              </w:rPr>
              <w:t>20</w:t>
            </w:r>
            <w:r w:rsidRPr="00367A36">
              <w:rPr>
                <w:rFonts w:ascii="宋体fal" w:hAnsi="宋体fal" w:cs="宋体fal" w:hint="eastAsia"/>
                <w:bCs/>
                <w:sz w:val="21"/>
                <w:szCs w:val="21"/>
              </w:rPr>
              <w:t>个或</w:t>
            </w:r>
            <w:r w:rsidRPr="00367A36">
              <w:rPr>
                <w:rFonts w:ascii="宋体fal" w:hAnsi="宋体fal" w:cs="宋体fal" w:hint="eastAsia"/>
                <w:bCs/>
                <w:sz w:val="21"/>
                <w:szCs w:val="21"/>
              </w:rPr>
              <w:t>10g</w:t>
            </w:r>
            <w:r w:rsidRPr="00367A36">
              <w:rPr>
                <w:rFonts w:ascii="宋体fal" w:hAnsi="宋体fal" w:cs="宋体fal" w:hint="eastAsia"/>
                <w:bCs/>
                <w:sz w:val="21"/>
                <w:szCs w:val="21"/>
              </w:rPr>
              <w:t>（</w:t>
            </w:r>
            <w:r w:rsidRPr="00367A36">
              <w:rPr>
                <w:rFonts w:ascii="宋体fal" w:hAnsi="宋体fal" w:cs="宋体fal" w:hint="eastAsia"/>
                <w:bCs/>
                <w:sz w:val="21"/>
                <w:szCs w:val="21"/>
              </w:rPr>
              <w:t>6mm</w:t>
            </w:r>
            <w:r w:rsidRPr="00367A36">
              <w:rPr>
                <w:rFonts w:ascii="宋体fal" w:hAnsi="宋体fal" w:cs="宋体fal" w:hint="eastAsia"/>
                <w:bCs/>
                <w:sz w:val="21"/>
                <w:szCs w:val="21"/>
              </w:rPr>
              <w:t>）试样不小于</w:t>
            </w:r>
            <w:r w:rsidRPr="00367A36">
              <w:rPr>
                <w:rFonts w:ascii="宋体fal" w:hAnsi="宋体fal" w:cs="宋体fal" w:hint="eastAsia"/>
                <w:bCs/>
                <w:sz w:val="21"/>
                <w:szCs w:val="21"/>
              </w:rPr>
              <w:t>20</w:t>
            </w:r>
            <w:r w:rsidRPr="00367A36">
              <w:rPr>
                <w:rFonts w:ascii="宋体fal" w:hAnsi="宋体fal" w:cs="宋体fal" w:hint="eastAsia"/>
                <w:bCs/>
                <w:sz w:val="21"/>
                <w:szCs w:val="21"/>
              </w:rPr>
              <w:t>个。</w:t>
            </w:r>
          </w:p>
          <w:p w:rsidR="004952A7" w:rsidRDefault="004952A7" w:rsidP="003B713B">
            <w:pPr>
              <w:pStyle w:val="ac"/>
              <w:spacing w:line="345" w:lineRule="atLeast"/>
              <w:rPr>
                <w:rFonts w:ascii="宋体fal" w:hAnsi="宋体fal" w:cs="宋体fal" w:hint="eastAsia"/>
                <w:bCs/>
                <w:sz w:val="21"/>
                <w:szCs w:val="21"/>
              </w:rPr>
            </w:pPr>
            <w:r>
              <w:rPr>
                <w:rFonts w:ascii="宋体fal" w:hAnsi="宋体fal" w:cs="宋体fal" w:hint="eastAsia"/>
                <w:bCs/>
                <w:sz w:val="21"/>
                <w:szCs w:val="21"/>
              </w:rPr>
              <w:t>7.</w:t>
            </w:r>
            <w:r>
              <w:rPr>
                <w:rFonts w:ascii="宋体fal" w:hAnsi="宋体fal" w:cs="宋体fal" w:hint="eastAsia"/>
                <w:bCs/>
                <w:sz w:val="21"/>
                <w:szCs w:val="21"/>
              </w:rPr>
              <w:t>相关参数：</w:t>
            </w:r>
          </w:p>
          <w:p w:rsidR="004952A7" w:rsidRDefault="004952A7" w:rsidP="003B713B">
            <w:pPr>
              <w:pStyle w:val="ac"/>
              <w:spacing w:line="345" w:lineRule="atLeast"/>
              <w:rPr>
                <w:rFonts w:ascii="宋体fal" w:hAnsi="宋体fal" w:cs="宋体fal" w:hint="eastAsia"/>
                <w:bCs/>
                <w:sz w:val="21"/>
                <w:szCs w:val="21"/>
              </w:rPr>
            </w:pPr>
            <w:r>
              <w:rPr>
                <w:rFonts w:ascii="宋体fal" w:hAnsi="宋体fal" w:cs="宋体fal" w:hint="eastAsia"/>
                <w:bCs/>
                <w:sz w:val="21"/>
                <w:szCs w:val="21"/>
              </w:rPr>
              <w:t>（</w:t>
            </w:r>
            <w:r>
              <w:rPr>
                <w:rFonts w:ascii="宋体fal" w:hAnsi="宋体fal" w:cs="宋体fal" w:hint="eastAsia"/>
                <w:bCs/>
                <w:sz w:val="21"/>
                <w:szCs w:val="21"/>
              </w:rPr>
              <w:t>1</w:t>
            </w:r>
            <w:r>
              <w:rPr>
                <w:rFonts w:ascii="宋体fal" w:hAnsi="宋体fal" w:cs="宋体fal" w:hint="eastAsia"/>
                <w:bCs/>
                <w:sz w:val="21"/>
                <w:szCs w:val="21"/>
              </w:rPr>
              <w:t>）控温范围：室温</w:t>
            </w:r>
            <w:r>
              <w:rPr>
                <w:rFonts w:ascii="宋体fal" w:hAnsi="宋体fal" w:cs="宋体fal" w:hint="eastAsia"/>
                <w:bCs/>
                <w:sz w:val="21"/>
                <w:szCs w:val="21"/>
              </w:rPr>
              <w:t>-150</w:t>
            </w:r>
            <w:r>
              <w:rPr>
                <w:rFonts w:ascii="宋体fal" w:hAnsi="宋体fal" w:cs="宋体fal" w:hint="eastAsia"/>
                <w:bCs/>
                <w:sz w:val="21"/>
                <w:szCs w:val="21"/>
              </w:rPr>
              <w:t>℃；</w:t>
            </w:r>
          </w:p>
          <w:p w:rsidR="004952A7" w:rsidRDefault="004952A7" w:rsidP="003B713B">
            <w:pPr>
              <w:pStyle w:val="ac"/>
              <w:spacing w:line="345" w:lineRule="atLeast"/>
              <w:rPr>
                <w:rFonts w:ascii="宋体fal" w:hAnsi="宋体fal" w:cs="宋体fal" w:hint="eastAsia"/>
                <w:bCs/>
                <w:sz w:val="21"/>
                <w:szCs w:val="21"/>
              </w:rPr>
            </w:pPr>
            <w:r>
              <w:rPr>
                <w:rFonts w:ascii="宋体fal" w:hAnsi="宋体fal" w:cs="宋体fal" w:hint="eastAsia"/>
                <w:bCs/>
                <w:sz w:val="21"/>
                <w:szCs w:val="21"/>
              </w:rPr>
              <w:t>（</w:t>
            </w:r>
            <w:r>
              <w:rPr>
                <w:rFonts w:ascii="宋体fal" w:hAnsi="宋体fal" w:cs="宋体fal" w:hint="eastAsia"/>
                <w:bCs/>
                <w:sz w:val="21"/>
                <w:szCs w:val="21"/>
              </w:rPr>
              <w:t>2</w:t>
            </w:r>
            <w:r>
              <w:rPr>
                <w:rFonts w:ascii="宋体fal" w:hAnsi="宋体fal" w:cs="宋体fal" w:hint="eastAsia"/>
                <w:bCs/>
                <w:sz w:val="21"/>
                <w:szCs w:val="21"/>
              </w:rPr>
              <w:t>）测试时间：经典法（</w:t>
            </w:r>
            <w:r>
              <w:rPr>
                <w:rFonts w:ascii="宋体fal" w:hAnsi="宋体fal" w:cs="宋体fal" w:hint="eastAsia"/>
                <w:bCs/>
                <w:sz w:val="21"/>
                <w:szCs w:val="21"/>
              </w:rPr>
              <w:t>25-45</w:t>
            </w:r>
            <w:r>
              <w:rPr>
                <w:rFonts w:ascii="宋体fal" w:hAnsi="宋体fal" w:cs="宋体fal" w:hint="eastAsia"/>
                <w:bCs/>
                <w:sz w:val="21"/>
                <w:szCs w:val="21"/>
              </w:rPr>
              <w:t>）</w:t>
            </w:r>
            <w:r>
              <w:rPr>
                <w:rFonts w:ascii="宋体fal" w:hAnsi="宋体fal" w:cs="宋体fal" w:hint="eastAsia"/>
                <w:bCs/>
                <w:sz w:val="21"/>
                <w:szCs w:val="21"/>
              </w:rPr>
              <w:t>min</w:t>
            </w:r>
            <w:r>
              <w:rPr>
                <w:rFonts w:ascii="宋体fal" w:hAnsi="宋体fal" w:cs="宋体fal" w:hint="eastAsia"/>
                <w:bCs/>
                <w:sz w:val="21"/>
                <w:szCs w:val="21"/>
              </w:rPr>
              <w:t>、快速法（</w:t>
            </w:r>
            <w:r>
              <w:rPr>
                <w:rFonts w:ascii="宋体fal" w:hAnsi="宋体fal" w:cs="宋体fal" w:hint="eastAsia"/>
                <w:bCs/>
                <w:sz w:val="21"/>
                <w:szCs w:val="21"/>
              </w:rPr>
              <w:t>20-35</w:t>
            </w:r>
            <w:r>
              <w:rPr>
                <w:rFonts w:ascii="宋体fal" w:hAnsi="宋体fal" w:cs="宋体fal" w:hint="eastAsia"/>
                <w:bCs/>
                <w:sz w:val="21"/>
                <w:szCs w:val="21"/>
              </w:rPr>
              <w:t>）</w:t>
            </w:r>
            <w:r>
              <w:rPr>
                <w:rFonts w:ascii="宋体fal" w:hAnsi="宋体fal" w:cs="宋体fal" w:hint="eastAsia"/>
                <w:bCs/>
                <w:sz w:val="21"/>
                <w:szCs w:val="21"/>
              </w:rPr>
              <w:t>min</w:t>
            </w:r>
            <w:r>
              <w:rPr>
                <w:rFonts w:ascii="宋体fal" w:hAnsi="宋体fal" w:cs="宋体fal" w:hint="eastAsia"/>
                <w:bCs/>
                <w:sz w:val="21"/>
                <w:szCs w:val="21"/>
              </w:rPr>
              <w:t>；</w:t>
            </w:r>
          </w:p>
          <w:p w:rsidR="004952A7" w:rsidRDefault="004952A7" w:rsidP="003B713B">
            <w:pPr>
              <w:pStyle w:val="ac"/>
              <w:spacing w:line="345" w:lineRule="atLeast"/>
              <w:rPr>
                <w:rFonts w:ascii="宋体fal" w:hAnsi="宋体fal" w:cs="宋体fal" w:hint="eastAsia"/>
                <w:bCs/>
                <w:sz w:val="21"/>
                <w:szCs w:val="21"/>
              </w:rPr>
            </w:pPr>
            <w:r>
              <w:rPr>
                <w:rFonts w:ascii="宋体fal" w:hAnsi="宋体fal" w:cs="宋体fal" w:hint="eastAsia"/>
                <w:bCs/>
                <w:sz w:val="21"/>
                <w:szCs w:val="21"/>
              </w:rPr>
              <w:t>（</w:t>
            </w:r>
            <w:r>
              <w:rPr>
                <w:rFonts w:ascii="宋体fal" w:hAnsi="宋体fal" w:cs="宋体fal" w:hint="eastAsia"/>
                <w:bCs/>
                <w:sz w:val="21"/>
                <w:szCs w:val="21"/>
              </w:rPr>
              <w:t>3</w:t>
            </w:r>
            <w:r>
              <w:rPr>
                <w:rFonts w:ascii="宋体fal" w:hAnsi="宋体fal" w:cs="宋体fal" w:hint="eastAsia"/>
                <w:bCs/>
                <w:sz w:val="21"/>
                <w:szCs w:val="21"/>
              </w:rPr>
              <w:t>）测量范围</w:t>
            </w:r>
            <w:r>
              <w:rPr>
                <w:rFonts w:ascii="宋体fal" w:hAnsi="宋体fal" w:cs="宋体fal" w:hint="eastAsia"/>
                <w:bCs/>
                <w:sz w:val="21"/>
                <w:szCs w:val="21"/>
              </w:rPr>
              <w:t>0.1%-97%</w:t>
            </w:r>
            <w:r>
              <w:rPr>
                <w:rFonts w:ascii="宋体fal" w:hAnsi="宋体fal" w:cs="宋体fal" w:hint="eastAsia"/>
                <w:bCs/>
                <w:sz w:val="21"/>
                <w:szCs w:val="21"/>
              </w:rPr>
              <w:t>；</w:t>
            </w:r>
          </w:p>
          <w:p w:rsidR="004952A7" w:rsidRDefault="004952A7" w:rsidP="003B713B">
            <w:pPr>
              <w:pStyle w:val="ac"/>
              <w:spacing w:line="345" w:lineRule="atLeast"/>
              <w:rPr>
                <w:rFonts w:ascii="宋体fal" w:hAnsi="宋体fal" w:cs="宋体fal" w:hint="eastAsia"/>
                <w:bCs/>
                <w:sz w:val="21"/>
                <w:szCs w:val="21"/>
              </w:rPr>
            </w:pPr>
            <w:r>
              <w:rPr>
                <w:rFonts w:ascii="宋体fal" w:hAnsi="宋体fal" w:cs="宋体fal" w:hint="eastAsia"/>
                <w:bCs/>
                <w:sz w:val="21"/>
                <w:szCs w:val="21"/>
              </w:rPr>
              <w:t>（</w:t>
            </w:r>
            <w:r>
              <w:rPr>
                <w:rFonts w:ascii="宋体fal" w:hAnsi="宋体fal" w:cs="宋体fal" w:hint="eastAsia"/>
                <w:bCs/>
                <w:sz w:val="21"/>
                <w:szCs w:val="21"/>
              </w:rPr>
              <w:t>4</w:t>
            </w:r>
            <w:r>
              <w:rPr>
                <w:rFonts w:ascii="宋体fal" w:hAnsi="宋体fal" w:cs="宋体fal" w:hint="eastAsia"/>
                <w:bCs/>
                <w:sz w:val="21"/>
                <w:szCs w:val="21"/>
              </w:rPr>
              <w:t>）电源：（</w:t>
            </w:r>
            <w:r>
              <w:rPr>
                <w:rFonts w:ascii="宋体fal" w:hAnsi="宋体fal" w:cs="宋体fal" w:hint="eastAsia"/>
                <w:bCs/>
                <w:sz w:val="21"/>
                <w:szCs w:val="21"/>
              </w:rPr>
              <w:t>220</w:t>
            </w:r>
            <w:r>
              <w:rPr>
                <w:rFonts w:ascii="宋体fal" w:hAnsi="宋体fal" w:cs="宋体fal" w:hint="eastAsia"/>
                <w:bCs/>
                <w:sz w:val="21"/>
                <w:szCs w:val="21"/>
              </w:rPr>
              <w:t>±</w:t>
            </w:r>
            <w:r>
              <w:rPr>
                <w:rFonts w:ascii="宋体fal" w:hAnsi="宋体fal" w:cs="宋体fal" w:hint="eastAsia"/>
                <w:bCs/>
                <w:sz w:val="21"/>
                <w:szCs w:val="21"/>
              </w:rPr>
              <w:t>22</w:t>
            </w:r>
            <w:r>
              <w:rPr>
                <w:rFonts w:ascii="宋体fal" w:hAnsi="宋体fal" w:cs="宋体fal" w:hint="eastAsia"/>
                <w:bCs/>
                <w:sz w:val="21"/>
                <w:szCs w:val="21"/>
              </w:rPr>
              <w:t>）</w:t>
            </w:r>
            <w:r>
              <w:rPr>
                <w:rFonts w:ascii="宋体fal" w:hAnsi="宋体fal" w:cs="宋体fal" w:hint="eastAsia"/>
                <w:bCs/>
                <w:sz w:val="21"/>
                <w:szCs w:val="21"/>
              </w:rPr>
              <w:t>V /</w:t>
            </w:r>
            <w:r>
              <w:rPr>
                <w:rFonts w:ascii="宋体fal" w:hAnsi="宋体fal" w:cs="宋体fal" w:hint="eastAsia"/>
                <w:bCs/>
                <w:sz w:val="21"/>
                <w:szCs w:val="21"/>
              </w:rPr>
              <w:t>（</w:t>
            </w:r>
            <w:r>
              <w:rPr>
                <w:rFonts w:ascii="宋体fal" w:hAnsi="宋体fal" w:cs="宋体fal" w:hint="eastAsia"/>
                <w:bCs/>
                <w:sz w:val="21"/>
                <w:szCs w:val="21"/>
              </w:rPr>
              <w:t>50~60</w:t>
            </w:r>
            <w:r>
              <w:rPr>
                <w:rFonts w:ascii="宋体fal" w:hAnsi="宋体fal" w:cs="宋体fal" w:hint="eastAsia"/>
                <w:bCs/>
                <w:sz w:val="21"/>
                <w:szCs w:val="21"/>
              </w:rPr>
              <w:t>）</w:t>
            </w:r>
            <w:r>
              <w:rPr>
                <w:rFonts w:ascii="宋体fal" w:hAnsi="宋体fal" w:cs="宋体fal" w:hint="eastAsia"/>
                <w:bCs/>
                <w:sz w:val="21"/>
                <w:szCs w:val="21"/>
              </w:rPr>
              <w:t>Hz</w:t>
            </w:r>
            <w:r>
              <w:rPr>
                <w:rFonts w:ascii="宋体fal" w:hAnsi="宋体fal" w:cs="宋体fal" w:hint="eastAsia"/>
                <w:bCs/>
                <w:sz w:val="21"/>
                <w:szCs w:val="21"/>
              </w:rPr>
              <w:t>。</w:t>
            </w:r>
            <w:r>
              <w:rPr>
                <w:rFonts w:ascii="宋体fal" w:hAnsi="宋体fal" w:cs="宋体fal" w:hint="eastAsia"/>
                <w:bCs/>
                <w:color w:val="FF0000"/>
                <w:sz w:val="21"/>
                <w:szCs w:val="21"/>
              </w:rPr>
              <w:br/>
            </w:r>
            <w:r>
              <w:rPr>
                <w:rFonts w:ascii="宋体fal" w:hAnsi="宋体fal" w:cs="宋体fal" w:hint="eastAsia"/>
                <w:bCs/>
                <w:sz w:val="21"/>
                <w:szCs w:val="21"/>
              </w:rPr>
              <w:t>8.</w:t>
            </w:r>
            <w:r>
              <w:rPr>
                <w:rFonts w:ascii="宋体fal" w:hAnsi="宋体fal" w:cs="宋体fal" w:hint="eastAsia"/>
                <w:bCs/>
                <w:sz w:val="21"/>
                <w:szCs w:val="21"/>
              </w:rPr>
              <w:t>采用</w:t>
            </w:r>
            <w:r>
              <w:rPr>
                <w:rFonts w:ascii="宋体fal" w:hAnsi="宋体fal" w:cs="宋体fal" w:hint="eastAsia"/>
                <w:bCs/>
                <w:sz w:val="21"/>
                <w:szCs w:val="21"/>
              </w:rPr>
              <w:t>CDAS</w:t>
            </w:r>
            <w:r>
              <w:rPr>
                <w:rFonts w:ascii="宋体fal" w:hAnsi="宋体fal" w:cs="宋体fal" w:hint="eastAsia"/>
                <w:bCs/>
                <w:sz w:val="21"/>
                <w:szCs w:val="21"/>
              </w:rPr>
              <w:t>煤质数据分析管理系统，可实现与</w:t>
            </w:r>
            <w:r>
              <w:rPr>
                <w:rFonts w:ascii="宋体fal" w:hAnsi="宋体fal" w:cs="宋体fal" w:hint="eastAsia"/>
                <w:bCs/>
                <w:sz w:val="21"/>
                <w:szCs w:val="21"/>
              </w:rPr>
              <w:t xml:space="preserve">CLIMS </w:t>
            </w:r>
            <w:r>
              <w:rPr>
                <w:rFonts w:ascii="宋体fal" w:hAnsi="宋体fal" w:cs="宋体fal" w:hint="eastAsia"/>
                <w:bCs/>
                <w:sz w:val="21"/>
                <w:szCs w:val="21"/>
              </w:rPr>
              <w:t>标准化实验室管理系统无缝对接，具备燃料管控的特殊功能：样品编码和重量信息自动传送；测试数据自动备份和上传；实验数据防篡改；可实现登录权限管理，实验过程信息记录。</w:t>
            </w:r>
            <w:r>
              <w:rPr>
                <w:rFonts w:ascii="宋体fal" w:hAnsi="宋体fal" w:cs="宋体fal" w:hint="eastAsia"/>
                <w:bCs/>
                <w:sz w:val="21"/>
                <w:szCs w:val="21"/>
              </w:rPr>
              <w:t> </w:t>
            </w:r>
          </w:p>
          <w:p w:rsidR="004952A7" w:rsidRDefault="004952A7" w:rsidP="003B713B">
            <w:pPr>
              <w:rPr>
                <w:rFonts w:ascii="宋体fal" w:hAnsi="宋体fal" w:cs="宋体fal" w:hint="eastAsia"/>
                <w:bCs/>
                <w:kern w:val="0"/>
                <w:szCs w:val="21"/>
              </w:rPr>
            </w:pPr>
            <w:r>
              <w:rPr>
                <w:rFonts w:ascii="宋体fal" w:hAnsi="宋体fal" w:cs="宋体fal" w:hint="eastAsia"/>
                <w:bCs/>
                <w:kern w:val="0"/>
                <w:szCs w:val="21"/>
              </w:rPr>
              <w:t>9.</w:t>
            </w:r>
            <w:r>
              <w:rPr>
                <w:rFonts w:hint="eastAsia"/>
              </w:rPr>
              <w:t>仪器配置：仪器主机；电脑（</w:t>
            </w:r>
            <w:r>
              <w:rPr>
                <w:rFonts w:hint="eastAsia"/>
              </w:rPr>
              <w:t>4G/500G/WIN7/21</w:t>
            </w:r>
            <w:r>
              <w:rPr>
                <w:rFonts w:hint="eastAsia"/>
              </w:rPr>
              <w:t>英寸屏幕</w:t>
            </w:r>
            <w:r>
              <w:rPr>
                <w:rFonts w:hint="eastAsia"/>
              </w:rPr>
              <w:t>/</w:t>
            </w:r>
            <w:r>
              <w:rPr>
                <w:rFonts w:hint="eastAsia"/>
              </w:rPr>
              <w:t>双串口</w:t>
            </w:r>
            <w:r>
              <w:rPr>
                <w:rFonts w:hint="eastAsia"/>
              </w:rPr>
              <w:t>/</w:t>
            </w:r>
            <w:r>
              <w:rPr>
                <w:rFonts w:hint="eastAsia"/>
              </w:rPr>
              <w:t>鼠标）；</w:t>
            </w:r>
            <w:r>
              <w:rPr>
                <w:rFonts w:hint="eastAsia"/>
              </w:rPr>
              <w:t>A4</w:t>
            </w:r>
            <w:r>
              <w:rPr>
                <w:rFonts w:hint="eastAsia"/>
              </w:rPr>
              <w:t>激光打印机；气泵组件；配套的零配件、专用工具以及调试期间需要用到的耗材。</w:t>
            </w:r>
          </w:p>
          <w:p w:rsidR="004952A7" w:rsidRPr="0025304E" w:rsidRDefault="004952A7" w:rsidP="003B713B">
            <w:pPr>
              <w:jc w:val="left"/>
              <w:rPr>
                <w:rFonts w:ascii="宋体" w:hAnsi="宋体"/>
                <w:bCs/>
                <w:sz w:val="24"/>
                <w:szCs w:val="24"/>
              </w:rPr>
            </w:pP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952A7" w:rsidRPr="00644014" w:rsidRDefault="004952A7" w:rsidP="003B713B">
            <w:pPr>
              <w:jc w:val="left"/>
              <w:rPr>
                <w:rFonts w:ascii="宋体" w:hAnsi="宋体"/>
                <w:bCs/>
                <w:sz w:val="24"/>
                <w:szCs w:val="24"/>
              </w:rPr>
            </w:pPr>
            <w:r w:rsidRPr="00644014">
              <w:rPr>
                <w:rFonts w:ascii="宋体" w:hAnsi="宋体" w:hint="eastAsia"/>
                <w:bCs/>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952A7" w:rsidRPr="00644014" w:rsidRDefault="004952A7" w:rsidP="003B713B">
            <w:pPr>
              <w:jc w:val="left"/>
              <w:rPr>
                <w:rFonts w:ascii="宋体" w:hAnsi="宋体"/>
                <w:bCs/>
                <w:sz w:val="24"/>
                <w:szCs w:val="24"/>
              </w:rPr>
            </w:pPr>
            <w:r w:rsidRPr="00644014">
              <w:rPr>
                <w:rFonts w:ascii="宋体" w:hAnsi="宋体" w:hint="eastAsia"/>
                <w:bCs/>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4952A7" w:rsidRPr="00644014" w:rsidRDefault="004952A7" w:rsidP="003B713B">
            <w:pPr>
              <w:jc w:val="left"/>
              <w:rPr>
                <w:rFonts w:ascii="宋体" w:hAnsi="宋体"/>
                <w:bCs/>
                <w:sz w:val="24"/>
                <w:szCs w:val="24"/>
              </w:rPr>
            </w:pPr>
            <w:r w:rsidRPr="00644014">
              <w:rPr>
                <w:rFonts w:ascii="宋体" w:hAnsi="宋体" w:hint="eastAsia"/>
                <w:bCs/>
                <w:sz w:val="24"/>
                <w:szCs w:val="24"/>
              </w:rPr>
              <w:t>是</w:t>
            </w:r>
          </w:p>
        </w:tc>
      </w:tr>
      <w:tr w:rsidR="004952A7" w:rsidRPr="00644014" w:rsidTr="003B713B">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4952A7" w:rsidRPr="00644014" w:rsidRDefault="004952A7" w:rsidP="003B713B">
            <w:pPr>
              <w:jc w:val="left"/>
              <w:rPr>
                <w:rFonts w:ascii="宋体" w:hAnsi="宋体"/>
                <w:bCs/>
                <w:sz w:val="24"/>
                <w:szCs w:val="24"/>
              </w:rPr>
            </w:pPr>
            <w:r w:rsidRPr="00644014">
              <w:rPr>
                <w:rFonts w:ascii="宋体" w:hAnsi="宋体" w:hint="eastAsia"/>
                <w:bCs/>
                <w:sz w:val="24"/>
                <w:szCs w:val="24"/>
              </w:rPr>
              <w:lastRenderedPageBreak/>
              <w:t>4</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952A7" w:rsidRPr="008C7642" w:rsidRDefault="004952A7" w:rsidP="003B713B">
            <w:pPr>
              <w:jc w:val="left"/>
              <w:rPr>
                <w:rFonts w:ascii="宋体" w:hAnsi="宋体"/>
                <w:bCs/>
                <w:szCs w:val="21"/>
              </w:rPr>
            </w:pPr>
            <w:r w:rsidRPr="008C7642">
              <w:rPr>
                <w:rFonts w:ascii="宋体fal" w:hAnsi="宋体fal" w:cs="宋体fal" w:hint="eastAsia"/>
                <w:bCs/>
                <w:szCs w:val="21"/>
              </w:rPr>
              <w:t>红外定硫仪</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952A7" w:rsidRDefault="004952A7" w:rsidP="003B713B">
            <w:pPr>
              <w:pStyle w:val="ac"/>
              <w:spacing w:line="345" w:lineRule="atLeast"/>
              <w:rPr>
                <w:rFonts w:ascii="宋体fal" w:hAnsi="宋体fal" w:cs="宋体fal" w:hint="eastAsia"/>
                <w:bCs/>
                <w:sz w:val="21"/>
                <w:szCs w:val="21"/>
              </w:rPr>
            </w:pPr>
            <w:r>
              <w:rPr>
                <w:rFonts w:ascii="宋体fal" w:hAnsi="宋体fal" w:cs="宋体fal" w:hint="eastAsia"/>
                <w:bCs/>
                <w:sz w:val="21"/>
                <w:szCs w:val="21"/>
              </w:rPr>
              <w:t>1.</w:t>
            </w:r>
            <w:r>
              <w:rPr>
                <w:rFonts w:ascii="宋体fal" w:hAnsi="宋体fal" w:cs="宋体fal" w:hint="eastAsia"/>
                <w:bCs/>
                <w:sz w:val="21"/>
                <w:szCs w:val="21"/>
              </w:rPr>
              <w:t>符合标准：</w:t>
            </w:r>
            <w:r>
              <w:rPr>
                <w:rFonts w:ascii="宋体fal" w:hAnsi="宋体fal" w:cs="宋体fal" w:hint="eastAsia"/>
                <w:bCs/>
                <w:sz w:val="21"/>
                <w:szCs w:val="21"/>
              </w:rPr>
              <w:t>GB/T 25214-2010</w:t>
            </w:r>
            <w:r>
              <w:rPr>
                <w:rFonts w:ascii="宋体fal" w:hAnsi="宋体fal" w:cs="宋体fal" w:hint="eastAsia"/>
                <w:bCs/>
                <w:sz w:val="21"/>
                <w:szCs w:val="21"/>
              </w:rPr>
              <w:t>《煤中全硫测定红外光谱法》</w:t>
            </w:r>
            <w:r>
              <w:rPr>
                <w:rFonts w:ascii="宋体fal" w:hAnsi="宋体fal" w:cs="宋体fal" w:hint="eastAsia"/>
                <w:bCs/>
                <w:sz w:val="21"/>
                <w:szCs w:val="21"/>
              </w:rPr>
              <w:br/>
              <w:t>2.</w:t>
            </w:r>
            <w:r>
              <w:rPr>
                <w:rFonts w:ascii="宋体fal" w:hAnsi="宋体fal" w:cs="宋体fal" w:hint="eastAsia"/>
                <w:bCs/>
                <w:sz w:val="21"/>
                <w:szCs w:val="21"/>
              </w:rPr>
              <w:t>测试方法：红外吸收法；采用双氧枪结构助燃，加速燃烧。</w:t>
            </w:r>
            <w:r>
              <w:rPr>
                <w:rFonts w:ascii="宋体fal" w:hAnsi="宋体fal" w:cs="宋体fal" w:hint="eastAsia"/>
                <w:bCs/>
                <w:sz w:val="21"/>
                <w:szCs w:val="21"/>
              </w:rPr>
              <w:br/>
              <w:t>3.</w:t>
            </w:r>
            <w:r>
              <w:rPr>
                <w:rFonts w:ascii="宋体fal" w:hAnsi="宋体fal" w:cs="宋体fal" w:hint="eastAsia"/>
                <w:bCs/>
                <w:sz w:val="21"/>
                <w:szCs w:val="21"/>
              </w:rPr>
              <w:t>基本参数：</w:t>
            </w:r>
          </w:p>
          <w:p w:rsidR="004952A7" w:rsidRDefault="004952A7" w:rsidP="003B713B">
            <w:pPr>
              <w:pStyle w:val="ac"/>
              <w:spacing w:line="345" w:lineRule="atLeast"/>
              <w:rPr>
                <w:rFonts w:ascii="宋体fal" w:hAnsi="宋体fal" w:cs="宋体fal" w:hint="eastAsia"/>
                <w:bCs/>
                <w:sz w:val="21"/>
                <w:szCs w:val="21"/>
              </w:rPr>
            </w:pPr>
            <w:r>
              <w:rPr>
                <w:rFonts w:ascii="宋体fal" w:hAnsi="宋体fal" w:cs="宋体fal" w:hint="eastAsia"/>
                <w:bCs/>
                <w:sz w:val="21"/>
                <w:szCs w:val="21"/>
              </w:rPr>
              <w:t>（</w:t>
            </w:r>
            <w:r>
              <w:rPr>
                <w:rFonts w:ascii="宋体fal" w:hAnsi="宋体fal" w:cs="宋体fal" w:hint="eastAsia"/>
                <w:bCs/>
                <w:sz w:val="21"/>
                <w:szCs w:val="21"/>
              </w:rPr>
              <w:t>1</w:t>
            </w:r>
            <w:r>
              <w:rPr>
                <w:rFonts w:ascii="宋体fal" w:hAnsi="宋体fal" w:cs="宋体fal" w:hint="eastAsia"/>
                <w:bCs/>
                <w:sz w:val="21"/>
                <w:szCs w:val="21"/>
              </w:rPr>
              <w:t>）测定范围：</w:t>
            </w:r>
            <w:r>
              <w:rPr>
                <w:rFonts w:ascii="宋体fal" w:hAnsi="宋体fal" w:cs="宋体fal" w:hint="eastAsia"/>
                <w:bCs/>
                <w:sz w:val="21"/>
                <w:szCs w:val="21"/>
              </w:rPr>
              <w:t>0.01%-30%</w:t>
            </w:r>
            <w:r>
              <w:rPr>
                <w:rFonts w:ascii="宋体fal" w:hAnsi="宋体fal" w:cs="宋体fal" w:hint="eastAsia"/>
                <w:bCs/>
                <w:sz w:val="21"/>
                <w:szCs w:val="21"/>
              </w:rPr>
              <w:t>；</w:t>
            </w:r>
          </w:p>
          <w:p w:rsidR="004952A7" w:rsidRDefault="004952A7" w:rsidP="003B713B">
            <w:pPr>
              <w:pStyle w:val="ac"/>
              <w:spacing w:line="345" w:lineRule="atLeast"/>
              <w:rPr>
                <w:rFonts w:ascii="宋体fal" w:hAnsi="宋体fal" w:cs="宋体fal" w:hint="eastAsia"/>
                <w:bCs/>
                <w:sz w:val="21"/>
                <w:szCs w:val="21"/>
              </w:rPr>
            </w:pPr>
            <w:r>
              <w:rPr>
                <w:rFonts w:ascii="宋体fal" w:hAnsi="宋体fal" w:cs="宋体fal" w:hint="eastAsia"/>
                <w:bCs/>
                <w:szCs w:val="21"/>
              </w:rPr>
              <w:t>▲</w:t>
            </w:r>
            <w:r>
              <w:rPr>
                <w:rFonts w:ascii="宋体fal" w:hAnsi="宋体fal" w:cs="宋体fal" w:hint="eastAsia"/>
                <w:bCs/>
                <w:sz w:val="21"/>
                <w:szCs w:val="21"/>
              </w:rPr>
              <w:t>（</w:t>
            </w:r>
            <w:r>
              <w:rPr>
                <w:rFonts w:ascii="宋体fal" w:hAnsi="宋体fal" w:cs="宋体fal" w:hint="eastAsia"/>
                <w:bCs/>
                <w:sz w:val="21"/>
                <w:szCs w:val="21"/>
              </w:rPr>
              <w:t>2</w:t>
            </w:r>
            <w:r>
              <w:rPr>
                <w:rFonts w:ascii="宋体fal" w:hAnsi="宋体fal" w:cs="宋体fal" w:hint="eastAsia"/>
                <w:bCs/>
                <w:sz w:val="21"/>
                <w:szCs w:val="21"/>
              </w:rPr>
              <w:t>）精密度：</w:t>
            </w:r>
            <w:r>
              <w:rPr>
                <w:rFonts w:cs="宋体fal" w:hint="eastAsia"/>
                <w:bCs/>
                <w:sz w:val="21"/>
                <w:szCs w:val="21"/>
              </w:rPr>
              <w:t>≤</w:t>
            </w:r>
            <w:r>
              <w:rPr>
                <w:rFonts w:ascii="宋体fal" w:hAnsi="宋体fal" w:cs="宋体fal" w:hint="eastAsia"/>
                <w:bCs/>
                <w:sz w:val="21"/>
                <w:szCs w:val="21"/>
              </w:rPr>
              <w:t>0.001%</w:t>
            </w:r>
            <w:r>
              <w:rPr>
                <w:rFonts w:ascii="宋体fal" w:hAnsi="宋体fal" w:cs="宋体fal" w:hint="eastAsia"/>
                <w:bCs/>
                <w:sz w:val="21"/>
                <w:szCs w:val="21"/>
              </w:rPr>
              <w:t>；</w:t>
            </w:r>
          </w:p>
          <w:p w:rsidR="004952A7" w:rsidRDefault="004952A7" w:rsidP="003B713B">
            <w:pPr>
              <w:pStyle w:val="ac"/>
              <w:spacing w:line="345" w:lineRule="atLeast"/>
              <w:rPr>
                <w:rFonts w:ascii="宋体fal" w:hAnsi="宋体fal" w:cs="宋体fal" w:hint="eastAsia"/>
                <w:bCs/>
                <w:sz w:val="21"/>
                <w:szCs w:val="21"/>
              </w:rPr>
            </w:pPr>
            <w:r>
              <w:rPr>
                <w:rFonts w:ascii="宋体fal" w:hAnsi="宋体fal" w:cs="宋体fal" w:hint="eastAsia"/>
                <w:bCs/>
                <w:szCs w:val="21"/>
              </w:rPr>
              <w:t>▲</w:t>
            </w:r>
            <w:r>
              <w:rPr>
                <w:rFonts w:ascii="宋体fal" w:hAnsi="宋体fal" w:cs="宋体fal" w:hint="eastAsia"/>
                <w:bCs/>
                <w:sz w:val="21"/>
                <w:szCs w:val="21"/>
              </w:rPr>
              <w:t>（</w:t>
            </w:r>
            <w:r>
              <w:rPr>
                <w:rFonts w:ascii="宋体fal" w:hAnsi="宋体fal" w:cs="宋体fal" w:hint="eastAsia"/>
                <w:bCs/>
                <w:sz w:val="21"/>
                <w:szCs w:val="21"/>
              </w:rPr>
              <w:t>3</w:t>
            </w:r>
            <w:r>
              <w:rPr>
                <w:rFonts w:ascii="宋体fal" w:hAnsi="宋体fal" w:cs="宋体fal" w:hint="eastAsia"/>
                <w:bCs/>
                <w:sz w:val="21"/>
                <w:szCs w:val="21"/>
              </w:rPr>
              <w:t>）分析时间：单个样</w:t>
            </w:r>
            <w:r>
              <w:rPr>
                <w:rFonts w:ascii="宋体fal" w:hAnsi="宋体fal" w:cs="宋体fal" w:hint="eastAsia"/>
                <w:bCs/>
                <w:sz w:val="21"/>
                <w:szCs w:val="21"/>
              </w:rPr>
              <w:t>120</w:t>
            </w:r>
            <w:r>
              <w:rPr>
                <w:rFonts w:ascii="宋体fal" w:hAnsi="宋体fal" w:cs="宋体fal" w:hint="eastAsia"/>
                <w:bCs/>
                <w:sz w:val="21"/>
                <w:szCs w:val="21"/>
              </w:rPr>
              <w:t>秒以内；</w:t>
            </w:r>
          </w:p>
          <w:p w:rsidR="004952A7" w:rsidRDefault="004952A7" w:rsidP="003B713B">
            <w:pPr>
              <w:pStyle w:val="ac"/>
              <w:spacing w:line="345" w:lineRule="atLeast"/>
              <w:rPr>
                <w:rFonts w:ascii="宋体fal" w:hAnsi="宋体fal" w:cs="宋体fal" w:hint="eastAsia"/>
                <w:bCs/>
                <w:sz w:val="21"/>
                <w:szCs w:val="21"/>
              </w:rPr>
            </w:pPr>
            <w:r>
              <w:rPr>
                <w:rFonts w:ascii="宋体fal" w:hAnsi="宋体fal" w:cs="宋体fal" w:hint="eastAsia"/>
                <w:bCs/>
                <w:sz w:val="21"/>
                <w:szCs w:val="21"/>
              </w:rPr>
              <w:t>（</w:t>
            </w:r>
            <w:r>
              <w:rPr>
                <w:rFonts w:ascii="宋体fal" w:hAnsi="宋体fal" w:cs="宋体fal" w:hint="eastAsia"/>
                <w:bCs/>
                <w:sz w:val="21"/>
                <w:szCs w:val="21"/>
              </w:rPr>
              <w:t>4</w:t>
            </w:r>
            <w:r>
              <w:rPr>
                <w:rFonts w:ascii="宋体fal" w:hAnsi="宋体fal" w:cs="宋体fal" w:hint="eastAsia"/>
                <w:bCs/>
                <w:sz w:val="21"/>
                <w:szCs w:val="21"/>
              </w:rPr>
              <w:t>）高温炉温度：不低于</w:t>
            </w:r>
            <w:r>
              <w:rPr>
                <w:rFonts w:ascii="宋体fal" w:hAnsi="宋体fal" w:cs="宋体fal" w:hint="eastAsia"/>
                <w:bCs/>
                <w:sz w:val="21"/>
                <w:szCs w:val="21"/>
              </w:rPr>
              <w:t>1300</w:t>
            </w:r>
            <w:r>
              <w:rPr>
                <w:rFonts w:ascii="宋体fal" w:hAnsi="宋体fal" w:cs="宋体fal" w:hint="eastAsia"/>
                <w:bCs/>
                <w:sz w:val="21"/>
                <w:szCs w:val="21"/>
              </w:rPr>
              <w:t>℃；</w:t>
            </w:r>
          </w:p>
          <w:p w:rsidR="004952A7" w:rsidRDefault="004952A7" w:rsidP="003B713B">
            <w:pPr>
              <w:pStyle w:val="ac"/>
              <w:spacing w:line="345" w:lineRule="atLeast"/>
              <w:rPr>
                <w:rFonts w:ascii="宋体fal" w:hAnsi="宋体fal" w:cs="宋体fal" w:hint="eastAsia"/>
                <w:bCs/>
                <w:sz w:val="21"/>
                <w:szCs w:val="21"/>
              </w:rPr>
            </w:pPr>
            <w:r>
              <w:rPr>
                <w:rFonts w:ascii="宋体fal" w:hAnsi="宋体fal" w:cs="宋体fal" w:hint="eastAsia"/>
                <w:bCs/>
                <w:szCs w:val="21"/>
              </w:rPr>
              <w:t>（</w:t>
            </w:r>
            <w:r>
              <w:rPr>
                <w:rFonts w:ascii="宋体fal" w:hAnsi="宋体fal" w:cs="宋体fal" w:hint="eastAsia"/>
                <w:bCs/>
                <w:szCs w:val="21"/>
              </w:rPr>
              <w:t>5</w:t>
            </w:r>
            <w:r>
              <w:rPr>
                <w:rFonts w:ascii="宋体fal" w:hAnsi="宋体fal" w:cs="宋体fal" w:hint="eastAsia"/>
                <w:bCs/>
                <w:szCs w:val="21"/>
              </w:rPr>
              <w:t>）</w:t>
            </w:r>
            <w:r>
              <w:rPr>
                <w:rFonts w:ascii="宋体fal" w:hAnsi="宋体fal" w:cs="宋体fal" w:hint="eastAsia"/>
                <w:bCs/>
                <w:sz w:val="21"/>
                <w:szCs w:val="21"/>
              </w:rPr>
              <w:t>电源：（</w:t>
            </w:r>
            <w:r>
              <w:rPr>
                <w:rFonts w:ascii="宋体fal" w:hAnsi="宋体fal" w:cs="宋体fal" w:hint="eastAsia"/>
                <w:bCs/>
                <w:sz w:val="21"/>
                <w:szCs w:val="21"/>
              </w:rPr>
              <w:t>220</w:t>
            </w:r>
            <w:r>
              <w:rPr>
                <w:rFonts w:ascii="宋体fal" w:hAnsi="宋体fal" w:cs="宋体fal" w:hint="eastAsia"/>
                <w:bCs/>
                <w:sz w:val="21"/>
                <w:szCs w:val="21"/>
              </w:rPr>
              <w:t>±</w:t>
            </w:r>
            <w:r>
              <w:rPr>
                <w:rFonts w:ascii="宋体fal" w:hAnsi="宋体fal" w:cs="宋体fal" w:hint="eastAsia"/>
                <w:bCs/>
                <w:sz w:val="21"/>
                <w:szCs w:val="21"/>
              </w:rPr>
              <w:t>22</w:t>
            </w:r>
            <w:r>
              <w:rPr>
                <w:rFonts w:ascii="宋体fal" w:hAnsi="宋体fal" w:cs="宋体fal" w:hint="eastAsia"/>
                <w:bCs/>
                <w:sz w:val="21"/>
                <w:szCs w:val="21"/>
              </w:rPr>
              <w:t>）</w:t>
            </w:r>
            <w:r>
              <w:rPr>
                <w:rFonts w:ascii="宋体fal" w:hAnsi="宋体fal" w:cs="宋体fal" w:hint="eastAsia"/>
                <w:bCs/>
                <w:sz w:val="21"/>
                <w:szCs w:val="21"/>
              </w:rPr>
              <w:t>V/</w:t>
            </w:r>
            <w:r>
              <w:rPr>
                <w:rFonts w:ascii="宋体fal" w:hAnsi="宋体fal" w:cs="宋体fal" w:hint="eastAsia"/>
                <w:bCs/>
                <w:sz w:val="21"/>
                <w:szCs w:val="21"/>
              </w:rPr>
              <w:t>（</w:t>
            </w:r>
            <w:r>
              <w:rPr>
                <w:rFonts w:ascii="宋体fal" w:hAnsi="宋体fal" w:cs="宋体fal" w:hint="eastAsia"/>
                <w:bCs/>
                <w:sz w:val="21"/>
                <w:szCs w:val="21"/>
              </w:rPr>
              <w:t>50-60</w:t>
            </w:r>
            <w:r>
              <w:rPr>
                <w:rFonts w:ascii="宋体fal" w:hAnsi="宋体fal" w:cs="宋体fal" w:hint="eastAsia"/>
                <w:bCs/>
                <w:sz w:val="21"/>
                <w:szCs w:val="21"/>
              </w:rPr>
              <w:t>）</w:t>
            </w:r>
            <w:r>
              <w:rPr>
                <w:rFonts w:ascii="宋体fal" w:hAnsi="宋体fal" w:cs="宋体fal" w:hint="eastAsia"/>
                <w:bCs/>
                <w:sz w:val="21"/>
                <w:szCs w:val="21"/>
              </w:rPr>
              <w:t>Hz</w:t>
            </w:r>
            <w:r>
              <w:rPr>
                <w:rFonts w:ascii="宋体fal" w:hAnsi="宋体fal" w:cs="宋体fal" w:hint="eastAsia"/>
                <w:bCs/>
                <w:sz w:val="21"/>
                <w:szCs w:val="21"/>
              </w:rPr>
              <w:t>；</w:t>
            </w:r>
            <w:r>
              <w:rPr>
                <w:rFonts w:ascii="宋体fal" w:hAnsi="宋体fal" w:cs="宋体fal" w:hint="eastAsia"/>
                <w:bCs/>
                <w:sz w:val="21"/>
                <w:szCs w:val="21"/>
              </w:rPr>
              <w:br/>
            </w:r>
            <w:r>
              <w:rPr>
                <w:rFonts w:ascii="宋体fal" w:hAnsi="宋体fal" w:cs="宋体fal" w:hint="eastAsia"/>
                <w:bCs/>
                <w:szCs w:val="21"/>
              </w:rPr>
              <w:t>▲</w:t>
            </w:r>
            <w:r>
              <w:rPr>
                <w:rFonts w:ascii="宋体fal" w:hAnsi="宋体fal" w:cs="宋体fal" w:hint="eastAsia"/>
                <w:bCs/>
                <w:sz w:val="21"/>
                <w:szCs w:val="21"/>
              </w:rPr>
              <w:t>4.</w:t>
            </w:r>
            <w:r>
              <w:rPr>
                <w:rFonts w:ascii="宋体fal" w:hAnsi="宋体fal" w:cs="宋体fal" w:hint="eastAsia"/>
                <w:bCs/>
                <w:sz w:val="21"/>
                <w:szCs w:val="21"/>
              </w:rPr>
              <w:t>为实现无人值守</w:t>
            </w:r>
            <w:r w:rsidRPr="00367A36">
              <w:rPr>
                <w:rFonts w:ascii="宋体fal" w:hAnsi="宋体fal" w:cs="宋体fal" w:hint="eastAsia"/>
                <w:bCs/>
                <w:sz w:val="21"/>
                <w:szCs w:val="21"/>
              </w:rPr>
              <w:t>，单次放样数量不小于</w:t>
            </w:r>
            <w:r w:rsidRPr="00367A36">
              <w:rPr>
                <w:rFonts w:ascii="宋体fal" w:hAnsi="宋体fal" w:cs="宋体fal" w:hint="eastAsia"/>
                <w:bCs/>
                <w:sz w:val="21"/>
                <w:szCs w:val="21"/>
              </w:rPr>
              <w:t>50</w:t>
            </w:r>
            <w:r w:rsidRPr="00367A36">
              <w:rPr>
                <w:rFonts w:ascii="宋体fal" w:hAnsi="宋体fal" w:cs="宋体fal" w:hint="eastAsia"/>
                <w:bCs/>
                <w:sz w:val="21"/>
                <w:szCs w:val="21"/>
              </w:rPr>
              <w:t>个，</w:t>
            </w:r>
            <w:r>
              <w:rPr>
                <w:rFonts w:ascii="宋体fal" w:hAnsi="宋体fal" w:cs="宋体fal" w:hint="eastAsia"/>
                <w:bCs/>
                <w:sz w:val="21"/>
                <w:szCs w:val="21"/>
              </w:rPr>
              <w:t>循环放样，随时追加、删除、插入测试样品。智能识别定位样品，自动完成测试。</w:t>
            </w:r>
            <w:r>
              <w:rPr>
                <w:rFonts w:ascii="宋体fal" w:hAnsi="宋体fal" w:cs="宋体fal" w:hint="eastAsia"/>
                <w:bCs/>
                <w:sz w:val="21"/>
                <w:szCs w:val="21"/>
              </w:rPr>
              <w:br/>
              <w:t>5.</w:t>
            </w:r>
            <w:r>
              <w:rPr>
                <w:rFonts w:ascii="宋体fal" w:hAnsi="宋体fal" w:cs="宋体fal" w:hint="eastAsia"/>
                <w:bCs/>
                <w:sz w:val="21"/>
                <w:szCs w:val="21"/>
              </w:rPr>
              <w:t>外接天平，样品质量直接传送到计算机，免人工录入。</w:t>
            </w:r>
            <w:r>
              <w:rPr>
                <w:rFonts w:ascii="宋体fal" w:hAnsi="宋体fal" w:cs="宋体fal" w:hint="eastAsia"/>
                <w:bCs/>
                <w:sz w:val="21"/>
                <w:szCs w:val="21"/>
              </w:rPr>
              <w:br/>
              <w:t>6.</w:t>
            </w:r>
            <w:r>
              <w:rPr>
                <w:rFonts w:ascii="宋体fal" w:hAnsi="宋体fal" w:cs="宋体fal" w:hint="eastAsia"/>
                <w:bCs/>
                <w:sz w:val="21"/>
                <w:szCs w:val="21"/>
              </w:rPr>
              <w:t>仪器具备智能诊断故障、语音报警和故障处理提示功能。</w:t>
            </w:r>
            <w:r>
              <w:rPr>
                <w:rFonts w:ascii="宋体fal" w:hAnsi="宋体fal" w:cs="宋体fal" w:hint="eastAsia"/>
                <w:bCs/>
                <w:sz w:val="21"/>
                <w:szCs w:val="21"/>
              </w:rPr>
              <w:br/>
              <w:t>7.</w:t>
            </w:r>
            <w:r>
              <w:rPr>
                <w:rFonts w:ascii="宋体fal" w:hAnsi="宋体fal" w:cs="宋体fal" w:hint="eastAsia"/>
                <w:bCs/>
                <w:sz w:val="21"/>
                <w:szCs w:val="21"/>
              </w:rPr>
              <w:t>可配套废气处理功能，避免实验室废气外排污染。</w:t>
            </w:r>
            <w:r>
              <w:rPr>
                <w:rFonts w:ascii="宋体fal" w:hAnsi="宋体fal" w:cs="宋体fal" w:hint="eastAsia"/>
                <w:bCs/>
                <w:sz w:val="21"/>
                <w:szCs w:val="21"/>
              </w:rPr>
              <w:br/>
              <w:t>8.</w:t>
            </w:r>
            <w:r>
              <w:rPr>
                <w:rFonts w:ascii="宋体fal" w:hAnsi="宋体fal" w:cs="宋体fal" w:hint="eastAsia"/>
                <w:bCs/>
                <w:sz w:val="21"/>
                <w:szCs w:val="21"/>
              </w:rPr>
              <w:t>实验室环境温度和湿度实时监控。</w:t>
            </w:r>
            <w:r>
              <w:rPr>
                <w:rFonts w:ascii="宋体fal" w:hAnsi="宋体fal" w:cs="宋体fal" w:hint="eastAsia"/>
                <w:bCs/>
                <w:sz w:val="21"/>
                <w:szCs w:val="21"/>
              </w:rPr>
              <w:br/>
              <w:t>9.</w:t>
            </w:r>
            <w:r>
              <w:rPr>
                <w:rFonts w:ascii="宋体fal" w:hAnsi="宋体fal" w:cs="宋体fal" w:hint="eastAsia"/>
                <w:bCs/>
                <w:sz w:val="21"/>
                <w:szCs w:val="21"/>
              </w:rPr>
              <w:t>样品编码和质量信息自动传送；测试结果备份和上传；实验数据防篡改。</w:t>
            </w:r>
            <w:r>
              <w:rPr>
                <w:rFonts w:ascii="宋体fal" w:hAnsi="宋体fal" w:cs="宋体fal" w:hint="eastAsia"/>
                <w:bCs/>
                <w:sz w:val="21"/>
                <w:szCs w:val="21"/>
              </w:rPr>
              <w:br/>
              <w:t>10.</w:t>
            </w:r>
            <w:r>
              <w:rPr>
                <w:rFonts w:ascii="宋体fal" w:hAnsi="宋体fal" w:cs="宋体fal" w:hint="eastAsia"/>
                <w:bCs/>
                <w:sz w:val="21"/>
                <w:szCs w:val="21"/>
              </w:rPr>
              <w:t>实现登录权限管理；实验过程信息记录。</w:t>
            </w:r>
            <w:r>
              <w:rPr>
                <w:rFonts w:ascii="宋体fal" w:hAnsi="宋体fal" w:cs="宋体fal" w:hint="eastAsia"/>
                <w:bCs/>
                <w:sz w:val="21"/>
                <w:szCs w:val="21"/>
              </w:rPr>
              <w:br/>
              <w:t>11.</w:t>
            </w:r>
            <w:r>
              <w:rPr>
                <w:rFonts w:ascii="宋体fal" w:hAnsi="宋体fal" w:cs="宋体fal" w:hint="eastAsia"/>
                <w:bCs/>
                <w:sz w:val="21"/>
                <w:szCs w:val="21"/>
              </w:rPr>
              <w:t>有流量数字显示功能。</w:t>
            </w:r>
            <w:r>
              <w:rPr>
                <w:rFonts w:ascii="宋体fal" w:hAnsi="宋体fal" w:cs="宋体fal" w:hint="eastAsia"/>
                <w:bCs/>
                <w:sz w:val="21"/>
                <w:szCs w:val="21"/>
              </w:rPr>
              <w:br/>
              <w:t>12.</w:t>
            </w:r>
            <w:r>
              <w:rPr>
                <w:rFonts w:ascii="宋体fal" w:hAnsi="宋体fal" w:cs="宋体fal" w:hint="eastAsia"/>
                <w:bCs/>
                <w:sz w:val="21"/>
                <w:szCs w:val="21"/>
              </w:rPr>
              <w:t>采用</w:t>
            </w:r>
            <w:r>
              <w:rPr>
                <w:rFonts w:ascii="宋体fal" w:hAnsi="宋体fal" w:cs="宋体fal" w:hint="eastAsia"/>
                <w:bCs/>
                <w:sz w:val="21"/>
                <w:szCs w:val="21"/>
              </w:rPr>
              <w:t>CDAS</w:t>
            </w:r>
            <w:r>
              <w:rPr>
                <w:rFonts w:ascii="宋体fal" w:hAnsi="宋体fal" w:cs="宋体fal" w:hint="eastAsia"/>
                <w:bCs/>
                <w:sz w:val="21"/>
                <w:szCs w:val="21"/>
              </w:rPr>
              <w:t>煤质数据分析管理系统，可实现与</w:t>
            </w:r>
            <w:r>
              <w:rPr>
                <w:rFonts w:ascii="宋体fal" w:hAnsi="宋体fal" w:cs="宋体fal" w:hint="eastAsia"/>
                <w:bCs/>
                <w:sz w:val="21"/>
                <w:szCs w:val="21"/>
              </w:rPr>
              <w:t xml:space="preserve">CLIMS </w:t>
            </w:r>
            <w:r>
              <w:rPr>
                <w:rFonts w:ascii="宋体fal" w:hAnsi="宋体fal" w:cs="宋体fal" w:hint="eastAsia"/>
                <w:bCs/>
                <w:sz w:val="21"/>
                <w:szCs w:val="21"/>
              </w:rPr>
              <w:t>标准化实验室管理系统无缝对接。</w:t>
            </w:r>
          </w:p>
          <w:p w:rsidR="004952A7" w:rsidRPr="00AE00F0" w:rsidRDefault="004952A7" w:rsidP="003B713B">
            <w:pPr>
              <w:rPr>
                <w:rFonts w:ascii="宋体" w:hAnsi="宋体"/>
                <w:bCs/>
                <w:sz w:val="24"/>
                <w:szCs w:val="24"/>
              </w:rPr>
            </w:pPr>
            <w:r>
              <w:rPr>
                <w:rFonts w:ascii="宋体fal" w:hAnsi="宋体fal" w:cs="宋体fal" w:hint="eastAsia"/>
                <w:bCs/>
                <w:szCs w:val="21"/>
              </w:rPr>
              <w:t>13.</w:t>
            </w:r>
            <w:r>
              <w:rPr>
                <w:rFonts w:hint="eastAsia"/>
              </w:rPr>
              <w:t>仪器配置：仪器主机；电脑（</w:t>
            </w:r>
            <w:r>
              <w:rPr>
                <w:rFonts w:hint="eastAsia"/>
              </w:rPr>
              <w:t>4G/500G/WIN7/21</w:t>
            </w:r>
            <w:r>
              <w:rPr>
                <w:rFonts w:hint="eastAsia"/>
              </w:rPr>
              <w:t>英寸屏幕</w:t>
            </w:r>
            <w:r>
              <w:rPr>
                <w:rFonts w:hint="eastAsia"/>
              </w:rPr>
              <w:t>/</w:t>
            </w:r>
            <w:r>
              <w:rPr>
                <w:rFonts w:hint="eastAsia"/>
              </w:rPr>
              <w:t>双串口</w:t>
            </w:r>
            <w:r>
              <w:rPr>
                <w:rFonts w:hint="eastAsia"/>
              </w:rPr>
              <w:t>/</w:t>
            </w:r>
            <w:r>
              <w:rPr>
                <w:rFonts w:hint="eastAsia"/>
              </w:rPr>
              <w:t>鼠标）；</w:t>
            </w:r>
            <w:r>
              <w:rPr>
                <w:rFonts w:hint="eastAsia"/>
              </w:rPr>
              <w:t>A4</w:t>
            </w:r>
            <w:r>
              <w:rPr>
                <w:rFonts w:hint="eastAsia"/>
              </w:rPr>
              <w:t>激光打印机；纯度</w:t>
            </w:r>
            <w:r>
              <w:rPr>
                <w:rFonts w:hint="eastAsia"/>
              </w:rPr>
              <w:t>99.5%</w:t>
            </w:r>
            <w:r>
              <w:rPr>
                <w:rFonts w:hint="eastAsia"/>
              </w:rPr>
              <w:t>以上的氧气一瓶（</w:t>
            </w:r>
            <w:r>
              <w:rPr>
                <w:rFonts w:hint="eastAsia"/>
              </w:rPr>
              <w:t>20</w:t>
            </w:r>
            <w:r>
              <w:rPr>
                <w:rFonts w:hint="eastAsia"/>
              </w:rPr>
              <w:t>升，含瓶减压阀）；配套的零配件、专用工具以及调试期间需要用到的耗材。</w:t>
            </w:r>
            <w:r>
              <w:rPr>
                <w:rFonts w:ascii="宋体fal" w:hAnsi="宋体fal" w:cs="宋体fal" w:hint="eastAsia"/>
                <w:bCs/>
                <w:szCs w:val="21"/>
              </w:rPr>
              <w:br/>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952A7" w:rsidRPr="00644014" w:rsidRDefault="004952A7" w:rsidP="003B713B">
            <w:pPr>
              <w:jc w:val="left"/>
              <w:rPr>
                <w:rFonts w:ascii="宋体" w:hAnsi="宋体"/>
                <w:bCs/>
                <w:sz w:val="24"/>
                <w:szCs w:val="24"/>
              </w:rPr>
            </w:pPr>
            <w:r w:rsidRPr="00644014">
              <w:rPr>
                <w:rFonts w:ascii="宋体" w:hAnsi="宋体" w:hint="eastAsia"/>
                <w:bCs/>
                <w:sz w:val="24"/>
                <w:szCs w:val="24"/>
              </w:rPr>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952A7" w:rsidRPr="00644014" w:rsidRDefault="004952A7" w:rsidP="003B713B">
            <w:pPr>
              <w:jc w:val="left"/>
              <w:rPr>
                <w:rFonts w:ascii="宋体" w:hAnsi="宋体"/>
                <w:bCs/>
                <w:sz w:val="24"/>
                <w:szCs w:val="24"/>
              </w:rPr>
            </w:pPr>
            <w:r w:rsidRPr="00644014">
              <w:rPr>
                <w:rFonts w:ascii="宋体" w:hAnsi="宋体" w:hint="eastAsia"/>
                <w:bCs/>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4952A7" w:rsidRPr="00644014" w:rsidRDefault="004952A7" w:rsidP="003B713B">
            <w:pPr>
              <w:jc w:val="left"/>
              <w:rPr>
                <w:rFonts w:ascii="宋体" w:hAnsi="宋体"/>
                <w:bCs/>
                <w:sz w:val="24"/>
                <w:szCs w:val="24"/>
              </w:rPr>
            </w:pPr>
            <w:r w:rsidRPr="00644014">
              <w:rPr>
                <w:rFonts w:ascii="宋体" w:hAnsi="宋体" w:hint="eastAsia"/>
                <w:bCs/>
                <w:sz w:val="24"/>
                <w:szCs w:val="24"/>
              </w:rPr>
              <w:t>是</w:t>
            </w:r>
          </w:p>
        </w:tc>
      </w:tr>
      <w:tr w:rsidR="004952A7" w:rsidRPr="00644014" w:rsidTr="003B713B">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4952A7" w:rsidRPr="00644014" w:rsidRDefault="004952A7" w:rsidP="003B713B">
            <w:pPr>
              <w:jc w:val="left"/>
              <w:rPr>
                <w:rFonts w:ascii="宋体" w:hAnsi="宋体"/>
                <w:bCs/>
                <w:sz w:val="24"/>
                <w:szCs w:val="24"/>
              </w:rPr>
            </w:pPr>
            <w:r w:rsidRPr="00644014">
              <w:rPr>
                <w:rFonts w:ascii="宋体" w:hAnsi="宋体" w:hint="eastAsia"/>
                <w:bCs/>
                <w:sz w:val="24"/>
                <w:szCs w:val="24"/>
              </w:rPr>
              <w:t>5</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952A7" w:rsidRPr="008C7642" w:rsidRDefault="004952A7" w:rsidP="003B713B">
            <w:pPr>
              <w:jc w:val="left"/>
              <w:rPr>
                <w:rFonts w:ascii="宋体" w:hAnsi="宋体"/>
                <w:bCs/>
                <w:szCs w:val="21"/>
              </w:rPr>
            </w:pPr>
            <w:r w:rsidRPr="008C7642">
              <w:rPr>
                <w:rFonts w:ascii="宋体fal" w:eastAsia="宋体fal" w:hAnsi="宋体fal" w:cs="宋体fal" w:hint="eastAsia"/>
                <w:szCs w:val="21"/>
              </w:rPr>
              <w:t>全自动氟、氯分析仪</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952A7" w:rsidRDefault="004952A7" w:rsidP="003B713B">
            <w:pPr>
              <w:spacing w:line="288" w:lineRule="auto"/>
              <w:rPr>
                <w:color w:val="000000"/>
              </w:rPr>
            </w:pPr>
            <w:r>
              <w:rPr>
                <w:rFonts w:hint="eastAsia"/>
                <w:color w:val="000000"/>
              </w:rPr>
              <w:t>1.</w:t>
            </w:r>
            <w:r>
              <w:rPr>
                <w:rFonts w:hint="eastAsia"/>
                <w:color w:val="000000"/>
              </w:rPr>
              <w:t>符合标准：</w:t>
            </w:r>
            <w:r>
              <w:rPr>
                <w:rFonts w:hint="eastAsia"/>
                <w:color w:val="000000"/>
              </w:rPr>
              <w:t>GB/T 4633-2014</w:t>
            </w:r>
            <w:r>
              <w:rPr>
                <w:rFonts w:hint="eastAsia"/>
                <w:color w:val="000000"/>
              </w:rPr>
              <w:t>《煤中氟的测定方法》；</w:t>
            </w:r>
            <w:r>
              <w:rPr>
                <w:rFonts w:ascii="宋体" w:hAnsi="宋体" w:cs="宋体" w:hint="eastAsia"/>
                <w:color w:val="000000"/>
                <w:szCs w:val="21"/>
              </w:rPr>
              <w:t>GB/T 3558-2014《煤中氯的测定方法》。</w:t>
            </w:r>
          </w:p>
          <w:p w:rsidR="004952A7" w:rsidRDefault="004952A7" w:rsidP="003B713B">
            <w:pPr>
              <w:spacing w:line="288" w:lineRule="auto"/>
              <w:rPr>
                <w:color w:val="000000"/>
              </w:rPr>
            </w:pPr>
            <w:r>
              <w:rPr>
                <w:rFonts w:hint="eastAsia"/>
                <w:color w:val="000000"/>
              </w:rPr>
              <w:t>2.</w:t>
            </w:r>
            <w:r>
              <w:rPr>
                <w:rFonts w:hint="eastAsia"/>
                <w:color w:val="000000"/>
              </w:rPr>
              <w:t>测试方法：高温燃烧水解</w:t>
            </w:r>
            <w:r>
              <w:rPr>
                <w:rFonts w:hint="eastAsia"/>
                <w:color w:val="000000"/>
              </w:rPr>
              <w:t>-</w:t>
            </w:r>
            <w:r>
              <w:rPr>
                <w:rFonts w:hint="eastAsia"/>
                <w:color w:val="000000"/>
              </w:rPr>
              <w:t>氟离子选择电极法</w:t>
            </w:r>
            <w:r>
              <w:rPr>
                <w:rFonts w:hint="eastAsia"/>
                <w:color w:val="000000"/>
              </w:rPr>
              <w:lastRenderedPageBreak/>
              <w:t>（氟）；高温燃烧水解</w:t>
            </w:r>
            <w:r>
              <w:rPr>
                <w:rFonts w:hint="eastAsia"/>
                <w:color w:val="000000"/>
              </w:rPr>
              <w:t>-</w:t>
            </w:r>
            <w:r>
              <w:rPr>
                <w:rFonts w:hint="eastAsia"/>
                <w:color w:val="000000"/>
              </w:rPr>
              <w:t>电位滴定法（氯）。</w:t>
            </w:r>
          </w:p>
          <w:p w:rsidR="004952A7" w:rsidRDefault="004952A7" w:rsidP="003B713B">
            <w:pPr>
              <w:spacing w:line="288" w:lineRule="auto"/>
              <w:rPr>
                <w:color w:val="000000"/>
              </w:rPr>
            </w:pPr>
            <w:r>
              <w:rPr>
                <w:rFonts w:hint="eastAsia"/>
                <w:color w:val="000000"/>
              </w:rPr>
              <w:t>3.</w:t>
            </w:r>
            <w:r>
              <w:rPr>
                <w:rFonts w:hint="eastAsia"/>
                <w:color w:val="000000"/>
              </w:rPr>
              <w:t>可同时分解两个样品，第一批样品分解完成后，实现连续测定。</w:t>
            </w:r>
          </w:p>
          <w:p w:rsidR="004952A7" w:rsidRDefault="004952A7" w:rsidP="003B713B">
            <w:pPr>
              <w:spacing w:line="288" w:lineRule="auto"/>
              <w:rPr>
                <w:color w:val="000000"/>
              </w:rPr>
            </w:pPr>
            <w:r>
              <w:rPr>
                <w:rFonts w:hint="eastAsia"/>
                <w:color w:val="000000"/>
              </w:rPr>
              <w:t>4.</w:t>
            </w:r>
            <w:r>
              <w:rPr>
                <w:rFonts w:hint="eastAsia"/>
                <w:color w:val="000000"/>
              </w:rPr>
              <w:t>仪器应具有缺水保护和溢位保护功能，放入试样后可无人值守。</w:t>
            </w:r>
          </w:p>
          <w:p w:rsidR="004952A7" w:rsidRDefault="004952A7" w:rsidP="003B713B">
            <w:pPr>
              <w:spacing w:line="288" w:lineRule="auto"/>
              <w:rPr>
                <w:color w:val="000000"/>
              </w:rPr>
            </w:pPr>
            <w:r>
              <w:rPr>
                <w:rFonts w:hint="eastAsia"/>
                <w:color w:val="000000"/>
              </w:rPr>
              <w:t>5.</w:t>
            </w:r>
            <w:r>
              <w:rPr>
                <w:rFonts w:hint="eastAsia"/>
                <w:color w:val="000000"/>
              </w:rPr>
              <w:t>仪器场所适应性好，无需靠近水源。</w:t>
            </w:r>
          </w:p>
          <w:p w:rsidR="004952A7" w:rsidRDefault="004952A7" w:rsidP="003B713B">
            <w:pPr>
              <w:spacing w:line="288" w:lineRule="auto"/>
              <w:rPr>
                <w:color w:val="000000"/>
              </w:rPr>
            </w:pPr>
            <w:r>
              <w:rPr>
                <w:rFonts w:hint="eastAsia"/>
                <w:color w:val="000000"/>
              </w:rPr>
              <w:t>6.</w:t>
            </w:r>
            <w:r>
              <w:rPr>
                <w:rFonts w:hint="eastAsia"/>
                <w:color w:val="000000"/>
              </w:rPr>
              <w:t>具有可密封样品盒技术；具有自动冲洗取样杯功能，降低操作者劳动强度。</w:t>
            </w:r>
          </w:p>
          <w:p w:rsidR="004952A7" w:rsidRDefault="004952A7" w:rsidP="003B713B">
            <w:pPr>
              <w:spacing w:line="288" w:lineRule="auto"/>
              <w:rPr>
                <w:color w:val="000000"/>
              </w:rPr>
            </w:pPr>
            <w:r>
              <w:rPr>
                <w:rFonts w:hint="eastAsia"/>
                <w:color w:val="000000"/>
              </w:rPr>
              <w:t>7.</w:t>
            </w:r>
            <w:r>
              <w:rPr>
                <w:rFonts w:hint="eastAsia"/>
                <w:color w:val="000000"/>
              </w:rPr>
              <w:t>样品可自动测试，放入煤样便可得到结果，避免操作者手工操作。</w:t>
            </w:r>
          </w:p>
          <w:p w:rsidR="004952A7" w:rsidRDefault="004952A7" w:rsidP="003B713B">
            <w:pPr>
              <w:spacing w:line="288" w:lineRule="auto"/>
              <w:rPr>
                <w:color w:val="000000"/>
              </w:rPr>
            </w:pPr>
            <w:r>
              <w:rPr>
                <w:rFonts w:hint="eastAsia"/>
                <w:color w:val="000000"/>
              </w:rPr>
              <w:t xml:space="preserve">8. </w:t>
            </w:r>
            <w:r>
              <w:rPr>
                <w:rFonts w:hint="eastAsia"/>
                <w:color w:val="000000"/>
              </w:rPr>
              <w:t>氟、氯的测定要求单独的分析系统处理，避免交叉污染。</w:t>
            </w:r>
          </w:p>
          <w:p w:rsidR="004952A7" w:rsidRDefault="004952A7" w:rsidP="003B713B">
            <w:pPr>
              <w:spacing w:line="288" w:lineRule="auto"/>
              <w:rPr>
                <w:color w:val="000000"/>
              </w:rPr>
            </w:pPr>
            <w:r>
              <w:rPr>
                <w:rFonts w:hint="eastAsia"/>
                <w:color w:val="000000"/>
              </w:rPr>
              <w:t>9.</w:t>
            </w:r>
            <w:r>
              <w:rPr>
                <w:rFonts w:hint="eastAsia"/>
                <w:color w:val="000000"/>
              </w:rPr>
              <w:t>相关参数：</w:t>
            </w:r>
          </w:p>
          <w:p w:rsidR="004952A7" w:rsidRDefault="004952A7" w:rsidP="003B713B">
            <w:pPr>
              <w:spacing w:line="288" w:lineRule="auto"/>
              <w:rPr>
                <w:color w:val="000000"/>
              </w:rPr>
            </w:pPr>
            <w:r>
              <w:rPr>
                <w:rFonts w:hint="eastAsia"/>
                <w:color w:val="000000"/>
              </w:rPr>
              <w:t>（</w:t>
            </w:r>
            <w:r>
              <w:rPr>
                <w:rFonts w:hint="eastAsia"/>
                <w:color w:val="000000"/>
              </w:rPr>
              <w:t>1</w:t>
            </w:r>
            <w:r>
              <w:rPr>
                <w:rFonts w:hint="eastAsia"/>
                <w:color w:val="000000"/>
              </w:rPr>
              <w:t>）测试范围：氟（</w:t>
            </w:r>
            <w:r>
              <w:rPr>
                <w:rFonts w:hint="eastAsia"/>
                <w:color w:val="000000"/>
              </w:rPr>
              <w:t>20ug/g-2000ug/g</w:t>
            </w:r>
            <w:r>
              <w:rPr>
                <w:rFonts w:hint="eastAsia"/>
                <w:color w:val="000000"/>
              </w:rPr>
              <w:t>）；氯（</w:t>
            </w:r>
            <w:r>
              <w:rPr>
                <w:rFonts w:hint="eastAsia"/>
                <w:color w:val="000000"/>
              </w:rPr>
              <w:t>0.003%-0.4%</w:t>
            </w:r>
            <w:r>
              <w:rPr>
                <w:rFonts w:hint="eastAsia"/>
                <w:color w:val="000000"/>
              </w:rPr>
              <w:t>）；</w:t>
            </w:r>
          </w:p>
          <w:p w:rsidR="004952A7" w:rsidRDefault="004952A7" w:rsidP="003B713B">
            <w:pPr>
              <w:spacing w:line="288" w:lineRule="auto"/>
              <w:rPr>
                <w:color w:val="000000"/>
              </w:rPr>
            </w:pPr>
            <w:r>
              <w:rPr>
                <w:rFonts w:hint="eastAsia"/>
                <w:color w:val="000000"/>
              </w:rPr>
              <w:t>（</w:t>
            </w:r>
            <w:r>
              <w:rPr>
                <w:rFonts w:hint="eastAsia"/>
                <w:color w:val="000000"/>
              </w:rPr>
              <w:t>2</w:t>
            </w:r>
            <w:r>
              <w:rPr>
                <w:rFonts w:hint="eastAsia"/>
                <w:color w:val="000000"/>
              </w:rPr>
              <w:t>）试样重量：</w:t>
            </w:r>
            <w:r>
              <w:rPr>
                <w:rFonts w:hint="eastAsia"/>
                <w:color w:val="000000"/>
              </w:rPr>
              <w:t>0.5g</w:t>
            </w:r>
            <w:r>
              <w:rPr>
                <w:rFonts w:hint="eastAsia"/>
                <w:color w:val="000000"/>
              </w:rPr>
              <w:t>；</w:t>
            </w:r>
          </w:p>
          <w:p w:rsidR="004952A7" w:rsidRDefault="004952A7" w:rsidP="003B713B">
            <w:pPr>
              <w:spacing w:line="300" w:lineRule="exact"/>
              <w:rPr>
                <w:color w:val="000000"/>
              </w:rPr>
            </w:pPr>
            <w:r>
              <w:rPr>
                <w:rFonts w:ascii="宋体fal" w:hAnsi="宋体fal" w:cs="宋体fal" w:hint="eastAsia"/>
                <w:bCs/>
                <w:kern w:val="0"/>
                <w:szCs w:val="21"/>
              </w:rPr>
              <w:t>▲</w:t>
            </w:r>
            <w:r>
              <w:rPr>
                <w:rFonts w:hint="eastAsia"/>
                <w:color w:val="000000"/>
              </w:rPr>
              <w:t>（</w:t>
            </w:r>
            <w:r>
              <w:rPr>
                <w:rFonts w:hint="eastAsia"/>
                <w:color w:val="000000"/>
              </w:rPr>
              <w:t>3</w:t>
            </w:r>
            <w:r>
              <w:rPr>
                <w:rFonts w:hint="eastAsia"/>
                <w:color w:val="000000"/>
              </w:rPr>
              <w:t>）测试时间：</w:t>
            </w:r>
            <w:r>
              <w:rPr>
                <w:rFonts w:ascii="宋体" w:hAnsi="宋体" w:cs="宋体" w:hint="eastAsia"/>
                <w:color w:val="000000"/>
                <w:szCs w:val="21"/>
              </w:rPr>
              <w:t>平均每个单样20min；</w:t>
            </w:r>
          </w:p>
          <w:p w:rsidR="004952A7" w:rsidRDefault="004952A7" w:rsidP="003B713B">
            <w:pPr>
              <w:spacing w:line="288" w:lineRule="auto"/>
              <w:rPr>
                <w:rFonts w:ascii="宋体" w:hAnsi="宋体" w:cs="宋体"/>
                <w:color w:val="000000"/>
                <w:szCs w:val="21"/>
              </w:rPr>
            </w:pPr>
            <w:r>
              <w:rPr>
                <w:rFonts w:ascii="宋体fal" w:hAnsi="宋体fal" w:cs="宋体fal" w:hint="eastAsia"/>
                <w:bCs/>
                <w:kern w:val="0"/>
                <w:szCs w:val="21"/>
              </w:rPr>
              <w:t>▲</w:t>
            </w:r>
            <w:r>
              <w:rPr>
                <w:rFonts w:hint="eastAsia"/>
                <w:color w:val="000000"/>
              </w:rPr>
              <w:t>（</w:t>
            </w:r>
            <w:r>
              <w:rPr>
                <w:rFonts w:hint="eastAsia"/>
                <w:color w:val="000000"/>
              </w:rPr>
              <w:t>4</w:t>
            </w:r>
            <w:r>
              <w:rPr>
                <w:rFonts w:hint="eastAsia"/>
                <w:color w:val="000000"/>
              </w:rPr>
              <w:t>）</w:t>
            </w:r>
            <w:r>
              <w:rPr>
                <w:rFonts w:ascii="宋体" w:hAnsi="宋体" w:cs="宋体" w:hint="eastAsia"/>
                <w:color w:val="000000"/>
                <w:szCs w:val="21"/>
              </w:rPr>
              <w:t>电位分辨率：0.1mV；</w:t>
            </w:r>
          </w:p>
          <w:p w:rsidR="004952A7" w:rsidRDefault="004952A7" w:rsidP="003B713B">
            <w:pPr>
              <w:spacing w:line="288" w:lineRule="auto"/>
              <w:rPr>
                <w:rFonts w:ascii="宋体" w:hAnsi="宋体" w:cs="宋体"/>
                <w:color w:val="000000"/>
                <w:szCs w:val="21"/>
              </w:rPr>
            </w:pPr>
            <w:r>
              <w:rPr>
                <w:rFonts w:ascii="宋体" w:hAnsi="宋体" w:cs="宋体" w:hint="eastAsia"/>
                <w:color w:val="000000"/>
                <w:szCs w:val="21"/>
              </w:rPr>
              <w:t>（5）高温炉控温精度：1100±5℃；</w:t>
            </w:r>
          </w:p>
          <w:p w:rsidR="004952A7" w:rsidRDefault="004952A7" w:rsidP="003B713B">
            <w:pPr>
              <w:spacing w:line="288" w:lineRule="auto"/>
              <w:rPr>
                <w:rFonts w:ascii="宋体" w:hAnsi="宋体" w:cs="宋体"/>
                <w:color w:val="000000"/>
                <w:szCs w:val="21"/>
              </w:rPr>
            </w:pPr>
            <w:r>
              <w:rPr>
                <w:rFonts w:ascii="宋体fal" w:hAnsi="宋体fal" w:cs="宋体fal" w:hint="eastAsia"/>
                <w:bCs/>
                <w:kern w:val="0"/>
                <w:szCs w:val="21"/>
              </w:rPr>
              <w:t>▲</w:t>
            </w:r>
            <w:r>
              <w:rPr>
                <w:rFonts w:ascii="宋体" w:hAnsi="宋体" w:cs="宋体" w:hint="eastAsia"/>
                <w:color w:val="000000"/>
                <w:szCs w:val="21"/>
              </w:rPr>
              <w:t>（6）精密泵最小馈液：25uL；</w:t>
            </w:r>
          </w:p>
          <w:p w:rsidR="004952A7" w:rsidRDefault="004952A7" w:rsidP="003B713B">
            <w:pPr>
              <w:spacing w:line="288" w:lineRule="auto"/>
              <w:rPr>
                <w:rFonts w:ascii="宋体" w:hAnsi="宋体" w:cs="宋体"/>
                <w:color w:val="000000"/>
                <w:szCs w:val="21"/>
              </w:rPr>
            </w:pPr>
            <w:r>
              <w:rPr>
                <w:rFonts w:ascii="宋体" w:hAnsi="宋体" w:cs="宋体" w:hint="eastAsia"/>
                <w:color w:val="000000"/>
                <w:szCs w:val="21"/>
              </w:rPr>
              <w:t>（7）</w:t>
            </w:r>
            <w:r>
              <w:rPr>
                <w:rFonts w:ascii="宋体fal" w:hAnsi="宋体fal" w:cs="宋体fal" w:hint="eastAsia"/>
                <w:bCs/>
                <w:kern w:val="0"/>
                <w:szCs w:val="21"/>
              </w:rPr>
              <w:t>电源：（</w:t>
            </w:r>
            <w:r>
              <w:rPr>
                <w:rFonts w:ascii="宋体fal" w:hAnsi="宋体fal" w:cs="宋体fal" w:hint="eastAsia"/>
                <w:bCs/>
                <w:kern w:val="0"/>
                <w:szCs w:val="21"/>
              </w:rPr>
              <w:t>220</w:t>
            </w:r>
            <w:r>
              <w:rPr>
                <w:rFonts w:ascii="宋体fal" w:hAnsi="宋体fal" w:cs="宋体fal" w:hint="eastAsia"/>
                <w:bCs/>
                <w:kern w:val="0"/>
                <w:szCs w:val="21"/>
              </w:rPr>
              <w:t>±</w:t>
            </w:r>
            <w:r>
              <w:rPr>
                <w:rFonts w:ascii="宋体fal" w:hAnsi="宋体fal" w:cs="宋体fal" w:hint="eastAsia"/>
                <w:bCs/>
                <w:kern w:val="0"/>
                <w:szCs w:val="21"/>
              </w:rPr>
              <w:t>22</w:t>
            </w:r>
            <w:r>
              <w:rPr>
                <w:rFonts w:ascii="宋体fal" w:hAnsi="宋体fal" w:cs="宋体fal" w:hint="eastAsia"/>
                <w:bCs/>
                <w:kern w:val="0"/>
                <w:szCs w:val="21"/>
              </w:rPr>
              <w:t>）</w:t>
            </w:r>
            <w:r>
              <w:rPr>
                <w:rFonts w:ascii="宋体fal" w:hAnsi="宋体fal" w:cs="宋体fal" w:hint="eastAsia"/>
                <w:bCs/>
                <w:kern w:val="0"/>
                <w:szCs w:val="21"/>
              </w:rPr>
              <w:t>V/</w:t>
            </w:r>
            <w:r>
              <w:rPr>
                <w:rFonts w:ascii="宋体fal" w:hAnsi="宋体fal" w:cs="宋体fal" w:hint="eastAsia"/>
                <w:bCs/>
                <w:kern w:val="0"/>
                <w:szCs w:val="21"/>
              </w:rPr>
              <w:t>（</w:t>
            </w:r>
            <w:r>
              <w:rPr>
                <w:rFonts w:ascii="宋体fal" w:hAnsi="宋体fal" w:cs="宋体fal" w:hint="eastAsia"/>
                <w:bCs/>
                <w:kern w:val="0"/>
                <w:szCs w:val="21"/>
              </w:rPr>
              <w:t>50-60</w:t>
            </w:r>
            <w:r>
              <w:rPr>
                <w:rFonts w:ascii="宋体fal" w:hAnsi="宋体fal" w:cs="宋体fal" w:hint="eastAsia"/>
                <w:bCs/>
                <w:kern w:val="0"/>
                <w:szCs w:val="21"/>
              </w:rPr>
              <w:t>）</w:t>
            </w:r>
            <w:r>
              <w:rPr>
                <w:rFonts w:ascii="宋体fal" w:hAnsi="宋体fal" w:cs="宋体fal" w:hint="eastAsia"/>
                <w:bCs/>
                <w:kern w:val="0"/>
                <w:szCs w:val="21"/>
              </w:rPr>
              <w:t>Hz</w:t>
            </w:r>
            <w:r>
              <w:rPr>
                <w:rFonts w:ascii="宋体fal" w:hAnsi="宋体fal" w:cs="宋体fal" w:hint="eastAsia"/>
                <w:bCs/>
                <w:kern w:val="0"/>
                <w:szCs w:val="21"/>
              </w:rPr>
              <w:t>。</w:t>
            </w:r>
          </w:p>
          <w:p w:rsidR="004952A7" w:rsidRDefault="004952A7" w:rsidP="003B713B">
            <w:pPr>
              <w:rPr>
                <w:rFonts w:ascii="宋体fal" w:hAnsi="宋体fal" w:cs="宋体fal" w:hint="eastAsia"/>
                <w:bCs/>
                <w:kern w:val="0"/>
                <w:szCs w:val="21"/>
              </w:rPr>
            </w:pPr>
            <w:r>
              <w:rPr>
                <w:rFonts w:ascii="宋体fal" w:hAnsi="宋体fal" w:cs="宋体fal" w:hint="eastAsia"/>
                <w:bCs/>
                <w:kern w:val="0"/>
                <w:szCs w:val="21"/>
              </w:rPr>
              <w:t>10.</w:t>
            </w:r>
            <w:r>
              <w:rPr>
                <w:rFonts w:ascii="宋体fal" w:hAnsi="宋体fal" w:cs="宋体fal" w:hint="eastAsia"/>
                <w:bCs/>
                <w:kern w:val="0"/>
                <w:szCs w:val="21"/>
              </w:rPr>
              <w:t>实现登录权限管理；实验过程信息记录。样品编码和质量信息自动传送；测试结果备份和上传；实验数据防篡改。</w:t>
            </w:r>
            <w:r>
              <w:rPr>
                <w:rFonts w:ascii="宋体fal" w:hAnsi="宋体fal" w:cs="宋体fal" w:hint="eastAsia"/>
                <w:bCs/>
                <w:kern w:val="0"/>
                <w:szCs w:val="21"/>
              </w:rPr>
              <w:br/>
              <w:t>11.</w:t>
            </w:r>
            <w:r>
              <w:rPr>
                <w:rFonts w:ascii="宋体fal" w:hAnsi="宋体fal" w:cs="宋体fal" w:hint="eastAsia"/>
                <w:bCs/>
                <w:kern w:val="0"/>
                <w:szCs w:val="21"/>
              </w:rPr>
              <w:t>采用</w:t>
            </w:r>
            <w:r>
              <w:rPr>
                <w:rFonts w:ascii="宋体fal" w:hAnsi="宋体fal" w:cs="宋体fal" w:hint="eastAsia"/>
                <w:bCs/>
                <w:kern w:val="0"/>
                <w:szCs w:val="21"/>
              </w:rPr>
              <w:t>CDAS</w:t>
            </w:r>
            <w:r>
              <w:rPr>
                <w:rFonts w:ascii="宋体fal" w:hAnsi="宋体fal" w:cs="宋体fal" w:hint="eastAsia"/>
                <w:bCs/>
                <w:kern w:val="0"/>
                <w:szCs w:val="21"/>
              </w:rPr>
              <w:t>煤质数据分析管理系统，可实现与</w:t>
            </w:r>
            <w:r>
              <w:rPr>
                <w:rFonts w:ascii="宋体fal" w:hAnsi="宋体fal" w:cs="宋体fal" w:hint="eastAsia"/>
                <w:bCs/>
                <w:kern w:val="0"/>
                <w:szCs w:val="21"/>
              </w:rPr>
              <w:t xml:space="preserve">CLIMS </w:t>
            </w:r>
            <w:r>
              <w:rPr>
                <w:rFonts w:ascii="宋体fal" w:hAnsi="宋体fal" w:cs="宋体fal" w:hint="eastAsia"/>
                <w:bCs/>
                <w:kern w:val="0"/>
                <w:szCs w:val="21"/>
              </w:rPr>
              <w:t>标准化实验室管理系统无缝对接。</w:t>
            </w:r>
          </w:p>
          <w:p w:rsidR="004952A7" w:rsidRDefault="004952A7" w:rsidP="003B713B">
            <w:r>
              <w:rPr>
                <w:rFonts w:ascii="宋体fal" w:hAnsi="宋体fal" w:cs="宋体fal" w:hint="eastAsia"/>
                <w:bCs/>
                <w:kern w:val="0"/>
                <w:szCs w:val="21"/>
              </w:rPr>
              <w:t>12.</w:t>
            </w:r>
            <w:r>
              <w:rPr>
                <w:rFonts w:hint="eastAsia"/>
              </w:rPr>
              <w:t>仪器配置：仪器主机；电脑（</w:t>
            </w:r>
            <w:r>
              <w:rPr>
                <w:rFonts w:hint="eastAsia"/>
              </w:rPr>
              <w:t>4G/500G/WIN7/21</w:t>
            </w:r>
            <w:r>
              <w:rPr>
                <w:rFonts w:hint="eastAsia"/>
              </w:rPr>
              <w:t>英寸屏幕</w:t>
            </w:r>
            <w:r>
              <w:rPr>
                <w:rFonts w:hint="eastAsia"/>
              </w:rPr>
              <w:t>/</w:t>
            </w:r>
            <w:r>
              <w:rPr>
                <w:rFonts w:hint="eastAsia"/>
              </w:rPr>
              <w:t>双串口</w:t>
            </w:r>
            <w:r>
              <w:rPr>
                <w:rFonts w:hint="eastAsia"/>
              </w:rPr>
              <w:t>/</w:t>
            </w:r>
            <w:r>
              <w:rPr>
                <w:rFonts w:hint="eastAsia"/>
              </w:rPr>
              <w:t>鼠标）；</w:t>
            </w:r>
            <w:r>
              <w:rPr>
                <w:rFonts w:hint="eastAsia"/>
              </w:rPr>
              <w:t>A4</w:t>
            </w:r>
            <w:r>
              <w:rPr>
                <w:rFonts w:hint="eastAsia"/>
              </w:rPr>
              <w:t>激光打印机；纯度</w:t>
            </w:r>
            <w:r>
              <w:rPr>
                <w:rFonts w:hint="eastAsia"/>
              </w:rPr>
              <w:t>99.5%</w:t>
            </w:r>
            <w:r>
              <w:rPr>
                <w:rFonts w:hint="eastAsia"/>
              </w:rPr>
              <w:t>以上的氧气一瓶（</w:t>
            </w:r>
            <w:r>
              <w:rPr>
                <w:rFonts w:hint="eastAsia"/>
              </w:rPr>
              <w:t>20</w:t>
            </w:r>
            <w:r>
              <w:rPr>
                <w:rFonts w:hint="eastAsia"/>
              </w:rPr>
              <w:t>升，含瓶减压阀）；配套的零配件、专用工具以及调试期间需要用到的耗材。</w:t>
            </w:r>
          </w:p>
          <w:p w:rsidR="004952A7" w:rsidRPr="0025304E" w:rsidRDefault="004952A7" w:rsidP="003B713B">
            <w:pPr>
              <w:jc w:val="left"/>
              <w:rPr>
                <w:rFonts w:ascii="宋体" w:hAnsi="宋体"/>
                <w:bCs/>
                <w:sz w:val="24"/>
                <w:szCs w:val="24"/>
              </w:rPr>
            </w:pP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952A7" w:rsidRPr="00644014" w:rsidRDefault="004952A7" w:rsidP="003B713B">
            <w:pPr>
              <w:jc w:val="left"/>
              <w:rPr>
                <w:rFonts w:ascii="宋体" w:hAnsi="宋体"/>
                <w:bCs/>
                <w:sz w:val="24"/>
                <w:szCs w:val="24"/>
              </w:rPr>
            </w:pPr>
            <w:r w:rsidRPr="00644014">
              <w:rPr>
                <w:rFonts w:ascii="宋体" w:hAnsi="宋体" w:hint="eastAsia"/>
                <w:bCs/>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952A7" w:rsidRPr="00644014" w:rsidRDefault="004952A7" w:rsidP="003B713B">
            <w:pPr>
              <w:jc w:val="left"/>
              <w:rPr>
                <w:rFonts w:ascii="宋体" w:hAnsi="宋体"/>
                <w:bCs/>
                <w:sz w:val="24"/>
                <w:szCs w:val="24"/>
              </w:rPr>
            </w:pPr>
            <w:r w:rsidRPr="00644014">
              <w:rPr>
                <w:rFonts w:ascii="宋体" w:hAnsi="宋体" w:hint="eastAsia"/>
                <w:bCs/>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4952A7" w:rsidRPr="00644014" w:rsidRDefault="004952A7" w:rsidP="003B713B">
            <w:pPr>
              <w:jc w:val="left"/>
              <w:rPr>
                <w:rFonts w:ascii="宋体" w:hAnsi="宋体"/>
                <w:bCs/>
                <w:sz w:val="24"/>
                <w:szCs w:val="24"/>
              </w:rPr>
            </w:pPr>
            <w:r w:rsidRPr="00644014">
              <w:rPr>
                <w:rFonts w:ascii="宋体" w:hAnsi="宋体" w:hint="eastAsia"/>
                <w:bCs/>
                <w:sz w:val="24"/>
                <w:szCs w:val="24"/>
              </w:rPr>
              <w:t>是</w:t>
            </w:r>
          </w:p>
        </w:tc>
      </w:tr>
      <w:tr w:rsidR="004952A7" w:rsidRPr="00644014" w:rsidTr="003B713B">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4952A7" w:rsidRPr="00644014" w:rsidRDefault="004952A7" w:rsidP="003B713B">
            <w:pPr>
              <w:jc w:val="left"/>
              <w:rPr>
                <w:rFonts w:ascii="宋体" w:hAnsi="宋体"/>
                <w:bCs/>
                <w:sz w:val="24"/>
                <w:szCs w:val="24"/>
              </w:rPr>
            </w:pPr>
            <w:r>
              <w:rPr>
                <w:rFonts w:ascii="宋体" w:hAnsi="宋体" w:hint="eastAsia"/>
                <w:bCs/>
                <w:sz w:val="24"/>
                <w:szCs w:val="24"/>
              </w:rPr>
              <w:lastRenderedPageBreak/>
              <w:t>6</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952A7" w:rsidRDefault="004952A7" w:rsidP="003B713B">
            <w:pPr>
              <w:jc w:val="left"/>
              <w:rPr>
                <w:rFonts w:ascii="宋体" w:hAnsi="宋体"/>
                <w:bCs/>
                <w:sz w:val="24"/>
                <w:szCs w:val="24"/>
              </w:rPr>
            </w:pPr>
            <w:r w:rsidRPr="008C7642">
              <w:rPr>
                <w:rFonts w:ascii="宋体fal" w:eastAsia="宋体fal" w:hAnsi="宋体fal" w:cs="宋体fal" w:hint="eastAsia"/>
                <w:szCs w:val="21"/>
              </w:rPr>
              <w:t>全自动测汞仪（固体进样）</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952A7" w:rsidRDefault="004952A7" w:rsidP="003B713B">
            <w:pPr>
              <w:spacing w:line="288" w:lineRule="auto"/>
              <w:rPr>
                <w:color w:val="000000"/>
              </w:rPr>
            </w:pPr>
            <w:r>
              <w:rPr>
                <w:rFonts w:hint="eastAsia"/>
                <w:color w:val="000000"/>
              </w:rPr>
              <w:t>1</w:t>
            </w:r>
            <w:r>
              <w:rPr>
                <w:rFonts w:hint="eastAsia"/>
                <w:color w:val="000000"/>
              </w:rPr>
              <w:t>符合标准：</w:t>
            </w:r>
            <w:r>
              <w:rPr>
                <w:rFonts w:hint="eastAsia"/>
                <w:color w:val="000000"/>
              </w:rPr>
              <w:t>US/EPA 7473</w:t>
            </w:r>
            <w:r>
              <w:rPr>
                <w:rFonts w:hint="eastAsia"/>
                <w:color w:val="000000"/>
              </w:rPr>
              <w:t>方法《热分解齐化原子吸收光度法测定固体及流体中的汞》、</w:t>
            </w:r>
            <w:r>
              <w:rPr>
                <w:rFonts w:hint="eastAsia"/>
                <w:color w:val="000000"/>
              </w:rPr>
              <w:t>ASTM D-6722-11</w:t>
            </w:r>
            <w:r>
              <w:rPr>
                <w:rFonts w:hint="eastAsia"/>
                <w:color w:val="000000"/>
              </w:rPr>
              <w:t>方法《直接进样法测定煤炭和煤灰中的汞》、校验检疫行业标准《矿物中汞的测定</w:t>
            </w:r>
            <w:r>
              <w:rPr>
                <w:rFonts w:hint="eastAsia"/>
                <w:color w:val="000000"/>
              </w:rPr>
              <w:t xml:space="preserve"> </w:t>
            </w:r>
            <w:r>
              <w:rPr>
                <w:rFonts w:hint="eastAsia"/>
                <w:color w:val="000000"/>
              </w:rPr>
              <w:t>固体</w:t>
            </w:r>
            <w:r>
              <w:rPr>
                <w:rFonts w:hint="eastAsia"/>
                <w:color w:val="000000"/>
              </w:rPr>
              <w:lastRenderedPageBreak/>
              <w:t>进样直接测汞法通则》。</w:t>
            </w:r>
          </w:p>
          <w:p w:rsidR="004952A7" w:rsidRDefault="004952A7" w:rsidP="003B713B">
            <w:pPr>
              <w:spacing w:line="288" w:lineRule="auto"/>
              <w:rPr>
                <w:color w:val="000000"/>
              </w:rPr>
            </w:pPr>
            <w:r>
              <w:rPr>
                <w:rFonts w:hint="eastAsia"/>
                <w:color w:val="000000"/>
              </w:rPr>
              <w:t>2.</w:t>
            </w:r>
            <w:r>
              <w:rPr>
                <w:rFonts w:hint="eastAsia"/>
                <w:color w:val="000000"/>
              </w:rPr>
              <w:t>测试方法：固体直接进样—冷原子吸收法，分析响应快，</w:t>
            </w:r>
            <w:r>
              <w:rPr>
                <w:rFonts w:hint="eastAsia"/>
                <w:color w:val="000000"/>
              </w:rPr>
              <w:t>300</w:t>
            </w:r>
            <w:r>
              <w:rPr>
                <w:rFonts w:hint="eastAsia"/>
                <w:color w:val="000000"/>
              </w:rPr>
              <w:t>秒分析单样。</w:t>
            </w:r>
          </w:p>
          <w:p w:rsidR="004952A7" w:rsidRDefault="004952A7" w:rsidP="003B713B">
            <w:pPr>
              <w:spacing w:line="288" w:lineRule="auto"/>
              <w:rPr>
                <w:color w:val="000000"/>
              </w:rPr>
            </w:pPr>
            <w:r>
              <w:rPr>
                <w:rFonts w:hint="eastAsia"/>
                <w:color w:val="000000"/>
              </w:rPr>
              <w:t>3.</w:t>
            </w:r>
            <w:r>
              <w:rPr>
                <w:rFonts w:hint="eastAsia"/>
                <w:color w:val="000000"/>
              </w:rPr>
              <w:t>单次可放不小于</w:t>
            </w:r>
            <w:r>
              <w:rPr>
                <w:rFonts w:hint="eastAsia"/>
                <w:color w:val="000000"/>
              </w:rPr>
              <w:t>50</w:t>
            </w:r>
            <w:r>
              <w:rPr>
                <w:rFonts w:hint="eastAsia"/>
                <w:color w:val="000000"/>
              </w:rPr>
              <w:t>个样，循环放样，随时追加、删除测试样品。</w:t>
            </w:r>
          </w:p>
          <w:p w:rsidR="004952A7" w:rsidRDefault="004952A7" w:rsidP="003B713B">
            <w:pPr>
              <w:spacing w:line="288" w:lineRule="auto"/>
              <w:rPr>
                <w:color w:val="000000"/>
              </w:rPr>
            </w:pPr>
            <w:r>
              <w:rPr>
                <w:rFonts w:hint="eastAsia"/>
                <w:color w:val="000000"/>
              </w:rPr>
              <w:t>4.</w:t>
            </w:r>
            <w:r>
              <w:rPr>
                <w:rFonts w:hint="eastAsia"/>
                <w:color w:val="000000"/>
              </w:rPr>
              <w:t>智能识别定位样品，自动完成测试。</w:t>
            </w:r>
          </w:p>
          <w:p w:rsidR="004952A7" w:rsidRDefault="004952A7" w:rsidP="003B713B">
            <w:pPr>
              <w:spacing w:line="288" w:lineRule="auto"/>
              <w:rPr>
                <w:color w:val="000000"/>
              </w:rPr>
            </w:pPr>
            <w:r>
              <w:rPr>
                <w:rFonts w:hint="eastAsia"/>
                <w:color w:val="000000"/>
              </w:rPr>
              <w:t>5.</w:t>
            </w:r>
            <w:r>
              <w:rPr>
                <w:rFonts w:hint="eastAsia"/>
                <w:color w:val="000000"/>
              </w:rPr>
              <w:t>智能诊断故障，根据设定标准自动判断测试数据是否超差。</w:t>
            </w:r>
          </w:p>
          <w:p w:rsidR="004952A7" w:rsidRDefault="004952A7" w:rsidP="003B713B">
            <w:pPr>
              <w:spacing w:line="288" w:lineRule="auto"/>
              <w:rPr>
                <w:color w:val="000000"/>
              </w:rPr>
            </w:pPr>
            <w:r>
              <w:rPr>
                <w:rFonts w:hint="eastAsia"/>
                <w:color w:val="000000"/>
              </w:rPr>
              <w:t>6.</w:t>
            </w:r>
            <w:r>
              <w:rPr>
                <w:rFonts w:hint="eastAsia"/>
                <w:color w:val="000000"/>
              </w:rPr>
              <w:t>可选装废气处理功能，避免实验室的废气外排污染。</w:t>
            </w:r>
          </w:p>
          <w:p w:rsidR="004952A7" w:rsidRDefault="004952A7" w:rsidP="003B713B">
            <w:pPr>
              <w:spacing w:line="288" w:lineRule="auto"/>
              <w:rPr>
                <w:color w:val="000000"/>
              </w:rPr>
            </w:pPr>
            <w:r>
              <w:rPr>
                <w:rFonts w:hint="eastAsia"/>
                <w:color w:val="000000"/>
              </w:rPr>
              <w:t>7.</w:t>
            </w:r>
            <w:r>
              <w:rPr>
                <w:rFonts w:hint="eastAsia"/>
                <w:color w:val="000000"/>
              </w:rPr>
              <w:t>无需任何样品前处理，直接自动测定固体样品或液体样品。</w:t>
            </w:r>
          </w:p>
          <w:p w:rsidR="004952A7" w:rsidRDefault="004952A7" w:rsidP="003B713B">
            <w:pPr>
              <w:spacing w:line="288" w:lineRule="auto"/>
              <w:rPr>
                <w:color w:val="000000"/>
              </w:rPr>
            </w:pPr>
            <w:r>
              <w:rPr>
                <w:rFonts w:hint="eastAsia"/>
                <w:color w:val="000000"/>
              </w:rPr>
              <w:t>8.</w:t>
            </w:r>
            <w:r>
              <w:rPr>
                <w:rFonts w:hint="eastAsia"/>
                <w:color w:val="000000"/>
              </w:rPr>
              <w:t>设备采用模块化设计，便于解体拆卸，适用于实验室和野外原位分析。</w:t>
            </w:r>
          </w:p>
          <w:p w:rsidR="004952A7" w:rsidRDefault="004952A7" w:rsidP="003B713B">
            <w:pPr>
              <w:spacing w:line="288" w:lineRule="auto"/>
              <w:rPr>
                <w:color w:val="000000"/>
              </w:rPr>
            </w:pPr>
            <w:r>
              <w:rPr>
                <w:rFonts w:hint="eastAsia"/>
                <w:color w:val="000000"/>
              </w:rPr>
              <w:t>9.</w:t>
            </w:r>
            <w:r>
              <w:rPr>
                <w:rFonts w:hint="eastAsia"/>
                <w:color w:val="000000"/>
              </w:rPr>
              <w:t>仪器采用低压汞灯作为特定光源，信号稳定、寿命长。</w:t>
            </w:r>
          </w:p>
          <w:p w:rsidR="004952A7" w:rsidRDefault="004952A7" w:rsidP="003B713B">
            <w:pPr>
              <w:spacing w:line="288" w:lineRule="auto"/>
              <w:rPr>
                <w:color w:val="000000"/>
              </w:rPr>
            </w:pPr>
            <w:r>
              <w:rPr>
                <w:rFonts w:hint="eastAsia"/>
                <w:color w:val="000000"/>
              </w:rPr>
              <w:t>10.</w:t>
            </w:r>
            <w:r>
              <w:rPr>
                <w:rFonts w:hint="eastAsia"/>
                <w:color w:val="000000"/>
              </w:rPr>
              <w:t>可自动调整气体压力</w:t>
            </w:r>
            <w:r>
              <w:rPr>
                <w:rFonts w:hint="eastAsia"/>
                <w:color w:val="000000"/>
              </w:rPr>
              <w:t>,</w:t>
            </w:r>
            <w:r>
              <w:rPr>
                <w:rFonts w:hint="eastAsia"/>
                <w:color w:val="000000"/>
              </w:rPr>
              <w:t>保证气体流量稳定性。</w:t>
            </w:r>
          </w:p>
          <w:p w:rsidR="004952A7" w:rsidRDefault="004952A7" w:rsidP="003B713B">
            <w:pPr>
              <w:spacing w:line="288" w:lineRule="auto"/>
              <w:rPr>
                <w:color w:val="000000"/>
              </w:rPr>
            </w:pPr>
            <w:r>
              <w:rPr>
                <w:rFonts w:hint="eastAsia"/>
                <w:color w:val="000000"/>
              </w:rPr>
              <w:t>11.</w:t>
            </w:r>
            <w:r>
              <w:rPr>
                <w:rFonts w:hint="eastAsia"/>
                <w:color w:val="000000"/>
              </w:rPr>
              <w:t>自动样品分析过程中，可允许紧急样品的插入测量，不打乱原有分析顺序，可轻松应对应急样品。</w:t>
            </w:r>
          </w:p>
          <w:p w:rsidR="004952A7" w:rsidRDefault="004952A7" w:rsidP="003B713B">
            <w:pPr>
              <w:spacing w:line="288" w:lineRule="auto"/>
              <w:rPr>
                <w:color w:val="000000"/>
              </w:rPr>
            </w:pPr>
            <w:r>
              <w:rPr>
                <w:rFonts w:hint="eastAsia"/>
                <w:color w:val="000000"/>
              </w:rPr>
              <w:t>12.</w:t>
            </w:r>
            <w:r>
              <w:rPr>
                <w:rFonts w:hint="eastAsia"/>
                <w:color w:val="000000"/>
              </w:rPr>
              <w:t>配置低灵敏度光学池，高低分析范围自动切换，适用各种复杂样品中不同含量汞的检测。</w:t>
            </w:r>
          </w:p>
          <w:p w:rsidR="004952A7" w:rsidRDefault="004952A7" w:rsidP="003B713B">
            <w:pPr>
              <w:spacing w:line="288" w:lineRule="auto"/>
              <w:rPr>
                <w:color w:val="000000"/>
              </w:rPr>
            </w:pPr>
            <w:r>
              <w:rPr>
                <w:rFonts w:hint="eastAsia"/>
                <w:color w:val="000000"/>
              </w:rPr>
              <w:t>13.</w:t>
            </w:r>
            <w:r>
              <w:rPr>
                <w:rFonts w:hint="eastAsia"/>
                <w:color w:val="000000"/>
              </w:rPr>
              <w:t>采用</w:t>
            </w:r>
            <w:r>
              <w:rPr>
                <w:rFonts w:hint="eastAsia"/>
                <w:color w:val="000000"/>
              </w:rPr>
              <w:t>3</w:t>
            </w:r>
            <w:r>
              <w:rPr>
                <w:rFonts w:hint="eastAsia"/>
                <w:color w:val="000000"/>
              </w:rPr>
              <w:t>通排水阀结构，有效去处水分，分析稳定性更佳。</w:t>
            </w:r>
          </w:p>
          <w:p w:rsidR="004952A7" w:rsidRDefault="004952A7" w:rsidP="003B713B">
            <w:pPr>
              <w:spacing w:line="288" w:lineRule="auto"/>
              <w:rPr>
                <w:color w:val="000000"/>
              </w:rPr>
            </w:pPr>
            <w:r>
              <w:rPr>
                <w:rFonts w:hint="eastAsia"/>
                <w:color w:val="000000"/>
              </w:rPr>
              <w:t>14.</w:t>
            </w:r>
            <w:r>
              <w:rPr>
                <w:rFonts w:hint="eastAsia"/>
                <w:color w:val="000000"/>
              </w:rPr>
              <w:t>仪器具备超强的稳定性与兼容性，标准曲线可同时采用固体或液体标准。</w:t>
            </w:r>
          </w:p>
          <w:p w:rsidR="004952A7" w:rsidRDefault="004952A7" w:rsidP="003B713B">
            <w:pPr>
              <w:spacing w:line="288" w:lineRule="auto"/>
              <w:rPr>
                <w:rFonts w:ascii="宋体" w:hAnsi="宋体" w:cs="宋体"/>
                <w:spacing w:val="9"/>
                <w:kern w:val="0"/>
                <w:sz w:val="24"/>
              </w:rPr>
            </w:pPr>
            <w:r>
              <w:rPr>
                <w:rFonts w:hint="eastAsia"/>
                <w:color w:val="000000"/>
              </w:rPr>
              <w:t>15.</w:t>
            </w:r>
            <w:r>
              <w:rPr>
                <w:rFonts w:hint="eastAsia"/>
                <w:color w:val="000000"/>
              </w:rPr>
              <w:t>操作软件：自动样品顺序编排，便于无人操作。分析结果顺序显示，并配有图形，详细直观、便于处理。</w:t>
            </w:r>
            <w:r>
              <w:rPr>
                <w:rFonts w:ascii="宋体" w:hAnsi="宋体" w:cs="FZZDXJW--GB1-0" w:hint="eastAsia"/>
                <w:bCs/>
                <w:color w:val="000000"/>
                <w:kern w:val="0"/>
                <w:szCs w:val="21"/>
              </w:rPr>
              <w:t>控制终端：配套专业实验室分离式控制系统，全套分析软件及数据处理系统。</w:t>
            </w:r>
          </w:p>
          <w:p w:rsidR="004952A7" w:rsidRDefault="004952A7" w:rsidP="003B713B">
            <w:pPr>
              <w:spacing w:line="288" w:lineRule="auto"/>
              <w:rPr>
                <w:color w:val="000000"/>
              </w:rPr>
            </w:pPr>
            <w:r>
              <w:rPr>
                <w:rFonts w:hint="eastAsia"/>
                <w:color w:val="000000"/>
              </w:rPr>
              <w:t>16.</w:t>
            </w:r>
            <w:r>
              <w:rPr>
                <w:rFonts w:hint="eastAsia"/>
                <w:color w:val="000000"/>
              </w:rPr>
              <w:t>相关参数</w:t>
            </w:r>
          </w:p>
          <w:p w:rsidR="004952A7" w:rsidRDefault="004952A7" w:rsidP="003B713B">
            <w:pPr>
              <w:widowControl/>
              <w:spacing w:line="288" w:lineRule="auto"/>
              <w:jc w:val="left"/>
              <w:rPr>
                <w:rFonts w:ascii="宋体" w:hAnsi="宋体" w:cs="FZZDXJW--GB1-0"/>
                <w:bCs/>
                <w:color w:val="000000"/>
                <w:kern w:val="0"/>
                <w:szCs w:val="21"/>
              </w:rPr>
            </w:pPr>
            <w:r>
              <w:rPr>
                <w:rFonts w:ascii="宋体" w:hAnsi="宋体" w:cs="FZZDXJW--GB1-0" w:hint="eastAsia"/>
                <w:bCs/>
                <w:color w:val="000000"/>
                <w:kern w:val="0"/>
                <w:szCs w:val="21"/>
              </w:rPr>
              <w:t>（1）测定范围：0.01ng-1500ng</w:t>
            </w:r>
          </w:p>
          <w:p w:rsidR="004952A7" w:rsidRDefault="004952A7" w:rsidP="003B713B">
            <w:pPr>
              <w:widowControl/>
              <w:spacing w:line="288" w:lineRule="auto"/>
              <w:jc w:val="left"/>
              <w:rPr>
                <w:rFonts w:ascii="宋体" w:hAnsi="宋体" w:cs="FZZDXJW--GB1-0"/>
                <w:bCs/>
                <w:color w:val="000000"/>
                <w:kern w:val="0"/>
                <w:szCs w:val="21"/>
              </w:rPr>
            </w:pPr>
            <w:r>
              <w:rPr>
                <w:rFonts w:ascii="宋体" w:hAnsi="宋体" w:cs="FZZDXJW--GB1-0" w:hint="eastAsia"/>
                <w:bCs/>
                <w:color w:val="000000"/>
                <w:kern w:val="0"/>
                <w:szCs w:val="21"/>
              </w:rPr>
              <w:t>（2）进样方式：固体或液体直接进样</w:t>
            </w:r>
          </w:p>
          <w:p w:rsidR="004952A7" w:rsidRDefault="004952A7" w:rsidP="003B713B">
            <w:pPr>
              <w:widowControl/>
              <w:spacing w:line="288" w:lineRule="auto"/>
              <w:jc w:val="left"/>
              <w:rPr>
                <w:rFonts w:ascii="宋体" w:hAnsi="宋体" w:cs="FZZDXJW--GB1-0"/>
                <w:bCs/>
                <w:color w:val="000000"/>
                <w:kern w:val="0"/>
                <w:szCs w:val="21"/>
              </w:rPr>
            </w:pPr>
            <w:r>
              <w:rPr>
                <w:rFonts w:ascii="宋体" w:hAnsi="宋体" w:cs="FZZDXJW--GB1-0" w:hint="eastAsia"/>
                <w:bCs/>
                <w:color w:val="000000"/>
                <w:kern w:val="0"/>
                <w:szCs w:val="21"/>
              </w:rPr>
              <w:t>（3）解析温度：室温-900℃</w:t>
            </w:r>
          </w:p>
          <w:p w:rsidR="004952A7" w:rsidRDefault="004952A7" w:rsidP="003B713B">
            <w:pPr>
              <w:widowControl/>
              <w:spacing w:line="288" w:lineRule="auto"/>
              <w:jc w:val="left"/>
              <w:rPr>
                <w:rFonts w:ascii="宋体" w:hAnsi="宋体" w:cs="FZZDXJW--GB1-0"/>
                <w:bCs/>
                <w:color w:val="000000"/>
                <w:kern w:val="0"/>
                <w:szCs w:val="21"/>
              </w:rPr>
            </w:pPr>
            <w:r>
              <w:rPr>
                <w:rFonts w:ascii="宋体fal" w:hAnsi="宋体fal" w:cs="宋体fal" w:hint="eastAsia"/>
                <w:bCs/>
                <w:kern w:val="0"/>
                <w:szCs w:val="21"/>
              </w:rPr>
              <w:lastRenderedPageBreak/>
              <w:t>▲</w:t>
            </w:r>
            <w:r>
              <w:rPr>
                <w:rFonts w:ascii="宋体" w:hAnsi="宋体" w:cs="FZZDXJW--GB1-0" w:hint="eastAsia"/>
                <w:bCs/>
                <w:color w:val="000000"/>
                <w:kern w:val="0"/>
                <w:szCs w:val="21"/>
              </w:rPr>
              <w:t>（4）重复性：≤3%</w:t>
            </w:r>
          </w:p>
          <w:p w:rsidR="004952A7" w:rsidRDefault="004952A7" w:rsidP="003B713B">
            <w:pPr>
              <w:widowControl/>
              <w:spacing w:line="288" w:lineRule="auto"/>
              <w:jc w:val="left"/>
              <w:rPr>
                <w:rFonts w:ascii="宋体" w:hAnsi="宋体" w:cs="FZZDXJW--GB1-0"/>
                <w:bCs/>
                <w:color w:val="000000"/>
                <w:kern w:val="0"/>
                <w:szCs w:val="21"/>
              </w:rPr>
            </w:pPr>
            <w:r>
              <w:rPr>
                <w:rFonts w:ascii="宋体" w:hAnsi="宋体" w:cs="FZZDXJW--GB1-0" w:hint="eastAsia"/>
                <w:bCs/>
                <w:color w:val="000000"/>
                <w:kern w:val="0"/>
                <w:szCs w:val="21"/>
              </w:rPr>
              <w:t>（5）电源：</w:t>
            </w:r>
            <w:r>
              <w:rPr>
                <w:rFonts w:ascii="宋体fal" w:hAnsi="宋体fal" w:cs="宋体fal" w:hint="eastAsia"/>
                <w:bCs/>
                <w:kern w:val="0"/>
                <w:szCs w:val="21"/>
              </w:rPr>
              <w:t>（</w:t>
            </w:r>
            <w:r>
              <w:rPr>
                <w:rFonts w:ascii="宋体fal" w:hAnsi="宋体fal" w:cs="宋体fal" w:hint="eastAsia"/>
                <w:bCs/>
                <w:kern w:val="0"/>
                <w:szCs w:val="21"/>
              </w:rPr>
              <w:t>220</w:t>
            </w:r>
            <w:r>
              <w:rPr>
                <w:rFonts w:ascii="宋体fal" w:hAnsi="宋体fal" w:cs="宋体fal" w:hint="eastAsia"/>
                <w:bCs/>
                <w:kern w:val="0"/>
                <w:szCs w:val="21"/>
              </w:rPr>
              <w:t>±</w:t>
            </w:r>
            <w:r>
              <w:rPr>
                <w:rFonts w:ascii="宋体fal" w:hAnsi="宋体fal" w:cs="宋体fal" w:hint="eastAsia"/>
                <w:bCs/>
                <w:kern w:val="0"/>
                <w:szCs w:val="21"/>
              </w:rPr>
              <w:t>22</w:t>
            </w:r>
            <w:r>
              <w:rPr>
                <w:rFonts w:ascii="宋体fal" w:hAnsi="宋体fal" w:cs="宋体fal" w:hint="eastAsia"/>
                <w:bCs/>
                <w:kern w:val="0"/>
                <w:szCs w:val="21"/>
              </w:rPr>
              <w:t>）</w:t>
            </w:r>
            <w:r>
              <w:rPr>
                <w:rFonts w:ascii="宋体fal" w:hAnsi="宋体fal" w:cs="宋体fal" w:hint="eastAsia"/>
                <w:bCs/>
                <w:kern w:val="0"/>
                <w:szCs w:val="21"/>
              </w:rPr>
              <w:t>V/</w:t>
            </w:r>
            <w:r>
              <w:rPr>
                <w:rFonts w:ascii="宋体fal" w:hAnsi="宋体fal" w:cs="宋体fal" w:hint="eastAsia"/>
                <w:bCs/>
                <w:kern w:val="0"/>
                <w:szCs w:val="21"/>
              </w:rPr>
              <w:t>（</w:t>
            </w:r>
            <w:r>
              <w:rPr>
                <w:rFonts w:ascii="宋体fal" w:hAnsi="宋体fal" w:cs="宋体fal" w:hint="eastAsia"/>
                <w:bCs/>
                <w:kern w:val="0"/>
                <w:szCs w:val="21"/>
              </w:rPr>
              <w:t>50-60</w:t>
            </w:r>
            <w:r>
              <w:rPr>
                <w:rFonts w:ascii="宋体fal" w:hAnsi="宋体fal" w:cs="宋体fal" w:hint="eastAsia"/>
                <w:bCs/>
                <w:kern w:val="0"/>
                <w:szCs w:val="21"/>
              </w:rPr>
              <w:t>）</w:t>
            </w:r>
            <w:r>
              <w:rPr>
                <w:rFonts w:ascii="宋体fal" w:hAnsi="宋体fal" w:cs="宋体fal" w:hint="eastAsia"/>
                <w:bCs/>
                <w:kern w:val="0"/>
                <w:szCs w:val="21"/>
              </w:rPr>
              <w:t>Hz</w:t>
            </w:r>
            <w:r>
              <w:rPr>
                <w:rFonts w:ascii="宋体fal" w:hAnsi="宋体fal" w:cs="宋体fal" w:hint="eastAsia"/>
                <w:bCs/>
                <w:kern w:val="0"/>
                <w:szCs w:val="21"/>
              </w:rPr>
              <w:t>。</w:t>
            </w:r>
          </w:p>
          <w:p w:rsidR="004952A7" w:rsidRDefault="004952A7" w:rsidP="003B713B">
            <w:pPr>
              <w:widowControl/>
              <w:spacing w:line="288" w:lineRule="auto"/>
              <w:jc w:val="left"/>
              <w:rPr>
                <w:rFonts w:ascii="宋体fal" w:hAnsi="宋体fal" w:cs="宋体fal" w:hint="eastAsia"/>
                <w:bCs/>
                <w:kern w:val="0"/>
                <w:szCs w:val="21"/>
              </w:rPr>
            </w:pPr>
            <w:r>
              <w:rPr>
                <w:rFonts w:ascii="宋体fal" w:hAnsi="宋体fal" w:cs="宋体fal" w:hint="eastAsia"/>
                <w:bCs/>
                <w:kern w:val="0"/>
                <w:szCs w:val="21"/>
              </w:rPr>
              <w:t>17.</w:t>
            </w:r>
            <w:r>
              <w:rPr>
                <w:rFonts w:ascii="宋体fal" w:hAnsi="宋体fal" w:cs="宋体fal" w:hint="eastAsia"/>
                <w:bCs/>
                <w:kern w:val="0"/>
                <w:szCs w:val="21"/>
              </w:rPr>
              <w:t>采用</w:t>
            </w:r>
            <w:r>
              <w:rPr>
                <w:rFonts w:ascii="宋体fal" w:hAnsi="宋体fal" w:cs="宋体fal" w:hint="eastAsia"/>
                <w:bCs/>
                <w:kern w:val="0"/>
                <w:szCs w:val="21"/>
              </w:rPr>
              <w:t>CDAS</w:t>
            </w:r>
            <w:r>
              <w:rPr>
                <w:rFonts w:ascii="宋体fal" w:hAnsi="宋体fal" w:cs="宋体fal" w:hint="eastAsia"/>
                <w:bCs/>
                <w:kern w:val="0"/>
                <w:szCs w:val="21"/>
              </w:rPr>
              <w:t>煤质数据分析管理系统，可实现与</w:t>
            </w:r>
            <w:r>
              <w:rPr>
                <w:rFonts w:ascii="宋体fal" w:hAnsi="宋体fal" w:cs="宋体fal" w:hint="eastAsia"/>
                <w:bCs/>
                <w:kern w:val="0"/>
                <w:szCs w:val="21"/>
              </w:rPr>
              <w:t xml:space="preserve">CLIMS </w:t>
            </w:r>
            <w:r>
              <w:rPr>
                <w:rFonts w:ascii="宋体fal" w:hAnsi="宋体fal" w:cs="宋体fal" w:hint="eastAsia"/>
                <w:bCs/>
                <w:kern w:val="0"/>
                <w:szCs w:val="21"/>
              </w:rPr>
              <w:t>标准化实验室管理系统无缝对接。</w:t>
            </w:r>
          </w:p>
          <w:p w:rsidR="004952A7" w:rsidRPr="00367A36" w:rsidRDefault="004952A7" w:rsidP="003B713B">
            <w:r>
              <w:rPr>
                <w:rFonts w:ascii="宋体fal" w:hAnsi="宋体fal" w:cs="宋体fal" w:hint="eastAsia"/>
                <w:bCs/>
                <w:kern w:val="0"/>
                <w:szCs w:val="21"/>
              </w:rPr>
              <w:t>18</w:t>
            </w:r>
            <w:r>
              <w:rPr>
                <w:rFonts w:ascii="宋体" w:hAnsi="宋体" w:cs="FZZDXJW--GB1-0" w:hint="eastAsia"/>
                <w:bCs/>
                <w:color w:val="000000"/>
                <w:kern w:val="0"/>
                <w:szCs w:val="21"/>
              </w:rPr>
              <w:t>.仪器配置：仪器主机；电脑（4G/500G/WIN7/21英寸屏幕/双串口/鼠标）；A4激光打印机；纯度99.5%以上的氧气一瓶（20升，</w:t>
            </w:r>
            <w:r>
              <w:rPr>
                <w:rFonts w:hint="eastAsia"/>
              </w:rPr>
              <w:t>含瓶减压阀</w:t>
            </w:r>
            <w:r>
              <w:rPr>
                <w:rFonts w:ascii="宋体" w:hAnsi="宋体" w:cs="FZZDXJW--GB1-0" w:hint="eastAsia"/>
                <w:bCs/>
                <w:color w:val="000000"/>
                <w:kern w:val="0"/>
                <w:szCs w:val="21"/>
              </w:rPr>
              <w:t>）；配套的零配件、专用工具以及调试期间需</w:t>
            </w:r>
            <w:r>
              <w:rPr>
                <w:rFonts w:hint="eastAsia"/>
              </w:rPr>
              <w:t>要用到的耗材。</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952A7" w:rsidRPr="00644014" w:rsidRDefault="004952A7" w:rsidP="003B713B">
            <w:pPr>
              <w:jc w:val="left"/>
              <w:rPr>
                <w:rFonts w:ascii="宋体" w:hAnsi="宋体"/>
                <w:bCs/>
                <w:sz w:val="24"/>
                <w:szCs w:val="24"/>
              </w:rPr>
            </w:pPr>
            <w:r>
              <w:rPr>
                <w:rFonts w:ascii="宋体" w:hAnsi="宋体" w:hint="eastAsia"/>
                <w:bCs/>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4952A7" w:rsidRPr="00644014" w:rsidRDefault="004952A7" w:rsidP="003B713B">
            <w:pPr>
              <w:jc w:val="left"/>
              <w:rPr>
                <w:rFonts w:ascii="宋体" w:hAnsi="宋体"/>
                <w:bCs/>
                <w:sz w:val="24"/>
                <w:szCs w:val="24"/>
              </w:rPr>
            </w:pPr>
            <w:r>
              <w:rPr>
                <w:rFonts w:ascii="宋体" w:hAnsi="宋体" w:hint="eastAsia"/>
                <w:bCs/>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4952A7" w:rsidRPr="00644014" w:rsidRDefault="004952A7" w:rsidP="003B713B">
            <w:pPr>
              <w:jc w:val="left"/>
              <w:rPr>
                <w:rFonts w:ascii="宋体" w:hAnsi="宋体"/>
                <w:bCs/>
                <w:sz w:val="24"/>
                <w:szCs w:val="24"/>
              </w:rPr>
            </w:pPr>
            <w:r>
              <w:rPr>
                <w:rFonts w:ascii="宋体" w:hAnsi="宋体"/>
                <w:bCs/>
                <w:sz w:val="24"/>
                <w:szCs w:val="24"/>
              </w:rPr>
              <w:t>否</w:t>
            </w:r>
          </w:p>
        </w:tc>
      </w:tr>
    </w:tbl>
    <w:p w:rsidR="00FE7155" w:rsidRDefault="007F154A">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FE7155" w:rsidRDefault="007F154A">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131681">
        <w:rPr>
          <w:rFonts w:asciiTheme="minorEastAsia" w:hAnsiTheme="minorEastAsia" w:cs="宋体" w:hint="eastAsia"/>
          <w:b/>
          <w:color w:val="000000"/>
          <w:kern w:val="0"/>
          <w:sz w:val="24"/>
          <w:szCs w:val="24"/>
          <w:lang w:val="zh-CN"/>
        </w:rPr>
        <w:t xml:space="preserve">二 </w:t>
      </w:r>
      <w:r>
        <w:rPr>
          <w:rFonts w:asciiTheme="minorEastAsia" w:hAnsiTheme="minorEastAsia" w:cs="宋体" w:hint="eastAsia"/>
          <w:b/>
          <w:color w:val="000000"/>
          <w:kern w:val="0"/>
          <w:sz w:val="24"/>
          <w:szCs w:val="24"/>
          <w:lang w:val="zh-CN"/>
        </w:rPr>
        <w:t>、采购标的执行标准</w:t>
      </w:r>
    </w:p>
    <w:p w:rsidR="00FE7155" w:rsidRDefault="007F154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FE7155" w:rsidRDefault="007F154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FE7155" w:rsidRDefault="007F154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FE7155" w:rsidRDefault="007F154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FE7155" w:rsidRDefault="007F154A">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FE7155" w:rsidRDefault="007F154A">
      <w:pPr>
        <w:wordWrap w:val="0"/>
        <w:spacing w:line="360" w:lineRule="auto"/>
        <w:ind w:firstLineChars="200" w:firstLine="480"/>
        <w:contextualSpacing/>
        <w:rPr>
          <w:rFonts w:asciiTheme="minorEastAsia" w:hAnsiTheme="minorEastAsia" w:cs="宋体"/>
          <w:kern w:val="0"/>
          <w:sz w:val="24"/>
          <w:szCs w:val="24"/>
          <w:highlight w:val="cyan"/>
        </w:rPr>
      </w:pPr>
      <w:r>
        <w:rPr>
          <w:rFonts w:asciiTheme="minorEastAsia" w:hAnsiTheme="minorEastAsia" w:cs="宋体" w:hint="eastAsia"/>
          <w:kern w:val="0"/>
          <w:sz w:val="24"/>
          <w:szCs w:val="24"/>
          <w:highlight w:val="cyan"/>
        </w:rPr>
        <w:t>①中国信息安全认证中心官网（</w:t>
      </w:r>
      <w:r>
        <w:rPr>
          <w:rFonts w:asciiTheme="minorEastAsia" w:hAnsiTheme="minorEastAsia" w:cs="宋体"/>
          <w:kern w:val="0"/>
          <w:sz w:val="24"/>
          <w:szCs w:val="24"/>
          <w:highlight w:val="cyan"/>
        </w:rPr>
        <w:t>http://www.isccc.gov.cn/index.shtml</w:t>
      </w:r>
      <w:r>
        <w:rPr>
          <w:rFonts w:asciiTheme="minorEastAsia" w:hAnsiTheme="minorEastAsia" w:cs="宋体" w:hint="eastAsia"/>
          <w:kern w:val="0"/>
          <w:sz w:val="24"/>
          <w:szCs w:val="24"/>
          <w:highlight w:val="cyan"/>
        </w:rPr>
        <w:t>）产品查询结果截图并加盖投标人公章；</w:t>
      </w:r>
    </w:p>
    <w:p w:rsidR="00FE7155" w:rsidRDefault="007F154A">
      <w:pPr>
        <w:wordWrap w:val="0"/>
        <w:spacing w:line="360" w:lineRule="auto"/>
        <w:ind w:firstLineChars="200" w:firstLine="480"/>
        <w:contextualSpacing/>
        <w:rPr>
          <w:rFonts w:asciiTheme="minorEastAsia" w:hAnsiTheme="minorEastAsia" w:cs="宋体"/>
          <w:kern w:val="0"/>
          <w:sz w:val="24"/>
          <w:szCs w:val="24"/>
          <w:highlight w:val="cyan"/>
        </w:rPr>
      </w:pPr>
      <w:r>
        <w:rPr>
          <w:rFonts w:asciiTheme="minorEastAsia" w:hAnsiTheme="minorEastAsia" w:cs="宋体" w:hint="eastAsia"/>
          <w:kern w:val="0"/>
          <w:sz w:val="24"/>
          <w:szCs w:val="24"/>
          <w:highlight w:val="cyan"/>
        </w:rPr>
        <w:t>②中国信息安全认证中心颁发的</w:t>
      </w:r>
      <w:r>
        <w:rPr>
          <w:rFonts w:asciiTheme="minorEastAsia" w:hAnsiTheme="minorEastAsia" w:cs="宋体"/>
          <w:kern w:val="0"/>
          <w:sz w:val="24"/>
          <w:szCs w:val="24"/>
          <w:highlight w:val="cyan"/>
        </w:rPr>
        <w:t>《</w:t>
      </w:r>
      <w:hyperlink r:id="rId11" w:tgtFrame="_blank" w:history="1">
        <w:r>
          <w:rPr>
            <w:rFonts w:asciiTheme="minorEastAsia" w:hAnsiTheme="minorEastAsia" w:cs="宋体" w:hint="eastAsia"/>
            <w:kern w:val="0"/>
            <w:sz w:val="24"/>
            <w:szCs w:val="24"/>
            <w:highlight w:val="cyan"/>
          </w:rPr>
          <w:t>中国国家信息安全产品认证证书</w:t>
        </w:r>
      </w:hyperlink>
      <w:r>
        <w:rPr>
          <w:rFonts w:asciiTheme="minorEastAsia" w:hAnsiTheme="minorEastAsia" w:cs="宋体"/>
          <w:kern w:val="0"/>
          <w:sz w:val="24"/>
          <w:szCs w:val="24"/>
          <w:highlight w:val="cyan"/>
        </w:rPr>
        <w:t>》</w:t>
      </w:r>
      <w:r>
        <w:rPr>
          <w:rFonts w:asciiTheme="minorEastAsia" w:hAnsiTheme="minorEastAsia" w:cs="宋体" w:hint="eastAsia"/>
          <w:kern w:val="0"/>
          <w:sz w:val="24"/>
          <w:szCs w:val="24"/>
          <w:highlight w:val="cyan"/>
        </w:rPr>
        <w:t>的原件扫描件（或图片）并加盖投标人公章。</w:t>
      </w:r>
    </w:p>
    <w:p w:rsidR="00FE7155" w:rsidRDefault="007F154A">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highlight w:val="cyan"/>
          <w:lang w:val="zh-CN"/>
        </w:rPr>
        <w:t>注：仅需提供序号</w:t>
      </w:r>
      <w:r>
        <w:rPr>
          <w:rFonts w:ascii="楷体" w:eastAsia="楷体" w:hAnsi="楷体" w:hint="eastAsia"/>
          <w:color w:val="000000"/>
          <w:sz w:val="24"/>
          <w:szCs w:val="24"/>
          <w:highlight w:val="cyan"/>
        </w:rPr>
        <w:t>①～②其中之一即可。</w:t>
      </w:r>
    </w:p>
    <w:p w:rsidR="00FE7155" w:rsidRDefault="007F154A" w:rsidP="002F1E15">
      <w:pPr>
        <w:spacing w:line="360" w:lineRule="auto"/>
        <w:ind w:firstLineChars="200" w:firstLine="422"/>
        <w:contextualSpacing/>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2F1E15">
        <w:rPr>
          <w:rFonts w:asciiTheme="minorEastAsia" w:hAnsiTheme="minorEastAsia" w:cs="宋体" w:hint="eastAsia"/>
          <w:b/>
          <w:color w:val="000000"/>
          <w:kern w:val="0"/>
          <w:sz w:val="24"/>
          <w:szCs w:val="24"/>
          <w:lang w:val="zh-CN"/>
        </w:rPr>
        <w:t>三</w:t>
      </w:r>
      <w:r>
        <w:rPr>
          <w:rFonts w:asciiTheme="minorEastAsia" w:hAnsiTheme="minorEastAsia" w:cs="宋体" w:hint="eastAsia"/>
          <w:b/>
          <w:color w:val="000000"/>
          <w:kern w:val="0"/>
          <w:sz w:val="24"/>
          <w:szCs w:val="24"/>
          <w:lang w:val="zh-CN"/>
        </w:rPr>
        <w:t>、采购标的的其他技术、服务等要求</w:t>
      </w:r>
    </w:p>
    <w:p w:rsidR="00FE7155" w:rsidRDefault="007F154A">
      <w:pPr>
        <w:wordWrap w:val="0"/>
        <w:topLinePunct/>
        <w:spacing w:line="360" w:lineRule="auto"/>
        <w:ind w:firstLineChars="200" w:firstLine="480"/>
        <w:rPr>
          <w:rFonts w:ascii="宋体" w:cs="宋体"/>
          <w:sz w:val="24"/>
          <w:highlight w:val="cyan"/>
          <w:lang w:val="zh-CN"/>
        </w:rPr>
      </w:pPr>
      <w:r>
        <w:rPr>
          <w:rFonts w:ascii="宋体" w:cs="宋体" w:hint="eastAsia"/>
          <w:sz w:val="24"/>
          <w:highlight w:val="cyan"/>
          <w:lang w:val="zh-CN"/>
        </w:rPr>
        <w:t>1、投标人须明确投标产品的厂家、产地、品牌、型号、详细参数，</w:t>
      </w:r>
      <w:r>
        <w:rPr>
          <w:rFonts w:ascii="宋体" w:cs="宋体" w:hint="eastAsia"/>
          <w:b/>
          <w:sz w:val="24"/>
          <w:highlight w:val="cyan"/>
          <w:lang w:val="zh-CN"/>
        </w:rPr>
        <w:t>否则为无效投标。</w:t>
      </w:r>
    </w:p>
    <w:p w:rsidR="00FE7155" w:rsidRDefault="007F154A">
      <w:pPr>
        <w:wordWrap w:val="0"/>
        <w:topLinePunct/>
        <w:autoSpaceDE w:val="0"/>
        <w:autoSpaceDN w:val="0"/>
        <w:adjustRightInd w:val="0"/>
        <w:spacing w:line="360" w:lineRule="auto"/>
        <w:ind w:firstLine="482"/>
        <w:rPr>
          <w:rFonts w:ascii="宋体" w:cs="宋体"/>
          <w:b/>
          <w:sz w:val="24"/>
          <w:highlight w:val="cyan"/>
          <w:lang w:val="zh-CN"/>
        </w:rPr>
      </w:pPr>
      <w:r>
        <w:rPr>
          <w:rFonts w:ascii="宋体" w:cs="宋体" w:hint="eastAsia"/>
          <w:sz w:val="24"/>
          <w:highlight w:val="cyan"/>
          <w:lang w:val="zh-CN"/>
        </w:rPr>
        <w:lastRenderedPageBreak/>
        <w:t>2、投标人应就本项目（每包或者标段）完整投标，</w:t>
      </w:r>
      <w:r>
        <w:rPr>
          <w:rFonts w:ascii="宋体" w:cs="宋体" w:hint="eastAsia"/>
          <w:b/>
          <w:sz w:val="24"/>
          <w:highlight w:val="cyan"/>
          <w:lang w:val="zh-CN"/>
        </w:rPr>
        <w:t>否则为无效投标。</w:t>
      </w:r>
    </w:p>
    <w:p w:rsidR="00FE7155" w:rsidRDefault="007F154A">
      <w:pPr>
        <w:wordWrap w:val="0"/>
        <w:topLinePunct/>
        <w:spacing w:line="360" w:lineRule="auto"/>
        <w:ind w:firstLineChars="200" w:firstLine="480"/>
        <w:rPr>
          <w:rFonts w:ascii="宋体" w:cs="宋体"/>
          <w:sz w:val="24"/>
          <w:highlight w:val="cyan"/>
          <w:lang w:val="zh-CN"/>
        </w:rPr>
      </w:pPr>
      <w:r>
        <w:rPr>
          <w:rFonts w:ascii="宋体" w:cs="宋体" w:hint="eastAsia"/>
          <w:sz w:val="24"/>
          <w:highlight w:val="cyan"/>
          <w:lang w:val="zh-CN"/>
        </w:rPr>
        <w:t>3、所投产品必须符合国家质量检测标准和本招标文件规定标准的全新正品现货。</w:t>
      </w:r>
    </w:p>
    <w:p w:rsidR="00FE7155" w:rsidRDefault="007F154A">
      <w:pPr>
        <w:wordWrap w:val="0"/>
        <w:topLinePunct/>
        <w:spacing w:line="360" w:lineRule="auto"/>
        <w:ind w:firstLineChars="200" w:firstLine="480"/>
        <w:rPr>
          <w:rFonts w:ascii="宋体" w:cs="宋体"/>
          <w:sz w:val="24"/>
          <w:lang w:val="zh-CN"/>
        </w:rPr>
      </w:pPr>
      <w:r>
        <w:rPr>
          <w:rFonts w:ascii="宋体" w:cs="宋体" w:hint="eastAsia"/>
          <w:sz w:val="24"/>
          <w:highlight w:val="cyan"/>
          <w:lang w:val="zh-CN"/>
        </w:rPr>
        <w:t>4、本项目为交钥匙工程。</w:t>
      </w:r>
    </w:p>
    <w:p w:rsidR="00FE7155" w:rsidRDefault="007F154A">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2F1E15">
        <w:rPr>
          <w:rFonts w:asciiTheme="minorEastAsia" w:hAnsiTheme="minorEastAsia" w:cs="宋体" w:hint="eastAsia"/>
          <w:b/>
          <w:color w:val="000000"/>
          <w:kern w:val="0"/>
          <w:sz w:val="24"/>
          <w:szCs w:val="24"/>
          <w:lang w:val="zh-CN"/>
        </w:rPr>
        <w:t>四</w:t>
      </w:r>
      <w:r>
        <w:rPr>
          <w:rFonts w:asciiTheme="minorEastAsia" w:hAnsiTheme="minorEastAsia" w:cs="宋体" w:hint="eastAsia"/>
          <w:b/>
          <w:color w:val="000000"/>
          <w:kern w:val="0"/>
          <w:sz w:val="24"/>
          <w:szCs w:val="24"/>
          <w:lang w:val="zh-CN"/>
        </w:rPr>
        <w:t>、验收标准</w:t>
      </w:r>
    </w:p>
    <w:p w:rsidR="00FE7155" w:rsidRPr="002F1E15" w:rsidRDefault="002F1E15" w:rsidP="002F1E15">
      <w:pPr>
        <w:widowControl/>
        <w:shd w:val="clear" w:color="auto" w:fill="FFFFFF"/>
        <w:spacing w:line="360" w:lineRule="atLeast"/>
        <w:ind w:firstLine="600"/>
        <w:jc w:val="left"/>
        <w:rPr>
          <w:rFonts w:ascii="宋体" w:cs="宋体"/>
          <w:sz w:val="24"/>
          <w:highlight w:val="cyan"/>
          <w:lang w:val="zh-CN"/>
        </w:rPr>
      </w:pPr>
      <w:r w:rsidRPr="002F1E15">
        <w:rPr>
          <w:rFonts w:ascii="宋体" w:cs="宋体" w:hint="eastAsia"/>
          <w:sz w:val="24"/>
          <w:highlight w:val="cyan"/>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sidR="002F1E15">
        <w:rPr>
          <w:rFonts w:asciiTheme="minorEastAsia" w:eastAsiaTheme="minorEastAsia" w:hAnsiTheme="minorEastAsia" w:cs="黑体" w:hint="eastAsia"/>
          <w:b/>
          <w:bCs/>
          <w:color w:val="000000"/>
          <w:shd w:val="clear" w:color="auto" w:fill="FFFFFF"/>
        </w:rPr>
        <w:t xml:space="preserve">五 </w:t>
      </w:r>
      <w:r>
        <w:rPr>
          <w:rFonts w:asciiTheme="minorEastAsia" w:eastAsiaTheme="minorEastAsia" w:hAnsiTheme="minorEastAsia" w:cs="黑体" w:hint="eastAsia"/>
          <w:b/>
          <w:bCs/>
          <w:color w:val="000000"/>
          <w:shd w:val="clear" w:color="auto" w:fill="FFFFFF"/>
        </w:rPr>
        <w:t>、本项目预算金额</w:t>
      </w:r>
      <w:r w:rsidR="002F1E15" w:rsidRPr="002F1E15">
        <w:rPr>
          <w:rFonts w:asciiTheme="minorEastAsia" w:eastAsiaTheme="minorEastAsia" w:hAnsiTheme="minorEastAsia" w:cs="黑体" w:hint="eastAsia"/>
          <w:b/>
          <w:bCs/>
          <w:color w:val="000000"/>
          <w:shd w:val="clear" w:color="auto" w:fill="FFFFFF"/>
        </w:rPr>
        <w:t>1510000元，最高限价：¥1150000元</w:t>
      </w:r>
      <w:r w:rsidRPr="002F1E15">
        <w:rPr>
          <w:rFonts w:asciiTheme="minorEastAsia" w:eastAsiaTheme="minorEastAsia" w:hAnsiTheme="minorEastAsia" w:cs="黑体" w:hint="eastAsia"/>
          <w:b/>
          <w:bCs/>
          <w:color w:val="000000"/>
          <w:shd w:val="clear" w:color="auto" w:fill="FFFFFF"/>
        </w:rPr>
        <w:t>。</w:t>
      </w:r>
      <w:r>
        <w:rPr>
          <w:rFonts w:asciiTheme="minorEastAsia" w:eastAsiaTheme="minorEastAsia" w:hAnsiTheme="minorEastAsia" w:cs="宋体" w:hint="eastAsia"/>
          <w:b/>
          <w:color w:val="000000"/>
          <w:kern w:val="0"/>
          <w:lang w:val="zh-CN"/>
        </w:rPr>
        <w:t>超出最高限价的投标无效。</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2F1E15">
        <w:rPr>
          <w:rFonts w:asciiTheme="minorEastAsia" w:hAnsiTheme="minorEastAsia" w:cs="宋体" w:hint="eastAsia"/>
          <w:b/>
          <w:color w:val="000000"/>
          <w:kern w:val="0"/>
          <w:sz w:val="24"/>
          <w:szCs w:val="24"/>
          <w:lang w:val="zh-CN"/>
        </w:rPr>
        <w:t>六</w:t>
      </w:r>
      <w:r>
        <w:rPr>
          <w:rFonts w:asciiTheme="minorEastAsia" w:hAnsiTheme="minorEastAsia" w:cs="宋体" w:hint="eastAsia"/>
          <w:b/>
          <w:color w:val="000000"/>
          <w:kern w:val="0"/>
          <w:sz w:val="24"/>
          <w:szCs w:val="24"/>
          <w:lang w:val="zh-CN"/>
        </w:rPr>
        <w:t>、资金支付</w:t>
      </w:r>
    </w:p>
    <w:p w:rsidR="00FE7155" w:rsidRDefault="007F154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2F1E15" w:rsidRPr="002F1E15">
        <w:rPr>
          <w:rFonts w:asciiTheme="minorEastAsia" w:hAnsiTheme="minorEastAsia" w:cs="宋体" w:hint="eastAsia"/>
          <w:color w:val="000000"/>
          <w:kern w:val="0"/>
          <w:sz w:val="24"/>
          <w:szCs w:val="24"/>
          <w:lang w:val="zh-CN"/>
        </w:rPr>
        <w:t>银行转账</w:t>
      </w:r>
    </w:p>
    <w:p w:rsidR="00FE7155" w:rsidRPr="002F1E15" w:rsidRDefault="007F154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2F1E15" w:rsidRPr="002F1E15">
        <w:rPr>
          <w:rFonts w:asciiTheme="minorEastAsia" w:hAnsiTheme="minorEastAsia" w:cs="宋体" w:hint="eastAsia"/>
          <w:color w:val="000000"/>
          <w:kern w:val="0"/>
          <w:sz w:val="24"/>
          <w:szCs w:val="24"/>
          <w:lang w:val="zh-CN"/>
        </w:rPr>
        <w:t>验收合格后一个月内付合同金额的90%，余款一年后无质量问题一次付清</w:t>
      </w:r>
    </w:p>
    <w:p w:rsidR="00FE7155" w:rsidRDefault="00FE7155">
      <w:pPr>
        <w:autoSpaceDE w:val="0"/>
        <w:autoSpaceDN w:val="0"/>
        <w:adjustRightInd w:val="0"/>
        <w:jc w:val="center"/>
        <w:rPr>
          <w:rFonts w:asciiTheme="majorEastAsia" w:eastAsiaTheme="majorEastAsia" w:hAnsiTheme="majorEastAsia" w:cs="宋体"/>
          <w:b/>
          <w:kern w:val="0"/>
          <w:sz w:val="36"/>
          <w:szCs w:val="36"/>
        </w:rPr>
      </w:pPr>
    </w:p>
    <w:p w:rsidR="002F1E15" w:rsidRDefault="002F1E1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FE7155" w:rsidRDefault="007F154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E7155" w:rsidRDefault="007F154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7155">
        <w:trPr>
          <w:trHeight w:val="636"/>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E7155">
        <w:trPr>
          <w:trHeight w:val="1278"/>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2F1E15" w:rsidRPr="002F1E15">
              <w:rPr>
                <w:rFonts w:asciiTheme="minorEastAsia" w:hAnsiTheme="minorEastAsia" w:cs="仿宋_GB2312" w:hint="eastAsia"/>
                <w:szCs w:val="21"/>
              </w:rPr>
              <w:t>煤炭检验设备</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项目编号：ZFCG-G2019</w:t>
            </w:r>
            <w:r w:rsidR="002833FD">
              <w:rPr>
                <w:rFonts w:asciiTheme="minorEastAsia" w:hAnsiTheme="minorEastAsia" w:cs="仿宋_GB2312" w:hint="eastAsia"/>
                <w:szCs w:val="21"/>
              </w:rPr>
              <w:t>031-1</w:t>
            </w:r>
            <w:r>
              <w:rPr>
                <w:rFonts w:asciiTheme="minorEastAsia" w:hAnsiTheme="minorEastAsia" w:cs="仿宋_GB2312" w:hint="eastAsia"/>
                <w:szCs w:val="21"/>
              </w:rPr>
              <w:t>号</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2F1E15" w:rsidRPr="002F1E15">
              <w:rPr>
                <w:rFonts w:asciiTheme="minorEastAsia" w:hAnsiTheme="minorEastAsia" w:cs="仿宋_GB2312" w:hint="eastAsia"/>
                <w:szCs w:val="21"/>
              </w:rPr>
              <w:t>煤炭检验设备一套</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2F1E15" w:rsidRPr="002F1E15">
              <w:rPr>
                <w:rFonts w:asciiTheme="minorEastAsia" w:hAnsiTheme="minorEastAsia" w:cs="仿宋_GB2312" w:hint="eastAsia"/>
                <w:szCs w:val="21"/>
              </w:rPr>
              <w:t>许昌市质量技术监督检验测试中心</w:t>
            </w:r>
          </w:p>
        </w:tc>
      </w:tr>
      <w:tr w:rsidR="00FE7155">
        <w:trPr>
          <w:trHeight w:val="1421"/>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2F1E15" w:rsidRDefault="007F154A" w:rsidP="002F1E15">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2F1E15" w:rsidRPr="002F1E15">
              <w:rPr>
                <w:rFonts w:asciiTheme="minorEastAsia" w:hAnsiTheme="minorEastAsia" w:cs="仿宋_GB2312" w:hint="eastAsia"/>
                <w:szCs w:val="21"/>
              </w:rPr>
              <w:t>许昌市质量技术监督检验测试中心</w:t>
            </w:r>
          </w:p>
          <w:p w:rsidR="002F1E15" w:rsidRDefault="007F154A" w:rsidP="002F1E15">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2F1E15" w:rsidRPr="002F1E15">
              <w:rPr>
                <w:rFonts w:asciiTheme="minorEastAsia" w:hAnsiTheme="minorEastAsia" w:cs="仿宋_GB2312" w:hint="eastAsia"/>
                <w:szCs w:val="21"/>
              </w:rPr>
              <w:t>许昌市东城区龙兴路西段</w:t>
            </w:r>
          </w:p>
          <w:p w:rsidR="00FE7155" w:rsidRDefault="007F154A" w:rsidP="002F1E15">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2F1E15" w:rsidRPr="002F1E15">
              <w:rPr>
                <w:rFonts w:asciiTheme="minorEastAsia" w:hAnsiTheme="minorEastAsia" w:cs="仿宋_GB2312" w:hint="eastAsia"/>
                <w:szCs w:val="21"/>
              </w:rPr>
              <w:t>彭学伟</w:t>
            </w:r>
            <w:r>
              <w:rPr>
                <w:rFonts w:asciiTheme="minorEastAsia" w:hAnsiTheme="minorEastAsia" w:cs="仿宋_GB2312" w:hint="eastAsia"/>
                <w:szCs w:val="21"/>
              </w:rPr>
              <w:t xml:space="preserve">           电话：</w:t>
            </w:r>
            <w:r w:rsidR="002F1E15" w:rsidRPr="002F1E15">
              <w:rPr>
                <w:rFonts w:asciiTheme="minorEastAsia" w:hAnsiTheme="minorEastAsia" w:cs="仿宋_GB2312" w:hint="eastAsia"/>
                <w:szCs w:val="21"/>
              </w:rPr>
              <w:t>13069515118</w:t>
            </w:r>
          </w:p>
        </w:tc>
      </w:tr>
      <w:tr w:rsidR="00FE7155">
        <w:trPr>
          <w:trHeight w:val="323"/>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FE7155" w:rsidRDefault="007F154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FE7155" w:rsidRDefault="007F154A" w:rsidP="00F410D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F410D2">
              <w:rPr>
                <w:rFonts w:asciiTheme="minorEastAsia" w:hAnsiTheme="minorEastAsia" w:cs="仿宋_GB2312" w:hint="eastAsia"/>
                <w:szCs w:val="21"/>
              </w:rPr>
              <w:t>李女士</w:t>
            </w:r>
            <w:r>
              <w:rPr>
                <w:rFonts w:asciiTheme="minorEastAsia" w:hAnsiTheme="minorEastAsia" w:cs="仿宋_GB2312" w:hint="eastAsia"/>
                <w:szCs w:val="21"/>
              </w:rPr>
              <w:t xml:space="preserve">           电话：0374-</w:t>
            </w:r>
            <w:r w:rsidR="00F410D2">
              <w:rPr>
                <w:rFonts w:asciiTheme="minorEastAsia" w:hAnsiTheme="minorEastAsia" w:cs="仿宋_GB2312" w:hint="eastAsia"/>
                <w:szCs w:val="21"/>
              </w:rPr>
              <w:t>2968687</w:t>
            </w:r>
          </w:p>
        </w:tc>
      </w:tr>
      <w:tr w:rsidR="00FE7155">
        <w:trPr>
          <w:trHeight w:val="9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highlight w:val="cyan"/>
                <w:lang w:val="zh-CN"/>
              </w:rPr>
              <w:t>6、民办非企业单位登记证书。（民办非企业单位投标提供）</w:t>
            </w:r>
          </w:p>
          <w:p w:rsidR="00FE7155" w:rsidRDefault="007F154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E7155" w:rsidRDefault="007F154A">
            <w:pPr>
              <w:spacing w:line="360" w:lineRule="auto"/>
              <w:rPr>
                <w:rFonts w:asciiTheme="minorEastAsia" w:hAnsiTheme="minorEastAsia"/>
                <w:bCs/>
                <w:szCs w:val="21"/>
                <w:highlight w:val="cyan"/>
              </w:rPr>
            </w:pPr>
            <w:r>
              <w:rPr>
                <w:rFonts w:asciiTheme="minorEastAsia" w:hAnsiTheme="minorEastAsia" w:hint="eastAsia"/>
                <w:bCs/>
                <w:szCs w:val="21"/>
                <w:highlight w:val="cyan"/>
              </w:rPr>
              <w:t>（1）投标人是法人（法人包括企业法人、机关法人、事业单位法人和社会团体法人），提供本单位：</w:t>
            </w:r>
          </w:p>
          <w:p w:rsidR="00FE7155" w:rsidRDefault="007F154A">
            <w:pPr>
              <w:spacing w:line="360" w:lineRule="auto"/>
              <w:rPr>
                <w:rFonts w:asciiTheme="minorEastAsia" w:hAnsiTheme="minorEastAsia"/>
                <w:bCs/>
                <w:szCs w:val="21"/>
                <w:highlight w:val="cyan"/>
              </w:rPr>
            </w:pPr>
            <w:r>
              <w:rPr>
                <w:rFonts w:asciiTheme="minorEastAsia" w:hAnsiTheme="minorEastAsia" w:hint="eastAsia"/>
                <w:bCs/>
                <w:szCs w:val="21"/>
                <w:highlight w:val="cyan"/>
              </w:rPr>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highlight w:val="cyan"/>
              </w:rPr>
            </w:pPr>
            <w:r>
              <w:rPr>
                <w:rFonts w:asciiTheme="minorEastAsia" w:hAnsiTheme="minorEastAsia" w:hint="eastAsia"/>
                <w:bCs/>
                <w:szCs w:val="21"/>
                <w:highlight w:val="cyan"/>
              </w:rPr>
              <w:lastRenderedPageBreak/>
              <w:t>②基本开户银行出具的资信证明；</w:t>
            </w:r>
          </w:p>
          <w:p w:rsidR="00FE7155" w:rsidRDefault="007F154A">
            <w:pPr>
              <w:spacing w:line="360" w:lineRule="auto"/>
              <w:rPr>
                <w:rFonts w:asciiTheme="minorEastAsia" w:hAnsiTheme="minorEastAsia"/>
                <w:bCs/>
                <w:szCs w:val="21"/>
                <w:highlight w:val="cyan"/>
              </w:rPr>
            </w:pPr>
            <w:r>
              <w:rPr>
                <w:rFonts w:asciiTheme="minorEastAsia" w:hAnsiTheme="minorEastAsia" w:hint="eastAsia"/>
                <w:bCs/>
                <w:szCs w:val="21"/>
                <w:highlight w:val="cyan"/>
              </w:rPr>
              <w:t>③财政部门认可的政府采购专业担保机构的证明文件和担保机构出具的投标担保函。</w:t>
            </w:r>
          </w:p>
          <w:p w:rsidR="00FE7155" w:rsidRDefault="007F154A">
            <w:pPr>
              <w:spacing w:line="360" w:lineRule="auto"/>
              <w:rPr>
                <w:rFonts w:asciiTheme="minorEastAsia" w:hAnsiTheme="minorEastAsia"/>
                <w:bCs/>
                <w:szCs w:val="21"/>
                <w:highlight w:val="cyan"/>
              </w:rPr>
            </w:pPr>
            <w:r>
              <w:rPr>
                <w:rFonts w:ascii="楷体" w:eastAsia="楷体" w:hAnsi="楷体" w:cs="仿宋_GB2312" w:hint="eastAsia"/>
                <w:sz w:val="24"/>
                <w:szCs w:val="24"/>
                <w:highlight w:val="cyan"/>
                <w:lang w:val="zh-CN"/>
              </w:rPr>
              <w:t>注：仅需提供序号</w:t>
            </w:r>
            <w:r>
              <w:rPr>
                <w:rFonts w:ascii="楷体" w:eastAsia="楷体" w:hAnsi="楷体" w:hint="eastAsia"/>
                <w:color w:val="000000"/>
                <w:sz w:val="24"/>
                <w:szCs w:val="24"/>
                <w:highlight w:val="cyan"/>
              </w:rPr>
              <w:t>①～③其中之一即可。</w:t>
            </w:r>
          </w:p>
          <w:p w:rsidR="00FE7155" w:rsidRDefault="007F154A">
            <w:pPr>
              <w:spacing w:line="360" w:lineRule="auto"/>
              <w:rPr>
                <w:rFonts w:asciiTheme="minorEastAsia" w:hAnsiTheme="minorEastAsia"/>
                <w:bCs/>
                <w:szCs w:val="21"/>
                <w:highlight w:val="cyan"/>
              </w:rPr>
            </w:pPr>
            <w:r>
              <w:rPr>
                <w:rFonts w:asciiTheme="minorEastAsia" w:hAnsiTheme="minorEastAsia" w:hint="eastAsia"/>
                <w:bCs/>
                <w:szCs w:val="21"/>
                <w:highlight w:val="cyan"/>
              </w:rPr>
              <w:t>（2）投标人（其他组织和自然人）提供本单位：</w:t>
            </w:r>
          </w:p>
          <w:p w:rsidR="00FE7155" w:rsidRDefault="007F154A">
            <w:pPr>
              <w:spacing w:line="360" w:lineRule="auto"/>
              <w:rPr>
                <w:rFonts w:asciiTheme="minorEastAsia" w:hAnsiTheme="minorEastAsia"/>
                <w:bCs/>
                <w:szCs w:val="21"/>
                <w:highlight w:val="cyan"/>
              </w:rPr>
            </w:pPr>
            <w:r>
              <w:rPr>
                <w:rFonts w:asciiTheme="minorEastAsia" w:hAnsiTheme="minorEastAsia" w:hint="eastAsia"/>
                <w:bCs/>
                <w:szCs w:val="21"/>
                <w:highlight w:val="cyan"/>
              </w:rPr>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highlight w:val="cyan"/>
              </w:rPr>
            </w:pPr>
            <w:r>
              <w:rPr>
                <w:rFonts w:asciiTheme="minorEastAsia" w:hAnsiTheme="minorEastAsia" w:hint="eastAsia"/>
                <w:bCs/>
                <w:szCs w:val="21"/>
                <w:highlight w:val="cyan"/>
              </w:rPr>
              <w:t>②银行出具的资信证明；</w:t>
            </w:r>
          </w:p>
          <w:p w:rsidR="00FE7155" w:rsidRDefault="007F154A">
            <w:pPr>
              <w:spacing w:line="360" w:lineRule="auto"/>
              <w:rPr>
                <w:rFonts w:asciiTheme="minorEastAsia" w:hAnsiTheme="minorEastAsia"/>
                <w:bCs/>
                <w:szCs w:val="21"/>
                <w:highlight w:val="cyan"/>
              </w:rPr>
            </w:pPr>
            <w:r>
              <w:rPr>
                <w:rFonts w:asciiTheme="minorEastAsia" w:hAnsiTheme="minorEastAsia" w:hint="eastAsia"/>
                <w:bCs/>
                <w:szCs w:val="21"/>
                <w:highlight w:val="cyan"/>
              </w:rPr>
              <w:t>③财政部门认可的政府采购专业担保机构的证明文件和担保机构出具的投标担保函。</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highlight w:val="cyan"/>
                <w:lang w:val="zh-CN"/>
              </w:rPr>
              <w:t>注：仅需提供序号</w:t>
            </w:r>
            <w:r>
              <w:rPr>
                <w:rFonts w:ascii="楷体" w:eastAsia="楷体" w:hAnsi="楷体" w:hint="eastAsia"/>
                <w:color w:val="000000"/>
                <w:sz w:val="24"/>
                <w:szCs w:val="24"/>
                <w:highlight w:val="cyan"/>
              </w:rPr>
              <w:t>①～③其中之一即可。</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highlight w:val="cyan"/>
                <w:lang w:val="zh-CN"/>
              </w:rPr>
              <w:t>参加本次政府采购项目投标截止时间前六个月</w:t>
            </w:r>
            <w:r>
              <w:rPr>
                <w:rFonts w:asciiTheme="minorEastAsia" w:hAnsiTheme="minorEastAsia" w:cs="宋体" w:hint="eastAsia"/>
                <w:bCs/>
                <w:szCs w:val="21"/>
                <w:lang w:val="zh-CN"/>
              </w:rPr>
              <w:t>内任意一个月缴纳税收凭据。（依法免税的投标人，应提供相应文件证明依法免税）</w:t>
            </w:r>
          </w:p>
          <w:p w:rsidR="00FE7155" w:rsidRDefault="007F154A">
            <w:pPr>
              <w:autoSpaceDE w:val="0"/>
              <w:autoSpaceDN w:val="0"/>
              <w:adjustRightInd w:val="0"/>
              <w:spacing w:line="360" w:lineRule="auto"/>
              <w:ind w:right="-11"/>
              <w:rPr>
                <w:rFonts w:asciiTheme="minorEastAsia" w:hAnsiTheme="minorEastAsia" w:cs="仿宋_GB2312"/>
                <w:b/>
                <w:szCs w:val="21"/>
                <w:lang w:val="zh-CN"/>
              </w:rPr>
            </w:pPr>
            <w:r>
              <w:rPr>
                <w:rFonts w:asciiTheme="minorEastAsia" w:hAnsiTheme="minorEastAsia" w:cs="仿宋_GB2312" w:hint="eastAsia"/>
                <w:b/>
                <w:szCs w:val="21"/>
                <w:lang w:val="zh-CN"/>
              </w:rPr>
              <w:t>四、依法缴纳社会保障资金的证明材料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highlight w:val="cyan"/>
                <w:lang w:val="zh-CN"/>
              </w:rPr>
              <w:t>参加本次政府采购项目投标截止时间前六个月内</w:t>
            </w:r>
            <w:r>
              <w:rPr>
                <w:rFonts w:asciiTheme="minorEastAsia" w:hAnsiTheme="minorEastAsia" w:cs="宋体" w:hint="eastAsia"/>
                <w:bCs/>
                <w:szCs w:val="21"/>
                <w:lang w:val="zh-CN"/>
              </w:rPr>
              <w:t>任意一个月缴纳社会保险凭据。（依法不需要缴纳社会保障资金的投标人，应提供相应文件证明依法不需要缴纳社会保障资金）</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highlight w:val="cyan"/>
                <w:lang w:val="zh-CN"/>
              </w:rPr>
              <w:t>①相关设备的购置发票、专业技术人员职称证书、用工合同等</w:t>
            </w:r>
            <w:r>
              <w:rPr>
                <w:rFonts w:asciiTheme="minorEastAsia" w:hAnsiTheme="minorEastAsia" w:cs="宋体" w:hint="eastAsia"/>
                <w:bCs/>
                <w:szCs w:val="21"/>
                <w:lang w:val="zh-CN"/>
              </w:rPr>
              <w:t>；</w:t>
            </w:r>
          </w:p>
          <w:p w:rsidR="00FE7155" w:rsidRDefault="007F154A">
            <w:pPr>
              <w:spacing w:line="360" w:lineRule="auto"/>
              <w:rPr>
                <w:rFonts w:asciiTheme="minorEastAsia" w:hAnsiTheme="minorEastAsia"/>
                <w:bCs/>
                <w:szCs w:val="21"/>
              </w:rPr>
            </w:pPr>
            <w:r>
              <w:rPr>
                <w:rFonts w:asciiTheme="minorEastAsia" w:hAnsiTheme="minorEastAsia" w:hint="eastAsia"/>
                <w:bCs/>
                <w:szCs w:val="21"/>
                <w:highlight w:val="cyan"/>
              </w:rPr>
              <w:t>②投标人具备履行合同所必须的设备和专业技术能力承诺函或声明（承诺函或声明格式自拟）。</w:t>
            </w:r>
          </w:p>
          <w:p w:rsidR="00FE7155" w:rsidRDefault="007F154A">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highlight w:val="cyan"/>
                <w:lang w:val="zh-CN"/>
              </w:rPr>
              <w:t>注：仅需提供序号</w:t>
            </w:r>
            <w:r>
              <w:rPr>
                <w:rFonts w:ascii="楷体" w:eastAsia="楷体" w:hAnsi="楷体" w:hint="eastAsia"/>
                <w:color w:val="000000"/>
                <w:sz w:val="24"/>
                <w:szCs w:val="24"/>
                <w:highlight w:val="cyan"/>
              </w:rPr>
              <w:t>①～②其中之一即可。</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E7155" w:rsidRDefault="007F154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E7155" w:rsidRDefault="007F154A">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）严重违法失信企业名单（黑名单）的投标人；</w:t>
            </w:r>
            <w:r>
              <w:rPr>
                <w:rFonts w:asciiTheme="minorEastAsia" w:hAnsiTheme="minorEastAsia" w:cs="仿宋_GB2312" w:hint="eastAsia"/>
                <w:b/>
                <w:color w:val="000000"/>
                <w:szCs w:val="21"/>
                <w:highlight w:val="cyan"/>
                <w:shd w:val="clear" w:color="auto" w:fill="FFFFFF"/>
              </w:rPr>
              <w:t>“中国社会组织公共服务平台”网站（</w:t>
            </w:r>
            <w:r>
              <w:rPr>
                <w:rFonts w:asciiTheme="minorEastAsia" w:hAnsiTheme="minorEastAsia" w:cs="仿宋_GB2312"/>
                <w:b/>
                <w:color w:val="000000"/>
                <w:szCs w:val="21"/>
                <w:highlight w:val="cyan"/>
                <w:shd w:val="clear" w:color="auto" w:fill="FFFFFF"/>
              </w:rPr>
              <w:t>www.chinanpo.gov.cn</w:t>
            </w:r>
            <w:r>
              <w:rPr>
                <w:rFonts w:asciiTheme="minorEastAsia" w:hAnsiTheme="minorEastAsia" w:cs="仿宋_GB2312" w:hint="eastAsia"/>
                <w:b/>
                <w:color w:val="000000"/>
                <w:szCs w:val="21"/>
                <w:highlight w:val="cyan"/>
                <w:shd w:val="clear" w:color="auto" w:fill="FFFFFF"/>
              </w:rPr>
              <w:t>）严重违法失信社会组织名单的投标人</w:t>
            </w:r>
            <w:r>
              <w:rPr>
                <w:rFonts w:asciiTheme="minorEastAsia" w:hAnsiTheme="minorEastAsia" w:cs="仿宋_GB2312" w:hint="eastAsia"/>
                <w:b/>
                <w:color w:val="000000"/>
                <w:szCs w:val="21"/>
                <w:shd w:val="clear" w:color="auto" w:fill="FFFFFF"/>
              </w:rPr>
              <w:t>（</w:t>
            </w:r>
            <w:r>
              <w:rPr>
                <w:rFonts w:asciiTheme="minorEastAsia" w:hAnsiTheme="minorEastAsia" w:cs="宋体" w:hint="eastAsia"/>
                <w:kern w:val="0"/>
                <w:szCs w:val="21"/>
              </w:rPr>
              <w:t>联合体形式投标的，联合体成员存在不良信用记录，视同联合体存在不良信用记录）。</w:t>
            </w:r>
          </w:p>
          <w:p w:rsidR="00FE7155" w:rsidRDefault="007F154A">
            <w:pPr>
              <w:spacing w:line="360" w:lineRule="auto"/>
              <w:rPr>
                <w:rFonts w:asciiTheme="minorEastAsia" w:hAnsiTheme="minorEastAsia" w:cs="宋体"/>
                <w:kern w:val="0"/>
                <w:szCs w:val="21"/>
                <w:highlight w:val="cyan"/>
              </w:rPr>
            </w:pPr>
            <w:r>
              <w:rPr>
                <w:rFonts w:asciiTheme="minorEastAsia" w:hAnsiTheme="minorEastAsia" w:cs="宋体" w:hint="eastAsia"/>
                <w:kern w:val="0"/>
                <w:szCs w:val="21"/>
                <w:highlight w:val="cyan"/>
              </w:rPr>
              <w:t>1、查询渠道：</w:t>
            </w:r>
          </w:p>
          <w:p w:rsidR="00FE7155" w:rsidRDefault="007F154A">
            <w:pPr>
              <w:spacing w:line="360" w:lineRule="auto"/>
              <w:rPr>
                <w:rFonts w:asciiTheme="minorEastAsia" w:hAnsiTheme="minorEastAsia" w:cs="宋体"/>
                <w:kern w:val="0"/>
                <w:szCs w:val="21"/>
                <w:highlight w:val="cyan"/>
              </w:rPr>
            </w:pPr>
            <w:r>
              <w:rPr>
                <w:rFonts w:asciiTheme="minorEastAsia" w:hAnsiTheme="minorEastAsia" w:cs="宋体" w:hint="eastAsia"/>
                <w:kern w:val="0"/>
                <w:szCs w:val="21"/>
                <w:highlight w:val="cyan"/>
              </w:rPr>
              <w:t>①“信用中国”网站（</w:t>
            </w:r>
            <w:hyperlink r:id="rId12" w:history="1">
              <w:r>
                <w:rPr>
                  <w:rFonts w:cs="宋体" w:hint="eastAsia"/>
                  <w:kern w:val="0"/>
                  <w:highlight w:val="cyan"/>
                </w:rPr>
                <w:t>www.creditchina.gov.cn</w:t>
              </w:r>
            </w:hyperlink>
            <w:r>
              <w:rPr>
                <w:rFonts w:asciiTheme="minorEastAsia" w:hAnsiTheme="minorEastAsia" w:cs="宋体" w:hint="eastAsia"/>
                <w:kern w:val="0"/>
                <w:szCs w:val="21"/>
                <w:highlight w:val="cyan"/>
              </w:rPr>
              <w:t>）</w:t>
            </w:r>
          </w:p>
          <w:p w:rsidR="00FE7155" w:rsidRDefault="007F154A">
            <w:pPr>
              <w:spacing w:line="360" w:lineRule="auto"/>
              <w:rPr>
                <w:rFonts w:asciiTheme="minorEastAsia" w:hAnsiTheme="minorEastAsia" w:cs="宋体"/>
                <w:kern w:val="0"/>
                <w:szCs w:val="21"/>
                <w:highlight w:val="cyan"/>
              </w:rPr>
            </w:pPr>
            <w:r>
              <w:rPr>
                <w:rFonts w:asciiTheme="minorEastAsia" w:hAnsiTheme="minorEastAsia" w:cs="宋体" w:hint="eastAsia"/>
                <w:kern w:val="0"/>
                <w:szCs w:val="21"/>
                <w:highlight w:val="cyan"/>
              </w:rPr>
              <w:t>②“中国政府采购网”（www.ccgp.gov.cn）</w:t>
            </w:r>
          </w:p>
          <w:p w:rsidR="00FE7155" w:rsidRDefault="007F154A">
            <w:pPr>
              <w:spacing w:line="360" w:lineRule="auto"/>
              <w:rPr>
                <w:rFonts w:asciiTheme="minorEastAsia" w:hAnsiTheme="minorEastAsia" w:cs="宋体"/>
                <w:kern w:val="0"/>
                <w:szCs w:val="21"/>
                <w:highlight w:val="cyan"/>
              </w:rPr>
            </w:pPr>
            <w:r>
              <w:rPr>
                <w:rFonts w:asciiTheme="minorEastAsia" w:hAnsiTheme="minorEastAsia" w:cs="宋体" w:hint="eastAsia"/>
                <w:kern w:val="0"/>
                <w:szCs w:val="21"/>
                <w:highlight w:val="cyan"/>
              </w:rPr>
              <w:t>③“国家企业信用公示系统”网站（</w:t>
            </w:r>
            <w:hyperlink r:id="rId13" w:history="1">
              <w:r>
                <w:rPr>
                  <w:rFonts w:cs="宋体"/>
                  <w:kern w:val="0"/>
                  <w:highlight w:val="cyan"/>
                </w:rPr>
                <w:t>www.gsxt.gov.cn</w:t>
              </w:r>
            </w:hyperlink>
            <w:r>
              <w:rPr>
                <w:rFonts w:asciiTheme="minorEastAsia" w:hAnsiTheme="minorEastAsia" w:cs="宋体" w:hint="eastAsia"/>
                <w:kern w:val="0"/>
                <w:szCs w:val="21"/>
                <w:highlight w:val="cyan"/>
              </w:rPr>
              <w:t>）</w:t>
            </w:r>
          </w:p>
          <w:p w:rsidR="00FE7155" w:rsidRDefault="007F154A">
            <w:pPr>
              <w:spacing w:line="360" w:lineRule="auto"/>
              <w:rPr>
                <w:rFonts w:asciiTheme="minorEastAsia" w:hAnsiTheme="minorEastAsia" w:cs="宋体"/>
                <w:kern w:val="0"/>
                <w:szCs w:val="21"/>
              </w:rPr>
            </w:pPr>
            <w:r>
              <w:rPr>
                <w:rFonts w:asciiTheme="minorEastAsia" w:hAnsiTheme="minorEastAsia" w:cs="宋体" w:hint="eastAsia"/>
                <w:kern w:val="0"/>
                <w:szCs w:val="21"/>
                <w:highlight w:val="cyan"/>
              </w:rPr>
              <w:t>④“中国社会组织公共服务平台”网站（</w:t>
            </w:r>
            <w:r>
              <w:rPr>
                <w:rFonts w:asciiTheme="minorEastAsia" w:hAnsiTheme="minorEastAsia" w:cs="宋体"/>
                <w:kern w:val="0"/>
                <w:szCs w:val="21"/>
                <w:highlight w:val="cyan"/>
              </w:rPr>
              <w:t>www.chinanpo.gov.cn</w:t>
            </w:r>
            <w:r>
              <w:rPr>
                <w:rFonts w:asciiTheme="minorEastAsia" w:hAnsiTheme="minorEastAsia" w:cs="宋体" w:hint="eastAsia"/>
                <w:kern w:val="0"/>
                <w:szCs w:val="21"/>
                <w:highlight w:val="cyan"/>
              </w:rPr>
              <w:t>）（仅查询社会组织）；</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w:t>
            </w:r>
            <w:r>
              <w:rPr>
                <w:rFonts w:asciiTheme="minorEastAsia" w:hAnsiTheme="minorEastAsia" w:cs="宋体" w:hint="eastAsia"/>
                <w:kern w:val="0"/>
                <w:szCs w:val="21"/>
                <w:highlight w:val="cyan"/>
              </w:rPr>
              <w:t>严重违法失信社会组织名单的投标人，</w:t>
            </w:r>
            <w:r>
              <w:rPr>
                <w:rFonts w:asciiTheme="minorEastAsia" w:hAnsiTheme="minorEastAsia" w:cs="宋体" w:hint="eastAsia"/>
                <w:kern w:val="0"/>
                <w:szCs w:val="21"/>
              </w:rPr>
              <w:t>将拒绝其参与</w:t>
            </w:r>
            <w:r>
              <w:rPr>
                <w:rFonts w:asciiTheme="minorEastAsia" w:hAnsiTheme="minorEastAsia" w:cs="宋体" w:hint="eastAsia"/>
                <w:kern w:val="0"/>
                <w:szCs w:val="21"/>
                <w:highlight w:val="cyan"/>
              </w:rPr>
              <w:t>本次</w:t>
            </w:r>
            <w:r>
              <w:rPr>
                <w:rFonts w:asciiTheme="minorEastAsia" w:hAnsiTheme="minorEastAsia" w:cs="宋体" w:hint="eastAsia"/>
                <w:kern w:val="0"/>
                <w:szCs w:val="21"/>
              </w:rPr>
              <w:t>政府采购活动。</w:t>
            </w:r>
          </w:p>
          <w:p w:rsidR="00FE7155" w:rsidRDefault="007F154A" w:rsidP="00B542CA">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FE7155" w:rsidRDefault="007F154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2D7A68">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2D7A68">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FE7155" w:rsidRDefault="00B542CA" w:rsidP="00B542CA">
            <w:pPr>
              <w:autoSpaceDE w:val="0"/>
              <w:autoSpaceDN w:val="0"/>
              <w:adjustRightInd w:val="0"/>
              <w:spacing w:line="276" w:lineRule="auto"/>
              <w:ind w:firstLineChars="100" w:firstLine="210"/>
              <w:rPr>
                <w:rFonts w:asciiTheme="minorEastAsia" w:hAnsiTheme="minorEastAsia" w:cs="宋体"/>
                <w:bCs/>
                <w:szCs w:val="21"/>
                <w:lang w:val="zh-CN"/>
              </w:rPr>
            </w:pPr>
            <w:r w:rsidRPr="00B542CA">
              <w:rPr>
                <w:rFonts w:asciiTheme="minorEastAsia" w:hAnsiTheme="minorEastAsia" w:cs="宋体" w:hint="eastAsia"/>
                <w:bCs/>
                <w:szCs w:val="21"/>
                <w:lang w:val="zh-CN"/>
              </w:rPr>
              <w:t>1150000元</w:t>
            </w:r>
            <w:r w:rsidR="007F154A">
              <w:rPr>
                <w:rFonts w:asciiTheme="minorEastAsia" w:hAnsiTheme="minorEastAsia" w:cs="宋体" w:hint="eastAsia"/>
                <w:bCs/>
                <w:szCs w:val="21"/>
                <w:lang w:val="zh-CN"/>
              </w:rPr>
              <w:t>，超出最高限价的投标无效</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E7155" w:rsidRDefault="002D7A6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不组织</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FE7155" w:rsidRDefault="002D7A6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不召开</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E7155" w:rsidRDefault="002D7A68">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FE7155" w:rsidRDefault="00F0211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w:t>
            </w:r>
            <w:r w:rsidR="007F154A">
              <w:rPr>
                <w:rFonts w:asciiTheme="minorEastAsia" w:hAnsiTheme="minorEastAsia" w:cs="仿宋_GB2312" w:hint="eastAsia"/>
                <w:szCs w:val="21"/>
              </w:rPr>
              <w:t>0天（自</w:t>
            </w:r>
            <w:r w:rsidR="007F154A">
              <w:rPr>
                <w:rFonts w:asciiTheme="minorEastAsia" w:hAnsiTheme="minorEastAsia" w:cs="宋体" w:hint="eastAsia"/>
                <w:kern w:val="0"/>
                <w:szCs w:val="21"/>
              </w:rPr>
              <w:t>提交投标文件的截止之日起算</w:t>
            </w:r>
            <w:r w:rsidR="007F154A">
              <w:rPr>
                <w:rFonts w:asciiTheme="minorEastAsia" w:hAnsiTheme="minorEastAsia" w:cs="仿宋_GB2312" w:hint="eastAsia"/>
                <w:szCs w:val="21"/>
              </w:rPr>
              <w:t>）</w:t>
            </w:r>
          </w:p>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FE7155" w:rsidRDefault="002D7A68">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FE7155" w:rsidRDefault="002833FD" w:rsidP="002833FD">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sidR="007F154A">
              <w:rPr>
                <w:rFonts w:asciiTheme="minorEastAsia" w:hAnsiTheme="minorEastAsia" w:cs="宋体" w:hint="eastAsia"/>
                <w:bCs/>
                <w:szCs w:val="21"/>
                <w:lang w:val="zh-CN"/>
              </w:rPr>
              <w:t>年</w:t>
            </w:r>
            <w:r>
              <w:rPr>
                <w:rFonts w:asciiTheme="minorEastAsia" w:hAnsiTheme="minorEastAsia" w:cs="宋体" w:hint="eastAsia"/>
                <w:bCs/>
                <w:szCs w:val="21"/>
                <w:lang w:val="zh-CN"/>
              </w:rPr>
              <w:t>6</w:t>
            </w:r>
            <w:r w:rsidR="007F154A">
              <w:rPr>
                <w:rFonts w:asciiTheme="minorEastAsia" w:hAnsiTheme="minorEastAsia" w:cs="宋体" w:hint="eastAsia"/>
                <w:bCs/>
                <w:szCs w:val="21"/>
                <w:lang w:val="zh-CN"/>
              </w:rPr>
              <w:t>月</w:t>
            </w:r>
            <w:r>
              <w:rPr>
                <w:rFonts w:asciiTheme="minorEastAsia" w:hAnsiTheme="minorEastAsia" w:cs="宋体" w:hint="eastAsia"/>
                <w:bCs/>
                <w:szCs w:val="21"/>
                <w:lang w:val="zh-CN"/>
              </w:rPr>
              <w:t>12</w:t>
            </w:r>
            <w:r w:rsidR="007F154A">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7F154A">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7F154A">
              <w:rPr>
                <w:rFonts w:asciiTheme="minorEastAsia" w:hAnsiTheme="minorEastAsia" w:cs="宋体" w:hint="eastAsia"/>
                <w:bCs/>
                <w:szCs w:val="21"/>
                <w:lang w:val="zh-CN"/>
              </w:rPr>
              <w:t>分（北京时间）</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2833FD">
              <w:rPr>
                <w:rFonts w:asciiTheme="minorEastAsia" w:hAnsiTheme="minorEastAsia" w:cs="宋体" w:hint="eastAsia"/>
                <w:bCs/>
                <w:szCs w:val="21"/>
                <w:lang w:val="zh-CN"/>
              </w:rPr>
              <w:t>三</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金额： </w:t>
            </w:r>
            <w:r w:rsidR="00B542CA">
              <w:rPr>
                <w:rFonts w:asciiTheme="minorEastAsia" w:hAnsiTheme="minorEastAsia" w:cs="仿宋_GB2312" w:hint="eastAsia"/>
                <w:szCs w:val="21"/>
                <w:lang w:val="zh-CN"/>
              </w:rPr>
              <w:t>叁万</w:t>
            </w:r>
            <w:r>
              <w:rPr>
                <w:rFonts w:asciiTheme="minorEastAsia" w:hAnsiTheme="minorEastAsia" w:cs="仿宋_GB2312" w:hint="eastAsia"/>
                <w:szCs w:val="21"/>
                <w:lang w:val="zh-CN"/>
              </w:rPr>
              <w:t>元</w:t>
            </w:r>
            <w:r w:rsidR="00B542CA">
              <w:rPr>
                <w:rFonts w:asciiTheme="minorEastAsia" w:hAnsiTheme="minorEastAsia" w:cs="仿宋_GB2312" w:hint="eastAsia"/>
                <w:szCs w:val="21"/>
                <w:lang w:val="zh-CN"/>
              </w:rPr>
              <w:t>整</w:t>
            </w:r>
            <w:r>
              <w:rPr>
                <w:rFonts w:asciiTheme="minorEastAsia" w:hAnsiTheme="minorEastAsia" w:cs="仿宋_GB2312" w:hint="eastAsia"/>
                <w:szCs w:val="21"/>
                <w:lang w:val="zh-CN"/>
              </w:rPr>
              <w:t>（¥</w:t>
            </w:r>
            <w:r w:rsidR="00B542CA">
              <w:rPr>
                <w:rFonts w:asciiTheme="minorEastAsia" w:hAnsiTheme="minorEastAsia" w:cs="仿宋_GB2312" w:hint="eastAsia"/>
                <w:szCs w:val="21"/>
                <w:lang w:val="zh-CN"/>
              </w:rPr>
              <w:t>30000.00元</w:t>
            </w:r>
            <w:r>
              <w:rPr>
                <w:rFonts w:asciiTheme="minorEastAsia" w:hAnsiTheme="minorEastAsia" w:cs="仿宋_GB2312" w:hint="eastAsia"/>
                <w:szCs w:val="21"/>
                <w:lang w:val="zh-CN"/>
              </w:rPr>
              <w:t>）</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4"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2、成功缴纳后重新登录前述系统，依次点击“会员向导”→“参与投标”→“保证金绑定”→“绑定”进行投标保证金绑定。</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highlight w:val="cyan"/>
                <w:lang w:val="zh-CN"/>
              </w:rPr>
              <w:t>五、投标保证金退还咨询电话：0374-2968027（许昌市公共资源交易中心交易见证部）。</w:t>
            </w:r>
          </w:p>
        </w:tc>
      </w:tr>
      <w:tr w:rsidR="00FE7155">
        <w:trPr>
          <w:trHeight w:val="156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5"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FE7155" w:rsidRDefault="002D7A68">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电子投标文件：成功上传至《全国公共资源交易平台（河南省·许昌市）》公共资源交易系统加密电子投标文件1份</w:t>
            </w:r>
            <w:r w:rsidR="007F154A">
              <w:rPr>
                <w:rFonts w:hAnsi="宋体" w:cs="宋体" w:hint="eastAsia"/>
                <w:szCs w:val="21"/>
                <w:lang w:val="zh-CN"/>
              </w:rPr>
              <w:t>（文件格式为：</w:t>
            </w:r>
            <w:r w:rsidR="007F154A">
              <w:rPr>
                <w:rFonts w:hAnsi="宋体" w:cs="宋体" w:hint="eastAsia"/>
                <w:szCs w:val="21"/>
                <w:lang w:val="zh-CN"/>
              </w:rPr>
              <w:t xml:space="preserve"> XXX</w:t>
            </w:r>
            <w:r w:rsidR="007F154A">
              <w:rPr>
                <w:rFonts w:hAnsi="宋体" w:cs="宋体" w:hint="eastAsia"/>
                <w:szCs w:val="21"/>
                <w:lang w:val="zh-CN"/>
              </w:rPr>
              <w:t>公司</w:t>
            </w:r>
            <w:r w:rsidR="007F154A">
              <w:rPr>
                <w:rFonts w:hAnsi="宋体" w:cs="宋体" w:hint="eastAsia"/>
                <w:szCs w:val="21"/>
                <w:lang w:val="zh-CN"/>
              </w:rPr>
              <w:t>XXX</w:t>
            </w:r>
            <w:r w:rsidR="007F154A">
              <w:rPr>
                <w:rFonts w:hAnsi="宋体" w:cs="宋体" w:hint="eastAsia"/>
                <w:szCs w:val="21"/>
                <w:lang w:val="zh-CN"/>
              </w:rPr>
              <w:t>项目编号</w:t>
            </w:r>
            <w:r w:rsidR="007F154A">
              <w:rPr>
                <w:rFonts w:hAnsi="宋体" w:cs="宋体" w:hint="eastAsia"/>
                <w:szCs w:val="21"/>
                <w:lang w:val="zh-CN"/>
              </w:rPr>
              <w:t>.file</w:t>
            </w:r>
            <w:r w:rsidR="007F154A">
              <w:rPr>
                <w:rFonts w:hAnsi="宋体" w:cs="宋体" w:hint="eastAsia"/>
                <w:szCs w:val="21"/>
                <w:lang w:val="zh-CN"/>
              </w:rPr>
              <w:t>）。</w:t>
            </w:r>
            <w:r w:rsidR="007F154A">
              <w:rPr>
                <w:rFonts w:ascii="新宋体" w:eastAsia="新宋体" w:hAnsi="新宋体" w:hint="eastAsia"/>
                <w:szCs w:val="21"/>
              </w:rPr>
              <w:t>使用电子介质存储的备份文件1份（文件格式为：名称为“备份”的文件夹）。</w:t>
            </w:r>
          </w:p>
          <w:p w:rsidR="00FE7155" w:rsidRDefault="002D7A68">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w:t>
            </w:r>
            <w:r w:rsidR="007F154A">
              <w:rPr>
                <w:rFonts w:asciiTheme="minorEastAsia" w:hAnsiTheme="minorEastAsia" w:cs="仿宋_GB2312" w:hint="eastAsia"/>
                <w:szCs w:val="21"/>
              </w:rPr>
              <w:t>正本</w:t>
            </w:r>
            <w:r w:rsidR="007F154A">
              <w:rPr>
                <w:rFonts w:asciiTheme="minorEastAsia" w:hAnsiTheme="minorEastAsia" w:cs="仿宋_GB2312" w:hint="eastAsia"/>
                <w:b/>
                <w:szCs w:val="21"/>
              </w:rPr>
              <w:t>一</w:t>
            </w:r>
            <w:r w:rsidR="007F154A">
              <w:rPr>
                <w:rFonts w:asciiTheme="minorEastAsia" w:hAnsiTheme="minorEastAsia" w:cs="仿宋_GB2312" w:hint="eastAsia"/>
                <w:szCs w:val="21"/>
              </w:rPr>
              <w:t>份，副本</w:t>
            </w:r>
            <w:r w:rsidR="007F154A">
              <w:rPr>
                <w:rFonts w:asciiTheme="minorEastAsia" w:hAnsiTheme="minorEastAsia" w:cs="仿宋_GB2312" w:hint="eastAsia"/>
                <w:szCs w:val="21"/>
                <w:u w:val="single"/>
              </w:rPr>
              <w:t>一</w:t>
            </w:r>
            <w:r w:rsidR="007F154A">
              <w:rPr>
                <w:rFonts w:asciiTheme="minorEastAsia" w:hAnsiTheme="minorEastAsia" w:cs="仿宋_GB2312" w:hint="eastAsia"/>
                <w:szCs w:val="21"/>
              </w:rPr>
              <w:t>份。使用</w:t>
            </w:r>
            <w:r w:rsidR="007F154A">
              <w:rPr>
                <w:rFonts w:ascii="新宋体" w:eastAsia="新宋体" w:hAnsi="新宋体" w:hint="eastAsia"/>
                <w:szCs w:val="21"/>
              </w:rPr>
              <w:t>格式为“投标文件（供打印）.PDF”的文件</w:t>
            </w:r>
          </w:p>
          <w:p w:rsidR="00FE7155" w:rsidRDefault="007F154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E7155" w:rsidRDefault="002D7A68">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电子投标文件：按招标文件要求加盖投标人电子印章和法人电子印章。</w:t>
            </w:r>
          </w:p>
          <w:p w:rsidR="00FE7155" w:rsidRDefault="002D7A68">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纸质投标文件：投标文件封面加盖投标人公章（投标文件是指投标人电子投标文件制作完成后生成的后缀名为</w:t>
            </w:r>
            <w:r w:rsidR="007F154A">
              <w:rPr>
                <w:rFonts w:hAnsi="宋体" w:hint="eastAsia"/>
                <w:color w:val="000000"/>
                <w:szCs w:val="21"/>
              </w:rPr>
              <w:t>“</w:t>
            </w:r>
            <w:r w:rsidR="007F154A">
              <w:rPr>
                <w:rFonts w:hAnsi="宋体" w:hint="eastAsia"/>
                <w:color w:val="000000"/>
                <w:szCs w:val="21"/>
              </w:rPr>
              <w:t>.PDF</w:t>
            </w:r>
            <w:r w:rsidR="007F154A">
              <w:rPr>
                <w:rFonts w:hAnsi="宋体" w:hint="eastAsia"/>
                <w:color w:val="000000"/>
                <w:szCs w:val="21"/>
              </w:rPr>
              <w:t>”的文件</w:t>
            </w:r>
            <w:r w:rsidR="007F154A">
              <w:rPr>
                <w:rFonts w:ascii="新宋体" w:eastAsia="新宋体" w:hAnsi="新宋体" w:hint="eastAsia"/>
                <w:szCs w:val="21"/>
              </w:rPr>
              <w:t>打印的纸质投标文件）。</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FE7155" w:rsidRDefault="002D7A68">
            <w:pPr>
              <w:autoSpaceDE w:val="0"/>
              <w:autoSpaceDN w:val="0"/>
              <w:adjustRightInd w:val="0"/>
              <w:spacing w:line="360" w:lineRule="auto"/>
              <w:rPr>
                <w:rFonts w:asciiTheme="minorEastAsia" w:hAnsiTheme="minorEastAsia" w:cs="仿宋_GB2312"/>
                <w:szCs w:val="21"/>
                <w:highlight w:val="cyan"/>
                <w:lang w:val="zh-CN"/>
              </w:rPr>
            </w:pPr>
            <w:r>
              <w:rPr>
                <w:rFonts w:ascii="新宋体" w:eastAsia="新宋体" w:hAnsi="新宋体"/>
                <w:b/>
                <w:szCs w:val="21"/>
                <w:highlight w:val="cyan"/>
              </w:rPr>
              <w:fldChar w:fldCharType="begin"/>
            </w:r>
            <w:r w:rsidR="007F154A">
              <w:rPr>
                <w:rFonts w:ascii="新宋体" w:eastAsia="新宋体" w:hAnsi="新宋体" w:hint="eastAsia"/>
                <w:b/>
                <w:szCs w:val="21"/>
                <w:highlight w:val="cyan"/>
              </w:rPr>
              <w:instrText>eq \o\ac(□,√)</w:instrText>
            </w:r>
            <w:r>
              <w:rPr>
                <w:rFonts w:ascii="新宋体" w:eastAsia="新宋体" w:hAnsi="新宋体"/>
                <w:b/>
                <w:szCs w:val="21"/>
                <w:highlight w:val="cyan"/>
              </w:rPr>
              <w:fldChar w:fldCharType="end"/>
            </w:r>
            <w:r w:rsidR="007F154A">
              <w:rPr>
                <w:rFonts w:asciiTheme="minorEastAsia" w:hAnsiTheme="minorEastAsia" w:cs="仿宋_GB2312" w:hint="eastAsia"/>
                <w:szCs w:val="21"/>
                <w:highlight w:val="cyan"/>
                <w:lang w:val="zh-CN"/>
              </w:rPr>
              <w:t>由采购人代表和评审专家组成，其中评审专家的人数不少于评标委员会成员总数的三分之二。评审专家从政府采购评审专家库中随机抽取。</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highlight w:val="cyan"/>
                <w:lang w:val="zh-CN"/>
              </w:rPr>
              <w:t>□由评审专家组成。评审专家从政府采购评审专家库中随机抽取。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FE7155" w:rsidRDefault="002D7A6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综合评分法</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lang w:val="zh-CN"/>
              </w:rPr>
              <w:t>最低评标价法</w:t>
            </w:r>
          </w:p>
        </w:tc>
      </w:tr>
      <w:tr w:rsidR="00FE7155">
        <w:trPr>
          <w:trHeight w:val="158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E7155" w:rsidRDefault="002D7A6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无要求</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Pr>
                <w:rFonts w:ascii="新宋体" w:eastAsia="新宋体" w:hAnsi="新宋体" w:hint="eastAsia"/>
                <w:szCs w:val="21"/>
                <w:highlight w:val="cyan"/>
              </w:rPr>
              <w:t>10%</w:t>
            </w:r>
            <w:r>
              <w:rPr>
                <w:rFonts w:asciiTheme="minorEastAsia" w:hAnsiTheme="minorEastAsia" w:cs="宋体" w:hint="eastAsia"/>
                <w:color w:val="333333"/>
                <w:szCs w:val="21"/>
              </w:rPr>
              <w:t>。中标人以支票、汇票、本票或者金融机构、担保机构出具的保函等非现金形式向采购人提交。</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E7155" w:rsidRDefault="002D7A68">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不收取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25</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w:t>
            </w:r>
            <w:r>
              <w:rPr>
                <w:rFonts w:ascii="新宋体" w:eastAsia="新宋体" w:hAnsi="新宋体" w:hint="eastAsia"/>
                <w:szCs w:val="21"/>
                <w:highlight w:val="cyan"/>
              </w:rPr>
              <w:t>许昌市公共资源交易中心交易见证部</w:t>
            </w:r>
            <w:r>
              <w:rPr>
                <w:rFonts w:ascii="新宋体" w:eastAsia="新宋体" w:hAnsi="新宋体" w:hint="eastAsia"/>
                <w:szCs w:val="21"/>
              </w:rPr>
              <w:t>发</w:t>
            </w:r>
            <w:r>
              <w:rPr>
                <w:rFonts w:asciiTheme="minorEastAsia" w:hAnsiTheme="minorEastAsia" w:cs="宋体" w:hint="eastAsia"/>
                <w:bCs/>
                <w:szCs w:val="21"/>
                <w:lang w:val="zh-CN"/>
              </w:rPr>
              <w:t>送投标报价及分项报价一览表（包含主要中标标的的名称、规格型号、数量、单价、服务要求等）电子文档，并同时通知</w:t>
            </w:r>
            <w:r>
              <w:rPr>
                <w:rFonts w:asciiTheme="minorEastAsia" w:hAnsiTheme="minorEastAsia" w:cs="宋体" w:hint="eastAsia"/>
                <w:bCs/>
                <w:szCs w:val="21"/>
                <w:highlight w:val="cyan"/>
                <w:lang w:val="zh-CN"/>
              </w:rPr>
              <w:t>交易见证部。联系电话：0374-2968027；邮箱：jzb2968027@163.com。</w:t>
            </w:r>
            <w:r>
              <w:rPr>
                <w:rFonts w:asciiTheme="minorEastAsia" w:hAnsiTheme="minorEastAsia" w:cs="宋体" w:hint="eastAsia"/>
                <w:bCs/>
                <w:szCs w:val="21"/>
                <w:lang w:val="zh-CN"/>
              </w:rPr>
              <w:t xml:space="preserve">       。</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E7155" w:rsidRDefault="002D7A68">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是。</w:t>
            </w:r>
            <w:r w:rsidR="007F154A">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FE7155" w:rsidRDefault="007F154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bl>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E7155" w:rsidRDefault="00FE71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E7155" w:rsidRDefault="007F154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E7155" w:rsidRDefault="00FE7155">
      <w:pPr>
        <w:pStyle w:val="af1"/>
        <w:autoSpaceDE w:val="0"/>
        <w:autoSpaceDN w:val="0"/>
        <w:spacing w:line="360" w:lineRule="auto"/>
        <w:ind w:left="780"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E7155" w:rsidRDefault="007F154A">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FE7155" w:rsidRDefault="007F154A">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FE7155" w:rsidRDefault="007F154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FE7155" w:rsidRDefault="007F154A">
      <w:pPr>
        <w:pStyle w:val="af1"/>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Default="007F154A">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Pr>
          <w:rFonts w:asciiTheme="minorEastAsia" w:hAnsiTheme="minorEastAsia" w:cs="宋体" w:hint="eastAsia"/>
          <w:kern w:val="0"/>
          <w:szCs w:val="21"/>
        </w:rPr>
        <w:lastRenderedPageBreak/>
        <w:t>为评审依据。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w:t>
      </w:r>
      <w:r>
        <w:rPr>
          <w:rFonts w:asciiTheme="minorEastAsia" w:hAnsiTheme="minorEastAsia" w:cs="宋体" w:hint="eastAsia"/>
          <w:kern w:val="0"/>
          <w:szCs w:val="21"/>
          <w:highlight w:val="cyan"/>
        </w:rPr>
        <w:t>不得同时参加本项目投标。违反规定的，相关投标均无效。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highlight w:val="cyan"/>
        </w:rPr>
      </w:pPr>
      <w:r>
        <w:rPr>
          <w:rFonts w:asciiTheme="minorEastAsia" w:hAnsiTheme="minorEastAsia" w:cs="宋体" w:hint="eastAsia"/>
          <w:kern w:val="0"/>
          <w:szCs w:val="21"/>
          <w:highlight w:val="cyan"/>
        </w:rPr>
        <w:t>为采购项目提供整体设计、规范编制或者项目管理、监理、检测等服务的供应商，不得再参加该采购项目的其他采购活动。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6"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w:t>
      </w:r>
      <w:r>
        <w:rPr>
          <w:rFonts w:asciiTheme="minorEastAsia" w:hAnsiTheme="minorEastAsia" w:cs="宋体" w:hint="eastAsia"/>
          <w:kern w:val="0"/>
          <w:szCs w:val="21"/>
        </w:rPr>
        <w:lastRenderedPageBreak/>
        <w:t>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7"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代理费用收取标准和方式</w:t>
      </w:r>
    </w:p>
    <w:p w:rsidR="00FE7155" w:rsidRDefault="007F154A">
      <w:pPr>
        <w:pStyle w:val="af1"/>
        <w:autoSpaceDE w:val="0"/>
        <w:autoSpaceDN w:val="0"/>
        <w:spacing w:line="360" w:lineRule="auto"/>
        <w:ind w:left="970" w:firstLineChars="0" w:firstLine="0"/>
        <w:contextualSpacing/>
        <w:rPr>
          <w:rFonts w:asciiTheme="minorEastAsia" w:hAnsiTheme="minorEastAsia" w:cs="宋体"/>
          <w:kern w:val="0"/>
          <w:szCs w:val="21"/>
        </w:rPr>
      </w:pPr>
      <w:r>
        <w:rPr>
          <w:rFonts w:cs="微软雅黑" w:hint="eastAsia"/>
          <w:color w:val="000000"/>
        </w:rPr>
        <w:t>集中采购机构提供招标文件免费下载或获取，且不收取中标服务费。</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招标文件由以下部分组成：</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E7155" w:rsidRDefault="007F154A">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w:t>
      </w:r>
      <w:r>
        <w:rPr>
          <w:rFonts w:asciiTheme="minorEastAsia" w:hAnsiTheme="minorEastAsia" w:cs="宋体" w:hint="eastAsia"/>
          <w:kern w:val="0"/>
          <w:szCs w:val="21"/>
        </w:rPr>
        <w:lastRenderedPageBreak/>
        <w:t>务。</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w:t>
      </w:r>
      <w:r>
        <w:rPr>
          <w:rFonts w:asciiTheme="minorEastAsia" w:hAnsiTheme="minorEastAsia" w:cs="宋体" w:hint="eastAsia"/>
          <w:kern w:val="0"/>
          <w:szCs w:val="21"/>
        </w:rPr>
        <w:lastRenderedPageBreak/>
        <w:t>延期的投标人在原投标有效期内应享之权利及应负之责任也相应延续。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投标人登录许昌公共资源交易系统下载“许昌投标文件制作系统SEARUN </w:t>
      </w:r>
      <w:r>
        <w:rPr>
          <w:rFonts w:asciiTheme="minorEastAsia" w:hAnsiTheme="minorEastAsia" w:cs="宋体" w:hint="eastAsia"/>
          <w:kern w:val="0"/>
          <w:szCs w:val="21"/>
          <w:highlight w:val="cyan"/>
        </w:rPr>
        <w:t>最新版本</w:t>
      </w:r>
      <w:r>
        <w:rPr>
          <w:rFonts w:asciiTheme="minorEastAsia" w:hAnsiTheme="minorEastAsia" w:cs="宋体" w:hint="eastAsia"/>
          <w:kern w:val="0"/>
          <w:szCs w:val="21"/>
        </w:rPr>
        <w:t>”，按招标文件要求根据所投标段制作电子投标文件。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投标保证金的缴纳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8"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FE7155" w:rsidRDefault="007F154A">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（9） 未按上述规定操作引起的无效投标，由投标人自行负责。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w:t>
      </w:r>
      <w:r>
        <w:rPr>
          <w:rFonts w:asciiTheme="minorEastAsia" w:hAnsiTheme="minorEastAsia" w:cs="宋体" w:hint="eastAsia"/>
          <w:kern w:val="0"/>
          <w:szCs w:val="21"/>
        </w:rPr>
        <w:lastRenderedPageBreak/>
        <w:t>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E7155" w:rsidRDefault="007F154A">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w:t>
      </w:r>
      <w:r>
        <w:rPr>
          <w:rFonts w:asciiTheme="minorEastAsia" w:hAnsiTheme="minorEastAsia" w:cs="宋体" w:hint="eastAsia"/>
          <w:kern w:val="0"/>
          <w:szCs w:val="21"/>
        </w:rPr>
        <w:lastRenderedPageBreak/>
        <w:t>截止时间前未完成电子投标文件提交、取得“投标文件提交回执单”的，视为撤回投标文件。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E7155" w:rsidRDefault="007F154A">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a. 因电子交易系统异常无法解密电子投标文件的，使用纸质投标文件以人工方式进行。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7155" w:rsidRDefault="007F154A">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highlight w:val="cyan"/>
        </w:rPr>
        <w:t>26.1.1  招标人将依法组建评标委员会，评标委员会由评审专家组成，成员人数应当为5人以上单数。评审专家依法从政府采购评审专家库中随机抽取。</w:t>
      </w:r>
    </w:p>
    <w:p w:rsidR="00FE7155" w:rsidRDefault="007F154A">
      <w:pPr>
        <w:autoSpaceDE w:val="0"/>
        <w:autoSpaceDN w:val="0"/>
        <w:spacing w:line="360" w:lineRule="auto"/>
        <w:ind w:left="426"/>
        <w:contextualSpacing/>
        <w:rPr>
          <w:rFonts w:asciiTheme="minorEastAsia" w:hAnsiTheme="minorEastAsia" w:cs="宋体"/>
          <w:kern w:val="0"/>
          <w:szCs w:val="21"/>
        </w:rPr>
      </w:pPr>
      <w:r>
        <w:rPr>
          <w:rFonts w:asciiTheme="minorEastAsia" w:hAnsiTheme="minorEastAsia" w:cs="宋体" w:hint="eastAsia"/>
          <w:kern w:val="0"/>
          <w:szCs w:val="21"/>
          <w:highlight w:val="cyan"/>
        </w:rPr>
        <w:t>26.1.2  采购项目符合下列情形之一的，评标委员会成员人数应当为7人以上单数：</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评审专家与投标人存在下列利害关系之一的,应当回避: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投标文件报价出现前后不一致的修正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w:t>
      </w:r>
      <w:r>
        <w:rPr>
          <w:rFonts w:asciiTheme="minorEastAsia" w:hAnsiTheme="minorEastAsia" w:cs="宋体" w:hint="eastAsia"/>
          <w:kern w:val="0"/>
          <w:szCs w:val="21"/>
        </w:rPr>
        <w:lastRenderedPageBreak/>
        <w:t>不能对投标人的投标价格进行任何调整。</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w:t>
      </w:r>
      <w:r>
        <w:rPr>
          <w:rFonts w:asciiTheme="minorEastAsia" w:hAnsiTheme="minorEastAsia" w:cs="宋体" w:hint="eastAsia"/>
          <w:kern w:val="0"/>
          <w:szCs w:val="21"/>
        </w:rPr>
        <w:lastRenderedPageBreak/>
        <w:t>的情形除外；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E7155" w:rsidRDefault="007F154A">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FE7155" w:rsidRDefault="00FE7155">
      <w:pPr>
        <w:jc w:val="center"/>
        <w:rPr>
          <w:rFonts w:asciiTheme="majorEastAsia" w:eastAsiaTheme="majorEastAsia" w:hAnsiTheme="majorEastAsia" w:cs="宋体"/>
          <w:b/>
          <w:kern w:val="0"/>
          <w:sz w:val="36"/>
          <w:szCs w:val="36"/>
        </w:rPr>
      </w:pP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E7155" w:rsidRDefault="007F154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w:t>
      </w:r>
      <w:r>
        <w:rPr>
          <w:rFonts w:asciiTheme="minorEastAsia" w:hAnsiTheme="minorEastAsia" w:cs="仿宋_GB2312" w:hint="eastAsia"/>
          <w:b/>
          <w:sz w:val="21"/>
          <w:szCs w:val="21"/>
          <w:highlight w:val="cyan"/>
          <w:lang w:val="zh-CN"/>
        </w:rPr>
        <w:t>（不含民办非企业）</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FE7155" w:rsidRDefault="007F154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1" w:name="OLE_LINK6"/>
      <w:r>
        <w:rPr>
          <w:rFonts w:asciiTheme="minorEastAsia" w:hAnsiTheme="minorEastAsia" w:cs="仿宋_GB2312" w:hint="eastAsia"/>
          <w:szCs w:val="21"/>
          <w:lang w:val="zh-CN"/>
        </w:rPr>
        <w:t>财库[2014]68号</w:t>
      </w:r>
      <w:bookmarkEnd w:id="1"/>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w:t>
      </w:r>
      <w:r>
        <w:rPr>
          <w:rFonts w:asciiTheme="minorEastAsia" w:eastAsiaTheme="minorEastAsia" w:hAnsiTheme="minorEastAsia" w:cs="仿宋_GB2312" w:hint="eastAsia"/>
          <w:sz w:val="21"/>
          <w:szCs w:val="21"/>
          <w:lang w:val="zh-CN"/>
        </w:rPr>
        <w:lastRenderedPageBreak/>
        <w:t>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E7155" w:rsidRDefault="007F154A">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FE7155" w:rsidRDefault="00FE7155">
      <w:pPr>
        <w:pStyle w:val="a7"/>
        <w:spacing w:line="360" w:lineRule="auto"/>
        <w:contextualSpacing/>
        <w:rPr>
          <w:rFonts w:asciiTheme="minorEastAsia" w:hAnsiTheme="minorEastAsia" w:cs="仿宋_GB2312"/>
          <w:lang w:val="zh-CN"/>
        </w:rPr>
      </w:pPr>
    </w:p>
    <w:p w:rsidR="00FE7155" w:rsidRDefault="007F154A">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E7155" w:rsidRDefault="007F154A">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highlight w:val="cyan"/>
        </w:rPr>
        <w:t>确定符合资格的投标人不少于3家的，将组织评标委员会进行评标。</w:t>
      </w:r>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bookmarkStart w:id="2" w:name="_GoBack"/>
      <w:bookmarkEnd w:id="2"/>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E7155" w:rsidRDefault="007F154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E7155" w:rsidRDefault="007F154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E7155" w:rsidRDefault="007F154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lastRenderedPageBreak/>
              <w:t>（2）投标人（其他组织和自然人）提供本单位：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E7155" w:rsidRDefault="007F154A">
            <w:pPr>
              <w:spacing w:line="360" w:lineRule="auto"/>
              <w:rPr>
                <w:rFonts w:asciiTheme="minorEastAsia" w:hAnsiTheme="minorEastAsia"/>
                <w:b/>
                <w:bCs/>
                <w:szCs w:val="21"/>
              </w:rPr>
            </w:pPr>
            <w:r>
              <w:rPr>
                <w:rFonts w:ascii="宋体" w:hAnsi="宋体" w:cs="微软雅黑" w:hint="eastAsia"/>
                <w:bCs/>
                <w:szCs w:val="21"/>
                <w:highlight w:val="cyan"/>
              </w:rPr>
              <w:t>投标人提供参加本次政府采购项目</w:t>
            </w:r>
            <w:r>
              <w:rPr>
                <w:rFonts w:asciiTheme="minorEastAsia" w:hAnsiTheme="minorEastAsia" w:hint="eastAsia"/>
                <w:bCs/>
                <w:szCs w:val="21"/>
              </w:rPr>
              <w:t>投标截止时间前</w:t>
            </w:r>
            <w:r>
              <w:rPr>
                <w:rFonts w:asciiTheme="minorEastAsia" w:hAnsiTheme="minorEastAsia" w:hint="eastAsia"/>
                <w:bCs/>
                <w:szCs w:val="21"/>
                <w:highlight w:val="cyan"/>
              </w:rPr>
              <w:t>六个月</w:t>
            </w:r>
            <w:r>
              <w:rPr>
                <w:rFonts w:asciiTheme="minorEastAsia" w:hAnsiTheme="minorEastAsia" w:hint="eastAsia"/>
                <w:bCs/>
                <w:szCs w:val="21"/>
              </w:rPr>
              <w:t>内任意一个月缴纳税收凭据。（依法免税的投标人，应提供相应文件证明依法免税）</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E7155" w:rsidRDefault="007F154A">
            <w:pPr>
              <w:spacing w:line="360" w:lineRule="auto"/>
              <w:rPr>
                <w:rFonts w:asciiTheme="minorEastAsia" w:hAnsiTheme="minorEastAsia"/>
                <w:b/>
                <w:bCs/>
                <w:szCs w:val="21"/>
              </w:rPr>
            </w:pPr>
            <w:r>
              <w:rPr>
                <w:rFonts w:ascii="宋体" w:hAnsi="宋体" w:cs="微软雅黑" w:hint="eastAsia"/>
                <w:bCs/>
                <w:szCs w:val="21"/>
                <w:highlight w:val="cyan"/>
              </w:rPr>
              <w:t>投标人提供参加本次政府采购项目</w:t>
            </w:r>
            <w:r>
              <w:rPr>
                <w:rFonts w:asciiTheme="minorEastAsia" w:hAnsiTheme="minorEastAsia" w:hint="eastAsia"/>
                <w:bCs/>
                <w:szCs w:val="21"/>
              </w:rPr>
              <w:t>投标截止时间前</w:t>
            </w:r>
            <w:r>
              <w:rPr>
                <w:rFonts w:asciiTheme="minorEastAsia" w:hAnsiTheme="minorEastAsia" w:hint="eastAsia"/>
                <w:bCs/>
                <w:szCs w:val="21"/>
                <w:highlight w:val="cyan"/>
              </w:rPr>
              <w:t>六个月</w:t>
            </w:r>
            <w:r>
              <w:rPr>
                <w:rFonts w:asciiTheme="minorEastAsia" w:hAnsiTheme="minorEastAsia" w:hint="eastAsia"/>
                <w:bCs/>
                <w:szCs w:val="21"/>
              </w:rPr>
              <w:t>内任意一个月缴纳社会保险凭据。（依法不需要缴纳社会保障资金的投标人，应提供相应文件证明依法不需要缴纳社会保障资金）</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E7155" w:rsidRDefault="007F154A">
            <w:pPr>
              <w:spacing w:line="360" w:lineRule="auto"/>
              <w:rPr>
                <w:rFonts w:asciiTheme="minorEastAsia" w:hAnsiTheme="minorEastAsia"/>
                <w:bCs/>
                <w:szCs w:val="21"/>
                <w:highlight w:val="cyan"/>
              </w:rPr>
            </w:pPr>
            <w:r>
              <w:rPr>
                <w:rFonts w:asciiTheme="minorEastAsia" w:hAnsiTheme="minorEastAsia" w:hint="eastAsia"/>
                <w:bCs/>
                <w:szCs w:val="21"/>
                <w:highlight w:val="cyan"/>
              </w:rPr>
              <w:t>①与本项目投标相关设备的购置发票、专业技术人员职称证书、用工合同等；</w:t>
            </w:r>
          </w:p>
          <w:p w:rsidR="00FE7155" w:rsidRDefault="007F154A">
            <w:pPr>
              <w:spacing w:line="360" w:lineRule="auto"/>
              <w:rPr>
                <w:rFonts w:asciiTheme="minorEastAsia" w:hAnsiTheme="minorEastAsia"/>
                <w:bCs/>
                <w:szCs w:val="21"/>
              </w:rPr>
            </w:pPr>
            <w:r>
              <w:rPr>
                <w:rFonts w:asciiTheme="minorEastAsia" w:hAnsiTheme="minorEastAsia" w:hint="eastAsia"/>
                <w:bCs/>
                <w:szCs w:val="21"/>
                <w:highlight w:val="cyan"/>
              </w:rPr>
              <w:t>②投标人具备履行合同所必须的设备和专业技术能力承诺函或声明（承诺函或声明格式自拟）。</w:t>
            </w:r>
          </w:p>
          <w:p w:rsidR="00FE7155" w:rsidRDefault="007F154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E7155" w:rsidRDefault="007F154A">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E7155" w:rsidRDefault="007F154A">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highlight w:val="cyan"/>
              </w:rPr>
              <w:t>“中国社会组织</w:t>
            </w:r>
            <w:r>
              <w:rPr>
                <w:rFonts w:asciiTheme="minorEastAsia" w:hAnsiTheme="minorEastAsia" w:cs="仿宋_GB2312" w:hint="eastAsia"/>
                <w:color w:val="000000"/>
                <w:szCs w:val="21"/>
                <w:highlight w:val="cyan"/>
              </w:rPr>
              <w:lastRenderedPageBreak/>
              <w:t>公共服务平台”网站（</w:t>
            </w:r>
            <w:r>
              <w:rPr>
                <w:rFonts w:asciiTheme="minorEastAsia" w:hAnsiTheme="minorEastAsia" w:cs="仿宋_GB2312"/>
                <w:color w:val="000000"/>
                <w:szCs w:val="21"/>
                <w:highlight w:val="cyan"/>
              </w:rPr>
              <w:t>www.chinanpo.gov.cn</w:t>
            </w:r>
            <w:r>
              <w:rPr>
                <w:rFonts w:asciiTheme="minorEastAsia" w:hAnsiTheme="minorEastAsia" w:cs="仿宋_GB2312" w:hint="eastAsia"/>
                <w:color w:val="000000"/>
                <w:szCs w:val="21"/>
                <w:highlight w:val="cyan"/>
              </w:rPr>
              <w:t>）严重违法失信社会组织名单的投标人</w:t>
            </w:r>
            <w:r>
              <w:rPr>
                <w:rFonts w:asciiTheme="minorEastAsia" w:hAnsiTheme="minorEastAsia" w:cs="仿宋_GB2312" w:hint="eastAsia"/>
                <w:b/>
                <w:color w:val="000000"/>
                <w:szCs w:val="21"/>
                <w:highlight w:val="cyan"/>
              </w:rPr>
              <w:t>；</w:t>
            </w:r>
            <w:r>
              <w:rPr>
                <w:rFonts w:asciiTheme="minorEastAsia" w:hAnsiTheme="minorEastAsia" w:hint="eastAsia"/>
                <w:bCs/>
                <w:szCs w:val="21"/>
              </w:rPr>
              <w:t>（联合体形式投标的，联合体成员存在不良信用记录，视同联合体存在不良信用记录）。</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（1）查询渠道：</w:t>
            </w:r>
          </w:p>
          <w:p w:rsidR="00FE7155" w:rsidRDefault="007F154A">
            <w:pPr>
              <w:spacing w:line="360" w:lineRule="auto"/>
              <w:rPr>
                <w:rFonts w:asciiTheme="minorEastAsia" w:hAnsiTheme="minorEastAsia"/>
                <w:bCs/>
                <w:szCs w:val="21"/>
                <w:highlight w:val="cyan"/>
              </w:rPr>
            </w:pPr>
            <w:r>
              <w:rPr>
                <w:rFonts w:asciiTheme="minorEastAsia" w:hAnsiTheme="minorEastAsia" w:hint="eastAsia"/>
                <w:bCs/>
                <w:szCs w:val="21"/>
                <w:highlight w:val="cyan"/>
              </w:rPr>
              <w:t>①“信用中国”网站（</w:t>
            </w:r>
            <w:hyperlink r:id="rId19" w:history="1">
              <w:r>
                <w:rPr>
                  <w:rStyle w:val="af0"/>
                  <w:rFonts w:asciiTheme="minorEastAsia" w:hAnsiTheme="minorEastAsia" w:hint="eastAsia"/>
                  <w:bCs/>
                  <w:szCs w:val="21"/>
                </w:rPr>
                <w:t>www.creditchina.gov.cn</w:t>
              </w:r>
            </w:hyperlink>
            <w:r>
              <w:rPr>
                <w:rFonts w:asciiTheme="minorEastAsia" w:hAnsiTheme="minorEastAsia" w:hint="eastAsia"/>
                <w:bCs/>
                <w:szCs w:val="21"/>
                <w:highlight w:val="cyan"/>
              </w:rPr>
              <w:t>）</w:t>
            </w:r>
          </w:p>
          <w:p w:rsidR="00FE7155" w:rsidRDefault="007F154A">
            <w:pPr>
              <w:spacing w:line="360" w:lineRule="auto"/>
              <w:rPr>
                <w:rFonts w:asciiTheme="minorEastAsia" w:hAnsiTheme="minorEastAsia"/>
                <w:bCs/>
                <w:szCs w:val="21"/>
                <w:highlight w:val="cyan"/>
              </w:rPr>
            </w:pPr>
            <w:r>
              <w:rPr>
                <w:rFonts w:asciiTheme="minorEastAsia" w:hAnsiTheme="minorEastAsia" w:hint="eastAsia"/>
                <w:bCs/>
                <w:szCs w:val="21"/>
                <w:highlight w:val="cyan"/>
              </w:rPr>
              <w:t>②“中国政府采购网”（www.ccgp.gov.cn）</w:t>
            </w:r>
          </w:p>
          <w:p w:rsidR="00FE7155" w:rsidRDefault="007F154A">
            <w:pPr>
              <w:spacing w:line="360" w:lineRule="auto"/>
              <w:rPr>
                <w:rFonts w:asciiTheme="minorEastAsia" w:hAnsiTheme="minorEastAsia"/>
                <w:bCs/>
                <w:szCs w:val="21"/>
              </w:rPr>
            </w:pPr>
            <w:r>
              <w:rPr>
                <w:rFonts w:asciiTheme="minorEastAsia" w:hAnsiTheme="minorEastAsia" w:hint="eastAsia"/>
                <w:bCs/>
                <w:szCs w:val="21"/>
                <w:highlight w:val="cyan"/>
              </w:rPr>
              <w:t>③“国家企业信用公示系统”网站（</w:t>
            </w:r>
            <w:hyperlink r:id="rId20" w:history="1">
              <w:r>
                <w:rPr>
                  <w:rStyle w:val="af0"/>
                  <w:rFonts w:asciiTheme="minorEastAsia" w:hAnsiTheme="minorEastAsia"/>
                  <w:bCs/>
                  <w:szCs w:val="21"/>
                </w:rPr>
                <w:t>www.gsxt.gov.cn</w:t>
              </w:r>
            </w:hyperlink>
            <w:r>
              <w:rPr>
                <w:rFonts w:asciiTheme="minorEastAsia" w:hAnsiTheme="minorEastAsia" w:hint="eastAsia"/>
                <w:bCs/>
                <w:szCs w:val="21"/>
                <w:highlight w:val="cyan"/>
              </w:rPr>
              <w:t>）</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highlight w:val="cyan"/>
              </w:rPr>
              <w:t>“中国社会组织公共服务平台”网站（</w:t>
            </w:r>
            <w:r>
              <w:rPr>
                <w:rFonts w:asciiTheme="minorEastAsia" w:hAnsiTheme="minorEastAsia" w:cs="仿宋_GB2312"/>
                <w:color w:val="000000"/>
                <w:szCs w:val="21"/>
                <w:highlight w:val="cyan"/>
              </w:rPr>
              <w:t>www.chinanpo.gov.cn</w:t>
            </w:r>
            <w:r>
              <w:rPr>
                <w:rFonts w:asciiTheme="minorEastAsia" w:hAnsiTheme="minorEastAsia" w:cs="仿宋_GB2312" w:hint="eastAsia"/>
                <w:color w:val="000000"/>
                <w:szCs w:val="21"/>
                <w:highlight w:val="cyan"/>
              </w:rPr>
              <w:t>）</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E7155" w:rsidRDefault="007F154A">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Theme="minorEastAsia" w:hAnsiTheme="minorEastAsia" w:cs="仿宋_GB2312" w:hint="eastAsia"/>
                <w:color w:val="000000"/>
                <w:szCs w:val="21"/>
                <w:highlight w:val="cyan"/>
              </w:rPr>
              <w:t>严重违法失信社会组织</w:t>
            </w:r>
            <w:r>
              <w:rPr>
                <w:rFonts w:asciiTheme="minorEastAsia" w:hAnsiTheme="minorEastAsia" w:hint="eastAsia"/>
                <w:bCs/>
                <w:szCs w:val="21"/>
              </w:rPr>
              <w:t>的投标人，将拒绝其参与</w:t>
            </w:r>
            <w:r>
              <w:rPr>
                <w:rFonts w:asciiTheme="minorEastAsia" w:hAnsiTheme="minorEastAsia" w:hint="eastAsia"/>
                <w:bCs/>
                <w:szCs w:val="21"/>
                <w:highlight w:val="cyan"/>
              </w:rPr>
              <w:t>本次</w:t>
            </w:r>
            <w:r>
              <w:rPr>
                <w:rFonts w:asciiTheme="minorEastAsia" w:hAnsiTheme="minorEastAsia" w:hint="eastAsia"/>
                <w:bCs/>
                <w:szCs w:val="21"/>
              </w:rPr>
              <w:t>政府采购活动。</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szCs w:val="21"/>
              </w:rPr>
              <w:t>投标人须具备的特殊</w:t>
            </w:r>
          </w:p>
          <w:p w:rsidR="00FE7155" w:rsidRDefault="007F154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无</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E7155" w:rsidRDefault="007F154A">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FE7155" w:rsidRDefault="007F154A">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w:t>
            </w:r>
            <w:r>
              <w:rPr>
                <w:rFonts w:asciiTheme="minorEastAsia" w:hAnsiTheme="minorEastAsia" w:cs="仿宋_GB2312" w:hint="eastAsia"/>
                <w:szCs w:val="21"/>
                <w:lang w:val="zh-CN"/>
              </w:rPr>
              <w:lastRenderedPageBreak/>
              <w:t>权人身份证明。（法人投标提供）</w:t>
            </w:r>
          </w:p>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FE7155" w:rsidRDefault="007F154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E7155" w:rsidRDefault="007F154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E7155" w:rsidRDefault="007F154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FE7155" w:rsidRDefault="007F154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E7155" w:rsidRDefault="00FE7155">
            <w:pPr>
              <w:spacing w:line="360" w:lineRule="auto"/>
              <w:rPr>
                <w:rFonts w:asciiTheme="minorEastAsia" w:hAnsiTheme="minorEastAsia" w:cs="仿宋_GB2312"/>
                <w:szCs w:val="21"/>
                <w:lang w:val="zh-CN"/>
              </w:rPr>
            </w:pP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3" w:name="baidusnap2"/>
            <w:bookmarkEnd w:id="3"/>
            <w:r>
              <w:rPr>
                <w:rFonts w:asciiTheme="minorEastAsia" w:hAnsiTheme="minorEastAsia" w:cs="仿宋_GB2312" w:hint="eastAsia"/>
                <w:szCs w:val="21"/>
                <w:lang w:val="zh-CN"/>
              </w:rPr>
              <w:t>提供未为本项目提供整体设计、</w:t>
            </w:r>
            <w:bookmarkStart w:id="4" w:name="baidusnap9"/>
            <w:bookmarkEnd w:id="4"/>
            <w:r>
              <w:rPr>
                <w:rFonts w:asciiTheme="minorEastAsia" w:hAnsiTheme="minorEastAsia" w:cs="仿宋_GB2312" w:hint="eastAsia"/>
                <w:szCs w:val="21"/>
                <w:lang w:val="zh-CN"/>
              </w:rPr>
              <w:t>规范编制或者项目管理、监理、检测等服务承诺函（承诺函格式自拟）。</w:t>
            </w:r>
          </w:p>
          <w:p w:rsidR="00FE7155" w:rsidRDefault="00FE7155">
            <w:pPr>
              <w:spacing w:line="360" w:lineRule="auto"/>
              <w:rPr>
                <w:rFonts w:asciiTheme="minorEastAsia" w:hAnsiTheme="minorEastAsia"/>
                <w:bCs/>
                <w:szCs w:val="21"/>
              </w:rPr>
            </w:pPr>
          </w:p>
        </w:tc>
      </w:tr>
    </w:tbl>
    <w:p w:rsidR="00FE7155" w:rsidRDefault="00FE7155">
      <w:pPr>
        <w:pStyle w:val="a7"/>
        <w:spacing w:line="360" w:lineRule="auto"/>
        <w:ind w:firstLineChars="200" w:firstLine="482"/>
        <w:contextualSpacing/>
        <w:rPr>
          <w:rFonts w:asciiTheme="minorEastAsia" w:eastAsiaTheme="minorEastAsia" w:hAnsiTheme="minorEastAsia" w:cs="仿宋_GB2312"/>
          <w:b/>
          <w:szCs w:val="24"/>
          <w:lang w:val="zh-CN"/>
        </w:rPr>
      </w:pPr>
    </w:p>
    <w:p w:rsidR="00FE7155" w:rsidRDefault="007F154A">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本项目采用综合评分法。总分为100分。</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FE7155" w:rsidRDefault="007F154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E7155" w:rsidRDefault="007F154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E7155" w:rsidRDefault="007F154A">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w:t>
      </w:r>
      <w:r>
        <w:rPr>
          <w:rFonts w:asciiTheme="minorEastAsia" w:eastAsiaTheme="minorEastAsia" w:hAnsiTheme="minorEastAsia" w:cs="仿宋_GB2312" w:hint="eastAsia"/>
          <w:sz w:val="21"/>
          <w:szCs w:val="21"/>
          <w:lang w:val="zh-CN"/>
        </w:rPr>
        <w:lastRenderedPageBreak/>
        <w:t>写《中小企业声明函》。</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highlight w:val="cyan"/>
          <w:lang w:val="zh-CN"/>
        </w:rPr>
        <w:t>小型和微型企业不包含民办非企业单位。</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E7155" w:rsidRDefault="007F154A">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FE7155" w:rsidRDefault="007F154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E7155"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E7155" w:rsidRDefault="007F154A">
      <w:pPr>
        <w:wordWrap w:val="0"/>
        <w:autoSpaceDE w:val="0"/>
        <w:autoSpaceDN w:val="0"/>
        <w:spacing w:line="360" w:lineRule="auto"/>
        <w:ind w:firstLineChars="200" w:firstLine="420"/>
        <w:contextualSpacing/>
        <w:rPr>
          <w:rFonts w:asciiTheme="minorEastAsia" w:hAnsiTheme="minorEastAsia" w:cs="宋体"/>
          <w:kern w:val="0"/>
          <w:szCs w:val="21"/>
          <w:highlight w:val="cyan"/>
        </w:rPr>
      </w:pPr>
      <w:r>
        <w:rPr>
          <w:rFonts w:asciiTheme="minorEastAsia" w:hAnsiTheme="minorEastAsia" w:cs="宋体" w:hint="eastAsia"/>
          <w:kern w:val="0"/>
          <w:szCs w:val="21"/>
          <w:highlight w:val="cyan"/>
        </w:rPr>
        <w:lastRenderedPageBreak/>
        <w:t>①中国信息安全认证中心官网（</w:t>
      </w:r>
      <w:r>
        <w:rPr>
          <w:rFonts w:asciiTheme="minorEastAsia" w:hAnsiTheme="minorEastAsia" w:cs="宋体"/>
          <w:kern w:val="0"/>
          <w:szCs w:val="21"/>
          <w:highlight w:val="cyan"/>
        </w:rPr>
        <w:t>http://www.isccc.gov.cn/index.shtml</w:t>
      </w:r>
      <w:r>
        <w:rPr>
          <w:rFonts w:asciiTheme="minorEastAsia" w:hAnsiTheme="minorEastAsia" w:cs="宋体" w:hint="eastAsia"/>
          <w:kern w:val="0"/>
          <w:szCs w:val="21"/>
          <w:highlight w:val="cyan"/>
        </w:rPr>
        <w:t>）产品查询结果截图并加盖投标人公章；</w:t>
      </w:r>
    </w:p>
    <w:p w:rsidR="00FE7155"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highlight w:val="cyan"/>
        </w:rPr>
        <w:t>②中国信息安全认证中心</w:t>
      </w:r>
      <w:r>
        <w:rPr>
          <w:rFonts w:asciiTheme="minorEastAsia" w:hAnsiTheme="minorEastAsia" w:cs="仿宋_GB2312" w:hint="eastAsia"/>
          <w:szCs w:val="21"/>
          <w:highlight w:val="cyan"/>
          <w:lang w:val="zh-CN"/>
        </w:rPr>
        <w:t>颁发的《中国国家信息安全产品认证证书》加盖投标人公章的原件扫描件（或图片）。</w:t>
      </w:r>
    </w:p>
    <w:p w:rsidR="00FE7155" w:rsidRDefault="007F154A">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highlight w:val="cyan"/>
          <w:lang w:val="zh-CN"/>
        </w:rPr>
        <w:t>注：仅需提供序号</w:t>
      </w:r>
      <w:r>
        <w:rPr>
          <w:rFonts w:ascii="楷体" w:eastAsia="楷体" w:hAnsi="楷体" w:hint="eastAsia"/>
          <w:color w:val="000000"/>
          <w:sz w:val="24"/>
          <w:szCs w:val="24"/>
          <w:highlight w:val="cyan"/>
        </w:rPr>
        <w:t>①～②其中之一即可。</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873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5025"/>
        <w:gridCol w:w="2250"/>
      </w:tblGrid>
      <w:tr w:rsidR="00B542CA" w:rsidRPr="008716BC" w:rsidTr="003B713B">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542CA" w:rsidRPr="00396E90" w:rsidRDefault="00B542CA" w:rsidP="003B713B">
            <w:pPr>
              <w:widowControl/>
              <w:spacing w:line="33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分值构成</w:t>
            </w:r>
          </w:p>
          <w:p w:rsidR="00B542CA" w:rsidRPr="00396E90" w:rsidRDefault="00B542CA" w:rsidP="003B713B">
            <w:pPr>
              <w:widowControl/>
              <w:spacing w:line="33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(总分100分)</w:t>
            </w:r>
          </w:p>
        </w:tc>
        <w:tc>
          <w:tcPr>
            <w:tcW w:w="7315"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542CA" w:rsidRPr="00396E90" w:rsidRDefault="00B542CA" w:rsidP="003B713B">
            <w:pPr>
              <w:widowControl/>
              <w:spacing w:line="360" w:lineRule="atLeast"/>
              <w:ind w:firstLine="480"/>
              <w:jc w:val="left"/>
              <w:rPr>
                <w:rFonts w:ascii="宋体" w:hAnsi="宋体" w:cs="宋体"/>
                <w:color w:val="000000"/>
                <w:kern w:val="0"/>
                <w:sz w:val="24"/>
                <w:szCs w:val="24"/>
              </w:rPr>
            </w:pPr>
            <w:r w:rsidRPr="00396E90">
              <w:rPr>
                <w:rFonts w:ascii="宋体" w:hAnsi="宋体" w:cs="仿宋" w:hint="eastAsia"/>
                <w:color w:val="000000"/>
                <w:kern w:val="0"/>
                <w:sz w:val="24"/>
                <w:szCs w:val="24"/>
              </w:rPr>
              <w:t>价格分值：</w:t>
            </w:r>
            <w:r>
              <w:rPr>
                <w:rFonts w:ascii="宋体" w:hAnsi="宋体" w:cs="宋体" w:hint="eastAsia"/>
                <w:color w:val="000000"/>
                <w:kern w:val="0"/>
                <w:sz w:val="24"/>
                <w:szCs w:val="24"/>
              </w:rPr>
              <w:t> 40</w:t>
            </w:r>
            <w:r w:rsidRPr="00396E90">
              <w:rPr>
                <w:rFonts w:ascii="宋体" w:hAnsi="宋体" w:cs="仿宋" w:hint="eastAsia"/>
                <w:color w:val="000000"/>
                <w:kern w:val="0"/>
                <w:sz w:val="24"/>
                <w:szCs w:val="24"/>
              </w:rPr>
              <w:t>分</w:t>
            </w:r>
          </w:p>
          <w:p w:rsidR="00B542CA" w:rsidRPr="00396E90" w:rsidRDefault="00B542CA" w:rsidP="003B713B">
            <w:pPr>
              <w:widowControl/>
              <w:spacing w:line="360" w:lineRule="atLeast"/>
              <w:ind w:firstLine="480"/>
              <w:jc w:val="left"/>
              <w:rPr>
                <w:rFonts w:ascii="宋体" w:hAnsi="宋体" w:cs="宋体"/>
                <w:color w:val="000000"/>
                <w:kern w:val="0"/>
                <w:sz w:val="24"/>
                <w:szCs w:val="24"/>
              </w:rPr>
            </w:pPr>
            <w:r w:rsidRPr="00396E90">
              <w:rPr>
                <w:rFonts w:ascii="宋体" w:hAnsi="宋体" w:cs="仿宋" w:hint="eastAsia"/>
                <w:color w:val="000000"/>
                <w:kern w:val="0"/>
                <w:sz w:val="24"/>
                <w:szCs w:val="24"/>
              </w:rPr>
              <w:t>商务部分：</w:t>
            </w:r>
            <w:r>
              <w:rPr>
                <w:rFonts w:ascii="宋体" w:hAnsi="宋体" w:cs="宋体" w:hint="eastAsia"/>
                <w:color w:val="000000"/>
                <w:kern w:val="0"/>
                <w:sz w:val="24"/>
                <w:szCs w:val="24"/>
              </w:rPr>
              <w:t> 20</w:t>
            </w:r>
            <w:r w:rsidRPr="00396E90">
              <w:rPr>
                <w:rFonts w:ascii="宋体" w:hAnsi="宋体" w:cs="仿宋" w:hint="eastAsia"/>
                <w:color w:val="000000"/>
                <w:kern w:val="0"/>
                <w:sz w:val="24"/>
                <w:szCs w:val="24"/>
              </w:rPr>
              <w:t>分</w:t>
            </w:r>
          </w:p>
          <w:p w:rsidR="00B542CA" w:rsidRPr="00396E90" w:rsidRDefault="00B542CA" w:rsidP="003B713B">
            <w:pPr>
              <w:widowControl/>
              <w:spacing w:line="360" w:lineRule="atLeast"/>
              <w:ind w:firstLine="480"/>
              <w:jc w:val="left"/>
              <w:rPr>
                <w:rFonts w:ascii="宋体" w:hAnsi="宋体" w:cs="宋体"/>
                <w:color w:val="000000"/>
                <w:kern w:val="0"/>
                <w:sz w:val="24"/>
                <w:szCs w:val="24"/>
              </w:rPr>
            </w:pPr>
            <w:r w:rsidRPr="00396E90">
              <w:rPr>
                <w:rFonts w:ascii="宋体" w:hAnsi="宋体" w:cs="仿宋" w:hint="eastAsia"/>
                <w:color w:val="000000"/>
                <w:kern w:val="0"/>
                <w:sz w:val="24"/>
                <w:szCs w:val="24"/>
              </w:rPr>
              <w:t>技术部分：</w:t>
            </w:r>
            <w:r w:rsidRPr="00396E90">
              <w:rPr>
                <w:rFonts w:ascii="宋体" w:hAnsi="宋体" w:cs="宋体" w:hint="eastAsia"/>
                <w:color w:val="000000"/>
                <w:kern w:val="0"/>
                <w:sz w:val="24"/>
                <w:szCs w:val="24"/>
              </w:rPr>
              <w:t> </w:t>
            </w:r>
            <w:r>
              <w:rPr>
                <w:rFonts w:ascii="宋体" w:hAnsi="宋体" w:cs="宋体" w:hint="eastAsia"/>
                <w:color w:val="000000"/>
                <w:kern w:val="0"/>
                <w:sz w:val="24"/>
                <w:szCs w:val="24"/>
              </w:rPr>
              <w:t>40</w:t>
            </w:r>
            <w:r w:rsidRPr="00396E90">
              <w:rPr>
                <w:rFonts w:ascii="宋体" w:hAnsi="宋体" w:cs="仿宋" w:hint="eastAsia"/>
                <w:color w:val="000000"/>
                <w:kern w:val="0"/>
                <w:sz w:val="24"/>
                <w:szCs w:val="24"/>
              </w:rPr>
              <w:t>分</w:t>
            </w:r>
          </w:p>
        </w:tc>
      </w:tr>
      <w:tr w:rsidR="00B542CA" w:rsidRPr="008716BC" w:rsidTr="003B713B">
        <w:trPr>
          <w:trHeight w:val="591"/>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542CA" w:rsidRPr="00396E90" w:rsidRDefault="00B542CA" w:rsidP="003B713B">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一、价格部分（满分</w:t>
            </w:r>
            <w:r w:rsidRPr="001C3905">
              <w:rPr>
                <w:rFonts w:ascii="宋体" w:hAnsi="宋体" w:cs="宋体" w:hint="eastAsia"/>
                <w:b/>
                <w:color w:val="000000"/>
                <w:kern w:val="0"/>
                <w:sz w:val="24"/>
                <w:szCs w:val="24"/>
              </w:rPr>
              <w:t>40</w:t>
            </w:r>
            <w:r w:rsidRPr="00396E90">
              <w:rPr>
                <w:rFonts w:ascii="宋体" w:hAnsi="宋体" w:cs="仿宋" w:hint="eastAsia"/>
                <w:b/>
                <w:color w:val="000000"/>
                <w:kern w:val="0"/>
                <w:sz w:val="24"/>
                <w:szCs w:val="24"/>
              </w:rPr>
              <w:t>分）</w:t>
            </w:r>
          </w:p>
        </w:tc>
      </w:tr>
      <w:tr w:rsidR="00B542CA" w:rsidRPr="008716BC" w:rsidTr="003B713B">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542CA" w:rsidRPr="00396E90" w:rsidRDefault="00B542CA" w:rsidP="003B713B">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542CA" w:rsidRPr="00396E90" w:rsidRDefault="00B542CA" w:rsidP="003B713B">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542CA" w:rsidRPr="00396E90" w:rsidRDefault="00B542CA" w:rsidP="003B713B">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分值</w:t>
            </w:r>
          </w:p>
        </w:tc>
      </w:tr>
      <w:tr w:rsidR="00B542CA" w:rsidRPr="008716BC" w:rsidTr="003B713B">
        <w:trPr>
          <w:trHeight w:val="90"/>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542CA" w:rsidRPr="00396E90" w:rsidRDefault="00B542CA" w:rsidP="003B713B">
            <w:pPr>
              <w:widowControl/>
              <w:spacing w:line="33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投标报价</w:t>
            </w:r>
          </w:p>
          <w:p w:rsidR="00B542CA" w:rsidRPr="00396E90" w:rsidRDefault="00B542CA" w:rsidP="003B713B">
            <w:pPr>
              <w:widowControl/>
              <w:spacing w:line="9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lastRenderedPageBreak/>
              <w:t>评分标准</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542CA" w:rsidRPr="00D06AE3" w:rsidRDefault="00B542CA" w:rsidP="003B713B">
            <w:pPr>
              <w:widowControl/>
              <w:shd w:val="clear" w:color="auto" w:fill="FFFFFF"/>
              <w:spacing w:line="360" w:lineRule="auto"/>
              <w:jc w:val="left"/>
              <w:rPr>
                <w:rFonts w:ascii="宋体" w:hAnsi="宋体"/>
                <w:bCs/>
                <w:sz w:val="24"/>
                <w:szCs w:val="24"/>
              </w:rPr>
            </w:pPr>
            <w:r w:rsidRPr="00D06AE3">
              <w:rPr>
                <w:rFonts w:ascii="宋体" w:hAnsi="宋体" w:hint="eastAsia"/>
                <w:bCs/>
                <w:sz w:val="24"/>
                <w:szCs w:val="24"/>
              </w:rPr>
              <w:lastRenderedPageBreak/>
              <w:t>评标基准价：满足招标文件要求的有效投标报</w:t>
            </w:r>
            <w:r w:rsidRPr="00D06AE3">
              <w:rPr>
                <w:rFonts w:ascii="宋体" w:hAnsi="宋体" w:hint="eastAsia"/>
                <w:bCs/>
                <w:sz w:val="24"/>
                <w:szCs w:val="24"/>
              </w:rPr>
              <w:lastRenderedPageBreak/>
              <w:t>价中，最低的投标报价为评标基准价。</w:t>
            </w:r>
          </w:p>
          <w:p w:rsidR="00B542CA" w:rsidRPr="00396E90" w:rsidRDefault="00B542CA" w:rsidP="003B713B">
            <w:pPr>
              <w:widowControl/>
              <w:shd w:val="clear" w:color="auto" w:fill="FFFFFF"/>
              <w:spacing w:line="360" w:lineRule="auto"/>
              <w:jc w:val="left"/>
              <w:rPr>
                <w:rFonts w:ascii="宋体" w:hAnsi="宋体" w:cs="宋体"/>
                <w:color w:val="000000"/>
                <w:kern w:val="0"/>
                <w:sz w:val="24"/>
                <w:szCs w:val="24"/>
              </w:rPr>
            </w:pPr>
            <w:r w:rsidRPr="00D06AE3">
              <w:rPr>
                <w:rFonts w:ascii="宋体" w:hAnsi="宋体" w:hint="eastAsia"/>
                <w:bCs/>
                <w:sz w:val="24"/>
                <w:szCs w:val="24"/>
              </w:rPr>
              <w:t>投标报价得分=（评标基准价/投标报价）×40  </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542CA" w:rsidRPr="00396E90" w:rsidRDefault="00B542CA" w:rsidP="003B713B">
            <w:pPr>
              <w:widowControl/>
              <w:spacing w:line="90" w:lineRule="atLeast"/>
              <w:jc w:val="center"/>
              <w:rPr>
                <w:rFonts w:ascii="宋体" w:hAnsi="宋体" w:cs="宋体"/>
                <w:color w:val="000000"/>
                <w:kern w:val="0"/>
                <w:sz w:val="24"/>
                <w:szCs w:val="24"/>
              </w:rPr>
            </w:pPr>
            <w:r>
              <w:rPr>
                <w:rFonts w:ascii="宋体" w:hAnsi="宋体" w:cs="宋体" w:hint="eastAsia"/>
                <w:color w:val="000000"/>
                <w:kern w:val="0"/>
                <w:sz w:val="24"/>
                <w:szCs w:val="24"/>
              </w:rPr>
              <w:lastRenderedPageBreak/>
              <w:t> </w:t>
            </w:r>
            <w:r w:rsidRPr="001C3905">
              <w:rPr>
                <w:rFonts w:ascii="宋体" w:hAnsi="宋体" w:cs="宋体" w:hint="eastAsia"/>
                <w:color w:val="000000"/>
                <w:kern w:val="0"/>
                <w:sz w:val="24"/>
                <w:szCs w:val="24"/>
              </w:rPr>
              <w:t>40</w:t>
            </w:r>
            <w:r w:rsidRPr="00396E90">
              <w:rPr>
                <w:rFonts w:ascii="宋体" w:hAnsi="宋体" w:cs="仿宋" w:hint="eastAsia"/>
                <w:color w:val="000000"/>
                <w:kern w:val="0"/>
                <w:sz w:val="24"/>
                <w:szCs w:val="24"/>
              </w:rPr>
              <w:t>分</w:t>
            </w:r>
          </w:p>
        </w:tc>
      </w:tr>
      <w:tr w:rsidR="00B542CA" w:rsidRPr="008716BC" w:rsidTr="003B713B">
        <w:trPr>
          <w:trHeight w:val="591"/>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542CA" w:rsidRPr="00396E90" w:rsidRDefault="00B542CA" w:rsidP="003B713B">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lastRenderedPageBreak/>
              <w:t>二、商务部分（满分</w:t>
            </w:r>
            <w:r w:rsidRPr="001C3905">
              <w:rPr>
                <w:rFonts w:ascii="宋体" w:hAnsi="宋体" w:cs="宋体" w:hint="eastAsia"/>
                <w:b/>
                <w:color w:val="000000"/>
                <w:kern w:val="0"/>
                <w:sz w:val="24"/>
                <w:szCs w:val="24"/>
              </w:rPr>
              <w:t>20</w:t>
            </w:r>
            <w:r w:rsidRPr="00396E90">
              <w:rPr>
                <w:rFonts w:ascii="宋体" w:hAnsi="宋体" w:cs="仿宋" w:hint="eastAsia"/>
                <w:b/>
                <w:color w:val="000000"/>
                <w:kern w:val="0"/>
                <w:sz w:val="24"/>
                <w:szCs w:val="24"/>
              </w:rPr>
              <w:t>分）</w:t>
            </w:r>
          </w:p>
        </w:tc>
      </w:tr>
      <w:tr w:rsidR="00B542CA" w:rsidRPr="008716BC" w:rsidTr="003B713B">
        <w:trPr>
          <w:trHeight w:val="591"/>
        </w:trPr>
        <w:tc>
          <w:tcPr>
            <w:tcW w:w="1437" w:type="dxa"/>
            <w:gridSpan w:val="2"/>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B542CA" w:rsidRPr="00396E90" w:rsidRDefault="00B542CA" w:rsidP="003B713B">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542CA" w:rsidRPr="00396E90" w:rsidRDefault="00B542CA" w:rsidP="003B713B">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542CA" w:rsidRPr="00396E90" w:rsidRDefault="00B542CA" w:rsidP="003B713B">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分值</w:t>
            </w:r>
          </w:p>
        </w:tc>
      </w:tr>
      <w:tr w:rsidR="00B542CA" w:rsidRPr="008716BC" w:rsidTr="003B713B">
        <w:trPr>
          <w:trHeight w:val="1613"/>
        </w:trPr>
        <w:tc>
          <w:tcPr>
            <w:tcW w:w="1437" w:type="dxa"/>
            <w:gridSpan w:val="2"/>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center"/>
            <w:hideMark/>
          </w:tcPr>
          <w:p w:rsidR="00B542CA" w:rsidRPr="00396E90" w:rsidRDefault="00B542CA" w:rsidP="003B713B">
            <w:pPr>
              <w:widowControl/>
              <w:spacing w:line="36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信誉</w:t>
            </w:r>
          </w:p>
        </w:tc>
        <w:tc>
          <w:tcPr>
            <w:tcW w:w="5045" w:type="dxa"/>
            <w:gridSpan w:val="2"/>
            <w:tcBorders>
              <w:top w:val="nil"/>
              <w:left w:val="nil"/>
              <w:right w:val="single" w:sz="8" w:space="0" w:color="auto"/>
            </w:tcBorders>
            <w:shd w:val="clear" w:color="auto" w:fill="auto"/>
            <w:tcMar>
              <w:top w:w="0" w:type="dxa"/>
              <w:left w:w="108" w:type="dxa"/>
              <w:bottom w:w="0" w:type="dxa"/>
              <w:right w:w="108" w:type="dxa"/>
            </w:tcMar>
            <w:vAlign w:val="center"/>
            <w:hideMark/>
          </w:tcPr>
          <w:p w:rsidR="00B542CA" w:rsidRPr="002C0F7D" w:rsidRDefault="00B542CA" w:rsidP="003B713B">
            <w:pPr>
              <w:widowControl/>
              <w:shd w:val="clear" w:color="auto" w:fill="FFFFFF"/>
              <w:spacing w:line="360" w:lineRule="auto"/>
              <w:jc w:val="left"/>
              <w:rPr>
                <w:rFonts w:ascii="Simsun" w:hAnsi="Simsun" w:cs="宋体" w:hint="eastAsia"/>
                <w:color w:val="333333"/>
                <w:kern w:val="0"/>
                <w:sz w:val="27"/>
                <w:szCs w:val="27"/>
              </w:rPr>
            </w:pPr>
            <w:r w:rsidRPr="002C0F7D">
              <w:rPr>
                <w:rFonts w:ascii="宋体" w:hAnsi="宋体" w:hint="eastAsia"/>
                <w:bCs/>
                <w:sz w:val="24"/>
                <w:szCs w:val="24"/>
              </w:rPr>
              <w:t>根据投标人</w:t>
            </w:r>
            <w:r>
              <w:rPr>
                <w:rFonts w:ascii="宋体" w:hAnsi="宋体" w:hint="eastAsia"/>
                <w:bCs/>
                <w:sz w:val="24"/>
                <w:szCs w:val="24"/>
              </w:rPr>
              <w:t>自2016年以来所获得的</w:t>
            </w:r>
            <w:r w:rsidRPr="002C0F7D">
              <w:rPr>
                <w:rFonts w:ascii="宋体" w:hAnsi="宋体"/>
                <w:bCs/>
                <w:sz w:val="24"/>
                <w:szCs w:val="24"/>
              </w:rPr>
              <w:t>企业信用评价AAA级信用企业</w:t>
            </w:r>
            <w:r w:rsidRPr="002C0F7D">
              <w:rPr>
                <w:rFonts w:ascii="宋体" w:hAnsi="宋体" w:hint="eastAsia"/>
                <w:bCs/>
                <w:sz w:val="24"/>
                <w:szCs w:val="24"/>
              </w:rPr>
              <w:t>、</w:t>
            </w:r>
            <w:r w:rsidRPr="002C0F7D">
              <w:rPr>
                <w:rFonts w:ascii="宋体" w:hAnsi="宋体"/>
                <w:bCs/>
                <w:sz w:val="24"/>
                <w:szCs w:val="24"/>
              </w:rPr>
              <w:t>守合同重信用企业、ISO9001质量管理体系认证</w:t>
            </w:r>
            <w:r w:rsidRPr="002C0F7D">
              <w:rPr>
                <w:rFonts w:ascii="宋体" w:hAnsi="宋体" w:hint="eastAsia"/>
                <w:bCs/>
                <w:sz w:val="24"/>
                <w:szCs w:val="24"/>
              </w:rPr>
              <w:t>、</w:t>
            </w:r>
            <w:r w:rsidRPr="002C0F7D">
              <w:rPr>
                <w:rFonts w:ascii="宋体" w:hAnsi="宋体"/>
                <w:bCs/>
                <w:sz w:val="24"/>
                <w:szCs w:val="24"/>
              </w:rPr>
              <w:t>ISO14001环境管理体系认证</w:t>
            </w:r>
            <w:r w:rsidRPr="002C0F7D">
              <w:rPr>
                <w:rFonts w:ascii="宋体" w:hAnsi="宋体" w:hint="eastAsia"/>
                <w:bCs/>
                <w:sz w:val="24"/>
                <w:szCs w:val="24"/>
              </w:rPr>
              <w:t>证书等情况评定，每提供一份证书得1分，没有不得分 ，满分3分。</w:t>
            </w:r>
          </w:p>
        </w:tc>
        <w:tc>
          <w:tcPr>
            <w:tcW w:w="2250" w:type="dxa"/>
            <w:tcBorders>
              <w:top w:val="nil"/>
              <w:left w:val="nil"/>
              <w:right w:val="single" w:sz="8" w:space="0" w:color="auto"/>
            </w:tcBorders>
            <w:shd w:val="clear" w:color="auto" w:fill="auto"/>
            <w:tcMar>
              <w:top w:w="0" w:type="dxa"/>
              <w:left w:w="108" w:type="dxa"/>
              <w:bottom w:w="0" w:type="dxa"/>
              <w:right w:w="108" w:type="dxa"/>
            </w:tcMar>
            <w:vAlign w:val="center"/>
            <w:hideMark/>
          </w:tcPr>
          <w:p w:rsidR="00B542CA" w:rsidRPr="00396E90" w:rsidRDefault="00B542CA" w:rsidP="003B713B">
            <w:pPr>
              <w:spacing w:line="330" w:lineRule="atLeast"/>
              <w:jc w:val="center"/>
              <w:rPr>
                <w:rFonts w:ascii="宋体" w:hAnsi="宋体" w:cs="宋体"/>
                <w:color w:val="000000"/>
                <w:kern w:val="0"/>
                <w:sz w:val="24"/>
                <w:szCs w:val="24"/>
              </w:rPr>
            </w:pPr>
            <w:r w:rsidRPr="001C3905">
              <w:rPr>
                <w:rFonts w:ascii="宋体" w:hAnsi="宋体" w:cs="仿宋" w:hint="eastAsia"/>
                <w:color w:val="000000"/>
                <w:kern w:val="0"/>
                <w:sz w:val="24"/>
                <w:szCs w:val="24"/>
              </w:rPr>
              <w:t>3</w:t>
            </w:r>
            <w:r>
              <w:rPr>
                <w:rFonts w:ascii="宋体" w:hAnsi="宋体" w:cs="仿宋" w:hint="eastAsia"/>
                <w:color w:val="000000"/>
                <w:kern w:val="0"/>
                <w:sz w:val="24"/>
                <w:szCs w:val="24"/>
              </w:rPr>
              <w:t>分</w:t>
            </w:r>
          </w:p>
        </w:tc>
      </w:tr>
      <w:tr w:rsidR="00B542CA" w:rsidRPr="008716BC" w:rsidTr="003B713B">
        <w:trPr>
          <w:trHeight w:val="745"/>
        </w:trPr>
        <w:tc>
          <w:tcPr>
            <w:tcW w:w="1437" w:type="dxa"/>
            <w:gridSpan w:val="2"/>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hideMark/>
          </w:tcPr>
          <w:p w:rsidR="00B542CA" w:rsidRPr="00EF3C06" w:rsidRDefault="00B542CA" w:rsidP="003B713B">
            <w:pPr>
              <w:widowControl/>
              <w:spacing w:line="360" w:lineRule="atLeast"/>
              <w:jc w:val="center"/>
              <w:rPr>
                <w:rFonts w:ascii="宋体" w:hAnsi="宋体" w:cs="宋体"/>
                <w:color w:val="000000"/>
                <w:kern w:val="0"/>
                <w:sz w:val="24"/>
                <w:szCs w:val="24"/>
              </w:rPr>
            </w:pPr>
            <w:r w:rsidRPr="008716BC">
              <w:rPr>
                <w:rFonts w:ascii="宋体" w:hAnsi="宋体" w:hint="eastAsia"/>
                <w:sz w:val="24"/>
                <w:szCs w:val="24"/>
              </w:rPr>
              <w:t>售后服务</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542CA" w:rsidRPr="00396E90" w:rsidRDefault="00B542CA" w:rsidP="003B713B">
            <w:pPr>
              <w:widowControl/>
              <w:shd w:val="clear" w:color="auto" w:fill="FFFFFF"/>
              <w:spacing w:line="360" w:lineRule="auto"/>
              <w:jc w:val="left"/>
              <w:rPr>
                <w:rFonts w:ascii="宋体" w:hAnsi="宋体"/>
                <w:sz w:val="24"/>
                <w:szCs w:val="24"/>
              </w:rPr>
            </w:pPr>
            <w:r w:rsidRPr="001C3905">
              <w:rPr>
                <w:rFonts w:ascii="宋体" w:hAnsi="宋体" w:hint="eastAsia"/>
                <w:bCs/>
                <w:sz w:val="24"/>
                <w:szCs w:val="24"/>
              </w:rPr>
              <w:t>免费保修时间</w:t>
            </w:r>
            <w:r w:rsidRPr="001C3905">
              <w:rPr>
                <w:rFonts w:ascii="宋体" w:hAnsi="宋体" w:hint="eastAsia"/>
                <w:sz w:val="24"/>
                <w:szCs w:val="24"/>
              </w:rPr>
              <w:t>以年为单位</w:t>
            </w:r>
            <w:r w:rsidRPr="001C3905">
              <w:rPr>
                <w:rFonts w:ascii="宋体" w:hAnsi="宋体" w:hint="eastAsia"/>
                <w:kern w:val="0"/>
                <w:sz w:val="24"/>
                <w:szCs w:val="24"/>
              </w:rPr>
              <w:t>（四舍五入法，6个月及以上按1年计算）</w:t>
            </w:r>
            <w:r w:rsidRPr="001C3905">
              <w:rPr>
                <w:rFonts w:ascii="宋体" w:hAnsi="宋体" w:hint="eastAsia"/>
                <w:sz w:val="24"/>
                <w:szCs w:val="24"/>
              </w:rPr>
              <w:t>，以1年为起点，基本分1分，每增加1年加1分，满分3</w:t>
            </w:r>
            <w:r>
              <w:rPr>
                <w:rFonts w:ascii="宋体" w:hAnsi="宋体" w:hint="eastAsia"/>
                <w:sz w:val="24"/>
                <w:szCs w:val="24"/>
              </w:rPr>
              <w:t>分，</w:t>
            </w:r>
            <w:r w:rsidRPr="001C3905">
              <w:rPr>
                <w:rFonts w:ascii="宋体" w:hAnsi="宋体" w:hint="eastAsia"/>
                <w:sz w:val="24"/>
                <w:szCs w:val="24"/>
              </w:rPr>
              <w:t>1年以下的不得分。</w:t>
            </w:r>
          </w:p>
        </w:tc>
        <w:tc>
          <w:tcPr>
            <w:tcW w:w="2250" w:type="dxa"/>
            <w:vMerge w:val="restart"/>
            <w:tcBorders>
              <w:top w:val="nil"/>
              <w:left w:val="nil"/>
              <w:right w:val="single" w:sz="8" w:space="0" w:color="auto"/>
            </w:tcBorders>
            <w:shd w:val="clear" w:color="auto" w:fill="auto"/>
            <w:tcMar>
              <w:top w:w="0" w:type="dxa"/>
              <w:left w:w="108" w:type="dxa"/>
              <w:bottom w:w="0" w:type="dxa"/>
              <w:right w:w="108" w:type="dxa"/>
            </w:tcMar>
            <w:vAlign w:val="center"/>
            <w:hideMark/>
          </w:tcPr>
          <w:p w:rsidR="00B542CA" w:rsidRPr="00396E90" w:rsidRDefault="00B542CA" w:rsidP="003B713B">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4"/>
                <w:szCs w:val="24"/>
              </w:rPr>
              <w:t>5</w:t>
            </w:r>
            <w:r w:rsidRPr="00396E90">
              <w:rPr>
                <w:rFonts w:ascii="宋体" w:hAnsi="宋体" w:cs="仿宋" w:hint="eastAsia"/>
                <w:color w:val="000000"/>
                <w:kern w:val="0"/>
                <w:sz w:val="24"/>
                <w:szCs w:val="24"/>
              </w:rPr>
              <w:t>分</w:t>
            </w:r>
          </w:p>
        </w:tc>
      </w:tr>
      <w:tr w:rsidR="00B542CA" w:rsidRPr="008716BC" w:rsidTr="003B713B">
        <w:trPr>
          <w:trHeight w:val="745"/>
        </w:trPr>
        <w:tc>
          <w:tcPr>
            <w:tcW w:w="1437" w:type="dxa"/>
            <w:gridSpan w:val="2"/>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542CA" w:rsidRPr="008716BC" w:rsidRDefault="00B542CA" w:rsidP="003B713B">
            <w:pPr>
              <w:widowControl/>
              <w:spacing w:line="360" w:lineRule="atLeast"/>
              <w:jc w:val="center"/>
              <w:rPr>
                <w:rFonts w:ascii="宋体" w:hAnsi="宋体"/>
                <w:sz w:val="24"/>
                <w:szCs w:val="24"/>
              </w:rPr>
            </w:pP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542CA" w:rsidRPr="001C3905" w:rsidRDefault="00B542CA" w:rsidP="003B713B">
            <w:pPr>
              <w:widowControl/>
              <w:shd w:val="clear" w:color="auto" w:fill="FFFFFF"/>
              <w:spacing w:line="360" w:lineRule="auto"/>
              <w:jc w:val="left"/>
              <w:rPr>
                <w:rFonts w:ascii="宋体" w:hAnsi="宋体"/>
                <w:bCs/>
                <w:sz w:val="24"/>
                <w:szCs w:val="24"/>
              </w:rPr>
            </w:pPr>
            <w:r>
              <w:rPr>
                <w:rFonts w:ascii="宋体" w:hAnsi="宋体" w:hint="eastAsia"/>
                <w:sz w:val="24"/>
                <w:szCs w:val="24"/>
              </w:rPr>
              <w:t>提供所投6项产品</w:t>
            </w:r>
            <w:r w:rsidRPr="005F1481">
              <w:rPr>
                <w:rFonts w:ascii="宋体" w:hAnsi="宋体" w:hint="eastAsia"/>
                <w:sz w:val="24"/>
                <w:szCs w:val="24"/>
              </w:rPr>
              <w:t>生产厂家</w:t>
            </w:r>
            <w:r>
              <w:rPr>
                <w:rFonts w:ascii="宋体" w:hAnsi="宋体" w:hint="eastAsia"/>
                <w:sz w:val="24"/>
                <w:szCs w:val="24"/>
              </w:rPr>
              <w:t>售后服务承诺证明得2分，没有不得分，满分2分。</w:t>
            </w:r>
          </w:p>
        </w:tc>
        <w:tc>
          <w:tcPr>
            <w:tcW w:w="2250" w:type="dxa"/>
            <w:vMerge/>
            <w:tcBorders>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542CA" w:rsidRDefault="00B542CA" w:rsidP="003B713B">
            <w:pPr>
              <w:widowControl/>
              <w:spacing w:line="330" w:lineRule="atLeast"/>
              <w:jc w:val="center"/>
              <w:rPr>
                <w:rFonts w:ascii="宋体" w:hAnsi="宋体" w:cs="宋体"/>
                <w:color w:val="000000"/>
                <w:kern w:val="0"/>
                <w:sz w:val="24"/>
                <w:szCs w:val="24"/>
              </w:rPr>
            </w:pPr>
          </w:p>
        </w:tc>
      </w:tr>
      <w:tr w:rsidR="00B542CA" w:rsidRPr="008716BC" w:rsidTr="003B713B">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542CA" w:rsidRPr="00396E90" w:rsidRDefault="00B542CA" w:rsidP="003B713B">
            <w:pPr>
              <w:widowControl/>
              <w:spacing w:line="40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业绩</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542CA" w:rsidRPr="00396E90" w:rsidRDefault="00B542CA" w:rsidP="003B713B">
            <w:pPr>
              <w:spacing w:line="360" w:lineRule="auto"/>
              <w:outlineLvl w:val="0"/>
              <w:rPr>
                <w:rFonts w:ascii="宋体" w:hAnsi="宋体"/>
                <w:sz w:val="24"/>
                <w:szCs w:val="24"/>
              </w:rPr>
            </w:pPr>
            <w:r>
              <w:rPr>
                <w:rFonts w:ascii="宋体" w:hAnsi="宋体" w:hint="eastAsia"/>
                <w:sz w:val="24"/>
                <w:szCs w:val="24"/>
              </w:rPr>
              <w:t>2016</w:t>
            </w:r>
            <w:r w:rsidRPr="001C3905">
              <w:rPr>
                <w:rFonts w:ascii="宋体" w:hAnsi="宋体" w:hint="eastAsia"/>
                <w:sz w:val="24"/>
                <w:szCs w:val="24"/>
              </w:rPr>
              <w:t>年以来具有</w:t>
            </w:r>
            <w:r>
              <w:rPr>
                <w:rFonts w:ascii="宋体" w:hAnsi="宋体" w:hint="eastAsia"/>
                <w:sz w:val="24"/>
                <w:szCs w:val="24"/>
              </w:rPr>
              <w:t>类似</w:t>
            </w:r>
            <w:r w:rsidRPr="001C3905">
              <w:rPr>
                <w:rFonts w:ascii="宋体" w:hAnsi="宋体" w:hint="eastAsia"/>
                <w:sz w:val="24"/>
                <w:szCs w:val="24"/>
              </w:rPr>
              <w:t>业绩，</w:t>
            </w:r>
            <w:r w:rsidRPr="001C3905">
              <w:rPr>
                <w:rFonts w:ascii="宋体" w:hAnsi="宋体" w:hint="eastAsia"/>
                <w:kern w:val="0"/>
                <w:sz w:val="24"/>
                <w:szCs w:val="24"/>
              </w:rPr>
              <w:t>中标通知书、</w:t>
            </w:r>
            <w:r w:rsidRPr="001C3905">
              <w:rPr>
                <w:rFonts w:ascii="宋体" w:hAnsi="宋体" w:hint="eastAsia"/>
                <w:sz w:val="24"/>
                <w:szCs w:val="24"/>
              </w:rPr>
              <w:t>合同及验收报告齐全者，每份2分，满分10分。（以合同签订日期为准）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542CA" w:rsidRPr="00396E90" w:rsidRDefault="00B542CA" w:rsidP="003B713B">
            <w:pPr>
              <w:widowControl/>
              <w:spacing w:line="330" w:lineRule="atLeast"/>
              <w:jc w:val="center"/>
              <w:rPr>
                <w:rFonts w:ascii="宋体" w:hAnsi="宋体" w:cs="宋体"/>
                <w:color w:val="000000"/>
                <w:kern w:val="0"/>
                <w:sz w:val="24"/>
                <w:szCs w:val="24"/>
              </w:rPr>
            </w:pPr>
            <w:r w:rsidRPr="001C3905">
              <w:rPr>
                <w:rFonts w:ascii="宋体" w:hAnsi="宋体" w:cs="宋体" w:hint="eastAsia"/>
                <w:color w:val="000000"/>
                <w:kern w:val="0"/>
                <w:sz w:val="24"/>
                <w:szCs w:val="24"/>
              </w:rPr>
              <w:t>10</w:t>
            </w:r>
            <w:r w:rsidRPr="00396E90">
              <w:rPr>
                <w:rFonts w:ascii="宋体" w:hAnsi="宋体" w:cs="仿宋" w:hint="eastAsia"/>
                <w:color w:val="000000"/>
                <w:kern w:val="0"/>
                <w:sz w:val="24"/>
                <w:szCs w:val="24"/>
              </w:rPr>
              <w:t>分</w:t>
            </w:r>
          </w:p>
        </w:tc>
      </w:tr>
      <w:tr w:rsidR="00B542CA" w:rsidRPr="008716BC" w:rsidTr="003B713B">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542CA" w:rsidRPr="00396E90" w:rsidRDefault="00B542CA" w:rsidP="003B713B">
            <w:pPr>
              <w:widowControl/>
              <w:spacing w:line="330" w:lineRule="atLeast"/>
              <w:jc w:val="center"/>
              <w:rPr>
                <w:rFonts w:ascii="宋体" w:hAnsi="宋体" w:cs="宋体"/>
                <w:color w:val="000000"/>
                <w:kern w:val="0"/>
                <w:sz w:val="24"/>
                <w:szCs w:val="24"/>
              </w:rPr>
            </w:pPr>
            <w:r w:rsidRPr="001C3905">
              <w:rPr>
                <w:rFonts w:ascii="宋体" w:hAnsi="宋体" w:cs="仿宋" w:hint="eastAsia"/>
                <w:color w:val="000000"/>
                <w:kern w:val="0"/>
                <w:sz w:val="24"/>
                <w:szCs w:val="24"/>
              </w:rPr>
              <w:t>投标文件规范程度</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542CA" w:rsidRPr="001C3905" w:rsidRDefault="00B542CA" w:rsidP="003B713B">
            <w:pPr>
              <w:spacing w:line="360" w:lineRule="auto"/>
              <w:jc w:val="left"/>
              <w:rPr>
                <w:rFonts w:ascii="宋体" w:hAnsi="宋体"/>
                <w:sz w:val="24"/>
                <w:szCs w:val="24"/>
              </w:rPr>
            </w:pPr>
            <w:r w:rsidRPr="001C3905">
              <w:rPr>
                <w:rFonts w:ascii="宋体" w:hAnsi="宋体" w:hint="eastAsia"/>
                <w:sz w:val="24"/>
                <w:szCs w:val="24"/>
              </w:rPr>
              <w:t>1、装订规范、</w:t>
            </w:r>
            <w:r>
              <w:rPr>
                <w:rFonts w:ascii="宋体" w:hAnsi="宋体" w:hint="eastAsia"/>
                <w:sz w:val="24"/>
                <w:szCs w:val="24"/>
              </w:rPr>
              <w:t>页码准确，</w:t>
            </w:r>
            <w:r w:rsidRPr="001C3905">
              <w:rPr>
                <w:rFonts w:ascii="宋体" w:hAnsi="宋体" w:hint="eastAsia"/>
                <w:sz w:val="24"/>
                <w:szCs w:val="24"/>
              </w:rPr>
              <w:t>文字清晰、无差错得1分；</w:t>
            </w:r>
          </w:p>
          <w:p w:rsidR="00B542CA" w:rsidRPr="00396E90" w:rsidRDefault="00B542CA" w:rsidP="003B713B">
            <w:pPr>
              <w:spacing w:line="360" w:lineRule="auto"/>
              <w:jc w:val="left"/>
              <w:rPr>
                <w:rFonts w:ascii="宋体" w:hAnsi="宋体"/>
                <w:sz w:val="24"/>
                <w:szCs w:val="24"/>
              </w:rPr>
            </w:pPr>
            <w:r w:rsidRPr="001C3905">
              <w:rPr>
                <w:rFonts w:ascii="宋体" w:hAnsi="宋体" w:hint="eastAsia"/>
                <w:sz w:val="24"/>
                <w:szCs w:val="24"/>
              </w:rPr>
              <w:t>2、所提供资料准确完整得1分。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542CA" w:rsidRPr="00396E90" w:rsidRDefault="00B542CA" w:rsidP="003B713B">
            <w:pPr>
              <w:widowControl/>
              <w:spacing w:line="330" w:lineRule="atLeast"/>
              <w:jc w:val="center"/>
              <w:rPr>
                <w:rFonts w:ascii="宋体" w:hAnsi="宋体" w:cs="宋体"/>
                <w:color w:val="000000"/>
                <w:kern w:val="0"/>
                <w:sz w:val="24"/>
                <w:szCs w:val="24"/>
              </w:rPr>
            </w:pPr>
            <w:r w:rsidRPr="001C3905">
              <w:rPr>
                <w:rFonts w:ascii="宋体" w:hAnsi="宋体" w:cs="宋体" w:hint="eastAsia"/>
                <w:color w:val="000000"/>
                <w:kern w:val="0"/>
                <w:sz w:val="24"/>
                <w:szCs w:val="24"/>
              </w:rPr>
              <w:t>2</w:t>
            </w:r>
            <w:r>
              <w:rPr>
                <w:rFonts w:ascii="宋体" w:hAnsi="宋体" w:cs="宋体" w:hint="eastAsia"/>
                <w:color w:val="000000"/>
                <w:kern w:val="0"/>
                <w:sz w:val="24"/>
                <w:szCs w:val="24"/>
              </w:rPr>
              <w:t>分</w:t>
            </w:r>
          </w:p>
        </w:tc>
      </w:tr>
      <w:tr w:rsidR="00B542CA" w:rsidRPr="008716BC" w:rsidTr="003B713B">
        <w:trPr>
          <w:trHeight w:val="623"/>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542CA" w:rsidRPr="00396E90" w:rsidRDefault="00B542CA" w:rsidP="003B713B">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三、技术部分（满分</w:t>
            </w:r>
            <w:r w:rsidRPr="001C3905">
              <w:rPr>
                <w:rFonts w:ascii="宋体" w:hAnsi="宋体" w:cs="仿宋" w:hint="eastAsia"/>
                <w:b/>
                <w:color w:val="000000"/>
                <w:kern w:val="0"/>
                <w:sz w:val="24"/>
                <w:szCs w:val="24"/>
              </w:rPr>
              <w:t>40</w:t>
            </w:r>
            <w:r w:rsidRPr="00396E90">
              <w:rPr>
                <w:rFonts w:ascii="宋体" w:hAnsi="宋体" w:cs="仿宋" w:hint="eastAsia"/>
                <w:b/>
                <w:color w:val="000000"/>
                <w:kern w:val="0"/>
                <w:sz w:val="24"/>
                <w:szCs w:val="24"/>
              </w:rPr>
              <w:t>分）</w:t>
            </w:r>
          </w:p>
        </w:tc>
      </w:tr>
      <w:tr w:rsidR="00B542CA" w:rsidRPr="008716BC" w:rsidTr="003B713B">
        <w:trPr>
          <w:trHeight w:val="591"/>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542CA" w:rsidRPr="00396E90" w:rsidRDefault="00B542CA" w:rsidP="003B713B">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评分因素</w:t>
            </w:r>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542CA" w:rsidRPr="00396E90" w:rsidRDefault="00B542CA" w:rsidP="003B713B">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542CA" w:rsidRPr="00396E90" w:rsidRDefault="00B542CA" w:rsidP="003B713B">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分值</w:t>
            </w:r>
          </w:p>
        </w:tc>
      </w:tr>
      <w:tr w:rsidR="00B542CA" w:rsidRPr="008716BC" w:rsidTr="003B713B">
        <w:trPr>
          <w:trHeight w:val="487"/>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542CA" w:rsidRPr="00396E90" w:rsidRDefault="00B542CA" w:rsidP="003B713B">
            <w:pPr>
              <w:widowControl/>
              <w:spacing w:line="33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对招标文件</w:t>
            </w:r>
          </w:p>
          <w:p w:rsidR="00B542CA" w:rsidRPr="00396E90" w:rsidRDefault="00B542CA" w:rsidP="003B713B">
            <w:pPr>
              <w:widowControl/>
              <w:spacing w:line="33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响应程度</w:t>
            </w:r>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542CA" w:rsidRPr="00D06AE3" w:rsidRDefault="00B542CA" w:rsidP="003B713B">
            <w:pPr>
              <w:widowControl/>
              <w:shd w:val="clear" w:color="auto" w:fill="FFFFFF"/>
              <w:spacing w:line="360" w:lineRule="auto"/>
              <w:jc w:val="left"/>
              <w:rPr>
                <w:rFonts w:ascii="宋体" w:hAnsi="宋体"/>
                <w:bCs/>
                <w:sz w:val="24"/>
                <w:szCs w:val="24"/>
              </w:rPr>
            </w:pPr>
            <w:r w:rsidRPr="00D06AE3">
              <w:rPr>
                <w:rFonts w:ascii="宋体" w:hAnsi="宋体" w:hint="eastAsia"/>
                <w:bCs/>
                <w:sz w:val="24"/>
                <w:szCs w:val="24"/>
              </w:rPr>
              <w:t>带“▲”项每1项正偏离加2分，其他技术参</w:t>
            </w:r>
            <w:r w:rsidRPr="00D06AE3">
              <w:rPr>
                <w:rFonts w:ascii="宋体" w:hAnsi="宋体" w:hint="eastAsia"/>
                <w:bCs/>
                <w:sz w:val="24"/>
                <w:szCs w:val="24"/>
              </w:rPr>
              <w:lastRenderedPageBreak/>
              <w:t>数每1项正偏离加1分，正偏离参数须提供设备彩页加盖生产厂家公章或生产厂家网站截图，否则无效。满分40分。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542CA" w:rsidRPr="00396E90" w:rsidRDefault="00B542CA" w:rsidP="003B713B">
            <w:pPr>
              <w:widowControl/>
              <w:spacing w:line="330" w:lineRule="atLeast"/>
              <w:jc w:val="center"/>
              <w:rPr>
                <w:rFonts w:ascii="宋体" w:hAnsi="宋体" w:cs="宋体"/>
                <w:color w:val="000000"/>
                <w:kern w:val="0"/>
                <w:sz w:val="24"/>
                <w:szCs w:val="24"/>
              </w:rPr>
            </w:pPr>
            <w:r w:rsidRPr="00396E90">
              <w:rPr>
                <w:rFonts w:ascii="宋体" w:hAnsi="宋体" w:cs="宋体" w:hint="eastAsia"/>
                <w:color w:val="000000"/>
                <w:kern w:val="0"/>
                <w:sz w:val="24"/>
                <w:szCs w:val="24"/>
              </w:rPr>
              <w:lastRenderedPageBreak/>
              <w:t> </w:t>
            </w:r>
            <w:r>
              <w:rPr>
                <w:rFonts w:ascii="宋体" w:hAnsi="宋体" w:cs="宋体" w:hint="eastAsia"/>
                <w:color w:val="000000"/>
                <w:kern w:val="0"/>
                <w:sz w:val="24"/>
                <w:szCs w:val="24"/>
              </w:rPr>
              <w:t>40</w:t>
            </w:r>
            <w:r w:rsidRPr="00396E90">
              <w:rPr>
                <w:rFonts w:ascii="宋体" w:hAnsi="宋体" w:cs="仿宋" w:hint="eastAsia"/>
                <w:color w:val="000000"/>
                <w:kern w:val="0"/>
                <w:sz w:val="24"/>
                <w:szCs w:val="24"/>
              </w:rPr>
              <w:t>分</w:t>
            </w:r>
          </w:p>
        </w:tc>
      </w:tr>
    </w:tbl>
    <w:p w:rsidR="00FE7155" w:rsidRDefault="007F154A">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7155">
        <w:trPr>
          <w:trHeight w:val="55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计算公式</w:t>
            </w:r>
          </w:p>
        </w:tc>
      </w:tr>
      <w:tr w:rsidR="00FE7155">
        <w:trPr>
          <w:trHeight w:val="891"/>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FE7155" w:rsidRDefault="007F154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FE7155" w:rsidRDefault="00FE7155">
            <w:pPr>
              <w:jc w:val="center"/>
              <w:rPr>
                <w:rFonts w:ascii="宋体" w:hAnsi="宋体"/>
                <w:b/>
                <w:color w:val="000000"/>
                <w:szCs w:val="21"/>
                <w:lang w:val="en-GB"/>
              </w:rPr>
            </w:pPr>
          </w:p>
        </w:tc>
      </w:tr>
      <w:tr w:rsidR="00FE7155">
        <w:trPr>
          <w:trHeight w:val="1414"/>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FE7155" w:rsidRDefault="007F154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FE7155" w:rsidRDefault="007F154A">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FE7155" w:rsidRDefault="007F154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FE7155" w:rsidRDefault="00FE7155">
            <w:pPr>
              <w:rPr>
                <w:rFonts w:ascii="宋体" w:hAnsi="宋体"/>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对联合体总金额扣除</w:t>
            </w:r>
          </w:p>
          <w:p w:rsidR="00FE7155" w:rsidRDefault="007F154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FE7155" w:rsidRDefault="00FE7155">
            <w:pPr>
              <w:jc w:val="center"/>
              <w:rPr>
                <w:rFonts w:ascii="宋体" w:hAnsi="宋体"/>
                <w:b/>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FE7155">
        <w:trPr>
          <w:trHeight w:val="2582"/>
        </w:trPr>
        <w:tc>
          <w:tcPr>
            <w:tcW w:w="8931" w:type="dxa"/>
            <w:gridSpan w:val="4"/>
            <w:vAlign w:val="center"/>
          </w:tcPr>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FE7155" w:rsidRDefault="007F154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FE7155" w:rsidRDefault="007F154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FE7155" w:rsidRDefault="007F154A">
      <w:pPr>
        <w:spacing w:line="360" w:lineRule="auto"/>
        <w:rPr>
          <w:rFonts w:ascii="宋体" w:hAnsi="宋体"/>
          <w:bCs/>
          <w:color w:val="FF0000"/>
          <w:szCs w:val="21"/>
          <w:lang w:val="en-GB"/>
        </w:rPr>
      </w:pPr>
      <w:r>
        <w:rPr>
          <w:rFonts w:ascii="宋体" w:hAnsi="宋体" w:hint="eastAsia"/>
          <w:bCs/>
          <w:color w:val="FF0000"/>
          <w:szCs w:val="21"/>
          <w:lang w:val="en-GB"/>
        </w:rPr>
        <w:t>备注：</w:t>
      </w:r>
    </w:p>
    <w:p w:rsidR="00FE7155" w:rsidRDefault="007F154A">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a、不接受联合体投标的项目，本表中第2项、第3项情形不适用。</w:t>
      </w:r>
    </w:p>
    <w:p w:rsidR="00FE7155" w:rsidRDefault="007F154A">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lastRenderedPageBreak/>
        <w:t>b、小型和微型企业产品包括货物及其提供的服务与工程。</w:t>
      </w:r>
    </w:p>
    <w:p w:rsidR="00FE7155" w:rsidRDefault="007F154A">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c、中小企业、残疾人福利性单位提供其他企业制造的货物的，则该货物的制造商也必须为上述企业，否则不能享受价格优惠。</w:t>
      </w:r>
    </w:p>
    <w:p w:rsidR="00FE7155" w:rsidRDefault="007F154A">
      <w:pPr>
        <w:spacing w:line="360" w:lineRule="auto"/>
        <w:ind w:firstLineChars="200" w:firstLine="420"/>
        <w:rPr>
          <w:rFonts w:ascii="宋体" w:hAnsi="宋体"/>
          <w:bCs/>
          <w:color w:val="FF0000"/>
          <w:szCs w:val="21"/>
          <w:lang w:val="en-GB"/>
        </w:rPr>
      </w:pPr>
      <w:r>
        <w:rPr>
          <w:rFonts w:ascii="宋体" w:hAnsi="宋体" w:hint="eastAsia"/>
          <w:bCs/>
          <w:color w:val="FF0000"/>
          <w:szCs w:val="21"/>
          <w:lang w:val="en-GB"/>
        </w:rPr>
        <w:t>d、残疾人福利性单位属于小型、微型企业的，不重复享受政策。</w:t>
      </w:r>
    </w:p>
    <w:p w:rsidR="00FE7155" w:rsidRDefault="007F154A">
      <w:pPr>
        <w:spacing w:line="360" w:lineRule="auto"/>
        <w:ind w:firstLineChars="200" w:firstLine="420"/>
        <w:rPr>
          <w:rFonts w:ascii="宋体" w:hAnsi="宋体"/>
          <w:bCs/>
          <w:color w:val="FF0000"/>
          <w:szCs w:val="21"/>
          <w:lang w:val="en-GB"/>
        </w:rPr>
      </w:pPr>
      <w:r>
        <w:rPr>
          <w:rFonts w:ascii="宋体" w:hAnsi="宋体"/>
          <w:bCs/>
          <w:color w:val="FF0000"/>
          <w:szCs w:val="21"/>
          <w:highlight w:val="cyan"/>
          <w:lang w:val="en-GB"/>
        </w:rPr>
        <w:t>E</w:t>
      </w:r>
      <w:r>
        <w:rPr>
          <w:rFonts w:ascii="宋体" w:hAnsi="宋体" w:hint="eastAsia"/>
          <w:bCs/>
          <w:color w:val="FF0000"/>
          <w:szCs w:val="21"/>
          <w:highlight w:val="cyan"/>
          <w:lang w:val="en-GB"/>
        </w:rPr>
        <w:t>、小型和微型企业不包括民办非企业单位。</w:t>
      </w:r>
    </w:p>
    <w:p w:rsidR="00FE7155" w:rsidRDefault="007F154A">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（8）</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FE7155" w:rsidRDefault="007F154A">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FE7155" w:rsidRDefault="007F154A">
      <w:pPr>
        <w:pStyle w:val="ac"/>
        <w:spacing w:before="75" w:after="75" w:line="360" w:lineRule="auto"/>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甲方：</w:t>
      </w:r>
      <w:r>
        <w:rPr>
          <w:rFonts w:asciiTheme="minorEastAsia" w:eastAsiaTheme="minorEastAsia" w:hAnsiTheme="minorEastAsia"/>
          <w:color w:val="000000"/>
          <w:sz w:val="21"/>
          <w:szCs w:val="21"/>
          <w:highlight w:val="cyan"/>
          <w:u w:val="single"/>
        </w:rPr>
        <w:t>（采购人全称）</w:t>
      </w:r>
    </w:p>
    <w:p w:rsidR="00FE7155" w:rsidRDefault="007F154A">
      <w:pPr>
        <w:pStyle w:val="ac"/>
        <w:spacing w:before="75" w:after="75" w:line="360" w:lineRule="auto"/>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乙方：</w:t>
      </w:r>
      <w:r>
        <w:rPr>
          <w:rFonts w:asciiTheme="minorEastAsia" w:eastAsiaTheme="minorEastAsia" w:hAnsiTheme="minorEastAsia"/>
          <w:color w:val="000000"/>
          <w:sz w:val="21"/>
          <w:szCs w:val="21"/>
          <w:highlight w:val="cyan"/>
          <w:u w:val="single"/>
        </w:rPr>
        <w:t>（中标人全称）</w:t>
      </w:r>
    </w:p>
    <w:p w:rsidR="00FE7155" w:rsidRDefault="007F154A">
      <w:pPr>
        <w:pStyle w:val="ac"/>
        <w:spacing w:before="75" w:after="75"/>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 </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根据招标编号为</w:t>
      </w:r>
      <w:r>
        <w:rPr>
          <w:rFonts w:asciiTheme="minorEastAsia" w:eastAsiaTheme="minorEastAsia" w:hAnsiTheme="minorEastAsia"/>
          <w:color w:val="000000"/>
          <w:sz w:val="21"/>
          <w:szCs w:val="21"/>
          <w:highlight w:val="cyan"/>
          <w:u w:val="single"/>
        </w:rPr>
        <w:t>            </w:t>
      </w:r>
      <w:r>
        <w:rPr>
          <w:rFonts w:asciiTheme="minorEastAsia" w:eastAsiaTheme="minorEastAsia" w:hAnsiTheme="minorEastAsia"/>
          <w:color w:val="000000"/>
          <w:sz w:val="21"/>
          <w:szCs w:val="21"/>
          <w:highlight w:val="cyan"/>
        </w:rPr>
        <w:t>的</w:t>
      </w:r>
      <w:r>
        <w:rPr>
          <w:rFonts w:asciiTheme="minorEastAsia" w:eastAsiaTheme="minorEastAsia" w:hAnsiTheme="minorEastAsia"/>
          <w:color w:val="000000"/>
          <w:sz w:val="21"/>
          <w:szCs w:val="21"/>
          <w:highlight w:val="cyan"/>
          <w:u w:val="single"/>
        </w:rPr>
        <w:t>（填写“项目名称”）</w:t>
      </w:r>
      <w:r>
        <w:rPr>
          <w:rFonts w:asciiTheme="minorEastAsia" w:eastAsiaTheme="minorEastAsia" w:hAnsiTheme="minorEastAsia"/>
          <w:color w:val="000000"/>
          <w:sz w:val="21"/>
          <w:szCs w:val="21"/>
          <w:highlight w:val="cyan"/>
        </w:rPr>
        <w:t>项目（以下简称：“本项目”）的招标结果，乙方为中标人。现经甲乙双方友好协商，就以下事项达成一致并签订本合同：</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1、下列合同文件是构成本合同不可分割的部分：</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1.1合同条款；</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1.2招标文件、乙方的投标文件；</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1.3其他文件或材料：□无。□</w:t>
      </w:r>
      <w:r>
        <w:rPr>
          <w:rFonts w:asciiTheme="minorEastAsia" w:eastAsiaTheme="minorEastAsia" w:hAnsiTheme="minorEastAsia"/>
          <w:color w:val="000000"/>
          <w:sz w:val="21"/>
          <w:szCs w:val="21"/>
          <w:highlight w:val="cyan"/>
          <w:u w:val="single"/>
        </w:rPr>
        <w:t>（按照实际情况编制填写需要增加的内容）</w:t>
      </w:r>
      <w:r>
        <w:rPr>
          <w:rFonts w:asciiTheme="minorEastAsia" w:eastAsiaTheme="minorEastAsia" w:hAnsiTheme="minorEastAsia"/>
          <w:color w:val="000000"/>
          <w:sz w:val="21"/>
          <w:szCs w:val="21"/>
          <w:highlight w:val="cyan"/>
        </w:rPr>
        <w:t>。</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2、合同标的</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u w:val="single"/>
        </w:rPr>
        <w:t>（按照实际情况编制填写，可以是表格或文字描述）</w:t>
      </w:r>
      <w:r>
        <w:rPr>
          <w:rFonts w:asciiTheme="minorEastAsia" w:eastAsiaTheme="minorEastAsia" w:hAnsiTheme="minorEastAsia"/>
          <w:color w:val="000000"/>
          <w:sz w:val="21"/>
          <w:szCs w:val="21"/>
          <w:highlight w:val="cyan"/>
        </w:rPr>
        <w:t>。</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3、合同总金额</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3.1合同总金额为人民币大写：</w:t>
      </w:r>
      <w:r>
        <w:rPr>
          <w:rFonts w:asciiTheme="minorEastAsia" w:eastAsiaTheme="minorEastAsia" w:hAnsiTheme="minorEastAsia"/>
          <w:color w:val="000000"/>
          <w:sz w:val="21"/>
          <w:szCs w:val="21"/>
          <w:highlight w:val="cyan"/>
          <w:u w:val="single"/>
        </w:rPr>
        <w:t>           </w:t>
      </w:r>
      <w:r>
        <w:rPr>
          <w:rFonts w:asciiTheme="minorEastAsia" w:eastAsiaTheme="minorEastAsia" w:hAnsiTheme="minorEastAsia"/>
          <w:color w:val="000000"/>
          <w:sz w:val="21"/>
          <w:szCs w:val="21"/>
          <w:highlight w:val="cyan"/>
        </w:rPr>
        <w:t>元（￥</w:t>
      </w:r>
      <w:r>
        <w:rPr>
          <w:rFonts w:asciiTheme="minorEastAsia" w:eastAsiaTheme="minorEastAsia" w:hAnsiTheme="minorEastAsia"/>
          <w:color w:val="000000"/>
          <w:sz w:val="21"/>
          <w:szCs w:val="21"/>
          <w:highlight w:val="cyan"/>
          <w:u w:val="single"/>
        </w:rPr>
        <w:t>          </w:t>
      </w:r>
      <w:r>
        <w:rPr>
          <w:rFonts w:asciiTheme="minorEastAsia" w:eastAsiaTheme="minorEastAsia" w:hAnsiTheme="minorEastAsia"/>
          <w:color w:val="000000"/>
          <w:sz w:val="21"/>
          <w:szCs w:val="21"/>
          <w:highlight w:val="cyan"/>
        </w:rPr>
        <w:t>）。</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4、合同标的交付时间、地点和条件</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4.1交付时间：</w:t>
      </w:r>
      <w:r>
        <w:rPr>
          <w:rFonts w:asciiTheme="minorEastAsia" w:eastAsiaTheme="minorEastAsia" w:hAnsiTheme="minorEastAsia"/>
          <w:color w:val="000000"/>
          <w:sz w:val="21"/>
          <w:szCs w:val="21"/>
          <w:highlight w:val="cyan"/>
          <w:u w:val="single"/>
        </w:rPr>
        <w:t>                     </w:t>
      </w:r>
      <w:r>
        <w:rPr>
          <w:rFonts w:asciiTheme="minorEastAsia" w:eastAsiaTheme="minorEastAsia" w:hAnsiTheme="minorEastAsia"/>
          <w:color w:val="000000"/>
          <w:sz w:val="21"/>
          <w:szCs w:val="21"/>
          <w:highlight w:val="cyan"/>
        </w:rPr>
        <w:t>；</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4.2交付地点：</w:t>
      </w:r>
      <w:r>
        <w:rPr>
          <w:rFonts w:asciiTheme="minorEastAsia" w:eastAsiaTheme="minorEastAsia" w:hAnsiTheme="minorEastAsia"/>
          <w:color w:val="000000"/>
          <w:sz w:val="21"/>
          <w:szCs w:val="21"/>
          <w:highlight w:val="cyan"/>
          <w:u w:val="single"/>
        </w:rPr>
        <w:t>                     </w:t>
      </w:r>
      <w:r>
        <w:rPr>
          <w:rFonts w:asciiTheme="minorEastAsia" w:eastAsiaTheme="minorEastAsia" w:hAnsiTheme="minorEastAsia"/>
          <w:color w:val="000000"/>
          <w:sz w:val="21"/>
          <w:szCs w:val="21"/>
          <w:highlight w:val="cyan"/>
        </w:rPr>
        <w:t>；</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4.3交付条件：</w:t>
      </w:r>
      <w:r>
        <w:rPr>
          <w:rFonts w:asciiTheme="minorEastAsia" w:eastAsiaTheme="minorEastAsia" w:hAnsiTheme="minorEastAsia"/>
          <w:color w:val="000000"/>
          <w:sz w:val="21"/>
          <w:szCs w:val="21"/>
          <w:highlight w:val="cyan"/>
          <w:u w:val="single"/>
        </w:rPr>
        <w:t>                     </w:t>
      </w:r>
      <w:r>
        <w:rPr>
          <w:rFonts w:asciiTheme="minorEastAsia" w:eastAsiaTheme="minorEastAsia" w:hAnsiTheme="minorEastAsia"/>
          <w:color w:val="000000"/>
          <w:sz w:val="21"/>
          <w:szCs w:val="21"/>
          <w:highlight w:val="cyan"/>
        </w:rPr>
        <w:t>。</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5、合同标的应符合招标文件、乙方投标文件的规定或约定，具体如下：</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u w:val="single"/>
        </w:rPr>
        <w:lastRenderedPageBreak/>
        <w:t>（按照实际情况编制填写，可以是表格或文字描述）</w:t>
      </w:r>
      <w:r>
        <w:rPr>
          <w:rFonts w:asciiTheme="minorEastAsia" w:eastAsiaTheme="minorEastAsia" w:hAnsiTheme="minorEastAsia"/>
          <w:color w:val="000000"/>
          <w:sz w:val="21"/>
          <w:szCs w:val="21"/>
          <w:highlight w:val="cyan"/>
        </w:rPr>
        <w:t>。</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6、验收</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6.1验收应按照招标文件、乙方投标文件的规定或约定进行，具体如下：</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u w:val="single"/>
        </w:rPr>
        <w:t>（按照实际情况编制填写，可以是表格或文字描述）</w:t>
      </w:r>
      <w:r>
        <w:rPr>
          <w:rFonts w:asciiTheme="minorEastAsia" w:eastAsiaTheme="minorEastAsia" w:hAnsiTheme="minorEastAsia"/>
          <w:color w:val="000000"/>
          <w:sz w:val="21"/>
          <w:szCs w:val="21"/>
          <w:highlight w:val="cyan"/>
        </w:rPr>
        <w:t>。</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6.2本项目是否邀请其他投标人参与验收：</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□不邀请。□邀请，具体如下：</w:t>
      </w:r>
      <w:r>
        <w:rPr>
          <w:rFonts w:asciiTheme="minorEastAsia" w:eastAsiaTheme="minorEastAsia" w:hAnsiTheme="minorEastAsia"/>
          <w:color w:val="000000"/>
          <w:sz w:val="21"/>
          <w:szCs w:val="21"/>
          <w:highlight w:val="cyan"/>
          <w:u w:val="single"/>
        </w:rPr>
        <w:t>（按照招标文件规定填写）</w:t>
      </w:r>
      <w:r>
        <w:rPr>
          <w:rFonts w:asciiTheme="minorEastAsia" w:eastAsiaTheme="minorEastAsia" w:hAnsiTheme="minorEastAsia"/>
          <w:color w:val="000000"/>
          <w:sz w:val="21"/>
          <w:szCs w:val="21"/>
          <w:highlight w:val="cyan"/>
        </w:rPr>
        <w:t>。</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7、合同款项的支付应按照招标文件的规定进行，具体如下：</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u w:val="single"/>
        </w:rPr>
        <w:t>（按照实际情况编制填写，可以是表格或文字描述，包括一次性支付或分期支付等）</w:t>
      </w:r>
      <w:r>
        <w:rPr>
          <w:rFonts w:asciiTheme="minorEastAsia" w:eastAsiaTheme="minorEastAsia" w:hAnsiTheme="minorEastAsia"/>
          <w:color w:val="000000"/>
          <w:sz w:val="21"/>
          <w:szCs w:val="21"/>
          <w:highlight w:val="cyan"/>
        </w:rPr>
        <w:t>。</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8、履约保证金</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□无。□有，具体如下：</w:t>
      </w:r>
      <w:r>
        <w:rPr>
          <w:rFonts w:asciiTheme="minorEastAsia" w:eastAsiaTheme="minorEastAsia" w:hAnsiTheme="minorEastAsia"/>
          <w:color w:val="000000"/>
          <w:sz w:val="21"/>
          <w:szCs w:val="21"/>
          <w:highlight w:val="cyan"/>
          <w:u w:val="single"/>
        </w:rPr>
        <w:t>（按照招标文件规定填写）</w:t>
      </w:r>
      <w:r>
        <w:rPr>
          <w:rFonts w:asciiTheme="minorEastAsia" w:eastAsiaTheme="minorEastAsia" w:hAnsiTheme="minorEastAsia"/>
          <w:color w:val="000000"/>
          <w:sz w:val="21"/>
          <w:szCs w:val="21"/>
          <w:highlight w:val="cyan"/>
        </w:rPr>
        <w:t>。</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9、合同有效期</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u w:val="single"/>
        </w:rPr>
        <w:t>（按照实际情况编制填写，可以是表格或文字描述）</w:t>
      </w:r>
      <w:r>
        <w:rPr>
          <w:rFonts w:asciiTheme="minorEastAsia" w:eastAsiaTheme="minorEastAsia" w:hAnsiTheme="minorEastAsia"/>
          <w:color w:val="000000"/>
          <w:sz w:val="21"/>
          <w:szCs w:val="21"/>
          <w:highlight w:val="cyan"/>
        </w:rPr>
        <w:t>。</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10、违约责任</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u w:val="single"/>
        </w:rPr>
        <w:t>（按照实际情况编制填写，可以是表格或文字描述）</w:t>
      </w:r>
      <w:r>
        <w:rPr>
          <w:rFonts w:asciiTheme="minorEastAsia" w:eastAsiaTheme="minorEastAsia" w:hAnsiTheme="minorEastAsia"/>
          <w:color w:val="000000"/>
          <w:sz w:val="21"/>
          <w:szCs w:val="21"/>
          <w:highlight w:val="cyan"/>
        </w:rPr>
        <w:t>。</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11、知识产权</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highlight w:val="cyan"/>
          <w:u w:val="single"/>
        </w:rPr>
        <w:t>（按照实际情况编制填写）</w:t>
      </w:r>
      <w:r>
        <w:rPr>
          <w:rFonts w:asciiTheme="minorEastAsia" w:eastAsiaTheme="minorEastAsia" w:hAnsiTheme="minorEastAsia"/>
          <w:color w:val="000000"/>
          <w:sz w:val="21"/>
          <w:szCs w:val="21"/>
          <w:highlight w:val="cyan"/>
        </w:rPr>
        <w:t>。</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12、解决争议的方法</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12.1甲、乙双方协商解决。</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lastRenderedPageBreak/>
        <w:t>12.2若协商解决不成，则通过下列途径之一解决：</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□提交仲裁委员会仲裁，具体如下：</w:t>
      </w:r>
      <w:r>
        <w:rPr>
          <w:rFonts w:asciiTheme="minorEastAsia" w:eastAsiaTheme="minorEastAsia" w:hAnsiTheme="minorEastAsia"/>
          <w:color w:val="000000"/>
          <w:sz w:val="21"/>
          <w:szCs w:val="21"/>
          <w:highlight w:val="cyan"/>
          <w:u w:val="single"/>
        </w:rPr>
        <w:t>（按照实际情况编制填写）</w:t>
      </w:r>
      <w:r>
        <w:rPr>
          <w:rFonts w:asciiTheme="minorEastAsia" w:eastAsiaTheme="minorEastAsia" w:hAnsiTheme="minorEastAsia"/>
          <w:color w:val="000000"/>
          <w:sz w:val="21"/>
          <w:szCs w:val="21"/>
          <w:highlight w:val="cyan"/>
        </w:rPr>
        <w:t>。</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□向人民法院提起诉讼，具体如下：</w:t>
      </w:r>
      <w:r>
        <w:rPr>
          <w:rFonts w:asciiTheme="minorEastAsia" w:eastAsiaTheme="minorEastAsia" w:hAnsiTheme="minorEastAsia"/>
          <w:color w:val="000000"/>
          <w:sz w:val="21"/>
          <w:szCs w:val="21"/>
          <w:highlight w:val="cyan"/>
          <w:u w:val="single"/>
        </w:rPr>
        <w:t>（按照实际情况编制填写）</w:t>
      </w:r>
      <w:r>
        <w:rPr>
          <w:rFonts w:asciiTheme="minorEastAsia" w:eastAsiaTheme="minorEastAsia" w:hAnsiTheme="minorEastAsia"/>
          <w:color w:val="000000"/>
          <w:sz w:val="21"/>
          <w:szCs w:val="21"/>
          <w:highlight w:val="cyan"/>
        </w:rPr>
        <w:t>。</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13、不可抗力</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13.2本合同中的不可抗力指不能预见、不能避免、不能克服的客观情况，包括但不限于：自然灾害如地震、台风、洪水、火灾及政府行为、法律规定或其适用的变化或其他任何无法预见、避免或控制的事件。</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14、合同条款</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u w:val="single"/>
        </w:rPr>
        <w:t>（按照实际情况编制填写。招标文件第五章已有规定的，双方均不得变更或调整；招标文件第五章未作规定的，双方可通过友好协商进行约定）</w:t>
      </w:r>
      <w:r>
        <w:rPr>
          <w:rFonts w:asciiTheme="minorEastAsia" w:eastAsiaTheme="minorEastAsia" w:hAnsiTheme="minorEastAsia"/>
          <w:color w:val="000000"/>
          <w:sz w:val="21"/>
          <w:szCs w:val="21"/>
          <w:highlight w:val="cyan"/>
        </w:rPr>
        <w:t>。</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15、其他约定</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15.1合同文件与本合同具有同等法律效力。</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15.2本合同未尽事宜，双方可另行补充。</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15.3合同生效：自签订之日起生效；通过福建省政府采购网上公开信息系统采用电子形式签订合同的，签订之日以系统记载的双方使用各自CA证书在合同上加盖单位公章或合同章的日期中的最晚时间为准。</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15.4本合同一式</w:t>
      </w:r>
      <w:r>
        <w:rPr>
          <w:rFonts w:asciiTheme="minorEastAsia" w:eastAsiaTheme="minorEastAsia" w:hAnsiTheme="minorEastAsia"/>
          <w:color w:val="000000"/>
          <w:sz w:val="21"/>
          <w:szCs w:val="21"/>
          <w:highlight w:val="cyan"/>
          <w:u w:val="single"/>
        </w:rPr>
        <w:t>（填写具体份数）</w:t>
      </w:r>
      <w:r>
        <w:rPr>
          <w:rFonts w:asciiTheme="minorEastAsia" w:eastAsiaTheme="minorEastAsia" w:hAnsiTheme="minorEastAsia"/>
          <w:color w:val="000000"/>
          <w:sz w:val="21"/>
          <w:szCs w:val="21"/>
          <w:highlight w:val="cyan"/>
        </w:rPr>
        <w:t>份，经双方授权代表签字并盖章后生效。甲方、乙方各执</w:t>
      </w:r>
      <w:r>
        <w:rPr>
          <w:rFonts w:asciiTheme="minorEastAsia" w:eastAsiaTheme="minorEastAsia" w:hAnsiTheme="minorEastAsia"/>
          <w:color w:val="000000"/>
          <w:sz w:val="21"/>
          <w:szCs w:val="21"/>
          <w:highlight w:val="cyan"/>
          <w:u w:val="single"/>
        </w:rPr>
        <w:t>（填写具体份数）</w:t>
      </w:r>
      <w:r>
        <w:rPr>
          <w:rFonts w:asciiTheme="minorEastAsia" w:eastAsiaTheme="minorEastAsia" w:hAnsiTheme="minorEastAsia"/>
          <w:color w:val="000000"/>
          <w:sz w:val="21"/>
          <w:szCs w:val="21"/>
          <w:highlight w:val="cyan"/>
        </w:rPr>
        <w:t>份，送</w:t>
      </w:r>
      <w:r>
        <w:rPr>
          <w:rFonts w:asciiTheme="minorEastAsia" w:eastAsiaTheme="minorEastAsia" w:hAnsiTheme="minorEastAsia"/>
          <w:color w:val="000000"/>
          <w:sz w:val="21"/>
          <w:szCs w:val="21"/>
          <w:highlight w:val="cyan"/>
          <w:u w:val="single"/>
        </w:rPr>
        <w:t>（填写需要备案的监管部门的全称）</w:t>
      </w:r>
      <w:r>
        <w:rPr>
          <w:rFonts w:asciiTheme="minorEastAsia" w:eastAsiaTheme="minorEastAsia" w:hAnsiTheme="minorEastAsia"/>
          <w:color w:val="000000"/>
          <w:sz w:val="21"/>
          <w:szCs w:val="21"/>
          <w:highlight w:val="cyan"/>
        </w:rPr>
        <w:t>备案</w:t>
      </w:r>
      <w:r>
        <w:rPr>
          <w:rFonts w:asciiTheme="minorEastAsia" w:eastAsiaTheme="minorEastAsia" w:hAnsiTheme="minorEastAsia"/>
          <w:color w:val="000000"/>
          <w:sz w:val="21"/>
          <w:szCs w:val="21"/>
          <w:highlight w:val="cyan"/>
          <w:u w:val="single"/>
        </w:rPr>
        <w:t>（填写具体份数）</w:t>
      </w:r>
      <w:r>
        <w:rPr>
          <w:rFonts w:asciiTheme="minorEastAsia" w:eastAsiaTheme="minorEastAsia" w:hAnsiTheme="minorEastAsia"/>
          <w:color w:val="000000"/>
          <w:sz w:val="21"/>
          <w:szCs w:val="21"/>
          <w:highlight w:val="cyan"/>
        </w:rPr>
        <w:t>份，具有同等效力。</w:t>
      </w:r>
    </w:p>
    <w:p w:rsidR="00FE7155" w:rsidRDefault="007F154A">
      <w:pPr>
        <w:pStyle w:val="ac"/>
        <w:spacing w:before="75" w:after="75" w:line="360" w:lineRule="auto"/>
        <w:ind w:firstLine="482"/>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15.5其他：□无。□</w:t>
      </w:r>
      <w:r>
        <w:rPr>
          <w:rFonts w:asciiTheme="minorEastAsia" w:eastAsiaTheme="minorEastAsia" w:hAnsiTheme="minorEastAsia"/>
          <w:color w:val="000000"/>
          <w:sz w:val="21"/>
          <w:szCs w:val="21"/>
          <w:highlight w:val="cyan"/>
          <w:u w:val="single"/>
        </w:rPr>
        <w:t>（按照实际情况编制填写需要增加的内容）</w:t>
      </w:r>
      <w:r>
        <w:rPr>
          <w:rFonts w:asciiTheme="minorEastAsia" w:eastAsiaTheme="minorEastAsia" w:hAnsiTheme="minorEastAsia"/>
          <w:color w:val="000000"/>
          <w:sz w:val="21"/>
          <w:szCs w:val="21"/>
          <w:highlight w:val="cyan"/>
        </w:rPr>
        <w:t>。</w:t>
      </w:r>
    </w:p>
    <w:p w:rsidR="00FE7155" w:rsidRDefault="007F154A">
      <w:pPr>
        <w:pStyle w:val="ac"/>
        <w:spacing w:before="75" w:after="75"/>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 </w:t>
      </w:r>
    </w:p>
    <w:p w:rsidR="00FE7155" w:rsidRDefault="007F154A">
      <w:pPr>
        <w:pStyle w:val="ac"/>
        <w:spacing w:before="75" w:after="75"/>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lastRenderedPageBreak/>
        <w:t> </w:t>
      </w:r>
    </w:p>
    <w:p w:rsidR="00FE7155" w:rsidRDefault="007F154A">
      <w:pPr>
        <w:pStyle w:val="ac"/>
        <w:spacing w:before="75" w:after="75" w:line="360" w:lineRule="auto"/>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甲方：                        乙方：</w:t>
      </w:r>
    </w:p>
    <w:p w:rsidR="00FE7155" w:rsidRDefault="007F154A">
      <w:pPr>
        <w:pStyle w:val="ac"/>
        <w:spacing w:before="75" w:after="75" w:line="360" w:lineRule="auto"/>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住所：                        住所：</w:t>
      </w:r>
    </w:p>
    <w:p w:rsidR="00FE7155" w:rsidRDefault="007F154A">
      <w:pPr>
        <w:pStyle w:val="ac"/>
        <w:spacing w:before="75" w:after="75" w:line="360" w:lineRule="auto"/>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单位负责人：                     单位负责人：</w:t>
      </w:r>
    </w:p>
    <w:p w:rsidR="00FE7155" w:rsidRDefault="007F154A">
      <w:pPr>
        <w:pStyle w:val="ac"/>
        <w:spacing w:before="75" w:after="75" w:line="360" w:lineRule="auto"/>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联系方法：                      联系方法：</w:t>
      </w:r>
    </w:p>
    <w:p w:rsidR="00FE7155" w:rsidRDefault="007F154A">
      <w:pPr>
        <w:pStyle w:val="ac"/>
        <w:spacing w:before="75" w:after="75" w:line="360" w:lineRule="auto"/>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开户银行：                      开户银行：</w:t>
      </w:r>
    </w:p>
    <w:p w:rsidR="00FE7155" w:rsidRDefault="007F154A">
      <w:pPr>
        <w:pStyle w:val="ac"/>
        <w:spacing w:before="75" w:after="75" w:line="360" w:lineRule="auto"/>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账号：                        账号：</w:t>
      </w:r>
    </w:p>
    <w:p w:rsidR="00FE7155" w:rsidRDefault="007F154A">
      <w:pPr>
        <w:pStyle w:val="ac"/>
        <w:spacing w:before="75" w:after="75" w:line="360" w:lineRule="auto"/>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 </w:t>
      </w:r>
    </w:p>
    <w:p w:rsidR="00FE7155" w:rsidRDefault="007F154A">
      <w:pPr>
        <w:pStyle w:val="ac"/>
        <w:spacing w:before="75" w:after="75"/>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 </w:t>
      </w:r>
    </w:p>
    <w:p w:rsidR="00FE7155" w:rsidRDefault="007F154A">
      <w:pPr>
        <w:pStyle w:val="ac"/>
        <w:spacing w:before="75" w:after="75" w:line="360" w:lineRule="auto"/>
        <w:rPr>
          <w:rFonts w:asciiTheme="minorEastAsia" w:eastAsiaTheme="minorEastAsia" w:hAnsiTheme="minorEastAsia"/>
          <w:color w:val="000000"/>
          <w:sz w:val="21"/>
          <w:szCs w:val="21"/>
          <w:highlight w:val="cyan"/>
        </w:rPr>
      </w:pPr>
      <w:r>
        <w:rPr>
          <w:rFonts w:asciiTheme="minorEastAsia" w:eastAsiaTheme="minorEastAsia" w:hAnsiTheme="minorEastAsia"/>
          <w:color w:val="000000"/>
          <w:sz w:val="21"/>
          <w:szCs w:val="21"/>
          <w:highlight w:val="cyan"/>
        </w:rPr>
        <w:t>签订地点：</w:t>
      </w:r>
      <w:r>
        <w:rPr>
          <w:rFonts w:asciiTheme="minorEastAsia" w:eastAsiaTheme="minorEastAsia" w:hAnsiTheme="minorEastAsia"/>
          <w:color w:val="000000"/>
          <w:sz w:val="21"/>
          <w:szCs w:val="21"/>
          <w:highlight w:val="cyan"/>
          <w:u w:val="single"/>
        </w:rPr>
        <w:t>                </w:t>
      </w:r>
    </w:p>
    <w:p w:rsidR="00FE7155" w:rsidRDefault="007F154A">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highlight w:val="cyan"/>
        </w:rPr>
        <w:t>签订日期：</w:t>
      </w:r>
      <w:r>
        <w:rPr>
          <w:rFonts w:asciiTheme="minorEastAsia" w:eastAsiaTheme="minorEastAsia" w:hAnsiTheme="minorEastAsia"/>
          <w:color w:val="000000"/>
          <w:sz w:val="21"/>
          <w:szCs w:val="21"/>
          <w:highlight w:val="cyan"/>
          <w:u w:val="single"/>
        </w:rPr>
        <w:t>    </w:t>
      </w:r>
      <w:r>
        <w:rPr>
          <w:rFonts w:asciiTheme="minorEastAsia" w:eastAsiaTheme="minorEastAsia" w:hAnsiTheme="minorEastAsia"/>
          <w:color w:val="000000"/>
          <w:sz w:val="21"/>
          <w:szCs w:val="21"/>
          <w:highlight w:val="cyan"/>
        </w:rPr>
        <w:t>年</w:t>
      </w:r>
      <w:r>
        <w:rPr>
          <w:rFonts w:asciiTheme="minorEastAsia" w:eastAsiaTheme="minorEastAsia" w:hAnsiTheme="minorEastAsia"/>
          <w:color w:val="000000"/>
          <w:sz w:val="21"/>
          <w:szCs w:val="21"/>
          <w:highlight w:val="cyan"/>
          <w:u w:val="single"/>
        </w:rPr>
        <w:t>   </w:t>
      </w:r>
      <w:r>
        <w:rPr>
          <w:rFonts w:asciiTheme="minorEastAsia" w:eastAsiaTheme="minorEastAsia" w:hAnsiTheme="minorEastAsia"/>
          <w:color w:val="000000"/>
          <w:sz w:val="21"/>
          <w:szCs w:val="21"/>
          <w:highlight w:val="cyan"/>
        </w:rPr>
        <w:t>月</w:t>
      </w:r>
      <w:r>
        <w:rPr>
          <w:rFonts w:asciiTheme="minorEastAsia" w:eastAsiaTheme="minorEastAsia" w:hAnsiTheme="minorEastAsia"/>
          <w:color w:val="000000"/>
          <w:sz w:val="21"/>
          <w:szCs w:val="21"/>
          <w:highlight w:val="cyan"/>
          <w:u w:val="single"/>
        </w:rPr>
        <w:t>   </w:t>
      </w:r>
      <w:r>
        <w:rPr>
          <w:rFonts w:asciiTheme="minorEastAsia" w:eastAsiaTheme="minorEastAsia" w:hAnsiTheme="minorEastAsia"/>
          <w:color w:val="000000"/>
          <w:sz w:val="21"/>
          <w:szCs w:val="21"/>
          <w:highlight w:val="cyan"/>
        </w:rPr>
        <w:t>日</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7F154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74185203"/>
      <w:bookmarkStart w:id="6" w:name="_Toc184023138"/>
      <w:bookmarkStart w:id="7" w:name="_Toc186274126"/>
      <w:r>
        <w:rPr>
          <w:rFonts w:asciiTheme="minorEastAsia" w:eastAsiaTheme="minorEastAsia" w:hAnsiTheme="minorEastAsia" w:cs="黑体" w:hint="eastAsia"/>
          <w:color w:val="auto"/>
          <w:kern w:val="2"/>
          <w:sz w:val="28"/>
          <w:szCs w:val="28"/>
          <w:lang w:val="zh-CN"/>
        </w:rPr>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7155">
        <w:tc>
          <w:tcPr>
            <w:tcW w:w="46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highlight w:val="cyan"/>
              </w:rPr>
            </w:pPr>
            <w:r>
              <w:rPr>
                <w:rFonts w:asciiTheme="majorEastAsia" w:eastAsiaTheme="majorEastAsia" w:hAnsiTheme="majorEastAsia" w:cstheme="majorEastAsia" w:hint="eastAsia"/>
                <w:bCs/>
                <w:sz w:val="21"/>
                <w:szCs w:val="21"/>
                <w:highlight w:val="cyan"/>
                <w:lang w:val="zh-CN"/>
              </w:rPr>
              <w:t>法定代表人（单位负责人）</w:t>
            </w:r>
            <w:r>
              <w:rPr>
                <w:rFonts w:asciiTheme="majorEastAsia" w:eastAsiaTheme="majorEastAsia" w:hAnsiTheme="majorEastAsia" w:cstheme="majorEastAsia"/>
                <w:bCs/>
                <w:sz w:val="21"/>
                <w:szCs w:val="21"/>
                <w:highlight w:val="cyan"/>
                <w:lang w:val="zh-CN"/>
              </w:rPr>
              <w:t>资</w:t>
            </w:r>
            <w:r>
              <w:rPr>
                <w:rFonts w:asciiTheme="majorEastAsia" w:eastAsiaTheme="majorEastAsia" w:hAnsiTheme="majorEastAsia" w:cstheme="majorEastAsia" w:hint="eastAsia"/>
                <w:bCs/>
                <w:sz w:val="21"/>
                <w:szCs w:val="21"/>
                <w:highlight w:val="cyan"/>
                <w:lang w:val="zh-CN"/>
              </w:rPr>
              <w:t>格</w:t>
            </w:r>
            <w:r>
              <w:rPr>
                <w:rFonts w:asciiTheme="majorEastAsia" w:eastAsiaTheme="majorEastAsia" w:hAnsiTheme="majorEastAsia" w:cstheme="majorEastAsia"/>
                <w:bCs/>
                <w:sz w:val="21"/>
                <w:szCs w:val="21"/>
                <w:highlight w:val="cyan"/>
                <w:lang w:val="zh-CN"/>
              </w:rPr>
              <w:t>证</w:t>
            </w:r>
            <w:r>
              <w:rPr>
                <w:rFonts w:asciiTheme="majorEastAsia" w:eastAsiaTheme="majorEastAsia" w:hAnsiTheme="majorEastAsia" w:cstheme="majorEastAsia" w:hint="eastAsia"/>
                <w:bCs/>
                <w:sz w:val="21"/>
                <w:szCs w:val="21"/>
                <w:highlight w:val="cyan"/>
                <w:lang w:val="zh-CN"/>
              </w:rPr>
              <w:t>明</w:t>
            </w:r>
            <w:r>
              <w:rPr>
                <w:rFonts w:asciiTheme="majorEastAsia" w:eastAsiaTheme="majorEastAsia" w:hAnsiTheme="majorEastAsia" w:cstheme="majorEastAsia"/>
                <w:bCs/>
                <w:sz w:val="21"/>
                <w:szCs w:val="21"/>
                <w:highlight w:val="cyan"/>
                <w:lang w:val="zh-CN"/>
              </w:rPr>
              <w:t>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highlight w:val="cyan"/>
              </w:rPr>
            </w:pPr>
            <w:r>
              <w:rPr>
                <w:rFonts w:hAnsi="宋体" w:hint="eastAsia"/>
                <w:kern w:val="0"/>
                <w:sz w:val="21"/>
                <w:szCs w:val="21"/>
                <w:highlight w:val="cyan"/>
              </w:rPr>
              <w:t>法定代表人（单位负责人）授权书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highlight w:val="cyan"/>
              </w:rPr>
              <w:t>依法纳税凭据复印件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E7155" w:rsidRDefault="007F154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E7155" w:rsidRDefault="007F154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highlight w:val="cyan"/>
                <w:lang w:val="zh-CN"/>
              </w:rPr>
            </w:pPr>
            <w:r>
              <w:rPr>
                <w:rFonts w:asciiTheme="majorEastAsia" w:eastAsiaTheme="majorEastAsia" w:hAnsiTheme="majorEastAsia" w:cstheme="majorEastAsia" w:hint="eastAsia"/>
                <w:bCs/>
                <w:sz w:val="21"/>
                <w:szCs w:val="21"/>
                <w:highlight w:val="cyan"/>
                <w:lang w:val="zh-CN"/>
              </w:rPr>
              <w:t>投标人与参加本项目投标的其他供应商之间，单位负责人不为同一人并且不存在直接控股、管理关系承诺函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highlight w:val="cyan"/>
                <w:lang w:val="zh-CN"/>
              </w:rPr>
            </w:pPr>
            <w:r>
              <w:rPr>
                <w:rFonts w:asciiTheme="minorEastAsia" w:hAnsiTheme="minorEastAsia" w:cs="仿宋_GB2312" w:hint="eastAsia"/>
                <w:sz w:val="21"/>
                <w:szCs w:val="21"/>
                <w:highlight w:val="cyan"/>
                <w:lang w:val="zh-CN"/>
              </w:rPr>
              <w:t>投标人未为本项目提供整体设计、规范编制或者项目管理、监理、检测等服务承诺函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tcBorders>
              <w:top w:val="double" w:sz="4" w:space="0" w:color="auto"/>
            </w:tcBorders>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7</w:t>
            </w:r>
          </w:p>
        </w:tc>
        <w:tc>
          <w:tcPr>
            <w:tcW w:w="3751" w:type="dxa"/>
            <w:gridSpan w:val="4"/>
            <w:tcBorders>
              <w:top w:val="doub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E7155" w:rsidRDefault="00FE7155">
            <w:pPr>
              <w:jc w:val="center"/>
              <w:rPr>
                <w:szCs w:val="21"/>
              </w:rPr>
            </w:pPr>
          </w:p>
        </w:tc>
        <w:tc>
          <w:tcPr>
            <w:tcW w:w="1560"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8</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9</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E7155" w:rsidRDefault="00FE7155">
            <w:pPr>
              <w:jc w:val="center"/>
              <w:rPr>
                <w:szCs w:val="21"/>
              </w:rPr>
            </w:pPr>
          </w:p>
        </w:tc>
        <w:tc>
          <w:tcPr>
            <w:tcW w:w="1560"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4</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1089"/>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5</w:t>
            </w:r>
          </w:p>
        </w:tc>
        <w:tc>
          <w:tcPr>
            <w:tcW w:w="1058" w:type="dxa"/>
            <w:gridSpan w:val="2"/>
            <w:tcBorders>
              <w:righ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6</w:t>
            </w:r>
          </w:p>
        </w:tc>
        <w:tc>
          <w:tcPr>
            <w:tcW w:w="1058" w:type="dxa"/>
            <w:gridSpan w:val="2"/>
            <w:vMerge w:val="restart"/>
            <w:tcBorders>
              <w:right w:val="single" w:sz="4" w:space="0" w:color="auto"/>
            </w:tcBorders>
            <w:vAlign w:val="center"/>
          </w:tcPr>
          <w:p w:rsidR="00FE7155" w:rsidRDefault="007F154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ign w:val="center"/>
          </w:tcPr>
          <w:p w:rsidR="00FE7155" w:rsidRDefault="00FE715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7155" w:rsidRDefault="00FE715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7</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bl>
    <w:p w:rsidR="00FE7155" w:rsidRDefault="007F154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highlight w:val="cyan"/>
        </w:rPr>
      </w:pPr>
      <w:r>
        <w:rPr>
          <w:rFonts w:ascii="楷体" w:eastAsia="楷体" w:hAnsi="楷体" w:hint="eastAsia"/>
          <w:color w:val="000000"/>
          <w:sz w:val="24"/>
          <w:szCs w:val="24"/>
          <w:highlight w:val="cyan"/>
        </w:rPr>
        <w:t>注：①本表序号8请按照本招标文件 “第六章资格审查与评标”资格审查表中序号3要求，根据所提供经审计财务报告、基本开户银行资信证明、银行资信证明、政府采购投标担保函情况填写其中一项即可。</w:t>
      </w:r>
    </w:p>
    <w:p w:rsidR="00FE7155"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highlight w:val="cyan"/>
        </w:rPr>
      </w:pPr>
      <w:r>
        <w:rPr>
          <w:rFonts w:ascii="楷体" w:eastAsia="楷体" w:hAnsi="楷体" w:hint="eastAsia"/>
          <w:color w:val="000000"/>
          <w:sz w:val="24"/>
          <w:szCs w:val="24"/>
          <w:highlight w:val="cyan"/>
        </w:rPr>
        <w:t>②本表序号10请按照本招标文件 “第六章资格审查与评标”资格审查表中序号6要求提供，根据所提供证明材料或承诺函（声明）情况填写其中一项即可。</w:t>
      </w:r>
    </w:p>
    <w:p w:rsidR="00FE7155"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highlight w:val="cyan"/>
        </w:rPr>
        <w:t>③本表序号2</w:t>
      </w:r>
      <w:r w:rsidR="00C85ECE">
        <w:rPr>
          <w:rFonts w:ascii="楷体" w:eastAsia="楷体" w:hAnsi="楷体" w:hint="eastAsia"/>
          <w:color w:val="000000"/>
          <w:sz w:val="24"/>
          <w:szCs w:val="24"/>
          <w:highlight w:val="cyan"/>
        </w:rPr>
        <w:t>6</w:t>
      </w:r>
      <w:r>
        <w:rPr>
          <w:rFonts w:ascii="楷体" w:eastAsia="楷体" w:hAnsi="楷体" w:hint="eastAsia"/>
          <w:color w:val="000000"/>
          <w:sz w:val="24"/>
          <w:szCs w:val="24"/>
          <w:highlight w:val="cyan"/>
        </w:rPr>
        <w:t>请根据所投产品提供证书或截图情况填写其中一项即可。</w:t>
      </w:r>
    </w:p>
    <w:p w:rsidR="00FE7155" w:rsidRDefault="007F154A">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rsidP="002833F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E71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highlight w:val="cyan"/>
          <w:lang w:val="zh-CN"/>
        </w:rPr>
        <w:t>投标人法定代表人（单位负责人）或授权代表</w:t>
      </w:r>
      <w:r>
        <w:rPr>
          <w:rFonts w:asciiTheme="minorEastAsia" w:hAnsiTheme="minorEastAsia" w:cs="宋体" w:hint="eastAsia"/>
          <w:szCs w:val="21"/>
          <w:lang w:val="zh-CN"/>
        </w:rPr>
        <w:t>签字：</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FE7155" w:rsidRDefault="007F154A">
      <w:pPr>
        <w:autoSpaceDE w:val="0"/>
        <w:autoSpaceDN w:val="0"/>
        <w:adjustRightInd w:val="0"/>
        <w:spacing w:line="480" w:lineRule="auto"/>
        <w:rPr>
          <w:rFonts w:asciiTheme="minorEastAsia" w:hAnsiTheme="minorEastAsia" w:cs="宋体"/>
          <w:szCs w:val="21"/>
          <w:highlight w:val="cyan"/>
          <w:lang w:val="zh-CN"/>
        </w:rPr>
      </w:pPr>
      <w:r>
        <w:rPr>
          <w:rFonts w:asciiTheme="minorEastAsia" w:hAnsiTheme="minorEastAsia" w:cs="宋体" w:hint="eastAsia"/>
          <w:szCs w:val="21"/>
          <w:highlight w:val="cyan"/>
          <w:lang w:val="zh-CN"/>
        </w:rPr>
        <w:t>注：1、交付日期指完成该项目的最终时间（日历天）。</w:t>
      </w:r>
    </w:p>
    <w:p w:rsidR="00FE7155" w:rsidRDefault="007F154A">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highlight w:val="cyan"/>
          <w:lang w:val="zh-CN"/>
        </w:rPr>
        <w:t>2、如招标公告明确项目交付日期以年为单位，本表应填写完成该项目的年限。</w:t>
      </w: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Cs w:val="24"/>
        </w:rPr>
      </w:pPr>
    </w:p>
    <w:p w:rsidR="00FE7155" w:rsidRDefault="007F154A">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FE7155" w:rsidRDefault="007F154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在此提交的投标文件，正本一份，副本份。</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E7155" w:rsidRDefault="007F154A">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7F154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E7155" w:rsidRDefault="007F154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FE7155" w:rsidRDefault="00FE7155">
      <w:pPr>
        <w:adjustRightInd w:val="0"/>
        <w:snapToGrid w:val="0"/>
        <w:spacing w:line="360" w:lineRule="auto"/>
        <w:rPr>
          <w:rFonts w:asciiTheme="minorEastAsia" w:hAnsiTheme="minorEastAsia" w:cs="宋体"/>
          <w:szCs w:val="21"/>
          <w:u w:val="single"/>
        </w:rPr>
      </w:pPr>
    </w:p>
    <w:p w:rsidR="00FE7155" w:rsidRDefault="00FE7155">
      <w:pPr>
        <w:adjustRightInd w:val="0"/>
        <w:snapToGrid w:val="0"/>
        <w:spacing w:line="360" w:lineRule="auto"/>
        <w:rPr>
          <w:rFonts w:asciiTheme="minorEastAsia" w:hAnsiTheme="minorEastAsia" w:cs="宋体"/>
          <w:szCs w:val="21"/>
          <w:u w:val="single"/>
        </w:rPr>
      </w:pP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highlight w:val="cyan"/>
        </w:rPr>
        <w:t>投标人法定代表人（单位负责人）或法定代表人（单位负责人）授权代表签字或盖章：</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Pr>
          <w:rFonts w:asciiTheme="majorEastAsia" w:eastAsiaTheme="majorEastAsia" w:hAnsiTheme="majorEastAsia" w:hint="eastAsia"/>
          <w:b/>
          <w:bCs/>
          <w:color w:val="000000"/>
          <w:sz w:val="24"/>
          <w:szCs w:val="24"/>
          <w:highlight w:val="cyan"/>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E7155" w:rsidRDefault="00FE7155" w:rsidP="007F154A">
      <w:pPr>
        <w:autoSpaceDE w:val="0"/>
        <w:autoSpaceDN w:val="0"/>
        <w:adjustRightInd w:val="0"/>
        <w:spacing w:line="480" w:lineRule="auto"/>
        <w:ind w:firstLineChars="257" w:firstLine="617"/>
        <w:rPr>
          <w:rFonts w:ascii="宋体" w:hAnsi="宋体"/>
          <w:color w:val="000000"/>
          <w:sz w:val="24"/>
          <w:szCs w:val="24"/>
        </w:rPr>
      </w:pP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w:t>
      </w:r>
      <w:r>
        <w:rPr>
          <w:rFonts w:asciiTheme="minorEastAsia" w:hAnsiTheme="minorEastAsia" w:hint="eastAsia"/>
          <w:color w:val="000000"/>
          <w:sz w:val="21"/>
          <w:szCs w:val="21"/>
          <w:highlight w:val="cyan"/>
        </w:rPr>
        <w:t>法定代表人（单位负责人）</w:t>
      </w:r>
      <w:r>
        <w:rPr>
          <w:rFonts w:asciiTheme="minorEastAsia" w:hAnsiTheme="minorEastAsia" w:hint="eastAsia"/>
          <w:color w:val="000000"/>
          <w:sz w:val="21"/>
          <w:szCs w:val="21"/>
        </w:rPr>
        <w:t>。就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7F154A" w:rsidP="007F154A">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highlight w:val="cyan"/>
        </w:rPr>
        <w:t>法定代表人（单位负责人）</w:t>
      </w:r>
      <w:r>
        <w:rPr>
          <w:rFonts w:asciiTheme="minorEastAsia" w:hAnsiTheme="minorEastAsia" w:hint="eastAsia"/>
          <w:bCs/>
          <w:color w:val="000000"/>
          <w:sz w:val="21"/>
          <w:szCs w:val="21"/>
        </w:rPr>
        <w:t>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E7155" w:rsidRDefault="00FE7155" w:rsidP="007F154A">
      <w:pPr>
        <w:pStyle w:val="13"/>
        <w:spacing w:line="480" w:lineRule="auto"/>
        <w:ind w:leftChars="-256" w:left="-538" w:firstLineChars="257" w:firstLine="540"/>
        <w:jc w:val="center"/>
        <w:rPr>
          <w:rFonts w:asciiTheme="minorEastAsia" w:hAnsiTheme="minorEastAsia"/>
          <w:bCs/>
          <w:color w:val="000000"/>
          <w:sz w:val="21"/>
          <w:szCs w:val="21"/>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7F154A" w:rsidP="007F154A">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E7155" w:rsidRDefault="007F154A" w:rsidP="007F154A">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FE7155" w:rsidRDefault="00FE7155">
      <w:pPr>
        <w:pStyle w:val="14"/>
        <w:spacing w:line="480" w:lineRule="auto"/>
        <w:rPr>
          <w:rFonts w:asciiTheme="minorEastAsia" w:hAnsiTheme="minorEastAsia" w:cs="Arial"/>
          <w:color w:val="000000"/>
          <w:sz w:val="21"/>
          <w:szCs w:val="21"/>
        </w:rPr>
      </w:pPr>
    </w:p>
    <w:p w:rsidR="00FE7155" w:rsidRDefault="00FE7155">
      <w:pPr>
        <w:rPr>
          <w:szCs w:val="21"/>
        </w:rPr>
      </w:pPr>
    </w:p>
    <w:p w:rsidR="00FE7155" w:rsidRDefault="007F154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w:t>
      </w:r>
      <w:r>
        <w:rPr>
          <w:rFonts w:asciiTheme="minorEastAsia" w:hAnsiTheme="minorEastAsia" w:hint="eastAsia"/>
          <w:bCs/>
          <w:color w:val="000000"/>
          <w:kern w:val="12"/>
          <w:szCs w:val="21"/>
          <w:highlight w:val="cyan"/>
        </w:rPr>
        <w:t>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E7155" w:rsidRDefault="00FE7155">
      <w:pPr>
        <w:spacing w:line="480" w:lineRule="exact"/>
        <w:jc w:val="center"/>
        <w:rPr>
          <w:rFonts w:ascii="宋体" w:hAnsi="宋体"/>
          <w:b/>
          <w:bCs/>
          <w:color w:val="000000"/>
          <w:sz w:val="36"/>
          <w:szCs w:val="36"/>
        </w:rPr>
      </w:pPr>
    </w:p>
    <w:p w:rsidR="00FE7155" w:rsidRDefault="007F154A">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 xml:space="preserve">3.3 </w:t>
      </w:r>
      <w:r>
        <w:rPr>
          <w:rFonts w:ascii="宋体" w:hAnsi="宋体" w:hint="eastAsia"/>
          <w:b/>
          <w:bCs/>
          <w:color w:val="000000"/>
          <w:sz w:val="24"/>
          <w:szCs w:val="24"/>
          <w:highlight w:val="cyan"/>
        </w:rPr>
        <w:t>法定代表人（单位负责人）</w:t>
      </w:r>
      <w:r>
        <w:rPr>
          <w:rFonts w:ascii="宋体" w:hAnsi="宋体" w:hint="eastAsia"/>
          <w:b/>
          <w:bCs/>
          <w:color w:val="000000"/>
          <w:sz w:val="24"/>
          <w:szCs w:val="24"/>
        </w:rPr>
        <w:t>授权书</w:t>
      </w:r>
    </w:p>
    <w:p w:rsidR="00FE7155" w:rsidRDefault="00FE7155">
      <w:pPr>
        <w:spacing w:line="480" w:lineRule="exact"/>
        <w:jc w:val="center"/>
        <w:rPr>
          <w:rFonts w:ascii="宋体" w:hAnsi="宋体"/>
          <w:b/>
          <w:bCs/>
          <w:color w:val="000000"/>
          <w:sz w:val="36"/>
          <w:szCs w:val="36"/>
        </w:rPr>
      </w:pP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w:t>
      </w:r>
      <w:r>
        <w:rPr>
          <w:rFonts w:asciiTheme="minorEastAsia" w:hAnsiTheme="minorEastAsia" w:cs="Arial" w:hint="eastAsia"/>
          <w:szCs w:val="21"/>
          <w:highlight w:val="cyan"/>
        </w:rPr>
        <w:t>法定代表人（单位负责人）</w:t>
      </w:r>
      <w:r>
        <w:rPr>
          <w:rFonts w:asciiTheme="minorEastAsia" w:hAnsiTheme="minorEastAsia" w:cs="Arial" w:hint="eastAsia"/>
          <w:szCs w:val="21"/>
        </w:rPr>
        <w:t>，现委托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E7155" w:rsidRDefault="007F154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FE7155" w:rsidRDefault="007F154A">
      <w:pPr>
        <w:spacing w:line="480" w:lineRule="auto"/>
        <w:ind w:firstLineChars="200" w:firstLine="420"/>
        <w:rPr>
          <w:rFonts w:asciiTheme="minorEastAsia" w:hAnsiTheme="minorEastAsia"/>
          <w:szCs w:val="21"/>
        </w:rPr>
      </w:pPr>
      <w:r>
        <w:rPr>
          <w:rFonts w:asciiTheme="minorEastAsia" w:hAnsiTheme="minorEastAsia" w:hint="eastAsia"/>
          <w:szCs w:val="21"/>
          <w:highlight w:val="cyan"/>
        </w:rPr>
        <w:t>法定代表人（单位负责人）</w:t>
      </w:r>
      <w:r>
        <w:rPr>
          <w:rFonts w:asciiTheme="minorEastAsia" w:hAnsiTheme="minorEastAsia" w:hint="eastAsia"/>
          <w:szCs w:val="21"/>
        </w:rPr>
        <w:t>：  （签字或加盖名章）</w:t>
      </w:r>
    </w:p>
    <w:p w:rsidR="00FE7155" w:rsidRDefault="007F154A">
      <w:pPr>
        <w:spacing w:line="480" w:lineRule="auto"/>
        <w:ind w:firstLineChars="200" w:firstLine="420"/>
        <w:rPr>
          <w:rFonts w:asciiTheme="minorEastAsia" w:hAnsiTheme="minorEastAsia"/>
          <w:szCs w:val="21"/>
        </w:rPr>
      </w:pPr>
      <w:r>
        <w:rPr>
          <w:rFonts w:asciiTheme="minorEastAsia" w:hAnsiTheme="minorEastAsia" w:hint="eastAsia"/>
          <w:szCs w:val="21"/>
          <w:highlight w:val="cyan"/>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7155">
        <w:trPr>
          <w:gridAfter w:val="1"/>
          <w:wAfter w:w="14" w:type="dxa"/>
          <w:trHeight w:val="2636"/>
        </w:trPr>
        <w:tc>
          <w:tcPr>
            <w:tcW w:w="4484" w:type="dxa"/>
            <w:vAlign w:val="center"/>
          </w:tcPr>
          <w:p w:rsidR="00FE7155" w:rsidRDefault="007F154A">
            <w:pPr>
              <w:jc w:val="center"/>
              <w:rPr>
                <w:rFonts w:asciiTheme="minorEastAsia" w:hAnsiTheme="minorEastAsia"/>
                <w:szCs w:val="21"/>
              </w:rPr>
            </w:pPr>
            <w:r>
              <w:rPr>
                <w:rFonts w:asciiTheme="minorEastAsia" w:hAnsiTheme="minorEastAsia" w:hint="eastAsia"/>
                <w:szCs w:val="21"/>
                <w:highlight w:val="cyan"/>
              </w:rPr>
              <w:t>法定代表人（单位负责人）</w:t>
            </w:r>
            <w:r>
              <w:rPr>
                <w:rFonts w:asciiTheme="minorEastAsia" w:hAnsiTheme="minorEastAsia" w:hint="eastAsia"/>
                <w:szCs w:val="21"/>
              </w:rPr>
              <w:t>身份证（正面）</w:t>
            </w:r>
          </w:p>
        </w:tc>
        <w:tc>
          <w:tcPr>
            <w:tcW w:w="4485" w:type="dxa"/>
            <w:gridSpan w:val="2"/>
            <w:vAlign w:val="center"/>
          </w:tcPr>
          <w:p w:rsidR="00FE7155" w:rsidRDefault="007F154A">
            <w:pPr>
              <w:jc w:val="center"/>
              <w:rPr>
                <w:rFonts w:asciiTheme="minorEastAsia" w:hAnsiTheme="minorEastAsia"/>
                <w:szCs w:val="21"/>
              </w:rPr>
            </w:pPr>
            <w:r>
              <w:rPr>
                <w:rFonts w:asciiTheme="minorEastAsia" w:hAnsiTheme="minorEastAsia" w:hint="eastAsia"/>
                <w:szCs w:val="21"/>
                <w:highlight w:val="cyan"/>
              </w:rPr>
              <w:t>法定代表人（单位负责人）</w:t>
            </w:r>
            <w:r>
              <w:rPr>
                <w:rFonts w:asciiTheme="minorEastAsia" w:hAnsiTheme="minorEastAsia" w:hint="eastAsia"/>
                <w:szCs w:val="21"/>
              </w:rPr>
              <w:t>身份证（反面）</w:t>
            </w:r>
          </w:p>
        </w:tc>
      </w:tr>
      <w:tr w:rsidR="00FE7155">
        <w:trPr>
          <w:trHeight w:val="2781"/>
        </w:trPr>
        <w:tc>
          <w:tcPr>
            <w:tcW w:w="4491" w:type="dxa"/>
            <w:gridSpan w:val="2"/>
            <w:vAlign w:val="center"/>
          </w:tcPr>
          <w:p w:rsidR="00FE7155" w:rsidRDefault="007F154A">
            <w:pPr>
              <w:jc w:val="center"/>
              <w:rPr>
                <w:rFonts w:asciiTheme="minorEastAsia" w:hAnsiTheme="minorEastAsia"/>
                <w:szCs w:val="21"/>
              </w:rPr>
            </w:pPr>
            <w:bookmarkStart w:id="8" w:name="_资格证明文件"/>
            <w:bookmarkStart w:id="9" w:name="_Toc364329026"/>
            <w:bookmarkEnd w:id="8"/>
            <w:r>
              <w:rPr>
                <w:rFonts w:asciiTheme="minorEastAsia" w:hAnsiTheme="minorEastAsia" w:hint="eastAsia"/>
                <w:szCs w:val="21"/>
                <w:highlight w:val="cyan"/>
              </w:rPr>
              <w:t>法定代表人（单位负责人）</w:t>
            </w:r>
            <w:r>
              <w:rPr>
                <w:rFonts w:asciiTheme="minorEastAsia" w:hAnsiTheme="minorEastAsia" w:hint="eastAsia"/>
                <w:szCs w:val="21"/>
              </w:rPr>
              <w:t>授权代表身份证</w:t>
            </w:r>
          </w:p>
          <w:p w:rsidR="00FE7155" w:rsidRDefault="007F154A">
            <w:pPr>
              <w:jc w:val="center"/>
              <w:rPr>
                <w:rFonts w:asciiTheme="minorEastAsia" w:hAnsiTheme="minorEastAsia"/>
                <w:szCs w:val="21"/>
              </w:rPr>
            </w:pPr>
            <w:r>
              <w:rPr>
                <w:rFonts w:asciiTheme="minorEastAsia" w:hAnsiTheme="minorEastAsia" w:hint="eastAsia"/>
                <w:szCs w:val="21"/>
              </w:rPr>
              <w:t>（正面）</w:t>
            </w:r>
            <w:bookmarkEnd w:id="9"/>
          </w:p>
        </w:tc>
        <w:tc>
          <w:tcPr>
            <w:tcW w:w="4492" w:type="dxa"/>
            <w:gridSpan w:val="2"/>
            <w:vAlign w:val="center"/>
          </w:tcPr>
          <w:p w:rsidR="00FE7155" w:rsidRDefault="007F154A">
            <w:pPr>
              <w:jc w:val="center"/>
              <w:rPr>
                <w:rFonts w:asciiTheme="minorEastAsia" w:hAnsiTheme="minorEastAsia"/>
                <w:szCs w:val="21"/>
              </w:rPr>
            </w:pPr>
            <w:bookmarkStart w:id="10" w:name="_Toc364329027"/>
            <w:r>
              <w:rPr>
                <w:rFonts w:asciiTheme="minorEastAsia" w:hAnsiTheme="minorEastAsia" w:hint="eastAsia"/>
                <w:szCs w:val="21"/>
                <w:highlight w:val="cyan"/>
              </w:rPr>
              <w:t>法定代表人（单位负责人）</w:t>
            </w:r>
            <w:r>
              <w:rPr>
                <w:rFonts w:asciiTheme="minorEastAsia" w:hAnsiTheme="minorEastAsia" w:hint="eastAsia"/>
                <w:szCs w:val="21"/>
              </w:rPr>
              <w:t>授权代表身份证</w:t>
            </w:r>
          </w:p>
          <w:p w:rsidR="00FE7155" w:rsidRDefault="007F154A">
            <w:pPr>
              <w:jc w:val="center"/>
              <w:rPr>
                <w:rFonts w:asciiTheme="minorEastAsia" w:hAnsiTheme="minorEastAsia"/>
                <w:szCs w:val="21"/>
              </w:rPr>
            </w:pPr>
            <w:r>
              <w:rPr>
                <w:rFonts w:asciiTheme="minorEastAsia" w:hAnsiTheme="minorEastAsia" w:hint="eastAsia"/>
                <w:szCs w:val="21"/>
              </w:rPr>
              <w:t>（反面）</w:t>
            </w:r>
            <w:bookmarkEnd w:id="10"/>
          </w:p>
        </w:tc>
      </w:tr>
    </w:tbl>
    <w:p w:rsidR="00FE7155" w:rsidRDefault="00FE7155" w:rsidP="007F154A">
      <w:pPr>
        <w:spacing w:line="320" w:lineRule="exact"/>
        <w:ind w:left="2" w:firstLineChars="149" w:firstLine="358"/>
        <w:rPr>
          <w:rFonts w:asciiTheme="minorEastAsia" w:hAnsiTheme="minorEastAsia" w:cs="Courier New"/>
          <w:sz w:val="24"/>
          <w:szCs w:val="24"/>
        </w:rPr>
      </w:pPr>
    </w:p>
    <w:p w:rsidR="00FE7155" w:rsidRDefault="007F154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FE7155" w:rsidRDefault="007F154A" w:rsidP="002833FD">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E7155" w:rsidRDefault="007F154A" w:rsidP="002833F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E7155" w:rsidRDefault="007F154A" w:rsidP="002833F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E7155" w:rsidRDefault="007F154A" w:rsidP="002833F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E7155" w:rsidRDefault="00FE7155" w:rsidP="002833FD">
      <w:pPr>
        <w:spacing w:beforeLines="50" w:afterLines="50" w:line="360" w:lineRule="auto"/>
        <w:ind w:firstLineChars="236" w:firstLine="496"/>
        <w:rPr>
          <w:rFonts w:asciiTheme="minorEastAsia" w:hAnsiTheme="minorEastAsia" w:cs="宋体"/>
          <w:szCs w:val="21"/>
          <w:lang w:val="zh-CN"/>
        </w:rPr>
      </w:pPr>
    </w:p>
    <w:p w:rsidR="00FE7155" w:rsidRDefault="007F154A" w:rsidP="002833FD">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FE7155" w:rsidRDefault="007F154A" w:rsidP="002833FD">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FE7155" w:rsidRDefault="00FE7155" w:rsidP="002833FD">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2833FD">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2833FD">
      <w:pPr>
        <w:spacing w:beforeLines="50" w:afterLines="50" w:line="360" w:lineRule="auto"/>
        <w:ind w:right="420" w:firstLineChars="2286" w:firstLine="5486"/>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FE7155" w:rsidRDefault="00FE7155">
      <w:pPr>
        <w:autoSpaceDE w:val="0"/>
        <w:autoSpaceDN w:val="0"/>
        <w:adjustRightInd w:val="0"/>
        <w:spacing w:line="360" w:lineRule="auto"/>
        <w:jc w:val="center"/>
        <w:rPr>
          <w:rFonts w:ascii="宋体" w:cs="宋体"/>
          <w:szCs w:val="21"/>
          <w:lang w:val="zh-CN"/>
        </w:rPr>
      </w:pPr>
    </w:p>
    <w:p w:rsidR="00FE7155" w:rsidRDefault="007F154A">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FE7155" w:rsidRDefault="00FE7155">
      <w:pPr>
        <w:autoSpaceDE w:val="0"/>
        <w:autoSpaceDN w:val="0"/>
        <w:adjustRightInd w:val="0"/>
        <w:spacing w:line="360" w:lineRule="auto"/>
        <w:ind w:right="-11"/>
        <w:rPr>
          <w:rFonts w:ascii="宋体" w:cs="宋体"/>
          <w:szCs w:val="21"/>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outlineLvl w:val="0"/>
        <w:rPr>
          <w:rFonts w:ascii="宋体" w:cs="宋体"/>
          <w:sz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FE7155" w:rsidRDefault="00FE7155">
      <w:pPr>
        <w:autoSpaceDE w:val="0"/>
        <w:autoSpaceDN w:val="0"/>
        <w:adjustRightInd w:val="0"/>
        <w:spacing w:line="360" w:lineRule="auto"/>
        <w:jc w:val="center"/>
        <w:outlineLvl w:val="0"/>
        <w:rPr>
          <w:rFonts w:ascii="宋体" w:hAnsi="宋体"/>
          <w:b/>
          <w:bCs/>
          <w:color w:val="000000"/>
          <w:sz w:val="24"/>
          <w:szCs w:val="24"/>
        </w:rPr>
      </w:pPr>
    </w:p>
    <w:p w:rsidR="00FE7155" w:rsidRDefault="007F154A" w:rsidP="002833F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E71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Pr>
          <w:rFonts w:asciiTheme="minorEastAsia" w:hAnsiTheme="minorEastAsia" w:cs="宋体" w:hint="eastAsia"/>
          <w:szCs w:val="21"/>
          <w:highlight w:val="cyan"/>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FE7155">
      <w:pPr>
        <w:spacing w:line="300" w:lineRule="exact"/>
        <w:rPr>
          <w:rFonts w:asciiTheme="minorEastAsia" w:hAnsiTheme="minorEastAsia"/>
          <w:color w:val="000000"/>
          <w:sz w:val="24"/>
          <w:szCs w:val="24"/>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FE7155" w:rsidRDefault="007F154A" w:rsidP="002833F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E715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FE7155" w:rsidRDefault="007F154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Pr>
          <w:rFonts w:asciiTheme="minorEastAsia" w:hAnsiTheme="minorEastAsia" w:cs="宋体" w:hint="eastAsia"/>
          <w:szCs w:val="21"/>
          <w:highlight w:val="cyan"/>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Cs w:val="21"/>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rsidP="002833F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7155">
        <w:trPr>
          <w:trHeight w:val="777"/>
        </w:trPr>
        <w:tc>
          <w:tcPr>
            <w:tcW w:w="712"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Pr>
          <w:rFonts w:asciiTheme="minorEastAsia" w:hAnsiTheme="minorEastAsia" w:cs="宋体" w:hint="eastAsia"/>
          <w:szCs w:val="21"/>
          <w:highlight w:val="cyan"/>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FE7155" w:rsidRDefault="00FE7155">
      <w:pPr>
        <w:spacing w:line="360" w:lineRule="auto"/>
        <w:jc w:val="center"/>
        <w:rPr>
          <w:rFonts w:ascii="宋体" w:hAnsi="宋体"/>
          <w:b/>
          <w:bCs/>
          <w:color w:val="000000"/>
          <w:szCs w:val="21"/>
        </w:rPr>
      </w:pP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7F154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FE7155" w:rsidRDefault="007F154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highlight w:val="cyan"/>
        </w:rPr>
        <w:t>3、小型和微型企业不包括民办非企业。</w:t>
      </w:r>
    </w:p>
    <w:p w:rsidR="00FE7155" w:rsidRDefault="007F154A">
      <w:pPr>
        <w:autoSpaceDE w:val="0"/>
        <w:autoSpaceDN w:val="0"/>
        <w:adjustRightInd w:val="0"/>
        <w:spacing w:line="360" w:lineRule="auto"/>
        <w:jc w:val="center"/>
        <w:outlineLvl w:val="0"/>
        <w:rPr>
          <w:rFonts w:ascii="宋体" w:hAnsi="宋体"/>
          <w:b/>
          <w:bCs/>
          <w:color w:val="000000"/>
          <w:sz w:val="24"/>
          <w:szCs w:val="24"/>
        </w:rPr>
      </w:pPr>
      <w:bookmarkStart w:id="11" w:name="OLE_LINK14"/>
      <w:bookmarkStart w:id="12" w:name="OLE_LINK13"/>
      <w:r>
        <w:rPr>
          <w:rFonts w:ascii="宋体" w:hAnsi="宋体" w:hint="eastAsia"/>
          <w:b/>
          <w:bCs/>
          <w:color w:val="000000"/>
          <w:sz w:val="24"/>
          <w:szCs w:val="24"/>
        </w:rPr>
        <w:lastRenderedPageBreak/>
        <w:t>4.7 残疾人福利性单位声明函</w:t>
      </w:r>
    </w:p>
    <w:bookmarkEnd w:id="11"/>
    <w:bookmarkEnd w:id="12"/>
    <w:p w:rsidR="00FE7155" w:rsidRDefault="00FE7155">
      <w:pPr>
        <w:spacing w:line="360" w:lineRule="auto"/>
        <w:rPr>
          <w:rFonts w:ascii="宋体" w:hAnsi="宋体"/>
          <w:szCs w:val="21"/>
        </w:rPr>
      </w:pPr>
    </w:p>
    <w:p w:rsidR="00FE7155" w:rsidRDefault="007F154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E7155" w:rsidRDefault="007F154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E7155" w:rsidRDefault="00FE7155">
      <w:pPr>
        <w:spacing w:line="360" w:lineRule="auto"/>
        <w:rPr>
          <w:rFonts w:ascii="宋体" w:hAnsi="宋体"/>
          <w:szCs w:val="21"/>
        </w:rPr>
      </w:pPr>
    </w:p>
    <w:p w:rsidR="00FE7155" w:rsidRDefault="00FE7155">
      <w:pPr>
        <w:spacing w:line="360" w:lineRule="auto"/>
        <w:rPr>
          <w:rFonts w:ascii="宋体" w:hAnsi="宋体"/>
          <w:szCs w:val="21"/>
        </w:rPr>
      </w:pPr>
    </w:p>
    <w:p w:rsidR="00FE7155" w:rsidRDefault="007F154A">
      <w:pPr>
        <w:spacing w:line="360" w:lineRule="auto"/>
        <w:rPr>
          <w:rFonts w:ascii="宋体" w:hAnsi="宋体"/>
          <w:szCs w:val="21"/>
        </w:rPr>
      </w:pPr>
      <w:r>
        <w:rPr>
          <w:rFonts w:ascii="宋体" w:hAnsi="宋体" w:hint="eastAsia"/>
          <w:szCs w:val="21"/>
        </w:rPr>
        <w:t xml:space="preserve">                                    单位名称（盖章）：</w:t>
      </w:r>
    </w:p>
    <w:p w:rsidR="00FE7155" w:rsidRDefault="007F154A">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 w:rsidR="00FE7155" w:rsidRDefault="00FE7155"/>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E7155" w:rsidRDefault="00FE7155"/>
    <w:p w:rsidR="00FE7155" w:rsidRDefault="00FE7155"/>
    <w:p w:rsidR="00FE7155" w:rsidRDefault="00FE7155"/>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 </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sectPr w:rsidR="00FE7155" w:rsidSect="00FE7155">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980" w:rsidRDefault="00CF3980" w:rsidP="00FE7155">
      <w:r>
        <w:separator/>
      </w:r>
    </w:p>
  </w:endnote>
  <w:endnote w:type="continuationSeparator" w:id="1">
    <w:p w:rsidR="00CF3980" w:rsidRDefault="00CF3980" w:rsidP="00FE7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黑体"/>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fal">
    <w:altName w:val="宋体"/>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FZZDXJW--GB1-0">
    <w:altName w:val="宋体"/>
    <w:charset w:val="86"/>
    <w:family w:val="auto"/>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155" w:rsidRDefault="002D7A68">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FE7155" w:rsidRDefault="002D7A68">
                <w:pPr>
                  <w:pStyle w:val="aa"/>
                </w:pPr>
                <w:r>
                  <w:fldChar w:fldCharType="begin"/>
                </w:r>
                <w:r w:rsidR="007F154A">
                  <w:instrText xml:space="preserve"> PAGE  \* MERGEFORMAT </w:instrText>
                </w:r>
                <w:r>
                  <w:fldChar w:fldCharType="separate"/>
                </w:r>
                <w:r w:rsidR="002833FD">
                  <w:rPr>
                    <w:noProof/>
                  </w:rPr>
                  <w:t>58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980" w:rsidRDefault="00CF3980" w:rsidP="00FE7155">
      <w:r>
        <w:separator/>
      </w:r>
    </w:p>
  </w:footnote>
  <w:footnote w:type="continuationSeparator" w:id="1">
    <w:p w:rsidR="00CF3980" w:rsidRDefault="00CF3980" w:rsidP="00FE7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647B"/>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31681"/>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374D"/>
    <w:rsid w:val="001C7312"/>
    <w:rsid w:val="001D1685"/>
    <w:rsid w:val="001D2833"/>
    <w:rsid w:val="001D2B18"/>
    <w:rsid w:val="001E1429"/>
    <w:rsid w:val="001E7708"/>
    <w:rsid w:val="00203E42"/>
    <w:rsid w:val="00204DF9"/>
    <w:rsid w:val="00205E0B"/>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33FD"/>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D7A68"/>
    <w:rsid w:val="002E24AC"/>
    <w:rsid w:val="002E27B1"/>
    <w:rsid w:val="002E4A9B"/>
    <w:rsid w:val="002E6A56"/>
    <w:rsid w:val="002F079F"/>
    <w:rsid w:val="002F1E15"/>
    <w:rsid w:val="002F7B84"/>
    <w:rsid w:val="003004BB"/>
    <w:rsid w:val="00302EC5"/>
    <w:rsid w:val="00306C71"/>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59C2"/>
    <w:rsid w:val="00377AC4"/>
    <w:rsid w:val="00380522"/>
    <w:rsid w:val="00386807"/>
    <w:rsid w:val="00391A94"/>
    <w:rsid w:val="0039370D"/>
    <w:rsid w:val="0039554F"/>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4F68"/>
    <w:rsid w:val="004458B3"/>
    <w:rsid w:val="00450FD5"/>
    <w:rsid w:val="0045454F"/>
    <w:rsid w:val="004552DD"/>
    <w:rsid w:val="004555BF"/>
    <w:rsid w:val="00455D39"/>
    <w:rsid w:val="00456AAA"/>
    <w:rsid w:val="004639D9"/>
    <w:rsid w:val="00466052"/>
    <w:rsid w:val="00471DCF"/>
    <w:rsid w:val="0047255E"/>
    <w:rsid w:val="00473A3B"/>
    <w:rsid w:val="00475D6F"/>
    <w:rsid w:val="004836C1"/>
    <w:rsid w:val="00490B4A"/>
    <w:rsid w:val="0049409E"/>
    <w:rsid w:val="004952A7"/>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1882"/>
    <w:rsid w:val="00503567"/>
    <w:rsid w:val="00506310"/>
    <w:rsid w:val="00506E21"/>
    <w:rsid w:val="00510B29"/>
    <w:rsid w:val="00511187"/>
    <w:rsid w:val="00515CD7"/>
    <w:rsid w:val="005223E7"/>
    <w:rsid w:val="005242A0"/>
    <w:rsid w:val="005242FC"/>
    <w:rsid w:val="00532274"/>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29E3"/>
    <w:rsid w:val="006B32D1"/>
    <w:rsid w:val="006B32F9"/>
    <w:rsid w:val="006B3DF8"/>
    <w:rsid w:val="006C1A4B"/>
    <w:rsid w:val="006C667F"/>
    <w:rsid w:val="006D69BA"/>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1201"/>
    <w:rsid w:val="007B6124"/>
    <w:rsid w:val="007B7A09"/>
    <w:rsid w:val="007E357B"/>
    <w:rsid w:val="007E740A"/>
    <w:rsid w:val="007F13CB"/>
    <w:rsid w:val="007F154A"/>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56047"/>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3AE7"/>
    <w:rsid w:val="008E7E3F"/>
    <w:rsid w:val="008F09BC"/>
    <w:rsid w:val="008F25FB"/>
    <w:rsid w:val="008F4C40"/>
    <w:rsid w:val="0091007A"/>
    <w:rsid w:val="00915BCF"/>
    <w:rsid w:val="00923CEE"/>
    <w:rsid w:val="00925A0C"/>
    <w:rsid w:val="009273FE"/>
    <w:rsid w:val="00927E5E"/>
    <w:rsid w:val="009310E3"/>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39E6"/>
    <w:rsid w:val="00B542CA"/>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E6FA5"/>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5ECE"/>
    <w:rsid w:val="00C87FE2"/>
    <w:rsid w:val="00C901F9"/>
    <w:rsid w:val="00C94030"/>
    <w:rsid w:val="00CA1263"/>
    <w:rsid w:val="00CC4E5F"/>
    <w:rsid w:val="00CC541D"/>
    <w:rsid w:val="00CC5D59"/>
    <w:rsid w:val="00CC73E0"/>
    <w:rsid w:val="00CC7D08"/>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3980"/>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34DE"/>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2112"/>
    <w:rsid w:val="00F06AA0"/>
    <w:rsid w:val="00F10C3E"/>
    <w:rsid w:val="00F164C3"/>
    <w:rsid w:val="00F17FA0"/>
    <w:rsid w:val="00F21BC6"/>
    <w:rsid w:val="00F24438"/>
    <w:rsid w:val="00F2455D"/>
    <w:rsid w:val="00F251A2"/>
    <w:rsid w:val="00F410D2"/>
    <w:rsid w:val="00F42638"/>
    <w:rsid w:val="00F54AB0"/>
    <w:rsid w:val="00F7295C"/>
    <w:rsid w:val="00F77444"/>
    <w:rsid w:val="00F82204"/>
    <w:rsid w:val="00F875E7"/>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E7155"/>
    <w:rsid w:val="00FF1177"/>
    <w:rsid w:val="00FF1CC3"/>
    <w:rsid w:val="00FF4CB4"/>
    <w:rsid w:val="00FF5143"/>
    <w:rsid w:val="00FF5683"/>
    <w:rsid w:val="1FD804B3"/>
    <w:rsid w:val="23BE10D0"/>
    <w:rsid w:val="4F273338"/>
    <w:rsid w:val="787B3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55"/>
    <w:pPr>
      <w:widowControl w:val="0"/>
      <w:jc w:val="both"/>
    </w:pPr>
    <w:rPr>
      <w:kern w:val="2"/>
      <w:sz w:val="21"/>
      <w:szCs w:val="22"/>
    </w:rPr>
  </w:style>
  <w:style w:type="paragraph" w:styleId="1">
    <w:name w:val="heading 1"/>
    <w:basedOn w:val="a"/>
    <w:next w:val="a"/>
    <w:link w:val="1Char"/>
    <w:qFormat/>
    <w:rsid w:val="00FE71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71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71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71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E7155"/>
    <w:pPr>
      <w:ind w:firstLine="425"/>
    </w:pPr>
    <w:rPr>
      <w:rFonts w:ascii="Times New Roman" w:eastAsia="宋体" w:hAnsi="Times New Roman" w:cs="Times New Roman"/>
      <w:szCs w:val="20"/>
    </w:rPr>
  </w:style>
  <w:style w:type="paragraph" w:styleId="a4">
    <w:name w:val="caption"/>
    <w:basedOn w:val="a"/>
    <w:next w:val="a"/>
    <w:qFormat/>
    <w:rsid w:val="00FE7155"/>
    <w:rPr>
      <w:rFonts w:ascii="Arial" w:eastAsia="黑体" w:hAnsi="Arial" w:cs="Arial"/>
      <w:sz w:val="20"/>
      <w:szCs w:val="20"/>
    </w:rPr>
  </w:style>
  <w:style w:type="paragraph" w:styleId="30">
    <w:name w:val="Body Text 3"/>
    <w:basedOn w:val="a"/>
    <w:link w:val="3Char0"/>
    <w:qFormat/>
    <w:rsid w:val="00FE715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E7155"/>
    <w:pPr>
      <w:spacing w:after="120"/>
    </w:pPr>
  </w:style>
  <w:style w:type="paragraph" w:styleId="a6">
    <w:name w:val="Body Text Indent"/>
    <w:basedOn w:val="a"/>
    <w:link w:val="Char1"/>
    <w:qFormat/>
    <w:rsid w:val="00FE7155"/>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E71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715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E7155"/>
    <w:rPr>
      <w:rFonts w:eastAsia="宋体"/>
      <w:sz w:val="24"/>
    </w:rPr>
  </w:style>
  <w:style w:type="paragraph" w:styleId="a8">
    <w:name w:val="Date"/>
    <w:basedOn w:val="a"/>
    <w:next w:val="a"/>
    <w:link w:val="Char2"/>
    <w:uiPriority w:val="99"/>
    <w:unhideWhenUsed/>
    <w:qFormat/>
    <w:rsid w:val="00FE7155"/>
    <w:pPr>
      <w:ind w:leftChars="2500" w:left="100"/>
    </w:pPr>
  </w:style>
  <w:style w:type="paragraph" w:styleId="a9">
    <w:name w:val="Balloon Text"/>
    <w:basedOn w:val="a"/>
    <w:link w:val="Char3"/>
    <w:uiPriority w:val="99"/>
    <w:semiHidden/>
    <w:unhideWhenUsed/>
    <w:rsid w:val="00FE7155"/>
    <w:rPr>
      <w:sz w:val="18"/>
      <w:szCs w:val="18"/>
    </w:rPr>
  </w:style>
  <w:style w:type="paragraph" w:styleId="aa">
    <w:name w:val="footer"/>
    <w:basedOn w:val="a"/>
    <w:link w:val="Char4"/>
    <w:uiPriority w:val="99"/>
    <w:unhideWhenUsed/>
    <w:qFormat/>
    <w:rsid w:val="00FE7155"/>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E71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E71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E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7155"/>
    <w:rPr>
      <w:rFonts w:ascii="Calibri" w:eastAsia="宋体" w:hAnsi="Calibri" w:cs="Times New Roman"/>
      <w:sz w:val="24"/>
      <w:szCs w:val="24"/>
    </w:rPr>
  </w:style>
  <w:style w:type="paragraph" w:styleId="ad">
    <w:name w:val="Body Text First Indent"/>
    <w:basedOn w:val="a5"/>
    <w:link w:val="Char6"/>
    <w:rsid w:val="00FE7155"/>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E7155"/>
    <w:rPr>
      <w:b/>
      <w:bCs/>
    </w:rPr>
  </w:style>
  <w:style w:type="character" w:styleId="af">
    <w:name w:val="FollowedHyperlink"/>
    <w:basedOn w:val="a0"/>
    <w:uiPriority w:val="99"/>
    <w:semiHidden/>
    <w:unhideWhenUsed/>
    <w:qFormat/>
    <w:rsid w:val="00FE7155"/>
    <w:rPr>
      <w:color w:val="800080" w:themeColor="followedHyperlink"/>
      <w:u w:val="single"/>
    </w:rPr>
  </w:style>
  <w:style w:type="character" w:styleId="af0">
    <w:name w:val="Hyperlink"/>
    <w:basedOn w:val="a0"/>
    <w:uiPriority w:val="99"/>
    <w:unhideWhenUsed/>
    <w:qFormat/>
    <w:rsid w:val="00FE7155"/>
    <w:rPr>
      <w:color w:val="0000FF"/>
      <w:u w:val="single"/>
    </w:rPr>
  </w:style>
  <w:style w:type="character" w:customStyle="1" w:styleId="1Char">
    <w:name w:val="标题 1 Char"/>
    <w:basedOn w:val="a0"/>
    <w:link w:val="1"/>
    <w:qFormat/>
    <w:rsid w:val="00FE7155"/>
    <w:rPr>
      <w:rFonts w:ascii="Calibri" w:eastAsia="宋体" w:hAnsi="Calibri" w:cs="Times New Roman"/>
      <w:b/>
      <w:bCs/>
      <w:kern w:val="44"/>
      <w:sz w:val="44"/>
      <w:szCs w:val="44"/>
    </w:rPr>
  </w:style>
  <w:style w:type="character" w:customStyle="1" w:styleId="2Char">
    <w:name w:val="标题 2 Char"/>
    <w:basedOn w:val="a0"/>
    <w:link w:val="2"/>
    <w:qFormat/>
    <w:rsid w:val="00FE7155"/>
    <w:rPr>
      <w:rFonts w:ascii="Arial" w:eastAsia="黑体" w:hAnsi="Arial" w:cs="Times New Roman"/>
      <w:b/>
      <w:bCs/>
      <w:kern w:val="0"/>
      <w:sz w:val="32"/>
      <w:szCs w:val="32"/>
    </w:rPr>
  </w:style>
  <w:style w:type="character" w:customStyle="1" w:styleId="3Char">
    <w:name w:val="标题 3 Char"/>
    <w:basedOn w:val="a0"/>
    <w:link w:val="3"/>
    <w:qFormat/>
    <w:rsid w:val="00FE71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E7155"/>
    <w:rPr>
      <w:rFonts w:ascii="Arial" w:eastAsia="黑体" w:hAnsi="Arial" w:cs="Times New Roman"/>
      <w:b/>
      <w:bCs/>
      <w:kern w:val="0"/>
      <w:sz w:val="28"/>
      <w:szCs w:val="28"/>
    </w:rPr>
  </w:style>
  <w:style w:type="character" w:customStyle="1" w:styleId="Char0">
    <w:name w:val="纯文本 Char"/>
    <w:basedOn w:val="a0"/>
    <w:link w:val="a7"/>
    <w:qFormat/>
    <w:rsid w:val="00FE7155"/>
    <w:rPr>
      <w:rFonts w:eastAsia="宋体"/>
      <w:sz w:val="24"/>
    </w:rPr>
  </w:style>
  <w:style w:type="character" w:customStyle="1" w:styleId="Char2">
    <w:name w:val="日期 Char"/>
    <w:basedOn w:val="a0"/>
    <w:link w:val="a8"/>
    <w:uiPriority w:val="99"/>
    <w:qFormat/>
    <w:rsid w:val="00FE7155"/>
  </w:style>
  <w:style w:type="character" w:customStyle="1" w:styleId="Char4">
    <w:name w:val="页脚 Char"/>
    <w:basedOn w:val="a0"/>
    <w:link w:val="aa"/>
    <w:uiPriority w:val="99"/>
    <w:qFormat/>
    <w:rsid w:val="00FE7155"/>
    <w:rPr>
      <w:sz w:val="18"/>
      <w:szCs w:val="18"/>
    </w:rPr>
  </w:style>
  <w:style w:type="character" w:customStyle="1" w:styleId="Char5">
    <w:name w:val="页眉 Char"/>
    <w:basedOn w:val="a0"/>
    <w:link w:val="ab"/>
    <w:uiPriority w:val="99"/>
    <w:qFormat/>
    <w:rsid w:val="00FE7155"/>
    <w:rPr>
      <w:sz w:val="18"/>
      <w:szCs w:val="18"/>
    </w:rPr>
  </w:style>
  <w:style w:type="character" w:customStyle="1" w:styleId="Char10">
    <w:name w:val="纯文本 Char1"/>
    <w:qFormat/>
    <w:rsid w:val="00FE7155"/>
    <w:rPr>
      <w:rFonts w:eastAsia="宋体"/>
      <w:sz w:val="24"/>
    </w:rPr>
  </w:style>
  <w:style w:type="paragraph" w:customStyle="1" w:styleId="Default">
    <w:name w:val="Default"/>
    <w:qFormat/>
    <w:rsid w:val="00FE7155"/>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E7155"/>
    <w:pPr>
      <w:ind w:firstLineChars="200" w:firstLine="420"/>
    </w:pPr>
  </w:style>
  <w:style w:type="paragraph" w:styleId="af1">
    <w:name w:val="List Paragraph"/>
    <w:basedOn w:val="a"/>
    <w:uiPriority w:val="99"/>
    <w:unhideWhenUsed/>
    <w:qFormat/>
    <w:rsid w:val="00FE7155"/>
    <w:pPr>
      <w:ind w:firstLineChars="200" w:firstLine="420"/>
    </w:pPr>
  </w:style>
  <w:style w:type="character" w:customStyle="1" w:styleId="CharChar">
    <w:name w:val="正文文本缩进 Char Char"/>
    <w:link w:val="13"/>
    <w:qFormat/>
    <w:rsid w:val="00FE7155"/>
    <w:rPr>
      <w:rFonts w:ascii="宋体"/>
      <w:sz w:val="24"/>
    </w:rPr>
  </w:style>
  <w:style w:type="paragraph" w:customStyle="1" w:styleId="13">
    <w:name w:val="正文文本缩进1"/>
    <w:basedOn w:val="a"/>
    <w:link w:val="CharChar"/>
    <w:qFormat/>
    <w:rsid w:val="00FE7155"/>
    <w:pPr>
      <w:spacing w:line="360" w:lineRule="auto"/>
      <w:ind w:firstLineChars="200" w:firstLine="480"/>
    </w:pPr>
    <w:rPr>
      <w:rFonts w:ascii="宋体"/>
      <w:sz w:val="24"/>
    </w:rPr>
  </w:style>
  <w:style w:type="character" w:customStyle="1" w:styleId="CharChar0">
    <w:name w:val="日期 Char Char"/>
    <w:link w:val="14"/>
    <w:qFormat/>
    <w:rsid w:val="00FE7155"/>
    <w:rPr>
      <w:sz w:val="24"/>
    </w:rPr>
  </w:style>
  <w:style w:type="paragraph" w:customStyle="1" w:styleId="14">
    <w:name w:val="日期1"/>
    <w:basedOn w:val="a"/>
    <w:next w:val="a"/>
    <w:link w:val="CharChar0"/>
    <w:qFormat/>
    <w:rsid w:val="00FE7155"/>
    <w:rPr>
      <w:sz w:val="24"/>
    </w:rPr>
  </w:style>
  <w:style w:type="paragraph" w:customStyle="1" w:styleId="15">
    <w:name w:val="正文缩进1"/>
    <w:basedOn w:val="a"/>
    <w:qFormat/>
    <w:rsid w:val="00FE71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E7155"/>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FE71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E7155"/>
    <w:rPr>
      <w:rFonts w:ascii="Times New Roman" w:eastAsia="宋体" w:hAnsi="Times New Roman" w:cs="Times New Roman"/>
      <w:color w:val="FF0000"/>
      <w:sz w:val="24"/>
      <w:szCs w:val="24"/>
    </w:rPr>
  </w:style>
  <w:style w:type="character" w:customStyle="1" w:styleId="edittexttarea">
    <w:name w:val="edittexttarea"/>
    <w:basedOn w:val="a0"/>
    <w:qFormat/>
    <w:rsid w:val="00FE7155"/>
  </w:style>
  <w:style w:type="paragraph" w:customStyle="1" w:styleId="11212">
    <w:name w:val="样式 标题 1 + 四号 居中 段前: 12 磅 段后: 12 磅 行距: 单倍行距"/>
    <w:basedOn w:val="1"/>
    <w:qFormat/>
    <w:rsid w:val="00FE71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71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E7155"/>
  </w:style>
  <w:style w:type="character" w:customStyle="1" w:styleId="Char6">
    <w:name w:val="正文首行缩进 Char"/>
    <w:basedOn w:val="Char"/>
    <w:link w:val="ad"/>
    <w:qFormat/>
    <w:rsid w:val="00FE715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E7155"/>
    <w:rPr>
      <w:rFonts w:ascii="宋体" w:eastAsia="宋体" w:hAnsi="宋体" w:cs="宋体"/>
      <w:kern w:val="0"/>
      <w:sz w:val="24"/>
      <w:szCs w:val="24"/>
    </w:rPr>
  </w:style>
  <w:style w:type="character" w:customStyle="1" w:styleId="Char7">
    <w:name w:val="正文文本缩进 Char"/>
    <w:link w:val="a6"/>
    <w:qFormat/>
    <w:rsid w:val="00FE7155"/>
    <w:rPr>
      <w:sz w:val="24"/>
    </w:rPr>
  </w:style>
  <w:style w:type="character" w:customStyle="1" w:styleId="Char1">
    <w:name w:val="正文文本缩进 Char1"/>
    <w:basedOn w:val="a0"/>
    <w:link w:val="a6"/>
    <w:uiPriority w:val="99"/>
    <w:semiHidden/>
    <w:rsid w:val="00FE7155"/>
  </w:style>
  <w:style w:type="character" w:styleId="af3">
    <w:name w:val="Placeholder Text"/>
    <w:basedOn w:val="a0"/>
    <w:uiPriority w:val="99"/>
    <w:semiHidden/>
    <w:qFormat/>
    <w:rsid w:val="00FE7155"/>
    <w:rPr>
      <w:color w:val="808080"/>
    </w:rPr>
  </w:style>
  <w:style w:type="character" w:customStyle="1" w:styleId="Char3">
    <w:name w:val="批注框文本 Char"/>
    <w:basedOn w:val="a0"/>
    <w:link w:val="a9"/>
    <w:uiPriority w:val="99"/>
    <w:semiHidden/>
    <w:qFormat/>
    <w:rsid w:val="00FE7155"/>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C36C87A7-E4A4-461A-A2AC-C9AC76546E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16932</TotalTime>
  <Pages>74</Pages>
  <Words>6201</Words>
  <Characters>35349</Characters>
  <Application>Microsoft Office Word</Application>
  <DocSecurity>0</DocSecurity>
  <Lines>294</Lines>
  <Paragraphs>82</Paragraphs>
  <ScaleCrop>false</ScaleCrop>
  <Company>Microsoft</Company>
  <LinksUpToDate>false</LinksUpToDate>
  <CharactersWithSpaces>41468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569</cp:revision>
  <cp:lastPrinted>2019-04-28T07:36:00Z</cp:lastPrinted>
  <dcterms:created xsi:type="dcterms:W3CDTF">2019-03-07T06:11:00Z</dcterms:created>
  <dcterms:modified xsi:type="dcterms:W3CDTF">2019-05-17T00:34:00Z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