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F8" w:rsidRDefault="008C07F8">
      <w:pPr>
        <w:adjustRightInd w:val="0"/>
        <w:snapToGrid w:val="0"/>
        <w:spacing w:line="300" w:lineRule="auto"/>
        <w:rPr>
          <w:rFonts w:ascii="华文中宋" w:eastAsia="华文中宋" w:hAnsi="华文中宋"/>
          <w:sz w:val="28"/>
          <w:szCs w:val="28"/>
        </w:rPr>
      </w:pPr>
    </w:p>
    <w:p w:rsidR="008C07F8" w:rsidRDefault="005F0D58">
      <w:pPr>
        <w:adjustRightInd w:val="0"/>
        <w:snapToGrid w:val="0"/>
        <w:jc w:val="center"/>
        <w:rPr>
          <w:rFonts w:ascii="隶书" w:eastAsia="黑体" w:hAnsi="宋体"/>
          <w:b/>
          <w:bCs/>
          <w:sz w:val="48"/>
          <w:szCs w:val="48"/>
        </w:rPr>
      </w:pPr>
      <w:r>
        <w:rPr>
          <w:rFonts w:ascii="隶书" w:eastAsia="黑体" w:hAnsi="宋体" w:hint="eastAsia"/>
          <w:b/>
          <w:bCs/>
          <w:sz w:val="48"/>
          <w:szCs w:val="48"/>
        </w:rPr>
        <w:t>汇景雅苑项目一期室外</w:t>
      </w:r>
    </w:p>
    <w:p w:rsidR="008C07F8" w:rsidRDefault="005F0D58">
      <w:pPr>
        <w:adjustRightInd w:val="0"/>
        <w:snapToGrid w:val="0"/>
        <w:jc w:val="center"/>
        <w:rPr>
          <w:rFonts w:ascii="隶书" w:eastAsia="黑体" w:hAnsi="宋体"/>
          <w:b/>
          <w:bCs/>
          <w:sz w:val="72"/>
          <w:szCs w:val="72"/>
        </w:rPr>
      </w:pPr>
      <w:r>
        <w:rPr>
          <w:rFonts w:ascii="隶书" w:eastAsia="黑体" w:hAnsi="宋体" w:hint="eastAsia"/>
          <w:b/>
          <w:bCs/>
          <w:sz w:val="48"/>
          <w:szCs w:val="48"/>
        </w:rPr>
        <w:t>景观工程项目设计</w:t>
      </w:r>
    </w:p>
    <w:p w:rsidR="008C07F8" w:rsidRDefault="008C07F8">
      <w:pPr>
        <w:rPr>
          <w:sz w:val="72"/>
          <w:szCs w:val="72"/>
        </w:rPr>
      </w:pPr>
    </w:p>
    <w:p w:rsidR="008C07F8" w:rsidRDefault="008C07F8">
      <w:pPr>
        <w:pStyle w:val="a0"/>
      </w:pPr>
    </w:p>
    <w:p w:rsidR="008C07F8" w:rsidRDefault="008C07F8">
      <w:pPr>
        <w:adjustRightInd w:val="0"/>
        <w:snapToGrid w:val="0"/>
        <w:rPr>
          <w:rFonts w:ascii="楷体" w:eastAsia="楷体" w:hAnsi="楷体" w:cs="楷体"/>
          <w:b/>
          <w:sz w:val="72"/>
          <w:szCs w:val="96"/>
        </w:rPr>
      </w:pPr>
    </w:p>
    <w:p w:rsidR="008C07F8" w:rsidRDefault="005F0D58">
      <w:pPr>
        <w:adjustRightInd w:val="0"/>
        <w:snapToGrid w:val="0"/>
        <w:jc w:val="center"/>
        <w:rPr>
          <w:rFonts w:ascii="楷体" w:eastAsia="楷体" w:hAnsi="楷体"/>
          <w:b/>
          <w:bCs/>
          <w:sz w:val="96"/>
          <w:szCs w:val="96"/>
        </w:rPr>
      </w:pPr>
      <w:r>
        <w:rPr>
          <w:rFonts w:ascii="楷体" w:eastAsia="楷体" w:hAnsi="楷体" w:cs="楷体" w:hint="eastAsia"/>
          <w:b/>
          <w:bCs/>
          <w:sz w:val="96"/>
          <w:szCs w:val="96"/>
        </w:rPr>
        <w:t>竞争性谈判文件</w:t>
      </w:r>
    </w:p>
    <w:p w:rsidR="008C07F8" w:rsidRDefault="008C07F8"/>
    <w:p w:rsidR="008C07F8" w:rsidRDefault="008C07F8"/>
    <w:p w:rsidR="008C07F8" w:rsidRDefault="008C07F8">
      <w:pPr>
        <w:pStyle w:val="af2"/>
        <w:ind w:firstLine="240"/>
      </w:pPr>
    </w:p>
    <w:p w:rsidR="008C07F8" w:rsidRDefault="008C07F8"/>
    <w:p w:rsidR="008C07F8" w:rsidRDefault="008C07F8"/>
    <w:p w:rsidR="008C07F8" w:rsidRDefault="008C07F8">
      <w:pPr>
        <w:adjustRightInd w:val="0"/>
        <w:snapToGrid w:val="0"/>
        <w:spacing w:line="300" w:lineRule="auto"/>
        <w:rPr>
          <w:rFonts w:ascii="隶书" w:eastAsia="隶书"/>
          <w:b/>
          <w:bCs/>
          <w:sz w:val="28"/>
        </w:rPr>
      </w:pPr>
    </w:p>
    <w:p w:rsidR="008C07F8" w:rsidRDefault="008C07F8">
      <w:pPr>
        <w:pStyle w:val="a0"/>
      </w:pPr>
    </w:p>
    <w:p w:rsidR="008C07F8" w:rsidRDefault="008C07F8">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8C07F8" w:rsidRDefault="005F0D58">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项目编号：</w:t>
      </w:r>
      <w:r w:rsidR="00F962FE">
        <w:rPr>
          <w:rFonts w:asciiTheme="minorEastAsia" w:eastAsiaTheme="minorEastAsia" w:hAnsiTheme="minorEastAsia" w:cstheme="minorEastAsia" w:hint="eastAsia"/>
          <w:b/>
          <w:bCs/>
          <w:sz w:val="28"/>
          <w:szCs w:val="28"/>
        </w:rPr>
        <w:t>GZCG-T2019003号</w:t>
      </w:r>
    </w:p>
    <w:p w:rsidR="008C07F8" w:rsidRDefault="005F0D58">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w:t>
      </w:r>
      <w:proofErr w:type="gramStart"/>
      <w:r>
        <w:rPr>
          <w:rFonts w:asciiTheme="minorEastAsia" w:eastAsiaTheme="minorEastAsia" w:hAnsiTheme="minorEastAsia" w:cstheme="minorEastAsia" w:hint="eastAsia"/>
          <w:b/>
          <w:bCs/>
          <w:sz w:val="28"/>
          <w:szCs w:val="28"/>
        </w:rPr>
        <w:t>宝汇开发</w:t>
      </w:r>
      <w:proofErr w:type="gramEnd"/>
      <w:r>
        <w:rPr>
          <w:rFonts w:asciiTheme="minorEastAsia" w:eastAsiaTheme="minorEastAsia" w:hAnsiTheme="minorEastAsia" w:cstheme="minorEastAsia" w:hint="eastAsia"/>
          <w:b/>
          <w:bCs/>
          <w:sz w:val="28"/>
          <w:szCs w:val="28"/>
        </w:rPr>
        <w:t>建设有限公司</w:t>
      </w:r>
    </w:p>
    <w:p w:rsidR="008C07F8" w:rsidRDefault="005F0D58">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代理机构：河南招标采购服务有限公司</w:t>
      </w:r>
    </w:p>
    <w:p w:rsidR="008C07F8" w:rsidRDefault="005F0D58">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时    间：二〇一九年五月</w:t>
      </w:r>
    </w:p>
    <w:p w:rsidR="008C07F8" w:rsidRDefault="008C07F8">
      <w:pPr>
        <w:spacing w:line="360" w:lineRule="auto"/>
        <w:rPr>
          <w:rFonts w:ascii="宋体"/>
        </w:rPr>
      </w:pPr>
    </w:p>
    <w:p w:rsidR="008C07F8" w:rsidRDefault="001C07B0">
      <w:pPr>
        <w:jc w:val="center"/>
        <w:rPr>
          <w:rFonts w:ascii="宋体"/>
          <w:sz w:val="32"/>
          <w:szCs w:val="32"/>
        </w:rPr>
      </w:pPr>
      <w:r w:rsidRPr="001C07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1pt;margin-top:11.45pt;width:336pt;height:36.9pt;z-index:251658240;mso-wrap-distance-top:0;mso-wrap-distance-bottom:0;mso-width-relative:page;mso-height-relative:page">
            <v:imagedata r:id="rId8" o:title="" cropbottom="13918f"/>
            <w10:wrap type="topAndBottom"/>
          </v:shape>
          <o:OLEObject Type="Embed" ProgID="Word.Document.8" ShapeID="_x0000_s1026" DrawAspect="Content" ObjectID="_1618578416" r:id="rId9"/>
        </w:pict>
      </w:r>
      <w:r w:rsidR="005F0D58">
        <w:rPr>
          <w:noProof/>
        </w:rPr>
        <w:drawing>
          <wp:anchor distT="0" distB="0" distL="114300" distR="114300" simplePos="0" relativeHeight="251657216" behindDoc="0" locked="0" layoutInCell="1" allowOverlap="1">
            <wp:simplePos x="0" y="0"/>
            <wp:positionH relativeFrom="column">
              <wp:posOffset>111125</wp:posOffset>
            </wp:positionH>
            <wp:positionV relativeFrom="paragraph">
              <wp:posOffset>111125</wp:posOffset>
            </wp:positionV>
            <wp:extent cx="685800" cy="471170"/>
            <wp:effectExtent l="0" t="0" r="0" b="5080"/>
            <wp:wrapNone/>
            <wp:docPr id="1" name="图片 2" descr="公司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徽标"/>
                    <pic:cNvPicPr>
                      <a:picLocks noChangeAspect="1"/>
                    </pic:cNvPicPr>
                  </pic:nvPicPr>
                  <pic:blipFill>
                    <a:blip r:embed="rId10"/>
                    <a:stretch>
                      <a:fillRect/>
                    </a:stretch>
                  </pic:blipFill>
                  <pic:spPr>
                    <a:xfrm>
                      <a:off x="0" y="0"/>
                      <a:ext cx="685800" cy="471170"/>
                    </a:xfrm>
                    <a:prstGeom prst="rect">
                      <a:avLst/>
                    </a:prstGeom>
                    <a:noFill/>
                    <a:ln>
                      <a:noFill/>
                    </a:ln>
                  </pic:spPr>
                </pic:pic>
              </a:graphicData>
            </a:graphic>
          </wp:anchor>
        </w:drawing>
      </w:r>
      <w:r w:rsidR="005F0D58">
        <w:rPr>
          <w:rFonts w:ascii="宋体" w:hAnsi="宋体" w:cs="宋体"/>
          <w:sz w:val="32"/>
          <w:szCs w:val="32"/>
        </w:rPr>
        <w:t>HENAN TENDER</w:t>
      </w:r>
      <w:r w:rsidR="005F0D58">
        <w:rPr>
          <w:rFonts w:ascii="宋体" w:cs="宋体"/>
          <w:sz w:val="32"/>
          <w:szCs w:val="32"/>
        </w:rPr>
        <w:t>-</w:t>
      </w:r>
      <w:r w:rsidR="005F0D58">
        <w:rPr>
          <w:rFonts w:ascii="宋体" w:hAnsi="宋体" w:cs="宋体"/>
          <w:sz w:val="32"/>
          <w:szCs w:val="32"/>
        </w:rPr>
        <w:t>PURCHASE SERVICE CO.</w:t>
      </w:r>
      <w:proofErr w:type="gramStart"/>
      <w:r w:rsidR="005F0D58">
        <w:rPr>
          <w:rFonts w:ascii="宋体" w:hAnsi="宋体" w:cs="宋体"/>
          <w:sz w:val="32"/>
          <w:szCs w:val="32"/>
        </w:rPr>
        <w:t>,LTD</w:t>
      </w:r>
      <w:proofErr w:type="gramEnd"/>
      <w:r w:rsidR="005F0D58">
        <w:rPr>
          <w:rFonts w:ascii="宋体" w:hAnsi="宋体" w:cs="宋体"/>
          <w:sz w:val="32"/>
          <w:szCs w:val="32"/>
        </w:rPr>
        <w:t>.</w:t>
      </w:r>
    </w:p>
    <w:p w:rsidR="008C07F8" w:rsidRDefault="008C07F8">
      <w:pPr>
        <w:pStyle w:val="af2"/>
        <w:ind w:firstLine="281"/>
        <w:rPr>
          <w:rFonts w:ascii="宋体" w:cs="宋体"/>
          <w:b/>
          <w:bCs/>
          <w:sz w:val="28"/>
          <w:szCs w:val="28"/>
        </w:rPr>
        <w:sectPr w:rsidR="008C07F8">
          <w:headerReference w:type="even" r:id="rId11"/>
          <w:headerReference w:type="default" r:id="rId12"/>
          <w:footerReference w:type="even" r:id="rId13"/>
          <w:footerReference w:type="default" r:id="rId14"/>
          <w:headerReference w:type="first" r:id="rId15"/>
          <w:footerReference w:type="first" r:id="rId16"/>
          <w:pgSz w:w="11910" w:h="16840"/>
          <w:pgMar w:top="1440" w:right="1800" w:bottom="1440" w:left="1800" w:header="0" w:footer="894" w:gutter="0"/>
          <w:pgNumType w:start="1"/>
          <w:cols w:space="720"/>
          <w:titlePg/>
        </w:sectPr>
      </w:pPr>
    </w:p>
    <w:p w:rsidR="008C07F8" w:rsidRDefault="008C07F8">
      <w:pPr>
        <w:widowControl/>
        <w:jc w:val="left"/>
        <w:rPr>
          <w:rFonts w:ascii="华文中宋" w:eastAsia="华文中宋" w:hAnsi="华文中宋"/>
          <w:b/>
          <w:kern w:val="36"/>
          <w:sz w:val="44"/>
          <w:szCs w:val="44"/>
        </w:rPr>
      </w:pPr>
    </w:p>
    <w:p w:rsidR="008C07F8" w:rsidRDefault="008C07F8">
      <w:pPr>
        <w:widowControl/>
        <w:spacing w:line="480" w:lineRule="exact"/>
        <w:jc w:val="center"/>
        <w:rPr>
          <w:rFonts w:ascii="华文中宋" w:eastAsia="华文中宋" w:hAnsi="华文中宋"/>
          <w:b/>
          <w:kern w:val="36"/>
          <w:sz w:val="44"/>
          <w:szCs w:val="44"/>
        </w:rPr>
      </w:pPr>
    </w:p>
    <w:p w:rsidR="008C07F8" w:rsidRDefault="005F0D58">
      <w:pPr>
        <w:widowControl/>
        <w:spacing w:line="480" w:lineRule="exact"/>
        <w:jc w:val="center"/>
        <w:rPr>
          <w:rFonts w:asciiTheme="minorEastAsia" w:eastAsiaTheme="minorEastAsia" w:hAnsiTheme="minorEastAsia"/>
          <w:b/>
          <w:kern w:val="36"/>
          <w:sz w:val="44"/>
          <w:szCs w:val="44"/>
        </w:rPr>
      </w:pPr>
      <w:r>
        <w:rPr>
          <w:rFonts w:asciiTheme="minorEastAsia" w:eastAsiaTheme="minorEastAsia" w:hAnsiTheme="minorEastAsia" w:hint="eastAsia"/>
          <w:b/>
          <w:kern w:val="36"/>
          <w:sz w:val="44"/>
          <w:szCs w:val="44"/>
        </w:rPr>
        <w:t>目   录</w:t>
      </w:r>
    </w:p>
    <w:p w:rsidR="008C07F8" w:rsidRDefault="008C07F8">
      <w:pPr>
        <w:widowControl/>
        <w:spacing w:line="480" w:lineRule="exact"/>
        <w:ind w:firstLineChars="224" w:firstLine="720"/>
        <w:rPr>
          <w:rFonts w:asciiTheme="minorEastAsia" w:eastAsiaTheme="minorEastAsia" w:hAnsiTheme="minorEastAsia"/>
          <w:b/>
          <w:kern w:val="36"/>
          <w:sz w:val="32"/>
          <w:szCs w:val="32"/>
        </w:rPr>
      </w:pP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 xml:space="preserve">  竞争性谈判邀请函</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8C07F8" w:rsidRDefault="005F0D58">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  附</w:t>
      </w:r>
      <w:r>
        <w:rPr>
          <w:rFonts w:ascii="黑体" w:eastAsia="黑体" w:hAnsi="黑体"/>
          <w:b/>
          <w:kern w:val="36"/>
          <w:sz w:val="36"/>
          <w:szCs w:val="36"/>
        </w:rPr>
        <w:t>件</w:t>
      </w:r>
    </w:p>
    <w:p w:rsidR="008C07F8" w:rsidRDefault="005F0D58">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8C07F8" w:rsidRDefault="005F0D58">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8C07F8" w:rsidRDefault="008C07F8">
      <w:pPr>
        <w:widowControl/>
        <w:spacing w:line="360" w:lineRule="auto"/>
        <w:ind w:firstLineChars="224" w:firstLine="810"/>
        <w:rPr>
          <w:rFonts w:ascii="黑体" w:eastAsia="黑体" w:hAnsi="黑体"/>
          <w:b/>
          <w:kern w:val="36"/>
          <w:sz w:val="36"/>
          <w:szCs w:val="36"/>
        </w:rPr>
      </w:pPr>
    </w:p>
    <w:p w:rsidR="008C07F8" w:rsidRDefault="008C07F8" w:rsidP="001C07B0">
      <w:pPr>
        <w:adjustRightInd w:val="0"/>
        <w:snapToGrid w:val="0"/>
        <w:spacing w:afterLines="50" w:line="320" w:lineRule="exact"/>
        <w:ind w:rightChars="248" w:right="521"/>
        <w:rPr>
          <w:rFonts w:ascii="楷体_GB2312" w:eastAsia="楷体_GB2312" w:hAnsi="宋体" w:cs="Arial"/>
          <w:sz w:val="30"/>
          <w:szCs w:val="30"/>
        </w:rPr>
      </w:pPr>
    </w:p>
    <w:p w:rsidR="008C07F8" w:rsidRDefault="005F0D58" w:rsidP="001C07B0">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8C07F8" w:rsidRDefault="005F0D58" w:rsidP="001C07B0">
      <w:pPr>
        <w:spacing w:afterLines="100"/>
        <w:jc w:val="center"/>
        <w:rPr>
          <w:rFonts w:asciiTheme="minorEastAsia" w:eastAsiaTheme="minorEastAsia" w:hAnsiTheme="minorEastAsia" w:cs="Arial"/>
          <w:sz w:val="32"/>
          <w:szCs w:val="28"/>
        </w:rPr>
      </w:pPr>
      <w:r>
        <w:rPr>
          <w:rFonts w:ascii="宋体" w:hAnsi="宋体" w:hint="eastAsia"/>
          <w:b/>
          <w:kern w:val="36"/>
          <w:sz w:val="24"/>
          <w:szCs w:val="24"/>
        </w:rPr>
        <w:br w:type="page"/>
      </w:r>
      <w:r>
        <w:rPr>
          <w:rFonts w:asciiTheme="minorEastAsia" w:eastAsiaTheme="minorEastAsia" w:hAnsiTheme="minorEastAsia" w:hint="eastAsia"/>
          <w:b/>
          <w:sz w:val="40"/>
          <w:szCs w:val="40"/>
        </w:rPr>
        <w:lastRenderedPageBreak/>
        <w:t>第</w:t>
      </w:r>
      <w:r>
        <w:rPr>
          <w:rFonts w:asciiTheme="minorEastAsia" w:eastAsiaTheme="minorEastAsia" w:hAnsiTheme="minorEastAsia"/>
          <w:b/>
          <w:sz w:val="40"/>
          <w:szCs w:val="40"/>
        </w:rPr>
        <w:t>一章</w:t>
      </w:r>
      <w:r>
        <w:rPr>
          <w:rFonts w:asciiTheme="minorEastAsia" w:eastAsiaTheme="minorEastAsia" w:hAnsiTheme="minorEastAsia" w:hint="eastAsia"/>
          <w:b/>
          <w:sz w:val="40"/>
          <w:szCs w:val="40"/>
        </w:rPr>
        <w:t xml:space="preserve">  竞争性谈判邀请函</w:t>
      </w:r>
    </w:p>
    <w:p w:rsidR="008C07F8" w:rsidRDefault="005F0D58">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u w:val="single"/>
        </w:rPr>
        <w:t>河南招标采购服务有限公司</w:t>
      </w:r>
      <w:r>
        <w:rPr>
          <w:rFonts w:ascii="宋体" w:hAnsi="宋体" w:cs="宋体" w:hint="eastAsia"/>
          <w:kern w:val="0"/>
          <w:sz w:val="24"/>
        </w:rPr>
        <w:t>受</w:t>
      </w:r>
      <w:r>
        <w:rPr>
          <w:rFonts w:ascii="宋体" w:hAnsi="宋体" w:cs="宋体" w:hint="eastAsia"/>
          <w:kern w:val="0"/>
          <w:sz w:val="24"/>
          <w:u w:val="single"/>
        </w:rPr>
        <w:t>许昌</w:t>
      </w:r>
      <w:proofErr w:type="gramStart"/>
      <w:r>
        <w:rPr>
          <w:rFonts w:ascii="宋体" w:hAnsi="宋体" w:cs="宋体" w:hint="eastAsia"/>
          <w:kern w:val="0"/>
          <w:sz w:val="24"/>
          <w:u w:val="single"/>
        </w:rPr>
        <w:t>宝汇开发</w:t>
      </w:r>
      <w:proofErr w:type="gramEnd"/>
      <w:r>
        <w:rPr>
          <w:rFonts w:ascii="宋体" w:hAnsi="宋体" w:cs="宋体" w:hint="eastAsia"/>
          <w:kern w:val="0"/>
          <w:sz w:val="24"/>
          <w:u w:val="single"/>
        </w:rPr>
        <w:t>建设有限公司</w:t>
      </w:r>
      <w:r>
        <w:rPr>
          <w:rFonts w:ascii="宋体" w:hAnsi="宋体" w:cs="宋体" w:hint="eastAsia"/>
          <w:kern w:val="0"/>
          <w:sz w:val="24"/>
        </w:rPr>
        <w:t>的委托，根据委托协议委托的事项，就“汇景雅苑项目一期室外景观工程项目设计”项目进行竞争性谈判采购，欢迎合格的供应商参加谈判。</w:t>
      </w:r>
      <w:bookmarkStart w:id="0" w:name="_GoBack"/>
      <w:bookmarkEnd w:id="0"/>
    </w:p>
    <w:p w:rsidR="008C07F8" w:rsidRDefault="005F0D58">
      <w:pPr>
        <w:pStyle w:val="af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（一）项目名称：汇景雅苑项目一期室外景观工程项目设计</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sidR="00F962FE">
        <w:rPr>
          <w:rFonts w:hint="eastAsia"/>
          <w:shd w:val="clear" w:color="auto" w:fill="FFFFFF"/>
        </w:rPr>
        <w:t>GZCG-T2019003号</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（三）项目需求：汇景雅苑项目一期室外景观工程建设项目，包括：八一路烟草仓库、魏都风情区棚户区改造项目一期建设任务，工程建设投资概算金额1800万元。本次采购为</w:t>
      </w:r>
      <w:r>
        <w:rPr>
          <w:rFonts w:hint="eastAsia"/>
        </w:rPr>
        <w:t>汇景雅苑项目一期室外景观工程项目全过程设计。</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（四）预算金额：285100.00元；最高限价：285100.00元。</w:t>
      </w:r>
    </w:p>
    <w:p w:rsidR="008C07F8" w:rsidRDefault="005F0D58">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（五）交付（服务、完工）时间：合同签订后5日内提交概念设计文件；合同签订后5日内提交方案设计文件，合同签订后15日内提交初步设计资料；在初步设计通过后7日内提交书面施工图资料。</w:t>
      </w:r>
    </w:p>
    <w:p w:rsidR="008C07F8" w:rsidRDefault="005F0D58">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（六）质量标准：合格（符合国家现行规范、规程、规定、标准的要求）。</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（七）交付地点：许昌市魏都区天宝路中奥</w:t>
      </w:r>
      <w:proofErr w:type="gramStart"/>
      <w:r>
        <w:rPr>
          <w:rFonts w:hint="eastAsia"/>
          <w:shd w:val="clear" w:color="auto" w:fill="FFFFFF"/>
        </w:rPr>
        <w:t>鑫</w:t>
      </w:r>
      <w:proofErr w:type="gramEnd"/>
      <w:r>
        <w:rPr>
          <w:rFonts w:hint="eastAsia"/>
          <w:shd w:val="clear" w:color="auto" w:fill="FFFFFF"/>
        </w:rPr>
        <w:t>天东楼。</w:t>
      </w:r>
    </w:p>
    <w:p w:rsidR="008C07F8" w:rsidRDefault="005F0D58">
      <w:pPr>
        <w:pStyle w:val="af0"/>
        <w:shd w:val="clear" w:color="auto" w:fill="FFFFFF"/>
        <w:spacing w:before="0" w:beforeAutospacing="0" w:after="0" w:afterAutospacing="0" w:line="360" w:lineRule="auto"/>
        <w:ind w:firstLine="562"/>
        <w:rPr>
          <w:b/>
          <w:bCs/>
        </w:rPr>
      </w:pPr>
      <w:r>
        <w:rPr>
          <w:rFonts w:hint="eastAsia"/>
          <w:b/>
          <w:bCs/>
        </w:rPr>
        <w:t>二、需要落实的政府采购政策</w:t>
      </w:r>
    </w:p>
    <w:p w:rsidR="008C07F8" w:rsidRDefault="005F0D58">
      <w:pPr>
        <w:pStyle w:val="af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8C07F8" w:rsidRDefault="005F0D58">
      <w:pPr>
        <w:pStyle w:val="af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rsidR="008C07F8" w:rsidRDefault="005F0D58">
      <w:pPr>
        <w:pStyle w:val="af0"/>
        <w:shd w:val="clear" w:color="auto" w:fill="FFFFFF"/>
        <w:spacing w:before="0" w:beforeAutospacing="0" w:after="0" w:afterAutospacing="0" w:line="360" w:lineRule="auto"/>
        <w:ind w:firstLine="562"/>
      </w:pPr>
      <w:r>
        <w:rPr>
          <w:rFonts w:hint="eastAsia"/>
        </w:rPr>
        <w:t>（一）符合《中华人民共和国政府采购法》第二十二条之规定；</w:t>
      </w:r>
    </w:p>
    <w:p w:rsidR="008C07F8" w:rsidRDefault="005F0D58">
      <w:pPr>
        <w:pStyle w:val="af0"/>
        <w:shd w:val="clear" w:color="auto" w:fill="FFFFFF"/>
        <w:spacing w:before="0" w:beforeAutospacing="0" w:after="0" w:afterAutospacing="0" w:line="360" w:lineRule="auto"/>
        <w:ind w:firstLine="562"/>
      </w:pPr>
      <w:r>
        <w:rPr>
          <w:rFonts w:hint="eastAsia"/>
        </w:rPr>
        <w:t>（二）供应商须具备独立的法人资格,具有风景园林工程设计乙级及以上资质，拟派项目负责人须具有相关专业中级及以上职称。</w:t>
      </w:r>
    </w:p>
    <w:p w:rsidR="008C07F8" w:rsidRDefault="005F0D58">
      <w:pPr>
        <w:pStyle w:val="af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w:t>
      </w:r>
    </w:p>
    <w:p w:rsidR="008C07F8" w:rsidRDefault="005F0D58">
      <w:pPr>
        <w:pStyle w:val="af0"/>
        <w:shd w:val="clear" w:color="auto" w:fill="FFFFFF"/>
        <w:spacing w:before="0" w:beforeAutospacing="0" w:after="0" w:afterAutospacing="0" w:line="360" w:lineRule="auto"/>
        <w:ind w:firstLine="562"/>
      </w:pPr>
      <w:r>
        <w:rPr>
          <w:rFonts w:hint="eastAsia"/>
        </w:rPr>
        <w:t>（四）本项目不接受联合体参加谈判。</w:t>
      </w:r>
    </w:p>
    <w:p w:rsidR="008C07F8" w:rsidRDefault="005F0D58">
      <w:pPr>
        <w:pStyle w:val="af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rsidR="008C07F8" w:rsidRDefault="005F0D58">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（一）网上下载谈判文件</w:t>
      </w:r>
    </w:p>
    <w:p w:rsidR="008C07F8" w:rsidRDefault="005F0D58">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8C07F8" w:rsidRDefault="005F0D58">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8C07F8" w:rsidRDefault="005F0D58">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8C07F8" w:rsidRDefault="005F0D58">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8C07F8" w:rsidRDefault="005F0D58">
      <w:pPr>
        <w:pStyle w:val="af0"/>
        <w:shd w:val="clear" w:color="auto" w:fill="FFFFFF"/>
        <w:spacing w:before="0" w:beforeAutospacing="0" w:after="0" w:afterAutospacing="0" w:line="360" w:lineRule="auto"/>
        <w:ind w:firstLineChars="200" w:firstLine="482"/>
        <w:rPr>
          <w:b/>
          <w:bCs/>
        </w:rPr>
      </w:pPr>
      <w:r>
        <w:rPr>
          <w:rFonts w:hint="eastAsia"/>
          <w:b/>
          <w:bCs/>
          <w:shd w:val="clear" w:color="auto" w:fill="FFFFFF"/>
        </w:rPr>
        <w:t>五、谈判文件接收截止时间、谈判时间及地点</w:t>
      </w:r>
    </w:p>
    <w:p w:rsidR="008C07F8" w:rsidRDefault="005F0D58">
      <w:pPr>
        <w:pStyle w:val="af0"/>
        <w:shd w:val="clear" w:color="auto" w:fill="FFFFFF"/>
        <w:spacing w:before="0" w:beforeAutospacing="0" w:after="0" w:afterAutospacing="0" w:line="360" w:lineRule="auto"/>
        <w:ind w:firstLine="562"/>
      </w:pPr>
      <w:r>
        <w:rPr>
          <w:rFonts w:hint="eastAsia"/>
          <w:shd w:val="clear" w:color="auto" w:fill="FFFFFF"/>
        </w:rPr>
        <w:t>（一）谈判文件接收截止及谈判时间：</w:t>
      </w:r>
      <w:r w:rsidR="00F962FE">
        <w:rPr>
          <w:rFonts w:hint="eastAsia"/>
          <w:shd w:val="clear" w:color="auto" w:fill="FFFFFF"/>
        </w:rPr>
        <w:t>2019年5月13日8时30分</w:t>
      </w:r>
      <w:r>
        <w:rPr>
          <w:rFonts w:hint="eastAsia"/>
          <w:shd w:val="clear" w:color="auto" w:fill="FFFFFF"/>
        </w:rPr>
        <w:t>（北京时间），逾期送达或不符合规定的响应文件不予接受。</w:t>
      </w:r>
    </w:p>
    <w:p w:rsidR="008C07F8" w:rsidRDefault="005F0D58">
      <w:pPr>
        <w:pStyle w:val="af0"/>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许昌公共资源交易中心</w:t>
      </w:r>
      <w:proofErr w:type="gramStart"/>
      <w:r>
        <w:rPr>
          <w:rFonts w:hint="eastAsia"/>
        </w:rPr>
        <w:t>开标</w:t>
      </w:r>
      <w:r w:rsidR="00F962FE">
        <w:rPr>
          <w:rFonts w:hint="eastAsia"/>
        </w:rPr>
        <w:t>四</w:t>
      </w:r>
      <w:proofErr w:type="gramEnd"/>
      <w:r>
        <w:rPr>
          <w:rFonts w:hint="eastAsia"/>
        </w:rPr>
        <w:t>室（许昌市龙兴路与竹林路交汇处公共资源交易大厦三楼）</w:t>
      </w:r>
      <w:r>
        <w:rPr>
          <w:rFonts w:hint="eastAsia"/>
          <w:shd w:val="clear" w:color="auto" w:fill="FFFFFF"/>
        </w:rPr>
        <w:t>。</w:t>
      </w:r>
    </w:p>
    <w:p w:rsidR="008C07F8" w:rsidRDefault="005F0D58">
      <w:pPr>
        <w:pStyle w:val="af0"/>
        <w:shd w:val="clear" w:color="auto" w:fill="FFFFFF"/>
        <w:spacing w:line="360" w:lineRule="auto"/>
        <w:ind w:firstLine="420"/>
        <w:contextualSpacing/>
        <w:rPr>
          <w:rFonts w:cs="仿宋_GB2312"/>
          <w:color w:val="000000"/>
        </w:rPr>
      </w:pPr>
      <w:r>
        <w:rPr>
          <w:rFonts w:cs="仿宋_GB2312" w:hint="eastAsia"/>
          <w:color w:val="000000"/>
        </w:rPr>
        <w:t>（三）本项目为全流程电子化交易项目，供应商须提交电子响应文件和纸质响应文件。</w:t>
      </w:r>
    </w:p>
    <w:p w:rsidR="008C07F8" w:rsidRDefault="005F0D58">
      <w:pPr>
        <w:pStyle w:val="af0"/>
        <w:shd w:val="clear" w:color="auto" w:fill="FFFFFF"/>
        <w:spacing w:line="360" w:lineRule="auto"/>
        <w:ind w:firstLine="420"/>
        <w:contextualSpacing/>
        <w:rPr>
          <w:rFonts w:cs="仿宋_GB2312"/>
          <w:color w:val="000000"/>
        </w:rPr>
      </w:pPr>
      <w:r>
        <w:rPr>
          <w:rFonts w:cs="仿宋_GB2312" w:hint="eastAsia"/>
          <w:color w:val="000000"/>
        </w:rPr>
        <w:t>1、加密电子响应文件（.file格式）须在投标截止时间（开标时间）前通过《全国公共资源交易平台(河南省▪许昌市)》公共资源交易系统成功上传。</w:t>
      </w:r>
    </w:p>
    <w:p w:rsidR="008C07F8" w:rsidRDefault="005F0D58">
      <w:pPr>
        <w:pStyle w:val="af0"/>
        <w:shd w:val="clear" w:color="auto" w:fill="FFFFFF"/>
        <w:spacing w:line="360" w:lineRule="auto"/>
        <w:ind w:firstLine="420"/>
        <w:contextualSpacing/>
        <w:rPr>
          <w:rFonts w:cs="仿宋_GB2312"/>
          <w:color w:val="000000"/>
        </w:rPr>
      </w:pPr>
      <w:r>
        <w:rPr>
          <w:rFonts w:cs="仿宋_GB2312" w:hint="eastAsia"/>
          <w:color w:val="000000"/>
        </w:rPr>
        <w:t>2、纸质响应文件（正本1份、副本2份）和备份文件1份（使用电子介质存储）在投标截止时间（开标时间）前递交至本项目开标地点。</w:t>
      </w:r>
    </w:p>
    <w:p w:rsidR="008C07F8" w:rsidRDefault="005F0D58">
      <w:pPr>
        <w:pStyle w:val="af0"/>
        <w:shd w:val="clear" w:color="auto" w:fill="FFFFFF"/>
        <w:spacing w:before="0" w:beforeAutospacing="0" w:after="0" w:afterAutospacing="0" w:line="360" w:lineRule="auto"/>
        <w:ind w:firstLineChars="200" w:firstLine="482"/>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rsidR="008C07F8" w:rsidRDefault="005F0D58">
      <w:pPr>
        <w:pStyle w:val="af0"/>
        <w:shd w:val="clear" w:color="auto" w:fill="FFFFFF"/>
        <w:spacing w:before="0" w:beforeAutospacing="0" w:after="0" w:afterAutospacing="0" w:line="360" w:lineRule="auto"/>
        <w:ind w:firstLineChars="200" w:firstLine="482"/>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rsidR="008C07F8" w:rsidRDefault="005F0D58">
      <w:pPr>
        <w:pStyle w:val="af0"/>
        <w:shd w:val="clear" w:color="auto" w:fill="FFFFFF"/>
        <w:spacing w:before="0" w:beforeAutospacing="0" w:after="0" w:afterAutospacing="0" w:line="360" w:lineRule="auto"/>
        <w:ind w:firstLineChars="200" w:firstLine="482"/>
        <w:rPr>
          <w:b/>
          <w:bCs/>
        </w:rPr>
      </w:pPr>
      <w:r>
        <w:rPr>
          <w:rFonts w:hint="eastAsia"/>
          <w:b/>
          <w:bCs/>
          <w:shd w:val="clear" w:color="auto" w:fill="FFFFFF"/>
        </w:rPr>
        <w:t>八、联系方式</w:t>
      </w:r>
    </w:p>
    <w:p w:rsidR="008C07F8" w:rsidRDefault="005F0D58">
      <w:pPr>
        <w:pStyle w:val="af0"/>
        <w:shd w:val="clear" w:color="auto" w:fill="FFFFFF"/>
        <w:spacing w:line="360" w:lineRule="auto"/>
        <w:ind w:firstLine="420"/>
        <w:contextualSpacing/>
        <w:rPr>
          <w:rFonts w:cs="仿宋_GB2312"/>
        </w:rPr>
      </w:pPr>
      <w:r>
        <w:rPr>
          <w:rFonts w:cs="仿宋_GB2312" w:hint="eastAsia"/>
        </w:rPr>
        <w:t>招 标 人：许昌</w:t>
      </w:r>
      <w:proofErr w:type="gramStart"/>
      <w:r>
        <w:rPr>
          <w:rFonts w:cs="仿宋_GB2312" w:hint="eastAsia"/>
        </w:rPr>
        <w:t>宝汇开发</w:t>
      </w:r>
      <w:proofErr w:type="gramEnd"/>
      <w:r>
        <w:rPr>
          <w:rFonts w:cs="仿宋_GB2312" w:hint="eastAsia"/>
        </w:rPr>
        <w:t xml:space="preserve">建设有限公司  </w:t>
      </w:r>
    </w:p>
    <w:p w:rsidR="008C07F8" w:rsidRDefault="005F0D58">
      <w:pPr>
        <w:pStyle w:val="af0"/>
        <w:shd w:val="clear" w:color="auto" w:fill="FFFFFF"/>
        <w:spacing w:line="360" w:lineRule="auto"/>
        <w:ind w:firstLine="420"/>
        <w:contextualSpacing/>
        <w:rPr>
          <w:rFonts w:cs="仿宋_GB2312"/>
        </w:rPr>
      </w:pPr>
      <w:r>
        <w:rPr>
          <w:rFonts w:cs="仿宋_GB2312" w:hint="eastAsia"/>
        </w:rPr>
        <w:t>地    址：许昌市魏都区天宝路中奥</w:t>
      </w:r>
      <w:proofErr w:type="gramStart"/>
      <w:r>
        <w:rPr>
          <w:rFonts w:cs="仿宋_GB2312" w:hint="eastAsia"/>
        </w:rPr>
        <w:t>鑫</w:t>
      </w:r>
      <w:proofErr w:type="gramEnd"/>
      <w:r>
        <w:rPr>
          <w:rFonts w:cs="仿宋_GB2312" w:hint="eastAsia"/>
        </w:rPr>
        <w:t>天东楼</w:t>
      </w:r>
    </w:p>
    <w:p w:rsidR="008C07F8" w:rsidRDefault="005F0D58">
      <w:pPr>
        <w:pStyle w:val="af0"/>
        <w:shd w:val="clear" w:color="auto" w:fill="FFFFFF"/>
        <w:spacing w:line="360" w:lineRule="auto"/>
        <w:ind w:firstLine="420"/>
        <w:contextualSpacing/>
        <w:rPr>
          <w:rFonts w:cs="仿宋_GB2312"/>
        </w:rPr>
      </w:pPr>
      <w:r>
        <w:rPr>
          <w:rFonts w:cs="仿宋_GB2312" w:hint="eastAsia"/>
        </w:rPr>
        <w:t>联 系 人：岳先生</w:t>
      </w:r>
    </w:p>
    <w:p w:rsidR="008C07F8" w:rsidRDefault="005F0D58">
      <w:pPr>
        <w:pStyle w:val="af0"/>
        <w:shd w:val="clear" w:color="auto" w:fill="FFFFFF"/>
        <w:spacing w:line="360" w:lineRule="auto"/>
        <w:ind w:firstLine="420"/>
        <w:contextualSpacing/>
        <w:rPr>
          <w:rFonts w:cs="仿宋_GB2312"/>
        </w:rPr>
      </w:pPr>
      <w:r>
        <w:rPr>
          <w:rFonts w:cs="仿宋_GB2312" w:hint="eastAsia"/>
        </w:rPr>
        <w:t xml:space="preserve">联系电话：0374-2127788 </w:t>
      </w:r>
    </w:p>
    <w:p w:rsidR="008C07F8" w:rsidRDefault="005F0D58">
      <w:pPr>
        <w:pStyle w:val="af0"/>
        <w:shd w:val="clear" w:color="auto" w:fill="FFFFFF"/>
        <w:spacing w:line="360" w:lineRule="auto"/>
        <w:ind w:firstLine="420"/>
        <w:contextualSpacing/>
        <w:rPr>
          <w:rFonts w:cs="仿宋_GB2312"/>
        </w:rPr>
      </w:pPr>
      <w:r>
        <w:rPr>
          <w:rFonts w:cs="仿宋_GB2312" w:hint="eastAsia"/>
        </w:rPr>
        <w:t>代理机构：河南招标采购服务有限公司</w:t>
      </w:r>
    </w:p>
    <w:p w:rsidR="008C07F8" w:rsidRDefault="005F0D58">
      <w:pPr>
        <w:pStyle w:val="af0"/>
        <w:shd w:val="clear" w:color="auto" w:fill="FFFFFF"/>
        <w:spacing w:line="360" w:lineRule="auto"/>
        <w:ind w:firstLine="420"/>
        <w:contextualSpacing/>
        <w:rPr>
          <w:rFonts w:cs="仿宋_GB2312"/>
        </w:rPr>
      </w:pPr>
      <w:r>
        <w:rPr>
          <w:rFonts w:cs="仿宋_GB2312" w:hint="eastAsia"/>
        </w:rPr>
        <w:lastRenderedPageBreak/>
        <w:t>地  址：许昌市城乡一体化芙蓉大道芙蓉商务中心1号楼21楼</w:t>
      </w:r>
    </w:p>
    <w:p w:rsidR="008C07F8" w:rsidRDefault="005F0D58">
      <w:pPr>
        <w:pStyle w:val="af0"/>
        <w:shd w:val="clear" w:color="auto" w:fill="FFFFFF"/>
        <w:spacing w:line="360" w:lineRule="auto"/>
        <w:ind w:firstLine="420"/>
        <w:contextualSpacing/>
        <w:rPr>
          <w:rFonts w:cs="仿宋_GB2312"/>
        </w:rPr>
      </w:pPr>
      <w:r>
        <w:rPr>
          <w:rFonts w:cs="仿宋_GB2312" w:hint="eastAsia"/>
        </w:rPr>
        <w:t xml:space="preserve">联系人：刘女士      联系电话：0374-2219766 </w:t>
      </w:r>
    </w:p>
    <w:p w:rsidR="008C07F8" w:rsidRDefault="005F0D58">
      <w:pPr>
        <w:pStyle w:val="af0"/>
        <w:shd w:val="clear" w:color="auto" w:fill="FFFFFF"/>
        <w:spacing w:line="360" w:lineRule="auto"/>
        <w:ind w:leftChars="228" w:left="5759" w:hangingChars="2200" w:hanging="5280"/>
        <w:contextualSpacing/>
        <w:jc w:val="right"/>
        <w:rPr>
          <w:rFonts w:cs="仿宋_GB2312"/>
        </w:rPr>
      </w:pPr>
      <w:r>
        <w:rPr>
          <w:rFonts w:cs="仿宋_GB2312" w:hint="eastAsia"/>
        </w:rPr>
        <w:t>许昌</w:t>
      </w:r>
      <w:proofErr w:type="gramStart"/>
      <w:r>
        <w:rPr>
          <w:rFonts w:cs="仿宋_GB2312" w:hint="eastAsia"/>
        </w:rPr>
        <w:t>宝汇开发</w:t>
      </w:r>
      <w:proofErr w:type="gramEnd"/>
      <w:r>
        <w:rPr>
          <w:rFonts w:cs="仿宋_GB2312" w:hint="eastAsia"/>
        </w:rPr>
        <w:t xml:space="preserve">建设有限公司                                        </w:t>
      </w:r>
    </w:p>
    <w:p w:rsidR="008C07F8" w:rsidRDefault="005F0D58">
      <w:pPr>
        <w:pStyle w:val="af0"/>
        <w:shd w:val="clear" w:color="auto" w:fill="FFFFFF"/>
        <w:spacing w:line="360" w:lineRule="auto"/>
        <w:ind w:leftChars="228" w:left="5759" w:hangingChars="2200" w:hanging="5280"/>
        <w:contextualSpacing/>
        <w:jc w:val="right"/>
        <w:rPr>
          <w:rFonts w:cs="仿宋_GB2312"/>
        </w:rPr>
      </w:pPr>
      <w:r>
        <w:rPr>
          <w:rFonts w:cs="仿宋_GB2312" w:hint="eastAsia"/>
        </w:rPr>
        <w:t>2019年5月</w:t>
      </w:r>
      <w:r w:rsidR="00F962FE">
        <w:rPr>
          <w:rFonts w:cs="仿宋_GB2312" w:hint="eastAsia"/>
        </w:rPr>
        <w:t>5</w:t>
      </w:r>
      <w:r>
        <w:rPr>
          <w:rFonts w:cs="仿宋_GB2312" w:hint="eastAsia"/>
        </w:rPr>
        <w:t>日</w:t>
      </w:r>
    </w:p>
    <w:p w:rsidR="008C07F8" w:rsidRDefault="005F0D58">
      <w:pPr>
        <w:widowControl/>
        <w:shd w:val="clear" w:color="auto" w:fill="FFFFFF"/>
        <w:spacing w:line="330" w:lineRule="atLeast"/>
        <w:jc w:val="left"/>
        <w:rPr>
          <w:rFonts w:ascii="宋体" w:hAnsi="宋体" w:cs="宋体"/>
          <w:sz w:val="24"/>
          <w:szCs w:val="24"/>
        </w:rPr>
      </w:pPr>
      <w:r>
        <w:rPr>
          <w:rFonts w:ascii="宋体" w:hAnsi="宋体" w:cs="宋体" w:hint="eastAsia"/>
          <w:b/>
          <w:kern w:val="0"/>
          <w:sz w:val="24"/>
          <w:szCs w:val="24"/>
          <w:shd w:val="clear" w:color="auto" w:fill="FFFFFF"/>
        </w:rPr>
        <w:t>温馨提示：</w:t>
      </w:r>
    </w:p>
    <w:p w:rsidR="008C07F8" w:rsidRDefault="005F0D58">
      <w:pPr>
        <w:widowControl/>
        <w:shd w:val="clear" w:color="auto" w:fill="FFFFFF"/>
        <w:spacing w:line="360" w:lineRule="atLeast"/>
        <w:ind w:firstLine="643"/>
        <w:jc w:val="left"/>
        <w:rPr>
          <w:rFonts w:ascii="宋体" w:hAnsi="宋体" w:cs="宋体"/>
          <w:sz w:val="24"/>
          <w:szCs w:val="24"/>
        </w:rPr>
      </w:pPr>
      <w:r>
        <w:rPr>
          <w:rFonts w:ascii="宋体" w:hAnsi="宋体" w:cs="宋体" w:hint="eastAsia"/>
          <w:b/>
          <w:kern w:val="0"/>
          <w:sz w:val="24"/>
          <w:szCs w:val="24"/>
          <w:shd w:val="clear" w:color="auto" w:fill="FFFFFF"/>
        </w:rPr>
        <w:t>本项目为全流程电子化交易项目，请认真阅读采购文件，并注意以下事项。</w:t>
      </w:r>
    </w:p>
    <w:p w:rsidR="008C07F8" w:rsidRDefault="005F0D58">
      <w:pPr>
        <w:pStyle w:val="af0"/>
        <w:shd w:val="clear" w:color="auto" w:fill="FFFFFF"/>
        <w:spacing w:before="0" w:beforeAutospacing="0" w:after="0" w:afterAutospacing="0" w:line="330" w:lineRule="atLeast"/>
        <w:ind w:firstLine="321"/>
      </w:pPr>
      <w:r>
        <w:rPr>
          <w:rFonts w:hint="eastAsia"/>
          <w:b/>
          <w:shd w:val="clear" w:color="auto" w:fill="FFFFFF"/>
        </w:rPr>
        <w:t> </w:t>
      </w:r>
    </w:p>
    <w:p w:rsidR="008C07F8" w:rsidRDefault="005F0D58">
      <w:pPr>
        <w:pStyle w:val="af0"/>
        <w:shd w:val="clear" w:color="auto" w:fill="FFFFFF"/>
        <w:spacing w:before="0" w:beforeAutospacing="0" w:after="0" w:afterAutospacing="0" w:line="360" w:lineRule="atLeast"/>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rsidR="008C07F8" w:rsidRDefault="005F0D58">
      <w:pPr>
        <w:pStyle w:val="af0"/>
        <w:shd w:val="clear" w:color="auto" w:fill="FFFFFF"/>
        <w:spacing w:before="0" w:beforeAutospacing="0" w:after="0" w:afterAutospacing="0" w:line="360" w:lineRule="atLeast"/>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rsidR="008C07F8" w:rsidRDefault="005F0D58">
      <w:pPr>
        <w:pStyle w:val="af0"/>
        <w:shd w:val="clear" w:color="auto" w:fill="FFFFFF"/>
        <w:spacing w:before="0" w:beforeAutospacing="0" w:after="0" w:afterAutospacing="0" w:line="360" w:lineRule="atLeast"/>
        <w:ind w:firstLine="643"/>
      </w:pPr>
      <w:r>
        <w:rPr>
          <w:rFonts w:hint="eastAsia"/>
          <w:b/>
          <w:shd w:val="clear" w:color="auto" w:fill="FFFFFF"/>
        </w:rPr>
        <w:t>3.电子响应文件的制作</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3.1 供应商登录《全国公共资源交易平台(河南省▪许昌市)》公共资源交易系统（</w:t>
      </w:r>
      <w:r w:rsidR="001C07B0" w:rsidRPr="001C07B0">
        <w:rPr>
          <w:rFonts w:hint="eastAsia"/>
        </w:rPr>
        <w:fldChar w:fldCharType="begin"/>
      </w:r>
      <w:r>
        <w:instrText xml:space="preserve"> HYPERLINK "http://221.14.6.70:8088/ggzy/"</w:instrText>
      </w:r>
      <w:r w:rsidR="001C07B0" w:rsidRPr="001C07B0">
        <w:rPr>
          <w:rFonts w:hint="eastAsia"/>
        </w:rPr>
        <w:fldChar w:fldCharType="separate"/>
      </w:r>
      <w:r>
        <w:rPr>
          <w:rStyle w:val="af8"/>
          <w:rFonts w:hint="eastAsia"/>
          <w:shd w:val="clear" w:color="auto" w:fill="FFFFFF"/>
        </w:rPr>
        <w:t>http://221.14.6.70:8088/ggzy/</w:t>
      </w:r>
      <w:r w:rsidR="001C07B0">
        <w:rPr>
          <w:rStyle w:val="af8"/>
          <w:rFonts w:hint="eastAsia"/>
          <w:shd w:val="clear" w:color="auto" w:fill="FFFFFF"/>
        </w:rPr>
        <w:fldChar w:fldCharType="end"/>
      </w:r>
      <w:r>
        <w:rPr>
          <w:rFonts w:hint="eastAsia"/>
          <w:shd w:val="clear" w:color="auto" w:fill="FFFFFF"/>
        </w:rPr>
        <w:t>）下载“许昌响应文件制作系统SEARUN V1.1”，按采购文件要求制作电子响应文件。</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电子响应文件的制作，参考《全国公共资源交易平台(河南省▪许昌市)》公共资源交易系统——组件下载——交易系统操作手册（供应商、供应商）。</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3.2 供应商须将采购文件要求的资质、业绩、荣誉及相关人员证明材料等资料原件扫描件（或图片）制作到所提交的电子响应文件中。</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rsidR="008C07F8" w:rsidRDefault="005F0D58">
      <w:pPr>
        <w:pStyle w:val="af0"/>
        <w:shd w:val="clear" w:color="auto" w:fill="FFFFFF"/>
        <w:spacing w:before="0" w:beforeAutospacing="0" w:after="0" w:afterAutospacing="0" w:line="360" w:lineRule="atLeast"/>
        <w:ind w:left="105" w:firstLine="480"/>
      </w:pPr>
      <w:r>
        <w:rPr>
          <w:rFonts w:hint="eastAsia"/>
          <w:shd w:val="clear" w:color="auto" w:fill="FFFFFF"/>
        </w:rPr>
        <w:t>一个标段对应生成一个文件夹（</w:t>
      </w:r>
      <w:proofErr w:type="spellStart"/>
      <w:r>
        <w:rPr>
          <w:rFonts w:hint="eastAsia"/>
          <w:shd w:val="clear" w:color="auto" w:fill="FFFFFF"/>
        </w:rPr>
        <w:t>xxxx</w:t>
      </w:r>
      <w:proofErr w:type="spellEnd"/>
      <w:r>
        <w:rPr>
          <w:rFonts w:hint="eastAsia"/>
          <w:shd w:val="clear" w:color="auto" w:fill="FFFFFF"/>
        </w:rPr>
        <w:t>项目xx标段）, 其中包含2个文件和1个文件夹。后缀名为“.file”的文件用于电子投标使用，后缀名为“.PDF”的文件用于打印纸质响应文件，名称为“备份”的文件夹使用电子介质存储，供开标现场备用。</w:t>
      </w:r>
    </w:p>
    <w:p w:rsidR="008C07F8" w:rsidRDefault="005F0D58">
      <w:pPr>
        <w:pStyle w:val="af0"/>
        <w:shd w:val="clear" w:color="auto" w:fill="FFFFFF"/>
        <w:spacing w:before="0" w:beforeAutospacing="0" w:after="0" w:afterAutospacing="0" w:line="360" w:lineRule="atLeast"/>
        <w:ind w:firstLine="643"/>
      </w:pPr>
      <w:r>
        <w:rPr>
          <w:rFonts w:hint="eastAsia"/>
          <w:b/>
          <w:shd w:val="clear" w:color="auto" w:fill="FFFFFF"/>
        </w:rPr>
        <w:t>4.加密电子响应文件的提交</w:t>
      </w:r>
    </w:p>
    <w:p w:rsidR="008C07F8" w:rsidRDefault="005F0D58">
      <w:pPr>
        <w:pStyle w:val="af0"/>
        <w:shd w:val="clear" w:color="auto" w:fill="FFFFFF"/>
        <w:spacing w:before="0" w:beforeAutospacing="0" w:after="0" w:afterAutospacing="0" w:line="360" w:lineRule="atLeast"/>
        <w:ind w:firstLine="634"/>
      </w:pPr>
      <w:r>
        <w:rPr>
          <w:rFonts w:hint="eastAsia"/>
          <w:shd w:val="clear" w:color="auto" w:fill="FFFFFF"/>
        </w:rPr>
        <w:t>4.1加密电子响应文件应在采购文件规定的投标截止时间（开标时间）之前成功提交至《全国公共资源交易平台(河南省▪许昌市)》公共资源交易系统（</w:t>
      </w:r>
      <w:hyperlink r:id="rId17" w:history="1">
        <w:r>
          <w:rPr>
            <w:rStyle w:val="af8"/>
            <w:rFonts w:hint="eastAsia"/>
            <w:shd w:val="clear" w:color="auto" w:fill="FFFFFF"/>
          </w:rPr>
          <w:t>http://221.14.6.70:8088/ggzy/</w:t>
        </w:r>
      </w:hyperlink>
      <w:r>
        <w:rPr>
          <w:rFonts w:hint="eastAsia"/>
          <w:shd w:val="clear" w:color="auto" w:fill="FFFFFF"/>
        </w:rPr>
        <w:t>）。</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供应商应充分考虑并预留技术处理和上传数据所需时间。</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4.2供应商对同一项目多个标段进行投标的，加密电子响应文件应按标段分别提交。</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4.3加密电子响应文件成功提交后，供应商应打印“响应文件提交回执单”供开标现场备查。</w:t>
      </w:r>
    </w:p>
    <w:p w:rsidR="008C07F8" w:rsidRDefault="005F0D58">
      <w:pPr>
        <w:pStyle w:val="af0"/>
        <w:shd w:val="clear" w:color="auto" w:fill="FFFFFF"/>
        <w:spacing w:before="0" w:beforeAutospacing="0" w:after="0" w:afterAutospacing="0" w:line="360" w:lineRule="atLeast"/>
        <w:ind w:firstLine="643"/>
      </w:pPr>
      <w:r>
        <w:rPr>
          <w:rFonts w:hint="eastAsia"/>
          <w:b/>
          <w:shd w:val="clear" w:color="auto" w:fill="FFFFFF"/>
        </w:rPr>
        <w:t>5.评标依据</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5.1采用全流程电子化交易评标时，谈判小组以电子响应文件为依据评标。</w:t>
      </w:r>
    </w:p>
    <w:p w:rsidR="008C07F8" w:rsidRDefault="005F0D58">
      <w:pPr>
        <w:pStyle w:val="af0"/>
        <w:shd w:val="clear" w:color="auto" w:fill="FFFFFF"/>
        <w:spacing w:before="0" w:beforeAutospacing="0" w:after="0" w:afterAutospacing="0" w:line="360" w:lineRule="atLeast"/>
        <w:ind w:firstLine="640"/>
      </w:pPr>
      <w:r>
        <w:rPr>
          <w:rFonts w:hint="eastAsia"/>
          <w:shd w:val="clear" w:color="auto" w:fill="FFFFFF"/>
        </w:rPr>
        <w:t>5.2全流程电子化交易如因系统异常情况无法完成，将以人工方式进行。谈判小组以纸质响应文件为依据评标。</w:t>
      </w:r>
    </w:p>
    <w:p w:rsidR="008C07F8" w:rsidRPr="001B62BF" w:rsidRDefault="005F0D58" w:rsidP="001B62BF">
      <w:pPr>
        <w:widowControl/>
        <w:jc w:val="center"/>
        <w:rPr>
          <w:rFonts w:ascii="宋体" w:hAnsi="宋体" w:cs="仿宋_GB2312"/>
          <w:b/>
          <w:kern w:val="0"/>
          <w:sz w:val="24"/>
          <w:szCs w:val="24"/>
        </w:rPr>
      </w:pPr>
      <w:r>
        <w:rPr>
          <w:rFonts w:cs="仿宋_GB2312"/>
          <w:b/>
        </w:rPr>
        <w:br w:type="page"/>
      </w:r>
      <w:r>
        <w:rPr>
          <w:rFonts w:asciiTheme="majorEastAsia" w:eastAsiaTheme="majorEastAsia" w:hAnsiTheme="majorEastAsia" w:hint="eastAsia"/>
          <w:b/>
          <w:sz w:val="32"/>
          <w:szCs w:val="32"/>
        </w:rPr>
        <w:lastRenderedPageBreak/>
        <w:t>第二章  采购项目基本内容及要求</w:t>
      </w:r>
    </w:p>
    <w:p w:rsidR="005F0D58" w:rsidRDefault="005F0D58">
      <w:pPr>
        <w:widowControl/>
        <w:tabs>
          <w:tab w:val="left" w:pos="2161"/>
          <w:tab w:val="center" w:pos="4766"/>
        </w:tabs>
        <w:spacing w:line="400" w:lineRule="atLeast"/>
        <w:ind w:firstLineChars="175" w:firstLine="422"/>
        <w:jc w:val="left"/>
        <w:rPr>
          <w:rFonts w:ascii="宋体" w:hAnsi="宋体" w:cs="宋体"/>
          <w:b/>
          <w:sz w:val="24"/>
          <w:szCs w:val="24"/>
        </w:rPr>
      </w:pPr>
    </w:p>
    <w:p w:rsidR="008C07F8" w:rsidRDefault="005F0D58">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7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226"/>
      </w:tblGrid>
      <w:tr w:rsidR="008C07F8">
        <w:trPr>
          <w:trHeight w:val="502"/>
          <w:jc w:val="center"/>
        </w:trPr>
        <w:tc>
          <w:tcPr>
            <w:tcW w:w="1561" w:type="dxa"/>
            <w:vAlign w:val="center"/>
          </w:tcPr>
          <w:p w:rsidR="008C07F8" w:rsidRDefault="005F0D58">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226" w:type="dxa"/>
            <w:vAlign w:val="center"/>
          </w:tcPr>
          <w:p w:rsidR="008C07F8" w:rsidRDefault="005F0D58">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8C07F8">
        <w:trPr>
          <w:trHeight w:val="90"/>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采购人</w:t>
            </w:r>
          </w:p>
        </w:tc>
        <w:tc>
          <w:tcPr>
            <w:tcW w:w="8226" w:type="dxa"/>
            <w:vAlign w:val="center"/>
          </w:tcPr>
          <w:p w:rsidR="008C07F8" w:rsidRDefault="005F0D58">
            <w:pPr>
              <w:spacing w:line="300" w:lineRule="auto"/>
              <w:rPr>
                <w:rFonts w:ascii="宋体" w:hAnsi="宋体" w:cs="宋体"/>
                <w:bCs/>
                <w:szCs w:val="21"/>
              </w:rPr>
            </w:pPr>
            <w:r>
              <w:rPr>
                <w:rFonts w:ascii="宋体" w:hAnsi="宋体" w:cs="仿宋_GB2312" w:hint="eastAsia"/>
              </w:rPr>
              <w:t>许昌</w:t>
            </w:r>
            <w:proofErr w:type="gramStart"/>
            <w:r>
              <w:rPr>
                <w:rFonts w:ascii="宋体" w:hAnsi="宋体" w:cs="仿宋_GB2312" w:hint="eastAsia"/>
              </w:rPr>
              <w:t>宝汇开发</w:t>
            </w:r>
            <w:proofErr w:type="gramEnd"/>
            <w:r>
              <w:rPr>
                <w:rFonts w:ascii="宋体" w:hAnsi="宋体" w:cs="仿宋_GB2312" w:hint="eastAsia"/>
              </w:rPr>
              <w:t xml:space="preserve">建设有限公司 </w:t>
            </w:r>
          </w:p>
        </w:tc>
      </w:tr>
      <w:tr w:rsidR="008C07F8">
        <w:trPr>
          <w:trHeight w:val="375"/>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项目名称</w:t>
            </w:r>
          </w:p>
        </w:tc>
        <w:tc>
          <w:tcPr>
            <w:tcW w:w="8226" w:type="dxa"/>
            <w:vAlign w:val="center"/>
          </w:tcPr>
          <w:p w:rsidR="008C07F8" w:rsidRDefault="005F0D58">
            <w:pPr>
              <w:spacing w:line="300" w:lineRule="auto"/>
              <w:rPr>
                <w:rFonts w:ascii="宋体" w:hAnsi="宋体" w:cs="宋体"/>
                <w:bCs/>
                <w:szCs w:val="21"/>
              </w:rPr>
            </w:pPr>
            <w:r>
              <w:rPr>
                <w:rFonts w:ascii="宋体" w:hAnsi="宋体" w:hint="eastAsia"/>
                <w:bCs/>
                <w:szCs w:val="21"/>
              </w:rPr>
              <w:t>汇景雅苑项目一期室外景观工程项目设计</w:t>
            </w:r>
          </w:p>
        </w:tc>
      </w:tr>
      <w:tr w:rsidR="008C07F8">
        <w:trPr>
          <w:trHeight w:val="253"/>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项目编号</w:t>
            </w:r>
          </w:p>
        </w:tc>
        <w:tc>
          <w:tcPr>
            <w:tcW w:w="8226" w:type="dxa"/>
            <w:vAlign w:val="center"/>
          </w:tcPr>
          <w:p w:rsidR="008C07F8" w:rsidRDefault="00F962FE">
            <w:pPr>
              <w:spacing w:line="300" w:lineRule="auto"/>
              <w:rPr>
                <w:rFonts w:ascii="宋体" w:hAnsi="宋体" w:cs="宋体"/>
                <w:bCs/>
                <w:szCs w:val="21"/>
              </w:rPr>
            </w:pPr>
            <w:r>
              <w:rPr>
                <w:rFonts w:ascii="宋体" w:hAnsi="宋体" w:cs="宋体" w:hint="eastAsia"/>
                <w:bCs/>
                <w:szCs w:val="21"/>
              </w:rPr>
              <w:t>GZCG-T2019003号</w:t>
            </w:r>
          </w:p>
        </w:tc>
      </w:tr>
      <w:tr w:rsidR="008C07F8">
        <w:trPr>
          <w:trHeight w:val="253"/>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代理机构</w:t>
            </w: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河南招标采购服务有限公司</w:t>
            </w:r>
          </w:p>
        </w:tc>
      </w:tr>
      <w:tr w:rsidR="008C07F8">
        <w:trPr>
          <w:trHeight w:val="348"/>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竞争性谈判</w:t>
            </w:r>
          </w:p>
        </w:tc>
      </w:tr>
      <w:tr w:rsidR="008C07F8">
        <w:trPr>
          <w:trHeight w:val="387"/>
          <w:jc w:val="center"/>
        </w:trPr>
        <w:tc>
          <w:tcPr>
            <w:tcW w:w="1561" w:type="dxa"/>
            <w:vMerge w:val="restart"/>
            <w:vAlign w:val="center"/>
          </w:tcPr>
          <w:p w:rsidR="008C07F8" w:rsidRDefault="005F0D58">
            <w:pPr>
              <w:spacing w:line="300" w:lineRule="auto"/>
              <w:jc w:val="center"/>
              <w:rPr>
                <w:rFonts w:ascii="宋体" w:hAnsi="宋体"/>
                <w:bCs/>
                <w:szCs w:val="21"/>
              </w:rPr>
            </w:pPr>
            <w:r>
              <w:rPr>
                <w:rFonts w:ascii="宋体" w:hAnsi="宋体" w:hint="eastAsia"/>
                <w:bCs/>
                <w:szCs w:val="21"/>
              </w:rPr>
              <w:t>合格供应商</w:t>
            </w:r>
          </w:p>
          <w:p w:rsidR="008C07F8" w:rsidRDefault="005F0D58">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8C07F8">
        <w:trPr>
          <w:trHeight w:val="387"/>
          <w:jc w:val="center"/>
        </w:trPr>
        <w:tc>
          <w:tcPr>
            <w:tcW w:w="1561" w:type="dxa"/>
            <w:vMerge/>
            <w:vAlign w:val="center"/>
          </w:tcPr>
          <w:p w:rsidR="008C07F8" w:rsidRDefault="008C07F8">
            <w:pPr>
              <w:widowControl/>
              <w:spacing w:line="300" w:lineRule="auto"/>
              <w:jc w:val="center"/>
              <w:rPr>
                <w:rFonts w:ascii="宋体" w:hAnsi="宋体"/>
                <w:bCs/>
                <w:szCs w:val="21"/>
              </w:rPr>
            </w:pP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2.供应商须具备独立的法人资格,具有风景园林工程设计乙级及以上资质，拟派项目负责人须具有相关专业中级及以上职称。</w:t>
            </w:r>
          </w:p>
        </w:tc>
      </w:tr>
      <w:tr w:rsidR="008C07F8">
        <w:trPr>
          <w:trHeight w:val="314"/>
          <w:jc w:val="center"/>
        </w:trPr>
        <w:tc>
          <w:tcPr>
            <w:tcW w:w="1561" w:type="dxa"/>
            <w:vMerge/>
            <w:vAlign w:val="center"/>
          </w:tcPr>
          <w:p w:rsidR="008C07F8" w:rsidRDefault="008C07F8">
            <w:pPr>
              <w:widowControl/>
              <w:spacing w:line="300" w:lineRule="auto"/>
              <w:jc w:val="center"/>
              <w:rPr>
                <w:rFonts w:ascii="宋体" w:hAnsi="宋体" w:cs="宋体"/>
                <w:bCs/>
                <w:kern w:val="0"/>
                <w:szCs w:val="21"/>
              </w:rPr>
            </w:pP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3.未被列入“信用中国”网站(www.creditchina.gov.cn)失信被执行人、重大税收违法案件当事人名单、政府采购严重违法失信名单的供应商；“中国政府采购网”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w:t>
            </w:r>
          </w:p>
        </w:tc>
      </w:tr>
      <w:tr w:rsidR="008C07F8">
        <w:trPr>
          <w:trHeight w:val="253"/>
          <w:jc w:val="center"/>
        </w:trPr>
        <w:tc>
          <w:tcPr>
            <w:tcW w:w="1561" w:type="dxa"/>
            <w:vMerge/>
            <w:vAlign w:val="center"/>
          </w:tcPr>
          <w:p w:rsidR="008C07F8" w:rsidRDefault="008C07F8">
            <w:pPr>
              <w:widowControl/>
              <w:spacing w:line="300" w:lineRule="auto"/>
              <w:jc w:val="center"/>
              <w:rPr>
                <w:rFonts w:ascii="宋体" w:hAnsi="宋体" w:cs="宋体"/>
                <w:bCs/>
                <w:kern w:val="0"/>
                <w:szCs w:val="21"/>
              </w:rPr>
            </w:pPr>
          </w:p>
        </w:tc>
        <w:tc>
          <w:tcPr>
            <w:tcW w:w="8226" w:type="dxa"/>
            <w:vAlign w:val="center"/>
          </w:tcPr>
          <w:p w:rsidR="008C07F8" w:rsidRDefault="005F0D58">
            <w:pPr>
              <w:spacing w:line="300" w:lineRule="auto"/>
              <w:ind w:left="315" w:hangingChars="150" w:hanging="315"/>
              <w:rPr>
                <w:rFonts w:ascii="宋体" w:hAnsi="宋体" w:cs="宋体"/>
                <w:bCs/>
                <w:szCs w:val="21"/>
              </w:rPr>
            </w:pPr>
            <w:r>
              <w:rPr>
                <w:rFonts w:ascii="宋体" w:hAnsi="宋体" w:cs="宋体" w:hint="eastAsia"/>
                <w:bCs/>
                <w:szCs w:val="21"/>
              </w:rPr>
              <w:t>4.满足</w:t>
            </w:r>
            <w:proofErr w:type="gramStart"/>
            <w:r>
              <w:rPr>
                <w:rFonts w:ascii="宋体" w:hAnsi="宋体" w:cs="宋体" w:hint="eastAsia"/>
                <w:bCs/>
                <w:szCs w:val="21"/>
              </w:rPr>
              <w:t>本谈判</w:t>
            </w:r>
            <w:proofErr w:type="gramEnd"/>
            <w:r>
              <w:rPr>
                <w:rFonts w:ascii="宋体" w:hAnsi="宋体" w:cs="宋体" w:hint="eastAsia"/>
                <w:bCs/>
                <w:szCs w:val="21"/>
              </w:rPr>
              <w:t>文件的规定其他条件，</w:t>
            </w:r>
            <w:proofErr w:type="gramStart"/>
            <w:r>
              <w:rPr>
                <w:rFonts w:ascii="宋体" w:hAnsi="宋体" w:cs="宋体" w:hint="eastAsia"/>
                <w:bCs/>
                <w:szCs w:val="21"/>
              </w:rPr>
              <w:t>完全响应</w:t>
            </w:r>
            <w:proofErr w:type="gramEnd"/>
            <w:r>
              <w:rPr>
                <w:rFonts w:ascii="宋体" w:hAnsi="宋体" w:cs="宋体" w:hint="eastAsia"/>
                <w:bCs/>
                <w:szCs w:val="21"/>
              </w:rPr>
              <w:t>谈判文件的实质性要求。</w:t>
            </w:r>
          </w:p>
        </w:tc>
      </w:tr>
      <w:tr w:rsidR="008C07F8">
        <w:trPr>
          <w:trHeight w:val="37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1.自筹资金。</w:t>
            </w:r>
          </w:p>
          <w:p w:rsidR="008C07F8" w:rsidRDefault="005F0D58">
            <w:pPr>
              <w:spacing w:line="300" w:lineRule="auto"/>
              <w:rPr>
                <w:rFonts w:ascii="宋体" w:hAnsi="宋体" w:cs="宋体"/>
                <w:szCs w:val="21"/>
              </w:rPr>
            </w:pPr>
            <w:r>
              <w:rPr>
                <w:rFonts w:ascii="宋体" w:hAnsi="宋体" w:cs="宋体" w:hint="eastAsia"/>
                <w:bCs/>
                <w:szCs w:val="21"/>
              </w:rPr>
              <w:t>2.预算金额：285100.00元</w:t>
            </w:r>
            <w:r>
              <w:rPr>
                <w:rFonts w:hint="eastAsia"/>
                <w:shd w:val="clear" w:color="auto" w:fill="FFFFFF"/>
              </w:rPr>
              <w:t>；最高限价：</w:t>
            </w:r>
            <w:r>
              <w:rPr>
                <w:rFonts w:hint="eastAsia"/>
                <w:shd w:val="clear" w:color="auto" w:fill="FFFFFF"/>
              </w:rPr>
              <w:t>285100.00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报价超出最高限价的为无效报价。</w:t>
            </w:r>
          </w:p>
        </w:tc>
      </w:tr>
      <w:tr w:rsidR="008C07F8">
        <w:trPr>
          <w:trHeight w:val="37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项目地点</w:t>
            </w:r>
          </w:p>
        </w:tc>
        <w:tc>
          <w:tcPr>
            <w:tcW w:w="8226" w:type="dxa"/>
            <w:vAlign w:val="center"/>
          </w:tcPr>
          <w:p w:rsidR="008C07F8" w:rsidRDefault="005F0D58">
            <w:pPr>
              <w:spacing w:line="300" w:lineRule="auto"/>
              <w:rPr>
                <w:rFonts w:ascii="宋体" w:hAnsi="宋体" w:cs="宋体"/>
                <w:szCs w:val="21"/>
              </w:rPr>
            </w:pPr>
            <w:r>
              <w:rPr>
                <w:rFonts w:ascii="宋体" w:hAnsi="宋体" w:cs="宋体" w:hint="eastAsia"/>
                <w:szCs w:val="21"/>
              </w:rPr>
              <w:t>汇景雅苑项目一期室外景观工程建设项目，包括：八一路烟草仓库、魏都风情区棚户区改造项目一期建设任务，工程建设投资概算金额1800万元。</w:t>
            </w:r>
          </w:p>
        </w:tc>
      </w:tr>
      <w:tr w:rsidR="008C07F8">
        <w:trPr>
          <w:trHeight w:val="37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采购范围</w:t>
            </w:r>
          </w:p>
        </w:tc>
        <w:tc>
          <w:tcPr>
            <w:tcW w:w="8226" w:type="dxa"/>
            <w:vAlign w:val="center"/>
          </w:tcPr>
          <w:p w:rsidR="008C07F8" w:rsidRDefault="005F0D58">
            <w:pPr>
              <w:spacing w:line="300" w:lineRule="auto"/>
              <w:rPr>
                <w:rFonts w:ascii="宋体" w:hAnsi="宋体" w:cs="宋体"/>
                <w:szCs w:val="21"/>
              </w:rPr>
            </w:pPr>
            <w:r>
              <w:rPr>
                <w:rFonts w:ascii="宋体" w:hAnsi="宋体" w:cs="宋体" w:hint="eastAsia"/>
                <w:szCs w:val="21"/>
              </w:rPr>
              <w:t>本次采购为汇景雅苑项目一期室外景观工程项目全过程设计。</w:t>
            </w:r>
          </w:p>
        </w:tc>
      </w:tr>
      <w:tr w:rsidR="008C07F8">
        <w:trPr>
          <w:trHeight w:val="37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cs="宋体" w:hint="eastAsia"/>
                <w:szCs w:val="21"/>
              </w:rPr>
              <w:t>交付（服务、完工）时间</w:t>
            </w:r>
          </w:p>
        </w:tc>
        <w:tc>
          <w:tcPr>
            <w:tcW w:w="8226" w:type="dxa"/>
            <w:vAlign w:val="center"/>
          </w:tcPr>
          <w:p w:rsidR="008C07F8" w:rsidRDefault="005F0D58">
            <w:pPr>
              <w:spacing w:line="300" w:lineRule="auto"/>
              <w:rPr>
                <w:rFonts w:ascii="宋体" w:hAnsi="宋体" w:cs="宋体"/>
                <w:szCs w:val="21"/>
              </w:rPr>
            </w:pPr>
            <w:r>
              <w:rPr>
                <w:rFonts w:ascii="宋体" w:hAnsi="宋体" w:cs="宋体" w:hint="eastAsia"/>
                <w:szCs w:val="21"/>
              </w:rPr>
              <w:t>合同签订后5日内提交概念设计文件；合同签订后5日内提交方案设计文件，合同签订后15日内提交初步设计资料；在初步设计通过后7日内提交书面施工图资料。</w:t>
            </w:r>
          </w:p>
        </w:tc>
      </w:tr>
      <w:tr w:rsidR="008C07F8">
        <w:trPr>
          <w:trHeight w:val="37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质量要求</w:t>
            </w:r>
          </w:p>
        </w:tc>
        <w:tc>
          <w:tcPr>
            <w:tcW w:w="8226" w:type="dxa"/>
            <w:vAlign w:val="center"/>
          </w:tcPr>
          <w:p w:rsidR="008C07F8" w:rsidRDefault="005F0D58">
            <w:pPr>
              <w:spacing w:line="300" w:lineRule="auto"/>
              <w:rPr>
                <w:rFonts w:ascii="宋体" w:hAnsi="宋体" w:cs="宋体"/>
                <w:szCs w:val="21"/>
              </w:rPr>
            </w:pPr>
            <w:r>
              <w:rPr>
                <w:rFonts w:ascii="宋体" w:hAnsi="宋体" w:cs="宋体" w:hint="eastAsia"/>
                <w:szCs w:val="21"/>
              </w:rPr>
              <w:t>合格（符合国家现行规范、规程、规定、标准的要求）</w:t>
            </w:r>
          </w:p>
        </w:tc>
      </w:tr>
      <w:tr w:rsidR="008C07F8">
        <w:trPr>
          <w:trHeight w:val="90"/>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谈判文件获取</w:t>
            </w:r>
          </w:p>
        </w:tc>
        <w:tc>
          <w:tcPr>
            <w:tcW w:w="8226" w:type="dxa"/>
            <w:vAlign w:val="center"/>
          </w:tcPr>
          <w:p w:rsidR="008C07F8" w:rsidRDefault="005F0D58">
            <w:pPr>
              <w:spacing w:line="300" w:lineRule="auto"/>
              <w:rPr>
                <w:rFonts w:ascii="宋体" w:hAnsi="宋体" w:cs="宋体"/>
                <w:bCs/>
                <w:szCs w:val="21"/>
              </w:rPr>
            </w:pPr>
            <w:r>
              <w:rPr>
                <w:rFonts w:ascii="宋体" w:hAnsi="宋体" w:cs="宋体" w:hint="eastAsia"/>
                <w:bCs/>
                <w:szCs w:val="21"/>
              </w:rPr>
              <w:t>（一）网上下载谈判文件</w:t>
            </w:r>
          </w:p>
          <w:p w:rsidR="008C07F8" w:rsidRDefault="005F0D58">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8C07F8" w:rsidRDefault="005F0D58">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8C07F8" w:rsidRDefault="005F0D58">
            <w:pPr>
              <w:spacing w:line="300" w:lineRule="auto"/>
              <w:rPr>
                <w:rFonts w:ascii="宋体" w:hAnsi="宋体" w:cs="宋体"/>
                <w:bCs/>
                <w:szCs w:val="21"/>
              </w:rPr>
            </w:pPr>
            <w:r>
              <w:rPr>
                <w:rFonts w:ascii="宋体" w:hAnsi="宋体" w:cs="宋体" w:hint="eastAsia"/>
                <w:bCs/>
                <w:szCs w:val="21"/>
              </w:rPr>
              <w:lastRenderedPageBreak/>
              <w:t>（二）未通过【全国公共资源交易平台（河南省·许昌市）】下载谈判文件的供应商,拒收其递交的谈判响应文件。</w:t>
            </w:r>
          </w:p>
          <w:p w:rsidR="008C07F8" w:rsidRDefault="005F0D58">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8C07F8">
        <w:trPr>
          <w:trHeight w:val="294"/>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226" w:type="dxa"/>
            <w:vAlign w:val="center"/>
          </w:tcPr>
          <w:p w:rsidR="008C07F8" w:rsidRDefault="005F0D58">
            <w:pPr>
              <w:spacing w:line="300" w:lineRule="auto"/>
              <w:rPr>
                <w:rFonts w:ascii="宋体" w:hAnsi="宋体"/>
                <w:bCs/>
                <w:szCs w:val="21"/>
              </w:rPr>
            </w:pPr>
            <w:r>
              <w:rPr>
                <w:rFonts w:ascii="宋体" w:hAnsi="宋体" w:hint="eastAsia"/>
                <w:bCs/>
                <w:szCs w:val="21"/>
              </w:rPr>
              <w:t>供应商自行组织调研。</w:t>
            </w:r>
          </w:p>
        </w:tc>
      </w:tr>
      <w:tr w:rsidR="008C07F8">
        <w:trPr>
          <w:trHeight w:val="31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谈判响应文件</w:t>
            </w:r>
          </w:p>
        </w:tc>
        <w:tc>
          <w:tcPr>
            <w:tcW w:w="8226" w:type="dxa"/>
            <w:vAlign w:val="center"/>
          </w:tcPr>
          <w:p w:rsidR="008C07F8" w:rsidRDefault="005F0D58">
            <w:pPr>
              <w:spacing w:line="300" w:lineRule="auto"/>
              <w:rPr>
                <w:rFonts w:ascii="宋体" w:hAnsi="宋体"/>
                <w:bCs/>
                <w:szCs w:val="21"/>
              </w:rPr>
            </w:pPr>
            <w:r>
              <w:rPr>
                <w:rFonts w:ascii="宋体" w:hAnsi="宋体" w:hint="eastAsia"/>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rsidR="008C07F8" w:rsidRDefault="005F0D58">
            <w:pPr>
              <w:spacing w:line="300" w:lineRule="auto"/>
              <w:rPr>
                <w:rFonts w:ascii="宋体" w:hAnsi="宋体"/>
                <w:bCs/>
                <w:szCs w:val="21"/>
              </w:rPr>
            </w:pPr>
            <w:r>
              <w:rPr>
                <w:rFonts w:ascii="宋体" w:hAnsi="宋体" w:hint="eastAsia"/>
                <w:bCs/>
                <w:szCs w:val="21"/>
              </w:rPr>
              <w:t>纸质响应文件：正本一份，副本二份。使用格式为“响应文件（供打印）.PDF”的文件。</w:t>
            </w:r>
          </w:p>
          <w:p w:rsidR="008C07F8" w:rsidRDefault="005F0D58">
            <w:pPr>
              <w:spacing w:line="300" w:lineRule="auto"/>
              <w:rPr>
                <w:rFonts w:ascii="宋体" w:hAnsi="宋体"/>
                <w:bCs/>
                <w:szCs w:val="21"/>
              </w:rPr>
            </w:pPr>
            <w:r>
              <w:rPr>
                <w:rFonts w:ascii="宋体" w:hAnsi="宋体" w:hint="eastAsia"/>
                <w:bCs/>
                <w:szCs w:val="21"/>
              </w:rPr>
              <w:t>电子响应文件和纸质响应文件的内容、格式、水印码、签章应一致。</w:t>
            </w:r>
          </w:p>
        </w:tc>
      </w:tr>
      <w:tr w:rsidR="008C07F8">
        <w:trPr>
          <w:trHeight w:val="312"/>
          <w:jc w:val="center"/>
        </w:trPr>
        <w:tc>
          <w:tcPr>
            <w:tcW w:w="1561" w:type="dxa"/>
            <w:vAlign w:val="center"/>
          </w:tcPr>
          <w:p w:rsidR="008C07F8" w:rsidRDefault="005F0D58">
            <w:pPr>
              <w:spacing w:line="320" w:lineRule="exact"/>
              <w:jc w:val="center"/>
              <w:rPr>
                <w:rFonts w:ascii="宋体" w:hAnsi="宋体"/>
                <w:bCs/>
                <w:szCs w:val="21"/>
              </w:rPr>
            </w:pPr>
            <w:r>
              <w:rPr>
                <w:rFonts w:ascii="宋体" w:hAnsi="宋体" w:hint="eastAsia"/>
                <w:bCs/>
                <w:szCs w:val="21"/>
              </w:rPr>
              <w:t>响应文件的</w:t>
            </w:r>
          </w:p>
          <w:p w:rsidR="008C07F8" w:rsidRDefault="005F0D58">
            <w:pPr>
              <w:spacing w:line="320" w:lineRule="exact"/>
              <w:jc w:val="center"/>
              <w:rPr>
                <w:rFonts w:ascii="宋体" w:hAnsi="宋体"/>
                <w:bCs/>
                <w:szCs w:val="21"/>
              </w:rPr>
            </w:pPr>
            <w:r>
              <w:rPr>
                <w:rFonts w:ascii="宋体" w:hAnsi="宋体" w:hint="eastAsia"/>
                <w:bCs/>
                <w:szCs w:val="21"/>
              </w:rPr>
              <w:t>签署盖章</w:t>
            </w:r>
          </w:p>
        </w:tc>
        <w:tc>
          <w:tcPr>
            <w:tcW w:w="8226" w:type="dxa"/>
            <w:vAlign w:val="center"/>
          </w:tcPr>
          <w:p w:rsidR="008C07F8" w:rsidRDefault="005F0D58">
            <w:pPr>
              <w:spacing w:line="320" w:lineRule="exact"/>
              <w:rPr>
                <w:rFonts w:ascii="宋体" w:hAnsi="宋体"/>
                <w:bCs/>
                <w:szCs w:val="21"/>
              </w:rPr>
            </w:pPr>
            <w:r>
              <w:rPr>
                <w:rFonts w:ascii="宋体" w:hAnsi="宋体" w:hint="eastAsia"/>
                <w:bCs/>
                <w:szCs w:val="21"/>
              </w:rPr>
              <w:t>电子响应文件：按采购文件要求加盖电子印章和法人电子印章。</w:t>
            </w:r>
          </w:p>
          <w:p w:rsidR="008C07F8" w:rsidRDefault="005F0D58">
            <w:pPr>
              <w:spacing w:line="320" w:lineRule="exact"/>
              <w:rPr>
                <w:rFonts w:ascii="宋体" w:hAnsi="宋体"/>
                <w:bCs/>
                <w:szCs w:val="21"/>
              </w:rPr>
            </w:pPr>
            <w:r>
              <w:rPr>
                <w:rFonts w:ascii="宋体" w:hAnsi="宋体" w:hint="eastAsia"/>
                <w:bCs/>
                <w:szCs w:val="21"/>
              </w:rPr>
              <w:t>纸质响应文件：响应文件封面加盖供应商公章（响应文件是指供应商电子响应文件制作完成后生成的后缀名为“.PDF”的文件打印的纸质响应文件）。</w:t>
            </w:r>
          </w:p>
        </w:tc>
      </w:tr>
      <w:tr w:rsidR="008C07F8">
        <w:trPr>
          <w:trHeight w:val="342"/>
          <w:jc w:val="center"/>
        </w:trPr>
        <w:tc>
          <w:tcPr>
            <w:tcW w:w="1561" w:type="dxa"/>
            <w:vAlign w:val="center"/>
          </w:tcPr>
          <w:p w:rsidR="008C07F8" w:rsidRDefault="005F0D58">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226" w:type="dxa"/>
            <w:vAlign w:val="center"/>
          </w:tcPr>
          <w:p w:rsidR="008C07F8" w:rsidRDefault="005F0D58">
            <w:pPr>
              <w:spacing w:line="300" w:lineRule="auto"/>
              <w:rPr>
                <w:rFonts w:ascii="宋体" w:hAnsi="宋体"/>
                <w:bCs/>
                <w:szCs w:val="21"/>
              </w:rPr>
            </w:pPr>
            <w:r>
              <w:rPr>
                <w:rFonts w:ascii="宋体" w:hAnsi="宋体" w:hint="eastAsia"/>
                <w:bCs/>
                <w:szCs w:val="21"/>
              </w:rPr>
              <w:t>许昌市公共资源交易中心</w:t>
            </w:r>
            <w:proofErr w:type="gramStart"/>
            <w:r>
              <w:rPr>
                <w:rFonts w:ascii="宋体" w:hAnsi="宋体" w:hint="eastAsia"/>
                <w:bCs/>
                <w:szCs w:val="21"/>
              </w:rPr>
              <w:t>开标</w:t>
            </w:r>
            <w:r w:rsidR="00F962FE">
              <w:rPr>
                <w:rFonts w:ascii="宋体" w:hAnsi="宋体" w:hint="eastAsia"/>
                <w:bCs/>
                <w:szCs w:val="21"/>
              </w:rPr>
              <w:t>四</w:t>
            </w:r>
            <w:proofErr w:type="gramEnd"/>
            <w:r>
              <w:rPr>
                <w:rFonts w:ascii="宋体" w:hAnsi="宋体" w:hint="eastAsia"/>
                <w:bCs/>
                <w:szCs w:val="21"/>
              </w:rPr>
              <w:t>室。</w:t>
            </w:r>
          </w:p>
        </w:tc>
      </w:tr>
      <w:tr w:rsidR="008C07F8">
        <w:trPr>
          <w:trHeight w:val="357"/>
          <w:jc w:val="center"/>
        </w:trPr>
        <w:tc>
          <w:tcPr>
            <w:tcW w:w="1561" w:type="dxa"/>
            <w:vAlign w:val="center"/>
          </w:tcPr>
          <w:p w:rsidR="008C07F8" w:rsidRDefault="005F0D58">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226" w:type="dxa"/>
            <w:vAlign w:val="center"/>
          </w:tcPr>
          <w:p w:rsidR="008C07F8" w:rsidRDefault="005F0D58">
            <w:pPr>
              <w:spacing w:line="300" w:lineRule="auto"/>
              <w:rPr>
                <w:rFonts w:ascii="宋体" w:hAnsi="宋体"/>
                <w:bCs/>
                <w:szCs w:val="21"/>
              </w:rPr>
            </w:pPr>
            <w:r>
              <w:rPr>
                <w:rFonts w:ascii="宋体" w:hAnsi="宋体" w:hint="eastAsia"/>
                <w:bCs/>
                <w:szCs w:val="21"/>
              </w:rPr>
              <w:t>谈判文件接收截止时间及谈判时间：</w:t>
            </w:r>
            <w:r w:rsidR="00F962FE">
              <w:rPr>
                <w:rFonts w:hint="eastAsia"/>
                <w:shd w:val="clear" w:color="auto" w:fill="FFFFFF"/>
              </w:rPr>
              <w:t>2019</w:t>
            </w:r>
            <w:r w:rsidR="00F962FE">
              <w:rPr>
                <w:rFonts w:hint="eastAsia"/>
                <w:shd w:val="clear" w:color="auto" w:fill="FFFFFF"/>
              </w:rPr>
              <w:t>年</w:t>
            </w:r>
            <w:r w:rsidR="00F962FE">
              <w:rPr>
                <w:rFonts w:hint="eastAsia"/>
                <w:shd w:val="clear" w:color="auto" w:fill="FFFFFF"/>
              </w:rPr>
              <w:t>5</w:t>
            </w:r>
            <w:r w:rsidR="00F962FE">
              <w:rPr>
                <w:rFonts w:hint="eastAsia"/>
                <w:shd w:val="clear" w:color="auto" w:fill="FFFFFF"/>
              </w:rPr>
              <w:t>月</w:t>
            </w:r>
            <w:r w:rsidR="00F962FE">
              <w:rPr>
                <w:rFonts w:hint="eastAsia"/>
                <w:shd w:val="clear" w:color="auto" w:fill="FFFFFF"/>
              </w:rPr>
              <w:t>13</w:t>
            </w:r>
            <w:r w:rsidR="00F962FE">
              <w:rPr>
                <w:rFonts w:hint="eastAsia"/>
                <w:shd w:val="clear" w:color="auto" w:fill="FFFFFF"/>
              </w:rPr>
              <w:t>日</w:t>
            </w:r>
            <w:r w:rsidR="00F962FE">
              <w:rPr>
                <w:rFonts w:hint="eastAsia"/>
                <w:shd w:val="clear" w:color="auto" w:fill="FFFFFF"/>
              </w:rPr>
              <w:t>8</w:t>
            </w:r>
            <w:r w:rsidR="00F962FE">
              <w:rPr>
                <w:rFonts w:hint="eastAsia"/>
                <w:shd w:val="clear" w:color="auto" w:fill="FFFFFF"/>
              </w:rPr>
              <w:t>时</w:t>
            </w:r>
            <w:r w:rsidR="00F962FE">
              <w:rPr>
                <w:rFonts w:hint="eastAsia"/>
                <w:shd w:val="clear" w:color="auto" w:fill="FFFFFF"/>
              </w:rPr>
              <w:t>30</w:t>
            </w:r>
            <w:r w:rsidR="00F962FE">
              <w:rPr>
                <w:rFonts w:hint="eastAsia"/>
                <w:shd w:val="clear" w:color="auto" w:fill="FFFFFF"/>
              </w:rPr>
              <w:t>分</w:t>
            </w:r>
            <w:r>
              <w:rPr>
                <w:rFonts w:ascii="宋体" w:hAnsi="宋体" w:hint="eastAsia"/>
                <w:bCs/>
                <w:szCs w:val="21"/>
              </w:rPr>
              <w:t>(北京时间)</w:t>
            </w:r>
          </w:p>
        </w:tc>
      </w:tr>
      <w:tr w:rsidR="008C07F8">
        <w:trPr>
          <w:trHeight w:val="342"/>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226" w:type="dxa"/>
            <w:vAlign w:val="center"/>
          </w:tcPr>
          <w:p w:rsidR="008C07F8" w:rsidRDefault="005F0D58">
            <w:pPr>
              <w:spacing w:line="300" w:lineRule="auto"/>
              <w:rPr>
                <w:rFonts w:ascii="宋体" w:hAnsi="宋体"/>
                <w:bCs/>
                <w:szCs w:val="21"/>
              </w:rPr>
            </w:pPr>
            <w:r>
              <w:rPr>
                <w:rFonts w:ascii="宋体" w:hAnsi="宋体" w:hint="eastAsia"/>
                <w:bCs/>
                <w:szCs w:val="21"/>
              </w:rPr>
              <w:t>自谈判之日起60天。</w:t>
            </w:r>
          </w:p>
        </w:tc>
      </w:tr>
      <w:tr w:rsidR="008C07F8">
        <w:trPr>
          <w:trHeight w:val="90"/>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226" w:type="dxa"/>
            <w:vAlign w:val="center"/>
          </w:tcPr>
          <w:p w:rsidR="008C07F8" w:rsidRDefault="005F0D58">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8C07F8" w:rsidRDefault="005F0D58">
            <w:pPr>
              <w:spacing w:line="30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人民币伍仟伍佰元整（¥5500.00元）。</w:t>
            </w:r>
          </w:p>
          <w:p w:rsidR="008C07F8" w:rsidRDefault="005F0D58">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8C07F8" w:rsidRDefault="005F0D58">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p>
          <w:p w:rsidR="008C07F8" w:rsidRDefault="005F0D58">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8C07F8" w:rsidRDefault="005F0D58">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8C07F8" w:rsidRDefault="005F0D58">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8C07F8" w:rsidRDefault="005F0D58">
            <w:pPr>
              <w:spacing w:line="300" w:lineRule="auto"/>
              <w:rPr>
                <w:rFonts w:ascii="宋体" w:hAnsi="宋体" w:cs="宋体"/>
                <w:szCs w:val="21"/>
              </w:rPr>
            </w:pPr>
            <w:r>
              <w:rPr>
                <w:rFonts w:ascii="宋体" w:hAnsi="宋体" w:cs="宋体" w:hint="eastAsia"/>
                <w:szCs w:val="21"/>
              </w:rPr>
              <w:t>供应商可根据提示情况决定是否重新缴纳。</w:t>
            </w:r>
          </w:p>
          <w:p w:rsidR="008C07F8" w:rsidRDefault="005F0D58">
            <w:pPr>
              <w:spacing w:line="300" w:lineRule="auto"/>
              <w:rPr>
                <w:rFonts w:ascii="宋体" w:hAnsi="宋体" w:cs="宋体"/>
                <w:szCs w:val="21"/>
              </w:rPr>
            </w:pPr>
            <w:r>
              <w:rPr>
                <w:rFonts w:ascii="宋体" w:hAnsi="宋体" w:cs="宋体" w:hint="eastAsia"/>
                <w:szCs w:val="21"/>
              </w:rPr>
              <w:t>保证金缴纳绑定问题咨询电话：0374-2961598。</w:t>
            </w:r>
          </w:p>
          <w:p w:rsidR="008C07F8" w:rsidRDefault="005F0D58">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8C07F8" w:rsidRDefault="005F0D58">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8C07F8" w:rsidRDefault="005F0D58">
            <w:pPr>
              <w:spacing w:line="300" w:lineRule="auto"/>
              <w:rPr>
                <w:rFonts w:ascii="宋体" w:hAnsi="宋体" w:cs="宋体"/>
                <w:szCs w:val="21"/>
              </w:rPr>
            </w:pPr>
            <w:r>
              <w:rPr>
                <w:rFonts w:ascii="宋体" w:hAnsi="宋体" w:cs="宋体" w:hint="eastAsia"/>
                <w:szCs w:val="21"/>
              </w:rPr>
              <w:t>4.4汇款凭证无须备注项目编号和项目名称。</w:t>
            </w:r>
          </w:p>
          <w:p w:rsidR="008C07F8" w:rsidRDefault="005F0D58">
            <w:pPr>
              <w:spacing w:line="300" w:lineRule="auto"/>
              <w:rPr>
                <w:rFonts w:ascii="宋体" w:hAnsi="宋体" w:cs="宋体"/>
                <w:szCs w:val="21"/>
              </w:rPr>
            </w:pPr>
            <w:r>
              <w:rPr>
                <w:rFonts w:ascii="宋体" w:hAnsi="宋体" w:cs="宋体" w:hint="eastAsia"/>
                <w:szCs w:val="21"/>
              </w:rPr>
              <w:lastRenderedPageBreak/>
              <w:t>4.5 提交保证金截止时间与开标时间一致，并以到账时间为准（供应商应承担节假日、异地、跨行等带来的银行系统不能支付的风险）。</w:t>
            </w:r>
          </w:p>
          <w:p w:rsidR="008C07F8" w:rsidRDefault="005F0D58">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8C07F8" w:rsidRDefault="005F0D58">
            <w:pPr>
              <w:spacing w:line="300" w:lineRule="auto"/>
              <w:rPr>
                <w:rFonts w:ascii="宋体" w:hAnsi="宋体" w:cs="宋体"/>
                <w:szCs w:val="21"/>
              </w:rPr>
            </w:pPr>
            <w:r>
              <w:rPr>
                <w:rFonts w:ascii="宋体" w:hAnsi="宋体" w:cs="宋体" w:hint="eastAsia"/>
                <w:szCs w:val="21"/>
              </w:rPr>
              <w:t>4.7中心</w:t>
            </w:r>
            <w:proofErr w:type="gramStart"/>
            <w:r>
              <w:rPr>
                <w:rFonts w:ascii="宋体" w:hAnsi="宋体" w:cs="宋体" w:hint="eastAsia"/>
                <w:szCs w:val="21"/>
              </w:rPr>
              <w:t>不</w:t>
            </w:r>
            <w:proofErr w:type="gramEnd"/>
            <w:r>
              <w:rPr>
                <w:rFonts w:ascii="宋体" w:hAnsi="宋体" w:cs="宋体" w:hint="eastAsia"/>
                <w:szCs w:val="21"/>
              </w:rPr>
              <w:t>开具保证金收款收据。</w:t>
            </w:r>
          </w:p>
          <w:p w:rsidR="008C07F8" w:rsidRDefault="005F0D58">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8C07F8" w:rsidRDefault="005F0D58">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8C07F8" w:rsidRDefault="005F0D58">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8C07F8" w:rsidRDefault="005F0D58">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8C07F8" w:rsidRDefault="005F0D58">
            <w:pPr>
              <w:spacing w:line="300" w:lineRule="auto"/>
              <w:rPr>
                <w:rFonts w:ascii="宋体" w:hAnsi="宋体" w:cs="宋体"/>
                <w:szCs w:val="21"/>
              </w:rPr>
            </w:pPr>
            <w:r>
              <w:rPr>
                <w:rFonts w:ascii="宋体" w:hAnsi="宋体" w:cs="宋体" w:hint="eastAsia"/>
                <w:szCs w:val="21"/>
              </w:rPr>
              <w:t>6.特殊情况处理</w:t>
            </w:r>
          </w:p>
          <w:p w:rsidR="008C07F8" w:rsidRDefault="005F0D58">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8C07F8" w:rsidRDefault="005F0D58">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8C07F8" w:rsidRDefault="005F0D58">
            <w:pPr>
              <w:spacing w:line="300" w:lineRule="auto"/>
              <w:rPr>
                <w:rFonts w:ascii="宋体" w:hAnsi="宋体" w:cs="宋体"/>
                <w:szCs w:val="21"/>
              </w:rPr>
            </w:pPr>
            <w:r>
              <w:rPr>
                <w:rFonts w:ascii="宋体" w:hAnsi="宋体" w:cs="宋体" w:hint="eastAsia"/>
                <w:szCs w:val="21"/>
              </w:rPr>
              <w:t>7.发生以下情况谈判保证金不予退还：</w:t>
            </w:r>
          </w:p>
          <w:p w:rsidR="008C07F8" w:rsidRDefault="005F0D58">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8C07F8" w:rsidRDefault="005F0D58">
            <w:pPr>
              <w:spacing w:line="300" w:lineRule="auto"/>
              <w:rPr>
                <w:rFonts w:ascii="宋体" w:hAnsi="宋体" w:cs="宋体"/>
                <w:szCs w:val="21"/>
              </w:rPr>
            </w:pPr>
            <w:r>
              <w:rPr>
                <w:rFonts w:ascii="宋体" w:hAnsi="宋体" w:cs="宋体" w:hint="eastAsia"/>
                <w:szCs w:val="21"/>
              </w:rPr>
              <w:t>7.2 供应商在谈判响应文件中提供虚假材料的；</w:t>
            </w:r>
          </w:p>
          <w:p w:rsidR="008C07F8" w:rsidRDefault="005F0D58">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8C07F8" w:rsidRDefault="005F0D58">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8C07F8" w:rsidRDefault="005F0D58">
            <w:pPr>
              <w:spacing w:line="300" w:lineRule="auto"/>
              <w:rPr>
                <w:rFonts w:ascii="宋体" w:hAnsi="宋体" w:cs="宋体"/>
                <w:szCs w:val="21"/>
              </w:rPr>
            </w:pPr>
            <w:r>
              <w:rPr>
                <w:rFonts w:ascii="宋体" w:hAnsi="宋体" w:cs="宋体" w:hint="eastAsia"/>
                <w:szCs w:val="21"/>
              </w:rPr>
              <w:t>7.5 法律法规及谈判文件规定的其他情形。</w:t>
            </w:r>
          </w:p>
          <w:p w:rsidR="008C07F8" w:rsidRDefault="005F0D58">
            <w:pPr>
              <w:spacing w:line="300" w:lineRule="auto"/>
              <w:rPr>
                <w:rFonts w:ascii="宋体" w:hAnsi="宋体" w:cs="宋体"/>
                <w:szCs w:val="21"/>
              </w:rPr>
            </w:pPr>
            <w:r>
              <w:rPr>
                <w:rFonts w:ascii="宋体" w:hAnsi="宋体" w:cs="宋体" w:hint="eastAsia"/>
                <w:szCs w:val="21"/>
              </w:rPr>
              <w:t>7.6凡供应</w:t>
            </w:r>
            <w:proofErr w:type="gramStart"/>
            <w:r>
              <w:rPr>
                <w:rFonts w:ascii="宋体" w:hAnsi="宋体" w:cs="宋体" w:hint="eastAsia"/>
                <w:szCs w:val="21"/>
              </w:rPr>
              <w:t>商谈判</w:t>
            </w:r>
            <w:proofErr w:type="gramEnd"/>
            <w:r>
              <w:rPr>
                <w:rFonts w:ascii="宋体" w:hAnsi="宋体" w:cs="宋体" w:hint="eastAsia"/>
                <w:szCs w:val="21"/>
              </w:rPr>
              <w:t>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8C07F8">
        <w:trPr>
          <w:trHeight w:val="90"/>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226" w:type="dxa"/>
            <w:vAlign w:val="center"/>
          </w:tcPr>
          <w:p w:rsidR="008C07F8" w:rsidRDefault="005F0D58">
            <w:pPr>
              <w:spacing w:line="300" w:lineRule="auto"/>
              <w:ind w:rightChars="-42" w:right="-88"/>
              <w:rPr>
                <w:rFonts w:ascii="宋体" w:hAnsi="宋体" w:cs="宋体"/>
                <w:bCs/>
                <w:szCs w:val="21"/>
              </w:rPr>
            </w:pPr>
            <w:proofErr w:type="gramStart"/>
            <w:r>
              <w:rPr>
                <w:rFonts w:ascii="宋体" w:hAnsi="宋体" w:hint="eastAsia"/>
                <w:szCs w:val="21"/>
              </w:rPr>
              <w:t>转帐</w:t>
            </w:r>
            <w:proofErr w:type="gramEnd"/>
            <w:r>
              <w:rPr>
                <w:rFonts w:ascii="宋体" w:hAnsi="宋体" w:hint="eastAsia"/>
                <w:szCs w:val="21"/>
              </w:rPr>
              <w:t>或保函形式向采购人缴纳成交额10%的履约保证金。</w:t>
            </w:r>
          </w:p>
        </w:tc>
      </w:tr>
      <w:tr w:rsidR="008C07F8">
        <w:trPr>
          <w:trHeight w:val="416"/>
          <w:jc w:val="center"/>
        </w:trPr>
        <w:tc>
          <w:tcPr>
            <w:tcW w:w="1561" w:type="dxa"/>
            <w:vAlign w:val="center"/>
          </w:tcPr>
          <w:p w:rsidR="008C07F8" w:rsidRDefault="005F0D58">
            <w:pPr>
              <w:spacing w:line="300" w:lineRule="auto"/>
              <w:jc w:val="center"/>
              <w:rPr>
                <w:rFonts w:ascii="宋体" w:hAnsi="宋体"/>
                <w:bCs/>
                <w:szCs w:val="21"/>
              </w:rPr>
            </w:pPr>
            <w:r>
              <w:rPr>
                <w:rFonts w:ascii="宋体" w:hAnsi="宋体" w:hint="eastAsia"/>
                <w:bCs/>
                <w:szCs w:val="21"/>
              </w:rPr>
              <w:t>特别说明</w:t>
            </w:r>
          </w:p>
        </w:tc>
        <w:tc>
          <w:tcPr>
            <w:tcW w:w="8226" w:type="dxa"/>
            <w:vAlign w:val="center"/>
          </w:tcPr>
          <w:p w:rsidR="008C07F8" w:rsidRDefault="005F0D58">
            <w:pPr>
              <w:tabs>
                <w:tab w:val="left" w:pos="312"/>
              </w:tabs>
              <w:spacing w:line="300" w:lineRule="auto"/>
              <w:rPr>
                <w:rFonts w:ascii="宋体" w:hAnsi="宋体" w:cs="Arial"/>
                <w:bCs/>
                <w:szCs w:val="21"/>
              </w:rPr>
            </w:pPr>
            <w:r>
              <w:rPr>
                <w:rFonts w:ascii="宋体" w:hAnsi="宋体" w:cs="Arial" w:hint="eastAsia"/>
                <w:bCs/>
                <w:szCs w:val="21"/>
              </w:rPr>
              <w:t>1.采购单位委派代表参加资格审查和评审委员会的，须向采购代理机构出具授权函。除授权代表外，采购单位委派纪检监察人员对评标过程实施监督的须进入五</w:t>
            </w:r>
            <w:proofErr w:type="gramStart"/>
            <w:r>
              <w:rPr>
                <w:rFonts w:ascii="宋体" w:hAnsi="宋体" w:cs="Arial" w:hint="eastAsia"/>
                <w:bCs/>
                <w:szCs w:val="21"/>
              </w:rPr>
              <w:t>楼电子</w:t>
            </w:r>
            <w:proofErr w:type="gramEnd"/>
            <w:r>
              <w:rPr>
                <w:rFonts w:ascii="宋体" w:hAnsi="宋体" w:cs="Arial" w:hint="eastAsia"/>
                <w:bCs/>
                <w:szCs w:val="21"/>
              </w:rPr>
              <w:t>监督室，并向采购代理机构出具授权函，且不得超过2人。</w:t>
            </w:r>
          </w:p>
          <w:p w:rsidR="008C07F8" w:rsidRDefault="005F0D58">
            <w:pPr>
              <w:spacing w:line="300" w:lineRule="auto"/>
              <w:rPr>
                <w:rFonts w:ascii="宋体" w:hAnsi="宋体" w:cs="Arial"/>
                <w:bCs/>
                <w:szCs w:val="21"/>
              </w:rPr>
            </w:pPr>
            <w:r>
              <w:rPr>
                <w:rFonts w:ascii="宋体" w:hAnsi="宋体" w:cs="Arial" w:hint="eastAsia"/>
                <w:bCs/>
                <w:szCs w:val="21"/>
              </w:rPr>
              <w:t>2.不接受备选方案。</w:t>
            </w:r>
          </w:p>
          <w:p w:rsidR="008C07F8" w:rsidRDefault="005F0D58">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8C07F8" w:rsidRDefault="005F0D58">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proofErr w:type="gramStart"/>
            <w:r>
              <w:rPr>
                <w:rFonts w:ascii="宋体" w:hAnsi="宋体" w:cs="Arial" w:hint="eastAsia"/>
                <w:bCs/>
                <w:szCs w:val="21"/>
              </w:rPr>
              <w:t>本谈判</w:t>
            </w:r>
            <w:proofErr w:type="gramEnd"/>
            <w:r>
              <w:rPr>
                <w:rFonts w:ascii="宋体" w:hAnsi="宋体" w:cs="Arial"/>
                <w:bCs/>
                <w:szCs w:val="21"/>
              </w:rPr>
              <w:t>文件的解释权归采购人及所委托的代理机构</w:t>
            </w:r>
            <w:r>
              <w:rPr>
                <w:rFonts w:ascii="宋体" w:hAnsi="宋体" w:cs="Arial" w:hint="eastAsia"/>
                <w:bCs/>
                <w:szCs w:val="21"/>
              </w:rPr>
              <w:t>。</w:t>
            </w:r>
          </w:p>
        </w:tc>
      </w:tr>
      <w:tr w:rsidR="008C07F8">
        <w:trPr>
          <w:trHeight w:val="416"/>
          <w:jc w:val="center"/>
        </w:trPr>
        <w:tc>
          <w:tcPr>
            <w:tcW w:w="1561" w:type="dxa"/>
            <w:vAlign w:val="center"/>
          </w:tcPr>
          <w:p w:rsidR="008C07F8" w:rsidRDefault="005F0D58">
            <w:pPr>
              <w:spacing w:line="300" w:lineRule="auto"/>
              <w:jc w:val="center"/>
              <w:rPr>
                <w:rFonts w:ascii="宋体" w:hAnsi="宋体"/>
                <w:bCs/>
                <w:szCs w:val="21"/>
              </w:rPr>
            </w:pPr>
            <w:r>
              <w:rPr>
                <w:rFonts w:ascii="宋体" w:hint="eastAsia"/>
              </w:rPr>
              <w:t>代理服务收费</w:t>
            </w:r>
          </w:p>
        </w:tc>
        <w:tc>
          <w:tcPr>
            <w:tcW w:w="8226" w:type="dxa"/>
            <w:vAlign w:val="center"/>
          </w:tcPr>
          <w:p w:rsidR="008C07F8" w:rsidRDefault="005F0D58">
            <w:pPr>
              <w:spacing w:line="300" w:lineRule="auto"/>
              <w:rPr>
                <w:rFonts w:ascii="宋体" w:hAnsi="宋体" w:cs="Arial"/>
                <w:bCs/>
                <w:szCs w:val="21"/>
              </w:rPr>
            </w:pPr>
            <w:proofErr w:type="gramStart"/>
            <w:r>
              <w:rPr>
                <w:rFonts w:ascii="宋体" w:hint="eastAsia"/>
              </w:rPr>
              <w:t>由成交</w:t>
            </w:r>
            <w:proofErr w:type="gramEnd"/>
            <w:r>
              <w:rPr>
                <w:rFonts w:ascii="宋体" w:hint="eastAsia"/>
              </w:rPr>
              <w:t>供应商向代理公司支付，代理服务收费按壹万元收取。</w:t>
            </w:r>
          </w:p>
        </w:tc>
      </w:tr>
    </w:tbl>
    <w:p w:rsidR="008C07F8" w:rsidRDefault="008C07F8">
      <w:pPr>
        <w:pStyle w:val="af2"/>
        <w:ind w:firstLineChars="0" w:firstLine="0"/>
        <w:rPr>
          <w:rFonts w:ascii="华文中宋" w:eastAsia="华文中宋" w:hAnsi="华文中宋"/>
          <w:b/>
          <w:sz w:val="32"/>
          <w:szCs w:val="32"/>
        </w:rPr>
      </w:pPr>
    </w:p>
    <w:p w:rsidR="008C07F8" w:rsidRDefault="005F0D58" w:rsidP="001C07B0">
      <w:pPr>
        <w:spacing w:afterLines="100"/>
        <w:jc w:val="center"/>
        <w:rPr>
          <w:rFonts w:asciiTheme="majorEastAsia" w:eastAsiaTheme="majorEastAsia" w:hAnsiTheme="majorEastAsia"/>
          <w:b/>
          <w:sz w:val="32"/>
          <w:szCs w:val="32"/>
        </w:rPr>
      </w:pPr>
      <w:r>
        <w:rPr>
          <w:rFonts w:ascii="华文中宋" w:eastAsia="华文中宋" w:hAnsi="华文中宋" w:hint="eastAsia"/>
          <w:b/>
          <w:sz w:val="32"/>
          <w:szCs w:val="32"/>
        </w:rPr>
        <w:br w:type="page"/>
      </w:r>
      <w:r>
        <w:rPr>
          <w:rFonts w:asciiTheme="majorEastAsia" w:eastAsiaTheme="majorEastAsia" w:hAnsiTheme="majorEastAsia" w:hint="eastAsia"/>
          <w:b/>
          <w:sz w:val="32"/>
          <w:szCs w:val="32"/>
        </w:rPr>
        <w:lastRenderedPageBreak/>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8C07F8">
        <w:trPr>
          <w:trHeight w:val="545"/>
          <w:jc w:val="right"/>
        </w:trPr>
        <w:tc>
          <w:tcPr>
            <w:tcW w:w="2292" w:type="dxa"/>
            <w:tcBorders>
              <w:top w:val="double" w:sz="4" w:space="0" w:color="auto"/>
              <w:left w:val="double" w:sz="4" w:space="0" w:color="auto"/>
              <w:bottom w:val="single" w:sz="4" w:space="0" w:color="auto"/>
              <w:right w:val="single" w:sz="4" w:space="0" w:color="auto"/>
            </w:tcBorders>
            <w:vAlign w:val="center"/>
          </w:tcPr>
          <w:p w:rsidR="008C07F8" w:rsidRDefault="005F0D58">
            <w:pPr>
              <w:spacing w:line="360" w:lineRule="auto"/>
              <w:jc w:val="center"/>
              <w:rPr>
                <w:rFonts w:ascii="宋体" w:hAnsi="宋体" w:cs="Arial"/>
                <w:b/>
                <w:szCs w:val="21"/>
              </w:rPr>
            </w:pPr>
            <w:r>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8C07F8" w:rsidRDefault="005F0D58">
            <w:pPr>
              <w:spacing w:line="360" w:lineRule="auto"/>
              <w:jc w:val="center"/>
              <w:rPr>
                <w:rFonts w:ascii="宋体" w:hAnsi="宋体" w:cs="Arial"/>
                <w:b/>
                <w:szCs w:val="21"/>
              </w:rPr>
            </w:pPr>
            <w:r>
              <w:rPr>
                <w:rFonts w:ascii="宋体" w:hAnsi="宋体" w:cs="Arial" w:hint="eastAsia"/>
                <w:b/>
                <w:szCs w:val="21"/>
              </w:rPr>
              <w:t>内容</w:t>
            </w:r>
          </w:p>
        </w:tc>
      </w:tr>
      <w:tr w:rsidR="008C07F8">
        <w:trPr>
          <w:trHeight w:val="503"/>
          <w:jc w:val="right"/>
        </w:trPr>
        <w:tc>
          <w:tcPr>
            <w:tcW w:w="2292" w:type="dxa"/>
            <w:tcBorders>
              <w:top w:val="single" w:sz="4" w:space="0" w:color="auto"/>
              <w:left w:val="double" w:sz="4" w:space="0" w:color="auto"/>
              <w:bottom w:val="single" w:sz="4" w:space="0" w:color="auto"/>
              <w:right w:val="single" w:sz="4" w:space="0" w:color="auto"/>
            </w:tcBorders>
            <w:vAlign w:val="center"/>
          </w:tcPr>
          <w:p w:rsidR="008C07F8" w:rsidRDefault="005F0D58">
            <w:pPr>
              <w:spacing w:line="360" w:lineRule="auto"/>
              <w:jc w:val="center"/>
              <w:rPr>
                <w:rFonts w:ascii="宋体" w:hAnsi="宋体" w:cs="Arial"/>
                <w:b/>
                <w:szCs w:val="21"/>
              </w:rPr>
            </w:pPr>
            <w:r>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center"/>
              <w:rPr>
                <w:rFonts w:ascii="宋体" w:hAnsi="宋体" w:cs="Arial"/>
                <w:szCs w:val="21"/>
              </w:rPr>
            </w:pPr>
            <w:r>
              <w:rPr>
                <w:rFonts w:ascii="宋体" w:hAnsi="宋体" w:cs="Arial" w:hint="eastAsia"/>
                <w:szCs w:val="21"/>
              </w:rPr>
              <w:t>封面</w:t>
            </w:r>
          </w:p>
        </w:tc>
      </w:tr>
      <w:tr w:rsidR="008C07F8">
        <w:trPr>
          <w:trHeight w:val="458"/>
          <w:jc w:val="right"/>
        </w:trPr>
        <w:tc>
          <w:tcPr>
            <w:tcW w:w="2292" w:type="dxa"/>
            <w:vMerge w:val="restart"/>
            <w:tcBorders>
              <w:top w:val="single" w:sz="4" w:space="0" w:color="auto"/>
              <w:left w:val="double" w:sz="4" w:space="0" w:color="auto"/>
              <w:right w:val="single" w:sz="4" w:space="0" w:color="auto"/>
            </w:tcBorders>
            <w:vAlign w:val="center"/>
          </w:tcPr>
          <w:p w:rsidR="008C07F8" w:rsidRDefault="005F0D58">
            <w:pPr>
              <w:spacing w:line="360" w:lineRule="auto"/>
              <w:jc w:val="center"/>
            </w:pPr>
            <w:r>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b/>
                <w:bCs/>
                <w:szCs w:val="21"/>
                <w:lang w:val="zh-CN"/>
              </w:rPr>
            </w:pPr>
            <w:bookmarkStart w:id="1" w:name="定位_【循环符合性证明材料】_201244141212"/>
            <w:bookmarkStart w:id="2" w:name="定位_【循环符合性证明材料】_20122314636"/>
            <w:bookmarkStart w:id="3" w:name="定位_【循环符合性证明材料】_20122614258"/>
            <w:bookmarkEnd w:id="1"/>
            <w:bookmarkEnd w:id="2"/>
            <w:bookmarkEnd w:id="3"/>
            <w:r>
              <w:rPr>
                <w:rFonts w:ascii="宋体" w:hAnsi="宋体" w:cs="Arial" w:hint="eastAsia"/>
                <w:b/>
                <w:bCs/>
                <w:szCs w:val="21"/>
              </w:rPr>
              <w:t>1、</w:t>
            </w:r>
            <w:r>
              <w:rPr>
                <w:rFonts w:ascii="宋体" w:hAnsi="宋体" w:cs="Arial" w:hint="eastAsia"/>
                <w:b/>
                <w:bCs/>
                <w:szCs w:val="21"/>
                <w:lang w:val="zh-CN"/>
              </w:rPr>
              <w:t>法人或者其他组织的营业执照等证明文件，自然人的身份证明</w:t>
            </w:r>
          </w:p>
          <w:p w:rsidR="008C07F8" w:rsidRDefault="005F0D58">
            <w:pPr>
              <w:spacing w:line="360" w:lineRule="auto"/>
              <w:rPr>
                <w:rFonts w:ascii="宋体" w:hAnsi="宋体" w:cs="Arial"/>
                <w:szCs w:val="21"/>
                <w:lang w:val="zh-CN"/>
              </w:rPr>
            </w:pPr>
            <w:r>
              <w:rPr>
                <w:rFonts w:ascii="宋体" w:hAnsi="宋体" w:cs="Arial" w:hint="eastAsia"/>
                <w:szCs w:val="21"/>
                <w:lang w:val="zh-CN"/>
              </w:rPr>
              <w:t>（1）企业法人营业执照或营业执照。（企业投标提供）</w:t>
            </w:r>
          </w:p>
          <w:p w:rsidR="008C07F8" w:rsidRDefault="005F0D58">
            <w:pPr>
              <w:spacing w:line="360" w:lineRule="auto"/>
              <w:rPr>
                <w:rFonts w:ascii="宋体" w:hAnsi="宋体" w:cs="Arial"/>
                <w:szCs w:val="21"/>
                <w:lang w:val="zh-CN"/>
              </w:rPr>
            </w:pPr>
            <w:r>
              <w:rPr>
                <w:rFonts w:ascii="宋体" w:hAnsi="宋体" w:cs="Arial" w:hint="eastAsia"/>
                <w:szCs w:val="21"/>
                <w:lang w:val="zh-CN"/>
              </w:rPr>
              <w:t>（2）事业单位法人证书。（事业单位投标提供）</w:t>
            </w:r>
          </w:p>
          <w:p w:rsidR="008C07F8" w:rsidRDefault="005F0D58">
            <w:pPr>
              <w:spacing w:line="360" w:lineRule="auto"/>
              <w:rPr>
                <w:rFonts w:ascii="宋体" w:hAnsi="宋体" w:cs="Arial"/>
                <w:szCs w:val="21"/>
                <w:lang w:val="zh-CN"/>
              </w:rPr>
            </w:pPr>
            <w:r>
              <w:rPr>
                <w:rFonts w:ascii="宋体" w:hAnsi="宋体" w:cs="Arial" w:hint="eastAsia"/>
                <w:szCs w:val="21"/>
                <w:lang w:val="zh-CN"/>
              </w:rPr>
              <w:t>（3）执业许可证。（非专业服务机构投标提供）</w:t>
            </w:r>
          </w:p>
          <w:p w:rsidR="008C07F8" w:rsidRDefault="005F0D58">
            <w:pPr>
              <w:spacing w:line="360" w:lineRule="auto"/>
              <w:rPr>
                <w:rFonts w:ascii="宋体" w:hAnsi="宋体" w:cs="Arial"/>
                <w:szCs w:val="21"/>
                <w:lang w:val="zh-CN"/>
              </w:rPr>
            </w:pPr>
            <w:r>
              <w:rPr>
                <w:rFonts w:ascii="宋体" w:hAnsi="宋体" w:cs="Arial" w:hint="eastAsia"/>
                <w:szCs w:val="21"/>
                <w:lang w:val="zh-CN"/>
              </w:rPr>
              <w:t>（4）个体工商户营业执照。（个体工商户投标提供）</w:t>
            </w:r>
          </w:p>
          <w:p w:rsidR="008C07F8" w:rsidRDefault="005F0D58">
            <w:pPr>
              <w:spacing w:line="360" w:lineRule="auto"/>
              <w:rPr>
                <w:rFonts w:ascii="宋体" w:hAnsi="宋体" w:cs="Arial"/>
                <w:szCs w:val="21"/>
              </w:rPr>
            </w:pPr>
            <w:r>
              <w:rPr>
                <w:rFonts w:ascii="宋体" w:hAnsi="宋体" w:cs="Arial" w:hint="eastAsia"/>
                <w:szCs w:val="21"/>
                <w:lang w:val="zh-CN"/>
              </w:rPr>
              <w:t>（5）自然人身份证明。（自然人投标提供）</w:t>
            </w:r>
          </w:p>
        </w:tc>
      </w:tr>
      <w:tr w:rsidR="008C07F8">
        <w:trPr>
          <w:trHeight w:val="417"/>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b/>
                <w:bCs/>
                <w:szCs w:val="21"/>
              </w:rPr>
            </w:pPr>
            <w:r>
              <w:rPr>
                <w:rFonts w:ascii="宋体" w:hAnsi="宋体" w:cs="Arial" w:hint="eastAsia"/>
                <w:b/>
                <w:bCs/>
                <w:szCs w:val="21"/>
              </w:rPr>
              <w:t>2、财务状况报告相关材料</w:t>
            </w:r>
          </w:p>
          <w:p w:rsidR="008C07F8" w:rsidRDefault="005F0D58">
            <w:pPr>
              <w:spacing w:line="360" w:lineRule="auto"/>
              <w:rPr>
                <w:rFonts w:ascii="宋体" w:hAnsi="宋体" w:cs="Arial"/>
                <w:szCs w:val="21"/>
                <w:lang w:val="zh-CN"/>
              </w:rPr>
            </w:pPr>
            <w:r>
              <w:rPr>
                <w:rFonts w:ascii="宋体" w:hAnsi="宋体" w:cs="Arial" w:hint="eastAsia"/>
                <w:szCs w:val="21"/>
              </w:rPr>
              <w:t>（1）上一</w:t>
            </w:r>
            <w:r>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C07F8" w:rsidRDefault="005F0D58">
            <w:pPr>
              <w:spacing w:line="360" w:lineRule="auto"/>
              <w:rPr>
                <w:rFonts w:ascii="宋体" w:hAnsi="宋体" w:cs="Arial"/>
                <w:szCs w:val="21"/>
              </w:rPr>
            </w:pPr>
            <w:r>
              <w:rPr>
                <w:rFonts w:ascii="宋体" w:hAnsi="宋体" w:cs="Arial" w:hint="eastAsia"/>
                <w:szCs w:val="21"/>
              </w:rPr>
              <w:t>（2）</w:t>
            </w:r>
            <w:r>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8C07F8">
        <w:trPr>
          <w:trHeight w:val="43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b/>
                <w:bCs/>
                <w:szCs w:val="21"/>
                <w:lang w:val="zh-CN"/>
              </w:rPr>
            </w:pPr>
            <w:r>
              <w:rPr>
                <w:rFonts w:ascii="宋体" w:hAnsi="宋体" w:cs="Arial" w:hint="eastAsia"/>
                <w:b/>
                <w:bCs/>
                <w:szCs w:val="21"/>
              </w:rPr>
              <w:t>3</w:t>
            </w:r>
            <w:r>
              <w:rPr>
                <w:rFonts w:ascii="宋体" w:hAnsi="宋体" w:cs="Arial" w:hint="eastAsia"/>
                <w:b/>
                <w:bCs/>
                <w:szCs w:val="21"/>
                <w:lang w:val="zh-CN"/>
              </w:rPr>
              <w:t>、依法缴纳税收相关材料</w:t>
            </w:r>
          </w:p>
          <w:p w:rsidR="008C07F8" w:rsidRDefault="005F0D58">
            <w:pPr>
              <w:spacing w:line="360" w:lineRule="auto"/>
              <w:rPr>
                <w:rFonts w:ascii="宋体" w:hAnsi="宋体" w:cs="Arial"/>
                <w:szCs w:val="21"/>
              </w:rPr>
            </w:pPr>
            <w:r>
              <w:rPr>
                <w:rFonts w:ascii="宋体" w:hAnsi="宋体" w:cs="Arial" w:hint="eastAsia"/>
                <w:szCs w:val="21"/>
                <w:lang w:val="zh-CN"/>
              </w:rPr>
              <w:t>投标截止时间前三个月内任意一个月缴纳税收凭据。（依法免税的供应商，应提供相应文件证明依法免税）</w:t>
            </w:r>
          </w:p>
        </w:tc>
      </w:tr>
      <w:tr w:rsidR="008C07F8">
        <w:trPr>
          <w:trHeight w:val="43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b/>
                <w:bCs/>
                <w:szCs w:val="21"/>
                <w:lang w:val="zh-CN"/>
              </w:rPr>
            </w:pPr>
            <w:r>
              <w:rPr>
                <w:rFonts w:ascii="宋体" w:hAnsi="宋体" w:cs="Arial" w:hint="eastAsia"/>
                <w:b/>
                <w:bCs/>
                <w:szCs w:val="21"/>
              </w:rPr>
              <w:t>4</w:t>
            </w:r>
            <w:r>
              <w:rPr>
                <w:rFonts w:ascii="宋体" w:hAnsi="宋体" w:cs="Arial" w:hint="eastAsia"/>
                <w:b/>
                <w:bCs/>
                <w:szCs w:val="21"/>
                <w:lang w:val="zh-CN"/>
              </w:rPr>
              <w:t>、依法缴纳社会保障资金的证明材料</w:t>
            </w:r>
          </w:p>
          <w:p w:rsidR="008C07F8" w:rsidRDefault="005F0D58">
            <w:pPr>
              <w:spacing w:line="360" w:lineRule="auto"/>
            </w:pPr>
            <w:r>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8C07F8">
        <w:trPr>
          <w:trHeight w:val="43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szCs w:val="21"/>
              </w:rPr>
            </w:pPr>
            <w:r>
              <w:rPr>
                <w:rFonts w:ascii="宋体" w:hAnsi="宋体" w:cs="Arial" w:hint="eastAsia"/>
                <w:b/>
                <w:bCs/>
                <w:szCs w:val="21"/>
              </w:rPr>
              <w:t>5、</w:t>
            </w:r>
            <w:r>
              <w:rPr>
                <w:rFonts w:hint="eastAsia"/>
                <w:b/>
                <w:bCs/>
              </w:rPr>
              <w:t>法定代表人资格证明书或法定代表人授权委托书原件和身份证复印件</w:t>
            </w:r>
          </w:p>
        </w:tc>
      </w:tr>
      <w:tr w:rsidR="008C07F8">
        <w:trPr>
          <w:trHeight w:val="43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b/>
                <w:bCs/>
                <w:szCs w:val="21"/>
                <w:lang w:val="zh-CN"/>
              </w:rPr>
            </w:pPr>
            <w:r>
              <w:rPr>
                <w:rFonts w:ascii="宋体" w:hAnsi="宋体" w:cs="Arial" w:hint="eastAsia"/>
                <w:b/>
                <w:bCs/>
                <w:szCs w:val="21"/>
              </w:rPr>
              <w:t>6</w:t>
            </w:r>
            <w:r>
              <w:rPr>
                <w:rFonts w:ascii="宋体" w:hAnsi="宋体" w:cs="Arial" w:hint="eastAsia"/>
                <w:b/>
                <w:bCs/>
                <w:szCs w:val="21"/>
                <w:lang w:val="zh-CN"/>
              </w:rPr>
              <w:t>、参加政府采购活动前3年内在经营活动中没有重大违法记录的声明</w:t>
            </w:r>
          </w:p>
          <w:p w:rsidR="008C07F8" w:rsidRDefault="005F0D58">
            <w:pPr>
              <w:spacing w:line="360" w:lineRule="auto"/>
              <w:rPr>
                <w:rFonts w:ascii="宋体" w:hAnsi="宋体" w:cs="Arial"/>
                <w:szCs w:val="21"/>
              </w:rPr>
            </w:pPr>
            <w:r>
              <w:rPr>
                <w:rFonts w:ascii="宋体" w:hAnsi="宋体" w:cs="Arial"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C07F8">
        <w:trPr>
          <w:trHeight w:val="43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szCs w:val="21"/>
                <w:lang w:val="zh-CN"/>
              </w:rPr>
            </w:pPr>
            <w:r>
              <w:rPr>
                <w:rFonts w:ascii="宋体" w:hAnsi="宋体" w:cs="Arial" w:hint="eastAsia"/>
                <w:b/>
                <w:bCs/>
                <w:szCs w:val="21"/>
              </w:rPr>
              <w:t>7</w:t>
            </w:r>
            <w:r>
              <w:rPr>
                <w:rFonts w:ascii="宋体" w:hAnsi="宋体" w:cs="Arial" w:hint="eastAsia"/>
                <w:b/>
                <w:bCs/>
                <w:szCs w:val="21"/>
                <w:lang w:val="zh-CN"/>
              </w:rPr>
              <w:t>、履行合同所必须的设备和专业技术能力的证明材料</w:t>
            </w:r>
          </w:p>
          <w:p w:rsidR="008C07F8" w:rsidRDefault="005F0D58">
            <w:pPr>
              <w:spacing w:line="360" w:lineRule="auto"/>
              <w:rPr>
                <w:rFonts w:ascii="宋体" w:hAnsi="宋体" w:cs="Arial"/>
                <w:szCs w:val="21"/>
              </w:rPr>
            </w:pPr>
            <w:r>
              <w:rPr>
                <w:rFonts w:ascii="宋体" w:hAnsi="宋体" w:cs="Arial" w:hint="eastAsia"/>
                <w:szCs w:val="21"/>
                <w:lang w:val="zh-CN"/>
              </w:rPr>
              <w:t>相关设备的购置发票、专业技术人员职称证书、用工合同等或者</w:t>
            </w:r>
            <w:proofErr w:type="gramStart"/>
            <w:r>
              <w:rPr>
                <w:rFonts w:ascii="宋体" w:hAnsi="宋体" w:cs="Arial" w:hint="eastAsia"/>
                <w:szCs w:val="21"/>
                <w:lang w:val="zh-CN"/>
              </w:rPr>
              <w:t>附供应商相关</w:t>
            </w:r>
            <w:proofErr w:type="gramEnd"/>
            <w:r>
              <w:rPr>
                <w:rFonts w:ascii="宋体" w:hAnsi="宋体" w:cs="Arial" w:hint="eastAsia"/>
                <w:szCs w:val="21"/>
                <w:lang w:val="zh-CN"/>
              </w:rPr>
              <w:t>承诺函或声明。（格式自拟）</w:t>
            </w:r>
          </w:p>
        </w:tc>
      </w:tr>
      <w:tr w:rsidR="008C07F8">
        <w:trPr>
          <w:trHeight w:val="412"/>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szCs w:val="21"/>
              </w:rPr>
            </w:pPr>
            <w:r>
              <w:rPr>
                <w:rFonts w:ascii="宋体" w:hAnsi="宋体" w:cs="Arial" w:hint="eastAsia"/>
                <w:b/>
                <w:bCs/>
                <w:szCs w:val="21"/>
              </w:rPr>
              <w:t>8、谈判</w:t>
            </w:r>
            <w:r>
              <w:rPr>
                <w:rFonts w:ascii="宋体" w:hAnsi="宋体" w:cs="Arial"/>
                <w:b/>
                <w:bCs/>
                <w:szCs w:val="21"/>
              </w:rPr>
              <w:t>保证</w:t>
            </w:r>
            <w:r>
              <w:rPr>
                <w:rFonts w:ascii="宋体" w:hAnsi="宋体" w:cs="Arial" w:hint="eastAsia"/>
                <w:b/>
                <w:bCs/>
                <w:szCs w:val="21"/>
              </w:rPr>
              <w:t>金</w:t>
            </w:r>
            <w:r>
              <w:rPr>
                <w:rFonts w:ascii="宋体" w:hAnsi="宋体" w:cs="Arial"/>
                <w:b/>
                <w:bCs/>
                <w:szCs w:val="21"/>
              </w:rPr>
              <w:t>交纳</w:t>
            </w:r>
            <w:r>
              <w:rPr>
                <w:rFonts w:ascii="宋体" w:hAnsi="宋体" w:cs="Arial" w:hint="eastAsia"/>
                <w:b/>
                <w:bCs/>
                <w:szCs w:val="21"/>
              </w:rPr>
              <w:t>证明</w:t>
            </w:r>
          </w:p>
        </w:tc>
      </w:tr>
      <w:tr w:rsidR="008C07F8">
        <w:trPr>
          <w:trHeight w:val="412"/>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szCs w:val="21"/>
              </w:rPr>
            </w:pPr>
            <w:r>
              <w:rPr>
                <w:rFonts w:ascii="宋体" w:hAnsi="宋体" w:cs="Arial" w:hint="eastAsia"/>
                <w:b/>
                <w:bCs/>
                <w:szCs w:val="21"/>
              </w:rPr>
              <w:t>9</w:t>
            </w:r>
            <w:r>
              <w:rPr>
                <w:rFonts w:ascii="宋体" w:hAnsi="宋体" w:cs="Arial" w:hint="eastAsia"/>
                <w:b/>
                <w:bCs/>
                <w:szCs w:val="21"/>
                <w:lang w:val="zh-CN"/>
              </w:rPr>
              <w:t>、未被列入</w:t>
            </w:r>
            <w:r>
              <w:rPr>
                <w:rFonts w:ascii="宋体" w:hAnsi="宋体" w:cs="Arial" w:hint="eastAsia"/>
                <w:b/>
                <w:bCs/>
                <w:szCs w:val="21"/>
              </w:rPr>
              <w:t>“</w:t>
            </w:r>
            <w:r>
              <w:rPr>
                <w:rFonts w:ascii="宋体" w:hAnsi="宋体" w:cs="Arial" w:hint="eastAsia"/>
                <w:b/>
                <w:bCs/>
                <w:szCs w:val="21"/>
                <w:lang w:val="zh-CN"/>
              </w:rPr>
              <w:t>信用中国</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(www.creditchina.gov.cn)</w:t>
            </w:r>
            <w:r>
              <w:rPr>
                <w:rFonts w:ascii="宋体" w:hAnsi="宋体" w:cs="Arial" w:hint="eastAsia"/>
                <w:b/>
                <w:bCs/>
                <w:szCs w:val="21"/>
                <w:lang w:val="zh-CN"/>
              </w:rPr>
              <w:t>失信被执行人、重大税收违法案件当事人名单、政府采购严重违法失信名单的供应商</w:t>
            </w:r>
            <w:r>
              <w:rPr>
                <w:rFonts w:ascii="宋体" w:hAnsi="宋体" w:cs="Arial" w:hint="eastAsia"/>
                <w:b/>
                <w:bCs/>
                <w:szCs w:val="21"/>
              </w:rPr>
              <w:t>；“</w:t>
            </w:r>
            <w:r>
              <w:rPr>
                <w:rFonts w:ascii="宋体" w:hAnsi="宋体" w:cs="Arial" w:hint="eastAsia"/>
                <w:b/>
                <w:bCs/>
                <w:szCs w:val="21"/>
                <w:lang w:val="zh-CN"/>
              </w:rPr>
              <w:t>中国政府采</w:t>
            </w:r>
            <w:r>
              <w:rPr>
                <w:rFonts w:ascii="宋体" w:hAnsi="宋体" w:cs="Arial" w:hint="eastAsia"/>
                <w:b/>
                <w:bCs/>
                <w:szCs w:val="21"/>
                <w:lang w:val="zh-CN"/>
              </w:rPr>
              <w:lastRenderedPageBreak/>
              <w:t>购网</w:t>
            </w:r>
            <w:r>
              <w:rPr>
                <w:rFonts w:ascii="宋体" w:hAnsi="宋体" w:cs="Arial" w:hint="eastAsia"/>
                <w:b/>
                <w:bCs/>
                <w:szCs w:val="21"/>
              </w:rPr>
              <w:t>” (www.ccgp.gov.cn)</w:t>
            </w:r>
            <w:r>
              <w:rPr>
                <w:rFonts w:ascii="宋体" w:hAnsi="宋体" w:cs="Arial" w:hint="eastAsia"/>
                <w:b/>
                <w:bCs/>
                <w:szCs w:val="21"/>
                <w:lang w:val="zh-CN"/>
              </w:rPr>
              <w:t>政府采购严重违法失信行为记录名单的供应商</w:t>
            </w:r>
            <w:r>
              <w:rPr>
                <w:rFonts w:ascii="宋体" w:hAnsi="宋体" w:cs="Arial" w:hint="eastAsia"/>
                <w:b/>
                <w:bCs/>
                <w:szCs w:val="21"/>
              </w:rPr>
              <w:t>；“</w:t>
            </w:r>
            <w:r>
              <w:rPr>
                <w:rFonts w:ascii="宋体" w:hAnsi="宋体" w:cs="Arial" w:hint="eastAsia"/>
                <w:b/>
                <w:bCs/>
                <w:szCs w:val="21"/>
                <w:lang w:val="zh-CN"/>
              </w:rPr>
              <w:t>国家企业信用公示系统</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（www.gsxt.gov.cn）</w:t>
            </w:r>
            <w:r>
              <w:rPr>
                <w:rFonts w:ascii="宋体" w:hAnsi="宋体" w:cs="Arial" w:hint="eastAsia"/>
                <w:b/>
                <w:bCs/>
                <w:szCs w:val="21"/>
                <w:lang w:val="zh-CN"/>
              </w:rPr>
              <w:t>严重违法失信企业名单</w:t>
            </w:r>
            <w:r>
              <w:rPr>
                <w:rFonts w:ascii="宋体" w:hAnsi="宋体" w:cs="Arial" w:hint="eastAsia"/>
                <w:b/>
                <w:bCs/>
                <w:szCs w:val="21"/>
              </w:rPr>
              <w:t>（</w:t>
            </w:r>
            <w:r>
              <w:rPr>
                <w:rFonts w:ascii="宋体" w:hAnsi="宋体" w:cs="Arial" w:hint="eastAsia"/>
                <w:b/>
                <w:bCs/>
                <w:szCs w:val="21"/>
                <w:lang w:val="zh-CN"/>
              </w:rPr>
              <w:t>黑名单</w:t>
            </w:r>
            <w:r>
              <w:rPr>
                <w:rFonts w:ascii="宋体" w:hAnsi="宋体" w:cs="Arial" w:hint="eastAsia"/>
                <w:b/>
                <w:bCs/>
                <w:szCs w:val="21"/>
              </w:rPr>
              <w:t>）</w:t>
            </w:r>
            <w:r>
              <w:rPr>
                <w:rFonts w:ascii="宋体" w:hAnsi="宋体" w:cs="Arial" w:hint="eastAsia"/>
                <w:b/>
                <w:bCs/>
                <w:szCs w:val="21"/>
                <w:lang w:val="zh-CN"/>
              </w:rPr>
              <w:t>的供应商</w:t>
            </w:r>
            <w:r>
              <w:rPr>
                <w:rFonts w:ascii="宋体" w:hAnsi="宋体" w:cs="Arial" w:hint="eastAsia"/>
                <w:b/>
                <w:bCs/>
                <w:szCs w:val="21"/>
              </w:rPr>
              <w:t>（</w:t>
            </w:r>
            <w:r>
              <w:rPr>
                <w:rFonts w:ascii="宋体" w:hAnsi="宋体" w:cs="Arial" w:hint="eastAsia"/>
                <w:b/>
                <w:bCs/>
                <w:szCs w:val="21"/>
                <w:lang w:val="zh-CN"/>
              </w:rPr>
              <w:t>联合体形式投标的</w:t>
            </w:r>
            <w:r>
              <w:rPr>
                <w:rFonts w:ascii="宋体" w:hAnsi="宋体" w:cs="Arial" w:hint="eastAsia"/>
                <w:b/>
                <w:bCs/>
                <w:szCs w:val="21"/>
              </w:rPr>
              <w:t>，</w:t>
            </w:r>
            <w:r>
              <w:rPr>
                <w:rFonts w:ascii="宋体" w:hAnsi="宋体" w:cs="Arial" w:hint="eastAsia"/>
                <w:b/>
                <w:bCs/>
                <w:szCs w:val="21"/>
                <w:lang w:val="zh-CN"/>
              </w:rPr>
              <w:t>联合体成员存在不良信用记录</w:t>
            </w:r>
            <w:r>
              <w:rPr>
                <w:rFonts w:ascii="宋体" w:hAnsi="宋体" w:cs="Arial" w:hint="eastAsia"/>
                <w:b/>
                <w:bCs/>
                <w:szCs w:val="21"/>
              </w:rPr>
              <w:t>，</w:t>
            </w:r>
            <w:r>
              <w:rPr>
                <w:rFonts w:ascii="宋体" w:hAnsi="宋体" w:cs="Arial" w:hint="eastAsia"/>
                <w:b/>
                <w:bCs/>
                <w:szCs w:val="21"/>
                <w:lang w:val="zh-CN"/>
              </w:rPr>
              <w:t>视同联合体存在不良信用记录</w:t>
            </w:r>
            <w:r>
              <w:rPr>
                <w:rFonts w:ascii="宋体" w:hAnsi="宋体" w:cs="Arial" w:hint="eastAsia"/>
                <w:b/>
                <w:bCs/>
                <w:szCs w:val="21"/>
              </w:rPr>
              <w:t>）(</w:t>
            </w:r>
            <w:r>
              <w:rPr>
                <w:rFonts w:ascii="宋体" w:hAnsi="宋体" w:cs="Arial" w:hint="eastAsia"/>
                <w:b/>
                <w:bCs/>
                <w:szCs w:val="21"/>
                <w:lang w:val="zh-CN"/>
              </w:rPr>
              <w:t>本项目投标截止时间前三年内供应商信用记录情况</w:t>
            </w:r>
            <w:r>
              <w:rPr>
                <w:rFonts w:ascii="宋体" w:hAnsi="宋体" w:cs="Arial" w:hint="eastAsia"/>
                <w:b/>
                <w:bCs/>
                <w:szCs w:val="21"/>
              </w:rPr>
              <w:t>)</w:t>
            </w:r>
            <w:r>
              <w:rPr>
                <w:rFonts w:ascii="宋体" w:hAnsi="宋体" w:cs="Arial" w:hint="eastAsia"/>
                <w:b/>
                <w:bCs/>
                <w:szCs w:val="21"/>
                <w:lang w:val="zh-CN"/>
              </w:rPr>
              <w:t>。</w:t>
            </w:r>
          </w:p>
          <w:p w:rsidR="008C07F8" w:rsidRDefault="005F0D58">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lang w:val="zh-CN"/>
              </w:rPr>
              <w:t>查询渠道</w:t>
            </w:r>
            <w:r>
              <w:rPr>
                <w:rFonts w:ascii="宋体" w:hAnsi="宋体" w:cs="Arial" w:hint="eastAsia"/>
                <w:szCs w:val="21"/>
              </w:rPr>
              <w:t>：“</w:t>
            </w:r>
            <w:r>
              <w:rPr>
                <w:rFonts w:ascii="宋体" w:hAnsi="宋体" w:cs="Arial" w:hint="eastAsia"/>
                <w:szCs w:val="21"/>
                <w:lang w:val="zh-CN"/>
              </w:rPr>
              <w:t>信用中国</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（www.creditchina.gov.cn）</w:t>
            </w:r>
            <w:r>
              <w:rPr>
                <w:rFonts w:ascii="宋体" w:hAnsi="宋体" w:cs="Arial" w:hint="eastAsia"/>
                <w:szCs w:val="21"/>
                <w:lang w:val="zh-CN"/>
              </w:rPr>
              <w:t>和</w:t>
            </w:r>
            <w:r>
              <w:rPr>
                <w:rFonts w:ascii="宋体" w:hAnsi="宋体" w:cs="Arial" w:hint="eastAsia"/>
                <w:szCs w:val="21"/>
              </w:rPr>
              <w:t>“</w:t>
            </w:r>
            <w:r>
              <w:rPr>
                <w:rFonts w:ascii="宋体" w:hAnsi="宋体" w:cs="Arial" w:hint="eastAsia"/>
                <w:szCs w:val="21"/>
                <w:lang w:val="zh-CN"/>
              </w:rPr>
              <w:t>中国政府采购网</w:t>
            </w:r>
            <w:r>
              <w:rPr>
                <w:rFonts w:ascii="宋体" w:hAnsi="宋体" w:cs="Arial" w:hint="eastAsia"/>
                <w:szCs w:val="21"/>
              </w:rPr>
              <w:t>”（www.ccgp.gov.cn）；“</w:t>
            </w:r>
            <w:r>
              <w:rPr>
                <w:rFonts w:ascii="宋体" w:hAnsi="宋体" w:cs="Arial" w:hint="eastAsia"/>
                <w:szCs w:val="21"/>
                <w:lang w:val="zh-CN"/>
              </w:rPr>
              <w:t>国家企业信用公示系统</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（www.gsxt.gov.cn）；</w:t>
            </w:r>
          </w:p>
          <w:p w:rsidR="008C07F8" w:rsidRDefault="005F0D58">
            <w:pPr>
              <w:spacing w:line="360" w:lineRule="auto"/>
              <w:rPr>
                <w:rFonts w:ascii="宋体" w:hAnsi="宋体" w:cs="Arial"/>
                <w:szCs w:val="21"/>
                <w:lang w:val="zh-CN"/>
              </w:rPr>
            </w:pPr>
            <w:r>
              <w:rPr>
                <w:rFonts w:ascii="宋体" w:hAnsi="宋体" w:cs="宋体" w:hint="eastAsia"/>
                <w:kern w:val="0"/>
                <w:sz w:val="24"/>
                <w:szCs w:val="24"/>
              </w:rPr>
              <w:t>（2）</w:t>
            </w:r>
            <w:r>
              <w:rPr>
                <w:rFonts w:ascii="宋体" w:hAnsi="宋体" w:cs="Arial" w:hint="eastAsia"/>
                <w:szCs w:val="21"/>
                <w:lang w:val="zh-CN"/>
              </w:rPr>
              <w:t>截止时间：同投标截止时间；</w:t>
            </w:r>
          </w:p>
          <w:p w:rsidR="008C07F8" w:rsidRDefault="005F0D58">
            <w:pPr>
              <w:spacing w:line="360" w:lineRule="auto"/>
              <w:rPr>
                <w:rFonts w:ascii="宋体" w:hAnsi="宋体" w:cs="Arial"/>
                <w:szCs w:val="21"/>
                <w:lang w:val="zh-CN"/>
              </w:rPr>
            </w:pPr>
            <w:r>
              <w:rPr>
                <w:rFonts w:ascii="宋体" w:hAnsi="宋体" w:cs="Arial" w:hint="eastAsia"/>
                <w:szCs w:val="21"/>
                <w:lang w:val="zh-CN"/>
              </w:rPr>
              <w:t>（3）信用信息查询记录和证据留存具体方式：经采购人确认的查询结果网页截图作为查询记录和证据，与其他采购文件一并保存；</w:t>
            </w:r>
          </w:p>
          <w:p w:rsidR="008C07F8" w:rsidRDefault="005F0D58">
            <w:pPr>
              <w:spacing w:line="360" w:lineRule="auto"/>
              <w:rPr>
                <w:rFonts w:ascii="宋体" w:hAnsi="宋体" w:cs="宋体"/>
                <w:kern w:val="0"/>
                <w:sz w:val="24"/>
                <w:szCs w:val="24"/>
              </w:rPr>
            </w:pPr>
            <w:r>
              <w:rPr>
                <w:rFonts w:ascii="宋体" w:hAnsi="宋体" w:cs="Arial" w:hint="eastAsia"/>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ascii="宋体" w:hAnsi="宋体" w:cs="宋体" w:hint="eastAsia"/>
                <w:kern w:val="0"/>
                <w:sz w:val="24"/>
                <w:szCs w:val="24"/>
              </w:rPr>
              <w:t>动。</w:t>
            </w:r>
          </w:p>
          <w:p w:rsidR="008C07F8" w:rsidRDefault="005F0D58">
            <w:pPr>
              <w:spacing w:line="360" w:lineRule="auto"/>
              <w:rPr>
                <w:rFonts w:ascii="宋体" w:hAnsi="宋体" w:cs="Arial"/>
                <w:b/>
                <w:bCs/>
                <w:szCs w:val="21"/>
              </w:rPr>
            </w:pPr>
            <w:r>
              <w:rPr>
                <w:rFonts w:ascii="宋体" w:hAnsi="宋体" w:cs="宋体" w:hint="eastAsia"/>
                <w:kern w:val="0"/>
                <w:sz w:val="24"/>
                <w:szCs w:val="24"/>
              </w:rPr>
              <w:t>（5）</w:t>
            </w:r>
            <w:r>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8C07F8">
        <w:trPr>
          <w:trHeight w:val="412"/>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rPr>
                <w:rFonts w:ascii="宋体" w:hAnsi="宋体" w:cs="Arial"/>
                <w:szCs w:val="21"/>
              </w:rPr>
            </w:pPr>
            <w:r>
              <w:rPr>
                <w:rFonts w:ascii="宋体" w:hAnsi="宋体" w:cs="Arial" w:hint="eastAsia"/>
                <w:b/>
                <w:bCs/>
                <w:szCs w:val="21"/>
              </w:rPr>
              <w:t>10</w:t>
            </w:r>
            <w:r>
              <w:rPr>
                <w:rFonts w:ascii="宋体" w:hAnsi="宋体" w:cs="Arial" w:hint="eastAsia"/>
                <w:b/>
                <w:bCs/>
                <w:szCs w:val="21"/>
                <w:lang w:val="zh-CN"/>
              </w:rPr>
              <w:t>、供应商须具备独立的法人资格,具有风景园林工程设计乙级及以上资质，拟派项目负责人须具有相关专业中级及以上职称。</w:t>
            </w:r>
          </w:p>
        </w:tc>
      </w:tr>
      <w:tr w:rsidR="008C07F8">
        <w:trPr>
          <w:trHeight w:val="524"/>
          <w:jc w:val="right"/>
        </w:trPr>
        <w:tc>
          <w:tcPr>
            <w:tcW w:w="2292" w:type="dxa"/>
            <w:vMerge w:val="restart"/>
            <w:tcBorders>
              <w:top w:val="single" w:sz="4" w:space="0" w:color="auto"/>
              <w:left w:val="double" w:sz="4" w:space="0" w:color="auto"/>
              <w:right w:val="single" w:sz="4" w:space="0" w:color="auto"/>
            </w:tcBorders>
            <w:vAlign w:val="center"/>
          </w:tcPr>
          <w:p w:rsidR="008C07F8" w:rsidRDefault="005F0D58">
            <w:pPr>
              <w:spacing w:line="360" w:lineRule="auto"/>
              <w:jc w:val="center"/>
              <w:rPr>
                <w:rFonts w:ascii="宋体" w:hAnsi="宋体" w:cs="Arial"/>
                <w:b/>
                <w:szCs w:val="21"/>
              </w:rPr>
            </w:pPr>
            <w:r>
              <w:rPr>
                <w:rFonts w:ascii="宋体" w:hAnsi="宋体" w:cs="Arial" w:hint="eastAsia"/>
                <w:b/>
                <w:szCs w:val="21"/>
              </w:rPr>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left"/>
              <w:rPr>
                <w:rFonts w:ascii="宋体" w:hAnsi="宋体" w:cs="Arial"/>
                <w:szCs w:val="21"/>
              </w:rPr>
            </w:pPr>
            <w:bookmarkStart w:id="4" w:name="定位_【循环资格性证明材料】_2012261436"/>
            <w:bookmarkStart w:id="5" w:name="定位_【循环资格性证明材料】_201244141223"/>
            <w:bookmarkStart w:id="6" w:name="定位_【循环资格性证明材料】_20122314645"/>
            <w:bookmarkEnd w:id="4"/>
            <w:bookmarkEnd w:id="5"/>
            <w:bookmarkEnd w:id="6"/>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8C07F8">
        <w:trPr>
          <w:trHeight w:val="499"/>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8C07F8">
        <w:trPr>
          <w:trHeight w:val="524"/>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left"/>
              <w:rPr>
                <w:rFonts w:ascii="宋体" w:hAnsi="宋体" w:cs="Arial"/>
                <w:szCs w:val="21"/>
              </w:rPr>
            </w:pPr>
            <w:r>
              <w:rPr>
                <w:rFonts w:ascii="宋体" w:hAnsi="宋体" w:cs="Arial" w:hint="eastAsia"/>
                <w:szCs w:val="21"/>
              </w:rPr>
              <w:t>3.售后服务承诺书</w:t>
            </w:r>
          </w:p>
        </w:tc>
      </w:tr>
      <w:tr w:rsidR="008C07F8">
        <w:trPr>
          <w:trHeight w:val="524"/>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left"/>
              <w:rPr>
                <w:rFonts w:ascii="宋体" w:hAnsi="宋体" w:cs="Arial"/>
                <w:szCs w:val="21"/>
              </w:rPr>
            </w:pPr>
            <w:r>
              <w:rPr>
                <w:rFonts w:ascii="宋体" w:hAnsi="宋体" w:cs="Arial" w:hint="eastAsia"/>
                <w:szCs w:val="21"/>
              </w:rPr>
              <w:t>4.实施方案</w:t>
            </w:r>
          </w:p>
        </w:tc>
      </w:tr>
      <w:tr w:rsidR="008C07F8">
        <w:trPr>
          <w:trHeight w:val="497"/>
          <w:jc w:val="right"/>
        </w:trPr>
        <w:tc>
          <w:tcPr>
            <w:tcW w:w="2292" w:type="dxa"/>
            <w:vMerge/>
            <w:tcBorders>
              <w:left w:val="double" w:sz="4" w:space="0" w:color="auto"/>
              <w:right w:val="single" w:sz="4" w:space="0" w:color="auto"/>
            </w:tcBorders>
            <w:vAlign w:val="center"/>
          </w:tcPr>
          <w:p w:rsidR="008C07F8" w:rsidRDefault="008C07F8">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8C07F8" w:rsidRDefault="005F0D58">
            <w:pPr>
              <w:spacing w:line="360" w:lineRule="auto"/>
              <w:jc w:val="left"/>
              <w:rPr>
                <w:rFonts w:ascii="宋体" w:hAnsi="宋体" w:cs="Arial"/>
                <w:szCs w:val="21"/>
              </w:rPr>
            </w:pPr>
            <w:r>
              <w:rPr>
                <w:rFonts w:ascii="宋体" w:hAnsi="宋体" w:cs="Arial" w:hint="eastAsia"/>
                <w:szCs w:val="21"/>
              </w:rPr>
              <w:t>5.响应文件实质响应情况</w:t>
            </w:r>
          </w:p>
        </w:tc>
      </w:tr>
      <w:tr w:rsidR="008C07F8">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8C07F8" w:rsidRDefault="005F0D58">
            <w:pPr>
              <w:spacing w:line="360" w:lineRule="auto"/>
              <w:jc w:val="center"/>
              <w:rPr>
                <w:rFonts w:ascii="宋体" w:hAnsi="宋体" w:cs="Arial"/>
                <w:b/>
                <w:szCs w:val="21"/>
              </w:rPr>
            </w:pPr>
            <w:r>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8C07F8" w:rsidRDefault="005F0D58">
            <w:pPr>
              <w:spacing w:line="360" w:lineRule="auto"/>
              <w:jc w:val="left"/>
              <w:rPr>
                <w:rFonts w:ascii="宋体" w:hAnsi="宋体" w:cs="Arial"/>
                <w:szCs w:val="21"/>
              </w:rPr>
            </w:pPr>
            <w:r>
              <w:rPr>
                <w:rFonts w:ascii="宋体" w:hAnsi="宋体" w:cs="Arial" w:hint="eastAsia"/>
                <w:szCs w:val="21"/>
              </w:rPr>
              <w:t>谈判供应商认为需要提供的其他相关数据和材料</w:t>
            </w:r>
          </w:p>
        </w:tc>
      </w:tr>
    </w:tbl>
    <w:p w:rsidR="008C07F8" w:rsidRDefault="008C07F8">
      <w:pPr>
        <w:spacing w:line="360" w:lineRule="auto"/>
        <w:ind w:firstLineChars="236" w:firstLine="569"/>
        <w:rPr>
          <w:rFonts w:ascii="宋体" w:hAnsi="宋体"/>
          <w:b/>
          <w:kern w:val="0"/>
          <w:sz w:val="24"/>
          <w:szCs w:val="24"/>
        </w:rPr>
      </w:pPr>
    </w:p>
    <w:p w:rsidR="008C07F8" w:rsidRDefault="005F0D58">
      <w:pPr>
        <w:spacing w:line="360" w:lineRule="auto"/>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8C07F8" w:rsidRDefault="005F0D58">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8C07F8" w:rsidRDefault="005F0D58">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8C07F8" w:rsidRDefault="005F0D58">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8C07F8" w:rsidRDefault="005F0D58">
      <w:pPr>
        <w:spacing w:line="440" w:lineRule="exact"/>
        <w:ind w:firstLineChars="200" w:firstLine="480"/>
        <w:rPr>
          <w:rFonts w:ascii="宋体" w:hAnsi="宋体" w:cs="Arial"/>
          <w:sz w:val="24"/>
        </w:rPr>
      </w:pPr>
      <w:r>
        <w:rPr>
          <w:rFonts w:ascii="宋体" w:hAnsi="宋体" w:cs="Arial" w:hint="eastAsia"/>
          <w:sz w:val="24"/>
        </w:rPr>
        <w:lastRenderedPageBreak/>
        <w:t>4.谈判响应文件依据谈判文件的要求提供的各类证明文件，须在谈判响应文件中提供加盖公章的复印件。</w:t>
      </w:r>
    </w:p>
    <w:p w:rsidR="008C07F8" w:rsidRDefault="005F0D58">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8C07F8" w:rsidRDefault="005F0D58">
      <w:pPr>
        <w:spacing w:line="400" w:lineRule="exact"/>
        <w:ind w:firstLineChars="225" w:firstLine="542"/>
        <w:rPr>
          <w:rFonts w:ascii="宋体" w:hAnsi="宋体"/>
          <w:kern w:val="0"/>
          <w:sz w:val="24"/>
          <w:szCs w:val="24"/>
        </w:rPr>
      </w:pPr>
      <w:bookmarkStart w:id="7" w:name="定位_【采购人代理协议类型】_201042105219"/>
      <w:bookmarkEnd w:id="7"/>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8C07F8" w:rsidRDefault="005F0D58">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8C07F8" w:rsidRDefault="005F0D58" w:rsidP="001C07B0">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8C07F8" w:rsidRDefault="005F0D58" w:rsidP="001C07B0">
      <w:pPr>
        <w:spacing w:afterLines="100"/>
        <w:jc w:val="center"/>
        <w:rPr>
          <w:rFonts w:ascii="宋体" w:hAnsi="宋体"/>
          <w:b/>
          <w:sz w:val="24"/>
        </w:rPr>
      </w:pPr>
      <w:r>
        <w:rPr>
          <w:rFonts w:asciiTheme="majorEastAsia" w:eastAsiaTheme="majorEastAsia" w:hAnsiTheme="majorEastAsia" w:hint="eastAsia"/>
          <w:b/>
          <w:sz w:val="32"/>
          <w:szCs w:val="32"/>
        </w:rPr>
        <w:lastRenderedPageBreak/>
        <w:t>第四章  采购项目需求及相关要求</w:t>
      </w:r>
    </w:p>
    <w:p w:rsidR="008C07F8" w:rsidRDefault="005F0D58">
      <w:pPr>
        <w:spacing w:line="430" w:lineRule="exact"/>
        <w:ind w:firstLineChars="200" w:firstLine="482"/>
        <w:rPr>
          <w:rFonts w:ascii="宋体" w:hAnsi="宋体" w:cs="宋体"/>
          <w:b/>
          <w:sz w:val="24"/>
          <w:szCs w:val="24"/>
        </w:rPr>
      </w:pPr>
      <w:r>
        <w:rPr>
          <w:rFonts w:ascii="宋体" w:hAnsi="宋体" w:cs="宋体" w:hint="eastAsia"/>
          <w:b/>
          <w:sz w:val="24"/>
          <w:szCs w:val="24"/>
        </w:rPr>
        <w:t>一、采购需求</w:t>
      </w:r>
    </w:p>
    <w:p w:rsidR="008C07F8" w:rsidRDefault="005F0D58">
      <w:pPr>
        <w:pStyle w:val="af2"/>
        <w:spacing w:line="430" w:lineRule="exact"/>
        <w:ind w:firstLineChars="200" w:firstLine="480"/>
        <w:rPr>
          <w:rFonts w:ascii="宋体" w:hAnsi="宋体" w:cs="宋体"/>
          <w:bCs/>
          <w:szCs w:val="24"/>
        </w:rPr>
      </w:pPr>
      <w:r>
        <w:rPr>
          <w:rFonts w:ascii="宋体" w:hAnsi="宋体" w:cs="宋体" w:hint="eastAsia"/>
          <w:bCs/>
          <w:szCs w:val="24"/>
        </w:rPr>
        <w:t>1、汇景雅苑项目一期室外景观工程建设项目，包括：八一路烟草仓库、魏都风情区棚户区改造项目一期建设任务，工程建设投资概算金额1800万元。本次采购为汇景雅苑项目一期室外景观工程项目全过程设计。</w:t>
      </w:r>
    </w:p>
    <w:p w:rsidR="008C07F8" w:rsidRDefault="005F0D58">
      <w:pPr>
        <w:pStyle w:val="af2"/>
        <w:spacing w:line="430" w:lineRule="exact"/>
        <w:ind w:firstLineChars="200" w:firstLine="480"/>
        <w:rPr>
          <w:rFonts w:ascii="宋体" w:hAnsi="宋体" w:cs="宋体"/>
          <w:bCs/>
          <w:szCs w:val="24"/>
        </w:rPr>
      </w:pPr>
      <w:r>
        <w:rPr>
          <w:rFonts w:ascii="宋体" w:hAnsi="宋体" w:cs="宋体" w:hint="eastAsia"/>
          <w:bCs/>
          <w:szCs w:val="24"/>
        </w:rPr>
        <w:t>2、设计要求</w:t>
      </w:r>
    </w:p>
    <w:p w:rsidR="008C07F8" w:rsidRDefault="005F0D58">
      <w:pPr>
        <w:pStyle w:val="af2"/>
        <w:spacing w:line="430" w:lineRule="exact"/>
        <w:ind w:firstLineChars="200" w:firstLine="480"/>
        <w:rPr>
          <w:rFonts w:ascii="宋体" w:hAnsi="宋体" w:cs="宋体"/>
          <w:bCs/>
          <w:szCs w:val="24"/>
        </w:rPr>
      </w:pPr>
      <w:r>
        <w:rPr>
          <w:rFonts w:ascii="宋体" w:hAnsi="宋体" w:cs="宋体" w:hint="eastAsia"/>
          <w:bCs/>
          <w:szCs w:val="24"/>
        </w:rPr>
        <w:t>（1）.通过调研本项目，以及与采购人的沟通，充分了解汇景雅苑项目一期景观设计的设计思路和要求。</w:t>
      </w:r>
    </w:p>
    <w:p w:rsidR="008C07F8" w:rsidRDefault="005F0D58">
      <w:pPr>
        <w:pStyle w:val="af2"/>
        <w:spacing w:line="430" w:lineRule="exact"/>
        <w:ind w:firstLineChars="200" w:firstLine="480"/>
        <w:rPr>
          <w:rFonts w:ascii="宋体" w:hAnsi="宋体" w:cs="宋体"/>
          <w:bCs/>
          <w:szCs w:val="24"/>
        </w:rPr>
      </w:pPr>
      <w:r>
        <w:rPr>
          <w:rFonts w:ascii="宋体" w:hAnsi="宋体" w:cs="宋体" w:hint="eastAsia"/>
          <w:bCs/>
          <w:szCs w:val="24"/>
        </w:rPr>
        <w:t>（2）.自行组织现场的实际踏勘和测量，准确掌握场地的实际尺寸和标高。根据提供的相关资料，设计时做到布局合理，景观、建筑物和绿化等的比例和搭配与总体设计协调。</w:t>
      </w:r>
    </w:p>
    <w:p w:rsidR="008C07F8" w:rsidRDefault="005F0D58">
      <w:pPr>
        <w:pStyle w:val="af2"/>
        <w:spacing w:line="430" w:lineRule="exact"/>
        <w:ind w:firstLineChars="200" w:firstLine="480"/>
        <w:rPr>
          <w:rFonts w:ascii="宋体" w:hAnsi="宋体" w:cs="宋体"/>
          <w:bCs/>
          <w:szCs w:val="24"/>
        </w:rPr>
      </w:pPr>
      <w:r>
        <w:rPr>
          <w:rFonts w:ascii="宋体" w:hAnsi="宋体" w:cs="宋体" w:hint="eastAsia"/>
          <w:bCs/>
          <w:szCs w:val="24"/>
        </w:rPr>
        <w:t>（3）.此次设计应充分结合总体规划。各阶段设计文件成完整齐全，内容、深度符合规定，文字说明和图面均应符合标准，表达清晰、准确，全部文件必须严格校，不应出现各种差错。对设计人的所有设计成果文件(包括书面和电子文件等)，采购人不仅具有使用权，还有在设计人为非施工中标单位的情况下，对施工过程中的图纸优化修改的权利。同时设计人有义务完成施工过程中的技术支持，包括对经优化修改的图纸</w:t>
      </w:r>
      <w:proofErr w:type="gramStart"/>
      <w:r>
        <w:rPr>
          <w:rFonts w:ascii="宋体" w:hAnsi="宋体" w:cs="宋体" w:hint="eastAsia"/>
          <w:bCs/>
          <w:szCs w:val="24"/>
        </w:rPr>
        <w:t>《</w:t>
      </w:r>
      <w:proofErr w:type="gramEnd"/>
      <w:r>
        <w:rPr>
          <w:rFonts w:ascii="宋体" w:hAnsi="宋体" w:cs="宋体" w:hint="eastAsia"/>
          <w:bCs/>
          <w:szCs w:val="24"/>
        </w:rPr>
        <w:t>含竣工图)的审核和签章等。设计人的所有设计成果文件还必须满足相关的报建要求。</w:t>
      </w:r>
    </w:p>
    <w:p w:rsidR="008C07F8" w:rsidRDefault="005F0D58">
      <w:pPr>
        <w:snapToGrid w:val="0"/>
        <w:spacing w:line="430" w:lineRule="exact"/>
        <w:ind w:firstLineChars="200" w:firstLine="482"/>
        <w:rPr>
          <w:rFonts w:ascii="宋体" w:hAnsi="宋体" w:cs="宋体"/>
          <w:sz w:val="24"/>
          <w:szCs w:val="24"/>
        </w:rPr>
      </w:pPr>
      <w:r>
        <w:rPr>
          <w:rFonts w:ascii="宋体" w:hAnsi="宋体" w:cs="宋体" w:hint="eastAsia"/>
          <w:b/>
          <w:bCs/>
          <w:sz w:val="24"/>
          <w:szCs w:val="24"/>
        </w:rPr>
        <w:t>二、其他要求</w:t>
      </w:r>
    </w:p>
    <w:p w:rsidR="008C07F8" w:rsidRDefault="005F0D58">
      <w:pPr>
        <w:spacing w:line="430" w:lineRule="exact"/>
        <w:ind w:firstLineChars="200" w:firstLine="480"/>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本谈判</w:t>
      </w:r>
      <w:proofErr w:type="gramEnd"/>
      <w:r>
        <w:rPr>
          <w:rFonts w:ascii="宋体" w:hAnsi="宋体" w:cs="宋体" w:hint="eastAsia"/>
          <w:sz w:val="24"/>
          <w:szCs w:val="24"/>
        </w:rPr>
        <w:t>文件所列的要求为最低要求，对谈判文件中没有列出的而对本项目必不可少的其他要求，谈判供应商必须给予实现。</w:t>
      </w:r>
    </w:p>
    <w:p w:rsidR="008C07F8" w:rsidRDefault="005F0D58">
      <w:pPr>
        <w:spacing w:line="430" w:lineRule="exact"/>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本项目的谈判报价为总报价，谈判报价应是竞争性谈判文件和其他相关资料确定范围的所有与该项目有关的费用的价格体现，是指与本项目所涉及的一切费用之</w:t>
      </w:r>
      <w:proofErr w:type="gramStart"/>
      <w:r>
        <w:rPr>
          <w:rFonts w:ascii="宋体" w:hAnsi="宋体" w:cs="宋体" w:hint="eastAsia"/>
          <w:sz w:val="24"/>
          <w:szCs w:val="24"/>
          <w:lang w:val="zh-CN"/>
        </w:rPr>
        <w:t>和</w:t>
      </w:r>
      <w:proofErr w:type="gramEnd"/>
      <w:r>
        <w:rPr>
          <w:rFonts w:ascii="宋体" w:hAnsi="宋体" w:cs="宋体" w:hint="eastAsia"/>
          <w:sz w:val="24"/>
          <w:szCs w:val="24"/>
          <w:lang w:val="zh-CN"/>
        </w:rPr>
        <w:t>。供应商所填报价格在合同实施期间不因市场变化（或政策性）因素而变动，报价单位根据市场行情价、</w:t>
      </w:r>
      <w:r>
        <w:rPr>
          <w:rFonts w:ascii="宋体" w:hAnsi="宋体" w:cs="宋体" w:hint="eastAsia"/>
          <w:sz w:val="24"/>
          <w:szCs w:val="24"/>
        </w:rPr>
        <w:t>相关法律法规</w:t>
      </w:r>
      <w:r>
        <w:rPr>
          <w:rFonts w:ascii="宋体" w:hAnsi="宋体" w:cs="宋体" w:hint="eastAsia"/>
          <w:sz w:val="24"/>
          <w:szCs w:val="24"/>
          <w:lang w:val="zh-CN"/>
        </w:rPr>
        <w:t>及本单位具体情况编制。</w:t>
      </w:r>
    </w:p>
    <w:p w:rsidR="008C07F8" w:rsidRDefault="005F0D58">
      <w:pPr>
        <w:widowControl/>
        <w:spacing w:line="430" w:lineRule="exact"/>
        <w:ind w:firstLineChars="200" w:firstLine="480"/>
        <w:rPr>
          <w:rFonts w:ascii="宋体" w:hAnsi="宋体" w:cs="宋体"/>
          <w:b/>
          <w:bCs/>
          <w:sz w:val="24"/>
          <w:szCs w:val="24"/>
          <w:lang w:val="zh-CN"/>
        </w:rPr>
      </w:pPr>
      <w:r>
        <w:rPr>
          <w:rFonts w:ascii="宋体" w:hAnsi="宋体" w:cs="宋体" w:hint="eastAsia"/>
          <w:sz w:val="24"/>
          <w:szCs w:val="24"/>
        </w:rPr>
        <w:t>3</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8C07F8" w:rsidRDefault="005F0D58">
      <w:pPr>
        <w:widowControl/>
        <w:spacing w:line="430" w:lineRule="exact"/>
        <w:ind w:firstLineChars="200" w:firstLine="48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b/>
          <w:sz w:val="24"/>
          <w:szCs w:val="24"/>
          <w:lang w:val="zh-CN"/>
        </w:rPr>
        <w:t>验收标准</w:t>
      </w:r>
      <w:r>
        <w:rPr>
          <w:rFonts w:ascii="宋体" w:hAnsi="宋体" w:cs="宋体" w:hint="eastAsia"/>
          <w:sz w:val="24"/>
          <w:szCs w:val="24"/>
          <w:lang w:val="zh-CN"/>
        </w:rPr>
        <w:t>：由采购人成立验收小组,按照采购合同的约定对中标人履约情况进行验收。验收时,按照采购合同的约定对履约情况进行确认。验收结束后,出具验收书。按照招标文件要求、投标文件响应和承诺验收。</w:t>
      </w:r>
    </w:p>
    <w:p w:rsidR="008C07F8" w:rsidRDefault="005F0D58">
      <w:pPr>
        <w:widowControl/>
        <w:spacing w:line="43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8C07F8" w:rsidRDefault="005F0D58">
      <w:pPr>
        <w:spacing w:line="430" w:lineRule="exact"/>
        <w:ind w:firstLineChars="200" w:firstLine="480"/>
        <w:rPr>
          <w:rFonts w:asciiTheme="majorEastAsia" w:eastAsiaTheme="majorEastAsia" w:hAnsiTheme="majorEastAsia"/>
          <w:b/>
          <w:sz w:val="32"/>
          <w:szCs w:val="32"/>
        </w:rPr>
      </w:pPr>
      <w:r>
        <w:rPr>
          <w:rFonts w:ascii="宋体" w:hAnsi="宋体" w:cs="宋体" w:hint="eastAsia"/>
          <w:sz w:val="24"/>
          <w:szCs w:val="24"/>
          <w:lang w:val="zh-CN"/>
        </w:rPr>
        <w:t>施工图设计完成并提交后30日内付至合同总价的</w:t>
      </w:r>
      <w:r>
        <w:rPr>
          <w:rFonts w:ascii="宋体" w:hAnsi="宋体" w:cs="宋体" w:hint="eastAsia"/>
          <w:sz w:val="24"/>
          <w:szCs w:val="24"/>
        </w:rPr>
        <w:t>95</w:t>
      </w:r>
      <w:r>
        <w:rPr>
          <w:rFonts w:ascii="宋体" w:hAnsi="宋体" w:cs="宋体" w:hint="eastAsia"/>
          <w:sz w:val="24"/>
          <w:szCs w:val="24"/>
          <w:lang w:val="zh-CN"/>
        </w:rPr>
        <w:t>%；余款</w:t>
      </w:r>
      <w:r>
        <w:rPr>
          <w:rFonts w:ascii="宋体" w:hAnsi="宋体" w:cs="宋体" w:hint="eastAsia"/>
          <w:sz w:val="24"/>
          <w:szCs w:val="24"/>
        </w:rPr>
        <w:t>5</w:t>
      </w:r>
      <w:r>
        <w:rPr>
          <w:rFonts w:ascii="宋体" w:hAnsi="宋体" w:cs="宋体" w:hint="eastAsia"/>
          <w:sz w:val="24"/>
          <w:szCs w:val="24"/>
          <w:lang w:val="zh-CN"/>
        </w:rPr>
        <w:t>%待工程竣工验收合格后30日内一次性无息支付。</w:t>
      </w:r>
      <w:r>
        <w:rPr>
          <w:rFonts w:asciiTheme="majorEastAsia" w:eastAsiaTheme="majorEastAsia" w:hAnsiTheme="majorEastAsia" w:hint="eastAsia"/>
          <w:b/>
          <w:sz w:val="32"/>
          <w:szCs w:val="32"/>
        </w:rPr>
        <w:br w:type="page"/>
      </w:r>
    </w:p>
    <w:p w:rsidR="008C07F8" w:rsidRDefault="005F0D58">
      <w:pPr>
        <w:spacing w:line="360" w:lineRule="auto"/>
        <w:ind w:firstLineChars="200" w:firstLine="643"/>
        <w:jc w:val="center"/>
        <w:rPr>
          <w:rFonts w:ascii="宋体" w:hAnsi="宋体"/>
          <w:b/>
          <w:kern w:val="0"/>
          <w:sz w:val="24"/>
          <w:szCs w:val="24"/>
        </w:rPr>
      </w:pPr>
      <w:r>
        <w:rPr>
          <w:rFonts w:asciiTheme="majorEastAsia" w:eastAsiaTheme="majorEastAsia" w:hAnsiTheme="majorEastAsia" w:hint="eastAsia"/>
          <w:b/>
          <w:sz w:val="32"/>
          <w:szCs w:val="32"/>
        </w:rPr>
        <w:lastRenderedPageBreak/>
        <w:t>第五章  评审方法及成交原则</w:t>
      </w:r>
    </w:p>
    <w:p w:rsidR="008C07F8" w:rsidRDefault="005F0D58">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一、评审方法</w:t>
      </w:r>
    </w:p>
    <w:p w:rsidR="008C07F8" w:rsidRDefault="005F0D58">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ascii="宋体" w:hAnsi="宋体" w:hint="eastAsia"/>
          <w:color w:val="000000"/>
          <w:kern w:val="0"/>
          <w:sz w:val="24"/>
          <w:szCs w:val="24"/>
        </w:rPr>
        <w:t>名以上成交候选人</w:t>
      </w:r>
      <w:r>
        <w:rPr>
          <w:rFonts w:ascii="宋体"/>
          <w:color w:val="000000"/>
          <w:kern w:val="0"/>
          <w:sz w:val="24"/>
          <w:szCs w:val="24"/>
        </w:rPr>
        <w:t>,</w:t>
      </w:r>
      <w:r>
        <w:rPr>
          <w:rFonts w:ascii="宋体" w:hAnsi="宋体" w:hint="eastAsia"/>
          <w:color w:val="000000"/>
          <w:kern w:val="0"/>
          <w:sz w:val="24"/>
          <w:szCs w:val="24"/>
        </w:rPr>
        <w:t>并编写评审报告。</w:t>
      </w:r>
    </w:p>
    <w:p w:rsidR="008C07F8" w:rsidRDefault="005F0D58">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二、确定成交供应商的原则</w:t>
      </w:r>
    </w:p>
    <w:p w:rsidR="008C07F8" w:rsidRDefault="005F0D58">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8C07F8" w:rsidRDefault="005F0D58">
      <w:pPr>
        <w:spacing w:line="400" w:lineRule="exact"/>
        <w:ind w:firstLineChars="200" w:firstLine="48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rsidR="008C07F8" w:rsidRDefault="005F0D58">
      <w:pPr>
        <w:spacing w:line="400" w:lineRule="exact"/>
        <w:ind w:firstLineChars="200" w:firstLine="48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rsidR="008C07F8" w:rsidRDefault="005F0D58">
      <w:pPr>
        <w:spacing w:line="400" w:lineRule="exact"/>
        <w:ind w:firstLineChars="200" w:firstLine="48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rsidR="008C07F8" w:rsidRDefault="005F0D58">
      <w:pPr>
        <w:spacing w:line="400" w:lineRule="exact"/>
        <w:ind w:firstLineChars="200" w:firstLine="482"/>
        <w:rPr>
          <w:b/>
          <w:color w:val="000000"/>
          <w:sz w:val="24"/>
          <w:szCs w:val="24"/>
        </w:rPr>
      </w:pPr>
      <w:r>
        <w:rPr>
          <w:rFonts w:hint="eastAsia"/>
          <w:b/>
          <w:color w:val="000000"/>
          <w:sz w:val="24"/>
          <w:szCs w:val="24"/>
        </w:rPr>
        <w:t>三、谈判程序</w:t>
      </w:r>
    </w:p>
    <w:p w:rsidR="008C07F8" w:rsidRDefault="005F0D58">
      <w:pPr>
        <w:spacing w:line="400" w:lineRule="exact"/>
        <w:ind w:firstLineChars="200" w:firstLine="48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rsidR="008C07F8" w:rsidRDefault="005F0D58">
      <w:pPr>
        <w:spacing w:line="400" w:lineRule="exact"/>
        <w:ind w:firstLineChars="200" w:firstLine="48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w:t>
      </w:r>
      <w:proofErr w:type="gramStart"/>
      <w:r>
        <w:rPr>
          <w:rFonts w:hint="eastAsia"/>
          <w:color w:val="000000"/>
          <w:sz w:val="24"/>
          <w:szCs w:val="24"/>
        </w:rPr>
        <w:t>作出</w:t>
      </w:r>
      <w:proofErr w:type="gramEnd"/>
      <w:r>
        <w:rPr>
          <w:rFonts w:hint="eastAsia"/>
          <w:color w:val="000000"/>
          <w:sz w:val="24"/>
          <w:szCs w:val="24"/>
        </w:rPr>
        <w:t>响应。未实质性响应谈判文件要求的响应文件按无效处理。</w:t>
      </w:r>
    </w:p>
    <w:p w:rsidR="008C07F8" w:rsidRDefault="005F0D58">
      <w:pPr>
        <w:spacing w:line="400" w:lineRule="exact"/>
        <w:ind w:firstLineChars="200" w:firstLine="48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rsidR="008C07F8" w:rsidRDefault="005F0D58">
      <w:pPr>
        <w:spacing w:line="400" w:lineRule="exact"/>
        <w:ind w:firstLineChars="200" w:firstLine="48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rsidR="008C07F8" w:rsidRDefault="005F0D58">
      <w:pPr>
        <w:spacing w:line="400" w:lineRule="exact"/>
        <w:ind w:firstLineChars="200" w:firstLine="48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rsidR="008C07F8" w:rsidRDefault="005F0D58">
      <w:pPr>
        <w:spacing w:line="400" w:lineRule="exact"/>
        <w:ind w:firstLineChars="200" w:firstLine="48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rsidR="008C07F8" w:rsidRDefault="005F0D58">
      <w:pPr>
        <w:spacing w:line="400" w:lineRule="exact"/>
        <w:ind w:firstLineChars="200" w:firstLine="482"/>
        <w:rPr>
          <w:rFonts w:ascii="宋体"/>
          <w:b/>
          <w:sz w:val="24"/>
          <w:szCs w:val="24"/>
        </w:rPr>
      </w:pPr>
      <w:r>
        <w:rPr>
          <w:rFonts w:ascii="宋体" w:hAnsi="宋体" w:cs="Arial" w:hint="eastAsia"/>
          <w:b/>
          <w:color w:val="000000"/>
          <w:sz w:val="24"/>
          <w:szCs w:val="20"/>
        </w:rPr>
        <w:t>四、</w:t>
      </w:r>
      <w:r>
        <w:rPr>
          <w:rFonts w:ascii="宋体" w:hAnsi="宋体" w:hint="eastAsia"/>
          <w:b/>
          <w:sz w:val="24"/>
          <w:szCs w:val="24"/>
        </w:rPr>
        <w:t>政府采购政策功能要求</w:t>
      </w:r>
    </w:p>
    <w:p w:rsidR="008C07F8" w:rsidRDefault="005F0D58">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根据《政府采购促进中小企业发展暂行办法》</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[2011]181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的规定，对于非专门面向中小企业的项目，对小型和微型企业产品的价格给予</w:t>
      </w:r>
      <w:r>
        <w:rPr>
          <w:rFonts w:ascii="宋体" w:hAnsi="宋体" w:cs="宋体"/>
          <w:color w:val="000000"/>
          <w:sz w:val="24"/>
          <w:szCs w:val="24"/>
        </w:rPr>
        <w:t>6%</w:t>
      </w:r>
      <w:r>
        <w:rPr>
          <w:rFonts w:ascii="宋体" w:hAnsi="宋体" w:cs="宋体" w:hint="eastAsia"/>
          <w:color w:val="000000"/>
          <w:sz w:val="24"/>
          <w:szCs w:val="24"/>
        </w:rPr>
        <w:t>的扣除，用扣除后的报价参与评审。对于中型企业产品的价格不予扣除。</w:t>
      </w:r>
    </w:p>
    <w:p w:rsidR="008C07F8" w:rsidRDefault="005F0D58">
      <w:pPr>
        <w:spacing w:line="400" w:lineRule="exact"/>
        <w:ind w:firstLineChars="200" w:firstLine="480"/>
        <w:rPr>
          <w:rFonts w:ascii="宋体" w:cs="宋体"/>
          <w:color w:val="000000"/>
          <w:sz w:val="24"/>
          <w:szCs w:val="24"/>
        </w:rPr>
      </w:pPr>
      <w:r>
        <w:rPr>
          <w:rFonts w:ascii="宋体" w:hAnsi="宋体" w:cs="宋体" w:hint="eastAsia"/>
          <w:color w:val="000000"/>
          <w:sz w:val="24"/>
          <w:szCs w:val="24"/>
        </w:rPr>
        <w:lastRenderedPageBreak/>
        <w:t>监狱企业（提供监狱企业证明文件复印件）、残疾人福利性单位视同小型、微型企业，所生产的产品参加投标比照上款执行。</w:t>
      </w:r>
    </w:p>
    <w:p w:rsidR="008C07F8" w:rsidRDefault="005F0D58">
      <w:pPr>
        <w:spacing w:line="400" w:lineRule="exact"/>
        <w:ind w:firstLineChars="200" w:firstLine="480"/>
        <w:rPr>
          <w:rFonts w:ascii="宋体" w:hAnsi="宋体" w:cs="宋体"/>
          <w:sz w:val="24"/>
          <w:szCs w:val="24"/>
        </w:rPr>
      </w:pPr>
      <w:r>
        <w:rPr>
          <w:rFonts w:ascii="宋体" w:hAnsi="宋体" w:cs="宋体" w:hint="eastAsia"/>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ascii="宋体" w:hAnsi="宋体" w:cs="宋体" w:hint="eastAsia"/>
          <w:sz w:val="24"/>
          <w:szCs w:val="24"/>
          <w:lang w:val="zh-CN"/>
        </w:rPr>
        <w:t>为无效投标</w:t>
      </w:r>
      <w:r>
        <w:rPr>
          <w:rFonts w:ascii="宋体" w:hAnsi="宋体" w:cs="宋体" w:hint="eastAsia"/>
          <w:sz w:val="24"/>
          <w:szCs w:val="24"/>
        </w:rPr>
        <w:t>。</w:t>
      </w:r>
    </w:p>
    <w:p w:rsidR="008C07F8" w:rsidRDefault="005F0D58">
      <w:pPr>
        <w:spacing w:line="40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ascii="宋体" w:hAnsi="宋体" w:cs="宋体" w:hint="eastAsia"/>
          <w:sz w:val="24"/>
          <w:szCs w:val="24"/>
          <w:lang w:val="zh-CN"/>
        </w:rPr>
        <w:t>无法享受政策优惠待遇</w:t>
      </w:r>
      <w:r>
        <w:rPr>
          <w:rFonts w:ascii="宋体" w:hAnsi="宋体" w:cs="宋体" w:hint="eastAsia"/>
          <w:sz w:val="24"/>
          <w:szCs w:val="24"/>
        </w:rPr>
        <w:t>。</w:t>
      </w:r>
    </w:p>
    <w:p w:rsidR="008C07F8" w:rsidRDefault="005F0D58">
      <w:pPr>
        <w:spacing w:line="40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．所投产品已列入国家强制性产品认证的产品，必须提供通过国家</w:t>
      </w:r>
      <w:r>
        <w:rPr>
          <w:rFonts w:ascii="宋体" w:hAnsi="宋体" w:cs="宋体"/>
          <w:color w:val="000000"/>
          <w:sz w:val="24"/>
          <w:szCs w:val="24"/>
        </w:rPr>
        <w:t>3C</w:t>
      </w:r>
      <w:r>
        <w:rPr>
          <w:rFonts w:ascii="宋体" w:hAnsi="宋体" w:cs="宋体" w:hint="eastAsia"/>
          <w:color w:val="000000"/>
          <w:sz w:val="24"/>
          <w:szCs w:val="24"/>
        </w:rPr>
        <w:t>认证的有关证明材料或承诺。（响应文件没有要求提供的产品，评审时不作强制审查）</w:t>
      </w:r>
    </w:p>
    <w:p w:rsidR="008C07F8" w:rsidRDefault="005F0D58">
      <w:pPr>
        <w:spacing w:line="40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本采购项目应当执行《河南省财政厅、河南省工业和信息化厅关于政府采购促进小微型企业发展实施意见》</w:t>
      </w:r>
      <w:proofErr w:type="gramStart"/>
      <w:r>
        <w:rPr>
          <w:rFonts w:ascii="宋体" w:hAnsi="宋体" w:cs="宋体" w:hint="eastAsia"/>
          <w:color w:val="000000"/>
          <w:sz w:val="24"/>
          <w:szCs w:val="24"/>
        </w:rPr>
        <w:t>豫财购</w:t>
      </w:r>
      <w:r>
        <w:rPr>
          <w:rFonts w:ascii="宋体" w:hAnsi="宋体" w:cs="宋体"/>
          <w:color w:val="000000"/>
          <w:sz w:val="24"/>
          <w:szCs w:val="24"/>
        </w:rPr>
        <w:t>[</w:t>
      </w:r>
      <w:proofErr w:type="gramEnd"/>
      <w:r>
        <w:rPr>
          <w:rFonts w:ascii="宋体" w:hAnsi="宋体" w:cs="宋体"/>
          <w:color w:val="000000"/>
          <w:sz w:val="24"/>
          <w:szCs w:val="24"/>
        </w:rPr>
        <w:t>2013]14</w:t>
      </w:r>
      <w:r>
        <w:rPr>
          <w:rFonts w:ascii="宋体" w:hAnsi="宋体" w:cs="宋体" w:hint="eastAsia"/>
          <w:color w:val="000000"/>
          <w:sz w:val="24"/>
          <w:szCs w:val="24"/>
        </w:rPr>
        <w:t>号文件规定的各项功能政策。</w:t>
      </w:r>
    </w:p>
    <w:p w:rsidR="008C07F8" w:rsidRDefault="005F0D58">
      <w:pPr>
        <w:spacing w:line="40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ascii="宋体" w:hAnsi="宋体" w:cs="宋体" w:hint="eastAsia"/>
          <w:color w:val="000000"/>
          <w:sz w:val="24"/>
          <w:szCs w:val="24"/>
        </w:rPr>
        <w:t>财库</w:t>
      </w:r>
      <w:proofErr w:type="gramStart"/>
      <w:r>
        <w:rPr>
          <w:rFonts w:ascii="宋体" w:hAnsi="宋体" w:cs="宋体" w:hint="eastAsia"/>
          <w:color w:val="000000"/>
          <w:sz w:val="24"/>
          <w:szCs w:val="24"/>
        </w:rPr>
        <w:t>〔</w:t>
      </w:r>
      <w:proofErr w:type="gramEnd"/>
      <w:r>
        <w:rPr>
          <w:rFonts w:ascii="宋体" w:hAnsi="宋体" w:cs="宋体"/>
          <w:color w:val="000000"/>
          <w:sz w:val="24"/>
          <w:szCs w:val="24"/>
        </w:rPr>
        <w:t>2017141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文件规定的各项功能政策。</w:t>
      </w:r>
    </w:p>
    <w:p w:rsidR="008C07F8" w:rsidRDefault="008C07F8">
      <w:pPr>
        <w:spacing w:line="480" w:lineRule="exact"/>
        <w:jc w:val="center"/>
        <w:rPr>
          <w:rFonts w:ascii="宋体" w:hAnsi="宋体"/>
          <w:b/>
          <w:bCs/>
          <w:sz w:val="36"/>
          <w:szCs w:val="36"/>
        </w:rPr>
      </w:pPr>
    </w:p>
    <w:p w:rsidR="008C07F8" w:rsidRDefault="008C07F8">
      <w:pPr>
        <w:spacing w:line="480" w:lineRule="exact"/>
        <w:jc w:val="left"/>
        <w:rPr>
          <w:rFonts w:ascii="宋体" w:hAnsi="宋体"/>
          <w:b/>
          <w:bCs/>
          <w:sz w:val="24"/>
          <w:szCs w:val="24"/>
        </w:rPr>
      </w:pPr>
    </w:p>
    <w:p w:rsidR="008C07F8" w:rsidRDefault="008C07F8">
      <w:pPr>
        <w:jc w:val="left"/>
        <w:rPr>
          <w:rFonts w:ascii="宋体" w:hAnsi="宋体"/>
          <w:bCs/>
          <w:sz w:val="28"/>
          <w:szCs w:val="28"/>
        </w:rPr>
      </w:pPr>
    </w:p>
    <w:p w:rsidR="008C07F8" w:rsidRDefault="008C07F8">
      <w:pPr>
        <w:jc w:val="left"/>
        <w:rPr>
          <w:rFonts w:ascii="宋体" w:hAnsi="宋体"/>
          <w:bCs/>
          <w:sz w:val="28"/>
          <w:szCs w:val="28"/>
        </w:rPr>
      </w:pPr>
    </w:p>
    <w:p w:rsidR="008C07F8" w:rsidRDefault="008C07F8">
      <w:pPr>
        <w:pStyle w:val="af2"/>
        <w:ind w:firstLine="240"/>
      </w:pPr>
    </w:p>
    <w:p w:rsidR="008C07F8" w:rsidRDefault="005F0D58">
      <w:pPr>
        <w:spacing w:line="440" w:lineRule="exact"/>
        <w:ind w:firstLineChars="200" w:firstLine="480"/>
        <w:jc w:val="center"/>
        <w:rPr>
          <w:rFonts w:asciiTheme="majorEastAsia" w:eastAsiaTheme="majorEastAsia" w:hAnsiTheme="majorEastAsia"/>
          <w:b/>
          <w:sz w:val="32"/>
          <w:szCs w:val="32"/>
        </w:rPr>
      </w:pPr>
      <w:r>
        <w:rPr>
          <w:rFonts w:ascii="宋体" w:hAnsi="宋体" w:hint="eastAsia"/>
          <w:kern w:val="0"/>
          <w:sz w:val="24"/>
          <w:szCs w:val="24"/>
        </w:rPr>
        <w:br w:type="page"/>
      </w:r>
      <w:r>
        <w:rPr>
          <w:rFonts w:asciiTheme="majorEastAsia" w:eastAsiaTheme="majorEastAsia" w:hAnsiTheme="majorEastAsia" w:hint="eastAsia"/>
          <w:b/>
          <w:sz w:val="32"/>
          <w:szCs w:val="32"/>
        </w:rPr>
        <w:lastRenderedPageBreak/>
        <w:t>第六章  采购合同专用条款</w:t>
      </w:r>
    </w:p>
    <w:p w:rsidR="008C07F8" w:rsidRDefault="008C07F8">
      <w:pPr>
        <w:pStyle w:val="af2"/>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8C07F8">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8C07F8" w:rsidRDefault="005F0D58">
            <w:pPr>
              <w:widowControl/>
              <w:jc w:val="center"/>
              <w:rPr>
                <w:rFonts w:ascii="宋体" w:hAnsi="宋体" w:cs="宋体"/>
                <w:b/>
                <w:kern w:val="0"/>
                <w:szCs w:val="21"/>
              </w:rPr>
            </w:pPr>
            <w:r>
              <w:rPr>
                <w:rFonts w:ascii="宋体" w:hAnsi="宋体" w:cs="宋体" w:hint="eastAsia"/>
                <w:b/>
                <w:kern w:val="0"/>
                <w:szCs w:val="21"/>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8C07F8" w:rsidRDefault="005F0D58">
            <w:pPr>
              <w:widowControl/>
              <w:jc w:val="center"/>
              <w:rPr>
                <w:rFonts w:ascii="宋体" w:hAnsi="宋体" w:cs="宋体"/>
                <w:b/>
                <w:kern w:val="0"/>
                <w:szCs w:val="21"/>
              </w:rPr>
            </w:pPr>
            <w:r>
              <w:rPr>
                <w:rFonts w:ascii="宋体" w:hAnsi="宋体" w:cs="宋体" w:hint="eastAsia"/>
                <w:b/>
                <w:kern w:val="0"/>
                <w:szCs w:val="21"/>
              </w:rPr>
              <w:t>内容</w:t>
            </w:r>
          </w:p>
        </w:tc>
      </w:tr>
      <w:tr w:rsidR="008C07F8">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8C07F8" w:rsidRDefault="005F0D58">
            <w:pPr>
              <w:widowControl/>
              <w:jc w:val="center"/>
              <w:rPr>
                <w:rFonts w:ascii="宋体" w:hAnsi="宋体" w:cs="宋体"/>
                <w:b/>
                <w:kern w:val="0"/>
                <w:szCs w:val="21"/>
              </w:rPr>
            </w:pPr>
            <w:r>
              <w:rPr>
                <w:rFonts w:ascii="宋体" w:hAnsi="宋体" w:cs="宋体" w:hint="eastAsia"/>
                <w:b/>
                <w:kern w:val="0"/>
                <w:szCs w:val="21"/>
              </w:rPr>
              <w:t>交付（服务、完工）时间</w:t>
            </w:r>
          </w:p>
        </w:tc>
        <w:tc>
          <w:tcPr>
            <w:tcW w:w="8024" w:type="dxa"/>
            <w:tcBorders>
              <w:top w:val="single" w:sz="6" w:space="0" w:color="auto"/>
              <w:left w:val="single" w:sz="6" w:space="0" w:color="auto"/>
              <w:bottom w:val="single" w:sz="4" w:space="0" w:color="auto"/>
              <w:right w:val="double" w:sz="4" w:space="0" w:color="auto"/>
            </w:tcBorders>
            <w:vAlign w:val="center"/>
          </w:tcPr>
          <w:p w:rsidR="008C07F8" w:rsidRDefault="005F0D58">
            <w:pPr>
              <w:autoSpaceDE w:val="0"/>
              <w:autoSpaceDN w:val="0"/>
              <w:adjustRightInd w:val="0"/>
              <w:jc w:val="left"/>
              <w:rPr>
                <w:rFonts w:ascii="宋体" w:hAnsi="宋体" w:cs="宋体"/>
                <w:szCs w:val="21"/>
              </w:rPr>
            </w:pPr>
            <w:r>
              <w:rPr>
                <w:rFonts w:ascii="宋体" w:hAnsi="宋体" w:cs="宋体" w:hint="eastAsia"/>
                <w:szCs w:val="21"/>
              </w:rPr>
              <w:t>合同签订后5日内提交概念设计文件；合同签订后5日内提交方案设计文件，合同签订后15日内提交初步设计资料；在初步设计通过后7日内提交书面施工图资料。</w:t>
            </w:r>
          </w:p>
        </w:tc>
      </w:tr>
      <w:tr w:rsidR="008C07F8">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8C07F8" w:rsidRDefault="005F0D58">
            <w:pPr>
              <w:widowControl/>
              <w:jc w:val="center"/>
              <w:rPr>
                <w:rFonts w:ascii="宋体" w:hAnsi="宋体" w:cs="宋体"/>
                <w:b/>
                <w:kern w:val="0"/>
                <w:szCs w:val="21"/>
              </w:rPr>
            </w:pPr>
            <w:r>
              <w:rPr>
                <w:rFonts w:ascii="宋体" w:hAnsi="宋体" w:cs="宋体" w:hint="eastAsia"/>
                <w:b/>
                <w:kern w:val="0"/>
                <w:szCs w:val="21"/>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8C07F8" w:rsidRDefault="005F0D58">
            <w:pPr>
              <w:autoSpaceDE w:val="0"/>
              <w:autoSpaceDN w:val="0"/>
              <w:adjustRightInd w:val="0"/>
              <w:jc w:val="left"/>
              <w:rPr>
                <w:rFonts w:ascii="宋体" w:hAnsi="宋体" w:cs="宋体"/>
                <w:szCs w:val="21"/>
              </w:rPr>
            </w:pPr>
            <w:r>
              <w:rPr>
                <w:rFonts w:ascii="宋体" w:hAnsi="宋体" w:cs="Arial" w:hint="eastAsia"/>
                <w:szCs w:val="21"/>
              </w:rPr>
              <w:t xml:space="preserve">  具备验收条件后，由采购人组成验收小组,成员包括采购单位代表及相关人员。验收小组按照采购合同及</w:t>
            </w:r>
            <w:proofErr w:type="gramStart"/>
            <w:r>
              <w:rPr>
                <w:rFonts w:ascii="宋体" w:hAnsi="宋体" w:cs="Arial" w:hint="eastAsia"/>
                <w:szCs w:val="21"/>
              </w:rPr>
              <w:t>本谈判</w:t>
            </w:r>
            <w:proofErr w:type="gramEnd"/>
            <w:r>
              <w:rPr>
                <w:rFonts w:ascii="宋体" w:hAnsi="宋体" w:cs="Arial" w:hint="eastAsia"/>
                <w:szCs w:val="21"/>
              </w:rPr>
              <w:t>文件的规定验收，验收后填写验收报告。验收标准按谈判文件规定执行。验收合格后由采购人按谈判文件约定向成交供应商付款。</w:t>
            </w:r>
          </w:p>
        </w:tc>
      </w:tr>
      <w:tr w:rsidR="008C07F8">
        <w:trPr>
          <w:trHeight w:val="1410"/>
          <w:jc w:val="right"/>
        </w:trPr>
        <w:tc>
          <w:tcPr>
            <w:tcW w:w="1856" w:type="dxa"/>
            <w:tcBorders>
              <w:top w:val="single" w:sz="4" w:space="0" w:color="auto"/>
              <w:left w:val="double" w:sz="4" w:space="0" w:color="auto"/>
              <w:bottom w:val="single" w:sz="6" w:space="0" w:color="auto"/>
              <w:right w:val="single" w:sz="6" w:space="0" w:color="auto"/>
            </w:tcBorders>
            <w:vAlign w:val="center"/>
          </w:tcPr>
          <w:p w:rsidR="008C07F8" w:rsidRDefault="005F0D58">
            <w:pPr>
              <w:jc w:val="center"/>
              <w:rPr>
                <w:rFonts w:ascii="宋体" w:hAnsi="宋体" w:cs="宋体"/>
                <w:b/>
                <w:kern w:val="0"/>
                <w:szCs w:val="21"/>
              </w:rPr>
            </w:pPr>
            <w:r>
              <w:rPr>
                <w:rFonts w:ascii="宋体" w:hAnsi="宋体" w:cs="宋体" w:hint="eastAsia"/>
                <w:b/>
                <w:kern w:val="0"/>
                <w:szCs w:val="21"/>
              </w:rPr>
              <w:t>付</w:t>
            </w:r>
            <w:r>
              <w:rPr>
                <w:rFonts w:ascii="宋体" w:hAnsi="宋体" w:cs="宋体"/>
                <w:b/>
                <w:kern w:val="0"/>
                <w:szCs w:val="21"/>
              </w:rPr>
              <w:t>款</w:t>
            </w:r>
            <w:r>
              <w:rPr>
                <w:rFonts w:ascii="宋体" w:hAnsi="宋体" w:cs="宋体" w:hint="eastAsia"/>
                <w:b/>
                <w:kern w:val="0"/>
                <w:szCs w:val="21"/>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8C07F8" w:rsidRDefault="005F0D58">
            <w:pPr>
              <w:autoSpaceDE w:val="0"/>
              <w:autoSpaceDN w:val="0"/>
              <w:adjustRightInd w:val="0"/>
              <w:jc w:val="left"/>
              <w:rPr>
                <w:rFonts w:ascii="宋体" w:hAnsi="宋体" w:cs="Arial"/>
                <w:szCs w:val="21"/>
              </w:rPr>
            </w:pPr>
            <w:r>
              <w:rPr>
                <w:rFonts w:ascii="宋体" w:hAnsi="宋体" w:cs="Arial" w:hint="eastAsia"/>
                <w:szCs w:val="21"/>
              </w:rPr>
              <w:t>付款方式（不响应者为无效响应）</w:t>
            </w:r>
          </w:p>
          <w:p w:rsidR="008C07F8" w:rsidRDefault="005F0D58">
            <w:pPr>
              <w:autoSpaceDE w:val="0"/>
              <w:autoSpaceDN w:val="0"/>
              <w:adjustRightInd w:val="0"/>
              <w:ind w:firstLineChars="100" w:firstLine="210"/>
              <w:jc w:val="left"/>
              <w:rPr>
                <w:rFonts w:ascii="宋体" w:hAnsi="宋体" w:cs="宋体"/>
                <w:szCs w:val="21"/>
              </w:rPr>
            </w:pPr>
            <w:r>
              <w:rPr>
                <w:rFonts w:ascii="宋体" w:hAnsi="宋体" w:cs="宋体" w:hint="eastAsia"/>
                <w:szCs w:val="21"/>
              </w:rPr>
              <w:t>施工图设计完成并提交后30日内付至合同总价的95%；余款5%待工程竣工验收合格后30日内一次性无息支付。</w:t>
            </w:r>
          </w:p>
        </w:tc>
      </w:tr>
      <w:tr w:rsidR="008C07F8">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8C07F8" w:rsidRDefault="005F0D58">
            <w:pPr>
              <w:widowControl/>
              <w:jc w:val="center"/>
              <w:rPr>
                <w:rFonts w:ascii="宋体" w:hAnsi="宋体" w:cs="宋体"/>
                <w:b/>
                <w:kern w:val="0"/>
                <w:szCs w:val="21"/>
              </w:rPr>
            </w:pPr>
            <w:r>
              <w:rPr>
                <w:rFonts w:ascii="宋体" w:hAnsi="宋体" w:cs="宋体" w:hint="eastAsia"/>
                <w:b/>
                <w:kern w:val="0"/>
                <w:szCs w:val="21"/>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8C07F8" w:rsidRDefault="005F0D58" w:rsidP="008C07F8">
            <w:pPr>
              <w:widowControl/>
              <w:ind w:firstLineChars="175" w:firstLine="368"/>
              <w:jc w:val="left"/>
              <w:rPr>
                <w:rFonts w:ascii="宋体" w:hAnsi="宋体" w:cs="Arial"/>
                <w:szCs w:val="21"/>
              </w:rPr>
            </w:pPr>
            <w:r>
              <w:rPr>
                <w:rFonts w:ascii="宋体" w:hAnsi="宋体" w:cs="Arial" w:hint="eastAsia"/>
                <w:szCs w:val="21"/>
              </w:rPr>
              <w:t>1、供应商提供的货物及相关服务必须是本谈判文件要求的所提供的货物应为全新产品，负责送货上门及施工，负责所供材料的检验。</w:t>
            </w:r>
          </w:p>
          <w:p w:rsidR="008C07F8" w:rsidRDefault="005F0D58">
            <w:pPr>
              <w:widowControl/>
              <w:ind w:firstLineChars="200" w:firstLine="420"/>
              <w:jc w:val="left"/>
              <w:rPr>
                <w:rFonts w:ascii="宋体" w:hAnsi="宋体" w:cs="Arial"/>
                <w:szCs w:val="21"/>
              </w:rPr>
            </w:pPr>
            <w:r>
              <w:rPr>
                <w:rFonts w:ascii="宋体" w:hAnsi="宋体" w:cs="Arial" w:hint="eastAsia"/>
                <w:szCs w:val="21"/>
              </w:rPr>
              <w:t>2、报价为交货含税价（以人民币为结算单位），包括材料、施工费用，售后服务费用、税金及其他所有相关费用的总和。买方不再单独支付其他任何费用。</w:t>
            </w:r>
          </w:p>
          <w:p w:rsidR="008C07F8" w:rsidRDefault="005F0D58">
            <w:pPr>
              <w:widowControl/>
              <w:ind w:firstLineChars="200" w:firstLine="420"/>
              <w:jc w:val="left"/>
              <w:rPr>
                <w:rFonts w:ascii="宋体" w:hAnsi="宋体" w:cs="Arial"/>
                <w:szCs w:val="21"/>
              </w:rPr>
            </w:pPr>
            <w:r>
              <w:rPr>
                <w:rFonts w:ascii="宋体" w:hAnsi="宋体" w:cs="Arial" w:hint="eastAsia"/>
                <w:szCs w:val="21"/>
              </w:rPr>
              <w:t>3、在本项目履约期间，如果发现成交供应</w:t>
            </w:r>
            <w:proofErr w:type="gramStart"/>
            <w:r>
              <w:rPr>
                <w:rFonts w:ascii="宋体" w:hAnsi="宋体" w:cs="Arial" w:hint="eastAsia"/>
                <w:szCs w:val="21"/>
              </w:rPr>
              <w:t>商未能</w:t>
            </w:r>
            <w:proofErr w:type="gramEnd"/>
            <w:r>
              <w:rPr>
                <w:rFonts w:ascii="宋体" w:hAnsi="宋体" w:cs="Arial" w:hint="eastAsia"/>
                <w:szCs w:val="21"/>
              </w:rPr>
              <w:t>按照其承诺执行的，自发现之日起顺延本项目的质量保修期时间，同时将视具体情况予以扣除相应履约保证金和延长保修期的处罚。</w:t>
            </w:r>
          </w:p>
          <w:p w:rsidR="008C07F8" w:rsidRDefault="005F0D58">
            <w:pPr>
              <w:widowControl/>
              <w:ind w:firstLineChars="200" w:firstLine="420"/>
              <w:jc w:val="left"/>
              <w:rPr>
                <w:rFonts w:ascii="宋体" w:hAnsi="宋体" w:cs="Arial"/>
                <w:szCs w:val="21"/>
              </w:rPr>
            </w:pPr>
            <w:r>
              <w:rPr>
                <w:rFonts w:ascii="宋体" w:hAnsi="宋体" w:cs="Arial" w:hint="eastAsia"/>
                <w:szCs w:val="21"/>
              </w:rPr>
              <w:t>4、质量鉴定：因质量问题发生争议，由建设行政主管部门或其指定的机构进行质量鉴定，该鉴定结论是终局的，供需双方均应当接受鉴定结论。</w:t>
            </w:r>
          </w:p>
          <w:p w:rsidR="008C07F8" w:rsidRDefault="005F0D58">
            <w:pPr>
              <w:widowControl/>
              <w:ind w:firstLineChars="200" w:firstLine="420"/>
              <w:jc w:val="left"/>
              <w:rPr>
                <w:rFonts w:ascii="宋体" w:hAnsi="宋体" w:cs="Arial"/>
                <w:szCs w:val="21"/>
              </w:rPr>
            </w:pPr>
            <w:r>
              <w:rPr>
                <w:rFonts w:ascii="宋体" w:hAnsi="宋体" w:cs="Arial" w:hint="eastAsia"/>
                <w:szCs w:val="21"/>
              </w:rPr>
              <w:t>5、供方所交的货物(材料)品种、品牌、型号、规格、质量不符合谈判文件规定，需方有权拒收，供方应在本合同规定的交货期内负责更换并承担因更换而支付的费用。因更换而造成的逾期交货，则按逾期交货处理。</w:t>
            </w:r>
          </w:p>
          <w:p w:rsidR="008C07F8" w:rsidRDefault="005F0D58">
            <w:pPr>
              <w:widowControl/>
              <w:ind w:firstLineChars="200" w:firstLine="420"/>
              <w:jc w:val="left"/>
              <w:rPr>
                <w:rFonts w:ascii="宋体" w:hAnsi="宋体" w:cs="Arial"/>
                <w:szCs w:val="21"/>
              </w:rPr>
            </w:pPr>
            <w:r>
              <w:rPr>
                <w:rFonts w:ascii="宋体" w:hAnsi="宋体" w:cs="Arial" w:hint="eastAsia"/>
                <w:szCs w:val="21"/>
              </w:rPr>
              <w:t>6、供方逾期交付货物（工程），应向需方每日支付逾期交货部分货款总值5</w:t>
            </w:r>
            <w:r>
              <w:rPr>
                <w:rFonts w:ascii="宋体" w:hAnsi="宋体" w:cs="Arial"/>
                <w:szCs w:val="21"/>
              </w:rPr>
              <w:t>‰</w:t>
            </w:r>
            <w:r>
              <w:rPr>
                <w:rFonts w:ascii="宋体" w:hAnsi="宋体" w:cs="Arial" w:hint="eastAsia"/>
                <w:szCs w:val="21"/>
              </w:rPr>
              <w:t>的违约金；在合同规定的交货期满15日仍未全部交货（交工），按不能交货处理。仅支付已验收货物的货款，供方应承担由此发生的全部费用。</w:t>
            </w:r>
          </w:p>
          <w:p w:rsidR="008C07F8" w:rsidRDefault="005F0D58" w:rsidP="008C07F8">
            <w:pPr>
              <w:widowControl/>
              <w:ind w:firstLineChars="175" w:firstLine="368"/>
              <w:jc w:val="left"/>
              <w:rPr>
                <w:rFonts w:ascii="宋体" w:hAnsi="宋体" w:cs="Arial"/>
                <w:szCs w:val="21"/>
              </w:rPr>
            </w:pPr>
            <w:r>
              <w:rPr>
                <w:rFonts w:ascii="宋体" w:hAnsi="宋体" w:cs="Arial" w:hint="eastAsia"/>
                <w:szCs w:val="21"/>
              </w:rPr>
              <w:t>7、供方在本合同规定的交货期内不能交货，应向需方支付全部合同金额5%的违约金，需方有权终止合同。</w:t>
            </w:r>
          </w:p>
          <w:p w:rsidR="008C07F8" w:rsidRDefault="005F0D58">
            <w:pPr>
              <w:ind w:firstLineChars="200" w:firstLine="420"/>
              <w:rPr>
                <w:rFonts w:ascii="宋体" w:hAnsi="宋体" w:cs="宋体"/>
                <w:szCs w:val="21"/>
              </w:rPr>
            </w:pPr>
            <w:r>
              <w:rPr>
                <w:rFonts w:ascii="宋体" w:hAnsi="宋体" w:cs="Arial" w:hint="eastAsia"/>
                <w:szCs w:val="21"/>
              </w:rPr>
              <w:t>8、因供方原因造成逾期付款，需方不承担责任。</w:t>
            </w:r>
          </w:p>
        </w:tc>
      </w:tr>
    </w:tbl>
    <w:p w:rsidR="008C07F8" w:rsidRDefault="005F0D58">
      <w:pPr>
        <w:rPr>
          <w:rFonts w:ascii="宋体" w:hAnsi="宋体"/>
          <w:b/>
          <w:sz w:val="24"/>
          <w:szCs w:val="24"/>
        </w:rPr>
      </w:pPr>
      <w:r>
        <w:rPr>
          <w:rFonts w:ascii="宋体" w:hAnsi="宋体" w:hint="eastAsia"/>
          <w:b/>
          <w:sz w:val="24"/>
          <w:szCs w:val="24"/>
        </w:rPr>
        <w:br w:type="page"/>
      </w:r>
    </w:p>
    <w:p w:rsidR="008C07F8" w:rsidRDefault="008C07F8">
      <w:pPr>
        <w:pStyle w:val="a0"/>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353"/>
        <w:gridCol w:w="3144"/>
        <w:gridCol w:w="4278"/>
      </w:tblGrid>
      <w:tr w:rsidR="008C07F8">
        <w:trPr>
          <w:trHeight w:val="1839"/>
          <w:jc w:val="center"/>
        </w:trPr>
        <w:tc>
          <w:tcPr>
            <w:tcW w:w="805" w:type="dxa"/>
            <w:noWrap/>
            <w:vAlign w:val="center"/>
          </w:tcPr>
          <w:p w:rsidR="008C07F8" w:rsidRDefault="005F0D58">
            <w:pPr>
              <w:autoSpaceDE w:val="0"/>
              <w:autoSpaceDN w:val="0"/>
              <w:adjustRightInd w:val="0"/>
              <w:jc w:val="center"/>
              <w:rPr>
                <w:rFonts w:ascii="宋体" w:hAnsi="宋体" w:cs="宋体"/>
                <w:b/>
                <w:bCs/>
                <w:szCs w:val="21"/>
              </w:rPr>
            </w:pPr>
            <w:r>
              <w:rPr>
                <w:rFonts w:ascii="宋体" w:hAnsi="宋体" w:cs="宋体" w:hint="eastAsia"/>
                <w:b/>
                <w:bCs/>
                <w:szCs w:val="21"/>
              </w:rPr>
              <w:t>编号</w:t>
            </w:r>
          </w:p>
        </w:tc>
        <w:tc>
          <w:tcPr>
            <w:tcW w:w="1353" w:type="dxa"/>
            <w:noWrap/>
            <w:vAlign w:val="center"/>
          </w:tcPr>
          <w:p w:rsidR="008C07F8" w:rsidRDefault="005F0D58">
            <w:pPr>
              <w:autoSpaceDE w:val="0"/>
              <w:autoSpaceDN w:val="0"/>
              <w:adjustRightInd w:val="0"/>
              <w:jc w:val="center"/>
              <w:rPr>
                <w:rFonts w:ascii="宋体" w:hAnsi="宋体" w:cs="宋体"/>
                <w:b/>
                <w:bCs/>
                <w:szCs w:val="21"/>
              </w:rPr>
            </w:pPr>
            <w:r>
              <w:rPr>
                <w:rFonts w:ascii="宋体" w:hAnsi="宋体" w:cs="宋体" w:hint="eastAsia"/>
                <w:b/>
                <w:bCs/>
                <w:szCs w:val="21"/>
              </w:rPr>
              <w:t>每阶段工作量百分比划分</w:t>
            </w:r>
          </w:p>
        </w:tc>
        <w:tc>
          <w:tcPr>
            <w:tcW w:w="3144" w:type="dxa"/>
            <w:noWrap/>
            <w:vAlign w:val="center"/>
          </w:tcPr>
          <w:p w:rsidR="008C07F8" w:rsidRDefault="005F0D58">
            <w:pPr>
              <w:autoSpaceDE w:val="0"/>
              <w:autoSpaceDN w:val="0"/>
              <w:adjustRightInd w:val="0"/>
              <w:jc w:val="center"/>
              <w:rPr>
                <w:rFonts w:ascii="宋体" w:hAnsi="宋体" w:cs="宋体"/>
                <w:b/>
                <w:bCs/>
                <w:szCs w:val="21"/>
              </w:rPr>
            </w:pPr>
            <w:r>
              <w:rPr>
                <w:rFonts w:ascii="宋体" w:hAnsi="宋体" w:cs="宋体" w:hint="eastAsia"/>
                <w:b/>
                <w:bCs/>
                <w:szCs w:val="21"/>
              </w:rPr>
              <w:t>工作阶段划分</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b/>
                <w:bCs/>
                <w:szCs w:val="21"/>
              </w:rPr>
            </w:pPr>
            <w:r>
              <w:rPr>
                <w:rFonts w:ascii="宋体" w:hAnsi="宋体" w:cs="宋体" w:hint="eastAsia"/>
                <w:b/>
                <w:bCs/>
                <w:szCs w:val="21"/>
              </w:rPr>
              <w:t>成果</w:t>
            </w:r>
          </w:p>
          <w:p w:rsidR="008C07F8" w:rsidRDefault="005F0D58">
            <w:pPr>
              <w:autoSpaceDE w:val="0"/>
              <w:autoSpaceDN w:val="0"/>
              <w:adjustRightInd w:val="0"/>
              <w:jc w:val="center"/>
              <w:rPr>
                <w:rFonts w:ascii="宋体" w:hAnsi="宋体" w:cs="宋体"/>
                <w:b/>
                <w:bCs/>
                <w:szCs w:val="21"/>
              </w:rPr>
            </w:pPr>
            <w:r>
              <w:rPr>
                <w:rFonts w:ascii="宋体" w:hAnsi="宋体" w:cs="宋体" w:hint="eastAsia"/>
                <w:b/>
                <w:bCs/>
                <w:szCs w:val="21"/>
              </w:rPr>
              <w:t>提交时间</w:t>
            </w:r>
          </w:p>
        </w:tc>
      </w:tr>
      <w:tr w:rsidR="008C07F8">
        <w:trPr>
          <w:cantSplit/>
          <w:trHeight w:val="666"/>
          <w:jc w:val="center"/>
        </w:trPr>
        <w:tc>
          <w:tcPr>
            <w:tcW w:w="805"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1</w:t>
            </w:r>
          </w:p>
        </w:tc>
        <w:tc>
          <w:tcPr>
            <w:tcW w:w="1353"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概念20%</w:t>
            </w:r>
          </w:p>
        </w:tc>
        <w:tc>
          <w:tcPr>
            <w:tcW w:w="3144"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一期概念设计</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委托方提供相应资料30个工作日内</w:t>
            </w:r>
          </w:p>
        </w:tc>
      </w:tr>
      <w:tr w:rsidR="008C07F8">
        <w:trPr>
          <w:cantSplit/>
          <w:trHeight w:val="666"/>
          <w:jc w:val="center"/>
        </w:trPr>
        <w:tc>
          <w:tcPr>
            <w:tcW w:w="805"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2</w:t>
            </w:r>
          </w:p>
        </w:tc>
        <w:tc>
          <w:tcPr>
            <w:tcW w:w="1353"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方案20%</w:t>
            </w:r>
          </w:p>
        </w:tc>
        <w:tc>
          <w:tcPr>
            <w:tcW w:w="3144"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一期方案设计</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概念设计确定后30个工作日内</w:t>
            </w:r>
          </w:p>
        </w:tc>
      </w:tr>
      <w:tr w:rsidR="008C07F8">
        <w:trPr>
          <w:cantSplit/>
          <w:trHeight w:val="666"/>
          <w:jc w:val="center"/>
        </w:trPr>
        <w:tc>
          <w:tcPr>
            <w:tcW w:w="805"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2</w:t>
            </w:r>
          </w:p>
        </w:tc>
        <w:tc>
          <w:tcPr>
            <w:tcW w:w="1353"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扩初30%</w:t>
            </w:r>
          </w:p>
        </w:tc>
        <w:tc>
          <w:tcPr>
            <w:tcW w:w="3144"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一期扩初设计</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方案设计确定后30个工作日内</w:t>
            </w:r>
          </w:p>
        </w:tc>
      </w:tr>
      <w:tr w:rsidR="008C07F8">
        <w:trPr>
          <w:cantSplit/>
          <w:trHeight w:val="954"/>
          <w:jc w:val="center"/>
        </w:trPr>
        <w:tc>
          <w:tcPr>
            <w:tcW w:w="805"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3</w:t>
            </w:r>
          </w:p>
        </w:tc>
        <w:tc>
          <w:tcPr>
            <w:tcW w:w="1353"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施工图设计25%</w:t>
            </w:r>
          </w:p>
        </w:tc>
        <w:tc>
          <w:tcPr>
            <w:tcW w:w="3144"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一期施工图设计</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初步设计确定后30个工作日内</w:t>
            </w:r>
          </w:p>
        </w:tc>
      </w:tr>
      <w:tr w:rsidR="008C07F8">
        <w:trPr>
          <w:cantSplit/>
          <w:trHeight w:val="954"/>
          <w:jc w:val="center"/>
        </w:trPr>
        <w:tc>
          <w:tcPr>
            <w:tcW w:w="805"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4</w:t>
            </w:r>
          </w:p>
        </w:tc>
        <w:tc>
          <w:tcPr>
            <w:tcW w:w="1353"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施工配合5%</w:t>
            </w:r>
          </w:p>
        </w:tc>
        <w:tc>
          <w:tcPr>
            <w:tcW w:w="3144" w:type="dxa"/>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一期施工配合和现场服务</w:t>
            </w:r>
          </w:p>
        </w:tc>
        <w:tc>
          <w:tcPr>
            <w:tcW w:w="4278" w:type="dxa"/>
            <w:tcBorders>
              <w:left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随施工图设计和现场施工进度进行</w:t>
            </w:r>
          </w:p>
        </w:tc>
      </w:tr>
      <w:tr w:rsidR="008C07F8">
        <w:trPr>
          <w:cantSplit/>
          <w:trHeight w:val="986"/>
          <w:jc w:val="center"/>
        </w:trPr>
        <w:tc>
          <w:tcPr>
            <w:tcW w:w="805" w:type="dxa"/>
            <w:tcBorders>
              <w:bottom w:val="single" w:sz="4" w:space="0" w:color="auto"/>
            </w:tcBorders>
            <w:noWrap/>
            <w:vAlign w:val="center"/>
          </w:tcPr>
          <w:p w:rsidR="008C07F8" w:rsidRDefault="005F0D58">
            <w:pPr>
              <w:autoSpaceDE w:val="0"/>
              <w:autoSpaceDN w:val="0"/>
              <w:adjustRightInd w:val="0"/>
              <w:jc w:val="center"/>
              <w:rPr>
                <w:rFonts w:ascii="宋体" w:hAnsi="宋体" w:cs="宋体"/>
                <w:szCs w:val="21"/>
              </w:rPr>
            </w:pPr>
            <w:r>
              <w:rPr>
                <w:rFonts w:ascii="宋体" w:hAnsi="宋体" w:cs="宋体" w:hint="eastAsia"/>
                <w:szCs w:val="21"/>
              </w:rPr>
              <w:t>说明</w:t>
            </w:r>
          </w:p>
        </w:tc>
        <w:tc>
          <w:tcPr>
            <w:tcW w:w="8775" w:type="dxa"/>
            <w:gridSpan w:val="3"/>
            <w:tcBorders>
              <w:bottom w:val="single" w:sz="4" w:space="0" w:color="auto"/>
            </w:tcBorders>
            <w:noWrap/>
            <w:vAlign w:val="center"/>
          </w:tcPr>
          <w:p w:rsidR="008C07F8" w:rsidRDefault="005F0D58">
            <w:pPr>
              <w:autoSpaceDE w:val="0"/>
              <w:autoSpaceDN w:val="0"/>
              <w:adjustRightInd w:val="0"/>
              <w:jc w:val="left"/>
              <w:rPr>
                <w:rFonts w:ascii="宋体" w:hAnsi="宋体" w:cs="宋体"/>
                <w:szCs w:val="21"/>
              </w:rPr>
            </w:pPr>
            <w:r>
              <w:rPr>
                <w:rFonts w:ascii="宋体" w:hAnsi="宋体" w:cs="宋体" w:hint="eastAsia"/>
                <w:szCs w:val="21"/>
              </w:rPr>
              <w:t>各阶段工作启动前，委托方应按照设计方要求，提供完整正确的相关资料。</w:t>
            </w:r>
          </w:p>
        </w:tc>
      </w:tr>
    </w:tbl>
    <w:p w:rsidR="008C07F8" w:rsidRDefault="005F0D58">
      <w:pPr>
        <w:spacing w:after="50" w:line="320" w:lineRule="exact"/>
        <w:jc w:val="center"/>
        <w:rPr>
          <w:rFonts w:asciiTheme="majorEastAsia" w:eastAsiaTheme="majorEastAsia" w:hAnsiTheme="majorEastAsia"/>
          <w:b/>
          <w:sz w:val="32"/>
          <w:szCs w:val="32"/>
        </w:rPr>
      </w:pPr>
      <w:r>
        <w:rPr>
          <w:rFonts w:ascii="宋体" w:hAnsi="宋体" w:hint="eastAsia"/>
          <w:b/>
          <w:sz w:val="24"/>
          <w:szCs w:val="24"/>
        </w:rPr>
        <w:br w:type="page"/>
      </w:r>
      <w:r>
        <w:rPr>
          <w:rFonts w:asciiTheme="majorEastAsia" w:eastAsiaTheme="majorEastAsia" w:hAnsiTheme="majorEastAsia" w:hint="eastAsia"/>
          <w:b/>
          <w:sz w:val="32"/>
          <w:szCs w:val="32"/>
        </w:rPr>
        <w:lastRenderedPageBreak/>
        <w:t>第七</w:t>
      </w:r>
      <w:r>
        <w:rPr>
          <w:rFonts w:asciiTheme="majorEastAsia" w:eastAsiaTheme="majorEastAsia" w:hAnsiTheme="majorEastAsia"/>
          <w:b/>
          <w:sz w:val="32"/>
          <w:szCs w:val="32"/>
        </w:rPr>
        <w:t>章</w:t>
      </w:r>
      <w:r>
        <w:rPr>
          <w:rFonts w:asciiTheme="majorEastAsia" w:eastAsiaTheme="majorEastAsia" w:hAnsiTheme="majorEastAsia" w:hint="eastAsia"/>
          <w:b/>
          <w:sz w:val="32"/>
          <w:szCs w:val="32"/>
        </w:rPr>
        <w:t xml:space="preserve"> 附</w:t>
      </w:r>
      <w:r>
        <w:rPr>
          <w:rFonts w:asciiTheme="majorEastAsia" w:eastAsiaTheme="majorEastAsia" w:hAnsiTheme="majorEastAsia"/>
          <w:b/>
          <w:sz w:val="32"/>
          <w:szCs w:val="32"/>
        </w:rPr>
        <w:t>件</w:t>
      </w:r>
    </w:p>
    <w:p w:rsidR="008C07F8" w:rsidRDefault="005F0D58">
      <w:pPr>
        <w:spacing w:after="50" w:line="320" w:lineRule="exact"/>
        <w:rPr>
          <w:rFonts w:asciiTheme="majorEastAsia" w:eastAsiaTheme="majorEastAsia" w:hAnsiTheme="majorEastAsia"/>
          <w:b/>
          <w:sz w:val="32"/>
          <w:szCs w:val="32"/>
        </w:rPr>
      </w:pPr>
      <w:r>
        <w:rPr>
          <w:rFonts w:asciiTheme="majorEastAsia" w:eastAsiaTheme="majorEastAsia" w:hAnsiTheme="majorEastAsia" w:hint="eastAsia"/>
          <w:b/>
          <w:sz w:val="28"/>
          <w:szCs w:val="28"/>
        </w:rPr>
        <w:t>附</w:t>
      </w:r>
      <w:r>
        <w:rPr>
          <w:rFonts w:asciiTheme="majorEastAsia" w:eastAsiaTheme="majorEastAsia" w:hAnsiTheme="majorEastAsia"/>
          <w:b/>
          <w:sz w:val="28"/>
          <w:szCs w:val="28"/>
        </w:rPr>
        <w:t>件</w:t>
      </w:r>
      <w:r>
        <w:rPr>
          <w:rFonts w:asciiTheme="majorEastAsia" w:eastAsiaTheme="majorEastAsia" w:hAnsiTheme="majorEastAsia" w:hint="eastAsia"/>
          <w:b/>
          <w:sz w:val="28"/>
          <w:szCs w:val="28"/>
        </w:rPr>
        <w:t>1</w:t>
      </w:r>
    </w:p>
    <w:p w:rsidR="008C07F8" w:rsidRDefault="005F0D58">
      <w:pPr>
        <w:spacing w:after="50"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供应商须知</w:t>
      </w:r>
    </w:p>
    <w:p w:rsidR="008C07F8" w:rsidRDefault="008C07F8" w:rsidP="001C07B0">
      <w:pPr>
        <w:tabs>
          <w:tab w:val="left" w:pos="3300"/>
          <w:tab w:val="center" w:pos="4776"/>
        </w:tabs>
        <w:spacing w:afterLines="50" w:line="320" w:lineRule="exact"/>
        <w:jc w:val="center"/>
        <w:outlineLvl w:val="0"/>
        <w:rPr>
          <w:b/>
          <w:sz w:val="24"/>
          <w:szCs w:val="24"/>
        </w:rPr>
      </w:pPr>
    </w:p>
    <w:p w:rsidR="008C07F8" w:rsidRDefault="005F0D58" w:rsidP="001C07B0">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8C07F8" w:rsidRDefault="005F0D58" w:rsidP="001C07B0">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本须知适用于采购文件中所述相关服务的谈判。</w:t>
      </w:r>
    </w:p>
    <w:p w:rsidR="008C07F8" w:rsidRDefault="005F0D58" w:rsidP="001C07B0">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8C07F8" w:rsidRDefault="005F0D58">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8C07F8" w:rsidRDefault="005F0D58">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4.4以联合体形</w:t>
      </w:r>
      <w:proofErr w:type="gramStart"/>
      <w:r>
        <w:rPr>
          <w:rFonts w:ascii="宋体" w:hAnsi="宋体" w:cs="宋体" w:hint="eastAsia"/>
          <w:sz w:val="24"/>
          <w:szCs w:val="24"/>
        </w:rPr>
        <w:t>式参加</w:t>
      </w:r>
      <w:proofErr w:type="gramEnd"/>
      <w:r>
        <w:rPr>
          <w:rFonts w:ascii="宋体" w:hAnsi="宋体" w:cs="宋体" w:hint="eastAsia"/>
          <w:sz w:val="24"/>
          <w:szCs w:val="24"/>
        </w:rPr>
        <w:t>竞争性谈判的，联合体各方均应当符合法律条规定的条件。根据采购项目的特殊要求规定供应商特定条件的，联合体各方中至少应当有一方符合采购人规定的特定条件。</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8C07F8" w:rsidRDefault="005F0D58">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8C07F8" w:rsidRDefault="005F0D58">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8C07F8" w:rsidRDefault="005F0D58">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w:t>
      </w:r>
      <w:proofErr w:type="gramStart"/>
      <w:r>
        <w:rPr>
          <w:rFonts w:ascii="宋体" w:hAnsi="宋体" w:cs="宋体" w:hint="eastAsia"/>
          <w:sz w:val="24"/>
          <w:szCs w:val="24"/>
        </w:rPr>
        <w:t>由成交</w:t>
      </w:r>
      <w:proofErr w:type="gramEnd"/>
      <w:r>
        <w:rPr>
          <w:rFonts w:ascii="宋体" w:hAnsi="宋体" w:cs="宋体" w:hint="eastAsia"/>
          <w:sz w:val="24"/>
          <w:szCs w:val="24"/>
        </w:rPr>
        <w:t>供应商承担。</w:t>
      </w:r>
    </w:p>
    <w:p w:rsidR="008C07F8" w:rsidRDefault="005F0D58">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w:t>
      </w:r>
    </w:p>
    <w:p w:rsidR="008C07F8" w:rsidRDefault="008C07F8">
      <w:pPr>
        <w:spacing w:line="440" w:lineRule="exact"/>
        <w:ind w:firstLineChars="200" w:firstLine="480"/>
        <w:rPr>
          <w:rFonts w:ascii="宋体" w:hAnsi="宋体" w:cs="宋体"/>
          <w:sz w:val="24"/>
          <w:szCs w:val="24"/>
        </w:rPr>
      </w:pPr>
    </w:p>
    <w:p w:rsidR="008C07F8" w:rsidRDefault="005F0D58">
      <w:pPr>
        <w:widowControl/>
        <w:jc w:val="left"/>
        <w:rPr>
          <w:rFonts w:ascii="宋体" w:hAnsi="宋体"/>
          <w:b/>
          <w:sz w:val="24"/>
          <w:szCs w:val="24"/>
        </w:rPr>
      </w:pPr>
      <w:r>
        <w:rPr>
          <w:rFonts w:ascii="宋体" w:hAnsi="宋体"/>
          <w:b/>
          <w:sz w:val="24"/>
          <w:szCs w:val="24"/>
        </w:rPr>
        <w:br w:type="page"/>
      </w:r>
    </w:p>
    <w:p w:rsidR="008C07F8" w:rsidRDefault="005F0D58" w:rsidP="001C07B0">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lastRenderedPageBreak/>
        <w:t>二、谈判采购文件</w:t>
      </w:r>
    </w:p>
    <w:p w:rsidR="008C07F8" w:rsidRDefault="005F0D58" w:rsidP="001C07B0">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8C07F8" w:rsidRDefault="005F0D58" w:rsidP="001C07B0">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8C07F8" w:rsidRDefault="005F0D58" w:rsidP="001C07B0">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8C07F8" w:rsidRDefault="005F0D58">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8C07F8" w:rsidRDefault="005F0D58">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8C07F8" w:rsidRDefault="005F0D58">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8C07F8" w:rsidRDefault="005F0D58">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8C07F8" w:rsidRDefault="008C07F8" w:rsidP="001C07B0">
      <w:pPr>
        <w:spacing w:afterLines="50" w:line="320" w:lineRule="exact"/>
        <w:jc w:val="center"/>
        <w:outlineLvl w:val="0"/>
        <w:rPr>
          <w:rFonts w:ascii="宋体" w:hAnsi="宋体"/>
          <w:b/>
          <w:sz w:val="24"/>
          <w:szCs w:val="24"/>
        </w:rPr>
      </w:pPr>
    </w:p>
    <w:p w:rsidR="008C07F8" w:rsidRDefault="005F0D58" w:rsidP="001C07B0">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8C07F8" w:rsidRDefault="005F0D58" w:rsidP="001C07B0">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8C07F8" w:rsidRDefault="005F0D58">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8C07F8" w:rsidRDefault="005F0D58">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w:t>
      </w:r>
      <w:proofErr w:type="gramStart"/>
      <w:r>
        <w:rPr>
          <w:rFonts w:hint="eastAsia"/>
          <w:sz w:val="24"/>
          <w:szCs w:val="24"/>
        </w:rPr>
        <w:t>除谈判</w:t>
      </w:r>
      <w:proofErr w:type="gramEnd"/>
      <w:r>
        <w:rPr>
          <w:rFonts w:hint="eastAsia"/>
          <w:sz w:val="24"/>
          <w:szCs w:val="24"/>
        </w:rPr>
        <w:t>采购文件有特殊规定外，应使用中华人民共和国法定计量单位。</w:t>
      </w:r>
    </w:p>
    <w:p w:rsidR="008C07F8" w:rsidRDefault="005F0D58">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8C07F8" w:rsidRDefault="005F0D58">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8C07F8" w:rsidRDefault="005F0D58">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代表人（代表人）或其授权委托人签字。资格性审查材料的复印件应是清晰可辨的。</w:t>
      </w:r>
    </w:p>
    <w:p w:rsidR="008C07F8" w:rsidRDefault="005F0D58">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8C07F8" w:rsidRDefault="005F0D58">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w:t>
      </w:r>
      <w:proofErr w:type="gramStart"/>
      <w:r>
        <w:rPr>
          <w:rFonts w:hint="eastAsia"/>
          <w:sz w:val="24"/>
          <w:szCs w:val="24"/>
        </w:rPr>
        <w:t>墨水笔按顺序</w:t>
      </w:r>
      <w:proofErr w:type="gramEnd"/>
      <w:r>
        <w:rPr>
          <w:rFonts w:hint="eastAsia"/>
          <w:sz w:val="24"/>
          <w:szCs w:val="24"/>
        </w:rPr>
        <w:t>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8C07F8" w:rsidRDefault="005F0D58">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8C07F8" w:rsidRDefault="005F0D58">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8C07F8" w:rsidRDefault="005F0D58">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8C07F8" w:rsidRDefault="005F0D58">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8C07F8" w:rsidRDefault="005F0D58">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8C07F8" w:rsidRDefault="005F0D58">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8C07F8" w:rsidRDefault="005F0D58">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8C07F8" w:rsidRDefault="005F0D58">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8C07F8" w:rsidRDefault="005F0D58">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应完整地填写价格明细表（已标价采购清单），符合最新相关造价规范及规定。</w:t>
      </w:r>
    </w:p>
    <w:p w:rsidR="008C07F8" w:rsidRDefault="005F0D58">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8C07F8" w:rsidRDefault="005F0D58">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8C07F8" w:rsidRDefault="005F0D58">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8C07F8" w:rsidRDefault="005F0D58">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8C07F8" w:rsidRDefault="005F0D58">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8C07F8" w:rsidRDefault="005F0D58">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8C07F8" w:rsidRDefault="005F0D58">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w:t>
      </w:r>
      <w:proofErr w:type="gramStart"/>
      <w:r>
        <w:rPr>
          <w:rFonts w:hint="eastAsia"/>
          <w:sz w:val="24"/>
          <w:szCs w:val="24"/>
        </w:rPr>
        <w:t>选件表</w:t>
      </w:r>
      <w:proofErr w:type="gramEnd"/>
      <w:r>
        <w:rPr>
          <w:rFonts w:hint="eastAsia"/>
          <w:sz w:val="24"/>
          <w:szCs w:val="24"/>
        </w:rPr>
        <w:t>和备件及特殊工具清单，注明品牌、型号、产地、功能、单价、批量折扣等内容，该表格的格式由供</w:t>
      </w:r>
      <w:r>
        <w:rPr>
          <w:sz w:val="24"/>
          <w:szCs w:val="24"/>
        </w:rPr>
        <w:t>应商</w:t>
      </w:r>
      <w:r>
        <w:rPr>
          <w:rFonts w:hint="eastAsia"/>
          <w:sz w:val="24"/>
          <w:szCs w:val="24"/>
        </w:rPr>
        <w:t>自行设计。</w:t>
      </w:r>
    </w:p>
    <w:p w:rsidR="008C07F8" w:rsidRDefault="005F0D58">
      <w:pPr>
        <w:spacing w:line="440" w:lineRule="exact"/>
        <w:ind w:firstLineChars="200" w:firstLine="482"/>
        <w:rPr>
          <w:rFonts w:ascii="宋体" w:hAnsi="宋体"/>
          <w:sz w:val="24"/>
          <w:szCs w:val="24"/>
        </w:rPr>
      </w:pPr>
      <w:r>
        <w:rPr>
          <w:rFonts w:ascii="宋体" w:hAnsi="宋体" w:hint="eastAsia"/>
          <w:b/>
          <w:sz w:val="24"/>
          <w:szCs w:val="24"/>
        </w:rPr>
        <w:t>16.谈判保证金</w:t>
      </w:r>
    </w:p>
    <w:p w:rsidR="008C07F8" w:rsidRDefault="005F0D58">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8C07F8" w:rsidRDefault="005F0D58">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8C07F8" w:rsidRDefault="005F0D58">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8C07F8" w:rsidRDefault="005F0D58">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8C07F8" w:rsidRDefault="005F0D58">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w:t>
      </w:r>
      <w:proofErr w:type="gramStart"/>
      <w:r>
        <w:rPr>
          <w:rFonts w:hint="eastAsia"/>
          <w:sz w:val="24"/>
          <w:szCs w:val="24"/>
        </w:rPr>
        <w:t>后凭未成</w:t>
      </w:r>
      <w:r>
        <w:rPr>
          <w:sz w:val="24"/>
          <w:szCs w:val="24"/>
        </w:rPr>
        <w:t>交</w:t>
      </w:r>
      <w:proofErr w:type="gramEnd"/>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w:t>
      </w:r>
      <w:proofErr w:type="gramStart"/>
      <w:r>
        <w:rPr>
          <w:rFonts w:hint="eastAsia"/>
          <w:sz w:val="24"/>
          <w:szCs w:val="24"/>
        </w:rPr>
        <w:t>凭成</w:t>
      </w:r>
      <w:r>
        <w:rPr>
          <w:sz w:val="24"/>
          <w:szCs w:val="24"/>
        </w:rPr>
        <w:t>交</w:t>
      </w:r>
      <w:proofErr w:type="gramEnd"/>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8C07F8" w:rsidRDefault="005F0D58">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w:t>
      </w:r>
      <w:proofErr w:type="gramStart"/>
      <w:r>
        <w:rPr>
          <w:rFonts w:hint="eastAsia"/>
          <w:sz w:val="24"/>
          <w:szCs w:val="24"/>
        </w:rPr>
        <w:t>商拒绝</w:t>
      </w:r>
      <w:proofErr w:type="gramEnd"/>
      <w:r>
        <w:rPr>
          <w:rFonts w:hint="eastAsia"/>
          <w:sz w:val="24"/>
          <w:szCs w:val="24"/>
        </w:rPr>
        <w:t>交纳履约保证金的；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w:t>
      </w:r>
      <w:proofErr w:type="gramStart"/>
      <w:r>
        <w:rPr>
          <w:rFonts w:hint="eastAsia"/>
          <w:sz w:val="24"/>
          <w:szCs w:val="24"/>
        </w:rPr>
        <w:t>供应商无正当</w:t>
      </w:r>
      <w:proofErr w:type="gramEnd"/>
      <w:r>
        <w:rPr>
          <w:rFonts w:hint="eastAsia"/>
          <w:sz w:val="24"/>
          <w:szCs w:val="24"/>
        </w:rPr>
        <w:t>理由拒绝与采购单位签订采购合同的；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8C07F8" w:rsidRDefault="005F0D58">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8C07F8" w:rsidRDefault="005F0D58">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8C07F8" w:rsidRDefault="005F0D58">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8C07F8" w:rsidRDefault="005F0D58">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8C07F8" w:rsidRDefault="005F0D58">
      <w:pPr>
        <w:spacing w:line="440" w:lineRule="exact"/>
        <w:ind w:firstLineChars="200" w:firstLine="482"/>
        <w:rPr>
          <w:rFonts w:ascii="宋体" w:hAnsi="宋体" w:cs="宋体"/>
          <w:b/>
          <w:sz w:val="24"/>
          <w:szCs w:val="24"/>
        </w:rPr>
      </w:pPr>
      <w:r>
        <w:rPr>
          <w:rFonts w:ascii="宋体" w:hAnsi="宋体" w:cs="宋体" w:hint="eastAsia"/>
          <w:b/>
          <w:sz w:val="24"/>
          <w:szCs w:val="24"/>
        </w:rPr>
        <w:t>18.谈判响应文件的式样和签署</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8C07F8" w:rsidRDefault="008C07F8">
      <w:pPr>
        <w:spacing w:line="440" w:lineRule="exact"/>
        <w:ind w:firstLineChars="200" w:firstLine="480"/>
        <w:rPr>
          <w:sz w:val="24"/>
          <w:szCs w:val="24"/>
        </w:rPr>
      </w:pPr>
    </w:p>
    <w:p w:rsidR="008C07F8" w:rsidRDefault="005F0D58" w:rsidP="001C07B0">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8C07F8" w:rsidRDefault="005F0D58">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w:t>
      </w:r>
      <w:r>
        <w:rPr>
          <w:rFonts w:hint="eastAsia"/>
          <w:sz w:val="24"/>
          <w:szCs w:val="24"/>
        </w:rPr>
        <w:t>U</w:t>
      </w:r>
      <w:r>
        <w:rPr>
          <w:rFonts w:hint="eastAsia"/>
          <w:sz w:val="24"/>
          <w:szCs w:val="24"/>
        </w:rPr>
        <w:t>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8C07F8" w:rsidRDefault="005F0D58">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8C07F8" w:rsidRDefault="005F0D58">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8C07F8" w:rsidRDefault="005F0D58">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8C07F8" w:rsidRDefault="005F0D58">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8C07F8" w:rsidRDefault="005F0D58">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8C07F8" w:rsidRDefault="005F0D58">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8C07F8" w:rsidRDefault="005F0D58">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8C07F8" w:rsidRDefault="005F0D58">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w:t>
      </w:r>
      <w:proofErr w:type="gramStart"/>
      <w:r>
        <w:rPr>
          <w:sz w:val="24"/>
          <w:szCs w:val="24"/>
        </w:rPr>
        <w:t>作出</w:t>
      </w:r>
      <w:proofErr w:type="gramEnd"/>
      <w:r>
        <w:rPr>
          <w:sz w:val="24"/>
          <w:szCs w:val="24"/>
        </w:rPr>
        <w:t>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8C07F8" w:rsidRDefault="005F0D58">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w:t>
      </w:r>
      <w:proofErr w:type="gramStart"/>
      <w:r>
        <w:rPr>
          <w:sz w:val="24"/>
          <w:szCs w:val="24"/>
        </w:rPr>
        <w:t>作出</w:t>
      </w:r>
      <w:proofErr w:type="gramEnd"/>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8C07F8" w:rsidRDefault="005F0D58">
      <w:pPr>
        <w:spacing w:line="400" w:lineRule="exact"/>
        <w:jc w:val="center"/>
        <w:outlineLvl w:val="0"/>
        <w:rPr>
          <w:rFonts w:ascii="宋体" w:hAnsi="宋体"/>
          <w:b/>
          <w:sz w:val="24"/>
          <w:szCs w:val="24"/>
        </w:rPr>
      </w:pPr>
      <w:r>
        <w:rPr>
          <w:rFonts w:ascii="宋体" w:hAnsi="宋体" w:hint="eastAsia"/>
          <w:b/>
          <w:sz w:val="24"/>
          <w:szCs w:val="24"/>
        </w:rPr>
        <w:t>五、谈判与评审</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22. 谈判</w:t>
      </w:r>
    </w:p>
    <w:p w:rsidR="008C07F8" w:rsidRDefault="005F0D58">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代表人（代表人）或其授权委托人必须参加，并应签到以证明其出席。</w:t>
      </w:r>
    </w:p>
    <w:p w:rsidR="008C07F8" w:rsidRDefault="005F0D58">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8C07F8" w:rsidRDefault="005F0D58">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proofErr w:type="gramStart"/>
      <w:r>
        <w:rPr>
          <w:sz w:val="24"/>
          <w:szCs w:val="24"/>
        </w:rPr>
        <w:t>给于</w:t>
      </w:r>
      <w:proofErr w:type="gramEnd"/>
      <w:r>
        <w:rPr>
          <w:sz w:val="24"/>
          <w:szCs w:val="24"/>
        </w:rPr>
        <w:t>所有参加谈判的供应商平等的机会</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22.5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对</w:t>
      </w:r>
      <w:r>
        <w:rPr>
          <w:sz w:val="24"/>
          <w:szCs w:val="24"/>
        </w:rPr>
        <w:t>谈判文件</w:t>
      </w:r>
      <w:proofErr w:type="gramStart"/>
      <w:r>
        <w:rPr>
          <w:sz w:val="24"/>
          <w:szCs w:val="24"/>
        </w:rPr>
        <w:t>作出</w:t>
      </w:r>
      <w:proofErr w:type="gramEnd"/>
      <w:r>
        <w:rPr>
          <w:sz w:val="24"/>
          <w:szCs w:val="24"/>
        </w:rPr>
        <w:t>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22.6</w:t>
      </w:r>
      <w:r>
        <w:rPr>
          <w:rFonts w:hint="eastAsia"/>
          <w:sz w:val="24"/>
          <w:szCs w:val="24"/>
        </w:rPr>
        <w:t>谈判</w:t>
      </w:r>
      <w:r>
        <w:rPr>
          <w:sz w:val="24"/>
          <w:szCs w:val="24"/>
        </w:rPr>
        <w:t>文件能够详细列明采购标的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谈判</w:t>
      </w:r>
      <w:r>
        <w:rPr>
          <w:sz w:val="24"/>
          <w:szCs w:val="24"/>
        </w:rPr>
        <w:t>文件不能详细列明采购标的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8C07F8" w:rsidRDefault="005F0D58">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8C07F8" w:rsidRDefault="005F0D58">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8C07F8" w:rsidRDefault="005F0D58">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w:t>
      </w:r>
      <w:proofErr w:type="gramStart"/>
      <w:r>
        <w:rPr>
          <w:sz w:val="24"/>
          <w:szCs w:val="24"/>
        </w:rPr>
        <w:t>部门或部门或</w:t>
      </w:r>
      <w:proofErr w:type="gramEnd"/>
      <w:r>
        <w:rPr>
          <w:sz w:val="24"/>
          <w:szCs w:val="24"/>
        </w:rPr>
        <w:t>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8C07F8" w:rsidRDefault="005F0D58">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8C07F8" w:rsidRDefault="005F0D58">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8C07F8" w:rsidRDefault="005F0D58">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8C07F8" w:rsidRDefault="005F0D58">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rsidR="008C07F8" w:rsidRDefault="005F0D58">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8C07F8" w:rsidRDefault="005F0D58">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8C07F8" w:rsidRDefault="005F0D58">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8C07F8" w:rsidRDefault="005F0D58">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8C07F8" w:rsidRDefault="005F0D58">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8C07F8" w:rsidRDefault="005F0D58">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w:t>
      </w:r>
      <w:proofErr w:type="gramStart"/>
      <w:r>
        <w:rPr>
          <w:rFonts w:hint="eastAsia"/>
          <w:sz w:val="24"/>
          <w:szCs w:val="24"/>
        </w:rPr>
        <w:t>响应性只根据</w:t>
      </w:r>
      <w:proofErr w:type="gramEnd"/>
      <w:r>
        <w:rPr>
          <w:rFonts w:hint="eastAsia"/>
          <w:sz w:val="24"/>
          <w:szCs w:val="24"/>
        </w:rPr>
        <w:t>响</w:t>
      </w:r>
      <w:r>
        <w:rPr>
          <w:sz w:val="24"/>
          <w:szCs w:val="24"/>
        </w:rPr>
        <w:t>应</w:t>
      </w:r>
      <w:r>
        <w:rPr>
          <w:rFonts w:hint="eastAsia"/>
          <w:sz w:val="24"/>
          <w:szCs w:val="24"/>
        </w:rPr>
        <w:t>文件本身的内容而不寻求外部证据。</w:t>
      </w:r>
    </w:p>
    <w:p w:rsidR="008C07F8" w:rsidRDefault="005F0D58">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8C07F8" w:rsidRDefault="005F0D58">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8C07F8" w:rsidRDefault="005F0D58">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8C07F8" w:rsidRDefault="005F0D58">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w:t>
      </w:r>
      <w:proofErr w:type="gramStart"/>
      <w:r>
        <w:rPr>
          <w:rFonts w:hint="eastAsia"/>
          <w:sz w:val="24"/>
          <w:szCs w:val="24"/>
        </w:rPr>
        <w:t>代</w:t>
      </w:r>
      <w:r>
        <w:rPr>
          <w:sz w:val="24"/>
          <w:szCs w:val="24"/>
        </w:rPr>
        <w:t>应商</w:t>
      </w:r>
      <w:proofErr w:type="gramEnd"/>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8C07F8" w:rsidRDefault="005F0D58">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8C07F8" w:rsidRDefault="005F0D58">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8C07F8" w:rsidRDefault="005F0D58">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8C07F8" w:rsidRDefault="005F0D58">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8C07F8" w:rsidRDefault="005F0D58">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8C07F8" w:rsidRDefault="005F0D58">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8C07F8" w:rsidRDefault="005F0D58" w:rsidP="001C07B0">
      <w:pPr>
        <w:spacing w:afterLines="50" w:line="320" w:lineRule="exact"/>
        <w:jc w:val="center"/>
        <w:rPr>
          <w:rFonts w:ascii="宋体" w:hAnsi="宋体"/>
          <w:b/>
          <w:sz w:val="24"/>
          <w:szCs w:val="24"/>
        </w:rPr>
      </w:pPr>
      <w:r>
        <w:rPr>
          <w:rFonts w:ascii="宋体" w:hAnsi="宋体" w:hint="eastAsia"/>
          <w:b/>
          <w:sz w:val="24"/>
          <w:szCs w:val="24"/>
        </w:rPr>
        <w:t>六、授予采购合同</w:t>
      </w:r>
    </w:p>
    <w:p w:rsidR="008C07F8" w:rsidRDefault="005F0D58" w:rsidP="001C07B0">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29. 资格后审</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proofErr w:type="gramStart"/>
      <w:r>
        <w:rPr>
          <w:rFonts w:ascii="宋体" w:hAnsi="宋体"/>
          <w:sz w:val="24"/>
          <w:szCs w:val="24"/>
        </w:rPr>
        <w:t>商</w:t>
      </w:r>
      <w:r>
        <w:rPr>
          <w:rFonts w:ascii="宋体" w:hAnsi="宋体" w:hint="eastAsia"/>
          <w:sz w:val="24"/>
          <w:szCs w:val="24"/>
        </w:rPr>
        <w:t>履行</w:t>
      </w:r>
      <w:proofErr w:type="gramEnd"/>
      <w:r>
        <w:rPr>
          <w:rFonts w:ascii="宋体" w:hAnsi="宋体" w:hint="eastAsia"/>
          <w:sz w:val="24"/>
          <w:szCs w:val="24"/>
        </w:rPr>
        <w:t>采购合同的能力（</w:t>
      </w:r>
      <w:proofErr w:type="gramStart"/>
      <w:r>
        <w:rPr>
          <w:rFonts w:ascii="宋体" w:hAnsi="宋体" w:hint="eastAsia"/>
          <w:sz w:val="24"/>
          <w:szCs w:val="24"/>
        </w:rPr>
        <w:t>即供</w:t>
      </w:r>
      <w:r>
        <w:rPr>
          <w:rFonts w:ascii="宋体" w:hAnsi="宋体"/>
          <w:sz w:val="24"/>
          <w:szCs w:val="24"/>
        </w:rPr>
        <w:t>应</w:t>
      </w:r>
      <w:proofErr w:type="gramEnd"/>
      <w:r>
        <w:rPr>
          <w:rFonts w:ascii="宋体" w:hAnsi="宋体"/>
          <w:sz w:val="24"/>
          <w:szCs w:val="24"/>
        </w:rPr>
        <w:t>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w:t>
      </w:r>
      <w:proofErr w:type="gramStart"/>
      <w:r>
        <w:rPr>
          <w:rFonts w:ascii="宋体" w:hAnsi="宋体" w:hint="eastAsia"/>
          <w:sz w:val="24"/>
          <w:szCs w:val="24"/>
        </w:rPr>
        <w:t>持成交</w:t>
      </w:r>
      <w:proofErr w:type="gramEnd"/>
      <w:r>
        <w:rPr>
          <w:rFonts w:ascii="宋体" w:hAnsi="宋体" w:hint="eastAsia"/>
          <w:sz w:val="24"/>
          <w:szCs w:val="24"/>
        </w:rPr>
        <w:t>通知书与采购单位签订采购合同。</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8C07F8" w:rsidRDefault="005F0D58">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8C07F8" w:rsidRDefault="005F0D58">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8C07F8" w:rsidRDefault="005F0D58">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.2采购机构将在成交供应商完成采购合同，并经采购单位验收合格后，</w:t>
      </w:r>
      <w:proofErr w:type="gramStart"/>
      <w:r>
        <w:rPr>
          <w:rFonts w:ascii="宋体" w:hAnsi="宋体" w:hint="eastAsia"/>
          <w:sz w:val="24"/>
          <w:szCs w:val="24"/>
        </w:rPr>
        <w:t>凭成交</w:t>
      </w:r>
      <w:proofErr w:type="gramEnd"/>
      <w:r>
        <w:rPr>
          <w:rFonts w:ascii="宋体" w:hAnsi="宋体" w:hint="eastAsia"/>
          <w:sz w:val="24"/>
          <w:szCs w:val="24"/>
        </w:rPr>
        <w:t>供应商提交的采购代理机构财务部门出具的已交纳履约保证金的有效证明，以转账方式无息退还成交供应商的履约保证金。</w:t>
      </w:r>
    </w:p>
    <w:p w:rsidR="008C07F8" w:rsidRDefault="005F0D58">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.3 履约保证金用于补偿采购单位因成交供应商不能履行采购合同义务而蒙受的损失。</w:t>
      </w:r>
    </w:p>
    <w:p w:rsidR="008C07F8" w:rsidRDefault="005F0D58" w:rsidP="001C07B0">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.1成交供应商应严格按照采购合同规定履约，并积极配合采购单位的相关验收工作。</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w:t>
      </w:r>
      <w:proofErr w:type="gramStart"/>
      <w:r>
        <w:rPr>
          <w:rFonts w:ascii="宋体" w:hAnsi="宋体" w:hint="eastAsia"/>
          <w:sz w:val="24"/>
          <w:szCs w:val="24"/>
        </w:rPr>
        <w:t>验收</w:t>
      </w:r>
      <w:r>
        <w:rPr>
          <w:rFonts w:ascii="宋体" w:hAnsi="宋体"/>
          <w:sz w:val="24"/>
          <w:szCs w:val="24"/>
        </w:rPr>
        <w:t>书</w:t>
      </w:r>
      <w:proofErr w:type="gramEnd"/>
      <w:r>
        <w:rPr>
          <w:rFonts w:ascii="宋体" w:hAnsi="宋体"/>
          <w:sz w:val="24"/>
          <w:szCs w:val="24"/>
        </w:rPr>
        <w:t>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8C07F8" w:rsidRDefault="005F0D58">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8C07F8" w:rsidRDefault="005F0D58">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8C07F8" w:rsidRDefault="005F0D58">
      <w:pPr>
        <w:spacing w:line="480" w:lineRule="exact"/>
        <w:jc w:val="center"/>
        <w:rPr>
          <w:rFonts w:ascii="宋体" w:hAnsi="宋体"/>
          <w:b/>
          <w:sz w:val="24"/>
          <w:szCs w:val="24"/>
        </w:rPr>
      </w:pPr>
      <w:r>
        <w:rPr>
          <w:rFonts w:ascii="宋体" w:hAnsi="宋体" w:hint="eastAsia"/>
          <w:b/>
          <w:sz w:val="24"/>
          <w:szCs w:val="24"/>
        </w:rPr>
        <w:t>七、采购合同条款</w:t>
      </w:r>
    </w:p>
    <w:p w:rsidR="008C07F8" w:rsidRDefault="005F0D58" w:rsidP="001C07B0">
      <w:pPr>
        <w:spacing w:afterLines="50" w:line="320" w:lineRule="exact"/>
        <w:ind w:firstLineChars="196" w:firstLine="472"/>
        <w:rPr>
          <w:rFonts w:ascii="宋体" w:hAnsi="宋体"/>
          <w:b/>
          <w:sz w:val="24"/>
          <w:szCs w:val="24"/>
        </w:rPr>
      </w:pPr>
      <w:r>
        <w:rPr>
          <w:rFonts w:ascii="宋体" w:hAnsi="宋体" w:hint="eastAsia"/>
          <w:b/>
          <w:sz w:val="24"/>
          <w:szCs w:val="24"/>
        </w:rPr>
        <w:t>36.术语的定义</w:t>
      </w:r>
    </w:p>
    <w:p w:rsidR="008C07F8" w:rsidRDefault="005F0D58" w:rsidP="001C07B0">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w:t>
      </w:r>
      <w:r>
        <w:rPr>
          <w:rFonts w:ascii="宋体" w:hAnsi="宋体" w:hint="eastAsia"/>
          <w:sz w:val="24"/>
          <w:szCs w:val="24"/>
        </w:rPr>
        <w:lastRenderedPageBreak/>
        <w:t>方应支付给卖方的货币数量。</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（3）“货物”是指采购合同货物清单（同谈判文件中报价一览表及其附表，下同）中所规定的产品、数量、规格、文件资料内容。</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w:t>
      </w:r>
      <w:proofErr w:type="gramStart"/>
      <w:r>
        <w:rPr>
          <w:rFonts w:ascii="宋体" w:hAnsi="宋体" w:hint="eastAsia"/>
          <w:sz w:val="24"/>
          <w:szCs w:val="24"/>
        </w:rPr>
        <w:t>担费用</w:t>
      </w:r>
      <w:proofErr w:type="gramEnd"/>
      <w:r>
        <w:rPr>
          <w:rFonts w:ascii="宋体" w:hAnsi="宋体" w:hint="eastAsia"/>
          <w:sz w:val="24"/>
          <w:szCs w:val="24"/>
        </w:rPr>
        <w:t>方式保证采购合同货物正常运行的期限。</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8C07F8" w:rsidRDefault="005F0D58">
      <w:pPr>
        <w:pStyle w:val="20"/>
        <w:spacing w:after="0" w:line="400" w:lineRule="exact"/>
        <w:rPr>
          <w:rFonts w:ascii="宋体" w:hAnsi="宋体"/>
          <w:b/>
          <w:sz w:val="24"/>
          <w:szCs w:val="24"/>
        </w:rPr>
      </w:pPr>
      <w:r>
        <w:rPr>
          <w:rFonts w:ascii="宋体" w:hAnsi="宋体" w:hint="eastAsia"/>
          <w:b/>
          <w:sz w:val="24"/>
          <w:szCs w:val="24"/>
        </w:rPr>
        <w:t>37.来源地</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8C07F8" w:rsidRDefault="005F0D58">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38. 技术规范与技术规格</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38.1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38.2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8C07F8" w:rsidRDefault="005F0D58" w:rsidP="001C07B0">
      <w:pPr>
        <w:spacing w:afterLines="50" w:line="320" w:lineRule="exact"/>
        <w:ind w:firstLineChars="196" w:firstLine="472"/>
        <w:rPr>
          <w:rFonts w:ascii="宋体" w:hAnsi="宋体"/>
          <w:b/>
          <w:sz w:val="24"/>
          <w:szCs w:val="24"/>
        </w:rPr>
      </w:pPr>
      <w:r>
        <w:rPr>
          <w:rFonts w:ascii="宋体" w:hAnsi="宋体" w:hint="eastAsia"/>
          <w:b/>
          <w:sz w:val="24"/>
          <w:szCs w:val="24"/>
        </w:rPr>
        <w:t>39. 知识产权</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8C07F8" w:rsidRDefault="005F0D58">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40. 包装要求</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40.2每一个包装箱内应附一份详细装箱单和质量合格证书。</w:t>
      </w:r>
    </w:p>
    <w:p w:rsidR="008C07F8" w:rsidRDefault="005F0D58">
      <w:pPr>
        <w:spacing w:line="400" w:lineRule="exact"/>
        <w:ind w:firstLineChars="150" w:firstLine="361"/>
        <w:rPr>
          <w:rFonts w:ascii="宋体" w:hAnsi="宋体"/>
          <w:sz w:val="24"/>
          <w:szCs w:val="24"/>
        </w:rPr>
      </w:pPr>
      <w:r>
        <w:rPr>
          <w:rFonts w:ascii="宋体" w:hAnsi="宋体" w:hint="eastAsia"/>
          <w:b/>
          <w:sz w:val="24"/>
          <w:szCs w:val="24"/>
        </w:rPr>
        <w:t>41.交货方式</w:t>
      </w:r>
    </w:p>
    <w:p w:rsidR="008C07F8" w:rsidRDefault="005F0D58">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8C07F8" w:rsidRDefault="005F0D58">
      <w:pPr>
        <w:spacing w:line="400" w:lineRule="exact"/>
        <w:ind w:firstLineChars="150" w:firstLine="361"/>
        <w:rPr>
          <w:rFonts w:ascii="宋体" w:hAnsi="宋体"/>
          <w:sz w:val="24"/>
          <w:szCs w:val="24"/>
        </w:rPr>
      </w:pPr>
      <w:r>
        <w:rPr>
          <w:rFonts w:ascii="宋体" w:hAnsi="宋体" w:hint="eastAsia"/>
          <w:b/>
          <w:sz w:val="24"/>
          <w:szCs w:val="24"/>
        </w:rPr>
        <w:t>42.装运通知</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42.1在将采购合同约定的货物备妥</w:t>
      </w:r>
      <w:proofErr w:type="gramStart"/>
      <w:r>
        <w:rPr>
          <w:rFonts w:ascii="宋体" w:hAnsi="宋体" w:hint="eastAsia"/>
          <w:sz w:val="24"/>
          <w:szCs w:val="24"/>
        </w:rPr>
        <w:t>待运输</w:t>
      </w:r>
      <w:proofErr w:type="gramEnd"/>
      <w:r>
        <w:rPr>
          <w:rFonts w:ascii="宋体" w:hAnsi="宋体" w:hint="eastAsia"/>
          <w:sz w:val="24"/>
          <w:szCs w:val="24"/>
        </w:rPr>
        <w:t>后的24小时之内，卖方应将采购合同号、货号、数量、毛重、总体积（立方米）、发票金额、运输工具名称及装运日期，以书面形式通知买方。</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42.2 如因卖方延误通知，由此引起的一切后果损失应由卖方负责。</w:t>
      </w:r>
    </w:p>
    <w:p w:rsidR="008C07F8" w:rsidRDefault="005F0D58">
      <w:pPr>
        <w:spacing w:line="400" w:lineRule="exact"/>
        <w:ind w:firstLineChars="150" w:firstLine="361"/>
        <w:rPr>
          <w:rFonts w:ascii="宋体" w:hAnsi="宋体"/>
          <w:b/>
          <w:sz w:val="24"/>
          <w:szCs w:val="24"/>
        </w:rPr>
      </w:pPr>
      <w:r>
        <w:rPr>
          <w:rFonts w:ascii="宋体" w:hAnsi="宋体" w:hint="eastAsia"/>
          <w:b/>
          <w:sz w:val="24"/>
          <w:szCs w:val="24"/>
        </w:rPr>
        <w:t>43.付款</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43.1 采购合同以人民币付款。</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43.2 在卖方按照采购合同的规定交货后，将按照采购文件第六章“采购合同专用条款”规定的付款方式付款。</w:t>
      </w:r>
    </w:p>
    <w:p w:rsidR="008C07F8" w:rsidRDefault="005F0D58">
      <w:pPr>
        <w:spacing w:line="400" w:lineRule="exact"/>
        <w:ind w:firstLineChars="150" w:firstLine="361"/>
        <w:rPr>
          <w:rFonts w:ascii="宋体" w:hAnsi="宋体"/>
          <w:b/>
          <w:sz w:val="24"/>
          <w:szCs w:val="24"/>
        </w:rPr>
      </w:pPr>
      <w:r>
        <w:rPr>
          <w:rFonts w:ascii="宋体" w:hAnsi="宋体" w:hint="eastAsia"/>
          <w:b/>
          <w:sz w:val="24"/>
          <w:szCs w:val="24"/>
        </w:rPr>
        <w:t>44. 附带（伴随）服务</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44.1 附带（伴随）服务的费用应包括在合同价格中，买方不再单独地进行支付。</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44.2 附带（伴随）服务包括（但不限于）：</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45. 质量保证期</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45.1 详见采购文件第六章“采购合同专用条款”的相关规定。</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45.2 如果采购文件没有特别要求，则以卖方在谈判</w:t>
      </w:r>
      <w:r>
        <w:rPr>
          <w:rFonts w:ascii="宋体" w:hAnsi="宋体"/>
          <w:sz w:val="24"/>
          <w:szCs w:val="24"/>
        </w:rPr>
        <w:t>响应</w:t>
      </w:r>
      <w:r>
        <w:rPr>
          <w:rFonts w:ascii="宋体" w:hAnsi="宋体" w:hint="eastAsia"/>
          <w:sz w:val="24"/>
          <w:szCs w:val="24"/>
        </w:rPr>
        <w:t>文件中提交货物产地的有关文件为准。如果在上述文件的规定中有不一致之处，则以对买方最有利的为准。</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45.3 质量保证期自“采购项目验收报告单”签署之日起计算。</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46.质量保证</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46.4 如果卖方在收到通知后在采购合同规定时间内，没有弥补缺陷，买方可采取必要的补救措施，但由此引发的风险和费用将由卖方承担。</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47.检验和验收</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47.2货物运抵现场后，买方或采购代理机构应在采购合同规定的时间内组织验收，并在“采购项目验收报告单”上签字。“采购项目验收报告单”将作为申请付款文件的一部分。</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47.4由买方或采购机构按照规定组织对货物进行检查验收。发生的相关费用由卖方承担。</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48.索赔</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lastRenderedPageBreak/>
        <w:t>48</w:t>
      </w:r>
      <w:r>
        <w:rPr>
          <w:rFonts w:ascii="宋体" w:hAnsi="宋体" w:hint="eastAsia"/>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8C07F8" w:rsidRDefault="005F0D58">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w:t>
      </w:r>
      <w:proofErr w:type="gramStart"/>
      <w:r>
        <w:rPr>
          <w:rFonts w:ascii="宋体" w:hAnsi="宋体" w:hint="eastAsia"/>
          <w:sz w:val="24"/>
          <w:szCs w:val="24"/>
        </w:rPr>
        <w:t>担一切</w:t>
      </w:r>
      <w:proofErr w:type="gramEnd"/>
      <w:r>
        <w:rPr>
          <w:rFonts w:ascii="宋体" w:hAnsi="宋体" w:hint="eastAsia"/>
          <w:sz w:val="24"/>
          <w:szCs w:val="24"/>
        </w:rPr>
        <w:t>费用和风险并负担买方发生的全部直接费用。同时，卖方应相应延长修补或更换件的质量保证期。</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49. 卖方履约延误和误期赔偿</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.1 如卖方无正当理由而拖延交货，买方有权提出误期赔偿或解除采购合同。</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.3除本合同条款第50条规定外，如果卖方没有按照采购合同规定的时间交货和提供服务，买方可要求卖方支付违约金。违约金按</w:t>
      </w:r>
      <w:proofErr w:type="gramStart"/>
      <w:r>
        <w:rPr>
          <w:rFonts w:ascii="宋体" w:hAnsi="宋体" w:hint="eastAsia"/>
          <w:sz w:val="24"/>
          <w:szCs w:val="24"/>
        </w:rPr>
        <w:t>每周迟交货</w:t>
      </w:r>
      <w:proofErr w:type="gramEnd"/>
      <w:r>
        <w:rPr>
          <w:rFonts w:ascii="宋体" w:hAnsi="宋体" w:hint="eastAsia"/>
          <w:sz w:val="24"/>
          <w:szCs w:val="24"/>
        </w:rPr>
        <w:t>物交货价或未提供服务费用的0.5%计收，但违约金的最高限额为迟交货物或未提供服务的合同价格的5%。一周按7天计算，不足7天按一周计算。如果达到最高限额，买方有权解除采购合同。</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50. 不可抗力</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.2 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51.税费</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52. 争议的解决</w:t>
      </w:r>
    </w:p>
    <w:p w:rsidR="008C07F8" w:rsidRDefault="005F0D58">
      <w:pPr>
        <w:spacing w:line="400" w:lineRule="exact"/>
        <w:ind w:firstLineChars="196" w:firstLine="472"/>
        <w:rPr>
          <w:rFonts w:ascii="宋体" w:hAnsi="宋体"/>
          <w:sz w:val="24"/>
          <w:szCs w:val="24"/>
        </w:rPr>
      </w:pPr>
      <w:bookmarkStart w:id="12" w:name="_Toc80502600"/>
      <w:bookmarkStart w:id="13" w:name="_Toc80458943"/>
      <w:r>
        <w:rPr>
          <w:rFonts w:ascii="宋体" w:hAnsi="宋体" w:hint="eastAsia"/>
          <w:b/>
          <w:sz w:val="24"/>
          <w:szCs w:val="24"/>
        </w:rPr>
        <w:t>52</w:t>
      </w:r>
      <w:r>
        <w:rPr>
          <w:rFonts w:ascii="宋体" w:hAnsi="宋体" w:hint="eastAsia"/>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.2 仲裁裁决为最终裁决，对双方均有约束力。当事人一方在规定时间内不履行仲裁机构裁决的，另一方可申请人民法院强制执行。</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.3 仲裁（或诉讼）费用除仲裁机关（或人民法院）另有裁决外，应由败诉方负担。</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.4 在仲裁（或诉讼）期间，除正在进行仲裁（或诉讼）的部分外，采购合同其他部分继续执行。</w:t>
      </w:r>
      <w:bookmarkEnd w:id="12"/>
      <w:bookmarkEnd w:id="13"/>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53. 违约终止采购合同</w:t>
      </w:r>
    </w:p>
    <w:p w:rsidR="008C07F8" w:rsidRDefault="005F0D58">
      <w:pPr>
        <w:spacing w:line="400" w:lineRule="exact"/>
        <w:ind w:firstLineChars="196" w:firstLine="472"/>
        <w:rPr>
          <w:rFonts w:ascii="宋体" w:hAnsi="宋体"/>
          <w:sz w:val="24"/>
          <w:szCs w:val="24"/>
        </w:rPr>
      </w:pPr>
      <w:bookmarkStart w:id="14" w:name="_Toc80502601"/>
      <w:bookmarkStart w:id="15" w:name="_Toc80458944"/>
      <w:r>
        <w:rPr>
          <w:rFonts w:ascii="宋体" w:hAnsi="宋体" w:hint="eastAsia"/>
          <w:b/>
          <w:sz w:val="24"/>
          <w:szCs w:val="24"/>
        </w:rPr>
        <w:t>53</w:t>
      </w:r>
      <w:r>
        <w:rPr>
          <w:rFonts w:ascii="宋体" w:hAnsi="宋体" w:hint="eastAsia"/>
          <w:sz w:val="24"/>
          <w:szCs w:val="24"/>
        </w:rPr>
        <w:t>.1 在卖方违约的情况下，买方可向卖方发出书面通知书，提出终止部分或全部采购合同，同时保留向卖方追诉的权利。</w:t>
      </w:r>
    </w:p>
    <w:p w:rsidR="008C07F8" w:rsidRDefault="005F0D58">
      <w:pPr>
        <w:spacing w:line="400" w:lineRule="exact"/>
        <w:ind w:firstLineChars="196" w:firstLine="472"/>
        <w:rPr>
          <w:rFonts w:ascii="宋体" w:hAnsi="宋体"/>
          <w:sz w:val="24"/>
          <w:szCs w:val="24"/>
        </w:rPr>
      </w:pPr>
      <w:r>
        <w:rPr>
          <w:rFonts w:ascii="宋体" w:hAnsi="宋体" w:hint="eastAsia"/>
          <w:b/>
          <w:sz w:val="24"/>
          <w:szCs w:val="24"/>
        </w:rPr>
        <w:t>53</w:t>
      </w:r>
      <w:r>
        <w:rPr>
          <w:rFonts w:ascii="宋体" w:hAnsi="宋体" w:hint="eastAsia"/>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8C07F8" w:rsidRDefault="005F0D58">
      <w:pPr>
        <w:spacing w:line="400" w:lineRule="exact"/>
        <w:ind w:firstLineChars="196" w:firstLine="470"/>
        <w:rPr>
          <w:rFonts w:ascii="宋体" w:hAnsi="宋体"/>
          <w:sz w:val="24"/>
          <w:szCs w:val="24"/>
        </w:rPr>
      </w:pPr>
      <w:bookmarkStart w:id="16" w:name="_Toc80502602"/>
      <w:bookmarkStart w:id="17" w:name="_Toc80458945"/>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55. 转让和分包</w:t>
      </w:r>
    </w:p>
    <w:p w:rsidR="008C07F8" w:rsidRDefault="005F0D58">
      <w:pPr>
        <w:spacing w:line="400" w:lineRule="exact"/>
        <w:ind w:firstLineChars="196" w:firstLine="470"/>
        <w:rPr>
          <w:rFonts w:ascii="宋体" w:hAnsi="宋体"/>
          <w:sz w:val="24"/>
          <w:szCs w:val="24"/>
        </w:rPr>
      </w:pPr>
      <w:bookmarkStart w:id="18" w:name="_Toc80458946"/>
      <w:bookmarkStart w:id="19" w:name="_Toc80502603"/>
      <w:r>
        <w:rPr>
          <w:rFonts w:ascii="宋体" w:hAnsi="宋体" w:hint="eastAsia"/>
          <w:sz w:val="24"/>
          <w:szCs w:val="24"/>
        </w:rPr>
        <w:t>55.1 采购合同不能擅自转让或分包。</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lastRenderedPageBreak/>
        <w:t>56.合同修改</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57.通知</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58.适用法律</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59. 合同生效</w:t>
      </w:r>
    </w:p>
    <w:p w:rsidR="008C07F8" w:rsidRDefault="005F0D58">
      <w:pPr>
        <w:spacing w:line="400" w:lineRule="exact"/>
        <w:ind w:firstLineChars="196" w:firstLine="470"/>
        <w:rPr>
          <w:rFonts w:ascii="宋体" w:hAnsi="宋体"/>
          <w:sz w:val="24"/>
          <w:szCs w:val="24"/>
        </w:rPr>
      </w:pPr>
      <w:bookmarkStart w:id="20" w:name="_Toc80458948"/>
      <w:bookmarkStart w:id="21" w:name="_Toc80502605"/>
      <w:r>
        <w:rPr>
          <w:rFonts w:ascii="宋体" w:hAnsi="宋体" w:hint="eastAsia"/>
          <w:sz w:val="24"/>
          <w:szCs w:val="24"/>
        </w:rPr>
        <w:t>59.1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59.2 采购合同一式三份，以中文书就，具同等法律效力。买卖双方、采购代理机构各执一份。</w:t>
      </w:r>
      <w:bookmarkEnd w:id="20"/>
      <w:bookmarkEnd w:id="21"/>
    </w:p>
    <w:p w:rsidR="008C07F8" w:rsidRDefault="005F0D58">
      <w:pPr>
        <w:spacing w:line="400" w:lineRule="exact"/>
        <w:ind w:firstLineChars="196" w:firstLine="472"/>
        <w:rPr>
          <w:rFonts w:ascii="宋体" w:hAnsi="宋体"/>
          <w:b/>
          <w:sz w:val="24"/>
          <w:szCs w:val="24"/>
        </w:rPr>
      </w:pPr>
      <w:r>
        <w:rPr>
          <w:rFonts w:ascii="宋体" w:hAnsi="宋体" w:hint="eastAsia"/>
          <w:b/>
          <w:sz w:val="24"/>
          <w:szCs w:val="24"/>
        </w:rPr>
        <w:t>60.补充条款</w:t>
      </w:r>
    </w:p>
    <w:p w:rsidR="008C07F8" w:rsidRDefault="005F0D58">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8C07F8" w:rsidRDefault="005F0D58">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8C07F8" w:rsidRDefault="005F0D58" w:rsidP="001C07B0">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8C07F8" w:rsidRDefault="005F0D58">
      <w:pPr>
        <w:spacing w:line="380" w:lineRule="atLeast"/>
        <w:ind w:firstLineChars="196" w:firstLine="472"/>
        <w:jc w:val="left"/>
        <w:rPr>
          <w:rFonts w:ascii="宋体" w:hAnsi="宋体"/>
          <w:b/>
          <w:sz w:val="24"/>
        </w:rPr>
      </w:pPr>
      <w:r>
        <w:rPr>
          <w:rFonts w:ascii="宋体" w:hAnsi="宋体" w:hint="eastAsia"/>
          <w:b/>
          <w:sz w:val="24"/>
        </w:rPr>
        <w:t>采购合同编号：</w:t>
      </w:r>
    </w:p>
    <w:p w:rsidR="008C07F8" w:rsidRDefault="005F0D58">
      <w:pPr>
        <w:spacing w:line="380" w:lineRule="atLeast"/>
        <w:ind w:firstLineChars="196" w:firstLine="472"/>
        <w:jc w:val="left"/>
        <w:rPr>
          <w:rFonts w:ascii="宋体" w:hAnsi="宋体"/>
          <w:b/>
          <w:sz w:val="24"/>
        </w:rPr>
      </w:pPr>
      <w:r>
        <w:rPr>
          <w:rFonts w:ascii="宋体" w:hAnsi="宋体" w:hint="eastAsia"/>
          <w:b/>
          <w:sz w:val="24"/>
        </w:rPr>
        <w:t>签订地点：</w:t>
      </w:r>
    </w:p>
    <w:p w:rsidR="008C07F8" w:rsidRDefault="005F0D58">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8C07F8" w:rsidRDefault="005F0D58">
      <w:pPr>
        <w:spacing w:line="360" w:lineRule="atLeast"/>
        <w:ind w:firstLineChars="196" w:firstLine="472"/>
        <w:jc w:val="left"/>
        <w:rPr>
          <w:rFonts w:ascii="宋体" w:hAnsi="宋体"/>
          <w:b/>
          <w:sz w:val="24"/>
        </w:rPr>
      </w:pPr>
      <w:r>
        <w:rPr>
          <w:rFonts w:ascii="宋体" w:hAnsi="宋体" w:hint="eastAsia"/>
          <w:b/>
          <w:sz w:val="24"/>
        </w:rPr>
        <w:t>一、采购合同文件</w:t>
      </w:r>
    </w:p>
    <w:p w:rsidR="008C07F8" w:rsidRDefault="005F0D58">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8C07F8" w:rsidRDefault="005F0D58">
      <w:pPr>
        <w:spacing w:line="360" w:lineRule="atLeast"/>
        <w:ind w:firstLineChars="196" w:firstLine="470"/>
        <w:jc w:val="left"/>
        <w:rPr>
          <w:rFonts w:ascii="宋体" w:hAnsi="宋体"/>
          <w:sz w:val="24"/>
        </w:rPr>
      </w:pPr>
      <w:r>
        <w:rPr>
          <w:rFonts w:ascii="宋体" w:hAnsi="宋体" w:hint="eastAsia"/>
          <w:sz w:val="24"/>
        </w:rPr>
        <w:t>1. 采购文件（采购文件编号）；</w:t>
      </w:r>
    </w:p>
    <w:p w:rsidR="008C07F8" w:rsidRDefault="005F0D58">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8C07F8" w:rsidRDefault="005F0D58">
      <w:pPr>
        <w:spacing w:line="360" w:lineRule="atLeast"/>
        <w:ind w:firstLineChars="200" w:firstLine="480"/>
        <w:jc w:val="left"/>
        <w:rPr>
          <w:rFonts w:ascii="宋体" w:hAnsi="宋体"/>
          <w:sz w:val="24"/>
        </w:rPr>
      </w:pPr>
      <w:r>
        <w:rPr>
          <w:rFonts w:ascii="宋体" w:hAnsi="宋体" w:hint="eastAsia"/>
          <w:sz w:val="24"/>
        </w:rPr>
        <w:t>3. 采购合同专用条款；</w:t>
      </w:r>
    </w:p>
    <w:p w:rsidR="008C07F8" w:rsidRDefault="005F0D58">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8C07F8" w:rsidRDefault="005F0D58">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8C07F8" w:rsidRDefault="005F0D58">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8C07F8" w:rsidRDefault="005F0D58">
      <w:pPr>
        <w:spacing w:line="360" w:lineRule="atLeast"/>
        <w:ind w:firstLine="480"/>
        <w:jc w:val="left"/>
        <w:outlineLvl w:val="0"/>
        <w:rPr>
          <w:rFonts w:ascii="宋体" w:hAnsi="宋体"/>
          <w:b/>
          <w:sz w:val="24"/>
        </w:rPr>
      </w:pPr>
      <w:r>
        <w:rPr>
          <w:rFonts w:ascii="宋体" w:hAnsi="宋体" w:hint="eastAsia"/>
          <w:b/>
          <w:sz w:val="24"/>
        </w:rPr>
        <w:t>三、采购合同标的</w:t>
      </w:r>
    </w:p>
    <w:p w:rsidR="008C07F8" w:rsidRDefault="005F0D58">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8C07F8" w:rsidRDefault="005F0D58">
      <w:pPr>
        <w:spacing w:line="360" w:lineRule="atLeast"/>
        <w:ind w:firstLine="480"/>
        <w:jc w:val="left"/>
        <w:outlineLvl w:val="0"/>
        <w:rPr>
          <w:rFonts w:ascii="宋体" w:hAnsi="宋体"/>
          <w:b/>
          <w:sz w:val="24"/>
        </w:rPr>
      </w:pPr>
      <w:r>
        <w:rPr>
          <w:rFonts w:ascii="宋体" w:hAnsi="宋体" w:hint="eastAsia"/>
          <w:b/>
          <w:sz w:val="24"/>
        </w:rPr>
        <w:t>四、采购合同金额</w:t>
      </w:r>
    </w:p>
    <w:p w:rsidR="008C07F8" w:rsidRDefault="005F0D58">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8C07F8" w:rsidRDefault="005F0D58">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8C07F8" w:rsidRDefault="005F0D58">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8C07F8" w:rsidRDefault="005F0D58">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8C07F8" w:rsidRDefault="005F0D58">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8C07F8" w:rsidRDefault="005F0D58">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8C07F8" w:rsidRDefault="005F0D58">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8C07F8" w:rsidRDefault="005F0D58">
      <w:pPr>
        <w:spacing w:line="360" w:lineRule="atLeast"/>
        <w:ind w:firstLineChars="200" w:firstLine="482"/>
        <w:jc w:val="left"/>
        <w:rPr>
          <w:rFonts w:ascii="宋体" w:hAnsi="宋体"/>
          <w:b/>
          <w:sz w:val="24"/>
        </w:rPr>
      </w:pPr>
      <w:r>
        <w:rPr>
          <w:rFonts w:ascii="宋体" w:hAnsi="宋体" w:hint="eastAsia"/>
          <w:b/>
          <w:sz w:val="24"/>
        </w:rPr>
        <w:t>签约方：</w:t>
      </w:r>
    </w:p>
    <w:p w:rsidR="008C07F8" w:rsidRDefault="005F0D58">
      <w:pPr>
        <w:spacing w:line="360" w:lineRule="atLeast"/>
        <w:ind w:firstLineChars="200" w:firstLine="480"/>
        <w:jc w:val="left"/>
        <w:rPr>
          <w:rFonts w:ascii="宋体" w:hAnsi="宋体"/>
          <w:sz w:val="24"/>
        </w:rPr>
      </w:pPr>
      <w:r>
        <w:rPr>
          <w:rFonts w:ascii="宋体" w:hAnsi="宋体" w:hint="eastAsia"/>
          <w:sz w:val="24"/>
        </w:rPr>
        <w:t>买方（公章）：                         卖方(公章)：</w:t>
      </w:r>
    </w:p>
    <w:p w:rsidR="008C07F8" w:rsidRDefault="005F0D58">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8C07F8" w:rsidRDefault="005F0D58">
      <w:pPr>
        <w:spacing w:line="360" w:lineRule="atLeast"/>
        <w:ind w:firstLineChars="200" w:firstLine="480"/>
        <w:rPr>
          <w:rFonts w:ascii="宋体" w:hAnsi="宋体"/>
          <w:sz w:val="24"/>
        </w:rPr>
      </w:pPr>
      <w:r>
        <w:rPr>
          <w:rFonts w:ascii="宋体" w:hAnsi="宋体" w:hint="eastAsia"/>
          <w:sz w:val="24"/>
        </w:rPr>
        <w:t>开户银行：                             开户银行：</w:t>
      </w:r>
    </w:p>
    <w:p w:rsidR="008C07F8" w:rsidRDefault="005F0D58">
      <w:pPr>
        <w:spacing w:line="360" w:lineRule="atLeast"/>
        <w:ind w:firstLineChars="200" w:firstLine="480"/>
        <w:rPr>
          <w:rFonts w:ascii="宋体" w:hAnsi="宋体"/>
          <w:sz w:val="24"/>
        </w:rPr>
      </w:pPr>
      <w:r>
        <w:rPr>
          <w:rFonts w:ascii="宋体" w:hAnsi="宋体" w:hint="eastAsia"/>
          <w:sz w:val="24"/>
        </w:rPr>
        <w:t>银行账号：                             银行账号：</w:t>
      </w:r>
    </w:p>
    <w:p w:rsidR="008C07F8" w:rsidRDefault="005F0D58">
      <w:pPr>
        <w:spacing w:line="360" w:lineRule="atLeast"/>
        <w:ind w:firstLineChars="250" w:firstLine="600"/>
        <w:rPr>
          <w:rFonts w:ascii="宋体" w:hAnsi="宋体"/>
          <w:sz w:val="24"/>
        </w:rPr>
      </w:pPr>
      <w:r>
        <w:rPr>
          <w:rFonts w:ascii="宋体" w:hAnsi="宋体" w:hint="eastAsia"/>
          <w:sz w:val="24"/>
        </w:rPr>
        <w:t xml:space="preserve">       年     月    日                        年    月    日</w:t>
      </w:r>
    </w:p>
    <w:p w:rsidR="008C07F8" w:rsidRDefault="005F0D58">
      <w:pPr>
        <w:spacing w:after="50" w:line="320" w:lineRule="exact"/>
        <w:jc w:val="left"/>
        <w:rPr>
          <w:rFonts w:asciiTheme="majorEastAsia" w:eastAsiaTheme="majorEastAsia" w:hAnsiTheme="majorEastAsia"/>
          <w:b/>
          <w:sz w:val="28"/>
          <w:szCs w:val="28"/>
        </w:rPr>
      </w:pPr>
      <w:r>
        <w:rPr>
          <w:rFonts w:ascii="宋体" w:hAnsi="宋体"/>
          <w:sz w:val="24"/>
        </w:rPr>
        <w:br w:type="page"/>
      </w:r>
      <w:r>
        <w:rPr>
          <w:rFonts w:asciiTheme="majorEastAsia" w:eastAsiaTheme="majorEastAsia" w:hAnsiTheme="majorEastAsia" w:hint="eastAsia"/>
          <w:b/>
          <w:sz w:val="28"/>
          <w:szCs w:val="28"/>
        </w:rPr>
        <w:lastRenderedPageBreak/>
        <w:t>附件2</w:t>
      </w:r>
    </w:p>
    <w:p w:rsidR="008C07F8" w:rsidRDefault="005F0D58">
      <w:pPr>
        <w:spacing w:after="50"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 xml:space="preserve"> 谈判响应文件格式</w:t>
      </w:r>
    </w:p>
    <w:p w:rsidR="008C07F8" w:rsidRDefault="005F0D58">
      <w:pPr>
        <w:spacing w:line="480" w:lineRule="exact"/>
        <w:ind w:left="1"/>
        <w:rPr>
          <w:rFonts w:ascii="宋体" w:hAnsi="宋体"/>
          <w:kern w:val="0"/>
          <w:sz w:val="28"/>
          <w:szCs w:val="28"/>
        </w:rPr>
      </w:pPr>
      <w:r>
        <w:rPr>
          <w:rFonts w:ascii="宋体" w:hAnsi="宋体" w:hint="eastAsia"/>
          <w:kern w:val="0"/>
          <w:sz w:val="28"/>
          <w:szCs w:val="28"/>
        </w:rPr>
        <w:t>注：</w:t>
      </w:r>
    </w:p>
    <w:p w:rsidR="008C07F8" w:rsidRDefault="005F0D58" w:rsidP="008C07F8">
      <w:pPr>
        <w:spacing w:line="480" w:lineRule="auto"/>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8C07F8" w:rsidRDefault="005F0D58">
      <w:pPr>
        <w:widowControl/>
        <w:spacing w:line="480" w:lineRule="auto"/>
        <w:ind w:firstLineChars="200" w:firstLine="560"/>
        <w:jc w:val="left"/>
        <w:rPr>
          <w:rFonts w:ascii="宋体" w:hAnsi="宋体"/>
          <w:sz w:val="24"/>
        </w:rPr>
      </w:pPr>
      <w:r>
        <w:rPr>
          <w:rFonts w:ascii="宋体" w:hAnsi="宋体" w:hint="eastAsia"/>
          <w:kern w:val="0"/>
          <w:sz w:val="28"/>
          <w:szCs w:val="28"/>
        </w:rPr>
        <w:t>2.对于给定格式的，需按照给定的格式进行填报；没有给定格式的，供应商可以自行设计。</w:t>
      </w:r>
      <w:r>
        <w:rPr>
          <w:rFonts w:ascii="宋体" w:hAnsi="宋体"/>
          <w:sz w:val="24"/>
        </w:rPr>
        <w:br w:type="page"/>
      </w:r>
    </w:p>
    <w:p w:rsidR="008C07F8" w:rsidRDefault="005F0D58">
      <w:pPr>
        <w:spacing w:line="480" w:lineRule="exact"/>
        <w:rPr>
          <w:rFonts w:ascii="宋体" w:hAnsi="宋体"/>
          <w:b/>
          <w:kern w:val="0"/>
          <w:sz w:val="24"/>
          <w:szCs w:val="24"/>
        </w:rPr>
      </w:pPr>
      <w:r>
        <w:rPr>
          <w:rFonts w:ascii="宋体" w:hAnsi="宋体" w:hint="eastAsia"/>
          <w:b/>
          <w:kern w:val="0"/>
          <w:sz w:val="24"/>
          <w:szCs w:val="24"/>
        </w:rPr>
        <w:lastRenderedPageBreak/>
        <w:t>格式1</w:t>
      </w:r>
    </w:p>
    <w:p w:rsidR="008C07F8" w:rsidRDefault="005F0D58">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8C07F8" w:rsidRDefault="008C07F8">
      <w:pPr>
        <w:spacing w:line="480" w:lineRule="exact"/>
        <w:jc w:val="center"/>
        <w:rPr>
          <w:rFonts w:ascii="Lucida Sans Unicode" w:hAnsi="Lucida Sans Unicode" w:cs="Lucida Sans Unicode"/>
          <w:b/>
        </w:rPr>
      </w:pPr>
    </w:p>
    <w:p w:rsidR="008C07F8" w:rsidRDefault="008C07F8">
      <w:pPr>
        <w:spacing w:line="480" w:lineRule="exact"/>
        <w:jc w:val="center"/>
        <w:rPr>
          <w:rFonts w:ascii="Lucida Sans Unicode" w:hAnsi="Lucida Sans Unicode" w:cs="Lucida Sans Unicode"/>
          <w:b/>
        </w:rPr>
      </w:pPr>
    </w:p>
    <w:p w:rsidR="008C07F8" w:rsidRDefault="008C07F8">
      <w:pPr>
        <w:spacing w:line="480" w:lineRule="exact"/>
        <w:jc w:val="center"/>
        <w:rPr>
          <w:rFonts w:ascii="Lucida Sans Unicode" w:hAnsi="Lucida Sans Unicode" w:cs="Lucida Sans Unicode"/>
          <w:b/>
        </w:rPr>
      </w:pPr>
    </w:p>
    <w:p w:rsidR="008C07F8" w:rsidRDefault="008C07F8">
      <w:pPr>
        <w:spacing w:line="480" w:lineRule="exact"/>
        <w:jc w:val="center"/>
        <w:rPr>
          <w:rFonts w:ascii="Lucida Sans Unicode" w:hAnsi="Lucida Sans Unicode" w:cs="Lucida Sans Unicode"/>
          <w:b/>
        </w:rPr>
      </w:pPr>
    </w:p>
    <w:p w:rsidR="008C07F8" w:rsidRDefault="008C07F8">
      <w:pPr>
        <w:spacing w:line="480" w:lineRule="exact"/>
        <w:rPr>
          <w:rFonts w:ascii="Lucida Sans Unicode" w:hAnsi="Lucida Sans Unicode" w:cs="Lucida Sans Unicode"/>
          <w:b/>
        </w:rPr>
      </w:pPr>
    </w:p>
    <w:p w:rsidR="008C07F8" w:rsidRDefault="005F0D58">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8C07F8" w:rsidRDefault="008C07F8">
      <w:pPr>
        <w:spacing w:line="360" w:lineRule="auto"/>
        <w:jc w:val="center"/>
        <w:rPr>
          <w:rFonts w:ascii="隶书" w:eastAsia="隶书" w:hAnsi="宋体"/>
          <w:b/>
          <w:sz w:val="72"/>
          <w:szCs w:val="72"/>
        </w:rPr>
      </w:pPr>
    </w:p>
    <w:p w:rsidR="008C07F8" w:rsidRDefault="005F0D58">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8C07F8" w:rsidRDefault="008C07F8">
      <w:pPr>
        <w:spacing w:line="360" w:lineRule="auto"/>
        <w:jc w:val="center"/>
        <w:rPr>
          <w:rFonts w:ascii="Lucida Sans Unicode" w:hAnsi="Lucida Sans Unicode" w:cs="Lucida Sans Unicode"/>
          <w:b/>
          <w:sz w:val="30"/>
          <w:szCs w:val="30"/>
        </w:rPr>
      </w:pPr>
    </w:p>
    <w:p w:rsidR="008C07F8" w:rsidRDefault="008C07F8">
      <w:pPr>
        <w:spacing w:line="480" w:lineRule="exact"/>
        <w:rPr>
          <w:rFonts w:ascii="Lucida Sans Unicode" w:hAnsi="Lucida Sans Unicode" w:cs="Lucida Sans Unicode"/>
        </w:rPr>
      </w:pPr>
    </w:p>
    <w:p w:rsidR="008C07F8" w:rsidRDefault="008C07F8">
      <w:pPr>
        <w:spacing w:line="360" w:lineRule="auto"/>
        <w:ind w:firstLineChars="249" w:firstLine="900"/>
        <w:rPr>
          <w:rFonts w:ascii="宋体" w:hAnsi="宋体"/>
          <w:b/>
          <w:sz w:val="36"/>
          <w:szCs w:val="36"/>
        </w:rPr>
      </w:pPr>
    </w:p>
    <w:p w:rsidR="008C07F8" w:rsidRDefault="005F0D58">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8C07F8" w:rsidRDefault="005F0D58">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8C07F8" w:rsidRDefault="005F0D58">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8C07F8" w:rsidRDefault="005F0D58">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    间：</w:t>
      </w:r>
    </w:p>
    <w:p w:rsidR="008C07F8" w:rsidRDefault="008C07F8">
      <w:pPr>
        <w:widowControl/>
        <w:jc w:val="left"/>
        <w:rPr>
          <w:rFonts w:ascii="宋体" w:hAnsi="宋体"/>
          <w:b/>
          <w:kern w:val="0"/>
          <w:sz w:val="24"/>
          <w:szCs w:val="24"/>
        </w:rPr>
      </w:pPr>
    </w:p>
    <w:p w:rsidR="008C07F8" w:rsidRDefault="005F0D58">
      <w:pPr>
        <w:widowControl/>
        <w:jc w:val="left"/>
        <w:rPr>
          <w:rFonts w:ascii="宋体" w:hAnsi="宋体"/>
          <w:b/>
          <w:kern w:val="0"/>
          <w:sz w:val="24"/>
          <w:szCs w:val="24"/>
        </w:rPr>
      </w:pPr>
      <w:r>
        <w:rPr>
          <w:rFonts w:ascii="宋体" w:hAnsi="宋体"/>
          <w:b/>
          <w:kern w:val="0"/>
          <w:sz w:val="24"/>
          <w:szCs w:val="24"/>
        </w:rPr>
        <w:br w:type="page"/>
      </w:r>
    </w:p>
    <w:p w:rsidR="008C07F8" w:rsidRDefault="005F0D58">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8C07F8" w:rsidRDefault="008C07F8">
      <w:pPr>
        <w:spacing w:line="480" w:lineRule="exact"/>
        <w:rPr>
          <w:rFonts w:ascii="宋体"/>
          <w:b/>
          <w:color w:val="000000"/>
          <w:kern w:val="12"/>
          <w:sz w:val="24"/>
          <w:szCs w:val="24"/>
        </w:rPr>
      </w:pPr>
    </w:p>
    <w:p w:rsidR="008C07F8" w:rsidRDefault="005F0D58">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74185203"/>
      <w:bookmarkStart w:id="23" w:name="_Toc184023138"/>
      <w:bookmarkStart w:id="24" w:name="_Toc186274126"/>
      <w:r>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C07F8">
        <w:tc>
          <w:tcPr>
            <w:tcW w:w="468" w:type="dxa"/>
            <w:vAlign w:val="center"/>
          </w:tcPr>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8C07F8" w:rsidRDefault="005F0D5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C07F8" w:rsidRDefault="005F0D58">
            <w:pPr>
              <w:pStyle w:val="aa"/>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C07F8" w:rsidRDefault="005F0D58">
            <w:pPr>
              <w:pStyle w:val="aa"/>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C07F8" w:rsidRDefault="005F0D58">
            <w:pPr>
              <w:pStyle w:val="aa"/>
              <w:kinsoku w:val="0"/>
              <w:overflowPunct w:val="0"/>
              <w:autoSpaceDE w:val="0"/>
              <w:autoSpaceDN w:val="0"/>
              <w:spacing w:line="320" w:lineRule="exact"/>
              <w:rPr>
                <w:rFonts w:hAnsi="宋体"/>
              </w:rPr>
            </w:pPr>
            <w:r>
              <w:rPr>
                <w:rFonts w:hAnsi="宋体" w:hint="eastAsia"/>
              </w:rPr>
              <w:t>法定代表人授权书</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C07F8" w:rsidRDefault="005F0D58">
            <w:pPr>
              <w:pStyle w:val="aa"/>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Merge w:val="restart"/>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C07F8" w:rsidRDefault="005F0D58">
            <w:pPr>
              <w:pStyle w:val="aa"/>
              <w:kinsoku w:val="0"/>
              <w:overflowPunct w:val="0"/>
              <w:autoSpaceDE w:val="0"/>
              <w:autoSpaceDN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税务登记证</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Merge/>
            <w:vAlign w:val="center"/>
          </w:tcPr>
          <w:p w:rsidR="008C07F8" w:rsidRDefault="008C07F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07F8" w:rsidRDefault="008C07F8">
            <w:pPr>
              <w:pStyle w:val="aa"/>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8C07F8" w:rsidRDefault="005F0D58">
            <w:pPr>
              <w:pStyle w:val="aa"/>
              <w:kinsoku w:val="0"/>
              <w:overflowPunct w:val="0"/>
              <w:autoSpaceDE w:val="0"/>
              <w:autoSpaceDN w:val="0"/>
              <w:spacing w:line="320" w:lineRule="exact"/>
              <w:rPr>
                <w:rFonts w:hAnsi="宋体"/>
                <w:szCs w:val="24"/>
              </w:rPr>
            </w:pPr>
            <w:r>
              <w:rPr>
                <w:rFonts w:hAnsi="宋体" w:hint="eastAsia"/>
                <w:bCs/>
                <w:szCs w:val="24"/>
              </w:rPr>
              <w:t>纳税凭据复印件</w:t>
            </w:r>
          </w:p>
        </w:tc>
        <w:tc>
          <w:tcPr>
            <w:tcW w:w="1559" w:type="dxa"/>
            <w:vAlign w:val="center"/>
          </w:tcPr>
          <w:p w:rsidR="008C07F8" w:rsidRDefault="008C07F8">
            <w:pPr>
              <w:pStyle w:val="aa"/>
              <w:rPr>
                <w:rFonts w:hAnsi="宋体" w:cs="微软雅黑"/>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Merge w:val="restart"/>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C07F8" w:rsidRDefault="005F0D5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C07F8" w:rsidRDefault="008C07F8">
            <w:pPr>
              <w:snapToGrid w:val="0"/>
              <w:spacing w:line="400" w:lineRule="exact"/>
              <w:rPr>
                <w:rFonts w:ascii="宋体" w:hAnsi="宋体" w:cs="微软雅黑"/>
                <w:sz w:val="24"/>
                <w:szCs w:val="24"/>
              </w:rPr>
            </w:pP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hRule="exac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C07F8" w:rsidRDefault="005F0D58">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8C07F8" w:rsidRDefault="008C07F8">
            <w:pPr>
              <w:snapToGrid w:val="0"/>
              <w:spacing w:line="400" w:lineRule="exact"/>
              <w:jc w:val="center"/>
              <w:rPr>
                <w:rFonts w:ascii="宋体" w:hAnsi="宋体" w:cs="微软雅黑"/>
                <w:szCs w:val="21"/>
              </w:rP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c>
          <w:tcPr>
            <w:tcW w:w="468" w:type="dxa"/>
            <w:vMerge w:val="restart"/>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C07F8" w:rsidRDefault="005F0D5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C07F8" w:rsidRDefault="005F0D5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 w:val="24"/>
                <w:szCs w:val="24"/>
              </w:rPr>
            </w:pPr>
          </w:p>
        </w:tc>
      </w:tr>
      <w:tr w:rsidR="008C07F8">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07F8" w:rsidRDefault="008C07F8">
            <w:pPr>
              <w:pStyle w:val="aa"/>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C07F8" w:rsidRDefault="008C07F8">
            <w:pPr>
              <w:pStyle w:val="aa"/>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8C07F8" w:rsidRDefault="005F0D58">
            <w:pPr>
              <w:pStyle w:val="aa"/>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C07F8" w:rsidRDefault="008C07F8">
            <w:pPr>
              <w:pStyle w:val="aa"/>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pStyle w:val="aa"/>
              <w:kinsoku w:val="0"/>
              <w:overflowPunct w:val="0"/>
              <w:autoSpaceDE w:val="0"/>
              <w:autoSpaceDN w:val="0"/>
              <w:spacing w:line="320" w:lineRule="exact"/>
              <w:rPr>
                <w:rFonts w:hAnsi="宋体" w:cs="微软雅黑"/>
                <w:bCs/>
                <w:szCs w:val="24"/>
              </w:rPr>
            </w:pPr>
          </w:p>
        </w:tc>
      </w:tr>
      <w:tr w:rsidR="008C07F8">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07F8" w:rsidRDefault="008C07F8">
            <w:pPr>
              <w:pStyle w:val="aa"/>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C07F8" w:rsidRDefault="008C07F8">
            <w:pPr>
              <w:pStyle w:val="aa"/>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8C07F8" w:rsidRDefault="005F0D58">
            <w:pPr>
              <w:pStyle w:val="aa"/>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C07F8" w:rsidRDefault="008C07F8">
            <w:pPr>
              <w:pStyle w:val="aa"/>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pStyle w:val="aa"/>
              <w:kinsoku w:val="0"/>
              <w:overflowPunct w:val="0"/>
              <w:autoSpaceDE w:val="0"/>
              <w:autoSpaceDN w:val="0"/>
              <w:spacing w:line="320" w:lineRule="exact"/>
              <w:rPr>
                <w:rFonts w:hAnsi="宋体" w:cs="微软雅黑"/>
                <w:bCs/>
                <w:szCs w:val="24"/>
              </w:rPr>
            </w:pPr>
          </w:p>
        </w:tc>
      </w:tr>
      <w:tr w:rsidR="008C07F8">
        <w:tc>
          <w:tcPr>
            <w:tcW w:w="468" w:type="dxa"/>
            <w:vMerge/>
            <w:vAlign w:val="center"/>
          </w:tcPr>
          <w:p w:rsidR="008C07F8" w:rsidRDefault="008C07F8">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07F8" w:rsidRDefault="008C07F8">
            <w:pPr>
              <w:pStyle w:val="aa"/>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8C07F8" w:rsidRDefault="005F0D58">
            <w:pPr>
              <w:pStyle w:val="aa"/>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C07F8" w:rsidRDefault="008C07F8">
            <w:pPr>
              <w:pStyle w:val="aa"/>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C07F8" w:rsidRDefault="005F0D58">
            <w:pPr>
              <w:pStyle w:val="aa"/>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tcBorders>
              <w:top w:val="double" w:sz="4" w:space="0" w:color="auto"/>
            </w:tcBorders>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C07F8" w:rsidRDefault="008C07F8">
            <w:pPr>
              <w:jc w:val="center"/>
            </w:pPr>
          </w:p>
        </w:tc>
        <w:tc>
          <w:tcPr>
            <w:tcW w:w="1560" w:type="dxa"/>
            <w:tcBorders>
              <w:top w:val="double" w:sz="4" w:space="0" w:color="auto"/>
            </w:tcBorders>
            <w:vAlign w:val="center"/>
          </w:tcPr>
          <w:p w:rsidR="008C07F8" w:rsidRDefault="008C07F8">
            <w:pPr>
              <w:snapToGrid w:val="0"/>
              <w:spacing w:line="400" w:lineRule="exact"/>
              <w:rPr>
                <w:rFonts w:ascii="宋体" w:hAnsi="宋体" w:cs="微软雅黑"/>
                <w:szCs w:val="21"/>
              </w:rPr>
            </w:pPr>
          </w:p>
        </w:tc>
        <w:tc>
          <w:tcPr>
            <w:tcW w:w="2018" w:type="dxa"/>
            <w:tcBorders>
              <w:top w:val="double" w:sz="4" w:space="0" w:color="auto"/>
            </w:tcBorders>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技术规格偏离表</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C07F8" w:rsidRDefault="008C07F8">
            <w:pPr>
              <w:jc w:val="center"/>
            </w:pPr>
          </w:p>
        </w:tc>
        <w:tc>
          <w:tcPr>
            <w:tcW w:w="1560" w:type="dxa"/>
            <w:tcBorders>
              <w:top w:val="single" w:sz="4" w:space="0" w:color="auto"/>
            </w:tcBorders>
            <w:vAlign w:val="center"/>
          </w:tcPr>
          <w:p w:rsidR="008C07F8" w:rsidRDefault="008C07F8">
            <w:pPr>
              <w:snapToGrid w:val="0"/>
              <w:spacing w:line="400" w:lineRule="exact"/>
              <w:rPr>
                <w:rFonts w:ascii="宋体" w:hAnsi="宋体" w:cs="微软雅黑"/>
                <w:szCs w:val="21"/>
              </w:rPr>
            </w:pPr>
          </w:p>
        </w:tc>
        <w:tc>
          <w:tcPr>
            <w:tcW w:w="2018" w:type="dxa"/>
            <w:tcBorders>
              <w:top w:val="single" w:sz="4" w:space="0" w:color="auto"/>
            </w:tcBorders>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hint="eastAsia"/>
                <w:szCs w:val="24"/>
                <w:lang w:val="en-GB"/>
              </w:rPr>
              <w:t>环境标志产品政府采购清单情况</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CCC强制性产品认证</w:t>
            </w:r>
          </w:p>
        </w:tc>
        <w:tc>
          <w:tcPr>
            <w:tcW w:w="2977" w:type="dxa"/>
            <w:gridSpan w:val="2"/>
            <w:vAlign w:val="center"/>
          </w:tcPr>
          <w:p w:rsidR="008C07F8" w:rsidRDefault="005F0D58">
            <w:pPr>
              <w:pStyle w:val="aa"/>
              <w:kinsoku w:val="0"/>
              <w:overflowPunct w:val="0"/>
              <w:autoSpaceDE w:val="0"/>
              <w:autoSpaceDN w:val="0"/>
              <w:spacing w:line="320" w:lineRule="exact"/>
            </w:pPr>
            <w:r>
              <w:rPr>
                <w:rFonts w:hAnsi="宋体" w:cs="宋体" w:hint="eastAsia"/>
                <w:bCs/>
                <w:szCs w:val="24"/>
                <w:lang w:val="zh-CN"/>
              </w:rPr>
              <w:t>所投产品符合国家强制性要求承诺函</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900"/>
        </w:trPr>
        <w:tc>
          <w:tcPr>
            <w:tcW w:w="468" w:type="dxa"/>
            <w:vMerge w:val="restart"/>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8C07F8" w:rsidRDefault="005F0D58">
            <w:pPr>
              <w:pStyle w:val="aa"/>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sz="4" w:space="0" w:color="auto"/>
            </w:tcBorders>
            <w:vAlign w:val="center"/>
          </w:tcPr>
          <w:p w:rsidR="008C07F8" w:rsidRDefault="005F0D58">
            <w:pPr>
              <w:pStyle w:val="aa"/>
              <w:kinsoku w:val="0"/>
              <w:overflowPunct w:val="0"/>
              <w:autoSpaceDE w:val="0"/>
              <w:autoSpaceDN w:val="0"/>
              <w:spacing w:line="320" w:lineRule="exact"/>
              <w:rPr>
                <w:rFonts w:hAnsi="宋体" w:cs="宋体"/>
                <w:bCs/>
                <w:szCs w:val="24"/>
                <w:lang w:val="zh-CN"/>
              </w:rPr>
            </w:pPr>
            <w:r>
              <w:rPr>
                <w:rFonts w:hAnsi="宋体" w:cs="宋体" w:hint="eastAsia"/>
                <w:szCs w:val="24"/>
              </w:rPr>
              <w:t>认证机构颁发的认证证书</w:t>
            </w:r>
          </w:p>
        </w:tc>
        <w:tc>
          <w:tcPr>
            <w:tcW w:w="1559" w:type="dxa"/>
            <w:vAlign w:val="center"/>
          </w:tcPr>
          <w:p w:rsidR="008C07F8" w:rsidRDefault="008C07F8">
            <w:pPr>
              <w:pStyle w:val="aa"/>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984"/>
        </w:trPr>
        <w:tc>
          <w:tcPr>
            <w:tcW w:w="468" w:type="dxa"/>
            <w:vMerge/>
            <w:vAlign w:val="center"/>
          </w:tcPr>
          <w:p w:rsidR="008C07F8" w:rsidRDefault="008C07F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07F8" w:rsidRDefault="008C07F8">
            <w:pPr>
              <w:pStyle w:val="aa"/>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8C07F8" w:rsidRDefault="005F0D58">
            <w:pPr>
              <w:pStyle w:val="aa"/>
              <w:kinsoku w:val="0"/>
              <w:overflowPunct w:val="0"/>
              <w:autoSpaceDE w:val="0"/>
              <w:autoSpaceDN w:val="0"/>
              <w:spacing w:line="320" w:lineRule="exact"/>
              <w:rPr>
                <w:rFonts w:hAnsi="宋体" w:cs="宋体"/>
                <w:bCs/>
                <w:szCs w:val="24"/>
                <w:lang w:val="zh-CN"/>
              </w:rPr>
            </w:pPr>
            <w:r>
              <w:rPr>
                <w:rFonts w:hAnsi="宋体" w:cs="宋体" w:hint="eastAsia"/>
                <w:szCs w:val="24"/>
              </w:rPr>
              <w:t>中国信息安全认证中心</w:t>
            </w:r>
            <w:proofErr w:type="gramStart"/>
            <w:r>
              <w:rPr>
                <w:rFonts w:hAnsi="宋体" w:cs="宋体" w:hint="eastAsia"/>
                <w:szCs w:val="24"/>
              </w:rPr>
              <w:t>官网产品</w:t>
            </w:r>
            <w:proofErr w:type="gramEnd"/>
            <w:r>
              <w:rPr>
                <w:rFonts w:hAnsi="宋体" w:cs="宋体" w:hint="eastAsia"/>
                <w:szCs w:val="24"/>
              </w:rPr>
              <w:t>查询结果截图</w:t>
            </w:r>
          </w:p>
        </w:tc>
        <w:tc>
          <w:tcPr>
            <w:tcW w:w="1559" w:type="dxa"/>
            <w:vAlign w:val="center"/>
          </w:tcPr>
          <w:p w:rsidR="008C07F8" w:rsidRDefault="008C07F8">
            <w:pPr>
              <w:pStyle w:val="aa"/>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5F0D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8C07F8" w:rsidRDefault="005F0D58">
            <w:pPr>
              <w:pStyle w:val="aa"/>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r w:rsidR="008C07F8">
        <w:trPr>
          <w:trHeight w:val="510"/>
        </w:trPr>
        <w:tc>
          <w:tcPr>
            <w:tcW w:w="468" w:type="dxa"/>
            <w:vAlign w:val="center"/>
          </w:tcPr>
          <w:p w:rsidR="008C07F8" w:rsidRDefault="008C07F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C07F8" w:rsidRDefault="008C07F8">
            <w:pPr>
              <w:pStyle w:val="aa"/>
              <w:kinsoku w:val="0"/>
              <w:overflowPunct w:val="0"/>
              <w:autoSpaceDE w:val="0"/>
              <w:autoSpaceDN w:val="0"/>
              <w:spacing w:line="320" w:lineRule="exact"/>
              <w:rPr>
                <w:rFonts w:hAnsi="宋体" w:cs="微软雅黑"/>
                <w:bCs/>
              </w:rPr>
            </w:pPr>
          </w:p>
        </w:tc>
        <w:tc>
          <w:tcPr>
            <w:tcW w:w="1559" w:type="dxa"/>
            <w:vAlign w:val="center"/>
          </w:tcPr>
          <w:p w:rsidR="008C07F8" w:rsidRDefault="008C07F8">
            <w:pPr>
              <w:jc w:val="center"/>
            </w:pPr>
          </w:p>
        </w:tc>
        <w:tc>
          <w:tcPr>
            <w:tcW w:w="1560" w:type="dxa"/>
            <w:vAlign w:val="center"/>
          </w:tcPr>
          <w:p w:rsidR="008C07F8" w:rsidRDefault="008C07F8">
            <w:pPr>
              <w:snapToGrid w:val="0"/>
              <w:spacing w:line="400" w:lineRule="exact"/>
              <w:rPr>
                <w:rFonts w:ascii="宋体" w:hAnsi="宋体" w:cs="微软雅黑"/>
                <w:szCs w:val="21"/>
              </w:rPr>
            </w:pPr>
          </w:p>
        </w:tc>
        <w:tc>
          <w:tcPr>
            <w:tcW w:w="2018" w:type="dxa"/>
            <w:vAlign w:val="center"/>
          </w:tcPr>
          <w:p w:rsidR="008C07F8" w:rsidRDefault="008C07F8">
            <w:pPr>
              <w:snapToGrid w:val="0"/>
              <w:spacing w:line="400" w:lineRule="exact"/>
              <w:rPr>
                <w:rFonts w:ascii="宋体" w:hAnsi="宋体" w:cs="微软雅黑"/>
                <w:szCs w:val="21"/>
              </w:rPr>
            </w:pPr>
          </w:p>
        </w:tc>
      </w:tr>
    </w:tbl>
    <w:p w:rsidR="008C07F8" w:rsidRDefault="005F0D58">
      <w:pPr>
        <w:widowControl/>
        <w:jc w:val="left"/>
        <w:rPr>
          <w:rFonts w:ascii="宋体" w:hAnsi="宋体"/>
          <w:b/>
          <w:snapToGrid w:val="0"/>
          <w:kern w:val="0"/>
          <w:sz w:val="36"/>
          <w:szCs w:val="36"/>
        </w:rPr>
      </w:pPr>
      <w:r>
        <w:rPr>
          <w:rFonts w:ascii="宋体" w:hAnsi="宋体"/>
          <w:b/>
          <w:snapToGrid w:val="0"/>
          <w:kern w:val="0"/>
          <w:sz w:val="36"/>
          <w:szCs w:val="36"/>
        </w:rPr>
        <w:br w:type="page"/>
      </w:r>
    </w:p>
    <w:p w:rsidR="008C07F8" w:rsidRDefault="005F0D58">
      <w:pPr>
        <w:pStyle w:val="aa"/>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8C07F8" w:rsidRDefault="005F0D58" w:rsidP="001C07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C07F8" w:rsidRDefault="005F0D58">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8C07F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C07F8" w:rsidRDefault="005F0D5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C07F8" w:rsidRDefault="005F0D5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C07F8" w:rsidRDefault="005F0D5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C07F8" w:rsidRDefault="005F0D5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C07F8" w:rsidRDefault="005F0D5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C07F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07F8" w:rsidRDefault="005F0D58">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cs="宋体"/>
                <w:sz w:val="24"/>
                <w:szCs w:val="24"/>
                <w:lang w:val="zh-CN"/>
              </w:rPr>
            </w:pPr>
          </w:p>
        </w:tc>
      </w:tr>
      <w:tr w:rsidR="008C07F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07F8" w:rsidRDefault="005F0D58">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07F8" w:rsidRDefault="005F0D58">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07F8" w:rsidRDefault="008C07F8">
            <w:pPr>
              <w:autoSpaceDE w:val="0"/>
              <w:autoSpaceDN w:val="0"/>
              <w:adjustRightInd w:val="0"/>
              <w:spacing w:line="480" w:lineRule="exact"/>
              <w:ind w:firstLine="240"/>
              <w:rPr>
                <w:rFonts w:ascii="宋体" w:hAnsi="宋体" w:cs="宋体"/>
                <w:sz w:val="24"/>
                <w:szCs w:val="24"/>
                <w:lang w:val="zh-CN"/>
              </w:rPr>
            </w:pPr>
          </w:p>
        </w:tc>
      </w:tr>
    </w:tbl>
    <w:p w:rsidR="008C07F8" w:rsidRDefault="008C07F8">
      <w:pPr>
        <w:autoSpaceDE w:val="0"/>
        <w:autoSpaceDN w:val="0"/>
        <w:adjustRightInd w:val="0"/>
        <w:spacing w:line="480" w:lineRule="auto"/>
        <w:rPr>
          <w:rFonts w:ascii="宋体" w:hAnsi="宋体" w:cs="宋体"/>
          <w:sz w:val="24"/>
          <w:szCs w:val="24"/>
          <w:lang w:val="zh-CN"/>
        </w:rPr>
      </w:pPr>
    </w:p>
    <w:p w:rsidR="008C07F8" w:rsidRDefault="005F0D5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C07F8" w:rsidRDefault="005F0D5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C07F8" w:rsidRDefault="005F0D5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rPr>
        <w:t xml:space="preserve">  </w:t>
      </w:r>
      <w:r>
        <w:rPr>
          <w:rFonts w:ascii="宋体" w:hAnsi="宋体" w:cs="宋体" w:hint="eastAsia"/>
          <w:sz w:val="24"/>
          <w:szCs w:val="24"/>
          <w:lang w:val="zh-CN"/>
        </w:rPr>
        <w:t xml:space="preserve">年 </w:t>
      </w:r>
      <w:r>
        <w:rPr>
          <w:rFonts w:ascii="宋体" w:hAnsi="宋体" w:cs="宋体" w:hint="eastAsia"/>
          <w:sz w:val="24"/>
          <w:szCs w:val="24"/>
        </w:rPr>
        <w:t xml:space="preserve">  </w:t>
      </w:r>
      <w:r>
        <w:rPr>
          <w:rFonts w:ascii="宋体" w:hAnsi="宋体" w:cs="宋体" w:hint="eastAsia"/>
          <w:sz w:val="24"/>
          <w:szCs w:val="24"/>
          <w:lang w:val="zh-CN"/>
        </w:rPr>
        <w:t xml:space="preserve"> 月 </w:t>
      </w:r>
      <w:r>
        <w:rPr>
          <w:rFonts w:ascii="宋体" w:hAnsi="宋体" w:cs="宋体" w:hint="eastAsia"/>
          <w:sz w:val="24"/>
          <w:szCs w:val="24"/>
        </w:rPr>
        <w:t xml:space="preserve">  </w:t>
      </w:r>
      <w:r>
        <w:rPr>
          <w:rFonts w:ascii="宋体" w:hAnsi="宋体" w:cs="宋体" w:hint="eastAsia"/>
          <w:sz w:val="24"/>
          <w:szCs w:val="24"/>
          <w:lang w:val="zh-CN"/>
        </w:rPr>
        <w:t xml:space="preserve"> 日  </w:t>
      </w:r>
    </w:p>
    <w:p w:rsidR="008C07F8" w:rsidRDefault="008C07F8">
      <w:pPr>
        <w:autoSpaceDE w:val="0"/>
        <w:autoSpaceDN w:val="0"/>
        <w:adjustRightInd w:val="0"/>
        <w:spacing w:line="360" w:lineRule="auto"/>
        <w:rPr>
          <w:rFonts w:ascii="宋体" w:hAnsi="宋体" w:cs="宋体"/>
          <w:sz w:val="24"/>
          <w:szCs w:val="24"/>
          <w:lang w:val="zh-CN"/>
        </w:rPr>
      </w:pPr>
    </w:p>
    <w:p w:rsidR="008C07F8" w:rsidRDefault="008C07F8">
      <w:pPr>
        <w:pStyle w:val="a0"/>
        <w:rPr>
          <w:lang w:val="zh-CN"/>
        </w:rPr>
      </w:pPr>
    </w:p>
    <w:p w:rsidR="008C07F8" w:rsidRDefault="008C07F8">
      <w:pPr>
        <w:autoSpaceDE w:val="0"/>
        <w:autoSpaceDN w:val="0"/>
        <w:adjustRightInd w:val="0"/>
        <w:spacing w:line="360" w:lineRule="auto"/>
        <w:rPr>
          <w:rFonts w:ascii="宋体" w:cs="宋体"/>
          <w:sz w:val="24"/>
          <w:lang w:val="zh-CN"/>
        </w:rPr>
      </w:pPr>
    </w:p>
    <w:p w:rsidR="008C07F8" w:rsidRDefault="008C07F8">
      <w:pPr>
        <w:autoSpaceDE w:val="0"/>
        <w:autoSpaceDN w:val="0"/>
        <w:adjustRightInd w:val="0"/>
        <w:spacing w:line="360" w:lineRule="auto"/>
        <w:rPr>
          <w:rFonts w:ascii="宋体" w:cs="宋体"/>
          <w:sz w:val="24"/>
          <w:lang w:val="zh-CN"/>
        </w:rPr>
      </w:pPr>
    </w:p>
    <w:p w:rsidR="008C07F8" w:rsidRDefault="005F0D58">
      <w:pPr>
        <w:widowControl/>
        <w:jc w:val="left"/>
        <w:rPr>
          <w:rFonts w:ascii="宋体" w:cs="宋体"/>
          <w:sz w:val="24"/>
          <w:lang w:val="zh-CN"/>
        </w:rPr>
      </w:pPr>
      <w:r>
        <w:rPr>
          <w:rFonts w:ascii="宋体" w:cs="宋体"/>
          <w:sz w:val="24"/>
          <w:lang w:val="zh-CN"/>
        </w:rPr>
        <w:br w:type="page"/>
      </w:r>
    </w:p>
    <w:p w:rsidR="008C07F8" w:rsidRDefault="005F0D5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8C07F8" w:rsidRDefault="008C07F8">
      <w:pPr>
        <w:spacing w:line="480" w:lineRule="exact"/>
        <w:jc w:val="center"/>
        <w:rPr>
          <w:rFonts w:ascii="宋体" w:hAnsi="宋体"/>
          <w:b/>
          <w:bCs/>
          <w:sz w:val="36"/>
          <w:szCs w:val="36"/>
        </w:rPr>
      </w:pPr>
    </w:p>
    <w:p w:rsidR="008C07F8" w:rsidRDefault="005F0D58">
      <w:pPr>
        <w:spacing w:line="480" w:lineRule="exact"/>
        <w:jc w:val="center"/>
        <w:rPr>
          <w:rFonts w:ascii="宋体" w:hAnsi="宋体"/>
          <w:b/>
          <w:bCs/>
          <w:sz w:val="36"/>
          <w:szCs w:val="36"/>
        </w:rPr>
      </w:pPr>
      <w:r>
        <w:rPr>
          <w:rFonts w:ascii="宋体" w:hAnsi="宋体" w:hint="eastAsia"/>
          <w:b/>
          <w:bCs/>
          <w:sz w:val="36"/>
          <w:szCs w:val="36"/>
        </w:rPr>
        <w:t>3.1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8C07F8" w:rsidRDefault="008C07F8" w:rsidP="008C07F8">
      <w:pPr>
        <w:autoSpaceDE w:val="0"/>
        <w:autoSpaceDN w:val="0"/>
        <w:adjustRightInd w:val="0"/>
        <w:spacing w:line="480" w:lineRule="auto"/>
        <w:ind w:firstLineChars="257" w:firstLine="617"/>
        <w:rPr>
          <w:rFonts w:ascii="宋体" w:hAnsi="宋体"/>
          <w:sz w:val="24"/>
          <w:szCs w:val="24"/>
        </w:rPr>
      </w:pPr>
    </w:p>
    <w:p w:rsidR="008C07F8" w:rsidRDefault="005F0D58">
      <w:pPr>
        <w:pStyle w:val="17"/>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C07F8" w:rsidRDefault="005F0D58">
      <w:pPr>
        <w:pStyle w:val="17"/>
        <w:spacing w:line="480" w:lineRule="auto"/>
        <w:ind w:firstLineChars="225" w:firstLine="540"/>
        <w:jc w:val="left"/>
        <w:rPr>
          <w:rFonts w:hAnsi="宋体"/>
          <w:szCs w:val="24"/>
        </w:rPr>
      </w:pPr>
      <w:r>
        <w:rPr>
          <w:rFonts w:hAnsi="宋体" w:hint="eastAsia"/>
          <w:szCs w:val="24"/>
        </w:rPr>
        <w:t>地址：</w:t>
      </w:r>
    </w:p>
    <w:p w:rsidR="008C07F8" w:rsidRDefault="005F0D58">
      <w:pPr>
        <w:pStyle w:val="17"/>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C07F8" w:rsidRDefault="005F0D58">
      <w:pPr>
        <w:pStyle w:val="17"/>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C07F8" w:rsidRDefault="005F0D58">
      <w:pPr>
        <w:pStyle w:val="17"/>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C07F8" w:rsidRDefault="008C07F8">
      <w:pPr>
        <w:pStyle w:val="17"/>
        <w:spacing w:line="480" w:lineRule="auto"/>
        <w:ind w:firstLineChars="225" w:firstLine="540"/>
        <w:jc w:val="left"/>
        <w:rPr>
          <w:rFonts w:hAnsi="宋体"/>
          <w:szCs w:val="24"/>
        </w:rPr>
      </w:pPr>
    </w:p>
    <w:p w:rsidR="008C07F8" w:rsidRDefault="008C07F8">
      <w:pPr>
        <w:pStyle w:val="17"/>
        <w:spacing w:line="480" w:lineRule="auto"/>
        <w:ind w:firstLineChars="225" w:firstLine="540"/>
        <w:jc w:val="left"/>
        <w:rPr>
          <w:rFonts w:hAnsi="宋体"/>
          <w:szCs w:val="24"/>
        </w:rPr>
      </w:pPr>
    </w:p>
    <w:p w:rsidR="008C07F8" w:rsidRDefault="005F0D58" w:rsidP="008C07F8">
      <w:pPr>
        <w:pStyle w:val="17"/>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8C07F8" w:rsidRDefault="008C07F8" w:rsidP="008C07F8">
      <w:pPr>
        <w:pStyle w:val="17"/>
        <w:spacing w:line="480" w:lineRule="auto"/>
        <w:ind w:leftChars="-256" w:left="-538" w:firstLineChars="257" w:firstLine="617"/>
        <w:jc w:val="center"/>
        <w:rPr>
          <w:rFonts w:hAnsi="宋体"/>
          <w:bCs/>
          <w:szCs w:val="24"/>
        </w:rPr>
      </w:pPr>
    </w:p>
    <w:p w:rsidR="008C07F8" w:rsidRDefault="008C07F8">
      <w:pPr>
        <w:autoSpaceDE w:val="0"/>
        <w:autoSpaceDN w:val="0"/>
        <w:adjustRightInd w:val="0"/>
        <w:spacing w:line="360" w:lineRule="auto"/>
        <w:ind w:right="-11"/>
        <w:rPr>
          <w:rFonts w:ascii="宋体" w:hAnsi="宋体" w:cs="宋体"/>
          <w:sz w:val="24"/>
          <w:szCs w:val="24"/>
          <w:lang w:val="zh-CN"/>
        </w:rPr>
      </w:pPr>
    </w:p>
    <w:p w:rsidR="008C07F8" w:rsidRDefault="008C07F8">
      <w:pPr>
        <w:autoSpaceDE w:val="0"/>
        <w:autoSpaceDN w:val="0"/>
        <w:adjustRightInd w:val="0"/>
        <w:spacing w:line="360" w:lineRule="auto"/>
        <w:ind w:right="-11"/>
        <w:rPr>
          <w:rFonts w:ascii="宋体" w:hAnsi="宋体" w:cs="宋体"/>
          <w:sz w:val="24"/>
          <w:szCs w:val="24"/>
          <w:lang w:val="zh-CN"/>
        </w:rPr>
      </w:pPr>
    </w:p>
    <w:p w:rsidR="008C07F8" w:rsidRDefault="008C07F8">
      <w:pPr>
        <w:autoSpaceDE w:val="0"/>
        <w:autoSpaceDN w:val="0"/>
        <w:adjustRightInd w:val="0"/>
        <w:spacing w:line="360" w:lineRule="auto"/>
        <w:ind w:right="-11"/>
        <w:rPr>
          <w:rFonts w:ascii="宋体" w:hAnsi="宋体" w:cs="宋体"/>
          <w:sz w:val="24"/>
          <w:szCs w:val="24"/>
          <w:lang w:val="zh-CN"/>
        </w:rPr>
      </w:pPr>
    </w:p>
    <w:p w:rsidR="008C07F8" w:rsidRDefault="005F0D58">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C07F8" w:rsidRDefault="005F0D58">
      <w:pPr>
        <w:pStyle w:val="16"/>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C07F8" w:rsidRDefault="008C07F8">
      <w:pPr>
        <w:pStyle w:val="15"/>
        <w:spacing w:line="480" w:lineRule="auto"/>
        <w:rPr>
          <w:rFonts w:ascii="宋体" w:hAnsi="宋体" w:cs="Arial"/>
          <w:szCs w:val="24"/>
        </w:rPr>
      </w:pPr>
    </w:p>
    <w:p w:rsidR="008C07F8" w:rsidRDefault="008C07F8"/>
    <w:p w:rsidR="008C07F8" w:rsidRDefault="005F0D58">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8C07F8" w:rsidRDefault="005F0D58">
      <w:pPr>
        <w:widowControl/>
        <w:jc w:val="left"/>
        <w:rPr>
          <w:rFonts w:ascii="宋体" w:hAnsi="宋体"/>
          <w:b/>
          <w:bCs/>
          <w:sz w:val="36"/>
          <w:szCs w:val="36"/>
        </w:rPr>
      </w:pPr>
      <w:r>
        <w:rPr>
          <w:rFonts w:ascii="宋体" w:hAnsi="宋体"/>
          <w:b/>
          <w:bCs/>
          <w:sz w:val="36"/>
          <w:szCs w:val="36"/>
        </w:rPr>
        <w:br w:type="page"/>
      </w:r>
    </w:p>
    <w:p w:rsidR="008C07F8" w:rsidRDefault="005F0D58">
      <w:pPr>
        <w:spacing w:line="480" w:lineRule="exact"/>
        <w:jc w:val="center"/>
        <w:rPr>
          <w:rFonts w:ascii="宋体" w:hAnsi="宋体"/>
          <w:b/>
          <w:bCs/>
          <w:sz w:val="36"/>
          <w:szCs w:val="36"/>
        </w:rPr>
      </w:pPr>
      <w:r>
        <w:rPr>
          <w:rFonts w:ascii="宋体" w:hAnsi="宋体" w:hint="eastAsia"/>
          <w:b/>
          <w:bCs/>
          <w:sz w:val="36"/>
          <w:szCs w:val="36"/>
        </w:rPr>
        <w:lastRenderedPageBreak/>
        <w:t>3.2 法定代表人授权书</w:t>
      </w:r>
    </w:p>
    <w:p w:rsidR="008C07F8" w:rsidRDefault="008C07F8">
      <w:pPr>
        <w:spacing w:line="480" w:lineRule="exact"/>
        <w:jc w:val="center"/>
        <w:rPr>
          <w:rFonts w:ascii="宋体" w:hAnsi="宋体"/>
          <w:b/>
          <w:bCs/>
          <w:sz w:val="36"/>
          <w:szCs w:val="36"/>
        </w:rPr>
      </w:pPr>
    </w:p>
    <w:p w:rsidR="008C07F8" w:rsidRDefault="005F0D5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法人姓名 </w:t>
      </w:r>
      <w:r>
        <w:rPr>
          <w:rFonts w:ascii="宋体" w:hAnsi="宋体" w:hint="eastAsia"/>
          <w:i/>
          <w:snapToGrid w:val="0"/>
          <w:sz w:val="24"/>
          <w:szCs w:val="24"/>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 xml:space="preserve">姓名，职务  </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C07F8" w:rsidRDefault="005F0D5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C07F8" w:rsidRDefault="005F0D5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C07F8" w:rsidRDefault="005F0D5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C07F8" w:rsidRDefault="005F0D5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C07F8" w:rsidRDefault="005F0D58">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（签字或加盖名章）</w:t>
      </w:r>
    </w:p>
    <w:p w:rsidR="008C07F8" w:rsidRDefault="005F0D58">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C07F8">
        <w:trPr>
          <w:gridAfter w:val="1"/>
          <w:wAfter w:w="14" w:type="dxa"/>
          <w:trHeight w:val="2636"/>
        </w:trPr>
        <w:tc>
          <w:tcPr>
            <w:tcW w:w="4484" w:type="dxa"/>
            <w:vAlign w:val="center"/>
          </w:tcPr>
          <w:p w:rsidR="008C07F8" w:rsidRDefault="005F0D58">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8C07F8" w:rsidRDefault="005F0D58">
            <w:pPr>
              <w:jc w:val="center"/>
              <w:rPr>
                <w:rFonts w:ascii="宋体" w:hAnsi="宋体"/>
                <w:sz w:val="24"/>
                <w:szCs w:val="24"/>
              </w:rPr>
            </w:pPr>
            <w:r>
              <w:rPr>
                <w:rFonts w:ascii="宋体" w:hAnsi="宋体" w:hint="eastAsia"/>
                <w:sz w:val="24"/>
                <w:szCs w:val="24"/>
              </w:rPr>
              <w:t>法定代表人身份证（反面）</w:t>
            </w:r>
          </w:p>
        </w:tc>
      </w:tr>
      <w:tr w:rsidR="008C07F8">
        <w:trPr>
          <w:trHeight w:val="2781"/>
        </w:trPr>
        <w:tc>
          <w:tcPr>
            <w:tcW w:w="4491" w:type="dxa"/>
            <w:gridSpan w:val="2"/>
            <w:vAlign w:val="center"/>
          </w:tcPr>
          <w:p w:rsidR="008C07F8" w:rsidRDefault="005F0D58">
            <w:pPr>
              <w:jc w:val="center"/>
              <w:rPr>
                <w:rFonts w:ascii="宋体" w:hAnsi="宋体"/>
                <w:sz w:val="24"/>
                <w:szCs w:val="24"/>
              </w:rPr>
            </w:pPr>
            <w:bookmarkStart w:id="25" w:name="_资格证明文件"/>
            <w:bookmarkStart w:id="26" w:name="_Toc364329026"/>
            <w:bookmarkEnd w:id="25"/>
            <w:r>
              <w:rPr>
                <w:rFonts w:ascii="宋体" w:hAnsi="宋体" w:hint="eastAsia"/>
                <w:sz w:val="24"/>
                <w:szCs w:val="24"/>
              </w:rPr>
              <w:t>法定代表人授权代表身份证（正面）</w:t>
            </w:r>
            <w:bookmarkEnd w:id="26"/>
          </w:p>
        </w:tc>
        <w:tc>
          <w:tcPr>
            <w:tcW w:w="4492" w:type="dxa"/>
            <w:gridSpan w:val="2"/>
            <w:vAlign w:val="center"/>
          </w:tcPr>
          <w:p w:rsidR="008C07F8" w:rsidRDefault="005F0D58">
            <w:pPr>
              <w:jc w:val="center"/>
              <w:rPr>
                <w:rFonts w:ascii="宋体" w:hAnsi="宋体"/>
                <w:sz w:val="24"/>
                <w:szCs w:val="24"/>
              </w:rPr>
            </w:pPr>
            <w:bookmarkStart w:id="27" w:name="_Toc364329027"/>
            <w:r>
              <w:rPr>
                <w:rFonts w:ascii="宋体" w:hAnsi="宋体" w:hint="eastAsia"/>
                <w:sz w:val="24"/>
                <w:szCs w:val="24"/>
              </w:rPr>
              <w:t>法定代表人授权代表身份证（反面）</w:t>
            </w:r>
            <w:bookmarkEnd w:id="27"/>
          </w:p>
        </w:tc>
      </w:tr>
    </w:tbl>
    <w:p w:rsidR="008C07F8" w:rsidRDefault="008C07F8" w:rsidP="008C07F8">
      <w:pPr>
        <w:spacing w:line="320" w:lineRule="exact"/>
        <w:ind w:left="2" w:firstLineChars="149" w:firstLine="358"/>
        <w:rPr>
          <w:rFonts w:ascii="宋体" w:hAnsi="宋体" w:cs="Courier New"/>
          <w:sz w:val="24"/>
          <w:szCs w:val="24"/>
        </w:rPr>
      </w:pPr>
    </w:p>
    <w:p w:rsidR="008C07F8" w:rsidRDefault="008C07F8">
      <w:pPr>
        <w:widowControl/>
        <w:spacing w:before="100" w:beforeAutospacing="1" w:after="100" w:afterAutospacing="1" w:line="360" w:lineRule="auto"/>
        <w:jc w:val="center"/>
        <w:rPr>
          <w:rFonts w:ascii="宋体" w:hAnsi="宋体"/>
          <w:b/>
          <w:bCs/>
          <w:sz w:val="36"/>
          <w:szCs w:val="36"/>
        </w:rPr>
      </w:pPr>
    </w:p>
    <w:p w:rsidR="008C07F8" w:rsidRDefault="005F0D5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3.3 没有重大违法记录的声明</w:t>
      </w:r>
    </w:p>
    <w:p w:rsidR="008C07F8" w:rsidRDefault="005F0D58" w:rsidP="001C07B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C07F8" w:rsidRDefault="005F0D58" w:rsidP="001C07B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C07F8" w:rsidRDefault="005F0D58" w:rsidP="001C07B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C07F8" w:rsidRDefault="005F0D58" w:rsidP="001C07B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C07F8" w:rsidRDefault="008C07F8" w:rsidP="001C07B0">
      <w:pPr>
        <w:spacing w:beforeLines="50" w:afterLines="50" w:line="360" w:lineRule="auto"/>
        <w:ind w:firstLineChars="236" w:firstLine="566"/>
        <w:rPr>
          <w:rFonts w:ascii="宋体" w:hAnsi="宋体" w:cs="宋体"/>
          <w:sz w:val="24"/>
          <w:szCs w:val="24"/>
          <w:lang w:val="zh-CN"/>
        </w:rPr>
      </w:pPr>
    </w:p>
    <w:p w:rsidR="008C07F8" w:rsidRDefault="005F0D58" w:rsidP="001C07B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C07F8" w:rsidRDefault="005F0D58" w:rsidP="001C07B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C07F8" w:rsidRDefault="008C07F8" w:rsidP="001C07B0">
      <w:pPr>
        <w:spacing w:beforeLines="50" w:afterLines="50" w:line="360" w:lineRule="auto"/>
        <w:ind w:right="420" w:firstLineChars="2286" w:firstLine="5486"/>
        <w:rPr>
          <w:rFonts w:ascii="宋体" w:hAnsi="宋体" w:cs="宋体"/>
          <w:sz w:val="24"/>
          <w:szCs w:val="24"/>
          <w:lang w:val="zh-CN"/>
        </w:rPr>
      </w:pPr>
    </w:p>
    <w:p w:rsidR="008C07F8" w:rsidRDefault="008C07F8" w:rsidP="001C07B0">
      <w:pPr>
        <w:spacing w:beforeLines="50" w:afterLines="50" w:line="360" w:lineRule="auto"/>
        <w:ind w:right="420" w:firstLineChars="2286" w:firstLine="5486"/>
        <w:rPr>
          <w:rFonts w:ascii="宋体" w:hAnsi="宋体" w:cs="宋体"/>
          <w:sz w:val="24"/>
          <w:szCs w:val="24"/>
          <w:lang w:val="zh-CN"/>
        </w:rPr>
      </w:pPr>
    </w:p>
    <w:p w:rsidR="008C07F8" w:rsidRDefault="008C07F8" w:rsidP="001C07B0">
      <w:pPr>
        <w:spacing w:beforeLines="50" w:afterLines="50" w:line="360" w:lineRule="auto"/>
        <w:ind w:right="420" w:firstLineChars="2286" w:firstLine="5486"/>
        <w:rPr>
          <w:rFonts w:ascii="宋体" w:hAnsi="宋体" w:cs="宋体"/>
          <w:sz w:val="24"/>
          <w:szCs w:val="24"/>
          <w:lang w:val="zh-CN"/>
        </w:rPr>
      </w:pPr>
    </w:p>
    <w:p w:rsidR="008C07F8" w:rsidRDefault="005F0D5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 投标保证金</w:t>
      </w:r>
    </w:p>
    <w:p w:rsidR="008C07F8" w:rsidRDefault="008C07F8">
      <w:pPr>
        <w:autoSpaceDE w:val="0"/>
        <w:autoSpaceDN w:val="0"/>
        <w:adjustRightInd w:val="0"/>
        <w:spacing w:line="360" w:lineRule="auto"/>
        <w:jc w:val="center"/>
        <w:outlineLvl w:val="0"/>
        <w:rPr>
          <w:rFonts w:hAnsi="宋体"/>
          <w:b/>
          <w:snapToGrid w:val="0"/>
          <w:kern w:val="0"/>
          <w:sz w:val="36"/>
          <w:szCs w:val="36"/>
        </w:rPr>
      </w:pPr>
    </w:p>
    <w:p w:rsidR="008C07F8" w:rsidRDefault="005F0D58">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8C07F8" w:rsidRDefault="008C07F8">
      <w:pPr>
        <w:autoSpaceDE w:val="0"/>
        <w:autoSpaceDN w:val="0"/>
        <w:adjustRightInd w:val="0"/>
        <w:spacing w:line="360" w:lineRule="auto"/>
        <w:jc w:val="center"/>
        <w:rPr>
          <w:rFonts w:ascii="宋体" w:cs="宋体"/>
          <w:sz w:val="24"/>
          <w:lang w:val="zh-CN"/>
        </w:rPr>
      </w:pPr>
    </w:p>
    <w:p w:rsidR="008C07F8" w:rsidRDefault="005F0D5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C07F8" w:rsidRDefault="008C07F8">
      <w:pPr>
        <w:autoSpaceDE w:val="0"/>
        <w:autoSpaceDN w:val="0"/>
        <w:adjustRightInd w:val="0"/>
        <w:spacing w:line="360" w:lineRule="auto"/>
        <w:ind w:right="-11"/>
        <w:rPr>
          <w:rFonts w:ascii="宋体" w:cs="宋体"/>
          <w:sz w:val="24"/>
          <w:lang w:val="zh-CN"/>
        </w:rPr>
      </w:pPr>
    </w:p>
    <w:p w:rsidR="008C07F8" w:rsidRDefault="008C07F8">
      <w:pPr>
        <w:widowControl/>
        <w:spacing w:before="100" w:beforeAutospacing="1" w:after="100" w:afterAutospacing="1" w:line="360" w:lineRule="auto"/>
        <w:jc w:val="center"/>
        <w:rPr>
          <w:rFonts w:ascii="宋体" w:hAnsi="宋体"/>
          <w:b/>
          <w:bCs/>
          <w:sz w:val="36"/>
          <w:szCs w:val="36"/>
        </w:rPr>
      </w:pPr>
    </w:p>
    <w:p w:rsidR="008C07F8" w:rsidRDefault="005F0D5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3.5 其他资格证书或材料 </w:t>
      </w:r>
    </w:p>
    <w:p w:rsidR="008C07F8" w:rsidRDefault="005F0D58">
      <w:pPr>
        <w:widowControl/>
        <w:jc w:val="left"/>
        <w:rPr>
          <w:rFonts w:hAnsi="宋体"/>
          <w:b/>
          <w:snapToGrid w:val="0"/>
          <w:kern w:val="0"/>
          <w:sz w:val="36"/>
          <w:szCs w:val="36"/>
        </w:rPr>
      </w:pPr>
      <w:r>
        <w:rPr>
          <w:rFonts w:hAnsi="宋体"/>
          <w:b/>
          <w:snapToGrid w:val="0"/>
          <w:kern w:val="0"/>
          <w:sz w:val="36"/>
          <w:szCs w:val="36"/>
        </w:rPr>
        <w:br w:type="page"/>
      </w:r>
    </w:p>
    <w:p w:rsidR="008C07F8" w:rsidRDefault="005F0D5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8C07F8" w:rsidRDefault="005F0D58">
      <w:pPr>
        <w:pStyle w:val="aa"/>
        <w:spacing w:line="360" w:lineRule="auto"/>
        <w:jc w:val="center"/>
        <w:rPr>
          <w:rFonts w:hAnsi="宋体"/>
          <w:b/>
          <w:snapToGrid w:val="0"/>
          <w:sz w:val="36"/>
          <w:szCs w:val="36"/>
        </w:rPr>
      </w:pPr>
      <w:r>
        <w:rPr>
          <w:rFonts w:hAnsi="宋体" w:hint="eastAsia"/>
          <w:b/>
          <w:snapToGrid w:val="0"/>
          <w:sz w:val="36"/>
          <w:szCs w:val="36"/>
        </w:rPr>
        <w:t>4.1 谈判响应函</w:t>
      </w:r>
    </w:p>
    <w:p w:rsidR="008C07F8" w:rsidRDefault="005F0D58">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8C07F8" w:rsidRDefault="005F0D58">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8C07F8" w:rsidRDefault="005F0D58">
      <w:pPr>
        <w:pStyle w:val="aa"/>
        <w:spacing w:line="360" w:lineRule="auto"/>
        <w:ind w:firstLineChars="200" w:firstLine="420"/>
        <w:contextualSpacing/>
        <w:rPr>
          <w:rFonts w:hAnsi="宋体"/>
          <w:snapToGrid w:val="0"/>
          <w:szCs w:val="24"/>
        </w:rPr>
      </w:pPr>
      <w:r>
        <w:rPr>
          <w:rFonts w:hAnsi="宋体" w:hint="eastAsia"/>
          <w:snapToGrid w:val="0"/>
          <w:szCs w:val="24"/>
        </w:rPr>
        <w:t>我方确认收到贵方提供的（项目名称、项目编号）采购文件的全部内容。</w:t>
      </w:r>
    </w:p>
    <w:p w:rsidR="008C07F8" w:rsidRDefault="005F0D58">
      <w:pPr>
        <w:pStyle w:val="aa"/>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8C07F8" w:rsidRDefault="005F0D58">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8C07F8" w:rsidRDefault="005F0D58">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8C07F8" w:rsidRDefault="005F0D5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8C07F8" w:rsidRDefault="005F0D5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8C07F8" w:rsidRDefault="005F0D5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C07F8" w:rsidRDefault="005F0D58">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8C07F8" w:rsidRDefault="005F0D58">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8C07F8" w:rsidRDefault="005F0D58">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8C07F8" w:rsidRDefault="005F0D58">
      <w:pPr>
        <w:pStyle w:val="af0"/>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8C07F8" w:rsidRDefault="005F0D58">
      <w:pPr>
        <w:pStyle w:val="af0"/>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8C07F8" w:rsidRDefault="005F0D58">
      <w:pPr>
        <w:pStyle w:val="af0"/>
        <w:adjustRightInd w:val="0"/>
        <w:spacing w:line="360" w:lineRule="auto"/>
        <w:ind w:firstLineChars="200" w:firstLine="480"/>
        <w:contextualSpacing/>
        <w:rPr>
          <w:rFonts w:cs="Courier New"/>
        </w:rPr>
      </w:pPr>
      <w:r>
        <w:rPr>
          <w:rFonts w:cs="Courier New" w:hint="eastAsia"/>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C07F8" w:rsidRDefault="005F0D58">
      <w:pPr>
        <w:pStyle w:val="af0"/>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8C07F8" w:rsidRDefault="005F0D58">
      <w:pPr>
        <w:pStyle w:val="af0"/>
        <w:adjustRightInd w:val="0"/>
        <w:spacing w:line="360" w:lineRule="auto"/>
        <w:ind w:firstLineChars="200" w:firstLine="480"/>
        <w:contextualSpacing/>
        <w:rPr>
          <w:rFonts w:cs="Courier New"/>
        </w:rPr>
      </w:pPr>
      <w:r>
        <w:rPr>
          <w:rFonts w:cs="Courier New" w:hint="eastAsia"/>
        </w:rPr>
        <w:t>（1）具有独立承担民事责任能力的在中华人民共和国境内注册的法人或其他组织或自然人，有效的营业执照（或事业法人登记证或身份证等相关证明）。</w:t>
      </w:r>
    </w:p>
    <w:p w:rsidR="008C07F8" w:rsidRDefault="005F0D58">
      <w:pPr>
        <w:pStyle w:val="af0"/>
        <w:adjustRightInd w:val="0"/>
        <w:spacing w:line="360" w:lineRule="auto"/>
        <w:ind w:firstLineChars="200" w:firstLine="480"/>
        <w:contextualSpacing/>
        <w:rPr>
          <w:rFonts w:cs="Courier New"/>
        </w:rPr>
      </w:pPr>
      <w:r>
        <w:rPr>
          <w:rFonts w:cs="Courier New" w:hint="eastAsia"/>
        </w:rPr>
        <w:t>（2）我方已依法缴纳了各项税费及社会保险费用，如有需要，可随时向采购人提供近四个月内的相关缴费证明，以便核查。</w:t>
      </w:r>
    </w:p>
    <w:p w:rsidR="008C07F8" w:rsidRDefault="005F0D58">
      <w:pPr>
        <w:pStyle w:val="af0"/>
        <w:adjustRightInd w:val="0"/>
        <w:spacing w:line="360" w:lineRule="auto"/>
        <w:ind w:firstLineChars="200" w:firstLine="480"/>
        <w:contextualSpacing/>
        <w:rPr>
          <w:rFonts w:cs="Courier New"/>
        </w:rPr>
      </w:pPr>
      <w:r>
        <w:rPr>
          <w:rFonts w:cs="Courier New" w:hint="eastAsia"/>
        </w:rPr>
        <w:t>（3）我方已依法建立健全的财务会计制度，如有需要，可随时向采购人提供相关证明材料，以便核查。</w:t>
      </w:r>
    </w:p>
    <w:p w:rsidR="008C07F8" w:rsidRDefault="005F0D58">
      <w:pPr>
        <w:pStyle w:val="af0"/>
        <w:adjustRightInd w:val="0"/>
        <w:spacing w:line="360" w:lineRule="auto"/>
        <w:ind w:firstLineChars="200" w:firstLine="480"/>
        <w:contextualSpacing/>
        <w:rPr>
          <w:rFonts w:cs="Courier New"/>
        </w:rPr>
      </w:pPr>
      <w:r>
        <w:rPr>
          <w:rFonts w:cs="Courier New" w:hint="eastAsia"/>
        </w:rPr>
        <w:t>（4）参加政府采购活动前三年内，在经营活动中没有重大违法记录。</w:t>
      </w:r>
    </w:p>
    <w:p w:rsidR="008C07F8" w:rsidRDefault="005F0D58">
      <w:pPr>
        <w:pStyle w:val="af0"/>
        <w:adjustRightInd w:val="0"/>
        <w:spacing w:line="360" w:lineRule="auto"/>
        <w:ind w:firstLineChars="200" w:firstLine="480"/>
        <w:contextualSpacing/>
        <w:rPr>
          <w:rFonts w:cs="Courier New"/>
        </w:rPr>
      </w:pPr>
      <w:r>
        <w:rPr>
          <w:rFonts w:cs="Courier New" w:hint="eastAsia"/>
        </w:rPr>
        <w:t>（5）符合法律、行政法规规定的其他条件。</w:t>
      </w:r>
    </w:p>
    <w:p w:rsidR="008C07F8" w:rsidRDefault="005F0D58">
      <w:pPr>
        <w:pStyle w:val="af0"/>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8C07F8" w:rsidRDefault="005F0D58">
      <w:pPr>
        <w:pStyle w:val="af0"/>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8C07F8" w:rsidRDefault="005F0D58">
      <w:pPr>
        <w:pStyle w:val="af0"/>
        <w:adjustRightInd w:val="0"/>
        <w:spacing w:line="360" w:lineRule="auto"/>
        <w:ind w:firstLineChars="200" w:firstLine="480"/>
        <w:contextualSpacing/>
      </w:pPr>
      <w:r>
        <w:rPr>
          <w:rFonts w:cs="Courier New" w:hint="eastAsia"/>
        </w:rPr>
        <w:t>十一、我方对在本函及响应文件中所作的所有承诺承担法律责任。</w:t>
      </w:r>
    </w:p>
    <w:p w:rsidR="008C07F8" w:rsidRDefault="005F0D58">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C07F8" w:rsidRDefault="005F0D58">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C07F8" w:rsidRDefault="005F0D58">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C07F8" w:rsidRDefault="005F0D58">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C07F8" w:rsidRDefault="005F0D58">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代表人（或法定代表人授权代表）签字或盖章：</w:t>
      </w:r>
    </w:p>
    <w:p w:rsidR="008C07F8" w:rsidRDefault="005F0D58">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C07F8" w:rsidRDefault="005F0D58">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C07F8" w:rsidRDefault="008C07F8">
      <w:pPr>
        <w:spacing w:line="480" w:lineRule="exact"/>
        <w:jc w:val="center"/>
        <w:rPr>
          <w:rFonts w:ascii="宋体" w:hAnsi="宋体"/>
          <w:b/>
          <w:bCs/>
          <w:sz w:val="36"/>
          <w:szCs w:val="36"/>
        </w:rPr>
      </w:pPr>
    </w:p>
    <w:p w:rsidR="008C07F8" w:rsidRDefault="005F0D58">
      <w:pPr>
        <w:widowControl/>
        <w:jc w:val="left"/>
        <w:rPr>
          <w:rFonts w:ascii="宋体" w:hAnsi="宋体"/>
          <w:b/>
          <w:bCs/>
          <w:sz w:val="36"/>
          <w:szCs w:val="36"/>
        </w:rPr>
      </w:pPr>
      <w:r>
        <w:rPr>
          <w:rFonts w:ascii="宋体" w:hAnsi="宋体"/>
          <w:b/>
          <w:bCs/>
          <w:sz w:val="36"/>
          <w:szCs w:val="36"/>
        </w:rPr>
        <w:br w:type="page"/>
      </w:r>
    </w:p>
    <w:p w:rsidR="008C07F8" w:rsidRDefault="008C07F8">
      <w:pPr>
        <w:autoSpaceDE w:val="0"/>
        <w:autoSpaceDN w:val="0"/>
        <w:adjustRightInd w:val="0"/>
        <w:spacing w:line="360" w:lineRule="auto"/>
        <w:jc w:val="center"/>
        <w:outlineLvl w:val="0"/>
        <w:rPr>
          <w:rFonts w:ascii="宋体" w:hAnsi="宋体"/>
          <w:b/>
          <w:bCs/>
          <w:sz w:val="36"/>
          <w:szCs w:val="36"/>
        </w:rPr>
      </w:pPr>
    </w:p>
    <w:p w:rsidR="008C07F8" w:rsidRDefault="005F0D58">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技术方案（或设计方案）（实施方案）</w:t>
      </w:r>
    </w:p>
    <w:p w:rsidR="008C07F8" w:rsidRDefault="008C07F8">
      <w:pPr>
        <w:snapToGrid w:val="0"/>
        <w:spacing w:line="360" w:lineRule="auto"/>
        <w:jc w:val="center"/>
        <w:rPr>
          <w:rFonts w:hAnsi="宋体"/>
          <w:b/>
          <w:snapToGrid w:val="0"/>
          <w:kern w:val="0"/>
          <w:sz w:val="36"/>
          <w:szCs w:val="36"/>
        </w:rPr>
      </w:pPr>
    </w:p>
    <w:p w:rsidR="008C07F8" w:rsidRDefault="005F0D58">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C07F8" w:rsidRDefault="008C07F8">
      <w:pPr>
        <w:snapToGrid w:val="0"/>
        <w:spacing w:line="360" w:lineRule="auto"/>
        <w:jc w:val="center"/>
        <w:rPr>
          <w:rFonts w:hAnsi="宋体"/>
          <w:b/>
          <w:snapToGrid w:val="0"/>
          <w:kern w:val="0"/>
          <w:sz w:val="36"/>
          <w:szCs w:val="36"/>
        </w:rPr>
      </w:pPr>
    </w:p>
    <w:p w:rsidR="008C07F8" w:rsidRDefault="008C07F8">
      <w:pPr>
        <w:snapToGrid w:val="0"/>
        <w:spacing w:line="360" w:lineRule="auto"/>
        <w:jc w:val="center"/>
        <w:rPr>
          <w:rFonts w:hAnsi="宋体"/>
          <w:b/>
          <w:snapToGrid w:val="0"/>
          <w:kern w:val="0"/>
          <w:sz w:val="36"/>
          <w:szCs w:val="36"/>
        </w:rPr>
      </w:pPr>
    </w:p>
    <w:p w:rsidR="008C07F8" w:rsidRDefault="005F0D58">
      <w:pPr>
        <w:snapToGrid w:val="0"/>
        <w:spacing w:line="360" w:lineRule="auto"/>
        <w:jc w:val="center"/>
        <w:rPr>
          <w:rFonts w:hAnsi="宋体"/>
          <w:b/>
          <w:snapToGrid w:val="0"/>
          <w:kern w:val="0"/>
          <w:sz w:val="36"/>
          <w:szCs w:val="36"/>
        </w:rPr>
      </w:pPr>
      <w:r>
        <w:rPr>
          <w:rFonts w:ascii="宋体" w:hAnsi="宋体" w:hint="eastAsia"/>
          <w:b/>
          <w:bCs/>
          <w:sz w:val="36"/>
          <w:szCs w:val="36"/>
        </w:rPr>
        <w:t xml:space="preserve">4.3 </w:t>
      </w:r>
      <w:r>
        <w:rPr>
          <w:rFonts w:hAnsi="宋体" w:hint="eastAsia"/>
          <w:b/>
          <w:snapToGrid w:val="0"/>
          <w:kern w:val="0"/>
          <w:sz w:val="36"/>
          <w:szCs w:val="36"/>
        </w:rPr>
        <w:t>业绩情况表</w:t>
      </w:r>
    </w:p>
    <w:p w:rsidR="008C07F8" w:rsidRDefault="005F0D58" w:rsidP="001C07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C07F8" w:rsidRDefault="005F0D58">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C07F8">
        <w:trPr>
          <w:trHeight w:val="777"/>
        </w:trPr>
        <w:tc>
          <w:tcPr>
            <w:tcW w:w="712" w:type="dxa"/>
            <w:shd w:val="clear" w:color="auto" w:fill="F3F3F3"/>
            <w:vAlign w:val="center"/>
          </w:tcPr>
          <w:p w:rsidR="008C07F8" w:rsidRDefault="005F0D58">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C07F8" w:rsidRDefault="005F0D58">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C07F8" w:rsidRDefault="005F0D58">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C07F8" w:rsidRDefault="005F0D58">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C07F8" w:rsidRDefault="005F0D58">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C07F8">
        <w:trPr>
          <w:trHeight w:val="680"/>
        </w:trPr>
        <w:tc>
          <w:tcPr>
            <w:tcW w:w="712" w:type="dxa"/>
            <w:vAlign w:val="center"/>
          </w:tcPr>
          <w:p w:rsidR="008C07F8" w:rsidRDefault="005F0D58">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C07F8" w:rsidRDefault="008C07F8">
            <w:pPr>
              <w:pStyle w:val="a5"/>
              <w:spacing w:line="360" w:lineRule="auto"/>
              <w:rPr>
                <w:rFonts w:ascii="宋体" w:eastAsia="宋体" w:hAnsi="宋体" w:cs="Times New Roman"/>
                <w:sz w:val="24"/>
                <w:szCs w:val="24"/>
              </w:rPr>
            </w:pPr>
          </w:p>
        </w:tc>
        <w:tc>
          <w:tcPr>
            <w:tcW w:w="3579" w:type="dxa"/>
            <w:vAlign w:val="center"/>
          </w:tcPr>
          <w:p w:rsidR="008C07F8" w:rsidRDefault="008C07F8">
            <w:pPr>
              <w:pStyle w:val="a5"/>
              <w:spacing w:line="360" w:lineRule="auto"/>
              <w:rPr>
                <w:rFonts w:ascii="宋体" w:eastAsia="宋体" w:hAnsi="宋体" w:cs="Times New Roman"/>
                <w:sz w:val="24"/>
                <w:szCs w:val="24"/>
              </w:rPr>
            </w:pPr>
          </w:p>
        </w:tc>
        <w:tc>
          <w:tcPr>
            <w:tcW w:w="1440" w:type="dxa"/>
            <w:vAlign w:val="center"/>
          </w:tcPr>
          <w:p w:rsidR="008C07F8" w:rsidRDefault="008C07F8">
            <w:pPr>
              <w:pStyle w:val="a5"/>
              <w:spacing w:line="360" w:lineRule="auto"/>
              <w:rPr>
                <w:rFonts w:ascii="宋体" w:eastAsia="宋体" w:hAnsi="宋体" w:cs="Times New Roman"/>
                <w:sz w:val="24"/>
                <w:szCs w:val="24"/>
              </w:rPr>
            </w:pPr>
          </w:p>
        </w:tc>
        <w:tc>
          <w:tcPr>
            <w:tcW w:w="1706" w:type="dxa"/>
            <w:vAlign w:val="center"/>
          </w:tcPr>
          <w:p w:rsidR="008C07F8" w:rsidRDefault="008C07F8">
            <w:pPr>
              <w:pStyle w:val="a5"/>
              <w:spacing w:line="360" w:lineRule="auto"/>
              <w:rPr>
                <w:rFonts w:ascii="宋体" w:eastAsia="宋体" w:hAnsi="宋体" w:cs="Times New Roman"/>
                <w:sz w:val="24"/>
                <w:szCs w:val="24"/>
              </w:rPr>
            </w:pPr>
          </w:p>
        </w:tc>
      </w:tr>
      <w:tr w:rsidR="008C07F8">
        <w:trPr>
          <w:trHeight w:val="680"/>
        </w:trPr>
        <w:tc>
          <w:tcPr>
            <w:tcW w:w="712" w:type="dxa"/>
            <w:vAlign w:val="center"/>
          </w:tcPr>
          <w:p w:rsidR="008C07F8" w:rsidRDefault="005F0D58">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C07F8" w:rsidRDefault="008C07F8">
            <w:pPr>
              <w:pStyle w:val="a5"/>
              <w:spacing w:line="360" w:lineRule="auto"/>
              <w:rPr>
                <w:rFonts w:ascii="宋体" w:eastAsia="宋体" w:hAnsi="宋体" w:cs="Times New Roman"/>
                <w:sz w:val="24"/>
                <w:szCs w:val="24"/>
              </w:rPr>
            </w:pPr>
          </w:p>
        </w:tc>
        <w:tc>
          <w:tcPr>
            <w:tcW w:w="3579" w:type="dxa"/>
            <w:vAlign w:val="center"/>
          </w:tcPr>
          <w:p w:rsidR="008C07F8" w:rsidRDefault="008C07F8">
            <w:pPr>
              <w:pStyle w:val="a5"/>
              <w:spacing w:line="360" w:lineRule="auto"/>
              <w:rPr>
                <w:rFonts w:ascii="宋体" w:eastAsia="宋体" w:hAnsi="宋体" w:cs="Times New Roman"/>
                <w:sz w:val="24"/>
                <w:szCs w:val="24"/>
              </w:rPr>
            </w:pPr>
          </w:p>
        </w:tc>
        <w:tc>
          <w:tcPr>
            <w:tcW w:w="1440" w:type="dxa"/>
            <w:vAlign w:val="center"/>
          </w:tcPr>
          <w:p w:rsidR="008C07F8" w:rsidRDefault="008C07F8">
            <w:pPr>
              <w:pStyle w:val="a5"/>
              <w:spacing w:line="360" w:lineRule="auto"/>
              <w:rPr>
                <w:rFonts w:ascii="宋体" w:eastAsia="宋体" w:hAnsi="宋体" w:cs="Times New Roman"/>
                <w:sz w:val="24"/>
                <w:szCs w:val="24"/>
              </w:rPr>
            </w:pPr>
          </w:p>
        </w:tc>
        <w:tc>
          <w:tcPr>
            <w:tcW w:w="1706" w:type="dxa"/>
            <w:vAlign w:val="center"/>
          </w:tcPr>
          <w:p w:rsidR="008C07F8" w:rsidRDefault="008C07F8">
            <w:pPr>
              <w:pStyle w:val="a5"/>
              <w:spacing w:line="360" w:lineRule="auto"/>
              <w:rPr>
                <w:rFonts w:ascii="宋体" w:eastAsia="宋体" w:hAnsi="宋体" w:cs="Times New Roman"/>
                <w:sz w:val="24"/>
                <w:szCs w:val="24"/>
              </w:rPr>
            </w:pPr>
          </w:p>
        </w:tc>
      </w:tr>
      <w:tr w:rsidR="008C07F8">
        <w:trPr>
          <w:trHeight w:val="680"/>
        </w:trPr>
        <w:tc>
          <w:tcPr>
            <w:tcW w:w="712" w:type="dxa"/>
            <w:vAlign w:val="center"/>
          </w:tcPr>
          <w:p w:rsidR="008C07F8" w:rsidRDefault="005F0D58">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C07F8" w:rsidRDefault="008C07F8">
            <w:pPr>
              <w:pStyle w:val="a5"/>
              <w:spacing w:line="360" w:lineRule="auto"/>
              <w:rPr>
                <w:rFonts w:ascii="宋体" w:eastAsia="宋体" w:hAnsi="宋体" w:cs="Times New Roman"/>
                <w:sz w:val="24"/>
                <w:szCs w:val="24"/>
              </w:rPr>
            </w:pPr>
          </w:p>
        </w:tc>
        <w:tc>
          <w:tcPr>
            <w:tcW w:w="3579" w:type="dxa"/>
            <w:vAlign w:val="center"/>
          </w:tcPr>
          <w:p w:rsidR="008C07F8" w:rsidRDefault="008C07F8">
            <w:pPr>
              <w:pStyle w:val="a5"/>
              <w:spacing w:line="360" w:lineRule="auto"/>
              <w:rPr>
                <w:rFonts w:ascii="宋体" w:eastAsia="宋体" w:hAnsi="宋体" w:cs="Times New Roman"/>
                <w:sz w:val="24"/>
                <w:szCs w:val="24"/>
              </w:rPr>
            </w:pPr>
          </w:p>
        </w:tc>
        <w:tc>
          <w:tcPr>
            <w:tcW w:w="1440" w:type="dxa"/>
            <w:vAlign w:val="center"/>
          </w:tcPr>
          <w:p w:rsidR="008C07F8" w:rsidRDefault="008C07F8">
            <w:pPr>
              <w:pStyle w:val="a5"/>
              <w:spacing w:line="360" w:lineRule="auto"/>
              <w:rPr>
                <w:rFonts w:ascii="宋体" w:eastAsia="宋体" w:hAnsi="宋体" w:cs="Times New Roman"/>
                <w:sz w:val="24"/>
                <w:szCs w:val="24"/>
              </w:rPr>
            </w:pPr>
          </w:p>
        </w:tc>
        <w:tc>
          <w:tcPr>
            <w:tcW w:w="1706" w:type="dxa"/>
            <w:vAlign w:val="center"/>
          </w:tcPr>
          <w:p w:rsidR="008C07F8" w:rsidRDefault="008C07F8">
            <w:pPr>
              <w:pStyle w:val="a5"/>
              <w:spacing w:line="360" w:lineRule="auto"/>
              <w:rPr>
                <w:rFonts w:ascii="宋体" w:eastAsia="宋体" w:hAnsi="宋体" w:cs="Times New Roman"/>
                <w:sz w:val="24"/>
                <w:szCs w:val="24"/>
              </w:rPr>
            </w:pPr>
          </w:p>
        </w:tc>
      </w:tr>
      <w:tr w:rsidR="008C07F8">
        <w:trPr>
          <w:trHeight w:val="680"/>
        </w:trPr>
        <w:tc>
          <w:tcPr>
            <w:tcW w:w="712" w:type="dxa"/>
            <w:vAlign w:val="center"/>
          </w:tcPr>
          <w:p w:rsidR="008C07F8" w:rsidRDefault="005F0D58">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C07F8" w:rsidRDefault="008C07F8">
            <w:pPr>
              <w:rPr>
                <w:rFonts w:ascii="宋体"/>
              </w:rPr>
            </w:pPr>
          </w:p>
        </w:tc>
        <w:tc>
          <w:tcPr>
            <w:tcW w:w="3579" w:type="dxa"/>
            <w:vAlign w:val="center"/>
          </w:tcPr>
          <w:p w:rsidR="008C07F8" w:rsidRDefault="008C07F8">
            <w:pPr>
              <w:rPr>
                <w:rFonts w:ascii="宋体"/>
              </w:rPr>
            </w:pPr>
          </w:p>
        </w:tc>
        <w:tc>
          <w:tcPr>
            <w:tcW w:w="1440" w:type="dxa"/>
            <w:vAlign w:val="center"/>
          </w:tcPr>
          <w:p w:rsidR="008C07F8" w:rsidRDefault="008C07F8">
            <w:pPr>
              <w:rPr>
                <w:rFonts w:ascii="宋体"/>
              </w:rPr>
            </w:pPr>
          </w:p>
        </w:tc>
        <w:tc>
          <w:tcPr>
            <w:tcW w:w="1706" w:type="dxa"/>
            <w:vAlign w:val="center"/>
          </w:tcPr>
          <w:p w:rsidR="008C07F8" w:rsidRDefault="008C07F8">
            <w:pPr>
              <w:rPr>
                <w:rFonts w:ascii="宋体"/>
              </w:rPr>
            </w:pPr>
          </w:p>
        </w:tc>
      </w:tr>
      <w:tr w:rsidR="008C07F8">
        <w:trPr>
          <w:trHeight w:val="680"/>
        </w:trPr>
        <w:tc>
          <w:tcPr>
            <w:tcW w:w="712" w:type="dxa"/>
            <w:vAlign w:val="center"/>
          </w:tcPr>
          <w:p w:rsidR="008C07F8" w:rsidRDefault="005F0D58">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C07F8" w:rsidRDefault="008C07F8">
            <w:pPr>
              <w:rPr>
                <w:rFonts w:ascii="宋体"/>
              </w:rPr>
            </w:pPr>
          </w:p>
        </w:tc>
        <w:tc>
          <w:tcPr>
            <w:tcW w:w="3579" w:type="dxa"/>
            <w:vAlign w:val="center"/>
          </w:tcPr>
          <w:p w:rsidR="008C07F8" w:rsidRDefault="008C07F8">
            <w:pPr>
              <w:rPr>
                <w:rFonts w:ascii="宋体"/>
              </w:rPr>
            </w:pPr>
          </w:p>
        </w:tc>
        <w:tc>
          <w:tcPr>
            <w:tcW w:w="1440" w:type="dxa"/>
            <w:vAlign w:val="center"/>
          </w:tcPr>
          <w:p w:rsidR="008C07F8" w:rsidRDefault="008C07F8">
            <w:pPr>
              <w:rPr>
                <w:rFonts w:ascii="宋体"/>
              </w:rPr>
            </w:pPr>
          </w:p>
        </w:tc>
        <w:tc>
          <w:tcPr>
            <w:tcW w:w="1706" w:type="dxa"/>
            <w:vAlign w:val="center"/>
          </w:tcPr>
          <w:p w:rsidR="008C07F8" w:rsidRDefault="008C07F8">
            <w:pPr>
              <w:rPr>
                <w:rFonts w:ascii="宋体"/>
              </w:rPr>
            </w:pPr>
          </w:p>
        </w:tc>
      </w:tr>
    </w:tbl>
    <w:p w:rsidR="008C07F8" w:rsidRDefault="005F0D5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C07F8" w:rsidRDefault="005F0D5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C07F8" w:rsidRDefault="008C07F8">
      <w:pPr>
        <w:autoSpaceDE w:val="0"/>
        <w:autoSpaceDN w:val="0"/>
        <w:adjustRightInd w:val="0"/>
        <w:spacing w:line="360" w:lineRule="auto"/>
        <w:jc w:val="center"/>
        <w:outlineLvl w:val="0"/>
        <w:rPr>
          <w:rFonts w:ascii="宋体" w:hAnsi="宋体"/>
          <w:b/>
          <w:bCs/>
          <w:sz w:val="36"/>
          <w:szCs w:val="36"/>
        </w:rPr>
      </w:pPr>
    </w:p>
    <w:p w:rsidR="008C07F8" w:rsidRDefault="005F0D5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692498">
        <w:rPr>
          <w:rFonts w:ascii="宋体" w:hAnsi="宋体" w:hint="eastAsia"/>
          <w:b/>
          <w:bCs/>
          <w:sz w:val="36"/>
          <w:szCs w:val="36"/>
        </w:rPr>
        <w:t>4</w:t>
      </w:r>
      <w:r>
        <w:rPr>
          <w:rFonts w:ascii="宋体" w:hAnsi="宋体" w:hint="eastAsia"/>
          <w:b/>
          <w:bCs/>
          <w:sz w:val="36"/>
          <w:szCs w:val="36"/>
        </w:rPr>
        <w:t xml:space="preserve"> 售后服务方案</w:t>
      </w:r>
    </w:p>
    <w:p w:rsidR="008C07F8" w:rsidRDefault="008C07F8">
      <w:pPr>
        <w:autoSpaceDE w:val="0"/>
        <w:autoSpaceDN w:val="0"/>
        <w:adjustRightInd w:val="0"/>
        <w:spacing w:line="360" w:lineRule="auto"/>
        <w:jc w:val="center"/>
        <w:outlineLvl w:val="0"/>
        <w:rPr>
          <w:rFonts w:ascii="宋体" w:hAnsi="宋体"/>
          <w:b/>
          <w:bCs/>
          <w:sz w:val="36"/>
          <w:szCs w:val="36"/>
        </w:rPr>
      </w:pPr>
    </w:p>
    <w:p w:rsidR="008C07F8" w:rsidRDefault="005F0D58">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C07F8" w:rsidRDefault="005F0D58">
      <w:pPr>
        <w:widowControl/>
        <w:jc w:val="left"/>
        <w:rPr>
          <w:rFonts w:ascii="宋体" w:hAnsi="宋体"/>
          <w:b/>
          <w:bCs/>
          <w:sz w:val="36"/>
          <w:szCs w:val="36"/>
        </w:rPr>
      </w:pPr>
      <w:r>
        <w:rPr>
          <w:rFonts w:ascii="宋体" w:hAnsi="宋体"/>
          <w:b/>
          <w:bCs/>
          <w:sz w:val="36"/>
          <w:szCs w:val="36"/>
        </w:rPr>
        <w:br w:type="page"/>
      </w:r>
    </w:p>
    <w:p w:rsidR="008C07F8" w:rsidRDefault="005F0D58">
      <w:pPr>
        <w:spacing w:line="360" w:lineRule="auto"/>
        <w:jc w:val="center"/>
        <w:rPr>
          <w:rFonts w:ascii="宋体" w:hAnsi="宋体"/>
          <w:b/>
          <w:bCs/>
          <w:sz w:val="36"/>
          <w:szCs w:val="36"/>
        </w:rPr>
      </w:pPr>
      <w:r>
        <w:rPr>
          <w:rFonts w:ascii="宋体" w:hAnsi="宋体" w:hint="eastAsia"/>
          <w:b/>
          <w:bCs/>
          <w:sz w:val="36"/>
          <w:szCs w:val="36"/>
        </w:rPr>
        <w:lastRenderedPageBreak/>
        <w:t>4.</w:t>
      </w:r>
      <w:r w:rsidR="00692498">
        <w:rPr>
          <w:rFonts w:ascii="宋体" w:hAnsi="宋体" w:hint="eastAsia"/>
          <w:b/>
          <w:bCs/>
          <w:sz w:val="36"/>
          <w:szCs w:val="36"/>
        </w:rPr>
        <w:t>5</w:t>
      </w:r>
      <w:r>
        <w:rPr>
          <w:rFonts w:ascii="宋体" w:hAnsi="宋体" w:hint="eastAsia"/>
          <w:b/>
          <w:bCs/>
          <w:sz w:val="36"/>
          <w:szCs w:val="36"/>
        </w:rPr>
        <w:t xml:space="preserve"> 中小企业声明函</w:t>
      </w:r>
    </w:p>
    <w:p w:rsidR="008C07F8" w:rsidRDefault="008C07F8">
      <w:pPr>
        <w:spacing w:line="360" w:lineRule="auto"/>
        <w:jc w:val="center"/>
        <w:rPr>
          <w:rFonts w:ascii="宋体" w:hAnsi="宋体"/>
          <w:b/>
          <w:bCs/>
          <w:sz w:val="36"/>
          <w:szCs w:val="36"/>
        </w:rPr>
      </w:pPr>
    </w:p>
    <w:p w:rsidR="008C07F8" w:rsidRDefault="005F0D5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8C07F8" w:rsidRDefault="005F0D5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8C07F8" w:rsidRDefault="005F0D5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C07F8" w:rsidRDefault="008C07F8">
      <w:pPr>
        <w:widowControl/>
        <w:spacing w:before="100" w:beforeAutospacing="1" w:after="100" w:afterAutospacing="1" w:line="360" w:lineRule="auto"/>
        <w:ind w:firstLine="420"/>
        <w:contextualSpacing/>
        <w:jc w:val="left"/>
        <w:rPr>
          <w:rFonts w:ascii="宋体" w:hAnsi="宋体" w:cs="Arial"/>
          <w:kern w:val="0"/>
          <w:sz w:val="24"/>
          <w:szCs w:val="24"/>
        </w:rPr>
      </w:pPr>
    </w:p>
    <w:p w:rsidR="008C07F8" w:rsidRDefault="008C07F8">
      <w:pPr>
        <w:widowControl/>
        <w:spacing w:before="100" w:beforeAutospacing="1" w:after="100" w:afterAutospacing="1" w:line="360" w:lineRule="auto"/>
        <w:ind w:leftChars="1850" w:left="3885"/>
        <w:jc w:val="left"/>
        <w:rPr>
          <w:rFonts w:ascii="宋体" w:hAnsi="宋体" w:cs="Arial"/>
          <w:kern w:val="0"/>
          <w:sz w:val="24"/>
          <w:szCs w:val="24"/>
        </w:rPr>
      </w:pPr>
    </w:p>
    <w:p w:rsidR="008C07F8" w:rsidRDefault="005F0D58">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C07F8" w:rsidRDefault="008C07F8">
      <w:pPr>
        <w:widowControl/>
        <w:spacing w:before="100" w:beforeAutospacing="1" w:after="100" w:afterAutospacing="1" w:line="360" w:lineRule="auto"/>
        <w:jc w:val="left"/>
        <w:rPr>
          <w:rFonts w:ascii="宋体" w:hAnsi="宋体"/>
          <w:sz w:val="24"/>
          <w:szCs w:val="24"/>
        </w:rPr>
      </w:pPr>
    </w:p>
    <w:p w:rsidR="008C07F8" w:rsidRDefault="005F0D5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C07F8" w:rsidRDefault="005F0D5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C07F8" w:rsidRDefault="005F0D5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8C07F8" w:rsidRDefault="008C07F8">
      <w:pPr>
        <w:autoSpaceDE w:val="0"/>
        <w:autoSpaceDN w:val="0"/>
        <w:adjustRightInd w:val="0"/>
        <w:spacing w:line="360" w:lineRule="auto"/>
        <w:jc w:val="center"/>
        <w:outlineLvl w:val="0"/>
        <w:rPr>
          <w:rFonts w:ascii="宋体" w:hAnsi="宋体" w:cs="Arial"/>
          <w:kern w:val="0"/>
          <w:sz w:val="24"/>
          <w:szCs w:val="24"/>
        </w:rPr>
      </w:pPr>
    </w:p>
    <w:p w:rsidR="008C07F8" w:rsidRDefault="008C07F8">
      <w:pPr>
        <w:autoSpaceDE w:val="0"/>
        <w:autoSpaceDN w:val="0"/>
        <w:adjustRightInd w:val="0"/>
        <w:spacing w:line="360" w:lineRule="auto"/>
        <w:jc w:val="center"/>
        <w:outlineLvl w:val="0"/>
        <w:rPr>
          <w:rFonts w:ascii="宋体" w:hAnsi="宋体"/>
          <w:b/>
          <w:bCs/>
          <w:sz w:val="36"/>
          <w:szCs w:val="36"/>
        </w:rPr>
      </w:pPr>
    </w:p>
    <w:p w:rsidR="008C07F8" w:rsidRDefault="008C07F8">
      <w:pPr>
        <w:autoSpaceDE w:val="0"/>
        <w:autoSpaceDN w:val="0"/>
        <w:adjustRightInd w:val="0"/>
        <w:spacing w:line="360" w:lineRule="auto"/>
        <w:jc w:val="center"/>
        <w:outlineLvl w:val="0"/>
        <w:rPr>
          <w:rFonts w:ascii="宋体" w:hAnsi="宋体"/>
          <w:b/>
          <w:bCs/>
          <w:sz w:val="36"/>
          <w:szCs w:val="36"/>
        </w:rPr>
      </w:pPr>
    </w:p>
    <w:p w:rsidR="008C07F8" w:rsidRDefault="008C07F8">
      <w:pPr>
        <w:spacing w:line="360" w:lineRule="auto"/>
        <w:jc w:val="center"/>
        <w:rPr>
          <w:rFonts w:ascii="宋体" w:hAnsi="宋体"/>
          <w:b/>
          <w:bCs/>
          <w:sz w:val="36"/>
          <w:szCs w:val="36"/>
        </w:rPr>
      </w:pPr>
      <w:bookmarkStart w:id="28" w:name="OLE_LINK14"/>
      <w:bookmarkStart w:id="29" w:name="OLE_LINK13"/>
    </w:p>
    <w:p w:rsidR="008C07F8" w:rsidRDefault="005F0D58">
      <w:pPr>
        <w:spacing w:line="360" w:lineRule="auto"/>
        <w:jc w:val="center"/>
        <w:rPr>
          <w:rFonts w:ascii="宋体" w:hAnsi="宋体"/>
          <w:b/>
          <w:bCs/>
          <w:sz w:val="36"/>
          <w:szCs w:val="36"/>
        </w:rPr>
      </w:pPr>
      <w:r>
        <w:rPr>
          <w:rFonts w:ascii="宋体" w:hAnsi="宋体" w:hint="eastAsia"/>
          <w:b/>
          <w:bCs/>
          <w:sz w:val="36"/>
          <w:szCs w:val="36"/>
        </w:rPr>
        <w:lastRenderedPageBreak/>
        <w:t>4.</w:t>
      </w:r>
      <w:r w:rsidR="00692498">
        <w:rPr>
          <w:rFonts w:ascii="宋体" w:hAnsi="宋体" w:hint="eastAsia"/>
          <w:b/>
          <w:bCs/>
          <w:sz w:val="36"/>
          <w:szCs w:val="36"/>
        </w:rPr>
        <w:t>6</w:t>
      </w:r>
      <w:r>
        <w:rPr>
          <w:rFonts w:ascii="宋体" w:hAnsi="宋体" w:hint="eastAsia"/>
          <w:b/>
          <w:bCs/>
          <w:sz w:val="36"/>
          <w:szCs w:val="36"/>
        </w:rPr>
        <w:t xml:space="preserve"> 残疾人福利性单位声明函</w:t>
      </w:r>
    </w:p>
    <w:bookmarkEnd w:id="28"/>
    <w:bookmarkEnd w:id="29"/>
    <w:p w:rsidR="008C07F8" w:rsidRDefault="008C07F8">
      <w:pPr>
        <w:spacing w:line="360" w:lineRule="auto"/>
        <w:rPr>
          <w:rFonts w:ascii="宋体" w:hAnsi="宋体"/>
          <w:szCs w:val="21"/>
        </w:rPr>
      </w:pPr>
    </w:p>
    <w:p w:rsidR="008C07F8" w:rsidRDefault="005F0D5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C07F8" w:rsidRDefault="005F0D5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C07F8" w:rsidRDefault="008C07F8">
      <w:pPr>
        <w:spacing w:line="360" w:lineRule="auto"/>
        <w:rPr>
          <w:rFonts w:ascii="宋体" w:hAnsi="宋体"/>
          <w:sz w:val="24"/>
          <w:szCs w:val="24"/>
        </w:rPr>
      </w:pPr>
    </w:p>
    <w:p w:rsidR="008C07F8" w:rsidRDefault="008C07F8">
      <w:pPr>
        <w:spacing w:line="360" w:lineRule="auto"/>
        <w:rPr>
          <w:rFonts w:ascii="宋体" w:hAnsi="宋体"/>
          <w:sz w:val="24"/>
          <w:szCs w:val="24"/>
        </w:rPr>
      </w:pPr>
    </w:p>
    <w:p w:rsidR="008C07F8" w:rsidRDefault="005F0D58">
      <w:pPr>
        <w:spacing w:line="360" w:lineRule="auto"/>
        <w:rPr>
          <w:rFonts w:ascii="宋体" w:hAnsi="宋体"/>
          <w:sz w:val="24"/>
          <w:szCs w:val="24"/>
        </w:rPr>
      </w:pPr>
      <w:r>
        <w:rPr>
          <w:rFonts w:ascii="宋体" w:hAnsi="宋体" w:hint="eastAsia"/>
          <w:sz w:val="24"/>
          <w:szCs w:val="24"/>
        </w:rPr>
        <w:t xml:space="preserve">                                    单位名称（盖章）：</w:t>
      </w:r>
    </w:p>
    <w:p w:rsidR="008C07F8" w:rsidRDefault="005F0D58">
      <w:pPr>
        <w:spacing w:line="360" w:lineRule="auto"/>
        <w:rPr>
          <w:rFonts w:ascii="宋体" w:hAnsi="宋体"/>
          <w:sz w:val="24"/>
          <w:szCs w:val="24"/>
        </w:rPr>
      </w:pPr>
      <w:r>
        <w:rPr>
          <w:rFonts w:ascii="宋体" w:hAnsi="宋体" w:hint="eastAsia"/>
          <w:sz w:val="24"/>
          <w:szCs w:val="24"/>
        </w:rPr>
        <w:t xml:space="preserve">                                    日    期：</w:t>
      </w:r>
    </w:p>
    <w:p w:rsidR="008C07F8" w:rsidRDefault="008C07F8"/>
    <w:p w:rsidR="008C07F8" w:rsidRDefault="008C07F8"/>
    <w:p w:rsidR="008C07F8" w:rsidRDefault="008C07F8"/>
    <w:p w:rsidR="008C07F8" w:rsidRDefault="008C07F8"/>
    <w:p w:rsidR="008C07F8" w:rsidRDefault="008C07F8"/>
    <w:p w:rsidR="008C07F8" w:rsidRDefault="005F0D5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4.</w:t>
      </w:r>
      <w:r w:rsidR="00692498">
        <w:rPr>
          <w:rFonts w:ascii="宋体" w:hAnsi="宋体" w:hint="eastAsia"/>
          <w:b/>
          <w:bCs/>
          <w:sz w:val="36"/>
          <w:szCs w:val="36"/>
        </w:rPr>
        <w:t>7</w:t>
      </w:r>
      <w:r>
        <w:rPr>
          <w:rFonts w:ascii="宋体" w:hAnsi="宋体" w:hint="eastAsia"/>
          <w:b/>
          <w:bCs/>
          <w:sz w:val="36"/>
          <w:szCs w:val="36"/>
        </w:rPr>
        <w:t xml:space="preserve"> 所投产品符合国家强制性要求承诺函 </w:t>
      </w:r>
    </w:p>
    <w:p w:rsidR="008C07F8" w:rsidRDefault="005F0D58">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8C07F8" w:rsidRDefault="005F0D58">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8C07F8" w:rsidRDefault="008C07F8"/>
    <w:p w:rsidR="008C07F8" w:rsidRDefault="008C07F8"/>
    <w:p w:rsidR="008C07F8" w:rsidRDefault="005F0D58">
      <w:pPr>
        <w:widowControl/>
        <w:jc w:val="left"/>
        <w:rPr>
          <w:rFonts w:ascii="宋体" w:hAnsi="宋体" w:cs="黑体"/>
          <w:b/>
          <w:bCs/>
          <w:sz w:val="44"/>
          <w:szCs w:val="44"/>
          <w:lang w:val="zh-CN"/>
        </w:rPr>
      </w:pPr>
      <w:r>
        <w:rPr>
          <w:rFonts w:ascii="宋体" w:hAnsi="宋体" w:cs="黑体"/>
          <w:b/>
          <w:bCs/>
          <w:sz w:val="44"/>
          <w:szCs w:val="44"/>
          <w:lang w:val="zh-CN"/>
        </w:rPr>
        <w:br w:type="page"/>
      </w:r>
    </w:p>
    <w:p w:rsidR="008C07F8" w:rsidRDefault="008C07F8">
      <w:pPr>
        <w:autoSpaceDE w:val="0"/>
        <w:autoSpaceDN w:val="0"/>
        <w:adjustRightInd w:val="0"/>
        <w:spacing w:line="360" w:lineRule="auto"/>
        <w:rPr>
          <w:rFonts w:ascii="宋体" w:hAnsi="宋体" w:cs="黑体"/>
          <w:b/>
          <w:bCs/>
          <w:sz w:val="44"/>
          <w:szCs w:val="44"/>
          <w:lang w:val="zh-CN"/>
        </w:rPr>
      </w:pPr>
    </w:p>
    <w:p w:rsidR="008C07F8" w:rsidRDefault="008C07F8">
      <w:pPr>
        <w:pStyle w:val="a0"/>
        <w:rPr>
          <w:lang w:val="zh-CN"/>
        </w:rPr>
      </w:pPr>
    </w:p>
    <w:p w:rsidR="008C07F8" w:rsidRDefault="005F0D5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8C07F8" w:rsidRDefault="008C07F8"/>
    <w:p w:rsidR="008C07F8" w:rsidRDefault="008C07F8"/>
    <w:p w:rsidR="008C07F8" w:rsidRDefault="008C07F8"/>
    <w:p w:rsidR="008C07F8" w:rsidRDefault="005F0D58">
      <w:pPr>
        <w:spacing w:line="360" w:lineRule="auto"/>
        <w:jc w:val="center"/>
        <w:rPr>
          <w:rFonts w:ascii="宋体" w:hAnsi="宋体"/>
          <w:b/>
          <w:bCs/>
          <w:sz w:val="28"/>
          <w:szCs w:val="28"/>
        </w:rPr>
      </w:pPr>
      <w:r>
        <w:rPr>
          <w:rFonts w:ascii="宋体" w:hAnsi="宋体"/>
          <w:b/>
          <w:bCs/>
          <w:sz w:val="28"/>
          <w:szCs w:val="28"/>
        </w:rPr>
        <w:t>除采购文件另有规定外，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8C07F8" w:rsidRDefault="005F0D58">
      <w:pPr>
        <w:spacing w:line="360" w:lineRule="auto"/>
        <w:jc w:val="center"/>
        <w:rPr>
          <w:rFonts w:ascii="宋体" w:hAnsi="宋体"/>
          <w:b/>
          <w:bCs/>
          <w:sz w:val="28"/>
          <w:szCs w:val="28"/>
        </w:rPr>
      </w:pPr>
      <w:r>
        <w:rPr>
          <w:rFonts w:ascii="宋体" w:hAnsi="宋体"/>
          <w:b/>
          <w:bCs/>
          <w:sz w:val="28"/>
          <w:szCs w:val="28"/>
        </w:rPr>
        <w:t> </w:t>
      </w:r>
    </w:p>
    <w:p w:rsidR="008C07F8" w:rsidRDefault="008C07F8"/>
    <w:p w:rsidR="008C07F8" w:rsidRDefault="008C07F8"/>
    <w:p w:rsidR="008C07F8" w:rsidRDefault="008C07F8"/>
    <w:p w:rsidR="008C07F8" w:rsidRDefault="008C07F8"/>
    <w:p w:rsidR="008C07F8" w:rsidRDefault="008C07F8"/>
    <w:p w:rsidR="008C07F8" w:rsidRDefault="008C07F8"/>
    <w:p w:rsidR="008C07F8" w:rsidRDefault="008C07F8"/>
    <w:p w:rsidR="008C07F8" w:rsidRDefault="008C07F8">
      <w:pPr>
        <w:spacing w:line="360" w:lineRule="atLeast"/>
        <w:ind w:firstLineChars="250" w:firstLine="600"/>
        <w:rPr>
          <w:rFonts w:ascii="宋体"/>
          <w:color w:val="000000"/>
          <w:sz w:val="24"/>
        </w:rPr>
      </w:pPr>
    </w:p>
    <w:p w:rsidR="008C07F8" w:rsidRDefault="008C07F8">
      <w:pPr>
        <w:spacing w:line="360" w:lineRule="atLeast"/>
        <w:ind w:firstLineChars="250" w:firstLine="600"/>
        <w:rPr>
          <w:rFonts w:ascii="宋体"/>
          <w:color w:val="000000"/>
          <w:sz w:val="24"/>
        </w:rPr>
      </w:pPr>
    </w:p>
    <w:p w:rsidR="008C07F8" w:rsidRDefault="008C07F8">
      <w:pPr>
        <w:spacing w:line="360" w:lineRule="atLeast"/>
        <w:ind w:firstLineChars="250" w:firstLine="600"/>
        <w:rPr>
          <w:rFonts w:ascii="宋体"/>
          <w:color w:val="000000"/>
          <w:sz w:val="24"/>
        </w:rPr>
      </w:pPr>
    </w:p>
    <w:p w:rsidR="008C07F8" w:rsidRDefault="008C07F8">
      <w:pPr>
        <w:spacing w:line="360" w:lineRule="atLeast"/>
        <w:ind w:firstLineChars="250" w:firstLine="600"/>
        <w:rPr>
          <w:rFonts w:ascii="宋体"/>
          <w:color w:val="000000"/>
          <w:sz w:val="24"/>
        </w:rPr>
      </w:pPr>
    </w:p>
    <w:p w:rsidR="008C07F8" w:rsidRDefault="008C07F8">
      <w:pPr>
        <w:spacing w:line="360" w:lineRule="atLeast"/>
        <w:ind w:firstLineChars="250" w:firstLine="600"/>
        <w:rPr>
          <w:rFonts w:ascii="宋体"/>
          <w:color w:val="000000"/>
          <w:sz w:val="24"/>
        </w:rPr>
      </w:pPr>
    </w:p>
    <w:p w:rsidR="008C07F8" w:rsidRDefault="008C07F8">
      <w:pPr>
        <w:spacing w:line="360" w:lineRule="atLeast"/>
        <w:ind w:firstLineChars="250" w:firstLine="600"/>
        <w:rPr>
          <w:rFonts w:ascii="宋体"/>
          <w:color w:val="000000"/>
          <w:sz w:val="24"/>
        </w:rPr>
      </w:pPr>
    </w:p>
    <w:p w:rsidR="008C07F8" w:rsidRDefault="005F0D58">
      <w:pPr>
        <w:spacing w:line="480" w:lineRule="exact"/>
        <w:rPr>
          <w:rFonts w:ascii="Calibri" w:hAnsi="Calibri" w:cs="黑体"/>
          <w:color w:val="000000"/>
          <w:sz w:val="24"/>
          <w:szCs w:val="24"/>
        </w:rPr>
      </w:pPr>
      <w:r>
        <w:rPr>
          <w:rFonts w:ascii="Calibri" w:hAnsi="Calibri" w:cs="黑体" w:hint="eastAsia"/>
          <w:color w:val="000000"/>
          <w:sz w:val="24"/>
          <w:szCs w:val="24"/>
        </w:rPr>
        <w:br w:type="page"/>
      </w:r>
      <w:r>
        <w:rPr>
          <w:rFonts w:ascii="宋体" w:hAnsi="宋体" w:cs="宋体" w:hint="eastAsia"/>
          <w:b/>
          <w:bCs/>
          <w:color w:val="000000"/>
          <w:sz w:val="24"/>
          <w:szCs w:val="24"/>
        </w:rPr>
        <w:lastRenderedPageBreak/>
        <w:t>格式3</w:t>
      </w:r>
    </w:p>
    <w:p w:rsidR="008C07F8" w:rsidRDefault="005F0D58">
      <w:pPr>
        <w:spacing w:line="480" w:lineRule="exact"/>
        <w:jc w:val="center"/>
        <w:rPr>
          <w:rFonts w:ascii="宋体" w:hAnsi="宋体"/>
          <w:b/>
          <w:bCs/>
          <w:sz w:val="36"/>
          <w:szCs w:val="36"/>
        </w:rPr>
      </w:pPr>
      <w:r>
        <w:rPr>
          <w:rFonts w:ascii="宋体" w:hAnsi="宋体" w:hint="eastAsia"/>
          <w:b/>
          <w:bCs/>
          <w:sz w:val="36"/>
          <w:szCs w:val="36"/>
        </w:rPr>
        <w:t>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8C07F8" w:rsidRDefault="005F0D58">
      <w:pPr>
        <w:pStyle w:val="af2"/>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8C07F8">
        <w:trPr>
          <w:trHeight w:val="985"/>
        </w:trPr>
        <w:tc>
          <w:tcPr>
            <w:tcW w:w="1951" w:type="dxa"/>
            <w:tcBorders>
              <w:top w:val="single" w:sz="4" w:space="0" w:color="auto"/>
              <w:left w:val="single" w:sz="4" w:space="0" w:color="auto"/>
              <w:right w:val="single" w:sz="4" w:space="0" w:color="auto"/>
            </w:tcBorders>
            <w:vAlign w:val="center"/>
          </w:tcPr>
          <w:p w:rsidR="008C07F8" w:rsidRDefault="005F0D58">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8C07F8" w:rsidRDefault="008C07F8">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8C07F8" w:rsidRDefault="005F0D58">
            <w:pPr>
              <w:autoSpaceDE w:val="0"/>
              <w:autoSpaceDN w:val="0"/>
              <w:adjustRightInd w:val="0"/>
              <w:jc w:val="center"/>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8C07F8" w:rsidRDefault="008C07F8">
            <w:pPr>
              <w:autoSpaceDE w:val="0"/>
              <w:autoSpaceDN w:val="0"/>
              <w:adjustRightInd w:val="0"/>
              <w:rPr>
                <w:rFonts w:ascii="宋体" w:hAnsi="宋体"/>
                <w:bCs/>
                <w:sz w:val="24"/>
                <w:szCs w:val="24"/>
              </w:rPr>
            </w:pPr>
          </w:p>
        </w:tc>
      </w:tr>
      <w:tr w:rsidR="008C07F8">
        <w:trPr>
          <w:trHeight w:val="1396"/>
        </w:trPr>
        <w:tc>
          <w:tcPr>
            <w:tcW w:w="1951" w:type="dxa"/>
            <w:tcBorders>
              <w:left w:val="single" w:sz="4" w:space="0" w:color="auto"/>
              <w:right w:val="single" w:sz="4" w:space="0" w:color="auto"/>
            </w:tcBorders>
            <w:vAlign w:val="center"/>
          </w:tcPr>
          <w:p w:rsidR="008C07F8" w:rsidRDefault="005F0D58">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8C07F8" w:rsidRDefault="005F0D58">
            <w:pPr>
              <w:autoSpaceDE w:val="0"/>
              <w:autoSpaceDN w:val="0"/>
              <w:adjustRightInd w:val="0"/>
              <w:rPr>
                <w:sz w:val="24"/>
                <w:szCs w:val="24"/>
              </w:rPr>
            </w:pPr>
            <w:r>
              <w:rPr>
                <w:sz w:val="24"/>
                <w:szCs w:val="24"/>
              </w:rPr>
              <w:t>大写：</w:t>
            </w:r>
            <w:r>
              <w:rPr>
                <w:rFonts w:hint="eastAsia"/>
                <w:sz w:val="24"/>
                <w:szCs w:val="24"/>
              </w:rPr>
              <w:t xml:space="preserve">    </w:t>
            </w:r>
          </w:p>
          <w:p w:rsidR="008C07F8" w:rsidRDefault="005F0D58">
            <w:pPr>
              <w:autoSpaceDE w:val="0"/>
              <w:autoSpaceDN w:val="0"/>
              <w:adjustRightInd w:val="0"/>
              <w:rPr>
                <w:rFonts w:ascii="宋体" w:hAnsi="宋体"/>
                <w:sz w:val="24"/>
                <w:szCs w:val="24"/>
              </w:rPr>
            </w:pPr>
            <w:r>
              <w:rPr>
                <w:sz w:val="24"/>
                <w:szCs w:val="24"/>
              </w:rPr>
              <w:t>小写：</w:t>
            </w:r>
          </w:p>
        </w:tc>
      </w:tr>
      <w:tr w:rsidR="008C07F8">
        <w:trPr>
          <w:trHeight w:val="2005"/>
        </w:trPr>
        <w:tc>
          <w:tcPr>
            <w:tcW w:w="9464" w:type="dxa"/>
            <w:gridSpan w:val="4"/>
            <w:tcBorders>
              <w:left w:val="single" w:sz="4" w:space="0" w:color="auto"/>
              <w:bottom w:val="single" w:sz="4" w:space="0" w:color="auto"/>
              <w:right w:val="single" w:sz="4" w:space="0" w:color="auto"/>
            </w:tcBorders>
            <w:vAlign w:val="center"/>
          </w:tcPr>
          <w:p w:rsidR="008C07F8" w:rsidRDefault="008C07F8">
            <w:pPr>
              <w:pStyle w:val="af2"/>
              <w:ind w:firstLine="240"/>
              <w:rPr>
                <w:rFonts w:ascii="Calibri" w:hAnsi="Calibri"/>
                <w:szCs w:val="24"/>
              </w:rPr>
            </w:pPr>
          </w:p>
          <w:p w:rsidR="008C07F8" w:rsidRDefault="005F0D58">
            <w:pPr>
              <w:pStyle w:val="af2"/>
              <w:ind w:firstLine="240"/>
              <w:rPr>
                <w:rFonts w:ascii="Calibri" w:hAnsi="Calibri"/>
                <w:szCs w:val="24"/>
              </w:rPr>
            </w:pPr>
            <w:r>
              <w:rPr>
                <w:rFonts w:ascii="Calibri" w:hAnsi="Calibri" w:hint="eastAsia"/>
                <w:szCs w:val="24"/>
              </w:rPr>
              <w:t>报价供应商：</w:t>
            </w:r>
          </w:p>
          <w:p w:rsidR="008C07F8" w:rsidRDefault="008C07F8">
            <w:pPr>
              <w:pStyle w:val="af2"/>
              <w:ind w:firstLine="240"/>
              <w:rPr>
                <w:rFonts w:ascii="Calibri" w:hAnsi="Calibri"/>
                <w:szCs w:val="24"/>
              </w:rPr>
            </w:pPr>
          </w:p>
          <w:p w:rsidR="008C07F8" w:rsidRDefault="005F0D58">
            <w:pPr>
              <w:pStyle w:val="af2"/>
              <w:ind w:firstLine="240"/>
              <w:rPr>
                <w:rFonts w:ascii="宋体" w:hAnsi="宋体"/>
                <w:bCs/>
                <w:szCs w:val="24"/>
              </w:rPr>
            </w:pPr>
            <w:r>
              <w:rPr>
                <w:rFonts w:ascii="宋体" w:hAnsi="宋体" w:hint="eastAsia"/>
                <w:bCs/>
                <w:szCs w:val="24"/>
              </w:rPr>
              <w:t>被授权人或法人代表（签字）</w:t>
            </w:r>
          </w:p>
          <w:p w:rsidR="008C07F8" w:rsidRDefault="005F0D58">
            <w:pPr>
              <w:pStyle w:val="af2"/>
              <w:ind w:firstLine="240"/>
              <w:rPr>
                <w:rFonts w:ascii="宋体" w:hAnsi="宋体"/>
                <w:bCs/>
                <w:szCs w:val="24"/>
              </w:rPr>
            </w:pPr>
            <w:r>
              <w:rPr>
                <w:rFonts w:ascii="宋体" w:hAnsi="宋体" w:hint="eastAsia"/>
                <w:bCs/>
                <w:szCs w:val="24"/>
              </w:rPr>
              <w:t xml:space="preserve">                                         时间：     年     月    日</w:t>
            </w:r>
          </w:p>
        </w:tc>
      </w:tr>
    </w:tbl>
    <w:p w:rsidR="008C07F8" w:rsidRDefault="008C07F8" w:rsidP="001C07B0">
      <w:pPr>
        <w:pStyle w:val="a8"/>
        <w:adjustRightInd w:val="0"/>
        <w:snapToGrid w:val="0"/>
        <w:spacing w:afterLines="50" w:line="320" w:lineRule="exact"/>
        <w:jc w:val="left"/>
        <w:rPr>
          <w:rFonts w:hAnsi="宋体"/>
          <w:snapToGrid w:val="0"/>
          <w:kern w:val="0"/>
          <w:szCs w:val="24"/>
        </w:rPr>
      </w:pPr>
    </w:p>
    <w:p w:rsidR="008C07F8" w:rsidRDefault="005F0D58" w:rsidP="001C07B0">
      <w:pPr>
        <w:pStyle w:val="a8"/>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w:t>
      </w:r>
      <w:proofErr w:type="gramStart"/>
      <w:r>
        <w:rPr>
          <w:rFonts w:hAnsi="宋体" w:hint="eastAsia"/>
          <w:snapToGrid w:val="0"/>
          <w:kern w:val="0"/>
          <w:szCs w:val="24"/>
        </w:rPr>
        <w:t>商最后</w:t>
      </w:r>
      <w:proofErr w:type="gramEnd"/>
      <w:r>
        <w:rPr>
          <w:rFonts w:hAnsi="宋体" w:hint="eastAsia"/>
          <w:snapToGrid w:val="0"/>
          <w:kern w:val="0"/>
          <w:szCs w:val="24"/>
        </w:rPr>
        <w:t>报价使用，供应商在参加谈判时自备本表格。</w:t>
      </w:r>
    </w:p>
    <w:p w:rsidR="008C07F8" w:rsidRDefault="008C07F8">
      <w:pPr>
        <w:pStyle w:val="a8"/>
        <w:spacing w:line="480" w:lineRule="exact"/>
        <w:ind w:firstLineChars="0" w:firstLine="0"/>
        <w:rPr>
          <w:rFonts w:hAnsi="宋体"/>
          <w:b/>
          <w:bCs/>
          <w:position w:val="6"/>
          <w:szCs w:val="24"/>
        </w:rPr>
      </w:pPr>
    </w:p>
    <w:p w:rsidR="008C07F8" w:rsidRDefault="008C07F8">
      <w:pPr>
        <w:pStyle w:val="a8"/>
        <w:spacing w:line="480" w:lineRule="exact"/>
        <w:ind w:firstLineChars="0" w:firstLine="0"/>
        <w:rPr>
          <w:rFonts w:hAnsi="宋体"/>
          <w:b/>
          <w:bCs/>
          <w:position w:val="6"/>
          <w:szCs w:val="24"/>
        </w:rPr>
      </w:pPr>
    </w:p>
    <w:p w:rsidR="008C07F8" w:rsidRDefault="008C07F8">
      <w:pPr>
        <w:pStyle w:val="a0"/>
      </w:pPr>
    </w:p>
    <w:sectPr w:rsidR="008C07F8" w:rsidSect="008C07F8">
      <w:headerReference w:type="default" r:id="rId18"/>
      <w:footerReference w:type="even" r:id="rId19"/>
      <w:footerReference w:type="default" r:id="rId20"/>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58" w:rsidRDefault="005F0D58" w:rsidP="008C07F8">
      <w:r>
        <w:separator/>
      </w:r>
    </w:p>
  </w:endnote>
  <w:endnote w:type="continuationSeparator" w:id="1">
    <w:p w:rsidR="005F0D58" w:rsidRDefault="005F0D58" w:rsidP="008C0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d"/>
      <w:ind w:firstLineChars="100" w:firstLine="180"/>
    </w:pPr>
    <w:r>
      <w:rPr>
        <w:rFonts w:cs="宋体" w:hint="eastAsia"/>
      </w:rPr>
      <w:t>河南招标采购服务有限公司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1C07B0">
    <w:pPr>
      <w:pStyle w:val="ad"/>
      <w:framePr w:wrap="around" w:vAnchor="text" w:hAnchor="margin" w:xAlign="center" w:y="1"/>
      <w:rPr>
        <w:rStyle w:val="af5"/>
      </w:rPr>
    </w:pPr>
    <w:r>
      <w:fldChar w:fldCharType="begin"/>
    </w:r>
    <w:r w:rsidR="005F0D58">
      <w:rPr>
        <w:rStyle w:val="af5"/>
      </w:rPr>
      <w:instrText xml:space="preserve">PAGE  </w:instrText>
    </w:r>
    <w:r>
      <w:fldChar w:fldCharType="separate"/>
    </w:r>
    <w:r w:rsidR="005F0D58">
      <w:rPr>
        <w:rStyle w:val="af5"/>
      </w:rPr>
      <w:t>53</w:t>
    </w:r>
    <w:r>
      <w:fldChar w:fldCharType="end"/>
    </w:r>
  </w:p>
  <w:p w:rsidR="005F0D58" w:rsidRDefault="005F0D5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d"/>
      <w:rPr>
        <w:rFonts w:ascii="宋体" w:hAnsi="宋体"/>
        <w:szCs w:val="21"/>
        <w:u w:val="single"/>
      </w:rPr>
    </w:pPr>
  </w:p>
  <w:p w:rsidR="005F0D58" w:rsidRDefault="001C07B0">
    <w:pPr>
      <w:pStyle w:val="ad"/>
      <w:rPr>
        <w:rFonts w:ascii="宋体" w:hAnsi="宋体"/>
      </w:rPr>
    </w:pPr>
    <w:r w:rsidRPr="001C07B0">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5F0D58" w:rsidRDefault="005F0D58">
                <w:pPr>
                  <w:pStyle w:val="ad"/>
                </w:pPr>
                <w:r>
                  <w:rPr>
                    <w:rFonts w:ascii="宋体" w:hAnsi="宋体" w:cs="Arial"/>
                    <w:color w:val="000000"/>
                    <w:szCs w:val="21"/>
                  </w:rPr>
                  <w:t xml:space="preserve">      - </w:t>
                </w:r>
                <w:r w:rsidR="001C07B0">
                  <w:rPr>
                    <w:rFonts w:ascii="宋体" w:hAnsi="宋体" w:cs="Arial"/>
                    <w:color w:val="000000"/>
                    <w:szCs w:val="21"/>
                  </w:rPr>
                  <w:fldChar w:fldCharType="begin"/>
                </w:r>
                <w:r>
                  <w:rPr>
                    <w:rFonts w:ascii="宋体" w:hAnsi="宋体" w:cs="Arial"/>
                    <w:color w:val="000000"/>
                    <w:szCs w:val="21"/>
                  </w:rPr>
                  <w:instrText xml:space="preserve"> PAGE </w:instrText>
                </w:r>
                <w:r w:rsidR="001C07B0">
                  <w:rPr>
                    <w:rFonts w:ascii="宋体" w:hAnsi="宋体" w:cs="Arial"/>
                    <w:color w:val="000000"/>
                    <w:szCs w:val="21"/>
                  </w:rPr>
                  <w:fldChar w:fldCharType="separate"/>
                </w:r>
                <w:r w:rsidR="00692498">
                  <w:rPr>
                    <w:rFonts w:ascii="宋体" w:hAnsi="宋体" w:cs="Arial"/>
                    <w:noProof/>
                    <w:color w:val="000000"/>
                    <w:szCs w:val="21"/>
                  </w:rPr>
                  <w:t>43</w:t>
                </w:r>
                <w:r w:rsidR="001C07B0">
                  <w:rPr>
                    <w:rFonts w:ascii="宋体" w:hAnsi="宋体" w:cs="Arial"/>
                    <w:color w:val="000000"/>
                    <w:szCs w:val="21"/>
                  </w:rPr>
                  <w:fldChar w:fldCharType="end"/>
                </w:r>
                <w:r>
                  <w:rPr>
                    <w:rFonts w:ascii="宋体" w:hAnsi="宋体" w:cs="Arial"/>
                    <w:color w:val="000000"/>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58" w:rsidRDefault="005F0D58" w:rsidP="008C07F8">
      <w:r>
        <w:separator/>
      </w:r>
    </w:p>
  </w:footnote>
  <w:footnote w:type="continuationSeparator" w:id="1">
    <w:p w:rsidR="005F0D58" w:rsidRDefault="005F0D58" w:rsidP="008C0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e"/>
      <w:pBdr>
        <w:bottom w:val="none" w:sz="0" w:space="0" w:color="auto"/>
      </w:pBdr>
    </w:pPr>
  </w:p>
  <w:p w:rsidR="005F0D58" w:rsidRDefault="005F0D58">
    <w:pPr>
      <w:pStyle w:val="ae"/>
      <w:pBdr>
        <w:bottom w:val="none" w:sz="0" w:space="0" w:color="auto"/>
      </w:pBdr>
    </w:pPr>
  </w:p>
  <w:p w:rsidR="005F0D58" w:rsidRDefault="005F0D58">
    <w:pPr>
      <w:pStyle w:val="ae"/>
      <w:pBdr>
        <w:bottom w:val="none" w:sz="0" w:space="0" w:color="auto"/>
      </w:pBdr>
    </w:pPr>
  </w:p>
  <w:p w:rsidR="005F0D58" w:rsidRDefault="005F0D58">
    <w:pPr>
      <w:pStyle w:val="ae"/>
      <w:pBdr>
        <w:bottom w:val="none" w:sz="0" w:space="0" w:color="auto"/>
      </w:pBdr>
    </w:pPr>
  </w:p>
  <w:p w:rsidR="005F0D58" w:rsidRDefault="005F0D58">
    <w:pPr>
      <w:pStyle w:val="ae"/>
      <w:pBdr>
        <w:bottom w:val="single" w:sz="4" w:space="1" w:color="auto"/>
      </w:pBdr>
    </w:pPr>
    <w:r>
      <w:rPr>
        <w:rFonts w:cs="宋体" w:hint="eastAsia"/>
      </w:rPr>
      <w:t>许昌</w:t>
    </w:r>
    <w:proofErr w:type="gramStart"/>
    <w:r>
      <w:rPr>
        <w:rFonts w:cs="宋体" w:hint="eastAsia"/>
      </w:rPr>
      <w:t>宝汇开发</w:t>
    </w:r>
    <w:proofErr w:type="gramEnd"/>
    <w:r>
      <w:rPr>
        <w:rFonts w:cs="宋体" w:hint="eastAsia"/>
      </w:rPr>
      <w:t>建设有限公司</w:t>
    </w:r>
    <w:r>
      <w:rPr>
        <w:rFonts w:cs="宋体" w:hint="eastAsia"/>
      </w:rPr>
      <w:t xml:space="preserve"> </w:t>
    </w:r>
    <w:r>
      <w:rPr>
        <w:rFonts w:cs="宋体" w:hint="eastAsia"/>
      </w:rPr>
      <w:t>采购第三方合作机构项目竞争性谈判采购文件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58" w:rsidRDefault="005F0D58">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55EB"/>
    <w:rsid w:val="007C42E6"/>
    <w:rsid w:val="007C467C"/>
    <w:rsid w:val="007D274F"/>
    <w:rsid w:val="007D3B08"/>
    <w:rsid w:val="007D3FA3"/>
    <w:rsid w:val="007D6744"/>
    <w:rsid w:val="007E0D72"/>
    <w:rsid w:val="007E5345"/>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C24C8"/>
    <w:rsid w:val="00EC5FD2"/>
    <w:rsid w:val="00EC653B"/>
    <w:rsid w:val="00ED0869"/>
    <w:rsid w:val="00EE0196"/>
    <w:rsid w:val="00EE1B64"/>
    <w:rsid w:val="00EF1E8A"/>
    <w:rsid w:val="00EF3C72"/>
    <w:rsid w:val="00EF56FC"/>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3F2BF8"/>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6731DF"/>
    <w:rsid w:val="13851EEC"/>
    <w:rsid w:val="13B27C3E"/>
    <w:rsid w:val="13E253DB"/>
    <w:rsid w:val="141C2F08"/>
    <w:rsid w:val="15267F9C"/>
    <w:rsid w:val="153F65E8"/>
    <w:rsid w:val="15591C45"/>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B0202F"/>
    <w:rsid w:val="1BE65CC8"/>
    <w:rsid w:val="1BEA00D1"/>
    <w:rsid w:val="1C2D1DE9"/>
    <w:rsid w:val="1CB00BB2"/>
    <w:rsid w:val="1D5A5F68"/>
    <w:rsid w:val="1D704579"/>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E9B2C01"/>
    <w:rsid w:val="3F140E9A"/>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7009B8"/>
    <w:rsid w:val="58A84444"/>
    <w:rsid w:val="5A551D6A"/>
    <w:rsid w:val="5A5C3958"/>
    <w:rsid w:val="5A686AF3"/>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C07F8"/>
    <w:pPr>
      <w:widowControl w:val="0"/>
      <w:jc w:val="both"/>
    </w:pPr>
    <w:rPr>
      <w:kern w:val="2"/>
      <w:sz w:val="21"/>
      <w:szCs w:val="22"/>
    </w:rPr>
  </w:style>
  <w:style w:type="paragraph" w:styleId="10">
    <w:name w:val="heading 1"/>
    <w:basedOn w:val="a"/>
    <w:next w:val="a"/>
    <w:link w:val="1Char"/>
    <w:uiPriority w:val="9"/>
    <w:qFormat/>
    <w:rsid w:val="008C07F8"/>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8C07F8"/>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8C07F8"/>
    <w:pPr>
      <w:keepNext/>
      <w:keepLines/>
      <w:spacing w:before="260" w:after="260" w:line="415" w:lineRule="auto"/>
      <w:outlineLvl w:val="2"/>
    </w:pPr>
    <w:rPr>
      <w:b/>
      <w:sz w:val="32"/>
      <w:szCs w:val="20"/>
    </w:rPr>
  </w:style>
  <w:style w:type="paragraph" w:styleId="4">
    <w:name w:val="heading 4"/>
    <w:basedOn w:val="a"/>
    <w:next w:val="a"/>
    <w:link w:val="4Char"/>
    <w:qFormat/>
    <w:rsid w:val="008C07F8"/>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8C07F8"/>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8C07F8"/>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8C07F8"/>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8C07F8"/>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8C07F8"/>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C07F8"/>
    <w:pPr>
      <w:adjustRightInd w:val="0"/>
      <w:spacing w:after="120" w:line="360" w:lineRule="atLeast"/>
      <w:jc w:val="left"/>
      <w:textAlignment w:val="baseline"/>
    </w:pPr>
    <w:rPr>
      <w:kern w:val="0"/>
      <w:sz w:val="24"/>
      <w:szCs w:val="20"/>
    </w:rPr>
  </w:style>
  <w:style w:type="paragraph" w:styleId="a4">
    <w:name w:val="Normal Indent"/>
    <w:basedOn w:val="a"/>
    <w:qFormat/>
    <w:rsid w:val="008C07F8"/>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8C07F8"/>
    <w:rPr>
      <w:rFonts w:ascii="Arial" w:eastAsia="黑体" w:hAnsi="Arial" w:cs="Arial"/>
      <w:sz w:val="20"/>
      <w:szCs w:val="20"/>
    </w:rPr>
  </w:style>
  <w:style w:type="paragraph" w:styleId="a6">
    <w:name w:val="Document Map"/>
    <w:basedOn w:val="a"/>
    <w:link w:val="Char0"/>
    <w:qFormat/>
    <w:rsid w:val="008C07F8"/>
    <w:rPr>
      <w:rFonts w:ascii="宋体"/>
      <w:kern w:val="0"/>
      <w:sz w:val="18"/>
      <w:szCs w:val="18"/>
    </w:rPr>
  </w:style>
  <w:style w:type="paragraph" w:styleId="a7">
    <w:name w:val="annotation text"/>
    <w:basedOn w:val="a"/>
    <w:link w:val="Char1"/>
    <w:qFormat/>
    <w:rsid w:val="008C07F8"/>
    <w:pPr>
      <w:jc w:val="left"/>
    </w:pPr>
  </w:style>
  <w:style w:type="paragraph" w:styleId="30">
    <w:name w:val="Body Text 3"/>
    <w:basedOn w:val="a"/>
    <w:link w:val="3Char0"/>
    <w:qFormat/>
    <w:rsid w:val="008C07F8"/>
    <w:pPr>
      <w:spacing w:after="120"/>
    </w:pPr>
    <w:rPr>
      <w:sz w:val="16"/>
      <w:szCs w:val="20"/>
    </w:rPr>
  </w:style>
  <w:style w:type="paragraph" w:styleId="a8">
    <w:name w:val="Body Text Indent"/>
    <w:basedOn w:val="a"/>
    <w:link w:val="Char2"/>
    <w:qFormat/>
    <w:rsid w:val="008C07F8"/>
    <w:pPr>
      <w:spacing w:line="360" w:lineRule="auto"/>
      <w:ind w:firstLineChars="200" w:firstLine="480"/>
    </w:pPr>
    <w:rPr>
      <w:rFonts w:ascii="宋体"/>
      <w:sz w:val="24"/>
      <w:szCs w:val="20"/>
    </w:rPr>
  </w:style>
  <w:style w:type="paragraph" w:styleId="a9">
    <w:name w:val="Block Text"/>
    <w:basedOn w:val="a"/>
    <w:qFormat/>
    <w:rsid w:val="008C07F8"/>
    <w:pPr>
      <w:spacing w:line="360" w:lineRule="auto"/>
      <w:ind w:left="1155" w:right="3840" w:firstLine="420"/>
    </w:pPr>
    <w:rPr>
      <w:sz w:val="24"/>
      <w:szCs w:val="20"/>
    </w:rPr>
  </w:style>
  <w:style w:type="paragraph" w:styleId="32">
    <w:name w:val="toc 3"/>
    <w:basedOn w:val="a"/>
    <w:next w:val="a"/>
    <w:qFormat/>
    <w:rsid w:val="008C07F8"/>
    <w:pPr>
      <w:spacing w:line="360" w:lineRule="auto"/>
      <w:jc w:val="center"/>
    </w:pPr>
    <w:rPr>
      <w:rFonts w:ascii="宋体" w:hAnsi="宋体"/>
      <w:iCs/>
      <w:sz w:val="32"/>
      <w:szCs w:val="24"/>
    </w:rPr>
  </w:style>
  <w:style w:type="paragraph" w:styleId="aa">
    <w:name w:val="Plain Text"/>
    <w:basedOn w:val="a"/>
    <w:link w:val="Char3"/>
    <w:uiPriority w:val="99"/>
    <w:qFormat/>
    <w:rsid w:val="008C07F8"/>
    <w:pPr>
      <w:adjustRightInd w:val="0"/>
      <w:spacing w:line="360" w:lineRule="atLeast"/>
      <w:jc w:val="left"/>
      <w:textAlignment w:val="baseline"/>
    </w:pPr>
    <w:rPr>
      <w:rFonts w:ascii="宋体" w:hAnsi="Courier New"/>
      <w:kern w:val="0"/>
      <w:szCs w:val="21"/>
    </w:rPr>
  </w:style>
  <w:style w:type="paragraph" w:styleId="ab">
    <w:name w:val="Date"/>
    <w:basedOn w:val="a"/>
    <w:next w:val="a"/>
    <w:link w:val="Char4"/>
    <w:qFormat/>
    <w:rsid w:val="008C07F8"/>
    <w:rPr>
      <w:sz w:val="24"/>
      <w:szCs w:val="20"/>
    </w:rPr>
  </w:style>
  <w:style w:type="paragraph" w:styleId="20">
    <w:name w:val="Body Text Indent 2"/>
    <w:basedOn w:val="a"/>
    <w:link w:val="2Char0"/>
    <w:qFormat/>
    <w:rsid w:val="008C07F8"/>
    <w:pPr>
      <w:spacing w:after="120" w:line="480" w:lineRule="auto"/>
      <w:ind w:leftChars="200" w:left="420"/>
    </w:pPr>
    <w:rPr>
      <w:szCs w:val="20"/>
    </w:rPr>
  </w:style>
  <w:style w:type="paragraph" w:styleId="ac">
    <w:name w:val="Balloon Text"/>
    <w:basedOn w:val="a"/>
    <w:link w:val="Char5"/>
    <w:qFormat/>
    <w:rsid w:val="008C07F8"/>
    <w:rPr>
      <w:kern w:val="0"/>
      <w:sz w:val="18"/>
      <w:szCs w:val="18"/>
    </w:rPr>
  </w:style>
  <w:style w:type="paragraph" w:styleId="ad">
    <w:name w:val="footer"/>
    <w:basedOn w:val="a"/>
    <w:link w:val="Char6"/>
    <w:qFormat/>
    <w:rsid w:val="008C07F8"/>
    <w:pPr>
      <w:tabs>
        <w:tab w:val="center" w:pos="4153"/>
        <w:tab w:val="right" w:pos="8306"/>
      </w:tabs>
      <w:snapToGrid w:val="0"/>
      <w:jc w:val="left"/>
    </w:pPr>
    <w:rPr>
      <w:kern w:val="0"/>
      <w:sz w:val="18"/>
      <w:szCs w:val="18"/>
    </w:rPr>
  </w:style>
  <w:style w:type="paragraph" w:styleId="ae">
    <w:name w:val="header"/>
    <w:basedOn w:val="a"/>
    <w:link w:val="Char7"/>
    <w:qFormat/>
    <w:rsid w:val="008C07F8"/>
    <w:pPr>
      <w:pBdr>
        <w:bottom w:val="single" w:sz="6" w:space="1" w:color="auto"/>
      </w:pBdr>
      <w:tabs>
        <w:tab w:val="center" w:pos="4153"/>
        <w:tab w:val="right" w:pos="8306"/>
      </w:tabs>
      <w:snapToGrid w:val="0"/>
      <w:jc w:val="center"/>
    </w:pPr>
    <w:rPr>
      <w:kern w:val="0"/>
      <w:sz w:val="18"/>
      <w:szCs w:val="18"/>
    </w:rPr>
  </w:style>
  <w:style w:type="paragraph" w:styleId="af">
    <w:name w:val="List"/>
    <w:basedOn w:val="a"/>
    <w:qFormat/>
    <w:rsid w:val="008C07F8"/>
    <w:pPr>
      <w:ind w:left="420" w:hanging="420"/>
    </w:pPr>
    <w:rPr>
      <w:rFonts w:eastAsia="楷体_GB2312"/>
      <w:sz w:val="32"/>
      <w:szCs w:val="20"/>
    </w:rPr>
  </w:style>
  <w:style w:type="paragraph" w:styleId="33">
    <w:name w:val="Body Text Indent 3"/>
    <w:basedOn w:val="a"/>
    <w:link w:val="3Char1"/>
    <w:qFormat/>
    <w:rsid w:val="008C07F8"/>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8C07F8"/>
    <w:pPr>
      <w:adjustRightInd w:val="0"/>
      <w:spacing w:after="120" w:line="480" w:lineRule="auto"/>
      <w:jc w:val="left"/>
      <w:textAlignment w:val="baseline"/>
    </w:pPr>
    <w:rPr>
      <w:kern w:val="0"/>
      <w:sz w:val="24"/>
      <w:szCs w:val="20"/>
    </w:rPr>
  </w:style>
  <w:style w:type="paragraph" w:styleId="af0">
    <w:name w:val="Normal (Web)"/>
    <w:basedOn w:val="a"/>
    <w:uiPriority w:val="99"/>
    <w:qFormat/>
    <w:rsid w:val="008C07F8"/>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7"/>
    <w:next w:val="a7"/>
    <w:link w:val="Char8"/>
    <w:qFormat/>
    <w:rsid w:val="008C07F8"/>
    <w:rPr>
      <w:b/>
      <w:bCs/>
    </w:rPr>
  </w:style>
  <w:style w:type="paragraph" w:styleId="af2">
    <w:name w:val="Body Text First Indent"/>
    <w:basedOn w:val="a0"/>
    <w:link w:val="Char9"/>
    <w:qFormat/>
    <w:rsid w:val="008C07F8"/>
    <w:pPr>
      <w:ind w:firstLineChars="100" w:firstLine="420"/>
    </w:pPr>
  </w:style>
  <w:style w:type="table" w:styleId="af3">
    <w:name w:val="Table Grid"/>
    <w:basedOn w:val="a2"/>
    <w:uiPriority w:val="99"/>
    <w:unhideWhenUsed/>
    <w:qFormat/>
    <w:rsid w:val="008C0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8C07F8"/>
    <w:rPr>
      <w:b/>
      <w:bCs/>
    </w:rPr>
  </w:style>
  <w:style w:type="character" w:styleId="af5">
    <w:name w:val="page number"/>
    <w:basedOn w:val="a1"/>
    <w:qFormat/>
    <w:rsid w:val="008C07F8"/>
  </w:style>
  <w:style w:type="character" w:styleId="af6">
    <w:name w:val="FollowedHyperlink"/>
    <w:qFormat/>
    <w:rsid w:val="008C07F8"/>
    <w:rPr>
      <w:color w:val="444444"/>
      <w:u w:val="none"/>
    </w:rPr>
  </w:style>
  <w:style w:type="character" w:styleId="af7">
    <w:name w:val="Emphasis"/>
    <w:qFormat/>
    <w:rsid w:val="008C07F8"/>
  </w:style>
  <w:style w:type="character" w:styleId="af8">
    <w:name w:val="Hyperlink"/>
    <w:qFormat/>
    <w:rsid w:val="008C07F8"/>
    <w:rPr>
      <w:color w:val="444444"/>
      <w:u w:val="none"/>
    </w:rPr>
  </w:style>
  <w:style w:type="character" w:styleId="af9">
    <w:name w:val="annotation reference"/>
    <w:qFormat/>
    <w:rsid w:val="008C07F8"/>
    <w:rPr>
      <w:sz w:val="21"/>
      <w:szCs w:val="21"/>
    </w:rPr>
  </w:style>
  <w:style w:type="character" w:customStyle="1" w:styleId="7Char">
    <w:name w:val="标题 7 Char"/>
    <w:link w:val="7"/>
    <w:qFormat/>
    <w:rsid w:val="008C07F8"/>
    <w:rPr>
      <w:rFonts w:ascii="Times New Roman" w:hAnsi="Times New Roman"/>
      <w:b/>
      <w:bCs/>
      <w:sz w:val="24"/>
      <w:szCs w:val="24"/>
    </w:rPr>
  </w:style>
  <w:style w:type="character" w:customStyle="1" w:styleId="2Char1">
    <w:name w:val="正文文本 2 Char"/>
    <w:link w:val="22"/>
    <w:qFormat/>
    <w:rsid w:val="008C07F8"/>
    <w:rPr>
      <w:rFonts w:ascii="Times New Roman" w:hAnsi="Times New Roman"/>
      <w:sz w:val="24"/>
    </w:rPr>
  </w:style>
  <w:style w:type="character" w:customStyle="1" w:styleId="9Char">
    <w:name w:val="标题 9 Char"/>
    <w:link w:val="9"/>
    <w:qFormat/>
    <w:rsid w:val="008C07F8"/>
    <w:rPr>
      <w:rFonts w:ascii="Arial" w:eastAsia="黑体" w:hAnsi="Arial"/>
      <w:sz w:val="21"/>
      <w:szCs w:val="21"/>
    </w:rPr>
  </w:style>
  <w:style w:type="character" w:customStyle="1" w:styleId="red1">
    <w:name w:val="red1"/>
    <w:qFormat/>
    <w:rsid w:val="008C07F8"/>
    <w:rPr>
      <w:color w:val="FF0000"/>
      <w:sz w:val="18"/>
      <w:szCs w:val="18"/>
    </w:rPr>
  </w:style>
  <w:style w:type="character" w:customStyle="1" w:styleId="3Char1">
    <w:name w:val="正文文本缩进 3 Char"/>
    <w:link w:val="33"/>
    <w:qFormat/>
    <w:rsid w:val="008C07F8"/>
    <w:rPr>
      <w:rFonts w:ascii="Times New Roman" w:hAnsi="Times New Roman"/>
      <w:sz w:val="16"/>
      <w:szCs w:val="16"/>
    </w:rPr>
  </w:style>
  <w:style w:type="character" w:customStyle="1" w:styleId="hover25">
    <w:name w:val="hover25"/>
    <w:basedOn w:val="a1"/>
    <w:qFormat/>
    <w:rsid w:val="008C07F8"/>
  </w:style>
  <w:style w:type="character" w:customStyle="1" w:styleId="12">
    <w:name w:val="页码1"/>
    <w:basedOn w:val="a1"/>
    <w:qFormat/>
    <w:rsid w:val="008C07F8"/>
  </w:style>
  <w:style w:type="character" w:customStyle="1" w:styleId="3Char0">
    <w:name w:val="正文文本 3 Char"/>
    <w:link w:val="30"/>
    <w:qFormat/>
    <w:rsid w:val="008C07F8"/>
    <w:rPr>
      <w:rFonts w:ascii="Times New Roman" w:hAnsi="Times New Roman"/>
      <w:kern w:val="2"/>
      <w:sz w:val="16"/>
    </w:rPr>
  </w:style>
  <w:style w:type="character" w:customStyle="1" w:styleId="Char5">
    <w:name w:val="批注框文本 Char"/>
    <w:link w:val="ac"/>
    <w:qFormat/>
    <w:rsid w:val="008C07F8"/>
    <w:rPr>
      <w:sz w:val="18"/>
      <w:szCs w:val="18"/>
    </w:rPr>
  </w:style>
  <w:style w:type="character" w:customStyle="1" w:styleId="green1">
    <w:name w:val="green1"/>
    <w:qFormat/>
    <w:rsid w:val="008C07F8"/>
    <w:rPr>
      <w:color w:val="66AE00"/>
      <w:sz w:val="18"/>
      <w:szCs w:val="18"/>
    </w:rPr>
  </w:style>
  <w:style w:type="character" w:customStyle="1" w:styleId="right">
    <w:name w:val="right"/>
    <w:qFormat/>
    <w:rsid w:val="008C07F8"/>
    <w:rPr>
      <w:color w:val="999999"/>
      <w:sz w:val="18"/>
      <w:szCs w:val="18"/>
    </w:rPr>
  </w:style>
  <w:style w:type="character" w:customStyle="1" w:styleId="Char9">
    <w:name w:val="正文首行缩进 Char"/>
    <w:link w:val="af2"/>
    <w:qFormat/>
    <w:rsid w:val="008C07F8"/>
    <w:rPr>
      <w:sz w:val="24"/>
    </w:rPr>
  </w:style>
  <w:style w:type="character" w:customStyle="1" w:styleId="4Char">
    <w:name w:val="标题 4 Char"/>
    <w:link w:val="4"/>
    <w:qFormat/>
    <w:rsid w:val="008C07F8"/>
    <w:rPr>
      <w:rFonts w:ascii="Arial" w:eastAsia="黑体" w:hAnsi="Arial"/>
      <w:b/>
      <w:bCs/>
      <w:sz w:val="28"/>
      <w:szCs w:val="28"/>
    </w:rPr>
  </w:style>
  <w:style w:type="character" w:customStyle="1" w:styleId="Char3">
    <w:name w:val="纯文本 Char"/>
    <w:link w:val="aa"/>
    <w:uiPriority w:val="99"/>
    <w:qFormat/>
    <w:rsid w:val="008C07F8"/>
    <w:rPr>
      <w:rFonts w:ascii="宋体" w:hAnsi="Courier New" w:cs="Courier New"/>
      <w:sz w:val="21"/>
      <w:szCs w:val="21"/>
    </w:rPr>
  </w:style>
  <w:style w:type="character" w:customStyle="1" w:styleId="green">
    <w:name w:val="green"/>
    <w:qFormat/>
    <w:rsid w:val="008C07F8"/>
    <w:rPr>
      <w:color w:val="66AE00"/>
      <w:sz w:val="18"/>
      <w:szCs w:val="18"/>
    </w:rPr>
  </w:style>
  <w:style w:type="character" w:customStyle="1" w:styleId="Char8">
    <w:name w:val="批注主题 Char"/>
    <w:link w:val="af1"/>
    <w:qFormat/>
    <w:rsid w:val="008C07F8"/>
    <w:rPr>
      <w:b/>
      <w:bCs/>
      <w:kern w:val="2"/>
      <w:sz w:val="21"/>
      <w:szCs w:val="22"/>
    </w:rPr>
  </w:style>
  <w:style w:type="character" w:customStyle="1" w:styleId="3Char">
    <w:name w:val="标题 3 Char"/>
    <w:link w:val="3"/>
    <w:qFormat/>
    <w:rsid w:val="008C07F8"/>
    <w:rPr>
      <w:rFonts w:ascii="Times New Roman" w:hAnsi="Times New Roman"/>
      <w:b/>
      <w:kern w:val="2"/>
      <w:sz w:val="32"/>
    </w:rPr>
  </w:style>
  <w:style w:type="character" w:customStyle="1" w:styleId="5Char">
    <w:name w:val="标题 5 Char"/>
    <w:link w:val="5"/>
    <w:qFormat/>
    <w:rsid w:val="008C07F8"/>
    <w:rPr>
      <w:rFonts w:ascii="Times New Roman" w:hAnsi="Times New Roman"/>
      <w:b/>
      <w:bCs/>
      <w:sz w:val="28"/>
      <w:szCs w:val="28"/>
    </w:rPr>
  </w:style>
  <w:style w:type="character" w:customStyle="1" w:styleId="Char1">
    <w:name w:val="批注文字 Char"/>
    <w:link w:val="a7"/>
    <w:qFormat/>
    <w:rsid w:val="008C07F8"/>
    <w:rPr>
      <w:kern w:val="2"/>
      <w:sz w:val="21"/>
      <w:szCs w:val="22"/>
    </w:rPr>
  </w:style>
  <w:style w:type="character" w:customStyle="1" w:styleId="1Char">
    <w:name w:val="标题 1 Char"/>
    <w:link w:val="10"/>
    <w:uiPriority w:val="9"/>
    <w:qFormat/>
    <w:rsid w:val="008C07F8"/>
    <w:rPr>
      <w:rFonts w:ascii="Times New Roman" w:hAnsi="Times New Roman"/>
      <w:b/>
      <w:kern w:val="44"/>
      <w:sz w:val="44"/>
    </w:rPr>
  </w:style>
  <w:style w:type="character" w:customStyle="1" w:styleId="Char4">
    <w:name w:val="日期 Char"/>
    <w:link w:val="ab"/>
    <w:qFormat/>
    <w:rsid w:val="008C07F8"/>
    <w:rPr>
      <w:rFonts w:ascii="Times New Roman" w:hAnsi="Times New Roman"/>
      <w:kern w:val="2"/>
      <w:sz w:val="24"/>
    </w:rPr>
  </w:style>
  <w:style w:type="character" w:customStyle="1" w:styleId="lwcollapsibleareatitle1">
    <w:name w:val="lw_collapsiblearea_title1"/>
    <w:qFormat/>
    <w:rsid w:val="008C07F8"/>
    <w:rPr>
      <w:rFonts w:ascii="Segoe UI" w:hAnsi="Segoe UI" w:cs="Segoe UI" w:hint="default"/>
      <w:b/>
      <w:bCs/>
      <w:color w:val="3F529C"/>
      <w:sz w:val="37"/>
      <w:szCs w:val="37"/>
    </w:rPr>
  </w:style>
  <w:style w:type="character" w:customStyle="1" w:styleId="red2">
    <w:name w:val="red2"/>
    <w:qFormat/>
    <w:rsid w:val="008C07F8"/>
    <w:rPr>
      <w:color w:val="FF0000"/>
      <w:sz w:val="18"/>
      <w:szCs w:val="18"/>
    </w:rPr>
  </w:style>
  <w:style w:type="character" w:customStyle="1" w:styleId="Char">
    <w:name w:val="正文文本 Char"/>
    <w:link w:val="a0"/>
    <w:qFormat/>
    <w:rsid w:val="008C07F8"/>
    <w:rPr>
      <w:rFonts w:ascii="Times New Roman" w:hAnsi="Times New Roman"/>
      <w:sz w:val="24"/>
    </w:rPr>
  </w:style>
  <w:style w:type="character" w:customStyle="1" w:styleId="parameter">
    <w:name w:val="parameter"/>
    <w:basedOn w:val="a1"/>
    <w:qFormat/>
    <w:rsid w:val="008C07F8"/>
  </w:style>
  <w:style w:type="character" w:customStyle="1" w:styleId="input">
    <w:name w:val="input"/>
    <w:qFormat/>
    <w:rsid w:val="008C07F8"/>
    <w:rPr>
      <w:b/>
      <w:bCs/>
    </w:rPr>
  </w:style>
  <w:style w:type="character" w:customStyle="1" w:styleId="label">
    <w:name w:val="label"/>
    <w:qFormat/>
    <w:rsid w:val="008C07F8"/>
    <w:rPr>
      <w:b/>
      <w:bCs/>
    </w:rPr>
  </w:style>
  <w:style w:type="character" w:customStyle="1" w:styleId="Char0">
    <w:name w:val="文档结构图 Char"/>
    <w:link w:val="a6"/>
    <w:qFormat/>
    <w:rsid w:val="008C07F8"/>
    <w:rPr>
      <w:rFonts w:ascii="宋体" w:eastAsia="宋体"/>
      <w:sz w:val="18"/>
      <w:szCs w:val="18"/>
    </w:rPr>
  </w:style>
  <w:style w:type="character" w:customStyle="1" w:styleId="form-textarea-print1">
    <w:name w:val="form-textarea-print1"/>
    <w:qFormat/>
    <w:rsid w:val="008C07F8"/>
    <w:rPr>
      <w:sz w:val="18"/>
      <w:szCs w:val="18"/>
    </w:rPr>
  </w:style>
  <w:style w:type="character" w:customStyle="1" w:styleId="red">
    <w:name w:val="red"/>
    <w:qFormat/>
    <w:rsid w:val="008C07F8"/>
    <w:rPr>
      <w:color w:val="FF0000"/>
    </w:rPr>
  </w:style>
  <w:style w:type="character" w:customStyle="1" w:styleId="6Char">
    <w:name w:val="标题 6 Char"/>
    <w:link w:val="6"/>
    <w:qFormat/>
    <w:rsid w:val="008C07F8"/>
    <w:rPr>
      <w:rFonts w:ascii="Arial" w:eastAsia="黑体" w:hAnsi="Arial"/>
      <w:b/>
      <w:bCs/>
      <w:sz w:val="24"/>
      <w:szCs w:val="24"/>
    </w:rPr>
  </w:style>
  <w:style w:type="character" w:customStyle="1" w:styleId="Char7">
    <w:name w:val="页眉 Char"/>
    <w:link w:val="ae"/>
    <w:qFormat/>
    <w:rsid w:val="008C07F8"/>
    <w:rPr>
      <w:sz w:val="18"/>
      <w:szCs w:val="18"/>
    </w:rPr>
  </w:style>
  <w:style w:type="character" w:customStyle="1" w:styleId="Char2">
    <w:name w:val="正文文本缩进 Char"/>
    <w:link w:val="a8"/>
    <w:qFormat/>
    <w:rsid w:val="008C07F8"/>
    <w:rPr>
      <w:rFonts w:ascii="宋体" w:hAnsi="Times New Roman"/>
      <w:kern w:val="2"/>
      <w:sz w:val="24"/>
    </w:rPr>
  </w:style>
  <w:style w:type="character" w:customStyle="1" w:styleId="tgtsentence">
    <w:name w:val="tgtsentence"/>
    <w:basedOn w:val="a1"/>
    <w:qFormat/>
    <w:rsid w:val="008C07F8"/>
  </w:style>
  <w:style w:type="character" w:customStyle="1" w:styleId="2Char">
    <w:name w:val="标题 2 Char"/>
    <w:link w:val="2"/>
    <w:uiPriority w:val="9"/>
    <w:qFormat/>
    <w:rsid w:val="008C07F8"/>
    <w:rPr>
      <w:rFonts w:ascii="Arial" w:eastAsia="黑体" w:hAnsi="Arial"/>
      <w:b/>
      <w:bCs/>
      <w:sz w:val="32"/>
      <w:szCs w:val="32"/>
    </w:rPr>
  </w:style>
  <w:style w:type="character" w:customStyle="1" w:styleId="font81">
    <w:name w:val="font81"/>
    <w:basedOn w:val="a1"/>
    <w:qFormat/>
    <w:rsid w:val="008C07F8"/>
    <w:rPr>
      <w:rFonts w:ascii="宋体" w:eastAsia="宋体" w:hAnsi="宋体" w:cs="宋体" w:hint="eastAsia"/>
      <w:color w:val="000000"/>
      <w:sz w:val="18"/>
      <w:szCs w:val="18"/>
      <w:u w:val="none"/>
    </w:rPr>
  </w:style>
  <w:style w:type="character" w:customStyle="1" w:styleId="Chara">
    <w:name w:val="列出段落 Char"/>
    <w:link w:val="13"/>
    <w:qFormat/>
    <w:rsid w:val="008C07F8"/>
    <w:rPr>
      <w:bCs/>
      <w:kern w:val="2"/>
      <w:sz w:val="21"/>
    </w:rPr>
  </w:style>
  <w:style w:type="paragraph" w:customStyle="1" w:styleId="13">
    <w:name w:val="列出段落1"/>
    <w:basedOn w:val="a"/>
    <w:link w:val="Chara"/>
    <w:qFormat/>
    <w:rsid w:val="008C07F8"/>
    <w:pPr>
      <w:ind w:firstLineChars="200" w:firstLine="420"/>
    </w:pPr>
    <w:rPr>
      <w:bCs/>
      <w:szCs w:val="20"/>
    </w:rPr>
  </w:style>
  <w:style w:type="character" w:customStyle="1" w:styleId="gb-jt">
    <w:name w:val="gb-jt"/>
    <w:basedOn w:val="a1"/>
    <w:qFormat/>
    <w:rsid w:val="008C07F8"/>
  </w:style>
  <w:style w:type="character" w:customStyle="1" w:styleId="blue">
    <w:name w:val="blue"/>
    <w:qFormat/>
    <w:rsid w:val="008C07F8"/>
    <w:rPr>
      <w:color w:val="0371C6"/>
      <w:sz w:val="21"/>
      <w:szCs w:val="21"/>
    </w:rPr>
  </w:style>
  <w:style w:type="character" w:customStyle="1" w:styleId="hover">
    <w:name w:val="hover"/>
    <w:basedOn w:val="a1"/>
    <w:qFormat/>
    <w:rsid w:val="008C07F8"/>
  </w:style>
  <w:style w:type="character" w:customStyle="1" w:styleId="font11">
    <w:name w:val="font11"/>
    <w:basedOn w:val="a1"/>
    <w:qFormat/>
    <w:rsid w:val="008C07F8"/>
    <w:rPr>
      <w:rFonts w:ascii="宋体" w:eastAsia="宋体" w:hAnsi="宋体" w:cs="宋体" w:hint="eastAsia"/>
      <w:color w:val="000000"/>
      <w:sz w:val="21"/>
      <w:szCs w:val="21"/>
      <w:u w:val="none"/>
    </w:rPr>
  </w:style>
  <w:style w:type="character" w:customStyle="1" w:styleId="font91">
    <w:name w:val="font91"/>
    <w:basedOn w:val="a1"/>
    <w:qFormat/>
    <w:rsid w:val="008C07F8"/>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8C07F8"/>
    <w:rPr>
      <w:rFonts w:ascii="Arial" w:eastAsia="黑体" w:hAnsi="Arial"/>
      <w:sz w:val="24"/>
      <w:szCs w:val="24"/>
    </w:rPr>
  </w:style>
  <w:style w:type="character" w:customStyle="1" w:styleId="Char6">
    <w:name w:val="页脚 Char"/>
    <w:link w:val="ad"/>
    <w:qFormat/>
    <w:rsid w:val="008C07F8"/>
    <w:rPr>
      <w:sz w:val="18"/>
      <w:szCs w:val="18"/>
    </w:rPr>
  </w:style>
  <w:style w:type="character" w:customStyle="1" w:styleId="2Char0">
    <w:name w:val="正文文本缩进 2 Char"/>
    <w:link w:val="20"/>
    <w:qFormat/>
    <w:rsid w:val="008C07F8"/>
    <w:rPr>
      <w:rFonts w:ascii="Times New Roman" w:hAnsi="Times New Roman"/>
      <w:kern w:val="2"/>
      <w:sz w:val="21"/>
    </w:rPr>
  </w:style>
  <w:style w:type="character" w:customStyle="1" w:styleId="CharChar8">
    <w:name w:val="Char Char8"/>
    <w:qFormat/>
    <w:rsid w:val="008C07F8"/>
    <w:rPr>
      <w:rFonts w:ascii="Arial" w:eastAsia="黑体" w:hAnsi="Arial"/>
      <w:b/>
      <w:bCs/>
      <w:kern w:val="2"/>
      <w:sz w:val="32"/>
      <w:szCs w:val="32"/>
      <w:lang w:val="en-US" w:eastAsia="zh-CN" w:bidi="ar-SA"/>
    </w:rPr>
  </w:style>
  <w:style w:type="character" w:customStyle="1" w:styleId="font01">
    <w:name w:val="font01"/>
    <w:basedOn w:val="a1"/>
    <w:qFormat/>
    <w:rsid w:val="008C07F8"/>
    <w:rPr>
      <w:rFonts w:ascii="宋体" w:eastAsia="宋体" w:hAnsi="宋体" w:cs="宋体" w:hint="eastAsia"/>
      <w:color w:val="000000"/>
      <w:sz w:val="21"/>
      <w:szCs w:val="21"/>
      <w:u w:val="none"/>
      <w:vertAlign w:val="superscript"/>
    </w:rPr>
  </w:style>
  <w:style w:type="character" w:customStyle="1" w:styleId="code">
    <w:name w:val="code"/>
    <w:basedOn w:val="a1"/>
    <w:qFormat/>
    <w:rsid w:val="008C07F8"/>
  </w:style>
  <w:style w:type="paragraph" w:customStyle="1" w:styleId="23">
    <w:name w:val="样式 标题 2 + 宋体 五号 非加粗 黑色"/>
    <w:basedOn w:val="2"/>
    <w:qFormat/>
    <w:rsid w:val="008C07F8"/>
    <w:rPr>
      <w:rFonts w:ascii="宋体" w:eastAsia="宋体" w:hAnsi="宋体"/>
      <w:b w:val="0"/>
      <w:bCs w:val="0"/>
      <w:color w:val="000000"/>
      <w:sz w:val="21"/>
    </w:rPr>
  </w:style>
  <w:style w:type="paragraph" w:customStyle="1" w:styleId="Normal22">
    <w:name w:val="Normal_22"/>
    <w:qFormat/>
    <w:rsid w:val="008C07F8"/>
    <w:pPr>
      <w:spacing w:before="120" w:after="240"/>
      <w:jc w:val="both"/>
    </w:pPr>
    <w:rPr>
      <w:sz w:val="22"/>
      <w:szCs w:val="22"/>
      <w:lang w:eastAsia="en-US"/>
    </w:rPr>
  </w:style>
  <w:style w:type="paragraph" w:customStyle="1" w:styleId="1">
    <w:name w:val="样式1"/>
    <w:basedOn w:val="a"/>
    <w:qFormat/>
    <w:rsid w:val="008C07F8"/>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8C07F8"/>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8C07F8"/>
    <w:rPr>
      <w:rFonts w:ascii="Tahoma" w:hAnsi="Tahoma"/>
      <w:sz w:val="24"/>
      <w:szCs w:val="20"/>
    </w:rPr>
  </w:style>
  <w:style w:type="paragraph" w:customStyle="1" w:styleId="61">
    <w:name w:val="标题 61"/>
    <w:basedOn w:val="a"/>
    <w:next w:val="a"/>
    <w:uiPriority w:val="9"/>
    <w:qFormat/>
    <w:rsid w:val="008C07F8"/>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8C07F8"/>
    <w:rPr>
      <w:rFonts w:ascii="Tahoma" w:hAnsi="Tahoma"/>
      <w:sz w:val="24"/>
      <w:szCs w:val="30"/>
    </w:rPr>
  </w:style>
  <w:style w:type="paragraph" w:customStyle="1" w:styleId="PMstyle">
    <w:name w:val="PMstyle"/>
    <w:qFormat/>
    <w:rsid w:val="008C07F8"/>
    <w:rPr>
      <w:rFonts w:ascii="Tahoma" w:hAnsi="Tahoma"/>
      <w:sz w:val="22"/>
    </w:rPr>
  </w:style>
  <w:style w:type="paragraph" w:customStyle="1" w:styleId="31">
    <w:name w:val="标题 31"/>
    <w:basedOn w:val="a"/>
    <w:next w:val="a"/>
    <w:uiPriority w:val="9"/>
    <w:unhideWhenUsed/>
    <w:qFormat/>
    <w:rsid w:val="008C07F8"/>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8C07F8"/>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8C07F8"/>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8C07F8"/>
    <w:pPr>
      <w:widowControl/>
      <w:spacing w:after="160" w:line="240" w:lineRule="exact"/>
      <w:jc w:val="left"/>
    </w:pPr>
    <w:rPr>
      <w:szCs w:val="20"/>
    </w:rPr>
  </w:style>
  <w:style w:type="paragraph" w:customStyle="1" w:styleId="CharChar1CharCharCharCharCharChar1">
    <w:name w:val="Char Char1 Char Char Char Char Char Char1"/>
    <w:basedOn w:val="a"/>
    <w:qFormat/>
    <w:rsid w:val="008C07F8"/>
    <w:pPr>
      <w:widowControl/>
      <w:spacing w:after="160" w:line="240" w:lineRule="exact"/>
      <w:jc w:val="left"/>
    </w:pPr>
  </w:style>
  <w:style w:type="paragraph" w:customStyle="1" w:styleId="91">
    <w:name w:val="标题 91"/>
    <w:basedOn w:val="a"/>
    <w:next w:val="a"/>
    <w:uiPriority w:val="9"/>
    <w:qFormat/>
    <w:rsid w:val="008C07F8"/>
    <w:pPr>
      <w:keepNext/>
      <w:keepLines/>
      <w:numPr>
        <w:ilvl w:val="8"/>
        <w:numId w:val="2"/>
      </w:numPr>
      <w:spacing w:before="240" w:after="64" w:line="320" w:lineRule="auto"/>
      <w:outlineLvl w:val="8"/>
    </w:pPr>
    <w:rPr>
      <w:rFonts w:ascii="Arial" w:eastAsia="黑体" w:hAnsi="Arial"/>
      <w:bCs/>
      <w:szCs w:val="21"/>
    </w:rPr>
  </w:style>
  <w:style w:type="paragraph" w:customStyle="1" w:styleId="afa">
    <w:name w:val="标书正文文本"/>
    <w:basedOn w:val="a"/>
    <w:qFormat/>
    <w:rsid w:val="008C07F8"/>
    <w:pPr>
      <w:spacing w:line="360" w:lineRule="auto"/>
      <w:ind w:firstLine="420"/>
    </w:pPr>
    <w:rPr>
      <w:rFonts w:eastAsia="楷体_GB2312" w:cs="宋体"/>
      <w:bCs/>
      <w:sz w:val="28"/>
      <w:szCs w:val="20"/>
    </w:rPr>
  </w:style>
  <w:style w:type="paragraph" w:customStyle="1" w:styleId="p17">
    <w:name w:val="p17"/>
    <w:basedOn w:val="a"/>
    <w:qFormat/>
    <w:rsid w:val="008C07F8"/>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8C07F8"/>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8C07F8"/>
    <w:pPr>
      <w:widowControl/>
    </w:pPr>
    <w:rPr>
      <w:kern w:val="0"/>
      <w:szCs w:val="21"/>
    </w:rPr>
  </w:style>
  <w:style w:type="paragraph" w:customStyle="1" w:styleId="p16">
    <w:name w:val="p16"/>
    <w:basedOn w:val="a"/>
    <w:qFormat/>
    <w:rsid w:val="008C07F8"/>
    <w:pPr>
      <w:widowControl/>
      <w:spacing w:after="120"/>
      <w:ind w:firstLine="210"/>
      <w:jc w:val="left"/>
    </w:pPr>
    <w:rPr>
      <w:kern w:val="0"/>
      <w:sz w:val="20"/>
      <w:szCs w:val="20"/>
    </w:rPr>
  </w:style>
  <w:style w:type="paragraph" w:customStyle="1" w:styleId="p21">
    <w:name w:val="p21"/>
    <w:basedOn w:val="a"/>
    <w:qFormat/>
    <w:rsid w:val="008C07F8"/>
    <w:pPr>
      <w:widowControl/>
      <w:spacing w:after="120"/>
    </w:pPr>
    <w:rPr>
      <w:kern w:val="0"/>
      <w:szCs w:val="21"/>
    </w:rPr>
  </w:style>
  <w:style w:type="paragraph" w:customStyle="1" w:styleId="11212">
    <w:name w:val="样式 标题 1 + 四号 居中 段前: 12 磅 段后: 12 磅 行距: 单倍行距"/>
    <w:basedOn w:val="10"/>
    <w:qFormat/>
    <w:rsid w:val="008C07F8"/>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8C07F8"/>
  </w:style>
  <w:style w:type="paragraph" w:customStyle="1" w:styleId="14">
    <w:name w:val="修订1"/>
    <w:uiPriority w:val="99"/>
    <w:semiHidden/>
    <w:qFormat/>
    <w:rsid w:val="008C07F8"/>
    <w:rPr>
      <w:kern w:val="2"/>
      <w:sz w:val="21"/>
      <w:szCs w:val="22"/>
    </w:rPr>
  </w:style>
  <w:style w:type="paragraph" w:customStyle="1" w:styleId="p19">
    <w:name w:val="p19"/>
    <w:basedOn w:val="a"/>
    <w:qFormat/>
    <w:rsid w:val="008C07F8"/>
    <w:pPr>
      <w:widowControl/>
    </w:pPr>
    <w:rPr>
      <w:rFonts w:ascii="宋体" w:hAnsi="宋体" w:cs="宋体"/>
      <w:kern w:val="0"/>
      <w:szCs w:val="21"/>
    </w:rPr>
  </w:style>
  <w:style w:type="paragraph" w:customStyle="1" w:styleId="81">
    <w:name w:val="标题 81"/>
    <w:basedOn w:val="a"/>
    <w:next w:val="a"/>
    <w:uiPriority w:val="9"/>
    <w:qFormat/>
    <w:rsid w:val="008C07F8"/>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8C07F8"/>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8C07F8"/>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sid w:val="008C07F8"/>
    <w:rPr>
      <w:rFonts w:ascii="宋体" w:eastAsia="宋体" w:hAnsi="宋体" w:cs="宋体" w:hint="eastAsia"/>
      <w:color w:val="000000"/>
      <w:sz w:val="22"/>
      <w:szCs w:val="22"/>
      <w:u w:val="none"/>
    </w:rPr>
  </w:style>
  <w:style w:type="character" w:customStyle="1" w:styleId="font31">
    <w:name w:val="font31"/>
    <w:basedOn w:val="a1"/>
    <w:qFormat/>
    <w:rsid w:val="008C07F8"/>
    <w:rPr>
      <w:rFonts w:ascii="宋体" w:eastAsia="宋体" w:hAnsi="宋体" w:cs="宋体" w:hint="eastAsia"/>
      <w:color w:val="000000"/>
      <w:sz w:val="22"/>
      <w:szCs w:val="22"/>
      <w:u w:val="none"/>
    </w:rPr>
  </w:style>
  <w:style w:type="character" w:customStyle="1" w:styleId="red3">
    <w:name w:val="red3"/>
    <w:basedOn w:val="a1"/>
    <w:rsid w:val="008C07F8"/>
    <w:rPr>
      <w:color w:val="FF0000"/>
    </w:rPr>
  </w:style>
  <w:style w:type="character" w:customStyle="1" w:styleId="hover24">
    <w:name w:val="hover24"/>
    <w:basedOn w:val="a1"/>
    <w:rsid w:val="008C07F8"/>
  </w:style>
  <w:style w:type="paragraph" w:customStyle="1" w:styleId="2600">
    <w:name w:val="样式 样式 样式 样式 标题 2 + 宋体 五号 非加粗 黑色 + 段前: 6 磅 段后: 0 磅 行距: 单倍行距 + 段前:..."/>
    <w:basedOn w:val="a"/>
    <w:qFormat/>
    <w:rsid w:val="008C07F8"/>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8C07F8"/>
    <w:rPr>
      <w:rFonts w:ascii="Calibri" w:hAnsi="Calibri"/>
      <w:sz w:val="24"/>
    </w:rPr>
  </w:style>
  <w:style w:type="paragraph" w:customStyle="1" w:styleId="16">
    <w:name w:val="正文缩进1"/>
    <w:uiPriority w:val="99"/>
    <w:qFormat/>
    <w:rsid w:val="008C07F8"/>
    <w:pPr>
      <w:widowControl w:val="0"/>
      <w:spacing w:line="360" w:lineRule="atLeast"/>
      <w:ind w:firstLine="420"/>
    </w:pPr>
    <w:rPr>
      <w:kern w:val="1"/>
      <w:sz w:val="24"/>
    </w:rPr>
  </w:style>
  <w:style w:type="paragraph" w:customStyle="1" w:styleId="17">
    <w:name w:val="正文文本缩进1"/>
    <w:basedOn w:val="a"/>
    <w:qFormat/>
    <w:rsid w:val="008C07F8"/>
    <w:pPr>
      <w:spacing w:line="360" w:lineRule="auto"/>
      <w:ind w:firstLineChars="200" w:firstLine="480"/>
    </w:pPr>
    <w:rPr>
      <w:rFonts w:ascii="宋体" w:hAnsi="Calibr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28960</Words>
  <Characters>3773</Characters>
  <Application>Microsoft Office Word</Application>
  <DocSecurity>0</DocSecurity>
  <Lines>31</Lines>
  <Paragraphs>65</Paragraphs>
  <ScaleCrop>false</ScaleCrop>
  <Company>Microsoft</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河南招标采购服务有限公司:河南招标采购服务有限公司</cp:lastModifiedBy>
  <cp:revision>98</cp:revision>
  <cp:lastPrinted>2019-05-05T03:19:00Z</cp:lastPrinted>
  <dcterms:created xsi:type="dcterms:W3CDTF">2018-11-22T00:37:00Z</dcterms:created>
  <dcterms:modified xsi:type="dcterms:W3CDTF">2019-05-05T08:20:00Z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