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09" w:rsidRDefault="00C360E4" w:rsidP="00C360E4">
      <w:pPr>
        <w:jc w:val="center"/>
        <w:rPr>
          <w:rFonts w:ascii="Microsoft Yahei" w:hAnsi="Microsoft Yahei" w:cs="Arial" w:hint="eastAsia"/>
          <w:b/>
          <w:bCs/>
          <w:color w:val="000000"/>
          <w:sz w:val="40"/>
          <w:szCs w:val="40"/>
        </w:rPr>
      </w:pPr>
      <w:r>
        <w:rPr>
          <w:rFonts w:ascii="Microsoft Yahei" w:hAnsi="Microsoft Yahei" w:cs="Arial"/>
          <w:b/>
          <w:bCs/>
          <w:color w:val="000000"/>
          <w:sz w:val="40"/>
          <w:szCs w:val="40"/>
        </w:rPr>
        <w:t>建安产权拍字〔</w:t>
      </w:r>
      <w:r>
        <w:rPr>
          <w:rFonts w:ascii="Microsoft Yahei" w:hAnsi="Microsoft Yahei" w:cs="Arial"/>
          <w:b/>
          <w:bCs/>
          <w:color w:val="000000"/>
          <w:sz w:val="40"/>
          <w:szCs w:val="40"/>
        </w:rPr>
        <w:t>2019</w:t>
      </w:r>
      <w:r>
        <w:rPr>
          <w:rFonts w:ascii="Microsoft Yahei" w:hAnsi="Microsoft Yahei" w:cs="Arial"/>
          <w:b/>
          <w:bCs/>
          <w:color w:val="000000"/>
          <w:sz w:val="40"/>
          <w:szCs w:val="40"/>
        </w:rPr>
        <w:t>〕</w:t>
      </w:r>
      <w:r>
        <w:rPr>
          <w:rFonts w:ascii="Microsoft Yahei" w:hAnsi="Microsoft Yahei" w:cs="Arial"/>
          <w:b/>
          <w:bCs/>
          <w:color w:val="000000"/>
          <w:sz w:val="40"/>
          <w:szCs w:val="40"/>
        </w:rPr>
        <w:t>1</w:t>
      </w:r>
      <w:r>
        <w:rPr>
          <w:rFonts w:ascii="Microsoft Yahei" w:hAnsi="Microsoft Yahei" w:cs="Arial"/>
          <w:b/>
          <w:bCs/>
          <w:color w:val="000000"/>
          <w:sz w:val="40"/>
          <w:szCs w:val="40"/>
        </w:rPr>
        <w:t>号</w:t>
      </w:r>
    </w:p>
    <w:p w:rsidR="00F27A09" w:rsidRDefault="00C360E4" w:rsidP="00C360E4">
      <w:pPr>
        <w:jc w:val="center"/>
        <w:rPr>
          <w:rFonts w:ascii="Microsoft Yahei" w:hAnsi="Microsoft Yahei" w:cs="Arial" w:hint="eastAsia"/>
          <w:b/>
          <w:bCs/>
          <w:color w:val="000000"/>
          <w:sz w:val="40"/>
          <w:szCs w:val="40"/>
        </w:rPr>
      </w:pPr>
      <w:r>
        <w:rPr>
          <w:rFonts w:ascii="Microsoft Yahei" w:hAnsi="Microsoft Yahei" w:cs="Arial"/>
          <w:b/>
          <w:bCs/>
          <w:color w:val="000000"/>
          <w:sz w:val="40"/>
          <w:szCs w:val="40"/>
        </w:rPr>
        <w:t>许昌县公安局交通管理大队原新许路</w:t>
      </w:r>
    </w:p>
    <w:p w:rsidR="00F27A09" w:rsidRDefault="00C360E4" w:rsidP="00C360E4">
      <w:pPr>
        <w:jc w:val="center"/>
        <w:rPr>
          <w:rFonts w:ascii="Microsoft Yahei" w:hAnsi="Microsoft Yahei" w:cs="Arial" w:hint="eastAsia"/>
          <w:b/>
          <w:bCs/>
          <w:color w:val="000000"/>
          <w:sz w:val="40"/>
          <w:szCs w:val="40"/>
        </w:rPr>
      </w:pPr>
      <w:r>
        <w:rPr>
          <w:rFonts w:ascii="Microsoft Yahei" w:hAnsi="Microsoft Yahei" w:cs="Arial"/>
          <w:b/>
          <w:bCs/>
          <w:color w:val="000000"/>
          <w:sz w:val="40"/>
          <w:szCs w:val="40"/>
        </w:rPr>
        <w:t>房屋建筑物、构筑物其他辅助设施及绿化苗木及所占压土地的意向用地使用权</w:t>
      </w:r>
    </w:p>
    <w:p w:rsidR="00EA2B84" w:rsidRDefault="00C360E4" w:rsidP="00C360E4">
      <w:pPr>
        <w:jc w:val="center"/>
        <w:rPr>
          <w:rFonts w:ascii="Microsoft Yahei" w:hAnsi="Microsoft Yahei" w:cs="Arial" w:hint="eastAsia"/>
          <w:b/>
          <w:bCs/>
          <w:color w:val="000000"/>
          <w:sz w:val="40"/>
          <w:szCs w:val="40"/>
        </w:rPr>
      </w:pPr>
      <w:r>
        <w:rPr>
          <w:rFonts w:ascii="Microsoft Yahei" w:hAnsi="Microsoft Yahei" w:cs="Arial" w:hint="eastAsia"/>
          <w:b/>
          <w:bCs/>
          <w:color w:val="000000"/>
          <w:sz w:val="40"/>
          <w:szCs w:val="40"/>
        </w:rPr>
        <w:t>变更公告</w:t>
      </w:r>
    </w:p>
    <w:p w:rsidR="00C360E4" w:rsidRDefault="00C360E4" w:rsidP="00C360E4">
      <w:pPr>
        <w:jc w:val="center"/>
        <w:rPr>
          <w:rFonts w:ascii="Microsoft Yahei" w:hAnsi="Microsoft Yahei" w:cs="Arial" w:hint="eastAsia"/>
          <w:b/>
          <w:bCs/>
          <w:color w:val="000000"/>
          <w:sz w:val="40"/>
          <w:szCs w:val="40"/>
        </w:rPr>
      </w:pPr>
    </w:p>
    <w:p w:rsidR="00C360E4" w:rsidRDefault="00C360E4" w:rsidP="00C360E4">
      <w:pPr>
        <w:ind w:firstLineChars="100" w:firstLine="280"/>
        <w:jc w:val="left"/>
        <w:rPr>
          <w:rFonts w:ascii="Microsoft Yahei" w:hAnsi="Microsoft Yahei" w:cs="Arial" w:hint="eastAsia"/>
          <w:bCs/>
          <w:color w:val="000000"/>
          <w:sz w:val="28"/>
          <w:szCs w:val="28"/>
        </w:rPr>
      </w:pPr>
      <w:r w:rsidRPr="00C360E4">
        <w:rPr>
          <w:rFonts w:ascii="Microsoft Yahei" w:hAnsi="Microsoft Yahei" w:cs="Arial" w:hint="eastAsia"/>
          <w:bCs/>
          <w:color w:val="000000"/>
          <w:sz w:val="28"/>
          <w:szCs w:val="28"/>
        </w:rPr>
        <w:t>公告标题中所提一处“</w:t>
      </w:r>
      <w:r w:rsidRPr="00C360E4">
        <w:rPr>
          <w:rFonts w:ascii="Microsoft Yahei" w:hAnsi="Microsoft Yahei" w:cs="Arial"/>
          <w:bCs/>
          <w:color w:val="000000"/>
          <w:sz w:val="28"/>
          <w:szCs w:val="28"/>
        </w:rPr>
        <w:t>许昌县公安局交通管理大队原新许路房屋建筑物、构筑物其他辅助设施及绿化苗木及所占压土地的意向用地使用权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拍卖公告</w:t>
      </w:r>
      <w:r w:rsidRPr="00C360E4">
        <w:rPr>
          <w:rFonts w:ascii="Microsoft Yahei" w:hAnsi="Microsoft Yahei" w:cs="Arial" w:hint="eastAsia"/>
          <w:bCs/>
          <w:color w:val="000000"/>
          <w:sz w:val="28"/>
          <w:szCs w:val="28"/>
        </w:rPr>
        <w:t>”现变更为“</w:t>
      </w:r>
      <w:r w:rsidRPr="00C360E4">
        <w:rPr>
          <w:rFonts w:ascii="Microsoft Yahei" w:hAnsi="Microsoft Yahei" w:cs="Arial"/>
          <w:bCs/>
          <w:color w:val="000000"/>
          <w:sz w:val="28"/>
          <w:szCs w:val="28"/>
        </w:rPr>
        <w:t>许昌县公安局交通管理大队房屋建筑物、构筑物其他辅助设施及绿化苗木及所占压土地的意向用地使用权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拍卖公告</w:t>
      </w:r>
      <w:r w:rsidRPr="00C360E4">
        <w:rPr>
          <w:rFonts w:ascii="Microsoft Yahei" w:hAnsi="Microsoft Yahei" w:cs="Arial" w:hint="eastAsia"/>
          <w:bCs/>
          <w:color w:val="000000"/>
          <w:sz w:val="28"/>
          <w:szCs w:val="28"/>
        </w:rPr>
        <w:t>”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。</w:t>
      </w:r>
    </w:p>
    <w:p w:rsidR="00C360E4" w:rsidRPr="00F27A09" w:rsidRDefault="00C360E4" w:rsidP="00C360E4">
      <w:pPr>
        <w:ind w:firstLineChars="100" w:firstLine="280"/>
        <w:jc w:val="left"/>
        <w:rPr>
          <w:rFonts w:ascii="Microsoft Yahei" w:hAnsi="Microsoft Yahei" w:cs="Arial" w:hint="eastAsia"/>
          <w:bCs/>
          <w:color w:val="000000"/>
          <w:sz w:val="28"/>
          <w:szCs w:val="28"/>
        </w:rPr>
      </w:pPr>
    </w:p>
    <w:p w:rsidR="00C360E4" w:rsidRDefault="00C360E4" w:rsidP="00C360E4">
      <w:pPr>
        <w:ind w:firstLineChars="100" w:firstLine="280"/>
        <w:jc w:val="right"/>
        <w:rPr>
          <w:rFonts w:ascii="Microsoft Yahei" w:hAnsi="Microsoft Yahei" w:cs="Arial" w:hint="eastAsia"/>
          <w:bCs/>
          <w:color w:val="000000"/>
          <w:sz w:val="28"/>
          <w:szCs w:val="28"/>
        </w:rPr>
      </w:pP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许昌阳光拍卖有限公司</w:t>
      </w:r>
    </w:p>
    <w:p w:rsidR="00C360E4" w:rsidRPr="00C360E4" w:rsidRDefault="00C360E4" w:rsidP="00C360E4">
      <w:pPr>
        <w:wordWrap w:val="0"/>
        <w:ind w:firstLineChars="100" w:firstLine="280"/>
        <w:jc w:val="right"/>
        <w:rPr>
          <w:sz w:val="28"/>
          <w:szCs w:val="28"/>
        </w:rPr>
      </w:pP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2019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年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4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月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12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>日</w:t>
      </w:r>
      <w:r>
        <w:rPr>
          <w:rFonts w:ascii="Microsoft Yahei" w:hAnsi="Microsoft Yahei" w:cs="Arial" w:hint="eastAsia"/>
          <w:bCs/>
          <w:color w:val="000000"/>
          <w:sz w:val="28"/>
          <w:szCs w:val="28"/>
        </w:rPr>
        <w:t xml:space="preserve">  </w:t>
      </w:r>
    </w:p>
    <w:sectPr w:rsidR="00C360E4" w:rsidRPr="00C360E4" w:rsidSect="00EA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8A" w:rsidRDefault="00963A8A" w:rsidP="00F27A09">
      <w:pPr>
        <w:ind w:firstLine="420"/>
      </w:pPr>
      <w:r>
        <w:separator/>
      </w:r>
    </w:p>
  </w:endnote>
  <w:endnote w:type="continuationSeparator" w:id="1">
    <w:p w:rsidR="00963A8A" w:rsidRDefault="00963A8A" w:rsidP="00F27A0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8A" w:rsidRDefault="00963A8A" w:rsidP="00F27A09">
      <w:pPr>
        <w:ind w:firstLine="420"/>
      </w:pPr>
      <w:r>
        <w:separator/>
      </w:r>
    </w:p>
  </w:footnote>
  <w:footnote w:type="continuationSeparator" w:id="1">
    <w:p w:rsidR="00963A8A" w:rsidRDefault="00963A8A" w:rsidP="00F27A09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0E4"/>
    <w:rsid w:val="007B0E30"/>
    <w:rsid w:val="00963A8A"/>
    <w:rsid w:val="00C360E4"/>
    <w:rsid w:val="00EA2B84"/>
    <w:rsid w:val="00F2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A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许昌县公共资源交易中心:葛志峰</cp:lastModifiedBy>
  <cp:revision>2</cp:revision>
  <cp:lastPrinted>2019-04-12T07:04:00Z</cp:lastPrinted>
  <dcterms:created xsi:type="dcterms:W3CDTF">2019-04-12T06:45:00Z</dcterms:created>
  <dcterms:modified xsi:type="dcterms:W3CDTF">2019-04-12T07:04:00Z</dcterms:modified>
</cp:coreProperties>
</file>