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Default="00FF124B">
      <w:pPr>
        <w:ind w:firstLineChars="300" w:firstLine="1325"/>
        <w:rPr>
          <w:rFonts w:asciiTheme="majorEastAsia" w:eastAsiaTheme="majorEastAsia" w:hAnsiTheme="majorEastAsia" w:cstheme="majorEastAsia"/>
          <w:b/>
          <w:bCs/>
          <w:color w:val="000000"/>
          <w:sz w:val="44"/>
          <w:szCs w:val="44"/>
        </w:rPr>
      </w:pPr>
    </w:p>
    <w:p w:rsidR="00FF124B" w:rsidRDefault="00406FB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A557C0">
        <w:rPr>
          <w:rFonts w:asciiTheme="majorEastAsia" w:eastAsiaTheme="majorEastAsia" w:hAnsiTheme="majorEastAsia" w:cstheme="majorEastAsia" w:hint="eastAsia"/>
          <w:b/>
          <w:bCs/>
          <w:color w:val="000000"/>
          <w:sz w:val="44"/>
          <w:szCs w:val="44"/>
        </w:rPr>
        <w:t>市</w:t>
      </w:r>
      <w:r w:rsidR="008E3B2B">
        <w:rPr>
          <w:rFonts w:asciiTheme="majorEastAsia" w:eastAsiaTheme="majorEastAsia" w:hAnsiTheme="majorEastAsia" w:cstheme="majorEastAsia" w:hint="eastAsia"/>
          <w:b/>
          <w:bCs/>
          <w:color w:val="000000"/>
          <w:sz w:val="44"/>
          <w:szCs w:val="44"/>
        </w:rPr>
        <w:t>财政局</w:t>
      </w:r>
      <w:r>
        <w:rPr>
          <w:rFonts w:asciiTheme="majorEastAsia" w:eastAsiaTheme="majorEastAsia" w:hAnsiTheme="majorEastAsia" w:cstheme="majorEastAsia" w:hint="eastAsia"/>
          <w:b/>
          <w:bCs/>
          <w:color w:val="000000"/>
          <w:sz w:val="44"/>
          <w:szCs w:val="44"/>
        </w:rPr>
        <w:t>“</w:t>
      </w:r>
      <w:r w:rsidR="008E3B2B">
        <w:rPr>
          <w:rFonts w:asciiTheme="majorEastAsia" w:eastAsiaTheme="majorEastAsia" w:hAnsiTheme="majorEastAsia" w:cstheme="majorEastAsia" w:hint="eastAsia"/>
          <w:b/>
          <w:bCs/>
          <w:color w:val="000000"/>
          <w:sz w:val="44"/>
          <w:szCs w:val="44"/>
        </w:rPr>
        <w:t>2019-2020年</w:t>
      </w:r>
      <w:r w:rsidR="008C6A35">
        <w:rPr>
          <w:rFonts w:asciiTheme="majorEastAsia" w:eastAsiaTheme="majorEastAsia" w:hAnsiTheme="majorEastAsia" w:cstheme="majorEastAsia" w:hint="eastAsia"/>
          <w:b/>
          <w:bCs/>
          <w:color w:val="000000"/>
          <w:sz w:val="44"/>
          <w:szCs w:val="44"/>
        </w:rPr>
        <w:t>度许昌市</w:t>
      </w:r>
      <w:r w:rsidR="008E3B2B">
        <w:rPr>
          <w:rFonts w:asciiTheme="majorEastAsia" w:eastAsiaTheme="majorEastAsia" w:hAnsiTheme="majorEastAsia" w:cstheme="majorEastAsia" w:hint="eastAsia"/>
          <w:b/>
          <w:bCs/>
          <w:color w:val="000000"/>
          <w:sz w:val="44"/>
          <w:szCs w:val="44"/>
        </w:rPr>
        <w:t>党政机关会议定点场所</w:t>
      </w:r>
      <w:r>
        <w:rPr>
          <w:rFonts w:asciiTheme="majorEastAsia" w:eastAsiaTheme="majorEastAsia" w:hAnsiTheme="majorEastAsia" w:cstheme="majorEastAsia" w:hint="eastAsia"/>
          <w:b/>
          <w:bCs/>
          <w:color w:val="000000"/>
          <w:sz w:val="44"/>
          <w:szCs w:val="44"/>
        </w:rPr>
        <w:t>”</w:t>
      </w:r>
      <w:r w:rsidR="00A557C0" w:rsidRPr="00A557C0">
        <w:rPr>
          <w:rFonts w:asciiTheme="majorEastAsia" w:eastAsiaTheme="majorEastAsia" w:hAnsiTheme="majorEastAsia" w:cstheme="majorEastAsia" w:hint="eastAsia"/>
          <w:b/>
          <w:bCs/>
          <w:color w:val="000000"/>
          <w:sz w:val="44"/>
          <w:szCs w:val="44"/>
        </w:rPr>
        <w:t xml:space="preserve"> </w:t>
      </w:r>
      <w:r w:rsidR="00A557C0">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22507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 ZFCG-G</w:t>
      </w:r>
      <w:r w:rsidR="00B93E9A">
        <w:rPr>
          <w:rFonts w:asciiTheme="majorEastAsia" w:eastAsiaTheme="majorEastAsia" w:hAnsiTheme="majorEastAsia" w:cstheme="majorEastAsia" w:hint="eastAsia"/>
          <w:b/>
          <w:bCs/>
          <w:color w:val="000000"/>
          <w:sz w:val="36"/>
          <w:szCs w:val="36"/>
        </w:rPr>
        <w:t>2019</w:t>
      </w:r>
      <w:r w:rsidR="008E5363">
        <w:rPr>
          <w:rFonts w:asciiTheme="majorEastAsia" w:eastAsiaTheme="majorEastAsia" w:hAnsiTheme="majorEastAsia" w:cstheme="majorEastAsia" w:hint="eastAsia"/>
          <w:b/>
          <w:bCs/>
          <w:color w:val="000000"/>
          <w:sz w:val="36"/>
          <w:szCs w:val="36"/>
        </w:rPr>
        <w:t>030</w:t>
      </w:r>
      <w:r w:rsidR="00FE7310">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FF124B" w:rsidRDefault="00406FB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557C0">
        <w:rPr>
          <w:rFonts w:asciiTheme="majorEastAsia" w:eastAsiaTheme="majorEastAsia" w:hAnsiTheme="majorEastAsia" w:cstheme="majorEastAsia" w:hint="eastAsia"/>
          <w:b/>
          <w:bCs/>
          <w:color w:val="000000"/>
          <w:sz w:val="36"/>
          <w:szCs w:val="36"/>
        </w:rPr>
        <w:t>许昌市</w:t>
      </w:r>
      <w:r w:rsidR="008E3B2B">
        <w:rPr>
          <w:rFonts w:asciiTheme="majorEastAsia" w:eastAsiaTheme="majorEastAsia" w:hAnsiTheme="majorEastAsia" w:cstheme="majorEastAsia" w:hint="eastAsia"/>
          <w:b/>
          <w:bCs/>
          <w:color w:val="000000"/>
          <w:sz w:val="36"/>
          <w:szCs w:val="36"/>
        </w:rPr>
        <w:t>财政局</w:t>
      </w:r>
    </w:p>
    <w:p w:rsidR="00FF124B" w:rsidRDefault="00406FB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F124B" w:rsidRDefault="00FF124B">
      <w:pPr>
        <w:rPr>
          <w:rFonts w:asciiTheme="majorEastAsia" w:eastAsiaTheme="majorEastAsia" w:hAnsiTheme="majorEastAsia" w:cstheme="majorEastAsia"/>
          <w:b/>
          <w:bCs/>
          <w:color w:val="000000"/>
          <w:sz w:val="36"/>
          <w:szCs w:val="36"/>
        </w:rPr>
      </w:pPr>
    </w:p>
    <w:p w:rsidR="00FF124B" w:rsidRDefault="00406FB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50163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FE7310">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153167">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日</w:t>
      </w:r>
    </w:p>
    <w:p w:rsidR="00FF124B" w:rsidRDefault="00FF124B">
      <w:pPr>
        <w:rPr>
          <w:rFonts w:asciiTheme="majorEastAsia" w:eastAsiaTheme="majorEastAsia" w:hAnsiTheme="majorEastAsia" w:cstheme="majorEastAsia"/>
          <w:b/>
          <w:bCs/>
          <w:color w:val="000000"/>
          <w:sz w:val="36"/>
          <w:szCs w:val="36"/>
        </w:rPr>
      </w:pP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Default="00406F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F124B" w:rsidRDefault="00406FB9" w:rsidP="007508CE">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8E3B2B">
        <w:rPr>
          <w:rFonts w:asciiTheme="minorEastAsia" w:eastAsiaTheme="minorEastAsia" w:hAnsiTheme="minorEastAsia" w:cs="仿宋_GB2312" w:hint="eastAsia"/>
          <w:color w:val="000000"/>
          <w:shd w:val="clear" w:color="auto" w:fill="FFFFFF"/>
        </w:rPr>
        <w:t>2019-2020年度许昌市党政机关会议定点场所</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w:t>
      </w:r>
      <w:r w:rsidR="00B93E9A">
        <w:rPr>
          <w:rFonts w:asciiTheme="minorEastAsia" w:eastAsiaTheme="minorEastAsia" w:hAnsiTheme="minorEastAsia" w:cs="仿宋_GB2312" w:hint="eastAsia"/>
          <w:color w:val="000000"/>
          <w:shd w:val="clear" w:color="auto" w:fill="FFFFFF"/>
        </w:rPr>
        <w:t>2019</w:t>
      </w:r>
      <w:r w:rsidR="008E5363">
        <w:rPr>
          <w:rFonts w:asciiTheme="minorEastAsia" w:eastAsiaTheme="minorEastAsia" w:hAnsiTheme="minorEastAsia" w:cs="仿宋_GB2312" w:hint="eastAsia"/>
          <w:color w:val="000000"/>
          <w:shd w:val="clear" w:color="auto" w:fill="FFFFFF"/>
        </w:rPr>
        <w:t>030</w:t>
      </w:r>
      <w:r w:rsidR="00FE7310">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 xml:space="preserve">号    </w:t>
      </w:r>
    </w:p>
    <w:p w:rsidR="00027CB8" w:rsidRDefault="00406FB9" w:rsidP="00027CB8">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8E3B2B" w:rsidRPr="00027CB8" w:rsidRDefault="00406FB9" w:rsidP="00027CB8">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E3B2B">
        <w:rPr>
          <w:rFonts w:asciiTheme="minorEastAsia" w:hAnsiTheme="minorEastAsia" w:cs="仿宋_GB2312" w:hint="eastAsia"/>
          <w:color w:val="000000"/>
          <w:shd w:val="clear" w:color="auto" w:fill="FFFFFF"/>
        </w:rPr>
        <w:t>（四）</w:t>
      </w:r>
      <w:r w:rsidR="00A557C0" w:rsidRPr="008E3B2B">
        <w:rPr>
          <w:rFonts w:asciiTheme="minorEastAsia" w:hAnsiTheme="minorEastAsia" w:cs="仿宋_GB2312" w:hint="eastAsia"/>
          <w:color w:val="000000"/>
          <w:shd w:val="clear" w:color="auto" w:fill="FFFFFF"/>
        </w:rPr>
        <w:t>项目主要内容、数量及要求</w:t>
      </w:r>
      <w:r w:rsidRPr="008E3B2B">
        <w:rPr>
          <w:rFonts w:asciiTheme="minorEastAsia" w:hAnsiTheme="minorEastAsia" w:cs="仿宋_GB2312" w:hint="eastAsia"/>
          <w:color w:val="000000"/>
          <w:shd w:val="clear" w:color="auto" w:fill="FFFFFF"/>
        </w:rPr>
        <w:t>：</w:t>
      </w:r>
      <w:r w:rsidR="008E3B2B" w:rsidRPr="008E3B2B">
        <w:rPr>
          <w:rFonts w:asciiTheme="minorEastAsia" w:hAnsiTheme="minorEastAsia" w:cs="仿宋_GB2312" w:hint="eastAsia"/>
          <w:color w:val="000000"/>
          <w:shd w:val="clear" w:color="auto" w:fill="FFFFFF"/>
        </w:rPr>
        <w:t>确定许昌市2019-2020年度党政机关会议定点场所若干。评审得分在70分以上的投标人为中标候选人</w:t>
      </w:r>
      <w:r w:rsidR="00557A34">
        <w:rPr>
          <w:rFonts w:asciiTheme="minorEastAsia" w:hAnsiTheme="minorEastAsia" w:cs="仿宋_GB2312" w:hint="eastAsia"/>
          <w:color w:val="000000"/>
          <w:shd w:val="clear" w:color="auto" w:fill="FFFFFF"/>
        </w:rPr>
        <w:t>。</w:t>
      </w:r>
      <w:r w:rsidR="008E3B2B" w:rsidRPr="008E3B2B">
        <w:rPr>
          <w:rFonts w:asciiTheme="minorEastAsia" w:hAnsiTheme="minorEastAsia" w:cs="仿宋_GB2312" w:hint="eastAsia"/>
          <w:color w:val="000000"/>
          <w:shd w:val="clear" w:color="auto" w:fill="FFFFFF"/>
        </w:rPr>
        <w:t>在签订合同时采购人可在投标报价的基础上与中标候选人进一步协商价格，协商后价格为最终合同价格。</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8E3B2B">
        <w:rPr>
          <w:rFonts w:asciiTheme="minorEastAsia" w:eastAsiaTheme="minorEastAsia" w:hAnsiTheme="minorEastAsia" w:cs="仿宋_GB2312" w:hint="eastAsia"/>
          <w:color w:val="000000"/>
          <w:shd w:val="clear" w:color="auto" w:fill="FFFFFF"/>
        </w:rPr>
        <w:t>0</w:t>
      </w:r>
      <w:r>
        <w:rPr>
          <w:rFonts w:asciiTheme="minorEastAsia" w:eastAsiaTheme="minorEastAsia" w:hAnsiTheme="minorEastAsia" w:cs="仿宋_GB2312" w:hint="eastAsia"/>
          <w:color w:val="000000"/>
          <w:shd w:val="clear" w:color="auto" w:fill="FFFFFF"/>
        </w:rPr>
        <w:t>元</w:t>
      </w:r>
      <w:r w:rsidR="00A557C0">
        <w:rPr>
          <w:rFonts w:asciiTheme="minorEastAsia" w:eastAsiaTheme="minorEastAsia" w:hAnsiTheme="minorEastAsia" w:cs="仿宋_GB2312" w:hint="eastAsia"/>
          <w:color w:val="000000"/>
          <w:shd w:val="clear" w:color="auto" w:fill="FFFFFF"/>
        </w:rPr>
        <w:t>。</w:t>
      </w:r>
    </w:p>
    <w:p w:rsidR="00FF124B" w:rsidRPr="00A557C0"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557C0">
        <w:rPr>
          <w:rFonts w:asciiTheme="minorEastAsia" w:eastAsiaTheme="minorEastAsia" w:hAnsiTheme="minorEastAsia" w:cs="仿宋_GB2312" w:hint="eastAsia"/>
          <w:shd w:val="clear" w:color="auto" w:fill="FFFFFF"/>
        </w:rPr>
        <w:t>（六）交付（服务、完工）时间 ：</w:t>
      </w:r>
      <w:r w:rsidR="008E3B2B">
        <w:rPr>
          <w:rFonts w:asciiTheme="minorEastAsia" w:eastAsiaTheme="minorEastAsia" w:hAnsiTheme="minorEastAsia" w:cs="仿宋_GB2312" w:hint="eastAsia"/>
          <w:shd w:val="clear" w:color="auto" w:fill="FFFFFF"/>
        </w:rPr>
        <w:t>自协议签订起至2020年12月31日</w:t>
      </w:r>
    </w:p>
    <w:p w:rsidR="008E3B2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A557C0">
        <w:rPr>
          <w:rFonts w:asciiTheme="minorEastAsia" w:eastAsiaTheme="minorEastAsia" w:hAnsiTheme="minorEastAsia" w:cs="仿宋_GB2312" w:hint="eastAsia"/>
          <w:color w:val="000000"/>
          <w:shd w:val="clear" w:color="auto" w:fill="FFFFFF"/>
        </w:rPr>
        <w:t>许昌市</w:t>
      </w:r>
    </w:p>
    <w:p w:rsidR="00FF124B" w:rsidRDefault="00406FB9">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8E3B2B">
        <w:rPr>
          <w:rFonts w:asciiTheme="minorEastAsia" w:hAnsiTheme="minorEastAsia" w:cs="仿宋_GB2312" w:hint="eastAsia"/>
          <w:color w:val="000000"/>
          <w:shd w:val="clear" w:color="auto" w:fill="FFFFFF"/>
        </w:rPr>
        <w:t>八</w:t>
      </w:r>
      <w:r>
        <w:rPr>
          <w:rFonts w:asciiTheme="minorEastAsia" w:hAnsiTheme="minorEastAsia" w:cs="仿宋_GB2312" w:hint="eastAsia"/>
          <w:color w:val="000000"/>
          <w:shd w:val="clear" w:color="auto" w:fill="FFFFFF"/>
        </w:rPr>
        <w:t>）分包：不允许。</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FF124B" w:rsidRPr="00A557C0"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A557C0">
        <w:rPr>
          <w:rFonts w:asciiTheme="minorEastAsia" w:eastAsiaTheme="minorEastAsia" w:hAnsiTheme="minorEastAsia" w:cs="仿宋_GB2312" w:hint="eastAsia"/>
          <w:shd w:val="clear" w:color="auto" w:fill="FFFFFF"/>
        </w:rPr>
        <w:t>未被列入“信用中国”网站</w:t>
      </w:r>
      <w:r w:rsidRPr="00A557C0">
        <w:rPr>
          <w:rFonts w:asciiTheme="minorEastAsia" w:eastAsiaTheme="minorEastAsia" w:hAnsiTheme="minorEastAsia" w:cs="仿宋_GB2312"/>
          <w:shd w:val="clear" w:color="auto" w:fill="FFFFFF"/>
        </w:rPr>
        <w:t>(www.creditchina.gov.cn)</w:t>
      </w:r>
      <w:r w:rsidRPr="00A557C0">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A557C0">
        <w:rPr>
          <w:rFonts w:asciiTheme="minorEastAsia" w:eastAsiaTheme="minorEastAsia" w:hAnsiTheme="minorEastAsia" w:cs="仿宋_GB2312"/>
          <w:shd w:val="clear" w:color="auto" w:fill="FFFFFF"/>
        </w:rPr>
        <w:t xml:space="preserve"> (www.ccgp.gov.cn)</w:t>
      </w:r>
      <w:r w:rsidRPr="00A557C0">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A557C0">
        <w:rPr>
          <w:rFonts w:asciiTheme="minorEastAsia" w:eastAsiaTheme="minorEastAsia" w:hAnsiTheme="minorEastAsia" w:cs="仿宋_GB2312"/>
          <w:shd w:val="clear" w:color="auto" w:fill="FFFFFF"/>
        </w:rPr>
        <w:t>www.gsxt.gov.cn</w:t>
      </w:r>
      <w:r w:rsidRPr="00A557C0">
        <w:rPr>
          <w:rFonts w:asciiTheme="minorEastAsia" w:eastAsiaTheme="minorEastAsia" w:hAnsiTheme="minorEastAsia" w:cs="仿宋_GB2312" w:hint="eastAsia"/>
          <w:shd w:val="clear" w:color="auto" w:fill="FFFFFF"/>
        </w:rPr>
        <w:t>）严重违法失信企业名单（黑名单）的投标人</w:t>
      </w:r>
      <w:r w:rsidR="00A557C0">
        <w:rPr>
          <w:rFonts w:asciiTheme="minorEastAsia" w:eastAsiaTheme="minorEastAsia" w:hAnsiTheme="minorEastAsia" w:cs="仿宋_GB2312" w:hint="eastAsia"/>
          <w:shd w:val="clear" w:color="auto" w:fill="FFFFFF"/>
        </w:rPr>
        <w:t>。</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8E3B2B">
        <w:rPr>
          <w:rFonts w:asciiTheme="minorEastAsia" w:hAnsiTheme="minorEastAsia" w:cs="宋体" w:hint="eastAsia"/>
          <w:color w:val="000000"/>
          <w:kern w:val="0"/>
          <w:lang w:val="zh-CN"/>
        </w:rPr>
        <w:t>。</w:t>
      </w:r>
    </w:p>
    <w:p w:rsidR="008E3B2B" w:rsidRDefault="008E3B2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（四）根据采购项目特殊要求，规定投标人的特定条件：</w:t>
      </w:r>
    </w:p>
    <w:p w:rsidR="008E3B2B" w:rsidRPr="008E3B2B" w:rsidRDefault="008E3B2B" w:rsidP="008E3B2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8E3B2B">
        <w:rPr>
          <w:rFonts w:asciiTheme="minorEastAsia" w:hAnsiTheme="minorEastAsia" w:cs="宋体" w:hint="eastAsia"/>
          <w:color w:val="000000"/>
          <w:kern w:val="0"/>
          <w:lang w:val="zh-CN"/>
        </w:rPr>
        <w:lastRenderedPageBreak/>
        <w:t>1.具有旅馆业《特种行业经营许可证》</w:t>
      </w:r>
      <w:r>
        <w:rPr>
          <w:rFonts w:asciiTheme="minorEastAsia" w:hAnsiTheme="minorEastAsia" w:cs="宋体" w:hint="eastAsia"/>
          <w:color w:val="000000"/>
          <w:kern w:val="0"/>
          <w:lang w:val="zh-CN"/>
        </w:rPr>
        <w:t>。</w:t>
      </w:r>
    </w:p>
    <w:p w:rsidR="008E3B2B" w:rsidRPr="008E3B2B" w:rsidRDefault="008E3B2B" w:rsidP="008E3B2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8E3B2B">
        <w:rPr>
          <w:rFonts w:asciiTheme="minorEastAsia" w:hAnsiTheme="minorEastAsia" w:cs="宋体" w:hint="eastAsia"/>
          <w:color w:val="000000"/>
          <w:kern w:val="0"/>
          <w:lang w:val="zh-CN"/>
        </w:rPr>
        <w:t>2.具有《食品卫生许可证》或《餐饮服务许可证》</w:t>
      </w:r>
      <w:r>
        <w:rPr>
          <w:rFonts w:asciiTheme="minorEastAsia" w:hAnsiTheme="minorEastAsia" w:cs="宋体" w:hint="eastAsia"/>
          <w:color w:val="000000"/>
          <w:kern w:val="0"/>
          <w:lang w:val="zh-CN"/>
        </w:rPr>
        <w:t>。</w:t>
      </w:r>
    </w:p>
    <w:p w:rsidR="008E3B2B" w:rsidRPr="008E3B2B" w:rsidRDefault="008E3B2B" w:rsidP="008E3B2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8E3B2B">
        <w:rPr>
          <w:rFonts w:asciiTheme="minorEastAsia" w:hAnsiTheme="minorEastAsia" w:cs="宋体" w:hint="eastAsia"/>
          <w:color w:val="000000"/>
          <w:kern w:val="0"/>
          <w:lang w:val="zh-CN"/>
        </w:rPr>
        <w:t>3.消防部门出具的消防安全检查合格证明或消防安全检查意见书</w:t>
      </w:r>
      <w:r>
        <w:rPr>
          <w:rFonts w:asciiTheme="minorEastAsia" w:hAnsiTheme="minorEastAsia" w:cs="宋体" w:hint="eastAsia"/>
          <w:color w:val="000000"/>
          <w:kern w:val="0"/>
          <w:lang w:val="zh-CN"/>
        </w:rPr>
        <w:t>。</w:t>
      </w:r>
    </w:p>
    <w:p w:rsidR="008E3B2B" w:rsidRPr="008E3B2B" w:rsidRDefault="008E3B2B" w:rsidP="008E3B2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8E3B2B">
        <w:rPr>
          <w:rFonts w:asciiTheme="minorEastAsia" w:hAnsiTheme="minorEastAsia" w:cs="宋体" w:hint="eastAsia"/>
          <w:color w:val="000000"/>
          <w:kern w:val="0"/>
          <w:lang w:val="zh-CN"/>
        </w:rPr>
        <w:t>4.营业场所在许昌市市区内（魏都区、东城区、建安区、经济技术开发区、城乡一体化示范区）</w:t>
      </w:r>
      <w:r>
        <w:rPr>
          <w:rFonts w:asciiTheme="minorEastAsia" w:hAnsiTheme="minorEastAsia" w:cs="宋体" w:hint="eastAsia"/>
          <w:color w:val="000000"/>
          <w:kern w:val="0"/>
          <w:lang w:val="zh-CN"/>
        </w:rPr>
        <w:t>。</w:t>
      </w:r>
    </w:p>
    <w:p w:rsidR="00FF124B" w:rsidRDefault="00406FB9" w:rsidP="008E3B2B">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w:t>
      </w:r>
      <w:r w:rsidR="00FE7310">
        <w:rPr>
          <w:rFonts w:asciiTheme="minorEastAsia" w:eastAsiaTheme="minorEastAsia" w:hAnsiTheme="minorEastAsia" w:cs="仿宋_GB2312" w:hint="eastAsia"/>
          <w:color w:val="000000"/>
          <w:shd w:val="clear" w:color="auto" w:fill="FFFFFF"/>
        </w:rPr>
        <w:t>免费</w:t>
      </w:r>
      <w:r>
        <w:rPr>
          <w:rFonts w:asciiTheme="minorEastAsia" w:eastAsiaTheme="minorEastAsia" w:hAnsiTheme="minorEastAsia" w:cs="仿宋_GB2312" w:hint="eastAsia"/>
          <w:color w:val="000000"/>
          <w:shd w:val="clear" w:color="auto" w:fill="FFFFFF"/>
        </w:rPr>
        <w:t>下载招标文件（详见“常见问题解答-交易系统操作手册”）。</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1F358D">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153167">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153167">
        <w:rPr>
          <w:rFonts w:asciiTheme="minorEastAsia" w:eastAsiaTheme="minorEastAsia" w:hAnsiTheme="minorEastAsia" w:cs="仿宋_GB2312" w:hint="eastAsia"/>
          <w:color w:val="000000"/>
        </w:rPr>
        <w:t>24</w:t>
      </w:r>
      <w:r>
        <w:rPr>
          <w:rFonts w:asciiTheme="minorEastAsia" w:eastAsiaTheme="minorEastAsia" w:hAnsiTheme="minorEastAsia" w:cs="仿宋_GB2312" w:hint="eastAsia"/>
          <w:color w:val="000000"/>
        </w:rPr>
        <w:t>日</w:t>
      </w:r>
      <w:r w:rsidR="00153167">
        <w:rPr>
          <w:rFonts w:asciiTheme="minorEastAsia" w:eastAsiaTheme="minorEastAsia" w:hAnsiTheme="minorEastAsia" w:cs="仿宋_GB2312" w:hint="eastAsia"/>
          <w:color w:val="000000"/>
        </w:rPr>
        <w:t>10</w:t>
      </w:r>
      <w:r>
        <w:rPr>
          <w:rFonts w:asciiTheme="minorEastAsia" w:eastAsiaTheme="minorEastAsia" w:hAnsiTheme="minorEastAsia" w:cs="仿宋_GB2312" w:hint="eastAsia"/>
          <w:color w:val="000000"/>
        </w:rPr>
        <w:t>时</w:t>
      </w:r>
      <w:r w:rsidR="00153167">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153167">
        <w:rPr>
          <w:rFonts w:asciiTheme="minorEastAsia" w:eastAsiaTheme="minorEastAsia" w:hAnsiTheme="minorEastAsia" w:cs="仿宋_GB2312" w:hint="eastAsia"/>
          <w:color w:val="000000"/>
        </w:rPr>
        <w:t>一</w:t>
      </w:r>
      <w:r>
        <w:rPr>
          <w:rFonts w:asciiTheme="minorEastAsia" w:eastAsiaTheme="minorEastAsia" w:hAnsiTheme="minorEastAsia" w:cs="仿宋_GB2312" w:hint="eastAsia"/>
          <w:color w:val="000000"/>
        </w:rPr>
        <w:t>室。</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F124B" w:rsidRDefault="00406FB9">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七、公告期限</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A557C0">
        <w:rPr>
          <w:rFonts w:asciiTheme="minorEastAsia" w:eastAsiaTheme="minorEastAsia" w:hAnsiTheme="minorEastAsia" w:cs="仿宋_GB2312" w:hint="eastAsia"/>
          <w:color w:val="000000"/>
        </w:rPr>
        <w:t>许昌市</w:t>
      </w:r>
      <w:r w:rsidR="008E3B2B">
        <w:rPr>
          <w:rFonts w:asciiTheme="minorEastAsia" w:eastAsiaTheme="minorEastAsia" w:hAnsiTheme="minorEastAsia" w:cs="仿宋_GB2312" w:hint="eastAsia"/>
          <w:color w:val="000000"/>
        </w:rPr>
        <w:t>财政局</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A557C0">
        <w:rPr>
          <w:rFonts w:asciiTheme="minorEastAsia" w:eastAsiaTheme="minorEastAsia" w:hAnsiTheme="minorEastAsia" w:cs="仿宋_GB2312" w:hint="eastAsia"/>
          <w:color w:val="000000"/>
        </w:rPr>
        <w:t>许昌市</w:t>
      </w:r>
      <w:r w:rsidR="008E3B2B">
        <w:rPr>
          <w:rFonts w:asciiTheme="minorEastAsia" w:eastAsiaTheme="minorEastAsia" w:hAnsiTheme="minorEastAsia" w:cs="仿宋_GB2312" w:hint="eastAsia"/>
          <w:color w:val="000000"/>
        </w:rPr>
        <w:t>建安大道</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8E3B2B">
        <w:rPr>
          <w:rFonts w:asciiTheme="minorEastAsia" w:eastAsiaTheme="minorEastAsia" w:hAnsiTheme="minorEastAsia" w:cs="仿宋_GB2312" w:hint="eastAsia"/>
          <w:color w:val="000000"/>
        </w:rPr>
        <w:t>孙永生</w:t>
      </w:r>
      <w:r>
        <w:rPr>
          <w:rFonts w:asciiTheme="minorEastAsia" w:eastAsiaTheme="minorEastAsia" w:hAnsiTheme="minorEastAsia" w:cs="仿宋_GB2312" w:hint="eastAsia"/>
          <w:color w:val="000000"/>
        </w:rPr>
        <w:t xml:space="preserve">               联系电话：</w:t>
      </w:r>
      <w:r w:rsidR="008E3B2B">
        <w:rPr>
          <w:rFonts w:asciiTheme="minorEastAsia" w:eastAsiaTheme="minorEastAsia" w:hAnsiTheme="minorEastAsia" w:cs="仿宋_GB2312" w:hint="eastAsia"/>
          <w:color w:val="000000"/>
        </w:rPr>
        <w:t>0374-2676398</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A557C0">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              联系电话：0374-2968687</w:t>
      </w:r>
    </w:p>
    <w:p w:rsidR="00FF124B" w:rsidRDefault="00FF124B">
      <w:pPr>
        <w:rPr>
          <w:rFonts w:asciiTheme="minorEastAsia" w:hAnsiTheme="minorEastAsia"/>
          <w:sz w:val="24"/>
          <w:szCs w:val="24"/>
        </w:rPr>
      </w:pPr>
    </w:p>
    <w:p w:rsidR="00FF124B" w:rsidRDefault="00FF124B">
      <w:pPr>
        <w:rPr>
          <w:rFonts w:asciiTheme="minorEastAsia" w:hAnsiTheme="minorEastAsia" w:cs="仿宋_GB2312"/>
          <w:color w:val="000000"/>
          <w:sz w:val="24"/>
          <w:szCs w:val="24"/>
          <w:shd w:val="clear" w:color="auto" w:fill="FFFFFF"/>
        </w:rPr>
      </w:pPr>
    </w:p>
    <w:p w:rsidR="00FF124B" w:rsidRDefault="00A557C0">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8E5363">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许昌市</w:t>
      </w:r>
      <w:r w:rsidR="008E3B2B">
        <w:rPr>
          <w:rFonts w:asciiTheme="minorEastAsia" w:hAnsiTheme="minorEastAsia" w:cs="仿宋_GB2312" w:hint="eastAsia"/>
          <w:color w:val="000000"/>
          <w:sz w:val="24"/>
          <w:szCs w:val="24"/>
        </w:rPr>
        <w:t>财政局</w:t>
      </w:r>
    </w:p>
    <w:p w:rsidR="00FF124B" w:rsidRPr="008E3B2B" w:rsidRDefault="00406FB9" w:rsidP="008E3B2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A557C0">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二〇一</w:t>
      </w:r>
      <w:r w:rsidR="00501632">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FE7310">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月</w:t>
      </w:r>
      <w:r w:rsidR="00153167">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日</w:t>
      </w:r>
    </w:p>
    <w:p w:rsidR="00FF124B" w:rsidRDefault="00406F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rsidP="00557A34">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44283D" w:rsidRDefault="008E3B2B" w:rsidP="00A557C0">
      <w:pPr>
        <w:autoSpaceDE w:val="0"/>
        <w:autoSpaceDN w:val="0"/>
        <w:adjustRightInd w:val="0"/>
        <w:spacing w:line="700" w:lineRule="exac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p>
    <w:p w:rsidR="00963F28" w:rsidRDefault="00963F28" w:rsidP="00A557C0">
      <w:pPr>
        <w:autoSpaceDE w:val="0"/>
        <w:autoSpaceDN w:val="0"/>
        <w:adjustRightInd w:val="0"/>
        <w:spacing w:line="700" w:lineRule="exact"/>
        <w:rPr>
          <w:rFonts w:asciiTheme="minorEastAsia" w:hAnsiTheme="minorEastAsia" w:cs="仿宋_GB2312"/>
          <w:color w:val="000000"/>
          <w:sz w:val="24"/>
          <w:szCs w:val="24"/>
        </w:rPr>
      </w:pPr>
    </w:p>
    <w:p w:rsidR="008E5363" w:rsidRDefault="008E5363" w:rsidP="00A557C0">
      <w:pPr>
        <w:autoSpaceDE w:val="0"/>
        <w:autoSpaceDN w:val="0"/>
        <w:adjustRightInd w:val="0"/>
        <w:spacing w:line="700" w:lineRule="exact"/>
        <w:rPr>
          <w:rFonts w:asciiTheme="minorEastAsia" w:hAnsiTheme="minorEastAsia" w:cs="仿宋_GB2312"/>
          <w:color w:val="000000"/>
          <w:sz w:val="24"/>
          <w:szCs w:val="24"/>
        </w:rPr>
      </w:pPr>
    </w:p>
    <w:p w:rsidR="00FF124B" w:rsidRDefault="00406FB9" w:rsidP="008E3B2B">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FF124B" w:rsidRDefault="00FF124B">
      <w:pPr>
        <w:rPr>
          <w:rFonts w:asciiTheme="majorEastAsia" w:eastAsiaTheme="majorEastAsia" w:hAnsiTheme="majorEastAsia" w:cs="宋体"/>
          <w:b/>
          <w:kern w:val="0"/>
          <w:sz w:val="32"/>
          <w:szCs w:val="32"/>
        </w:rPr>
      </w:pPr>
    </w:p>
    <w:p w:rsidR="00FF124B" w:rsidRDefault="00406FB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A557C0" w:rsidRPr="00A557C0" w:rsidRDefault="008E3B2B" w:rsidP="00A557C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为各级党政机关和事业单位提供会议接待服务。</w:t>
      </w:r>
    </w:p>
    <w:p w:rsidR="008E3B2B" w:rsidRDefault="008E3B2B" w:rsidP="0044283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二、服务要求</w:t>
      </w:r>
    </w:p>
    <w:p w:rsidR="008E3B2B" w:rsidRPr="008E3B2B" w:rsidRDefault="008E3B2B" w:rsidP="008E3B2B">
      <w:pPr>
        <w:spacing w:line="360" w:lineRule="auto"/>
        <w:ind w:firstLineChars="200" w:firstLine="480"/>
        <w:contextualSpacing/>
        <w:rPr>
          <w:rFonts w:asciiTheme="minorEastAsia" w:hAnsiTheme="minorEastAsia" w:cs="仿宋_GB2312"/>
          <w:sz w:val="24"/>
          <w:szCs w:val="24"/>
          <w:lang w:val="zh-CN"/>
        </w:rPr>
      </w:pPr>
      <w:r w:rsidRPr="008E3B2B">
        <w:rPr>
          <w:rFonts w:asciiTheme="minorEastAsia" w:hAnsiTheme="minorEastAsia" w:cs="仿宋_GB2312" w:hint="eastAsia"/>
          <w:sz w:val="24"/>
          <w:szCs w:val="24"/>
          <w:lang w:val="zh-CN"/>
        </w:rPr>
        <w:t>采购许昌市2019-2020年度党政机关会议定点场所，会议定点采购场所需具备满足50人及以上规模的会议、住宿、就餐能力，并提供全部客房。</w:t>
      </w:r>
    </w:p>
    <w:p w:rsidR="00FF124B" w:rsidRDefault="008E3B2B" w:rsidP="008E3B2B">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406FB9">
        <w:rPr>
          <w:rFonts w:asciiTheme="minorEastAsia" w:hAnsiTheme="minorEastAsia" w:cs="黑体" w:hint="eastAsia"/>
          <w:b/>
          <w:bCs/>
          <w:color w:val="000000"/>
          <w:sz w:val="24"/>
          <w:szCs w:val="24"/>
          <w:shd w:val="clear" w:color="auto" w:fill="FFFFFF"/>
        </w:rPr>
        <w:t>、</w:t>
      </w:r>
      <w:r>
        <w:rPr>
          <w:rFonts w:asciiTheme="minorEastAsia" w:hAnsiTheme="minorEastAsia" w:cs="黑体" w:hint="eastAsia"/>
          <w:b/>
          <w:bCs/>
          <w:color w:val="000000"/>
          <w:sz w:val="24"/>
          <w:szCs w:val="24"/>
          <w:shd w:val="clear" w:color="auto" w:fill="FFFFFF"/>
        </w:rPr>
        <w:t>项目要求</w:t>
      </w:r>
    </w:p>
    <w:p w:rsidR="008E3B2B" w:rsidRPr="008E3B2B" w:rsidRDefault="008E3B2B" w:rsidP="008E3B2B">
      <w:pPr>
        <w:autoSpaceDN w:val="0"/>
        <w:spacing w:line="360" w:lineRule="atLeast"/>
        <w:ind w:firstLineChars="200" w:firstLine="482"/>
        <w:rPr>
          <w:rFonts w:asciiTheme="minorEastAsia" w:hAnsiTheme="minorEastAsia" w:cs="楷体_GB2312"/>
          <w:color w:val="000000"/>
          <w:sz w:val="24"/>
          <w:szCs w:val="24"/>
        </w:rPr>
      </w:pPr>
      <w:r w:rsidRPr="008E3B2B">
        <w:rPr>
          <w:rFonts w:asciiTheme="minorEastAsia" w:hAnsiTheme="minorEastAsia" w:cs="楷体_GB2312" w:hint="eastAsia"/>
          <w:b/>
          <w:bCs/>
          <w:color w:val="000000"/>
          <w:sz w:val="24"/>
          <w:szCs w:val="24"/>
        </w:rPr>
        <w:t>1.报价要求</w:t>
      </w:r>
    </w:p>
    <w:p w:rsidR="008E3B2B" w:rsidRPr="008E3B2B" w:rsidRDefault="008E3B2B" w:rsidP="008E3B2B">
      <w:pPr>
        <w:ind w:firstLineChars="200" w:firstLine="480"/>
        <w:jc w:val="left"/>
        <w:rPr>
          <w:rFonts w:asciiTheme="minorEastAsia" w:hAnsiTheme="minorEastAsia" w:cs="仿宋_GB2312"/>
          <w:sz w:val="24"/>
          <w:szCs w:val="24"/>
        </w:rPr>
      </w:pPr>
      <w:r w:rsidRPr="008E3B2B">
        <w:rPr>
          <w:rFonts w:asciiTheme="minorEastAsia" w:hAnsiTheme="minorEastAsia" w:cs="仿宋_GB2312" w:hint="eastAsia"/>
          <w:sz w:val="24"/>
          <w:szCs w:val="24"/>
        </w:rPr>
        <w:t>1.1 满足《许昌市市级会议费管理办法》（</w:t>
      </w:r>
      <w:proofErr w:type="gramStart"/>
      <w:r w:rsidRPr="008E3B2B">
        <w:rPr>
          <w:rFonts w:asciiTheme="minorEastAsia" w:hAnsiTheme="minorEastAsia" w:cs="仿宋_GB2312" w:hint="eastAsia"/>
          <w:sz w:val="24"/>
          <w:szCs w:val="24"/>
        </w:rPr>
        <w:t>许政办</w:t>
      </w:r>
      <w:proofErr w:type="gramEnd"/>
      <w:r w:rsidRPr="008E3B2B">
        <w:rPr>
          <w:rFonts w:asciiTheme="minorEastAsia" w:hAnsiTheme="minorEastAsia" w:cs="仿宋_GB2312"/>
          <w:sz w:val="24"/>
          <w:szCs w:val="24"/>
        </w:rPr>
        <w:t>〔201</w:t>
      </w:r>
      <w:r w:rsidRPr="008E3B2B">
        <w:rPr>
          <w:rFonts w:asciiTheme="minorEastAsia" w:hAnsiTheme="minorEastAsia" w:cs="仿宋_GB2312" w:hint="eastAsia"/>
          <w:sz w:val="24"/>
          <w:szCs w:val="24"/>
        </w:rPr>
        <w:t>4</w:t>
      </w:r>
      <w:r w:rsidRPr="008E3B2B">
        <w:rPr>
          <w:rFonts w:asciiTheme="minorEastAsia" w:hAnsiTheme="minorEastAsia" w:cs="仿宋_GB2312"/>
          <w:sz w:val="24"/>
          <w:szCs w:val="24"/>
        </w:rPr>
        <w:t>〕</w:t>
      </w:r>
      <w:r w:rsidRPr="008E3B2B">
        <w:rPr>
          <w:rFonts w:asciiTheme="minorEastAsia" w:hAnsiTheme="minorEastAsia" w:cs="仿宋_GB2312" w:hint="eastAsia"/>
          <w:sz w:val="24"/>
          <w:szCs w:val="24"/>
        </w:rPr>
        <w:t>59</w:t>
      </w:r>
      <w:r w:rsidRPr="008E3B2B">
        <w:rPr>
          <w:rFonts w:asciiTheme="minorEastAsia" w:hAnsiTheme="minorEastAsia" w:cs="仿宋_GB2312"/>
          <w:sz w:val="24"/>
          <w:szCs w:val="24"/>
        </w:rPr>
        <w:t>号</w:t>
      </w:r>
      <w:r w:rsidRPr="008E3B2B">
        <w:rPr>
          <w:rFonts w:asciiTheme="minorEastAsia" w:hAnsiTheme="minorEastAsia" w:cs="仿宋_GB2312" w:hint="eastAsia"/>
          <w:sz w:val="24"/>
          <w:szCs w:val="24"/>
        </w:rPr>
        <w:t>）和《许昌市市直机关培训费管理办法》（</w:t>
      </w:r>
      <w:proofErr w:type="gramStart"/>
      <w:r w:rsidRPr="008E3B2B">
        <w:rPr>
          <w:rFonts w:asciiTheme="minorEastAsia" w:hAnsiTheme="minorEastAsia" w:cs="仿宋_GB2312" w:hint="eastAsia"/>
          <w:sz w:val="24"/>
          <w:szCs w:val="24"/>
        </w:rPr>
        <w:t>许财行</w:t>
      </w:r>
      <w:r w:rsidRPr="008E3B2B">
        <w:rPr>
          <w:rFonts w:asciiTheme="minorEastAsia" w:hAnsiTheme="minorEastAsia" w:cs="仿宋_GB2312"/>
          <w:sz w:val="24"/>
          <w:szCs w:val="24"/>
        </w:rPr>
        <w:t>〔201</w:t>
      </w:r>
      <w:r w:rsidRPr="008E3B2B">
        <w:rPr>
          <w:rFonts w:asciiTheme="minorEastAsia" w:hAnsiTheme="minorEastAsia" w:cs="仿宋_GB2312" w:hint="eastAsia"/>
          <w:sz w:val="24"/>
          <w:szCs w:val="24"/>
        </w:rPr>
        <w:t>7</w:t>
      </w:r>
      <w:r w:rsidRPr="008E3B2B">
        <w:rPr>
          <w:rFonts w:asciiTheme="minorEastAsia" w:hAnsiTheme="minorEastAsia" w:cs="仿宋_GB2312"/>
          <w:sz w:val="24"/>
          <w:szCs w:val="24"/>
        </w:rPr>
        <w:t>〕</w:t>
      </w:r>
      <w:proofErr w:type="gramEnd"/>
      <w:r w:rsidRPr="008E3B2B">
        <w:rPr>
          <w:rFonts w:asciiTheme="minorEastAsia" w:hAnsiTheme="minorEastAsia" w:cs="仿宋_GB2312" w:hint="eastAsia"/>
          <w:sz w:val="24"/>
          <w:szCs w:val="24"/>
        </w:rPr>
        <w:t>17</w:t>
      </w:r>
      <w:r w:rsidRPr="008E3B2B">
        <w:rPr>
          <w:rFonts w:asciiTheme="minorEastAsia" w:hAnsiTheme="minorEastAsia" w:cs="仿宋_GB2312"/>
          <w:sz w:val="24"/>
          <w:szCs w:val="24"/>
        </w:rPr>
        <w:t>号</w:t>
      </w:r>
      <w:r w:rsidRPr="008E3B2B">
        <w:rPr>
          <w:rFonts w:asciiTheme="minorEastAsia" w:hAnsiTheme="minorEastAsia" w:cs="仿宋_GB2312" w:hint="eastAsia"/>
          <w:sz w:val="24"/>
          <w:szCs w:val="24"/>
        </w:rPr>
        <w:t>）中会议费培训费开支要求。</w:t>
      </w:r>
    </w:p>
    <w:p w:rsidR="008E3B2B" w:rsidRPr="008E3B2B" w:rsidRDefault="008E3B2B" w:rsidP="008E3B2B">
      <w:pPr>
        <w:ind w:firstLineChars="200" w:firstLine="480"/>
        <w:jc w:val="left"/>
        <w:rPr>
          <w:rFonts w:asciiTheme="minorEastAsia" w:hAnsiTheme="minorEastAsia" w:cs="仿宋_GB2312"/>
          <w:sz w:val="24"/>
          <w:szCs w:val="24"/>
        </w:rPr>
      </w:pPr>
      <w:r w:rsidRPr="008E3B2B">
        <w:rPr>
          <w:rFonts w:asciiTheme="minorEastAsia" w:hAnsiTheme="minorEastAsia" w:cs="仿宋_GB2312" w:hint="eastAsia"/>
          <w:sz w:val="24"/>
          <w:szCs w:val="24"/>
        </w:rPr>
        <w:t>1.2会议室要求：报价按照大会议室、中会议室、小会议室三种类型分别报出每半天的会议室价格及统一优惠率。</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1.3 食宿要求：住宿费（含早餐）报价按照普通套间、普通单人间、标准间分别报出每天的价格及统一优惠率；餐费分别报出中餐自助餐、晚餐自助餐的价格及统一优惠率。</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1.4 投标人的</w:t>
      </w:r>
      <w:r w:rsidRPr="001E6755">
        <w:rPr>
          <w:rFonts w:asciiTheme="minorEastAsia" w:hAnsiTheme="minorEastAsia" w:cs="仿宋_GB2312" w:hint="eastAsia"/>
          <w:sz w:val="24"/>
          <w:szCs w:val="24"/>
        </w:rPr>
        <w:t>公开</w:t>
      </w:r>
      <w:r w:rsidRPr="008E3B2B">
        <w:rPr>
          <w:rFonts w:asciiTheme="minorEastAsia" w:hAnsiTheme="minorEastAsia" w:cs="仿宋_GB2312" w:hint="eastAsia"/>
          <w:sz w:val="24"/>
          <w:szCs w:val="24"/>
        </w:rPr>
        <w:t>报价中的同一房间在</w:t>
      </w:r>
      <w:proofErr w:type="gramStart"/>
      <w:r w:rsidRPr="008E3B2B">
        <w:rPr>
          <w:rFonts w:asciiTheme="minorEastAsia" w:hAnsiTheme="minorEastAsia" w:cs="仿宋_GB2312" w:hint="eastAsia"/>
          <w:sz w:val="24"/>
          <w:szCs w:val="24"/>
        </w:rPr>
        <w:t>不</w:t>
      </w:r>
      <w:proofErr w:type="gramEnd"/>
      <w:r w:rsidRPr="008E3B2B">
        <w:rPr>
          <w:rFonts w:asciiTheme="minorEastAsia" w:hAnsiTheme="minorEastAsia" w:cs="仿宋_GB2312" w:hint="eastAsia"/>
          <w:sz w:val="24"/>
          <w:szCs w:val="24"/>
        </w:rPr>
        <w:t>同类会议中的报价必须一致。投标人必须按照要求填报可用于会议定点饭店经营楼栋及会议室的优惠率。同一会议，若所投标楼栋安排不下的，安排在其他楼栋的也应按政府采购同一标准执行。</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1.5 投标人必须保证其投标价格不高于其它任何非政府采购的价格。如投标人在某一时段推出促销期的价格下浮，且价格低于协议供货价格的，则在此时段定点采购执行该促销特价。</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 xml:space="preserve">1.6 经招标确定的会议定点场所，不得针对各级党政机关另外确定旺季协议价格；也不得以本地承办博览会、交易会、运动会等大型活动进行临时性价格上涨。 </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1.7 协议供货期间的价格执行，应以协议价格为依据，</w:t>
      </w:r>
      <w:r w:rsidRPr="001E6755">
        <w:rPr>
          <w:rFonts w:asciiTheme="minorEastAsia" w:hAnsiTheme="minorEastAsia" w:cs="仿宋_GB2312" w:hint="eastAsia"/>
          <w:sz w:val="24"/>
          <w:szCs w:val="24"/>
        </w:rPr>
        <w:t>不允许</w:t>
      </w:r>
      <w:r w:rsidRPr="008E3B2B">
        <w:rPr>
          <w:rFonts w:asciiTheme="minorEastAsia" w:hAnsiTheme="minorEastAsia" w:cs="仿宋_GB2312" w:hint="eastAsia"/>
          <w:sz w:val="24"/>
          <w:szCs w:val="24"/>
        </w:rPr>
        <w:t>提高协议价格。</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1.8 在中标人报价的基础上，采购人可与中标人进一步协商，协商后价格为最终合同价格。</w:t>
      </w:r>
    </w:p>
    <w:p w:rsidR="008E3B2B" w:rsidRPr="008E3B2B" w:rsidRDefault="008E3B2B" w:rsidP="008E3B2B">
      <w:pPr>
        <w:autoSpaceDN w:val="0"/>
        <w:spacing w:line="360" w:lineRule="atLeast"/>
        <w:ind w:firstLineChars="200" w:firstLine="482"/>
        <w:rPr>
          <w:rFonts w:asciiTheme="minorEastAsia" w:hAnsiTheme="minorEastAsia" w:cs="楷体_GB2312"/>
          <w:b/>
          <w:bCs/>
          <w:color w:val="000000"/>
          <w:sz w:val="24"/>
          <w:szCs w:val="24"/>
        </w:rPr>
      </w:pPr>
      <w:r w:rsidRPr="008E3B2B">
        <w:rPr>
          <w:rFonts w:asciiTheme="minorEastAsia" w:hAnsiTheme="minorEastAsia" w:cs="楷体_GB2312" w:hint="eastAsia"/>
          <w:b/>
          <w:bCs/>
          <w:color w:val="000000"/>
          <w:sz w:val="24"/>
          <w:szCs w:val="24"/>
        </w:rPr>
        <w:t>2.接待和服务要求：</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2.1 应保证采购人获得优先服务的权利，积极主动与采购人配合，并在不超过承诺的期限内完成会议接待工作。一旦接受采购人提前预定的，不得在预定期内单方改变，否则将取消其资格。</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lastRenderedPageBreak/>
        <w:t>2.2 协助会议单位报到，并按会议类别安排相应标准的住宿。</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2.3 会议室服务要求：必须保证会议室干净整洁，管理有序；能够免费提供用于支持会议的投影、扩音设备，且安排专人负责投影、扩音设备的管理维护；能够根据实际参会人数和会议举办单位要求调整会议桌椅的摆放布局，免费打印放置座签；免费安排专人为会议提供茶水和服务。</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2.4 客房服务要求：必须保证客房房间卫生整洁，被褥干净无异味，床单、被罩至少要</w:t>
      </w:r>
      <w:proofErr w:type="gramStart"/>
      <w:r w:rsidRPr="008E3B2B">
        <w:rPr>
          <w:rFonts w:asciiTheme="minorEastAsia" w:hAnsiTheme="minorEastAsia" w:cs="仿宋_GB2312" w:hint="eastAsia"/>
          <w:sz w:val="24"/>
          <w:szCs w:val="24"/>
        </w:rPr>
        <w:t>一</w:t>
      </w:r>
      <w:proofErr w:type="gramEnd"/>
      <w:r w:rsidRPr="008E3B2B">
        <w:rPr>
          <w:rFonts w:asciiTheme="minorEastAsia" w:hAnsiTheme="minorEastAsia" w:cs="仿宋_GB2312" w:hint="eastAsia"/>
          <w:sz w:val="24"/>
          <w:szCs w:val="24"/>
        </w:rPr>
        <w:t>客一换；房间内茶具、洗用具每天消毒，及时为顾客送水；具有卫生间，卫生间要每天消毒，卫生用具要整洁，保证全天供应洗浴热水；客房要配有电视、电话及空调，冬季要保证客房供暖。</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2.5 餐饮服务要求：保证操作间工作人员应有卫生防疫部门核发的卫生健康证，持证上岗；餐厅应有食品卫生检验制度并能切实执行；餐厅应干净卫生，整洁明亮，餐具均应在消毒柜中消毒。</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2.6 停车服务要求：应提供承接对应类型会议所需的停车场及免费停车服务，进出便利。</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2.7 安全保卫要求：应具有相应的安全保卫措施。</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2.8 投标文件中必须如实提供会议室平面布置图、宾馆房间布置图和停车场平面布置图，以及每类客房、会议室和餐厅的照片各一张。</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2.9 应指定专人负责，设有固定联系电话及联系人，及时响应采购人的采购需求，并按采购人要求免费提供上门服务。</w:t>
      </w:r>
    </w:p>
    <w:p w:rsidR="008E3B2B" w:rsidRPr="008E3B2B" w:rsidRDefault="008E3B2B" w:rsidP="008E3B2B">
      <w:pPr>
        <w:autoSpaceDN w:val="0"/>
        <w:spacing w:line="360" w:lineRule="atLeast"/>
        <w:ind w:firstLineChars="200" w:firstLine="482"/>
        <w:rPr>
          <w:rFonts w:asciiTheme="minorEastAsia" w:hAnsiTheme="minorEastAsia" w:cs="楷体_GB2312"/>
          <w:b/>
          <w:bCs/>
          <w:color w:val="000000"/>
          <w:sz w:val="24"/>
          <w:szCs w:val="24"/>
        </w:rPr>
      </w:pPr>
      <w:r w:rsidRPr="008E3B2B">
        <w:rPr>
          <w:rFonts w:asciiTheme="minorEastAsia" w:hAnsiTheme="minorEastAsia" w:cs="楷体_GB2312" w:hint="eastAsia"/>
          <w:b/>
          <w:bCs/>
          <w:color w:val="000000"/>
          <w:sz w:val="24"/>
          <w:szCs w:val="24"/>
        </w:rPr>
        <w:t>3.其他要求</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3.1 对承接的会议接待定点业务，单独建立台帐或</w:t>
      </w:r>
      <w:proofErr w:type="gramStart"/>
      <w:r w:rsidRPr="008E3B2B">
        <w:rPr>
          <w:rFonts w:asciiTheme="minorEastAsia" w:hAnsiTheme="minorEastAsia" w:cs="仿宋_GB2312" w:hint="eastAsia"/>
          <w:sz w:val="24"/>
          <w:szCs w:val="24"/>
        </w:rPr>
        <w:t>帐户</w:t>
      </w:r>
      <w:proofErr w:type="gramEnd"/>
      <w:r w:rsidRPr="008E3B2B">
        <w:rPr>
          <w:rFonts w:asciiTheme="minorEastAsia" w:hAnsiTheme="minorEastAsia" w:cs="仿宋_GB2312" w:hint="eastAsia"/>
          <w:sz w:val="24"/>
          <w:szCs w:val="24"/>
        </w:rPr>
        <w:t>核算。</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3.2 应协助有关部门做好对采购方经办人的廉政工作，防止腐败现象的发生。</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3.3 服务期限：自合同签订之日起至2020年12月31日。</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3.4 按照“属地管理”原则，将按照《财政部党政机关会议定点管理办法》《河南省党政机关会议定点管理实施细则》等相关管理办法，对成交定点场所的运行，实施动态监督管理。</w:t>
      </w:r>
    </w:p>
    <w:p w:rsidR="008E3B2B" w:rsidRPr="001E6755" w:rsidRDefault="008E3B2B" w:rsidP="008E3B2B">
      <w:pPr>
        <w:pStyle w:val="a4"/>
        <w:ind w:firstLine="640"/>
        <w:rPr>
          <w:rFonts w:asciiTheme="minorEastAsia" w:hAnsiTheme="minorEastAsia"/>
          <w:sz w:val="24"/>
          <w:szCs w:val="24"/>
        </w:rPr>
      </w:pPr>
      <w:r w:rsidRPr="001E6755">
        <w:rPr>
          <w:rFonts w:asciiTheme="minorEastAsia" w:hAnsiTheme="minorEastAsia" w:cs="仿宋_GB2312" w:hint="eastAsia"/>
          <w:sz w:val="24"/>
          <w:szCs w:val="24"/>
        </w:rPr>
        <w:t>3.5 对已中标2017—2018年党政机关会议定点场所的酒店，在2017-2018年期间无违约事项的，愿意继续作为2019-2020党政机关会议定点场所，可在本项目招标公告之日起15日内到许昌市财政局1212房间续签“2019-2020年党政机关会议定点场所”合同，也可重新参加本次招标，如逾期未续签合同并且未参加本次招标的视为放弃2019-2020年党政机关会议定点场所资格。</w:t>
      </w:r>
    </w:p>
    <w:p w:rsidR="00FF124B" w:rsidRPr="0044283D" w:rsidRDefault="00406FB9" w:rsidP="001E6755">
      <w:pPr>
        <w:spacing w:line="360" w:lineRule="auto"/>
        <w:ind w:firstLineChars="200" w:firstLine="482"/>
        <w:contextualSpacing/>
        <w:rPr>
          <w:rFonts w:asciiTheme="minorEastAsia" w:hAnsiTheme="minorEastAsia" w:cs="微软雅黑"/>
          <w:b/>
          <w:sz w:val="24"/>
          <w:szCs w:val="24"/>
        </w:rPr>
      </w:pPr>
      <w:r w:rsidRPr="0044283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F124B" w:rsidRDefault="00963F28" w:rsidP="00963F28">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 xml:space="preserve">    四</w:t>
      </w:r>
      <w:r w:rsidR="00406FB9">
        <w:rPr>
          <w:rFonts w:asciiTheme="minorEastAsia" w:hAnsiTheme="minorEastAsia" w:cs="宋体" w:hint="eastAsia"/>
          <w:b/>
          <w:color w:val="000000"/>
          <w:kern w:val="0"/>
          <w:sz w:val="24"/>
          <w:szCs w:val="24"/>
          <w:lang w:val="zh-CN"/>
        </w:rPr>
        <w:t>、验收标准</w:t>
      </w:r>
    </w:p>
    <w:p w:rsidR="001E6755" w:rsidRPr="001E6755" w:rsidRDefault="0044283D" w:rsidP="001E675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4283D">
        <w:rPr>
          <w:rFonts w:asciiTheme="minorEastAsia" w:hAnsiTheme="minorEastAsia" w:cs="仿宋_GB2312" w:hint="eastAsia"/>
          <w:sz w:val="24"/>
          <w:szCs w:val="24"/>
          <w:lang w:val="zh-CN"/>
        </w:rPr>
        <w:lastRenderedPageBreak/>
        <w:t>由采购人成立验收小组,按照采购合同的约定对中标人履约情况进行验收。验收时,按照采购合同的约定对每一项技术、服务、安全标准的履约情况进行确认。验收结束后,出具</w:t>
      </w:r>
      <w:proofErr w:type="gramStart"/>
      <w:r w:rsidRPr="0044283D">
        <w:rPr>
          <w:rFonts w:asciiTheme="minorEastAsia" w:hAnsiTheme="minorEastAsia" w:cs="仿宋_GB2312" w:hint="eastAsia"/>
          <w:sz w:val="24"/>
          <w:szCs w:val="24"/>
          <w:lang w:val="zh-CN"/>
        </w:rPr>
        <w:t>验收书</w:t>
      </w:r>
      <w:proofErr w:type="gramEnd"/>
      <w:r w:rsidRPr="0044283D">
        <w:rPr>
          <w:rFonts w:asciiTheme="minorEastAsia" w:hAnsiTheme="minorEastAsia" w:cs="仿宋_GB2312" w:hint="eastAsia"/>
          <w:sz w:val="24"/>
          <w:szCs w:val="24"/>
          <w:lang w:val="zh-CN"/>
        </w:rPr>
        <w:t>,列明各项标准的验收情况及项目总体评价,由验收双方共同签署。</w:t>
      </w:r>
      <w:r w:rsidR="001E6755">
        <w:rPr>
          <w:rFonts w:asciiTheme="minorEastAsia" w:hAnsiTheme="minorEastAsia" w:cs="仿宋_GB2312" w:hint="eastAsia"/>
          <w:sz w:val="24"/>
          <w:szCs w:val="24"/>
          <w:lang w:val="zh-CN"/>
        </w:rPr>
        <w:t xml:space="preserve">   </w:t>
      </w:r>
      <w:r w:rsidR="001E6755" w:rsidRPr="001E6755">
        <w:rPr>
          <w:rFonts w:asciiTheme="minorEastAsia" w:hAnsiTheme="minorEastAsia" w:cs="仿宋_GB2312" w:hint="eastAsia"/>
          <w:sz w:val="24"/>
          <w:szCs w:val="24"/>
          <w:lang w:val="zh-CN"/>
        </w:rPr>
        <w:t xml:space="preserve"> 1、</w:t>
      </w:r>
      <w:r w:rsidR="001E6755" w:rsidRPr="001E6755">
        <w:rPr>
          <w:rFonts w:asciiTheme="minorEastAsia" w:hAnsiTheme="minorEastAsia" w:cs="宋体" w:hint="eastAsia"/>
          <w:color w:val="000000"/>
          <w:kern w:val="0"/>
          <w:sz w:val="24"/>
          <w:szCs w:val="24"/>
          <w:lang w:val="zh-CN"/>
        </w:rPr>
        <w:t>按照国家相关标准、行业标准、地方标准或者其他标准、规范验收；、</w:t>
      </w:r>
    </w:p>
    <w:p w:rsidR="001E6755" w:rsidRPr="001E6755" w:rsidRDefault="001E6755" w:rsidP="001E675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1E6755">
        <w:rPr>
          <w:rFonts w:asciiTheme="minorEastAsia" w:hAnsiTheme="minorEastAsia" w:cs="宋体" w:hint="eastAsia"/>
          <w:color w:val="000000"/>
          <w:kern w:val="0"/>
          <w:sz w:val="24"/>
          <w:szCs w:val="24"/>
          <w:lang w:val="zh-CN"/>
        </w:rPr>
        <w:t>2、按照招标文件要求、投标文件响应和承诺验收。</w:t>
      </w:r>
    </w:p>
    <w:p w:rsidR="00FF124B" w:rsidRDefault="0044283D" w:rsidP="0044283D">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406FB9">
        <w:rPr>
          <w:rFonts w:asciiTheme="minorEastAsia" w:hAnsiTheme="minorEastAsia" w:cs="宋体" w:hint="eastAsia"/>
          <w:b/>
          <w:color w:val="000000"/>
          <w:kern w:val="0"/>
          <w:sz w:val="24"/>
          <w:szCs w:val="24"/>
          <w:lang w:val="zh-CN"/>
        </w:rPr>
        <w:t>、资金支付</w:t>
      </w:r>
    </w:p>
    <w:p w:rsidR="00FF124B" w:rsidRDefault="00406F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1E6755">
        <w:rPr>
          <w:rFonts w:asciiTheme="minorEastAsia" w:hAnsiTheme="minorEastAsia" w:cs="宋体" w:hint="eastAsia"/>
          <w:color w:val="000000"/>
          <w:kern w:val="0"/>
          <w:sz w:val="24"/>
          <w:szCs w:val="24"/>
          <w:lang w:val="zh-CN"/>
        </w:rPr>
        <w:t>由会议承办单位转账支付、财政直接支付或公务卡结算。</w:t>
      </w:r>
    </w:p>
    <w:p w:rsidR="0044283D" w:rsidRPr="0044283D" w:rsidRDefault="00406FB9" w:rsidP="0044283D">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宋体" w:hint="eastAsia"/>
          <w:color w:val="000000"/>
          <w:kern w:val="0"/>
          <w:sz w:val="24"/>
          <w:szCs w:val="24"/>
          <w:lang w:val="zh-CN"/>
        </w:rPr>
        <w:t>2、支付时间及条件：</w:t>
      </w:r>
      <w:r w:rsidR="001E6755">
        <w:rPr>
          <w:rFonts w:asciiTheme="minorEastAsia" w:hAnsiTheme="minorEastAsia" w:cs="仿宋" w:hint="eastAsia"/>
          <w:color w:val="000000"/>
          <w:kern w:val="0"/>
          <w:sz w:val="24"/>
          <w:szCs w:val="24"/>
          <w:shd w:val="clear" w:color="auto" w:fill="FFFFFF"/>
        </w:rPr>
        <w:t>由会议承办单位与定点酒店商定。</w:t>
      </w:r>
    </w:p>
    <w:p w:rsidR="00FF124B" w:rsidRDefault="00963F28" w:rsidP="00963F28">
      <w:pPr>
        <w:adjustRightInd w:val="0"/>
        <w:snapToGrid w:val="0"/>
        <w:spacing w:line="360" w:lineRule="auto"/>
        <w:ind w:firstLineChars="150" w:firstLine="361"/>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406FB9">
        <w:rPr>
          <w:rFonts w:asciiTheme="minorEastAsia" w:hAnsiTheme="minorEastAsia" w:cs="宋体" w:hint="eastAsia"/>
          <w:b/>
          <w:color w:val="000000"/>
          <w:kern w:val="0"/>
          <w:sz w:val="24"/>
          <w:szCs w:val="24"/>
          <w:lang w:val="zh-CN"/>
        </w:rPr>
        <w:t>、其他要求</w:t>
      </w:r>
    </w:p>
    <w:p w:rsidR="00FF124B" w:rsidRDefault="000D282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406FB9">
        <w:rPr>
          <w:rFonts w:ascii="宋体" w:cs="宋体" w:hint="eastAsia"/>
          <w:sz w:val="24"/>
          <w:lang w:val="zh-CN"/>
        </w:rPr>
        <w:t>、投标人应就</w:t>
      </w:r>
      <w:r w:rsidR="00406FB9" w:rsidRPr="000D282B">
        <w:rPr>
          <w:rFonts w:ascii="宋体" w:cs="宋体" w:hint="eastAsia"/>
          <w:sz w:val="24"/>
          <w:lang w:val="zh-CN"/>
        </w:rPr>
        <w:t>该项目</w:t>
      </w:r>
      <w:r w:rsidR="00406FB9">
        <w:rPr>
          <w:rFonts w:ascii="宋体" w:cs="宋体" w:hint="eastAsia"/>
          <w:sz w:val="24"/>
          <w:lang w:val="zh-CN"/>
        </w:rPr>
        <w:t>完整投标，</w:t>
      </w:r>
      <w:r w:rsidR="00406FB9">
        <w:rPr>
          <w:rFonts w:ascii="宋体" w:cs="宋体" w:hint="eastAsia"/>
          <w:b/>
          <w:sz w:val="24"/>
          <w:lang w:val="zh-CN"/>
        </w:rPr>
        <w:t>否则为无效投标。</w:t>
      </w:r>
    </w:p>
    <w:p w:rsidR="003A46E9" w:rsidRPr="00F850BB" w:rsidRDefault="00FD153C" w:rsidP="003A46E9">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3A46E9">
        <w:rPr>
          <w:rFonts w:ascii="宋体" w:cs="宋体" w:hint="eastAsia"/>
          <w:sz w:val="24"/>
          <w:lang w:val="zh-CN"/>
        </w:rPr>
        <w:t>、</w:t>
      </w:r>
      <w:r w:rsidR="003A46E9" w:rsidRPr="00F850BB">
        <w:rPr>
          <w:rFonts w:ascii="宋体" w:cs="宋体" w:hint="eastAsia"/>
          <w:sz w:val="24"/>
          <w:lang w:val="zh-CN"/>
        </w:rPr>
        <w:t>投标文件中须有详细的实施（技术）方案，</w:t>
      </w:r>
      <w:r w:rsidR="003A46E9" w:rsidRPr="00F850BB">
        <w:rPr>
          <w:rFonts w:ascii="宋体" w:cs="宋体" w:hint="eastAsia"/>
          <w:b/>
          <w:sz w:val="24"/>
          <w:lang w:val="zh-CN"/>
        </w:rPr>
        <w:t>否则为无效投标。</w:t>
      </w:r>
    </w:p>
    <w:p w:rsidR="00FF124B" w:rsidRDefault="000D282B" w:rsidP="00FD153C">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3</w:t>
      </w:r>
      <w:r w:rsidR="00406FB9">
        <w:rPr>
          <w:rFonts w:ascii="宋体" w:cs="宋体" w:hint="eastAsia"/>
          <w:sz w:val="24"/>
          <w:lang w:val="zh-CN"/>
        </w:rPr>
        <w:t>、本项目为交钥匙工程。</w:t>
      </w:r>
      <w:bookmarkStart w:id="0" w:name="_GoBack"/>
      <w:bookmarkEnd w:id="0"/>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0D282B" w:rsidRPr="00FD153C" w:rsidRDefault="000D282B" w:rsidP="00FD153C">
      <w:pPr>
        <w:autoSpaceDE w:val="0"/>
        <w:autoSpaceDN w:val="0"/>
        <w:adjustRightInd w:val="0"/>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FD153C">
              <w:rPr>
                <w:rFonts w:asciiTheme="minorEastAsia" w:hAnsiTheme="minorEastAsia" w:cs="仿宋_GB2312" w:hint="eastAsia"/>
                <w:sz w:val="24"/>
                <w:szCs w:val="24"/>
              </w:rPr>
              <w:t>2019-2020年度许昌市党政机关会议定点场所</w:t>
            </w:r>
            <w:r w:rsidR="000D282B">
              <w:rPr>
                <w:rFonts w:asciiTheme="minorEastAsia" w:hAnsiTheme="minorEastAsia" w:cs="仿宋_GB2312" w:hint="eastAsia"/>
                <w:sz w:val="24"/>
                <w:szCs w:val="24"/>
              </w:rPr>
              <w:t>项目</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w:t>
            </w:r>
            <w:r w:rsidR="00B93E9A">
              <w:rPr>
                <w:rFonts w:asciiTheme="minorEastAsia" w:hAnsiTheme="minorEastAsia" w:cs="仿宋_GB2312" w:hint="eastAsia"/>
                <w:sz w:val="24"/>
                <w:szCs w:val="24"/>
              </w:rPr>
              <w:t>2019</w:t>
            </w:r>
            <w:r w:rsidR="008E5363">
              <w:rPr>
                <w:rFonts w:asciiTheme="minorEastAsia" w:hAnsiTheme="minorEastAsia" w:cs="仿宋_GB2312" w:hint="eastAsia"/>
                <w:sz w:val="24"/>
                <w:szCs w:val="24"/>
              </w:rPr>
              <w:t>030</w:t>
            </w:r>
            <w:r w:rsidR="00FE7310">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8E5363" w:rsidRPr="00027CB8" w:rsidRDefault="00406FB9" w:rsidP="008E5363">
            <w:pPr>
              <w:pStyle w:val="ab"/>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sidRPr="00FD153C">
              <w:rPr>
                <w:rFonts w:asciiTheme="minorEastAsia" w:hAnsiTheme="minorEastAsia" w:cs="仿宋_GB2312" w:hint="eastAsia"/>
                <w:color w:val="000000"/>
                <w:shd w:val="clear" w:color="auto" w:fill="FFFFFF"/>
              </w:rPr>
              <w:t>项目内容：</w:t>
            </w:r>
            <w:r w:rsidR="008E5363" w:rsidRPr="008E3B2B">
              <w:rPr>
                <w:rFonts w:asciiTheme="minorEastAsia" w:hAnsiTheme="minorEastAsia" w:cs="仿宋_GB2312" w:hint="eastAsia"/>
                <w:color w:val="000000"/>
                <w:shd w:val="clear" w:color="auto" w:fill="FFFFFF"/>
              </w:rPr>
              <w:t>确定许昌市2019-2020年度党政机关会议定点场所若干。评审得分在70分以上的投标人为中标候选人</w:t>
            </w:r>
            <w:r w:rsidR="008E5363">
              <w:rPr>
                <w:rFonts w:asciiTheme="minorEastAsia" w:hAnsiTheme="minorEastAsia" w:cs="仿宋_GB2312" w:hint="eastAsia"/>
                <w:color w:val="000000"/>
                <w:shd w:val="clear" w:color="auto" w:fill="FFFFFF"/>
              </w:rPr>
              <w:t>。</w:t>
            </w:r>
            <w:r w:rsidR="008E5363" w:rsidRPr="008E3B2B">
              <w:rPr>
                <w:rFonts w:asciiTheme="minorEastAsia" w:hAnsiTheme="minorEastAsia" w:cs="仿宋_GB2312" w:hint="eastAsia"/>
                <w:color w:val="000000"/>
                <w:shd w:val="clear" w:color="auto" w:fill="FFFFFF"/>
              </w:rPr>
              <w:t>在签订合同时采购人可在投标报价的基础上与中标候选人进一步协商价格，协商后价格为最终合同价格。</w:t>
            </w:r>
          </w:p>
          <w:p w:rsidR="00FF124B" w:rsidRDefault="00406FB9" w:rsidP="00FD153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0D282B">
              <w:rPr>
                <w:rFonts w:asciiTheme="minorEastAsia" w:hAnsiTheme="minorEastAsia" w:cs="仿宋_GB2312" w:hint="eastAsia"/>
                <w:sz w:val="24"/>
                <w:szCs w:val="24"/>
              </w:rPr>
              <w:t>许昌市</w:t>
            </w:r>
            <w:r w:rsidR="00FD153C">
              <w:rPr>
                <w:rFonts w:asciiTheme="minorEastAsia" w:hAnsiTheme="minorEastAsia" w:cs="仿宋_GB2312" w:hint="eastAsia"/>
                <w:sz w:val="24"/>
                <w:szCs w:val="24"/>
              </w:rPr>
              <w:t>财政局</w:t>
            </w:r>
          </w:p>
        </w:tc>
      </w:tr>
      <w:tr w:rsidR="00FF124B">
        <w:trPr>
          <w:trHeight w:val="1421"/>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0D282B">
              <w:rPr>
                <w:rFonts w:asciiTheme="minorEastAsia" w:hAnsiTheme="minorEastAsia" w:cs="仿宋_GB2312" w:hint="eastAsia"/>
                <w:sz w:val="24"/>
                <w:szCs w:val="24"/>
              </w:rPr>
              <w:t>许昌市</w:t>
            </w:r>
            <w:r w:rsidR="00FD153C">
              <w:rPr>
                <w:rFonts w:asciiTheme="minorEastAsia" w:hAnsiTheme="minorEastAsia" w:cs="仿宋_GB2312" w:hint="eastAsia"/>
                <w:sz w:val="24"/>
                <w:szCs w:val="24"/>
              </w:rPr>
              <w:t>财政局</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0D282B">
              <w:rPr>
                <w:rFonts w:asciiTheme="minorEastAsia" w:hAnsiTheme="minorEastAsia" w:cs="仿宋_GB2312" w:hint="eastAsia"/>
                <w:sz w:val="24"/>
                <w:szCs w:val="24"/>
              </w:rPr>
              <w:t>许昌市</w:t>
            </w:r>
            <w:r w:rsidR="00FD153C">
              <w:rPr>
                <w:rFonts w:asciiTheme="minorEastAsia" w:hAnsiTheme="minorEastAsia" w:cs="仿宋_GB2312" w:hint="eastAsia"/>
                <w:sz w:val="24"/>
                <w:szCs w:val="24"/>
              </w:rPr>
              <w:t>建安大道东段</w:t>
            </w:r>
          </w:p>
          <w:p w:rsidR="00FF124B" w:rsidRDefault="00406FB9" w:rsidP="00FD153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D153C">
              <w:rPr>
                <w:rFonts w:asciiTheme="minorEastAsia" w:hAnsiTheme="minorEastAsia" w:cs="仿宋_GB2312" w:hint="eastAsia"/>
                <w:sz w:val="24"/>
                <w:szCs w:val="24"/>
              </w:rPr>
              <w:t>孙永生</w:t>
            </w:r>
            <w:r>
              <w:rPr>
                <w:rFonts w:asciiTheme="minorEastAsia" w:hAnsiTheme="minorEastAsia" w:cs="仿宋_GB2312" w:hint="eastAsia"/>
                <w:sz w:val="24"/>
                <w:szCs w:val="24"/>
              </w:rPr>
              <w:t xml:space="preserve">                   电话：</w:t>
            </w:r>
            <w:r w:rsidR="00FD153C">
              <w:rPr>
                <w:rFonts w:asciiTheme="minorEastAsia" w:hAnsiTheme="minorEastAsia" w:cs="仿宋_GB2312" w:hint="eastAsia"/>
                <w:sz w:val="24"/>
                <w:szCs w:val="24"/>
              </w:rPr>
              <w:t>0374-2676398</w:t>
            </w:r>
          </w:p>
        </w:tc>
      </w:tr>
      <w:tr w:rsidR="00FF124B">
        <w:trPr>
          <w:trHeight w:val="323"/>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F124B" w:rsidRDefault="00406FB9" w:rsidP="000D28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D282B">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FF124B">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F124B" w:rsidRPr="000D282B" w:rsidRDefault="00406FB9">
            <w:pPr>
              <w:autoSpaceDE w:val="0"/>
              <w:autoSpaceDN w:val="0"/>
              <w:adjustRightInd w:val="0"/>
              <w:spacing w:line="360" w:lineRule="auto"/>
              <w:ind w:right="-11"/>
              <w:rPr>
                <w:rFonts w:asciiTheme="minorEastAsia" w:hAnsiTheme="minorEastAsia" w:cs="宋体"/>
                <w:b/>
                <w:bCs/>
                <w:sz w:val="24"/>
                <w:szCs w:val="24"/>
                <w:lang w:val="zh-CN"/>
              </w:rPr>
            </w:pPr>
            <w:r w:rsidRPr="000D282B">
              <w:rPr>
                <w:rFonts w:asciiTheme="minorEastAsia" w:hAnsiTheme="minorEastAsia" w:cs="宋体" w:hint="eastAsia"/>
                <w:b/>
                <w:bCs/>
                <w:sz w:val="24"/>
                <w:szCs w:val="24"/>
                <w:lang w:val="zh-CN"/>
              </w:rPr>
              <w:t>一、</w:t>
            </w:r>
            <w:r w:rsidRPr="000D282B">
              <w:rPr>
                <w:rFonts w:asciiTheme="minorEastAsia" w:hAnsiTheme="minorEastAsia" w:cs="宋体"/>
                <w:b/>
                <w:bCs/>
                <w:sz w:val="24"/>
                <w:szCs w:val="24"/>
                <w:lang w:val="zh-CN"/>
              </w:rPr>
              <w:t>法人或者其他组织的营业执照等证明文件，自然人的身份证明</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1、企业法人营业执照或营业执照。（企业投标提供）</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2、事业单位法人证书。（事业单位投标提供）</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3、执业许可证。（非专业服务机构投标提供）</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4、个体工商户营业执照。（个体工商户投标提供）</w:t>
            </w:r>
          </w:p>
          <w:p w:rsidR="00FF124B" w:rsidRPr="000D282B" w:rsidRDefault="00406FB9">
            <w:pPr>
              <w:autoSpaceDE w:val="0"/>
              <w:autoSpaceDN w:val="0"/>
              <w:adjustRightInd w:val="0"/>
              <w:spacing w:line="360" w:lineRule="auto"/>
              <w:jc w:val="left"/>
              <w:rPr>
                <w:rFonts w:asciiTheme="minorEastAsia" w:hAnsiTheme="minorEastAsia" w:cs="仿宋_GB2312"/>
                <w:sz w:val="24"/>
                <w:szCs w:val="24"/>
              </w:rPr>
            </w:pPr>
            <w:r w:rsidRPr="000D282B">
              <w:rPr>
                <w:rFonts w:asciiTheme="minorEastAsia" w:hAnsiTheme="minorEastAsia" w:cs="宋体" w:hint="eastAsia"/>
                <w:bCs/>
                <w:sz w:val="24"/>
                <w:szCs w:val="24"/>
                <w:lang w:val="zh-CN"/>
              </w:rPr>
              <w:t>5、自然人身份证明。（自然人投标提供）</w:t>
            </w:r>
          </w:p>
          <w:p w:rsidR="00FF124B" w:rsidRPr="000D282B" w:rsidRDefault="00406FB9">
            <w:pPr>
              <w:autoSpaceDE w:val="0"/>
              <w:autoSpaceDN w:val="0"/>
              <w:adjustRightInd w:val="0"/>
              <w:spacing w:line="360" w:lineRule="auto"/>
              <w:jc w:val="left"/>
              <w:rPr>
                <w:rFonts w:asciiTheme="minorEastAsia" w:hAnsiTheme="minorEastAsia" w:cs="仿宋_GB2312"/>
                <w:b/>
                <w:sz w:val="24"/>
                <w:szCs w:val="24"/>
              </w:rPr>
            </w:pPr>
            <w:r w:rsidRPr="000D282B">
              <w:rPr>
                <w:rFonts w:asciiTheme="minorEastAsia" w:hAnsiTheme="minorEastAsia" w:cs="仿宋_GB2312" w:hint="eastAsia"/>
                <w:b/>
                <w:sz w:val="24"/>
                <w:szCs w:val="24"/>
              </w:rPr>
              <w:t>二、财务状况报告相关材料</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仿宋_GB2312" w:hint="eastAsia"/>
                <w:sz w:val="24"/>
                <w:szCs w:val="24"/>
              </w:rPr>
              <w:lastRenderedPageBreak/>
              <w:t>1、</w:t>
            </w:r>
            <w:r w:rsidR="00FE7310">
              <w:rPr>
                <w:rFonts w:asciiTheme="minorEastAsia" w:hAnsiTheme="minorEastAsia" w:cs="仿宋_GB2312" w:hint="eastAsia"/>
                <w:sz w:val="24"/>
                <w:szCs w:val="24"/>
              </w:rPr>
              <w:t>2017年或2018年度财务报告</w:t>
            </w:r>
            <w:r w:rsidRPr="000D282B">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仿宋_GB2312" w:hint="eastAsia"/>
                <w:sz w:val="24"/>
                <w:szCs w:val="24"/>
              </w:rPr>
              <w:t>2、</w:t>
            </w:r>
            <w:r w:rsidRPr="000D282B">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F124B" w:rsidRPr="000D282B" w:rsidRDefault="00406FB9">
            <w:pPr>
              <w:autoSpaceDE w:val="0"/>
              <w:autoSpaceDN w:val="0"/>
              <w:adjustRightInd w:val="0"/>
              <w:spacing w:line="360" w:lineRule="auto"/>
              <w:ind w:right="-11"/>
              <w:rPr>
                <w:rFonts w:asciiTheme="minorEastAsia" w:hAnsiTheme="minorEastAsia" w:cs="仿宋_GB2312"/>
                <w:b/>
                <w:sz w:val="24"/>
                <w:szCs w:val="24"/>
              </w:rPr>
            </w:pPr>
            <w:r w:rsidRPr="000D282B">
              <w:rPr>
                <w:rFonts w:asciiTheme="minorEastAsia" w:hAnsiTheme="minorEastAsia" w:cs="仿宋_GB2312" w:hint="eastAsia"/>
                <w:b/>
                <w:sz w:val="24"/>
                <w:szCs w:val="24"/>
              </w:rPr>
              <w:t>三、依法缴纳税收相关材料</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税务登记证和投标截止时间前</w:t>
            </w:r>
            <w:r w:rsidR="00542083" w:rsidRPr="000D282B">
              <w:rPr>
                <w:rFonts w:asciiTheme="minorEastAsia" w:hAnsiTheme="minorEastAsia" w:cs="宋体" w:hint="eastAsia"/>
                <w:bCs/>
                <w:sz w:val="24"/>
                <w:szCs w:val="24"/>
                <w:lang w:val="zh-CN"/>
              </w:rPr>
              <w:t>四</w:t>
            </w:r>
            <w:r w:rsidRPr="000D282B">
              <w:rPr>
                <w:rFonts w:asciiTheme="minorEastAsia" w:hAnsiTheme="minorEastAsia" w:cs="宋体" w:hint="eastAsia"/>
                <w:bCs/>
                <w:sz w:val="24"/>
                <w:szCs w:val="24"/>
                <w:lang w:val="zh-CN"/>
              </w:rPr>
              <w:t>个月内任意一个月缴纳税收凭据。（依法免税的投标人，应提供相应文件证明依法免税）</w:t>
            </w:r>
          </w:p>
          <w:p w:rsidR="00FF124B" w:rsidRPr="000D282B" w:rsidRDefault="00406FB9">
            <w:pPr>
              <w:autoSpaceDE w:val="0"/>
              <w:autoSpaceDN w:val="0"/>
              <w:adjustRightInd w:val="0"/>
              <w:spacing w:line="360" w:lineRule="auto"/>
              <w:ind w:right="-11"/>
              <w:rPr>
                <w:rFonts w:asciiTheme="minorEastAsia" w:hAnsiTheme="minorEastAsia" w:cs="宋体"/>
                <w:b/>
                <w:bCs/>
                <w:sz w:val="24"/>
                <w:szCs w:val="24"/>
                <w:lang w:val="zh-CN"/>
              </w:rPr>
            </w:pPr>
            <w:r w:rsidRPr="000D282B">
              <w:rPr>
                <w:rFonts w:asciiTheme="minorEastAsia" w:hAnsiTheme="minorEastAsia" w:cs="宋体" w:hint="eastAsia"/>
                <w:b/>
                <w:bCs/>
                <w:sz w:val="24"/>
                <w:szCs w:val="24"/>
                <w:lang w:val="zh-CN"/>
              </w:rPr>
              <w:t>四、依法缴纳社会保障资金的证明材料</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Pr="000D282B" w:rsidRDefault="00406FB9">
            <w:pPr>
              <w:autoSpaceDE w:val="0"/>
              <w:autoSpaceDN w:val="0"/>
              <w:adjustRightInd w:val="0"/>
              <w:spacing w:line="360" w:lineRule="auto"/>
              <w:ind w:right="-11"/>
              <w:rPr>
                <w:rFonts w:asciiTheme="minorEastAsia" w:hAnsiTheme="minorEastAsia" w:cs="宋体"/>
                <w:b/>
                <w:bCs/>
                <w:sz w:val="24"/>
                <w:szCs w:val="24"/>
                <w:lang w:val="zh-CN"/>
              </w:rPr>
            </w:pPr>
            <w:r w:rsidRPr="000D282B">
              <w:rPr>
                <w:rFonts w:asciiTheme="minorEastAsia" w:hAnsiTheme="minorEastAsia" w:cs="宋体" w:hint="eastAsia"/>
                <w:b/>
                <w:bCs/>
                <w:sz w:val="24"/>
                <w:szCs w:val="24"/>
                <w:lang w:val="zh-CN"/>
              </w:rPr>
              <w:t>五、履行合同所必须的设备和专业技术能力的证明材料</w:t>
            </w:r>
          </w:p>
          <w:p w:rsidR="00FF124B" w:rsidRPr="000D282B" w:rsidRDefault="00406FB9">
            <w:pPr>
              <w:autoSpaceDE w:val="0"/>
              <w:autoSpaceDN w:val="0"/>
              <w:adjustRightInd w:val="0"/>
              <w:spacing w:line="360" w:lineRule="auto"/>
              <w:jc w:val="left"/>
              <w:rPr>
                <w:rFonts w:asciiTheme="minorEastAsia" w:hAnsiTheme="minorEastAsia" w:cs="宋体"/>
                <w:kern w:val="0"/>
                <w:sz w:val="24"/>
                <w:szCs w:val="24"/>
              </w:rPr>
            </w:pPr>
            <w:r w:rsidRPr="000D282B">
              <w:rPr>
                <w:rFonts w:asciiTheme="minorEastAsia" w:hAnsiTheme="minorEastAsia" w:cs="宋体" w:hint="eastAsia"/>
                <w:bCs/>
                <w:sz w:val="24"/>
                <w:szCs w:val="24"/>
                <w:lang w:val="zh-CN"/>
              </w:rPr>
              <w:t>相关设备的购置发票、专业技术人员职称证书、用工合同等或者</w:t>
            </w:r>
            <w:r w:rsidRPr="000D282B">
              <w:rPr>
                <w:rFonts w:asciiTheme="minorEastAsia" w:hAnsiTheme="minorEastAsia" w:cs="宋体" w:hint="eastAsia"/>
                <w:kern w:val="0"/>
                <w:sz w:val="24"/>
                <w:szCs w:val="24"/>
              </w:rPr>
              <w:t>附投标人相关承诺函或声明。（格式自拟）</w:t>
            </w:r>
          </w:p>
          <w:p w:rsidR="00FF124B" w:rsidRPr="000D282B" w:rsidRDefault="00406FB9">
            <w:pPr>
              <w:autoSpaceDE w:val="0"/>
              <w:autoSpaceDN w:val="0"/>
              <w:adjustRightInd w:val="0"/>
              <w:spacing w:line="360" w:lineRule="auto"/>
              <w:ind w:right="-11"/>
              <w:rPr>
                <w:rFonts w:asciiTheme="minorEastAsia" w:hAnsiTheme="minorEastAsia" w:cs="宋体"/>
                <w:b/>
                <w:bCs/>
                <w:sz w:val="24"/>
                <w:szCs w:val="24"/>
                <w:lang w:val="zh-CN"/>
              </w:rPr>
            </w:pPr>
            <w:r w:rsidRPr="000D282B">
              <w:rPr>
                <w:rFonts w:asciiTheme="minorEastAsia" w:hAnsiTheme="minorEastAsia" w:cs="宋体" w:hint="eastAsia"/>
                <w:b/>
                <w:kern w:val="0"/>
                <w:sz w:val="24"/>
                <w:szCs w:val="24"/>
              </w:rPr>
              <w:t>六、</w:t>
            </w:r>
            <w:r w:rsidRPr="000D282B">
              <w:rPr>
                <w:rFonts w:asciiTheme="minorEastAsia" w:hAnsiTheme="minorEastAsia" w:cs="宋体"/>
                <w:b/>
                <w:bCs/>
                <w:sz w:val="24"/>
                <w:szCs w:val="24"/>
                <w:lang w:val="zh-CN"/>
              </w:rPr>
              <w:t>参加政府采购活动前3年内在经营活动中没有重大违法记录的声明</w:t>
            </w:r>
          </w:p>
          <w:p w:rsidR="00FF124B" w:rsidRPr="000D282B" w:rsidRDefault="00406FB9">
            <w:pPr>
              <w:autoSpaceDE w:val="0"/>
              <w:autoSpaceDN w:val="0"/>
              <w:spacing w:line="360" w:lineRule="auto"/>
              <w:contextualSpacing/>
              <w:jc w:val="left"/>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投标人“</w:t>
            </w:r>
            <w:r w:rsidRPr="000D282B">
              <w:rPr>
                <w:rFonts w:asciiTheme="minorEastAsia" w:hAnsiTheme="minorEastAsia" w:cs="宋体"/>
                <w:bCs/>
                <w:sz w:val="24"/>
                <w:szCs w:val="24"/>
                <w:lang w:val="zh-CN"/>
              </w:rPr>
              <w:t>参加政府采购活动前3年内在经营活动中没有重大违法记录的书面声明</w:t>
            </w:r>
            <w:r w:rsidRPr="000D282B">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D153C" w:rsidRDefault="00FD153C">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七、投标人资格条件</w:t>
            </w:r>
          </w:p>
          <w:p w:rsidR="00FD153C" w:rsidRPr="008E3B2B" w:rsidRDefault="00FD153C" w:rsidP="00FD153C">
            <w:pPr>
              <w:pStyle w:val="ab"/>
              <w:widowControl/>
              <w:shd w:val="clear" w:color="auto" w:fill="FFFFFF"/>
              <w:spacing w:line="360" w:lineRule="auto"/>
              <w:contextualSpacing/>
              <w:jc w:val="left"/>
              <w:rPr>
                <w:rFonts w:asciiTheme="minorEastAsia" w:hAnsiTheme="minorEastAsia" w:cs="宋体"/>
                <w:color w:val="000000"/>
                <w:kern w:val="0"/>
                <w:lang w:val="zh-CN"/>
              </w:rPr>
            </w:pPr>
            <w:r w:rsidRPr="008E3B2B">
              <w:rPr>
                <w:rFonts w:asciiTheme="minorEastAsia" w:hAnsiTheme="minorEastAsia" w:cs="宋体" w:hint="eastAsia"/>
                <w:color w:val="000000"/>
                <w:kern w:val="0"/>
                <w:lang w:val="zh-CN"/>
              </w:rPr>
              <w:t>1.具有旅馆业《特种行业经营许可证》</w:t>
            </w:r>
            <w:r>
              <w:rPr>
                <w:rFonts w:asciiTheme="minorEastAsia" w:hAnsiTheme="minorEastAsia" w:cs="宋体" w:hint="eastAsia"/>
                <w:color w:val="000000"/>
                <w:kern w:val="0"/>
                <w:lang w:val="zh-CN"/>
              </w:rPr>
              <w:t>。</w:t>
            </w:r>
          </w:p>
          <w:p w:rsidR="00FD153C" w:rsidRPr="008E3B2B" w:rsidRDefault="00FD153C" w:rsidP="00FD153C">
            <w:pPr>
              <w:pStyle w:val="ab"/>
              <w:widowControl/>
              <w:shd w:val="clear" w:color="auto" w:fill="FFFFFF"/>
              <w:spacing w:line="360" w:lineRule="auto"/>
              <w:contextualSpacing/>
              <w:jc w:val="left"/>
              <w:rPr>
                <w:rFonts w:asciiTheme="minorEastAsia" w:hAnsiTheme="minorEastAsia" w:cs="宋体"/>
                <w:color w:val="000000"/>
                <w:kern w:val="0"/>
                <w:lang w:val="zh-CN"/>
              </w:rPr>
            </w:pPr>
            <w:r w:rsidRPr="008E3B2B">
              <w:rPr>
                <w:rFonts w:asciiTheme="minorEastAsia" w:hAnsiTheme="minorEastAsia" w:cs="宋体" w:hint="eastAsia"/>
                <w:color w:val="000000"/>
                <w:kern w:val="0"/>
                <w:lang w:val="zh-CN"/>
              </w:rPr>
              <w:t>2.具有《食品卫生许可证》或《餐饮服务许可证》</w:t>
            </w:r>
            <w:r>
              <w:rPr>
                <w:rFonts w:asciiTheme="minorEastAsia" w:hAnsiTheme="minorEastAsia" w:cs="宋体" w:hint="eastAsia"/>
                <w:color w:val="000000"/>
                <w:kern w:val="0"/>
                <w:lang w:val="zh-CN"/>
              </w:rPr>
              <w:t>。</w:t>
            </w:r>
          </w:p>
          <w:p w:rsidR="00FD153C" w:rsidRPr="008E3B2B" w:rsidRDefault="00FD153C" w:rsidP="00FD153C">
            <w:pPr>
              <w:pStyle w:val="ab"/>
              <w:widowControl/>
              <w:shd w:val="clear" w:color="auto" w:fill="FFFFFF"/>
              <w:spacing w:line="360" w:lineRule="auto"/>
              <w:contextualSpacing/>
              <w:jc w:val="left"/>
              <w:rPr>
                <w:rFonts w:asciiTheme="minorEastAsia" w:hAnsiTheme="minorEastAsia" w:cs="宋体"/>
                <w:color w:val="000000"/>
                <w:kern w:val="0"/>
                <w:lang w:val="zh-CN"/>
              </w:rPr>
            </w:pPr>
            <w:r w:rsidRPr="008E3B2B">
              <w:rPr>
                <w:rFonts w:asciiTheme="minorEastAsia" w:hAnsiTheme="minorEastAsia" w:cs="宋体" w:hint="eastAsia"/>
                <w:color w:val="000000"/>
                <w:kern w:val="0"/>
                <w:lang w:val="zh-CN"/>
              </w:rPr>
              <w:t>3.消防部门出具的消防安全检查合格证明或消防安全检查意见</w:t>
            </w:r>
            <w:r w:rsidRPr="008E3B2B">
              <w:rPr>
                <w:rFonts w:asciiTheme="minorEastAsia" w:hAnsiTheme="minorEastAsia" w:cs="宋体" w:hint="eastAsia"/>
                <w:color w:val="000000"/>
                <w:kern w:val="0"/>
                <w:lang w:val="zh-CN"/>
              </w:rPr>
              <w:lastRenderedPageBreak/>
              <w:t>书</w:t>
            </w:r>
            <w:r>
              <w:rPr>
                <w:rFonts w:asciiTheme="minorEastAsia" w:hAnsiTheme="minorEastAsia" w:cs="宋体" w:hint="eastAsia"/>
                <w:color w:val="000000"/>
                <w:kern w:val="0"/>
                <w:lang w:val="zh-CN"/>
              </w:rPr>
              <w:t>。</w:t>
            </w:r>
          </w:p>
          <w:p w:rsidR="00FD153C" w:rsidRPr="00FD153C" w:rsidRDefault="00FD153C" w:rsidP="00FD153C">
            <w:pPr>
              <w:pStyle w:val="ab"/>
              <w:widowControl/>
              <w:shd w:val="clear" w:color="auto" w:fill="FFFFFF"/>
              <w:spacing w:line="360" w:lineRule="auto"/>
              <w:contextualSpacing/>
              <w:jc w:val="left"/>
              <w:rPr>
                <w:rFonts w:asciiTheme="minorEastAsia" w:hAnsiTheme="minorEastAsia" w:cs="宋体"/>
                <w:color w:val="000000"/>
                <w:kern w:val="0"/>
                <w:lang w:val="zh-CN"/>
              </w:rPr>
            </w:pPr>
            <w:r w:rsidRPr="008E3B2B">
              <w:rPr>
                <w:rFonts w:asciiTheme="minorEastAsia" w:hAnsiTheme="minorEastAsia" w:cs="宋体" w:hint="eastAsia"/>
                <w:color w:val="000000"/>
                <w:kern w:val="0"/>
                <w:lang w:val="zh-CN"/>
              </w:rPr>
              <w:t>4.营业场所在许昌市市区内（魏都区、东城区、建安区、经济技术开发区、城乡一体化示范区）</w:t>
            </w:r>
            <w:r>
              <w:rPr>
                <w:rFonts w:asciiTheme="minorEastAsia" w:hAnsiTheme="minorEastAsia" w:cs="宋体" w:hint="eastAsia"/>
                <w:color w:val="000000"/>
                <w:kern w:val="0"/>
                <w:lang w:val="zh-CN"/>
              </w:rPr>
              <w:t>。</w:t>
            </w:r>
          </w:p>
          <w:p w:rsidR="00FF124B" w:rsidRPr="000D282B" w:rsidRDefault="00FD153C">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w:t>
            </w:r>
            <w:r w:rsidR="00406FB9" w:rsidRPr="000D282B">
              <w:rPr>
                <w:rFonts w:asciiTheme="minorEastAsia" w:hAnsiTheme="minorEastAsia" w:cs="宋体" w:hint="eastAsia"/>
                <w:b/>
                <w:kern w:val="0"/>
                <w:sz w:val="24"/>
                <w:szCs w:val="24"/>
                <w:lang w:val="zh-CN"/>
              </w:rPr>
              <w:t>、未被列入“信用中国”网站</w:t>
            </w:r>
            <w:r w:rsidR="00406FB9" w:rsidRPr="000D282B">
              <w:rPr>
                <w:rFonts w:asciiTheme="minorEastAsia" w:hAnsiTheme="minorEastAsia" w:cs="宋体"/>
                <w:b/>
                <w:kern w:val="0"/>
                <w:sz w:val="24"/>
                <w:szCs w:val="24"/>
                <w:lang w:val="zh-CN"/>
              </w:rPr>
              <w:t>(www.creditchina.gov.cn)</w:t>
            </w:r>
            <w:r w:rsidR="00406FB9" w:rsidRPr="000D282B">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406FB9" w:rsidRPr="000D282B">
              <w:rPr>
                <w:rFonts w:asciiTheme="minorEastAsia" w:hAnsiTheme="minorEastAsia" w:cs="宋体"/>
                <w:b/>
                <w:kern w:val="0"/>
                <w:sz w:val="24"/>
                <w:szCs w:val="24"/>
                <w:lang w:val="zh-CN"/>
              </w:rPr>
              <w:t xml:space="preserve"> (www.ccgp.gov.cn)</w:t>
            </w:r>
            <w:r w:rsidR="00406FB9" w:rsidRPr="000D282B">
              <w:rPr>
                <w:rFonts w:asciiTheme="minorEastAsia" w:hAnsiTheme="minorEastAsia" w:cs="宋体" w:hint="eastAsia"/>
                <w:b/>
                <w:kern w:val="0"/>
                <w:sz w:val="24"/>
                <w:szCs w:val="24"/>
                <w:lang w:val="zh-CN"/>
              </w:rPr>
              <w:t>政府采购严重违法失信行为记录名单的投标人；“国家企业信用公示系统”网站（</w:t>
            </w:r>
            <w:r w:rsidR="00406FB9" w:rsidRPr="000D282B">
              <w:rPr>
                <w:rFonts w:asciiTheme="minorEastAsia" w:hAnsiTheme="minorEastAsia" w:cs="宋体"/>
                <w:b/>
                <w:kern w:val="0"/>
                <w:sz w:val="24"/>
                <w:szCs w:val="24"/>
                <w:lang w:val="zh-CN"/>
              </w:rPr>
              <w:t>www.gsxt.gov.cn</w:t>
            </w:r>
            <w:r w:rsidR="00406FB9" w:rsidRPr="000D282B">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1、查询渠道：“信用中国”网站（</w:t>
            </w:r>
            <w:r w:rsidRPr="000D282B">
              <w:rPr>
                <w:rFonts w:asciiTheme="minorEastAsia" w:hAnsiTheme="minorEastAsia" w:cs="宋体"/>
                <w:kern w:val="0"/>
                <w:sz w:val="24"/>
                <w:szCs w:val="24"/>
              </w:rPr>
              <w:t>www.creditchina.gov.cn</w:t>
            </w:r>
            <w:r w:rsidRPr="000D282B">
              <w:rPr>
                <w:rFonts w:asciiTheme="minorEastAsia" w:hAnsiTheme="minorEastAsia" w:cs="宋体" w:hint="eastAsia"/>
                <w:kern w:val="0"/>
                <w:sz w:val="24"/>
                <w:szCs w:val="24"/>
              </w:rPr>
              <w:t>）和“中国政府采购网”（</w:t>
            </w:r>
            <w:r w:rsidRPr="000D282B">
              <w:rPr>
                <w:rFonts w:asciiTheme="minorEastAsia" w:hAnsiTheme="minorEastAsia" w:cs="宋体"/>
                <w:kern w:val="0"/>
                <w:sz w:val="24"/>
                <w:szCs w:val="24"/>
              </w:rPr>
              <w:t>www.ccgp.gov.cn</w:t>
            </w:r>
            <w:r w:rsidRPr="000D282B">
              <w:rPr>
                <w:rFonts w:asciiTheme="minorEastAsia" w:hAnsiTheme="minorEastAsia" w:cs="宋体" w:hint="eastAsia"/>
                <w:kern w:val="0"/>
                <w:sz w:val="24"/>
                <w:szCs w:val="24"/>
              </w:rPr>
              <w:t>）；“国家企业信用公示系统”网站（</w:t>
            </w:r>
            <w:r w:rsidRPr="000D282B">
              <w:rPr>
                <w:rFonts w:asciiTheme="minorEastAsia" w:hAnsiTheme="minorEastAsia" w:cs="宋体"/>
                <w:kern w:val="0"/>
                <w:sz w:val="24"/>
                <w:szCs w:val="24"/>
              </w:rPr>
              <w:t>www.gsxt.gov.cn</w:t>
            </w:r>
            <w:r w:rsidRPr="000D282B">
              <w:rPr>
                <w:rFonts w:asciiTheme="minorEastAsia" w:hAnsiTheme="minorEastAsia" w:cs="宋体" w:hint="eastAsia"/>
                <w:kern w:val="0"/>
                <w:sz w:val="24"/>
                <w:szCs w:val="24"/>
              </w:rPr>
              <w:t>）；</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2、截止时间：同投标截止时间；</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kern w:val="0"/>
                <w:sz w:val="24"/>
                <w:szCs w:val="24"/>
              </w:rPr>
              <w:t>4</w:t>
            </w:r>
            <w:r w:rsidRPr="000D282B">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Pr="000D282B" w:rsidRDefault="00406FB9">
            <w:pPr>
              <w:autoSpaceDE w:val="0"/>
              <w:autoSpaceDN w:val="0"/>
              <w:spacing w:line="360" w:lineRule="auto"/>
              <w:contextualSpacing/>
              <w:rPr>
                <w:rFonts w:asciiTheme="minorEastAsia" w:hAnsiTheme="minorEastAsia" w:cs="仿宋_GB2312"/>
                <w:sz w:val="24"/>
                <w:szCs w:val="24"/>
              </w:rPr>
            </w:pPr>
            <w:r w:rsidRPr="000D282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F124B" w:rsidRPr="000D282B" w:rsidRDefault="00406FB9">
            <w:pPr>
              <w:autoSpaceDE w:val="0"/>
              <w:autoSpaceDN w:val="0"/>
              <w:adjustRightInd w:val="0"/>
              <w:spacing w:line="276" w:lineRule="auto"/>
              <w:rPr>
                <w:rFonts w:asciiTheme="minorEastAsia" w:hAnsiTheme="minorEastAsia" w:cs="宋体"/>
                <w:bCs/>
                <w:sz w:val="24"/>
                <w:szCs w:val="24"/>
                <w:lang w:val="zh-CN"/>
              </w:rPr>
            </w:pPr>
            <w:r w:rsidRPr="000D282B">
              <w:rPr>
                <w:rFonts w:asciiTheme="minorEastAsia" w:hAnsiTheme="minorEastAsia" w:cs="宋体" w:hint="eastAsia"/>
                <w:kern w:val="0"/>
                <w:sz w:val="24"/>
                <w:szCs w:val="24"/>
              </w:rPr>
              <w:t>本项目</w:t>
            </w:r>
            <w:r w:rsidR="00040973" w:rsidRPr="000D282B">
              <w:rPr>
                <w:rFonts w:asciiTheme="minorEastAsia" w:hAnsiTheme="minorEastAsia" w:cs="宋体"/>
                <w:b/>
                <w:kern w:val="0"/>
                <w:sz w:val="24"/>
                <w:szCs w:val="24"/>
                <w:lang w:val="zh-CN"/>
              </w:rPr>
              <w:fldChar w:fldCharType="begin"/>
            </w:r>
            <w:r w:rsidRPr="000D282B">
              <w:rPr>
                <w:rFonts w:asciiTheme="minorEastAsia" w:hAnsiTheme="minorEastAsia" w:cs="宋体" w:hint="eastAsia"/>
                <w:b/>
                <w:kern w:val="0"/>
                <w:sz w:val="24"/>
                <w:szCs w:val="24"/>
                <w:lang w:val="zh-CN"/>
              </w:rPr>
              <w:instrText>eq \o\ac(□,</w:instrText>
            </w:r>
            <w:r w:rsidRPr="000D282B">
              <w:rPr>
                <w:rFonts w:asciiTheme="minorEastAsia" w:hAnsiTheme="minorEastAsia" w:cs="宋体" w:hint="eastAsia"/>
                <w:b/>
                <w:kern w:val="0"/>
                <w:position w:val="2"/>
                <w:sz w:val="24"/>
                <w:szCs w:val="24"/>
                <w:lang w:val="zh-CN"/>
              </w:rPr>
              <w:instrText>√</w:instrText>
            </w:r>
            <w:r w:rsidRPr="000D282B">
              <w:rPr>
                <w:rFonts w:asciiTheme="minorEastAsia" w:hAnsiTheme="minorEastAsia" w:cs="宋体" w:hint="eastAsia"/>
                <w:b/>
                <w:kern w:val="0"/>
                <w:sz w:val="24"/>
                <w:szCs w:val="24"/>
                <w:lang w:val="zh-CN"/>
              </w:rPr>
              <w:instrText>)</w:instrText>
            </w:r>
            <w:r w:rsidR="00040973" w:rsidRPr="000D282B">
              <w:rPr>
                <w:rFonts w:asciiTheme="minorEastAsia" w:hAnsiTheme="minorEastAsia" w:cs="宋体"/>
                <w:b/>
                <w:kern w:val="0"/>
                <w:sz w:val="24"/>
                <w:szCs w:val="24"/>
                <w:lang w:val="zh-CN"/>
              </w:rPr>
              <w:fldChar w:fldCharType="end"/>
            </w:r>
            <w:r w:rsidRPr="000D282B">
              <w:rPr>
                <w:rFonts w:asciiTheme="minorEastAsia" w:hAnsiTheme="minorEastAsia" w:cs="宋体" w:hint="eastAsia"/>
                <w:kern w:val="0"/>
                <w:sz w:val="24"/>
                <w:szCs w:val="24"/>
              </w:rPr>
              <w:t>不接受</w:t>
            </w:r>
            <w:r w:rsidRPr="000D282B">
              <w:rPr>
                <w:rFonts w:asciiTheme="minorEastAsia" w:hAnsiTheme="minorEastAsia" w:cs="宋体" w:hint="eastAsia"/>
                <w:bCs/>
                <w:sz w:val="24"/>
                <w:szCs w:val="24"/>
                <w:lang w:val="zh-CN"/>
              </w:rPr>
              <w:t>□接受</w:t>
            </w:r>
            <w:r w:rsidRPr="000D282B">
              <w:rPr>
                <w:rFonts w:asciiTheme="minorEastAsia" w:hAnsiTheme="minorEastAsia" w:cs="宋体" w:hint="eastAsia"/>
                <w:kern w:val="0"/>
                <w:sz w:val="24"/>
                <w:szCs w:val="24"/>
              </w:rPr>
              <w:t>联合体投标</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6</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F124B" w:rsidRPr="000D282B" w:rsidRDefault="00FD153C" w:rsidP="00FD153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0</w:t>
            </w:r>
            <w:r w:rsidR="00406FB9" w:rsidRPr="000D282B">
              <w:rPr>
                <w:rFonts w:asciiTheme="minorEastAsia" w:hAnsiTheme="minorEastAsia" w:cs="宋体" w:hint="eastAsia"/>
                <w:bCs/>
                <w:sz w:val="24"/>
                <w:szCs w:val="24"/>
                <w:lang w:val="zh-CN"/>
              </w:rPr>
              <w:t>元，超出最高限价的投标无效</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F124B" w:rsidRPr="000D282B" w:rsidRDefault="00040973">
            <w:pPr>
              <w:autoSpaceDE w:val="0"/>
              <w:autoSpaceDN w:val="0"/>
              <w:adjustRightInd w:val="0"/>
              <w:spacing w:line="360" w:lineRule="auto"/>
              <w:rPr>
                <w:rFonts w:asciiTheme="minorEastAsia" w:hAnsiTheme="minorEastAsia" w:cs="宋体"/>
                <w:kern w:val="0"/>
                <w:sz w:val="24"/>
                <w:szCs w:val="24"/>
                <w:lang w:val="zh-CN"/>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不组织</w:t>
            </w:r>
          </w:p>
          <w:p w:rsidR="00FF124B" w:rsidRPr="000D282B" w:rsidRDefault="00406FB9">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hint="eastAsia"/>
                <w:b/>
                <w:bCs/>
                <w:sz w:val="24"/>
                <w:szCs w:val="24"/>
                <w:lang w:val="zh-CN"/>
              </w:rPr>
              <w:t>□</w:t>
            </w:r>
            <w:r w:rsidRPr="000D282B">
              <w:rPr>
                <w:rFonts w:asciiTheme="minorEastAsia" w:hAnsiTheme="minorEastAsia" w:cs="宋体" w:hint="eastAsia"/>
                <w:bCs/>
                <w:sz w:val="24"/>
                <w:szCs w:val="24"/>
                <w:lang w:val="zh-CN"/>
              </w:rPr>
              <w:t>组织，时间：      地点：</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F124B" w:rsidRPr="000D282B" w:rsidRDefault="00040973">
            <w:pPr>
              <w:autoSpaceDE w:val="0"/>
              <w:autoSpaceDN w:val="0"/>
              <w:adjustRightInd w:val="0"/>
              <w:spacing w:line="360" w:lineRule="auto"/>
              <w:rPr>
                <w:rFonts w:asciiTheme="minorEastAsia" w:hAnsiTheme="minorEastAsia" w:cs="宋体"/>
                <w:kern w:val="0"/>
                <w:sz w:val="24"/>
                <w:szCs w:val="24"/>
                <w:lang w:val="zh-CN"/>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不召开</w:t>
            </w:r>
          </w:p>
          <w:p w:rsidR="00FF124B" w:rsidRPr="000D282B" w:rsidRDefault="00406FB9">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□召开，时间：      地点：</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F124B" w:rsidRPr="000D282B" w:rsidRDefault="00040973">
            <w:pPr>
              <w:autoSpaceDE w:val="0"/>
              <w:autoSpaceDN w:val="0"/>
              <w:adjustRightInd w:val="0"/>
              <w:spacing w:line="276" w:lineRule="auto"/>
              <w:rPr>
                <w:rFonts w:asciiTheme="minorEastAsia" w:hAnsiTheme="minorEastAsia"/>
                <w:sz w:val="24"/>
                <w:szCs w:val="24"/>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 xml:space="preserve">不允许    </w:t>
            </w:r>
            <w:r w:rsidR="00406FB9" w:rsidRPr="000D282B">
              <w:rPr>
                <w:rFonts w:asciiTheme="minorEastAsia" w:hAnsiTheme="minorEastAsia" w:cs="宋体" w:hint="eastAsia"/>
                <w:b/>
                <w:bCs/>
                <w:sz w:val="24"/>
                <w:szCs w:val="24"/>
                <w:lang w:val="zh-CN"/>
              </w:rPr>
              <w:t>□</w:t>
            </w:r>
            <w:r w:rsidR="00406FB9" w:rsidRPr="000D282B">
              <w:rPr>
                <w:rFonts w:asciiTheme="minorEastAsia" w:hAnsiTheme="minorEastAsia"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F124B" w:rsidRPr="000D282B" w:rsidRDefault="00406FB9">
            <w:pPr>
              <w:autoSpaceDE w:val="0"/>
              <w:autoSpaceDN w:val="0"/>
              <w:adjustRightInd w:val="0"/>
              <w:spacing w:line="360" w:lineRule="auto"/>
              <w:rPr>
                <w:rFonts w:asciiTheme="minorEastAsia" w:hAnsiTheme="minorEastAsia" w:cs="仿宋_GB2312"/>
                <w:sz w:val="24"/>
                <w:szCs w:val="24"/>
              </w:rPr>
            </w:pPr>
            <w:r w:rsidRPr="000D282B">
              <w:rPr>
                <w:rFonts w:asciiTheme="minorEastAsia" w:hAnsiTheme="minorEastAsia" w:cs="仿宋_GB2312" w:hint="eastAsia"/>
                <w:sz w:val="24"/>
                <w:szCs w:val="24"/>
              </w:rPr>
              <w:t>60天（自</w:t>
            </w:r>
            <w:r w:rsidRPr="000D282B">
              <w:rPr>
                <w:rFonts w:asciiTheme="minorEastAsia" w:hAnsiTheme="minorEastAsia" w:cs="宋体" w:hint="eastAsia"/>
                <w:kern w:val="0"/>
                <w:sz w:val="24"/>
                <w:szCs w:val="24"/>
              </w:rPr>
              <w:t>提交投标文件的截止之日起算</w:t>
            </w:r>
            <w:r w:rsidRPr="000D282B">
              <w:rPr>
                <w:rFonts w:asciiTheme="minorEastAsia" w:hAnsiTheme="minorEastAsia" w:cs="仿宋_GB2312" w:hint="eastAsia"/>
                <w:sz w:val="24"/>
                <w:szCs w:val="24"/>
              </w:rPr>
              <w:t>）</w:t>
            </w:r>
          </w:p>
          <w:p w:rsidR="00FF124B" w:rsidRPr="000D282B" w:rsidRDefault="00406FB9">
            <w:pPr>
              <w:autoSpaceDE w:val="0"/>
              <w:autoSpaceDN w:val="0"/>
              <w:adjustRightInd w:val="0"/>
              <w:spacing w:line="360" w:lineRule="auto"/>
              <w:rPr>
                <w:rFonts w:asciiTheme="minorEastAsia" w:hAnsiTheme="minorEastAsia" w:cs="仿宋_GB2312"/>
                <w:sz w:val="24"/>
                <w:szCs w:val="24"/>
              </w:rPr>
            </w:pPr>
            <w:r w:rsidRPr="000D282B">
              <w:rPr>
                <w:rFonts w:asciiTheme="minorEastAsia" w:hAnsiTheme="minorEastAsia" w:cs="仿宋_GB2312"/>
                <w:sz w:val="24"/>
                <w:szCs w:val="24"/>
                <w:lang w:val="zh-CN"/>
              </w:rPr>
              <w:t>中标</w:t>
            </w:r>
            <w:r w:rsidRPr="000D282B">
              <w:rPr>
                <w:rFonts w:asciiTheme="minorEastAsia" w:hAnsiTheme="minorEastAsia" w:cs="仿宋_GB2312" w:hint="eastAsia"/>
                <w:sz w:val="24"/>
                <w:szCs w:val="24"/>
                <w:lang w:val="zh-CN"/>
              </w:rPr>
              <w:t>人投标</w:t>
            </w:r>
            <w:r w:rsidRPr="000D282B">
              <w:rPr>
                <w:rFonts w:asciiTheme="minorEastAsia" w:hAnsiTheme="minorEastAsia" w:cs="仿宋_GB2312"/>
                <w:sz w:val="24"/>
                <w:szCs w:val="24"/>
                <w:lang w:val="zh-CN"/>
              </w:rPr>
              <w:t>有效期延</w:t>
            </w:r>
            <w:r w:rsidRPr="000D282B">
              <w:rPr>
                <w:rFonts w:asciiTheme="minorEastAsia" w:hAnsiTheme="minorEastAsia" w:cs="仿宋_GB2312" w:hint="eastAsia"/>
                <w:sz w:val="24"/>
                <w:szCs w:val="24"/>
                <w:lang w:val="zh-CN"/>
              </w:rPr>
              <w:t>至合同</w:t>
            </w:r>
            <w:r w:rsidRPr="000D282B">
              <w:rPr>
                <w:rFonts w:asciiTheme="minorEastAsia" w:hAnsiTheme="minorEastAsia" w:cs="仿宋_GB2312"/>
                <w:sz w:val="24"/>
                <w:szCs w:val="24"/>
                <w:lang w:val="zh-CN"/>
              </w:rPr>
              <w:t>验收之日</w:t>
            </w:r>
            <w:r w:rsidRPr="000D282B">
              <w:rPr>
                <w:rFonts w:asciiTheme="minorEastAsia" w:hAnsiTheme="minorEastAsia" w:cs="仿宋_GB2312" w:hint="eastAsia"/>
                <w:sz w:val="24"/>
                <w:szCs w:val="24"/>
                <w:lang w:val="zh-CN"/>
              </w:rPr>
              <w:t>，</w:t>
            </w:r>
            <w:r w:rsidRPr="000D282B">
              <w:rPr>
                <w:rFonts w:asciiTheme="minorEastAsia" w:hAnsiTheme="minorEastAsia" w:cs="宋体" w:hint="eastAsia"/>
                <w:kern w:val="0"/>
                <w:sz w:val="24"/>
                <w:szCs w:val="24"/>
              </w:rPr>
              <w:t>中标人全部合同义务履行完毕为止。</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F124B" w:rsidRPr="000D282B" w:rsidRDefault="00040973">
            <w:pPr>
              <w:autoSpaceDE w:val="0"/>
              <w:autoSpaceDN w:val="0"/>
              <w:adjustRightInd w:val="0"/>
              <w:spacing w:line="276" w:lineRule="auto"/>
              <w:rPr>
                <w:rFonts w:asciiTheme="minorEastAsia" w:hAnsiTheme="minorEastAsia" w:cs="仿宋_GB2312"/>
                <w:sz w:val="24"/>
                <w:szCs w:val="24"/>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 xml:space="preserve">不允许   </w:t>
            </w:r>
            <w:r w:rsidR="00406FB9" w:rsidRPr="000D282B">
              <w:rPr>
                <w:rFonts w:asciiTheme="minorEastAsia" w:hAnsiTheme="minorEastAsia" w:cs="宋体" w:hint="eastAsia"/>
                <w:b/>
                <w:bCs/>
                <w:sz w:val="24"/>
                <w:szCs w:val="24"/>
                <w:lang w:val="zh-CN"/>
              </w:rPr>
              <w:t>□</w:t>
            </w:r>
            <w:r w:rsidR="00406FB9" w:rsidRPr="000D282B">
              <w:rPr>
                <w:rFonts w:asciiTheme="minorEastAsia" w:hAnsiTheme="minorEastAsia" w:cs="仿宋_GB2312"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F124B" w:rsidRPr="000D282B" w:rsidRDefault="001F358D" w:rsidP="00FE7310">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2019</w:t>
            </w:r>
            <w:r w:rsidR="00406FB9" w:rsidRPr="000D282B">
              <w:rPr>
                <w:rFonts w:asciiTheme="minorEastAsia" w:hAnsiTheme="minorEastAsia" w:cs="宋体" w:hint="eastAsia"/>
                <w:bCs/>
                <w:sz w:val="24"/>
                <w:szCs w:val="24"/>
                <w:lang w:val="zh-CN"/>
              </w:rPr>
              <w:t>年</w:t>
            </w:r>
            <w:r w:rsidR="00153167">
              <w:rPr>
                <w:rFonts w:asciiTheme="minorEastAsia" w:hAnsiTheme="minorEastAsia" w:cs="宋体" w:hint="eastAsia"/>
                <w:bCs/>
                <w:sz w:val="24"/>
                <w:szCs w:val="24"/>
                <w:lang w:val="zh-CN"/>
              </w:rPr>
              <w:t>4</w:t>
            </w:r>
            <w:r w:rsidR="00406FB9" w:rsidRPr="000D282B">
              <w:rPr>
                <w:rFonts w:asciiTheme="minorEastAsia" w:hAnsiTheme="minorEastAsia" w:cs="宋体" w:hint="eastAsia"/>
                <w:bCs/>
                <w:sz w:val="24"/>
                <w:szCs w:val="24"/>
                <w:lang w:val="zh-CN"/>
              </w:rPr>
              <w:t>月</w:t>
            </w:r>
            <w:r w:rsidR="00153167">
              <w:rPr>
                <w:rFonts w:asciiTheme="minorEastAsia" w:hAnsiTheme="minorEastAsia" w:cs="宋体" w:hint="eastAsia"/>
                <w:bCs/>
                <w:sz w:val="24"/>
                <w:szCs w:val="24"/>
                <w:lang w:val="zh-CN"/>
              </w:rPr>
              <w:t>24</w:t>
            </w:r>
            <w:r w:rsidR="00406FB9" w:rsidRPr="000D282B">
              <w:rPr>
                <w:rFonts w:asciiTheme="minorEastAsia" w:hAnsiTheme="minorEastAsia" w:cs="宋体" w:hint="eastAsia"/>
                <w:bCs/>
                <w:sz w:val="24"/>
                <w:szCs w:val="24"/>
                <w:lang w:val="zh-CN"/>
              </w:rPr>
              <w:t>日</w:t>
            </w:r>
            <w:r w:rsidR="00153167">
              <w:rPr>
                <w:rFonts w:asciiTheme="minorEastAsia" w:hAnsiTheme="minorEastAsia" w:cs="宋体" w:hint="eastAsia"/>
                <w:bCs/>
                <w:sz w:val="24"/>
                <w:szCs w:val="24"/>
                <w:lang w:val="zh-CN"/>
              </w:rPr>
              <w:t>10</w:t>
            </w:r>
            <w:r w:rsidR="00406FB9" w:rsidRPr="000D282B">
              <w:rPr>
                <w:rFonts w:asciiTheme="minorEastAsia" w:hAnsiTheme="minorEastAsia" w:cs="宋体" w:hint="eastAsia"/>
                <w:bCs/>
                <w:sz w:val="24"/>
                <w:szCs w:val="24"/>
                <w:lang w:val="zh-CN"/>
              </w:rPr>
              <w:t>时</w:t>
            </w:r>
            <w:r w:rsidR="00153167">
              <w:rPr>
                <w:rFonts w:asciiTheme="minorEastAsia" w:hAnsiTheme="minorEastAsia" w:cs="宋体" w:hint="eastAsia"/>
                <w:bCs/>
                <w:sz w:val="24"/>
                <w:szCs w:val="24"/>
                <w:lang w:val="zh-CN"/>
              </w:rPr>
              <w:t>30</w:t>
            </w:r>
            <w:r w:rsidR="00406FB9" w:rsidRPr="000D282B">
              <w:rPr>
                <w:rFonts w:asciiTheme="minorEastAsia" w:hAnsiTheme="minorEastAsia" w:cs="宋体" w:hint="eastAsia"/>
                <w:bCs/>
                <w:sz w:val="24"/>
                <w:szCs w:val="24"/>
                <w:lang w:val="zh-CN"/>
              </w:rPr>
              <w:t>分（北京时间）</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F124B" w:rsidRPr="000D282B" w:rsidRDefault="00406FB9" w:rsidP="00FE7310">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许昌市公共资源交易中心三楼开标</w:t>
            </w:r>
            <w:r w:rsidR="00153167">
              <w:rPr>
                <w:rFonts w:asciiTheme="minorEastAsia" w:hAnsiTheme="minorEastAsia" w:cs="宋体" w:hint="eastAsia"/>
                <w:bCs/>
                <w:sz w:val="24"/>
                <w:szCs w:val="24"/>
                <w:lang w:val="zh-CN"/>
              </w:rPr>
              <w:t>一</w:t>
            </w:r>
            <w:r w:rsidRPr="000D282B">
              <w:rPr>
                <w:rFonts w:asciiTheme="minorEastAsia" w:hAnsiTheme="minorEastAsia" w:cs="宋体" w:hint="eastAsia"/>
                <w:bCs/>
                <w:sz w:val="24"/>
                <w:szCs w:val="24"/>
                <w:lang w:val="zh-CN"/>
              </w:rPr>
              <w:t>室（</w:t>
            </w:r>
            <w:r w:rsidRPr="000D282B">
              <w:rPr>
                <w:rFonts w:asciiTheme="minorEastAsia" w:hAnsiTheme="minorEastAsia" w:cs="宋体"/>
                <w:bCs/>
                <w:sz w:val="24"/>
                <w:szCs w:val="24"/>
                <w:lang w:val="zh-CN"/>
              </w:rPr>
              <w:t>龙兴路与竹林路交汇处</w:t>
            </w:r>
            <w:r w:rsidRPr="000D282B">
              <w:rPr>
                <w:rFonts w:asciiTheme="minorEastAsia" w:hAnsiTheme="minorEastAsia" w:cs="宋体" w:hint="eastAsia"/>
                <w:bCs/>
                <w:sz w:val="24"/>
                <w:szCs w:val="24"/>
                <w:lang w:val="zh-CN"/>
              </w:rPr>
              <w:t>公共资源大厦）</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缴纳截止时间：同投标截止时间。</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金额：</w:t>
            </w:r>
            <w:r w:rsidR="00FD153C">
              <w:rPr>
                <w:rFonts w:asciiTheme="minorEastAsia" w:hAnsiTheme="minorEastAsia" w:cs="仿宋_GB2312" w:hint="eastAsia"/>
                <w:sz w:val="24"/>
                <w:szCs w:val="24"/>
                <w:lang w:val="zh-CN"/>
              </w:rPr>
              <w:t>壹万</w:t>
            </w:r>
            <w:r w:rsidRPr="000D282B">
              <w:rPr>
                <w:rFonts w:asciiTheme="minorEastAsia" w:hAnsiTheme="minorEastAsia" w:cs="仿宋_GB2312" w:hint="eastAsia"/>
                <w:sz w:val="24"/>
                <w:szCs w:val="24"/>
                <w:lang w:val="zh-CN"/>
              </w:rPr>
              <w:t>元</w:t>
            </w:r>
            <w:r w:rsidR="00FD153C">
              <w:rPr>
                <w:rFonts w:asciiTheme="minorEastAsia" w:hAnsiTheme="minorEastAsia" w:cs="仿宋_GB2312" w:hint="eastAsia"/>
                <w:sz w:val="24"/>
                <w:szCs w:val="24"/>
                <w:lang w:val="zh-CN"/>
              </w:rPr>
              <w:t>整</w:t>
            </w:r>
            <w:r w:rsidRPr="000D282B">
              <w:rPr>
                <w:rFonts w:asciiTheme="minorEastAsia" w:hAnsiTheme="minorEastAsia" w:cs="仿宋_GB2312" w:hint="eastAsia"/>
                <w:sz w:val="24"/>
                <w:szCs w:val="24"/>
                <w:lang w:val="zh-CN"/>
              </w:rPr>
              <w:t>（</w:t>
            </w:r>
            <w:r w:rsidR="00FD153C">
              <w:rPr>
                <w:rFonts w:asciiTheme="minorEastAsia" w:hAnsiTheme="minorEastAsia" w:cs="仿宋_GB2312" w:hint="eastAsia"/>
                <w:sz w:val="24"/>
                <w:szCs w:val="24"/>
                <w:lang w:val="zh-CN"/>
              </w:rPr>
              <w:t>¥10000.00</w:t>
            </w:r>
            <w:r w:rsidRPr="000D282B">
              <w:rPr>
                <w:rFonts w:asciiTheme="minorEastAsia" w:hAnsiTheme="minorEastAsia" w:cs="仿宋_GB2312" w:hint="eastAsia"/>
                <w:sz w:val="24"/>
                <w:szCs w:val="24"/>
                <w:lang w:val="zh-CN"/>
              </w:rPr>
              <w:t>）</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一、投标保证金的递交方式：银行</w:t>
            </w:r>
            <w:proofErr w:type="gramStart"/>
            <w:r w:rsidRPr="000D282B">
              <w:rPr>
                <w:rFonts w:asciiTheme="minorEastAsia" w:hAnsiTheme="minorEastAsia" w:cs="仿宋_GB2312" w:hint="eastAsia"/>
                <w:sz w:val="24"/>
                <w:szCs w:val="24"/>
                <w:lang w:val="zh-CN"/>
              </w:rPr>
              <w:t>转帐</w:t>
            </w:r>
            <w:proofErr w:type="gramEnd"/>
            <w:r w:rsidRPr="000D282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二、使用银行</w:t>
            </w:r>
            <w:proofErr w:type="gramStart"/>
            <w:r w:rsidRPr="000D282B">
              <w:rPr>
                <w:rFonts w:asciiTheme="minorEastAsia" w:hAnsiTheme="minorEastAsia" w:cs="仿宋_GB2312" w:hint="eastAsia"/>
                <w:sz w:val="24"/>
                <w:szCs w:val="24"/>
                <w:lang w:val="zh-CN"/>
              </w:rPr>
              <w:t>转帐</w:t>
            </w:r>
            <w:proofErr w:type="gramEnd"/>
            <w:r w:rsidRPr="000D282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lastRenderedPageBreak/>
              <w:t>三、投标保证金缴纳方式：</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1、投标人网上下载招标文件后，登录</w:t>
            </w:r>
            <w:hyperlink r:id="rId12" w:history="1">
              <w:r w:rsidRPr="000D282B">
                <w:rPr>
                  <w:rFonts w:asciiTheme="minorEastAsia" w:hAnsiTheme="minorEastAsia" w:cs="仿宋_GB2312" w:hint="eastAsia"/>
                  <w:sz w:val="24"/>
                  <w:szCs w:val="24"/>
                  <w:lang w:val="zh-CN"/>
                </w:rPr>
                <w:t>http://221.14.6.70:8088/ggzy</w:t>
              </w:r>
            </w:hyperlink>
            <w:r w:rsidRPr="000D282B">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5、每个投标人每个项目每个标段只有唯一缴纳账号，切勿重复缴纳或错误缴纳。</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7、不同投标人的投标保证金不得从同一单位或者个人的账户转出。</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8、未按上述规定操作引起的无效投标，由投标人自行负责。</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9、汇款凭证无需备注项目编号和项目名称。</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w:t>
            </w:r>
            <w:r w:rsidRPr="000D282B">
              <w:rPr>
                <w:rFonts w:asciiTheme="minorEastAsia" w:hAnsiTheme="minorEastAsia" w:cs="仿宋_GB2312" w:hint="eastAsia"/>
                <w:sz w:val="24"/>
                <w:szCs w:val="24"/>
                <w:lang w:val="zh-CN"/>
              </w:rPr>
              <w:lastRenderedPageBreak/>
              <w:t>定、记录，并予以公示公告。对涉嫌串通投标，经调查核实后，记录不良行为，移交有关部门进行查处，不予退还的保证金上缴国库。</w:t>
            </w:r>
          </w:p>
        </w:tc>
      </w:tr>
      <w:tr w:rsidR="00FF124B">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F124B" w:rsidRDefault="00040973">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04097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sidRPr="00FD153C">
              <w:rPr>
                <w:rFonts w:asciiTheme="minorEastAsia" w:hAnsiTheme="minorEastAsia" w:cs="仿宋_GB2312" w:hint="eastAsia"/>
                <w:sz w:val="24"/>
                <w:szCs w:val="24"/>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F124B" w:rsidRDefault="0004097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Pr="000D282B" w:rsidRDefault="00040973">
            <w:pPr>
              <w:autoSpaceDE w:val="0"/>
              <w:autoSpaceDN w:val="0"/>
              <w:adjustRightInd w:val="0"/>
              <w:spacing w:line="420" w:lineRule="exact"/>
              <w:rPr>
                <w:rFonts w:asciiTheme="minorEastAsia" w:hAnsiTheme="minorEastAsia" w:cs="仿宋_GB2312"/>
                <w:sz w:val="24"/>
                <w:szCs w:val="24"/>
                <w:highlight w:val="lightGray"/>
              </w:rPr>
            </w:pPr>
            <w:r w:rsidRPr="000D282B">
              <w:rPr>
                <w:rFonts w:ascii="新宋体" w:eastAsia="新宋体" w:hAnsi="新宋体"/>
                <w:b/>
                <w:sz w:val="24"/>
              </w:rPr>
              <w:fldChar w:fldCharType="begin"/>
            </w:r>
            <w:r w:rsidR="00406FB9" w:rsidRPr="000D282B">
              <w:rPr>
                <w:rFonts w:ascii="新宋体" w:eastAsia="新宋体" w:hAnsi="新宋体" w:hint="eastAsia"/>
                <w:b/>
                <w:sz w:val="24"/>
              </w:rPr>
              <w:instrText>eq \o\ac(□,√)</w:instrText>
            </w:r>
            <w:r w:rsidRPr="000D282B">
              <w:rPr>
                <w:rFonts w:ascii="新宋体" w:eastAsia="新宋体" w:hAnsi="新宋体"/>
                <w:b/>
                <w:sz w:val="24"/>
              </w:rPr>
              <w:fldChar w:fldCharType="end"/>
            </w:r>
            <w:r w:rsidR="00406FB9" w:rsidRPr="000D282B">
              <w:rPr>
                <w:rFonts w:ascii="新宋体" w:eastAsia="新宋体" w:hAnsi="新宋体" w:hint="eastAsia"/>
                <w:sz w:val="24"/>
              </w:rPr>
              <w:t>纸质投标文件：投标文件封面加盖投标人公章（投标文件是指投标人电子投标文件制作完成后生成的后缀名为</w:t>
            </w:r>
            <w:r w:rsidR="00406FB9" w:rsidRPr="000D282B">
              <w:rPr>
                <w:rFonts w:hAnsi="宋体" w:hint="eastAsia"/>
                <w:sz w:val="24"/>
                <w:szCs w:val="24"/>
              </w:rPr>
              <w:t>“</w:t>
            </w:r>
            <w:r w:rsidR="00406FB9" w:rsidRPr="000D282B">
              <w:rPr>
                <w:rFonts w:hAnsi="宋体" w:hint="eastAsia"/>
                <w:sz w:val="24"/>
                <w:szCs w:val="24"/>
              </w:rPr>
              <w:t>.PDF</w:t>
            </w:r>
            <w:r w:rsidR="00406FB9" w:rsidRPr="000D282B">
              <w:rPr>
                <w:rFonts w:hAnsi="宋体" w:hint="eastAsia"/>
                <w:sz w:val="24"/>
                <w:szCs w:val="24"/>
              </w:rPr>
              <w:t>”的文件</w:t>
            </w:r>
            <w:r w:rsidR="00406FB9" w:rsidRPr="000D282B">
              <w:rPr>
                <w:rFonts w:ascii="新宋体" w:eastAsia="新宋体" w:hAnsi="新宋体" w:hint="eastAsia"/>
                <w:sz w:val="24"/>
              </w:rPr>
              <w:t>打印的纸质投标文件）。</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21</w:t>
            </w:r>
          </w:p>
        </w:tc>
        <w:tc>
          <w:tcPr>
            <w:tcW w:w="2268" w:type="dxa"/>
            <w:vAlign w:val="center"/>
          </w:tcPr>
          <w:p w:rsidR="00FF124B" w:rsidRPr="000D282B" w:rsidRDefault="00406FB9">
            <w:pPr>
              <w:autoSpaceDE w:val="0"/>
              <w:autoSpaceDN w:val="0"/>
              <w:adjustRightInd w:val="0"/>
              <w:spacing w:line="360" w:lineRule="auto"/>
              <w:jc w:val="center"/>
              <w:rPr>
                <w:rFonts w:asciiTheme="minorEastAsia" w:hAnsiTheme="minorEastAsia" w:cs="宋体"/>
                <w:bCs/>
                <w:sz w:val="24"/>
                <w:szCs w:val="24"/>
                <w:lang w:val="zh-CN"/>
              </w:rPr>
            </w:pPr>
            <w:r w:rsidRPr="000D282B">
              <w:rPr>
                <w:rFonts w:asciiTheme="minorEastAsia" w:hAnsiTheme="minorEastAsia" w:cs="仿宋_GB2312" w:hint="eastAsia"/>
                <w:sz w:val="24"/>
                <w:szCs w:val="24"/>
              </w:rPr>
              <w:t>评标方法</w:t>
            </w:r>
          </w:p>
        </w:tc>
        <w:tc>
          <w:tcPr>
            <w:tcW w:w="6813" w:type="dxa"/>
            <w:vAlign w:val="center"/>
          </w:tcPr>
          <w:p w:rsidR="00FF124B" w:rsidRPr="000D282B" w:rsidRDefault="00040973">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综合评分法</w:t>
            </w:r>
            <w:r w:rsidR="00406FB9" w:rsidRPr="000D282B">
              <w:rPr>
                <w:rFonts w:asciiTheme="minorEastAsia" w:hAnsiTheme="minorEastAsia" w:cs="宋体" w:hint="eastAsia"/>
                <w:b/>
                <w:bCs/>
                <w:sz w:val="24"/>
                <w:szCs w:val="24"/>
                <w:lang w:val="zh-CN"/>
              </w:rPr>
              <w:t>□</w:t>
            </w:r>
            <w:r w:rsidR="00406FB9" w:rsidRPr="000D282B">
              <w:rPr>
                <w:rFonts w:asciiTheme="minorEastAsia" w:hAnsiTheme="minorEastAsia" w:cs="仿宋_GB2312" w:hint="eastAsia"/>
                <w:sz w:val="24"/>
                <w:szCs w:val="24"/>
                <w:lang w:val="zh-CN"/>
              </w:rPr>
              <w:t>最低评标价法</w:t>
            </w:r>
          </w:p>
        </w:tc>
      </w:tr>
      <w:tr w:rsidR="00FF124B">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F124B" w:rsidRDefault="0004097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F124B" w:rsidRDefault="0004097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724D6" w:rsidRPr="000D282B" w:rsidRDefault="006724D6" w:rsidP="006724D6">
            <w:pPr>
              <w:wordWrap w:val="0"/>
              <w:topLinePunct/>
              <w:snapToGrid w:val="0"/>
              <w:spacing w:line="360" w:lineRule="auto"/>
              <w:rPr>
                <w:rFonts w:ascii="宋体"/>
                <w:sz w:val="24"/>
                <w:szCs w:val="24"/>
              </w:rPr>
            </w:pPr>
            <w:r w:rsidRPr="000D282B">
              <w:rPr>
                <w:rFonts w:asciiTheme="minorEastAsia" w:hAnsiTheme="minorEastAsia" w:cs="宋体" w:hint="eastAsia"/>
                <w:bCs/>
                <w:sz w:val="24"/>
                <w:szCs w:val="24"/>
                <w:lang w:val="zh-CN"/>
              </w:rPr>
              <w:t>1、</w:t>
            </w:r>
            <w:r w:rsidRPr="000D282B">
              <w:rPr>
                <w:rFonts w:ascii="宋体" w:hAnsi="宋体" w:hint="eastAsia"/>
                <w:kern w:val="0"/>
                <w:sz w:val="24"/>
                <w:szCs w:val="24"/>
              </w:rPr>
              <w:t>中标人在向采购单位领取中标通知书时，须向采购单位提供</w:t>
            </w:r>
            <w:r w:rsidRPr="000D282B">
              <w:rPr>
                <w:rFonts w:ascii="宋体" w:hAnsi="宋体" w:hint="eastAsia"/>
                <w:sz w:val="24"/>
                <w:szCs w:val="24"/>
              </w:rPr>
              <w:t>法人营业执照、税务登记证副本及投标条件中要求的相关证件原件和招标文件</w:t>
            </w:r>
            <w:r w:rsidRPr="000D282B">
              <w:rPr>
                <w:rFonts w:ascii="宋体" w:hint="eastAsia"/>
                <w:sz w:val="24"/>
                <w:szCs w:val="24"/>
              </w:rPr>
              <w:t xml:space="preserve"> “其它要求”中要求的相关材料（如果本招标文件要求的话），</w:t>
            </w:r>
            <w:r w:rsidRPr="000D282B">
              <w:rPr>
                <w:rFonts w:ascii="宋体" w:hint="eastAsia"/>
                <w:b/>
                <w:sz w:val="24"/>
                <w:szCs w:val="24"/>
              </w:rPr>
              <w:t>否则取消其中标资格。</w:t>
            </w:r>
          </w:p>
          <w:p w:rsidR="00FF124B" w:rsidRPr="000D282B" w:rsidRDefault="006724D6" w:rsidP="000D282B">
            <w:pPr>
              <w:autoSpaceDE w:val="0"/>
              <w:autoSpaceDN w:val="0"/>
              <w:adjustRightInd w:val="0"/>
              <w:spacing w:line="360" w:lineRule="auto"/>
              <w:rPr>
                <w:rFonts w:asciiTheme="minorEastAsia" w:hAnsiTheme="minorEastAsia" w:cs="宋体"/>
                <w:bCs/>
                <w:sz w:val="24"/>
                <w:szCs w:val="24"/>
              </w:rPr>
            </w:pPr>
            <w:r w:rsidRPr="000D282B">
              <w:rPr>
                <w:rFonts w:asciiTheme="minorEastAsia" w:hAnsiTheme="minorEastAsia" w:cs="宋体" w:hint="eastAsia"/>
                <w:bCs/>
                <w:sz w:val="24"/>
                <w:szCs w:val="24"/>
              </w:rPr>
              <w:t>2</w:t>
            </w:r>
            <w:r w:rsidRPr="000D282B">
              <w:rPr>
                <w:rFonts w:asciiTheme="minorEastAsia" w:hAnsiTheme="minorEastAsia" w:cs="宋体" w:hint="eastAsia"/>
                <w:bCs/>
                <w:sz w:val="24"/>
                <w:szCs w:val="24"/>
                <w:lang w:val="zh-CN"/>
              </w:rPr>
              <w:t>、</w:t>
            </w:r>
            <w:r w:rsidR="00406FB9" w:rsidRPr="000D282B">
              <w:rPr>
                <w:rFonts w:asciiTheme="minorEastAsia" w:hAnsiTheme="minorEastAsia" w:cs="宋体" w:hint="eastAsia"/>
                <w:bCs/>
                <w:sz w:val="24"/>
                <w:szCs w:val="24"/>
                <w:lang w:val="zh-CN"/>
              </w:rPr>
              <w:t>中标人在接到中标通知时</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须向代理机构发送投标报价及分项报价一览表</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包含主要中标标的</w:t>
            </w:r>
            <w:proofErr w:type="gramStart"/>
            <w:r w:rsidR="00406FB9" w:rsidRPr="000D282B">
              <w:rPr>
                <w:rFonts w:asciiTheme="minorEastAsia" w:hAnsiTheme="minorEastAsia" w:cs="宋体" w:hint="eastAsia"/>
                <w:bCs/>
                <w:sz w:val="24"/>
                <w:szCs w:val="24"/>
                <w:lang w:val="zh-CN"/>
              </w:rPr>
              <w:t>的</w:t>
            </w:r>
            <w:proofErr w:type="gramEnd"/>
            <w:r w:rsidR="00406FB9" w:rsidRPr="000D282B">
              <w:rPr>
                <w:rFonts w:asciiTheme="minorEastAsia" w:hAnsiTheme="minorEastAsia" w:cs="宋体" w:hint="eastAsia"/>
                <w:bCs/>
                <w:sz w:val="24"/>
                <w:szCs w:val="24"/>
                <w:lang w:val="zh-CN"/>
              </w:rPr>
              <w:t>名称、规格型号、数量、单价、服务要求等</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电子文档</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并同时通知交易见证部</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联系电话</w:t>
            </w:r>
            <w:r w:rsidR="00406FB9" w:rsidRPr="000D282B">
              <w:rPr>
                <w:rFonts w:asciiTheme="minorEastAsia" w:hAnsiTheme="minorEastAsia" w:cs="宋体" w:hint="eastAsia"/>
                <w:bCs/>
                <w:sz w:val="24"/>
                <w:szCs w:val="24"/>
              </w:rPr>
              <w:t>：0374-296</w:t>
            </w:r>
            <w:r w:rsidR="000D282B" w:rsidRPr="000D282B">
              <w:rPr>
                <w:rFonts w:asciiTheme="minorEastAsia" w:hAnsiTheme="minorEastAsia" w:cs="宋体" w:hint="eastAsia"/>
                <w:bCs/>
                <w:sz w:val="24"/>
                <w:szCs w:val="24"/>
              </w:rPr>
              <w:t>6828</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邮箱</w:t>
            </w:r>
            <w:r w:rsidR="00406FB9" w:rsidRPr="000D282B">
              <w:rPr>
                <w:rFonts w:asciiTheme="minorEastAsia" w:hAnsiTheme="minorEastAsia" w:cs="宋体" w:hint="eastAsia"/>
                <w:bCs/>
                <w:sz w:val="24"/>
                <w:szCs w:val="24"/>
              </w:rPr>
              <w:t>：jzb2968027@163.com</w:t>
            </w:r>
            <w:r w:rsidR="00406FB9" w:rsidRPr="000D282B">
              <w:rPr>
                <w:rFonts w:asciiTheme="minorEastAsia" w:hAnsiTheme="minorEastAsia" w:cs="宋体" w:hint="eastAsia"/>
                <w:bCs/>
                <w:sz w:val="24"/>
                <w:szCs w:val="24"/>
                <w:lang w:val="zh-CN"/>
              </w:rPr>
              <w:t>。</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F124B" w:rsidRPr="000D282B" w:rsidRDefault="00040973">
            <w:pPr>
              <w:autoSpaceDE w:val="0"/>
              <w:autoSpaceDN w:val="0"/>
              <w:adjustRightInd w:val="0"/>
              <w:spacing w:line="360" w:lineRule="auto"/>
              <w:contextualSpacing/>
              <w:rPr>
                <w:rFonts w:hAnsi="宋体" w:cs="宋体"/>
                <w:sz w:val="24"/>
                <w:lang w:val="zh-CN"/>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是。</w:t>
            </w:r>
            <w:r w:rsidR="00406FB9" w:rsidRPr="000D282B">
              <w:rPr>
                <w:rFonts w:hAnsi="宋体" w:cs="宋体" w:hint="eastAsia"/>
                <w:sz w:val="24"/>
                <w:lang w:val="zh-CN"/>
              </w:rPr>
              <w:t>投标人投标时须提供加密电子投标文件、备份文件（使用电子介质存储）、纸质投标文件。</w:t>
            </w:r>
            <w:r w:rsidR="00EE331D" w:rsidRPr="000D282B">
              <w:rPr>
                <w:rFonts w:hAnsi="宋体" w:cs="宋体" w:hint="eastAsia"/>
                <w:sz w:val="24"/>
                <w:lang w:val="zh-CN"/>
              </w:rPr>
              <w:t>评标标准</w:t>
            </w:r>
            <w:r w:rsidR="00933A8D" w:rsidRPr="000D282B">
              <w:rPr>
                <w:rFonts w:hAnsi="宋体" w:cs="宋体" w:hint="eastAsia"/>
                <w:sz w:val="24"/>
                <w:lang w:val="zh-CN"/>
              </w:rPr>
              <w:t>中</w:t>
            </w:r>
            <w:r w:rsidR="00EE331D" w:rsidRPr="000D282B">
              <w:rPr>
                <w:rFonts w:hAnsi="宋体" w:cs="宋体" w:hint="eastAsia"/>
                <w:sz w:val="24"/>
                <w:lang w:val="zh-CN"/>
              </w:rPr>
              <w:t>相关证明</w:t>
            </w:r>
            <w:r w:rsidR="00406FB9" w:rsidRPr="000D282B">
              <w:rPr>
                <w:rFonts w:hAnsi="宋体" w:cs="宋体" w:hint="eastAsia"/>
                <w:sz w:val="24"/>
                <w:lang w:val="zh-CN"/>
              </w:rPr>
              <w:t>资料原件开标现场不再提供</w:t>
            </w:r>
            <w:r w:rsidR="00EE331D" w:rsidRPr="000D282B">
              <w:rPr>
                <w:rFonts w:hAnsi="宋体" w:cs="宋体" w:hint="eastAsia"/>
                <w:sz w:val="24"/>
                <w:lang w:val="zh-CN"/>
              </w:rPr>
              <w:t>（招标文件有要求提供原件的除外）</w:t>
            </w:r>
            <w:r w:rsidR="00406FB9" w:rsidRPr="000D282B">
              <w:rPr>
                <w:rFonts w:hAnsi="宋体" w:cs="宋体" w:hint="eastAsia"/>
                <w:sz w:val="24"/>
                <w:lang w:val="zh-CN"/>
              </w:rPr>
              <w:t>。</w:t>
            </w:r>
          </w:p>
          <w:p w:rsidR="00FF124B" w:rsidRPr="000D282B" w:rsidRDefault="00406FB9">
            <w:pPr>
              <w:autoSpaceDE w:val="0"/>
              <w:autoSpaceDN w:val="0"/>
              <w:adjustRightInd w:val="0"/>
              <w:spacing w:line="360" w:lineRule="auto"/>
              <w:contextualSpacing/>
              <w:rPr>
                <w:rFonts w:asciiTheme="minorEastAsia" w:hAnsiTheme="minorEastAsia" w:cs="宋体"/>
                <w:bCs/>
                <w:sz w:val="24"/>
                <w:szCs w:val="24"/>
                <w:lang w:val="zh-CN"/>
              </w:rPr>
            </w:pPr>
            <w:r w:rsidRPr="000D282B">
              <w:rPr>
                <w:rFonts w:hAnsi="宋体" w:cs="宋体" w:hint="eastAsia"/>
                <w:sz w:val="24"/>
                <w:lang w:val="zh-CN"/>
              </w:rPr>
              <w:t>□否。投标人投标时须提供纸质投标文件。投标人资质、业绩、荣誉及相关人员证明材料等资料原件根据招标文件要求提供。</w:t>
            </w:r>
          </w:p>
        </w:tc>
      </w:tr>
    </w:tbl>
    <w:p w:rsidR="008E5363" w:rsidRDefault="008E5363" w:rsidP="00FD153C">
      <w:pPr>
        <w:widowControl/>
        <w:ind w:firstLineChars="800" w:firstLine="2891"/>
        <w:rPr>
          <w:rFonts w:asciiTheme="majorEastAsia" w:eastAsiaTheme="majorEastAsia" w:hAnsiTheme="majorEastAsia" w:cs="宋体"/>
          <w:b/>
          <w:kern w:val="0"/>
          <w:sz w:val="36"/>
          <w:szCs w:val="36"/>
        </w:rPr>
      </w:pPr>
    </w:p>
    <w:p w:rsidR="008E5363" w:rsidRDefault="008E5363" w:rsidP="00FD153C">
      <w:pPr>
        <w:widowControl/>
        <w:ind w:firstLineChars="800" w:firstLine="2891"/>
        <w:rPr>
          <w:rFonts w:asciiTheme="majorEastAsia" w:eastAsiaTheme="majorEastAsia" w:hAnsiTheme="majorEastAsia" w:cs="宋体"/>
          <w:b/>
          <w:kern w:val="0"/>
          <w:sz w:val="36"/>
          <w:szCs w:val="36"/>
        </w:rPr>
      </w:pPr>
    </w:p>
    <w:p w:rsidR="00FF124B" w:rsidRDefault="00406FB9" w:rsidP="00FD153C">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FE7310">
        <w:rPr>
          <w:rFonts w:asciiTheme="minorEastAsia" w:hAnsiTheme="minorEastAsia" w:cs="宋体" w:hint="eastAsia"/>
          <w:kern w:val="0"/>
          <w:sz w:val="24"/>
          <w:szCs w:val="24"/>
        </w:rPr>
        <w:t>7</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FE7310">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招标文件列明不允许或未列明允许进口产品参加投标的，均视为拒绝进口产品</w:t>
      </w:r>
      <w:r>
        <w:rPr>
          <w:rFonts w:asciiTheme="minorEastAsia" w:hAnsiTheme="minorEastAsia" w:cs="宋体"/>
          <w:kern w:val="0"/>
          <w:sz w:val="24"/>
          <w:szCs w:val="24"/>
        </w:rPr>
        <w:lastRenderedPageBreak/>
        <w:t>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FE7310">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FE7310">
        <w:rPr>
          <w:rFonts w:asciiTheme="minorEastAsia" w:hAnsiTheme="minorEastAsia" w:cs="宋体" w:hint="eastAsia"/>
          <w:kern w:val="0"/>
          <w:sz w:val="24"/>
          <w:szCs w:val="24"/>
        </w:rPr>
        <w:t>8</w:t>
      </w:r>
      <w:r>
        <w:rPr>
          <w:rFonts w:asciiTheme="minorEastAsia" w:hAnsiTheme="minorEastAsia" w:cs="宋体" w:hint="eastAsia"/>
          <w:kern w:val="0"/>
          <w:sz w:val="24"/>
          <w:szCs w:val="24"/>
        </w:rPr>
        <w:t xml:space="preserve"> 招标文件中凡标有“★”的条款均系实质性要求条款。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Pr="000D282B" w:rsidRDefault="00406FB9">
      <w:pPr>
        <w:pStyle w:val="ab"/>
        <w:widowControl/>
        <w:shd w:val="clear" w:color="auto" w:fill="FFFFFF"/>
        <w:spacing w:line="360" w:lineRule="auto"/>
        <w:contextualSpacing/>
        <w:jc w:val="left"/>
        <w:rPr>
          <w:rFonts w:asciiTheme="minorEastAsia" w:hAnsiTheme="minorEastAsia" w:cs="宋体"/>
          <w:b/>
          <w:kern w:val="0"/>
        </w:rPr>
      </w:pPr>
      <w:r w:rsidRPr="000D282B">
        <w:rPr>
          <w:rFonts w:asciiTheme="minorEastAsia" w:hAnsiTheme="minorEastAsia" w:cs="宋体"/>
          <w:kern w:val="0"/>
        </w:rPr>
        <w:t>3.</w:t>
      </w:r>
      <w:r w:rsidRPr="000D282B">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0D282B">
        <w:rPr>
          <w:rFonts w:asciiTheme="minorEastAsia" w:hAnsiTheme="minorEastAsia" w:cs="仿宋_GB2312"/>
          <w:shd w:val="clear" w:color="auto" w:fill="FFFFFF"/>
        </w:rPr>
        <w:t>政府采购严重违法失信名单</w:t>
      </w:r>
      <w:r w:rsidRPr="000D282B">
        <w:rPr>
          <w:rFonts w:asciiTheme="minorEastAsia" w:hAnsiTheme="minorEastAsia" w:cs="仿宋_GB2312" w:hint="eastAsia"/>
          <w:shd w:val="clear" w:color="auto" w:fill="FFFFFF"/>
        </w:rPr>
        <w:t>、</w:t>
      </w:r>
      <w:r w:rsidRPr="000D282B">
        <w:rPr>
          <w:rFonts w:asciiTheme="minorEastAsia" w:hAnsiTheme="minorEastAsia" w:cs="宋体" w:hint="eastAsia"/>
          <w:kern w:val="0"/>
        </w:rPr>
        <w:t>政府采购严重违法失信行为记录名单、</w:t>
      </w:r>
      <w:r w:rsidRPr="000D282B">
        <w:rPr>
          <w:rFonts w:ascii="宋体" w:hAnsi="宋体" w:cs="仿宋_GB2312" w:hint="eastAsia"/>
          <w:b/>
          <w:shd w:val="clear" w:color="auto" w:fill="FFFFFF"/>
        </w:rPr>
        <w:t>严重违法失信企业名单（黑名单）</w:t>
      </w:r>
      <w:r w:rsidRPr="000D282B">
        <w:rPr>
          <w:rFonts w:asciiTheme="minorEastAsia" w:hAnsiTheme="minorEastAsia" w:cs="宋体" w:hint="eastAsia"/>
          <w:kern w:val="0"/>
        </w:rPr>
        <w:t>（联合体形式投标的，联合体成员存在不良信用记录，视同联合体存在不良信用记录）。</w:t>
      </w:r>
      <w:r w:rsidRPr="000D282B">
        <w:rPr>
          <w:rFonts w:asciiTheme="minorEastAsia" w:hAnsiTheme="minorEastAsia" w:cs="宋体" w:hint="eastAsia"/>
          <w:b/>
          <w:kern w:val="0"/>
        </w:rPr>
        <w:t>(本项目投标截止时间前三年内供应商信用记录情况)</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（1）查询渠道：“信用中国”网站（</w:t>
      </w:r>
      <w:r w:rsidRPr="000D282B">
        <w:rPr>
          <w:rFonts w:asciiTheme="minorEastAsia" w:hAnsiTheme="minorEastAsia" w:cs="宋体"/>
          <w:kern w:val="0"/>
          <w:sz w:val="24"/>
          <w:szCs w:val="24"/>
        </w:rPr>
        <w:t>www.creditchina.gov.cn</w:t>
      </w:r>
      <w:r w:rsidRPr="000D282B">
        <w:rPr>
          <w:rFonts w:asciiTheme="minorEastAsia" w:hAnsiTheme="minorEastAsia" w:cs="宋体" w:hint="eastAsia"/>
          <w:kern w:val="0"/>
          <w:sz w:val="24"/>
          <w:szCs w:val="24"/>
        </w:rPr>
        <w:t>）和“中国政府采购网”（</w:t>
      </w:r>
      <w:r w:rsidRPr="000D282B">
        <w:rPr>
          <w:rFonts w:asciiTheme="minorEastAsia" w:hAnsiTheme="minorEastAsia" w:cs="宋体"/>
          <w:kern w:val="0"/>
          <w:sz w:val="24"/>
          <w:szCs w:val="24"/>
        </w:rPr>
        <w:t>www.ccgp.gov.cn</w:t>
      </w:r>
      <w:r w:rsidRPr="000D282B">
        <w:rPr>
          <w:rFonts w:asciiTheme="minorEastAsia" w:hAnsiTheme="minorEastAsia" w:cs="宋体" w:hint="eastAsia"/>
          <w:kern w:val="0"/>
          <w:sz w:val="24"/>
          <w:szCs w:val="24"/>
        </w:rPr>
        <w:t>）；</w:t>
      </w:r>
      <w:r w:rsidRPr="000D282B">
        <w:rPr>
          <w:rFonts w:ascii="宋体" w:hAnsi="宋体" w:cs="宋体" w:hint="eastAsia"/>
          <w:kern w:val="0"/>
          <w:sz w:val="24"/>
          <w:szCs w:val="24"/>
        </w:rPr>
        <w:t>“</w:t>
      </w:r>
      <w:r w:rsidRPr="000D282B">
        <w:rPr>
          <w:rFonts w:ascii="宋体" w:hAnsi="宋体" w:cs="宋体" w:hint="eastAsia"/>
          <w:kern w:val="0"/>
          <w:sz w:val="24"/>
          <w:szCs w:val="24"/>
          <w:lang w:val="zh-CN"/>
        </w:rPr>
        <w:t>国家企业信用公示系统</w:t>
      </w:r>
      <w:r w:rsidRPr="000D282B">
        <w:rPr>
          <w:rFonts w:ascii="宋体" w:hAnsi="宋体" w:cs="宋体" w:hint="eastAsia"/>
          <w:kern w:val="0"/>
          <w:sz w:val="24"/>
          <w:szCs w:val="24"/>
        </w:rPr>
        <w:t>”</w:t>
      </w:r>
      <w:r w:rsidRPr="000D282B">
        <w:rPr>
          <w:rFonts w:ascii="宋体" w:hAnsi="宋体" w:cs="宋体" w:hint="eastAsia"/>
          <w:kern w:val="0"/>
          <w:sz w:val="24"/>
          <w:szCs w:val="24"/>
          <w:lang w:val="zh-CN"/>
        </w:rPr>
        <w:t>网站</w:t>
      </w:r>
      <w:r w:rsidRPr="000D282B">
        <w:rPr>
          <w:rFonts w:ascii="宋体" w:hAnsi="宋体" w:cs="宋体" w:hint="eastAsia"/>
          <w:kern w:val="0"/>
          <w:sz w:val="24"/>
          <w:szCs w:val="24"/>
        </w:rPr>
        <w:t>（</w:t>
      </w:r>
      <w:r w:rsidRPr="000D282B">
        <w:rPr>
          <w:rFonts w:ascii="宋体" w:hAnsi="宋体" w:cs="宋体"/>
          <w:kern w:val="0"/>
          <w:sz w:val="24"/>
          <w:szCs w:val="24"/>
        </w:rPr>
        <w:t>www.gsxt.gov.cn</w:t>
      </w:r>
      <w:r w:rsidRPr="000D282B">
        <w:rPr>
          <w:rFonts w:ascii="宋体" w:hAnsi="宋体" w:cs="宋体" w:hint="eastAsia"/>
          <w:kern w:val="0"/>
          <w:sz w:val="24"/>
          <w:szCs w:val="24"/>
        </w:rPr>
        <w:t>）；</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（2）截止时间：同投标截止时间；</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sidR="00FE7310">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w:t>
      </w:r>
      <w:r>
        <w:rPr>
          <w:rFonts w:asciiTheme="minorEastAsia" w:hAnsiTheme="minorEastAsia" w:cs="宋体" w:hint="eastAsia"/>
          <w:kern w:val="0"/>
          <w:sz w:val="24"/>
          <w:szCs w:val="24"/>
        </w:rPr>
        <w:lastRenderedPageBreak/>
        <w:t>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Pr="000D282B" w:rsidRDefault="00406FB9">
      <w:pPr>
        <w:autoSpaceDE w:val="0"/>
        <w:autoSpaceDN w:val="0"/>
        <w:spacing w:line="360" w:lineRule="auto"/>
        <w:contextualSpacing/>
        <w:rPr>
          <w:rFonts w:asciiTheme="minorEastAsia" w:hAnsiTheme="minorEastAsia" w:cs="宋体"/>
          <w:b/>
          <w:kern w:val="0"/>
          <w:sz w:val="24"/>
          <w:szCs w:val="24"/>
        </w:rPr>
      </w:pPr>
      <w:r w:rsidRPr="000D282B">
        <w:rPr>
          <w:rFonts w:asciiTheme="minorEastAsia" w:hAnsiTheme="minorEastAsia" w:cs="宋体" w:hint="eastAsia"/>
          <w:b/>
          <w:kern w:val="0"/>
          <w:sz w:val="24"/>
          <w:szCs w:val="24"/>
        </w:rPr>
        <w:t>8. 其他</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（9）本项目招标文件的</w:t>
      </w:r>
      <w:r w:rsidRPr="00FE7310">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Pr="000D282B" w:rsidRDefault="00406FB9">
      <w:pPr>
        <w:autoSpaceDE w:val="0"/>
        <w:autoSpaceDN w:val="0"/>
        <w:spacing w:line="360" w:lineRule="auto"/>
        <w:contextualSpacing/>
        <w:rPr>
          <w:rFonts w:asciiTheme="minorEastAsia" w:hAnsiTheme="minorEastAsia" w:cs="宋体"/>
          <w:b/>
          <w:kern w:val="0"/>
          <w:sz w:val="24"/>
          <w:szCs w:val="24"/>
        </w:rPr>
      </w:pPr>
      <w:r w:rsidRPr="000D282B">
        <w:rPr>
          <w:rFonts w:asciiTheme="minorEastAsia" w:hAnsiTheme="minorEastAsia" w:cs="宋体" w:hint="eastAsia"/>
          <w:b/>
          <w:kern w:val="0"/>
          <w:sz w:val="24"/>
          <w:szCs w:val="24"/>
        </w:rPr>
        <w:t>11.招标文件的澄清或修改</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11</w:t>
      </w:r>
      <w:r w:rsidRPr="000D282B">
        <w:rPr>
          <w:rFonts w:asciiTheme="minorEastAsia" w:hAnsiTheme="minorEastAsia" w:cs="宋体"/>
          <w:kern w:val="0"/>
          <w:sz w:val="24"/>
          <w:szCs w:val="24"/>
        </w:rPr>
        <w:t>.</w:t>
      </w:r>
      <w:r w:rsidRPr="000D282B">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0D282B">
        <w:rPr>
          <w:rFonts w:asciiTheme="minorEastAsia" w:hAnsiTheme="minorEastAsia" w:cs="宋体"/>
          <w:kern w:val="0"/>
          <w:sz w:val="24"/>
          <w:szCs w:val="24"/>
        </w:rPr>
        <w:t>15</w:t>
      </w:r>
      <w:r w:rsidRPr="000D282B">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lastRenderedPageBreak/>
        <w:t>11.3 澄清或修改公告的内容为招标文件的组成部分，并对投标人具有约束力。当招标文件与澄清或修改公告就同一内容的表述不一致时，以最后发出的文件内容为准。</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w:t>
      </w:r>
      <w:r>
        <w:rPr>
          <w:rFonts w:asciiTheme="minorEastAsia" w:hAnsiTheme="minorEastAsia" w:cs="宋体" w:hint="eastAsia"/>
          <w:kern w:val="0"/>
          <w:sz w:val="24"/>
          <w:szCs w:val="24"/>
        </w:rPr>
        <w:lastRenderedPageBreak/>
        <w:t>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w:t>
      </w:r>
      <w:r>
        <w:rPr>
          <w:rFonts w:ascii="Calibri" w:eastAsia="宋体" w:hAnsi="宋体" w:cs="Times New Roman" w:hint="eastAsia"/>
          <w:color w:val="000000"/>
          <w:sz w:val="24"/>
          <w:szCs w:val="24"/>
        </w:rPr>
        <w:lastRenderedPageBreak/>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Pr="000D282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D282B">
        <w:rPr>
          <w:rFonts w:asciiTheme="minorEastAsia" w:hAnsiTheme="minorEastAsia" w:cs="仿宋_GB2312" w:hint="eastAsia"/>
          <w:b/>
          <w:sz w:val="24"/>
          <w:szCs w:val="24"/>
          <w:lang w:val="zh-CN"/>
        </w:rPr>
        <w:t>1</w:t>
      </w:r>
      <w:r w:rsidRPr="000D282B">
        <w:rPr>
          <w:rFonts w:asciiTheme="minorEastAsia" w:hAnsiTheme="minorEastAsia" w:cs="仿宋_GB2312" w:hint="eastAsia"/>
          <w:b/>
          <w:sz w:val="24"/>
          <w:szCs w:val="24"/>
        </w:rPr>
        <w:t>8</w:t>
      </w:r>
      <w:r w:rsidRPr="000D282B">
        <w:rPr>
          <w:rFonts w:asciiTheme="minorEastAsia" w:hAnsiTheme="minorEastAsia" w:cs="仿宋_GB2312" w:hint="eastAsia"/>
          <w:b/>
          <w:sz w:val="24"/>
          <w:szCs w:val="24"/>
          <w:lang w:val="zh-CN"/>
        </w:rPr>
        <w:t>. 投标文件的数量和签署盖章</w:t>
      </w:r>
    </w:p>
    <w:p w:rsidR="00FF124B" w:rsidRPr="000D282B" w:rsidRDefault="00406FB9">
      <w:pPr>
        <w:autoSpaceDE w:val="0"/>
        <w:autoSpaceDN w:val="0"/>
        <w:adjustRightInd w:val="0"/>
        <w:spacing w:line="360" w:lineRule="auto"/>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w:t>
      </w:r>
      <w:r w:rsidRPr="000D282B">
        <w:rPr>
          <w:rFonts w:asciiTheme="minorEastAsia" w:hAnsiTheme="minorEastAsia" w:cs="仿宋_GB2312" w:hint="eastAsia"/>
          <w:sz w:val="24"/>
          <w:szCs w:val="24"/>
        </w:rPr>
        <w:t>8</w:t>
      </w:r>
      <w:r w:rsidRPr="000D282B">
        <w:rPr>
          <w:rFonts w:asciiTheme="minorEastAsia" w:hAnsiTheme="minorEastAsia" w:cs="仿宋_GB2312" w:hint="eastAsia"/>
          <w:sz w:val="24"/>
          <w:szCs w:val="24"/>
          <w:lang w:val="zh-CN"/>
        </w:rPr>
        <w:t>.1 投标人应提交投标文件份数见“投标人须知前附表”。</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w:t>
      </w:r>
      <w:r w:rsidRPr="000D282B">
        <w:rPr>
          <w:rFonts w:asciiTheme="minorEastAsia" w:hAnsiTheme="minorEastAsia" w:cs="仿宋_GB2312" w:hint="eastAsia"/>
          <w:sz w:val="24"/>
          <w:szCs w:val="24"/>
        </w:rPr>
        <w:t>8</w:t>
      </w:r>
      <w:r w:rsidRPr="000D282B">
        <w:rPr>
          <w:rFonts w:asciiTheme="minorEastAsia" w:hAnsiTheme="minorEastAsia" w:cs="仿宋_GB2312" w:hint="eastAsia"/>
          <w:sz w:val="24"/>
          <w:szCs w:val="24"/>
          <w:lang w:val="zh-CN"/>
        </w:rPr>
        <w:t>.2 在招标文件中已明示需盖章及签名之处，</w:t>
      </w:r>
      <w:r w:rsidRPr="000D282B">
        <w:rPr>
          <w:rFonts w:ascii="新宋体" w:eastAsia="新宋体" w:hAnsi="新宋体" w:hint="eastAsia"/>
          <w:sz w:val="24"/>
        </w:rPr>
        <w:t>电子投标文件应按招标文件要求加盖投标人电子印章和法人电子印章或授权代表电子印章。</w:t>
      </w:r>
    </w:p>
    <w:p w:rsidR="00FF124B" w:rsidRPr="000D282B" w:rsidRDefault="00406FB9">
      <w:pPr>
        <w:autoSpaceDE w:val="0"/>
        <w:autoSpaceDN w:val="0"/>
        <w:adjustRightInd w:val="0"/>
        <w:spacing w:line="360" w:lineRule="auto"/>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18.3 纸质投标文件</w:t>
      </w:r>
      <w:r w:rsidRPr="000D282B">
        <w:rPr>
          <w:rFonts w:ascii="新宋体" w:eastAsia="新宋体" w:hAnsi="新宋体" w:hint="eastAsia"/>
          <w:sz w:val="24"/>
        </w:rPr>
        <w:t>是指投标人电子投标文件制作完成后生成的后缀名为</w:t>
      </w:r>
      <w:r w:rsidRPr="000D282B">
        <w:rPr>
          <w:rFonts w:hAnsi="宋体" w:hint="eastAsia"/>
          <w:sz w:val="24"/>
          <w:szCs w:val="24"/>
        </w:rPr>
        <w:t>“</w:t>
      </w:r>
      <w:r w:rsidRPr="000D282B">
        <w:rPr>
          <w:rFonts w:hAnsi="宋体" w:hint="eastAsia"/>
          <w:sz w:val="24"/>
          <w:szCs w:val="24"/>
        </w:rPr>
        <w:t>.PDF</w:t>
      </w:r>
      <w:r w:rsidRPr="000D282B">
        <w:rPr>
          <w:rFonts w:hAnsi="宋体" w:hint="eastAsia"/>
          <w:sz w:val="24"/>
          <w:szCs w:val="24"/>
        </w:rPr>
        <w:t>”的文件打印的投标文件。</w:t>
      </w:r>
      <w:r w:rsidRPr="000D282B">
        <w:rPr>
          <w:rFonts w:asciiTheme="minorEastAsia" w:hAnsiTheme="minorEastAsia" w:cs="仿宋_GB2312" w:hint="eastAsia"/>
          <w:sz w:val="24"/>
          <w:szCs w:val="24"/>
          <w:lang w:val="zh-CN"/>
        </w:rPr>
        <w:t>纸质投标文件正本和副本封面上应清楚标明</w:t>
      </w:r>
      <w:r w:rsidRPr="000D282B">
        <w:rPr>
          <w:rFonts w:asciiTheme="minorEastAsia" w:hAnsiTheme="minorEastAsia" w:cs="仿宋_GB2312"/>
          <w:sz w:val="24"/>
          <w:szCs w:val="24"/>
          <w:lang w:val="zh-CN"/>
        </w:rPr>
        <w:t>“</w:t>
      </w:r>
      <w:r w:rsidRPr="000D282B">
        <w:rPr>
          <w:rFonts w:asciiTheme="minorEastAsia" w:hAnsiTheme="minorEastAsia" w:cs="仿宋_GB2312" w:hint="eastAsia"/>
          <w:sz w:val="24"/>
          <w:szCs w:val="24"/>
          <w:lang w:val="zh-CN"/>
        </w:rPr>
        <w:t>正本</w:t>
      </w:r>
      <w:r w:rsidRPr="000D282B">
        <w:rPr>
          <w:rFonts w:asciiTheme="minorEastAsia" w:hAnsiTheme="minorEastAsia" w:cs="仿宋_GB2312"/>
          <w:sz w:val="24"/>
          <w:szCs w:val="24"/>
          <w:lang w:val="zh-CN"/>
        </w:rPr>
        <w:t>”</w:t>
      </w:r>
      <w:r w:rsidRPr="000D282B">
        <w:rPr>
          <w:rFonts w:asciiTheme="minorEastAsia" w:hAnsiTheme="minorEastAsia" w:cs="仿宋_GB2312" w:hint="eastAsia"/>
          <w:sz w:val="24"/>
          <w:szCs w:val="24"/>
          <w:lang w:val="zh-CN"/>
        </w:rPr>
        <w:t>或</w:t>
      </w:r>
      <w:r w:rsidRPr="000D282B">
        <w:rPr>
          <w:rFonts w:asciiTheme="minorEastAsia" w:hAnsiTheme="minorEastAsia" w:cs="仿宋_GB2312"/>
          <w:sz w:val="24"/>
          <w:szCs w:val="24"/>
          <w:lang w:val="zh-CN"/>
        </w:rPr>
        <w:t>“</w:t>
      </w:r>
      <w:r w:rsidRPr="000D282B">
        <w:rPr>
          <w:rFonts w:asciiTheme="minorEastAsia" w:hAnsiTheme="minorEastAsia" w:cs="仿宋_GB2312" w:hint="eastAsia"/>
          <w:sz w:val="24"/>
          <w:szCs w:val="24"/>
          <w:lang w:val="zh-CN"/>
        </w:rPr>
        <w:t>副本</w:t>
      </w:r>
      <w:r w:rsidRPr="000D282B">
        <w:rPr>
          <w:rFonts w:asciiTheme="minorEastAsia" w:hAnsiTheme="minorEastAsia" w:cs="仿宋_GB2312"/>
          <w:sz w:val="24"/>
          <w:szCs w:val="24"/>
          <w:lang w:val="zh-CN"/>
        </w:rPr>
        <w:t>”</w:t>
      </w:r>
      <w:r w:rsidRPr="000D282B">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w:t>
      </w:r>
      <w:r w:rsidRPr="000D282B">
        <w:rPr>
          <w:rFonts w:asciiTheme="minorEastAsia" w:hAnsiTheme="minorEastAsia" w:cs="仿宋_GB2312" w:hint="eastAsia"/>
          <w:sz w:val="24"/>
          <w:szCs w:val="24"/>
        </w:rPr>
        <w:t>8</w:t>
      </w:r>
      <w:r w:rsidRPr="000D282B">
        <w:rPr>
          <w:rFonts w:asciiTheme="minorEastAsia" w:hAnsiTheme="minorEastAsia" w:cs="仿宋_GB2312" w:hint="eastAsia"/>
          <w:sz w:val="24"/>
          <w:szCs w:val="24"/>
          <w:lang w:val="zh-CN"/>
        </w:rPr>
        <w:t>.4 纸质投标文件副本可以是纸质投标文件的正本复印而成。</w:t>
      </w:r>
    </w:p>
    <w:p w:rsidR="00FF124B" w:rsidRPr="000D282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w:t>
      </w:r>
      <w:r>
        <w:rPr>
          <w:rFonts w:asciiTheme="minorEastAsia" w:hAnsiTheme="minorEastAsia" w:cs="仿宋_GB2312" w:hint="eastAsia"/>
          <w:sz w:val="24"/>
          <w:szCs w:val="24"/>
          <w:lang w:val="zh-CN"/>
        </w:rPr>
        <w:lastRenderedPageBreak/>
        <w:t>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lastRenderedPageBreak/>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Pr="000D282B" w:rsidRDefault="00406FB9">
      <w:pPr>
        <w:pStyle w:val="a7"/>
        <w:spacing w:line="360" w:lineRule="auto"/>
        <w:rPr>
          <w:rFonts w:ascii="宋体" w:hAnsi="宋体" w:cs="宋体"/>
          <w:szCs w:val="24"/>
        </w:rPr>
      </w:pPr>
      <w:r w:rsidRPr="000D282B">
        <w:rPr>
          <w:rFonts w:asciiTheme="minorEastAsia" w:hAnsiTheme="minorEastAsia" w:cs="仿宋_GB2312" w:hint="eastAsia"/>
          <w:szCs w:val="24"/>
          <w:lang w:val="zh-CN"/>
        </w:rPr>
        <w:t>30.3</w:t>
      </w:r>
      <w:r w:rsidRPr="000D282B">
        <w:rPr>
          <w:rFonts w:ascii="宋体" w:hAnsi="宋体" w:cs="宋体" w:hint="eastAsia"/>
          <w:szCs w:val="24"/>
        </w:rPr>
        <w:t>投标人有下列情形之一的，处以采购金额千分之五以上千</w:t>
      </w:r>
      <w:proofErr w:type="gramStart"/>
      <w:r w:rsidRPr="000D282B">
        <w:rPr>
          <w:rFonts w:ascii="宋体" w:hAnsi="宋体" w:cs="宋体" w:hint="eastAsia"/>
          <w:szCs w:val="24"/>
        </w:rPr>
        <w:t>分之十</w:t>
      </w:r>
      <w:proofErr w:type="gramEnd"/>
      <w:r w:rsidRPr="000D282B">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（一）提供虚假材料谋取中标、成交的；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（二）采取不正当手段诋毁、排挤其他供应商的；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（三）与采购人、其他供应商或者采购代理机构恶意串通的；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（四）向采购人、采购代理机构行贿或者提供其他不正当利益的；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（五）在招标采购过程中与采购人进行协商谈判的；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（六）拒绝有关部门监督检查或者提供虚假情况的。</w:t>
      </w:r>
    </w:p>
    <w:p w:rsidR="00FF124B" w:rsidRPr="000D282B" w:rsidRDefault="00406FB9">
      <w:pPr>
        <w:pStyle w:val="a7"/>
        <w:spacing w:line="360" w:lineRule="auto"/>
        <w:rPr>
          <w:rFonts w:ascii="宋体" w:hAnsi="宋体" w:cs="宋体"/>
          <w:kern w:val="0"/>
          <w:szCs w:val="24"/>
        </w:rPr>
      </w:pPr>
      <w:r w:rsidRPr="000D282B">
        <w:rPr>
          <w:rFonts w:ascii="宋体" w:hAnsi="宋体" w:cs="宋体" w:hint="eastAsia"/>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w:t>
      </w:r>
      <w:r>
        <w:rPr>
          <w:rFonts w:asciiTheme="minorEastAsia" w:hAnsiTheme="minorEastAsia" w:cs="仿宋_GB2312" w:hint="eastAsia"/>
          <w:sz w:val="24"/>
          <w:szCs w:val="24"/>
          <w:lang w:val="zh-CN"/>
        </w:rPr>
        <w:lastRenderedPageBreak/>
        <w:t>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w:t>
      </w:r>
      <w:r>
        <w:rPr>
          <w:rFonts w:asciiTheme="minorEastAsia" w:hAnsiTheme="minorEastAsia" w:cs="仿宋_GB2312" w:hint="eastAsia"/>
          <w:sz w:val="24"/>
          <w:szCs w:val="24"/>
        </w:rPr>
        <w:lastRenderedPageBreak/>
        <w:t>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Pr="000D282B" w:rsidRDefault="00406FB9">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0D282B">
        <w:rPr>
          <w:rFonts w:asciiTheme="minorEastAsia" w:hAnsiTheme="minorEastAsia" w:cs="仿宋_GB2312" w:hint="eastAsia"/>
          <w:b/>
          <w:sz w:val="24"/>
          <w:szCs w:val="24"/>
        </w:rPr>
        <w:t>42. 其他</w:t>
      </w:r>
    </w:p>
    <w:p w:rsidR="00FF124B" w:rsidRPr="000D282B" w:rsidRDefault="00406FB9">
      <w:pPr>
        <w:tabs>
          <w:tab w:val="left" w:pos="1260"/>
        </w:tabs>
        <w:autoSpaceDE w:val="0"/>
        <w:autoSpaceDN w:val="0"/>
        <w:spacing w:line="360" w:lineRule="auto"/>
        <w:contextualSpacing/>
        <w:jc w:val="left"/>
        <w:rPr>
          <w:rFonts w:asciiTheme="minorEastAsia" w:hAnsiTheme="minorEastAsia" w:cs="宋体"/>
          <w:kern w:val="0"/>
          <w:sz w:val="24"/>
          <w:szCs w:val="24"/>
        </w:rPr>
      </w:pPr>
      <w:r w:rsidRPr="000D282B">
        <w:rPr>
          <w:rFonts w:asciiTheme="minorEastAsia" w:hAnsiTheme="minorEastAsia" w:cs="宋体" w:hint="eastAsia"/>
          <w:kern w:val="0"/>
          <w:sz w:val="24"/>
          <w:szCs w:val="24"/>
        </w:rPr>
        <w:lastRenderedPageBreak/>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DF615A" w:rsidRDefault="00DF615A" w:rsidP="00DF615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F615A" w:rsidRDefault="00DF615A" w:rsidP="00DF615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DF615A" w:rsidRDefault="00DF615A" w:rsidP="00DF615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DF615A">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DF615A" w:rsidRDefault="00DF615A" w:rsidP="00DF615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F615A" w:rsidRDefault="00DF615A" w:rsidP="00DF615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DF615A" w:rsidRDefault="00DF615A" w:rsidP="00DF615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DF615A" w:rsidRDefault="00DF615A" w:rsidP="00DF615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DF615A" w:rsidRDefault="00DF615A" w:rsidP="00DF615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F615A" w:rsidRDefault="00DF615A" w:rsidP="00DF615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DF615A" w:rsidRDefault="00DF615A" w:rsidP="00DF615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DF615A" w:rsidRDefault="00DF615A" w:rsidP="00DF615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F615A" w:rsidRDefault="00DF615A" w:rsidP="00DF615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rsidP="00DF615A">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w:t>
            </w:r>
            <w:r w:rsidR="00153167">
              <w:rPr>
                <w:rFonts w:asciiTheme="minorEastAsia" w:hAnsiTheme="minorEastAsia" w:hint="eastAsia"/>
                <w:bCs/>
                <w:sz w:val="24"/>
                <w:szCs w:val="24"/>
              </w:rPr>
              <w:t>2017年或2018年度财务报告</w:t>
            </w:r>
            <w:r>
              <w:rPr>
                <w:rFonts w:asciiTheme="minorEastAsia" w:hAnsiTheme="minorEastAsia" w:hint="eastAsia"/>
                <w:bCs/>
                <w:sz w:val="24"/>
                <w:szCs w:val="24"/>
              </w:rPr>
              <w:t>；</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54208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0D282B">
              <w:rPr>
                <w:rFonts w:asciiTheme="minorEastAsia" w:hAnsiTheme="minorEastAsia" w:hint="eastAsia"/>
                <w:bCs/>
                <w:sz w:val="24"/>
                <w:szCs w:val="24"/>
              </w:rPr>
              <w:t>四</w:t>
            </w:r>
            <w:r w:rsidR="00406FB9" w:rsidRPr="000D282B">
              <w:rPr>
                <w:rFonts w:asciiTheme="minorEastAsia" w:hAnsiTheme="minorEastAsia" w:hint="eastAsia"/>
                <w:bCs/>
                <w:sz w:val="24"/>
                <w:szCs w:val="24"/>
              </w:rPr>
              <w:t>个</w:t>
            </w:r>
            <w:r w:rsidR="00406FB9">
              <w:rPr>
                <w:rFonts w:asciiTheme="minorEastAsia" w:hAnsiTheme="minorEastAsia" w:hint="eastAsia"/>
                <w:bCs/>
                <w:sz w:val="24"/>
                <w:szCs w:val="24"/>
              </w:rPr>
              <w:t>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Pr="000D282B" w:rsidRDefault="00406FB9">
            <w:pPr>
              <w:spacing w:line="360" w:lineRule="auto"/>
              <w:rPr>
                <w:rFonts w:asciiTheme="minorEastAsia" w:hAnsiTheme="minorEastAsia"/>
                <w:b/>
                <w:bCs/>
                <w:sz w:val="24"/>
                <w:szCs w:val="24"/>
              </w:rPr>
            </w:pPr>
            <w:r w:rsidRPr="000D282B">
              <w:rPr>
                <w:rFonts w:asciiTheme="minorEastAsia" w:hAnsiTheme="minorEastAsia" w:hint="eastAsia"/>
                <w:b/>
                <w:bCs/>
                <w:sz w:val="24"/>
                <w:szCs w:val="24"/>
              </w:rPr>
              <w:t>8、</w:t>
            </w:r>
            <w:r w:rsidRPr="000D282B">
              <w:rPr>
                <w:rFonts w:ascii="宋体" w:hAnsi="宋体" w:cs="仿宋_GB2312" w:hint="eastAsia"/>
                <w:b/>
                <w:sz w:val="24"/>
                <w:szCs w:val="24"/>
                <w:shd w:val="clear" w:color="auto" w:fill="FFFFFF"/>
              </w:rPr>
              <w:t>未被列入</w:t>
            </w:r>
            <w:r w:rsidRPr="000D282B">
              <w:rPr>
                <w:rFonts w:ascii="宋体" w:cs="仿宋_GB2312" w:hint="eastAsia"/>
                <w:b/>
                <w:sz w:val="24"/>
                <w:szCs w:val="24"/>
                <w:shd w:val="clear" w:color="auto" w:fill="FFFFFF"/>
              </w:rPr>
              <w:t>“</w:t>
            </w:r>
            <w:r w:rsidRPr="000D282B">
              <w:rPr>
                <w:rFonts w:ascii="宋体" w:hAnsi="宋体" w:cs="仿宋_GB2312" w:hint="eastAsia"/>
                <w:b/>
                <w:sz w:val="24"/>
                <w:szCs w:val="24"/>
                <w:shd w:val="clear" w:color="auto" w:fill="FFFFFF"/>
              </w:rPr>
              <w:t>信用中国</w:t>
            </w:r>
            <w:r w:rsidRPr="000D282B">
              <w:rPr>
                <w:rFonts w:ascii="宋体" w:cs="仿宋_GB2312" w:hint="eastAsia"/>
                <w:b/>
                <w:sz w:val="24"/>
                <w:szCs w:val="24"/>
                <w:shd w:val="clear" w:color="auto" w:fill="FFFFFF"/>
              </w:rPr>
              <w:t>”</w:t>
            </w:r>
            <w:r w:rsidRPr="000D282B">
              <w:rPr>
                <w:rFonts w:ascii="宋体" w:hAnsi="宋体" w:cs="仿宋_GB2312" w:hint="eastAsia"/>
                <w:b/>
                <w:sz w:val="24"/>
                <w:szCs w:val="24"/>
                <w:shd w:val="clear" w:color="auto" w:fill="FFFFFF"/>
              </w:rPr>
              <w:t>网站</w:t>
            </w:r>
            <w:r w:rsidRPr="000D282B">
              <w:rPr>
                <w:rFonts w:ascii="宋体" w:hAnsi="宋体" w:cs="仿宋_GB2312"/>
                <w:b/>
                <w:sz w:val="24"/>
                <w:szCs w:val="24"/>
                <w:shd w:val="clear" w:color="auto" w:fill="FFFFFF"/>
              </w:rPr>
              <w:t>(www.creditchina.gov.cn)</w:t>
            </w:r>
            <w:r w:rsidRPr="000D282B">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0D282B">
              <w:rPr>
                <w:rFonts w:ascii="宋体" w:hAnsi="宋体" w:cs="仿宋_GB2312"/>
                <w:b/>
                <w:sz w:val="24"/>
                <w:szCs w:val="24"/>
                <w:shd w:val="clear" w:color="auto" w:fill="FFFFFF"/>
              </w:rPr>
              <w:t xml:space="preserve"> (www.ccgp.gov.cn)</w:t>
            </w:r>
            <w:r w:rsidRPr="000D282B">
              <w:rPr>
                <w:rFonts w:ascii="宋体" w:hAnsi="宋体" w:cs="仿宋_GB2312" w:hint="eastAsia"/>
                <w:b/>
                <w:sz w:val="24"/>
                <w:szCs w:val="24"/>
                <w:shd w:val="clear" w:color="auto" w:fill="FFFFFF"/>
              </w:rPr>
              <w:t>政府采购严重违法失信行为记录名单的投标人；“</w:t>
            </w:r>
            <w:r w:rsidRPr="000D282B">
              <w:rPr>
                <w:rFonts w:ascii="宋体" w:hAnsi="宋体" w:cs="宋体" w:hint="eastAsia"/>
                <w:b/>
                <w:bCs/>
                <w:sz w:val="24"/>
                <w:szCs w:val="24"/>
                <w:lang w:val="zh-CN"/>
              </w:rPr>
              <w:t>国家企业信用公示系统</w:t>
            </w:r>
            <w:r w:rsidRPr="000D282B">
              <w:rPr>
                <w:rFonts w:ascii="宋体" w:hAnsi="宋体" w:cs="宋体" w:hint="eastAsia"/>
                <w:b/>
                <w:bCs/>
                <w:sz w:val="24"/>
                <w:szCs w:val="24"/>
              </w:rPr>
              <w:t>”</w:t>
            </w:r>
            <w:r w:rsidRPr="000D282B">
              <w:rPr>
                <w:rFonts w:ascii="宋体" w:hAnsi="宋体" w:cs="宋体" w:hint="eastAsia"/>
                <w:b/>
                <w:bCs/>
                <w:sz w:val="24"/>
                <w:szCs w:val="24"/>
                <w:lang w:val="zh-CN"/>
              </w:rPr>
              <w:t>网站</w:t>
            </w:r>
            <w:r w:rsidRPr="000D282B">
              <w:rPr>
                <w:rFonts w:ascii="宋体" w:hAnsi="宋体" w:cs="宋体" w:hint="eastAsia"/>
                <w:b/>
                <w:bCs/>
                <w:sz w:val="24"/>
                <w:szCs w:val="24"/>
              </w:rPr>
              <w:t>（</w:t>
            </w:r>
            <w:r w:rsidRPr="000D282B">
              <w:rPr>
                <w:rFonts w:ascii="宋体" w:hAnsi="宋体" w:cs="宋体"/>
                <w:b/>
                <w:bCs/>
                <w:sz w:val="24"/>
                <w:szCs w:val="24"/>
              </w:rPr>
              <w:t>www.gsxt.gov.cn</w:t>
            </w:r>
            <w:r w:rsidRPr="000D282B">
              <w:rPr>
                <w:rFonts w:ascii="宋体" w:hAnsi="宋体" w:cs="宋体" w:hint="eastAsia"/>
                <w:b/>
                <w:bCs/>
                <w:sz w:val="24"/>
                <w:szCs w:val="24"/>
              </w:rPr>
              <w:t>）</w:t>
            </w:r>
            <w:r w:rsidRPr="000D282B">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D282B">
              <w:rPr>
                <w:rFonts w:asciiTheme="minorEastAsia" w:hAnsiTheme="minorEastAsia"/>
                <w:bCs/>
                <w:sz w:val="24"/>
                <w:szCs w:val="24"/>
              </w:rPr>
              <w:t>政府采购严重违法失信名单</w:t>
            </w:r>
            <w:r w:rsidRPr="000D282B">
              <w:rPr>
                <w:rFonts w:asciiTheme="minorEastAsia" w:hAnsiTheme="minorEastAsia" w:hint="eastAsia"/>
                <w:bCs/>
                <w:sz w:val="24"/>
                <w:szCs w:val="24"/>
              </w:rPr>
              <w:t>、政府采购严重违法失信行为记录名单、</w:t>
            </w:r>
            <w:r w:rsidRPr="000D282B">
              <w:rPr>
                <w:rFonts w:ascii="宋体" w:hAnsi="宋体" w:cs="仿宋_GB2312" w:hint="eastAsia"/>
                <w:b/>
                <w:sz w:val="24"/>
                <w:szCs w:val="24"/>
                <w:shd w:val="clear" w:color="auto" w:fill="FFFFFF"/>
              </w:rPr>
              <w:t>严重违法失信企业名单（黑名单）</w:t>
            </w:r>
            <w:r w:rsidRPr="000D282B">
              <w:rPr>
                <w:rFonts w:asciiTheme="minorEastAsia" w:hAnsiTheme="minorEastAsia" w:hint="eastAsia"/>
                <w:bCs/>
                <w:sz w:val="24"/>
                <w:szCs w:val="24"/>
              </w:rPr>
              <w:t>（联合体形式投标的，联合体成员存在不良信用记录，视同联合体存在不良信用记录）。</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（1）查询渠道：“信用中国”网站（www.creditchina.gov.cn）和“中国政府采购网”（www.ccgp.gov.cn）；</w:t>
            </w:r>
            <w:r w:rsidRPr="000D282B">
              <w:rPr>
                <w:rFonts w:ascii="宋体" w:hAnsi="宋体" w:cs="宋体" w:hint="eastAsia"/>
                <w:kern w:val="0"/>
                <w:sz w:val="24"/>
                <w:szCs w:val="24"/>
              </w:rPr>
              <w:t>“</w:t>
            </w:r>
            <w:r w:rsidRPr="000D282B">
              <w:rPr>
                <w:rFonts w:ascii="宋体" w:hAnsi="宋体" w:cs="宋体" w:hint="eastAsia"/>
                <w:kern w:val="0"/>
                <w:sz w:val="24"/>
                <w:szCs w:val="24"/>
                <w:lang w:val="zh-CN"/>
              </w:rPr>
              <w:t>国家企业信用公示系统</w:t>
            </w:r>
            <w:r w:rsidRPr="000D282B">
              <w:rPr>
                <w:rFonts w:ascii="宋体" w:hAnsi="宋体" w:cs="宋体" w:hint="eastAsia"/>
                <w:kern w:val="0"/>
                <w:sz w:val="24"/>
                <w:szCs w:val="24"/>
              </w:rPr>
              <w:t>”</w:t>
            </w:r>
            <w:r w:rsidRPr="000D282B">
              <w:rPr>
                <w:rFonts w:ascii="宋体" w:hAnsi="宋体" w:cs="宋体" w:hint="eastAsia"/>
                <w:kern w:val="0"/>
                <w:sz w:val="24"/>
                <w:szCs w:val="24"/>
                <w:lang w:val="zh-CN"/>
              </w:rPr>
              <w:t>网站</w:t>
            </w:r>
            <w:r w:rsidRPr="000D282B">
              <w:rPr>
                <w:rFonts w:ascii="宋体" w:hAnsi="宋体" w:cs="宋体" w:hint="eastAsia"/>
                <w:kern w:val="0"/>
                <w:sz w:val="24"/>
                <w:szCs w:val="24"/>
              </w:rPr>
              <w:t>（</w:t>
            </w:r>
            <w:r w:rsidRPr="000D282B">
              <w:rPr>
                <w:rFonts w:ascii="宋体" w:hAnsi="宋体" w:cs="宋体"/>
                <w:kern w:val="0"/>
                <w:sz w:val="24"/>
                <w:szCs w:val="24"/>
              </w:rPr>
              <w:t>www.gsxt.gov.cn</w:t>
            </w:r>
            <w:r w:rsidRPr="000D282B">
              <w:rPr>
                <w:rFonts w:ascii="宋体" w:hAnsi="宋体" w:cs="宋体" w:hint="eastAsia"/>
                <w:kern w:val="0"/>
                <w:sz w:val="24"/>
                <w:szCs w:val="24"/>
              </w:rPr>
              <w:t>）；</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（2）截止时间：同投标截止时间；</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0D282B">
              <w:rPr>
                <w:rFonts w:asciiTheme="minorEastAsia" w:hAnsiTheme="minorEastAsia" w:cs="宋体" w:hint="eastAsia"/>
                <w:kern w:val="0"/>
                <w:sz w:val="24"/>
                <w:szCs w:val="24"/>
              </w:rPr>
              <w:t>、严重违法失信企业名单（黑名单）的投标人，</w:t>
            </w:r>
            <w:r w:rsidRPr="000D282B">
              <w:rPr>
                <w:rFonts w:asciiTheme="minorEastAsia" w:hAnsiTheme="minorEastAsia" w:hint="eastAsia"/>
                <w:bCs/>
                <w:sz w:val="24"/>
                <w:szCs w:val="24"/>
              </w:rPr>
              <w:t>将拒绝其参与政府采购活动。</w:t>
            </w:r>
          </w:p>
        </w:tc>
      </w:tr>
      <w:tr w:rsidR="00FF124B">
        <w:trPr>
          <w:trHeight w:val="624"/>
        </w:trPr>
        <w:tc>
          <w:tcPr>
            <w:tcW w:w="9079" w:type="dxa"/>
            <w:vAlign w:val="center"/>
          </w:tcPr>
          <w:p w:rsidR="00FF124B" w:rsidRPr="000D282B" w:rsidRDefault="00406FB9">
            <w:pPr>
              <w:spacing w:line="360" w:lineRule="auto"/>
              <w:rPr>
                <w:rFonts w:asciiTheme="minorEastAsia" w:hAnsiTheme="minorEastAsia" w:cs="仿宋_GB2312"/>
                <w:b/>
                <w:sz w:val="24"/>
                <w:szCs w:val="24"/>
                <w:lang w:val="zh-CN"/>
              </w:rPr>
            </w:pPr>
            <w:r w:rsidRPr="000D282B">
              <w:rPr>
                <w:rFonts w:asciiTheme="minorEastAsia" w:hAnsiTheme="minorEastAsia" w:hint="eastAsia"/>
                <w:b/>
                <w:bCs/>
                <w:sz w:val="24"/>
                <w:szCs w:val="24"/>
              </w:rPr>
              <w:lastRenderedPageBreak/>
              <w:t>9、</w:t>
            </w:r>
            <w:r w:rsidRPr="000D282B">
              <w:rPr>
                <w:rFonts w:asciiTheme="minorEastAsia" w:hAnsiTheme="minorEastAsia" w:cs="仿宋_GB2312" w:hint="eastAsia"/>
                <w:b/>
                <w:sz w:val="24"/>
                <w:szCs w:val="24"/>
                <w:lang w:val="zh-CN"/>
              </w:rPr>
              <w:t>报价</w:t>
            </w:r>
          </w:p>
          <w:p w:rsidR="00FF124B" w:rsidRPr="000D282B" w:rsidRDefault="00406FB9">
            <w:pPr>
              <w:spacing w:line="360" w:lineRule="auto"/>
              <w:rPr>
                <w:rFonts w:asciiTheme="minorEastAsia" w:hAnsiTheme="minorEastAsia"/>
                <w:b/>
                <w:bCs/>
                <w:sz w:val="24"/>
                <w:szCs w:val="24"/>
              </w:rPr>
            </w:pPr>
            <w:r w:rsidRPr="000D282B">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0D282B">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Pr="000D282B" w:rsidRDefault="00406FB9">
            <w:pPr>
              <w:spacing w:line="360" w:lineRule="auto"/>
              <w:rPr>
                <w:rFonts w:asciiTheme="minorEastAsia" w:hAnsiTheme="minorEastAsia"/>
                <w:b/>
                <w:bCs/>
                <w:sz w:val="24"/>
                <w:szCs w:val="24"/>
              </w:rPr>
            </w:pPr>
            <w:r w:rsidRPr="000D282B">
              <w:rPr>
                <w:rFonts w:asciiTheme="minorEastAsia" w:hAnsiTheme="minorEastAsia" w:hint="eastAsia"/>
                <w:b/>
                <w:bCs/>
                <w:sz w:val="24"/>
                <w:szCs w:val="24"/>
              </w:rPr>
              <w:t>10、联合体协议</w:t>
            </w:r>
          </w:p>
          <w:p w:rsidR="00FF124B" w:rsidRPr="000D282B" w:rsidRDefault="00406FB9">
            <w:pPr>
              <w:spacing w:line="360" w:lineRule="auto"/>
              <w:rPr>
                <w:rFonts w:asciiTheme="minorEastAsia" w:hAnsiTheme="minorEastAsia"/>
                <w:b/>
                <w:bCs/>
                <w:sz w:val="24"/>
                <w:szCs w:val="24"/>
              </w:rPr>
            </w:pPr>
            <w:r w:rsidRPr="000D282B">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Pr="000D282B" w:rsidRDefault="00406FB9">
            <w:pPr>
              <w:spacing w:line="360" w:lineRule="auto"/>
              <w:rPr>
                <w:rFonts w:asciiTheme="minorEastAsia" w:hAnsiTheme="minorEastAsia"/>
                <w:b/>
                <w:sz w:val="24"/>
                <w:szCs w:val="24"/>
              </w:rPr>
            </w:pPr>
            <w:r w:rsidRPr="000D282B">
              <w:rPr>
                <w:rFonts w:asciiTheme="minorEastAsia" w:hAnsiTheme="minorEastAsia" w:hint="eastAsia"/>
                <w:b/>
                <w:sz w:val="24"/>
                <w:szCs w:val="24"/>
              </w:rPr>
              <w:t>11、投标保证金</w:t>
            </w:r>
          </w:p>
          <w:p w:rsidR="00FF124B" w:rsidRPr="000D282B" w:rsidRDefault="00406FB9">
            <w:pPr>
              <w:spacing w:line="360" w:lineRule="auto"/>
              <w:rPr>
                <w:rFonts w:asciiTheme="minorEastAsia" w:hAnsiTheme="minorEastAsia"/>
                <w:sz w:val="24"/>
                <w:szCs w:val="24"/>
              </w:rPr>
            </w:pPr>
            <w:r w:rsidRPr="000D282B">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Pr="000D282B" w:rsidRDefault="00406FB9">
            <w:pPr>
              <w:spacing w:line="360" w:lineRule="auto"/>
              <w:contextualSpacing/>
              <w:rPr>
                <w:rFonts w:asciiTheme="minorEastAsia" w:hAnsiTheme="minorEastAsia"/>
                <w:b/>
                <w:sz w:val="24"/>
                <w:szCs w:val="24"/>
              </w:rPr>
            </w:pPr>
            <w:r w:rsidRPr="000D282B">
              <w:rPr>
                <w:rFonts w:asciiTheme="minorEastAsia" w:hAnsiTheme="minorEastAsia" w:hint="eastAsia"/>
                <w:b/>
                <w:sz w:val="24"/>
                <w:szCs w:val="24"/>
              </w:rPr>
              <w:t>12、法定代表人身份证明或提供法定代表人授权委托书及被授权人身份证明。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0D282B">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DF615A">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w:t>
      </w:r>
      <w:r>
        <w:rPr>
          <w:rFonts w:asciiTheme="minorEastAsia" w:eastAsiaTheme="minorEastAsia" w:hAnsiTheme="minorEastAsia" w:cs="仿宋_GB2312"/>
          <w:szCs w:val="24"/>
          <w:lang w:val="zh-CN"/>
        </w:rPr>
        <w:lastRenderedPageBreak/>
        <w:t>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Pr="000D282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0D282B">
        <w:rPr>
          <w:rFonts w:asciiTheme="minorEastAsia" w:eastAsiaTheme="minorEastAsia" w:hAnsiTheme="minorEastAsia" w:cs="仿宋_GB2312" w:hint="eastAsia"/>
          <w:b/>
          <w:szCs w:val="24"/>
          <w:lang w:val="zh-CN"/>
        </w:rPr>
        <w:t>（</w:t>
      </w:r>
      <w:r w:rsidR="00DF615A">
        <w:rPr>
          <w:rFonts w:asciiTheme="minorEastAsia" w:eastAsiaTheme="minorEastAsia" w:hAnsiTheme="minorEastAsia" w:cs="仿宋_GB2312" w:hint="eastAsia"/>
          <w:b/>
          <w:szCs w:val="24"/>
          <w:lang w:val="zh-CN"/>
        </w:rPr>
        <w:t>3</w:t>
      </w:r>
      <w:r w:rsidRPr="000D282B">
        <w:rPr>
          <w:rFonts w:asciiTheme="minorEastAsia" w:eastAsiaTheme="minorEastAsia" w:hAnsiTheme="minorEastAsia" w:cs="仿宋_GB2312" w:hint="eastAsia"/>
          <w:b/>
          <w:szCs w:val="24"/>
          <w:lang w:val="zh-CN"/>
        </w:rPr>
        <w:t>）关于强制性产品认证</w:t>
      </w:r>
    </w:p>
    <w:p w:rsidR="00FF124B" w:rsidRPr="000D282B" w:rsidRDefault="00406FB9">
      <w:pPr>
        <w:spacing w:line="360" w:lineRule="auto"/>
        <w:ind w:firstLineChars="200" w:firstLine="480"/>
        <w:contextualSpacing/>
        <w:rPr>
          <w:rFonts w:asciiTheme="minorEastAsia" w:hAnsiTheme="minorEastAsia" w:cs="宋体"/>
          <w:kern w:val="0"/>
          <w:sz w:val="24"/>
          <w:szCs w:val="24"/>
        </w:rPr>
      </w:pPr>
      <w:r w:rsidRPr="000D282B">
        <w:rPr>
          <w:rFonts w:asciiTheme="minorEastAsia" w:hAnsiTheme="minorEastAsia" w:cs="仿宋_GB2312" w:hint="eastAsia"/>
          <w:sz w:val="24"/>
          <w:szCs w:val="24"/>
          <w:lang w:val="zh-CN"/>
        </w:rPr>
        <w:t>1）如投标人所投产</w:t>
      </w:r>
      <w:proofErr w:type="gramStart"/>
      <w:r w:rsidRPr="000D282B">
        <w:rPr>
          <w:rFonts w:asciiTheme="minorEastAsia" w:hAnsiTheme="minorEastAsia" w:cs="仿宋_GB2312" w:hint="eastAsia"/>
          <w:sz w:val="24"/>
          <w:szCs w:val="24"/>
          <w:lang w:val="zh-CN"/>
        </w:rPr>
        <w:t>品属于</w:t>
      </w:r>
      <w:proofErr w:type="gramEnd"/>
      <w:r w:rsidRPr="000D282B">
        <w:rPr>
          <w:rFonts w:asciiTheme="minorEastAsia" w:hAnsiTheme="minorEastAsia" w:cs="仿宋_GB2312" w:hint="eastAsia"/>
          <w:sz w:val="24"/>
          <w:szCs w:val="24"/>
          <w:lang w:val="zh-CN"/>
        </w:rPr>
        <w:t>“中国强制性产品认证”（3C认证）范围内,则必须承诺采用</w:t>
      </w:r>
      <w:r w:rsidRPr="000D282B">
        <w:rPr>
          <w:rFonts w:asciiTheme="minorEastAsia" w:hAnsiTheme="minorEastAsia" w:cs="仿宋_GB2312"/>
          <w:sz w:val="24"/>
          <w:szCs w:val="24"/>
          <w:lang w:val="zh-CN"/>
        </w:rPr>
        <w:t>《中华人民共和国实施强制性产品认证的产品目录》</w:t>
      </w:r>
      <w:r w:rsidRPr="000D282B">
        <w:rPr>
          <w:rFonts w:asciiTheme="minorEastAsia" w:hAnsiTheme="minorEastAsia" w:cs="仿宋_GB2312" w:hint="eastAsia"/>
          <w:sz w:val="24"/>
          <w:szCs w:val="24"/>
          <w:lang w:val="zh-CN"/>
        </w:rPr>
        <w:t>并在有效期内的产品，应在投标文件中提供</w:t>
      </w:r>
      <w:r w:rsidRPr="000D282B">
        <w:rPr>
          <w:rFonts w:asciiTheme="minorEastAsia" w:hAnsiTheme="minorEastAsia" w:cs="仿宋_GB2312" w:hint="eastAsia"/>
          <w:lang w:val="zh-CN"/>
        </w:rPr>
        <w:t>“</w:t>
      </w:r>
      <w:r w:rsidRPr="000D282B">
        <w:rPr>
          <w:rFonts w:asciiTheme="minorEastAsia" w:hAnsiTheme="minorEastAsia" w:cs="仿宋_GB2312" w:hint="eastAsia"/>
          <w:sz w:val="24"/>
          <w:szCs w:val="24"/>
          <w:lang w:val="zh-CN"/>
        </w:rPr>
        <w:t>所投产品符合国家强制性要求承诺函</w:t>
      </w:r>
      <w:r w:rsidRPr="000D282B">
        <w:rPr>
          <w:rFonts w:asciiTheme="minorEastAsia" w:hAnsiTheme="minorEastAsia" w:cs="仿宋_GB2312" w:hint="eastAsia"/>
          <w:lang w:val="zh-CN"/>
        </w:rPr>
        <w:t>”</w:t>
      </w:r>
      <w:r w:rsidRPr="000D282B">
        <w:rPr>
          <w:rFonts w:asciiTheme="minorEastAsia" w:hAnsiTheme="minorEastAsia" w:cs="仿宋_GB2312" w:hint="eastAsia"/>
          <w:sz w:val="24"/>
          <w:szCs w:val="24"/>
          <w:lang w:val="zh-CN"/>
        </w:rPr>
        <w:t>并加盖投标人公章，否则将承担其投标被视为非实质性响应投标的风险。</w:t>
      </w:r>
    </w:p>
    <w:p w:rsidR="00FF124B" w:rsidRPr="000D282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D282B">
        <w:rPr>
          <w:rFonts w:asciiTheme="minorEastAsia" w:hAnsiTheme="minorEastAsia" w:cs="宋体" w:hint="eastAsia"/>
          <w:kern w:val="0"/>
          <w:sz w:val="24"/>
          <w:szCs w:val="24"/>
        </w:rPr>
        <w:t>2)投标人所投产品如被列入</w:t>
      </w:r>
      <w:r w:rsidRPr="000D282B">
        <w:rPr>
          <w:rFonts w:asciiTheme="minorEastAsia" w:hAnsiTheme="minorEastAsia" w:cs="宋体"/>
          <w:kern w:val="0"/>
          <w:sz w:val="24"/>
          <w:szCs w:val="24"/>
        </w:rPr>
        <w:t>《信息安全产品强制性认证目录》，</w:t>
      </w:r>
      <w:r w:rsidRPr="000D282B">
        <w:rPr>
          <w:rFonts w:asciiTheme="minorEastAsia" w:hAnsiTheme="minorEastAsia" w:cs="仿宋_GB2312" w:hint="eastAsia"/>
          <w:sz w:val="24"/>
          <w:szCs w:val="24"/>
          <w:lang w:val="zh-CN"/>
        </w:rPr>
        <w:t>则投标文件中应根据本项目招标文件“第二章 项目需求”</w:t>
      </w:r>
      <w:r w:rsidRPr="000D282B">
        <w:rPr>
          <w:rFonts w:asciiTheme="minorEastAsia" w:hAnsiTheme="minorEastAsia" w:cs="仿宋_GB2312"/>
          <w:sz w:val="24"/>
          <w:szCs w:val="24"/>
          <w:lang w:val="zh-CN"/>
        </w:rPr>
        <w:t>提供</w:t>
      </w:r>
      <w:r w:rsidRPr="000D282B">
        <w:rPr>
          <w:rFonts w:asciiTheme="minorEastAsia" w:hAnsiTheme="minorEastAsia" w:cs="仿宋_GB2312" w:hint="eastAsia"/>
          <w:sz w:val="24"/>
          <w:szCs w:val="24"/>
          <w:lang w:val="zh-CN"/>
        </w:rPr>
        <w:t>：</w:t>
      </w:r>
    </w:p>
    <w:p w:rsidR="00FF124B" w:rsidRPr="000D282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D282B">
        <w:rPr>
          <w:rFonts w:asciiTheme="minorEastAsia" w:hAnsiTheme="minorEastAsia" w:cs="宋体" w:hint="eastAsia"/>
          <w:kern w:val="0"/>
          <w:sz w:val="24"/>
          <w:szCs w:val="24"/>
        </w:rPr>
        <w:t>中国信息安全认证中心官网（</w:t>
      </w:r>
      <w:r w:rsidRPr="000D282B">
        <w:rPr>
          <w:rFonts w:asciiTheme="minorEastAsia" w:hAnsiTheme="minorEastAsia" w:cs="宋体"/>
          <w:kern w:val="0"/>
          <w:sz w:val="24"/>
          <w:szCs w:val="24"/>
        </w:rPr>
        <w:t>http://www.isccc.gov.cn/index.shtml</w:t>
      </w:r>
      <w:r w:rsidRPr="000D282B">
        <w:rPr>
          <w:rFonts w:asciiTheme="minorEastAsia" w:hAnsiTheme="minorEastAsia" w:cs="宋体" w:hint="eastAsia"/>
          <w:kern w:val="0"/>
          <w:sz w:val="24"/>
          <w:szCs w:val="24"/>
        </w:rPr>
        <w:t>）产品查询结果截图并加盖投标人公章或中国信息安全认证中心</w:t>
      </w:r>
      <w:r w:rsidRPr="000D282B">
        <w:rPr>
          <w:rFonts w:asciiTheme="minorEastAsia" w:hAnsiTheme="minorEastAsia" w:cs="仿宋_GB2312" w:hint="eastAsia"/>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DF615A">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0D282B" w:rsidRDefault="00406FB9">
      <w:pPr>
        <w:spacing w:line="360" w:lineRule="auto"/>
        <w:ind w:left="480"/>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DF615A">
        <w:rPr>
          <w:rFonts w:asciiTheme="minorEastAsia" w:eastAsiaTheme="minorEastAsia" w:hAnsiTheme="minorEastAsia" w:cs="仿宋_GB2312" w:hint="eastAsia"/>
          <w:b/>
          <w:szCs w:val="24"/>
          <w:lang w:val="zh-CN"/>
        </w:rPr>
        <w:t>5</w:t>
      </w:r>
      <w:r>
        <w:rPr>
          <w:rFonts w:asciiTheme="minorEastAsia" w:eastAsiaTheme="minorEastAsia" w:hAnsiTheme="minorEastAsia" w:cs="仿宋_GB2312" w:hint="eastAsia"/>
          <w:b/>
          <w:szCs w:val="24"/>
          <w:lang w:val="zh-CN"/>
        </w:rPr>
        <w:t>）评标标准</w:t>
      </w:r>
    </w:p>
    <w:tbl>
      <w:tblPr>
        <w:tblW w:w="0" w:type="auto"/>
        <w:tblLayout w:type="fixed"/>
        <w:tblCellMar>
          <w:left w:w="0" w:type="dxa"/>
          <w:right w:w="0" w:type="dxa"/>
        </w:tblCellMar>
        <w:tblLook w:val="0000"/>
      </w:tblPr>
      <w:tblGrid>
        <w:gridCol w:w="1425"/>
        <w:gridCol w:w="20"/>
        <w:gridCol w:w="20"/>
        <w:gridCol w:w="5054"/>
        <w:gridCol w:w="20"/>
        <w:gridCol w:w="2243"/>
      </w:tblGrid>
      <w:tr w:rsidR="00A6325E" w:rsidRPr="007912DE" w:rsidTr="00A6325E">
        <w:trPr>
          <w:trHeight w:val="1408"/>
        </w:trPr>
        <w:tc>
          <w:tcPr>
            <w:tcW w:w="1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widowControl/>
              <w:autoSpaceDN w:val="0"/>
              <w:spacing w:line="330" w:lineRule="atLeast"/>
              <w:jc w:val="center"/>
              <w:rPr>
                <w:rFonts w:asciiTheme="minorEastAsia" w:hAnsiTheme="minorEastAsia"/>
                <w:color w:val="000000"/>
                <w:sz w:val="24"/>
                <w:szCs w:val="24"/>
              </w:rPr>
            </w:pPr>
            <w:r w:rsidRPr="007912DE">
              <w:rPr>
                <w:rFonts w:asciiTheme="minorEastAsia" w:hAnsiTheme="minorEastAsia"/>
                <w:color w:val="000000"/>
                <w:kern w:val="0"/>
                <w:sz w:val="24"/>
                <w:szCs w:val="24"/>
              </w:rPr>
              <w:t>分值构成</w:t>
            </w:r>
          </w:p>
        </w:tc>
        <w:tc>
          <w:tcPr>
            <w:tcW w:w="7357"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60" w:lineRule="atLeast"/>
              <w:ind w:firstLine="480"/>
              <w:jc w:val="center"/>
              <w:rPr>
                <w:rFonts w:asciiTheme="minorEastAsia" w:hAnsiTheme="minorEastAsia"/>
                <w:color w:val="000000"/>
                <w:sz w:val="24"/>
                <w:szCs w:val="24"/>
              </w:rPr>
            </w:pPr>
            <w:r w:rsidRPr="007912DE">
              <w:rPr>
                <w:rFonts w:asciiTheme="minorEastAsia" w:hAnsiTheme="minorEastAsia"/>
                <w:color w:val="000000"/>
                <w:kern w:val="0"/>
                <w:sz w:val="24"/>
                <w:szCs w:val="24"/>
              </w:rPr>
              <w:t xml:space="preserve">价格分值：      </w:t>
            </w:r>
            <w:r w:rsidRPr="007912DE">
              <w:rPr>
                <w:rFonts w:asciiTheme="minorEastAsia" w:hAnsiTheme="minorEastAsia" w:hint="eastAsia"/>
                <w:color w:val="000000"/>
                <w:kern w:val="0"/>
                <w:sz w:val="24"/>
                <w:szCs w:val="24"/>
              </w:rPr>
              <w:t>30</w:t>
            </w:r>
            <w:r w:rsidRPr="007912DE">
              <w:rPr>
                <w:rFonts w:asciiTheme="minorEastAsia" w:hAnsiTheme="minorEastAsia"/>
                <w:color w:val="000000"/>
                <w:kern w:val="0"/>
                <w:sz w:val="24"/>
                <w:szCs w:val="24"/>
              </w:rPr>
              <w:t>分</w:t>
            </w:r>
          </w:p>
          <w:p w:rsidR="00A6325E" w:rsidRPr="007912DE" w:rsidRDefault="00A6325E" w:rsidP="00963F28">
            <w:pPr>
              <w:widowControl/>
              <w:autoSpaceDN w:val="0"/>
              <w:spacing w:line="360" w:lineRule="atLeast"/>
              <w:ind w:firstLine="480"/>
              <w:jc w:val="center"/>
              <w:rPr>
                <w:rFonts w:asciiTheme="minorEastAsia" w:hAnsiTheme="minorEastAsia"/>
                <w:color w:val="000000"/>
                <w:sz w:val="24"/>
                <w:szCs w:val="24"/>
              </w:rPr>
            </w:pPr>
            <w:r w:rsidRPr="007912DE">
              <w:rPr>
                <w:rFonts w:asciiTheme="minorEastAsia" w:hAnsiTheme="minorEastAsia"/>
                <w:color w:val="000000"/>
                <w:kern w:val="0"/>
                <w:sz w:val="24"/>
                <w:szCs w:val="24"/>
              </w:rPr>
              <w:t xml:space="preserve">商务部分：   </w:t>
            </w:r>
            <w:r w:rsidRPr="007912DE">
              <w:rPr>
                <w:rFonts w:asciiTheme="minorEastAsia" w:hAnsiTheme="minorEastAsia" w:hint="eastAsia"/>
                <w:color w:val="000000"/>
                <w:kern w:val="0"/>
                <w:sz w:val="24"/>
                <w:szCs w:val="24"/>
              </w:rPr>
              <w:t xml:space="preserve"> </w:t>
            </w:r>
            <w:r w:rsidRPr="007912DE">
              <w:rPr>
                <w:rFonts w:asciiTheme="minorEastAsia" w:hAnsiTheme="minorEastAsia"/>
                <w:color w:val="000000"/>
                <w:kern w:val="0"/>
                <w:sz w:val="24"/>
                <w:szCs w:val="24"/>
              </w:rPr>
              <w:t xml:space="preserve">  </w:t>
            </w:r>
            <w:r w:rsidRPr="007912DE">
              <w:rPr>
                <w:rFonts w:asciiTheme="minorEastAsia" w:hAnsiTheme="minorEastAsia" w:hint="eastAsia"/>
                <w:color w:val="000000"/>
                <w:kern w:val="0"/>
                <w:sz w:val="24"/>
                <w:szCs w:val="24"/>
              </w:rPr>
              <w:t>50</w:t>
            </w:r>
            <w:r w:rsidRPr="007912DE">
              <w:rPr>
                <w:rFonts w:asciiTheme="minorEastAsia" w:hAnsiTheme="minorEastAsia"/>
                <w:color w:val="000000"/>
                <w:kern w:val="0"/>
                <w:sz w:val="24"/>
                <w:szCs w:val="24"/>
              </w:rPr>
              <w:t>分</w:t>
            </w:r>
          </w:p>
          <w:p w:rsidR="00A6325E" w:rsidRPr="007912DE" w:rsidRDefault="00A6325E" w:rsidP="00963F28">
            <w:pPr>
              <w:widowControl/>
              <w:autoSpaceDN w:val="0"/>
              <w:spacing w:line="360" w:lineRule="atLeast"/>
              <w:ind w:firstLine="480"/>
              <w:jc w:val="center"/>
              <w:rPr>
                <w:rFonts w:asciiTheme="minorEastAsia" w:hAnsiTheme="minorEastAsia"/>
                <w:color w:val="000000"/>
                <w:sz w:val="24"/>
                <w:szCs w:val="24"/>
              </w:rPr>
            </w:pPr>
            <w:r w:rsidRPr="007912DE">
              <w:rPr>
                <w:rFonts w:asciiTheme="minorEastAsia" w:hAnsiTheme="minorEastAsia"/>
                <w:color w:val="000000"/>
                <w:kern w:val="0"/>
                <w:sz w:val="24"/>
                <w:szCs w:val="24"/>
              </w:rPr>
              <w:t xml:space="preserve">技术部分：      </w:t>
            </w:r>
            <w:r w:rsidRPr="007912DE">
              <w:rPr>
                <w:rFonts w:asciiTheme="minorEastAsia" w:hAnsiTheme="minorEastAsia" w:hint="eastAsia"/>
                <w:color w:val="000000"/>
                <w:kern w:val="0"/>
                <w:sz w:val="24"/>
                <w:szCs w:val="24"/>
              </w:rPr>
              <w:t>20</w:t>
            </w:r>
            <w:r w:rsidRPr="007912DE">
              <w:rPr>
                <w:rFonts w:asciiTheme="minorEastAsia" w:hAnsiTheme="minorEastAsia"/>
                <w:color w:val="000000"/>
                <w:kern w:val="0"/>
                <w:sz w:val="24"/>
                <w:szCs w:val="24"/>
              </w:rPr>
              <w:t>分</w:t>
            </w:r>
          </w:p>
        </w:tc>
      </w:tr>
      <w:tr w:rsidR="00A6325E" w:rsidRPr="007912DE" w:rsidTr="00A6325E">
        <w:trPr>
          <w:trHeight w:val="752"/>
        </w:trPr>
        <w:tc>
          <w:tcPr>
            <w:tcW w:w="878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color w:val="000000"/>
                <w:sz w:val="24"/>
                <w:szCs w:val="24"/>
              </w:rPr>
            </w:pPr>
            <w:r w:rsidRPr="007912DE">
              <w:rPr>
                <w:rFonts w:asciiTheme="minorEastAsia" w:hAnsiTheme="minorEastAsia"/>
                <w:b/>
                <w:color w:val="000000"/>
                <w:sz w:val="24"/>
                <w:szCs w:val="24"/>
              </w:rPr>
              <w:t>一、价格部分（满</w:t>
            </w:r>
            <w:r w:rsidRPr="007912DE">
              <w:rPr>
                <w:rFonts w:asciiTheme="minorEastAsia" w:hAnsiTheme="minorEastAsia"/>
                <w:b/>
                <w:sz w:val="24"/>
                <w:szCs w:val="24"/>
              </w:rPr>
              <w:t>分</w:t>
            </w:r>
            <w:r w:rsidRPr="007912DE">
              <w:rPr>
                <w:rFonts w:asciiTheme="minorEastAsia" w:hAnsiTheme="minorEastAsia" w:hint="eastAsia"/>
                <w:b/>
                <w:sz w:val="24"/>
                <w:szCs w:val="24"/>
              </w:rPr>
              <w:t>30</w:t>
            </w:r>
            <w:r w:rsidRPr="007912DE">
              <w:rPr>
                <w:rFonts w:asciiTheme="minorEastAsia" w:hAnsiTheme="minorEastAsia"/>
                <w:b/>
                <w:color w:val="000000"/>
                <w:sz w:val="24"/>
                <w:szCs w:val="24"/>
              </w:rPr>
              <w:t>分）</w:t>
            </w:r>
          </w:p>
        </w:tc>
      </w:tr>
      <w:tr w:rsidR="00A6325E" w:rsidRPr="007912DE" w:rsidTr="00A6325E">
        <w:trPr>
          <w:trHeight w:val="114"/>
        </w:trPr>
        <w:tc>
          <w:tcPr>
            <w:tcW w:w="144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color w:val="000000"/>
                <w:sz w:val="24"/>
                <w:szCs w:val="24"/>
              </w:rPr>
            </w:pPr>
            <w:r w:rsidRPr="007912DE">
              <w:rPr>
                <w:rFonts w:asciiTheme="minorEastAsia" w:hAnsiTheme="minorEastAsia"/>
                <w:b/>
                <w:color w:val="000000"/>
                <w:sz w:val="24"/>
                <w:szCs w:val="24"/>
              </w:rPr>
              <w:t>评分因素</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color w:val="000000"/>
                <w:sz w:val="24"/>
                <w:szCs w:val="24"/>
              </w:rPr>
            </w:pPr>
            <w:r w:rsidRPr="007912DE">
              <w:rPr>
                <w:rFonts w:asciiTheme="minorEastAsia" w:hAnsiTheme="minorEastAsia"/>
                <w:b/>
                <w:color w:val="000000"/>
                <w:sz w:val="24"/>
                <w:szCs w:val="24"/>
              </w:rPr>
              <w:t>评分标准</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color w:val="000000"/>
                <w:sz w:val="24"/>
                <w:szCs w:val="24"/>
              </w:rPr>
            </w:pPr>
            <w:r w:rsidRPr="007912DE">
              <w:rPr>
                <w:rFonts w:asciiTheme="minorEastAsia" w:hAnsiTheme="minorEastAsia"/>
                <w:b/>
                <w:color w:val="000000"/>
                <w:sz w:val="24"/>
                <w:szCs w:val="24"/>
              </w:rPr>
              <w:t>分值</w:t>
            </w:r>
          </w:p>
        </w:tc>
      </w:tr>
      <w:tr w:rsidR="00A6325E" w:rsidRPr="007912DE" w:rsidTr="00A6325E">
        <w:trPr>
          <w:trHeight w:val="1097"/>
        </w:trPr>
        <w:tc>
          <w:tcPr>
            <w:tcW w:w="1445" w:type="dxa"/>
            <w:gridSpan w:val="2"/>
            <w:vMerge w:val="restart"/>
            <w:tcBorders>
              <w:top w:val="nil"/>
              <w:left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sz w:val="24"/>
                <w:szCs w:val="24"/>
              </w:rPr>
            </w:pPr>
            <w:r w:rsidRPr="007912DE">
              <w:rPr>
                <w:rFonts w:asciiTheme="minorEastAsia" w:hAnsiTheme="minorEastAsia"/>
                <w:kern w:val="0"/>
                <w:sz w:val="24"/>
                <w:szCs w:val="24"/>
              </w:rPr>
              <w:t>投标报价</w:t>
            </w:r>
          </w:p>
          <w:p w:rsidR="00A6325E" w:rsidRPr="007912DE" w:rsidRDefault="00A6325E" w:rsidP="00963F28">
            <w:pPr>
              <w:widowControl/>
              <w:autoSpaceDN w:val="0"/>
              <w:jc w:val="center"/>
              <w:rPr>
                <w:rFonts w:asciiTheme="minorEastAsia" w:hAnsiTheme="minorEastAsia"/>
                <w:sz w:val="24"/>
                <w:szCs w:val="24"/>
              </w:rPr>
            </w:pPr>
            <w:r w:rsidRPr="007912DE">
              <w:rPr>
                <w:rFonts w:asciiTheme="minorEastAsia" w:hAnsiTheme="minorEastAsia"/>
                <w:kern w:val="0"/>
                <w:sz w:val="24"/>
                <w:szCs w:val="24"/>
              </w:rPr>
              <w:t>评分标准</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Default="00A6325E" w:rsidP="00A6325E">
            <w:pPr>
              <w:rPr>
                <w:rFonts w:asciiTheme="minorEastAsia" w:hAnsiTheme="minorEastAsia"/>
                <w:sz w:val="24"/>
                <w:szCs w:val="24"/>
              </w:rPr>
            </w:pPr>
            <w:r w:rsidRPr="007912DE">
              <w:rPr>
                <w:rFonts w:asciiTheme="minorEastAsia" w:hAnsiTheme="minorEastAsia" w:hint="eastAsia"/>
                <w:sz w:val="24"/>
                <w:szCs w:val="24"/>
              </w:rPr>
              <w:t>投标人结合自身情况自主确定报出优惠率。优惠率=投标报价/门市价*100%</w:t>
            </w:r>
          </w:p>
          <w:p w:rsidR="00A6325E" w:rsidRPr="007912DE" w:rsidRDefault="00A6325E" w:rsidP="00A6325E">
            <w:pPr>
              <w:rPr>
                <w:rFonts w:asciiTheme="minorEastAsia" w:hAnsiTheme="minorEastAsia"/>
                <w:sz w:val="24"/>
                <w:szCs w:val="24"/>
              </w:rPr>
            </w:pPr>
            <w:r w:rsidRPr="007912DE">
              <w:rPr>
                <w:rFonts w:asciiTheme="minorEastAsia" w:hAnsiTheme="minorEastAsia" w:cs="黑体" w:hint="eastAsia"/>
                <w:sz w:val="24"/>
                <w:szCs w:val="24"/>
              </w:rPr>
              <w:t>房间优惠率（满分12分）：优惠率在40%--50%之间的，12分；优惠率在51%--60%之间的，9分；优惠率在61%--70%之间的，6分；优惠率在71%-80%之间的，3分；优惠率在81%至90%的，1分。</w:t>
            </w:r>
          </w:p>
        </w:tc>
        <w:tc>
          <w:tcPr>
            <w:tcW w:w="2263" w:type="dxa"/>
            <w:gridSpan w:val="2"/>
            <w:tcBorders>
              <w:top w:val="nil"/>
              <w:left w:val="nil"/>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jc w:val="center"/>
              <w:rPr>
                <w:rFonts w:asciiTheme="minorEastAsia" w:hAnsiTheme="minorEastAsia"/>
                <w:sz w:val="24"/>
                <w:szCs w:val="24"/>
              </w:rPr>
            </w:pPr>
            <w:r w:rsidRPr="007912DE">
              <w:rPr>
                <w:rFonts w:asciiTheme="minorEastAsia" w:hAnsiTheme="minorEastAsia" w:hint="eastAsia"/>
                <w:sz w:val="24"/>
                <w:szCs w:val="24"/>
              </w:rPr>
              <w:t>12</w:t>
            </w:r>
          </w:p>
        </w:tc>
      </w:tr>
      <w:tr w:rsidR="00A6325E" w:rsidRPr="007912DE" w:rsidTr="00A6325E">
        <w:trPr>
          <w:trHeight w:val="1097"/>
        </w:trPr>
        <w:tc>
          <w:tcPr>
            <w:tcW w:w="1445" w:type="dxa"/>
            <w:gridSpan w:val="2"/>
            <w:vMerge/>
            <w:tcBorders>
              <w:left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rPr>
                <w:rFonts w:asciiTheme="minorEastAsia" w:hAnsiTheme="minorEastAsia"/>
                <w:sz w:val="24"/>
                <w:szCs w:val="24"/>
              </w:rPr>
            </w:pP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rPr>
                <w:rFonts w:asciiTheme="minorEastAsia" w:hAnsiTheme="minorEastAsia" w:cs="黑体"/>
                <w:sz w:val="24"/>
                <w:szCs w:val="24"/>
              </w:rPr>
            </w:pPr>
            <w:r w:rsidRPr="007912DE">
              <w:rPr>
                <w:rFonts w:asciiTheme="minorEastAsia" w:hAnsiTheme="minorEastAsia" w:hint="eastAsia"/>
                <w:sz w:val="24"/>
                <w:szCs w:val="24"/>
              </w:rPr>
              <w:t>投标人结合自身情况自主确定报出优惠率。优惠率=-投标报价/门市价*100%</w:t>
            </w:r>
          </w:p>
          <w:p w:rsidR="00A6325E" w:rsidRPr="007912DE" w:rsidRDefault="00A6325E" w:rsidP="00963F28">
            <w:pPr>
              <w:rPr>
                <w:rFonts w:asciiTheme="minorEastAsia" w:hAnsiTheme="minorEastAsia"/>
                <w:sz w:val="24"/>
                <w:szCs w:val="24"/>
              </w:rPr>
            </w:pPr>
            <w:r w:rsidRPr="007912DE">
              <w:rPr>
                <w:rFonts w:asciiTheme="minorEastAsia" w:hAnsiTheme="minorEastAsia" w:cs="黑体" w:hint="eastAsia"/>
                <w:sz w:val="24"/>
                <w:szCs w:val="24"/>
              </w:rPr>
              <w:t>会议室优惠率（满分12分）：优惠率在40%--45%之间的，12分；优惠率在46--50%之间的，10分；优惠率在51%--60%之间的，8分；优惠率在61%--70%之间的，6分；优惠率在71%-80%之间的，3分；优惠率在81%至90%的，1分。</w:t>
            </w:r>
          </w:p>
        </w:tc>
        <w:tc>
          <w:tcPr>
            <w:tcW w:w="2263" w:type="dxa"/>
            <w:gridSpan w:val="2"/>
            <w:tcBorders>
              <w:left w:val="nil"/>
              <w:right w:val="single" w:sz="8" w:space="0" w:color="000000"/>
            </w:tcBorders>
            <w:tcMar>
              <w:top w:w="0" w:type="dxa"/>
              <w:left w:w="108" w:type="dxa"/>
              <w:bottom w:w="0" w:type="dxa"/>
              <w:right w:w="108" w:type="dxa"/>
            </w:tcMar>
            <w:vAlign w:val="center"/>
          </w:tcPr>
          <w:p w:rsidR="00A6325E" w:rsidRPr="007912DE" w:rsidRDefault="00A6325E" w:rsidP="00963F28">
            <w:pPr>
              <w:jc w:val="center"/>
              <w:rPr>
                <w:rFonts w:asciiTheme="minorEastAsia" w:hAnsiTheme="minorEastAsia"/>
                <w:sz w:val="24"/>
                <w:szCs w:val="24"/>
              </w:rPr>
            </w:pPr>
            <w:r w:rsidRPr="007912DE">
              <w:rPr>
                <w:rFonts w:asciiTheme="minorEastAsia" w:hAnsiTheme="minorEastAsia" w:hint="eastAsia"/>
                <w:sz w:val="24"/>
                <w:szCs w:val="24"/>
              </w:rPr>
              <w:t>12</w:t>
            </w:r>
          </w:p>
        </w:tc>
      </w:tr>
      <w:tr w:rsidR="00A6325E" w:rsidRPr="007912DE" w:rsidTr="00A6325E">
        <w:trPr>
          <w:trHeight w:val="1097"/>
        </w:trPr>
        <w:tc>
          <w:tcPr>
            <w:tcW w:w="1445" w:type="dxa"/>
            <w:gridSpan w:val="2"/>
            <w:vMerge/>
            <w:tcBorders>
              <w:left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rPr>
                <w:rFonts w:asciiTheme="minorEastAsia" w:hAnsiTheme="minorEastAsia"/>
                <w:sz w:val="24"/>
                <w:szCs w:val="24"/>
              </w:rPr>
            </w:pP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rPr>
                <w:rFonts w:asciiTheme="minorEastAsia" w:hAnsiTheme="minorEastAsia"/>
                <w:sz w:val="24"/>
                <w:szCs w:val="24"/>
              </w:rPr>
            </w:pPr>
            <w:r w:rsidRPr="007912DE">
              <w:rPr>
                <w:rFonts w:asciiTheme="minorEastAsia" w:hAnsiTheme="minorEastAsia" w:hint="eastAsia"/>
                <w:sz w:val="24"/>
                <w:szCs w:val="24"/>
              </w:rPr>
              <w:t>投标人结合自身情况自主确定报出优惠率。优惠率=投标报价/门市价*100%</w:t>
            </w:r>
          </w:p>
          <w:p w:rsidR="00A6325E" w:rsidRPr="007912DE" w:rsidRDefault="00A6325E" w:rsidP="00963F28">
            <w:pPr>
              <w:spacing w:line="360" w:lineRule="auto"/>
              <w:jc w:val="left"/>
              <w:rPr>
                <w:rFonts w:asciiTheme="minorEastAsia" w:hAnsiTheme="minorEastAsia"/>
                <w:sz w:val="24"/>
                <w:szCs w:val="24"/>
              </w:rPr>
            </w:pPr>
            <w:r w:rsidRPr="007912DE">
              <w:rPr>
                <w:rFonts w:asciiTheme="minorEastAsia" w:hAnsiTheme="minorEastAsia" w:hint="eastAsia"/>
                <w:sz w:val="24"/>
                <w:szCs w:val="24"/>
              </w:rPr>
              <w:t>自助餐优惠率</w:t>
            </w:r>
            <w:r w:rsidRPr="007912DE">
              <w:rPr>
                <w:rFonts w:asciiTheme="minorEastAsia" w:hAnsiTheme="minorEastAsia" w:cs="黑体" w:hint="eastAsia"/>
                <w:sz w:val="24"/>
                <w:szCs w:val="24"/>
              </w:rPr>
              <w:t>（满分6分）：优惠率在40%--50%之间的，6分；优惠率在51%--60%之间的，5分；优惠率在61%--70%之间的，3分；优惠率</w:t>
            </w:r>
            <w:r w:rsidRPr="007912DE">
              <w:rPr>
                <w:rFonts w:asciiTheme="minorEastAsia" w:hAnsiTheme="minorEastAsia" w:cs="黑体" w:hint="eastAsia"/>
                <w:sz w:val="24"/>
                <w:szCs w:val="24"/>
              </w:rPr>
              <w:lastRenderedPageBreak/>
              <w:t>在71%--80%之间的，2分；优惠率在81%--90%之间的，1分。</w:t>
            </w:r>
          </w:p>
        </w:tc>
        <w:tc>
          <w:tcPr>
            <w:tcW w:w="2263" w:type="dxa"/>
            <w:gridSpan w:val="2"/>
            <w:tcBorders>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jc w:val="center"/>
              <w:rPr>
                <w:rFonts w:asciiTheme="minorEastAsia" w:hAnsiTheme="minorEastAsia"/>
                <w:sz w:val="24"/>
                <w:szCs w:val="24"/>
              </w:rPr>
            </w:pPr>
            <w:r w:rsidRPr="007912DE">
              <w:rPr>
                <w:rFonts w:asciiTheme="minorEastAsia" w:hAnsiTheme="minorEastAsia" w:hint="eastAsia"/>
                <w:sz w:val="24"/>
                <w:szCs w:val="24"/>
              </w:rPr>
              <w:lastRenderedPageBreak/>
              <w:t>6</w:t>
            </w:r>
          </w:p>
        </w:tc>
      </w:tr>
      <w:tr w:rsidR="00A6325E" w:rsidRPr="007912DE" w:rsidTr="00A6325E">
        <w:trPr>
          <w:trHeight w:val="752"/>
        </w:trPr>
        <w:tc>
          <w:tcPr>
            <w:tcW w:w="1445" w:type="dxa"/>
            <w:gridSpan w:val="2"/>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p>
        </w:tc>
        <w:tc>
          <w:tcPr>
            <w:tcW w:w="50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hint="eastAsia"/>
                <w:sz w:val="24"/>
                <w:szCs w:val="24"/>
              </w:rPr>
              <w:t>投标报价得分=房间优惠率得分+会议室优惠率得分+自助餐优惠率得分</w:t>
            </w:r>
          </w:p>
        </w:tc>
        <w:tc>
          <w:tcPr>
            <w:tcW w:w="226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p>
        </w:tc>
      </w:tr>
      <w:tr w:rsidR="00A6325E" w:rsidRPr="007912DE" w:rsidTr="00A6325E">
        <w:trPr>
          <w:trHeight w:val="752"/>
        </w:trPr>
        <w:tc>
          <w:tcPr>
            <w:tcW w:w="878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b/>
                <w:bCs/>
                <w:sz w:val="24"/>
                <w:szCs w:val="24"/>
              </w:rPr>
              <w:t>二、商务部分（满分</w:t>
            </w:r>
            <w:r w:rsidRPr="007912DE">
              <w:rPr>
                <w:rFonts w:asciiTheme="minorEastAsia" w:hAnsiTheme="minorEastAsia" w:hint="eastAsia"/>
                <w:b/>
                <w:bCs/>
                <w:sz w:val="24"/>
                <w:szCs w:val="24"/>
              </w:rPr>
              <w:t>50</w:t>
            </w:r>
            <w:r w:rsidRPr="007912DE">
              <w:rPr>
                <w:rFonts w:asciiTheme="minorEastAsia" w:hAnsiTheme="minorEastAsia"/>
                <w:b/>
                <w:bCs/>
                <w:sz w:val="24"/>
                <w:szCs w:val="24"/>
              </w:rPr>
              <w:t>分）</w:t>
            </w:r>
          </w:p>
        </w:tc>
      </w:tr>
      <w:tr w:rsidR="00A6325E" w:rsidRPr="007912DE" w:rsidTr="00A6325E">
        <w:trPr>
          <w:trHeight w:val="752"/>
        </w:trPr>
        <w:tc>
          <w:tcPr>
            <w:tcW w:w="144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b/>
                <w:bCs/>
                <w:sz w:val="24"/>
                <w:szCs w:val="24"/>
              </w:rPr>
              <w:t>评分因素</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b/>
                <w:bCs/>
                <w:sz w:val="24"/>
                <w:szCs w:val="24"/>
              </w:rPr>
              <w:t>评分标准</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b/>
                <w:bCs/>
                <w:sz w:val="24"/>
                <w:szCs w:val="24"/>
              </w:rPr>
              <w:t>分值</w:t>
            </w:r>
          </w:p>
        </w:tc>
      </w:tr>
      <w:tr w:rsidR="00A6325E" w:rsidRPr="007912DE" w:rsidTr="00A6325E">
        <w:trPr>
          <w:trHeight w:val="752"/>
        </w:trPr>
        <w:tc>
          <w:tcPr>
            <w:tcW w:w="144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店面整体情况5分</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2009年-2013年建设或整体装修的，3分；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2014年以后新建或整体装修的，5分。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备注：提供施工合同、装修合同等证明材料。</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spacing w:line="360" w:lineRule="auto"/>
              <w:ind w:firstLineChars="300" w:firstLine="720"/>
              <w:rPr>
                <w:rFonts w:asciiTheme="minorEastAsia" w:hAnsiTheme="minorEastAsia"/>
                <w:sz w:val="24"/>
                <w:szCs w:val="24"/>
              </w:rPr>
            </w:pPr>
            <w:r w:rsidRPr="007912DE">
              <w:rPr>
                <w:rFonts w:asciiTheme="minorEastAsia" w:hAnsiTheme="minorEastAsia" w:hint="eastAsia"/>
                <w:sz w:val="24"/>
                <w:szCs w:val="24"/>
              </w:rPr>
              <w:t>5分</w:t>
            </w:r>
          </w:p>
        </w:tc>
      </w:tr>
      <w:tr w:rsidR="00A6325E" w:rsidRPr="007912DE" w:rsidTr="00A6325E">
        <w:trPr>
          <w:trHeight w:val="752"/>
        </w:trPr>
        <w:tc>
          <w:tcPr>
            <w:tcW w:w="1445" w:type="dxa"/>
            <w:gridSpan w:val="2"/>
            <w:tcBorders>
              <w:top w:val="nil"/>
              <w:left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 xml:space="preserve"> 客房情况</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12分</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符合服务需求的客房数量：</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具备50间及以下的，3分；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具备51-80间的，6分；</w:t>
            </w:r>
          </w:p>
          <w:p w:rsidR="00A6325E" w:rsidRDefault="00A6325E" w:rsidP="00A6325E">
            <w:pPr>
              <w:spacing w:line="360" w:lineRule="auto"/>
              <w:rPr>
                <w:rFonts w:asciiTheme="minorEastAsia" w:hAnsiTheme="minorEastAsia"/>
                <w:sz w:val="24"/>
                <w:szCs w:val="24"/>
              </w:rPr>
            </w:pPr>
            <w:r w:rsidRPr="007912DE">
              <w:rPr>
                <w:rFonts w:asciiTheme="minorEastAsia" w:hAnsiTheme="minorEastAsia" w:hint="eastAsia"/>
                <w:sz w:val="24"/>
                <w:szCs w:val="24"/>
              </w:rPr>
              <w:t>具备81-100间的，9分；</w:t>
            </w:r>
          </w:p>
          <w:p w:rsidR="00A6325E" w:rsidRPr="007912DE" w:rsidRDefault="00A6325E" w:rsidP="00A6325E">
            <w:pPr>
              <w:spacing w:line="360" w:lineRule="auto"/>
              <w:rPr>
                <w:rFonts w:asciiTheme="minorEastAsia" w:hAnsiTheme="minorEastAsia"/>
                <w:sz w:val="24"/>
                <w:szCs w:val="24"/>
              </w:rPr>
            </w:pPr>
            <w:r w:rsidRPr="007912DE">
              <w:rPr>
                <w:rFonts w:asciiTheme="minorEastAsia" w:hAnsiTheme="minorEastAsia" w:hint="eastAsia"/>
                <w:sz w:val="24"/>
                <w:szCs w:val="24"/>
              </w:rPr>
              <w:t>具备101间及以上的，12分。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备注：提供分楼层房间布局。</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spacing w:line="360" w:lineRule="auto"/>
              <w:ind w:firstLineChars="300" w:firstLine="720"/>
              <w:rPr>
                <w:rFonts w:asciiTheme="minorEastAsia" w:hAnsiTheme="minorEastAsia"/>
                <w:sz w:val="24"/>
                <w:szCs w:val="24"/>
              </w:rPr>
            </w:pPr>
            <w:r w:rsidRPr="007912DE">
              <w:rPr>
                <w:rFonts w:asciiTheme="minorEastAsia" w:hAnsiTheme="minorEastAsia" w:hint="eastAsia"/>
                <w:sz w:val="24"/>
                <w:szCs w:val="24"/>
              </w:rPr>
              <w:t xml:space="preserve">12分 </w:t>
            </w:r>
          </w:p>
        </w:tc>
      </w:tr>
      <w:tr w:rsidR="00A6325E" w:rsidRPr="007912DE" w:rsidTr="00A6325E">
        <w:trPr>
          <w:trHeight w:val="752"/>
        </w:trPr>
        <w:tc>
          <w:tcPr>
            <w:tcW w:w="1445" w:type="dxa"/>
            <w:gridSpan w:val="2"/>
            <w:tcBorders>
              <w:top w:val="nil"/>
              <w:left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会议室8分</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会议室数量：</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具备1-2个会议室的，3分；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具备3-4个会议室的，6分；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具备5个及以上会议室的，8分。</w:t>
            </w:r>
          </w:p>
          <w:p w:rsidR="00A6325E" w:rsidRPr="007912DE" w:rsidRDefault="00A6325E" w:rsidP="00963F28">
            <w:pPr>
              <w:spacing w:line="360" w:lineRule="auto"/>
              <w:rPr>
                <w:rFonts w:asciiTheme="minorEastAsia" w:hAnsiTheme="minorEastAsia" w:cs="黑体"/>
                <w:sz w:val="24"/>
                <w:szCs w:val="24"/>
              </w:rPr>
            </w:pPr>
            <w:r w:rsidRPr="007912DE">
              <w:rPr>
                <w:rFonts w:asciiTheme="minorEastAsia" w:hAnsiTheme="minorEastAsia" w:hint="eastAsia"/>
                <w:sz w:val="24"/>
                <w:szCs w:val="24"/>
              </w:rPr>
              <w:t>备注：提供分楼层会议室布局。</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spacing w:line="360" w:lineRule="auto"/>
              <w:ind w:firstLineChars="300" w:firstLine="720"/>
              <w:rPr>
                <w:rFonts w:asciiTheme="minorEastAsia" w:hAnsiTheme="minorEastAsia"/>
                <w:sz w:val="24"/>
                <w:szCs w:val="24"/>
              </w:rPr>
            </w:pPr>
            <w:r w:rsidRPr="007912DE">
              <w:rPr>
                <w:rFonts w:asciiTheme="minorEastAsia" w:hAnsiTheme="minorEastAsia" w:hint="eastAsia"/>
                <w:sz w:val="24"/>
                <w:szCs w:val="24"/>
              </w:rPr>
              <w:t>8分</w:t>
            </w:r>
          </w:p>
        </w:tc>
      </w:tr>
      <w:tr w:rsidR="00A6325E" w:rsidRPr="007912DE" w:rsidTr="00A6325E">
        <w:trPr>
          <w:trHeight w:val="628"/>
        </w:trPr>
        <w:tc>
          <w:tcPr>
            <w:tcW w:w="144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停车场情况8分</w:t>
            </w:r>
          </w:p>
        </w:tc>
        <w:tc>
          <w:tcPr>
            <w:tcW w:w="5074" w:type="dxa"/>
            <w:gridSpan w:val="2"/>
            <w:tcBorders>
              <w:top w:val="nil"/>
              <w:left w:val="nil"/>
              <w:bottom w:val="single" w:sz="4" w:space="0" w:color="auto"/>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没有停车场的，不得分；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具备50个及以下车位的，3分；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具备51-100个车位的，5分；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具备101个及以上车位的，8分。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备注：需提供停车场彩色照片及平面示意图，</w:t>
            </w:r>
            <w:r w:rsidRPr="007912DE">
              <w:rPr>
                <w:rFonts w:asciiTheme="minorEastAsia" w:hAnsiTheme="minorEastAsia" w:hint="eastAsia"/>
                <w:sz w:val="24"/>
                <w:szCs w:val="24"/>
              </w:rPr>
              <w:lastRenderedPageBreak/>
              <w:t>否则不得分。</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spacing w:line="360" w:lineRule="auto"/>
              <w:ind w:firstLineChars="300" w:firstLine="720"/>
              <w:rPr>
                <w:rFonts w:asciiTheme="minorEastAsia" w:hAnsiTheme="minorEastAsia"/>
                <w:sz w:val="24"/>
                <w:szCs w:val="24"/>
              </w:rPr>
            </w:pPr>
            <w:r w:rsidRPr="007912DE">
              <w:rPr>
                <w:rFonts w:asciiTheme="minorEastAsia" w:hAnsiTheme="minorEastAsia" w:hint="eastAsia"/>
                <w:sz w:val="24"/>
                <w:szCs w:val="24"/>
              </w:rPr>
              <w:lastRenderedPageBreak/>
              <w:t>8分</w:t>
            </w:r>
          </w:p>
          <w:p w:rsidR="00A6325E" w:rsidRPr="007912DE" w:rsidRDefault="00A6325E" w:rsidP="00963F28">
            <w:pPr>
              <w:spacing w:line="360" w:lineRule="auto"/>
              <w:rPr>
                <w:rFonts w:asciiTheme="minorEastAsia" w:hAnsiTheme="minorEastAsia"/>
                <w:sz w:val="24"/>
                <w:szCs w:val="24"/>
              </w:rPr>
            </w:pPr>
          </w:p>
        </w:tc>
      </w:tr>
      <w:tr w:rsidR="00A6325E" w:rsidRPr="007912DE" w:rsidTr="00A6325E">
        <w:trPr>
          <w:trHeight w:val="752"/>
        </w:trPr>
        <w:tc>
          <w:tcPr>
            <w:tcW w:w="1445" w:type="dxa"/>
            <w:gridSpan w:val="2"/>
            <w:vMerge w:val="restart"/>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lastRenderedPageBreak/>
              <w:t>餐饮情况</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12分</w:t>
            </w:r>
          </w:p>
        </w:tc>
        <w:tc>
          <w:tcPr>
            <w:tcW w:w="507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cs="Times New Roman"/>
                <w:sz w:val="24"/>
                <w:szCs w:val="24"/>
              </w:rPr>
            </w:pPr>
            <w:r w:rsidRPr="007912DE">
              <w:rPr>
                <w:rFonts w:asciiTheme="minorEastAsia" w:hAnsiTheme="minorEastAsia" w:hint="eastAsia"/>
                <w:sz w:val="24"/>
                <w:szCs w:val="24"/>
              </w:rPr>
              <w:t>配餐方案：</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cs="Times New Roman" w:hint="eastAsia"/>
                <w:sz w:val="24"/>
                <w:szCs w:val="24"/>
              </w:rPr>
              <w:t>根据酒店接待最大能力，提供自助餐配餐方案，5分；</w:t>
            </w:r>
          </w:p>
        </w:tc>
        <w:tc>
          <w:tcPr>
            <w:tcW w:w="2263"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spacing w:line="360" w:lineRule="auto"/>
              <w:ind w:firstLineChars="300" w:firstLine="720"/>
              <w:rPr>
                <w:rFonts w:asciiTheme="minorEastAsia" w:hAnsiTheme="minorEastAsia"/>
                <w:sz w:val="24"/>
                <w:szCs w:val="24"/>
              </w:rPr>
            </w:pPr>
            <w:r w:rsidRPr="007912DE">
              <w:rPr>
                <w:rFonts w:asciiTheme="minorEastAsia" w:hAnsiTheme="minorEastAsia" w:hint="eastAsia"/>
                <w:sz w:val="24"/>
                <w:szCs w:val="24"/>
              </w:rPr>
              <w:t>5分</w:t>
            </w:r>
          </w:p>
        </w:tc>
      </w:tr>
      <w:tr w:rsidR="00A6325E" w:rsidRPr="007912DE" w:rsidTr="00A6325E">
        <w:trPr>
          <w:trHeight w:val="752"/>
        </w:trPr>
        <w:tc>
          <w:tcPr>
            <w:tcW w:w="1445" w:type="dxa"/>
            <w:gridSpan w:val="2"/>
            <w:vMerge/>
            <w:tcBorders>
              <w:top w:val="single" w:sz="4" w:space="0" w:color="auto"/>
              <w:left w:val="single" w:sz="4" w:space="0" w:color="auto"/>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p>
        </w:tc>
        <w:tc>
          <w:tcPr>
            <w:tcW w:w="5074"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少数民族就餐：</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具备少数民族就餐条件的，2分。</w:t>
            </w:r>
          </w:p>
          <w:p w:rsidR="00A6325E" w:rsidRPr="007912DE" w:rsidRDefault="00A6325E" w:rsidP="00963F28">
            <w:pPr>
              <w:spacing w:line="360" w:lineRule="auto"/>
              <w:rPr>
                <w:rFonts w:asciiTheme="minorEastAsia" w:hAnsiTheme="minorEastAsia" w:cs="黑体"/>
                <w:sz w:val="24"/>
                <w:szCs w:val="24"/>
              </w:rPr>
            </w:pPr>
            <w:r w:rsidRPr="007912DE">
              <w:rPr>
                <w:rFonts w:asciiTheme="minorEastAsia" w:hAnsiTheme="minorEastAsia" w:cs="黑体" w:hint="eastAsia"/>
                <w:sz w:val="24"/>
                <w:szCs w:val="24"/>
              </w:rPr>
              <w:t>备注：提供承诺书。</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spacing w:line="360" w:lineRule="auto"/>
              <w:ind w:firstLineChars="300" w:firstLine="720"/>
              <w:rPr>
                <w:rFonts w:asciiTheme="minorEastAsia" w:hAnsiTheme="minorEastAsia"/>
                <w:sz w:val="24"/>
                <w:szCs w:val="24"/>
              </w:rPr>
            </w:pPr>
            <w:r w:rsidRPr="007912DE">
              <w:rPr>
                <w:rFonts w:asciiTheme="minorEastAsia" w:hAnsiTheme="minorEastAsia" w:hint="eastAsia"/>
                <w:sz w:val="24"/>
                <w:szCs w:val="24"/>
              </w:rPr>
              <w:t>2分</w:t>
            </w:r>
          </w:p>
        </w:tc>
      </w:tr>
      <w:tr w:rsidR="00A6325E" w:rsidRPr="007912DE" w:rsidTr="00A6325E">
        <w:trPr>
          <w:trHeight w:val="752"/>
        </w:trPr>
        <w:tc>
          <w:tcPr>
            <w:tcW w:w="1445" w:type="dxa"/>
            <w:gridSpan w:val="2"/>
            <w:vMerge/>
            <w:tcBorders>
              <w:left w:val="single" w:sz="4" w:space="0" w:color="auto"/>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实现明厨亮灶的，5分；否则，不得分。</w:t>
            </w:r>
          </w:p>
          <w:p w:rsidR="00A6325E" w:rsidRPr="007912DE" w:rsidRDefault="00A6325E" w:rsidP="00963F28">
            <w:pPr>
              <w:spacing w:line="360" w:lineRule="auto"/>
              <w:rPr>
                <w:rFonts w:asciiTheme="minorEastAsia" w:hAnsiTheme="minorEastAsia" w:cs="黑体"/>
                <w:sz w:val="24"/>
                <w:szCs w:val="24"/>
              </w:rPr>
            </w:pPr>
            <w:r w:rsidRPr="007912DE">
              <w:rPr>
                <w:rFonts w:asciiTheme="minorEastAsia" w:hAnsiTheme="minorEastAsia" w:cs="黑体" w:hint="eastAsia"/>
                <w:sz w:val="24"/>
                <w:szCs w:val="24"/>
              </w:rPr>
              <w:t>备注：提供明厨亮灶等相关证明材料</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spacing w:line="360" w:lineRule="auto"/>
              <w:ind w:firstLineChars="300" w:firstLine="720"/>
              <w:rPr>
                <w:rFonts w:asciiTheme="minorEastAsia" w:hAnsiTheme="minorEastAsia"/>
                <w:sz w:val="24"/>
                <w:szCs w:val="24"/>
              </w:rPr>
            </w:pPr>
            <w:r w:rsidRPr="007912DE">
              <w:rPr>
                <w:rFonts w:asciiTheme="minorEastAsia" w:hAnsiTheme="minorEastAsia" w:hint="eastAsia"/>
                <w:sz w:val="24"/>
                <w:szCs w:val="24"/>
              </w:rPr>
              <w:t>5分</w:t>
            </w:r>
          </w:p>
        </w:tc>
      </w:tr>
      <w:tr w:rsidR="00A6325E" w:rsidRPr="007912DE" w:rsidTr="00A6325E">
        <w:trPr>
          <w:trHeight w:val="752"/>
        </w:trPr>
        <w:tc>
          <w:tcPr>
            <w:tcW w:w="144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经营与管理制度5分</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具有组织架构图、管理人员岗位说明、技术服务人员岗位说明、工作技术标准、服务项目流程及标准等相关规章制度，有一项制度得1分，最高得5分。</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spacing w:line="360" w:lineRule="auto"/>
              <w:ind w:firstLineChars="300" w:firstLine="720"/>
              <w:rPr>
                <w:rFonts w:asciiTheme="minorEastAsia" w:hAnsiTheme="minorEastAsia"/>
                <w:sz w:val="24"/>
                <w:szCs w:val="24"/>
              </w:rPr>
            </w:pPr>
            <w:r w:rsidRPr="007912DE">
              <w:rPr>
                <w:rFonts w:asciiTheme="minorEastAsia" w:hAnsiTheme="minorEastAsia" w:hint="eastAsia"/>
                <w:sz w:val="24"/>
                <w:szCs w:val="24"/>
              </w:rPr>
              <w:t>5分</w:t>
            </w:r>
          </w:p>
        </w:tc>
      </w:tr>
      <w:tr w:rsidR="00A6325E" w:rsidRPr="007912DE" w:rsidTr="00A6325E">
        <w:trPr>
          <w:trHeight w:val="793"/>
        </w:trPr>
        <w:tc>
          <w:tcPr>
            <w:tcW w:w="878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b/>
                <w:bCs/>
                <w:sz w:val="24"/>
                <w:szCs w:val="24"/>
              </w:rPr>
              <w:t>三、技术部分（满分</w:t>
            </w:r>
            <w:r w:rsidRPr="007912DE">
              <w:rPr>
                <w:rFonts w:asciiTheme="minorEastAsia" w:hAnsiTheme="minorEastAsia" w:hint="eastAsia"/>
                <w:b/>
                <w:bCs/>
                <w:sz w:val="24"/>
                <w:szCs w:val="24"/>
              </w:rPr>
              <w:t>20</w:t>
            </w:r>
            <w:r w:rsidRPr="007912DE">
              <w:rPr>
                <w:rFonts w:asciiTheme="minorEastAsia" w:hAnsiTheme="minorEastAsia"/>
                <w:b/>
                <w:bCs/>
                <w:sz w:val="24"/>
                <w:szCs w:val="24"/>
              </w:rPr>
              <w:t>分）</w:t>
            </w:r>
          </w:p>
        </w:tc>
      </w:tr>
      <w:tr w:rsidR="00A6325E" w:rsidRPr="007912DE" w:rsidTr="00A6325E">
        <w:trPr>
          <w:trHeight w:val="752"/>
        </w:trPr>
        <w:tc>
          <w:tcPr>
            <w:tcW w:w="146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b/>
                <w:bCs/>
                <w:sz w:val="24"/>
                <w:szCs w:val="24"/>
              </w:rPr>
              <w:t>评分因素</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b/>
                <w:bCs/>
                <w:sz w:val="24"/>
                <w:szCs w:val="24"/>
              </w:rPr>
              <w:t>评分标准</w:t>
            </w:r>
          </w:p>
        </w:tc>
        <w:tc>
          <w:tcPr>
            <w:tcW w:w="22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b/>
                <w:bCs/>
                <w:sz w:val="24"/>
                <w:szCs w:val="24"/>
              </w:rPr>
              <w:t>分值</w:t>
            </w:r>
          </w:p>
        </w:tc>
      </w:tr>
      <w:tr w:rsidR="00A6325E" w:rsidRPr="007912DE" w:rsidTr="00A6325E">
        <w:trPr>
          <w:trHeight w:val="620"/>
        </w:trPr>
        <w:tc>
          <w:tcPr>
            <w:tcW w:w="1465" w:type="dxa"/>
            <w:gridSpan w:val="3"/>
            <w:vMerge w:val="restart"/>
            <w:tcBorders>
              <w:top w:val="nil"/>
              <w:left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sz w:val="24"/>
                <w:szCs w:val="24"/>
              </w:rPr>
            </w:pPr>
            <w:r w:rsidRPr="007912DE">
              <w:rPr>
                <w:rFonts w:asciiTheme="minorEastAsia" w:hAnsiTheme="minorEastAsia" w:hint="eastAsia"/>
                <w:sz w:val="24"/>
                <w:szCs w:val="24"/>
              </w:rPr>
              <w:t>安全保卫、医疗卫生</w:t>
            </w:r>
          </w:p>
          <w:p w:rsidR="00A6325E" w:rsidRPr="007912DE" w:rsidRDefault="00A6325E" w:rsidP="00963F28">
            <w:pPr>
              <w:widowControl/>
              <w:autoSpaceDN w:val="0"/>
              <w:spacing w:line="330" w:lineRule="atLeast"/>
              <w:jc w:val="center"/>
              <w:rPr>
                <w:rFonts w:asciiTheme="minorEastAsia" w:hAnsiTheme="minorEastAsia"/>
                <w:sz w:val="24"/>
                <w:szCs w:val="24"/>
              </w:rPr>
            </w:pPr>
            <w:r w:rsidRPr="007912DE">
              <w:rPr>
                <w:rFonts w:asciiTheme="minorEastAsia" w:hAnsiTheme="minorEastAsia" w:hint="eastAsia"/>
                <w:sz w:val="24"/>
                <w:szCs w:val="24"/>
              </w:rPr>
              <w:t>9分</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安全监控设备及消防检测报警设备情况：</w:t>
            </w:r>
          </w:p>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设备先进，实现全覆盖的，3分。</w:t>
            </w:r>
          </w:p>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备注：提供承诺书及安全监控设备、消防检测报警设备管理规章制度。</w:t>
            </w:r>
          </w:p>
        </w:tc>
        <w:tc>
          <w:tcPr>
            <w:tcW w:w="22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sz w:val="24"/>
                <w:szCs w:val="24"/>
              </w:rPr>
            </w:pPr>
            <w:r w:rsidRPr="007912DE">
              <w:rPr>
                <w:rFonts w:asciiTheme="minorEastAsia" w:hAnsiTheme="minorEastAsia" w:hint="eastAsia"/>
                <w:sz w:val="24"/>
                <w:szCs w:val="24"/>
              </w:rPr>
              <w:t>3</w:t>
            </w:r>
            <w:r w:rsidRPr="007912DE">
              <w:rPr>
                <w:rFonts w:asciiTheme="minorEastAsia" w:hAnsiTheme="minorEastAsia"/>
                <w:sz w:val="24"/>
                <w:szCs w:val="24"/>
              </w:rPr>
              <w:t>分</w:t>
            </w:r>
          </w:p>
        </w:tc>
      </w:tr>
      <w:tr w:rsidR="00A6325E" w:rsidRPr="007912DE" w:rsidTr="00A6325E">
        <w:trPr>
          <w:trHeight w:val="948"/>
        </w:trPr>
        <w:tc>
          <w:tcPr>
            <w:tcW w:w="1465" w:type="dxa"/>
            <w:gridSpan w:val="3"/>
            <w:vMerge/>
            <w:tcBorders>
              <w:left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60" w:lineRule="atLeast"/>
              <w:jc w:val="center"/>
              <w:rPr>
                <w:rFonts w:asciiTheme="minorEastAsia" w:hAnsiTheme="minorEastAsia"/>
                <w:sz w:val="24"/>
                <w:szCs w:val="24"/>
              </w:rPr>
            </w:pP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安保服务情况：</w:t>
            </w:r>
          </w:p>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保安人员配备充足，有值班巡防制度、安保措施的，3分。</w:t>
            </w:r>
          </w:p>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备注：提供保安人员配备情况说明、值班巡防制度、安保措施等证明材料。</w:t>
            </w:r>
          </w:p>
        </w:tc>
        <w:tc>
          <w:tcPr>
            <w:tcW w:w="22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sz w:val="24"/>
                <w:szCs w:val="24"/>
              </w:rPr>
            </w:pPr>
            <w:r>
              <w:rPr>
                <w:rFonts w:asciiTheme="minorEastAsia" w:hAnsiTheme="minorEastAsia"/>
                <w:sz w:val="24"/>
                <w:szCs w:val="24"/>
              </w:rPr>
              <w:t xml:space="preserve"> </w:t>
            </w:r>
            <w:r w:rsidRPr="007912DE">
              <w:rPr>
                <w:rFonts w:asciiTheme="minorEastAsia" w:hAnsiTheme="minorEastAsia" w:hint="eastAsia"/>
                <w:sz w:val="24"/>
                <w:szCs w:val="24"/>
              </w:rPr>
              <w:t>3</w:t>
            </w:r>
            <w:r w:rsidRPr="007912DE">
              <w:rPr>
                <w:rFonts w:asciiTheme="minorEastAsia" w:hAnsiTheme="minorEastAsia"/>
                <w:sz w:val="24"/>
                <w:szCs w:val="24"/>
              </w:rPr>
              <w:t>分</w:t>
            </w:r>
          </w:p>
        </w:tc>
      </w:tr>
      <w:tr w:rsidR="00A6325E" w:rsidRPr="007912DE" w:rsidTr="00A6325E">
        <w:trPr>
          <w:trHeight w:val="777"/>
        </w:trPr>
        <w:tc>
          <w:tcPr>
            <w:tcW w:w="1465" w:type="dxa"/>
            <w:gridSpan w:val="3"/>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60" w:lineRule="atLeast"/>
              <w:jc w:val="center"/>
              <w:rPr>
                <w:rFonts w:asciiTheme="minorEastAsia" w:hAnsiTheme="minorEastAsia"/>
                <w:sz w:val="24"/>
                <w:szCs w:val="24"/>
              </w:rPr>
            </w:pP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医疗卫生情况：</w:t>
            </w:r>
          </w:p>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有专门的医护人员并和医院签有医疗服务合同的，3分；</w:t>
            </w:r>
          </w:p>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有专门医护人员且提供常规药物的，2分；只提供常规药物的，1分；否则不得分。</w:t>
            </w:r>
          </w:p>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lastRenderedPageBreak/>
              <w:t>备注：提供医疗服务合同、专门医护人员岗位证明材料、酒店常规药物配备图片等证明材料。</w:t>
            </w:r>
          </w:p>
        </w:tc>
        <w:tc>
          <w:tcPr>
            <w:tcW w:w="22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sz w:val="24"/>
                <w:szCs w:val="24"/>
              </w:rPr>
            </w:pPr>
            <w:r w:rsidRPr="007912DE">
              <w:rPr>
                <w:rFonts w:asciiTheme="minorEastAsia" w:hAnsiTheme="minorEastAsia" w:hint="eastAsia"/>
                <w:sz w:val="24"/>
                <w:szCs w:val="24"/>
              </w:rPr>
              <w:lastRenderedPageBreak/>
              <w:t xml:space="preserve"> 3分</w:t>
            </w:r>
          </w:p>
        </w:tc>
      </w:tr>
      <w:tr w:rsidR="00A6325E" w:rsidRPr="007912DE" w:rsidTr="00A6325E">
        <w:trPr>
          <w:trHeight w:val="777"/>
        </w:trPr>
        <w:tc>
          <w:tcPr>
            <w:tcW w:w="146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60" w:lineRule="atLeast"/>
              <w:jc w:val="center"/>
              <w:rPr>
                <w:rFonts w:asciiTheme="minorEastAsia" w:hAnsiTheme="minorEastAsia"/>
                <w:sz w:val="24"/>
                <w:szCs w:val="24"/>
              </w:rPr>
            </w:pPr>
            <w:r w:rsidRPr="007912DE">
              <w:rPr>
                <w:rFonts w:asciiTheme="minorEastAsia" w:hAnsiTheme="minorEastAsia" w:hint="eastAsia"/>
                <w:sz w:val="24"/>
                <w:szCs w:val="24"/>
              </w:rPr>
              <w:lastRenderedPageBreak/>
              <w:t>信誉</w:t>
            </w:r>
          </w:p>
          <w:p w:rsidR="00A6325E" w:rsidRPr="00A6325E" w:rsidRDefault="00A6325E" w:rsidP="00A6325E">
            <w:pPr>
              <w:widowControl/>
              <w:autoSpaceDN w:val="0"/>
              <w:spacing w:line="360" w:lineRule="atLeast"/>
              <w:jc w:val="center"/>
              <w:rPr>
                <w:rFonts w:asciiTheme="minorEastAsia" w:hAnsiTheme="minorEastAsia"/>
                <w:sz w:val="24"/>
                <w:szCs w:val="24"/>
              </w:rPr>
            </w:pPr>
            <w:r w:rsidRPr="007912DE">
              <w:rPr>
                <w:rFonts w:asciiTheme="minorEastAsia" w:hAnsiTheme="minorEastAsia" w:hint="eastAsia"/>
                <w:sz w:val="24"/>
                <w:szCs w:val="24"/>
              </w:rPr>
              <w:t>6分</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napToGrid w:val="0"/>
              <w:spacing w:line="360" w:lineRule="auto"/>
              <w:rPr>
                <w:rFonts w:asciiTheme="minorEastAsia" w:hAnsiTheme="minorEastAsia"/>
                <w:kern w:val="0"/>
                <w:sz w:val="24"/>
                <w:szCs w:val="24"/>
              </w:rPr>
            </w:pPr>
            <w:r w:rsidRPr="007912DE">
              <w:rPr>
                <w:rFonts w:asciiTheme="minorEastAsia" w:hAnsiTheme="minorEastAsia" w:hint="eastAsia"/>
                <w:sz w:val="24"/>
                <w:szCs w:val="24"/>
              </w:rPr>
              <w:t>根据投标人自2015年以来获得行政主管部门颁发的荣誉证书等，每提供一项市级加1分，省级加2分，最高得6分。</w:t>
            </w:r>
          </w:p>
        </w:tc>
        <w:tc>
          <w:tcPr>
            <w:tcW w:w="22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kern w:val="0"/>
                <w:sz w:val="24"/>
                <w:szCs w:val="24"/>
              </w:rPr>
            </w:pPr>
            <w:r w:rsidRPr="007912DE">
              <w:rPr>
                <w:rFonts w:asciiTheme="minorEastAsia" w:hAnsiTheme="minorEastAsia" w:hint="eastAsia"/>
                <w:sz w:val="24"/>
                <w:szCs w:val="24"/>
              </w:rPr>
              <w:t>6</w:t>
            </w:r>
            <w:r w:rsidRPr="007912DE">
              <w:rPr>
                <w:rFonts w:asciiTheme="minorEastAsia" w:hAnsiTheme="minorEastAsia"/>
                <w:sz w:val="24"/>
                <w:szCs w:val="24"/>
              </w:rPr>
              <w:t>分</w:t>
            </w:r>
          </w:p>
        </w:tc>
      </w:tr>
      <w:tr w:rsidR="00A6325E" w:rsidRPr="007912DE" w:rsidTr="00A6325E">
        <w:trPr>
          <w:trHeight w:val="777"/>
        </w:trPr>
        <w:tc>
          <w:tcPr>
            <w:tcW w:w="1465" w:type="dxa"/>
            <w:gridSpan w:val="3"/>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60" w:lineRule="atLeast"/>
              <w:jc w:val="center"/>
              <w:rPr>
                <w:rFonts w:asciiTheme="minorEastAsia" w:hAnsiTheme="minorEastAsia"/>
                <w:sz w:val="24"/>
                <w:szCs w:val="24"/>
              </w:rPr>
            </w:pPr>
            <w:r w:rsidRPr="007912DE">
              <w:rPr>
                <w:rFonts w:asciiTheme="minorEastAsia" w:hAnsiTheme="minorEastAsia" w:hint="eastAsia"/>
                <w:sz w:val="24"/>
                <w:szCs w:val="24"/>
              </w:rPr>
              <w:t>服务承诺</w:t>
            </w:r>
          </w:p>
          <w:p w:rsidR="00A6325E" w:rsidRPr="00A6325E" w:rsidRDefault="00A6325E" w:rsidP="00A6325E">
            <w:pPr>
              <w:widowControl/>
              <w:autoSpaceDN w:val="0"/>
              <w:spacing w:line="360" w:lineRule="atLeast"/>
              <w:jc w:val="center"/>
              <w:rPr>
                <w:rFonts w:asciiTheme="minorEastAsia" w:hAnsiTheme="minorEastAsia"/>
                <w:sz w:val="24"/>
                <w:szCs w:val="24"/>
              </w:rPr>
            </w:pPr>
            <w:r w:rsidRPr="007912DE">
              <w:rPr>
                <w:rFonts w:asciiTheme="minorEastAsia" w:hAnsiTheme="minorEastAsia" w:hint="eastAsia"/>
                <w:sz w:val="24"/>
                <w:szCs w:val="24"/>
              </w:rPr>
              <w:t>5分</w:t>
            </w:r>
          </w:p>
        </w:tc>
        <w:tc>
          <w:tcPr>
            <w:tcW w:w="5074"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A6325E" w:rsidRPr="007912DE" w:rsidRDefault="00A6325E" w:rsidP="00963F28">
            <w:pPr>
              <w:snapToGrid w:val="0"/>
              <w:spacing w:line="360" w:lineRule="auto"/>
              <w:rPr>
                <w:rFonts w:asciiTheme="minorEastAsia" w:hAnsiTheme="minorEastAsia"/>
                <w:sz w:val="24"/>
                <w:szCs w:val="24"/>
              </w:rPr>
            </w:pPr>
            <w:r w:rsidRPr="007912DE">
              <w:rPr>
                <w:rFonts w:asciiTheme="minorEastAsia" w:hAnsiTheme="minorEastAsia" w:hint="eastAsia"/>
                <w:sz w:val="24"/>
                <w:szCs w:val="24"/>
              </w:rPr>
              <w:t>提供</w:t>
            </w:r>
            <w:proofErr w:type="gramStart"/>
            <w:r w:rsidRPr="007912DE">
              <w:rPr>
                <w:rFonts w:asciiTheme="minorEastAsia" w:hAnsiTheme="minorEastAsia" w:hint="eastAsia"/>
                <w:sz w:val="24"/>
                <w:szCs w:val="24"/>
              </w:rPr>
              <w:t>完全响应</w:t>
            </w:r>
            <w:proofErr w:type="gramEnd"/>
            <w:r w:rsidRPr="007912DE">
              <w:rPr>
                <w:rFonts w:asciiTheme="minorEastAsia" w:hAnsiTheme="minorEastAsia" w:hint="eastAsia"/>
                <w:sz w:val="24"/>
                <w:szCs w:val="24"/>
              </w:rPr>
              <w:t>采购人的接待和服务要求的承诺书，5分。</w:t>
            </w:r>
          </w:p>
        </w:tc>
        <w:tc>
          <w:tcPr>
            <w:tcW w:w="224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kern w:val="0"/>
                <w:sz w:val="24"/>
                <w:szCs w:val="24"/>
              </w:rPr>
            </w:pPr>
            <w:r w:rsidRPr="007912DE">
              <w:rPr>
                <w:rFonts w:asciiTheme="minorEastAsia" w:hAnsiTheme="minorEastAsia" w:hint="eastAsia"/>
                <w:sz w:val="24"/>
                <w:szCs w:val="24"/>
              </w:rPr>
              <w:t xml:space="preserve"> 5</w:t>
            </w:r>
            <w:r w:rsidRPr="007912DE">
              <w:rPr>
                <w:rFonts w:asciiTheme="minorEastAsia" w:hAnsiTheme="minorEastAsia"/>
                <w:sz w:val="24"/>
                <w:szCs w:val="24"/>
              </w:rPr>
              <w:t>分</w:t>
            </w:r>
          </w:p>
        </w:tc>
      </w:tr>
      <w:tr w:rsidR="00A6325E" w:rsidTr="00A6325E">
        <w:trPr>
          <w:trHeight w:val="781"/>
        </w:trPr>
        <w:tc>
          <w:tcPr>
            <w:tcW w:w="1425" w:type="dxa"/>
            <w:tcBorders>
              <w:top w:val="single" w:sz="4" w:space="0" w:color="auto"/>
              <w:left w:val="nil"/>
              <w:bottom w:val="nil"/>
              <w:right w:val="nil"/>
            </w:tcBorders>
            <w:tcMar>
              <w:top w:w="0" w:type="dxa"/>
              <w:left w:w="0" w:type="dxa"/>
              <w:bottom w:w="0" w:type="dxa"/>
              <w:right w:w="0" w:type="dxa"/>
            </w:tcMar>
            <w:vAlign w:val="center"/>
          </w:tcPr>
          <w:p w:rsidR="00A6325E" w:rsidRDefault="00A6325E" w:rsidP="00963F28">
            <w:pPr>
              <w:autoSpaceDN w:val="0"/>
              <w:rPr>
                <w:rFonts w:ascii="微软雅黑" w:hAnsi="宋体"/>
                <w:color w:val="000000"/>
                <w:sz w:val="24"/>
              </w:rPr>
            </w:pPr>
          </w:p>
        </w:tc>
        <w:tc>
          <w:tcPr>
            <w:tcW w:w="20" w:type="dxa"/>
            <w:tcBorders>
              <w:top w:val="single" w:sz="4" w:space="0" w:color="auto"/>
              <w:left w:val="nil"/>
              <w:bottom w:val="nil"/>
              <w:right w:val="nil"/>
            </w:tcBorders>
            <w:tcMar>
              <w:top w:w="0" w:type="dxa"/>
              <w:left w:w="0" w:type="dxa"/>
              <w:bottom w:w="0" w:type="dxa"/>
              <w:right w:w="0" w:type="dxa"/>
            </w:tcMar>
            <w:vAlign w:val="center"/>
          </w:tcPr>
          <w:p w:rsidR="00A6325E" w:rsidRDefault="00A6325E" w:rsidP="00963F28">
            <w:pPr>
              <w:autoSpaceDN w:val="0"/>
              <w:rPr>
                <w:rFonts w:ascii="微软雅黑" w:hAnsi="宋体"/>
                <w:color w:val="000000"/>
                <w:sz w:val="24"/>
              </w:rPr>
            </w:pPr>
            <w:r>
              <w:rPr>
                <w:rFonts w:ascii="Arial" w:hAnsi="宋体"/>
                <w:color w:val="000000"/>
                <w:kern w:val="0"/>
                <w:sz w:val="24"/>
              </w:rPr>
              <w:t xml:space="preserve"> </w:t>
            </w:r>
          </w:p>
        </w:tc>
        <w:tc>
          <w:tcPr>
            <w:tcW w:w="20" w:type="dxa"/>
            <w:tcBorders>
              <w:top w:val="single" w:sz="4" w:space="0" w:color="auto"/>
              <w:left w:val="nil"/>
              <w:bottom w:val="nil"/>
              <w:right w:val="nil"/>
            </w:tcBorders>
            <w:tcMar>
              <w:top w:w="0" w:type="dxa"/>
              <w:left w:w="0" w:type="dxa"/>
              <w:bottom w:w="0" w:type="dxa"/>
              <w:right w:w="0" w:type="dxa"/>
            </w:tcMar>
            <w:vAlign w:val="center"/>
          </w:tcPr>
          <w:p w:rsidR="00A6325E" w:rsidRDefault="00A6325E" w:rsidP="00963F28">
            <w:pPr>
              <w:autoSpaceDN w:val="0"/>
              <w:rPr>
                <w:rFonts w:ascii="微软雅黑" w:hAnsi="宋体"/>
                <w:color w:val="000000"/>
                <w:sz w:val="24"/>
              </w:rPr>
            </w:pPr>
            <w:r>
              <w:rPr>
                <w:rFonts w:ascii="Arial" w:hAnsi="宋体"/>
                <w:color w:val="000000"/>
                <w:kern w:val="0"/>
                <w:sz w:val="24"/>
              </w:rPr>
              <w:t xml:space="preserve"> </w:t>
            </w:r>
          </w:p>
        </w:tc>
        <w:tc>
          <w:tcPr>
            <w:tcW w:w="5074" w:type="dxa"/>
            <w:gridSpan w:val="2"/>
            <w:tcBorders>
              <w:top w:val="single" w:sz="4" w:space="0" w:color="auto"/>
              <w:left w:val="nil"/>
              <w:bottom w:val="nil"/>
              <w:right w:val="nil"/>
            </w:tcBorders>
            <w:tcMar>
              <w:top w:w="0" w:type="dxa"/>
              <w:left w:w="0" w:type="dxa"/>
              <w:bottom w:w="0" w:type="dxa"/>
              <w:right w:w="0" w:type="dxa"/>
            </w:tcMar>
            <w:vAlign w:val="center"/>
          </w:tcPr>
          <w:p w:rsidR="00A6325E" w:rsidRDefault="00A6325E" w:rsidP="00963F28">
            <w:pPr>
              <w:autoSpaceDN w:val="0"/>
              <w:rPr>
                <w:rFonts w:ascii="微软雅黑" w:hAnsi="宋体"/>
                <w:color w:val="000000"/>
                <w:sz w:val="24"/>
              </w:rPr>
            </w:pPr>
          </w:p>
        </w:tc>
        <w:tc>
          <w:tcPr>
            <w:tcW w:w="2243" w:type="dxa"/>
            <w:tcBorders>
              <w:top w:val="single" w:sz="4" w:space="0" w:color="auto"/>
              <w:left w:val="nil"/>
              <w:bottom w:val="nil"/>
              <w:right w:val="nil"/>
            </w:tcBorders>
            <w:tcMar>
              <w:top w:w="0" w:type="dxa"/>
              <w:left w:w="0" w:type="dxa"/>
              <w:bottom w:w="0" w:type="dxa"/>
              <w:right w:w="0" w:type="dxa"/>
            </w:tcMar>
            <w:vAlign w:val="center"/>
          </w:tcPr>
          <w:p w:rsidR="00A6325E" w:rsidRDefault="00A6325E" w:rsidP="00963F28">
            <w:pPr>
              <w:autoSpaceDN w:val="0"/>
              <w:rPr>
                <w:rFonts w:ascii="微软雅黑" w:hAnsi="宋体"/>
                <w:color w:val="000000"/>
                <w:sz w:val="24"/>
              </w:rPr>
            </w:pPr>
          </w:p>
        </w:tc>
      </w:tr>
    </w:tbl>
    <w:p w:rsidR="00FF124B" w:rsidRDefault="00406FB9" w:rsidP="000D282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F124B" w:rsidRPr="000D282B" w:rsidRDefault="00406FB9" w:rsidP="00A47C01">
            <w:pPr>
              <w:jc w:val="center"/>
              <w:rPr>
                <w:rFonts w:ascii="宋体" w:hAnsi="宋体"/>
                <w:b/>
                <w:sz w:val="24"/>
                <w:szCs w:val="24"/>
                <w:lang w:val="en-GB"/>
              </w:rPr>
            </w:pPr>
            <w:r w:rsidRPr="000D282B">
              <w:rPr>
                <w:rFonts w:ascii="宋体" w:hAnsi="宋体" w:hint="eastAsia"/>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F124B" w:rsidRDefault="00FF124B">
            <w:pPr>
              <w:jc w:val="center"/>
              <w:rPr>
                <w:rFonts w:ascii="宋体" w:hAnsi="宋体"/>
                <w:b/>
                <w:color w:val="000000"/>
                <w:sz w:val="24"/>
                <w:szCs w:val="24"/>
                <w:lang w:val="en-GB"/>
              </w:rPr>
            </w:pP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Default="00FF124B">
            <w:pPr>
              <w:rPr>
                <w:rFonts w:ascii="宋体" w:hAnsi="宋体"/>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F124B" w:rsidRDefault="00FF124B">
            <w:pPr>
              <w:jc w:val="center"/>
              <w:rPr>
                <w:rFonts w:ascii="宋体" w:hAnsi="宋体"/>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Pr="000D282B" w:rsidRDefault="00406FB9">
      <w:pPr>
        <w:spacing w:line="360" w:lineRule="auto"/>
        <w:rPr>
          <w:rFonts w:ascii="宋体" w:hAnsi="宋体"/>
          <w:bCs/>
          <w:sz w:val="24"/>
          <w:szCs w:val="24"/>
          <w:lang w:val="en-GB"/>
        </w:rPr>
      </w:pPr>
      <w:r w:rsidRPr="000D282B">
        <w:rPr>
          <w:rFonts w:ascii="宋体" w:hAnsi="宋体" w:hint="eastAsia"/>
          <w:bCs/>
          <w:sz w:val="24"/>
          <w:szCs w:val="24"/>
          <w:lang w:val="en-GB"/>
        </w:rPr>
        <w:t>备注：</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hint="eastAsia"/>
          <w:bCs/>
          <w:sz w:val="24"/>
          <w:szCs w:val="24"/>
          <w:lang w:val="en-GB"/>
        </w:rPr>
        <w:t>a、不接受联合体投标的项目，本表中第2项、第3项情形不适用。</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hint="eastAsia"/>
          <w:bCs/>
          <w:sz w:val="24"/>
          <w:szCs w:val="24"/>
          <w:lang w:val="en-GB"/>
        </w:rPr>
        <w:t>b、小型和微型企业产品包括货物及其提供的服务与工程。</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hint="eastAsia"/>
          <w:bCs/>
          <w:sz w:val="24"/>
          <w:szCs w:val="24"/>
          <w:lang w:val="en-GB"/>
        </w:rPr>
        <w:t>c、中小企业、残疾人福利性单位提供其他企业制造的货物的，则该货物的制造商也必须为上述企业，否则不能享受价格优惠。</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hint="eastAsia"/>
          <w:bCs/>
          <w:sz w:val="24"/>
          <w:szCs w:val="24"/>
          <w:lang w:val="en-GB"/>
        </w:rPr>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DF615A" w:rsidRDefault="00DF615A" w:rsidP="008E5363">
      <w:pPr>
        <w:widowControl/>
        <w:ind w:firstLineChars="1150" w:firstLine="4156"/>
        <w:jc w:val="left"/>
        <w:rPr>
          <w:rFonts w:asciiTheme="majorEastAsia" w:eastAsiaTheme="majorEastAsia" w:hAnsiTheme="majorEastAsia" w:cs="宋体"/>
          <w:b/>
          <w:kern w:val="0"/>
          <w:sz w:val="36"/>
          <w:szCs w:val="36"/>
        </w:rPr>
      </w:pPr>
    </w:p>
    <w:p w:rsidR="00DF615A" w:rsidRDefault="00DF615A" w:rsidP="008E5363">
      <w:pPr>
        <w:widowControl/>
        <w:ind w:firstLineChars="1150" w:firstLine="4156"/>
        <w:jc w:val="left"/>
        <w:rPr>
          <w:rFonts w:asciiTheme="majorEastAsia" w:eastAsiaTheme="majorEastAsia" w:hAnsiTheme="majorEastAsia" w:cs="宋体"/>
          <w:b/>
          <w:kern w:val="0"/>
          <w:sz w:val="36"/>
          <w:szCs w:val="36"/>
        </w:rPr>
      </w:pPr>
    </w:p>
    <w:p w:rsidR="00DF615A" w:rsidRDefault="00DF615A" w:rsidP="008E5363">
      <w:pPr>
        <w:widowControl/>
        <w:ind w:firstLineChars="1150" w:firstLine="4156"/>
        <w:jc w:val="left"/>
        <w:rPr>
          <w:rFonts w:asciiTheme="majorEastAsia" w:eastAsiaTheme="majorEastAsia" w:hAnsiTheme="majorEastAsia" w:cs="宋体"/>
          <w:b/>
          <w:kern w:val="0"/>
          <w:sz w:val="36"/>
          <w:szCs w:val="36"/>
        </w:rPr>
      </w:pPr>
    </w:p>
    <w:p w:rsidR="00DF615A" w:rsidRDefault="00DF615A" w:rsidP="008E5363">
      <w:pPr>
        <w:widowControl/>
        <w:ind w:firstLineChars="1150" w:firstLine="4156"/>
        <w:jc w:val="left"/>
        <w:rPr>
          <w:rFonts w:asciiTheme="majorEastAsia" w:eastAsiaTheme="majorEastAsia" w:hAnsiTheme="majorEastAsia" w:cs="宋体"/>
          <w:b/>
          <w:kern w:val="0"/>
          <w:sz w:val="36"/>
          <w:szCs w:val="36"/>
        </w:rPr>
      </w:pPr>
    </w:p>
    <w:p w:rsidR="00DF615A" w:rsidRDefault="00DF615A" w:rsidP="008E5363">
      <w:pPr>
        <w:widowControl/>
        <w:ind w:firstLineChars="1150" w:firstLine="4156"/>
        <w:jc w:val="left"/>
        <w:rPr>
          <w:rFonts w:asciiTheme="majorEastAsia" w:eastAsiaTheme="majorEastAsia" w:hAnsiTheme="majorEastAsia" w:cs="宋体"/>
          <w:b/>
          <w:kern w:val="0"/>
          <w:sz w:val="36"/>
          <w:szCs w:val="36"/>
        </w:rPr>
      </w:pPr>
    </w:p>
    <w:p w:rsidR="00DF615A" w:rsidRDefault="00DF615A" w:rsidP="008E5363">
      <w:pPr>
        <w:widowControl/>
        <w:ind w:firstLineChars="1150" w:firstLine="4156"/>
        <w:jc w:val="left"/>
        <w:rPr>
          <w:rFonts w:asciiTheme="majorEastAsia" w:eastAsiaTheme="majorEastAsia" w:hAnsiTheme="majorEastAsia" w:cs="宋体"/>
          <w:b/>
          <w:kern w:val="0"/>
          <w:sz w:val="36"/>
          <w:szCs w:val="36"/>
        </w:rPr>
      </w:pPr>
    </w:p>
    <w:p w:rsidR="00DF615A" w:rsidRDefault="00DF615A" w:rsidP="008E5363">
      <w:pPr>
        <w:widowControl/>
        <w:ind w:firstLineChars="1150" w:firstLine="4156"/>
        <w:jc w:val="left"/>
        <w:rPr>
          <w:rFonts w:asciiTheme="majorEastAsia" w:eastAsiaTheme="majorEastAsia" w:hAnsiTheme="majorEastAsia" w:cs="宋体"/>
          <w:b/>
          <w:kern w:val="0"/>
          <w:sz w:val="36"/>
          <w:szCs w:val="36"/>
        </w:rPr>
      </w:pPr>
    </w:p>
    <w:p w:rsidR="00FF124B" w:rsidRDefault="00406FB9" w:rsidP="00DF615A">
      <w:pPr>
        <w:widowControl/>
        <w:ind w:firstLineChars="550" w:firstLine="198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DF615A">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rsidP="000D282B">
      <w:pPr>
        <w:pStyle w:val="a7"/>
        <w:spacing w:line="360" w:lineRule="auto"/>
        <w:contextualSpacing/>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FF124B"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F615A" w:rsidTr="00DA4563">
        <w:tc>
          <w:tcPr>
            <w:tcW w:w="468" w:type="dxa"/>
            <w:vAlign w:val="center"/>
          </w:tcPr>
          <w:p w:rsidR="00DF615A" w:rsidRDefault="00DF615A" w:rsidP="00DA456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DF615A" w:rsidRDefault="00DF615A" w:rsidP="00DA456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DF615A" w:rsidRDefault="00DF615A" w:rsidP="00DA456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DF615A" w:rsidRDefault="00DF615A" w:rsidP="00DA456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DF615A" w:rsidRDefault="00DF615A" w:rsidP="00DA456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DF615A" w:rsidRDefault="00DF615A" w:rsidP="00DA456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DF615A" w:rsidTr="00DA4563">
        <w:trPr>
          <w:trHeight w:hRule="exac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DF615A" w:rsidRDefault="00DF615A" w:rsidP="00DA4563">
            <w:pPr>
              <w:snapToGrid w:val="0"/>
              <w:spacing w:line="400" w:lineRule="exact"/>
              <w:jc w:val="center"/>
              <w:rPr>
                <w:rFonts w:ascii="宋体" w:hAnsi="宋体" w:cs="微软雅黑"/>
                <w:szCs w:val="21"/>
              </w:rP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hRule="exac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DF615A" w:rsidRDefault="00DF615A" w:rsidP="00DA4563">
            <w:pPr>
              <w:snapToGrid w:val="0"/>
              <w:spacing w:line="400" w:lineRule="exact"/>
              <w:jc w:val="center"/>
              <w:rPr>
                <w:rFonts w:ascii="宋体" w:hAnsi="宋体" w:cs="微软雅黑"/>
                <w:szCs w:val="21"/>
              </w:rP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hRule="exac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DF615A" w:rsidRDefault="00DF615A" w:rsidP="00DA4563">
            <w:pPr>
              <w:snapToGrid w:val="0"/>
              <w:spacing w:line="400" w:lineRule="exact"/>
              <w:jc w:val="center"/>
              <w:rPr>
                <w:rFonts w:ascii="宋体" w:hAnsi="宋体" w:cs="微软雅黑"/>
                <w:szCs w:val="21"/>
              </w:rP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hRule="exac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DF615A" w:rsidRDefault="00DF615A" w:rsidP="00DA4563">
            <w:pPr>
              <w:snapToGrid w:val="0"/>
              <w:spacing w:line="400" w:lineRule="exact"/>
              <w:jc w:val="center"/>
              <w:rPr>
                <w:rFonts w:ascii="宋体" w:hAnsi="宋体" w:cs="微软雅黑"/>
                <w:szCs w:val="21"/>
              </w:rP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hRule="exac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DF615A" w:rsidRDefault="00DF615A" w:rsidP="00DA4563">
            <w:pPr>
              <w:snapToGrid w:val="0"/>
              <w:spacing w:line="400" w:lineRule="exact"/>
              <w:jc w:val="center"/>
              <w:rPr>
                <w:rFonts w:ascii="宋体" w:hAnsi="宋体" w:cs="微软雅黑"/>
                <w:szCs w:val="21"/>
              </w:rP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hRule="exac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DF615A" w:rsidRDefault="00DF615A" w:rsidP="00DA4563">
            <w:pPr>
              <w:snapToGrid w:val="0"/>
              <w:spacing w:line="400" w:lineRule="exact"/>
              <w:jc w:val="center"/>
              <w:rPr>
                <w:rFonts w:ascii="宋体" w:hAnsi="宋体" w:cs="微软雅黑"/>
                <w:szCs w:val="21"/>
              </w:rP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hRule="exact" w:val="510"/>
        </w:trPr>
        <w:tc>
          <w:tcPr>
            <w:tcW w:w="468" w:type="dxa"/>
            <w:vMerge w:val="restart"/>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DF615A" w:rsidRDefault="00DF615A" w:rsidP="00DA4563">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DF615A" w:rsidRDefault="00DF615A" w:rsidP="00DA456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DF615A" w:rsidRDefault="00DF615A" w:rsidP="00DA4563">
            <w:pPr>
              <w:snapToGrid w:val="0"/>
              <w:spacing w:line="400" w:lineRule="exact"/>
              <w:jc w:val="center"/>
              <w:rPr>
                <w:rFonts w:ascii="宋体" w:hAnsi="宋体" w:cs="微软雅黑"/>
                <w:szCs w:val="21"/>
              </w:rP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hRule="exact" w:val="510"/>
        </w:trPr>
        <w:tc>
          <w:tcPr>
            <w:tcW w:w="468" w:type="dxa"/>
            <w:vMerge/>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F615A" w:rsidRDefault="00DF615A" w:rsidP="00DA456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DF615A" w:rsidRDefault="00DF615A" w:rsidP="00DA4563">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DF615A" w:rsidRDefault="00DF615A" w:rsidP="00DA4563">
            <w:pPr>
              <w:pStyle w:val="a7"/>
              <w:rPr>
                <w:rFonts w:ascii="宋体" w:hAnsi="宋体" w:cs="微软雅黑"/>
                <w:szCs w:val="21"/>
              </w:rP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hRule="exact" w:val="510"/>
        </w:trPr>
        <w:tc>
          <w:tcPr>
            <w:tcW w:w="468" w:type="dxa"/>
            <w:vMerge w:val="restart"/>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F615A" w:rsidRDefault="00DF615A" w:rsidP="00DA4563">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DF615A" w:rsidRDefault="00DF615A" w:rsidP="00DA4563">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DF615A" w:rsidRDefault="00DF615A" w:rsidP="00DA4563">
            <w:pPr>
              <w:snapToGrid w:val="0"/>
              <w:spacing w:line="400" w:lineRule="exact"/>
              <w:rPr>
                <w:rFonts w:ascii="宋体" w:hAnsi="宋体" w:cs="微软雅黑"/>
                <w:sz w:val="24"/>
                <w:szCs w:val="24"/>
              </w:rPr>
            </w:pPr>
          </w:p>
        </w:tc>
        <w:tc>
          <w:tcPr>
            <w:tcW w:w="1559" w:type="dxa"/>
            <w:vAlign w:val="center"/>
          </w:tcPr>
          <w:p w:rsidR="00DF615A" w:rsidRDefault="00DF615A" w:rsidP="00DA4563">
            <w:pPr>
              <w:snapToGrid w:val="0"/>
              <w:spacing w:line="400" w:lineRule="exact"/>
              <w:jc w:val="center"/>
              <w:rPr>
                <w:rFonts w:ascii="宋体" w:hAnsi="宋体" w:cs="微软雅黑"/>
                <w:szCs w:val="21"/>
              </w:rP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 w:val="24"/>
                <w:szCs w:val="24"/>
              </w:rPr>
            </w:pPr>
          </w:p>
        </w:tc>
      </w:tr>
      <w:tr w:rsidR="00DF615A" w:rsidTr="00DA4563">
        <w:trPr>
          <w:trHeight w:hRule="exact" w:val="510"/>
        </w:trPr>
        <w:tc>
          <w:tcPr>
            <w:tcW w:w="468" w:type="dxa"/>
            <w:vMerge/>
            <w:vAlign w:val="center"/>
          </w:tcPr>
          <w:p w:rsidR="00DF615A" w:rsidRDefault="00DF615A" w:rsidP="00DA456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615A" w:rsidRDefault="00DF615A" w:rsidP="00DA456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F615A" w:rsidRDefault="00DF615A" w:rsidP="00DA456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F615A" w:rsidRDefault="00DF615A" w:rsidP="00DA4563">
            <w:pPr>
              <w:snapToGrid w:val="0"/>
              <w:spacing w:line="400" w:lineRule="exact"/>
              <w:rPr>
                <w:rFonts w:ascii="宋体" w:hAnsi="宋体" w:cs="微软雅黑"/>
                <w:sz w:val="24"/>
                <w:szCs w:val="24"/>
              </w:rPr>
            </w:pPr>
          </w:p>
        </w:tc>
        <w:tc>
          <w:tcPr>
            <w:tcW w:w="1559" w:type="dxa"/>
            <w:vAlign w:val="center"/>
          </w:tcPr>
          <w:p w:rsidR="00DF615A" w:rsidRDefault="00DF615A" w:rsidP="00DA4563">
            <w:pPr>
              <w:snapToGrid w:val="0"/>
              <w:spacing w:line="400" w:lineRule="exact"/>
              <w:jc w:val="center"/>
              <w:rPr>
                <w:rFonts w:ascii="宋体" w:hAnsi="宋体" w:cs="微软雅黑"/>
                <w:szCs w:val="21"/>
              </w:rP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 w:val="24"/>
                <w:szCs w:val="24"/>
              </w:rPr>
            </w:pPr>
          </w:p>
        </w:tc>
      </w:tr>
      <w:tr w:rsidR="00DF615A" w:rsidTr="00DA4563">
        <w:trPr>
          <w:trHeight w:hRule="exact" w:val="510"/>
        </w:trPr>
        <w:tc>
          <w:tcPr>
            <w:tcW w:w="468" w:type="dxa"/>
            <w:vMerge/>
            <w:vAlign w:val="center"/>
          </w:tcPr>
          <w:p w:rsidR="00DF615A" w:rsidRDefault="00DF615A" w:rsidP="00DA456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615A" w:rsidRDefault="00DF615A" w:rsidP="00DA456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F615A" w:rsidRDefault="00DF615A" w:rsidP="00DA456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F615A" w:rsidRDefault="00DF615A" w:rsidP="00DA4563">
            <w:pPr>
              <w:snapToGrid w:val="0"/>
              <w:spacing w:line="400" w:lineRule="exact"/>
              <w:rPr>
                <w:rFonts w:ascii="宋体" w:hAnsi="宋体" w:cs="微软雅黑"/>
                <w:sz w:val="24"/>
                <w:szCs w:val="24"/>
              </w:rPr>
            </w:pPr>
          </w:p>
        </w:tc>
        <w:tc>
          <w:tcPr>
            <w:tcW w:w="1559" w:type="dxa"/>
            <w:vAlign w:val="center"/>
          </w:tcPr>
          <w:p w:rsidR="00DF615A" w:rsidRDefault="00DF615A" w:rsidP="00DA4563">
            <w:pPr>
              <w:snapToGrid w:val="0"/>
              <w:spacing w:line="400" w:lineRule="exact"/>
              <w:jc w:val="center"/>
              <w:rPr>
                <w:rFonts w:ascii="宋体" w:hAnsi="宋体" w:cs="微软雅黑"/>
                <w:szCs w:val="21"/>
              </w:rP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 w:val="24"/>
                <w:szCs w:val="24"/>
              </w:rPr>
            </w:pPr>
          </w:p>
        </w:tc>
      </w:tr>
      <w:tr w:rsidR="00DF615A" w:rsidTr="00DA4563">
        <w:trPr>
          <w:trHeight w:hRule="exact" w:val="510"/>
        </w:trPr>
        <w:tc>
          <w:tcPr>
            <w:tcW w:w="468" w:type="dxa"/>
            <w:vMerge/>
            <w:vAlign w:val="center"/>
          </w:tcPr>
          <w:p w:rsidR="00DF615A" w:rsidRDefault="00DF615A" w:rsidP="00DA456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615A" w:rsidRDefault="00DF615A" w:rsidP="00DA456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F615A" w:rsidRDefault="00DF615A" w:rsidP="00DA456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F615A" w:rsidRDefault="00DF615A" w:rsidP="00DA4563">
            <w:pPr>
              <w:snapToGrid w:val="0"/>
              <w:spacing w:line="400" w:lineRule="exact"/>
              <w:rPr>
                <w:rFonts w:ascii="宋体" w:hAnsi="宋体" w:cs="微软雅黑"/>
                <w:sz w:val="24"/>
                <w:szCs w:val="24"/>
              </w:rPr>
            </w:pPr>
          </w:p>
        </w:tc>
        <w:tc>
          <w:tcPr>
            <w:tcW w:w="1559" w:type="dxa"/>
            <w:vAlign w:val="center"/>
          </w:tcPr>
          <w:p w:rsidR="00DF615A" w:rsidRDefault="00DF615A" w:rsidP="00DA4563">
            <w:pPr>
              <w:snapToGrid w:val="0"/>
              <w:spacing w:line="400" w:lineRule="exact"/>
              <w:jc w:val="center"/>
              <w:rPr>
                <w:rFonts w:ascii="宋体" w:hAnsi="宋体" w:cs="微软雅黑"/>
                <w:szCs w:val="21"/>
              </w:rP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 w:val="24"/>
                <w:szCs w:val="24"/>
              </w:rPr>
            </w:pPr>
          </w:p>
        </w:tc>
      </w:tr>
      <w:tr w:rsidR="00DF615A" w:rsidTr="00DA4563">
        <w:trPr>
          <w:trHeight w:hRule="exact" w:val="510"/>
        </w:trPr>
        <w:tc>
          <w:tcPr>
            <w:tcW w:w="468" w:type="dxa"/>
            <w:vMerge/>
            <w:vAlign w:val="center"/>
          </w:tcPr>
          <w:p w:rsidR="00DF615A" w:rsidRDefault="00DF615A" w:rsidP="00DA456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615A" w:rsidRDefault="00DF615A" w:rsidP="00DA456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F615A" w:rsidRDefault="00DF615A" w:rsidP="00DA456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F615A" w:rsidRDefault="00DF615A" w:rsidP="00DA4563">
            <w:pPr>
              <w:snapToGrid w:val="0"/>
              <w:spacing w:line="400" w:lineRule="exact"/>
              <w:rPr>
                <w:rFonts w:ascii="宋体" w:hAnsi="宋体" w:cs="微软雅黑"/>
                <w:sz w:val="24"/>
                <w:szCs w:val="24"/>
              </w:rPr>
            </w:pPr>
          </w:p>
        </w:tc>
        <w:tc>
          <w:tcPr>
            <w:tcW w:w="1559" w:type="dxa"/>
            <w:vAlign w:val="center"/>
          </w:tcPr>
          <w:p w:rsidR="00DF615A" w:rsidRDefault="00DF615A" w:rsidP="00DA4563">
            <w:pPr>
              <w:snapToGrid w:val="0"/>
              <w:spacing w:line="400" w:lineRule="exact"/>
              <w:jc w:val="center"/>
              <w:rPr>
                <w:rFonts w:ascii="宋体" w:hAnsi="宋体" w:cs="微软雅黑"/>
                <w:szCs w:val="21"/>
              </w:rP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 w:val="24"/>
                <w:szCs w:val="24"/>
              </w:rPr>
            </w:pPr>
          </w:p>
        </w:tc>
      </w:tr>
      <w:tr w:rsidR="00DF615A" w:rsidTr="00DA4563">
        <w:trPr>
          <w:trHeight w:hRule="exact" w:val="510"/>
        </w:trPr>
        <w:tc>
          <w:tcPr>
            <w:tcW w:w="468" w:type="dxa"/>
            <w:vMerge/>
            <w:vAlign w:val="center"/>
          </w:tcPr>
          <w:p w:rsidR="00DF615A" w:rsidRDefault="00DF615A" w:rsidP="00DA456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615A" w:rsidRDefault="00DF615A" w:rsidP="00DA456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F615A" w:rsidRDefault="00DF615A" w:rsidP="00DA4563">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DF615A" w:rsidRDefault="00DF615A" w:rsidP="00DA4563">
            <w:pPr>
              <w:snapToGrid w:val="0"/>
              <w:spacing w:line="400" w:lineRule="exact"/>
              <w:jc w:val="center"/>
              <w:rPr>
                <w:rFonts w:ascii="宋体" w:hAnsi="宋体" w:cs="微软雅黑"/>
                <w:szCs w:val="21"/>
              </w:rP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hRule="exact" w:val="510"/>
        </w:trPr>
        <w:tc>
          <w:tcPr>
            <w:tcW w:w="468" w:type="dxa"/>
            <w:vMerge/>
            <w:vAlign w:val="center"/>
          </w:tcPr>
          <w:p w:rsidR="00DF615A" w:rsidRDefault="00DF615A" w:rsidP="00DA456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615A" w:rsidRDefault="00DF615A" w:rsidP="00DA456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F615A" w:rsidRDefault="00DF615A" w:rsidP="00DA4563">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DF615A" w:rsidRDefault="00DF615A" w:rsidP="00DA4563">
            <w:pPr>
              <w:snapToGrid w:val="0"/>
              <w:spacing w:line="400" w:lineRule="exact"/>
              <w:jc w:val="center"/>
              <w:rPr>
                <w:rFonts w:ascii="宋体" w:hAnsi="宋体" w:cs="微软雅黑"/>
                <w:szCs w:val="21"/>
              </w:rP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hRule="exact" w:val="510"/>
        </w:trPr>
        <w:tc>
          <w:tcPr>
            <w:tcW w:w="468" w:type="dxa"/>
            <w:vMerge/>
            <w:vAlign w:val="center"/>
          </w:tcPr>
          <w:p w:rsidR="00DF615A" w:rsidRDefault="00DF615A" w:rsidP="00DA456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615A" w:rsidRDefault="00DF615A" w:rsidP="00DA456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F615A" w:rsidRDefault="00DF615A" w:rsidP="00DA4563">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DF615A" w:rsidRDefault="00DF615A" w:rsidP="00DA4563">
            <w:pPr>
              <w:snapToGrid w:val="0"/>
              <w:spacing w:line="400" w:lineRule="exact"/>
              <w:jc w:val="center"/>
              <w:rPr>
                <w:rFonts w:ascii="宋体" w:hAnsi="宋体" w:cs="微软雅黑"/>
                <w:szCs w:val="21"/>
              </w:rP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hRule="exac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DF615A" w:rsidRDefault="00DF615A" w:rsidP="00DA4563">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DF615A" w:rsidRDefault="00DF615A" w:rsidP="00DA4563">
            <w:pPr>
              <w:snapToGrid w:val="0"/>
              <w:spacing w:line="400" w:lineRule="exact"/>
              <w:jc w:val="center"/>
              <w:rPr>
                <w:rFonts w:ascii="宋体" w:hAnsi="宋体" w:cs="微软雅黑"/>
                <w:szCs w:val="21"/>
              </w:rP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c>
          <w:tcPr>
            <w:tcW w:w="468" w:type="dxa"/>
            <w:vMerge w:val="restart"/>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F615A" w:rsidRDefault="00DF615A" w:rsidP="00DA4563">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DF615A" w:rsidRDefault="00DF615A" w:rsidP="00DA4563">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DF615A" w:rsidRDefault="00DF615A" w:rsidP="00DA4563">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DF615A" w:rsidRDefault="00DF615A" w:rsidP="00DA4563">
            <w:pPr>
              <w:jc w:val="cente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 w:val="24"/>
                <w:szCs w:val="24"/>
              </w:rPr>
            </w:pPr>
          </w:p>
        </w:tc>
      </w:tr>
      <w:tr w:rsidR="00DF615A" w:rsidTr="00DA4563">
        <w:tc>
          <w:tcPr>
            <w:tcW w:w="468" w:type="dxa"/>
            <w:vMerge/>
            <w:vAlign w:val="center"/>
          </w:tcPr>
          <w:p w:rsidR="00DF615A" w:rsidRDefault="00DF615A" w:rsidP="00DA456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F615A" w:rsidRDefault="00DF615A" w:rsidP="00DA456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F615A" w:rsidRDefault="00DF615A" w:rsidP="00DA456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F615A" w:rsidRDefault="00DF615A" w:rsidP="00DA456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DF615A" w:rsidRDefault="00DF615A" w:rsidP="00DA4563">
            <w:pPr>
              <w:pStyle w:val="a7"/>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pStyle w:val="a7"/>
              <w:kinsoku w:val="0"/>
              <w:overflowPunct w:val="0"/>
              <w:autoSpaceDE w:val="0"/>
              <w:autoSpaceDN w:val="0"/>
              <w:spacing w:line="320" w:lineRule="exact"/>
              <w:rPr>
                <w:rFonts w:hAnsi="宋体" w:cs="微软雅黑"/>
                <w:bCs/>
                <w:kern w:val="0"/>
                <w:szCs w:val="24"/>
              </w:rPr>
            </w:pPr>
          </w:p>
        </w:tc>
      </w:tr>
      <w:tr w:rsidR="00DF615A" w:rsidTr="00DA4563">
        <w:tc>
          <w:tcPr>
            <w:tcW w:w="468" w:type="dxa"/>
            <w:vMerge/>
            <w:vAlign w:val="center"/>
          </w:tcPr>
          <w:p w:rsidR="00DF615A" w:rsidRDefault="00DF615A" w:rsidP="00DA456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F615A" w:rsidRDefault="00DF615A" w:rsidP="00DA456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F615A" w:rsidRDefault="00DF615A" w:rsidP="00DA456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F615A" w:rsidRDefault="00DF615A" w:rsidP="00DA456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DF615A" w:rsidRDefault="00DF615A" w:rsidP="00DA4563">
            <w:pPr>
              <w:pStyle w:val="a7"/>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pStyle w:val="a7"/>
              <w:kinsoku w:val="0"/>
              <w:overflowPunct w:val="0"/>
              <w:autoSpaceDE w:val="0"/>
              <w:autoSpaceDN w:val="0"/>
              <w:spacing w:line="320" w:lineRule="exact"/>
              <w:rPr>
                <w:rFonts w:hAnsi="宋体" w:cs="微软雅黑"/>
                <w:bCs/>
                <w:kern w:val="0"/>
                <w:szCs w:val="24"/>
              </w:rPr>
            </w:pPr>
          </w:p>
        </w:tc>
      </w:tr>
      <w:tr w:rsidR="00DF615A" w:rsidTr="00DA4563">
        <w:tc>
          <w:tcPr>
            <w:tcW w:w="468" w:type="dxa"/>
            <w:vMerge/>
            <w:vAlign w:val="center"/>
          </w:tcPr>
          <w:p w:rsidR="00DF615A" w:rsidRDefault="00DF615A" w:rsidP="00DA456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F615A" w:rsidRDefault="00DF615A" w:rsidP="00DA456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DF615A" w:rsidRDefault="00DF615A" w:rsidP="00DA4563">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DF615A" w:rsidRDefault="00DF615A" w:rsidP="00DA4563">
            <w:pPr>
              <w:pStyle w:val="a7"/>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DF615A" w:rsidRDefault="00DF615A" w:rsidP="00DA4563">
            <w:pPr>
              <w:jc w:val="cente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DF615A" w:rsidRDefault="00DF615A" w:rsidP="00DA4563">
            <w:pPr>
              <w:jc w:val="cente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DF615A" w:rsidRDefault="00DF615A" w:rsidP="00DA4563">
            <w:pPr>
              <w:jc w:val="cente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val="510"/>
        </w:trPr>
        <w:tc>
          <w:tcPr>
            <w:tcW w:w="468" w:type="dxa"/>
            <w:vAlign w:val="center"/>
          </w:tcPr>
          <w:p w:rsidR="00DF615A" w:rsidRDefault="00DF615A" w:rsidP="00DA456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DF615A" w:rsidRDefault="00DF615A" w:rsidP="00DA4563">
            <w:pPr>
              <w:jc w:val="cente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val="510"/>
        </w:trPr>
        <w:tc>
          <w:tcPr>
            <w:tcW w:w="468" w:type="dxa"/>
            <w:tcBorders>
              <w:top w:val="double" w:sz="4" w:space="0" w:color="auto"/>
            </w:tcBorders>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DF615A" w:rsidRDefault="00DF615A" w:rsidP="00DA456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DF615A" w:rsidRDefault="00DF615A" w:rsidP="00DA4563">
            <w:pPr>
              <w:jc w:val="center"/>
            </w:pPr>
          </w:p>
        </w:tc>
        <w:tc>
          <w:tcPr>
            <w:tcW w:w="1560" w:type="dxa"/>
            <w:tcBorders>
              <w:top w:val="double" w:sz="4" w:space="0" w:color="auto"/>
            </w:tcBorders>
            <w:vAlign w:val="center"/>
          </w:tcPr>
          <w:p w:rsidR="00DF615A" w:rsidRDefault="00DF615A" w:rsidP="00DA4563">
            <w:pPr>
              <w:snapToGrid w:val="0"/>
              <w:spacing w:line="400" w:lineRule="exact"/>
              <w:rPr>
                <w:rFonts w:ascii="宋体" w:hAnsi="宋体" w:cs="微软雅黑"/>
                <w:szCs w:val="21"/>
              </w:rPr>
            </w:pPr>
          </w:p>
        </w:tc>
        <w:tc>
          <w:tcPr>
            <w:tcW w:w="2018" w:type="dxa"/>
            <w:tcBorders>
              <w:top w:val="double" w:sz="4" w:space="0" w:color="auto"/>
            </w:tcBorders>
            <w:vAlign w:val="center"/>
          </w:tcPr>
          <w:p w:rsidR="00DF615A" w:rsidRDefault="00DF615A" w:rsidP="00DA4563">
            <w:pPr>
              <w:snapToGrid w:val="0"/>
              <w:spacing w:line="400" w:lineRule="exact"/>
              <w:rPr>
                <w:rFonts w:ascii="宋体" w:hAnsi="宋体" w:cs="微软雅黑"/>
                <w:szCs w:val="21"/>
              </w:rPr>
            </w:pPr>
          </w:p>
        </w:tc>
      </w:tr>
      <w:tr w:rsidR="00DF615A" w:rsidTr="00DA4563">
        <w:trPr>
          <w:trHeigh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DF615A" w:rsidRDefault="00DF615A" w:rsidP="00DA4563">
            <w:pPr>
              <w:jc w:val="cente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DF615A" w:rsidRDefault="00DF615A" w:rsidP="00DA4563">
            <w:pPr>
              <w:jc w:val="center"/>
            </w:pPr>
          </w:p>
        </w:tc>
        <w:tc>
          <w:tcPr>
            <w:tcW w:w="1560" w:type="dxa"/>
            <w:tcBorders>
              <w:top w:val="single" w:sz="4" w:space="0" w:color="auto"/>
            </w:tcBorders>
            <w:vAlign w:val="center"/>
          </w:tcPr>
          <w:p w:rsidR="00DF615A" w:rsidRDefault="00DF615A" w:rsidP="00DA4563">
            <w:pPr>
              <w:snapToGrid w:val="0"/>
              <w:spacing w:line="400" w:lineRule="exact"/>
              <w:rPr>
                <w:rFonts w:ascii="宋体" w:hAnsi="宋体" w:cs="微软雅黑"/>
                <w:szCs w:val="21"/>
              </w:rPr>
            </w:pPr>
          </w:p>
        </w:tc>
        <w:tc>
          <w:tcPr>
            <w:tcW w:w="2018" w:type="dxa"/>
            <w:tcBorders>
              <w:top w:val="single" w:sz="4" w:space="0" w:color="auto"/>
            </w:tcBorders>
            <w:vAlign w:val="center"/>
          </w:tcPr>
          <w:p w:rsidR="00DF615A" w:rsidRDefault="00DF615A" w:rsidP="00DA4563">
            <w:pPr>
              <w:snapToGrid w:val="0"/>
              <w:spacing w:line="400" w:lineRule="exact"/>
              <w:rPr>
                <w:rFonts w:ascii="宋体" w:hAnsi="宋体" w:cs="微软雅黑"/>
                <w:szCs w:val="21"/>
              </w:rPr>
            </w:pPr>
          </w:p>
        </w:tc>
      </w:tr>
      <w:tr w:rsidR="00DF615A" w:rsidTr="00DA4563">
        <w:trPr>
          <w:trHeigh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DF615A" w:rsidRDefault="00DF615A" w:rsidP="00DA4563">
            <w:pPr>
              <w:jc w:val="cente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DF615A" w:rsidRDefault="00DF615A" w:rsidP="00DA4563">
            <w:pPr>
              <w:jc w:val="cente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DF615A" w:rsidRDefault="00DF615A" w:rsidP="00DA4563">
            <w:pPr>
              <w:jc w:val="cente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DF615A" w:rsidRDefault="00DF615A" w:rsidP="00DA4563">
            <w:pPr>
              <w:jc w:val="cente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DF615A" w:rsidRDefault="00DF615A" w:rsidP="00DA4563">
            <w:pPr>
              <w:jc w:val="cente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val="160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DF615A" w:rsidRDefault="00DF615A" w:rsidP="00DA456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DF615A" w:rsidRPr="00DF615A" w:rsidRDefault="00DF615A" w:rsidP="00DA4563">
            <w:pPr>
              <w:pStyle w:val="a7"/>
              <w:kinsoku w:val="0"/>
              <w:overflowPunct w:val="0"/>
              <w:autoSpaceDE w:val="0"/>
              <w:autoSpaceDN w:val="0"/>
              <w:spacing w:line="320" w:lineRule="exact"/>
              <w:rPr>
                <w:rFonts w:hAnsi="宋体" w:cs="微软雅黑"/>
                <w:bCs/>
                <w:kern w:val="0"/>
              </w:rPr>
            </w:pPr>
            <w:r w:rsidRPr="00DF615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DF615A" w:rsidRDefault="00DF615A" w:rsidP="00DA4563">
            <w:pPr>
              <w:pStyle w:val="a7"/>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val="900"/>
        </w:trPr>
        <w:tc>
          <w:tcPr>
            <w:tcW w:w="468" w:type="dxa"/>
            <w:vMerge w:val="restart"/>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DF615A" w:rsidRPr="00DF615A" w:rsidRDefault="00DF615A" w:rsidP="00DA4563">
            <w:pPr>
              <w:pStyle w:val="a7"/>
              <w:kinsoku w:val="0"/>
              <w:overflowPunct w:val="0"/>
              <w:autoSpaceDE w:val="0"/>
              <w:autoSpaceDN w:val="0"/>
              <w:spacing w:line="320" w:lineRule="exact"/>
              <w:rPr>
                <w:rFonts w:asciiTheme="minorEastAsia" w:hAnsiTheme="minorEastAsia" w:cs="宋体"/>
                <w:kern w:val="0"/>
                <w:szCs w:val="24"/>
              </w:rPr>
            </w:pPr>
            <w:r w:rsidRPr="00DF615A">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DF615A" w:rsidRPr="00DF615A" w:rsidRDefault="00DF615A" w:rsidP="00DA456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DF615A">
              <w:rPr>
                <w:rFonts w:asciiTheme="minorEastAsia" w:hAnsiTheme="minorEastAsia" w:cs="宋体" w:hint="eastAsia"/>
                <w:kern w:val="0"/>
                <w:szCs w:val="24"/>
              </w:rPr>
              <w:t>认证机构颁发的认证证书</w:t>
            </w:r>
          </w:p>
        </w:tc>
        <w:tc>
          <w:tcPr>
            <w:tcW w:w="1559" w:type="dxa"/>
            <w:vAlign w:val="center"/>
          </w:tcPr>
          <w:p w:rsidR="00DF615A" w:rsidRDefault="00DF615A" w:rsidP="00DA4563">
            <w:pPr>
              <w:pStyle w:val="a7"/>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val="984"/>
        </w:trPr>
        <w:tc>
          <w:tcPr>
            <w:tcW w:w="468" w:type="dxa"/>
            <w:vMerge/>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615A" w:rsidRDefault="00DF615A" w:rsidP="00DA4563">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DF615A" w:rsidRPr="00DF615A" w:rsidRDefault="00DF615A" w:rsidP="00DA456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DF615A">
              <w:rPr>
                <w:rFonts w:asciiTheme="minorEastAsia" w:hAnsiTheme="minorEastAsia" w:cs="宋体" w:hint="eastAsia"/>
                <w:kern w:val="0"/>
                <w:szCs w:val="24"/>
              </w:rPr>
              <w:t>中国信息安全认证中心</w:t>
            </w:r>
            <w:proofErr w:type="gramStart"/>
            <w:r w:rsidRPr="00DF615A">
              <w:rPr>
                <w:rFonts w:asciiTheme="minorEastAsia" w:hAnsiTheme="minorEastAsia" w:cs="宋体" w:hint="eastAsia"/>
                <w:kern w:val="0"/>
                <w:szCs w:val="24"/>
              </w:rPr>
              <w:t>官网产品</w:t>
            </w:r>
            <w:proofErr w:type="gramEnd"/>
            <w:r w:rsidRPr="00DF615A">
              <w:rPr>
                <w:rFonts w:asciiTheme="minorEastAsia" w:hAnsiTheme="minorEastAsia" w:cs="宋体" w:hint="eastAsia"/>
                <w:kern w:val="0"/>
                <w:szCs w:val="24"/>
              </w:rPr>
              <w:t>查询结果截图</w:t>
            </w:r>
          </w:p>
        </w:tc>
        <w:tc>
          <w:tcPr>
            <w:tcW w:w="1559" w:type="dxa"/>
            <w:vAlign w:val="center"/>
          </w:tcPr>
          <w:p w:rsidR="00DF615A" w:rsidRDefault="00DF615A" w:rsidP="00DA4563">
            <w:pPr>
              <w:pStyle w:val="a7"/>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DF615A" w:rsidRDefault="00DF615A" w:rsidP="00DA4563">
            <w:pPr>
              <w:jc w:val="cente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r w:rsidR="00DF615A" w:rsidTr="00DA4563">
        <w:trPr>
          <w:trHeight w:val="510"/>
        </w:trPr>
        <w:tc>
          <w:tcPr>
            <w:tcW w:w="468" w:type="dxa"/>
            <w:vAlign w:val="center"/>
          </w:tcPr>
          <w:p w:rsidR="00DF615A" w:rsidRDefault="00DF615A" w:rsidP="00DA456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DF615A" w:rsidRDefault="00DF615A" w:rsidP="00DA4563">
            <w:pPr>
              <w:pStyle w:val="a7"/>
              <w:kinsoku w:val="0"/>
              <w:overflowPunct w:val="0"/>
              <w:autoSpaceDE w:val="0"/>
              <w:autoSpaceDN w:val="0"/>
              <w:spacing w:line="320" w:lineRule="exact"/>
              <w:rPr>
                <w:rFonts w:hAnsi="宋体" w:cs="微软雅黑"/>
                <w:bCs/>
                <w:kern w:val="0"/>
              </w:rPr>
            </w:pPr>
          </w:p>
        </w:tc>
        <w:tc>
          <w:tcPr>
            <w:tcW w:w="1559" w:type="dxa"/>
            <w:vAlign w:val="center"/>
          </w:tcPr>
          <w:p w:rsidR="00DF615A" w:rsidRDefault="00DF615A" w:rsidP="00DA4563">
            <w:pPr>
              <w:jc w:val="center"/>
            </w:pPr>
          </w:p>
        </w:tc>
        <w:tc>
          <w:tcPr>
            <w:tcW w:w="1560" w:type="dxa"/>
            <w:vAlign w:val="center"/>
          </w:tcPr>
          <w:p w:rsidR="00DF615A" w:rsidRDefault="00DF615A" w:rsidP="00DA4563">
            <w:pPr>
              <w:snapToGrid w:val="0"/>
              <w:spacing w:line="400" w:lineRule="exact"/>
              <w:rPr>
                <w:rFonts w:ascii="宋体" w:hAnsi="宋体" w:cs="微软雅黑"/>
                <w:szCs w:val="21"/>
              </w:rPr>
            </w:pPr>
          </w:p>
        </w:tc>
        <w:tc>
          <w:tcPr>
            <w:tcW w:w="2018" w:type="dxa"/>
            <w:vAlign w:val="center"/>
          </w:tcPr>
          <w:p w:rsidR="00DF615A" w:rsidRDefault="00DF615A" w:rsidP="00DA4563">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15316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w:t>
      </w:r>
      <w:r w:rsidR="00963F28">
        <w:rPr>
          <w:rFonts w:asciiTheme="minorEastAsia" w:hAnsiTheme="minorEastAsia" w:cs="Arial" w:hint="eastAsia"/>
          <w:sz w:val="24"/>
          <w:szCs w:val="24"/>
        </w:rPr>
        <w:t>优惠率</w:t>
      </w:r>
      <w:r>
        <w:rPr>
          <w:rFonts w:asciiTheme="minorEastAsia" w:hAnsiTheme="minorEastAsia" w:cs="Arial" w:hint="eastAsia"/>
          <w:sz w:val="24"/>
          <w:szCs w:val="24"/>
        </w:rPr>
        <w:t>（</w:t>
      </w:r>
      <w:r w:rsidR="00963F28">
        <w:rPr>
          <w:rFonts w:asciiTheme="minorEastAsia" w:hAnsiTheme="minorEastAsia" w:cs="Arial" w:hint="eastAsia"/>
          <w:sz w:val="24"/>
          <w:szCs w:val="24"/>
        </w:rPr>
        <w:t>%</w:t>
      </w:r>
      <w:r>
        <w:rPr>
          <w:rFonts w:asciiTheme="minorEastAsia" w:hAnsiTheme="minorEastAsia" w:cs="Arial" w:hint="eastAsia"/>
          <w:sz w:val="24"/>
          <w:szCs w:val="24"/>
        </w:rPr>
        <w:t>）</w:t>
      </w:r>
    </w:p>
    <w:tbl>
      <w:tblPr>
        <w:tblW w:w="8992" w:type="dxa"/>
        <w:tblLayout w:type="fixed"/>
        <w:tblLook w:val="04A0"/>
      </w:tblPr>
      <w:tblGrid>
        <w:gridCol w:w="939"/>
        <w:gridCol w:w="1805"/>
        <w:gridCol w:w="3610"/>
        <w:gridCol w:w="1805"/>
        <w:gridCol w:w="833"/>
      </w:tblGrid>
      <w:tr w:rsidR="00FF124B" w:rsidTr="00A21AFB">
        <w:trPr>
          <w:trHeight w:val="785"/>
        </w:trPr>
        <w:tc>
          <w:tcPr>
            <w:tcW w:w="9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rsidP="00963F2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w:t>
            </w:r>
            <w:r w:rsidR="00963F28">
              <w:rPr>
                <w:rFonts w:asciiTheme="minorEastAsia" w:hAnsiTheme="minorEastAsia" w:cs="宋体" w:hint="eastAsia"/>
                <w:b/>
                <w:sz w:val="24"/>
                <w:szCs w:val="24"/>
                <w:lang w:val="zh-CN"/>
              </w:rPr>
              <w:t>优惠率（%）</w:t>
            </w:r>
          </w:p>
        </w:tc>
        <w:tc>
          <w:tcPr>
            <w:tcW w:w="18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rsidTr="00A21AFB">
        <w:trPr>
          <w:trHeight w:val="785"/>
        </w:trPr>
        <w:tc>
          <w:tcPr>
            <w:tcW w:w="93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05"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10" w:type="dxa"/>
            <w:tcBorders>
              <w:top w:val="single" w:sz="6" w:space="0" w:color="auto"/>
              <w:left w:val="single" w:sz="6" w:space="0" w:color="auto"/>
              <w:bottom w:val="single" w:sz="6" w:space="0" w:color="auto"/>
              <w:right w:val="single" w:sz="6" w:space="0" w:color="auto"/>
            </w:tcBorders>
            <w:vAlign w:val="center"/>
          </w:tcPr>
          <w:p w:rsidR="00FF124B" w:rsidRPr="00963F28" w:rsidRDefault="00963F28">
            <w:pPr>
              <w:autoSpaceDE w:val="0"/>
              <w:autoSpaceDN w:val="0"/>
              <w:adjustRightInd w:val="0"/>
              <w:spacing w:line="480" w:lineRule="exact"/>
              <w:rPr>
                <w:rFonts w:asciiTheme="minorEastAsia" w:hAnsiTheme="minorEastAsia" w:cs="宋体"/>
                <w:b/>
                <w:sz w:val="24"/>
                <w:szCs w:val="24"/>
                <w:lang w:val="zh-CN"/>
              </w:rPr>
            </w:pPr>
            <w:r w:rsidRPr="00963F28">
              <w:rPr>
                <w:rFonts w:asciiTheme="minorEastAsia" w:hAnsiTheme="minorEastAsia" w:cs="宋体" w:hint="eastAsia"/>
                <w:b/>
                <w:sz w:val="24"/>
                <w:szCs w:val="24"/>
                <w:lang w:val="zh-CN"/>
              </w:rPr>
              <w:t>房间优惠率：</w:t>
            </w:r>
          </w:p>
          <w:p w:rsidR="00963F28" w:rsidRDefault="00963F28" w:rsidP="00963F28">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Pr>
                <w:rFonts w:asciiTheme="minorEastAsia" w:hAnsiTheme="minorEastAsia" w:cs="宋体" w:hint="eastAsia"/>
                <w:sz w:val="24"/>
                <w:szCs w:val="24"/>
                <w:u w:val="single"/>
                <w:lang w:val="zh-CN"/>
              </w:rPr>
              <w:t xml:space="preserve">     </w:t>
            </w:r>
          </w:p>
          <w:p w:rsidR="00963F28" w:rsidRDefault="00963F28" w:rsidP="00963F2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p w:rsidR="00963F28" w:rsidRPr="00963F28" w:rsidRDefault="00963F28" w:rsidP="00963F28">
            <w:pPr>
              <w:autoSpaceDE w:val="0"/>
              <w:autoSpaceDN w:val="0"/>
              <w:adjustRightInd w:val="0"/>
              <w:spacing w:line="480" w:lineRule="exact"/>
              <w:rPr>
                <w:rFonts w:asciiTheme="minorEastAsia" w:hAnsiTheme="minorEastAsia" w:cs="宋体"/>
                <w:b/>
                <w:sz w:val="24"/>
                <w:szCs w:val="24"/>
                <w:lang w:val="zh-CN"/>
              </w:rPr>
            </w:pPr>
            <w:r w:rsidRPr="00963F28">
              <w:rPr>
                <w:rFonts w:asciiTheme="minorEastAsia" w:hAnsiTheme="minorEastAsia" w:cs="宋体" w:hint="eastAsia"/>
                <w:b/>
                <w:sz w:val="24"/>
                <w:szCs w:val="24"/>
                <w:lang w:val="zh-CN"/>
              </w:rPr>
              <w:t>会议室优惠率：</w:t>
            </w:r>
          </w:p>
          <w:p w:rsidR="00963F28" w:rsidRDefault="00963F28" w:rsidP="00963F28">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百分之</w:t>
            </w:r>
            <w:r>
              <w:rPr>
                <w:rFonts w:asciiTheme="minorEastAsia" w:hAnsiTheme="minorEastAsia" w:cs="宋体" w:hint="eastAsia"/>
                <w:sz w:val="24"/>
                <w:szCs w:val="24"/>
                <w:u w:val="single"/>
                <w:lang w:val="zh-CN"/>
              </w:rPr>
              <w:t xml:space="preserve">     </w:t>
            </w:r>
          </w:p>
          <w:p w:rsidR="00963F28" w:rsidRDefault="00963F28" w:rsidP="00963F2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p w:rsidR="00963F28" w:rsidRPr="00963F28" w:rsidRDefault="00963F28" w:rsidP="00963F28">
            <w:pPr>
              <w:autoSpaceDE w:val="0"/>
              <w:autoSpaceDN w:val="0"/>
              <w:adjustRightInd w:val="0"/>
              <w:spacing w:line="480" w:lineRule="exact"/>
              <w:rPr>
                <w:rFonts w:asciiTheme="minorEastAsia" w:hAnsiTheme="minorEastAsia" w:cs="宋体"/>
                <w:b/>
                <w:sz w:val="24"/>
                <w:szCs w:val="24"/>
                <w:lang w:val="zh-CN"/>
              </w:rPr>
            </w:pPr>
            <w:r w:rsidRPr="00963F28">
              <w:rPr>
                <w:rFonts w:asciiTheme="minorEastAsia" w:hAnsiTheme="minorEastAsia" w:cs="宋体" w:hint="eastAsia"/>
                <w:b/>
                <w:sz w:val="24"/>
                <w:szCs w:val="24"/>
                <w:lang w:val="zh-CN"/>
              </w:rPr>
              <w:t>自助餐优惠率：</w:t>
            </w:r>
          </w:p>
          <w:p w:rsidR="00963F28" w:rsidRDefault="00963F28" w:rsidP="00963F28">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百分之</w:t>
            </w:r>
            <w:r>
              <w:rPr>
                <w:rFonts w:asciiTheme="minorEastAsia" w:hAnsiTheme="minorEastAsia" w:cs="宋体" w:hint="eastAsia"/>
                <w:sz w:val="24"/>
                <w:szCs w:val="24"/>
                <w:u w:val="single"/>
                <w:lang w:val="zh-CN"/>
              </w:rPr>
              <w:t xml:space="preserve">     </w:t>
            </w:r>
          </w:p>
          <w:p w:rsidR="00963F28" w:rsidRDefault="00963F28" w:rsidP="00963F2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05"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3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rsidTr="00A21AFB">
        <w:trPr>
          <w:trHeight w:val="785"/>
        </w:trPr>
        <w:tc>
          <w:tcPr>
            <w:tcW w:w="93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05"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10" w:type="dxa"/>
            <w:tcBorders>
              <w:top w:val="single" w:sz="6" w:space="0" w:color="auto"/>
              <w:left w:val="single" w:sz="6" w:space="0" w:color="auto"/>
              <w:bottom w:val="single" w:sz="6" w:space="0" w:color="auto"/>
              <w:right w:val="single" w:sz="6" w:space="0" w:color="auto"/>
            </w:tcBorders>
            <w:vAlign w:val="center"/>
          </w:tcPr>
          <w:p w:rsidR="00FF124B" w:rsidRDefault="00FF124B" w:rsidP="00A21AFB">
            <w:pPr>
              <w:autoSpaceDE w:val="0"/>
              <w:autoSpaceDN w:val="0"/>
              <w:adjustRightInd w:val="0"/>
              <w:spacing w:line="480" w:lineRule="exact"/>
              <w:rPr>
                <w:rFonts w:asciiTheme="minorEastAsia" w:hAnsiTheme="minorEastAsia" w:cs="宋体"/>
                <w:sz w:val="24"/>
                <w:szCs w:val="24"/>
                <w:lang w:val="zh-CN"/>
              </w:rPr>
            </w:pPr>
          </w:p>
        </w:tc>
        <w:tc>
          <w:tcPr>
            <w:tcW w:w="1805"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3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8E5363">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8E5363">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8E5363">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rsidP="00A21AFB">
      <w:pPr>
        <w:autoSpaceDE w:val="0"/>
        <w:autoSpaceDN w:val="0"/>
        <w:adjustRightInd w:val="0"/>
        <w:spacing w:line="360" w:lineRule="auto"/>
        <w:rPr>
          <w:rFonts w:asciiTheme="minorEastAsia" w:hAnsiTheme="minorEastAsia" w:cs="黑体"/>
          <w:b/>
          <w:bCs/>
          <w:sz w:val="44"/>
          <w:szCs w:val="44"/>
          <w:lang w:val="zh-CN"/>
        </w:rPr>
      </w:pPr>
    </w:p>
    <w:p w:rsidR="00D0330B" w:rsidRDefault="00D0330B">
      <w:pPr>
        <w:autoSpaceDE w:val="0"/>
        <w:autoSpaceDN w:val="0"/>
        <w:adjustRightInd w:val="0"/>
        <w:spacing w:line="360" w:lineRule="auto"/>
        <w:jc w:val="center"/>
        <w:rPr>
          <w:rFonts w:asciiTheme="minorEastAsia" w:hAnsiTheme="minorEastAsia" w:cs="黑体"/>
          <w:b/>
          <w:bCs/>
          <w:sz w:val="44"/>
          <w:szCs w:val="44"/>
          <w:lang w:val="zh-CN"/>
        </w:rPr>
      </w:pPr>
    </w:p>
    <w:p w:rsidR="00D0330B" w:rsidRDefault="00D0330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Pr="000D282B" w:rsidRDefault="00406FB9">
      <w:pPr>
        <w:spacing w:line="360" w:lineRule="auto"/>
        <w:ind w:firstLineChars="200" w:firstLine="480"/>
        <w:rPr>
          <w:rFonts w:ascii="宋体" w:cs="Courier New"/>
          <w:sz w:val="24"/>
          <w:szCs w:val="24"/>
        </w:rPr>
      </w:pPr>
      <w:r w:rsidRPr="000D282B">
        <w:rPr>
          <w:rFonts w:ascii="宋体" w:hAnsi="宋体" w:cs="Courier New" w:hint="eastAsia"/>
          <w:sz w:val="24"/>
          <w:szCs w:val="24"/>
        </w:rPr>
        <w:t>七、我方在此保证所提交的所有文件和全部说明是真实的和正确的</w:t>
      </w:r>
      <w:r w:rsidRPr="000D282B">
        <w:rPr>
          <w:rFonts w:ascii="宋体" w:cs="Courier New"/>
          <w:sz w:val="24"/>
          <w:szCs w:val="24"/>
        </w:rPr>
        <w:t>,</w:t>
      </w:r>
      <w:r w:rsidRPr="000D282B">
        <w:rPr>
          <w:rFonts w:ascii="宋体" w:hAnsi="宋体" w:cs="Courier New" w:hint="eastAsia"/>
          <w:sz w:val="24"/>
          <w:szCs w:val="24"/>
        </w:rPr>
        <w:t>未提供虚假</w:t>
      </w:r>
      <w:r w:rsidRPr="000D282B">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542083" w:rsidRPr="00A21AFB">
        <w:rPr>
          <w:rFonts w:asciiTheme="minorEastAsia" w:hAnsiTheme="minorEastAsia" w:cs="Arial" w:hint="eastAsia"/>
          <w:sz w:val="24"/>
          <w:szCs w:val="24"/>
        </w:rPr>
        <w:t>四</w:t>
      </w:r>
      <w:r w:rsidRPr="00A21AFB">
        <w:rPr>
          <w:rFonts w:asciiTheme="minorEastAsia" w:hAnsiTheme="minorEastAsia" w:cs="Arial" w:hint="eastAsia"/>
          <w:sz w:val="24"/>
          <w:szCs w:val="24"/>
        </w:rPr>
        <w:t>个</w:t>
      </w:r>
      <w:r>
        <w:rPr>
          <w:rFonts w:asciiTheme="minorEastAsia" w:hAnsiTheme="minorEastAsia" w:cs="Arial" w:hint="eastAsia"/>
          <w:sz w:val="24"/>
          <w:szCs w:val="24"/>
        </w:rPr>
        <w:t>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21AFB" w:rsidRDefault="00A21AFB">
      <w:pPr>
        <w:spacing w:line="480" w:lineRule="exact"/>
        <w:jc w:val="center"/>
        <w:rPr>
          <w:rFonts w:asciiTheme="majorEastAsia" w:eastAsiaTheme="majorEastAsia" w:hAnsiTheme="majorEastAsia"/>
          <w:b/>
          <w:bCs/>
          <w:color w:val="000000"/>
          <w:sz w:val="36"/>
          <w:szCs w:val="36"/>
        </w:rPr>
      </w:pP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406FB9" w:rsidP="00A47C0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3"/>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4"/>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F124B" w:rsidRDefault="00FF124B">
      <w:pPr>
        <w:spacing w:line="480" w:lineRule="exact"/>
        <w:jc w:val="center"/>
        <w:rPr>
          <w:rFonts w:ascii="宋体" w:hAnsi="宋体"/>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F124B" w:rsidRDefault="00406FB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F124B" w:rsidRDefault="00406FB9" w:rsidP="0015316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F124B" w:rsidRDefault="00406FB9" w:rsidP="0015316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15316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15316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153167">
      <w:pPr>
        <w:spacing w:beforeLines="50" w:afterLines="50" w:line="360" w:lineRule="auto"/>
        <w:ind w:firstLineChars="236" w:firstLine="566"/>
        <w:rPr>
          <w:rFonts w:asciiTheme="minorEastAsia" w:hAnsiTheme="minorEastAsia" w:cs="宋体"/>
          <w:sz w:val="24"/>
          <w:szCs w:val="24"/>
          <w:lang w:val="zh-CN"/>
        </w:rPr>
      </w:pPr>
    </w:p>
    <w:p w:rsidR="00FF124B" w:rsidRDefault="00406FB9" w:rsidP="0015316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15316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153167">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153167">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153167">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FF124B" w:rsidRDefault="00406FB9" w:rsidP="0015316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DF615A" w:rsidRDefault="00406FB9">
            <w:pPr>
              <w:autoSpaceDE w:val="0"/>
              <w:autoSpaceDN w:val="0"/>
              <w:adjustRightInd w:val="0"/>
              <w:spacing w:line="360" w:lineRule="auto"/>
              <w:rPr>
                <w:rFonts w:asciiTheme="minorEastAsia" w:hAnsiTheme="minorEastAsia" w:cs="宋体"/>
                <w:b/>
                <w:sz w:val="24"/>
                <w:szCs w:val="24"/>
                <w:lang w:val="zh-CN"/>
              </w:rPr>
            </w:pPr>
            <w:r w:rsidRPr="00DF615A">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15316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DF615A" w:rsidRDefault="00406FB9">
            <w:pPr>
              <w:pStyle w:val="a6"/>
              <w:jc w:val="center"/>
              <w:rPr>
                <w:rFonts w:ascii="宋体" w:eastAsia="宋体" w:hAnsi="宋体" w:cs="宋体"/>
                <w:b/>
                <w:bCs/>
                <w:sz w:val="24"/>
                <w:szCs w:val="24"/>
              </w:rPr>
            </w:pPr>
            <w:r w:rsidRPr="00DF615A">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15316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rsidP="00DF615A">
      <w:pPr>
        <w:spacing w:line="360" w:lineRule="auto"/>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DF615A">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FF124B" w:rsidRDefault="00FF124B">
      <w:pPr>
        <w:spacing w:line="360" w:lineRule="auto"/>
        <w:jc w:val="center"/>
        <w:rPr>
          <w:rFonts w:ascii="宋体" w:hAnsi="宋体"/>
          <w:b/>
          <w:bCs/>
          <w:color w:val="000000"/>
          <w:sz w:val="36"/>
          <w:szCs w:val="36"/>
        </w:rPr>
      </w:pPr>
    </w:p>
    <w:p w:rsidR="00FF124B" w:rsidRPr="008E5363"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8E536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8E5363">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8E5363">
        <w:rPr>
          <w:rFonts w:hint="eastAsia"/>
          <w:sz w:val="24"/>
          <w:szCs w:val="24"/>
        </w:rPr>
        <w:t>，本公司</w:t>
      </w:r>
      <w:r w:rsidRPr="008E5363">
        <w:rPr>
          <w:rFonts w:ascii="宋体" w:hAnsi="宋体" w:cs="Arial" w:hint="eastAsia"/>
          <w:kern w:val="0"/>
          <w:sz w:val="24"/>
          <w:szCs w:val="24"/>
        </w:rPr>
        <w:t>为______（请填写：中型、小型、微型）企业。</w:t>
      </w:r>
    </w:p>
    <w:p w:rsidR="00FF124B" w:rsidRPr="008E5363"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8E5363">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Pr="008E5363"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8E5363">
        <w:rPr>
          <w:rFonts w:ascii="宋体" w:hAnsi="宋体" w:cs="Arial" w:hint="eastAsia"/>
          <w:kern w:val="0"/>
          <w:sz w:val="24"/>
          <w:szCs w:val="24"/>
        </w:rPr>
        <w:t>本公司对上述声明的真实性负责。如有虚假，将依法承担相应责任。</w:t>
      </w:r>
    </w:p>
    <w:p w:rsidR="00FF124B" w:rsidRPr="008E5363" w:rsidRDefault="00FF124B">
      <w:pPr>
        <w:widowControl/>
        <w:spacing w:before="100" w:beforeAutospacing="1" w:after="100" w:afterAutospacing="1" w:line="360" w:lineRule="auto"/>
        <w:ind w:leftChars="1850" w:left="3885"/>
        <w:jc w:val="left"/>
        <w:rPr>
          <w:rFonts w:ascii="宋体" w:hAnsi="宋体" w:cs="Arial"/>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lastRenderedPageBreak/>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w:t>
      </w:r>
      <w:r w:rsidR="00DF615A">
        <w:rPr>
          <w:rFonts w:ascii="宋体" w:hAnsi="宋体" w:hint="eastAsia"/>
          <w:b/>
          <w:bCs/>
          <w:color w:val="000000"/>
          <w:sz w:val="36"/>
          <w:szCs w:val="36"/>
        </w:rPr>
        <w:t>7</w:t>
      </w:r>
      <w:r>
        <w:rPr>
          <w:rFonts w:ascii="宋体" w:hAnsi="宋体" w:hint="eastAsia"/>
          <w:b/>
          <w:bCs/>
          <w:color w:val="000000"/>
          <w:sz w:val="36"/>
          <w:szCs w:val="36"/>
        </w:rPr>
        <w:t xml:space="preserve"> 残疾人福利性单位声明函</w:t>
      </w:r>
    </w:p>
    <w:bookmarkEnd w:id="8"/>
    <w:bookmarkEnd w:id="9"/>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DF615A" w:rsidRDefault="00DF615A">
      <w:pPr>
        <w:widowControl/>
        <w:spacing w:before="100" w:beforeAutospacing="1" w:after="100" w:afterAutospacing="1" w:line="360" w:lineRule="auto"/>
        <w:jc w:val="center"/>
        <w:rPr>
          <w:rFonts w:ascii="宋体" w:hAnsi="宋体"/>
          <w:b/>
          <w:bCs/>
          <w:color w:val="000000"/>
          <w:sz w:val="36"/>
          <w:szCs w:val="36"/>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DF615A">
        <w:rPr>
          <w:rFonts w:ascii="宋体" w:hAnsi="宋体" w:hint="eastAsia"/>
          <w:b/>
          <w:bCs/>
          <w:color w:val="000000"/>
          <w:sz w:val="36"/>
          <w:szCs w:val="36"/>
        </w:rPr>
        <w:t>8</w:t>
      </w:r>
      <w:r>
        <w:rPr>
          <w:rFonts w:ascii="宋体" w:hAnsi="宋体" w:hint="eastAsia"/>
          <w:b/>
          <w:bCs/>
          <w:color w:val="000000"/>
          <w:sz w:val="36"/>
          <w:szCs w:val="36"/>
        </w:rPr>
        <w:t xml:space="preserve">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rsidP="008E5363">
      <w:pPr>
        <w:autoSpaceDE w:val="0"/>
        <w:autoSpaceDN w:val="0"/>
        <w:adjustRightInd w:val="0"/>
        <w:spacing w:line="360" w:lineRule="auto"/>
        <w:rPr>
          <w:rFonts w:asciiTheme="minorEastAsia" w:hAnsiTheme="minorEastAsia" w:cs="黑体"/>
          <w:b/>
          <w:bCs/>
          <w:sz w:val="44"/>
          <w:szCs w:val="44"/>
          <w:lang w:val="zh-CN"/>
        </w:rPr>
      </w:pPr>
    </w:p>
    <w:p w:rsidR="00DF615A" w:rsidRDefault="00DF615A" w:rsidP="008E5363">
      <w:pPr>
        <w:autoSpaceDE w:val="0"/>
        <w:autoSpaceDN w:val="0"/>
        <w:adjustRightInd w:val="0"/>
        <w:spacing w:line="360" w:lineRule="auto"/>
        <w:rPr>
          <w:rFonts w:asciiTheme="minorEastAsia" w:hAnsiTheme="minorEastAsia" w:cs="黑体"/>
          <w:b/>
          <w:bCs/>
          <w:sz w:val="44"/>
          <w:szCs w:val="44"/>
          <w:lang w:val="zh-CN"/>
        </w:rPr>
      </w:pPr>
    </w:p>
    <w:p w:rsidR="00DF615A" w:rsidRDefault="00DF615A" w:rsidP="008E5363">
      <w:pPr>
        <w:autoSpaceDE w:val="0"/>
        <w:autoSpaceDN w:val="0"/>
        <w:adjustRightInd w:val="0"/>
        <w:spacing w:line="360" w:lineRule="auto"/>
        <w:rPr>
          <w:rFonts w:asciiTheme="minorEastAsia" w:hAnsiTheme="minorEastAsia" w:cs="黑体"/>
          <w:b/>
          <w:bCs/>
          <w:sz w:val="44"/>
          <w:szCs w:val="44"/>
          <w:lang w:val="zh-CN"/>
        </w:rPr>
      </w:pPr>
    </w:p>
    <w:p w:rsidR="00DF615A" w:rsidRDefault="00DF615A" w:rsidP="008E5363">
      <w:pPr>
        <w:autoSpaceDE w:val="0"/>
        <w:autoSpaceDN w:val="0"/>
        <w:adjustRightInd w:val="0"/>
        <w:spacing w:line="360" w:lineRule="auto"/>
        <w:rPr>
          <w:rFonts w:asciiTheme="minorEastAsia" w:hAnsiTheme="minorEastAsia" w:cs="黑体"/>
          <w:b/>
          <w:bCs/>
          <w:sz w:val="44"/>
          <w:szCs w:val="44"/>
          <w:lang w:val="zh-CN"/>
        </w:rPr>
      </w:pPr>
    </w:p>
    <w:p w:rsidR="00DF615A" w:rsidRDefault="00DF615A" w:rsidP="008E5363">
      <w:pPr>
        <w:autoSpaceDE w:val="0"/>
        <w:autoSpaceDN w:val="0"/>
        <w:adjustRightInd w:val="0"/>
        <w:spacing w:line="360" w:lineRule="auto"/>
        <w:rPr>
          <w:rFonts w:asciiTheme="minorEastAsia" w:hAnsiTheme="minorEastAsia" w:cs="黑体"/>
          <w:b/>
          <w:bCs/>
          <w:sz w:val="44"/>
          <w:szCs w:val="44"/>
          <w:lang w:val="zh-CN"/>
        </w:rPr>
      </w:pPr>
    </w:p>
    <w:p w:rsidR="00DF615A" w:rsidRDefault="00DF615A" w:rsidP="008E5363">
      <w:pPr>
        <w:autoSpaceDE w:val="0"/>
        <w:autoSpaceDN w:val="0"/>
        <w:adjustRightInd w:val="0"/>
        <w:spacing w:line="360" w:lineRule="auto"/>
        <w:rPr>
          <w:rFonts w:asciiTheme="minorEastAsia" w:hAnsiTheme="minorEastAsia" w:cs="黑体"/>
          <w:b/>
          <w:bCs/>
          <w:sz w:val="44"/>
          <w:szCs w:val="44"/>
          <w:lang w:val="zh-CN"/>
        </w:rPr>
      </w:pPr>
    </w:p>
    <w:p w:rsidR="00DF615A" w:rsidRDefault="00DF615A" w:rsidP="008E5363">
      <w:pPr>
        <w:autoSpaceDE w:val="0"/>
        <w:autoSpaceDN w:val="0"/>
        <w:adjustRightInd w:val="0"/>
        <w:spacing w:line="360" w:lineRule="auto"/>
        <w:rPr>
          <w:rFonts w:asciiTheme="minorEastAsia" w:hAnsiTheme="minorEastAsia" w:cs="黑体"/>
          <w:b/>
          <w:bCs/>
          <w:sz w:val="44"/>
          <w:szCs w:val="44"/>
          <w:lang w:val="zh-CN"/>
        </w:rPr>
      </w:pPr>
    </w:p>
    <w:p w:rsidR="00DF615A" w:rsidRDefault="00DF615A" w:rsidP="008E5363">
      <w:pPr>
        <w:autoSpaceDE w:val="0"/>
        <w:autoSpaceDN w:val="0"/>
        <w:adjustRightInd w:val="0"/>
        <w:spacing w:line="360" w:lineRule="auto"/>
        <w:rPr>
          <w:rFonts w:asciiTheme="minorEastAsia" w:hAnsiTheme="minorEastAsia" w:cs="黑体"/>
          <w:b/>
          <w:bCs/>
          <w:sz w:val="44"/>
          <w:szCs w:val="44"/>
          <w:lang w:val="zh-CN"/>
        </w:rPr>
      </w:pPr>
    </w:p>
    <w:p w:rsidR="00DF615A" w:rsidRDefault="00DF615A" w:rsidP="008E5363">
      <w:pPr>
        <w:autoSpaceDE w:val="0"/>
        <w:autoSpaceDN w:val="0"/>
        <w:adjustRightInd w:val="0"/>
        <w:spacing w:line="360" w:lineRule="auto"/>
        <w:rPr>
          <w:rFonts w:asciiTheme="minorEastAsia" w:hAnsiTheme="minorEastAsia" w:cs="黑体"/>
          <w:b/>
          <w:bCs/>
          <w:sz w:val="44"/>
          <w:szCs w:val="44"/>
          <w:lang w:val="zh-CN"/>
        </w:rPr>
      </w:pPr>
    </w:p>
    <w:p w:rsidR="00DF615A" w:rsidRDefault="00DF615A" w:rsidP="008E5363">
      <w:pPr>
        <w:autoSpaceDE w:val="0"/>
        <w:autoSpaceDN w:val="0"/>
        <w:adjustRightInd w:val="0"/>
        <w:spacing w:line="360" w:lineRule="auto"/>
        <w:rPr>
          <w:rFonts w:asciiTheme="minorEastAsia" w:hAnsiTheme="minorEastAsia" w:cs="黑体"/>
          <w:b/>
          <w:bCs/>
          <w:sz w:val="44"/>
          <w:szCs w:val="44"/>
          <w:lang w:val="zh-CN"/>
        </w:rPr>
      </w:pPr>
    </w:p>
    <w:p w:rsidR="00DF615A" w:rsidRDefault="00DF615A" w:rsidP="008E5363">
      <w:pPr>
        <w:autoSpaceDE w:val="0"/>
        <w:autoSpaceDN w:val="0"/>
        <w:adjustRightInd w:val="0"/>
        <w:spacing w:line="360" w:lineRule="auto"/>
        <w:rPr>
          <w:rFonts w:asciiTheme="minorEastAsia" w:hAnsiTheme="minorEastAsia" w:cs="黑体"/>
          <w:b/>
          <w:bCs/>
          <w:sz w:val="44"/>
          <w:szCs w:val="44"/>
          <w:lang w:val="zh-CN"/>
        </w:rPr>
      </w:pPr>
    </w:p>
    <w:p w:rsidR="00DF615A" w:rsidRDefault="00DF615A" w:rsidP="008E5363">
      <w:pPr>
        <w:autoSpaceDE w:val="0"/>
        <w:autoSpaceDN w:val="0"/>
        <w:adjustRightInd w:val="0"/>
        <w:spacing w:line="360" w:lineRule="auto"/>
        <w:rPr>
          <w:rFonts w:asciiTheme="minorEastAsia" w:hAnsiTheme="minorEastAsia" w:cs="黑体"/>
          <w:b/>
          <w:bCs/>
          <w:sz w:val="44"/>
          <w:szCs w:val="44"/>
          <w:lang w:val="zh-CN"/>
        </w:rPr>
      </w:pPr>
    </w:p>
    <w:p w:rsidR="00DF615A" w:rsidRDefault="00DF615A" w:rsidP="008E5363">
      <w:pPr>
        <w:autoSpaceDE w:val="0"/>
        <w:autoSpaceDN w:val="0"/>
        <w:adjustRightInd w:val="0"/>
        <w:spacing w:line="360" w:lineRule="auto"/>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CBF" w:rsidRDefault="00AD5CBF" w:rsidP="00FF124B">
      <w:r>
        <w:separator/>
      </w:r>
    </w:p>
  </w:endnote>
  <w:endnote w:type="continuationSeparator" w:id="0">
    <w:p w:rsidR="00AD5CBF" w:rsidRDefault="00AD5CBF"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10" w:rsidRDefault="00040973">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7310" w:rsidRDefault="00040973">
                <w:pPr>
                  <w:pStyle w:val="a9"/>
                </w:pPr>
                <w:fldSimple w:instr=" PAGE  \* MERGEFORMAT ">
                  <w:r w:rsidR="00153167">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CBF" w:rsidRDefault="00AD5CBF" w:rsidP="00FF124B">
      <w:r>
        <w:separator/>
      </w:r>
    </w:p>
  </w:footnote>
  <w:footnote w:type="continuationSeparator" w:id="0">
    <w:p w:rsidR="00AD5CBF" w:rsidRDefault="00AD5CBF"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A20381B"/>
    <w:multiLevelType w:val="hybridMultilevel"/>
    <w:tmpl w:val="7ED41E52"/>
    <w:lvl w:ilvl="0" w:tplc="0B0E72E6">
      <w:start w:val="1"/>
      <w:numFmt w:val="decimal"/>
      <w:lvlText w:val="%1、"/>
      <w:lvlJc w:val="left"/>
      <w:pPr>
        <w:ind w:left="751" w:hanging="39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4">
    <w:nsid w:val="5163E9E8"/>
    <w:multiLevelType w:val="singleLevel"/>
    <w:tmpl w:val="5163E9E8"/>
    <w:lvl w:ilvl="0">
      <w:start w:val="2"/>
      <w:numFmt w:val="chineseCounting"/>
      <w:suff w:val="nothing"/>
      <w:lvlText w:val="（%1）"/>
      <w:lvlJc w:val="left"/>
      <w:rPr>
        <w:rFonts w:hint="eastAsia"/>
      </w:r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67130227"/>
    <w:multiLevelType w:val="hybridMultilevel"/>
    <w:tmpl w:val="E0E8A8EC"/>
    <w:lvl w:ilvl="0" w:tplc="AD2CFC2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6"/>
  </w:num>
  <w:num w:numId="4">
    <w:abstractNumId w:val="5"/>
  </w:num>
  <w:num w:numId="5">
    <w:abstractNumId w:val="2"/>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27CB8"/>
    <w:rsid w:val="000311FB"/>
    <w:rsid w:val="000328B5"/>
    <w:rsid w:val="00034E53"/>
    <w:rsid w:val="0003556C"/>
    <w:rsid w:val="000400E2"/>
    <w:rsid w:val="00040973"/>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282B"/>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53167"/>
    <w:rsid w:val="00163CBE"/>
    <w:rsid w:val="001645B9"/>
    <w:rsid w:val="00165060"/>
    <w:rsid w:val="00177750"/>
    <w:rsid w:val="001818D7"/>
    <w:rsid w:val="001821B1"/>
    <w:rsid w:val="001829C2"/>
    <w:rsid w:val="00183EF7"/>
    <w:rsid w:val="00185ECD"/>
    <w:rsid w:val="0018761C"/>
    <w:rsid w:val="001948F5"/>
    <w:rsid w:val="0019505C"/>
    <w:rsid w:val="00195D1B"/>
    <w:rsid w:val="001977EA"/>
    <w:rsid w:val="001A4C92"/>
    <w:rsid w:val="001A5D17"/>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75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678D7"/>
    <w:rsid w:val="00370DFF"/>
    <w:rsid w:val="00373497"/>
    <w:rsid w:val="00380000"/>
    <w:rsid w:val="00383277"/>
    <w:rsid w:val="00391CDE"/>
    <w:rsid w:val="003A003C"/>
    <w:rsid w:val="003A02F1"/>
    <w:rsid w:val="003A46E9"/>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283D"/>
    <w:rsid w:val="00447BA9"/>
    <w:rsid w:val="00450B7E"/>
    <w:rsid w:val="004511E4"/>
    <w:rsid w:val="00452FF0"/>
    <w:rsid w:val="00454B40"/>
    <w:rsid w:val="00461772"/>
    <w:rsid w:val="0046214B"/>
    <w:rsid w:val="0046220D"/>
    <w:rsid w:val="00462244"/>
    <w:rsid w:val="004629DD"/>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5FFC"/>
    <w:rsid w:val="005366B4"/>
    <w:rsid w:val="00540AEB"/>
    <w:rsid w:val="005415F6"/>
    <w:rsid w:val="00542031"/>
    <w:rsid w:val="00542083"/>
    <w:rsid w:val="00543752"/>
    <w:rsid w:val="00546002"/>
    <w:rsid w:val="00550DFA"/>
    <w:rsid w:val="00551FD4"/>
    <w:rsid w:val="00555840"/>
    <w:rsid w:val="00557A34"/>
    <w:rsid w:val="005601D7"/>
    <w:rsid w:val="00563FAA"/>
    <w:rsid w:val="0056743F"/>
    <w:rsid w:val="0057088E"/>
    <w:rsid w:val="00570BD7"/>
    <w:rsid w:val="00572C46"/>
    <w:rsid w:val="005755F7"/>
    <w:rsid w:val="00576428"/>
    <w:rsid w:val="005813BD"/>
    <w:rsid w:val="00587160"/>
    <w:rsid w:val="005939AD"/>
    <w:rsid w:val="00594467"/>
    <w:rsid w:val="0059516F"/>
    <w:rsid w:val="005A1288"/>
    <w:rsid w:val="005A19F3"/>
    <w:rsid w:val="005A1C0C"/>
    <w:rsid w:val="005A3462"/>
    <w:rsid w:val="005A50B5"/>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5764"/>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6A35"/>
    <w:rsid w:val="008E0022"/>
    <w:rsid w:val="008E36C2"/>
    <w:rsid w:val="008E3B2B"/>
    <w:rsid w:val="008E5363"/>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3F2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1AFB"/>
    <w:rsid w:val="00A26A2D"/>
    <w:rsid w:val="00A272CE"/>
    <w:rsid w:val="00A30773"/>
    <w:rsid w:val="00A409A7"/>
    <w:rsid w:val="00A44E4A"/>
    <w:rsid w:val="00A47C01"/>
    <w:rsid w:val="00A5050D"/>
    <w:rsid w:val="00A557C0"/>
    <w:rsid w:val="00A57099"/>
    <w:rsid w:val="00A577F4"/>
    <w:rsid w:val="00A630FF"/>
    <w:rsid w:val="00A6325E"/>
    <w:rsid w:val="00A634C2"/>
    <w:rsid w:val="00A71479"/>
    <w:rsid w:val="00A72BD8"/>
    <w:rsid w:val="00A9002A"/>
    <w:rsid w:val="00A91872"/>
    <w:rsid w:val="00A97F1A"/>
    <w:rsid w:val="00AA0FE4"/>
    <w:rsid w:val="00AA16B6"/>
    <w:rsid w:val="00AA265E"/>
    <w:rsid w:val="00AA293D"/>
    <w:rsid w:val="00AC0D4D"/>
    <w:rsid w:val="00AC62A0"/>
    <w:rsid w:val="00AC6B92"/>
    <w:rsid w:val="00AD310A"/>
    <w:rsid w:val="00AD43D5"/>
    <w:rsid w:val="00AD5C9F"/>
    <w:rsid w:val="00AD5CB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173F"/>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0330B"/>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DF615A"/>
    <w:rsid w:val="00E05333"/>
    <w:rsid w:val="00E10E39"/>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B4D01"/>
    <w:rsid w:val="00EC0745"/>
    <w:rsid w:val="00EC2484"/>
    <w:rsid w:val="00EC754E"/>
    <w:rsid w:val="00ED4705"/>
    <w:rsid w:val="00ED4AF7"/>
    <w:rsid w:val="00ED6B39"/>
    <w:rsid w:val="00EE1822"/>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153C"/>
    <w:rsid w:val="00FD62FF"/>
    <w:rsid w:val="00FE2F78"/>
    <w:rsid w:val="00FE4663"/>
    <w:rsid w:val="00FE61C6"/>
    <w:rsid w:val="00FE7310"/>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qFormat="1"/>
    <w:lsdException w:name="footer" w:semiHidden="0" w:qFormat="1"/>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 w:type="character" w:customStyle="1" w:styleId="Char11">
    <w:name w:val="批注文字 Char1"/>
    <w:link w:val="af2"/>
    <w:locked/>
    <w:rsid w:val="0044283D"/>
    <w:rPr>
      <w:rFonts w:ascii="Calibri" w:eastAsia="宋体" w:hAnsi="Calibri" w:cs="Calibri"/>
      <w:sz w:val="22"/>
      <w:szCs w:val="21"/>
      <w:lang w:eastAsia="en-US"/>
    </w:rPr>
  </w:style>
  <w:style w:type="paragraph" w:styleId="af2">
    <w:name w:val="annotation text"/>
    <w:basedOn w:val="a"/>
    <w:link w:val="Char11"/>
    <w:rsid w:val="0044283D"/>
    <w:pPr>
      <w:jc w:val="left"/>
    </w:pPr>
    <w:rPr>
      <w:rFonts w:ascii="Calibri" w:eastAsia="宋体" w:hAnsi="Calibri" w:cs="Calibri"/>
      <w:kern w:val="0"/>
      <w:sz w:val="22"/>
      <w:szCs w:val="21"/>
      <w:lang w:eastAsia="en-US"/>
    </w:rPr>
  </w:style>
  <w:style w:type="character" w:customStyle="1" w:styleId="Char5">
    <w:name w:val="批注文字 Char"/>
    <w:basedOn w:val="a0"/>
    <w:link w:val="af2"/>
    <w:uiPriority w:val="99"/>
    <w:semiHidden/>
    <w:rsid w:val="0044283D"/>
    <w:rPr>
      <w:kern w:val="2"/>
      <w:sz w:val="21"/>
      <w:szCs w:val="22"/>
    </w:rPr>
  </w:style>
  <w:style w:type="character" w:styleId="af3">
    <w:name w:val="annotation reference"/>
    <w:rsid w:val="0044283D"/>
    <w:rPr>
      <w:sz w:val="21"/>
      <w:szCs w:val="21"/>
    </w:rPr>
  </w:style>
  <w:style w:type="paragraph" w:customStyle="1" w:styleId="TableParagraph">
    <w:name w:val="Table Paragraph"/>
    <w:basedOn w:val="a"/>
    <w:rsid w:val="000D282B"/>
    <w:pPr>
      <w:autoSpaceDE w:val="0"/>
      <w:autoSpaceDN w:val="0"/>
      <w:spacing w:before="121"/>
      <w:jc w:val="center"/>
    </w:pPr>
    <w:rPr>
      <w:rFonts w:ascii="宋体" w:eastAsia="宋体" w:hAnsi="宋体" w:cs="宋体"/>
      <w:kern w:val="0"/>
      <w:sz w:val="22"/>
      <w:lang w:val="zh-CN"/>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74B4F-85CB-4B85-8E34-9CF4B9ED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70</Pages>
  <Words>5861</Words>
  <Characters>33414</Characters>
  <Application>Microsoft Office Word</Application>
  <DocSecurity>0</DocSecurity>
  <Lines>278</Lines>
  <Paragraphs>78</Paragraphs>
  <ScaleCrop>false</ScaleCrop>
  <Company>Sky123.Org</Company>
  <LinksUpToDate>false</LinksUpToDate>
  <CharactersWithSpaces>39197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cp:revision>
  <cp:lastPrinted>2019-04-03T01:43:00Z</cp:lastPrinted>
  <dcterms:created xsi:type="dcterms:W3CDTF">2019-04-03T01:20:00Z</dcterms:created>
  <dcterms:modified xsi:type="dcterms:W3CDTF">2019-04-03T01:48:00Z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