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5862819"/>
      <w:r>
        <w:rPr>
          <w:rFonts w:hint="eastAsia"/>
        </w:rPr>
        <w:t>4.3 技术方案（实施方案）</w:t>
      </w:r>
      <w:bookmarkEnd w:id="0"/>
    </w:p>
    <w:p>
      <w:pPr>
        <w:pStyle w:val="4"/>
      </w:pPr>
      <w:r>
        <w:rPr>
          <w:rFonts w:hint="eastAsia"/>
        </w:rPr>
        <w:t>4.3.1 项目组织机构</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根据项目需求，为保证项目各工序的正常运转、良好衔接，为项目进行提供一个安全、稳定的保障，确保项目的总体质量，更好的为许昌市规划设计院服务，我院将设立项目管理机构</w:t>
      </w:r>
      <w:r>
        <w:rPr>
          <w:rFonts w:ascii="宋体" w:hAnsi="宋体" w:cs="宋体"/>
          <w:sz w:val="24"/>
          <w:szCs w:val="24"/>
        </w:rPr>
        <w:t>——</w:t>
      </w:r>
      <w:r>
        <w:rPr>
          <w:rFonts w:hint="eastAsia" w:ascii="宋体" w:hAnsi="宋体" w:cs="宋体"/>
          <w:sz w:val="24"/>
          <w:szCs w:val="24"/>
        </w:rPr>
        <w:t>许昌市地理信息空间数据2000国家大地坐标系转换项目部，更好地保证项目的顺利完成。</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许昌市地理信息空间数据2000国家大地坐标系转换项目部在我院领导下，实行项目负责人制，统一领导项目部各级项目管理和工作人员开展工作。项目负责人代表我院履行项目合同规定的工作职责，对委托人及院负责。技术负责人负责项目合同规定的技术工作，对项目技术总负责。根据项目工程不同阶段和专业要求分别设</w:t>
      </w:r>
      <w:r>
        <w:rPr>
          <w:rFonts w:hint="eastAsia" w:ascii="宋体" w:hAnsi="宋体" w:cs="仿宋"/>
          <w:sz w:val="24"/>
          <w:szCs w:val="24"/>
        </w:rPr>
        <w:t>技术指导组、内业处理组、外业联测组、质量检查组及</w:t>
      </w:r>
      <w:r>
        <w:rPr>
          <w:rFonts w:ascii="宋体" w:hAnsi="宋体" w:cs="仿宋"/>
          <w:sz w:val="24"/>
          <w:szCs w:val="24"/>
        </w:rPr>
        <w:t>成果汇总组</w:t>
      </w:r>
      <w:r>
        <w:rPr>
          <w:rFonts w:hint="eastAsia" w:ascii="宋体" w:hAnsi="宋体" w:cs="宋体"/>
          <w:sz w:val="24"/>
          <w:szCs w:val="24"/>
        </w:rPr>
        <w:t>。</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项目部主要的组织机构如下图所示：</w:t>
      </w:r>
    </w:p>
    <w:p>
      <w:pPr>
        <w:spacing w:line="360" w:lineRule="auto"/>
        <w:jc w:val="center"/>
        <w:rPr>
          <w:rFonts w:ascii="宋体" w:hAnsi="宋体" w:cs="仿宋"/>
          <w:sz w:val="24"/>
          <w:szCs w:val="24"/>
        </w:rPr>
      </w:pPr>
      <w:r>
        <w:rPr>
          <w:rFonts w:ascii="宋体" w:hAnsi="宋体"/>
          <w:sz w:val="24"/>
          <w:szCs w:val="24"/>
        </w:rPr>
        <w:object>
          <v:shape id="_x0000_i1025" o:spt="75" type="#_x0000_t75" style="height:261.75pt;width:309.7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spacing w:line="360" w:lineRule="auto"/>
        <w:jc w:val="center"/>
        <w:rPr>
          <w:rFonts w:ascii="黑体" w:hAnsi="黑体" w:eastAsia="黑体"/>
          <w:sz w:val="24"/>
          <w:szCs w:val="24"/>
        </w:rPr>
      </w:pPr>
      <w:r>
        <w:rPr>
          <w:rFonts w:hint="eastAsia" w:ascii="黑体" w:hAnsi="黑体" w:eastAsia="黑体"/>
          <w:sz w:val="24"/>
          <w:szCs w:val="24"/>
        </w:rPr>
        <w:t>图</w:t>
      </w:r>
      <w:r>
        <w:rPr>
          <w:rFonts w:ascii="黑体" w:hAnsi="黑体" w:eastAsia="黑体"/>
          <w:sz w:val="24"/>
          <w:szCs w:val="24"/>
        </w:rPr>
        <w:t>1</w:t>
      </w:r>
      <w:r>
        <w:rPr>
          <w:rFonts w:hint="eastAsia" w:ascii="黑体" w:hAnsi="黑体" w:eastAsia="黑体"/>
          <w:sz w:val="24"/>
          <w:szCs w:val="24"/>
        </w:rPr>
        <w:t>-1 项目组织机构图</w:t>
      </w:r>
    </w:p>
    <w:p>
      <w:pPr>
        <w:spacing w:line="360" w:lineRule="auto"/>
        <w:jc w:val="center"/>
        <w:rPr>
          <w:rFonts w:ascii="黑体" w:hAnsi="黑体" w:eastAsia="黑体"/>
          <w:b/>
          <w:sz w:val="24"/>
          <w:szCs w:val="24"/>
        </w:rPr>
      </w:pPr>
    </w:p>
    <w:p>
      <w:pPr>
        <w:pStyle w:val="4"/>
      </w:pPr>
      <w:r>
        <w:rPr>
          <w:rFonts w:hint="eastAsia"/>
        </w:rPr>
        <w:t>4.3.2 项目主要人员岗位职责</w:t>
      </w:r>
    </w:p>
    <w:p>
      <w:pPr>
        <w:spacing w:line="360" w:lineRule="auto"/>
        <w:rPr>
          <w:rFonts w:ascii="宋体" w:hAnsi="宋体" w:cs="宋体"/>
          <w:sz w:val="24"/>
          <w:szCs w:val="24"/>
        </w:rPr>
      </w:pPr>
      <w:r>
        <w:rPr>
          <w:rFonts w:hint="eastAsia" w:ascii="宋体" w:hAnsi="宋体" w:cs="宋体"/>
          <w:sz w:val="24"/>
          <w:szCs w:val="24"/>
        </w:rPr>
        <w:t>（一）项目负责人岗位职责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①项目负责人是项目现场的第一管理者，代表单位布置任务、接收成果和签署协议；</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②主持召开项目实施会议，传达贯彻单位的重大决策和决议精神，制定本项目的质量目标和实现目标的具体措施；</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③研究项目的管理、技术、质量、进度和安全等问题；主持项目的生产、质量、安全、文件资料的管理及编制和发布等工作，对产品质量全面负责；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④协调项目同甲方单位与地方的业务关系，创造良好、和谐、严肃认真的工作氛围；</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⑤协调项目各小组之间的关系，负责日常工作的安排；负责项目安全教育，确保人身、仪器和设备的安全；</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⑥加强业务与职业道德教育，确保科学地、公正地进行各项工作；</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⑦</w:t>
      </w:r>
      <w:r>
        <w:rPr>
          <w:rFonts w:ascii="宋体" w:hAnsi="宋体" w:cs="宋体"/>
          <w:sz w:val="24"/>
          <w:szCs w:val="24"/>
        </w:rPr>
        <w:t>主持项目部日常工作，确定项目部人员分工和岗位职责，确保项目部无全生产责任事故发生，确保文明施工；</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⑧</w:t>
      </w:r>
      <w:r>
        <w:rPr>
          <w:rFonts w:ascii="宋体" w:hAnsi="宋体" w:cs="宋体"/>
          <w:sz w:val="24"/>
          <w:szCs w:val="24"/>
        </w:rPr>
        <w:t>检查和监督项目部人员的工作，根据项目的进展情况可进行作业人员的调配，对不称职的作业人员应调换其工作；</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⑨</w:t>
      </w:r>
      <w:r>
        <w:rPr>
          <w:rFonts w:ascii="宋体" w:hAnsi="宋体" w:cs="宋体"/>
          <w:sz w:val="24"/>
          <w:szCs w:val="24"/>
        </w:rPr>
        <w:t>督促及监督相关部门做好项目部人员规范、标准、法律法规、技术方案及安全生产知识培训；</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⑩</w:t>
      </w:r>
      <w:r>
        <w:rPr>
          <w:rFonts w:ascii="宋体" w:hAnsi="宋体" w:cs="宋体"/>
          <w:sz w:val="24"/>
          <w:szCs w:val="24"/>
        </w:rPr>
        <w:t>领导协调各组工作，保证项目能顺利实施。对各组的工作实施有效监督</w:t>
      </w:r>
      <w:r>
        <w:rPr>
          <w:rFonts w:hint="eastAsia" w:ascii="宋体" w:hAnsi="宋体" w:cs="宋体"/>
          <w:sz w:val="24"/>
          <w:szCs w:val="24"/>
        </w:rPr>
        <w:t>；</w:t>
      </w:r>
    </w:p>
    <w:p>
      <w:pPr>
        <w:adjustRightInd w:val="0"/>
        <w:snapToGrid w:val="0"/>
        <w:spacing w:beforeLines="50" w:afterLines="50" w:line="360" w:lineRule="auto"/>
        <w:ind w:firstLine="480" w:firstLineChars="200"/>
        <w:rPr>
          <w:rFonts w:ascii="宋体" w:hAnsi="宋体" w:cs="宋体"/>
          <w:sz w:val="24"/>
          <w:szCs w:val="24"/>
        </w:rPr>
      </w:pPr>
      <w:r>
        <w:rPr>
          <w:rFonts w:ascii="Cambria Math" w:hAnsi="Cambria Math" w:cs="Cambria Math"/>
          <w:sz w:val="24"/>
          <w:szCs w:val="24"/>
        </w:rPr>
        <w:t>⑪</w:t>
      </w:r>
      <w:r>
        <w:rPr>
          <w:rFonts w:ascii="宋体" w:hAnsi="宋体" w:cs="宋体"/>
          <w:sz w:val="24"/>
          <w:szCs w:val="24"/>
        </w:rPr>
        <w:t>组织编写工作方案和实施细则，并保证项目数据和资料的真实性、准确性和可靠性，报委托单位批准后实施；</w:t>
      </w:r>
    </w:p>
    <w:p>
      <w:pPr>
        <w:adjustRightInd w:val="0"/>
        <w:snapToGrid w:val="0"/>
        <w:spacing w:beforeLines="50" w:afterLines="50" w:line="360" w:lineRule="auto"/>
        <w:ind w:firstLine="480" w:firstLineChars="200"/>
        <w:rPr>
          <w:rFonts w:ascii="宋体" w:hAnsi="宋体" w:cs="宋体"/>
          <w:sz w:val="24"/>
          <w:szCs w:val="24"/>
        </w:rPr>
      </w:pPr>
      <w:r>
        <w:rPr>
          <w:rFonts w:ascii="Cambria Math" w:hAnsi="Cambria Math" w:cs="Cambria Math"/>
          <w:sz w:val="24"/>
          <w:szCs w:val="24"/>
        </w:rPr>
        <w:t>⑫</w:t>
      </w:r>
      <w:r>
        <w:rPr>
          <w:rFonts w:ascii="宋体" w:hAnsi="宋体" w:cs="宋体"/>
          <w:sz w:val="24"/>
          <w:szCs w:val="24"/>
        </w:rPr>
        <w:t>主持项目工作会议，签发项目部的文件和指令；定期参加由委托单位、监理单位、生产单位参加的工作会议，统一技术路线，协调工作关系，解决在施工过程中出现的各种问题</w:t>
      </w:r>
      <w:r>
        <w:rPr>
          <w:rFonts w:hint="eastAsia" w:ascii="宋体" w:hAnsi="宋体" w:cs="宋体"/>
          <w:sz w:val="24"/>
          <w:szCs w:val="24"/>
        </w:rPr>
        <w:t>。</w:t>
      </w:r>
    </w:p>
    <w:p>
      <w:pPr>
        <w:rPr>
          <w:sz w:val="24"/>
          <w:szCs w:val="24"/>
        </w:rPr>
      </w:pPr>
      <w:r>
        <w:rPr>
          <w:rFonts w:hint="eastAsia"/>
          <w:sz w:val="24"/>
          <w:szCs w:val="24"/>
        </w:rPr>
        <w:t>（二）技术负责人岗位职责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①</w:t>
      </w:r>
      <w:r>
        <w:rPr>
          <w:rFonts w:ascii="宋体" w:hAnsi="宋体" w:cs="宋体"/>
          <w:sz w:val="24"/>
          <w:szCs w:val="24"/>
        </w:rPr>
        <w:t>严格按照合同规定和委托单位的指令，全面履行合同中规定的各项技术和质量工作内容，组织管理整个项目的技术管理工作，紧密配合委托单位工作，使项目按要求有序进行；</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②</w:t>
      </w:r>
      <w:r>
        <w:rPr>
          <w:rFonts w:ascii="宋体" w:hAnsi="宋体" w:cs="宋体"/>
          <w:sz w:val="24"/>
          <w:szCs w:val="24"/>
        </w:rPr>
        <w:t>依据对项目的策划内容和要求，分析测绘生产项目设计方案和技术成果，主持编写项目技术方案、专业技术设计书、作业指导书，组织项目评审工作；</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③</w:t>
      </w:r>
      <w:r>
        <w:rPr>
          <w:rFonts w:ascii="宋体" w:hAnsi="宋体" w:cs="宋体"/>
          <w:sz w:val="24"/>
          <w:szCs w:val="24"/>
        </w:rPr>
        <w:t>负责解决生产过程中出现的技术问题，组织协调各小组生产技术之间的关系，准确熟练的掌握应用技术标准、规范、规程和技术规定；</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④</w:t>
      </w:r>
      <w:r>
        <w:rPr>
          <w:rFonts w:ascii="宋体" w:hAnsi="宋体" w:cs="宋体"/>
          <w:sz w:val="24"/>
          <w:szCs w:val="24"/>
        </w:rPr>
        <w:t>负责项目在生产过程中重大技术问题、分析、论证，负责重大技术问题的处理，对院内各生产部门发生的技术争议进行仲裁；</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⑤</w:t>
      </w:r>
      <w:r>
        <w:rPr>
          <w:rFonts w:ascii="宋体" w:hAnsi="宋体" w:cs="宋体"/>
          <w:sz w:val="24"/>
          <w:szCs w:val="24"/>
        </w:rPr>
        <w:t>负责督促各小组及生产作业人员，严格执行质量管理制度和技术标准，及时发现和处理作业中带有普遍性的质量问题，对生产过程中发生或潜在的不合格进行原因分析，制定相应的纠正或预防措施，并监督实施和验证；</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⑥</w:t>
      </w:r>
      <w:r>
        <w:rPr>
          <w:rFonts w:ascii="宋体" w:hAnsi="宋体" w:cs="宋体"/>
          <w:sz w:val="24"/>
          <w:szCs w:val="24"/>
        </w:rPr>
        <w:t>负责组织新技术、新工艺的引进、吸收和应用，负责组织各组技术的设计与开发的技术管理工作；</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⑦</w:t>
      </w:r>
      <w:r>
        <w:rPr>
          <w:rFonts w:ascii="宋体" w:hAnsi="宋体" w:cs="宋体"/>
          <w:sz w:val="24"/>
          <w:szCs w:val="24"/>
        </w:rPr>
        <w:t>发现生产过程的仪器设备未按要求进行检定、测检或检定、测试为不满足项目要求时，应及时向项目负责人汇报予以纠正；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⑧</w:t>
      </w:r>
      <w:r>
        <w:rPr>
          <w:rFonts w:ascii="宋体" w:hAnsi="宋体" w:cs="宋体"/>
          <w:sz w:val="24"/>
          <w:szCs w:val="24"/>
        </w:rPr>
        <w:t>负责组织各小组进行专业技术学习和业务培训，并进行技术考核；</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⑨</w:t>
      </w:r>
      <w:r>
        <w:rPr>
          <w:rFonts w:ascii="宋体" w:hAnsi="宋体" w:cs="宋体"/>
          <w:sz w:val="24"/>
          <w:szCs w:val="24"/>
        </w:rPr>
        <w:t>负责审定批准分管工作范围内技术文件；</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⑩</w:t>
      </w:r>
      <w:r>
        <w:rPr>
          <w:rFonts w:ascii="宋体" w:hAnsi="宋体" w:cs="宋体"/>
          <w:sz w:val="24"/>
          <w:szCs w:val="24"/>
        </w:rPr>
        <w:t>负责对项目的产品实现过程中的技术跟踪指导，处理生产过程中请示的技术问题，同时负责技术问题与委托人的沟通；</w:t>
      </w:r>
    </w:p>
    <w:p>
      <w:pPr>
        <w:adjustRightInd w:val="0"/>
        <w:snapToGrid w:val="0"/>
        <w:spacing w:beforeLines="50" w:afterLines="50" w:line="360" w:lineRule="auto"/>
        <w:ind w:firstLine="480" w:firstLineChars="200"/>
        <w:rPr>
          <w:rFonts w:ascii="宋体" w:hAnsi="宋体" w:cs="宋体"/>
          <w:sz w:val="24"/>
          <w:szCs w:val="24"/>
        </w:rPr>
      </w:pPr>
      <w:r>
        <w:rPr>
          <w:rFonts w:ascii="Cambria Math" w:hAnsi="Cambria Math" w:cs="Cambria Math"/>
          <w:sz w:val="24"/>
          <w:szCs w:val="24"/>
        </w:rPr>
        <w:t>⑪</w:t>
      </w:r>
      <w:r>
        <w:rPr>
          <w:rFonts w:ascii="宋体" w:hAnsi="宋体" w:cs="宋体"/>
          <w:sz w:val="24"/>
          <w:szCs w:val="24"/>
        </w:rPr>
        <w:t>组织编制审查阶段性报告和最终项目技术报告，对项目技术工作进行总结</w:t>
      </w:r>
      <w:r>
        <w:rPr>
          <w:rFonts w:hint="eastAsia" w:ascii="宋体" w:hAnsi="宋体" w:cs="宋体"/>
          <w:sz w:val="24"/>
          <w:szCs w:val="24"/>
        </w:rPr>
        <w:t>。</w:t>
      </w:r>
    </w:p>
    <w:p>
      <w:pPr>
        <w:rPr>
          <w:sz w:val="24"/>
          <w:szCs w:val="24"/>
        </w:rPr>
      </w:pPr>
      <w:r>
        <w:rPr>
          <w:rFonts w:hint="eastAsia"/>
          <w:sz w:val="24"/>
          <w:szCs w:val="24"/>
        </w:rPr>
        <w:t>（三）质量负责人的岗位职责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①</w:t>
      </w:r>
      <w:r>
        <w:rPr>
          <w:rFonts w:ascii="宋体" w:hAnsi="宋体" w:cs="宋体"/>
          <w:sz w:val="24"/>
          <w:szCs w:val="24"/>
        </w:rPr>
        <w:t>严格按照合同规定和委托单位的指令，全面履行合同中规定的各项技术和质量工作内容，组织管理整个项目的质量管理工作，紧密配合委托及监理方单位工作，使项目按要求有序进行；</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②</w:t>
      </w:r>
      <w:r>
        <w:rPr>
          <w:rFonts w:ascii="宋体" w:hAnsi="宋体" w:cs="宋体"/>
          <w:sz w:val="24"/>
          <w:szCs w:val="24"/>
        </w:rPr>
        <w:t>负责项目质量计划的制定，安排各工序质量检查人员，确保各工序产品质量得到有效控制；</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③</w:t>
      </w:r>
      <w:r>
        <w:rPr>
          <w:rFonts w:ascii="宋体" w:hAnsi="宋体" w:cs="宋体"/>
          <w:sz w:val="24"/>
          <w:szCs w:val="24"/>
        </w:rPr>
        <w:t>依据标准、规范、规程、规定、方案、技术设计书等有关技术要求和质量检查的要求，对作业实施的技术执行质量进行监理；</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④</w:t>
      </w:r>
      <w:r>
        <w:rPr>
          <w:rFonts w:ascii="宋体" w:hAnsi="宋体" w:cs="宋体"/>
          <w:sz w:val="24"/>
          <w:szCs w:val="24"/>
        </w:rPr>
        <w:t>对各项成果质量的最终检查并提请内、外业项目负责人按工作计划提交成果，将质量检查人员呈报的成果确认报告及时上报院里；</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⑤</w:t>
      </w:r>
      <w:r>
        <w:rPr>
          <w:rFonts w:ascii="宋体" w:hAnsi="宋体" w:cs="宋体"/>
          <w:sz w:val="24"/>
          <w:szCs w:val="24"/>
        </w:rPr>
        <w:t>审核签认项目部的工程质量自检查资料，审查项目小组的竣工申请，组织专业检查工程师对项目进行质量检查，参与委托单位及监理组织的竣工验收；</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⑥</w:t>
      </w:r>
      <w:r>
        <w:rPr>
          <w:rFonts w:ascii="宋体" w:hAnsi="宋体" w:cs="宋体"/>
          <w:sz w:val="24"/>
          <w:szCs w:val="24"/>
        </w:rPr>
        <w:t>负责项目质量检查报告的汇总及编写工作。</w:t>
      </w:r>
    </w:p>
    <w:p>
      <w:pPr>
        <w:pStyle w:val="129"/>
        <w:ind w:firstLine="480"/>
        <w:rPr>
          <w:sz w:val="24"/>
          <w:szCs w:val="24"/>
        </w:rPr>
      </w:pPr>
      <w:r>
        <w:rPr>
          <w:rFonts w:hint="eastAsia"/>
          <w:sz w:val="24"/>
          <w:szCs w:val="24"/>
        </w:rPr>
        <w:t>（四）内外业实施负责人的岗位职责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①</w:t>
      </w:r>
      <w:r>
        <w:rPr>
          <w:rFonts w:ascii="宋体" w:hAnsi="宋体" w:cs="宋体"/>
          <w:sz w:val="24"/>
          <w:szCs w:val="24"/>
        </w:rPr>
        <w:t>在项目负责人的领导下，组织和领导本工序的各项工作，对本工序的生产、质量、安全等个项工作负责；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②</w:t>
      </w:r>
      <w:r>
        <w:rPr>
          <w:rFonts w:ascii="宋体" w:hAnsi="宋体" w:cs="宋体"/>
          <w:sz w:val="24"/>
          <w:szCs w:val="24"/>
        </w:rPr>
        <w:t>审查作业组提交的涉及本阶段的计划、申请、变更，并向技术负责人提出报告；</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③</w:t>
      </w:r>
      <w:r>
        <w:rPr>
          <w:rFonts w:ascii="宋体" w:hAnsi="宋体" w:cs="宋体"/>
          <w:sz w:val="24"/>
          <w:szCs w:val="24"/>
        </w:rPr>
        <w:t>负责督促作业组严格执行质量管理制度和技术标准，及时发现和处理作业中带有普遍性的质量问题，对生产过程中发生或潜在的不合格进行原因分析，制定相应的纠正或预防措施，并监督实施和验证；</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④与</w:t>
      </w:r>
      <w:r>
        <w:rPr>
          <w:rFonts w:ascii="宋体" w:hAnsi="宋体" w:cs="宋体"/>
          <w:sz w:val="24"/>
          <w:szCs w:val="24"/>
        </w:rPr>
        <w:t>本院内业作业组紧密配合，及时沟通信息；</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⑤</w:t>
      </w:r>
      <w:r>
        <w:rPr>
          <w:rFonts w:ascii="宋体" w:hAnsi="宋体" w:cs="宋体"/>
          <w:sz w:val="24"/>
          <w:szCs w:val="24"/>
        </w:rPr>
        <w:t>负责本阶段项目资料的收集、汇总及整理、参与编写项目记录，主持编写本阶段工作报告；</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⑥</w:t>
      </w:r>
      <w:r>
        <w:rPr>
          <w:rFonts w:ascii="宋体" w:hAnsi="宋体" w:cs="宋体"/>
          <w:sz w:val="24"/>
          <w:szCs w:val="24"/>
        </w:rPr>
        <w:t>负责安排本工序阶段计划，划分范围和工作量，合理安排作业人员，有权向项目负责人提出人员调整建议。</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⑦</w:t>
      </w:r>
      <w:r>
        <w:rPr>
          <w:rFonts w:ascii="宋体" w:hAnsi="宋体" w:cs="宋体"/>
          <w:sz w:val="24"/>
          <w:szCs w:val="24"/>
        </w:rPr>
        <w:t>配合项目部作好阶段性成果检查工作，及时向项目部汇报工作情况、成果质量状况及工程进度情况。</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⑧</w:t>
      </w:r>
      <w:r>
        <w:rPr>
          <w:rFonts w:ascii="宋体" w:hAnsi="宋体" w:cs="宋体"/>
          <w:sz w:val="24"/>
          <w:szCs w:val="24"/>
        </w:rPr>
        <w:t>制定本作业工序的生产进度。根据制定的生产进度计划表定期对照检查生产进度，及时上报项目部并对其真实性负责。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⑨</w:t>
      </w:r>
      <w:r>
        <w:rPr>
          <w:rFonts w:ascii="宋体" w:hAnsi="宋体" w:cs="宋体"/>
          <w:sz w:val="24"/>
          <w:szCs w:val="24"/>
        </w:rPr>
        <w:t>严格履行项目部规定的各项职责，按照有关要求开展工作并认真组织填写各类工作日志。</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⑩</w:t>
      </w:r>
      <w:r>
        <w:rPr>
          <w:rFonts w:ascii="宋体" w:hAnsi="宋体" w:cs="宋体"/>
          <w:sz w:val="24"/>
          <w:szCs w:val="24"/>
        </w:rPr>
        <w:t>对在工作中发现的质量问题、技术问题或不规范行为，应及时发出指令予以纠正，不能在作业现场解决的，应及时报告技术负责人。</w:t>
      </w:r>
    </w:p>
    <w:p>
      <w:pPr>
        <w:adjustRightInd w:val="0"/>
        <w:snapToGrid w:val="0"/>
        <w:spacing w:beforeLines="50" w:afterLines="50" w:line="360" w:lineRule="auto"/>
        <w:ind w:firstLine="480" w:firstLineChars="200"/>
        <w:rPr>
          <w:rFonts w:ascii="宋体" w:hAnsi="宋体" w:cs="宋体"/>
          <w:sz w:val="24"/>
          <w:szCs w:val="24"/>
        </w:rPr>
      </w:pPr>
      <w:r>
        <w:rPr>
          <w:rFonts w:ascii="Cambria Math" w:hAnsi="Cambria Math" w:cs="Cambria Math"/>
          <w:sz w:val="24"/>
          <w:szCs w:val="24"/>
        </w:rPr>
        <w:t>⑪</w:t>
      </w:r>
      <w:r>
        <w:rPr>
          <w:rFonts w:ascii="宋体" w:hAnsi="宋体" w:cs="宋体"/>
          <w:sz w:val="24"/>
          <w:szCs w:val="24"/>
        </w:rPr>
        <w:t>在作业过程中，发现必须进行停工整顿的重大、普遍性质量问题，并可能对后续生产有较大影响时，应及时报告项目部处理。</w:t>
      </w:r>
    </w:p>
    <w:p>
      <w:pPr>
        <w:adjustRightInd w:val="0"/>
        <w:snapToGrid w:val="0"/>
        <w:spacing w:beforeLines="50" w:afterLines="50" w:line="360" w:lineRule="auto"/>
        <w:ind w:firstLine="480" w:firstLineChars="200"/>
        <w:rPr>
          <w:rFonts w:ascii="宋体" w:hAnsi="宋体" w:cs="宋体"/>
          <w:sz w:val="24"/>
          <w:szCs w:val="24"/>
        </w:rPr>
      </w:pPr>
      <w:r>
        <w:rPr>
          <w:rFonts w:ascii="Cambria Math" w:hAnsi="Cambria Math" w:cs="Cambria Math"/>
          <w:sz w:val="24"/>
          <w:szCs w:val="24"/>
        </w:rPr>
        <w:t>⑫</w:t>
      </w:r>
      <w:r>
        <w:rPr>
          <w:rFonts w:hint="eastAsia" w:ascii="宋体" w:hAnsi="宋体" w:cs="宋体"/>
          <w:sz w:val="24"/>
          <w:szCs w:val="24"/>
        </w:rPr>
        <w:t>分阶段</w:t>
      </w:r>
      <w:r>
        <w:rPr>
          <w:rFonts w:ascii="宋体" w:hAnsi="宋体" w:cs="宋体"/>
          <w:sz w:val="24"/>
          <w:szCs w:val="24"/>
        </w:rPr>
        <w:t>向项目部汇报本作业工序近期工作情况，参加项目部组织召开的项目工作会。</w:t>
      </w:r>
    </w:p>
    <w:p>
      <w:pPr>
        <w:pStyle w:val="129"/>
        <w:ind w:firstLine="480"/>
        <w:rPr>
          <w:sz w:val="24"/>
          <w:szCs w:val="24"/>
        </w:rPr>
      </w:pPr>
      <w:r>
        <w:rPr>
          <w:rFonts w:hint="eastAsia"/>
          <w:sz w:val="24"/>
          <w:szCs w:val="24"/>
        </w:rPr>
        <w:t>（五）组长的岗位职责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①组织和领导小组日常的生产工作，对本小组的进度、技术、质量、安全生产工作负责；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②审查作业员提交的涉及本阶段的计划、申请、变更，并向工序负责人提出报告；</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③负责督促小组作业人员，严格执行质量管理制度和技术标准，组织好本小组成果质量的组级自检互检。</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④与其它作业组紧密配合，及时沟通信息；</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⑤负责安排本组计划，划分范围和工作量，合理安排作业人员。</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⑥制定本小组的生产进度。根据制定的生产进度计划表定期对照检查生产进度，及时上报工序负责人并对其真实性负责。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⑦严格履行项目部规定的各项职责，按照有关要求开展工作并认真组织填写各类工作日志。</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⑧定期向工序负责人及本项目部汇报小组近期工作情况。</w:t>
      </w:r>
    </w:p>
    <w:p>
      <w:pPr>
        <w:pStyle w:val="129"/>
        <w:ind w:firstLine="480"/>
        <w:rPr>
          <w:sz w:val="24"/>
          <w:szCs w:val="24"/>
        </w:rPr>
      </w:pPr>
      <w:r>
        <w:rPr>
          <w:rFonts w:hint="eastAsia"/>
          <w:sz w:val="24"/>
          <w:szCs w:val="24"/>
        </w:rPr>
        <w:t>（六）作业人员的岗位职责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①各小组作业人员依据专业设计书和作业指导书，在小组长的指导下开展各自工序工作；</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②在开始作业前，要学习熟知项目的有关资料、文件以及技术标准；</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③根据项目要求及任务量制定个人工作计划，保证任务的按期完成；</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④正确使用各种仪器设备，保证仪器设备正常运转，爱护仪器设备；</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⑤严格遵守操作规程，严禁违章作业，做到安全生产；</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⑥严格按照技术文件的规定规范作业，并对成果质量负责；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⑦对当天的工作自查自校，避免错误积累；</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⑧发现问题及时指出，如遇不清楚或疑问，要随时与有关人员沟通；</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⑨对在作业过程解决处理的技术问题，要进行记载，保存好作业过程的有关记录；</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⑩妥善保管好使用资料，保证资料的安全，防止资料丢失和泄密。</w:t>
      </w:r>
    </w:p>
    <w:p>
      <w:pPr>
        <w:pStyle w:val="129"/>
        <w:ind w:firstLine="480"/>
        <w:rPr>
          <w:sz w:val="24"/>
          <w:szCs w:val="24"/>
        </w:rPr>
      </w:pPr>
      <w:r>
        <w:rPr>
          <w:rFonts w:hint="eastAsia"/>
          <w:sz w:val="24"/>
          <w:szCs w:val="24"/>
        </w:rPr>
        <w:t>（七）检查人员岗位职责</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①负责项目测绘产品的质量管理、质量记录和控制，能依据项目技术标准规范、设计书处理检查中的技术问题，具有识别和处置不合格品的能力；</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②负责对过程产品的质量检查和最终产品的检查，编写检查报告；</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③负责项目成果的检查评定工作，对于成果中存在的普遍问题，检查人员应及时形成书面整改意见要求作业人员改正，同时对修改过程进行跟踪和指导和复查；</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④对出现的质量问题进行标识、评审、确认，负责管理各项成果的质量记录，负责项目成果质量的汇总、统计、分析和评价工作；</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⑤负责对成果进行监视和测量，确保不符合要求的产品得到识别和控制，对不合格产品进行标识、评审、确认和处理，采取措施，消除不合格品发生的原因，并对发生的质量责任进行追究和处理；</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⑥负责组织各小组和人员利用审核结果、数据分析对已出现的不合格品进行原因分析，制定纠正或预防措施，并监督各小组实施和验证；</w:t>
      </w:r>
    </w:p>
    <w:p>
      <w:pPr>
        <w:adjustRightInd w:val="0"/>
        <w:snapToGrid w:val="0"/>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⑦发现必须进行停工整顿的重大、普遍性质量问题，并可能对后续生产有较大影响时，应及时报告上级。</w:t>
      </w:r>
    </w:p>
    <w:p>
      <w:pPr>
        <w:pStyle w:val="4"/>
      </w:pPr>
      <w:r>
        <w:rPr>
          <w:rFonts w:hint="eastAsia"/>
        </w:rPr>
        <w:t>4.3.3 主要人员安排计划</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为保证顺利完成项目，我院将从人员年龄结构、人员学历结构、人员职称结构等多个方面科学统筹安排。采用高级工程师任技术负责人，70%以上的作业人员选取研究生及本科学历者，人员涵盖老中青三代，经验、技术、活力兼备。</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我院计划投入项目生产的人员专业主要涉及地图制图学与地理信息系统、摄影测量与遥感、“3S”技术与应用、土地管理和测绘工程等，共计16人，其高级工程师以上8人，工程师7人，助理工程师1人，含注册测绘师7人。专业主要涉及测绘工程、地理信息系统、地图制图与地理信息工程、土地管理、“3S”技术与应用、摄影测量与遥感等。</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项目实施过程中，根据项目需求，随时增派人员。</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（1）项目管理组</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设置项目总负责1名；技术总负责1名；质量负责人1名；安全生产总负责1名。</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（2）项目部</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设置项目部经理1名；技术负责人1名。</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（3）资料整理组</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设置组长1名，技术员2名。</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（4）数据处理组</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设置组长1名，副组长1名，技术员4名。</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（5）外业联测组</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设置组长1名，技术员4名。</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（6）质量检查组</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设置组长1名，质检员2名。</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（7）成果汇总组</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设置组长1名，副组长1名。</w:t>
      </w:r>
    </w:p>
    <w:p>
      <w:pPr>
        <w:pStyle w:val="4"/>
      </w:pPr>
      <w:r>
        <w:rPr>
          <w:rFonts w:hint="eastAsia"/>
        </w:rPr>
        <w:t>4.3.4 实施工作</w:t>
      </w:r>
      <w:r>
        <w:t>安排计划</w:t>
      </w:r>
    </w:p>
    <w:p>
      <w:pPr>
        <w:spacing w:beforeLines="50" w:afterLines="50" w:line="360" w:lineRule="auto"/>
        <w:ind w:firstLine="480" w:firstLineChars="200"/>
        <w:rPr>
          <w:bCs/>
          <w:sz w:val="24"/>
        </w:rPr>
      </w:pPr>
      <w:r>
        <w:rPr>
          <w:rFonts w:hint="eastAsia"/>
          <w:bCs/>
          <w:sz w:val="24"/>
        </w:rPr>
        <w:t>项目实施要采取必要的措施，确保设计方案正确付诸实施。投入足额的具有一定技术能力的作业人员和足量仪器设备也是确保项目按质如期完成的必备因素。因此项目实施工作安排计划如下：</w:t>
      </w:r>
    </w:p>
    <w:p>
      <w:pPr>
        <w:spacing w:beforeLines="50" w:afterLines="50" w:line="360" w:lineRule="auto"/>
        <w:ind w:firstLine="480" w:firstLineChars="200"/>
        <w:rPr>
          <w:bCs/>
          <w:sz w:val="24"/>
        </w:rPr>
      </w:pPr>
      <w:r>
        <w:rPr>
          <w:rFonts w:hint="eastAsia"/>
          <w:bCs/>
          <w:sz w:val="24"/>
        </w:rPr>
        <w:t>（1）做好技术培训</w:t>
      </w:r>
    </w:p>
    <w:p>
      <w:pPr>
        <w:spacing w:beforeLines="50" w:afterLines="50" w:line="360" w:lineRule="auto"/>
        <w:ind w:firstLine="480" w:firstLineChars="200"/>
        <w:rPr>
          <w:bCs/>
          <w:sz w:val="24"/>
        </w:rPr>
      </w:pPr>
      <w:r>
        <w:rPr>
          <w:rFonts w:hint="eastAsia"/>
          <w:bCs/>
          <w:sz w:val="24"/>
        </w:rPr>
        <w:t>施工前针对本项目的各种设计方案、要求进行有关人员的技术培训和技术交底，使参与作业的人员明确各自的技术作业要求、方法和操作规范。特别是作业过程中的关键技术环节更是培训的主要内容。</w:t>
      </w:r>
    </w:p>
    <w:p>
      <w:pPr>
        <w:spacing w:beforeLines="50" w:afterLines="50" w:line="360" w:lineRule="auto"/>
        <w:ind w:firstLine="480" w:firstLineChars="200"/>
        <w:rPr>
          <w:bCs/>
          <w:sz w:val="24"/>
        </w:rPr>
      </w:pPr>
      <w:r>
        <w:rPr>
          <w:rFonts w:hint="eastAsia"/>
          <w:bCs/>
          <w:sz w:val="24"/>
        </w:rPr>
        <w:t>（2）加强质量管理</w:t>
      </w:r>
    </w:p>
    <w:p>
      <w:pPr>
        <w:spacing w:beforeLines="50" w:afterLines="50" w:line="360" w:lineRule="auto"/>
        <w:ind w:firstLine="480" w:firstLineChars="200"/>
        <w:rPr>
          <w:bCs/>
          <w:sz w:val="24"/>
        </w:rPr>
      </w:pPr>
      <w:r>
        <w:rPr>
          <w:rFonts w:hint="eastAsia"/>
          <w:bCs/>
          <w:sz w:val="24"/>
        </w:rPr>
        <w:t>项目质量是判定最终成果是否合格的唯一标准，因此作业质量的好坏直接影响到项目最终验收，为了本项目最终质量成果100%合格率90%优良率，必须采取一定的措施加以保障。</w:t>
      </w:r>
    </w:p>
    <w:p>
      <w:pPr>
        <w:spacing w:beforeLines="50" w:afterLines="50" w:line="360" w:lineRule="auto"/>
        <w:ind w:firstLine="480" w:firstLineChars="200"/>
        <w:rPr>
          <w:bCs/>
          <w:sz w:val="24"/>
        </w:rPr>
      </w:pPr>
      <w:r>
        <w:rPr>
          <w:rFonts w:hint="eastAsia"/>
          <w:bCs/>
          <w:sz w:val="24"/>
        </w:rPr>
        <w:t>作业员要时刻有质量意识，实行优奖劣罚；</w:t>
      </w:r>
    </w:p>
    <w:p>
      <w:pPr>
        <w:spacing w:beforeLines="50" w:afterLines="50" w:line="360" w:lineRule="auto"/>
        <w:ind w:firstLine="480" w:firstLineChars="200"/>
        <w:rPr>
          <w:bCs/>
          <w:sz w:val="24"/>
        </w:rPr>
      </w:pPr>
      <w:r>
        <w:rPr>
          <w:rFonts w:hint="eastAsia"/>
          <w:bCs/>
          <w:sz w:val="24"/>
        </w:rPr>
        <w:t>全过程质量控制，每个工序要有专职检查员进行阶段性成果的检查与质量评定。</w:t>
      </w:r>
    </w:p>
    <w:p>
      <w:pPr>
        <w:spacing w:beforeLines="50" w:afterLines="50" w:line="360" w:lineRule="auto"/>
        <w:ind w:firstLine="480" w:firstLineChars="200"/>
        <w:rPr>
          <w:bCs/>
          <w:sz w:val="24"/>
        </w:rPr>
      </w:pPr>
      <w:r>
        <w:rPr>
          <w:rFonts w:hint="eastAsia"/>
          <w:bCs/>
          <w:sz w:val="24"/>
        </w:rPr>
        <w:t>（3）加强组织，选派精干人员</w:t>
      </w:r>
    </w:p>
    <w:p>
      <w:pPr>
        <w:spacing w:beforeLines="50" w:afterLines="50" w:line="360" w:lineRule="auto"/>
        <w:ind w:firstLine="480" w:firstLineChars="200"/>
        <w:rPr>
          <w:bCs/>
          <w:sz w:val="24"/>
        </w:rPr>
      </w:pPr>
      <w:r>
        <w:rPr>
          <w:rFonts w:hint="eastAsia"/>
          <w:bCs/>
          <w:sz w:val="24"/>
        </w:rPr>
        <w:t>①建立强有力的项目班子</w:t>
      </w:r>
    </w:p>
    <w:p>
      <w:pPr>
        <w:spacing w:beforeLines="50" w:afterLines="50" w:line="360" w:lineRule="auto"/>
        <w:ind w:firstLine="480" w:firstLineChars="200"/>
        <w:rPr>
          <w:bCs/>
          <w:sz w:val="24"/>
        </w:rPr>
      </w:pPr>
      <w:r>
        <w:rPr>
          <w:rFonts w:hint="eastAsia"/>
          <w:bCs/>
          <w:sz w:val="24"/>
        </w:rPr>
        <w:t>为保证项目的顺利开展并取得预期的成效，项目部的作用是显而易见的，只有精干的项目部领导才能确保项目的完成。为此本组织决定成立项目指挥部，指挥部成员全部是从事</w:t>
      </w:r>
      <w:r>
        <w:rPr>
          <w:bCs/>
          <w:sz w:val="24"/>
        </w:rPr>
        <w:t>多年</w:t>
      </w:r>
      <w:r>
        <w:rPr>
          <w:rFonts w:hint="eastAsia"/>
          <w:bCs/>
          <w:sz w:val="24"/>
        </w:rPr>
        <w:t>测绘</w:t>
      </w:r>
      <w:r>
        <w:rPr>
          <w:bCs/>
          <w:sz w:val="24"/>
        </w:rPr>
        <w:t>经验</w:t>
      </w:r>
      <w:r>
        <w:rPr>
          <w:rFonts w:hint="eastAsia"/>
          <w:bCs/>
          <w:sz w:val="24"/>
        </w:rPr>
        <w:t>的技术人员组成，并在生产现场设立项目部，保证生产现场和本部有人值班，发现问题及时处理。</w:t>
      </w:r>
    </w:p>
    <w:p>
      <w:pPr>
        <w:spacing w:beforeLines="50" w:afterLines="50" w:line="360" w:lineRule="auto"/>
        <w:ind w:firstLine="480" w:firstLineChars="200"/>
        <w:rPr>
          <w:bCs/>
          <w:sz w:val="24"/>
        </w:rPr>
      </w:pPr>
      <w:r>
        <w:rPr>
          <w:rFonts w:hint="eastAsia"/>
          <w:bCs/>
          <w:sz w:val="24"/>
        </w:rPr>
        <w:t>②选派精干的外业调查人员</w:t>
      </w:r>
    </w:p>
    <w:p>
      <w:pPr>
        <w:spacing w:beforeLines="50" w:afterLines="50" w:line="360" w:lineRule="auto"/>
        <w:ind w:firstLine="480" w:firstLineChars="200"/>
        <w:rPr>
          <w:bCs/>
          <w:sz w:val="24"/>
        </w:rPr>
      </w:pPr>
      <w:r>
        <w:rPr>
          <w:rFonts w:hint="eastAsia"/>
          <w:bCs/>
          <w:sz w:val="24"/>
        </w:rPr>
        <w:t>本组织将抽调专业技术人员组建项目队伍，技术精湛，具有良好的职业道德，并经过了各种培训，完全可胜任这项工作。在工作中我们要发扬自身的优良传统和作风，顽强拼搏，不怕困难，艰苦奋斗，迎着困难上，保证项目的顺利完成。</w:t>
      </w:r>
    </w:p>
    <w:p>
      <w:pPr>
        <w:spacing w:beforeLines="50" w:afterLines="50" w:line="360" w:lineRule="auto"/>
        <w:ind w:firstLine="480" w:firstLineChars="200"/>
        <w:rPr>
          <w:bCs/>
          <w:sz w:val="24"/>
        </w:rPr>
      </w:pPr>
      <w:r>
        <w:rPr>
          <w:rFonts w:hint="eastAsia"/>
          <w:bCs/>
          <w:sz w:val="24"/>
        </w:rPr>
        <w:t>（4）精心组织，确保工期</w:t>
      </w:r>
    </w:p>
    <w:p>
      <w:pPr>
        <w:spacing w:beforeLines="50" w:afterLines="50" w:line="360" w:lineRule="auto"/>
        <w:ind w:firstLine="480" w:firstLineChars="200"/>
        <w:rPr>
          <w:bCs/>
          <w:sz w:val="24"/>
        </w:rPr>
      </w:pPr>
      <w:r>
        <w:rPr>
          <w:rFonts w:hint="eastAsia"/>
          <w:bCs/>
          <w:sz w:val="24"/>
        </w:rPr>
        <w:t>依照项目内容为了如期完工，采取如下措施：</w:t>
      </w:r>
    </w:p>
    <w:p>
      <w:pPr>
        <w:spacing w:beforeLines="50" w:afterLines="50" w:line="360" w:lineRule="auto"/>
        <w:ind w:firstLine="480" w:firstLineChars="200"/>
        <w:rPr>
          <w:bCs/>
          <w:sz w:val="24"/>
        </w:rPr>
      </w:pPr>
      <w:r>
        <w:rPr>
          <w:rFonts w:hint="eastAsia"/>
          <w:bCs/>
          <w:sz w:val="24"/>
        </w:rPr>
        <w:t>①以内容划分子项目，分项组织施工；</w:t>
      </w:r>
    </w:p>
    <w:p>
      <w:pPr>
        <w:spacing w:beforeLines="50" w:afterLines="50" w:line="360" w:lineRule="auto"/>
        <w:ind w:firstLine="480" w:firstLineChars="200"/>
        <w:rPr>
          <w:bCs/>
          <w:sz w:val="24"/>
        </w:rPr>
      </w:pPr>
      <w:r>
        <w:rPr>
          <w:rFonts w:hint="eastAsia"/>
          <w:bCs/>
          <w:sz w:val="24"/>
        </w:rPr>
        <w:t>②以作业量组织施工人员、设备；</w:t>
      </w:r>
    </w:p>
    <w:p>
      <w:pPr>
        <w:spacing w:beforeLines="50" w:afterLines="50" w:line="360" w:lineRule="auto"/>
        <w:ind w:firstLine="480" w:firstLineChars="200"/>
        <w:rPr>
          <w:bCs/>
          <w:sz w:val="24"/>
        </w:rPr>
      </w:pPr>
      <w:r>
        <w:rPr>
          <w:rFonts w:hint="eastAsia"/>
          <w:bCs/>
          <w:sz w:val="24"/>
        </w:rPr>
        <w:t>③子项目打破传统模式，交叉施工作业；</w:t>
      </w:r>
    </w:p>
    <w:p>
      <w:pPr>
        <w:spacing w:beforeLines="50" w:afterLines="50" w:line="360" w:lineRule="auto"/>
        <w:ind w:firstLine="480" w:firstLineChars="200"/>
        <w:rPr>
          <w:bCs/>
          <w:sz w:val="24"/>
        </w:rPr>
      </w:pPr>
      <w:r>
        <w:rPr>
          <w:rFonts w:hint="eastAsia"/>
          <w:bCs/>
          <w:sz w:val="24"/>
        </w:rPr>
        <w:t>④项目部统筹安排，精心组织。</w:t>
      </w:r>
    </w:p>
    <w:tbl>
      <w:tblPr>
        <w:tblStyle w:val="47"/>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834"/>
        <w:gridCol w:w="2999"/>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c>
          <w:tcPr>
            <w:tcW w:w="1834" w:type="dxa"/>
            <w:vAlign w:val="center"/>
          </w:tcPr>
          <w:p>
            <w:pPr>
              <w:rPr>
                <w:rFonts w:asciiTheme="minorEastAsia" w:hAnsiTheme="minorEastAsia"/>
                <w:sz w:val="24"/>
                <w:szCs w:val="24"/>
              </w:rPr>
            </w:pPr>
            <w:r>
              <w:rPr>
                <w:rFonts w:asciiTheme="minorEastAsia" w:hAnsiTheme="minorEastAsia"/>
                <w:sz w:val="24"/>
                <w:szCs w:val="24"/>
              </w:rPr>
              <w:t>内容</w:t>
            </w:r>
          </w:p>
        </w:tc>
        <w:tc>
          <w:tcPr>
            <w:tcW w:w="2999" w:type="dxa"/>
            <w:vAlign w:val="center"/>
          </w:tcPr>
          <w:p>
            <w:pPr>
              <w:rPr>
                <w:rFonts w:asciiTheme="minorEastAsia" w:hAnsiTheme="minorEastAsia"/>
                <w:sz w:val="24"/>
                <w:szCs w:val="24"/>
              </w:rPr>
            </w:pPr>
            <w:r>
              <w:rPr>
                <w:rFonts w:asciiTheme="minorEastAsia" w:hAnsiTheme="minorEastAsia"/>
                <w:sz w:val="24"/>
                <w:szCs w:val="24"/>
              </w:rPr>
              <w:t>时间进度</w:t>
            </w:r>
          </w:p>
        </w:tc>
        <w:tc>
          <w:tcPr>
            <w:tcW w:w="3840" w:type="dxa"/>
            <w:vAlign w:val="center"/>
          </w:tcPr>
          <w:p>
            <w:pPr>
              <w:rPr>
                <w:rFonts w:asciiTheme="minorEastAsia" w:hAnsiTheme="minorEastAsia"/>
                <w:sz w:val="24"/>
                <w:szCs w:val="24"/>
              </w:rPr>
            </w:pPr>
            <w:r>
              <w:rPr>
                <w:rFonts w:asciiTheme="minorEastAsia" w:hAnsiTheme="minorEastAsia"/>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c>
          <w:tcPr>
            <w:tcW w:w="1834" w:type="dxa"/>
            <w:vAlign w:val="center"/>
          </w:tcPr>
          <w:p>
            <w:pPr>
              <w:rPr>
                <w:rFonts w:asciiTheme="minorEastAsia" w:hAnsiTheme="minorEastAsia"/>
                <w:sz w:val="24"/>
                <w:szCs w:val="24"/>
              </w:rPr>
            </w:pPr>
            <w:r>
              <w:rPr>
                <w:rFonts w:asciiTheme="minorEastAsia" w:hAnsiTheme="minorEastAsia"/>
                <w:sz w:val="24"/>
                <w:szCs w:val="24"/>
              </w:rPr>
              <w:t>准备工作</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合同签订后5天内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方案制定、人员培训、资料收集、仪器设备准备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c>
          <w:tcPr>
            <w:tcW w:w="1834" w:type="dxa"/>
            <w:vAlign w:val="center"/>
          </w:tcPr>
          <w:p>
            <w:pPr>
              <w:rPr>
                <w:rFonts w:asciiTheme="minorEastAsia" w:hAnsiTheme="minorEastAsia"/>
                <w:sz w:val="24"/>
                <w:szCs w:val="24"/>
              </w:rPr>
            </w:pPr>
            <w:r>
              <w:rPr>
                <w:rFonts w:hint="eastAsia" w:asciiTheme="minorEastAsia" w:hAnsiTheme="minorEastAsia"/>
                <w:sz w:val="24"/>
                <w:szCs w:val="24"/>
              </w:rPr>
              <w:t>数据整理</w:t>
            </w:r>
            <w:r>
              <w:rPr>
                <w:rFonts w:asciiTheme="minorEastAsia" w:hAnsiTheme="minorEastAsia"/>
                <w:sz w:val="24"/>
                <w:szCs w:val="24"/>
              </w:rPr>
              <w:t>与查验</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合同签订后10天内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将数据进行分类整理</w:t>
            </w:r>
            <w:r>
              <w:rPr>
                <w:rFonts w:asciiTheme="minorEastAsia" w:hAnsiTheme="minorEastAsia"/>
                <w:sz w:val="24"/>
                <w:szCs w:val="24"/>
              </w:rPr>
              <w:t>与查验，</w:t>
            </w:r>
            <w:r>
              <w:rPr>
                <w:rFonts w:hint="eastAsia" w:asciiTheme="minorEastAsia" w:hAnsiTheme="minorEastAsia"/>
                <w:sz w:val="24"/>
                <w:szCs w:val="24"/>
              </w:rPr>
              <w:t>解决</w:t>
            </w:r>
            <w:r>
              <w:rPr>
                <w:rFonts w:asciiTheme="minorEastAsia" w:hAnsiTheme="minorEastAsia"/>
                <w:sz w:val="24"/>
                <w:szCs w:val="24"/>
              </w:rPr>
              <w:t>数据</w:t>
            </w:r>
            <w:r>
              <w:rPr>
                <w:rFonts w:hint="eastAsia" w:asciiTheme="minorEastAsia" w:hAnsiTheme="minorEastAsia"/>
                <w:sz w:val="24"/>
                <w:szCs w:val="24"/>
              </w:rPr>
              <w:t>一些</w:t>
            </w:r>
            <w:r>
              <w:rPr>
                <w:rFonts w:asciiTheme="minorEastAsia" w:hAnsiTheme="minorEastAsia"/>
                <w:sz w:val="24"/>
                <w:szCs w:val="24"/>
              </w:rPr>
              <w:t>特殊问题，保证</w:t>
            </w:r>
            <w:r>
              <w:rPr>
                <w:rFonts w:hint="eastAsia" w:asciiTheme="minorEastAsia" w:hAnsiTheme="minorEastAsia"/>
                <w:sz w:val="24"/>
                <w:szCs w:val="24"/>
              </w:rPr>
              <w:t>转换</w:t>
            </w:r>
            <w:r>
              <w:rPr>
                <w:rFonts w:asciiTheme="minorEastAsia" w:hAnsiTheme="minorEastAsia"/>
                <w:sz w:val="24"/>
                <w:szCs w:val="24"/>
              </w:rPr>
              <w:t>前数据的</w:t>
            </w:r>
            <w:r>
              <w:rPr>
                <w:rFonts w:hint="eastAsia" w:asciiTheme="minorEastAsia" w:hAnsiTheme="minorEastAsia"/>
                <w:sz w:val="24"/>
                <w:szCs w:val="24"/>
              </w:rPr>
              <w:t>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25" w:hRule="atLeast"/>
        </w:trPr>
        <w:tc>
          <w:tcPr>
            <w:tcW w:w="1834" w:type="dxa"/>
            <w:vAlign w:val="center"/>
          </w:tcPr>
          <w:p>
            <w:pPr>
              <w:rPr>
                <w:rFonts w:asciiTheme="minorEastAsia" w:hAnsiTheme="minorEastAsia"/>
                <w:sz w:val="24"/>
                <w:szCs w:val="24"/>
              </w:rPr>
            </w:pPr>
            <w:r>
              <w:rPr>
                <w:rFonts w:hint="eastAsia" w:asciiTheme="minorEastAsia" w:hAnsiTheme="minorEastAsia"/>
                <w:sz w:val="24"/>
                <w:szCs w:val="24"/>
              </w:rPr>
              <w:t>进行2000国家</w:t>
            </w:r>
            <w:r>
              <w:rPr>
                <w:rFonts w:asciiTheme="minorEastAsia" w:hAnsiTheme="minorEastAsia"/>
                <w:sz w:val="24"/>
                <w:szCs w:val="24"/>
              </w:rPr>
              <w:t>大地坐标</w:t>
            </w:r>
            <w:r>
              <w:rPr>
                <w:rFonts w:hint="eastAsia" w:asciiTheme="minorEastAsia" w:hAnsiTheme="minorEastAsia"/>
                <w:sz w:val="24"/>
                <w:szCs w:val="24"/>
              </w:rPr>
              <w:t>系坐标</w:t>
            </w:r>
            <w:r>
              <w:rPr>
                <w:rFonts w:asciiTheme="minorEastAsia" w:hAnsiTheme="minorEastAsia"/>
                <w:sz w:val="24"/>
                <w:szCs w:val="24"/>
              </w:rPr>
              <w:t>转换</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合同签订后30天内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根据不同</w:t>
            </w:r>
            <w:r>
              <w:rPr>
                <w:rFonts w:asciiTheme="minorEastAsia" w:hAnsiTheme="minorEastAsia"/>
                <w:sz w:val="24"/>
                <w:szCs w:val="24"/>
              </w:rPr>
              <w:t>数据</w:t>
            </w:r>
            <w:r>
              <w:rPr>
                <w:rFonts w:hint="eastAsia" w:asciiTheme="minorEastAsia" w:hAnsiTheme="minorEastAsia"/>
                <w:sz w:val="24"/>
                <w:szCs w:val="24"/>
              </w:rPr>
              <w:t>要求</w:t>
            </w:r>
            <w:r>
              <w:rPr>
                <w:rFonts w:asciiTheme="minorEastAsia" w:hAnsiTheme="minorEastAsia"/>
                <w:sz w:val="24"/>
                <w:szCs w:val="24"/>
              </w:rPr>
              <w:t>，不同格式</w:t>
            </w:r>
            <w:r>
              <w:rPr>
                <w:rFonts w:hint="eastAsia" w:asciiTheme="minorEastAsia" w:hAnsiTheme="minorEastAsia"/>
                <w:sz w:val="24"/>
                <w:szCs w:val="24"/>
              </w:rPr>
              <w:t>，</w:t>
            </w:r>
            <w:r>
              <w:rPr>
                <w:rFonts w:asciiTheme="minorEastAsia" w:hAnsiTheme="minorEastAsia"/>
                <w:sz w:val="24"/>
                <w:szCs w:val="24"/>
              </w:rPr>
              <w:t>不同比例尺分别进</w:t>
            </w:r>
            <w:r>
              <w:rPr>
                <w:rFonts w:hint="eastAsia" w:asciiTheme="minorEastAsia" w:hAnsiTheme="minorEastAsia"/>
                <w:sz w:val="24"/>
                <w:szCs w:val="24"/>
              </w:rPr>
              <w:t>行</w:t>
            </w:r>
            <w:r>
              <w:rPr>
                <w:rFonts w:asciiTheme="minorEastAsia" w:hAnsiTheme="minorEastAsia"/>
                <w:sz w:val="24"/>
                <w:szCs w:val="24"/>
              </w:rPr>
              <w:t>地理</w:t>
            </w:r>
            <w:r>
              <w:rPr>
                <w:rFonts w:hint="eastAsia" w:asciiTheme="minorEastAsia" w:hAnsiTheme="minorEastAsia"/>
                <w:sz w:val="24"/>
                <w:szCs w:val="24"/>
              </w:rPr>
              <w:t>信息</w:t>
            </w:r>
            <w:r>
              <w:rPr>
                <w:rFonts w:asciiTheme="minorEastAsia" w:hAnsiTheme="minorEastAsia"/>
                <w:sz w:val="24"/>
                <w:szCs w:val="24"/>
              </w:rPr>
              <w:t>空间数据</w:t>
            </w:r>
            <w:r>
              <w:rPr>
                <w:rFonts w:hint="eastAsia" w:asciiTheme="minorEastAsia" w:hAnsiTheme="minorEastAsia"/>
                <w:sz w:val="24"/>
                <w:szCs w:val="24"/>
              </w:rPr>
              <w:t>2000国家</w:t>
            </w:r>
            <w:r>
              <w:rPr>
                <w:rFonts w:asciiTheme="minorEastAsia" w:hAnsiTheme="minorEastAsia"/>
                <w:sz w:val="24"/>
                <w:szCs w:val="24"/>
              </w:rPr>
              <w:t>大地坐标系转换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85" w:hRule="atLeast"/>
        </w:trPr>
        <w:tc>
          <w:tcPr>
            <w:tcW w:w="1834" w:type="dxa"/>
            <w:vAlign w:val="center"/>
          </w:tcPr>
          <w:p>
            <w:pPr>
              <w:rPr>
                <w:rFonts w:asciiTheme="minorEastAsia" w:hAnsiTheme="minorEastAsia"/>
                <w:sz w:val="24"/>
                <w:szCs w:val="24"/>
              </w:rPr>
            </w:pPr>
            <w:r>
              <w:rPr>
                <w:rFonts w:hint="eastAsia" w:asciiTheme="minorEastAsia" w:hAnsiTheme="minorEastAsia"/>
                <w:sz w:val="24"/>
                <w:szCs w:val="24"/>
              </w:rPr>
              <w:t>数据</w:t>
            </w:r>
            <w:r>
              <w:rPr>
                <w:rFonts w:asciiTheme="minorEastAsia" w:hAnsiTheme="minorEastAsia"/>
                <w:sz w:val="24"/>
                <w:szCs w:val="24"/>
              </w:rPr>
              <w:t>整理</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合同签订后45天内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按照国家相关规范和行业规范对</w:t>
            </w:r>
            <w:r>
              <w:rPr>
                <w:rFonts w:asciiTheme="minorEastAsia" w:hAnsiTheme="minorEastAsia"/>
                <w:sz w:val="24"/>
                <w:szCs w:val="24"/>
              </w:rPr>
              <w:t>转换后数据</w:t>
            </w:r>
            <w:r>
              <w:rPr>
                <w:rFonts w:hint="eastAsia" w:asciiTheme="minorEastAsia" w:hAnsiTheme="minorEastAsia"/>
                <w:sz w:val="24"/>
                <w:szCs w:val="24"/>
              </w:rPr>
              <w:t>重新进行分幅、图外数据处理等，</w:t>
            </w:r>
            <w:r>
              <w:rPr>
                <w:rFonts w:asciiTheme="minorEastAsia" w:hAnsiTheme="minorEastAsia"/>
                <w:sz w:val="24"/>
                <w:szCs w:val="24"/>
              </w:rPr>
              <w:t>并</w:t>
            </w:r>
            <w:r>
              <w:rPr>
                <w:rFonts w:hint="eastAsia" w:asciiTheme="minorEastAsia" w:hAnsiTheme="minorEastAsia"/>
                <w:sz w:val="24"/>
                <w:szCs w:val="24"/>
              </w:rPr>
              <w:t>将图内1980西安坐标系的注记向2000国家大地坐标系的转换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95" w:hRule="atLeast"/>
        </w:trPr>
        <w:tc>
          <w:tcPr>
            <w:tcW w:w="1834" w:type="dxa"/>
            <w:vAlign w:val="center"/>
          </w:tcPr>
          <w:p>
            <w:pPr>
              <w:rPr>
                <w:rFonts w:asciiTheme="minorEastAsia" w:hAnsiTheme="minorEastAsia"/>
                <w:sz w:val="24"/>
                <w:szCs w:val="24"/>
              </w:rPr>
            </w:pPr>
            <w:r>
              <w:rPr>
                <w:rFonts w:hint="eastAsia" w:asciiTheme="minorEastAsia" w:hAnsiTheme="minorEastAsia"/>
                <w:sz w:val="24"/>
                <w:szCs w:val="24"/>
              </w:rPr>
              <w:t>统计汇总</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合同签订后50天内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将数据按要求</w:t>
            </w:r>
            <w:r>
              <w:rPr>
                <w:rFonts w:asciiTheme="minorEastAsia" w:hAnsiTheme="minorEastAsia"/>
                <w:sz w:val="24"/>
                <w:szCs w:val="24"/>
              </w:rPr>
              <w:t>进行整理汇总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55" w:hRule="atLeast"/>
        </w:trPr>
        <w:tc>
          <w:tcPr>
            <w:tcW w:w="1834" w:type="dxa"/>
            <w:vAlign w:val="center"/>
          </w:tcPr>
          <w:p>
            <w:pPr>
              <w:rPr>
                <w:rFonts w:asciiTheme="minorEastAsia" w:hAnsiTheme="minorEastAsia"/>
                <w:sz w:val="24"/>
                <w:szCs w:val="24"/>
              </w:rPr>
            </w:pPr>
            <w:r>
              <w:rPr>
                <w:rFonts w:hint="eastAsia" w:asciiTheme="minorEastAsia" w:hAnsiTheme="minorEastAsia"/>
                <w:sz w:val="24"/>
                <w:szCs w:val="24"/>
              </w:rPr>
              <w:t>成果检查</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合同签订后55天内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作业人员互检、项目负责人全检、调查实施小组随检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c>
          <w:tcPr>
            <w:tcW w:w="1834" w:type="dxa"/>
            <w:vAlign w:val="center"/>
          </w:tcPr>
          <w:p>
            <w:pPr>
              <w:rPr>
                <w:rFonts w:asciiTheme="minorEastAsia" w:hAnsiTheme="minorEastAsia"/>
                <w:sz w:val="24"/>
                <w:szCs w:val="24"/>
              </w:rPr>
            </w:pPr>
            <w:r>
              <w:rPr>
                <w:rFonts w:hint="eastAsia" w:asciiTheme="minorEastAsia" w:hAnsiTheme="minorEastAsia"/>
                <w:sz w:val="24"/>
                <w:szCs w:val="24"/>
              </w:rPr>
              <w:t>成果上交</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合同签订后60天内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数据汇总、成果整理</w:t>
            </w:r>
          </w:p>
        </w:tc>
      </w:tr>
    </w:tbl>
    <w:p>
      <w:pPr>
        <w:spacing w:beforeLines="50" w:after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5</w:t>
      </w:r>
      <w:r>
        <w:rPr>
          <w:rFonts w:hint="eastAsia" w:asciiTheme="minorEastAsia" w:hAnsiTheme="minorEastAsia" w:eastAsiaTheme="minorEastAsia"/>
          <w:bCs/>
          <w:sz w:val="24"/>
        </w:rPr>
        <w:t>）各阶段</w:t>
      </w:r>
      <w:r>
        <w:rPr>
          <w:rFonts w:asciiTheme="minorEastAsia" w:hAnsiTheme="minorEastAsia" w:eastAsiaTheme="minorEastAsia"/>
          <w:bCs/>
          <w:sz w:val="24"/>
        </w:rPr>
        <w:t>具体安排</w:t>
      </w:r>
    </w:p>
    <w:p>
      <w:pPr>
        <w:spacing w:beforeLines="50" w:after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①准备</w:t>
      </w:r>
      <w:r>
        <w:rPr>
          <w:rFonts w:asciiTheme="minorEastAsia" w:hAnsiTheme="minorEastAsia" w:eastAsiaTheme="minorEastAsia"/>
          <w:bCs/>
          <w:sz w:val="24"/>
        </w:rPr>
        <w:t>工作。</w:t>
      </w:r>
    </w:p>
    <w:p>
      <w:pPr>
        <w:spacing w:beforeLines="50" w:after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安排准备方案制定、人员培训、资料收集、仪器设备</w:t>
      </w:r>
      <w:r>
        <w:rPr>
          <w:rFonts w:asciiTheme="minorEastAsia" w:hAnsiTheme="minorEastAsia" w:eastAsiaTheme="minorEastAsia"/>
          <w:bCs/>
          <w:sz w:val="24"/>
        </w:rPr>
        <w:t>准备</w:t>
      </w:r>
      <w:r>
        <w:rPr>
          <w:rFonts w:hint="eastAsia" w:asciiTheme="minorEastAsia" w:hAnsiTheme="minorEastAsia" w:eastAsiaTheme="minorEastAsia"/>
          <w:bCs/>
          <w:sz w:val="24"/>
        </w:rPr>
        <w:t>等</w:t>
      </w:r>
      <w:r>
        <w:rPr>
          <w:rFonts w:asciiTheme="minorEastAsia" w:hAnsiTheme="minorEastAsia" w:eastAsiaTheme="minorEastAsia"/>
          <w:bCs/>
          <w:sz w:val="24"/>
        </w:rPr>
        <w:t>，</w:t>
      </w:r>
      <w:r>
        <w:rPr>
          <w:rFonts w:hint="eastAsia" w:asciiTheme="minorEastAsia" w:hAnsiTheme="minorEastAsia" w:eastAsiaTheme="minorEastAsia"/>
          <w:bCs/>
          <w:sz w:val="24"/>
        </w:rPr>
        <w:t>计划</w:t>
      </w:r>
      <w:r>
        <w:rPr>
          <w:rFonts w:asciiTheme="minorEastAsia" w:hAnsiTheme="minorEastAsia" w:eastAsiaTheme="minorEastAsia"/>
          <w:bCs/>
          <w:sz w:val="24"/>
        </w:rPr>
        <w:t>在</w:t>
      </w:r>
      <w:r>
        <w:rPr>
          <w:rFonts w:hint="eastAsia" w:asciiTheme="minorEastAsia" w:hAnsiTheme="minorEastAsia" w:eastAsiaTheme="minorEastAsia"/>
          <w:bCs/>
          <w:sz w:val="24"/>
        </w:rPr>
        <w:t>合同</w:t>
      </w:r>
      <w:r>
        <w:rPr>
          <w:rFonts w:asciiTheme="minorEastAsia" w:hAnsiTheme="minorEastAsia" w:eastAsiaTheme="minorEastAsia"/>
          <w:bCs/>
          <w:sz w:val="24"/>
        </w:rPr>
        <w:t>签订后5</w:t>
      </w:r>
      <w:r>
        <w:rPr>
          <w:rFonts w:hint="eastAsia" w:asciiTheme="minorEastAsia" w:hAnsiTheme="minorEastAsia" w:eastAsiaTheme="minorEastAsia"/>
          <w:bCs/>
          <w:sz w:val="24"/>
        </w:rPr>
        <w:t>天</w:t>
      </w:r>
      <w:r>
        <w:rPr>
          <w:rFonts w:asciiTheme="minorEastAsia" w:hAnsiTheme="minorEastAsia" w:eastAsiaTheme="minorEastAsia"/>
          <w:bCs/>
          <w:sz w:val="24"/>
        </w:rPr>
        <w:t>内完成该项工作</w:t>
      </w:r>
      <w:r>
        <w:rPr>
          <w:rFonts w:hint="eastAsia" w:asciiTheme="minorEastAsia" w:hAnsiTheme="minorEastAsia" w:eastAsiaTheme="minorEastAsia"/>
          <w:bCs/>
          <w:sz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②数据整理</w:t>
      </w:r>
      <w:r>
        <w:rPr>
          <w:rFonts w:asciiTheme="minorEastAsia" w:hAnsiTheme="minorEastAsia" w:eastAsiaTheme="minorEastAsia"/>
          <w:sz w:val="24"/>
          <w:szCs w:val="24"/>
        </w:rPr>
        <w:t>与查验</w:t>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将数据进行分类整理</w:t>
      </w:r>
      <w:r>
        <w:rPr>
          <w:rFonts w:asciiTheme="minorEastAsia" w:hAnsiTheme="minorEastAsia" w:eastAsiaTheme="minorEastAsia"/>
          <w:sz w:val="24"/>
          <w:szCs w:val="24"/>
        </w:rPr>
        <w:t>与查验，</w:t>
      </w:r>
      <w:r>
        <w:rPr>
          <w:rFonts w:hint="eastAsia" w:asciiTheme="minorEastAsia" w:hAnsiTheme="minorEastAsia" w:eastAsiaTheme="minorEastAsia"/>
          <w:sz w:val="24"/>
          <w:szCs w:val="24"/>
        </w:rPr>
        <w:t>解决</w:t>
      </w:r>
      <w:r>
        <w:rPr>
          <w:rFonts w:asciiTheme="minorEastAsia" w:hAnsiTheme="minorEastAsia" w:eastAsiaTheme="minorEastAsia"/>
          <w:sz w:val="24"/>
          <w:szCs w:val="24"/>
        </w:rPr>
        <w:t>数据</w:t>
      </w:r>
      <w:r>
        <w:rPr>
          <w:rFonts w:hint="eastAsia" w:asciiTheme="minorEastAsia" w:hAnsiTheme="minorEastAsia" w:eastAsiaTheme="minorEastAsia"/>
          <w:sz w:val="24"/>
          <w:szCs w:val="24"/>
        </w:rPr>
        <w:t>一些</w:t>
      </w:r>
      <w:r>
        <w:rPr>
          <w:rFonts w:asciiTheme="minorEastAsia" w:hAnsiTheme="minorEastAsia" w:eastAsiaTheme="minorEastAsia"/>
          <w:sz w:val="24"/>
          <w:szCs w:val="24"/>
        </w:rPr>
        <w:t>特殊问题，保证</w:t>
      </w:r>
      <w:r>
        <w:rPr>
          <w:rFonts w:hint="eastAsia" w:asciiTheme="minorEastAsia" w:hAnsiTheme="minorEastAsia" w:eastAsiaTheme="minorEastAsia"/>
          <w:sz w:val="24"/>
          <w:szCs w:val="24"/>
        </w:rPr>
        <w:t>转换</w:t>
      </w:r>
      <w:r>
        <w:rPr>
          <w:rFonts w:asciiTheme="minorEastAsia" w:hAnsiTheme="minorEastAsia" w:eastAsiaTheme="minorEastAsia"/>
          <w:sz w:val="24"/>
          <w:szCs w:val="24"/>
        </w:rPr>
        <w:t>前数据的</w:t>
      </w:r>
      <w:r>
        <w:rPr>
          <w:rFonts w:hint="eastAsia" w:asciiTheme="minorEastAsia" w:hAnsiTheme="minorEastAsia" w:eastAsiaTheme="minorEastAsia"/>
          <w:sz w:val="24"/>
          <w:szCs w:val="24"/>
        </w:rPr>
        <w:t>准确性，</w:t>
      </w:r>
      <w:r>
        <w:rPr>
          <w:rFonts w:asciiTheme="minorEastAsia" w:hAnsiTheme="minorEastAsia" w:eastAsiaTheme="minorEastAsia"/>
          <w:sz w:val="24"/>
          <w:szCs w:val="24"/>
        </w:rPr>
        <w:t>计划在合同签订后</w:t>
      </w:r>
      <w:r>
        <w:rPr>
          <w:rFonts w:hint="eastAsia" w:asciiTheme="minorEastAsia" w:hAnsiTheme="minorEastAsia" w:eastAsiaTheme="minorEastAsia"/>
          <w:sz w:val="24"/>
          <w:szCs w:val="24"/>
        </w:rPr>
        <w:t>10天</w:t>
      </w:r>
      <w:r>
        <w:rPr>
          <w:rFonts w:asciiTheme="minorEastAsia" w:hAnsiTheme="minorEastAsia" w:eastAsiaTheme="minorEastAsia"/>
          <w:sz w:val="24"/>
          <w:szCs w:val="24"/>
        </w:rPr>
        <w:t>内完成该项工作。</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③进行2000国家</w:t>
      </w:r>
      <w:r>
        <w:rPr>
          <w:rFonts w:asciiTheme="minorEastAsia" w:hAnsiTheme="minorEastAsia" w:eastAsiaTheme="minorEastAsia"/>
          <w:sz w:val="24"/>
          <w:szCs w:val="24"/>
        </w:rPr>
        <w:t>大地坐标</w:t>
      </w:r>
      <w:r>
        <w:rPr>
          <w:rFonts w:hint="eastAsia" w:asciiTheme="minorEastAsia" w:hAnsiTheme="minorEastAsia" w:eastAsiaTheme="minorEastAsia"/>
          <w:sz w:val="24"/>
          <w:szCs w:val="24"/>
        </w:rPr>
        <w:t>系坐标</w:t>
      </w:r>
      <w:r>
        <w:rPr>
          <w:rFonts w:asciiTheme="minorEastAsia" w:hAnsiTheme="minorEastAsia" w:eastAsiaTheme="minorEastAsia"/>
          <w:sz w:val="24"/>
          <w:szCs w:val="24"/>
        </w:rPr>
        <w:t>转换</w:t>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根据不同</w:t>
      </w:r>
      <w:r>
        <w:rPr>
          <w:rFonts w:asciiTheme="minorEastAsia" w:hAnsiTheme="minorEastAsia" w:eastAsiaTheme="minorEastAsia"/>
          <w:sz w:val="24"/>
          <w:szCs w:val="24"/>
        </w:rPr>
        <w:t>数据</w:t>
      </w:r>
      <w:r>
        <w:rPr>
          <w:rFonts w:hint="eastAsia" w:asciiTheme="minorEastAsia" w:hAnsiTheme="minorEastAsia" w:eastAsiaTheme="minorEastAsia"/>
          <w:sz w:val="24"/>
          <w:szCs w:val="24"/>
        </w:rPr>
        <w:t>要求</w:t>
      </w:r>
      <w:r>
        <w:rPr>
          <w:rFonts w:asciiTheme="minorEastAsia" w:hAnsiTheme="minorEastAsia" w:eastAsiaTheme="minorEastAsia"/>
          <w:sz w:val="24"/>
          <w:szCs w:val="24"/>
        </w:rPr>
        <w:t>，不同格式</w:t>
      </w:r>
      <w:r>
        <w:rPr>
          <w:rFonts w:hint="eastAsia" w:asciiTheme="minorEastAsia" w:hAnsiTheme="minorEastAsia" w:eastAsiaTheme="minorEastAsia"/>
          <w:sz w:val="24"/>
          <w:szCs w:val="24"/>
        </w:rPr>
        <w:t>，</w:t>
      </w:r>
      <w:r>
        <w:rPr>
          <w:rFonts w:asciiTheme="minorEastAsia" w:hAnsiTheme="minorEastAsia" w:eastAsiaTheme="minorEastAsia"/>
          <w:sz w:val="24"/>
          <w:szCs w:val="24"/>
        </w:rPr>
        <w:t>不同比例尺分别进</w:t>
      </w:r>
      <w:r>
        <w:rPr>
          <w:rFonts w:hint="eastAsia" w:asciiTheme="minorEastAsia" w:hAnsiTheme="minorEastAsia" w:eastAsiaTheme="minorEastAsia"/>
          <w:sz w:val="24"/>
          <w:szCs w:val="24"/>
        </w:rPr>
        <w:t>行</w:t>
      </w:r>
      <w:r>
        <w:rPr>
          <w:rFonts w:asciiTheme="minorEastAsia" w:hAnsiTheme="minorEastAsia" w:eastAsiaTheme="minorEastAsia"/>
          <w:sz w:val="24"/>
          <w:szCs w:val="24"/>
        </w:rPr>
        <w:t>地理</w:t>
      </w:r>
      <w:r>
        <w:rPr>
          <w:rFonts w:hint="eastAsia" w:asciiTheme="minorEastAsia" w:hAnsiTheme="minorEastAsia" w:eastAsiaTheme="minorEastAsia"/>
          <w:sz w:val="24"/>
          <w:szCs w:val="24"/>
        </w:rPr>
        <w:t>信息</w:t>
      </w:r>
      <w:r>
        <w:rPr>
          <w:rFonts w:asciiTheme="minorEastAsia" w:hAnsiTheme="minorEastAsia" w:eastAsiaTheme="minorEastAsia"/>
          <w:sz w:val="24"/>
          <w:szCs w:val="24"/>
        </w:rPr>
        <w:t>空间数据</w:t>
      </w:r>
      <w:r>
        <w:rPr>
          <w:rFonts w:hint="eastAsia" w:asciiTheme="minorEastAsia" w:hAnsiTheme="minorEastAsia" w:eastAsiaTheme="minorEastAsia"/>
          <w:sz w:val="24"/>
          <w:szCs w:val="24"/>
        </w:rPr>
        <w:t>2000国家</w:t>
      </w:r>
      <w:r>
        <w:rPr>
          <w:rFonts w:asciiTheme="minorEastAsia" w:hAnsiTheme="minorEastAsia" w:eastAsiaTheme="minorEastAsia"/>
          <w:sz w:val="24"/>
          <w:szCs w:val="24"/>
        </w:rPr>
        <w:t>大地坐标系转换</w:t>
      </w:r>
      <w:r>
        <w:rPr>
          <w:rFonts w:hint="eastAsia" w:asciiTheme="minorEastAsia" w:hAnsiTheme="minorEastAsia" w:eastAsiaTheme="minorEastAsia"/>
          <w:sz w:val="24"/>
          <w:szCs w:val="24"/>
        </w:rPr>
        <w:t>，</w:t>
      </w:r>
      <w:r>
        <w:rPr>
          <w:rFonts w:asciiTheme="minorEastAsia" w:hAnsiTheme="minorEastAsia" w:eastAsiaTheme="minorEastAsia"/>
          <w:sz w:val="24"/>
          <w:szCs w:val="24"/>
        </w:rPr>
        <w:t>计划在合同签订后</w:t>
      </w:r>
      <w:r>
        <w:rPr>
          <w:rFonts w:hint="eastAsia" w:asciiTheme="minorEastAsia" w:hAnsiTheme="minorEastAsia" w:eastAsiaTheme="minorEastAsia"/>
          <w:sz w:val="24"/>
          <w:szCs w:val="24"/>
        </w:rPr>
        <w:t>30天内</w:t>
      </w:r>
      <w:r>
        <w:rPr>
          <w:rFonts w:asciiTheme="minorEastAsia" w:hAnsiTheme="minorEastAsia" w:eastAsiaTheme="minorEastAsia"/>
          <w:sz w:val="24"/>
          <w:szCs w:val="24"/>
        </w:rPr>
        <w:t>完成该项工作。</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④数据</w:t>
      </w:r>
      <w:r>
        <w:rPr>
          <w:rFonts w:asciiTheme="minorEastAsia" w:hAnsiTheme="minorEastAsia" w:eastAsiaTheme="minorEastAsia"/>
          <w:sz w:val="24"/>
          <w:szCs w:val="24"/>
        </w:rPr>
        <w:t>整理</w:t>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按照国家相关规范和行业规范对</w:t>
      </w:r>
      <w:r>
        <w:rPr>
          <w:rFonts w:asciiTheme="minorEastAsia" w:hAnsiTheme="minorEastAsia" w:eastAsiaTheme="minorEastAsia"/>
          <w:sz w:val="24"/>
          <w:szCs w:val="24"/>
        </w:rPr>
        <w:t>转换后数据</w:t>
      </w:r>
      <w:r>
        <w:rPr>
          <w:rFonts w:hint="eastAsia" w:asciiTheme="minorEastAsia" w:hAnsiTheme="minorEastAsia" w:eastAsiaTheme="minorEastAsia"/>
          <w:sz w:val="24"/>
          <w:szCs w:val="24"/>
        </w:rPr>
        <w:t>重新进行分幅、图外数据处理等，</w:t>
      </w:r>
      <w:r>
        <w:rPr>
          <w:rFonts w:asciiTheme="minorEastAsia" w:hAnsiTheme="minorEastAsia" w:eastAsiaTheme="minorEastAsia"/>
          <w:sz w:val="24"/>
          <w:szCs w:val="24"/>
        </w:rPr>
        <w:t>并</w:t>
      </w:r>
      <w:r>
        <w:rPr>
          <w:rFonts w:hint="eastAsia" w:asciiTheme="minorEastAsia" w:hAnsiTheme="minorEastAsia" w:eastAsiaTheme="minorEastAsia"/>
          <w:sz w:val="24"/>
          <w:szCs w:val="24"/>
        </w:rPr>
        <w:t>将图内1980西安坐标系的注记向2000国家大地坐标系的转换，计划</w:t>
      </w:r>
      <w:r>
        <w:rPr>
          <w:rFonts w:asciiTheme="minorEastAsia" w:hAnsiTheme="minorEastAsia" w:eastAsiaTheme="minorEastAsia"/>
          <w:sz w:val="24"/>
          <w:szCs w:val="24"/>
        </w:rPr>
        <w:t>在合同签订后</w:t>
      </w:r>
      <w:r>
        <w:rPr>
          <w:rFonts w:hint="eastAsia" w:asciiTheme="minorEastAsia" w:hAnsiTheme="minorEastAsia" w:eastAsiaTheme="minorEastAsia"/>
          <w:sz w:val="24"/>
          <w:szCs w:val="24"/>
        </w:rPr>
        <w:t>45天内</w:t>
      </w:r>
      <w:r>
        <w:rPr>
          <w:rFonts w:asciiTheme="minorEastAsia" w:hAnsiTheme="minorEastAsia" w:eastAsiaTheme="minorEastAsia"/>
          <w:sz w:val="24"/>
          <w:szCs w:val="24"/>
        </w:rPr>
        <w:t>完成该项工作。</w:t>
      </w:r>
    </w:p>
    <w:p>
      <w:pPr>
        <w:adjustRightInd w:val="0"/>
        <w:snapToGrid w:val="0"/>
        <w:spacing w:beforeLines="50" w:after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⑤成果上交。</w:t>
      </w:r>
    </w:p>
    <w:p>
      <w:pPr>
        <w:adjustRightInd w:val="0"/>
        <w:snapToGrid w:val="0"/>
        <w:spacing w:beforeLines="50" w:afterLines="50" w:line="360" w:lineRule="auto"/>
        <w:ind w:firstLine="480" w:firstLineChars="200"/>
        <w:rPr>
          <w:rFonts w:cs="宋体" w:asciiTheme="minorEastAsia" w:hAnsiTheme="minorEastAsia" w:eastAsiaTheme="minorEastAsia"/>
          <w:sz w:val="24"/>
        </w:rPr>
      </w:pPr>
      <w:r>
        <w:rPr>
          <w:rFonts w:hint="eastAsia" w:asciiTheme="minorEastAsia" w:hAnsiTheme="minorEastAsia" w:eastAsiaTheme="minorEastAsia"/>
          <w:bCs/>
          <w:sz w:val="24"/>
        </w:rPr>
        <w:t>安排具有丰富工作经验的技术人员，依据规程的要求，进行相应的数据汇总、成果整理等工作，计划</w:t>
      </w:r>
      <w:r>
        <w:rPr>
          <w:rFonts w:asciiTheme="minorEastAsia" w:hAnsiTheme="minorEastAsia" w:eastAsiaTheme="minorEastAsia"/>
          <w:bCs/>
          <w:sz w:val="24"/>
        </w:rPr>
        <w:t>在</w:t>
      </w:r>
      <w:r>
        <w:rPr>
          <w:rFonts w:hint="eastAsia" w:asciiTheme="minorEastAsia" w:hAnsiTheme="minorEastAsia" w:eastAsiaTheme="minorEastAsia"/>
          <w:bCs/>
          <w:sz w:val="24"/>
        </w:rPr>
        <w:t>合同</w:t>
      </w:r>
      <w:r>
        <w:rPr>
          <w:rFonts w:asciiTheme="minorEastAsia" w:hAnsiTheme="minorEastAsia" w:eastAsiaTheme="minorEastAsia"/>
          <w:bCs/>
          <w:sz w:val="24"/>
        </w:rPr>
        <w:t>签订后60</w:t>
      </w:r>
      <w:r>
        <w:rPr>
          <w:rFonts w:hint="eastAsia" w:asciiTheme="minorEastAsia" w:hAnsiTheme="minorEastAsia" w:eastAsiaTheme="minorEastAsia"/>
          <w:bCs/>
          <w:sz w:val="24"/>
        </w:rPr>
        <w:t>天</w:t>
      </w:r>
      <w:r>
        <w:rPr>
          <w:rFonts w:asciiTheme="minorEastAsia" w:hAnsiTheme="minorEastAsia" w:eastAsiaTheme="minorEastAsia"/>
          <w:bCs/>
          <w:sz w:val="24"/>
        </w:rPr>
        <w:t>内完成该项工作。</w:t>
      </w:r>
    </w:p>
    <w:p>
      <w:pPr>
        <w:pStyle w:val="4"/>
      </w:pPr>
      <w:bookmarkStart w:id="1" w:name="_Toc485632573"/>
      <w:bookmarkStart w:id="2" w:name="_Toc515373886"/>
      <w:bookmarkStart w:id="3" w:name="_Toc512242641"/>
      <w:bookmarkStart w:id="4" w:name="_Toc515374301"/>
      <w:bookmarkStart w:id="5" w:name="_Toc461616263"/>
      <w:bookmarkStart w:id="6" w:name="_Toc461616169"/>
      <w:bookmarkStart w:id="7" w:name="_Toc440896273"/>
      <w:r>
        <w:rPr>
          <w:rFonts w:hint="eastAsia"/>
        </w:rPr>
        <w:t>4.3.5.项目概况</w:t>
      </w:r>
    </w:p>
    <w:p>
      <w:pPr>
        <w:adjustRightInd w:val="0"/>
        <w:snapToGrid w:val="0"/>
        <w:spacing w:beforeLines="50" w:after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项目名称：地理信息空间数据2000国家大地坐标系转换</w:t>
      </w:r>
    </w:p>
    <w:p>
      <w:pPr>
        <w:adjustRightInd w:val="0"/>
        <w:snapToGrid w:val="0"/>
        <w:spacing w:beforeLines="50" w:after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项目范围：许昌市规划区</w:t>
      </w:r>
    </w:p>
    <w:p>
      <w:pPr>
        <w:adjustRightInd w:val="0"/>
        <w:snapToGrid w:val="0"/>
        <w:spacing w:beforeLines="50" w:after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工作内容：许昌市规划区域范围内1980西安坐标系地理信息空间数据转换为2000国家大地坐标系，其中CAD地形图数据1770幅，CAD规划数据3796个。</w:t>
      </w:r>
    </w:p>
    <w:p>
      <w:pPr>
        <w:adjustRightInd w:val="0"/>
        <w:snapToGrid w:val="0"/>
        <w:spacing w:beforeLines="50"/>
        <w:ind w:firstLine="480" w:firstLineChars="200"/>
        <w:jc w:val="center"/>
        <w:rPr>
          <w:rFonts w:ascii="黑体" w:hAnsi="黑体" w:eastAsia="黑体" w:cs="宋体"/>
          <w:sz w:val="24"/>
          <w:lang w:val="zh-CN"/>
        </w:rPr>
      </w:pPr>
      <w:r>
        <w:rPr>
          <w:rFonts w:hint="eastAsia" w:ascii="黑体" w:hAnsi="黑体" w:eastAsia="黑体"/>
          <w:bCs/>
          <w:sz w:val="24"/>
        </w:rPr>
        <w:t>数据</w:t>
      </w:r>
      <w:r>
        <w:rPr>
          <w:rFonts w:hint="eastAsia" w:ascii="黑体" w:hAnsi="黑体" w:eastAsia="黑体" w:cs="宋体"/>
          <w:sz w:val="24"/>
          <w:lang w:val="zh-CN"/>
        </w:rPr>
        <w:t>坐标转换及数据转换后数据处理清单</w:t>
      </w:r>
    </w:p>
    <w:tbl>
      <w:tblPr>
        <w:tblStyle w:val="47"/>
        <w:tblW w:w="8732" w:type="dxa"/>
        <w:tblInd w:w="15" w:type="dxa"/>
        <w:tblLayout w:type="fixed"/>
        <w:tblCellMar>
          <w:top w:w="0" w:type="dxa"/>
          <w:left w:w="0" w:type="dxa"/>
          <w:bottom w:w="0" w:type="dxa"/>
          <w:right w:w="0" w:type="dxa"/>
        </w:tblCellMar>
      </w:tblPr>
      <w:tblGrid>
        <w:gridCol w:w="1077"/>
        <w:gridCol w:w="2247"/>
        <w:gridCol w:w="1348"/>
        <w:gridCol w:w="1543"/>
        <w:gridCol w:w="1393"/>
        <w:gridCol w:w="1124"/>
      </w:tblGrid>
      <w:tr>
        <w:tblPrEx>
          <w:tblLayout w:type="fixed"/>
          <w:tblCellMar>
            <w:top w:w="0" w:type="dxa"/>
            <w:left w:w="0" w:type="dxa"/>
            <w:bottom w:w="0" w:type="dxa"/>
            <w:right w:w="0" w:type="dxa"/>
          </w:tblCellMar>
        </w:tblPrEx>
        <w:trPr>
          <w:trHeight w:val="255" w:hRule="atLeast"/>
        </w:trPr>
        <w:tc>
          <w:tcPr>
            <w:tcW w:w="10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数据分类</w:t>
            </w:r>
          </w:p>
        </w:tc>
        <w:tc>
          <w:tcPr>
            <w:tcW w:w="224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数据名称</w:t>
            </w:r>
          </w:p>
        </w:tc>
        <w:tc>
          <w:tcPr>
            <w:tcW w:w="134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数据类型</w:t>
            </w:r>
          </w:p>
        </w:tc>
        <w:tc>
          <w:tcPr>
            <w:tcW w:w="154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hAnsi="宋体" w:cs="宋体"/>
                <w:sz w:val="24"/>
                <w:lang w:val="zh-CN"/>
              </w:rPr>
            </w:pPr>
            <w:r>
              <w:rPr>
                <w:rFonts w:ascii="宋体" w:hAnsi="宋体" w:cs="宋体"/>
                <w:sz w:val="24"/>
                <w:lang w:val="zh-CN"/>
              </w:rPr>
              <w:t>数据量</w:t>
            </w:r>
            <w:r>
              <w:rPr>
                <w:rFonts w:ascii="宋体" w:hAnsi="宋体"/>
                <w:sz w:val="24"/>
                <w:lang w:val="zh-CN"/>
              </w:rPr>
              <w:t>(GB)</w:t>
            </w:r>
          </w:p>
        </w:tc>
        <w:tc>
          <w:tcPr>
            <w:tcW w:w="139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hAnsi="宋体" w:cs="宋体"/>
                <w:sz w:val="24"/>
                <w:lang w:val="zh-CN"/>
              </w:rPr>
            </w:pPr>
            <w:r>
              <w:rPr>
                <w:rFonts w:ascii="宋体" w:hAnsi="宋体" w:cs="宋体"/>
                <w:sz w:val="24"/>
                <w:lang w:val="zh-CN"/>
              </w:rPr>
              <w:t>个数（幅）</w:t>
            </w:r>
          </w:p>
        </w:tc>
        <w:tc>
          <w:tcPr>
            <w:tcW w:w="112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hAnsi="宋体" w:cs="宋体"/>
                <w:sz w:val="24"/>
                <w:lang w:val="zh-CN"/>
              </w:rPr>
            </w:pPr>
            <w:r>
              <w:rPr>
                <w:rFonts w:ascii="宋体" w:hAnsi="宋体" w:cs="宋体"/>
                <w:sz w:val="24"/>
                <w:lang w:val="zh-CN"/>
              </w:rPr>
              <w:t>比例尺</w:t>
            </w:r>
          </w:p>
        </w:tc>
      </w:tr>
      <w:tr>
        <w:tblPrEx>
          <w:tblLayout w:type="fixed"/>
          <w:tblCellMar>
            <w:top w:w="0" w:type="dxa"/>
            <w:left w:w="0" w:type="dxa"/>
            <w:bottom w:w="0" w:type="dxa"/>
            <w:right w:w="0" w:type="dxa"/>
          </w:tblCellMar>
        </w:tblPrEx>
        <w:trPr>
          <w:trHeight w:val="255" w:hRule="atLeast"/>
        </w:trPr>
        <w:tc>
          <w:tcPr>
            <w:tcW w:w="1077"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地形图</w:t>
            </w: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1:1000标准图幅</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0.43</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1490</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1：1000</w:t>
            </w: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1:500标准图幅</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0.037</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280</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1：500</w:t>
            </w:r>
          </w:p>
        </w:tc>
      </w:tr>
      <w:tr>
        <w:tblPrEx>
          <w:tblLayout w:type="fixed"/>
          <w:tblCellMar>
            <w:top w:w="0" w:type="dxa"/>
            <w:left w:w="0" w:type="dxa"/>
            <w:bottom w:w="0" w:type="dxa"/>
            <w:right w:w="0" w:type="dxa"/>
          </w:tblCellMar>
        </w:tblPrEx>
        <w:trPr>
          <w:trHeight w:val="255" w:hRule="atLeast"/>
        </w:trPr>
        <w:tc>
          <w:tcPr>
            <w:tcW w:w="1077" w:type="dxa"/>
            <w:vMerge w:val="restart"/>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widowControl/>
              <w:spacing w:line="360" w:lineRule="auto"/>
              <w:jc w:val="center"/>
              <w:textAlignment w:val="center"/>
              <w:rPr>
                <w:rFonts w:ascii="宋体" w:cs="宋体"/>
                <w:sz w:val="24"/>
                <w:lang w:val="zh-CN"/>
              </w:rPr>
            </w:pPr>
            <w:r>
              <w:rPr>
                <w:rFonts w:ascii="宋体" w:cs="宋体"/>
                <w:sz w:val="24"/>
                <w:lang w:val="zh-CN"/>
              </w:rPr>
              <w:t>CAD规划数据</w:t>
            </w: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城市设计</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0.11</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20</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道路</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0.948</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138</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auto" w:sz="4"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电力</w:t>
            </w:r>
          </w:p>
        </w:tc>
        <w:tc>
          <w:tcPr>
            <w:tcW w:w="1348"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0.0148</w:t>
            </w:r>
          </w:p>
        </w:tc>
        <w:tc>
          <w:tcPr>
            <w:tcW w:w="1393"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4</w:t>
            </w:r>
          </w:p>
        </w:tc>
        <w:tc>
          <w:tcPr>
            <w:tcW w:w="1124" w:type="dxa"/>
            <w:tcBorders>
              <w:top w:val="nil"/>
              <w:left w:val="nil"/>
              <w:bottom w:val="single" w:color="auto" w:sz="4"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single" w:color="auto" w:sz="4" w:space="0"/>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管线</w:t>
            </w:r>
          </w:p>
        </w:tc>
        <w:tc>
          <w:tcPr>
            <w:tcW w:w="1348"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0.254</w:t>
            </w:r>
          </w:p>
        </w:tc>
        <w:tc>
          <w:tcPr>
            <w:tcW w:w="1393"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28</w:t>
            </w:r>
          </w:p>
        </w:tc>
        <w:tc>
          <w:tcPr>
            <w:tcW w:w="1124"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景观</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0.0711</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25</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控规</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3.48</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2162</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1：1000</w:t>
            </w: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绿化</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0.0172</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3</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日照分析</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0.0456</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15</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详规</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1.7</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1336</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1：500</w:t>
            </w: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选址</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0.0003</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专项</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1.04</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61</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总图</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0.0627</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2</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vMerge w:val="continue"/>
            <w:tcBorders>
              <w:top w:val="nil"/>
              <w:left w:val="single" w:color="000000" w:sz="8" w:space="0"/>
              <w:bottom w:val="single" w:color="000000" w:sz="8" w:space="0"/>
              <w:right w:val="single" w:color="000000" w:sz="8" w:space="0"/>
            </w:tcBorders>
            <w:tcMar>
              <w:top w:w="15" w:type="dxa"/>
              <w:left w:w="15" w:type="dxa"/>
              <w:right w:w="15" w:type="dxa"/>
            </w:tcMar>
            <w:textDirection w:val="tbRlV"/>
            <w:vAlign w:val="center"/>
          </w:tcPr>
          <w:p>
            <w:pPr>
              <w:spacing w:line="360" w:lineRule="auto"/>
              <w:jc w:val="center"/>
              <w:rPr>
                <w:rFonts w:ascii="宋体" w:cs="宋体"/>
                <w:sz w:val="24"/>
                <w:lang w:val="zh-CN"/>
              </w:rPr>
            </w:pP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其他</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DWG</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0.0226</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w:t>
            </w: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GIS数据</w:t>
            </w: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GIS数据</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SHP</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auto"/>
              <w:jc w:val="center"/>
              <w:textAlignment w:val="center"/>
              <w:rPr>
                <w:rFonts w:ascii="宋体" w:cs="宋体"/>
                <w:sz w:val="24"/>
                <w:lang w:val="zh-CN"/>
              </w:rPr>
            </w:pPr>
            <w:r>
              <w:rPr>
                <w:rFonts w:ascii="宋体" w:cs="宋体"/>
                <w:sz w:val="24"/>
                <w:lang w:val="zh-CN"/>
              </w:rPr>
              <w:t>1.64</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宋体" w:cs="宋体"/>
                <w:sz w:val="24"/>
                <w:lang w:val="zh-CN"/>
              </w:rPr>
            </w:pPr>
          </w:p>
        </w:tc>
      </w:tr>
      <w:tr>
        <w:tblPrEx>
          <w:tblLayout w:type="fixed"/>
          <w:tblCellMar>
            <w:top w:w="0" w:type="dxa"/>
            <w:left w:w="0" w:type="dxa"/>
            <w:bottom w:w="0" w:type="dxa"/>
            <w:right w:w="0" w:type="dxa"/>
          </w:tblCellMar>
        </w:tblPrEx>
        <w:trPr>
          <w:trHeight w:val="255" w:hRule="atLeast"/>
        </w:trPr>
        <w:tc>
          <w:tcPr>
            <w:tcW w:w="107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sz w:val="24"/>
                <w:lang w:val="zh-CN"/>
              </w:rPr>
            </w:pPr>
            <w:r>
              <w:rPr>
                <w:rFonts w:ascii="宋体" w:cs="宋体"/>
                <w:sz w:val="24"/>
                <w:lang w:val="zh-CN"/>
              </w:rPr>
              <w:t>数据库</w:t>
            </w:r>
          </w:p>
        </w:tc>
        <w:tc>
          <w:tcPr>
            <w:tcW w:w="224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sz w:val="24"/>
                <w:lang w:val="zh-CN"/>
              </w:rPr>
            </w:pPr>
            <w:r>
              <w:rPr>
                <w:rFonts w:ascii="宋体" w:cs="宋体"/>
                <w:sz w:val="24"/>
                <w:lang w:val="zh-CN"/>
              </w:rPr>
              <w:t>许昌管线平台数据</w:t>
            </w:r>
          </w:p>
        </w:tc>
        <w:tc>
          <w:tcPr>
            <w:tcW w:w="1348"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sz w:val="24"/>
                <w:lang w:val="zh-CN"/>
              </w:rPr>
            </w:pPr>
            <w:r>
              <w:rPr>
                <w:rFonts w:ascii="宋体" w:cs="宋体"/>
                <w:sz w:val="24"/>
                <w:lang w:val="zh-CN"/>
              </w:rPr>
              <w:t>MDB</w:t>
            </w:r>
          </w:p>
        </w:tc>
        <w:tc>
          <w:tcPr>
            <w:tcW w:w="154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sz w:val="24"/>
                <w:lang w:val="zh-CN"/>
              </w:rPr>
            </w:pPr>
            <w:r>
              <w:rPr>
                <w:rFonts w:ascii="宋体" w:cs="宋体"/>
                <w:sz w:val="24"/>
                <w:lang w:val="zh-CN"/>
              </w:rPr>
              <w:t>1.41</w:t>
            </w:r>
          </w:p>
        </w:tc>
        <w:tc>
          <w:tcPr>
            <w:tcW w:w="1393"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cs="宋体"/>
                <w:sz w:val="24"/>
                <w:lang w:val="zh-CN"/>
              </w:rPr>
            </w:pPr>
          </w:p>
        </w:tc>
        <w:tc>
          <w:tcPr>
            <w:tcW w:w="112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cs="宋体"/>
                <w:sz w:val="24"/>
                <w:lang w:val="zh-CN"/>
              </w:rPr>
            </w:pPr>
          </w:p>
        </w:tc>
      </w:tr>
    </w:tbl>
    <w:p/>
    <w:p>
      <w:pPr>
        <w:pStyle w:val="4"/>
      </w:pPr>
      <w:r>
        <w:rPr>
          <w:rFonts w:hint="eastAsia"/>
        </w:rPr>
        <w:t>4.3.6 项目要求</w:t>
      </w:r>
    </w:p>
    <w:p>
      <w:pPr>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（1）许昌市规划区域范围内1980西安坐标系地理信息空间数据转换为2000国家大地坐标系；</w:t>
      </w:r>
    </w:p>
    <w:p>
      <w:pPr>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（2）转换后数据按照国家相关规范和行业规范重新进行分幅、图外数据处理等；</w:t>
      </w:r>
    </w:p>
    <w:p>
      <w:pPr>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（3）图内1980西安坐标系的注记向2000国家大地坐标系的转换。</w:t>
      </w:r>
    </w:p>
    <w:bookmarkEnd w:id="1"/>
    <w:bookmarkEnd w:id="2"/>
    <w:bookmarkEnd w:id="3"/>
    <w:bookmarkEnd w:id="4"/>
    <w:p>
      <w:pPr>
        <w:pStyle w:val="4"/>
      </w:pPr>
      <w:bookmarkStart w:id="8" w:name="_Toc512242645"/>
      <w:bookmarkStart w:id="9" w:name="_Toc515373893"/>
      <w:bookmarkStart w:id="10" w:name="_Toc515374308"/>
      <w:r>
        <w:rPr>
          <w:rFonts w:hint="eastAsia"/>
        </w:rPr>
        <w:t>4.3.7 技术依据</w:t>
      </w:r>
      <w:bookmarkEnd w:id="8"/>
      <w:bookmarkEnd w:id="9"/>
      <w:bookmarkEnd w:id="10"/>
    </w:p>
    <w:p>
      <w:pPr>
        <w:pStyle w:val="129"/>
        <w:spacing w:beforeLines="50" w:afterLines="50"/>
        <w:ind w:firstLine="480"/>
        <w:rPr>
          <w:b/>
          <w:sz w:val="24"/>
          <w:szCs w:val="24"/>
        </w:rPr>
      </w:pPr>
      <w:bookmarkStart w:id="11" w:name="_Toc512242646"/>
      <w:bookmarkStart w:id="12" w:name="_Toc515373894"/>
      <w:bookmarkStart w:id="13" w:name="_Toc515374309"/>
      <w:r>
        <w:rPr>
          <w:rFonts w:hint="eastAsia"/>
          <w:sz w:val="24"/>
          <w:szCs w:val="24"/>
        </w:rPr>
        <w:t>（一）法律、法规及政策性文件</w:t>
      </w:r>
      <w:bookmarkEnd w:id="11"/>
      <w:bookmarkEnd w:id="12"/>
      <w:bookmarkEnd w:id="13"/>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①《中华人民共和国测绘法》；</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②《中华人民共和国保守国家秘密法》；</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③《中华人民共和国测绘成果管理条例》；</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④《国土资源部 国家测绘地理信息局 关于加快使用2000国家大地坐标系的通知》（国土资发〔2017〕30号）；</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⑤《关于促进国土资源大数据应用发展的实施意见》(国土资发〔2016〕72号)；</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⑥《关于进一步加强信息化工作统筹的若干意见》(国土资发〔2015〕16号)；</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⑦《关于加快2000国家大地坐标系推广使用的通知》（国测国发〔2013〕11号）；</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⑧关于印发《2000国家大地坐标系推广使用技术指南》和《大地测量控制点坐标转换技术规程》的函（测办函〔2013〕66号）</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⑨《关于印发启用2000国家大地坐标系实施方案的通知》（国测国字〔2008〕24号）；</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⑩《河南省国土资源厅  河南省测绘地理信息局 关于加快使用2000国家大地坐标系的通知》（豫国土资发〔2017〕157号）；</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ascii="Cambria Math" w:hAnsi="Cambria Math" w:cs="Cambria Math" w:eastAsiaTheme="minorEastAsia"/>
          <w:sz w:val="24"/>
          <w:szCs w:val="24"/>
        </w:rPr>
        <w:t>⑪</w:t>
      </w:r>
      <w:r>
        <w:rPr>
          <w:rFonts w:hint="eastAsia" w:asciiTheme="minorEastAsia" w:hAnsiTheme="minorEastAsia" w:eastAsiaTheme="minorEastAsia"/>
          <w:sz w:val="24"/>
          <w:szCs w:val="24"/>
        </w:rPr>
        <w:t>河南省测绘地理信息局关于印发《坐标转换工作管理规定》的通知 （豫测〔2018〕14号）。</w:t>
      </w:r>
    </w:p>
    <w:p>
      <w:pPr>
        <w:pStyle w:val="129"/>
        <w:ind w:firstLine="480"/>
        <w:rPr>
          <w:b/>
          <w:sz w:val="24"/>
          <w:szCs w:val="24"/>
        </w:rPr>
      </w:pPr>
      <w:bookmarkStart w:id="14" w:name="_Toc512242647"/>
      <w:bookmarkStart w:id="15" w:name="_Toc515373895"/>
      <w:bookmarkStart w:id="16" w:name="_Toc515374310"/>
      <w:r>
        <w:rPr>
          <w:rFonts w:hint="eastAsia"/>
          <w:sz w:val="24"/>
          <w:szCs w:val="24"/>
        </w:rPr>
        <w:t>（二）技术标准规范</w:t>
      </w:r>
      <w:bookmarkEnd w:id="14"/>
      <w:bookmarkEnd w:id="15"/>
      <w:bookmarkEnd w:id="16"/>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①《全球定位系统（GPS）测量规范》GB/T 18314-2009；</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②《大地测量控制点坐标转换技术规范》CH/T 2014-2016；</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③《测绘成果质量检查与验收》GB/T 24356-2009；</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④《数字测绘成果质量检查与验收》GB/T 18316-2008；</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⑤《河南省国土资源空间数据2000国家大地坐标系转换技术方案》。</w:t>
      </w:r>
    </w:p>
    <w:p>
      <w:pPr>
        <w:pStyle w:val="4"/>
      </w:pPr>
      <w:bookmarkStart w:id="17" w:name="_Toc512242644"/>
      <w:bookmarkStart w:id="18" w:name="_Toc515373896"/>
      <w:bookmarkStart w:id="19" w:name="_Toc515374311"/>
      <w:r>
        <w:rPr>
          <w:rFonts w:hint="eastAsia"/>
        </w:rPr>
        <w:t>4.3.8 基本</w:t>
      </w:r>
      <w:r>
        <w:t>原则</w:t>
      </w:r>
      <w:bookmarkEnd w:id="17"/>
      <w:bookmarkEnd w:id="18"/>
      <w:bookmarkEnd w:id="19"/>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充分利用国土资源部提供的全国系列比例尺图幅改正量、国家大地测量控制点成果，结合河南省卫星导航定位基准站和C级、D级GPS控制网等各类基础控制成果进行坐标转换。基本原则如下：</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（1）小于1:25万比例尺数据不需转换。</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（2）1:5万及以小比例尺数据，利用全国1:5万比例尺图幅改正量开展转换。</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（3）1:1万以小比例尺数据，利用全国1:1万比例尺图幅改正量开展转换。</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（4）1:5000及以小比例尺数据，利用全国高精度高分辨率格网改正量（3″×3″，由全国一二级GPS控制网、A B级GPS控制网、地震监测网、天文大地网、等级三角网等联合平差计算获得）开展转换。</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（5）1:5000以大比例尺数据，以河南省卫星导航定位基准站网为基础，对数据起算控制点进行分析与转换、必要的联测与平差，建立其与基准站网2000国家大地坐标系的联系，利用点位坐标的转换方法开展转换。</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（6）1954年北京坐标系下的数据，先转换为1980西安坐标系，再转换为2000国家大地坐标系。</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采用系列比例尺图幅改正量或格网改正量完成的转换成果，利用河南省卫星导航定位基准站点、分析转换或联测平差后的数据起算控制点作为检核点进行精度评估与检核；采用点位坐标转换法完成的转换成果，利用参数计算时多余的起算控制点进行精度评估与检核。</w:t>
      </w:r>
    </w:p>
    <w:p>
      <w:pPr>
        <w:pStyle w:val="4"/>
        <w:rPr>
          <w:szCs w:val="24"/>
        </w:rPr>
      </w:pPr>
      <w:r>
        <w:rPr>
          <w:rFonts w:hint="eastAsia"/>
        </w:rPr>
        <w:t>4.3.9 2000国家大地坐标系转换技术方案</w:t>
      </w:r>
    </w:p>
    <w:p>
      <w:pPr>
        <w:pStyle w:val="5"/>
      </w:pPr>
      <w:bookmarkStart w:id="20" w:name="_Toc510172162"/>
      <w:bookmarkStart w:id="21" w:name="_Toc512242661"/>
      <w:bookmarkStart w:id="22" w:name="_Toc515373908"/>
      <w:bookmarkStart w:id="23" w:name="_Toc515374319"/>
      <w:r>
        <w:rPr>
          <w:rFonts w:hint="eastAsia"/>
        </w:rPr>
        <w:t>4.3.9.1原则</w:t>
      </w:r>
      <w:bookmarkEnd w:id="20"/>
      <w:bookmarkEnd w:id="21"/>
      <w:bookmarkEnd w:id="22"/>
      <w:bookmarkEnd w:id="23"/>
    </w:p>
    <w:p>
      <w:pPr>
        <w:adjustRightInd w:val="0"/>
        <w:spacing w:beforeLines="50" w:afterLines="50" w:line="360" w:lineRule="auto"/>
        <w:ind w:firstLine="480" w:firstLineChars="200"/>
        <w:rPr>
          <w:rFonts w:asciiTheme="minorEastAsia" w:hAnsiTheme="minorEastAsia" w:eastAsiaTheme="minorEastAsia"/>
          <w:sz w:val="24"/>
          <w:szCs w:val="24"/>
        </w:rPr>
      </w:pPr>
      <w:bookmarkStart w:id="24" w:name="_Toc510172163"/>
      <w:r>
        <w:rPr>
          <w:rFonts w:hint="eastAsia" w:asciiTheme="minorEastAsia" w:hAnsiTheme="minorEastAsia" w:eastAsiaTheme="minorEastAsia"/>
          <w:sz w:val="24"/>
          <w:szCs w:val="24"/>
        </w:rPr>
        <w:t>（1）转换后成果的坐标基准需统一到全省卫星导航定位基准站网的2000国家大地坐标系框架下。</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（2）转换前后各类成果的格式、比例尺（或分辨率）、内部的拓扑关系、属性结构和属性值需保持不变，要素不丢漏。</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（3）转换后数据按照国家相关规范和行业规范重新进行分幅、图外数据处理等。</w:t>
      </w:r>
    </w:p>
    <w:p>
      <w:pPr>
        <w:adjustRightIn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（4）图内1980西安坐标系的注记向2000国家大地坐标系的转换。</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（5）数据转换后应同步开展质量检查，并按照不同的比例尺类别统计转换精度。</w:t>
      </w:r>
    </w:p>
    <w:p>
      <w:pPr>
        <w:pStyle w:val="5"/>
      </w:pPr>
      <w:bookmarkStart w:id="25" w:name="_Toc512242662"/>
      <w:bookmarkStart w:id="26" w:name="_Toc515373909"/>
      <w:bookmarkStart w:id="27" w:name="_Toc515374320"/>
      <w:r>
        <w:rPr>
          <w:rFonts w:hint="eastAsia"/>
        </w:rPr>
        <w:t>4.3.9.2 要求</w:t>
      </w:r>
      <w:bookmarkEnd w:id="25"/>
      <w:bookmarkEnd w:id="26"/>
      <w:bookmarkEnd w:id="27"/>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）1:25万及以小比例尺数据不需转换。</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）1:5万及以小比例尺数据，利用全国1:5万比例尺图幅改正量，点位坐标按双线性内插方法进行逐点转换。</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）1:1万以小比例尺数据，利用全国1:1万比例尺图幅改正量，点位坐标按双线性内插方法进行逐点转换。</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）1:5000及以小比例尺数据，利用全国高精度高分辨率格网（3″×3″）改正量，点位坐标按双线性内插方法进行逐点转换。</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1:5000以大比例尺数据，转换前应选取数据对应的起算控制点进行分析、开展必要的普查和联测，统一转换或归算至河南省卫星导航定位基准站网2000国家大地坐标系框架下。利用起算控制点分析转换或联测平差结果，按照点位坐标的转换方法计算转换参数，开展数据转换。</w:t>
      </w:r>
    </w:p>
    <w:bookmarkEnd w:id="24"/>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采用系列比例尺图幅改正量或格网改正量完成的转换成果，利用河南省卫星导航定位基准站点、分析转换或联测平差后的数据起算控制点作为检核点进行精度评估与检核；采用点位坐标转换法完成的转换成果，利用参数计算时多余的控制点进行精度评估与检核。</w:t>
      </w:r>
    </w:p>
    <w:p>
      <w:pPr>
        <w:pStyle w:val="5"/>
      </w:pPr>
      <w:bookmarkStart w:id="28" w:name="_Toc510172164"/>
      <w:bookmarkStart w:id="29" w:name="_Toc512242663"/>
      <w:bookmarkStart w:id="30" w:name="_Toc515373910"/>
      <w:bookmarkStart w:id="31" w:name="_Toc515374321"/>
      <w:r>
        <w:rPr>
          <w:rFonts w:hint="eastAsia"/>
        </w:rPr>
        <w:t>4.3.9.3技术</w:t>
      </w:r>
      <w:r>
        <w:t>流程</w:t>
      </w:r>
      <w:bookmarkEnd w:id="28"/>
      <w:bookmarkEnd w:id="29"/>
      <w:bookmarkEnd w:id="30"/>
      <w:bookmarkEnd w:id="31"/>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p>
    <w:p>
      <w:pPr>
        <w:jc w:val="center"/>
      </w:pPr>
      <w:r>
        <w:pict>
          <v:group id="画布 187" o:spid="_x0000_s2115" o:spt="203" style="height:315.75pt;width:357.3pt;" coordsize="45377,40100" editas="canvas">
            <o:lock v:ext="edit"/>
            <v:shape id="画布 187" o:spid="_x0000_s2116" o:spt="75" type="#_x0000_t75" style="position:absolute;left:0;top:0;height:40100;width:45377;"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">
              <v:fill on="f" focussize="0,0"/>
              <v:stroke on="f" joinstyle="miter"/>
              <v:imagedata o:title=""/>
              <o:lock v:ext="edit" aspectratio="t"/>
            </v:shape>
            <v:shape id="直接箭头连接符 268" o:spid="_x0000_s2117" o:spt="32" type="#_x0000_t32" style="position:absolute;left:16916;top:14641;height:1892;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iC0MQAAADcAAAADwAAAGRycy9kb3ducmV2LnhtbERPTWvCQBC9F/oflhG81Y0iVqKb0IpC&#10;Lha0Ch7H7DQJyc7G7Kppf323IPQ2j/c5y7Q3jbhR5yrLCsajCARxbnXFhYLD5+ZlDsJ5ZI2NZVLw&#10;TQ7S5PlpibG2d97Rbe8LEULYxaig9L6NpXR5SQbdyLbEgfuynUEfYFdI3eE9hJtGTqJoJg1WHBpK&#10;bGlVUl7vr0bBKttm2ftmXn+cj6d6bX6ml+NuqtRw0L8tQHjq/b/44c50mP86gb9nwgU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ILQxAAAANwAAAAPAAAAAAAAAAAA&#10;AAAAAKECAABkcnMvZG93bnJldi54bWxQSwUGAAAAAAQABAD5AAAAkgMAAAAA&#10;">
              <v:path arrowok="t"/>
              <v:fill on="f" focussize="0,0"/>
              <v:stroke color="#4A7EBB" endarrow="open"/>
              <v:imagedata o:title=""/>
              <o:lock v:ext="edit"/>
            </v:shape>
            <v:shape id="直接箭头连接符 269" o:spid="_x0000_s2118" o:spt="32" type="#_x0000_t32" style="position:absolute;left:25806;top:19613;height:189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QnS8QAAADcAAAADwAAAGRycy9kb3ducmV2LnhtbERPTWvCQBC9F/wPywi91Y1WqkRXUVHI&#10;pYK2Qo/T7JiEZGdjdtXYX+8KBW/zeJ8znbemEhdqXGFZQb8XgSBOrS44U/D9tXkbg3AeWWNlmRTc&#10;yMF81nmZYqztlXd02ftMhBB2MSrIva9jKV2ak0HXszVx4I62MegDbDKpG7yGcFPJQRR9SIMFh4Yc&#10;a1rllJb7s1GwSj6TZLkZl9vfw0+5Nn/D02E3VOq12y4mIDy1/in+dyc6zB+9w+OZcIG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ZCdLxAAAANwAAAAPAAAAAAAAAAAA&#10;AAAAAKECAABkcnMvZG93bnJldi54bWxQSwUGAAAAAAQABAD5AAAAkgMAAAAA&#10;">
              <v:path arrowok="t"/>
              <v:fill on="f" focussize="0,0"/>
              <v:stroke color="#4A7EBB" endarrow="open"/>
              <v:imagedata o:title=""/>
              <o:lock v:ext="edit"/>
            </v:shape>
            <v:shape id="直接箭头连接符 270" o:spid="_x0000_s2119" o:spt="32" type="#_x0000_t32" style="position:absolute;left:25908;top:24610;height:189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P8QAAADcAAAADwAAAGRycy9kb3ducmV2LnhtbERPTWvCQBC9C/6HZQRvuqkEK9FVqlTI&#10;RUFbweOYHZOQ7GyaXTXtr+8Khd7m8T5nsepMLe7UutKygpdxBII4s7rkXMHnx3Y0A+E8ssbaMin4&#10;JgerZb+3wETbBx/ofvS5CCHsElRQeN8kUrqsIINubBviwF1ta9AH2OZSt/gI4aaWkyiaSoMlh4YC&#10;G9oUlFXHm1GwSXdput7Oqv3ldK7ezU/8dTrESg0H3dschKfO/4v/3KkO819jeD4TL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b8/xAAAANwAAAAPAAAAAAAAAAAA&#10;AAAAAKECAABkcnMvZG93bnJldi54bWxQSwUGAAAAAAQABAD5AAAAkgMAAAAA&#10;">
              <v:path arrowok="t"/>
              <v:fill on="f" focussize="0,0"/>
              <v:stroke color="#4A7EBB" endarrow="open"/>
              <v:imagedata o:title=""/>
              <o:lock v:ext="edit"/>
            </v:shape>
            <v:shape id="直接箭头连接符 271" o:spid="_x0000_s2120" o:spt="32" type="#_x0000_t32" style="position:absolute;left:25984;top:29538;height:189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EapMUAAADcAAAADwAAAGRycy9kb3ducmV2LnhtbERPS2vCQBC+F/wPywi91Y3FthLdBCsV&#10;crHgCzyO2TEJyc6m2a2m/vquUOhtPr7nzNPeNOJCnassKxiPIhDEudUVFwr2u9XTFITzyBoby6Tg&#10;hxykyeBhjrG2V97QZesLEULYxaig9L6NpXR5SQbdyLbEgTvbzqAPsCuk7vAawk0jn6PoVRqsODSU&#10;2NKypLzefhsFy2ydZe+raf15OhzrD3ObfB02E6Ueh/1iBsJT7//Ff+5Mh/lvL3B/Jlwgk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EapMUAAADcAAAADwAAAAAAAAAA&#10;AAAAAAChAgAAZHJzL2Rvd25yZXYueG1sUEsFBgAAAAAEAAQA+QAAAJMDAAAAAA==&#10;">
              <v:path arrowok="t"/>
              <v:fill on="f" focussize="0,0"/>
              <v:stroke color="#4A7EBB" endarrow="open"/>
              <v:imagedata o:title=""/>
              <o:lock v:ext="edit"/>
            </v:shape>
            <v:shape id="文本框 2" o:spid="_x0000_s2121" o:spt="202" type="#_x0000_t202" style="position:absolute;left:3130;top:11205;height:3017;width:3075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path/>
              <v:fill focussize="0,0"/>
              <v:stroke joinstyle="miter"/>
              <v:imagedata o:title=""/>
              <o:lock v:ext="edit"/>
              <v:textbox>
                <w:txbxContent>
                  <w:p>
                    <w:pPr>
                      <w:pStyle w:val="39"/>
                    </w:pPr>
                    <w:r>
                      <w:rPr>
                        <w:rFonts w:hint="eastAsia"/>
                      </w:rPr>
                      <w:t>确定转换的数据内容、比例尺、类型、格式</w:t>
                    </w:r>
                  </w:p>
                </w:txbxContent>
              </v:textbox>
            </v:shape>
            <v:shape id="文本框 2" o:spid="_x0000_s2122" o:spt="202" type="#_x0000_t202" style="position:absolute;left:8464;top:21537;height:3016;width:3421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L8MA&#10;AADcAAAADwAAAGRycy9kb3ducmV2LnhtbERPTWvCQBC9F/wPywheSt1Ui9HUVUSo6M1a0euQHZPQ&#10;7Gy6u43x37tCobd5vM+ZLztTi5acrywreB0mIIhzqysuFBy/Pl6mIHxA1lhbJgU38rBc9J7mmGl7&#10;5U9qD6EQMYR9hgrKEJpMSp+XZNAPbUMcuYt1BkOErpDa4TWGm1qOkmQiDVYcG0psaF1S/n34NQqm&#10;b9v27Hfj/SmfXOpZeE7bzY9TatDvVu8gAnXhX/zn3uo4P0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XL8MAAADcAAAADwAAAAAAAAAAAAAAAACYAgAAZHJzL2Rv&#10;d25yZXYueG1sUEsFBgAAAAAEAAQA9QAAAIgDAAAAAA==&#10;">
              <v:path/>
              <v:fill focussize="0,0"/>
              <v:stroke joinstyle="miter"/>
              <v:imagedata o:title=""/>
              <o:lock v:ext="edit"/>
              <v:textbox>
                <w:txbxContent>
                  <w:p>
                    <w:pPr>
                      <w:pStyle w:val="39"/>
                    </w:pPr>
                    <w:r>
                      <w:rPr>
                        <w:rFonts w:hint="eastAsia"/>
                      </w:rPr>
                      <w:t>利用坐标转换参数或改正量开发坐标转换工具</w:t>
                    </w:r>
                  </w:p>
                </w:txbxContent>
              </v:textbox>
            </v:shape>
            <v:shape id="文本框 2" o:spid="_x0000_s2123" o:spt="202" type="#_x0000_t202" style="position:absolute;left:21697;top:26534;height:3016;width:981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path/>
              <v:fill focussize="0,0"/>
              <v:stroke joinstyle="miter"/>
              <v:imagedata o:title=""/>
              <o:lock v:ext="edit"/>
              <v:textbox>
                <w:txbxContent>
                  <w:p>
                    <w:pPr>
                      <w:pStyle w:val="39"/>
                      <w:ind w:firstLine="120" w:firstLineChars="50"/>
                    </w:pPr>
                    <w:r>
                      <w:rPr>
                        <w:rFonts w:hint="eastAsia"/>
                      </w:rPr>
                      <w:t>数据整理</w:t>
                    </w:r>
                  </w:p>
                  <w:p>
                    <w:pPr>
                      <w:pStyle w:val="39"/>
                      <w:ind w:firstLine="420"/>
                      <w:jc w:val="center"/>
                    </w:pPr>
                    <w:r>
                      <w:rPr>
                        <w:sz w:val="21"/>
                        <w:szCs w:val="21"/>
                      </w:rPr>
                      <w:t> </w:t>
                    </w:r>
                  </w:p>
                </w:txbxContent>
              </v:textbox>
            </v:shape>
            <v:shape id="文本框 2" o:spid="_x0000_s2124" o:spt="202" type="#_x0000_t202" style="position:absolute;left:19754;top:31424;height:3016;width:1304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mxsMA&#10;AADcAAAADwAAAGRycy9kb3ducmV2LnhtbERPS2sCMRC+F/wPYQQvpWar4mNrFBEqerO26HXYjLtL&#10;N5Ntkq7rvzeC4G0+vufMl62pREPOl5YVvPcTEMSZ1SXnCn6+P9+mIHxA1lhZJgVX8rBcdF7mmGp7&#10;4S9qDiEXMYR9igqKEOpUSp8VZND3bU0cubN1BkOELpfa4SWGm0oOkmQsDZYcGwqsaV1Q9nv4Nwqm&#10;o21z8rvh/piNz9UsvE6azZ9TqtdtVx8gArXhKX64tzrOn8z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zmxsMAAADcAAAADwAAAAAAAAAAAAAAAACYAgAAZHJzL2Rv&#10;d25yZXYueG1sUEsFBgAAAAAEAAQA9QAAAIgDAAAAAA==&#10;">
              <v:path/>
              <v:fill focussize="0,0"/>
              <v:stroke joinstyle="miter"/>
              <v:imagedata o:title=""/>
              <o:lock v:ext="edit"/>
              <v:textbox>
                <w:txbxContent>
                  <w:p>
                    <w:pPr>
                      <w:pStyle w:val="39"/>
                      <w:ind w:firstLine="120" w:firstLineChars="50"/>
                    </w:pPr>
                    <w:r>
                      <w:rPr>
                        <w:rFonts w:hint="eastAsia"/>
                      </w:rPr>
                      <w:t>开展坐标转换</w:t>
                    </w:r>
                  </w:p>
                </w:txbxContent>
              </v:textbox>
            </v:shape>
            <v:shape id="文本框 2" o:spid="_x0000_s2125" o:spt="202" type="#_x0000_t202" style="position:absolute;left:8464;top:16533;height:3016;width:342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path/>
              <v:fill focussize="0,0"/>
              <v:stroke joinstyle="miter"/>
              <v:imagedata o:title=""/>
              <o:lock v:ext="edit"/>
              <v:textbox>
                <w:txbxContent>
                  <w:p>
                    <w:pPr>
                      <w:pStyle w:val="39"/>
                    </w:pPr>
                    <w:r>
                      <w:rPr>
                        <w:rFonts w:hint="eastAsia"/>
                      </w:rPr>
                      <w:t>区域内不同比例尺的坐标转换参数、改正量计算</w:t>
                    </w:r>
                  </w:p>
                </w:txbxContent>
              </v:textbox>
            </v:shape>
            <v:shape id="文本框 2" o:spid="_x0000_s2126" o:spt="202" type="#_x0000_t202" style="position:absolute;left:16916;top:36402;height:3016;width:1697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path/>
              <v:fill focussize="0,0"/>
              <v:stroke joinstyle="miter"/>
              <v:imagedata o:title=""/>
              <o:lock v:ext="edit"/>
              <v:textbox>
                <w:txbxContent>
                  <w:p>
                    <w:pPr>
                      <w:pStyle w:val="39"/>
                      <w:ind w:firstLine="120" w:firstLineChars="50"/>
                    </w:pPr>
                    <w:r>
                      <w:rPr>
                        <w:rFonts w:hint="eastAsia"/>
                      </w:rPr>
                      <w:t>质量检查与精度评定</w:t>
                    </w:r>
                  </w:p>
                </w:txbxContent>
              </v:textbox>
            </v:shape>
            <v:shape id="直接箭头连接符 163" o:spid="_x0000_s2127" o:spt="32" type="#_x0000_t32" style="position:absolute;left:25984;top:34440;height:1886;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3y98QAAADcAAAADwAAAGRycy9kb3ducmV2LnhtbERPS2vCQBC+F/oflil4q5uKlJC6iopC&#10;Lgo+Aj2O2TEJyc6m2VVjf70rFHqbj+85k1lvGnGlzlWWFXwMIxDEudUVFwqOh/V7DMJ5ZI2NZVJw&#10;Jwez6evLBBNtb7yj694XIoSwS1BB6X2bSOnykgy6oW2JA3e2nUEfYFdI3eEthJtGjqLoUxqsODSU&#10;2NKypLzeX4yCZbpJ08U6rren7Ltemd/xT7YbKzV46+dfIDz1/l/85051mB+P4PlMuE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fL3xAAAANwAAAAPAAAAAAAAAAAA&#10;AAAAAKECAABkcnMvZG93bnJldi54bWxQSwUGAAAAAAQABAD5AAAAkgMAAAAA&#10;">
              <v:path arrowok="t"/>
              <v:fill on="f" focussize="0,0"/>
              <v:stroke color="#4A7EBB" endarrow="open"/>
              <v:imagedata o:title=""/>
              <o:lock v:ext="edit"/>
            </v:shape>
            <v:shape id="文本框 2" o:spid="_x0000_s2128" o:spt="202" type="#_x0000_t202" style="position:absolute;left:10223;top:359;height:3017;width:3075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hC8MA&#10;AADcAAAADwAAAGRycy9kb3ducmV2LnhtbERPTWvCQBC9C/0PyxS8SN1UxaapqxRB0Zva0l6H7JiE&#10;ZmfT3TXGf+8Kgrd5vM+ZLTpTi5acrywreB0mIIhzqysuFHx/rV5SED4ga6wtk4ILeVjMn3ozzLQ9&#10;857aQyhEDGGfoYIyhCaT0uclGfRD2xBH7midwRChK6R2eI7hppajJJlKgxXHhhIbWpaU/x1ORkE6&#10;2bS/fjve/eTTY/0eBm/t+t8p1X/uPj9ABOrCQ3x3b3Scn47h9ky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hC8MAAADcAAAADwAAAAAAAAAAAAAAAACYAgAAZHJzL2Rv&#10;d25yZXYueG1sUEsFBgAAAAAEAAQA9QAAAIgDAAAAAA==&#10;">
              <v:path/>
              <v:fill focussize="0,0"/>
              <v:stroke joinstyle="miter"/>
              <v:imagedata o:title=""/>
              <o:lock v:ext="edit"/>
              <v:textbox>
                <w:txbxContent>
                  <w:p>
                    <w:pPr>
                      <w:pStyle w:val="39"/>
                      <w:jc w:val="center"/>
                    </w:pPr>
                    <w:r>
                      <w:rPr>
                        <w:rFonts w:hint="eastAsia"/>
                      </w:rPr>
                      <w:t>卫星导航定位基准站观测与平差</w:t>
                    </w:r>
                  </w:p>
                </w:txbxContent>
              </v:textbox>
            </v:shape>
            <v:shape id="文本框 2" o:spid="_x0000_s2129" o:spt="202" type="#_x0000_t202" style="position:absolute;left:8890;top:5770;height:3016;width:3340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5f8MA&#10;AADcAAAADwAAAGRycy9kb3ducmV2LnhtbERPTWvCQBC9C/0PyxR6Ed20FZumrlIKit40Fb0O2TEJ&#10;zc6mu9uY/ntXELzN433ObNGbRnTkfG1ZwfM4AUFcWF1zqWD/vRylIHxA1thYJgX/5GExfxjMMNP2&#10;zDvq8lCKGMI+QwVVCG0mpS8qMujHtiWO3Mk6gyFCV0rt8BzDTSNfkmQqDdYcGyps6aui4if/MwrS&#10;ybo7+s3r9lBMT817GL51q1+n1NNj//kBIlAf7uKbe63j/HQC12fi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5f8MAAADcAAAADwAAAAAAAAAAAAAAAACYAgAAZHJzL2Rv&#10;d25yZXYueG1sUEsFBgAAAAAEAAQA9QAAAIgDAAAAAA==&#10;">
              <v:path/>
              <v:fill focussize="0,0"/>
              <v:stroke joinstyle="miter"/>
              <v:imagedata o:title=""/>
              <o:lock v:ext="edit"/>
              <v:textbox>
                <w:txbxContent>
                  <w:p>
                    <w:pPr>
                      <w:pStyle w:val="39"/>
                      <w:jc w:val="center"/>
                    </w:pPr>
                    <w:r>
                      <w:rPr>
                        <w:rFonts w:hint="eastAsia"/>
                      </w:rPr>
                      <w:t>起算控制点的分析与转换、必要的联测与平差</w:t>
                    </w:r>
                  </w:p>
                </w:txbxContent>
              </v:textbox>
            </v:shape>
            <v:shape id="直接箭头连接符 268" o:spid="_x0000_s2130" o:spt="32" type="#_x0000_t32" style="position:absolute;left:25596;top:3376;flip:x;height:2394;width: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O88EAAADcAAAADwAAAGRycy9kb3ducmV2LnhtbERP24rCMBB9F/Yfwgj7pqnCLlKNIsLi&#10;LqjQ1g8YmrEtNpOSxFr/3ggLvs3hXGe1GUwrenK+saxgNk1AEJdWN1wpOBc/kwUIH5A1tpZJwYM8&#10;bNYfoxWm2t45oz4PlYgh7FNUUIfQpVL6siaDfmo74shdrDMYInSV1A7vMdy0cp4k39Jgw7Ghxo52&#10;NZXX/GYUlAd/csfj/m83y+bZnou8vfWNUp/jYbsEEWgIb/G/+1fH+YsveD0TL5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Jw7zwQAAANwAAAAPAAAAAAAAAAAAAAAA&#10;AKECAABkcnMvZG93bnJldi54bWxQSwUGAAAAAAQABAD5AAAAjwMAAAAA&#10;">
              <v:path arrowok="t"/>
              <v:fill on="f" focussize="0,0"/>
              <v:stroke color="#4A7EBB" endarrow="open"/>
              <v:imagedata o:title=""/>
              <o:lock v:ext="edit"/>
            </v:shape>
            <v:shape id="直接箭头连接符 268" o:spid="_x0000_s2131" o:spt="32" type="#_x0000_t32" style="position:absolute;left:38315;top:9034;height:7359;width: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b09MMAAADcAAAADwAAAGRycy9kb3ducmV2LnhtbERPS2vCQBC+C/6HZYTe6sYiEqKrqFTI&#10;pQVf4HHMjklIdjZmt5r217tCwdt8fM+ZLTpTixu1rrSsYDSMQBBnVpecKzjsN+8xCOeRNdaWScEv&#10;OVjM+70ZJtreeUu3nc9FCGGXoILC+yaR0mUFGXRD2xAH7mJbgz7ANpe6xXsIN7X8iKKJNFhyaCiw&#10;oXVBWbX7MQrW6VearjZx9X0+nqpP8ze+Hrdjpd4G3XIKwlPnX+J/d6rD/HgCz2fCB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G9PTDAAAA3AAAAA8AAAAAAAAAAAAA&#10;AAAAoQIAAGRycy9kb3ducmV2LnhtbFBLBQYAAAAABAAEAPkAAACRAwAAAAA=&#10;">
              <v:path arrowok="t"/>
              <v:fill on="f" focussize="0,0"/>
              <v:stroke color="#4A7EBB" endarrow="open"/>
              <v:imagedata o:title=""/>
              <o:lock v:ext="edit"/>
            </v:shape>
            <w10:wrap type="none"/>
            <w10:anchorlock/>
          </v:group>
        </w:pict>
      </w:r>
    </w:p>
    <w:p>
      <w:pPr>
        <w:jc w:val="center"/>
        <w:rPr>
          <w:rFonts w:ascii="黑体" w:hAnsi="黑体" w:eastAsia="黑体"/>
          <w:sz w:val="24"/>
          <w:szCs w:val="24"/>
        </w:rPr>
      </w:pPr>
      <w:r>
        <w:rPr>
          <w:rFonts w:hint="eastAsia" w:ascii="黑体" w:hAnsi="黑体" w:eastAsia="黑体"/>
          <w:sz w:val="24"/>
          <w:szCs w:val="24"/>
        </w:rPr>
        <w:t>图5-1技术流程图</w:t>
      </w:r>
    </w:p>
    <w:p>
      <w:pPr>
        <w:pStyle w:val="5"/>
      </w:pPr>
      <w:bookmarkStart w:id="32" w:name="_Toc515373911"/>
      <w:bookmarkStart w:id="33" w:name="_Toc515374322"/>
      <w:bookmarkStart w:id="34" w:name="_Toc510172165"/>
      <w:bookmarkStart w:id="35" w:name="_Toc512242664"/>
      <w:r>
        <w:rPr>
          <w:rFonts w:hint="eastAsia"/>
        </w:rPr>
        <w:t>4.3.9.</w:t>
      </w:r>
      <w:r>
        <w:t xml:space="preserve">4 </w:t>
      </w:r>
      <w:r>
        <w:rPr>
          <w:rFonts w:hint="eastAsia"/>
        </w:rPr>
        <w:t>方法</w:t>
      </w:r>
      <w:bookmarkEnd w:id="32"/>
      <w:bookmarkEnd w:id="33"/>
      <w:bookmarkEnd w:id="34"/>
      <w:bookmarkEnd w:id="35"/>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数据转换方法采用逐要素逐点转换法，即利用图幅改正量、格网改正量或坐标转换参数，逐要素逐点进行转换。</w:t>
      </w:r>
    </w:p>
    <w:p>
      <w:pPr>
        <w:pStyle w:val="5"/>
      </w:pPr>
      <w:r>
        <w:rPr>
          <w:rFonts w:hint="eastAsia"/>
        </w:rPr>
        <w:t>4.3.9.5 中小比例尺数据转换</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1:5万及以小、1:1万以小、1:5000及以小等中小比例尺数据，采用全国系列比例尺图幅改正量或全国高精度高分辨率格网改正量（3″×3″）进行转换。其中，1:5万及以小比例尺数据的转换采用全国1:5万比例尺图幅改正量，1:1万以小比例尺数据的转换采用全国1:1万比例尺图幅改正量，1:5000及以小比例尺数据的转换采用全国高精度高分辨率格网改正量（3″×3″）。</w:t>
      </w:r>
    </w:p>
    <w:p>
      <w:pPr>
        <w:pStyle w:val="6"/>
      </w:pPr>
      <w:bookmarkStart w:id="36" w:name="_Toc510172167"/>
      <w:bookmarkStart w:id="37" w:name="_Toc512242666"/>
      <w:bookmarkStart w:id="38" w:name="_Toc515373913"/>
      <w:bookmarkStart w:id="39" w:name="_Toc515374324"/>
      <w:r>
        <w:rPr>
          <w:rFonts w:hint="eastAsia"/>
        </w:rPr>
        <w:t>4.3.9.5.1矢量数据转换</w:t>
      </w:r>
      <w:bookmarkEnd w:id="36"/>
      <w:bookmarkEnd w:id="37"/>
      <w:bookmarkEnd w:id="38"/>
      <w:bookmarkEnd w:id="39"/>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根据相应比例尺数据的图幅或格网改正量，采用逐要素逐点转换法进行坐标转换。转换技术流程见图</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pict>
          <v:group id="画布 171" o:spid="_x0000_s2093" o:spt="203" style="height:379.5pt;width:447.95pt;" coordsize="56889,48196" editas="canvas">
            <o:lock v:ext="edit"/>
            <v:shape id="画布 171" o:spid="_x0000_s2094" o:spt="75" type="#_x0000_t75" style="position:absolute;left:0;top:0;height:48196;width:56889;"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">
              <v:fill on="f" focussize="0,0"/>
              <v:stroke on="f" joinstyle="miter"/>
              <v:imagedata o:title=""/>
              <o:lock v:ext="edit" aspectratio="t"/>
            </v:shape>
            <v:shape id="AutoShape 90" o:spid="_x0000_s2095" o:spt="115" type="#_x0000_t115" style="position:absolute;left:15462;top:38163;height:8446;width:21717;" fillcolor="#00FFFF"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y8sMA&#10;AADcAAAADwAAAGRycy9kb3ducmV2LnhtbERPTWvCQBC9C/0Pywi96SbWikZXkZaAXqS1BvQ2ZMck&#10;NDsbsqvGf+8Khd7m8T5nsepMLa7UusqygngYgSDOra64UHD4SQdTEM4ja6wtk4I7OVgtX3oLTLS9&#10;8Tdd974QIYRdggpK75tESpeXZNANbUMcuLNtDfoA20LqFm8h3NRyFEUTabDi0FBiQx8l5b/7i1GQ&#10;pbNsHH/Gx8zupumE3k5fB7lV6rXfrecgPHX+X/zn3ugw/z2G5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Qy8sMAAADcAAAADwAAAAAAAAAAAAAAAACYAgAAZHJzL2Rv&#10;d25yZXYueG1sUEsFBgAAAAAEAAQA9QAAAIgDAAAAAA==&#10;">
              <v:path/>
              <v:fill on="t" focussize="0,0"/>
              <v:stroke joinstyle="miter"/>
              <v:imagedata o:title=""/>
              <o:lock v:ext="edit"/>
              <v:textbox>
                <w:txbxContent>
                  <w:p>
                    <w:pPr>
                      <w:pStyle w:val="39"/>
                      <w:ind w:firstLine="560"/>
                      <w:jc w:val="center"/>
                      <w:textAlignment w:val="baseline"/>
                    </w:pPr>
                    <w:r>
                      <w:rPr>
                        <w:color w:val="000000"/>
                        <w:kern w:val="24"/>
                      </w:rPr>
                      <w:t>2000</w:t>
                    </w:r>
                    <w:r>
                      <w:rPr>
                        <w:rFonts w:hint="eastAsia"/>
                        <w:color w:val="000000"/>
                        <w:kern w:val="24"/>
                      </w:rPr>
                      <w:t>国家大地坐标系地理信息</w:t>
                    </w:r>
                    <w:r>
                      <w:rPr>
                        <w:color w:val="000000"/>
                        <w:kern w:val="24"/>
                      </w:rPr>
                      <w:t>空间</w:t>
                    </w:r>
                    <w:r>
                      <w:rPr>
                        <w:rFonts w:hint="eastAsia"/>
                        <w:color w:val="000000"/>
                        <w:kern w:val="24"/>
                      </w:rPr>
                      <w:t>数据（x,y）</w:t>
                    </w:r>
                  </w:p>
                </w:txbxContent>
              </v:textbox>
            </v:shape>
            <v:rect id="Rectangle 92" o:spid="_x0000_s2096" o:spt="1" style="position:absolute;left:14325;top:23279;height:3460;width:22854;" fillcolor="#FF99CC"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Jp8MA&#10;AADcAAAADwAAAGRycy9kb3ducmV2LnhtbERPTWvCQBC9F/wPywje6kZFkegqNVX04sEolN6G7JiE&#10;ZmfT3VXjv+8WCr3N433Oct2ZRtzJ+dqygtEwAUFcWF1zqeBy3r3OQfiArLGxTAqe5GG96r0sMdX2&#10;wSe656EUMYR9igqqENpUSl9UZNAPbUscuat1BkOErpTa4SOGm0aOk2QmDdYcGypsKauo+MpvRsHx&#10;8On9e77fbm6TqfveXbJn95EpNeh3bwsQgbrwL/5zH3ScPx3D7zPxA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5Jp8MAAADcAAAADwAAAAAAAAAAAAAAAACYAgAAZHJzL2Rv&#10;d25yZXYueG1sUEsFBgAAAAAEAAQA9QAAAIgDAAAAAA==&#10;">
              <v:path/>
              <v:fill on="t" opacity="35980f" focussize="0,0"/>
              <v:stroke/>
              <v:imagedata o:title=""/>
              <o:lock v:ext="edit"/>
              <v:textbox>
                <w:txbxContent>
                  <w:p>
                    <w:pPr>
                      <w:pStyle w:val="39"/>
                      <w:textAlignment w:val="baseline"/>
                    </w:pPr>
                    <w:r>
                      <w:rPr>
                        <w:rFonts w:hint="eastAsia"/>
                        <w:color w:val="000000"/>
                        <w:kern w:val="24"/>
                      </w:rPr>
                      <w:t>大地坐标转换为高斯平面坐标</w:t>
                    </w:r>
                  </w:p>
                </w:txbxContent>
              </v:textbox>
            </v:rect>
            <v:rect id="Rectangle 93" o:spid="_x0000_s2097" o:spt="1" style="position:absolute;left:20091;top:17780;height:3670;width:11424;" fillcolor="#FF99CC"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sPMMA&#10;AADcAAAADwAAAGRycy9kb3ducmV2LnhtbERPTWvCQBC9F/wPywi91Y0VRaKr1KjUiwejUHobsmMS&#10;mp1Nd1eN/94VCr3N433OfNmZRlzJ+dqyguEgAUFcWF1zqeB03L5NQfiArLGxTAru5GG56L3MMdX2&#10;xge65qEUMYR9igqqENpUSl9UZNAPbEscubN1BkOErpTa4S2Gm0a+J8lEGqw5NlTYUlZR8ZNfjIL9&#10;7tv7df65WV1GY/e7PWX37itT6rXffcxABOrCv/jPvdNx/ngEz2fi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sPMMAAADcAAAADwAAAAAAAAAAAAAAAACYAgAAZHJzL2Rv&#10;d25yZXYueG1sUEsFBgAAAAAEAAQA9QAAAIgDAAAAAA==&#10;">
              <v:path/>
              <v:fill on="t" opacity="35980f" focussize="0,0"/>
              <v:stroke/>
              <v:imagedata o:title=""/>
              <o:lock v:ext="edit"/>
              <v:textbox>
                <w:txbxContent>
                  <w:p>
                    <w:pPr>
                      <w:pStyle w:val="39"/>
                      <w:ind w:firstLine="240" w:firstLineChars="100"/>
                      <w:textAlignment w:val="baseline"/>
                    </w:pPr>
                    <w:r>
                      <w:rPr>
                        <w:rFonts w:hint="eastAsia"/>
                        <w:color w:val="000000"/>
                        <w:kern w:val="24"/>
                      </w:rPr>
                      <w:t>坐标转换</w:t>
                    </w:r>
                  </w:p>
                </w:txbxContent>
              </v:textbox>
            </v:rect>
            <v:rect id="Rectangle 94" o:spid="_x0000_s2098" o:spt="1" style="position:absolute;left:1797;top:10439;height:3372;width:22860;" fillcolor="#FF99CC"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R3cIA&#10;AADcAAAADwAAAGRycy9kb3ducmV2LnhtbERPS2vCQBC+F/wPywi91Y22ikRXEaHQ5tZE+rgN2TEJ&#10;ZmfT7DaPf98VBG/z8T1nux9MLTpqXWVZwXwWgSDOra64UHDKXp/WIJxH1lhbJgUjOdjvJg9bjLXt&#10;+YO61BcihLCLUUHpfRNL6fKSDLqZbYgDd7atQR9gW0jdYh/CTS0XUbSSBisODSU2dCwpv6R/RsHy&#10;d3Tp87vEr8x+8nr4Sb7HRaLU43Q4bEB4GvxdfHO/6TB/+QLXZ8IF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9HdwgAAANwAAAAPAAAAAAAAAAAAAAAAAJgCAABkcnMvZG93&#10;bnJldi54bWxQSwUGAAAAAAQABAD1AAAAhwMAAAAA&#10;">
              <v:path/>
              <v:fill on="t" opacity="36751f" focussize="0,0"/>
              <v:stroke/>
              <v:imagedata o:title=""/>
              <o:lock v:ext="edit"/>
              <v:textbox>
                <w:txbxContent>
                  <w:p>
                    <w:pPr>
                      <w:pStyle w:val="39"/>
                      <w:textAlignment w:val="baseline"/>
                    </w:pPr>
                    <w:r>
                      <w:rPr>
                        <w:rFonts w:hint="eastAsia"/>
                        <w:color w:val="000000"/>
                        <w:kern w:val="24"/>
                      </w:rPr>
                      <w:t>高斯平面坐标转换到大地坐标</w:t>
                    </w:r>
                  </w:p>
                </w:txbxContent>
              </v:textbox>
            </v:rect>
            <v:roundrect id="AutoShape 95" o:spid="_x0000_s2099" o:spt="2" style="position:absolute;left:2946;top:2330;height:6267;width:19425;" fillcolor="#CCFFFF" fill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SqMUA&#10;AADcAAAADwAAAGRycy9kb3ducmV2LnhtbERP22rCQBB9L/Qflin0rW7aopXoKqFeEMHSeCl9HLLT&#10;JJidDdnVxL93BaFvczjXGU87U4kzNa60rOC1F4EgzqwuOVew3y1ehiCcR9ZYWSYFF3IwnTw+jDHW&#10;tuWUzlufixDCLkYFhfd1LKXLCjLoerYmDtyfbQz6AJtc6gbbEG4q+RZFA2mw5NBQYE2fBWXH7cko&#10;+F2//3Sn9Ot7037MN7N6lxyOy0Sp56cuGYHw1Pl/8d290mF+vw+3Z8IF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BKoxQAAANwAAAAPAAAAAAAAAAAAAAAAAJgCAABkcnMv&#10;ZG93bnJldi54bWxQSwUGAAAAAAQABAD1AAAAigMAAAAA&#10;">
              <v:path/>
              <v:fill on="t" focussize="0,0"/>
              <v:stroke/>
              <v:imagedata o:title=""/>
              <o:lock v:ext="edit"/>
              <v:textbox>
                <w:txbxContent>
                  <w:p>
                    <w:pPr>
                      <w:pStyle w:val="39"/>
                      <w:textAlignment w:val="baseline"/>
                    </w:pPr>
                    <w:r>
                      <w:rPr>
                        <w:color w:val="000000"/>
                        <w:kern w:val="24"/>
                      </w:rPr>
                      <w:t>1980</w:t>
                    </w:r>
                    <w:r>
                      <w:rPr>
                        <w:rFonts w:hint="eastAsia"/>
                        <w:color w:val="000000"/>
                        <w:kern w:val="24"/>
                      </w:rPr>
                      <w:t>西安坐标系地理信息空间数据（x，y）</w:t>
                    </w:r>
                  </w:p>
                </w:txbxContent>
              </v:textbox>
            </v:roundrect>
            <v:shape id="Freeform 96" o:spid="_x0000_s2100" o:spt="100" style="position:absolute;left:25806;top:7683;height:10097;width:10871;" filled="f" coordsize="2028,2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ym8MA&#10;AADcAAAADwAAAGRycy9kb3ducmV2LnhtbERPTWsCMRC9F/ofwhR6KZrtgiKrUUqLpQcvbovgbdiM&#10;m+BmsiTpuu2vN0Kht3m8z1ltRteJgUK0nhU8TwsQxI3XllsFX5/byQJETMgaO8+k4IcibNb3dyus&#10;tL/wnoY6tSKHcKxQgUmpr6SMjSGHcep74sydfHCYMgyt1AEvOdx1siyKuXRoOTcY7OnVUHOuv50C&#10;+9Qet4ffYSjDzODbblGn99Iq9fgwvixBJBrTv/jP/aHz/Nkcbs/k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Hym8MAAADcAAAADwAAAAAAAAAAAAAAAACYAgAAZHJzL2Rv&#10;d25yZXYueG1sUEsFBgAAAAAEAAQA9QAAAIgDAAAAAA==&#10;" adj=",," path="m2028,0l2028,507,6,486,0,2067e">
              <v:path textboxrect="0,0,2028,2067" arrowok="t" o:connecttype="custom" o:connectlocs="2147483646,0;2147483646,2147483646;462118738,2147483646;0,2147483646" o:connectangles="0,0,0,0"/>
              <v:fill on="f" focussize="0,0"/>
              <v:stroke joinstyle="round" endarrow="block"/>
              <v:imagedata o:title=""/>
              <o:lock v:ext="edit"/>
            </v:shape>
            <v:shape id="AutoShape 97" o:spid="_x0000_s2101" o:spt="132" type="#_x0000_t132" style="position:absolute;left:38379;top:34836;height:10610;width:17932;" fillcolor="#FFCC99"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slNcIA&#10;AADcAAAADwAAAGRycy9kb3ducmV2LnhtbERPzWrCQBC+C32HZYTezMbQ1hJdRQShB3NImgcYsmMS&#10;zM6G3a1J+/RdodDbfHy/szvMZhB3cr63rGCdpCCIG6t7bhXUn+fVOwgfkDUOlknBN3k47J8WO8y1&#10;nbikexVaEUPY56igC2HMpfRNRwZ9YkfiyF2tMxgidK3UDqcYbgaZpembNNhzbOhwpFNHza36MgrG&#10;c12UTl4rPk7+5VL8ZMNpkyn1vJyPWxCB5vAv/nN/6Dj/dQOPZ+IF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yU1wgAAANwAAAAPAAAAAAAAAAAAAAAAAJgCAABkcnMvZG93&#10;bnJldi54bWxQSwUGAAAAAAQABAD1AAAAhwMAAAAA&#10;">
              <v:path/>
              <v:fill on="t" focussize="0,0"/>
              <v:stroke/>
              <v:imagedata o:title=""/>
              <o:lock v:ext="edit"/>
              <v:textbox>
                <w:txbxContent>
                  <w:p>
                    <w:pPr>
                      <w:pStyle w:val="39"/>
                      <w:textAlignment w:val="baseline"/>
                    </w:pPr>
                    <w:r>
                      <w:rPr>
                        <w:color w:val="000000"/>
                        <w:kern w:val="24"/>
                      </w:rPr>
                      <w:t>200</w:t>
                    </w:r>
                    <w:r>
                      <w:rPr>
                        <w:rFonts w:hint="eastAsia"/>
                        <w:color w:val="000000"/>
                        <w:kern w:val="24"/>
                      </w:rPr>
                      <w:t>0国家大地坐标系地理信息</w:t>
                    </w:r>
                    <w:r>
                      <w:rPr>
                        <w:color w:val="000000"/>
                        <w:kern w:val="24"/>
                      </w:rPr>
                      <w:t>空间</w:t>
                    </w:r>
                    <w:r>
                      <w:rPr>
                        <w:rFonts w:hint="eastAsia"/>
                        <w:color w:val="000000"/>
                        <w:kern w:val="24"/>
                      </w:rPr>
                      <w:t>数据库（</w:t>
                    </w:r>
                    <w:r>
                      <w:rPr>
                        <w:color w:val="000000"/>
                        <w:kern w:val="24"/>
                      </w:rPr>
                      <w:t>B</w:t>
                    </w:r>
                    <w:r>
                      <w:rPr>
                        <w:rFonts w:hint="eastAsia"/>
                        <w:color w:val="000000"/>
                        <w:kern w:val="24"/>
                      </w:rPr>
                      <w:t>，</w:t>
                    </w:r>
                    <w:r>
                      <w:rPr>
                        <w:color w:val="000000"/>
                        <w:kern w:val="24"/>
                      </w:rPr>
                      <w:t>L</w:t>
                    </w:r>
                    <w:r>
                      <w:rPr>
                        <w:rFonts w:hint="eastAsia"/>
                        <w:color w:val="000000"/>
                        <w:kern w:val="24"/>
                      </w:rPr>
                      <w:t>）</w:t>
                    </w:r>
                  </w:p>
                </w:txbxContent>
              </v:textbox>
            </v:shape>
            <v:shape id="Freeform 98" o:spid="_x0000_s2102" o:spt="100" style="position:absolute;left:25806;top:21450;height:13386;width:21120;" filled="f" coordsize="28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HRMUA&#10;AADcAAAADwAAAGRycy9kb3ducmV2LnhtbESPTWvCQBCG70L/wzKCF9GNgiLRVaQgiBSK2qLehuyY&#10;BLOzIbvG9N93DoXeZpj345nVpnOVaqkJpWcDk3ECijjztuTcwNd5N1qAChHZYuWZDPxQgM36rbfC&#10;1PoXH6k9xVxJCIcUDRQx1qnWISvIYRj7mlhud984jLI2ubYNviTcVXqaJHPtsGRpKLCm94Kyx+np&#10;pLdeHD4ew9lhe7kl3/lVf16Ow9aYQb/bLkFF6uK/+M+9t4I/E1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EdExQAAANwAAAAPAAAAAAAAAAAAAAAAAJgCAABkcnMv&#10;ZG93bnJldi54bWxQSwUGAAAAAAQABAD1AAAAigMAAAAA&#10;" adj=",," path="m0,0l2895,0,2896,500e">
              <v:path textboxrect="0,0,2896,500" arrowok="t" o:connecttype="custom" o:connectlocs="0,0;2147483646,0;2147483646,2147483646" o:connectangles="0,0,0"/>
              <v:fill on="f" focussize="0,0"/>
              <v:stroke joinstyle="round" endarrow="block"/>
              <v:imagedata o:title=""/>
              <o:lock v:ext="edit"/>
            </v:shape>
            <v:shape id="AutoShape 99" o:spid="_x0000_s2103" o:spt="132" type="#_x0000_t132" style="position:absolute;left:26949;top:0;height:10433;width:19977;" fillcolor="#FFCC99"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U3MMA&#10;AADcAAAADwAAAGRycy9kb3ducmV2LnhtbERPS2rDMBDdB3oHMYXsErkmbVo3SggBQxb1wk4OMFgT&#10;29QaGUm13Z4+KhS6m8f7zu4wm16M5HxnWcHTOgFBXFvdcaPgeslXryB8QNbYWyYF3+ThsH9Y7DDT&#10;duKSxio0Ioawz1BBG8KQSenrlgz6tR2II3ezzmCI0DVSO5xiuOllmiQv0mDHsaHFgU4t1Z/Vl1Ew&#10;5NeidPJW8XHym4/iJ+1P21Sp5eN8fAcRaA7/4j/3Wcf5z2/w+0y8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U3MMAAADcAAAADwAAAAAAAAAAAAAAAACYAgAAZHJzL2Rv&#10;d25yZXYueG1sUEsFBgAAAAAEAAQA9QAAAIgDAAAAAA==&#10;">
              <v:path/>
              <v:fill on="t" focussize="0,0"/>
              <v:stroke/>
              <v:imagedata o:title=""/>
              <o:lock v:ext="edit"/>
              <v:textbox>
                <w:txbxContent>
                  <w:p>
                    <w:pPr>
                      <w:pStyle w:val="39"/>
                      <w:textAlignment w:val="baseline"/>
                    </w:pPr>
                    <w:r>
                      <w:rPr>
                        <w:color w:val="000000"/>
                        <w:kern w:val="24"/>
                      </w:rPr>
                      <w:t>1980</w:t>
                    </w:r>
                    <w:r>
                      <w:rPr>
                        <w:rFonts w:hint="eastAsia"/>
                        <w:color w:val="000000"/>
                        <w:kern w:val="24"/>
                      </w:rPr>
                      <w:t>西安坐标系地理信息空间数据库（</w:t>
                    </w:r>
                    <w:r>
                      <w:rPr>
                        <w:color w:val="000000"/>
                        <w:kern w:val="24"/>
                      </w:rPr>
                      <w:t>B</w:t>
                    </w:r>
                    <w:r>
                      <w:rPr>
                        <w:rFonts w:hint="eastAsia"/>
                        <w:color w:val="000000"/>
                        <w:kern w:val="24"/>
                      </w:rPr>
                      <w:t>，</w:t>
                    </w:r>
                    <w:r>
                      <w:rPr>
                        <w:color w:val="000000"/>
                        <w:kern w:val="24"/>
                      </w:rPr>
                      <w:t>L</w:t>
                    </w:r>
                    <w:r>
                      <w:rPr>
                        <w:rFonts w:hint="eastAsia"/>
                        <w:color w:val="000000"/>
                        <w:kern w:val="24"/>
                      </w:rPr>
                      <w:t>）</w:t>
                    </w:r>
                  </w:p>
                </w:txbxContent>
              </v:textbox>
            </v:shape>
            <v:line id="Line 100" o:spid="_x0000_s2104" o:spt="20" style="position:absolute;left:25812;top:21450;height:1829;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16sUAAADcAAAADwAAAGRycy9kb3ducmV2LnhtbESPT0/DMAzF70h8h8hI3Fi6HTbWLZvQ&#10;KiQOgLQ/2tlrvKaicaomdOHb4wMSN1vv+b2f19vsOzXSENvABqaTAhRxHWzLjYHT8fXpGVRMyBa7&#10;wGTghyJsN/d3ayxtuPGexkNqlIRwLNGAS6kvtY61I49xEnpi0a5h8JhkHRptB7xJuO/0rCjm2mPL&#10;0uCwp52j+uvw7Q0sXLXXC129Hz+rsZ0u80c+X5bGPD7klxWoRDn9m/+u36zg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416sUAAADcAAAADwAAAAAAAAAA&#10;AAAAAAChAgAAZHJzL2Rvd25yZXYueG1sUEsFBgAAAAAEAAQA+QAAAJMDAAAAAA==&#10;">
              <v:path arrowok="t"/>
              <v:fill focussize="0,0"/>
              <v:stroke endarrow="block"/>
              <v:imagedata o:title=""/>
              <o:lock v:ext="edit"/>
            </v:line>
            <v:line id="Line 101" o:spid="_x0000_s2105" o:spt="20" style="position:absolute;left:13233;top:15944;height:0;width:2399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path arrowok="t"/>
              <v:fill focussize="0,0"/>
              <v:stroke/>
              <v:imagedata o:title=""/>
              <o:lock v:ext="edit"/>
            </v:line>
            <v:roundrect id="AutoShape 102" o:spid="_x0000_s2106" o:spt="2" style="position:absolute;left:30454;top:12274;height:2750;width:13589;" fillcolor="#CCFFFF" fill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UHMAA&#10;AADcAAAADwAAAGRycy9kb3ducmV2LnhtbERPTYvCMBC9L/gfwgje1lQRV6tRZGHR9bRV8Tw0Y1ts&#10;JiWJtv77jSB4m8f7nOW6M7W4k/OVZQWjYQKCOLe64kLB6fjzOQPhA7LG2jIpeJCH9ar3scRU25Yz&#10;uh9CIWII+xQVlCE0qZQ+L8mgH9qGOHIX6wyGCF0htcM2hptajpNkKg1WHBtKbOi7pPx6uBkF29/z&#10;vL1UW578ueyWm3Nm9l+dUoN+t1mACNSFt/jl3uk4fzqG5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6EUHMAAAADcAAAADwAAAAAAAAAAAAAAAACYAgAAZHJzL2Rvd25y&#10;ZXYueG1sUEsFBgAAAAAEAAQA9QAAAIUDAAAAAA==&#10;">
              <v:path/>
              <v:fill on="t" focussize="0,0"/>
              <v:stroke/>
              <v:imagedata o:title=""/>
              <o:lock v:ext="edit"/>
              <v:textbox inset="0mm,0mm,0mm,0mm">
                <w:txbxContent>
                  <w:p>
                    <w:pPr>
                      <w:pStyle w:val="39"/>
                      <w:ind w:firstLine="120" w:firstLineChars="50"/>
                      <w:textAlignment w:val="baseline"/>
                    </w:pPr>
                    <w:r>
                      <w:rPr>
                        <w:rFonts w:hint="eastAsia"/>
                        <w:color w:val="000000"/>
                        <w:kern w:val="24"/>
                      </w:rPr>
                      <w:t>图幅或格网改正量</w:t>
                    </w:r>
                  </w:p>
                </w:txbxContent>
              </v:textbox>
            </v:roundrect>
            <v:line id="Line 103" o:spid="_x0000_s2107" o:spt="20" style="position:absolute;left:13233;top:8597;height:1836;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path arrowok="t"/>
              <v:fill focussize="0,0"/>
              <v:stroke endarrow="block"/>
              <v:imagedata o:title=""/>
              <o:lock v:ext="edit"/>
            </v:line>
            <v:line id="Line 104" o:spid="_x0000_s2108" o:spt="20" style="position:absolute;left:37236;top:15024;height:914;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path arrowok="t"/>
              <v:fill focussize="0,0"/>
              <v:stroke/>
              <v:imagedata o:title=""/>
              <o:lock v:ext="edit"/>
            </v:line>
            <v:line id="Line 105" o:spid="_x0000_s2109" o:spt="20" style="position:absolute;left:13227;top:13811;height:2127;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path arrowok="t"/>
              <v:fill focussize="0,0"/>
              <v:stroke/>
              <v:imagedata o:title=""/>
              <o:lock v:ext="edit"/>
            </v:line>
            <v:line id="Line 106" o:spid="_x0000_s2110" o:spt="20" style="position:absolute;left:25812;top:26739;height:1467;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path arrowok="t"/>
              <v:fill focussize="0,0"/>
              <v:stroke endarrow="block"/>
              <v:imagedata o:title=""/>
              <o:lock v:ext="edit"/>
            </v:line>
            <v:rect id="Rectangle 92" o:spid="_x0000_s2111" o:spt="1" style="position:absolute;left:11645;top:28206;height:3461;width:29979;" fillcolor="#FF99CC"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ggsQA&#10;AADcAAAADwAAAGRycy9kb3ducmV2LnhtbERPTWvCQBC9F/oflin0Vje1VCW6iqaVevFgFMTbkB2T&#10;0Oxs3F01/ntXKPQ2j/c5k1lnGnEh52vLCt57CQjiwuqaSwW77fJtBMIHZI2NZVJwIw+z6fPTBFNt&#10;r7yhSx5KEUPYp6igCqFNpfRFRQZ9z7bEkTtaZzBE6EqpHV5juGlkP0kG0mDNsaHClrKKit/8bBSs&#10;Vwfvv/Kf78X549Odlrvs1u0zpV5fuvkYRKAu/Iv/3Csd5w+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lIILEAAAA3AAAAA8AAAAAAAAAAAAAAAAAmAIAAGRycy9k&#10;b3ducmV2LnhtbFBLBQYAAAAABAAEAPUAAACJAwAAAAA=&#10;">
              <v:path/>
              <v:fill on="t" opacity="35980f" focussize="0,0"/>
              <v:stroke/>
              <v:imagedata o:title=""/>
              <o:lock v:ext="edit"/>
              <v:textbox>
                <w:txbxContent>
                  <w:p>
                    <w:pPr>
                      <w:pStyle w:val="39"/>
                      <w:textAlignment w:val="baseline"/>
                    </w:pPr>
                    <w:r>
                      <w:rPr>
                        <w:rFonts w:hint="eastAsia"/>
                        <w:color w:val="000000"/>
                        <w:kern w:val="24"/>
                      </w:rPr>
                      <w:t>重新生成2000国家大地坐标系方里格网</w:t>
                    </w:r>
                  </w:p>
                </w:txbxContent>
              </v:textbox>
            </v:rect>
            <v:rect id="Rectangle 92" o:spid="_x0000_s2112" o:spt="1" style="position:absolute;left:14166;top:33286;height:3131;width:23457;" fillcolor="#FF99CC"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LZsQA&#10;AADcAAAADwAAAGRycy9kb3ducmV2LnhtbESPT2/CMAzF75P4DpEncRspO1RQCGiaNK1Hxh+Jo2m8&#10;tqJxSpJB+fbzAYmbrff83s/L9eA6daUQW88GppMMFHHlbcu1gf3u620GKiZki51nMnCnCOvV6GWJ&#10;hfU3/qHrNtVKQjgWaKBJqS+0jlVDDuPE98Si/frgMMkaam0D3iTcdfo9y3LtsGVpaLCnz4aq8/bP&#10;GRgo5t/6fLofpvMs7MqyvhznG2PGr8PHAlSiIT3Nj+vSCn4utPKMT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FS2bEAAAA3AAAAA8AAAAAAAAAAAAAAAAAmAIAAGRycy9k&#10;b3ducmV2LnhtbFBLBQYAAAAABAAEAPUAAACJAwAAAAA=&#10;">
              <v:path/>
              <v:fill on="t" opacity="35980f" focussize="0,0"/>
              <v:stroke/>
              <v:imagedata o:title=""/>
              <o:lock v:ext="edit"/>
              <v:textbox inset="2.54mm,0mm,2.54mm,0mm">
                <w:txbxContent>
                  <w:p>
                    <w:pPr>
                      <w:pStyle w:val="39"/>
                      <w:textAlignment w:val="baseline"/>
                    </w:pPr>
                    <w:r>
                      <w:rPr>
                        <w:rFonts w:hint="eastAsia"/>
                        <w:color w:val="000000"/>
                        <w:kern w:val="24"/>
                      </w:rPr>
                      <w:t>修改图廓点及方里格网标注坐标</w:t>
                    </w:r>
                  </w:p>
                </w:txbxContent>
              </v:textbox>
            </v:rect>
            <v:line id="Line 106" o:spid="_x0000_s2113" o:spt="20" style="position:absolute;left:25806;top:31667;height:1619;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path arrowok="t"/>
              <v:fill focussize="0,0"/>
              <v:stroke endarrow="block"/>
              <v:imagedata o:title=""/>
              <o:lock v:ext="edit"/>
            </v:line>
            <v:line id="Line 106" o:spid="_x0000_s2114" o:spt="20" style="position:absolute;left:25806;top:36366;height:1797;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path arrowok="t"/>
              <v:fill focussize="0,0"/>
              <v:stroke endarrow="block"/>
              <v:imagedata o:title=""/>
              <o:lock v:ext="edit"/>
            </v:line>
            <w10:wrap type="none"/>
            <w10:anchorlock/>
          </v:group>
        </w:pict>
      </w:r>
    </w:p>
    <w:p>
      <w:pPr>
        <w:pStyle w:val="39"/>
        <w:spacing w:line="360" w:lineRule="auto"/>
        <w:jc w:val="center"/>
        <w:textAlignment w:val="baseline"/>
        <w:rPr>
          <w:rFonts w:ascii="黑体" w:hAnsi="黑体" w:eastAsia="黑体"/>
        </w:rPr>
      </w:pPr>
      <w:r>
        <w:rPr>
          <w:rFonts w:hint="eastAsia" w:ascii="黑体" w:hAnsi="黑体" w:eastAsia="黑体"/>
          <w:bCs/>
          <w:kern w:val="24"/>
        </w:rPr>
        <w:t>图</w:t>
      </w:r>
      <w:r>
        <w:rPr>
          <w:rFonts w:ascii="黑体" w:hAnsi="黑体" w:eastAsia="黑体"/>
          <w:bCs/>
          <w:kern w:val="24"/>
        </w:rPr>
        <w:t>5</w:t>
      </w:r>
      <w:r>
        <w:rPr>
          <w:rFonts w:hint="eastAsia" w:ascii="黑体" w:hAnsi="黑体" w:eastAsia="黑体"/>
          <w:bCs/>
          <w:kern w:val="24"/>
        </w:rPr>
        <w:t>-</w:t>
      </w:r>
      <w:r>
        <w:rPr>
          <w:rFonts w:ascii="黑体" w:hAnsi="黑体" w:eastAsia="黑体"/>
          <w:bCs/>
          <w:kern w:val="24"/>
        </w:rPr>
        <w:t>2矢量数据</w:t>
      </w:r>
      <w:r>
        <w:rPr>
          <w:rFonts w:hint="eastAsia" w:ascii="黑体" w:hAnsi="黑体" w:eastAsia="黑体"/>
          <w:bCs/>
          <w:kern w:val="24"/>
        </w:rPr>
        <w:t>转换</w:t>
      </w:r>
      <w:r>
        <w:rPr>
          <w:rFonts w:ascii="黑体" w:hAnsi="黑体" w:eastAsia="黑体"/>
          <w:bCs/>
          <w:kern w:val="24"/>
        </w:rPr>
        <w:t>技术</w:t>
      </w:r>
      <w:r>
        <w:rPr>
          <w:rFonts w:hint="eastAsia" w:ascii="黑体" w:hAnsi="黑体" w:eastAsia="黑体"/>
          <w:bCs/>
          <w:kern w:val="24"/>
        </w:rPr>
        <w:t>流程图</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地理信息空间数据的存储方式以空间数据库或数据文件形式存放，针对不同的存储方式，转换至2000国家大地坐标系的方法不同。</w:t>
      </w:r>
    </w:p>
    <w:p>
      <w:pPr>
        <w:pStyle w:val="6"/>
        <w:rPr>
          <w:rFonts w:asciiTheme="minorEastAsia" w:hAnsiTheme="minorEastAsia" w:eastAsiaTheme="minorEastAsia"/>
          <w:szCs w:val="24"/>
        </w:rPr>
      </w:pPr>
      <w:bookmarkStart w:id="40" w:name="_Toc515373914"/>
      <w:bookmarkStart w:id="41" w:name="_Toc512242667"/>
      <w:bookmarkStart w:id="42" w:name="_Toc510172168"/>
      <w:r>
        <w:rPr>
          <w:rFonts w:hint="eastAsia"/>
        </w:rPr>
        <w:t>4.3.9.5.2</w:t>
      </w:r>
      <w:r>
        <w:rPr>
          <w:rFonts w:hint="eastAsia" w:asciiTheme="minorEastAsia" w:hAnsiTheme="minorEastAsia" w:eastAsiaTheme="minorEastAsia"/>
          <w:szCs w:val="24"/>
        </w:rPr>
        <w:t>数据文件转换方法</w:t>
      </w:r>
      <w:bookmarkEnd w:id="40"/>
      <w:bookmarkEnd w:id="41"/>
      <w:bookmarkEnd w:id="42"/>
    </w:p>
    <w:p>
      <w:pPr>
        <w:spacing w:beforeLines="50" w:afterLines="50"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（1）获取1980西安坐标系下各要素的坐标，计算其2000国家大地坐标系下的坐标；</w:t>
      </w:r>
    </w:p>
    <w:p>
      <w:pPr>
        <w:spacing w:beforeLines="50" w:afterLines="50"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（2）将2000国家大地坐标系下各要素的坐标写回原要素；</w:t>
      </w:r>
    </w:p>
    <w:p>
      <w:pPr>
        <w:spacing w:beforeLines="50" w:afterLines="50"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（3）添加2000国家大地坐标系下新的方里格网层，删除原方里格网数据层及方里网标注坐标、图廓标注。</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该数据成果为2000国家大地坐标系，其有效范围为原1980西安坐标系范围。</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计算2000国家大地坐标系坐标流程图见图</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，其中1980西安坐标系高斯平面直角坐标转换流程见图（a），1980西安坐标系大地坐标转换流程见图（b）。</w:t>
      </w:r>
    </w:p>
    <w:p>
      <w:pPr>
        <w:spacing w:line="360" w:lineRule="auto"/>
        <w:ind w:left="45" w:leftChars="-152" w:hanging="364" w:hangingChars="152"/>
        <w:jc w:val="center"/>
        <w:rPr>
          <w:rFonts w:asciiTheme="minorEastAsia" w:hAnsiTheme="minorEastAsia" w:eastAsiaTheme="minorEastAsia"/>
          <w:sz w:val="24"/>
          <w:szCs w:val="24"/>
        </w:rPr>
      </w:pPr>
      <w:r>
        <w:rPr>
          <w:rFonts w:asciiTheme="minorEastAsia" w:hAnsiTheme="minorEastAsia" w:eastAsiaTheme="minorEastAsia"/>
          <w:sz w:val="24"/>
          <w:szCs w:val="24"/>
        </w:rPr>
        <w:pict>
          <v:group id="画布 150" o:spid="_x0000_s2070" o:spt="203" style="height:437.3pt;width:506.95pt;" coordsize="64382,55530" editas="canvas">
            <o:lock v:ext="edit"/>
            <v:shape id="画布 150" o:spid="_x0000_s2071" o:spt="75" type="#_x0000_t75" style="position:absolute;left:0;top:0;height:55530;width:64382;"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">
              <v:fill on="f" focussize="0,0"/>
              <v:stroke on="f" joinstyle="miter"/>
              <v:imagedata o:title=""/>
              <o:lock v:ext="edit" aspectratio="t"/>
            </v:shape>
            <v:rect id="AutoShape 8" o:spid="_x0000_s2072" o:spt="1" style="position:absolute;left:36468;top:1047;height:30448;width:1903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u78IA&#10;AADcAAAADwAAAGRycy9kb3ducmV2LnhtbERPTWvCQBC9F/wPywheSt3oodTUVUQQgwjSaD0P2WkS&#10;zM7G7JrEf98VBG/zeJ8zX/amEi01rrSsYDKOQBBnVpecKzgdNx9fIJxH1lhZJgV3crBcDN7mGGvb&#10;8Q+1qc9FCGEXo4LC+zqW0mUFGXRjWxMH7s82Bn2ATS51g10IN5WcRtGnNFhyaCiwpnVB2SW9GQVd&#10;dmjPx/1WHt7PieVrcl2nvzulRsN+9Q3CU+9f4qc70WH+dAa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7vwgAAANwAAAAPAAAAAAAAAAAAAAAAAJgCAABkcnMvZG93&#10;bnJldi54bWxQSwUGAAAAAAQABAD1AAAAhwMAAAAA&#10;">
              <v:path/>
              <v:fill on="f" focussize="0,0"/>
              <v:stroke on="f"/>
              <v:imagedata o:title=""/>
              <o:lock v:ext="edit" text="t" aspectratio="t"/>
            </v:rect>
            <v:roundrect id="AutoShape 9" o:spid="_x0000_s2073" o:spt="2" style="position:absolute;left:1238;top:1168;height:3492;width:30480;" filled="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6mMYA&#10;AADcAAAADwAAAGRycy9kb3ducmV2LnhtbESPQUsDMRCF70L/Q5iCN5ttxUXWpkUKQulJa1H2Nmym&#10;2a2byTaJ7frvnYPgbYb35r1vluvR9+pCMXWBDcxnBSjiJtiOnYHD+8vdI6iUkS32gcnADyVYryY3&#10;S6xsuPIbXfbZKQnhVKGBNueh0jo1LXlMszAQi3YM0WOWNTptI14l3Pd6URSl9tixNLQ40Kal5mv/&#10;7Q3UH+UiPtSfvNtt6u1YDq/udHbG3E7H5ydQmcb8b/673lrBvxd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g6mMYAAADcAAAADwAAAAAAAAAAAAAAAACYAgAAZHJz&#10;L2Rvd25yZXYueG1sUEsFBgAAAAAEAAQA9QAAAIsDAAAAAA==&#10;">
              <v:path/>
              <v:fill on="f" focussize="0,0"/>
              <v:stroke/>
              <v:imagedata o:title=""/>
              <o:lock v:ext="edit"/>
              <v:textbox>
                <w:txbxContent>
                  <w:p>
                    <w:pPr>
                      <w:pStyle w:val="39"/>
                      <w:textAlignment w:val="baseline"/>
                      <w:rPr>
                        <w:bCs/>
                        <w:color w:val="000000"/>
                        <w:kern w:val="24"/>
                      </w:rPr>
                    </w:pPr>
                    <w:r>
                      <w:rPr>
                        <w:bCs/>
                        <w:color w:val="000000"/>
                        <w:kern w:val="24"/>
                      </w:rPr>
                      <w:t>1980</w:t>
                    </w:r>
                    <w:r>
                      <w:rPr>
                        <w:rFonts w:hint="eastAsia"/>
                        <w:bCs/>
                        <w:color w:val="000000"/>
                        <w:kern w:val="24"/>
                      </w:rPr>
                      <w:t>西安坐标系高斯平面直角坐标（x、y）</w:t>
                    </w:r>
                  </w:p>
                </w:txbxContent>
              </v:textbox>
            </v:roundrect>
            <v:rect id="Rectangle 10" o:spid="_x0000_s2074" o:spt="1" style="position:absolute;left:3098;top:7118;height:5366;width:26835;"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zucEA&#10;AADcAAAADwAAAGRycy9kb3ducmV2LnhtbERPS2sCMRC+F/ofwhR6q1kVS1mNsi0KPQk+oHobNmOy&#10;uJksm+iu/94IQm/z8T1ntuhdLa7UhsqzguEgA0Fcel2xUbDfrT6+QISIrLH2TApuFGAxf32ZYa59&#10;xxu6bqMRKYRDjgpsjE0uZSgtOQwD3xAn7uRbhzHB1kjdYpfCXS1HWfYpHVacGiw29GOpPG8vTsGy&#10;Oa6LiQmy+Iv2cPbf3cqujVLvb30xBRGpj//ip/tXp/njIT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Rs7nBAAAA3AAAAA8AAAAAAAAAAAAAAAAAmAIAAGRycy9kb3du&#10;cmV2LnhtbFBLBQYAAAAABAAEAPUAAACGAwAAAAA=&#10;">
              <v:path/>
              <v:fill on="f" focussize="0,0"/>
              <v:stroke/>
              <v:imagedata o:title=""/>
              <o:lock v:ext="edit"/>
              <v:textbox>
                <w:txbxContent>
                  <w:p>
                    <w:pPr>
                      <w:pStyle w:val="39"/>
                      <w:textAlignment w:val="baseline"/>
                      <w:rPr>
                        <w:bCs/>
                        <w:color w:val="000000"/>
                        <w:kern w:val="24"/>
                      </w:rPr>
                    </w:pPr>
                    <w:r>
                      <w:rPr>
                        <w:rFonts w:hint="eastAsia"/>
                        <w:bCs/>
                        <w:color w:val="000000"/>
                        <w:kern w:val="24"/>
                      </w:rPr>
                      <w:t>将高斯平面直角坐标（x、y）转换到大地坐标（B、L）</w:t>
                    </w:r>
                  </w:p>
                </w:txbxContent>
              </v:textbox>
            </v:rect>
            <v:rect id="Rectangle 13" o:spid="_x0000_s2075" o:spt="1" style="position:absolute;left:4203;top:39903;height:9887;width:21946;"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tzsEA&#10;AADcAAAADwAAAGRycy9kb3ducmV2LnhtbERPS2sCMRC+F/wPYQRvNaulRVajrKWCJ8EHqLdhMyaL&#10;m8mySd3tv28KQm/z8T1nsepdLR7Uhsqzgsk4A0Fcel2xUXA6bl5nIEJE1lh7JgU/FGC1HLwsMNe+&#10;4z09DtGIFMIhRwU2xiaXMpSWHIaxb4gTd/Otw5hga6RusUvhrpbTLPuQDitODRYb+rRU3g/fTsFX&#10;c90V7ybI4hzt5e7X3cbujFKjYV/MQUTq47/46d7qNP9tCn/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DLc7BAAAA3AAAAA8AAAAAAAAAAAAAAAAAmAIAAGRycy9kb3du&#10;cmV2LnhtbFBLBQYAAAAABAAEAPUAAACGAwAAAAA=&#10;">
              <v:path/>
              <v:fill on="f" focussize="0,0"/>
              <v:stroke/>
              <v:imagedata o:title=""/>
              <o:lock v:ext="edit"/>
              <v:textbox>
                <w:txbxContent>
                  <w:p>
                    <w:pPr>
                      <w:pStyle w:val="39"/>
                      <w:textAlignment w:val="baseline"/>
                    </w:pPr>
                    <w:r>
                      <w:rPr>
                        <w:rFonts w:hint="eastAsia"/>
                        <w:bCs/>
                        <w:color w:val="000000"/>
                        <w:kern w:val="24"/>
                      </w:rPr>
                      <w:t>将大地坐标B</w:t>
                    </w:r>
                    <w:r>
                      <w:rPr>
                        <w:rFonts w:hint="eastAsia"/>
                        <w:bCs/>
                        <w:color w:val="000000"/>
                        <w:kern w:val="24"/>
                        <w:position w:val="-8"/>
                        <w:vertAlign w:val="subscript"/>
                      </w:rPr>
                      <w:t>2000</w:t>
                    </w:r>
                    <w:r>
                      <w:rPr>
                        <w:rFonts w:hint="eastAsia"/>
                        <w:bCs/>
                        <w:color w:val="000000"/>
                        <w:kern w:val="24"/>
                      </w:rPr>
                      <w:t xml:space="preserve"> 、L</w:t>
                    </w:r>
                    <w:r>
                      <w:rPr>
                        <w:rFonts w:hint="eastAsia"/>
                        <w:bCs/>
                        <w:color w:val="000000"/>
                        <w:kern w:val="24"/>
                        <w:position w:val="-8"/>
                        <w:vertAlign w:val="subscript"/>
                      </w:rPr>
                      <w:t>2000</w:t>
                    </w:r>
                    <w:r>
                      <w:rPr>
                        <w:rFonts w:hint="eastAsia"/>
                        <w:bCs/>
                        <w:color w:val="000000"/>
                        <w:kern w:val="24"/>
                      </w:rPr>
                      <w:t>转换到高斯平面直角坐标x</w:t>
                    </w:r>
                    <w:r>
                      <w:rPr>
                        <w:rFonts w:hint="eastAsia"/>
                        <w:bCs/>
                        <w:color w:val="000000"/>
                        <w:kern w:val="24"/>
                        <w:position w:val="-8"/>
                        <w:vertAlign w:val="subscript"/>
                      </w:rPr>
                      <w:t>2000</w:t>
                    </w:r>
                    <w:r>
                      <w:rPr>
                        <w:rFonts w:hint="eastAsia"/>
                        <w:bCs/>
                        <w:color w:val="000000"/>
                        <w:kern w:val="24"/>
                      </w:rPr>
                      <w:t>、y</w:t>
                    </w:r>
                    <w:r>
                      <w:rPr>
                        <w:rFonts w:hint="eastAsia"/>
                        <w:bCs/>
                        <w:color w:val="000000"/>
                        <w:kern w:val="24"/>
                        <w:position w:val="-8"/>
                        <w:vertAlign w:val="subscript"/>
                      </w:rPr>
                      <w:t>2000</w:t>
                    </w:r>
                  </w:p>
                </w:txbxContent>
              </v:textbox>
            </v:rect>
            <v:rect id="AutoShape 18" o:spid="_x0000_s2076" o:spt="1" style="position:absolute;left:6051;top:12973;height:17354;width:1898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P2MMA&#10;AADcAAAADwAAAGRycy9kb3ducmV2LnhtbERPTWvCQBC9F/wPywi9lLqxQp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zP2MMAAADcAAAADwAAAAAAAAAAAAAAAACYAgAAZHJzL2Rv&#10;d25yZXYueG1sUEsFBgAAAAAEAAQA9QAAAIgDAAAAAA==&#10;">
              <v:path/>
              <v:fill on="f" focussize="0,0"/>
              <v:stroke on="f"/>
              <v:imagedata o:title=""/>
              <o:lock v:ext="edit" text="t" aspectratio="t"/>
            </v:rect>
            <v:roundrect id="AutoShape 19" o:spid="_x0000_s2077" o:spt="2" style="position:absolute;left:36677;top:11150;height:3200;width:24276;" filled="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QVsQA&#10;AADcAAAADwAAAGRycy9kb3ducmV2LnhtbERPS2vCQBC+F/wPywi91Y1tKRJdJVZLW7z4Qq9DdtyE&#10;ZGdDdqvRX98tFLzNx/ecyayztThT60vHCoaDBARx7nTJRsF+9/E0AuEDssbaMSm4kofZtPcwwVS7&#10;C2/ovA1GxBD2KSooQmhSKX1ekEU/cA1x5E6utRgibI3ULV5iuK3lc5K8SYslx4YCG3ovKK+2P1bB&#10;7Xb9nlfr3XGFS3Ogz0O22Ju1Uo/9LhuDCNSFu/jf/aXj/JdX+HsmXi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EFbEAAAA3AAAAA8AAAAAAAAAAAAAAAAAmAIAAGRycy9k&#10;b3ducmV2LnhtbFBLBQYAAAAABAAEAPUAAACJAwAAAAA=&#10;">
              <v:path/>
              <v:fill on="f" focussize="0,0"/>
              <v:stroke joinstyle="miter"/>
              <v:imagedata o:title=""/>
              <o:lock v:ext="edit"/>
              <v:textbox>
                <w:txbxContent>
                  <w:p>
                    <w:pPr>
                      <w:pStyle w:val="39"/>
                      <w:textAlignment w:val="baseline"/>
                      <w:rPr>
                        <w:bCs/>
                        <w:color w:val="000000"/>
                        <w:kern w:val="24"/>
                      </w:rPr>
                    </w:pPr>
                    <w:r>
                      <w:rPr>
                        <w:bCs/>
                        <w:color w:val="000000"/>
                        <w:kern w:val="24"/>
                      </w:rPr>
                      <w:t>1980</w:t>
                    </w:r>
                    <w:r>
                      <w:rPr>
                        <w:rFonts w:hint="eastAsia"/>
                        <w:bCs/>
                        <w:color w:val="000000"/>
                        <w:kern w:val="24"/>
                      </w:rPr>
                      <w:t>西安坐标系大地坐标（B、L）</w:t>
                    </w:r>
                  </w:p>
                </w:txbxContent>
              </v:textbox>
            </v:roundrect>
            <v:rect id="Rectangle 20" o:spid="_x0000_s2078" o:spt="1" style="position:absolute;left:34283;top:26206;height:6750;width:28029;"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1usIA&#10;AADcAAAADwAAAGRycy9kb3ducmV2LnhtbERP32vCMBB+F/Y/hBvsTdNtKKOaSjcm7EmYCtO3ozmT&#10;0uZSmsx2/70RBr7dx/fzVuvRteJCfag9K3ieZSCIK69rNgoO+830DUSIyBpbz6TgjwKsi4fJCnPt&#10;B/6myy4akUI45KjAxtjlUobKksMw8x1x4s6+dxgT7I3UPQ4p3LXyJcsW0mHNqcFiRx+Wqmb36xR8&#10;dqdtOTdBlj/RHhv/Pmzs1ij19DiWSxCRxngX/7u/dJr/Oof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rW6wgAAANwAAAAPAAAAAAAAAAAAAAAAAJgCAABkcnMvZG93&#10;bnJldi54bWxQSwUGAAAAAAQABAD1AAAAhwMAAAAA&#10;">
              <v:path/>
              <v:fill on="f" focussize="0,0"/>
              <v:stroke/>
              <v:imagedata o:title=""/>
              <o:lock v:ext="edit"/>
              <v:textbox>
                <w:txbxContent>
                  <w:p>
                    <w:pPr>
                      <w:pStyle w:val="39"/>
                      <w:textAlignment w:val="baseline"/>
                      <w:rPr>
                        <w:bCs/>
                        <w:color w:val="000000"/>
                        <w:kern w:val="24"/>
                      </w:rPr>
                    </w:pPr>
                    <w:r>
                      <w:rPr>
                        <w:rFonts w:hint="eastAsia"/>
                        <w:bCs/>
                        <w:color w:val="000000"/>
                        <w:kern w:val="24"/>
                      </w:rPr>
                      <w:t>按</w:t>
                    </w:r>
                    <w:r>
                      <w:rPr>
                        <w:bCs/>
                        <w:color w:val="000000"/>
                        <w:kern w:val="24"/>
                      </w:rPr>
                      <w:t>双线性内插方法</w:t>
                    </w:r>
                    <w:r>
                      <w:rPr>
                        <w:rFonts w:hint="eastAsia"/>
                        <w:bCs/>
                        <w:color w:val="000000"/>
                        <w:kern w:val="24"/>
                      </w:rPr>
                      <w:t>计算该点向2000国家大地坐标系转换的坐标改正量dB、dL</w:t>
                    </w:r>
                  </w:p>
                </w:txbxContent>
              </v:textbox>
            </v:rect>
            <v:rect id="Rectangle 21" o:spid="_x0000_s2079" o:spt="1" style="position:absolute;left:35979;top:34518;height:8319;width:24974;"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rzcIA&#10;AADcAAAADwAAAGRycy9kb3ducmV2LnhtbERP32vCMBB+F/Y/hBvsTdM5lFFNpZMJexKmwvTtaM6k&#10;tLmUJrPdf28Gg73dx/fz1pvRteJGfag9K3ieZSCIK69rNgpOx930FUSIyBpbz6TghwJsiofJGnPt&#10;B/6k2yEakUI45KjAxtjlUobKksMw8x1x4q6+dxgT7I3UPQ4p3LVynmVL6bDm1GCxo62lqjl8OwXv&#10;3WVfLkyQ5Ve058a/DTu7N0o9PY7lCkSkMf6L/9wfOs1/WcL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CvNwgAAANwAAAAPAAAAAAAAAAAAAAAAAJgCAABkcnMvZG93&#10;bnJldi54bWxQSwUGAAAAAAQABAD1AAAAhwMAAAAA&#10;">
              <v:path/>
              <v:fill on="f" focussize="0,0"/>
              <v:stroke/>
              <v:imagedata o:title=""/>
              <o:lock v:ext="edit"/>
              <v:textbox>
                <w:txbxContent>
                  <w:p>
                    <w:pPr>
                      <w:pStyle w:val="39"/>
                      <w:textAlignment w:val="baseline"/>
                    </w:pPr>
                    <w:r>
                      <w:rPr>
                        <w:rFonts w:hint="eastAsia"/>
                        <w:bCs/>
                        <w:color w:val="000000"/>
                        <w:kern w:val="24"/>
                      </w:rPr>
                      <w:t>2000国家大地坐标系下大地坐标B</w:t>
                    </w:r>
                    <w:r>
                      <w:rPr>
                        <w:rFonts w:hint="eastAsia"/>
                        <w:bCs/>
                        <w:color w:val="000000"/>
                        <w:kern w:val="24"/>
                        <w:position w:val="-8"/>
                        <w:vertAlign w:val="subscript"/>
                      </w:rPr>
                      <w:t>2000</w:t>
                    </w:r>
                    <w:r>
                      <w:rPr>
                        <w:rFonts w:hint="eastAsia"/>
                        <w:bCs/>
                        <w:color w:val="000000"/>
                        <w:kern w:val="24"/>
                      </w:rPr>
                      <w:t>=B+dB、L</w:t>
                    </w:r>
                    <w:r>
                      <w:rPr>
                        <w:rFonts w:hint="eastAsia"/>
                        <w:bCs/>
                        <w:color w:val="000000"/>
                        <w:kern w:val="24"/>
                        <w:position w:val="-8"/>
                        <w:vertAlign w:val="subscript"/>
                      </w:rPr>
                      <w:t>2000</w:t>
                    </w:r>
                    <w:r>
                      <w:rPr>
                        <w:rFonts w:hint="eastAsia"/>
                        <w:bCs/>
                        <w:color w:val="000000"/>
                        <w:kern w:val="24"/>
                      </w:rPr>
                      <w:t>=L+dL</w:t>
                    </w:r>
                  </w:p>
                </w:txbxContent>
              </v:textbox>
            </v:rect>
            <v:line id="Line 22" o:spid="_x0000_s2080" o:spt="20" style="position:absolute;left:48736;top:14312;height:2471;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path arrowok="t"/>
              <v:fill focussize="0,0"/>
              <v:stroke endarrow="block"/>
              <v:imagedata o:title=""/>
              <o:lock v:ext="edit"/>
            </v:line>
            <v:line id="Line 23" o:spid="_x0000_s2081" o:spt="20" style="position:absolute;left:48907;top:32816;height:1702;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path arrowok="t"/>
              <v:fill focussize="0,0"/>
              <v:stroke endarrow="block"/>
              <v:imagedata o:title=""/>
              <o:lock v:ext="edit"/>
            </v:line>
            <v:rect id="Rectangle 20" o:spid="_x0000_s2082" o:spt="1" style="position:absolute;left:34372;top:16783;height:7620;width:2794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v8IA&#10;AADcAAAADwAAAGRycy9kb3ducmV2LnhtbERPTWsCMRC9F/ofwhS81WwrLboaZVsqeBKqgnobNmOy&#10;uJksm9Rd/30jCN7m8T5ntuhdLS7UhsqzgrdhBoK49Lpio2C3Xb6OQYSIrLH2TAquFGAxf36aYa59&#10;x7902UQjUgiHHBXYGJtcylBachiGviFO3Mm3DmOCrZG6xS6Fu1q+Z9mndFhxarDY0Lel8rz5cwp+&#10;muO6+DBBFvtoD2f/1S3t2ig1eOmLKYhIfXyI7+6VTvNHE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7+/wgAAANwAAAAPAAAAAAAAAAAAAAAAAJgCAABkcnMvZG93&#10;bnJldi54bWxQSwUGAAAAAAQABAD1AAAAhwMAAAAA&#10;">
              <v:path/>
              <v:fill on="f" focussize="0,0"/>
              <v:stroke/>
              <v:imagedata o:title=""/>
              <o:lock v:ext="edit"/>
              <v:textbox>
                <w:txbxContent>
                  <w:p>
                    <w:pPr>
                      <w:pStyle w:val="39"/>
                      <w:spacing w:line="340" w:lineRule="exact"/>
                      <w:textAlignment w:val="baseline"/>
                      <w:rPr>
                        <w:bCs/>
                        <w:color w:val="000000"/>
                        <w:kern w:val="24"/>
                      </w:rPr>
                    </w:pPr>
                    <w:r>
                      <w:rPr>
                        <w:rFonts w:hint="eastAsia"/>
                        <w:bCs/>
                        <w:color w:val="000000"/>
                        <w:kern w:val="24"/>
                      </w:rPr>
                      <w:t>根据大地坐标（B、L）查找其所在</w:t>
                    </w:r>
                    <w:r>
                      <w:rPr>
                        <w:bCs/>
                        <w:color w:val="000000"/>
                        <w:kern w:val="24"/>
                      </w:rPr>
                      <w:t>格网四个角点向</w:t>
                    </w:r>
                    <w:r>
                      <w:rPr>
                        <w:rFonts w:hint="eastAsia"/>
                        <w:bCs/>
                        <w:color w:val="000000"/>
                        <w:kern w:val="24"/>
                      </w:rPr>
                      <w:t>2000国家大地坐标系转换的坐标改正量</w:t>
                    </w:r>
                  </w:p>
                </w:txbxContent>
              </v:textbox>
            </v:rect>
            <v:line id="Line 22" o:spid="_x0000_s2083" o:spt="20" style="position:absolute;left:48844;top:24403;flip:x;height:1803;width:6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uGcUAAADcAAAADwAAAGRycy9kb3ducmV2LnhtbESPQUvDQBCF74L/YRnBS2g3WhG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uGcUAAADcAAAADwAAAAAAAAAA&#10;AAAAAAChAgAAZHJzL2Rvd25yZXYueG1sUEsFBgAAAAAEAAQA+QAAAJMDAAAAAA==&#10;">
              <v:path arrowok="t"/>
              <v:fill focussize="0,0"/>
              <v:stroke endarrow="block"/>
              <v:imagedata o:title=""/>
              <o:lock v:ext="edit"/>
            </v:line>
            <v:line id="Line 16" o:spid="_x0000_s2084" o:spt="20" style="position:absolute;left:15722;top:29749;flip:x;height:1956;width:5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path arrowok="t"/>
              <v:fill focussize="0,0"/>
              <v:stroke endarrow="block"/>
              <v:imagedata o:title=""/>
              <o:lock v:ext="edit"/>
            </v:line>
            <v:line id="Line 16" o:spid="_x0000_s2085" o:spt="20" style="position:absolute;left:16281;top:12484;height:1866;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path arrowok="t"/>
              <v:fill focussize="0,0"/>
              <v:stroke endarrow="block"/>
              <v:imagedata o:title=""/>
              <o:lock v:ext="edit"/>
            </v:line>
            <v:line id="Line 16" o:spid="_x0000_s2086" o:spt="20" style="position:absolute;left:16427;top:4660;height:2458;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path arrowok="t"/>
              <v:fill focussize="0,0"/>
              <v:stroke endarrow="block"/>
              <v:imagedata o:title=""/>
              <o:lock v:ext="edit"/>
            </v:line>
            <v:rect id="Rectangle 20" o:spid="_x0000_s2087" o:spt="1" style="position:absolute;left:1492;top:24212;height:5537;width:28022;"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jXMEA&#10;AADcAAAADwAAAGRycy9kb3ducmV2LnhtbERPS2sCMRC+F/wPYQRvNatoka1RVqngSfABtrdhM00W&#10;N5Nlk7rbf98IQm/z8T1nue5dLe7Uhsqzgsk4A0Fcel2xUXA5714XIEJE1lh7JgW/FGC9GrwsMde+&#10;4yPdT9GIFMIhRwU2xiaXMpSWHIaxb4gT9+1bhzHB1kjdYpfCXS2nWfYmHVacGiw2tLVU3k4/TsFH&#10;83Uo5ibI4hrt581vup09GKVGw754BxGpj//ip3uv0/zZ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gY1zBAAAA3AAAAA8AAAAAAAAAAAAAAAAAmAIAAGRycy9kb3du&#10;cmV2LnhtbFBLBQYAAAAABAAEAPUAAACGAwAAAAA=&#10;">
              <v:path/>
              <v:fill on="f" focussize="0,0"/>
              <v:stroke/>
              <v:imagedata o:title=""/>
              <o:lock v:ext="edit"/>
              <v:textbox>
                <w:txbxContent>
                  <w:p>
                    <w:pPr>
                      <w:pStyle w:val="39"/>
                      <w:textAlignment w:val="baseline"/>
                    </w:pPr>
                    <w:r>
                      <w:rPr>
                        <w:rFonts w:hint="eastAsia"/>
                        <w:bCs/>
                        <w:color w:val="000000"/>
                        <w:kern w:val="24"/>
                      </w:rPr>
                      <w:t>按双线性内插方法计算该点向</w:t>
                    </w:r>
                    <w:r>
                      <w:rPr>
                        <w:bCs/>
                        <w:color w:val="000000"/>
                        <w:kern w:val="24"/>
                      </w:rPr>
                      <w:t>2000</w:t>
                    </w:r>
                    <w:r>
                      <w:rPr>
                        <w:rFonts w:hint="eastAsia"/>
                        <w:bCs/>
                        <w:color w:val="000000"/>
                        <w:kern w:val="24"/>
                      </w:rPr>
                      <w:t>国家大地坐标系转换的坐标改正量</w:t>
                    </w:r>
                    <w:r>
                      <w:rPr>
                        <w:bCs/>
                        <w:color w:val="000000"/>
                        <w:kern w:val="24"/>
                      </w:rPr>
                      <w:t>d</w:t>
                    </w:r>
                    <w:r>
                      <w:rPr>
                        <w:rFonts w:hint="eastAsia"/>
                        <w:bCs/>
                        <w:color w:val="000000"/>
                        <w:kern w:val="24"/>
                      </w:rPr>
                      <w:t>B、</w:t>
                    </w:r>
                    <w:r>
                      <w:rPr>
                        <w:bCs/>
                        <w:color w:val="000000"/>
                        <w:kern w:val="24"/>
                      </w:rPr>
                      <w:t>d</w:t>
                    </w:r>
                    <w:r>
                      <w:rPr>
                        <w:rFonts w:hint="eastAsia"/>
                        <w:bCs/>
                        <w:color w:val="000000"/>
                        <w:kern w:val="24"/>
                      </w:rPr>
                      <w:t>L</w:t>
                    </w:r>
                  </w:p>
                </w:txbxContent>
              </v:textbox>
            </v:rect>
            <v:rect id="Rectangle 21" o:spid="_x0000_s2088" o:spt="1" style="position:absolute;left:3105;top:31705;height:6147;width:24968;"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x8IA&#10;AADcAAAADwAAAGRycy9kb3ducmV2LnhtbERP32vCMBB+F/Y/hBvsTdONKaOaSjcm7EmYCtO3ozmT&#10;0uZSmsx2/70RBr7dx/fzVuvRteJCfag9K3ieZSCIK69rNgoO+830DUSIyBpbz6TgjwKsi4fJCnPt&#10;B/6myy4akUI45KjAxtjlUobKksMw8x1x4s6+dxgT7I3UPQ4p3LXyJcsW0mHNqcFiRx+Wqmb36xR8&#10;dqdtOTdBlj/RHhv/Pmzs1ij19DiWSxCRxngX/7u/dJr/Oof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7MbHwgAAANwAAAAPAAAAAAAAAAAAAAAAAJgCAABkcnMvZG93&#10;bnJldi54bWxQSwUGAAAAAAQABAD1AAAAhwMAAAAA&#10;">
              <v:path/>
              <v:fill on="f" focussize="0,0"/>
              <v:stroke/>
              <v:imagedata o:title=""/>
              <o:lock v:ext="edit"/>
              <v:textbox>
                <w:txbxContent>
                  <w:p>
                    <w:pPr>
                      <w:pStyle w:val="39"/>
                      <w:textAlignment w:val="baseline"/>
                    </w:pPr>
                    <w:r>
                      <w:rPr>
                        <w:rFonts w:hint="eastAsia"/>
                        <w:bCs/>
                        <w:color w:val="000000"/>
                        <w:kern w:val="24"/>
                      </w:rPr>
                      <w:t>2000国家大地坐标系下大地坐标B</w:t>
                    </w:r>
                    <w:r>
                      <w:rPr>
                        <w:rFonts w:hint="eastAsia"/>
                        <w:bCs/>
                        <w:color w:val="000000"/>
                        <w:kern w:val="24"/>
                        <w:position w:val="-6"/>
                        <w:vertAlign w:val="subscript"/>
                      </w:rPr>
                      <w:t>2000</w:t>
                    </w:r>
                    <w:r>
                      <w:rPr>
                        <w:rFonts w:hint="eastAsia"/>
                        <w:bCs/>
                        <w:color w:val="000000"/>
                        <w:kern w:val="24"/>
                      </w:rPr>
                      <w:t>=B+dB、</w:t>
                    </w:r>
                    <w:r>
                      <w:rPr>
                        <w:bCs/>
                        <w:color w:val="000000"/>
                        <w:kern w:val="24"/>
                      </w:rPr>
                      <w:t>L</w:t>
                    </w:r>
                    <w:r>
                      <w:rPr>
                        <w:bCs/>
                        <w:color w:val="000000"/>
                        <w:kern w:val="24"/>
                        <w:position w:val="-6"/>
                        <w:vertAlign w:val="subscript"/>
                      </w:rPr>
                      <w:t>2000</w:t>
                    </w:r>
                    <w:r>
                      <w:rPr>
                        <w:bCs/>
                        <w:color w:val="000000"/>
                        <w:kern w:val="24"/>
                      </w:rPr>
                      <w:t>=L+d</w:t>
                    </w:r>
                    <w:r>
                      <w:rPr>
                        <w:rFonts w:hint="eastAsia"/>
                        <w:bCs/>
                        <w:color w:val="000000"/>
                        <w:kern w:val="24"/>
                      </w:rPr>
                      <w:t>L</w:t>
                    </w:r>
                  </w:p>
                </w:txbxContent>
              </v:textbox>
            </v:rect>
            <v:line id="Line 23" o:spid="_x0000_s2089" o:spt="20" style="position:absolute;left:15722;top:37884;height:2019;width:5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path arrowok="t"/>
              <v:fill focussize="0,0"/>
              <v:stroke endarrow="block"/>
              <v:imagedata o:title=""/>
              <o:lock v:ext="edit"/>
            </v:line>
            <v:rect id="Rectangle 20" o:spid="_x0000_s2090" o:spt="1" style="position:absolute;left:2000;top:14312;height:8135;width:27933;"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9K8IA&#10;AADcAAAADwAAAGRycy9kb3ducmV2LnhtbERPTWsCMRC9F/ofwhS81WyLrbIaZVsqeBKqgnobNmOy&#10;uJksm9Rd/30jCN7m8T5ntuhdLS7UhsqzgrdhBoK49Lpio2C3Xb5OQISIrLH2TAquFGAxf36aYa59&#10;x7902UQjUgiHHBXYGJtcylBachiGviFO3Mm3DmOCrZG6xS6Fu1q+Z9mndFhxarDY0Lel8rz5cwp+&#10;muO6+DBBFvtoD2f/1S3t2ig1eOmLKYhIfXyI7+6VTvNHY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0rwgAAANwAAAAPAAAAAAAAAAAAAAAAAJgCAABkcnMvZG93&#10;bnJldi54bWxQSwUGAAAAAAQABAD1AAAAhwMAAAAA&#10;">
              <v:path/>
              <v:fill on="f" focussize="0,0"/>
              <v:stroke/>
              <v:imagedata o:title=""/>
              <o:lock v:ext="edit"/>
              <v:textbox>
                <w:txbxContent>
                  <w:p>
                    <w:pPr>
                      <w:pStyle w:val="39"/>
                      <w:textAlignment w:val="baseline"/>
                    </w:pPr>
                    <w:r>
                      <w:rPr>
                        <w:rFonts w:hint="eastAsia"/>
                        <w:bCs/>
                        <w:color w:val="000000"/>
                        <w:kern w:val="24"/>
                      </w:rPr>
                      <w:t>根据大地坐标（</w:t>
                    </w:r>
                    <w:r>
                      <w:rPr>
                        <w:bCs/>
                        <w:color w:val="000000"/>
                        <w:kern w:val="24"/>
                      </w:rPr>
                      <w:t>B</w:t>
                    </w:r>
                    <w:r>
                      <w:rPr>
                        <w:rFonts w:hint="eastAsia"/>
                        <w:bCs/>
                        <w:color w:val="000000"/>
                        <w:kern w:val="24"/>
                      </w:rPr>
                      <w:t>、</w:t>
                    </w:r>
                    <w:r>
                      <w:rPr>
                        <w:bCs/>
                        <w:color w:val="000000"/>
                        <w:kern w:val="24"/>
                      </w:rPr>
                      <w:t>L</w:t>
                    </w:r>
                    <w:r>
                      <w:rPr>
                        <w:rFonts w:hint="eastAsia"/>
                        <w:bCs/>
                        <w:color w:val="000000"/>
                        <w:kern w:val="24"/>
                      </w:rPr>
                      <w:t>）查找其所在格网四个角点向</w:t>
                    </w:r>
                    <w:r>
                      <w:rPr>
                        <w:bCs/>
                        <w:color w:val="000000"/>
                        <w:kern w:val="24"/>
                      </w:rPr>
                      <w:t>2000</w:t>
                    </w:r>
                    <w:r>
                      <w:rPr>
                        <w:rFonts w:hint="eastAsia"/>
                        <w:bCs/>
                        <w:color w:val="000000"/>
                        <w:kern w:val="24"/>
                      </w:rPr>
                      <w:t>国家大地坐标系转换的坐标改正量</w:t>
                    </w:r>
                  </w:p>
                </w:txbxContent>
              </v:textbox>
            </v:rect>
            <v:line id="Line 22" o:spid="_x0000_s2091" o:spt="20" style="position:absolute;left:15773;top:22447;height:1765;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path arrowok="t"/>
              <v:fill focussize="0,0"/>
              <v:stroke endarrow="block"/>
              <v:imagedata o:title=""/>
              <o:lock v:ext="edit"/>
            </v:line>
            <v:rect id="Rectangle 13" o:spid="_x0000_s2092" o:spt="1" style="position:absolute;left:7994;top:51320;height:3709;width:5116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LT8MA&#10;AADcAAAADwAAAGRycy9kb3ducmV2LnhtbERPTWvCQBC9F/wPywheRDdKK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KLT8MAAADcAAAADwAAAAAAAAAAAAAAAACYAgAAZHJzL2Rv&#10;d25yZXYueG1sUEsFBgAAAAAEAAQA9QAAAIgDAAAAAA==&#10;">
              <v:path/>
              <v:fill on="f" focussize="0,0"/>
              <v:stroke on="f"/>
              <v:imagedata o:title=""/>
              <o:lock v:ext="edit"/>
              <v:textbox>
                <w:txbxContent>
                  <w:p>
                    <w:pPr>
                      <w:pStyle w:val="39"/>
                      <w:ind w:firstLine="560"/>
                      <w:textAlignment w:val="baseline"/>
                    </w:pPr>
                    <w:r>
                      <w:rPr>
                        <w:rFonts w:hint="eastAsia"/>
                      </w:rPr>
                      <w:t>（a）高斯平面坐标数据（b）大地坐标数据</w:t>
                    </w:r>
                  </w:p>
                </w:txbxContent>
              </v:textbox>
            </v:rect>
            <w10:wrap type="none"/>
            <w10:anchorlock/>
          </v:group>
        </w:pict>
      </w:r>
    </w:p>
    <w:p>
      <w:pPr>
        <w:spacing w:line="360" w:lineRule="auto"/>
        <w:jc w:val="center"/>
        <w:rPr>
          <w:rFonts w:ascii="黑体" w:hAnsi="黑体" w:eastAsia="黑体"/>
          <w:sz w:val="24"/>
          <w:szCs w:val="24"/>
        </w:rPr>
      </w:pPr>
      <w:r>
        <w:rPr>
          <w:rFonts w:hint="eastAsia" w:ascii="黑体" w:hAnsi="黑体" w:eastAsia="黑体"/>
          <w:sz w:val="24"/>
          <w:szCs w:val="24"/>
        </w:rPr>
        <w:t>图</w:t>
      </w:r>
      <w:r>
        <w:rPr>
          <w:rFonts w:ascii="黑体" w:hAnsi="黑体" w:eastAsia="黑体"/>
          <w:sz w:val="24"/>
          <w:szCs w:val="24"/>
        </w:rPr>
        <w:t>5</w:t>
      </w: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矢量数据转换坐标计算流程图</w:t>
      </w:r>
    </w:p>
    <w:p>
      <w:pPr>
        <w:pStyle w:val="6"/>
      </w:pPr>
      <w:bookmarkStart w:id="43" w:name="_Toc512242668"/>
      <w:bookmarkStart w:id="44" w:name="_Toc515373915"/>
      <w:bookmarkStart w:id="45" w:name="_Toc510172169"/>
      <w:r>
        <w:rPr>
          <w:rFonts w:hint="eastAsia"/>
        </w:rPr>
        <w:t>4.3.9.5.3空间数据库转换方法</w:t>
      </w:r>
      <w:bookmarkEnd w:id="43"/>
      <w:bookmarkEnd w:id="44"/>
      <w:bookmarkEnd w:id="45"/>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连接后台数据库，加载空间数据库中每个要素类，读取各要素 </w:t>
      </w:r>
      <w:r>
        <w:rPr>
          <w:rFonts w:asciiTheme="minorEastAsia" w:hAnsiTheme="minorEastAsia" w:eastAsiaTheme="minorEastAsia"/>
          <w:sz w:val="24"/>
          <w:szCs w:val="24"/>
        </w:rPr>
        <w:t xml:space="preserve">1980 </w:t>
      </w:r>
      <w:r>
        <w:rPr>
          <w:rFonts w:hint="eastAsia" w:asciiTheme="minorEastAsia" w:hAnsiTheme="minorEastAsia" w:eastAsiaTheme="minorEastAsia"/>
          <w:sz w:val="24"/>
          <w:szCs w:val="24"/>
        </w:rPr>
        <w:t xml:space="preserve">西安坐标系坐标，逐点计算 </w:t>
      </w:r>
      <w:r>
        <w:rPr>
          <w:rFonts w:asciiTheme="minorEastAsia" w:hAnsiTheme="minorEastAsia" w:eastAsiaTheme="minorEastAsia"/>
          <w:sz w:val="24"/>
          <w:szCs w:val="24"/>
        </w:rPr>
        <w:t xml:space="preserve">2000 </w:t>
      </w:r>
      <w:r>
        <w:rPr>
          <w:rFonts w:hint="eastAsia" w:asciiTheme="minorEastAsia" w:hAnsiTheme="minorEastAsia" w:eastAsiaTheme="minorEastAsia"/>
          <w:sz w:val="24"/>
          <w:szCs w:val="24"/>
        </w:rPr>
        <w:t xml:space="preserve">国家大地坐标系下各要素坐标，将 </w:t>
      </w:r>
      <w:r>
        <w:rPr>
          <w:rFonts w:asciiTheme="minorEastAsia" w:hAnsiTheme="minorEastAsia" w:eastAsiaTheme="minorEastAsia"/>
          <w:sz w:val="24"/>
          <w:szCs w:val="24"/>
        </w:rPr>
        <w:t xml:space="preserve">2000 </w:t>
      </w:r>
      <w:r>
        <w:rPr>
          <w:rFonts w:hint="eastAsia" w:asciiTheme="minorEastAsia" w:hAnsiTheme="minorEastAsia" w:eastAsiaTheme="minorEastAsia"/>
          <w:sz w:val="24"/>
          <w:szCs w:val="24"/>
        </w:rPr>
        <w:t>国家大地坐标系下的要素存储到空间数据库中新建的要素类，具体方法如下：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）新建一个与原要素类结构相同的新要素类；</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）获取各要素 </w:t>
      </w:r>
      <w:r>
        <w:rPr>
          <w:rFonts w:asciiTheme="minorEastAsia" w:hAnsiTheme="minorEastAsia" w:eastAsiaTheme="minorEastAsia"/>
          <w:sz w:val="24"/>
          <w:szCs w:val="24"/>
        </w:rPr>
        <w:t xml:space="preserve">1980 </w:t>
      </w:r>
      <w:r>
        <w:rPr>
          <w:rFonts w:hint="eastAsia" w:asciiTheme="minorEastAsia" w:hAnsiTheme="minorEastAsia" w:eastAsiaTheme="minorEastAsia"/>
          <w:sz w:val="24"/>
          <w:szCs w:val="24"/>
        </w:rPr>
        <w:t xml:space="preserve">西安坐标系坐标，逐点计算 </w:t>
      </w:r>
      <w:r>
        <w:rPr>
          <w:rFonts w:asciiTheme="minorEastAsia" w:hAnsiTheme="minorEastAsia" w:eastAsiaTheme="minorEastAsia"/>
          <w:sz w:val="24"/>
          <w:szCs w:val="24"/>
        </w:rPr>
        <w:t>2000</w:t>
      </w:r>
      <w:r>
        <w:rPr>
          <w:rFonts w:hint="eastAsia" w:asciiTheme="minorEastAsia" w:hAnsiTheme="minorEastAsia" w:eastAsiaTheme="minorEastAsia"/>
          <w:sz w:val="24"/>
          <w:szCs w:val="24"/>
        </w:rPr>
        <w:t>国家大地坐标系下各要素的坐标；</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）将 </w:t>
      </w:r>
      <w:r>
        <w:rPr>
          <w:rFonts w:asciiTheme="minorEastAsia" w:hAnsiTheme="minorEastAsia" w:eastAsiaTheme="minorEastAsia"/>
          <w:sz w:val="24"/>
          <w:szCs w:val="24"/>
        </w:rPr>
        <w:t xml:space="preserve">2000 </w:t>
      </w:r>
      <w:r>
        <w:rPr>
          <w:rFonts w:hint="eastAsia" w:asciiTheme="minorEastAsia" w:hAnsiTheme="minorEastAsia" w:eastAsiaTheme="minorEastAsia"/>
          <w:sz w:val="24"/>
          <w:szCs w:val="24"/>
        </w:rPr>
        <w:t>国家大地坐标系下要素写入新建要素类；</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（4）利用原要素类各字段属性值，更新新建要素类相关字段属性值。</w:t>
      </w:r>
    </w:p>
    <w:p>
      <w:pPr>
        <w:pStyle w:val="6"/>
        <w:rPr>
          <w:rFonts w:asciiTheme="minorEastAsia" w:hAnsiTheme="minorEastAsia" w:eastAsiaTheme="minorEastAsia"/>
          <w:b/>
          <w:szCs w:val="24"/>
        </w:rPr>
      </w:pPr>
      <w:bookmarkStart w:id="46" w:name="_Toc515373916"/>
      <w:bookmarkStart w:id="47" w:name="_Toc512242669"/>
      <w:bookmarkStart w:id="48" w:name="_Toc510172170"/>
      <w:r>
        <w:rPr>
          <w:rFonts w:hint="eastAsia"/>
        </w:rPr>
        <w:t>4.3.9.5.4</w:t>
      </w:r>
      <w:r>
        <w:rPr>
          <w:rFonts w:hint="eastAsia" w:asciiTheme="minorEastAsia" w:hAnsiTheme="minorEastAsia" w:eastAsiaTheme="minorEastAsia"/>
          <w:b/>
          <w:szCs w:val="24"/>
        </w:rPr>
        <w:t>转换步骤</w:t>
      </w:r>
      <w:bookmarkEnd w:id="46"/>
      <w:bookmarkEnd w:id="47"/>
      <w:bookmarkEnd w:id="48"/>
    </w:p>
    <w:p>
      <w:pPr>
        <w:pStyle w:val="15"/>
        <w:spacing w:beforeLines="50" w:afterLines="50"/>
        <w:ind w:firstLine="480"/>
        <w:rPr>
          <w:rFonts w:asciiTheme="minorEastAsia" w:hAnsiTheme="minorEastAsia"/>
          <w:sz w:val="24"/>
          <w:szCs w:val="24"/>
        </w:rPr>
      </w:pPr>
      <w:r>
        <w:rPr>
          <w:rFonts w:hint="eastAsia" w:asciiTheme="minorEastAsia" w:hAnsiTheme="minorEastAsia"/>
          <w:sz w:val="24"/>
          <w:szCs w:val="24"/>
        </w:rPr>
        <w:t>以1:1万比例尺分幅数据为例：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（1）提取每幅1:1万比例尺分幅数据4个图廓点的1980西安坐标系大地坐标；</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（2）根据每幅1:1万比例尺分幅数据所在图幅号，计算、提取该幅图4个图廓点1980西安坐标系向2000国家大地坐标系转换改正量DB</w:t>
      </w:r>
      <w:r>
        <w:rPr>
          <w:rFonts w:hint="eastAsia" w:asciiTheme="minorEastAsia" w:hAnsiTheme="minorEastAsia" w:eastAsiaTheme="minorEastAsia"/>
          <w:sz w:val="24"/>
          <w:szCs w:val="24"/>
          <w:vertAlign w:val="subscript"/>
        </w:rPr>
        <w:t>西南</w:t>
      </w:r>
      <w:r>
        <w:rPr>
          <w:rFonts w:hint="eastAsia" w:asciiTheme="minorEastAsia" w:hAnsiTheme="minorEastAsia" w:eastAsiaTheme="minorEastAsia"/>
          <w:sz w:val="24"/>
          <w:szCs w:val="24"/>
        </w:rPr>
        <w:t>、DL</w:t>
      </w:r>
      <w:r>
        <w:rPr>
          <w:rFonts w:hint="eastAsia" w:asciiTheme="minorEastAsia" w:hAnsiTheme="minorEastAsia" w:eastAsiaTheme="minorEastAsia"/>
          <w:sz w:val="24"/>
          <w:szCs w:val="24"/>
          <w:vertAlign w:val="subscript"/>
        </w:rPr>
        <w:t>西南</w:t>
      </w:r>
      <w:r>
        <w:rPr>
          <w:rFonts w:hint="eastAsia" w:asciiTheme="minorEastAsia" w:hAnsiTheme="minorEastAsia" w:eastAsiaTheme="minorEastAsia"/>
          <w:sz w:val="24"/>
          <w:szCs w:val="24"/>
        </w:rPr>
        <w:t>，DB</w:t>
      </w:r>
      <w:r>
        <w:rPr>
          <w:rFonts w:hint="eastAsia" w:asciiTheme="minorEastAsia" w:hAnsiTheme="minorEastAsia" w:eastAsiaTheme="minorEastAsia"/>
          <w:sz w:val="24"/>
          <w:szCs w:val="24"/>
          <w:vertAlign w:val="subscript"/>
        </w:rPr>
        <w:t>西北</w:t>
      </w:r>
      <w:r>
        <w:rPr>
          <w:rFonts w:hint="eastAsia" w:asciiTheme="minorEastAsia" w:hAnsiTheme="minorEastAsia" w:eastAsiaTheme="minorEastAsia"/>
          <w:sz w:val="24"/>
          <w:szCs w:val="24"/>
        </w:rPr>
        <w:t>、DL</w:t>
      </w:r>
      <w:r>
        <w:rPr>
          <w:rFonts w:hint="eastAsia" w:asciiTheme="minorEastAsia" w:hAnsiTheme="minorEastAsia" w:eastAsiaTheme="minorEastAsia"/>
          <w:sz w:val="24"/>
          <w:szCs w:val="24"/>
          <w:vertAlign w:val="subscript"/>
        </w:rPr>
        <w:t>西北</w:t>
      </w:r>
      <w:r>
        <w:rPr>
          <w:rFonts w:hint="eastAsia" w:asciiTheme="minorEastAsia" w:hAnsiTheme="minorEastAsia" w:eastAsiaTheme="minorEastAsia"/>
          <w:sz w:val="24"/>
          <w:szCs w:val="24"/>
        </w:rPr>
        <w:t>，DB</w:t>
      </w:r>
      <w:r>
        <w:rPr>
          <w:rFonts w:hint="eastAsia" w:asciiTheme="minorEastAsia" w:hAnsiTheme="minorEastAsia" w:eastAsiaTheme="minorEastAsia"/>
          <w:sz w:val="24"/>
          <w:szCs w:val="24"/>
          <w:vertAlign w:val="subscript"/>
        </w:rPr>
        <w:t>东北</w:t>
      </w:r>
      <w:r>
        <w:rPr>
          <w:rFonts w:hint="eastAsia" w:asciiTheme="minorEastAsia" w:hAnsiTheme="minorEastAsia" w:eastAsiaTheme="minorEastAsia"/>
          <w:sz w:val="24"/>
          <w:szCs w:val="24"/>
        </w:rPr>
        <w:t>、DL</w:t>
      </w:r>
      <w:r>
        <w:rPr>
          <w:rFonts w:hint="eastAsia" w:asciiTheme="minorEastAsia" w:hAnsiTheme="minorEastAsia" w:eastAsiaTheme="minorEastAsia"/>
          <w:sz w:val="24"/>
          <w:szCs w:val="24"/>
          <w:vertAlign w:val="subscript"/>
        </w:rPr>
        <w:t>东北</w:t>
      </w:r>
      <w:r>
        <w:rPr>
          <w:rFonts w:hint="eastAsia" w:asciiTheme="minorEastAsia" w:hAnsiTheme="minorEastAsia" w:eastAsiaTheme="minorEastAsia"/>
          <w:sz w:val="24"/>
          <w:szCs w:val="24"/>
        </w:rPr>
        <w:t>，DB</w:t>
      </w:r>
      <w:r>
        <w:rPr>
          <w:rFonts w:hint="eastAsia" w:asciiTheme="minorEastAsia" w:hAnsiTheme="minorEastAsia" w:eastAsiaTheme="minorEastAsia"/>
          <w:sz w:val="24"/>
          <w:szCs w:val="24"/>
          <w:vertAlign w:val="subscript"/>
        </w:rPr>
        <w:t>东南</w:t>
      </w:r>
      <w:r>
        <w:rPr>
          <w:rFonts w:hint="eastAsia" w:asciiTheme="minorEastAsia" w:hAnsiTheme="minorEastAsia" w:eastAsiaTheme="minorEastAsia"/>
          <w:sz w:val="24"/>
          <w:szCs w:val="24"/>
        </w:rPr>
        <w:t>、DL</w:t>
      </w:r>
      <w:r>
        <w:rPr>
          <w:rFonts w:hint="eastAsia" w:asciiTheme="minorEastAsia" w:hAnsiTheme="minorEastAsia" w:eastAsiaTheme="minorEastAsia"/>
          <w:sz w:val="24"/>
          <w:szCs w:val="24"/>
          <w:vertAlign w:val="subscript"/>
        </w:rPr>
        <w:t>东南</w:t>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（3）用每幅1:1万比例尺分幅数据4个图廓点的1980西安坐标系大地坐标加上该幅图4个图廓点的原坐标即获得该幅图4个图廓点的2000国家大地坐标系下的大地坐标；</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（4）用每幅1:1万比例尺分幅数据4个图廓点的1980西安坐标系及2000国家大地坐标系下坐标，利用双线性内插图幅内各要素的改正量，使用中小比例尺数据2000国家大地坐标系智能转换平台软件完成转换。</w:t>
      </w:r>
    </w:p>
    <w:p>
      <w:pPr>
        <w:pStyle w:val="6"/>
        <w:rPr>
          <w:b/>
        </w:rPr>
      </w:pPr>
      <w:bookmarkStart w:id="49" w:name="_Toc510172175"/>
      <w:bookmarkStart w:id="50" w:name="_Toc512242674"/>
      <w:bookmarkStart w:id="51" w:name="_Toc515373921"/>
      <w:bookmarkStart w:id="52" w:name="_Toc515374326"/>
      <w:r>
        <w:rPr>
          <w:rFonts w:hint="eastAsia"/>
        </w:rPr>
        <w:t>4.3.9.5.6精度评估与检核</w:t>
      </w:r>
      <w:bookmarkEnd w:id="49"/>
      <w:bookmarkEnd w:id="50"/>
      <w:bookmarkEnd w:id="51"/>
      <w:bookmarkEnd w:id="52"/>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为有效进行坐标转换精度评定，在转换数据区域范围内将河南省卫星导航定位基准站点、分析转换或联测平差后的数据起算控制点作为检核点，采用数据对应比例尺图幅或格网改正量对其原坐标系成果进行2000国家大地坐标系转换，与其平差解算的2000国家大地坐标系成果进行对比、统计，分别计算评定1:5万及以小、1:1万以小、1:5000及以小比例尺数据的转换精度。转换点位的平均精度应优于相应比例尺数据图上的0.1mm。</w: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（1）检核点</w:t>
      </w:r>
      <w:r>
        <w:rPr>
          <w:rFonts w:asciiTheme="minorEastAsia" w:hAnsiTheme="minorEastAsia" w:eastAsiaTheme="minorEastAsia"/>
          <w:sz w:val="24"/>
          <w:szCs w:val="24"/>
        </w:rPr>
        <w:t>残差</w:t>
      </w:r>
    </w:p>
    <w:p>
      <w:pPr>
        <w:spacing w:beforeLines="50" w:afterLines="50" w:line="360" w:lineRule="auto"/>
        <w:ind w:firstLine="420" w:firstLineChars="200"/>
        <w:textAlignment w:val="center"/>
        <w:rPr>
          <w:rFonts w:asciiTheme="minorEastAsia" w:hAnsiTheme="minorEastAsia" w:eastAsiaTheme="minorEastAsia"/>
          <w:sz w:val="24"/>
          <w:szCs w:val="24"/>
        </w:rPr>
      </w:pPr>
      <w:r>
        <w:pict>
          <v:shape id="_x0000_i1026" o:spt="75" type="#_x0000_t75" style="height:15.75pt;width:65.25pt;" filled="f" o:preferrelative="t" stroked="f" coordsize="21600,21600" equationxml="&lt;">
            <v:path/>
            <v:fill on="f" focussize="0,0"/>
            <v:stroke on="f" joinstyle="miter"/>
            <v:imagedata r:id="rId6" chromakey="#FFFFFF" o:title=""/>
            <o:lock v:ext="edit" aspectratio="t"/>
            <w10:wrap type="none"/>
            <w10:anchorlock/>
          </v:shape>
        </w:pict>
      </w:r>
    </w:p>
    <w:p>
      <w:pPr>
        <w:spacing w:beforeLines="50" w:afterLines="50" w:line="360" w:lineRule="auto"/>
        <w:ind w:firstLine="420" w:firstLineChars="200"/>
        <w:textAlignment w:val="center"/>
        <w:rPr>
          <w:rFonts w:asciiTheme="minorEastAsia" w:hAnsiTheme="minorEastAsia" w:eastAsiaTheme="minorEastAsia"/>
          <w:sz w:val="24"/>
          <w:szCs w:val="24"/>
        </w:rPr>
      </w:pPr>
      <w:r>
        <w:pict>
          <v:shape id="_x0000_i1027" o:spt="75" type="#_x0000_t75" style="height:15.75pt;width:61.5pt;" filled="f" o:preferrelative="t" stroked="f" coordsize="21600,21600" equationxml="&lt;">
            <v:path/>
            <v:fill on="f" focussize="0,0"/>
            <v:stroke on="f" joinstyle="miter"/>
            <v:imagedata r:id="rId7" chromakey="#FFFFFF" o:title=""/>
            <o:lock v:ext="edit" aspectratio="t"/>
            <w10:wrap type="none"/>
            <w10:anchorlock/>
          </v:shape>
        </w:pic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其中，X1、Y1</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21"/>
        </w:rPr>
        <w:pict>
          <v:shape id="_x0000_i1028" o:spt="75" type="#_x0000_t75" style="height:31.5pt;width:35.2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21"/>
        </w:rPr>
        <w:pict>
          <v:shape id="_x0000_i1029" o:spt="75" type="#_x0000_t75" style="height:31.5pt;width:35.2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为用图幅或格网改正量转换获取的检核点在2000坐标系下的平面坐标；X2、Y2</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21"/>
        </w:rPr>
        <w:pict>
          <v:shape id="_x0000_i1030" o:spt="75" type="#_x0000_t75" style="height:31.5pt;width:36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21"/>
        </w:rPr>
        <w:pict>
          <v:shape id="_x0000_i1031" o:spt="75" type="#_x0000_t75" style="height:31.5pt;width:36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为检核点分析转换或联测平差后的2000坐标系下的平面坐标。</w: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平面点位中误差</w: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asciiTheme="minorEastAsia" w:hAnsiTheme="minorEastAsia" w:eastAsiaTheme="minorEastAsia"/>
          <w:sz w:val="24"/>
          <w:szCs w:val="24"/>
        </w:rPr>
        <w:pict>
          <v:shape id="_x0000_i1032" o:spt="75" type="#_x0000_t75" style="height:24pt;width:99pt;" filled="f" o:preferrelative="t" stroked="f" coordsize="21600,21600">
            <v:path/>
            <v:fill on="f" focussize="0,0"/>
            <v:stroke on="f" joinstyle="miter"/>
            <v:imagedata r:id="rId8" o:title=""/>
            <o:lock v:ext="edit" aspectratio="t"/>
            <w10:wrap type="none"/>
            <w10:anchorlock/>
          </v:shape>
        </w:pict>
      </w:r>
      <w:r>
        <w:rPr>
          <w:rFonts w:hint="eastAsia" w:asciiTheme="minorEastAsia" w:hAnsiTheme="minorEastAsia" w:eastAsiaTheme="minorEastAsia"/>
          <w:sz w:val="24"/>
          <w:szCs w:val="24"/>
        </w:rPr>
        <w:t>，式中，</w:t>
      </w:r>
      <w:r>
        <w:rPr>
          <w:rFonts w:asciiTheme="minorEastAsia" w:hAnsiTheme="minorEastAsia" w:eastAsiaTheme="minorEastAsia"/>
          <w:sz w:val="24"/>
          <w:szCs w:val="24"/>
        </w:rPr>
        <w:t>平面坐标x残差中误差</w:t>
      </w:r>
      <w:r>
        <w:rPr>
          <w:rFonts w:asciiTheme="minorEastAsia" w:hAnsiTheme="minorEastAsia" w:eastAsiaTheme="minorEastAsia"/>
          <w:sz w:val="24"/>
          <w:szCs w:val="24"/>
        </w:rPr>
        <w:pict>
          <v:shape id="_x0000_i1033" o:spt="75" type="#_x0000_t75" style="height:32.25pt;width:57pt;" filled="f" o:preferrelative="t" stroked="f" coordsize="21600,21600">
            <v:path/>
            <v:fill on="f" focussize="0,0"/>
            <v:stroke on="f" joinstyle="miter"/>
            <v:imagedata r:id="rId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平面坐标y残差中误差</w:t>
      </w:r>
      <w:r>
        <w:rPr>
          <w:rFonts w:asciiTheme="minorEastAsia" w:hAnsiTheme="minorEastAsia" w:eastAsiaTheme="minorEastAsia"/>
          <w:sz w:val="24"/>
          <w:szCs w:val="24"/>
        </w:rPr>
        <w:pict>
          <v:shape id="_x0000_i1034" o:spt="75" type="#_x0000_t75" style="height:33pt;width:57pt;" filled="f" o:preferrelative="t" stroked="f" coordsize="21600,21600">
            <v:path/>
            <v:fill on="f" focussize="0,0"/>
            <v:stroke on="f" joinstyle="miter"/>
            <v:imagedata r:id="rId10" o:title=""/>
            <o:lock v:ext="edit" aspectratio="t"/>
            <w10:wrap type="none"/>
            <w10:anchorlock/>
          </v:shape>
        </w:pict>
      </w:r>
      <w:r>
        <w:rPr>
          <w:rFonts w:hint="eastAsia" w:asciiTheme="minorEastAsia" w:hAnsiTheme="minorEastAsia" w:eastAsiaTheme="minorEastAsia"/>
          <w:sz w:val="24"/>
          <w:szCs w:val="24"/>
        </w:rPr>
        <w:t>，n为检核点个数。</w:t>
      </w:r>
    </w:p>
    <w:p>
      <w:pPr>
        <w:pStyle w:val="5"/>
        <w:rPr>
          <w:b/>
        </w:rPr>
      </w:pPr>
      <w:r>
        <w:rPr>
          <w:rFonts w:hint="eastAsia"/>
          <w:b/>
        </w:rPr>
        <w:t>4.3.</w:t>
      </w:r>
      <w:r>
        <w:rPr>
          <w:rFonts w:hint="eastAsia"/>
        </w:rPr>
        <w:t>9</w:t>
      </w:r>
      <w:r>
        <w:t>.6</w:t>
      </w:r>
      <w:r>
        <w:rPr>
          <w:rFonts w:hint="eastAsia"/>
        </w:rPr>
        <w:t>大比例尺数据转换</w: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对1:5000以大的大比例尺数据，使用以下方法进行转换。对于本次项目，主要是大比例尺数据转换内容。</w:t>
      </w:r>
    </w:p>
    <w:p>
      <w:pPr>
        <w:pStyle w:val="6"/>
      </w:pPr>
      <w:bookmarkStart w:id="53" w:name="_Toc510187968"/>
      <w:bookmarkStart w:id="54" w:name="_Toc512242676"/>
      <w:bookmarkStart w:id="55" w:name="_Toc515373923"/>
      <w:bookmarkStart w:id="56" w:name="_Toc515374328"/>
      <w:r>
        <w:rPr>
          <w:rFonts w:hint="eastAsia"/>
        </w:rPr>
        <w:t>4.3.9</w:t>
      </w:r>
      <w:r>
        <w:t>.6</w:t>
      </w:r>
      <w:r>
        <w:rPr>
          <w:rFonts w:hint="eastAsia"/>
        </w:rPr>
        <w:t>.1基本原则</w:t>
      </w:r>
      <w:bookmarkEnd w:id="53"/>
      <w:bookmarkEnd w:id="54"/>
      <w:bookmarkEnd w:id="55"/>
      <w:bookmarkEnd w:id="56"/>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详细整理地理信息大比例尺空间数据的坐标系使用情况、坐标系起算控制网范围、控制点分布情况、成果表；如果采用相对独立的平面坐标系，经过测绘主管部门报批的需要提交批准文件复印件，同时还需要收集其建立的数学模型及相关参数。</w: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地理信息</w:t>
      </w:r>
      <w:r>
        <w:rPr>
          <w:rFonts w:asciiTheme="minorEastAsia" w:hAnsiTheme="minorEastAsia" w:eastAsiaTheme="minorEastAsia"/>
          <w:sz w:val="24"/>
          <w:szCs w:val="24"/>
        </w:rPr>
        <w:t>空间</w:t>
      </w:r>
      <w:r>
        <w:rPr>
          <w:rFonts w:hint="eastAsia" w:asciiTheme="minorEastAsia" w:hAnsiTheme="minorEastAsia" w:eastAsiaTheme="minorEastAsia"/>
          <w:sz w:val="24"/>
          <w:szCs w:val="24"/>
        </w:rPr>
        <w:t>数据采用国家标准坐标系的，2000国家大地坐标系转换后仍采用国家标准坐标系。地理信息</w:t>
      </w:r>
      <w:r>
        <w:rPr>
          <w:rFonts w:asciiTheme="minorEastAsia" w:hAnsiTheme="minorEastAsia" w:eastAsiaTheme="minorEastAsia"/>
          <w:sz w:val="24"/>
          <w:szCs w:val="24"/>
        </w:rPr>
        <w:t>空间</w:t>
      </w:r>
      <w:r>
        <w:rPr>
          <w:rFonts w:hint="eastAsia" w:asciiTheme="minorEastAsia" w:hAnsiTheme="minorEastAsia" w:eastAsiaTheme="minorEastAsia"/>
          <w:sz w:val="24"/>
          <w:szCs w:val="24"/>
        </w:rPr>
        <w:t>数据是相对独立的平面坐标系的，需要建立2000国家大地坐标系下相对独立的平面坐标系，原则上仍采用原数学模型及坐标系参数。</w: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国家标准坐标系下的数据成果向2000国家大地坐标系的转换，采用点位坐标转换法计算转换参数进行转换；原相对独立的平面坐标系下的数据成果向2000国家大地坐标系下相对独立的平面坐标系转换，一般采用二维四参数模型，重合点较多时可以采用多元逐步回归模型。</w:t>
      </w:r>
    </w:p>
    <w:p>
      <w:pPr>
        <w:pStyle w:val="6"/>
      </w:pPr>
      <w:bookmarkStart w:id="57" w:name="_Toc510187969"/>
      <w:bookmarkStart w:id="58" w:name="_Toc512242677"/>
      <w:bookmarkStart w:id="59" w:name="_Toc515373924"/>
      <w:bookmarkStart w:id="60" w:name="_Toc515374329"/>
      <w:r>
        <w:rPr>
          <w:rFonts w:hint="eastAsia"/>
        </w:rPr>
        <w:t>4.3.9</w:t>
      </w:r>
      <w:r>
        <w:t>.6</w:t>
      </w:r>
      <w:r>
        <w:rPr>
          <w:rFonts w:hint="eastAsia"/>
        </w:rPr>
        <w:t>.2基本方法</w:t>
      </w:r>
      <w:bookmarkEnd w:id="57"/>
      <w:bookmarkEnd w:id="58"/>
      <w:bookmarkEnd w:id="59"/>
      <w:bookmarkEnd w:id="60"/>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收集、梳理大比例尺数据采用的坐标系统参数和起算控制点成果，通过分析与转换、必要的联测与平差，统一转换或归算至河南省卫星导航定位基准站网2000国家大地坐标系框架下；选择转换模型计算数据转换参数；在此基础上，使用点位坐标转换法完成数据的转换，并同步开展数据接边和精度检查。基本流程见图</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所示：</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pict>
          <v:group id="画布 100" o:spid="_x0000_s2050" o:spt="203" style="height:400.2pt;width:321.95pt;" coordsize="40887,50825" editas="canvas">
            <o:lock v:ext="edit"/>
            <v:shape id="画布 100" o:spid="_x0000_s2051" o:spt="75" type="#_x0000_t75" style="position:absolute;left:0;top:0;height:50825;width:40887;" filled="f" o:preferrelative="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">
              <v:fill on="f" focussize="0,0"/>
              <v:stroke color="#FFFFFF" joinstyle="miter"/>
              <v:imagedata o:title=""/>
              <o:lock v:ext="edit" aspectratio="t"/>
            </v:shape>
            <v:rect id="矩形 330" o:spid="_x0000_s2052" o:spt="1" style="position:absolute;left:260;top:11144;height:6299;width:18802;v-text-anchor:middle;" fillcolor="#FFA2A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hcQA&#10;AADbAAAADwAAAGRycy9kb3ducmV2LnhtbESPT4vCMBTE74LfITxhb5raFSldo8iygqwH8c/F29vm&#10;2Rabl9LEtvvtjSB4HGbmN8xi1ZtKtNS40rKC6SQCQZxZXXKu4HzajBMQziNrrCyTgn9ysFoOBwtM&#10;te34QO3R5yJA2KWooPC+TqV0WUEG3cTWxMG72sagD7LJpW6wC3BTyTiK5tJgyWGhwJq+C8pux7tR&#10;MP9MbnZ3bn/X907v/35OOp5dtFIfo379BcJT79/hV3urFSQx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f9oXEAAAA2wAAAA8AAAAAAAAAAAAAAAAAmAIAAGRycy9k&#10;b3ducmV2LnhtbFBLBQYAAAAABAAEAPUAAACJAwAAAAA=&#10;">
              <v:path/>
              <v:fill type="gradient" on="t" color2="#FFE5E5" colors="0f #FFA2A1;22938f #FFBEBD;65536f #FFE5E5" angle="180" focus="100%" focussize="0,0" rotate="t"/>
              <v:stroke color="#BE4B48"/>
              <v:imagedata o:title=""/>
              <o:lock v:ext="edit"/>
              <v:shadow on="t" color="#000000" opacity="24903f" offset="0pt,1.5748031496063pt" origin="0f,32768f"/>
              <v:textbox>
                <w:txbxContent>
                  <w:p>
                    <w:pPr>
                      <w:jc w:val="center"/>
                      <w:rPr>
                        <w:sz w:val="24"/>
                        <w:szCs w:val="24"/>
                      </w:rPr>
                    </w:pPr>
                    <w:r>
                      <w:rPr>
                        <w:rFonts w:hint="eastAsia"/>
                        <w:sz w:val="24"/>
                        <w:szCs w:val="24"/>
                      </w:rPr>
                      <w:t>坐标转换区域选择</w:t>
                    </w:r>
                  </w:p>
                  <w:p>
                    <w:pPr>
                      <w:jc w:val="center"/>
                      <w:rPr>
                        <w:sz w:val="24"/>
                        <w:szCs w:val="24"/>
                      </w:rPr>
                    </w:pPr>
                    <w:r>
                      <w:rPr>
                        <w:rFonts w:hint="eastAsia"/>
                        <w:sz w:val="24"/>
                        <w:szCs w:val="24"/>
                      </w:rPr>
                      <w:t>控制网精度分析</w:t>
                    </w:r>
                  </w:p>
                </w:txbxContent>
              </v:textbox>
            </v:rect>
            <v:roundrect id="圆角矩形 331" o:spid="_x0000_s2053" o:spt="2" style="position:absolute;left:260;top:22948;height:5785;width:18802;v-text-anchor:middle;" fillcolor="#FFA2A1"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AA8UA&#10;AADbAAAADwAAAGRycy9kb3ducmV2LnhtbESPT2vCQBTE7wW/w/IEb3XjH6xEV5GiIniwpr14e2Sf&#10;STD7NmS3SfTTu0Khx2FmfsMs150pRUO1KywrGA0jEMSp1QVnCn6+d+9zEM4jaywtk4I7OVivem9L&#10;jLVt+UxN4jMRIOxiVJB7X8VSujQng25oK+LgXW1t0AdZZ1LX2Aa4KeU4imbSYMFhIceKPnNKb8mv&#10;UfCF0934cvL77Xn2SIrkfmza7YdSg363WYDw1Pn/8F/7oBXMJ/D6En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QADxQAAANsAAAAPAAAAAAAAAAAAAAAAAJgCAABkcnMv&#10;ZG93bnJldi54bWxQSwUGAAAAAAQABAD1AAAAigMAAAAA&#10;">
              <v:path/>
              <v:fill type="gradient" on="t" color2="#FFE5E5" colors="0f #FFA2A1;22938f #FFBEBD;65536f #FFE5E5" angle="180" focus="100%" focussize="0,0" rotate="t"/>
              <v:stroke color="#BE4B48"/>
              <v:imagedata o:title=""/>
              <o:lock v:ext="edit"/>
              <v:shadow on="t" color="#000000" opacity="24903f" offset="0pt,1.5748031496063pt" origin="0f,32768f"/>
              <v:textbox>
                <w:txbxContent>
                  <w:p>
                    <w:r>
                      <w:rPr>
                        <w:rFonts w:hint="eastAsia"/>
                        <w:sz w:val="24"/>
                        <w:szCs w:val="24"/>
                      </w:rPr>
                      <w:t>获取区域内重合点坐标</w:t>
                    </w:r>
                  </w:p>
                </w:txbxContent>
              </v:textbox>
            </v:roundrect>
            <v:roundrect id="圆角矩形 332" o:spid="_x0000_s2054" o:spt="2" style="position:absolute;left:260;top:32537;height:4572;width:20701;v-text-anchor:middle;" fillcolor="#FFA2A1"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Yd8YA&#10;AADbAAAADwAAAGRycy9kb3ducmV2LnhtbESPT2vCQBTE7wW/w/IEb3WjhFSiqxTRIvTQJvXi7ZF9&#10;JqHZtyG7zZ9++m6h0OMwM79hdofRNKKnztWWFayWEQjiwuqaSwXXj/PjBoTzyBoby6RgIgeH/exh&#10;h6m2A2fU574UAcIuRQWV920qpSsqMuiWtiUO3t12Bn2QXSl1h0OAm0auoyiRBmsOCxW2dKyo+My/&#10;jIJ3jM/r25t/OWXJd17n02s/nJ6UWszH5y0IT6P/D/+1L1rBJobfL+EH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iYd8YAAADbAAAADwAAAAAAAAAAAAAAAACYAgAAZHJz&#10;L2Rvd25yZXYueG1sUEsFBgAAAAAEAAQA9QAAAIsDAAAAAA==&#10;">
              <v:path/>
              <v:fill type="gradient" on="t" color2="#FFE5E5" colors="0f #FFA2A1;22938f #FFBEBD;65536f #FFE5E5" angle="180" focus="100%" focussize="0,0" rotate="t"/>
              <v:stroke color="#BE4B48"/>
              <v:imagedata o:title=""/>
              <o:lock v:ext="edit"/>
              <v:shadow on="t" color="#000000" opacity="24903f" offset="0pt,1.5748031496063pt" origin="0f,32768f"/>
              <v:textbox>
                <w:txbxContent>
                  <w:p>
                    <w:pPr>
                      <w:ind w:firstLine="480"/>
                      <w:rPr>
                        <w:sz w:val="24"/>
                        <w:szCs w:val="24"/>
                      </w:rPr>
                    </w:pPr>
                    <w:r>
                      <w:rPr>
                        <w:rFonts w:hint="eastAsia"/>
                        <w:sz w:val="24"/>
                        <w:szCs w:val="24"/>
                      </w:rPr>
                      <w:t>分析重合点坐标差异</w:t>
                    </w:r>
                  </w:p>
                </w:txbxContent>
              </v:textbox>
            </v:roundrect>
            <v:roundrect id="圆角矩形 335" o:spid="_x0000_s2055" o:spt="2" style="position:absolute;left:260;top:43307;height:6737;width:20701;v-text-anchor:middle;" fillcolor="#FFA2A1"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97MQA&#10;AADbAAAADwAAAGRycy9kb3ducmV2LnhtbESPQWvCQBSE7wX/w/IEb3WjqJXoKlJUBA/WtBdvj+wz&#10;CWbfhuw2if56Vyj0OMzMN8xy3ZlSNFS7wrKC0TACQZxaXXCm4Od79z4H4TyyxtIyKbiTg/Wq97bE&#10;WNuWz9QkPhMBwi5GBbn3VSylS3My6Ia2Ig7e1dYGfZB1JnWNbYCbUo6jaCYNFhwWcqzoM6f0lvwa&#10;BV842Y0vJ7/fnmePpEjux6bdfig16HebBQhPnf8P/7UPWsF8Cq8v4Qf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PezEAAAA2wAAAA8AAAAAAAAAAAAAAAAAmAIAAGRycy9k&#10;b3ducmV2LnhtbFBLBQYAAAAABAAEAPUAAACJAwAAAAA=&#10;">
              <v:path/>
              <v:fill type="gradient" on="t" color2="#FFE5E5" colors="0f #FFA2A1;22938f #FFBEBD;65536f #FFE5E5" angle="180" focus="100%" focussize="0,0" rotate="t"/>
              <v:stroke color="#BE4B48"/>
              <v:imagedata o:title=""/>
              <o:lock v:ext="edit"/>
              <v:shadow on="t" color="#000000" opacity="24903f" offset="0pt,1.5748031496063pt" origin="0f,32768f"/>
              <v:textbox>
                <w:txbxContent>
                  <w:p>
                    <w:pPr>
                      <w:ind w:firstLine="600" w:firstLineChars="250"/>
                      <w:rPr>
                        <w:sz w:val="24"/>
                        <w:szCs w:val="24"/>
                      </w:rPr>
                    </w:pPr>
                    <w:r>
                      <w:rPr>
                        <w:rFonts w:hint="eastAsia"/>
                        <w:sz w:val="24"/>
                        <w:szCs w:val="24"/>
                      </w:rPr>
                      <w:t>选取转换模型</w:t>
                    </w:r>
                  </w:p>
                  <w:p>
                    <w:pPr>
                      <w:ind w:firstLine="600" w:firstLineChars="250"/>
                      <w:rPr>
                        <w:sz w:val="24"/>
                        <w:szCs w:val="24"/>
                      </w:rPr>
                    </w:pPr>
                    <w:r>
                      <w:rPr>
                        <w:rFonts w:hint="eastAsia"/>
                        <w:sz w:val="24"/>
                        <w:szCs w:val="24"/>
                      </w:rPr>
                      <w:t>计算转换参数</w:t>
                    </w:r>
                  </w:p>
                </w:txbxContent>
              </v:textbox>
            </v:roundrect>
            <v:shape id="椭圆 336" o:spid="_x0000_s2056" o:spt="3" type="#_x0000_t3" style="position:absolute;left:25273;top:11144;height:5258;width:14319;v-text-anchor:middle;" fillcolor="#FFA2A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5mMQA&#10;AADbAAAADwAAAGRycy9kb3ducmV2LnhtbESPQWvCQBSE7wX/w/KEXopu9CAhuoqIhR68GHvx9sw+&#10;k5js27C7iem/dwuFHoeZ+YbZ7EbTioGcry0rWMwTEMSF1TWXCr4vn7MUhA/IGlvLpOCHPOy2k7cN&#10;Zto++UxDHkoRIewzVFCF0GVS+qIig35uO+Lo3a0zGKJ0pdQOnxFuWrlMkpU0WHNcqLCjQ0VFk/dG&#10;wXDI9yeX9k1yvS0++mPjzePilXqfjvs1iEBj+A//tb+0gnQFv1/i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3uZjEAAAA2wAAAA8AAAAAAAAAAAAAAAAAmAIAAGRycy9k&#10;b3ducmV2LnhtbFBLBQYAAAAABAAEAPUAAACJAwAAAAA=&#10;">
              <v:path/>
              <v:fill type="gradient" on="t" color2="#FFE5E5" colors="0f #FFA2A1;22938f #FFBEBD;65536f #FFE5E5" angle="180" focus="100%" focussize="0,0" rotate="t"/>
              <v:stroke color="#BE4B48"/>
              <v:imagedata o:title=""/>
              <o:lock v:ext="edit"/>
              <v:shadow on="t" color="#000000" opacity="24903f" offset="0pt,1.5748031496063pt" origin="0f,32768f"/>
              <v:textbox>
                <w:txbxContent>
                  <w:p>
                    <w:pPr>
                      <w:ind w:firstLine="120" w:firstLineChars="50"/>
                    </w:pPr>
                    <w:r>
                      <w:rPr>
                        <w:rFonts w:hint="eastAsia"/>
                        <w:sz w:val="24"/>
                        <w:szCs w:val="24"/>
                      </w:rPr>
                      <w:t>坐标转换</w:t>
                    </w:r>
                  </w:p>
                </w:txbxContent>
              </v:textbox>
            </v:shape>
            <v:rect id="矩形 337" o:spid="_x0000_s2057" o:spt="1" style="position:absolute;left:27432;top:22694;height:6128;width:12160;v-text-anchor:middle;" fillcolor="#FFA2A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VHcMA&#10;AADbAAAADwAAAGRycy9kb3ducmV2LnhtbESPQYvCMBSE74L/ITzBm6a6oqUaRcQFcQ/Lqhdvz+bZ&#10;FpuX0sS2/nuzsLDHYWa+YVabzpSiodoVlhVMxhEI4tTqgjMFl/PnKAbhPLLG0jIpeJGDzbrfW2Gi&#10;bcs/1Jx8JgKEXYIKcu+rREqX5mTQjW1FHLy7rQ36IOtM6hrbADelnEbRXBosOCzkWNEup/RxehoF&#10;84/4Yb8uzXH7bPX3bX/W09lVKzUcdNslCE+d/w//tQ9aQbyA3y/hB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hVHcMAAADbAAAADwAAAAAAAAAAAAAAAACYAgAAZHJzL2Rv&#10;d25yZXYueG1sUEsFBgAAAAAEAAQA9QAAAIgDAAAAAA==&#10;">
              <v:path/>
              <v:fill type="gradient" on="t" color2="#FFE5E5" colors="0f #FFA2A1;22938f #FFBEBD;65536f #FFE5E5" angle="180" focus="100%" focussize="0,0" rotate="t"/>
              <v:stroke color="#BE4B48"/>
              <v:imagedata o:title=""/>
              <o:lock v:ext="edit"/>
              <v:shadow on="t" color="#000000" opacity="24903f" offset="0pt,1.5748031496063pt" origin="0f,32768f"/>
              <v:textbox>
                <w:txbxContent>
                  <w:p>
                    <w:pPr>
                      <w:ind w:firstLine="436" w:firstLineChars="182"/>
                      <w:rPr>
                        <w:sz w:val="24"/>
                        <w:szCs w:val="24"/>
                      </w:rPr>
                    </w:pPr>
                    <w:r>
                      <w:rPr>
                        <w:rFonts w:hint="eastAsia"/>
                        <w:sz w:val="24"/>
                        <w:szCs w:val="24"/>
                      </w:rPr>
                      <w:t>检查点</w:t>
                    </w:r>
                  </w:p>
                  <w:p>
                    <w:pPr>
                      <w:ind w:firstLine="120" w:firstLineChars="50"/>
                      <w:rPr>
                        <w:sz w:val="24"/>
                        <w:szCs w:val="24"/>
                      </w:rPr>
                    </w:pPr>
                    <w:r>
                      <w:rPr>
                        <w:rFonts w:hint="eastAsia"/>
                        <w:sz w:val="24"/>
                        <w:szCs w:val="24"/>
                      </w:rPr>
                      <w:t>坐标转换残差</w:t>
                    </w:r>
                  </w:p>
                </w:txbxContent>
              </v:textbox>
            </v:rect>
            <v:rect id="矩形 338" o:spid="_x0000_s2058" o:spt="1" style="position:absolute;left:24758;top:43319;height:6731;width:15958;v-text-anchor:middle;" fillcolor="#FFA2A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Bb8IA&#10;AADbAAAADwAAAGRycy9kb3ducmV2LnhtbERPTWuDQBC9B/Iflin0lqw1JYh1DRISCO2hVHPpbepO&#10;VeLOirtR+++7h0KPj/edHRbTi4lG11lW8LSNQBDXVnfcKLhW500Cwnlkjb1lUvBDDg75epVhqu3M&#10;HzSVvhEhhF2KClrvh1RKV7dk0G3tQBy4bzsa9AGOjdQjziHc9DKOor002HFoaHGgY0v1rbwbBftd&#10;crNv1+m1uM/6/etU6fj5Uyv1+LAULyA8Lf5f/Oe+aAVJGBu+h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d8FvwgAAANsAAAAPAAAAAAAAAAAAAAAAAJgCAABkcnMvZG93&#10;bnJldi54bWxQSwUGAAAAAAQABAD1AAAAhwMAAAAA&#10;">
              <v:path/>
              <v:fill type="gradient" on="t" color2="#FFE5E5" colors="0f #FFA2A1;22938f #FFBEBD;65536f #FFE5E5" angle="180" focus="100%" focussize="0,0" rotate="t"/>
              <v:stroke color="#BE4B48"/>
              <v:imagedata o:title=""/>
              <o:lock v:ext="edit"/>
              <v:shadow on="t" color="#000000" opacity="24903f" offset="0pt,1.5748031496063pt" origin="0f,32768f"/>
              <v:textbox>
                <w:txbxContent>
                  <w:p>
                    <w:pPr>
                      <w:ind w:firstLine="720" w:firstLineChars="300"/>
                      <w:rPr>
                        <w:sz w:val="24"/>
                        <w:szCs w:val="24"/>
                      </w:rPr>
                    </w:pPr>
                    <w:r>
                      <w:rPr>
                        <w:rFonts w:hint="eastAsia"/>
                        <w:sz w:val="24"/>
                        <w:szCs w:val="24"/>
                      </w:rPr>
                      <w:t>检查点</w:t>
                    </w:r>
                  </w:p>
                  <w:p>
                    <w:pPr>
                      <w:ind w:firstLine="120" w:firstLineChars="50"/>
                    </w:pPr>
                    <w:r>
                      <w:rPr>
                        <w:rFonts w:hint="eastAsia"/>
                        <w:sz w:val="24"/>
                        <w:szCs w:val="24"/>
                      </w:rPr>
                      <w:t>坐标转换精度检核</w:t>
                    </w:r>
                  </w:p>
                </w:txbxContent>
              </v:textbox>
            </v:rect>
            <v:shape id="直接箭头连接符 339" o:spid="_x0000_s2059" o:spt="32" type="#_x0000_t32" style="position:absolute;left:9664;top:17443;height:550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RE8QAAADbAAAADwAAAGRycy9kb3ducmV2LnhtbESPQWvCQBSE70L/w/IKvZS6MaXWpm5E&#10;hFrBk1ro9ZF9yYZk34bsGuO/7xYEj8PMfMMsV6NtxUC9rx0rmE0TEMSF0zVXCn5OXy8LED4ga2wd&#10;k4IreVjlD5MlZtpd+EDDMVQiQthnqMCE0GVS+sKQRT91HXH0StdbDFH2ldQ9XiLctjJNkrm0WHNc&#10;MNjRxlDRHM9WQZlqmj03v+b7/Q3Lzf41HYZ2q9TT47j+BBFoDPfwrb3TCh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9ETxAAAANsAAAAPAAAAAAAAAAAA&#10;AAAAAKECAABkcnMvZG93bnJldi54bWxQSwUGAAAAAAQABAD5AAAAkgMAAAAA&#10;">
              <v:path arrowok="t"/>
              <v:fill on="f" focussize="0,0"/>
              <v:stroke endarrow="open"/>
              <v:imagedata o:title=""/>
              <o:lock v:ext="edit"/>
            </v:shape>
            <v:shape id="直接箭头连接符 340" o:spid="_x0000_s2060" o:spt="32" type="#_x0000_t32" style="position:absolute;left:9658;top:28822;height:371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uU8EAAADbAAAADwAAAGRycy9kb3ducmV2LnhtbERPy4rCMBTdD/gP4QqzGTS1Mj6qUUQY&#10;Z8CVD3B7aW6bYnNTmkzt/P1kIbg8nPd629tadNT6yrGCyTgBQZw7XXGp4Hr5Gi1A+ICssXZMCv7I&#10;w3YzeFtjpt2DT9SdQyliCPsMFZgQmkxKnxuy6MeuIY5c4VqLIcK2lLrFRwy3tUyTZCYtVhwbDDa0&#10;N5Tfz79WQZFqmnzcb+Z7/onF/jhNu64+KPU+7HcrEIH68BI/3T9awTK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O5TwQAAANsAAAAPAAAAAAAAAAAAAAAA&#10;AKECAABkcnMvZG93bnJldi54bWxQSwUGAAAAAAQABAD5AAAAjwMAAAAA&#10;">
              <v:path arrowok="t"/>
              <v:fill on="f" focussize="0,0"/>
              <v:stroke endarrow="open"/>
              <v:imagedata o:title=""/>
              <o:lock v:ext="edit"/>
            </v:shape>
            <v:shape id="直接箭头连接符 341" o:spid="_x0000_s2061" o:spt="32" type="#_x0000_t32" style="position:absolute;left:9658;top:37109;height:6198;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LyMQAAADbAAAADwAAAGRycy9kb3ducmV2LnhtbESPQWvCQBSE7wX/w/KEXopuEmnV6CpF&#10;aC14qgpeH9mXbDD7NmS3Mf33rlDocZiZb5j1drCN6KnztWMF6TQBQVw4XXOl4Hz6mCxA+ICssXFM&#10;Cn7Jw3Yzelpjrt2Nv6k/hkpECPscFZgQ2lxKXxiy6KeuJY5e6TqLIcqukrrDW4TbRmZJ8iYt1hwX&#10;DLa0M1Rcjz9WQZlpSl+uF7Ofv2K5O8yyvm8+lXoeD+8rEIGG8B/+a39pBcs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8EvIxAAAANsAAAAPAAAAAAAAAAAA&#10;AAAAAKECAABkcnMvZG93bnJldi54bWxQSwUGAAAAAAQABAD5AAAAkgMAAAAA&#10;">
              <v:path arrowok="t"/>
              <v:fill on="f" focussize="0,0"/>
              <v:stroke endarrow="open"/>
              <v:imagedata o:title=""/>
              <o:lock v:ext="edit"/>
            </v:shape>
            <v:shape id="文本框 350" o:spid="_x0000_s2062" o:spt="202" type="#_x0000_t202" style="position:absolute;left:33204;top:17437;height:4057;width:6388;"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dx8IA&#10;AADbAAAADwAAAGRycy9kb3ducmV2LnhtbESPT4vCMBTE74LfITzBm6a6UNZqlKIUPKrrxduzef2D&#10;zUttsrZ++83Cwh6HmfkNs9kNphEv6lxtWcFiHoEgzq2uuVRw/cpmnyCcR9bYWCYFb3Kw245HG0y0&#10;7flMr4svRYCwS1BB5X2bSOnyigy6uW2Jg1fYzqAPsiul7rAPcNPIZRTF0mDNYaHClvYV5Y/Lt1Hw&#10;vH0cz3HWHk59mpZZfC/euCiUmk6GdA3C0+D/w3/to1awWsLvl/A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3HwgAAANsAAAAPAAAAAAAAAAAAAAAAAJgCAABkcnMvZG93&#10;bnJldi54bWxQSwUGAAAAAAQABAD1AAAAhwMAAAAA&#10;">
              <v:path/>
              <v:fill focussize="0,0"/>
              <v:stroke weight="2pt" color="#FFFFFF" joinstyle="miter"/>
              <v:imagedata o:title=""/>
              <o:lock v:ext="edit"/>
              <v:textbox>
                <w:txbxContent>
                  <w:p>
                    <w:pPr>
                      <w:rPr>
                        <w:sz w:val="24"/>
                        <w:szCs w:val="24"/>
                      </w:rPr>
                    </w:pPr>
                    <w:r>
                      <w:rPr>
                        <w:rFonts w:hint="eastAsia"/>
                        <w:sz w:val="24"/>
                        <w:szCs w:val="24"/>
                      </w:rPr>
                      <w:t>合格</w:t>
                    </w:r>
                  </w:p>
                </w:txbxContent>
              </v:textbox>
            </v:shape>
            <v:shape id="文本框 351" o:spid="_x0000_s2063" o:spt="202" type="#_x0000_t202" style="position:absolute;left:20186;top:27190;height:3442;width:6725;"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3w8QA&#10;AADbAAAADwAAAGRycy9kb3ducmV2LnhtbESPQWvCQBSE74L/YXlCb7qxUompq4hQ8FAKUVt7fGSf&#10;STD7NmbXJP33XUHwOMzMN8xy3ZtKtNS40rKC6SQCQZxZXXKu4Hj4GMcgnEfWWFkmBX/kYL0aDpaY&#10;aNtxSu3e5yJA2CWooPC+TqR0WUEG3cTWxME728agD7LJpW6wC3BTydcomkuDJYeFAmvaFpRd9jej&#10;4Ku92e/85y078W+Xuvh8TT/jq1Ivo37zDsJT75/hR3unFSxm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d8PEAAAA2wAAAA8AAAAAAAAAAAAAAAAAmAIAAGRycy9k&#10;b3ducmV2LnhtbFBLBQYAAAAABAAEAPUAAACJAwAAAAA=&#10;">
              <v:path/>
              <v:fill focussize="0,0"/>
              <v:stroke weight="0.5pt" color="#FFFFFF" joinstyle="miter"/>
              <v:imagedata o:title=""/>
              <o:lock v:ext="edit"/>
              <v:textbox>
                <w:txbxContent>
                  <w:p>
                    <w:pPr>
                      <w:rPr>
                        <w:sz w:val="24"/>
                        <w:szCs w:val="24"/>
                      </w:rPr>
                    </w:pPr>
                    <w:r>
                      <w:rPr>
                        <w:rFonts w:hint="eastAsia"/>
                        <w:sz w:val="24"/>
                        <w:szCs w:val="24"/>
                      </w:rPr>
                      <w:t>不合格</w:t>
                    </w:r>
                  </w:p>
                </w:txbxContent>
              </v:textbox>
            </v:shape>
            <v:shape id="直接箭头连接符 372" o:spid="_x0000_s2064" o:spt="32" type="#_x0000_t32" style="position:absolute;left:32734;top:28829;flip:x y;height:14490;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oL+MQAAADbAAAADwAAAGRycy9kb3ducmV2LnhtbESPQWvCQBSE7wX/w/KE3pqNRUoaXUUK&#10;BUEvTaTx+Nx9JsHs2zS7avrvu4VCj8PMfMMs16PtxI0G3zpWMEtSEMTamZZrBYfy/SkD4QOywc4x&#10;KfgmD+vV5GGJuXF3/qBbEWoRIexzVNCE0OdSet2QRZ+4njh6ZzdYDFEOtTQD3iPcdvI5TV+kxZbj&#10;QoM9vTWkL8XVKtDdaffF52x2KX11rPaU6U+7V+pxOm4WIAKN4T/8194aBa9z+P0Sf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2gv4xAAAANsAAAAPAAAAAAAAAAAA&#10;AAAAAKECAABkcnMvZG93bnJldi54bWxQSwUGAAAAAAQABAD5AAAAkgMAAAAA&#10;">
              <v:path arrowok="t"/>
              <v:fill on="f" focussize="0,0"/>
              <v:stroke endarrow="open"/>
              <v:imagedata o:title=""/>
              <o:lock v:ext="edit"/>
            </v:shape>
            <v:shape id="直接箭头连接符 373" o:spid="_x0000_s2065" o:spt="32" type="#_x0000_t32" style="position:absolute;left:19234;top:25755;flip:x y;height:6;width:819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uY8QAAADbAAAADwAAAGRycy9kb3ducmV2LnhtbESPQWvCQBSE7wX/w/KE3pqNBUsaXUUK&#10;BUEvTaTx+Nx9JsHs2zS7avrvu4VCj8PMfMMs16PtxI0G3zpWMEtSEMTamZZrBYfy/SkD4QOywc4x&#10;KfgmD+vV5GGJuXF3/qBbEWoRIexzVNCE0OdSet2QRZ+4njh6ZzdYDFEOtTQD3iPcdvI5TV+kxZbj&#10;QoM9vTWkL8XVKtDdaffF52x2KX11rPaU6U+7V+pxOm4WIAKN4T/8194aBa9z+P0Sf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q5jxAAAANsAAAAPAAAAAAAAAAAA&#10;AAAAAKECAABkcnMvZG93bnJldi54bWxQSwUGAAAAAAQABAD5AAAAkgMAAAAA&#10;">
              <v:path arrowok="t"/>
              <v:fill on="f" focussize="0,0"/>
              <v:stroke endarrow="open"/>
              <v:imagedata o:title=""/>
              <o:lock v:ext="edit"/>
            </v:shape>
            <v:shape id="直接箭头连接符 400" o:spid="_x0000_s2066" o:spt="32" type="#_x0000_t32" style="position:absolute;left:32429;top:16402;flip:y;height:6292;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CI28UAAADbAAAADwAAAGRycy9kb3ducmV2LnhtbESPT4vCMBTE74LfITzBi6zpriBu1yiy&#10;sLCIIP657O3RvDbF5qXbxFr99EYQPA4z8xtmvuxsJVpqfOlYwfs4AUGcOV1yoeB4+HmbgfABWWPl&#10;mBRcycNy0e/NMdXuwjtq96EQEcI+RQUmhDqV0meGLPqxq4mjl7vGYoiyKaRu8BLhtpIfSTKVFkuO&#10;CwZr+jaUnfZnq2C0+yuLPD9vrn5y286S9fbfZK1Sw0G3+gIRqAuv8LP9qxV8TuHx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CI28UAAADbAAAADwAAAAAAAAAA&#10;AAAAAAChAgAAZHJzL2Rvd25yZXYueG1sUEsFBgAAAAAEAAQA+QAAAJMDAAAAAA==&#10;">
              <v:path arrowok="t"/>
              <v:fill on="f" focussize="0,0"/>
              <v:stroke endarrow="open"/>
              <v:imagedata o:title=""/>
              <o:lock v:ext="edit"/>
            </v:shape>
            <v:rect id="矩形 330" o:spid="_x0000_s2067" o:spt="1" style="position:absolute;left:279;top:1168;height:6299;width:18802;v-text-anchor:middle;" fillcolor="#FFA2A1"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DwMQA&#10;AADbAAAADwAAAGRycy9kb3ducmV2LnhtbESPQYvCMBSE78L+h/AW9qaprrhajSLLCqIHWfXi7dk8&#10;22LzUprY1n9vBMHjMDPfMLNFawpRU+Vyywr6vQgEcWJ1zqmC42HVHYNwHlljYZkU3MnBYv7RmWGs&#10;bcP/VO99KgKEXYwKMu/LWEqXZGTQ9WxJHLyLrQz6IKtU6gqbADeFHETRSBrMOSxkWNJvRsl1fzMK&#10;Rt/jq90e683y1ujd+e+gB8OTVurrs11OQXhq/Tv8aq+1gskP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xw8DEAAAA2wAAAA8AAAAAAAAAAAAAAAAAmAIAAGRycy9k&#10;b3ducmV2LnhtbFBLBQYAAAAABAAEAPUAAACJAwAAAAA=&#10;">
              <v:path/>
              <v:fill type="gradient" on="t" color2="#FFE5E5" colors="0f #FFA2A1;22938f #FFBEBD;65536f #FFE5E5" angle="180" focus="100%" focussize="0,0" rotate="t"/>
              <v:stroke color="#BE4B48"/>
              <v:imagedata o:title=""/>
              <o:lock v:ext="edit"/>
              <v:shadow on="t" color="#000000" opacity="24903f" offset="0pt,1.5748031496063pt" origin="0f,32768f"/>
              <v:textbox>
                <w:txbxContent>
                  <w:p>
                    <w:pPr>
                      <w:jc w:val="center"/>
                      <w:rPr>
                        <w:sz w:val="24"/>
                        <w:szCs w:val="24"/>
                      </w:rPr>
                    </w:pPr>
                    <w:r>
                      <w:rPr>
                        <w:rFonts w:hint="eastAsia"/>
                        <w:sz w:val="24"/>
                        <w:szCs w:val="24"/>
                      </w:rPr>
                      <w:t>起算控制点分析与转换、必要的联测与平差</w:t>
                    </w:r>
                  </w:p>
                </w:txbxContent>
              </v:textbox>
            </v:rect>
            <v:shape id="直接箭头连接符 339" o:spid="_x0000_s2068" o:spt="32" type="#_x0000_t32" style="position:absolute;left:9664;top:7467;flip:x;height:3677;width:19;"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O5MsMAAADbAAAADwAAAGRycy9kb3ducmV2LnhtbERPz2vCMBS+D/wfwhN2GZpug1GrUWQw&#10;GGNQrF68PZrXpti81CbWdn/9chjs+PH93uxG24qBet84VvC8TEAQl043XCs4HT8WKQgfkDW2jknB&#10;RB5229nDBjPt7nygoQi1iCHsM1RgQugyKX1pyKJfuo44cpXrLYYI+1rqHu8x3LbyJUnepMWGY4PB&#10;jt4NlZfiZhU8Hc5NXVW378m//uRp8pVfTTko9Tgf92sQgcbwL/5zf2oFqzg2fo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juTLDAAAA2wAAAA8AAAAAAAAAAAAA&#10;AAAAoQIAAGRycy9kb3ducmV2LnhtbFBLBQYAAAAABAAEAPkAAACRAwAAAAA=&#10;">
              <v:path arrowok="t"/>
              <v:fill on="f" focussize="0,0"/>
              <v:stroke endarrow="open"/>
              <v:imagedata o:title=""/>
              <o:lock v:ext="edit"/>
            </v:shape>
            <v:shape id="直接箭头连接符 341" o:spid="_x0000_s2069" o:spt="32" type="#_x0000_t32" style="position:absolute;left:20961;top:46678;height:7;width:379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ZHzsQAAADbAAAADwAAAGRycy9kb3ducmV2LnhtbESPQWvCQBSE70L/w/IKvZS6MaW2pm5E&#10;hFrBk1ro9ZF9yYZk34bsGuO/7xYEj8PMfMMsV6NtxUC9rx0rmE0TEMSF0zVXCn5OXy8fIHxA1tg6&#10;JgVX8rDKHyZLzLS78IGGY6hEhLDPUIEJocuk9IUhi37qOuLola63GKLsK6l7vES4bWWaJHNpsea4&#10;YLCjjaGiOZ6tgjLVNHtufs33+xuWm/1rOgztVqmnx3H9CSLQGO7hW3unFSw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kfOxAAAANsAAAAPAAAAAAAAAAAA&#10;AAAAAKECAABkcnMvZG93bnJldi54bWxQSwUGAAAAAAQABAD5AAAAkgMAAAAA&#10;">
              <v:path arrowok="t"/>
              <v:fill on="f" focussize="0,0"/>
              <v:stroke endarrow="open"/>
              <v:imagedata o:title=""/>
              <o:lock v:ext="edit"/>
            </v:shape>
            <w10:wrap type="none"/>
            <w10:anchorlock/>
          </v:group>
        </w:pict>
      </w:r>
    </w:p>
    <w:p>
      <w:pPr>
        <w:spacing w:line="360" w:lineRule="auto"/>
        <w:jc w:val="center"/>
        <w:rPr>
          <w:rFonts w:ascii="黑体" w:hAnsi="黑体" w:eastAsia="黑体"/>
          <w:sz w:val="24"/>
          <w:szCs w:val="24"/>
        </w:rPr>
      </w:pPr>
      <w:r>
        <w:rPr>
          <w:rFonts w:hint="eastAsia" w:ascii="黑体" w:hAnsi="黑体" w:eastAsia="黑体"/>
          <w:sz w:val="24"/>
          <w:szCs w:val="24"/>
        </w:rPr>
        <w:t>图</w:t>
      </w:r>
      <w:r>
        <w:rPr>
          <w:rFonts w:ascii="黑体" w:hAnsi="黑体" w:eastAsia="黑体"/>
          <w:sz w:val="24"/>
          <w:szCs w:val="24"/>
        </w:rPr>
        <w:t>5</w:t>
      </w:r>
      <w:r>
        <w:rPr>
          <w:rFonts w:hint="eastAsia" w:ascii="黑体" w:hAnsi="黑体" w:eastAsia="黑体"/>
          <w:sz w:val="24"/>
          <w:szCs w:val="24"/>
        </w:rPr>
        <w:t>-</w:t>
      </w:r>
      <w:r>
        <w:rPr>
          <w:rFonts w:ascii="黑体" w:hAnsi="黑体" w:eastAsia="黑体"/>
          <w:sz w:val="24"/>
          <w:szCs w:val="24"/>
        </w:rPr>
        <w:t>4</w:t>
      </w:r>
      <w:r>
        <w:rPr>
          <w:rFonts w:hint="eastAsia" w:ascii="黑体" w:hAnsi="黑体" w:eastAsia="黑体"/>
          <w:sz w:val="24"/>
          <w:szCs w:val="24"/>
        </w:rPr>
        <w:t>大比例尺数据点位坐标转换法基本流程</w:t>
      </w:r>
    </w:p>
    <w:p>
      <w:pPr>
        <w:pStyle w:val="6"/>
      </w:pPr>
      <w:bookmarkStart w:id="61" w:name="_Toc515373925"/>
      <w:bookmarkStart w:id="62" w:name="_Toc515374330"/>
      <w:bookmarkStart w:id="63" w:name="_Toc512242678"/>
      <w:r>
        <w:rPr>
          <w:rFonts w:hint="eastAsia"/>
        </w:rPr>
        <w:t>4.3.9</w:t>
      </w:r>
      <w:r>
        <w:t>.6</w:t>
      </w:r>
      <w:r>
        <w:rPr>
          <w:rFonts w:hint="eastAsia"/>
        </w:rPr>
        <w:t>.3 起算控制点收集、分析与转换</w:t>
      </w:r>
      <w:bookmarkEnd w:id="61"/>
      <w:bookmarkEnd w:id="62"/>
      <w:bookmarkEnd w:id="63"/>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（1）收集许昌市D级GPS控制网、省自然资源厅D级GPS控制专网、城镇地籍调查等建立的相对独立的平面坐标系控制成果。</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（2）利用</w:t>
      </w:r>
      <w:r>
        <w:rPr>
          <w:rFonts w:asciiTheme="minorEastAsia" w:hAnsiTheme="minorEastAsia" w:eastAsiaTheme="minorEastAsia"/>
          <w:sz w:val="24"/>
          <w:szCs w:val="24"/>
        </w:rPr>
        <w:t>D级GPS</w:t>
      </w:r>
      <w:r>
        <w:rPr>
          <w:rFonts w:hint="eastAsia" w:asciiTheme="minorEastAsia" w:hAnsiTheme="minorEastAsia" w:eastAsiaTheme="minorEastAsia"/>
          <w:sz w:val="24"/>
          <w:szCs w:val="24"/>
        </w:rPr>
        <w:t>网</w:t>
      </w:r>
      <w:r>
        <w:rPr>
          <w:rFonts w:asciiTheme="minorEastAsia" w:hAnsiTheme="minorEastAsia" w:eastAsiaTheme="minorEastAsia"/>
          <w:sz w:val="24"/>
          <w:szCs w:val="24"/>
        </w:rPr>
        <w:t>与省</w:t>
      </w:r>
      <w:r>
        <w:rPr>
          <w:rFonts w:hint="eastAsia" w:asciiTheme="minorEastAsia" w:hAnsiTheme="minorEastAsia" w:eastAsiaTheme="minorEastAsia"/>
          <w:sz w:val="24"/>
          <w:szCs w:val="24"/>
        </w:rPr>
        <w:t>自然资源</w:t>
      </w:r>
      <w:r>
        <w:rPr>
          <w:rFonts w:asciiTheme="minorEastAsia" w:hAnsiTheme="minorEastAsia" w:eastAsiaTheme="minorEastAsia"/>
          <w:sz w:val="24"/>
          <w:szCs w:val="24"/>
        </w:rPr>
        <w:t>厅D</w:t>
      </w:r>
      <w:r>
        <w:rPr>
          <w:rFonts w:hint="eastAsia" w:asciiTheme="minorEastAsia" w:hAnsiTheme="minorEastAsia" w:eastAsiaTheme="minorEastAsia"/>
          <w:sz w:val="24"/>
          <w:szCs w:val="24"/>
        </w:rPr>
        <w:t>级GPS控制专网的重合点，对其兼容性进行分析，对许昌市D级GPS控制网经四参数转换后与</w:t>
      </w:r>
      <w:r>
        <w:rPr>
          <w:rFonts w:asciiTheme="minorEastAsia" w:hAnsiTheme="minorEastAsia" w:eastAsiaTheme="minorEastAsia"/>
          <w:sz w:val="24"/>
          <w:szCs w:val="24"/>
        </w:rPr>
        <w:t>省</w:t>
      </w:r>
      <w:r>
        <w:rPr>
          <w:rFonts w:hint="eastAsia" w:asciiTheme="minorEastAsia" w:hAnsiTheme="minorEastAsia" w:eastAsiaTheme="minorEastAsia"/>
          <w:sz w:val="24"/>
          <w:szCs w:val="24"/>
        </w:rPr>
        <w:t>自然资源</w:t>
      </w:r>
      <w:r>
        <w:rPr>
          <w:rFonts w:asciiTheme="minorEastAsia" w:hAnsiTheme="minorEastAsia" w:eastAsiaTheme="minorEastAsia"/>
          <w:sz w:val="24"/>
          <w:szCs w:val="24"/>
        </w:rPr>
        <w:t>厅D</w:t>
      </w:r>
      <w:r>
        <w:rPr>
          <w:rFonts w:hint="eastAsia" w:asciiTheme="minorEastAsia" w:hAnsiTheme="minorEastAsia" w:eastAsiaTheme="minorEastAsia"/>
          <w:sz w:val="24"/>
          <w:szCs w:val="24"/>
        </w:rPr>
        <w:t>级GPS控制专网能够兼容的地区，利用两套成果重合点的2000国家大地坐标系成果，计算转换参数，将其转换至河南省卫星导航定位基准站网框架下。</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分析、验证城镇地籍调查等建立的相对独立的平面坐标系采用的模型和参数，利用D级GPS控制网、省自然资源厅D级GPS控制专网统一后的2000国家大地坐标系成果，计算2000国家大地坐标系下相对独立的平面坐标系的控制点成果。</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（4）对许昌市</w:t>
      </w:r>
      <w:r>
        <w:rPr>
          <w:rFonts w:asciiTheme="minorEastAsia" w:hAnsiTheme="minorEastAsia" w:eastAsiaTheme="minorEastAsia"/>
          <w:sz w:val="24"/>
          <w:szCs w:val="24"/>
        </w:rPr>
        <w:t>D级GPS</w:t>
      </w:r>
      <w:r>
        <w:rPr>
          <w:rFonts w:hint="eastAsia" w:asciiTheme="minorEastAsia" w:hAnsiTheme="minorEastAsia" w:eastAsiaTheme="minorEastAsia"/>
          <w:sz w:val="24"/>
          <w:szCs w:val="24"/>
        </w:rPr>
        <w:t>网</w:t>
      </w:r>
      <w:r>
        <w:rPr>
          <w:rFonts w:asciiTheme="minorEastAsia" w:hAnsiTheme="minorEastAsia" w:eastAsiaTheme="minorEastAsia"/>
          <w:sz w:val="24"/>
          <w:szCs w:val="24"/>
        </w:rPr>
        <w:t>与省</w:t>
      </w:r>
      <w:r>
        <w:rPr>
          <w:rFonts w:hint="eastAsia" w:asciiTheme="minorEastAsia" w:hAnsiTheme="minorEastAsia" w:eastAsiaTheme="minorEastAsia"/>
          <w:sz w:val="24"/>
          <w:szCs w:val="24"/>
        </w:rPr>
        <w:t>自然资源</w:t>
      </w:r>
      <w:r>
        <w:rPr>
          <w:rFonts w:asciiTheme="minorEastAsia" w:hAnsiTheme="minorEastAsia" w:eastAsiaTheme="minorEastAsia"/>
          <w:sz w:val="24"/>
          <w:szCs w:val="24"/>
        </w:rPr>
        <w:t>厅D</w:t>
      </w:r>
      <w:r>
        <w:rPr>
          <w:rFonts w:hint="eastAsia" w:asciiTheme="minorEastAsia" w:hAnsiTheme="minorEastAsia" w:eastAsiaTheme="minorEastAsia"/>
          <w:sz w:val="24"/>
          <w:szCs w:val="24"/>
        </w:rPr>
        <w:t>级GPS控制专网差异较大且经四参数转换后兼容性较差的地区、无重合点的地区、相对独立的平面坐标系与国家标准坐标系未建立联系的地区，开展必要的起算控制点普查、联测和平差，归算至河南省卫星导航定位基准站网框架下。</w:t>
      </w:r>
    </w:p>
    <w:p>
      <w:pPr>
        <w:pStyle w:val="6"/>
      </w:pPr>
      <w:bookmarkStart w:id="64" w:name="_Toc512242679"/>
      <w:bookmarkStart w:id="65" w:name="_Toc515374331"/>
      <w:bookmarkStart w:id="66" w:name="_Toc515373926"/>
      <w:bookmarkStart w:id="67" w:name="_Toc510187978"/>
      <w:r>
        <w:rPr>
          <w:rFonts w:hint="eastAsia"/>
        </w:rPr>
        <w:t>4.3.9</w:t>
      </w:r>
      <w:r>
        <w:t>.6</w:t>
      </w:r>
      <w:r>
        <w:rPr>
          <w:rFonts w:hint="eastAsia"/>
        </w:rPr>
        <w:t>.4 起算控制点选点与普查</w:t>
      </w:r>
      <w:bookmarkEnd w:id="64"/>
      <w:bookmarkEnd w:id="65"/>
      <w:bookmarkEnd w:id="66"/>
      <w:bookmarkEnd w:id="67"/>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以区域为单位，综合考虑地形、交通等因素，均匀选择8—15个点（优先选择各类起算控制点的重合点），作为普查和联测的控制点。</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开展外业普查作业，查看控制点是否完好、是否满足观测条件。</w:t>
      </w:r>
    </w:p>
    <w:p>
      <w:pPr>
        <w:tabs>
          <w:tab w:val="right" w:leader="dot" w:pos="8364"/>
        </w:tabs>
        <w:adjustRightInd w:val="0"/>
        <w:snapToGrid w:val="0"/>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满足</w:t>
      </w:r>
      <w:r>
        <w:rPr>
          <w:rFonts w:asciiTheme="minorEastAsia" w:hAnsiTheme="minorEastAsia" w:eastAsiaTheme="minorEastAsia"/>
          <w:sz w:val="24"/>
          <w:szCs w:val="24"/>
        </w:rPr>
        <w:t>GNSS</w:t>
      </w:r>
      <w:r>
        <w:rPr>
          <w:rFonts w:hint="eastAsia" w:asciiTheme="minorEastAsia" w:hAnsiTheme="minorEastAsia" w:eastAsiaTheme="minorEastAsia"/>
          <w:sz w:val="24"/>
          <w:szCs w:val="24"/>
        </w:rPr>
        <w:t>观测的控制点，点位应远离发射功率强大的无线发射源、微波信道，距离不小于</w:t>
      </w:r>
      <w:r>
        <w:rPr>
          <w:rFonts w:asciiTheme="minorEastAsia" w:hAnsiTheme="minorEastAsia" w:eastAsiaTheme="minorEastAsia"/>
          <w:sz w:val="24"/>
          <w:szCs w:val="24"/>
        </w:rPr>
        <w:t>200</w:t>
      </w:r>
      <w:r>
        <w:rPr>
          <w:rFonts w:hint="eastAsia" w:asciiTheme="minorEastAsia" w:hAnsiTheme="minorEastAsia" w:eastAsiaTheme="minorEastAsia"/>
          <w:sz w:val="24"/>
          <w:szCs w:val="24"/>
        </w:rPr>
        <w:t>米；远离高压线，距离不小于</w:t>
      </w:r>
      <w:r>
        <w:rPr>
          <w:rFonts w:asciiTheme="minorEastAsia" w:hAnsiTheme="minorEastAsia" w:eastAsiaTheme="minorEastAsia"/>
          <w:sz w:val="24"/>
          <w:szCs w:val="24"/>
        </w:rPr>
        <w:t>50</w:t>
      </w:r>
      <w:r>
        <w:rPr>
          <w:rFonts w:hint="eastAsia" w:asciiTheme="minorEastAsia" w:hAnsiTheme="minorEastAsia" w:eastAsiaTheme="minorEastAsia"/>
          <w:sz w:val="24"/>
          <w:szCs w:val="24"/>
        </w:rPr>
        <w:t>米；应避开多路径影响地区，避免靠近大面积的水域、树冠、镜面高大建筑物等。</w:t>
      </w:r>
    </w:p>
    <w:p>
      <w:pPr>
        <w:pStyle w:val="6"/>
      </w:pPr>
      <w:bookmarkStart w:id="68" w:name="_Toc510193503"/>
      <w:bookmarkStart w:id="69" w:name="_Toc512242680"/>
      <w:bookmarkStart w:id="70" w:name="_Toc515373927"/>
      <w:bookmarkStart w:id="71" w:name="_Toc515374332"/>
      <w:r>
        <w:rPr>
          <w:rFonts w:hint="eastAsia"/>
        </w:rPr>
        <w:t>4.3.9</w:t>
      </w:r>
      <w:r>
        <w:t>.6</w:t>
      </w:r>
      <w:r>
        <w:rPr>
          <w:rFonts w:hint="eastAsia"/>
        </w:rPr>
        <w:t>.5 控制点</w:t>
      </w:r>
      <w:bookmarkEnd w:id="68"/>
      <w:r>
        <w:rPr>
          <w:rFonts w:hint="eastAsia"/>
        </w:rPr>
        <w:t>联测</w:t>
      </w:r>
      <w:bookmarkEnd w:id="69"/>
      <w:bookmarkEnd w:id="70"/>
      <w:bookmarkEnd w:id="71"/>
      <w:bookmarkStart w:id="72" w:name="_Toc510193504"/>
      <w:bookmarkStart w:id="73" w:name="_Toc512242681"/>
      <w:bookmarkStart w:id="74" w:name="_Toc515373928"/>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基本流程</w:t>
      </w:r>
      <w:bookmarkEnd w:id="72"/>
      <w:bookmarkEnd w:id="73"/>
      <w:bookmarkEnd w:id="74"/>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bCs/>
          <w:sz w:val="24"/>
          <w:szCs w:val="24"/>
        </w:rPr>
        <w:t>采用</w:t>
      </w:r>
      <w:r>
        <w:rPr>
          <w:rFonts w:hint="eastAsia" w:asciiTheme="minorEastAsia" w:hAnsiTheme="minorEastAsia" w:eastAsiaTheme="minorEastAsia"/>
          <w:sz w:val="24"/>
          <w:szCs w:val="24"/>
        </w:rPr>
        <w:t>基于GNSS连续运行基准站的观测模式，如图</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所示：</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pict>
          <v:shape id="_x0000_i1035" o:spt="75" type="#_x0000_t75" style="height:250.5pt;width:282.75pt;" filled="f" o:preferrelative="t" stroked="f" coordsize="21600,21600">
            <v:path/>
            <v:fill on="f" focussize="0,0"/>
            <v:stroke on="f" joinstyle="miter"/>
            <v:imagedata r:id="rId11" o:title=""/>
            <o:lock v:ext="edit" aspectratio="t"/>
            <w10:wrap type="none"/>
            <w10:anchorlock/>
          </v:shape>
        </w:pict>
      </w:r>
    </w:p>
    <w:p>
      <w:pPr>
        <w:ind w:firstLine="482"/>
        <w:jc w:val="center"/>
        <w:rPr>
          <w:rFonts w:ascii="黑体" w:hAnsi="黑体" w:eastAsia="黑体"/>
          <w:sz w:val="24"/>
          <w:szCs w:val="24"/>
        </w:rPr>
      </w:pPr>
      <w:r>
        <w:rPr>
          <w:rFonts w:hint="eastAsia" w:ascii="黑体" w:hAnsi="黑体" w:eastAsia="黑体"/>
          <w:sz w:val="24"/>
          <w:szCs w:val="24"/>
        </w:rPr>
        <w:t>图</w:t>
      </w:r>
      <w:r>
        <w:rPr>
          <w:rFonts w:ascii="黑体" w:hAnsi="黑体" w:eastAsia="黑体"/>
          <w:sz w:val="24"/>
          <w:szCs w:val="24"/>
        </w:rPr>
        <w:t>5</w:t>
      </w:r>
      <w:r>
        <w:rPr>
          <w:rFonts w:hint="eastAsia" w:ascii="黑体" w:hAnsi="黑体" w:eastAsia="黑体"/>
          <w:sz w:val="24"/>
          <w:szCs w:val="24"/>
        </w:rPr>
        <w:t>-</w:t>
      </w:r>
      <w:r>
        <w:rPr>
          <w:rFonts w:ascii="黑体" w:hAnsi="黑体" w:eastAsia="黑体"/>
          <w:sz w:val="24"/>
          <w:szCs w:val="24"/>
        </w:rPr>
        <w:t>5</w:t>
      </w:r>
      <w:r>
        <w:rPr>
          <w:rFonts w:hint="eastAsia" w:ascii="黑体" w:hAnsi="黑体" w:eastAsia="黑体"/>
          <w:sz w:val="24"/>
          <w:szCs w:val="24"/>
        </w:rPr>
        <w:t xml:space="preserve"> 控制点联测流程图</w:t>
      </w:r>
    </w:p>
    <w:p>
      <w:pPr>
        <w:spacing w:beforeLines="50" w:afterLines="50" w:line="360" w:lineRule="auto"/>
        <w:ind w:firstLine="482" w:firstLineChars="200"/>
        <w:rPr>
          <w:rFonts w:asciiTheme="minorEastAsia" w:hAnsiTheme="minorEastAsia" w:eastAsiaTheme="minorEastAsia"/>
          <w:b/>
          <w:sz w:val="24"/>
          <w:szCs w:val="24"/>
        </w:rPr>
      </w:pPr>
      <w:bookmarkStart w:id="75" w:name="_Toc515373929"/>
      <w:bookmarkStart w:id="76" w:name="_Toc512242682"/>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技术要求</w:t>
      </w:r>
      <w:bookmarkEnd w:id="75"/>
      <w:bookmarkEnd w:id="76"/>
    </w:p>
    <w:p>
      <w:pPr>
        <w:numPr>
          <w:ilvl w:val="0"/>
          <w:numId w:val="4"/>
        </w:numPr>
        <w:spacing w:beforeLines="50" w:afterLines="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观测时段数≥1，时段长度≥2h；</w:t>
      </w:r>
    </w:p>
    <w:p>
      <w:pPr>
        <w:numPr>
          <w:ilvl w:val="0"/>
          <w:numId w:val="4"/>
        </w:numPr>
        <w:spacing w:beforeLines="50" w:afterLines="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卫星截止高度角≥10°；</w:t>
      </w:r>
    </w:p>
    <w:p>
      <w:pPr>
        <w:numPr>
          <w:ilvl w:val="0"/>
          <w:numId w:val="4"/>
        </w:numPr>
        <w:spacing w:beforeLines="50" w:afterLines="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同时观测有效卫星数≥4；</w:t>
      </w:r>
    </w:p>
    <w:p>
      <w:pPr>
        <w:numPr>
          <w:ilvl w:val="0"/>
          <w:numId w:val="4"/>
        </w:numPr>
        <w:spacing w:beforeLines="50" w:afterLines="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有效观测卫星总数≥6；</w:t>
      </w:r>
    </w:p>
    <w:p>
      <w:pPr>
        <w:numPr>
          <w:ilvl w:val="0"/>
          <w:numId w:val="4"/>
        </w:numPr>
        <w:spacing w:beforeLines="50" w:afterLines="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数据采样间隔15秒；</w:t>
      </w:r>
    </w:p>
    <w:p>
      <w:pPr>
        <w:numPr>
          <w:ilvl w:val="0"/>
          <w:numId w:val="4"/>
        </w:numPr>
        <w:spacing w:beforeLines="50" w:afterLines="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PDOP 值≤ 6；</w:t>
      </w:r>
    </w:p>
    <w:p>
      <w:pPr>
        <w:numPr>
          <w:ilvl w:val="0"/>
          <w:numId w:val="4"/>
        </w:numPr>
        <w:spacing w:beforeLines="50" w:afterLines="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GNSS点观测时段可在UTC时间0～24 h之间选取，但不得跨UTC时间0 h。</w:t>
      </w:r>
    </w:p>
    <w:p>
      <w:pPr>
        <w:spacing w:beforeLines="50" w:afterLines="50" w:line="360" w:lineRule="auto"/>
        <w:ind w:firstLine="482" w:firstLineChars="200"/>
        <w:rPr>
          <w:rFonts w:asciiTheme="minorEastAsia" w:hAnsiTheme="minorEastAsia" w:eastAsiaTheme="minorEastAsia"/>
          <w:b/>
          <w:sz w:val="24"/>
          <w:szCs w:val="24"/>
        </w:rPr>
      </w:pPr>
      <w:bookmarkStart w:id="77" w:name="_Toc512242683"/>
      <w:bookmarkStart w:id="78" w:name="_Toc515373930"/>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接收机、天线要求</w:t>
      </w:r>
      <w:bookmarkEnd w:id="77"/>
      <w:bookmarkEnd w:id="78"/>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GNSS接收机</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1）采用标称精度为5mm±1ppm的GNSS双频接收机；</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）GNSS接收机在－20℃～＋50℃的环境下可正常工作；</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）GNSS接收机能同时接收多系统、多频率的卫星观测数据；</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）观测噪声低、功耗小、工作稳定性好；</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）GNSS接收机应体积小、防水、防潮、防震、利于野外观测。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GNSS天线</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1）在－20℃～＋70℃的环境下能长期正常工作；</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）在相对湿度≤100%的环境下能长期正常工作；</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）天线相位中心偏差小且稳定，并有明显的指北线标志；</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）采用与GNSS接收机配套的扼流圈或大地型天线。</w:t>
      </w:r>
    </w:p>
    <w:p>
      <w:pPr>
        <w:spacing w:beforeLines="50" w:afterLines="50" w:line="360" w:lineRule="auto"/>
        <w:ind w:firstLine="482" w:firstLineChars="200"/>
        <w:rPr>
          <w:rFonts w:asciiTheme="minorEastAsia" w:hAnsiTheme="minorEastAsia" w:eastAsiaTheme="minorEastAsia"/>
          <w:b/>
          <w:sz w:val="24"/>
          <w:szCs w:val="24"/>
        </w:rPr>
      </w:pPr>
      <w:bookmarkStart w:id="79" w:name="_Toc512242684"/>
      <w:bookmarkStart w:id="80" w:name="_Toc515373931"/>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观测</w:t>
      </w:r>
      <w:bookmarkEnd w:id="79"/>
      <w:bookmarkEnd w:id="80"/>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GNSS接收机及附属设备应专人保管，作业时严格遵守技术规定和操作要求。详细作业要求如下：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（1）架设天线时要严格整平、对中，天线定向线应指向磁北，定向误差应不大于±5°。</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（2）检查仪器、天线及电源的连接情况，确认无误后方可开机观测。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（3）开机后应在仪器内输入测站编号（或代码）、天线高等测站信息。</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（4）观测过程中，采用统一的观测手簿进行记录。</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（5）天线高的量测方法：观测前后各量测一次天线高，读数精确至1mm。GNSS外业观测手簿中应详细记录天线高量取的位置及方式。</w:t>
      </w:r>
    </w:p>
    <w:p>
      <w:pPr>
        <w:spacing w:beforeLines="50" w:afterLines="50" w:line="360" w:lineRule="auto"/>
        <w:ind w:firstLine="482" w:firstLineChars="200"/>
        <w:rPr>
          <w:rFonts w:asciiTheme="minorEastAsia" w:hAnsiTheme="minorEastAsia" w:eastAsiaTheme="minorEastAsia"/>
          <w:b/>
          <w:sz w:val="24"/>
          <w:szCs w:val="24"/>
        </w:rPr>
      </w:pPr>
      <w:bookmarkStart w:id="81" w:name="_Toc512242685"/>
      <w:bookmarkStart w:id="82" w:name="_Toc515373932"/>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数据下载与存储</w:t>
      </w:r>
      <w:bookmarkEnd w:id="81"/>
      <w:bookmarkEnd w:id="82"/>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（1）每一个观测时段的观测数据应及时下载，下载之后应立即将原始观测数据转换为RINEX格式数据，以检查原始数据下载是否正确。</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（2）下载软件使用接收机配备的工具软件。</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（3）数据下载过程中应监视数据传输时出现坏块的情况，完成数据下载后，应查阅提示信息，若未完全下载（&lt;100%），或出现坏块，应重新调整通信参数设置，并再次下载数据。</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（4）原始数据与RINEX数据必须在微机硬盘中保留到检查验收完成后，并在不同的介质上备份。</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（5）无论原始观测数据，还是RINEX格式数据均要求做备份。</w:t>
      </w:r>
    </w:p>
    <w:p>
      <w:pPr>
        <w:spacing w:beforeLines="50" w:afterLines="50" w:line="360" w:lineRule="auto"/>
        <w:ind w:firstLine="482" w:firstLineChars="200"/>
        <w:rPr>
          <w:rFonts w:asciiTheme="minorEastAsia" w:hAnsiTheme="minorEastAsia" w:eastAsiaTheme="minorEastAsia"/>
          <w:b/>
          <w:sz w:val="24"/>
          <w:szCs w:val="24"/>
        </w:rPr>
      </w:pPr>
      <w:bookmarkStart w:id="83" w:name="_Toc512242686"/>
      <w:bookmarkStart w:id="84" w:name="_Toc515373933"/>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质量检查</w:t>
      </w:r>
      <w:bookmarkEnd w:id="83"/>
      <w:bookmarkEnd w:id="84"/>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（1）数据质量检查采用国际通用的GNSS质量检测软件TEQC（Translate Edit Quality Check）软件对GPS卫星信号进行数据质量检查。检查内容为：</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1）数据可用率，应不少于80%；</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2）L1、L2频率的多路径效应影响MP1、MP2（一般小于0.5）。</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（2）TEQC检查中超限点位的数据质量结果（数据可用率）应填入外业观测手簿备注栏中。</w:t>
      </w:r>
    </w:p>
    <w:p>
      <w:pPr>
        <w:spacing w:beforeLines="50" w:afterLines="50" w:line="360" w:lineRule="auto"/>
        <w:ind w:firstLine="482" w:firstLineChars="200"/>
        <w:rPr>
          <w:rFonts w:asciiTheme="minorEastAsia" w:hAnsiTheme="minorEastAsia" w:eastAsiaTheme="minorEastAsia"/>
          <w:b/>
          <w:sz w:val="24"/>
          <w:szCs w:val="24"/>
        </w:rPr>
      </w:pPr>
      <w:bookmarkStart w:id="85" w:name="_Toc512242687"/>
      <w:bookmarkStart w:id="86" w:name="_Toc515373934"/>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提交下工序的成果资料</w:t>
      </w:r>
      <w:bookmarkEnd w:id="85"/>
      <w:bookmarkEnd w:id="86"/>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（1）GNSS观测原始记录数据与Rinex数据；</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（2）GNSS观测手簿；</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（3）测站信息表；</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（4）GNSS网站点图。</w:t>
      </w:r>
    </w:p>
    <w:p>
      <w:pPr>
        <w:pStyle w:val="6"/>
      </w:pPr>
      <w:bookmarkStart w:id="87" w:name="_Toc510193505"/>
      <w:bookmarkStart w:id="88" w:name="_Toc512242688"/>
      <w:bookmarkStart w:id="89" w:name="_Toc515373935"/>
      <w:bookmarkStart w:id="90" w:name="_Toc515374333"/>
      <w:r>
        <w:rPr>
          <w:rFonts w:hint="eastAsia"/>
        </w:rPr>
        <w:t>4.3.9</w:t>
      </w:r>
      <w:r>
        <w:t>.6</w:t>
      </w:r>
      <w:r>
        <w:rPr>
          <w:rFonts w:hint="eastAsia"/>
        </w:rPr>
        <w:t>.6控制点联测数据处理</w:t>
      </w:r>
      <w:bookmarkEnd w:id="87"/>
      <w:bookmarkEnd w:id="88"/>
      <w:bookmarkEnd w:id="89"/>
      <w:bookmarkEnd w:id="90"/>
    </w:p>
    <w:p>
      <w:pPr>
        <w:spacing w:beforeLines="50" w:afterLines="50" w:line="360" w:lineRule="auto"/>
        <w:ind w:firstLine="482" w:firstLineChars="200"/>
        <w:rPr>
          <w:rFonts w:asciiTheme="minorEastAsia" w:hAnsiTheme="minorEastAsia" w:eastAsiaTheme="minorEastAsia"/>
          <w:b/>
          <w:sz w:val="24"/>
          <w:szCs w:val="24"/>
        </w:rPr>
      </w:pPr>
      <w:bookmarkStart w:id="91" w:name="_Toc510193506"/>
      <w:bookmarkStart w:id="92" w:name="_Toc512242689"/>
      <w:bookmarkStart w:id="93" w:name="_Toc515373936"/>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数据处理原则</w:t>
      </w:r>
      <w:bookmarkEnd w:id="91"/>
      <w:bookmarkEnd w:id="92"/>
      <w:bookmarkEnd w:id="93"/>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精密解算和整网平差后的河南省卫星导航定位基准站点成果为基准，进行D级GPS控制网、省自然资源厅D级GPS控制专网、城镇地籍调查等控制点联测数据的处理，获得其河南省卫星导航定位基准站网框架下统一的2000国家大地坐标系成果。</w:t>
      </w:r>
    </w:p>
    <w:p>
      <w:pPr>
        <w:spacing w:beforeLines="50" w:afterLines="50" w:line="360" w:lineRule="auto"/>
        <w:ind w:firstLine="482" w:firstLineChars="200"/>
        <w:rPr>
          <w:rFonts w:asciiTheme="minorEastAsia" w:hAnsiTheme="minorEastAsia" w:eastAsiaTheme="minorEastAsia"/>
          <w:b/>
          <w:sz w:val="24"/>
          <w:szCs w:val="24"/>
        </w:rPr>
      </w:pPr>
      <w:bookmarkStart w:id="94" w:name="_Toc510193508"/>
      <w:bookmarkStart w:id="95" w:name="_Toc512242690"/>
      <w:bookmarkStart w:id="96" w:name="_Toc515373937"/>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数据预处理</w:t>
      </w:r>
      <w:bookmarkEnd w:id="94"/>
      <w:bookmarkEnd w:id="95"/>
      <w:bookmarkEnd w:id="96"/>
    </w:p>
    <w:p>
      <w:pPr>
        <w:spacing w:beforeLines="50" w:afterLines="50" w:line="360" w:lineRule="auto"/>
        <w:ind w:firstLine="480" w:firstLineChars="200"/>
        <w:rPr>
          <w:rFonts w:asciiTheme="minorEastAsia" w:hAnsiTheme="minorEastAsia" w:eastAsiaTheme="minorEastAsia"/>
          <w:sz w:val="24"/>
          <w:szCs w:val="24"/>
        </w:rPr>
      </w:pPr>
      <w:bookmarkStart w:id="97" w:name="_Toc510193509"/>
      <w:r>
        <w:rPr>
          <w:rFonts w:hint="eastAsia" w:asciiTheme="minorEastAsia" w:hAnsiTheme="minorEastAsia" w:eastAsiaTheme="minorEastAsia"/>
          <w:sz w:val="24"/>
          <w:szCs w:val="24"/>
        </w:rPr>
        <w:t>基线解算使用TBC软件或随机商用软件。采用卫星广播星历解算基线。观测值加入对流层延迟修正，对流层延迟修正模型中的气象元素采用标准气象元素。基线解算中采用双差固定解。解算结果RMS值优于0.2。处理结果中应包括相对定位坐标及其方差、基线及其方差、协方差等平差所需的元素。</w:t>
      </w:r>
      <w:bookmarkEnd w:id="97"/>
      <w:bookmarkStart w:id="98" w:name="_Toc510193512"/>
    </w:p>
    <w:p>
      <w:pPr>
        <w:spacing w:beforeLines="50" w:afterLines="50" w:line="360" w:lineRule="auto"/>
        <w:ind w:firstLine="482" w:firstLineChars="200"/>
        <w:rPr>
          <w:rFonts w:asciiTheme="minorEastAsia" w:hAnsiTheme="minorEastAsia" w:eastAsiaTheme="minorEastAsia"/>
          <w:b/>
          <w:sz w:val="24"/>
          <w:szCs w:val="24"/>
        </w:rPr>
      </w:pPr>
      <w:bookmarkStart w:id="99" w:name="_Toc512242691"/>
      <w:bookmarkStart w:id="100" w:name="_Toc515373938"/>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控制网平差</w:t>
      </w:r>
      <w:bookmarkEnd w:id="98"/>
      <w:bookmarkEnd w:id="99"/>
      <w:bookmarkEnd w:id="100"/>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采用TBC或其他软件对基线解算结果进行平差。在2000国家大地坐标系下，以河南省卫星导航定位基准站为基准，进行三维约束平差，解算控制网点的2000国家大地坐标系成果。</w:t>
      </w:r>
    </w:p>
    <w:p>
      <w:pPr>
        <w:spacing w:beforeLines="50" w:afterLines="50" w:line="360" w:lineRule="auto"/>
        <w:ind w:firstLine="482" w:firstLineChars="200"/>
        <w:rPr>
          <w:rFonts w:asciiTheme="minorEastAsia" w:hAnsiTheme="minorEastAsia" w:eastAsiaTheme="minorEastAsia"/>
          <w:b/>
          <w:sz w:val="24"/>
          <w:szCs w:val="24"/>
        </w:rPr>
      </w:pPr>
      <w:bookmarkStart w:id="101" w:name="_Toc510193513"/>
      <w:bookmarkStart w:id="102" w:name="_Toc512242692"/>
      <w:bookmarkStart w:id="103" w:name="_Toc515373939"/>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提交下工序的成果资料</w:t>
      </w:r>
      <w:bookmarkEnd w:id="101"/>
      <w:bookmarkEnd w:id="102"/>
      <w:bookmarkEnd w:id="103"/>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（1）联测平差后的起算控制点2000国家大地坐标系成果（空间直角坐标系、大地坐标系、高斯平面直角坐标系成果）；</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（2）数据处理技术报告；</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（3）数据处理成果质量检查报告。</w:t>
      </w:r>
    </w:p>
    <w:p>
      <w:pPr>
        <w:pStyle w:val="6"/>
      </w:pPr>
      <w:bookmarkStart w:id="104" w:name="_Toc510187979"/>
      <w:bookmarkStart w:id="105" w:name="_Toc512242693"/>
      <w:bookmarkStart w:id="106" w:name="_Toc515373940"/>
      <w:bookmarkStart w:id="107" w:name="_Toc515374334"/>
      <w:r>
        <w:rPr>
          <w:rFonts w:hint="eastAsia"/>
        </w:rPr>
        <w:t>4.3.9</w:t>
      </w:r>
      <w:r>
        <w:t>.6</w:t>
      </w:r>
      <w:r>
        <w:rPr>
          <w:rFonts w:hint="eastAsia"/>
        </w:rPr>
        <w:t>.7重合控制点选取</w:t>
      </w:r>
      <w:bookmarkEnd w:id="104"/>
      <w:bookmarkEnd w:id="105"/>
      <w:bookmarkEnd w:id="106"/>
      <w:bookmarkEnd w:id="107"/>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（1）国家标准坐标系数据转换重合点选取</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利用分析转换或联测平差后的地市D级GPS控制网、省自然资源厅D级GPS控制专网控制点成果，以地市为单位，均匀选择覆盖本地市的8—15个点，利用其转换或归算后的2000国家大地坐标系成果和原坐标系成果，组成重合点，用于转换参数解算和数据的转换。多余的控制点用于模型校验和精度评定。</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（2）相对独立的平面坐标系数据转换重合点选取</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利用分析计算或联测平差后的基于2000国家大地坐标系的相对独立的平面坐标系下的控制点成果，与原相对独立的平面坐标系成果组成重合点，解算转换参数，用于转换参数解算和数据的转换。多余的控制点用于模型校验和精度评定。</w:t>
      </w:r>
    </w:p>
    <w:p>
      <w:pPr>
        <w:pStyle w:val="6"/>
      </w:pPr>
      <w:bookmarkStart w:id="108" w:name="_Toc510193495"/>
      <w:bookmarkStart w:id="109" w:name="_Toc512242694"/>
      <w:bookmarkStart w:id="110" w:name="_Toc515373941"/>
      <w:bookmarkStart w:id="111" w:name="_Toc515374335"/>
      <w:r>
        <w:rPr>
          <w:rFonts w:hint="eastAsia"/>
        </w:rPr>
        <w:t>4.3.9</w:t>
      </w:r>
      <w:r>
        <w:t>.6</w:t>
      </w:r>
      <w:r>
        <w:rPr>
          <w:rFonts w:hint="eastAsia"/>
        </w:rPr>
        <w:t>.8基本转换模型</w:t>
      </w:r>
      <w:bookmarkEnd w:id="108"/>
      <w:bookmarkEnd w:id="109"/>
      <w:bookmarkEnd w:id="110"/>
      <w:bookmarkEnd w:id="111"/>
    </w:p>
    <w:p>
      <w:pPr>
        <w:spacing w:line="360" w:lineRule="auto"/>
        <w:ind w:firstLine="560"/>
        <w:rPr>
          <w:rFonts w:asciiTheme="minorEastAsia" w:hAnsiTheme="minorEastAsia" w:eastAsiaTheme="minorEastAsia"/>
          <w:b/>
          <w:sz w:val="24"/>
          <w:szCs w:val="24"/>
        </w:rPr>
      </w:pPr>
      <w:bookmarkStart w:id="112" w:name="_Toc510193496"/>
      <w:bookmarkStart w:id="113" w:name="_Toc512242695"/>
      <w:bookmarkStart w:id="114" w:name="_Toc515373942"/>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布尔沙模型</w:t>
      </w:r>
      <w:bookmarkEnd w:id="112"/>
      <w:bookmarkEnd w:id="113"/>
      <w:bookmarkEnd w:id="114"/>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用于不同地球椭球基准下的空间直角</w:t>
      </w:r>
      <w:r>
        <w:rPr>
          <w:rFonts w:asciiTheme="minorEastAsia" w:hAnsiTheme="minorEastAsia" w:eastAsiaTheme="minorEastAsia"/>
          <w:sz w:val="24"/>
          <w:szCs w:val="24"/>
        </w:rPr>
        <w:t>坐标系间</w:t>
      </w:r>
      <w:r>
        <w:rPr>
          <w:rFonts w:hint="eastAsia" w:asciiTheme="minorEastAsia" w:hAnsiTheme="minorEastAsia" w:eastAsiaTheme="minorEastAsia"/>
          <w:sz w:val="24"/>
          <w:szCs w:val="24"/>
        </w:rPr>
        <w:t>的点位坐标转换。涉及七个参数，即三个平移参数，三个旋转参数和一个尺度变化参数。</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转换公式为:</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object>
          <v:shape id="_x0000_i1036" o:spt="75" type="#_x0000_t75" style="height:57pt;width:231pt;" o:ole="t" filled="f" o:preferrelative="t" stroked="f" coordsize="21600,21600">
            <v:path/>
            <v:fill on="f" focussize="0,0"/>
            <v:stroke on="f" joinstyle="miter"/>
            <v:imagedata r:id="rId13" o:title=""/>
            <o:lock v:ext="edit" aspectratio="t"/>
            <w10:wrap type="none"/>
            <w10:anchorlock/>
          </v:shape>
          <o:OLEObject Type="Embed" ProgID="Equation.DSMT4" ShapeID="_x0000_i1036" DrawAspect="Content" ObjectID="_1468075726" r:id="rId12">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object>
          <v:shape id="_x0000_i1037" o:spt="75" type="#_x0000_t75" style="height:19.5pt;width:15pt;" o:ole="t" filled="f" o:preferrelative="t" stroked="f" coordsize="21600,21600">
            <v:path/>
            <v:fill on="f" focussize="0,0"/>
            <v:stroke on="f" joinstyle="miter"/>
            <v:imagedata r:id="rId15" o:title=""/>
            <o:lock v:ext="edit" aspectratio="t"/>
            <w10:wrap type="none"/>
            <w10:anchorlock/>
          </v:shape>
          <o:OLEObject Type="Embed" ProgID="Equation.DSMT4" ShapeID="_x0000_i1037" DrawAspect="Content" ObjectID="_1468075727" r:id="rId14">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38" o:spt="75" type="#_x0000_t75" style="height:19.5pt;width:9pt;" o:ole="t" filled="f" o:preferrelative="t" stroked="f" coordsize="21600,21600">
            <v:path/>
            <v:fill on="f" focussize="0,0"/>
            <v:stroke on="f" joinstyle="miter"/>
            <v:imagedata r:id="rId17" o:title=""/>
            <o:lock v:ext="edit" aspectratio="t"/>
            <w10:wrap type="none"/>
            <w10:anchorlock/>
          </v:shape>
          <o:OLEObject Type="Embed" ProgID="Equation.DSMT4" ShapeID="_x0000_i1038" DrawAspect="Content" ObjectID="_1468075728" r:id="rId16">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39" o:spt="75" type="#_x0000_t75" style="height:19.5pt;width:15pt;" o:ole="t" filled="f" o:preferrelative="t" stroked="f" coordsize="21600,21600">
            <v:path/>
            <v:fill on="f" focussize="0,0"/>
            <v:stroke on="f" joinstyle="miter"/>
            <v:imagedata r:id="rId19" o:title=""/>
            <o:lock v:ext="edit" aspectratio="t"/>
            <w10:wrap type="none"/>
            <w10:anchorlock/>
          </v:shape>
          <o:OLEObject Type="Embed" ProgID="Equation.DSMT4" ShapeID="_x0000_i1039" DrawAspect="Content" ObjectID="_1468075729" r:id="rId18">
            <o:LockedField>false</o:LockedField>
          </o:OLEObject>
        </w:object>
      </w:r>
      <w:r>
        <w:rPr>
          <w:rFonts w:hint="eastAsia" w:asciiTheme="minorEastAsia" w:hAnsiTheme="minorEastAsia" w:eastAsiaTheme="minorEastAsia"/>
          <w:sz w:val="24"/>
          <w:szCs w:val="24"/>
        </w:rPr>
        <w:t>——原坐标系坐标；</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object>
          <v:shape id="_x0000_i1040" o:spt="75" type="#_x0000_t75" style="height:19.5pt;width:15.75pt;" o:ole="t" filled="f" o:preferrelative="t" stroked="f" coordsize="21600,21600">
            <v:path/>
            <v:fill on="f" focussize="0,0"/>
            <v:stroke on="f" joinstyle="miter"/>
            <v:imagedata r:id="rId21" o:title=""/>
            <o:lock v:ext="edit" aspectratio="t"/>
            <w10:wrap type="none"/>
            <w10:anchorlock/>
          </v:shape>
          <o:OLEObject Type="Embed" ProgID="Equation.DSMT4" ShapeID="_x0000_i1040" DrawAspect="Content" ObjectID="_1468075730" r:id="rId20">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41" o:spt="75" type="#_x0000_t75" style="height:19.5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41" DrawAspect="Content" ObjectID="_1468075731" r:id="rId22">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42" o:spt="75" type="#_x0000_t75" style="height:19.5pt;width:1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32" r:id="rId24">
            <o:LockedField>false</o:LockedField>
          </o:OLEObject>
        </w:object>
      </w:r>
      <w:r>
        <w:rPr>
          <w:rFonts w:hint="eastAsia" w:asciiTheme="minorEastAsia" w:hAnsiTheme="minorEastAsia" w:eastAsiaTheme="minorEastAsia"/>
          <w:sz w:val="24"/>
          <w:szCs w:val="24"/>
        </w:rPr>
        <w:t>——目标坐标系坐标；</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object>
          <v:shape id="_x0000_i1043" o:spt="75" type="#_x0000_t75" style="height:19.5pt;width:14.25pt;" o:ole="t" filled="f" o:preferrelative="t" stroked="f" coordsize="21600,21600">
            <v:path/>
            <v:fill on="f" focussize="0,0"/>
            <v:stroke on="f" joinstyle="miter"/>
            <v:imagedata r:id="rId27" o:title=""/>
            <o:lock v:ext="edit" aspectratio="t"/>
            <w10:wrap type="none"/>
            <w10:anchorlock/>
          </v:shape>
          <o:OLEObject Type="Embed" ProgID="Equation.DSMT4" ShapeID="_x0000_i1043" DrawAspect="Content" ObjectID="_1468075733" r:id="rId26">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44" o:spt="75" type="#_x0000_t75" style="height:18pt;width:14.25pt;" o:ole="t" filled="f" o:preferrelative="t" stroked="f" coordsize="21600,21600">
            <v:path/>
            <v:fill on="f" focussize="0,0"/>
            <v:stroke on="f" joinstyle="miter"/>
            <v:imagedata r:id="rId29" o:title=""/>
            <o:lock v:ext="edit" aspectratio="t"/>
            <w10:wrap type="none"/>
            <w10:anchorlock/>
          </v:shape>
          <o:OLEObject Type="Embed" ProgID="Equation.DSMT4" ShapeID="_x0000_i1044" DrawAspect="Content" ObjectID="_1468075734" r:id="rId28">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45" o:spt="75" type="#_x0000_t75" style="height:19.5pt;width:14.25pt;" o:ole="t" filled="f" o:preferrelative="t" stroked="f" coordsize="21600,21600">
            <v:path/>
            <v:fill on="f" focussize="0,0"/>
            <v:stroke on="f" joinstyle="miter"/>
            <v:imagedata r:id="rId31" o:title=""/>
            <o:lock v:ext="edit" aspectratio="t"/>
            <w10:wrap type="none"/>
            <w10:anchorlock/>
          </v:shape>
          <o:OLEObject Type="Embed" ProgID="Equation.DSMT4" ShapeID="_x0000_i1045" DrawAspect="Content" ObjectID="_1468075735" r:id="rId30">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46" o:spt="75" type="#_x0000_t75" style="height:15pt;width:14.25pt;" o:ole="t" filled="f" o:preferrelative="t" stroked="f" coordsize="21600,21600">
            <v:path/>
            <v:fill on="f" focussize="0,0"/>
            <v:stroke on="f" joinstyle="miter"/>
            <v:imagedata r:id="rId33" o:title=""/>
            <o:lock v:ext="edit" aspectratio="t"/>
            <w10:wrap type="none"/>
            <w10:anchorlock/>
          </v:shape>
          <o:OLEObject Type="Embed" ProgID="Equation.DSMT4" ShapeID="_x0000_i1046" DrawAspect="Content" ObjectID="_1468075736" r:id="rId32">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47" o:spt="75" type="#_x0000_t75" style="height:19.5pt;width:15pt;" o:ole="t" filled="f" o:preferrelative="t" stroked="f" coordsize="21600,21600">
            <v:path/>
            <v:fill on="f" focussize="0,0"/>
            <v:stroke on="f" joinstyle="miter"/>
            <v:imagedata r:id="rId35" o:title=""/>
            <o:lock v:ext="edit" aspectratio="t"/>
            <w10:wrap type="none"/>
            <w10:anchorlock/>
          </v:shape>
          <o:OLEObject Type="Embed" ProgID="Equation.DSMT4" ShapeID="_x0000_i1047" DrawAspect="Content" ObjectID="_1468075737" r:id="rId34">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48" o:spt="75" type="#_x0000_t75" style="height:18pt;width:15pt;" o:ole="t" filled="f" o:preferrelative="t" stroked="f" coordsize="21600,21600">
            <v:path/>
            <v:fill on="f" focussize="0,0"/>
            <v:stroke on="f" joinstyle="miter"/>
            <v:imagedata r:id="rId37" o:title=""/>
            <o:lock v:ext="edit" aspectratio="t"/>
            <w10:wrap type="none"/>
            <w10:anchorlock/>
          </v:shape>
          <o:OLEObject Type="Embed" ProgID="Equation.DSMT4" ShapeID="_x0000_i1048" DrawAspect="Content" ObjectID="_1468075738" r:id="rId36">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49" o:spt="75" type="#_x0000_t75" style="height:19.5pt;width:15pt;" o:ole="t" filled="f" o:preferrelative="t" stroked="f" coordsize="21600,21600">
            <v:path/>
            <v:fill on="f" focussize="0,0"/>
            <v:stroke on="f" joinstyle="miter"/>
            <v:imagedata r:id="rId39" o:title=""/>
            <o:lock v:ext="edit" aspectratio="t"/>
            <w10:wrap type="none"/>
            <w10:anchorlock/>
          </v:shape>
          <o:OLEObject Type="Embed" ProgID="Equation.DSMT4" ShapeID="_x0000_i1049" DrawAspect="Content" ObjectID="_1468075739" r:id="rId38">
            <o:LockedField>false</o:LockedField>
          </o:OLEObject>
        </w:object>
      </w:r>
      <w:r>
        <w:rPr>
          <w:rFonts w:hint="eastAsia" w:asciiTheme="minorEastAsia" w:hAnsiTheme="minorEastAsia" w:eastAsiaTheme="minorEastAsia"/>
          <w:sz w:val="24"/>
          <w:szCs w:val="24"/>
        </w:rPr>
        <w:t>——七参数</w:t>
      </w:r>
      <w:bookmarkStart w:id="115" w:name="_Toc509928412"/>
      <w:r>
        <w:rPr>
          <w:rFonts w:hint="eastAsia" w:asciiTheme="minorEastAsia" w:hAnsiTheme="minorEastAsia" w:eastAsiaTheme="minorEastAsia"/>
          <w:sz w:val="24"/>
          <w:szCs w:val="24"/>
        </w:rPr>
        <w:t>。</w:t>
      </w:r>
    </w:p>
    <w:p>
      <w:pPr>
        <w:spacing w:line="360" w:lineRule="auto"/>
        <w:ind w:firstLine="560"/>
        <w:rPr>
          <w:rFonts w:asciiTheme="minorEastAsia" w:hAnsiTheme="minorEastAsia" w:eastAsiaTheme="minorEastAsia"/>
          <w:b/>
          <w:sz w:val="24"/>
          <w:szCs w:val="24"/>
        </w:rPr>
      </w:pPr>
      <w:bookmarkStart w:id="116" w:name="_Toc510193497"/>
      <w:bookmarkStart w:id="117" w:name="_Toc512242696"/>
      <w:bookmarkStart w:id="118" w:name="_Toc515373943"/>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三维七参数转换模型</w:t>
      </w:r>
      <w:bookmarkEnd w:id="115"/>
      <w:bookmarkEnd w:id="116"/>
      <w:bookmarkEnd w:id="117"/>
      <w:bookmarkEnd w:id="118"/>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用于不同地球椭球基准下的大地坐标系间的点位坐标转换，涉及三个平移参数，三个旋转参数和一个尺度变化参数，同时需顾及两种大地坐标系所对应的两个地球椭球长半轴和扁率差。</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转换公式为：</w:t>
      </w:r>
    </w:p>
    <w:p>
      <w:pPr>
        <w:tabs>
          <w:tab w:val="center" w:pos="5720"/>
          <w:tab w:val="right" w:pos="9020"/>
        </w:tabs>
        <w:snapToGrid w:val="0"/>
        <w:spacing w:line="360" w:lineRule="auto"/>
        <w:ind w:left="1" w:firstLine="480"/>
        <w:rPr>
          <w:rFonts w:asciiTheme="minorEastAsia" w:hAnsiTheme="minorEastAsia" w:eastAsiaTheme="minorEastAsia"/>
          <w:position w:val="-10"/>
          <w:sz w:val="24"/>
          <w:szCs w:val="24"/>
        </w:rPr>
      </w:pPr>
      <w:r>
        <w:rPr>
          <w:rFonts w:asciiTheme="minorEastAsia" w:hAnsiTheme="minorEastAsia" w:eastAsiaTheme="minorEastAsia"/>
          <w:position w:val="-242"/>
          <w:sz w:val="24"/>
          <w:szCs w:val="24"/>
        </w:rPr>
        <w:pict>
          <v:shape id="_x0000_i1050" o:spt="75" type="#_x0000_t75" style="height:225pt;width:416.25pt;" filled="f" o:preferrelative="t" stroked="f" coordsize="21600,21600">
            <v:path/>
            <v:fill on="f" focussize="0,0"/>
            <v:stroke on="f" joinstyle="miter"/>
            <v:imagedata r:id="rId40" o:title=""/>
            <o:lock v:ext="edit" aspectratio="t"/>
            <w10:wrap type="none"/>
            <w10:anchorlock/>
          </v:shape>
        </w:pict>
      </w:r>
    </w:p>
    <w:p>
      <w:pPr>
        <w:tabs>
          <w:tab w:val="center" w:pos="5720"/>
          <w:tab w:val="right" w:pos="9020"/>
        </w:tabs>
        <w:snapToGrid w:val="0"/>
        <w:spacing w:line="360" w:lineRule="auto"/>
        <w:ind w:left="1" w:firstLine="56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tabs>
          <w:tab w:val="center" w:pos="5720"/>
          <w:tab w:val="right" w:pos="9020"/>
        </w:tabs>
        <w:snapToGrid w:val="0"/>
        <w:spacing w:line="360" w:lineRule="auto"/>
        <w:ind w:firstLine="480"/>
        <w:textAlignment w:val="center"/>
        <w:rPr>
          <w:rFonts w:asciiTheme="minorEastAsia" w:hAnsiTheme="minorEastAsia" w:eastAsiaTheme="minorEastAsia"/>
          <w:position w:val="-10"/>
          <w:sz w:val="24"/>
          <w:szCs w:val="24"/>
        </w:rPr>
      </w:pPr>
      <w:r>
        <w:rPr>
          <w:rFonts w:asciiTheme="minorEastAsia" w:hAnsiTheme="minorEastAsia" w:eastAsiaTheme="minorEastAsia"/>
          <w:sz w:val="24"/>
          <w:szCs w:val="24"/>
        </w:rPr>
        <w:pict>
          <v:shape id="_x0000_i1051" o:spt="75" type="#_x0000_t75" style="height:20.25pt;width:65.25pt;" filled="f" o:preferrelative="t" stroked="f" coordsize="21600,21600">
            <v:path/>
            <v:fill on="f" focussize="0,0"/>
            <v:stroke on="f" joinstyle="miter"/>
            <v:imagedata r:id="rId41" o:title=""/>
            <o:lock v:ext="edit" aspectratio="t"/>
            <w10:wrap type="none"/>
            <w10:anchorlock/>
          </v:shape>
        </w:pict>
      </w:r>
      <w:r>
        <w:rPr>
          <w:rFonts w:hint="eastAsia" w:asciiTheme="minorEastAsia" w:hAnsiTheme="minorEastAsia" w:eastAsiaTheme="minorEastAsia"/>
          <w:sz w:val="24"/>
          <w:szCs w:val="24"/>
        </w:rPr>
        <w:t>，第一偏心率的平方，无量纲；</w:t>
      </w:r>
    </w:p>
    <w:p>
      <w:pPr>
        <w:tabs>
          <w:tab w:val="center" w:pos="5720"/>
          <w:tab w:val="right" w:pos="9020"/>
        </w:tabs>
        <w:snapToGrid w:val="0"/>
        <w:spacing w:line="360" w:lineRule="auto"/>
        <w:ind w:left="1" w:firstLine="480"/>
        <w:textAlignment w:val="baseline"/>
        <w:rPr>
          <w:rFonts w:asciiTheme="minorEastAsia" w:hAnsiTheme="minorEastAsia" w:eastAsiaTheme="minorEastAsia"/>
          <w:sz w:val="24"/>
          <w:szCs w:val="24"/>
        </w:rPr>
      </w:pPr>
      <w:r>
        <w:rPr>
          <w:rFonts w:asciiTheme="minorEastAsia" w:hAnsiTheme="minorEastAsia" w:eastAsiaTheme="minorEastAsia"/>
          <w:position w:val="-38"/>
          <w:sz w:val="24"/>
          <w:szCs w:val="24"/>
        </w:rPr>
        <w:pict>
          <v:shape id="_x0000_i1052" o:spt="75" type="#_x0000_t75" style="height:40.5pt;width:109.5pt;" filled="f" o:preferrelative="t" stroked="f" coordsize="21600,21600">
            <v:path/>
            <v:fill on="f" focussize="0,0"/>
            <v:stroke on="f" joinstyle="miter"/>
            <v:imagedata r:id="rId42" o:title=""/>
            <o:lock v:ext="edit" aspectratio="t"/>
            <w10:wrap type="none"/>
            <w10:anchorlock/>
          </v:shape>
        </w:pict>
      </w:r>
      <w:r>
        <w:rPr>
          <w:rFonts w:hint="eastAsia" w:asciiTheme="minorEastAsia" w:hAnsiTheme="minorEastAsia" w:eastAsiaTheme="minorEastAsia"/>
          <w:sz w:val="24"/>
          <w:szCs w:val="24"/>
        </w:rPr>
        <w:t>，地球椭球子午圈曲率半径，单位为米；</w:t>
      </w:r>
    </w:p>
    <w:p>
      <w:pPr>
        <w:tabs>
          <w:tab w:val="center" w:pos="5720"/>
          <w:tab w:val="right" w:pos="9020"/>
        </w:tabs>
        <w:snapToGrid w:val="0"/>
        <w:spacing w:line="360" w:lineRule="auto"/>
        <w:ind w:left="1" w:firstLine="480"/>
        <w:textAlignment w:val="baseline"/>
        <w:rPr>
          <w:rFonts w:asciiTheme="minorEastAsia" w:hAnsiTheme="minorEastAsia" w:eastAsiaTheme="minorEastAsia"/>
          <w:position w:val="-38"/>
          <w:sz w:val="24"/>
          <w:szCs w:val="24"/>
        </w:rPr>
      </w:pPr>
      <w:r>
        <w:rPr>
          <w:rFonts w:asciiTheme="minorEastAsia" w:hAnsiTheme="minorEastAsia" w:eastAsiaTheme="minorEastAsia"/>
          <w:position w:val="-38"/>
          <w:sz w:val="24"/>
          <w:szCs w:val="24"/>
        </w:rPr>
        <w:pict>
          <v:shape id="_x0000_i1053" o:spt="75" type="#_x0000_t75" style="height:34.5pt;width:94.5pt;" filled="f" o:preferrelative="t" stroked="f" coordsize="21600,21600">
            <v:path/>
            <v:fill on="f" focussize="0,0"/>
            <v:stroke on="f" joinstyle="miter"/>
            <v:imagedata r:id="rId43" o:title=""/>
            <o:lock v:ext="edit" aspectratio="t"/>
            <w10:wrap type="none"/>
            <w10:anchorlock/>
          </v:shape>
        </w:pict>
      </w:r>
      <w:r>
        <w:rPr>
          <w:rFonts w:hint="eastAsia" w:asciiTheme="minorEastAsia" w:hAnsiTheme="minorEastAsia" w:eastAsiaTheme="minorEastAsia"/>
          <w:sz w:val="24"/>
          <w:szCs w:val="24"/>
        </w:rPr>
        <w:t>，地球椭球卯酉圈曲率半径，单位为米；</w:t>
      </w:r>
    </w:p>
    <w:p>
      <w:pPr>
        <w:tabs>
          <w:tab w:val="center" w:pos="5720"/>
          <w:tab w:val="right" w:pos="9020"/>
        </w:tabs>
        <w:snapToGrid w:val="0"/>
        <w:spacing w:line="360" w:lineRule="auto"/>
        <w:ind w:firstLine="480"/>
        <w:textAlignment w:val="top"/>
        <w:rPr>
          <w:rFonts w:asciiTheme="minorEastAsia" w:hAnsiTheme="minorEastAsia" w:eastAsiaTheme="minorEastAsia"/>
          <w:position w:val="-10"/>
          <w:sz w:val="24"/>
          <w:szCs w:val="24"/>
        </w:rPr>
      </w:pPr>
      <w:r>
        <w:rPr>
          <w:rFonts w:asciiTheme="minorEastAsia" w:hAnsiTheme="minorEastAsia" w:eastAsiaTheme="minorEastAsia"/>
          <w:sz w:val="24"/>
          <w:szCs w:val="24"/>
        </w:rPr>
        <w:pict>
          <v:shape id="_x0000_i1054" o:spt="75" type="#_x0000_t75" style="height:15pt;width:15pt;" filled="f" o:preferrelative="t" stroked="f" coordsize="21600,21600">
            <v:path/>
            <v:fill on="f" focussize="0,0"/>
            <v:stroke on="f" joinstyle="miter"/>
            <v:imagedata r:id="rId44"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55" o:spt="75" type="#_x0000_t75" style="height:15pt;width:10.5pt;" filled="f" o:preferrelative="t" stroked="f" coordsize="21600,21600">
            <v:path/>
            <v:fill on="f" focussize="0,0"/>
            <v:stroke on="f" joinstyle="miter"/>
            <v:imagedata r:id="rId45"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56" o:spt="75" type="#_x0000_t75" style="height:15pt;width:15pt;" filled="f" o:preferrelative="t" stroked="f" coordsize="21600,21600">
            <v:path/>
            <v:fill on="f" focussize="0,0"/>
            <v:stroke on="f" joinstyle="miter"/>
            <v:imagedata r:id="rId46"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57" o:spt="75" type="#_x0000_t75" style="height:15pt;width:20.25pt;" filled="f" o:preferrelative="t" stroked="f" coordsize="21600,21600">
            <v:path/>
            <v:fill on="f" focussize="0,0"/>
            <v:stroke on="f" joinstyle="miter"/>
            <v:imagedata r:id="rId4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58" o:spt="75" type="#_x0000_t75" style="height:15pt;width:20.25pt;" filled="f" o:preferrelative="t" stroked="f" coordsize="21600,21600">
            <v:path/>
            <v:fill on="f" focussize="0,0"/>
            <v:stroke on="f" joinstyle="miter"/>
            <v:imagedata r:id="rId48"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59" o:spt="75" type="#_x0000_t75" style="height:15pt;width:22.5pt;" filled="f" o:preferrelative="t" stroked="f" coordsize="21600,21600">
            <v:path/>
            <v:fill on="f" focussize="0,0"/>
            <v:stroke on="f" joinstyle="miter"/>
            <v:imagedata r:id="rId4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点位的纬度、经度、大地高</w:t>
      </w:r>
      <w:r>
        <w:rPr>
          <w:rFonts w:hint="eastAsia" w:asciiTheme="minorEastAsia" w:hAnsiTheme="minorEastAsia" w:eastAsiaTheme="minorEastAsia"/>
          <w:sz w:val="24"/>
          <w:szCs w:val="24"/>
        </w:rPr>
        <w:t>，及其</w:t>
      </w:r>
      <w:r>
        <w:rPr>
          <w:rFonts w:asciiTheme="minorEastAsia" w:hAnsiTheme="minorEastAsia" w:eastAsiaTheme="minorEastAsia"/>
          <w:sz w:val="24"/>
          <w:szCs w:val="24"/>
        </w:rPr>
        <w:t>在两个坐标系下纬度</w:t>
      </w:r>
      <w:r>
        <w:rPr>
          <w:rFonts w:hint="eastAsia" w:asciiTheme="minorEastAsia" w:hAnsiTheme="minorEastAsia" w:eastAsiaTheme="minorEastAsia"/>
          <w:sz w:val="24"/>
          <w:szCs w:val="24"/>
        </w:rPr>
        <w:t>差</w:t>
      </w:r>
      <w:r>
        <w:rPr>
          <w:rFonts w:asciiTheme="minorEastAsia" w:hAnsiTheme="minorEastAsia" w:eastAsiaTheme="minorEastAsia"/>
          <w:sz w:val="24"/>
          <w:szCs w:val="24"/>
        </w:rPr>
        <w:t>、经度差、大地高差</w:t>
      </w:r>
      <w:r>
        <w:rPr>
          <w:rFonts w:hint="eastAsia" w:asciiTheme="minorEastAsia" w:hAnsiTheme="minorEastAsia" w:eastAsiaTheme="minorEastAsia"/>
          <w:sz w:val="24"/>
          <w:szCs w:val="24"/>
        </w:rPr>
        <w:t>。</w:t>
      </w:r>
      <w:r>
        <w:rPr>
          <w:rFonts w:asciiTheme="minorEastAsia" w:hAnsiTheme="minorEastAsia" w:eastAsiaTheme="minorEastAsia"/>
          <w:sz w:val="24"/>
          <w:szCs w:val="24"/>
        </w:rPr>
        <w:t>经纬度单位为</w:t>
      </w:r>
      <w:r>
        <w:rPr>
          <w:rFonts w:hint="eastAsia" w:asciiTheme="minorEastAsia" w:hAnsiTheme="minorEastAsia" w:eastAsiaTheme="minorEastAsia"/>
          <w:sz w:val="24"/>
          <w:szCs w:val="24"/>
        </w:rPr>
        <w:t>弧</w:t>
      </w:r>
      <w:r>
        <w:rPr>
          <w:rFonts w:asciiTheme="minorEastAsia" w:hAnsiTheme="minorEastAsia" w:eastAsiaTheme="minorEastAsia"/>
          <w:sz w:val="24"/>
          <w:szCs w:val="24"/>
        </w:rPr>
        <w:t>度</w:t>
      </w:r>
      <w:r>
        <w:rPr>
          <w:rFonts w:hint="eastAsia" w:asciiTheme="minorEastAsia" w:hAnsiTheme="minorEastAsia" w:eastAsiaTheme="minorEastAsia"/>
          <w:sz w:val="24"/>
          <w:szCs w:val="24"/>
        </w:rPr>
        <w:t>，其</w:t>
      </w:r>
      <w:r>
        <w:rPr>
          <w:rFonts w:asciiTheme="minorEastAsia" w:hAnsiTheme="minorEastAsia" w:eastAsiaTheme="minorEastAsia"/>
          <w:sz w:val="24"/>
          <w:szCs w:val="24"/>
        </w:rPr>
        <w:t>差</w:t>
      </w:r>
      <w:r>
        <w:rPr>
          <w:rFonts w:hint="eastAsia" w:asciiTheme="minorEastAsia" w:hAnsiTheme="minorEastAsia" w:eastAsiaTheme="minorEastAsia"/>
          <w:sz w:val="24"/>
          <w:szCs w:val="24"/>
        </w:rPr>
        <w:t>值</w:t>
      </w:r>
      <w:r>
        <w:rPr>
          <w:rFonts w:asciiTheme="minorEastAsia" w:hAnsiTheme="minorEastAsia" w:eastAsiaTheme="minorEastAsia"/>
          <w:sz w:val="24"/>
          <w:szCs w:val="24"/>
        </w:rPr>
        <w:t>单位为弧度</w:t>
      </w:r>
      <w:r>
        <w:rPr>
          <w:rFonts w:hint="eastAsia" w:asciiTheme="minorEastAsia" w:hAnsiTheme="minorEastAsia" w:eastAsiaTheme="minorEastAsia"/>
          <w:sz w:val="24"/>
          <w:szCs w:val="24"/>
        </w:rPr>
        <w:t>秒</w:t>
      </w:r>
      <w:r>
        <w:rPr>
          <w:rFonts w:asciiTheme="minorEastAsia" w:hAnsiTheme="minorEastAsia" w:eastAsiaTheme="minorEastAsia"/>
          <w:sz w:val="24"/>
          <w:szCs w:val="24"/>
        </w:rPr>
        <w:t>，大地高</w:t>
      </w:r>
      <w:r>
        <w:rPr>
          <w:rFonts w:hint="eastAsia" w:asciiTheme="minorEastAsia" w:hAnsiTheme="minorEastAsia" w:eastAsiaTheme="minorEastAsia"/>
          <w:sz w:val="24"/>
          <w:szCs w:val="24"/>
        </w:rPr>
        <w:t>及其</w:t>
      </w:r>
      <w:r>
        <w:rPr>
          <w:rFonts w:asciiTheme="minorEastAsia" w:hAnsiTheme="minorEastAsia" w:eastAsiaTheme="minorEastAsia"/>
          <w:sz w:val="24"/>
          <w:szCs w:val="24"/>
        </w:rPr>
        <w:t>差</w:t>
      </w:r>
      <w:r>
        <w:rPr>
          <w:rFonts w:hint="eastAsia" w:asciiTheme="minorEastAsia" w:hAnsiTheme="minorEastAsia" w:eastAsiaTheme="minorEastAsia"/>
          <w:sz w:val="24"/>
          <w:szCs w:val="24"/>
        </w:rPr>
        <w:t>值</w:t>
      </w:r>
      <w:r>
        <w:rPr>
          <w:rFonts w:asciiTheme="minorEastAsia" w:hAnsiTheme="minorEastAsia" w:eastAsiaTheme="minorEastAsia"/>
          <w:sz w:val="24"/>
          <w:szCs w:val="24"/>
        </w:rPr>
        <w:t>单位为米</w:t>
      </w:r>
      <w:r>
        <w:rPr>
          <w:rFonts w:hint="eastAsia" w:asciiTheme="minorEastAsia" w:hAnsiTheme="minorEastAsia" w:eastAsiaTheme="minorEastAsia"/>
          <w:sz w:val="24"/>
          <w:szCs w:val="24"/>
        </w:rPr>
        <w:t>；</w:t>
      </w:r>
    </w:p>
    <w:p>
      <w:pPr>
        <w:tabs>
          <w:tab w:val="center" w:pos="5720"/>
          <w:tab w:val="right" w:pos="9020"/>
        </w:tabs>
        <w:snapToGrid w:val="0"/>
        <w:spacing w:line="360" w:lineRule="auto"/>
        <w:ind w:left="1" w:firstLine="480"/>
        <w:textAlignment w:val="baseline"/>
        <w:rPr>
          <w:rFonts w:asciiTheme="minorEastAsia" w:hAnsiTheme="minorEastAsia" w:eastAsiaTheme="minorEastAsia"/>
          <w:sz w:val="24"/>
          <w:szCs w:val="24"/>
        </w:rPr>
      </w:pPr>
      <w:r>
        <w:rPr>
          <w:rFonts w:asciiTheme="minorEastAsia" w:hAnsiTheme="minorEastAsia" w:eastAsiaTheme="minorEastAsia"/>
          <w:position w:val="-10"/>
          <w:sz w:val="24"/>
          <w:szCs w:val="24"/>
        </w:rPr>
        <w:pict>
          <v:shape id="_x0000_i1060" o:spt="75" type="#_x0000_t75" style="height:16.5pt;width:88.5pt;" filled="f" o:preferrelative="t" stroked="f" coordsize="21600,21600">
            <v:path/>
            <v:fill on="f" focussize="0,0"/>
            <v:stroke on="f" joinstyle="miter"/>
            <v:imagedata r:id="rId50" o:title=""/>
            <o:lock v:ext="edit" aspectratio="t"/>
            <w10:wrap type="none"/>
            <w10:anchorlock/>
          </v:shape>
        </w:pict>
      </w:r>
      <w:r>
        <w:rPr>
          <w:rFonts w:hint="eastAsia" w:asciiTheme="minorEastAsia" w:hAnsiTheme="minorEastAsia" w:eastAsiaTheme="minorEastAsia"/>
          <w:sz w:val="24"/>
          <w:szCs w:val="24"/>
        </w:rPr>
        <w:t>，单位</w:t>
      </w:r>
      <w:r>
        <w:rPr>
          <w:rFonts w:asciiTheme="minorEastAsia" w:hAnsiTheme="minorEastAsia" w:eastAsiaTheme="minorEastAsia"/>
          <w:sz w:val="24"/>
          <w:szCs w:val="24"/>
        </w:rPr>
        <w:t>弧度秒</w:t>
      </w:r>
      <w:r>
        <w:rPr>
          <w:rFonts w:hint="eastAsia" w:asciiTheme="minorEastAsia" w:hAnsiTheme="minorEastAsia" w:eastAsiaTheme="minorEastAsia"/>
          <w:sz w:val="24"/>
          <w:szCs w:val="24"/>
        </w:rPr>
        <w:t>，角度与弧度间转换量；</w:t>
      </w:r>
      <w:r>
        <w:rPr>
          <w:rFonts w:asciiTheme="minorEastAsia" w:hAnsiTheme="minorEastAsia" w:eastAsiaTheme="minorEastAsia"/>
          <w:sz w:val="24"/>
          <w:szCs w:val="24"/>
        </w:rPr>
        <w:tab/>
      </w:r>
    </w:p>
    <w:p>
      <w:pPr>
        <w:spacing w:line="360" w:lineRule="auto"/>
        <w:ind w:firstLine="560"/>
        <w:textAlignment w:val="baseline"/>
        <w:rPr>
          <w:rFonts w:asciiTheme="minorEastAsia" w:hAnsiTheme="minorEastAsia" w:eastAsiaTheme="minorEastAsia"/>
          <w:sz w:val="24"/>
          <w:szCs w:val="24"/>
        </w:rPr>
      </w:pPr>
      <w:r>
        <w:rPr>
          <w:rFonts w:asciiTheme="minorEastAsia" w:hAnsiTheme="minorEastAsia" w:eastAsiaTheme="minorEastAsia"/>
          <w:position w:val="-6"/>
          <w:sz w:val="24"/>
          <w:szCs w:val="24"/>
        </w:rPr>
        <w:pict>
          <v:shape id="_x0000_i1061" o:spt="75" type="#_x0000_t75" style="height:10.5pt;width:10.5pt;" filled="f" o:preferrelative="t" stroked="f" coordsize="21600,21600">
            <v:path/>
            <v:fill on="f" focussize="0,0"/>
            <v:stroke on="f" joinstyle="miter"/>
            <v:imagedata r:id="rId51"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6"/>
          <w:sz w:val="24"/>
          <w:szCs w:val="24"/>
        </w:rPr>
        <w:pict>
          <v:shape id="_x0000_i1062" o:spt="75" type="#_x0000_t75" style="height:15pt;width:16.5pt;" filled="f" o:preferrelative="t" stroked="f" coordsize="21600,21600">
            <v:path/>
            <v:fill on="f" focussize="0,0"/>
            <v:stroke on="f" joinstyle="miter"/>
            <v:imagedata r:id="rId52"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椭球长半轴</w:t>
      </w:r>
      <w:r>
        <w:rPr>
          <w:rFonts w:hint="eastAsia" w:asciiTheme="minorEastAsia" w:hAnsiTheme="minorEastAsia" w:eastAsiaTheme="minorEastAsia"/>
          <w:sz w:val="24"/>
          <w:szCs w:val="24"/>
        </w:rPr>
        <w:t>和长半轴</w:t>
      </w:r>
      <w:r>
        <w:rPr>
          <w:rFonts w:asciiTheme="minorEastAsia" w:hAnsiTheme="minorEastAsia" w:eastAsiaTheme="minorEastAsia"/>
          <w:sz w:val="24"/>
          <w:szCs w:val="24"/>
        </w:rPr>
        <w:t xml:space="preserve">差，单位为米 </w:t>
      </w:r>
      <w:r>
        <w:rPr>
          <w:rFonts w:hint="eastAsia" w:asciiTheme="minorEastAsia" w:hAnsiTheme="minorEastAsia" w:eastAsiaTheme="minorEastAsia"/>
          <w:sz w:val="24"/>
          <w:szCs w:val="24"/>
        </w:rPr>
        <w:t>；</w:t>
      </w:r>
    </w:p>
    <w:p>
      <w:pPr>
        <w:spacing w:line="360" w:lineRule="auto"/>
        <w:ind w:firstLine="560"/>
        <w:textAlignment w:val="baseline"/>
        <w:rPr>
          <w:rFonts w:asciiTheme="minorEastAsia" w:hAnsiTheme="minorEastAsia" w:eastAsiaTheme="minorEastAsia"/>
          <w:sz w:val="24"/>
          <w:szCs w:val="24"/>
        </w:rPr>
      </w:pPr>
      <w:r>
        <w:rPr>
          <w:rFonts w:asciiTheme="minorEastAsia" w:hAnsiTheme="minorEastAsia" w:eastAsiaTheme="minorEastAsia"/>
          <w:position w:val="-10"/>
          <w:sz w:val="24"/>
          <w:szCs w:val="24"/>
        </w:rPr>
        <w:pict>
          <v:shape id="_x0000_i1063" o:spt="75" type="#_x0000_t75" style="height:16.5pt;width:15pt;" filled="f" o:preferrelative="t" stroked="f" coordsize="21600,21600">
            <v:path/>
            <v:fill on="f" focussize="0,0"/>
            <v:stroke on="f" joinstyle="miter"/>
            <v:imagedata r:id="rId53"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10"/>
          <w:sz w:val="24"/>
          <w:szCs w:val="24"/>
        </w:rPr>
        <w:pict>
          <v:shape id="_x0000_i1064" o:spt="75" type="#_x0000_t75" style="height:16.5pt;width:16.5pt;" filled="f" o:preferrelative="t" stroked="f" coordsize="21600,21600">
            <v:path/>
            <v:fill on="f" focussize="0,0"/>
            <v:stroke on="f" joinstyle="miter"/>
            <v:imagedata r:id="rId54"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椭球扁率</w:t>
      </w:r>
      <w:r>
        <w:rPr>
          <w:rFonts w:hint="eastAsia" w:asciiTheme="minorEastAsia" w:hAnsiTheme="minorEastAsia" w:eastAsiaTheme="minorEastAsia"/>
          <w:sz w:val="24"/>
          <w:szCs w:val="24"/>
        </w:rPr>
        <w:t>和</w:t>
      </w:r>
      <w:r>
        <w:rPr>
          <w:rFonts w:asciiTheme="minorEastAsia" w:hAnsiTheme="minorEastAsia" w:eastAsiaTheme="minorEastAsia"/>
          <w:sz w:val="24"/>
          <w:szCs w:val="24"/>
        </w:rPr>
        <w:t>扁率差，无量纲</w:t>
      </w:r>
      <w:r>
        <w:rPr>
          <w:rFonts w:hint="eastAsia" w:asciiTheme="minorEastAsia" w:hAnsiTheme="minorEastAsia" w:eastAsiaTheme="minorEastAsia"/>
          <w:sz w:val="24"/>
          <w:szCs w:val="24"/>
        </w:rPr>
        <w:t>；</w:t>
      </w:r>
    </w:p>
    <w:p>
      <w:pPr>
        <w:spacing w:line="360" w:lineRule="auto"/>
        <w:ind w:firstLine="560"/>
        <w:textAlignment w:val="baseline"/>
        <w:rPr>
          <w:rFonts w:asciiTheme="minorEastAsia" w:hAnsiTheme="minorEastAsia" w:eastAsiaTheme="minorEastAsia"/>
          <w:sz w:val="24"/>
          <w:szCs w:val="24"/>
        </w:rPr>
      </w:pPr>
      <w:r>
        <w:rPr>
          <w:rFonts w:asciiTheme="minorEastAsia" w:hAnsiTheme="minorEastAsia" w:eastAsiaTheme="minorEastAsia"/>
          <w:position w:val="-12"/>
          <w:sz w:val="24"/>
          <w:szCs w:val="24"/>
        </w:rPr>
        <w:pict>
          <v:shape id="_x0000_i1065" o:spt="75" type="#_x0000_t75" style="height:20.25pt;width:15pt;" filled="f" o:preferrelative="t" stroked="f" coordsize="21600,21600">
            <v:path/>
            <v:fill on="f" focussize="0,0"/>
            <v:stroke on="f" joinstyle="miter"/>
            <v:imagedata r:id="rId2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14"/>
          <w:sz w:val="24"/>
          <w:szCs w:val="24"/>
        </w:rPr>
        <w:pict>
          <v:shape id="_x0000_i1066" o:spt="75" type="#_x0000_t75" style="height:20.25pt;width:15pt;" filled="f" o:preferrelative="t" stroked="f" coordsize="21600,21600">
            <v:path/>
            <v:fill on="f" focussize="0,0"/>
            <v:stroke on="f" joinstyle="miter"/>
            <v:imagedata r:id="rId2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12"/>
          <w:sz w:val="24"/>
          <w:szCs w:val="24"/>
        </w:rPr>
        <w:pict>
          <v:shape id="_x0000_i1067" o:spt="75" type="#_x0000_t75" style="height:20.25pt;width:15pt;" filled="f" o:preferrelative="t" stroked="f" coordsize="21600,21600">
            <v:path/>
            <v:fill on="f" focussize="0,0"/>
            <v:stroke on="f" joinstyle="miter"/>
            <v:imagedata r:id="rId31"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平移参数，单位为米</w:t>
      </w:r>
      <w:r>
        <w:rPr>
          <w:rFonts w:hint="eastAsia" w:asciiTheme="minorEastAsia" w:hAnsiTheme="minorEastAsia" w:eastAsiaTheme="minorEastAsia"/>
          <w:sz w:val="24"/>
          <w:szCs w:val="24"/>
        </w:rPr>
        <w:t>；</w:t>
      </w:r>
    </w:p>
    <w:p>
      <w:pPr>
        <w:spacing w:line="360" w:lineRule="auto"/>
        <w:ind w:firstLine="560"/>
        <w:textAlignment w:val="baseline"/>
        <w:rPr>
          <w:rFonts w:asciiTheme="minorEastAsia" w:hAnsiTheme="minorEastAsia" w:eastAsiaTheme="minorEastAsia"/>
          <w:sz w:val="24"/>
          <w:szCs w:val="24"/>
        </w:rPr>
      </w:pPr>
      <w:r>
        <w:rPr>
          <w:rFonts w:asciiTheme="minorEastAsia" w:hAnsiTheme="minorEastAsia" w:eastAsiaTheme="minorEastAsia"/>
          <w:position w:val="-12"/>
          <w:sz w:val="24"/>
          <w:szCs w:val="24"/>
        </w:rPr>
        <w:pict>
          <v:shape id="_x0000_i1068" o:spt="75" type="#_x0000_t75" style="height:20.25pt;width:15pt;" filled="f" o:preferrelative="t" stroked="f" coordsize="21600,21600">
            <v:path/>
            <v:fill on="f" focussize="0,0"/>
            <v:stroke on="f" joinstyle="miter"/>
            <v:imagedata r:id="rId35"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14"/>
          <w:sz w:val="24"/>
          <w:szCs w:val="24"/>
        </w:rPr>
        <w:pict>
          <v:shape id="_x0000_i1069" o:spt="75" type="#_x0000_t75" style="height:20.25pt;width:15pt;" filled="f" o:preferrelative="t" stroked="f" coordsize="21600,21600">
            <v:path/>
            <v:fill on="f" focussize="0,0"/>
            <v:stroke on="f" joinstyle="miter"/>
            <v:imagedata r:id="rId3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12"/>
          <w:sz w:val="24"/>
          <w:szCs w:val="24"/>
        </w:rPr>
        <w:pict>
          <v:shape id="_x0000_i1070" o:spt="75" type="#_x0000_t75" style="height:20.25pt;width:15pt;" filled="f" o:preferrelative="t" stroked="f" coordsize="21600,21600">
            <v:path/>
            <v:fill on="f" focussize="0,0"/>
            <v:stroke on="f" joinstyle="miter"/>
            <v:imagedata r:id="rId3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旋转参数，单位为弧度</w:t>
      </w:r>
      <w:r>
        <w:rPr>
          <w:rFonts w:hint="eastAsia" w:asciiTheme="minorEastAsia" w:hAnsiTheme="minorEastAsia" w:eastAsiaTheme="minorEastAsia"/>
          <w:sz w:val="24"/>
          <w:szCs w:val="24"/>
        </w:rPr>
        <w:t>秒；</w:t>
      </w:r>
    </w:p>
    <w:p>
      <w:pPr>
        <w:spacing w:line="360" w:lineRule="auto"/>
        <w:ind w:firstLine="560"/>
        <w:textAlignment w:val="baseline"/>
        <w:rPr>
          <w:rFonts w:asciiTheme="minorEastAsia" w:hAnsiTheme="minorEastAsia" w:eastAsiaTheme="minorEastAsia"/>
          <w:sz w:val="24"/>
          <w:szCs w:val="24"/>
        </w:rPr>
      </w:pPr>
      <w:r>
        <w:rPr>
          <w:rFonts w:asciiTheme="minorEastAsia" w:hAnsiTheme="minorEastAsia" w:eastAsiaTheme="minorEastAsia"/>
          <w:position w:val="-4"/>
          <w:sz w:val="24"/>
          <w:szCs w:val="24"/>
        </w:rPr>
        <w:pict>
          <v:shape id="_x0000_i1071" o:spt="75" type="#_x0000_t75" style="height:15pt;width:15pt;" filled="f" o:preferrelative="t" stroked="f" coordsize="21600,21600">
            <v:path/>
            <v:fill on="f" focussize="0,0"/>
            <v:stroke on="f" joinstyle="miter"/>
            <v:imagedata r:id="rId33"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尺度参数，无量纲</w:t>
      </w:r>
      <w:bookmarkStart w:id="119" w:name="_Toc509928413"/>
      <w:r>
        <w:rPr>
          <w:rFonts w:hint="eastAsia" w:asciiTheme="minorEastAsia" w:hAnsiTheme="minorEastAsia" w:eastAsiaTheme="minorEastAsia"/>
          <w:sz w:val="24"/>
          <w:szCs w:val="24"/>
        </w:rPr>
        <w:t>。</w:t>
      </w:r>
    </w:p>
    <w:p>
      <w:pPr>
        <w:spacing w:line="360" w:lineRule="auto"/>
        <w:ind w:firstLine="560"/>
        <w:rPr>
          <w:rFonts w:asciiTheme="minorEastAsia" w:hAnsiTheme="minorEastAsia" w:eastAsiaTheme="minorEastAsia"/>
          <w:b/>
          <w:sz w:val="24"/>
          <w:szCs w:val="24"/>
        </w:rPr>
      </w:pPr>
      <w:bookmarkStart w:id="120" w:name="_Toc510193498"/>
      <w:bookmarkStart w:id="121" w:name="_Toc512242697"/>
      <w:bookmarkStart w:id="122" w:name="_Toc515373944"/>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二维七参数转换模型</w:t>
      </w:r>
      <w:bookmarkEnd w:id="119"/>
      <w:bookmarkEnd w:id="120"/>
      <w:bookmarkEnd w:id="121"/>
      <w:bookmarkEnd w:id="122"/>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不同地球椭球基准下的大地坐标系统间点位坐标转换。对于1954年北京坐标系、1980西安坐标系，由于其属于参心坐标系，其大地高无法精确测量，在向2000国家大地坐标系转换时应采用二维七参数转换。包含三个平移参数，三个旋转参数和一个尺度变化参数。</w:t>
      </w:r>
    </w:p>
    <w:p>
      <w:pPr>
        <w:spacing w:line="360" w:lineRule="auto"/>
        <w:ind w:firstLine="560"/>
        <w:rPr>
          <w:rFonts w:asciiTheme="minorEastAsia" w:hAnsiTheme="minorEastAsia" w:eastAsiaTheme="minorEastAsia"/>
          <w:sz w:val="24"/>
          <w:szCs w:val="24"/>
        </w:rPr>
      </w:pPr>
      <w:r>
        <w:rPr>
          <w:rFonts w:hint="eastAsia" w:asciiTheme="minorEastAsia" w:hAnsiTheme="minorEastAsia" w:eastAsiaTheme="minorEastAsia"/>
          <w:sz w:val="24"/>
          <w:szCs w:val="24"/>
        </w:rPr>
        <w:t>转换公式为:</w:t>
      </w:r>
    </w:p>
    <w:p>
      <w:pPr>
        <w:spacing w:line="360" w:lineRule="auto"/>
        <w:ind w:firstLine="560"/>
        <w:rPr>
          <w:rFonts w:asciiTheme="minorEastAsia" w:hAnsiTheme="minorEastAsia" w:eastAsiaTheme="minorEastAsia"/>
          <w:sz w:val="24"/>
          <w:szCs w:val="24"/>
        </w:rPr>
      </w:pPr>
      <w:r>
        <w:rPr>
          <w:rFonts w:asciiTheme="minorEastAsia" w:hAnsiTheme="minorEastAsia" w:eastAsiaTheme="minorEastAsia"/>
          <w:position w:val="-106"/>
          <w:sz w:val="24"/>
          <w:szCs w:val="24"/>
        </w:rPr>
        <w:pict>
          <v:shape id="_x0000_i1072" o:spt="75" type="#_x0000_t75" style="height:103.5pt;width:425.25pt;" filled="f" o:preferrelative="t" stroked="f" coordsize="21600,21600">
            <v:path/>
            <v:fill on="f" focussize="0,0"/>
            <v:stroke on="f" joinstyle="miter"/>
            <v:imagedata r:id="rId55" o:title=""/>
            <o:lock v:ext="edit" aspectratio="t"/>
            <w10:wrap type="none"/>
            <w10:anchorlock/>
          </v:shape>
        </w:pict>
      </w:r>
      <w:r>
        <w:rPr>
          <w:rFonts w:hint="eastAsia" w:asciiTheme="minorEastAsia" w:hAnsiTheme="minorEastAsia" w:eastAsiaTheme="minorEastAsia"/>
          <w:sz w:val="24"/>
          <w:szCs w:val="24"/>
        </w:rPr>
        <w:t>式中，</w:t>
      </w:r>
    </w:p>
    <w:p>
      <w:pPr>
        <w:spacing w:line="360" w:lineRule="auto"/>
        <w:ind w:firstLine="560"/>
        <w:textAlignment w:val="center"/>
        <w:rPr>
          <w:rFonts w:asciiTheme="minorEastAsia" w:hAnsiTheme="minorEastAsia" w:eastAsiaTheme="minorEastAsia"/>
          <w:position w:val="-10"/>
          <w:sz w:val="24"/>
          <w:szCs w:val="24"/>
        </w:rPr>
      </w:pPr>
      <w:r>
        <w:rPr>
          <w:rFonts w:asciiTheme="minorEastAsia" w:hAnsiTheme="minorEastAsia" w:eastAsiaTheme="minorEastAsia"/>
          <w:position w:val="-10"/>
          <w:sz w:val="24"/>
          <w:szCs w:val="24"/>
        </w:rPr>
        <w:pict>
          <v:shape id="_x0000_i1073" o:spt="75" type="#_x0000_t75" style="height:16.5pt;width:15pt;" filled="f" o:preferrelative="t" stroked="f" coordsize="21600,21600">
            <v:path/>
            <v:fill on="f" focussize="0,0"/>
            <v:stroke on="f" joinstyle="miter"/>
            <v:imagedata r:id="rId56" o:title=""/>
            <o:lock v:ext="edit" aspectratio="t"/>
            <w10:wrap type="none"/>
            <w10:anchorlock/>
          </v:shape>
        </w:pict>
      </w:r>
      <w:r>
        <w:rPr>
          <w:rFonts w:hint="eastAsia" w:asciiTheme="minorEastAsia" w:hAnsiTheme="minorEastAsia" w:eastAsiaTheme="minorEastAsia"/>
          <w:position w:val="-10"/>
          <w:sz w:val="24"/>
          <w:szCs w:val="24"/>
        </w:rPr>
        <w:t>——第一偏心率平方，无量纲；</w:t>
      </w:r>
    </w:p>
    <w:p>
      <w:pPr>
        <w:spacing w:line="360" w:lineRule="auto"/>
        <w:ind w:firstLine="560"/>
        <w:textAlignment w:val="center"/>
        <w:rPr>
          <w:rFonts w:asciiTheme="minorEastAsia" w:hAnsiTheme="minorEastAsia" w:eastAsiaTheme="minorEastAsia"/>
          <w:position w:val="-10"/>
          <w:sz w:val="24"/>
          <w:szCs w:val="24"/>
        </w:rPr>
      </w:pPr>
      <w:r>
        <w:rPr>
          <w:rFonts w:asciiTheme="minorEastAsia" w:hAnsiTheme="minorEastAsia" w:eastAsiaTheme="minorEastAsia"/>
          <w:position w:val="-10"/>
          <w:sz w:val="24"/>
          <w:szCs w:val="24"/>
        </w:rPr>
        <w:fldChar w:fldCharType="begin"/>
      </w:r>
      <w:r>
        <w:rPr>
          <w:rFonts w:asciiTheme="minorEastAsia" w:hAnsiTheme="minorEastAsia" w:eastAsiaTheme="minorEastAsia"/>
          <w:position w:val="-10"/>
          <w:sz w:val="24"/>
          <w:szCs w:val="24"/>
        </w:rPr>
        <w:instrText xml:space="preserve"> QUOTE </w:instrText>
      </w:r>
      <w:r>
        <w:rPr>
          <w:position w:val="-21"/>
        </w:rPr>
        <w:pict>
          <v:shape id="_x0000_i1074" o:spt="75" type="#_x0000_t75" style="height:31.5pt;width:30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position w:val="-10"/>
          <w:sz w:val="24"/>
          <w:szCs w:val="24"/>
        </w:rPr>
        <w:instrText xml:space="preserve"> </w:instrText>
      </w:r>
      <w:r>
        <w:rPr>
          <w:rFonts w:asciiTheme="minorEastAsia" w:hAnsiTheme="minorEastAsia" w:eastAsiaTheme="minorEastAsia"/>
          <w:position w:val="-10"/>
          <w:sz w:val="24"/>
          <w:szCs w:val="24"/>
        </w:rPr>
        <w:fldChar w:fldCharType="separate"/>
      </w:r>
      <w:r>
        <w:rPr>
          <w:position w:val="-21"/>
        </w:rPr>
        <w:pict>
          <v:shape id="_x0000_i1075" o:spt="75" type="#_x0000_t75" style="height:31.5pt;width:30pt;" filled="f" o:preferrelative="t" stroked="f" coordsize="21600,21600" equationxml="&lt;">
            <v:path/>
            <v:fill on="f" focussize="0,0"/>
            <v:stroke on="f" joinstyle="miter"/>
            <v:imagedata r:id="rId57" chromakey="#FFFFFF" o:title=""/>
            <o:lock v:ext="edit" aspectratio="t"/>
            <w10:wrap type="none"/>
            <w10:anchorlock/>
          </v:shape>
        </w:pict>
      </w:r>
      <w:r>
        <w:rPr>
          <w:rFonts w:asciiTheme="minorEastAsia" w:hAnsiTheme="minorEastAsia" w:eastAsiaTheme="minorEastAsia"/>
          <w:position w:val="-10"/>
          <w:sz w:val="24"/>
          <w:szCs w:val="24"/>
        </w:rPr>
        <w:fldChar w:fldCharType="end"/>
      </w:r>
      <w:r>
        <w:rPr>
          <w:rFonts w:hint="eastAsia" w:asciiTheme="minorEastAsia" w:hAnsiTheme="minorEastAsia" w:eastAsiaTheme="minorEastAsia"/>
          <w:position w:val="-10"/>
          <w:sz w:val="24"/>
          <w:szCs w:val="24"/>
        </w:rPr>
        <w:t>——子午圈和卯酉圈曲率半径，单位为米；</w:t>
      </w:r>
    </w:p>
    <w:p>
      <w:pPr>
        <w:spacing w:line="360" w:lineRule="auto"/>
        <w:ind w:firstLine="560"/>
        <w:textAlignment w:val="center"/>
        <w:rPr>
          <w:rFonts w:asciiTheme="minorEastAsia" w:hAnsiTheme="minorEastAsia" w:eastAsiaTheme="minorEastAsia"/>
          <w:sz w:val="24"/>
          <w:szCs w:val="24"/>
        </w:rPr>
      </w:pPr>
      <w:r>
        <w:rPr>
          <w:rFonts w:asciiTheme="minorEastAsia" w:hAnsiTheme="minorEastAsia" w:eastAsiaTheme="minorEastAsia"/>
          <w:position w:val="-4"/>
          <w:sz w:val="24"/>
          <w:szCs w:val="24"/>
        </w:rPr>
        <w:pict>
          <v:shape id="_x0000_i1076" o:spt="75" type="#_x0000_t75" style="height:15pt;width:15pt;" filled="f" o:preferrelative="t" stroked="f" coordsize="21600,21600">
            <v:path/>
            <v:fill on="f" focussize="0,0"/>
            <v:stroke on="f" joinstyle="miter"/>
            <v:imagedata r:id="rId44"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4"/>
          <w:sz w:val="24"/>
          <w:szCs w:val="24"/>
        </w:rPr>
        <w:pict>
          <v:shape id="_x0000_i1077" o:spt="75" type="#_x0000_t75" style="height:15pt;width:10.5pt;" filled="f" o:preferrelative="t" stroked="f" coordsize="21600,21600">
            <v:path/>
            <v:fill on="f" focussize="0,0"/>
            <v:stroke on="f" joinstyle="miter"/>
            <v:imagedata r:id="rId45"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4"/>
          <w:sz w:val="24"/>
          <w:szCs w:val="24"/>
        </w:rPr>
        <w:pict>
          <v:shape id="_x0000_i1078" o:spt="75" type="#_x0000_t75" style="height:15pt;width:20.25pt;" filled="f" o:preferrelative="t" stroked="f" coordsize="21600,21600">
            <v:path/>
            <v:fill on="f" focussize="0,0"/>
            <v:stroke on="f" joinstyle="miter"/>
            <v:imagedata r:id="rId58"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4"/>
          <w:sz w:val="24"/>
          <w:szCs w:val="24"/>
        </w:rPr>
        <w:pict>
          <v:shape id="_x0000_i1079" o:spt="75" type="#_x0000_t75" style="height:15pt;width:20.25pt;" filled="f" o:preferrelative="t" stroked="f" coordsize="21600,21600">
            <v:path/>
            <v:fill on="f" focussize="0,0"/>
            <v:stroke on="f" joinstyle="miter"/>
            <v:imagedata r:id="rId5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点位纬度、经度</w:t>
      </w:r>
      <w:r>
        <w:rPr>
          <w:rFonts w:hint="eastAsia" w:asciiTheme="minorEastAsia" w:hAnsiTheme="minorEastAsia" w:eastAsiaTheme="minorEastAsia"/>
          <w:sz w:val="24"/>
          <w:szCs w:val="24"/>
        </w:rPr>
        <w:t>，及其</w:t>
      </w:r>
      <w:r>
        <w:rPr>
          <w:rFonts w:asciiTheme="minorEastAsia" w:hAnsiTheme="minorEastAsia" w:eastAsiaTheme="minorEastAsia"/>
          <w:sz w:val="24"/>
          <w:szCs w:val="24"/>
        </w:rPr>
        <w:t>在两个坐标系下的纬度差、经度差</w:t>
      </w:r>
      <w:r>
        <w:rPr>
          <w:rFonts w:hint="eastAsia" w:asciiTheme="minorEastAsia" w:hAnsiTheme="minorEastAsia" w:eastAsiaTheme="minorEastAsia"/>
          <w:sz w:val="24"/>
          <w:szCs w:val="24"/>
        </w:rPr>
        <w:t>。</w:t>
      </w:r>
      <w:r>
        <w:rPr>
          <w:rFonts w:asciiTheme="minorEastAsia" w:hAnsiTheme="minorEastAsia" w:eastAsiaTheme="minorEastAsia"/>
          <w:sz w:val="24"/>
          <w:szCs w:val="24"/>
        </w:rPr>
        <w:t>经纬度单位为</w:t>
      </w:r>
      <w:r>
        <w:rPr>
          <w:rFonts w:hint="eastAsia" w:asciiTheme="minorEastAsia" w:hAnsiTheme="minorEastAsia" w:eastAsiaTheme="minorEastAsia"/>
          <w:sz w:val="24"/>
          <w:szCs w:val="24"/>
        </w:rPr>
        <w:t>弧</w:t>
      </w:r>
      <w:r>
        <w:rPr>
          <w:rFonts w:asciiTheme="minorEastAsia" w:hAnsiTheme="minorEastAsia" w:eastAsiaTheme="minorEastAsia"/>
          <w:sz w:val="24"/>
          <w:szCs w:val="24"/>
        </w:rPr>
        <w:t>度</w:t>
      </w:r>
      <w:r>
        <w:rPr>
          <w:rFonts w:hint="eastAsia" w:asciiTheme="minorEastAsia" w:hAnsiTheme="minorEastAsia" w:eastAsiaTheme="minorEastAsia"/>
          <w:sz w:val="24"/>
          <w:szCs w:val="24"/>
        </w:rPr>
        <w:t>，其</w:t>
      </w:r>
      <w:r>
        <w:rPr>
          <w:rFonts w:asciiTheme="minorEastAsia" w:hAnsiTheme="minorEastAsia" w:eastAsiaTheme="minorEastAsia"/>
          <w:sz w:val="24"/>
          <w:szCs w:val="24"/>
        </w:rPr>
        <w:t>差</w:t>
      </w:r>
      <w:r>
        <w:rPr>
          <w:rFonts w:hint="eastAsia" w:asciiTheme="minorEastAsia" w:hAnsiTheme="minorEastAsia" w:eastAsiaTheme="minorEastAsia"/>
          <w:sz w:val="24"/>
          <w:szCs w:val="24"/>
        </w:rPr>
        <w:t>值</w:t>
      </w:r>
      <w:r>
        <w:rPr>
          <w:rFonts w:asciiTheme="minorEastAsia" w:hAnsiTheme="minorEastAsia" w:eastAsiaTheme="minorEastAsia"/>
          <w:sz w:val="24"/>
          <w:szCs w:val="24"/>
        </w:rPr>
        <w:t>单位为弧度</w:t>
      </w:r>
      <w:r>
        <w:rPr>
          <w:rFonts w:hint="eastAsia" w:asciiTheme="minorEastAsia" w:hAnsiTheme="minorEastAsia" w:eastAsiaTheme="minorEastAsia"/>
          <w:sz w:val="24"/>
          <w:szCs w:val="24"/>
        </w:rPr>
        <w:t>秒；</w:t>
      </w:r>
    </w:p>
    <w:p>
      <w:pPr>
        <w:topLinePunct/>
        <w:spacing w:line="360" w:lineRule="auto"/>
        <w:ind w:firstLine="560"/>
        <w:textAlignment w:val="center"/>
        <w:rPr>
          <w:rFonts w:asciiTheme="minorEastAsia" w:hAnsiTheme="minorEastAsia" w:eastAsiaTheme="minorEastAsia"/>
          <w:sz w:val="24"/>
          <w:szCs w:val="24"/>
        </w:rPr>
      </w:pPr>
      <w:r>
        <w:rPr>
          <w:rFonts w:asciiTheme="minorEastAsia" w:hAnsiTheme="minorEastAsia" w:eastAsiaTheme="minorEastAsia"/>
          <w:position w:val="-10"/>
          <w:sz w:val="24"/>
          <w:szCs w:val="24"/>
        </w:rPr>
        <w:pict>
          <v:shape id="_x0000_i1080" o:spt="75" type="#_x0000_t75" style="height:16.5pt;width:88.5pt;" filled="f" o:preferrelative="t" stroked="f" coordsize="21600,21600">
            <v:path/>
            <v:fill on="f" focussize="0,0"/>
            <v:stroke on="f" joinstyle="miter"/>
            <v:imagedata r:id="rId50" o:title=""/>
            <o:lock v:ext="edit" aspectratio="t"/>
            <w10:wrap type="none"/>
            <w10:anchorlock/>
          </v:shape>
        </w:pict>
      </w:r>
      <w:r>
        <w:rPr>
          <w:rFonts w:hint="eastAsia" w:asciiTheme="minorEastAsia" w:hAnsiTheme="minorEastAsia" w:eastAsiaTheme="minorEastAsia"/>
          <w:sz w:val="24"/>
          <w:szCs w:val="24"/>
        </w:rPr>
        <w:t>，单位</w:t>
      </w:r>
      <w:r>
        <w:rPr>
          <w:rFonts w:asciiTheme="minorEastAsia" w:hAnsiTheme="minorEastAsia" w:eastAsiaTheme="minorEastAsia"/>
          <w:sz w:val="24"/>
          <w:szCs w:val="24"/>
        </w:rPr>
        <w:t>弧度秒</w:t>
      </w:r>
      <w:r>
        <w:rPr>
          <w:rFonts w:hint="eastAsia" w:asciiTheme="minorEastAsia" w:hAnsiTheme="minorEastAsia" w:eastAsiaTheme="minorEastAsia"/>
          <w:sz w:val="24"/>
          <w:szCs w:val="24"/>
        </w:rPr>
        <w:t>，角度与弧度间转换量；</w:t>
      </w:r>
    </w:p>
    <w:p>
      <w:pPr>
        <w:topLinePunct/>
        <w:spacing w:line="360" w:lineRule="auto"/>
        <w:ind w:firstLine="560"/>
        <w:textAlignment w:val="center"/>
        <w:rPr>
          <w:rFonts w:asciiTheme="minorEastAsia" w:hAnsiTheme="minorEastAsia" w:eastAsiaTheme="minorEastAsia"/>
          <w:sz w:val="24"/>
          <w:szCs w:val="24"/>
        </w:rPr>
      </w:pPr>
      <w:r>
        <w:rPr>
          <w:rFonts w:asciiTheme="minorEastAsia" w:hAnsiTheme="minorEastAsia" w:eastAsiaTheme="minorEastAsia"/>
          <w:position w:val="-6"/>
          <w:sz w:val="24"/>
          <w:szCs w:val="24"/>
        </w:rPr>
        <w:pict>
          <v:shape id="_x0000_i1081" o:spt="75" type="#_x0000_t75" style="height:10.5pt;width:10.5pt;" filled="f" o:preferrelative="t" stroked="f" coordsize="21600,21600">
            <v:path/>
            <v:fill on="f" focussize="0,0"/>
            <v:stroke on="f" joinstyle="miter"/>
            <v:imagedata r:id="rId51"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6"/>
          <w:sz w:val="24"/>
          <w:szCs w:val="24"/>
        </w:rPr>
        <w:pict>
          <v:shape id="_x0000_i1082" o:spt="75" type="#_x0000_t75" style="height:15pt;width:16.5pt;" filled="f" o:preferrelative="t" stroked="f" coordsize="21600,21600">
            <v:path/>
            <v:fill on="f" focussize="0,0"/>
            <v:stroke on="f" joinstyle="miter"/>
            <v:imagedata r:id="rId52"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椭球长半轴</w:t>
      </w:r>
      <w:r>
        <w:rPr>
          <w:rFonts w:hint="eastAsia" w:asciiTheme="minorEastAsia" w:hAnsiTheme="minorEastAsia" w:eastAsiaTheme="minorEastAsia"/>
          <w:sz w:val="24"/>
          <w:szCs w:val="24"/>
        </w:rPr>
        <w:t>和长半轴</w:t>
      </w:r>
      <w:r>
        <w:rPr>
          <w:rFonts w:asciiTheme="minorEastAsia" w:hAnsiTheme="minorEastAsia" w:eastAsiaTheme="minorEastAsia"/>
          <w:sz w:val="24"/>
          <w:szCs w:val="24"/>
        </w:rPr>
        <w:t>差，单位为米</w:t>
      </w:r>
      <w:r>
        <w:rPr>
          <w:rFonts w:hint="eastAsia" w:asciiTheme="minorEastAsia" w:hAnsiTheme="minorEastAsia" w:eastAsiaTheme="minorEastAsia"/>
          <w:sz w:val="24"/>
          <w:szCs w:val="24"/>
        </w:rPr>
        <w:t>；</w:t>
      </w:r>
    </w:p>
    <w:p>
      <w:pPr>
        <w:topLinePunct/>
        <w:spacing w:line="360" w:lineRule="auto"/>
        <w:ind w:firstLine="560"/>
        <w:textAlignment w:val="center"/>
        <w:rPr>
          <w:rFonts w:asciiTheme="minorEastAsia" w:hAnsiTheme="minorEastAsia" w:eastAsiaTheme="minorEastAsia"/>
          <w:sz w:val="24"/>
          <w:szCs w:val="24"/>
        </w:rPr>
      </w:pPr>
      <w:r>
        <w:rPr>
          <w:rFonts w:asciiTheme="minorEastAsia" w:hAnsiTheme="minorEastAsia" w:eastAsiaTheme="minorEastAsia"/>
          <w:position w:val="-10"/>
          <w:sz w:val="24"/>
          <w:szCs w:val="24"/>
        </w:rPr>
        <w:pict>
          <v:shape id="_x0000_i1083" o:spt="75" type="#_x0000_t75" style="height:16.5pt;width:15pt;" filled="f" o:preferrelative="t" stroked="f" coordsize="21600,21600">
            <v:path/>
            <v:fill on="f" focussize="0,0"/>
            <v:stroke on="f" joinstyle="miter"/>
            <v:imagedata r:id="rId53"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10"/>
          <w:sz w:val="24"/>
          <w:szCs w:val="24"/>
        </w:rPr>
        <w:pict>
          <v:shape id="_x0000_i1084" o:spt="75" type="#_x0000_t75" style="height:16.5pt;width:16.5pt;" filled="f" o:preferrelative="t" stroked="f" coordsize="21600,21600">
            <v:path/>
            <v:fill on="f" focussize="0,0"/>
            <v:stroke on="f" joinstyle="miter"/>
            <v:imagedata r:id="rId54"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椭球扁率</w:t>
      </w:r>
      <w:r>
        <w:rPr>
          <w:rFonts w:hint="eastAsia" w:asciiTheme="minorEastAsia" w:hAnsiTheme="minorEastAsia" w:eastAsiaTheme="minorEastAsia"/>
          <w:sz w:val="24"/>
          <w:szCs w:val="24"/>
        </w:rPr>
        <w:t>和</w:t>
      </w:r>
      <w:r>
        <w:rPr>
          <w:rFonts w:asciiTheme="minorEastAsia" w:hAnsiTheme="minorEastAsia" w:eastAsiaTheme="minorEastAsia"/>
          <w:sz w:val="24"/>
          <w:szCs w:val="24"/>
        </w:rPr>
        <w:t>扁率差，无量纲</w:t>
      </w:r>
      <w:r>
        <w:rPr>
          <w:rFonts w:hint="eastAsia" w:asciiTheme="minorEastAsia" w:hAnsiTheme="minorEastAsia" w:eastAsiaTheme="minorEastAsia"/>
          <w:sz w:val="24"/>
          <w:szCs w:val="24"/>
        </w:rPr>
        <w:t>；</w:t>
      </w:r>
    </w:p>
    <w:p>
      <w:pPr>
        <w:topLinePunct/>
        <w:spacing w:line="360" w:lineRule="auto"/>
        <w:ind w:firstLine="560"/>
        <w:textAlignment w:val="center"/>
        <w:rPr>
          <w:rFonts w:asciiTheme="minorEastAsia" w:hAnsiTheme="minorEastAsia" w:eastAsiaTheme="minorEastAsia"/>
          <w:sz w:val="24"/>
          <w:szCs w:val="24"/>
        </w:rPr>
      </w:pPr>
      <w:r>
        <w:rPr>
          <w:rFonts w:asciiTheme="minorEastAsia" w:hAnsiTheme="minorEastAsia" w:eastAsiaTheme="minorEastAsia"/>
          <w:sz w:val="24"/>
          <w:szCs w:val="24"/>
        </w:rPr>
        <w:pict>
          <v:shape id="_x0000_i1085" o:spt="75" type="#_x0000_t75" style="height:20.25pt;width:15pt;" filled="f" o:preferrelative="t" stroked="f" coordsize="21600,21600">
            <v:path/>
            <v:fill on="f" focussize="0,0"/>
            <v:stroke on="f" joinstyle="miter"/>
            <v:imagedata r:id="rId2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86" o:spt="75" type="#_x0000_t75" style="height:20.25pt;width:15pt;" filled="f" o:preferrelative="t" stroked="f" coordsize="21600,21600">
            <v:path/>
            <v:fill on="f" focussize="0,0"/>
            <v:stroke on="f" joinstyle="miter"/>
            <v:imagedata r:id="rId2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87" o:spt="75" type="#_x0000_t75" style="height:20.25pt;width:15pt;" filled="f" o:preferrelative="t" stroked="f" coordsize="21600,21600">
            <v:path/>
            <v:fill on="f" focussize="0,0"/>
            <v:stroke on="f" joinstyle="miter"/>
            <v:imagedata r:id="rId31"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平移参数，单位为米</w:t>
      </w:r>
      <w:r>
        <w:rPr>
          <w:rFonts w:hint="eastAsia" w:asciiTheme="minorEastAsia" w:hAnsiTheme="minorEastAsia" w:eastAsiaTheme="minorEastAsia"/>
          <w:sz w:val="24"/>
          <w:szCs w:val="24"/>
        </w:rPr>
        <w:t>；</w:t>
      </w:r>
    </w:p>
    <w:p>
      <w:pPr>
        <w:topLinePunct/>
        <w:spacing w:line="360" w:lineRule="auto"/>
        <w:ind w:firstLine="560"/>
        <w:textAlignment w:val="center"/>
        <w:rPr>
          <w:rFonts w:asciiTheme="minorEastAsia" w:hAnsiTheme="minorEastAsia" w:eastAsiaTheme="minorEastAsia"/>
          <w:sz w:val="24"/>
          <w:szCs w:val="24"/>
        </w:rPr>
      </w:pPr>
      <w:r>
        <w:rPr>
          <w:rFonts w:asciiTheme="minorEastAsia" w:hAnsiTheme="minorEastAsia" w:eastAsiaTheme="minorEastAsia"/>
          <w:position w:val="-12"/>
          <w:sz w:val="24"/>
          <w:szCs w:val="24"/>
        </w:rPr>
        <w:pict>
          <v:shape id="_x0000_i1088" o:spt="75" type="#_x0000_t75" style="height:20.25pt;width:15pt;" filled="f" o:preferrelative="t" stroked="f" coordsize="21600,21600">
            <v:path/>
            <v:fill on="f" focussize="0,0"/>
            <v:stroke on="f" joinstyle="miter"/>
            <v:imagedata r:id="rId35"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14"/>
          <w:sz w:val="24"/>
          <w:szCs w:val="24"/>
        </w:rPr>
        <w:pict>
          <v:shape id="_x0000_i1089" o:spt="75" type="#_x0000_t75" style="height:20.25pt;width:15pt;" filled="f" o:preferrelative="t" stroked="f" coordsize="21600,21600">
            <v:path/>
            <v:fill on="f" focussize="0,0"/>
            <v:stroke on="f" joinstyle="miter"/>
            <v:imagedata r:id="rId3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position w:val="-12"/>
          <w:sz w:val="24"/>
          <w:szCs w:val="24"/>
        </w:rPr>
        <w:pict>
          <v:shape id="_x0000_i1090" o:spt="75" type="#_x0000_t75" style="height:20.25pt;width:15pt;" filled="f" o:preferrelative="t" stroked="f" coordsize="21600,21600">
            <v:path/>
            <v:fill on="f" focussize="0,0"/>
            <v:stroke on="f" joinstyle="miter"/>
            <v:imagedata r:id="rId3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旋转参数，单位为弧度</w:t>
      </w:r>
      <w:r>
        <w:rPr>
          <w:rFonts w:hint="eastAsia" w:asciiTheme="minorEastAsia" w:hAnsiTheme="minorEastAsia" w:eastAsiaTheme="minorEastAsia"/>
          <w:sz w:val="24"/>
          <w:szCs w:val="24"/>
        </w:rPr>
        <w:t>秒；</w:t>
      </w:r>
    </w:p>
    <w:p>
      <w:pPr>
        <w:topLinePunct/>
        <w:spacing w:line="360" w:lineRule="auto"/>
        <w:ind w:firstLine="560"/>
        <w:textAlignment w:val="center"/>
        <w:rPr>
          <w:rFonts w:asciiTheme="minorEastAsia" w:hAnsiTheme="minorEastAsia" w:eastAsiaTheme="minorEastAsia"/>
          <w:sz w:val="24"/>
          <w:szCs w:val="24"/>
        </w:rPr>
      </w:pPr>
      <w:r>
        <w:rPr>
          <w:rFonts w:asciiTheme="minorEastAsia" w:hAnsiTheme="minorEastAsia" w:eastAsiaTheme="minorEastAsia"/>
          <w:position w:val="-4"/>
          <w:sz w:val="24"/>
          <w:szCs w:val="24"/>
        </w:rPr>
        <w:pict>
          <v:shape id="_x0000_i1091" o:spt="75" type="#_x0000_t75" style="height:15pt;width:15pt;" filled="f" o:preferrelative="t" stroked="f" coordsize="21600,21600">
            <v:path/>
            <v:fill on="f" focussize="0,0"/>
            <v:stroke on="f" joinstyle="miter"/>
            <v:imagedata r:id="rId33"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尺度参数，无量纲</w:t>
      </w:r>
      <w:r>
        <w:rPr>
          <w:rFonts w:hint="eastAsia" w:asciiTheme="minorEastAsia" w:hAnsiTheme="minorEastAsia" w:eastAsiaTheme="minorEastAsia"/>
          <w:sz w:val="24"/>
          <w:szCs w:val="24"/>
        </w:rPr>
        <w:t>。</w: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根据两套坐标系成果的重合点，经最小二乘法平差求出二维七参数的</w:t>
      </w:r>
      <w:r>
        <w:rPr>
          <w:rFonts w:asciiTheme="minorEastAsia" w:hAnsiTheme="minorEastAsia" w:eastAsiaTheme="minorEastAsia"/>
          <w:sz w:val="24"/>
          <w:szCs w:val="24"/>
        </w:rPr>
        <w:pict>
          <v:shape id="_x0000_i1092" o:spt="75" type="#_x0000_t75" style="height:18pt;width:12pt;" filled="f" o:preferrelative="t" stroked="f" coordsize="21600,21600">
            <v:path/>
            <v:fill on="f" focussize="0,0"/>
            <v:stroke on="f" joinstyle="miter"/>
            <v:imagedata r:id="rId2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93" o:spt="75" type="#_x0000_t75" style="height:18.75pt;width:12pt;" filled="f" o:preferrelative="t" stroked="f" coordsize="21600,21600">
            <v:path/>
            <v:fill on="f" focussize="0,0"/>
            <v:stroke on="f" joinstyle="miter"/>
            <v:imagedata r:id="rId2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94" o:spt="75" type="#_x0000_t75" style="height:18pt;width:12pt;" filled="f" o:preferrelative="t" stroked="f" coordsize="21600,21600">
            <v:path/>
            <v:fill on="f" focussize="0,0"/>
            <v:stroke on="f" joinstyle="miter"/>
            <v:imagedata r:id="rId31"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95" o:spt="75" type="#_x0000_t75" style="height:18pt;width:14.25pt;" filled="f" o:preferrelative="t" stroked="f" coordsize="21600,21600">
            <v:path/>
            <v:fill on="f" focussize="0,0"/>
            <v:stroke on="f" joinstyle="miter"/>
            <v:imagedata r:id="rId35"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96" o:spt="75" type="#_x0000_t75" style="height:18.75pt;width:14.25pt;" filled="f" o:preferrelative="t" stroked="f" coordsize="21600,21600">
            <v:path/>
            <v:fill on="f" focussize="0,0"/>
            <v:stroke on="f" joinstyle="miter"/>
            <v:imagedata r:id="rId3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97" o:spt="75" type="#_x0000_t75" style="height:18pt;width:14.25pt;" filled="f" o:preferrelative="t" stroked="f" coordsize="21600,21600">
            <v:path/>
            <v:fill on="f" focussize="0,0"/>
            <v:stroke on="f" joinstyle="miter"/>
            <v:imagedata r:id="rId3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098" o:spt="75" type="#_x0000_t75" style="height:12pt;width:12pt;" filled="f" o:preferrelative="t" stroked="f" coordsize="21600,21600">
            <v:path/>
            <v:fill on="f" focussize="0,0"/>
            <v:stroke on="f" joinstyle="miter"/>
            <v:imagedata r:id="rId33" o:title=""/>
            <o:lock v:ext="edit" aspectratio="t"/>
            <w10:wrap type="none"/>
            <w10:anchorlock/>
          </v:shape>
        </w:pict>
      </w:r>
      <w:r>
        <w:rPr>
          <w:rFonts w:hint="eastAsia" w:asciiTheme="minorEastAsia" w:hAnsiTheme="minorEastAsia" w:eastAsiaTheme="minorEastAsia"/>
          <w:sz w:val="24"/>
          <w:szCs w:val="24"/>
        </w:rPr>
        <w:t>值。用得到的转换参数计算重合点坐标残差；剔除残差大于3倍中误差的重合点；重复计算，直至重合点坐标残差均小于3倍中误差；</w:t>
      </w:r>
      <w:r>
        <w:rPr>
          <w:rFonts w:asciiTheme="minorEastAsia" w:hAnsiTheme="minorEastAsia" w:eastAsiaTheme="minorEastAsia"/>
          <w:sz w:val="24"/>
          <w:szCs w:val="24"/>
        </w:rPr>
        <w:t>用</w:t>
      </w:r>
      <w:r>
        <w:rPr>
          <w:rFonts w:hint="eastAsia" w:asciiTheme="minorEastAsia" w:hAnsiTheme="minorEastAsia" w:eastAsiaTheme="minorEastAsia"/>
          <w:sz w:val="24"/>
          <w:szCs w:val="24"/>
        </w:rPr>
        <w:t>最终</w:t>
      </w:r>
      <w:r>
        <w:rPr>
          <w:rFonts w:asciiTheme="minorEastAsia" w:hAnsiTheme="minorEastAsia" w:eastAsiaTheme="minorEastAsia"/>
          <w:sz w:val="24"/>
          <w:szCs w:val="24"/>
        </w:rPr>
        <w:t>所确定的</w:t>
      </w:r>
      <w:r>
        <w:rPr>
          <w:rFonts w:hint="eastAsia" w:asciiTheme="minorEastAsia" w:hAnsiTheme="minorEastAsia" w:eastAsiaTheme="minorEastAsia"/>
          <w:sz w:val="24"/>
          <w:szCs w:val="24"/>
        </w:rPr>
        <w:t>重合点</w:t>
      </w:r>
      <w:r>
        <w:rPr>
          <w:rFonts w:asciiTheme="minorEastAsia" w:hAnsiTheme="minorEastAsia" w:eastAsiaTheme="minorEastAsia"/>
          <w:sz w:val="24"/>
          <w:szCs w:val="24"/>
        </w:rPr>
        <w:t>，用最小二乘法</w:t>
      </w:r>
      <w:r>
        <w:rPr>
          <w:rFonts w:hint="eastAsia" w:asciiTheme="minorEastAsia" w:hAnsiTheme="minorEastAsia" w:eastAsiaTheme="minorEastAsia"/>
          <w:sz w:val="24"/>
          <w:szCs w:val="24"/>
        </w:rPr>
        <w:t>确定</w:t>
      </w:r>
      <w:r>
        <w:rPr>
          <w:rFonts w:asciiTheme="minorEastAsia" w:hAnsiTheme="minorEastAsia" w:eastAsiaTheme="minorEastAsia"/>
          <w:sz w:val="24"/>
          <w:szCs w:val="24"/>
        </w:rPr>
        <w:t>坐标</w:t>
      </w:r>
      <w:r>
        <w:rPr>
          <w:rFonts w:hint="eastAsia" w:asciiTheme="minorEastAsia" w:hAnsiTheme="minorEastAsia" w:eastAsiaTheme="minorEastAsia"/>
          <w:sz w:val="24"/>
          <w:szCs w:val="24"/>
        </w:rPr>
        <w:t>系统</w:t>
      </w:r>
      <w:r>
        <w:rPr>
          <w:rFonts w:asciiTheme="minorEastAsia" w:hAnsiTheme="minorEastAsia" w:eastAsiaTheme="minorEastAsia"/>
          <w:sz w:val="24"/>
          <w:szCs w:val="24"/>
        </w:rPr>
        <w:t>转换</w:t>
      </w:r>
      <w:r>
        <w:rPr>
          <w:rFonts w:hint="eastAsia" w:asciiTheme="minorEastAsia" w:hAnsiTheme="minorEastAsia" w:eastAsiaTheme="minorEastAsia"/>
          <w:sz w:val="24"/>
          <w:szCs w:val="24"/>
        </w:rPr>
        <w:t>二维七参数的</w:t>
      </w:r>
      <w:r>
        <w:rPr>
          <w:rFonts w:asciiTheme="minorEastAsia" w:hAnsiTheme="minorEastAsia" w:eastAsiaTheme="minorEastAsia"/>
          <w:sz w:val="24"/>
          <w:szCs w:val="24"/>
        </w:rPr>
        <w:pict>
          <v:shape id="_x0000_i1099" o:spt="75" type="#_x0000_t75" style="height:18pt;width:12pt;" filled="f" o:preferrelative="t" stroked="f" coordsize="21600,21600">
            <v:path/>
            <v:fill on="f" focussize="0,0"/>
            <v:stroke on="f" joinstyle="miter"/>
            <v:imagedata r:id="rId2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100" o:spt="75" type="#_x0000_t75" style="height:18.75pt;width:12pt;" filled="f" o:preferrelative="t" stroked="f" coordsize="21600,21600">
            <v:path/>
            <v:fill on="f" focussize="0,0"/>
            <v:stroke on="f" joinstyle="miter"/>
            <v:imagedata r:id="rId2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101" o:spt="75" type="#_x0000_t75" style="height:18pt;width:12pt;" filled="f" o:preferrelative="t" stroked="f" coordsize="21600,21600">
            <v:path/>
            <v:fill on="f" focussize="0,0"/>
            <v:stroke on="f" joinstyle="miter"/>
            <v:imagedata r:id="rId31"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102" o:spt="75" type="#_x0000_t75" style="height:18pt;width:14.25pt;" filled="f" o:preferrelative="t" stroked="f" coordsize="21600,21600">
            <v:path/>
            <v:fill on="f" focussize="0,0"/>
            <v:stroke on="f" joinstyle="miter"/>
            <v:imagedata r:id="rId35"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103" o:spt="75" type="#_x0000_t75" style="height:18.75pt;width:14.25pt;" filled="f" o:preferrelative="t" stroked="f" coordsize="21600,21600">
            <v:path/>
            <v:fill on="f" focussize="0,0"/>
            <v:stroke on="f" joinstyle="miter"/>
            <v:imagedata r:id="rId3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104" o:spt="75" type="#_x0000_t75" style="height:18pt;width:14.25pt;" filled="f" o:preferrelative="t" stroked="f" coordsize="21600,21600">
            <v:path/>
            <v:fill on="f" focussize="0,0"/>
            <v:stroke on="f" joinstyle="miter"/>
            <v:imagedata r:id="rId3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105" o:spt="75" type="#_x0000_t75" style="height:12pt;width:12pt;" filled="f" o:preferrelative="t" stroked="f" coordsize="21600,21600">
            <v:path/>
            <v:fill on="f" focussize="0,0"/>
            <v:stroke on="f" joinstyle="miter"/>
            <v:imagedata r:id="rId33" o:title=""/>
            <o:lock v:ext="edit" aspectratio="t"/>
            <w10:wrap type="none"/>
            <w10:anchorlock/>
          </v:shape>
        </w:pict>
      </w:r>
      <w:r>
        <w:rPr>
          <w:rFonts w:hint="eastAsia" w:asciiTheme="minorEastAsia" w:hAnsiTheme="minorEastAsia" w:eastAsiaTheme="minorEastAsia"/>
          <w:sz w:val="24"/>
          <w:szCs w:val="24"/>
        </w:rPr>
        <w:t>的值。</w:t>
      </w:r>
      <w:bookmarkStart w:id="123" w:name="_Toc509928414"/>
    </w:p>
    <w:p>
      <w:pPr>
        <w:spacing w:beforeLines="50" w:afterLines="50" w:line="360" w:lineRule="auto"/>
        <w:ind w:firstLine="482" w:firstLineChars="200"/>
        <w:rPr>
          <w:rFonts w:asciiTheme="minorEastAsia" w:hAnsiTheme="minorEastAsia" w:eastAsiaTheme="minorEastAsia"/>
          <w:b/>
          <w:sz w:val="24"/>
          <w:szCs w:val="24"/>
        </w:rPr>
      </w:pPr>
      <w:bookmarkStart w:id="124" w:name="_Toc515373945"/>
      <w:bookmarkStart w:id="125" w:name="_Toc512242698"/>
      <w:bookmarkStart w:id="126" w:name="_Toc510193499"/>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三维四参数转换模型</w:t>
      </w:r>
      <w:bookmarkEnd w:id="123"/>
      <w:bookmarkEnd w:id="124"/>
      <w:bookmarkEnd w:id="125"/>
      <w:bookmarkEnd w:id="126"/>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用于局部1954年北京坐标系或1980西安坐标系向2000国家大地坐标系间的点位坐标转换。采用</w:t>
      </w:r>
      <w:r>
        <w:rPr>
          <w:rFonts w:asciiTheme="minorEastAsia" w:hAnsiTheme="minorEastAsia" w:eastAsiaTheme="minorEastAsia"/>
          <w:sz w:val="24"/>
          <w:szCs w:val="24"/>
        </w:rPr>
        <w:pict>
          <v:shape id="_x0000_i1106" o:spt="75" type="#_x0000_t75" style="height:20.25pt;width:15pt;" filled="f" o:preferrelative="t" stroked="f" coordsize="21600,21600">
            <v:path/>
            <v:fill on="f" focussize="0,0"/>
            <v:stroke on="f" joinstyle="miter"/>
            <v:imagedata r:id="rId27"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107" o:spt="75" type="#_x0000_t75" style="height:20.25pt;width:15pt;" filled="f" o:preferrelative="t" stroked="f" coordsize="21600,21600">
            <v:path/>
            <v:fill on="f" focussize="0,0"/>
            <v:stroke on="f" joinstyle="miter"/>
            <v:imagedata r:id="rId29"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pict>
          <v:shape id="_x0000_i1108" o:spt="75" type="#_x0000_t75" style="height:20.25pt;width:15pt;" filled="f" o:preferrelative="t" stroked="f" coordsize="21600,21600">
            <v:path/>
            <v:fill on="f" focussize="0,0"/>
            <v:stroke on="f" joinstyle="miter"/>
            <v:imagedata r:id="rId31" o:title=""/>
            <o:lock v:ext="edit" aspectratio="t"/>
            <w10:wrap type="none"/>
            <w10:anchorlock/>
          </v:shape>
        </w:pict>
      </w:r>
      <w:r>
        <w:rPr>
          <w:rFonts w:hint="eastAsia" w:asciiTheme="minorEastAsia" w:hAnsiTheme="minorEastAsia" w:eastAsiaTheme="minorEastAsia"/>
          <w:sz w:val="24"/>
          <w:szCs w:val="24"/>
        </w:rPr>
        <w:t xml:space="preserve"> 3个坐标平移量和1个控制网水平定向旋转量α</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09" o:spt="75" type="#_x0000_t75" style="height:15.75pt;width:6.7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10" o:spt="75" type="#_x0000_t75" style="height:15.75pt;width:6.7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作为参数。α</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11" o:spt="75" type="#_x0000_t75" style="height:15.75pt;width:6.7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12" o:spt="75" type="#_x0000_t75" style="height:15.75pt;width:6.7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是以区域中心P0点法线为旋转轴的控制网水平定向旋转量，顾及1954年北京坐标系或1980西安坐标系平面坐标由于起始定向与2000国家大地坐标系的差异引起的坐标变化。</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转换公式为:</w:t>
      </w:r>
    </w:p>
    <w:p>
      <w:pPr>
        <w:tabs>
          <w:tab w:val="center" w:pos="5720"/>
          <w:tab w:val="right" w:pos="9020"/>
        </w:tabs>
        <w:snapToGrid w:val="0"/>
        <w:spacing w:beforeLines="50" w:afterLines="50" w:line="360" w:lineRule="auto"/>
        <w:ind w:firstLine="480" w:firstLineChars="200"/>
        <w:rPr>
          <w:rFonts w:asciiTheme="minorEastAsia" w:hAnsiTheme="minorEastAsia" w:eastAsiaTheme="minorEastAsia"/>
          <w:position w:val="-10"/>
          <w:sz w:val="24"/>
          <w:szCs w:val="24"/>
        </w:rPr>
      </w:pPr>
      <w:r>
        <w:rPr>
          <w:rFonts w:asciiTheme="minorEastAsia" w:hAnsiTheme="minorEastAsia" w:eastAsiaTheme="minorEastAsia"/>
          <w:position w:val="-10"/>
          <w:sz w:val="24"/>
          <w:szCs w:val="24"/>
        </w:rPr>
        <w:pict>
          <v:shape id="_x0000_i1113" o:spt="75" type="#_x0000_t75" style="height:57pt;width:303pt;" filled="f" o:preferrelative="t" stroked="f" coordsize="21600,21600">
            <v:path/>
            <v:fill on="f" focussize="0,0"/>
            <v:stroke on="f" joinstyle="miter"/>
            <v:imagedata r:id="rId60" o:title=""/>
            <o:lock v:ext="edit" aspectratio="t"/>
            <w10:wrap type="none"/>
            <w10:anchorlock/>
          </v:shape>
        </w:pict>
      </w:r>
    </w:p>
    <w:p>
      <w:pPr>
        <w:tabs>
          <w:tab w:val="center" w:pos="5720"/>
          <w:tab w:val="right" w:pos="9020"/>
        </w:tabs>
        <w:snapToGrid w:val="0"/>
        <w:spacing w:beforeLines="50" w:afterLines="50" w:line="360" w:lineRule="auto"/>
        <w:ind w:firstLine="480" w:firstLineChars="200"/>
        <w:textAlignment w:val="center"/>
        <w:rPr>
          <w:rFonts w:asciiTheme="minorEastAsia" w:hAnsiTheme="minorEastAsia" w:eastAsiaTheme="minorEastAsia"/>
          <w:position w:val="-10"/>
          <w:sz w:val="24"/>
          <w:szCs w:val="24"/>
        </w:rPr>
      </w:pPr>
      <w:r>
        <w:rPr>
          <w:rFonts w:asciiTheme="minorEastAsia" w:hAnsiTheme="minorEastAsia" w:eastAsiaTheme="minorEastAsia"/>
          <w:position w:val="-10"/>
          <w:sz w:val="24"/>
          <w:szCs w:val="24"/>
        </w:rPr>
        <w:pict>
          <v:shape id="_x0000_i1114" o:spt="75" type="#_x0000_t75" style="height:20.25pt;width:15pt;" filled="f" o:preferrelative="t" stroked="f" coordsize="21600,21600">
            <v:path/>
            <v:fill on="f" focussize="0,0"/>
            <v:stroke on="f" joinstyle="miter"/>
            <v:imagedata r:id="rId61" o:title=""/>
            <o:lock v:ext="edit" aspectratio="t"/>
            <w10:wrap type="none"/>
            <w10:anchorlock/>
          </v:shape>
        </w:pict>
      </w:r>
      <w:r>
        <w:rPr>
          <w:rFonts w:hint="eastAsia" w:asciiTheme="minorEastAsia" w:hAnsiTheme="minorEastAsia" w:eastAsiaTheme="minorEastAsia"/>
          <w:position w:val="-10"/>
          <w:sz w:val="24"/>
          <w:szCs w:val="24"/>
        </w:rPr>
        <w:t>，</w:t>
      </w:r>
      <w:r>
        <w:rPr>
          <w:rFonts w:asciiTheme="minorEastAsia" w:hAnsiTheme="minorEastAsia" w:eastAsiaTheme="minorEastAsia"/>
          <w:position w:val="-10"/>
          <w:sz w:val="24"/>
          <w:szCs w:val="24"/>
        </w:rPr>
        <w:pict>
          <v:shape id="_x0000_i1115" o:spt="75" type="#_x0000_t75" style="height:20.25pt;width:15pt;" filled="f" o:preferrelative="t" stroked="f" coordsize="21600,21600">
            <v:path/>
            <v:fill on="f" focussize="0,0"/>
            <v:stroke on="f" joinstyle="miter"/>
            <v:imagedata r:id="rId62" o:title=""/>
            <o:lock v:ext="edit" aspectratio="t"/>
            <w10:wrap type="none"/>
            <w10:anchorlock/>
          </v:shape>
        </w:pict>
      </w:r>
      <w:r>
        <w:rPr>
          <w:rFonts w:hint="eastAsia" w:asciiTheme="minorEastAsia" w:hAnsiTheme="minorEastAsia" w:eastAsiaTheme="minorEastAsia"/>
          <w:position w:val="-10"/>
          <w:sz w:val="24"/>
          <w:szCs w:val="24"/>
        </w:rPr>
        <w:t>——</w:t>
      </w:r>
      <w:r>
        <w:rPr>
          <w:rFonts w:hint="eastAsia" w:asciiTheme="minorEastAsia" w:hAnsiTheme="minorEastAsia" w:eastAsiaTheme="minorEastAsia"/>
          <w:sz w:val="24"/>
          <w:szCs w:val="24"/>
        </w:rPr>
        <w:t>区域中心P0点的大地经、纬度，单位为弧度；</w:t>
      </w:r>
    </w:p>
    <w:p>
      <w:pPr>
        <w:tabs>
          <w:tab w:val="center" w:pos="5720"/>
          <w:tab w:val="right" w:pos="9020"/>
        </w:tabs>
        <w:snapToGrid w:val="0"/>
        <w:spacing w:beforeLines="50" w:afterLines="50" w:line="360" w:lineRule="auto"/>
        <w:ind w:firstLine="480" w:firstLineChars="200"/>
        <w:textAlignment w:val="center"/>
        <w:rPr>
          <w:rFonts w:asciiTheme="minorEastAsia" w:hAnsiTheme="minorEastAsia" w:eastAsiaTheme="minorEastAsia"/>
          <w:position w:val="-10"/>
          <w:sz w:val="24"/>
          <w:szCs w:val="24"/>
        </w:rPr>
      </w:pPr>
      <w:r>
        <w:rPr>
          <w:rFonts w:asciiTheme="minorEastAsia" w:hAnsiTheme="minorEastAsia" w:eastAsiaTheme="minorEastAsia"/>
          <w:position w:val="-10"/>
          <w:sz w:val="24"/>
          <w:szCs w:val="24"/>
        </w:rPr>
        <w:pict>
          <v:shape id="_x0000_i1116" o:spt="75" type="#_x0000_t75" style="height:20.25pt;width:56.25pt;" filled="f" o:preferrelative="t" stroked="f" coordsize="21600,21600">
            <v:path/>
            <v:fill on="f" focussize="0,0"/>
            <v:stroke on="f" joinstyle="miter"/>
            <v:imagedata r:id="rId63" o:title=""/>
            <o:lock v:ext="edit" aspectratio="t"/>
            <w10:wrap type="none"/>
            <w10:anchorlock/>
          </v:shape>
        </w:pict>
      </w:r>
      <w:r>
        <w:rPr>
          <w:rFonts w:hint="eastAsia" w:asciiTheme="minorEastAsia" w:hAnsiTheme="minorEastAsia" w:eastAsiaTheme="minorEastAsia"/>
          <w:position w:val="-10"/>
          <w:sz w:val="24"/>
          <w:szCs w:val="24"/>
        </w:rPr>
        <w:t>——</w:t>
      </w:r>
      <w:r>
        <w:rPr>
          <w:rFonts w:hint="eastAsia" w:asciiTheme="minorEastAsia" w:hAnsiTheme="minorEastAsia" w:eastAsiaTheme="minorEastAsia"/>
          <w:sz w:val="24"/>
          <w:szCs w:val="24"/>
        </w:rPr>
        <w:t>2000国家大地坐标系下的坐标，单位为米；</w:t>
      </w:r>
    </w:p>
    <w:p>
      <w:pPr>
        <w:tabs>
          <w:tab w:val="center" w:pos="5720"/>
          <w:tab w:val="right" w:pos="9020"/>
        </w:tabs>
        <w:snapToGrid w:val="0"/>
        <w:spacing w:beforeLines="50" w:afterLines="50" w:line="360" w:lineRule="auto"/>
        <w:ind w:firstLine="480" w:firstLineChars="200"/>
        <w:textAlignment w:val="center"/>
        <w:rPr>
          <w:rFonts w:asciiTheme="minorEastAsia" w:hAnsiTheme="minorEastAsia" w:eastAsiaTheme="minorEastAsia"/>
          <w:sz w:val="24"/>
          <w:szCs w:val="24"/>
        </w:rPr>
      </w:pPr>
      <w:r>
        <w:rPr>
          <w:rFonts w:asciiTheme="minorEastAsia" w:hAnsiTheme="minorEastAsia" w:eastAsiaTheme="minorEastAsia"/>
          <w:position w:val="-10"/>
          <w:sz w:val="24"/>
          <w:szCs w:val="24"/>
        </w:rPr>
        <w:pict>
          <v:shape id="_x0000_i1117" o:spt="75" type="#_x0000_t75" style="height:20.25pt;width:53.25pt;" filled="f" o:preferrelative="t" stroked="f" coordsize="21600,21600">
            <v:path/>
            <v:fill on="f" focussize="0,0"/>
            <v:stroke on="f" joinstyle="miter"/>
            <v:imagedata r:id="rId64" o:title=""/>
            <o:lock v:ext="edit" aspectratio="t"/>
            <w10:wrap type="none"/>
            <w10:anchorlock/>
          </v:shape>
        </w:pict>
      </w:r>
      <w:r>
        <w:rPr>
          <w:rFonts w:hint="eastAsia" w:asciiTheme="minorEastAsia" w:hAnsiTheme="minorEastAsia" w:eastAsiaTheme="minorEastAsia"/>
          <w:position w:val="-10"/>
          <w:sz w:val="24"/>
          <w:szCs w:val="24"/>
        </w:rPr>
        <w:t>——</w:t>
      </w:r>
      <w:r>
        <w:rPr>
          <w:rFonts w:hint="eastAsia" w:asciiTheme="minorEastAsia" w:hAnsiTheme="minorEastAsia" w:eastAsiaTheme="minorEastAsia"/>
          <w:sz w:val="24"/>
          <w:szCs w:val="24"/>
        </w:rPr>
        <w:t>参心坐标系（1954年北京坐标系或1980西安坐标系）坐标，单位为米。</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待定参数:</w:t>
      </w:r>
    </w:p>
    <w:p>
      <w:pPr>
        <w:tabs>
          <w:tab w:val="center" w:pos="5720"/>
          <w:tab w:val="right" w:pos="9020"/>
        </w:tabs>
        <w:snapToGrid w:val="0"/>
        <w:spacing w:beforeLines="50" w:afterLines="50" w:line="360" w:lineRule="auto"/>
        <w:ind w:firstLine="480" w:firstLineChars="200"/>
        <w:textAlignment w:val="center"/>
        <w:rPr>
          <w:rFonts w:asciiTheme="minorEastAsia" w:hAnsiTheme="minorEastAsia" w:eastAsiaTheme="minorEastAsia"/>
          <w:position w:val="-10"/>
          <w:sz w:val="24"/>
          <w:szCs w:val="24"/>
        </w:rPr>
      </w:pPr>
      <w:r>
        <w:rPr>
          <w:rFonts w:asciiTheme="minorEastAsia" w:hAnsiTheme="minorEastAsia" w:eastAsiaTheme="minorEastAsia"/>
          <w:position w:val="-10"/>
          <w:sz w:val="24"/>
          <w:szCs w:val="24"/>
        </w:rPr>
        <w:pict>
          <v:shape id="_x0000_i1118" o:spt="75" type="#_x0000_t75" style="height:20.25pt;width:15pt;" filled="f" o:preferrelative="t" stroked="f" coordsize="21600,21600">
            <v:path/>
            <v:fill on="f" focussize="0,0"/>
            <v:stroke on="f" joinstyle="miter"/>
            <v:imagedata r:id="rId27" o:title=""/>
            <o:lock v:ext="edit" aspectratio="t"/>
            <w10:wrap type="none"/>
            <w10:anchorlock/>
          </v:shape>
        </w:pict>
      </w:r>
      <w:r>
        <w:rPr>
          <w:rFonts w:hint="eastAsia" w:asciiTheme="minorEastAsia" w:hAnsiTheme="minorEastAsia" w:eastAsiaTheme="minorEastAsia"/>
          <w:position w:val="-10"/>
          <w:sz w:val="24"/>
          <w:szCs w:val="24"/>
        </w:rPr>
        <w:t>，</w:t>
      </w:r>
      <w:r>
        <w:rPr>
          <w:rFonts w:asciiTheme="minorEastAsia" w:hAnsiTheme="minorEastAsia" w:eastAsiaTheme="minorEastAsia"/>
          <w:position w:val="-10"/>
          <w:sz w:val="24"/>
          <w:szCs w:val="24"/>
        </w:rPr>
        <w:pict>
          <v:shape id="_x0000_i1119" o:spt="75" type="#_x0000_t75" style="height:20.25pt;width:15pt;" filled="f" o:preferrelative="t" stroked="f" coordsize="21600,21600">
            <v:path/>
            <v:fill on="f" focussize="0,0"/>
            <v:stroke on="f" joinstyle="miter"/>
            <v:imagedata r:id="rId29" o:title=""/>
            <o:lock v:ext="edit" aspectratio="t"/>
            <w10:wrap type="none"/>
            <w10:anchorlock/>
          </v:shape>
        </w:pict>
      </w:r>
      <w:r>
        <w:rPr>
          <w:rFonts w:hint="eastAsia" w:asciiTheme="minorEastAsia" w:hAnsiTheme="minorEastAsia" w:eastAsiaTheme="minorEastAsia"/>
          <w:position w:val="-10"/>
          <w:sz w:val="24"/>
          <w:szCs w:val="24"/>
        </w:rPr>
        <w:t>，</w:t>
      </w:r>
      <w:r>
        <w:rPr>
          <w:rFonts w:asciiTheme="minorEastAsia" w:hAnsiTheme="minorEastAsia" w:eastAsiaTheme="minorEastAsia"/>
          <w:position w:val="-10"/>
          <w:sz w:val="24"/>
          <w:szCs w:val="24"/>
        </w:rPr>
        <w:pict>
          <v:shape id="_x0000_i1120" o:spt="75" type="#_x0000_t75" style="height:20.25pt;width:15pt;" filled="f" o:preferrelative="t" stroked="f" coordsize="21600,21600">
            <v:path/>
            <v:fill on="f" focussize="0,0"/>
            <v:stroke on="f" joinstyle="miter"/>
            <v:imagedata r:id="rId31" o:title=""/>
            <o:lock v:ext="edit" aspectratio="t"/>
            <w10:wrap type="none"/>
            <w10:anchorlock/>
          </v:shape>
        </w:pict>
      </w:r>
      <w:r>
        <w:rPr>
          <w:rFonts w:hint="eastAsia" w:asciiTheme="minorEastAsia" w:hAnsiTheme="minorEastAsia" w:eastAsiaTheme="minorEastAsia"/>
          <w:sz w:val="24"/>
          <w:szCs w:val="24"/>
        </w:rPr>
        <w:t>——坐标平移量，单位为米；</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pict>
          <v:shape id="_x0000_i1121" o:spt="75" type="#_x0000_t75" style="height:15.75pt;width:24.75pt;" filled="f" o:preferrelative="t" stroked="f" coordsize="21600,21600">
            <v:path/>
            <v:fill on="f" focussize="0,0"/>
            <v:stroke on="f" joinstyle="miter"/>
            <v:imagedata r:id="rId65"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为旋转参数</w:t>
      </w:r>
      <w:r>
        <w:rPr>
          <w:rFonts w:hint="eastAsia" w:asciiTheme="minorEastAsia" w:hAnsiTheme="minorEastAsia" w:eastAsiaTheme="minorEastAsia"/>
          <w:sz w:val="24"/>
          <w:szCs w:val="24"/>
        </w:rPr>
        <w:t>，</w:t>
      </w:r>
      <w:r>
        <w:rPr>
          <w:rFonts w:asciiTheme="minorEastAsia" w:hAnsiTheme="minorEastAsia" w:eastAsiaTheme="minorEastAsia"/>
          <w:sz w:val="24"/>
          <w:szCs w:val="24"/>
        </w:rPr>
        <w:t>单位为</w:t>
      </w:r>
      <w:r>
        <w:rPr>
          <w:rFonts w:hint="eastAsia" w:asciiTheme="minorEastAsia" w:hAnsiTheme="minorEastAsia" w:eastAsiaTheme="minorEastAsia"/>
          <w:sz w:val="24"/>
          <w:szCs w:val="24"/>
        </w:rPr>
        <w:t>弧度</w:t>
      </w:r>
      <w:bookmarkStart w:id="127" w:name="_Toc509928415"/>
      <w:r>
        <w:rPr>
          <w:rFonts w:hint="eastAsia" w:asciiTheme="minorEastAsia" w:hAnsiTheme="minorEastAsia" w:eastAsiaTheme="minorEastAsia"/>
          <w:sz w:val="24"/>
          <w:szCs w:val="24"/>
        </w:rPr>
        <w:t>。</w:t>
      </w:r>
    </w:p>
    <w:p>
      <w:pPr>
        <w:spacing w:beforeLines="50" w:afterLines="50" w:line="360" w:lineRule="auto"/>
        <w:ind w:firstLine="482" w:firstLineChars="200"/>
        <w:rPr>
          <w:rFonts w:asciiTheme="minorEastAsia" w:hAnsiTheme="minorEastAsia" w:eastAsiaTheme="minorEastAsia"/>
          <w:b/>
          <w:sz w:val="24"/>
          <w:szCs w:val="24"/>
        </w:rPr>
      </w:pPr>
      <w:bookmarkStart w:id="128" w:name="_Toc510193500"/>
      <w:bookmarkStart w:id="129" w:name="_Toc512242699"/>
      <w:bookmarkStart w:id="130" w:name="_Toc515373946"/>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二维四参数转换模型</w:t>
      </w:r>
      <w:bookmarkEnd w:id="127"/>
      <w:bookmarkEnd w:id="128"/>
      <w:bookmarkEnd w:id="129"/>
      <w:bookmarkEnd w:id="130"/>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用于局部区域内、范围较小的不同高斯投影平面坐标转换，包含两个平移参数，一个旋转参数和一个尺度参数。</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转换公式为:</w:t>
      </w:r>
    </w:p>
    <w:p>
      <w:pPr>
        <w:tabs>
          <w:tab w:val="center" w:pos="5720"/>
          <w:tab w:val="right" w:pos="9020"/>
        </w:tabs>
        <w:snapToGrid w:val="0"/>
        <w:spacing w:beforeLines="50" w:afterLines="50" w:line="360" w:lineRule="auto"/>
        <w:ind w:firstLine="480" w:firstLineChars="200"/>
        <w:rPr>
          <w:rFonts w:asciiTheme="minorEastAsia" w:hAnsiTheme="minorEastAsia" w:eastAsiaTheme="minorEastAsia"/>
          <w:position w:val="-10"/>
          <w:sz w:val="24"/>
          <w:szCs w:val="24"/>
        </w:rPr>
      </w:pPr>
      <w:r>
        <w:rPr>
          <w:rFonts w:asciiTheme="minorEastAsia" w:hAnsiTheme="minorEastAsia" w:eastAsiaTheme="minorEastAsia"/>
          <w:position w:val="-10"/>
          <w:sz w:val="24"/>
          <w:szCs w:val="24"/>
        </w:rPr>
        <w:pict>
          <v:shape id="_x0000_i1122" o:spt="75" type="#_x0000_t75" style="height:39pt;width:209.25pt;" filled="f" o:preferrelative="t" stroked="f" coordsize="21600,21600">
            <v:path/>
            <v:fill on="f" focussize="0,0"/>
            <v:stroke on="f" joinstyle="miter"/>
            <v:imagedata r:id="rId66" o:title=""/>
            <o:lock v:ext="edit" aspectratio="t"/>
            <w10:wrap type="none"/>
            <w10:anchorlock/>
          </v:shape>
        </w:pi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式</w:t>
      </w:r>
      <w:r>
        <w:rPr>
          <w:rFonts w:asciiTheme="minorEastAsia" w:hAnsiTheme="minorEastAsia" w:eastAsiaTheme="minorEastAsia"/>
          <w:sz w:val="24"/>
          <w:szCs w:val="24"/>
        </w:rPr>
        <w:t>中</w:t>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position w:val="-10"/>
          <w:sz w:val="24"/>
          <w:szCs w:val="24"/>
        </w:rPr>
        <w:pict>
          <v:shape id="_x0000_i1123" o:spt="75" type="#_x0000_t75" style="height:16.5pt;width:15pt;" filled="f" o:preferrelative="t" stroked="f" coordsize="21600,21600">
            <v:path/>
            <v:fill on="f" focussize="0,0"/>
            <v:stroke on="f" joinstyle="miter"/>
            <v:imagedata r:id="rId67" o:title=""/>
            <o:lock v:ext="edit" aspectratio="t"/>
            <w10:wrap type="none"/>
            <w10:anchorlock/>
          </v:shape>
        </w:pict>
      </w:r>
      <w:r>
        <w:rPr>
          <w:rFonts w:asciiTheme="minorEastAsia" w:hAnsiTheme="minorEastAsia" w:eastAsiaTheme="minorEastAsia"/>
          <w:sz w:val="24"/>
          <w:szCs w:val="24"/>
        </w:rPr>
        <w:t>,</w:t>
      </w:r>
      <w:r>
        <w:rPr>
          <w:rFonts w:asciiTheme="minorEastAsia" w:hAnsiTheme="minorEastAsia" w:eastAsiaTheme="minorEastAsia"/>
          <w:position w:val="-10"/>
          <w:sz w:val="24"/>
          <w:szCs w:val="24"/>
        </w:rPr>
        <w:pict>
          <v:shape id="_x0000_i1124" o:spt="75" type="#_x0000_t75" style="height:16.5pt;width:15pt;" filled="f" o:preferrelative="t" stroked="f" coordsize="21600,21600">
            <v:path/>
            <v:fill on="f" focussize="0,0"/>
            <v:stroke on="f" joinstyle="miter"/>
            <v:imagedata r:id="rId68" o:title=""/>
            <o:lock v:ext="edit" aspectratio="t"/>
            <w10:wrap type="none"/>
            <w10:anchorlock/>
          </v:shape>
        </w:pict>
      </w:r>
      <w:r>
        <w:rPr>
          <w:rFonts w:hint="eastAsia" w:asciiTheme="minorEastAsia" w:hAnsiTheme="minorEastAsia" w:eastAsiaTheme="minorEastAsia"/>
          <w:sz w:val="24"/>
          <w:szCs w:val="24"/>
        </w:rPr>
        <w:t xml:space="preserve"> ——  原坐标系下</w:t>
      </w:r>
      <w:r>
        <w:rPr>
          <w:rFonts w:asciiTheme="minorEastAsia" w:hAnsiTheme="minorEastAsia" w:eastAsiaTheme="minorEastAsia"/>
          <w:sz w:val="24"/>
          <w:szCs w:val="24"/>
        </w:rPr>
        <w:t>平面直角坐标</w:t>
      </w:r>
      <w:r>
        <w:rPr>
          <w:rFonts w:hint="eastAsia" w:asciiTheme="minorEastAsia" w:hAnsiTheme="minorEastAsia" w:eastAsiaTheme="minorEastAsia"/>
          <w:sz w:val="24"/>
          <w:szCs w:val="24"/>
        </w:rPr>
        <w:t>，</w:t>
      </w:r>
      <w:r>
        <w:rPr>
          <w:rFonts w:asciiTheme="minorEastAsia" w:hAnsiTheme="minorEastAsia" w:eastAsiaTheme="minorEastAsia"/>
          <w:sz w:val="24"/>
          <w:szCs w:val="24"/>
        </w:rPr>
        <w:t>单位为米</w:t>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position w:val="-10"/>
          <w:sz w:val="24"/>
          <w:szCs w:val="24"/>
        </w:rPr>
        <w:pict>
          <v:shape id="_x0000_i1125" o:spt="75" type="#_x0000_t75" style="height:16.5pt;width:15pt;" filled="f" o:preferrelative="t" stroked="f" coordsize="21600,21600">
            <v:path/>
            <v:fill on="f" focussize="0,0"/>
            <v:stroke on="f" joinstyle="miter"/>
            <v:imagedata r:id="rId69" o:title=""/>
            <o:lock v:ext="edit" aspectratio="t"/>
            <w10:wrap type="none"/>
            <w10:anchorlock/>
          </v:shape>
        </w:pict>
      </w:r>
      <w:r>
        <w:rPr>
          <w:rFonts w:asciiTheme="minorEastAsia" w:hAnsiTheme="minorEastAsia" w:eastAsiaTheme="minorEastAsia"/>
          <w:sz w:val="24"/>
          <w:szCs w:val="24"/>
        </w:rPr>
        <w:t>,</w:t>
      </w:r>
      <w:r>
        <w:rPr>
          <w:rFonts w:asciiTheme="minorEastAsia" w:hAnsiTheme="minorEastAsia" w:eastAsiaTheme="minorEastAsia"/>
          <w:position w:val="-10"/>
          <w:sz w:val="24"/>
          <w:szCs w:val="24"/>
        </w:rPr>
        <w:pict>
          <v:shape id="_x0000_i1126" o:spt="75" type="#_x0000_t75" style="height:16.5pt;width:15pt;" filled="f" o:preferrelative="t" stroked="f" coordsize="21600,21600">
            <v:path/>
            <v:fill on="f" focussize="0,0"/>
            <v:stroke on="f" joinstyle="miter"/>
            <v:imagedata r:id="rId70" o:title=""/>
            <o:lock v:ext="edit" aspectratio="t"/>
            <w10:wrap type="none"/>
            <w10:anchorlock/>
          </v:shape>
        </w:pict>
      </w:r>
      <w:r>
        <w:rPr>
          <w:rFonts w:hint="eastAsia" w:asciiTheme="minorEastAsia" w:hAnsiTheme="minorEastAsia" w:eastAsiaTheme="minorEastAsia"/>
          <w:sz w:val="24"/>
          <w:szCs w:val="24"/>
        </w:rPr>
        <w:t>——  2000国家大地坐标系下的</w:t>
      </w:r>
      <w:r>
        <w:rPr>
          <w:rFonts w:asciiTheme="minorEastAsia" w:hAnsiTheme="minorEastAsia" w:eastAsiaTheme="minorEastAsia"/>
          <w:sz w:val="24"/>
          <w:szCs w:val="24"/>
        </w:rPr>
        <w:t>平面直角坐标</w:t>
      </w:r>
      <w:r>
        <w:rPr>
          <w:rFonts w:hint="eastAsia" w:asciiTheme="minorEastAsia" w:hAnsiTheme="minorEastAsia" w:eastAsiaTheme="minorEastAsia"/>
          <w:sz w:val="24"/>
          <w:szCs w:val="24"/>
        </w:rPr>
        <w:t>，</w:t>
      </w:r>
      <w:r>
        <w:rPr>
          <w:rFonts w:asciiTheme="minorEastAsia" w:hAnsiTheme="minorEastAsia" w:eastAsiaTheme="minorEastAsia"/>
          <w:sz w:val="24"/>
          <w:szCs w:val="24"/>
        </w:rPr>
        <w:t>单位为米</w:t>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position w:val="-6"/>
          <w:sz w:val="24"/>
          <w:szCs w:val="24"/>
        </w:rPr>
        <w:pict>
          <v:shape id="_x0000_i1127" o:spt="75" type="#_x0000_t75" style="height:15pt;width:16.5pt;" filled="f" o:preferrelative="t" stroked="f" coordsize="21600,21600">
            <v:path/>
            <v:fill on="f" focussize="0,0"/>
            <v:stroke on="f" joinstyle="miter"/>
            <v:imagedata r:id="rId71" o:title=""/>
            <o:lock v:ext="edit" aspectratio="t"/>
            <w10:wrap type="none"/>
            <w10:anchorlock/>
          </v:shape>
        </w:pict>
      </w:r>
      <w:r>
        <w:rPr>
          <w:rFonts w:asciiTheme="minorEastAsia" w:hAnsiTheme="minorEastAsia" w:eastAsiaTheme="minorEastAsia"/>
          <w:sz w:val="24"/>
          <w:szCs w:val="24"/>
        </w:rPr>
        <w:t>,</w:t>
      </w:r>
      <w:r>
        <w:rPr>
          <w:rFonts w:asciiTheme="minorEastAsia" w:hAnsiTheme="minorEastAsia" w:eastAsiaTheme="minorEastAsia"/>
          <w:position w:val="-10"/>
          <w:sz w:val="24"/>
          <w:szCs w:val="24"/>
        </w:rPr>
        <w:pict>
          <v:shape id="_x0000_i1128" o:spt="75" type="#_x0000_t75" style="height:16.5pt;width:16.5pt;" filled="f" o:preferrelative="t" stroked="f" coordsize="21600,21600">
            <v:path/>
            <v:fill on="f" focussize="0,0"/>
            <v:stroke on="f" joinstyle="miter"/>
            <v:imagedata r:id="rId72"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为平移参数</w:t>
      </w:r>
      <w:r>
        <w:rPr>
          <w:rFonts w:hint="eastAsia" w:asciiTheme="minorEastAsia" w:hAnsiTheme="minorEastAsia" w:eastAsiaTheme="minorEastAsia"/>
          <w:sz w:val="24"/>
          <w:szCs w:val="24"/>
        </w:rPr>
        <w:t>，</w:t>
      </w:r>
      <w:r>
        <w:rPr>
          <w:rFonts w:asciiTheme="minorEastAsia" w:hAnsiTheme="minorEastAsia" w:eastAsiaTheme="minorEastAsia"/>
          <w:sz w:val="24"/>
          <w:szCs w:val="24"/>
        </w:rPr>
        <w:t>单位为米</w:t>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position w:val="-6"/>
          <w:sz w:val="24"/>
          <w:szCs w:val="24"/>
        </w:rPr>
        <w:pict>
          <v:shape id="_x0000_i1129" o:spt="75" type="#_x0000_t75" style="height:10.5pt;width:15pt;" filled="f" o:preferrelative="t" stroked="f" coordsize="21600,21600">
            <v:path/>
            <v:fill on="f" focussize="0,0"/>
            <v:stroke on="f" joinstyle="miter"/>
            <v:imagedata r:id="rId65" o:title=""/>
            <o:lock v:ext="edit" aspectratio="t"/>
            <w10:wrap type="none"/>
            <w10:anchorlock/>
          </v:shape>
        </w:pict>
      </w:r>
      <w:r>
        <w:rPr>
          <w:rFonts w:hint="eastAsia" w:asciiTheme="minorEastAsia" w:hAnsiTheme="minorEastAsia" w:eastAsiaTheme="minorEastAsia"/>
          <w:sz w:val="24"/>
          <w:szCs w:val="24"/>
        </w:rPr>
        <w:t>——</w:t>
      </w:r>
      <w:r>
        <w:rPr>
          <w:rFonts w:asciiTheme="minorEastAsia" w:hAnsiTheme="minorEastAsia" w:eastAsiaTheme="minorEastAsia"/>
          <w:sz w:val="24"/>
          <w:szCs w:val="24"/>
        </w:rPr>
        <w:t>为旋转参数</w:t>
      </w:r>
      <w:r>
        <w:rPr>
          <w:rFonts w:hint="eastAsia" w:asciiTheme="minorEastAsia" w:hAnsiTheme="minorEastAsia" w:eastAsiaTheme="minorEastAsia"/>
          <w:sz w:val="24"/>
          <w:szCs w:val="24"/>
        </w:rPr>
        <w:t>，</w:t>
      </w:r>
      <w:r>
        <w:rPr>
          <w:rFonts w:asciiTheme="minorEastAsia" w:hAnsiTheme="minorEastAsia" w:eastAsiaTheme="minorEastAsia"/>
          <w:sz w:val="24"/>
          <w:szCs w:val="24"/>
        </w:rPr>
        <w:t>单位为</w:t>
      </w:r>
      <w:r>
        <w:rPr>
          <w:rFonts w:hint="eastAsia" w:asciiTheme="minorEastAsia" w:hAnsiTheme="minorEastAsia" w:eastAsiaTheme="minorEastAsia"/>
          <w:sz w:val="24"/>
          <w:szCs w:val="24"/>
        </w:rPr>
        <w:t>弧度；</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30" o:spt="75" type="#_x0000_t75" style="height:15.75pt;width:10.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31" o:spt="75" type="#_x0000_t75" style="height:15.75pt;width:9.75pt;" filled="f" o:preferrelative="t" stroked="f" coordsize="21600,21600" equationxml="&lt;">
            <v:path/>
            <v:fill on="f" focussize="0,0"/>
            <v:stroke on="f" joinstyle="miter"/>
            <v:imagedata r:id="rId73" chromakey="#FFFFFF" o:title=""/>
            <o:lock v:ext="edit" aspectratio="t"/>
            <w10:wrap type="none"/>
            <w10:anchorlock/>
          </v:shape>
        </w:pic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rPr>
          <w:rFonts w:asciiTheme="minorEastAsia" w:hAnsiTheme="minorEastAsia" w:eastAsiaTheme="minorEastAsia"/>
          <w:sz w:val="24"/>
          <w:szCs w:val="24"/>
        </w:rPr>
        <w:t>尺度参数</w:t>
      </w:r>
      <w:r>
        <w:rPr>
          <w:rFonts w:hint="eastAsia" w:asciiTheme="minorEastAsia" w:hAnsiTheme="minorEastAsia" w:eastAsiaTheme="minorEastAsia"/>
          <w:sz w:val="24"/>
          <w:szCs w:val="24"/>
        </w:rPr>
        <w:t>，无量纲</w:t>
      </w:r>
      <w:bookmarkStart w:id="131" w:name="_Toc509928416"/>
      <w:r>
        <w:rPr>
          <w:rFonts w:hint="eastAsia" w:asciiTheme="minorEastAsia" w:hAnsiTheme="minorEastAsia" w:eastAsiaTheme="minorEastAsia"/>
          <w:sz w:val="24"/>
          <w:szCs w:val="24"/>
        </w:rPr>
        <w:t>。</w:t>
      </w:r>
    </w:p>
    <w:p>
      <w:pPr>
        <w:spacing w:beforeLines="50" w:afterLines="50" w:line="360" w:lineRule="auto"/>
        <w:ind w:firstLine="482" w:firstLineChars="200"/>
        <w:rPr>
          <w:rFonts w:asciiTheme="minorEastAsia" w:hAnsiTheme="minorEastAsia" w:eastAsiaTheme="minorEastAsia"/>
          <w:b/>
          <w:sz w:val="24"/>
          <w:szCs w:val="24"/>
        </w:rPr>
      </w:pPr>
      <w:bookmarkStart w:id="132" w:name="_Toc510193501"/>
      <w:bookmarkStart w:id="133" w:name="_Toc512242700"/>
      <w:bookmarkStart w:id="134" w:name="_Toc515373947"/>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多项式拟合模型</w:t>
      </w:r>
      <w:bookmarkEnd w:id="131"/>
      <w:bookmarkEnd w:id="132"/>
      <w:bookmarkEnd w:id="133"/>
      <w:bookmarkEnd w:id="134"/>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不同范围的坐标转换均可用多项式拟合。有椭球面和平面两种形式。椭球面上多项式拟合模型适用于全国或大范围的拟合；平面多项式拟合多用于相对独立的平面坐标系统转换。</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椭球面上拟合公式：</w:t>
      </w:r>
    </w:p>
    <w:p>
      <w:pPr>
        <w:tabs>
          <w:tab w:val="center" w:pos="5720"/>
          <w:tab w:val="right" w:pos="9020"/>
        </w:tabs>
        <w:snapToGrid w:val="0"/>
        <w:spacing w:beforeLines="50" w:afterLines="50" w:line="360" w:lineRule="auto"/>
        <w:ind w:firstLine="480" w:firstLineChars="200"/>
        <w:rPr>
          <w:rFonts w:asciiTheme="minorEastAsia" w:hAnsiTheme="minorEastAsia" w:eastAsiaTheme="minorEastAsia"/>
          <w:position w:val="-10"/>
          <w:sz w:val="24"/>
          <w:szCs w:val="24"/>
        </w:rPr>
      </w:pPr>
      <w:r>
        <w:rPr>
          <w:rFonts w:asciiTheme="minorEastAsia" w:hAnsiTheme="minorEastAsia" w:eastAsiaTheme="minorEastAsia"/>
          <w:position w:val="-10"/>
          <w:sz w:val="24"/>
          <w:szCs w:val="24"/>
        </w:rPr>
        <w:object>
          <v:shape id="_x0000_i1132" o:spt="75" type="#_x0000_t75" style="height:42pt;width:205.5pt;" o:ole="t" filled="f" o:preferrelative="t" stroked="f" coordsize="21600,21600">
            <v:path/>
            <v:fill on="f" focussize="0,0"/>
            <v:stroke on="f" joinstyle="miter"/>
            <v:imagedata r:id="rId75" o:title=""/>
            <o:lock v:ext="edit" aspectratio="t"/>
            <w10:wrap type="none"/>
            <w10:anchorlock/>
          </v:shape>
          <o:OLEObject Type="Embed" ProgID="Equation.3" ShapeID="_x0000_i1132" DrawAspect="Content" ObjectID="_1468075740" r:id="rId74">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object>
          <v:shape id="_x0000_i1133" o:spt="75" type="#_x0000_t75" style="height:14.25pt;width:15pt;" o:ole="t" filled="f" o:preferrelative="t" stroked="f" coordsize="21600,21600">
            <v:path/>
            <v:fill on="f" focussize="0,0"/>
            <v:stroke on="f" joinstyle="miter"/>
            <v:imagedata r:id="rId77" o:title=""/>
            <o:lock v:ext="edit" aspectratio="t"/>
            <w10:wrap type="none"/>
            <w10:anchorlock/>
          </v:shape>
          <o:OLEObject Type="Embed" ProgID="Equation.3" ShapeID="_x0000_i1133" DrawAspect="Content" ObjectID="_1468075741" r:id="rId76">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134" o:spt="75" type="#_x0000_t75" style="height:14.25pt;width:9pt;" o:ole="t" filled="f" o:preferrelative="t" stroked="f" coordsize="21600,21600">
            <v:path/>
            <v:fill on="f" focussize="0,0"/>
            <v:stroke on="f" joinstyle="miter"/>
            <v:imagedata r:id="rId79" o:title=""/>
            <o:lock v:ext="edit" aspectratio="t"/>
            <w10:wrap type="none"/>
            <w10:anchorlock/>
          </v:shape>
          <o:OLEObject Type="Embed" ProgID="Equation.3" ShapeID="_x0000_i1134" DrawAspect="Content" ObjectID="_1468075742" r:id="rId78">
            <o:LockedField>false</o:LockedField>
          </o:OLEObject>
        </w:object>
      </w:r>
      <w:r>
        <w:rPr>
          <w:rFonts w:hint="eastAsia" w:asciiTheme="minorEastAsia" w:hAnsiTheme="minorEastAsia" w:eastAsiaTheme="minorEastAsia"/>
          <w:sz w:val="24"/>
          <w:szCs w:val="24"/>
        </w:rPr>
        <w:t>——纬度、经度，单位为弧度</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object>
          <v:shape id="_x0000_i1135" o:spt="75" type="#_x0000_t75" style="height:19.5pt;width:15pt;" o:ole="t" filled="f" o:preferrelative="t" stroked="f" coordsize="21600,21600">
            <v:path/>
            <v:fill on="f" focussize="0,0"/>
            <v:stroke on="f" joinstyle="miter"/>
            <v:imagedata r:id="rId81" o:title=""/>
            <o:lock v:ext="edit" aspectratio="t"/>
            <w10:wrap type="none"/>
            <w10:anchorlock/>
          </v:shape>
          <o:OLEObject Type="Embed" ProgID="Equation.3" ShapeID="_x0000_i1135" DrawAspect="Content" ObjectID="_1468075743" r:id="rId80">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136" o:spt="75" type="#_x0000_t75" style="height:19.5pt;width:15pt;" o:ole="t" filled="f" o:preferrelative="t" stroked="f" coordsize="21600,21600">
            <v:path/>
            <v:fill on="f" focussize="0,0"/>
            <v:stroke on="f" joinstyle="miter"/>
            <v:imagedata r:id="rId83" o:title=""/>
            <o:lock v:ext="edit" aspectratio="t"/>
            <w10:wrap type="none"/>
            <w10:anchorlock/>
          </v:shape>
          <o:OLEObject Type="Embed" ProgID="Equation.3" ShapeID="_x0000_i1136" DrawAspect="Content" ObjectID="_1468075744" r:id="rId82">
            <o:LockedField>false</o:LockedField>
          </o:OLEObject>
        </w:object>
      </w:r>
      <w:r>
        <w:rPr>
          <w:rFonts w:hint="eastAsia" w:asciiTheme="minorEastAsia" w:hAnsiTheme="minorEastAsia" w:eastAsiaTheme="minorEastAsia"/>
          <w:sz w:val="24"/>
          <w:szCs w:val="24"/>
        </w:rPr>
        <w:t>——多项式拟合系数，通过最小二乘求解。</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平面拟合公式：</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object>
          <v:shape id="_x0000_i1137" o:spt="75" type="#_x0000_t75" style="height:37.5pt;width:63.75pt;" o:ole="t" filled="f" o:preferrelative="t" stroked="f" coordsize="21600,21600">
            <v:path/>
            <v:fill on="f" focussize="0,0"/>
            <v:stroke on="f" joinstyle="miter"/>
            <v:imagedata r:id="rId85" o:title=""/>
            <o:lock v:ext="edit" aspectratio="t"/>
            <w10:wrap type="none"/>
            <w10:anchorlock/>
          </v:shape>
          <o:OLEObject Type="Embed" ProgID="Equation.3" ShapeID="_x0000_i1137" DrawAspect="Content" ObjectID="_1468075745" r:id="rId84">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object>
          <v:shape id="_x0000_i1138" o:spt="75" type="#_x0000_t75" style="height:15.75pt;width:15pt;" o:ole="t" filled="f" o:preferrelative="t" stroked="f" coordsize="21600,21600">
            <v:path/>
            <v:fill on="f" focussize="0,0"/>
            <v:stroke on="f" joinstyle="miter"/>
            <v:imagedata r:id="rId87" o:title=""/>
            <o:lock v:ext="edit" aspectratio="t"/>
            <w10:wrap type="none"/>
            <w10:anchorlock/>
          </v:shape>
          <o:OLEObject Type="Embed" ProgID="Equation.3" ShapeID="_x0000_i1138" DrawAspect="Content" ObjectID="_1468075746" r:id="rId86">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139" o:spt="75" type="#_x0000_t75" style="height:15.75pt;width:14.25pt;" o:ole="t" filled="f" o:preferrelative="t" stroked="f" coordsize="21600,21600">
            <v:path/>
            <v:fill on="f" focussize="0,0"/>
            <v:stroke on="f" joinstyle="miter"/>
            <v:imagedata r:id="rId89" o:title=""/>
            <o:lock v:ext="edit" aspectratio="t"/>
            <w10:wrap type="none"/>
            <w10:anchorlock/>
          </v:shape>
          <o:OLEObject Type="Embed" ProgID="Equation.3" ShapeID="_x0000_i1139" DrawAspect="Content" ObjectID="_1468075747" r:id="rId88">
            <o:LockedField>false</o:LockedField>
          </o:OLEObject>
        </w:object>
      </w:r>
      <w:r>
        <w:rPr>
          <w:rFonts w:hint="eastAsia" w:asciiTheme="minorEastAsia" w:hAnsiTheme="minorEastAsia" w:eastAsiaTheme="minorEastAsia"/>
          <w:sz w:val="24"/>
          <w:szCs w:val="24"/>
        </w:rPr>
        <w:t xml:space="preserve"> —— 原平面直角坐标</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object>
          <v:shape id="_x0000_i1140" o:spt="75" type="#_x0000_t75" style="height:15.75pt;width:15pt;" o:ole="t" filled="f" o:preferrelative="t" stroked="f" coordsize="21600,21600">
            <v:path/>
            <v:fill on="f" focussize="0,0"/>
            <v:stroke on="f" joinstyle="miter"/>
            <v:imagedata r:id="rId91" o:title=""/>
            <o:lock v:ext="edit" aspectratio="t"/>
            <w10:wrap type="none"/>
            <w10:anchorlock/>
          </v:shape>
          <o:OLEObject Type="Embed" ProgID="Equation.3" ShapeID="_x0000_i1140" DrawAspect="Content" ObjectID="_1468075748" r:id="rId90">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141" o:spt="75" type="#_x0000_t75" style="height:15.75pt;width:15pt;" o:ole="t" filled="f" o:preferrelative="t" stroked="f" coordsize="21600,21600">
            <v:path/>
            <v:fill on="f" focussize="0,0"/>
            <v:stroke on="f" joinstyle="miter"/>
            <v:imagedata r:id="rId93" o:title=""/>
            <o:lock v:ext="edit" aspectratio="t"/>
            <w10:wrap type="none"/>
            <w10:anchorlock/>
          </v:shape>
          <o:OLEObject Type="Embed" ProgID="Equation.3" ShapeID="_x0000_i1141" DrawAspect="Content" ObjectID="_1468075749" r:id="rId92">
            <o:LockedField>false</o:LockedField>
          </o:OLEObject>
        </w:object>
      </w:r>
      <w:r>
        <w:rPr>
          <w:rFonts w:hint="eastAsia" w:asciiTheme="minorEastAsia" w:hAnsiTheme="minorEastAsia" w:eastAsiaTheme="minorEastAsia"/>
          <w:sz w:val="24"/>
          <w:szCs w:val="24"/>
        </w:rPr>
        <w:t xml:space="preserve"> ——目标平面直角坐标</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object>
          <v:shape id="_x0000_i1142" o:spt="75" type="#_x0000_t75" style="height:15pt;width:15.75pt;" o:ole="t" filled="f" o:preferrelative="t" stroked="f" coordsize="21600,21600">
            <v:path/>
            <v:fill on="f" focussize="0,0"/>
            <v:stroke on="f" joinstyle="miter"/>
            <v:imagedata r:id="rId95" o:title=""/>
            <o:lock v:ext="edit" aspectratio="t"/>
            <w10:wrap type="none"/>
            <w10:anchorlock/>
          </v:shape>
          <o:OLEObject Type="Embed" ProgID="Equation.3" ShapeID="_x0000_i1142" DrawAspect="Content" ObjectID="_1468075750" r:id="rId94">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143" o:spt="75" type="#_x0000_t75" style="height:15pt;width:15.75pt;" o:ole="t" filled="f" o:preferrelative="t" stroked="f" coordsize="21600,21600">
            <v:path/>
            <v:fill on="f" focussize="0,0"/>
            <v:stroke on="f" joinstyle="miter"/>
            <v:imagedata r:id="rId97" o:title=""/>
            <o:lock v:ext="edit" aspectratio="t"/>
            <w10:wrap type="none"/>
            <w10:anchorlock/>
          </v:shape>
          <o:OLEObject Type="Embed" ProgID="Equation.3" ShapeID="_x0000_i1143" DrawAspect="Content" ObjectID="_1468075751" r:id="rId96">
            <o:LockedField>false</o:LockedField>
          </o:OLEObject>
        </w:object>
      </w:r>
      <w:r>
        <w:rPr>
          <w:rFonts w:hint="eastAsia" w:asciiTheme="minorEastAsia" w:hAnsiTheme="minorEastAsia" w:eastAsiaTheme="minorEastAsia"/>
          <w:sz w:val="24"/>
          <w:szCs w:val="24"/>
        </w:rPr>
        <w:t>——坐标转换改正量，用下式计算：</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object>
          <v:shape id="_x0000_i1144" o:spt="75" type="#_x0000_t75" style="height:37.5pt;width:311.25pt;" o:ole="t" filled="f" o:preferrelative="t" stroked="f" coordsize="21600,21600">
            <v:path/>
            <v:fill on="f" focussize="0,0"/>
            <v:stroke on="f" joinstyle="miter"/>
            <v:imagedata r:id="rId99" o:title=""/>
            <o:lock v:ext="edit" aspectratio="t"/>
            <w10:wrap type="none"/>
            <w10:anchorlock/>
          </v:shape>
          <o:OLEObject Type="Embed" ProgID="Equation.3" ShapeID="_x0000_i1144" DrawAspect="Content" ObjectID="_1468075752" r:id="rId98">
            <o:LockedField>false</o:LockedField>
          </o:OLEObject>
        </w:objec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r>
        <w:rPr>
          <w:rFonts w:hint="eastAsia" w:asciiTheme="minorEastAsia" w:hAnsiTheme="minorEastAsia" w:eastAsiaTheme="minorEastAsia"/>
          <w:sz w:val="24"/>
          <w:szCs w:val="24"/>
        </w:rPr>
        <w:object>
          <v:shape id="_x0000_i1145" o:spt="75" type="#_x0000_t75" style="height:19.5pt;width:15pt;" o:ole="t" filled="f" o:preferrelative="t" stroked="f" coordsize="21600,21600">
            <v:path/>
            <v:fill on="f" focussize="0,0"/>
            <v:stroke on="f" joinstyle="miter"/>
            <v:imagedata r:id="rId101" o:title=""/>
            <o:lock v:ext="edit" aspectratio="t"/>
            <w10:wrap type="none"/>
            <w10:anchorlock/>
          </v:shape>
          <o:OLEObject Type="Embed" ProgID="Equation.3" ShapeID="_x0000_i1145" DrawAspect="Content" ObjectID="_1468075753" r:id="rId100">
            <o:LockedField>false</o:LockedField>
          </o:OLEObject>
        </w:object>
      </w:r>
      <w:r>
        <w:rPr>
          <w:rFonts w:hint="eastAsia" w:asciiTheme="minorEastAsia" w:hAnsiTheme="minorEastAsia" w:eastAsiaTheme="minorEastAsia"/>
          <w:sz w:val="24"/>
          <w:szCs w:val="24"/>
        </w:rPr>
        <w:t>为系数，通过最小二乘求解。</w:t>
      </w:r>
      <w:bookmarkStart w:id="135" w:name="_Toc509928417"/>
    </w:p>
    <w:p>
      <w:pPr>
        <w:spacing w:beforeLines="50" w:afterLines="50" w:line="360" w:lineRule="auto"/>
        <w:ind w:firstLine="482" w:firstLineChars="200"/>
        <w:rPr>
          <w:rFonts w:asciiTheme="minorEastAsia" w:hAnsiTheme="minorEastAsia" w:eastAsiaTheme="minorEastAsia"/>
          <w:b/>
          <w:sz w:val="24"/>
          <w:szCs w:val="24"/>
        </w:rPr>
      </w:pPr>
      <w:bookmarkStart w:id="136" w:name="_Toc510193502"/>
      <w:bookmarkStart w:id="137" w:name="_Toc512242701"/>
      <w:bookmarkStart w:id="138" w:name="_Toc515373948"/>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相对独立平面坐标系计算模型</w:t>
      </w:r>
      <w:bookmarkEnd w:id="135"/>
      <w:bookmarkEnd w:id="136"/>
      <w:bookmarkEnd w:id="137"/>
      <w:bookmarkEnd w:id="138"/>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相对独立的平面坐标系是地方为了规划和建设的需要，控制投影变形而建立的小区域平面直角坐标系。相对独立的平面坐标系与国家标准坐标系应建立联系，一般是由国家标准坐标系变换而来。</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任意</w:t>
      </w:r>
      <w:r>
        <w:rPr>
          <w:rFonts w:asciiTheme="minorEastAsia" w:hAnsiTheme="minorEastAsia" w:eastAsiaTheme="minorEastAsia"/>
          <w:sz w:val="24"/>
          <w:szCs w:val="24"/>
        </w:rPr>
        <w:t>带坐标系</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以城市或区域中心地理位置设定相对独立的平面坐标系的高斯投影中央子午线，</w:t>
      </w:r>
      <w:r>
        <w:rPr>
          <w:rFonts w:asciiTheme="minorEastAsia" w:hAnsiTheme="minorEastAsia" w:eastAsiaTheme="minorEastAsia"/>
          <w:sz w:val="24"/>
          <w:szCs w:val="24"/>
        </w:rPr>
        <w:t>根据选择的</w:t>
      </w:r>
      <w:r>
        <w:rPr>
          <w:rFonts w:hint="eastAsia" w:asciiTheme="minorEastAsia" w:hAnsiTheme="minorEastAsia" w:eastAsiaTheme="minorEastAsia"/>
          <w:sz w:val="24"/>
          <w:szCs w:val="24"/>
        </w:rPr>
        <w:t>新</w:t>
      </w:r>
      <w:r>
        <w:rPr>
          <w:rFonts w:asciiTheme="minorEastAsia" w:hAnsiTheme="minorEastAsia" w:eastAsiaTheme="minorEastAsia"/>
          <w:sz w:val="24"/>
          <w:szCs w:val="24"/>
        </w:rPr>
        <w:t>中央子午线进行坐标换带计算，得到控制点的</w:t>
      </w:r>
      <w:r>
        <w:rPr>
          <w:rFonts w:hint="eastAsia" w:asciiTheme="minorEastAsia" w:hAnsiTheme="minorEastAsia" w:eastAsiaTheme="minorEastAsia"/>
          <w:sz w:val="24"/>
          <w:szCs w:val="24"/>
        </w:rPr>
        <w:t>“</w:t>
      </w:r>
      <w:r>
        <w:rPr>
          <w:rFonts w:asciiTheme="minorEastAsia" w:hAnsiTheme="minorEastAsia" w:eastAsiaTheme="minorEastAsia"/>
          <w:sz w:val="24"/>
          <w:szCs w:val="24"/>
        </w:rPr>
        <w:t>任意带坐标系</w:t>
      </w:r>
      <w:r>
        <w:rPr>
          <w:rFonts w:hint="eastAsia" w:asciiTheme="minorEastAsia" w:hAnsiTheme="minorEastAsia" w:eastAsiaTheme="minorEastAsia"/>
          <w:sz w:val="24"/>
          <w:szCs w:val="24"/>
        </w:rPr>
        <w:t>”</w:t>
      </w:r>
      <w:r>
        <w:rPr>
          <w:rFonts w:asciiTheme="minorEastAsia" w:hAnsiTheme="minorEastAsia" w:eastAsiaTheme="minorEastAsia"/>
          <w:sz w:val="24"/>
          <w:szCs w:val="24"/>
        </w:rPr>
        <w:t>坐标。</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任意带坐标系</w:t>
      </w:r>
      <w:r>
        <w:rPr>
          <w:rFonts w:hint="eastAsia" w:asciiTheme="minorEastAsia" w:hAnsiTheme="minorEastAsia" w:eastAsiaTheme="minorEastAsia"/>
          <w:sz w:val="24"/>
          <w:szCs w:val="24"/>
        </w:rPr>
        <w:t>”建立相对独立的平面坐标系适用于我省中、东部平原地区的县（市、区），其辖域</w:t>
      </w:r>
      <w:r>
        <w:rPr>
          <w:rFonts w:asciiTheme="minorEastAsia" w:hAnsiTheme="minorEastAsia" w:eastAsiaTheme="minorEastAsia"/>
          <w:sz w:val="24"/>
          <w:szCs w:val="24"/>
        </w:rPr>
        <w:t>平均高程在160m以下。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投影于抵偿高程面坐标变换原理</w:t>
      </w:r>
    </w:p>
    <w:p>
      <w:pPr>
        <w:spacing w:beforeLines="50" w:afterLines="50" w:line="360" w:lineRule="auto"/>
        <w:ind w:firstLine="480" w:firstLineChars="2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假设测区高程异常为H</w:t>
      </w:r>
      <w:r>
        <w:rPr>
          <w:rFonts w:hint="eastAsia" w:asciiTheme="minorEastAsia" w:hAnsiTheme="minorEastAsia" w:eastAsiaTheme="minorEastAsia"/>
          <w:sz w:val="24"/>
          <w:szCs w:val="24"/>
          <w:vertAlign w:val="subscript"/>
        </w:rPr>
        <w:t>g</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24"/>
        </w:rPr>
        <w:pict>
          <v:shape id="_x0000_i1146" o:spt="75" type="#_x0000_t75" style="height:31.5pt;width:13.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24"/>
        </w:rPr>
        <w:pict>
          <v:shape id="_x0000_i1147" o:spt="75" type="#_x0000_t75" style="height:31.5pt;width:13.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，参考椭球面平均曲率半径为R</w:t>
      </w:r>
      <w:r>
        <w:rPr>
          <w:rFonts w:hint="eastAsia" w:asciiTheme="minorEastAsia" w:hAnsiTheme="minorEastAsia" w:eastAsiaTheme="minorEastAsia"/>
          <w:sz w:val="24"/>
          <w:szCs w:val="24"/>
          <w:vertAlign w:val="subscript"/>
        </w:rPr>
        <w:t>m</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48" o:spt="75" type="#_x0000_t75" style="height:15.75pt;width:16.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49" o:spt="75" type="#_x0000_t75" style="height:15.75pt;width:16.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，抵偿前控制点国家统一3</w:t>
      </w:r>
      <w:r>
        <w:rPr>
          <w:rFonts w:asciiTheme="minorEastAsia" w:hAnsiTheme="minorEastAsia" w:eastAsiaTheme="minorEastAsia"/>
          <w:sz w:val="24"/>
          <w:szCs w:val="24"/>
        </w:rPr>
        <w:t>°分</w:t>
      </w:r>
      <w:r>
        <w:rPr>
          <w:rFonts w:hint="eastAsia" w:asciiTheme="minorEastAsia" w:hAnsiTheme="minorEastAsia" w:eastAsiaTheme="minorEastAsia"/>
          <w:sz w:val="24"/>
          <w:szCs w:val="24"/>
        </w:rPr>
        <w:t>带平面直角坐标为（x、y），抵偿后控制点坐标为（x</w:t>
      </w:r>
      <w:r>
        <w:rPr>
          <w:rFonts w:hint="eastAsia" w:asciiTheme="minorEastAsia" w:hAnsiTheme="minorEastAsia" w:eastAsiaTheme="minorEastAsia"/>
          <w:sz w:val="24"/>
          <w:szCs w:val="24"/>
          <w:vertAlign w:val="subscript"/>
        </w:rPr>
        <w:t>抵</w:t>
      </w:r>
      <w:r>
        <w:rPr>
          <w:rFonts w:hint="eastAsia" w:asciiTheme="minorEastAsia" w:hAnsiTheme="minorEastAsia" w:eastAsiaTheme="minorEastAsia"/>
          <w:sz w:val="24"/>
          <w:szCs w:val="24"/>
        </w:rPr>
        <w:t>，y</w:t>
      </w:r>
      <w:r>
        <w:rPr>
          <w:rFonts w:hint="eastAsia" w:asciiTheme="minorEastAsia" w:hAnsiTheme="minorEastAsia" w:eastAsiaTheme="minorEastAsia"/>
          <w:sz w:val="24"/>
          <w:szCs w:val="24"/>
          <w:vertAlign w:val="subscript"/>
        </w:rPr>
        <w:t>抵</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24"/>
        </w:rPr>
        <w:pict>
          <v:shape id="_x0000_i1150" o:spt="75" type="#_x0000_t75" style="height:31.5pt;width:43.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24"/>
        </w:rPr>
        <w:pict>
          <v:shape id="_x0000_i1151" o:spt="75" type="#_x0000_t75" style="height:31.5pt;width:43.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），高程抵偿面至参考椭球面高度为H</w:t>
      </w:r>
      <w:r>
        <w:rPr>
          <w:rFonts w:hint="eastAsia" w:asciiTheme="minorEastAsia" w:hAnsiTheme="minorEastAsia" w:eastAsiaTheme="minorEastAsia"/>
          <w:sz w:val="24"/>
          <w:szCs w:val="24"/>
          <w:vertAlign w:val="subscript"/>
        </w:rPr>
        <w:t>0</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52" o:spt="75" type="#_x0000_t75" style="height:15.75pt;width:13.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53" o:spt="75" type="#_x0000_t75" style="height:15.75pt;width:13.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p>
      <w:pPr>
        <w:spacing w:beforeLines="50" w:afterLines="50"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投影于抵偿高程面即变换了投影基准面，我省常用方法有：</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1）坐标缩放法变换模型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也称为坐标膨胀法。该方法是以抵偿高程面作为投影基准面的平面直角坐标系，数学模型不严密（我省经纬度差1°范围内，模型误差1.8cm），但计算方法简便。正算公式：</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position w:val="-64"/>
          <w:sz w:val="24"/>
          <w:szCs w:val="24"/>
        </w:rPr>
        <w:object>
          <v:shape id="_x0000_i1154" o:spt="75" type="#_x0000_t75" style="height:71.25pt;width:183pt;" o:ole="t" filled="f" o:preferrelative="t" stroked="f" coordsize="21600,21600">
            <v:path/>
            <v:fill on="f" focussize="0,0"/>
            <v:stroke on="f" joinstyle="miter"/>
            <v:imagedata r:id="rId103" o:title=""/>
            <o:lock v:ext="edit" aspectratio="t"/>
            <w10:wrap type="none"/>
            <w10:anchorlock/>
          </v:shape>
          <o:OLEObject Type="Embed" ProgID="Equation.3" ShapeID="_x0000_i1154" DrawAspect="Content" ObjectID="_1468075754" r:id="rId102">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64"/>
          <w:sz w:val="24"/>
          <w:szCs w:val="24"/>
        </w:rPr>
        <w:object>
          <v:shape id="_x0000_i1155" o:spt="75" type="#_x0000_t75" style="height:71.25pt;width:174.75pt;" o:ole="t" filled="f" o:preferrelative="t" stroked="f" coordsize="21600,21600">
            <v:path/>
            <v:fill on="f" focussize="0,0"/>
            <v:stroke on="f" joinstyle="miter"/>
            <v:imagedata r:id="rId105" o:title=""/>
            <o:lock v:ext="edit" aspectratio="t"/>
            <w10:wrap type="none"/>
            <w10:anchorlock/>
          </v:shape>
          <o:OLEObject Type="Embed" ProgID="Equation.3" ShapeID="_x0000_i1155" DrawAspect="Content" ObjectID="_1468075755" r:id="rId104">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其中</w:t>
      </w:r>
      <w:r>
        <w:rPr>
          <w:rFonts w:asciiTheme="minorEastAsia" w:hAnsiTheme="minorEastAsia" w:eastAsiaTheme="minorEastAsia"/>
          <w:position w:val="-12"/>
          <w:sz w:val="24"/>
          <w:szCs w:val="24"/>
        </w:rPr>
        <w:object>
          <v:shape id="_x0000_i1156" o:spt="75" type="#_x0000_t75" style="height:19.5pt;width:15.75pt;" o:ole="t" filled="f" o:preferrelative="t" stroked="f" coordsize="21600,21600">
            <v:path/>
            <v:fill on="f" focussize="0,0"/>
            <v:stroke on="f" joinstyle="miter"/>
            <v:imagedata r:id="rId107" o:title=""/>
            <o:lock v:ext="edit" aspectratio="t"/>
            <w10:wrap type="none"/>
            <w10:anchorlock/>
          </v:shape>
          <o:OLEObject Type="Embed" ProgID="Equation.3" ShapeID="_x0000_i1156" DrawAspect="Content" ObjectID="_1468075756" r:id="rId106">
            <o:LockedField>false</o:LockedField>
          </o:OLEObject>
        </w:object>
      </w:r>
      <w:r>
        <w:rPr>
          <w:rFonts w:hint="eastAsia" w:asciiTheme="minorEastAsia" w:hAnsiTheme="minorEastAsia" w:eastAsiaTheme="minorEastAsia"/>
          <w:sz w:val="24"/>
          <w:szCs w:val="24"/>
        </w:rPr>
        <w:t>坐标计算可通过解一元二次方程求得，取</w:t>
      </w:r>
      <w:r>
        <w:rPr>
          <w:rFonts w:asciiTheme="minorEastAsia" w:hAnsiTheme="minorEastAsia" w:eastAsiaTheme="minorEastAsia"/>
          <w:position w:val="-30"/>
          <w:sz w:val="24"/>
          <w:szCs w:val="24"/>
        </w:rPr>
        <w:object>
          <v:shape id="_x0000_i1157" o:spt="75" type="#_x0000_t75" style="height:33.75pt;width:87pt;" o:ole="t" filled="f" o:preferrelative="t" stroked="f" coordsize="21600,21600">
            <v:path/>
            <v:fill on="f" focussize="0,0"/>
            <v:stroke on="f" joinstyle="miter"/>
            <v:imagedata r:id="rId109" o:title=""/>
            <o:lock v:ext="edit" aspectratio="t"/>
            <w10:wrap type="none"/>
            <w10:anchorlock/>
          </v:shape>
          <o:OLEObject Type="Embed" ProgID="Equation.3" ShapeID="_x0000_i1157" DrawAspect="Content" ObjectID="_1468075757" r:id="rId108">
            <o:LockedField>false</o:LockedField>
          </o:OLEObject>
        </w:object>
      </w:r>
      <w:r>
        <w:rPr>
          <w:rFonts w:hint="eastAsia" w:asciiTheme="minorEastAsia" w:hAnsiTheme="minorEastAsia" w:eastAsiaTheme="minorEastAsia"/>
          <w:sz w:val="24"/>
          <w:szCs w:val="24"/>
        </w:rPr>
        <w:t>式计算，误差较小，则：</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position w:val="-30"/>
          <w:sz w:val="24"/>
          <w:szCs w:val="24"/>
        </w:rPr>
        <w:object>
          <v:shape id="_x0000_i1158" o:spt="75" type="#_x0000_t75" style="height:33.75pt;width:93.75pt;" o:ole="t" filled="f" o:preferrelative="t" stroked="f" coordsize="21600,21600">
            <v:path/>
            <v:fill on="f" focussize="0,0"/>
            <v:stroke on="f" joinstyle="miter"/>
            <v:imagedata r:id="rId111" o:title=""/>
            <o:lock v:ext="edit" aspectratio="t"/>
            <w10:wrap type="none"/>
            <w10:anchorlock/>
          </v:shape>
          <o:OLEObject Type="Embed" ProgID="Equation.3" ShapeID="_x0000_i1158" DrawAspect="Content" ObjectID="_1468075758" r:id="rId110">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30"/>
          <w:sz w:val="24"/>
          <w:szCs w:val="24"/>
        </w:rPr>
        <w:object>
          <v:shape id="_x0000_i1159" o:spt="75" type="#_x0000_t75" style="height:33.75pt;width:87pt;" o:ole="t" filled="f" o:preferrelative="t" stroked="f" coordsize="21600,21600">
            <v:path/>
            <v:fill on="f" focussize="0,0"/>
            <v:stroke on="f" joinstyle="miter"/>
            <v:imagedata r:id="rId113" o:title=""/>
            <o:lock v:ext="edit" aspectratio="t"/>
            <w10:wrap type="none"/>
            <w10:anchorlock/>
          </v:shape>
          <o:OLEObject Type="Embed" ProgID="Equation.3" ShapeID="_x0000_i1159" DrawAspect="Content" ObjectID="_1468075759" r:id="rId112">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反算公式：</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position w:val="-30"/>
          <w:sz w:val="24"/>
          <w:szCs w:val="24"/>
        </w:rPr>
        <w:object>
          <v:shape id="_x0000_i1160" o:spt="75" type="#_x0000_t75" style="height:33.75pt;width:122.25pt;" o:ole="t" filled="f" o:preferrelative="t" stroked="f" coordsize="21600,21600">
            <v:path/>
            <v:fill on="f" focussize="0,0"/>
            <v:stroke on="f" joinstyle="miter"/>
            <v:imagedata r:id="rId115" o:title=""/>
            <o:lock v:ext="edit" aspectratio="t"/>
            <w10:wrap type="none"/>
            <w10:anchorlock/>
          </v:shape>
          <o:OLEObject Type="Embed" ProgID="Equation.3" ShapeID="_x0000_i1160" DrawAspect="Content" ObjectID="_1468075760" r:id="rId114">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30"/>
          <w:sz w:val="24"/>
          <w:szCs w:val="24"/>
        </w:rPr>
        <w:object>
          <v:shape id="_x0000_i1161" o:spt="75" type="#_x0000_t75" style="height:33.75pt;width:114.75pt;" o:ole="t" filled="f" o:preferrelative="t" stroked="f" coordsize="21600,21600">
            <v:path/>
            <v:fill on="f" focussize="0,0"/>
            <v:stroke on="f" joinstyle="miter"/>
            <v:imagedata r:id="rId117" o:title=""/>
            <o:lock v:ext="edit" aspectratio="t"/>
            <w10:wrap type="none"/>
            <w10:anchorlock/>
          </v:shape>
          <o:OLEObject Type="Embed" ProgID="Equation.3" ShapeID="_x0000_i1161" DrawAspect="Content" ObjectID="_1468075761" r:id="rId116">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2）椭球膨胀法变换模型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经调研，我省各地使用椭球膨胀法有长轴直接增长法、卯酉圈半径增长法、平均曲率半径增长法3种常用的数学模型。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椭球膨胀法是在保持椭球扁率不变的前提下，改变椭球的长半轴，使改变后的椭球面与平均高程面重合，然后在改变参数后的椭球基础上进行投影。即把中央子午线移到城市或工程建设地区中央，归化高程面提到该地区的平均高程面。膨胀后的椭球只改变椭球半径，不改变椭球的扁率</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62" o:spt="75" type="#_x0000_t75" style="height:15.75pt;width:6.7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63" o:spt="75" type="#_x0000_t75" style="height:15.75pt;width:6.75pt;" filled="f" o:preferrelative="t" stroked="f" coordsize="21600,21600" equationxml="&lt;">
            <v:path/>
            <v:fill on="f" focussize="0,0"/>
            <v:stroke on="f" joinstyle="miter"/>
            <v:imagedata r:id="rId118" chromakey="#FFFFFF" o:title=""/>
            <o:lock v:ext="edit" aspectratio="t"/>
            <w10:wrap type="none"/>
            <w10:anchorlock/>
          </v:shape>
        </w:pic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以长轴直接增长法为例：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膨胀后新椭球大地高△H作为椭球长半径的变动量：</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64" o:spt="75" type="#_x0000_t75" style="height:15.75pt;width:65.2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65" o:spt="75" type="#_x0000_t75" style="height:15.75pt;width:65.25pt;" filled="f" o:preferrelative="t" stroked="f" coordsize="21600,21600" equationxml="&lt;">
            <v:path/>
            <v:fill on="f" focussize="0,0"/>
            <v:stroke on="f" joinstyle="miter"/>
            <v:imagedata r:id="rId119" chromakey="#FFFFFF" o:title=""/>
            <o:lock v:ext="edit" aspectratio="t"/>
            <w10:wrap type="none"/>
            <w10:anchorlock/>
          </v:shape>
        </w:pic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即在标准参考椭球基础上改变参考椭球长轴</w:t>
      </w:r>
      <w:r>
        <w:rPr>
          <w:rFonts w:asciiTheme="minorEastAsia" w:hAnsiTheme="minorEastAsia" w:eastAsiaTheme="minorEastAsia"/>
          <w:sz w:val="24"/>
          <w:szCs w:val="24"/>
        </w:rPr>
        <w:t>a</w:t>
      </w:r>
      <w:r>
        <w:rPr>
          <w:rFonts w:hint="eastAsia" w:asciiTheme="minorEastAsia" w:hAnsiTheme="minorEastAsia" w:eastAsiaTheme="minorEastAsia"/>
          <w:sz w:val="24"/>
          <w:szCs w:val="24"/>
        </w:rPr>
        <w:t>、短轴</w:t>
      </w:r>
      <w:r>
        <w:rPr>
          <w:rFonts w:asciiTheme="minorEastAsia" w:hAnsiTheme="minorEastAsia" w:eastAsiaTheme="minorEastAsia"/>
          <w:sz w:val="24"/>
          <w:szCs w:val="24"/>
        </w:rPr>
        <w:t>b</w:t>
      </w:r>
      <w:r>
        <w:rPr>
          <w:rFonts w:hint="eastAsia" w:asciiTheme="minorEastAsia" w:hAnsiTheme="minorEastAsia" w:eastAsiaTheme="minorEastAsia"/>
          <w:sz w:val="24"/>
          <w:szCs w:val="24"/>
        </w:rPr>
        <w:t>的长度</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a+</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66" o:spt="75" type="#_x0000_t75" style="height:15.75pt;width:12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67" o:spt="75" type="#_x0000_t75" style="height:15.75pt;width:12pt;" filled="f" o:preferrelative="t" stroked="f" coordsize="21600,21600" equationxml="&lt;">
            <v:path/>
            <v:fill on="f" focussize="0,0"/>
            <v:stroke on="f" joinstyle="miter"/>
            <v:imagedata r:id="rId120" chromakey="#FFFFFF" o:title=""/>
            <o:lock v:ext="edit" aspectratio="t"/>
            <w10:wrap type="none"/>
            <w10:anchorlock/>
          </v:shape>
        </w:pic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rPr>
          <w:rFonts w:asciiTheme="minorEastAsia" w:hAnsiTheme="minorEastAsia" w:eastAsiaTheme="minorEastAsia"/>
          <w:sz w:val="24"/>
          <w:szCs w:val="24"/>
        </w:rPr>
        <w:t>a+</w:t>
      </w:r>
      <w:r>
        <w:rPr>
          <w:rFonts w:asciiTheme="minorEastAsia" w:hAnsiTheme="minorEastAsia" w:eastAsiaTheme="minorEastAsia"/>
          <w:position w:val="-10"/>
          <w:sz w:val="24"/>
          <w:szCs w:val="24"/>
        </w:rPr>
        <w:object>
          <v:shape id="_x0000_i1168" o:spt="75" type="#_x0000_t75" style="height:19.5pt;width:15pt;" o:ole="t" filled="f" o:preferrelative="t" stroked="f" coordsize="21600,21600">
            <v:path/>
            <v:fill on="f" focussize="0,0"/>
            <v:stroke on="f" joinstyle="miter"/>
            <v:imagedata r:id="rId122" o:title=""/>
            <o:lock v:ext="edit" aspectratio="t"/>
            <w10:wrap type="none"/>
            <w10:anchorlock/>
          </v:shape>
          <o:OLEObject Type="Embed" ProgID="Equation.3" ShapeID="_x0000_i1168" DrawAspect="Content" ObjectID="_1468075762" r:id="rId121">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w:t>
      </w:r>
      <w:r>
        <w:rPr>
          <w:rFonts w:asciiTheme="minorEastAsia" w:hAnsiTheme="minorEastAsia" w:eastAsiaTheme="minorEastAsia"/>
          <w:sz w:val="24"/>
          <w:szCs w:val="24"/>
        </w:rPr>
        <w:t>=a</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α</w:t>
      </w:r>
      <w:r>
        <w:rPr>
          <w:rFonts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首先进行高斯投影反算，求得国家标准坐标系下大地坐标</w:t>
      </w:r>
      <w:r>
        <w:rPr>
          <w:rFonts w:asciiTheme="minorEastAsia" w:hAnsiTheme="minorEastAsia" w:eastAsiaTheme="minorEastAsia"/>
          <w:sz w:val="24"/>
          <w:szCs w:val="24"/>
        </w:rPr>
        <w:t>L</w:t>
      </w:r>
      <w:r>
        <w:rPr>
          <w:rFonts w:hint="eastAsia" w:asciiTheme="minorEastAsia" w:hAnsiTheme="minorEastAsia" w:eastAsiaTheme="minorEastAsia"/>
          <w:sz w:val="24"/>
          <w:szCs w:val="24"/>
        </w:rPr>
        <w:t>、</w:t>
      </w:r>
      <w:r>
        <w:rPr>
          <w:rFonts w:asciiTheme="minorEastAsia" w:hAnsiTheme="minorEastAsia" w:eastAsiaTheme="minorEastAsia"/>
          <w:sz w:val="24"/>
          <w:szCs w:val="24"/>
        </w:rPr>
        <w:t>B</w:t>
      </w:r>
      <w:r>
        <w:rPr>
          <w:rFonts w:hint="eastAsia" w:asciiTheme="minorEastAsia" w:hAnsiTheme="minorEastAsia" w:eastAsiaTheme="minorEastAsia"/>
          <w:sz w:val="24"/>
          <w:szCs w:val="24"/>
        </w:rPr>
        <w:t>，则在新椭球下大地坐标</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21"/>
        </w:rPr>
        <w:pict>
          <v:shape id="_x0000_i1169" o:spt="75" type="#_x0000_t75" style="height:31.5pt;width:33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21"/>
        </w:rPr>
        <w:pict>
          <v:shape id="_x0000_i1170" o:spt="75" type="#_x0000_t75" style="height:31.5pt;width:33pt;" filled="f" o:preferrelative="t" stroked="f" coordsize="21600,21600" equationxml="&lt;">
            <v:path/>
            <v:fill on="f" focussize="0,0"/>
            <v:stroke on="f" joinstyle="miter"/>
            <v:imagedata r:id="rId123" chromakey="#FFFFFF" o:title=""/>
            <o:lock v:ext="edit" aspectratio="t"/>
            <w10:wrap type="none"/>
            <w10:anchorlock/>
          </v:shape>
        </w:pic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为：</w:t>
      </w:r>
    </w:p>
    <w:p>
      <w:pPr>
        <w:spacing w:beforeLines="50" w:afterLines="50" w:line="360" w:lineRule="auto"/>
        <w:ind w:firstLine="420" w:firstLineChars="200"/>
        <w:rPr>
          <w:rFonts w:asciiTheme="minorEastAsia" w:hAnsiTheme="minorEastAsia" w:eastAsiaTheme="minorEastAsia"/>
          <w:sz w:val="24"/>
          <w:szCs w:val="24"/>
        </w:rPr>
      </w:pPr>
      <w:r>
        <w:pict>
          <v:shape id="_x0000_i1171" o:spt="75" type="#_x0000_t75" style="height:15.75pt;width:31.5pt;" filled="f" o:preferrelative="t" stroked="f" coordsize="21600,21600" equationxml="&lt;">
            <v:path/>
            <v:fill on="f" focussize="0,0"/>
            <v:stroke on="f" joinstyle="miter"/>
            <v:imagedata r:id="rId124" chromakey="#FFFFFF" o:title=""/>
            <o:lock v:ext="edit" aspectratio="t"/>
            <w10:wrap type="none"/>
            <w10:anchorlock/>
          </v:shape>
        </w:pict>
      </w:r>
    </w:p>
    <w:p>
      <w:pPr>
        <w:spacing w:beforeLines="50" w:afterLines="50" w:line="360" w:lineRule="auto"/>
        <w:ind w:firstLine="420" w:firstLineChars="200"/>
        <w:rPr>
          <w:rFonts w:asciiTheme="minorEastAsia" w:hAnsiTheme="minorEastAsia" w:eastAsiaTheme="minorEastAsia"/>
          <w:sz w:val="24"/>
          <w:szCs w:val="24"/>
        </w:rPr>
      </w:pPr>
      <w:r>
        <w:pict>
          <v:shape id="_x0000_i1172" o:spt="75" type="#_x0000_t75" style="height:15.75pt;width:63.75pt;" filled="f" o:preferrelative="t" stroked="f" coordsize="21600,21600" equationxml="&lt;">
            <v:path/>
            <v:fill on="f" focussize="0,0"/>
            <v:stroke on="f" joinstyle="miter"/>
            <v:imagedata r:id="rId125" chromakey="#FFFFFF" o:title=""/>
            <o:lock v:ext="edit" aspectratio="t"/>
            <w10:wrap type="none"/>
            <w10:anchorlock/>
          </v:shape>
        </w:pict>
      </w:r>
    </w:p>
    <w:p>
      <w:pPr>
        <w:spacing w:beforeLines="50" w:afterLines="50" w:line="360" w:lineRule="auto"/>
        <w:ind w:firstLine="420" w:firstLineChars="200"/>
        <w:rPr>
          <w:rFonts w:asciiTheme="minorEastAsia" w:hAnsiTheme="minorEastAsia" w:eastAsiaTheme="minorEastAsia"/>
          <w:sz w:val="24"/>
          <w:szCs w:val="24"/>
        </w:rPr>
      </w:pPr>
      <w:r>
        <w:pict>
          <v:shape id="_x0000_i1173" o:spt="75" type="#_x0000_t75" style="height:46.5pt;width:165pt;" filled="f" o:preferrelative="t" stroked="f" coordsize="21600,21600" equationxml="&lt;">
            <v:path/>
            <v:fill on="f" focussize="0,0"/>
            <v:stroke on="f" joinstyle="miter"/>
            <v:imagedata r:id="rId126" chromakey="#FFFFFF" o:title=""/>
            <o:lock v:ext="edit" aspectratio="t"/>
            <w10:wrap type="none"/>
            <w10:anchorlock/>
          </v:shape>
        </w:pi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式中：</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21"/>
        </w:rPr>
        <w:pict>
          <v:shape id="_x0000_i1174" o:spt="75" type="#_x0000_t75" style="height:31.5pt;width:170.2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21"/>
        </w:rPr>
        <w:pict>
          <v:shape id="_x0000_i1175" o:spt="75" type="#_x0000_t75" style="height:31.5pt;width:170.25pt;" filled="f" o:preferrelative="t" stroked="f" coordsize="21600,21600" equationxml="&lt;">
            <v:path/>
            <v:fill on="f" focussize="0,0"/>
            <v:stroke on="f" joinstyle="miter"/>
            <v:imagedata r:id="rId127" chromakey="#FFFFFF" o:title=""/>
            <o:lock v:ext="edit" aspectratio="t"/>
            <w10:wrap type="none"/>
            <w10:anchorlock/>
          </v:shape>
        </w:pict>
      </w:r>
      <w:r>
        <w:rPr>
          <w:rFonts w:asciiTheme="minorEastAsia" w:hAnsiTheme="minorEastAsia" w:eastAsiaTheme="minorEastAsia"/>
          <w:sz w:val="24"/>
          <w:szCs w:val="24"/>
        </w:rPr>
        <w:fldChar w:fldCharType="end"/>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76" o:spt="75" type="#_x0000_t75" style="height:15.75pt;width:12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77" o:spt="75" type="#_x0000_t75" style="height:15.75pt;width:12pt;" filled="f" o:preferrelative="t" stroked="f" coordsize="21600,21600" equationxml="&lt;">
            <v:path/>
            <v:fill on="f" focussize="0,0"/>
            <v:stroke on="f" joinstyle="miter"/>
            <v:imagedata r:id="rId120" chromakey="#FFFFFF" o:title=""/>
            <o:lock v:ext="edit" aspectratio="t"/>
            <w10:wrap type="none"/>
            <w10:anchorlock/>
          </v:shape>
        </w:pic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为长半轴的变动量；第二偏心率</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QUOTE </w:instrText>
      </w:r>
      <w:r>
        <w:rPr>
          <w:position w:val="-6"/>
        </w:rPr>
        <w:pict>
          <v:shape id="_x0000_i1178" o:spt="75" type="#_x0000_t75" style="height:15.75pt;width:11.25pt;" filled="f" o:preferrelative="t" stroked="f" coordsize="21600,21600" equationxml="&lt;">
            <v:path/>
            <v:fill on="f" focussize="0,0"/>
            <v:stroke on="f" joinstyle="miter"/>
            <v:imagedata chromakey="#FFFFFF" o:title=""/>
            <o:lock v:ext="edit" aspectratio="t"/>
            <w10:wrap type="none"/>
            <w10:anchorlock/>
          </v:shape>
        </w:pic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position w:val="-6"/>
        </w:rPr>
        <w:pict>
          <v:shape id="_x0000_i1179" o:spt="75" type="#_x0000_t75" style="height:15.75pt;width:11.25pt;" filled="f" o:preferrelative="t" stroked="f" coordsize="21600,21600" equationxml="&lt;">
            <v:path/>
            <v:fill on="f" focussize="0,0"/>
            <v:stroke on="f" joinstyle="miter"/>
            <v:imagedata r:id="rId128" chromakey="#FFFFFF" o:title=""/>
            <o:lock v:ext="edit" aspectratio="t"/>
            <w10:wrap type="none"/>
            <w10:anchorlock/>
          </v:shape>
        </w:pic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然后通过高斯投影正算，求得膨胀后新椭球上的高斯平面直角坐标 x′、y′，过程可逆。</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卯酉圈半径增长法、平均曲率半径增长法与长轴直接增长法相似。</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3）抵偿坐标系转换模型</w:t>
      </w:r>
    </w:p>
    <w:p>
      <w:pPr>
        <w:spacing w:beforeLines="50" w:afterLines="50" w:line="360" w:lineRule="auto"/>
        <w:ind w:firstLine="480" w:firstLineChars="200"/>
        <w:textAlignment w:val="center"/>
        <w:rPr>
          <w:rFonts w:asciiTheme="minorEastAsia" w:hAnsiTheme="minorEastAsia" w:eastAsiaTheme="minorEastAsia"/>
          <w:position w:val="-10"/>
          <w:sz w:val="24"/>
          <w:szCs w:val="24"/>
        </w:rPr>
      </w:pPr>
      <w:r>
        <w:rPr>
          <w:rFonts w:hint="eastAsia" w:asciiTheme="minorEastAsia" w:hAnsiTheme="minorEastAsia" w:eastAsiaTheme="minorEastAsia"/>
          <w:position w:val="-10"/>
          <w:sz w:val="24"/>
          <w:szCs w:val="24"/>
        </w:rPr>
        <w:t>在测区中心附近选取抵偿点</w:t>
      </w:r>
      <w:r>
        <w:rPr>
          <w:rFonts w:asciiTheme="minorEastAsia" w:hAnsiTheme="minorEastAsia" w:eastAsiaTheme="minorEastAsia"/>
          <w:position w:val="-10"/>
          <w:sz w:val="24"/>
          <w:szCs w:val="24"/>
        </w:rPr>
        <w:object>
          <v:shape id="_x0000_i1180" o:spt="75" type="#_x0000_t75" style="height:19.5pt;width:14.25pt;" o:ole="t" filled="f" o:preferrelative="t" stroked="f" coordsize="21600,21600">
            <v:path/>
            <v:fill on="f" focussize="0,0"/>
            <v:stroke on="f" joinstyle="miter"/>
            <v:imagedata r:id="rId130" o:title=""/>
            <o:lock v:ext="edit" aspectratio="t"/>
            <w10:wrap type="none"/>
            <w10:anchorlock/>
          </v:shape>
          <o:OLEObject Type="Embed" ProgID="Equation.3" ShapeID="_x0000_i1180" DrawAspect="Content" ObjectID="_1468075763" r:id="rId129">
            <o:LockedField>false</o:LockedField>
          </o:OLEObject>
        </w:object>
      </w:r>
      <w:r>
        <w:rPr>
          <w:rFonts w:hint="eastAsia" w:asciiTheme="minorEastAsia" w:hAnsiTheme="minorEastAsia" w:eastAsiaTheme="minorEastAsia"/>
          <w:position w:val="-10"/>
          <w:sz w:val="24"/>
          <w:szCs w:val="24"/>
        </w:rPr>
        <w:t>（</w:t>
      </w:r>
      <w:r>
        <w:rPr>
          <w:rFonts w:asciiTheme="minorEastAsia" w:hAnsiTheme="minorEastAsia" w:eastAsiaTheme="minorEastAsia"/>
          <w:position w:val="-10"/>
          <w:sz w:val="24"/>
          <w:szCs w:val="24"/>
        </w:rPr>
        <w:object>
          <v:shape id="_x0000_i1181" o:spt="75" type="#_x0000_t75" style="height:19.5pt;width:37.5pt;" o:ole="t" filled="f" o:preferrelative="t" stroked="f" coordsize="21600,21600">
            <v:path/>
            <v:fill on="f" focussize="0,0"/>
            <v:stroke on="f" joinstyle="miter"/>
            <v:imagedata r:id="rId132" o:title=""/>
            <o:lock v:ext="edit" aspectratio="t"/>
            <w10:wrap type="none"/>
            <w10:anchorlock/>
          </v:shape>
          <o:OLEObject Type="Embed" ProgID="Equation.3" ShapeID="_x0000_i1181" DrawAspect="Content" ObjectID="_1468075764" r:id="rId131">
            <o:LockedField>false</o:LockedField>
          </o:OLEObject>
        </w:object>
      </w:r>
      <w:r>
        <w:rPr>
          <w:rFonts w:hint="eastAsia" w:asciiTheme="minorEastAsia" w:hAnsiTheme="minorEastAsia" w:eastAsiaTheme="minorEastAsia"/>
          <w:position w:val="-10"/>
          <w:sz w:val="24"/>
          <w:szCs w:val="24"/>
        </w:rPr>
        <w:t>），</w:t>
      </w:r>
      <w:r>
        <w:rPr>
          <w:rFonts w:asciiTheme="minorEastAsia" w:hAnsiTheme="minorEastAsia" w:eastAsiaTheme="minorEastAsia"/>
          <w:position w:val="-10"/>
          <w:sz w:val="24"/>
          <w:szCs w:val="24"/>
        </w:rPr>
        <w:object>
          <v:shape id="_x0000_i1182" o:spt="75" type="#_x0000_t75" style="height:19.5pt;width:14.25pt;" o:ole="t" filled="f" o:preferrelative="t" stroked="f" coordsize="21600,21600">
            <v:path/>
            <v:fill on="f" focussize="0,0"/>
            <v:stroke on="f" joinstyle="miter"/>
            <v:imagedata r:id="rId134" o:title=""/>
            <o:lock v:ext="edit" aspectratio="t"/>
            <w10:wrap type="none"/>
            <w10:anchorlock/>
          </v:shape>
          <o:OLEObject Type="Embed" ProgID="Equation.3" ShapeID="_x0000_i1182" DrawAspect="Content" ObjectID="_1468075765" r:id="rId133">
            <o:LockedField>false</o:LockedField>
          </o:OLEObject>
        </w:object>
      </w:r>
      <w:r>
        <w:rPr>
          <w:rFonts w:hint="eastAsia" w:asciiTheme="minorEastAsia" w:hAnsiTheme="minorEastAsia" w:eastAsiaTheme="minorEastAsia"/>
          <w:position w:val="-10"/>
          <w:sz w:val="24"/>
          <w:szCs w:val="24"/>
        </w:rPr>
        <w:t>作为坐标系统变换前、后坐标不变动点，</w:t>
      </w:r>
      <w:r>
        <w:rPr>
          <w:rFonts w:asciiTheme="minorEastAsia" w:hAnsiTheme="minorEastAsia" w:eastAsiaTheme="minorEastAsia"/>
          <w:position w:val="-10"/>
          <w:sz w:val="24"/>
          <w:szCs w:val="24"/>
        </w:rPr>
        <w:object>
          <v:shape id="_x0000_i1183" o:spt="75" type="#_x0000_t75" style="height:19.5pt;width:14.25pt;" o:ole="t" filled="f" o:preferrelative="t" stroked="f" coordsize="21600,21600">
            <v:path/>
            <v:fill on="f" focussize="0,0"/>
            <v:stroke on="f" joinstyle="miter"/>
            <v:imagedata r:id="rId136" o:title=""/>
            <o:lock v:ext="edit" aspectratio="t"/>
            <w10:wrap type="none"/>
            <w10:anchorlock/>
          </v:shape>
          <o:OLEObject Type="Embed" ProgID="Equation.3" ShapeID="_x0000_i1183" DrawAspect="Content" ObjectID="_1468075766" r:id="rId135">
            <o:LockedField>false</o:LockedField>
          </o:OLEObject>
        </w:object>
      </w:r>
      <w:r>
        <w:rPr>
          <w:rFonts w:hint="eastAsia" w:asciiTheme="minorEastAsia" w:hAnsiTheme="minorEastAsia" w:eastAsiaTheme="minorEastAsia"/>
          <w:position w:val="-10"/>
          <w:sz w:val="24"/>
          <w:szCs w:val="24"/>
        </w:rPr>
        <w:t>一般为测区中部的一个控制点，也可取测区中部一个经、纬度为</w:t>
      </w:r>
      <w:r>
        <w:rPr>
          <w:rFonts w:asciiTheme="minorEastAsia" w:hAnsiTheme="minorEastAsia" w:eastAsiaTheme="minorEastAsia"/>
          <w:position w:val="-10"/>
          <w:sz w:val="24"/>
          <w:szCs w:val="24"/>
        </w:rPr>
        <w:t>整分</w:t>
      </w:r>
      <w:r>
        <w:rPr>
          <w:rFonts w:hint="eastAsia" w:asciiTheme="minorEastAsia" w:hAnsiTheme="minorEastAsia" w:eastAsiaTheme="minorEastAsia"/>
          <w:position w:val="-10"/>
          <w:sz w:val="24"/>
          <w:szCs w:val="24"/>
        </w:rPr>
        <w:t>的坐标，还可取测区中部的一个整数坐标点。根据测区地形起伏综合选取投影基准面</w:t>
      </w:r>
      <w:r>
        <w:rPr>
          <w:rFonts w:asciiTheme="minorEastAsia" w:hAnsiTheme="minorEastAsia" w:eastAsiaTheme="minorEastAsia"/>
          <w:position w:val="-10"/>
          <w:sz w:val="24"/>
          <w:szCs w:val="24"/>
        </w:rPr>
        <w:object>
          <v:shape id="_x0000_i1184" o:spt="75" type="#_x0000_t75" style="height:19.5pt;width:15.75pt;" o:ole="t" filled="f" o:preferrelative="t" stroked="f" coordsize="21600,21600">
            <v:path/>
            <v:fill on="f" focussize="0,0"/>
            <v:stroke on="f" joinstyle="miter"/>
            <v:imagedata r:id="rId138" o:title=""/>
            <o:lock v:ext="edit" aspectratio="t"/>
            <w10:wrap type="none"/>
            <w10:anchorlock/>
          </v:shape>
          <o:OLEObject Type="Embed" ProgID="Equation.3" ShapeID="_x0000_i1184" DrawAspect="Content" ObjectID="_1468075767" r:id="rId137">
            <o:LockedField>false</o:LockedField>
          </o:OLEObject>
        </w:object>
      </w:r>
      <w:r>
        <w:rPr>
          <w:rFonts w:hint="eastAsia" w:asciiTheme="minorEastAsia" w:hAnsiTheme="minorEastAsia" w:eastAsiaTheme="minorEastAsia"/>
          <w:position w:val="-10"/>
          <w:sz w:val="24"/>
          <w:szCs w:val="24"/>
        </w:rPr>
        <w:t>，投影基准面</w:t>
      </w:r>
      <w:r>
        <w:rPr>
          <w:rFonts w:asciiTheme="minorEastAsia" w:hAnsiTheme="minorEastAsia" w:eastAsiaTheme="minorEastAsia"/>
          <w:position w:val="-10"/>
          <w:sz w:val="24"/>
          <w:szCs w:val="24"/>
        </w:rPr>
        <w:object>
          <v:shape id="_x0000_i1185" o:spt="75" type="#_x0000_t75" style="height:19.5pt;width:15.75pt;" o:ole="t" filled="f" o:preferrelative="t" stroked="f" coordsize="21600,21600">
            <v:path/>
            <v:fill on="f" focussize="0,0"/>
            <v:stroke on="f" joinstyle="miter"/>
            <v:imagedata r:id="rId140" o:title=""/>
            <o:lock v:ext="edit" aspectratio="t"/>
            <w10:wrap type="none"/>
            <w10:anchorlock/>
          </v:shape>
          <o:OLEObject Type="Embed" ProgID="Equation.3" ShapeID="_x0000_i1185" DrawAspect="Content" ObjectID="_1468075768" r:id="rId139">
            <o:LockedField>false</o:LockedField>
          </o:OLEObject>
        </w:object>
      </w:r>
      <w:r>
        <w:rPr>
          <w:rFonts w:hint="eastAsia" w:asciiTheme="minorEastAsia" w:hAnsiTheme="minorEastAsia" w:eastAsiaTheme="minorEastAsia"/>
          <w:position w:val="-10"/>
          <w:sz w:val="24"/>
          <w:szCs w:val="24"/>
        </w:rPr>
        <w:t>一般比测区平均高程面</w:t>
      </w:r>
      <w:r>
        <w:rPr>
          <w:rFonts w:asciiTheme="minorEastAsia" w:hAnsiTheme="minorEastAsia" w:eastAsiaTheme="minorEastAsia"/>
          <w:position w:val="-10"/>
          <w:sz w:val="24"/>
          <w:szCs w:val="24"/>
        </w:rPr>
        <w:object>
          <v:shape id="_x0000_i1186" o:spt="75" type="#_x0000_t75" style="height:19.5pt;width:15.75pt;" o:ole="t" filled="f" o:preferrelative="t" stroked="f" coordsize="21600,21600">
            <v:path/>
            <v:fill on="f" focussize="0,0"/>
            <v:stroke on="f" joinstyle="miter"/>
            <v:imagedata r:id="rId142" o:title=""/>
            <o:lock v:ext="edit" aspectratio="t"/>
            <w10:wrap type="none"/>
            <w10:anchorlock/>
          </v:shape>
          <o:OLEObject Type="Embed" ProgID="Equation.3" ShapeID="_x0000_i1186" DrawAspect="Content" ObjectID="_1468075769" r:id="rId141">
            <o:LockedField>false</o:LockedField>
          </o:OLEObject>
        </w:object>
      </w:r>
      <w:r>
        <w:rPr>
          <w:rFonts w:hint="eastAsia" w:asciiTheme="minorEastAsia" w:hAnsiTheme="minorEastAsia" w:eastAsiaTheme="minorEastAsia"/>
          <w:position w:val="-10"/>
          <w:sz w:val="24"/>
          <w:szCs w:val="24"/>
        </w:rPr>
        <w:t>稍低一点的面，一般取位至整10米，则：</w:t>
      </w:r>
    </w:p>
    <w:p>
      <w:pPr>
        <w:spacing w:beforeLines="50" w:afterLines="50" w:line="360" w:lineRule="auto"/>
        <w:ind w:firstLine="480" w:firstLineChars="200"/>
        <w:textAlignment w:val="center"/>
        <w:rPr>
          <w:rFonts w:asciiTheme="minorEastAsia" w:hAnsiTheme="minorEastAsia" w:eastAsiaTheme="minorEastAsia"/>
          <w:position w:val="-10"/>
          <w:sz w:val="24"/>
          <w:szCs w:val="24"/>
        </w:rPr>
      </w:pPr>
      <w:r>
        <w:rPr>
          <w:rFonts w:hint="eastAsia" w:asciiTheme="minorEastAsia" w:hAnsiTheme="minorEastAsia" w:eastAsiaTheme="minorEastAsia"/>
          <w:position w:val="-10"/>
          <w:sz w:val="24"/>
          <w:szCs w:val="24"/>
        </w:rPr>
        <w:t>坐标系统变换缩放系数</w:t>
      </w:r>
      <w:r>
        <w:rPr>
          <w:rFonts w:asciiTheme="minorEastAsia" w:hAnsiTheme="minorEastAsia" w:eastAsiaTheme="minorEastAsia"/>
          <w:position w:val="-30"/>
          <w:sz w:val="24"/>
          <w:szCs w:val="24"/>
        </w:rPr>
        <w:object>
          <v:shape id="_x0000_i1187" o:spt="75" type="#_x0000_t75" style="height:42.75pt;width:57.75pt;" o:ole="t" filled="f" o:preferrelative="t" stroked="f" coordsize="21600,21600">
            <v:path/>
            <v:fill on="f" focussize="0,0"/>
            <v:stroke on="f" joinstyle="miter"/>
            <v:imagedata r:id="rId144" o:title=""/>
            <o:lock v:ext="edit" aspectratio="t"/>
            <w10:wrap type="none"/>
            <w10:anchorlock/>
          </v:shape>
          <o:OLEObject Type="Embed" ProgID="Equation.3" ShapeID="_x0000_i1187" DrawAspect="Content" ObjectID="_1468075770" r:id="rId143">
            <o:LockedField>false</o:LockedField>
          </o:OLEObject>
        </w:object>
      </w:r>
    </w:p>
    <w:p>
      <w:pPr>
        <w:spacing w:beforeLines="50" w:afterLines="50" w:line="360" w:lineRule="auto"/>
        <w:ind w:firstLine="480" w:firstLineChars="200"/>
        <w:rPr>
          <w:rFonts w:asciiTheme="minorEastAsia" w:hAnsiTheme="minorEastAsia" w:eastAsiaTheme="minorEastAsia"/>
          <w:position w:val="-10"/>
          <w:sz w:val="24"/>
          <w:szCs w:val="24"/>
        </w:rPr>
      </w:pPr>
      <w:r>
        <w:rPr>
          <w:rFonts w:hint="eastAsia" w:asciiTheme="minorEastAsia" w:hAnsiTheme="minorEastAsia" w:eastAsiaTheme="minorEastAsia"/>
          <w:position w:val="-10"/>
          <w:sz w:val="24"/>
          <w:szCs w:val="24"/>
        </w:rPr>
        <w:t xml:space="preserve">     设</w:t>
      </w:r>
      <w:r>
        <w:rPr>
          <w:rFonts w:asciiTheme="minorEastAsia" w:hAnsiTheme="minorEastAsia" w:eastAsiaTheme="minorEastAsia"/>
          <w:position w:val="-30"/>
          <w:sz w:val="24"/>
          <w:szCs w:val="24"/>
        </w:rPr>
        <w:object>
          <v:shape id="_x0000_i1188" o:spt="75" type="#_x0000_t75" style="height:36.75pt;width:42.75pt;" o:ole="t" filled="f" o:preferrelative="t" stroked="f" coordsize="21600,21600">
            <v:path/>
            <v:fill on="f" focussize="0,0"/>
            <v:stroke on="f" joinstyle="miter"/>
            <v:imagedata r:id="rId146" o:title=""/>
            <o:lock v:ext="edit" aspectratio="t"/>
            <w10:wrap type="none"/>
            <w10:anchorlock/>
          </v:shape>
          <o:OLEObject Type="Embed" ProgID="Equation.3" ShapeID="_x0000_i1188" DrawAspect="Content" ObjectID="_1468075771" r:id="rId145">
            <o:LockedField>false</o:LockedField>
          </o:OLEObject>
        </w:object>
      </w:r>
      <w:r>
        <w:rPr>
          <w:rFonts w:hint="eastAsia" w:asciiTheme="minorEastAsia" w:hAnsiTheme="minorEastAsia" w:eastAsiaTheme="minorEastAsia"/>
          <w:position w:val="-10"/>
          <w:sz w:val="24"/>
          <w:szCs w:val="24"/>
        </w:rPr>
        <w:t>，则</w:t>
      </w:r>
      <w:r>
        <w:rPr>
          <w:rFonts w:asciiTheme="minorEastAsia" w:hAnsiTheme="minorEastAsia" w:eastAsiaTheme="minorEastAsia"/>
          <w:position w:val="-8"/>
          <w:sz w:val="24"/>
          <w:szCs w:val="24"/>
        </w:rPr>
        <w:object>
          <v:shape id="_x0000_i1189" o:spt="75" type="#_x0000_t75" style="height:16.5pt;width:64.5pt;" o:ole="t" filled="f" o:preferrelative="t" stroked="f" coordsize="21600,21600">
            <v:path/>
            <v:fill on="f" focussize="0,0"/>
            <v:stroke on="f" joinstyle="miter"/>
            <v:imagedata r:id="rId148" o:title=""/>
            <o:lock v:ext="edit" aspectratio="t"/>
            <w10:wrap type="none"/>
            <w10:anchorlock/>
          </v:shape>
          <o:OLEObject Type="Embed" ProgID="Equation.3" ShapeID="_x0000_i1189" DrawAspect="Content" ObjectID="_1468075772" r:id="rId147">
            <o:LockedField>false</o:LockedField>
          </o:OLEObject>
        </w:object>
      </w:r>
    </w:p>
    <w:p>
      <w:pPr>
        <w:spacing w:beforeLines="50" w:afterLines="50" w:line="360" w:lineRule="auto"/>
        <w:ind w:firstLine="480" w:firstLineChars="200"/>
        <w:rPr>
          <w:rFonts w:asciiTheme="minorEastAsia" w:hAnsiTheme="minorEastAsia" w:eastAsiaTheme="minorEastAsia"/>
          <w:position w:val="-10"/>
          <w:sz w:val="24"/>
          <w:szCs w:val="24"/>
        </w:rPr>
      </w:pPr>
      <w:r>
        <w:rPr>
          <w:rFonts w:asciiTheme="minorEastAsia" w:hAnsiTheme="minorEastAsia" w:eastAsiaTheme="minorEastAsia"/>
          <w:position w:val="-10"/>
          <w:sz w:val="24"/>
          <w:szCs w:val="24"/>
        </w:rPr>
        <w:object>
          <v:shape id="_x0000_i1190" o:spt="75" type="#_x0000_t75" style="height:19.5pt;width:71.25pt;" o:ole="t" filled="f" o:preferrelative="t" stroked="f" coordsize="21600,21600">
            <v:path/>
            <v:fill on="f" focussize="0,0"/>
            <v:stroke on="f" joinstyle="miter"/>
            <v:imagedata r:id="rId150" o:title=""/>
            <o:lock v:ext="edit" aspectratio="t"/>
            <w10:wrap type="none"/>
            <w10:anchorlock/>
          </v:shape>
          <o:OLEObject Type="Embed" ProgID="Equation.3" ShapeID="_x0000_i1190" DrawAspect="Content" ObjectID="_1468075773" r:id="rId149">
            <o:LockedField>false</o:LockedField>
          </o:OLEObject>
        </w:object>
      </w:r>
    </w:p>
    <w:p>
      <w:pPr>
        <w:spacing w:beforeLines="50" w:afterLines="50" w:line="360" w:lineRule="auto"/>
        <w:ind w:firstLine="480" w:firstLineChars="200"/>
        <w:textAlignment w:val="center"/>
        <w:rPr>
          <w:rFonts w:asciiTheme="minorEastAsia" w:hAnsiTheme="minorEastAsia" w:eastAsiaTheme="minorEastAsia"/>
          <w:position w:val="-10"/>
          <w:sz w:val="24"/>
          <w:szCs w:val="24"/>
        </w:rPr>
      </w:pPr>
      <w:r>
        <w:rPr>
          <w:rFonts w:hint="eastAsia" w:asciiTheme="minorEastAsia" w:hAnsiTheme="minorEastAsia" w:eastAsiaTheme="minorEastAsia"/>
          <w:position w:val="-10"/>
          <w:sz w:val="24"/>
          <w:szCs w:val="24"/>
        </w:rPr>
        <w:t>实际应用中直接选取</w:t>
      </w:r>
      <w:r>
        <w:rPr>
          <w:rFonts w:asciiTheme="minorEastAsia" w:hAnsiTheme="minorEastAsia" w:eastAsiaTheme="minorEastAsia"/>
          <w:position w:val="-10"/>
          <w:sz w:val="24"/>
          <w:szCs w:val="24"/>
        </w:rPr>
        <w:object>
          <v:shape id="_x0000_i1191" o:spt="75" type="#_x0000_t75" style="height:19.5pt;width:14.25pt;" o:ole="t" filled="f" o:preferrelative="t" stroked="f" coordsize="21600,21600">
            <v:path/>
            <v:fill on="f" focussize="0,0"/>
            <v:stroke on="f" joinstyle="miter"/>
            <v:imagedata r:id="rId152" o:title=""/>
            <o:lock v:ext="edit" aspectratio="t"/>
            <w10:wrap type="none"/>
            <w10:anchorlock/>
          </v:shape>
          <o:OLEObject Type="Embed" ProgID="Equation.3" ShapeID="_x0000_i1191" DrawAspect="Content" ObjectID="_1468075774" r:id="rId151">
            <o:LockedField>false</o:LockedField>
          </o:OLEObject>
        </w:object>
      </w:r>
      <w:r>
        <w:rPr>
          <w:rFonts w:hint="eastAsia" w:asciiTheme="minorEastAsia" w:hAnsiTheme="minorEastAsia" w:eastAsiaTheme="minorEastAsia"/>
          <w:position w:val="-10"/>
          <w:sz w:val="24"/>
          <w:szCs w:val="24"/>
        </w:rPr>
        <w:t>点的高程异常</w:t>
      </w:r>
      <w:r>
        <w:rPr>
          <w:rFonts w:asciiTheme="minorEastAsia" w:hAnsiTheme="minorEastAsia" w:eastAsiaTheme="minorEastAsia"/>
          <w:position w:val="-12"/>
          <w:sz w:val="24"/>
          <w:szCs w:val="24"/>
        </w:rPr>
        <w:object>
          <v:shape id="_x0000_i1192" o:spt="75" type="#_x0000_t75" style="height:19.5pt;width:15pt;" o:ole="t" filled="f" o:preferrelative="t" stroked="f" coordsize="21600,21600">
            <v:path/>
            <v:fill on="f" focussize="0,0"/>
            <v:stroke on="f" joinstyle="miter"/>
            <v:imagedata r:id="rId154" o:title=""/>
            <o:lock v:ext="edit" aspectratio="t"/>
            <w10:wrap type="none"/>
            <w10:anchorlock/>
          </v:shape>
          <o:OLEObject Type="Embed" ProgID="Equation.3" ShapeID="_x0000_i1192" DrawAspect="Content" ObjectID="_1468075775" r:id="rId153">
            <o:LockedField>false</o:LockedField>
          </o:OLEObject>
        </w:object>
      </w:r>
      <w:r>
        <w:rPr>
          <w:rFonts w:hint="eastAsia" w:asciiTheme="minorEastAsia" w:hAnsiTheme="minorEastAsia" w:eastAsiaTheme="minorEastAsia"/>
          <w:position w:val="-10"/>
          <w:sz w:val="24"/>
          <w:szCs w:val="24"/>
        </w:rPr>
        <w:t>和参考椭球面曲率半径</w:t>
      </w:r>
      <w:r>
        <w:rPr>
          <w:rFonts w:asciiTheme="minorEastAsia" w:hAnsiTheme="minorEastAsia" w:eastAsiaTheme="minorEastAsia"/>
          <w:position w:val="-10"/>
          <w:sz w:val="24"/>
          <w:szCs w:val="24"/>
        </w:rPr>
        <w:object>
          <v:shape id="_x0000_i1193" o:spt="75" type="#_x0000_t75" style="height:19.5pt;width:15pt;" o:ole="t" filled="f" o:preferrelative="t" stroked="f" coordsize="21600,21600">
            <v:path/>
            <v:fill on="f" focussize="0,0"/>
            <v:stroke on="f" joinstyle="miter"/>
            <v:imagedata r:id="rId156" o:title=""/>
            <o:lock v:ext="edit" aspectratio="t"/>
            <w10:wrap type="none"/>
            <w10:anchorlock/>
          </v:shape>
          <o:OLEObject Type="Embed" ProgID="Equation.3" ShapeID="_x0000_i1193" DrawAspect="Content" ObjectID="_1468075776" r:id="rId155">
            <o:LockedField>false</o:LockedField>
          </o:OLEObject>
        </w:object>
      </w:r>
      <w:r>
        <w:rPr>
          <w:rFonts w:hint="eastAsia" w:asciiTheme="minorEastAsia" w:hAnsiTheme="minorEastAsia" w:eastAsiaTheme="minorEastAsia"/>
          <w:position w:val="-10"/>
          <w:sz w:val="24"/>
          <w:szCs w:val="24"/>
        </w:rPr>
        <w:t>作为测区平均值，则控制点抵偿前坐标（</w:t>
      </w:r>
      <w:r>
        <w:rPr>
          <w:rFonts w:asciiTheme="minorEastAsia" w:hAnsiTheme="minorEastAsia" w:eastAsiaTheme="minorEastAsia"/>
          <w:position w:val="-12"/>
          <w:sz w:val="24"/>
          <w:szCs w:val="24"/>
        </w:rPr>
        <w:object>
          <v:shape id="_x0000_i1194" o:spt="75" type="#_x0000_t75" style="height:19.5pt;width:37.5pt;" o:ole="t" filled="f" o:preferrelative="t" stroked="f" coordsize="21600,21600">
            <v:path/>
            <v:fill on="f" focussize="0,0"/>
            <v:stroke on="f" joinstyle="miter"/>
            <v:imagedata r:id="rId158" o:title=""/>
            <o:lock v:ext="edit" aspectratio="t"/>
            <w10:wrap type="none"/>
            <w10:anchorlock/>
          </v:shape>
          <o:OLEObject Type="Embed" ProgID="Equation.3" ShapeID="_x0000_i1194" DrawAspect="Content" ObjectID="_1468075777" r:id="rId157">
            <o:LockedField>false</o:LockedField>
          </o:OLEObject>
        </w:object>
      </w:r>
      <w:r>
        <w:rPr>
          <w:rFonts w:hint="eastAsia" w:asciiTheme="minorEastAsia" w:hAnsiTheme="minorEastAsia" w:eastAsiaTheme="minorEastAsia"/>
          <w:position w:val="-10"/>
          <w:sz w:val="24"/>
          <w:szCs w:val="24"/>
        </w:rPr>
        <w:t>）与抵偿后坐标（</w:t>
      </w:r>
      <w:r>
        <w:rPr>
          <w:rFonts w:asciiTheme="minorEastAsia" w:hAnsiTheme="minorEastAsia" w:eastAsiaTheme="minorEastAsia"/>
          <w:position w:val="-12"/>
          <w:sz w:val="24"/>
          <w:szCs w:val="24"/>
        </w:rPr>
        <w:object>
          <v:shape id="_x0000_i1195" o:spt="75" type="#_x0000_t75" style="height:19.5pt;width:42.75pt;" o:ole="t" filled="f" o:preferrelative="t" stroked="f" coordsize="21600,21600">
            <v:path/>
            <v:fill on="f" focussize="0,0"/>
            <v:stroke on="f" joinstyle="miter"/>
            <v:imagedata r:id="rId160" o:title=""/>
            <o:lock v:ext="edit" aspectratio="t"/>
            <w10:wrap type="none"/>
            <w10:anchorlock/>
          </v:shape>
          <o:OLEObject Type="Embed" ProgID="Equation.3" ShapeID="_x0000_i1195" DrawAspect="Content" ObjectID="_1468075778" r:id="rId159">
            <o:LockedField>false</o:LockedField>
          </o:OLEObject>
        </w:object>
      </w:r>
      <w:r>
        <w:rPr>
          <w:rFonts w:hint="eastAsia" w:asciiTheme="minorEastAsia" w:hAnsiTheme="minorEastAsia" w:eastAsiaTheme="minorEastAsia"/>
          <w:position w:val="-10"/>
          <w:sz w:val="24"/>
          <w:szCs w:val="24"/>
        </w:rPr>
        <w:t>）关系如下：</w:t>
      </w:r>
    </w:p>
    <w:p>
      <w:pPr>
        <w:spacing w:beforeLines="50" w:afterLines="50" w:line="360" w:lineRule="auto"/>
        <w:ind w:firstLine="480" w:firstLineChars="200"/>
        <w:rPr>
          <w:rFonts w:asciiTheme="minorEastAsia" w:hAnsiTheme="minorEastAsia" w:eastAsiaTheme="minorEastAsia"/>
          <w:position w:val="-10"/>
          <w:sz w:val="24"/>
          <w:szCs w:val="24"/>
        </w:rPr>
      </w:pPr>
      <w:r>
        <w:rPr>
          <w:rFonts w:hint="eastAsia" w:asciiTheme="minorEastAsia" w:hAnsiTheme="minorEastAsia" w:eastAsiaTheme="minorEastAsia"/>
          <w:position w:val="-10"/>
          <w:sz w:val="24"/>
          <w:szCs w:val="24"/>
        </w:rPr>
        <w:t xml:space="preserve">正算公式： </w:t>
      </w:r>
    </w:p>
    <w:p>
      <w:pPr>
        <w:spacing w:beforeLines="50" w:afterLines="50" w:line="360" w:lineRule="auto"/>
        <w:ind w:firstLine="480" w:firstLineChars="200"/>
        <w:rPr>
          <w:rFonts w:asciiTheme="minorEastAsia" w:hAnsiTheme="minorEastAsia" w:eastAsiaTheme="minorEastAsia"/>
          <w:position w:val="-10"/>
          <w:sz w:val="24"/>
          <w:szCs w:val="24"/>
        </w:rPr>
      </w:pPr>
      <w:r>
        <w:rPr>
          <w:rFonts w:asciiTheme="minorEastAsia" w:hAnsiTheme="minorEastAsia" w:eastAsiaTheme="minorEastAsia"/>
          <w:position w:val="-12"/>
          <w:sz w:val="24"/>
          <w:szCs w:val="24"/>
        </w:rPr>
        <w:object>
          <v:shape id="_x0000_i1196" o:spt="75" type="#_x0000_t75" style="height:19.5pt;width:246.75pt;" o:ole="t" filled="f" o:preferrelative="t" stroked="f" coordsize="21600,21600">
            <v:path/>
            <v:fill on="f" focussize="0,0"/>
            <v:stroke on="f" joinstyle="miter"/>
            <v:imagedata r:id="rId162" o:title=""/>
            <o:lock v:ext="edit" aspectratio="t"/>
            <w10:wrap type="none"/>
            <w10:anchorlock/>
          </v:shape>
          <o:OLEObject Type="Embed" ProgID="Equation.3" ShapeID="_x0000_i1196" DrawAspect="Content" ObjectID="_1468075779" r:id="rId161">
            <o:LockedField>false</o:LockedField>
          </o:OLEObject>
        </w:object>
      </w:r>
    </w:p>
    <w:p>
      <w:pPr>
        <w:spacing w:beforeLines="50" w:afterLines="50" w:line="360" w:lineRule="auto"/>
        <w:ind w:firstLine="480" w:firstLineChars="200"/>
        <w:rPr>
          <w:rFonts w:asciiTheme="minorEastAsia" w:hAnsiTheme="minorEastAsia" w:eastAsiaTheme="minorEastAsia"/>
          <w:position w:val="-12"/>
          <w:sz w:val="24"/>
          <w:szCs w:val="24"/>
        </w:rPr>
      </w:pPr>
      <w:r>
        <w:rPr>
          <w:rFonts w:asciiTheme="minorEastAsia" w:hAnsiTheme="minorEastAsia" w:eastAsiaTheme="minorEastAsia"/>
          <w:position w:val="-12"/>
          <w:sz w:val="24"/>
          <w:szCs w:val="24"/>
        </w:rPr>
        <w:object>
          <v:shape id="_x0000_i1197" o:spt="75" type="#_x0000_t75" style="height:20.25pt;width:234.75pt;" o:ole="t" filled="f" o:preferrelative="t" stroked="f" coordsize="21600,21600">
            <v:path/>
            <v:fill on="f" focussize="0,0"/>
            <v:stroke on="f" joinstyle="miter"/>
            <v:imagedata r:id="rId164" o:title=""/>
            <o:lock v:ext="edit" aspectratio="t"/>
            <w10:wrap type="none"/>
            <w10:anchorlock/>
          </v:shape>
          <o:OLEObject Type="Embed" ProgID="Equation.3" ShapeID="_x0000_i1197" DrawAspect="Content" ObjectID="_1468075780" r:id="rId163">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反算公式：</w:t>
      </w:r>
    </w:p>
    <w:p>
      <w:pPr>
        <w:spacing w:beforeLines="50" w:afterLines="50" w:line="360" w:lineRule="auto"/>
        <w:ind w:firstLine="480" w:firstLineChars="200"/>
        <w:rPr>
          <w:rFonts w:asciiTheme="minorEastAsia" w:hAnsiTheme="minorEastAsia" w:eastAsiaTheme="minorEastAsia"/>
          <w:position w:val="-10"/>
          <w:sz w:val="24"/>
          <w:szCs w:val="24"/>
        </w:rPr>
      </w:pPr>
      <w:r>
        <w:rPr>
          <w:rFonts w:asciiTheme="minorEastAsia" w:hAnsiTheme="minorEastAsia" w:eastAsiaTheme="minorEastAsia"/>
          <w:position w:val="-24"/>
          <w:sz w:val="24"/>
          <w:szCs w:val="24"/>
        </w:rPr>
        <w:object>
          <v:shape id="_x0000_i1198" o:spt="75" type="#_x0000_t75" style="height:30.75pt;width:384pt;" o:ole="t" filled="f" o:preferrelative="t" stroked="f" coordsize="21600,21600">
            <v:path/>
            <v:fill on="f" focussize="0,0"/>
            <v:stroke on="f" joinstyle="miter"/>
            <v:imagedata r:id="rId166" o:title=""/>
            <o:lock v:ext="edit" aspectratio="t"/>
            <w10:wrap type="none"/>
            <w10:anchorlock/>
          </v:shape>
          <o:OLEObject Type="Embed" ProgID="Equation.3" ShapeID="_x0000_i1198" DrawAspect="Content" ObjectID="_1468075781" r:id="rId165">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position w:val="-24"/>
          <w:sz w:val="24"/>
          <w:szCs w:val="24"/>
        </w:rPr>
        <w:object>
          <v:shape id="_x0000_i1199" o:spt="75" type="#_x0000_t75" style="height:30.75pt;width:351pt;" o:ole="t" filled="f" o:preferrelative="t" stroked="f" coordsize="21600,21600">
            <v:path/>
            <v:fill on="f" focussize="0,0"/>
            <v:stroke on="f" joinstyle="miter"/>
            <v:imagedata r:id="rId168" o:title=""/>
            <o:lock v:ext="edit" aspectratio="t"/>
            <w10:wrap type="none"/>
            <w10:anchorlock/>
          </v:shape>
          <o:OLEObject Type="Embed" ProgID="Equation.3" ShapeID="_x0000_i1199" DrawAspect="Content" ObjectID="_1468075782" r:id="rId167">
            <o:LockedField>false</o:LockedField>
          </o:OLEObject>
        </w:objec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坐标缩放法、椭球膨胀法建立相对独立的平面坐标系适用于我省</w:t>
      </w:r>
      <w:r>
        <w:rPr>
          <w:rFonts w:asciiTheme="minorEastAsia" w:hAnsiTheme="minorEastAsia" w:eastAsiaTheme="minorEastAsia"/>
          <w:sz w:val="24"/>
          <w:szCs w:val="24"/>
        </w:rPr>
        <w:t>西、南部山区平均高程在160m以上的县（市</w:t>
      </w:r>
      <w:r>
        <w:rPr>
          <w:rFonts w:hint="eastAsia" w:asciiTheme="minorEastAsia" w:hAnsiTheme="minorEastAsia" w:eastAsiaTheme="minorEastAsia"/>
          <w:sz w:val="24"/>
          <w:szCs w:val="24"/>
        </w:rPr>
        <w:t>、区</w:t>
      </w:r>
      <w:r>
        <w:rPr>
          <w:rFonts w:asciiTheme="minorEastAsia" w:hAnsiTheme="minorEastAsia" w:eastAsiaTheme="minorEastAsia"/>
          <w:sz w:val="24"/>
          <w:szCs w:val="24"/>
        </w:rPr>
        <w:t>）</w:t>
      </w:r>
      <w:r>
        <w:rPr>
          <w:rFonts w:hint="eastAsia" w:asciiTheme="minorEastAsia" w:hAnsiTheme="minorEastAsia" w:eastAsiaTheme="minorEastAsia"/>
          <w:sz w:val="24"/>
          <w:szCs w:val="24"/>
        </w:rPr>
        <w:t>；抵偿坐标系建立相对独立的平面坐标系适用于面积较小的县（市、区），东西宽度一般小于 20km</w:t>
      </w:r>
      <w:r>
        <w:rPr>
          <w:rFonts w:asciiTheme="minorEastAsia" w:hAnsiTheme="minorEastAsia" w:eastAsiaTheme="minorEastAsia"/>
          <w:sz w:val="24"/>
          <w:szCs w:val="24"/>
        </w:rPr>
        <w:t>。</w:t>
      </w:r>
    </w:p>
    <w:p>
      <w:pPr>
        <w:pStyle w:val="6"/>
      </w:pPr>
      <w:bookmarkStart w:id="139" w:name="_Toc510193514"/>
      <w:bookmarkStart w:id="140" w:name="_Toc512242702"/>
      <w:bookmarkStart w:id="141" w:name="_Toc515373949"/>
      <w:bookmarkStart w:id="142" w:name="_Toc515374336"/>
      <w:r>
        <w:rPr>
          <w:rFonts w:hint="eastAsia"/>
        </w:rPr>
        <w:t>4.3.9</w:t>
      </w:r>
      <w:r>
        <w:t>.6</w:t>
      </w:r>
      <w:r>
        <w:rPr>
          <w:rFonts w:hint="eastAsia"/>
        </w:rPr>
        <w:t>.9转换参数计算</w:t>
      </w:r>
      <w:bookmarkEnd w:id="139"/>
      <w:bookmarkEnd w:id="140"/>
      <w:bookmarkEnd w:id="141"/>
      <w:bookmarkEnd w:id="142"/>
    </w:p>
    <w:p>
      <w:pPr>
        <w:spacing w:beforeLines="50" w:afterLines="50" w:line="360" w:lineRule="auto"/>
        <w:ind w:firstLine="482" w:firstLineChars="200"/>
        <w:rPr>
          <w:rFonts w:asciiTheme="minorEastAsia" w:hAnsiTheme="minorEastAsia" w:eastAsiaTheme="minorEastAsia"/>
          <w:b/>
          <w:sz w:val="24"/>
          <w:szCs w:val="24"/>
        </w:rPr>
      </w:pPr>
      <w:bookmarkStart w:id="143" w:name="_Toc510193516"/>
      <w:bookmarkStart w:id="144" w:name="_Toc512242703"/>
      <w:bookmarkStart w:id="145" w:name="_Toc515373950"/>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转换</w:t>
      </w:r>
      <w:bookmarkEnd w:id="143"/>
      <w:r>
        <w:rPr>
          <w:rFonts w:hint="eastAsia" w:asciiTheme="minorEastAsia" w:hAnsiTheme="minorEastAsia" w:eastAsiaTheme="minorEastAsia"/>
          <w:b/>
          <w:sz w:val="24"/>
          <w:szCs w:val="24"/>
        </w:rPr>
        <w:t>模型选择</w:t>
      </w:r>
      <w:bookmarkEnd w:id="144"/>
      <w:bookmarkEnd w:id="145"/>
    </w:p>
    <w:p>
      <w:pPr>
        <w:spacing w:before="50" w:after="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省、市、县级的大地坐标系数据成果坐标系统转换选择二维七参数转换模型；省辖市、市本级、县（市、区）的平面直角坐标系数据成果坐标系统转换选择 “二维四参数+换带”模型。</w:t>
      </w:r>
    </w:p>
    <w:p>
      <w:pPr>
        <w:spacing w:before="50" w:after="50" w:line="360" w:lineRule="auto"/>
        <w:ind w:firstLine="480" w:firstLineChars="2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对于相对独立的平面坐标系统与2000国家大地坐标系的联系，可采用“二维四参数+换带”、“逆过程+二维四参数+换带”或二维多项式回归模型。</w:t>
      </w:r>
      <w:r>
        <w:rPr>
          <w:rFonts w:hint="eastAsia" w:asciiTheme="minorEastAsia" w:hAnsiTheme="minorEastAsia" w:eastAsiaTheme="minorEastAsia"/>
          <w:bCs/>
          <w:sz w:val="24"/>
          <w:szCs w:val="24"/>
        </w:rPr>
        <w:t>相同中央子午线、不同椭球和不同投影基准面采用二维四参数转换法；相同椭球、不同中央子午线采用换带方法；不同椭球、不同投影基准面、不同中央子午线</w:t>
      </w:r>
      <w:r>
        <w:rPr>
          <w:rFonts w:hint="eastAsia" w:asciiTheme="minorEastAsia" w:hAnsiTheme="minorEastAsia" w:eastAsiaTheme="minorEastAsia"/>
          <w:sz w:val="24"/>
          <w:szCs w:val="24"/>
        </w:rPr>
        <w:t>采用“二维四参数+换带”方法。</w:t>
      </w:r>
    </w:p>
    <w:p>
      <w:pPr>
        <w:spacing w:beforeLines="50" w:afterLines="50" w:line="360" w:lineRule="auto"/>
        <w:ind w:firstLine="482" w:firstLineChars="200"/>
        <w:rPr>
          <w:rFonts w:asciiTheme="minorEastAsia" w:hAnsiTheme="minorEastAsia" w:eastAsiaTheme="minorEastAsia"/>
          <w:b/>
          <w:sz w:val="24"/>
          <w:szCs w:val="24"/>
        </w:rPr>
      </w:pPr>
      <w:bookmarkStart w:id="146" w:name="_Toc510193517"/>
      <w:bookmarkStart w:id="147" w:name="_Toc512242704"/>
      <w:bookmarkStart w:id="148" w:name="_Toc515373951"/>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转换参数计算</w:t>
      </w:r>
      <w:bookmarkEnd w:id="146"/>
      <w:bookmarkEnd w:id="147"/>
      <w:bookmarkEnd w:id="148"/>
    </w:p>
    <w:p>
      <w:pPr>
        <w:spacing w:before="50" w:after="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根据确定的重合点坐标、坐标系统转换模型利用最小二乘法计算坐标系统转换参数：</w:t>
      </w:r>
    </w:p>
    <w:p>
      <w:pPr>
        <w:numPr>
          <w:ilvl w:val="0"/>
          <w:numId w:val="5"/>
        </w:numPr>
        <w:spacing w:before="50" w:after="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利用选取的重合点和转换模型计算转换参数；</w:t>
      </w:r>
    </w:p>
    <w:p>
      <w:pPr>
        <w:numPr>
          <w:ilvl w:val="0"/>
          <w:numId w:val="5"/>
        </w:numPr>
        <w:spacing w:before="50" w:after="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用得到的转换参数计算重合点坐标残差；</w:t>
      </w:r>
    </w:p>
    <w:p>
      <w:pPr>
        <w:numPr>
          <w:ilvl w:val="0"/>
          <w:numId w:val="5"/>
        </w:numPr>
        <w:spacing w:before="50" w:after="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剔除残差大于3倍点位中误差的重合点；</w:t>
      </w:r>
    </w:p>
    <w:p>
      <w:pPr>
        <w:numPr>
          <w:ilvl w:val="0"/>
          <w:numId w:val="5"/>
        </w:numPr>
        <w:spacing w:before="50" w:after="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重新计算坐标转换参数，直到满足精度要求为止；</w:t>
      </w:r>
    </w:p>
    <w:p>
      <w:pPr>
        <w:numPr>
          <w:ilvl w:val="0"/>
          <w:numId w:val="5"/>
        </w:numPr>
        <w:spacing w:before="50" w:after="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最终用于计算转换参数的重合点数量与转换区域大小有关，但一般不少于5个；</w:t>
      </w:r>
    </w:p>
    <w:p>
      <w:pPr>
        <w:numPr>
          <w:ilvl w:val="0"/>
          <w:numId w:val="5"/>
        </w:numPr>
        <w:spacing w:before="50" w:after="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多余的重合点可用于校验和精度评定；</w:t>
      </w:r>
    </w:p>
    <w:p>
      <w:pPr>
        <w:numPr>
          <w:ilvl w:val="0"/>
          <w:numId w:val="5"/>
        </w:numPr>
        <w:spacing w:before="50" w:after="50"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根据最终确定的重合点，按照转换区域范围，选取适用的转换模型，利用最小二乘法计算转换参数。</w:t>
      </w:r>
    </w:p>
    <w:p>
      <w:pPr>
        <w:pStyle w:val="6"/>
      </w:pPr>
      <w:bookmarkStart w:id="149" w:name="_Toc510193518"/>
      <w:bookmarkStart w:id="150" w:name="_Toc512242705"/>
      <w:bookmarkStart w:id="151" w:name="_Toc515373952"/>
      <w:bookmarkStart w:id="152" w:name="_Toc515374337"/>
      <w:r>
        <w:rPr>
          <w:rFonts w:hint="eastAsia"/>
        </w:rPr>
        <w:t>4.3.9</w:t>
      </w:r>
      <w:r>
        <w:t>.6</w:t>
      </w:r>
      <w:r>
        <w:rPr>
          <w:rFonts w:hint="eastAsia"/>
        </w:rPr>
        <w:t>.10数据转换</w:t>
      </w:r>
      <w:bookmarkEnd w:id="149"/>
      <w:bookmarkEnd w:id="150"/>
      <w:bookmarkEnd w:id="151"/>
      <w:bookmarkEnd w:id="152"/>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大比例尺的矢量数据，利用两个坐标系下的重合点计算转换参数，使用点位坐标转换法，利用大比例尺数据坐标系统转换软件平台实现向2000国家大地坐标系或2000国家大地坐标系下相对独立的平面坐标系的转换。</w:t>
      </w:r>
    </w:p>
    <w:p>
      <w:pPr>
        <w:pStyle w:val="6"/>
      </w:pPr>
      <w:bookmarkStart w:id="153" w:name="_Toc510193519"/>
      <w:bookmarkStart w:id="154" w:name="_Toc512242706"/>
      <w:bookmarkStart w:id="155" w:name="_Toc515373953"/>
      <w:bookmarkStart w:id="156" w:name="_Toc515374338"/>
      <w:r>
        <w:rPr>
          <w:rFonts w:hint="eastAsia"/>
        </w:rPr>
        <w:t>4.3.9</w:t>
      </w:r>
      <w:r>
        <w:t>.6</w:t>
      </w:r>
      <w:r>
        <w:rPr>
          <w:rFonts w:hint="eastAsia"/>
        </w:rPr>
        <w:t>.11 精度评估与检核</w:t>
      </w:r>
      <w:bookmarkEnd w:id="153"/>
      <w:bookmarkEnd w:id="154"/>
      <w:bookmarkEnd w:id="155"/>
      <w:bookmarkEnd w:id="156"/>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选择部分重合点作为外部检核点，不参与坐标系统转换参数计算，用转换参数计算其转换后的坐标，与已知坐标比较进行比对，统计转换的外符合精度。区域内应选定至少6个均匀分布的重合点对坐标系统转换精度进行检核。转换点位的平均精度应优于相应比例尺数据图上的0.1mm。</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（1）重合点</w:t>
      </w:r>
      <w:r>
        <w:rPr>
          <w:rFonts w:asciiTheme="minorEastAsia" w:hAnsiTheme="minorEastAsia" w:eastAsiaTheme="minorEastAsia"/>
          <w:sz w:val="24"/>
          <w:szCs w:val="24"/>
        </w:rPr>
        <w:t>残差</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V=重合点转换坐标</w:t>
      </w:r>
      <w:r>
        <w:rPr>
          <w:rFonts w:hint="eastAsia" w:asciiTheme="minorEastAsia" w:hAnsiTheme="minorEastAsia" w:eastAsiaTheme="minorEastAsia"/>
          <w:sz w:val="24"/>
          <w:szCs w:val="24"/>
        </w:rPr>
        <w:t>值</w:t>
      </w:r>
      <w:r>
        <w:rPr>
          <w:rFonts w:asciiTheme="minorEastAsia" w:hAnsiTheme="minorEastAsia" w:eastAsiaTheme="minorEastAsia"/>
          <w:sz w:val="24"/>
          <w:szCs w:val="24"/>
        </w:rPr>
        <w:t>-重合点已知坐标</w:t>
      </w:r>
      <w:r>
        <w:rPr>
          <w:rFonts w:hint="eastAsia" w:asciiTheme="minorEastAsia" w:hAnsiTheme="minorEastAsia" w:eastAsiaTheme="minorEastAsia"/>
          <w:sz w:val="24"/>
          <w:szCs w:val="24"/>
        </w:rPr>
        <w:t>值</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平面点位中误差</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平面坐标</w:t>
      </w:r>
      <w:r>
        <w:rPr>
          <w:rFonts w:hint="eastAsia" w:asciiTheme="minorEastAsia" w:hAnsiTheme="minorEastAsia" w:eastAsiaTheme="minorEastAsia"/>
          <w:sz w:val="24"/>
          <w:szCs w:val="24"/>
        </w:rPr>
        <w:t>x</w:t>
      </w:r>
      <w:r>
        <w:rPr>
          <w:rFonts w:asciiTheme="minorEastAsia" w:hAnsiTheme="minorEastAsia" w:eastAsiaTheme="minorEastAsia"/>
          <w:sz w:val="24"/>
          <w:szCs w:val="24"/>
        </w:rPr>
        <w:t>残差中误差</w:t>
      </w:r>
      <w:r>
        <w:rPr>
          <w:rFonts w:asciiTheme="minorEastAsia" w:hAnsiTheme="minorEastAsia" w:eastAsiaTheme="minorEastAsia"/>
          <w:sz w:val="24"/>
          <w:szCs w:val="24"/>
        </w:rPr>
        <w:pict>
          <v:shape id="_x0000_i1200" o:spt="75" type="#_x0000_t75" style="height:32.25pt;width:57pt;" filled="f" o:preferrelative="t" stroked="f" coordsize="21600,21600">
            <v:path/>
            <v:fill on="f" focussize="0,0"/>
            <v:stroke on="f" joinstyle="miter"/>
            <v:imagedata r:id="rId9" o:title=""/>
            <o:lock v:ext="edit" aspectratio="t"/>
            <w10:wrap type="none"/>
            <w10:anchorlock/>
          </v:shape>
        </w:pic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平面坐标y残差中误差</w:t>
      </w:r>
      <w:r>
        <w:rPr>
          <w:rFonts w:asciiTheme="minorEastAsia" w:hAnsiTheme="minorEastAsia" w:eastAsiaTheme="minorEastAsia"/>
          <w:sz w:val="24"/>
          <w:szCs w:val="24"/>
        </w:rPr>
        <w:pict>
          <v:shape id="_x0000_i1201" o:spt="75" type="#_x0000_t75" style="height:33pt;width:57pt;" filled="f" o:preferrelative="t" stroked="f" coordsize="21600,21600">
            <v:path/>
            <v:fill on="f" focussize="0,0"/>
            <v:stroke on="f" joinstyle="miter"/>
            <v:imagedata r:id="rId10" o:title=""/>
            <o:lock v:ext="edit" aspectratio="t"/>
            <w10:wrap type="none"/>
            <w10:anchorlock/>
          </v:shape>
        </w:pict>
      </w:r>
      <w:r>
        <w:rPr>
          <w:rFonts w:hint="eastAsia" w:asciiTheme="minorEastAsia" w:hAnsiTheme="minorEastAsia" w:eastAsiaTheme="minorEastAsia"/>
          <w:sz w:val="24"/>
          <w:szCs w:val="24"/>
        </w:rPr>
        <w:t xml:space="preserve"> ，n为检核点个数</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平面点位中误差为</w:t>
      </w:r>
      <w:r>
        <w:rPr>
          <w:rFonts w:asciiTheme="minorEastAsia" w:hAnsiTheme="minorEastAsia" w:eastAsiaTheme="minorEastAsia"/>
          <w:sz w:val="24"/>
          <w:szCs w:val="24"/>
        </w:rPr>
        <w:pict>
          <v:shape id="_x0000_i1202" o:spt="75" type="#_x0000_t75" style="height:24pt;width:99pt;" filled="f" o:preferrelative="t" stroked="f" coordsize="21600,21600">
            <v:path/>
            <v:fill on="f" focussize="0,0"/>
            <v:stroke on="f" joinstyle="miter"/>
            <v:imagedata r:id="rId8" o:title=""/>
            <o:lock v:ext="edit" aspectratio="t"/>
            <w10:wrap type="none"/>
            <w10:anchorlock/>
          </v:shape>
        </w:pict>
      </w:r>
    </w:p>
    <w:p>
      <w:pPr>
        <w:pStyle w:val="5"/>
        <w:rPr>
          <w:rFonts w:ascii="黑体" w:hAnsi="黑体" w:eastAsia="黑体"/>
          <w:b/>
        </w:rPr>
      </w:pPr>
      <w:bookmarkStart w:id="157" w:name="_Toc512242720"/>
      <w:bookmarkStart w:id="158" w:name="_Toc515373967"/>
      <w:bookmarkStart w:id="159" w:name="_Toc515374345"/>
      <w:bookmarkStart w:id="160" w:name="_Toc509928431"/>
      <w:r>
        <w:rPr>
          <w:rFonts w:hint="eastAsia"/>
          <w:b/>
        </w:rPr>
        <w:t>4.3.</w:t>
      </w:r>
      <w:r>
        <w:rPr>
          <w:rFonts w:hint="eastAsia"/>
        </w:rPr>
        <w:t>9</w:t>
      </w:r>
      <w:r>
        <w:t>.</w:t>
      </w:r>
      <w:r>
        <w:rPr>
          <w:rFonts w:hint="eastAsia" w:ascii="黑体" w:hAnsi="黑体" w:eastAsia="黑体"/>
        </w:rPr>
        <w:t>7成果提交</w:t>
      </w:r>
      <w:bookmarkEnd w:id="157"/>
      <w:bookmarkEnd w:id="158"/>
      <w:bookmarkEnd w:id="159"/>
    </w:p>
    <w:bookmarkEnd w:id="160"/>
    <w:p>
      <w:pPr>
        <w:pStyle w:val="6"/>
      </w:pPr>
      <w:bookmarkStart w:id="161" w:name="_Toc509928437"/>
      <w:bookmarkStart w:id="162" w:name="_Toc510193536"/>
      <w:bookmarkStart w:id="163" w:name="_Toc512242722"/>
      <w:bookmarkStart w:id="164" w:name="_Toc515373969"/>
      <w:bookmarkStart w:id="165" w:name="_Toc515374347"/>
      <w:r>
        <w:rPr>
          <w:rFonts w:hint="eastAsia"/>
        </w:rPr>
        <w:t>4.3.9</w:t>
      </w:r>
      <w:r>
        <w:t>.</w:t>
      </w:r>
      <w:r>
        <w:rPr>
          <w:rFonts w:hint="eastAsia"/>
        </w:rPr>
        <w:t>7</w:t>
      </w:r>
      <w:r>
        <w:t>.1</w:t>
      </w:r>
      <w:r>
        <w:rPr>
          <w:rFonts w:hint="eastAsia"/>
        </w:rPr>
        <w:t>数据转换成果</w:t>
      </w:r>
      <w:bookmarkEnd w:id="161"/>
      <w:bookmarkEnd w:id="162"/>
      <w:bookmarkEnd w:id="163"/>
      <w:bookmarkEnd w:id="164"/>
      <w:bookmarkEnd w:id="165"/>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转换完成后的</w:t>
      </w:r>
      <w:bookmarkStart w:id="166" w:name="_Toc509928438"/>
      <w:r>
        <w:rPr>
          <w:rFonts w:hint="eastAsia" w:asciiTheme="minorEastAsia" w:hAnsiTheme="minorEastAsia" w:eastAsiaTheme="minorEastAsia"/>
          <w:sz w:val="24"/>
          <w:szCs w:val="24"/>
        </w:rPr>
        <w:t>许昌市规划</w:t>
      </w:r>
      <w:r>
        <w:rPr>
          <w:rFonts w:asciiTheme="minorEastAsia" w:hAnsiTheme="minorEastAsia" w:eastAsiaTheme="minorEastAsia"/>
          <w:sz w:val="24"/>
          <w:szCs w:val="24"/>
        </w:rPr>
        <w:t>设计院</w:t>
      </w:r>
      <w:r>
        <w:rPr>
          <w:rFonts w:hint="eastAsia" w:asciiTheme="minorEastAsia" w:hAnsiTheme="minorEastAsia" w:eastAsiaTheme="minorEastAsia"/>
          <w:sz w:val="24"/>
          <w:szCs w:val="24"/>
        </w:rPr>
        <w:t>2000国家</w:t>
      </w:r>
      <w:r>
        <w:rPr>
          <w:rFonts w:asciiTheme="minorEastAsia" w:hAnsiTheme="minorEastAsia" w:eastAsiaTheme="minorEastAsia"/>
          <w:sz w:val="24"/>
          <w:szCs w:val="24"/>
        </w:rPr>
        <w:t>大地坐标系</w:t>
      </w:r>
      <w:r>
        <w:rPr>
          <w:rFonts w:hint="eastAsia" w:asciiTheme="minorEastAsia" w:hAnsiTheme="minorEastAsia" w:eastAsiaTheme="minorEastAsia"/>
          <w:sz w:val="24"/>
          <w:szCs w:val="24"/>
        </w:rPr>
        <w:t>地理信息</w:t>
      </w:r>
      <w:r>
        <w:rPr>
          <w:rFonts w:asciiTheme="minorEastAsia" w:hAnsiTheme="minorEastAsia" w:eastAsiaTheme="minorEastAsia"/>
          <w:sz w:val="24"/>
          <w:szCs w:val="24"/>
        </w:rPr>
        <w:t>空间数据</w:t>
      </w:r>
      <w:r>
        <w:rPr>
          <w:rFonts w:hint="eastAsia" w:asciiTheme="minorEastAsia" w:hAnsiTheme="minorEastAsia" w:eastAsiaTheme="minorEastAsia"/>
          <w:sz w:val="24"/>
          <w:szCs w:val="24"/>
        </w:rPr>
        <w:t>成果</w:t>
      </w:r>
      <w:r>
        <w:rPr>
          <w:rFonts w:asciiTheme="minorEastAsia" w:hAnsiTheme="minorEastAsia" w:eastAsiaTheme="minorEastAsia"/>
          <w:sz w:val="24"/>
          <w:szCs w:val="24"/>
        </w:rPr>
        <w:t>。</w:t>
      </w:r>
    </w:p>
    <w:p>
      <w:pPr>
        <w:pStyle w:val="6"/>
      </w:pPr>
      <w:bookmarkStart w:id="167" w:name="_Toc510193537"/>
      <w:bookmarkStart w:id="168" w:name="_Toc512242723"/>
      <w:bookmarkStart w:id="169" w:name="_Toc515373970"/>
      <w:bookmarkStart w:id="170" w:name="_Toc515374348"/>
      <w:r>
        <w:rPr>
          <w:rFonts w:hint="eastAsia"/>
        </w:rPr>
        <w:t>4.3.9</w:t>
      </w:r>
      <w:r>
        <w:t>.</w:t>
      </w:r>
      <w:r>
        <w:rPr>
          <w:rFonts w:hint="eastAsia"/>
        </w:rPr>
        <w:t>7.2文字成果</w:t>
      </w:r>
      <w:bookmarkEnd w:id="166"/>
      <w:bookmarkEnd w:id="167"/>
      <w:bookmarkEnd w:id="168"/>
      <w:bookmarkEnd w:id="169"/>
      <w:bookmarkEnd w:id="170"/>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（1）项目技术设计或技术方案</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（2）项目工作报告 </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（3）项目技术报告 </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（4）项目检查报告</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（5）其他文字成果  </w:t>
      </w:r>
    </w:p>
    <w:p>
      <w:pPr>
        <w:pStyle w:val="4"/>
      </w:pPr>
      <w:r>
        <w:rPr>
          <w:rFonts w:hint="eastAsia"/>
        </w:rPr>
        <w:t>4.3.10 确保工程质量的技术和组织措施</w:t>
      </w:r>
    </w:p>
    <w:p>
      <w:pPr>
        <w:pStyle w:val="5"/>
      </w:pPr>
      <w:bookmarkStart w:id="171" w:name="_Toc509928441"/>
      <w:bookmarkStart w:id="172" w:name="_Toc510193522"/>
      <w:bookmarkStart w:id="173" w:name="_Toc512242708"/>
      <w:bookmarkStart w:id="174" w:name="_Toc515373955"/>
      <w:bookmarkStart w:id="175" w:name="_Toc515374340"/>
      <w:r>
        <w:rPr>
          <w:rFonts w:hint="eastAsia"/>
        </w:rPr>
        <w:t>4.3.10.1组织保障</w:t>
      </w:r>
      <w:bookmarkEnd w:id="171"/>
      <w:bookmarkEnd w:id="172"/>
      <w:bookmarkEnd w:id="173"/>
      <w:bookmarkEnd w:id="174"/>
      <w:bookmarkEnd w:id="175"/>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①加强组织领导。按照坐标转换工作的要求，实行项目负责人制，统一领导项目部各级项目管理和工作人员开展工作。作业人员、质检组、质量控制组等对成果质量实施分级管理。</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②加强技术管理。技术主要负责人负责2000国家大地坐标系数据转换技术方案论证、重大技术问题讨论处理。技术指导组负责对参与2000国家大地坐标系数据转换人员开展技术培训，编制技术方案并贯彻执行，开展数据转换工作，监督作业过程。</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③加强质量监督管理。项目负责人负责专职检查人员的调配、管理、过程及成果的质量控制。并制定质量控制实施方案，予以监督执行。</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④成立许昌市</w:t>
      </w:r>
      <w:r>
        <w:rPr>
          <w:rFonts w:asciiTheme="minorEastAsia" w:hAnsiTheme="minorEastAsia" w:eastAsiaTheme="minorEastAsia"/>
          <w:sz w:val="24"/>
          <w:szCs w:val="24"/>
        </w:rPr>
        <w:t>规划设计院</w:t>
      </w:r>
      <w:r>
        <w:rPr>
          <w:rFonts w:hint="eastAsia" w:asciiTheme="minorEastAsia" w:hAnsiTheme="minorEastAsia" w:eastAsiaTheme="minorEastAsia"/>
          <w:sz w:val="24"/>
          <w:szCs w:val="24"/>
        </w:rPr>
        <w:t>2000国家大地坐标系数据转换项目部，建立完善的组织机构和岗位职责，合理调配人力资源和物资、设备。</w:t>
      </w:r>
      <w:bookmarkStart w:id="176" w:name="_Toc509928442"/>
      <w:r>
        <w:rPr>
          <w:rFonts w:hint="eastAsia" w:asciiTheme="minorEastAsia" w:hAnsiTheme="minorEastAsia" w:eastAsiaTheme="minorEastAsia"/>
          <w:sz w:val="24"/>
          <w:szCs w:val="24"/>
        </w:rPr>
        <w:t>具体作业</w:t>
      </w:r>
      <w:r>
        <w:rPr>
          <w:rFonts w:asciiTheme="minorEastAsia" w:hAnsiTheme="minorEastAsia" w:eastAsiaTheme="minorEastAsia"/>
          <w:sz w:val="24"/>
          <w:szCs w:val="24"/>
        </w:rPr>
        <w:t>人员</w:t>
      </w:r>
      <w:r>
        <w:rPr>
          <w:rFonts w:hint="eastAsia" w:asciiTheme="minorEastAsia" w:hAnsiTheme="minorEastAsia" w:eastAsiaTheme="minorEastAsia"/>
          <w:sz w:val="24"/>
          <w:szCs w:val="24"/>
        </w:rPr>
        <w:t>必须明确固定人员，原则上为签署保密协议的涉密人员。项目</w:t>
      </w:r>
      <w:r>
        <w:rPr>
          <w:rFonts w:asciiTheme="minorEastAsia" w:hAnsiTheme="minorEastAsia" w:eastAsiaTheme="minorEastAsia"/>
          <w:sz w:val="24"/>
          <w:szCs w:val="24"/>
        </w:rPr>
        <w:t>处</w:t>
      </w:r>
      <w:r>
        <w:rPr>
          <w:rFonts w:hint="eastAsia" w:asciiTheme="minorEastAsia" w:hAnsiTheme="minorEastAsia" w:eastAsiaTheme="minorEastAsia"/>
          <w:sz w:val="24"/>
          <w:szCs w:val="24"/>
        </w:rPr>
        <w:t>的坐标系统转换人员应为涉密人员，并应签订保密协议。</w:t>
      </w:r>
    </w:p>
    <w:p>
      <w:pPr>
        <w:pStyle w:val="5"/>
      </w:pPr>
      <w:bookmarkStart w:id="177" w:name="_Toc510193523"/>
      <w:bookmarkStart w:id="178" w:name="_Toc512242709"/>
      <w:bookmarkStart w:id="179" w:name="_Toc515373956"/>
      <w:bookmarkStart w:id="180" w:name="_Toc515374341"/>
      <w:r>
        <w:rPr>
          <w:rFonts w:hint="eastAsia"/>
        </w:rPr>
        <w:t>4.3.10.2体系保障</w:t>
      </w:r>
      <w:bookmarkEnd w:id="176"/>
      <w:bookmarkEnd w:id="177"/>
      <w:bookmarkEnd w:id="178"/>
      <w:bookmarkEnd w:id="179"/>
      <w:bookmarkEnd w:id="180"/>
      <w:bookmarkStart w:id="181" w:name="_Toc509758886"/>
    </w:p>
    <w:bookmarkEnd w:id="181"/>
    <w:p>
      <w:pPr>
        <w:pStyle w:val="165"/>
        <w:spacing w:beforeLines="50" w:after="156"/>
        <w:ind w:firstLine="480"/>
        <w:rPr>
          <w:b/>
          <w:lang w:eastAsia="zh-CN"/>
        </w:rPr>
      </w:pPr>
      <w:bookmarkStart w:id="182" w:name="_Toc512242710"/>
      <w:bookmarkStart w:id="183" w:name="_Toc515373957"/>
      <w:r>
        <w:rPr>
          <w:rFonts w:hint="eastAsia"/>
          <w:lang w:eastAsia="zh-CN"/>
        </w:rPr>
        <w:t>（1）质量管理体系</w:t>
      </w:r>
      <w:bookmarkEnd w:id="182"/>
      <w:bookmarkEnd w:id="183"/>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转换成果的质量，必须建立质量管理体系，制定切实可行的质量保障措施，严格执行两级检查一级验收制度，严格贯彻执行相关技术标准规范和技术方案，对每一个工序进行严格的质量检查。制定详细的工作计划、人员组织表、实施步骤并监督执行。</w:t>
      </w:r>
    </w:p>
    <w:p>
      <w:pPr>
        <w:pStyle w:val="165"/>
        <w:spacing w:beforeLines="50" w:after="156"/>
        <w:ind w:firstLine="480"/>
        <w:rPr>
          <w:lang w:eastAsia="zh-CN"/>
        </w:rPr>
      </w:pPr>
      <w:bookmarkStart w:id="184" w:name="_Toc512242711"/>
      <w:bookmarkStart w:id="185" w:name="_Toc515373958"/>
      <w:r>
        <w:rPr>
          <w:rFonts w:hint="eastAsia"/>
          <w:lang w:eastAsia="zh-CN"/>
        </w:rPr>
        <w:t>（2）技术、质量控制体系</w:t>
      </w:r>
      <w:bookmarkEnd w:id="184"/>
      <w:bookmarkEnd w:id="185"/>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技术指导组负责本项目的技术方案培训，统一技术思路，熟悉各工序的要领，确保按照技术方案作业。遇到特殊情况需要处理的，应及时与招标方</w:t>
      </w:r>
      <w:r>
        <w:rPr>
          <w:rFonts w:asciiTheme="minorEastAsia" w:hAnsiTheme="minorEastAsia" w:eastAsiaTheme="minorEastAsia"/>
          <w:sz w:val="24"/>
          <w:szCs w:val="24"/>
        </w:rPr>
        <w:t>及时沟通</w:t>
      </w:r>
      <w:r>
        <w:rPr>
          <w:rFonts w:hint="eastAsia" w:asciiTheme="minorEastAsia" w:hAnsiTheme="minorEastAsia" w:eastAsiaTheme="minorEastAsia"/>
          <w:sz w:val="24"/>
          <w:szCs w:val="24"/>
        </w:rPr>
        <w:t>制定</w:t>
      </w:r>
      <w:r>
        <w:rPr>
          <w:rFonts w:asciiTheme="minorEastAsia" w:hAnsiTheme="minorEastAsia" w:eastAsiaTheme="minorEastAsia"/>
          <w:sz w:val="24"/>
          <w:szCs w:val="24"/>
        </w:rPr>
        <w:t>合理</w:t>
      </w:r>
      <w:r>
        <w:rPr>
          <w:rFonts w:hint="eastAsia" w:asciiTheme="minorEastAsia" w:hAnsiTheme="minorEastAsia" w:eastAsiaTheme="minorEastAsia"/>
          <w:sz w:val="24"/>
          <w:szCs w:val="24"/>
        </w:rPr>
        <w:t>解决</w:t>
      </w:r>
      <w:r>
        <w:rPr>
          <w:rFonts w:asciiTheme="minorEastAsia" w:hAnsiTheme="minorEastAsia" w:eastAsiaTheme="minorEastAsia"/>
          <w:sz w:val="24"/>
          <w:szCs w:val="24"/>
        </w:rPr>
        <w:t>方案</w:t>
      </w:r>
      <w:r>
        <w:rPr>
          <w:rFonts w:hint="eastAsia" w:asciiTheme="minorEastAsia" w:hAnsiTheme="minorEastAsia" w:eastAsiaTheme="minorEastAsia"/>
          <w:sz w:val="24"/>
          <w:szCs w:val="24"/>
        </w:rPr>
        <w:t>。</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质量检查组负责转换成果的质量评价，全方位收集产品质量信息，提出改进措施并负责监督执行。突发质量问题应随时向领导汇报，并提出处理建议。</w:t>
      </w:r>
    </w:p>
    <w:p>
      <w:pPr>
        <w:pStyle w:val="165"/>
        <w:spacing w:beforeLines="50" w:after="156"/>
        <w:ind w:firstLine="480"/>
        <w:rPr>
          <w:lang w:eastAsia="zh-CN"/>
        </w:rPr>
      </w:pPr>
      <w:bookmarkStart w:id="186" w:name="_Toc512242712"/>
      <w:bookmarkStart w:id="187" w:name="_Toc515373959"/>
      <w:r>
        <w:rPr>
          <w:rFonts w:hint="eastAsia"/>
          <w:lang w:eastAsia="zh-CN"/>
        </w:rPr>
        <w:t>（3）生产过程质量监督体系</w:t>
      </w:r>
      <w:bookmarkEnd w:id="186"/>
      <w:bookmarkEnd w:id="187"/>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认真贯彻“质量第一”的宗旨，提高质量管理水平，加大过程环节质量监督管理力度，强化质量意识。过程检查包括作业组的自检和作业组之间的互检，贯穿于整个作业过程。各项监督检查工作应贯穿项目作业的始终，确保项目各环节内容满足相关的技术要求。项目检查要严格按照检查内容执行，自检要有详细的检查记录。对检查组提出的整改意见，要制定严格的整改方案，责任落实明确，在规定期限内完成整改。</w:t>
      </w:r>
      <w:bookmarkStart w:id="188" w:name="_Toc509928443"/>
    </w:p>
    <w:p>
      <w:pPr>
        <w:pStyle w:val="5"/>
      </w:pPr>
      <w:bookmarkStart w:id="189" w:name="_Toc510193524"/>
      <w:bookmarkStart w:id="190" w:name="_Toc512242713"/>
      <w:bookmarkStart w:id="191" w:name="_Toc515373960"/>
      <w:bookmarkStart w:id="192" w:name="_Toc515374342"/>
      <w:r>
        <w:rPr>
          <w:rFonts w:hint="eastAsia"/>
        </w:rPr>
        <w:t>4.3.10.3技术保障</w:t>
      </w:r>
      <w:bookmarkEnd w:id="188"/>
      <w:bookmarkEnd w:id="189"/>
      <w:bookmarkEnd w:id="190"/>
      <w:bookmarkEnd w:id="191"/>
      <w:bookmarkEnd w:id="192"/>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设计完善的软件平台测试方案，对各种数据类型转换和平台功能作详细的测试，保证数据的坐标系统转换精度、数据质量和工作效率。</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测试时，可由两人以上利用转换平台对同一数据进行坐标系统转换，并检测转换结果；或使用其他具有同等精度、相同转换模型的转换软件，对同一数据进行转换，核对转换结果；或将检查控制点作为待转数据点状要素图层，跟随数据一同进行坐标系统转换，将转换后的控制点坐标与其2000国家大地坐标系成果进行比较，核对转换结果精度。</w:t>
      </w:r>
    </w:p>
    <w:p>
      <w:pPr>
        <w:pStyle w:val="5"/>
      </w:pPr>
      <w:bookmarkStart w:id="193" w:name="_Toc509928444"/>
      <w:bookmarkStart w:id="194" w:name="_Toc510193525"/>
      <w:bookmarkStart w:id="195" w:name="_Toc512242714"/>
      <w:bookmarkStart w:id="196" w:name="_Toc515373961"/>
      <w:bookmarkStart w:id="197" w:name="_Toc515374343"/>
      <w:r>
        <w:rPr>
          <w:rFonts w:hint="eastAsia"/>
        </w:rPr>
        <w:t>4.3.10.4安全</w:t>
      </w:r>
      <w:bookmarkEnd w:id="193"/>
      <w:bookmarkEnd w:id="194"/>
      <w:r>
        <w:rPr>
          <w:rFonts w:hint="eastAsia"/>
        </w:rPr>
        <w:t>保障</w:t>
      </w:r>
      <w:bookmarkEnd w:id="195"/>
      <w:bookmarkEnd w:id="196"/>
      <w:bookmarkEnd w:id="197"/>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数据安全执行河南省测绘地理信息局下发的《坐标转换工作管理规定》（豫测[2018]14号）</w:t>
      </w:r>
      <w:bookmarkStart w:id="198" w:name="_Toc509928445"/>
      <w:r>
        <w:rPr>
          <w:rFonts w:hint="eastAsia" w:asciiTheme="minorEastAsia" w:hAnsiTheme="minorEastAsia" w:eastAsiaTheme="minorEastAsia"/>
          <w:sz w:val="24"/>
          <w:szCs w:val="24"/>
        </w:rPr>
        <w:t>。</w:t>
      </w:r>
      <w:bookmarkEnd w:id="198"/>
    </w:p>
    <w:p>
      <w:pPr>
        <w:pStyle w:val="129"/>
        <w:ind w:firstLine="480"/>
        <w:rPr>
          <w:rFonts w:asciiTheme="minorEastAsia" w:hAnsiTheme="minorEastAsia" w:eastAsiaTheme="minorEastAsia"/>
          <w:sz w:val="24"/>
          <w:szCs w:val="24"/>
        </w:rPr>
      </w:pPr>
      <w:bookmarkStart w:id="199" w:name="_Toc509928446"/>
      <w:bookmarkStart w:id="200" w:name="_Toc510193527"/>
      <w:bookmarkStart w:id="201" w:name="_Toc512242715"/>
      <w:bookmarkStart w:id="202" w:name="_Toc515373962"/>
      <w:r>
        <w:rPr>
          <w:rFonts w:hint="eastAsia" w:asciiTheme="minorEastAsia" w:hAnsiTheme="minorEastAsia" w:eastAsiaTheme="minorEastAsia"/>
          <w:sz w:val="24"/>
          <w:szCs w:val="24"/>
        </w:rPr>
        <w:t>（1） 工作场所与设备</w:t>
      </w:r>
      <w:bookmarkEnd w:id="199"/>
      <w:bookmarkEnd w:id="200"/>
      <w:bookmarkEnd w:id="201"/>
      <w:bookmarkEnd w:id="202"/>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符合保密和安全生产的要求，并应配备防火、防盗和身份识别等设施（铁门、铁窗、铁柜、摄像头），确保防护设施的安全可靠。工作场所应做到通风良好，无高温、不潮湿、无高频干扰、电压稳定，并避免阳光直射。</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作业中所使用的涉密计算机应与互联网物理隔离，必须有严格的密码保护措施。使用者应做好日常维护管理，不准使用来历不明的软件，对于外来数据的存储介质必须先进行病毒查杀。作业过程使用的移动存储设备要专人保管，防止丢失或泄密。</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便携式计算机要存放在符合保密要求的专用柜中。准备一台符合涉密数据存储要求的专用计算机，用于存储招标方</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待转数据。</w:t>
      </w:r>
      <w:bookmarkStart w:id="203" w:name="_Toc509928447"/>
    </w:p>
    <w:p>
      <w:pPr>
        <w:pStyle w:val="129"/>
        <w:ind w:firstLine="480"/>
        <w:rPr>
          <w:rFonts w:asciiTheme="minorEastAsia" w:hAnsiTheme="minorEastAsia" w:eastAsiaTheme="minorEastAsia"/>
          <w:sz w:val="24"/>
          <w:szCs w:val="24"/>
        </w:rPr>
      </w:pPr>
      <w:bookmarkStart w:id="204" w:name="_Toc510193528"/>
      <w:bookmarkStart w:id="205" w:name="_Toc512242716"/>
      <w:bookmarkStart w:id="206" w:name="_Toc515373963"/>
      <w:r>
        <w:rPr>
          <w:rFonts w:hint="eastAsia" w:asciiTheme="minorEastAsia" w:hAnsiTheme="minorEastAsia" w:eastAsiaTheme="minorEastAsia"/>
          <w:sz w:val="24"/>
          <w:szCs w:val="24"/>
        </w:rPr>
        <w:t>（2）数据的收集及汇交</w:t>
      </w:r>
      <w:bookmarkEnd w:id="203"/>
      <w:bookmarkEnd w:id="204"/>
      <w:bookmarkEnd w:id="205"/>
      <w:bookmarkEnd w:id="206"/>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数据收集人将招标方</w:t>
      </w:r>
      <w:r>
        <w:rPr>
          <w:rFonts w:asciiTheme="minorEastAsia" w:hAnsiTheme="minorEastAsia" w:eastAsiaTheme="minorEastAsia"/>
          <w:sz w:val="24"/>
          <w:szCs w:val="24"/>
        </w:rPr>
        <w:t>的待转</w:t>
      </w:r>
      <w:r>
        <w:rPr>
          <w:rFonts w:hint="eastAsia" w:asciiTheme="minorEastAsia" w:hAnsiTheme="minorEastAsia" w:eastAsiaTheme="minorEastAsia"/>
          <w:sz w:val="24"/>
          <w:szCs w:val="24"/>
        </w:rPr>
        <w:t>数据及时进行登记，将数据拷贝至专用计算机内，并对汇交数据进行初步核对，确保汇交数据格式正确、内容有效。数据拷入拷出都必须做好记录和登记。</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2000国家大地坐标系数据转换的资料（含过程资料）属涉密资料，严禁非转换小组成员查阅。</w:t>
      </w:r>
      <w:bookmarkStart w:id="207" w:name="_Toc509928448"/>
    </w:p>
    <w:p>
      <w:pPr>
        <w:pStyle w:val="4"/>
      </w:pPr>
      <w:bookmarkStart w:id="208" w:name="_Toc510193529"/>
      <w:bookmarkStart w:id="209" w:name="_Toc512242717"/>
      <w:bookmarkStart w:id="210" w:name="_Toc515373964"/>
      <w:r>
        <w:rPr>
          <w:rFonts w:hint="eastAsia"/>
        </w:rPr>
        <w:t>4.3.11 坐标系统转换</w:t>
      </w:r>
      <w:bookmarkEnd w:id="207"/>
      <w:bookmarkEnd w:id="208"/>
      <w:bookmarkEnd w:id="209"/>
      <w:bookmarkEnd w:id="210"/>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坐标系统转换技术小组成员，在专用计算机上，将招标方数据进行规范化处理后，用专用的移动存储设备，将数据从专用计算机上拷贝至用于坐标系统转换的工作计算机上进行作业。</w:t>
      </w:r>
      <w:bookmarkStart w:id="211" w:name="_Toc509928449"/>
    </w:p>
    <w:p>
      <w:pPr>
        <w:pStyle w:val="4"/>
      </w:pPr>
      <w:bookmarkStart w:id="212" w:name="_Toc510193530"/>
      <w:bookmarkStart w:id="213" w:name="_Toc512242718"/>
      <w:bookmarkStart w:id="214" w:name="_Toc515373965"/>
      <w:r>
        <w:rPr>
          <w:rFonts w:hint="eastAsia"/>
        </w:rPr>
        <w:t>4.3.12 成果管理及备份</w:t>
      </w:r>
      <w:bookmarkEnd w:id="211"/>
      <w:bookmarkEnd w:id="212"/>
      <w:bookmarkEnd w:id="213"/>
      <w:bookmarkEnd w:id="214"/>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成果资料及使用档案应集中统一存放，并由专人管理，档案存放地点应确保安全，满足保密的相关要求，并建立严格的资料归档、移交和接收制度。严禁私自复制拷贝，不得提供非相关人员使用。同时建立数据备份及异地备份存放制度。</w:t>
      </w:r>
    </w:p>
    <w:p>
      <w:pPr>
        <w:pStyle w:val="4"/>
      </w:pPr>
      <w:r>
        <w:rPr>
          <w:rFonts w:hint="eastAsia"/>
        </w:rPr>
        <w:t>4.3.13 确保</w:t>
      </w:r>
      <w:r>
        <w:t>工程</w:t>
      </w:r>
      <w:r>
        <w:rPr>
          <w:rFonts w:hint="eastAsia"/>
        </w:rPr>
        <w:t>工期的</w:t>
      </w:r>
      <w:r>
        <w:t>技术</w:t>
      </w:r>
      <w:r>
        <w:rPr>
          <w:rFonts w:hint="eastAsia"/>
        </w:rPr>
        <w:t>和</w:t>
      </w:r>
      <w:r>
        <w:t>组织</w:t>
      </w:r>
      <w:r>
        <w:rPr>
          <w:rFonts w:hint="eastAsia"/>
        </w:rPr>
        <w:t>措施</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根据本项目的工作内容，我院在工作期限上承诺：严格按照本项目工期要求，保质、保量的完成许昌市规划</w:t>
      </w:r>
      <w:r>
        <w:rPr>
          <w:rFonts w:asciiTheme="minorEastAsia" w:hAnsiTheme="minorEastAsia" w:eastAsiaTheme="minorEastAsia"/>
          <w:sz w:val="24"/>
          <w:szCs w:val="24"/>
        </w:rPr>
        <w:t>设计院</w:t>
      </w:r>
      <w:r>
        <w:rPr>
          <w:rFonts w:hint="eastAsia" w:asciiTheme="minorEastAsia" w:hAnsiTheme="minorEastAsia" w:eastAsiaTheme="minorEastAsia"/>
          <w:sz w:val="24"/>
          <w:szCs w:val="24"/>
        </w:rPr>
        <w:t>地理信息</w:t>
      </w:r>
      <w:r>
        <w:rPr>
          <w:rFonts w:asciiTheme="minorEastAsia" w:hAnsiTheme="minorEastAsia" w:eastAsiaTheme="minorEastAsia"/>
          <w:sz w:val="24"/>
          <w:szCs w:val="24"/>
        </w:rPr>
        <w:t>空间数据</w:t>
      </w:r>
      <w:r>
        <w:rPr>
          <w:rFonts w:hint="eastAsia" w:asciiTheme="minorEastAsia" w:hAnsiTheme="minorEastAsia" w:eastAsiaTheme="minorEastAsia"/>
          <w:sz w:val="24"/>
          <w:szCs w:val="24"/>
        </w:rPr>
        <w:t>2000国家</w:t>
      </w:r>
      <w:r>
        <w:rPr>
          <w:rFonts w:asciiTheme="minorEastAsia" w:hAnsiTheme="minorEastAsia" w:eastAsiaTheme="minorEastAsia"/>
          <w:sz w:val="24"/>
          <w:szCs w:val="24"/>
        </w:rPr>
        <w:t>大地坐标系转换工作。</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为项目组配备技术职称搭配合理的人员结构，其中管理人员和技术人员比例合理，相关技术人员至少占80%。从项目人员中，固定1名技术过硬、沟通能力强的技术联络专员，负责与招标方的各项事务联络和技术商讨。我院还承诺，根据项目进度、任务量要求，随时增加作业人员及设备，保证项目进度及成果质量。</w:t>
      </w:r>
    </w:p>
    <w:p>
      <w:pPr>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为保证项目按期进行，我院从计划、人员、设备、技术、制度等方面，制定了一系列保障措施：</w:t>
      </w:r>
    </w:p>
    <w:p>
      <w:pPr>
        <w:pStyle w:val="5"/>
      </w:pPr>
      <w:r>
        <w:rPr>
          <w:rFonts w:hint="eastAsia"/>
        </w:rPr>
        <w:t>4.3.13.1计划保障</w:t>
      </w:r>
    </w:p>
    <w:p>
      <w:pPr>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在项目进行之前，按照项目工期和进度要求，制定合理有效的总体工作进度计划方案和详细的各步骤工作进度计划方案，并交由项目经理及项目负责人审批。若审批通过，严格按照方案中的各个工序时间来执行，在保证总体项目质量的基础上，缩短工作周期，按时完成工作。</w:t>
      </w:r>
    </w:p>
    <w:p>
      <w:pPr>
        <w:pStyle w:val="5"/>
        <w:rPr>
          <w:b/>
        </w:rPr>
      </w:pPr>
      <w:r>
        <w:rPr>
          <w:rFonts w:hint="eastAsia"/>
        </w:rPr>
        <w:t>4</w:t>
      </w:r>
      <w:r>
        <w:rPr>
          <w:rFonts w:hint="eastAsia"/>
          <w:b/>
        </w:rPr>
        <w:t>.3.1</w:t>
      </w:r>
      <w:r>
        <w:rPr>
          <w:rFonts w:hint="eastAsia"/>
        </w:rPr>
        <w:t>3.2人员保障</w:t>
      </w:r>
    </w:p>
    <w:p>
      <w:pPr>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我院计划投入项目生产的人员专业主要涉及地图制图学与地理信息系统、摄影测量与遥感、“3S”技术与应用、土地管理和测绘工程等，专业主要涉及测绘工程、地理信息系统、地图制图与地理信息工程、土地管理、“3S”技术与应用、摄影测量与遥感等。</w:t>
      </w:r>
    </w:p>
    <w:p>
      <w:pPr>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在项目开展前和项目进展过程中，对从事该项目的生产技术人员开展多种形式的技术培训、生产安全和数据保密培训等。具体包括：</w:t>
      </w:r>
    </w:p>
    <w:p>
      <w:pPr>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1）在项目开展前，采取理论授课和上机操作相结合的方式，对拟从事该项目的生产技术人员进行技术培训，并对所有参加培训人员进行考核，考核通过后方能纳入项目生产人员队伍，并根据考核成绩，选拔各作业组组长。同时，对生产安全、数据保密等工作进行着重培训和教育，确保所有参与人员提高生产安全、数据保密意识。</w:t>
      </w:r>
    </w:p>
    <w:p>
      <w:pPr>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（2）项目进展过程中，根据作业需要，采取灵活多变的方式，对相关人员进行二次培训、补充培训，以确保项目顺利开展。</w:t>
      </w:r>
    </w:p>
    <w:p>
      <w:pPr>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我院将视具体任务、工作难易程度、工期要求和工作量情况，随时增加人员，以保证顺利完成任务。</w:t>
      </w:r>
    </w:p>
    <w:p>
      <w:pPr>
        <w:pStyle w:val="4"/>
      </w:pPr>
      <w:r>
        <w:rPr>
          <w:rFonts w:hint="eastAsia"/>
        </w:rPr>
        <w:t>4.3.14工作安排进度表</w:t>
      </w:r>
    </w:p>
    <w:p>
      <w:pPr>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根据许昌市规划设计院“地理信息空间数据2000国家大地坐标系转换”项目工作内容、完成时限和有关质量要求等情况，结合各阶段具体情况，对项目总体进度计划进行具体分析，将工作内容、工作目标层层分解，制定详细的进度安排。在项目实施过程中，根据实际情况，进行相应调整，以满足招标方需求，按期完成许昌市规划设计院“地理信息空间数据2000国家大地坐标系转换”项目项目。项目工作安排进度表见下表：</w:t>
      </w:r>
    </w:p>
    <w:p>
      <w:pPr>
        <w:spacing w:line="360" w:lineRule="auto"/>
        <w:jc w:val="center"/>
        <w:rPr>
          <w:rFonts w:ascii="黑体" w:hAnsi="黑体" w:eastAsia="黑体"/>
          <w:sz w:val="24"/>
          <w:szCs w:val="24"/>
        </w:rPr>
      </w:pPr>
      <w:r>
        <w:rPr>
          <w:rFonts w:hint="eastAsia" w:ascii="黑体" w:hAnsi="黑体" w:eastAsia="黑体"/>
          <w:sz w:val="24"/>
          <w:szCs w:val="24"/>
        </w:rPr>
        <w:t>工作</w:t>
      </w:r>
      <w:r>
        <w:rPr>
          <w:rFonts w:ascii="黑体" w:hAnsi="黑体" w:eastAsia="黑体"/>
          <w:sz w:val="24"/>
          <w:szCs w:val="24"/>
        </w:rPr>
        <w:t>安排进度表</w:t>
      </w:r>
    </w:p>
    <w:tbl>
      <w:tblPr>
        <w:tblStyle w:val="47"/>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834"/>
        <w:gridCol w:w="2999"/>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c>
          <w:tcPr>
            <w:tcW w:w="1834" w:type="dxa"/>
            <w:vAlign w:val="center"/>
          </w:tcPr>
          <w:p>
            <w:pPr>
              <w:rPr>
                <w:rFonts w:asciiTheme="minorEastAsia" w:hAnsiTheme="minorEastAsia"/>
                <w:sz w:val="24"/>
                <w:szCs w:val="24"/>
              </w:rPr>
            </w:pPr>
            <w:r>
              <w:rPr>
                <w:rFonts w:asciiTheme="minorEastAsia" w:hAnsiTheme="minorEastAsia"/>
                <w:sz w:val="24"/>
                <w:szCs w:val="24"/>
              </w:rPr>
              <w:t>内容</w:t>
            </w:r>
          </w:p>
        </w:tc>
        <w:tc>
          <w:tcPr>
            <w:tcW w:w="2999" w:type="dxa"/>
            <w:vAlign w:val="center"/>
          </w:tcPr>
          <w:p>
            <w:pPr>
              <w:rPr>
                <w:rFonts w:asciiTheme="minorEastAsia" w:hAnsiTheme="minorEastAsia"/>
                <w:sz w:val="24"/>
                <w:szCs w:val="24"/>
              </w:rPr>
            </w:pPr>
            <w:r>
              <w:rPr>
                <w:rFonts w:asciiTheme="minorEastAsia" w:hAnsiTheme="minorEastAsia"/>
                <w:sz w:val="24"/>
                <w:szCs w:val="24"/>
              </w:rPr>
              <w:t>时间进度</w:t>
            </w:r>
          </w:p>
        </w:tc>
        <w:tc>
          <w:tcPr>
            <w:tcW w:w="3840" w:type="dxa"/>
            <w:vAlign w:val="center"/>
          </w:tcPr>
          <w:p>
            <w:pPr>
              <w:rPr>
                <w:rFonts w:asciiTheme="minorEastAsia" w:hAnsiTheme="minorEastAsia"/>
                <w:sz w:val="24"/>
                <w:szCs w:val="24"/>
              </w:rPr>
            </w:pPr>
            <w:r>
              <w:rPr>
                <w:rFonts w:asciiTheme="minorEastAsia" w:hAnsiTheme="minorEastAsia"/>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c>
          <w:tcPr>
            <w:tcW w:w="1834" w:type="dxa"/>
            <w:vAlign w:val="center"/>
          </w:tcPr>
          <w:p>
            <w:pPr>
              <w:rPr>
                <w:rFonts w:asciiTheme="minorEastAsia" w:hAnsiTheme="minorEastAsia"/>
                <w:sz w:val="24"/>
                <w:szCs w:val="24"/>
              </w:rPr>
            </w:pPr>
            <w:r>
              <w:rPr>
                <w:rFonts w:asciiTheme="minorEastAsia" w:hAnsiTheme="minorEastAsia"/>
                <w:sz w:val="24"/>
                <w:szCs w:val="24"/>
              </w:rPr>
              <w:t>准备工作</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合同签订后5天内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方案制定、人员培训、资料收集、仪器设备准备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c>
          <w:tcPr>
            <w:tcW w:w="1834" w:type="dxa"/>
            <w:vAlign w:val="center"/>
          </w:tcPr>
          <w:p>
            <w:pPr>
              <w:rPr>
                <w:rFonts w:asciiTheme="minorEastAsia" w:hAnsiTheme="minorEastAsia"/>
                <w:sz w:val="24"/>
                <w:szCs w:val="24"/>
              </w:rPr>
            </w:pPr>
            <w:r>
              <w:rPr>
                <w:rFonts w:hint="eastAsia" w:asciiTheme="minorEastAsia" w:hAnsiTheme="minorEastAsia"/>
                <w:sz w:val="24"/>
                <w:szCs w:val="24"/>
              </w:rPr>
              <w:t>数据整理</w:t>
            </w:r>
            <w:r>
              <w:rPr>
                <w:rFonts w:asciiTheme="minorEastAsia" w:hAnsiTheme="minorEastAsia"/>
                <w:sz w:val="24"/>
                <w:szCs w:val="24"/>
              </w:rPr>
              <w:t>与查验</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合同签订后10天内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将数据进行分类整理</w:t>
            </w:r>
            <w:r>
              <w:rPr>
                <w:rFonts w:asciiTheme="minorEastAsia" w:hAnsiTheme="minorEastAsia"/>
                <w:sz w:val="24"/>
                <w:szCs w:val="24"/>
              </w:rPr>
              <w:t>与查验，</w:t>
            </w:r>
            <w:r>
              <w:rPr>
                <w:rFonts w:hint="eastAsia" w:asciiTheme="minorEastAsia" w:hAnsiTheme="minorEastAsia"/>
                <w:sz w:val="24"/>
                <w:szCs w:val="24"/>
              </w:rPr>
              <w:t>解决</w:t>
            </w:r>
            <w:r>
              <w:rPr>
                <w:rFonts w:asciiTheme="minorEastAsia" w:hAnsiTheme="minorEastAsia"/>
                <w:sz w:val="24"/>
                <w:szCs w:val="24"/>
              </w:rPr>
              <w:t>数据</w:t>
            </w:r>
            <w:r>
              <w:rPr>
                <w:rFonts w:hint="eastAsia" w:asciiTheme="minorEastAsia" w:hAnsiTheme="minorEastAsia"/>
                <w:sz w:val="24"/>
                <w:szCs w:val="24"/>
              </w:rPr>
              <w:t>一些</w:t>
            </w:r>
            <w:r>
              <w:rPr>
                <w:rFonts w:asciiTheme="minorEastAsia" w:hAnsiTheme="minorEastAsia"/>
                <w:sz w:val="24"/>
                <w:szCs w:val="24"/>
              </w:rPr>
              <w:t>特殊问题，保证</w:t>
            </w:r>
            <w:r>
              <w:rPr>
                <w:rFonts w:hint="eastAsia" w:asciiTheme="minorEastAsia" w:hAnsiTheme="minorEastAsia"/>
                <w:sz w:val="24"/>
                <w:szCs w:val="24"/>
              </w:rPr>
              <w:t>转换</w:t>
            </w:r>
            <w:r>
              <w:rPr>
                <w:rFonts w:asciiTheme="minorEastAsia" w:hAnsiTheme="minorEastAsia"/>
                <w:sz w:val="24"/>
                <w:szCs w:val="24"/>
              </w:rPr>
              <w:t>前数据的</w:t>
            </w:r>
            <w:r>
              <w:rPr>
                <w:rFonts w:hint="eastAsia" w:asciiTheme="minorEastAsia" w:hAnsiTheme="minorEastAsia"/>
                <w:sz w:val="24"/>
                <w:szCs w:val="24"/>
              </w:rPr>
              <w:t>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25" w:hRule="atLeast"/>
        </w:trPr>
        <w:tc>
          <w:tcPr>
            <w:tcW w:w="1834" w:type="dxa"/>
            <w:vAlign w:val="center"/>
          </w:tcPr>
          <w:p>
            <w:pPr>
              <w:rPr>
                <w:rFonts w:asciiTheme="minorEastAsia" w:hAnsiTheme="minorEastAsia"/>
                <w:sz w:val="24"/>
                <w:szCs w:val="24"/>
              </w:rPr>
            </w:pPr>
            <w:r>
              <w:rPr>
                <w:rFonts w:hint="eastAsia" w:asciiTheme="minorEastAsia" w:hAnsiTheme="minorEastAsia"/>
                <w:sz w:val="24"/>
                <w:szCs w:val="24"/>
              </w:rPr>
              <w:t>进行2000国家</w:t>
            </w:r>
            <w:r>
              <w:rPr>
                <w:rFonts w:asciiTheme="minorEastAsia" w:hAnsiTheme="minorEastAsia"/>
                <w:sz w:val="24"/>
                <w:szCs w:val="24"/>
              </w:rPr>
              <w:t>大地坐标</w:t>
            </w:r>
            <w:r>
              <w:rPr>
                <w:rFonts w:hint="eastAsia" w:asciiTheme="minorEastAsia" w:hAnsiTheme="minorEastAsia"/>
                <w:sz w:val="24"/>
                <w:szCs w:val="24"/>
              </w:rPr>
              <w:t>系坐标</w:t>
            </w:r>
            <w:r>
              <w:rPr>
                <w:rFonts w:asciiTheme="minorEastAsia" w:hAnsiTheme="minorEastAsia"/>
                <w:sz w:val="24"/>
                <w:szCs w:val="24"/>
              </w:rPr>
              <w:t>转换</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合同签订后30天内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根据不同</w:t>
            </w:r>
            <w:r>
              <w:rPr>
                <w:rFonts w:asciiTheme="minorEastAsia" w:hAnsiTheme="minorEastAsia"/>
                <w:sz w:val="24"/>
                <w:szCs w:val="24"/>
              </w:rPr>
              <w:t>数据</w:t>
            </w:r>
            <w:r>
              <w:rPr>
                <w:rFonts w:hint="eastAsia" w:asciiTheme="minorEastAsia" w:hAnsiTheme="minorEastAsia"/>
                <w:sz w:val="24"/>
                <w:szCs w:val="24"/>
              </w:rPr>
              <w:t>要求</w:t>
            </w:r>
            <w:r>
              <w:rPr>
                <w:rFonts w:asciiTheme="minorEastAsia" w:hAnsiTheme="minorEastAsia"/>
                <w:sz w:val="24"/>
                <w:szCs w:val="24"/>
              </w:rPr>
              <w:t>，不同格式</w:t>
            </w:r>
            <w:r>
              <w:rPr>
                <w:rFonts w:hint="eastAsia" w:asciiTheme="minorEastAsia" w:hAnsiTheme="minorEastAsia"/>
                <w:sz w:val="24"/>
                <w:szCs w:val="24"/>
              </w:rPr>
              <w:t>，</w:t>
            </w:r>
            <w:r>
              <w:rPr>
                <w:rFonts w:asciiTheme="minorEastAsia" w:hAnsiTheme="minorEastAsia"/>
                <w:sz w:val="24"/>
                <w:szCs w:val="24"/>
              </w:rPr>
              <w:t>不同比例尺分别进</w:t>
            </w:r>
            <w:r>
              <w:rPr>
                <w:rFonts w:hint="eastAsia" w:asciiTheme="minorEastAsia" w:hAnsiTheme="minorEastAsia"/>
                <w:sz w:val="24"/>
                <w:szCs w:val="24"/>
              </w:rPr>
              <w:t>行</w:t>
            </w:r>
            <w:r>
              <w:rPr>
                <w:rFonts w:asciiTheme="minorEastAsia" w:hAnsiTheme="minorEastAsia"/>
                <w:sz w:val="24"/>
                <w:szCs w:val="24"/>
              </w:rPr>
              <w:t>地理</w:t>
            </w:r>
            <w:r>
              <w:rPr>
                <w:rFonts w:hint="eastAsia" w:asciiTheme="minorEastAsia" w:hAnsiTheme="minorEastAsia"/>
                <w:sz w:val="24"/>
                <w:szCs w:val="24"/>
              </w:rPr>
              <w:t>信息</w:t>
            </w:r>
            <w:r>
              <w:rPr>
                <w:rFonts w:asciiTheme="minorEastAsia" w:hAnsiTheme="minorEastAsia"/>
                <w:sz w:val="24"/>
                <w:szCs w:val="24"/>
              </w:rPr>
              <w:t>空间数据</w:t>
            </w:r>
            <w:r>
              <w:rPr>
                <w:rFonts w:hint="eastAsia" w:asciiTheme="minorEastAsia" w:hAnsiTheme="minorEastAsia"/>
                <w:sz w:val="24"/>
                <w:szCs w:val="24"/>
              </w:rPr>
              <w:t>2000国家</w:t>
            </w:r>
            <w:r>
              <w:rPr>
                <w:rFonts w:asciiTheme="minorEastAsia" w:hAnsiTheme="minorEastAsia"/>
                <w:sz w:val="24"/>
                <w:szCs w:val="24"/>
              </w:rPr>
              <w:t>大地坐标系转换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85" w:hRule="atLeast"/>
        </w:trPr>
        <w:tc>
          <w:tcPr>
            <w:tcW w:w="1834" w:type="dxa"/>
            <w:vAlign w:val="center"/>
          </w:tcPr>
          <w:p>
            <w:pPr>
              <w:rPr>
                <w:rFonts w:asciiTheme="minorEastAsia" w:hAnsiTheme="minorEastAsia"/>
                <w:sz w:val="24"/>
                <w:szCs w:val="24"/>
              </w:rPr>
            </w:pPr>
            <w:r>
              <w:rPr>
                <w:rFonts w:hint="eastAsia" w:asciiTheme="minorEastAsia" w:hAnsiTheme="minorEastAsia"/>
                <w:sz w:val="24"/>
                <w:szCs w:val="24"/>
              </w:rPr>
              <w:t>数据</w:t>
            </w:r>
            <w:r>
              <w:rPr>
                <w:rFonts w:asciiTheme="minorEastAsia" w:hAnsiTheme="minorEastAsia"/>
                <w:sz w:val="24"/>
                <w:szCs w:val="24"/>
              </w:rPr>
              <w:t>整理</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合同签订后45天内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按照国家相关规范和行业规范对</w:t>
            </w:r>
            <w:r>
              <w:rPr>
                <w:rFonts w:asciiTheme="minorEastAsia" w:hAnsiTheme="minorEastAsia"/>
                <w:sz w:val="24"/>
                <w:szCs w:val="24"/>
              </w:rPr>
              <w:t>转换后数据</w:t>
            </w:r>
            <w:r>
              <w:rPr>
                <w:rFonts w:hint="eastAsia" w:asciiTheme="minorEastAsia" w:hAnsiTheme="minorEastAsia"/>
                <w:sz w:val="24"/>
                <w:szCs w:val="24"/>
              </w:rPr>
              <w:t>重新进行分幅、图外数据处理等，</w:t>
            </w:r>
            <w:r>
              <w:rPr>
                <w:rFonts w:asciiTheme="minorEastAsia" w:hAnsiTheme="minorEastAsia"/>
                <w:sz w:val="24"/>
                <w:szCs w:val="24"/>
              </w:rPr>
              <w:t>并</w:t>
            </w:r>
            <w:r>
              <w:rPr>
                <w:rFonts w:hint="eastAsia" w:asciiTheme="minorEastAsia" w:hAnsiTheme="minorEastAsia"/>
                <w:sz w:val="24"/>
                <w:szCs w:val="24"/>
              </w:rPr>
              <w:t>将图内注记1980西安坐标系的注记向2000国家大地坐标系的转换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95" w:hRule="atLeast"/>
        </w:trPr>
        <w:tc>
          <w:tcPr>
            <w:tcW w:w="1834" w:type="dxa"/>
            <w:vAlign w:val="center"/>
          </w:tcPr>
          <w:p>
            <w:pPr>
              <w:rPr>
                <w:rFonts w:asciiTheme="minorEastAsia" w:hAnsiTheme="minorEastAsia"/>
                <w:sz w:val="24"/>
                <w:szCs w:val="24"/>
              </w:rPr>
            </w:pPr>
            <w:r>
              <w:rPr>
                <w:rFonts w:hint="eastAsia" w:asciiTheme="minorEastAsia" w:hAnsiTheme="minorEastAsia"/>
                <w:sz w:val="24"/>
                <w:szCs w:val="24"/>
              </w:rPr>
              <w:t>统计汇总</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合同签订后50天内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将数据按要求</w:t>
            </w:r>
            <w:r>
              <w:rPr>
                <w:rFonts w:asciiTheme="minorEastAsia" w:hAnsiTheme="minorEastAsia"/>
                <w:sz w:val="24"/>
                <w:szCs w:val="24"/>
              </w:rPr>
              <w:t>进行整理汇总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55" w:hRule="atLeast"/>
        </w:trPr>
        <w:tc>
          <w:tcPr>
            <w:tcW w:w="1834" w:type="dxa"/>
            <w:vAlign w:val="center"/>
          </w:tcPr>
          <w:p>
            <w:pPr>
              <w:rPr>
                <w:rFonts w:asciiTheme="minorEastAsia" w:hAnsiTheme="minorEastAsia"/>
                <w:sz w:val="24"/>
                <w:szCs w:val="24"/>
              </w:rPr>
            </w:pPr>
            <w:r>
              <w:rPr>
                <w:rFonts w:hint="eastAsia" w:asciiTheme="minorEastAsia" w:hAnsiTheme="minorEastAsia"/>
                <w:sz w:val="24"/>
                <w:szCs w:val="24"/>
              </w:rPr>
              <w:t>成果检查</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合同签订后55天内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作业人员互检、项目负责人全检、调查实施小组随检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c>
          <w:tcPr>
            <w:tcW w:w="1834" w:type="dxa"/>
            <w:vAlign w:val="center"/>
          </w:tcPr>
          <w:p>
            <w:pPr>
              <w:rPr>
                <w:rFonts w:asciiTheme="minorEastAsia" w:hAnsiTheme="minorEastAsia"/>
                <w:sz w:val="24"/>
                <w:szCs w:val="24"/>
              </w:rPr>
            </w:pPr>
            <w:r>
              <w:rPr>
                <w:rFonts w:hint="eastAsia" w:asciiTheme="minorEastAsia" w:hAnsiTheme="minorEastAsia"/>
                <w:sz w:val="24"/>
                <w:szCs w:val="24"/>
              </w:rPr>
              <w:t>成果上交</w:t>
            </w:r>
          </w:p>
        </w:tc>
        <w:tc>
          <w:tcPr>
            <w:tcW w:w="2999" w:type="dxa"/>
            <w:vAlign w:val="center"/>
          </w:tcPr>
          <w:p>
            <w:pPr>
              <w:rPr>
                <w:rFonts w:asciiTheme="minorEastAsia" w:hAnsiTheme="minorEastAsia"/>
                <w:sz w:val="24"/>
                <w:szCs w:val="24"/>
              </w:rPr>
            </w:pPr>
            <w:r>
              <w:rPr>
                <w:rFonts w:asciiTheme="minorEastAsia" w:hAnsiTheme="minorEastAsia"/>
                <w:sz w:val="24"/>
                <w:szCs w:val="24"/>
              </w:rPr>
              <w:t>合同签订后60天内</w:t>
            </w:r>
          </w:p>
        </w:tc>
        <w:tc>
          <w:tcPr>
            <w:tcW w:w="3840" w:type="dxa"/>
            <w:vAlign w:val="center"/>
          </w:tcPr>
          <w:p>
            <w:pPr>
              <w:rPr>
                <w:rFonts w:asciiTheme="minorEastAsia" w:hAnsiTheme="minorEastAsia"/>
                <w:sz w:val="24"/>
                <w:szCs w:val="24"/>
              </w:rPr>
            </w:pPr>
            <w:r>
              <w:rPr>
                <w:rFonts w:hint="eastAsia" w:asciiTheme="minorEastAsia" w:hAnsiTheme="minorEastAsia"/>
                <w:sz w:val="24"/>
                <w:szCs w:val="24"/>
              </w:rPr>
              <w:t>数据汇总、成果整理</w:t>
            </w:r>
          </w:p>
        </w:tc>
      </w:tr>
    </w:tbl>
    <w:p>
      <w:pPr>
        <w:pStyle w:val="4"/>
      </w:pPr>
      <w:r>
        <w:rPr>
          <w:rFonts w:hint="eastAsia"/>
        </w:rPr>
        <w:t>4.3.15 实施难点及关键过程分析</w:t>
      </w:r>
    </w:p>
    <w:p>
      <w:pPr>
        <w:pStyle w:val="5"/>
        <w:rPr>
          <w:b/>
        </w:rPr>
      </w:pPr>
      <w:r>
        <w:rPr>
          <w:rFonts w:hint="eastAsia"/>
        </w:rPr>
        <w:t>4.3.15.1资料的归纳整理</w:t>
      </w:r>
    </w:p>
    <w:p>
      <w:pPr>
        <w:pStyle w:val="129"/>
        <w:ind w:firstLine="562"/>
        <w:rPr>
          <w:b/>
        </w:rPr>
      </w:pPr>
      <w:r>
        <w:rPr>
          <w:rFonts w:hint="eastAsia"/>
          <w:b/>
        </w:rPr>
        <w:t>（1）</w:t>
      </w:r>
      <w:r>
        <w:rPr>
          <w:rFonts w:hint="eastAsia"/>
        </w:rPr>
        <w:t>资料归纳整理的难点</w:t>
      </w:r>
    </w:p>
    <w:p>
      <w:pPr>
        <w:spacing w:beforeLines="50" w:afterLines="50" w:line="360" w:lineRule="auto"/>
        <w:ind w:firstLine="480" w:firstLineChars="200"/>
        <w:rPr>
          <w:rFonts w:ascii="宋体" w:hAnsi="宋体"/>
          <w:sz w:val="24"/>
        </w:rPr>
      </w:pPr>
      <w:r>
        <w:rPr>
          <w:rFonts w:hint="eastAsia" w:ascii="宋体" w:hAnsi="宋体"/>
          <w:sz w:val="24"/>
        </w:rPr>
        <w:t>需要转换的</w:t>
      </w:r>
      <w:r>
        <w:rPr>
          <w:rFonts w:ascii="宋体" w:hAnsi="宋体"/>
          <w:sz w:val="24"/>
        </w:rPr>
        <w:t>数据</w:t>
      </w:r>
      <w:r>
        <w:rPr>
          <w:rFonts w:hint="eastAsia" w:ascii="宋体" w:hAnsi="宋体"/>
          <w:sz w:val="24"/>
        </w:rPr>
        <w:t>来源于不同项目、不同格式、不同坐标系，图幅多</w:t>
      </w:r>
      <w:r>
        <w:rPr>
          <w:rFonts w:ascii="宋体" w:hAnsi="宋体"/>
          <w:sz w:val="24"/>
        </w:rPr>
        <w:t>，</w:t>
      </w:r>
      <w:r>
        <w:rPr>
          <w:rFonts w:hint="eastAsia" w:ascii="宋体" w:hAnsi="宋体"/>
          <w:sz w:val="24"/>
        </w:rPr>
        <w:t>问题</w:t>
      </w:r>
      <w:r>
        <w:rPr>
          <w:rFonts w:ascii="宋体" w:hAnsi="宋体"/>
          <w:sz w:val="24"/>
        </w:rPr>
        <w:t>类型比较复杂。</w:t>
      </w:r>
      <w:r>
        <w:rPr>
          <w:rFonts w:hint="eastAsia" w:ascii="宋体" w:hAnsi="宋体"/>
          <w:sz w:val="24"/>
        </w:rPr>
        <w:t>整理难度较高。</w:t>
      </w:r>
    </w:p>
    <w:p>
      <w:pPr>
        <w:pStyle w:val="129"/>
        <w:ind w:firstLine="562"/>
        <w:rPr>
          <w:b/>
        </w:rPr>
      </w:pPr>
      <w:r>
        <w:rPr>
          <w:rFonts w:hint="eastAsia"/>
          <w:b/>
        </w:rPr>
        <w:t>（2）</w:t>
      </w:r>
      <w:r>
        <w:rPr>
          <w:rFonts w:hint="eastAsia"/>
        </w:rPr>
        <w:t>解决办法及建议</w:t>
      </w:r>
    </w:p>
    <w:p>
      <w:pPr>
        <w:spacing w:beforeLines="50" w:afterLines="50" w:line="360" w:lineRule="auto"/>
        <w:ind w:firstLine="480" w:firstLineChars="200"/>
        <w:rPr>
          <w:rFonts w:ascii="宋体" w:hAnsi="宋体"/>
          <w:sz w:val="24"/>
        </w:rPr>
      </w:pPr>
      <w:r>
        <w:rPr>
          <w:rFonts w:hint="eastAsia" w:ascii="宋体" w:hAnsi="宋体"/>
          <w:sz w:val="24"/>
        </w:rPr>
        <w:t>1）解决办法</w:t>
      </w:r>
    </w:p>
    <w:p>
      <w:pPr>
        <w:spacing w:beforeLines="50" w:afterLines="50" w:line="360" w:lineRule="auto"/>
        <w:ind w:firstLine="480" w:firstLineChars="200"/>
        <w:rPr>
          <w:rFonts w:ascii="宋体" w:hAnsi="宋体"/>
          <w:sz w:val="24"/>
        </w:rPr>
      </w:pPr>
      <w:r>
        <w:rPr>
          <w:rFonts w:hint="eastAsia" w:ascii="宋体" w:hAnsi="宋体"/>
          <w:sz w:val="24"/>
        </w:rPr>
        <w:t>选取经验丰富的技术人员承担数据整理和归纳任务，将所需要转换的</w:t>
      </w:r>
      <w:r>
        <w:rPr>
          <w:rFonts w:ascii="宋体" w:hAnsi="宋体"/>
          <w:sz w:val="24"/>
        </w:rPr>
        <w:t>数据</w:t>
      </w:r>
      <w:r>
        <w:rPr>
          <w:rFonts w:hint="eastAsia" w:ascii="宋体" w:hAnsi="宋体"/>
          <w:sz w:val="24"/>
        </w:rPr>
        <w:t>进行分类、筛选与</w:t>
      </w:r>
      <w:r>
        <w:rPr>
          <w:rFonts w:ascii="宋体" w:hAnsi="宋体"/>
          <w:sz w:val="24"/>
        </w:rPr>
        <w:t>处理，</w:t>
      </w:r>
      <w:r>
        <w:rPr>
          <w:rFonts w:hint="eastAsia" w:ascii="宋体" w:hAnsi="宋体"/>
          <w:sz w:val="24"/>
        </w:rPr>
        <w:t>使</w:t>
      </w:r>
      <w:r>
        <w:rPr>
          <w:rFonts w:ascii="宋体" w:hAnsi="宋体"/>
          <w:sz w:val="24"/>
        </w:rPr>
        <w:t>之后的转换工作更加顺畅</w:t>
      </w:r>
      <w:r>
        <w:rPr>
          <w:rFonts w:hint="eastAsia" w:ascii="宋体" w:hAnsi="宋体"/>
          <w:sz w:val="24"/>
        </w:rPr>
        <w:t>。</w:t>
      </w:r>
    </w:p>
    <w:p>
      <w:pPr>
        <w:spacing w:beforeLines="50" w:afterLines="50" w:line="360" w:lineRule="auto"/>
        <w:ind w:firstLine="480" w:firstLineChars="200"/>
        <w:rPr>
          <w:rFonts w:ascii="宋体" w:hAnsi="宋体"/>
          <w:sz w:val="24"/>
        </w:rPr>
      </w:pPr>
      <w:r>
        <w:rPr>
          <w:rFonts w:hint="eastAsia" w:ascii="宋体" w:hAnsi="宋体"/>
          <w:sz w:val="24"/>
        </w:rPr>
        <w:t>组织学习并了解所收集到的资料所依据的技术规范和技术依据，充分的理解所收集的资料的技术指标和要求，提高资料的利用价值和效率。</w:t>
      </w:r>
    </w:p>
    <w:p>
      <w:pPr>
        <w:spacing w:beforeLines="50" w:afterLines="50" w:line="360" w:lineRule="auto"/>
        <w:ind w:firstLine="480" w:firstLineChars="200"/>
        <w:rPr>
          <w:rFonts w:ascii="宋体" w:hAnsi="宋体"/>
          <w:sz w:val="24"/>
        </w:rPr>
      </w:pPr>
      <w:r>
        <w:rPr>
          <w:rFonts w:hint="eastAsia" w:ascii="宋体" w:hAnsi="宋体"/>
          <w:sz w:val="24"/>
        </w:rPr>
        <w:t>2）建议</w:t>
      </w:r>
    </w:p>
    <w:p>
      <w:pPr>
        <w:spacing w:beforeLines="50" w:afterLines="50" w:line="360" w:lineRule="auto"/>
        <w:ind w:firstLine="480" w:firstLineChars="200"/>
        <w:rPr>
          <w:rFonts w:ascii="宋体" w:hAnsi="宋体"/>
          <w:sz w:val="24"/>
        </w:rPr>
      </w:pPr>
      <w:r>
        <w:rPr>
          <w:rFonts w:hint="eastAsia" w:ascii="宋体" w:hAnsi="宋体"/>
          <w:sz w:val="24"/>
        </w:rPr>
        <w:t>为了保证</w:t>
      </w:r>
      <w:r>
        <w:rPr>
          <w:rFonts w:ascii="宋体" w:hAnsi="宋体"/>
          <w:sz w:val="24"/>
        </w:rPr>
        <w:t>数据能正确的进行转换，需要招标方将涉及原始数据的坐标系信息</w:t>
      </w:r>
      <w:r>
        <w:rPr>
          <w:rFonts w:hint="eastAsia" w:ascii="宋体" w:hAnsi="宋体"/>
          <w:sz w:val="24"/>
        </w:rPr>
        <w:t>材料</w:t>
      </w:r>
      <w:r>
        <w:rPr>
          <w:rFonts w:ascii="宋体" w:hAnsi="宋体"/>
          <w:sz w:val="24"/>
        </w:rPr>
        <w:t>进行整理与提供。</w:t>
      </w:r>
    </w:p>
    <w:p>
      <w:pPr>
        <w:pStyle w:val="5"/>
        <w:rPr>
          <w:b/>
        </w:rPr>
      </w:pPr>
      <w:r>
        <w:rPr>
          <w:rFonts w:hint="eastAsia"/>
          <w:b/>
        </w:rPr>
        <w:t>4.3.1</w:t>
      </w:r>
      <w:r>
        <w:rPr>
          <w:rFonts w:hint="eastAsia"/>
        </w:rPr>
        <w:t>5.2数据</w:t>
      </w:r>
      <w:r>
        <w:t>转换</w:t>
      </w:r>
    </w:p>
    <w:p>
      <w:pPr>
        <w:spacing w:beforeLines="50" w:afterLines="50" w:line="360" w:lineRule="auto"/>
        <w:ind w:firstLine="480" w:firstLineChars="200"/>
        <w:rPr>
          <w:rFonts w:ascii="宋体" w:hAnsi="宋体"/>
          <w:sz w:val="24"/>
        </w:rPr>
      </w:pPr>
      <w:r>
        <w:rPr>
          <w:rFonts w:hint="eastAsia" w:ascii="宋体" w:hAnsi="宋体"/>
          <w:sz w:val="24"/>
        </w:rPr>
        <w:t>根据</w:t>
      </w:r>
      <w:r>
        <w:rPr>
          <w:rFonts w:ascii="宋体" w:hAnsi="宋体"/>
          <w:sz w:val="24"/>
        </w:rPr>
        <w:t>招标方要求及</w:t>
      </w:r>
      <w:r>
        <w:rPr>
          <w:rFonts w:hint="eastAsia" w:ascii="宋体" w:hAnsi="宋体"/>
          <w:sz w:val="24"/>
        </w:rPr>
        <w:t>相应</w:t>
      </w:r>
      <w:r>
        <w:rPr>
          <w:rFonts w:ascii="宋体" w:hAnsi="宋体"/>
          <w:sz w:val="24"/>
        </w:rPr>
        <w:t>的</w:t>
      </w:r>
      <w:r>
        <w:rPr>
          <w:rFonts w:hint="eastAsia" w:ascii="宋体" w:hAnsi="宋体"/>
          <w:sz w:val="24"/>
        </w:rPr>
        <w:t>法规</w:t>
      </w:r>
      <w:r>
        <w:rPr>
          <w:rFonts w:ascii="宋体" w:hAnsi="宋体"/>
          <w:sz w:val="24"/>
        </w:rPr>
        <w:t>文件与技术细则，将数据按照要求</w:t>
      </w:r>
      <w:r>
        <w:rPr>
          <w:rFonts w:hint="eastAsia" w:ascii="宋体" w:hAnsi="宋体"/>
          <w:sz w:val="24"/>
        </w:rPr>
        <w:t>分别</w:t>
      </w:r>
      <w:r>
        <w:rPr>
          <w:rFonts w:ascii="宋体" w:hAnsi="宋体"/>
          <w:sz w:val="24"/>
        </w:rPr>
        <w:t>按照大比例尺数据、小比例尺数据</w:t>
      </w:r>
      <w:r>
        <w:rPr>
          <w:rFonts w:hint="eastAsia" w:ascii="宋体" w:hAnsi="宋体"/>
          <w:sz w:val="24"/>
        </w:rPr>
        <w:t>两种</w:t>
      </w:r>
      <w:r>
        <w:rPr>
          <w:rFonts w:ascii="宋体" w:hAnsi="宋体"/>
          <w:sz w:val="24"/>
        </w:rPr>
        <w:t>不同转换方法进行</w:t>
      </w:r>
      <w:r>
        <w:rPr>
          <w:rFonts w:hint="eastAsia" w:ascii="宋体" w:hAnsi="宋体"/>
          <w:sz w:val="24"/>
        </w:rPr>
        <w:t>坐标</w:t>
      </w:r>
      <w:r>
        <w:rPr>
          <w:rFonts w:ascii="宋体" w:hAnsi="宋体"/>
          <w:sz w:val="24"/>
        </w:rPr>
        <w:t>转换</w:t>
      </w:r>
      <w:r>
        <w:rPr>
          <w:rFonts w:hint="eastAsia" w:ascii="宋体" w:hAnsi="宋体"/>
          <w:sz w:val="24"/>
        </w:rPr>
        <w:t>处理。</w:t>
      </w:r>
    </w:p>
    <w:p>
      <w:pPr>
        <w:pStyle w:val="5"/>
        <w:rPr>
          <w:b/>
        </w:rPr>
      </w:pPr>
      <w:r>
        <w:rPr>
          <w:rFonts w:hint="eastAsia"/>
          <w:b/>
        </w:rPr>
        <w:t>4.3.1</w:t>
      </w:r>
      <w:r>
        <w:rPr>
          <w:rFonts w:hint="eastAsia"/>
        </w:rPr>
        <w:t>5.3数据整理</w:t>
      </w:r>
    </w:p>
    <w:p>
      <w:pPr>
        <w:pStyle w:val="129"/>
        <w:ind w:firstLine="562"/>
        <w:rPr>
          <w:b/>
        </w:rPr>
      </w:pPr>
      <w:r>
        <w:rPr>
          <w:rFonts w:hint="eastAsia"/>
          <w:b/>
        </w:rPr>
        <w:t>（1）</w:t>
      </w:r>
      <w:r>
        <w:rPr>
          <w:rFonts w:hint="eastAsia"/>
        </w:rPr>
        <w:t>数据整理的难点</w:t>
      </w:r>
    </w:p>
    <w:p>
      <w:pPr>
        <w:spacing w:beforeLines="50" w:afterLines="50" w:line="360" w:lineRule="auto"/>
        <w:ind w:firstLine="480" w:firstLineChars="200"/>
        <w:rPr>
          <w:rFonts w:ascii="宋体" w:hAnsi="宋体"/>
          <w:sz w:val="24"/>
        </w:rPr>
      </w:pPr>
      <w:r>
        <w:rPr>
          <w:rFonts w:hint="eastAsia" w:ascii="宋体" w:hAnsi="宋体"/>
          <w:sz w:val="24"/>
        </w:rPr>
        <w:t>在</w:t>
      </w:r>
      <w:r>
        <w:rPr>
          <w:rFonts w:ascii="宋体" w:hAnsi="宋体"/>
          <w:sz w:val="24"/>
        </w:rPr>
        <w:t>矢量数据进行转换之后，</w:t>
      </w:r>
      <w:r>
        <w:rPr>
          <w:rFonts w:hint="eastAsia" w:ascii="宋体" w:hAnsi="宋体"/>
          <w:sz w:val="24"/>
        </w:rPr>
        <w:t>DWG图内</w:t>
      </w:r>
      <w:r>
        <w:rPr>
          <w:rFonts w:ascii="宋体" w:hAnsi="宋体"/>
          <w:sz w:val="24"/>
        </w:rPr>
        <w:t>注记并不会随之转换，按照招标要求，需将图内注记</w:t>
      </w:r>
      <w:r>
        <w:rPr>
          <w:rFonts w:hint="eastAsia" w:ascii="宋体" w:hAnsi="宋体"/>
          <w:sz w:val="24"/>
        </w:rPr>
        <w:t>也</w:t>
      </w:r>
      <w:r>
        <w:rPr>
          <w:rFonts w:ascii="宋体" w:hAnsi="宋体"/>
          <w:sz w:val="24"/>
        </w:rPr>
        <w:t>转换为</w:t>
      </w:r>
      <w:r>
        <w:rPr>
          <w:rFonts w:hint="eastAsia" w:ascii="宋体" w:hAnsi="宋体"/>
          <w:sz w:val="24"/>
        </w:rPr>
        <w:t>2000国家</w:t>
      </w:r>
      <w:r>
        <w:rPr>
          <w:rFonts w:ascii="宋体" w:hAnsi="宋体"/>
          <w:sz w:val="24"/>
        </w:rPr>
        <w:t>大地坐标</w:t>
      </w:r>
      <w:r>
        <w:rPr>
          <w:rFonts w:hint="eastAsia" w:ascii="宋体" w:hAnsi="宋体"/>
          <w:sz w:val="24"/>
        </w:rPr>
        <w:t>系，</w:t>
      </w:r>
      <w:r>
        <w:rPr>
          <w:rFonts w:ascii="宋体" w:hAnsi="宋体"/>
          <w:sz w:val="24"/>
        </w:rPr>
        <w:t>DWG</w:t>
      </w:r>
      <w:r>
        <w:rPr>
          <w:rFonts w:hint="eastAsia" w:ascii="宋体" w:hAnsi="宋体"/>
          <w:sz w:val="24"/>
        </w:rPr>
        <w:t>图内</w:t>
      </w:r>
      <w:r>
        <w:rPr>
          <w:rFonts w:ascii="宋体" w:hAnsi="宋体"/>
          <w:sz w:val="24"/>
        </w:rPr>
        <w:t>注记类型繁杂，整理与转换难度较高。</w:t>
      </w:r>
    </w:p>
    <w:p>
      <w:pPr>
        <w:pStyle w:val="129"/>
        <w:ind w:firstLine="562"/>
        <w:rPr>
          <w:b/>
        </w:rPr>
      </w:pPr>
      <w:r>
        <w:rPr>
          <w:rFonts w:hint="eastAsia"/>
          <w:b/>
        </w:rPr>
        <w:t>（2）</w:t>
      </w:r>
      <w:r>
        <w:rPr>
          <w:rFonts w:hint="eastAsia"/>
        </w:rPr>
        <w:t>解决办法及建议</w:t>
      </w:r>
    </w:p>
    <w:p>
      <w:pPr>
        <w:spacing w:beforeLines="50" w:afterLines="50" w:line="360" w:lineRule="auto"/>
        <w:ind w:firstLine="480" w:firstLineChars="200"/>
        <w:rPr>
          <w:rFonts w:ascii="宋体" w:hAnsi="宋体"/>
          <w:sz w:val="24"/>
        </w:rPr>
      </w:pPr>
      <w:r>
        <w:rPr>
          <w:rFonts w:hint="eastAsia" w:ascii="宋体" w:hAnsi="宋体"/>
          <w:sz w:val="24"/>
        </w:rPr>
        <w:t>根据DWG图内</w:t>
      </w:r>
      <w:r>
        <w:rPr>
          <w:rFonts w:ascii="宋体" w:hAnsi="宋体"/>
          <w:sz w:val="24"/>
        </w:rPr>
        <w:t>注记的类型进行</w:t>
      </w:r>
      <w:r>
        <w:rPr>
          <w:rFonts w:hint="eastAsia" w:ascii="宋体" w:hAnsi="宋体"/>
          <w:sz w:val="24"/>
        </w:rPr>
        <w:t>系统</w:t>
      </w:r>
      <w:r>
        <w:rPr>
          <w:rFonts w:ascii="宋体" w:hAnsi="宋体"/>
          <w:sz w:val="24"/>
        </w:rPr>
        <w:t>的整理分析规律，</w:t>
      </w:r>
      <w:r>
        <w:rPr>
          <w:rFonts w:hint="eastAsia" w:ascii="宋体" w:hAnsi="宋体"/>
          <w:sz w:val="24"/>
        </w:rPr>
        <w:t>另外制作</w:t>
      </w:r>
      <w:r>
        <w:rPr>
          <w:rFonts w:ascii="宋体" w:hAnsi="宋体"/>
          <w:sz w:val="24"/>
        </w:rPr>
        <w:t>软件将</w:t>
      </w:r>
      <w:r>
        <w:rPr>
          <w:rFonts w:hint="eastAsia" w:ascii="宋体" w:hAnsi="宋体"/>
          <w:sz w:val="24"/>
        </w:rPr>
        <w:t>注记由1980坐标</w:t>
      </w:r>
      <w:r>
        <w:rPr>
          <w:rFonts w:ascii="宋体" w:hAnsi="宋体"/>
          <w:sz w:val="24"/>
        </w:rPr>
        <w:t>系转</w:t>
      </w:r>
      <w:r>
        <w:rPr>
          <w:rFonts w:hint="eastAsia" w:ascii="宋体" w:hAnsi="宋体"/>
          <w:sz w:val="24"/>
        </w:rPr>
        <w:t>换</w:t>
      </w:r>
      <w:r>
        <w:rPr>
          <w:rFonts w:ascii="宋体" w:hAnsi="宋体"/>
          <w:sz w:val="24"/>
        </w:rPr>
        <w:t>为</w:t>
      </w:r>
      <w:r>
        <w:rPr>
          <w:rFonts w:hint="eastAsia" w:ascii="宋体" w:hAnsi="宋体"/>
          <w:sz w:val="24"/>
        </w:rPr>
        <w:t>2000国家</w:t>
      </w:r>
      <w:r>
        <w:rPr>
          <w:rFonts w:ascii="宋体" w:hAnsi="宋体"/>
          <w:sz w:val="24"/>
        </w:rPr>
        <w:t>大地坐标系。</w:t>
      </w:r>
    </w:p>
    <w:p>
      <w:pPr>
        <w:pStyle w:val="5"/>
        <w:rPr>
          <w:b/>
        </w:rPr>
      </w:pPr>
      <w:r>
        <w:rPr>
          <w:rFonts w:hint="eastAsia"/>
          <w:b/>
        </w:rPr>
        <w:t>4.3.1</w:t>
      </w:r>
      <w:r>
        <w:rPr>
          <w:rFonts w:hint="eastAsia"/>
        </w:rPr>
        <w:t>5.4成果质量</w:t>
      </w:r>
    </w:p>
    <w:p>
      <w:pPr>
        <w:spacing w:beforeLines="50" w:afterLines="50" w:line="360" w:lineRule="auto"/>
        <w:ind w:firstLine="480" w:firstLineChars="200"/>
        <w:rPr>
          <w:rFonts w:ascii="宋体" w:hAnsi="宋体"/>
          <w:sz w:val="24"/>
        </w:rPr>
      </w:pPr>
      <w:r>
        <w:rPr>
          <w:rFonts w:hint="eastAsia" w:ascii="宋体" w:hAnsi="宋体"/>
          <w:sz w:val="24"/>
        </w:rPr>
        <w:t>成果质量是衡量作业水平的关键，也是作业过程中的难点。为了保证工作顺利进行，成果资料的正确无误，各个工序均要严格执行质量检查程序，从各方面杜绝成果质量问题。为保证成果质量，我院建立层层负责的质量岗位责任制，项目总负责人、技术总负责人、生产总负责人、质量负责人、安全保密负责人按相应职责、管理权限签订质量终身负责责任状。</w:t>
      </w:r>
    </w:p>
    <w:p>
      <w:pPr>
        <w:spacing w:beforeLines="50" w:afterLines="50" w:line="360" w:lineRule="auto"/>
        <w:ind w:firstLine="480" w:firstLineChars="200"/>
        <w:rPr>
          <w:rFonts w:ascii="宋体" w:hAnsi="宋体"/>
          <w:sz w:val="24"/>
        </w:rPr>
      </w:pPr>
      <w:r>
        <w:rPr>
          <w:rFonts w:hint="eastAsia" w:ascii="宋体" w:hAnsi="宋体"/>
          <w:sz w:val="24"/>
        </w:rPr>
        <w:t>（1）项目负责人质量管理职责</w:t>
      </w:r>
    </w:p>
    <w:p>
      <w:pPr>
        <w:spacing w:beforeLines="50" w:afterLines="50" w:line="360" w:lineRule="auto"/>
        <w:ind w:firstLine="480" w:firstLineChars="200"/>
        <w:rPr>
          <w:rFonts w:ascii="宋体" w:hAnsi="宋体"/>
          <w:sz w:val="24"/>
        </w:rPr>
      </w:pPr>
      <w:r>
        <w:rPr>
          <w:rFonts w:hint="eastAsia" w:ascii="宋体" w:hAnsi="宋体"/>
          <w:sz w:val="24"/>
        </w:rPr>
        <w:t>① 贯彻执行国家、招标方与本项目相关的法规、政策、方针，对本合同段项目质量负主要领导责任。根据项目质量目标，组织开展质量活动。主持全面质量管理工作，确保产品质量，满足合同要求。</w:t>
      </w:r>
    </w:p>
    <w:p>
      <w:pPr>
        <w:spacing w:beforeLines="50" w:afterLines="50" w:line="360" w:lineRule="auto"/>
        <w:ind w:firstLine="480" w:firstLineChars="200"/>
        <w:rPr>
          <w:rFonts w:ascii="宋体" w:hAnsi="宋体"/>
          <w:sz w:val="24"/>
        </w:rPr>
      </w:pPr>
      <w:r>
        <w:rPr>
          <w:rFonts w:hint="eastAsia" w:ascii="宋体" w:hAnsi="宋体"/>
          <w:sz w:val="24"/>
        </w:rPr>
        <w:t>② 督促有关部门向驻地代表提供质量管理依据，处理招标方提出的有关质量方面的要求。</w:t>
      </w:r>
    </w:p>
    <w:p>
      <w:pPr>
        <w:spacing w:beforeLines="50" w:afterLines="50" w:line="360" w:lineRule="auto"/>
        <w:ind w:firstLine="480" w:firstLineChars="200"/>
        <w:rPr>
          <w:rFonts w:ascii="宋体" w:hAnsi="宋体"/>
          <w:sz w:val="24"/>
        </w:rPr>
      </w:pPr>
      <w:r>
        <w:rPr>
          <w:rFonts w:hint="eastAsia" w:ascii="宋体" w:hAnsi="宋体"/>
          <w:sz w:val="24"/>
        </w:rPr>
        <w:t>③ 负责对本合同段项目实施配备足够的人力、资金、设备、物资等，保证质量体系在本合同段项目实施中有效的运行。</w:t>
      </w:r>
    </w:p>
    <w:p>
      <w:pPr>
        <w:spacing w:beforeLines="50" w:afterLines="50" w:line="360" w:lineRule="auto"/>
        <w:ind w:firstLine="480" w:firstLineChars="200"/>
        <w:rPr>
          <w:rFonts w:ascii="宋体" w:hAnsi="宋体"/>
          <w:sz w:val="24"/>
        </w:rPr>
      </w:pPr>
      <w:r>
        <w:rPr>
          <w:rFonts w:hint="eastAsia" w:ascii="宋体" w:hAnsi="宋体"/>
          <w:sz w:val="24"/>
        </w:rPr>
        <w:t>④ 贯彻实施“质量方针”和“质量目标”，监督审查针对本合同段合同项目的创优规划及实施，对不符合质量要求的工作，有权责令其停工或返工，并督促检查处置方案和纠正预防措施。</w:t>
      </w:r>
    </w:p>
    <w:p>
      <w:pPr>
        <w:spacing w:beforeLines="50" w:afterLines="50" w:line="360" w:lineRule="auto"/>
        <w:ind w:firstLine="480" w:firstLineChars="200"/>
        <w:rPr>
          <w:rFonts w:ascii="宋体" w:hAnsi="宋体"/>
          <w:sz w:val="24"/>
        </w:rPr>
      </w:pPr>
      <w:r>
        <w:rPr>
          <w:rFonts w:hint="eastAsia" w:ascii="宋体" w:hAnsi="宋体"/>
          <w:sz w:val="24"/>
        </w:rPr>
        <w:t>⑤ 对工程项目质量进行有效控制，积极推广应用新技术、新方案，确保项目质量和进度。</w:t>
      </w:r>
    </w:p>
    <w:p>
      <w:pPr>
        <w:spacing w:beforeLines="50" w:afterLines="50" w:line="360" w:lineRule="auto"/>
        <w:ind w:firstLine="480" w:firstLineChars="200"/>
        <w:rPr>
          <w:rFonts w:ascii="宋体" w:hAnsi="宋体"/>
          <w:sz w:val="24"/>
        </w:rPr>
      </w:pPr>
      <w:r>
        <w:rPr>
          <w:rFonts w:hint="eastAsia" w:ascii="宋体" w:hAnsi="宋体"/>
          <w:sz w:val="24"/>
        </w:rPr>
        <w:t>⑥ 健全创优奖励机制，对在创优工作中成绩突出的小组和个人进行奖励，对质量达不到创优要求的小组和个人进行处罚，并将项目质量作为考核单位和个人的主要内容。</w:t>
      </w:r>
    </w:p>
    <w:p>
      <w:pPr>
        <w:spacing w:beforeLines="50" w:afterLines="50" w:line="360" w:lineRule="auto"/>
        <w:ind w:firstLine="480" w:firstLineChars="200"/>
        <w:rPr>
          <w:rFonts w:ascii="宋体" w:hAnsi="宋体"/>
          <w:sz w:val="24"/>
        </w:rPr>
      </w:pPr>
      <w:r>
        <w:rPr>
          <w:rFonts w:hint="eastAsia" w:ascii="宋体" w:hAnsi="宋体"/>
          <w:sz w:val="24"/>
        </w:rPr>
        <w:t>（2）项目技术负责人质量管理职责</w:t>
      </w:r>
    </w:p>
    <w:p>
      <w:pPr>
        <w:spacing w:beforeLines="50" w:afterLines="50" w:line="360" w:lineRule="auto"/>
        <w:ind w:firstLine="480" w:firstLineChars="200"/>
        <w:rPr>
          <w:rFonts w:ascii="宋体" w:hAnsi="宋体"/>
          <w:sz w:val="24"/>
        </w:rPr>
      </w:pPr>
      <w:r>
        <w:rPr>
          <w:rFonts w:hint="eastAsia" w:ascii="宋体" w:hAnsi="宋体"/>
          <w:sz w:val="24"/>
        </w:rPr>
        <w:t>① 贯彻执行国家、河南省、招标方单位与本项目相关的法规、政策、方针，对本合同段项目质量负全面技术责任，协助项目经理进行各项质量活动。</w:t>
      </w:r>
    </w:p>
    <w:p>
      <w:pPr>
        <w:spacing w:beforeLines="50" w:afterLines="50" w:line="360" w:lineRule="auto"/>
        <w:ind w:firstLine="480" w:firstLineChars="200"/>
        <w:rPr>
          <w:rFonts w:ascii="宋体" w:hAnsi="宋体"/>
          <w:sz w:val="24"/>
        </w:rPr>
      </w:pPr>
      <w:r>
        <w:rPr>
          <w:rFonts w:hint="eastAsia" w:ascii="宋体" w:hAnsi="宋体"/>
          <w:sz w:val="24"/>
        </w:rPr>
        <w:t>② 负责制定优质工程奖励办法并检查落实，组织技术、质检、物资、试验人员定期进行评比活动。</w:t>
      </w:r>
    </w:p>
    <w:p>
      <w:pPr>
        <w:spacing w:beforeLines="50" w:afterLines="50" w:line="360" w:lineRule="auto"/>
        <w:ind w:firstLine="480" w:firstLineChars="200"/>
        <w:rPr>
          <w:rFonts w:ascii="宋体" w:hAnsi="宋体"/>
          <w:sz w:val="24"/>
        </w:rPr>
      </w:pPr>
      <w:r>
        <w:rPr>
          <w:rFonts w:hint="eastAsia" w:ascii="宋体" w:hAnsi="宋体"/>
          <w:sz w:val="24"/>
        </w:rPr>
        <w:t>③ 负责编制本合同段项目实施组织设计、主要项目实施方案、实施工艺、质量计划。对不合格产品的处置方案及其纠正、预防措施进行审核，督促检查各项质量计划的实施。</w:t>
      </w:r>
    </w:p>
    <w:p>
      <w:pPr>
        <w:spacing w:beforeLines="50" w:afterLines="50" w:line="360" w:lineRule="auto"/>
        <w:ind w:firstLine="480" w:firstLineChars="200"/>
        <w:rPr>
          <w:rFonts w:ascii="宋体" w:hAnsi="宋体"/>
          <w:sz w:val="24"/>
        </w:rPr>
      </w:pPr>
      <w:r>
        <w:rPr>
          <w:rFonts w:hint="eastAsia" w:ascii="宋体" w:hAnsi="宋体"/>
          <w:sz w:val="24"/>
        </w:rPr>
        <w:t>④ 负责组织有关技术人员对设计书进行审核签认，组织主要项目技术交底，对基层技术人员编制工作方案、工艺、质量计划进行审查。</w:t>
      </w:r>
    </w:p>
    <w:p>
      <w:pPr>
        <w:spacing w:beforeLines="50" w:afterLines="50" w:line="360" w:lineRule="auto"/>
        <w:ind w:firstLine="480" w:firstLineChars="200"/>
        <w:rPr>
          <w:rFonts w:ascii="宋体" w:hAnsi="宋体"/>
          <w:sz w:val="24"/>
        </w:rPr>
      </w:pPr>
      <w:r>
        <w:rPr>
          <w:rFonts w:hint="eastAsia" w:ascii="宋体" w:hAnsi="宋体"/>
          <w:sz w:val="24"/>
        </w:rPr>
        <w:t>⑤ 负责质量记录的检查和审核。</w:t>
      </w:r>
    </w:p>
    <w:p>
      <w:pPr>
        <w:spacing w:beforeLines="50" w:afterLines="50" w:line="360" w:lineRule="auto"/>
        <w:ind w:firstLine="480" w:firstLineChars="200"/>
        <w:rPr>
          <w:rFonts w:ascii="宋体" w:hAnsi="宋体"/>
          <w:sz w:val="24"/>
        </w:rPr>
      </w:pPr>
      <w:r>
        <w:rPr>
          <w:rFonts w:hint="eastAsia" w:ascii="宋体" w:hAnsi="宋体"/>
          <w:sz w:val="24"/>
        </w:rPr>
        <w:t>（3）项目质量负责人质量管理职责</w:t>
      </w:r>
    </w:p>
    <w:p>
      <w:pPr>
        <w:spacing w:beforeLines="50" w:afterLines="50" w:line="360" w:lineRule="auto"/>
        <w:ind w:firstLine="480" w:firstLineChars="200"/>
        <w:rPr>
          <w:rFonts w:ascii="宋体" w:hAnsi="宋体"/>
          <w:sz w:val="24"/>
        </w:rPr>
      </w:pPr>
      <w:r>
        <w:rPr>
          <w:rFonts w:hint="eastAsia" w:ascii="宋体" w:hAnsi="宋体"/>
          <w:sz w:val="24"/>
        </w:rPr>
        <w:t>① 贯彻执行国家、河南省、招标方单位有关本项目质量方针、政策，参与质量计划的制订、修改，负责质量计划的宣传落实工作，参与创优计划的策划并负责落实。负责制定内部质量检查工作程序及细则。</w:t>
      </w:r>
    </w:p>
    <w:p>
      <w:pPr>
        <w:spacing w:beforeLines="50" w:afterLines="50" w:line="360" w:lineRule="auto"/>
        <w:ind w:firstLine="480" w:firstLineChars="200"/>
        <w:rPr>
          <w:rFonts w:ascii="宋体" w:hAnsi="宋体"/>
          <w:sz w:val="24"/>
        </w:rPr>
      </w:pPr>
      <w:r>
        <w:rPr>
          <w:rFonts w:hint="eastAsia" w:ascii="宋体" w:hAnsi="宋体"/>
          <w:sz w:val="24"/>
        </w:rPr>
        <w:t>② 负责对项目用仪器设备的型号、质量进行检验、验收，督促试验人员对进场进行试验。</w:t>
      </w:r>
    </w:p>
    <w:p>
      <w:pPr>
        <w:spacing w:beforeLines="50" w:afterLines="50" w:line="360" w:lineRule="auto"/>
        <w:ind w:firstLine="480" w:firstLineChars="200"/>
        <w:rPr>
          <w:rFonts w:ascii="宋体" w:hAnsi="宋体"/>
          <w:sz w:val="24"/>
        </w:rPr>
      </w:pPr>
      <w:r>
        <w:rPr>
          <w:rFonts w:hint="eastAsia" w:ascii="宋体" w:hAnsi="宋体"/>
          <w:sz w:val="24"/>
        </w:rPr>
        <w:t>③ 负责现场的质量自检工作，对项目实施的质量进行检查和控制，填报项目质量检查证，配合甲方作好质量检查及控制工作。</w:t>
      </w:r>
    </w:p>
    <w:p>
      <w:pPr>
        <w:spacing w:beforeLines="50" w:afterLines="50" w:line="360" w:lineRule="auto"/>
        <w:ind w:firstLine="480" w:firstLineChars="200"/>
        <w:rPr>
          <w:rFonts w:ascii="宋体" w:hAnsi="宋体"/>
          <w:sz w:val="24"/>
        </w:rPr>
      </w:pPr>
      <w:r>
        <w:rPr>
          <w:rFonts w:hint="eastAsia" w:ascii="宋体" w:hAnsi="宋体"/>
          <w:sz w:val="24"/>
        </w:rPr>
        <w:t>④ 负责传达和落实上级部门、建设、监理等单位的质量文件。</w:t>
      </w:r>
    </w:p>
    <w:p>
      <w:pPr>
        <w:spacing w:beforeLines="50" w:afterLines="50" w:line="360" w:lineRule="auto"/>
        <w:ind w:firstLine="480" w:firstLineChars="200"/>
        <w:rPr>
          <w:rFonts w:ascii="宋体" w:hAnsi="宋体"/>
          <w:sz w:val="24"/>
        </w:rPr>
      </w:pPr>
      <w:r>
        <w:rPr>
          <w:rFonts w:hint="eastAsia" w:ascii="宋体" w:hAnsi="宋体"/>
          <w:sz w:val="24"/>
        </w:rPr>
        <w:t>⑤ 负责项目质量的检验和评比工作，负责不合格产品的处置方案及其纠正预防措施的制定和落实工作。</w:t>
      </w:r>
    </w:p>
    <w:p>
      <w:pPr>
        <w:spacing w:beforeLines="50" w:afterLines="50" w:line="360" w:lineRule="auto"/>
        <w:ind w:firstLine="480" w:firstLineChars="200"/>
        <w:rPr>
          <w:rFonts w:ascii="宋体" w:hAnsi="宋体"/>
          <w:sz w:val="24"/>
        </w:rPr>
      </w:pPr>
      <w:r>
        <w:rPr>
          <w:rFonts w:hint="eastAsia" w:ascii="宋体" w:hAnsi="宋体"/>
          <w:sz w:val="24"/>
        </w:rPr>
        <w:t>⑥ 填报质量月报、季报、年报，编写质量记录。</w:t>
      </w:r>
    </w:p>
    <w:p>
      <w:pPr>
        <w:spacing w:beforeLines="50" w:afterLines="50" w:line="360" w:lineRule="auto"/>
        <w:ind w:firstLine="480" w:firstLineChars="200"/>
        <w:rPr>
          <w:rFonts w:ascii="宋体" w:hAnsi="宋体"/>
          <w:sz w:val="24"/>
        </w:rPr>
      </w:pPr>
      <w:r>
        <w:rPr>
          <w:rFonts w:hint="eastAsia" w:ascii="宋体" w:hAnsi="宋体"/>
          <w:sz w:val="24"/>
        </w:rPr>
        <w:t>（4）项目生产负责人质量管理职责</w:t>
      </w:r>
    </w:p>
    <w:p>
      <w:pPr>
        <w:spacing w:beforeLines="50" w:afterLines="50" w:line="360" w:lineRule="auto"/>
        <w:ind w:firstLine="480" w:firstLineChars="200"/>
        <w:rPr>
          <w:rFonts w:ascii="宋体" w:hAnsi="宋体"/>
          <w:sz w:val="24"/>
        </w:rPr>
      </w:pPr>
      <w:r>
        <w:rPr>
          <w:rFonts w:hint="eastAsia" w:ascii="宋体" w:hAnsi="宋体"/>
          <w:sz w:val="24"/>
        </w:rPr>
        <w:t>① 对项目质量负直接责任，负责落实职工的技术培训及质量教育，为项目质量体系配备必需的资源。</w:t>
      </w:r>
    </w:p>
    <w:p>
      <w:pPr>
        <w:spacing w:beforeLines="50" w:afterLines="50" w:line="360" w:lineRule="auto"/>
        <w:ind w:firstLine="480" w:firstLineChars="200"/>
        <w:rPr>
          <w:rFonts w:ascii="宋体" w:hAnsi="宋体"/>
          <w:sz w:val="24"/>
        </w:rPr>
      </w:pPr>
      <w:r>
        <w:rPr>
          <w:rFonts w:hint="eastAsia" w:ascii="宋体" w:hAnsi="宋体"/>
          <w:sz w:val="24"/>
        </w:rPr>
        <w:t>② 负责工序质量控制，督促技术人员落实项目实施规范、项目实施细则和验标，对工序的交接和质量问题负责。</w:t>
      </w:r>
    </w:p>
    <w:p>
      <w:pPr>
        <w:spacing w:beforeLines="50" w:afterLines="50" w:line="360" w:lineRule="auto"/>
        <w:ind w:firstLine="480" w:firstLineChars="200"/>
        <w:rPr>
          <w:rFonts w:ascii="宋体" w:hAnsi="宋体"/>
          <w:sz w:val="24"/>
        </w:rPr>
      </w:pPr>
      <w:r>
        <w:rPr>
          <w:rFonts w:hint="eastAsia" w:ascii="宋体" w:hAnsi="宋体"/>
          <w:sz w:val="24"/>
        </w:rPr>
        <w:t>③ 负责安排已完项目的后续工作，督促技术人员及时填报项目实施记录、编制项目实施总结。</w:t>
      </w:r>
    </w:p>
    <w:p>
      <w:pPr>
        <w:pStyle w:val="4"/>
      </w:pPr>
      <w:r>
        <w:rPr>
          <w:rFonts w:hint="eastAsia"/>
        </w:rPr>
        <w:t>4.3.16 成果管理及保证措施</w:t>
      </w:r>
    </w:p>
    <w:p>
      <w:pPr>
        <w:spacing w:beforeLines="50" w:afterLines="50" w:line="360" w:lineRule="auto"/>
        <w:ind w:firstLine="480" w:firstLineChars="200"/>
        <w:rPr>
          <w:rFonts w:ascii="宋体" w:hAnsi="宋体"/>
          <w:sz w:val="24"/>
        </w:rPr>
      </w:pPr>
      <w:r>
        <w:rPr>
          <w:rFonts w:hint="eastAsia" w:ascii="宋体" w:hAnsi="宋体"/>
          <w:sz w:val="24"/>
        </w:rPr>
        <w:t>本项目将采用先进的现代信息技术，内容涉及计算机等信息技术，为了有效地开发和利用信息资源，以现代信息技术为手段，对信息资源进行计划、组织、领导和控制的活动应列入各项工作的议事日程，严格数据保密措施。</w:t>
      </w:r>
    </w:p>
    <w:p>
      <w:pPr>
        <w:spacing w:beforeLines="50" w:afterLines="50" w:line="360" w:lineRule="auto"/>
        <w:ind w:firstLine="480" w:firstLineChars="200"/>
        <w:rPr>
          <w:rFonts w:ascii="宋体" w:hAnsi="宋体"/>
          <w:sz w:val="24"/>
        </w:rPr>
      </w:pPr>
      <w:r>
        <w:rPr>
          <w:rFonts w:hint="eastAsia" w:ascii="宋体" w:hAnsi="宋体"/>
          <w:sz w:val="24"/>
        </w:rPr>
        <w:t>根据资料、成果性质，我院制定严格的数据保密措施，加强项目成果管理。</w:t>
      </w:r>
    </w:p>
    <w:p>
      <w:pPr>
        <w:pStyle w:val="5"/>
      </w:pPr>
      <w:r>
        <w:rPr>
          <w:rFonts w:hint="eastAsia"/>
        </w:rPr>
        <w:t>4.3.16</w:t>
      </w:r>
      <w:r>
        <w:t>.1</w:t>
      </w:r>
      <w:r>
        <w:rPr>
          <w:rFonts w:hint="eastAsia"/>
        </w:rPr>
        <w:t xml:space="preserve"> 总则</w:t>
      </w:r>
    </w:p>
    <w:p>
      <w:pPr>
        <w:spacing w:beforeLines="50" w:afterLines="50" w:line="360" w:lineRule="auto"/>
        <w:ind w:firstLine="480" w:firstLineChars="200"/>
        <w:rPr>
          <w:rFonts w:ascii="宋体" w:hAnsi="宋体"/>
          <w:sz w:val="24"/>
        </w:rPr>
      </w:pPr>
      <w:r>
        <w:rPr>
          <w:rFonts w:hint="eastAsia" w:ascii="宋体" w:hAnsi="宋体"/>
          <w:sz w:val="24"/>
        </w:rPr>
        <w:t>为了加强成果档案的管理和保密工作，保证测绘成果资料档案的合理利用，推进测绘成果资料档案管理工作的科学化、规范化，根据《中华人民共和国测绘成果管理规定》、《全国测绘资料和测绘档案管理规定》、《中华人民共和国档案法》和《中华人民共和国保密法》和我院的有关规定及双方签订的“地理信息</w:t>
      </w:r>
      <w:r>
        <w:rPr>
          <w:rFonts w:ascii="宋体" w:hAnsi="宋体"/>
          <w:sz w:val="24"/>
        </w:rPr>
        <w:t>空间</w:t>
      </w:r>
      <w:r>
        <w:rPr>
          <w:rFonts w:hint="eastAsia" w:ascii="宋体" w:hAnsi="宋体"/>
          <w:sz w:val="24"/>
        </w:rPr>
        <w:t>数据及技术文件保密协议”，制订本管理规定。</w:t>
      </w:r>
    </w:p>
    <w:p>
      <w:pPr>
        <w:spacing w:beforeLines="50" w:afterLines="50" w:line="360" w:lineRule="auto"/>
        <w:ind w:firstLine="480" w:firstLineChars="200"/>
        <w:rPr>
          <w:rFonts w:ascii="宋体" w:hAnsi="宋体"/>
          <w:sz w:val="24"/>
        </w:rPr>
      </w:pPr>
      <w:r>
        <w:rPr>
          <w:rFonts w:hint="eastAsia" w:ascii="宋体" w:hAnsi="宋体"/>
          <w:sz w:val="24"/>
        </w:rPr>
        <w:t>（1） 本次成果是指我院在生产、科学研究、交流学习等活动中形成的应当归档保存的各种文字、声像、技术文件、技术标准、原始记录、计算资料、成果、成图、航空照片、卫星照片、磁带、磁盘、图纸、图表等不同载体的文件资料。应包括：①项目管理档案；②生产技术档案；③测绘科学研究档案；④测绘教育档案；⑤测绘仪器设备档案；⑥文件汇编。</w:t>
      </w:r>
    </w:p>
    <w:p>
      <w:pPr>
        <w:spacing w:beforeLines="50" w:afterLines="50" w:line="360" w:lineRule="auto"/>
        <w:ind w:firstLine="480" w:firstLineChars="200"/>
        <w:rPr>
          <w:rFonts w:ascii="宋体" w:hAnsi="宋体"/>
          <w:sz w:val="24"/>
        </w:rPr>
      </w:pPr>
      <w:r>
        <w:rPr>
          <w:rFonts w:hint="eastAsia" w:ascii="宋体" w:hAnsi="宋体"/>
          <w:sz w:val="24"/>
        </w:rPr>
        <w:t>（2）测绘成果资料档案管理使用是我项目生产活动的重要基础工作之一，也是衡量管理水平的重要标志，是广大测绘工作者劳动和智慧的结晶，是国家的宝贵财富，是甲方的重要财产。项目部应把测绘成果资料档案管理和成果保密工作列入工作日程、纳入项目负责人职责范围，以加强对该项工作的领导。</w:t>
      </w:r>
    </w:p>
    <w:p>
      <w:pPr>
        <w:spacing w:beforeLines="50" w:afterLines="50" w:line="360" w:lineRule="auto"/>
        <w:ind w:firstLine="480" w:firstLineChars="200"/>
        <w:rPr>
          <w:rFonts w:ascii="宋体" w:hAnsi="宋体"/>
          <w:sz w:val="24"/>
        </w:rPr>
      </w:pPr>
      <w:r>
        <w:rPr>
          <w:rFonts w:hint="eastAsia" w:ascii="宋体" w:hAnsi="宋体"/>
          <w:sz w:val="24"/>
        </w:rPr>
        <w:t>（3）测区测绘成果资料及使用档案应集中统一存放，并派专人专职管理，档案存放地点应确保完整、准确、系统和安全，便于保管和保密。</w:t>
      </w:r>
    </w:p>
    <w:p>
      <w:pPr>
        <w:spacing w:beforeLines="50" w:afterLines="50" w:line="360" w:lineRule="auto"/>
        <w:ind w:firstLine="480" w:firstLineChars="200"/>
        <w:rPr>
          <w:rFonts w:ascii="宋体" w:hAnsi="宋体"/>
          <w:sz w:val="24"/>
        </w:rPr>
      </w:pPr>
      <w:r>
        <w:rPr>
          <w:rFonts w:hint="eastAsia" w:ascii="宋体" w:hAnsi="宋体"/>
          <w:sz w:val="24"/>
        </w:rPr>
        <w:t>（4）测绘成果资料档案管理人员应相对稳定，的确需要调动时，认真做好交接手续；需要转移测绘成果资料档案保管、使用关系时，要妥善保管全部档案，并按有关规定办理交接手续，交接清单应有经手人、批准人签字认可。</w:t>
      </w:r>
    </w:p>
    <w:p>
      <w:pPr>
        <w:spacing w:beforeLines="50" w:afterLines="50" w:line="360" w:lineRule="auto"/>
        <w:ind w:firstLine="480" w:firstLineChars="200"/>
        <w:rPr>
          <w:rFonts w:ascii="宋体" w:hAnsi="宋体"/>
          <w:sz w:val="24"/>
        </w:rPr>
      </w:pPr>
      <w:r>
        <w:rPr>
          <w:rFonts w:hint="eastAsia" w:ascii="宋体" w:hAnsi="宋体"/>
          <w:sz w:val="24"/>
        </w:rPr>
        <w:t>（5）资料档案根据密级的不同，按照国家保密法规进行管理。保密测绘成果及资料档案需要公开使用时，必须按照国家规定进行解密处理，并报甲方批准备案。由于种种原因需要销毁的保密资料，应当报甲方批准备案，并由甲方指派相关人员监督销毁，并严格做好各项登记手续，登记手续应由主管领导、监销人员签字认可。</w:t>
      </w:r>
    </w:p>
    <w:p>
      <w:pPr>
        <w:pStyle w:val="5"/>
      </w:pPr>
      <w:r>
        <w:rPr>
          <w:rFonts w:hint="eastAsia"/>
        </w:rPr>
        <w:t>4.3.16</w:t>
      </w:r>
      <w:r>
        <w:t xml:space="preserve">.2 </w:t>
      </w:r>
      <w:r>
        <w:rPr>
          <w:rFonts w:hint="eastAsia"/>
        </w:rPr>
        <w:t>各种资料归档、移交和接收工作</w:t>
      </w:r>
    </w:p>
    <w:p>
      <w:pPr>
        <w:spacing w:beforeLines="50" w:afterLines="50"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（1） 成果资料应建立完善的归档制度，项目部应把归档制度纳入生产、管理人员的职责范围，做到应归档的各种成果资料必须完整、准确、系统地果归档保存。严禁应该归档的资料分散放在各作业组，更不允许将职务活动中形成的应当归档的测绘资料、文件材料据为己有；</w:t>
      </w:r>
    </w:p>
    <w:p>
      <w:pPr>
        <w:spacing w:beforeLines="50" w:afterLines="50"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（2） 项目部应做到各项工作与成果归档工作同步管理。即布置、检查、验收、总结各项工作时，要同时布置、检查、验收、总结资料归档工作；</w:t>
      </w:r>
    </w:p>
    <w:p>
      <w:pPr>
        <w:spacing w:beforeLines="50" w:afterLines="50"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 项目部在生产期间形成的文字材料，包括各类培训材料，应严格按照文书处理程序办理；文件办理完毕后，承办人应把原稿、正文及相关材料整理好，交部门专（兼）职档案员保存，并办理好交接手续；</w:t>
      </w:r>
    </w:p>
    <w:p>
      <w:pPr>
        <w:spacing w:beforeLines="50" w:afterLines="50"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（4） 项目部应建立健全资料的形成、积累、整理、立卷、归档制度，确保生产过程的各种资料（包括生产合同、用工合同、设备采购合同及使用说明、仪器检验资料、技术设计书、参考文件、执行标准、测绘成果、技术总结）等完整、准确、系统，并由专（兼）职资料员管理；</w:t>
      </w:r>
    </w:p>
    <w:p>
      <w:pPr>
        <w:spacing w:beforeLines="50" w:afterLines="50" w:line="360" w:lineRule="auto"/>
        <w:ind w:firstLine="480" w:firstLineChars="200"/>
        <w:rPr>
          <w:rFonts w:asciiTheme="minorEastAsia" w:hAnsiTheme="minorEastAsia"/>
          <w:sz w:val="24"/>
          <w:szCs w:val="24"/>
        </w:rPr>
      </w:pPr>
      <w:r>
        <w:rPr>
          <w:rFonts w:hint="eastAsia" w:cs="宋体" w:asciiTheme="minorEastAsia" w:hAnsiTheme="minorEastAsia"/>
          <w:color w:val="000000"/>
          <w:sz w:val="24"/>
          <w:szCs w:val="24"/>
        </w:rPr>
        <w:t>（5）</w:t>
      </w:r>
      <w:r>
        <w:rPr>
          <w:rFonts w:hint="eastAsia" w:asciiTheme="minorEastAsia" w:hAnsiTheme="minorEastAsia"/>
          <w:sz w:val="24"/>
          <w:szCs w:val="24"/>
        </w:rPr>
        <w:t xml:space="preserve"> 项目部为用户完成的测绘成果及用户提供的参考资料，应根据与用户签订的合同要求来决定如何归档。成果归双方拥有的，由项目部整理后按规定归档，如成果归用户所有，我院不享受使用权的，应由项目部整理后，交资兼职资料管理员保存，由经主管院长同意后，向用户办理移交。任何单位和个人，不经主管院长同意，均不得向外提供任何形式的测绘成果。</w:t>
      </w:r>
    </w:p>
    <w:p>
      <w:pPr>
        <w:pStyle w:val="5"/>
      </w:pPr>
      <w:r>
        <w:rPr>
          <w:rFonts w:hint="eastAsia"/>
        </w:rPr>
        <w:t>4.3.16</w:t>
      </w:r>
      <w:r>
        <w:t xml:space="preserve">.3 </w:t>
      </w:r>
      <w:r>
        <w:rPr>
          <w:rFonts w:hint="eastAsia"/>
        </w:rPr>
        <w:t>成果的形成、积累和归档</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（1） 项目部应把测绘成果及资料的形成、积累、整理和归档工作纳入生产、技术、科研、管理等计划中，列入部门负责人和所有人员的职责范围。</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（2） 项目部对每一项生产任务、科研成果、技术培训或其它项进行鉴定、验收时，对应归档的资料（含文字材料）加以检验，没有完整、准确、系统的资料（含文件材料），不能通过鉴定验收。</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（3） 一项生产任务、科研课题、试验产品、技术培训与其它相关的活动，在完成或告一段落时，必须将所形成的资料加以系统的整理，交本部门专（兼）职资料员保管，部门资料员应及时向资料档案室移交，并办理交接手续。</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（4） 凡需归档资料，都应当做到书写或打印材料优良、字迹清晰、数据准确、图像清晰、信息载体能够长期保存。</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（5） 合作完成的项目，所有资料必须由项目部负责资料归档工作，涉及使用保密资料时，应鉴定保密合作协议，否则禁止合作单位使用我院档案保密资料。</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（6） 所有测绘成果资料严禁外协单位或作业人员擅自复印，确实需要复印的测绘成果资料，必须项目负责人或上级甲方批准后，由专人负责复印，复印资料仍作为档案进行管理。</w:t>
      </w:r>
    </w:p>
    <w:p>
      <w:pPr>
        <w:pStyle w:val="5"/>
      </w:pPr>
      <w:r>
        <w:rPr>
          <w:rFonts w:hint="eastAsia"/>
        </w:rPr>
        <w:t>4.3.16</w:t>
      </w:r>
      <w:r>
        <w:t xml:space="preserve">.4 </w:t>
      </w:r>
      <w:r>
        <w:rPr>
          <w:rFonts w:hint="eastAsia"/>
        </w:rPr>
        <w:t>信息管理</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项目部要对信息资源和信息活动的管理具体化，项目部要派一名熟悉本专业所必需的信息管理基础知识，熟悉计算机的基本原理，能在计算机上熟练进行文字处理、表处理、库操作，能在计算机网络上进行信息通信，具有一定的程序设计技能，能参与小型信息系统的开发、维护和管理的能力的人负责该项工作。管理人员要对信息的收集、存储、传递、处理和利用等信息活动过程提供信息技术的支持，对调查过程形成的各类信息进行记录、收集、传递、存储等进行处理和评价，形成可以利用的信息资源，对信息资源的传递、检索、分析、选择、吸收、评价、利用等进行有效的控制。</w:t>
      </w:r>
    </w:p>
    <w:p>
      <w:pPr>
        <w:pStyle w:val="5"/>
      </w:pPr>
      <w:r>
        <w:rPr>
          <w:rFonts w:hint="eastAsia"/>
        </w:rPr>
        <w:t>4.3.16</w:t>
      </w:r>
      <w:r>
        <w:t xml:space="preserve">.5 </w:t>
      </w:r>
      <w:r>
        <w:rPr>
          <w:rFonts w:hint="eastAsia"/>
        </w:rPr>
        <w:t>保密措施</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1）为了加强成果档案的管理和保密工作，根据《中华人民共和国测绘成果管理规定》、《全国测绘资料和测绘档案管理规定》、《中华人民共和国档案法》和《中华人民共和国保密法》和我院的有关规定及双方签订的“数据库及技术文件保密协议”，制订管理规定。</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（2）项目部应把测绘成果资料档案管理和成果保密工作列入工作日程、纳入项目负责人职责范围，以加强对该项工作的领导。</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（3）成果管理做到分类科学、整理系统、鉴定正确、保管齐全、统计准确、利用方便、管理手段先进。</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（4）测区生产中形成的测绘成果，基本都为“秘密”级以上的保密资料，在这方面国家已有相关规定，按规定执行。</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（5）项目部领取或甲方提供的成果资料，主要供项目部测区作业使用，一般不允许外单位查阅。如确实需要外单位查阅时，本院资料需经主管领导批准后方能借阅，甲方资料需经甲方批准后方能借阅。</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（6）凡因生产需要借出的资料，均应办理借出手续，借出时间一般与该项目生产周期同步，超期使用的，应办续借手续。</w:t>
      </w:r>
    </w:p>
    <w:p>
      <w:pPr>
        <w:pStyle w:val="4"/>
      </w:pPr>
      <w:r>
        <w:rPr>
          <w:rFonts w:hint="eastAsia"/>
        </w:rPr>
        <w:t>4.3.17测绘质量保证体系的完整和可行性</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为了保证在任务重、时间紧的条件下，提交合格的成果，我院制定了一系列严格有效的质量保障措施：</w:t>
      </w:r>
    </w:p>
    <w:p>
      <w:pPr>
        <w:pStyle w:val="5"/>
      </w:pPr>
      <w:r>
        <w:rPr>
          <w:rFonts w:hint="eastAsia"/>
        </w:rPr>
        <w:t>4.3.17</w:t>
      </w:r>
      <w:r>
        <w:t xml:space="preserve">.1 </w:t>
      </w:r>
      <w:r>
        <w:rPr>
          <w:rFonts w:hint="eastAsia"/>
        </w:rPr>
        <w:t>技术措施</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（1）加强人员技术培训</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成果正确、规范是项目最终目的，为此，要求作业人员对项目工作内容、技术指标、作业流程、处理方式能够深入理解、熟练应用。为了保证成果的质量，保障项目顺利进行，需加强人员技术培训力度。</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① 实行岗前培训制度，作业人员上岗前需进行培训，培训合格后方可进行实际作业。</w:t>
      </w:r>
    </w:p>
    <w:p>
      <w:pPr>
        <w:spacing w:beforeLines="50" w:afterLines="50" w:line="360" w:lineRule="auto"/>
        <w:ind w:firstLine="480" w:firstLineChars="200"/>
        <w:rPr>
          <w:rFonts w:asciiTheme="minorEastAsia" w:hAnsiTheme="minorEastAsia"/>
          <w:sz w:val="24"/>
          <w:szCs w:val="24"/>
        </w:rPr>
      </w:pPr>
      <w:r>
        <w:rPr>
          <w:rFonts w:asciiTheme="minorEastAsia" w:hAnsiTheme="minorEastAsia"/>
          <w:sz w:val="24"/>
          <w:szCs w:val="24"/>
        </w:rPr>
        <w:fldChar w:fldCharType="begin"/>
      </w:r>
      <w:r>
        <w:rPr>
          <w:rFonts w:hint="eastAsia" w:asciiTheme="minorEastAsia" w:hAnsiTheme="minorEastAsia"/>
          <w:sz w:val="24"/>
          <w:szCs w:val="24"/>
        </w:rPr>
        <w:instrText xml:space="preserve">= 2 \* GB3</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项目实施过程中，针对各阶段遇到的实际问题，随时进行补充培训。</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（2）统一规范作业标准</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项目实施前对参与项目的全体人员进行质量、安全教育及培训、考核。项目实施过程中严格按照相关技术要求进行作业，并且针对参与项目工作的全体技术人员，定期、不定期组织技术培训和技术交流，统一技术标准、操作程序、技术方法和要求，确保项目实施过程和项目成果的科学、统一、规范。</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（3）明确质量控制指标</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成立专门的项目负责队伍，切实贯彻执行项目的技术质量管理要求，认真进行项目自检、互检和专检，建立规范的项目管理模式、完善项目管理体系。对作业过程中的每个环节均制定明确的质量控制指标，每一个阶段工作的成果都必须经过严格质量检查，并详细填写质量检查记录表，由项目组负责人签字认可后，进入下道工序。</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（4）提升自动化水平</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积极引进、研制云检测软件、成果自动整理以及成果内容检查小软件等一系列自动化快速处理软件，充分发挥计算机自动化的优势，最大程度地节省作业时间，提升作业效率，避免由于人为主观因素造成的错误、失误，保证了项目成果质量。</w:t>
      </w:r>
    </w:p>
    <w:p>
      <w:pPr>
        <w:pStyle w:val="5"/>
      </w:pPr>
      <w:r>
        <w:rPr>
          <w:rFonts w:hint="eastAsia"/>
        </w:rPr>
        <w:t>4.3.17</w:t>
      </w:r>
      <w:r>
        <w:t xml:space="preserve">.2 </w:t>
      </w:r>
      <w:r>
        <w:rPr>
          <w:rFonts w:hint="eastAsia"/>
        </w:rPr>
        <w:t>管理措施</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（1）有效运行ISO9001质量管理体系</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将ISO9001质量管理体系纳入项目管理，确保ISO9001质量体系贯穿于项目工作的全过程，在工作中始终贯彻落实质量方针和质量目标，随时分析和预防可能出现的问题。以预防为主，防检结合，实行动态的质量控制与跟踪，出现问题及时解决。</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（2）建立健全质量检查制度</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为了确保成果质量，在项目实施过程中，严格遵守作业员自检、作业员互检、精度验证组专检、质量检查组抽检和招标方验收的“四检一验”制度。作业过程中，由质量抽检组针对各项工作任务进行全面检查和详细记录，并在作业员完成最终修改的基础上进行有针对性检查。随时会同项目负责人、技术负责人对检查工作中发现的问题提出整改措施。</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（3）建立质量跟踪卡，全程进行质量控制</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为保证成果质量，实行质量卡制度，对每个环节的处理全过程进行记录，建立各环节处理过程档案。当一个任务区的任务分配后，相应的质量跟踪卡将跟随处理环节记录该任务区的处理全过程，直到成果通过质量审核。质量跟踪卡记录作业员姓名、作业时间、作业方法、成果质量、检查人员、检查结果等。通过这种制度实行质量管理责任制，强化作业员的责任意识，哪个环节出问题由哪个环节负责人承担责任，并与经济利益挂钩，确保最终成果的质量。在构建全面的质量监督管理体系基础上，将质量监督管理工作贯穿到生产的全过程，并重点监控项目实施过程中的重要内容，关键节点和薄弱环节。</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（4）加强过程监控</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强调质量控制贯穿作业全过程，对作业的每一个阶段进行质量监控，建立完善的、切实可行的过程质量控制制度，在各作业阶段明确质量控制内容、指标以及质量检查方法等，使作业人员在作业过程中做到有的放矢、目标明确。通过控制每一个作业阶段的质量，达到项目质量的总目标。过程质检人员与作业人员同步开工，抓好每个作业阶段的质量，规范作业人员的作业方法，从源头上保障成果的质量。</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（5）合理分工，统筹安排</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充分预见任务实际操作难易程度，并充分考虑作业人员的技术水平，优化任务分配，最大程度地提高成果质量；同时，要统筹安排，避免将任务集中压到个别人手中，造成由于时间紧、任务重而导致成果质量明显下降情况。</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（6）设岗定责，责任到人</w:t>
      </w:r>
    </w:p>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按照“设岗定责，以制度管人，各负其责”的总体原则，明确项目质量岗位职责，将责任层层落实到人，作业过程中作好相应质量记录，使项目实施过程中发现的问题、提出的解决方案和最终完成的质量等有据可查。按照奖惩制度对成果质量完成好的人员进行奖励，对完成质量差的除进行惩罚外，实行末位淘汰制。</w:t>
      </w:r>
    </w:p>
    <w:p>
      <w:pPr>
        <w:pStyle w:val="4"/>
      </w:pPr>
      <w:r>
        <w:rPr>
          <w:rFonts w:hint="eastAsia"/>
        </w:rPr>
        <w:t>4.3.18 项目实施方案的全面性、合理性</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多年来，我院形成了具有从事大规模大地测量（GPS、水准、三角、天文、导线测量）、摄影测量与遥感、地理信息系统（建立数据库、地图及专题图数字化、专题地图编制）、专业计算机制图、地形测量、工程测量、地籍测量、安全监测等测绘生产、研发等综合能力，掌握了GPS、RS、GIS等高新应用技术，引进了大量先进的仪器设备、培养了大批高素质的科技型人才。特别是近年来，我院在测绘、遥感科研方面取得了丰硕的成果，其中一大批成果获得了省部级以上奖励。可以说，我院无论是在技术上还是在资源上都为本项目的顺利完成创造了良好的条件。</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1、高新技术的综合应用</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本项目中我院将充分应用3</w:t>
      </w:r>
      <w:r>
        <w:rPr>
          <w:rFonts w:cs="宋体" w:asciiTheme="minorEastAsia" w:hAnsiTheme="minorEastAsia"/>
          <w:sz w:val="24"/>
          <w:szCs w:val="24"/>
        </w:rPr>
        <w:t>S</w:t>
      </w:r>
      <w:r>
        <w:rPr>
          <w:rFonts w:hint="eastAsia" w:cs="宋体" w:asciiTheme="minorEastAsia" w:hAnsiTheme="minorEastAsia"/>
          <w:sz w:val="24"/>
          <w:szCs w:val="24"/>
        </w:rPr>
        <w:t>高新应用</w:t>
      </w:r>
      <w:r>
        <w:rPr>
          <w:rFonts w:cs="宋体" w:asciiTheme="minorEastAsia" w:hAnsiTheme="minorEastAsia"/>
          <w:sz w:val="24"/>
          <w:szCs w:val="24"/>
        </w:rPr>
        <w:t>技术</w:t>
      </w:r>
      <w:r>
        <w:rPr>
          <w:rFonts w:hint="eastAsia" w:cs="宋体" w:asciiTheme="minorEastAsia" w:hAnsiTheme="minorEastAsia"/>
          <w:sz w:val="24"/>
          <w:szCs w:val="24"/>
        </w:rPr>
        <w:t>，开展2</w:t>
      </w:r>
      <w:r>
        <w:rPr>
          <w:rFonts w:cs="宋体" w:asciiTheme="minorEastAsia" w:hAnsiTheme="minorEastAsia"/>
          <w:sz w:val="24"/>
          <w:szCs w:val="24"/>
        </w:rPr>
        <w:t>000</w:t>
      </w:r>
      <w:r>
        <w:rPr>
          <w:rFonts w:hint="eastAsia" w:cs="宋体" w:asciiTheme="minorEastAsia" w:hAnsiTheme="minorEastAsia"/>
          <w:sz w:val="24"/>
          <w:szCs w:val="24"/>
        </w:rPr>
        <w:t>国家</w:t>
      </w:r>
      <w:r>
        <w:rPr>
          <w:rFonts w:cs="宋体" w:asciiTheme="minorEastAsia" w:hAnsiTheme="minorEastAsia"/>
          <w:sz w:val="24"/>
          <w:szCs w:val="24"/>
        </w:rPr>
        <w:t>大地坐标系转换</w:t>
      </w:r>
      <w:r>
        <w:rPr>
          <w:rFonts w:hint="eastAsia" w:cs="宋体" w:asciiTheme="minorEastAsia" w:hAnsiTheme="minorEastAsia"/>
          <w:sz w:val="24"/>
          <w:szCs w:val="24"/>
        </w:rPr>
        <w:t>工作，以确保转换的准确性及精度。</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2、先进设备的投入应用</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本项目实施中，我院将配备先进的设备、充足的技术和管理人员，将采取切实可行的措施不断充实服务质量保证所需的资源，以确保本项目的2</w:t>
      </w:r>
      <w:r>
        <w:rPr>
          <w:rFonts w:cs="宋体" w:asciiTheme="minorEastAsia" w:hAnsiTheme="minorEastAsia"/>
          <w:sz w:val="24"/>
          <w:szCs w:val="24"/>
        </w:rPr>
        <w:t>000</w:t>
      </w:r>
      <w:r>
        <w:rPr>
          <w:rFonts w:hint="eastAsia" w:cs="宋体" w:asciiTheme="minorEastAsia" w:hAnsiTheme="minorEastAsia"/>
          <w:sz w:val="24"/>
          <w:szCs w:val="24"/>
        </w:rPr>
        <w:t>国家</w:t>
      </w:r>
      <w:r>
        <w:rPr>
          <w:rFonts w:cs="宋体" w:asciiTheme="minorEastAsia" w:hAnsiTheme="minorEastAsia"/>
          <w:sz w:val="24"/>
          <w:szCs w:val="24"/>
        </w:rPr>
        <w:t>大地坐标系转换工作</w:t>
      </w:r>
      <w:r>
        <w:rPr>
          <w:rFonts w:hint="eastAsia" w:cs="宋体" w:asciiTheme="minorEastAsia" w:hAnsiTheme="minorEastAsia"/>
          <w:sz w:val="24"/>
          <w:szCs w:val="24"/>
        </w:rPr>
        <w:t>能按合同规定的要求完成并达到预期的效果。</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3、建立一个具有高素质人员的地理</w:t>
      </w:r>
      <w:r>
        <w:rPr>
          <w:rFonts w:cs="宋体" w:asciiTheme="minorEastAsia" w:hAnsiTheme="minorEastAsia"/>
          <w:sz w:val="24"/>
          <w:szCs w:val="24"/>
        </w:rPr>
        <w:t>空间数据</w:t>
      </w:r>
      <w:r>
        <w:rPr>
          <w:rFonts w:hint="eastAsia" w:cs="宋体" w:asciiTheme="minorEastAsia" w:hAnsiTheme="minorEastAsia"/>
          <w:sz w:val="24"/>
          <w:szCs w:val="24"/>
        </w:rPr>
        <w:t>2000国家</w:t>
      </w:r>
      <w:r>
        <w:rPr>
          <w:rFonts w:cs="宋体" w:asciiTheme="minorEastAsia" w:hAnsiTheme="minorEastAsia"/>
          <w:sz w:val="24"/>
          <w:szCs w:val="24"/>
        </w:rPr>
        <w:t>大地</w:t>
      </w:r>
      <w:r>
        <w:rPr>
          <w:rFonts w:hint="eastAsia" w:cs="宋体" w:asciiTheme="minorEastAsia" w:hAnsiTheme="minorEastAsia"/>
          <w:sz w:val="24"/>
          <w:szCs w:val="24"/>
        </w:rPr>
        <w:t>坐标</w:t>
      </w:r>
      <w:r>
        <w:rPr>
          <w:rFonts w:cs="宋体" w:asciiTheme="minorEastAsia" w:hAnsiTheme="minorEastAsia"/>
          <w:sz w:val="24"/>
          <w:szCs w:val="24"/>
        </w:rPr>
        <w:t>系转换</w:t>
      </w:r>
      <w:r>
        <w:rPr>
          <w:rFonts w:hint="eastAsia" w:cs="宋体" w:asciiTheme="minorEastAsia" w:hAnsiTheme="minorEastAsia"/>
          <w:sz w:val="24"/>
          <w:szCs w:val="24"/>
        </w:rPr>
        <w:t>项目部</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为通过我们的2</w:t>
      </w:r>
      <w:r>
        <w:rPr>
          <w:rFonts w:cs="宋体" w:asciiTheme="minorEastAsia" w:hAnsiTheme="minorEastAsia"/>
          <w:sz w:val="24"/>
          <w:szCs w:val="24"/>
        </w:rPr>
        <w:t>000</w:t>
      </w:r>
      <w:r>
        <w:rPr>
          <w:rFonts w:hint="eastAsia" w:cs="宋体" w:asciiTheme="minorEastAsia" w:hAnsiTheme="minorEastAsia"/>
          <w:sz w:val="24"/>
          <w:szCs w:val="24"/>
        </w:rPr>
        <w:t>国家</w:t>
      </w:r>
      <w:r>
        <w:rPr>
          <w:rFonts w:cs="宋体" w:asciiTheme="minorEastAsia" w:hAnsiTheme="minorEastAsia"/>
          <w:sz w:val="24"/>
          <w:szCs w:val="24"/>
        </w:rPr>
        <w:t>大地坐标系转换</w:t>
      </w:r>
      <w:r>
        <w:rPr>
          <w:rFonts w:hint="eastAsia" w:cs="宋体" w:asciiTheme="minorEastAsia" w:hAnsiTheme="minorEastAsia"/>
          <w:sz w:val="24"/>
          <w:szCs w:val="24"/>
        </w:rPr>
        <w:t>服务实现本项目的建设目标，我院建立了项目部，并按照项目服务的需要配备数量足够、业务水平高、思想道德好、现场管理经验丰富的专业和项目质量工程师以及对应的质量检查员，对项目实施的所有影响因素和过程进行全面而有效的控制。同时，我院的各部门（包括有关管理部门、技术部门）对项目部的工作进行监督管理、提供技术支持和后方保障。为了向委托人提供高水平的技术服务，还成立了由资深专家和具有特定专业特长的技术人员组成的专家组，在2000国家</w:t>
      </w:r>
      <w:r>
        <w:rPr>
          <w:rFonts w:cs="宋体" w:asciiTheme="minorEastAsia" w:hAnsiTheme="minorEastAsia"/>
          <w:sz w:val="24"/>
          <w:szCs w:val="24"/>
        </w:rPr>
        <w:t>大地坐标系转换</w:t>
      </w:r>
      <w:r>
        <w:rPr>
          <w:rFonts w:hint="eastAsia" w:cs="宋体" w:asciiTheme="minorEastAsia" w:hAnsiTheme="minorEastAsia"/>
          <w:sz w:val="24"/>
          <w:szCs w:val="24"/>
        </w:rPr>
        <w:t>工作需要或委托人要求时，为委托人提供专项技术服务和咨询。</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4、制定2000国家</w:t>
      </w:r>
      <w:r>
        <w:rPr>
          <w:rFonts w:cs="宋体" w:asciiTheme="minorEastAsia" w:hAnsiTheme="minorEastAsia"/>
          <w:sz w:val="24"/>
          <w:szCs w:val="24"/>
        </w:rPr>
        <w:t>大地坐标</w:t>
      </w:r>
      <w:r>
        <w:rPr>
          <w:rFonts w:hint="eastAsia" w:cs="宋体" w:asciiTheme="minorEastAsia" w:hAnsiTheme="minorEastAsia"/>
          <w:sz w:val="24"/>
          <w:szCs w:val="24"/>
        </w:rPr>
        <w:t>转换人员行为规范</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我院为规范2000国家</w:t>
      </w:r>
      <w:r>
        <w:rPr>
          <w:rFonts w:cs="宋体" w:asciiTheme="minorEastAsia" w:hAnsiTheme="minorEastAsia"/>
          <w:sz w:val="24"/>
          <w:szCs w:val="24"/>
        </w:rPr>
        <w:t>大地坐标</w:t>
      </w:r>
      <w:r>
        <w:rPr>
          <w:rFonts w:hint="eastAsia" w:cs="宋体" w:asciiTheme="minorEastAsia" w:hAnsiTheme="minorEastAsia"/>
          <w:sz w:val="24"/>
          <w:szCs w:val="24"/>
        </w:rPr>
        <w:t>转换人员行为，制定了2000国家</w:t>
      </w:r>
      <w:r>
        <w:rPr>
          <w:rFonts w:cs="宋体" w:asciiTheme="minorEastAsia" w:hAnsiTheme="minorEastAsia"/>
          <w:sz w:val="24"/>
          <w:szCs w:val="24"/>
        </w:rPr>
        <w:t>大地坐标</w:t>
      </w:r>
      <w:r>
        <w:rPr>
          <w:rFonts w:hint="eastAsia" w:cs="宋体" w:asciiTheme="minorEastAsia" w:hAnsiTheme="minorEastAsia"/>
          <w:sz w:val="24"/>
          <w:szCs w:val="24"/>
        </w:rPr>
        <w:t>转换人员行为规范，其中包括职业规范、工作守则、文件签认、文件管理、2000国家</w:t>
      </w:r>
      <w:r>
        <w:rPr>
          <w:rFonts w:cs="宋体" w:asciiTheme="minorEastAsia" w:hAnsiTheme="minorEastAsia"/>
          <w:sz w:val="24"/>
          <w:szCs w:val="24"/>
        </w:rPr>
        <w:t>大地坐标</w:t>
      </w:r>
      <w:r>
        <w:rPr>
          <w:rFonts w:hint="eastAsia" w:cs="宋体" w:asciiTheme="minorEastAsia" w:hAnsiTheme="minorEastAsia"/>
          <w:sz w:val="24"/>
          <w:szCs w:val="24"/>
        </w:rPr>
        <w:t>转换设备使用规定等，并根据项目具体条件进行补充，在此部分摘录。</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（一）2000国家</w:t>
      </w:r>
      <w:r>
        <w:rPr>
          <w:rFonts w:cs="宋体" w:asciiTheme="minorEastAsia" w:hAnsiTheme="minorEastAsia"/>
          <w:sz w:val="24"/>
          <w:szCs w:val="24"/>
        </w:rPr>
        <w:t>大地坐标</w:t>
      </w:r>
      <w:r>
        <w:rPr>
          <w:rFonts w:hint="eastAsia" w:cs="宋体" w:asciiTheme="minorEastAsia" w:hAnsiTheme="minorEastAsia"/>
          <w:sz w:val="24"/>
          <w:szCs w:val="24"/>
        </w:rPr>
        <w:t>转换工作人员职业规范</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 2000国家</w:t>
      </w:r>
      <w:r>
        <w:rPr>
          <w:rFonts w:cs="宋体" w:asciiTheme="minorEastAsia" w:hAnsiTheme="minorEastAsia"/>
          <w:sz w:val="24"/>
          <w:szCs w:val="24"/>
        </w:rPr>
        <w:t>大地坐标</w:t>
      </w:r>
      <w:r>
        <w:rPr>
          <w:rFonts w:hint="eastAsia" w:cs="宋体" w:asciiTheme="minorEastAsia" w:hAnsiTheme="minorEastAsia"/>
          <w:sz w:val="24"/>
          <w:szCs w:val="24"/>
        </w:rPr>
        <w:t>转换人员应遵守的行为准则是：奉公守法、忠于职守、公正、诚恳、信誉、负责地工作。</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 xml:space="preserve">(2)坚决维护国家利益，为合同双方正当权益而工作。 </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(3)认真维护2</w:t>
      </w:r>
      <w:r>
        <w:rPr>
          <w:rFonts w:cs="宋体" w:asciiTheme="minorEastAsia" w:hAnsiTheme="minorEastAsia"/>
          <w:sz w:val="24"/>
          <w:szCs w:val="24"/>
        </w:rPr>
        <w:t>000</w:t>
      </w:r>
      <w:r>
        <w:rPr>
          <w:rFonts w:hint="eastAsia" w:cs="宋体" w:asciiTheme="minorEastAsia" w:hAnsiTheme="minorEastAsia"/>
          <w:sz w:val="24"/>
          <w:szCs w:val="24"/>
        </w:rPr>
        <w:t>国家</w:t>
      </w:r>
      <w:r>
        <w:rPr>
          <w:rFonts w:cs="宋体" w:asciiTheme="minorEastAsia" w:hAnsiTheme="minorEastAsia"/>
          <w:sz w:val="24"/>
          <w:szCs w:val="24"/>
        </w:rPr>
        <w:t>大地坐标系转换</w:t>
      </w:r>
      <w:r>
        <w:rPr>
          <w:rFonts w:hint="eastAsia" w:cs="宋体" w:asciiTheme="minorEastAsia" w:hAnsiTheme="minorEastAsia"/>
          <w:sz w:val="24"/>
          <w:szCs w:val="24"/>
        </w:rPr>
        <w:t>合同的严肃性。严格按照合同条款履行自己的岗位职责。</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(4)反腐倡廉，克己奉公，不得参加与承包人、设备制造厂和材料供应单位的各种经营性活动，不得接受上述单位提供的回扣、补贴、馈赠或其他报酬。</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(5)不得伤害本项目部成员的名誉或妨碍其他人工作，违者视情节严重程度予以处理直至辞退出项目部。</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(6)严格遵守工作保密制度、专利制度和档案管理制度，不得剽窃或转借有关技术成果。</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（二）2000国家</w:t>
      </w:r>
      <w:r>
        <w:rPr>
          <w:rFonts w:cs="宋体" w:asciiTheme="minorEastAsia" w:hAnsiTheme="minorEastAsia"/>
          <w:sz w:val="24"/>
          <w:szCs w:val="24"/>
        </w:rPr>
        <w:t>大地坐标</w:t>
      </w:r>
      <w:r>
        <w:rPr>
          <w:rFonts w:hint="eastAsia" w:cs="宋体" w:asciiTheme="minorEastAsia" w:hAnsiTheme="minorEastAsia"/>
          <w:sz w:val="24"/>
          <w:szCs w:val="24"/>
        </w:rPr>
        <w:t>转换人员工作守则</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(1)熟悉2000国家</w:t>
      </w:r>
      <w:r>
        <w:rPr>
          <w:rFonts w:cs="宋体" w:asciiTheme="minorEastAsia" w:hAnsiTheme="minorEastAsia"/>
          <w:sz w:val="24"/>
          <w:szCs w:val="24"/>
        </w:rPr>
        <w:t>大地坐标</w:t>
      </w:r>
      <w:r>
        <w:rPr>
          <w:rFonts w:hint="eastAsia" w:cs="宋体" w:asciiTheme="minorEastAsia" w:hAnsiTheme="minorEastAsia"/>
          <w:sz w:val="24"/>
          <w:szCs w:val="24"/>
        </w:rPr>
        <w:t>转换工作依据，尤其熟练掌握与自己工作相关的合同内容及各类条款、设计图纸和国家规程规范。</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(2)熟悉2000国家</w:t>
      </w:r>
      <w:r>
        <w:rPr>
          <w:rFonts w:cs="宋体" w:asciiTheme="minorEastAsia" w:hAnsiTheme="minorEastAsia"/>
          <w:sz w:val="24"/>
          <w:szCs w:val="24"/>
        </w:rPr>
        <w:t>大地坐标</w:t>
      </w:r>
      <w:r>
        <w:rPr>
          <w:rFonts w:hint="eastAsia" w:cs="宋体" w:asciiTheme="minorEastAsia" w:hAnsiTheme="minorEastAsia"/>
          <w:sz w:val="24"/>
          <w:szCs w:val="24"/>
        </w:rPr>
        <w:t>转换业务，加强2000国家</w:t>
      </w:r>
      <w:r>
        <w:rPr>
          <w:rFonts w:cs="宋体" w:asciiTheme="minorEastAsia" w:hAnsiTheme="minorEastAsia"/>
          <w:sz w:val="24"/>
          <w:szCs w:val="24"/>
        </w:rPr>
        <w:t>大地坐标</w:t>
      </w:r>
      <w:r>
        <w:rPr>
          <w:rFonts w:hint="eastAsia" w:cs="宋体" w:asciiTheme="minorEastAsia" w:hAnsiTheme="minorEastAsia"/>
          <w:sz w:val="24"/>
          <w:szCs w:val="24"/>
        </w:rPr>
        <w:t>转换知识和技术的学习，不断提高2000国家</w:t>
      </w:r>
      <w:r>
        <w:rPr>
          <w:rFonts w:cs="宋体" w:asciiTheme="minorEastAsia" w:hAnsiTheme="minorEastAsia"/>
          <w:sz w:val="24"/>
          <w:szCs w:val="24"/>
        </w:rPr>
        <w:t>大地坐标</w:t>
      </w:r>
      <w:r>
        <w:rPr>
          <w:rFonts w:hint="eastAsia" w:cs="宋体" w:asciiTheme="minorEastAsia" w:hAnsiTheme="minorEastAsia"/>
          <w:sz w:val="24"/>
          <w:szCs w:val="24"/>
        </w:rPr>
        <w:t>转换水平。</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(3)服从项目负责人、主要技术负责人、技术负责人、小组长、质量工程师、质量检查员和项目部指派的负责人的领导，按时、按质完成分配的各项任务。</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(4)熟练掌握项目部制定的项目工作程序。严格按2000国家</w:t>
      </w:r>
      <w:r>
        <w:rPr>
          <w:rFonts w:cs="宋体" w:asciiTheme="minorEastAsia" w:hAnsiTheme="minorEastAsia"/>
          <w:sz w:val="24"/>
          <w:szCs w:val="24"/>
        </w:rPr>
        <w:t>大地坐标</w:t>
      </w:r>
      <w:r>
        <w:rPr>
          <w:rFonts w:hint="eastAsia" w:cs="宋体" w:asciiTheme="minorEastAsia" w:hAnsiTheme="minorEastAsia"/>
          <w:sz w:val="24"/>
          <w:szCs w:val="24"/>
        </w:rPr>
        <w:t>转换程序处理各类问题。遇到特殊问题，及时请示汇报。</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(5)对工作认真负责，严谨地对待任2000国家</w:t>
      </w:r>
      <w:r>
        <w:rPr>
          <w:rFonts w:cs="宋体" w:asciiTheme="minorEastAsia" w:hAnsiTheme="minorEastAsia"/>
          <w:sz w:val="24"/>
          <w:szCs w:val="24"/>
        </w:rPr>
        <w:t>大地坐标</w:t>
      </w:r>
      <w:r>
        <w:rPr>
          <w:rFonts w:hint="eastAsia" w:cs="宋体" w:asciiTheme="minorEastAsia" w:hAnsiTheme="minorEastAsia"/>
          <w:sz w:val="24"/>
          <w:szCs w:val="24"/>
        </w:rPr>
        <w:t>转换过程中的事件。</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(6)平等待人，以理服人。</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(7)遇事及时处理，不推逶。尤其将发生危及人员生命和财产安全的事故时，应采取果断措施，制止事故的发展。</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 xml:space="preserve">(8)现场人员要带头遵守有关现场安全、防火、文明作业等方面的规定。 </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(9)在对工具、仪器设备、材料进行检查时，应事先通报，以防发生事故或设备损坏。</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(10)爱护自带设备和他人设备、设施。</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(11)各类文件处理要及时，不因文件处理的拖延造成业主损失。</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 xml:space="preserve">(12)现场工作及检查等人员按时出勤，不随意脱岗。如有事不能出勤应事先向相应领导请假，经安排其他人替补后方可离开现场。 </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 xml:space="preserve">(13)交办或借用的文件及时归还存档。所有存档文件必须使用打印、蓝黑墨水或签字笔成文，不得使用铅笔或油笔。 </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(14)2000国家</w:t>
      </w:r>
      <w:r>
        <w:rPr>
          <w:rFonts w:cs="宋体" w:asciiTheme="minorEastAsia" w:hAnsiTheme="minorEastAsia"/>
          <w:sz w:val="24"/>
          <w:szCs w:val="24"/>
        </w:rPr>
        <w:t>大地坐标</w:t>
      </w:r>
      <w:r>
        <w:rPr>
          <w:rFonts w:hint="eastAsia" w:cs="宋体" w:asciiTheme="minorEastAsia" w:hAnsiTheme="minorEastAsia"/>
          <w:sz w:val="24"/>
          <w:szCs w:val="24"/>
        </w:rPr>
        <w:t>转换应按规定参加项目部组织的各种会议，并积极发言。因故不能参加会议应向负责人请假。</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(15)工作中发生或发现的事故或问题，除记录在工作日志上外，还应随时向领导汇报，对较重要问题，还应进行口头交代。</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5、制定适合本项目工作的程序和方法</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我院根据招标文件制定2000国家</w:t>
      </w:r>
      <w:r>
        <w:rPr>
          <w:rFonts w:cs="宋体" w:asciiTheme="minorEastAsia" w:hAnsiTheme="minorEastAsia"/>
          <w:sz w:val="24"/>
          <w:szCs w:val="24"/>
        </w:rPr>
        <w:t>大地坐标</w:t>
      </w:r>
      <w:r>
        <w:rPr>
          <w:rFonts w:hint="eastAsia" w:cs="宋体" w:asciiTheme="minorEastAsia" w:hAnsiTheme="minorEastAsia"/>
          <w:sz w:val="24"/>
          <w:szCs w:val="24"/>
        </w:rPr>
        <w:t>转换工作方案，并根据2000国家</w:t>
      </w:r>
      <w:r>
        <w:rPr>
          <w:rFonts w:cs="宋体" w:asciiTheme="minorEastAsia" w:hAnsiTheme="minorEastAsia"/>
          <w:sz w:val="24"/>
          <w:szCs w:val="24"/>
        </w:rPr>
        <w:t>大地坐标</w:t>
      </w:r>
      <w:r>
        <w:rPr>
          <w:rFonts w:hint="eastAsia" w:cs="宋体" w:asciiTheme="minorEastAsia" w:hAnsiTheme="minorEastAsia"/>
          <w:sz w:val="24"/>
          <w:szCs w:val="24"/>
        </w:rPr>
        <w:t>转换工作特性有针对性地对2000国家</w:t>
      </w:r>
      <w:r>
        <w:rPr>
          <w:rFonts w:cs="宋体" w:asciiTheme="minorEastAsia" w:hAnsiTheme="minorEastAsia"/>
          <w:sz w:val="24"/>
          <w:szCs w:val="24"/>
        </w:rPr>
        <w:t>大地坐标</w:t>
      </w:r>
      <w:r>
        <w:rPr>
          <w:rFonts w:hint="eastAsia" w:cs="宋体" w:asciiTheme="minorEastAsia" w:hAnsiTheme="minorEastAsia"/>
          <w:sz w:val="24"/>
          <w:szCs w:val="24"/>
        </w:rPr>
        <w:t>转换程序和方法进行调整，在承接的2000国家</w:t>
      </w:r>
      <w:r>
        <w:rPr>
          <w:rFonts w:cs="宋体" w:asciiTheme="minorEastAsia" w:hAnsiTheme="minorEastAsia"/>
          <w:sz w:val="24"/>
          <w:szCs w:val="24"/>
        </w:rPr>
        <w:t>大地坐标</w:t>
      </w:r>
      <w:r>
        <w:rPr>
          <w:rFonts w:hint="eastAsia" w:cs="宋体" w:asciiTheme="minorEastAsia" w:hAnsiTheme="minorEastAsia"/>
          <w:sz w:val="24"/>
          <w:szCs w:val="24"/>
        </w:rPr>
        <w:t>转换项目中运用，体现了我院技术的特点。其中项目部机构设置、岗位职责，明确了每个项目部人员的职责范围，保证各级2000国家</w:t>
      </w:r>
      <w:r>
        <w:rPr>
          <w:rFonts w:cs="宋体" w:asciiTheme="minorEastAsia" w:hAnsiTheme="minorEastAsia"/>
          <w:sz w:val="24"/>
          <w:szCs w:val="24"/>
        </w:rPr>
        <w:t>大地坐标</w:t>
      </w:r>
      <w:r>
        <w:rPr>
          <w:rFonts w:hint="eastAsia" w:cs="宋体" w:asciiTheme="minorEastAsia" w:hAnsiTheme="minorEastAsia"/>
          <w:sz w:val="24"/>
          <w:szCs w:val="24"/>
        </w:rPr>
        <w:t>转换工作人员责权分明。2000国家</w:t>
      </w:r>
      <w:r>
        <w:rPr>
          <w:rFonts w:cs="宋体" w:asciiTheme="minorEastAsia" w:hAnsiTheme="minorEastAsia"/>
          <w:sz w:val="24"/>
          <w:szCs w:val="24"/>
        </w:rPr>
        <w:t>大地坐标</w:t>
      </w:r>
      <w:r>
        <w:rPr>
          <w:rFonts w:hint="eastAsia" w:cs="宋体" w:asciiTheme="minorEastAsia" w:hAnsiTheme="minorEastAsia"/>
          <w:sz w:val="24"/>
          <w:szCs w:val="24"/>
        </w:rPr>
        <w:t>转换工作程序和方法规定2000国家</w:t>
      </w:r>
      <w:r>
        <w:rPr>
          <w:rFonts w:cs="宋体" w:asciiTheme="minorEastAsia" w:hAnsiTheme="minorEastAsia"/>
          <w:sz w:val="24"/>
          <w:szCs w:val="24"/>
        </w:rPr>
        <w:t>大地坐标</w:t>
      </w:r>
      <w:r>
        <w:rPr>
          <w:rFonts w:hint="eastAsia" w:cs="宋体" w:asciiTheme="minorEastAsia" w:hAnsiTheme="minorEastAsia"/>
          <w:sz w:val="24"/>
          <w:szCs w:val="24"/>
        </w:rPr>
        <w:t>转换人员开展工作的步骤和方法。2000国家</w:t>
      </w:r>
      <w:r>
        <w:rPr>
          <w:rFonts w:cs="宋体" w:asciiTheme="minorEastAsia" w:hAnsiTheme="minorEastAsia"/>
          <w:sz w:val="24"/>
          <w:szCs w:val="24"/>
        </w:rPr>
        <w:t>大地坐标</w:t>
      </w:r>
      <w:r>
        <w:rPr>
          <w:rFonts w:hint="eastAsia" w:cs="宋体" w:asciiTheme="minorEastAsia" w:hAnsiTheme="minorEastAsia"/>
          <w:sz w:val="24"/>
          <w:szCs w:val="24"/>
        </w:rPr>
        <w:t>转换工作程序使2000国家</w:t>
      </w:r>
      <w:r>
        <w:rPr>
          <w:rFonts w:cs="宋体" w:asciiTheme="minorEastAsia" w:hAnsiTheme="minorEastAsia"/>
          <w:sz w:val="24"/>
          <w:szCs w:val="24"/>
        </w:rPr>
        <w:t>大地坐标</w:t>
      </w:r>
      <w:r>
        <w:rPr>
          <w:rFonts w:hint="eastAsia" w:cs="宋体" w:asciiTheme="minorEastAsia" w:hAnsiTheme="minorEastAsia"/>
          <w:sz w:val="24"/>
          <w:szCs w:val="24"/>
        </w:rPr>
        <w:t>转换工作开展程序化，2000国家</w:t>
      </w:r>
      <w:r>
        <w:rPr>
          <w:rFonts w:cs="宋体" w:asciiTheme="minorEastAsia" w:hAnsiTheme="minorEastAsia"/>
          <w:sz w:val="24"/>
          <w:szCs w:val="24"/>
        </w:rPr>
        <w:t>大地坐标</w:t>
      </w:r>
      <w:r>
        <w:rPr>
          <w:rFonts w:hint="eastAsia" w:cs="宋体" w:asciiTheme="minorEastAsia" w:hAnsiTheme="minorEastAsia"/>
          <w:sz w:val="24"/>
          <w:szCs w:val="24"/>
        </w:rPr>
        <w:t>转换工作人员工作行为规范化，避免2000国家</w:t>
      </w:r>
      <w:r>
        <w:rPr>
          <w:rFonts w:cs="宋体" w:asciiTheme="minorEastAsia" w:hAnsiTheme="minorEastAsia"/>
          <w:sz w:val="24"/>
          <w:szCs w:val="24"/>
        </w:rPr>
        <w:t>大地坐标</w:t>
      </w:r>
      <w:r>
        <w:rPr>
          <w:rFonts w:hint="eastAsia" w:cs="宋体" w:asciiTheme="minorEastAsia" w:hAnsiTheme="minorEastAsia"/>
          <w:sz w:val="24"/>
          <w:szCs w:val="24"/>
        </w:rPr>
        <w:t>转换工作与测量工作、测量员混同。严格执行2000国家</w:t>
      </w:r>
      <w:r>
        <w:rPr>
          <w:rFonts w:cs="宋体" w:asciiTheme="minorEastAsia" w:hAnsiTheme="minorEastAsia"/>
          <w:sz w:val="24"/>
          <w:szCs w:val="24"/>
        </w:rPr>
        <w:t>大地坐标</w:t>
      </w:r>
      <w:r>
        <w:rPr>
          <w:rFonts w:hint="eastAsia" w:cs="宋体" w:asciiTheme="minorEastAsia" w:hAnsiTheme="minorEastAsia"/>
          <w:sz w:val="24"/>
          <w:szCs w:val="24"/>
        </w:rPr>
        <w:t>转换工程程序，可对项目实施有效控制，尤其对事先、事中的有效控制，将对合同目标实现不利的因素消除在萌芽或形成初期之前。</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6、突出2000国家</w:t>
      </w:r>
      <w:r>
        <w:rPr>
          <w:rFonts w:cs="宋体" w:asciiTheme="minorEastAsia" w:hAnsiTheme="minorEastAsia"/>
          <w:sz w:val="24"/>
          <w:szCs w:val="24"/>
        </w:rPr>
        <w:t>大地坐标</w:t>
      </w:r>
      <w:r>
        <w:rPr>
          <w:rFonts w:hint="eastAsia" w:cs="宋体" w:asciiTheme="minorEastAsia" w:hAnsiTheme="minorEastAsia"/>
          <w:sz w:val="24"/>
          <w:szCs w:val="24"/>
        </w:rPr>
        <w:t>转换检查工作重点</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2000国家</w:t>
      </w:r>
      <w:r>
        <w:rPr>
          <w:rFonts w:cs="宋体" w:asciiTheme="minorEastAsia" w:hAnsiTheme="minorEastAsia"/>
          <w:sz w:val="24"/>
          <w:szCs w:val="24"/>
        </w:rPr>
        <w:t>大地坐标</w:t>
      </w:r>
      <w:r>
        <w:rPr>
          <w:rFonts w:hint="eastAsia" w:cs="宋体" w:asciiTheme="minorEastAsia" w:hAnsiTheme="minorEastAsia"/>
          <w:sz w:val="24"/>
          <w:szCs w:val="24"/>
        </w:rPr>
        <w:t>转换检查工作重点应放在对影响项目质量的各种因素的控制，预防不利因素的发生。我们2000国家</w:t>
      </w:r>
      <w:r>
        <w:rPr>
          <w:rFonts w:cs="宋体" w:asciiTheme="minorEastAsia" w:hAnsiTheme="minorEastAsia"/>
          <w:sz w:val="24"/>
          <w:szCs w:val="24"/>
        </w:rPr>
        <w:t>大地坐标</w:t>
      </w:r>
      <w:r>
        <w:rPr>
          <w:rFonts w:hint="eastAsia" w:cs="宋体" w:asciiTheme="minorEastAsia" w:hAnsiTheme="minorEastAsia"/>
          <w:sz w:val="24"/>
          <w:szCs w:val="24"/>
        </w:rPr>
        <w:t>转换工作程序重点之一是事先控制，其中包括2000国家</w:t>
      </w:r>
      <w:r>
        <w:rPr>
          <w:rFonts w:cs="宋体" w:asciiTheme="minorEastAsia" w:hAnsiTheme="minorEastAsia"/>
          <w:sz w:val="24"/>
          <w:szCs w:val="24"/>
        </w:rPr>
        <w:t>大地坐标</w:t>
      </w:r>
      <w:r>
        <w:rPr>
          <w:rFonts w:hint="eastAsia" w:cs="宋体" w:asciiTheme="minorEastAsia" w:hAnsiTheme="minorEastAsia"/>
          <w:sz w:val="24"/>
          <w:szCs w:val="24"/>
        </w:rPr>
        <w:t>转换组的开工条件审查，重点是质量保证措施是否合理，设备性能、精度、人员技术能力等能否满足项目质量的要求，软件是否经过鉴定，进场原材料是否合格。重点之二是对合同执行过程工序质量的事中控制，其中包括检查2000国家</w:t>
      </w:r>
      <w:r>
        <w:rPr>
          <w:rFonts w:cs="宋体" w:asciiTheme="minorEastAsia" w:hAnsiTheme="minorEastAsia"/>
          <w:sz w:val="24"/>
          <w:szCs w:val="24"/>
        </w:rPr>
        <w:t>大地坐标</w:t>
      </w:r>
      <w:r>
        <w:rPr>
          <w:rFonts w:hint="eastAsia" w:cs="宋体" w:asciiTheme="minorEastAsia" w:hAnsiTheme="minorEastAsia"/>
          <w:sz w:val="24"/>
          <w:szCs w:val="24"/>
        </w:rPr>
        <w:t>转换的程序、方法及质量保证措施是否落实；检查每一操作的质量是否合格，不当的操作将造成质量问题，立即制止。</w:t>
      </w:r>
    </w:p>
    <w:p>
      <w:pPr>
        <w:adjustRightInd w:val="0"/>
        <w:snapToGrid w:val="0"/>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抓住项目的重点和难点，对易出现质量问题或难度较大的关键环节重点把握。</w:t>
      </w:r>
    </w:p>
    <w:bookmarkEnd w:id="5"/>
    <w:bookmarkEnd w:id="6"/>
    <w:bookmarkEnd w:id="7"/>
    <w:p>
      <w:pPr>
        <w:pStyle w:val="4"/>
      </w:pPr>
      <w:r>
        <w:rPr>
          <w:rFonts w:hint="eastAsia"/>
        </w:rPr>
        <w:t>4.3.19 售后服务</w:t>
      </w:r>
    </w:p>
    <w:p>
      <w:pPr>
        <w:pStyle w:val="5"/>
      </w:pPr>
      <w:r>
        <w:rPr>
          <w:rFonts w:hint="eastAsia"/>
        </w:rPr>
        <w:t>4.3.19.1保障体系</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我院自成立以来，一直致力于测绘工程、工程测量、不动产测量、房屋测绘等领域的工程施工和服务。无论在施工还是在售后服务方面，我院都有一支经验丰富、敬业力强的队伍。我们始终认为，一个单位的形象是与良好的技术支持与售后服务分不开的，所以，对我们的客户提供完善的技术支持和服务是我们义不容辞的责任！ 对于我们施工的项目，我们的售后服务都本着及时、认真的态度。针对本项目建立如下售后服务体系： </w:t>
      </w:r>
    </w:p>
    <w:p>
      <w:pPr>
        <w:pStyle w:val="129"/>
        <w:ind w:firstLine="480"/>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（1）理念思想保障体系 </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通过ISO9001系列质量管理体系，工程质量和售后服务全部纳入并严格按照ISO9001质量管理体系和售后服务体系的标准执行。其质量管理体系在服务方面所贯彻的宗旨是“用户至上、服务第一、信誉第一、一切从用户利益出发、一切从用户需求出发、一切从及时解决用户困难出发。”这就是我们的服务理念，这就是我们的思想保障。</w:t>
      </w:r>
    </w:p>
    <w:p>
      <w:pPr>
        <w:pStyle w:val="129"/>
        <w:ind w:firstLine="480"/>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（2）售后服务组织机构 </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建立我院许昌</w:t>
      </w:r>
      <w:r>
        <w:rPr>
          <w:rFonts w:asciiTheme="minorEastAsia" w:hAnsiTheme="minorEastAsia" w:eastAsiaTheme="minorEastAsia"/>
          <w:sz w:val="24"/>
          <w:szCs w:val="24"/>
        </w:rPr>
        <w:t>市</w:t>
      </w:r>
      <w:r>
        <w:rPr>
          <w:rFonts w:hint="eastAsia" w:asciiTheme="minorEastAsia" w:hAnsiTheme="minorEastAsia" w:eastAsiaTheme="minorEastAsia"/>
          <w:sz w:val="24"/>
          <w:szCs w:val="24"/>
        </w:rPr>
        <w:t>规划</w:t>
      </w:r>
      <w:r>
        <w:rPr>
          <w:rFonts w:asciiTheme="minorEastAsia" w:hAnsiTheme="minorEastAsia" w:eastAsiaTheme="minorEastAsia"/>
          <w:sz w:val="24"/>
          <w:szCs w:val="24"/>
        </w:rPr>
        <w:t>设计院</w:t>
      </w:r>
      <w:r>
        <w:rPr>
          <w:rFonts w:hint="eastAsia" w:asciiTheme="minorEastAsia" w:hAnsiTheme="minorEastAsia" w:eastAsiaTheme="minorEastAsia"/>
          <w:sz w:val="24"/>
          <w:szCs w:val="24"/>
        </w:rPr>
        <w:t xml:space="preserve">“地理信息空间数据2000国家大地坐标系转换”项目售后部，实现对本项目的售后服务体系的组织保障，向业主提供一流的、全方位的、及时的本地化服务。 </w:t>
      </w:r>
    </w:p>
    <w:p>
      <w:pPr>
        <w:pStyle w:val="129"/>
        <w:ind w:firstLine="480"/>
        <w:rPr>
          <w:rFonts w:asciiTheme="minorEastAsia" w:hAnsiTheme="minorEastAsia" w:eastAsiaTheme="minorEastAsia"/>
          <w:b/>
          <w:sz w:val="24"/>
          <w:szCs w:val="24"/>
        </w:rPr>
      </w:pPr>
      <w:r>
        <w:rPr>
          <w:rFonts w:hint="eastAsia" w:asciiTheme="minorEastAsia" w:hAnsiTheme="minorEastAsia" w:eastAsiaTheme="minorEastAsia"/>
          <w:sz w:val="24"/>
          <w:szCs w:val="24"/>
        </w:rPr>
        <w:t>（3）技术保障体系</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许昌</w:t>
      </w:r>
      <w:r>
        <w:rPr>
          <w:rFonts w:asciiTheme="minorEastAsia" w:hAnsiTheme="minorEastAsia" w:eastAsiaTheme="minorEastAsia"/>
          <w:sz w:val="24"/>
          <w:szCs w:val="24"/>
        </w:rPr>
        <w:t>市</w:t>
      </w:r>
      <w:r>
        <w:rPr>
          <w:rFonts w:hint="eastAsia" w:asciiTheme="minorEastAsia" w:hAnsiTheme="minorEastAsia" w:eastAsiaTheme="minorEastAsia"/>
          <w:sz w:val="24"/>
          <w:szCs w:val="24"/>
        </w:rPr>
        <w:t>规划</w:t>
      </w:r>
      <w:r>
        <w:rPr>
          <w:rFonts w:asciiTheme="minorEastAsia" w:hAnsiTheme="minorEastAsia" w:eastAsiaTheme="minorEastAsia"/>
          <w:sz w:val="24"/>
          <w:szCs w:val="24"/>
        </w:rPr>
        <w:t>设计院</w:t>
      </w:r>
      <w:r>
        <w:rPr>
          <w:rFonts w:hint="eastAsia" w:asciiTheme="minorEastAsia" w:hAnsiTheme="minorEastAsia" w:eastAsiaTheme="minorEastAsia"/>
          <w:sz w:val="24"/>
          <w:szCs w:val="24"/>
        </w:rPr>
        <w:t>“地理信息空间数据2000国家大地坐标系转换”项目售后部配备多名具有丰富经验的坐标转换项目生产及数据维护经验的专业技术支持工程师。</w:t>
      </w:r>
    </w:p>
    <w:p>
      <w:pPr>
        <w:pStyle w:val="129"/>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（4）服务方式保障体系</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我院具有热线电话服务方式、网上远程服务方式、现场服务方式等三种主要服务方式。 </w:t>
      </w:r>
    </w:p>
    <w:p>
      <w:pPr>
        <w:pStyle w:val="5"/>
      </w:pPr>
      <w:r>
        <w:rPr>
          <w:rFonts w:hint="eastAsia"/>
        </w:rPr>
        <w:t>4.4.19.2</w:t>
      </w:r>
      <w:r>
        <w:t xml:space="preserve"> </w:t>
      </w:r>
      <w:r>
        <w:rPr>
          <w:rFonts w:hint="eastAsia"/>
        </w:rPr>
        <w:t xml:space="preserve">热线电话服务方式 </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电话解答用户提出问题，电话指导用户排除故障和解决问题。 </w:t>
      </w:r>
    </w:p>
    <w:p>
      <w:pPr>
        <w:pStyle w:val="5"/>
      </w:pPr>
      <w:r>
        <w:rPr>
          <w:rFonts w:hint="eastAsia"/>
        </w:rPr>
        <w:t>4.3.19.3网上远程技术支持</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我院的总体设计方案，为用户提供远程数据诊断与分析处理。</w:t>
      </w:r>
    </w:p>
    <w:p>
      <w:pPr>
        <w:pStyle w:val="5"/>
      </w:pPr>
      <w:r>
        <w:rPr>
          <w:rFonts w:hint="eastAsia"/>
        </w:rPr>
        <w:t>4.3.19.4</w:t>
      </w:r>
      <w:r>
        <w:t xml:space="preserve"> </w:t>
      </w:r>
      <w:r>
        <w:rPr>
          <w:rFonts w:hint="eastAsia"/>
        </w:rPr>
        <w:t>现场服务方式</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若电话、远程服务方式无效时，我院确保提供及时的现场服务。 </w:t>
      </w:r>
    </w:p>
    <w:p>
      <w:pPr>
        <w:pStyle w:val="5"/>
      </w:pPr>
      <w:r>
        <w:rPr>
          <w:rFonts w:hint="eastAsia"/>
        </w:rPr>
        <w:t>4.3.19.5服务制度保障体系</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（1）建立完善的用户服务技术档案制度 </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（2）现场服务、问题分析与解决等报告制度 </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（3）用户意见收集反馈报告制度</w:t>
      </w:r>
    </w:p>
    <w:p>
      <w:pPr>
        <w:pStyle w:val="5"/>
      </w:pPr>
      <w:r>
        <w:rPr>
          <w:rFonts w:hint="eastAsia"/>
        </w:rPr>
        <w:t>4.3.19.6法律保障体系</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若我院中标，我院将完全遵循招标文件合同条款的要求完成项目。</w:t>
      </w:r>
    </w:p>
    <w:p>
      <w:pPr>
        <w:rPr>
          <w:rFonts w:hint="eastAsia" w:eastAsia="宋体"/>
          <w:lang w:eastAsia="zh-CN"/>
        </w:rPr>
      </w:pPr>
      <w:r>
        <w:rPr>
          <w:rFonts w:hint="eastAsia" w:eastAsia="宋体"/>
          <w:lang w:eastAsia="zh-CN"/>
        </w:rPr>
        <w:object>
          <v:shape id="_x0000_i1203" o:spt="75" type="#_x0000_t75" style="height:683pt;width:415.5pt;" o:ole="t" filled="f" o:preferrelative="t" stroked="f" coordsize="21600,21600">
            <v:fill on="f" focussize="0,0"/>
            <v:stroke on="f"/>
            <v:imagedata r:id="rId170" o:title=""/>
            <o:lock v:ext="edit" aspectratio="t"/>
            <w10:wrap type="none"/>
            <w10:anchorlock/>
          </v:shape>
          <o:OLEObject Type="Embed" ProgID="Office12.wps.Document.8" ShapeID="_x0000_i1203" DrawAspect="Content" ObjectID="_1468075783" r:id="rId169">
            <o:LockedField>false</o:LockedField>
          </o:OLEObject>
        </w:object>
      </w:r>
      <w:r>
        <w:rPr>
          <w:rFonts w:hint="eastAsia" w:eastAsia="宋体"/>
          <w:lang w:eastAsia="zh-CN"/>
        </w:rPr>
        <w:object>
          <v:shape id="_x0000_i1204" o:spt="75" type="#_x0000_t75" style="height:559.5pt;width:569.5pt;" o:ole="t" filled="f" o:preferrelative="t" stroked="f" coordsize="21600,21600">
            <v:fill on="f" focussize="0,0"/>
            <v:stroke on="f"/>
            <v:imagedata r:id="rId172" o:title=""/>
            <o:lock v:ext="edit" aspectratio="t"/>
            <w10:wrap type="none"/>
            <w10:anchorlock/>
          </v:shape>
          <o:OLEObject Type="Embed" ProgID="Office12.wps.Document.8" ShapeID="_x0000_i1204" DrawAspect="Content" ObjectID="_1468075784" r:id="rId171">
            <o:LockedField>false</o:LockedField>
          </o:OLEObject>
        </w:object>
      </w:r>
      <w:bookmarkStart w:id="215" w:name="_GoBack"/>
      <w:bookmarkEnd w:id="2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17A2272"/>
    <w:multiLevelType w:val="multilevel"/>
    <w:tmpl w:val="117A2272"/>
    <w:lvl w:ilvl="0" w:tentative="0">
      <w:start w:val="1"/>
      <w:numFmt w:val="decimal"/>
      <w:lvlText w:val="（%1）"/>
      <w:lvlJc w:val="left"/>
      <w:pPr>
        <w:ind w:left="980" w:hanging="420"/>
      </w:pPr>
      <w:rPr>
        <w:rFonts w:hint="eastAsia"/>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A9132F6"/>
    <w:multiLevelType w:val="multilevel"/>
    <w:tmpl w:val="2A9132F6"/>
    <w:lvl w:ilvl="0" w:tentative="0">
      <w:start w:val="1"/>
      <w:numFmt w:val="bullet"/>
      <w:pStyle w:val="136"/>
      <w:lvlText w:val=""/>
      <w:lvlJc w:val="left"/>
      <w:pPr>
        <w:ind w:left="620" w:hanging="420"/>
      </w:pPr>
      <w:rPr>
        <w:rFonts w:hint="default" w:ascii="Wingdings" w:hAnsi="Wingdings"/>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3">
    <w:nsid w:val="59F817E8"/>
    <w:multiLevelType w:val="singleLevel"/>
    <w:tmpl w:val="59F817E8"/>
    <w:lvl w:ilvl="0" w:tentative="0">
      <w:start w:val="1"/>
      <w:numFmt w:val="chineseCounting"/>
      <w:pStyle w:val="76"/>
      <w:suff w:val="nothing"/>
      <w:lvlText w:val="%1、"/>
      <w:lvlJc w:val="left"/>
    </w:lvl>
  </w:abstractNum>
  <w:abstractNum w:abstractNumId="4">
    <w:nsid w:val="67B722F9"/>
    <w:multiLevelType w:val="multilevel"/>
    <w:tmpl w:val="67B722F9"/>
    <w:lvl w:ilvl="0" w:tentative="0">
      <w:start w:val="1"/>
      <w:numFmt w:val="decimal"/>
      <w:lvlText w:val="（%1）"/>
      <w:lvlJc w:val="left"/>
      <w:pPr>
        <w:ind w:left="1400" w:hanging="420"/>
      </w:pPr>
      <w:rPr>
        <w:rFonts w:hint="eastAsia"/>
        <w:color w:val="auto"/>
      </w:r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7F82"/>
    <w:rsid w:val="001077BD"/>
    <w:rsid w:val="00C77F82"/>
    <w:rsid w:val="2B252A2B"/>
    <w:rsid w:val="5D60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339"/>
        <o:r id="V:Rule2" type="connector" idref="#直接箭头连接符 340"/>
        <o:r id="V:Rule3" type="connector" idref="#直接箭头连接符 341"/>
        <o:r id="V:Rule4" type="connector" idref="#直接箭头连接符 372"/>
        <o:r id="V:Rule5" type="connector" idref="#直接箭头连接符 373"/>
        <o:r id="V:Rule6" type="connector" idref="#直接箭头连接符 400"/>
        <o:r id="V:Rule7" type="connector" idref="#直接箭头连接符 339"/>
        <o:r id="V:Rule8" type="connector" idref="#直接箭头连接符 341"/>
        <o:r id="V:Rule9" type="connector" idref="#直接箭头连接符 268"/>
        <o:r id="V:Rule10" type="connector" idref="#直接箭头连接符 269"/>
        <o:r id="V:Rule11" type="connector" idref="#直接箭头连接符 270"/>
        <o:r id="V:Rule12" type="connector" idref="#直接箭头连接符 271"/>
        <o:r id="V:Rule13" type="connector" idref="#直接箭头连接符 163"/>
        <o:r id="V:Rule14" type="connector" idref="#直接箭头连接符 268"/>
        <o:r id="V:Rule15" type="connector" idref="#直接箭头连接符 26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semiHidden="0" w:name="toc 4"/>
    <w:lsdException w:unhideWhenUsed="0"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nhideWhenUsed="0" w:uiPriority="99"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51"/>
    <w:qFormat/>
    <w:uiPriority w:val="9"/>
    <w:pPr>
      <w:keepNext/>
      <w:keepLines/>
      <w:adjustRightInd w:val="0"/>
      <w:spacing w:before="100" w:beforeAutospacing="1" w:after="100" w:afterAutospacing="1" w:line="360" w:lineRule="auto"/>
      <w:textAlignment w:val="baseline"/>
      <w:outlineLvl w:val="0"/>
    </w:pPr>
    <w:rPr>
      <w:rFonts w:cs="Times New Roman"/>
      <w:b/>
      <w:bCs/>
      <w:kern w:val="44"/>
      <w:sz w:val="32"/>
      <w:szCs w:val="44"/>
    </w:rPr>
  </w:style>
  <w:style w:type="paragraph" w:styleId="3">
    <w:name w:val="heading 2"/>
    <w:basedOn w:val="1"/>
    <w:next w:val="1"/>
    <w:link w:val="52"/>
    <w:qFormat/>
    <w:uiPriority w:val="9"/>
    <w:pPr>
      <w:keepNext/>
      <w:keepLines/>
      <w:adjustRightInd w:val="0"/>
      <w:spacing w:before="100" w:beforeAutospacing="1" w:after="100" w:afterAutospacing="1" w:line="360" w:lineRule="auto"/>
      <w:textAlignment w:val="baseline"/>
      <w:outlineLvl w:val="1"/>
    </w:pPr>
    <w:rPr>
      <w:rFonts w:ascii="Arial" w:hAnsi="Arial" w:cs="Times New Roman"/>
      <w:b/>
      <w:bCs/>
      <w:kern w:val="0"/>
      <w:sz w:val="24"/>
      <w:szCs w:val="32"/>
    </w:rPr>
  </w:style>
  <w:style w:type="paragraph" w:styleId="4">
    <w:name w:val="heading 3"/>
    <w:basedOn w:val="1"/>
    <w:next w:val="1"/>
    <w:link w:val="53"/>
    <w:qFormat/>
    <w:uiPriority w:val="9"/>
    <w:pPr>
      <w:autoSpaceDE w:val="0"/>
      <w:autoSpaceDN w:val="0"/>
      <w:adjustRightInd w:val="0"/>
      <w:spacing w:line="360" w:lineRule="auto"/>
      <w:outlineLvl w:val="2"/>
    </w:pPr>
    <w:rPr>
      <w:rFonts w:ascii="宋体" w:hAnsi="宋体" w:cs="Times New Roman"/>
      <w:b/>
      <w:color w:val="000000"/>
      <w:kern w:val="0"/>
      <w:sz w:val="24"/>
      <w:szCs w:val="20"/>
    </w:rPr>
  </w:style>
  <w:style w:type="paragraph" w:styleId="5">
    <w:name w:val="heading 4"/>
    <w:basedOn w:val="1"/>
    <w:next w:val="1"/>
    <w:link w:val="54"/>
    <w:qFormat/>
    <w:uiPriority w:val="0"/>
    <w:pPr>
      <w:keepNext/>
      <w:keepLines/>
      <w:adjustRightInd w:val="0"/>
      <w:spacing w:line="360" w:lineRule="auto"/>
      <w:jc w:val="left"/>
      <w:textAlignment w:val="baseline"/>
      <w:outlineLvl w:val="3"/>
    </w:pPr>
    <w:rPr>
      <w:rFonts w:ascii="Arial" w:hAnsi="Arial" w:cs="Times New Roman"/>
      <w:bCs/>
      <w:kern w:val="0"/>
      <w:sz w:val="24"/>
      <w:szCs w:val="28"/>
    </w:rPr>
  </w:style>
  <w:style w:type="paragraph" w:styleId="6">
    <w:name w:val="heading 5"/>
    <w:basedOn w:val="1"/>
    <w:next w:val="1"/>
    <w:link w:val="55"/>
    <w:unhideWhenUsed/>
    <w:qFormat/>
    <w:uiPriority w:val="9"/>
    <w:pPr>
      <w:keepNext/>
      <w:keepLines/>
      <w:spacing w:line="360" w:lineRule="auto"/>
      <w:outlineLvl w:val="4"/>
    </w:pPr>
    <w:rPr>
      <w:bCs/>
      <w:sz w:val="24"/>
      <w:szCs w:val="28"/>
    </w:rPr>
  </w:style>
  <w:style w:type="paragraph" w:styleId="7">
    <w:name w:val="heading 6"/>
    <w:basedOn w:val="1"/>
    <w:next w:val="1"/>
    <w:link w:val="56"/>
    <w:qFormat/>
    <w:uiPriority w:val="9"/>
    <w:pPr>
      <w:keepNext/>
      <w:keepLines/>
      <w:spacing w:before="240" w:afterLines="50" w:line="360" w:lineRule="auto"/>
      <w:ind w:left="1152" w:hanging="1152"/>
      <w:jc w:val="left"/>
      <w:outlineLvl w:val="5"/>
    </w:pPr>
    <w:rPr>
      <w:rFonts w:ascii="Arial" w:hAnsi="Arial" w:eastAsia="黑体" w:cs="Times New Roman"/>
      <w:b/>
      <w:bCs/>
      <w:color w:val="000000"/>
      <w:kern w:val="0"/>
      <w:sz w:val="24"/>
      <w:szCs w:val="24"/>
    </w:rPr>
  </w:style>
  <w:style w:type="paragraph" w:styleId="8">
    <w:name w:val="heading 7"/>
    <w:basedOn w:val="1"/>
    <w:next w:val="1"/>
    <w:link w:val="57"/>
    <w:qFormat/>
    <w:uiPriority w:val="9"/>
    <w:pPr>
      <w:keepNext/>
      <w:keepLines/>
      <w:spacing w:before="240" w:afterLines="50" w:line="360" w:lineRule="auto"/>
      <w:ind w:left="1296"/>
      <w:jc w:val="left"/>
      <w:outlineLvl w:val="6"/>
    </w:pPr>
    <w:rPr>
      <w:rFonts w:ascii="Times New Roman" w:hAnsi="Times New Roman" w:cs="Times New Roman"/>
      <w:b/>
      <w:bCs/>
      <w:color w:val="000000"/>
      <w:kern w:val="0"/>
      <w:sz w:val="24"/>
      <w:szCs w:val="24"/>
    </w:rPr>
  </w:style>
  <w:style w:type="paragraph" w:styleId="9">
    <w:name w:val="heading 8"/>
    <w:basedOn w:val="1"/>
    <w:next w:val="1"/>
    <w:link w:val="58"/>
    <w:qFormat/>
    <w:uiPriority w:val="9"/>
    <w:pPr>
      <w:keepNext/>
      <w:keepLines/>
      <w:spacing w:before="240" w:afterLines="50" w:line="360" w:lineRule="auto"/>
      <w:ind w:left="1440"/>
      <w:jc w:val="left"/>
      <w:outlineLvl w:val="7"/>
    </w:pPr>
    <w:rPr>
      <w:rFonts w:ascii="Arial" w:hAnsi="Arial" w:eastAsia="黑体" w:cs="Times New Roman"/>
      <w:color w:val="000000"/>
      <w:kern w:val="0"/>
      <w:sz w:val="24"/>
      <w:szCs w:val="24"/>
    </w:rPr>
  </w:style>
  <w:style w:type="paragraph" w:styleId="10">
    <w:name w:val="heading 9"/>
    <w:basedOn w:val="1"/>
    <w:next w:val="1"/>
    <w:link w:val="59"/>
    <w:qFormat/>
    <w:uiPriority w:val="9"/>
    <w:pPr>
      <w:keepNext/>
      <w:keepLines/>
      <w:spacing w:before="240" w:afterLines="50" w:line="360" w:lineRule="auto"/>
      <w:ind w:left="1584"/>
      <w:jc w:val="left"/>
      <w:outlineLvl w:val="8"/>
    </w:pPr>
    <w:rPr>
      <w:rFonts w:ascii="Arial" w:hAnsi="Arial" w:eastAsia="黑体" w:cs="Times New Roman"/>
      <w:color w:val="000000"/>
      <w:kern w:val="0"/>
      <w:sz w:val="20"/>
      <w:szCs w:val="21"/>
    </w:rPr>
  </w:style>
  <w:style w:type="character" w:default="1" w:styleId="40">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21"/>
    <w:uiPriority w:val="0"/>
    <w:pPr>
      <w:spacing w:line="360" w:lineRule="auto"/>
      <w:ind w:firstLine="200" w:firstLineChars="200"/>
    </w:pPr>
    <w:rPr>
      <w:b/>
      <w:bCs/>
      <w:color w:val="000000"/>
      <w:kern w:val="0"/>
      <w:sz w:val="24"/>
      <w:szCs w:val="28"/>
    </w:rPr>
  </w:style>
  <w:style w:type="paragraph" w:styleId="12">
    <w:name w:val="annotation text"/>
    <w:basedOn w:val="1"/>
    <w:link w:val="62"/>
    <w:qFormat/>
    <w:uiPriority w:val="0"/>
    <w:pPr>
      <w:jc w:val="left"/>
    </w:pPr>
    <w:rPr>
      <w:rFonts w:ascii="Times New Roman" w:hAnsi="Times New Roman" w:cs="Times New Roman"/>
      <w:szCs w:val="24"/>
    </w:rPr>
  </w:style>
  <w:style w:type="paragraph" w:styleId="13">
    <w:name w:val="toc 7"/>
    <w:basedOn w:val="1"/>
    <w:next w:val="1"/>
    <w:unhideWhenUsed/>
    <w:qFormat/>
    <w:uiPriority w:val="39"/>
    <w:pPr>
      <w:ind w:left="1260"/>
      <w:jc w:val="left"/>
    </w:pPr>
    <w:rPr>
      <w:sz w:val="18"/>
      <w:szCs w:val="18"/>
    </w:rPr>
  </w:style>
  <w:style w:type="paragraph" w:styleId="14">
    <w:name w:val="Body Text First Indent"/>
    <w:basedOn w:val="15"/>
    <w:link w:val="61"/>
    <w:qFormat/>
    <w:uiPriority w:val="99"/>
    <w:pPr>
      <w:ind w:firstLine="420" w:firstLineChars="100"/>
    </w:pPr>
    <w:rPr>
      <w:rFonts w:ascii="宋体" w:hAnsi="Times New Roman" w:cs="Times New Roman"/>
      <w:kern w:val="0"/>
      <w:sz w:val="34"/>
      <w:szCs w:val="20"/>
    </w:rPr>
  </w:style>
  <w:style w:type="paragraph" w:styleId="15">
    <w:name w:val="Body Text"/>
    <w:basedOn w:val="1"/>
    <w:link w:val="60"/>
    <w:unhideWhenUsed/>
    <w:qFormat/>
    <w:uiPriority w:val="99"/>
    <w:pPr>
      <w:spacing w:after="120"/>
    </w:pPr>
  </w:style>
  <w:style w:type="paragraph" w:styleId="16">
    <w:name w:val="Normal Indent"/>
    <w:basedOn w:val="1"/>
    <w:link w:val="88"/>
    <w:qFormat/>
    <w:uiPriority w:val="0"/>
    <w:pPr>
      <w:ind w:firstLine="425"/>
    </w:pPr>
    <w:rPr>
      <w:rFonts w:ascii="Times New Roman" w:hAnsi="Times New Roman" w:cs="Times New Roman"/>
      <w:szCs w:val="20"/>
    </w:rPr>
  </w:style>
  <w:style w:type="paragraph" w:styleId="17">
    <w:name w:val="caption"/>
    <w:basedOn w:val="1"/>
    <w:next w:val="1"/>
    <w:link w:val="116"/>
    <w:qFormat/>
    <w:uiPriority w:val="0"/>
    <w:rPr>
      <w:rFonts w:ascii="Arial" w:hAnsi="Arial" w:eastAsia="黑体" w:cs="Times New Roman"/>
      <w:sz w:val="20"/>
      <w:szCs w:val="20"/>
    </w:rPr>
  </w:style>
  <w:style w:type="paragraph" w:styleId="18">
    <w:name w:val="Document Map"/>
    <w:basedOn w:val="1"/>
    <w:link w:val="81"/>
    <w:unhideWhenUsed/>
    <w:qFormat/>
    <w:uiPriority w:val="99"/>
    <w:rPr>
      <w:rFonts w:ascii="宋体"/>
      <w:sz w:val="18"/>
      <w:szCs w:val="18"/>
    </w:rPr>
  </w:style>
  <w:style w:type="paragraph" w:styleId="19">
    <w:name w:val="Body Text 3"/>
    <w:basedOn w:val="1"/>
    <w:link w:val="63"/>
    <w:qFormat/>
    <w:uiPriority w:val="0"/>
    <w:rPr>
      <w:rFonts w:ascii="Times New Roman" w:hAnsi="Times New Roman" w:cs="Times New Roman"/>
      <w:color w:val="FF0000"/>
      <w:sz w:val="24"/>
      <w:szCs w:val="24"/>
    </w:rPr>
  </w:style>
  <w:style w:type="paragraph" w:styleId="20">
    <w:name w:val="Body Text Indent"/>
    <w:basedOn w:val="1"/>
    <w:link w:val="83"/>
    <w:unhideWhenUsed/>
    <w:qFormat/>
    <w:uiPriority w:val="0"/>
    <w:pPr>
      <w:spacing w:after="120"/>
      <w:ind w:left="420" w:leftChars="200"/>
    </w:pPr>
  </w:style>
  <w:style w:type="paragraph" w:styleId="21">
    <w:name w:val="toc 5"/>
    <w:basedOn w:val="1"/>
    <w:next w:val="1"/>
    <w:uiPriority w:val="39"/>
    <w:pPr>
      <w:ind w:left="840"/>
      <w:jc w:val="left"/>
    </w:pPr>
    <w:rPr>
      <w:sz w:val="18"/>
      <w:szCs w:val="18"/>
    </w:rPr>
  </w:style>
  <w:style w:type="paragraph" w:styleId="22">
    <w:name w:val="toc 3"/>
    <w:basedOn w:val="1"/>
    <w:next w:val="1"/>
    <w:qFormat/>
    <w:uiPriority w:val="39"/>
    <w:pPr>
      <w:ind w:left="567"/>
      <w:jc w:val="left"/>
    </w:pPr>
    <w:rPr>
      <w:iCs/>
      <w:sz w:val="20"/>
      <w:szCs w:val="20"/>
    </w:rPr>
  </w:style>
  <w:style w:type="paragraph" w:styleId="23">
    <w:name w:val="Plain Text"/>
    <w:basedOn w:val="1"/>
    <w:link w:val="64"/>
    <w:qFormat/>
    <w:uiPriority w:val="99"/>
    <w:rPr>
      <w:sz w:val="24"/>
    </w:rPr>
  </w:style>
  <w:style w:type="paragraph" w:styleId="24">
    <w:name w:val="toc 8"/>
    <w:basedOn w:val="1"/>
    <w:next w:val="1"/>
    <w:unhideWhenUsed/>
    <w:qFormat/>
    <w:uiPriority w:val="39"/>
    <w:pPr>
      <w:ind w:left="1470"/>
      <w:jc w:val="left"/>
    </w:pPr>
    <w:rPr>
      <w:sz w:val="18"/>
      <w:szCs w:val="18"/>
    </w:rPr>
  </w:style>
  <w:style w:type="paragraph" w:styleId="25">
    <w:name w:val="Date"/>
    <w:basedOn w:val="1"/>
    <w:next w:val="1"/>
    <w:link w:val="65"/>
    <w:unhideWhenUsed/>
    <w:qFormat/>
    <w:uiPriority w:val="99"/>
    <w:pPr>
      <w:ind w:left="100" w:leftChars="2500"/>
    </w:pPr>
  </w:style>
  <w:style w:type="paragraph" w:styleId="26">
    <w:name w:val="Body Text Indent 2"/>
    <w:basedOn w:val="1"/>
    <w:link w:val="82"/>
    <w:unhideWhenUsed/>
    <w:qFormat/>
    <w:uiPriority w:val="99"/>
    <w:pPr>
      <w:spacing w:after="120" w:line="480" w:lineRule="auto"/>
      <w:ind w:left="420" w:leftChars="200"/>
    </w:pPr>
    <w:rPr>
      <w:rFonts w:cs="Times New Roman"/>
    </w:rPr>
  </w:style>
  <w:style w:type="paragraph" w:styleId="27">
    <w:name w:val="Balloon Text"/>
    <w:basedOn w:val="1"/>
    <w:link w:val="124"/>
    <w:uiPriority w:val="99"/>
    <w:pPr>
      <w:ind w:firstLine="200" w:firstLineChars="200"/>
      <w:jc w:val="left"/>
    </w:pPr>
    <w:rPr>
      <w:rFonts w:asciiTheme="minorHAnsi" w:hAnsiTheme="minorHAnsi" w:eastAsiaTheme="minorEastAsia" w:cstheme="minorBidi"/>
      <w:color w:val="000000"/>
      <w:sz w:val="18"/>
      <w:szCs w:val="18"/>
    </w:rPr>
  </w:style>
  <w:style w:type="paragraph" w:styleId="28">
    <w:name w:val="footer"/>
    <w:basedOn w:val="1"/>
    <w:link w:val="50"/>
    <w:unhideWhenUsed/>
    <w:qFormat/>
    <w:uiPriority w:val="99"/>
    <w:pPr>
      <w:tabs>
        <w:tab w:val="center" w:pos="4153"/>
        <w:tab w:val="right" w:pos="8306"/>
      </w:tabs>
      <w:snapToGrid w:val="0"/>
      <w:jc w:val="left"/>
    </w:pPr>
    <w:rPr>
      <w:sz w:val="18"/>
      <w:szCs w:val="18"/>
    </w:rPr>
  </w:style>
  <w:style w:type="paragraph" w:styleId="29">
    <w:name w:val="Body Text First Indent 2"/>
    <w:basedOn w:val="20"/>
    <w:link w:val="84"/>
    <w:unhideWhenUsed/>
    <w:qFormat/>
    <w:uiPriority w:val="99"/>
    <w:pPr>
      <w:ind w:firstLine="420" w:firstLineChars="200"/>
    </w:pPr>
    <w:rPr>
      <w:rFonts w:ascii="Times New Roman" w:hAnsi="Times New Roman" w:cs="Times New Roman"/>
      <w:szCs w:val="24"/>
    </w:rPr>
  </w:style>
  <w:style w:type="paragraph" w:styleId="3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unhideWhenUsed/>
    <w:uiPriority w:val="39"/>
    <w:pPr>
      <w:ind w:left="630"/>
      <w:jc w:val="left"/>
    </w:pPr>
    <w:rPr>
      <w:sz w:val="18"/>
      <w:szCs w:val="18"/>
    </w:rPr>
  </w:style>
  <w:style w:type="paragraph" w:styleId="33">
    <w:name w:val="footnote text"/>
    <w:basedOn w:val="1"/>
    <w:link w:val="157"/>
    <w:uiPriority w:val="0"/>
    <w:pPr>
      <w:wordWrap w:val="0"/>
      <w:snapToGrid w:val="0"/>
      <w:spacing w:line="360" w:lineRule="auto"/>
      <w:ind w:firstLine="200" w:firstLineChars="200"/>
      <w:jc w:val="left"/>
    </w:pPr>
    <w:rPr>
      <w:rFonts w:ascii="宋体" w:hAnsiTheme="minorHAnsi" w:eastAsiaTheme="minorEastAsia" w:cstheme="minorBidi"/>
      <w:sz w:val="18"/>
      <w:szCs w:val="18"/>
    </w:rPr>
  </w:style>
  <w:style w:type="paragraph" w:styleId="34">
    <w:name w:val="toc 6"/>
    <w:basedOn w:val="1"/>
    <w:next w:val="1"/>
    <w:unhideWhenUsed/>
    <w:qFormat/>
    <w:uiPriority w:val="39"/>
    <w:pPr>
      <w:ind w:left="1050"/>
      <w:jc w:val="left"/>
    </w:pPr>
    <w:rPr>
      <w:sz w:val="18"/>
      <w:szCs w:val="18"/>
    </w:rPr>
  </w:style>
  <w:style w:type="paragraph" w:styleId="35">
    <w:name w:val="table of figures"/>
    <w:basedOn w:val="1"/>
    <w:next w:val="1"/>
    <w:uiPriority w:val="99"/>
    <w:rPr>
      <w:rFonts w:cs="Times New Roman"/>
      <w:szCs w:val="24"/>
    </w:rPr>
  </w:style>
  <w:style w:type="paragraph" w:styleId="36">
    <w:name w:val="toc 2"/>
    <w:basedOn w:val="1"/>
    <w:next w:val="1"/>
    <w:unhideWhenUsed/>
    <w:qFormat/>
    <w:uiPriority w:val="39"/>
    <w:pPr>
      <w:ind w:left="340"/>
      <w:jc w:val="left"/>
    </w:pPr>
    <w:rPr>
      <w:smallCaps/>
      <w:sz w:val="20"/>
      <w:szCs w:val="20"/>
    </w:rPr>
  </w:style>
  <w:style w:type="paragraph" w:styleId="37">
    <w:name w:val="toc 9"/>
    <w:basedOn w:val="1"/>
    <w:next w:val="1"/>
    <w:unhideWhenUsed/>
    <w:uiPriority w:val="39"/>
    <w:pPr>
      <w:ind w:left="1680"/>
      <w:jc w:val="left"/>
    </w:pPr>
    <w:rPr>
      <w:sz w:val="18"/>
      <w:szCs w:val="18"/>
    </w:rPr>
  </w:style>
  <w:style w:type="paragraph" w:styleId="38">
    <w:name w:val="HTML Preformatted"/>
    <w:basedOn w:val="1"/>
    <w:link w:val="6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9">
    <w:name w:val="Normal (Web)"/>
    <w:basedOn w:val="1"/>
    <w:qFormat/>
    <w:uiPriority w:val="99"/>
    <w:rPr>
      <w:rFonts w:cs="Times New Roman"/>
      <w:sz w:val="24"/>
      <w:szCs w:val="24"/>
    </w:rPr>
  </w:style>
  <w:style w:type="character" w:styleId="41">
    <w:name w:val="Strong"/>
    <w:basedOn w:val="40"/>
    <w:qFormat/>
    <w:uiPriority w:val="22"/>
    <w:rPr>
      <w:b/>
      <w:bCs/>
    </w:rPr>
  </w:style>
  <w:style w:type="character" w:styleId="42">
    <w:name w:val="page number"/>
    <w:basedOn w:val="40"/>
    <w:uiPriority w:val="0"/>
  </w:style>
  <w:style w:type="character" w:styleId="43">
    <w:name w:val="FollowedHyperlink"/>
    <w:basedOn w:val="40"/>
    <w:unhideWhenUsed/>
    <w:qFormat/>
    <w:uiPriority w:val="99"/>
    <w:rPr>
      <w:color w:val="800080"/>
      <w:u w:val="single"/>
    </w:rPr>
  </w:style>
  <w:style w:type="character" w:styleId="44">
    <w:name w:val="Emphasis"/>
    <w:basedOn w:val="40"/>
    <w:qFormat/>
    <w:uiPriority w:val="20"/>
    <w:rPr>
      <w:i/>
      <w:iCs/>
    </w:rPr>
  </w:style>
  <w:style w:type="character" w:styleId="45">
    <w:name w:val="Hyperlink"/>
    <w:basedOn w:val="40"/>
    <w:unhideWhenUsed/>
    <w:qFormat/>
    <w:uiPriority w:val="99"/>
    <w:rPr>
      <w:color w:val="0000FF"/>
      <w:u w:val="single"/>
    </w:rPr>
  </w:style>
  <w:style w:type="character" w:styleId="46">
    <w:name w:val="annotation reference"/>
    <w:uiPriority w:val="0"/>
    <w:rPr>
      <w:sz w:val="21"/>
      <w:szCs w:val="21"/>
    </w:rPr>
  </w:style>
  <w:style w:type="table" w:styleId="48">
    <w:name w:val="Table Grid"/>
    <w:basedOn w:val="47"/>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9">
    <w:name w:val="页眉 Char"/>
    <w:basedOn w:val="40"/>
    <w:link w:val="30"/>
    <w:qFormat/>
    <w:uiPriority w:val="99"/>
    <w:rPr>
      <w:sz w:val="18"/>
      <w:szCs w:val="18"/>
    </w:rPr>
  </w:style>
  <w:style w:type="character" w:customStyle="1" w:styleId="50">
    <w:name w:val="页脚 Char"/>
    <w:basedOn w:val="40"/>
    <w:link w:val="28"/>
    <w:qFormat/>
    <w:uiPriority w:val="99"/>
    <w:rPr>
      <w:sz w:val="18"/>
      <w:szCs w:val="18"/>
    </w:rPr>
  </w:style>
  <w:style w:type="character" w:customStyle="1" w:styleId="51">
    <w:name w:val="标题 1 Char"/>
    <w:basedOn w:val="40"/>
    <w:link w:val="2"/>
    <w:qFormat/>
    <w:uiPriority w:val="9"/>
    <w:rPr>
      <w:rFonts w:ascii="Calibri" w:hAnsi="Calibri" w:eastAsia="宋体" w:cs="Times New Roman"/>
      <w:b/>
      <w:bCs/>
      <w:kern w:val="44"/>
      <w:sz w:val="32"/>
      <w:szCs w:val="44"/>
    </w:rPr>
  </w:style>
  <w:style w:type="character" w:customStyle="1" w:styleId="52">
    <w:name w:val="标题 2 Char"/>
    <w:basedOn w:val="40"/>
    <w:link w:val="3"/>
    <w:qFormat/>
    <w:uiPriority w:val="9"/>
    <w:rPr>
      <w:rFonts w:ascii="Arial" w:hAnsi="Arial" w:eastAsia="宋体" w:cs="Times New Roman"/>
      <w:b/>
      <w:bCs/>
      <w:kern w:val="0"/>
      <w:sz w:val="24"/>
      <w:szCs w:val="32"/>
    </w:rPr>
  </w:style>
  <w:style w:type="character" w:customStyle="1" w:styleId="53">
    <w:name w:val="标题 3 Char"/>
    <w:basedOn w:val="40"/>
    <w:link w:val="4"/>
    <w:qFormat/>
    <w:uiPriority w:val="9"/>
    <w:rPr>
      <w:rFonts w:ascii="宋体" w:hAnsi="宋体" w:eastAsia="宋体" w:cs="Times New Roman"/>
      <w:b/>
      <w:color w:val="000000"/>
      <w:kern w:val="0"/>
      <w:sz w:val="24"/>
      <w:szCs w:val="20"/>
    </w:rPr>
  </w:style>
  <w:style w:type="character" w:customStyle="1" w:styleId="54">
    <w:name w:val="标题 4 Char"/>
    <w:basedOn w:val="40"/>
    <w:link w:val="5"/>
    <w:uiPriority w:val="0"/>
    <w:rPr>
      <w:rFonts w:ascii="Arial" w:hAnsi="Arial" w:eastAsia="宋体" w:cs="Times New Roman"/>
      <w:bCs/>
      <w:kern w:val="0"/>
      <w:sz w:val="24"/>
      <w:szCs w:val="28"/>
    </w:rPr>
  </w:style>
  <w:style w:type="character" w:customStyle="1" w:styleId="55">
    <w:name w:val="标题 5 Char"/>
    <w:basedOn w:val="40"/>
    <w:link w:val="6"/>
    <w:qFormat/>
    <w:uiPriority w:val="9"/>
    <w:rPr>
      <w:rFonts w:ascii="Calibri" w:hAnsi="Calibri" w:eastAsia="宋体" w:cs="黑体"/>
      <w:bCs/>
      <w:sz w:val="24"/>
      <w:szCs w:val="28"/>
    </w:rPr>
  </w:style>
  <w:style w:type="character" w:customStyle="1" w:styleId="56">
    <w:name w:val="标题 6 Char"/>
    <w:basedOn w:val="40"/>
    <w:link w:val="7"/>
    <w:qFormat/>
    <w:uiPriority w:val="9"/>
    <w:rPr>
      <w:rFonts w:ascii="Arial" w:hAnsi="Arial" w:eastAsia="黑体" w:cs="Times New Roman"/>
      <w:b/>
      <w:bCs/>
      <w:color w:val="000000"/>
      <w:kern w:val="0"/>
      <w:sz w:val="24"/>
      <w:szCs w:val="24"/>
    </w:rPr>
  </w:style>
  <w:style w:type="character" w:customStyle="1" w:styleId="57">
    <w:name w:val="标题 7 Char"/>
    <w:basedOn w:val="40"/>
    <w:link w:val="8"/>
    <w:qFormat/>
    <w:uiPriority w:val="9"/>
    <w:rPr>
      <w:rFonts w:ascii="Times New Roman" w:hAnsi="Times New Roman" w:eastAsia="宋体" w:cs="Times New Roman"/>
      <w:b/>
      <w:bCs/>
      <w:color w:val="000000"/>
      <w:kern w:val="0"/>
      <w:sz w:val="24"/>
      <w:szCs w:val="24"/>
    </w:rPr>
  </w:style>
  <w:style w:type="character" w:customStyle="1" w:styleId="58">
    <w:name w:val="标题 8 Char"/>
    <w:basedOn w:val="40"/>
    <w:link w:val="9"/>
    <w:qFormat/>
    <w:uiPriority w:val="9"/>
    <w:rPr>
      <w:rFonts w:ascii="Arial" w:hAnsi="Arial" w:eastAsia="黑体" w:cs="Times New Roman"/>
      <w:color w:val="000000"/>
      <w:kern w:val="0"/>
      <w:sz w:val="24"/>
      <w:szCs w:val="24"/>
    </w:rPr>
  </w:style>
  <w:style w:type="character" w:customStyle="1" w:styleId="59">
    <w:name w:val="标题 9 Char"/>
    <w:basedOn w:val="40"/>
    <w:link w:val="10"/>
    <w:uiPriority w:val="9"/>
    <w:rPr>
      <w:rFonts w:ascii="Arial" w:hAnsi="Arial" w:eastAsia="黑体" w:cs="Times New Roman"/>
      <w:color w:val="000000"/>
      <w:kern w:val="0"/>
      <w:sz w:val="20"/>
      <w:szCs w:val="21"/>
    </w:rPr>
  </w:style>
  <w:style w:type="character" w:customStyle="1" w:styleId="60">
    <w:name w:val="正文文本 Char"/>
    <w:basedOn w:val="40"/>
    <w:link w:val="15"/>
    <w:qFormat/>
    <w:uiPriority w:val="99"/>
    <w:rPr>
      <w:rFonts w:ascii="Calibri" w:hAnsi="Calibri" w:eastAsia="宋体" w:cs="黑体"/>
    </w:rPr>
  </w:style>
  <w:style w:type="character" w:customStyle="1" w:styleId="61">
    <w:name w:val="正文首行缩进 Char"/>
    <w:basedOn w:val="60"/>
    <w:link w:val="14"/>
    <w:qFormat/>
    <w:uiPriority w:val="99"/>
    <w:rPr>
      <w:rFonts w:ascii="宋体" w:hAnsi="Times New Roman" w:cs="Times New Roman"/>
      <w:kern w:val="0"/>
      <w:sz w:val="34"/>
      <w:szCs w:val="20"/>
    </w:rPr>
  </w:style>
  <w:style w:type="character" w:customStyle="1" w:styleId="62">
    <w:name w:val="批注文字 Char"/>
    <w:basedOn w:val="40"/>
    <w:link w:val="12"/>
    <w:uiPriority w:val="0"/>
    <w:rPr>
      <w:rFonts w:ascii="Times New Roman" w:hAnsi="Times New Roman" w:eastAsia="宋体" w:cs="Times New Roman"/>
      <w:szCs w:val="24"/>
    </w:rPr>
  </w:style>
  <w:style w:type="character" w:customStyle="1" w:styleId="63">
    <w:name w:val="正文文本 3 Char"/>
    <w:basedOn w:val="40"/>
    <w:link w:val="19"/>
    <w:qFormat/>
    <w:uiPriority w:val="0"/>
    <w:rPr>
      <w:rFonts w:ascii="Times New Roman" w:hAnsi="Times New Roman" w:eastAsia="宋体" w:cs="Times New Roman"/>
      <w:color w:val="FF0000"/>
      <w:sz w:val="24"/>
      <w:szCs w:val="24"/>
    </w:rPr>
  </w:style>
  <w:style w:type="character" w:customStyle="1" w:styleId="64">
    <w:name w:val="纯文本 Char"/>
    <w:basedOn w:val="40"/>
    <w:link w:val="23"/>
    <w:qFormat/>
    <w:uiPriority w:val="99"/>
    <w:rPr>
      <w:rFonts w:ascii="Calibri" w:hAnsi="Calibri" w:eastAsia="宋体" w:cs="黑体"/>
      <w:sz w:val="24"/>
    </w:rPr>
  </w:style>
  <w:style w:type="character" w:customStyle="1" w:styleId="65">
    <w:name w:val="日期 Char"/>
    <w:basedOn w:val="40"/>
    <w:link w:val="25"/>
    <w:qFormat/>
    <w:uiPriority w:val="99"/>
    <w:rPr>
      <w:rFonts w:ascii="Calibri" w:hAnsi="Calibri" w:eastAsia="宋体" w:cs="黑体"/>
    </w:rPr>
  </w:style>
  <w:style w:type="character" w:customStyle="1" w:styleId="66">
    <w:name w:val="HTML 预设格式 Char"/>
    <w:basedOn w:val="40"/>
    <w:link w:val="38"/>
    <w:semiHidden/>
    <w:qFormat/>
    <w:uiPriority w:val="99"/>
    <w:rPr>
      <w:rFonts w:ascii="宋体" w:hAnsi="宋体" w:eastAsia="宋体" w:cs="宋体"/>
      <w:kern w:val="0"/>
      <w:sz w:val="24"/>
      <w:szCs w:val="24"/>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8">
    <w:name w:val="列出段落1"/>
    <w:basedOn w:val="1"/>
    <w:link w:val="99"/>
    <w:qFormat/>
    <w:uiPriority w:val="34"/>
    <w:pPr>
      <w:ind w:firstLine="420" w:firstLineChars="200"/>
    </w:pPr>
    <w:rPr>
      <w:rFonts w:cs="Times New Roman"/>
    </w:rPr>
  </w:style>
  <w:style w:type="paragraph" w:customStyle="1" w:styleId="69">
    <w:name w:val="列出段落2"/>
    <w:basedOn w:val="1"/>
    <w:unhideWhenUsed/>
    <w:qFormat/>
    <w:uiPriority w:val="99"/>
    <w:pPr>
      <w:ind w:firstLine="420" w:firstLineChars="200"/>
    </w:pPr>
  </w:style>
  <w:style w:type="paragraph" w:customStyle="1" w:styleId="70">
    <w:name w:val="正文文本缩进1"/>
    <w:basedOn w:val="1"/>
    <w:link w:val="78"/>
    <w:qFormat/>
    <w:uiPriority w:val="0"/>
    <w:pPr>
      <w:spacing w:line="360" w:lineRule="auto"/>
      <w:ind w:firstLine="480" w:firstLineChars="200"/>
    </w:pPr>
    <w:rPr>
      <w:rFonts w:ascii="宋体" w:hAnsi="Times New Roman" w:cs="Times New Roman"/>
      <w:kern w:val="0"/>
      <w:sz w:val="24"/>
      <w:szCs w:val="20"/>
    </w:rPr>
  </w:style>
  <w:style w:type="paragraph" w:customStyle="1" w:styleId="71">
    <w:name w:val="日期1"/>
    <w:basedOn w:val="1"/>
    <w:next w:val="1"/>
    <w:qFormat/>
    <w:uiPriority w:val="0"/>
    <w:rPr>
      <w:sz w:val="24"/>
    </w:rPr>
  </w:style>
  <w:style w:type="paragraph" w:customStyle="1" w:styleId="72">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73">
    <w:name w:val="样式1"/>
    <w:basedOn w:val="1"/>
    <w:qFormat/>
    <w:uiPriority w:val="0"/>
    <w:pPr>
      <w:numPr>
        <w:ilvl w:val="0"/>
        <w:numId w:val="1"/>
      </w:numPr>
      <w:adjustRightInd w:val="0"/>
      <w:textAlignment w:val="baseline"/>
    </w:pPr>
    <w:rPr>
      <w:rFonts w:ascii="宋体" w:hAnsi="宋体" w:cs="Times New Roman"/>
      <w:kern w:val="0"/>
      <w:szCs w:val="21"/>
    </w:rPr>
  </w:style>
  <w:style w:type="paragraph" w:customStyle="1" w:styleId="74">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7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76">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character" w:customStyle="1" w:styleId="77">
    <w:name w:val="纯文本 Char1"/>
    <w:qFormat/>
    <w:uiPriority w:val="0"/>
    <w:rPr>
      <w:rFonts w:eastAsia="宋体"/>
      <w:sz w:val="24"/>
    </w:rPr>
  </w:style>
  <w:style w:type="character" w:customStyle="1" w:styleId="78">
    <w:name w:val="正文文本缩进 Char Char"/>
    <w:link w:val="70"/>
    <w:qFormat/>
    <w:uiPriority w:val="0"/>
    <w:rPr>
      <w:rFonts w:ascii="宋体" w:hAnsi="Times New Roman" w:eastAsia="宋体" w:cs="Times New Roman"/>
      <w:kern w:val="0"/>
      <w:sz w:val="24"/>
      <w:szCs w:val="20"/>
    </w:rPr>
  </w:style>
  <w:style w:type="character" w:customStyle="1" w:styleId="79">
    <w:name w:val="edittexttarea"/>
    <w:basedOn w:val="40"/>
    <w:qFormat/>
    <w:uiPriority w:val="0"/>
  </w:style>
  <w:style w:type="character" w:customStyle="1" w:styleId="80">
    <w:name w:val="font11"/>
    <w:basedOn w:val="40"/>
    <w:qFormat/>
    <w:uiPriority w:val="0"/>
    <w:rPr>
      <w:rFonts w:hint="eastAsia" w:ascii="宋体" w:hAnsi="宋体" w:eastAsia="宋体" w:cs="宋体"/>
      <w:color w:val="000000"/>
      <w:sz w:val="22"/>
      <w:szCs w:val="22"/>
      <w:u w:val="none"/>
    </w:rPr>
  </w:style>
  <w:style w:type="character" w:customStyle="1" w:styleId="81">
    <w:name w:val="文档结构图 Char"/>
    <w:basedOn w:val="40"/>
    <w:link w:val="18"/>
    <w:uiPriority w:val="99"/>
    <w:rPr>
      <w:rFonts w:ascii="宋体" w:hAnsi="Calibri" w:eastAsia="宋体" w:cs="黑体"/>
      <w:sz w:val="18"/>
      <w:szCs w:val="18"/>
    </w:rPr>
  </w:style>
  <w:style w:type="character" w:customStyle="1" w:styleId="82">
    <w:name w:val="正文文本缩进 2 Char"/>
    <w:basedOn w:val="40"/>
    <w:link w:val="26"/>
    <w:qFormat/>
    <w:uiPriority w:val="99"/>
    <w:rPr>
      <w:rFonts w:ascii="Calibri" w:hAnsi="Calibri" w:eastAsia="宋体" w:cs="Times New Roman"/>
    </w:rPr>
  </w:style>
  <w:style w:type="character" w:customStyle="1" w:styleId="83">
    <w:name w:val="正文文本缩进 Char"/>
    <w:basedOn w:val="40"/>
    <w:link w:val="20"/>
    <w:semiHidden/>
    <w:qFormat/>
    <w:uiPriority w:val="0"/>
    <w:rPr>
      <w:rFonts w:ascii="Calibri" w:hAnsi="Calibri" w:eastAsia="宋体" w:cs="黑体"/>
    </w:rPr>
  </w:style>
  <w:style w:type="character" w:customStyle="1" w:styleId="84">
    <w:name w:val="正文首行缩进 2 Char"/>
    <w:basedOn w:val="83"/>
    <w:link w:val="29"/>
    <w:semiHidden/>
    <w:qFormat/>
    <w:uiPriority w:val="99"/>
    <w:rPr>
      <w:rFonts w:ascii="Times New Roman" w:hAnsi="Times New Roman" w:cs="Times New Roman"/>
      <w:szCs w:val="24"/>
    </w:rPr>
  </w:style>
  <w:style w:type="character" w:customStyle="1" w:styleId="85">
    <w:name w:val="表格标题 (3)_"/>
    <w:basedOn w:val="40"/>
    <w:link w:val="86"/>
    <w:qFormat/>
    <w:locked/>
    <w:uiPriority w:val="99"/>
    <w:rPr>
      <w:rFonts w:ascii="MingLiU" w:eastAsia="MingLiU" w:cs="MingLiU"/>
      <w:spacing w:val="10"/>
      <w:sz w:val="19"/>
      <w:szCs w:val="19"/>
      <w:shd w:val="clear" w:color="auto" w:fill="FFFFFF"/>
    </w:rPr>
  </w:style>
  <w:style w:type="paragraph" w:customStyle="1" w:styleId="86">
    <w:name w:val="表格标题 (3)"/>
    <w:basedOn w:val="1"/>
    <w:link w:val="85"/>
    <w:qFormat/>
    <w:uiPriority w:val="99"/>
    <w:pPr>
      <w:shd w:val="clear" w:color="auto" w:fill="FFFFFF"/>
      <w:snapToGrid w:val="0"/>
      <w:spacing w:line="407" w:lineRule="exact"/>
      <w:jc w:val="distribute"/>
    </w:pPr>
    <w:rPr>
      <w:rFonts w:ascii="MingLiU" w:eastAsia="MingLiU" w:cs="MingLiU" w:hAnsiTheme="minorHAnsi"/>
      <w:spacing w:val="10"/>
      <w:sz w:val="19"/>
      <w:szCs w:val="19"/>
    </w:rPr>
  </w:style>
  <w:style w:type="paragraph" w:customStyle="1" w:styleId="87">
    <w:name w:val="a项目名称"/>
    <w:basedOn w:val="1"/>
    <w:next w:val="1"/>
    <w:uiPriority w:val="0"/>
    <w:pPr>
      <w:spacing w:before="1320" w:afterLines="300" w:line="360" w:lineRule="auto"/>
      <w:jc w:val="center"/>
    </w:pPr>
    <w:rPr>
      <w:rFonts w:ascii="Times New Roman" w:hAnsi="Times New Roman" w:eastAsia="黑体" w:cs="Times New Roman"/>
      <w:b/>
      <w:color w:val="000000"/>
      <w:sz w:val="52"/>
      <w:szCs w:val="52"/>
    </w:rPr>
  </w:style>
  <w:style w:type="character" w:customStyle="1" w:styleId="88">
    <w:name w:val="正文缩进 Char"/>
    <w:link w:val="16"/>
    <w:uiPriority w:val="0"/>
    <w:rPr>
      <w:rFonts w:ascii="Times New Roman" w:hAnsi="Times New Roman" w:eastAsia="宋体" w:cs="Times New Roman"/>
      <w:szCs w:val="20"/>
    </w:rPr>
  </w:style>
  <w:style w:type="character" w:customStyle="1" w:styleId="89">
    <w:name w:val="4级新标题 Char"/>
    <w:link w:val="90"/>
    <w:uiPriority w:val="0"/>
    <w:rPr>
      <w:rFonts w:ascii="宋体" w:hAnsi="宋体"/>
      <w:b/>
      <w:bCs/>
      <w:sz w:val="28"/>
      <w:szCs w:val="28"/>
    </w:rPr>
  </w:style>
  <w:style w:type="paragraph" w:customStyle="1" w:styleId="90">
    <w:name w:val="4级新标题"/>
    <w:basedOn w:val="5"/>
    <w:link w:val="89"/>
    <w:qFormat/>
    <w:uiPriority w:val="0"/>
    <w:pPr>
      <w:tabs>
        <w:tab w:val="left" w:pos="360"/>
      </w:tabs>
      <w:adjustRightInd/>
      <w:spacing w:before="280" w:after="290" w:line="376" w:lineRule="auto"/>
      <w:ind w:left="864" w:hanging="864"/>
      <w:jc w:val="both"/>
      <w:textAlignment w:val="auto"/>
    </w:pPr>
    <w:rPr>
      <w:rFonts w:ascii="宋体" w:hAnsi="宋体" w:eastAsiaTheme="minorEastAsia" w:cstheme="minorBidi"/>
      <w:b/>
      <w:kern w:val="2"/>
      <w:sz w:val="28"/>
    </w:rPr>
  </w:style>
  <w:style w:type="character" w:customStyle="1" w:styleId="91">
    <w:name w:val="样式 zl_正文 + 楷体 Char Char"/>
    <w:link w:val="92"/>
    <w:uiPriority w:val="0"/>
    <w:rPr>
      <w:rFonts w:ascii="楷体" w:hAnsi="楷体" w:eastAsia="楷体"/>
      <w:color w:val="000000"/>
      <w:sz w:val="28"/>
    </w:rPr>
  </w:style>
  <w:style w:type="paragraph" w:customStyle="1" w:styleId="92">
    <w:name w:val="样式 zl_正文 + 楷体"/>
    <w:basedOn w:val="1"/>
    <w:link w:val="91"/>
    <w:uiPriority w:val="0"/>
    <w:pPr>
      <w:widowControl/>
      <w:adjustRightInd w:val="0"/>
      <w:snapToGrid w:val="0"/>
      <w:spacing w:line="480" w:lineRule="atLeast"/>
      <w:ind w:firstLine="539"/>
    </w:pPr>
    <w:rPr>
      <w:rFonts w:ascii="楷体" w:hAnsi="楷体" w:eastAsia="楷体" w:cstheme="minorBidi"/>
      <w:color w:val="000000"/>
      <w:sz w:val="28"/>
    </w:rPr>
  </w:style>
  <w:style w:type="character" w:customStyle="1" w:styleId="93">
    <w:name w:val="首行缩进 Char"/>
    <w:link w:val="94"/>
    <w:uiPriority w:val="0"/>
    <w:rPr>
      <w:kern w:val="1"/>
      <w:sz w:val="24"/>
      <w:lang w:eastAsia="ar-SA"/>
    </w:rPr>
  </w:style>
  <w:style w:type="paragraph" w:customStyle="1" w:styleId="94">
    <w:name w:val="首行缩进"/>
    <w:basedOn w:val="1"/>
    <w:link w:val="93"/>
    <w:uiPriority w:val="0"/>
    <w:pPr>
      <w:suppressAutoHyphens/>
      <w:spacing w:line="360" w:lineRule="auto"/>
      <w:ind w:firstLine="480"/>
    </w:pPr>
    <w:rPr>
      <w:rFonts w:asciiTheme="minorHAnsi" w:hAnsiTheme="minorHAnsi" w:eastAsiaTheme="minorEastAsia" w:cstheme="minorBidi"/>
      <w:kern w:val="1"/>
      <w:sz w:val="24"/>
      <w:lang w:eastAsia="ar-SA"/>
    </w:rPr>
  </w:style>
  <w:style w:type="character" w:customStyle="1" w:styleId="95">
    <w:name w:val="ref_正文 Char Char"/>
    <w:link w:val="96"/>
    <w:uiPriority w:val="0"/>
    <w:rPr>
      <w:sz w:val="24"/>
    </w:rPr>
  </w:style>
  <w:style w:type="paragraph" w:customStyle="1" w:styleId="96">
    <w:name w:val="ref_正文"/>
    <w:basedOn w:val="1"/>
    <w:link w:val="95"/>
    <w:uiPriority w:val="0"/>
    <w:pPr>
      <w:spacing w:line="400" w:lineRule="exact"/>
      <w:ind w:firstLine="480" w:firstLineChars="200"/>
      <w:jc w:val="left"/>
    </w:pPr>
    <w:rPr>
      <w:rFonts w:asciiTheme="minorHAnsi" w:hAnsiTheme="minorHAnsi" w:eastAsiaTheme="minorEastAsia" w:cstheme="minorBidi"/>
      <w:sz w:val="24"/>
    </w:rPr>
  </w:style>
  <w:style w:type="character" w:customStyle="1" w:styleId="97">
    <w:name w:val="hps"/>
    <w:basedOn w:val="40"/>
    <w:uiPriority w:val="0"/>
  </w:style>
  <w:style w:type="character" w:customStyle="1" w:styleId="98">
    <w:name w:val="apple-converted-space"/>
    <w:uiPriority w:val="0"/>
  </w:style>
  <w:style w:type="character" w:customStyle="1" w:styleId="99">
    <w:name w:val="列出段落 Char"/>
    <w:link w:val="68"/>
    <w:locked/>
    <w:uiPriority w:val="34"/>
    <w:rPr>
      <w:rFonts w:ascii="Calibri" w:hAnsi="Calibri" w:eastAsia="宋体" w:cs="Times New Roman"/>
    </w:rPr>
  </w:style>
  <w:style w:type="character" w:customStyle="1" w:styleId="100">
    <w:name w:val="批注引用1"/>
    <w:uiPriority w:val="0"/>
    <w:rPr>
      <w:sz w:val="21"/>
      <w:szCs w:val="21"/>
    </w:rPr>
  </w:style>
  <w:style w:type="character" w:customStyle="1" w:styleId="101">
    <w:name w:val="表格正文 Char Char"/>
    <w:link w:val="102"/>
    <w:uiPriority w:val="0"/>
    <w:rPr>
      <w:rFonts w:eastAsia="仿宋_GB2312"/>
      <w:sz w:val="24"/>
    </w:rPr>
  </w:style>
  <w:style w:type="paragraph" w:customStyle="1" w:styleId="102">
    <w:name w:val="表格正文"/>
    <w:basedOn w:val="1"/>
    <w:link w:val="101"/>
    <w:uiPriority w:val="0"/>
    <w:pPr>
      <w:spacing w:beforeLines="50" w:afterLines="50" w:line="360" w:lineRule="auto"/>
    </w:pPr>
    <w:rPr>
      <w:rFonts w:eastAsia="仿宋_GB2312" w:asciiTheme="minorHAnsi" w:hAnsiTheme="minorHAnsi" w:cstheme="minorBidi"/>
      <w:sz w:val="24"/>
    </w:rPr>
  </w:style>
  <w:style w:type="character" w:customStyle="1" w:styleId="103">
    <w:name w:val="批注框文本 Char"/>
    <w:link w:val="27"/>
    <w:uiPriority w:val="99"/>
    <w:rPr>
      <w:color w:val="000000"/>
      <w:sz w:val="18"/>
      <w:szCs w:val="18"/>
    </w:rPr>
  </w:style>
  <w:style w:type="character" w:customStyle="1" w:styleId="104">
    <w:name w:val="小四正文样式 Char"/>
    <w:link w:val="105"/>
    <w:uiPriority w:val="0"/>
    <w:rPr>
      <w:rFonts w:ascii="宋体" w:hAnsi="宋体"/>
      <w:sz w:val="24"/>
      <w:szCs w:val="24"/>
    </w:rPr>
  </w:style>
  <w:style w:type="paragraph" w:customStyle="1" w:styleId="105">
    <w:name w:val="小四正文样式"/>
    <w:basedOn w:val="1"/>
    <w:link w:val="104"/>
    <w:qFormat/>
    <w:uiPriority w:val="0"/>
    <w:pPr>
      <w:spacing w:line="360" w:lineRule="auto"/>
      <w:ind w:firstLine="480"/>
    </w:pPr>
    <w:rPr>
      <w:rFonts w:ascii="宋体" w:hAnsi="宋体" w:eastAsiaTheme="minorEastAsia" w:cstheme="minorBidi"/>
      <w:sz w:val="24"/>
      <w:szCs w:val="24"/>
    </w:rPr>
  </w:style>
  <w:style w:type="character" w:customStyle="1" w:styleId="106">
    <w:name w:val="段 Char"/>
    <w:link w:val="107"/>
    <w:uiPriority w:val="0"/>
    <w:rPr>
      <w:sz w:val="24"/>
    </w:rPr>
  </w:style>
  <w:style w:type="paragraph" w:customStyle="1" w:styleId="107">
    <w:name w:val="段"/>
    <w:link w:val="106"/>
    <w:uiPriority w:val="0"/>
    <w:pPr>
      <w:autoSpaceDE w:val="0"/>
      <w:autoSpaceDN w:val="0"/>
      <w:spacing w:beforeLines="20" w:line="440" w:lineRule="exact"/>
      <w:ind w:firstLine="200" w:firstLineChars="200"/>
      <w:jc w:val="both"/>
    </w:pPr>
    <w:rPr>
      <w:rFonts w:asciiTheme="minorHAnsi" w:hAnsiTheme="minorHAnsi" w:eastAsiaTheme="minorEastAsia" w:cstheme="minorBidi"/>
      <w:kern w:val="2"/>
      <w:sz w:val="24"/>
      <w:szCs w:val="22"/>
      <w:lang w:val="en-US" w:eastAsia="zh-CN" w:bidi="ar-SA"/>
    </w:rPr>
  </w:style>
  <w:style w:type="character" w:customStyle="1" w:styleId="108">
    <w:name w:val="吉奥正文 Char"/>
    <w:link w:val="109"/>
    <w:uiPriority w:val="0"/>
    <w:rPr>
      <w:rFonts w:ascii="Calibri" w:hAnsi="Calibri" w:eastAsia="仿宋_GB2312"/>
      <w:sz w:val="24"/>
    </w:rPr>
  </w:style>
  <w:style w:type="paragraph" w:customStyle="1" w:styleId="109">
    <w:name w:val="吉奥正文"/>
    <w:basedOn w:val="1"/>
    <w:link w:val="108"/>
    <w:qFormat/>
    <w:uiPriority w:val="0"/>
    <w:pPr>
      <w:spacing w:line="360" w:lineRule="auto"/>
      <w:ind w:firstLine="200" w:firstLineChars="200"/>
    </w:pPr>
    <w:rPr>
      <w:rFonts w:eastAsia="仿宋_GB2312" w:cstheme="minorBidi"/>
      <w:sz w:val="24"/>
    </w:rPr>
  </w:style>
  <w:style w:type="character" w:customStyle="1" w:styleId="110">
    <w:name w:val="5级新标题 Char"/>
    <w:link w:val="111"/>
    <w:uiPriority w:val="0"/>
    <w:rPr>
      <w:rFonts w:ascii="宋体" w:hAnsi="宋体"/>
      <w:b/>
      <w:bCs/>
      <w:sz w:val="28"/>
      <w:szCs w:val="28"/>
    </w:rPr>
  </w:style>
  <w:style w:type="paragraph" w:customStyle="1" w:styleId="111">
    <w:name w:val="5级新标题"/>
    <w:basedOn w:val="6"/>
    <w:link w:val="110"/>
    <w:qFormat/>
    <w:uiPriority w:val="0"/>
    <w:pPr>
      <w:ind w:left="425" w:hanging="425"/>
    </w:pPr>
    <w:rPr>
      <w:rFonts w:ascii="宋体" w:hAnsi="宋体" w:eastAsiaTheme="minorEastAsia" w:cstheme="minorBidi"/>
      <w:b/>
      <w:sz w:val="28"/>
    </w:rPr>
  </w:style>
  <w:style w:type="character" w:customStyle="1" w:styleId="112">
    <w:name w:val="T图号 Char"/>
    <w:link w:val="113"/>
    <w:uiPriority w:val="0"/>
    <w:rPr>
      <w:rFonts w:ascii="黑体" w:eastAsia="黑体"/>
    </w:rPr>
  </w:style>
  <w:style w:type="paragraph" w:customStyle="1" w:styleId="113">
    <w:name w:val="T图号"/>
    <w:next w:val="107"/>
    <w:link w:val="112"/>
    <w:uiPriority w:val="0"/>
    <w:pPr>
      <w:spacing w:before="40" w:after="40"/>
      <w:jc w:val="center"/>
    </w:pPr>
    <w:rPr>
      <w:rFonts w:ascii="黑体" w:eastAsia="黑体" w:hAnsiTheme="minorHAnsi" w:cstheme="minorBidi"/>
      <w:kern w:val="2"/>
      <w:sz w:val="21"/>
      <w:szCs w:val="22"/>
      <w:lang w:val="en-US" w:eastAsia="zh-CN" w:bidi="ar-SA"/>
    </w:rPr>
  </w:style>
  <w:style w:type="character" w:customStyle="1" w:styleId="114">
    <w:name w:val="批注主题 Char Char"/>
    <w:link w:val="115"/>
    <w:uiPriority w:val="0"/>
    <w:rPr>
      <w:b/>
      <w:bCs/>
      <w:color w:val="000000"/>
      <w:sz w:val="24"/>
      <w:szCs w:val="28"/>
    </w:rPr>
  </w:style>
  <w:style w:type="paragraph" w:customStyle="1" w:styleId="115">
    <w:name w:val="批注主题1"/>
    <w:basedOn w:val="12"/>
    <w:next w:val="12"/>
    <w:link w:val="114"/>
    <w:uiPriority w:val="0"/>
    <w:pPr>
      <w:spacing w:line="360" w:lineRule="auto"/>
      <w:ind w:firstLine="200" w:firstLineChars="200"/>
    </w:pPr>
    <w:rPr>
      <w:rFonts w:asciiTheme="minorHAnsi" w:hAnsiTheme="minorHAnsi" w:eastAsiaTheme="minorEastAsia" w:cstheme="minorBidi"/>
      <w:b/>
      <w:bCs/>
      <w:color w:val="000000"/>
      <w:sz w:val="24"/>
      <w:szCs w:val="28"/>
    </w:rPr>
  </w:style>
  <w:style w:type="character" w:customStyle="1" w:styleId="116">
    <w:name w:val="题注 Char"/>
    <w:link w:val="17"/>
    <w:qFormat/>
    <w:uiPriority w:val="0"/>
    <w:rPr>
      <w:rFonts w:ascii="Arial" w:hAnsi="Arial" w:eastAsia="黑体" w:cs="Times New Roman"/>
      <w:sz w:val="20"/>
      <w:szCs w:val="20"/>
    </w:rPr>
  </w:style>
  <w:style w:type="character" w:customStyle="1" w:styleId="117">
    <w:name w:val="样式 首行缩进:  0.85 厘米 Char"/>
    <w:link w:val="118"/>
    <w:locked/>
    <w:uiPriority w:val="0"/>
    <w:rPr>
      <w:rFonts w:ascii="宋体" w:hAnsi="宋体" w:cs="宋体"/>
      <w:lang w:val="en-AU"/>
    </w:rPr>
  </w:style>
  <w:style w:type="paragraph" w:customStyle="1" w:styleId="118">
    <w:name w:val="样式 首行缩进:  0.85 厘米"/>
    <w:basedOn w:val="1"/>
    <w:link w:val="117"/>
    <w:uiPriority w:val="0"/>
    <w:pPr>
      <w:widowControl/>
      <w:spacing w:line="360" w:lineRule="auto"/>
      <w:ind w:firstLine="454"/>
      <w:jc w:val="left"/>
    </w:pPr>
    <w:rPr>
      <w:rFonts w:ascii="宋体" w:hAnsi="宋体" w:cs="宋体" w:eastAsiaTheme="minorEastAsia"/>
      <w:lang w:val="en-AU"/>
    </w:rPr>
  </w:style>
  <w:style w:type="character" w:customStyle="1" w:styleId="119">
    <w:name w:val="正文文本 Char1"/>
    <w:basedOn w:val="40"/>
    <w:semiHidden/>
    <w:uiPriority w:val="99"/>
    <w:rPr>
      <w:rFonts w:ascii="Calibri" w:hAnsi="Calibri" w:eastAsia="宋体" w:cs="黑体"/>
    </w:rPr>
  </w:style>
  <w:style w:type="character" w:customStyle="1" w:styleId="120">
    <w:name w:val="批注文字 Char1"/>
    <w:basedOn w:val="40"/>
    <w:uiPriority w:val="0"/>
    <w:rPr>
      <w:rFonts w:ascii="Calibri" w:hAnsi="Calibri" w:eastAsia="宋体" w:cs="Times New Roman"/>
    </w:rPr>
  </w:style>
  <w:style w:type="character" w:customStyle="1" w:styleId="121">
    <w:name w:val="批注主题 Char"/>
    <w:basedOn w:val="62"/>
    <w:link w:val="11"/>
    <w:uiPriority w:val="0"/>
    <w:rPr>
      <w:b/>
      <w:bCs/>
      <w:color w:val="000000"/>
      <w:kern w:val="0"/>
      <w:sz w:val="24"/>
      <w:szCs w:val="28"/>
    </w:rPr>
  </w:style>
  <w:style w:type="character" w:customStyle="1" w:styleId="122">
    <w:name w:val="正文首行缩进 Char1"/>
    <w:basedOn w:val="119"/>
    <w:semiHidden/>
    <w:uiPriority w:val="99"/>
  </w:style>
  <w:style w:type="character" w:customStyle="1" w:styleId="123">
    <w:name w:val="文档结构图 Char1"/>
    <w:basedOn w:val="40"/>
    <w:semiHidden/>
    <w:uiPriority w:val="99"/>
    <w:rPr>
      <w:rFonts w:ascii="Microsoft YaHei UI" w:hAnsi="Calibri" w:eastAsia="Microsoft YaHei UI" w:cs="黑体"/>
      <w:sz w:val="18"/>
      <w:szCs w:val="18"/>
    </w:rPr>
  </w:style>
  <w:style w:type="character" w:customStyle="1" w:styleId="124">
    <w:name w:val="批注框文本 Char1"/>
    <w:basedOn w:val="40"/>
    <w:link w:val="27"/>
    <w:semiHidden/>
    <w:uiPriority w:val="99"/>
    <w:rPr>
      <w:rFonts w:ascii="Calibri" w:hAnsi="Calibri" w:eastAsia="宋体" w:cs="黑体"/>
      <w:sz w:val="18"/>
      <w:szCs w:val="18"/>
    </w:rPr>
  </w:style>
  <w:style w:type="paragraph" w:customStyle="1" w:styleId="125">
    <w:name w:val="d招标编号"/>
    <w:basedOn w:val="1"/>
    <w:next w:val="1"/>
    <w:uiPriority w:val="0"/>
    <w:pPr>
      <w:spacing w:beforeLines="400" w:afterLines="300" w:line="360" w:lineRule="auto"/>
      <w:jc w:val="center"/>
    </w:pPr>
    <w:rPr>
      <w:rFonts w:ascii="Times New Roman" w:hAnsi="Times New Roman" w:eastAsia="黑体" w:cs="Times New Roman"/>
      <w:color w:val="000000"/>
      <w:sz w:val="32"/>
      <w:szCs w:val="32"/>
    </w:rPr>
  </w:style>
  <w:style w:type="paragraph" w:customStyle="1" w:styleId="126">
    <w:name w:val="正文表格"/>
    <w:basedOn w:val="1"/>
    <w:uiPriority w:val="0"/>
    <w:pPr>
      <w:spacing w:before="20" w:after="20"/>
      <w:ind w:left="20" w:right="20"/>
    </w:pPr>
    <w:rPr>
      <w:rFonts w:ascii="宋体" w:hAnsi="Times New Roman" w:cs="Times New Roman"/>
      <w:szCs w:val="20"/>
    </w:rPr>
  </w:style>
  <w:style w:type="paragraph" w:customStyle="1" w:styleId="127">
    <w:name w:val="正文正本"/>
    <w:basedOn w:val="1"/>
    <w:qFormat/>
    <w:uiPriority w:val="0"/>
    <w:pPr>
      <w:widowControl/>
      <w:spacing w:line="360" w:lineRule="auto"/>
      <w:ind w:firstLine="420" w:firstLineChars="200"/>
    </w:pPr>
    <w:rPr>
      <w:rFonts w:ascii="宋体" w:hAnsi="宋体" w:cs="Times New Roman"/>
      <w:kern w:val="0"/>
      <w:sz w:val="28"/>
      <w:szCs w:val="28"/>
    </w:rPr>
  </w:style>
  <w:style w:type="paragraph" w:customStyle="1" w:styleId="128">
    <w:name w:val="reader-word-layer"/>
    <w:basedOn w:val="1"/>
    <w:uiPriority w:val="0"/>
    <w:pPr>
      <w:widowControl/>
      <w:spacing w:before="100" w:beforeAutospacing="1" w:after="100" w:afterAutospacing="1"/>
      <w:jc w:val="left"/>
    </w:pPr>
    <w:rPr>
      <w:rFonts w:ascii="宋体" w:hAnsi="宋体" w:cs="宋体"/>
      <w:kern w:val="0"/>
      <w:sz w:val="28"/>
      <w:szCs w:val="24"/>
    </w:rPr>
  </w:style>
  <w:style w:type="paragraph" w:customStyle="1" w:styleId="129">
    <w:name w:val="文档正文"/>
    <w:basedOn w:val="1"/>
    <w:qFormat/>
    <w:uiPriority w:val="0"/>
    <w:pPr>
      <w:ind w:firstLine="200" w:firstLineChars="200"/>
    </w:pPr>
    <w:rPr>
      <w:rFonts w:cs="Times New Roman"/>
      <w:sz w:val="28"/>
    </w:rPr>
  </w:style>
  <w:style w:type="paragraph" w:customStyle="1" w:styleId="130">
    <w:name w:val="标题正文"/>
    <w:basedOn w:val="1"/>
    <w:uiPriority w:val="0"/>
    <w:pPr>
      <w:adjustRightInd w:val="0"/>
      <w:snapToGrid w:val="0"/>
      <w:spacing w:line="360" w:lineRule="auto"/>
      <w:ind w:firstLine="200" w:firstLineChars="200"/>
    </w:pPr>
    <w:rPr>
      <w:rFonts w:ascii="宋体" w:hAnsi="宋体" w:cs="Times New Roman"/>
      <w:spacing w:val="12"/>
      <w:sz w:val="28"/>
      <w:szCs w:val="24"/>
    </w:rPr>
  </w:style>
  <w:style w:type="paragraph" w:customStyle="1" w:styleId="131">
    <w:name w:val="普通 (Web)"/>
    <w:basedOn w:val="1"/>
    <w:uiPriority w:val="0"/>
    <w:pPr>
      <w:widowControl/>
      <w:spacing w:before="100" w:after="100"/>
      <w:jc w:val="left"/>
    </w:pPr>
    <w:rPr>
      <w:rFonts w:ascii="宋体" w:hAnsi="宋体" w:cs="Times New Roman"/>
      <w:kern w:val="0"/>
      <w:sz w:val="28"/>
      <w:szCs w:val="20"/>
    </w:rPr>
  </w:style>
  <w:style w:type="paragraph" w:customStyle="1" w:styleId="132">
    <w:name w:val="3级新标题"/>
    <w:basedOn w:val="4"/>
    <w:qFormat/>
    <w:uiPriority w:val="0"/>
    <w:pPr>
      <w:keepNext/>
      <w:keepLines/>
      <w:autoSpaceDE/>
      <w:autoSpaceDN/>
      <w:adjustRightInd/>
      <w:spacing w:before="260" w:after="260" w:line="415" w:lineRule="auto"/>
      <w:ind w:left="1560" w:hanging="709"/>
      <w:contextualSpacing/>
    </w:pPr>
    <w:rPr>
      <w:rFonts w:ascii="Calibri" w:hAnsi="Calibri"/>
      <w:bCs/>
      <w:color w:val="auto"/>
      <w:kern w:val="2"/>
      <w:sz w:val="28"/>
      <w:szCs w:val="28"/>
    </w:rPr>
  </w:style>
  <w:style w:type="paragraph" w:customStyle="1" w:styleId="133">
    <w:name w:val="目录"/>
    <w:basedOn w:val="1"/>
    <w:uiPriority w:val="0"/>
    <w:pPr>
      <w:spacing w:before="120" w:afterLines="50" w:line="360" w:lineRule="auto"/>
      <w:jc w:val="center"/>
    </w:pPr>
    <w:rPr>
      <w:rFonts w:ascii="Times New Roman" w:hAnsi="Times New Roman" w:cs="Times New Roman"/>
      <w:b/>
      <w:color w:val="000000"/>
      <w:sz w:val="32"/>
      <w:szCs w:val="32"/>
    </w:rPr>
  </w:style>
  <w:style w:type="paragraph" w:customStyle="1" w:styleId="134">
    <w:name w:val="Revision"/>
    <w:semiHidden/>
    <w:uiPriority w:val="99"/>
    <w:rPr>
      <w:rFonts w:ascii="Times New Roman" w:hAnsi="Times New Roman" w:eastAsia="宋体" w:cs="Times New Roman"/>
      <w:color w:val="000000"/>
      <w:kern w:val="2"/>
      <w:sz w:val="24"/>
      <w:szCs w:val="28"/>
      <w:lang w:val="en-US" w:eastAsia="zh-CN" w:bidi="ar-SA"/>
    </w:rPr>
  </w:style>
  <w:style w:type="paragraph" w:customStyle="1" w:styleId="135">
    <w:name w:val="e落款"/>
    <w:basedOn w:val="1"/>
    <w:uiPriority w:val="0"/>
    <w:pPr>
      <w:spacing w:beforeLines="50" w:afterLines="50" w:line="360" w:lineRule="auto"/>
      <w:jc w:val="center"/>
    </w:pPr>
    <w:rPr>
      <w:rFonts w:ascii="Times New Roman" w:hAnsi="Times New Roman" w:eastAsia="黑体" w:cs="Times New Roman"/>
      <w:color w:val="000000"/>
      <w:sz w:val="36"/>
      <w:szCs w:val="36"/>
    </w:rPr>
  </w:style>
  <w:style w:type="paragraph" w:customStyle="1" w:styleId="136">
    <w:name w:val="带项目标题"/>
    <w:basedOn w:val="68"/>
    <w:qFormat/>
    <w:uiPriority w:val="0"/>
    <w:pPr>
      <w:widowControl/>
      <w:numPr>
        <w:ilvl w:val="0"/>
        <w:numId w:val="3"/>
      </w:numPr>
      <w:tabs>
        <w:tab w:val="left" w:pos="360"/>
      </w:tabs>
      <w:spacing w:afterLines="50" w:line="360" w:lineRule="auto"/>
      <w:ind w:left="0" w:firstLine="0" w:firstLineChars="0"/>
      <w:contextualSpacing/>
      <w:jc w:val="left"/>
    </w:pPr>
    <w:rPr>
      <w:rFonts w:ascii="Cambria" w:hAnsi="Cambria"/>
      <w:sz w:val="22"/>
      <w:lang w:eastAsia="en-US" w:bidi="en-US"/>
    </w:rPr>
  </w:style>
  <w:style w:type="paragraph" w:customStyle="1" w:styleId="137">
    <w:name w:val="b投标文件"/>
    <w:basedOn w:val="1"/>
    <w:next w:val="138"/>
    <w:uiPriority w:val="0"/>
    <w:pPr>
      <w:spacing w:beforeLines="250" w:afterLines="250" w:line="360" w:lineRule="auto"/>
      <w:jc w:val="center"/>
    </w:pPr>
    <w:rPr>
      <w:rFonts w:ascii="Times New Roman" w:hAnsi="Times New Roman" w:eastAsia="黑体" w:cs="Times New Roman"/>
      <w:b/>
      <w:color w:val="000000"/>
      <w:sz w:val="90"/>
      <w:szCs w:val="90"/>
    </w:rPr>
  </w:style>
  <w:style w:type="paragraph" w:customStyle="1" w:styleId="138">
    <w:name w:val="c文件类型"/>
    <w:basedOn w:val="1"/>
    <w:next w:val="125"/>
    <w:uiPriority w:val="0"/>
    <w:pPr>
      <w:spacing w:beforeLines="100" w:beforeAutospacing="1" w:after="100" w:afterAutospacing="1" w:line="360" w:lineRule="auto"/>
      <w:contextualSpacing/>
      <w:jc w:val="center"/>
    </w:pPr>
    <w:rPr>
      <w:rFonts w:ascii="黑体" w:hAnsi="黑体" w:eastAsia="黑体" w:cs="Times New Roman"/>
      <w:b/>
      <w:color w:val="000000"/>
      <w:sz w:val="26"/>
      <w:szCs w:val="52"/>
    </w:rPr>
  </w:style>
  <w:style w:type="paragraph" w:customStyle="1" w:styleId="139">
    <w:name w:val="修订1"/>
    <w:uiPriority w:val="0"/>
    <w:rPr>
      <w:rFonts w:ascii="Times New Roman" w:hAnsi="Times New Roman" w:eastAsia="宋体" w:cs="Times New Roman"/>
      <w:color w:val="000000"/>
      <w:kern w:val="0"/>
      <w:sz w:val="24"/>
      <w:szCs w:val="28"/>
      <w:lang w:val="en-US" w:eastAsia="zh-CN" w:bidi="ar-SA"/>
    </w:rPr>
  </w:style>
  <w:style w:type="paragraph" w:customStyle="1" w:styleId="140">
    <w:name w:val="List Paragraph"/>
    <w:basedOn w:val="1"/>
    <w:qFormat/>
    <w:uiPriority w:val="34"/>
    <w:pPr>
      <w:spacing w:line="360" w:lineRule="auto"/>
      <w:ind w:firstLine="420" w:firstLineChars="200"/>
      <w:jc w:val="left"/>
    </w:pPr>
    <w:rPr>
      <w:rFonts w:ascii="Times New Roman" w:hAnsi="Times New Roman" w:cs="Times New Roman"/>
      <w:color w:val="000000"/>
      <w:sz w:val="28"/>
      <w:szCs w:val="28"/>
    </w:rPr>
  </w:style>
  <w:style w:type="paragraph" w:customStyle="1" w:styleId="141">
    <w:name w:val="基础库正文"/>
    <w:basedOn w:val="15"/>
    <w:qFormat/>
    <w:uiPriority w:val="0"/>
    <w:pPr>
      <w:spacing w:after="0" w:line="360" w:lineRule="auto"/>
      <w:ind w:firstLine="425"/>
    </w:pPr>
    <w:rPr>
      <w:rFonts w:ascii="宋体" w:hAnsi="宋体" w:cs="Times New Roman"/>
      <w:sz w:val="24"/>
      <w:szCs w:val="20"/>
    </w:rPr>
  </w:style>
  <w:style w:type="paragraph" w:customStyle="1" w:styleId="142">
    <w:name w:val="表头"/>
    <w:uiPriority w:val="0"/>
    <w:pPr>
      <w:spacing w:line="360" w:lineRule="auto"/>
      <w:jc w:val="center"/>
    </w:pPr>
    <w:rPr>
      <w:rFonts w:ascii="Times New Roman" w:hAnsi="Times New Roman" w:eastAsia="仿宋_GB2312" w:cs="Times New Roman"/>
      <w:b/>
      <w:color w:val="000000"/>
      <w:kern w:val="0"/>
      <w:sz w:val="24"/>
      <w:szCs w:val="28"/>
      <w:lang w:val="en-US" w:eastAsia="zh-CN" w:bidi="ar-SA"/>
    </w:rPr>
  </w:style>
  <w:style w:type="paragraph" w:customStyle="1" w:styleId="143">
    <w:name w:val="Char Char Char"/>
    <w:basedOn w:val="1"/>
    <w:uiPriority w:val="0"/>
    <w:pPr>
      <w:tabs>
        <w:tab w:val="left" w:pos="567"/>
      </w:tabs>
      <w:ind w:left="567" w:hanging="567"/>
    </w:pPr>
    <w:rPr>
      <w:rFonts w:ascii="Times New Roman" w:hAnsi="Times New Roman" w:cs="Times New Roman"/>
      <w:szCs w:val="24"/>
    </w:rPr>
  </w:style>
  <w:style w:type="paragraph" w:customStyle="1" w:styleId="144">
    <w:name w:val="正文首行缩进两字"/>
    <w:uiPriority w:val="0"/>
    <w:pPr>
      <w:widowControl w:val="0"/>
      <w:suppressAutoHyphens/>
      <w:spacing w:after="163" w:line="300" w:lineRule="auto"/>
      <w:ind w:firstLine="480"/>
    </w:pPr>
    <w:rPr>
      <w:rFonts w:ascii="Times New Roman" w:hAnsi="Times New Roman" w:eastAsia="宋体" w:cs="Times New Roman"/>
      <w:kern w:val="0"/>
      <w:sz w:val="24"/>
      <w:szCs w:val="24"/>
      <w:lang w:val="en-US" w:eastAsia="ar-SA" w:bidi="ar-SA"/>
    </w:rPr>
  </w:style>
  <w:style w:type="paragraph" w:customStyle="1" w:styleId="145">
    <w:name w:val="T图"/>
    <w:uiPriority w:val="0"/>
    <w:pPr>
      <w:spacing w:before="80" w:after="80"/>
      <w:jc w:val="center"/>
    </w:pPr>
    <w:rPr>
      <w:rFonts w:ascii="黑体" w:hAnsi="Times New Roman" w:eastAsia="黑体" w:cs="Times New Roman"/>
      <w:kern w:val="0"/>
      <w:sz w:val="21"/>
      <w:szCs w:val="21"/>
      <w:lang w:val="en-US" w:eastAsia="zh-CN" w:bidi="ar-SA"/>
    </w:rPr>
  </w:style>
  <w:style w:type="paragraph" w:customStyle="1" w:styleId="146">
    <w:name w:val="图片居中"/>
    <w:basedOn w:val="1"/>
    <w:next w:val="1"/>
    <w:uiPriority w:val="0"/>
    <w:pPr>
      <w:adjustRightInd w:val="0"/>
      <w:jc w:val="center"/>
      <w:textAlignment w:val="bottom"/>
    </w:pPr>
    <w:rPr>
      <w:rFonts w:ascii="Times New Roman" w:hAnsi="Times New Roman" w:cs="Times New Roman"/>
      <w:szCs w:val="24"/>
    </w:rPr>
  </w:style>
  <w:style w:type="paragraph" w:customStyle="1" w:styleId="147">
    <w:name w:val="前言、引言标题"/>
    <w:next w:val="1"/>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48">
    <w:name w:val="章标题"/>
    <w:next w:val="1"/>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49">
    <w:name w:val="1级标题"/>
    <w:basedOn w:val="2"/>
    <w:qFormat/>
    <w:uiPriority w:val="0"/>
    <w:pPr>
      <w:pageBreakBefore/>
      <w:adjustRightInd/>
      <w:ind w:left="432" w:hanging="432"/>
      <w:contextualSpacing/>
      <w:jc w:val="left"/>
      <w:textAlignment w:val="auto"/>
    </w:pPr>
    <w:rPr>
      <w:rFonts w:ascii="宋体" w:hAnsi="宋体"/>
      <w:bCs w:val="0"/>
      <w:sz w:val="28"/>
      <w:szCs w:val="28"/>
    </w:rPr>
  </w:style>
  <w:style w:type="paragraph" w:customStyle="1" w:styleId="150">
    <w:name w:val="2级标题"/>
    <w:basedOn w:val="3"/>
    <w:qFormat/>
    <w:uiPriority w:val="0"/>
    <w:pPr>
      <w:adjustRightInd/>
      <w:spacing w:before="260" w:beforeAutospacing="0" w:after="260" w:afterAutospacing="0" w:line="416" w:lineRule="auto"/>
      <w:ind w:left="567" w:hanging="567"/>
      <w:contextualSpacing/>
      <w:textAlignment w:val="auto"/>
    </w:pPr>
    <w:rPr>
      <w:rFonts w:ascii="Cambria" w:hAnsi="Cambria"/>
      <w:kern w:val="2"/>
      <w:sz w:val="32"/>
    </w:rPr>
  </w:style>
  <w:style w:type="paragraph" w:customStyle="1" w:styleId="151">
    <w:name w:val="p0"/>
    <w:basedOn w:val="1"/>
    <w:uiPriority w:val="0"/>
    <w:pPr>
      <w:widowControl/>
    </w:pPr>
    <w:rPr>
      <w:rFonts w:ascii="宋体" w:hAnsi="宋体" w:cs="宋体"/>
      <w:kern w:val="0"/>
      <w:szCs w:val="21"/>
    </w:rPr>
  </w:style>
  <w:style w:type="character" w:customStyle="1" w:styleId="152">
    <w:name w:val="表格文字{858D7CFB-ED40-4347-BF05-701D383B685F}"/>
    <w:link w:val="153"/>
    <w:uiPriority w:val="0"/>
    <w:rPr>
      <w:rFonts w:ascii="Arial" w:hAnsi="Arial" w:eastAsia="仿宋"/>
      <w:sz w:val="24"/>
    </w:rPr>
  </w:style>
  <w:style w:type="paragraph" w:customStyle="1" w:styleId="153">
    <w:name w:val="表格文字"/>
    <w:basedOn w:val="1"/>
    <w:link w:val="152"/>
    <w:uiPriority w:val="0"/>
    <w:rPr>
      <w:rFonts w:ascii="Arial" w:hAnsi="Arial" w:eastAsia="仿宋" w:cstheme="minorBidi"/>
      <w:sz w:val="24"/>
    </w:rPr>
  </w:style>
  <w:style w:type="paragraph" w:customStyle="1" w:styleId="154">
    <w:name w:val="表格标题"/>
    <w:basedOn w:val="1"/>
    <w:uiPriority w:val="0"/>
    <w:rPr>
      <w:rFonts w:ascii="Times New Roman" w:hAnsi="Times New Roman" w:eastAsia="仿宋" w:cs="Times New Roman"/>
      <w:b/>
      <w:sz w:val="28"/>
      <w:szCs w:val="20"/>
    </w:rPr>
  </w:style>
  <w:style w:type="paragraph" w:customStyle="1" w:styleId="155">
    <w:name w:val="正文Land"/>
    <w:basedOn w:val="1"/>
    <w:uiPriority w:val="0"/>
    <w:pPr>
      <w:spacing w:beforeLines="20" w:line="360" w:lineRule="auto"/>
      <w:ind w:firstLine="200" w:firstLineChars="200"/>
    </w:pPr>
    <w:rPr>
      <w:rFonts w:ascii="宋体" w:hAnsi="Times New Roman" w:cs="Times New Roman"/>
      <w:sz w:val="28"/>
      <w:szCs w:val="24"/>
    </w:rPr>
  </w:style>
  <w:style w:type="character" w:customStyle="1" w:styleId="156">
    <w:name w:val="脚注文本 Char"/>
    <w:link w:val="33"/>
    <w:uiPriority w:val="0"/>
    <w:rPr>
      <w:rFonts w:ascii="宋体"/>
      <w:sz w:val="18"/>
      <w:szCs w:val="18"/>
    </w:rPr>
  </w:style>
  <w:style w:type="character" w:customStyle="1" w:styleId="157">
    <w:name w:val="脚注文本 Char1"/>
    <w:basedOn w:val="40"/>
    <w:link w:val="33"/>
    <w:semiHidden/>
    <w:uiPriority w:val="99"/>
    <w:rPr>
      <w:rFonts w:ascii="Calibri" w:hAnsi="Calibri" w:eastAsia="宋体" w:cs="黑体"/>
      <w:sz w:val="18"/>
      <w:szCs w:val="18"/>
    </w:rPr>
  </w:style>
  <w:style w:type="character" w:customStyle="1" w:styleId="158">
    <w:name w:val="吉奥正文 Char Char"/>
    <w:uiPriority w:val="0"/>
    <w:rPr>
      <w:rFonts w:ascii="Calibri" w:hAnsi="Calibri" w:eastAsia="仿宋_GB2312"/>
      <w:sz w:val="28"/>
    </w:rPr>
  </w:style>
  <w:style w:type="character" w:customStyle="1" w:styleId="159">
    <w:name w:val="标题正文 Char Char"/>
    <w:uiPriority w:val="0"/>
    <w:rPr>
      <w:rFonts w:ascii="宋体" w:hAnsi="宋体" w:eastAsia="宋体"/>
      <w:spacing w:val="12"/>
      <w:kern w:val="2"/>
      <w:sz w:val="28"/>
      <w:szCs w:val="24"/>
      <w:lang w:val="en-US" w:eastAsia="zh-CN" w:bidi="ar-SA"/>
    </w:rPr>
  </w:style>
  <w:style w:type="paragraph" w:customStyle="1" w:styleId="160">
    <w:name w:val="标题3"/>
    <w:basedOn w:val="1"/>
    <w:next w:val="1"/>
    <w:uiPriority w:val="0"/>
    <w:pPr>
      <w:adjustRightInd w:val="0"/>
      <w:snapToGrid w:val="0"/>
      <w:spacing w:beforeLines="50" w:afterLines="50" w:line="360" w:lineRule="auto"/>
      <w:outlineLvl w:val="2"/>
    </w:pPr>
    <w:rPr>
      <w:rFonts w:ascii="黑体" w:hAnsi="宋体" w:eastAsia="黑体" w:cs="Times New Roman"/>
      <w:spacing w:val="12"/>
      <w:sz w:val="30"/>
      <w:szCs w:val="30"/>
    </w:rPr>
  </w:style>
  <w:style w:type="paragraph" w:customStyle="1" w:styleId="161">
    <w:name w:val="彩色列表 - 强调文字颜色 11"/>
    <w:basedOn w:val="1"/>
    <w:link w:val="162"/>
    <w:qFormat/>
    <w:uiPriority w:val="34"/>
    <w:pPr>
      <w:spacing w:afterLines="50" w:line="360" w:lineRule="auto"/>
      <w:ind w:firstLine="420" w:firstLineChars="200"/>
    </w:pPr>
    <w:rPr>
      <w:rFonts w:cs="Times New Roman"/>
      <w:sz w:val="24"/>
    </w:rPr>
  </w:style>
  <w:style w:type="character" w:customStyle="1" w:styleId="162">
    <w:name w:val="彩色列表 - 强调文字颜色 1字符"/>
    <w:link w:val="161"/>
    <w:uiPriority w:val="34"/>
    <w:rPr>
      <w:rFonts w:ascii="Calibri" w:hAnsi="Calibri" w:eastAsia="宋体" w:cs="Times New Roman"/>
      <w:sz w:val="24"/>
    </w:rPr>
  </w:style>
  <w:style w:type="paragraph" w:customStyle="1" w:styleId="163">
    <w:name w:val="contentartic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64">
    <w:name w:val="Char2 Char Char Char Char Char Char"/>
    <w:basedOn w:val="1"/>
    <w:uiPriority w:val="0"/>
    <w:rPr>
      <w:rFonts w:ascii="仿宋_GB2312" w:hAnsi="Times New Roman" w:cs="Times New Roman"/>
      <w:b/>
      <w:sz w:val="30"/>
      <w:szCs w:val="32"/>
    </w:rPr>
  </w:style>
  <w:style w:type="paragraph" w:customStyle="1" w:styleId="165">
    <w:name w:val="A正文"/>
    <w:basedOn w:val="1"/>
    <w:qFormat/>
    <w:uiPriority w:val="0"/>
    <w:pPr>
      <w:widowControl/>
      <w:snapToGrid w:val="0"/>
      <w:spacing w:afterLines="50" w:line="360" w:lineRule="auto"/>
      <w:ind w:firstLine="200" w:firstLineChars="200"/>
    </w:pPr>
    <w:rPr>
      <w:rFonts w:ascii="Times New Roman" w:hAnsi="Times New Roman" w:cs="Times New Roman"/>
      <w:kern w:val="0"/>
      <w:sz w:val="24"/>
      <w:szCs w:val="24"/>
      <w:lang w:eastAsia="en-US" w:bidi="en-US"/>
    </w:rPr>
  </w:style>
  <w:style w:type="paragraph" w:customStyle="1" w:styleId="166">
    <w:name w:val="z表正文"/>
    <w:link w:val="167"/>
    <w:qFormat/>
    <w:uiPriority w:val="0"/>
    <w:pPr>
      <w:jc w:val="both"/>
    </w:pPr>
    <w:rPr>
      <w:rFonts w:ascii="Times New Roman" w:hAnsi="Times New Roman" w:eastAsia="宋体" w:cs="Times New Roman"/>
      <w:kern w:val="2"/>
      <w:sz w:val="24"/>
      <w:szCs w:val="21"/>
      <w:lang w:val="en-US" w:eastAsia="zh-CN" w:bidi="ar-SA"/>
    </w:rPr>
  </w:style>
  <w:style w:type="character" w:customStyle="1" w:styleId="167">
    <w:name w:val="z表正文 字符"/>
    <w:link w:val="166"/>
    <w:uiPriority w:val="0"/>
    <w:rPr>
      <w:rFonts w:ascii="Times New Roman" w:hAnsi="Times New Roman" w:eastAsia="宋体" w:cs="Times New Roman"/>
      <w:sz w:val="24"/>
      <w:szCs w:val="21"/>
    </w:rPr>
  </w:style>
  <w:style w:type="character" w:customStyle="1" w:styleId="168">
    <w:name w:val="页眉 字符"/>
    <w:uiPriority w:val="99"/>
  </w:style>
  <w:style w:type="table" w:customStyle="1" w:styleId="169">
    <w:name w:val="Plain Table 11"/>
    <w:basedOn w:val="47"/>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170">
    <w:name w:val="表格文字[858D7CFB-ED40-4347-BF05-701D383B685F]"/>
    <w:uiPriority w:val="0"/>
    <w:rPr>
      <w:rFonts w:ascii="Arial" w:hAnsi="Arial" w:eastAsia="仿宋"/>
      <w:sz w:val="24"/>
    </w:rPr>
  </w:style>
  <w:style w:type="character" w:customStyle="1" w:styleId="171">
    <w:name w:val="Placeholder Text"/>
    <w:semiHidden/>
    <w:uiPriority w:val="99"/>
    <w:rPr>
      <w:color w:val="808080"/>
    </w:rPr>
  </w:style>
  <w:style w:type="paragraph" w:customStyle="1" w:styleId="172">
    <w:name w:val="No Spacing"/>
    <w:link w:val="173"/>
    <w:qFormat/>
    <w:uiPriority w:val="1"/>
    <w:rPr>
      <w:rFonts w:ascii="Calibri" w:hAnsi="Calibri" w:eastAsia="宋体" w:cs="Times New Roman"/>
      <w:kern w:val="0"/>
      <w:sz w:val="22"/>
      <w:szCs w:val="22"/>
      <w:lang w:val="en-US" w:eastAsia="zh-CN" w:bidi="ar-SA"/>
    </w:rPr>
  </w:style>
  <w:style w:type="character" w:customStyle="1" w:styleId="173">
    <w:name w:val="无间隔 Char"/>
    <w:link w:val="172"/>
    <w:uiPriority w:val="1"/>
    <w:rPr>
      <w:rFonts w:ascii="Calibri" w:hAnsi="Calibri" w:eastAsia="宋体" w:cs="Times New Roman"/>
      <w:kern w:val="0"/>
      <w:sz w:val="22"/>
    </w:rPr>
  </w:style>
  <w:style w:type="paragraph" w:customStyle="1" w:styleId="174">
    <w:name w:val="TOC Heading"/>
    <w:basedOn w:val="2"/>
    <w:next w:val="1"/>
    <w:unhideWhenUsed/>
    <w:qFormat/>
    <w:uiPriority w:val="39"/>
    <w:pPr>
      <w:widowControl/>
      <w:adjustRightInd/>
      <w:spacing w:before="480" w:beforeAutospacing="0" w:after="0" w:afterAutospacing="0" w:line="276" w:lineRule="auto"/>
      <w:jc w:val="left"/>
      <w:textAlignment w:val="auto"/>
      <w:outlineLvl w:val="9"/>
    </w:pPr>
    <w:rPr>
      <w:rFonts w:ascii="Cambria" w:hAnsi="Cambria"/>
      <w:color w:val="365F91"/>
      <w:kern w:val="0"/>
      <w:sz w:val="28"/>
      <w:szCs w:val="28"/>
    </w:rPr>
  </w:style>
  <w:style w:type="table" w:customStyle="1" w:styleId="175">
    <w:name w:val="Plain Table 111"/>
    <w:basedOn w:val="47"/>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76">
    <w:name w:val="Plain Table 112"/>
    <w:basedOn w:val="47"/>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s>
</file>

<file path=word/_rels/document.xml.rels><?xml version="1.0" encoding="UTF-8" standalone="yes"?>
<Relationships xmlns="http://schemas.openxmlformats.org/package/2006/relationships"><Relationship Id="rId99" Type="http://schemas.openxmlformats.org/officeDocument/2006/relationships/image" Target="media/image68.wmf"/><Relationship Id="rId98" Type="http://schemas.openxmlformats.org/officeDocument/2006/relationships/oleObject" Target="embeddings/oleObject28.bin"/><Relationship Id="rId97" Type="http://schemas.openxmlformats.org/officeDocument/2006/relationships/image" Target="media/image67.wmf"/><Relationship Id="rId96" Type="http://schemas.openxmlformats.org/officeDocument/2006/relationships/oleObject" Target="embeddings/oleObject27.bin"/><Relationship Id="rId95" Type="http://schemas.openxmlformats.org/officeDocument/2006/relationships/image" Target="media/image66.wmf"/><Relationship Id="rId94" Type="http://schemas.openxmlformats.org/officeDocument/2006/relationships/oleObject" Target="embeddings/oleObject26.bin"/><Relationship Id="rId93" Type="http://schemas.openxmlformats.org/officeDocument/2006/relationships/image" Target="media/image65.wmf"/><Relationship Id="rId92" Type="http://schemas.openxmlformats.org/officeDocument/2006/relationships/oleObject" Target="embeddings/oleObject25.bin"/><Relationship Id="rId91" Type="http://schemas.openxmlformats.org/officeDocument/2006/relationships/image" Target="media/image64.wmf"/><Relationship Id="rId90" Type="http://schemas.openxmlformats.org/officeDocument/2006/relationships/oleObject" Target="embeddings/oleObject24.bin"/><Relationship Id="rId9" Type="http://schemas.openxmlformats.org/officeDocument/2006/relationships/image" Target="media/image5.wmf"/><Relationship Id="rId89" Type="http://schemas.openxmlformats.org/officeDocument/2006/relationships/image" Target="media/image63.wmf"/><Relationship Id="rId88" Type="http://schemas.openxmlformats.org/officeDocument/2006/relationships/oleObject" Target="embeddings/oleObject23.bin"/><Relationship Id="rId87" Type="http://schemas.openxmlformats.org/officeDocument/2006/relationships/image" Target="media/image62.wmf"/><Relationship Id="rId86" Type="http://schemas.openxmlformats.org/officeDocument/2006/relationships/oleObject" Target="embeddings/oleObject22.bin"/><Relationship Id="rId85" Type="http://schemas.openxmlformats.org/officeDocument/2006/relationships/image" Target="media/image61.wmf"/><Relationship Id="rId84" Type="http://schemas.openxmlformats.org/officeDocument/2006/relationships/oleObject" Target="embeddings/oleObject21.bin"/><Relationship Id="rId83" Type="http://schemas.openxmlformats.org/officeDocument/2006/relationships/image" Target="media/image60.wmf"/><Relationship Id="rId82" Type="http://schemas.openxmlformats.org/officeDocument/2006/relationships/oleObject" Target="embeddings/oleObject20.bin"/><Relationship Id="rId81" Type="http://schemas.openxmlformats.org/officeDocument/2006/relationships/image" Target="media/image59.wmf"/><Relationship Id="rId80" Type="http://schemas.openxmlformats.org/officeDocument/2006/relationships/oleObject" Target="embeddings/oleObject19.bin"/><Relationship Id="rId8" Type="http://schemas.openxmlformats.org/officeDocument/2006/relationships/image" Target="media/image4.wmf"/><Relationship Id="rId79" Type="http://schemas.openxmlformats.org/officeDocument/2006/relationships/image" Target="media/image58.wmf"/><Relationship Id="rId78" Type="http://schemas.openxmlformats.org/officeDocument/2006/relationships/oleObject" Target="embeddings/oleObject18.bin"/><Relationship Id="rId77" Type="http://schemas.openxmlformats.org/officeDocument/2006/relationships/image" Target="media/image57.wmf"/><Relationship Id="rId76" Type="http://schemas.openxmlformats.org/officeDocument/2006/relationships/oleObject" Target="embeddings/oleObject17.bin"/><Relationship Id="rId75" Type="http://schemas.openxmlformats.org/officeDocument/2006/relationships/image" Target="media/image56.wmf"/><Relationship Id="rId74" Type="http://schemas.openxmlformats.org/officeDocument/2006/relationships/oleObject" Target="embeddings/oleObject16.bin"/><Relationship Id="rId73" Type="http://schemas.openxmlformats.org/officeDocument/2006/relationships/image" Target="media/image55.png"/><Relationship Id="rId72" Type="http://schemas.openxmlformats.org/officeDocument/2006/relationships/image" Target="media/image54.wmf"/><Relationship Id="rId71" Type="http://schemas.openxmlformats.org/officeDocument/2006/relationships/image" Target="media/image53.wmf"/><Relationship Id="rId70" Type="http://schemas.openxmlformats.org/officeDocument/2006/relationships/image" Target="media/image52.wmf"/><Relationship Id="rId7" Type="http://schemas.openxmlformats.org/officeDocument/2006/relationships/image" Target="media/image3.png"/><Relationship Id="rId69" Type="http://schemas.openxmlformats.org/officeDocument/2006/relationships/image" Target="media/image51.wmf"/><Relationship Id="rId68" Type="http://schemas.openxmlformats.org/officeDocument/2006/relationships/image" Target="media/image50.wmf"/><Relationship Id="rId67" Type="http://schemas.openxmlformats.org/officeDocument/2006/relationships/image" Target="media/image49.wmf"/><Relationship Id="rId66" Type="http://schemas.openxmlformats.org/officeDocument/2006/relationships/image" Target="media/image48.wmf"/><Relationship Id="rId65" Type="http://schemas.openxmlformats.org/officeDocument/2006/relationships/image" Target="media/image47.wmf"/><Relationship Id="rId64" Type="http://schemas.openxmlformats.org/officeDocument/2006/relationships/image" Target="media/image46.wmf"/><Relationship Id="rId63" Type="http://schemas.openxmlformats.org/officeDocument/2006/relationships/image" Target="media/image45.wmf"/><Relationship Id="rId62" Type="http://schemas.openxmlformats.org/officeDocument/2006/relationships/image" Target="media/image44.wmf"/><Relationship Id="rId61" Type="http://schemas.openxmlformats.org/officeDocument/2006/relationships/image" Target="media/image43.wmf"/><Relationship Id="rId60" Type="http://schemas.openxmlformats.org/officeDocument/2006/relationships/image" Target="media/image42.wmf"/><Relationship Id="rId6" Type="http://schemas.openxmlformats.org/officeDocument/2006/relationships/image" Target="media/image2.png"/><Relationship Id="rId59" Type="http://schemas.openxmlformats.org/officeDocument/2006/relationships/image" Target="media/image41.wmf"/><Relationship Id="rId58" Type="http://schemas.openxmlformats.org/officeDocument/2006/relationships/image" Target="media/image40.wmf"/><Relationship Id="rId57" Type="http://schemas.openxmlformats.org/officeDocument/2006/relationships/image" Target="media/image39.png"/><Relationship Id="rId56" Type="http://schemas.openxmlformats.org/officeDocument/2006/relationships/image" Target="media/image38.wmf"/><Relationship Id="rId55" Type="http://schemas.openxmlformats.org/officeDocument/2006/relationships/image" Target="media/image37.wmf"/><Relationship Id="rId54" Type="http://schemas.openxmlformats.org/officeDocument/2006/relationships/image" Target="media/image36.wmf"/><Relationship Id="rId53" Type="http://schemas.openxmlformats.org/officeDocument/2006/relationships/image" Target="media/image35.wmf"/><Relationship Id="rId52" Type="http://schemas.openxmlformats.org/officeDocument/2006/relationships/image" Target="media/image34.wmf"/><Relationship Id="rId51" Type="http://schemas.openxmlformats.org/officeDocument/2006/relationships/image" Target="media/image33.wmf"/><Relationship Id="rId50" Type="http://schemas.openxmlformats.org/officeDocument/2006/relationships/image" Target="media/image32.wmf"/><Relationship Id="rId5" Type="http://schemas.openxmlformats.org/officeDocument/2006/relationships/image" Target="media/image1.emf"/><Relationship Id="rId49" Type="http://schemas.openxmlformats.org/officeDocument/2006/relationships/image" Target="media/image31.wmf"/><Relationship Id="rId48" Type="http://schemas.openxmlformats.org/officeDocument/2006/relationships/image" Target="media/image30.wmf"/><Relationship Id="rId47" Type="http://schemas.openxmlformats.org/officeDocument/2006/relationships/image" Target="media/image29.wmf"/><Relationship Id="rId46" Type="http://schemas.openxmlformats.org/officeDocument/2006/relationships/image" Target="media/image28.wmf"/><Relationship Id="rId45" Type="http://schemas.openxmlformats.org/officeDocument/2006/relationships/image" Target="media/image27.wmf"/><Relationship Id="rId44" Type="http://schemas.openxmlformats.org/officeDocument/2006/relationships/image" Target="media/image26.wmf"/><Relationship Id="rId43" Type="http://schemas.openxmlformats.org/officeDocument/2006/relationships/image" Target="media/image25.wmf"/><Relationship Id="rId42" Type="http://schemas.openxmlformats.org/officeDocument/2006/relationships/image" Target="media/image24.wmf"/><Relationship Id="rId41" Type="http://schemas.openxmlformats.org/officeDocument/2006/relationships/image" Target="media/image23.wmf"/><Relationship Id="rId40" Type="http://schemas.openxmlformats.org/officeDocument/2006/relationships/image" Target="media/image22.wmf"/><Relationship Id="rId4" Type="http://schemas.openxmlformats.org/officeDocument/2006/relationships/oleObject" Target="embeddings/oleObject1.bin"/><Relationship Id="rId39" Type="http://schemas.openxmlformats.org/officeDocument/2006/relationships/image" Target="media/image21.wmf"/><Relationship Id="rId38" Type="http://schemas.openxmlformats.org/officeDocument/2006/relationships/oleObject" Target="embeddings/oleObject15.bin"/><Relationship Id="rId37" Type="http://schemas.openxmlformats.org/officeDocument/2006/relationships/image" Target="media/image20.wmf"/><Relationship Id="rId36" Type="http://schemas.openxmlformats.org/officeDocument/2006/relationships/oleObject" Target="embeddings/oleObject14.bin"/><Relationship Id="rId35" Type="http://schemas.openxmlformats.org/officeDocument/2006/relationships/image" Target="media/image19.wmf"/><Relationship Id="rId34" Type="http://schemas.openxmlformats.org/officeDocument/2006/relationships/oleObject" Target="embeddings/oleObject13.bin"/><Relationship Id="rId33" Type="http://schemas.openxmlformats.org/officeDocument/2006/relationships/image" Target="media/image18.wmf"/><Relationship Id="rId32" Type="http://schemas.openxmlformats.org/officeDocument/2006/relationships/oleObject" Target="embeddings/oleObject12.bin"/><Relationship Id="rId31" Type="http://schemas.openxmlformats.org/officeDocument/2006/relationships/image" Target="media/image17.wmf"/><Relationship Id="rId30" Type="http://schemas.openxmlformats.org/officeDocument/2006/relationships/oleObject" Target="embeddings/oleObject11.bin"/><Relationship Id="rId3" Type="http://schemas.openxmlformats.org/officeDocument/2006/relationships/theme" Target="theme/theme1.xml"/><Relationship Id="rId29" Type="http://schemas.openxmlformats.org/officeDocument/2006/relationships/image" Target="media/image16.wmf"/><Relationship Id="rId28" Type="http://schemas.openxmlformats.org/officeDocument/2006/relationships/oleObject" Target="embeddings/oleObject10.bin"/><Relationship Id="rId27" Type="http://schemas.openxmlformats.org/officeDocument/2006/relationships/image" Target="media/image15.wmf"/><Relationship Id="rId26" Type="http://schemas.openxmlformats.org/officeDocument/2006/relationships/oleObject" Target="embeddings/oleObject9.bin"/><Relationship Id="rId25" Type="http://schemas.openxmlformats.org/officeDocument/2006/relationships/image" Target="media/image14.wmf"/><Relationship Id="rId24" Type="http://schemas.openxmlformats.org/officeDocument/2006/relationships/oleObject" Target="embeddings/oleObject8.bin"/><Relationship Id="rId23" Type="http://schemas.openxmlformats.org/officeDocument/2006/relationships/image" Target="media/image13.wmf"/><Relationship Id="rId22" Type="http://schemas.openxmlformats.org/officeDocument/2006/relationships/oleObject" Target="embeddings/oleObject7.bin"/><Relationship Id="rId21" Type="http://schemas.openxmlformats.org/officeDocument/2006/relationships/image" Target="media/image12.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5.bin"/><Relationship Id="rId175" Type="http://schemas.openxmlformats.org/officeDocument/2006/relationships/fontTable" Target="fontTable.xml"/><Relationship Id="rId174" Type="http://schemas.openxmlformats.org/officeDocument/2006/relationships/numbering" Target="numbering.xml"/><Relationship Id="rId173" Type="http://schemas.openxmlformats.org/officeDocument/2006/relationships/customXml" Target="../customXml/item1.xml"/><Relationship Id="rId172" Type="http://schemas.openxmlformats.org/officeDocument/2006/relationships/image" Target="media/image109.emf"/><Relationship Id="rId171" Type="http://schemas.openxmlformats.org/officeDocument/2006/relationships/oleObject" Target="embeddings/oleObject60.bin"/><Relationship Id="rId170" Type="http://schemas.openxmlformats.org/officeDocument/2006/relationships/image" Target="media/image108.emf"/><Relationship Id="rId17" Type="http://schemas.openxmlformats.org/officeDocument/2006/relationships/image" Target="media/image10.wmf"/><Relationship Id="rId169" Type="http://schemas.openxmlformats.org/officeDocument/2006/relationships/oleObject" Target="embeddings/oleObject59.bin"/><Relationship Id="rId168" Type="http://schemas.openxmlformats.org/officeDocument/2006/relationships/image" Target="media/image107.wmf"/><Relationship Id="rId167" Type="http://schemas.openxmlformats.org/officeDocument/2006/relationships/oleObject" Target="embeddings/oleObject58.bin"/><Relationship Id="rId166" Type="http://schemas.openxmlformats.org/officeDocument/2006/relationships/image" Target="media/image106.wmf"/><Relationship Id="rId165" Type="http://schemas.openxmlformats.org/officeDocument/2006/relationships/oleObject" Target="embeddings/oleObject57.bin"/><Relationship Id="rId164" Type="http://schemas.openxmlformats.org/officeDocument/2006/relationships/image" Target="media/image105.wmf"/><Relationship Id="rId163" Type="http://schemas.openxmlformats.org/officeDocument/2006/relationships/oleObject" Target="embeddings/oleObject56.bin"/><Relationship Id="rId162" Type="http://schemas.openxmlformats.org/officeDocument/2006/relationships/image" Target="media/image104.wmf"/><Relationship Id="rId161" Type="http://schemas.openxmlformats.org/officeDocument/2006/relationships/oleObject" Target="embeddings/oleObject55.bin"/><Relationship Id="rId160" Type="http://schemas.openxmlformats.org/officeDocument/2006/relationships/image" Target="media/image103.wmf"/><Relationship Id="rId16" Type="http://schemas.openxmlformats.org/officeDocument/2006/relationships/oleObject" Target="embeddings/oleObject4.bin"/><Relationship Id="rId159" Type="http://schemas.openxmlformats.org/officeDocument/2006/relationships/oleObject" Target="embeddings/oleObject54.bin"/><Relationship Id="rId158" Type="http://schemas.openxmlformats.org/officeDocument/2006/relationships/image" Target="media/image102.wmf"/><Relationship Id="rId157" Type="http://schemas.openxmlformats.org/officeDocument/2006/relationships/oleObject" Target="embeddings/oleObject53.bin"/><Relationship Id="rId156" Type="http://schemas.openxmlformats.org/officeDocument/2006/relationships/image" Target="media/image101.wmf"/><Relationship Id="rId155" Type="http://schemas.openxmlformats.org/officeDocument/2006/relationships/oleObject" Target="embeddings/oleObject52.bin"/><Relationship Id="rId154" Type="http://schemas.openxmlformats.org/officeDocument/2006/relationships/image" Target="media/image100.wmf"/><Relationship Id="rId153" Type="http://schemas.openxmlformats.org/officeDocument/2006/relationships/oleObject" Target="embeddings/oleObject51.bin"/><Relationship Id="rId152" Type="http://schemas.openxmlformats.org/officeDocument/2006/relationships/image" Target="media/image99.wmf"/><Relationship Id="rId151" Type="http://schemas.openxmlformats.org/officeDocument/2006/relationships/oleObject" Target="embeddings/oleObject50.bin"/><Relationship Id="rId150" Type="http://schemas.openxmlformats.org/officeDocument/2006/relationships/image" Target="media/image98.wmf"/><Relationship Id="rId15" Type="http://schemas.openxmlformats.org/officeDocument/2006/relationships/image" Target="media/image9.wmf"/><Relationship Id="rId149" Type="http://schemas.openxmlformats.org/officeDocument/2006/relationships/oleObject" Target="embeddings/oleObject49.bin"/><Relationship Id="rId148" Type="http://schemas.openxmlformats.org/officeDocument/2006/relationships/image" Target="media/image97.wmf"/><Relationship Id="rId147" Type="http://schemas.openxmlformats.org/officeDocument/2006/relationships/oleObject" Target="embeddings/oleObject48.bin"/><Relationship Id="rId146" Type="http://schemas.openxmlformats.org/officeDocument/2006/relationships/image" Target="media/image96.wmf"/><Relationship Id="rId145" Type="http://schemas.openxmlformats.org/officeDocument/2006/relationships/oleObject" Target="embeddings/oleObject47.bin"/><Relationship Id="rId144" Type="http://schemas.openxmlformats.org/officeDocument/2006/relationships/image" Target="media/image95.wmf"/><Relationship Id="rId143" Type="http://schemas.openxmlformats.org/officeDocument/2006/relationships/oleObject" Target="embeddings/oleObject46.bin"/><Relationship Id="rId142" Type="http://schemas.openxmlformats.org/officeDocument/2006/relationships/image" Target="media/image94.wmf"/><Relationship Id="rId141" Type="http://schemas.openxmlformats.org/officeDocument/2006/relationships/oleObject" Target="embeddings/oleObject45.bin"/><Relationship Id="rId140" Type="http://schemas.openxmlformats.org/officeDocument/2006/relationships/image" Target="media/image93.wmf"/><Relationship Id="rId14" Type="http://schemas.openxmlformats.org/officeDocument/2006/relationships/oleObject" Target="embeddings/oleObject3.bin"/><Relationship Id="rId139" Type="http://schemas.openxmlformats.org/officeDocument/2006/relationships/oleObject" Target="embeddings/oleObject44.bin"/><Relationship Id="rId138" Type="http://schemas.openxmlformats.org/officeDocument/2006/relationships/image" Target="media/image92.wmf"/><Relationship Id="rId137" Type="http://schemas.openxmlformats.org/officeDocument/2006/relationships/oleObject" Target="embeddings/oleObject43.bin"/><Relationship Id="rId136" Type="http://schemas.openxmlformats.org/officeDocument/2006/relationships/image" Target="media/image91.wmf"/><Relationship Id="rId135" Type="http://schemas.openxmlformats.org/officeDocument/2006/relationships/oleObject" Target="embeddings/oleObject42.bin"/><Relationship Id="rId134" Type="http://schemas.openxmlformats.org/officeDocument/2006/relationships/image" Target="media/image90.wmf"/><Relationship Id="rId133" Type="http://schemas.openxmlformats.org/officeDocument/2006/relationships/oleObject" Target="embeddings/oleObject41.bin"/><Relationship Id="rId132" Type="http://schemas.openxmlformats.org/officeDocument/2006/relationships/image" Target="media/image89.wmf"/><Relationship Id="rId131" Type="http://schemas.openxmlformats.org/officeDocument/2006/relationships/oleObject" Target="embeddings/oleObject40.bin"/><Relationship Id="rId130" Type="http://schemas.openxmlformats.org/officeDocument/2006/relationships/image" Target="media/image88.wmf"/><Relationship Id="rId13" Type="http://schemas.openxmlformats.org/officeDocument/2006/relationships/image" Target="media/image8.wmf"/><Relationship Id="rId129" Type="http://schemas.openxmlformats.org/officeDocument/2006/relationships/oleObject" Target="embeddings/oleObject39.bin"/><Relationship Id="rId128" Type="http://schemas.openxmlformats.org/officeDocument/2006/relationships/image" Target="media/image87.png"/><Relationship Id="rId127" Type="http://schemas.openxmlformats.org/officeDocument/2006/relationships/image" Target="media/image86.png"/><Relationship Id="rId126" Type="http://schemas.openxmlformats.org/officeDocument/2006/relationships/image" Target="media/image85.png"/><Relationship Id="rId125" Type="http://schemas.openxmlformats.org/officeDocument/2006/relationships/image" Target="media/image84.png"/><Relationship Id="rId124" Type="http://schemas.openxmlformats.org/officeDocument/2006/relationships/image" Target="media/image83.png"/><Relationship Id="rId123" Type="http://schemas.openxmlformats.org/officeDocument/2006/relationships/image" Target="media/image82.png"/><Relationship Id="rId122" Type="http://schemas.openxmlformats.org/officeDocument/2006/relationships/image" Target="media/image81.wmf"/><Relationship Id="rId121" Type="http://schemas.openxmlformats.org/officeDocument/2006/relationships/oleObject" Target="embeddings/oleObject38.bin"/><Relationship Id="rId120" Type="http://schemas.openxmlformats.org/officeDocument/2006/relationships/image" Target="media/image80.png"/><Relationship Id="rId12" Type="http://schemas.openxmlformats.org/officeDocument/2006/relationships/oleObject" Target="embeddings/oleObject2.bin"/><Relationship Id="rId119" Type="http://schemas.openxmlformats.org/officeDocument/2006/relationships/image" Target="media/image79.png"/><Relationship Id="rId118" Type="http://schemas.openxmlformats.org/officeDocument/2006/relationships/image" Target="media/image78.png"/><Relationship Id="rId117" Type="http://schemas.openxmlformats.org/officeDocument/2006/relationships/image" Target="media/image77.wmf"/><Relationship Id="rId116" Type="http://schemas.openxmlformats.org/officeDocument/2006/relationships/oleObject" Target="embeddings/oleObject37.bin"/><Relationship Id="rId115" Type="http://schemas.openxmlformats.org/officeDocument/2006/relationships/image" Target="media/image76.wmf"/><Relationship Id="rId114" Type="http://schemas.openxmlformats.org/officeDocument/2006/relationships/oleObject" Target="embeddings/oleObject36.bin"/><Relationship Id="rId113" Type="http://schemas.openxmlformats.org/officeDocument/2006/relationships/image" Target="media/image75.wmf"/><Relationship Id="rId112" Type="http://schemas.openxmlformats.org/officeDocument/2006/relationships/oleObject" Target="embeddings/oleObject35.bin"/><Relationship Id="rId111" Type="http://schemas.openxmlformats.org/officeDocument/2006/relationships/image" Target="media/image74.wmf"/><Relationship Id="rId110" Type="http://schemas.openxmlformats.org/officeDocument/2006/relationships/oleObject" Target="embeddings/oleObject34.bin"/><Relationship Id="rId11" Type="http://schemas.openxmlformats.org/officeDocument/2006/relationships/image" Target="media/image7.png"/><Relationship Id="rId109" Type="http://schemas.openxmlformats.org/officeDocument/2006/relationships/image" Target="media/image73.wmf"/><Relationship Id="rId108" Type="http://schemas.openxmlformats.org/officeDocument/2006/relationships/oleObject" Target="embeddings/oleObject33.bin"/><Relationship Id="rId107" Type="http://schemas.openxmlformats.org/officeDocument/2006/relationships/image" Target="media/image72.wmf"/><Relationship Id="rId106" Type="http://schemas.openxmlformats.org/officeDocument/2006/relationships/oleObject" Target="embeddings/oleObject32.bin"/><Relationship Id="rId105" Type="http://schemas.openxmlformats.org/officeDocument/2006/relationships/image" Target="media/image71.wmf"/><Relationship Id="rId104" Type="http://schemas.openxmlformats.org/officeDocument/2006/relationships/oleObject" Target="embeddings/oleObject31.bin"/><Relationship Id="rId103" Type="http://schemas.openxmlformats.org/officeDocument/2006/relationships/image" Target="media/image70.wmf"/><Relationship Id="rId102" Type="http://schemas.openxmlformats.org/officeDocument/2006/relationships/oleObject" Target="embeddings/oleObject30.bin"/><Relationship Id="rId101" Type="http://schemas.openxmlformats.org/officeDocument/2006/relationships/image" Target="media/image69.wmf"/><Relationship Id="rId100" Type="http://schemas.openxmlformats.org/officeDocument/2006/relationships/oleObject" Target="embeddings/oleObject29.bin"/><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15"/>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093"/>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7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54</Pages>
  <Words>4755</Words>
  <Characters>27108</Characters>
  <Lines>225</Lines>
  <Paragraphs>63</Paragraphs>
  <TotalTime>3</TotalTime>
  <ScaleCrop>false</ScaleCrop>
  <LinksUpToDate>false</LinksUpToDate>
  <CharactersWithSpaces>31800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2019-04-26T01:41:00Z</dcterms:created>
  <dc:creator>China</dc:creator>
  <cp:lastModifiedBy>许昌市公共资源交易中心:姜建华</cp:lastModifiedBy>
  <dcterms:modified xsi:type="dcterms:W3CDTF">2019-04-26T02:29:36Z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