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930832" w:rsidP="00930832">
      <w:pPr>
        <w:widowControl/>
        <w:shd w:val="clear" w:color="auto" w:fill="FFFFFF"/>
        <w:spacing w:line="360" w:lineRule="atLeast"/>
        <w:jc w:val="center"/>
        <w:rPr>
          <w:rFonts w:asciiTheme="majorEastAsia" w:eastAsiaTheme="majorEastAsia" w:hAnsiTheme="majorEastAsia" w:cstheme="majorEastAsia"/>
          <w:b/>
          <w:bCs/>
          <w:color w:val="000000"/>
          <w:sz w:val="44"/>
          <w:szCs w:val="44"/>
        </w:rPr>
      </w:pPr>
      <w:r w:rsidRPr="00930832">
        <w:rPr>
          <w:rFonts w:asciiTheme="majorEastAsia" w:eastAsiaTheme="majorEastAsia" w:hAnsiTheme="majorEastAsia" w:cstheme="majorEastAsia" w:hint="eastAsia"/>
          <w:b/>
          <w:bCs/>
          <w:color w:val="000000"/>
          <w:sz w:val="44"/>
          <w:szCs w:val="44"/>
        </w:rPr>
        <w:t>许昌职业技术学院</w:t>
      </w:r>
      <w:r w:rsidR="00406FB9">
        <w:rPr>
          <w:rFonts w:asciiTheme="majorEastAsia" w:eastAsiaTheme="majorEastAsia" w:hAnsiTheme="majorEastAsia" w:cstheme="majorEastAsia" w:hint="eastAsia"/>
          <w:b/>
          <w:bCs/>
          <w:color w:val="000000"/>
          <w:sz w:val="44"/>
          <w:szCs w:val="44"/>
        </w:rPr>
        <w:t>“</w:t>
      </w:r>
      <w:r w:rsidRPr="00930832">
        <w:rPr>
          <w:rFonts w:asciiTheme="majorEastAsia" w:eastAsiaTheme="majorEastAsia" w:hAnsiTheme="majorEastAsia" w:cstheme="majorEastAsia"/>
          <w:b/>
          <w:bCs/>
          <w:color w:val="000000"/>
          <w:sz w:val="44"/>
          <w:szCs w:val="44"/>
        </w:rPr>
        <w:t>机电一体化设备综合实训室设备</w:t>
      </w:r>
      <w:r w:rsidR="00406FB9">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2507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7D72A8">
        <w:rPr>
          <w:rFonts w:asciiTheme="majorEastAsia" w:eastAsiaTheme="majorEastAsia" w:hAnsiTheme="majorEastAsia" w:cstheme="majorEastAsia" w:hint="eastAsia"/>
          <w:b/>
          <w:bCs/>
          <w:color w:val="000000"/>
          <w:sz w:val="36"/>
          <w:szCs w:val="36"/>
        </w:rPr>
        <w:t>036号</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D72A8">
        <w:rPr>
          <w:rFonts w:asciiTheme="majorEastAsia" w:eastAsiaTheme="majorEastAsia" w:hAnsiTheme="majorEastAsia" w:cstheme="majorEastAsia" w:hint="eastAsia"/>
          <w:b/>
          <w:bCs/>
          <w:color w:val="000000"/>
          <w:sz w:val="36"/>
          <w:szCs w:val="36"/>
        </w:rPr>
        <w:t>许昌职业技术学院</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rsidP="00185EF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7D72A8">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804FB3">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185EFB" w:rsidRPr="00185EFB">
        <w:rPr>
          <w:rFonts w:asciiTheme="minorEastAsia" w:eastAsiaTheme="minorEastAsia" w:hAnsiTheme="minorEastAsia" w:cs="仿宋_GB2312"/>
          <w:color w:val="000000"/>
          <w:shd w:val="clear" w:color="auto" w:fill="FFFFFF"/>
        </w:rPr>
        <w:t>机电一体化设备综合实训室设备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185EFB">
        <w:rPr>
          <w:rFonts w:asciiTheme="minorEastAsia" w:eastAsiaTheme="minorEastAsia" w:hAnsiTheme="minorEastAsia" w:cs="仿宋_GB2312" w:hint="eastAsia"/>
          <w:color w:val="000000"/>
          <w:shd w:val="clear" w:color="auto" w:fill="FFFFFF"/>
        </w:rPr>
        <w:t>036</w:t>
      </w:r>
      <w:r>
        <w:rPr>
          <w:rFonts w:asciiTheme="minorEastAsia" w:eastAsiaTheme="minorEastAsia" w:hAnsiTheme="minorEastAsia" w:cs="仿宋_GB2312" w:hint="eastAsia"/>
          <w:color w:val="000000"/>
          <w:shd w:val="clear" w:color="auto" w:fill="FFFFFF"/>
        </w:rPr>
        <w:t xml:space="preserve">号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185EFB" w:rsidRPr="00185EFB">
        <w:rPr>
          <w:rFonts w:asciiTheme="minorEastAsia" w:eastAsiaTheme="minorEastAsia" w:hAnsiTheme="minorEastAsia" w:cs="仿宋_GB2312" w:hint="eastAsia"/>
          <w:color w:val="000000"/>
          <w:shd w:val="clear" w:color="auto" w:fill="FFFFFF"/>
        </w:rPr>
        <w:t>屏蔽门实训系统、</w:t>
      </w:r>
      <w:r w:rsidR="00185EFB" w:rsidRPr="00185EFB">
        <w:rPr>
          <w:rFonts w:asciiTheme="minorEastAsia" w:eastAsiaTheme="minorEastAsia" w:hAnsiTheme="minorEastAsia" w:cs="仿宋_GB2312"/>
          <w:color w:val="000000"/>
          <w:shd w:val="clear" w:color="auto" w:fill="FFFFFF"/>
        </w:rPr>
        <w:t>投影</w:t>
      </w:r>
      <w:r w:rsidR="00185EFB" w:rsidRPr="00185EFB">
        <w:rPr>
          <w:rFonts w:asciiTheme="minorEastAsia" w:eastAsiaTheme="minorEastAsia" w:hAnsiTheme="minorEastAsia" w:cs="仿宋_GB2312" w:hint="eastAsia"/>
          <w:color w:val="000000"/>
          <w:shd w:val="clear" w:color="auto" w:fill="FFFFFF"/>
        </w:rPr>
        <w:t>等</w:t>
      </w:r>
      <w:r w:rsidR="00185EFB" w:rsidRPr="00185EFB">
        <w:rPr>
          <w:rFonts w:asciiTheme="minorEastAsia" w:eastAsiaTheme="minorEastAsia" w:hAnsiTheme="minorEastAsia" w:cs="仿宋_GB2312"/>
          <w:color w:val="000000"/>
          <w:shd w:val="clear" w:color="auto" w:fill="FFFFFF"/>
        </w:rPr>
        <w:t>一批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185EFB">
        <w:rPr>
          <w:rFonts w:asciiTheme="minorEastAsia" w:eastAsiaTheme="minorEastAsia" w:hAnsiTheme="minorEastAsia" w:cs="仿宋_GB2312" w:hint="eastAsia"/>
          <w:color w:val="000000"/>
          <w:shd w:val="clear" w:color="auto" w:fill="FFFFFF"/>
        </w:rPr>
        <w:t>750000</w:t>
      </w:r>
      <w:r w:rsidR="003F1AAC">
        <w:rPr>
          <w:rFonts w:asciiTheme="minorEastAsia" w:eastAsiaTheme="minorEastAsia" w:hAnsiTheme="minorEastAsia" w:cs="仿宋_GB2312" w:hint="eastAsia"/>
          <w:color w:val="000000"/>
          <w:shd w:val="clear" w:color="auto" w:fill="FFFFFF"/>
        </w:rPr>
        <w:t>元</w:t>
      </w:r>
    </w:p>
    <w:p w:rsidR="00FF124B" w:rsidRPr="00185EF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85EFB">
        <w:rPr>
          <w:rFonts w:asciiTheme="minorEastAsia" w:eastAsiaTheme="minorEastAsia" w:hAnsiTheme="minorEastAsia" w:cs="仿宋_GB2312" w:hint="eastAsia"/>
          <w:color w:val="000000"/>
          <w:shd w:val="clear" w:color="auto" w:fill="FFFFFF"/>
        </w:rPr>
        <w:t>（六）交付（服务、完工）时间 ：</w:t>
      </w:r>
      <w:r w:rsidR="00185EFB" w:rsidRPr="00185EFB">
        <w:rPr>
          <w:rFonts w:asciiTheme="minorEastAsia" w:eastAsiaTheme="minorEastAsia" w:hAnsiTheme="minorEastAsia" w:cs="仿宋_GB2312" w:hint="eastAsia"/>
          <w:color w:val="000000"/>
          <w:shd w:val="clear" w:color="auto" w:fill="FFFFFF"/>
        </w:rPr>
        <w:t>签订合同后</w:t>
      </w:r>
      <w:r w:rsidR="00185EFB" w:rsidRPr="00185EFB">
        <w:rPr>
          <w:rFonts w:asciiTheme="minorEastAsia" w:eastAsiaTheme="minorEastAsia" w:hAnsiTheme="minorEastAsia" w:cs="仿宋_GB2312"/>
          <w:color w:val="000000"/>
          <w:shd w:val="clear" w:color="auto" w:fill="FFFFFF"/>
        </w:rPr>
        <w:t>90</w:t>
      </w:r>
      <w:r w:rsidR="00185EFB" w:rsidRPr="00185EFB">
        <w:rPr>
          <w:rFonts w:asciiTheme="minorEastAsia" w:eastAsiaTheme="minorEastAsia" w:hAnsiTheme="minorEastAsia" w:cs="仿宋_GB2312" w:hint="eastAsia"/>
          <w:color w:val="000000"/>
          <w:shd w:val="clear" w:color="auto" w:fill="FFFFFF"/>
        </w:rPr>
        <w:t>天</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185EFB" w:rsidRPr="00185EFB">
        <w:rPr>
          <w:rFonts w:asciiTheme="minorEastAsia" w:eastAsiaTheme="minorEastAsia" w:hAnsiTheme="minorEastAsia" w:cs="仿宋_GB2312" w:hint="eastAsia"/>
          <w:color w:val="000000"/>
          <w:shd w:val="clear" w:color="auto" w:fill="FFFFFF"/>
        </w:rPr>
        <w:t>许昌</w:t>
      </w:r>
      <w:r w:rsidR="00185EFB" w:rsidRPr="00185EFB">
        <w:rPr>
          <w:rFonts w:asciiTheme="minorEastAsia" w:eastAsiaTheme="minorEastAsia" w:hAnsiTheme="minorEastAsia" w:cs="仿宋_GB2312"/>
          <w:color w:val="000000"/>
          <w:shd w:val="clear" w:color="auto" w:fill="FFFFFF"/>
        </w:rPr>
        <w:t>职业技术学院</w:t>
      </w:r>
    </w:p>
    <w:p w:rsidR="00FF124B" w:rsidRPr="00185EFB" w:rsidRDefault="00185EF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85EFB">
        <w:rPr>
          <w:rFonts w:asciiTheme="minorEastAsia" w:eastAsiaTheme="minorEastAsia" w:hAnsiTheme="minorEastAsia" w:cs="仿宋_GB2312" w:hint="eastAsia"/>
          <w:color w:val="000000"/>
          <w:shd w:val="clear" w:color="auto" w:fill="FFFFFF"/>
        </w:rPr>
        <w:t>（八）进口产品：不允许</w:t>
      </w:r>
    </w:p>
    <w:p w:rsidR="00FF124B" w:rsidRPr="00185EFB" w:rsidRDefault="00185EF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85EFB">
        <w:rPr>
          <w:rFonts w:asciiTheme="minorEastAsia" w:eastAsia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9811A1" w:rsidRDefault="00406FB9" w:rsidP="009811A1">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3F1AAC">
        <w:rPr>
          <w:rFonts w:asciiTheme="minorEastAsia" w:hAnsiTheme="minorEastAsia" w:cs="宋体" w:hint="eastAsia"/>
          <w:color w:val="000000"/>
          <w:kern w:val="0"/>
          <w:lang w:val="zh-CN"/>
        </w:rPr>
        <w:t>。</w:t>
      </w:r>
    </w:p>
    <w:p w:rsidR="00E45D3A" w:rsidRDefault="00406FB9" w:rsidP="00E45D3A">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804FB3" w:rsidRDefault="00406FB9" w:rsidP="00E45D3A">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网上下载招标文件</w:t>
      </w:r>
    </w:p>
    <w:p w:rsidR="00FF124B" w:rsidRPr="00804FB3" w:rsidRDefault="00406FB9" w:rsidP="00804FB3">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w:t>
      </w:r>
      <w:r w:rsidR="00415A03">
        <w:rPr>
          <w:rFonts w:asciiTheme="minorEastAsia" w:eastAsiaTheme="minorEastAsia" w:hAnsiTheme="minorEastAsia" w:cs="仿宋_GB2312" w:hint="eastAsia"/>
          <w:color w:val="000000"/>
          <w:shd w:val="clear" w:color="auto" w:fill="FFFFFF"/>
        </w:rPr>
        <w:t>免费</w:t>
      </w:r>
      <w:r>
        <w:rPr>
          <w:rFonts w:asciiTheme="minorEastAsia" w:eastAsiaTheme="minorEastAsia" w:hAnsiTheme="minorEastAsia" w:cs="仿宋_GB2312" w:hint="eastAsia"/>
          <w:color w:val="000000"/>
          <w:shd w:val="clear" w:color="auto" w:fill="FFFFFF"/>
        </w:rPr>
        <w:t>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E45D3A">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E45D3A">
        <w:rPr>
          <w:rFonts w:asciiTheme="minorEastAsia" w:eastAsiaTheme="minorEastAsia" w:hAnsiTheme="minorEastAsia" w:cs="仿宋_GB2312" w:hint="eastAsia"/>
          <w:color w:val="000000"/>
        </w:rPr>
        <w:t>19</w:t>
      </w:r>
      <w:r>
        <w:rPr>
          <w:rFonts w:asciiTheme="minorEastAsia" w:eastAsiaTheme="minorEastAsia" w:hAnsiTheme="minorEastAsia" w:cs="仿宋_GB2312" w:hint="eastAsia"/>
          <w:color w:val="000000"/>
        </w:rPr>
        <w:t>日</w:t>
      </w:r>
      <w:r w:rsidR="00E45D3A">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45D3A">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E45D3A">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rsidP="003F1AAC">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C21710">
        <w:rPr>
          <w:rFonts w:asciiTheme="minorEastAsia" w:eastAsiaTheme="minorEastAsia" w:hAnsiTheme="minorEastAsia" w:cs="仿宋_GB2312" w:hint="eastAsia"/>
          <w:color w:val="000000"/>
        </w:rPr>
        <w:t>许昌职业技术学院</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C21710" w:rsidRPr="00C21710">
        <w:rPr>
          <w:rFonts w:asciiTheme="minorEastAsia" w:eastAsiaTheme="minorEastAsia" w:hAnsiTheme="minorEastAsia" w:cs="仿宋_GB2312" w:hint="eastAsia"/>
          <w:color w:val="000000"/>
        </w:rPr>
        <w:t>许昌新兴东路</w:t>
      </w:r>
      <w:r w:rsidR="00C21710" w:rsidRPr="00C21710">
        <w:rPr>
          <w:rFonts w:asciiTheme="minorEastAsia" w:eastAsiaTheme="minorEastAsia" w:hAnsiTheme="minorEastAsia" w:cs="仿宋_GB2312"/>
          <w:color w:val="000000"/>
        </w:rPr>
        <w:t>4336</w:t>
      </w:r>
      <w:r w:rsidR="00C21710" w:rsidRPr="00C21710">
        <w:rPr>
          <w:rFonts w:asciiTheme="minorEastAsia" w:eastAsiaTheme="minorEastAsia" w:hAnsiTheme="minorEastAsia" w:cs="仿宋_GB2312" w:hint="eastAsia"/>
          <w:color w:val="000000"/>
        </w:rPr>
        <w:t>号</w:t>
      </w:r>
    </w:p>
    <w:p w:rsidR="00C21710" w:rsidRPr="00C21710" w:rsidRDefault="00C21710" w:rsidP="003F1A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21710">
        <w:rPr>
          <w:rFonts w:asciiTheme="minorEastAsia" w:eastAsiaTheme="minorEastAsia" w:hAnsiTheme="minorEastAsia" w:cs="仿宋_GB2312" w:hint="eastAsia"/>
          <w:color w:val="000000"/>
        </w:rPr>
        <w:t>联系人姓名：王甫</w:t>
      </w:r>
      <w:r w:rsidRPr="00C21710">
        <w:rPr>
          <w:rFonts w:asciiTheme="minorEastAsia" w:eastAsiaTheme="minorEastAsia" w:hAnsiTheme="minorEastAsia" w:cs="仿宋_GB2312"/>
          <w:color w:val="000000"/>
        </w:rPr>
        <w:tab/>
        <w:t>         </w:t>
      </w:r>
      <w:r w:rsidRPr="00C21710">
        <w:rPr>
          <w:rFonts w:asciiTheme="minorEastAsia" w:eastAsiaTheme="minorEastAsia" w:hAnsiTheme="minorEastAsia" w:cs="仿宋_GB2312" w:hint="eastAsia"/>
          <w:color w:val="000000"/>
        </w:rPr>
        <w:t>联系电话：</w:t>
      </w:r>
      <w:r w:rsidRPr="00C21710">
        <w:rPr>
          <w:rFonts w:asciiTheme="minorEastAsia" w:eastAsiaTheme="minorEastAsia" w:hAnsiTheme="minorEastAsia" w:cs="仿宋_GB2312"/>
          <w:color w:val="000000"/>
        </w:rPr>
        <w:t>18503749668</w:t>
      </w:r>
    </w:p>
    <w:p w:rsidR="00FF124B" w:rsidRDefault="00406FB9" w:rsidP="003F1A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C21710">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w:t>
      </w:r>
      <w:r w:rsidR="00C21710">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C62788" w:rsidP="00C62788">
      <w:pPr>
        <w:autoSpaceDE w:val="0"/>
        <w:autoSpaceDN w:val="0"/>
        <w:adjustRightInd w:val="0"/>
        <w:spacing w:line="360" w:lineRule="auto"/>
        <w:ind w:firstLineChars="1850" w:firstLine="44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许昌职业技术学院</w:t>
      </w:r>
    </w:p>
    <w:p w:rsidR="00FF124B" w:rsidRDefault="00406FB9" w:rsidP="00C62788">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C62788">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C62788">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804FB3">
        <w:rPr>
          <w:rFonts w:asciiTheme="minorEastAsia" w:hAnsiTheme="minorEastAsia" w:cs="仿宋_GB2312" w:hint="eastAsia"/>
          <w:color w:val="000000"/>
          <w:sz w:val="24"/>
          <w:szCs w:val="24"/>
        </w:rPr>
        <w:t>二十二</w:t>
      </w:r>
      <w:r>
        <w:rPr>
          <w:rFonts w:asciiTheme="minorEastAsia" w:hAnsiTheme="minorEastAsia" w:cs="仿宋_GB2312" w:hint="eastAsia"/>
          <w:color w:val="000000"/>
          <w:sz w:val="24"/>
          <w:szCs w:val="24"/>
        </w:rPr>
        <w:t>日</w:t>
      </w:r>
    </w:p>
    <w:p w:rsidR="00FF124B" w:rsidRDefault="00FF124B">
      <w:pPr>
        <w:spacing w:line="360" w:lineRule="auto"/>
        <w:rPr>
          <w:rFonts w:hAnsi="宋体"/>
          <w:b/>
          <w:sz w:val="28"/>
          <w:szCs w:val="28"/>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930832">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C62788" w:rsidRDefault="00406FB9" w:rsidP="00C62788">
      <w:pPr>
        <w:widowControl/>
        <w:shd w:val="clear" w:color="auto" w:fill="FFFFFF"/>
        <w:spacing w:line="360" w:lineRule="atLeast"/>
        <w:jc w:val="left"/>
        <w:rPr>
          <w:rFonts w:ascii="仿宋" w:eastAsia="仿宋" w:hAnsi="仿宋" w:cs="仿宋"/>
          <w:kern w:val="0"/>
          <w:sz w:val="30"/>
          <w:szCs w:val="30"/>
          <w:shd w:val="clear" w:color="auto" w:fill="FFFFFF"/>
        </w:rPr>
      </w:pPr>
      <w:r>
        <w:rPr>
          <w:rFonts w:asciiTheme="minorEastAsia" w:hAnsiTheme="minorEastAsia" w:cs="黑体" w:hint="eastAsia"/>
          <w:b/>
          <w:bCs/>
          <w:color w:val="000000"/>
          <w:sz w:val="24"/>
          <w:szCs w:val="24"/>
          <w:shd w:val="clear" w:color="auto" w:fill="FFFFFF"/>
        </w:rPr>
        <w:t>一、采购清单</w:t>
      </w:r>
    </w:p>
    <w:tbl>
      <w:tblPr>
        <w:tblW w:w="6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690"/>
        <w:gridCol w:w="8333"/>
        <w:gridCol w:w="820"/>
        <w:gridCol w:w="791"/>
        <w:gridCol w:w="416"/>
      </w:tblGrid>
      <w:tr w:rsidR="00C62788" w:rsidRPr="00162977" w:rsidTr="00C62788">
        <w:trPr>
          <w:trHeight w:val="540"/>
          <w:jc w:val="center"/>
        </w:trPr>
        <w:tc>
          <w:tcPr>
            <w:tcW w:w="197" w:type="pct"/>
            <w:tcMar>
              <w:top w:w="0" w:type="dxa"/>
              <w:left w:w="105" w:type="dxa"/>
              <w:bottom w:w="0" w:type="dxa"/>
              <w:right w:w="105" w:type="dxa"/>
            </w:tcMar>
            <w:vAlign w:val="center"/>
          </w:tcPr>
          <w:p w:rsidR="00C62788" w:rsidRPr="00162977" w:rsidRDefault="00C62788" w:rsidP="00EB127E">
            <w:pPr>
              <w:widowControl/>
              <w:spacing w:before="100" w:beforeAutospacing="1" w:after="100" w:afterAutospacing="1"/>
              <w:jc w:val="center"/>
              <w:rPr>
                <w:rFonts w:asciiTheme="minorEastAsia" w:hAnsiTheme="minorEastAsia" w:cs="宋体"/>
                <w:b/>
                <w:color w:val="000000"/>
                <w:kern w:val="0"/>
                <w:sz w:val="24"/>
              </w:rPr>
            </w:pPr>
            <w:r w:rsidRPr="00162977">
              <w:rPr>
                <w:rFonts w:asciiTheme="minorEastAsia" w:hAnsiTheme="minorEastAsia" w:hint="eastAsia"/>
                <w:b/>
                <w:color w:val="000000"/>
                <w:kern w:val="0"/>
                <w:sz w:val="24"/>
              </w:rPr>
              <w:t>序号</w:t>
            </w:r>
          </w:p>
        </w:tc>
        <w:tc>
          <w:tcPr>
            <w:tcW w:w="307"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s="宋体"/>
                <w:b/>
                <w:color w:val="000000"/>
                <w:kern w:val="0"/>
                <w:sz w:val="24"/>
              </w:rPr>
            </w:pPr>
            <w:r w:rsidRPr="00162977">
              <w:rPr>
                <w:rFonts w:asciiTheme="minorEastAsia" w:hAnsiTheme="minorEastAsia" w:hint="eastAsia"/>
                <w:b/>
                <w:color w:val="000000"/>
                <w:kern w:val="0"/>
                <w:sz w:val="24"/>
              </w:rPr>
              <w:t>名称</w:t>
            </w:r>
          </w:p>
        </w:tc>
        <w:tc>
          <w:tcPr>
            <w:tcW w:w="3586"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s="宋体"/>
                <w:b/>
                <w:color w:val="000000"/>
                <w:kern w:val="0"/>
                <w:sz w:val="24"/>
              </w:rPr>
            </w:pPr>
            <w:r w:rsidRPr="00162977">
              <w:rPr>
                <w:rFonts w:asciiTheme="minorEastAsia" w:hAnsiTheme="minorEastAsia" w:hint="eastAsia"/>
                <w:b/>
                <w:color w:val="000000"/>
                <w:kern w:val="0"/>
                <w:sz w:val="24"/>
              </w:rPr>
              <w:t>主要技术参数</w:t>
            </w:r>
          </w:p>
        </w:tc>
        <w:tc>
          <w:tcPr>
            <w:tcW w:w="371"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s="宋体"/>
                <w:b/>
                <w:color w:val="000000"/>
                <w:kern w:val="0"/>
                <w:sz w:val="24"/>
              </w:rPr>
            </w:pPr>
            <w:r w:rsidRPr="00162977">
              <w:rPr>
                <w:rFonts w:asciiTheme="minorEastAsia" w:hAnsiTheme="minorEastAsia" w:hint="eastAsia"/>
                <w:b/>
                <w:color w:val="000000"/>
                <w:kern w:val="0"/>
                <w:sz w:val="24"/>
              </w:rPr>
              <w:t>单位</w:t>
            </w:r>
          </w:p>
        </w:tc>
        <w:tc>
          <w:tcPr>
            <w:tcW w:w="351"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s="宋体"/>
                <w:b/>
                <w:color w:val="000000"/>
                <w:kern w:val="0"/>
                <w:sz w:val="24"/>
              </w:rPr>
            </w:pPr>
            <w:r w:rsidRPr="00162977">
              <w:rPr>
                <w:rFonts w:asciiTheme="minorEastAsia" w:hAnsiTheme="minorEastAsia" w:hint="eastAsia"/>
                <w:b/>
                <w:color w:val="000000"/>
                <w:kern w:val="0"/>
                <w:sz w:val="24"/>
              </w:rPr>
              <w:t>数量</w:t>
            </w:r>
          </w:p>
        </w:tc>
        <w:tc>
          <w:tcPr>
            <w:tcW w:w="188" w:type="pct"/>
            <w:vAlign w:val="center"/>
          </w:tcPr>
          <w:p w:rsidR="00C62788" w:rsidRPr="00162977" w:rsidRDefault="00C62788" w:rsidP="00EB127E">
            <w:pPr>
              <w:widowControl/>
              <w:wordWrap w:val="0"/>
              <w:adjustRightInd w:val="0"/>
              <w:spacing w:before="100" w:beforeAutospacing="1" w:after="100" w:afterAutospacing="1"/>
              <w:rPr>
                <w:rFonts w:asciiTheme="minorEastAsia" w:hAnsiTheme="minorEastAsia"/>
                <w:b/>
                <w:color w:val="000000"/>
                <w:kern w:val="0"/>
                <w:sz w:val="24"/>
              </w:rPr>
            </w:pPr>
            <w:r w:rsidRPr="00162977">
              <w:rPr>
                <w:rFonts w:asciiTheme="minorEastAsia" w:hAnsiTheme="minorEastAsia" w:hint="eastAsia"/>
                <w:b/>
                <w:color w:val="000000"/>
                <w:kern w:val="0"/>
                <w:sz w:val="24"/>
              </w:rPr>
              <w:t>是否核心产品</w:t>
            </w:r>
          </w:p>
        </w:tc>
      </w:tr>
      <w:tr w:rsidR="00C62788" w:rsidRPr="00162977" w:rsidTr="00C62788">
        <w:trPr>
          <w:trHeight w:val="540"/>
          <w:jc w:val="center"/>
        </w:trPr>
        <w:tc>
          <w:tcPr>
            <w:tcW w:w="197" w:type="pct"/>
            <w:tcMar>
              <w:top w:w="0" w:type="dxa"/>
              <w:left w:w="105" w:type="dxa"/>
              <w:bottom w:w="0" w:type="dxa"/>
              <w:right w:w="105" w:type="dxa"/>
            </w:tcMar>
            <w:vAlign w:val="center"/>
          </w:tcPr>
          <w:p w:rsidR="00C62788" w:rsidRPr="00162977" w:rsidRDefault="00C62788" w:rsidP="00EB127E">
            <w:pPr>
              <w:widowControl/>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1</w:t>
            </w:r>
          </w:p>
        </w:tc>
        <w:tc>
          <w:tcPr>
            <w:tcW w:w="307"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投影</w:t>
            </w:r>
            <w:r>
              <w:rPr>
                <w:rFonts w:asciiTheme="minorEastAsia" w:hAnsiTheme="minorEastAsia" w:hint="eastAsia"/>
                <w:color w:val="000000"/>
                <w:kern w:val="0"/>
                <w:sz w:val="24"/>
              </w:rPr>
              <w:t>仪</w:t>
            </w:r>
          </w:p>
        </w:tc>
        <w:tc>
          <w:tcPr>
            <w:tcW w:w="3586" w:type="pct"/>
            <w:tcMar>
              <w:top w:w="0" w:type="dxa"/>
              <w:left w:w="105" w:type="dxa"/>
              <w:bottom w:w="0" w:type="dxa"/>
              <w:right w:w="105" w:type="dxa"/>
            </w:tcMar>
            <w:vAlign w:val="center"/>
          </w:tcPr>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1.物理物力分辨率：XGA (1024</w:t>
            </w:r>
            <w:r w:rsidRPr="00101334">
              <w:rPr>
                <w:rFonts w:asciiTheme="minorEastAsia" w:hAnsiTheme="minorEastAsia"/>
                <w:color w:val="000000"/>
                <w:kern w:val="0"/>
                <w:sz w:val="24"/>
              </w:rPr>
              <w:t>像素</w:t>
            </w:r>
            <w:r w:rsidRPr="00162977">
              <w:rPr>
                <w:rFonts w:asciiTheme="minorEastAsia" w:hAnsiTheme="minorEastAsia" w:hint="eastAsia"/>
                <w:color w:val="000000"/>
                <w:kern w:val="0"/>
                <w:sz w:val="24"/>
              </w:rPr>
              <w:t>x768</w:t>
            </w:r>
            <w:r w:rsidRPr="00101334">
              <w:rPr>
                <w:rFonts w:asciiTheme="minorEastAsia" w:hAnsiTheme="minorEastAsia"/>
                <w:color w:val="000000"/>
                <w:kern w:val="0"/>
                <w:sz w:val="24"/>
              </w:rPr>
              <w:t>像素</w:t>
            </w:r>
            <w:r w:rsidRPr="00162977">
              <w:rPr>
                <w:rFonts w:asciiTheme="minorEastAsia" w:hAnsiTheme="minorEastAsia" w:hint="eastAsia"/>
                <w:color w:val="000000"/>
                <w:kern w:val="0"/>
                <w:sz w:val="24"/>
              </w:rPr>
              <w:t xml:space="preserve">)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2.亮度：3600 ANSI lumens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3.对比度：17000:1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4.镜头规格：投射比（投影比）：1.86~2.04(53"@2m)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5.可投画面大小：35"-300"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6.灯泡规格：Philips 196W MkII  灯泡寿命灯泡寿命(正常/经济/智能省</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7.电模式)：  Normal 4500 hr， Economic 6000 hr， SmartEco 6500 hr， LampSave 10000hr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8.输入接口： VGA×2、Video×1、S-Video × 1、Mini Jack ×1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9.输出接口： VGA×1、Mini Jack ×1、喇叭2W ×1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10.控制接口：USB (Type Mini B) ×1、RS232× 1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11.开机功能：直接开机、信号快速搜索、自动开机（当侦测到 VGA信号时）、自动关机（无信号时）</w:t>
            </w:r>
          </w:p>
        </w:tc>
        <w:tc>
          <w:tcPr>
            <w:tcW w:w="371"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个</w:t>
            </w:r>
          </w:p>
        </w:tc>
        <w:tc>
          <w:tcPr>
            <w:tcW w:w="351"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1</w:t>
            </w:r>
          </w:p>
        </w:tc>
        <w:tc>
          <w:tcPr>
            <w:tcW w:w="188" w:type="pct"/>
            <w:vAlign w:val="center"/>
          </w:tcPr>
          <w:p w:rsidR="00C62788" w:rsidRPr="00162977" w:rsidRDefault="00C62788" w:rsidP="00EB127E">
            <w:pPr>
              <w:widowControl/>
              <w:wordWrap w:val="0"/>
              <w:adjustRightInd w:val="0"/>
              <w:spacing w:before="100" w:beforeAutospacing="1" w:after="100" w:afterAutospacing="1"/>
              <w:rPr>
                <w:rFonts w:asciiTheme="minorEastAsia" w:hAnsiTheme="minorEastAsia"/>
                <w:color w:val="000000"/>
                <w:kern w:val="0"/>
                <w:sz w:val="24"/>
              </w:rPr>
            </w:pPr>
            <w:r>
              <w:rPr>
                <w:rFonts w:asciiTheme="minorEastAsia" w:hAnsiTheme="minorEastAsia" w:hint="eastAsia"/>
                <w:color w:val="000000"/>
                <w:kern w:val="0"/>
                <w:sz w:val="24"/>
              </w:rPr>
              <w:t>否</w:t>
            </w:r>
          </w:p>
        </w:tc>
      </w:tr>
      <w:tr w:rsidR="00C62788" w:rsidRPr="00162977" w:rsidTr="00C62788">
        <w:trPr>
          <w:trHeight w:val="540"/>
          <w:jc w:val="center"/>
        </w:trPr>
        <w:tc>
          <w:tcPr>
            <w:tcW w:w="197" w:type="pct"/>
            <w:tcMar>
              <w:top w:w="0" w:type="dxa"/>
              <w:left w:w="105" w:type="dxa"/>
              <w:bottom w:w="0" w:type="dxa"/>
              <w:right w:w="105" w:type="dxa"/>
            </w:tcMar>
            <w:vAlign w:val="center"/>
          </w:tcPr>
          <w:p w:rsidR="00C62788" w:rsidRPr="00162977" w:rsidRDefault="00C62788" w:rsidP="00EB127E">
            <w:pPr>
              <w:widowControl/>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2</w:t>
            </w:r>
          </w:p>
        </w:tc>
        <w:tc>
          <w:tcPr>
            <w:tcW w:w="307"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幕布</w:t>
            </w:r>
          </w:p>
        </w:tc>
        <w:tc>
          <w:tcPr>
            <w:tcW w:w="3586" w:type="pct"/>
            <w:tcMar>
              <w:top w:w="0" w:type="dxa"/>
              <w:left w:w="105" w:type="dxa"/>
              <w:bottom w:w="0" w:type="dxa"/>
              <w:right w:w="105" w:type="dxa"/>
            </w:tcMar>
            <w:vAlign w:val="center"/>
          </w:tcPr>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1.幕布类型：电动幕；</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 xml:space="preserve">2.幕布材质：玻珠 </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3.幕布基材：软幕；</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4.安装方式：壁挂式；</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5.打开方式：电动方式；</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6.对角线：120英寸；</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7.幕布比例：4:3；</w:t>
            </w:r>
          </w:p>
          <w:p w:rsidR="00C62788" w:rsidRPr="00162977" w:rsidRDefault="00C62788" w:rsidP="00EB127E">
            <w:pPr>
              <w:widowControl/>
              <w:jc w:val="left"/>
              <w:rPr>
                <w:rFonts w:asciiTheme="minorEastAsia" w:hAnsiTheme="minorEastAsia"/>
                <w:color w:val="000000"/>
                <w:kern w:val="0"/>
                <w:sz w:val="24"/>
              </w:rPr>
            </w:pPr>
            <w:r w:rsidRPr="00162977">
              <w:rPr>
                <w:rFonts w:asciiTheme="minorEastAsia" w:hAnsiTheme="minorEastAsia" w:hint="eastAsia"/>
                <w:color w:val="000000"/>
                <w:kern w:val="0"/>
                <w:sz w:val="24"/>
              </w:rPr>
              <w:t>8.增益：2.5倍</w:t>
            </w:r>
          </w:p>
        </w:tc>
        <w:tc>
          <w:tcPr>
            <w:tcW w:w="371"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个</w:t>
            </w:r>
          </w:p>
        </w:tc>
        <w:tc>
          <w:tcPr>
            <w:tcW w:w="351" w:type="pct"/>
            <w:tcMar>
              <w:top w:w="0" w:type="dxa"/>
              <w:left w:w="105" w:type="dxa"/>
              <w:bottom w:w="0" w:type="dxa"/>
              <w:right w:w="105" w:type="dxa"/>
            </w:tcMar>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1</w:t>
            </w:r>
          </w:p>
        </w:tc>
        <w:tc>
          <w:tcPr>
            <w:tcW w:w="188" w:type="pct"/>
            <w:vAlign w:val="center"/>
          </w:tcPr>
          <w:p w:rsidR="00C62788" w:rsidRPr="00162977" w:rsidRDefault="00C62788" w:rsidP="00EB127E">
            <w:pPr>
              <w:widowControl/>
              <w:wordWrap w:val="0"/>
              <w:adjustRightInd w:val="0"/>
              <w:spacing w:before="100" w:beforeAutospacing="1" w:after="100" w:afterAutospacing="1"/>
              <w:rPr>
                <w:rFonts w:asciiTheme="minorEastAsia" w:hAnsiTheme="minorEastAsia"/>
                <w:color w:val="000000"/>
                <w:kern w:val="0"/>
                <w:sz w:val="24"/>
              </w:rPr>
            </w:pPr>
            <w:r>
              <w:rPr>
                <w:rFonts w:asciiTheme="minorEastAsia" w:hAnsiTheme="minorEastAsia" w:hint="eastAsia"/>
                <w:color w:val="000000"/>
                <w:kern w:val="0"/>
                <w:sz w:val="24"/>
              </w:rPr>
              <w:t>否</w:t>
            </w:r>
          </w:p>
        </w:tc>
      </w:tr>
      <w:tr w:rsidR="00C62788" w:rsidRPr="00162977" w:rsidTr="00C62788">
        <w:trPr>
          <w:trHeight w:val="40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color w:val="000000"/>
                <w:kern w:val="0"/>
                <w:sz w:val="24"/>
              </w:rPr>
              <w:t>3</w:t>
            </w:r>
          </w:p>
        </w:tc>
        <w:tc>
          <w:tcPr>
            <w:tcW w:w="307" w:type="pct"/>
            <w:tcMar>
              <w:top w:w="0" w:type="dxa"/>
              <w:left w:w="105" w:type="dxa"/>
              <w:bottom w:w="0" w:type="dxa"/>
              <w:right w:w="105" w:type="dxa"/>
            </w:tcMar>
            <w:vAlign w:val="center"/>
          </w:tcPr>
          <w:p w:rsidR="00C62788" w:rsidRPr="00162977" w:rsidRDefault="00C62788" w:rsidP="00EB127E">
            <w:pPr>
              <w:widowControl/>
              <w:textAlignment w:val="center"/>
              <w:rPr>
                <w:rFonts w:asciiTheme="minorEastAsia" w:hAnsiTheme="minorEastAsia" w:cs="微软雅黑"/>
                <w:color w:val="000000"/>
                <w:kern w:val="0"/>
                <w:sz w:val="24"/>
              </w:rPr>
            </w:pPr>
            <w:r w:rsidRPr="00162977">
              <w:rPr>
                <w:rFonts w:asciiTheme="minorEastAsia" w:hAnsiTheme="minorEastAsia" w:cs="微软雅黑" w:hint="eastAsia"/>
                <w:color w:val="000000"/>
                <w:kern w:val="0"/>
                <w:sz w:val="24"/>
              </w:rPr>
              <w:t>麦克风</w:t>
            </w:r>
          </w:p>
        </w:tc>
        <w:tc>
          <w:tcPr>
            <w:tcW w:w="3586" w:type="pct"/>
            <w:tcMar>
              <w:top w:w="0" w:type="dxa"/>
              <w:left w:w="105" w:type="dxa"/>
              <w:bottom w:w="0" w:type="dxa"/>
              <w:right w:w="105" w:type="dxa"/>
            </w:tcMar>
            <w:vAlign w:val="center"/>
          </w:tcPr>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台式会议鹅颈电容演讲麦克风话筒；</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带前奏音乐；220V电源供电。</w:t>
            </w: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t>个</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color w:val="000000"/>
                <w:kern w:val="0"/>
                <w:sz w:val="24"/>
              </w:rPr>
              <w:t>2</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40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hint="eastAsia"/>
                <w:color w:val="000000"/>
                <w:kern w:val="0"/>
                <w:sz w:val="24"/>
              </w:rPr>
              <w:t>4</w:t>
            </w:r>
          </w:p>
        </w:tc>
        <w:tc>
          <w:tcPr>
            <w:tcW w:w="307" w:type="pct"/>
            <w:tcMar>
              <w:top w:w="0" w:type="dxa"/>
              <w:left w:w="105" w:type="dxa"/>
              <w:bottom w:w="0" w:type="dxa"/>
              <w:right w:w="105" w:type="dxa"/>
            </w:tcMar>
            <w:vAlign w:val="center"/>
          </w:tcPr>
          <w:p w:rsidR="00C62788" w:rsidRPr="00162977" w:rsidRDefault="00C62788" w:rsidP="00EB127E">
            <w:pPr>
              <w:widowControl/>
              <w:textAlignment w:val="center"/>
              <w:rPr>
                <w:rFonts w:asciiTheme="minorEastAsia" w:hAnsiTheme="minorEastAsia" w:cs="微软雅黑"/>
                <w:color w:val="000000"/>
                <w:kern w:val="0"/>
                <w:sz w:val="24"/>
              </w:rPr>
            </w:pPr>
            <w:r w:rsidRPr="00162977">
              <w:rPr>
                <w:rFonts w:asciiTheme="minorEastAsia" w:hAnsiTheme="minorEastAsia" w:cs="微软雅黑" w:hint="eastAsia"/>
                <w:color w:val="000000"/>
                <w:kern w:val="0"/>
                <w:sz w:val="24"/>
              </w:rPr>
              <w:t>2.4G无线有源音箱</w:t>
            </w:r>
          </w:p>
        </w:tc>
        <w:tc>
          <w:tcPr>
            <w:tcW w:w="3586" w:type="pct"/>
            <w:tcMar>
              <w:top w:w="0" w:type="dxa"/>
              <w:left w:w="105" w:type="dxa"/>
              <w:bottom w:w="0" w:type="dxa"/>
              <w:right w:w="105" w:type="dxa"/>
            </w:tcMar>
            <w:vAlign w:val="center"/>
          </w:tcPr>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主机内置 2.4G无线接收与功率放大器，近距离对频与DSP双向跳频技术。</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自动搜索话筒信号进行ID 对码匹配，1000套同时使用不串频，抗干扰性强、对频成功有提示音。</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一路自带 6V电源有线话筒输入，一路无线话筒输入；一组CD/MD/电脑接口音频输入，一组录音输出；一路有线广播应急切换输入，5 秒钟后自动恢复教室扩声；综合高低音、麦克风音量、线践音量调节.</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lastRenderedPageBreak/>
              <w:t>2.4G抗干扰射频技术，同一个无线麦克风，能在不同的教室接收机上使用、开机自动进入对频跳频发射，对频成功有提示音，无须专人管理。</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额定功率:45W。</w:t>
            </w: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lastRenderedPageBreak/>
              <w:t>套</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hint="eastAsia"/>
                <w:color w:val="000000"/>
                <w:kern w:val="0"/>
                <w:sz w:val="24"/>
              </w:rPr>
              <w:t>1</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40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hint="eastAsia"/>
                <w:color w:val="000000"/>
                <w:kern w:val="0"/>
                <w:sz w:val="24"/>
              </w:rPr>
              <w:lastRenderedPageBreak/>
              <w:t>5</w:t>
            </w:r>
          </w:p>
        </w:tc>
        <w:tc>
          <w:tcPr>
            <w:tcW w:w="307" w:type="pct"/>
            <w:tcMar>
              <w:top w:w="0" w:type="dxa"/>
              <w:left w:w="105" w:type="dxa"/>
              <w:bottom w:w="0" w:type="dxa"/>
              <w:right w:w="105" w:type="dxa"/>
            </w:tcMar>
            <w:vAlign w:val="center"/>
          </w:tcPr>
          <w:p w:rsidR="00C62788" w:rsidRPr="00162977" w:rsidRDefault="00C62788" w:rsidP="00EB127E">
            <w:pPr>
              <w:widowControl/>
              <w:textAlignment w:val="center"/>
              <w:rPr>
                <w:rFonts w:asciiTheme="minorEastAsia" w:hAnsiTheme="minorEastAsia" w:cs="微软雅黑"/>
                <w:color w:val="000000"/>
                <w:kern w:val="0"/>
                <w:sz w:val="24"/>
              </w:rPr>
            </w:pPr>
            <w:r w:rsidRPr="00162977">
              <w:rPr>
                <w:rFonts w:asciiTheme="minorEastAsia" w:hAnsiTheme="minorEastAsia" w:cs="微软雅黑" w:hint="eastAsia"/>
                <w:color w:val="000000"/>
                <w:kern w:val="0"/>
                <w:sz w:val="24"/>
              </w:rPr>
              <w:t>2.4G 数字无线话筒</w:t>
            </w:r>
          </w:p>
        </w:tc>
        <w:tc>
          <w:tcPr>
            <w:tcW w:w="3586" w:type="pct"/>
            <w:tcMar>
              <w:top w:w="0" w:type="dxa"/>
              <w:left w:w="105" w:type="dxa"/>
              <w:bottom w:w="0" w:type="dxa"/>
              <w:right w:w="105" w:type="dxa"/>
            </w:tcMar>
            <w:vAlign w:val="center"/>
          </w:tcPr>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带LCD液晶显示能显示充电、欠压、发射信号、电池电量、音量大小等工作状态.</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2.4G抗干扰射频技术、同一个无线麦克风、能在不同的教室接收机上使用、开机自动进入对频跳频发射，对频成功有提示音，无须专人管理.</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带坐充接口,内置麦克风与外置麦克风切换功能、话筒能手持、头戴、颈挂多种使用方式，远距离电子激光教鞭、USB软件升级接口功能,电脑/手机/MP3无线音源传输功能根据用户要求可增加 PPT翻页功能.</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锂电池供电环保节能、连续工作 20个小时、待机时间 60天.</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传输范围：视环境变化约 20M.</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信噪比：87Db；接收灵敏度：85dB±2dB；数字采样：16-24Bit/32-48kHz。</w:t>
            </w: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t>套</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hint="eastAsia"/>
                <w:color w:val="000000"/>
                <w:kern w:val="0"/>
                <w:sz w:val="24"/>
              </w:rPr>
              <w:t>1</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40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color w:val="000000"/>
                <w:kern w:val="0"/>
                <w:sz w:val="24"/>
              </w:rPr>
              <w:t>6</w:t>
            </w:r>
          </w:p>
        </w:tc>
        <w:tc>
          <w:tcPr>
            <w:tcW w:w="307" w:type="pct"/>
            <w:tcMar>
              <w:top w:w="0" w:type="dxa"/>
              <w:left w:w="105" w:type="dxa"/>
              <w:bottom w:w="0" w:type="dxa"/>
              <w:right w:w="105" w:type="dxa"/>
            </w:tcMar>
            <w:vAlign w:val="center"/>
          </w:tcPr>
          <w:p w:rsidR="00C62788" w:rsidRPr="00162977" w:rsidRDefault="00C62788" w:rsidP="00EB127E">
            <w:pPr>
              <w:widowControl/>
              <w:textAlignment w:val="center"/>
              <w:rPr>
                <w:rFonts w:asciiTheme="minorEastAsia" w:hAnsiTheme="minorEastAsia" w:cs="微软雅黑"/>
                <w:color w:val="000000"/>
                <w:kern w:val="0"/>
                <w:sz w:val="24"/>
              </w:rPr>
            </w:pPr>
            <w:r w:rsidRPr="00162977">
              <w:rPr>
                <w:rFonts w:asciiTheme="minorEastAsia" w:hAnsiTheme="minorEastAsia" w:cs="微软雅黑" w:hint="eastAsia"/>
                <w:color w:val="000000"/>
                <w:kern w:val="0"/>
                <w:sz w:val="24"/>
              </w:rPr>
              <w:t>多媒体讲桌</w:t>
            </w:r>
          </w:p>
        </w:tc>
        <w:tc>
          <w:tcPr>
            <w:tcW w:w="3586" w:type="pct"/>
            <w:tcMar>
              <w:top w:w="0" w:type="dxa"/>
              <w:left w:w="105" w:type="dxa"/>
              <w:bottom w:w="0" w:type="dxa"/>
              <w:right w:w="105" w:type="dxa"/>
            </w:tcMar>
            <w:vAlign w:val="center"/>
          </w:tcPr>
          <w:p w:rsidR="00C62788" w:rsidRPr="00162977" w:rsidRDefault="00C62788" w:rsidP="00EB127E">
            <w:pPr>
              <w:widowControl/>
              <w:jc w:val="left"/>
              <w:rPr>
                <w:rFonts w:asciiTheme="minorEastAsia" w:hAnsiTheme="minorEastAsia" w:cs="宋体"/>
                <w:sz w:val="24"/>
              </w:rPr>
            </w:pPr>
            <w:r w:rsidRPr="00162977">
              <w:rPr>
                <w:rFonts w:asciiTheme="minorEastAsia" w:hAnsiTheme="minorEastAsia" w:cs="宋体" w:hint="eastAsia"/>
                <w:sz w:val="24"/>
              </w:rPr>
              <w:t>1.材料：钢木结合，讲桌主体采用1.2～1.5MM冷轧钢板，桌面采用木黄色耐划木质材料，能防火、防尘、防水、耐刮花。</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2、外观：桌体拐角采用圆弧设计，无棱角，防止碰伤。提供左右扶手让演讲者握扶；前置LOGO装饰板，方便学校LOGO安装，扶手为海南橡木，高档美观，实用</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3、功能：桌体采用分体式设计，桌面部分和桌体部分自成一体，外置固定螺丝孔位，安装简单，方便进出设计比较窄的教室门。独立包装，运输轻便。</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（1）讲桌显示器安装采用翻转式设计，最大可安装21寸宽屏显示器，视觉角度可任意调整.</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（2）讲桌配隐藏式滑轨抽拉抽屉，可容纳键盘、中控控制面板。键盘架下方为储物抽屉，可以放置书本，粉笔，粉擦等。讲桌的使用和维护各只用一把锁。</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（3）讲桌右侧具有抽拉式抽屉，抽屉深度为20cm，承重10公斤。</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（4）讲桌下层内部采用机柜式标准设计，带隔板，中控及功放等设备可以固定安装起来，其他设备可放在隔板上面，所有设备摆放整齐、美观。</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（5）讲桌下层桌体采用开合式小柜门设计，不必打开桌子柜门，即可由计算机光驱播放光碟。</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（6）桌面集成笔记本接口模块.（VGA一个、AUDIO一个、USB两个、网络接口一个、电源接口一个、HDMI一个）</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（7）讲桌内部可扩充IC卡系统，可内置专业鹅颈话筒一只，两只30W的多媒体无源音箱，可扩充防盗报警系统，可扩充四只轮子，方便移动。</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sz w:val="24"/>
              </w:rPr>
              <w:t>4、讲桌尺寸：闭合尺寸（L*W*H,单位 mm）：850*715*1005；展开尺寸（L*W*H,单位 mm）：1030*715*1000。</w:t>
            </w:r>
            <w:r>
              <w:rPr>
                <w:rFonts w:asciiTheme="minorEastAsia" w:hAnsiTheme="minorEastAsia" w:cs="宋体" w:hint="eastAsia"/>
                <w:sz w:val="24"/>
              </w:rPr>
              <w:t>参考</w:t>
            </w:r>
            <w:r>
              <w:rPr>
                <w:rFonts w:asciiTheme="minorEastAsia" w:hAnsiTheme="minorEastAsia" w:cs="宋体"/>
                <w:sz w:val="24"/>
              </w:rPr>
              <w:t>图片如下</w:t>
            </w:r>
          </w:p>
          <w:p w:rsidR="00C62788" w:rsidRPr="00162977" w:rsidRDefault="00C62788" w:rsidP="00EB127E">
            <w:pPr>
              <w:widowControl/>
              <w:wordWrap w:val="0"/>
              <w:jc w:val="left"/>
              <w:rPr>
                <w:rFonts w:asciiTheme="minorEastAsia" w:hAnsiTheme="minorEastAsia" w:cs="宋体"/>
                <w:sz w:val="24"/>
              </w:rPr>
            </w:pPr>
            <w:r w:rsidRPr="00162977">
              <w:rPr>
                <w:rFonts w:asciiTheme="minorEastAsia" w:hAnsiTheme="minorEastAsia" w:cs="宋体" w:hint="eastAsia"/>
                <w:noProof/>
                <w:sz w:val="24"/>
              </w:rPr>
              <w:lastRenderedPageBreak/>
              <w:drawing>
                <wp:inline distT="0" distB="0" distL="0" distR="0">
                  <wp:extent cx="2209800" cy="1607127"/>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2" cstate="print"/>
                          <a:srcRect/>
                          <a:stretch>
                            <a:fillRect/>
                          </a:stretch>
                        </pic:blipFill>
                        <pic:spPr>
                          <a:xfrm>
                            <a:off x="0" y="0"/>
                            <a:ext cx="2223274" cy="1616927"/>
                          </a:xfrm>
                          <a:prstGeom prst="rect">
                            <a:avLst/>
                          </a:prstGeom>
                          <a:noFill/>
                          <a:ln w="9525">
                            <a:noFill/>
                            <a:miter lim="800000"/>
                            <a:headEnd/>
                            <a:tailEnd/>
                          </a:ln>
                        </pic:spPr>
                      </pic:pic>
                    </a:graphicData>
                  </a:graphic>
                </wp:inline>
              </w:drawing>
            </w:r>
          </w:p>
          <w:p w:rsidR="00C62788" w:rsidRPr="00162977" w:rsidRDefault="00C62788" w:rsidP="00EB127E">
            <w:pPr>
              <w:widowControl/>
              <w:wordWrap w:val="0"/>
              <w:jc w:val="center"/>
              <w:rPr>
                <w:rFonts w:asciiTheme="minorEastAsia" w:hAnsiTheme="minorEastAsia" w:cs="微软雅黑"/>
                <w:color w:val="000000"/>
                <w:kern w:val="0"/>
                <w:sz w:val="24"/>
              </w:rPr>
            </w:pP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lastRenderedPageBreak/>
              <w:t>台</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hint="eastAsia"/>
                <w:color w:val="000000"/>
                <w:kern w:val="0"/>
                <w:sz w:val="24"/>
              </w:rPr>
              <w:t>1</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40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Pr>
                <w:rFonts w:asciiTheme="minorEastAsia" w:hAnsiTheme="minorEastAsia" w:cs="宋体"/>
                <w:color w:val="000000"/>
                <w:kern w:val="0"/>
                <w:sz w:val="24"/>
              </w:rPr>
              <w:lastRenderedPageBreak/>
              <w:t>7</w:t>
            </w:r>
          </w:p>
          <w:p w:rsidR="00C62788" w:rsidRPr="00162977" w:rsidRDefault="00C62788" w:rsidP="00EB127E">
            <w:pPr>
              <w:widowControl/>
              <w:jc w:val="center"/>
              <w:rPr>
                <w:rFonts w:asciiTheme="minorEastAsia" w:hAnsiTheme="minorEastAsia" w:cs="宋体"/>
                <w:color w:val="000000"/>
                <w:kern w:val="0"/>
                <w:sz w:val="24"/>
              </w:rPr>
            </w:pPr>
          </w:p>
        </w:tc>
        <w:tc>
          <w:tcPr>
            <w:tcW w:w="307" w:type="pct"/>
            <w:tcMar>
              <w:top w:w="0" w:type="dxa"/>
              <w:left w:w="105" w:type="dxa"/>
              <w:bottom w:w="0" w:type="dxa"/>
              <w:right w:w="105" w:type="dxa"/>
            </w:tcMar>
            <w:vAlign w:val="center"/>
          </w:tcPr>
          <w:p w:rsidR="00C62788" w:rsidRPr="00162977" w:rsidRDefault="00C62788" w:rsidP="00EB127E">
            <w:pPr>
              <w:widowControl/>
              <w:textAlignment w:val="center"/>
              <w:rPr>
                <w:rFonts w:asciiTheme="minorEastAsia" w:hAnsiTheme="minorEastAsia" w:cs="微软雅黑"/>
                <w:color w:val="000000"/>
                <w:kern w:val="0"/>
                <w:sz w:val="24"/>
              </w:rPr>
            </w:pPr>
            <w:r w:rsidRPr="00162977">
              <w:rPr>
                <w:rFonts w:asciiTheme="minorEastAsia" w:hAnsiTheme="minorEastAsia" w:cs="微软雅黑" w:hint="eastAsia"/>
                <w:color w:val="000000"/>
                <w:kern w:val="0"/>
                <w:sz w:val="24"/>
              </w:rPr>
              <w:t>学生桌、凳</w:t>
            </w:r>
          </w:p>
        </w:tc>
        <w:tc>
          <w:tcPr>
            <w:tcW w:w="3586" w:type="pct"/>
            <w:tcMar>
              <w:top w:w="0" w:type="dxa"/>
              <w:left w:w="105" w:type="dxa"/>
              <w:bottom w:w="0" w:type="dxa"/>
              <w:right w:w="105" w:type="dxa"/>
            </w:tcMar>
            <w:vAlign w:val="center"/>
          </w:tcPr>
          <w:p w:rsidR="00C62788" w:rsidRPr="00162977" w:rsidRDefault="00C62788" w:rsidP="00EB127E">
            <w:pPr>
              <w:rPr>
                <w:rFonts w:asciiTheme="minorEastAsia" w:hAnsiTheme="minorEastAsia" w:cs="宋体"/>
                <w:sz w:val="24"/>
              </w:rPr>
            </w:pPr>
          </w:p>
          <w:p w:rsidR="00C62788" w:rsidRPr="00162977" w:rsidRDefault="00C62788" w:rsidP="00EB127E">
            <w:pPr>
              <w:jc w:val="left"/>
              <w:rPr>
                <w:rFonts w:asciiTheme="minorEastAsia" w:hAnsiTheme="minorEastAsia"/>
                <w:bCs/>
                <w:sz w:val="24"/>
              </w:rPr>
            </w:pPr>
            <w:r w:rsidRPr="00162977">
              <w:rPr>
                <w:rFonts w:asciiTheme="minorEastAsia" w:hAnsiTheme="minorEastAsia" w:cs="宋体" w:hint="eastAsia"/>
                <w:sz w:val="24"/>
              </w:rPr>
              <w:t>1.多</w:t>
            </w:r>
            <w:r w:rsidRPr="00162977">
              <w:rPr>
                <w:rFonts w:asciiTheme="minorEastAsia" w:hAnsiTheme="minorEastAsia" w:hint="eastAsia"/>
                <w:bCs/>
                <w:sz w:val="24"/>
              </w:rPr>
              <w:t>功能六角实训桌（尺寸≥1200</w:t>
            </w:r>
            <w:r>
              <w:rPr>
                <w:rFonts w:asciiTheme="minorEastAsia" w:hAnsiTheme="minorEastAsia"/>
                <w:bCs/>
                <w:sz w:val="24"/>
              </w:rPr>
              <w:t>mm</w:t>
            </w:r>
            <w:r w:rsidRPr="00162977">
              <w:rPr>
                <w:rFonts w:asciiTheme="minorEastAsia" w:hAnsiTheme="minorEastAsia" w:hint="eastAsia"/>
                <w:bCs/>
                <w:sz w:val="24"/>
              </w:rPr>
              <w:t xml:space="preserve"> *1200</w:t>
            </w:r>
            <w:r>
              <w:rPr>
                <w:rFonts w:asciiTheme="minorEastAsia" w:hAnsiTheme="minorEastAsia"/>
                <w:bCs/>
                <w:sz w:val="24"/>
              </w:rPr>
              <w:t>mm</w:t>
            </w:r>
            <w:r w:rsidRPr="00162977">
              <w:rPr>
                <w:rFonts w:asciiTheme="minorEastAsia" w:hAnsiTheme="minorEastAsia" w:hint="eastAsia"/>
                <w:bCs/>
                <w:sz w:val="24"/>
              </w:rPr>
              <w:t xml:space="preserve"> *760</w:t>
            </w:r>
            <w:r>
              <w:rPr>
                <w:rFonts w:asciiTheme="minorEastAsia" w:hAnsiTheme="minorEastAsia"/>
                <w:bCs/>
                <w:sz w:val="24"/>
              </w:rPr>
              <w:t>mm</w:t>
            </w:r>
            <w:r w:rsidRPr="00162977">
              <w:rPr>
                <w:rFonts w:asciiTheme="minorEastAsia" w:hAnsiTheme="minorEastAsia" w:hint="eastAsia"/>
                <w:bCs/>
                <w:sz w:val="24"/>
              </w:rPr>
              <w:t>）：</w:t>
            </w:r>
            <w:r w:rsidRPr="00162977">
              <w:rPr>
                <w:rFonts w:asciiTheme="minorEastAsia" w:hAnsiTheme="minorEastAsia"/>
                <w:bCs/>
                <w:sz w:val="24"/>
              </w:rPr>
              <w:t xml:space="preserve"> </w:t>
            </w:r>
          </w:p>
          <w:p w:rsidR="00C62788" w:rsidRPr="00162977" w:rsidRDefault="00C62788" w:rsidP="00EB127E">
            <w:pPr>
              <w:widowControl/>
              <w:wordWrap w:val="0"/>
              <w:jc w:val="left"/>
              <w:rPr>
                <w:rFonts w:asciiTheme="minorEastAsia" w:hAnsiTheme="minorEastAsia"/>
                <w:bCs/>
                <w:sz w:val="24"/>
              </w:rPr>
            </w:pPr>
            <w:r w:rsidRPr="00162977">
              <w:rPr>
                <w:rFonts w:asciiTheme="minorEastAsia" w:hAnsiTheme="minorEastAsia" w:hint="eastAsia"/>
                <w:bCs/>
                <w:sz w:val="24"/>
              </w:rPr>
              <w:t>六角台：理化板，抗弯力强，不易变形，桌面耐污、耐磨、防腐蚀适用于教学；六个边的边长均约为</w:t>
            </w:r>
            <w:r w:rsidRPr="00162977">
              <w:rPr>
                <w:rFonts w:asciiTheme="minorEastAsia" w:hAnsiTheme="minorEastAsia"/>
                <w:bCs/>
                <w:sz w:val="24"/>
              </w:rPr>
              <w:t>60cm</w:t>
            </w:r>
            <w:r w:rsidRPr="00162977">
              <w:rPr>
                <w:rFonts w:asciiTheme="minorEastAsia" w:hAnsiTheme="minorEastAsia" w:hint="eastAsia"/>
                <w:bCs/>
                <w:sz w:val="24"/>
              </w:rPr>
              <w:t>，高约为</w:t>
            </w:r>
            <w:r w:rsidRPr="00162977">
              <w:rPr>
                <w:rFonts w:asciiTheme="minorEastAsia" w:hAnsiTheme="minorEastAsia"/>
                <w:bCs/>
                <w:sz w:val="24"/>
              </w:rPr>
              <w:t>75 cm</w:t>
            </w:r>
            <w:r w:rsidRPr="00162977">
              <w:rPr>
                <w:rFonts w:asciiTheme="minorEastAsia" w:hAnsiTheme="minorEastAsia" w:hint="eastAsia"/>
                <w:bCs/>
                <w:sz w:val="24"/>
              </w:rPr>
              <w:t>；脚片和台面厚度</w:t>
            </w:r>
            <w:r w:rsidRPr="00162977">
              <w:rPr>
                <w:rFonts w:asciiTheme="minorEastAsia" w:hAnsiTheme="minorEastAsia"/>
                <w:bCs/>
                <w:sz w:val="24"/>
              </w:rPr>
              <w:t>2.5cm</w:t>
            </w:r>
            <w:r w:rsidRPr="00162977">
              <w:rPr>
                <w:rFonts w:asciiTheme="minorEastAsia" w:hAnsiTheme="minorEastAsia" w:hint="eastAsia"/>
                <w:bCs/>
                <w:sz w:val="24"/>
              </w:rPr>
              <w:t>，其他地方厚度</w:t>
            </w:r>
            <w:r w:rsidRPr="00162977">
              <w:rPr>
                <w:rFonts w:asciiTheme="minorEastAsia" w:hAnsiTheme="minorEastAsia"/>
                <w:bCs/>
                <w:sz w:val="24"/>
              </w:rPr>
              <w:t>1.6cm</w:t>
            </w:r>
            <w:r w:rsidRPr="00162977">
              <w:rPr>
                <w:rFonts w:asciiTheme="minorEastAsia" w:hAnsiTheme="minorEastAsia" w:hint="eastAsia"/>
                <w:bCs/>
                <w:sz w:val="24"/>
              </w:rPr>
              <w:t>。4.桌腿5.0圆管壁厚1.2，横梁3*5方管壁厚</w:t>
            </w:r>
          </w:p>
          <w:p w:rsidR="00C62788" w:rsidRPr="00162977" w:rsidRDefault="00C62788" w:rsidP="00EB127E">
            <w:pPr>
              <w:widowControl/>
              <w:wordWrap w:val="0"/>
              <w:jc w:val="left"/>
              <w:rPr>
                <w:rFonts w:asciiTheme="minorEastAsia" w:hAnsiTheme="minorEastAsia"/>
                <w:bCs/>
                <w:sz w:val="24"/>
              </w:rPr>
            </w:pPr>
            <w:r w:rsidRPr="00162977">
              <w:rPr>
                <w:rFonts w:asciiTheme="minorEastAsia" w:hAnsiTheme="minorEastAsia" w:hint="eastAsia"/>
                <w:bCs/>
                <w:sz w:val="24"/>
              </w:rPr>
              <w:t>1.2mm，所有钢</w:t>
            </w:r>
            <w:r>
              <w:rPr>
                <w:rFonts w:asciiTheme="minorEastAsia" w:hAnsiTheme="minorEastAsia" w:hint="eastAsia"/>
                <w:bCs/>
                <w:sz w:val="24"/>
              </w:rPr>
              <w:t>材经过防静电磷化防锈处理，高温氧化粉末喷涂，不掉漆，不生锈</w:t>
            </w:r>
            <w:r w:rsidRPr="00162977">
              <w:rPr>
                <w:rFonts w:asciiTheme="minorEastAsia" w:hAnsiTheme="minorEastAsia" w:hint="eastAsia"/>
                <w:bCs/>
                <w:sz w:val="24"/>
              </w:rPr>
              <w:t>。</w:t>
            </w:r>
          </w:p>
          <w:p w:rsidR="00C62788" w:rsidRPr="00162977" w:rsidRDefault="00C62788" w:rsidP="00EB127E">
            <w:pPr>
              <w:widowControl/>
              <w:wordWrap w:val="0"/>
              <w:jc w:val="left"/>
              <w:rPr>
                <w:rFonts w:asciiTheme="minorEastAsia" w:hAnsiTheme="minorEastAsia"/>
                <w:bCs/>
                <w:sz w:val="24"/>
              </w:rPr>
            </w:pPr>
            <w:r w:rsidRPr="00162977">
              <w:rPr>
                <w:rFonts w:asciiTheme="minorEastAsia" w:hAnsiTheme="minorEastAsia" w:cs="微软雅黑" w:hint="eastAsia"/>
                <w:color w:val="000000"/>
                <w:kern w:val="0"/>
                <w:sz w:val="24"/>
              </w:rPr>
              <w:t>2.</w:t>
            </w:r>
            <w:r>
              <w:rPr>
                <w:rFonts w:asciiTheme="minorEastAsia" w:hAnsiTheme="minorEastAsia" w:cs="微软雅黑" w:hint="eastAsia"/>
                <w:color w:val="000000"/>
                <w:kern w:val="0"/>
                <w:sz w:val="24"/>
              </w:rPr>
              <w:t>每个</w:t>
            </w:r>
            <w:r>
              <w:rPr>
                <w:rFonts w:asciiTheme="minorEastAsia" w:hAnsiTheme="minorEastAsia" w:cs="微软雅黑"/>
                <w:color w:val="000000"/>
                <w:kern w:val="0"/>
                <w:sz w:val="24"/>
              </w:rPr>
              <w:t>桌子</w:t>
            </w:r>
            <w:r w:rsidRPr="00162977">
              <w:rPr>
                <w:rFonts w:asciiTheme="minorEastAsia" w:hAnsiTheme="minorEastAsia" w:cs="微软雅黑" w:hint="eastAsia"/>
                <w:color w:val="000000"/>
                <w:kern w:val="0"/>
                <w:sz w:val="24"/>
              </w:rPr>
              <w:t>配套凳子</w:t>
            </w:r>
            <w:r>
              <w:rPr>
                <w:rFonts w:asciiTheme="minorEastAsia" w:hAnsiTheme="minorEastAsia" w:cs="微软雅黑" w:hint="eastAsia"/>
                <w:color w:val="000000"/>
                <w:kern w:val="0"/>
                <w:sz w:val="24"/>
              </w:rPr>
              <w:t>6</w:t>
            </w:r>
            <w:r w:rsidRPr="00162977">
              <w:rPr>
                <w:rFonts w:asciiTheme="minorEastAsia" w:hAnsiTheme="minorEastAsia" w:cs="微软雅黑" w:hint="eastAsia"/>
                <w:color w:val="000000"/>
                <w:kern w:val="0"/>
                <w:sz w:val="24"/>
              </w:rPr>
              <w:t>张</w:t>
            </w:r>
          </w:p>
          <w:p w:rsidR="00C62788" w:rsidRPr="00162977" w:rsidRDefault="00C62788" w:rsidP="00EB127E">
            <w:pPr>
              <w:widowControl/>
              <w:wordWrap w:val="0"/>
              <w:jc w:val="left"/>
              <w:rPr>
                <w:rFonts w:asciiTheme="minorEastAsia" w:hAnsiTheme="minorEastAsia"/>
                <w:bCs/>
                <w:sz w:val="24"/>
              </w:rPr>
            </w:pPr>
            <w:r w:rsidRPr="00162977">
              <w:rPr>
                <w:rFonts w:asciiTheme="minorEastAsia" w:hAnsiTheme="minorEastAsia" w:hint="eastAsia"/>
                <w:sz w:val="24"/>
              </w:rPr>
              <w:t xml:space="preserve">   500</w:t>
            </w:r>
            <w:r>
              <w:rPr>
                <w:rFonts w:asciiTheme="minorEastAsia" w:hAnsiTheme="minorEastAsia"/>
                <w:bCs/>
                <w:sz w:val="24"/>
              </w:rPr>
              <w:t>mm</w:t>
            </w:r>
            <w:r w:rsidRPr="00162977">
              <w:rPr>
                <w:rFonts w:asciiTheme="minorEastAsia" w:hAnsiTheme="minorEastAsia" w:hint="eastAsia"/>
                <w:sz w:val="24"/>
              </w:rPr>
              <w:t xml:space="preserve"> *570</w:t>
            </w:r>
            <w:r>
              <w:rPr>
                <w:rFonts w:asciiTheme="minorEastAsia" w:hAnsiTheme="minorEastAsia"/>
                <w:bCs/>
                <w:sz w:val="24"/>
              </w:rPr>
              <w:t>mm</w:t>
            </w:r>
            <w:r w:rsidRPr="00162977">
              <w:rPr>
                <w:rFonts w:asciiTheme="minorEastAsia" w:hAnsiTheme="minorEastAsia" w:hint="eastAsia"/>
                <w:sz w:val="24"/>
              </w:rPr>
              <w:t xml:space="preserve"> *830</w:t>
            </w:r>
            <w:r>
              <w:rPr>
                <w:rFonts w:asciiTheme="minorEastAsia" w:hAnsiTheme="minorEastAsia"/>
                <w:bCs/>
                <w:sz w:val="24"/>
              </w:rPr>
              <w:t>mm</w:t>
            </w:r>
            <w:r w:rsidRPr="00162977">
              <w:rPr>
                <w:rFonts w:asciiTheme="minorEastAsia" w:hAnsiTheme="minorEastAsia" w:hint="eastAsia"/>
                <w:sz w:val="24"/>
              </w:rPr>
              <w:t>左右，座背：塑胶材质，外包蓝色穿孔PU铁件折弯成型后烤漆，承受压力达300kg，防潮防腐；表面带保护面、防氧化、软硬适中；腿：电镀钢支架。</w:t>
            </w: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t>套</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hint="eastAsia"/>
                <w:color w:val="000000"/>
                <w:kern w:val="0"/>
                <w:sz w:val="24"/>
              </w:rPr>
              <w:t>10</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40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Pr>
                <w:rFonts w:asciiTheme="minorEastAsia" w:hAnsiTheme="minorEastAsia" w:cs="宋体"/>
                <w:color w:val="000000"/>
                <w:kern w:val="0"/>
                <w:sz w:val="24"/>
              </w:rPr>
              <w:t>8</w:t>
            </w:r>
          </w:p>
        </w:tc>
        <w:tc>
          <w:tcPr>
            <w:tcW w:w="307" w:type="pct"/>
            <w:tcMar>
              <w:top w:w="0" w:type="dxa"/>
              <w:left w:w="105" w:type="dxa"/>
              <w:bottom w:w="0" w:type="dxa"/>
              <w:right w:w="105" w:type="dxa"/>
            </w:tcMar>
            <w:vAlign w:val="center"/>
          </w:tcPr>
          <w:p w:rsidR="00C62788" w:rsidRPr="00162977" w:rsidRDefault="00C62788" w:rsidP="00EB127E">
            <w:pPr>
              <w:widowControl/>
              <w:textAlignment w:val="center"/>
              <w:rPr>
                <w:rFonts w:asciiTheme="minorEastAsia" w:hAnsiTheme="minorEastAsia" w:cs="微软雅黑"/>
                <w:color w:val="000000"/>
                <w:kern w:val="0"/>
                <w:sz w:val="24"/>
              </w:rPr>
            </w:pPr>
            <w:r w:rsidRPr="00162977">
              <w:rPr>
                <w:rFonts w:asciiTheme="minorEastAsia" w:hAnsiTheme="minorEastAsia" w:cs="微软雅黑" w:hint="eastAsia"/>
                <w:color w:val="000000"/>
                <w:kern w:val="0"/>
                <w:sz w:val="24"/>
              </w:rPr>
              <w:t>空调</w:t>
            </w:r>
          </w:p>
        </w:tc>
        <w:tc>
          <w:tcPr>
            <w:tcW w:w="3586" w:type="pct"/>
            <w:tcMar>
              <w:top w:w="0" w:type="dxa"/>
              <w:left w:w="105" w:type="dxa"/>
              <w:bottom w:w="0" w:type="dxa"/>
              <w:right w:w="105" w:type="dxa"/>
            </w:tcMar>
            <w:vAlign w:val="center"/>
          </w:tcPr>
          <w:p w:rsidR="00C62788" w:rsidRPr="00162977" w:rsidRDefault="00C62788" w:rsidP="00EB127E">
            <w:pPr>
              <w:jc w:val="left"/>
              <w:rPr>
                <w:rFonts w:asciiTheme="minorEastAsia" w:hAnsiTheme="minorEastAsia"/>
                <w:sz w:val="24"/>
              </w:rPr>
            </w:pPr>
            <w:r>
              <w:rPr>
                <w:rFonts w:asciiTheme="minorEastAsia" w:hAnsiTheme="minorEastAsia" w:cs="微软雅黑" w:hint="eastAsia"/>
                <w:color w:val="000000"/>
                <w:kern w:val="0"/>
                <w:sz w:val="24"/>
              </w:rPr>
              <w:t>冷暖</w:t>
            </w:r>
            <w:r w:rsidRPr="00162977">
              <w:rPr>
                <w:rFonts w:asciiTheme="minorEastAsia" w:hAnsiTheme="minorEastAsia" w:cs="微软雅黑" w:hint="eastAsia"/>
                <w:color w:val="000000"/>
                <w:kern w:val="0"/>
                <w:sz w:val="24"/>
              </w:rPr>
              <w:t>，</w:t>
            </w:r>
            <w:r w:rsidRPr="00162977">
              <w:rPr>
                <w:rFonts w:asciiTheme="minorEastAsia" w:hAnsiTheme="minorEastAsia" w:hint="eastAsia"/>
                <w:sz w:val="24"/>
              </w:rPr>
              <w:t xml:space="preserve">柜机，3P                                                                      </w:t>
            </w:r>
          </w:p>
          <w:p w:rsidR="00C62788" w:rsidRPr="00162977" w:rsidRDefault="00C62788" w:rsidP="00EB127E">
            <w:pPr>
              <w:jc w:val="left"/>
              <w:rPr>
                <w:rFonts w:asciiTheme="minorEastAsia" w:hAnsiTheme="minorEastAsia"/>
                <w:sz w:val="24"/>
              </w:rPr>
            </w:pPr>
            <w:r w:rsidRPr="00162977">
              <w:rPr>
                <w:rFonts w:asciiTheme="minorEastAsia" w:hAnsiTheme="minorEastAsia" w:hint="eastAsia"/>
                <w:sz w:val="24"/>
              </w:rPr>
              <w:t>制冷量7300W</w:t>
            </w:r>
            <w:r w:rsidRPr="00162977">
              <w:rPr>
                <w:rFonts w:asciiTheme="minorEastAsia" w:hAnsiTheme="minorEastAsia"/>
                <w:sz w:val="24"/>
              </w:rPr>
              <w:t xml:space="preserve">  </w:t>
            </w:r>
            <w:r w:rsidRPr="00162977">
              <w:rPr>
                <w:rFonts w:asciiTheme="minorEastAsia" w:hAnsiTheme="minorEastAsia" w:hint="eastAsia"/>
                <w:sz w:val="24"/>
              </w:rPr>
              <w:t>制冷功率2370W</w:t>
            </w:r>
          </w:p>
          <w:p w:rsidR="00C62788" w:rsidRPr="00162977" w:rsidRDefault="00C62788" w:rsidP="00EB127E">
            <w:pPr>
              <w:widowControl/>
              <w:wordWrap w:val="0"/>
              <w:jc w:val="left"/>
              <w:rPr>
                <w:rFonts w:asciiTheme="minorEastAsia" w:hAnsiTheme="minorEastAsia" w:cs="微软雅黑"/>
                <w:color w:val="000000"/>
                <w:kern w:val="0"/>
                <w:sz w:val="24"/>
              </w:rPr>
            </w:pPr>
            <w:r w:rsidRPr="00162977">
              <w:rPr>
                <w:rFonts w:asciiTheme="minorEastAsia" w:hAnsiTheme="minorEastAsia" w:hint="eastAsia"/>
                <w:sz w:val="24"/>
              </w:rPr>
              <w:t>制热量8300W  制热功率2450W</w:t>
            </w: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t>台</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hint="eastAsia"/>
                <w:color w:val="FF0000"/>
                <w:kern w:val="0"/>
                <w:sz w:val="24"/>
              </w:rPr>
              <w:t>2</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40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Pr>
                <w:rFonts w:asciiTheme="minorEastAsia" w:hAnsiTheme="minorEastAsia" w:cs="宋体"/>
                <w:color w:val="000000"/>
                <w:kern w:val="0"/>
                <w:sz w:val="24"/>
              </w:rPr>
              <w:t>9</w:t>
            </w:r>
          </w:p>
        </w:tc>
        <w:tc>
          <w:tcPr>
            <w:tcW w:w="307" w:type="pct"/>
            <w:tcMar>
              <w:top w:w="0" w:type="dxa"/>
              <w:left w:w="105" w:type="dxa"/>
              <w:bottom w:w="0" w:type="dxa"/>
              <w:right w:w="105" w:type="dxa"/>
            </w:tcMar>
            <w:vAlign w:val="center"/>
          </w:tcPr>
          <w:p w:rsidR="00C62788" w:rsidRPr="00162977" w:rsidRDefault="00C62788" w:rsidP="00EB127E">
            <w:pPr>
              <w:widowControl/>
              <w:textAlignment w:val="center"/>
              <w:rPr>
                <w:rFonts w:asciiTheme="minorEastAsia" w:hAnsiTheme="minorEastAsia" w:cs="微软雅黑"/>
                <w:color w:val="000000"/>
                <w:kern w:val="0"/>
                <w:sz w:val="24"/>
              </w:rPr>
            </w:pPr>
            <w:r>
              <w:rPr>
                <w:rFonts w:asciiTheme="minorEastAsia" w:hAnsiTheme="minorEastAsia" w:cs="微软雅黑" w:hint="eastAsia"/>
                <w:color w:val="000000"/>
                <w:kern w:val="0"/>
                <w:sz w:val="24"/>
              </w:rPr>
              <w:t>笔记本</w:t>
            </w:r>
            <w:r>
              <w:rPr>
                <w:rFonts w:asciiTheme="minorEastAsia" w:hAnsiTheme="minorEastAsia" w:cs="微软雅黑"/>
                <w:color w:val="000000"/>
                <w:kern w:val="0"/>
                <w:sz w:val="24"/>
              </w:rPr>
              <w:t>电脑</w:t>
            </w:r>
          </w:p>
        </w:tc>
        <w:tc>
          <w:tcPr>
            <w:tcW w:w="3586" w:type="pct"/>
            <w:tcMar>
              <w:top w:w="0" w:type="dxa"/>
              <w:left w:w="105" w:type="dxa"/>
              <w:bottom w:w="0" w:type="dxa"/>
              <w:right w:w="105" w:type="dxa"/>
            </w:tcMar>
            <w:vAlign w:val="center"/>
          </w:tcPr>
          <w:p w:rsidR="00C62788" w:rsidRPr="00162977" w:rsidRDefault="00C62788" w:rsidP="00EB127E">
            <w:pPr>
              <w:widowControl/>
              <w:adjustRightInd w:val="0"/>
              <w:snapToGrid w:val="0"/>
              <w:spacing w:line="276" w:lineRule="auto"/>
              <w:jc w:val="left"/>
              <w:rPr>
                <w:rFonts w:asciiTheme="minorEastAsia" w:hAnsiTheme="minorEastAsia"/>
                <w:sz w:val="24"/>
              </w:rPr>
            </w:pPr>
            <w:r>
              <w:rPr>
                <w:rFonts w:asciiTheme="minorEastAsia" w:hAnsiTheme="minorEastAsia"/>
                <w:sz w:val="24"/>
              </w:rPr>
              <w:t>1</w:t>
            </w:r>
            <w:r w:rsidRPr="00162977">
              <w:rPr>
                <w:rFonts w:asciiTheme="minorEastAsia" w:hAnsiTheme="minorEastAsia" w:hint="eastAsia"/>
                <w:sz w:val="24"/>
              </w:rPr>
              <w:t>、</w:t>
            </w:r>
            <w:r w:rsidRPr="00162977">
              <w:rPr>
                <w:rFonts w:asciiTheme="minorEastAsia" w:hAnsiTheme="minorEastAsia"/>
                <w:sz w:val="24"/>
              </w:rPr>
              <w:t>CPU</w:t>
            </w:r>
            <w:r w:rsidRPr="00162977">
              <w:rPr>
                <w:rFonts w:asciiTheme="minorEastAsia" w:hAnsiTheme="minorEastAsia" w:hint="eastAsia"/>
                <w:sz w:val="24"/>
              </w:rPr>
              <w:t>：</w:t>
            </w:r>
            <w:r w:rsidRPr="00162977">
              <w:rPr>
                <w:rFonts w:asciiTheme="minorEastAsia" w:hAnsiTheme="minorEastAsia"/>
                <w:sz w:val="24"/>
              </w:rPr>
              <w:t xml:space="preserve">Intel </w:t>
            </w:r>
            <w:r w:rsidRPr="00162977">
              <w:rPr>
                <w:rFonts w:asciiTheme="minorEastAsia" w:hAnsiTheme="minorEastAsia" w:hint="eastAsia"/>
                <w:sz w:val="24"/>
              </w:rPr>
              <w:t>酷睿</w:t>
            </w:r>
            <w:r w:rsidRPr="00162977">
              <w:rPr>
                <w:rFonts w:asciiTheme="minorEastAsia" w:hAnsiTheme="minorEastAsia"/>
                <w:sz w:val="24"/>
              </w:rPr>
              <w:t>i5 7</w:t>
            </w:r>
            <w:r w:rsidRPr="00162977">
              <w:rPr>
                <w:rFonts w:asciiTheme="minorEastAsia" w:hAnsiTheme="minorEastAsia" w:hint="eastAsia"/>
                <w:sz w:val="24"/>
              </w:rPr>
              <w:t>代</w:t>
            </w:r>
            <w:r>
              <w:rPr>
                <w:rFonts w:asciiTheme="minorEastAsia" w:hAnsiTheme="minorEastAsia" w:hint="eastAsia"/>
                <w:sz w:val="24"/>
              </w:rPr>
              <w:t>以上</w:t>
            </w:r>
            <w:r>
              <w:rPr>
                <w:rFonts w:asciiTheme="minorEastAsia" w:hAnsiTheme="minorEastAsia"/>
                <w:sz w:val="24"/>
              </w:rPr>
              <w:t>（</w:t>
            </w:r>
            <w:r>
              <w:rPr>
                <w:rFonts w:asciiTheme="minorEastAsia" w:hAnsiTheme="minorEastAsia" w:hint="eastAsia"/>
                <w:sz w:val="24"/>
              </w:rPr>
              <w:t>含7代</w:t>
            </w:r>
            <w:r>
              <w:rPr>
                <w:rFonts w:asciiTheme="minorEastAsia" w:hAnsiTheme="minorEastAsia"/>
                <w:sz w:val="24"/>
              </w:rPr>
              <w:t>）</w:t>
            </w:r>
            <w:r w:rsidRPr="00162977">
              <w:rPr>
                <w:rFonts w:asciiTheme="minorEastAsia" w:hAnsiTheme="minorEastAsia" w:hint="eastAsia"/>
                <w:sz w:val="24"/>
              </w:rPr>
              <w:t>；</w:t>
            </w:r>
          </w:p>
          <w:p w:rsidR="00C62788" w:rsidRDefault="00C62788" w:rsidP="00EB127E">
            <w:pPr>
              <w:widowControl/>
              <w:adjustRightInd w:val="0"/>
              <w:snapToGrid w:val="0"/>
              <w:spacing w:line="276" w:lineRule="auto"/>
              <w:jc w:val="left"/>
              <w:rPr>
                <w:rFonts w:asciiTheme="minorEastAsia" w:hAnsiTheme="minorEastAsia"/>
                <w:sz w:val="24"/>
              </w:rPr>
            </w:pPr>
            <w:r>
              <w:rPr>
                <w:rFonts w:asciiTheme="minorEastAsia" w:hAnsiTheme="minorEastAsia"/>
                <w:sz w:val="24"/>
              </w:rPr>
              <w:t>2</w:t>
            </w:r>
            <w:r w:rsidRPr="00162977">
              <w:rPr>
                <w:rFonts w:asciiTheme="minorEastAsia" w:hAnsiTheme="minorEastAsia" w:hint="eastAsia"/>
                <w:sz w:val="24"/>
              </w:rPr>
              <w:t>、内存容量：</w:t>
            </w:r>
            <w:r w:rsidRPr="00162977">
              <w:rPr>
                <w:rFonts w:asciiTheme="minorEastAsia" w:hAnsiTheme="minorEastAsia"/>
                <w:sz w:val="24"/>
              </w:rPr>
              <w:t>16GB</w:t>
            </w:r>
            <w:r w:rsidRPr="00162977">
              <w:rPr>
                <w:rFonts w:asciiTheme="minorEastAsia" w:hAnsiTheme="minorEastAsia" w:hint="eastAsia"/>
                <w:sz w:val="24"/>
              </w:rPr>
              <w:t>；</w:t>
            </w:r>
          </w:p>
          <w:p w:rsidR="00C62788" w:rsidRDefault="00C62788" w:rsidP="00EB127E">
            <w:pPr>
              <w:widowControl/>
              <w:adjustRightInd w:val="0"/>
              <w:snapToGrid w:val="0"/>
              <w:spacing w:line="276" w:lineRule="auto"/>
              <w:rPr>
                <w:rFonts w:asciiTheme="minorEastAsia" w:hAnsiTheme="minorEastAsia"/>
                <w:sz w:val="24"/>
              </w:rPr>
            </w:pPr>
            <w:r>
              <w:rPr>
                <w:rFonts w:asciiTheme="minorEastAsia" w:hAnsiTheme="minorEastAsia" w:hint="eastAsia"/>
                <w:sz w:val="24"/>
              </w:rPr>
              <w:t>3、屏幕</w:t>
            </w:r>
            <w:r w:rsidRPr="00013D87">
              <w:rPr>
                <w:rFonts w:asciiTheme="minorEastAsia" w:hAnsiTheme="minorEastAsia" w:hint="eastAsia"/>
                <w:sz w:val="24"/>
              </w:rPr>
              <w:t>≥</w:t>
            </w:r>
            <w:r>
              <w:rPr>
                <w:rFonts w:asciiTheme="minorEastAsia" w:hAnsiTheme="minorEastAsia"/>
                <w:sz w:val="24"/>
              </w:rPr>
              <w:t>15.6</w:t>
            </w:r>
            <w:r>
              <w:rPr>
                <w:rFonts w:asciiTheme="minorEastAsia" w:hAnsiTheme="minorEastAsia" w:hint="eastAsia"/>
                <w:sz w:val="24"/>
              </w:rPr>
              <w:t>英寸，</w:t>
            </w:r>
            <w:hyperlink r:id="rId13" w:tgtFrame="_blank" w:history="1">
              <w:r w:rsidRPr="00C958C9">
                <w:rPr>
                  <w:rFonts w:asciiTheme="minorEastAsia" w:hAnsiTheme="minorEastAsia"/>
                  <w:sz w:val="24"/>
                </w:rPr>
                <w:t>宽屏</w:t>
              </w:r>
            </w:hyperlink>
            <w:r w:rsidRPr="00C958C9">
              <w:rPr>
                <w:rFonts w:asciiTheme="minorEastAsia" w:hAnsiTheme="minorEastAsia"/>
                <w:sz w:val="24"/>
              </w:rPr>
              <w:t>,</w:t>
            </w:r>
            <w:hyperlink r:id="rId14" w:tgtFrame="_blank" w:history="1">
              <w:r w:rsidRPr="00C958C9">
                <w:rPr>
                  <w:rFonts w:asciiTheme="minorEastAsia" w:hAnsiTheme="minorEastAsia"/>
                  <w:sz w:val="24"/>
                </w:rPr>
                <w:t>LED背光</w:t>
              </w:r>
            </w:hyperlink>
            <w:r w:rsidRPr="00C958C9">
              <w:rPr>
                <w:rFonts w:asciiTheme="minorEastAsia" w:hAnsiTheme="minorEastAsia"/>
                <w:sz w:val="24"/>
              </w:rPr>
              <w:t>,</w:t>
            </w:r>
            <w:hyperlink r:id="rId15" w:tgtFrame="_blank" w:history="1">
              <w:r w:rsidRPr="00C958C9">
                <w:rPr>
                  <w:rFonts w:asciiTheme="minorEastAsia" w:hAnsiTheme="minorEastAsia"/>
                  <w:sz w:val="24"/>
                </w:rPr>
                <w:t>16:9比例</w:t>
              </w:r>
            </w:hyperlink>
          </w:p>
          <w:p w:rsidR="00C62788" w:rsidRDefault="00C62788" w:rsidP="00EB127E">
            <w:pPr>
              <w:widowControl/>
              <w:adjustRightInd w:val="0"/>
              <w:snapToGrid w:val="0"/>
              <w:spacing w:line="276" w:lineRule="auto"/>
              <w:rPr>
                <w:rFonts w:asciiTheme="minorEastAsia" w:hAnsiTheme="minorEastAsia"/>
                <w:sz w:val="24"/>
              </w:rPr>
            </w:pPr>
            <w:r>
              <w:rPr>
                <w:rFonts w:asciiTheme="minorEastAsia" w:hAnsiTheme="minorEastAsia" w:hint="eastAsia"/>
                <w:sz w:val="24"/>
              </w:rPr>
              <w:t>4：独立</w:t>
            </w:r>
            <w:r>
              <w:rPr>
                <w:rFonts w:asciiTheme="minorEastAsia" w:hAnsiTheme="minorEastAsia"/>
                <w:sz w:val="24"/>
              </w:rPr>
              <w:t>显存</w:t>
            </w:r>
            <w:r w:rsidRPr="00013D87">
              <w:rPr>
                <w:rFonts w:asciiTheme="minorEastAsia" w:hAnsiTheme="minorEastAsia" w:hint="eastAsia"/>
                <w:sz w:val="24"/>
              </w:rPr>
              <w:t>≥</w:t>
            </w:r>
            <w:r>
              <w:rPr>
                <w:rFonts w:asciiTheme="minorEastAsia" w:hAnsiTheme="minorEastAsia"/>
                <w:sz w:val="24"/>
              </w:rPr>
              <w:t>2</w:t>
            </w:r>
            <w:r>
              <w:rPr>
                <w:rFonts w:asciiTheme="minorEastAsia" w:hAnsiTheme="minorEastAsia" w:hint="eastAsia"/>
                <w:sz w:val="24"/>
              </w:rPr>
              <w:t>g</w:t>
            </w:r>
          </w:p>
          <w:p w:rsidR="00C62788" w:rsidRDefault="00C62788" w:rsidP="00EB127E">
            <w:pPr>
              <w:widowControl/>
              <w:adjustRightInd w:val="0"/>
              <w:snapToGrid w:val="0"/>
              <w:spacing w:line="276" w:lineRule="auto"/>
              <w:rPr>
                <w:rFonts w:asciiTheme="minorEastAsia" w:hAnsiTheme="minorEastAsia"/>
                <w:sz w:val="24"/>
              </w:rPr>
            </w:pPr>
            <w:r>
              <w:rPr>
                <w:rFonts w:asciiTheme="minorEastAsia" w:hAnsiTheme="minorEastAsia"/>
                <w:sz w:val="24"/>
              </w:rPr>
              <w:t>5</w:t>
            </w:r>
            <w:r>
              <w:rPr>
                <w:rFonts w:asciiTheme="minorEastAsia" w:hAnsiTheme="minorEastAsia" w:hint="eastAsia"/>
                <w:sz w:val="24"/>
              </w:rPr>
              <w:t>：硬盘</w:t>
            </w:r>
            <w:r>
              <w:rPr>
                <w:rFonts w:asciiTheme="minorEastAsia" w:hAnsiTheme="minorEastAsia"/>
                <w:sz w:val="24"/>
              </w:rPr>
              <w:t>容量</w:t>
            </w:r>
            <w:r>
              <w:rPr>
                <w:rFonts w:asciiTheme="minorEastAsia" w:hAnsiTheme="minorEastAsia" w:hint="eastAsia"/>
                <w:sz w:val="24"/>
              </w:rPr>
              <w:t>1T</w:t>
            </w:r>
          </w:p>
          <w:p w:rsidR="00C62788" w:rsidRPr="009255FD" w:rsidRDefault="00C62788" w:rsidP="00EB127E">
            <w:pPr>
              <w:widowControl/>
              <w:adjustRightInd w:val="0"/>
              <w:snapToGrid w:val="0"/>
              <w:spacing w:line="276" w:lineRule="auto"/>
              <w:rPr>
                <w:rFonts w:asciiTheme="minorEastAsia" w:hAnsiTheme="minorEastAsia"/>
                <w:sz w:val="24"/>
              </w:rPr>
            </w:pPr>
            <w:r>
              <w:rPr>
                <w:rFonts w:asciiTheme="minorEastAsia" w:hAnsiTheme="minorEastAsia"/>
                <w:sz w:val="24"/>
              </w:rPr>
              <w:t>6</w:t>
            </w:r>
            <w:r>
              <w:rPr>
                <w:rFonts w:asciiTheme="minorEastAsia" w:hAnsiTheme="minorEastAsia" w:hint="eastAsia"/>
                <w:sz w:val="24"/>
              </w:rPr>
              <w:t>：内置</w:t>
            </w:r>
            <w:r>
              <w:rPr>
                <w:rFonts w:asciiTheme="minorEastAsia" w:hAnsiTheme="minorEastAsia"/>
                <w:sz w:val="24"/>
              </w:rPr>
              <w:t>摄像头</w:t>
            </w: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t>台</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Pr>
                <w:rFonts w:asciiTheme="minorEastAsia" w:hAnsiTheme="minorEastAsia" w:cs="宋体"/>
                <w:color w:val="FF0000"/>
                <w:kern w:val="0"/>
                <w:sz w:val="24"/>
              </w:rPr>
              <w:t>1</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375"/>
          <w:jc w:val="center"/>
        </w:trPr>
        <w:tc>
          <w:tcPr>
            <w:tcW w:w="197" w:type="pct"/>
            <w:tcMar>
              <w:top w:w="0" w:type="dxa"/>
              <w:left w:w="105" w:type="dxa"/>
              <w:bottom w:w="0" w:type="dxa"/>
              <w:right w:w="105" w:type="dxa"/>
            </w:tcMar>
            <w:vAlign w:val="center"/>
          </w:tcPr>
          <w:p w:rsidR="00C62788" w:rsidRPr="00162977" w:rsidRDefault="00C62788" w:rsidP="00EB127E">
            <w:pPr>
              <w:jc w:val="center"/>
              <w:rPr>
                <w:rFonts w:asciiTheme="minorEastAsia" w:hAnsiTheme="minorEastAsia" w:cs="宋体"/>
                <w:color w:val="000000"/>
                <w:kern w:val="0"/>
                <w:sz w:val="24"/>
              </w:rPr>
            </w:pPr>
            <w:r>
              <w:rPr>
                <w:rFonts w:asciiTheme="minorEastAsia" w:hAnsiTheme="minorEastAsia" w:cs="宋体"/>
                <w:color w:val="000000"/>
                <w:kern w:val="0"/>
                <w:sz w:val="24"/>
              </w:rPr>
              <w:t>10</w:t>
            </w:r>
          </w:p>
        </w:tc>
        <w:tc>
          <w:tcPr>
            <w:tcW w:w="307" w:type="pct"/>
            <w:tcMar>
              <w:top w:w="0" w:type="dxa"/>
              <w:left w:w="105" w:type="dxa"/>
              <w:bottom w:w="0" w:type="dxa"/>
              <w:right w:w="105" w:type="dxa"/>
            </w:tcMar>
            <w:vAlign w:val="center"/>
          </w:tcPr>
          <w:p w:rsidR="00C62788" w:rsidRPr="00162977" w:rsidRDefault="00C62788" w:rsidP="00EB127E">
            <w:pPr>
              <w:jc w:val="center"/>
              <w:textAlignment w:val="center"/>
              <w:rPr>
                <w:rFonts w:asciiTheme="minorEastAsia" w:hAnsiTheme="minorEastAsia" w:cs="微软雅黑"/>
                <w:color w:val="000000"/>
                <w:kern w:val="0"/>
                <w:sz w:val="24"/>
              </w:rPr>
            </w:pPr>
            <w:r w:rsidRPr="00162977">
              <w:rPr>
                <w:rFonts w:asciiTheme="minorEastAsia" w:hAnsiTheme="minorEastAsia" w:cs="微软雅黑" w:hint="eastAsia"/>
                <w:color w:val="000000"/>
                <w:kern w:val="0"/>
                <w:sz w:val="24"/>
              </w:rPr>
              <w:t>电脑</w:t>
            </w:r>
          </w:p>
        </w:tc>
        <w:tc>
          <w:tcPr>
            <w:tcW w:w="3586" w:type="pct"/>
            <w:tcMar>
              <w:top w:w="0" w:type="dxa"/>
              <w:left w:w="105" w:type="dxa"/>
              <w:bottom w:w="0" w:type="dxa"/>
              <w:right w:w="105" w:type="dxa"/>
            </w:tcMar>
            <w:vAlign w:val="center"/>
          </w:tcPr>
          <w:p w:rsidR="00C62788" w:rsidRPr="00162977" w:rsidRDefault="00C62788" w:rsidP="00EB127E">
            <w:pPr>
              <w:widowControl/>
              <w:adjustRightInd w:val="0"/>
              <w:snapToGrid w:val="0"/>
              <w:spacing w:line="276" w:lineRule="auto"/>
              <w:rPr>
                <w:rFonts w:asciiTheme="minorEastAsia" w:hAnsiTheme="minorEastAsia"/>
                <w:sz w:val="24"/>
              </w:rPr>
            </w:pPr>
            <w:r w:rsidRPr="00162977">
              <w:rPr>
                <w:rFonts w:asciiTheme="minorEastAsia" w:hAnsiTheme="minorEastAsia" w:hint="eastAsia"/>
                <w:sz w:val="24"/>
              </w:rPr>
              <w:t>台式电脑</w:t>
            </w:r>
          </w:p>
          <w:p w:rsidR="00C62788" w:rsidRPr="00162977" w:rsidRDefault="00C62788" w:rsidP="00EB127E">
            <w:pPr>
              <w:widowControl/>
              <w:adjustRightInd w:val="0"/>
              <w:snapToGrid w:val="0"/>
              <w:spacing w:line="276" w:lineRule="auto"/>
              <w:jc w:val="left"/>
              <w:rPr>
                <w:rFonts w:asciiTheme="minorEastAsia" w:hAnsiTheme="minorEastAsia"/>
                <w:sz w:val="24"/>
              </w:rPr>
            </w:pPr>
            <w:r>
              <w:rPr>
                <w:rFonts w:asciiTheme="minorEastAsia" w:hAnsiTheme="minorEastAsia"/>
                <w:sz w:val="24"/>
              </w:rPr>
              <w:t>1</w:t>
            </w:r>
            <w:r>
              <w:rPr>
                <w:rFonts w:asciiTheme="minorEastAsia" w:hAnsiTheme="minorEastAsia" w:hint="eastAsia"/>
                <w:sz w:val="24"/>
              </w:rPr>
              <w:t>:</w:t>
            </w:r>
            <w:r w:rsidRPr="00162977">
              <w:rPr>
                <w:rFonts w:asciiTheme="minorEastAsia" w:hAnsiTheme="minorEastAsia"/>
                <w:sz w:val="24"/>
              </w:rPr>
              <w:t>CPU</w:t>
            </w:r>
            <w:r w:rsidRPr="00162977">
              <w:rPr>
                <w:rFonts w:asciiTheme="minorEastAsia" w:hAnsiTheme="minorEastAsia" w:hint="eastAsia"/>
                <w:sz w:val="24"/>
              </w:rPr>
              <w:t>：</w:t>
            </w:r>
            <w:r w:rsidRPr="00162977">
              <w:rPr>
                <w:rFonts w:asciiTheme="minorEastAsia" w:hAnsiTheme="minorEastAsia"/>
                <w:sz w:val="24"/>
              </w:rPr>
              <w:t xml:space="preserve">Intel </w:t>
            </w:r>
            <w:r w:rsidRPr="00162977">
              <w:rPr>
                <w:rFonts w:asciiTheme="minorEastAsia" w:hAnsiTheme="minorEastAsia" w:hint="eastAsia"/>
                <w:sz w:val="24"/>
              </w:rPr>
              <w:t>酷睿</w:t>
            </w:r>
            <w:r w:rsidRPr="00162977">
              <w:rPr>
                <w:rFonts w:asciiTheme="minorEastAsia" w:hAnsiTheme="minorEastAsia"/>
                <w:sz w:val="24"/>
              </w:rPr>
              <w:t>i5 7</w:t>
            </w:r>
            <w:r w:rsidRPr="00162977">
              <w:rPr>
                <w:rFonts w:asciiTheme="minorEastAsia" w:hAnsiTheme="minorEastAsia" w:hint="eastAsia"/>
                <w:sz w:val="24"/>
              </w:rPr>
              <w:t>代；</w:t>
            </w:r>
          </w:p>
          <w:p w:rsidR="00C62788" w:rsidRDefault="00C62788" w:rsidP="00EB127E">
            <w:pPr>
              <w:widowControl/>
              <w:adjustRightInd w:val="0"/>
              <w:snapToGrid w:val="0"/>
              <w:spacing w:line="276" w:lineRule="auto"/>
              <w:jc w:val="left"/>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sidRPr="00162977">
              <w:rPr>
                <w:rFonts w:asciiTheme="minorEastAsia" w:hAnsiTheme="minorEastAsia" w:hint="eastAsia"/>
                <w:sz w:val="24"/>
              </w:rPr>
              <w:t>内存容量：</w:t>
            </w:r>
            <w:r w:rsidRPr="00162977">
              <w:rPr>
                <w:rFonts w:asciiTheme="minorEastAsia" w:hAnsiTheme="minorEastAsia"/>
                <w:sz w:val="24"/>
              </w:rPr>
              <w:t>16GB</w:t>
            </w:r>
            <w:r w:rsidRPr="00162977">
              <w:rPr>
                <w:rFonts w:asciiTheme="minorEastAsia" w:hAnsiTheme="minorEastAsia" w:hint="eastAsia"/>
                <w:sz w:val="24"/>
              </w:rPr>
              <w:t>；</w:t>
            </w:r>
          </w:p>
          <w:p w:rsidR="00C62788" w:rsidRDefault="00C62788" w:rsidP="00EB127E">
            <w:pPr>
              <w:widowControl/>
              <w:adjustRightInd w:val="0"/>
              <w:snapToGrid w:val="0"/>
              <w:spacing w:line="276" w:lineRule="auto"/>
              <w:jc w:val="left"/>
              <w:rPr>
                <w:rFonts w:asciiTheme="minorEastAsia" w:hAnsiTheme="minorEastAsia"/>
                <w:sz w:val="24"/>
              </w:rPr>
            </w:pPr>
            <w:r>
              <w:rPr>
                <w:rFonts w:asciiTheme="minorEastAsia" w:hAnsiTheme="minorEastAsia" w:hint="eastAsia"/>
                <w:sz w:val="24"/>
              </w:rPr>
              <w:t>3：液晶</w:t>
            </w:r>
            <w:r>
              <w:rPr>
                <w:rFonts w:asciiTheme="minorEastAsia" w:hAnsiTheme="minorEastAsia"/>
                <w:sz w:val="24"/>
              </w:rPr>
              <w:t>显示器</w:t>
            </w:r>
            <w:r w:rsidRPr="00013D87">
              <w:rPr>
                <w:rFonts w:asciiTheme="minorEastAsia" w:hAnsiTheme="minorEastAsia" w:hint="eastAsia"/>
                <w:sz w:val="24"/>
              </w:rPr>
              <w:t>≥</w:t>
            </w:r>
            <w:r>
              <w:rPr>
                <w:rFonts w:asciiTheme="minorEastAsia" w:hAnsiTheme="minorEastAsia" w:hint="eastAsia"/>
                <w:sz w:val="24"/>
              </w:rPr>
              <w:t>23英寸</w:t>
            </w:r>
          </w:p>
          <w:p w:rsidR="00C62788" w:rsidRPr="00162977" w:rsidRDefault="00C62788" w:rsidP="00EB127E">
            <w:pPr>
              <w:widowControl/>
              <w:adjustRightInd w:val="0"/>
              <w:snapToGrid w:val="0"/>
              <w:spacing w:line="276" w:lineRule="auto"/>
              <w:jc w:val="left"/>
              <w:rPr>
                <w:rFonts w:asciiTheme="minorEastAsia" w:hAnsiTheme="minorEastAsia"/>
                <w:sz w:val="24"/>
              </w:rPr>
            </w:pPr>
            <w:r>
              <w:rPr>
                <w:rFonts w:asciiTheme="minorEastAsia" w:hAnsiTheme="minorEastAsia" w:hint="eastAsia"/>
                <w:sz w:val="24"/>
              </w:rPr>
              <w:t>4：</w:t>
            </w:r>
            <w:r>
              <w:rPr>
                <w:rFonts w:asciiTheme="minorEastAsia" w:hAnsiTheme="minorEastAsia"/>
                <w:sz w:val="24"/>
              </w:rPr>
              <w:t>配套键盘鼠标一套</w:t>
            </w:r>
          </w:p>
        </w:tc>
        <w:tc>
          <w:tcPr>
            <w:tcW w:w="371" w:type="pct"/>
            <w:tcMar>
              <w:top w:w="0" w:type="dxa"/>
              <w:left w:w="105" w:type="dxa"/>
              <w:bottom w:w="0" w:type="dxa"/>
              <w:right w:w="105" w:type="dxa"/>
            </w:tcMar>
            <w:vAlign w:val="center"/>
          </w:tcPr>
          <w:p w:rsidR="00C62788" w:rsidRPr="00162977" w:rsidRDefault="00C62788" w:rsidP="00EB127E">
            <w:pPr>
              <w:jc w:val="center"/>
              <w:rPr>
                <w:rFonts w:asciiTheme="minorEastAsia" w:hAnsiTheme="minorEastAsia" w:cs="宋体"/>
                <w:kern w:val="0"/>
                <w:sz w:val="24"/>
              </w:rPr>
            </w:pPr>
            <w:r w:rsidRPr="00162977">
              <w:rPr>
                <w:rFonts w:asciiTheme="minorEastAsia" w:hAnsiTheme="minorEastAsia" w:cs="宋体" w:hint="eastAsia"/>
                <w:kern w:val="0"/>
                <w:sz w:val="24"/>
              </w:rPr>
              <w:t>台</w:t>
            </w:r>
          </w:p>
        </w:tc>
        <w:tc>
          <w:tcPr>
            <w:tcW w:w="351" w:type="pct"/>
            <w:tcMar>
              <w:top w:w="0" w:type="dxa"/>
              <w:left w:w="105" w:type="dxa"/>
              <w:bottom w:w="0" w:type="dxa"/>
              <w:right w:w="105" w:type="dxa"/>
            </w:tcMar>
            <w:vAlign w:val="center"/>
          </w:tcPr>
          <w:p w:rsidR="00C62788" w:rsidRPr="00162977" w:rsidRDefault="00C62788" w:rsidP="00EB127E">
            <w:pPr>
              <w:jc w:val="center"/>
              <w:rPr>
                <w:rFonts w:asciiTheme="minorEastAsia" w:hAnsiTheme="minorEastAsia" w:cs="宋体"/>
                <w:color w:val="000000"/>
                <w:kern w:val="0"/>
                <w:sz w:val="24"/>
              </w:rPr>
            </w:pPr>
            <w:r w:rsidRPr="00162977">
              <w:rPr>
                <w:rFonts w:asciiTheme="minorEastAsia" w:hAnsiTheme="minorEastAsia" w:cs="宋体" w:hint="eastAsia"/>
                <w:color w:val="FF0000"/>
                <w:kern w:val="0"/>
                <w:sz w:val="24"/>
              </w:rPr>
              <w:t>18</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是</w:t>
            </w:r>
          </w:p>
        </w:tc>
      </w:tr>
      <w:tr w:rsidR="00C62788" w:rsidRPr="00162977" w:rsidTr="00C62788">
        <w:trPr>
          <w:trHeight w:val="375"/>
          <w:jc w:val="center"/>
        </w:trPr>
        <w:tc>
          <w:tcPr>
            <w:tcW w:w="197" w:type="pct"/>
            <w:tcMar>
              <w:top w:w="0" w:type="dxa"/>
              <w:left w:w="105" w:type="dxa"/>
              <w:bottom w:w="0" w:type="dxa"/>
              <w:right w:w="105" w:type="dxa"/>
            </w:tcMar>
            <w:vAlign w:val="center"/>
          </w:tcPr>
          <w:p w:rsidR="00C62788" w:rsidRPr="00162977" w:rsidRDefault="00C62788" w:rsidP="00EB127E">
            <w:pPr>
              <w:jc w:val="center"/>
              <w:rPr>
                <w:rFonts w:asciiTheme="minorEastAsia" w:hAnsiTheme="minorEastAsia" w:cs="宋体"/>
                <w:color w:val="000000"/>
                <w:kern w:val="0"/>
                <w:sz w:val="24"/>
              </w:rPr>
            </w:pPr>
            <w:r>
              <w:rPr>
                <w:rFonts w:asciiTheme="minorEastAsia" w:hAnsiTheme="minorEastAsia" w:cs="宋体" w:hint="eastAsia"/>
                <w:color w:val="000000"/>
                <w:kern w:val="0"/>
                <w:sz w:val="24"/>
              </w:rPr>
              <w:t>11</w:t>
            </w:r>
          </w:p>
        </w:tc>
        <w:tc>
          <w:tcPr>
            <w:tcW w:w="307" w:type="pct"/>
            <w:tcMar>
              <w:top w:w="0" w:type="dxa"/>
              <w:left w:w="105" w:type="dxa"/>
              <w:bottom w:w="0" w:type="dxa"/>
              <w:right w:w="105" w:type="dxa"/>
            </w:tcMar>
            <w:vAlign w:val="center"/>
          </w:tcPr>
          <w:p w:rsidR="00C62788" w:rsidRPr="00162977" w:rsidRDefault="00C62788" w:rsidP="00EB127E">
            <w:pPr>
              <w:jc w:val="center"/>
              <w:textAlignment w:val="center"/>
              <w:rPr>
                <w:rFonts w:asciiTheme="minorEastAsia" w:hAnsiTheme="minorEastAsia" w:cs="微软雅黑"/>
                <w:color w:val="000000"/>
                <w:kern w:val="0"/>
                <w:sz w:val="24"/>
              </w:rPr>
            </w:pPr>
            <w:r>
              <w:rPr>
                <w:rFonts w:asciiTheme="minorEastAsia" w:hAnsiTheme="minorEastAsia" w:cs="微软雅黑" w:hint="eastAsia"/>
                <w:color w:val="000000"/>
                <w:kern w:val="0"/>
                <w:sz w:val="24"/>
              </w:rPr>
              <w:t>电脑</w:t>
            </w:r>
            <w:r>
              <w:rPr>
                <w:rFonts w:asciiTheme="minorEastAsia" w:hAnsiTheme="minorEastAsia" w:cs="微软雅黑"/>
                <w:color w:val="000000"/>
                <w:kern w:val="0"/>
                <w:sz w:val="24"/>
              </w:rPr>
              <w:t>桌</w:t>
            </w:r>
          </w:p>
        </w:tc>
        <w:tc>
          <w:tcPr>
            <w:tcW w:w="3586" w:type="pct"/>
            <w:tcMar>
              <w:top w:w="0" w:type="dxa"/>
              <w:left w:w="105" w:type="dxa"/>
              <w:bottom w:w="0" w:type="dxa"/>
              <w:right w:w="105" w:type="dxa"/>
            </w:tcMar>
            <w:vAlign w:val="center"/>
          </w:tcPr>
          <w:p w:rsidR="00C62788" w:rsidRDefault="00C62788" w:rsidP="00EB127E">
            <w:pPr>
              <w:widowControl/>
              <w:adjustRightInd w:val="0"/>
              <w:snapToGrid w:val="0"/>
              <w:spacing w:line="276" w:lineRule="auto"/>
              <w:rPr>
                <w:rFonts w:asciiTheme="minorEastAsia" w:hAnsiTheme="minorEastAsia"/>
                <w:sz w:val="24"/>
              </w:rPr>
            </w:pPr>
            <w:r>
              <w:rPr>
                <w:rFonts w:asciiTheme="minorEastAsia" w:hAnsiTheme="minorEastAsia" w:hint="eastAsia"/>
                <w:sz w:val="24"/>
              </w:rPr>
              <w:t>桌子</w:t>
            </w:r>
            <w:r>
              <w:rPr>
                <w:rFonts w:asciiTheme="minorEastAsia" w:hAnsiTheme="minorEastAsia"/>
                <w:sz w:val="24"/>
              </w:rPr>
              <w:t>带</w:t>
            </w:r>
            <w:r>
              <w:rPr>
                <w:rFonts w:asciiTheme="minorEastAsia" w:hAnsiTheme="minorEastAsia" w:hint="eastAsia"/>
                <w:sz w:val="24"/>
              </w:rPr>
              <w:t>滚轮</w:t>
            </w:r>
            <w:r>
              <w:rPr>
                <w:rFonts w:asciiTheme="minorEastAsia" w:hAnsiTheme="minorEastAsia"/>
                <w:sz w:val="24"/>
              </w:rPr>
              <w:t>，</w:t>
            </w:r>
            <w:r>
              <w:rPr>
                <w:rFonts w:asciiTheme="minorEastAsia" w:hAnsiTheme="minorEastAsia" w:hint="eastAsia"/>
                <w:sz w:val="24"/>
              </w:rPr>
              <w:t>可移动、</w:t>
            </w:r>
            <w:r>
              <w:rPr>
                <w:rFonts w:asciiTheme="minorEastAsia" w:hAnsiTheme="minorEastAsia"/>
                <w:sz w:val="24"/>
              </w:rPr>
              <w:t>可固定</w:t>
            </w:r>
          </w:p>
          <w:p w:rsidR="00C62788" w:rsidRDefault="00C62788" w:rsidP="00EB127E">
            <w:pPr>
              <w:widowControl/>
              <w:adjustRightInd w:val="0"/>
              <w:snapToGrid w:val="0"/>
              <w:spacing w:line="276" w:lineRule="auto"/>
              <w:rPr>
                <w:rFonts w:asciiTheme="minorEastAsia" w:hAnsiTheme="minorEastAsia"/>
                <w:sz w:val="24"/>
              </w:rPr>
            </w:pPr>
            <w:r>
              <w:rPr>
                <w:rFonts w:asciiTheme="minorEastAsia" w:hAnsiTheme="minorEastAsia" w:hint="eastAsia"/>
                <w:sz w:val="24"/>
              </w:rPr>
              <w:t>长宽高</w:t>
            </w:r>
            <w:r>
              <w:rPr>
                <w:rFonts w:asciiTheme="minorEastAsia" w:hAnsiTheme="minorEastAsia"/>
                <w:sz w:val="24"/>
              </w:rPr>
              <w:t>：</w:t>
            </w:r>
            <w:r w:rsidRPr="00013D87">
              <w:rPr>
                <w:rFonts w:asciiTheme="minorEastAsia" w:hAnsiTheme="minorEastAsia" w:hint="eastAsia"/>
                <w:sz w:val="24"/>
              </w:rPr>
              <w:t>≥</w:t>
            </w:r>
            <w:r>
              <w:rPr>
                <w:rFonts w:asciiTheme="minorEastAsia" w:hAnsiTheme="minorEastAsia" w:hint="eastAsia"/>
                <w:sz w:val="24"/>
              </w:rPr>
              <w:t>90</w:t>
            </w:r>
            <w:r>
              <w:rPr>
                <w:rFonts w:asciiTheme="minorEastAsia" w:hAnsiTheme="minorEastAsia"/>
                <w:sz w:val="24"/>
              </w:rPr>
              <w:t>cm</w:t>
            </w:r>
            <w:r>
              <w:rPr>
                <w:rFonts w:asciiTheme="minorEastAsia" w:hAnsiTheme="minorEastAsia" w:hint="eastAsia"/>
                <w:sz w:val="24"/>
              </w:rPr>
              <w:t>*</w:t>
            </w:r>
            <w:r>
              <w:rPr>
                <w:rFonts w:asciiTheme="minorEastAsia" w:hAnsiTheme="minorEastAsia"/>
                <w:sz w:val="24"/>
              </w:rPr>
              <w:t>55cm*90cm</w:t>
            </w:r>
          </w:p>
          <w:p w:rsidR="00C62788" w:rsidRPr="006E379F" w:rsidRDefault="00C62788" w:rsidP="00EB127E">
            <w:pPr>
              <w:widowControl/>
              <w:adjustRightInd w:val="0"/>
              <w:snapToGrid w:val="0"/>
              <w:spacing w:line="276" w:lineRule="auto"/>
              <w:rPr>
                <w:rFonts w:asciiTheme="minorEastAsia" w:hAnsiTheme="minorEastAsia"/>
                <w:sz w:val="24"/>
              </w:rPr>
            </w:pPr>
            <w:r>
              <w:rPr>
                <w:rFonts w:asciiTheme="minorEastAsia" w:hAnsiTheme="minorEastAsia" w:hint="eastAsia"/>
                <w:sz w:val="24"/>
              </w:rPr>
              <w:t>桌下带</w:t>
            </w:r>
            <w:r>
              <w:rPr>
                <w:rFonts w:asciiTheme="minorEastAsia" w:hAnsiTheme="minorEastAsia"/>
                <w:sz w:val="24"/>
              </w:rPr>
              <w:t>托板可放置电脑主机。</w:t>
            </w:r>
          </w:p>
        </w:tc>
        <w:tc>
          <w:tcPr>
            <w:tcW w:w="371" w:type="pct"/>
            <w:tcMar>
              <w:top w:w="0" w:type="dxa"/>
              <w:left w:w="105" w:type="dxa"/>
              <w:bottom w:w="0" w:type="dxa"/>
              <w:right w:w="105" w:type="dxa"/>
            </w:tcMar>
            <w:vAlign w:val="center"/>
          </w:tcPr>
          <w:p w:rsidR="00C62788" w:rsidRPr="00162977" w:rsidRDefault="00C62788" w:rsidP="00EB127E">
            <w:pPr>
              <w:jc w:val="center"/>
              <w:rPr>
                <w:rFonts w:asciiTheme="minorEastAsia" w:hAnsiTheme="minorEastAsia" w:cs="宋体"/>
                <w:kern w:val="0"/>
                <w:sz w:val="24"/>
              </w:rPr>
            </w:pPr>
            <w:r>
              <w:rPr>
                <w:rFonts w:asciiTheme="minorEastAsia" w:hAnsiTheme="minorEastAsia" w:cs="宋体" w:hint="eastAsia"/>
                <w:kern w:val="0"/>
                <w:sz w:val="24"/>
              </w:rPr>
              <w:t>套</w:t>
            </w:r>
          </w:p>
        </w:tc>
        <w:tc>
          <w:tcPr>
            <w:tcW w:w="351" w:type="pct"/>
            <w:tcMar>
              <w:top w:w="0" w:type="dxa"/>
              <w:left w:w="105" w:type="dxa"/>
              <w:bottom w:w="0" w:type="dxa"/>
              <w:right w:w="105" w:type="dxa"/>
            </w:tcMar>
            <w:vAlign w:val="center"/>
          </w:tcPr>
          <w:p w:rsidR="00C62788" w:rsidRPr="00162977" w:rsidRDefault="00C62788" w:rsidP="00EB127E">
            <w:pPr>
              <w:jc w:val="center"/>
              <w:rPr>
                <w:rFonts w:asciiTheme="minorEastAsia" w:hAnsiTheme="minorEastAsia" w:cs="宋体"/>
                <w:color w:val="FF0000"/>
                <w:kern w:val="0"/>
                <w:sz w:val="24"/>
              </w:rPr>
            </w:pPr>
            <w:r>
              <w:rPr>
                <w:rFonts w:asciiTheme="minorEastAsia" w:hAnsiTheme="minorEastAsia" w:cs="宋体" w:hint="eastAsia"/>
                <w:color w:val="FF0000"/>
                <w:kern w:val="0"/>
                <w:sz w:val="24"/>
              </w:rPr>
              <w:t>17</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Pr>
                <w:rFonts w:asciiTheme="minorEastAsia" w:hAnsiTheme="minorEastAsia" w:hint="eastAsia"/>
                <w:color w:val="000000"/>
                <w:kern w:val="0"/>
                <w:sz w:val="24"/>
              </w:rPr>
              <w:t>否</w:t>
            </w:r>
          </w:p>
        </w:tc>
      </w:tr>
      <w:tr w:rsidR="00C62788" w:rsidRPr="00162977" w:rsidTr="00C62788">
        <w:trPr>
          <w:trHeight w:val="540"/>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Pr>
                <w:rFonts w:asciiTheme="minorEastAsia" w:hAnsiTheme="minorEastAsia" w:cs="宋体"/>
                <w:color w:val="000000"/>
                <w:kern w:val="0"/>
                <w:sz w:val="24"/>
              </w:rPr>
              <w:lastRenderedPageBreak/>
              <w:t>12</w:t>
            </w:r>
          </w:p>
        </w:tc>
        <w:tc>
          <w:tcPr>
            <w:tcW w:w="307" w:type="pct"/>
            <w:tcMar>
              <w:top w:w="0" w:type="dxa"/>
              <w:left w:w="105" w:type="dxa"/>
              <w:bottom w:w="0" w:type="dxa"/>
              <w:right w:w="105" w:type="dxa"/>
            </w:tcMar>
            <w:vAlign w:val="center"/>
          </w:tcPr>
          <w:p w:rsidR="00C62788" w:rsidRPr="00162977" w:rsidRDefault="00C62788" w:rsidP="00EB127E">
            <w:pPr>
              <w:widowControl/>
              <w:jc w:val="center"/>
              <w:textAlignment w:val="center"/>
              <w:rPr>
                <w:rFonts w:asciiTheme="minorEastAsia" w:hAnsiTheme="minorEastAsia" w:cs="微软雅黑"/>
                <w:color w:val="000000"/>
                <w:kern w:val="0"/>
                <w:sz w:val="24"/>
              </w:rPr>
            </w:pPr>
            <w:r w:rsidRPr="00162977">
              <w:rPr>
                <w:rFonts w:asciiTheme="minorEastAsia" w:hAnsiTheme="minorEastAsia" w:hint="eastAsia"/>
                <w:sz w:val="24"/>
              </w:rPr>
              <w:t>单通道剪刀式检票机（进站）</w:t>
            </w:r>
          </w:p>
        </w:tc>
        <w:tc>
          <w:tcPr>
            <w:tcW w:w="3586" w:type="pct"/>
            <w:tcMar>
              <w:top w:w="0" w:type="dxa"/>
              <w:left w:w="105" w:type="dxa"/>
              <w:bottom w:w="0" w:type="dxa"/>
              <w:right w:w="105" w:type="dxa"/>
            </w:tcMar>
            <w:vAlign w:val="center"/>
          </w:tcPr>
          <w:p w:rsidR="00C62788" w:rsidRPr="00162977" w:rsidRDefault="00C62788" w:rsidP="00C62788">
            <w:pPr>
              <w:widowControl/>
              <w:numPr>
                <w:ilvl w:val="0"/>
                <w:numId w:val="6"/>
              </w:numPr>
              <w:jc w:val="left"/>
              <w:rPr>
                <w:rFonts w:asciiTheme="minorEastAsia" w:hAnsiTheme="minorEastAsia" w:cs="宋体"/>
                <w:kern w:val="0"/>
                <w:sz w:val="24"/>
              </w:rPr>
            </w:pPr>
            <w:r w:rsidRPr="00162977">
              <w:rPr>
                <w:rFonts w:asciiTheme="minorEastAsia" w:hAnsiTheme="minorEastAsia" w:hint="eastAsia"/>
                <w:b/>
                <w:color w:val="000000"/>
                <w:sz w:val="24"/>
              </w:rPr>
              <w:t>系统总体要求</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地铁闸机款式，包括主控单元、通道阻挡装置、乘客显示器、票卡读写器、方向指示器、警示灯、电源等。通过以太网与车站</w:t>
            </w:r>
            <w:r w:rsidRPr="00162977">
              <w:rPr>
                <w:rFonts w:asciiTheme="minorEastAsia" w:hAnsiTheme="minorEastAsia" w:cs="宋体"/>
                <w:kern w:val="0"/>
                <w:sz w:val="24"/>
              </w:rPr>
              <w:t>AFC</w:t>
            </w:r>
            <w:r w:rsidRPr="00162977">
              <w:rPr>
                <w:rFonts w:asciiTheme="minorEastAsia" w:hAnsiTheme="minorEastAsia" w:cs="宋体" w:hint="eastAsia"/>
                <w:kern w:val="0"/>
                <w:sz w:val="24"/>
              </w:rPr>
              <w:t>系统相连，进行数据交换。能进行检、验票；能对异常票进行初步分析（如余额不足、进出次序错误）；能进行更换票箱操作。配备工业级控制主板、</w:t>
            </w:r>
            <w:r w:rsidRPr="00162977">
              <w:rPr>
                <w:rFonts w:asciiTheme="minorEastAsia" w:hAnsiTheme="minorEastAsia" w:cs="宋体"/>
                <w:kern w:val="0"/>
                <w:sz w:val="24"/>
              </w:rPr>
              <w:t>IC</w:t>
            </w:r>
            <w:r w:rsidRPr="00162977">
              <w:rPr>
                <w:rFonts w:asciiTheme="minorEastAsia" w:hAnsiTheme="minorEastAsia" w:cs="宋体" w:hint="eastAsia"/>
                <w:kern w:val="0"/>
                <w:sz w:val="24"/>
              </w:rPr>
              <w:t>卡读卡器以及</w:t>
            </w:r>
            <w:r w:rsidRPr="00162977">
              <w:rPr>
                <w:rFonts w:asciiTheme="minorEastAsia" w:hAnsiTheme="minorEastAsia" w:cs="宋体"/>
                <w:kern w:val="0"/>
                <w:sz w:val="24"/>
              </w:rPr>
              <w:t>IC</w:t>
            </w:r>
            <w:r w:rsidRPr="00162977">
              <w:rPr>
                <w:rFonts w:asciiTheme="minorEastAsia" w:hAnsiTheme="minorEastAsia" w:cs="宋体" w:hint="eastAsia"/>
                <w:kern w:val="0"/>
                <w:sz w:val="24"/>
              </w:rPr>
              <w:t>卡回收器等，组成有效识别车票的检票通道，确保车站乘客快速通行，又能有效的处理异常车票。</w:t>
            </w:r>
          </w:p>
          <w:p w:rsidR="00C62788" w:rsidRPr="00162977" w:rsidRDefault="00C62788" w:rsidP="00C62788">
            <w:pPr>
              <w:widowControl/>
              <w:numPr>
                <w:ilvl w:val="0"/>
                <w:numId w:val="6"/>
              </w:numPr>
              <w:jc w:val="left"/>
              <w:rPr>
                <w:rFonts w:asciiTheme="minorEastAsia" w:hAnsiTheme="minorEastAsia" w:cs="宋体"/>
                <w:kern w:val="0"/>
                <w:sz w:val="24"/>
              </w:rPr>
            </w:pPr>
            <w:r w:rsidRPr="00162977">
              <w:rPr>
                <w:rFonts w:asciiTheme="minorEastAsia" w:hAnsiTheme="minorEastAsia" w:cs="宋体" w:hint="eastAsia"/>
                <w:b/>
                <w:kern w:val="0"/>
                <w:sz w:val="24"/>
              </w:rPr>
              <w:t>参数要求</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外形尺寸：长</w:t>
            </w:r>
            <w:r w:rsidRPr="00162977">
              <w:rPr>
                <w:rFonts w:asciiTheme="minorEastAsia" w:hAnsiTheme="minorEastAsia" w:cs="宋体"/>
                <w:kern w:val="0"/>
                <w:sz w:val="24"/>
              </w:rPr>
              <w:t>*</w:t>
            </w:r>
            <w:r w:rsidRPr="00162977">
              <w:rPr>
                <w:rFonts w:asciiTheme="minorEastAsia" w:hAnsiTheme="minorEastAsia" w:cs="宋体" w:hint="eastAsia"/>
                <w:kern w:val="0"/>
                <w:sz w:val="24"/>
              </w:rPr>
              <w:t>宽</w:t>
            </w:r>
            <w:r w:rsidRPr="00162977">
              <w:rPr>
                <w:rFonts w:asciiTheme="minorEastAsia" w:hAnsiTheme="minorEastAsia" w:cs="宋体"/>
                <w:kern w:val="0"/>
                <w:sz w:val="24"/>
              </w:rPr>
              <w:t>*</w:t>
            </w:r>
            <w:r w:rsidRPr="00162977">
              <w:rPr>
                <w:rFonts w:asciiTheme="minorEastAsia" w:hAnsiTheme="minorEastAsia" w:cs="宋体" w:hint="eastAsia"/>
                <w:kern w:val="0"/>
                <w:sz w:val="24"/>
              </w:rPr>
              <w:t>高</w:t>
            </w:r>
            <w:r w:rsidRPr="00162977">
              <w:rPr>
                <w:rFonts w:asciiTheme="minorEastAsia" w:hAnsiTheme="minorEastAsia" w:cs="宋体"/>
                <w:kern w:val="0"/>
                <w:sz w:val="24"/>
              </w:rPr>
              <w:t>=1400*280*1100(mm)</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电源电压：</w:t>
            </w:r>
            <w:r w:rsidRPr="00162977">
              <w:rPr>
                <w:rFonts w:asciiTheme="minorEastAsia" w:hAnsiTheme="minorEastAsia" w:cs="宋体"/>
                <w:kern w:val="0"/>
                <w:sz w:val="24"/>
              </w:rPr>
              <w:t>220VAC</w:t>
            </w:r>
            <w:r w:rsidRPr="00162977">
              <w:rPr>
                <w:rFonts w:asciiTheme="minorEastAsia" w:hAnsiTheme="minorEastAsia" w:cs="宋体" w:hint="eastAsia"/>
                <w:kern w:val="0"/>
                <w:sz w:val="24"/>
              </w:rPr>
              <w:t>±</w:t>
            </w:r>
            <w:r w:rsidRPr="00162977">
              <w:rPr>
                <w:rFonts w:asciiTheme="minorEastAsia" w:hAnsiTheme="minorEastAsia" w:cs="宋体"/>
                <w:kern w:val="0"/>
                <w:sz w:val="24"/>
              </w:rPr>
              <w:t>15%</w:t>
            </w:r>
            <w:r w:rsidRPr="00162977">
              <w:rPr>
                <w:rFonts w:asciiTheme="minorEastAsia" w:hAnsiTheme="minorEastAsia" w:cs="宋体" w:hint="eastAsia"/>
                <w:kern w:val="0"/>
                <w:sz w:val="24"/>
              </w:rPr>
              <w:t>，</w:t>
            </w:r>
            <w:r w:rsidRPr="00162977">
              <w:rPr>
                <w:rFonts w:asciiTheme="minorEastAsia" w:hAnsiTheme="minorEastAsia" w:cs="宋体"/>
                <w:kern w:val="0"/>
                <w:sz w:val="24"/>
              </w:rPr>
              <w:t>50HZ</w:t>
            </w:r>
            <w:r w:rsidRPr="00162977">
              <w:rPr>
                <w:rFonts w:asciiTheme="minorEastAsia" w:hAnsiTheme="minorEastAsia" w:cs="宋体" w:hint="eastAsia"/>
                <w:kern w:val="0"/>
                <w:sz w:val="24"/>
              </w:rPr>
              <w:t>±</w:t>
            </w:r>
            <w:r w:rsidRPr="00162977">
              <w:rPr>
                <w:rFonts w:asciiTheme="minorEastAsia" w:hAnsiTheme="minorEastAsia" w:cs="宋体"/>
                <w:kern w:val="0"/>
                <w:sz w:val="24"/>
              </w:rPr>
              <w:t>4</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驱动电机：直流电机</w:t>
            </w:r>
            <w:r w:rsidRPr="00162977">
              <w:rPr>
                <w:rFonts w:asciiTheme="minorEastAsia" w:hAnsiTheme="minorEastAsia" w:cs="宋体"/>
                <w:kern w:val="0"/>
                <w:sz w:val="24"/>
              </w:rPr>
              <w:t xml:space="preserve"> DC24V</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工作环境：</w:t>
            </w:r>
            <w:r w:rsidRPr="00162977">
              <w:rPr>
                <w:rFonts w:asciiTheme="minorEastAsia" w:hAnsiTheme="minorEastAsia" w:cs="宋体"/>
                <w:kern w:val="0"/>
                <w:sz w:val="24"/>
              </w:rPr>
              <w:t>-15</w:t>
            </w:r>
            <w:r w:rsidRPr="00162977">
              <w:rPr>
                <w:rFonts w:asciiTheme="minorEastAsia" w:hAnsiTheme="minorEastAsia" w:cs="宋体" w:hint="eastAsia"/>
                <w:kern w:val="0"/>
                <w:sz w:val="24"/>
              </w:rPr>
              <w:t>℃～</w:t>
            </w:r>
            <w:r w:rsidRPr="00162977">
              <w:rPr>
                <w:rFonts w:asciiTheme="minorEastAsia" w:hAnsiTheme="minorEastAsia" w:cs="宋体"/>
                <w:kern w:val="0"/>
                <w:sz w:val="24"/>
              </w:rPr>
              <w:t>+55</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通行速度：</w:t>
            </w:r>
            <w:r w:rsidRPr="00162977">
              <w:rPr>
                <w:rFonts w:asciiTheme="minorEastAsia" w:hAnsiTheme="minorEastAsia" w:cs="宋体"/>
                <w:kern w:val="0"/>
                <w:sz w:val="24"/>
              </w:rPr>
              <w:t xml:space="preserve"> </w:t>
            </w:r>
            <w:r w:rsidRPr="00162977">
              <w:rPr>
                <w:rFonts w:asciiTheme="minorEastAsia" w:hAnsiTheme="minorEastAsia" w:cs="宋体" w:hint="eastAsia"/>
                <w:kern w:val="0"/>
                <w:sz w:val="24"/>
              </w:rPr>
              <w:t>小于</w:t>
            </w:r>
            <w:r w:rsidRPr="00162977">
              <w:rPr>
                <w:rFonts w:asciiTheme="minorEastAsia" w:hAnsiTheme="minorEastAsia" w:cs="宋体"/>
                <w:kern w:val="0"/>
                <w:sz w:val="24"/>
              </w:rPr>
              <w:t>25</w:t>
            </w:r>
            <w:r w:rsidRPr="00162977">
              <w:rPr>
                <w:rFonts w:asciiTheme="minorEastAsia" w:hAnsiTheme="minorEastAsia" w:cs="宋体" w:hint="eastAsia"/>
                <w:kern w:val="0"/>
                <w:sz w:val="24"/>
              </w:rPr>
              <w:t>人</w:t>
            </w:r>
            <w:r w:rsidRPr="00162977">
              <w:rPr>
                <w:rFonts w:asciiTheme="minorEastAsia" w:hAnsiTheme="minorEastAsia" w:cs="宋体"/>
                <w:kern w:val="0"/>
                <w:sz w:val="24"/>
              </w:rPr>
              <w:t>/</w:t>
            </w:r>
            <w:r w:rsidRPr="00162977">
              <w:rPr>
                <w:rFonts w:asciiTheme="minorEastAsia" w:hAnsiTheme="minorEastAsia" w:cs="宋体" w:hint="eastAsia"/>
                <w:kern w:val="0"/>
                <w:sz w:val="24"/>
              </w:rPr>
              <w:t>分钟；</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开关闸时间：</w:t>
            </w:r>
            <w:r w:rsidRPr="00162977">
              <w:rPr>
                <w:rFonts w:asciiTheme="minorEastAsia" w:hAnsiTheme="minorEastAsia" w:cs="宋体"/>
                <w:kern w:val="0"/>
                <w:sz w:val="24"/>
              </w:rPr>
              <w:t>0.5</w:t>
            </w:r>
            <w:r w:rsidRPr="00162977">
              <w:rPr>
                <w:rFonts w:asciiTheme="minorEastAsia" w:hAnsiTheme="minorEastAsia" w:cs="宋体" w:hint="eastAsia"/>
                <w:kern w:val="0"/>
                <w:sz w:val="24"/>
              </w:rPr>
              <w:t>秒；</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通道宽度：</w:t>
            </w:r>
            <w:r w:rsidRPr="00162977">
              <w:rPr>
                <w:rFonts w:asciiTheme="minorEastAsia" w:hAnsiTheme="minorEastAsia" w:cs="宋体"/>
                <w:kern w:val="0"/>
                <w:sz w:val="24"/>
              </w:rPr>
              <w:t>550-600MM</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平均无故障次数：</w:t>
            </w:r>
            <w:r w:rsidRPr="00162977">
              <w:rPr>
                <w:rFonts w:asciiTheme="minorEastAsia" w:hAnsiTheme="minorEastAsia" w:cs="宋体"/>
                <w:kern w:val="0"/>
                <w:sz w:val="24"/>
              </w:rPr>
              <w:t>100</w:t>
            </w:r>
            <w:r w:rsidRPr="00162977">
              <w:rPr>
                <w:rFonts w:asciiTheme="minorEastAsia" w:hAnsiTheme="minorEastAsia" w:cs="宋体" w:hint="eastAsia"/>
                <w:kern w:val="0"/>
                <w:sz w:val="24"/>
              </w:rPr>
              <w:t>万次；</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乘客显示屏大小：</w:t>
            </w:r>
            <w:r w:rsidRPr="00162977">
              <w:rPr>
                <w:rFonts w:asciiTheme="minorEastAsia" w:hAnsiTheme="minorEastAsia" w:cs="宋体"/>
                <w:kern w:val="0"/>
                <w:sz w:val="24"/>
              </w:rPr>
              <w:t>7</w:t>
            </w:r>
            <w:r w:rsidRPr="00162977">
              <w:rPr>
                <w:rFonts w:asciiTheme="minorEastAsia" w:hAnsiTheme="minorEastAsia" w:cs="宋体" w:hint="eastAsia"/>
                <w:kern w:val="0"/>
                <w:sz w:val="24"/>
              </w:rPr>
              <w:t>寸</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上电后进入通行状态所需时间：</w:t>
            </w:r>
            <w:r w:rsidRPr="00162977">
              <w:rPr>
                <w:rFonts w:asciiTheme="minorEastAsia" w:hAnsiTheme="minorEastAsia" w:cs="宋体"/>
                <w:kern w:val="0"/>
                <w:sz w:val="24"/>
              </w:rPr>
              <w:t>10</w:t>
            </w:r>
            <w:r w:rsidRPr="00162977">
              <w:rPr>
                <w:rFonts w:asciiTheme="minorEastAsia" w:hAnsiTheme="minorEastAsia" w:cs="宋体" w:hint="eastAsia"/>
                <w:kern w:val="0"/>
                <w:sz w:val="24"/>
              </w:rPr>
              <w:t>秒；</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出现故障后的自动复位时间：</w:t>
            </w:r>
            <w:r w:rsidRPr="00162977">
              <w:rPr>
                <w:rFonts w:asciiTheme="minorEastAsia" w:hAnsiTheme="minorEastAsia" w:cs="宋体"/>
                <w:kern w:val="0"/>
                <w:sz w:val="24"/>
              </w:rPr>
              <w:t>30</w:t>
            </w:r>
            <w:r w:rsidRPr="00162977">
              <w:rPr>
                <w:rFonts w:asciiTheme="minorEastAsia" w:hAnsiTheme="minorEastAsia" w:cs="宋体" w:hint="eastAsia"/>
                <w:kern w:val="0"/>
                <w:sz w:val="24"/>
              </w:rPr>
              <w:t>秒</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工作噪音：</w:t>
            </w:r>
            <w:r w:rsidRPr="00162977">
              <w:rPr>
                <w:rFonts w:asciiTheme="minorEastAsia" w:hAnsiTheme="minorEastAsia" w:cs="宋体"/>
                <w:kern w:val="0"/>
                <w:sz w:val="24"/>
              </w:rPr>
              <w:t>75</w:t>
            </w:r>
            <w:r w:rsidRPr="00162977">
              <w:rPr>
                <w:rFonts w:asciiTheme="minorEastAsia" w:hAnsiTheme="minorEastAsia" w:cs="宋体" w:hint="eastAsia"/>
                <w:kern w:val="0"/>
                <w:sz w:val="24"/>
              </w:rPr>
              <w:t>分贝以下；</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箱体材料：整机采用</w:t>
            </w:r>
            <w:r w:rsidRPr="00162977">
              <w:rPr>
                <w:rFonts w:asciiTheme="minorEastAsia" w:hAnsiTheme="minorEastAsia" w:cs="宋体"/>
                <w:kern w:val="0"/>
                <w:sz w:val="24"/>
              </w:rPr>
              <w:t>304</w:t>
            </w:r>
            <w:r w:rsidRPr="00162977">
              <w:rPr>
                <w:rFonts w:asciiTheme="minorEastAsia" w:hAnsiTheme="minorEastAsia" w:cs="宋体" w:hint="eastAsia"/>
                <w:kern w:val="0"/>
                <w:sz w:val="24"/>
              </w:rPr>
              <w:t>不锈钢，厚度均为</w:t>
            </w:r>
            <w:r w:rsidRPr="00162977">
              <w:rPr>
                <w:rFonts w:asciiTheme="minorEastAsia" w:hAnsiTheme="minorEastAsia" w:cs="宋体"/>
                <w:kern w:val="0"/>
                <w:sz w:val="24"/>
              </w:rPr>
              <w:t>1mm</w:t>
            </w:r>
            <w:r w:rsidRPr="00162977">
              <w:rPr>
                <w:rFonts w:asciiTheme="minorEastAsia" w:hAnsiTheme="minorEastAsia" w:cs="宋体" w:hint="eastAsia"/>
                <w:kern w:val="0"/>
                <w:sz w:val="24"/>
              </w:rPr>
              <w:t>，刷卡处为塑胶开模；</w:t>
            </w:r>
          </w:p>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noProof/>
                <w:kern w:val="0"/>
                <w:sz w:val="24"/>
              </w:rPr>
              <w:drawing>
                <wp:inline distT="0" distB="0" distL="0" distR="0">
                  <wp:extent cx="2952750" cy="184785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189"/>
                          <a:stretch>
                            <a:fillRect/>
                          </a:stretch>
                        </pic:blipFill>
                        <pic:spPr>
                          <a:xfrm>
                            <a:off x="0" y="0"/>
                            <a:ext cx="2952750" cy="1847850"/>
                          </a:xfrm>
                          <a:prstGeom prst="rect">
                            <a:avLst/>
                          </a:prstGeom>
                          <a:noFill/>
                          <a:ln>
                            <a:noFill/>
                          </a:ln>
                        </pic:spPr>
                      </pic:pic>
                    </a:graphicData>
                  </a:graphic>
                </wp:inline>
              </w:drawing>
            </w:r>
          </w:p>
          <w:p w:rsidR="00C62788" w:rsidRPr="00162977" w:rsidRDefault="00C62788" w:rsidP="00C62788">
            <w:pPr>
              <w:widowControl/>
              <w:numPr>
                <w:ilvl w:val="0"/>
                <w:numId w:val="6"/>
              </w:numPr>
              <w:jc w:val="left"/>
              <w:rPr>
                <w:rFonts w:asciiTheme="minorEastAsia" w:hAnsiTheme="minorEastAsia" w:cs="宋体"/>
                <w:bCs/>
                <w:kern w:val="0"/>
                <w:sz w:val="24"/>
              </w:rPr>
            </w:pPr>
            <w:r w:rsidRPr="00162977">
              <w:rPr>
                <w:rFonts w:asciiTheme="minorEastAsia" w:hAnsiTheme="minorEastAsia" w:cs="宋体" w:hint="eastAsia"/>
                <w:b/>
                <w:kern w:val="0"/>
                <w:sz w:val="24"/>
              </w:rPr>
              <w:t>功能性要求</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bCs/>
                <w:kern w:val="0"/>
                <w:sz w:val="24"/>
              </w:rPr>
              <w:t>阻挡机构要求：</w:t>
            </w:r>
            <w:r w:rsidRPr="00162977">
              <w:rPr>
                <w:rFonts w:asciiTheme="minorEastAsia" w:hAnsiTheme="minorEastAsia" w:cs="宋体" w:hint="eastAsia"/>
                <w:kern w:val="0"/>
                <w:sz w:val="24"/>
              </w:rPr>
              <w:t>采用剪刀式阻挡机构，使用</w:t>
            </w:r>
            <w:r w:rsidRPr="00162977">
              <w:rPr>
                <w:rFonts w:asciiTheme="minorEastAsia" w:hAnsiTheme="minorEastAsia" w:cs="宋体"/>
                <w:kern w:val="0"/>
                <w:sz w:val="24"/>
              </w:rPr>
              <w:t>10</w:t>
            </w:r>
            <w:r w:rsidRPr="00162977">
              <w:rPr>
                <w:rFonts w:asciiTheme="minorEastAsia" w:hAnsiTheme="minorEastAsia" w:cs="宋体" w:hint="eastAsia"/>
                <w:kern w:val="0"/>
                <w:sz w:val="24"/>
              </w:rPr>
              <w:t>对红外通行传感器检测旅客的通行行为，传感器分布合理其机械部分应保证每天超过</w:t>
            </w:r>
            <w:r w:rsidRPr="00162977">
              <w:rPr>
                <w:rFonts w:asciiTheme="minorEastAsia" w:hAnsiTheme="minorEastAsia" w:cs="宋体"/>
                <w:kern w:val="0"/>
                <w:sz w:val="24"/>
              </w:rPr>
              <w:t xml:space="preserve">5,000 </w:t>
            </w:r>
            <w:r w:rsidRPr="00162977">
              <w:rPr>
                <w:rFonts w:asciiTheme="minorEastAsia" w:hAnsiTheme="minorEastAsia" w:cs="宋体" w:hint="eastAsia"/>
                <w:kern w:val="0"/>
                <w:sz w:val="24"/>
              </w:rPr>
              <w:t>次的使用以及超过</w:t>
            </w:r>
            <w:r w:rsidRPr="00162977">
              <w:rPr>
                <w:rFonts w:asciiTheme="minorEastAsia" w:hAnsiTheme="minorEastAsia" w:cs="宋体"/>
                <w:kern w:val="0"/>
                <w:sz w:val="24"/>
              </w:rPr>
              <w:t xml:space="preserve">200 </w:t>
            </w:r>
            <w:r w:rsidRPr="00162977">
              <w:rPr>
                <w:rFonts w:asciiTheme="minorEastAsia" w:hAnsiTheme="minorEastAsia" w:cs="宋体" w:hint="eastAsia"/>
                <w:kern w:val="0"/>
                <w:sz w:val="24"/>
              </w:rPr>
              <w:t>万次的使用寿命；扇门的开关应完全到位。开启状态下，扇门应能够完全收缩到检票机箱体内，不能对乘客通过造成任何阻碍，在紧急按钮按下或断电情况下，扇门能自动收回，并保持在打开位置。扇门的外部封包材料应采用无卤、阻燃、柔性材料，扇门应具有耐磨损和耐碰撞性能；扇门没有锋利、毛糙的棱角。扇门前端应采用软性材料，避免乘客受伤。采用红色泡塑材料软板，厚度不小于</w:t>
            </w:r>
            <w:r w:rsidRPr="00162977">
              <w:rPr>
                <w:rFonts w:asciiTheme="minorEastAsia" w:hAnsiTheme="minorEastAsia" w:cs="宋体"/>
                <w:kern w:val="0"/>
                <w:sz w:val="24"/>
              </w:rPr>
              <w:t>3cm</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bCs/>
                <w:kern w:val="0"/>
                <w:sz w:val="24"/>
              </w:rPr>
              <w:lastRenderedPageBreak/>
              <w:t>消防要求：</w:t>
            </w:r>
            <w:r w:rsidRPr="00162977">
              <w:rPr>
                <w:rFonts w:asciiTheme="minorEastAsia" w:hAnsiTheme="minorEastAsia" w:cs="宋体" w:hint="eastAsia"/>
                <w:kern w:val="0"/>
                <w:sz w:val="24"/>
              </w:rPr>
              <w:t>可以通过消防按钮控制闸机开闸，也可以实现断电情况下，闸机自动开闸。</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bCs/>
                <w:kern w:val="0"/>
                <w:sz w:val="24"/>
              </w:rPr>
              <w:t>进出方式控制：</w:t>
            </w:r>
            <w:r w:rsidRPr="00162977">
              <w:rPr>
                <w:rFonts w:asciiTheme="minorEastAsia" w:hAnsiTheme="minorEastAsia" w:cs="宋体" w:hint="eastAsia"/>
                <w:kern w:val="0"/>
                <w:sz w:val="24"/>
              </w:rPr>
              <w:t>对于储值卡，需要在进站后出站，才可以再次进站，不可一张卡让多人同时进站。</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bCs/>
                <w:kern w:val="0"/>
                <w:sz w:val="24"/>
              </w:rPr>
              <w:t>防反向功能：</w:t>
            </w:r>
            <w:r w:rsidRPr="00162977">
              <w:rPr>
                <w:rFonts w:asciiTheme="minorEastAsia" w:hAnsiTheme="minorEastAsia" w:cs="宋体" w:hint="eastAsia"/>
                <w:kern w:val="0"/>
                <w:sz w:val="24"/>
              </w:rPr>
              <w:t>闸机如双向进出站，需要实现防反向进入功能，乘客只能从刷卡方向过闸。</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bCs/>
                <w:kern w:val="0"/>
                <w:sz w:val="24"/>
              </w:rPr>
              <w:t>防夹功能：</w:t>
            </w:r>
            <w:r w:rsidRPr="00162977">
              <w:rPr>
                <w:rFonts w:asciiTheme="minorEastAsia" w:hAnsiTheme="minorEastAsia" w:cs="宋体" w:hint="eastAsia"/>
                <w:kern w:val="0"/>
                <w:sz w:val="24"/>
              </w:rPr>
              <w:t>当乘客处于闸机门板之间且未通过时，门板不得关闭，直到乘客离开门板感应区，如出现有乘客未刷卡紧随前面乘客过闸，闸机在前面乘客通过后关闸时，感应区感应到有人到达，此时门板需要立即缩回机箱，保证行人安全，同时报警。</w:t>
            </w:r>
          </w:p>
          <w:p w:rsidR="00C62788" w:rsidRPr="00162977" w:rsidRDefault="00C62788" w:rsidP="00EB127E">
            <w:pPr>
              <w:widowControl/>
              <w:jc w:val="left"/>
              <w:rPr>
                <w:rFonts w:asciiTheme="minorEastAsia" w:hAnsiTheme="minorEastAsia" w:cs="宋体"/>
                <w:bCs/>
                <w:kern w:val="0"/>
                <w:sz w:val="24"/>
              </w:rPr>
            </w:pPr>
            <w:r w:rsidRPr="00162977">
              <w:rPr>
                <w:rFonts w:asciiTheme="minorEastAsia" w:hAnsiTheme="minorEastAsia" w:cs="宋体" w:hint="eastAsia"/>
                <w:bCs/>
                <w:kern w:val="0"/>
                <w:sz w:val="24"/>
              </w:rPr>
              <w:t>车票识别：</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车票处理速度：</w:t>
            </w:r>
            <w:r w:rsidRPr="00162977">
              <w:rPr>
                <w:rFonts w:asciiTheme="minorEastAsia" w:hAnsiTheme="minorEastAsia" w:cs="宋体"/>
                <w:kern w:val="0"/>
                <w:sz w:val="24"/>
              </w:rPr>
              <w:t xml:space="preserve">0.3 </w:t>
            </w:r>
            <w:r w:rsidRPr="00162977">
              <w:rPr>
                <w:rFonts w:asciiTheme="minorEastAsia" w:hAnsiTheme="minorEastAsia" w:cs="宋体" w:hint="eastAsia"/>
                <w:kern w:val="0"/>
                <w:sz w:val="24"/>
              </w:rPr>
              <w:t>秒</w:t>
            </w:r>
            <w:r w:rsidRPr="00162977">
              <w:rPr>
                <w:rFonts w:asciiTheme="minorEastAsia" w:hAnsiTheme="minorEastAsia" w:cs="宋体"/>
                <w:kern w:val="0"/>
                <w:sz w:val="24"/>
              </w:rPr>
              <w:t>/</w:t>
            </w:r>
            <w:r w:rsidRPr="00162977">
              <w:rPr>
                <w:rFonts w:asciiTheme="minorEastAsia" w:hAnsiTheme="minorEastAsia" w:cs="宋体" w:hint="eastAsia"/>
                <w:kern w:val="0"/>
                <w:sz w:val="24"/>
              </w:rPr>
              <w:t>张（包括检查、编码、校验）</w:t>
            </w:r>
          </w:p>
          <w:p w:rsidR="00C62788" w:rsidRPr="00162977" w:rsidRDefault="00C62788" w:rsidP="00EB127E">
            <w:pPr>
              <w:rPr>
                <w:rFonts w:asciiTheme="minorEastAsia" w:hAnsiTheme="minorEastAsia" w:cs="宋体"/>
                <w:kern w:val="0"/>
                <w:sz w:val="24"/>
              </w:rPr>
            </w:pPr>
            <w:r w:rsidRPr="00162977">
              <w:rPr>
                <w:rFonts w:asciiTheme="minorEastAsia" w:hAnsiTheme="minorEastAsia" w:cs="宋体" w:hint="eastAsia"/>
                <w:kern w:val="0"/>
                <w:sz w:val="24"/>
              </w:rPr>
              <w:t>从检查车票有效后，阻挡机构完全打开时间</w:t>
            </w:r>
            <w:r w:rsidRPr="00162977">
              <w:rPr>
                <w:rFonts w:asciiTheme="minorEastAsia" w:hAnsiTheme="minorEastAsia" w:cs="宋体"/>
                <w:kern w:val="0"/>
                <w:sz w:val="24"/>
              </w:rPr>
              <w:t xml:space="preserve">0.4 </w:t>
            </w:r>
            <w:r w:rsidRPr="00162977">
              <w:rPr>
                <w:rFonts w:asciiTheme="minorEastAsia" w:hAnsiTheme="minorEastAsia" w:cs="宋体" w:hint="eastAsia"/>
                <w:kern w:val="0"/>
                <w:sz w:val="24"/>
              </w:rPr>
              <w:t>秒</w:t>
            </w:r>
            <w:r w:rsidRPr="00162977">
              <w:rPr>
                <w:rFonts w:asciiTheme="minorEastAsia" w:hAnsiTheme="minorEastAsia" w:cs="宋体"/>
                <w:kern w:val="0"/>
                <w:sz w:val="24"/>
              </w:rPr>
              <w:t xml:space="preserve"> </w:t>
            </w:r>
          </w:p>
          <w:p w:rsidR="00C62788" w:rsidRPr="00162977" w:rsidRDefault="00C62788" w:rsidP="00EB127E">
            <w:pPr>
              <w:rPr>
                <w:rFonts w:asciiTheme="minorEastAsia" w:hAnsiTheme="minorEastAsia" w:cs="宋体"/>
                <w:kern w:val="0"/>
                <w:sz w:val="24"/>
              </w:rPr>
            </w:pPr>
            <w:r w:rsidRPr="00162977">
              <w:rPr>
                <w:rFonts w:asciiTheme="minorEastAsia" w:hAnsiTheme="minorEastAsia" w:cs="宋体" w:hint="eastAsia"/>
                <w:kern w:val="0"/>
                <w:sz w:val="24"/>
              </w:rPr>
              <w:t>无回收车票情况下</w:t>
            </w:r>
            <w:r w:rsidRPr="00162977">
              <w:rPr>
                <w:rFonts w:asciiTheme="minorEastAsia" w:hAnsiTheme="minorEastAsia" w:cs="宋体"/>
                <w:kern w:val="0"/>
                <w:sz w:val="24"/>
              </w:rPr>
              <w:t xml:space="preserve">40 </w:t>
            </w:r>
            <w:r w:rsidRPr="00162977">
              <w:rPr>
                <w:rFonts w:asciiTheme="minorEastAsia" w:hAnsiTheme="minorEastAsia" w:cs="宋体" w:hint="eastAsia"/>
                <w:kern w:val="0"/>
                <w:sz w:val="24"/>
              </w:rPr>
              <w:t>人</w:t>
            </w:r>
            <w:r w:rsidRPr="00162977">
              <w:rPr>
                <w:rFonts w:asciiTheme="minorEastAsia" w:hAnsiTheme="minorEastAsia" w:cs="宋体"/>
                <w:kern w:val="0"/>
                <w:sz w:val="24"/>
              </w:rPr>
              <w:t>/</w:t>
            </w:r>
            <w:r w:rsidRPr="00162977">
              <w:rPr>
                <w:rFonts w:asciiTheme="minorEastAsia" w:hAnsiTheme="minorEastAsia" w:cs="宋体" w:hint="eastAsia"/>
                <w:kern w:val="0"/>
                <w:sz w:val="24"/>
              </w:rPr>
              <w:t>分钟</w:t>
            </w:r>
          </w:p>
          <w:p w:rsidR="00C62788" w:rsidRPr="00162977" w:rsidRDefault="00C62788" w:rsidP="00EB127E">
            <w:pPr>
              <w:jc w:val="center"/>
              <w:rPr>
                <w:rFonts w:asciiTheme="minorEastAsia" w:hAnsiTheme="minorEastAsia" w:cs="宋体"/>
                <w:kern w:val="0"/>
                <w:sz w:val="24"/>
              </w:rPr>
            </w:pPr>
            <w:r w:rsidRPr="00162977">
              <w:rPr>
                <w:rFonts w:asciiTheme="minorEastAsia" w:hAnsiTheme="minorEastAsia" w:cs="宋体"/>
                <w:noProof/>
                <w:kern w:val="0"/>
                <w:sz w:val="24"/>
              </w:rPr>
              <w:drawing>
                <wp:inline distT="0" distB="0" distL="0" distR="0">
                  <wp:extent cx="3486150" cy="2619375"/>
                  <wp:effectExtent l="0" t="0" r="0" b="9525"/>
                  <wp:docPr id="25" name="图片 2" descr="DSC0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0049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486150" cy="2619375"/>
                          </a:xfrm>
                          <a:prstGeom prst="rect">
                            <a:avLst/>
                          </a:prstGeom>
                          <a:noFill/>
                          <a:ln>
                            <a:noFill/>
                          </a:ln>
                        </pic:spPr>
                      </pic:pic>
                    </a:graphicData>
                  </a:graphic>
                </wp:inline>
              </w:drawing>
            </w:r>
          </w:p>
          <w:p w:rsidR="00C62788" w:rsidRPr="00162977" w:rsidRDefault="00C62788" w:rsidP="00C62788">
            <w:pPr>
              <w:widowControl/>
              <w:numPr>
                <w:ilvl w:val="0"/>
                <w:numId w:val="6"/>
              </w:numPr>
              <w:jc w:val="left"/>
              <w:rPr>
                <w:rFonts w:asciiTheme="minorEastAsia" w:hAnsiTheme="minorEastAsia" w:cs="宋体"/>
                <w:kern w:val="0"/>
                <w:sz w:val="24"/>
              </w:rPr>
            </w:pPr>
            <w:r w:rsidRPr="00162977">
              <w:rPr>
                <w:rFonts w:asciiTheme="minorEastAsia" w:hAnsiTheme="minorEastAsia" w:cs="宋体" w:hint="eastAsia"/>
                <w:b/>
                <w:kern w:val="0"/>
                <w:sz w:val="24"/>
              </w:rPr>
              <w:t>系统配置清单</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048"/>
              <w:gridCol w:w="4653"/>
              <w:gridCol w:w="567"/>
              <w:gridCol w:w="567"/>
            </w:tblGrid>
            <w:tr w:rsidR="00C62788" w:rsidRPr="00162977" w:rsidTr="00EB127E">
              <w:trPr>
                <w:trHeight w:val="813"/>
              </w:trPr>
              <w:tc>
                <w:tcPr>
                  <w:tcW w:w="702"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ind w:left="142"/>
                    <w:jc w:val="center"/>
                    <w:rPr>
                      <w:rFonts w:asciiTheme="minorEastAsia" w:hAnsiTheme="minorEastAsia"/>
                      <w:sz w:val="24"/>
                    </w:rPr>
                  </w:pPr>
                  <w:r w:rsidRPr="00162977">
                    <w:rPr>
                      <w:rFonts w:asciiTheme="minorEastAsia" w:hAnsiTheme="minorEastAsia" w:hint="eastAsia"/>
                      <w:sz w:val="24"/>
                    </w:rPr>
                    <w:t>序号</w:t>
                  </w:r>
                </w:p>
              </w:tc>
              <w:tc>
                <w:tcPr>
                  <w:tcW w:w="1048"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jc w:val="center"/>
                    <w:rPr>
                      <w:rFonts w:asciiTheme="minorEastAsia" w:hAnsiTheme="minorEastAsia" w:cs="宋体"/>
                      <w:color w:val="000000"/>
                      <w:sz w:val="24"/>
                    </w:rPr>
                  </w:pPr>
                  <w:r w:rsidRPr="00162977">
                    <w:rPr>
                      <w:rFonts w:asciiTheme="minorEastAsia" w:hAnsiTheme="minorEastAsia" w:cs="宋体" w:hint="eastAsia"/>
                      <w:color w:val="000000"/>
                      <w:sz w:val="24"/>
                    </w:rPr>
                    <w:t>设备品目</w:t>
                  </w:r>
                </w:p>
              </w:tc>
              <w:tc>
                <w:tcPr>
                  <w:tcW w:w="4653"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ind w:firstLineChars="200" w:firstLine="480"/>
                    <w:rPr>
                      <w:rFonts w:asciiTheme="minorEastAsia" w:hAnsiTheme="minorEastAsia"/>
                      <w:sz w:val="24"/>
                    </w:rPr>
                  </w:pPr>
                  <w:r w:rsidRPr="00162977">
                    <w:rPr>
                      <w:rFonts w:asciiTheme="minorEastAsia" w:hAnsiTheme="minorEastAsia" w:hint="eastAsia"/>
                      <w:sz w:val="24"/>
                    </w:rPr>
                    <w:t>技术规格参数要求</w:t>
                  </w: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jc w:val="center"/>
                    <w:rPr>
                      <w:rFonts w:asciiTheme="minorEastAsia" w:hAnsiTheme="minorEastAsia"/>
                      <w:sz w:val="24"/>
                    </w:rPr>
                  </w:pPr>
                  <w:r w:rsidRPr="00162977">
                    <w:rPr>
                      <w:rFonts w:asciiTheme="minorEastAsia" w:hAnsiTheme="minorEastAsia" w:hint="eastAsia"/>
                      <w:sz w:val="24"/>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jc w:val="center"/>
                    <w:rPr>
                      <w:rFonts w:asciiTheme="minorEastAsia" w:hAnsiTheme="minorEastAsia"/>
                      <w:sz w:val="24"/>
                    </w:rPr>
                  </w:pPr>
                  <w:r w:rsidRPr="00162977">
                    <w:rPr>
                      <w:rFonts w:asciiTheme="minorEastAsia" w:hAnsiTheme="minorEastAsia" w:hint="eastAsia"/>
                      <w:sz w:val="24"/>
                    </w:rPr>
                    <w:t>数量</w:t>
                  </w:r>
                </w:p>
              </w:tc>
            </w:tr>
            <w:tr w:rsidR="00C62788" w:rsidRPr="00162977" w:rsidTr="00EB127E">
              <w:trPr>
                <w:trHeight w:val="1130"/>
              </w:trPr>
              <w:tc>
                <w:tcPr>
                  <w:tcW w:w="702"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C62788">
                  <w:pPr>
                    <w:pStyle w:val="16"/>
                    <w:numPr>
                      <w:ilvl w:val="0"/>
                      <w:numId w:val="7"/>
                    </w:numPr>
                    <w:ind w:firstLineChars="0"/>
                    <w:jc w:val="center"/>
                    <w:rPr>
                      <w:rFonts w:asciiTheme="minorEastAsia" w:eastAsiaTheme="minorEastAsia" w:hAnsiTheme="minorEastAsia"/>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jc w:val="center"/>
                    <w:rPr>
                      <w:rFonts w:asciiTheme="minorEastAsia" w:hAnsiTheme="minorEastAsia" w:cs="宋体"/>
                      <w:color w:val="000000"/>
                      <w:kern w:val="0"/>
                      <w:sz w:val="24"/>
                    </w:rPr>
                  </w:pPr>
                  <w:r w:rsidRPr="00162977">
                    <w:rPr>
                      <w:rFonts w:asciiTheme="minorEastAsia" w:hAnsiTheme="minorEastAsia" w:hint="eastAsia"/>
                      <w:sz w:val="24"/>
                    </w:rPr>
                    <w:t>单通道剪刀式检票机（进站）</w:t>
                  </w:r>
                </w:p>
              </w:tc>
              <w:tc>
                <w:tcPr>
                  <w:tcW w:w="4653"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外形尺寸：长</w:t>
                  </w:r>
                  <w:r w:rsidRPr="00162977">
                    <w:rPr>
                      <w:rFonts w:asciiTheme="minorEastAsia" w:hAnsiTheme="minorEastAsia" w:cs="宋体"/>
                      <w:kern w:val="0"/>
                      <w:sz w:val="24"/>
                    </w:rPr>
                    <w:t>*</w:t>
                  </w:r>
                  <w:r w:rsidRPr="00162977">
                    <w:rPr>
                      <w:rFonts w:asciiTheme="minorEastAsia" w:hAnsiTheme="minorEastAsia" w:cs="宋体" w:hint="eastAsia"/>
                      <w:kern w:val="0"/>
                      <w:sz w:val="24"/>
                    </w:rPr>
                    <w:t>宽</w:t>
                  </w:r>
                  <w:r w:rsidRPr="00162977">
                    <w:rPr>
                      <w:rFonts w:asciiTheme="minorEastAsia" w:hAnsiTheme="minorEastAsia" w:cs="宋体"/>
                      <w:kern w:val="0"/>
                      <w:sz w:val="24"/>
                    </w:rPr>
                    <w:t>*</w:t>
                  </w:r>
                  <w:r w:rsidRPr="00162977">
                    <w:rPr>
                      <w:rFonts w:asciiTheme="minorEastAsia" w:hAnsiTheme="minorEastAsia" w:cs="宋体" w:hint="eastAsia"/>
                      <w:kern w:val="0"/>
                      <w:sz w:val="24"/>
                    </w:rPr>
                    <w:t>高</w:t>
                  </w:r>
                  <w:r w:rsidRPr="00162977">
                    <w:rPr>
                      <w:rFonts w:asciiTheme="minorEastAsia" w:hAnsiTheme="minorEastAsia" w:cs="宋体"/>
                      <w:kern w:val="0"/>
                      <w:sz w:val="24"/>
                    </w:rPr>
                    <w:t>=1400*280*1100(mm)</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电源电压：</w:t>
                  </w:r>
                  <w:r w:rsidRPr="00162977">
                    <w:rPr>
                      <w:rFonts w:asciiTheme="minorEastAsia" w:hAnsiTheme="minorEastAsia" w:cs="宋体"/>
                      <w:kern w:val="0"/>
                      <w:sz w:val="24"/>
                    </w:rPr>
                    <w:t>220VAC</w:t>
                  </w:r>
                  <w:r w:rsidRPr="00162977">
                    <w:rPr>
                      <w:rFonts w:asciiTheme="minorEastAsia" w:hAnsiTheme="minorEastAsia" w:cs="宋体" w:hint="eastAsia"/>
                      <w:kern w:val="0"/>
                      <w:sz w:val="24"/>
                    </w:rPr>
                    <w:t>±</w:t>
                  </w:r>
                  <w:r w:rsidRPr="00162977">
                    <w:rPr>
                      <w:rFonts w:asciiTheme="minorEastAsia" w:hAnsiTheme="minorEastAsia" w:cs="宋体"/>
                      <w:kern w:val="0"/>
                      <w:sz w:val="24"/>
                    </w:rPr>
                    <w:t>15%</w:t>
                  </w:r>
                  <w:r w:rsidRPr="00162977">
                    <w:rPr>
                      <w:rFonts w:asciiTheme="minorEastAsia" w:hAnsiTheme="minorEastAsia" w:cs="宋体" w:hint="eastAsia"/>
                      <w:kern w:val="0"/>
                      <w:sz w:val="24"/>
                    </w:rPr>
                    <w:t>，</w:t>
                  </w:r>
                  <w:r w:rsidRPr="00162977">
                    <w:rPr>
                      <w:rFonts w:asciiTheme="minorEastAsia" w:hAnsiTheme="minorEastAsia" w:cs="宋体"/>
                      <w:kern w:val="0"/>
                      <w:sz w:val="24"/>
                    </w:rPr>
                    <w:t>50HZ</w:t>
                  </w:r>
                  <w:r w:rsidRPr="00162977">
                    <w:rPr>
                      <w:rFonts w:asciiTheme="minorEastAsia" w:hAnsiTheme="minorEastAsia" w:cs="宋体" w:hint="eastAsia"/>
                      <w:kern w:val="0"/>
                      <w:sz w:val="24"/>
                    </w:rPr>
                    <w:t>±</w:t>
                  </w:r>
                  <w:r w:rsidRPr="00162977">
                    <w:rPr>
                      <w:rFonts w:asciiTheme="minorEastAsia" w:hAnsiTheme="minorEastAsia" w:cs="宋体"/>
                      <w:kern w:val="0"/>
                      <w:sz w:val="24"/>
                    </w:rPr>
                    <w:t>4</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驱动电机：直流电机</w:t>
                  </w:r>
                  <w:r w:rsidRPr="00162977">
                    <w:rPr>
                      <w:rFonts w:asciiTheme="minorEastAsia" w:hAnsiTheme="minorEastAsia" w:cs="宋体"/>
                      <w:kern w:val="0"/>
                      <w:sz w:val="24"/>
                    </w:rPr>
                    <w:t xml:space="preserve"> DC24V</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工作环境：</w:t>
                  </w:r>
                  <w:r w:rsidRPr="00162977">
                    <w:rPr>
                      <w:rFonts w:asciiTheme="minorEastAsia" w:hAnsiTheme="minorEastAsia" w:cs="宋体"/>
                      <w:kern w:val="0"/>
                      <w:sz w:val="24"/>
                    </w:rPr>
                    <w:t>-15</w:t>
                  </w:r>
                  <w:r w:rsidRPr="00162977">
                    <w:rPr>
                      <w:rFonts w:asciiTheme="minorEastAsia" w:hAnsiTheme="minorEastAsia" w:cs="宋体" w:hint="eastAsia"/>
                      <w:kern w:val="0"/>
                      <w:sz w:val="24"/>
                    </w:rPr>
                    <w:t>℃～</w:t>
                  </w:r>
                  <w:r w:rsidRPr="00162977">
                    <w:rPr>
                      <w:rFonts w:asciiTheme="minorEastAsia" w:hAnsiTheme="minorEastAsia" w:cs="宋体"/>
                      <w:kern w:val="0"/>
                      <w:sz w:val="24"/>
                    </w:rPr>
                    <w:t>+55</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通行速度：小于</w:t>
                  </w:r>
                  <w:r w:rsidRPr="00162977">
                    <w:rPr>
                      <w:rFonts w:asciiTheme="minorEastAsia" w:hAnsiTheme="minorEastAsia" w:cs="宋体"/>
                      <w:kern w:val="0"/>
                      <w:sz w:val="24"/>
                    </w:rPr>
                    <w:t>25</w:t>
                  </w:r>
                  <w:r w:rsidRPr="00162977">
                    <w:rPr>
                      <w:rFonts w:asciiTheme="minorEastAsia" w:hAnsiTheme="minorEastAsia" w:cs="宋体" w:hint="eastAsia"/>
                      <w:kern w:val="0"/>
                      <w:sz w:val="24"/>
                    </w:rPr>
                    <w:t>人</w:t>
                  </w:r>
                  <w:r w:rsidRPr="00162977">
                    <w:rPr>
                      <w:rFonts w:asciiTheme="minorEastAsia" w:hAnsiTheme="minorEastAsia" w:cs="宋体"/>
                      <w:kern w:val="0"/>
                      <w:sz w:val="24"/>
                    </w:rPr>
                    <w:t>/</w:t>
                  </w:r>
                  <w:r w:rsidRPr="00162977">
                    <w:rPr>
                      <w:rFonts w:asciiTheme="minorEastAsia" w:hAnsiTheme="minorEastAsia" w:cs="宋体" w:hint="eastAsia"/>
                      <w:kern w:val="0"/>
                      <w:sz w:val="24"/>
                    </w:rPr>
                    <w:t>分钟；</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开关闸时间：</w:t>
                  </w:r>
                  <w:r w:rsidRPr="00162977">
                    <w:rPr>
                      <w:rFonts w:asciiTheme="minorEastAsia" w:hAnsiTheme="minorEastAsia" w:cs="宋体"/>
                      <w:kern w:val="0"/>
                      <w:sz w:val="24"/>
                    </w:rPr>
                    <w:t>0.5</w:t>
                  </w:r>
                  <w:r w:rsidRPr="00162977">
                    <w:rPr>
                      <w:rFonts w:asciiTheme="minorEastAsia" w:hAnsiTheme="minorEastAsia" w:cs="宋体" w:hint="eastAsia"/>
                      <w:kern w:val="0"/>
                      <w:sz w:val="24"/>
                    </w:rPr>
                    <w:t>秒；</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通道宽度：</w:t>
                  </w:r>
                  <w:r w:rsidRPr="00162977">
                    <w:rPr>
                      <w:rFonts w:asciiTheme="minorEastAsia" w:hAnsiTheme="minorEastAsia" w:cs="宋体"/>
                      <w:kern w:val="0"/>
                      <w:sz w:val="24"/>
                    </w:rPr>
                    <w:t>550-600MM</w:t>
                  </w:r>
                  <w:r w:rsidRPr="00162977">
                    <w:rPr>
                      <w:rFonts w:asciiTheme="minorEastAsia" w:hAnsiTheme="minorEastAsia" w:cs="宋体" w:hint="eastAsia"/>
                      <w:kern w:val="0"/>
                      <w:sz w:val="24"/>
                    </w:rPr>
                    <w:t>；</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平均无故障次数：</w:t>
                  </w:r>
                  <w:r w:rsidRPr="00162977">
                    <w:rPr>
                      <w:rFonts w:asciiTheme="minorEastAsia" w:hAnsiTheme="minorEastAsia" w:cs="宋体"/>
                      <w:kern w:val="0"/>
                      <w:sz w:val="24"/>
                    </w:rPr>
                    <w:t>100</w:t>
                  </w:r>
                  <w:r w:rsidRPr="00162977">
                    <w:rPr>
                      <w:rFonts w:asciiTheme="minorEastAsia" w:hAnsiTheme="minorEastAsia" w:cs="宋体" w:hint="eastAsia"/>
                      <w:kern w:val="0"/>
                      <w:sz w:val="24"/>
                    </w:rPr>
                    <w:t>万次；</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乘客显示屏大小：</w:t>
                  </w:r>
                  <w:r w:rsidRPr="00162977">
                    <w:rPr>
                      <w:rFonts w:asciiTheme="minorEastAsia" w:hAnsiTheme="minorEastAsia" w:cs="宋体"/>
                      <w:kern w:val="0"/>
                      <w:sz w:val="24"/>
                    </w:rPr>
                    <w:t>7</w:t>
                  </w:r>
                  <w:r w:rsidRPr="00162977">
                    <w:rPr>
                      <w:rFonts w:asciiTheme="minorEastAsia" w:hAnsiTheme="minorEastAsia" w:cs="宋体" w:hint="eastAsia"/>
                      <w:kern w:val="0"/>
                      <w:sz w:val="24"/>
                    </w:rPr>
                    <w:t>寸</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lastRenderedPageBreak/>
                    <w:t>上电后进入通行状态所需时间：</w:t>
                  </w:r>
                  <w:r w:rsidRPr="00162977">
                    <w:rPr>
                      <w:rFonts w:asciiTheme="minorEastAsia" w:hAnsiTheme="minorEastAsia" w:cs="宋体"/>
                      <w:kern w:val="0"/>
                      <w:sz w:val="24"/>
                    </w:rPr>
                    <w:t>10</w:t>
                  </w:r>
                  <w:r w:rsidRPr="00162977">
                    <w:rPr>
                      <w:rFonts w:asciiTheme="minorEastAsia" w:hAnsiTheme="minorEastAsia" w:cs="宋体" w:hint="eastAsia"/>
                      <w:kern w:val="0"/>
                      <w:sz w:val="24"/>
                    </w:rPr>
                    <w:t>秒；</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出现故障后的自动复位时间：</w:t>
                  </w:r>
                  <w:r w:rsidRPr="00162977">
                    <w:rPr>
                      <w:rFonts w:asciiTheme="minorEastAsia" w:hAnsiTheme="minorEastAsia" w:cs="宋体"/>
                      <w:kern w:val="0"/>
                      <w:sz w:val="24"/>
                    </w:rPr>
                    <w:t>30</w:t>
                  </w:r>
                  <w:r w:rsidRPr="00162977">
                    <w:rPr>
                      <w:rFonts w:asciiTheme="minorEastAsia" w:hAnsiTheme="minorEastAsia" w:cs="宋体" w:hint="eastAsia"/>
                      <w:kern w:val="0"/>
                      <w:sz w:val="24"/>
                    </w:rPr>
                    <w:t>秒</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工作噪音：</w:t>
                  </w:r>
                  <w:r w:rsidRPr="00162977">
                    <w:rPr>
                      <w:rFonts w:asciiTheme="minorEastAsia" w:hAnsiTheme="minorEastAsia" w:cs="宋体"/>
                      <w:kern w:val="0"/>
                      <w:sz w:val="24"/>
                    </w:rPr>
                    <w:t>75</w:t>
                  </w:r>
                  <w:r w:rsidRPr="00162977">
                    <w:rPr>
                      <w:rFonts w:asciiTheme="minorEastAsia" w:hAnsiTheme="minorEastAsia" w:cs="宋体" w:hint="eastAsia"/>
                      <w:kern w:val="0"/>
                      <w:sz w:val="24"/>
                    </w:rPr>
                    <w:t>分贝以下；</w:t>
                  </w:r>
                </w:p>
                <w:p w:rsidR="00C62788" w:rsidRPr="00162977" w:rsidRDefault="00C62788" w:rsidP="00EB127E">
                  <w:pPr>
                    <w:widowControl/>
                    <w:jc w:val="left"/>
                    <w:rPr>
                      <w:rFonts w:asciiTheme="minorEastAsia" w:hAnsiTheme="minorEastAsia" w:cs="宋体"/>
                      <w:kern w:val="0"/>
                      <w:sz w:val="24"/>
                    </w:rPr>
                  </w:pPr>
                  <w:r w:rsidRPr="00162977">
                    <w:rPr>
                      <w:rFonts w:asciiTheme="minorEastAsia" w:hAnsiTheme="minorEastAsia" w:cs="宋体" w:hint="eastAsia"/>
                      <w:kern w:val="0"/>
                      <w:sz w:val="24"/>
                    </w:rPr>
                    <w:t>箱体材料：整机采用不锈钢，厚度均为</w:t>
                  </w:r>
                  <w:r w:rsidRPr="00162977">
                    <w:rPr>
                      <w:rFonts w:asciiTheme="minorEastAsia" w:hAnsiTheme="minorEastAsia" w:cs="宋体"/>
                      <w:kern w:val="0"/>
                      <w:sz w:val="24"/>
                    </w:rPr>
                    <w:t xml:space="preserve"> 1mm</w:t>
                  </w:r>
                  <w:r w:rsidRPr="00162977">
                    <w:rPr>
                      <w:rFonts w:asciiTheme="minorEastAsia" w:hAnsiTheme="minorEastAsia" w:cs="宋体" w:hint="eastAsia"/>
                      <w:kern w:val="0"/>
                      <w:sz w:val="24"/>
                    </w:rPr>
                    <w:t>，刷卡处为塑胶开模。</w:t>
                  </w:r>
                </w:p>
                <w:p w:rsidR="00C62788" w:rsidRPr="00162977" w:rsidRDefault="00C62788" w:rsidP="00EB127E">
                  <w:pPr>
                    <w:widowControl/>
                    <w:jc w:val="left"/>
                    <w:rPr>
                      <w:rFonts w:asciiTheme="minorEastAsia" w:hAnsiTheme="minorEastAsia" w:cs="宋体"/>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jc w:val="center"/>
                    <w:rPr>
                      <w:rFonts w:asciiTheme="minorEastAsia" w:hAnsiTheme="minorEastAsia"/>
                      <w:sz w:val="24"/>
                    </w:rPr>
                  </w:pPr>
                  <w:r w:rsidRPr="00162977">
                    <w:rPr>
                      <w:rFonts w:asciiTheme="minorEastAsia" w:hAnsiTheme="minorEastAsia" w:hint="eastAsia"/>
                      <w:sz w:val="24"/>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jc w:val="center"/>
                    <w:rPr>
                      <w:rFonts w:asciiTheme="minorEastAsia" w:hAnsiTheme="minorEastAsia"/>
                      <w:sz w:val="24"/>
                    </w:rPr>
                  </w:pPr>
                  <w:r w:rsidRPr="00162977">
                    <w:rPr>
                      <w:rFonts w:asciiTheme="minorEastAsia" w:hAnsiTheme="minorEastAsia"/>
                      <w:sz w:val="24"/>
                    </w:rPr>
                    <w:t>1</w:t>
                  </w:r>
                </w:p>
              </w:tc>
            </w:tr>
          </w:tbl>
          <w:p w:rsidR="00C62788" w:rsidRPr="00162977" w:rsidRDefault="00C62788" w:rsidP="00EB127E">
            <w:pPr>
              <w:widowControl/>
              <w:wordWrap w:val="0"/>
              <w:jc w:val="center"/>
              <w:rPr>
                <w:rFonts w:asciiTheme="minorEastAsia" w:hAnsiTheme="minorEastAsia" w:cs="微软雅黑"/>
                <w:color w:val="000000"/>
                <w:kern w:val="0"/>
                <w:sz w:val="24"/>
              </w:rPr>
            </w:pP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lastRenderedPageBreak/>
              <w:t>套</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color w:val="000000"/>
                <w:kern w:val="0"/>
                <w:sz w:val="24"/>
              </w:rPr>
              <w:t>1</w:t>
            </w:r>
          </w:p>
        </w:tc>
        <w:tc>
          <w:tcPr>
            <w:tcW w:w="188" w:type="pct"/>
            <w:vAlign w:val="center"/>
          </w:tcPr>
          <w:p w:rsidR="00C62788" w:rsidRPr="00162977" w:rsidRDefault="00C62788" w:rsidP="00EB127E">
            <w:pPr>
              <w:widowControl/>
              <w:wordWrap w:val="0"/>
              <w:adjustRightInd w:val="0"/>
              <w:spacing w:before="100" w:beforeAutospacing="1" w:after="100" w:afterAutospacing="1"/>
              <w:jc w:val="center"/>
              <w:rPr>
                <w:rFonts w:asciiTheme="minorEastAsia" w:hAnsiTheme="minorEastAsia"/>
                <w:color w:val="000000"/>
                <w:kern w:val="0"/>
                <w:sz w:val="24"/>
              </w:rPr>
            </w:pPr>
            <w:r w:rsidRPr="00162977">
              <w:rPr>
                <w:rFonts w:asciiTheme="minorEastAsia" w:hAnsiTheme="minorEastAsia" w:hint="eastAsia"/>
                <w:color w:val="000000"/>
                <w:kern w:val="0"/>
                <w:sz w:val="24"/>
              </w:rPr>
              <w:t>否</w:t>
            </w:r>
          </w:p>
        </w:tc>
      </w:tr>
      <w:tr w:rsidR="00C62788" w:rsidRPr="00162977" w:rsidTr="00C62788">
        <w:trPr>
          <w:trHeight w:val="525"/>
          <w:jc w:val="center"/>
        </w:trPr>
        <w:tc>
          <w:tcPr>
            <w:tcW w:w="19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Pr>
                <w:rFonts w:asciiTheme="minorEastAsia" w:hAnsiTheme="minorEastAsia" w:cs="宋体"/>
                <w:kern w:val="0"/>
                <w:sz w:val="24"/>
              </w:rPr>
              <w:lastRenderedPageBreak/>
              <w:t>13</w:t>
            </w:r>
          </w:p>
        </w:tc>
        <w:tc>
          <w:tcPr>
            <w:tcW w:w="30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t>屏蔽门实训系统</w:t>
            </w:r>
          </w:p>
        </w:tc>
        <w:tc>
          <w:tcPr>
            <w:tcW w:w="3586" w:type="pct"/>
            <w:tcMar>
              <w:top w:w="0" w:type="dxa"/>
              <w:left w:w="105" w:type="dxa"/>
              <w:bottom w:w="0" w:type="dxa"/>
              <w:right w:w="105" w:type="dxa"/>
            </w:tcMar>
            <w:vAlign w:val="center"/>
          </w:tcPr>
          <w:p w:rsidR="00C62788" w:rsidRPr="00162977" w:rsidRDefault="00C62788" w:rsidP="00C62788">
            <w:pPr>
              <w:numPr>
                <w:ilvl w:val="0"/>
                <w:numId w:val="8"/>
              </w:numPr>
              <w:rPr>
                <w:rFonts w:asciiTheme="minorEastAsia" w:hAnsiTheme="minorEastAsia"/>
                <w:b/>
                <w:sz w:val="24"/>
              </w:rPr>
            </w:pPr>
            <w:bookmarkStart w:id="0" w:name="_Toc27829"/>
            <w:r w:rsidRPr="00162977">
              <w:rPr>
                <w:rFonts w:asciiTheme="minorEastAsia" w:hAnsiTheme="minorEastAsia" w:hint="eastAsia"/>
                <w:b/>
                <w:sz w:val="24"/>
              </w:rPr>
              <w:t>设备组成</w:t>
            </w:r>
          </w:p>
          <w:tbl>
            <w:tblPr>
              <w:tblW w:w="6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3652"/>
              <w:gridCol w:w="1984"/>
            </w:tblGrid>
            <w:tr w:rsidR="00C62788" w:rsidRPr="00162977" w:rsidTr="00EB127E">
              <w:trPr>
                <w:trHeight w:val="447"/>
              </w:trPr>
              <w:tc>
                <w:tcPr>
                  <w:tcW w:w="1059"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b/>
                      <w:sz w:val="24"/>
                      <w:szCs w:val="24"/>
                    </w:rPr>
                  </w:pPr>
                  <w:r w:rsidRPr="00162977">
                    <w:rPr>
                      <w:rFonts w:asciiTheme="minorEastAsia" w:eastAsiaTheme="minorEastAsia" w:hAnsiTheme="minorEastAsia" w:hint="eastAsia"/>
                      <w:b/>
                      <w:sz w:val="24"/>
                      <w:szCs w:val="24"/>
                    </w:rPr>
                    <w:t>序号</w:t>
                  </w:r>
                </w:p>
              </w:tc>
              <w:tc>
                <w:tcPr>
                  <w:tcW w:w="3652"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b/>
                      <w:sz w:val="24"/>
                      <w:szCs w:val="24"/>
                    </w:rPr>
                  </w:pPr>
                  <w:r w:rsidRPr="00162977">
                    <w:rPr>
                      <w:rFonts w:asciiTheme="minorEastAsia" w:eastAsiaTheme="minorEastAsia" w:hAnsiTheme="minorEastAsia" w:hint="eastAsia"/>
                      <w:b/>
                      <w:sz w:val="24"/>
                      <w:szCs w:val="24"/>
                    </w:rPr>
                    <w:t>名称</w:t>
                  </w:r>
                </w:p>
              </w:tc>
              <w:tc>
                <w:tcPr>
                  <w:tcW w:w="1984"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b/>
                      <w:sz w:val="24"/>
                      <w:szCs w:val="24"/>
                    </w:rPr>
                  </w:pPr>
                  <w:r w:rsidRPr="00162977">
                    <w:rPr>
                      <w:rFonts w:asciiTheme="minorEastAsia" w:eastAsiaTheme="minorEastAsia" w:hAnsiTheme="minorEastAsia" w:hint="eastAsia"/>
                      <w:b/>
                      <w:sz w:val="24"/>
                      <w:szCs w:val="24"/>
                    </w:rPr>
                    <w:t>数量</w:t>
                  </w:r>
                </w:p>
              </w:tc>
            </w:tr>
            <w:tr w:rsidR="00C62788" w:rsidRPr="00162977" w:rsidTr="00EB127E">
              <w:tc>
                <w:tcPr>
                  <w:tcW w:w="1059"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sz w:val="24"/>
                      <w:szCs w:val="24"/>
                    </w:rPr>
                    <w:t>1</w:t>
                  </w:r>
                </w:p>
              </w:tc>
              <w:tc>
                <w:tcPr>
                  <w:tcW w:w="3652"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配备固定门2 块</w:t>
                  </w:r>
                </w:p>
              </w:tc>
              <w:tc>
                <w:tcPr>
                  <w:tcW w:w="1984"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2块</w:t>
                  </w:r>
                </w:p>
              </w:tc>
            </w:tr>
            <w:tr w:rsidR="00C62788" w:rsidRPr="00162977" w:rsidTr="00EB127E">
              <w:tc>
                <w:tcPr>
                  <w:tcW w:w="1059"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sz w:val="24"/>
                      <w:szCs w:val="24"/>
                    </w:rPr>
                    <w:t>2</w:t>
                  </w:r>
                </w:p>
              </w:tc>
              <w:tc>
                <w:tcPr>
                  <w:tcW w:w="3652"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1套屏蔽门</w:t>
                  </w:r>
                </w:p>
              </w:tc>
              <w:tc>
                <w:tcPr>
                  <w:tcW w:w="1984"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1套</w:t>
                  </w:r>
                </w:p>
              </w:tc>
            </w:tr>
            <w:tr w:rsidR="00C62788" w:rsidRPr="00162977" w:rsidTr="00EB127E">
              <w:trPr>
                <w:trHeight w:val="205"/>
              </w:trPr>
              <w:tc>
                <w:tcPr>
                  <w:tcW w:w="1059"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sz w:val="24"/>
                      <w:szCs w:val="24"/>
                    </w:rPr>
                    <w:t>3</w:t>
                  </w:r>
                </w:p>
              </w:tc>
              <w:tc>
                <w:tcPr>
                  <w:tcW w:w="3652"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维修保养工具1套</w:t>
                  </w:r>
                </w:p>
              </w:tc>
              <w:tc>
                <w:tcPr>
                  <w:tcW w:w="1984"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pStyle w:val="af2"/>
                    <w:jc w:val="center"/>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1套</w:t>
                  </w:r>
                </w:p>
              </w:tc>
            </w:tr>
          </w:tbl>
          <w:p w:rsidR="00C62788" w:rsidRPr="00162977" w:rsidRDefault="00C62788" w:rsidP="00EB127E">
            <w:pPr>
              <w:rPr>
                <w:rFonts w:asciiTheme="minorEastAsia" w:hAnsiTheme="minorEastAsia"/>
                <w:sz w:val="24"/>
              </w:rPr>
            </w:pPr>
          </w:p>
          <w:p w:rsidR="00C62788" w:rsidRPr="00162977" w:rsidRDefault="00C62788" w:rsidP="00C62788">
            <w:pPr>
              <w:numPr>
                <w:ilvl w:val="0"/>
                <w:numId w:val="8"/>
              </w:numPr>
              <w:rPr>
                <w:rFonts w:asciiTheme="minorEastAsia" w:hAnsiTheme="minorEastAsia"/>
                <w:b/>
                <w:sz w:val="24"/>
              </w:rPr>
            </w:pPr>
            <w:r w:rsidRPr="00162977">
              <w:rPr>
                <w:rFonts w:asciiTheme="minorEastAsia" w:hAnsiTheme="minorEastAsia" w:hint="eastAsia"/>
                <w:b/>
                <w:sz w:val="24"/>
              </w:rPr>
              <w:t>设备功能参数说明</w:t>
            </w:r>
          </w:p>
          <w:p w:rsidR="00C62788" w:rsidRPr="00162977" w:rsidRDefault="00C62788" w:rsidP="00EB127E">
            <w:pPr>
              <w:ind w:firstLine="480"/>
              <w:rPr>
                <w:rFonts w:asciiTheme="minorEastAsia" w:hAnsiTheme="minorEastAsia"/>
                <w:sz w:val="24"/>
              </w:rPr>
            </w:pPr>
            <w:r w:rsidRPr="00162977">
              <w:rPr>
                <w:rFonts w:asciiTheme="minorEastAsia" w:hAnsiTheme="minorEastAsia" w:hint="eastAsia"/>
                <w:sz w:val="24"/>
              </w:rPr>
              <w:t>本屏蔽门系统主要用于对地铁车站站台屏蔽门系统进行安装调试、维护保养以及故障处理能力培训和考核的一种综合实训系统；能较好地结合教学要求和地铁交通的实际运营要求，使学生可通过实训了解当今主流的地铁站台安全门系统的基本组成和原理，为学生提供一个开放的、可真实操作的实训平台；包括门体结构、门机系统和端头集中控制系统等组成部分，具备真实地铁屏蔽门的基本功能；</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采用全高站台门结构，总高度</w:t>
            </w:r>
            <w:r w:rsidRPr="00162977">
              <w:rPr>
                <w:rFonts w:asciiTheme="minorEastAsia" w:eastAsiaTheme="minorEastAsia" w:hAnsiTheme="minorEastAsia"/>
                <w:sz w:val="24"/>
                <w:szCs w:val="24"/>
              </w:rPr>
              <w:t xml:space="preserve">2400mm </w:t>
            </w:r>
            <w:r w:rsidRPr="00162977">
              <w:rPr>
                <w:rFonts w:asciiTheme="minorEastAsia" w:eastAsiaTheme="minorEastAsia" w:hAnsiTheme="minorEastAsia" w:hint="eastAsia"/>
                <w:sz w:val="24"/>
                <w:szCs w:val="24"/>
              </w:rPr>
              <w:t>左右，门体的总厚度≤</w:t>
            </w:r>
            <w:r w:rsidRPr="00162977">
              <w:rPr>
                <w:rFonts w:asciiTheme="minorEastAsia" w:eastAsiaTheme="minorEastAsia" w:hAnsiTheme="minorEastAsia"/>
                <w:sz w:val="24"/>
                <w:szCs w:val="24"/>
              </w:rPr>
              <w:t>300mm</w:t>
            </w:r>
            <w:r w:rsidRPr="00162977">
              <w:rPr>
                <w:rFonts w:asciiTheme="minorEastAsia" w:eastAsiaTheme="minorEastAsia" w:hAnsiTheme="minorEastAsia" w:hint="eastAsia"/>
                <w:sz w:val="24"/>
                <w:szCs w:val="24"/>
              </w:rPr>
              <w:t>；</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滑动门净开高度：≥</w:t>
            </w:r>
            <w:r w:rsidRPr="00162977">
              <w:rPr>
                <w:rFonts w:asciiTheme="minorEastAsia" w:eastAsiaTheme="minorEastAsia" w:hAnsiTheme="minorEastAsia"/>
                <w:sz w:val="24"/>
                <w:szCs w:val="24"/>
              </w:rPr>
              <w:t>2000mm</w:t>
            </w:r>
            <w:r w:rsidRPr="00162977">
              <w:rPr>
                <w:rFonts w:asciiTheme="minorEastAsia" w:eastAsiaTheme="minorEastAsia" w:hAnsiTheme="minorEastAsia" w:hint="eastAsia"/>
                <w:sz w:val="24"/>
                <w:szCs w:val="24"/>
              </w:rPr>
              <w:t>；滑动门型式：中分双开式；</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滑动门关闭时，能够探测到的障碍物厚度：≤</w:t>
            </w:r>
            <w:r w:rsidRPr="00162977">
              <w:rPr>
                <w:rFonts w:asciiTheme="minorEastAsia" w:eastAsiaTheme="minorEastAsia" w:hAnsiTheme="minorEastAsia"/>
                <w:sz w:val="24"/>
                <w:szCs w:val="24"/>
              </w:rPr>
              <w:t>10mm</w:t>
            </w:r>
            <w:r w:rsidRPr="00162977">
              <w:rPr>
                <w:rFonts w:asciiTheme="minorEastAsia" w:eastAsiaTheme="minorEastAsia" w:hAnsiTheme="minorEastAsia" w:hint="eastAsia"/>
                <w:sz w:val="24"/>
                <w:szCs w:val="24"/>
              </w:rPr>
              <w:t>；</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具备关门遇障碍停顿的功能，停顿时间为</w:t>
            </w:r>
            <w:r w:rsidRPr="00162977">
              <w:rPr>
                <w:rFonts w:asciiTheme="minorEastAsia" w:eastAsiaTheme="minorEastAsia" w:hAnsiTheme="minorEastAsia"/>
                <w:sz w:val="24"/>
                <w:szCs w:val="24"/>
              </w:rPr>
              <w:t>10s</w:t>
            </w:r>
            <w:r w:rsidRPr="00162977">
              <w:rPr>
                <w:rFonts w:asciiTheme="minorEastAsia" w:eastAsiaTheme="minorEastAsia" w:hAnsiTheme="minorEastAsia" w:hint="eastAsia"/>
                <w:sz w:val="24"/>
                <w:szCs w:val="24"/>
              </w:rPr>
              <w:t>；</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每扇门关门力：≤</w:t>
            </w:r>
            <w:r w:rsidRPr="00162977">
              <w:rPr>
                <w:rFonts w:asciiTheme="minorEastAsia" w:eastAsiaTheme="minorEastAsia" w:hAnsiTheme="minorEastAsia"/>
                <w:sz w:val="24"/>
                <w:szCs w:val="24"/>
              </w:rPr>
              <w:t>300N</w:t>
            </w:r>
            <w:r w:rsidRPr="00162977">
              <w:rPr>
                <w:rFonts w:asciiTheme="minorEastAsia" w:eastAsiaTheme="minorEastAsia" w:hAnsiTheme="minorEastAsia" w:hint="eastAsia"/>
                <w:sz w:val="24"/>
                <w:szCs w:val="24"/>
              </w:rPr>
              <w:t>（在门关至行程的三分之一后测量）；</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滑动门具备每扇滑动门关门运动在最后行程</w:t>
            </w:r>
            <w:r w:rsidRPr="00162977">
              <w:rPr>
                <w:rFonts w:asciiTheme="minorEastAsia" w:eastAsiaTheme="minorEastAsia" w:hAnsiTheme="minorEastAsia"/>
                <w:sz w:val="24"/>
                <w:szCs w:val="24"/>
              </w:rPr>
              <w:t xml:space="preserve">100mm </w:t>
            </w:r>
            <w:r w:rsidRPr="00162977">
              <w:rPr>
                <w:rFonts w:asciiTheme="minorEastAsia" w:eastAsiaTheme="minorEastAsia" w:hAnsiTheme="minorEastAsia" w:hint="eastAsia"/>
                <w:sz w:val="24"/>
                <w:szCs w:val="24"/>
              </w:rPr>
              <w:t>范围时，动能≤</w:t>
            </w:r>
            <w:r w:rsidRPr="00162977">
              <w:rPr>
                <w:rFonts w:asciiTheme="minorEastAsia" w:eastAsiaTheme="minorEastAsia" w:hAnsiTheme="minorEastAsia"/>
                <w:sz w:val="24"/>
                <w:szCs w:val="24"/>
              </w:rPr>
              <w:t>1J</w:t>
            </w:r>
            <w:r w:rsidRPr="00162977">
              <w:rPr>
                <w:rFonts w:asciiTheme="minorEastAsia" w:eastAsiaTheme="minorEastAsia" w:hAnsiTheme="minorEastAsia" w:hint="eastAsia"/>
                <w:sz w:val="24"/>
                <w:szCs w:val="24"/>
              </w:rPr>
              <w:t>；</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每扇滑动门关门时最大动能≤</w:t>
            </w:r>
            <w:r w:rsidRPr="00162977">
              <w:rPr>
                <w:rFonts w:asciiTheme="minorEastAsia" w:eastAsiaTheme="minorEastAsia" w:hAnsiTheme="minorEastAsia"/>
                <w:sz w:val="24"/>
                <w:szCs w:val="24"/>
              </w:rPr>
              <w:t>10 J</w:t>
            </w:r>
            <w:r w:rsidRPr="00162977">
              <w:rPr>
                <w:rFonts w:asciiTheme="minorEastAsia" w:eastAsiaTheme="minorEastAsia" w:hAnsiTheme="minorEastAsia" w:hint="eastAsia"/>
                <w:sz w:val="24"/>
                <w:szCs w:val="24"/>
              </w:rPr>
              <w:t>；</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站台侧噪音水平：≤</w:t>
            </w:r>
            <w:r w:rsidRPr="00162977">
              <w:rPr>
                <w:rFonts w:asciiTheme="minorEastAsia" w:eastAsiaTheme="minorEastAsia" w:hAnsiTheme="minorEastAsia"/>
                <w:sz w:val="24"/>
                <w:szCs w:val="24"/>
              </w:rPr>
              <w:t>95dB</w:t>
            </w:r>
            <w:r w:rsidRPr="00162977">
              <w:rPr>
                <w:rFonts w:asciiTheme="minorEastAsia" w:eastAsiaTheme="minorEastAsia" w:hAnsiTheme="minorEastAsia" w:hint="eastAsia"/>
                <w:sz w:val="24"/>
                <w:szCs w:val="24"/>
              </w:rPr>
              <w:t>；</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滑动门平均无故障周期：≥</w:t>
            </w:r>
            <w:r w:rsidRPr="00162977">
              <w:rPr>
                <w:rFonts w:asciiTheme="minorEastAsia" w:eastAsiaTheme="minorEastAsia" w:hAnsiTheme="minorEastAsia"/>
                <w:sz w:val="24"/>
                <w:szCs w:val="24"/>
              </w:rPr>
              <w:t xml:space="preserve">100 </w:t>
            </w:r>
            <w:r w:rsidRPr="00162977">
              <w:rPr>
                <w:rFonts w:asciiTheme="minorEastAsia" w:eastAsiaTheme="minorEastAsia" w:hAnsiTheme="minorEastAsia" w:hint="eastAsia"/>
                <w:sz w:val="24"/>
                <w:szCs w:val="24"/>
              </w:rPr>
              <w:t>万次</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滑动门开启时间：</w:t>
            </w:r>
            <w:r w:rsidRPr="00162977">
              <w:rPr>
                <w:rFonts w:asciiTheme="minorEastAsia" w:eastAsiaTheme="minorEastAsia" w:hAnsiTheme="minorEastAsia"/>
                <w:sz w:val="24"/>
                <w:szCs w:val="24"/>
              </w:rPr>
              <w:t xml:space="preserve"> 3.5s</w:t>
            </w:r>
            <w:r w:rsidRPr="00162977">
              <w:rPr>
                <w:rFonts w:asciiTheme="minorEastAsia" w:eastAsiaTheme="minorEastAsia" w:hAnsiTheme="minorEastAsia" w:hint="eastAsia"/>
                <w:sz w:val="24"/>
                <w:szCs w:val="24"/>
              </w:rPr>
              <w:t>～</w:t>
            </w:r>
            <w:r w:rsidRPr="00162977">
              <w:rPr>
                <w:rFonts w:asciiTheme="minorEastAsia" w:eastAsiaTheme="minorEastAsia" w:hAnsiTheme="minorEastAsia"/>
                <w:sz w:val="24"/>
                <w:szCs w:val="24"/>
              </w:rPr>
              <w:t xml:space="preserve">5.0s </w:t>
            </w:r>
            <w:r w:rsidRPr="00162977">
              <w:rPr>
                <w:rFonts w:asciiTheme="minorEastAsia" w:eastAsiaTheme="minorEastAsia" w:hAnsiTheme="minorEastAsia" w:hint="eastAsia"/>
                <w:sz w:val="24"/>
                <w:szCs w:val="24"/>
              </w:rPr>
              <w:t>范围内无级可调；滑动门关闭时间：</w:t>
            </w:r>
            <w:r w:rsidRPr="00162977">
              <w:rPr>
                <w:rFonts w:asciiTheme="minorEastAsia" w:eastAsiaTheme="minorEastAsia" w:hAnsiTheme="minorEastAsia"/>
                <w:sz w:val="24"/>
                <w:szCs w:val="24"/>
              </w:rPr>
              <w:t>4.5s</w:t>
            </w:r>
            <w:r w:rsidRPr="00162977">
              <w:rPr>
                <w:rFonts w:asciiTheme="minorEastAsia" w:eastAsiaTheme="minorEastAsia" w:hAnsiTheme="minorEastAsia" w:hint="eastAsia"/>
                <w:sz w:val="24"/>
                <w:szCs w:val="24"/>
              </w:rPr>
              <w:t>～</w:t>
            </w:r>
            <w:r w:rsidRPr="00162977">
              <w:rPr>
                <w:rFonts w:asciiTheme="minorEastAsia" w:eastAsiaTheme="minorEastAsia" w:hAnsiTheme="minorEastAsia"/>
                <w:sz w:val="24"/>
                <w:szCs w:val="24"/>
              </w:rPr>
              <w:t xml:space="preserve">6.0s </w:t>
            </w:r>
            <w:r w:rsidRPr="00162977">
              <w:rPr>
                <w:rFonts w:asciiTheme="minorEastAsia" w:eastAsiaTheme="minorEastAsia" w:hAnsiTheme="minorEastAsia" w:hint="eastAsia"/>
                <w:sz w:val="24"/>
                <w:szCs w:val="24"/>
              </w:rPr>
              <w:t>范围内无级可调；</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站台所有滑动门的启闭基本保持同步，启闭时间差控制在</w:t>
            </w:r>
            <w:r w:rsidRPr="00162977">
              <w:rPr>
                <w:rFonts w:asciiTheme="minorEastAsia" w:eastAsiaTheme="minorEastAsia" w:hAnsiTheme="minorEastAsia"/>
                <w:sz w:val="24"/>
                <w:szCs w:val="24"/>
              </w:rPr>
              <w:t xml:space="preserve">0.5s </w:t>
            </w:r>
            <w:r w:rsidRPr="00162977">
              <w:rPr>
                <w:rFonts w:asciiTheme="minorEastAsia" w:eastAsiaTheme="minorEastAsia" w:hAnsiTheme="minorEastAsia" w:hint="eastAsia"/>
                <w:sz w:val="24"/>
                <w:szCs w:val="24"/>
              </w:rPr>
              <w:t>以内；</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其他要求：</w:t>
            </w:r>
          </w:p>
          <w:p w:rsidR="00C62788" w:rsidRPr="00162977" w:rsidRDefault="00C62788" w:rsidP="00C62788">
            <w:pPr>
              <w:pStyle w:val="16"/>
              <w:numPr>
                <w:ilvl w:val="0"/>
                <w:numId w:val="10"/>
              </w:numPr>
              <w:ind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配备固定门</w:t>
            </w:r>
            <w:r w:rsidRPr="00162977">
              <w:rPr>
                <w:rFonts w:asciiTheme="minorEastAsia" w:eastAsiaTheme="minorEastAsia" w:hAnsiTheme="minorEastAsia"/>
                <w:sz w:val="24"/>
                <w:szCs w:val="24"/>
              </w:rPr>
              <w:t xml:space="preserve">2 </w:t>
            </w:r>
            <w:r w:rsidRPr="00162977">
              <w:rPr>
                <w:rFonts w:asciiTheme="minorEastAsia" w:eastAsiaTheme="minorEastAsia" w:hAnsiTheme="minorEastAsia" w:hint="eastAsia"/>
                <w:sz w:val="24"/>
                <w:szCs w:val="24"/>
              </w:rPr>
              <w:t>块，与</w:t>
            </w:r>
            <w:r w:rsidRPr="00162977">
              <w:rPr>
                <w:rFonts w:asciiTheme="minorEastAsia" w:eastAsiaTheme="minorEastAsia" w:hAnsiTheme="minorEastAsia"/>
                <w:sz w:val="24"/>
                <w:szCs w:val="24"/>
              </w:rPr>
              <w:t xml:space="preserve">1 </w:t>
            </w:r>
            <w:r w:rsidRPr="00162977">
              <w:rPr>
                <w:rFonts w:asciiTheme="minorEastAsia" w:eastAsiaTheme="minorEastAsia" w:hAnsiTheme="minorEastAsia" w:hint="eastAsia"/>
                <w:sz w:val="24"/>
                <w:szCs w:val="24"/>
              </w:rPr>
              <w:t>套屏蔽门组成一个整体；</w:t>
            </w:r>
          </w:p>
          <w:p w:rsidR="00C62788" w:rsidRPr="00162977" w:rsidRDefault="00C62788" w:rsidP="00C62788">
            <w:pPr>
              <w:pStyle w:val="16"/>
              <w:numPr>
                <w:ilvl w:val="0"/>
                <w:numId w:val="10"/>
              </w:numPr>
              <w:ind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安装并装修成与地铁车站屏蔽门同样风格的外观，包括地铁线路的站名等；</w:t>
            </w:r>
          </w:p>
          <w:p w:rsidR="00C62788" w:rsidRPr="00162977" w:rsidRDefault="00C62788" w:rsidP="00C62788">
            <w:pPr>
              <w:pStyle w:val="16"/>
              <w:numPr>
                <w:ilvl w:val="0"/>
                <w:numId w:val="10"/>
              </w:numPr>
              <w:ind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配备基本维修保养工具</w:t>
            </w:r>
            <w:r w:rsidRPr="00162977">
              <w:rPr>
                <w:rFonts w:asciiTheme="minorEastAsia" w:eastAsiaTheme="minorEastAsia" w:hAnsiTheme="minorEastAsia"/>
                <w:sz w:val="24"/>
                <w:szCs w:val="24"/>
              </w:rPr>
              <w:t xml:space="preserve">1 </w:t>
            </w:r>
            <w:r w:rsidRPr="00162977">
              <w:rPr>
                <w:rFonts w:asciiTheme="minorEastAsia" w:eastAsiaTheme="minorEastAsia" w:hAnsiTheme="minorEastAsia" w:hint="eastAsia"/>
                <w:sz w:val="24"/>
                <w:szCs w:val="24"/>
              </w:rPr>
              <w:t>套。</w:t>
            </w:r>
          </w:p>
          <w:bookmarkEnd w:id="0"/>
          <w:p w:rsidR="00C62788" w:rsidRPr="00162977" w:rsidRDefault="00C62788" w:rsidP="00C62788">
            <w:pPr>
              <w:numPr>
                <w:ilvl w:val="0"/>
                <w:numId w:val="8"/>
              </w:numPr>
              <w:rPr>
                <w:rFonts w:asciiTheme="minorEastAsia" w:hAnsiTheme="minorEastAsia"/>
                <w:b/>
                <w:sz w:val="24"/>
              </w:rPr>
            </w:pPr>
            <w:r w:rsidRPr="00162977">
              <w:rPr>
                <w:rFonts w:asciiTheme="minorEastAsia" w:hAnsiTheme="minorEastAsia" w:hint="eastAsia"/>
                <w:b/>
                <w:sz w:val="24"/>
              </w:rPr>
              <w:t>系统配置清单</w:t>
            </w: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013"/>
              <w:gridCol w:w="5338"/>
              <w:gridCol w:w="457"/>
              <w:gridCol w:w="566"/>
            </w:tblGrid>
            <w:tr w:rsidR="00C62788" w:rsidRPr="00162977" w:rsidTr="00EB127E">
              <w:trPr>
                <w:trHeight w:val="270"/>
              </w:trPr>
              <w:tc>
                <w:tcPr>
                  <w:tcW w:w="740"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序号</w:t>
                  </w:r>
                </w:p>
              </w:tc>
              <w:tc>
                <w:tcPr>
                  <w:tcW w:w="101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设备品目</w:t>
                  </w:r>
                </w:p>
              </w:tc>
              <w:tc>
                <w:tcPr>
                  <w:tcW w:w="5363"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left"/>
                    <w:rPr>
                      <w:rFonts w:asciiTheme="minorEastAsia" w:hAnsiTheme="minorEastAsia" w:cs="宋体"/>
                      <w:b/>
                      <w:bCs/>
                      <w:kern w:val="0"/>
                      <w:sz w:val="24"/>
                    </w:rPr>
                  </w:pPr>
                  <w:r w:rsidRPr="00162977">
                    <w:rPr>
                      <w:rFonts w:asciiTheme="minorEastAsia" w:hAnsiTheme="minorEastAsia" w:cs="宋体" w:hint="eastAsia"/>
                      <w:b/>
                      <w:bCs/>
                      <w:kern w:val="0"/>
                      <w:sz w:val="24"/>
                    </w:rPr>
                    <w:t>主要规格参数</w:t>
                  </w:r>
                </w:p>
              </w:tc>
              <w:tc>
                <w:tcPr>
                  <w:tcW w:w="426"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单位</w:t>
                  </w:r>
                </w:p>
              </w:tc>
            </w:tr>
            <w:tr w:rsidR="00C62788" w:rsidRPr="00162977" w:rsidTr="00EB127E">
              <w:trPr>
                <w:trHeight w:val="810"/>
              </w:trPr>
              <w:tc>
                <w:tcPr>
                  <w:tcW w:w="740"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kern w:val="0"/>
                      <w:sz w:val="24"/>
                    </w:rPr>
                    <w:lastRenderedPageBreak/>
                    <w:t>1</w:t>
                  </w:r>
                </w:p>
              </w:tc>
              <w:tc>
                <w:tcPr>
                  <w:tcW w:w="101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color w:val="000000"/>
                      <w:kern w:val="0"/>
                      <w:sz w:val="24"/>
                    </w:rPr>
                    <w:t>屏蔽门</w:t>
                  </w:r>
                </w:p>
              </w:tc>
              <w:tc>
                <w:tcPr>
                  <w:tcW w:w="5363"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采用全高站台门结构，总高度</w:t>
                  </w:r>
                  <w:r w:rsidRPr="00162977">
                    <w:rPr>
                      <w:rFonts w:asciiTheme="minorEastAsia" w:hAnsiTheme="minorEastAsia" w:cs="宋体"/>
                      <w:color w:val="000000"/>
                      <w:kern w:val="0"/>
                      <w:sz w:val="24"/>
                    </w:rPr>
                    <w:t xml:space="preserve">2400mm </w:t>
                  </w:r>
                  <w:r w:rsidRPr="00162977">
                    <w:rPr>
                      <w:rFonts w:asciiTheme="minorEastAsia" w:hAnsiTheme="minorEastAsia" w:cs="宋体" w:hint="eastAsia"/>
                      <w:color w:val="000000"/>
                      <w:kern w:val="0"/>
                      <w:sz w:val="24"/>
                    </w:rPr>
                    <w:t>左右，门体的总厚度</w:t>
                  </w:r>
                  <w:r w:rsidRPr="00162977">
                    <w:rPr>
                      <w:rFonts w:asciiTheme="minorEastAsia" w:hAnsiTheme="minorEastAsia" w:cs="宋体"/>
                      <w:color w:val="000000"/>
                      <w:kern w:val="0"/>
                      <w:sz w:val="24"/>
                    </w:rPr>
                    <w:t>≤300mm</w:t>
                  </w:r>
                  <w:r w:rsidRPr="00162977">
                    <w:rPr>
                      <w:rFonts w:asciiTheme="minorEastAsia" w:hAnsiTheme="minorEastAsia" w:cs="宋体" w:hint="eastAsia"/>
                      <w:color w:val="000000"/>
                      <w:kern w:val="0"/>
                      <w:sz w:val="24"/>
                    </w:rPr>
                    <w:t>；</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滑动门净开高度：</w:t>
                  </w:r>
                  <w:r w:rsidRPr="00162977">
                    <w:rPr>
                      <w:rFonts w:asciiTheme="minorEastAsia" w:hAnsiTheme="minorEastAsia" w:cs="宋体"/>
                      <w:color w:val="000000"/>
                      <w:kern w:val="0"/>
                      <w:sz w:val="24"/>
                    </w:rPr>
                    <w:t>≥2000mm</w:t>
                  </w:r>
                  <w:r w:rsidRPr="00162977">
                    <w:rPr>
                      <w:rFonts w:asciiTheme="minorEastAsia" w:hAnsiTheme="minorEastAsia" w:cs="宋体" w:hint="eastAsia"/>
                      <w:color w:val="000000"/>
                      <w:kern w:val="0"/>
                      <w:sz w:val="24"/>
                    </w:rPr>
                    <w:t>；滑动门型式：中分双开式；</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滑动门关闭时，能够探测到的障碍物厚度：</w:t>
                  </w:r>
                  <w:r w:rsidRPr="00162977">
                    <w:rPr>
                      <w:rFonts w:asciiTheme="minorEastAsia" w:hAnsiTheme="minorEastAsia" w:cs="宋体"/>
                      <w:color w:val="000000"/>
                      <w:kern w:val="0"/>
                      <w:sz w:val="24"/>
                    </w:rPr>
                    <w:t>≤10mm</w:t>
                  </w:r>
                  <w:r w:rsidRPr="00162977">
                    <w:rPr>
                      <w:rFonts w:asciiTheme="minorEastAsia" w:hAnsiTheme="minorEastAsia" w:cs="宋体" w:hint="eastAsia"/>
                      <w:color w:val="000000"/>
                      <w:kern w:val="0"/>
                      <w:sz w:val="24"/>
                    </w:rPr>
                    <w:t>；</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具备关门遇障碍停顿的功能，停顿时间为</w:t>
                  </w:r>
                  <w:r w:rsidRPr="00162977">
                    <w:rPr>
                      <w:rFonts w:asciiTheme="minorEastAsia" w:hAnsiTheme="minorEastAsia" w:cs="宋体"/>
                      <w:color w:val="000000"/>
                      <w:kern w:val="0"/>
                      <w:sz w:val="24"/>
                    </w:rPr>
                    <w:t>10s</w:t>
                  </w:r>
                  <w:r w:rsidRPr="00162977">
                    <w:rPr>
                      <w:rFonts w:asciiTheme="minorEastAsia" w:hAnsiTheme="minorEastAsia" w:cs="宋体" w:hint="eastAsia"/>
                      <w:color w:val="000000"/>
                      <w:kern w:val="0"/>
                      <w:sz w:val="24"/>
                    </w:rPr>
                    <w:t>；</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每扇门关门力：</w:t>
                  </w:r>
                  <w:r w:rsidRPr="00162977">
                    <w:rPr>
                      <w:rFonts w:asciiTheme="minorEastAsia" w:hAnsiTheme="minorEastAsia" w:cs="宋体"/>
                      <w:color w:val="000000"/>
                      <w:kern w:val="0"/>
                      <w:sz w:val="24"/>
                    </w:rPr>
                    <w:t>≤300N</w:t>
                  </w:r>
                  <w:r w:rsidRPr="00162977">
                    <w:rPr>
                      <w:rFonts w:asciiTheme="minorEastAsia" w:hAnsiTheme="minorEastAsia" w:cs="宋体" w:hint="eastAsia"/>
                      <w:color w:val="000000"/>
                      <w:kern w:val="0"/>
                      <w:sz w:val="24"/>
                    </w:rPr>
                    <w:t>（在门关至行程的三分之一后测量）；</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滑动门具备每扇滑动门关门运动在最后行程</w:t>
                  </w:r>
                  <w:r w:rsidRPr="00162977">
                    <w:rPr>
                      <w:rFonts w:asciiTheme="minorEastAsia" w:hAnsiTheme="minorEastAsia" w:cs="宋体"/>
                      <w:color w:val="000000"/>
                      <w:kern w:val="0"/>
                      <w:sz w:val="24"/>
                    </w:rPr>
                    <w:t xml:space="preserve">100mm </w:t>
                  </w:r>
                  <w:r w:rsidRPr="00162977">
                    <w:rPr>
                      <w:rFonts w:asciiTheme="minorEastAsia" w:hAnsiTheme="minorEastAsia" w:cs="宋体" w:hint="eastAsia"/>
                      <w:color w:val="000000"/>
                      <w:kern w:val="0"/>
                      <w:sz w:val="24"/>
                    </w:rPr>
                    <w:t>范围时，动能</w:t>
                  </w:r>
                  <w:r w:rsidRPr="00162977">
                    <w:rPr>
                      <w:rFonts w:asciiTheme="minorEastAsia" w:hAnsiTheme="minorEastAsia" w:cs="宋体"/>
                      <w:color w:val="000000"/>
                      <w:kern w:val="0"/>
                      <w:sz w:val="24"/>
                    </w:rPr>
                    <w:t>≤1J</w:t>
                  </w:r>
                  <w:r w:rsidRPr="00162977">
                    <w:rPr>
                      <w:rFonts w:asciiTheme="minorEastAsia" w:hAnsiTheme="minorEastAsia" w:cs="宋体" w:hint="eastAsia"/>
                      <w:color w:val="000000"/>
                      <w:kern w:val="0"/>
                      <w:sz w:val="24"/>
                    </w:rPr>
                    <w:t>；</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每扇滑动门关门时最大动能</w:t>
                  </w:r>
                  <w:r w:rsidRPr="00162977">
                    <w:rPr>
                      <w:rFonts w:asciiTheme="minorEastAsia" w:hAnsiTheme="minorEastAsia" w:cs="宋体"/>
                      <w:color w:val="000000"/>
                      <w:kern w:val="0"/>
                      <w:sz w:val="24"/>
                    </w:rPr>
                    <w:t>≤10 J</w:t>
                  </w:r>
                  <w:r w:rsidRPr="00162977">
                    <w:rPr>
                      <w:rFonts w:asciiTheme="minorEastAsia" w:hAnsiTheme="minorEastAsia" w:cs="宋体" w:hint="eastAsia"/>
                      <w:color w:val="000000"/>
                      <w:kern w:val="0"/>
                      <w:sz w:val="24"/>
                    </w:rPr>
                    <w:t>；</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站台侧噪音水平：</w:t>
                  </w:r>
                  <w:r w:rsidRPr="00162977">
                    <w:rPr>
                      <w:rFonts w:asciiTheme="minorEastAsia" w:hAnsiTheme="minorEastAsia" w:cs="宋体"/>
                      <w:color w:val="000000"/>
                      <w:kern w:val="0"/>
                      <w:sz w:val="24"/>
                    </w:rPr>
                    <w:t>≤95dB</w:t>
                  </w:r>
                  <w:r w:rsidRPr="00162977">
                    <w:rPr>
                      <w:rFonts w:asciiTheme="minorEastAsia" w:hAnsiTheme="minorEastAsia" w:cs="宋体" w:hint="eastAsia"/>
                      <w:color w:val="000000"/>
                      <w:kern w:val="0"/>
                      <w:sz w:val="24"/>
                    </w:rPr>
                    <w:t>；</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滑动门平均无故障周期：</w:t>
                  </w:r>
                  <w:r w:rsidRPr="00162977">
                    <w:rPr>
                      <w:rFonts w:asciiTheme="minorEastAsia" w:hAnsiTheme="minorEastAsia" w:cs="宋体"/>
                      <w:color w:val="000000"/>
                      <w:kern w:val="0"/>
                      <w:sz w:val="24"/>
                    </w:rPr>
                    <w:t xml:space="preserve">≥100 </w:t>
                  </w:r>
                  <w:r w:rsidRPr="00162977">
                    <w:rPr>
                      <w:rFonts w:asciiTheme="minorEastAsia" w:hAnsiTheme="minorEastAsia" w:cs="宋体" w:hint="eastAsia"/>
                      <w:color w:val="000000"/>
                      <w:kern w:val="0"/>
                      <w:sz w:val="24"/>
                    </w:rPr>
                    <w:t>万次</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滑动门开启时间：</w:t>
                  </w:r>
                  <w:r w:rsidRPr="00162977">
                    <w:rPr>
                      <w:rFonts w:asciiTheme="minorEastAsia" w:hAnsiTheme="minorEastAsia" w:cs="宋体"/>
                      <w:color w:val="000000"/>
                      <w:kern w:val="0"/>
                      <w:sz w:val="24"/>
                    </w:rPr>
                    <w:t>3.5s</w:t>
                  </w:r>
                  <w:r w:rsidRPr="00162977">
                    <w:rPr>
                      <w:rFonts w:asciiTheme="minorEastAsia" w:hAnsiTheme="minorEastAsia" w:cs="宋体" w:hint="eastAsia"/>
                      <w:color w:val="000000"/>
                      <w:kern w:val="0"/>
                      <w:sz w:val="24"/>
                    </w:rPr>
                    <w:t>～</w:t>
                  </w:r>
                  <w:r w:rsidRPr="00162977">
                    <w:rPr>
                      <w:rFonts w:asciiTheme="minorEastAsia" w:hAnsiTheme="minorEastAsia" w:cs="宋体"/>
                      <w:color w:val="000000"/>
                      <w:kern w:val="0"/>
                      <w:sz w:val="24"/>
                    </w:rPr>
                    <w:t xml:space="preserve">5.0s </w:t>
                  </w:r>
                  <w:r w:rsidRPr="00162977">
                    <w:rPr>
                      <w:rFonts w:asciiTheme="minorEastAsia" w:hAnsiTheme="minorEastAsia" w:cs="宋体" w:hint="eastAsia"/>
                      <w:color w:val="000000"/>
                      <w:kern w:val="0"/>
                      <w:sz w:val="24"/>
                    </w:rPr>
                    <w:t>范围内无级可调；滑动门关闭时间：</w:t>
                  </w:r>
                  <w:r w:rsidRPr="00162977">
                    <w:rPr>
                      <w:rFonts w:asciiTheme="minorEastAsia" w:hAnsiTheme="minorEastAsia" w:cs="宋体"/>
                      <w:color w:val="000000"/>
                      <w:kern w:val="0"/>
                      <w:sz w:val="24"/>
                    </w:rPr>
                    <w:t>4.5s</w:t>
                  </w:r>
                  <w:r w:rsidRPr="00162977">
                    <w:rPr>
                      <w:rFonts w:asciiTheme="minorEastAsia" w:hAnsiTheme="minorEastAsia" w:cs="宋体" w:hint="eastAsia"/>
                      <w:color w:val="000000"/>
                      <w:kern w:val="0"/>
                      <w:sz w:val="24"/>
                    </w:rPr>
                    <w:t>～</w:t>
                  </w:r>
                  <w:r w:rsidRPr="00162977">
                    <w:rPr>
                      <w:rFonts w:asciiTheme="minorEastAsia" w:hAnsiTheme="minorEastAsia" w:cs="宋体"/>
                      <w:color w:val="000000"/>
                      <w:kern w:val="0"/>
                      <w:sz w:val="24"/>
                    </w:rPr>
                    <w:t xml:space="preserve">6.0s </w:t>
                  </w:r>
                  <w:r w:rsidRPr="00162977">
                    <w:rPr>
                      <w:rFonts w:asciiTheme="minorEastAsia" w:hAnsiTheme="minorEastAsia" w:cs="宋体" w:hint="eastAsia"/>
                      <w:color w:val="000000"/>
                      <w:kern w:val="0"/>
                      <w:sz w:val="24"/>
                    </w:rPr>
                    <w:t>范围内无级可调；</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站台所有滑动门的启闭基本保持同步，启闭时间差控制在</w:t>
                  </w:r>
                  <w:r w:rsidRPr="00162977">
                    <w:rPr>
                      <w:rFonts w:asciiTheme="minorEastAsia" w:hAnsiTheme="minorEastAsia" w:cs="宋体"/>
                      <w:color w:val="000000"/>
                      <w:kern w:val="0"/>
                      <w:sz w:val="24"/>
                    </w:rPr>
                    <w:t xml:space="preserve">0.5s </w:t>
                  </w:r>
                  <w:r w:rsidRPr="00162977">
                    <w:rPr>
                      <w:rFonts w:asciiTheme="minorEastAsia" w:hAnsiTheme="minorEastAsia" w:cs="宋体" w:hint="eastAsia"/>
                      <w:color w:val="000000"/>
                      <w:kern w:val="0"/>
                      <w:sz w:val="24"/>
                    </w:rPr>
                    <w:t>以内；</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其他要求：</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配备固定门</w:t>
                  </w:r>
                  <w:r w:rsidRPr="00162977">
                    <w:rPr>
                      <w:rFonts w:asciiTheme="minorEastAsia" w:hAnsiTheme="minorEastAsia" w:cs="宋体"/>
                      <w:color w:val="000000"/>
                      <w:kern w:val="0"/>
                      <w:sz w:val="24"/>
                    </w:rPr>
                    <w:t xml:space="preserve">2 </w:t>
                  </w:r>
                  <w:r w:rsidRPr="00162977">
                    <w:rPr>
                      <w:rFonts w:asciiTheme="minorEastAsia" w:hAnsiTheme="minorEastAsia" w:cs="宋体" w:hint="eastAsia"/>
                      <w:color w:val="000000"/>
                      <w:kern w:val="0"/>
                      <w:sz w:val="24"/>
                    </w:rPr>
                    <w:t>块，与</w:t>
                  </w:r>
                  <w:r w:rsidRPr="00162977">
                    <w:rPr>
                      <w:rFonts w:asciiTheme="minorEastAsia" w:hAnsiTheme="minorEastAsia" w:cs="宋体"/>
                      <w:color w:val="000000"/>
                      <w:kern w:val="0"/>
                      <w:sz w:val="24"/>
                    </w:rPr>
                    <w:t xml:space="preserve">1 </w:t>
                  </w:r>
                  <w:r w:rsidRPr="00162977">
                    <w:rPr>
                      <w:rFonts w:asciiTheme="minorEastAsia" w:hAnsiTheme="minorEastAsia" w:cs="宋体" w:hint="eastAsia"/>
                      <w:color w:val="000000"/>
                      <w:kern w:val="0"/>
                      <w:sz w:val="24"/>
                    </w:rPr>
                    <w:t>套屏蔽门组成一个整体；</w:t>
                  </w:r>
                </w:p>
                <w:p w:rsidR="00C62788" w:rsidRPr="00162977" w:rsidRDefault="00C62788" w:rsidP="00EB127E">
                  <w:pPr>
                    <w:widowControl/>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安装并装修成与地铁车站屏蔽门同样风格的外观，包括地铁线路的站名等；</w:t>
                  </w:r>
                </w:p>
                <w:p w:rsidR="00C62788" w:rsidRPr="00162977" w:rsidRDefault="00C62788" w:rsidP="00EB127E">
                  <w:pPr>
                    <w:rPr>
                      <w:rFonts w:asciiTheme="minorEastAsia" w:hAnsiTheme="minorEastAsia" w:cs="宋体"/>
                      <w:color w:val="000000"/>
                      <w:kern w:val="0"/>
                      <w:sz w:val="24"/>
                    </w:rPr>
                  </w:pPr>
                  <w:r w:rsidRPr="00162977">
                    <w:rPr>
                      <w:rFonts w:asciiTheme="minorEastAsia" w:hAnsiTheme="minorEastAsia" w:cs="宋体"/>
                      <w:color w:val="000000"/>
                      <w:kern w:val="0"/>
                      <w:sz w:val="24"/>
                    </w:rPr>
                    <w:tab/>
                  </w:r>
                  <w:r w:rsidRPr="00162977">
                    <w:rPr>
                      <w:rFonts w:asciiTheme="minorEastAsia" w:hAnsiTheme="minorEastAsia" w:cs="宋体" w:hint="eastAsia"/>
                      <w:color w:val="000000"/>
                      <w:kern w:val="0"/>
                      <w:sz w:val="24"/>
                    </w:rPr>
                    <w:t>配备基本维修保养工具</w:t>
                  </w:r>
                  <w:r w:rsidRPr="00162977">
                    <w:rPr>
                      <w:rFonts w:asciiTheme="minorEastAsia" w:hAnsiTheme="minorEastAsia" w:cs="宋体"/>
                      <w:color w:val="000000"/>
                      <w:kern w:val="0"/>
                      <w:sz w:val="24"/>
                    </w:rPr>
                    <w:t xml:space="preserve">1 </w:t>
                  </w:r>
                  <w:r w:rsidRPr="00162977">
                    <w:rPr>
                      <w:rFonts w:asciiTheme="minorEastAsia" w:hAnsiTheme="minorEastAsia" w:cs="宋体" w:hint="eastAsia"/>
                      <w:color w:val="000000"/>
                      <w:kern w:val="0"/>
                      <w:sz w:val="24"/>
                    </w:rPr>
                    <w:t>套。</w:t>
                  </w:r>
                </w:p>
                <w:p w:rsidR="00C62788" w:rsidRPr="00162977" w:rsidRDefault="00C62788" w:rsidP="00EB127E">
                  <w:pPr>
                    <w:rPr>
                      <w:rFonts w:asciiTheme="minorEastAsia" w:hAnsiTheme="minorEastAsia"/>
                      <w:b/>
                      <w:color w:val="000000"/>
                      <w:sz w:val="24"/>
                    </w:rPr>
                  </w:pPr>
                  <w:r w:rsidRPr="00162977">
                    <w:rPr>
                      <w:rFonts w:asciiTheme="minorEastAsia" w:hAnsiTheme="minorEastAsia" w:hint="eastAsia"/>
                      <w:b/>
                      <w:color w:val="000000"/>
                      <w:sz w:val="24"/>
                    </w:rPr>
                    <w:t>轨道交通信号控制系统实训平台软件</w:t>
                  </w:r>
                </w:p>
                <w:p w:rsidR="00C62788" w:rsidRPr="00162977" w:rsidRDefault="00C62788" w:rsidP="00EB127E">
                  <w:pPr>
                    <w:rPr>
                      <w:rFonts w:asciiTheme="minorEastAsia" w:hAnsiTheme="minorEastAsia"/>
                      <w:color w:val="000000"/>
                      <w:sz w:val="24"/>
                    </w:rPr>
                  </w:pPr>
                  <w:r w:rsidRPr="00162977">
                    <w:rPr>
                      <w:rFonts w:asciiTheme="minorEastAsia" w:hAnsiTheme="minorEastAsia"/>
                      <w:color w:val="000000"/>
                      <w:sz w:val="24"/>
                    </w:rPr>
                    <w:t>1</w:t>
                  </w:r>
                  <w:r w:rsidRPr="00162977">
                    <w:rPr>
                      <w:rFonts w:asciiTheme="minorEastAsia" w:hAnsiTheme="minorEastAsia" w:hint="eastAsia"/>
                      <w:color w:val="000000"/>
                      <w:sz w:val="24"/>
                    </w:rPr>
                    <w:t>）列控中心可以通过</w:t>
                  </w:r>
                  <w:r w:rsidRPr="00162977">
                    <w:rPr>
                      <w:rFonts w:asciiTheme="minorEastAsia" w:hAnsiTheme="minorEastAsia"/>
                      <w:color w:val="000000"/>
                      <w:sz w:val="24"/>
                    </w:rPr>
                    <w:t>CAN</w:t>
                  </w:r>
                  <w:r w:rsidRPr="00162977">
                    <w:rPr>
                      <w:rFonts w:asciiTheme="minorEastAsia" w:hAnsiTheme="minorEastAsia" w:hint="eastAsia"/>
                      <w:color w:val="000000"/>
                      <w:sz w:val="24"/>
                    </w:rPr>
                    <w:t>总线与真实的客专移频设备进行通信，实现向移频设备发送载频低频等信息，并接收移频设备通过</w:t>
                  </w:r>
                  <w:r w:rsidRPr="00162977">
                    <w:rPr>
                      <w:rFonts w:asciiTheme="minorEastAsia" w:hAnsiTheme="minorEastAsia"/>
                      <w:color w:val="000000"/>
                      <w:sz w:val="24"/>
                    </w:rPr>
                    <w:t>CAN</w:t>
                  </w:r>
                  <w:r w:rsidRPr="00162977">
                    <w:rPr>
                      <w:rFonts w:asciiTheme="minorEastAsia" w:hAnsiTheme="minorEastAsia" w:hint="eastAsia"/>
                      <w:color w:val="000000"/>
                      <w:sz w:val="24"/>
                    </w:rPr>
                    <w:t>总线上传的轨道空闲或占用等信息。</w:t>
                  </w:r>
                </w:p>
                <w:p w:rsidR="00C62788" w:rsidRPr="00162977" w:rsidRDefault="00C62788" w:rsidP="00EB127E">
                  <w:pPr>
                    <w:rPr>
                      <w:rFonts w:asciiTheme="minorEastAsia" w:hAnsiTheme="minorEastAsia"/>
                      <w:color w:val="000000"/>
                      <w:sz w:val="24"/>
                    </w:rPr>
                  </w:pPr>
                  <w:r w:rsidRPr="00162977">
                    <w:rPr>
                      <w:rFonts w:asciiTheme="minorEastAsia" w:hAnsiTheme="minorEastAsia"/>
                      <w:color w:val="000000"/>
                      <w:sz w:val="24"/>
                    </w:rPr>
                    <w:t>2</w:t>
                  </w:r>
                  <w:r w:rsidRPr="00162977">
                    <w:rPr>
                      <w:rFonts w:asciiTheme="minorEastAsia" w:hAnsiTheme="minorEastAsia" w:hint="eastAsia"/>
                      <w:color w:val="000000"/>
                      <w:sz w:val="24"/>
                    </w:rPr>
                    <w:t>）列控中心可以通过输入输出控制板采集轨道继电器的状态，驱动区间方向继电器。</w:t>
                  </w:r>
                </w:p>
                <w:p w:rsidR="00C62788" w:rsidRPr="00162977" w:rsidRDefault="00C62788" w:rsidP="00EB127E">
                  <w:pPr>
                    <w:rPr>
                      <w:rFonts w:asciiTheme="minorEastAsia" w:hAnsiTheme="minorEastAsia"/>
                      <w:color w:val="000000"/>
                      <w:sz w:val="24"/>
                    </w:rPr>
                  </w:pPr>
                  <w:r w:rsidRPr="00162977">
                    <w:rPr>
                      <w:rFonts w:asciiTheme="minorEastAsia" w:hAnsiTheme="minorEastAsia"/>
                      <w:color w:val="000000"/>
                      <w:sz w:val="24"/>
                    </w:rPr>
                    <w:t>3</w:t>
                  </w:r>
                  <w:r w:rsidRPr="00162977">
                    <w:rPr>
                      <w:rFonts w:asciiTheme="minorEastAsia" w:hAnsiTheme="minorEastAsia" w:hint="eastAsia"/>
                      <w:color w:val="000000"/>
                      <w:sz w:val="24"/>
                    </w:rPr>
                    <w:t>）在不同接发车进路及区段占用状态下，实现列控中心发码逻辑控制。</w:t>
                  </w:r>
                </w:p>
                <w:p w:rsidR="00C62788" w:rsidRPr="00162977" w:rsidRDefault="00C62788" w:rsidP="00EB127E">
                  <w:pPr>
                    <w:rPr>
                      <w:rFonts w:asciiTheme="minorEastAsia" w:hAnsiTheme="minorEastAsia"/>
                      <w:color w:val="000000"/>
                      <w:sz w:val="24"/>
                    </w:rPr>
                  </w:pPr>
                  <w:r w:rsidRPr="00162977">
                    <w:rPr>
                      <w:rFonts w:asciiTheme="minorEastAsia" w:hAnsiTheme="minorEastAsia"/>
                      <w:color w:val="000000"/>
                      <w:sz w:val="24"/>
                    </w:rPr>
                    <w:t>4</w:t>
                  </w:r>
                  <w:r w:rsidRPr="00162977">
                    <w:rPr>
                      <w:rFonts w:asciiTheme="minorEastAsia" w:hAnsiTheme="minorEastAsia" w:hint="eastAsia"/>
                      <w:color w:val="000000"/>
                      <w:sz w:val="24"/>
                    </w:rPr>
                    <w:t>）完成与邻站列控中心的通信，完成区间线路改方操作。</w:t>
                  </w:r>
                </w:p>
                <w:p w:rsidR="00C62788" w:rsidRDefault="00C62788" w:rsidP="00EB127E">
                  <w:pPr>
                    <w:rPr>
                      <w:rFonts w:asciiTheme="minorEastAsia" w:hAnsiTheme="minorEastAsia"/>
                      <w:color w:val="000000"/>
                      <w:sz w:val="24"/>
                    </w:rPr>
                  </w:pPr>
                </w:p>
                <w:p w:rsidR="00C62788" w:rsidRPr="00162977" w:rsidRDefault="00C62788" w:rsidP="00EB127E">
                  <w:pPr>
                    <w:rPr>
                      <w:rFonts w:asciiTheme="minorEastAsia" w:hAnsiTheme="minorEastAsia"/>
                      <w:b/>
                      <w:color w:val="000000"/>
                      <w:sz w:val="24"/>
                    </w:rPr>
                  </w:pPr>
                  <w:r w:rsidRPr="00162977">
                    <w:rPr>
                      <w:rFonts w:asciiTheme="minorEastAsia" w:hAnsiTheme="minorEastAsia" w:hint="eastAsia"/>
                      <w:b/>
                      <w:color w:val="000000"/>
                      <w:sz w:val="24"/>
                    </w:rPr>
                    <w:t>轨道交通信号控制系统实训平台操作终端软件</w:t>
                  </w:r>
                </w:p>
                <w:p w:rsidR="00C62788" w:rsidRPr="00162977" w:rsidRDefault="00C62788" w:rsidP="00EB127E">
                  <w:pPr>
                    <w:rPr>
                      <w:rFonts w:asciiTheme="minorEastAsia" w:hAnsiTheme="minorEastAsia"/>
                      <w:sz w:val="24"/>
                    </w:rPr>
                  </w:pPr>
                  <w:r w:rsidRPr="00162977">
                    <w:rPr>
                      <w:rFonts w:asciiTheme="minorEastAsia" w:hAnsiTheme="minorEastAsia"/>
                      <w:sz w:val="24"/>
                    </w:rPr>
                    <w:t>1</w:t>
                  </w:r>
                  <w:r w:rsidRPr="00162977">
                    <w:rPr>
                      <w:rFonts w:asciiTheme="minorEastAsia" w:hAnsiTheme="minorEastAsia" w:hint="eastAsia"/>
                      <w:sz w:val="24"/>
                    </w:rPr>
                    <w:t>）</w:t>
                  </w:r>
                  <w:r w:rsidRPr="00162977">
                    <w:rPr>
                      <w:rFonts w:asciiTheme="minorEastAsia" w:hAnsiTheme="minorEastAsia" w:hint="eastAsia"/>
                      <w:color w:val="000000"/>
                      <w:sz w:val="24"/>
                    </w:rPr>
                    <w:t>在操作终端软件上可以显示轨道区段名称、道</w:t>
                  </w:r>
                  <w:r w:rsidRPr="00162977">
                    <w:rPr>
                      <w:rFonts w:asciiTheme="minorEastAsia" w:hAnsiTheme="minorEastAsia" w:hint="eastAsia"/>
                      <w:color w:val="000000"/>
                      <w:sz w:val="24"/>
                    </w:rPr>
                    <w:lastRenderedPageBreak/>
                    <w:t>岔编号、载频、低频等信息。</w:t>
                  </w:r>
                </w:p>
                <w:p w:rsidR="00C62788" w:rsidRPr="00162977" w:rsidRDefault="00C62788" w:rsidP="00EB127E">
                  <w:pPr>
                    <w:rPr>
                      <w:rFonts w:asciiTheme="minorEastAsia" w:hAnsiTheme="minorEastAsia"/>
                      <w:color w:val="000000"/>
                      <w:sz w:val="24"/>
                    </w:rPr>
                  </w:pPr>
                  <w:r w:rsidRPr="00162977">
                    <w:rPr>
                      <w:rFonts w:asciiTheme="minorEastAsia" w:hAnsiTheme="minorEastAsia"/>
                      <w:color w:val="000000"/>
                      <w:sz w:val="24"/>
                    </w:rPr>
                    <w:t>2</w:t>
                  </w:r>
                  <w:r w:rsidRPr="00162977">
                    <w:rPr>
                      <w:rFonts w:asciiTheme="minorEastAsia" w:hAnsiTheme="minorEastAsia" w:hint="eastAsia"/>
                      <w:color w:val="000000"/>
                      <w:sz w:val="24"/>
                    </w:rPr>
                    <w:t>）</w:t>
                  </w:r>
                  <w:r w:rsidRPr="00162977">
                    <w:rPr>
                      <w:rFonts w:asciiTheme="minorEastAsia" w:hAnsiTheme="minorEastAsia" w:hint="eastAsia"/>
                      <w:sz w:val="24"/>
                    </w:rPr>
                    <w:t>操作终端软件上的</w:t>
                  </w:r>
                  <w:r w:rsidRPr="00162977">
                    <w:rPr>
                      <w:rFonts w:asciiTheme="minorEastAsia" w:hAnsiTheme="minorEastAsia"/>
                      <w:sz w:val="24"/>
                    </w:rPr>
                    <w:t>8</w:t>
                  </w:r>
                  <w:r w:rsidRPr="00162977">
                    <w:rPr>
                      <w:rFonts w:asciiTheme="minorEastAsia" w:hAnsiTheme="minorEastAsia" w:hint="eastAsia"/>
                      <w:sz w:val="24"/>
                    </w:rPr>
                    <w:t>个轨道区段与</w:t>
                  </w:r>
                  <w:r w:rsidRPr="00162977">
                    <w:rPr>
                      <w:rFonts w:asciiTheme="minorEastAsia" w:hAnsiTheme="minorEastAsia"/>
                      <w:sz w:val="24"/>
                    </w:rPr>
                    <w:t>8</w:t>
                  </w:r>
                  <w:r w:rsidRPr="00162977">
                    <w:rPr>
                      <w:rFonts w:asciiTheme="minorEastAsia" w:hAnsiTheme="minorEastAsia" w:hint="eastAsia"/>
                      <w:sz w:val="24"/>
                    </w:rPr>
                    <w:t>个轨道模拟盘一一对应，通过改变轨道模拟盘的状态来模拟轨道区段的占用空闲，操作终端软件上能实时显示</w:t>
                  </w:r>
                  <w:r w:rsidRPr="00162977">
                    <w:rPr>
                      <w:rFonts w:asciiTheme="minorEastAsia" w:hAnsiTheme="minorEastAsia"/>
                      <w:sz w:val="24"/>
                    </w:rPr>
                    <w:t>8</w:t>
                  </w:r>
                  <w:r w:rsidRPr="00162977">
                    <w:rPr>
                      <w:rFonts w:asciiTheme="minorEastAsia" w:hAnsiTheme="minorEastAsia" w:hint="eastAsia"/>
                      <w:sz w:val="24"/>
                    </w:rPr>
                    <w:t>个轨道区段相应的状态（占用时操作终端上轨道区段显示红光带）。</w:t>
                  </w:r>
                </w:p>
                <w:p w:rsidR="00C62788" w:rsidRPr="00162977" w:rsidRDefault="00C62788" w:rsidP="00EB127E">
                  <w:pPr>
                    <w:rPr>
                      <w:rFonts w:asciiTheme="minorEastAsia" w:hAnsiTheme="minorEastAsia"/>
                      <w:color w:val="000000"/>
                      <w:sz w:val="24"/>
                    </w:rPr>
                  </w:pPr>
                  <w:r w:rsidRPr="00162977">
                    <w:rPr>
                      <w:rFonts w:asciiTheme="minorEastAsia" w:hAnsiTheme="minorEastAsia"/>
                      <w:color w:val="000000"/>
                      <w:sz w:val="24"/>
                    </w:rPr>
                    <w:t>3</w:t>
                  </w:r>
                  <w:r w:rsidRPr="00162977">
                    <w:rPr>
                      <w:rFonts w:asciiTheme="minorEastAsia" w:hAnsiTheme="minorEastAsia" w:hint="eastAsia"/>
                      <w:color w:val="000000"/>
                      <w:sz w:val="24"/>
                    </w:rPr>
                    <w:t>）在操作终端上完成排列进路、改方等操作，并将操作后的进路信息、区间方向、编码信息等显示在操作终端上。</w:t>
                  </w:r>
                </w:p>
                <w:p w:rsidR="00C62788" w:rsidRPr="005D2B61" w:rsidRDefault="00C62788" w:rsidP="00EB127E">
                  <w:pPr>
                    <w:rPr>
                      <w:rFonts w:asciiTheme="minorEastAsia" w:hAnsiTheme="minorEastAsia"/>
                      <w:color w:val="000000"/>
                      <w:sz w:val="24"/>
                    </w:rPr>
                  </w:pPr>
                  <w:r w:rsidRPr="00162977">
                    <w:rPr>
                      <w:rFonts w:asciiTheme="minorEastAsia" w:hAnsiTheme="minorEastAsia"/>
                      <w:color w:val="000000"/>
                      <w:sz w:val="24"/>
                    </w:rPr>
                    <w:t>4</w:t>
                  </w:r>
                  <w:r w:rsidRPr="00162977">
                    <w:rPr>
                      <w:rFonts w:asciiTheme="minorEastAsia" w:hAnsiTheme="minorEastAsia" w:hint="eastAsia"/>
                      <w:color w:val="000000"/>
                      <w:sz w:val="24"/>
                    </w:rPr>
                    <w:t>）模拟轨道区段占用，操作终端上的编码信息等按照列控逻辑控制发生相应变化。</w:t>
                  </w:r>
                </w:p>
              </w:tc>
              <w:tc>
                <w:tcPr>
                  <w:tcW w:w="426"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kern w:val="0"/>
                      <w:sz w:val="24"/>
                    </w:rPr>
                  </w:pPr>
                  <w:r w:rsidRPr="00162977">
                    <w:rPr>
                      <w:rFonts w:asciiTheme="minorEastAsia" w:hAnsiTheme="minorEastAsia"/>
                      <w:kern w:val="0"/>
                      <w:sz w:val="24"/>
                    </w:rPr>
                    <w:t>1</w:t>
                  </w:r>
                </w:p>
              </w:tc>
            </w:tr>
          </w:tbl>
          <w:p w:rsidR="00C62788" w:rsidRPr="00162977" w:rsidRDefault="00C62788" w:rsidP="00EB127E">
            <w:pPr>
              <w:rPr>
                <w:rFonts w:asciiTheme="minorEastAsia" w:hAnsiTheme="minorEastAsia" w:cs="宋体"/>
                <w:kern w:val="0"/>
                <w:sz w:val="24"/>
              </w:rPr>
            </w:pP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lastRenderedPageBreak/>
              <w:t>套</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kern w:val="0"/>
                <w:sz w:val="24"/>
              </w:rPr>
              <w:t>1</w:t>
            </w:r>
          </w:p>
        </w:tc>
        <w:tc>
          <w:tcPr>
            <w:tcW w:w="188" w:type="pct"/>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hint="eastAsia"/>
                <w:color w:val="000000"/>
                <w:kern w:val="0"/>
                <w:sz w:val="24"/>
              </w:rPr>
              <w:t>否</w:t>
            </w:r>
          </w:p>
        </w:tc>
      </w:tr>
      <w:tr w:rsidR="00C62788" w:rsidRPr="00162977" w:rsidTr="00C62788">
        <w:trPr>
          <w:trHeight w:val="540"/>
          <w:jc w:val="center"/>
        </w:trPr>
        <w:tc>
          <w:tcPr>
            <w:tcW w:w="197" w:type="pct"/>
            <w:tcMar>
              <w:top w:w="0" w:type="dxa"/>
              <w:left w:w="105" w:type="dxa"/>
              <w:bottom w:w="0" w:type="dxa"/>
              <w:right w:w="105" w:type="dxa"/>
            </w:tcMar>
            <w:vAlign w:val="center"/>
          </w:tcPr>
          <w:p w:rsidR="00C62788" w:rsidRPr="00162977" w:rsidRDefault="00C62788" w:rsidP="00EB127E">
            <w:pPr>
              <w:widowControl/>
              <w:rPr>
                <w:rFonts w:asciiTheme="minorEastAsia" w:hAnsiTheme="minorEastAsia" w:cs="宋体"/>
                <w:color w:val="000000"/>
                <w:kern w:val="0"/>
                <w:sz w:val="24"/>
              </w:rPr>
            </w:pPr>
            <w:r>
              <w:rPr>
                <w:rFonts w:asciiTheme="minorEastAsia" w:hAnsiTheme="minorEastAsia" w:cs="宋体"/>
                <w:color w:val="000000"/>
                <w:kern w:val="0"/>
                <w:sz w:val="24"/>
              </w:rPr>
              <w:lastRenderedPageBreak/>
              <w:t>14</w:t>
            </w:r>
          </w:p>
        </w:tc>
        <w:tc>
          <w:tcPr>
            <w:tcW w:w="307"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color w:val="000000"/>
                <w:kern w:val="0"/>
                <w:sz w:val="24"/>
              </w:rPr>
              <w:t>FAS</w:t>
            </w:r>
            <w:r w:rsidRPr="00162977">
              <w:rPr>
                <w:rFonts w:asciiTheme="minorEastAsia" w:hAnsiTheme="minorEastAsia" w:cs="宋体" w:hint="eastAsia"/>
                <w:color w:val="000000"/>
                <w:kern w:val="0"/>
                <w:sz w:val="24"/>
              </w:rPr>
              <w:t>消防联动控制盘实训系统</w:t>
            </w:r>
          </w:p>
        </w:tc>
        <w:tc>
          <w:tcPr>
            <w:tcW w:w="3586" w:type="pct"/>
            <w:tcMar>
              <w:top w:w="0" w:type="dxa"/>
              <w:left w:w="105" w:type="dxa"/>
              <w:bottom w:w="0" w:type="dxa"/>
              <w:right w:w="105" w:type="dxa"/>
            </w:tcMar>
            <w:vAlign w:val="center"/>
          </w:tcPr>
          <w:p w:rsidR="00C62788" w:rsidRPr="00162977" w:rsidRDefault="00D06013" w:rsidP="00EB127E">
            <w:pPr>
              <w:rPr>
                <w:rFonts w:asciiTheme="minorEastAsia" w:hAnsiTheme="minorEastAsia"/>
                <w:sz w:val="24"/>
              </w:rPr>
            </w:pPr>
            <w:r>
              <w:rPr>
                <w:rFonts w:asciiTheme="minorEastAsia" w:hAnsiTheme="minorEastAsia"/>
                <w:noProof/>
                <w:sz w:val="24"/>
              </w:rPr>
              <w:pict>
                <v:line id="直接连接符 7" o:spid="_x0000_s2050" style="position:absolute;left:0;text-align:left;z-index:251660288;visibility:visible;mso-position-horizontal-relative:text;mso-position-vertical-relative:text" from="345.75pt,20.95pt" to="40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" strokecolor="#5b9bd5" strokeweight=".5pt">
                  <v:stroke joinstyle="miter"/>
                </v:line>
              </w:pict>
            </w:r>
            <w:r>
              <w:rPr>
                <w:rFonts w:asciiTheme="minorEastAsia" w:hAnsiTheme="minorEastAsia"/>
                <w:noProof/>
                <w:sz w:val="24"/>
              </w:rPr>
              <w:pict>
                <v:line id="直接连接符 3" o:spid="_x0000_s2051" style="position:absolute;left:0;text-align:left;z-index:251661312;visibility:visible;mso-position-horizontal-relative:text;mso-position-vertical-relative:text" from="18.75pt,30.7pt" to="33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" strokecolor="#5b9bd5" strokeweight=".5pt">
                  <v:stroke joinstyle="miter"/>
                </v:line>
              </w:pict>
            </w:r>
            <w:r w:rsidR="00C62788" w:rsidRPr="00162977">
              <w:rPr>
                <w:rFonts w:asciiTheme="minorEastAsia" w:hAnsiTheme="minorEastAsia"/>
                <w:noProof/>
                <w:sz w:val="24"/>
              </w:rPr>
              <w:drawing>
                <wp:inline distT="0" distB="0" distL="0" distR="0">
                  <wp:extent cx="4714875" cy="2886075"/>
                  <wp:effectExtent l="0" t="0" r="9525" b="9525"/>
                  <wp:docPr id="26" name="图片 3" descr="DSC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N000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53" t="4822" r="5788" b="25560"/>
                          <a:stretch>
                            <a:fillRect/>
                          </a:stretch>
                        </pic:blipFill>
                        <pic:spPr>
                          <a:xfrm>
                            <a:off x="0" y="0"/>
                            <a:ext cx="4714875" cy="2886075"/>
                          </a:xfrm>
                          <a:prstGeom prst="rect">
                            <a:avLst/>
                          </a:prstGeom>
                          <a:noFill/>
                          <a:ln>
                            <a:noFill/>
                          </a:ln>
                        </pic:spPr>
                      </pic:pic>
                    </a:graphicData>
                  </a:graphic>
                </wp:inline>
              </w:drawing>
            </w:r>
          </w:p>
          <w:p w:rsidR="00C62788" w:rsidRPr="00162977" w:rsidRDefault="00C62788" w:rsidP="00C62788">
            <w:pPr>
              <w:numPr>
                <w:ilvl w:val="0"/>
                <w:numId w:val="11"/>
              </w:numPr>
              <w:rPr>
                <w:rFonts w:asciiTheme="minorEastAsia" w:hAnsiTheme="minorEastAsia"/>
                <w:b/>
                <w:color w:val="0D0D0D"/>
                <w:sz w:val="24"/>
              </w:rPr>
            </w:pPr>
            <w:r w:rsidRPr="00162977">
              <w:rPr>
                <w:rFonts w:asciiTheme="minorEastAsia" w:hAnsiTheme="minorEastAsia"/>
                <w:b/>
                <w:color w:val="0D0D0D"/>
                <w:sz w:val="24"/>
              </w:rPr>
              <w:t>FAS</w:t>
            </w:r>
            <w:r w:rsidRPr="00162977">
              <w:rPr>
                <w:rFonts w:asciiTheme="minorEastAsia" w:hAnsiTheme="minorEastAsia" w:hint="eastAsia"/>
                <w:b/>
                <w:color w:val="0D0D0D"/>
                <w:sz w:val="24"/>
              </w:rPr>
              <w:t>火灾报警系统的主要功能</w:t>
            </w:r>
          </w:p>
          <w:p w:rsidR="00C62788" w:rsidRPr="00162977" w:rsidRDefault="00C62788" w:rsidP="00EB127E">
            <w:pPr>
              <w:ind w:leftChars="33" w:left="69" w:firstLineChars="200" w:firstLine="480"/>
              <w:rPr>
                <w:rFonts w:asciiTheme="minorEastAsia" w:hAnsiTheme="minorEastAsia"/>
                <w:color w:val="0D0D0D"/>
                <w:sz w:val="24"/>
              </w:rPr>
            </w:pPr>
            <w:r w:rsidRPr="00162977">
              <w:rPr>
                <w:rFonts w:asciiTheme="minorEastAsia" w:hAnsiTheme="minorEastAsia" w:hint="eastAsia"/>
                <w:color w:val="0D0D0D"/>
                <w:sz w:val="24"/>
              </w:rPr>
              <w:t>显示由感烟传感器和感温传感器等火情传感器的情况，对现场的火情加以监测。</w:t>
            </w:r>
          </w:p>
          <w:p w:rsidR="00C62788" w:rsidRPr="00162977" w:rsidRDefault="00C62788" w:rsidP="00EB127E">
            <w:pPr>
              <w:ind w:leftChars="33" w:left="69" w:firstLineChars="200" w:firstLine="480"/>
              <w:rPr>
                <w:rFonts w:asciiTheme="minorEastAsia" w:hAnsiTheme="minorEastAsia"/>
                <w:color w:val="0D0D0D"/>
                <w:sz w:val="24"/>
              </w:rPr>
            </w:pPr>
            <w:r w:rsidRPr="00162977">
              <w:rPr>
                <w:rFonts w:asciiTheme="minorEastAsia" w:hAnsiTheme="minorEastAsia" w:hint="eastAsia"/>
                <w:color w:val="0D0D0D"/>
                <w:sz w:val="24"/>
              </w:rPr>
              <w:t>显示火灾报警，进行人工确认，向</w:t>
            </w:r>
            <w:r w:rsidRPr="00162977">
              <w:rPr>
                <w:rFonts w:asciiTheme="minorEastAsia" w:hAnsiTheme="minorEastAsia"/>
                <w:color w:val="0D0D0D"/>
                <w:sz w:val="24"/>
              </w:rPr>
              <w:t>BAS</w:t>
            </w:r>
            <w:r w:rsidRPr="00162977">
              <w:rPr>
                <w:rFonts w:asciiTheme="minorEastAsia" w:hAnsiTheme="minorEastAsia" w:hint="eastAsia"/>
                <w:color w:val="0D0D0D"/>
                <w:sz w:val="24"/>
              </w:rPr>
              <w:t>系统发送火灾模式指令</w:t>
            </w:r>
          </w:p>
          <w:p w:rsidR="00C62788" w:rsidRPr="00162977" w:rsidRDefault="00C62788" w:rsidP="00C62788">
            <w:pPr>
              <w:pStyle w:val="16"/>
              <w:numPr>
                <w:ilvl w:val="0"/>
                <w:numId w:val="12"/>
              </w:numPr>
              <w:ind w:firstLineChars="0"/>
              <w:jc w:val="left"/>
              <w:rPr>
                <w:rFonts w:asciiTheme="minorEastAsia" w:eastAsiaTheme="minorEastAsia" w:hAnsiTheme="minorEastAsia"/>
                <w:color w:val="0D0D0D"/>
                <w:sz w:val="24"/>
                <w:szCs w:val="24"/>
              </w:rPr>
            </w:pPr>
            <w:r w:rsidRPr="00162977">
              <w:rPr>
                <w:rFonts w:asciiTheme="minorEastAsia" w:eastAsiaTheme="minorEastAsia" w:hAnsiTheme="minorEastAsia" w:hint="eastAsia"/>
                <w:color w:val="0D0D0D"/>
                <w:sz w:val="24"/>
                <w:szCs w:val="24"/>
              </w:rPr>
              <w:t>探测火灾灾情</w:t>
            </w:r>
          </w:p>
          <w:p w:rsidR="00C62788" w:rsidRPr="00162977" w:rsidRDefault="00C62788" w:rsidP="00EB127E">
            <w:pPr>
              <w:ind w:leftChars="33" w:left="69" w:firstLineChars="200" w:firstLine="480"/>
              <w:rPr>
                <w:rFonts w:asciiTheme="minorEastAsia" w:hAnsiTheme="minorEastAsia"/>
                <w:color w:val="0D0D0D"/>
                <w:sz w:val="24"/>
              </w:rPr>
            </w:pPr>
            <w:r w:rsidRPr="00162977">
              <w:rPr>
                <w:rFonts w:asciiTheme="minorEastAsia" w:hAnsiTheme="minorEastAsia"/>
                <w:color w:val="0D0D0D"/>
                <w:sz w:val="24"/>
              </w:rPr>
              <w:t xml:space="preserve"> </w:t>
            </w:r>
            <w:r w:rsidRPr="00162977">
              <w:rPr>
                <w:rFonts w:asciiTheme="minorEastAsia" w:hAnsiTheme="minorEastAsia" w:hint="eastAsia"/>
                <w:color w:val="0D0D0D"/>
                <w:sz w:val="24"/>
              </w:rPr>
              <w:t>通过设置在现场的各种探测器，例如：感烟探测器、感温探测器、火焰式探测器等，探测火灾的灾情。把现场探测模拟数据传送回火灾自动报警控制盘。</w:t>
            </w:r>
          </w:p>
          <w:p w:rsidR="00C62788" w:rsidRPr="00162977" w:rsidRDefault="00C62788" w:rsidP="00C62788">
            <w:pPr>
              <w:pStyle w:val="16"/>
              <w:numPr>
                <w:ilvl w:val="0"/>
                <w:numId w:val="12"/>
              </w:numPr>
              <w:ind w:firstLineChars="0"/>
              <w:jc w:val="left"/>
              <w:rPr>
                <w:rFonts w:asciiTheme="minorEastAsia" w:eastAsiaTheme="minorEastAsia" w:hAnsiTheme="minorEastAsia"/>
                <w:color w:val="0D0D0D"/>
                <w:sz w:val="24"/>
                <w:szCs w:val="24"/>
              </w:rPr>
            </w:pPr>
            <w:r w:rsidRPr="00162977">
              <w:rPr>
                <w:rFonts w:asciiTheme="minorEastAsia" w:eastAsiaTheme="minorEastAsia" w:hAnsiTheme="minorEastAsia" w:hint="eastAsia"/>
                <w:color w:val="0D0D0D"/>
                <w:sz w:val="24"/>
                <w:szCs w:val="24"/>
              </w:rPr>
              <w:t>自动判断功能</w:t>
            </w:r>
          </w:p>
          <w:p w:rsidR="00C62788" w:rsidRPr="00162977" w:rsidRDefault="00C62788" w:rsidP="00EB127E">
            <w:pPr>
              <w:ind w:leftChars="33" w:left="69" w:firstLineChars="200" w:firstLine="480"/>
              <w:rPr>
                <w:rFonts w:asciiTheme="minorEastAsia" w:hAnsiTheme="minorEastAsia"/>
                <w:color w:val="0D0D0D"/>
                <w:sz w:val="24"/>
              </w:rPr>
            </w:pPr>
            <w:r w:rsidRPr="00162977">
              <w:rPr>
                <w:rFonts w:asciiTheme="minorEastAsia" w:hAnsiTheme="minorEastAsia"/>
                <w:color w:val="0D0D0D"/>
                <w:sz w:val="24"/>
              </w:rPr>
              <w:t xml:space="preserve"> </w:t>
            </w:r>
            <w:r w:rsidRPr="00162977">
              <w:rPr>
                <w:rFonts w:asciiTheme="minorEastAsia" w:hAnsiTheme="minorEastAsia" w:hint="eastAsia"/>
                <w:color w:val="0D0D0D"/>
                <w:sz w:val="24"/>
              </w:rPr>
              <w:t>对现场传送回来的探测器数据进行分析判断，以确定是否发生火灾。</w:t>
            </w:r>
          </w:p>
          <w:p w:rsidR="00C62788" w:rsidRPr="00162977" w:rsidRDefault="00C62788" w:rsidP="00C62788">
            <w:pPr>
              <w:pStyle w:val="16"/>
              <w:numPr>
                <w:ilvl w:val="0"/>
                <w:numId w:val="12"/>
              </w:numPr>
              <w:ind w:firstLineChars="0"/>
              <w:jc w:val="left"/>
              <w:rPr>
                <w:rFonts w:asciiTheme="minorEastAsia" w:eastAsiaTheme="minorEastAsia" w:hAnsiTheme="minorEastAsia"/>
                <w:color w:val="0D0D0D"/>
                <w:sz w:val="24"/>
                <w:szCs w:val="24"/>
              </w:rPr>
            </w:pPr>
            <w:r w:rsidRPr="00162977">
              <w:rPr>
                <w:rFonts w:asciiTheme="minorEastAsia" w:eastAsiaTheme="minorEastAsia" w:hAnsiTheme="minorEastAsia" w:hint="eastAsia"/>
                <w:color w:val="0D0D0D"/>
                <w:sz w:val="24"/>
                <w:szCs w:val="24"/>
              </w:rPr>
              <w:t>监控消防设备设施</w:t>
            </w:r>
          </w:p>
          <w:p w:rsidR="00C62788" w:rsidRPr="00162977" w:rsidRDefault="00C62788" w:rsidP="00EB127E">
            <w:pPr>
              <w:ind w:leftChars="33" w:left="69" w:firstLineChars="200" w:firstLine="480"/>
              <w:rPr>
                <w:rFonts w:asciiTheme="minorEastAsia" w:hAnsiTheme="minorEastAsia"/>
                <w:color w:val="0D0D0D"/>
                <w:sz w:val="24"/>
              </w:rPr>
            </w:pPr>
            <w:r w:rsidRPr="00162977">
              <w:rPr>
                <w:rFonts w:asciiTheme="minorEastAsia" w:hAnsiTheme="minorEastAsia"/>
                <w:color w:val="0D0D0D"/>
                <w:sz w:val="24"/>
              </w:rPr>
              <w:t xml:space="preserve"> </w:t>
            </w:r>
            <w:r w:rsidRPr="00162977">
              <w:rPr>
                <w:rFonts w:asciiTheme="minorEastAsia" w:hAnsiTheme="minorEastAsia" w:hint="eastAsia"/>
                <w:color w:val="0D0D0D"/>
                <w:sz w:val="24"/>
              </w:rPr>
              <w:t>对车站模型的消防设备，例如：防火阀、消防水泵、防火卷帘门、排烟风机、水流开关等，进行状态监视。</w:t>
            </w:r>
          </w:p>
          <w:p w:rsidR="00C62788" w:rsidRPr="00162977" w:rsidRDefault="00C62788" w:rsidP="00C62788">
            <w:pPr>
              <w:pStyle w:val="16"/>
              <w:numPr>
                <w:ilvl w:val="0"/>
                <w:numId w:val="12"/>
              </w:numPr>
              <w:ind w:firstLineChars="0"/>
              <w:jc w:val="left"/>
              <w:rPr>
                <w:rFonts w:asciiTheme="minorEastAsia" w:eastAsiaTheme="minorEastAsia" w:hAnsiTheme="minorEastAsia"/>
                <w:color w:val="0D0D0D"/>
                <w:sz w:val="24"/>
                <w:szCs w:val="24"/>
              </w:rPr>
            </w:pPr>
            <w:r w:rsidRPr="00162977">
              <w:rPr>
                <w:rFonts w:asciiTheme="minorEastAsia" w:eastAsiaTheme="minorEastAsia" w:hAnsiTheme="minorEastAsia" w:hint="eastAsia"/>
                <w:color w:val="0D0D0D"/>
                <w:sz w:val="24"/>
                <w:szCs w:val="24"/>
              </w:rPr>
              <w:t>火灾早期报警与人员疏散</w:t>
            </w:r>
          </w:p>
          <w:p w:rsidR="00C62788" w:rsidRPr="00162977" w:rsidRDefault="00C62788" w:rsidP="00EB127E">
            <w:pPr>
              <w:ind w:leftChars="33" w:left="69" w:firstLineChars="200" w:firstLine="480"/>
              <w:rPr>
                <w:rFonts w:asciiTheme="minorEastAsia" w:hAnsiTheme="minorEastAsia"/>
                <w:color w:val="0D0D0D"/>
                <w:sz w:val="24"/>
              </w:rPr>
            </w:pPr>
            <w:r w:rsidRPr="00162977">
              <w:rPr>
                <w:rFonts w:asciiTheme="minorEastAsia" w:hAnsiTheme="minorEastAsia"/>
                <w:color w:val="0D0D0D"/>
                <w:sz w:val="24"/>
              </w:rPr>
              <w:lastRenderedPageBreak/>
              <w:t xml:space="preserve"> </w:t>
            </w:r>
            <w:r w:rsidRPr="00162977">
              <w:rPr>
                <w:rFonts w:asciiTheme="minorEastAsia" w:hAnsiTheme="minorEastAsia" w:hint="eastAsia"/>
                <w:color w:val="0D0D0D"/>
                <w:sz w:val="24"/>
              </w:rPr>
              <w:t>当判定为火灾情况时，火灾自动报警控制盘发出声、光报警通知在场值班人员。</w:t>
            </w:r>
          </w:p>
          <w:p w:rsidR="00C62788" w:rsidRPr="00162977" w:rsidRDefault="00C62788" w:rsidP="00EB127E">
            <w:pPr>
              <w:ind w:leftChars="33" w:left="69" w:firstLineChars="200" w:firstLine="480"/>
              <w:rPr>
                <w:rFonts w:asciiTheme="minorEastAsia" w:hAnsiTheme="minorEastAsia"/>
                <w:color w:val="0D0D0D"/>
                <w:sz w:val="24"/>
              </w:rPr>
            </w:pPr>
            <w:r w:rsidRPr="00162977">
              <w:rPr>
                <w:rFonts w:asciiTheme="minorEastAsia" w:hAnsiTheme="minorEastAsia" w:hint="eastAsia"/>
                <w:color w:val="0D0D0D"/>
                <w:sz w:val="24"/>
              </w:rPr>
              <w:t>参考</w:t>
            </w:r>
            <w:r w:rsidRPr="00162977">
              <w:rPr>
                <w:rFonts w:asciiTheme="minorEastAsia" w:hAnsiTheme="minorEastAsia"/>
                <w:color w:val="0D0D0D"/>
                <w:sz w:val="24"/>
              </w:rPr>
              <w:t>图片</w:t>
            </w:r>
            <w:r w:rsidRPr="00162977">
              <w:rPr>
                <w:rFonts w:asciiTheme="minorEastAsia" w:hAnsiTheme="minorEastAsia" w:hint="eastAsia"/>
                <w:color w:val="0D0D0D"/>
                <w:sz w:val="24"/>
              </w:rPr>
              <w:t>如下</w:t>
            </w:r>
            <w:r w:rsidRPr="00162977">
              <w:rPr>
                <w:rFonts w:asciiTheme="minorEastAsia" w:hAnsiTheme="minorEastAsia"/>
                <w:color w:val="0D0D0D"/>
                <w:sz w:val="24"/>
              </w:rPr>
              <w:t>：</w:t>
            </w:r>
          </w:p>
          <w:p w:rsidR="00C62788" w:rsidRPr="00162977" w:rsidRDefault="00C62788" w:rsidP="00EB127E">
            <w:pPr>
              <w:ind w:leftChars="33" w:left="69" w:firstLineChars="200" w:firstLine="480"/>
              <w:rPr>
                <w:rFonts w:asciiTheme="minorEastAsia" w:hAnsiTheme="minorEastAsia"/>
                <w:sz w:val="24"/>
              </w:rPr>
            </w:pPr>
            <w:r w:rsidRPr="00162977">
              <w:rPr>
                <w:rFonts w:asciiTheme="minorEastAsia" w:hAnsiTheme="minorEastAsia"/>
                <w:noProof/>
                <w:sz w:val="24"/>
              </w:rPr>
              <w:drawing>
                <wp:inline distT="0" distB="0" distL="0" distR="0">
                  <wp:extent cx="4610265" cy="3111062"/>
                  <wp:effectExtent l="1905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613811" cy="3113455"/>
                          </a:xfrm>
                          <a:prstGeom prst="rect">
                            <a:avLst/>
                          </a:prstGeom>
                          <a:noFill/>
                          <a:ln>
                            <a:noFill/>
                          </a:ln>
                        </pic:spPr>
                      </pic:pic>
                    </a:graphicData>
                  </a:graphic>
                </wp:inline>
              </w:drawing>
            </w:r>
          </w:p>
          <w:p w:rsidR="00C62788" w:rsidRPr="00162977" w:rsidRDefault="00C62788" w:rsidP="00C62788">
            <w:pPr>
              <w:numPr>
                <w:ilvl w:val="0"/>
                <w:numId w:val="11"/>
              </w:numPr>
              <w:rPr>
                <w:rFonts w:asciiTheme="minorEastAsia" w:hAnsiTheme="minorEastAsia"/>
                <w:kern w:val="0"/>
                <w:sz w:val="24"/>
              </w:rPr>
            </w:pPr>
            <w:r w:rsidRPr="00162977">
              <w:rPr>
                <w:rFonts w:asciiTheme="minorEastAsia" w:hAnsiTheme="minorEastAsia" w:hint="eastAsia"/>
                <w:b/>
                <w:color w:val="0D0D0D"/>
                <w:sz w:val="24"/>
              </w:rPr>
              <w:t>系统配置清单</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4395"/>
              <w:gridCol w:w="708"/>
              <w:gridCol w:w="567"/>
            </w:tblGrid>
            <w:tr w:rsidR="00C62788" w:rsidRPr="00162977" w:rsidTr="00EB127E">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设备品目</w:t>
                  </w:r>
                </w:p>
              </w:tc>
              <w:tc>
                <w:tcPr>
                  <w:tcW w:w="4395"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left"/>
                    <w:rPr>
                      <w:rFonts w:asciiTheme="minorEastAsia" w:hAnsiTheme="minorEastAsia" w:cs="宋体"/>
                      <w:b/>
                      <w:bCs/>
                      <w:kern w:val="0"/>
                      <w:sz w:val="24"/>
                    </w:rPr>
                  </w:pPr>
                  <w:r w:rsidRPr="00162977">
                    <w:rPr>
                      <w:rFonts w:asciiTheme="minorEastAsia" w:hAnsiTheme="minorEastAsia" w:cs="宋体" w:hint="eastAsia"/>
                      <w:b/>
                      <w:bCs/>
                      <w:kern w:val="0"/>
                      <w:sz w:val="24"/>
                    </w:rPr>
                    <w:t>主要规格参数</w:t>
                  </w:r>
                </w:p>
              </w:tc>
              <w:tc>
                <w:tcPr>
                  <w:tcW w:w="708"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b/>
                      <w:bCs/>
                      <w:kern w:val="0"/>
                      <w:sz w:val="24"/>
                    </w:rPr>
                  </w:pPr>
                  <w:r w:rsidRPr="00162977">
                    <w:rPr>
                      <w:rFonts w:asciiTheme="minorEastAsia" w:hAnsiTheme="minorEastAsia" w:cs="宋体" w:hint="eastAsia"/>
                      <w:b/>
                      <w:bCs/>
                      <w:kern w:val="0"/>
                      <w:sz w:val="24"/>
                    </w:rPr>
                    <w:t>单位</w:t>
                  </w:r>
                </w:p>
              </w:tc>
            </w:tr>
            <w:tr w:rsidR="00C62788" w:rsidRPr="00162977" w:rsidTr="00EB127E">
              <w:trPr>
                <w:trHeight w:val="810"/>
              </w:trPr>
              <w:tc>
                <w:tcPr>
                  <w:tcW w:w="709"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color w:val="000000"/>
                      <w:kern w:val="0"/>
                      <w:sz w:val="24"/>
                    </w:rPr>
                    <w:t>FAS</w:t>
                  </w:r>
                  <w:r w:rsidRPr="00162977">
                    <w:rPr>
                      <w:rFonts w:asciiTheme="minorEastAsia" w:hAnsiTheme="minorEastAsia" w:cs="宋体" w:hint="eastAsia"/>
                      <w:color w:val="000000"/>
                      <w:kern w:val="0"/>
                      <w:sz w:val="24"/>
                    </w:rPr>
                    <w:t>消防联动控制盘实训系统</w:t>
                  </w:r>
                </w:p>
              </w:tc>
              <w:tc>
                <w:tcPr>
                  <w:tcW w:w="4395"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探测火灾灾情</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sz w:val="24"/>
                      <w:szCs w:val="24"/>
                    </w:rPr>
                    <w:t xml:space="preserve"> </w:t>
                  </w:r>
                  <w:r w:rsidRPr="00162977">
                    <w:rPr>
                      <w:rFonts w:asciiTheme="minorEastAsia" w:eastAsiaTheme="minorEastAsia" w:hAnsiTheme="minorEastAsia" w:hint="eastAsia"/>
                      <w:sz w:val="24"/>
                      <w:szCs w:val="24"/>
                    </w:rPr>
                    <w:t>通过设置在现场的各种探测器，例如：感烟探测器、感温探测器、火焰式探测器等，探测火灾的灾情。把现场探测模拟数据传送回火灾自动报警控制盘。</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自动判断功能</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sz w:val="24"/>
                      <w:szCs w:val="24"/>
                    </w:rPr>
                    <w:t xml:space="preserve"> </w:t>
                  </w:r>
                  <w:r w:rsidRPr="00162977">
                    <w:rPr>
                      <w:rFonts w:asciiTheme="minorEastAsia" w:eastAsiaTheme="minorEastAsia" w:hAnsiTheme="minorEastAsia" w:hint="eastAsia"/>
                      <w:sz w:val="24"/>
                      <w:szCs w:val="24"/>
                    </w:rPr>
                    <w:t>对现场传送回来的探测器数据进行分析判断，以确定是否发生火灾。</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监控消防设备设施</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sz w:val="24"/>
                      <w:szCs w:val="24"/>
                    </w:rPr>
                    <w:t xml:space="preserve"> </w:t>
                  </w:r>
                  <w:r w:rsidRPr="00162977">
                    <w:rPr>
                      <w:rFonts w:asciiTheme="minorEastAsia" w:eastAsiaTheme="minorEastAsia" w:hAnsiTheme="minorEastAsia" w:hint="eastAsia"/>
                      <w:sz w:val="24"/>
                      <w:szCs w:val="24"/>
                    </w:rPr>
                    <w:t>对车站模型的消防设备，例如：防火阀、消防水泵、防火卷帘门、排烟风机、水流开关等，进行状态监视。</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火灾早期报警与人员疏散</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sz w:val="24"/>
                      <w:szCs w:val="24"/>
                    </w:rPr>
                    <w:t xml:space="preserve"> </w:t>
                  </w:r>
                  <w:r w:rsidRPr="00162977">
                    <w:rPr>
                      <w:rFonts w:asciiTheme="minorEastAsia" w:eastAsiaTheme="minorEastAsia" w:hAnsiTheme="minorEastAsia" w:hint="eastAsia"/>
                      <w:sz w:val="24"/>
                      <w:szCs w:val="24"/>
                    </w:rPr>
                    <w:t>当判定为火灾情况时，火灾自动报警控制盘发出声、光报警通</w:t>
                  </w:r>
                  <w:r w:rsidRPr="00162977">
                    <w:rPr>
                      <w:rFonts w:asciiTheme="minorEastAsia" w:eastAsiaTheme="minorEastAsia" w:hAnsiTheme="minorEastAsia" w:hint="eastAsia"/>
                      <w:sz w:val="24"/>
                      <w:szCs w:val="24"/>
                    </w:rPr>
                    <w:lastRenderedPageBreak/>
                    <w:t>知在场值班人员。</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通信信号虚拟现实管理系统软件：</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sz w:val="24"/>
                      <w:szCs w:val="24"/>
                    </w:rPr>
                    <w:t>1</w:t>
                  </w:r>
                  <w:r w:rsidRPr="00162977">
                    <w:rPr>
                      <w:rFonts w:asciiTheme="minorEastAsia" w:eastAsiaTheme="minorEastAsia" w:hAnsiTheme="minorEastAsia" w:hint="eastAsia"/>
                      <w:sz w:val="24"/>
                      <w:szCs w:val="24"/>
                    </w:rPr>
                    <w:t>、全面支持通信信号技术实验、实训环节，能够展示无线网络通讯，直观，形象。虚拟场景中所有物体与事件均可由教师和学生操作。完善的</w:t>
                  </w:r>
                  <w:r w:rsidRPr="00162977">
                    <w:rPr>
                      <w:rFonts w:asciiTheme="minorEastAsia" w:eastAsiaTheme="minorEastAsia" w:hAnsiTheme="minorEastAsia"/>
                      <w:sz w:val="24"/>
                      <w:szCs w:val="24"/>
                    </w:rPr>
                    <w:t>3D</w:t>
                  </w:r>
                  <w:r w:rsidRPr="00162977">
                    <w:rPr>
                      <w:rFonts w:asciiTheme="minorEastAsia" w:eastAsiaTheme="minorEastAsia" w:hAnsiTheme="minorEastAsia" w:hint="eastAsia"/>
                      <w:sz w:val="24"/>
                      <w:szCs w:val="24"/>
                    </w:rPr>
                    <w:t>显示技术，一定时间不操作时，软件会进入漫游状态。漫游状态下，镜头穿梭于试验箱的各模块之间，画面清晰，能够看到贴片芯片的各个引脚。</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sz w:val="24"/>
                      <w:szCs w:val="24"/>
                    </w:rPr>
                    <w:t>2</w:t>
                  </w:r>
                  <w:r w:rsidRPr="00162977">
                    <w:rPr>
                      <w:rFonts w:asciiTheme="minorEastAsia" w:eastAsiaTheme="minorEastAsia" w:hAnsiTheme="minorEastAsia" w:hint="eastAsia"/>
                      <w:sz w:val="24"/>
                      <w:szCs w:val="24"/>
                    </w:rPr>
                    <w:t>、彻底规避高危实验风险：针对所有实验提供逼真的虚拟仿真，让学生在零风险的情况下完成各个操作环节，完全确保学生在特殊实验过程中的安全性。</w:t>
                  </w:r>
                </w:p>
                <w:p w:rsidR="00C62788" w:rsidRPr="005D2B61" w:rsidRDefault="00C62788" w:rsidP="00C62788">
                  <w:pPr>
                    <w:pStyle w:val="16"/>
                    <w:numPr>
                      <w:ilvl w:val="1"/>
                      <w:numId w:val="9"/>
                    </w:numPr>
                    <w:ind w:left="851" w:firstLineChars="0"/>
                    <w:rPr>
                      <w:rFonts w:asciiTheme="minorEastAsia" w:eastAsiaTheme="minorEastAsia" w:hAnsiTheme="minorEastAsia"/>
                      <w:sz w:val="24"/>
                      <w:szCs w:val="24"/>
                    </w:rPr>
                  </w:pPr>
                  <w:r w:rsidRPr="005D2B61">
                    <w:rPr>
                      <w:rFonts w:asciiTheme="minorEastAsia" w:eastAsiaTheme="minorEastAsia" w:hAnsiTheme="minorEastAsia"/>
                      <w:sz w:val="24"/>
                      <w:szCs w:val="24"/>
                    </w:rPr>
                    <w:t>3</w:t>
                  </w:r>
                  <w:r w:rsidRPr="005D2B61">
                    <w:rPr>
                      <w:rFonts w:asciiTheme="minorEastAsia" w:eastAsiaTheme="minorEastAsia" w:hAnsiTheme="minorEastAsia" w:hint="eastAsia"/>
                      <w:sz w:val="24"/>
                      <w:szCs w:val="24"/>
                    </w:rPr>
                    <w:t>、系统可提供符合人体使用习惯的可视图</w:t>
                  </w:r>
                  <w:r>
                    <w:rPr>
                      <w:rFonts w:asciiTheme="minorEastAsia" w:eastAsiaTheme="minorEastAsia" w:hAnsiTheme="minorEastAsia" w:hint="eastAsia"/>
                      <w:sz w:val="24"/>
                      <w:szCs w:val="24"/>
                    </w:rPr>
                    <w:t>化操作界面，交互界面风格友好，易学易用。能够与无线模块完成通讯。</w:t>
                  </w:r>
                  <w:r w:rsidRPr="005D2B61">
                    <w:rPr>
                      <w:rFonts w:asciiTheme="minorEastAsia" w:eastAsiaTheme="minorEastAsia" w:hAnsiTheme="minorEastAsia" w:hint="eastAsia"/>
                      <w:sz w:val="24"/>
                      <w:szCs w:val="24"/>
                    </w:rPr>
                    <w:t>温度数据管理模块</w:t>
                  </w:r>
                  <w:r w:rsidRPr="005D2B61">
                    <w:rPr>
                      <w:rFonts w:asciiTheme="minorEastAsia" w:eastAsiaTheme="minorEastAsia" w:hAnsiTheme="minorEastAsia"/>
                      <w:sz w:val="24"/>
                      <w:szCs w:val="24"/>
                    </w:rPr>
                    <w:t>:</w:t>
                  </w:r>
                  <w:r w:rsidRPr="005D2B61">
                    <w:rPr>
                      <w:rFonts w:asciiTheme="minorEastAsia" w:eastAsiaTheme="minorEastAsia" w:hAnsiTheme="minorEastAsia" w:hint="eastAsia"/>
                      <w:sz w:val="24"/>
                      <w:szCs w:val="24"/>
                    </w:rPr>
                    <w:t>可通过虚拟手段修改温度传感器数值</w:t>
                  </w:r>
                  <w:r w:rsidRPr="005D2B61">
                    <w:rPr>
                      <w:rFonts w:asciiTheme="minorEastAsia" w:eastAsiaTheme="minorEastAsia" w:hAnsiTheme="minorEastAsia"/>
                      <w:sz w:val="24"/>
                      <w:szCs w:val="24"/>
                    </w:rPr>
                    <w:t>,</w:t>
                  </w:r>
                  <w:r w:rsidRPr="005D2B61">
                    <w:rPr>
                      <w:rFonts w:asciiTheme="minorEastAsia" w:eastAsiaTheme="minorEastAsia" w:hAnsiTheme="minorEastAsia" w:hint="eastAsia"/>
                      <w:sz w:val="24"/>
                      <w:szCs w:val="24"/>
                    </w:rPr>
                    <w:t>场景随温度升降而变化。</w:t>
                  </w:r>
                  <w:r w:rsidRPr="005D2B61">
                    <w:rPr>
                      <w:rFonts w:asciiTheme="minorEastAsia" w:eastAsiaTheme="minorEastAsia" w:hAnsiTheme="minorEastAsia"/>
                      <w:sz w:val="24"/>
                      <w:szCs w:val="24"/>
                    </w:rPr>
                    <w:t xml:space="preserve"> </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w:t>
                  </w:r>
                  <w:r w:rsidRPr="00162977">
                    <w:rPr>
                      <w:rFonts w:asciiTheme="minorEastAsia" w:eastAsiaTheme="minorEastAsia" w:hAnsiTheme="minorEastAsia"/>
                      <w:sz w:val="24"/>
                      <w:szCs w:val="24"/>
                    </w:rPr>
                    <w:t>2</w:t>
                  </w:r>
                  <w:r w:rsidRPr="00162977">
                    <w:rPr>
                      <w:rFonts w:asciiTheme="minorEastAsia" w:eastAsiaTheme="minorEastAsia" w:hAnsiTheme="minorEastAsia" w:hint="eastAsia"/>
                      <w:sz w:val="24"/>
                      <w:szCs w:val="24"/>
                    </w:rPr>
                    <w:t>）烟雾数据管理模块</w:t>
                  </w:r>
                  <w:r w:rsidRPr="00162977">
                    <w:rPr>
                      <w:rFonts w:asciiTheme="minorEastAsia" w:eastAsiaTheme="minorEastAsia" w:hAnsiTheme="minorEastAsia"/>
                      <w:sz w:val="24"/>
                      <w:szCs w:val="24"/>
                    </w:rPr>
                    <w:t>:</w:t>
                  </w:r>
                  <w:r w:rsidRPr="00162977">
                    <w:rPr>
                      <w:rFonts w:asciiTheme="minorEastAsia" w:eastAsiaTheme="minorEastAsia" w:hAnsiTheme="minorEastAsia" w:hint="eastAsia"/>
                      <w:sz w:val="24"/>
                      <w:szCs w:val="24"/>
                    </w:rPr>
                    <w:t>可通过虚拟手段修改烟雾传感器数值</w:t>
                  </w:r>
                  <w:r w:rsidRPr="00162977">
                    <w:rPr>
                      <w:rFonts w:asciiTheme="minorEastAsia" w:eastAsiaTheme="minorEastAsia" w:hAnsiTheme="minorEastAsia"/>
                      <w:sz w:val="24"/>
                      <w:szCs w:val="24"/>
                    </w:rPr>
                    <w:t>,</w:t>
                  </w:r>
                  <w:r w:rsidRPr="00162977">
                    <w:rPr>
                      <w:rFonts w:asciiTheme="minorEastAsia" w:eastAsiaTheme="minorEastAsia" w:hAnsiTheme="minorEastAsia" w:hint="eastAsia"/>
                      <w:sz w:val="24"/>
                      <w:szCs w:val="24"/>
                    </w:rPr>
                    <w:t>场景随烟雾浓度升高出现烟雾。</w:t>
                  </w:r>
                  <w:r w:rsidRPr="00162977">
                    <w:rPr>
                      <w:rFonts w:asciiTheme="minorEastAsia" w:eastAsiaTheme="minorEastAsia" w:hAnsiTheme="minorEastAsia"/>
                      <w:sz w:val="24"/>
                      <w:szCs w:val="24"/>
                    </w:rPr>
                    <w:t xml:space="preserve">  </w:t>
                  </w:r>
                </w:p>
                <w:p w:rsidR="00C62788" w:rsidRPr="00162977" w:rsidRDefault="00C62788" w:rsidP="00C62788">
                  <w:pPr>
                    <w:pStyle w:val="16"/>
                    <w:numPr>
                      <w:ilvl w:val="1"/>
                      <w:numId w:val="9"/>
                    </w:numPr>
                    <w:ind w:left="851" w:firstLineChars="0"/>
                    <w:rPr>
                      <w:rFonts w:asciiTheme="minorEastAsia" w:eastAsiaTheme="minorEastAsia" w:hAnsiTheme="minorEastAsia"/>
                      <w:sz w:val="24"/>
                      <w:szCs w:val="24"/>
                    </w:rPr>
                  </w:pPr>
                  <w:r w:rsidRPr="00162977">
                    <w:rPr>
                      <w:rFonts w:asciiTheme="minorEastAsia" w:eastAsiaTheme="minorEastAsia" w:hAnsiTheme="minorEastAsia" w:hint="eastAsia"/>
                      <w:sz w:val="24"/>
                      <w:szCs w:val="24"/>
                    </w:rPr>
                    <w:t>（</w:t>
                  </w:r>
                  <w:r w:rsidRPr="00162977">
                    <w:rPr>
                      <w:rFonts w:asciiTheme="minorEastAsia" w:eastAsiaTheme="minorEastAsia" w:hAnsiTheme="minorEastAsia"/>
                      <w:sz w:val="24"/>
                      <w:szCs w:val="24"/>
                    </w:rPr>
                    <w:t>3</w:t>
                  </w:r>
                  <w:r w:rsidRPr="00162977">
                    <w:rPr>
                      <w:rFonts w:asciiTheme="minorEastAsia" w:eastAsiaTheme="minorEastAsia" w:hAnsiTheme="minorEastAsia" w:hint="eastAsia"/>
                      <w:sz w:val="24"/>
                      <w:szCs w:val="24"/>
                    </w:rPr>
                    <w:t>）光敏数据管理模块</w:t>
                  </w:r>
                  <w:r w:rsidRPr="00162977">
                    <w:rPr>
                      <w:rFonts w:asciiTheme="minorEastAsia" w:eastAsiaTheme="minorEastAsia" w:hAnsiTheme="minorEastAsia"/>
                      <w:sz w:val="24"/>
                      <w:szCs w:val="24"/>
                    </w:rPr>
                    <w:t>:</w:t>
                  </w:r>
                  <w:r w:rsidRPr="00162977">
                    <w:rPr>
                      <w:rFonts w:asciiTheme="minorEastAsia" w:eastAsiaTheme="minorEastAsia" w:hAnsiTheme="minorEastAsia" w:hint="eastAsia"/>
                      <w:sz w:val="24"/>
                      <w:szCs w:val="24"/>
                    </w:rPr>
                    <w:t>可通过虚拟手段修改光敏传感器数值</w:t>
                  </w:r>
                  <w:r w:rsidRPr="00162977">
                    <w:rPr>
                      <w:rFonts w:asciiTheme="minorEastAsia" w:eastAsiaTheme="minorEastAsia" w:hAnsiTheme="minorEastAsia"/>
                      <w:sz w:val="24"/>
                      <w:szCs w:val="24"/>
                    </w:rPr>
                    <w:t xml:space="preserve">, </w:t>
                  </w:r>
                  <w:r w:rsidRPr="00162977">
                    <w:rPr>
                      <w:rFonts w:asciiTheme="minorEastAsia" w:eastAsiaTheme="minorEastAsia" w:hAnsiTheme="minorEastAsia" w:hint="eastAsia"/>
                      <w:sz w:val="24"/>
                      <w:szCs w:val="24"/>
                    </w:rPr>
                    <w:t>场景随这光照强度的不同呈现不同的亮度。</w:t>
                  </w:r>
                </w:p>
              </w:tc>
              <w:tc>
                <w:tcPr>
                  <w:tcW w:w="708"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tcPr>
                <w:p w:rsidR="00C62788" w:rsidRPr="00162977" w:rsidRDefault="00C62788" w:rsidP="00EB127E">
                  <w:pPr>
                    <w:widowControl/>
                    <w:jc w:val="center"/>
                    <w:rPr>
                      <w:rFonts w:asciiTheme="minorEastAsia" w:hAnsiTheme="minorEastAsia"/>
                      <w:kern w:val="0"/>
                      <w:sz w:val="24"/>
                    </w:rPr>
                  </w:pPr>
                  <w:r w:rsidRPr="00162977">
                    <w:rPr>
                      <w:rFonts w:asciiTheme="minorEastAsia" w:hAnsiTheme="minorEastAsia"/>
                      <w:kern w:val="0"/>
                      <w:sz w:val="24"/>
                    </w:rPr>
                    <w:t>1</w:t>
                  </w:r>
                </w:p>
              </w:tc>
            </w:tr>
          </w:tbl>
          <w:p w:rsidR="00C62788" w:rsidRPr="00162977" w:rsidRDefault="00C62788" w:rsidP="00EB127E">
            <w:pPr>
              <w:rPr>
                <w:rFonts w:asciiTheme="minorEastAsia" w:hAnsiTheme="minorEastAsia"/>
                <w:sz w:val="24"/>
              </w:rPr>
            </w:pPr>
          </w:p>
        </w:tc>
        <w:tc>
          <w:tcPr>
            <w:tcW w:w="37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kern w:val="0"/>
                <w:sz w:val="24"/>
              </w:rPr>
            </w:pPr>
            <w:r w:rsidRPr="00162977">
              <w:rPr>
                <w:rFonts w:asciiTheme="minorEastAsia" w:hAnsiTheme="minorEastAsia" w:cs="宋体" w:hint="eastAsia"/>
                <w:kern w:val="0"/>
                <w:sz w:val="24"/>
              </w:rPr>
              <w:lastRenderedPageBreak/>
              <w:t>套</w:t>
            </w:r>
          </w:p>
        </w:tc>
        <w:tc>
          <w:tcPr>
            <w:tcW w:w="351" w:type="pct"/>
            <w:tcMar>
              <w:top w:w="0" w:type="dxa"/>
              <w:left w:w="105" w:type="dxa"/>
              <w:bottom w:w="0" w:type="dxa"/>
              <w:right w:w="105" w:type="dxa"/>
            </w:tcMar>
            <w:vAlign w:val="center"/>
          </w:tcPr>
          <w:p w:rsidR="00C62788" w:rsidRPr="00162977" w:rsidRDefault="00C62788" w:rsidP="00EB127E">
            <w:pPr>
              <w:widowControl/>
              <w:jc w:val="center"/>
              <w:rPr>
                <w:rFonts w:asciiTheme="minorEastAsia" w:hAnsiTheme="minorEastAsia" w:cs="宋体"/>
                <w:color w:val="000000"/>
                <w:kern w:val="0"/>
                <w:sz w:val="24"/>
              </w:rPr>
            </w:pPr>
            <w:r w:rsidRPr="00162977">
              <w:rPr>
                <w:rFonts w:asciiTheme="minorEastAsia" w:hAnsiTheme="minorEastAsia" w:cs="宋体"/>
                <w:color w:val="000000"/>
                <w:kern w:val="0"/>
                <w:sz w:val="24"/>
              </w:rPr>
              <w:t>1</w:t>
            </w:r>
          </w:p>
        </w:tc>
        <w:tc>
          <w:tcPr>
            <w:tcW w:w="188" w:type="pct"/>
            <w:vAlign w:val="center"/>
          </w:tcPr>
          <w:p w:rsidR="00C62788" w:rsidRPr="00162977" w:rsidRDefault="00C62788" w:rsidP="00EB127E">
            <w:pPr>
              <w:widowControl/>
              <w:wordWrap w:val="0"/>
              <w:spacing w:before="100" w:beforeAutospacing="1" w:after="100" w:afterAutospacing="1"/>
              <w:jc w:val="center"/>
              <w:rPr>
                <w:rFonts w:asciiTheme="minorEastAsia" w:hAnsiTheme="minorEastAsia"/>
                <w:kern w:val="0"/>
                <w:sz w:val="24"/>
              </w:rPr>
            </w:pPr>
            <w:r w:rsidRPr="00162977">
              <w:rPr>
                <w:rFonts w:asciiTheme="minorEastAsia" w:hAnsiTheme="minorEastAsia" w:hint="eastAsia"/>
                <w:color w:val="000000"/>
                <w:kern w:val="0"/>
                <w:sz w:val="24"/>
              </w:rPr>
              <w:t>否</w:t>
            </w:r>
          </w:p>
        </w:tc>
      </w:tr>
    </w:tbl>
    <w:p w:rsidR="00FF124B" w:rsidRDefault="00406FB9" w:rsidP="00C62788">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FF124B" w:rsidRDefault="00C62788">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406FB9">
        <w:rPr>
          <w:rFonts w:asciiTheme="minorEastAsia" w:hAnsiTheme="minorEastAsia" w:cs="宋体" w:hint="eastAsia"/>
          <w:b/>
          <w:color w:val="000000"/>
          <w:kern w:val="0"/>
          <w:sz w:val="24"/>
          <w:szCs w:val="24"/>
          <w:lang w:val="zh-CN"/>
        </w:rPr>
        <w:t>、采购标的执行标准</w:t>
      </w:r>
    </w:p>
    <w:p w:rsidR="00FF124B" w:rsidRDefault="00406FB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国家标准：</w:t>
      </w:r>
    </w:p>
    <w:p w:rsidR="00FF124B" w:rsidRDefault="00406FB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w:t>
      </w:r>
      <w:r>
        <w:rPr>
          <w:rFonts w:asciiTheme="minorEastAsia" w:hAnsiTheme="minorEastAsia" w:cs="仿宋_GB2312" w:hint="eastAsia"/>
          <w:color w:val="7030A0"/>
          <w:sz w:val="24"/>
          <w:szCs w:val="24"/>
          <w:lang w:val="zh-CN"/>
        </w:rPr>
        <w:lastRenderedPageBreak/>
        <w:t>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F124B" w:rsidRDefault="00406FB9" w:rsidP="003D6C67">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sidR="003D6C67">
        <w:rPr>
          <w:rFonts w:asciiTheme="minorEastAsia" w:hAnsiTheme="minorEastAsia" w:cs="宋体" w:hint="eastAsia"/>
          <w:color w:val="7030A0"/>
          <w:kern w:val="0"/>
          <w:sz w:val="24"/>
          <w:szCs w:val="24"/>
        </w:rPr>
        <w:t>中国信息安全认证中心官网（</w:t>
      </w:r>
      <w:r w:rsidR="003D6C67">
        <w:rPr>
          <w:rFonts w:asciiTheme="minorEastAsia" w:hAnsiTheme="minorEastAsia" w:cs="宋体"/>
          <w:color w:val="7030A0"/>
          <w:kern w:val="0"/>
          <w:sz w:val="24"/>
          <w:szCs w:val="24"/>
        </w:rPr>
        <w:t>http://www.isccc.gov.cn/index.shtml</w:t>
      </w:r>
      <w:r w:rsidR="003D6C67">
        <w:rPr>
          <w:rFonts w:asciiTheme="minorEastAsia" w:hAnsiTheme="minorEastAsia" w:cs="宋体" w:hint="eastAsia"/>
          <w:color w:val="7030A0"/>
          <w:kern w:val="0"/>
          <w:sz w:val="24"/>
          <w:szCs w:val="24"/>
        </w:rPr>
        <w:t>）产品查询结果截图并加盖投标人公章或中国信息安全认证中心</w:t>
      </w:r>
      <w:r w:rsidR="003D6C67">
        <w:rPr>
          <w:rFonts w:asciiTheme="minorEastAsia" w:hAnsiTheme="minorEastAsia" w:cs="仿宋_GB2312" w:hint="eastAsia"/>
          <w:color w:val="7030A0"/>
          <w:sz w:val="24"/>
          <w:szCs w:val="24"/>
          <w:lang w:val="zh-CN"/>
        </w:rPr>
        <w:t>颁发的《中国国家信息安全产品认证证书》加盖投标人公章的原件扫描件</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或图片</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w:t>
      </w:r>
    </w:p>
    <w:p w:rsidR="00804FB3" w:rsidRDefault="00C62788" w:rsidP="00804FB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406FB9">
        <w:rPr>
          <w:rFonts w:asciiTheme="minorEastAsia" w:hAnsiTheme="minorEastAsia" w:cs="宋体" w:hint="eastAsia"/>
          <w:b/>
          <w:color w:val="000000"/>
          <w:kern w:val="0"/>
          <w:sz w:val="24"/>
          <w:szCs w:val="24"/>
          <w:lang w:val="zh-CN"/>
        </w:rPr>
        <w:t>、验收标准</w:t>
      </w:r>
    </w:p>
    <w:p w:rsidR="00FF124B" w:rsidRPr="00804FB3" w:rsidRDefault="00C62788" w:rsidP="00804FB3">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C62788">
        <w:rPr>
          <w:rFonts w:ascii="宋体" w:cs="宋体" w:hint="eastAsia"/>
          <w:sz w:val="24"/>
          <w:lang w:val="zh-CN"/>
        </w:rPr>
        <w:t>由采购人成立验收小组</w:t>
      </w:r>
      <w:r w:rsidRPr="00C62788">
        <w:rPr>
          <w:rFonts w:ascii="宋体" w:cs="宋体"/>
          <w:sz w:val="24"/>
          <w:lang w:val="zh-CN"/>
        </w:rPr>
        <w:t>,</w:t>
      </w:r>
      <w:r w:rsidRPr="00C62788">
        <w:rPr>
          <w:rFonts w:ascii="宋体" w:cs="宋体" w:hint="eastAsia"/>
          <w:sz w:val="24"/>
          <w:lang w:val="zh-CN"/>
        </w:rPr>
        <w:t>按照采购合同的约定对中标人履约情况进行验收。验收时</w:t>
      </w:r>
      <w:r w:rsidRPr="00C62788">
        <w:rPr>
          <w:rFonts w:ascii="宋体" w:cs="宋体"/>
          <w:sz w:val="24"/>
          <w:lang w:val="zh-CN"/>
        </w:rPr>
        <w:t>,</w:t>
      </w:r>
      <w:r w:rsidRPr="00C62788">
        <w:rPr>
          <w:rFonts w:ascii="宋体" w:cs="宋体" w:hint="eastAsia"/>
          <w:sz w:val="24"/>
          <w:lang w:val="zh-CN"/>
        </w:rPr>
        <w:t>按照采购合同的约定对每一项技术、服务、安全标准的履约情况进行确认。验收结束后</w:t>
      </w:r>
      <w:r w:rsidRPr="00C62788">
        <w:rPr>
          <w:rFonts w:ascii="宋体" w:cs="宋体"/>
          <w:sz w:val="24"/>
          <w:lang w:val="zh-CN"/>
        </w:rPr>
        <w:t>,</w:t>
      </w:r>
      <w:r w:rsidRPr="00C62788">
        <w:rPr>
          <w:rFonts w:ascii="宋体" w:cs="宋体" w:hint="eastAsia"/>
          <w:sz w:val="24"/>
          <w:lang w:val="zh-CN"/>
        </w:rPr>
        <w:t>出具验收书</w:t>
      </w:r>
      <w:r w:rsidRPr="00C62788">
        <w:rPr>
          <w:rFonts w:ascii="宋体" w:cs="宋体"/>
          <w:sz w:val="24"/>
          <w:lang w:val="zh-CN"/>
        </w:rPr>
        <w:t>,</w:t>
      </w:r>
      <w:r w:rsidRPr="00C62788">
        <w:rPr>
          <w:rFonts w:ascii="宋体" w:cs="宋体" w:hint="eastAsia"/>
          <w:sz w:val="24"/>
          <w:lang w:val="zh-CN"/>
        </w:rPr>
        <w:t>列明各项标准的验收情况及项目总体评价</w:t>
      </w:r>
      <w:r w:rsidRPr="00C62788">
        <w:rPr>
          <w:rFonts w:ascii="宋体" w:cs="宋体"/>
          <w:sz w:val="24"/>
          <w:lang w:val="zh-CN"/>
        </w:rPr>
        <w:t>,</w:t>
      </w:r>
      <w:r w:rsidRPr="00C62788">
        <w:rPr>
          <w:rFonts w:ascii="宋体" w:cs="宋体" w:hint="eastAsia"/>
          <w:sz w:val="24"/>
          <w:lang w:val="zh-CN"/>
        </w:rPr>
        <w:t>由验收双方共同签署。</w:t>
      </w:r>
    </w:p>
    <w:p w:rsidR="00FF124B" w:rsidRDefault="00C6278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406FB9">
        <w:rPr>
          <w:rFonts w:asciiTheme="minorEastAsia" w:hAnsiTheme="minorEastAsia" w:cs="宋体" w:hint="eastAsia"/>
          <w:b/>
          <w:color w:val="000000"/>
          <w:kern w:val="0"/>
          <w:sz w:val="24"/>
          <w:szCs w:val="24"/>
          <w:lang w:val="zh-CN"/>
        </w:rPr>
        <w:t>、资金支付</w:t>
      </w:r>
    </w:p>
    <w:p w:rsidR="00C62788" w:rsidRPr="00C62788" w:rsidRDefault="00C62788" w:rsidP="00C62788">
      <w:pPr>
        <w:adjustRightInd w:val="0"/>
        <w:snapToGrid w:val="0"/>
        <w:spacing w:line="360" w:lineRule="auto"/>
        <w:ind w:firstLineChars="200" w:firstLine="480"/>
        <w:jc w:val="left"/>
        <w:rPr>
          <w:rFonts w:ascii="宋体" w:cs="宋体"/>
          <w:sz w:val="24"/>
          <w:lang w:val="zh-CN"/>
        </w:rPr>
      </w:pPr>
      <w:r>
        <w:rPr>
          <w:rFonts w:ascii="宋体" w:cs="宋体" w:hint="eastAsia"/>
          <w:sz w:val="24"/>
          <w:lang w:val="zh-CN"/>
        </w:rPr>
        <w:t>1、</w:t>
      </w:r>
      <w:r w:rsidRPr="00C62788">
        <w:rPr>
          <w:rFonts w:ascii="宋体" w:cs="宋体" w:hint="eastAsia"/>
          <w:sz w:val="24"/>
          <w:lang w:val="zh-CN"/>
        </w:rPr>
        <w:t>支付方式：银行转账</w:t>
      </w:r>
    </w:p>
    <w:p w:rsidR="00C62788" w:rsidRPr="00C62788" w:rsidRDefault="00C62788" w:rsidP="00C62788">
      <w:pPr>
        <w:adjustRightInd w:val="0"/>
        <w:snapToGrid w:val="0"/>
        <w:spacing w:line="360" w:lineRule="auto"/>
        <w:ind w:firstLineChars="200" w:firstLine="480"/>
        <w:jc w:val="left"/>
        <w:rPr>
          <w:rFonts w:ascii="宋体" w:cs="宋体"/>
          <w:sz w:val="24"/>
          <w:lang w:val="zh-CN"/>
        </w:rPr>
      </w:pPr>
      <w:r>
        <w:rPr>
          <w:rFonts w:ascii="宋体" w:cs="宋体" w:hint="eastAsia"/>
          <w:sz w:val="24"/>
          <w:lang w:val="zh-CN"/>
        </w:rPr>
        <w:t>2、</w:t>
      </w:r>
      <w:r w:rsidRPr="00C62788">
        <w:rPr>
          <w:rFonts w:ascii="宋体" w:cs="宋体" w:hint="eastAsia"/>
          <w:sz w:val="24"/>
          <w:lang w:val="zh-CN"/>
        </w:rPr>
        <w:t>支付时间及条件：经验收合格付合同总价款的</w:t>
      </w:r>
      <w:r w:rsidRPr="00C62788">
        <w:rPr>
          <w:rFonts w:ascii="宋体" w:cs="宋体"/>
          <w:sz w:val="24"/>
          <w:lang w:val="zh-CN"/>
        </w:rPr>
        <w:t>90%</w:t>
      </w:r>
      <w:r w:rsidRPr="00C62788">
        <w:rPr>
          <w:rFonts w:ascii="宋体" w:cs="宋体" w:hint="eastAsia"/>
          <w:sz w:val="24"/>
          <w:lang w:val="zh-CN"/>
        </w:rPr>
        <w:t>，剩余</w:t>
      </w:r>
      <w:r w:rsidRPr="00C62788">
        <w:rPr>
          <w:rFonts w:ascii="宋体" w:cs="宋体"/>
          <w:sz w:val="24"/>
          <w:lang w:val="zh-CN"/>
        </w:rPr>
        <w:t>10%</w:t>
      </w:r>
      <w:r w:rsidRPr="00C62788">
        <w:rPr>
          <w:rFonts w:ascii="宋体" w:cs="宋体" w:hint="eastAsia"/>
          <w:sz w:val="24"/>
          <w:lang w:val="zh-CN"/>
        </w:rPr>
        <w:t>满一年无质量问题一次付清。</w:t>
      </w:r>
    </w:p>
    <w:p w:rsidR="00FF124B" w:rsidRDefault="00C62788">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、其他要求</w:t>
      </w:r>
    </w:p>
    <w:p w:rsidR="00C62788" w:rsidRDefault="00406FB9" w:rsidP="00C62788">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C62788">
        <w:rPr>
          <w:rFonts w:ascii="宋体" w:cs="宋体" w:hint="eastAsia"/>
          <w:sz w:val="24"/>
          <w:lang w:val="zh-CN"/>
        </w:rPr>
        <w:t>、投标人须明确投标产品的厂家、产地、品牌、型号、详细参数</w:t>
      </w:r>
      <w:r>
        <w:rPr>
          <w:rFonts w:ascii="宋体" w:cs="宋体" w:hint="eastAsia"/>
          <w:sz w:val="24"/>
          <w:lang w:val="zh-CN"/>
        </w:rPr>
        <w:t>，</w:t>
      </w:r>
      <w:r>
        <w:rPr>
          <w:rFonts w:ascii="宋体" w:cs="宋体" w:hint="eastAsia"/>
          <w:b/>
          <w:sz w:val="24"/>
          <w:lang w:val="zh-CN"/>
        </w:rPr>
        <w:t>否则为无效投标。</w:t>
      </w:r>
    </w:p>
    <w:p w:rsidR="00C62788" w:rsidRDefault="00406FB9" w:rsidP="00C62788">
      <w:pPr>
        <w:wordWrap w:val="0"/>
        <w:topLinePunct/>
        <w:spacing w:line="360" w:lineRule="auto"/>
        <w:ind w:firstLineChars="200" w:firstLine="480"/>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C62788" w:rsidRDefault="00406FB9" w:rsidP="00C62788">
      <w:pPr>
        <w:wordWrap w:val="0"/>
        <w:topLinePunct/>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C62788" w:rsidRDefault="00406FB9" w:rsidP="00C62788">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bookmarkStart w:id="1" w:name="_GoBack"/>
      <w:bookmarkEnd w:id="1"/>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FF124B" w:rsidP="00C62788">
      <w:pPr>
        <w:autoSpaceDE w:val="0"/>
        <w:autoSpaceDN w:val="0"/>
        <w:adjustRightInd w:val="0"/>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C62788">
              <w:rPr>
                <w:rFonts w:asciiTheme="minorEastAsia" w:hAnsiTheme="minorEastAsia" w:cs="仿宋_GB2312" w:hint="eastAsia"/>
                <w:sz w:val="24"/>
                <w:szCs w:val="24"/>
              </w:rPr>
              <w:t>机电一体化设备综合实训室设备</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C62788">
              <w:rPr>
                <w:rFonts w:asciiTheme="minorEastAsia" w:hAnsiTheme="minorEastAsia" w:cs="仿宋_GB2312" w:hint="eastAsia"/>
                <w:sz w:val="24"/>
                <w:szCs w:val="24"/>
              </w:rPr>
              <w:t>36</w:t>
            </w:r>
            <w:r>
              <w:rPr>
                <w:rFonts w:asciiTheme="minorEastAsia" w:hAnsiTheme="minorEastAsia" w:cs="仿宋_GB2312" w:hint="eastAsia"/>
                <w:sz w:val="24"/>
                <w:szCs w:val="24"/>
              </w:rPr>
              <w:t>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C62788" w:rsidRPr="00C62788">
              <w:rPr>
                <w:rFonts w:asciiTheme="minorEastAsia" w:hAnsiTheme="minorEastAsia" w:cs="仿宋_GB2312" w:hint="eastAsia"/>
                <w:sz w:val="24"/>
                <w:szCs w:val="24"/>
              </w:rPr>
              <w:t>屏蔽门实训系统、</w:t>
            </w:r>
            <w:r w:rsidR="00C62788" w:rsidRPr="00C62788">
              <w:rPr>
                <w:rFonts w:asciiTheme="minorEastAsia" w:hAnsiTheme="minorEastAsia" w:cs="仿宋_GB2312"/>
                <w:sz w:val="24"/>
                <w:szCs w:val="24"/>
              </w:rPr>
              <w:t>投影</w:t>
            </w:r>
            <w:r w:rsidR="00C62788" w:rsidRPr="00C62788">
              <w:rPr>
                <w:rFonts w:asciiTheme="minorEastAsia" w:hAnsiTheme="minorEastAsia" w:cs="仿宋_GB2312" w:hint="eastAsia"/>
                <w:sz w:val="24"/>
                <w:szCs w:val="24"/>
              </w:rPr>
              <w:t>等</w:t>
            </w:r>
            <w:r w:rsidR="00C62788" w:rsidRPr="00C62788">
              <w:rPr>
                <w:rFonts w:asciiTheme="minorEastAsia" w:hAnsiTheme="minorEastAsia" w:cs="仿宋_GB2312"/>
                <w:sz w:val="24"/>
                <w:szCs w:val="24"/>
              </w:rPr>
              <w:t>一批</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C62788">
              <w:rPr>
                <w:rFonts w:asciiTheme="minorEastAsia" w:hAnsiTheme="minorEastAsia" w:cs="仿宋_GB2312" w:hint="eastAsia"/>
                <w:sz w:val="24"/>
                <w:szCs w:val="24"/>
              </w:rPr>
              <w:t>许昌市新兴路4336号</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62788">
              <w:rPr>
                <w:rFonts w:asciiTheme="minorEastAsia" w:hAnsiTheme="minorEastAsia" w:cs="仿宋_GB2312" w:hint="eastAsia"/>
                <w:sz w:val="24"/>
                <w:szCs w:val="24"/>
              </w:rPr>
              <w:t>许昌职业技术学院</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C62788">
              <w:rPr>
                <w:rFonts w:asciiTheme="minorEastAsia" w:hAnsiTheme="minorEastAsia" w:cs="仿宋_GB2312" w:hint="eastAsia"/>
                <w:sz w:val="24"/>
                <w:szCs w:val="24"/>
              </w:rPr>
              <w:t>许昌市新兴路4336号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62788">
              <w:rPr>
                <w:rFonts w:asciiTheme="minorEastAsia" w:hAnsiTheme="minorEastAsia" w:cs="仿宋_GB2312" w:hint="eastAsia"/>
                <w:sz w:val="24"/>
                <w:szCs w:val="24"/>
              </w:rPr>
              <w:t xml:space="preserve">王甫                  </w:t>
            </w:r>
            <w:r>
              <w:rPr>
                <w:rFonts w:asciiTheme="minorEastAsia" w:hAnsiTheme="minorEastAsia" w:cs="仿宋_GB2312" w:hint="eastAsia"/>
                <w:sz w:val="24"/>
                <w:szCs w:val="24"/>
              </w:rPr>
              <w:t>电话：</w:t>
            </w:r>
            <w:r w:rsidR="00C62788">
              <w:rPr>
                <w:rFonts w:asciiTheme="minorEastAsia" w:hAnsiTheme="minorEastAsia" w:cs="仿宋_GB2312" w:hint="eastAsia"/>
                <w:sz w:val="24"/>
                <w:szCs w:val="24"/>
              </w:rPr>
              <w:t>18503749668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AF381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AF3814">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w:t>
            </w:r>
            <w:r w:rsidR="00E45D3A">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0C7DFA">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0601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0601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9C4F6F" w:rsidP="009C4F6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750000</w:t>
            </w:r>
            <w:r w:rsidR="00406FB9">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D0601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D0601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D0601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D0601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26588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545888">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545888">
              <w:rPr>
                <w:rFonts w:asciiTheme="minorEastAsia" w:hAnsiTheme="minorEastAsia" w:cs="宋体" w:hint="eastAsia"/>
                <w:bCs/>
                <w:sz w:val="24"/>
                <w:szCs w:val="24"/>
                <w:lang w:val="zh-CN"/>
              </w:rPr>
              <w:t>19</w:t>
            </w:r>
            <w:r w:rsidR="00406FB9">
              <w:rPr>
                <w:rFonts w:asciiTheme="minorEastAsia" w:hAnsiTheme="minorEastAsia" w:cs="宋体" w:hint="eastAsia"/>
                <w:bCs/>
                <w:sz w:val="24"/>
                <w:szCs w:val="24"/>
                <w:lang w:val="zh-CN"/>
              </w:rPr>
              <w:t>日</w:t>
            </w:r>
            <w:r w:rsidR="00545888">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545888">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45888">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885551">
              <w:rPr>
                <w:rFonts w:asciiTheme="minorEastAsia" w:hAnsiTheme="minorEastAsia" w:cs="仿宋_GB2312" w:hint="eastAsia"/>
                <w:sz w:val="24"/>
                <w:szCs w:val="24"/>
                <w:lang w:val="zh-CN"/>
              </w:rPr>
              <w:t>壹万伍仟元整</w:t>
            </w:r>
            <w:r>
              <w:rPr>
                <w:rFonts w:asciiTheme="minorEastAsia" w:hAnsiTheme="minorEastAsia" w:cs="仿宋_GB2312" w:hint="eastAsia"/>
                <w:sz w:val="24"/>
                <w:szCs w:val="24"/>
                <w:lang w:val="zh-CN"/>
              </w:rPr>
              <w:t>（¥</w:t>
            </w:r>
            <w:r w:rsidR="00885551">
              <w:rPr>
                <w:rFonts w:asciiTheme="minorEastAsia" w:hAnsiTheme="minorEastAsia" w:cs="仿宋_GB2312" w:hint="eastAsia"/>
                <w:sz w:val="24"/>
                <w:szCs w:val="24"/>
                <w:lang w:val="zh-CN"/>
              </w:rPr>
              <w:t>15</w:t>
            </w:r>
            <w:r w:rsidR="00481000">
              <w:rPr>
                <w:rFonts w:asciiTheme="minorEastAsia" w:hAnsiTheme="minorEastAsia" w:cs="仿宋_GB2312" w:hint="eastAsia"/>
                <w:sz w:val="24"/>
                <w:szCs w:val="24"/>
                <w:lang w:val="zh-CN"/>
              </w:rPr>
              <w:t>0</w:t>
            </w:r>
            <w:r w:rsidR="00885551">
              <w:rPr>
                <w:rFonts w:asciiTheme="minorEastAsia" w:hAnsiTheme="minorEastAsia" w:cs="仿宋_GB2312" w:hint="eastAsia"/>
                <w:sz w:val="24"/>
                <w:szCs w:val="24"/>
                <w:lang w:val="zh-CN"/>
              </w:rPr>
              <w:t>00.00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2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21"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D0601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D0601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D0601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D0601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D06013">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D0601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D0601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D06013">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2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w:t>
            </w:r>
            <w:r w:rsidR="0071170B">
              <w:rPr>
                <w:rFonts w:asciiTheme="minorEastAsia" w:hAnsiTheme="minorEastAsia" w:hint="eastAsia"/>
                <w:bCs/>
                <w:sz w:val="24"/>
                <w:szCs w:val="24"/>
              </w:rPr>
              <w:t>2017或2018</w:t>
            </w:r>
            <w:r>
              <w:rPr>
                <w:rFonts w:asciiTheme="minorEastAsia" w:hAnsiTheme="minorEastAsia" w:hint="eastAsia"/>
                <w:bCs/>
                <w:sz w:val="24"/>
                <w:szCs w:val="24"/>
              </w:rPr>
              <w:t>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C1579C" w:rsidRDefault="00406FB9" w:rsidP="00C1579C">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1579C" w:rsidTr="00EB127E">
        <w:trPr>
          <w:trHeight w:val="900"/>
          <w:jc w:val="center"/>
        </w:trPr>
        <w:tc>
          <w:tcPr>
            <w:tcW w:w="1762" w:type="dxa"/>
            <w:vAlign w:val="center"/>
          </w:tcPr>
          <w:p w:rsidR="00C1579C" w:rsidRDefault="00C1579C" w:rsidP="00EB127E">
            <w:pPr>
              <w:spacing w:line="360" w:lineRule="auto"/>
              <w:jc w:val="center"/>
              <w:rPr>
                <w:rFonts w:asciiTheme="minorEastAsia" w:hAnsiTheme="minorEastAsia"/>
                <w:sz w:val="24"/>
              </w:rPr>
            </w:pPr>
            <w:r>
              <w:rPr>
                <w:rFonts w:asciiTheme="minorEastAsia" w:hAnsiTheme="minorEastAsia" w:hint="eastAsia"/>
                <w:sz w:val="24"/>
              </w:rPr>
              <w:t>分值构成</w:t>
            </w:r>
          </w:p>
        </w:tc>
        <w:tc>
          <w:tcPr>
            <w:tcW w:w="7204" w:type="dxa"/>
            <w:gridSpan w:val="2"/>
            <w:vAlign w:val="center"/>
          </w:tcPr>
          <w:p w:rsidR="00C1579C" w:rsidRDefault="00C1579C" w:rsidP="00EB127E">
            <w:pPr>
              <w:spacing w:line="360" w:lineRule="auto"/>
              <w:ind w:firstLineChars="200" w:firstLine="480"/>
              <w:rPr>
                <w:rFonts w:asciiTheme="minorEastAsia" w:hAnsiTheme="minorEastAsia"/>
                <w:sz w:val="24"/>
              </w:rPr>
            </w:pPr>
            <w:r>
              <w:rPr>
                <w:rFonts w:asciiTheme="minorEastAsia" w:hAnsiTheme="minorEastAsia" w:hint="eastAsia"/>
                <w:sz w:val="24"/>
              </w:rPr>
              <w:t>价格分值：</w:t>
            </w:r>
            <w:r>
              <w:rPr>
                <w:rFonts w:asciiTheme="minorEastAsia" w:hAnsiTheme="minorEastAsia" w:hint="eastAsia"/>
                <w:color w:val="FF0000"/>
                <w:sz w:val="24"/>
                <w:u w:val="single"/>
              </w:rPr>
              <w:t xml:space="preserve">   </w:t>
            </w:r>
            <w:r w:rsidR="00A32425">
              <w:rPr>
                <w:rFonts w:asciiTheme="minorEastAsia" w:hAnsiTheme="minorEastAsia" w:hint="eastAsia"/>
                <w:color w:val="FF0000"/>
                <w:sz w:val="24"/>
                <w:u w:val="single"/>
              </w:rPr>
              <w:t>45</w:t>
            </w:r>
            <w:r>
              <w:rPr>
                <w:rFonts w:asciiTheme="minorEastAsia" w:hAnsiTheme="minorEastAsia" w:hint="eastAsia"/>
                <w:color w:val="FF0000"/>
                <w:sz w:val="24"/>
                <w:u w:val="single"/>
              </w:rPr>
              <w:t xml:space="preserve">   </w:t>
            </w:r>
            <w:r>
              <w:rPr>
                <w:rFonts w:asciiTheme="minorEastAsia" w:hAnsiTheme="minorEastAsia" w:hint="eastAsia"/>
                <w:sz w:val="24"/>
              </w:rPr>
              <w:t>分</w:t>
            </w:r>
          </w:p>
          <w:p w:rsidR="00C1579C" w:rsidRDefault="00C1579C" w:rsidP="00EB127E">
            <w:pPr>
              <w:spacing w:line="360" w:lineRule="auto"/>
              <w:ind w:firstLineChars="200" w:firstLine="480"/>
              <w:rPr>
                <w:rFonts w:asciiTheme="minorEastAsia" w:hAnsiTheme="minorEastAsia"/>
                <w:sz w:val="24"/>
              </w:rPr>
            </w:pPr>
            <w:r>
              <w:rPr>
                <w:rFonts w:asciiTheme="minorEastAsia" w:hAnsiTheme="minorEastAsia" w:hint="eastAsia"/>
                <w:sz w:val="24"/>
              </w:rPr>
              <w:t>商务部分：</w:t>
            </w:r>
            <w:r>
              <w:rPr>
                <w:rFonts w:asciiTheme="minorEastAsia" w:hAnsiTheme="minorEastAsia" w:hint="eastAsia"/>
                <w:color w:val="FF0000"/>
                <w:sz w:val="24"/>
                <w:u w:val="single"/>
              </w:rPr>
              <w:t xml:space="preserve">   </w:t>
            </w:r>
            <w:r>
              <w:rPr>
                <w:rFonts w:asciiTheme="minorEastAsia" w:hAnsiTheme="minorEastAsia"/>
                <w:color w:val="FF0000"/>
                <w:sz w:val="24"/>
                <w:u w:val="single"/>
              </w:rPr>
              <w:t>23</w:t>
            </w:r>
            <w:r>
              <w:rPr>
                <w:rFonts w:asciiTheme="minorEastAsia" w:hAnsiTheme="minorEastAsia" w:hint="eastAsia"/>
                <w:color w:val="FF0000"/>
                <w:sz w:val="24"/>
                <w:u w:val="single"/>
              </w:rPr>
              <w:t xml:space="preserve">   </w:t>
            </w:r>
            <w:r>
              <w:rPr>
                <w:rFonts w:asciiTheme="minorEastAsia" w:hAnsiTheme="minorEastAsia" w:hint="eastAsia"/>
                <w:sz w:val="24"/>
              </w:rPr>
              <w:t>分</w:t>
            </w:r>
          </w:p>
          <w:p w:rsidR="00C1579C" w:rsidRDefault="00C1579C" w:rsidP="00EB127E">
            <w:pPr>
              <w:spacing w:line="360" w:lineRule="auto"/>
              <w:ind w:firstLineChars="200" w:firstLine="480"/>
              <w:rPr>
                <w:rFonts w:asciiTheme="minorEastAsia" w:hAnsiTheme="minorEastAsia"/>
                <w:sz w:val="24"/>
              </w:rPr>
            </w:pPr>
            <w:r>
              <w:rPr>
                <w:rFonts w:asciiTheme="minorEastAsia" w:hAnsiTheme="minorEastAsia" w:hint="eastAsia"/>
                <w:sz w:val="24"/>
              </w:rPr>
              <w:t>技术部分：</w:t>
            </w:r>
            <w:r>
              <w:rPr>
                <w:rFonts w:asciiTheme="minorEastAsia" w:hAnsiTheme="minorEastAsia" w:hint="eastAsia"/>
                <w:color w:val="FF0000"/>
                <w:sz w:val="24"/>
                <w:u w:val="single"/>
              </w:rPr>
              <w:t xml:space="preserve">   </w:t>
            </w:r>
            <w:r>
              <w:rPr>
                <w:rFonts w:asciiTheme="minorEastAsia" w:hAnsiTheme="minorEastAsia"/>
                <w:color w:val="FF0000"/>
                <w:sz w:val="24"/>
                <w:u w:val="single"/>
              </w:rPr>
              <w:t>30</w:t>
            </w:r>
            <w:r>
              <w:rPr>
                <w:rFonts w:asciiTheme="minorEastAsia" w:hAnsiTheme="minorEastAsia" w:hint="eastAsia"/>
                <w:color w:val="FF0000"/>
                <w:sz w:val="24"/>
                <w:u w:val="single"/>
              </w:rPr>
              <w:t xml:space="preserve">   </w:t>
            </w:r>
            <w:r>
              <w:rPr>
                <w:rFonts w:asciiTheme="minorEastAsia" w:hAnsiTheme="minorEastAsia" w:hint="eastAsia"/>
                <w:sz w:val="24"/>
              </w:rPr>
              <w:t>分</w:t>
            </w:r>
          </w:p>
        </w:tc>
      </w:tr>
      <w:tr w:rsidR="00C1579C" w:rsidTr="00EB127E">
        <w:trPr>
          <w:trHeight w:val="567"/>
          <w:jc w:val="center"/>
        </w:trPr>
        <w:tc>
          <w:tcPr>
            <w:tcW w:w="8966" w:type="dxa"/>
            <w:gridSpan w:val="3"/>
            <w:tcBorders>
              <w:bottom w:val="single" w:sz="4" w:space="0" w:color="auto"/>
            </w:tcBorders>
            <w:vAlign w:val="center"/>
          </w:tcPr>
          <w:p w:rsidR="00C1579C" w:rsidRDefault="00C1579C" w:rsidP="00A32425">
            <w:pPr>
              <w:jc w:val="center"/>
              <w:rPr>
                <w:rFonts w:asciiTheme="minorEastAsia" w:hAnsiTheme="minorEastAsia"/>
                <w:b/>
                <w:sz w:val="24"/>
              </w:rPr>
            </w:pPr>
            <w:r>
              <w:rPr>
                <w:rFonts w:asciiTheme="minorEastAsia" w:hAnsiTheme="minorEastAsia" w:hint="eastAsia"/>
                <w:b/>
                <w:sz w:val="24"/>
              </w:rPr>
              <w:t>价格部分（满分</w:t>
            </w:r>
            <w:r>
              <w:rPr>
                <w:rFonts w:ascii="仿宋" w:eastAsia="仿宋" w:hAnsi="仿宋" w:hint="eastAsia"/>
                <w:color w:val="FF0000"/>
                <w:sz w:val="24"/>
              </w:rPr>
              <w:t>4</w:t>
            </w:r>
            <w:r w:rsidR="00A32425">
              <w:rPr>
                <w:rFonts w:ascii="仿宋" w:eastAsia="仿宋" w:hAnsi="仿宋" w:hint="eastAsia"/>
                <w:color w:val="FF0000"/>
                <w:sz w:val="24"/>
              </w:rPr>
              <w:t>5</w:t>
            </w:r>
            <w:r>
              <w:rPr>
                <w:rFonts w:asciiTheme="minorEastAsia" w:hAnsiTheme="minorEastAsia" w:hint="eastAsia"/>
                <w:b/>
                <w:sz w:val="24"/>
              </w:rPr>
              <w:t>分）</w:t>
            </w:r>
          </w:p>
        </w:tc>
      </w:tr>
      <w:tr w:rsidR="00C1579C" w:rsidTr="00EB127E">
        <w:trPr>
          <w:trHeight w:val="567"/>
          <w:jc w:val="center"/>
        </w:trPr>
        <w:tc>
          <w:tcPr>
            <w:tcW w:w="1762" w:type="dxa"/>
            <w:tcBorders>
              <w:top w:val="single" w:sz="4" w:space="0" w:color="auto"/>
            </w:tcBorders>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评分因素</w:t>
            </w:r>
          </w:p>
        </w:tc>
        <w:tc>
          <w:tcPr>
            <w:tcW w:w="6237" w:type="dxa"/>
            <w:tcBorders>
              <w:top w:val="single" w:sz="4" w:space="0" w:color="auto"/>
            </w:tcBorders>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评标标准</w:t>
            </w:r>
          </w:p>
        </w:tc>
        <w:tc>
          <w:tcPr>
            <w:tcW w:w="967" w:type="dxa"/>
            <w:tcBorders>
              <w:top w:val="single" w:sz="4" w:space="0" w:color="auto"/>
            </w:tcBorders>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分值</w:t>
            </w:r>
          </w:p>
        </w:tc>
      </w:tr>
      <w:tr w:rsidR="00C1579C" w:rsidTr="00EB127E">
        <w:trPr>
          <w:trHeight w:val="1519"/>
          <w:jc w:val="center"/>
        </w:trPr>
        <w:tc>
          <w:tcPr>
            <w:tcW w:w="1762" w:type="dxa"/>
            <w:tcBorders>
              <w:top w:val="single" w:sz="4" w:space="0" w:color="auto"/>
            </w:tcBorders>
            <w:vAlign w:val="center"/>
          </w:tcPr>
          <w:p w:rsidR="00C1579C" w:rsidRDefault="00C1579C" w:rsidP="00EB127E">
            <w:pPr>
              <w:spacing w:line="360" w:lineRule="auto"/>
              <w:jc w:val="center"/>
              <w:rPr>
                <w:rFonts w:asciiTheme="minorEastAsia" w:hAnsiTheme="minorEastAsia"/>
                <w:sz w:val="24"/>
              </w:rPr>
            </w:pPr>
            <w:r>
              <w:rPr>
                <w:rFonts w:asciiTheme="minorEastAsia" w:hAnsiTheme="minorEastAsia" w:hint="eastAsia"/>
                <w:sz w:val="24"/>
              </w:rPr>
              <w:lastRenderedPageBreak/>
              <w:t>投标报价评分标准</w:t>
            </w:r>
          </w:p>
        </w:tc>
        <w:tc>
          <w:tcPr>
            <w:tcW w:w="6237" w:type="dxa"/>
            <w:tcBorders>
              <w:top w:val="single" w:sz="4" w:space="0" w:color="auto"/>
            </w:tcBorders>
            <w:vAlign w:val="center"/>
          </w:tcPr>
          <w:p w:rsidR="00C1579C" w:rsidRDefault="00C1579C" w:rsidP="00EB127E">
            <w:pPr>
              <w:spacing w:line="360" w:lineRule="auto"/>
              <w:rPr>
                <w:rFonts w:asciiTheme="minorEastAsia" w:hAnsiTheme="minorEastAsia"/>
                <w:sz w:val="24"/>
              </w:rPr>
            </w:pPr>
            <w:r>
              <w:rPr>
                <w:rFonts w:asciiTheme="minorEastAsia" w:hAnsiTheme="minorEastAsia" w:hint="eastAsia"/>
                <w:sz w:val="24"/>
              </w:rPr>
              <w:t>评标基准价：满足招标文件要求的有效投标报价中，最低的投标报价为评标基准价。</w:t>
            </w:r>
          </w:p>
          <w:p w:rsidR="00C1579C" w:rsidRDefault="00C1579C" w:rsidP="00A32425">
            <w:pPr>
              <w:spacing w:line="360" w:lineRule="auto"/>
              <w:rPr>
                <w:rFonts w:asciiTheme="minorEastAsia" w:hAnsiTheme="minorEastAsia"/>
                <w:sz w:val="24"/>
              </w:rPr>
            </w:pPr>
            <w:r>
              <w:rPr>
                <w:rFonts w:asciiTheme="minorEastAsia" w:hAnsiTheme="minorEastAsia" w:hint="eastAsia"/>
                <w:sz w:val="24"/>
              </w:rPr>
              <w:t>投标报价得分=（评标基准价/投标报价）×</w:t>
            </w:r>
            <w:r w:rsidR="00A32425">
              <w:rPr>
                <w:rFonts w:ascii="仿宋" w:eastAsia="仿宋" w:hAnsi="仿宋" w:hint="eastAsia"/>
                <w:color w:val="FF0000"/>
                <w:sz w:val="24"/>
              </w:rPr>
              <w:t>45</w:t>
            </w:r>
          </w:p>
        </w:tc>
        <w:tc>
          <w:tcPr>
            <w:tcW w:w="967" w:type="dxa"/>
            <w:tcBorders>
              <w:top w:val="single" w:sz="4" w:space="0" w:color="auto"/>
            </w:tcBorders>
            <w:vAlign w:val="center"/>
          </w:tcPr>
          <w:p w:rsidR="00C1579C" w:rsidRDefault="0060410E" w:rsidP="00EB127E">
            <w:pPr>
              <w:jc w:val="center"/>
              <w:rPr>
                <w:rFonts w:asciiTheme="minorEastAsia" w:hAnsiTheme="minorEastAsia"/>
                <w:sz w:val="24"/>
              </w:rPr>
            </w:pPr>
            <w:r>
              <w:rPr>
                <w:rFonts w:ascii="仿宋" w:eastAsia="仿宋" w:hAnsi="仿宋" w:hint="eastAsia"/>
                <w:color w:val="FF0000"/>
                <w:sz w:val="24"/>
              </w:rPr>
              <w:t>45</w:t>
            </w:r>
            <w:r w:rsidR="00C1579C">
              <w:rPr>
                <w:rFonts w:asciiTheme="minorEastAsia" w:hAnsiTheme="minorEastAsia" w:hint="eastAsia"/>
                <w:sz w:val="24"/>
              </w:rPr>
              <w:t>分</w:t>
            </w:r>
          </w:p>
        </w:tc>
      </w:tr>
      <w:tr w:rsidR="00C1579C" w:rsidTr="00EB127E">
        <w:trPr>
          <w:trHeight w:val="567"/>
          <w:jc w:val="center"/>
        </w:trPr>
        <w:tc>
          <w:tcPr>
            <w:tcW w:w="8966" w:type="dxa"/>
            <w:gridSpan w:val="3"/>
            <w:vAlign w:val="center"/>
          </w:tcPr>
          <w:p w:rsidR="00C1579C" w:rsidRDefault="00C1579C" w:rsidP="00775284">
            <w:pPr>
              <w:jc w:val="center"/>
              <w:rPr>
                <w:rFonts w:asciiTheme="minorEastAsia" w:hAnsiTheme="minorEastAsia"/>
                <w:b/>
                <w:sz w:val="24"/>
              </w:rPr>
            </w:pPr>
            <w:r>
              <w:rPr>
                <w:rFonts w:asciiTheme="minorEastAsia" w:hAnsiTheme="minorEastAsia" w:hint="eastAsia"/>
                <w:b/>
                <w:sz w:val="24"/>
              </w:rPr>
              <w:t>商务部分（满分</w:t>
            </w:r>
            <w:r w:rsidR="00775284">
              <w:rPr>
                <w:rFonts w:asciiTheme="minorEastAsia" w:hAnsiTheme="minorEastAsia" w:hint="eastAsia"/>
                <w:b/>
                <w:color w:val="FF0000"/>
                <w:sz w:val="24"/>
                <w:u w:val="single"/>
              </w:rPr>
              <w:t>25</w:t>
            </w:r>
            <w:r>
              <w:rPr>
                <w:rFonts w:asciiTheme="minorEastAsia" w:hAnsiTheme="minorEastAsia" w:hint="eastAsia"/>
                <w:b/>
                <w:sz w:val="24"/>
              </w:rPr>
              <w:t>分）</w:t>
            </w:r>
          </w:p>
        </w:tc>
      </w:tr>
      <w:tr w:rsidR="00C1579C" w:rsidTr="00EB127E">
        <w:trPr>
          <w:trHeight w:val="567"/>
          <w:jc w:val="center"/>
        </w:trPr>
        <w:tc>
          <w:tcPr>
            <w:tcW w:w="1762" w:type="dxa"/>
            <w:tcBorders>
              <w:bottom w:val="single" w:sz="4" w:space="0" w:color="auto"/>
            </w:tcBorders>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分值</w:t>
            </w:r>
          </w:p>
        </w:tc>
      </w:tr>
      <w:tr w:rsidR="00C1579C" w:rsidTr="00EB127E">
        <w:trPr>
          <w:trHeight w:val="567"/>
          <w:jc w:val="center"/>
        </w:trPr>
        <w:tc>
          <w:tcPr>
            <w:tcW w:w="1762" w:type="dxa"/>
            <w:vAlign w:val="center"/>
          </w:tcPr>
          <w:p w:rsidR="00C1579C" w:rsidRDefault="00C1579C" w:rsidP="00EB127E">
            <w:pPr>
              <w:spacing w:line="360" w:lineRule="exact"/>
              <w:jc w:val="center"/>
              <w:rPr>
                <w:rFonts w:asciiTheme="minorEastAsia" w:hAnsiTheme="minorEastAsia"/>
                <w:sz w:val="24"/>
              </w:rPr>
            </w:pPr>
            <w:r>
              <w:rPr>
                <w:rFonts w:asciiTheme="minorEastAsia" w:hAnsiTheme="minorEastAsia" w:hint="eastAsia"/>
                <w:sz w:val="24"/>
              </w:rPr>
              <w:t>信誉</w:t>
            </w:r>
          </w:p>
        </w:tc>
        <w:tc>
          <w:tcPr>
            <w:tcW w:w="6237" w:type="dxa"/>
            <w:vAlign w:val="center"/>
          </w:tcPr>
          <w:p w:rsidR="00C1579C" w:rsidRPr="00A924D9" w:rsidRDefault="00C1579C" w:rsidP="00EB127E">
            <w:pPr>
              <w:spacing w:line="360" w:lineRule="auto"/>
              <w:rPr>
                <w:rFonts w:asciiTheme="minorEastAsia" w:hAnsiTheme="minorEastAsia"/>
                <w:color w:val="FF0000"/>
                <w:sz w:val="24"/>
              </w:rPr>
            </w:pPr>
            <w:r w:rsidRPr="00F46AED">
              <w:rPr>
                <w:rFonts w:ascii="宋体" w:hAnsi="宋体" w:hint="eastAsia"/>
                <w:color w:val="000000"/>
                <w:sz w:val="24"/>
                <w:lang w:val="en-GB"/>
              </w:rPr>
              <w:t>供应商提供2016年1月1日以来信用评级机构出具的有效的企业信用报告，等级为AAA级的得3分；AA级的得2分；A级的得1分。</w:t>
            </w:r>
          </w:p>
        </w:tc>
        <w:tc>
          <w:tcPr>
            <w:tcW w:w="967" w:type="dxa"/>
            <w:vAlign w:val="center"/>
          </w:tcPr>
          <w:p w:rsidR="00C1579C" w:rsidRDefault="00C1579C" w:rsidP="00EB127E">
            <w:pPr>
              <w:jc w:val="center"/>
              <w:rPr>
                <w:rFonts w:ascii="仿宋" w:eastAsia="仿宋" w:hAnsi="仿宋"/>
                <w:sz w:val="28"/>
                <w:szCs w:val="28"/>
              </w:rPr>
            </w:pPr>
            <w:r>
              <w:rPr>
                <w:rFonts w:ascii="仿宋" w:eastAsia="仿宋" w:hAnsi="仿宋" w:hint="eastAsia"/>
                <w:sz w:val="24"/>
                <w:szCs w:val="28"/>
              </w:rPr>
              <w:t>3</w:t>
            </w:r>
            <w:r w:rsidRPr="00BF6A1D">
              <w:rPr>
                <w:rFonts w:ascii="仿宋" w:eastAsia="仿宋" w:hAnsi="仿宋" w:hint="eastAsia"/>
                <w:sz w:val="24"/>
                <w:szCs w:val="28"/>
              </w:rPr>
              <w:t>分</w:t>
            </w:r>
          </w:p>
        </w:tc>
      </w:tr>
      <w:tr w:rsidR="00C1579C" w:rsidTr="00EB127E">
        <w:trPr>
          <w:trHeight w:val="567"/>
          <w:jc w:val="center"/>
        </w:trPr>
        <w:tc>
          <w:tcPr>
            <w:tcW w:w="1762" w:type="dxa"/>
            <w:vAlign w:val="center"/>
          </w:tcPr>
          <w:p w:rsidR="00C1579C" w:rsidRPr="00605040" w:rsidRDefault="00C1579C" w:rsidP="00EB127E">
            <w:pPr>
              <w:spacing w:line="360" w:lineRule="exact"/>
              <w:jc w:val="center"/>
              <w:rPr>
                <w:rFonts w:asciiTheme="minorEastAsia" w:hAnsiTheme="minorEastAsia"/>
                <w:sz w:val="24"/>
              </w:rPr>
            </w:pPr>
            <w:r w:rsidRPr="00605040">
              <w:rPr>
                <w:rFonts w:asciiTheme="minorEastAsia" w:hAnsiTheme="minorEastAsia" w:hint="eastAsia"/>
                <w:sz w:val="24"/>
              </w:rPr>
              <w:t>业绩</w:t>
            </w:r>
          </w:p>
        </w:tc>
        <w:tc>
          <w:tcPr>
            <w:tcW w:w="6237" w:type="dxa"/>
            <w:vAlign w:val="center"/>
          </w:tcPr>
          <w:p w:rsidR="00C1579C" w:rsidRPr="00E935BF" w:rsidRDefault="00C1579C" w:rsidP="00EB127E">
            <w:pPr>
              <w:spacing w:line="360" w:lineRule="exact"/>
              <w:rPr>
                <w:rFonts w:asciiTheme="minorEastAsia" w:hAnsiTheme="minorEastAsia"/>
                <w:kern w:val="0"/>
                <w:sz w:val="24"/>
              </w:rPr>
            </w:pPr>
            <w:r w:rsidRPr="005771E7">
              <w:rPr>
                <w:rFonts w:asciiTheme="minorEastAsia" w:hAnsiTheme="minorEastAsia" w:hint="eastAsia"/>
                <w:sz w:val="24"/>
              </w:rPr>
              <w:t>2016以来具有类似项目</w:t>
            </w:r>
            <w:r>
              <w:rPr>
                <w:rFonts w:asciiTheme="minorEastAsia" w:hAnsiTheme="minorEastAsia" w:hint="eastAsia"/>
                <w:sz w:val="24"/>
              </w:rPr>
              <w:t>70</w:t>
            </w:r>
            <w:r w:rsidRPr="005771E7">
              <w:rPr>
                <w:rFonts w:asciiTheme="minorEastAsia" w:hAnsiTheme="minorEastAsia" w:hint="eastAsia"/>
                <w:sz w:val="24"/>
              </w:rPr>
              <w:t>万以上的业绩，合同及验收报告齐全的，每个加</w:t>
            </w:r>
            <w:r>
              <w:rPr>
                <w:rFonts w:asciiTheme="minorEastAsia" w:hAnsiTheme="minorEastAsia"/>
                <w:sz w:val="24"/>
              </w:rPr>
              <w:t>3</w:t>
            </w:r>
            <w:r w:rsidRPr="005771E7">
              <w:rPr>
                <w:rFonts w:asciiTheme="minorEastAsia" w:hAnsiTheme="minorEastAsia" w:hint="eastAsia"/>
                <w:sz w:val="24"/>
              </w:rPr>
              <w:t>分，满分</w:t>
            </w:r>
            <w:r>
              <w:rPr>
                <w:rFonts w:asciiTheme="minorEastAsia" w:hAnsiTheme="minorEastAsia"/>
                <w:sz w:val="24"/>
              </w:rPr>
              <w:t>9</w:t>
            </w:r>
            <w:r>
              <w:rPr>
                <w:rFonts w:asciiTheme="minorEastAsia" w:hAnsiTheme="minorEastAsia" w:hint="eastAsia"/>
                <w:sz w:val="24"/>
              </w:rPr>
              <w:t>分</w:t>
            </w:r>
            <w:r w:rsidRPr="005771E7">
              <w:rPr>
                <w:rFonts w:asciiTheme="minorEastAsia" w:hAnsiTheme="minorEastAsia" w:hint="eastAsia"/>
                <w:sz w:val="24"/>
              </w:rPr>
              <w:t>。</w:t>
            </w:r>
          </w:p>
        </w:tc>
        <w:tc>
          <w:tcPr>
            <w:tcW w:w="967" w:type="dxa"/>
            <w:vAlign w:val="center"/>
          </w:tcPr>
          <w:p w:rsidR="00C1579C" w:rsidRPr="00BF6A1D" w:rsidRDefault="00C1579C" w:rsidP="00EB127E">
            <w:pPr>
              <w:jc w:val="center"/>
              <w:rPr>
                <w:rFonts w:ascii="仿宋" w:eastAsia="仿宋" w:hAnsi="仿宋"/>
                <w:sz w:val="24"/>
              </w:rPr>
            </w:pPr>
            <w:r>
              <w:rPr>
                <w:rFonts w:ascii="仿宋" w:eastAsia="仿宋" w:hAnsi="仿宋"/>
                <w:sz w:val="24"/>
              </w:rPr>
              <w:t>9</w:t>
            </w:r>
            <w:r w:rsidRPr="00BF6A1D">
              <w:rPr>
                <w:rFonts w:ascii="仿宋" w:eastAsia="仿宋" w:hAnsi="仿宋" w:hint="eastAsia"/>
                <w:sz w:val="24"/>
              </w:rPr>
              <w:t>分</w:t>
            </w:r>
          </w:p>
        </w:tc>
      </w:tr>
      <w:tr w:rsidR="00C1579C" w:rsidTr="00EB127E">
        <w:trPr>
          <w:trHeight w:val="567"/>
          <w:jc w:val="center"/>
        </w:trPr>
        <w:tc>
          <w:tcPr>
            <w:tcW w:w="1762" w:type="dxa"/>
            <w:vAlign w:val="center"/>
          </w:tcPr>
          <w:p w:rsidR="00C1579C" w:rsidRPr="00605040" w:rsidRDefault="00C1579C" w:rsidP="00EB127E">
            <w:pPr>
              <w:spacing w:line="400" w:lineRule="exact"/>
              <w:jc w:val="center"/>
              <w:rPr>
                <w:rFonts w:asciiTheme="minorEastAsia" w:hAnsiTheme="minorEastAsia"/>
                <w:sz w:val="24"/>
              </w:rPr>
            </w:pPr>
            <w:r w:rsidRPr="00605040">
              <w:rPr>
                <w:rFonts w:asciiTheme="minorEastAsia" w:hAnsiTheme="minorEastAsia" w:hint="eastAsia"/>
                <w:sz w:val="24"/>
              </w:rPr>
              <w:t>投标文件规范程度</w:t>
            </w:r>
          </w:p>
        </w:tc>
        <w:tc>
          <w:tcPr>
            <w:tcW w:w="6237" w:type="dxa"/>
            <w:vAlign w:val="center"/>
          </w:tcPr>
          <w:p w:rsidR="00C1579C" w:rsidRPr="00195373" w:rsidRDefault="00C1579C" w:rsidP="00EB127E">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所提供资料准确完整1分。</w:t>
            </w:r>
          </w:p>
        </w:tc>
        <w:tc>
          <w:tcPr>
            <w:tcW w:w="967" w:type="dxa"/>
            <w:vAlign w:val="center"/>
          </w:tcPr>
          <w:p w:rsidR="00C1579C" w:rsidRPr="00BF6A1D" w:rsidRDefault="00C1579C" w:rsidP="00EB127E">
            <w:pPr>
              <w:jc w:val="center"/>
              <w:rPr>
                <w:rFonts w:ascii="仿宋" w:eastAsia="仿宋" w:hAnsi="仿宋" w:cs="宋体"/>
                <w:sz w:val="24"/>
              </w:rPr>
            </w:pPr>
            <w:r w:rsidRPr="00BF6A1D">
              <w:rPr>
                <w:rFonts w:ascii="仿宋" w:eastAsia="仿宋" w:hAnsi="仿宋" w:cs="宋体" w:hint="eastAsia"/>
                <w:sz w:val="24"/>
              </w:rPr>
              <w:t xml:space="preserve">1分 </w:t>
            </w:r>
          </w:p>
        </w:tc>
      </w:tr>
      <w:tr w:rsidR="00C1579C" w:rsidTr="00EB127E">
        <w:trPr>
          <w:trHeight w:val="567"/>
          <w:jc w:val="center"/>
        </w:trPr>
        <w:tc>
          <w:tcPr>
            <w:tcW w:w="1762" w:type="dxa"/>
            <w:vAlign w:val="center"/>
          </w:tcPr>
          <w:p w:rsidR="00C1579C" w:rsidRDefault="00C1579C" w:rsidP="00EB127E">
            <w:pPr>
              <w:spacing w:line="400" w:lineRule="exact"/>
              <w:jc w:val="center"/>
              <w:rPr>
                <w:rFonts w:asciiTheme="minorEastAsia" w:hAnsiTheme="minorEastAsia"/>
                <w:sz w:val="24"/>
              </w:rPr>
            </w:pPr>
            <w:r>
              <w:rPr>
                <w:rFonts w:asciiTheme="minorEastAsia" w:hAnsiTheme="minorEastAsia" w:hint="eastAsia"/>
                <w:sz w:val="24"/>
              </w:rPr>
              <w:t>售后服务及培训</w:t>
            </w:r>
          </w:p>
        </w:tc>
        <w:tc>
          <w:tcPr>
            <w:tcW w:w="6237" w:type="dxa"/>
            <w:vAlign w:val="center"/>
          </w:tcPr>
          <w:p w:rsidR="00C1579C" w:rsidRDefault="00C1579C" w:rsidP="00EB127E">
            <w:pPr>
              <w:spacing w:line="360" w:lineRule="auto"/>
              <w:rPr>
                <w:rFonts w:ascii="宋体" w:hAnsi="宋体"/>
                <w:color w:val="000000"/>
                <w:sz w:val="24"/>
                <w:lang w:val="en-GB"/>
              </w:rPr>
            </w:pPr>
            <w:r>
              <w:rPr>
                <w:rFonts w:ascii="宋体" w:hAnsi="宋体" w:hint="eastAsia"/>
                <w:color w:val="000000"/>
                <w:sz w:val="24"/>
                <w:lang w:val="en-GB"/>
              </w:rPr>
              <w:t>1、提供免费质量保障，投标人满足1年免费质保后每延长1年加1分，共6分。</w:t>
            </w:r>
          </w:p>
          <w:p w:rsidR="00C1579C" w:rsidRPr="00952875" w:rsidRDefault="00C1579C" w:rsidP="00EB127E">
            <w:pPr>
              <w:spacing w:line="360" w:lineRule="auto"/>
              <w:rPr>
                <w:rFonts w:ascii="宋体" w:hAnsi="宋体"/>
                <w:color w:val="000000"/>
                <w:sz w:val="24"/>
                <w:lang w:val="en-GB"/>
              </w:rPr>
            </w:pPr>
            <w:r>
              <w:rPr>
                <w:rFonts w:ascii="宋体" w:hAnsi="宋体" w:hint="eastAsia"/>
                <w:color w:val="000000"/>
                <w:sz w:val="24"/>
                <w:lang w:val="en-GB"/>
              </w:rPr>
              <w:t>2、技术支持、售后服务，人员配备，故障响应时间小于2小时，上门时间小于8小时，维修和更换时间小于24小时，得</w:t>
            </w:r>
            <w:r>
              <w:rPr>
                <w:rFonts w:ascii="宋体" w:hAnsi="宋体"/>
                <w:color w:val="000000"/>
                <w:sz w:val="24"/>
                <w:lang w:val="en-GB"/>
              </w:rPr>
              <w:t>6</w:t>
            </w:r>
            <w:r>
              <w:rPr>
                <w:rFonts w:ascii="宋体" w:hAnsi="宋体" w:hint="eastAsia"/>
                <w:color w:val="000000"/>
                <w:sz w:val="24"/>
                <w:lang w:val="en-GB"/>
              </w:rPr>
              <w:t>分，不满足不得分。</w:t>
            </w:r>
          </w:p>
        </w:tc>
        <w:tc>
          <w:tcPr>
            <w:tcW w:w="967" w:type="dxa"/>
            <w:vAlign w:val="center"/>
          </w:tcPr>
          <w:p w:rsidR="00C1579C" w:rsidRPr="00BF6A1D" w:rsidRDefault="00C1579C" w:rsidP="00EB127E">
            <w:pPr>
              <w:jc w:val="center"/>
              <w:rPr>
                <w:rFonts w:asciiTheme="minorEastAsia" w:hAnsiTheme="minorEastAsia"/>
                <w:sz w:val="24"/>
              </w:rPr>
            </w:pPr>
            <w:r>
              <w:rPr>
                <w:rFonts w:asciiTheme="minorEastAsia" w:hAnsiTheme="minorEastAsia"/>
                <w:color w:val="FF0000"/>
                <w:sz w:val="24"/>
                <w:u w:val="single"/>
              </w:rPr>
              <w:t>12</w:t>
            </w:r>
            <w:r w:rsidRPr="00BF6A1D">
              <w:rPr>
                <w:rFonts w:asciiTheme="minorEastAsia" w:hAnsiTheme="minorEastAsia" w:hint="eastAsia"/>
                <w:sz w:val="24"/>
              </w:rPr>
              <w:t>分</w:t>
            </w:r>
          </w:p>
        </w:tc>
      </w:tr>
      <w:tr w:rsidR="00C1579C" w:rsidTr="00EB127E">
        <w:trPr>
          <w:trHeight w:val="599"/>
          <w:jc w:val="center"/>
        </w:trPr>
        <w:tc>
          <w:tcPr>
            <w:tcW w:w="8966" w:type="dxa"/>
            <w:gridSpan w:val="3"/>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技术部分（满分</w:t>
            </w:r>
            <w:r>
              <w:rPr>
                <w:rFonts w:asciiTheme="minorEastAsia" w:hAnsiTheme="minorEastAsia"/>
                <w:b/>
                <w:color w:val="FF0000"/>
                <w:sz w:val="24"/>
                <w:u w:val="single"/>
              </w:rPr>
              <w:t>30</w:t>
            </w:r>
            <w:r>
              <w:rPr>
                <w:rFonts w:asciiTheme="minorEastAsia" w:hAnsiTheme="minorEastAsia" w:hint="eastAsia"/>
                <w:b/>
                <w:sz w:val="24"/>
              </w:rPr>
              <w:t>分）</w:t>
            </w:r>
          </w:p>
        </w:tc>
      </w:tr>
      <w:tr w:rsidR="00C1579C" w:rsidTr="00EB127E">
        <w:trPr>
          <w:trHeight w:val="567"/>
          <w:jc w:val="center"/>
        </w:trPr>
        <w:tc>
          <w:tcPr>
            <w:tcW w:w="1762" w:type="dxa"/>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C1579C" w:rsidRDefault="00C1579C" w:rsidP="00EB127E">
            <w:pPr>
              <w:jc w:val="center"/>
              <w:rPr>
                <w:rFonts w:asciiTheme="minorEastAsia" w:hAnsiTheme="minorEastAsia"/>
                <w:b/>
                <w:sz w:val="24"/>
              </w:rPr>
            </w:pPr>
            <w:r>
              <w:rPr>
                <w:rFonts w:asciiTheme="minorEastAsia" w:hAnsiTheme="minorEastAsia" w:hint="eastAsia"/>
                <w:b/>
                <w:sz w:val="24"/>
              </w:rPr>
              <w:t>分值</w:t>
            </w:r>
          </w:p>
        </w:tc>
      </w:tr>
      <w:tr w:rsidR="00C1579C" w:rsidTr="00EB127E">
        <w:trPr>
          <w:trHeight w:val="567"/>
          <w:jc w:val="center"/>
        </w:trPr>
        <w:tc>
          <w:tcPr>
            <w:tcW w:w="1762" w:type="dxa"/>
            <w:vAlign w:val="center"/>
          </w:tcPr>
          <w:p w:rsidR="00C1579C" w:rsidRDefault="00C1579C" w:rsidP="00EB127E">
            <w:pPr>
              <w:spacing w:line="360" w:lineRule="exact"/>
              <w:jc w:val="center"/>
              <w:rPr>
                <w:rFonts w:ascii="仿宋" w:eastAsia="仿宋" w:hAnsi="仿宋"/>
                <w:sz w:val="24"/>
              </w:rPr>
            </w:pPr>
            <w:r w:rsidRPr="00605040">
              <w:rPr>
                <w:rFonts w:asciiTheme="minorEastAsia" w:hAnsiTheme="minorEastAsia" w:hint="eastAsia"/>
                <w:sz w:val="24"/>
              </w:rPr>
              <w:t>综合实力</w:t>
            </w:r>
          </w:p>
        </w:tc>
        <w:tc>
          <w:tcPr>
            <w:tcW w:w="6237" w:type="dxa"/>
            <w:vAlign w:val="center"/>
          </w:tcPr>
          <w:p w:rsidR="00C1579C" w:rsidRPr="00A30A10" w:rsidRDefault="00C1579C" w:rsidP="00EB127E">
            <w:pPr>
              <w:spacing w:line="360" w:lineRule="auto"/>
              <w:rPr>
                <w:rFonts w:ascii="宋体" w:hAnsi="宋体"/>
                <w:color w:val="000000"/>
                <w:sz w:val="24"/>
                <w:lang w:val="en-GB"/>
              </w:rPr>
            </w:pPr>
            <w:r w:rsidRPr="00A30A10">
              <w:rPr>
                <w:rFonts w:ascii="宋体" w:hAnsi="宋体"/>
                <w:color w:val="000000"/>
                <w:sz w:val="24"/>
                <w:lang w:val="en-GB"/>
              </w:rPr>
              <w:t>1</w:t>
            </w:r>
            <w:r w:rsidRPr="00A30A10">
              <w:rPr>
                <w:rFonts w:ascii="宋体" w:hAnsi="宋体" w:hint="eastAsia"/>
                <w:color w:val="000000"/>
                <w:sz w:val="24"/>
                <w:lang w:val="en-GB"/>
              </w:rPr>
              <w:t>.所投序号</w:t>
            </w:r>
            <w:r>
              <w:rPr>
                <w:rFonts w:ascii="宋体" w:hAnsi="宋体"/>
                <w:color w:val="000000"/>
                <w:sz w:val="24"/>
                <w:lang w:val="en-GB"/>
              </w:rPr>
              <w:t>12</w:t>
            </w:r>
            <w:r>
              <w:rPr>
                <w:rFonts w:ascii="宋体" w:hAnsi="宋体" w:hint="eastAsia"/>
                <w:color w:val="000000"/>
                <w:sz w:val="24"/>
                <w:lang w:val="en-GB"/>
              </w:rPr>
              <w:t>设备有第三方检测机构</w:t>
            </w:r>
            <w:r w:rsidRPr="00A30A10">
              <w:rPr>
                <w:rFonts w:ascii="宋体" w:hAnsi="宋体" w:hint="eastAsia"/>
                <w:color w:val="000000"/>
                <w:sz w:val="24"/>
                <w:lang w:val="en-GB"/>
              </w:rPr>
              <w:t>出具的</w:t>
            </w:r>
            <w:r>
              <w:rPr>
                <w:rFonts w:ascii="宋体" w:hAnsi="宋体" w:hint="eastAsia"/>
                <w:color w:val="000000"/>
                <w:sz w:val="24"/>
                <w:lang w:val="en-GB"/>
              </w:rPr>
              <w:t>报警系统检测</w:t>
            </w:r>
            <w:r>
              <w:rPr>
                <w:rFonts w:ascii="宋体" w:hAnsi="宋体"/>
                <w:color w:val="000000"/>
                <w:sz w:val="24"/>
                <w:lang w:val="en-GB"/>
              </w:rPr>
              <w:t>报告</w:t>
            </w:r>
            <w:r w:rsidRPr="00A30A10">
              <w:rPr>
                <w:rFonts w:ascii="宋体" w:hAnsi="宋体" w:hint="eastAsia"/>
                <w:color w:val="000000"/>
                <w:sz w:val="24"/>
                <w:lang w:val="en-GB"/>
              </w:rPr>
              <w:t>，得</w:t>
            </w:r>
            <w:r w:rsidRPr="00A30A10">
              <w:rPr>
                <w:rFonts w:ascii="宋体" w:hAnsi="宋体"/>
                <w:color w:val="000000"/>
                <w:sz w:val="24"/>
                <w:lang w:val="en-GB"/>
              </w:rPr>
              <w:t>1</w:t>
            </w:r>
            <w:r w:rsidRPr="00A30A10">
              <w:rPr>
                <w:rFonts w:ascii="宋体" w:hAnsi="宋体" w:hint="eastAsia"/>
                <w:color w:val="000000"/>
                <w:sz w:val="24"/>
                <w:lang w:val="en-GB"/>
              </w:rPr>
              <w:t>5分，满分</w:t>
            </w:r>
            <w:r w:rsidRPr="00A30A10">
              <w:rPr>
                <w:rFonts w:ascii="宋体" w:hAnsi="宋体"/>
                <w:color w:val="000000"/>
                <w:sz w:val="24"/>
                <w:lang w:val="en-GB"/>
              </w:rPr>
              <w:t>1</w:t>
            </w:r>
            <w:r w:rsidRPr="00A30A10">
              <w:rPr>
                <w:rFonts w:ascii="宋体" w:hAnsi="宋体" w:hint="eastAsia"/>
                <w:color w:val="000000"/>
                <w:sz w:val="24"/>
                <w:lang w:val="en-GB"/>
              </w:rPr>
              <w:t>5分；（提供加盖检验测试中心公章的复印件）。</w:t>
            </w:r>
          </w:p>
          <w:p w:rsidR="00C1579C" w:rsidRPr="008C498F" w:rsidRDefault="00C1579C" w:rsidP="00EB127E">
            <w:pPr>
              <w:spacing w:line="360" w:lineRule="auto"/>
              <w:rPr>
                <w:rFonts w:ascii="宋体" w:hAnsi="宋体"/>
                <w:color w:val="000000"/>
                <w:sz w:val="24"/>
                <w:lang w:val="en-GB"/>
              </w:rPr>
            </w:pPr>
            <w:r w:rsidRPr="00A30A10">
              <w:rPr>
                <w:rFonts w:ascii="宋体" w:hAnsi="宋体"/>
                <w:color w:val="000000"/>
                <w:sz w:val="24"/>
                <w:lang w:val="en-GB"/>
              </w:rPr>
              <w:t>2</w:t>
            </w:r>
            <w:r w:rsidRPr="00A30A10">
              <w:rPr>
                <w:rFonts w:ascii="宋体" w:hAnsi="宋体" w:hint="eastAsia"/>
                <w:color w:val="000000"/>
                <w:sz w:val="24"/>
                <w:lang w:val="en-GB"/>
              </w:rPr>
              <w:t>. 所投序号</w:t>
            </w:r>
            <w:r>
              <w:rPr>
                <w:rFonts w:ascii="宋体" w:hAnsi="宋体"/>
                <w:color w:val="000000"/>
                <w:sz w:val="24"/>
                <w:lang w:val="en-GB"/>
              </w:rPr>
              <w:t>13</w:t>
            </w:r>
            <w:r>
              <w:rPr>
                <w:rFonts w:ascii="宋体" w:hAnsi="宋体" w:hint="eastAsia"/>
                <w:color w:val="000000"/>
                <w:sz w:val="24"/>
                <w:lang w:val="en-GB"/>
              </w:rPr>
              <w:t>中</w:t>
            </w:r>
            <w:r w:rsidRPr="00B50760">
              <w:rPr>
                <w:rFonts w:ascii="宋体" w:hAnsi="宋体" w:hint="eastAsia"/>
                <w:color w:val="000000"/>
                <w:sz w:val="24"/>
                <w:lang w:val="en-GB"/>
              </w:rPr>
              <w:t>轨道交通信号控制系统实训平台软件</w:t>
            </w:r>
            <w:r w:rsidRPr="00A30A10">
              <w:rPr>
                <w:rFonts w:ascii="宋体" w:hAnsi="宋体" w:hint="eastAsia"/>
                <w:color w:val="000000"/>
                <w:sz w:val="24"/>
                <w:lang w:val="en-GB"/>
              </w:rPr>
              <w:t>提供软件著作权登记证书得</w:t>
            </w:r>
            <w:r>
              <w:rPr>
                <w:rFonts w:ascii="宋体" w:hAnsi="宋体"/>
                <w:color w:val="000000"/>
                <w:sz w:val="24"/>
                <w:lang w:val="en-GB"/>
              </w:rPr>
              <w:t>15</w:t>
            </w:r>
            <w:r w:rsidRPr="00A30A10">
              <w:rPr>
                <w:rFonts w:ascii="宋体" w:hAnsi="宋体" w:hint="eastAsia"/>
                <w:color w:val="000000"/>
                <w:sz w:val="24"/>
                <w:lang w:val="en-GB"/>
              </w:rPr>
              <w:t>分</w:t>
            </w:r>
            <w:r w:rsidRPr="00A30A10">
              <w:rPr>
                <w:rFonts w:ascii="宋体" w:hAnsi="宋体"/>
                <w:color w:val="000000"/>
                <w:sz w:val="24"/>
                <w:lang w:val="en-GB"/>
              </w:rPr>
              <w:t>，</w:t>
            </w:r>
            <w:r w:rsidRPr="00A30A10">
              <w:rPr>
                <w:rFonts w:ascii="宋体" w:hAnsi="宋体" w:hint="eastAsia"/>
                <w:color w:val="000000"/>
                <w:sz w:val="24"/>
                <w:lang w:val="en-GB"/>
              </w:rPr>
              <w:t>满分</w:t>
            </w:r>
            <w:r>
              <w:rPr>
                <w:rFonts w:ascii="宋体" w:hAnsi="宋体"/>
                <w:color w:val="000000"/>
                <w:sz w:val="24"/>
                <w:lang w:val="en-GB"/>
              </w:rPr>
              <w:t>15</w:t>
            </w:r>
            <w:r w:rsidRPr="00A30A10">
              <w:rPr>
                <w:rFonts w:ascii="宋体" w:hAnsi="宋体" w:hint="eastAsia"/>
                <w:color w:val="000000"/>
                <w:sz w:val="24"/>
                <w:lang w:val="en-GB"/>
              </w:rPr>
              <w:t>分。</w:t>
            </w:r>
          </w:p>
        </w:tc>
        <w:tc>
          <w:tcPr>
            <w:tcW w:w="967" w:type="dxa"/>
            <w:vAlign w:val="center"/>
          </w:tcPr>
          <w:p w:rsidR="00C1579C" w:rsidRDefault="00C1579C" w:rsidP="00EB127E">
            <w:pPr>
              <w:jc w:val="center"/>
              <w:rPr>
                <w:rFonts w:asciiTheme="minorEastAsia" w:hAnsiTheme="minorEastAsia"/>
                <w:sz w:val="24"/>
              </w:rPr>
            </w:pPr>
            <w:r>
              <w:rPr>
                <w:rFonts w:asciiTheme="minorEastAsia" w:hAnsiTheme="minorEastAsia"/>
                <w:color w:val="FF0000"/>
                <w:sz w:val="24"/>
                <w:u w:val="single"/>
              </w:rPr>
              <w:t>30</w:t>
            </w:r>
            <w:r>
              <w:rPr>
                <w:rFonts w:asciiTheme="minorEastAsia" w:hAnsiTheme="minorEastAsia" w:hint="eastAsia"/>
                <w:sz w:val="24"/>
              </w:rPr>
              <w:t>分</w:t>
            </w:r>
          </w:p>
        </w:tc>
      </w:tr>
    </w:tbl>
    <w:p w:rsidR="00FF124B" w:rsidRDefault="00406FB9" w:rsidP="00C1579C">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C1579C">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3" w:name="_Toc186274126"/>
      <w:bookmarkStart w:id="4" w:name="_Toc184023138"/>
      <w:bookmarkStart w:id="5"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EB127E">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EB127E">
            <w:pPr>
              <w:pStyle w:val="a7"/>
            </w:pPr>
          </w:p>
        </w:tc>
        <w:tc>
          <w:tcPr>
            <w:tcW w:w="1560" w:type="dxa"/>
            <w:vAlign w:val="center"/>
          </w:tcPr>
          <w:p w:rsidR="004D4539" w:rsidRPr="00AC045F" w:rsidRDefault="004D4539" w:rsidP="00EB127E">
            <w:pPr>
              <w:snapToGrid w:val="0"/>
              <w:spacing w:line="400" w:lineRule="exact"/>
              <w:rPr>
                <w:rFonts w:ascii="宋体" w:hAnsi="宋体" w:cs="微软雅黑"/>
                <w:szCs w:val="21"/>
              </w:rPr>
            </w:pPr>
          </w:p>
        </w:tc>
        <w:tc>
          <w:tcPr>
            <w:tcW w:w="2018" w:type="dxa"/>
            <w:vAlign w:val="center"/>
          </w:tcPr>
          <w:p w:rsidR="004D4539" w:rsidRPr="00AC045F" w:rsidRDefault="004D4539" w:rsidP="00EB127E">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EB127E">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EB127E">
            <w:pPr>
              <w:pStyle w:val="a7"/>
            </w:pPr>
          </w:p>
        </w:tc>
        <w:tc>
          <w:tcPr>
            <w:tcW w:w="1560" w:type="dxa"/>
            <w:vAlign w:val="center"/>
          </w:tcPr>
          <w:p w:rsidR="004D4539" w:rsidRPr="00AC045F" w:rsidRDefault="004D4539" w:rsidP="00EB127E">
            <w:pPr>
              <w:snapToGrid w:val="0"/>
              <w:spacing w:line="400" w:lineRule="exact"/>
              <w:rPr>
                <w:rFonts w:ascii="宋体" w:hAnsi="宋体" w:cs="微软雅黑"/>
                <w:szCs w:val="21"/>
              </w:rPr>
            </w:pPr>
          </w:p>
        </w:tc>
        <w:tc>
          <w:tcPr>
            <w:tcW w:w="2018" w:type="dxa"/>
            <w:vAlign w:val="center"/>
          </w:tcPr>
          <w:p w:rsidR="004D4539" w:rsidRPr="00AC045F" w:rsidRDefault="004D4539" w:rsidP="00EB127E">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EB12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FF124B" w:rsidRDefault="00406FB9">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EB127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EB127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EB127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EB127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EB127E">
      <w:pPr>
        <w:spacing w:beforeLines="50" w:afterLines="50" w:line="360" w:lineRule="auto"/>
        <w:ind w:firstLineChars="236" w:firstLine="566"/>
        <w:rPr>
          <w:rFonts w:asciiTheme="minorEastAsia" w:hAnsiTheme="minorEastAsia" w:cs="宋体"/>
          <w:sz w:val="24"/>
          <w:szCs w:val="24"/>
          <w:lang w:val="zh-CN"/>
        </w:rPr>
      </w:pPr>
    </w:p>
    <w:p w:rsidR="00FF124B" w:rsidRDefault="00406FB9" w:rsidP="00EB127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EB127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EB127E">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EB127E">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EB127E">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EB12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EB12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EB12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EB12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EB12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EB12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t>4.10 残疾人福利性单位声明函</w:t>
      </w:r>
    </w:p>
    <w:bookmarkEnd w:id="9"/>
    <w:bookmarkEnd w:id="10"/>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2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6F" w:rsidRDefault="008F396F" w:rsidP="00FF124B">
      <w:r>
        <w:separator/>
      </w:r>
    </w:p>
  </w:endnote>
  <w:endnote w:type="continuationSeparator" w:id="0">
    <w:p w:rsidR="008F396F" w:rsidRDefault="008F396F"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7E" w:rsidRDefault="00EB127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B127E" w:rsidRDefault="00EB127E">
                <w:pPr>
                  <w:pStyle w:val="a9"/>
                </w:pPr>
                <w:fldSimple w:instr=" PAGE  \* MERGEFORMAT ">
                  <w:r w:rsidR="0060410E">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6F" w:rsidRDefault="008F396F" w:rsidP="00FF124B">
      <w:r>
        <w:separator/>
      </w:r>
    </w:p>
  </w:footnote>
  <w:footnote w:type="continuationSeparator" w:id="0">
    <w:p w:rsidR="008F396F" w:rsidRDefault="008F396F"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136A88"/>
    <w:multiLevelType w:val="multilevel"/>
    <w:tmpl w:val="04136A8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44F0BC5"/>
    <w:multiLevelType w:val="multilevel"/>
    <w:tmpl w:val="044F0BC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AC2756"/>
    <w:multiLevelType w:val="multilevel"/>
    <w:tmpl w:val="11AC2756"/>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0585EC6"/>
    <w:multiLevelType w:val="multilevel"/>
    <w:tmpl w:val="30585EC6"/>
    <w:lvl w:ilvl="0">
      <w:start w:val="1"/>
      <w:numFmt w:val="decimal"/>
      <w:lvlText w:val="%1"/>
      <w:lvlJc w:val="left"/>
      <w:pPr>
        <w:ind w:left="562" w:hanging="420"/>
      </w:pPr>
      <w:rPr>
        <w:rFonts w:cs="Times New Roman" w:hint="eastAsia"/>
      </w:rPr>
    </w:lvl>
    <w:lvl w:ilvl="1">
      <w:start w:val="1"/>
      <w:numFmt w:val="lowerLetter"/>
      <w:lvlText w:val="%2)"/>
      <w:lvlJc w:val="left"/>
      <w:pPr>
        <w:ind w:left="1158" w:hanging="420"/>
      </w:pPr>
      <w:rPr>
        <w:rFonts w:cs="Times New Roman"/>
      </w:rPr>
    </w:lvl>
    <w:lvl w:ilvl="2">
      <w:start w:val="1"/>
      <w:numFmt w:val="lowerRoman"/>
      <w:lvlText w:val="%3."/>
      <w:lvlJc w:val="right"/>
      <w:pPr>
        <w:ind w:left="1578" w:hanging="420"/>
      </w:pPr>
      <w:rPr>
        <w:rFonts w:cs="Times New Roman"/>
      </w:rPr>
    </w:lvl>
    <w:lvl w:ilvl="3">
      <w:start w:val="1"/>
      <w:numFmt w:val="decimal"/>
      <w:lvlText w:val="%4."/>
      <w:lvlJc w:val="left"/>
      <w:pPr>
        <w:ind w:left="1998" w:hanging="420"/>
      </w:pPr>
      <w:rPr>
        <w:rFonts w:cs="Times New Roman"/>
      </w:rPr>
    </w:lvl>
    <w:lvl w:ilvl="4">
      <w:start w:val="1"/>
      <w:numFmt w:val="lowerLetter"/>
      <w:lvlText w:val="%5)"/>
      <w:lvlJc w:val="left"/>
      <w:pPr>
        <w:ind w:left="2418" w:hanging="420"/>
      </w:pPr>
      <w:rPr>
        <w:rFonts w:cs="Times New Roman"/>
      </w:rPr>
    </w:lvl>
    <w:lvl w:ilvl="5">
      <w:start w:val="1"/>
      <w:numFmt w:val="lowerRoman"/>
      <w:lvlText w:val="%6."/>
      <w:lvlJc w:val="right"/>
      <w:pPr>
        <w:ind w:left="2838" w:hanging="420"/>
      </w:pPr>
      <w:rPr>
        <w:rFonts w:cs="Times New Roman"/>
      </w:rPr>
    </w:lvl>
    <w:lvl w:ilvl="6">
      <w:start w:val="1"/>
      <w:numFmt w:val="decimal"/>
      <w:lvlText w:val="%7."/>
      <w:lvlJc w:val="left"/>
      <w:pPr>
        <w:ind w:left="3258" w:hanging="420"/>
      </w:pPr>
      <w:rPr>
        <w:rFonts w:cs="Times New Roman"/>
      </w:rPr>
    </w:lvl>
    <w:lvl w:ilvl="7">
      <w:start w:val="1"/>
      <w:numFmt w:val="lowerLetter"/>
      <w:lvlText w:val="%8)"/>
      <w:lvlJc w:val="left"/>
      <w:pPr>
        <w:ind w:left="3678" w:hanging="420"/>
      </w:pPr>
      <w:rPr>
        <w:rFonts w:cs="Times New Roman"/>
      </w:rPr>
    </w:lvl>
    <w:lvl w:ilvl="8">
      <w:start w:val="1"/>
      <w:numFmt w:val="lowerRoman"/>
      <w:lvlText w:val="%9."/>
      <w:lvlJc w:val="right"/>
      <w:pPr>
        <w:ind w:left="4098" w:hanging="420"/>
      </w:pPr>
      <w:rPr>
        <w:rFonts w:cs="Times New Roman"/>
      </w:rPr>
    </w:lvl>
  </w:abstractNum>
  <w:abstractNum w:abstractNumId="7">
    <w:nsid w:val="3BE33645"/>
    <w:multiLevelType w:val="multilevel"/>
    <w:tmpl w:val="3BE33645"/>
    <w:lvl w:ilvl="0">
      <w:start w:val="1"/>
      <w:numFmt w:val="decimal"/>
      <w:lvlText w:val="%1)"/>
      <w:lvlJc w:val="left"/>
      <w:pPr>
        <w:ind w:left="979" w:hanging="420"/>
      </w:pPr>
      <w:rPr>
        <w:rFonts w:cs="Times New Roman"/>
      </w:rPr>
    </w:lvl>
    <w:lvl w:ilvl="1">
      <w:start w:val="1"/>
      <w:numFmt w:val="lowerLetter"/>
      <w:lvlText w:val="%2)"/>
      <w:lvlJc w:val="left"/>
      <w:pPr>
        <w:ind w:left="1399" w:hanging="420"/>
      </w:pPr>
      <w:rPr>
        <w:rFonts w:cs="Times New Roman"/>
      </w:rPr>
    </w:lvl>
    <w:lvl w:ilvl="2">
      <w:start w:val="1"/>
      <w:numFmt w:val="lowerRoman"/>
      <w:lvlText w:val="%3."/>
      <w:lvlJc w:val="right"/>
      <w:pPr>
        <w:ind w:left="1819" w:hanging="420"/>
      </w:pPr>
      <w:rPr>
        <w:rFonts w:cs="Times New Roman"/>
      </w:rPr>
    </w:lvl>
    <w:lvl w:ilvl="3">
      <w:start w:val="1"/>
      <w:numFmt w:val="decimal"/>
      <w:lvlText w:val="%4."/>
      <w:lvlJc w:val="left"/>
      <w:pPr>
        <w:ind w:left="2239" w:hanging="420"/>
      </w:pPr>
      <w:rPr>
        <w:rFonts w:cs="Times New Roman"/>
      </w:rPr>
    </w:lvl>
    <w:lvl w:ilvl="4">
      <w:start w:val="1"/>
      <w:numFmt w:val="lowerLetter"/>
      <w:lvlText w:val="%5)"/>
      <w:lvlJc w:val="left"/>
      <w:pPr>
        <w:ind w:left="2659" w:hanging="420"/>
      </w:pPr>
      <w:rPr>
        <w:rFonts w:cs="Times New Roman"/>
      </w:rPr>
    </w:lvl>
    <w:lvl w:ilvl="5">
      <w:start w:val="1"/>
      <w:numFmt w:val="lowerRoman"/>
      <w:lvlText w:val="%6."/>
      <w:lvlJc w:val="right"/>
      <w:pPr>
        <w:ind w:left="3079" w:hanging="420"/>
      </w:pPr>
      <w:rPr>
        <w:rFonts w:cs="Times New Roman"/>
      </w:rPr>
    </w:lvl>
    <w:lvl w:ilvl="6">
      <w:start w:val="1"/>
      <w:numFmt w:val="decimal"/>
      <w:lvlText w:val="%7."/>
      <w:lvlJc w:val="left"/>
      <w:pPr>
        <w:ind w:left="3499" w:hanging="420"/>
      </w:pPr>
      <w:rPr>
        <w:rFonts w:cs="Times New Roman"/>
      </w:rPr>
    </w:lvl>
    <w:lvl w:ilvl="7">
      <w:start w:val="1"/>
      <w:numFmt w:val="lowerLetter"/>
      <w:lvlText w:val="%8)"/>
      <w:lvlJc w:val="left"/>
      <w:pPr>
        <w:ind w:left="3919" w:hanging="420"/>
      </w:pPr>
      <w:rPr>
        <w:rFonts w:cs="Times New Roman"/>
      </w:rPr>
    </w:lvl>
    <w:lvl w:ilvl="8">
      <w:start w:val="1"/>
      <w:numFmt w:val="lowerRoman"/>
      <w:lvlText w:val="%9."/>
      <w:lvlJc w:val="right"/>
      <w:pPr>
        <w:ind w:left="4339" w:hanging="420"/>
      </w:pPr>
      <w:rPr>
        <w:rFonts w:cs="Times New Roman"/>
      </w:rPr>
    </w:lvl>
  </w:abstractNum>
  <w:abstractNum w:abstractNumId="8">
    <w:nsid w:val="3D720A0A"/>
    <w:multiLevelType w:val="multilevel"/>
    <w:tmpl w:val="3D720A0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FBB7009"/>
    <w:multiLevelType w:val="multilevel"/>
    <w:tmpl w:val="4FBB7009"/>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11"/>
  </w:num>
  <w:num w:numId="4">
    <w:abstractNumId w:val="10"/>
  </w:num>
  <w:num w:numId="5">
    <w:abstractNumId w:val="4"/>
  </w:num>
  <w:num w:numId="6">
    <w:abstractNumId w:val="5"/>
  </w:num>
  <w:num w:numId="7">
    <w:abstractNumId w:val="6"/>
  </w:num>
  <w:num w:numId="8">
    <w:abstractNumId w:val="8"/>
  </w:num>
  <w:num w:numId="9">
    <w:abstractNumId w:val="3"/>
  </w:num>
  <w:num w:numId="10">
    <w:abstractNumId w:val="2"/>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C7DFA"/>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5EFB"/>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588E"/>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A7D62"/>
    <w:rsid w:val="003B488E"/>
    <w:rsid w:val="003B5BE5"/>
    <w:rsid w:val="003C013E"/>
    <w:rsid w:val="003C191A"/>
    <w:rsid w:val="003C669F"/>
    <w:rsid w:val="003D2A39"/>
    <w:rsid w:val="003D6C67"/>
    <w:rsid w:val="003D6EA0"/>
    <w:rsid w:val="003E4CE5"/>
    <w:rsid w:val="003E5D20"/>
    <w:rsid w:val="003E7330"/>
    <w:rsid w:val="003F1AAC"/>
    <w:rsid w:val="003F635C"/>
    <w:rsid w:val="00400336"/>
    <w:rsid w:val="004040EC"/>
    <w:rsid w:val="00406FB9"/>
    <w:rsid w:val="00414D08"/>
    <w:rsid w:val="00415A03"/>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1000"/>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5888"/>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410E"/>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170B"/>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284"/>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D72A8"/>
    <w:rsid w:val="007E2A0C"/>
    <w:rsid w:val="007E503D"/>
    <w:rsid w:val="007F0606"/>
    <w:rsid w:val="007F1CC8"/>
    <w:rsid w:val="007F7141"/>
    <w:rsid w:val="007F7203"/>
    <w:rsid w:val="008048EA"/>
    <w:rsid w:val="00804FB3"/>
    <w:rsid w:val="00805226"/>
    <w:rsid w:val="00810B9A"/>
    <w:rsid w:val="008123F9"/>
    <w:rsid w:val="00813462"/>
    <w:rsid w:val="008147AE"/>
    <w:rsid w:val="00814D8F"/>
    <w:rsid w:val="00815F3D"/>
    <w:rsid w:val="00815F60"/>
    <w:rsid w:val="008219F4"/>
    <w:rsid w:val="00822AC8"/>
    <w:rsid w:val="00827FEC"/>
    <w:rsid w:val="00834D27"/>
    <w:rsid w:val="00844D05"/>
    <w:rsid w:val="00845805"/>
    <w:rsid w:val="00847A1F"/>
    <w:rsid w:val="00856E26"/>
    <w:rsid w:val="008629A1"/>
    <w:rsid w:val="00870DCD"/>
    <w:rsid w:val="00875099"/>
    <w:rsid w:val="00875976"/>
    <w:rsid w:val="008824BB"/>
    <w:rsid w:val="00885551"/>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2DCC"/>
    <w:rsid w:val="008E36C2"/>
    <w:rsid w:val="008E7034"/>
    <w:rsid w:val="008F396F"/>
    <w:rsid w:val="00903C60"/>
    <w:rsid w:val="00910FBF"/>
    <w:rsid w:val="009130EC"/>
    <w:rsid w:val="00913638"/>
    <w:rsid w:val="00913A56"/>
    <w:rsid w:val="00920741"/>
    <w:rsid w:val="00930832"/>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070B"/>
    <w:rsid w:val="00971DFC"/>
    <w:rsid w:val="00973BD1"/>
    <w:rsid w:val="00974710"/>
    <w:rsid w:val="00976944"/>
    <w:rsid w:val="00977773"/>
    <w:rsid w:val="009811A1"/>
    <w:rsid w:val="00992F1F"/>
    <w:rsid w:val="0099354B"/>
    <w:rsid w:val="00994A8A"/>
    <w:rsid w:val="009A0AC7"/>
    <w:rsid w:val="009A296B"/>
    <w:rsid w:val="009A2BC5"/>
    <w:rsid w:val="009A47E3"/>
    <w:rsid w:val="009A6F91"/>
    <w:rsid w:val="009B3ABA"/>
    <w:rsid w:val="009C12AB"/>
    <w:rsid w:val="009C35AA"/>
    <w:rsid w:val="009C4F6F"/>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425"/>
    <w:rsid w:val="00A409A7"/>
    <w:rsid w:val="00A44E4A"/>
    <w:rsid w:val="00A47C01"/>
    <w:rsid w:val="00A5050D"/>
    <w:rsid w:val="00A57099"/>
    <w:rsid w:val="00A577F4"/>
    <w:rsid w:val="00A630FF"/>
    <w:rsid w:val="00A634C2"/>
    <w:rsid w:val="00A71479"/>
    <w:rsid w:val="00A72BD8"/>
    <w:rsid w:val="00A9002A"/>
    <w:rsid w:val="00A90C6F"/>
    <w:rsid w:val="00A91872"/>
    <w:rsid w:val="00A94E1F"/>
    <w:rsid w:val="00A97F1A"/>
    <w:rsid w:val="00AA0FE4"/>
    <w:rsid w:val="00AA16B6"/>
    <w:rsid w:val="00AA265E"/>
    <w:rsid w:val="00AC0D4D"/>
    <w:rsid w:val="00AC62A0"/>
    <w:rsid w:val="00AC6B92"/>
    <w:rsid w:val="00AD310A"/>
    <w:rsid w:val="00AD43D5"/>
    <w:rsid w:val="00AD5C9F"/>
    <w:rsid w:val="00AE0428"/>
    <w:rsid w:val="00AE43D9"/>
    <w:rsid w:val="00AF3814"/>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1579C"/>
    <w:rsid w:val="00C21710"/>
    <w:rsid w:val="00C23622"/>
    <w:rsid w:val="00C36189"/>
    <w:rsid w:val="00C414AD"/>
    <w:rsid w:val="00C430C9"/>
    <w:rsid w:val="00C45EEC"/>
    <w:rsid w:val="00C51319"/>
    <w:rsid w:val="00C62788"/>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41D9"/>
    <w:rsid w:val="00CD44CC"/>
    <w:rsid w:val="00CD4CBE"/>
    <w:rsid w:val="00CD6F6B"/>
    <w:rsid w:val="00CD7E6D"/>
    <w:rsid w:val="00CE0F39"/>
    <w:rsid w:val="00CE6AB4"/>
    <w:rsid w:val="00CF4F24"/>
    <w:rsid w:val="00CF50D9"/>
    <w:rsid w:val="00D06013"/>
    <w:rsid w:val="00D10F92"/>
    <w:rsid w:val="00D11037"/>
    <w:rsid w:val="00D20741"/>
    <w:rsid w:val="00D21019"/>
    <w:rsid w:val="00D227B2"/>
    <w:rsid w:val="00D228EB"/>
    <w:rsid w:val="00D23E27"/>
    <w:rsid w:val="00D311DE"/>
    <w:rsid w:val="00D31F0B"/>
    <w:rsid w:val="00D33D44"/>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45D3A"/>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127E"/>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customStyle="1" w:styleId="af2">
    <w:name w:val="表格正文"/>
    <w:basedOn w:val="a"/>
    <w:uiPriority w:val="99"/>
    <w:qFormat/>
    <w:rsid w:val="00C62788"/>
    <w:pPr>
      <w:spacing w:after="80"/>
      <w:jc w:val="left"/>
    </w:pPr>
    <w:rPr>
      <w:rFonts w:ascii="宋体" w:eastAsia="宋体" w:hAnsi="Times New Roman" w:cs="Times New Roman"/>
      <w:kern w:val="0"/>
      <w:sz w:val="20"/>
      <w:szCs w:val="21"/>
      <w:lang w:val="zh-CN"/>
    </w:rPr>
  </w:style>
  <w:style w:type="paragraph" w:customStyle="1" w:styleId="16">
    <w:name w:val="列表段落1"/>
    <w:basedOn w:val="a"/>
    <w:uiPriority w:val="99"/>
    <w:qFormat/>
    <w:rsid w:val="00C62788"/>
    <w:pPr>
      <w:ind w:firstLineChars="200" w:firstLine="420"/>
    </w:pPr>
    <w:rPr>
      <w:rFonts w:ascii="Times New Roman" w:eastAsia="仿宋_GB2312" w:hAnsi="Times New Roman" w:cs="Times New Roman"/>
      <w:sz w:val="30"/>
      <w:szCs w:val="30"/>
    </w:rPr>
  </w:style>
  <w:style w:type="paragraph" w:styleId="af3">
    <w:name w:val="Balloon Text"/>
    <w:basedOn w:val="a"/>
    <w:link w:val="Char5"/>
    <w:uiPriority w:val="99"/>
    <w:semiHidden/>
    <w:unhideWhenUsed/>
    <w:rsid w:val="00C62788"/>
    <w:rPr>
      <w:sz w:val="18"/>
      <w:szCs w:val="18"/>
    </w:rPr>
  </w:style>
  <w:style w:type="character" w:customStyle="1" w:styleId="Char5">
    <w:name w:val="批注框文本 Char"/>
    <w:basedOn w:val="a0"/>
    <w:link w:val="af3"/>
    <w:uiPriority w:val="99"/>
    <w:semiHidden/>
    <w:rsid w:val="00C62788"/>
    <w:rPr>
      <w:kern w:val="2"/>
      <w:sz w:val="18"/>
      <w:szCs w:val="18"/>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uct.pconline.com.cn/so/s20888/"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settings" Target="settings.xml"/><Relationship Id="rId15" Type="http://schemas.openxmlformats.org/officeDocument/2006/relationships/hyperlink" Target="https://product.pconline.com.cn/so/s31129/" TargetMode="External"/><Relationship Id="rId23" Type="http://schemas.openxmlformats.org/officeDocument/2006/relationships/hyperlink" Target="http://www.cnca.gov.cn/cnca/zwxx/ggxx/images/2010/07/19/A6C32D2A507AC2A38326896013A67542.doc" TargetMode="External"/><Relationship Id="rId28"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product.pconline.com.cn/so/s33999/" TargetMode="External"/><Relationship Id="rId22" Type="http://schemas.openxmlformats.org/officeDocument/2006/relationships/hyperlink" Target="https://baike.baidu.com/item/%E6%89%BF%E6%8B%85%E8%BF%9E%E5%B8%A6%E8%B4%A3%E4%BB%BB"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D08AE-AA1E-4330-ABB9-1861A7E6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79</Pages>
  <Words>6743</Words>
  <Characters>38436</Characters>
  <Application>Microsoft Office Word</Application>
  <DocSecurity>0</DocSecurity>
  <Lines>320</Lines>
  <Paragraphs>90</Paragraphs>
  <ScaleCrop>false</ScaleCrop>
  <Company>Sky123.Org</Company>
  <LinksUpToDate>false</LinksUpToDate>
  <CharactersWithSpaces>45089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143</cp:revision>
  <cp:lastPrinted>2018-07-31T02:20:00Z</cp:lastPrinted>
  <dcterms:created xsi:type="dcterms:W3CDTF">2018-04-16T02:52:00Z</dcterms:created>
  <dcterms:modified xsi:type="dcterms:W3CDTF">2019-03-22T03:02:00Z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