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65331F">
      <w:pPr>
        <w:spacing w:line="700" w:lineRule="exact"/>
        <w:jc w:val="center"/>
        <w:rPr>
          <w:rFonts w:asciiTheme="minorEastAsia" w:hAnsiTheme="minorEastAsia" w:cs="方正小标宋简体"/>
          <w:b/>
          <w:color w:val="000000"/>
          <w:sz w:val="56"/>
          <w:szCs w:val="56"/>
          <w:shd w:val="clear" w:color="auto" w:fill="FFFFFF"/>
        </w:rPr>
      </w:pPr>
      <w:r w:rsidRPr="0065331F">
        <w:rPr>
          <w:rFonts w:asciiTheme="minorEastAsia" w:hAnsiTheme="minorEastAsia" w:cs="方正小标宋简体" w:hint="eastAsia"/>
          <w:b/>
          <w:bCs/>
          <w:color w:val="000000"/>
          <w:sz w:val="56"/>
          <w:szCs w:val="56"/>
          <w:shd w:val="clear" w:color="auto" w:fill="FFFFFF"/>
        </w:rPr>
        <w:t>鄢陵县检察院电动轿车采购项目</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822C91" w:rsidRPr="00822C91">
        <w:rPr>
          <w:rFonts w:ascii="黑体" w:eastAsia="黑体" w:hAnsi="黑体" w:cs="仿宋_GB2312"/>
          <w:bCs/>
          <w:sz w:val="32"/>
          <w:szCs w:val="32"/>
        </w:rPr>
        <w:t>Y</w:t>
      </w:r>
      <w:r w:rsidR="00822C91" w:rsidRPr="00822C91">
        <w:rPr>
          <w:rFonts w:ascii="黑体" w:eastAsia="黑体" w:hAnsi="黑体" w:cs="仿宋_GB2312" w:hint="eastAsia"/>
          <w:bCs/>
          <w:sz w:val="32"/>
          <w:szCs w:val="32"/>
        </w:rPr>
        <w:t>201</w:t>
      </w:r>
      <w:r w:rsidR="0065331F">
        <w:rPr>
          <w:rFonts w:ascii="黑体" w:eastAsia="黑体" w:hAnsi="黑体" w:cs="仿宋_GB2312" w:hint="eastAsia"/>
          <w:bCs/>
          <w:sz w:val="32"/>
          <w:szCs w:val="32"/>
        </w:rPr>
        <w:t>9</w:t>
      </w:r>
      <w:r w:rsidR="00822C91" w:rsidRPr="00822C91">
        <w:rPr>
          <w:rFonts w:ascii="黑体" w:eastAsia="黑体" w:hAnsi="黑体" w:cs="仿宋_GB2312" w:hint="eastAsia"/>
          <w:bCs/>
          <w:sz w:val="32"/>
          <w:szCs w:val="32"/>
        </w:rPr>
        <w:t>HZ</w:t>
      </w:r>
      <w:r w:rsidR="0065331F">
        <w:rPr>
          <w:rFonts w:ascii="黑体" w:eastAsia="黑体" w:hAnsi="黑体" w:cs="仿宋_GB2312" w:hint="eastAsia"/>
          <w:bCs/>
          <w:sz w:val="32"/>
          <w:szCs w:val="32"/>
        </w:rPr>
        <w:t>074</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822C91" w:rsidRPr="00822C91">
        <w:rPr>
          <w:rFonts w:ascii="黑体" w:eastAsia="黑体" w:hAnsi="黑体" w:cs="仿宋_GB2312" w:hint="eastAsia"/>
          <w:bCs/>
          <w:sz w:val="32"/>
          <w:szCs w:val="32"/>
        </w:rPr>
        <w:t>鄢招公201</w:t>
      </w:r>
      <w:r w:rsidR="00D72838">
        <w:rPr>
          <w:rFonts w:ascii="黑体" w:eastAsia="黑体" w:hAnsi="黑体" w:cs="仿宋_GB2312" w:hint="eastAsia"/>
          <w:bCs/>
          <w:sz w:val="32"/>
          <w:szCs w:val="32"/>
        </w:rPr>
        <w:t>9-03-1802</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822C91" w:rsidRPr="00822C91">
        <w:rPr>
          <w:rFonts w:ascii="黑体" w:eastAsia="黑体" w:hAnsi="黑体" w:cs="宋体" w:hint="eastAsia"/>
          <w:bCs/>
          <w:sz w:val="32"/>
          <w:szCs w:val="32"/>
        </w:rPr>
        <w:t>鄢陵县</w:t>
      </w:r>
      <w:r w:rsidR="00D72838">
        <w:rPr>
          <w:rFonts w:ascii="黑体" w:eastAsia="黑体" w:hAnsi="黑体" w:cs="宋体" w:hint="eastAsia"/>
          <w:bCs/>
          <w:sz w:val="32"/>
          <w:szCs w:val="32"/>
        </w:rPr>
        <w:t>人民检察院</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w:t>
      </w:r>
      <w:r w:rsidR="00D72838">
        <w:rPr>
          <w:rFonts w:ascii="黑体" w:eastAsia="黑体" w:hAnsi="黑体" w:hint="eastAsia"/>
          <w:spacing w:val="-6"/>
          <w:sz w:val="32"/>
          <w:szCs w:val="32"/>
        </w:rPr>
        <w:t>九</w:t>
      </w:r>
      <w:r>
        <w:rPr>
          <w:rFonts w:ascii="黑体" w:eastAsia="黑体" w:hAnsi="黑体" w:hint="eastAsia"/>
          <w:spacing w:val="-6"/>
          <w:sz w:val="32"/>
          <w:szCs w:val="32"/>
        </w:rPr>
        <w:t>年</w:t>
      </w:r>
      <w:r w:rsidR="00D72838">
        <w:rPr>
          <w:rFonts w:ascii="黑体" w:eastAsia="黑体" w:hAnsi="黑体" w:hint="eastAsia"/>
          <w:spacing w:val="-6"/>
          <w:sz w:val="32"/>
          <w:szCs w:val="32"/>
        </w:rPr>
        <w:t>四</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8A71A5" w:rsidRDefault="00CD60B4" w:rsidP="00D96E98">
      <w:pPr>
        <w:topLinePunct/>
        <w:snapToGrid w:val="0"/>
        <w:spacing w:line="500" w:lineRule="exact"/>
        <w:jc w:val="center"/>
        <w:rPr>
          <w:rFonts w:ascii="黑体" w:eastAsia="黑体" w:hAnsi="黑体" w:cs="宋体"/>
          <w:b/>
          <w:sz w:val="30"/>
          <w:szCs w:val="30"/>
        </w:rPr>
      </w:pPr>
      <w:r w:rsidRPr="008A71A5">
        <w:rPr>
          <w:rFonts w:ascii="黑体" w:eastAsia="黑体" w:hAnsi="黑体" w:cs="黑体" w:hint="eastAsia"/>
          <w:b/>
          <w:bCs/>
          <w:kern w:val="0"/>
          <w:sz w:val="44"/>
          <w:szCs w:val="32"/>
        </w:rPr>
        <w:t>鄢陵县检察院电动轿车采购项目</w:t>
      </w:r>
      <w:r w:rsidR="0065681A" w:rsidRPr="008A71A5">
        <w:rPr>
          <w:rFonts w:ascii="黑体" w:eastAsia="黑体" w:hAnsi="黑体" w:cs="黑体" w:hint="eastAsia"/>
          <w:b/>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1A1945" w:rsidRPr="001A1945">
        <w:rPr>
          <w:rFonts w:ascii="仿宋" w:eastAsia="仿宋" w:hAnsi="仿宋" w:cs="宋体" w:hint="eastAsia"/>
          <w:bCs/>
          <w:sz w:val="30"/>
          <w:szCs w:val="30"/>
        </w:rPr>
        <w:t>鄢陵县</w:t>
      </w:r>
      <w:r w:rsidR="00210580">
        <w:rPr>
          <w:rFonts w:ascii="仿宋" w:eastAsia="仿宋" w:hAnsi="仿宋" w:cs="宋体" w:hint="eastAsia"/>
          <w:bCs/>
          <w:sz w:val="30"/>
          <w:szCs w:val="30"/>
        </w:rPr>
        <w:t>人民检察院</w:t>
      </w:r>
      <w:r w:rsidRPr="00C0481F">
        <w:rPr>
          <w:rFonts w:ascii="仿宋" w:eastAsia="仿宋" w:hAnsi="仿宋" w:cs="宋体" w:hint="eastAsia"/>
          <w:bCs/>
          <w:sz w:val="30"/>
          <w:szCs w:val="30"/>
        </w:rPr>
        <w:t>的委托，鄢陵县政府采购中心就“</w:t>
      </w:r>
      <w:r w:rsidR="00D03E40">
        <w:rPr>
          <w:rFonts w:ascii="仿宋" w:eastAsia="仿宋" w:hAnsi="仿宋" w:cs="宋体" w:hint="eastAsia"/>
          <w:bCs/>
          <w:sz w:val="30"/>
          <w:szCs w:val="30"/>
        </w:rPr>
        <w:t>鄢陵县检察院电动轿车采购</w:t>
      </w:r>
      <w:r w:rsidRPr="00C0481F">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D03E40" w:rsidRPr="00D03E40">
        <w:rPr>
          <w:rFonts w:ascii="仿宋" w:eastAsia="仿宋" w:hAnsi="仿宋" w:cs="宋体" w:hint="eastAsia"/>
          <w:bCs/>
          <w:sz w:val="30"/>
          <w:szCs w:val="30"/>
        </w:rPr>
        <w:t>鄢陵县检察院电动轿车采购项目</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1A1945" w:rsidRPr="001A1945">
        <w:rPr>
          <w:rFonts w:ascii="仿宋" w:eastAsia="仿宋" w:hAnsi="仿宋" w:cs="宋体"/>
          <w:bCs/>
          <w:kern w:val="0"/>
          <w:sz w:val="30"/>
          <w:szCs w:val="30"/>
        </w:rPr>
        <w:t>Y</w:t>
      </w:r>
      <w:r w:rsidR="001A1945" w:rsidRPr="001A1945">
        <w:rPr>
          <w:rFonts w:ascii="仿宋" w:eastAsia="仿宋" w:hAnsi="仿宋" w:cs="宋体" w:hint="eastAsia"/>
          <w:bCs/>
          <w:kern w:val="0"/>
          <w:sz w:val="30"/>
          <w:szCs w:val="30"/>
        </w:rPr>
        <w:t>201</w:t>
      </w:r>
      <w:r w:rsidR="00D03E40">
        <w:rPr>
          <w:rFonts w:ascii="仿宋" w:eastAsia="仿宋" w:hAnsi="仿宋" w:cs="宋体" w:hint="eastAsia"/>
          <w:bCs/>
          <w:kern w:val="0"/>
          <w:sz w:val="30"/>
          <w:szCs w:val="30"/>
        </w:rPr>
        <w:t>9</w:t>
      </w:r>
      <w:r w:rsidR="001A1945" w:rsidRPr="001A1945">
        <w:rPr>
          <w:rFonts w:ascii="仿宋" w:eastAsia="仿宋" w:hAnsi="仿宋" w:cs="宋体" w:hint="eastAsia"/>
          <w:bCs/>
          <w:kern w:val="0"/>
          <w:sz w:val="30"/>
          <w:szCs w:val="30"/>
        </w:rPr>
        <w:t>HZ</w:t>
      </w:r>
      <w:r w:rsidR="00D03E40">
        <w:rPr>
          <w:rFonts w:ascii="仿宋" w:eastAsia="仿宋" w:hAnsi="仿宋" w:cs="宋体" w:hint="eastAsia"/>
          <w:bCs/>
          <w:kern w:val="0"/>
          <w:sz w:val="30"/>
          <w:szCs w:val="30"/>
        </w:rPr>
        <w:t>074</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1A1945" w:rsidRPr="001A1945">
        <w:rPr>
          <w:rFonts w:ascii="仿宋" w:eastAsia="仿宋" w:hAnsi="仿宋" w:cs="宋体" w:hint="eastAsia"/>
          <w:bCs/>
          <w:kern w:val="0"/>
          <w:sz w:val="30"/>
          <w:szCs w:val="30"/>
        </w:rPr>
        <w:t>鄢招公201</w:t>
      </w:r>
      <w:r w:rsidR="005A3C38">
        <w:rPr>
          <w:rFonts w:ascii="仿宋" w:eastAsia="仿宋" w:hAnsi="仿宋" w:cs="宋体" w:hint="eastAsia"/>
          <w:bCs/>
          <w:kern w:val="0"/>
          <w:sz w:val="30"/>
          <w:szCs w:val="30"/>
        </w:rPr>
        <w:t>9-03-1802</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w:t>
      </w:r>
      <w:r w:rsidR="001A1945">
        <w:rPr>
          <w:rFonts w:ascii="仿宋" w:eastAsia="仿宋" w:hAnsi="仿宋" w:cs="宋体" w:hint="eastAsia"/>
          <w:kern w:val="0"/>
          <w:sz w:val="30"/>
          <w:szCs w:val="30"/>
        </w:rPr>
        <w:t>资金</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531FD7" w:rsidRPr="00531FD7">
        <w:rPr>
          <w:rFonts w:ascii="仿宋" w:eastAsia="仿宋" w:hAnsi="仿宋" w:cs="宋体" w:hint="eastAsia"/>
          <w:bCs/>
          <w:kern w:val="0"/>
          <w:sz w:val="30"/>
          <w:szCs w:val="30"/>
        </w:rPr>
        <w:t>电动执法车4辆</w:t>
      </w:r>
      <w:r>
        <w:rPr>
          <w:rFonts w:ascii="仿宋" w:eastAsia="仿宋" w:hAnsi="仿宋" w:cs="宋体" w:hint="eastAsia"/>
          <w:kern w:val="0"/>
          <w:sz w:val="30"/>
          <w:szCs w:val="30"/>
        </w:rPr>
        <w:t>（具体要求详见招标文件）</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531FD7">
        <w:rPr>
          <w:rFonts w:ascii="仿宋" w:eastAsia="仿宋" w:hAnsi="仿宋" w:cs="宋体" w:hint="eastAsia"/>
          <w:bCs/>
          <w:kern w:val="0"/>
          <w:sz w:val="30"/>
          <w:szCs w:val="30"/>
        </w:rPr>
        <w:t>40</w:t>
      </w:r>
      <w:r w:rsidR="00A93995" w:rsidRPr="00A93995">
        <w:rPr>
          <w:rFonts w:ascii="仿宋" w:eastAsia="仿宋" w:hAnsi="仿宋" w:cs="宋体" w:hint="eastAsia"/>
          <w:bCs/>
          <w:kern w:val="0"/>
          <w:sz w:val="30"/>
          <w:szCs w:val="30"/>
        </w:rPr>
        <w:t>万元</w:t>
      </w:r>
      <w:r>
        <w:rPr>
          <w:rFonts w:ascii="仿宋" w:eastAsia="仿宋" w:hAnsi="仿宋" w:cs="宋体" w:hint="eastAsia"/>
          <w:kern w:val="0"/>
          <w:sz w:val="30"/>
          <w:szCs w:val="30"/>
        </w:rPr>
        <w:t>；最高限价：</w:t>
      </w:r>
      <w:r w:rsidR="00531FD7">
        <w:rPr>
          <w:rFonts w:ascii="仿宋" w:eastAsia="仿宋" w:hAnsi="仿宋" w:cs="宋体" w:hint="eastAsia"/>
          <w:bCs/>
          <w:kern w:val="0"/>
          <w:sz w:val="30"/>
          <w:szCs w:val="30"/>
        </w:rPr>
        <w:t>40</w:t>
      </w:r>
      <w:r w:rsidR="00A93995" w:rsidRPr="00A93995">
        <w:rPr>
          <w:rFonts w:ascii="仿宋" w:eastAsia="仿宋" w:hAnsi="仿宋" w:cs="宋体" w:hint="eastAsia"/>
          <w:bCs/>
          <w:kern w:val="0"/>
          <w:sz w:val="30"/>
          <w:szCs w:val="30"/>
        </w:rPr>
        <w:t>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A93995" w:rsidRPr="00A93995">
        <w:rPr>
          <w:rFonts w:ascii="仿宋" w:eastAsia="仿宋" w:hAnsi="仿宋" w:cs="宋体" w:hint="eastAsia"/>
          <w:kern w:val="0"/>
          <w:sz w:val="30"/>
          <w:szCs w:val="30"/>
        </w:rPr>
        <w:t>合同签订后</w:t>
      </w:r>
      <w:r w:rsidR="00531FD7">
        <w:rPr>
          <w:rFonts w:ascii="仿宋" w:eastAsia="仿宋" w:hAnsi="仿宋" w:cs="宋体" w:hint="eastAsia"/>
          <w:kern w:val="0"/>
          <w:sz w:val="30"/>
          <w:szCs w:val="30"/>
        </w:rPr>
        <w:t>10</w:t>
      </w:r>
      <w:r w:rsidR="00A93995" w:rsidRPr="00A93995">
        <w:rPr>
          <w:rFonts w:ascii="仿宋" w:eastAsia="仿宋" w:hAnsi="仿宋" w:cs="宋体" w:hint="eastAsia"/>
          <w:kern w:val="0"/>
          <w:sz w:val="30"/>
          <w:szCs w:val="30"/>
        </w:rPr>
        <w:t>天内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531FD7" w:rsidRPr="00531FD7">
        <w:rPr>
          <w:rFonts w:ascii="仿宋" w:eastAsia="仿宋" w:hAnsi="仿宋" w:cs="宋体" w:hint="eastAsia"/>
          <w:kern w:val="0"/>
          <w:sz w:val="30"/>
          <w:szCs w:val="30"/>
        </w:rPr>
        <w:t>鄢陵县人民检察院</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lastRenderedPageBreak/>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0B16B5">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F84854">
        <w:rPr>
          <w:rFonts w:ascii="仿宋" w:eastAsia="仿宋" w:hAnsi="仿宋" w:cs="宋体" w:hint="eastAsia"/>
          <w:sz w:val="30"/>
          <w:szCs w:val="30"/>
          <w:lang w:val="zh-CN"/>
        </w:rPr>
        <w:t>201</w:t>
      </w:r>
      <w:r w:rsidR="00CC401C" w:rsidRPr="00F84854">
        <w:rPr>
          <w:rFonts w:ascii="仿宋" w:eastAsia="仿宋" w:hAnsi="仿宋" w:cs="宋体" w:hint="eastAsia"/>
          <w:sz w:val="30"/>
          <w:szCs w:val="30"/>
          <w:lang w:val="zh-CN"/>
        </w:rPr>
        <w:t>9</w:t>
      </w:r>
      <w:r w:rsidRPr="00F84854">
        <w:rPr>
          <w:rFonts w:ascii="仿宋" w:eastAsia="仿宋" w:hAnsi="仿宋" w:cs="宋体" w:hint="eastAsia"/>
          <w:sz w:val="30"/>
          <w:szCs w:val="30"/>
          <w:lang w:val="zh-CN"/>
        </w:rPr>
        <w:t>年</w:t>
      </w:r>
      <w:r w:rsidR="00E24DC2" w:rsidRPr="0076015A">
        <w:rPr>
          <w:rFonts w:ascii="仿宋" w:eastAsia="仿宋" w:hAnsi="仿宋" w:cs="宋体" w:hint="eastAsia"/>
          <w:sz w:val="30"/>
          <w:szCs w:val="30"/>
          <w:highlight w:val="yellow"/>
          <w:lang w:val="zh-CN"/>
        </w:rPr>
        <w:t>5</w:t>
      </w:r>
      <w:r w:rsidRPr="0076015A">
        <w:rPr>
          <w:rFonts w:ascii="仿宋" w:eastAsia="仿宋" w:hAnsi="仿宋" w:cs="宋体" w:hint="eastAsia"/>
          <w:sz w:val="30"/>
          <w:szCs w:val="30"/>
          <w:highlight w:val="yellow"/>
          <w:lang w:val="zh-CN"/>
        </w:rPr>
        <w:t>月</w:t>
      </w:r>
      <w:r w:rsidR="00F84854" w:rsidRPr="0076015A">
        <w:rPr>
          <w:rFonts w:ascii="仿宋" w:eastAsia="仿宋" w:hAnsi="仿宋" w:cs="宋体" w:hint="eastAsia"/>
          <w:sz w:val="30"/>
          <w:szCs w:val="30"/>
          <w:highlight w:val="yellow"/>
          <w:lang w:val="zh-CN"/>
        </w:rPr>
        <w:t>20</w:t>
      </w:r>
      <w:r w:rsidRPr="0076015A">
        <w:rPr>
          <w:rFonts w:ascii="仿宋" w:eastAsia="仿宋" w:hAnsi="仿宋" w:cs="宋体" w:hint="eastAsia"/>
          <w:sz w:val="30"/>
          <w:szCs w:val="30"/>
          <w:highlight w:val="yellow"/>
          <w:lang w:val="zh-CN"/>
        </w:rPr>
        <w:t>日9：</w:t>
      </w:r>
      <w:r w:rsidR="00D86CCD" w:rsidRPr="0076015A">
        <w:rPr>
          <w:rFonts w:ascii="仿宋" w:eastAsia="仿宋" w:hAnsi="仿宋" w:cs="宋体" w:hint="eastAsia"/>
          <w:sz w:val="30"/>
          <w:szCs w:val="30"/>
          <w:highlight w:val="yellow"/>
          <w:lang w:val="zh-CN"/>
        </w:rPr>
        <w:t>00</w:t>
      </w:r>
      <w:r w:rsidRPr="00F84854">
        <w:rPr>
          <w:rFonts w:ascii="仿宋" w:eastAsia="仿宋" w:hAnsi="仿宋" w:cs="宋体" w:hint="eastAsia"/>
          <w:sz w:val="30"/>
          <w:szCs w:val="30"/>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lastRenderedPageBreak/>
        <w:t>（二）开标地点：</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802897" w:rsidRPr="00802897">
        <w:rPr>
          <w:rFonts w:ascii="仿宋" w:eastAsia="仿宋" w:hAnsi="仿宋" w:cs="宋体" w:hint="eastAsia"/>
          <w:bCs/>
          <w:sz w:val="30"/>
          <w:szCs w:val="30"/>
        </w:rPr>
        <w:t>鄢陵县人民检察院</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802897" w:rsidRPr="00802897">
        <w:rPr>
          <w:rFonts w:ascii="仿宋" w:eastAsia="仿宋" w:hAnsi="仿宋" w:cs="宋体" w:hint="eastAsia"/>
          <w:sz w:val="30"/>
          <w:szCs w:val="30"/>
        </w:rPr>
        <w:t>鄢陵县花都大道629号</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proofErr w:type="gramStart"/>
      <w:r w:rsidR="00802897" w:rsidRPr="00802897">
        <w:rPr>
          <w:rFonts w:ascii="仿宋" w:eastAsia="仿宋" w:hAnsi="仿宋" w:cs="宋体" w:hint="eastAsia"/>
          <w:sz w:val="30"/>
          <w:szCs w:val="30"/>
        </w:rPr>
        <w:t>李盼</w:t>
      </w:r>
      <w:proofErr w:type="gramEnd"/>
      <w:r w:rsidR="00802897">
        <w:rPr>
          <w:rFonts w:ascii="仿宋" w:eastAsia="仿宋" w:hAnsi="仿宋" w:cs="宋体" w:hint="eastAsia"/>
          <w:sz w:val="30"/>
          <w:szCs w:val="30"/>
        </w:rPr>
        <w:t xml:space="preserve"> </w:t>
      </w:r>
      <w:r>
        <w:rPr>
          <w:rFonts w:ascii="仿宋" w:eastAsia="仿宋" w:hAnsi="仿宋" w:cs="宋体" w:hint="eastAsia"/>
          <w:sz w:val="30"/>
          <w:szCs w:val="30"/>
        </w:rPr>
        <w:t xml:space="preserve">  </w:t>
      </w:r>
      <w:r>
        <w:rPr>
          <w:rFonts w:ascii="仿宋" w:eastAsia="仿宋" w:hAnsi="仿宋" w:cs="宋体" w:hint="eastAsia"/>
          <w:sz w:val="30"/>
          <w:szCs w:val="30"/>
          <w:lang w:val="zh-CN"/>
        </w:rPr>
        <w:t>联系电话：</w:t>
      </w:r>
      <w:r w:rsidR="00802897" w:rsidRPr="00802897">
        <w:rPr>
          <w:rFonts w:ascii="仿宋" w:eastAsia="仿宋" w:hAnsi="仿宋" w:cs="宋体" w:hint="eastAsia"/>
          <w:sz w:val="30"/>
          <w:szCs w:val="30"/>
        </w:rPr>
        <w:t>0374-7265578</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w:t>
      </w:r>
      <w:r w:rsidRPr="00A24170">
        <w:rPr>
          <w:rFonts w:ascii="仿宋" w:eastAsia="仿宋" w:hAnsi="仿宋" w:cs="宋体" w:hint="eastAsia"/>
          <w:bCs/>
          <w:sz w:val="30"/>
          <w:szCs w:val="30"/>
          <w:lang w:val="zh-CN"/>
        </w:rPr>
        <w:lastRenderedPageBreak/>
        <w:t>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1D0C07">
        <w:fldChar w:fldCharType="begin"/>
      </w:r>
      <w:r w:rsidR="000E7648">
        <w:instrText>HYPERLINK "http://221.14.6.70:8088/ggzy/"</w:instrText>
      </w:r>
      <w:r w:rsidR="001D0C07">
        <w:fldChar w:fldCharType="separate"/>
      </w:r>
      <w:r w:rsidRPr="00C11B83">
        <w:rPr>
          <w:rStyle w:val="af0"/>
          <w:rFonts w:ascii="仿宋" w:eastAsia="仿宋" w:hAnsi="仿宋" w:cs="仿宋"/>
          <w:bCs/>
          <w:sz w:val="30"/>
          <w:szCs w:val="30"/>
          <w:u w:val="single"/>
        </w:rPr>
        <w:t>http://221.14.6.70:8088/ggzy/</w:t>
      </w:r>
      <w:r w:rsidR="001D0C07">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lastRenderedPageBreak/>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1D0C07">
        <w:fldChar w:fldCharType="begin"/>
      </w:r>
      <w:r w:rsidR="000E7648">
        <w:instrText>HYPERLINK "http://221.14.6.70:8088/ggzy/"</w:instrText>
      </w:r>
      <w:r w:rsidR="001D0C07">
        <w:fldChar w:fldCharType="separate"/>
      </w:r>
      <w:r w:rsidRPr="006C3703">
        <w:rPr>
          <w:rStyle w:val="af0"/>
          <w:rFonts w:ascii="仿宋" w:eastAsia="仿宋" w:hAnsi="仿宋" w:cs="仿宋"/>
          <w:bCs/>
          <w:sz w:val="30"/>
          <w:szCs w:val="30"/>
        </w:rPr>
        <w:t>http://221.14.6.70:8088/ggzy/</w:t>
      </w:r>
      <w:r w:rsidR="001D0C07">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Pr="00135DF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802897" w:rsidRPr="00802897">
              <w:rPr>
                <w:rFonts w:hAnsi="宋体" w:cs="仿宋_GB2312" w:hint="eastAsia"/>
                <w:b/>
                <w:bCs/>
                <w:sz w:val="24"/>
                <w:szCs w:val="24"/>
              </w:rPr>
              <w:t>鄢陵县检察院电动轿车采购项目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7F4371" w:rsidRPr="007F4371">
              <w:rPr>
                <w:rFonts w:hAnsi="宋体" w:cs="仿宋_GB2312"/>
                <w:bCs/>
                <w:sz w:val="24"/>
              </w:rPr>
              <w:t>Y</w:t>
            </w:r>
            <w:r w:rsidR="007F4371" w:rsidRPr="007F4371">
              <w:rPr>
                <w:rFonts w:hAnsi="宋体" w:cs="仿宋_GB2312" w:hint="eastAsia"/>
                <w:bCs/>
                <w:sz w:val="24"/>
              </w:rPr>
              <w:t>201</w:t>
            </w:r>
            <w:r w:rsidR="00802897">
              <w:rPr>
                <w:rFonts w:hAnsi="宋体" w:cs="仿宋_GB2312" w:hint="eastAsia"/>
                <w:bCs/>
                <w:sz w:val="24"/>
              </w:rPr>
              <w:t>9</w:t>
            </w:r>
            <w:r w:rsidR="007F4371" w:rsidRPr="007F4371">
              <w:rPr>
                <w:rFonts w:hAnsi="宋体" w:cs="仿宋_GB2312" w:hint="eastAsia"/>
                <w:bCs/>
                <w:sz w:val="24"/>
              </w:rPr>
              <w:t>HZ</w:t>
            </w:r>
            <w:r w:rsidR="00802897">
              <w:rPr>
                <w:rFonts w:hAnsi="宋体" w:cs="仿宋_GB2312" w:hint="eastAsia"/>
                <w:bCs/>
                <w:sz w:val="24"/>
              </w:rPr>
              <w:t>074</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802897" w:rsidRPr="00802897">
              <w:rPr>
                <w:rFonts w:hAnsi="宋体" w:cs="仿宋_GB2312" w:hint="eastAsia"/>
                <w:bCs/>
                <w:sz w:val="24"/>
              </w:rPr>
              <w:t>鄢招公</w:t>
            </w:r>
            <w:r w:rsidR="00802897" w:rsidRPr="00802897">
              <w:rPr>
                <w:rFonts w:hAnsi="宋体" w:cs="仿宋_GB2312" w:hint="eastAsia"/>
                <w:bCs/>
                <w:sz w:val="24"/>
              </w:rPr>
              <w:t>2019-03-1802</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7F4371" w:rsidRPr="007F4371">
              <w:rPr>
                <w:rFonts w:hAnsi="宋体" w:cs="仿宋_GB2312" w:hint="eastAsia"/>
                <w:bCs/>
                <w:sz w:val="24"/>
              </w:rPr>
              <w:t>财政资金</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802897" w:rsidRPr="00802897">
              <w:rPr>
                <w:rFonts w:hAnsi="宋体" w:cs="仿宋_GB2312" w:hint="eastAsia"/>
                <w:bCs/>
                <w:sz w:val="24"/>
              </w:rPr>
              <w:t>电动执法车</w:t>
            </w:r>
            <w:r w:rsidR="00802897" w:rsidRPr="00802897">
              <w:rPr>
                <w:rFonts w:hAnsi="宋体" w:cs="仿宋_GB2312" w:hint="eastAsia"/>
                <w:bCs/>
                <w:sz w:val="24"/>
              </w:rPr>
              <w:t>4</w:t>
            </w:r>
            <w:r w:rsidR="00802897" w:rsidRPr="00802897">
              <w:rPr>
                <w:rFonts w:hAnsi="宋体" w:cs="仿宋_GB2312" w:hint="eastAsia"/>
                <w:bCs/>
                <w:sz w:val="24"/>
              </w:rPr>
              <w:t>辆</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A049F7" w:rsidRPr="00A049F7">
              <w:rPr>
                <w:rFonts w:hAnsi="宋体" w:cs="仿宋_GB2312" w:hint="eastAsia"/>
                <w:bCs/>
                <w:sz w:val="24"/>
              </w:rPr>
              <w:t>合同签订后</w:t>
            </w:r>
            <w:r w:rsidR="00802897">
              <w:rPr>
                <w:rFonts w:hAnsi="宋体" w:cs="仿宋_GB2312" w:hint="eastAsia"/>
                <w:bCs/>
                <w:sz w:val="24"/>
              </w:rPr>
              <w:t>10</w:t>
            </w:r>
            <w:r w:rsidR="00A049F7" w:rsidRPr="00A049F7">
              <w:rPr>
                <w:rFonts w:hAnsi="宋体" w:cs="仿宋_GB2312" w:hint="eastAsia"/>
                <w:bCs/>
                <w:sz w:val="24"/>
              </w:rPr>
              <w:t>天内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802897" w:rsidRPr="00802897">
              <w:rPr>
                <w:rFonts w:hAnsi="宋体" w:cs="仿宋_GB2312" w:hint="eastAsia"/>
                <w:b/>
                <w:sz w:val="24"/>
                <w:szCs w:val="24"/>
              </w:rPr>
              <w:t>货物验收合格后，支付合同总价款的</w:t>
            </w:r>
            <w:r w:rsidR="00802897" w:rsidRPr="00802897">
              <w:rPr>
                <w:rFonts w:hAnsi="宋体" w:cs="仿宋_GB2312" w:hint="eastAsia"/>
                <w:b/>
                <w:sz w:val="24"/>
                <w:szCs w:val="24"/>
              </w:rPr>
              <w:t>90%</w:t>
            </w:r>
            <w:r w:rsidR="00802897" w:rsidRPr="00802897">
              <w:rPr>
                <w:rFonts w:hAnsi="宋体" w:cs="仿宋_GB2312" w:hint="eastAsia"/>
                <w:b/>
                <w:sz w:val="24"/>
                <w:szCs w:val="24"/>
              </w:rPr>
              <w:t>，剩余</w:t>
            </w:r>
            <w:r w:rsidR="00802897" w:rsidRPr="00802897">
              <w:rPr>
                <w:rFonts w:hAnsi="宋体" w:cs="仿宋_GB2312" w:hint="eastAsia"/>
                <w:b/>
                <w:sz w:val="24"/>
                <w:szCs w:val="24"/>
              </w:rPr>
              <w:t>10%</w:t>
            </w:r>
            <w:r w:rsidR="00802897" w:rsidRPr="00802897">
              <w:rPr>
                <w:rFonts w:hAnsi="宋体" w:cs="仿宋_GB2312" w:hint="eastAsia"/>
                <w:b/>
                <w:sz w:val="24"/>
                <w:szCs w:val="24"/>
              </w:rPr>
              <w:t>作为质保金</w:t>
            </w:r>
            <w:r w:rsidR="00802897" w:rsidRPr="00802897">
              <w:rPr>
                <w:rFonts w:hAnsi="宋体" w:cs="仿宋_GB2312" w:hint="eastAsia"/>
                <w:b/>
                <w:sz w:val="24"/>
                <w:szCs w:val="24"/>
              </w:rPr>
              <w:t>6</w:t>
            </w:r>
            <w:r w:rsidR="00802897" w:rsidRPr="00802897">
              <w:rPr>
                <w:rFonts w:hAnsi="宋体" w:cs="仿宋_GB2312" w:hint="eastAsia"/>
                <w:b/>
                <w:sz w:val="24"/>
                <w:szCs w:val="24"/>
              </w:rPr>
              <w:t>个月后无质量问题一次性付清。</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A049F7" w:rsidRPr="00A049F7">
              <w:rPr>
                <w:rFonts w:hAnsi="宋体" w:cs="仿宋_GB2312" w:hint="eastAsia"/>
                <w:bCs/>
              </w:rPr>
              <w:t>鄢陵县</w:t>
            </w:r>
            <w:r w:rsidR="00802897">
              <w:rPr>
                <w:rFonts w:hAnsi="宋体" w:cs="仿宋_GB2312" w:hint="eastAsia"/>
                <w:bCs/>
              </w:rPr>
              <w:t>人民检察院</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802897" w:rsidRPr="00802897">
              <w:rPr>
                <w:rFonts w:hAnsi="宋体" w:cs="仿宋_GB2312" w:hint="eastAsia"/>
                <w:bCs/>
              </w:rPr>
              <w:t>鄢陵县花都大道</w:t>
            </w:r>
            <w:r w:rsidR="00802897" w:rsidRPr="00802897">
              <w:rPr>
                <w:rFonts w:hAnsi="宋体" w:cs="仿宋_GB2312" w:hint="eastAsia"/>
                <w:bCs/>
              </w:rPr>
              <w:t>629</w:t>
            </w:r>
            <w:r w:rsidR="00802897" w:rsidRPr="00802897">
              <w:rPr>
                <w:rFonts w:hAnsi="宋体" w:cs="仿宋_GB2312" w:hint="eastAsia"/>
                <w:bCs/>
              </w:rPr>
              <w:t>号</w:t>
            </w:r>
          </w:p>
          <w:p w:rsidR="00A06C73" w:rsidRDefault="00AC0FB7" w:rsidP="00802897">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A049F7" w:rsidRPr="00A049F7">
              <w:rPr>
                <w:rFonts w:ascii="新宋体" w:eastAsia="新宋体" w:hAnsi="新宋体" w:cs="宋体" w:hint="eastAsia"/>
                <w:color w:val="000000"/>
                <w:kern w:val="0"/>
                <w:sz w:val="24"/>
                <w:szCs w:val="24"/>
              </w:rPr>
              <w:t>李</w:t>
            </w:r>
            <w:r w:rsidR="00802897">
              <w:rPr>
                <w:rFonts w:ascii="新宋体" w:eastAsia="新宋体" w:hAnsi="新宋体" w:cs="宋体" w:hint="eastAsia"/>
                <w:color w:val="000000"/>
                <w:kern w:val="0"/>
                <w:sz w:val="24"/>
                <w:szCs w:val="24"/>
              </w:rPr>
              <w:t>盼</w:t>
            </w:r>
            <w:r w:rsidR="00A049F7">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802897" w:rsidRPr="00802897">
              <w:rPr>
                <w:rFonts w:ascii="新宋体" w:eastAsia="新宋体" w:hAnsi="新宋体" w:cs="宋体" w:hint="eastAsia"/>
                <w:color w:val="000000"/>
                <w:kern w:val="0"/>
                <w:sz w:val="24"/>
                <w:szCs w:val="24"/>
              </w:rPr>
              <w:t>0374-7265578</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97159A">
              <w:rPr>
                <w:rFonts w:hAnsi="宋体" w:cs="仿宋_GB2312" w:hint="eastAsia"/>
                <w:bCs/>
                <w:lang w:val="zh-CN"/>
              </w:rPr>
              <w:t>二</w:t>
            </w:r>
            <w:r>
              <w:rPr>
                <w:rFonts w:hAnsi="宋体" w:cs="仿宋_GB2312" w:hint="eastAsia"/>
                <w:bCs/>
                <w:lang w:val="zh-CN"/>
              </w:rPr>
              <w:t>）未被列入“信用中国”网站(www.creditchina.gov.cn)、中国政府采购网(www.ccgp.gov.cn)渠道信用记录失信被执行人、重大税收违法案件当事人名单、政府采购严重违法失信行为记录名单的投标人。</w:t>
            </w:r>
          </w:p>
          <w:p w:rsidR="00A06C73" w:rsidRPr="00625E3A" w:rsidRDefault="00AC0FB7" w:rsidP="00473D48">
            <w:pPr>
              <w:pStyle w:val="Default"/>
              <w:spacing w:line="360" w:lineRule="auto"/>
              <w:jc w:val="both"/>
              <w:rPr>
                <w:rFonts w:hAnsi="宋体" w:cs="仿宋_GB2312"/>
                <w:bCs/>
                <w:lang w:val="zh-CN"/>
              </w:rPr>
            </w:pPr>
            <w:r>
              <w:rPr>
                <w:rFonts w:hAnsi="宋体" w:cs="仿宋_GB2312" w:hint="eastAsia"/>
                <w:bCs/>
                <w:lang w:val="zh-CN"/>
              </w:rPr>
              <w:lastRenderedPageBreak/>
              <w:t>（</w:t>
            </w:r>
            <w:r w:rsidR="00473D48">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802897"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40</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76015A">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w:t>
            </w:r>
            <w:r w:rsidR="00976CF9">
              <w:rPr>
                <w:rFonts w:hAnsi="宋体" w:cs="黑体" w:hint="eastAsia"/>
                <w:color w:val="FF0000"/>
                <w:sz w:val="24"/>
                <w:szCs w:val="24"/>
                <w:highlight w:val="yellow"/>
              </w:rPr>
              <w:t>9</w:t>
            </w:r>
            <w:r w:rsidRPr="003E7B26">
              <w:rPr>
                <w:rFonts w:hAnsi="宋体" w:cs="黑体" w:hint="eastAsia"/>
                <w:color w:val="FF0000"/>
                <w:sz w:val="24"/>
                <w:szCs w:val="24"/>
                <w:highlight w:val="yellow"/>
              </w:rPr>
              <w:t>年</w:t>
            </w:r>
            <w:r w:rsidR="00802897">
              <w:rPr>
                <w:rFonts w:hAnsi="宋体" w:cs="黑体" w:hint="eastAsia"/>
                <w:color w:val="FF0000"/>
                <w:sz w:val="24"/>
                <w:szCs w:val="24"/>
                <w:highlight w:val="yellow"/>
              </w:rPr>
              <w:t>5</w:t>
            </w:r>
            <w:r w:rsidRPr="003E7B26">
              <w:rPr>
                <w:rFonts w:hAnsi="宋体" w:cs="黑体" w:hint="eastAsia"/>
                <w:color w:val="FF0000"/>
                <w:sz w:val="24"/>
                <w:szCs w:val="24"/>
                <w:highlight w:val="yellow"/>
              </w:rPr>
              <w:t>月</w:t>
            </w:r>
            <w:r w:rsidR="0076015A">
              <w:rPr>
                <w:rFonts w:hAnsi="宋体" w:cs="黑体" w:hint="eastAsia"/>
                <w:color w:val="FF0000"/>
                <w:sz w:val="24"/>
                <w:szCs w:val="24"/>
                <w:highlight w:val="yellow"/>
              </w:rPr>
              <w:t>20</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F14B8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802897">
              <w:rPr>
                <w:rFonts w:ascii="宋体" w:cs="宋体" w:hint="eastAsia"/>
                <w:bCs/>
                <w:sz w:val="24"/>
                <w:szCs w:val="24"/>
              </w:rPr>
              <w:t>8</w:t>
            </w:r>
            <w:r w:rsidR="000E5797">
              <w:rPr>
                <w:rFonts w:ascii="宋体" w:cs="宋体" w:hint="eastAsia"/>
                <w:bCs/>
                <w:sz w:val="24"/>
                <w:szCs w:val="24"/>
              </w:rPr>
              <w:t>00</w:t>
            </w:r>
            <w:r>
              <w:rPr>
                <w:rFonts w:ascii="宋体" w:cs="宋体" w:hint="eastAsia"/>
                <w:bCs/>
                <w:sz w:val="24"/>
                <w:szCs w:val="24"/>
              </w:rPr>
              <w:t>0.00</w:t>
            </w:r>
            <w:r>
              <w:rPr>
                <w:rFonts w:ascii="宋体" w:cs="宋体" w:hint="eastAsia"/>
                <w:bCs/>
                <w:sz w:val="24"/>
                <w:szCs w:val="24"/>
                <w:lang w:val="zh-CN"/>
              </w:rPr>
              <w:t>元（大写：</w:t>
            </w:r>
            <w:r w:rsidR="00802897">
              <w:rPr>
                <w:rFonts w:ascii="宋体" w:cs="宋体" w:hint="eastAsia"/>
                <w:bCs/>
                <w:sz w:val="24"/>
                <w:szCs w:val="24"/>
                <w:lang w:val="zh-CN"/>
              </w:rPr>
              <w:t>捌仟</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r w:rsidR="00522B21">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r w:rsidR="00212BB2">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w:t>
            </w:r>
            <w:r>
              <w:rPr>
                <w:rFonts w:ascii="新宋体" w:eastAsia="新宋体" w:hAnsi="新宋体" w:cs="仿宋_GB2312" w:hint="eastAsia"/>
                <w:sz w:val="24"/>
                <w:szCs w:val="24"/>
                <w:lang w:val="zh-CN"/>
              </w:rPr>
              <w:lastRenderedPageBreak/>
              <w:t>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61541E">
              <w:rPr>
                <w:rFonts w:ascii="宋体" w:eastAsia="宋体" w:hAnsi="宋体" w:cs="Times New Roman" w:hint="eastAsia"/>
                <w:kern w:val="0"/>
                <w:sz w:val="24"/>
              </w:rPr>
              <w:t>中标的投标人的投标保证金，在合同原件</w:t>
            </w:r>
            <w:r w:rsidR="00AC508A" w:rsidRPr="00AC508A">
              <w:rPr>
                <w:rFonts w:ascii="宋体" w:eastAsia="宋体" w:hAnsi="宋体" w:cs="Times New Roman" w:hint="eastAsia"/>
                <w:kern w:val="0"/>
                <w:sz w:val="24"/>
              </w:rPr>
              <w:t>备案之日起5个工作日内退还投标保证金。（向业务四部提交</w:t>
            </w:r>
            <w:r w:rsidR="00AC508A">
              <w:rPr>
                <w:rFonts w:ascii="宋体" w:eastAsia="宋体" w:hAnsi="宋体" w:cs="Times New Roman" w:hint="eastAsia"/>
                <w:kern w:val="0"/>
                <w:sz w:val="24"/>
              </w:rPr>
              <w:t>备案</w:t>
            </w:r>
            <w:r w:rsidR="00AC508A" w:rsidRPr="00AC508A">
              <w:rPr>
                <w:rFonts w:ascii="宋体" w:eastAsia="宋体" w:hAnsi="宋体" w:cs="Times New Roman" w:hint="eastAsia"/>
                <w:kern w:val="0"/>
                <w:sz w:val="24"/>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C9333B" w:rsidRPr="00C9333B">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履约保证金递交方式：以支票、汇票、本票或者金融机构、担保机构出具的保函等非现金形式提交。</w:t>
            </w:r>
          </w:p>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履约保证金的金额：中标合同金额的10%</w:t>
            </w:r>
          </w:p>
          <w:p w:rsidR="00A06C73" w:rsidRDefault="00C9333B" w:rsidP="00C9333B">
            <w:pPr>
              <w:autoSpaceDE w:val="0"/>
              <w:autoSpaceDN w:val="0"/>
              <w:adjustRightInd w:val="0"/>
              <w:spacing w:line="360" w:lineRule="auto"/>
              <w:rPr>
                <w:rFonts w:ascii="宋体" w:cs="宋体"/>
                <w:bCs/>
                <w:sz w:val="24"/>
                <w:szCs w:val="24"/>
                <w:lang w:val="zh-CN"/>
              </w:rPr>
            </w:pPr>
            <w:r w:rsidRPr="00C9333B">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1D0C07"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1D0C07"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1D0C07"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1D0C07"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C944E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1D0C07"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w:t>
      </w:r>
      <w:r>
        <w:rPr>
          <w:rFonts w:ascii="宋体" w:hAnsi="宋体" w:hint="eastAsia"/>
          <w:sz w:val="24"/>
          <w:lang w:val="zh-CN"/>
        </w:rPr>
        <w:lastRenderedPageBreak/>
        <w:t>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w:t>
      </w:r>
      <w:r w:rsidR="00662A56">
        <w:rPr>
          <w:rFonts w:ascii="宋体" w:hAnsi="宋体" w:hint="eastAsia"/>
          <w:sz w:val="24"/>
        </w:rPr>
        <w:t>材料</w:t>
      </w:r>
      <w:r w:rsidRPr="009F714B">
        <w:rPr>
          <w:rFonts w:ascii="宋体" w:hAnsi="宋体" w:hint="eastAsia"/>
          <w:sz w:val="24"/>
        </w:rPr>
        <w:t>。</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lastRenderedPageBreak/>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w:t>
      </w:r>
      <w:r>
        <w:rPr>
          <w:rFonts w:asciiTheme="minorEastAsia" w:hAnsiTheme="minorEastAsia" w:cs="宋体"/>
          <w:kern w:val="0"/>
          <w:sz w:val="24"/>
          <w:szCs w:val="24"/>
        </w:rPr>
        <w:lastRenderedPageBreak/>
        <w:t>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w:t>
      </w:r>
      <w:r w:rsidRPr="00716503">
        <w:rPr>
          <w:rFonts w:asciiTheme="minorEastAsia" w:hAnsiTheme="minorEastAsia" w:cs="宋体" w:hint="eastAsia"/>
          <w:kern w:val="0"/>
          <w:sz w:val="24"/>
          <w:szCs w:val="24"/>
        </w:rPr>
        <w:lastRenderedPageBreak/>
        <w:t>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w:t>
      </w:r>
      <w:r>
        <w:rPr>
          <w:rFonts w:asciiTheme="minorEastAsia" w:hAnsiTheme="minorEastAsia" w:cs="宋体" w:hint="eastAsia"/>
          <w:kern w:val="0"/>
          <w:sz w:val="24"/>
          <w:szCs w:val="24"/>
        </w:rPr>
        <w:lastRenderedPageBreak/>
        <w:t>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lastRenderedPageBreak/>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lastRenderedPageBreak/>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w:t>
      </w:r>
      <w:r w:rsidRPr="00953423">
        <w:rPr>
          <w:rFonts w:asciiTheme="minorEastAsia" w:hAnsiTheme="minorEastAsia" w:cs="仿宋_GB2312" w:hint="eastAsia"/>
          <w:sz w:val="24"/>
          <w:szCs w:val="24"/>
          <w:lang w:val="zh-CN"/>
        </w:rPr>
        <w:lastRenderedPageBreak/>
        <w:t>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lastRenderedPageBreak/>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w:t>
      </w:r>
      <w:r w:rsidRPr="00BE17BB">
        <w:rPr>
          <w:rFonts w:asciiTheme="minorEastAsia" w:hAnsiTheme="minorEastAsia" w:cs="仿宋_GB2312" w:hint="eastAsia"/>
          <w:sz w:val="24"/>
          <w:szCs w:val="24"/>
        </w:rPr>
        <w:lastRenderedPageBreak/>
        <w:t>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61541E"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865AFF">
        <w:rPr>
          <w:rFonts w:ascii="黑体" w:eastAsia="黑体" w:hAnsi="新宋体" w:cs="宋体" w:hint="eastAsia"/>
          <w:b/>
          <w:bCs/>
          <w:kern w:val="0"/>
          <w:sz w:val="24"/>
          <w:szCs w:val="24"/>
        </w:rPr>
        <w:t>.重新招标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0E22AC" w:rsidRPr="00E0747A" w:rsidRDefault="000E22AC" w:rsidP="00E0747A">
      <w:pPr>
        <w:wordWrap w:val="0"/>
        <w:topLinePunct/>
        <w:autoSpaceDE w:val="0"/>
        <w:autoSpaceDN w:val="0"/>
        <w:adjustRightInd w:val="0"/>
        <w:spacing w:line="500" w:lineRule="exact"/>
        <w:ind w:firstLineChars="200" w:firstLine="482"/>
        <w:rPr>
          <w:rFonts w:ascii="宋体" w:cs="宋体"/>
          <w:b/>
          <w:sz w:val="24"/>
          <w:szCs w:val="24"/>
          <w:lang w:val="zh-CN"/>
        </w:rPr>
      </w:pPr>
      <w:bookmarkStart w:id="1" w:name="_GoBack"/>
      <w:bookmarkEnd w:id="1"/>
      <w:r w:rsidRPr="00E0747A">
        <w:rPr>
          <w:rFonts w:ascii="宋体" w:cs="宋体" w:hint="eastAsia"/>
          <w:b/>
          <w:sz w:val="24"/>
          <w:szCs w:val="24"/>
          <w:lang w:val="zh-CN"/>
        </w:rPr>
        <w:t>（一）本项目需实现的功能或者目标</w:t>
      </w:r>
    </w:p>
    <w:p w:rsidR="000E22AC" w:rsidRPr="000E22AC" w:rsidRDefault="000E22AC" w:rsidP="000E22AC">
      <w:pPr>
        <w:wordWrap w:val="0"/>
        <w:topLinePunct/>
        <w:autoSpaceDE w:val="0"/>
        <w:autoSpaceDN w:val="0"/>
        <w:adjustRightInd w:val="0"/>
        <w:spacing w:line="500" w:lineRule="exact"/>
        <w:ind w:firstLineChars="200" w:firstLine="480"/>
        <w:rPr>
          <w:rFonts w:ascii="宋体" w:cs="宋体"/>
          <w:sz w:val="24"/>
          <w:szCs w:val="24"/>
          <w:lang w:val="zh-CN"/>
        </w:rPr>
      </w:pPr>
      <w:r w:rsidRPr="000E22AC">
        <w:rPr>
          <w:rFonts w:ascii="宋体" w:cs="宋体" w:hint="eastAsia"/>
          <w:sz w:val="24"/>
          <w:szCs w:val="24"/>
          <w:lang w:val="zh-CN"/>
        </w:rPr>
        <w:t>随着检察内部机构改革，刑事、民事、行政、公益诉讼案件逐年增加，为了落实国家节能减排要求，更好的司法办案和服务社会大局工作顺利开展，全面提升管理水平。</w:t>
      </w:r>
    </w:p>
    <w:p w:rsidR="000E22AC" w:rsidRPr="00E0747A" w:rsidRDefault="000E22AC" w:rsidP="00E0747A">
      <w:pPr>
        <w:wordWrap w:val="0"/>
        <w:topLinePunct/>
        <w:autoSpaceDE w:val="0"/>
        <w:autoSpaceDN w:val="0"/>
        <w:adjustRightInd w:val="0"/>
        <w:spacing w:line="500" w:lineRule="exact"/>
        <w:ind w:firstLineChars="200" w:firstLine="482"/>
        <w:rPr>
          <w:rFonts w:ascii="宋体" w:cs="宋体"/>
          <w:b/>
          <w:sz w:val="24"/>
          <w:szCs w:val="24"/>
          <w:lang w:val="zh-CN"/>
        </w:rPr>
      </w:pPr>
      <w:r w:rsidRPr="00E0747A">
        <w:rPr>
          <w:rFonts w:ascii="宋体" w:cs="宋体" w:hint="eastAsia"/>
          <w:b/>
          <w:sz w:val="24"/>
          <w:szCs w:val="24"/>
          <w:lang w:val="zh-CN"/>
        </w:rPr>
        <w:t>（二）采购清单</w:t>
      </w:r>
    </w:p>
    <w:tbl>
      <w:tblPr>
        <w:tblStyle w:val="af3"/>
        <w:tblW w:w="9322" w:type="dxa"/>
        <w:tblLook w:val="04A0"/>
      </w:tblPr>
      <w:tblGrid>
        <w:gridCol w:w="534"/>
        <w:gridCol w:w="1134"/>
        <w:gridCol w:w="4677"/>
        <w:gridCol w:w="709"/>
        <w:gridCol w:w="709"/>
        <w:gridCol w:w="1559"/>
      </w:tblGrid>
      <w:tr w:rsidR="00B0312E" w:rsidRPr="00F91D61" w:rsidTr="00E24DC2">
        <w:tc>
          <w:tcPr>
            <w:tcW w:w="534" w:type="dxa"/>
            <w:vAlign w:val="center"/>
          </w:tcPr>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b/>
                <w:bCs/>
                <w:color w:val="000000"/>
                <w:sz w:val="28"/>
                <w:szCs w:val="28"/>
              </w:rPr>
              <w:t>序号</w:t>
            </w:r>
          </w:p>
        </w:tc>
        <w:tc>
          <w:tcPr>
            <w:tcW w:w="1134" w:type="dxa"/>
            <w:vAlign w:val="center"/>
          </w:tcPr>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b/>
                <w:bCs/>
                <w:color w:val="000000"/>
                <w:sz w:val="28"/>
                <w:szCs w:val="28"/>
              </w:rPr>
              <w:t>货物名称</w:t>
            </w:r>
          </w:p>
        </w:tc>
        <w:tc>
          <w:tcPr>
            <w:tcW w:w="4677" w:type="dxa"/>
            <w:vAlign w:val="center"/>
          </w:tcPr>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b/>
                <w:bCs/>
                <w:color w:val="000000"/>
                <w:sz w:val="28"/>
                <w:szCs w:val="28"/>
              </w:rPr>
              <w:t>技术规格及主要参数</w:t>
            </w:r>
          </w:p>
        </w:tc>
        <w:tc>
          <w:tcPr>
            <w:tcW w:w="709" w:type="dxa"/>
            <w:vAlign w:val="center"/>
          </w:tcPr>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b/>
                <w:bCs/>
                <w:color w:val="000000"/>
                <w:sz w:val="28"/>
                <w:szCs w:val="28"/>
              </w:rPr>
              <w:t>单位</w:t>
            </w:r>
          </w:p>
        </w:tc>
        <w:tc>
          <w:tcPr>
            <w:tcW w:w="709" w:type="dxa"/>
            <w:vAlign w:val="center"/>
          </w:tcPr>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b/>
                <w:bCs/>
                <w:color w:val="000000"/>
                <w:sz w:val="28"/>
                <w:szCs w:val="28"/>
              </w:rPr>
              <w:t>数量</w:t>
            </w:r>
          </w:p>
        </w:tc>
        <w:tc>
          <w:tcPr>
            <w:tcW w:w="1559" w:type="dxa"/>
            <w:vAlign w:val="center"/>
          </w:tcPr>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b/>
                <w:bCs/>
                <w:color w:val="000000"/>
                <w:sz w:val="28"/>
                <w:szCs w:val="28"/>
              </w:rPr>
              <w:t>是否为核心产品</w:t>
            </w:r>
          </w:p>
        </w:tc>
      </w:tr>
      <w:tr w:rsidR="00B0312E" w:rsidRPr="00F91D61" w:rsidTr="00E24DC2">
        <w:tc>
          <w:tcPr>
            <w:tcW w:w="534" w:type="dxa"/>
            <w:vAlign w:val="center"/>
          </w:tcPr>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w:t>
            </w:r>
          </w:p>
        </w:tc>
        <w:tc>
          <w:tcPr>
            <w:tcW w:w="1134" w:type="dxa"/>
            <w:vAlign w:val="center"/>
          </w:tcPr>
          <w:p w:rsidR="00B0312E" w:rsidRPr="00F91D61" w:rsidRDefault="00B0312E" w:rsidP="00E24DC2">
            <w:pPr>
              <w:spacing w:line="540" w:lineRule="exact"/>
              <w:contextualSpacing/>
              <w:rPr>
                <w:rFonts w:ascii="仿宋" w:eastAsia="仿宋" w:hAnsi="仿宋" w:cs="宋体"/>
                <w:color w:val="000000"/>
                <w:sz w:val="28"/>
                <w:szCs w:val="28"/>
              </w:rPr>
            </w:pPr>
            <w:r w:rsidRPr="00246781">
              <w:rPr>
                <w:rFonts w:ascii="仿宋" w:eastAsia="仿宋" w:hAnsi="仿宋" w:cs="宋体" w:hint="eastAsia"/>
                <w:color w:val="000000"/>
                <w:sz w:val="28"/>
                <w:szCs w:val="28"/>
              </w:rPr>
              <w:t>执法电动轿车</w:t>
            </w:r>
          </w:p>
        </w:tc>
        <w:tc>
          <w:tcPr>
            <w:tcW w:w="4677" w:type="dxa"/>
            <w:vAlign w:val="center"/>
          </w:tcPr>
          <w:p w:rsidR="00B0312E" w:rsidRPr="001A11C8" w:rsidRDefault="00B0312E" w:rsidP="00E24DC2">
            <w:pPr>
              <w:spacing w:line="540" w:lineRule="exact"/>
              <w:contextualSpacing/>
              <w:rPr>
                <w:rFonts w:ascii="仿宋" w:eastAsia="仿宋" w:hAnsi="仿宋" w:cs="宋体"/>
                <w:b/>
                <w:color w:val="000000"/>
                <w:sz w:val="28"/>
                <w:szCs w:val="28"/>
              </w:rPr>
            </w:pPr>
            <w:r w:rsidRPr="001A11C8">
              <w:rPr>
                <w:rFonts w:ascii="仿宋" w:eastAsia="仿宋" w:hAnsi="仿宋" w:cs="宋体" w:hint="eastAsia"/>
                <w:b/>
                <w:color w:val="000000"/>
                <w:sz w:val="28"/>
                <w:szCs w:val="28"/>
              </w:rPr>
              <w:t>基本参数</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1、外形尺寸（长×宽×高mm）：4501×1760×2035</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±100</w:t>
            </w:r>
            <w:r>
              <w:rPr>
                <w:rFonts w:ascii="仿宋" w:eastAsia="仿宋" w:hAnsi="仿宋" w:cs="宋体" w:hint="eastAsia"/>
                <w:color w:val="000000"/>
                <w:sz w:val="28"/>
                <w:szCs w:val="28"/>
              </w:rPr>
              <w:t>mm）</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2、轴距（mm）：2755±100</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3、前/后轮距（mm）：1494/1492±100</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4、前/后轮胎规格：205/60R15真空子午线胎，铝合金钢圈</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5、整备质量（kg）：1650±</w:t>
            </w:r>
            <w:r>
              <w:rPr>
                <w:rFonts w:ascii="仿宋" w:eastAsia="仿宋" w:hAnsi="仿宋" w:cs="宋体" w:hint="eastAsia"/>
                <w:color w:val="000000"/>
                <w:sz w:val="28"/>
                <w:szCs w:val="28"/>
              </w:rPr>
              <w:t>10</w:t>
            </w:r>
            <w:r w:rsidRPr="00F91D61">
              <w:rPr>
                <w:rFonts w:ascii="仿宋" w:eastAsia="仿宋" w:hAnsi="仿宋" w:cs="宋体" w:hint="eastAsia"/>
                <w:color w:val="000000"/>
                <w:sz w:val="28"/>
                <w:szCs w:val="28"/>
              </w:rPr>
              <w:t>0</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6、乘员人数：5人</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7、底盘：轿车专用底盘</w:t>
            </w:r>
          </w:p>
          <w:p w:rsidR="00B0312E"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8、前/后悬架系统：前麦</w:t>
            </w:r>
            <w:proofErr w:type="gramStart"/>
            <w:r w:rsidRPr="00F91D61">
              <w:rPr>
                <w:rFonts w:ascii="仿宋" w:eastAsia="仿宋" w:hAnsi="仿宋" w:cs="宋体" w:hint="eastAsia"/>
                <w:color w:val="000000"/>
                <w:sz w:val="28"/>
                <w:szCs w:val="28"/>
              </w:rPr>
              <w:t>弗逊独立</w:t>
            </w:r>
            <w:proofErr w:type="gramEnd"/>
            <w:r w:rsidRPr="00F91D61">
              <w:rPr>
                <w:rFonts w:ascii="仿宋" w:eastAsia="仿宋" w:hAnsi="仿宋" w:cs="宋体" w:hint="eastAsia"/>
                <w:color w:val="000000"/>
                <w:sz w:val="28"/>
                <w:szCs w:val="28"/>
              </w:rPr>
              <w:t>悬架/后扭力梁式非悬架</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9、制动系统：前通风盘式/后通风盘</w:t>
            </w:r>
            <w:r w:rsidRPr="00F91D61">
              <w:rPr>
                <w:rFonts w:ascii="仿宋" w:eastAsia="仿宋" w:hAnsi="仿宋" w:cs="宋体" w:hint="eastAsia"/>
                <w:color w:val="000000"/>
                <w:sz w:val="28"/>
                <w:szCs w:val="28"/>
              </w:rPr>
              <w:lastRenderedPageBreak/>
              <w:t>式+双管路+真空助力，操作轻便，行车安全性能更高</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10、转向系统：EPS电动助力转向轻便和灵活，行车安全性更高</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11、驱动形式：前置前驱</w:t>
            </w:r>
          </w:p>
          <w:p w:rsidR="00B0312E"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12、车身结构：承载式车身，整体磷化和电泳，防腐能力达到10年13、座椅：正副司机（含安全带）前后调节</w:t>
            </w:r>
          </w:p>
          <w:p w:rsidR="00B0312E"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14、门锁：中控锁和遥控钥匙，使用安全</w:t>
            </w:r>
          </w:p>
          <w:p w:rsidR="00B0312E"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15、车窗：前后电动升降玻璃，操作方便</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16、后视镜：大视野后视镜，后视效果好，行车安全性能高</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17、电机：无刷交流</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18、电机额定功率（</w:t>
            </w:r>
            <w:proofErr w:type="spellStart"/>
            <w:r w:rsidRPr="00F91D61">
              <w:rPr>
                <w:rFonts w:ascii="仿宋" w:eastAsia="仿宋" w:hAnsi="仿宋" w:cs="宋体" w:hint="eastAsia"/>
                <w:color w:val="000000"/>
                <w:sz w:val="28"/>
                <w:szCs w:val="28"/>
              </w:rPr>
              <w:t>kw</w:t>
            </w:r>
            <w:proofErr w:type="spellEnd"/>
            <w:r w:rsidRPr="00F91D61">
              <w:rPr>
                <w:rFonts w:ascii="仿宋" w:eastAsia="仿宋" w:hAnsi="仿宋" w:cs="宋体" w:hint="eastAsia"/>
                <w:color w:val="000000"/>
                <w:sz w:val="28"/>
                <w:szCs w:val="28"/>
              </w:rPr>
              <w:t>）：≥10kw</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19、电机最高转速（r/min）：≥6000</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20、电池类型</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铅酸免维护电池</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21、电池组电压/容量（V/Ah）：96/200</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22、电池循环使用寿命（次）：≥600</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23</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控制器：交流控制器</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24、充电机</w:t>
            </w:r>
            <w:r w:rsidRPr="00F91D61">
              <w:rPr>
                <w:rFonts w:ascii="仿宋" w:eastAsia="仿宋" w:hAnsi="仿宋" w:cs="宋体" w:hint="eastAsia"/>
                <w:color w:val="000000"/>
                <w:sz w:val="28"/>
                <w:szCs w:val="28"/>
              </w:rPr>
              <w:tab/>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内藏式独立专用充电</w:t>
            </w:r>
            <w:r w:rsidRPr="00F91D61">
              <w:rPr>
                <w:rFonts w:ascii="仿宋" w:eastAsia="仿宋" w:hAnsi="仿宋" w:cs="宋体" w:hint="eastAsia"/>
                <w:color w:val="000000"/>
                <w:sz w:val="28"/>
                <w:szCs w:val="28"/>
              </w:rPr>
              <w:lastRenderedPageBreak/>
              <w:t>机</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25、档位器：电子换挡无级变速，操作简单</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26、组合仪表：组合仪表各种信号和灯光显示，低压报警灯功能</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27、充电断电：仪表充电指示灯和充电断电，安全性能高</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28、最高车速 (km/h)：</w:t>
            </w:r>
            <w:r w:rsidRPr="00B03B63">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50</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29、最大续航里程 (km)：≥140（空载50km/h匀速）</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30、最小转弯半径（m）：≤6</w:t>
            </w:r>
          </w:p>
          <w:p w:rsidR="00B0312E" w:rsidRPr="00F91D61" w:rsidRDefault="00B0312E" w:rsidP="00E24DC2">
            <w:pPr>
              <w:spacing w:line="540" w:lineRule="exact"/>
              <w:contextualSpacing/>
              <w:rPr>
                <w:rFonts w:ascii="仿宋" w:eastAsia="仿宋" w:hAnsi="仿宋" w:cs="宋体"/>
                <w:color w:val="000000"/>
                <w:sz w:val="28"/>
                <w:szCs w:val="28"/>
              </w:rPr>
            </w:pPr>
            <w:r w:rsidRPr="00F91D61">
              <w:rPr>
                <w:rFonts w:ascii="仿宋" w:eastAsia="仿宋" w:hAnsi="仿宋" w:cs="宋体" w:hint="eastAsia"/>
                <w:color w:val="000000"/>
                <w:sz w:val="28"/>
                <w:szCs w:val="28"/>
              </w:rPr>
              <w:t>31、最小离地间隙（mm）：≥160</w:t>
            </w:r>
          </w:p>
          <w:p w:rsidR="00B0312E" w:rsidRPr="00F91D61" w:rsidRDefault="00B0312E" w:rsidP="00E24DC2">
            <w:pPr>
              <w:spacing w:line="540" w:lineRule="exact"/>
              <w:contextualSpacing/>
              <w:rPr>
                <w:rFonts w:ascii="仿宋" w:eastAsia="仿宋" w:hAnsi="仿宋" w:cs="宋体"/>
                <w:color w:val="000000"/>
                <w:sz w:val="28"/>
                <w:szCs w:val="28"/>
              </w:rPr>
            </w:pPr>
            <w:r>
              <w:rPr>
                <w:rFonts w:ascii="仿宋" w:eastAsia="仿宋" w:hAnsi="仿宋" w:cs="宋体" w:hint="eastAsia"/>
                <w:color w:val="000000"/>
                <w:sz w:val="28"/>
                <w:szCs w:val="28"/>
              </w:rPr>
              <w:t>32、</w:t>
            </w:r>
            <w:r w:rsidRPr="00F91D61">
              <w:rPr>
                <w:rFonts w:ascii="仿宋" w:eastAsia="仿宋" w:hAnsi="仿宋" w:cs="宋体" w:hint="eastAsia"/>
                <w:color w:val="000000"/>
                <w:sz w:val="28"/>
                <w:szCs w:val="28"/>
              </w:rPr>
              <w:t>制动距离（m）：≤4(30 km/h)</w:t>
            </w:r>
            <w:r>
              <w:rPr>
                <w:rFonts w:ascii="仿宋" w:eastAsia="仿宋" w:hAnsi="仿宋" w:cs="宋体" w:hint="eastAsia"/>
                <w:color w:val="000000"/>
                <w:sz w:val="28"/>
                <w:szCs w:val="28"/>
              </w:rPr>
              <w:t xml:space="preserve"> 33、</w:t>
            </w:r>
            <w:r w:rsidRPr="00F91D61">
              <w:rPr>
                <w:rFonts w:ascii="仿宋" w:eastAsia="仿宋" w:hAnsi="仿宋" w:cs="宋体" w:hint="eastAsia"/>
                <w:color w:val="000000"/>
                <w:sz w:val="28"/>
                <w:szCs w:val="28"/>
              </w:rPr>
              <w:t>充电时间（h）：</w:t>
            </w:r>
            <w:r w:rsidRPr="00B03B63">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10</w:t>
            </w:r>
          </w:p>
          <w:p w:rsidR="00B0312E" w:rsidRDefault="00B0312E" w:rsidP="00E24DC2">
            <w:pPr>
              <w:spacing w:line="540" w:lineRule="exact"/>
              <w:contextualSpacing/>
              <w:rPr>
                <w:rFonts w:ascii="仿宋" w:eastAsia="仿宋" w:hAnsi="仿宋" w:cs="宋体"/>
                <w:color w:val="000000"/>
                <w:sz w:val="28"/>
                <w:szCs w:val="28"/>
              </w:rPr>
            </w:pPr>
            <w:r>
              <w:rPr>
                <w:rFonts w:ascii="仿宋" w:eastAsia="仿宋" w:hAnsi="仿宋" w:cs="宋体" w:hint="eastAsia"/>
                <w:color w:val="000000"/>
                <w:sz w:val="28"/>
                <w:szCs w:val="28"/>
              </w:rPr>
              <w:t>34、</w:t>
            </w:r>
            <w:r w:rsidRPr="00F91D61">
              <w:rPr>
                <w:rFonts w:ascii="仿宋" w:eastAsia="仿宋" w:hAnsi="仿宋" w:cs="宋体" w:hint="eastAsia"/>
                <w:color w:val="000000"/>
                <w:sz w:val="28"/>
                <w:szCs w:val="28"/>
              </w:rPr>
              <w:t>车顶平台</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可安装警灯、LED屏和闪灯等</w:t>
            </w:r>
          </w:p>
          <w:p w:rsidR="00B0312E" w:rsidRDefault="00B0312E" w:rsidP="00E24DC2">
            <w:pPr>
              <w:spacing w:line="540" w:lineRule="exact"/>
              <w:contextualSpacing/>
              <w:rPr>
                <w:rFonts w:ascii="仿宋" w:eastAsia="仿宋" w:hAnsi="仿宋" w:cs="宋体"/>
                <w:color w:val="000000"/>
                <w:sz w:val="28"/>
                <w:szCs w:val="28"/>
              </w:rPr>
            </w:pPr>
            <w:r>
              <w:rPr>
                <w:rFonts w:ascii="仿宋" w:eastAsia="仿宋" w:hAnsi="仿宋" w:cs="宋体" w:hint="eastAsia"/>
                <w:color w:val="000000"/>
                <w:sz w:val="28"/>
                <w:szCs w:val="28"/>
              </w:rPr>
              <w:t>35、</w:t>
            </w:r>
            <w:r w:rsidRPr="00F91D61">
              <w:rPr>
                <w:rFonts w:ascii="仿宋" w:eastAsia="仿宋" w:hAnsi="仿宋" w:cs="宋体" w:hint="eastAsia"/>
                <w:color w:val="000000"/>
                <w:sz w:val="28"/>
                <w:szCs w:val="28"/>
              </w:rPr>
              <w:t>冷暖空调</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冷暖空调，制热功率：≥1000W</w:t>
            </w:r>
          </w:p>
          <w:p w:rsidR="00B0312E" w:rsidRDefault="00B0312E" w:rsidP="00E24DC2">
            <w:pPr>
              <w:spacing w:line="540" w:lineRule="exact"/>
              <w:contextualSpacing/>
              <w:rPr>
                <w:rFonts w:ascii="仿宋" w:eastAsia="仿宋" w:hAnsi="仿宋" w:cs="宋体"/>
                <w:color w:val="000000"/>
                <w:sz w:val="28"/>
                <w:szCs w:val="28"/>
              </w:rPr>
            </w:pPr>
            <w:r>
              <w:rPr>
                <w:rFonts w:ascii="仿宋" w:eastAsia="仿宋" w:hAnsi="仿宋" w:cs="宋体" w:hint="eastAsia"/>
                <w:color w:val="000000"/>
                <w:sz w:val="28"/>
                <w:szCs w:val="28"/>
              </w:rPr>
              <w:t>36、</w:t>
            </w:r>
            <w:r w:rsidRPr="00F91D61">
              <w:rPr>
                <w:rFonts w:ascii="仿宋" w:eastAsia="仿宋" w:hAnsi="仿宋" w:cs="宋体" w:hint="eastAsia"/>
                <w:color w:val="000000"/>
                <w:sz w:val="28"/>
                <w:szCs w:val="28"/>
              </w:rPr>
              <w:t>警灯/报警器</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警用制式警灯警报器</w:t>
            </w:r>
          </w:p>
          <w:p w:rsidR="00B0312E" w:rsidRDefault="00B0312E" w:rsidP="00E24DC2">
            <w:pPr>
              <w:spacing w:line="540" w:lineRule="exact"/>
              <w:contextualSpacing/>
              <w:rPr>
                <w:rFonts w:ascii="仿宋" w:eastAsia="仿宋" w:hAnsi="仿宋" w:cs="宋体"/>
                <w:color w:val="000000"/>
                <w:sz w:val="28"/>
                <w:szCs w:val="28"/>
              </w:rPr>
            </w:pPr>
            <w:r>
              <w:rPr>
                <w:rFonts w:ascii="仿宋" w:eastAsia="仿宋" w:hAnsi="仿宋" w:cs="宋体" w:hint="eastAsia"/>
                <w:color w:val="000000"/>
                <w:sz w:val="28"/>
                <w:szCs w:val="28"/>
              </w:rPr>
              <w:t>37、</w:t>
            </w:r>
            <w:r w:rsidRPr="00F91D61">
              <w:rPr>
                <w:rFonts w:ascii="仿宋" w:eastAsia="仿宋" w:hAnsi="仿宋" w:cs="宋体" w:hint="eastAsia"/>
                <w:color w:val="000000"/>
                <w:sz w:val="28"/>
                <w:szCs w:val="28"/>
              </w:rPr>
              <w:t>爆闪灯</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车顶红、</w:t>
            </w:r>
            <w:proofErr w:type="gramStart"/>
            <w:r w:rsidRPr="00F91D61">
              <w:rPr>
                <w:rFonts w:ascii="仿宋" w:eastAsia="仿宋" w:hAnsi="仿宋" w:cs="宋体" w:hint="eastAsia"/>
                <w:color w:val="000000"/>
                <w:sz w:val="28"/>
                <w:szCs w:val="28"/>
              </w:rPr>
              <w:t>蓝各4只</w:t>
            </w:r>
            <w:proofErr w:type="gramEnd"/>
            <w:r>
              <w:rPr>
                <w:rFonts w:ascii="仿宋" w:eastAsia="仿宋" w:hAnsi="仿宋" w:cs="宋体" w:hint="eastAsia"/>
                <w:color w:val="000000"/>
                <w:sz w:val="28"/>
                <w:szCs w:val="28"/>
              </w:rPr>
              <w:t>38、</w:t>
            </w:r>
            <w:r w:rsidRPr="00F91D61">
              <w:rPr>
                <w:rFonts w:ascii="仿宋" w:eastAsia="仿宋" w:hAnsi="仿宋" w:cs="宋体" w:hint="eastAsia"/>
                <w:color w:val="000000"/>
                <w:sz w:val="28"/>
                <w:szCs w:val="28"/>
              </w:rPr>
              <w:t>可调LED屏</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≥P12.5  960×160  10000点/米</w:t>
            </w:r>
            <w:r w:rsidRPr="00F91D61">
              <w:rPr>
                <w:rFonts w:ascii="仿宋" w:eastAsia="宋体" w:hAnsi="宋体" w:cs="宋体" w:hint="eastAsia"/>
                <w:color w:val="000000"/>
                <w:sz w:val="28"/>
                <w:szCs w:val="28"/>
              </w:rPr>
              <w:t>²</w:t>
            </w:r>
          </w:p>
          <w:p w:rsidR="00B0312E" w:rsidRPr="00F91D61" w:rsidRDefault="00B0312E" w:rsidP="00E24DC2">
            <w:pPr>
              <w:spacing w:line="540" w:lineRule="exact"/>
              <w:contextualSpacing/>
              <w:rPr>
                <w:rFonts w:ascii="仿宋" w:eastAsia="仿宋" w:hAnsi="仿宋" w:cs="宋体"/>
                <w:color w:val="000000"/>
                <w:sz w:val="28"/>
                <w:szCs w:val="28"/>
              </w:rPr>
            </w:pPr>
            <w:r>
              <w:rPr>
                <w:rFonts w:ascii="仿宋" w:eastAsia="仿宋" w:hAnsi="仿宋" w:cs="宋体" w:hint="eastAsia"/>
                <w:color w:val="000000"/>
                <w:sz w:val="28"/>
                <w:szCs w:val="28"/>
              </w:rPr>
              <w:lastRenderedPageBreak/>
              <w:t>39、</w:t>
            </w:r>
            <w:r w:rsidRPr="00F91D61">
              <w:rPr>
                <w:rFonts w:ascii="仿宋" w:eastAsia="仿宋" w:hAnsi="仿宋" w:cs="宋体" w:hint="eastAsia"/>
                <w:color w:val="000000"/>
                <w:sz w:val="28"/>
                <w:szCs w:val="28"/>
              </w:rPr>
              <w:t>装备柜</w:t>
            </w:r>
            <w:r>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可放置盾牌、头盔、警棍、钢叉等</w:t>
            </w:r>
          </w:p>
        </w:tc>
        <w:tc>
          <w:tcPr>
            <w:tcW w:w="709" w:type="dxa"/>
            <w:vAlign w:val="center"/>
          </w:tcPr>
          <w:p w:rsidR="00B0312E" w:rsidRPr="00F91D61" w:rsidRDefault="00B0312E" w:rsidP="00E24DC2">
            <w:pPr>
              <w:spacing w:line="540" w:lineRule="exact"/>
              <w:contextualSpacing/>
              <w:rPr>
                <w:rFonts w:ascii="仿宋" w:eastAsia="仿宋" w:hAnsi="仿宋" w:cs="宋体"/>
                <w:color w:val="000000"/>
                <w:sz w:val="28"/>
                <w:szCs w:val="28"/>
              </w:rPr>
            </w:pPr>
            <w:r w:rsidRPr="00246781">
              <w:rPr>
                <w:rFonts w:ascii="仿宋" w:eastAsia="仿宋" w:hAnsi="仿宋" w:cs="宋体" w:hint="eastAsia"/>
                <w:color w:val="000000"/>
                <w:sz w:val="28"/>
                <w:szCs w:val="28"/>
              </w:rPr>
              <w:lastRenderedPageBreak/>
              <w:t>辆</w:t>
            </w:r>
          </w:p>
        </w:tc>
        <w:tc>
          <w:tcPr>
            <w:tcW w:w="709" w:type="dxa"/>
            <w:vAlign w:val="center"/>
          </w:tcPr>
          <w:p w:rsidR="00B0312E" w:rsidRPr="00F91D61" w:rsidRDefault="00B0312E" w:rsidP="00E24DC2">
            <w:pPr>
              <w:spacing w:line="540" w:lineRule="exact"/>
              <w:contextualSpacing/>
              <w:rPr>
                <w:rFonts w:ascii="仿宋" w:eastAsia="仿宋" w:hAnsi="仿宋" w:cs="宋体"/>
                <w:color w:val="000000"/>
                <w:sz w:val="28"/>
                <w:szCs w:val="28"/>
              </w:rPr>
            </w:pPr>
            <w:r w:rsidRPr="00246781">
              <w:rPr>
                <w:rFonts w:ascii="仿宋" w:eastAsia="仿宋" w:hAnsi="仿宋" w:cs="宋体" w:hint="eastAsia"/>
                <w:color w:val="000000"/>
                <w:sz w:val="28"/>
                <w:szCs w:val="28"/>
              </w:rPr>
              <w:t>4</w:t>
            </w:r>
          </w:p>
        </w:tc>
        <w:tc>
          <w:tcPr>
            <w:tcW w:w="1559" w:type="dxa"/>
            <w:vAlign w:val="center"/>
          </w:tcPr>
          <w:p w:rsidR="00B0312E" w:rsidRPr="00F91D61" w:rsidRDefault="00B0312E" w:rsidP="00E24DC2">
            <w:pPr>
              <w:spacing w:line="540" w:lineRule="exact"/>
              <w:contextualSpacing/>
              <w:rPr>
                <w:rFonts w:ascii="仿宋" w:eastAsia="仿宋" w:hAnsi="仿宋" w:cs="宋体"/>
                <w:color w:val="000000"/>
                <w:sz w:val="28"/>
                <w:szCs w:val="28"/>
              </w:rPr>
            </w:pPr>
            <w:r>
              <w:rPr>
                <w:rFonts w:ascii="仿宋" w:eastAsia="仿宋" w:hAnsi="仿宋" w:cs="宋体" w:hint="eastAsia"/>
                <w:color w:val="000000"/>
                <w:sz w:val="28"/>
                <w:szCs w:val="28"/>
              </w:rPr>
              <w:t>是</w:t>
            </w: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AC0FB7" w:rsidRPr="009C336D">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t>2、投标人须明确投标产品的厂家、产地、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253C90">
        <w:rPr>
          <w:rFonts w:ascii="宋体" w:cs="宋体" w:hint="eastAsia"/>
          <w:sz w:val="24"/>
          <w:szCs w:val="24"/>
          <w:lang w:val="zh-CN"/>
        </w:rPr>
        <w:t>，</w:t>
      </w:r>
      <w:r w:rsidR="00253C90" w:rsidRPr="00253C90">
        <w:rPr>
          <w:rFonts w:ascii="宋体" w:cs="宋体" w:hint="eastAsia"/>
          <w:sz w:val="24"/>
          <w:szCs w:val="24"/>
          <w:lang w:val="zh-CN"/>
        </w:rPr>
        <w:t>否则为无效投标</w:t>
      </w:r>
      <w:r w:rsidRPr="00511ACD">
        <w:rPr>
          <w:rFonts w:ascii="宋体" w:cs="宋体" w:hint="eastAsia"/>
          <w:sz w:val="24"/>
          <w:szCs w:val="24"/>
          <w:lang w:val="zh-CN"/>
        </w:rPr>
        <w:t>。</w:t>
      </w:r>
    </w:p>
    <w:p w:rsidR="00A06C73" w:rsidRPr="009C336D" w:rsidRDefault="00511ACD" w:rsidP="00770EE6">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否则为无效投标</w:t>
      </w:r>
      <w:r w:rsidR="00AC0FB7" w:rsidRPr="009C336D">
        <w:rPr>
          <w:rFonts w:ascii="宋体" w:cs="宋体" w:hint="eastAsia"/>
          <w:sz w:val="24"/>
          <w:szCs w:val="24"/>
          <w:lang w:val="zh-CN"/>
        </w:rPr>
        <w:t>。</w:t>
      </w:r>
    </w:p>
    <w:p w:rsidR="00B31A07" w:rsidRDefault="00511ACD" w:rsidP="009C336D">
      <w:pPr>
        <w:wordWrap w:val="0"/>
        <w:topLinePunct/>
        <w:autoSpaceDE w:val="0"/>
        <w:autoSpaceDN w:val="0"/>
        <w:adjustRightInd w:val="0"/>
        <w:spacing w:line="500" w:lineRule="exact"/>
        <w:ind w:firstLineChars="200" w:firstLine="480"/>
        <w:rPr>
          <w:rFonts w:ascii="宋体" w:cs="宋体"/>
          <w:sz w:val="24"/>
          <w:szCs w:val="24"/>
        </w:rPr>
      </w:pPr>
      <w:r>
        <w:rPr>
          <w:rFonts w:ascii="宋体" w:cs="宋体" w:hint="eastAsia"/>
          <w:sz w:val="24"/>
          <w:szCs w:val="24"/>
          <w:lang w:val="zh-CN"/>
        </w:rPr>
        <w:t>4</w:t>
      </w:r>
      <w:r w:rsidR="009C336D" w:rsidRPr="009C336D">
        <w:rPr>
          <w:rFonts w:ascii="宋体" w:cs="宋体" w:hint="eastAsia"/>
          <w:sz w:val="24"/>
          <w:szCs w:val="24"/>
          <w:lang w:val="zh-CN"/>
        </w:rPr>
        <w:t>、</w:t>
      </w:r>
      <w:r w:rsidR="00B31A07" w:rsidRPr="00B31A07">
        <w:rPr>
          <w:rFonts w:ascii="宋体" w:cs="宋体" w:hint="eastAsia"/>
          <w:sz w:val="24"/>
          <w:szCs w:val="24"/>
        </w:rPr>
        <w:t>投标人须提供国家行政主管部门授权的第三方检测机构出具的车辆底盘及整车检验报告。</w:t>
      </w:r>
    </w:p>
    <w:p w:rsidR="009C336D" w:rsidRPr="009C336D" w:rsidRDefault="00B31A07" w:rsidP="009C336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rPr>
        <w:t>5、</w:t>
      </w:r>
      <w:r w:rsidR="00FB60EA" w:rsidRPr="00FB60EA">
        <w:rPr>
          <w:rFonts w:ascii="宋体" w:cs="宋体" w:hint="eastAsia"/>
          <w:sz w:val="24"/>
          <w:szCs w:val="24"/>
          <w:lang w:val="zh-CN"/>
        </w:rPr>
        <w:t>产品必须符合国家质量检测标准和本招标文件规定标准的全新正品现货</w:t>
      </w:r>
      <w:r w:rsidR="00FB60EA">
        <w:rPr>
          <w:rFonts w:ascii="宋体" w:cs="宋体" w:hint="eastAsia"/>
          <w:sz w:val="24"/>
          <w:szCs w:val="24"/>
          <w:lang w:val="zh-CN"/>
        </w:rPr>
        <w:t>。</w:t>
      </w:r>
      <w:r w:rsidR="009C336D" w:rsidRPr="009C336D">
        <w:rPr>
          <w:rFonts w:ascii="宋体" w:cs="宋体" w:hint="eastAsia"/>
          <w:sz w:val="24"/>
          <w:szCs w:val="24"/>
          <w:lang w:val="zh-CN"/>
        </w:rPr>
        <w:t>投标文件不得复制招标文件中的技术参数。</w:t>
      </w:r>
    </w:p>
    <w:p w:rsidR="00786447" w:rsidRPr="00A43870" w:rsidRDefault="00B31A07" w:rsidP="00786447">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6</w:t>
      </w:r>
      <w:r w:rsidR="00786447" w:rsidRPr="00786447">
        <w:rPr>
          <w:rFonts w:ascii="宋体" w:cs="宋体" w:hint="eastAsia"/>
          <w:sz w:val="24"/>
          <w:szCs w:val="24"/>
          <w:lang w:val="zh-CN"/>
        </w:rPr>
        <w:t>、</w:t>
      </w:r>
      <w:r w:rsidR="00253C90" w:rsidRPr="00A43870">
        <w:rPr>
          <w:rFonts w:ascii="宋体" w:cs="宋体" w:hint="eastAsia"/>
          <w:sz w:val="24"/>
          <w:szCs w:val="24"/>
          <w:lang w:val="zh-CN"/>
        </w:rPr>
        <w:t>投标人所</w:t>
      </w:r>
      <w:proofErr w:type="gramStart"/>
      <w:r w:rsidR="00253C90" w:rsidRPr="00A43870">
        <w:rPr>
          <w:rFonts w:ascii="宋体" w:cs="宋体" w:hint="eastAsia"/>
          <w:sz w:val="24"/>
          <w:szCs w:val="24"/>
          <w:lang w:val="zh-CN"/>
        </w:rPr>
        <w:t>投产品若属于</w:t>
      </w:r>
      <w:proofErr w:type="gramEnd"/>
      <w:r w:rsidR="00253C90" w:rsidRPr="00A43870">
        <w:rPr>
          <w:rFonts w:ascii="宋体" w:cs="宋体" w:hint="eastAsia"/>
          <w:sz w:val="24"/>
          <w:szCs w:val="24"/>
          <w:lang w:val="zh-CN"/>
        </w:rPr>
        <w:t>“中国强制性产品认证”（3C认证）范围内,则必须承诺采用</w:t>
      </w:r>
      <w:r w:rsidR="00253C90" w:rsidRPr="00A43870">
        <w:rPr>
          <w:rFonts w:ascii="宋体" w:cs="宋体"/>
          <w:sz w:val="24"/>
          <w:szCs w:val="24"/>
          <w:lang w:val="zh-CN"/>
        </w:rPr>
        <w:t>《中华人民共和国实施强制性产品认证的产品目录》</w:t>
      </w:r>
      <w:r w:rsidR="00253C90"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A06C73" w:rsidRPr="00253C90" w:rsidRDefault="00B31A07"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00AC0FB7" w:rsidRPr="00253C90">
        <w:rPr>
          <w:rFonts w:asciiTheme="minorEastAsia" w:hAnsiTheme="minorEastAsia" w:cs="仿宋_GB2312" w:hint="eastAsia"/>
          <w:sz w:val="24"/>
          <w:szCs w:val="24"/>
          <w:lang w:val="zh-CN"/>
        </w:rPr>
        <w:t>、专利权：投标人应保证用户在使用该货物或其任何一部分时不受第三方提出侵犯其专利权、商标权和工业设计权等的起诉。</w:t>
      </w:r>
    </w:p>
    <w:p w:rsidR="00146C56" w:rsidRPr="00253C90" w:rsidRDefault="00B31A07"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940DB2" w:rsidRDefault="00B31A07"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9</w:t>
      </w:r>
      <w:r w:rsidR="00AC0FB7">
        <w:rPr>
          <w:rFonts w:ascii="宋体" w:cs="宋体" w:hint="eastAsia"/>
          <w:sz w:val="24"/>
          <w:szCs w:val="24"/>
          <w:lang w:val="zh-CN"/>
        </w:rPr>
        <w:t>、验收要求</w:t>
      </w:r>
      <w:r w:rsidR="00770EE6">
        <w:rPr>
          <w:rFonts w:ascii="宋体" w:cs="宋体" w:hint="eastAsia"/>
          <w:sz w:val="24"/>
          <w:szCs w:val="24"/>
          <w:lang w:val="zh-CN"/>
        </w:rPr>
        <w:t>：</w:t>
      </w:r>
      <w:r w:rsidR="00253C90" w:rsidRPr="00253C90">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253C90" w:rsidRPr="00253C90">
        <w:rPr>
          <w:rFonts w:ascii="宋体" w:cs="宋体" w:hint="eastAsia"/>
          <w:sz w:val="24"/>
          <w:szCs w:val="24"/>
        </w:rPr>
        <w:t>验收书</w:t>
      </w:r>
      <w:proofErr w:type="gramEnd"/>
      <w:r w:rsidR="00253C90" w:rsidRPr="00253C90">
        <w:rPr>
          <w:rFonts w:ascii="宋体" w:cs="宋体" w:hint="eastAsia"/>
          <w:sz w:val="24"/>
          <w:szCs w:val="24"/>
        </w:rPr>
        <w:t>,列明各项标准的验收情况及项目总体评价,由验收</w:t>
      </w:r>
      <w:r w:rsidR="00253C90" w:rsidRPr="00253C90">
        <w:rPr>
          <w:rFonts w:ascii="宋体" w:cs="宋体" w:hint="eastAsia"/>
          <w:sz w:val="24"/>
          <w:szCs w:val="24"/>
        </w:rPr>
        <w:lastRenderedPageBreak/>
        <w:t>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940DB2">
        <w:rPr>
          <w:rFonts w:ascii="宋体" w:cs="宋体" w:hint="eastAsia"/>
          <w:sz w:val="24"/>
          <w:szCs w:val="24"/>
        </w:rPr>
        <w:t>按照招标文件要求、投标文件响应和承诺验收；</w:t>
      </w:r>
    </w:p>
    <w:p w:rsidR="00A06C73" w:rsidRDefault="00B31A07">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10</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06C73" w:rsidTr="002C3C2B">
        <w:trPr>
          <w:trHeight w:val="1237"/>
          <w:jc w:val="center"/>
        </w:trPr>
        <w:tc>
          <w:tcPr>
            <w:tcW w:w="9108" w:type="dxa"/>
            <w:vAlign w:val="center"/>
          </w:tcPr>
          <w:p w:rsidR="00A06C73" w:rsidRDefault="00517B27">
            <w:pPr>
              <w:spacing w:line="420" w:lineRule="exact"/>
              <w:jc w:val="left"/>
              <w:rPr>
                <w:rFonts w:ascii="宋体" w:hAnsi="宋体"/>
                <w:bCs/>
                <w:sz w:val="24"/>
                <w:szCs w:val="24"/>
              </w:rPr>
            </w:pPr>
            <w:r>
              <w:rPr>
                <w:rFonts w:ascii="宋体" w:hAnsi="宋体" w:hint="eastAsia"/>
                <w:b/>
                <w:bCs/>
                <w:sz w:val="24"/>
                <w:szCs w:val="24"/>
              </w:rPr>
              <w:t>一</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517B27">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517B27">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517B27">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517B27">
            <w:pPr>
              <w:spacing w:line="420" w:lineRule="exact"/>
              <w:jc w:val="left"/>
              <w:rPr>
                <w:rFonts w:ascii="宋体" w:hAnsi="宋体"/>
                <w:b/>
                <w:bCs/>
                <w:sz w:val="24"/>
                <w:szCs w:val="24"/>
              </w:rPr>
            </w:pPr>
            <w:r>
              <w:rPr>
                <w:rFonts w:ascii="宋体" w:hAnsi="宋体" w:hint="eastAsia"/>
                <w:b/>
                <w:bCs/>
                <w:sz w:val="24"/>
                <w:szCs w:val="24"/>
              </w:rPr>
              <w:lastRenderedPageBreak/>
              <w:t>五</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517B27" w:rsidP="00286237">
            <w:pPr>
              <w:spacing w:line="420" w:lineRule="exact"/>
              <w:contextualSpacing/>
              <w:rPr>
                <w:rFonts w:ascii="宋体" w:hAnsi="宋体"/>
                <w:b/>
                <w:sz w:val="24"/>
                <w:szCs w:val="24"/>
              </w:rPr>
            </w:pPr>
            <w:r>
              <w:rPr>
                <w:rFonts w:ascii="宋体" w:hAnsi="宋体" w:hint="eastAsia"/>
                <w:b/>
                <w:sz w:val="24"/>
                <w:szCs w:val="24"/>
              </w:rPr>
              <w:t>六</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517B27" w:rsidP="00F67E62">
            <w:pPr>
              <w:spacing w:line="420" w:lineRule="exact"/>
              <w:contextualSpacing/>
              <w:rPr>
                <w:rFonts w:ascii="宋体" w:hAnsi="宋体"/>
                <w:b/>
                <w:sz w:val="24"/>
                <w:szCs w:val="24"/>
              </w:rPr>
            </w:pPr>
            <w:r>
              <w:rPr>
                <w:rFonts w:ascii="宋体" w:hAnsi="宋体" w:hint="eastAsia"/>
                <w:b/>
                <w:sz w:val="24"/>
                <w:szCs w:val="24"/>
              </w:rPr>
              <w:t>七</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3308DF" w:rsidRDefault="006C3336" w:rsidP="006C3336">
      <w:pPr>
        <w:tabs>
          <w:tab w:val="left" w:pos="360"/>
          <w:tab w:val="left" w:pos="540"/>
        </w:tabs>
        <w:spacing w:line="360" w:lineRule="auto"/>
        <w:ind w:firstLineChars="200" w:firstLine="480"/>
        <w:rPr>
          <w:rFonts w:ascii="宋体" w:hAnsi="宋体" w:cs="宋体"/>
          <w:b/>
          <w:bCs/>
          <w:sz w:val="24"/>
          <w:szCs w:val="24"/>
        </w:rPr>
      </w:pPr>
      <w:r w:rsidRPr="006C3336">
        <w:rPr>
          <w:rFonts w:ascii="宋体" w:hAnsi="宋体" w:cs="宋体" w:hint="eastAsia"/>
          <w:bCs/>
          <w:sz w:val="24"/>
          <w:szCs w:val="24"/>
        </w:rPr>
        <w:t>1、</w:t>
      </w:r>
      <w:r w:rsidRPr="003308DF">
        <w:rPr>
          <w:rFonts w:ascii="宋体" w:hAnsi="宋体" w:cs="宋体" w:hint="eastAsia"/>
          <w:b/>
          <w:bCs/>
          <w:sz w:val="24"/>
          <w:szCs w:val="24"/>
        </w:rPr>
        <w:t>本次评标采用最低评标价法，是指投标文件满足招标文件全部实质性要求，且投标报价最低的投标人为中标候选人的评标方法。</w:t>
      </w:r>
    </w:p>
    <w:p w:rsidR="006C3336" w:rsidRDefault="006C3336" w:rsidP="006C333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2、采用最低评标价法评标时，除了算术修正和落实政府采购政策</w:t>
      </w:r>
      <w:r w:rsidR="0039667D" w:rsidRPr="007F7B17">
        <w:rPr>
          <w:rFonts w:ascii="宋体" w:hAnsi="宋体" w:cs="宋体" w:hint="eastAsia"/>
          <w:b/>
          <w:bCs/>
          <w:sz w:val="24"/>
          <w:szCs w:val="24"/>
        </w:rPr>
        <w:t>（详见“第四章政府采购政策功能”规定）</w:t>
      </w:r>
      <w:r w:rsidRPr="006C3336">
        <w:rPr>
          <w:rFonts w:ascii="宋体" w:hAnsi="宋体" w:cs="宋体" w:hint="eastAsia"/>
          <w:bCs/>
          <w:sz w:val="24"/>
          <w:szCs w:val="24"/>
        </w:rPr>
        <w:t>需进行的价格扣除外，不能对投标人的投标价格进行任何调整。</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3、</w:t>
      </w:r>
      <w:r w:rsidR="00B46680" w:rsidRPr="00B46680">
        <w:rPr>
          <w:rFonts w:ascii="宋体" w:eastAsia="宋体" w:hAnsi="宋体" w:cs="宋体" w:hint="eastAsia"/>
          <w:bCs/>
          <w:sz w:val="24"/>
          <w:szCs w:val="24"/>
        </w:rPr>
        <w:t>评标结果按投标报价由低到高顺序排列。投标报价相同的并列。投标文件满足招标文件全部实质性要求且投标报价最低的投标人为排名第一的中标候选人。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113B61" w:rsidRPr="00113B61" w:rsidRDefault="00113B61"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113B61" w:rsidRPr="00113B61" w:rsidRDefault="00B718A8"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178C7" w:rsidRPr="000C3CDD" w:rsidRDefault="00B718A8" w:rsidP="000C3C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5A2E68"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5A2E68">
      <w:pPr>
        <w:pStyle w:val="a0"/>
        <w:ind w:firstLine="210"/>
        <w:jc w:val="center"/>
        <w:rPr>
          <w:rFonts w:eastAsia="宋体" w:hAnsi="宋体"/>
          <w:b/>
          <w:snapToGrid w:val="0"/>
          <w:kern w:val="0"/>
          <w:sz w:val="36"/>
          <w:szCs w:val="36"/>
        </w:rPr>
      </w:pPr>
      <w: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w:t>
      </w:r>
      <w:r w:rsidR="005A2E68">
        <w:rPr>
          <w:rFonts w:ascii="宋体" w:hAnsi="宋体" w:hint="eastAsia"/>
          <w:sz w:val="24"/>
          <w:szCs w:val="24"/>
        </w:rPr>
        <w:t>相关</w:t>
      </w:r>
      <w:r>
        <w:rPr>
          <w:rFonts w:ascii="宋体" w:hAnsi="宋体" w:hint="eastAsia"/>
          <w:sz w:val="24"/>
          <w:szCs w:val="24"/>
        </w:rPr>
        <w:t>服务的总报价</w:t>
      </w:r>
      <w:r w:rsidR="005A2E68">
        <w:rPr>
          <w:rFonts w:ascii="宋体" w:hAnsi="宋体" w:hint="eastAsia"/>
          <w:sz w:val="24"/>
          <w:szCs w:val="24"/>
        </w:rPr>
        <w:t>，</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w:t>
      </w:r>
      <w:r w:rsidR="001E0CE0">
        <w:rPr>
          <w:rFonts w:asciiTheme="majorEastAsia" w:eastAsiaTheme="majorEastAsia" w:hAnsiTheme="majorEastAsia" w:hint="eastAsia"/>
          <w:b/>
          <w:bCs/>
          <w:sz w:val="36"/>
          <w:szCs w:val="36"/>
        </w:rPr>
        <w:t>1</w:t>
      </w:r>
      <w:r>
        <w:rPr>
          <w:rFonts w:asciiTheme="majorEastAsia" w:eastAsiaTheme="majorEastAsia" w:hAnsiTheme="majorEastAsia" w:hint="eastAsia"/>
          <w:b/>
          <w:bCs/>
          <w:sz w:val="36"/>
          <w:szCs w:val="36"/>
        </w:rPr>
        <w:t xml:space="preserve">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lastRenderedPageBreak/>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w:t>
      </w:r>
      <w:r w:rsidR="001E0CE0">
        <w:rPr>
          <w:rFonts w:ascii="宋体" w:hAnsi="宋体" w:hint="eastAsia"/>
          <w:b/>
          <w:bCs/>
          <w:sz w:val="36"/>
          <w:szCs w:val="36"/>
        </w:rPr>
        <w:t>2</w:t>
      </w:r>
      <w:r>
        <w:rPr>
          <w:rFonts w:ascii="宋体" w:hAnsi="宋体" w:hint="eastAsia"/>
          <w:b/>
          <w:bCs/>
          <w:sz w:val="36"/>
          <w:szCs w:val="36"/>
        </w:rPr>
        <w:t xml:space="preserve">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0"/>
          <w:footerReference w:type="first" r:id="rId11"/>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w:t>
      </w:r>
      <w:r w:rsidR="001E0CE0">
        <w:rPr>
          <w:rFonts w:ascii="宋体" w:hAnsi="宋体" w:hint="eastAsia"/>
          <w:b/>
          <w:bCs/>
          <w:sz w:val="36"/>
          <w:szCs w:val="36"/>
        </w:rPr>
        <w:t>3</w:t>
      </w:r>
      <w:r>
        <w:rPr>
          <w:rFonts w:ascii="宋体" w:hAnsi="宋体" w:hint="eastAsia"/>
          <w:b/>
          <w:bCs/>
          <w:sz w:val="36"/>
          <w:szCs w:val="36"/>
        </w:rPr>
        <w:t xml:space="preserve"> 没有重大违法记录的声明</w:t>
      </w:r>
    </w:p>
    <w:p w:rsidR="00C441F3" w:rsidRDefault="00C441F3" w:rsidP="00F8485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F8485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F8485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F8485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F84854">
      <w:pPr>
        <w:spacing w:beforeLines="50" w:afterLines="50" w:line="360" w:lineRule="auto"/>
        <w:ind w:firstLineChars="236" w:firstLine="566"/>
        <w:rPr>
          <w:rFonts w:asciiTheme="minorEastAsia" w:hAnsiTheme="minorEastAsia" w:cs="宋体"/>
          <w:sz w:val="24"/>
          <w:szCs w:val="24"/>
          <w:lang w:val="zh-CN"/>
        </w:rPr>
      </w:pPr>
    </w:p>
    <w:p w:rsidR="00C441F3" w:rsidRDefault="00C441F3" w:rsidP="00F8485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F8485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F84854">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w:t>
      </w:r>
      <w:r w:rsidR="001E0CE0">
        <w:rPr>
          <w:rFonts w:ascii="宋体" w:hAnsi="宋体" w:hint="eastAsia"/>
          <w:b/>
          <w:bCs/>
          <w:sz w:val="36"/>
          <w:szCs w:val="36"/>
        </w:rPr>
        <w:t>4</w:t>
      </w:r>
      <w:r>
        <w:rPr>
          <w:rFonts w:ascii="宋体" w:hAnsi="宋体" w:hint="eastAsia"/>
          <w:b/>
          <w:bCs/>
          <w:sz w:val="36"/>
          <w:szCs w:val="36"/>
        </w:rPr>
        <w:t xml:space="preserve">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A64F1C" w:rsidP="00465085">
      <w:pPr>
        <w:pStyle w:val="a0"/>
        <w:ind w:firstLineChars="0" w:firstLine="0"/>
        <w:rPr>
          <w:lang w:val="zh-CN"/>
        </w:rPr>
      </w:pPr>
      <w:r w:rsidRPr="00A64F1C">
        <w:rPr>
          <w:rFonts w:hint="eastAsia"/>
          <w:b/>
          <w:lang w:val="zh-CN"/>
        </w:rPr>
        <w:t>（投标人须按照本采购文件“</w:t>
      </w:r>
      <w:r w:rsidRPr="00A64F1C">
        <w:rPr>
          <w:rFonts w:hint="eastAsia"/>
          <w:b/>
          <w:bCs/>
        </w:rPr>
        <w:t>第五章</w:t>
      </w:r>
      <w:r w:rsidRPr="00A64F1C">
        <w:rPr>
          <w:rFonts w:hint="eastAsia"/>
          <w:b/>
          <w:bCs/>
        </w:rPr>
        <w:t xml:space="preserve"> </w:t>
      </w:r>
      <w:r w:rsidRPr="00A64F1C">
        <w:rPr>
          <w:rFonts w:hint="eastAsia"/>
          <w:b/>
          <w:bCs/>
        </w:rPr>
        <w:t>资格审查与评标方法、评标标准</w:t>
      </w:r>
      <w:r w:rsidRPr="00A64F1C">
        <w:rPr>
          <w:rFonts w:hint="eastAsia"/>
          <w:b/>
          <w:bCs/>
        </w:rPr>
        <w:t xml:space="preserve"> </w:t>
      </w:r>
      <w:r w:rsidRPr="00A64F1C">
        <w:rPr>
          <w:rFonts w:hint="eastAsia"/>
          <w:b/>
        </w:rPr>
        <w:t>一、</w:t>
      </w:r>
      <w:r w:rsidRPr="00A64F1C">
        <w:rPr>
          <w:rFonts w:hint="eastAsia"/>
          <w:b/>
          <w:bCs/>
        </w:rPr>
        <w:t>资格性审查</w:t>
      </w:r>
      <w:r w:rsidRPr="00A64F1C">
        <w:rPr>
          <w:rFonts w:hint="eastAsia"/>
          <w:b/>
          <w:lang w:val="zh-CN"/>
        </w:rPr>
        <w:t>”</w:t>
      </w:r>
      <w:r w:rsidRPr="00A64F1C">
        <w:rPr>
          <w:rFonts w:hint="eastAsia"/>
          <w:b/>
          <w:bCs/>
        </w:rPr>
        <w:t>资格审查因素表格中所涉及到的证明材料加盖投标人单位公章后，在此项下提交。</w:t>
      </w:r>
      <w:r w:rsidRPr="00A64F1C">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9342FB" w:rsidRDefault="009342FB" w:rsidP="009342FB">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4.1 投 标 函</w:t>
      </w:r>
    </w:p>
    <w:p w:rsidR="009342FB" w:rsidRDefault="009342FB" w:rsidP="009342F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9342FB" w:rsidRDefault="009342FB" w:rsidP="009342F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9342FB" w:rsidRDefault="009342FB" w:rsidP="009342FB">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9342FB" w:rsidRDefault="009342FB" w:rsidP="009342FB">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9342FB" w:rsidRDefault="009342FB" w:rsidP="009342F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9342FB" w:rsidRDefault="009342FB" w:rsidP="009342F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9342FB" w:rsidRDefault="009342FB" w:rsidP="009342F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9342FB" w:rsidRDefault="009342FB" w:rsidP="009342F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9342FB" w:rsidRDefault="009342FB" w:rsidP="009342F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342FB" w:rsidRDefault="009342FB" w:rsidP="009342F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9342FB" w:rsidRDefault="009342FB" w:rsidP="009342F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9342FB" w:rsidRDefault="009342FB" w:rsidP="009342F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9342FB" w:rsidRDefault="009342FB" w:rsidP="009342F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六、我方如果中标，将保证履行招标文件及其澄清、修改文件（如果有）中的全部责任和义务，按质、按量、按期完成《项目需求及其他要求》及《合同书》中的全</w:t>
      </w:r>
      <w:r>
        <w:rPr>
          <w:rFonts w:asciiTheme="minorEastAsia" w:eastAsiaTheme="minorEastAsia" w:hAnsiTheme="minorEastAsia" w:cs="Courier New" w:hint="eastAsia"/>
        </w:rPr>
        <w:lastRenderedPageBreak/>
        <w:t>部任务。</w:t>
      </w:r>
    </w:p>
    <w:p w:rsidR="009342FB" w:rsidRDefault="009342FB" w:rsidP="009342FB">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9342FB" w:rsidRDefault="009342FB" w:rsidP="009342FB">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342FB" w:rsidRDefault="009342FB" w:rsidP="009342FB">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342FB" w:rsidRDefault="009342FB" w:rsidP="009342FB">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342FB" w:rsidRDefault="009342FB" w:rsidP="009342F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9342FB" w:rsidRDefault="009342FB" w:rsidP="009342F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9342FB" w:rsidRDefault="009342FB" w:rsidP="009342F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9342FB" w:rsidRDefault="009342FB" w:rsidP="009342F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9342FB" w:rsidRDefault="009342FB" w:rsidP="009342F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9342FB" w:rsidRDefault="009342FB" w:rsidP="009342FB">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342FB" w:rsidRDefault="009342FB" w:rsidP="009342FB">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9342FB" w:rsidRDefault="009342FB" w:rsidP="009342FB">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9342FB" w:rsidRDefault="009342FB" w:rsidP="009342F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9342FB" w:rsidRDefault="009342FB" w:rsidP="009342F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9342FB" w:rsidRDefault="009342FB" w:rsidP="009342F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9342FB" w:rsidRDefault="009342FB" w:rsidP="009342FB">
      <w:pPr>
        <w:adjustRightInd w:val="0"/>
        <w:snapToGrid w:val="0"/>
        <w:spacing w:line="360" w:lineRule="auto"/>
        <w:rPr>
          <w:rFonts w:asciiTheme="minorEastAsia" w:hAnsiTheme="minorEastAsia" w:cs="宋体"/>
          <w:sz w:val="24"/>
          <w:szCs w:val="24"/>
          <w:u w:val="single"/>
        </w:rPr>
      </w:pPr>
    </w:p>
    <w:p w:rsidR="009342FB" w:rsidRDefault="009342FB" w:rsidP="009342F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9342FB" w:rsidRDefault="009342FB" w:rsidP="009342F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9342FB" w:rsidRDefault="009342FB" w:rsidP="009342F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9342FB" w:rsidRPr="009342FB" w:rsidRDefault="009342FB" w:rsidP="00A07190">
      <w:pPr>
        <w:autoSpaceDE w:val="0"/>
        <w:autoSpaceDN w:val="0"/>
        <w:adjustRightInd w:val="0"/>
        <w:spacing w:line="360" w:lineRule="auto"/>
        <w:jc w:val="center"/>
        <w:outlineLvl w:val="0"/>
        <w:rPr>
          <w:rFonts w:ascii="宋体" w:hAnsi="宋体"/>
          <w:b/>
          <w:bCs/>
          <w:sz w:val="32"/>
          <w:szCs w:val="32"/>
        </w:rPr>
      </w:pPr>
    </w:p>
    <w:p w:rsidR="009342FB" w:rsidRDefault="009342FB" w:rsidP="009342F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4.2 投标保证金</w:t>
      </w:r>
    </w:p>
    <w:p w:rsidR="009342FB" w:rsidRDefault="009342FB" w:rsidP="009342FB">
      <w:pPr>
        <w:autoSpaceDE w:val="0"/>
        <w:autoSpaceDN w:val="0"/>
        <w:adjustRightInd w:val="0"/>
        <w:spacing w:line="360" w:lineRule="auto"/>
        <w:jc w:val="center"/>
        <w:outlineLvl w:val="0"/>
        <w:rPr>
          <w:rFonts w:eastAsia="宋体" w:hAnsi="宋体"/>
          <w:b/>
          <w:snapToGrid w:val="0"/>
          <w:kern w:val="0"/>
          <w:sz w:val="36"/>
          <w:szCs w:val="36"/>
        </w:rPr>
      </w:pPr>
    </w:p>
    <w:p w:rsidR="009342FB" w:rsidRDefault="009342FB" w:rsidP="009342F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9342FB" w:rsidRDefault="009342FB" w:rsidP="009342FB">
      <w:pPr>
        <w:autoSpaceDE w:val="0"/>
        <w:autoSpaceDN w:val="0"/>
        <w:adjustRightInd w:val="0"/>
        <w:spacing w:line="360" w:lineRule="auto"/>
        <w:jc w:val="center"/>
        <w:rPr>
          <w:rFonts w:ascii="宋体" w:cs="宋体"/>
          <w:sz w:val="24"/>
          <w:lang w:val="zh-CN"/>
        </w:rPr>
      </w:pPr>
    </w:p>
    <w:p w:rsidR="009342FB" w:rsidRDefault="009342FB" w:rsidP="009342FB">
      <w:pPr>
        <w:autoSpaceDE w:val="0"/>
        <w:autoSpaceDN w:val="0"/>
        <w:adjustRightInd w:val="0"/>
        <w:spacing w:line="360" w:lineRule="auto"/>
        <w:rPr>
          <w:rFonts w:asciiTheme="minorEastAsia" w:hAnsiTheme="minorEastAsia" w:cs="宋体"/>
          <w:sz w:val="24"/>
          <w:szCs w:val="24"/>
          <w:lang w:val="zh-CN"/>
        </w:rPr>
      </w:pPr>
    </w:p>
    <w:p w:rsidR="009342FB" w:rsidRDefault="009342FB" w:rsidP="009342FB">
      <w:pPr>
        <w:widowControl/>
        <w:jc w:val="left"/>
        <w:rPr>
          <w:rFonts w:ascii="宋体" w:hAnsi="宋体"/>
          <w:b/>
          <w:bCs/>
          <w:sz w:val="32"/>
          <w:szCs w:val="32"/>
        </w:rPr>
      </w:pPr>
      <w:r>
        <w:rPr>
          <w:rFonts w:ascii="宋体" w:hAnsi="宋体"/>
          <w:b/>
          <w:bCs/>
          <w:sz w:val="32"/>
          <w:szCs w:val="32"/>
        </w:rPr>
        <w:br w:type="page"/>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lastRenderedPageBreak/>
        <w:t>4.</w:t>
      </w:r>
      <w:r w:rsidR="009342FB">
        <w:rPr>
          <w:rFonts w:ascii="宋体" w:hAnsi="宋体" w:hint="eastAsia"/>
          <w:b/>
          <w:bCs/>
          <w:sz w:val="32"/>
          <w:szCs w:val="32"/>
        </w:rPr>
        <w:t>3</w:t>
      </w:r>
      <w:r w:rsidRPr="00A07190">
        <w:rPr>
          <w:rFonts w:ascii="宋体" w:hAnsi="宋体" w:hint="eastAsia"/>
          <w:b/>
          <w:bCs/>
          <w:sz w:val="32"/>
          <w:szCs w:val="32"/>
        </w:rPr>
        <w:t xml:space="preserve"> </w:t>
      </w:r>
      <w:r w:rsidRPr="00A07190">
        <w:rPr>
          <w:rFonts w:eastAsia="宋体" w:hAnsi="宋体" w:hint="eastAsia"/>
          <w:b/>
          <w:snapToGrid w:val="0"/>
          <w:kern w:val="0"/>
          <w:sz w:val="32"/>
          <w:szCs w:val="32"/>
        </w:rPr>
        <w:t>投标分项报价表</w:t>
      </w:r>
    </w:p>
    <w:p w:rsidR="00A07190" w:rsidRDefault="00A07190" w:rsidP="00F8485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4.</w:t>
      </w:r>
      <w:r w:rsidR="009342FB">
        <w:rPr>
          <w:rFonts w:ascii="宋体" w:hAnsi="宋体" w:hint="eastAsia"/>
          <w:b/>
          <w:bCs/>
          <w:sz w:val="36"/>
          <w:szCs w:val="36"/>
        </w:rPr>
        <w:t>4</w:t>
      </w:r>
      <w:r>
        <w:rPr>
          <w:rFonts w:ascii="宋体" w:hAnsi="宋体" w:hint="eastAsia"/>
          <w:b/>
          <w:bCs/>
          <w:sz w:val="36"/>
          <w:szCs w:val="36"/>
        </w:rPr>
        <w:t xml:space="preserve"> </w:t>
      </w:r>
      <w:r>
        <w:rPr>
          <w:rFonts w:eastAsia="宋体" w:hAnsi="宋体" w:hint="eastAsia"/>
          <w:b/>
          <w:snapToGrid w:val="0"/>
          <w:kern w:val="0"/>
          <w:sz w:val="36"/>
          <w:szCs w:val="36"/>
        </w:rPr>
        <w:t>技术规格偏离表</w:t>
      </w:r>
    </w:p>
    <w:p w:rsidR="00A07190" w:rsidRDefault="00A07190" w:rsidP="00F8485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4.</w:t>
      </w:r>
      <w:r w:rsidR="009342FB">
        <w:rPr>
          <w:rFonts w:ascii="宋体" w:hAnsi="宋体" w:hint="eastAsia"/>
          <w:b/>
          <w:bCs/>
          <w:sz w:val="36"/>
          <w:szCs w:val="36"/>
        </w:rPr>
        <w:t>5</w:t>
      </w:r>
      <w:r>
        <w:rPr>
          <w:rFonts w:ascii="宋体" w:hAnsi="宋体" w:hint="eastAsia"/>
          <w:b/>
          <w:bCs/>
          <w:sz w:val="36"/>
          <w:szCs w:val="36"/>
        </w:rPr>
        <w:t xml:space="preserve"> </w:t>
      </w:r>
      <w:r w:rsidR="003777DC">
        <w:rPr>
          <w:rFonts w:eastAsia="宋体" w:hAnsi="宋体" w:hint="eastAsia"/>
          <w:b/>
          <w:snapToGrid w:val="0"/>
          <w:kern w:val="0"/>
          <w:sz w:val="36"/>
          <w:szCs w:val="36"/>
        </w:rPr>
        <w:t>售后服务承诺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110CDC" w:rsidP="00B014F2">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t>4.</w:t>
      </w:r>
      <w:r w:rsidR="009342FB">
        <w:rPr>
          <w:rFonts w:asciiTheme="minorEastAsia" w:hAnsiTheme="minorEastAsia" w:cs="黑体" w:hint="eastAsia"/>
          <w:b/>
          <w:bCs/>
          <w:sz w:val="36"/>
          <w:szCs w:val="44"/>
          <w:lang w:val="zh-CN"/>
        </w:rPr>
        <w:t>6</w:t>
      </w:r>
      <w:r w:rsidR="00B014F2">
        <w:rPr>
          <w:rFonts w:asciiTheme="minorEastAsia" w:hAnsiTheme="minorEastAsia" w:cs="黑体" w:hint="eastAsia"/>
          <w:b/>
          <w:bCs/>
          <w:sz w:val="36"/>
          <w:szCs w:val="44"/>
          <w:lang w:val="zh-CN"/>
        </w:rPr>
        <w:t xml:space="preserve"> </w:t>
      </w:r>
      <w:r w:rsidR="00B0761E" w:rsidRPr="00E1431B">
        <w:rPr>
          <w:rFonts w:asciiTheme="minorEastAsia" w:hAnsiTheme="minorEastAsia" w:cs="黑体"/>
          <w:b/>
          <w:sz w:val="36"/>
          <w:szCs w:val="44"/>
          <w:lang w:val="zh-CN"/>
        </w:rPr>
        <w:t>其他</w:t>
      </w:r>
      <w:r w:rsidRPr="00E1431B">
        <w:rPr>
          <w:rFonts w:asciiTheme="minorEastAsia" w:hAnsiTheme="minorEastAsia" w:cs="黑体" w:hint="eastAsia"/>
          <w:b/>
          <w:sz w:val="36"/>
          <w:szCs w:val="44"/>
          <w:lang w:val="zh-CN"/>
        </w:rPr>
        <w:t>证明文件或材料</w:t>
      </w:r>
    </w:p>
    <w:p w:rsidR="00B0761E" w:rsidRDefault="00C33D9E" w:rsidP="00830F05">
      <w:pPr>
        <w:widowControl/>
        <w:jc w:val="center"/>
        <w:rPr>
          <w:rFonts w:ascii="宋体" w:hAnsi="宋体"/>
          <w:b/>
          <w:bCs/>
          <w:color w:val="000000"/>
          <w:sz w:val="24"/>
        </w:rPr>
      </w:pPr>
      <w:r>
        <w:rPr>
          <w:rFonts w:ascii="宋体" w:hAnsi="宋体" w:hint="eastAsia"/>
          <w:b/>
          <w:bCs/>
          <w:sz w:val="28"/>
          <w:szCs w:val="28"/>
        </w:rPr>
        <w:t>（</w:t>
      </w:r>
      <w:r w:rsidRPr="00830F05">
        <w:rPr>
          <w:rFonts w:ascii="宋体" w:hAnsi="宋体" w:hint="eastAsia"/>
          <w:b/>
          <w:bCs/>
          <w:sz w:val="24"/>
          <w:szCs w:val="28"/>
        </w:rPr>
        <w:t>根据</w:t>
      </w:r>
      <w:r w:rsidR="00E3754F" w:rsidRPr="00830F05">
        <w:rPr>
          <w:rFonts w:ascii="宋体" w:hAnsi="宋体" w:hint="eastAsia"/>
          <w:b/>
          <w:bCs/>
          <w:sz w:val="24"/>
          <w:szCs w:val="28"/>
        </w:rPr>
        <w:t>招标文件</w:t>
      </w:r>
      <w:r w:rsidRPr="00830F05">
        <w:rPr>
          <w:rFonts w:ascii="宋体" w:hAnsi="宋体" w:hint="eastAsia"/>
          <w:b/>
          <w:bCs/>
          <w:sz w:val="24"/>
          <w:szCs w:val="28"/>
        </w:rPr>
        <w:t>要求或</w:t>
      </w:r>
      <w:r w:rsidRPr="00830F05">
        <w:rPr>
          <w:rFonts w:ascii="宋体" w:hAnsi="宋体"/>
          <w:b/>
          <w:bCs/>
          <w:sz w:val="24"/>
          <w:szCs w:val="28"/>
        </w:rPr>
        <w:t>投标人认为需要提交的其他证明</w:t>
      </w:r>
      <w:r w:rsidRPr="00830F05">
        <w:rPr>
          <w:rFonts w:ascii="宋体" w:hAnsi="宋体" w:hint="eastAsia"/>
          <w:b/>
          <w:bCs/>
          <w:sz w:val="24"/>
          <w:szCs w:val="28"/>
        </w:rPr>
        <w:t>文件</w:t>
      </w:r>
      <w:r w:rsidRPr="00830F05">
        <w:rPr>
          <w:rFonts w:ascii="宋体" w:hAnsi="宋体"/>
          <w:b/>
          <w:bCs/>
          <w:sz w:val="24"/>
          <w:szCs w:val="28"/>
        </w:rPr>
        <w:t>或</w:t>
      </w:r>
      <w:r w:rsidRPr="00830F05">
        <w:rPr>
          <w:rFonts w:ascii="宋体" w:hAnsi="宋体" w:hint="eastAsia"/>
          <w:b/>
          <w:bCs/>
          <w:sz w:val="24"/>
          <w:szCs w:val="28"/>
        </w:rPr>
        <w:t>材料，</w:t>
      </w:r>
      <w:r w:rsidRPr="00830F05">
        <w:rPr>
          <w:rFonts w:ascii="宋体" w:hAnsi="宋体"/>
          <w:b/>
          <w:bCs/>
          <w:sz w:val="24"/>
          <w:szCs w:val="28"/>
        </w:rPr>
        <w:t>加盖投标人的单位公章后应在此项下提交。</w:t>
      </w:r>
      <w:r w:rsidRPr="00830F05">
        <w:rPr>
          <w:rFonts w:ascii="宋体" w:hAnsi="宋体" w:hint="eastAsia"/>
          <w:b/>
          <w:bCs/>
          <w:sz w:val="24"/>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9342FB">
        <w:rPr>
          <w:rFonts w:asciiTheme="minorEastAsia" w:hAnsiTheme="minorEastAsia" w:cs="黑体" w:hint="eastAsia"/>
          <w:b/>
          <w:bCs/>
          <w:sz w:val="36"/>
          <w:szCs w:val="44"/>
          <w:lang w:val="zh-CN"/>
        </w:rPr>
        <w:t>7</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97D" w:rsidRDefault="0018797D" w:rsidP="00A06C73">
      <w:r>
        <w:separator/>
      </w:r>
    </w:p>
  </w:endnote>
  <w:endnote w:type="continuationSeparator" w:id="0">
    <w:p w:rsidR="0018797D" w:rsidRDefault="0018797D"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9342FB" w:rsidRDefault="001D0C07">
        <w:pPr>
          <w:pStyle w:val="a9"/>
          <w:jc w:val="center"/>
        </w:pPr>
        <w:fldSimple w:instr=" PAGE   \* MERGEFORMAT ">
          <w:r w:rsidR="0076015A" w:rsidRPr="0076015A">
            <w:rPr>
              <w:noProof/>
              <w:sz w:val="28"/>
              <w:szCs w:val="28"/>
              <w:lang w:val="zh-CN"/>
            </w:rPr>
            <w:t>-</w:t>
          </w:r>
          <w:r w:rsidR="0076015A" w:rsidRPr="0076015A">
            <w:rPr>
              <w:noProof/>
              <w:sz w:val="28"/>
              <w:szCs w:val="28"/>
            </w:rPr>
            <w:t xml:space="preserve"> 10 </w:t>
          </w:r>
          <w:r w:rsidR="0076015A">
            <w:rPr>
              <w:noProof/>
            </w:rPr>
            <w:t>-</w:t>
          </w:r>
        </w:fldSimple>
      </w:p>
    </w:sdtContent>
  </w:sdt>
  <w:p w:rsidR="009342FB" w:rsidRDefault="009342F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FB" w:rsidRDefault="009342FB">
    <w:pPr>
      <w:pStyle w:val="a9"/>
      <w:jc w:val="center"/>
    </w:pPr>
  </w:p>
  <w:p w:rsidR="009342FB" w:rsidRDefault="009342F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FB" w:rsidRDefault="001D0C07">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9342FB" w:rsidRDefault="009342FB">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97D" w:rsidRDefault="0018797D" w:rsidP="00A06C73">
      <w:r>
        <w:separator/>
      </w:r>
    </w:p>
  </w:footnote>
  <w:footnote w:type="continuationSeparator" w:id="0">
    <w:p w:rsidR="0018797D" w:rsidRDefault="0018797D"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546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775F"/>
    <w:rsid w:val="00040CA4"/>
    <w:rsid w:val="00041726"/>
    <w:rsid w:val="0004218A"/>
    <w:rsid w:val="00042FAA"/>
    <w:rsid w:val="00043245"/>
    <w:rsid w:val="00043839"/>
    <w:rsid w:val="00045278"/>
    <w:rsid w:val="00046262"/>
    <w:rsid w:val="000465DF"/>
    <w:rsid w:val="000469FB"/>
    <w:rsid w:val="00046C31"/>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733"/>
    <w:rsid w:val="00081873"/>
    <w:rsid w:val="00083FB2"/>
    <w:rsid w:val="000873EB"/>
    <w:rsid w:val="000875F3"/>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11AD"/>
    <w:rsid w:val="000C1692"/>
    <w:rsid w:val="000C17F1"/>
    <w:rsid w:val="000C1854"/>
    <w:rsid w:val="000C3CDD"/>
    <w:rsid w:val="000C4646"/>
    <w:rsid w:val="000C4A86"/>
    <w:rsid w:val="000C5F0B"/>
    <w:rsid w:val="000C7700"/>
    <w:rsid w:val="000D2601"/>
    <w:rsid w:val="000D437E"/>
    <w:rsid w:val="000D5012"/>
    <w:rsid w:val="000D5D5D"/>
    <w:rsid w:val="000D6D3A"/>
    <w:rsid w:val="000D79B9"/>
    <w:rsid w:val="000E1268"/>
    <w:rsid w:val="000E22AC"/>
    <w:rsid w:val="000E3969"/>
    <w:rsid w:val="000E5797"/>
    <w:rsid w:val="000E5D1D"/>
    <w:rsid w:val="000E6A77"/>
    <w:rsid w:val="000E7648"/>
    <w:rsid w:val="000E7C6F"/>
    <w:rsid w:val="000F005A"/>
    <w:rsid w:val="000F0219"/>
    <w:rsid w:val="000F06A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5DF3"/>
    <w:rsid w:val="001363D0"/>
    <w:rsid w:val="00136482"/>
    <w:rsid w:val="00137061"/>
    <w:rsid w:val="00142CE3"/>
    <w:rsid w:val="001442E7"/>
    <w:rsid w:val="00145905"/>
    <w:rsid w:val="00145ADD"/>
    <w:rsid w:val="00146C56"/>
    <w:rsid w:val="0015060B"/>
    <w:rsid w:val="00151137"/>
    <w:rsid w:val="00151FF8"/>
    <w:rsid w:val="00154ADC"/>
    <w:rsid w:val="0015508C"/>
    <w:rsid w:val="001550A0"/>
    <w:rsid w:val="001602D9"/>
    <w:rsid w:val="00160D77"/>
    <w:rsid w:val="00163AC8"/>
    <w:rsid w:val="00165D95"/>
    <w:rsid w:val="0016729C"/>
    <w:rsid w:val="00172CD0"/>
    <w:rsid w:val="001733AC"/>
    <w:rsid w:val="001739BA"/>
    <w:rsid w:val="00176211"/>
    <w:rsid w:val="00180072"/>
    <w:rsid w:val="0018168E"/>
    <w:rsid w:val="00181A58"/>
    <w:rsid w:val="001829EB"/>
    <w:rsid w:val="00182AB7"/>
    <w:rsid w:val="001857CB"/>
    <w:rsid w:val="0018664E"/>
    <w:rsid w:val="00187580"/>
    <w:rsid w:val="001878C8"/>
    <w:rsid w:val="0018797D"/>
    <w:rsid w:val="00191DD9"/>
    <w:rsid w:val="001944D7"/>
    <w:rsid w:val="0019514B"/>
    <w:rsid w:val="00196659"/>
    <w:rsid w:val="001979CC"/>
    <w:rsid w:val="00197B0A"/>
    <w:rsid w:val="001A0F5A"/>
    <w:rsid w:val="001A1945"/>
    <w:rsid w:val="001A279D"/>
    <w:rsid w:val="001A3FDD"/>
    <w:rsid w:val="001A471C"/>
    <w:rsid w:val="001A4DF9"/>
    <w:rsid w:val="001A7CAB"/>
    <w:rsid w:val="001B04E3"/>
    <w:rsid w:val="001B1B6F"/>
    <w:rsid w:val="001B2577"/>
    <w:rsid w:val="001B25DA"/>
    <w:rsid w:val="001B2808"/>
    <w:rsid w:val="001B347A"/>
    <w:rsid w:val="001B4B53"/>
    <w:rsid w:val="001B5E98"/>
    <w:rsid w:val="001B6689"/>
    <w:rsid w:val="001B7115"/>
    <w:rsid w:val="001B72C8"/>
    <w:rsid w:val="001C0F05"/>
    <w:rsid w:val="001C194C"/>
    <w:rsid w:val="001C1F7A"/>
    <w:rsid w:val="001C5FEB"/>
    <w:rsid w:val="001D0A9B"/>
    <w:rsid w:val="001D0C07"/>
    <w:rsid w:val="001D1921"/>
    <w:rsid w:val="001D1E28"/>
    <w:rsid w:val="001D2D97"/>
    <w:rsid w:val="001D4104"/>
    <w:rsid w:val="001D422C"/>
    <w:rsid w:val="001D5AAF"/>
    <w:rsid w:val="001D5C92"/>
    <w:rsid w:val="001D607E"/>
    <w:rsid w:val="001D6871"/>
    <w:rsid w:val="001D71EE"/>
    <w:rsid w:val="001D73C2"/>
    <w:rsid w:val="001E0400"/>
    <w:rsid w:val="001E099C"/>
    <w:rsid w:val="001E0CE0"/>
    <w:rsid w:val="001E2350"/>
    <w:rsid w:val="001E3BE7"/>
    <w:rsid w:val="001E46EE"/>
    <w:rsid w:val="001E6D2E"/>
    <w:rsid w:val="001E74BD"/>
    <w:rsid w:val="001E7A6A"/>
    <w:rsid w:val="001F02AC"/>
    <w:rsid w:val="001F288F"/>
    <w:rsid w:val="001F4850"/>
    <w:rsid w:val="001F48FF"/>
    <w:rsid w:val="001F6194"/>
    <w:rsid w:val="001F70DB"/>
    <w:rsid w:val="001F79E0"/>
    <w:rsid w:val="001F7F9B"/>
    <w:rsid w:val="002015DC"/>
    <w:rsid w:val="0020605B"/>
    <w:rsid w:val="00207BB1"/>
    <w:rsid w:val="00210580"/>
    <w:rsid w:val="00211B71"/>
    <w:rsid w:val="00212BB2"/>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539"/>
    <w:rsid w:val="00250A25"/>
    <w:rsid w:val="00253C90"/>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031C"/>
    <w:rsid w:val="00291953"/>
    <w:rsid w:val="002920C7"/>
    <w:rsid w:val="00295423"/>
    <w:rsid w:val="002959B4"/>
    <w:rsid w:val="002979DD"/>
    <w:rsid w:val="002A10B6"/>
    <w:rsid w:val="002A22DC"/>
    <w:rsid w:val="002A272C"/>
    <w:rsid w:val="002A32E8"/>
    <w:rsid w:val="002A335E"/>
    <w:rsid w:val="002A5DFB"/>
    <w:rsid w:val="002A630A"/>
    <w:rsid w:val="002A6337"/>
    <w:rsid w:val="002B0628"/>
    <w:rsid w:val="002B3D44"/>
    <w:rsid w:val="002B690E"/>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10E42"/>
    <w:rsid w:val="00312019"/>
    <w:rsid w:val="00312F61"/>
    <w:rsid w:val="00314CF7"/>
    <w:rsid w:val="00315190"/>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50A07"/>
    <w:rsid w:val="0035290E"/>
    <w:rsid w:val="00352BA5"/>
    <w:rsid w:val="003546B1"/>
    <w:rsid w:val="00354706"/>
    <w:rsid w:val="00356A20"/>
    <w:rsid w:val="00356C40"/>
    <w:rsid w:val="00360798"/>
    <w:rsid w:val="00362335"/>
    <w:rsid w:val="00363FF1"/>
    <w:rsid w:val="00370FF6"/>
    <w:rsid w:val="003717AE"/>
    <w:rsid w:val="00372284"/>
    <w:rsid w:val="00374EEB"/>
    <w:rsid w:val="003777DC"/>
    <w:rsid w:val="00377971"/>
    <w:rsid w:val="00381AD9"/>
    <w:rsid w:val="00382182"/>
    <w:rsid w:val="00383371"/>
    <w:rsid w:val="00384D7A"/>
    <w:rsid w:val="0038768D"/>
    <w:rsid w:val="00387BFD"/>
    <w:rsid w:val="00387D76"/>
    <w:rsid w:val="003906CD"/>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5021"/>
    <w:rsid w:val="003B6A8D"/>
    <w:rsid w:val="003C0567"/>
    <w:rsid w:val="003C08D7"/>
    <w:rsid w:val="003C0944"/>
    <w:rsid w:val="003C0C00"/>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6FB4"/>
    <w:rsid w:val="00417252"/>
    <w:rsid w:val="00420FCE"/>
    <w:rsid w:val="004217A9"/>
    <w:rsid w:val="00421B5E"/>
    <w:rsid w:val="00422720"/>
    <w:rsid w:val="00422E57"/>
    <w:rsid w:val="00423629"/>
    <w:rsid w:val="00425132"/>
    <w:rsid w:val="004274AC"/>
    <w:rsid w:val="00431AA8"/>
    <w:rsid w:val="0043331E"/>
    <w:rsid w:val="00433806"/>
    <w:rsid w:val="004351FE"/>
    <w:rsid w:val="0043731C"/>
    <w:rsid w:val="004374BA"/>
    <w:rsid w:val="004377D1"/>
    <w:rsid w:val="00437838"/>
    <w:rsid w:val="00440404"/>
    <w:rsid w:val="00440A1D"/>
    <w:rsid w:val="00445B1E"/>
    <w:rsid w:val="004506DF"/>
    <w:rsid w:val="00450F7F"/>
    <w:rsid w:val="00451946"/>
    <w:rsid w:val="00454D88"/>
    <w:rsid w:val="00455971"/>
    <w:rsid w:val="00456DEC"/>
    <w:rsid w:val="00457685"/>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D2B"/>
    <w:rsid w:val="004816D2"/>
    <w:rsid w:val="00482971"/>
    <w:rsid w:val="0048318C"/>
    <w:rsid w:val="00483550"/>
    <w:rsid w:val="00483B32"/>
    <w:rsid w:val="00484616"/>
    <w:rsid w:val="004862C2"/>
    <w:rsid w:val="00486B76"/>
    <w:rsid w:val="00487CBC"/>
    <w:rsid w:val="004914C0"/>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27E2"/>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925"/>
    <w:rsid w:val="00507FA6"/>
    <w:rsid w:val="00511ACD"/>
    <w:rsid w:val="00515011"/>
    <w:rsid w:val="005150DC"/>
    <w:rsid w:val="00515D78"/>
    <w:rsid w:val="00515ED0"/>
    <w:rsid w:val="005166B5"/>
    <w:rsid w:val="00516702"/>
    <w:rsid w:val="00516D31"/>
    <w:rsid w:val="00517B27"/>
    <w:rsid w:val="00522943"/>
    <w:rsid w:val="00522B21"/>
    <w:rsid w:val="00523067"/>
    <w:rsid w:val="005252A6"/>
    <w:rsid w:val="00527100"/>
    <w:rsid w:val="00527169"/>
    <w:rsid w:val="00527796"/>
    <w:rsid w:val="005305D4"/>
    <w:rsid w:val="00531FD7"/>
    <w:rsid w:val="00532A68"/>
    <w:rsid w:val="00532C33"/>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6E2"/>
    <w:rsid w:val="005559D1"/>
    <w:rsid w:val="005601CD"/>
    <w:rsid w:val="00560D8E"/>
    <w:rsid w:val="00560EDE"/>
    <w:rsid w:val="00562E40"/>
    <w:rsid w:val="00563501"/>
    <w:rsid w:val="0056371E"/>
    <w:rsid w:val="00563CA2"/>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E68"/>
    <w:rsid w:val="005A2F50"/>
    <w:rsid w:val="005A3C38"/>
    <w:rsid w:val="005A3C9D"/>
    <w:rsid w:val="005A4F2F"/>
    <w:rsid w:val="005A4F32"/>
    <w:rsid w:val="005A5A14"/>
    <w:rsid w:val="005A62FD"/>
    <w:rsid w:val="005A6A75"/>
    <w:rsid w:val="005A6DF5"/>
    <w:rsid w:val="005B05CD"/>
    <w:rsid w:val="005B248F"/>
    <w:rsid w:val="005B2891"/>
    <w:rsid w:val="005B2B3D"/>
    <w:rsid w:val="005B30A6"/>
    <w:rsid w:val="005B42C2"/>
    <w:rsid w:val="005B61BB"/>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584"/>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294B"/>
    <w:rsid w:val="00612BB9"/>
    <w:rsid w:val="0061541E"/>
    <w:rsid w:val="00617773"/>
    <w:rsid w:val="00617B45"/>
    <w:rsid w:val="00620C84"/>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642F"/>
    <w:rsid w:val="0064707D"/>
    <w:rsid w:val="00650B13"/>
    <w:rsid w:val="0065298F"/>
    <w:rsid w:val="00652D9A"/>
    <w:rsid w:val="0065331F"/>
    <w:rsid w:val="0065334D"/>
    <w:rsid w:val="00655036"/>
    <w:rsid w:val="0065607F"/>
    <w:rsid w:val="0065681A"/>
    <w:rsid w:val="0066043C"/>
    <w:rsid w:val="00660F01"/>
    <w:rsid w:val="006618D4"/>
    <w:rsid w:val="00662A56"/>
    <w:rsid w:val="00663898"/>
    <w:rsid w:val="00663B04"/>
    <w:rsid w:val="006644A1"/>
    <w:rsid w:val="00665883"/>
    <w:rsid w:val="00665996"/>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5856"/>
    <w:rsid w:val="00706DCB"/>
    <w:rsid w:val="007074B2"/>
    <w:rsid w:val="00710DAF"/>
    <w:rsid w:val="007110E2"/>
    <w:rsid w:val="00712913"/>
    <w:rsid w:val="00713C01"/>
    <w:rsid w:val="00713FCB"/>
    <w:rsid w:val="007152CE"/>
    <w:rsid w:val="00715597"/>
    <w:rsid w:val="00715B86"/>
    <w:rsid w:val="00716503"/>
    <w:rsid w:val="00721680"/>
    <w:rsid w:val="0072324C"/>
    <w:rsid w:val="007235E6"/>
    <w:rsid w:val="00724FF4"/>
    <w:rsid w:val="00725D3A"/>
    <w:rsid w:val="007261CD"/>
    <w:rsid w:val="00726C43"/>
    <w:rsid w:val="00731CB4"/>
    <w:rsid w:val="00732170"/>
    <w:rsid w:val="0073286D"/>
    <w:rsid w:val="00734AE1"/>
    <w:rsid w:val="0073546E"/>
    <w:rsid w:val="0073609D"/>
    <w:rsid w:val="007372C6"/>
    <w:rsid w:val="00740045"/>
    <w:rsid w:val="007415FE"/>
    <w:rsid w:val="00741927"/>
    <w:rsid w:val="00742EDB"/>
    <w:rsid w:val="00745A75"/>
    <w:rsid w:val="00746214"/>
    <w:rsid w:val="00746A83"/>
    <w:rsid w:val="00753138"/>
    <w:rsid w:val="007531D8"/>
    <w:rsid w:val="00753254"/>
    <w:rsid w:val="00753299"/>
    <w:rsid w:val="00753AF9"/>
    <w:rsid w:val="00755BCB"/>
    <w:rsid w:val="00756959"/>
    <w:rsid w:val="0076015A"/>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7E67"/>
    <w:rsid w:val="007803C9"/>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364"/>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4371"/>
    <w:rsid w:val="007F57BD"/>
    <w:rsid w:val="007F7B17"/>
    <w:rsid w:val="008005DC"/>
    <w:rsid w:val="00800D4C"/>
    <w:rsid w:val="00802897"/>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C91"/>
    <w:rsid w:val="00822D26"/>
    <w:rsid w:val="00825653"/>
    <w:rsid w:val="00825E0B"/>
    <w:rsid w:val="0083099E"/>
    <w:rsid w:val="00830F05"/>
    <w:rsid w:val="008325B0"/>
    <w:rsid w:val="00833FAD"/>
    <w:rsid w:val="00834B08"/>
    <w:rsid w:val="00835E99"/>
    <w:rsid w:val="00837198"/>
    <w:rsid w:val="0083753B"/>
    <w:rsid w:val="00840BD5"/>
    <w:rsid w:val="00841E72"/>
    <w:rsid w:val="008420D6"/>
    <w:rsid w:val="008424EF"/>
    <w:rsid w:val="00842C83"/>
    <w:rsid w:val="008439E2"/>
    <w:rsid w:val="008440B7"/>
    <w:rsid w:val="00844F01"/>
    <w:rsid w:val="008452B1"/>
    <w:rsid w:val="00845AC4"/>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83379"/>
    <w:rsid w:val="00883761"/>
    <w:rsid w:val="008846D2"/>
    <w:rsid w:val="0088504D"/>
    <w:rsid w:val="00885A08"/>
    <w:rsid w:val="00885CC1"/>
    <w:rsid w:val="00886109"/>
    <w:rsid w:val="00886C45"/>
    <w:rsid w:val="008879D9"/>
    <w:rsid w:val="00887EBC"/>
    <w:rsid w:val="00890DC0"/>
    <w:rsid w:val="00891107"/>
    <w:rsid w:val="00892715"/>
    <w:rsid w:val="00892746"/>
    <w:rsid w:val="0089446C"/>
    <w:rsid w:val="00895141"/>
    <w:rsid w:val="008978FF"/>
    <w:rsid w:val="008A0759"/>
    <w:rsid w:val="008A0CFD"/>
    <w:rsid w:val="008A26E9"/>
    <w:rsid w:val="008A2F57"/>
    <w:rsid w:val="008A3D8B"/>
    <w:rsid w:val="008A436F"/>
    <w:rsid w:val="008A60AE"/>
    <w:rsid w:val="008A6DED"/>
    <w:rsid w:val="008A71A5"/>
    <w:rsid w:val="008B2F7A"/>
    <w:rsid w:val="008B36A1"/>
    <w:rsid w:val="008B5E4D"/>
    <w:rsid w:val="008B5FD1"/>
    <w:rsid w:val="008C2676"/>
    <w:rsid w:val="008C2776"/>
    <w:rsid w:val="008C64E9"/>
    <w:rsid w:val="008C70EF"/>
    <w:rsid w:val="008D16B4"/>
    <w:rsid w:val="008D182A"/>
    <w:rsid w:val="008D59C5"/>
    <w:rsid w:val="008D5BF8"/>
    <w:rsid w:val="008D6090"/>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42FB"/>
    <w:rsid w:val="009350BB"/>
    <w:rsid w:val="009352AD"/>
    <w:rsid w:val="00937D19"/>
    <w:rsid w:val="00940DB2"/>
    <w:rsid w:val="009410C3"/>
    <w:rsid w:val="009415E5"/>
    <w:rsid w:val="00941D3C"/>
    <w:rsid w:val="00942C25"/>
    <w:rsid w:val="00947D7D"/>
    <w:rsid w:val="00950ABF"/>
    <w:rsid w:val="0095255A"/>
    <w:rsid w:val="00952917"/>
    <w:rsid w:val="00953423"/>
    <w:rsid w:val="00954817"/>
    <w:rsid w:val="00955736"/>
    <w:rsid w:val="009619B3"/>
    <w:rsid w:val="009633F4"/>
    <w:rsid w:val="009648A9"/>
    <w:rsid w:val="00964B1D"/>
    <w:rsid w:val="00965100"/>
    <w:rsid w:val="00965CA0"/>
    <w:rsid w:val="009703BF"/>
    <w:rsid w:val="0097055A"/>
    <w:rsid w:val="00970FA9"/>
    <w:rsid w:val="0097159A"/>
    <w:rsid w:val="00971C8A"/>
    <w:rsid w:val="00973273"/>
    <w:rsid w:val="00974136"/>
    <w:rsid w:val="00976C3F"/>
    <w:rsid w:val="00976CF9"/>
    <w:rsid w:val="0097792F"/>
    <w:rsid w:val="00977996"/>
    <w:rsid w:val="00981442"/>
    <w:rsid w:val="00981864"/>
    <w:rsid w:val="0098188E"/>
    <w:rsid w:val="00981DD2"/>
    <w:rsid w:val="00981DE7"/>
    <w:rsid w:val="00982FBB"/>
    <w:rsid w:val="00983432"/>
    <w:rsid w:val="00983F78"/>
    <w:rsid w:val="009911F6"/>
    <w:rsid w:val="00991323"/>
    <w:rsid w:val="00991AB3"/>
    <w:rsid w:val="00991D6A"/>
    <w:rsid w:val="0099210B"/>
    <w:rsid w:val="00993778"/>
    <w:rsid w:val="00997111"/>
    <w:rsid w:val="009A09B4"/>
    <w:rsid w:val="009A16F0"/>
    <w:rsid w:val="009A1B50"/>
    <w:rsid w:val="009A27A1"/>
    <w:rsid w:val="009A488A"/>
    <w:rsid w:val="009A4C11"/>
    <w:rsid w:val="009A58F0"/>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7CA1"/>
    <w:rsid w:val="009F19D0"/>
    <w:rsid w:val="009F2AA1"/>
    <w:rsid w:val="009F3B33"/>
    <w:rsid w:val="009F6DA9"/>
    <w:rsid w:val="009F714B"/>
    <w:rsid w:val="009F74AC"/>
    <w:rsid w:val="009F7BF2"/>
    <w:rsid w:val="00A00577"/>
    <w:rsid w:val="00A00ADA"/>
    <w:rsid w:val="00A042DF"/>
    <w:rsid w:val="00A049F7"/>
    <w:rsid w:val="00A055D6"/>
    <w:rsid w:val="00A06C73"/>
    <w:rsid w:val="00A06ED1"/>
    <w:rsid w:val="00A0710B"/>
    <w:rsid w:val="00A07190"/>
    <w:rsid w:val="00A073D5"/>
    <w:rsid w:val="00A07847"/>
    <w:rsid w:val="00A10621"/>
    <w:rsid w:val="00A11A89"/>
    <w:rsid w:val="00A11F20"/>
    <w:rsid w:val="00A12625"/>
    <w:rsid w:val="00A12894"/>
    <w:rsid w:val="00A13678"/>
    <w:rsid w:val="00A14758"/>
    <w:rsid w:val="00A16149"/>
    <w:rsid w:val="00A202D6"/>
    <w:rsid w:val="00A20CDC"/>
    <w:rsid w:val="00A23194"/>
    <w:rsid w:val="00A23762"/>
    <w:rsid w:val="00A23CF9"/>
    <w:rsid w:val="00A240CE"/>
    <w:rsid w:val="00A24170"/>
    <w:rsid w:val="00A242AF"/>
    <w:rsid w:val="00A24925"/>
    <w:rsid w:val="00A30535"/>
    <w:rsid w:val="00A3180E"/>
    <w:rsid w:val="00A32A32"/>
    <w:rsid w:val="00A33BE4"/>
    <w:rsid w:val="00A33F0D"/>
    <w:rsid w:val="00A35BD2"/>
    <w:rsid w:val="00A3635E"/>
    <w:rsid w:val="00A36613"/>
    <w:rsid w:val="00A41C25"/>
    <w:rsid w:val="00A43586"/>
    <w:rsid w:val="00A43870"/>
    <w:rsid w:val="00A439C8"/>
    <w:rsid w:val="00A442C7"/>
    <w:rsid w:val="00A44540"/>
    <w:rsid w:val="00A46421"/>
    <w:rsid w:val="00A46DC7"/>
    <w:rsid w:val="00A47742"/>
    <w:rsid w:val="00A5235E"/>
    <w:rsid w:val="00A52DA3"/>
    <w:rsid w:val="00A53B8C"/>
    <w:rsid w:val="00A5770D"/>
    <w:rsid w:val="00A62AC9"/>
    <w:rsid w:val="00A62E52"/>
    <w:rsid w:val="00A639F3"/>
    <w:rsid w:val="00A64933"/>
    <w:rsid w:val="00A64F1C"/>
    <w:rsid w:val="00A6600B"/>
    <w:rsid w:val="00A669D4"/>
    <w:rsid w:val="00A701BA"/>
    <w:rsid w:val="00A71B4F"/>
    <w:rsid w:val="00A73279"/>
    <w:rsid w:val="00A742A4"/>
    <w:rsid w:val="00A7640A"/>
    <w:rsid w:val="00A80076"/>
    <w:rsid w:val="00A83920"/>
    <w:rsid w:val="00A84554"/>
    <w:rsid w:val="00A851E9"/>
    <w:rsid w:val="00A85BE0"/>
    <w:rsid w:val="00A8633A"/>
    <w:rsid w:val="00A87658"/>
    <w:rsid w:val="00A87D93"/>
    <w:rsid w:val="00A90078"/>
    <w:rsid w:val="00A9152B"/>
    <w:rsid w:val="00A91F53"/>
    <w:rsid w:val="00A92B68"/>
    <w:rsid w:val="00A93995"/>
    <w:rsid w:val="00A94513"/>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338"/>
    <w:rsid w:val="00AC3834"/>
    <w:rsid w:val="00AC38D5"/>
    <w:rsid w:val="00AC3934"/>
    <w:rsid w:val="00AC3A48"/>
    <w:rsid w:val="00AC4377"/>
    <w:rsid w:val="00AC4779"/>
    <w:rsid w:val="00AC4B9E"/>
    <w:rsid w:val="00AC508A"/>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312E"/>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1A07"/>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6AAE"/>
    <w:rsid w:val="00BA6F7F"/>
    <w:rsid w:val="00BA75DE"/>
    <w:rsid w:val="00BA7747"/>
    <w:rsid w:val="00BB2D96"/>
    <w:rsid w:val="00BB326C"/>
    <w:rsid w:val="00BB43FD"/>
    <w:rsid w:val="00BB5D17"/>
    <w:rsid w:val="00BB5E81"/>
    <w:rsid w:val="00BB6552"/>
    <w:rsid w:val="00BB6F2E"/>
    <w:rsid w:val="00BC03B7"/>
    <w:rsid w:val="00BC0976"/>
    <w:rsid w:val="00BC343C"/>
    <w:rsid w:val="00BC4189"/>
    <w:rsid w:val="00BC43B6"/>
    <w:rsid w:val="00BC5B96"/>
    <w:rsid w:val="00BC695C"/>
    <w:rsid w:val="00BC7915"/>
    <w:rsid w:val="00BD32EA"/>
    <w:rsid w:val="00BD3904"/>
    <w:rsid w:val="00BD7482"/>
    <w:rsid w:val="00BE17BB"/>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206BC"/>
    <w:rsid w:val="00C20FF9"/>
    <w:rsid w:val="00C22F30"/>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829"/>
    <w:rsid w:val="00C47955"/>
    <w:rsid w:val="00C5072C"/>
    <w:rsid w:val="00C50A71"/>
    <w:rsid w:val="00C50B07"/>
    <w:rsid w:val="00C50FB4"/>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333B"/>
    <w:rsid w:val="00C944EF"/>
    <w:rsid w:val="00C954F9"/>
    <w:rsid w:val="00C95530"/>
    <w:rsid w:val="00C95D9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C401C"/>
    <w:rsid w:val="00CD276F"/>
    <w:rsid w:val="00CD3C80"/>
    <w:rsid w:val="00CD4DA0"/>
    <w:rsid w:val="00CD60B4"/>
    <w:rsid w:val="00CD771A"/>
    <w:rsid w:val="00CE0223"/>
    <w:rsid w:val="00CE0D96"/>
    <w:rsid w:val="00CE0F41"/>
    <w:rsid w:val="00CE35AD"/>
    <w:rsid w:val="00CE3A74"/>
    <w:rsid w:val="00CE7497"/>
    <w:rsid w:val="00CE7EE2"/>
    <w:rsid w:val="00CF046B"/>
    <w:rsid w:val="00CF133B"/>
    <w:rsid w:val="00CF1558"/>
    <w:rsid w:val="00CF265B"/>
    <w:rsid w:val="00CF309E"/>
    <w:rsid w:val="00CF4293"/>
    <w:rsid w:val="00CF48E3"/>
    <w:rsid w:val="00CF56E3"/>
    <w:rsid w:val="00CF61A8"/>
    <w:rsid w:val="00CF6B0E"/>
    <w:rsid w:val="00D003F1"/>
    <w:rsid w:val="00D02440"/>
    <w:rsid w:val="00D0393B"/>
    <w:rsid w:val="00D03CFF"/>
    <w:rsid w:val="00D03E40"/>
    <w:rsid w:val="00D05051"/>
    <w:rsid w:val="00D050AA"/>
    <w:rsid w:val="00D051C8"/>
    <w:rsid w:val="00D05EC1"/>
    <w:rsid w:val="00D070BD"/>
    <w:rsid w:val="00D07E22"/>
    <w:rsid w:val="00D11542"/>
    <w:rsid w:val="00D12782"/>
    <w:rsid w:val="00D13458"/>
    <w:rsid w:val="00D14149"/>
    <w:rsid w:val="00D15C64"/>
    <w:rsid w:val="00D162B1"/>
    <w:rsid w:val="00D23CD7"/>
    <w:rsid w:val="00D2492B"/>
    <w:rsid w:val="00D26FAC"/>
    <w:rsid w:val="00D2780E"/>
    <w:rsid w:val="00D27E5E"/>
    <w:rsid w:val="00D303D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31C4"/>
    <w:rsid w:val="00D648ED"/>
    <w:rsid w:val="00D65DA0"/>
    <w:rsid w:val="00D66D88"/>
    <w:rsid w:val="00D70D90"/>
    <w:rsid w:val="00D71764"/>
    <w:rsid w:val="00D717D9"/>
    <w:rsid w:val="00D71DFF"/>
    <w:rsid w:val="00D724B4"/>
    <w:rsid w:val="00D72838"/>
    <w:rsid w:val="00D73855"/>
    <w:rsid w:val="00D73ED4"/>
    <w:rsid w:val="00D80549"/>
    <w:rsid w:val="00D816B8"/>
    <w:rsid w:val="00D84E4A"/>
    <w:rsid w:val="00D86CCD"/>
    <w:rsid w:val="00D87B47"/>
    <w:rsid w:val="00D93269"/>
    <w:rsid w:val="00D93E99"/>
    <w:rsid w:val="00D94605"/>
    <w:rsid w:val="00D96312"/>
    <w:rsid w:val="00D9688B"/>
    <w:rsid w:val="00D96E98"/>
    <w:rsid w:val="00D970FE"/>
    <w:rsid w:val="00DA1CD3"/>
    <w:rsid w:val="00DA1FF3"/>
    <w:rsid w:val="00DA2A45"/>
    <w:rsid w:val="00DA3437"/>
    <w:rsid w:val="00DA46FD"/>
    <w:rsid w:val="00DA79FA"/>
    <w:rsid w:val="00DA7EA0"/>
    <w:rsid w:val="00DB09E4"/>
    <w:rsid w:val="00DB1277"/>
    <w:rsid w:val="00DB2F3B"/>
    <w:rsid w:val="00DB41DF"/>
    <w:rsid w:val="00DB524A"/>
    <w:rsid w:val="00DB52FE"/>
    <w:rsid w:val="00DB775F"/>
    <w:rsid w:val="00DC08EE"/>
    <w:rsid w:val="00DC2891"/>
    <w:rsid w:val="00DC353B"/>
    <w:rsid w:val="00DC3C1F"/>
    <w:rsid w:val="00DC4D44"/>
    <w:rsid w:val="00DC5FA5"/>
    <w:rsid w:val="00DC6221"/>
    <w:rsid w:val="00DC6908"/>
    <w:rsid w:val="00DC6AC0"/>
    <w:rsid w:val="00DC72E7"/>
    <w:rsid w:val="00DD01B4"/>
    <w:rsid w:val="00DD07A3"/>
    <w:rsid w:val="00DD1263"/>
    <w:rsid w:val="00DD1CDE"/>
    <w:rsid w:val="00DD2FCB"/>
    <w:rsid w:val="00DD5636"/>
    <w:rsid w:val="00DD71B0"/>
    <w:rsid w:val="00DE0DA4"/>
    <w:rsid w:val="00DE1592"/>
    <w:rsid w:val="00DE169D"/>
    <w:rsid w:val="00DE2330"/>
    <w:rsid w:val="00DE5061"/>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0747A"/>
    <w:rsid w:val="00E07CC9"/>
    <w:rsid w:val="00E1040C"/>
    <w:rsid w:val="00E10E00"/>
    <w:rsid w:val="00E11435"/>
    <w:rsid w:val="00E1431B"/>
    <w:rsid w:val="00E15B7B"/>
    <w:rsid w:val="00E16D4A"/>
    <w:rsid w:val="00E172CC"/>
    <w:rsid w:val="00E211B3"/>
    <w:rsid w:val="00E22127"/>
    <w:rsid w:val="00E224F4"/>
    <w:rsid w:val="00E22526"/>
    <w:rsid w:val="00E22919"/>
    <w:rsid w:val="00E24DC2"/>
    <w:rsid w:val="00E24E7C"/>
    <w:rsid w:val="00E25372"/>
    <w:rsid w:val="00E260A2"/>
    <w:rsid w:val="00E27605"/>
    <w:rsid w:val="00E31EED"/>
    <w:rsid w:val="00E32269"/>
    <w:rsid w:val="00E32B43"/>
    <w:rsid w:val="00E33AB0"/>
    <w:rsid w:val="00E3754F"/>
    <w:rsid w:val="00E37629"/>
    <w:rsid w:val="00E40EC2"/>
    <w:rsid w:val="00E4100F"/>
    <w:rsid w:val="00E41D8C"/>
    <w:rsid w:val="00E41EE2"/>
    <w:rsid w:val="00E426CA"/>
    <w:rsid w:val="00E4283B"/>
    <w:rsid w:val="00E42BB6"/>
    <w:rsid w:val="00E43BD4"/>
    <w:rsid w:val="00E440A9"/>
    <w:rsid w:val="00E45B70"/>
    <w:rsid w:val="00E5085F"/>
    <w:rsid w:val="00E51A4C"/>
    <w:rsid w:val="00E5324F"/>
    <w:rsid w:val="00E54537"/>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74E9"/>
    <w:rsid w:val="00EF1A4E"/>
    <w:rsid w:val="00EF30F4"/>
    <w:rsid w:val="00EF3121"/>
    <w:rsid w:val="00EF3512"/>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4B86"/>
    <w:rsid w:val="00F15DD3"/>
    <w:rsid w:val="00F201C9"/>
    <w:rsid w:val="00F232B2"/>
    <w:rsid w:val="00F2457A"/>
    <w:rsid w:val="00F24950"/>
    <w:rsid w:val="00F2523A"/>
    <w:rsid w:val="00F25EE8"/>
    <w:rsid w:val="00F27B78"/>
    <w:rsid w:val="00F27EC2"/>
    <w:rsid w:val="00F309F1"/>
    <w:rsid w:val="00F30B6C"/>
    <w:rsid w:val="00F31002"/>
    <w:rsid w:val="00F31937"/>
    <w:rsid w:val="00F31A78"/>
    <w:rsid w:val="00F3530B"/>
    <w:rsid w:val="00F3695A"/>
    <w:rsid w:val="00F37B12"/>
    <w:rsid w:val="00F37B38"/>
    <w:rsid w:val="00F40646"/>
    <w:rsid w:val="00F40EB2"/>
    <w:rsid w:val="00F42068"/>
    <w:rsid w:val="00F42E6C"/>
    <w:rsid w:val="00F42FAB"/>
    <w:rsid w:val="00F42FCA"/>
    <w:rsid w:val="00F4346A"/>
    <w:rsid w:val="00F50AF4"/>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80A"/>
    <w:rsid w:val="00F76FE2"/>
    <w:rsid w:val="00F77C02"/>
    <w:rsid w:val="00F77EE7"/>
    <w:rsid w:val="00F80C97"/>
    <w:rsid w:val="00F81ECB"/>
    <w:rsid w:val="00F82D82"/>
    <w:rsid w:val="00F8356C"/>
    <w:rsid w:val="00F83636"/>
    <w:rsid w:val="00F8474D"/>
    <w:rsid w:val="00F84854"/>
    <w:rsid w:val="00F858E8"/>
    <w:rsid w:val="00F86D9C"/>
    <w:rsid w:val="00F871F4"/>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55B1"/>
    <w:rsid w:val="00FA564A"/>
    <w:rsid w:val="00FA57B0"/>
    <w:rsid w:val="00FA6B55"/>
    <w:rsid w:val="00FA6B5A"/>
    <w:rsid w:val="00FA71CA"/>
    <w:rsid w:val="00FB0EFE"/>
    <w:rsid w:val="00FB1244"/>
    <w:rsid w:val="00FB40FA"/>
    <w:rsid w:val="00FB5F14"/>
    <w:rsid w:val="00FB60EA"/>
    <w:rsid w:val="00FB66A1"/>
    <w:rsid w:val="00FB6889"/>
    <w:rsid w:val="00FB741C"/>
    <w:rsid w:val="00FB7A2A"/>
    <w:rsid w:val="00FC0407"/>
    <w:rsid w:val="00FC0BEE"/>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5DD4"/>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 w:type="table" w:styleId="af3">
    <w:name w:val="Table Grid"/>
    <w:basedOn w:val="a2"/>
    <w:uiPriority w:val="59"/>
    <w:rsid w:val="00B0312E"/>
    <w:rPr>
      <w:rFonts w:asciiTheme="minorHAnsi" w:eastAsia="微软雅黑"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20685-1364-47F2-B849-6A2D1F97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Pages>
  <Words>4148</Words>
  <Characters>23650</Characters>
  <Application>Microsoft Office Word</Application>
  <DocSecurity>0</DocSecurity>
  <Lines>197</Lines>
  <Paragraphs>55</Paragraphs>
  <ScaleCrop>false</ScaleCrop>
  <Company>Microsoft</Company>
  <LinksUpToDate>false</LinksUpToDate>
  <CharactersWithSpaces>27743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1107</cp:revision>
  <cp:lastPrinted>2018-03-20T09:58:00Z</cp:lastPrinted>
  <dcterms:created xsi:type="dcterms:W3CDTF">2017-11-29T08:03:00Z</dcterms:created>
  <dcterms:modified xsi:type="dcterms:W3CDTF">2019-04-24T00:22:00Z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