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896" w:rsidRPr="00D4298E" w:rsidRDefault="00616896" w:rsidP="00616896">
      <w:pPr>
        <w:pStyle w:val="1"/>
        <w:spacing w:before="100" w:beforeAutospacing="1" w:after="0" w:line="240" w:lineRule="auto"/>
      </w:pPr>
      <w:r w:rsidRPr="00D4298E">
        <w:rPr>
          <w:rFonts w:ascii="宋体" w:hAnsi="宋体" w:hint="eastAsia"/>
        </w:rPr>
        <w:t>4.2技术规格偏离表</w:t>
      </w:r>
    </w:p>
    <w:p w:rsidR="00616896" w:rsidRPr="00D4298E" w:rsidRDefault="00616896" w:rsidP="00616896">
      <w:pPr>
        <w:rPr>
          <w:rFonts w:ascii="宋体" w:hAnsi="宋体"/>
        </w:rPr>
      </w:pPr>
      <w:r w:rsidRPr="00D4298E">
        <w:rPr>
          <w:rFonts w:ascii="宋体" w:hAnsi="宋体" w:hint="eastAsia"/>
        </w:rPr>
        <w:t>项目编号：</w:t>
      </w:r>
      <w:r w:rsidRPr="00D4298E">
        <w:rPr>
          <w:rFonts w:ascii="宋体" w:hAnsi="宋体" w:hint="eastAsia"/>
        </w:rPr>
        <w:t>ZFCG-G2018130</w:t>
      </w:r>
      <w:r w:rsidRPr="00D4298E">
        <w:rPr>
          <w:rFonts w:ascii="宋体" w:hAnsi="宋体" w:hint="eastAsia"/>
        </w:rPr>
        <w:t>号</w:t>
      </w:r>
    </w:p>
    <w:p w:rsidR="00616896" w:rsidRPr="00D4298E" w:rsidRDefault="00616896" w:rsidP="00616896">
      <w:pPr>
        <w:rPr>
          <w:rFonts w:ascii="宋体" w:hAnsi="宋体" w:cs="宋体"/>
          <w:b/>
          <w:spacing w:val="60"/>
          <w:sz w:val="44"/>
          <w:szCs w:val="44"/>
        </w:rPr>
      </w:pPr>
      <w:r w:rsidRPr="00D4298E">
        <w:rPr>
          <w:rFonts w:ascii="宋体" w:hAnsi="宋体" w:hint="eastAsia"/>
        </w:rPr>
        <w:t>项目名称：许昌市机关事务管理局机关服务中心“创业服务中心物业管理服务”项目</w:t>
      </w:r>
    </w:p>
    <w:tbl>
      <w:tblPr>
        <w:tblpPr w:leftFromText="180" w:rightFromText="180" w:horzAnchor="page" w:tblpXSpec="center" w:tblpY="1260"/>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27"/>
        <w:gridCol w:w="3827"/>
        <w:gridCol w:w="1134"/>
      </w:tblGrid>
      <w:tr w:rsidR="00616896" w:rsidRPr="00D4298E" w:rsidTr="00EE017E">
        <w:trPr>
          <w:trHeight w:val="1247"/>
          <w:jc w:val="center"/>
        </w:trPr>
        <w:tc>
          <w:tcPr>
            <w:tcW w:w="846" w:type="dxa"/>
            <w:vAlign w:val="center"/>
          </w:tcPr>
          <w:p w:rsidR="00616896" w:rsidRPr="00D4298E" w:rsidRDefault="00616896" w:rsidP="00EE017E">
            <w:pPr>
              <w:jc w:val="center"/>
              <w:rPr>
                <w:rFonts w:ascii="宋体" w:hAnsi="宋体" w:cs="宋体"/>
                <w:sz w:val="24"/>
              </w:rPr>
            </w:pPr>
            <w:r w:rsidRPr="00D4298E">
              <w:rPr>
                <w:rFonts w:ascii="宋体" w:hAnsi="宋体" w:cs="宋体" w:hint="eastAsia"/>
                <w:sz w:val="24"/>
              </w:rPr>
              <w:lastRenderedPageBreak/>
              <w:t>项目名称</w:t>
            </w:r>
          </w:p>
        </w:tc>
        <w:tc>
          <w:tcPr>
            <w:tcW w:w="3827" w:type="dxa"/>
            <w:vAlign w:val="center"/>
          </w:tcPr>
          <w:p w:rsidR="00616896" w:rsidRPr="00D4298E" w:rsidRDefault="00616896" w:rsidP="00EE017E">
            <w:pPr>
              <w:spacing w:line="360" w:lineRule="auto"/>
              <w:jc w:val="center"/>
              <w:rPr>
                <w:rFonts w:ascii="宋体" w:hAnsi="宋体" w:cs="宋体"/>
                <w:spacing w:val="40"/>
                <w:sz w:val="32"/>
                <w:szCs w:val="32"/>
              </w:rPr>
            </w:pPr>
            <w:r w:rsidRPr="00D4298E">
              <w:rPr>
                <w:rFonts w:ascii="宋体" w:hAnsi="宋体" w:cs="宋体"/>
                <w:spacing w:val="40"/>
                <w:sz w:val="32"/>
                <w:szCs w:val="32"/>
              </w:rPr>
              <w:t>项目需求</w:t>
            </w:r>
          </w:p>
        </w:tc>
        <w:tc>
          <w:tcPr>
            <w:tcW w:w="3827" w:type="dxa"/>
            <w:vAlign w:val="center"/>
          </w:tcPr>
          <w:p w:rsidR="00616896" w:rsidRPr="00D4298E" w:rsidRDefault="00616896" w:rsidP="00EE017E">
            <w:pPr>
              <w:spacing w:line="360" w:lineRule="auto"/>
              <w:jc w:val="center"/>
              <w:rPr>
                <w:sz w:val="30"/>
                <w:szCs w:val="30"/>
              </w:rPr>
            </w:pPr>
            <w:r w:rsidRPr="00D4298E">
              <w:rPr>
                <w:rFonts w:ascii="宋体" w:hAnsi="宋体" w:cs="宋体" w:hint="eastAsia"/>
                <w:spacing w:val="40"/>
                <w:sz w:val="32"/>
                <w:szCs w:val="32"/>
              </w:rPr>
              <w:t>服务响应</w:t>
            </w:r>
          </w:p>
        </w:tc>
        <w:tc>
          <w:tcPr>
            <w:tcW w:w="1134" w:type="dxa"/>
            <w:vAlign w:val="center"/>
          </w:tcPr>
          <w:p w:rsidR="00616896" w:rsidRPr="00D4298E" w:rsidRDefault="00616896" w:rsidP="00EE017E">
            <w:pPr>
              <w:spacing w:line="360" w:lineRule="exact"/>
              <w:jc w:val="center"/>
              <w:rPr>
                <w:sz w:val="30"/>
                <w:szCs w:val="30"/>
              </w:rPr>
            </w:pPr>
            <w:r w:rsidRPr="00D4298E">
              <w:rPr>
                <w:rFonts w:hint="eastAsia"/>
                <w:sz w:val="30"/>
                <w:szCs w:val="30"/>
              </w:rPr>
              <w:t>对项</w:t>
            </w:r>
            <w:r w:rsidRPr="00D4298E">
              <w:rPr>
                <w:sz w:val="30"/>
                <w:szCs w:val="30"/>
              </w:rPr>
              <w:t>目</w:t>
            </w:r>
            <w:r w:rsidRPr="00D4298E">
              <w:rPr>
                <w:rFonts w:hint="eastAsia"/>
                <w:sz w:val="30"/>
                <w:szCs w:val="30"/>
              </w:rPr>
              <w:t>的</w:t>
            </w:r>
            <w:r w:rsidRPr="00D4298E">
              <w:rPr>
                <w:sz w:val="30"/>
                <w:szCs w:val="30"/>
              </w:rPr>
              <w:t>响应</w:t>
            </w:r>
          </w:p>
        </w:tc>
      </w:tr>
      <w:tr w:rsidR="00616896" w:rsidRPr="00D4298E" w:rsidTr="00EE017E">
        <w:trPr>
          <w:trHeight w:val="1247"/>
          <w:jc w:val="center"/>
        </w:trPr>
        <w:tc>
          <w:tcPr>
            <w:tcW w:w="846" w:type="dxa"/>
            <w:vAlign w:val="center"/>
          </w:tcPr>
          <w:p w:rsidR="00616896" w:rsidRPr="00D4298E" w:rsidRDefault="00616896" w:rsidP="00EE017E">
            <w:pPr>
              <w:spacing w:line="360" w:lineRule="auto"/>
              <w:rPr>
                <w:rFonts w:hAnsi="宋体"/>
                <w:sz w:val="24"/>
              </w:rPr>
            </w:pPr>
            <w:r w:rsidRPr="00D4298E">
              <w:rPr>
                <w:rFonts w:hAnsi="宋体" w:hint="eastAsia"/>
                <w:sz w:val="24"/>
              </w:rPr>
              <w:t>1</w:t>
            </w:r>
            <w:r w:rsidRPr="00D4298E">
              <w:rPr>
                <w:rFonts w:hAnsi="宋体" w:hint="eastAsia"/>
                <w:sz w:val="24"/>
              </w:rPr>
              <w:t>、综合管理</w:t>
            </w:r>
          </w:p>
          <w:p w:rsidR="00616896" w:rsidRPr="00D4298E" w:rsidRDefault="00616896" w:rsidP="00EE017E">
            <w:pPr>
              <w:jc w:val="center"/>
              <w:rPr>
                <w:rFonts w:ascii="宋体" w:hAnsi="宋体" w:cs="宋体"/>
                <w:sz w:val="24"/>
              </w:rPr>
            </w:pPr>
          </w:p>
        </w:tc>
        <w:tc>
          <w:tcPr>
            <w:tcW w:w="3827" w:type="dxa"/>
          </w:tcPr>
          <w:p w:rsidR="00616896" w:rsidRPr="00D4298E" w:rsidRDefault="00616896" w:rsidP="00EE017E">
            <w:pPr>
              <w:spacing w:line="360" w:lineRule="auto"/>
              <w:ind w:firstLineChars="200" w:firstLine="480"/>
              <w:rPr>
                <w:rFonts w:hAnsi="宋体"/>
                <w:sz w:val="24"/>
              </w:rPr>
            </w:pPr>
            <w:r w:rsidRPr="00D4298E">
              <w:rPr>
                <w:rFonts w:hAnsi="宋体" w:hint="eastAsia"/>
                <w:sz w:val="24"/>
              </w:rPr>
              <w:t>1.1</w:t>
            </w:r>
            <w:r w:rsidRPr="00D4298E">
              <w:rPr>
                <w:rFonts w:hAnsi="宋体" w:hint="eastAsia"/>
                <w:sz w:val="24"/>
              </w:rPr>
              <w:t>管理人员人均管理建筑面积在</w:t>
            </w:r>
            <w:r w:rsidRPr="00D4298E">
              <w:rPr>
                <w:rFonts w:hAnsi="宋体" w:hint="eastAsia"/>
                <w:sz w:val="24"/>
                <w:u w:val="wavyDouble" w:color="C00000"/>
              </w:rPr>
              <w:t>8800</w:t>
            </w:r>
            <w:r w:rsidRPr="00D4298E">
              <w:rPr>
                <w:rFonts w:hAnsi="宋体" w:hint="eastAsia"/>
                <w:sz w:val="24"/>
                <w:u w:val="wavyDouble" w:color="C00000"/>
              </w:rPr>
              <w:t>（含）平方米以下</w:t>
            </w:r>
            <w:r w:rsidRPr="00D4298E">
              <w:rPr>
                <w:rFonts w:hAnsi="宋体" w:hint="eastAsia"/>
                <w:sz w:val="24"/>
              </w:rPr>
              <w:t>，管理人员中具有大专及以上学历的占总人数的</w:t>
            </w:r>
            <w:r w:rsidRPr="00D4298E">
              <w:rPr>
                <w:rFonts w:hAnsi="宋体" w:hint="eastAsia"/>
                <w:sz w:val="24"/>
                <w:u w:val="wavyDouble" w:color="C00000"/>
              </w:rPr>
              <w:t>50</w:t>
            </w:r>
            <w:r w:rsidRPr="00D4298E">
              <w:rPr>
                <w:rFonts w:hAnsi="宋体" w:hint="eastAsia"/>
                <w:sz w:val="24"/>
                <w:u w:val="wavyDouble" w:color="C00000"/>
              </w:rPr>
              <w:t>％（含）以上</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1.2</w:t>
            </w:r>
            <w:r w:rsidRPr="00D4298E">
              <w:rPr>
                <w:rFonts w:hAnsi="宋体" w:hint="eastAsia"/>
                <w:sz w:val="24"/>
              </w:rPr>
              <w:t>员工统一着装，佩戴标志，服务热情主动，礼貌，细致；</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1.3</w:t>
            </w:r>
            <w:r w:rsidRPr="00D4298E">
              <w:rPr>
                <w:rFonts w:hAnsi="宋体" w:hint="eastAsia"/>
                <w:sz w:val="24"/>
              </w:rPr>
              <w:t>职责清晰，</w:t>
            </w:r>
            <w:r w:rsidRPr="00D4298E">
              <w:rPr>
                <w:rFonts w:hAnsi="宋体" w:hint="eastAsia"/>
                <w:sz w:val="24"/>
                <w:u w:val="wave" w:color="C00000"/>
              </w:rPr>
              <w:t>制度</w:t>
            </w:r>
            <w:r w:rsidRPr="00D4298E">
              <w:rPr>
                <w:rFonts w:hAnsi="宋体" w:hint="eastAsia"/>
                <w:sz w:val="24"/>
              </w:rPr>
              <w:t>、作业标准、流程完善；</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1.4</w:t>
            </w:r>
            <w:r w:rsidRPr="00D4298E">
              <w:rPr>
                <w:rFonts w:hAnsi="宋体" w:hint="eastAsia"/>
                <w:sz w:val="24"/>
              </w:rPr>
              <w:t>每年开展的重要节日专题布置</w:t>
            </w:r>
            <w:r w:rsidRPr="00D4298E">
              <w:rPr>
                <w:rFonts w:hAnsi="宋体" w:hint="eastAsia"/>
                <w:sz w:val="24"/>
                <w:u w:val="wavyDouble" w:color="C00000"/>
              </w:rPr>
              <w:t>不少于三次</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1.5</w:t>
            </w:r>
            <w:r w:rsidRPr="00D4298E">
              <w:rPr>
                <w:rFonts w:hAnsi="宋体" w:hint="eastAsia"/>
                <w:sz w:val="24"/>
              </w:rPr>
              <w:t>在受理客户报修、求助、咨询、投诉时，记录清晰，处理及时，记录表格填写规范、存档完备；对业主或物业使用人的求助、咨询及时处理，对业主或物业使用人的投诉在</w:t>
            </w:r>
            <w:r w:rsidRPr="00D4298E">
              <w:rPr>
                <w:rFonts w:hAnsi="宋体" w:hint="eastAsia"/>
                <w:sz w:val="24"/>
              </w:rPr>
              <w:t>24</w:t>
            </w:r>
            <w:r w:rsidRPr="00D4298E">
              <w:rPr>
                <w:rFonts w:hAnsi="宋体" w:hint="eastAsia"/>
                <w:sz w:val="24"/>
              </w:rPr>
              <w:t>小时内答复；</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1.6</w:t>
            </w:r>
            <w:r w:rsidRPr="00D4298E">
              <w:rPr>
                <w:rFonts w:hAnsi="宋体" w:hint="eastAsia"/>
                <w:sz w:val="24"/>
              </w:rPr>
              <w:t>投诉、报修处理、回访流程完善，并有相关记录，存档完备；</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1.7</w:t>
            </w:r>
            <w:r w:rsidRPr="00D4298E">
              <w:rPr>
                <w:rFonts w:hAnsi="宋体" w:hint="eastAsia"/>
                <w:sz w:val="24"/>
              </w:rPr>
              <w:t>急修服务</w:t>
            </w:r>
            <w:r w:rsidRPr="00D4298E">
              <w:rPr>
                <w:rFonts w:hAnsi="宋体" w:hint="eastAsia"/>
                <w:sz w:val="24"/>
              </w:rPr>
              <w:t>15</w:t>
            </w:r>
            <w:r w:rsidRPr="00D4298E">
              <w:rPr>
                <w:rFonts w:hAnsi="宋体" w:hint="eastAsia"/>
                <w:sz w:val="24"/>
              </w:rPr>
              <w:t>分钟内到场，</w:t>
            </w:r>
            <w:r w:rsidRPr="00D4298E">
              <w:rPr>
                <w:rFonts w:hAnsi="宋体" w:hint="eastAsia"/>
                <w:sz w:val="24"/>
                <w:u w:val="wavyDouble" w:color="C00000"/>
              </w:rPr>
              <w:t>其他报修按合同或双方约定时间</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1.8</w:t>
            </w:r>
            <w:r w:rsidRPr="00D4298E">
              <w:rPr>
                <w:rFonts w:hAnsi="宋体" w:hint="eastAsia"/>
                <w:sz w:val="24"/>
              </w:rPr>
              <w:t>档案资料管理有专人保管，建立专门的档案管理室；</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1.9</w:t>
            </w:r>
            <w:r w:rsidRPr="00D4298E">
              <w:rPr>
                <w:rFonts w:hAnsi="宋体" w:hint="eastAsia"/>
                <w:sz w:val="24"/>
              </w:rPr>
              <w:t>档案室管理制度，归档、借阅、销毁等制度完善；</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1.10</w:t>
            </w:r>
            <w:r w:rsidRPr="00D4298E">
              <w:rPr>
                <w:rFonts w:hAnsi="宋体" w:hint="eastAsia"/>
                <w:sz w:val="24"/>
              </w:rPr>
              <w:t>客户信息、日常服务记录、工程图纸、设施设备安装图纸及使用说明书等重要档案管理达到档案管理的相关要求；</w:t>
            </w:r>
          </w:p>
        </w:tc>
        <w:tc>
          <w:tcPr>
            <w:tcW w:w="3827" w:type="dxa"/>
          </w:tcPr>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1.1</w:t>
            </w:r>
            <w:r w:rsidRPr="00D4298E">
              <w:rPr>
                <w:rFonts w:hint="eastAsia"/>
                <w:sz w:val="24"/>
              </w:rPr>
              <w:t>管理人员</w:t>
            </w:r>
            <w:r w:rsidRPr="00D4298E">
              <w:rPr>
                <w:rFonts w:hint="eastAsia"/>
                <w:sz w:val="24"/>
              </w:rPr>
              <w:t>1</w:t>
            </w:r>
            <w:r w:rsidRPr="00D4298E">
              <w:rPr>
                <w:sz w:val="24"/>
              </w:rPr>
              <w:t>6</w:t>
            </w:r>
            <w:r w:rsidRPr="00D4298E">
              <w:rPr>
                <w:sz w:val="24"/>
              </w:rPr>
              <w:t>人，</w:t>
            </w:r>
            <w:r w:rsidRPr="00D4298E">
              <w:rPr>
                <w:rFonts w:hint="eastAsia"/>
                <w:sz w:val="24"/>
              </w:rPr>
              <w:t>人均管理建筑面积</w:t>
            </w:r>
            <w:r w:rsidRPr="00D4298E">
              <w:rPr>
                <w:rFonts w:hint="eastAsia"/>
                <w:sz w:val="24"/>
              </w:rPr>
              <w:t>8500</w:t>
            </w:r>
            <w:r w:rsidRPr="00D4298E">
              <w:rPr>
                <w:rFonts w:hint="eastAsia"/>
                <w:sz w:val="24"/>
              </w:rPr>
              <w:t>平方米，管理人员中具有大专及以上学历的占总人数的</w:t>
            </w:r>
            <w:r w:rsidRPr="00D4298E">
              <w:rPr>
                <w:rFonts w:hint="eastAsia"/>
                <w:sz w:val="24"/>
              </w:rPr>
              <w:t>5</w:t>
            </w:r>
            <w:r w:rsidRPr="00D4298E">
              <w:rPr>
                <w:sz w:val="24"/>
              </w:rPr>
              <w:t>6</w:t>
            </w:r>
            <w:r w:rsidRPr="00D4298E">
              <w:rPr>
                <w:rFonts w:hint="eastAsia"/>
                <w:sz w:val="24"/>
              </w:rPr>
              <w:t>％</w:t>
            </w:r>
            <w:r w:rsidRPr="00D4298E">
              <w:rPr>
                <w:rFonts w:hAnsi="宋体" w:hint="eastAsia"/>
                <w:sz w:val="24"/>
                <w:u w:val="wavyDouble" w:color="C00000"/>
              </w:rPr>
              <w:t>以上</w:t>
            </w:r>
            <w:r w:rsidRPr="00D4298E">
              <w:rPr>
                <w:rFonts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1.2</w:t>
            </w:r>
            <w:r w:rsidRPr="00D4298E">
              <w:rPr>
                <w:rFonts w:hAnsi="宋体" w:hint="eastAsia"/>
                <w:sz w:val="24"/>
              </w:rPr>
              <w:t>员工统一着装，佩戴标志，服务热情主动，礼貌，细致；</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1.3</w:t>
            </w:r>
            <w:r w:rsidRPr="00D4298E">
              <w:rPr>
                <w:rFonts w:hAnsi="宋体" w:hint="eastAsia"/>
                <w:sz w:val="24"/>
              </w:rPr>
              <w:t>职责清晰，制度、作业标准、流程完善；</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1.4</w:t>
            </w:r>
            <w:r w:rsidRPr="00D4298E">
              <w:rPr>
                <w:rFonts w:hAnsi="宋体" w:hint="eastAsia"/>
                <w:sz w:val="24"/>
              </w:rPr>
              <w:t>每年开展的重要节日专题布置四次；</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1.5</w:t>
            </w:r>
            <w:r w:rsidRPr="00D4298E">
              <w:rPr>
                <w:rFonts w:hAnsi="宋体" w:hint="eastAsia"/>
                <w:sz w:val="24"/>
              </w:rPr>
              <w:t>在受理客户报修、求助、咨询、投诉时，记录清晰，处理及时，记录表格填写规范、存档完备；对业主或物业使用人的求助、咨询及时处理，对业主或物业使用人的投诉在</w:t>
            </w:r>
            <w:r w:rsidRPr="00D4298E">
              <w:rPr>
                <w:rFonts w:hAnsi="宋体" w:hint="eastAsia"/>
                <w:sz w:val="24"/>
              </w:rPr>
              <w:t>24</w:t>
            </w:r>
            <w:r w:rsidRPr="00D4298E">
              <w:rPr>
                <w:rFonts w:hAnsi="宋体" w:hint="eastAsia"/>
                <w:sz w:val="24"/>
              </w:rPr>
              <w:t>小时内答复；</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1.6</w:t>
            </w:r>
            <w:r w:rsidRPr="00D4298E">
              <w:rPr>
                <w:rFonts w:hAnsi="宋体" w:hint="eastAsia"/>
                <w:sz w:val="24"/>
              </w:rPr>
              <w:t>投诉、报修处理、回访流程完善，并有相关记录，存档完备；</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1.7</w:t>
            </w:r>
            <w:r w:rsidRPr="00D4298E">
              <w:rPr>
                <w:rFonts w:hAnsi="宋体" w:hint="eastAsia"/>
                <w:sz w:val="24"/>
              </w:rPr>
              <w:t>急修服务</w:t>
            </w:r>
            <w:r w:rsidRPr="00D4298E">
              <w:rPr>
                <w:rFonts w:hAnsi="宋体" w:hint="eastAsia"/>
                <w:sz w:val="24"/>
              </w:rPr>
              <w:t>15</w:t>
            </w:r>
            <w:r w:rsidRPr="00D4298E">
              <w:rPr>
                <w:rFonts w:hAnsi="宋体" w:hint="eastAsia"/>
                <w:sz w:val="24"/>
              </w:rPr>
              <w:t>分钟内到场，其他报修按合同或双方约定时间；</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1.8</w:t>
            </w:r>
            <w:r w:rsidRPr="00D4298E">
              <w:rPr>
                <w:rFonts w:hAnsi="宋体" w:hint="eastAsia"/>
                <w:sz w:val="24"/>
              </w:rPr>
              <w:t>档案资料管理有专人保管，建立专门的档案管理室；</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1.9</w:t>
            </w:r>
            <w:r w:rsidRPr="00D4298E">
              <w:rPr>
                <w:rFonts w:hAnsi="宋体" w:hint="eastAsia"/>
                <w:sz w:val="24"/>
              </w:rPr>
              <w:t>档案室管理制度，归档、借阅、销毁等制度完善；</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1.10</w:t>
            </w:r>
            <w:r w:rsidRPr="00D4298E">
              <w:rPr>
                <w:rFonts w:hAnsi="宋体" w:hint="eastAsia"/>
                <w:sz w:val="24"/>
              </w:rPr>
              <w:t>客户信息、日常服务记录、工程图纸、设施设备安装图纸及使用说明书等重要档案管理达到档案管理的相关要求；</w:t>
            </w:r>
          </w:p>
        </w:tc>
        <w:tc>
          <w:tcPr>
            <w:tcW w:w="1134" w:type="dxa"/>
            <w:vAlign w:val="center"/>
          </w:tcPr>
          <w:p w:rsidR="00616896" w:rsidRPr="00D4298E" w:rsidRDefault="00616896" w:rsidP="00EE017E">
            <w:pPr>
              <w:jc w:val="center"/>
            </w:pPr>
            <w:r w:rsidRPr="00D4298E">
              <w:rPr>
                <w:rFonts w:hint="eastAsia"/>
              </w:rPr>
              <w:lastRenderedPageBreak/>
              <w:t>正偏离</w:t>
            </w:r>
          </w:p>
        </w:tc>
      </w:tr>
      <w:tr w:rsidR="00616896" w:rsidRPr="00D4298E" w:rsidTr="00EE017E">
        <w:trPr>
          <w:trHeight w:val="1247"/>
          <w:jc w:val="center"/>
        </w:trPr>
        <w:tc>
          <w:tcPr>
            <w:tcW w:w="846" w:type="dxa"/>
            <w:tcBorders>
              <w:top w:val="single" w:sz="4" w:space="0" w:color="000000"/>
            </w:tcBorders>
            <w:vAlign w:val="center"/>
          </w:tcPr>
          <w:p w:rsidR="00616896" w:rsidRPr="00D4298E" w:rsidRDefault="00616896" w:rsidP="00EE017E">
            <w:pPr>
              <w:spacing w:line="360" w:lineRule="auto"/>
              <w:rPr>
                <w:rFonts w:hAnsi="宋体"/>
                <w:sz w:val="24"/>
              </w:rPr>
            </w:pPr>
            <w:r w:rsidRPr="00D4298E">
              <w:rPr>
                <w:rFonts w:hAnsi="宋体" w:hint="eastAsia"/>
                <w:sz w:val="24"/>
              </w:rPr>
              <w:lastRenderedPageBreak/>
              <w:t>2</w:t>
            </w:r>
            <w:r w:rsidRPr="00D4298E">
              <w:rPr>
                <w:rFonts w:hAnsi="宋体" w:hint="eastAsia"/>
                <w:sz w:val="24"/>
              </w:rPr>
              <w:t>、房屋日常养护维修</w:t>
            </w:r>
          </w:p>
        </w:tc>
        <w:tc>
          <w:tcPr>
            <w:tcW w:w="3827" w:type="dxa"/>
            <w:tcBorders>
              <w:top w:val="single" w:sz="4" w:space="0" w:color="000000"/>
            </w:tcBorders>
          </w:tcPr>
          <w:p w:rsidR="00616896" w:rsidRPr="00D4298E" w:rsidRDefault="00616896" w:rsidP="00EE017E">
            <w:pPr>
              <w:spacing w:line="360" w:lineRule="auto"/>
              <w:ind w:firstLineChars="200" w:firstLine="480"/>
              <w:rPr>
                <w:rFonts w:hAnsi="宋体"/>
                <w:sz w:val="24"/>
              </w:rPr>
            </w:pPr>
            <w:r w:rsidRPr="00D4298E">
              <w:rPr>
                <w:rFonts w:hAnsi="宋体" w:hint="eastAsia"/>
                <w:sz w:val="24"/>
              </w:rPr>
              <w:t>2.1</w:t>
            </w:r>
            <w:r w:rsidRPr="00D4298E">
              <w:rPr>
                <w:rFonts w:hAnsi="宋体" w:hint="eastAsia"/>
                <w:sz w:val="24"/>
              </w:rPr>
              <w:t>检修维护人员人均管理建筑面积</w:t>
            </w:r>
            <w:r w:rsidRPr="00D4298E">
              <w:rPr>
                <w:rFonts w:hAnsi="宋体" w:hint="eastAsia"/>
                <w:sz w:val="24"/>
                <w:u w:val="wavyDouble" w:color="C00000"/>
              </w:rPr>
              <w:t>在</w:t>
            </w:r>
            <w:r w:rsidRPr="00D4298E">
              <w:rPr>
                <w:rFonts w:hAnsi="宋体" w:hint="eastAsia"/>
                <w:sz w:val="24"/>
                <w:u w:val="wavyDouble" w:color="C00000"/>
              </w:rPr>
              <w:t>16300</w:t>
            </w:r>
            <w:r w:rsidRPr="00D4298E">
              <w:rPr>
                <w:rFonts w:hAnsi="宋体" w:hint="eastAsia"/>
                <w:sz w:val="24"/>
                <w:u w:val="wavyDouble" w:color="C00000"/>
              </w:rPr>
              <w:t>（含）平方米以下</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2.2</w:t>
            </w:r>
            <w:r w:rsidRPr="00D4298E">
              <w:rPr>
                <w:rFonts w:hAnsi="宋体" w:hint="eastAsia"/>
                <w:sz w:val="24"/>
              </w:rPr>
              <w:t>每天巡视检查建筑物，确保办公楼（区）建筑物的完好等级和正常使用；</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2.3</w:t>
            </w:r>
            <w:r w:rsidRPr="00D4298E">
              <w:rPr>
                <w:rFonts w:hAnsi="宋体" w:hint="eastAsia"/>
                <w:sz w:val="24"/>
              </w:rPr>
              <w:t>建筑物本体完</w:t>
            </w:r>
            <w:r w:rsidRPr="00D4298E">
              <w:rPr>
                <w:rFonts w:hAnsi="宋体" w:hint="eastAsia"/>
                <w:sz w:val="24"/>
                <w:u w:val="wavyDouble" w:color="C00000"/>
              </w:rPr>
              <w:t>好率</w:t>
            </w:r>
            <w:r w:rsidRPr="00D4298E">
              <w:rPr>
                <w:rFonts w:hAnsi="宋体" w:hint="eastAsia"/>
                <w:sz w:val="24"/>
                <w:u w:val="wavyDouble" w:color="C00000"/>
              </w:rPr>
              <w:t>98</w:t>
            </w:r>
            <w:r w:rsidRPr="00D4298E">
              <w:rPr>
                <w:rFonts w:hAnsi="宋体" w:hint="eastAsia"/>
                <w:sz w:val="24"/>
                <w:u w:val="wavyDouble" w:color="C00000"/>
              </w:rPr>
              <w:t>％以上，物业零修、急修率</w:t>
            </w:r>
            <w:r w:rsidRPr="00D4298E">
              <w:rPr>
                <w:rFonts w:hAnsi="宋体" w:hint="eastAsia"/>
                <w:sz w:val="24"/>
                <w:u w:val="wavyDouble" w:color="C00000"/>
              </w:rPr>
              <w:t>99</w:t>
            </w:r>
            <w:r w:rsidRPr="00D4298E">
              <w:rPr>
                <w:rFonts w:hAnsi="宋体" w:hint="eastAsia"/>
                <w:sz w:val="24"/>
                <w:u w:val="wavyDouble" w:color="C00000"/>
              </w:rPr>
              <w:t>％以上</w:t>
            </w:r>
            <w:r w:rsidRPr="00D4298E">
              <w:rPr>
                <w:rFonts w:hAnsi="宋体" w:hint="eastAsia"/>
                <w:sz w:val="24"/>
              </w:rPr>
              <w:t>，维修合格率</w:t>
            </w:r>
            <w:r w:rsidRPr="00D4298E">
              <w:rPr>
                <w:rFonts w:hAnsi="宋体" w:hint="eastAsia"/>
                <w:sz w:val="24"/>
              </w:rPr>
              <w:t>100</w:t>
            </w:r>
            <w:r w:rsidRPr="00D4298E">
              <w:rPr>
                <w:rFonts w:hAnsi="宋体" w:hint="eastAsia"/>
                <w:sz w:val="24"/>
              </w:rPr>
              <w:t>％。</w:t>
            </w:r>
          </w:p>
        </w:tc>
        <w:tc>
          <w:tcPr>
            <w:tcW w:w="3827" w:type="dxa"/>
            <w:tcBorders>
              <w:top w:val="single" w:sz="4" w:space="0" w:color="000000"/>
            </w:tcBorders>
          </w:tcPr>
          <w:p w:rsidR="00616896" w:rsidRPr="00D4298E" w:rsidRDefault="00616896" w:rsidP="00EE017E">
            <w:pPr>
              <w:spacing w:line="360" w:lineRule="auto"/>
              <w:ind w:firstLineChars="200" w:firstLine="480"/>
              <w:rPr>
                <w:rFonts w:hAnsi="宋体"/>
                <w:sz w:val="24"/>
              </w:rPr>
            </w:pPr>
            <w:r w:rsidRPr="00D4298E">
              <w:rPr>
                <w:rFonts w:hAnsi="宋体" w:hint="eastAsia"/>
                <w:sz w:val="24"/>
              </w:rPr>
              <w:t>2.1</w:t>
            </w:r>
            <w:r w:rsidRPr="00D4298E">
              <w:rPr>
                <w:rFonts w:hint="eastAsia"/>
                <w:sz w:val="24"/>
              </w:rPr>
              <w:t>检修维护人员</w:t>
            </w:r>
            <w:r w:rsidRPr="00D4298E">
              <w:rPr>
                <w:rFonts w:hint="eastAsia"/>
                <w:sz w:val="24"/>
              </w:rPr>
              <w:t>9</w:t>
            </w:r>
            <w:r w:rsidRPr="00D4298E">
              <w:rPr>
                <w:sz w:val="24"/>
              </w:rPr>
              <w:t>人，</w:t>
            </w:r>
            <w:r w:rsidRPr="00D4298E">
              <w:rPr>
                <w:rFonts w:hint="eastAsia"/>
                <w:sz w:val="24"/>
              </w:rPr>
              <w:t>人均管理建筑面积</w:t>
            </w:r>
            <w:r w:rsidRPr="00D4298E">
              <w:rPr>
                <w:rFonts w:hint="eastAsia"/>
                <w:sz w:val="24"/>
              </w:rPr>
              <w:t>15111.1</w:t>
            </w:r>
            <w:r w:rsidRPr="00D4298E">
              <w:rPr>
                <w:rFonts w:hint="eastAsia"/>
                <w:sz w:val="24"/>
              </w:rPr>
              <w:t>平方米；</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2.2</w:t>
            </w:r>
            <w:r w:rsidRPr="00D4298E">
              <w:rPr>
                <w:rFonts w:hAnsi="宋体" w:hint="eastAsia"/>
                <w:sz w:val="24"/>
              </w:rPr>
              <w:t>每天巡视检查建筑物，确保办公楼（区）建筑物的完好等级和正常使用；</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2.3</w:t>
            </w:r>
            <w:r w:rsidRPr="00D4298E">
              <w:rPr>
                <w:rFonts w:hAnsi="宋体" w:hint="eastAsia"/>
                <w:sz w:val="24"/>
              </w:rPr>
              <w:t>建筑物本体完好率</w:t>
            </w:r>
            <w:r w:rsidRPr="00D4298E">
              <w:rPr>
                <w:rFonts w:hAnsi="宋体" w:hint="eastAsia"/>
                <w:sz w:val="24"/>
              </w:rPr>
              <w:t>98</w:t>
            </w:r>
            <w:r w:rsidRPr="00D4298E">
              <w:rPr>
                <w:rFonts w:hAnsi="宋体" w:hint="eastAsia"/>
                <w:sz w:val="24"/>
              </w:rPr>
              <w:t>％以上，物业零修、急修率</w:t>
            </w:r>
            <w:r w:rsidRPr="00D4298E">
              <w:rPr>
                <w:rFonts w:hAnsi="宋体" w:hint="eastAsia"/>
                <w:sz w:val="24"/>
              </w:rPr>
              <w:t>99</w:t>
            </w:r>
            <w:r w:rsidRPr="00D4298E">
              <w:rPr>
                <w:rFonts w:hAnsi="宋体" w:hint="eastAsia"/>
                <w:sz w:val="24"/>
              </w:rPr>
              <w:t>％以上，维修合格率</w:t>
            </w:r>
            <w:r w:rsidRPr="00D4298E">
              <w:rPr>
                <w:rFonts w:hAnsi="宋体" w:hint="eastAsia"/>
                <w:sz w:val="24"/>
              </w:rPr>
              <w:t>100</w:t>
            </w:r>
            <w:r w:rsidRPr="00D4298E">
              <w:rPr>
                <w:rFonts w:hAnsi="宋体" w:hint="eastAsia"/>
                <w:sz w:val="24"/>
              </w:rPr>
              <w:t>％。</w:t>
            </w:r>
          </w:p>
        </w:tc>
        <w:tc>
          <w:tcPr>
            <w:tcW w:w="1134" w:type="dxa"/>
            <w:tcBorders>
              <w:top w:val="single" w:sz="4" w:space="0" w:color="000000"/>
            </w:tcBorders>
            <w:vAlign w:val="center"/>
          </w:tcPr>
          <w:p w:rsidR="00616896" w:rsidRPr="00D4298E" w:rsidRDefault="00616896" w:rsidP="00EE017E">
            <w:pPr>
              <w:jc w:val="center"/>
            </w:pPr>
            <w:r w:rsidRPr="00D4298E">
              <w:rPr>
                <w:rFonts w:hint="eastAsia"/>
              </w:rPr>
              <w:t>正偏离</w:t>
            </w:r>
          </w:p>
        </w:tc>
      </w:tr>
      <w:tr w:rsidR="00616896" w:rsidRPr="00D4298E" w:rsidTr="00EE017E">
        <w:trPr>
          <w:trHeight w:val="1247"/>
          <w:jc w:val="center"/>
        </w:trPr>
        <w:tc>
          <w:tcPr>
            <w:tcW w:w="846" w:type="dxa"/>
            <w:tcBorders>
              <w:top w:val="single" w:sz="4" w:space="0" w:color="000000"/>
            </w:tcBorders>
            <w:vAlign w:val="center"/>
          </w:tcPr>
          <w:p w:rsidR="00616896" w:rsidRPr="00D4298E" w:rsidRDefault="00616896" w:rsidP="00EE017E">
            <w:pPr>
              <w:spacing w:line="360" w:lineRule="auto"/>
              <w:rPr>
                <w:rFonts w:hAnsi="宋体"/>
                <w:sz w:val="24"/>
              </w:rPr>
            </w:pPr>
            <w:r w:rsidRPr="00D4298E">
              <w:rPr>
                <w:rFonts w:hAnsi="宋体" w:hint="eastAsia"/>
                <w:sz w:val="24"/>
              </w:rPr>
              <w:t>3</w:t>
            </w:r>
            <w:r w:rsidRPr="00D4298E">
              <w:rPr>
                <w:rFonts w:hAnsi="宋体" w:hint="eastAsia"/>
                <w:sz w:val="24"/>
              </w:rPr>
              <w:t>、供电设</w:t>
            </w:r>
            <w:r w:rsidRPr="00D4298E">
              <w:rPr>
                <w:rFonts w:hAnsi="宋体" w:hint="eastAsia"/>
                <w:sz w:val="24"/>
              </w:rPr>
              <w:lastRenderedPageBreak/>
              <w:t>施设备运行管理维护</w:t>
            </w:r>
          </w:p>
        </w:tc>
        <w:tc>
          <w:tcPr>
            <w:tcW w:w="3827" w:type="dxa"/>
            <w:tcBorders>
              <w:top w:val="single" w:sz="4" w:space="0" w:color="000000"/>
            </w:tcBorders>
          </w:tcPr>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3.1</w:t>
            </w:r>
            <w:r w:rsidRPr="00D4298E">
              <w:rPr>
                <w:rFonts w:hAnsi="宋体" w:hint="eastAsia"/>
                <w:sz w:val="24"/>
              </w:rPr>
              <w:t>主变配电房（室）应建立</w:t>
            </w:r>
            <w:r w:rsidRPr="00D4298E">
              <w:rPr>
                <w:rFonts w:hAnsi="宋体" w:hint="eastAsia"/>
                <w:sz w:val="24"/>
              </w:rPr>
              <w:lastRenderedPageBreak/>
              <w:t>24</w:t>
            </w:r>
            <w:r w:rsidRPr="00D4298E">
              <w:rPr>
                <w:rFonts w:hAnsi="宋体" w:hint="eastAsia"/>
                <w:sz w:val="24"/>
              </w:rPr>
              <w:t>小时双人运行值班制度；</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3.2</w:t>
            </w:r>
            <w:r w:rsidRPr="00D4298E">
              <w:rPr>
                <w:rFonts w:hAnsi="宋体" w:hint="eastAsia"/>
                <w:sz w:val="24"/>
              </w:rPr>
              <w:t>检修维护人员人均管理建筑面积在</w:t>
            </w:r>
            <w:r w:rsidRPr="00D4298E">
              <w:rPr>
                <w:rFonts w:hAnsi="宋体" w:hint="eastAsia"/>
                <w:sz w:val="24"/>
                <w:u w:val="wavyDouble" w:color="C00000"/>
              </w:rPr>
              <w:t>10000</w:t>
            </w:r>
            <w:r w:rsidRPr="00D4298E">
              <w:rPr>
                <w:rFonts w:hAnsi="宋体" w:hint="eastAsia"/>
                <w:sz w:val="24"/>
                <w:u w:val="wavyDouble" w:color="C00000"/>
              </w:rPr>
              <w:t>（含）平方米以下</w:t>
            </w:r>
            <w:r w:rsidRPr="00D4298E">
              <w:rPr>
                <w:rFonts w:hAnsi="宋体" w:hint="eastAsia"/>
                <w:sz w:val="24"/>
              </w:rPr>
              <w:t>，建立</w:t>
            </w:r>
            <w:r w:rsidRPr="00D4298E">
              <w:rPr>
                <w:rFonts w:hAnsi="宋体" w:hint="eastAsia"/>
                <w:sz w:val="24"/>
              </w:rPr>
              <w:t>24</w:t>
            </w:r>
            <w:r w:rsidRPr="00D4298E">
              <w:rPr>
                <w:rFonts w:hAnsi="宋体" w:hint="eastAsia"/>
                <w:sz w:val="24"/>
              </w:rPr>
              <w:t>小时维修值班制度；</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3.3</w:t>
            </w:r>
            <w:r w:rsidRPr="00D4298E">
              <w:rPr>
                <w:rFonts w:hAnsi="宋体" w:hint="eastAsia"/>
                <w:sz w:val="24"/>
              </w:rPr>
              <w:t>其他配电房应建立巡视制度，定期检修维护，运行维护记录完备；</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3.4</w:t>
            </w:r>
            <w:r w:rsidRPr="00D4298E">
              <w:rPr>
                <w:rFonts w:hAnsi="宋体" w:hint="eastAsia"/>
                <w:sz w:val="24"/>
              </w:rPr>
              <w:t>设备整洁、标示明显、状态良好，设备合格率</w:t>
            </w:r>
            <w:r w:rsidRPr="00D4298E">
              <w:rPr>
                <w:rFonts w:hAnsi="宋体" w:hint="eastAsia"/>
                <w:sz w:val="24"/>
              </w:rPr>
              <w:t>100</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3.5</w:t>
            </w:r>
            <w:r w:rsidRPr="00D4298E">
              <w:rPr>
                <w:rFonts w:hAnsi="宋体" w:hint="eastAsia"/>
                <w:sz w:val="24"/>
              </w:rPr>
              <w:t>每天巡检公共电器柜、电器设备、公共照明系统，遇有故障，应及时处置，保证运行安全、正常，巡检记录完备。供电工具每半年进行绝缘检测，并将绝缘检测报告建立档案存档。</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3.6</w:t>
            </w:r>
            <w:r w:rsidRPr="00D4298E">
              <w:rPr>
                <w:rFonts w:hAnsi="宋体" w:hint="eastAsia"/>
                <w:sz w:val="24"/>
              </w:rPr>
              <w:t>完好率</w:t>
            </w:r>
            <w:r w:rsidRPr="00D4298E">
              <w:rPr>
                <w:rFonts w:hAnsi="宋体" w:hint="eastAsia"/>
                <w:sz w:val="24"/>
              </w:rPr>
              <w:t>100</w:t>
            </w:r>
            <w:r w:rsidRPr="00D4298E">
              <w:rPr>
                <w:rFonts w:hAnsi="宋体" w:hint="eastAsia"/>
                <w:sz w:val="24"/>
              </w:rPr>
              <w:t>％，公共部位照明完好率</w:t>
            </w:r>
            <w:r w:rsidRPr="00D4298E">
              <w:rPr>
                <w:rFonts w:hAnsi="宋体" w:hint="eastAsia"/>
                <w:sz w:val="24"/>
              </w:rPr>
              <w:t>99</w:t>
            </w:r>
            <w:r w:rsidRPr="00D4298E">
              <w:rPr>
                <w:rFonts w:hAnsi="宋体" w:hint="eastAsia"/>
                <w:sz w:val="24"/>
              </w:rPr>
              <w:t>％以上，零修、急修率</w:t>
            </w:r>
            <w:r w:rsidRPr="00D4298E">
              <w:rPr>
                <w:rFonts w:hAnsi="宋体" w:hint="eastAsia"/>
                <w:sz w:val="24"/>
              </w:rPr>
              <w:t>100</w:t>
            </w:r>
            <w:r w:rsidRPr="00D4298E">
              <w:rPr>
                <w:rFonts w:hAnsi="宋体" w:hint="eastAsia"/>
                <w:sz w:val="24"/>
              </w:rPr>
              <w:t>％，维修合格率</w:t>
            </w:r>
            <w:r w:rsidRPr="00D4298E">
              <w:rPr>
                <w:rFonts w:hAnsi="宋体" w:hint="eastAsia"/>
                <w:sz w:val="24"/>
              </w:rPr>
              <w:t>100</w:t>
            </w:r>
            <w:r w:rsidRPr="00D4298E">
              <w:rPr>
                <w:rFonts w:hAnsi="宋体" w:hint="eastAsia"/>
                <w:sz w:val="24"/>
              </w:rPr>
              <w:t>％。</w:t>
            </w:r>
          </w:p>
        </w:tc>
        <w:tc>
          <w:tcPr>
            <w:tcW w:w="3827" w:type="dxa"/>
            <w:tcBorders>
              <w:top w:val="single" w:sz="4" w:space="0" w:color="000000"/>
            </w:tcBorders>
          </w:tcPr>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3.1</w:t>
            </w:r>
            <w:r w:rsidRPr="00D4298E">
              <w:rPr>
                <w:rFonts w:hAnsi="宋体" w:hint="eastAsia"/>
                <w:sz w:val="24"/>
              </w:rPr>
              <w:t>主变配电房（室）应建立</w:t>
            </w:r>
            <w:r w:rsidRPr="00D4298E">
              <w:rPr>
                <w:rFonts w:hAnsi="宋体" w:hint="eastAsia"/>
                <w:sz w:val="24"/>
              </w:rPr>
              <w:lastRenderedPageBreak/>
              <w:t>24</w:t>
            </w:r>
            <w:r w:rsidRPr="00D4298E">
              <w:rPr>
                <w:rFonts w:hAnsi="宋体" w:hint="eastAsia"/>
                <w:sz w:val="24"/>
              </w:rPr>
              <w:t>小时双人运行值班制度；</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3.2</w:t>
            </w:r>
            <w:r w:rsidRPr="00D4298E">
              <w:rPr>
                <w:rFonts w:hint="eastAsia"/>
                <w:sz w:val="24"/>
              </w:rPr>
              <w:t>检修维护人员</w:t>
            </w:r>
            <w:r w:rsidRPr="00D4298E">
              <w:rPr>
                <w:rFonts w:hint="eastAsia"/>
                <w:sz w:val="24"/>
              </w:rPr>
              <w:t>1</w:t>
            </w:r>
            <w:r w:rsidRPr="00D4298E">
              <w:rPr>
                <w:sz w:val="24"/>
              </w:rPr>
              <w:t>4</w:t>
            </w:r>
            <w:r w:rsidRPr="00D4298E">
              <w:rPr>
                <w:sz w:val="24"/>
              </w:rPr>
              <w:t>人</w:t>
            </w:r>
            <w:r w:rsidRPr="00D4298E">
              <w:rPr>
                <w:rFonts w:hint="eastAsia"/>
                <w:sz w:val="24"/>
              </w:rPr>
              <w:t>，人均管理建筑面积</w:t>
            </w:r>
            <w:r w:rsidRPr="00D4298E">
              <w:rPr>
                <w:rFonts w:hint="eastAsia"/>
                <w:sz w:val="24"/>
              </w:rPr>
              <w:t>9714.3</w:t>
            </w:r>
            <w:r w:rsidRPr="00D4298E">
              <w:rPr>
                <w:rFonts w:hint="eastAsia"/>
                <w:sz w:val="24"/>
              </w:rPr>
              <w:t>平方米，建立</w:t>
            </w:r>
            <w:r w:rsidRPr="00D4298E">
              <w:rPr>
                <w:rFonts w:hint="eastAsia"/>
                <w:sz w:val="24"/>
              </w:rPr>
              <w:t>24</w:t>
            </w:r>
            <w:r w:rsidRPr="00D4298E">
              <w:rPr>
                <w:rFonts w:hint="eastAsia"/>
                <w:sz w:val="24"/>
              </w:rPr>
              <w:t>小时维修值班制度；</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3.3</w:t>
            </w:r>
            <w:r w:rsidRPr="00D4298E">
              <w:rPr>
                <w:rFonts w:hAnsi="宋体" w:hint="eastAsia"/>
                <w:sz w:val="24"/>
              </w:rPr>
              <w:t>其他配电房应建立巡视制度，定期检修维护，运行维护记录完备；</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3.4</w:t>
            </w:r>
            <w:r w:rsidRPr="00D4298E">
              <w:rPr>
                <w:rFonts w:hAnsi="宋体" w:hint="eastAsia"/>
                <w:sz w:val="24"/>
              </w:rPr>
              <w:t>设备整洁、标示明显、状态良好，设备合格率</w:t>
            </w:r>
            <w:r w:rsidRPr="00D4298E">
              <w:rPr>
                <w:rFonts w:hAnsi="宋体" w:hint="eastAsia"/>
                <w:sz w:val="24"/>
              </w:rPr>
              <w:t>100</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3.5</w:t>
            </w:r>
            <w:r w:rsidRPr="00D4298E">
              <w:rPr>
                <w:rFonts w:hAnsi="宋体" w:hint="eastAsia"/>
                <w:sz w:val="24"/>
              </w:rPr>
              <w:t>每天巡检公共电器柜、电器设备、公共照明系统，遇有故障，应及时处置，保证运行安全、正常，巡检记录完备。供电工具每半年进行绝缘检测，并将绝缘检测报告建立档案存档。</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3.6</w:t>
            </w:r>
            <w:r w:rsidRPr="00D4298E">
              <w:rPr>
                <w:rFonts w:hAnsi="宋体" w:hint="eastAsia"/>
                <w:sz w:val="24"/>
              </w:rPr>
              <w:t>完好率</w:t>
            </w:r>
            <w:r w:rsidRPr="00D4298E">
              <w:rPr>
                <w:rFonts w:hAnsi="宋体" w:hint="eastAsia"/>
                <w:sz w:val="24"/>
              </w:rPr>
              <w:t>100</w:t>
            </w:r>
            <w:r w:rsidRPr="00D4298E">
              <w:rPr>
                <w:rFonts w:hAnsi="宋体" w:hint="eastAsia"/>
                <w:sz w:val="24"/>
              </w:rPr>
              <w:t>％，公共部位照明完好率</w:t>
            </w:r>
            <w:r w:rsidRPr="00D4298E">
              <w:rPr>
                <w:rFonts w:hAnsi="宋体" w:hint="eastAsia"/>
                <w:sz w:val="24"/>
              </w:rPr>
              <w:t>99</w:t>
            </w:r>
            <w:r w:rsidRPr="00D4298E">
              <w:rPr>
                <w:rFonts w:hAnsi="宋体" w:hint="eastAsia"/>
                <w:sz w:val="24"/>
              </w:rPr>
              <w:t>％以上，零修、急修率</w:t>
            </w:r>
            <w:r w:rsidRPr="00D4298E">
              <w:rPr>
                <w:rFonts w:hAnsi="宋体" w:hint="eastAsia"/>
                <w:sz w:val="24"/>
              </w:rPr>
              <w:t>100</w:t>
            </w:r>
            <w:r w:rsidRPr="00D4298E">
              <w:rPr>
                <w:rFonts w:hAnsi="宋体" w:hint="eastAsia"/>
                <w:sz w:val="24"/>
              </w:rPr>
              <w:t>％，维修合格率</w:t>
            </w:r>
            <w:r w:rsidRPr="00D4298E">
              <w:rPr>
                <w:rFonts w:hAnsi="宋体" w:hint="eastAsia"/>
                <w:sz w:val="24"/>
              </w:rPr>
              <w:t>100</w:t>
            </w:r>
            <w:r w:rsidRPr="00D4298E">
              <w:rPr>
                <w:rFonts w:hAnsi="宋体" w:hint="eastAsia"/>
                <w:sz w:val="24"/>
              </w:rPr>
              <w:t>％。</w:t>
            </w:r>
          </w:p>
        </w:tc>
        <w:tc>
          <w:tcPr>
            <w:tcW w:w="1134" w:type="dxa"/>
            <w:tcBorders>
              <w:top w:val="single" w:sz="4" w:space="0" w:color="000000"/>
            </w:tcBorders>
            <w:vAlign w:val="center"/>
          </w:tcPr>
          <w:p w:rsidR="00616896" w:rsidRPr="00D4298E" w:rsidRDefault="00616896" w:rsidP="00EE017E">
            <w:pPr>
              <w:jc w:val="center"/>
            </w:pPr>
            <w:r w:rsidRPr="00D4298E">
              <w:rPr>
                <w:rFonts w:hint="eastAsia"/>
              </w:rPr>
              <w:lastRenderedPageBreak/>
              <w:t>正偏离</w:t>
            </w:r>
          </w:p>
        </w:tc>
      </w:tr>
      <w:tr w:rsidR="00616896" w:rsidRPr="00D4298E" w:rsidTr="00EE017E">
        <w:trPr>
          <w:trHeight w:val="1247"/>
          <w:jc w:val="center"/>
        </w:trPr>
        <w:tc>
          <w:tcPr>
            <w:tcW w:w="846" w:type="dxa"/>
            <w:tcBorders>
              <w:top w:val="single" w:sz="4" w:space="0" w:color="000000"/>
            </w:tcBorders>
            <w:vAlign w:val="center"/>
          </w:tcPr>
          <w:p w:rsidR="00616896" w:rsidRPr="00D4298E" w:rsidRDefault="00616896" w:rsidP="00EE017E">
            <w:pPr>
              <w:spacing w:line="360" w:lineRule="auto"/>
              <w:rPr>
                <w:rFonts w:hAnsi="宋体"/>
                <w:sz w:val="24"/>
              </w:rPr>
            </w:pPr>
            <w:r w:rsidRPr="00D4298E">
              <w:rPr>
                <w:rFonts w:hAnsi="宋体" w:hint="eastAsia"/>
                <w:sz w:val="24"/>
              </w:rPr>
              <w:lastRenderedPageBreak/>
              <w:t>4</w:t>
            </w:r>
            <w:r w:rsidRPr="00D4298E">
              <w:rPr>
                <w:rFonts w:hAnsi="宋体" w:hint="eastAsia"/>
                <w:sz w:val="24"/>
              </w:rPr>
              <w:t>、给排水</w:t>
            </w:r>
            <w:r w:rsidRPr="00D4298E">
              <w:rPr>
                <w:rFonts w:hAnsi="宋体" w:hint="eastAsia"/>
                <w:sz w:val="24"/>
              </w:rPr>
              <w:lastRenderedPageBreak/>
              <w:t>设施设备运行管理维护</w:t>
            </w:r>
          </w:p>
        </w:tc>
        <w:tc>
          <w:tcPr>
            <w:tcW w:w="3827" w:type="dxa"/>
            <w:tcBorders>
              <w:top w:val="single" w:sz="4" w:space="0" w:color="000000"/>
            </w:tcBorders>
          </w:tcPr>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4.1</w:t>
            </w:r>
            <w:r w:rsidRPr="00D4298E">
              <w:rPr>
                <w:rFonts w:hAnsi="宋体" w:hint="eastAsia"/>
                <w:sz w:val="24"/>
              </w:rPr>
              <w:t>检修维护人员人均管理建筑面积在</w:t>
            </w:r>
            <w:r w:rsidRPr="00D4298E">
              <w:rPr>
                <w:rFonts w:hAnsi="宋体" w:hint="eastAsia"/>
                <w:sz w:val="24"/>
                <w:u w:val="wavyDouble" w:color="C00000"/>
              </w:rPr>
              <w:t>14100</w:t>
            </w:r>
            <w:r w:rsidRPr="00D4298E">
              <w:rPr>
                <w:rFonts w:hAnsi="宋体" w:hint="eastAsia"/>
                <w:sz w:val="24"/>
                <w:u w:val="wavyDouble" w:color="C00000"/>
              </w:rPr>
              <w:t>（含）平方米以下</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4.2</w:t>
            </w:r>
            <w:r w:rsidRPr="00D4298E">
              <w:rPr>
                <w:rFonts w:hAnsi="宋体" w:hint="eastAsia"/>
                <w:sz w:val="24"/>
              </w:rPr>
              <w:t>每天对系统进行巡视检查，运行维护记录完备；</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4.3</w:t>
            </w:r>
            <w:r w:rsidRPr="00D4298E">
              <w:rPr>
                <w:rFonts w:hAnsi="宋体" w:hint="eastAsia"/>
                <w:sz w:val="24"/>
              </w:rPr>
              <w:t>给排水系统通畅，各种水泵、管道、阀门完好，仪表显示正确，无跑、冒、滴、漏。</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4.4</w:t>
            </w:r>
            <w:r w:rsidRPr="00D4298E">
              <w:rPr>
                <w:rFonts w:hAnsi="宋体" w:hint="eastAsia"/>
                <w:sz w:val="24"/>
                <w:u w:val="wavyDouble" w:color="C00000"/>
              </w:rPr>
              <w:t>完好率</w:t>
            </w:r>
            <w:r w:rsidRPr="00D4298E">
              <w:rPr>
                <w:rFonts w:hAnsi="宋体" w:hint="eastAsia"/>
                <w:sz w:val="24"/>
                <w:u w:val="wavyDouble" w:color="C00000"/>
              </w:rPr>
              <w:t>99</w:t>
            </w:r>
            <w:r w:rsidRPr="00D4298E">
              <w:rPr>
                <w:rFonts w:hAnsi="宋体" w:hint="eastAsia"/>
                <w:sz w:val="24"/>
                <w:u w:val="wavyDouble" w:color="C00000"/>
              </w:rPr>
              <w:t>％以上，零修、急修率</w:t>
            </w:r>
            <w:r w:rsidRPr="00D4298E">
              <w:rPr>
                <w:rFonts w:hAnsi="宋体" w:hint="eastAsia"/>
                <w:sz w:val="24"/>
                <w:u w:val="wavyDouble" w:color="C00000"/>
              </w:rPr>
              <w:t>99</w:t>
            </w:r>
            <w:r w:rsidRPr="00D4298E">
              <w:rPr>
                <w:rFonts w:hAnsi="宋体" w:hint="eastAsia"/>
                <w:sz w:val="24"/>
                <w:u w:val="wavyDouble" w:color="C00000"/>
              </w:rPr>
              <w:t>％以上</w:t>
            </w:r>
            <w:r w:rsidRPr="00D4298E">
              <w:rPr>
                <w:rFonts w:hAnsi="宋体" w:hint="eastAsia"/>
                <w:sz w:val="24"/>
              </w:rPr>
              <w:t>，维修合格率</w:t>
            </w:r>
            <w:r w:rsidRPr="00D4298E">
              <w:rPr>
                <w:rFonts w:hAnsi="宋体" w:hint="eastAsia"/>
                <w:sz w:val="24"/>
              </w:rPr>
              <w:t>100</w:t>
            </w:r>
            <w:r w:rsidRPr="00D4298E">
              <w:rPr>
                <w:rFonts w:hAnsi="宋体" w:hint="eastAsia"/>
                <w:sz w:val="24"/>
              </w:rPr>
              <w:t>％。</w:t>
            </w:r>
          </w:p>
        </w:tc>
        <w:tc>
          <w:tcPr>
            <w:tcW w:w="3827" w:type="dxa"/>
            <w:tcBorders>
              <w:top w:val="single" w:sz="4" w:space="0" w:color="000000"/>
            </w:tcBorders>
          </w:tcPr>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4.1</w:t>
            </w:r>
            <w:r w:rsidRPr="00D4298E">
              <w:rPr>
                <w:rFonts w:hint="eastAsia"/>
                <w:sz w:val="24"/>
              </w:rPr>
              <w:t>检修维护人员</w:t>
            </w:r>
            <w:r w:rsidRPr="00D4298E">
              <w:rPr>
                <w:rFonts w:hint="eastAsia"/>
                <w:sz w:val="24"/>
              </w:rPr>
              <w:t>1</w:t>
            </w:r>
            <w:r w:rsidRPr="00D4298E">
              <w:rPr>
                <w:sz w:val="24"/>
              </w:rPr>
              <w:t>0</w:t>
            </w:r>
            <w:r w:rsidRPr="00D4298E">
              <w:rPr>
                <w:sz w:val="24"/>
              </w:rPr>
              <w:t>人，</w:t>
            </w:r>
            <w:r w:rsidRPr="00D4298E">
              <w:rPr>
                <w:rFonts w:hint="eastAsia"/>
                <w:sz w:val="24"/>
              </w:rPr>
              <w:t>人均管理建筑面积</w:t>
            </w:r>
            <w:r w:rsidRPr="00D4298E">
              <w:rPr>
                <w:rFonts w:hint="eastAsia"/>
                <w:sz w:val="24"/>
              </w:rPr>
              <w:t>13600</w:t>
            </w:r>
            <w:r w:rsidRPr="00D4298E">
              <w:rPr>
                <w:rFonts w:hint="eastAsia"/>
                <w:sz w:val="24"/>
              </w:rPr>
              <w:t>平方米；</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4.2</w:t>
            </w:r>
            <w:r w:rsidRPr="00D4298E">
              <w:rPr>
                <w:rFonts w:hAnsi="宋体" w:hint="eastAsia"/>
                <w:sz w:val="24"/>
              </w:rPr>
              <w:t>每天对系统进行巡视检查，运行维护记录完备；</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4.3</w:t>
            </w:r>
            <w:r w:rsidRPr="00D4298E">
              <w:rPr>
                <w:rFonts w:hAnsi="宋体" w:hint="eastAsia"/>
                <w:sz w:val="24"/>
              </w:rPr>
              <w:t>给排水系统通畅，各种水泵、管道、阀门完好，仪表显示正确，无跑、冒、滴、漏。</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4.4</w:t>
            </w:r>
            <w:r w:rsidRPr="00D4298E">
              <w:rPr>
                <w:rFonts w:hAnsi="宋体" w:hint="eastAsia"/>
                <w:sz w:val="24"/>
              </w:rPr>
              <w:t>完好率</w:t>
            </w:r>
            <w:r w:rsidRPr="00D4298E">
              <w:rPr>
                <w:rFonts w:hAnsi="宋体" w:hint="eastAsia"/>
                <w:sz w:val="24"/>
              </w:rPr>
              <w:t>99</w:t>
            </w:r>
            <w:r w:rsidRPr="00D4298E">
              <w:rPr>
                <w:rFonts w:hAnsi="宋体" w:hint="eastAsia"/>
                <w:sz w:val="24"/>
              </w:rPr>
              <w:t>％以上，零修、急修率</w:t>
            </w:r>
            <w:r w:rsidRPr="00D4298E">
              <w:rPr>
                <w:rFonts w:hAnsi="宋体" w:hint="eastAsia"/>
                <w:sz w:val="24"/>
              </w:rPr>
              <w:t>99</w:t>
            </w:r>
            <w:r w:rsidRPr="00D4298E">
              <w:rPr>
                <w:rFonts w:hAnsi="宋体" w:hint="eastAsia"/>
                <w:sz w:val="24"/>
              </w:rPr>
              <w:t>％以上，维修合格率</w:t>
            </w:r>
            <w:r w:rsidRPr="00D4298E">
              <w:rPr>
                <w:rFonts w:hAnsi="宋体" w:hint="eastAsia"/>
                <w:sz w:val="24"/>
              </w:rPr>
              <w:t>100</w:t>
            </w:r>
            <w:r w:rsidRPr="00D4298E">
              <w:rPr>
                <w:rFonts w:hAnsi="宋体" w:hint="eastAsia"/>
                <w:sz w:val="24"/>
              </w:rPr>
              <w:t>％。</w:t>
            </w:r>
          </w:p>
        </w:tc>
        <w:tc>
          <w:tcPr>
            <w:tcW w:w="1134" w:type="dxa"/>
            <w:tcBorders>
              <w:top w:val="single" w:sz="4" w:space="0" w:color="000000"/>
            </w:tcBorders>
            <w:vAlign w:val="center"/>
          </w:tcPr>
          <w:p w:rsidR="00616896" w:rsidRPr="00D4298E" w:rsidRDefault="00616896" w:rsidP="00EE017E">
            <w:pPr>
              <w:jc w:val="center"/>
            </w:pPr>
            <w:r w:rsidRPr="00D4298E">
              <w:rPr>
                <w:rFonts w:hint="eastAsia"/>
              </w:rPr>
              <w:lastRenderedPageBreak/>
              <w:t>正偏离</w:t>
            </w:r>
          </w:p>
        </w:tc>
      </w:tr>
      <w:tr w:rsidR="00616896" w:rsidRPr="00D4298E" w:rsidTr="00EE017E">
        <w:trPr>
          <w:trHeight w:val="1247"/>
          <w:jc w:val="center"/>
        </w:trPr>
        <w:tc>
          <w:tcPr>
            <w:tcW w:w="846" w:type="dxa"/>
            <w:tcBorders>
              <w:top w:val="single" w:sz="4" w:space="0" w:color="000000"/>
            </w:tcBorders>
            <w:vAlign w:val="center"/>
          </w:tcPr>
          <w:p w:rsidR="00616896" w:rsidRPr="00D4298E" w:rsidRDefault="00616896" w:rsidP="00EE017E">
            <w:pPr>
              <w:spacing w:line="360" w:lineRule="auto"/>
              <w:rPr>
                <w:rFonts w:hAnsi="宋体"/>
                <w:sz w:val="24"/>
              </w:rPr>
            </w:pPr>
            <w:r w:rsidRPr="00D4298E">
              <w:rPr>
                <w:rFonts w:hAnsi="宋体" w:hint="eastAsia"/>
                <w:sz w:val="24"/>
              </w:rPr>
              <w:lastRenderedPageBreak/>
              <w:t>5</w:t>
            </w:r>
            <w:r w:rsidRPr="00D4298E">
              <w:rPr>
                <w:rFonts w:hAnsi="宋体" w:hint="eastAsia"/>
                <w:sz w:val="24"/>
              </w:rPr>
              <w:t>、中央空调系统运行管理维护</w:t>
            </w:r>
          </w:p>
        </w:tc>
        <w:tc>
          <w:tcPr>
            <w:tcW w:w="3827" w:type="dxa"/>
            <w:tcBorders>
              <w:top w:val="single" w:sz="4" w:space="0" w:color="000000"/>
            </w:tcBorders>
          </w:tcPr>
          <w:p w:rsidR="00616896" w:rsidRPr="00D4298E" w:rsidRDefault="00616896" w:rsidP="00EE017E">
            <w:pPr>
              <w:spacing w:line="360" w:lineRule="auto"/>
              <w:ind w:firstLineChars="200" w:firstLine="480"/>
              <w:rPr>
                <w:rFonts w:hAnsi="宋体"/>
                <w:sz w:val="24"/>
              </w:rPr>
            </w:pPr>
            <w:r w:rsidRPr="00D4298E">
              <w:rPr>
                <w:rFonts w:hAnsi="宋体" w:hint="eastAsia"/>
                <w:sz w:val="24"/>
              </w:rPr>
              <w:t>5.1</w:t>
            </w:r>
            <w:r w:rsidRPr="00D4298E">
              <w:rPr>
                <w:rFonts w:hAnsi="宋体" w:hint="eastAsia"/>
                <w:sz w:val="24"/>
              </w:rPr>
              <w:t>检修维护人员人均管理建筑面积</w:t>
            </w:r>
            <w:r w:rsidRPr="00D4298E">
              <w:rPr>
                <w:rFonts w:hAnsi="宋体" w:hint="eastAsia"/>
                <w:sz w:val="24"/>
                <w:u w:val="wavyDouble" w:color="C00000"/>
              </w:rPr>
              <w:t>在</w:t>
            </w:r>
            <w:r w:rsidRPr="00D4298E">
              <w:rPr>
                <w:rFonts w:hAnsi="宋体" w:hint="eastAsia"/>
                <w:sz w:val="24"/>
                <w:u w:val="wavyDouble" w:color="C00000"/>
              </w:rPr>
              <w:t>12500</w:t>
            </w:r>
            <w:r w:rsidRPr="00D4298E">
              <w:rPr>
                <w:rFonts w:hAnsi="宋体" w:hint="eastAsia"/>
                <w:sz w:val="24"/>
                <w:u w:val="wavyDouble" w:color="C00000"/>
              </w:rPr>
              <w:t>（含）平方米以下</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5.2</w:t>
            </w:r>
            <w:r w:rsidRPr="00D4298E">
              <w:rPr>
                <w:rFonts w:hAnsi="宋体" w:hint="eastAsia"/>
                <w:sz w:val="24"/>
              </w:rPr>
              <w:t>建立</w:t>
            </w:r>
            <w:r w:rsidRPr="00D4298E">
              <w:rPr>
                <w:rFonts w:hAnsi="宋体" w:hint="eastAsia"/>
                <w:sz w:val="24"/>
              </w:rPr>
              <w:t>24</w:t>
            </w:r>
            <w:r w:rsidRPr="00D4298E">
              <w:rPr>
                <w:rFonts w:hAnsi="宋体" w:hint="eastAsia"/>
                <w:sz w:val="24"/>
              </w:rPr>
              <w:t>小时运行值班制度；</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5.3</w:t>
            </w:r>
            <w:r w:rsidRPr="00D4298E">
              <w:rPr>
                <w:rFonts w:hAnsi="宋体" w:hint="eastAsia"/>
                <w:sz w:val="24"/>
              </w:rPr>
              <w:t>定期对中央空调进行保养检修，运行维护记录完备；</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5.4</w:t>
            </w:r>
            <w:r w:rsidRPr="00D4298E">
              <w:rPr>
                <w:rFonts w:hAnsi="宋体" w:hint="eastAsia"/>
                <w:sz w:val="24"/>
              </w:rPr>
              <w:t>设备，机房地面、墙壁等无积水、水渍、油渍；</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5.5</w:t>
            </w:r>
            <w:r w:rsidRPr="00D4298E">
              <w:rPr>
                <w:rFonts w:hAnsi="宋体" w:hint="eastAsia"/>
                <w:sz w:val="24"/>
              </w:rPr>
              <w:t>每天对系统进行巡视检查，保证管网、各种设施设备完好，无跑、冒、滴、漏；</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5.6</w:t>
            </w:r>
            <w:r w:rsidRPr="00D4298E">
              <w:rPr>
                <w:rFonts w:hAnsi="宋体" w:hint="eastAsia"/>
                <w:sz w:val="24"/>
              </w:rPr>
              <w:t>完好率</w:t>
            </w:r>
            <w:r w:rsidRPr="00D4298E">
              <w:rPr>
                <w:rFonts w:hAnsi="宋体" w:hint="eastAsia"/>
                <w:sz w:val="24"/>
              </w:rPr>
              <w:t>100</w:t>
            </w:r>
            <w:r w:rsidRPr="00D4298E">
              <w:rPr>
                <w:rFonts w:hAnsi="宋体" w:hint="eastAsia"/>
                <w:sz w:val="24"/>
              </w:rPr>
              <w:t>％，零修、急修率</w:t>
            </w:r>
            <w:r w:rsidRPr="00D4298E">
              <w:rPr>
                <w:rFonts w:hAnsi="宋体" w:hint="eastAsia"/>
                <w:sz w:val="24"/>
              </w:rPr>
              <w:t>100</w:t>
            </w:r>
            <w:r w:rsidRPr="00D4298E">
              <w:rPr>
                <w:rFonts w:hAnsi="宋体" w:hint="eastAsia"/>
                <w:sz w:val="24"/>
              </w:rPr>
              <w:t>％，维修合格率</w:t>
            </w:r>
            <w:r w:rsidRPr="00D4298E">
              <w:rPr>
                <w:rFonts w:hAnsi="宋体" w:hint="eastAsia"/>
                <w:sz w:val="24"/>
              </w:rPr>
              <w:t>100</w:t>
            </w:r>
            <w:r w:rsidRPr="00D4298E">
              <w:rPr>
                <w:rFonts w:hAnsi="宋体" w:hint="eastAsia"/>
                <w:sz w:val="24"/>
              </w:rPr>
              <w:t>％。</w:t>
            </w:r>
          </w:p>
        </w:tc>
        <w:tc>
          <w:tcPr>
            <w:tcW w:w="3827" w:type="dxa"/>
            <w:tcBorders>
              <w:top w:val="single" w:sz="4" w:space="0" w:color="000000"/>
            </w:tcBorders>
          </w:tcPr>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5.1</w:t>
            </w:r>
            <w:r w:rsidRPr="00D4298E">
              <w:rPr>
                <w:rFonts w:hint="eastAsia"/>
                <w:sz w:val="24"/>
              </w:rPr>
              <w:t>检修维护人员</w:t>
            </w:r>
            <w:r w:rsidRPr="00D4298E">
              <w:rPr>
                <w:rFonts w:hint="eastAsia"/>
                <w:sz w:val="24"/>
              </w:rPr>
              <w:t>1</w:t>
            </w:r>
            <w:r w:rsidRPr="00D4298E">
              <w:rPr>
                <w:sz w:val="24"/>
              </w:rPr>
              <w:t>1</w:t>
            </w:r>
            <w:r w:rsidRPr="00D4298E">
              <w:rPr>
                <w:sz w:val="24"/>
              </w:rPr>
              <w:t>人，</w:t>
            </w:r>
            <w:r w:rsidRPr="00D4298E">
              <w:rPr>
                <w:rFonts w:hint="eastAsia"/>
                <w:sz w:val="24"/>
              </w:rPr>
              <w:t>人均管理建筑面积</w:t>
            </w:r>
            <w:r w:rsidRPr="00D4298E">
              <w:rPr>
                <w:rFonts w:hint="eastAsia"/>
                <w:sz w:val="24"/>
              </w:rPr>
              <w:t>12363.6</w:t>
            </w:r>
            <w:r w:rsidRPr="00D4298E">
              <w:rPr>
                <w:rFonts w:hint="eastAsia"/>
                <w:sz w:val="24"/>
              </w:rPr>
              <w:t>平方米；</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5.2</w:t>
            </w:r>
            <w:r w:rsidRPr="00D4298E">
              <w:rPr>
                <w:rFonts w:hAnsi="宋体" w:hint="eastAsia"/>
                <w:sz w:val="24"/>
              </w:rPr>
              <w:t>建立</w:t>
            </w:r>
            <w:r w:rsidRPr="00D4298E">
              <w:rPr>
                <w:rFonts w:hAnsi="宋体" w:hint="eastAsia"/>
                <w:sz w:val="24"/>
              </w:rPr>
              <w:t>24</w:t>
            </w:r>
            <w:r w:rsidRPr="00D4298E">
              <w:rPr>
                <w:rFonts w:hAnsi="宋体" w:hint="eastAsia"/>
                <w:sz w:val="24"/>
              </w:rPr>
              <w:t>小时运行值班制度；</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5.3</w:t>
            </w:r>
            <w:r w:rsidRPr="00D4298E">
              <w:rPr>
                <w:rFonts w:hAnsi="宋体" w:hint="eastAsia"/>
                <w:sz w:val="24"/>
              </w:rPr>
              <w:t>定期对中央空调进行保养检修，运行维护记录完备；</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5.4</w:t>
            </w:r>
            <w:r w:rsidRPr="00D4298E">
              <w:rPr>
                <w:rFonts w:hAnsi="宋体" w:hint="eastAsia"/>
                <w:sz w:val="24"/>
              </w:rPr>
              <w:t>设备，机房地面、墙壁等无积水、水渍、油渍；</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5.5</w:t>
            </w:r>
            <w:r w:rsidRPr="00D4298E">
              <w:rPr>
                <w:rFonts w:hAnsi="宋体" w:hint="eastAsia"/>
                <w:sz w:val="24"/>
              </w:rPr>
              <w:t>每天对系统进行巡视检查，保证管网、各种设施设备完好，无跑、冒、滴、漏；</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5.6</w:t>
            </w:r>
            <w:r w:rsidRPr="00D4298E">
              <w:rPr>
                <w:rFonts w:hAnsi="宋体" w:hint="eastAsia"/>
                <w:sz w:val="24"/>
              </w:rPr>
              <w:t>完好率</w:t>
            </w:r>
            <w:r w:rsidRPr="00D4298E">
              <w:rPr>
                <w:rFonts w:hAnsi="宋体" w:hint="eastAsia"/>
                <w:sz w:val="24"/>
              </w:rPr>
              <w:t>100</w:t>
            </w:r>
            <w:r w:rsidRPr="00D4298E">
              <w:rPr>
                <w:rFonts w:hAnsi="宋体" w:hint="eastAsia"/>
                <w:sz w:val="24"/>
              </w:rPr>
              <w:t>％，零修、急修率</w:t>
            </w:r>
            <w:r w:rsidRPr="00D4298E">
              <w:rPr>
                <w:rFonts w:hAnsi="宋体" w:hint="eastAsia"/>
                <w:sz w:val="24"/>
              </w:rPr>
              <w:t>100</w:t>
            </w:r>
            <w:r w:rsidRPr="00D4298E">
              <w:rPr>
                <w:rFonts w:hAnsi="宋体" w:hint="eastAsia"/>
                <w:sz w:val="24"/>
              </w:rPr>
              <w:t>％，维修合格率</w:t>
            </w:r>
            <w:r w:rsidRPr="00D4298E">
              <w:rPr>
                <w:rFonts w:hAnsi="宋体" w:hint="eastAsia"/>
                <w:sz w:val="24"/>
              </w:rPr>
              <w:t>100</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6</w:t>
            </w:r>
            <w:r w:rsidRPr="00D4298E">
              <w:rPr>
                <w:rFonts w:hAnsi="宋体" w:hint="eastAsia"/>
                <w:sz w:val="24"/>
              </w:rPr>
              <w:t>、安防报警监控系统运行管理维护</w:t>
            </w:r>
          </w:p>
        </w:tc>
        <w:tc>
          <w:tcPr>
            <w:tcW w:w="1134" w:type="dxa"/>
            <w:tcBorders>
              <w:top w:val="single" w:sz="4" w:space="0" w:color="000000"/>
            </w:tcBorders>
            <w:vAlign w:val="center"/>
          </w:tcPr>
          <w:p w:rsidR="00616896" w:rsidRPr="00D4298E" w:rsidRDefault="00616896" w:rsidP="00EE017E">
            <w:pPr>
              <w:jc w:val="center"/>
            </w:pPr>
            <w:r w:rsidRPr="00D4298E">
              <w:rPr>
                <w:rFonts w:hint="eastAsia"/>
              </w:rPr>
              <w:lastRenderedPageBreak/>
              <w:t>正偏离</w:t>
            </w:r>
          </w:p>
        </w:tc>
      </w:tr>
      <w:tr w:rsidR="00616896" w:rsidRPr="00D4298E" w:rsidTr="00EE017E">
        <w:trPr>
          <w:trHeight w:val="2060"/>
          <w:jc w:val="center"/>
        </w:trPr>
        <w:tc>
          <w:tcPr>
            <w:tcW w:w="846" w:type="dxa"/>
            <w:vAlign w:val="center"/>
          </w:tcPr>
          <w:p w:rsidR="00616896" w:rsidRPr="00D4298E" w:rsidRDefault="00616896" w:rsidP="00EE017E">
            <w:pPr>
              <w:spacing w:line="360" w:lineRule="auto"/>
              <w:rPr>
                <w:rFonts w:ascii="宋体" w:hAnsi="宋体" w:cs="宋体"/>
                <w:sz w:val="24"/>
              </w:rPr>
            </w:pPr>
            <w:r w:rsidRPr="00D4298E">
              <w:rPr>
                <w:rFonts w:hAnsi="宋体" w:hint="eastAsia"/>
                <w:sz w:val="24"/>
              </w:rPr>
              <w:lastRenderedPageBreak/>
              <w:t>6</w:t>
            </w:r>
            <w:r w:rsidRPr="00D4298E">
              <w:rPr>
                <w:rFonts w:hAnsi="宋体" w:hint="eastAsia"/>
                <w:sz w:val="24"/>
              </w:rPr>
              <w:t>、安防报警监控系统运行管理维护</w:t>
            </w:r>
          </w:p>
        </w:tc>
        <w:tc>
          <w:tcPr>
            <w:tcW w:w="3827" w:type="dxa"/>
          </w:tcPr>
          <w:p w:rsidR="00616896" w:rsidRPr="00D4298E" w:rsidRDefault="00616896" w:rsidP="00EE017E">
            <w:pPr>
              <w:spacing w:line="360" w:lineRule="auto"/>
              <w:ind w:firstLineChars="191" w:firstLine="458"/>
              <w:rPr>
                <w:rFonts w:hAnsi="宋体"/>
                <w:sz w:val="24"/>
              </w:rPr>
            </w:pPr>
            <w:r w:rsidRPr="00D4298E">
              <w:rPr>
                <w:rFonts w:hAnsi="宋体" w:hint="eastAsia"/>
                <w:sz w:val="24"/>
              </w:rPr>
              <w:t>6.1</w:t>
            </w:r>
            <w:r w:rsidRPr="00D4298E">
              <w:rPr>
                <w:rFonts w:hAnsi="宋体" w:hint="eastAsia"/>
                <w:sz w:val="24"/>
              </w:rPr>
              <w:t>安防报警监控</w:t>
            </w:r>
            <w:r w:rsidRPr="00D4298E">
              <w:rPr>
                <w:rFonts w:hAnsi="宋体" w:hint="eastAsia"/>
                <w:sz w:val="24"/>
              </w:rPr>
              <w:t>24</w:t>
            </w:r>
            <w:r w:rsidRPr="00D4298E">
              <w:rPr>
                <w:rFonts w:hAnsi="宋体" w:hint="eastAsia"/>
                <w:sz w:val="24"/>
              </w:rPr>
              <w:t>小时值班；</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6.2</w:t>
            </w:r>
            <w:r w:rsidRPr="00D4298E">
              <w:rPr>
                <w:rFonts w:hAnsi="宋体" w:hint="eastAsia"/>
                <w:sz w:val="24"/>
              </w:rPr>
              <w:t>检修维护人员人均管理建筑面积在</w:t>
            </w:r>
            <w:r w:rsidRPr="00D4298E">
              <w:rPr>
                <w:rFonts w:hAnsi="宋体" w:hint="eastAsia"/>
                <w:sz w:val="24"/>
                <w:u w:val="wavyDouble" w:color="C00000"/>
              </w:rPr>
              <w:t>13600</w:t>
            </w:r>
            <w:r w:rsidRPr="00D4298E">
              <w:rPr>
                <w:rFonts w:hAnsi="宋体" w:hint="eastAsia"/>
                <w:sz w:val="24"/>
                <w:u w:val="wavyDouble" w:color="C00000"/>
              </w:rPr>
              <w:t>（含）平方米以下</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6.3</w:t>
            </w:r>
            <w:r w:rsidRPr="00D4298E">
              <w:rPr>
                <w:rFonts w:hAnsi="宋体" w:hint="eastAsia"/>
                <w:sz w:val="24"/>
              </w:rPr>
              <w:t>每天对系统进行实效模拟实验，及时维修更换失效的器件；</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6.4</w:t>
            </w:r>
            <w:r w:rsidRPr="00D4298E">
              <w:rPr>
                <w:rFonts w:hAnsi="宋体" w:hint="eastAsia"/>
                <w:sz w:val="24"/>
              </w:rPr>
              <w:t>每天检测各类安防系统运行参数和状况并作记录；</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6.5</w:t>
            </w:r>
            <w:r w:rsidRPr="00D4298E">
              <w:rPr>
                <w:rFonts w:hAnsi="宋体" w:hint="eastAsia"/>
                <w:sz w:val="24"/>
              </w:rPr>
              <w:t>办公楼（区）的监视监控设施应在</w:t>
            </w:r>
            <w:r w:rsidRPr="00D4298E">
              <w:rPr>
                <w:rFonts w:hAnsi="宋体" w:hint="eastAsia"/>
                <w:sz w:val="24"/>
              </w:rPr>
              <w:t>24</w:t>
            </w:r>
            <w:r w:rsidRPr="00D4298E">
              <w:rPr>
                <w:rFonts w:hAnsi="宋体" w:hint="eastAsia"/>
                <w:sz w:val="24"/>
              </w:rPr>
              <w:t>小时开通，保持完整的监控记录；监控录入资料应至少保持</w:t>
            </w:r>
            <w:r w:rsidRPr="00D4298E">
              <w:rPr>
                <w:rFonts w:hAnsi="宋体" w:hint="eastAsia"/>
                <w:sz w:val="24"/>
              </w:rPr>
              <w:t>30</w:t>
            </w:r>
            <w:r w:rsidRPr="00D4298E">
              <w:rPr>
                <w:rFonts w:hAnsi="宋体" w:hint="eastAsia"/>
                <w:sz w:val="24"/>
              </w:rPr>
              <w:t>天；</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6.6</w:t>
            </w:r>
            <w:r w:rsidRPr="00D4298E">
              <w:rPr>
                <w:rFonts w:hAnsi="宋体" w:hint="eastAsia"/>
                <w:sz w:val="24"/>
              </w:rPr>
              <w:t>完好率</w:t>
            </w:r>
            <w:r w:rsidRPr="00D4298E">
              <w:rPr>
                <w:rFonts w:hAnsi="宋体" w:hint="eastAsia"/>
                <w:sz w:val="24"/>
              </w:rPr>
              <w:t>100</w:t>
            </w:r>
            <w:r w:rsidRPr="00D4298E">
              <w:rPr>
                <w:rFonts w:hAnsi="宋体" w:hint="eastAsia"/>
                <w:sz w:val="24"/>
              </w:rPr>
              <w:t>％，零修、急修率</w:t>
            </w:r>
            <w:r w:rsidRPr="00D4298E">
              <w:rPr>
                <w:rFonts w:hAnsi="宋体" w:hint="eastAsia"/>
                <w:sz w:val="24"/>
              </w:rPr>
              <w:t>100</w:t>
            </w:r>
            <w:r w:rsidRPr="00D4298E">
              <w:rPr>
                <w:rFonts w:hAnsi="宋体" w:hint="eastAsia"/>
                <w:sz w:val="24"/>
              </w:rPr>
              <w:t>％，维修合格率</w:t>
            </w:r>
            <w:r w:rsidRPr="00D4298E">
              <w:rPr>
                <w:rFonts w:hAnsi="宋体" w:hint="eastAsia"/>
                <w:sz w:val="24"/>
              </w:rPr>
              <w:t>100</w:t>
            </w:r>
            <w:r w:rsidRPr="00D4298E">
              <w:rPr>
                <w:rFonts w:hAnsi="宋体" w:hint="eastAsia"/>
                <w:sz w:val="24"/>
              </w:rPr>
              <w:t>％。</w:t>
            </w:r>
          </w:p>
        </w:tc>
        <w:tc>
          <w:tcPr>
            <w:tcW w:w="3827" w:type="dxa"/>
          </w:tcPr>
          <w:p w:rsidR="00616896" w:rsidRPr="00D4298E" w:rsidRDefault="00616896" w:rsidP="00EE017E">
            <w:pPr>
              <w:spacing w:line="360" w:lineRule="auto"/>
              <w:ind w:firstLineChars="191" w:firstLine="458"/>
              <w:rPr>
                <w:rFonts w:hAnsi="宋体"/>
                <w:sz w:val="24"/>
              </w:rPr>
            </w:pPr>
            <w:r w:rsidRPr="00D4298E">
              <w:rPr>
                <w:rFonts w:hAnsi="宋体" w:hint="eastAsia"/>
                <w:sz w:val="24"/>
              </w:rPr>
              <w:t>6.1</w:t>
            </w:r>
            <w:r w:rsidRPr="00D4298E">
              <w:rPr>
                <w:rFonts w:hAnsi="宋体" w:hint="eastAsia"/>
                <w:sz w:val="24"/>
              </w:rPr>
              <w:t>安防报警监控</w:t>
            </w:r>
            <w:r w:rsidRPr="00D4298E">
              <w:rPr>
                <w:rFonts w:hAnsi="宋体" w:hint="eastAsia"/>
                <w:sz w:val="24"/>
              </w:rPr>
              <w:t>24</w:t>
            </w:r>
            <w:r w:rsidRPr="00D4298E">
              <w:rPr>
                <w:rFonts w:hAnsi="宋体" w:hint="eastAsia"/>
                <w:sz w:val="24"/>
              </w:rPr>
              <w:t>小时值班；</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6.2</w:t>
            </w:r>
            <w:r w:rsidRPr="00D4298E">
              <w:rPr>
                <w:rFonts w:hint="eastAsia"/>
                <w:sz w:val="24"/>
              </w:rPr>
              <w:t>检修维护人员</w:t>
            </w:r>
            <w:r w:rsidRPr="00D4298E">
              <w:rPr>
                <w:rFonts w:hint="eastAsia"/>
                <w:sz w:val="24"/>
              </w:rPr>
              <w:t>1</w:t>
            </w:r>
            <w:r w:rsidRPr="00D4298E">
              <w:rPr>
                <w:sz w:val="24"/>
              </w:rPr>
              <w:t>0</w:t>
            </w:r>
            <w:r w:rsidRPr="00D4298E">
              <w:rPr>
                <w:sz w:val="24"/>
              </w:rPr>
              <w:t>人，</w:t>
            </w:r>
            <w:r w:rsidRPr="00D4298E">
              <w:rPr>
                <w:rFonts w:hint="eastAsia"/>
                <w:sz w:val="24"/>
              </w:rPr>
              <w:t>人均管理建筑面积</w:t>
            </w:r>
            <w:r w:rsidRPr="00D4298E">
              <w:rPr>
                <w:rFonts w:hint="eastAsia"/>
                <w:sz w:val="24"/>
              </w:rPr>
              <w:t>13600</w:t>
            </w:r>
            <w:r w:rsidRPr="00D4298E">
              <w:rPr>
                <w:rFonts w:hint="eastAsia"/>
                <w:sz w:val="24"/>
              </w:rPr>
              <w:t>平方米；</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6.3</w:t>
            </w:r>
            <w:r w:rsidRPr="00D4298E">
              <w:rPr>
                <w:rFonts w:hAnsi="宋体" w:hint="eastAsia"/>
                <w:sz w:val="24"/>
              </w:rPr>
              <w:t>每天对系统进行实效模拟实验，及时维修更换失效的器件；</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6.4</w:t>
            </w:r>
            <w:r w:rsidRPr="00D4298E">
              <w:rPr>
                <w:rFonts w:hAnsi="宋体" w:hint="eastAsia"/>
                <w:sz w:val="24"/>
              </w:rPr>
              <w:t>每天检测各类安防系统运行参数和状况并作记录；</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6.5</w:t>
            </w:r>
            <w:r w:rsidRPr="00D4298E">
              <w:rPr>
                <w:rFonts w:hAnsi="宋体" w:hint="eastAsia"/>
                <w:sz w:val="24"/>
              </w:rPr>
              <w:t>办公楼（区）的监视监控设施应在</w:t>
            </w:r>
            <w:r w:rsidRPr="00D4298E">
              <w:rPr>
                <w:rFonts w:hAnsi="宋体" w:hint="eastAsia"/>
                <w:sz w:val="24"/>
              </w:rPr>
              <w:t>24</w:t>
            </w:r>
            <w:r w:rsidRPr="00D4298E">
              <w:rPr>
                <w:rFonts w:hAnsi="宋体" w:hint="eastAsia"/>
                <w:sz w:val="24"/>
              </w:rPr>
              <w:t>小时开通，保持完整的监控记录；监控录入资料应至少保持</w:t>
            </w:r>
            <w:r w:rsidRPr="00D4298E">
              <w:rPr>
                <w:rFonts w:hAnsi="宋体" w:hint="eastAsia"/>
                <w:sz w:val="24"/>
              </w:rPr>
              <w:t>30</w:t>
            </w:r>
            <w:r w:rsidRPr="00D4298E">
              <w:rPr>
                <w:rFonts w:hAnsi="宋体" w:hint="eastAsia"/>
                <w:sz w:val="24"/>
              </w:rPr>
              <w:t>天；</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6.6</w:t>
            </w:r>
            <w:r w:rsidRPr="00D4298E">
              <w:rPr>
                <w:rFonts w:hAnsi="宋体" w:hint="eastAsia"/>
                <w:sz w:val="24"/>
              </w:rPr>
              <w:t>完好率</w:t>
            </w:r>
            <w:r w:rsidRPr="00D4298E">
              <w:rPr>
                <w:rFonts w:hAnsi="宋体" w:hint="eastAsia"/>
                <w:sz w:val="24"/>
              </w:rPr>
              <w:t>100</w:t>
            </w:r>
            <w:r w:rsidRPr="00D4298E">
              <w:rPr>
                <w:rFonts w:hAnsi="宋体" w:hint="eastAsia"/>
                <w:sz w:val="24"/>
              </w:rPr>
              <w:t>％，零修、急修率</w:t>
            </w:r>
            <w:r w:rsidRPr="00D4298E">
              <w:rPr>
                <w:rFonts w:hAnsi="宋体" w:hint="eastAsia"/>
                <w:sz w:val="24"/>
              </w:rPr>
              <w:t>100</w:t>
            </w:r>
            <w:r w:rsidRPr="00D4298E">
              <w:rPr>
                <w:rFonts w:hAnsi="宋体" w:hint="eastAsia"/>
                <w:sz w:val="24"/>
              </w:rPr>
              <w:t>％，维修合格率</w:t>
            </w:r>
            <w:r w:rsidRPr="00D4298E">
              <w:rPr>
                <w:rFonts w:hAnsi="宋体" w:hint="eastAsia"/>
                <w:sz w:val="24"/>
              </w:rPr>
              <w:t>100</w:t>
            </w:r>
            <w:r w:rsidRPr="00D4298E">
              <w:rPr>
                <w:rFonts w:hAnsi="宋体" w:hint="eastAsia"/>
                <w:sz w:val="24"/>
              </w:rPr>
              <w:t>％。</w:t>
            </w:r>
          </w:p>
        </w:tc>
        <w:tc>
          <w:tcPr>
            <w:tcW w:w="1134" w:type="dxa"/>
            <w:vAlign w:val="center"/>
          </w:tcPr>
          <w:p w:rsidR="00616896" w:rsidRPr="00D4298E" w:rsidRDefault="00616896" w:rsidP="00EE017E">
            <w:pPr>
              <w:jc w:val="center"/>
            </w:pPr>
            <w:r w:rsidRPr="00D4298E">
              <w:rPr>
                <w:rFonts w:hint="eastAsia"/>
              </w:rPr>
              <w:t>完全</w:t>
            </w:r>
            <w:r w:rsidRPr="00D4298E">
              <w:t>响应</w:t>
            </w:r>
          </w:p>
        </w:tc>
      </w:tr>
      <w:tr w:rsidR="00616896" w:rsidRPr="00D4298E" w:rsidTr="00EE017E">
        <w:trPr>
          <w:trHeight w:val="451"/>
          <w:jc w:val="center"/>
        </w:trPr>
        <w:tc>
          <w:tcPr>
            <w:tcW w:w="846" w:type="dxa"/>
            <w:vAlign w:val="center"/>
          </w:tcPr>
          <w:p w:rsidR="00616896" w:rsidRPr="00D4298E" w:rsidRDefault="00616896" w:rsidP="00EE017E">
            <w:pPr>
              <w:spacing w:line="360" w:lineRule="auto"/>
              <w:rPr>
                <w:rFonts w:hAnsi="宋体"/>
                <w:sz w:val="24"/>
              </w:rPr>
            </w:pPr>
            <w:r w:rsidRPr="00D4298E">
              <w:rPr>
                <w:rFonts w:hAnsi="宋体" w:hint="eastAsia"/>
                <w:sz w:val="24"/>
              </w:rPr>
              <w:t>7</w:t>
            </w:r>
            <w:r w:rsidRPr="00D4298E">
              <w:rPr>
                <w:rFonts w:hAnsi="宋体" w:hint="eastAsia"/>
                <w:sz w:val="24"/>
              </w:rPr>
              <w:t>、弱</w:t>
            </w:r>
            <w:r w:rsidRPr="00D4298E">
              <w:rPr>
                <w:rFonts w:hAnsi="宋体" w:hint="eastAsia"/>
                <w:sz w:val="24"/>
              </w:rPr>
              <w:lastRenderedPageBreak/>
              <w:t>电智能（楼宇控制）系统运行管理维护</w:t>
            </w:r>
          </w:p>
        </w:tc>
        <w:tc>
          <w:tcPr>
            <w:tcW w:w="3827" w:type="dxa"/>
          </w:tcPr>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7.1</w:t>
            </w:r>
            <w:r w:rsidRPr="00D4298E">
              <w:rPr>
                <w:rFonts w:hAnsi="宋体" w:hint="eastAsia"/>
                <w:sz w:val="24"/>
              </w:rPr>
              <w:t>检修维护人员人均管理建</w:t>
            </w:r>
            <w:r w:rsidRPr="00D4298E">
              <w:rPr>
                <w:rFonts w:hAnsi="宋体" w:hint="eastAsia"/>
                <w:sz w:val="24"/>
              </w:rPr>
              <w:lastRenderedPageBreak/>
              <w:t>筑面积</w:t>
            </w:r>
            <w:r w:rsidRPr="00D4298E">
              <w:rPr>
                <w:rFonts w:hAnsi="宋体" w:hint="eastAsia"/>
                <w:sz w:val="24"/>
                <w:u w:val="wavyDouble" w:color="C00000"/>
              </w:rPr>
              <w:t>在</w:t>
            </w:r>
            <w:r w:rsidRPr="00D4298E">
              <w:rPr>
                <w:rFonts w:hAnsi="宋体" w:hint="eastAsia"/>
                <w:sz w:val="24"/>
                <w:u w:val="wavyDouble" w:color="C00000"/>
              </w:rPr>
              <w:t>13600</w:t>
            </w:r>
            <w:r w:rsidRPr="00D4298E">
              <w:rPr>
                <w:rFonts w:hAnsi="宋体" w:hint="eastAsia"/>
                <w:sz w:val="24"/>
                <w:u w:val="wavyDouble" w:color="C00000"/>
              </w:rPr>
              <w:t>（含）平方米以下</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7.2</w:t>
            </w:r>
            <w:r w:rsidRPr="00D4298E">
              <w:rPr>
                <w:rFonts w:hAnsi="宋体" w:hint="eastAsia"/>
                <w:sz w:val="24"/>
              </w:rPr>
              <w:t>每周对数据服务器进行例行维护，保障设备正常运行；每月对</w:t>
            </w:r>
            <w:r w:rsidRPr="00D4298E">
              <w:rPr>
                <w:rFonts w:hAnsi="宋体" w:hint="eastAsia"/>
                <w:sz w:val="24"/>
              </w:rPr>
              <w:t>UPS</w:t>
            </w:r>
            <w:r w:rsidRPr="00D4298E">
              <w:rPr>
                <w:rFonts w:hAnsi="宋体" w:hint="eastAsia"/>
                <w:sz w:val="24"/>
              </w:rPr>
              <w:t>电源及电池柜进行充放电维护；</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7.3</w:t>
            </w:r>
            <w:r w:rsidRPr="00D4298E">
              <w:rPr>
                <w:rFonts w:hAnsi="宋体" w:hint="eastAsia"/>
                <w:sz w:val="24"/>
              </w:rPr>
              <w:t>每天对机房环境温、湿度进行记录；</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7.4</w:t>
            </w:r>
            <w:r w:rsidRPr="00D4298E">
              <w:rPr>
                <w:rFonts w:hAnsi="宋体" w:hint="eastAsia"/>
                <w:sz w:val="24"/>
              </w:rPr>
              <w:t>定期对系统、设施设备，线路进行例行巡视维护；</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7.5</w:t>
            </w:r>
            <w:r w:rsidRPr="00D4298E">
              <w:rPr>
                <w:rFonts w:hAnsi="宋体" w:hint="eastAsia"/>
                <w:sz w:val="24"/>
              </w:rPr>
              <w:t>完好率</w:t>
            </w:r>
            <w:r w:rsidRPr="00D4298E">
              <w:rPr>
                <w:rFonts w:hAnsi="宋体" w:hint="eastAsia"/>
                <w:sz w:val="24"/>
              </w:rPr>
              <w:t>100</w:t>
            </w:r>
            <w:r w:rsidRPr="00D4298E">
              <w:rPr>
                <w:rFonts w:hAnsi="宋体" w:hint="eastAsia"/>
                <w:sz w:val="24"/>
              </w:rPr>
              <w:t>％，零修、急修率</w:t>
            </w:r>
            <w:r w:rsidRPr="00D4298E">
              <w:rPr>
                <w:rFonts w:hAnsi="宋体" w:hint="eastAsia"/>
                <w:sz w:val="24"/>
              </w:rPr>
              <w:t>100</w:t>
            </w:r>
            <w:r w:rsidRPr="00D4298E">
              <w:rPr>
                <w:rFonts w:hAnsi="宋体" w:hint="eastAsia"/>
                <w:sz w:val="24"/>
              </w:rPr>
              <w:t>％，维修合格率</w:t>
            </w:r>
            <w:r w:rsidRPr="00D4298E">
              <w:rPr>
                <w:rFonts w:hAnsi="宋体" w:hint="eastAsia"/>
                <w:sz w:val="24"/>
              </w:rPr>
              <w:t>100</w:t>
            </w:r>
            <w:r w:rsidRPr="00D4298E">
              <w:rPr>
                <w:rFonts w:hAnsi="宋体" w:hint="eastAsia"/>
                <w:sz w:val="24"/>
              </w:rPr>
              <w:t>％。</w:t>
            </w:r>
          </w:p>
        </w:tc>
        <w:tc>
          <w:tcPr>
            <w:tcW w:w="3827" w:type="dxa"/>
          </w:tcPr>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7.1</w:t>
            </w:r>
            <w:r w:rsidRPr="00D4298E">
              <w:rPr>
                <w:rFonts w:hint="eastAsia"/>
                <w:sz w:val="24"/>
              </w:rPr>
              <w:t>检修维护人员</w:t>
            </w:r>
            <w:r w:rsidRPr="00D4298E">
              <w:rPr>
                <w:rFonts w:hint="eastAsia"/>
                <w:sz w:val="24"/>
              </w:rPr>
              <w:t>1</w:t>
            </w:r>
            <w:r w:rsidRPr="00D4298E">
              <w:rPr>
                <w:sz w:val="24"/>
              </w:rPr>
              <w:t>0</w:t>
            </w:r>
            <w:r w:rsidRPr="00D4298E">
              <w:rPr>
                <w:sz w:val="24"/>
              </w:rPr>
              <w:t>人，</w:t>
            </w:r>
            <w:r w:rsidRPr="00D4298E">
              <w:rPr>
                <w:rFonts w:hint="eastAsia"/>
                <w:sz w:val="24"/>
              </w:rPr>
              <w:t>人均</w:t>
            </w:r>
            <w:r w:rsidRPr="00D4298E">
              <w:rPr>
                <w:rFonts w:hint="eastAsia"/>
                <w:sz w:val="24"/>
              </w:rPr>
              <w:lastRenderedPageBreak/>
              <w:t>管理建筑面积</w:t>
            </w:r>
            <w:r w:rsidRPr="00D4298E">
              <w:rPr>
                <w:rFonts w:hint="eastAsia"/>
                <w:sz w:val="24"/>
              </w:rPr>
              <w:t>13600</w:t>
            </w:r>
            <w:r w:rsidRPr="00D4298E">
              <w:rPr>
                <w:rFonts w:hint="eastAsia"/>
                <w:sz w:val="24"/>
              </w:rPr>
              <w:t>平方米；</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7.2</w:t>
            </w:r>
            <w:r w:rsidRPr="00D4298E">
              <w:rPr>
                <w:rFonts w:hAnsi="宋体" w:hint="eastAsia"/>
                <w:sz w:val="24"/>
              </w:rPr>
              <w:t>每周对数据服务器进行例行维护，保障设备正常运行；每月对</w:t>
            </w:r>
            <w:r w:rsidRPr="00D4298E">
              <w:rPr>
                <w:rFonts w:hAnsi="宋体" w:hint="eastAsia"/>
                <w:sz w:val="24"/>
              </w:rPr>
              <w:t>UPS</w:t>
            </w:r>
            <w:r w:rsidRPr="00D4298E">
              <w:rPr>
                <w:rFonts w:hAnsi="宋体" w:hint="eastAsia"/>
                <w:sz w:val="24"/>
              </w:rPr>
              <w:t>电源及电池柜进行充放电维护；</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7.3</w:t>
            </w:r>
            <w:r w:rsidRPr="00D4298E">
              <w:rPr>
                <w:rFonts w:hAnsi="宋体" w:hint="eastAsia"/>
                <w:sz w:val="24"/>
              </w:rPr>
              <w:t>每天对机房环境温、湿度进行记录；</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7.4</w:t>
            </w:r>
            <w:r w:rsidRPr="00D4298E">
              <w:rPr>
                <w:rFonts w:hAnsi="宋体" w:hint="eastAsia"/>
                <w:sz w:val="24"/>
              </w:rPr>
              <w:t>定期对系统、设施设备，线路进行例行巡视维护；</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7.5</w:t>
            </w:r>
            <w:r w:rsidRPr="00D4298E">
              <w:rPr>
                <w:rFonts w:hAnsi="宋体" w:hint="eastAsia"/>
                <w:sz w:val="24"/>
              </w:rPr>
              <w:t>完好率</w:t>
            </w:r>
            <w:r w:rsidRPr="00D4298E">
              <w:rPr>
                <w:rFonts w:hAnsi="宋体" w:hint="eastAsia"/>
                <w:sz w:val="24"/>
              </w:rPr>
              <w:t>100</w:t>
            </w:r>
            <w:r w:rsidRPr="00D4298E">
              <w:rPr>
                <w:rFonts w:hAnsi="宋体" w:hint="eastAsia"/>
                <w:sz w:val="24"/>
              </w:rPr>
              <w:t>％，零修、急修率</w:t>
            </w:r>
            <w:r w:rsidRPr="00D4298E">
              <w:rPr>
                <w:rFonts w:hAnsi="宋体" w:hint="eastAsia"/>
                <w:sz w:val="24"/>
              </w:rPr>
              <w:t>100</w:t>
            </w:r>
            <w:r w:rsidRPr="00D4298E">
              <w:rPr>
                <w:rFonts w:hAnsi="宋体" w:hint="eastAsia"/>
                <w:sz w:val="24"/>
              </w:rPr>
              <w:t>％，维修合格率</w:t>
            </w:r>
            <w:r w:rsidRPr="00D4298E">
              <w:rPr>
                <w:rFonts w:hAnsi="宋体" w:hint="eastAsia"/>
                <w:sz w:val="24"/>
              </w:rPr>
              <w:t>100</w:t>
            </w:r>
            <w:r w:rsidRPr="00D4298E">
              <w:rPr>
                <w:rFonts w:hAnsi="宋体" w:hint="eastAsia"/>
                <w:sz w:val="24"/>
              </w:rPr>
              <w:t>％。</w:t>
            </w:r>
          </w:p>
        </w:tc>
        <w:tc>
          <w:tcPr>
            <w:tcW w:w="1134" w:type="dxa"/>
            <w:vAlign w:val="center"/>
          </w:tcPr>
          <w:p w:rsidR="00616896" w:rsidRPr="00D4298E" w:rsidRDefault="00616896" w:rsidP="00EE017E">
            <w:pPr>
              <w:jc w:val="center"/>
            </w:pPr>
            <w:r w:rsidRPr="00D4298E">
              <w:rPr>
                <w:rFonts w:hint="eastAsia"/>
              </w:rPr>
              <w:lastRenderedPageBreak/>
              <w:t>完全</w:t>
            </w:r>
            <w:r w:rsidRPr="00D4298E">
              <w:t>响应</w:t>
            </w:r>
          </w:p>
        </w:tc>
      </w:tr>
      <w:tr w:rsidR="00616896" w:rsidRPr="00D4298E" w:rsidTr="00EE017E">
        <w:trPr>
          <w:trHeight w:val="451"/>
          <w:jc w:val="center"/>
        </w:trPr>
        <w:tc>
          <w:tcPr>
            <w:tcW w:w="846" w:type="dxa"/>
            <w:vAlign w:val="center"/>
          </w:tcPr>
          <w:p w:rsidR="00616896" w:rsidRPr="00D4298E" w:rsidRDefault="00616896" w:rsidP="00EE017E">
            <w:pPr>
              <w:spacing w:line="360" w:lineRule="auto"/>
              <w:rPr>
                <w:rFonts w:hAnsi="宋体"/>
                <w:sz w:val="24"/>
              </w:rPr>
            </w:pPr>
            <w:r w:rsidRPr="00D4298E">
              <w:rPr>
                <w:rFonts w:hAnsi="宋体" w:hint="eastAsia"/>
                <w:sz w:val="24"/>
              </w:rPr>
              <w:lastRenderedPageBreak/>
              <w:t>8</w:t>
            </w:r>
            <w:r w:rsidRPr="00D4298E">
              <w:rPr>
                <w:rFonts w:hAnsi="宋体" w:hint="eastAsia"/>
                <w:sz w:val="24"/>
              </w:rPr>
              <w:t>、秩序维护与安全管理服务</w:t>
            </w:r>
          </w:p>
          <w:p w:rsidR="00616896" w:rsidRPr="00D4298E" w:rsidRDefault="00616896" w:rsidP="00EE017E">
            <w:pPr>
              <w:spacing w:line="360" w:lineRule="auto"/>
              <w:rPr>
                <w:rFonts w:hAnsi="宋体"/>
                <w:sz w:val="24"/>
              </w:rPr>
            </w:pPr>
          </w:p>
        </w:tc>
        <w:tc>
          <w:tcPr>
            <w:tcW w:w="3827" w:type="dxa"/>
          </w:tcPr>
          <w:p w:rsidR="00616896" w:rsidRPr="00D4298E" w:rsidRDefault="00616896" w:rsidP="00EE017E">
            <w:pPr>
              <w:spacing w:line="360" w:lineRule="auto"/>
              <w:ind w:firstLineChars="200" w:firstLine="480"/>
              <w:rPr>
                <w:rFonts w:hAnsi="宋体"/>
                <w:sz w:val="24"/>
              </w:rPr>
            </w:pPr>
            <w:r w:rsidRPr="00D4298E">
              <w:rPr>
                <w:rFonts w:hAnsi="宋体" w:hint="eastAsia"/>
                <w:sz w:val="24"/>
              </w:rPr>
              <w:t>8.1</w:t>
            </w:r>
            <w:r w:rsidRPr="00D4298E">
              <w:rPr>
                <w:rFonts w:hAnsi="宋体" w:hint="eastAsia"/>
                <w:sz w:val="24"/>
              </w:rPr>
              <w:t>公共秩序维护人员人均管理建筑面积</w:t>
            </w:r>
            <w:r w:rsidRPr="00D4298E">
              <w:rPr>
                <w:rFonts w:hAnsi="宋体" w:hint="eastAsia"/>
                <w:sz w:val="24"/>
                <w:u w:val="wavyDouble" w:color="C00000"/>
              </w:rPr>
              <w:t>在</w:t>
            </w:r>
            <w:r w:rsidRPr="00D4298E">
              <w:rPr>
                <w:rFonts w:hAnsi="宋体" w:hint="eastAsia"/>
                <w:sz w:val="24"/>
                <w:u w:val="wavyDouble" w:color="C00000"/>
              </w:rPr>
              <w:t>3100</w:t>
            </w:r>
            <w:r w:rsidRPr="00D4298E">
              <w:rPr>
                <w:rFonts w:hAnsi="宋体" w:hint="eastAsia"/>
                <w:sz w:val="24"/>
                <w:u w:val="wavyDouble" w:color="C00000"/>
              </w:rPr>
              <w:t>（含）平方米以</w:t>
            </w:r>
            <w:r w:rsidRPr="00D4298E">
              <w:rPr>
                <w:rFonts w:hAnsi="宋体" w:hint="eastAsia"/>
                <w:sz w:val="24"/>
              </w:rPr>
              <w:t>下；</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8.2</w:t>
            </w:r>
            <w:r w:rsidRPr="00D4298E">
              <w:rPr>
                <w:rFonts w:hAnsi="宋体" w:hint="eastAsia"/>
                <w:sz w:val="24"/>
              </w:rPr>
              <w:t>实行封闭式管理，物业管理区域的主要入口安排</w:t>
            </w:r>
            <w:r w:rsidRPr="00D4298E">
              <w:rPr>
                <w:rFonts w:hAnsi="宋体" w:hint="eastAsia"/>
                <w:sz w:val="24"/>
              </w:rPr>
              <w:t>24</w:t>
            </w:r>
            <w:r w:rsidRPr="00D4298E">
              <w:rPr>
                <w:rFonts w:hAnsi="宋体" w:hint="eastAsia"/>
                <w:sz w:val="24"/>
              </w:rPr>
              <w:t>小时双岗值班；对外来人员实行进出管理；对来访客人用语规范；必要时引导至电梯厅或指定区域；非办公时间进入办公楼的人员应实施详细登</w:t>
            </w:r>
            <w:r w:rsidRPr="00D4298E">
              <w:rPr>
                <w:rFonts w:hAnsi="宋体" w:hint="eastAsia"/>
                <w:sz w:val="24"/>
              </w:rPr>
              <w:lastRenderedPageBreak/>
              <w:t>记；</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8.3</w:t>
            </w:r>
            <w:r w:rsidRPr="00D4298E">
              <w:rPr>
                <w:rFonts w:hAnsi="宋体" w:hint="eastAsia"/>
                <w:sz w:val="24"/>
              </w:rPr>
              <w:t>明确巡查工作职责，规范巡查工作流程，对重点区域、重点部位、重点设备机房</w:t>
            </w:r>
            <w:r w:rsidRPr="00D4298E">
              <w:rPr>
                <w:rFonts w:hAnsi="宋体" w:hint="eastAsia"/>
                <w:sz w:val="24"/>
                <w:u w:val="wavyDouble" w:color="C00000"/>
              </w:rPr>
              <w:t>至少每</w:t>
            </w:r>
            <w:r w:rsidRPr="00D4298E">
              <w:rPr>
                <w:rFonts w:hAnsi="宋体" w:hint="eastAsia"/>
                <w:sz w:val="24"/>
                <w:u w:val="wavyDouble" w:color="C00000"/>
              </w:rPr>
              <w:t>2</w:t>
            </w:r>
            <w:r w:rsidRPr="00D4298E">
              <w:rPr>
                <w:rFonts w:hAnsi="宋体" w:hint="eastAsia"/>
                <w:sz w:val="24"/>
                <w:u w:val="wavyDouble" w:color="C00000"/>
              </w:rPr>
              <w:t>小时</w:t>
            </w:r>
            <w:r w:rsidRPr="00D4298E">
              <w:rPr>
                <w:rFonts w:hAnsi="宋体" w:hint="eastAsia"/>
                <w:sz w:val="24"/>
              </w:rPr>
              <w:t>巡查一次并记录；</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8.4</w:t>
            </w:r>
            <w:r w:rsidRPr="00D4298E">
              <w:rPr>
                <w:rFonts w:hAnsi="宋体" w:hint="eastAsia"/>
                <w:sz w:val="24"/>
                <w:u w:val="wavyDouble" w:color="C00000"/>
              </w:rPr>
              <w:t>每年组织应急预案演习不少于二次；</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8.5</w:t>
            </w:r>
            <w:r w:rsidRPr="00D4298E">
              <w:rPr>
                <w:rFonts w:hAnsi="宋体" w:hint="eastAsia"/>
                <w:sz w:val="24"/>
              </w:rPr>
              <w:t>物业区域地面、墙面按车辆道路行驶要求设立指示牌和地标，车辆行驶有规定路线，车辆停放有序；有专职人员巡视和协助停车事宜；</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8.6</w:t>
            </w:r>
            <w:r w:rsidRPr="00D4298E">
              <w:rPr>
                <w:rFonts w:hAnsi="宋体" w:hint="eastAsia"/>
                <w:sz w:val="24"/>
              </w:rPr>
              <w:t>市民之家、公共资源大厦及</w:t>
            </w:r>
            <w:r w:rsidRPr="00D4298E">
              <w:rPr>
                <w:rFonts w:hAnsi="宋体" w:hint="eastAsia"/>
                <w:sz w:val="24"/>
              </w:rPr>
              <w:t>AB</w:t>
            </w:r>
            <w:r w:rsidRPr="00D4298E">
              <w:rPr>
                <w:rFonts w:hAnsi="宋体" w:hint="eastAsia"/>
                <w:sz w:val="24"/>
              </w:rPr>
              <w:t>楼、</w:t>
            </w:r>
            <w:r w:rsidRPr="00D4298E">
              <w:rPr>
                <w:rFonts w:hAnsi="宋体" w:hint="eastAsia"/>
                <w:sz w:val="24"/>
              </w:rPr>
              <w:t>CEF</w:t>
            </w:r>
            <w:r w:rsidRPr="00D4298E">
              <w:rPr>
                <w:rFonts w:hAnsi="宋体" w:hint="eastAsia"/>
                <w:sz w:val="24"/>
              </w:rPr>
              <w:t>连廊审批窗口需根据实际情况，增加公秩人员维护秩序；</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8.7</w:t>
            </w:r>
            <w:r w:rsidRPr="00D4298E">
              <w:rPr>
                <w:rFonts w:hAnsi="宋体" w:hint="eastAsia"/>
                <w:sz w:val="24"/>
              </w:rPr>
              <w:t>创业服务中心非机动车停放等工作，需安排公秩人员进行管理，并做好交接班制度；</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8.8</w:t>
            </w:r>
            <w:r w:rsidRPr="00D4298E">
              <w:rPr>
                <w:rFonts w:hAnsi="宋体" w:hint="eastAsia"/>
                <w:sz w:val="24"/>
              </w:rPr>
              <w:t>在本物业项目的安保人员</w:t>
            </w:r>
            <w:r w:rsidRPr="00D4298E">
              <w:rPr>
                <w:rFonts w:hAnsi="宋体" w:hint="eastAsia"/>
                <w:sz w:val="24"/>
              </w:rPr>
              <w:lastRenderedPageBreak/>
              <w:t>全年人员</w:t>
            </w:r>
            <w:r w:rsidRPr="00D4298E">
              <w:rPr>
                <w:rFonts w:hAnsi="宋体" w:hint="eastAsia"/>
                <w:sz w:val="24"/>
                <w:u w:val="wavyDouble" w:color="C00000"/>
              </w:rPr>
              <w:t>交换率不超过</w:t>
            </w:r>
            <w:r w:rsidRPr="00D4298E">
              <w:rPr>
                <w:rFonts w:hAnsi="宋体" w:hint="eastAsia"/>
                <w:sz w:val="24"/>
                <w:u w:val="wavyDouble" w:color="C00000"/>
              </w:rPr>
              <w:t>15</w:t>
            </w:r>
            <w:r w:rsidRPr="00D4298E">
              <w:rPr>
                <w:rFonts w:hAnsi="宋体" w:hint="eastAsia"/>
                <w:sz w:val="24"/>
                <w:u w:val="wavyDouble" w:color="C00000"/>
              </w:rPr>
              <w:t>％。</w:t>
            </w:r>
          </w:p>
        </w:tc>
        <w:tc>
          <w:tcPr>
            <w:tcW w:w="3827" w:type="dxa"/>
          </w:tcPr>
          <w:p w:rsidR="00616896" w:rsidRPr="00D4298E" w:rsidRDefault="00616896" w:rsidP="00EE017E">
            <w:pPr>
              <w:spacing w:line="360" w:lineRule="auto"/>
              <w:ind w:firstLineChars="200" w:firstLine="480"/>
              <w:rPr>
                <w:sz w:val="24"/>
              </w:rPr>
            </w:pPr>
            <w:r w:rsidRPr="00D4298E">
              <w:rPr>
                <w:rFonts w:hAnsi="宋体" w:hint="eastAsia"/>
                <w:sz w:val="24"/>
              </w:rPr>
              <w:lastRenderedPageBreak/>
              <w:t>8.1</w:t>
            </w:r>
            <w:r w:rsidRPr="00D4298E">
              <w:rPr>
                <w:rFonts w:hint="eastAsia"/>
                <w:sz w:val="24"/>
              </w:rPr>
              <w:t>公共秩序维护人员</w:t>
            </w:r>
            <w:r w:rsidRPr="00D4298E">
              <w:rPr>
                <w:rFonts w:hint="eastAsia"/>
                <w:sz w:val="24"/>
              </w:rPr>
              <w:t>4</w:t>
            </w:r>
            <w:r w:rsidRPr="00D4298E">
              <w:rPr>
                <w:sz w:val="24"/>
              </w:rPr>
              <w:t>7</w:t>
            </w:r>
            <w:r w:rsidRPr="00D4298E">
              <w:rPr>
                <w:sz w:val="24"/>
              </w:rPr>
              <w:t>人，</w:t>
            </w:r>
            <w:r w:rsidRPr="00D4298E">
              <w:rPr>
                <w:rFonts w:hint="eastAsia"/>
                <w:sz w:val="24"/>
              </w:rPr>
              <w:t>人均管理建筑面积</w:t>
            </w:r>
            <w:r w:rsidRPr="00D4298E">
              <w:rPr>
                <w:sz w:val="24"/>
              </w:rPr>
              <w:t>2893.6</w:t>
            </w:r>
            <w:r w:rsidRPr="00D4298E">
              <w:rPr>
                <w:rFonts w:hint="eastAsia"/>
                <w:sz w:val="24"/>
              </w:rPr>
              <w:t>平方米；</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8.2</w:t>
            </w:r>
            <w:r w:rsidRPr="00D4298E">
              <w:rPr>
                <w:rFonts w:hAnsi="宋体" w:hint="eastAsia"/>
                <w:sz w:val="24"/>
              </w:rPr>
              <w:t>实行封闭式管理，物业管理区域的主要入口安排</w:t>
            </w:r>
            <w:r w:rsidRPr="00D4298E">
              <w:rPr>
                <w:rFonts w:hAnsi="宋体" w:hint="eastAsia"/>
                <w:sz w:val="24"/>
              </w:rPr>
              <w:t>24</w:t>
            </w:r>
            <w:r w:rsidRPr="00D4298E">
              <w:rPr>
                <w:rFonts w:hAnsi="宋体" w:hint="eastAsia"/>
                <w:sz w:val="24"/>
              </w:rPr>
              <w:t>小时双岗值班；对外来人员实行进出管理；对来访客人用语规范；必要时引导至电梯厅或指定区域；非办公时间进入办公楼的人员应实施详细登记；</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8.3</w:t>
            </w:r>
            <w:r w:rsidRPr="00D4298E">
              <w:rPr>
                <w:rFonts w:hAnsi="宋体" w:hint="eastAsia"/>
                <w:sz w:val="24"/>
              </w:rPr>
              <w:t>明确巡查工作职责，规范巡查工作流程，对重点区域、重点部位、重点设备机房至少每</w:t>
            </w:r>
            <w:r w:rsidRPr="00D4298E">
              <w:rPr>
                <w:rFonts w:hAnsi="宋体" w:hint="eastAsia"/>
                <w:sz w:val="24"/>
              </w:rPr>
              <w:t>2</w:t>
            </w:r>
            <w:r w:rsidRPr="00D4298E">
              <w:rPr>
                <w:rFonts w:hAnsi="宋体" w:hint="eastAsia"/>
                <w:sz w:val="24"/>
              </w:rPr>
              <w:t>小时巡查一次并记录；</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8.4</w:t>
            </w:r>
            <w:r w:rsidRPr="00D4298E">
              <w:rPr>
                <w:rFonts w:hAnsi="宋体" w:hint="eastAsia"/>
                <w:sz w:val="24"/>
              </w:rPr>
              <w:t>每年组织应急预案演习三次；</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8.5</w:t>
            </w:r>
            <w:r w:rsidRPr="00D4298E">
              <w:rPr>
                <w:rFonts w:hAnsi="宋体" w:hint="eastAsia"/>
                <w:sz w:val="24"/>
              </w:rPr>
              <w:t>物业区域地面、墙面按车辆道路行驶要求设立指示牌和地标，车辆行驶有规定路线，车辆停放有序；有专职人员巡视和协助停车事宜；</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8.6</w:t>
            </w:r>
            <w:r w:rsidRPr="00D4298E">
              <w:rPr>
                <w:rFonts w:hAnsi="宋体" w:hint="eastAsia"/>
                <w:sz w:val="24"/>
              </w:rPr>
              <w:t>市民之家、公共资源大厦及</w:t>
            </w:r>
            <w:r w:rsidRPr="00D4298E">
              <w:rPr>
                <w:rFonts w:hAnsi="宋体" w:hint="eastAsia"/>
                <w:sz w:val="24"/>
              </w:rPr>
              <w:t>AB</w:t>
            </w:r>
            <w:r w:rsidRPr="00D4298E">
              <w:rPr>
                <w:rFonts w:hAnsi="宋体" w:hint="eastAsia"/>
                <w:sz w:val="24"/>
              </w:rPr>
              <w:t>楼、</w:t>
            </w:r>
            <w:r w:rsidRPr="00D4298E">
              <w:rPr>
                <w:rFonts w:hAnsi="宋体" w:hint="eastAsia"/>
                <w:sz w:val="24"/>
              </w:rPr>
              <w:t>CEF</w:t>
            </w:r>
            <w:r w:rsidRPr="00D4298E">
              <w:rPr>
                <w:rFonts w:hAnsi="宋体" w:hint="eastAsia"/>
                <w:sz w:val="24"/>
              </w:rPr>
              <w:t>连廊审批窗口需根据实际情况，增加公秩人员维护秩序；</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8.7</w:t>
            </w:r>
            <w:r w:rsidRPr="00D4298E">
              <w:rPr>
                <w:rFonts w:hAnsi="宋体" w:hint="eastAsia"/>
                <w:sz w:val="24"/>
              </w:rPr>
              <w:t>创业服务中心非机动车停放等工作，需安排公秩人员进行管理，并做好交接班制度；</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8.8</w:t>
            </w:r>
            <w:r w:rsidRPr="00D4298E">
              <w:rPr>
                <w:rFonts w:hAnsi="宋体" w:hint="eastAsia"/>
                <w:sz w:val="24"/>
              </w:rPr>
              <w:t>在本物业项目的安保人员全年人员交换率不超过</w:t>
            </w:r>
            <w:r w:rsidRPr="00D4298E">
              <w:rPr>
                <w:rFonts w:hAnsi="宋体" w:hint="eastAsia"/>
                <w:sz w:val="24"/>
              </w:rPr>
              <w:t>15</w:t>
            </w:r>
            <w:r w:rsidRPr="00D4298E">
              <w:rPr>
                <w:rFonts w:hAnsi="宋体" w:hint="eastAsia"/>
                <w:sz w:val="24"/>
              </w:rPr>
              <w:t>％。</w:t>
            </w:r>
          </w:p>
        </w:tc>
        <w:tc>
          <w:tcPr>
            <w:tcW w:w="1134" w:type="dxa"/>
            <w:vAlign w:val="center"/>
          </w:tcPr>
          <w:p w:rsidR="00616896" w:rsidRPr="00D4298E" w:rsidRDefault="00616896" w:rsidP="00EE017E">
            <w:pPr>
              <w:jc w:val="center"/>
            </w:pPr>
            <w:r w:rsidRPr="00D4298E">
              <w:rPr>
                <w:rFonts w:hint="eastAsia"/>
              </w:rPr>
              <w:lastRenderedPageBreak/>
              <w:t>正偏离</w:t>
            </w:r>
          </w:p>
        </w:tc>
      </w:tr>
      <w:tr w:rsidR="00616896" w:rsidRPr="00D4298E" w:rsidTr="00EE017E">
        <w:trPr>
          <w:trHeight w:val="451"/>
          <w:jc w:val="center"/>
        </w:trPr>
        <w:tc>
          <w:tcPr>
            <w:tcW w:w="846" w:type="dxa"/>
            <w:vAlign w:val="center"/>
          </w:tcPr>
          <w:p w:rsidR="00616896" w:rsidRPr="00D4298E" w:rsidRDefault="00616896" w:rsidP="00EE017E">
            <w:pPr>
              <w:spacing w:line="360" w:lineRule="auto"/>
              <w:rPr>
                <w:rFonts w:hAnsi="宋体"/>
                <w:sz w:val="24"/>
              </w:rPr>
            </w:pPr>
            <w:r w:rsidRPr="00D4298E">
              <w:rPr>
                <w:rFonts w:hAnsi="宋体" w:hint="eastAsia"/>
                <w:sz w:val="24"/>
              </w:rPr>
              <w:lastRenderedPageBreak/>
              <w:t>9</w:t>
            </w:r>
            <w:r w:rsidRPr="00D4298E">
              <w:rPr>
                <w:rFonts w:hAnsi="宋体" w:hint="eastAsia"/>
                <w:sz w:val="24"/>
              </w:rPr>
              <w:t>、环境卫生保洁服务</w:t>
            </w:r>
          </w:p>
        </w:tc>
        <w:tc>
          <w:tcPr>
            <w:tcW w:w="3827" w:type="dxa"/>
          </w:tcPr>
          <w:p w:rsidR="00616896" w:rsidRPr="00D4298E" w:rsidRDefault="00616896" w:rsidP="00EE017E">
            <w:pPr>
              <w:spacing w:line="360" w:lineRule="auto"/>
              <w:ind w:firstLineChars="200" w:firstLine="480"/>
              <w:rPr>
                <w:rFonts w:hAnsi="宋体"/>
                <w:sz w:val="24"/>
              </w:rPr>
            </w:pPr>
            <w:r w:rsidRPr="00D4298E">
              <w:rPr>
                <w:rFonts w:hAnsi="宋体" w:hint="eastAsia"/>
                <w:sz w:val="24"/>
              </w:rPr>
              <w:t>9.1</w:t>
            </w:r>
            <w:r w:rsidRPr="00D4298E">
              <w:rPr>
                <w:rFonts w:hAnsi="宋体" w:hint="eastAsia"/>
                <w:sz w:val="24"/>
              </w:rPr>
              <w:t>清洁卫生人员人均管理建筑面积</w:t>
            </w:r>
            <w:r w:rsidRPr="00D4298E">
              <w:rPr>
                <w:rFonts w:hAnsi="宋体" w:hint="eastAsia"/>
                <w:sz w:val="24"/>
                <w:u w:val="wavyDouble" w:color="C00000"/>
              </w:rPr>
              <w:t>在</w:t>
            </w:r>
            <w:r w:rsidRPr="00D4298E">
              <w:rPr>
                <w:rFonts w:hAnsi="宋体" w:hint="eastAsia"/>
                <w:sz w:val="24"/>
                <w:u w:val="wavyDouble" w:color="C00000"/>
              </w:rPr>
              <w:t>2700</w:t>
            </w:r>
            <w:r w:rsidRPr="00D4298E">
              <w:rPr>
                <w:rFonts w:hAnsi="宋体" w:hint="eastAsia"/>
                <w:sz w:val="24"/>
                <w:u w:val="wavyDouble" w:color="C00000"/>
              </w:rPr>
              <w:t>（含）平方米以下</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9.2</w:t>
            </w:r>
            <w:r w:rsidRPr="00D4298E">
              <w:rPr>
                <w:rFonts w:hAnsi="宋体" w:hint="eastAsia"/>
                <w:sz w:val="24"/>
              </w:rPr>
              <w:t>物业管理区域内的道路、绿地、楼道、停车场等公共部位的清洁</w:t>
            </w:r>
            <w:r w:rsidRPr="00D4298E">
              <w:rPr>
                <w:rFonts w:hAnsi="宋体" w:hint="eastAsia"/>
                <w:sz w:val="24"/>
                <w:u w:val="wavyDouble" w:color="C00000"/>
              </w:rPr>
              <w:t>每天不少于二次</w:t>
            </w:r>
            <w:r w:rsidRPr="00D4298E">
              <w:rPr>
                <w:rFonts w:hAnsi="宋体" w:hint="eastAsia"/>
                <w:sz w:val="24"/>
              </w:rPr>
              <w:t>，目视地面、墙面干净；</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9.3</w:t>
            </w:r>
            <w:r w:rsidRPr="00D4298E">
              <w:rPr>
                <w:rFonts w:hAnsi="宋体" w:hint="eastAsia"/>
                <w:sz w:val="24"/>
              </w:rPr>
              <w:t>公共卫生间目视地面、墙面、台面、镜面等无污迹、无水渍、无垃圾、无积水、光洁明亮，保持空气清新、无异味；</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9.4</w:t>
            </w:r>
            <w:r w:rsidRPr="00D4298E">
              <w:rPr>
                <w:rFonts w:hAnsi="宋体" w:hint="eastAsia"/>
                <w:sz w:val="24"/>
              </w:rPr>
              <w:t>电梯轿厢、操作板、地面等清洁保养</w:t>
            </w:r>
            <w:r w:rsidRPr="00D4298E">
              <w:rPr>
                <w:rFonts w:hAnsi="宋体" w:hint="eastAsia"/>
                <w:sz w:val="24"/>
                <w:u w:val="wavyDouble" w:color="C00000"/>
              </w:rPr>
              <w:t>每天不少于二次</w:t>
            </w:r>
            <w:r w:rsidRPr="00D4298E">
              <w:rPr>
                <w:rFonts w:hAnsi="宋体" w:hint="eastAsia"/>
                <w:sz w:val="24"/>
              </w:rPr>
              <w:t>；电梯门壁、轿厢打蜡上光每月</w:t>
            </w:r>
            <w:r w:rsidRPr="00D4298E">
              <w:rPr>
                <w:rFonts w:hAnsi="宋体" w:hint="eastAsia"/>
                <w:sz w:val="24"/>
                <w:u w:val="wavyDouble" w:color="C00000"/>
              </w:rPr>
              <w:t>不少于一次</w:t>
            </w:r>
            <w:r w:rsidRPr="00D4298E">
              <w:rPr>
                <w:rFonts w:hAnsi="宋体" w:hint="eastAsia"/>
                <w:sz w:val="24"/>
              </w:rPr>
              <w:t>，表面光亮、无污迹；</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9.5</w:t>
            </w:r>
            <w:r w:rsidRPr="00D4298E">
              <w:rPr>
                <w:rFonts w:hAnsi="宋体" w:hint="eastAsia"/>
                <w:sz w:val="24"/>
              </w:rPr>
              <w:t>办公楼大堂地面抛光或晶面研磨</w:t>
            </w:r>
            <w:r w:rsidRPr="00D4298E">
              <w:rPr>
                <w:rFonts w:hAnsi="宋体" w:hint="eastAsia"/>
                <w:sz w:val="24"/>
                <w:u w:val="wavyDouble" w:color="C00000"/>
              </w:rPr>
              <w:t>每半年一次</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9.6</w:t>
            </w:r>
            <w:r w:rsidRPr="00D4298E">
              <w:rPr>
                <w:rFonts w:hAnsi="宋体" w:hint="eastAsia"/>
                <w:sz w:val="24"/>
              </w:rPr>
              <w:t>五至十月份的灭蚊、灭鼠、灭苍蝇、灭蟑螂等消杀工作（餐厅除外）</w:t>
            </w:r>
            <w:r w:rsidRPr="00D4298E">
              <w:rPr>
                <w:rFonts w:hAnsi="宋体" w:hint="eastAsia"/>
                <w:sz w:val="24"/>
                <w:u w:val="wavyDouble" w:color="C00000"/>
              </w:rPr>
              <w:t>每月不少于三次，其余月份</w:t>
            </w:r>
            <w:r w:rsidRPr="00D4298E">
              <w:rPr>
                <w:rFonts w:hAnsi="宋体" w:hint="eastAsia"/>
                <w:sz w:val="24"/>
                <w:u w:val="wavyDouble" w:color="C00000"/>
              </w:rPr>
              <w:lastRenderedPageBreak/>
              <w:t>每月不少于二次。</w:t>
            </w:r>
          </w:p>
        </w:tc>
        <w:tc>
          <w:tcPr>
            <w:tcW w:w="3827" w:type="dxa"/>
          </w:tcPr>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9.1</w:t>
            </w:r>
            <w:r w:rsidRPr="00D4298E">
              <w:rPr>
                <w:rFonts w:hint="eastAsia"/>
                <w:sz w:val="24"/>
              </w:rPr>
              <w:t>清洁卫生人员</w:t>
            </w:r>
            <w:r w:rsidRPr="00D4298E">
              <w:rPr>
                <w:rFonts w:hint="eastAsia"/>
                <w:sz w:val="24"/>
              </w:rPr>
              <w:t>5</w:t>
            </w:r>
            <w:r w:rsidRPr="00D4298E">
              <w:rPr>
                <w:sz w:val="24"/>
              </w:rPr>
              <w:t>1</w:t>
            </w:r>
            <w:r w:rsidRPr="00D4298E">
              <w:rPr>
                <w:sz w:val="24"/>
              </w:rPr>
              <w:t>人，</w:t>
            </w:r>
            <w:r w:rsidRPr="00D4298E">
              <w:rPr>
                <w:rFonts w:hint="eastAsia"/>
                <w:sz w:val="24"/>
              </w:rPr>
              <w:t>人均管理建筑面积</w:t>
            </w:r>
            <w:r w:rsidRPr="00D4298E">
              <w:rPr>
                <w:rFonts w:hint="eastAsia"/>
                <w:sz w:val="24"/>
              </w:rPr>
              <w:t>2666.7</w:t>
            </w:r>
            <w:r w:rsidRPr="00D4298E">
              <w:rPr>
                <w:rFonts w:hint="eastAsia"/>
                <w:sz w:val="24"/>
              </w:rPr>
              <w:t>平方米；</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9.2</w:t>
            </w:r>
            <w:r w:rsidRPr="00D4298E">
              <w:rPr>
                <w:rFonts w:hAnsi="宋体" w:hint="eastAsia"/>
                <w:sz w:val="24"/>
              </w:rPr>
              <w:t>物业管理区域内的道路、绿地、楼道、停车场等公共部位的清洁每天不少于二次，目视地面、墙面干净；</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9.3</w:t>
            </w:r>
            <w:r w:rsidRPr="00D4298E">
              <w:rPr>
                <w:rFonts w:hAnsi="宋体" w:hint="eastAsia"/>
                <w:sz w:val="24"/>
              </w:rPr>
              <w:t>公共卫生间目视地面、墙面、台面、镜面等无污迹、无水渍、无垃圾、无积水、光洁明亮，保持空气清新、无异味；</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9.4</w:t>
            </w:r>
            <w:r w:rsidRPr="00D4298E">
              <w:rPr>
                <w:rFonts w:hAnsi="宋体" w:hint="eastAsia"/>
                <w:sz w:val="24"/>
              </w:rPr>
              <w:t>电梯轿厢、操作板、地面等清洁保养每天不少于二次；电梯门壁、轿厢打蜡上光每月不少于一次，表面光亮、无污迹；</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9.5</w:t>
            </w:r>
            <w:r w:rsidRPr="00D4298E">
              <w:rPr>
                <w:rFonts w:hAnsi="宋体" w:hint="eastAsia"/>
                <w:sz w:val="24"/>
              </w:rPr>
              <w:t>办公楼大堂地面抛光或晶面研磨每半年一次；</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9.6</w:t>
            </w:r>
            <w:r w:rsidRPr="00D4298E">
              <w:rPr>
                <w:rFonts w:hAnsi="宋体" w:hint="eastAsia"/>
                <w:sz w:val="24"/>
              </w:rPr>
              <w:t>五至十月份的灭蚊、灭鼠、灭苍蝇、灭蟑螂等消杀工作（餐厅除外）</w:t>
            </w:r>
            <w:r w:rsidRPr="00D4298E">
              <w:rPr>
                <w:rFonts w:hint="eastAsia"/>
                <w:sz w:val="24"/>
              </w:rPr>
              <w:t>每月四次，其余月份每月三</w:t>
            </w:r>
            <w:r w:rsidRPr="00D4298E">
              <w:rPr>
                <w:rFonts w:hint="eastAsia"/>
                <w:sz w:val="24"/>
              </w:rPr>
              <w:lastRenderedPageBreak/>
              <w:t>次。</w:t>
            </w:r>
          </w:p>
        </w:tc>
        <w:tc>
          <w:tcPr>
            <w:tcW w:w="1134" w:type="dxa"/>
            <w:vAlign w:val="center"/>
          </w:tcPr>
          <w:p w:rsidR="00616896" w:rsidRPr="00D4298E" w:rsidRDefault="00616896" w:rsidP="00EE017E">
            <w:pPr>
              <w:jc w:val="center"/>
            </w:pPr>
            <w:r w:rsidRPr="00D4298E">
              <w:rPr>
                <w:rFonts w:hint="eastAsia"/>
              </w:rPr>
              <w:lastRenderedPageBreak/>
              <w:t>正偏离</w:t>
            </w:r>
          </w:p>
        </w:tc>
      </w:tr>
      <w:tr w:rsidR="00616896" w:rsidRPr="00D4298E" w:rsidTr="00EE017E">
        <w:trPr>
          <w:trHeight w:val="451"/>
          <w:jc w:val="center"/>
        </w:trPr>
        <w:tc>
          <w:tcPr>
            <w:tcW w:w="846" w:type="dxa"/>
            <w:vAlign w:val="center"/>
          </w:tcPr>
          <w:p w:rsidR="00616896" w:rsidRPr="00D4298E" w:rsidRDefault="00616896" w:rsidP="00EE017E">
            <w:pPr>
              <w:spacing w:line="360" w:lineRule="auto"/>
              <w:rPr>
                <w:rFonts w:hAnsi="宋体"/>
                <w:sz w:val="24"/>
              </w:rPr>
            </w:pPr>
            <w:r w:rsidRPr="00D4298E">
              <w:rPr>
                <w:rFonts w:hAnsi="宋体" w:hint="eastAsia"/>
                <w:sz w:val="24"/>
              </w:rPr>
              <w:lastRenderedPageBreak/>
              <w:t>10</w:t>
            </w:r>
            <w:r w:rsidRPr="00D4298E">
              <w:rPr>
                <w:rFonts w:hAnsi="宋体" w:hint="eastAsia"/>
                <w:sz w:val="24"/>
              </w:rPr>
              <w:t>、会务服务</w:t>
            </w:r>
          </w:p>
        </w:tc>
        <w:tc>
          <w:tcPr>
            <w:tcW w:w="3827" w:type="dxa"/>
            <w:vAlign w:val="center"/>
          </w:tcPr>
          <w:p w:rsidR="00616896" w:rsidRPr="00D4298E" w:rsidRDefault="00616896" w:rsidP="00EE017E">
            <w:pPr>
              <w:spacing w:line="360" w:lineRule="auto"/>
              <w:ind w:firstLineChars="200" w:firstLine="480"/>
              <w:rPr>
                <w:rFonts w:hAnsi="宋体"/>
                <w:sz w:val="24"/>
              </w:rPr>
            </w:pPr>
            <w:r w:rsidRPr="00D4298E">
              <w:rPr>
                <w:rFonts w:hAnsi="宋体" w:hint="eastAsia"/>
                <w:sz w:val="24"/>
              </w:rPr>
              <w:t>10.1</w:t>
            </w:r>
            <w:r w:rsidRPr="00D4298E">
              <w:rPr>
                <w:rFonts w:hAnsi="宋体" w:hint="eastAsia"/>
                <w:sz w:val="24"/>
              </w:rPr>
              <w:t>根据会议通知，提前对会议室照明、空调、音响、卫生进行检查；</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10.2</w:t>
            </w:r>
            <w:r w:rsidRPr="00D4298E">
              <w:rPr>
                <w:rFonts w:hAnsi="宋体" w:hint="eastAsia"/>
                <w:sz w:val="24"/>
              </w:rPr>
              <w:t>会场布置符合主办方要求，会议前做好接待、引导服务，礼仪周全、服务规范；会议期间的茶水服务，主席台</w:t>
            </w:r>
            <w:r w:rsidRPr="00D4298E">
              <w:rPr>
                <w:rFonts w:hAnsi="宋体" w:hint="eastAsia"/>
                <w:sz w:val="24"/>
              </w:rPr>
              <w:t>15</w:t>
            </w:r>
            <w:r w:rsidRPr="00D4298E">
              <w:rPr>
                <w:rFonts w:hAnsi="宋体" w:hint="eastAsia"/>
                <w:sz w:val="24"/>
              </w:rPr>
              <w:t>分钟巡视倒茶</w:t>
            </w:r>
            <w:r w:rsidRPr="00D4298E">
              <w:rPr>
                <w:rFonts w:hAnsi="宋体" w:hint="eastAsia"/>
                <w:sz w:val="24"/>
              </w:rPr>
              <w:t>1</w:t>
            </w:r>
            <w:r w:rsidRPr="00D4298E">
              <w:rPr>
                <w:rFonts w:hAnsi="宋体" w:hint="eastAsia"/>
                <w:sz w:val="24"/>
              </w:rPr>
              <w:t>次，台下根据需要准备好茶水、杯子，小型会议每</w:t>
            </w:r>
            <w:r w:rsidRPr="00D4298E">
              <w:rPr>
                <w:rFonts w:hAnsi="宋体" w:hint="eastAsia"/>
                <w:sz w:val="24"/>
              </w:rPr>
              <w:t>15</w:t>
            </w:r>
            <w:r w:rsidRPr="00D4298E">
              <w:rPr>
                <w:rFonts w:hAnsi="宋体" w:hint="eastAsia"/>
                <w:sz w:val="24"/>
              </w:rPr>
              <w:t>分钟巡视倒茶</w:t>
            </w:r>
            <w:r w:rsidRPr="00D4298E">
              <w:rPr>
                <w:rFonts w:hAnsi="宋体" w:hint="eastAsia"/>
                <w:sz w:val="24"/>
              </w:rPr>
              <w:t>1</w:t>
            </w:r>
            <w:r w:rsidRPr="00D4298E">
              <w:rPr>
                <w:rFonts w:hAnsi="宋体" w:hint="eastAsia"/>
                <w:sz w:val="24"/>
              </w:rPr>
              <w:t>次。会议结束后对会场清洁服务，擦桌、椅子归位、关闭空调、灯、音响设备、门窗；</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10.3</w:t>
            </w:r>
            <w:r w:rsidRPr="00D4298E">
              <w:rPr>
                <w:rFonts w:hAnsi="宋体" w:hint="eastAsia"/>
                <w:sz w:val="24"/>
              </w:rPr>
              <w:t>会务保密，会场服务人员做好资料发放登记，不随意翻阅会议资料，防止闲杂人员进场，不得在任何场所透露会议的内容；</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10.4</w:t>
            </w:r>
            <w:r w:rsidRPr="00D4298E">
              <w:rPr>
                <w:rFonts w:hAnsi="宋体" w:hint="eastAsia"/>
                <w:sz w:val="24"/>
              </w:rPr>
              <w:t>会议室各种设施设备完好率</w:t>
            </w:r>
            <w:r w:rsidRPr="00D4298E">
              <w:rPr>
                <w:rFonts w:hAnsi="宋体" w:hint="eastAsia"/>
                <w:sz w:val="24"/>
              </w:rPr>
              <w:t>100</w:t>
            </w:r>
            <w:r w:rsidRPr="00D4298E">
              <w:rPr>
                <w:rFonts w:hAnsi="宋体" w:hint="eastAsia"/>
                <w:sz w:val="24"/>
              </w:rPr>
              <w:t>％，</w:t>
            </w:r>
            <w:r w:rsidRPr="00D4298E">
              <w:rPr>
                <w:rFonts w:hAnsi="宋体" w:hint="eastAsia"/>
                <w:sz w:val="24"/>
                <w:u w:val="wavyDouble" w:color="C00000"/>
              </w:rPr>
              <w:t>服务满意率</w:t>
            </w:r>
            <w:r w:rsidRPr="00D4298E">
              <w:rPr>
                <w:rFonts w:hAnsi="宋体" w:hint="eastAsia"/>
                <w:sz w:val="24"/>
                <w:u w:val="wavyDouble" w:color="C00000"/>
              </w:rPr>
              <w:t>98</w:t>
            </w:r>
            <w:r w:rsidRPr="00D4298E">
              <w:rPr>
                <w:rFonts w:hAnsi="宋体" w:hint="eastAsia"/>
                <w:sz w:val="24"/>
                <w:u w:val="wavyDouble" w:color="C00000"/>
              </w:rPr>
              <w:t>％以上</w:t>
            </w:r>
            <w:r w:rsidRPr="00D4298E">
              <w:rPr>
                <w:rFonts w:hAnsi="宋体" w:hint="eastAsia"/>
                <w:sz w:val="24"/>
              </w:rPr>
              <w:t>；</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10.5</w:t>
            </w:r>
            <w:r w:rsidRPr="00D4298E">
              <w:rPr>
                <w:rFonts w:hAnsi="宋体" w:hint="eastAsia"/>
                <w:sz w:val="24"/>
              </w:rPr>
              <w:t>会务服务至</w:t>
            </w:r>
            <w:r w:rsidRPr="00D4298E">
              <w:rPr>
                <w:rFonts w:hAnsi="宋体" w:hint="eastAsia"/>
                <w:sz w:val="24"/>
                <w:u w:val="wavyDouble" w:color="C00000"/>
              </w:rPr>
              <w:t>少投入</w:t>
            </w:r>
            <w:r w:rsidRPr="00D4298E">
              <w:rPr>
                <w:rFonts w:hAnsi="宋体" w:hint="eastAsia"/>
                <w:sz w:val="24"/>
                <w:u w:val="wavyDouble" w:color="C00000"/>
              </w:rPr>
              <w:t>7</w:t>
            </w:r>
            <w:r w:rsidRPr="00D4298E">
              <w:rPr>
                <w:rFonts w:hAnsi="宋体" w:hint="eastAsia"/>
                <w:sz w:val="24"/>
                <w:u w:val="wavyDouble" w:color="C00000"/>
              </w:rPr>
              <w:t>个工</w:t>
            </w:r>
            <w:r w:rsidRPr="00D4298E">
              <w:rPr>
                <w:rFonts w:hAnsi="宋体" w:hint="eastAsia"/>
                <w:sz w:val="24"/>
                <w:u w:val="wavyDouble" w:color="C00000"/>
              </w:rPr>
              <w:lastRenderedPageBreak/>
              <w:t>作人员。</w:t>
            </w:r>
          </w:p>
        </w:tc>
        <w:tc>
          <w:tcPr>
            <w:tcW w:w="3827" w:type="dxa"/>
          </w:tcPr>
          <w:p w:rsidR="00616896" w:rsidRPr="00D4298E" w:rsidRDefault="00616896" w:rsidP="00EE017E">
            <w:pPr>
              <w:spacing w:line="360" w:lineRule="auto"/>
              <w:ind w:firstLineChars="200" w:firstLine="480"/>
              <w:rPr>
                <w:rFonts w:hAnsi="宋体"/>
                <w:sz w:val="24"/>
              </w:rPr>
            </w:pPr>
            <w:r w:rsidRPr="00D4298E">
              <w:rPr>
                <w:rFonts w:hAnsi="宋体" w:hint="eastAsia"/>
                <w:sz w:val="24"/>
              </w:rPr>
              <w:lastRenderedPageBreak/>
              <w:t>10.1</w:t>
            </w:r>
            <w:r w:rsidRPr="00D4298E">
              <w:rPr>
                <w:rFonts w:hAnsi="宋体" w:hint="eastAsia"/>
                <w:sz w:val="24"/>
              </w:rPr>
              <w:t>根据会议通知，提前对会议室照明、空调、音响、卫生进行检查；</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10.2</w:t>
            </w:r>
            <w:r w:rsidRPr="00D4298E">
              <w:rPr>
                <w:rFonts w:hAnsi="宋体" w:hint="eastAsia"/>
                <w:sz w:val="24"/>
              </w:rPr>
              <w:t>会场布置符合主办方要求，会议前做好接待、引导服务，礼仪周全、服务规范；会议期间的茶水服务，主席台</w:t>
            </w:r>
            <w:r w:rsidRPr="00D4298E">
              <w:rPr>
                <w:rFonts w:hAnsi="宋体" w:hint="eastAsia"/>
                <w:sz w:val="24"/>
              </w:rPr>
              <w:t>15</w:t>
            </w:r>
            <w:r w:rsidRPr="00D4298E">
              <w:rPr>
                <w:rFonts w:hAnsi="宋体" w:hint="eastAsia"/>
                <w:sz w:val="24"/>
              </w:rPr>
              <w:t>分钟巡视倒茶</w:t>
            </w:r>
            <w:r w:rsidRPr="00D4298E">
              <w:rPr>
                <w:rFonts w:hAnsi="宋体" w:hint="eastAsia"/>
                <w:sz w:val="24"/>
              </w:rPr>
              <w:t>1</w:t>
            </w:r>
            <w:r w:rsidRPr="00D4298E">
              <w:rPr>
                <w:rFonts w:hAnsi="宋体" w:hint="eastAsia"/>
                <w:sz w:val="24"/>
              </w:rPr>
              <w:t>次，台下根据需要准备好茶水、杯子，小型会议每</w:t>
            </w:r>
            <w:r w:rsidRPr="00D4298E">
              <w:rPr>
                <w:rFonts w:hAnsi="宋体" w:hint="eastAsia"/>
                <w:sz w:val="24"/>
              </w:rPr>
              <w:t>15</w:t>
            </w:r>
            <w:r w:rsidRPr="00D4298E">
              <w:rPr>
                <w:rFonts w:hAnsi="宋体" w:hint="eastAsia"/>
                <w:sz w:val="24"/>
              </w:rPr>
              <w:t>分钟巡视倒茶</w:t>
            </w:r>
            <w:r w:rsidRPr="00D4298E">
              <w:rPr>
                <w:rFonts w:hAnsi="宋体" w:hint="eastAsia"/>
                <w:sz w:val="24"/>
              </w:rPr>
              <w:t>1</w:t>
            </w:r>
            <w:r w:rsidRPr="00D4298E">
              <w:rPr>
                <w:rFonts w:hAnsi="宋体" w:hint="eastAsia"/>
                <w:sz w:val="24"/>
              </w:rPr>
              <w:t>次。会议结束后对会场清洁服务，擦桌、椅子归位、关闭空调、灯、音响设备、门窗；</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10.3</w:t>
            </w:r>
            <w:r w:rsidRPr="00D4298E">
              <w:rPr>
                <w:rFonts w:hAnsi="宋体" w:hint="eastAsia"/>
                <w:sz w:val="24"/>
              </w:rPr>
              <w:t>会务保密，会场服务人员做好资料发放登记，不随意翻阅会议资料，防止闲杂人员进场，不得在任何场所透露会议的内容；</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10.4</w:t>
            </w:r>
            <w:r w:rsidRPr="00D4298E">
              <w:rPr>
                <w:rFonts w:hAnsi="宋体" w:hint="eastAsia"/>
                <w:sz w:val="24"/>
              </w:rPr>
              <w:t>会议室各种设施设备完好率</w:t>
            </w:r>
            <w:r w:rsidRPr="00D4298E">
              <w:rPr>
                <w:rFonts w:hAnsi="宋体" w:hint="eastAsia"/>
                <w:sz w:val="24"/>
              </w:rPr>
              <w:t>100</w:t>
            </w:r>
            <w:r w:rsidRPr="00D4298E">
              <w:rPr>
                <w:rFonts w:hAnsi="宋体" w:hint="eastAsia"/>
                <w:sz w:val="24"/>
              </w:rPr>
              <w:t>％，服务满意率</w:t>
            </w:r>
            <w:r w:rsidRPr="00D4298E">
              <w:rPr>
                <w:rFonts w:hAnsi="宋体" w:hint="eastAsia"/>
                <w:sz w:val="24"/>
              </w:rPr>
              <w:t>9</w:t>
            </w:r>
            <w:r w:rsidRPr="00D4298E">
              <w:rPr>
                <w:rFonts w:hAnsi="宋体"/>
                <w:sz w:val="24"/>
              </w:rPr>
              <w:t>9</w:t>
            </w:r>
            <w:r w:rsidRPr="00D4298E">
              <w:rPr>
                <w:rFonts w:hAnsi="宋体" w:hint="eastAsia"/>
                <w:sz w:val="24"/>
              </w:rPr>
              <w:t>％以上；</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10.5</w:t>
            </w:r>
            <w:r w:rsidRPr="00D4298E">
              <w:rPr>
                <w:rFonts w:hAnsi="宋体" w:hint="eastAsia"/>
                <w:sz w:val="24"/>
              </w:rPr>
              <w:t>会务服务投入</w:t>
            </w:r>
            <w:r w:rsidRPr="00D4298E">
              <w:rPr>
                <w:rFonts w:hAnsi="宋体" w:hint="eastAsia"/>
                <w:sz w:val="24"/>
              </w:rPr>
              <w:t>7</w:t>
            </w:r>
            <w:r w:rsidRPr="00D4298E">
              <w:rPr>
                <w:rFonts w:hAnsi="宋体" w:hint="eastAsia"/>
                <w:sz w:val="24"/>
              </w:rPr>
              <w:t>个工作人</w:t>
            </w:r>
            <w:r w:rsidRPr="00D4298E">
              <w:rPr>
                <w:rFonts w:hAnsi="宋体" w:hint="eastAsia"/>
                <w:sz w:val="24"/>
              </w:rPr>
              <w:lastRenderedPageBreak/>
              <w:t>员。</w:t>
            </w:r>
          </w:p>
        </w:tc>
        <w:tc>
          <w:tcPr>
            <w:tcW w:w="1134" w:type="dxa"/>
            <w:vAlign w:val="center"/>
          </w:tcPr>
          <w:p w:rsidR="00616896" w:rsidRPr="00D4298E" w:rsidRDefault="00616896" w:rsidP="00EE017E">
            <w:pPr>
              <w:jc w:val="center"/>
            </w:pPr>
            <w:r w:rsidRPr="00D4298E">
              <w:rPr>
                <w:rFonts w:hint="eastAsia"/>
              </w:rPr>
              <w:lastRenderedPageBreak/>
              <w:t>正偏离</w:t>
            </w:r>
          </w:p>
        </w:tc>
      </w:tr>
      <w:tr w:rsidR="00616896" w:rsidRPr="00D4298E" w:rsidTr="00EE017E">
        <w:trPr>
          <w:trHeight w:val="429"/>
          <w:jc w:val="center"/>
        </w:trPr>
        <w:tc>
          <w:tcPr>
            <w:tcW w:w="846" w:type="dxa"/>
            <w:vAlign w:val="center"/>
          </w:tcPr>
          <w:p w:rsidR="00616896" w:rsidRPr="00D4298E" w:rsidRDefault="00616896" w:rsidP="00EE017E">
            <w:pPr>
              <w:spacing w:line="360" w:lineRule="auto"/>
              <w:rPr>
                <w:rFonts w:hAnsi="宋体"/>
                <w:sz w:val="24"/>
              </w:rPr>
            </w:pPr>
            <w:r w:rsidRPr="00D4298E">
              <w:rPr>
                <w:rFonts w:hAnsi="宋体" w:hint="eastAsia"/>
                <w:sz w:val="24"/>
              </w:rPr>
              <w:lastRenderedPageBreak/>
              <w:t>11</w:t>
            </w:r>
            <w:r w:rsidRPr="00D4298E">
              <w:rPr>
                <w:rFonts w:hAnsi="宋体" w:hint="eastAsia"/>
                <w:sz w:val="24"/>
              </w:rPr>
              <w:t>、绿化养护服务</w:t>
            </w:r>
          </w:p>
        </w:tc>
        <w:tc>
          <w:tcPr>
            <w:tcW w:w="3827" w:type="dxa"/>
            <w:vAlign w:val="center"/>
          </w:tcPr>
          <w:p w:rsidR="00616896" w:rsidRPr="00D4298E" w:rsidRDefault="00616896" w:rsidP="00EE017E">
            <w:pPr>
              <w:spacing w:line="360" w:lineRule="auto"/>
              <w:ind w:firstLineChars="200" w:firstLine="480"/>
              <w:rPr>
                <w:rFonts w:hAnsi="宋体"/>
                <w:sz w:val="24"/>
              </w:rPr>
            </w:pPr>
            <w:r w:rsidRPr="00D4298E">
              <w:rPr>
                <w:rFonts w:hAnsi="宋体" w:hint="eastAsia"/>
                <w:sz w:val="24"/>
              </w:rPr>
              <w:t>11.1</w:t>
            </w:r>
            <w:r w:rsidRPr="00D4298E">
              <w:rPr>
                <w:rFonts w:hAnsi="宋体" w:hint="eastAsia"/>
                <w:sz w:val="24"/>
              </w:rPr>
              <w:t>室外绿地或花坛内各类乔、灌、草等绿化存活率达</w:t>
            </w:r>
            <w:r w:rsidRPr="00D4298E">
              <w:rPr>
                <w:rFonts w:hAnsi="宋体" w:hint="eastAsia"/>
                <w:sz w:val="24"/>
              </w:rPr>
              <w:t>100</w:t>
            </w:r>
            <w:r w:rsidRPr="00D4298E">
              <w:rPr>
                <w:rFonts w:hAnsi="宋体" w:hint="eastAsia"/>
                <w:sz w:val="24"/>
              </w:rPr>
              <w:t>％，草坪常年保持平整、边界清晰；</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11.2</w:t>
            </w:r>
            <w:r w:rsidRPr="00D4298E">
              <w:rPr>
                <w:rFonts w:hAnsi="宋体" w:hint="eastAsia"/>
                <w:sz w:val="24"/>
              </w:rPr>
              <w:t>乔、灌木以及攀援植物每年普修</w:t>
            </w:r>
            <w:r w:rsidRPr="00D4298E">
              <w:rPr>
                <w:rFonts w:hAnsi="宋体" w:hint="eastAsia"/>
                <w:sz w:val="24"/>
                <w:u w:val="wavyDouble" w:color="C00000"/>
              </w:rPr>
              <w:t>八次以上</w:t>
            </w:r>
            <w:r w:rsidRPr="00D4298E">
              <w:rPr>
                <w:rFonts w:hAnsi="宋体" w:hint="eastAsia"/>
                <w:sz w:val="24"/>
              </w:rPr>
              <w:t>、</w:t>
            </w:r>
            <w:r w:rsidRPr="00D4298E">
              <w:rPr>
                <w:rFonts w:hAnsi="宋体" w:hint="eastAsia"/>
                <w:sz w:val="24"/>
                <w:u w:val="wavyDouble" w:color="C00000"/>
              </w:rPr>
              <w:t>切边整理三次以上，</w:t>
            </w:r>
            <w:r w:rsidRPr="00D4298E">
              <w:rPr>
                <w:rFonts w:hAnsi="宋体" w:hint="eastAsia"/>
                <w:sz w:val="24"/>
              </w:rPr>
              <w:t>各种植物生长茂盛，无枯枝、缺枝；</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11.3</w:t>
            </w:r>
            <w:r w:rsidRPr="00D4298E">
              <w:rPr>
                <w:rFonts w:hAnsi="宋体" w:hint="eastAsia"/>
                <w:sz w:val="24"/>
              </w:rPr>
              <w:t>绿地无绿化生产垃圾（如树枝、树叶等），无积水，无干旱；</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11.4</w:t>
            </w:r>
            <w:r w:rsidRPr="00D4298E">
              <w:rPr>
                <w:rFonts w:hAnsi="宋体" w:hint="eastAsia"/>
                <w:sz w:val="24"/>
              </w:rPr>
              <w:t>绿化养护服务</w:t>
            </w:r>
            <w:r w:rsidRPr="00D4298E">
              <w:rPr>
                <w:rFonts w:hAnsi="宋体" w:hint="eastAsia"/>
                <w:sz w:val="24"/>
                <w:u w:val="wavyDouble" w:color="C00000"/>
              </w:rPr>
              <w:t>至少投入</w:t>
            </w:r>
            <w:r w:rsidRPr="00D4298E">
              <w:rPr>
                <w:rFonts w:hAnsi="宋体" w:hint="eastAsia"/>
                <w:sz w:val="24"/>
                <w:u w:val="wavyDouble" w:color="C00000"/>
              </w:rPr>
              <w:t>3</w:t>
            </w:r>
            <w:r w:rsidRPr="00D4298E">
              <w:rPr>
                <w:rFonts w:hAnsi="宋体" w:hint="eastAsia"/>
                <w:sz w:val="24"/>
                <w:u w:val="wavyDouble" w:color="C00000"/>
              </w:rPr>
              <w:t>个工作人员</w:t>
            </w:r>
            <w:r w:rsidRPr="00D4298E">
              <w:rPr>
                <w:rFonts w:hAnsi="宋体" w:hint="eastAsia"/>
                <w:sz w:val="24"/>
              </w:rPr>
              <w:t>。</w:t>
            </w:r>
          </w:p>
        </w:tc>
        <w:tc>
          <w:tcPr>
            <w:tcW w:w="3827" w:type="dxa"/>
          </w:tcPr>
          <w:p w:rsidR="00616896" w:rsidRPr="00D4298E" w:rsidRDefault="00616896" w:rsidP="00EE017E">
            <w:pPr>
              <w:spacing w:line="360" w:lineRule="auto"/>
              <w:ind w:firstLineChars="200" w:firstLine="480"/>
              <w:rPr>
                <w:rFonts w:hAnsi="宋体"/>
                <w:sz w:val="24"/>
              </w:rPr>
            </w:pPr>
            <w:r w:rsidRPr="00D4298E">
              <w:rPr>
                <w:rFonts w:hAnsi="宋体" w:hint="eastAsia"/>
                <w:sz w:val="24"/>
              </w:rPr>
              <w:t>11.1</w:t>
            </w:r>
            <w:r w:rsidRPr="00D4298E">
              <w:rPr>
                <w:rFonts w:hAnsi="宋体" w:hint="eastAsia"/>
                <w:sz w:val="24"/>
              </w:rPr>
              <w:t>室外绿地或花坛内各类乔、灌、草等绿化存活率达</w:t>
            </w:r>
            <w:r w:rsidRPr="00D4298E">
              <w:rPr>
                <w:rFonts w:hAnsi="宋体" w:hint="eastAsia"/>
                <w:sz w:val="24"/>
              </w:rPr>
              <w:t>100</w:t>
            </w:r>
            <w:r w:rsidRPr="00D4298E">
              <w:rPr>
                <w:rFonts w:hAnsi="宋体" w:hint="eastAsia"/>
                <w:sz w:val="24"/>
              </w:rPr>
              <w:t>％，草坪常年保持平整、边界清晰；</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11.2</w:t>
            </w:r>
            <w:r w:rsidRPr="00D4298E">
              <w:rPr>
                <w:rFonts w:hAnsi="宋体" w:hint="eastAsia"/>
                <w:sz w:val="24"/>
              </w:rPr>
              <w:t>乔、灌木以及攀援植物每年普修</w:t>
            </w:r>
            <w:r w:rsidRPr="00D4298E">
              <w:rPr>
                <w:rFonts w:hAnsi="宋体" w:hint="eastAsia"/>
                <w:sz w:val="24"/>
              </w:rPr>
              <w:t>9</w:t>
            </w:r>
            <w:r w:rsidRPr="00D4298E">
              <w:rPr>
                <w:rFonts w:hAnsi="宋体" w:hint="eastAsia"/>
                <w:sz w:val="24"/>
              </w:rPr>
              <w:t>次以上、切边整理四次以上，各种植物生长茂盛，无枯枝、缺枝；</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11.3</w:t>
            </w:r>
            <w:r w:rsidRPr="00D4298E">
              <w:rPr>
                <w:rFonts w:hAnsi="宋体" w:hint="eastAsia"/>
                <w:sz w:val="24"/>
              </w:rPr>
              <w:t>绿地无绿化生产垃圾（如树枝、树叶等），无积水，无干旱；</w:t>
            </w:r>
          </w:p>
          <w:p w:rsidR="00616896" w:rsidRPr="00D4298E" w:rsidRDefault="00616896" w:rsidP="00EE017E">
            <w:pPr>
              <w:spacing w:line="360" w:lineRule="auto"/>
              <w:ind w:firstLineChars="200" w:firstLine="480"/>
              <w:rPr>
                <w:rFonts w:hAnsi="宋体"/>
                <w:sz w:val="24"/>
              </w:rPr>
            </w:pPr>
            <w:r w:rsidRPr="00D4298E">
              <w:rPr>
                <w:rFonts w:hAnsi="宋体" w:hint="eastAsia"/>
                <w:sz w:val="24"/>
              </w:rPr>
              <w:t>11.4</w:t>
            </w:r>
            <w:r w:rsidRPr="00D4298E">
              <w:rPr>
                <w:rFonts w:hAnsi="宋体" w:hint="eastAsia"/>
                <w:sz w:val="24"/>
              </w:rPr>
              <w:t>绿化养护服务投入</w:t>
            </w:r>
            <w:r w:rsidRPr="00D4298E">
              <w:rPr>
                <w:rFonts w:hAnsi="宋体" w:hint="eastAsia"/>
                <w:sz w:val="24"/>
              </w:rPr>
              <w:t>3</w:t>
            </w:r>
            <w:r w:rsidRPr="00D4298E">
              <w:rPr>
                <w:rFonts w:hAnsi="宋体" w:hint="eastAsia"/>
                <w:sz w:val="24"/>
              </w:rPr>
              <w:t>个工作人员。</w:t>
            </w:r>
          </w:p>
        </w:tc>
        <w:tc>
          <w:tcPr>
            <w:tcW w:w="1134" w:type="dxa"/>
            <w:vAlign w:val="center"/>
          </w:tcPr>
          <w:p w:rsidR="00616896" w:rsidRPr="00D4298E" w:rsidRDefault="00616896" w:rsidP="00EE017E">
            <w:pPr>
              <w:jc w:val="center"/>
            </w:pPr>
            <w:r w:rsidRPr="00D4298E">
              <w:rPr>
                <w:rFonts w:hint="eastAsia"/>
              </w:rPr>
              <w:t>正偏离</w:t>
            </w:r>
          </w:p>
        </w:tc>
      </w:tr>
      <w:tr w:rsidR="00616896" w:rsidRPr="00D4298E" w:rsidTr="00EE017E">
        <w:trPr>
          <w:trHeight w:val="3122"/>
          <w:jc w:val="center"/>
        </w:trPr>
        <w:tc>
          <w:tcPr>
            <w:tcW w:w="846" w:type="dxa"/>
            <w:vAlign w:val="center"/>
          </w:tcPr>
          <w:p w:rsidR="00616896" w:rsidRPr="00D4298E" w:rsidRDefault="00616896" w:rsidP="00EE017E">
            <w:pPr>
              <w:spacing w:line="360" w:lineRule="auto"/>
            </w:pPr>
            <w:r w:rsidRPr="00D4298E">
              <w:rPr>
                <w:rFonts w:ascii="宋体" w:hAnsi="宋体" w:cs="宋体" w:hint="eastAsia"/>
                <w:sz w:val="24"/>
                <w:shd w:val="clear" w:color="auto" w:fill="FFFFFF"/>
              </w:rPr>
              <w:t>其它</w:t>
            </w:r>
          </w:p>
          <w:p w:rsidR="00616896" w:rsidRPr="00D4298E" w:rsidRDefault="00616896" w:rsidP="00EE017E">
            <w:pPr>
              <w:spacing w:line="360" w:lineRule="auto"/>
            </w:pPr>
            <w:r w:rsidRPr="00D4298E">
              <w:rPr>
                <w:rFonts w:ascii="宋体" w:hAnsi="宋体" w:cs="宋体"/>
                <w:sz w:val="24"/>
              </w:rPr>
              <w:t>要求</w:t>
            </w:r>
          </w:p>
        </w:tc>
        <w:tc>
          <w:tcPr>
            <w:tcW w:w="3827" w:type="dxa"/>
          </w:tcPr>
          <w:p w:rsidR="00616896" w:rsidRPr="00D4298E" w:rsidRDefault="00616896" w:rsidP="00EE017E">
            <w:pPr>
              <w:autoSpaceDE w:val="0"/>
              <w:autoSpaceDN w:val="0"/>
              <w:spacing w:line="360" w:lineRule="auto"/>
              <w:ind w:firstLineChars="200" w:firstLine="480"/>
              <w:rPr>
                <w:rFonts w:ascii="宋体" w:cs="宋体"/>
                <w:sz w:val="24"/>
                <w:lang w:val="zh-CN"/>
              </w:rPr>
            </w:pPr>
            <w:r w:rsidRPr="00D4298E">
              <w:rPr>
                <w:rFonts w:ascii="宋体" w:cs="宋体" w:hint="eastAsia"/>
                <w:sz w:val="24"/>
                <w:lang w:val="zh-CN"/>
              </w:rPr>
              <w:t>1</w:t>
            </w:r>
            <w:r w:rsidRPr="00D4298E">
              <w:rPr>
                <w:rFonts w:ascii="宋体" w:cs="宋体" w:hint="eastAsia"/>
                <w:sz w:val="24"/>
                <w:lang w:val="zh-CN"/>
              </w:rPr>
              <w:t>、本次采购项目的人员工资及社保缴费等标准不得低于许昌市最低标准，否则为无效投标。</w:t>
            </w:r>
          </w:p>
          <w:p w:rsidR="00616896" w:rsidRPr="00D4298E" w:rsidRDefault="00616896" w:rsidP="00EE017E">
            <w:pPr>
              <w:autoSpaceDE w:val="0"/>
              <w:autoSpaceDN w:val="0"/>
              <w:spacing w:line="360" w:lineRule="auto"/>
              <w:ind w:firstLineChars="200" w:firstLine="480"/>
              <w:rPr>
                <w:rFonts w:ascii="宋体" w:cs="宋体"/>
                <w:sz w:val="24"/>
                <w:lang w:val="zh-CN"/>
              </w:rPr>
            </w:pPr>
            <w:r w:rsidRPr="00D4298E">
              <w:rPr>
                <w:rFonts w:ascii="宋体" w:cs="宋体" w:hint="eastAsia"/>
                <w:sz w:val="24"/>
                <w:lang w:val="zh-CN"/>
              </w:rPr>
              <w:t>2</w:t>
            </w:r>
            <w:r w:rsidRPr="00D4298E">
              <w:rPr>
                <w:rFonts w:ascii="宋体" w:cs="宋体" w:hint="eastAsia"/>
                <w:sz w:val="24"/>
                <w:lang w:val="zh-CN"/>
              </w:rPr>
              <w:t>、投标人投标文件中须有详细的实施方案，否则为无效投标。</w:t>
            </w:r>
          </w:p>
          <w:p w:rsidR="00616896" w:rsidRPr="00D4298E" w:rsidRDefault="00616896" w:rsidP="00EE017E">
            <w:pPr>
              <w:spacing w:line="360" w:lineRule="auto"/>
              <w:ind w:firstLineChars="200" w:firstLine="480"/>
              <w:rPr>
                <w:rFonts w:ascii="宋体" w:cs="宋体"/>
                <w:sz w:val="24"/>
                <w:lang w:val="zh-CN"/>
              </w:rPr>
            </w:pPr>
            <w:r w:rsidRPr="00D4298E">
              <w:rPr>
                <w:rFonts w:ascii="宋体" w:cs="宋体" w:hint="eastAsia"/>
                <w:sz w:val="24"/>
                <w:lang w:val="zh-CN"/>
              </w:rPr>
              <w:t>3</w:t>
            </w:r>
            <w:r w:rsidRPr="00D4298E">
              <w:rPr>
                <w:rFonts w:ascii="宋体" w:cs="宋体" w:hint="eastAsia"/>
                <w:sz w:val="24"/>
                <w:lang w:val="zh-CN"/>
              </w:rPr>
              <w:t>、所派管理服务人员必须恪守职责，遵守采购人的各项规章制度，服从采购单位的管理。采购单位有</w:t>
            </w:r>
            <w:r w:rsidRPr="00D4298E">
              <w:rPr>
                <w:rFonts w:ascii="宋体" w:cs="宋体" w:hint="eastAsia"/>
                <w:sz w:val="24"/>
                <w:lang w:val="zh-CN"/>
              </w:rPr>
              <w:lastRenderedPageBreak/>
              <w:t>权对管理服务人员进行具体的工作安排，并对工作进行监督检查，对不称职的管理服务人员采购单位有权要求调换。</w:t>
            </w:r>
          </w:p>
          <w:p w:rsidR="00616896" w:rsidRPr="00D4298E" w:rsidRDefault="00616896" w:rsidP="00EE017E">
            <w:pPr>
              <w:spacing w:line="360" w:lineRule="auto"/>
              <w:ind w:firstLineChars="200" w:firstLine="480"/>
              <w:rPr>
                <w:rFonts w:ascii="宋体" w:cs="宋体"/>
                <w:sz w:val="24"/>
                <w:lang w:val="zh-CN"/>
              </w:rPr>
            </w:pPr>
            <w:r w:rsidRPr="00D4298E">
              <w:rPr>
                <w:rFonts w:ascii="宋体" w:cs="宋体" w:hint="eastAsia"/>
                <w:sz w:val="24"/>
                <w:lang w:val="zh-CN"/>
              </w:rPr>
              <w:t>4</w:t>
            </w:r>
            <w:r w:rsidRPr="00D4298E">
              <w:rPr>
                <w:rFonts w:ascii="宋体" w:cs="宋体" w:hint="eastAsia"/>
                <w:sz w:val="24"/>
                <w:lang w:val="zh-CN"/>
              </w:rPr>
              <w:t>、投标人须定期对管理服务人员进行岗位再培训。</w:t>
            </w:r>
          </w:p>
          <w:p w:rsidR="00616896" w:rsidRPr="00D4298E" w:rsidRDefault="00616896" w:rsidP="00EE017E">
            <w:pPr>
              <w:spacing w:line="360" w:lineRule="auto"/>
              <w:ind w:firstLineChars="200" w:firstLine="480"/>
              <w:rPr>
                <w:rFonts w:ascii="宋体" w:cs="宋体"/>
                <w:sz w:val="24"/>
                <w:lang w:val="zh-CN"/>
              </w:rPr>
            </w:pPr>
            <w:r w:rsidRPr="00D4298E">
              <w:rPr>
                <w:rFonts w:ascii="宋体" w:cs="宋体" w:hint="eastAsia"/>
                <w:sz w:val="24"/>
                <w:lang w:val="zh-CN"/>
              </w:rPr>
              <w:t>5</w:t>
            </w:r>
            <w:r w:rsidRPr="00D4298E">
              <w:rPr>
                <w:rFonts w:ascii="宋体" w:cs="宋体" w:hint="eastAsia"/>
                <w:sz w:val="24"/>
                <w:lang w:val="zh-CN"/>
              </w:rPr>
              <w:t>、工作期间管理服务人员对于突发事件必须能够在第一时间进行现场处置，并在第一时间向采购方汇报。</w:t>
            </w:r>
          </w:p>
          <w:p w:rsidR="00616896" w:rsidRPr="00D4298E" w:rsidRDefault="00616896" w:rsidP="00EE017E">
            <w:pPr>
              <w:spacing w:line="360" w:lineRule="auto"/>
              <w:ind w:firstLineChars="200" w:firstLine="480"/>
              <w:rPr>
                <w:rFonts w:ascii="宋体" w:cs="宋体"/>
                <w:sz w:val="24"/>
                <w:lang w:val="zh-CN"/>
              </w:rPr>
            </w:pPr>
            <w:r w:rsidRPr="00D4298E">
              <w:rPr>
                <w:rFonts w:ascii="宋体" w:cs="宋体" w:hint="eastAsia"/>
                <w:sz w:val="24"/>
                <w:lang w:val="zh-CN"/>
              </w:rPr>
              <w:t>6</w:t>
            </w:r>
            <w:r w:rsidRPr="00D4298E">
              <w:rPr>
                <w:rFonts w:ascii="宋体" w:cs="宋体" w:hint="eastAsia"/>
                <w:sz w:val="24"/>
                <w:lang w:val="zh-CN"/>
              </w:rPr>
              <w:t>、创业服务中心物业管理所需办公用房由采购方无偿提供，相关所需办公经费由中标方承担。</w:t>
            </w:r>
          </w:p>
          <w:p w:rsidR="00616896" w:rsidRPr="00D4298E" w:rsidRDefault="00616896" w:rsidP="00EE017E">
            <w:pPr>
              <w:spacing w:line="360" w:lineRule="auto"/>
              <w:ind w:firstLineChars="200" w:firstLine="480"/>
              <w:rPr>
                <w:rFonts w:ascii="宋体" w:cs="宋体"/>
                <w:sz w:val="24"/>
                <w:lang w:val="zh-CN"/>
              </w:rPr>
            </w:pPr>
            <w:r w:rsidRPr="00D4298E">
              <w:rPr>
                <w:rFonts w:ascii="宋体" w:cs="宋体" w:hint="eastAsia"/>
                <w:sz w:val="24"/>
                <w:lang w:val="zh-CN"/>
              </w:rPr>
              <w:t>7</w:t>
            </w:r>
            <w:r w:rsidRPr="00D4298E">
              <w:rPr>
                <w:rFonts w:ascii="宋体" w:cs="宋体" w:hint="eastAsia"/>
                <w:sz w:val="24"/>
                <w:lang w:val="zh-CN"/>
              </w:rPr>
              <w:t>、创业服务中心公共设施设备的日常维修，所需零配件在</w:t>
            </w:r>
            <w:r w:rsidRPr="00D4298E">
              <w:rPr>
                <w:rFonts w:ascii="宋体" w:cs="宋体" w:hint="eastAsia"/>
                <w:sz w:val="24"/>
                <w:lang w:val="zh-CN"/>
              </w:rPr>
              <w:t>500</w:t>
            </w:r>
            <w:r w:rsidRPr="00D4298E">
              <w:rPr>
                <w:rFonts w:ascii="宋体" w:cs="宋体" w:hint="eastAsia"/>
                <w:sz w:val="24"/>
                <w:lang w:val="zh-CN"/>
              </w:rPr>
              <w:t>元（含）以下的，由中标方承担。</w:t>
            </w:r>
          </w:p>
        </w:tc>
        <w:tc>
          <w:tcPr>
            <w:tcW w:w="3827" w:type="dxa"/>
          </w:tcPr>
          <w:p w:rsidR="00616896" w:rsidRPr="00D4298E" w:rsidRDefault="00616896" w:rsidP="00EE017E">
            <w:pPr>
              <w:autoSpaceDE w:val="0"/>
              <w:autoSpaceDN w:val="0"/>
              <w:spacing w:line="360" w:lineRule="auto"/>
              <w:ind w:firstLineChars="200" w:firstLine="480"/>
              <w:rPr>
                <w:rFonts w:ascii="宋体" w:cs="宋体"/>
                <w:sz w:val="24"/>
                <w:lang w:val="zh-CN"/>
              </w:rPr>
            </w:pPr>
            <w:r w:rsidRPr="00D4298E">
              <w:rPr>
                <w:rFonts w:ascii="宋体" w:cs="宋体" w:hint="eastAsia"/>
                <w:sz w:val="24"/>
                <w:lang w:val="zh-CN"/>
              </w:rPr>
              <w:lastRenderedPageBreak/>
              <w:t>1</w:t>
            </w:r>
            <w:r w:rsidRPr="00D4298E">
              <w:rPr>
                <w:rFonts w:ascii="宋体" w:cs="宋体" w:hint="eastAsia"/>
                <w:sz w:val="24"/>
                <w:lang w:val="zh-CN"/>
              </w:rPr>
              <w:t>、本次采购项目的人员工资及社保缴费等标准不得低于许昌市最低标准。</w:t>
            </w:r>
          </w:p>
          <w:p w:rsidR="00616896" w:rsidRPr="00D4298E" w:rsidRDefault="00616896" w:rsidP="00EE017E">
            <w:pPr>
              <w:autoSpaceDE w:val="0"/>
              <w:autoSpaceDN w:val="0"/>
              <w:spacing w:line="360" w:lineRule="auto"/>
              <w:ind w:firstLineChars="200" w:firstLine="480"/>
              <w:rPr>
                <w:rFonts w:ascii="宋体" w:cs="宋体"/>
                <w:sz w:val="24"/>
                <w:lang w:val="zh-CN"/>
              </w:rPr>
            </w:pPr>
            <w:r w:rsidRPr="00D4298E">
              <w:rPr>
                <w:rFonts w:ascii="宋体" w:cs="宋体" w:hint="eastAsia"/>
                <w:sz w:val="24"/>
                <w:lang w:val="zh-CN"/>
              </w:rPr>
              <w:t>2</w:t>
            </w:r>
            <w:r w:rsidRPr="00D4298E">
              <w:rPr>
                <w:rFonts w:ascii="宋体" w:cs="宋体" w:hint="eastAsia"/>
                <w:sz w:val="24"/>
                <w:lang w:val="zh-CN"/>
              </w:rPr>
              <w:t>、我</w:t>
            </w:r>
            <w:r w:rsidRPr="00D4298E">
              <w:rPr>
                <w:rFonts w:ascii="宋体" w:cs="宋体"/>
                <w:sz w:val="24"/>
                <w:lang w:val="zh-CN"/>
              </w:rPr>
              <w:t>公司</w:t>
            </w:r>
            <w:r w:rsidRPr="00D4298E">
              <w:rPr>
                <w:rFonts w:ascii="宋体" w:cs="宋体" w:hint="eastAsia"/>
                <w:sz w:val="24"/>
                <w:lang w:val="zh-CN"/>
              </w:rPr>
              <w:t>投标文件中有详细的实施方案。</w:t>
            </w:r>
          </w:p>
          <w:p w:rsidR="00616896" w:rsidRPr="00D4298E" w:rsidRDefault="00616896" w:rsidP="00EE017E">
            <w:pPr>
              <w:spacing w:line="360" w:lineRule="auto"/>
              <w:ind w:firstLineChars="200" w:firstLine="480"/>
              <w:rPr>
                <w:rFonts w:ascii="宋体" w:cs="宋体"/>
                <w:sz w:val="24"/>
                <w:lang w:val="zh-CN"/>
              </w:rPr>
            </w:pPr>
            <w:r w:rsidRPr="00D4298E">
              <w:rPr>
                <w:rFonts w:ascii="宋体" w:cs="宋体" w:hint="eastAsia"/>
                <w:sz w:val="24"/>
                <w:lang w:val="zh-CN"/>
              </w:rPr>
              <w:t>3</w:t>
            </w:r>
            <w:r w:rsidRPr="00D4298E">
              <w:rPr>
                <w:rFonts w:ascii="宋体" w:cs="宋体" w:hint="eastAsia"/>
                <w:sz w:val="24"/>
                <w:lang w:val="zh-CN"/>
              </w:rPr>
              <w:t>、我</w:t>
            </w:r>
            <w:r w:rsidRPr="00D4298E">
              <w:rPr>
                <w:rFonts w:ascii="宋体" w:cs="宋体"/>
                <w:sz w:val="24"/>
                <w:lang w:val="zh-CN"/>
              </w:rPr>
              <w:t>公司</w:t>
            </w:r>
            <w:r w:rsidRPr="00D4298E">
              <w:rPr>
                <w:rFonts w:ascii="宋体" w:cs="宋体" w:hint="eastAsia"/>
                <w:sz w:val="24"/>
                <w:lang w:val="zh-CN"/>
              </w:rPr>
              <w:t>所派管理服务人员恪守职责，遵守采购人的各项规章制度，服从采购单位的管理。接受采</w:t>
            </w:r>
            <w:r w:rsidRPr="00D4298E">
              <w:rPr>
                <w:rFonts w:ascii="宋体" w:cs="宋体" w:hint="eastAsia"/>
                <w:sz w:val="24"/>
                <w:lang w:val="zh-CN"/>
              </w:rPr>
              <w:lastRenderedPageBreak/>
              <w:t>购单位对管理服务人员进行具体的工作安排，接受采购</w:t>
            </w:r>
            <w:r w:rsidRPr="00D4298E">
              <w:rPr>
                <w:rFonts w:ascii="宋体" w:cs="宋体"/>
                <w:sz w:val="24"/>
                <w:lang w:val="zh-CN"/>
              </w:rPr>
              <w:t>单位</w:t>
            </w:r>
            <w:r w:rsidRPr="00D4298E">
              <w:rPr>
                <w:rFonts w:ascii="宋体" w:cs="宋体" w:hint="eastAsia"/>
                <w:sz w:val="24"/>
                <w:lang w:val="zh-CN"/>
              </w:rPr>
              <w:t>对工作监督检查，对不称职的管理服务人员按照采购单位的要求进行调换。</w:t>
            </w:r>
          </w:p>
          <w:p w:rsidR="00616896" w:rsidRPr="00D4298E" w:rsidRDefault="00616896" w:rsidP="00EE017E">
            <w:pPr>
              <w:spacing w:line="360" w:lineRule="auto"/>
              <w:ind w:firstLineChars="200" w:firstLine="480"/>
              <w:rPr>
                <w:rFonts w:ascii="宋体" w:cs="宋体"/>
                <w:sz w:val="24"/>
                <w:lang w:val="zh-CN"/>
              </w:rPr>
            </w:pPr>
            <w:r w:rsidRPr="00D4298E">
              <w:rPr>
                <w:rFonts w:ascii="宋体" w:cs="宋体" w:hint="eastAsia"/>
                <w:sz w:val="24"/>
                <w:lang w:val="zh-CN"/>
              </w:rPr>
              <w:t>4</w:t>
            </w:r>
            <w:r w:rsidRPr="00D4298E">
              <w:rPr>
                <w:rFonts w:ascii="宋体" w:cs="宋体" w:hint="eastAsia"/>
                <w:sz w:val="24"/>
                <w:lang w:val="zh-CN"/>
              </w:rPr>
              <w:t>、我公司每</w:t>
            </w:r>
            <w:r w:rsidRPr="00D4298E">
              <w:rPr>
                <w:rFonts w:ascii="宋体" w:cs="宋体"/>
                <w:sz w:val="24"/>
                <w:lang w:val="zh-CN"/>
              </w:rPr>
              <w:t>季度初</w:t>
            </w:r>
            <w:r w:rsidRPr="00D4298E">
              <w:rPr>
                <w:rFonts w:ascii="宋体" w:cs="宋体" w:hint="eastAsia"/>
                <w:sz w:val="24"/>
                <w:lang w:val="zh-CN"/>
              </w:rPr>
              <w:t>对管理服务人员进行岗位再培训。</w:t>
            </w:r>
          </w:p>
          <w:p w:rsidR="00616896" w:rsidRPr="00D4298E" w:rsidRDefault="00616896" w:rsidP="00EE017E">
            <w:pPr>
              <w:spacing w:line="360" w:lineRule="auto"/>
              <w:ind w:firstLineChars="200" w:firstLine="480"/>
              <w:rPr>
                <w:rFonts w:ascii="宋体" w:cs="宋体"/>
                <w:sz w:val="24"/>
                <w:lang w:val="zh-CN"/>
              </w:rPr>
            </w:pPr>
            <w:r w:rsidRPr="00D4298E">
              <w:rPr>
                <w:rFonts w:ascii="宋体" w:cs="宋体" w:hint="eastAsia"/>
                <w:sz w:val="24"/>
                <w:lang w:val="zh-CN"/>
              </w:rPr>
              <w:t>5</w:t>
            </w:r>
            <w:r w:rsidRPr="00D4298E">
              <w:rPr>
                <w:rFonts w:ascii="宋体" w:cs="宋体" w:hint="eastAsia"/>
                <w:sz w:val="24"/>
                <w:lang w:val="zh-CN"/>
              </w:rPr>
              <w:t>、我</w:t>
            </w:r>
            <w:r w:rsidRPr="00D4298E">
              <w:rPr>
                <w:rFonts w:ascii="宋体" w:cs="宋体"/>
                <w:sz w:val="24"/>
                <w:lang w:val="zh-CN"/>
              </w:rPr>
              <w:t>公司</w:t>
            </w:r>
            <w:r w:rsidRPr="00D4298E">
              <w:rPr>
                <w:rFonts w:ascii="宋体" w:cs="宋体" w:hint="eastAsia"/>
                <w:sz w:val="24"/>
                <w:lang w:val="zh-CN"/>
              </w:rPr>
              <w:t>工作期间管理服务人员对于突发事件在第一时间进行现场处置，并在第一时间向采购方汇报。</w:t>
            </w:r>
          </w:p>
          <w:p w:rsidR="00616896" w:rsidRPr="00D4298E" w:rsidRDefault="00616896" w:rsidP="00EE017E">
            <w:pPr>
              <w:spacing w:line="360" w:lineRule="auto"/>
              <w:ind w:firstLineChars="200" w:firstLine="480"/>
              <w:rPr>
                <w:rFonts w:ascii="宋体" w:cs="宋体"/>
                <w:sz w:val="24"/>
                <w:lang w:val="zh-CN"/>
              </w:rPr>
            </w:pPr>
            <w:r w:rsidRPr="00D4298E">
              <w:rPr>
                <w:rFonts w:ascii="宋体" w:cs="宋体" w:hint="eastAsia"/>
                <w:sz w:val="24"/>
                <w:lang w:val="zh-CN"/>
              </w:rPr>
              <w:t>6</w:t>
            </w:r>
            <w:r w:rsidRPr="00D4298E">
              <w:rPr>
                <w:rFonts w:ascii="宋体" w:cs="宋体" w:hint="eastAsia"/>
                <w:sz w:val="24"/>
                <w:lang w:val="zh-CN"/>
              </w:rPr>
              <w:t>、创业服务中心物业管理所需办公用房由采购方无偿提供，相关所需办公经费由我公司承担。</w:t>
            </w:r>
          </w:p>
          <w:p w:rsidR="00616896" w:rsidRPr="00D4298E" w:rsidRDefault="00616896" w:rsidP="00EE017E">
            <w:pPr>
              <w:spacing w:line="360" w:lineRule="auto"/>
              <w:ind w:firstLineChars="200" w:firstLine="480"/>
              <w:rPr>
                <w:rFonts w:ascii="宋体" w:cs="宋体"/>
                <w:sz w:val="24"/>
                <w:lang w:val="zh-CN"/>
              </w:rPr>
            </w:pPr>
            <w:r w:rsidRPr="00D4298E">
              <w:rPr>
                <w:rFonts w:ascii="宋体" w:cs="宋体" w:hint="eastAsia"/>
                <w:sz w:val="24"/>
                <w:lang w:val="zh-CN"/>
              </w:rPr>
              <w:t>7</w:t>
            </w:r>
            <w:r w:rsidRPr="00D4298E">
              <w:rPr>
                <w:rFonts w:ascii="宋体" w:cs="宋体" w:hint="eastAsia"/>
                <w:sz w:val="24"/>
                <w:lang w:val="zh-CN"/>
              </w:rPr>
              <w:t>、我</w:t>
            </w:r>
            <w:r w:rsidRPr="00D4298E">
              <w:rPr>
                <w:rFonts w:ascii="宋体" w:cs="宋体"/>
                <w:sz w:val="24"/>
                <w:lang w:val="zh-CN"/>
              </w:rPr>
              <w:t>公司对</w:t>
            </w:r>
            <w:r w:rsidRPr="00D4298E">
              <w:rPr>
                <w:rFonts w:ascii="宋体" w:cs="宋体" w:hint="eastAsia"/>
                <w:sz w:val="24"/>
                <w:lang w:val="zh-CN"/>
              </w:rPr>
              <w:t>创业服务中心公共设施设备的日常维修中，所需零配件在</w:t>
            </w:r>
            <w:r w:rsidRPr="00D4298E">
              <w:rPr>
                <w:rFonts w:ascii="宋体" w:cs="宋体" w:hint="eastAsia"/>
                <w:sz w:val="24"/>
                <w:lang w:val="zh-CN"/>
              </w:rPr>
              <w:t>500</w:t>
            </w:r>
            <w:r w:rsidRPr="00D4298E">
              <w:rPr>
                <w:rFonts w:ascii="宋体" w:cs="宋体" w:hint="eastAsia"/>
                <w:sz w:val="24"/>
                <w:lang w:val="zh-CN"/>
              </w:rPr>
              <w:t>元（含）以下的，由我公司承担。</w:t>
            </w:r>
          </w:p>
        </w:tc>
        <w:tc>
          <w:tcPr>
            <w:tcW w:w="1134" w:type="dxa"/>
            <w:vAlign w:val="center"/>
          </w:tcPr>
          <w:p w:rsidR="00616896" w:rsidRPr="00D4298E" w:rsidRDefault="00616896" w:rsidP="00EE017E">
            <w:pPr>
              <w:jc w:val="center"/>
            </w:pPr>
            <w:r w:rsidRPr="00D4298E">
              <w:rPr>
                <w:rFonts w:hint="eastAsia"/>
              </w:rPr>
              <w:lastRenderedPageBreak/>
              <w:t>完全</w:t>
            </w:r>
            <w:r w:rsidRPr="00D4298E">
              <w:t>响应</w:t>
            </w:r>
          </w:p>
        </w:tc>
      </w:tr>
    </w:tbl>
    <w:p w:rsidR="00616896" w:rsidRPr="00D4298E" w:rsidRDefault="00616896" w:rsidP="00616896">
      <w:pPr>
        <w:pStyle w:val="a3"/>
        <w:shd w:val="clear" w:color="auto" w:fill="FFFFFF"/>
        <w:spacing w:beforeLines="100" w:before="312" w:afterLines="100" w:after="312" w:line="360" w:lineRule="auto"/>
        <w:ind w:firstLine="420"/>
        <w:contextualSpacing/>
        <w:jc w:val="left"/>
        <w:rPr>
          <w:rFonts w:asciiTheme="minorEastAsia" w:eastAsiaTheme="minorEastAsia" w:hAnsiTheme="minorEastAsia" w:cs="宋体"/>
          <w:kern w:val="0"/>
          <w:lang w:val="zh-CN"/>
        </w:rPr>
      </w:pPr>
      <w:r w:rsidRPr="00D4298E">
        <w:rPr>
          <w:rFonts w:asciiTheme="minorEastAsia" w:eastAsiaTheme="minorEastAsia" w:hAnsiTheme="minorEastAsia" w:cs="宋体" w:hint="eastAsia"/>
          <w:kern w:val="0"/>
          <w:lang w:val="zh-CN"/>
        </w:rPr>
        <w:lastRenderedPageBreak/>
        <w:t>投标人（公章）：</w:t>
      </w:r>
      <w:r w:rsidRPr="00D4298E">
        <w:rPr>
          <w:rFonts w:ascii="宋体" w:hAnsi="宋体" w:cs="宋体" w:hint="eastAsia"/>
          <w:kern w:val="0"/>
        </w:rPr>
        <w:t>许昌远航物业服务有限公司</w:t>
      </w:r>
    </w:p>
    <w:p w:rsidR="00616896" w:rsidRPr="00D4298E" w:rsidRDefault="00616896" w:rsidP="00616896">
      <w:pPr>
        <w:pStyle w:val="a3"/>
        <w:shd w:val="clear" w:color="auto" w:fill="FFFFFF"/>
        <w:spacing w:beforeLines="100" w:before="312" w:afterLines="100" w:after="312" w:line="360" w:lineRule="auto"/>
        <w:ind w:firstLine="420"/>
        <w:contextualSpacing/>
        <w:jc w:val="left"/>
        <w:rPr>
          <w:rFonts w:asciiTheme="minorEastAsia" w:eastAsiaTheme="minorEastAsia" w:hAnsiTheme="minorEastAsia" w:cs="宋体"/>
          <w:kern w:val="0"/>
          <w:lang w:val="zh-CN"/>
        </w:rPr>
      </w:pPr>
      <w:r w:rsidRPr="00D4298E">
        <w:rPr>
          <w:rFonts w:asciiTheme="minorEastAsia" w:eastAsiaTheme="minorEastAsia" w:hAnsiTheme="minorEastAsia" w:cs="宋体" w:hint="eastAsia"/>
          <w:kern w:val="0"/>
          <w:lang w:val="zh-CN"/>
        </w:rPr>
        <w:t>投标人法定代表人（或授权代表）签字：</w:t>
      </w:r>
    </w:p>
    <w:p w:rsidR="00616896" w:rsidRPr="00D4298E" w:rsidRDefault="00616896" w:rsidP="00616896">
      <w:pPr>
        <w:keepNext/>
        <w:keepLines/>
        <w:spacing w:before="100" w:beforeAutospacing="1" w:after="100" w:afterAutospacing="1" w:line="360" w:lineRule="auto"/>
        <w:ind w:firstLine="640"/>
        <w:jc w:val="center"/>
        <w:textAlignment w:val="baseline"/>
        <w:outlineLvl w:val="0"/>
        <w:rPr>
          <w:b/>
          <w:bCs/>
          <w:kern w:val="44"/>
          <w:sz w:val="44"/>
          <w:szCs w:val="44"/>
        </w:rPr>
      </w:pPr>
      <w:r w:rsidRPr="00D4298E">
        <w:rPr>
          <w:rFonts w:hint="eastAsia"/>
          <w:b/>
          <w:bCs/>
          <w:kern w:val="44"/>
          <w:sz w:val="44"/>
          <w:szCs w:val="44"/>
        </w:rPr>
        <w:lastRenderedPageBreak/>
        <w:t>4</w:t>
      </w:r>
      <w:r w:rsidRPr="00D4298E">
        <w:rPr>
          <w:b/>
          <w:bCs/>
          <w:kern w:val="44"/>
          <w:sz w:val="44"/>
          <w:szCs w:val="44"/>
        </w:rPr>
        <w:t>.</w:t>
      </w:r>
      <w:r w:rsidRPr="00D4298E">
        <w:rPr>
          <w:rFonts w:hint="eastAsia"/>
          <w:b/>
          <w:bCs/>
          <w:kern w:val="44"/>
          <w:sz w:val="44"/>
          <w:szCs w:val="44"/>
        </w:rPr>
        <w:t>4</w:t>
      </w:r>
      <w:r w:rsidRPr="00D4298E">
        <w:rPr>
          <w:rFonts w:hint="eastAsia"/>
          <w:b/>
          <w:bCs/>
          <w:kern w:val="44"/>
          <w:sz w:val="44"/>
          <w:szCs w:val="44"/>
        </w:rPr>
        <w:t>技术方案（物业管理实施方案）</w:t>
      </w:r>
    </w:p>
    <w:p w:rsidR="00616896" w:rsidRPr="00D4298E" w:rsidRDefault="00616896" w:rsidP="00616896">
      <w:pPr>
        <w:keepNext/>
        <w:keepLines/>
        <w:spacing w:before="100" w:beforeAutospacing="1" w:after="100" w:afterAutospacing="1" w:line="360" w:lineRule="auto"/>
        <w:jc w:val="center"/>
        <w:outlineLvl w:val="1"/>
        <w:rPr>
          <w:rFonts w:ascii="Arial" w:hAnsi="Arial"/>
          <w:b/>
          <w:sz w:val="36"/>
          <w:szCs w:val="20"/>
          <w:lang w:val="zh-CN"/>
        </w:rPr>
      </w:pPr>
      <w:r w:rsidRPr="00D4298E">
        <w:rPr>
          <w:rFonts w:ascii="宋体" w:hAnsi="宋体" w:hint="eastAsia"/>
          <w:b/>
          <w:bCs/>
          <w:sz w:val="32"/>
          <w:szCs w:val="28"/>
          <w:lang w:val="zh-CN"/>
        </w:rPr>
        <w:t>物业费用测算依据</w:t>
      </w:r>
    </w:p>
    <w:p w:rsidR="00616896" w:rsidRPr="00D4298E" w:rsidRDefault="00616896" w:rsidP="00616896">
      <w:pPr>
        <w:spacing w:line="360" w:lineRule="auto"/>
        <w:ind w:firstLineChars="200" w:firstLine="560"/>
        <w:rPr>
          <w:rFonts w:ascii="宋体" w:hAnsi="宋体"/>
          <w:sz w:val="28"/>
        </w:rPr>
      </w:pPr>
      <w:r w:rsidRPr="00D4298E">
        <w:rPr>
          <w:rFonts w:ascii="宋体" w:hAnsi="宋体" w:hint="eastAsia"/>
          <w:sz w:val="28"/>
        </w:rPr>
        <w:t>依据文件精神，物业服务定价成本至少由以下因素构成。</w:t>
      </w:r>
    </w:p>
    <w:p w:rsidR="00616896" w:rsidRPr="00D4298E" w:rsidRDefault="00616896" w:rsidP="00616896">
      <w:pPr>
        <w:spacing w:line="360" w:lineRule="auto"/>
        <w:ind w:firstLineChars="200" w:firstLine="560"/>
        <w:rPr>
          <w:rFonts w:ascii="宋体" w:hAnsi="宋体" w:cs="宋体"/>
          <w:sz w:val="28"/>
          <w:lang w:val="zh-CN"/>
        </w:rPr>
      </w:pPr>
      <w:r w:rsidRPr="00D4298E">
        <w:rPr>
          <w:rFonts w:ascii="宋体" w:hAnsi="宋体" w:cs="宋体"/>
          <w:sz w:val="28"/>
          <w:lang w:val="zh-CN"/>
        </w:rPr>
        <w:t>1</w:t>
      </w:r>
      <w:r w:rsidRPr="00D4298E">
        <w:rPr>
          <w:rFonts w:ascii="宋体" w:hAnsi="宋体" w:cs="宋体" w:hint="eastAsia"/>
          <w:sz w:val="28"/>
          <w:lang w:val="zh-CN"/>
        </w:rPr>
        <w:t>、工资，</w:t>
      </w:r>
    </w:p>
    <w:p w:rsidR="00616896" w:rsidRPr="00D4298E" w:rsidRDefault="00616896" w:rsidP="00616896">
      <w:pPr>
        <w:spacing w:line="360" w:lineRule="auto"/>
        <w:ind w:firstLineChars="200" w:firstLine="560"/>
        <w:rPr>
          <w:rFonts w:ascii="宋体" w:hAnsi="宋体" w:cs="宋体"/>
          <w:sz w:val="28"/>
          <w:lang w:val="zh-CN"/>
        </w:rPr>
      </w:pPr>
      <w:r w:rsidRPr="00D4298E">
        <w:rPr>
          <w:rFonts w:ascii="宋体" w:hAnsi="宋体" w:cs="宋体"/>
          <w:sz w:val="28"/>
          <w:lang w:val="zh-CN"/>
        </w:rPr>
        <w:t>2</w:t>
      </w:r>
      <w:r w:rsidRPr="00D4298E">
        <w:rPr>
          <w:rFonts w:ascii="宋体" w:hAnsi="宋体" w:cs="宋体" w:hint="eastAsia"/>
          <w:sz w:val="28"/>
          <w:lang w:val="zh-CN"/>
        </w:rPr>
        <w:t>、工会经费，</w:t>
      </w:r>
    </w:p>
    <w:p w:rsidR="00616896" w:rsidRPr="00D4298E" w:rsidRDefault="00616896" w:rsidP="00616896">
      <w:pPr>
        <w:spacing w:line="360" w:lineRule="auto"/>
        <w:ind w:firstLineChars="200" w:firstLine="560"/>
        <w:rPr>
          <w:rFonts w:ascii="宋体" w:hAnsi="宋体" w:cs="宋体"/>
          <w:sz w:val="28"/>
          <w:lang w:val="zh-CN"/>
        </w:rPr>
      </w:pPr>
      <w:r w:rsidRPr="00D4298E">
        <w:rPr>
          <w:rFonts w:ascii="宋体" w:hAnsi="宋体" w:cs="宋体"/>
          <w:sz w:val="28"/>
          <w:lang w:val="zh-CN"/>
        </w:rPr>
        <w:t>3</w:t>
      </w:r>
      <w:r w:rsidRPr="00D4298E">
        <w:rPr>
          <w:rFonts w:ascii="宋体" w:hAnsi="宋体" w:cs="宋体" w:hint="eastAsia"/>
          <w:sz w:val="28"/>
          <w:lang w:val="zh-CN"/>
        </w:rPr>
        <w:t>、职工教育经费，</w:t>
      </w:r>
    </w:p>
    <w:p w:rsidR="00616896" w:rsidRPr="00D4298E" w:rsidRDefault="00616896" w:rsidP="00616896">
      <w:pPr>
        <w:spacing w:line="360" w:lineRule="auto"/>
        <w:ind w:firstLineChars="200" w:firstLine="560"/>
        <w:rPr>
          <w:rFonts w:ascii="宋体" w:hAnsi="宋体" w:cs="宋体"/>
          <w:sz w:val="28"/>
          <w:lang w:val="zh-CN"/>
        </w:rPr>
      </w:pPr>
      <w:r w:rsidRPr="00D4298E">
        <w:rPr>
          <w:rFonts w:ascii="宋体" w:hAnsi="宋体" w:cs="宋体"/>
          <w:sz w:val="28"/>
          <w:lang w:val="zh-CN"/>
        </w:rPr>
        <w:t>4</w:t>
      </w:r>
      <w:r w:rsidRPr="00D4298E">
        <w:rPr>
          <w:rFonts w:ascii="宋体" w:hAnsi="宋体" w:cs="宋体" w:hint="eastAsia"/>
          <w:sz w:val="28"/>
          <w:lang w:val="zh-CN"/>
        </w:rPr>
        <w:t>、住房公积金，</w:t>
      </w:r>
    </w:p>
    <w:p w:rsidR="00616896" w:rsidRPr="00D4298E" w:rsidRDefault="00616896" w:rsidP="00616896">
      <w:pPr>
        <w:spacing w:line="360" w:lineRule="auto"/>
        <w:ind w:firstLineChars="200" w:firstLine="560"/>
        <w:rPr>
          <w:rFonts w:ascii="宋体" w:hAnsi="宋体" w:cs="宋体"/>
          <w:sz w:val="28"/>
          <w:lang w:val="zh-CN"/>
        </w:rPr>
      </w:pPr>
      <w:r w:rsidRPr="00D4298E">
        <w:rPr>
          <w:rFonts w:ascii="宋体" w:hAnsi="宋体" w:cs="宋体"/>
          <w:sz w:val="28"/>
          <w:lang w:val="zh-CN"/>
        </w:rPr>
        <w:t>5</w:t>
      </w:r>
      <w:r w:rsidRPr="00D4298E">
        <w:rPr>
          <w:rFonts w:ascii="宋体" w:hAnsi="宋体" w:cs="宋体" w:hint="eastAsia"/>
          <w:sz w:val="28"/>
          <w:lang w:val="zh-CN"/>
        </w:rPr>
        <w:t>、社会保险（养老、医疗、失业、工伤、生育保险）；</w:t>
      </w:r>
    </w:p>
    <w:p w:rsidR="00616896" w:rsidRPr="00D4298E" w:rsidRDefault="00616896" w:rsidP="00616896">
      <w:pPr>
        <w:spacing w:line="360" w:lineRule="auto"/>
        <w:ind w:firstLineChars="200" w:firstLine="560"/>
        <w:rPr>
          <w:rFonts w:ascii="宋体" w:hAnsi="宋体"/>
          <w:sz w:val="28"/>
        </w:rPr>
      </w:pPr>
      <w:r w:rsidRPr="00D4298E">
        <w:rPr>
          <w:rFonts w:ascii="宋体" w:hAnsi="宋体"/>
          <w:sz w:val="28"/>
        </w:rPr>
        <w:t>6</w:t>
      </w:r>
      <w:r w:rsidRPr="00D4298E">
        <w:rPr>
          <w:rFonts w:ascii="宋体" w:hAnsi="宋体" w:hint="eastAsia"/>
          <w:sz w:val="28"/>
        </w:rPr>
        <w:t>、物业共用部位共用设施设备日常运行和维护费；</w:t>
      </w:r>
    </w:p>
    <w:p w:rsidR="00616896" w:rsidRPr="00D4298E" w:rsidRDefault="00616896" w:rsidP="00616896">
      <w:pPr>
        <w:spacing w:line="360" w:lineRule="auto"/>
        <w:ind w:firstLineChars="200" w:firstLine="560"/>
        <w:rPr>
          <w:rFonts w:ascii="宋体" w:hAnsi="宋体"/>
          <w:sz w:val="28"/>
        </w:rPr>
      </w:pPr>
      <w:r w:rsidRPr="00D4298E">
        <w:rPr>
          <w:rFonts w:ascii="宋体" w:hAnsi="宋体"/>
          <w:sz w:val="28"/>
        </w:rPr>
        <w:t>7</w:t>
      </w:r>
      <w:r w:rsidRPr="00D4298E">
        <w:rPr>
          <w:rFonts w:ascii="宋体" w:hAnsi="宋体"/>
          <w:sz w:val="28"/>
        </w:rPr>
        <w:t>、</w:t>
      </w:r>
      <w:r w:rsidRPr="00D4298E">
        <w:rPr>
          <w:rFonts w:ascii="宋体" w:hAnsi="宋体" w:hint="eastAsia"/>
          <w:sz w:val="28"/>
        </w:rPr>
        <w:t>绿化养护费；</w:t>
      </w:r>
    </w:p>
    <w:p w:rsidR="00616896" w:rsidRPr="00D4298E" w:rsidRDefault="00616896" w:rsidP="00616896">
      <w:pPr>
        <w:spacing w:line="360" w:lineRule="auto"/>
        <w:ind w:firstLineChars="200" w:firstLine="560"/>
        <w:rPr>
          <w:rFonts w:ascii="宋体" w:hAnsi="宋体"/>
          <w:sz w:val="28"/>
        </w:rPr>
      </w:pPr>
      <w:r w:rsidRPr="00D4298E">
        <w:rPr>
          <w:rFonts w:ascii="宋体" w:hAnsi="宋体"/>
          <w:sz w:val="28"/>
        </w:rPr>
        <w:t>8</w:t>
      </w:r>
      <w:r w:rsidRPr="00D4298E">
        <w:rPr>
          <w:rFonts w:ascii="宋体" w:hAnsi="宋体" w:hint="eastAsia"/>
          <w:sz w:val="28"/>
        </w:rPr>
        <w:t>、清洁卫生费；</w:t>
      </w:r>
    </w:p>
    <w:p w:rsidR="00616896" w:rsidRPr="00D4298E" w:rsidRDefault="00616896" w:rsidP="00616896">
      <w:pPr>
        <w:spacing w:line="360" w:lineRule="auto"/>
        <w:ind w:firstLineChars="200" w:firstLine="560"/>
        <w:rPr>
          <w:rFonts w:ascii="宋体" w:hAnsi="宋体"/>
          <w:sz w:val="28"/>
        </w:rPr>
      </w:pPr>
      <w:r w:rsidRPr="00D4298E">
        <w:rPr>
          <w:rFonts w:ascii="宋体" w:hAnsi="宋体"/>
          <w:sz w:val="28"/>
        </w:rPr>
        <w:t>9</w:t>
      </w:r>
      <w:r w:rsidRPr="00D4298E">
        <w:rPr>
          <w:rFonts w:ascii="宋体" w:hAnsi="宋体"/>
          <w:sz w:val="28"/>
        </w:rPr>
        <w:t>、</w:t>
      </w:r>
      <w:r w:rsidRPr="00D4298E">
        <w:rPr>
          <w:rFonts w:ascii="宋体" w:hAnsi="宋体" w:hint="eastAsia"/>
          <w:sz w:val="28"/>
        </w:rPr>
        <w:t>秩序维护费；</w:t>
      </w:r>
    </w:p>
    <w:p w:rsidR="00616896" w:rsidRPr="00D4298E" w:rsidRDefault="00616896" w:rsidP="00616896">
      <w:pPr>
        <w:spacing w:line="360" w:lineRule="auto"/>
        <w:ind w:firstLineChars="200" w:firstLine="560"/>
        <w:rPr>
          <w:rFonts w:ascii="宋体" w:hAnsi="宋体"/>
          <w:sz w:val="28"/>
        </w:rPr>
      </w:pPr>
      <w:r w:rsidRPr="00D4298E">
        <w:rPr>
          <w:rFonts w:ascii="宋体" w:hAnsi="宋体" w:hint="eastAsia"/>
          <w:sz w:val="28"/>
        </w:rPr>
        <w:t>1</w:t>
      </w:r>
      <w:r w:rsidRPr="00D4298E">
        <w:rPr>
          <w:rFonts w:ascii="宋体" w:hAnsi="宋体"/>
          <w:sz w:val="28"/>
        </w:rPr>
        <w:t>0</w:t>
      </w:r>
      <w:r w:rsidRPr="00D4298E">
        <w:rPr>
          <w:rFonts w:ascii="宋体" w:hAnsi="宋体"/>
          <w:sz w:val="28"/>
        </w:rPr>
        <w:t>、</w:t>
      </w:r>
      <w:r w:rsidRPr="00D4298E">
        <w:rPr>
          <w:rFonts w:ascii="宋体" w:hAnsi="宋体" w:hint="eastAsia"/>
          <w:sz w:val="28"/>
        </w:rPr>
        <w:t>物业共用部位共用设施设备及公众责任保险费；</w:t>
      </w:r>
    </w:p>
    <w:p w:rsidR="00616896" w:rsidRPr="00D4298E" w:rsidRDefault="00616896" w:rsidP="00616896">
      <w:pPr>
        <w:spacing w:line="360" w:lineRule="auto"/>
        <w:ind w:firstLineChars="200" w:firstLine="560"/>
        <w:rPr>
          <w:rFonts w:ascii="宋体" w:hAnsi="宋体"/>
          <w:sz w:val="28"/>
        </w:rPr>
      </w:pPr>
      <w:r w:rsidRPr="00D4298E">
        <w:rPr>
          <w:rFonts w:ascii="宋体" w:hAnsi="宋体"/>
          <w:sz w:val="28"/>
        </w:rPr>
        <w:t>11</w:t>
      </w:r>
      <w:r w:rsidRPr="00D4298E">
        <w:rPr>
          <w:rFonts w:ascii="宋体" w:hAnsi="宋体"/>
          <w:sz w:val="28"/>
        </w:rPr>
        <w:t>、</w:t>
      </w:r>
      <w:r w:rsidRPr="00D4298E">
        <w:rPr>
          <w:rFonts w:ascii="宋体" w:hAnsi="宋体" w:hint="eastAsia"/>
          <w:sz w:val="28"/>
        </w:rPr>
        <w:t>办公费；</w:t>
      </w:r>
    </w:p>
    <w:p w:rsidR="00616896" w:rsidRPr="00D4298E" w:rsidRDefault="00616896" w:rsidP="00616896">
      <w:pPr>
        <w:spacing w:line="360" w:lineRule="auto"/>
        <w:ind w:firstLineChars="200" w:firstLine="560"/>
        <w:rPr>
          <w:rFonts w:ascii="宋体" w:hAnsi="宋体"/>
          <w:sz w:val="28"/>
        </w:rPr>
      </w:pPr>
      <w:r w:rsidRPr="00D4298E">
        <w:rPr>
          <w:rFonts w:ascii="宋体" w:hAnsi="宋体" w:hint="eastAsia"/>
          <w:sz w:val="28"/>
        </w:rPr>
        <w:lastRenderedPageBreak/>
        <w:t>1</w:t>
      </w:r>
      <w:r w:rsidRPr="00D4298E">
        <w:rPr>
          <w:rFonts w:ascii="宋体" w:hAnsi="宋体"/>
          <w:sz w:val="28"/>
        </w:rPr>
        <w:t>2</w:t>
      </w:r>
      <w:r w:rsidRPr="00D4298E">
        <w:rPr>
          <w:rFonts w:ascii="宋体" w:hAnsi="宋体"/>
          <w:sz w:val="28"/>
        </w:rPr>
        <w:t>、</w:t>
      </w:r>
      <w:r w:rsidRPr="00D4298E">
        <w:rPr>
          <w:rFonts w:ascii="宋体" w:hAnsi="宋体" w:hint="eastAsia"/>
          <w:sz w:val="28"/>
        </w:rPr>
        <w:t>管理费；</w:t>
      </w:r>
    </w:p>
    <w:p w:rsidR="00616896" w:rsidRPr="00D4298E" w:rsidRDefault="00616896" w:rsidP="00616896">
      <w:pPr>
        <w:spacing w:line="360" w:lineRule="auto"/>
        <w:ind w:firstLineChars="200" w:firstLine="560"/>
        <w:rPr>
          <w:rFonts w:ascii="宋体" w:hAnsi="宋体"/>
          <w:sz w:val="28"/>
        </w:rPr>
      </w:pPr>
      <w:r w:rsidRPr="00D4298E">
        <w:rPr>
          <w:rFonts w:ascii="宋体" w:hAnsi="宋体" w:hint="eastAsia"/>
          <w:sz w:val="28"/>
        </w:rPr>
        <w:t>1</w:t>
      </w:r>
      <w:r w:rsidRPr="00D4298E">
        <w:rPr>
          <w:rFonts w:ascii="宋体" w:hAnsi="宋体"/>
          <w:sz w:val="28"/>
        </w:rPr>
        <w:t>3</w:t>
      </w:r>
      <w:r w:rsidRPr="00D4298E">
        <w:rPr>
          <w:rFonts w:ascii="宋体" w:hAnsi="宋体"/>
          <w:sz w:val="28"/>
        </w:rPr>
        <w:t>、</w:t>
      </w:r>
      <w:r w:rsidRPr="00D4298E">
        <w:rPr>
          <w:rFonts w:ascii="宋体" w:hAnsi="宋体" w:hint="eastAsia"/>
          <w:sz w:val="28"/>
        </w:rPr>
        <w:t>固定资产折旧；</w:t>
      </w:r>
    </w:p>
    <w:p w:rsidR="00616896" w:rsidRPr="00D4298E" w:rsidRDefault="00616896" w:rsidP="00616896">
      <w:pPr>
        <w:spacing w:line="360" w:lineRule="auto"/>
        <w:ind w:firstLineChars="200" w:firstLine="560"/>
        <w:rPr>
          <w:rFonts w:ascii="宋体" w:hAnsi="宋体"/>
          <w:sz w:val="28"/>
        </w:rPr>
      </w:pPr>
      <w:r w:rsidRPr="00D4298E">
        <w:rPr>
          <w:rFonts w:ascii="宋体" w:hAnsi="宋体"/>
          <w:sz w:val="28"/>
        </w:rPr>
        <w:t>14</w:t>
      </w:r>
      <w:r w:rsidRPr="00D4298E">
        <w:rPr>
          <w:rFonts w:ascii="宋体" w:hAnsi="宋体"/>
          <w:sz w:val="28"/>
        </w:rPr>
        <w:t>、另外还要考虑企业纳税情况。</w:t>
      </w:r>
    </w:p>
    <w:p w:rsidR="00616896" w:rsidRPr="00D4298E" w:rsidRDefault="00616896" w:rsidP="00616896">
      <w:pPr>
        <w:rPr>
          <w:rFonts w:ascii="宋体" w:hAnsi="宋体"/>
          <w:sz w:val="28"/>
        </w:rPr>
      </w:pPr>
      <w:r w:rsidRPr="00D4298E">
        <w:rPr>
          <w:rFonts w:ascii="宋体" w:hAnsi="宋体"/>
          <w:sz w:val="28"/>
        </w:rPr>
        <w:br w:type="page"/>
      </w:r>
    </w:p>
    <w:p w:rsidR="00616896" w:rsidRPr="00D4298E" w:rsidRDefault="00616896" w:rsidP="00616896">
      <w:pPr>
        <w:keepNext/>
        <w:keepLines/>
        <w:spacing w:before="100" w:beforeAutospacing="1" w:after="100" w:afterAutospacing="1" w:line="360" w:lineRule="auto"/>
        <w:jc w:val="center"/>
        <w:outlineLvl w:val="1"/>
        <w:rPr>
          <w:rFonts w:ascii="Arial" w:hAnsi="Arial"/>
          <w:b/>
          <w:sz w:val="36"/>
          <w:szCs w:val="20"/>
          <w:lang w:val="zh-CN"/>
        </w:rPr>
      </w:pPr>
      <w:r w:rsidRPr="00D4298E">
        <w:rPr>
          <w:rFonts w:ascii="Arial" w:hAnsi="Arial" w:hint="eastAsia"/>
          <w:b/>
          <w:sz w:val="36"/>
          <w:szCs w:val="20"/>
          <w:lang w:val="zh-CN"/>
        </w:rPr>
        <w:lastRenderedPageBreak/>
        <w:t>对本项目物业管理状况和特点的分析</w:t>
      </w:r>
    </w:p>
    <w:p w:rsidR="00616896" w:rsidRPr="00D4298E" w:rsidRDefault="00616896" w:rsidP="00616896">
      <w:pPr>
        <w:keepNext/>
        <w:keepLines/>
        <w:spacing w:line="360" w:lineRule="auto"/>
        <w:textAlignment w:val="baseline"/>
        <w:outlineLvl w:val="2"/>
        <w:rPr>
          <w:rFonts w:ascii="宋体" w:hAnsi="宋体"/>
          <w:b/>
          <w:bCs/>
          <w:sz w:val="32"/>
          <w:szCs w:val="28"/>
          <w:lang w:val="zh-CN"/>
        </w:rPr>
      </w:pPr>
      <w:r w:rsidRPr="00D4298E">
        <w:rPr>
          <w:rFonts w:ascii="宋体" w:hAnsi="宋体" w:hint="eastAsia"/>
          <w:b/>
          <w:bCs/>
          <w:sz w:val="32"/>
          <w:szCs w:val="28"/>
          <w:shd w:val="clear" w:color="auto" w:fill="FFFFFF"/>
          <w:lang w:val="zh-CN"/>
        </w:rPr>
        <w:t>第一节</w:t>
      </w:r>
      <w:r w:rsidRPr="00D4298E">
        <w:rPr>
          <w:rFonts w:ascii="宋体" w:hAnsi="宋体" w:hint="eastAsia"/>
          <w:b/>
          <w:bCs/>
          <w:sz w:val="32"/>
          <w:szCs w:val="28"/>
          <w:shd w:val="clear" w:color="auto" w:fill="FFFFFF"/>
          <w:lang w:val="zh-CN"/>
        </w:rPr>
        <w:t xml:space="preserve"> </w:t>
      </w:r>
      <w:r w:rsidRPr="00D4298E">
        <w:rPr>
          <w:rFonts w:ascii="宋体" w:hAnsi="宋体" w:hint="eastAsia"/>
          <w:b/>
          <w:bCs/>
          <w:sz w:val="32"/>
          <w:szCs w:val="28"/>
          <w:lang w:val="zh-CN"/>
        </w:rPr>
        <w:t>项目概况</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许昌市创业服务中心项目位于魏文路以西、龙兴路以北、竹林路以东、南海街以南。服务范围：创业服务中心</w:t>
      </w:r>
      <w:r w:rsidRPr="00D4298E">
        <w:rPr>
          <w:rFonts w:ascii="宋体" w:hAnsi="Segoe UI Symbol" w:cs="宋体" w:hint="eastAsia"/>
          <w:sz w:val="28"/>
          <w:szCs w:val="30"/>
          <w:shd w:val="clear" w:color="auto" w:fill="FFFFFF"/>
          <w:lang w:val="zh-CN"/>
        </w:rPr>
        <w:t>A</w:t>
      </w:r>
      <w:r w:rsidRPr="00D4298E">
        <w:rPr>
          <w:rFonts w:ascii="宋体" w:hAnsi="Segoe UI Symbol" w:cs="宋体" w:hint="eastAsia"/>
          <w:sz w:val="28"/>
          <w:szCs w:val="30"/>
          <w:shd w:val="clear" w:color="auto" w:fill="FFFFFF"/>
          <w:lang w:val="zh-CN"/>
        </w:rPr>
        <w:t>、</w:t>
      </w:r>
      <w:r w:rsidRPr="00D4298E">
        <w:rPr>
          <w:rFonts w:ascii="宋体" w:hAnsi="Segoe UI Symbol" w:cs="宋体" w:hint="eastAsia"/>
          <w:sz w:val="28"/>
          <w:szCs w:val="30"/>
          <w:shd w:val="clear" w:color="auto" w:fill="FFFFFF"/>
          <w:lang w:val="zh-CN"/>
        </w:rPr>
        <w:t>B</w:t>
      </w:r>
      <w:r w:rsidRPr="00D4298E">
        <w:rPr>
          <w:rFonts w:ascii="宋体" w:hAnsi="Segoe UI Symbol" w:cs="宋体" w:hint="eastAsia"/>
          <w:sz w:val="28"/>
          <w:szCs w:val="30"/>
          <w:shd w:val="clear" w:color="auto" w:fill="FFFFFF"/>
          <w:lang w:val="zh-CN"/>
        </w:rPr>
        <w:t>、</w:t>
      </w:r>
      <w:r w:rsidRPr="00D4298E">
        <w:rPr>
          <w:rFonts w:ascii="宋体" w:hAnsi="Segoe UI Symbol" w:cs="宋体" w:hint="eastAsia"/>
          <w:sz w:val="28"/>
          <w:szCs w:val="30"/>
          <w:shd w:val="clear" w:color="auto" w:fill="FFFFFF"/>
          <w:lang w:val="zh-CN"/>
        </w:rPr>
        <w:t>C</w:t>
      </w:r>
      <w:r w:rsidRPr="00D4298E">
        <w:rPr>
          <w:rFonts w:ascii="宋体" w:hAnsi="Segoe UI Symbol" w:cs="宋体" w:hint="eastAsia"/>
          <w:sz w:val="28"/>
          <w:szCs w:val="30"/>
          <w:shd w:val="clear" w:color="auto" w:fill="FFFFFF"/>
          <w:lang w:val="zh-CN"/>
        </w:rPr>
        <w:t>、</w:t>
      </w:r>
      <w:r w:rsidRPr="00D4298E">
        <w:rPr>
          <w:rFonts w:ascii="宋体" w:hAnsi="Segoe UI Symbol" w:cs="宋体" w:hint="eastAsia"/>
          <w:sz w:val="28"/>
          <w:szCs w:val="30"/>
          <w:shd w:val="clear" w:color="auto" w:fill="FFFFFF"/>
          <w:lang w:val="zh-CN"/>
        </w:rPr>
        <w:t>E</w:t>
      </w:r>
      <w:r w:rsidRPr="00D4298E">
        <w:rPr>
          <w:rFonts w:ascii="宋体" w:hAnsi="Segoe UI Symbol" w:cs="宋体" w:hint="eastAsia"/>
          <w:sz w:val="28"/>
          <w:szCs w:val="30"/>
          <w:shd w:val="clear" w:color="auto" w:fill="FFFFFF"/>
          <w:lang w:val="zh-CN"/>
        </w:rPr>
        <w:t>、</w:t>
      </w:r>
      <w:r w:rsidRPr="00D4298E">
        <w:rPr>
          <w:rFonts w:ascii="宋体" w:hAnsi="Segoe UI Symbol" w:cs="宋体" w:hint="eastAsia"/>
          <w:sz w:val="28"/>
          <w:szCs w:val="30"/>
          <w:shd w:val="clear" w:color="auto" w:fill="FFFFFF"/>
          <w:lang w:val="zh-CN"/>
        </w:rPr>
        <w:t>F</w:t>
      </w:r>
      <w:r w:rsidRPr="00D4298E">
        <w:rPr>
          <w:rFonts w:ascii="宋体" w:hAnsi="Segoe UI Symbol" w:cs="宋体" w:hint="eastAsia"/>
          <w:sz w:val="28"/>
          <w:szCs w:val="30"/>
          <w:shd w:val="clear" w:color="auto" w:fill="FFFFFF"/>
          <w:lang w:val="zh-CN"/>
        </w:rPr>
        <w:t>楼、连廊、地下停车场，共</w:t>
      </w:r>
      <w:r w:rsidRPr="00D4298E">
        <w:rPr>
          <w:rFonts w:ascii="宋体" w:hAnsi="Segoe UI Symbol" w:cs="宋体" w:hint="eastAsia"/>
          <w:sz w:val="28"/>
          <w:szCs w:val="30"/>
          <w:shd w:val="clear" w:color="auto" w:fill="FFFFFF"/>
          <w:lang w:val="zh-CN"/>
        </w:rPr>
        <w:t>13.6</w:t>
      </w:r>
      <w:r w:rsidRPr="00D4298E">
        <w:rPr>
          <w:rFonts w:ascii="宋体" w:hAnsi="Segoe UI Symbol" w:cs="宋体" w:hint="eastAsia"/>
          <w:sz w:val="28"/>
          <w:szCs w:val="30"/>
          <w:shd w:val="clear" w:color="auto" w:fill="FFFFFF"/>
          <w:lang w:val="zh-CN"/>
        </w:rPr>
        <w:t>万平方米。是许昌市目前建筑规模最大的局委集中办公场所，在此办公的主要为许昌市行政服务中心、许昌市公共资源交易中心、许昌市住宅公积金管理中心、许昌市人力和社会保障局、许昌市城管局、许昌市住宅和城乡建设局、许昌市市场监督管理局、许昌市教育局等</w:t>
      </w:r>
      <w:r w:rsidRPr="00D4298E">
        <w:rPr>
          <w:rFonts w:ascii="宋体" w:hAnsi="Segoe UI Symbol" w:cs="宋体" w:hint="eastAsia"/>
          <w:sz w:val="28"/>
          <w:szCs w:val="30"/>
          <w:shd w:val="clear" w:color="auto" w:fill="FFFFFF"/>
          <w:lang w:val="zh-CN"/>
        </w:rPr>
        <w:t>60</w:t>
      </w:r>
      <w:r w:rsidRPr="00D4298E">
        <w:rPr>
          <w:rFonts w:ascii="宋体" w:hAnsi="Segoe UI Symbol" w:cs="宋体" w:hint="eastAsia"/>
          <w:sz w:val="28"/>
          <w:szCs w:val="30"/>
          <w:shd w:val="clear" w:color="auto" w:fill="FFFFFF"/>
          <w:lang w:val="zh-CN"/>
        </w:rPr>
        <w:t>多个单位。此次物业管理招标的服务范围包含该项目负责：综合管理、房屋日常养护维修、供电设施设备运行管理维护（含高低压配电）、给排水设施设备运行管理维护（含二次加压供水）、中央空调系统运行管理维护、安防报警监控系统运行管理维护、弱电智能（楼宇控制）系统运行管理维护、秩序维护与安全管理服务、环境卫生保洁服务、绿化养护服务，地下停车场管理等。</w:t>
      </w:r>
    </w:p>
    <w:p w:rsidR="00616896" w:rsidRPr="00D4298E" w:rsidRDefault="00616896" w:rsidP="00616896">
      <w:pPr>
        <w:keepNext/>
        <w:keepLines/>
        <w:spacing w:line="360" w:lineRule="auto"/>
        <w:textAlignment w:val="baseline"/>
        <w:outlineLvl w:val="2"/>
        <w:rPr>
          <w:rFonts w:ascii="宋体" w:hAnsi="宋体"/>
          <w:b/>
          <w:bCs/>
          <w:sz w:val="32"/>
          <w:szCs w:val="28"/>
          <w:shd w:val="clear" w:color="auto" w:fill="FFFFFF"/>
          <w:lang w:val="zh-CN"/>
        </w:rPr>
      </w:pPr>
      <w:r w:rsidRPr="00D4298E">
        <w:rPr>
          <w:rFonts w:ascii="宋体" w:hAnsi="宋体" w:hint="eastAsia"/>
          <w:b/>
          <w:bCs/>
          <w:sz w:val="32"/>
          <w:szCs w:val="28"/>
          <w:shd w:val="clear" w:color="auto" w:fill="FFFFFF"/>
          <w:lang w:val="zh-CN"/>
        </w:rPr>
        <w:lastRenderedPageBreak/>
        <w:t>第二节</w:t>
      </w:r>
      <w:r w:rsidRPr="00D4298E">
        <w:rPr>
          <w:rFonts w:ascii="宋体" w:hAnsi="宋体" w:hint="eastAsia"/>
          <w:b/>
          <w:bCs/>
          <w:sz w:val="32"/>
          <w:szCs w:val="28"/>
          <w:shd w:val="clear" w:color="auto" w:fill="FFFFFF"/>
          <w:lang w:val="zh-CN"/>
        </w:rPr>
        <w:t xml:space="preserve"> </w:t>
      </w:r>
      <w:r w:rsidRPr="00D4298E">
        <w:rPr>
          <w:rFonts w:ascii="宋体" w:hAnsi="宋体" w:hint="eastAsia"/>
          <w:b/>
          <w:bCs/>
          <w:sz w:val="32"/>
          <w:szCs w:val="28"/>
          <w:shd w:val="clear" w:color="auto" w:fill="FFFFFF"/>
          <w:lang w:val="zh-CN"/>
        </w:rPr>
        <w:t>项目特点</w:t>
      </w:r>
    </w:p>
    <w:p w:rsidR="00616896" w:rsidRPr="00D4298E" w:rsidRDefault="00616896" w:rsidP="00616896">
      <w:pPr>
        <w:keepNext/>
        <w:keepLines/>
        <w:spacing w:line="360" w:lineRule="auto"/>
        <w:textAlignment w:val="baseline"/>
        <w:rPr>
          <w:rFonts w:ascii="宋体" w:hAnsi="宋体"/>
          <w:b/>
          <w:bCs/>
          <w:sz w:val="30"/>
          <w:szCs w:val="30"/>
          <w:shd w:val="clear" w:color="auto" w:fill="FFFFFF"/>
          <w:lang w:val="zh-CN"/>
        </w:rPr>
      </w:pPr>
      <w:r w:rsidRPr="00D4298E">
        <w:rPr>
          <w:rFonts w:ascii="宋体" w:hAnsi="宋体" w:hint="eastAsia"/>
          <w:b/>
          <w:bCs/>
          <w:sz w:val="30"/>
          <w:szCs w:val="30"/>
          <w:shd w:val="clear" w:color="auto" w:fill="FFFFFF"/>
          <w:lang w:val="zh-CN"/>
        </w:rPr>
        <w:t>一、创业服务中心建筑规模与设备特点</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种类多，管理难度大及管理要求非常高，需要有专业、经验丰富的管理团队负责其日常运行、养护、管理。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创业服务中心的设备主要有：</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、消防系统包括：消防监控、报警、紧急广播系统、消防供水（含水池）系统、排烟系统、送风系统、应急照明系统、防火卷帘系统等；</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、变配电系统包括：高压变电、供电配电、供电线路、各楼栋配电系统、各楼层配电系统、用电终端等；</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3</w:t>
      </w:r>
      <w:r w:rsidRPr="00D4298E">
        <w:rPr>
          <w:rFonts w:ascii="宋体" w:hAnsi="Segoe UI Symbol" w:cs="宋体" w:hint="eastAsia"/>
          <w:sz w:val="28"/>
          <w:szCs w:val="30"/>
          <w:shd w:val="clear" w:color="auto" w:fill="FFFFFF"/>
          <w:lang w:val="zh-CN"/>
        </w:rPr>
        <w:t>、中央空调系统包括：制冷系统、管道、冷却塔、供暖热交换系统、室内温控设备及送风终端等；</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4</w:t>
      </w:r>
      <w:r w:rsidRPr="00D4298E">
        <w:rPr>
          <w:rFonts w:ascii="宋体" w:hAnsi="Segoe UI Symbol" w:cs="宋体" w:hint="eastAsia"/>
          <w:sz w:val="28"/>
          <w:szCs w:val="30"/>
          <w:shd w:val="clear" w:color="auto" w:fill="FFFFFF"/>
          <w:lang w:val="zh-CN"/>
        </w:rPr>
        <w:t>、给水系统包括：主要由市政管网、二次增加系统、供水管网、用水终端等；</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5</w:t>
      </w:r>
      <w:r w:rsidRPr="00D4298E">
        <w:rPr>
          <w:rFonts w:ascii="宋体" w:hAnsi="Segoe UI Symbol" w:cs="宋体" w:hint="eastAsia"/>
          <w:sz w:val="28"/>
          <w:szCs w:val="30"/>
          <w:shd w:val="clear" w:color="auto" w:fill="FFFFFF"/>
          <w:lang w:val="zh-CN"/>
        </w:rPr>
        <w:t>、排水系统包括：主要由卫生间排污管网、雨水收集、排放管网、室外雨污水管网、化粪池等；</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lastRenderedPageBreak/>
        <w:t>6</w:t>
      </w:r>
      <w:r w:rsidRPr="00D4298E">
        <w:rPr>
          <w:rFonts w:ascii="宋体" w:hAnsi="Segoe UI Symbol" w:cs="宋体" w:hint="eastAsia"/>
          <w:sz w:val="28"/>
          <w:szCs w:val="30"/>
          <w:shd w:val="clear" w:color="auto" w:fill="FFFFFF"/>
          <w:lang w:val="zh-CN"/>
        </w:rPr>
        <w:t>、安防监控系统包括：监控显示系统、供电及网络系统、摄像系统等；</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7</w:t>
      </w:r>
      <w:r w:rsidRPr="00D4298E">
        <w:rPr>
          <w:rFonts w:ascii="宋体" w:hAnsi="Segoe UI Symbol" w:cs="宋体" w:hint="eastAsia"/>
          <w:sz w:val="28"/>
          <w:szCs w:val="30"/>
          <w:shd w:val="clear" w:color="auto" w:fill="FFFFFF"/>
          <w:lang w:val="zh-CN"/>
        </w:rPr>
        <w:t>、停车场管理系统包括：倒闸系统、标识系统、监控系统等。</w:t>
      </w:r>
    </w:p>
    <w:p w:rsidR="00616896" w:rsidRPr="00D4298E" w:rsidRDefault="00616896" w:rsidP="00616896">
      <w:pPr>
        <w:keepNext/>
        <w:keepLines/>
        <w:spacing w:line="360" w:lineRule="auto"/>
        <w:textAlignment w:val="baseline"/>
        <w:rPr>
          <w:rFonts w:ascii="宋体" w:hAnsi="宋体"/>
          <w:b/>
          <w:bCs/>
          <w:sz w:val="30"/>
          <w:szCs w:val="30"/>
          <w:shd w:val="clear" w:color="auto" w:fill="FFFFFF"/>
          <w:lang w:val="zh-CN"/>
        </w:rPr>
      </w:pPr>
      <w:r w:rsidRPr="00D4298E">
        <w:rPr>
          <w:rFonts w:ascii="宋体" w:hAnsi="宋体" w:hint="eastAsia"/>
          <w:b/>
          <w:bCs/>
          <w:sz w:val="30"/>
          <w:szCs w:val="30"/>
          <w:shd w:val="clear" w:color="auto" w:fill="FFFFFF"/>
          <w:lang w:val="zh-CN"/>
        </w:rPr>
        <w:t>二、创业服务中心的开放性</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创业服务中心对外开放程度高，能进入大院及办公楼内的通道多达十几个，工作人员、来访人员识别、管理难度非常大。</w:t>
      </w:r>
    </w:p>
    <w:p w:rsidR="00616896" w:rsidRPr="00D4298E" w:rsidRDefault="00616896" w:rsidP="00616896">
      <w:pPr>
        <w:keepNext/>
        <w:keepLines/>
        <w:spacing w:line="360" w:lineRule="auto"/>
        <w:textAlignment w:val="baseline"/>
        <w:rPr>
          <w:rFonts w:ascii="宋体" w:hAnsi="宋体"/>
          <w:b/>
          <w:bCs/>
          <w:sz w:val="30"/>
          <w:szCs w:val="30"/>
          <w:shd w:val="clear" w:color="auto" w:fill="FFFFFF"/>
          <w:lang w:val="zh-CN"/>
        </w:rPr>
      </w:pPr>
      <w:r w:rsidRPr="00D4298E">
        <w:rPr>
          <w:rFonts w:ascii="宋体" w:hAnsi="宋体" w:hint="eastAsia"/>
          <w:b/>
          <w:bCs/>
          <w:sz w:val="30"/>
          <w:szCs w:val="30"/>
          <w:shd w:val="clear" w:color="auto" w:fill="FFFFFF"/>
          <w:lang w:val="zh-CN"/>
        </w:rPr>
        <w:t>三、创业服务中心的人流量</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许昌市民之家和公共资源交易中心是公共性办公场所，全许昌市的社会行政管理事务及招投标交易等全部在此完成，日常人流量</w:t>
      </w:r>
      <w:r w:rsidRPr="00D4298E">
        <w:rPr>
          <w:rFonts w:ascii="宋体" w:hAnsi="Segoe UI Symbol" w:cs="宋体" w:hint="eastAsia"/>
          <w:sz w:val="28"/>
          <w:szCs w:val="30"/>
          <w:shd w:val="clear" w:color="auto" w:fill="FFFFFF"/>
          <w:lang w:val="zh-CN"/>
        </w:rPr>
        <w:t>3000</w:t>
      </w:r>
      <w:r w:rsidRPr="00D4298E">
        <w:rPr>
          <w:rFonts w:ascii="宋体" w:hAnsi="Segoe UI Symbol" w:cs="宋体" w:hint="eastAsia"/>
          <w:sz w:val="28"/>
          <w:szCs w:val="30"/>
          <w:shd w:val="clear" w:color="auto" w:fill="FFFFFF"/>
          <w:lang w:val="zh-CN"/>
        </w:rPr>
        <w:t>人以上，此特点对公共秩序维护、人员咨询引导、保洁管理等要求非常高。</w:t>
      </w:r>
    </w:p>
    <w:p w:rsidR="00616896" w:rsidRPr="00D4298E" w:rsidRDefault="00616896" w:rsidP="00616896">
      <w:pPr>
        <w:keepNext/>
        <w:keepLines/>
        <w:spacing w:line="360" w:lineRule="auto"/>
        <w:textAlignment w:val="baseline"/>
        <w:rPr>
          <w:rFonts w:ascii="宋体" w:hAnsi="宋体"/>
          <w:b/>
          <w:bCs/>
          <w:sz w:val="30"/>
          <w:szCs w:val="30"/>
          <w:shd w:val="clear" w:color="auto" w:fill="FFFFFF"/>
          <w:lang w:val="zh-CN"/>
        </w:rPr>
      </w:pPr>
      <w:r w:rsidRPr="00D4298E">
        <w:rPr>
          <w:rFonts w:ascii="宋体" w:hAnsi="宋体" w:hint="eastAsia"/>
          <w:b/>
          <w:bCs/>
          <w:sz w:val="30"/>
          <w:szCs w:val="30"/>
          <w:shd w:val="clear" w:color="auto" w:fill="FFFFFF"/>
          <w:lang w:val="zh-CN"/>
        </w:rPr>
        <w:t>四、创业服务中心的机动车流量</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办公人员集中和来访及办事人流量大，与此相伴而来的是机动车流量也非常大，交通管理及停放压力非常大。这样对公共秩序维护人员的日常执勤标准、人员素质等要求非常高。</w:t>
      </w:r>
    </w:p>
    <w:p w:rsidR="00616896" w:rsidRPr="00D4298E" w:rsidRDefault="00616896" w:rsidP="00616896">
      <w:pPr>
        <w:keepNext/>
        <w:keepLines/>
        <w:spacing w:line="360" w:lineRule="auto"/>
        <w:textAlignment w:val="baseline"/>
        <w:rPr>
          <w:rFonts w:ascii="宋体" w:hAnsi="宋体"/>
          <w:b/>
          <w:bCs/>
          <w:sz w:val="30"/>
          <w:szCs w:val="30"/>
          <w:shd w:val="clear" w:color="auto" w:fill="FFFFFF"/>
          <w:lang w:val="zh-CN"/>
        </w:rPr>
      </w:pPr>
      <w:r w:rsidRPr="00D4298E">
        <w:rPr>
          <w:rFonts w:ascii="宋体" w:hAnsi="宋体" w:hint="eastAsia"/>
          <w:b/>
          <w:bCs/>
          <w:sz w:val="30"/>
          <w:szCs w:val="30"/>
          <w:shd w:val="clear" w:color="auto" w:fill="FFFFFF"/>
          <w:lang w:val="zh-CN"/>
        </w:rPr>
        <w:lastRenderedPageBreak/>
        <w:t>五、创业服务中心的消防管理特点</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人员集中，人流量大对消防管理的要求也非常高，平时做好消防巡查和养护，熟练掌握防火、救火等消防安全知识，并定期组织消防应急方案演练。</w:t>
      </w:r>
    </w:p>
    <w:p w:rsidR="00616896" w:rsidRPr="00D4298E" w:rsidRDefault="00616896" w:rsidP="00616896">
      <w:pPr>
        <w:keepNext/>
        <w:keepLines/>
        <w:jc w:val="center"/>
        <w:outlineLvl w:val="1"/>
        <w:rPr>
          <w:rFonts w:ascii="Arial" w:hAnsi="Arial"/>
          <w:b/>
          <w:sz w:val="36"/>
          <w:szCs w:val="20"/>
          <w:lang w:val="zh-CN"/>
        </w:rPr>
      </w:pPr>
      <w:r w:rsidRPr="00D4298E">
        <w:rPr>
          <w:rFonts w:ascii="Arial" w:hAnsi="Arial" w:hint="eastAsia"/>
          <w:b/>
          <w:sz w:val="36"/>
          <w:szCs w:val="20"/>
          <w:lang w:val="zh-CN"/>
        </w:rPr>
        <w:t>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根据招标文件的要求，我公司制定的服务质量标准完全符合招标文件要求，并且整体标准高于招标文件要求，标准制定合理可行</w:t>
      </w:r>
      <w:r w:rsidRPr="00D4298E">
        <w:rPr>
          <w:rFonts w:ascii="宋体" w:hAnsi="Segoe UI Symbol" w:cs="宋体" w:hint="eastAsia"/>
          <w:sz w:val="28"/>
          <w:szCs w:val="30"/>
          <w:shd w:val="clear" w:color="auto" w:fill="FFFFFF"/>
          <w:lang w:val="zh-CN"/>
        </w:rPr>
        <w:t xml:space="preserve"> </w:t>
      </w:r>
      <w:r w:rsidRPr="00D4298E">
        <w:rPr>
          <w:rFonts w:ascii="宋体" w:hAnsi="Segoe UI Symbol" w:cs="宋体" w:hint="eastAsia"/>
          <w:sz w:val="28"/>
          <w:szCs w:val="30"/>
          <w:shd w:val="clear" w:color="auto" w:fill="FFFFFF"/>
          <w:lang w:val="zh-CN"/>
        </w:rPr>
        <w:t>，并在本公司以往的服务项目中得以实践。</w:t>
      </w:r>
    </w:p>
    <w:p w:rsidR="00616896" w:rsidRPr="00D4298E" w:rsidRDefault="00616896" w:rsidP="00616896">
      <w:pPr>
        <w:keepNext/>
        <w:keepLines/>
        <w:spacing w:line="400" w:lineRule="exact"/>
        <w:textAlignment w:val="baseline"/>
        <w:outlineLvl w:val="2"/>
        <w:rPr>
          <w:rFonts w:ascii="宋体" w:hAnsi="宋体"/>
          <w:b/>
          <w:bCs/>
          <w:sz w:val="32"/>
          <w:szCs w:val="28"/>
          <w:lang w:val="zh-CN"/>
        </w:rPr>
      </w:pPr>
      <w:r w:rsidRPr="00D4298E">
        <w:rPr>
          <w:rFonts w:ascii="宋体" w:hAnsi="宋体" w:hint="eastAsia"/>
          <w:b/>
          <w:bCs/>
          <w:sz w:val="32"/>
          <w:szCs w:val="28"/>
          <w:lang w:val="zh-CN"/>
        </w:rPr>
        <w:t>第一节</w:t>
      </w:r>
      <w:r w:rsidRPr="00D4298E">
        <w:rPr>
          <w:rFonts w:ascii="宋体" w:hAnsi="宋体" w:hint="eastAsia"/>
          <w:b/>
          <w:bCs/>
          <w:sz w:val="32"/>
          <w:szCs w:val="28"/>
          <w:lang w:val="zh-CN"/>
        </w:rPr>
        <w:t xml:space="preserve"> </w:t>
      </w:r>
      <w:r w:rsidRPr="00D4298E">
        <w:rPr>
          <w:rFonts w:ascii="宋体" w:hAnsi="宋体" w:hint="eastAsia"/>
          <w:b/>
          <w:bCs/>
          <w:sz w:val="32"/>
          <w:szCs w:val="28"/>
          <w:lang w:val="zh-CN"/>
        </w:rPr>
        <w:t>综合管理服务质量标准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、管理人员</w:t>
      </w:r>
      <w:r w:rsidRPr="00D4298E">
        <w:rPr>
          <w:rFonts w:ascii="宋体" w:hAnsi="Segoe UI Symbol" w:cs="宋体" w:hint="eastAsia"/>
          <w:sz w:val="28"/>
          <w:szCs w:val="30"/>
          <w:shd w:val="clear" w:color="auto" w:fill="FFFFFF"/>
          <w:lang w:val="zh-CN"/>
        </w:rPr>
        <w:t>1</w:t>
      </w:r>
      <w:r w:rsidRPr="00D4298E">
        <w:rPr>
          <w:rFonts w:ascii="宋体" w:hAnsi="Segoe UI Symbol" w:cs="宋体"/>
          <w:sz w:val="28"/>
          <w:szCs w:val="30"/>
          <w:shd w:val="clear" w:color="auto" w:fill="FFFFFF"/>
          <w:lang w:val="zh-CN"/>
        </w:rPr>
        <w:t>6</w:t>
      </w:r>
      <w:r w:rsidRPr="00D4298E">
        <w:rPr>
          <w:rFonts w:ascii="宋体" w:hAnsi="Segoe UI Symbol" w:cs="宋体"/>
          <w:sz w:val="28"/>
          <w:szCs w:val="30"/>
          <w:shd w:val="clear" w:color="auto" w:fill="FFFFFF"/>
          <w:lang w:val="zh-CN"/>
        </w:rPr>
        <w:t>人，</w:t>
      </w:r>
      <w:r w:rsidRPr="00D4298E">
        <w:rPr>
          <w:rFonts w:ascii="宋体" w:hAnsi="Segoe UI Symbol" w:cs="宋体" w:hint="eastAsia"/>
          <w:sz w:val="28"/>
          <w:szCs w:val="30"/>
          <w:shd w:val="clear" w:color="auto" w:fill="FFFFFF"/>
          <w:lang w:val="zh-CN"/>
        </w:rPr>
        <w:t>人均管理建筑面积</w:t>
      </w:r>
      <w:r w:rsidRPr="00D4298E">
        <w:rPr>
          <w:rFonts w:ascii="宋体" w:hAnsi="Segoe UI Symbol" w:cs="宋体" w:hint="eastAsia"/>
          <w:sz w:val="28"/>
          <w:szCs w:val="30"/>
          <w:shd w:val="clear" w:color="auto" w:fill="FFFFFF"/>
          <w:lang w:val="zh-CN"/>
        </w:rPr>
        <w:t>8500</w:t>
      </w:r>
      <w:r w:rsidRPr="00D4298E">
        <w:rPr>
          <w:rFonts w:ascii="宋体" w:hAnsi="Segoe UI Symbol" w:cs="宋体" w:hint="eastAsia"/>
          <w:sz w:val="28"/>
          <w:szCs w:val="30"/>
          <w:shd w:val="clear" w:color="auto" w:fill="FFFFFF"/>
          <w:lang w:val="zh-CN"/>
        </w:rPr>
        <w:t>平方米，管理人员中具有大专及以上学历的占总人数的</w:t>
      </w:r>
      <w:r w:rsidRPr="00D4298E">
        <w:rPr>
          <w:rFonts w:ascii="宋体" w:hAnsi="Segoe UI Symbol" w:cs="宋体" w:hint="eastAsia"/>
          <w:sz w:val="28"/>
          <w:szCs w:val="30"/>
          <w:shd w:val="clear" w:color="auto" w:fill="FFFFFF"/>
          <w:lang w:val="zh-CN"/>
        </w:rPr>
        <w:t>5</w:t>
      </w:r>
      <w:r w:rsidRPr="00D4298E">
        <w:rPr>
          <w:rFonts w:ascii="宋体" w:hAnsi="Segoe UI Symbol" w:cs="宋体"/>
          <w:sz w:val="28"/>
          <w:szCs w:val="30"/>
          <w:shd w:val="clear" w:color="auto" w:fill="FFFFFF"/>
          <w:lang w:val="zh-CN"/>
        </w:rPr>
        <w:t>6</w:t>
      </w:r>
      <w:r w:rsidRPr="00D4298E">
        <w:rPr>
          <w:rFonts w:ascii="宋体" w:hAnsi="Segoe UI Symbol" w:cs="宋体" w:hint="eastAsia"/>
          <w:sz w:val="28"/>
          <w:szCs w:val="30"/>
          <w:shd w:val="clear" w:color="auto" w:fill="FFFFFF"/>
          <w:lang w:val="zh-CN"/>
        </w:rPr>
        <w:t>％；</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、员工统一着装，佩戴标志，服务热情主动，礼貌，细致；</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3</w:t>
      </w:r>
      <w:r w:rsidRPr="00D4298E">
        <w:rPr>
          <w:rFonts w:ascii="宋体" w:hAnsi="Segoe UI Symbol" w:cs="宋体" w:hint="eastAsia"/>
          <w:sz w:val="28"/>
          <w:szCs w:val="30"/>
          <w:shd w:val="clear" w:color="auto" w:fill="FFFFFF"/>
          <w:lang w:val="zh-CN"/>
        </w:rPr>
        <w:t>、职责清晰，制度、作业标准、流程完善；</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4</w:t>
      </w:r>
      <w:r w:rsidRPr="00D4298E">
        <w:rPr>
          <w:rFonts w:ascii="宋体" w:hAnsi="Segoe UI Symbol" w:cs="宋体" w:hint="eastAsia"/>
          <w:sz w:val="28"/>
          <w:szCs w:val="30"/>
          <w:shd w:val="clear" w:color="auto" w:fill="FFFFFF"/>
          <w:lang w:val="zh-CN"/>
        </w:rPr>
        <w:t>、每年开展的重要节日专题布置四次；</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5</w:t>
      </w:r>
      <w:r w:rsidRPr="00D4298E">
        <w:rPr>
          <w:rFonts w:ascii="宋体" w:hAnsi="Segoe UI Symbol" w:cs="宋体" w:hint="eastAsia"/>
          <w:sz w:val="28"/>
          <w:szCs w:val="30"/>
          <w:shd w:val="clear" w:color="auto" w:fill="FFFFFF"/>
          <w:lang w:val="zh-CN"/>
        </w:rPr>
        <w:t>、在受理客户报修、求助、咨询、投诉时，记录清晰，处理及时，记录表格填写规范、存档完备；对业主或物业使用人的求助、咨询及时处理，对业主或物业使用人的投诉在</w:t>
      </w:r>
      <w:r w:rsidRPr="00D4298E">
        <w:rPr>
          <w:rFonts w:ascii="宋体" w:hAnsi="Segoe UI Symbol" w:cs="宋体" w:hint="eastAsia"/>
          <w:sz w:val="28"/>
          <w:szCs w:val="30"/>
          <w:shd w:val="clear" w:color="auto" w:fill="FFFFFF"/>
          <w:lang w:val="zh-CN"/>
        </w:rPr>
        <w:t>24</w:t>
      </w:r>
      <w:r w:rsidRPr="00D4298E">
        <w:rPr>
          <w:rFonts w:ascii="宋体" w:hAnsi="Segoe UI Symbol" w:cs="宋体" w:hint="eastAsia"/>
          <w:sz w:val="28"/>
          <w:szCs w:val="30"/>
          <w:shd w:val="clear" w:color="auto" w:fill="FFFFFF"/>
          <w:lang w:val="zh-CN"/>
        </w:rPr>
        <w:t>小时内答复；</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lastRenderedPageBreak/>
        <w:t>6</w:t>
      </w:r>
      <w:r w:rsidRPr="00D4298E">
        <w:rPr>
          <w:rFonts w:ascii="宋体" w:hAnsi="Segoe UI Symbol" w:cs="宋体" w:hint="eastAsia"/>
          <w:sz w:val="28"/>
          <w:szCs w:val="30"/>
          <w:shd w:val="clear" w:color="auto" w:fill="FFFFFF"/>
          <w:lang w:val="zh-CN"/>
        </w:rPr>
        <w:t>、投诉、报修处理、回访流程完善，并有相关记录，存档完备；</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7</w:t>
      </w:r>
      <w:r w:rsidRPr="00D4298E">
        <w:rPr>
          <w:rFonts w:ascii="宋体" w:hAnsi="Segoe UI Symbol" w:cs="宋体" w:hint="eastAsia"/>
          <w:sz w:val="28"/>
          <w:szCs w:val="30"/>
          <w:shd w:val="clear" w:color="auto" w:fill="FFFFFF"/>
          <w:lang w:val="zh-CN"/>
        </w:rPr>
        <w:t>、急修服务</w:t>
      </w:r>
      <w:r w:rsidRPr="00D4298E">
        <w:rPr>
          <w:rFonts w:ascii="宋体" w:hAnsi="Segoe UI Symbol" w:cs="宋体" w:hint="eastAsia"/>
          <w:sz w:val="28"/>
          <w:szCs w:val="30"/>
          <w:shd w:val="clear" w:color="auto" w:fill="FFFFFF"/>
          <w:lang w:val="zh-CN"/>
        </w:rPr>
        <w:t>15</w:t>
      </w:r>
      <w:r w:rsidRPr="00D4298E">
        <w:rPr>
          <w:rFonts w:ascii="宋体" w:hAnsi="Segoe UI Symbol" w:cs="宋体" w:hint="eastAsia"/>
          <w:sz w:val="28"/>
          <w:szCs w:val="30"/>
          <w:shd w:val="clear" w:color="auto" w:fill="FFFFFF"/>
          <w:lang w:val="zh-CN"/>
        </w:rPr>
        <w:t>分钟内到场，其他报修按合同或双方约定时间；</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8</w:t>
      </w:r>
      <w:r w:rsidRPr="00D4298E">
        <w:rPr>
          <w:rFonts w:ascii="宋体" w:hAnsi="Segoe UI Symbol" w:cs="宋体" w:hint="eastAsia"/>
          <w:sz w:val="28"/>
          <w:szCs w:val="30"/>
          <w:shd w:val="clear" w:color="auto" w:fill="FFFFFF"/>
          <w:lang w:val="zh-CN"/>
        </w:rPr>
        <w:t>、档案资料管理有专人保管，建立专门的档案管理室；</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9</w:t>
      </w:r>
      <w:r w:rsidRPr="00D4298E">
        <w:rPr>
          <w:rFonts w:ascii="宋体" w:hAnsi="Segoe UI Symbol" w:cs="宋体" w:hint="eastAsia"/>
          <w:sz w:val="28"/>
          <w:szCs w:val="30"/>
          <w:shd w:val="clear" w:color="auto" w:fill="FFFFFF"/>
          <w:lang w:val="zh-CN"/>
        </w:rPr>
        <w:t>、档案室管理制度，归档、借阅、销毁等制度完善；</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10</w:t>
      </w:r>
      <w:r w:rsidRPr="00D4298E">
        <w:rPr>
          <w:rFonts w:ascii="宋体" w:hAnsi="Segoe UI Symbol" w:cs="宋体" w:hint="eastAsia"/>
          <w:sz w:val="28"/>
          <w:szCs w:val="30"/>
          <w:shd w:val="clear" w:color="auto" w:fill="FFFFFF"/>
          <w:lang w:val="zh-CN"/>
        </w:rPr>
        <w:t>、客户信息、日常服务记录、工程图纸、设施设备安装图纸及使用说明书等重要档案管理达到档案管理的相关要求；</w:t>
      </w:r>
    </w:p>
    <w:p w:rsidR="00616896" w:rsidRPr="00D4298E" w:rsidRDefault="00616896" w:rsidP="00616896">
      <w:pPr>
        <w:keepNext/>
        <w:keepLines/>
        <w:spacing w:line="400" w:lineRule="exact"/>
        <w:textAlignment w:val="baseline"/>
        <w:outlineLvl w:val="2"/>
        <w:rPr>
          <w:rFonts w:ascii="宋体" w:hAnsi="宋体"/>
          <w:b/>
          <w:bCs/>
          <w:sz w:val="32"/>
          <w:szCs w:val="28"/>
          <w:lang w:val="zh-CN"/>
        </w:rPr>
      </w:pPr>
      <w:r w:rsidRPr="00D4298E">
        <w:rPr>
          <w:rFonts w:ascii="宋体" w:hAnsi="宋体" w:hint="eastAsia"/>
          <w:b/>
          <w:bCs/>
          <w:sz w:val="32"/>
          <w:szCs w:val="28"/>
          <w:lang w:val="zh-CN"/>
        </w:rPr>
        <w:t>第二节</w:t>
      </w:r>
      <w:r w:rsidRPr="00D4298E">
        <w:rPr>
          <w:rFonts w:ascii="宋体" w:hAnsi="宋体" w:hint="eastAsia"/>
          <w:b/>
          <w:bCs/>
          <w:sz w:val="32"/>
          <w:szCs w:val="28"/>
          <w:lang w:val="zh-CN"/>
        </w:rPr>
        <w:t xml:space="preserve"> </w:t>
      </w:r>
      <w:r w:rsidRPr="00D4298E">
        <w:rPr>
          <w:rFonts w:ascii="宋体" w:hAnsi="宋体" w:hint="eastAsia"/>
          <w:b/>
          <w:bCs/>
          <w:sz w:val="32"/>
          <w:szCs w:val="28"/>
          <w:lang w:val="zh-CN"/>
        </w:rPr>
        <w:t>房屋日常养护维修服务质量标准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、检修维护人员</w:t>
      </w:r>
      <w:r w:rsidRPr="00D4298E">
        <w:rPr>
          <w:rFonts w:ascii="宋体" w:hAnsi="Segoe UI Symbol" w:cs="宋体" w:hint="eastAsia"/>
          <w:sz w:val="28"/>
          <w:szCs w:val="30"/>
          <w:shd w:val="clear" w:color="auto" w:fill="FFFFFF"/>
          <w:lang w:val="zh-CN"/>
        </w:rPr>
        <w:t>9</w:t>
      </w:r>
      <w:r w:rsidRPr="00D4298E">
        <w:rPr>
          <w:rFonts w:ascii="宋体" w:hAnsi="Segoe UI Symbol" w:cs="宋体"/>
          <w:sz w:val="28"/>
          <w:szCs w:val="30"/>
          <w:shd w:val="clear" w:color="auto" w:fill="FFFFFF"/>
          <w:lang w:val="zh-CN"/>
        </w:rPr>
        <w:t>人，</w:t>
      </w:r>
      <w:r w:rsidRPr="00D4298E">
        <w:rPr>
          <w:rFonts w:ascii="宋体" w:hAnsi="Segoe UI Symbol" w:cs="宋体" w:hint="eastAsia"/>
          <w:sz w:val="28"/>
          <w:szCs w:val="30"/>
          <w:shd w:val="clear" w:color="auto" w:fill="FFFFFF"/>
          <w:lang w:val="zh-CN"/>
        </w:rPr>
        <w:t>人均管理建筑面积</w:t>
      </w:r>
      <w:r w:rsidRPr="00D4298E">
        <w:rPr>
          <w:rFonts w:ascii="宋体" w:hAnsi="Segoe UI Symbol" w:cs="宋体" w:hint="eastAsia"/>
          <w:sz w:val="28"/>
          <w:szCs w:val="30"/>
          <w:shd w:val="clear" w:color="auto" w:fill="FFFFFF"/>
          <w:lang w:val="zh-CN"/>
        </w:rPr>
        <w:t>15111.1</w:t>
      </w:r>
      <w:r w:rsidRPr="00D4298E">
        <w:rPr>
          <w:rFonts w:ascii="宋体" w:hAnsi="Segoe UI Symbol" w:cs="宋体" w:hint="eastAsia"/>
          <w:sz w:val="28"/>
          <w:szCs w:val="30"/>
          <w:shd w:val="clear" w:color="auto" w:fill="FFFFFF"/>
          <w:lang w:val="zh-CN"/>
        </w:rPr>
        <w:t>平方米；</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、每天巡视检查建筑物，确保办公楼（区）建筑物的完好等级和正常使用；</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3</w:t>
      </w:r>
      <w:r w:rsidRPr="00D4298E">
        <w:rPr>
          <w:rFonts w:ascii="宋体" w:hAnsi="Segoe UI Symbol" w:cs="宋体" w:hint="eastAsia"/>
          <w:sz w:val="28"/>
          <w:szCs w:val="30"/>
          <w:shd w:val="clear" w:color="auto" w:fill="FFFFFF"/>
          <w:lang w:val="zh-CN"/>
        </w:rPr>
        <w:t>、建筑物本体完好率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％，物业零修、急修率</w:t>
      </w:r>
      <w:r w:rsidRPr="00D4298E">
        <w:rPr>
          <w:rFonts w:ascii="宋体" w:hAnsi="Segoe UI Symbol" w:cs="宋体" w:hint="eastAsia"/>
          <w:sz w:val="28"/>
          <w:szCs w:val="30"/>
          <w:shd w:val="clear" w:color="auto" w:fill="FFFFFF"/>
          <w:lang w:val="zh-CN"/>
        </w:rPr>
        <w:t>99</w:t>
      </w:r>
      <w:r w:rsidRPr="00D4298E">
        <w:rPr>
          <w:rFonts w:ascii="宋体" w:hAnsi="Segoe UI Symbol" w:cs="宋体" w:hint="eastAsia"/>
          <w:sz w:val="28"/>
          <w:szCs w:val="30"/>
          <w:shd w:val="clear" w:color="auto" w:fill="FFFFFF"/>
          <w:lang w:val="zh-CN"/>
        </w:rPr>
        <w:t>％以上，维修合格率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w:t>
      </w:r>
    </w:p>
    <w:p w:rsidR="00616896" w:rsidRPr="00D4298E" w:rsidRDefault="00616896" w:rsidP="00616896">
      <w:pPr>
        <w:keepNext/>
        <w:keepLines/>
        <w:spacing w:line="400" w:lineRule="exact"/>
        <w:textAlignment w:val="baseline"/>
        <w:outlineLvl w:val="2"/>
        <w:rPr>
          <w:rFonts w:ascii="宋体" w:hAnsi="宋体"/>
          <w:b/>
          <w:bCs/>
          <w:sz w:val="32"/>
          <w:szCs w:val="28"/>
          <w:lang w:val="zh-CN"/>
        </w:rPr>
      </w:pPr>
      <w:r w:rsidRPr="00D4298E">
        <w:rPr>
          <w:rFonts w:ascii="宋体" w:hAnsi="宋体" w:hint="eastAsia"/>
          <w:b/>
          <w:bCs/>
          <w:sz w:val="32"/>
          <w:szCs w:val="28"/>
          <w:lang w:val="zh-CN"/>
        </w:rPr>
        <w:t>第三节</w:t>
      </w:r>
      <w:r w:rsidRPr="00D4298E">
        <w:rPr>
          <w:rFonts w:ascii="宋体" w:hAnsi="宋体" w:hint="eastAsia"/>
          <w:b/>
          <w:bCs/>
          <w:sz w:val="32"/>
          <w:szCs w:val="28"/>
          <w:lang w:val="zh-CN"/>
        </w:rPr>
        <w:t xml:space="preserve"> </w:t>
      </w:r>
      <w:r w:rsidRPr="00D4298E">
        <w:rPr>
          <w:rFonts w:ascii="宋体" w:hAnsi="宋体" w:hint="eastAsia"/>
          <w:b/>
          <w:bCs/>
          <w:sz w:val="32"/>
          <w:szCs w:val="28"/>
          <w:lang w:val="zh-CN"/>
        </w:rPr>
        <w:t>供电设施设备运行管理维护服务质量标准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、主变配电房（室）建立</w:t>
      </w:r>
      <w:r w:rsidRPr="00D4298E">
        <w:rPr>
          <w:rFonts w:ascii="宋体" w:hAnsi="Segoe UI Symbol" w:cs="宋体" w:hint="eastAsia"/>
          <w:sz w:val="28"/>
          <w:szCs w:val="30"/>
          <w:shd w:val="clear" w:color="auto" w:fill="FFFFFF"/>
          <w:lang w:val="zh-CN"/>
        </w:rPr>
        <w:t>24</w:t>
      </w:r>
      <w:r w:rsidRPr="00D4298E">
        <w:rPr>
          <w:rFonts w:ascii="宋体" w:hAnsi="Segoe UI Symbol" w:cs="宋体" w:hint="eastAsia"/>
          <w:sz w:val="28"/>
          <w:szCs w:val="30"/>
          <w:shd w:val="clear" w:color="auto" w:fill="FFFFFF"/>
          <w:lang w:val="zh-CN"/>
        </w:rPr>
        <w:t>小时双人运行值班制度；</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、检修维护人员</w:t>
      </w:r>
      <w:r w:rsidRPr="00D4298E">
        <w:rPr>
          <w:rFonts w:ascii="宋体" w:hAnsi="Segoe UI Symbol" w:cs="宋体" w:hint="eastAsia"/>
          <w:sz w:val="28"/>
          <w:szCs w:val="30"/>
          <w:shd w:val="clear" w:color="auto" w:fill="FFFFFF"/>
          <w:lang w:val="zh-CN"/>
        </w:rPr>
        <w:t>1</w:t>
      </w:r>
      <w:r w:rsidRPr="00D4298E">
        <w:rPr>
          <w:rFonts w:ascii="宋体" w:hAnsi="Segoe UI Symbol" w:cs="宋体"/>
          <w:sz w:val="28"/>
          <w:szCs w:val="30"/>
          <w:shd w:val="clear" w:color="auto" w:fill="FFFFFF"/>
          <w:lang w:val="zh-CN"/>
        </w:rPr>
        <w:t>4</w:t>
      </w:r>
      <w:r w:rsidRPr="00D4298E">
        <w:rPr>
          <w:rFonts w:ascii="宋体" w:hAnsi="Segoe UI Symbol" w:cs="宋体"/>
          <w:sz w:val="28"/>
          <w:szCs w:val="30"/>
          <w:shd w:val="clear" w:color="auto" w:fill="FFFFFF"/>
          <w:lang w:val="zh-CN"/>
        </w:rPr>
        <w:t>人</w:t>
      </w:r>
      <w:r w:rsidRPr="00D4298E">
        <w:rPr>
          <w:rFonts w:ascii="宋体" w:hAnsi="Segoe UI Symbol" w:cs="宋体" w:hint="eastAsia"/>
          <w:sz w:val="28"/>
          <w:szCs w:val="30"/>
          <w:shd w:val="clear" w:color="auto" w:fill="FFFFFF"/>
          <w:lang w:val="zh-CN"/>
        </w:rPr>
        <w:t>，人均管理建筑面积</w:t>
      </w:r>
      <w:r w:rsidRPr="00D4298E">
        <w:rPr>
          <w:rFonts w:ascii="宋体" w:hAnsi="Segoe UI Symbol" w:cs="宋体" w:hint="eastAsia"/>
          <w:sz w:val="28"/>
          <w:szCs w:val="30"/>
          <w:shd w:val="clear" w:color="auto" w:fill="FFFFFF"/>
          <w:lang w:val="zh-CN"/>
        </w:rPr>
        <w:t>9714.3</w:t>
      </w:r>
      <w:r w:rsidRPr="00D4298E">
        <w:rPr>
          <w:rFonts w:ascii="宋体" w:hAnsi="Segoe UI Symbol" w:cs="宋体" w:hint="eastAsia"/>
          <w:sz w:val="28"/>
          <w:szCs w:val="30"/>
          <w:shd w:val="clear" w:color="auto" w:fill="FFFFFF"/>
          <w:lang w:val="zh-CN"/>
        </w:rPr>
        <w:t>平方米，建立</w:t>
      </w:r>
      <w:r w:rsidRPr="00D4298E">
        <w:rPr>
          <w:rFonts w:ascii="宋体" w:hAnsi="Segoe UI Symbol" w:cs="宋体" w:hint="eastAsia"/>
          <w:sz w:val="28"/>
          <w:szCs w:val="30"/>
          <w:shd w:val="clear" w:color="auto" w:fill="FFFFFF"/>
          <w:lang w:val="zh-CN"/>
        </w:rPr>
        <w:t>24</w:t>
      </w:r>
      <w:r w:rsidRPr="00D4298E">
        <w:rPr>
          <w:rFonts w:ascii="宋体" w:hAnsi="Segoe UI Symbol" w:cs="宋体" w:hint="eastAsia"/>
          <w:sz w:val="28"/>
          <w:szCs w:val="30"/>
          <w:shd w:val="clear" w:color="auto" w:fill="FFFFFF"/>
          <w:lang w:val="zh-CN"/>
        </w:rPr>
        <w:t>小时维修值班制度；</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lastRenderedPageBreak/>
        <w:t>3</w:t>
      </w:r>
      <w:r w:rsidRPr="00D4298E">
        <w:rPr>
          <w:rFonts w:ascii="宋体" w:hAnsi="Segoe UI Symbol" w:cs="宋体" w:hint="eastAsia"/>
          <w:sz w:val="28"/>
          <w:szCs w:val="30"/>
          <w:shd w:val="clear" w:color="auto" w:fill="FFFFFF"/>
          <w:lang w:val="zh-CN"/>
        </w:rPr>
        <w:t>、其他配电房应建立巡视制度，定期检修维护，运行维护记录完备；</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4</w:t>
      </w:r>
      <w:r w:rsidRPr="00D4298E">
        <w:rPr>
          <w:rFonts w:ascii="宋体" w:hAnsi="Segoe UI Symbol" w:cs="宋体" w:hint="eastAsia"/>
          <w:sz w:val="28"/>
          <w:szCs w:val="30"/>
          <w:shd w:val="clear" w:color="auto" w:fill="FFFFFF"/>
          <w:lang w:val="zh-CN"/>
        </w:rPr>
        <w:t>、设备整洁、标示明显、状态良好，设备合格率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5</w:t>
      </w:r>
      <w:r w:rsidRPr="00D4298E">
        <w:rPr>
          <w:rFonts w:ascii="宋体" w:hAnsi="Segoe UI Symbol" w:cs="宋体" w:hint="eastAsia"/>
          <w:sz w:val="28"/>
          <w:szCs w:val="30"/>
          <w:shd w:val="clear" w:color="auto" w:fill="FFFFFF"/>
          <w:lang w:val="zh-CN"/>
        </w:rPr>
        <w:t>、每天巡检公共电器柜、电器设备、公共照明系统，遇有故障，应及时处置，保证运行安全、正常，巡检记录完备。供电工具每半年进行绝缘检测，并将绝缘检测报告建立档案存档。</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6</w:t>
      </w:r>
      <w:r w:rsidRPr="00D4298E">
        <w:rPr>
          <w:rFonts w:ascii="宋体" w:hAnsi="Segoe UI Symbol" w:cs="宋体" w:hint="eastAsia"/>
          <w:sz w:val="28"/>
          <w:szCs w:val="30"/>
          <w:shd w:val="clear" w:color="auto" w:fill="FFFFFF"/>
          <w:lang w:val="zh-CN"/>
        </w:rPr>
        <w:t>、完好率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％，公共部位照明完好率</w:t>
      </w:r>
      <w:r w:rsidRPr="00D4298E">
        <w:rPr>
          <w:rFonts w:ascii="宋体" w:hAnsi="Segoe UI Symbol" w:cs="宋体" w:hint="eastAsia"/>
          <w:sz w:val="28"/>
          <w:szCs w:val="30"/>
          <w:shd w:val="clear" w:color="auto" w:fill="FFFFFF"/>
          <w:lang w:val="zh-CN"/>
        </w:rPr>
        <w:t>99</w:t>
      </w:r>
      <w:r w:rsidRPr="00D4298E">
        <w:rPr>
          <w:rFonts w:ascii="宋体" w:hAnsi="Segoe UI Symbol" w:cs="宋体" w:hint="eastAsia"/>
          <w:sz w:val="28"/>
          <w:szCs w:val="30"/>
          <w:shd w:val="clear" w:color="auto" w:fill="FFFFFF"/>
          <w:lang w:val="zh-CN"/>
        </w:rPr>
        <w:t>％以上，零修、急修率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％，维修合格率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w:t>
      </w:r>
    </w:p>
    <w:p w:rsidR="00616896" w:rsidRPr="00D4298E" w:rsidRDefault="00616896" w:rsidP="00616896">
      <w:pPr>
        <w:keepNext/>
        <w:keepLines/>
        <w:spacing w:line="400" w:lineRule="exact"/>
        <w:textAlignment w:val="baseline"/>
        <w:outlineLvl w:val="2"/>
        <w:rPr>
          <w:rFonts w:ascii="宋体" w:hAnsi="宋体"/>
          <w:b/>
          <w:bCs/>
          <w:sz w:val="32"/>
          <w:szCs w:val="28"/>
          <w:lang w:val="zh-CN"/>
        </w:rPr>
      </w:pPr>
      <w:r w:rsidRPr="00D4298E">
        <w:rPr>
          <w:rFonts w:ascii="宋体" w:hAnsi="宋体" w:hint="eastAsia"/>
          <w:b/>
          <w:bCs/>
          <w:sz w:val="32"/>
          <w:szCs w:val="28"/>
          <w:lang w:val="zh-CN"/>
        </w:rPr>
        <w:t>第四节</w:t>
      </w:r>
      <w:r w:rsidRPr="00D4298E">
        <w:rPr>
          <w:rFonts w:ascii="宋体" w:hAnsi="宋体" w:hint="eastAsia"/>
          <w:b/>
          <w:bCs/>
          <w:sz w:val="32"/>
          <w:szCs w:val="28"/>
          <w:lang w:val="zh-CN"/>
        </w:rPr>
        <w:t xml:space="preserve"> </w:t>
      </w:r>
      <w:r w:rsidRPr="00D4298E">
        <w:rPr>
          <w:rFonts w:ascii="宋体" w:hAnsi="宋体" w:hint="eastAsia"/>
          <w:b/>
          <w:bCs/>
          <w:sz w:val="32"/>
          <w:szCs w:val="28"/>
          <w:lang w:val="zh-CN"/>
        </w:rPr>
        <w:t>给排水设施设备运行管理维护服务质量标准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、检修维护人员</w:t>
      </w:r>
      <w:r w:rsidRPr="00D4298E">
        <w:rPr>
          <w:rFonts w:ascii="宋体" w:hAnsi="Segoe UI Symbol" w:cs="宋体" w:hint="eastAsia"/>
          <w:sz w:val="28"/>
          <w:szCs w:val="30"/>
          <w:shd w:val="clear" w:color="auto" w:fill="FFFFFF"/>
          <w:lang w:val="zh-CN"/>
        </w:rPr>
        <w:t>1</w:t>
      </w:r>
      <w:r w:rsidRPr="00D4298E">
        <w:rPr>
          <w:rFonts w:ascii="宋体" w:hAnsi="Segoe UI Symbol" w:cs="宋体"/>
          <w:sz w:val="28"/>
          <w:szCs w:val="30"/>
          <w:shd w:val="clear" w:color="auto" w:fill="FFFFFF"/>
          <w:lang w:val="zh-CN"/>
        </w:rPr>
        <w:t>0</w:t>
      </w:r>
      <w:r w:rsidRPr="00D4298E">
        <w:rPr>
          <w:rFonts w:ascii="宋体" w:hAnsi="Segoe UI Symbol" w:cs="宋体"/>
          <w:sz w:val="28"/>
          <w:szCs w:val="30"/>
          <w:shd w:val="clear" w:color="auto" w:fill="FFFFFF"/>
          <w:lang w:val="zh-CN"/>
        </w:rPr>
        <w:t>人，</w:t>
      </w:r>
      <w:r w:rsidRPr="00D4298E">
        <w:rPr>
          <w:rFonts w:ascii="宋体" w:hAnsi="Segoe UI Symbol" w:cs="宋体" w:hint="eastAsia"/>
          <w:sz w:val="28"/>
          <w:szCs w:val="30"/>
          <w:shd w:val="clear" w:color="auto" w:fill="FFFFFF"/>
          <w:lang w:val="zh-CN"/>
        </w:rPr>
        <w:t>人均管理建筑面积</w:t>
      </w:r>
      <w:r w:rsidRPr="00D4298E">
        <w:rPr>
          <w:rFonts w:ascii="宋体" w:hAnsi="Segoe UI Symbol" w:cs="宋体" w:hint="eastAsia"/>
          <w:sz w:val="28"/>
          <w:szCs w:val="30"/>
          <w:shd w:val="clear" w:color="auto" w:fill="FFFFFF"/>
          <w:lang w:val="zh-CN"/>
        </w:rPr>
        <w:t>13600</w:t>
      </w:r>
      <w:r w:rsidRPr="00D4298E">
        <w:rPr>
          <w:rFonts w:ascii="宋体" w:hAnsi="Segoe UI Symbol" w:cs="宋体" w:hint="eastAsia"/>
          <w:sz w:val="28"/>
          <w:szCs w:val="30"/>
          <w:shd w:val="clear" w:color="auto" w:fill="FFFFFF"/>
          <w:lang w:val="zh-CN"/>
        </w:rPr>
        <w:t>平方米；</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、每天对系统进行巡视检查，运行维护记录完备；</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3</w:t>
      </w:r>
      <w:r w:rsidRPr="00D4298E">
        <w:rPr>
          <w:rFonts w:ascii="宋体" w:hAnsi="Segoe UI Symbol" w:cs="宋体" w:hint="eastAsia"/>
          <w:sz w:val="28"/>
          <w:szCs w:val="30"/>
          <w:shd w:val="clear" w:color="auto" w:fill="FFFFFF"/>
          <w:lang w:val="zh-CN"/>
        </w:rPr>
        <w:t>、给排水系统通畅，各种水泵、管道、阀门完好，仪表显示正确，无跑、冒、滴、漏。</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4</w:t>
      </w:r>
      <w:r w:rsidRPr="00D4298E">
        <w:rPr>
          <w:rFonts w:ascii="宋体" w:hAnsi="Segoe UI Symbol" w:cs="宋体" w:hint="eastAsia"/>
          <w:sz w:val="28"/>
          <w:szCs w:val="30"/>
          <w:shd w:val="clear" w:color="auto" w:fill="FFFFFF"/>
          <w:lang w:val="zh-CN"/>
        </w:rPr>
        <w:t>、完好率</w:t>
      </w:r>
      <w:r w:rsidRPr="00D4298E">
        <w:rPr>
          <w:rFonts w:ascii="宋体" w:hAnsi="Segoe UI Symbol" w:cs="宋体" w:hint="eastAsia"/>
          <w:sz w:val="28"/>
          <w:szCs w:val="30"/>
          <w:shd w:val="clear" w:color="auto" w:fill="FFFFFF"/>
          <w:lang w:val="zh-CN"/>
        </w:rPr>
        <w:t>99</w:t>
      </w:r>
      <w:r w:rsidRPr="00D4298E">
        <w:rPr>
          <w:rFonts w:ascii="宋体" w:hAnsi="Segoe UI Symbol" w:cs="宋体" w:hint="eastAsia"/>
          <w:sz w:val="28"/>
          <w:szCs w:val="30"/>
          <w:shd w:val="clear" w:color="auto" w:fill="FFFFFF"/>
          <w:lang w:val="zh-CN"/>
        </w:rPr>
        <w:t>％以上，零修、急修率</w:t>
      </w:r>
      <w:r w:rsidRPr="00D4298E">
        <w:rPr>
          <w:rFonts w:ascii="宋体" w:hAnsi="Segoe UI Symbol" w:cs="宋体" w:hint="eastAsia"/>
          <w:sz w:val="28"/>
          <w:szCs w:val="30"/>
          <w:shd w:val="clear" w:color="auto" w:fill="FFFFFF"/>
          <w:lang w:val="zh-CN"/>
        </w:rPr>
        <w:t>99</w:t>
      </w:r>
      <w:r w:rsidRPr="00D4298E">
        <w:rPr>
          <w:rFonts w:ascii="宋体" w:hAnsi="Segoe UI Symbol" w:cs="宋体" w:hint="eastAsia"/>
          <w:sz w:val="28"/>
          <w:szCs w:val="30"/>
          <w:shd w:val="clear" w:color="auto" w:fill="FFFFFF"/>
          <w:lang w:val="zh-CN"/>
        </w:rPr>
        <w:t>％以上，维修合格率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w:t>
      </w:r>
    </w:p>
    <w:p w:rsidR="00616896" w:rsidRPr="00D4298E" w:rsidRDefault="00616896" w:rsidP="00616896">
      <w:pPr>
        <w:keepNext/>
        <w:keepLines/>
        <w:spacing w:line="400" w:lineRule="exact"/>
        <w:textAlignment w:val="baseline"/>
        <w:outlineLvl w:val="2"/>
        <w:rPr>
          <w:rFonts w:ascii="宋体" w:hAnsi="宋体"/>
          <w:b/>
          <w:bCs/>
          <w:sz w:val="32"/>
          <w:szCs w:val="28"/>
          <w:lang w:val="zh-CN"/>
        </w:rPr>
      </w:pPr>
      <w:r w:rsidRPr="00D4298E">
        <w:rPr>
          <w:rFonts w:ascii="宋体" w:hAnsi="宋体" w:hint="eastAsia"/>
          <w:b/>
          <w:bCs/>
          <w:sz w:val="32"/>
          <w:szCs w:val="28"/>
          <w:lang w:val="zh-CN"/>
        </w:rPr>
        <w:t>第五节</w:t>
      </w:r>
      <w:r w:rsidRPr="00D4298E">
        <w:rPr>
          <w:rFonts w:ascii="宋体" w:hAnsi="宋体" w:hint="eastAsia"/>
          <w:b/>
          <w:bCs/>
          <w:sz w:val="32"/>
          <w:szCs w:val="28"/>
          <w:lang w:val="zh-CN"/>
        </w:rPr>
        <w:t xml:space="preserve"> </w:t>
      </w:r>
      <w:r w:rsidRPr="00D4298E">
        <w:rPr>
          <w:rFonts w:ascii="宋体" w:hAnsi="宋体" w:hint="eastAsia"/>
          <w:b/>
          <w:bCs/>
          <w:sz w:val="32"/>
          <w:szCs w:val="28"/>
          <w:lang w:val="zh-CN"/>
        </w:rPr>
        <w:t>中央空调系统运行管理维护服务质量标准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、检修维护人员</w:t>
      </w:r>
      <w:r w:rsidRPr="00D4298E">
        <w:rPr>
          <w:rFonts w:ascii="宋体" w:hAnsi="Segoe UI Symbol" w:cs="宋体" w:hint="eastAsia"/>
          <w:sz w:val="28"/>
          <w:szCs w:val="30"/>
          <w:shd w:val="clear" w:color="auto" w:fill="FFFFFF"/>
          <w:lang w:val="zh-CN"/>
        </w:rPr>
        <w:t>1</w:t>
      </w:r>
      <w:r w:rsidRPr="00D4298E">
        <w:rPr>
          <w:rFonts w:ascii="宋体" w:hAnsi="Segoe UI Symbol" w:cs="宋体"/>
          <w:sz w:val="28"/>
          <w:szCs w:val="30"/>
          <w:shd w:val="clear" w:color="auto" w:fill="FFFFFF"/>
          <w:lang w:val="zh-CN"/>
        </w:rPr>
        <w:t>1</w:t>
      </w:r>
      <w:r w:rsidRPr="00D4298E">
        <w:rPr>
          <w:rFonts w:ascii="宋体" w:hAnsi="Segoe UI Symbol" w:cs="宋体"/>
          <w:sz w:val="28"/>
          <w:szCs w:val="30"/>
          <w:shd w:val="clear" w:color="auto" w:fill="FFFFFF"/>
          <w:lang w:val="zh-CN"/>
        </w:rPr>
        <w:t>人，</w:t>
      </w:r>
      <w:r w:rsidRPr="00D4298E">
        <w:rPr>
          <w:rFonts w:ascii="宋体" w:hAnsi="Segoe UI Symbol" w:cs="宋体" w:hint="eastAsia"/>
          <w:sz w:val="28"/>
          <w:szCs w:val="30"/>
          <w:shd w:val="clear" w:color="auto" w:fill="FFFFFF"/>
          <w:lang w:val="zh-CN"/>
        </w:rPr>
        <w:t>人均管理建筑面积</w:t>
      </w:r>
      <w:r w:rsidRPr="00D4298E">
        <w:rPr>
          <w:rFonts w:ascii="宋体" w:hAnsi="Segoe UI Symbol" w:cs="宋体" w:hint="eastAsia"/>
          <w:sz w:val="28"/>
          <w:szCs w:val="30"/>
          <w:shd w:val="clear" w:color="auto" w:fill="FFFFFF"/>
          <w:lang w:val="zh-CN"/>
        </w:rPr>
        <w:t>12363.6</w:t>
      </w:r>
      <w:r w:rsidRPr="00D4298E">
        <w:rPr>
          <w:rFonts w:ascii="宋体" w:hAnsi="Segoe UI Symbol" w:cs="宋体" w:hint="eastAsia"/>
          <w:sz w:val="28"/>
          <w:szCs w:val="30"/>
          <w:shd w:val="clear" w:color="auto" w:fill="FFFFFF"/>
          <w:lang w:val="zh-CN"/>
        </w:rPr>
        <w:t>平方米；</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、建立</w:t>
      </w:r>
      <w:r w:rsidRPr="00D4298E">
        <w:rPr>
          <w:rFonts w:ascii="宋体" w:hAnsi="Segoe UI Symbol" w:cs="宋体" w:hint="eastAsia"/>
          <w:sz w:val="28"/>
          <w:szCs w:val="30"/>
          <w:shd w:val="clear" w:color="auto" w:fill="FFFFFF"/>
          <w:lang w:val="zh-CN"/>
        </w:rPr>
        <w:t>24</w:t>
      </w:r>
      <w:r w:rsidRPr="00D4298E">
        <w:rPr>
          <w:rFonts w:ascii="宋体" w:hAnsi="Segoe UI Symbol" w:cs="宋体" w:hint="eastAsia"/>
          <w:sz w:val="28"/>
          <w:szCs w:val="30"/>
          <w:shd w:val="clear" w:color="auto" w:fill="FFFFFF"/>
          <w:lang w:val="zh-CN"/>
        </w:rPr>
        <w:t>小时运行值班制度；</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lastRenderedPageBreak/>
        <w:t>3</w:t>
      </w:r>
      <w:r w:rsidRPr="00D4298E">
        <w:rPr>
          <w:rFonts w:ascii="宋体" w:hAnsi="Segoe UI Symbol" w:cs="宋体" w:hint="eastAsia"/>
          <w:sz w:val="28"/>
          <w:szCs w:val="30"/>
          <w:shd w:val="clear" w:color="auto" w:fill="FFFFFF"/>
          <w:lang w:val="zh-CN"/>
        </w:rPr>
        <w:t>、定期对中央空调进行保养检修，运行维护记录完备；</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4</w:t>
      </w:r>
      <w:r w:rsidRPr="00D4298E">
        <w:rPr>
          <w:rFonts w:ascii="宋体" w:hAnsi="Segoe UI Symbol" w:cs="宋体" w:hint="eastAsia"/>
          <w:sz w:val="28"/>
          <w:szCs w:val="30"/>
          <w:shd w:val="clear" w:color="auto" w:fill="FFFFFF"/>
          <w:lang w:val="zh-CN"/>
        </w:rPr>
        <w:t>、设备，机房地面、墙壁等无积水、水渍、油渍；</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5</w:t>
      </w:r>
      <w:r w:rsidRPr="00D4298E">
        <w:rPr>
          <w:rFonts w:ascii="宋体" w:hAnsi="Segoe UI Symbol" w:cs="宋体" w:hint="eastAsia"/>
          <w:sz w:val="28"/>
          <w:szCs w:val="30"/>
          <w:shd w:val="clear" w:color="auto" w:fill="FFFFFF"/>
          <w:lang w:val="zh-CN"/>
        </w:rPr>
        <w:t>、每天对系统进行巡视检查，保证管网、各种设施设备完好，无跑、冒、滴、漏；</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6</w:t>
      </w:r>
      <w:r w:rsidRPr="00D4298E">
        <w:rPr>
          <w:rFonts w:ascii="宋体" w:hAnsi="Segoe UI Symbol" w:cs="宋体" w:hint="eastAsia"/>
          <w:sz w:val="28"/>
          <w:szCs w:val="30"/>
          <w:shd w:val="clear" w:color="auto" w:fill="FFFFFF"/>
          <w:lang w:val="zh-CN"/>
        </w:rPr>
        <w:t>、完好率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％，零修、急修率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％，维修合格率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w:t>
      </w:r>
    </w:p>
    <w:p w:rsidR="00616896" w:rsidRPr="00D4298E" w:rsidRDefault="00616896" w:rsidP="00616896">
      <w:pPr>
        <w:keepNext/>
        <w:keepLines/>
        <w:spacing w:line="360" w:lineRule="auto"/>
        <w:textAlignment w:val="baseline"/>
        <w:outlineLvl w:val="2"/>
        <w:rPr>
          <w:rFonts w:ascii="宋体" w:hAnsi="宋体"/>
          <w:b/>
          <w:bCs/>
          <w:sz w:val="32"/>
          <w:szCs w:val="28"/>
          <w:lang w:val="zh-CN"/>
        </w:rPr>
      </w:pPr>
      <w:r w:rsidRPr="00D4298E">
        <w:rPr>
          <w:rFonts w:ascii="宋体" w:hAnsi="宋体" w:hint="eastAsia"/>
          <w:b/>
          <w:bCs/>
          <w:sz w:val="32"/>
          <w:szCs w:val="28"/>
          <w:lang w:val="zh-CN"/>
        </w:rPr>
        <w:t>第六节</w:t>
      </w:r>
      <w:r w:rsidRPr="00D4298E">
        <w:rPr>
          <w:rFonts w:ascii="宋体" w:hAnsi="宋体" w:hint="eastAsia"/>
          <w:b/>
          <w:bCs/>
          <w:sz w:val="32"/>
          <w:szCs w:val="28"/>
          <w:lang w:val="zh-CN"/>
        </w:rPr>
        <w:t xml:space="preserve"> </w:t>
      </w:r>
      <w:r w:rsidRPr="00D4298E">
        <w:rPr>
          <w:rFonts w:ascii="宋体" w:hAnsi="宋体" w:hint="eastAsia"/>
          <w:b/>
          <w:bCs/>
          <w:sz w:val="32"/>
          <w:szCs w:val="28"/>
          <w:lang w:val="zh-CN"/>
        </w:rPr>
        <w:t>安防报警监控系统运行管理维护服务质量标准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、安防报警监控</w:t>
      </w:r>
      <w:r w:rsidRPr="00D4298E">
        <w:rPr>
          <w:rFonts w:ascii="宋体" w:hAnsi="Segoe UI Symbol" w:cs="宋体" w:hint="eastAsia"/>
          <w:sz w:val="28"/>
          <w:szCs w:val="30"/>
          <w:shd w:val="clear" w:color="auto" w:fill="FFFFFF"/>
          <w:lang w:val="zh-CN"/>
        </w:rPr>
        <w:t>24</w:t>
      </w:r>
      <w:r w:rsidRPr="00D4298E">
        <w:rPr>
          <w:rFonts w:ascii="宋体" w:hAnsi="Segoe UI Symbol" w:cs="宋体" w:hint="eastAsia"/>
          <w:sz w:val="28"/>
          <w:szCs w:val="30"/>
          <w:shd w:val="clear" w:color="auto" w:fill="FFFFFF"/>
          <w:lang w:val="zh-CN"/>
        </w:rPr>
        <w:t>小时值班；</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、检修维护人员</w:t>
      </w:r>
      <w:r w:rsidRPr="00D4298E">
        <w:rPr>
          <w:rFonts w:ascii="宋体" w:hAnsi="Segoe UI Symbol" w:cs="宋体" w:hint="eastAsia"/>
          <w:sz w:val="28"/>
          <w:szCs w:val="30"/>
          <w:shd w:val="clear" w:color="auto" w:fill="FFFFFF"/>
          <w:lang w:val="zh-CN"/>
        </w:rPr>
        <w:t>1</w:t>
      </w:r>
      <w:r w:rsidRPr="00D4298E">
        <w:rPr>
          <w:rFonts w:ascii="宋体" w:hAnsi="Segoe UI Symbol" w:cs="宋体"/>
          <w:sz w:val="28"/>
          <w:szCs w:val="30"/>
          <w:shd w:val="clear" w:color="auto" w:fill="FFFFFF"/>
          <w:lang w:val="zh-CN"/>
        </w:rPr>
        <w:t>0</w:t>
      </w:r>
      <w:r w:rsidRPr="00D4298E">
        <w:rPr>
          <w:rFonts w:ascii="宋体" w:hAnsi="Segoe UI Symbol" w:cs="宋体"/>
          <w:sz w:val="28"/>
          <w:szCs w:val="30"/>
          <w:shd w:val="clear" w:color="auto" w:fill="FFFFFF"/>
          <w:lang w:val="zh-CN"/>
        </w:rPr>
        <w:t>人，</w:t>
      </w:r>
      <w:r w:rsidRPr="00D4298E">
        <w:rPr>
          <w:rFonts w:ascii="宋体" w:hAnsi="Segoe UI Symbol" w:cs="宋体" w:hint="eastAsia"/>
          <w:sz w:val="28"/>
          <w:szCs w:val="30"/>
          <w:shd w:val="clear" w:color="auto" w:fill="FFFFFF"/>
          <w:lang w:val="zh-CN"/>
        </w:rPr>
        <w:t>人均管理建筑面积</w:t>
      </w:r>
      <w:r w:rsidRPr="00D4298E">
        <w:rPr>
          <w:rFonts w:ascii="宋体" w:hAnsi="Segoe UI Symbol" w:cs="宋体" w:hint="eastAsia"/>
          <w:sz w:val="28"/>
          <w:szCs w:val="30"/>
          <w:shd w:val="clear" w:color="auto" w:fill="FFFFFF"/>
          <w:lang w:val="zh-CN"/>
        </w:rPr>
        <w:t>13600</w:t>
      </w:r>
      <w:r w:rsidRPr="00D4298E">
        <w:rPr>
          <w:rFonts w:ascii="宋体" w:hAnsi="Segoe UI Symbol" w:cs="宋体" w:hint="eastAsia"/>
          <w:sz w:val="28"/>
          <w:szCs w:val="30"/>
          <w:shd w:val="clear" w:color="auto" w:fill="FFFFFF"/>
          <w:lang w:val="zh-CN"/>
        </w:rPr>
        <w:t>平方米；</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3</w:t>
      </w:r>
      <w:r w:rsidRPr="00D4298E">
        <w:rPr>
          <w:rFonts w:ascii="宋体" w:hAnsi="Segoe UI Symbol" w:cs="宋体" w:hint="eastAsia"/>
          <w:sz w:val="28"/>
          <w:szCs w:val="30"/>
          <w:shd w:val="clear" w:color="auto" w:fill="FFFFFF"/>
          <w:lang w:val="zh-CN"/>
        </w:rPr>
        <w:t>、每天对系统进行实效模拟实验，及时维修更换失效的器件；</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4</w:t>
      </w:r>
      <w:r w:rsidRPr="00D4298E">
        <w:rPr>
          <w:rFonts w:ascii="宋体" w:hAnsi="Segoe UI Symbol" w:cs="宋体" w:hint="eastAsia"/>
          <w:sz w:val="28"/>
          <w:szCs w:val="30"/>
          <w:shd w:val="clear" w:color="auto" w:fill="FFFFFF"/>
          <w:lang w:val="zh-CN"/>
        </w:rPr>
        <w:t>、每天检测各类安防系统运行参数和状况并作记录；</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5</w:t>
      </w:r>
      <w:r w:rsidRPr="00D4298E">
        <w:rPr>
          <w:rFonts w:ascii="宋体" w:hAnsi="Segoe UI Symbol" w:cs="宋体" w:hint="eastAsia"/>
          <w:sz w:val="28"/>
          <w:szCs w:val="30"/>
          <w:shd w:val="clear" w:color="auto" w:fill="FFFFFF"/>
          <w:lang w:val="zh-CN"/>
        </w:rPr>
        <w:t>、办公楼（区）的监视监控设施应在</w:t>
      </w:r>
      <w:r w:rsidRPr="00D4298E">
        <w:rPr>
          <w:rFonts w:ascii="宋体" w:hAnsi="Segoe UI Symbol" w:cs="宋体" w:hint="eastAsia"/>
          <w:sz w:val="28"/>
          <w:szCs w:val="30"/>
          <w:shd w:val="clear" w:color="auto" w:fill="FFFFFF"/>
          <w:lang w:val="zh-CN"/>
        </w:rPr>
        <w:t>24</w:t>
      </w:r>
      <w:r w:rsidRPr="00D4298E">
        <w:rPr>
          <w:rFonts w:ascii="宋体" w:hAnsi="Segoe UI Symbol" w:cs="宋体" w:hint="eastAsia"/>
          <w:sz w:val="28"/>
          <w:szCs w:val="30"/>
          <w:shd w:val="clear" w:color="auto" w:fill="FFFFFF"/>
          <w:lang w:val="zh-CN"/>
        </w:rPr>
        <w:t>小时开通，保持完整的监控记录；监控录入资料应至少保持</w:t>
      </w:r>
      <w:r w:rsidRPr="00D4298E">
        <w:rPr>
          <w:rFonts w:ascii="宋体" w:hAnsi="Segoe UI Symbol" w:cs="宋体" w:hint="eastAsia"/>
          <w:sz w:val="28"/>
          <w:szCs w:val="30"/>
          <w:shd w:val="clear" w:color="auto" w:fill="FFFFFF"/>
          <w:lang w:val="zh-CN"/>
        </w:rPr>
        <w:t>30</w:t>
      </w:r>
      <w:r w:rsidRPr="00D4298E">
        <w:rPr>
          <w:rFonts w:ascii="宋体" w:hAnsi="Segoe UI Symbol" w:cs="宋体" w:hint="eastAsia"/>
          <w:sz w:val="28"/>
          <w:szCs w:val="30"/>
          <w:shd w:val="clear" w:color="auto" w:fill="FFFFFF"/>
          <w:lang w:val="zh-CN"/>
        </w:rPr>
        <w:t>天；</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6</w:t>
      </w:r>
      <w:r w:rsidRPr="00D4298E">
        <w:rPr>
          <w:rFonts w:ascii="宋体" w:hAnsi="Segoe UI Symbol" w:cs="宋体" w:hint="eastAsia"/>
          <w:sz w:val="28"/>
          <w:szCs w:val="30"/>
          <w:shd w:val="clear" w:color="auto" w:fill="FFFFFF"/>
          <w:lang w:val="zh-CN"/>
        </w:rPr>
        <w:t>、完好率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％，零修、急修率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％，维修合格率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w:t>
      </w:r>
    </w:p>
    <w:p w:rsidR="00616896" w:rsidRPr="00D4298E" w:rsidRDefault="00616896" w:rsidP="00616896">
      <w:pPr>
        <w:keepNext/>
        <w:keepLines/>
        <w:spacing w:line="360" w:lineRule="auto"/>
        <w:ind w:leftChars="-67" w:left="-6" w:rightChars="-230" w:right="-506" w:hangingChars="44" w:hanging="141"/>
        <w:textAlignment w:val="baseline"/>
        <w:outlineLvl w:val="2"/>
        <w:rPr>
          <w:rFonts w:ascii="宋体" w:hAnsi="宋体"/>
          <w:b/>
          <w:bCs/>
          <w:i/>
          <w:iCs/>
          <w:sz w:val="24"/>
          <w:lang w:val="zh-CN"/>
        </w:rPr>
      </w:pPr>
      <w:r w:rsidRPr="00D4298E">
        <w:rPr>
          <w:rFonts w:ascii="宋体" w:hAnsi="宋体" w:hint="eastAsia"/>
          <w:b/>
          <w:bCs/>
          <w:sz w:val="32"/>
          <w:szCs w:val="28"/>
          <w:lang w:val="zh-CN"/>
        </w:rPr>
        <w:t>第七节</w:t>
      </w:r>
      <w:r w:rsidRPr="00D4298E">
        <w:rPr>
          <w:rFonts w:ascii="宋体" w:hAnsi="宋体" w:hint="eastAsia"/>
          <w:b/>
          <w:bCs/>
          <w:sz w:val="32"/>
          <w:szCs w:val="28"/>
          <w:lang w:val="zh-CN"/>
        </w:rPr>
        <w:t xml:space="preserve"> </w:t>
      </w:r>
      <w:r w:rsidRPr="00D4298E">
        <w:rPr>
          <w:rFonts w:ascii="宋体" w:hAnsi="宋体" w:hint="eastAsia"/>
          <w:b/>
          <w:bCs/>
          <w:sz w:val="32"/>
          <w:szCs w:val="28"/>
          <w:lang w:val="zh-CN"/>
        </w:rPr>
        <w:t>弱电智能（楼宇控制）系统运行管理维护服务质量标准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、检修维护人员</w:t>
      </w:r>
      <w:r w:rsidRPr="00D4298E">
        <w:rPr>
          <w:rFonts w:ascii="宋体" w:hAnsi="Segoe UI Symbol" w:cs="宋体" w:hint="eastAsia"/>
          <w:sz w:val="28"/>
          <w:szCs w:val="30"/>
          <w:shd w:val="clear" w:color="auto" w:fill="FFFFFF"/>
          <w:lang w:val="zh-CN"/>
        </w:rPr>
        <w:t>1</w:t>
      </w:r>
      <w:r w:rsidRPr="00D4298E">
        <w:rPr>
          <w:rFonts w:ascii="宋体" w:hAnsi="Segoe UI Symbol" w:cs="宋体"/>
          <w:sz w:val="28"/>
          <w:szCs w:val="30"/>
          <w:shd w:val="clear" w:color="auto" w:fill="FFFFFF"/>
          <w:lang w:val="zh-CN"/>
        </w:rPr>
        <w:t>0</w:t>
      </w:r>
      <w:r w:rsidRPr="00D4298E">
        <w:rPr>
          <w:rFonts w:ascii="宋体" w:hAnsi="Segoe UI Symbol" w:cs="宋体"/>
          <w:sz w:val="28"/>
          <w:szCs w:val="30"/>
          <w:shd w:val="clear" w:color="auto" w:fill="FFFFFF"/>
          <w:lang w:val="zh-CN"/>
        </w:rPr>
        <w:t>人，</w:t>
      </w:r>
      <w:r w:rsidRPr="00D4298E">
        <w:rPr>
          <w:rFonts w:ascii="宋体" w:hAnsi="Segoe UI Symbol" w:cs="宋体" w:hint="eastAsia"/>
          <w:sz w:val="28"/>
          <w:szCs w:val="30"/>
          <w:shd w:val="clear" w:color="auto" w:fill="FFFFFF"/>
          <w:lang w:val="zh-CN"/>
        </w:rPr>
        <w:t>人均管理建筑面积</w:t>
      </w:r>
      <w:r w:rsidRPr="00D4298E">
        <w:rPr>
          <w:rFonts w:ascii="宋体" w:hAnsi="Segoe UI Symbol" w:cs="宋体" w:hint="eastAsia"/>
          <w:sz w:val="28"/>
          <w:szCs w:val="30"/>
          <w:shd w:val="clear" w:color="auto" w:fill="FFFFFF"/>
          <w:lang w:val="zh-CN"/>
        </w:rPr>
        <w:t>13600</w:t>
      </w:r>
      <w:r w:rsidRPr="00D4298E">
        <w:rPr>
          <w:rFonts w:ascii="宋体" w:hAnsi="Segoe UI Symbol" w:cs="宋体" w:hint="eastAsia"/>
          <w:sz w:val="28"/>
          <w:szCs w:val="30"/>
          <w:shd w:val="clear" w:color="auto" w:fill="FFFFFF"/>
          <w:lang w:val="zh-CN"/>
        </w:rPr>
        <w:t>平方米；</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lastRenderedPageBreak/>
        <w:t>2</w:t>
      </w:r>
      <w:r w:rsidRPr="00D4298E">
        <w:rPr>
          <w:rFonts w:ascii="宋体" w:hAnsi="Segoe UI Symbol" w:cs="宋体" w:hint="eastAsia"/>
          <w:sz w:val="28"/>
          <w:szCs w:val="30"/>
          <w:shd w:val="clear" w:color="auto" w:fill="FFFFFF"/>
          <w:lang w:val="zh-CN"/>
        </w:rPr>
        <w:t>、每周对数据服务器进行例行维护，保障设备正常运行；每月对</w:t>
      </w:r>
      <w:r w:rsidRPr="00D4298E">
        <w:rPr>
          <w:rFonts w:ascii="宋体" w:hAnsi="Segoe UI Symbol" w:cs="宋体" w:hint="eastAsia"/>
          <w:sz w:val="28"/>
          <w:szCs w:val="30"/>
          <w:shd w:val="clear" w:color="auto" w:fill="FFFFFF"/>
          <w:lang w:val="zh-CN"/>
        </w:rPr>
        <w:t>UPS</w:t>
      </w:r>
      <w:r w:rsidRPr="00D4298E">
        <w:rPr>
          <w:rFonts w:ascii="宋体" w:hAnsi="Segoe UI Symbol" w:cs="宋体" w:hint="eastAsia"/>
          <w:sz w:val="28"/>
          <w:szCs w:val="30"/>
          <w:shd w:val="clear" w:color="auto" w:fill="FFFFFF"/>
          <w:lang w:val="zh-CN"/>
        </w:rPr>
        <w:t>电源及电池柜进行充放电维护；</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3</w:t>
      </w:r>
      <w:r w:rsidRPr="00D4298E">
        <w:rPr>
          <w:rFonts w:ascii="宋体" w:hAnsi="Segoe UI Symbol" w:cs="宋体" w:hint="eastAsia"/>
          <w:sz w:val="28"/>
          <w:szCs w:val="30"/>
          <w:shd w:val="clear" w:color="auto" w:fill="FFFFFF"/>
          <w:lang w:val="zh-CN"/>
        </w:rPr>
        <w:t>、每天对机房环境温、湿度进行记录；</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4</w:t>
      </w:r>
      <w:r w:rsidRPr="00D4298E">
        <w:rPr>
          <w:rFonts w:ascii="宋体" w:hAnsi="Segoe UI Symbol" w:cs="宋体" w:hint="eastAsia"/>
          <w:sz w:val="28"/>
          <w:szCs w:val="30"/>
          <w:shd w:val="clear" w:color="auto" w:fill="FFFFFF"/>
          <w:lang w:val="zh-CN"/>
        </w:rPr>
        <w:t>、定期对系统、设施设备，线路进行例行巡视维护；</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5</w:t>
      </w:r>
      <w:r w:rsidRPr="00D4298E">
        <w:rPr>
          <w:rFonts w:ascii="宋体" w:hAnsi="Segoe UI Symbol" w:cs="宋体" w:hint="eastAsia"/>
          <w:sz w:val="28"/>
          <w:szCs w:val="30"/>
          <w:shd w:val="clear" w:color="auto" w:fill="FFFFFF"/>
          <w:lang w:val="zh-CN"/>
        </w:rPr>
        <w:t>、完好率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％，零修、急修率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％，维修合格率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w:t>
      </w:r>
    </w:p>
    <w:p w:rsidR="00616896" w:rsidRPr="00D4298E" w:rsidRDefault="00616896" w:rsidP="00616896">
      <w:pPr>
        <w:keepNext/>
        <w:keepLines/>
        <w:spacing w:line="360" w:lineRule="auto"/>
        <w:textAlignment w:val="baseline"/>
        <w:outlineLvl w:val="2"/>
        <w:rPr>
          <w:rFonts w:ascii="宋体" w:hAnsi="宋体"/>
          <w:b/>
          <w:bCs/>
          <w:sz w:val="32"/>
          <w:szCs w:val="28"/>
          <w:lang w:val="zh-CN"/>
        </w:rPr>
      </w:pPr>
      <w:r w:rsidRPr="00D4298E">
        <w:rPr>
          <w:rFonts w:ascii="宋体" w:hAnsi="宋体" w:hint="eastAsia"/>
          <w:b/>
          <w:bCs/>
          <w:sz w:val="32"/>
          <w:szCs w:val="28"/>
          <w:lang w:val="zh-CN"/>
        </w:rPr>
        <w:t>第八节</w:t>
      </w:r>
      <w:r w:rsidRPr="00D4298E">
        <w:rPr>
          <w:rFonts w:ascii="宋体" w:hAnsi="宋体" w:hint="eastAsia"/>
          <w:b/>
          <w:bCs/>
          <w:sz w:val="32"/>
          <w:szCs w:val="28"/>
          <w:lang w:val="zh-CN"/>
        </w:rPr>
        <w:t xml:space="preserve"> </w:t>
      </w:r>
      <w:r w:rsidRPr="00D4298E">
        <w:rPr>
          <w:rFonts w:ascii="宋体" w:hAnsi="宋体" w:hint="eastAsia"/>
          <w:b/>
          <w:bCs/>
          <w:sz w:val="32"/>
          <w:szCs w:val="28"/>
          <w:lang w:val="zh-CN"/>
        </w:rPr>
        <w:t>秩序维护与安全管理服务服务质量标准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、公共秩序维护人员</w:t>
      </w:r>
      <w:r w:rsidRPr="00D4298E">
        <w:rPr>
          <w:rFonts w:ascii="宋体" w:hAnsi="Segoe UI Symbol" w:cs="宋体" w:hint="eastAsia"/>
          <w:sz w:val="28"/>
          <w:szCs w:val="30"/>
          <w:shd w:val="clear" w:color="auto" w:fill="FFFFFF"/>
          <w:lang w:val="zh-CN"/>
        </w:rPr>
        <w:t>4</w:t>
      </w:r>
      <w:r w:rsidRPr="00D4298E">
        <w:rPr>
          <w:rFonts w:ascii="宋体" w:hAnsi="Segoe UI Symbol" w:cs="宋体"/>
          <w:sz w:val="28"/>
          <w:szCs w:val="30"/>
          <w:shd w:val="clear" w:color="auto" w:fill="FFFFFF"/>
          <w:lang w:val="zh-CN"/>
        </w:rPr>
        <w:t>7</w:t>
      </w:r>
      <w:r w:rsidRPr="00D4298E">
        <w:rPr>
          <w:rFonts w:ascii="宋体" w:hAnsi="Segoe UI Symbol" w:cs="宋体"/>
          <w:sz w:val="28"/>
          <w:szCs w:val="30"/>
          <w:shd w:val="clear" w:color="auto" w:fill="FFFFFF"/>
          <w:lang w:val="zh-CN"/>
        </w:rPr>
        <w:t>人，</w:t>
      </w:r>
      <w:r w:rsidRPr="00D4298E">
        <w:rPr>
          <w:rFonts w:ascii="宋体" w:hAnsi="Segoe UI Symbol" w:cs="宋体" w:hint="eastAsia"/>
          <w:sz w:val="28"/>
          <w:szCs w:val="30"/>
          <w:shd w:val="clear" w:color="auto" w:fill="FFFFFF"/>
          <w:lang w:val="zh-CN"/>
        </w:rPr>
        <w:t>人均管理建筑面积</w:t>
      </w:r>
      <w:r w:rsidRPr="00D4298E">
        <w:rPr>
          <w:rFonts w:ascii="宋体" w:hAnsi="Segoe UI Symbol" w:cs="宋体"/>
          <w:sz w:val="28"/>
          <w:szCs w:val="30"/>
          <w:shd w:val="clear" w:color="auto" w:fill="FFFFFF"/>
          <w:lang w:val="zh-CN"/>
        </w:rPr>
        <w:t>2893.6</w:t>
      </w:r>
      <w:r w:rsidRPr="00D4298E">
        <w:rPr>
          <w:rFonts w:ascii="宋体" w:hAnsi="Segoe UI Symbol" w:cs="宋体" w:hint="eastAsia"/>
          <w:sz w:val="28"/>
          <w:szCs w:val="30"/>
          <w:shd w:val="clear" w:color="auto" w:fill="FFFFFF"/>
          <w:lang w:val="zh-CN"/>
        </w:rPr>
        <w:t>平方米；</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、实行封闭式管理，物业管理区域的主要入口安排</w:t>
      </w:r>
      <w:r w:rsidRPr="00D4298E">
        <w:rPr>
          <w:rFonts w:ascii="宋体" w:hAnsi="Segoe UI Symbol" w:cs="宋体" w:hint="eastAsia"/>
          <w:sz w:val="28"/>
          <w:szCs w:val="30"/>
          <w:shd w:val="clear" w:color="auto" w:fill="FFFFFF"/>
          <w:lang w:val="zh-CN"/>
        </w:rPr>
        <w:t>24</w:t>
      </w:r>
      <w:r w:rsidRPr="00D4298E">
        <w:rPr>
          <w:rFonts w:ascii="宋体" w:hAnsi="Segoe UI Symbol" w:cs="宋体" w:hint="eastAsia"/>
          <w:sz w:val="28"/>
          <w:szCs w:val="30"/>
          <w:shd w:val="clear" w:color="auto" w:fill="FFFFFF"/>
          <w:lang w:val="zh-CN"/>
        </w:rPr>
        <w:t>小时双岗值班；对外来人员实行进出管理；对来访客人用语规范；必要时引导至电梯厅或指定</w:t>
      </w:r>
      <w:bookmarkStart w:id="0" w:name="_GoBack"/>
      <w:bookmarkEnd w:id="0"/>
      <w:r w:rsidRPr="00D4298E">
        <w:rPr>
          <w:rFonts w:ascii="宋体" w:hAnsi="Segoe UI Symbol" w:cs="宋体" w:hint="eastAsia"/>
          <w:sz w:val="28"/>
          <w:szCs w:val="30"/>
          <w:shd w:val="clear" w:color="auto" w:fill="FFFFFF"/>
          <w:lang w:val="zh-CN"/>
        </w:rPr>
        <w:t>区域；非办公时间进入办公楼的人员应实施详细登记；</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3</w:t>
      </w:r>
      <w:r w:rsidRPr="00D4298E">
        <w:rPr>
          <w:rFonts w:ascii="宋体" w:hAnsi="Segoe UI Symbol" w:cs="宋体" w:hint="eastAsia"/>
          <w:sz w:val="28"/>
          <w:szCs w:val="30"/>
          <w:shd w:val="clear" w:color="auto" w:fill="FFFFFF"/>
          <w:lang w:val="zh-CN"/>
        </w:rPr>
        <w:t>、明确巡查工作职责，规范巡查工作流程，对重点区域、重点部位、重点设备机房至少每</w:t>
      </w: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小时巡查一次并记录；</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4</w:t>
      </w:r>
      <w:r w:rsidRPr="00D4298E">
        <w:rPr>
          <w:rFonts w:ascii="宋体" w:hAnsi="Segoe UI Symbol" w:cs="宋体" w:hint="eastAsia"/>
          <w:sz w:val="28"/>
          <w:szCs w:val="30"/>
          <w:shd w:val="clear" w:color="auto" w:fill="FFFFFF"/>
          <w:lang w:val="zh-CN"/>
        </w:rPr>
        <w:t>、每年组织应急预案演习三次；</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5</w:t>
      </w:r>
      <w:r w:rsidRPr="00D4298E">
        <w:rPr>
          <w:rFonts w:ascii="宋体" w:hAnsi="Segoe UI Symbol" w:cs="宋体" w:hint="eastAsia"/>
          <w:sz w:val="28"/>
          <w:szCs w:val="30"/>
          <w:shd w:val="clear" w:color="auto" w:fill="FFFFFF"/>
          <w:lang w:val="zh-CN"/>
        </w:rPr>
        <w:t>、物业区域地面、墙面按车辆道路行驶要求设立指示牌和地标，车辆行驶有规定路线，车辆停放有序；有专职人员巡视和协助停车事宜；</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lastRenderedPageBreak/>
        <w:t>6</w:t>
      </w:r>
      <w:r w:rsidRPr="00D4298E">
        <w:rPr>
          <w:rFonts w:ascii="宋体" w:hAnsi="Segoe UI Symbol" w:cs="宋体" w:hint="eastAsia"/>
          <w:sz w:val="28"/>
          <w:szCs w:val="30"/>
          <w:shd w:val="clear" w:color="auto" w:fill="FFFFFF"/>
          <w:lang w:val="zh-CN"/>
        </w:rPr>
        <w:t>、市民之家、公共资源大厦及</w:t>
      </w:r>
      <w:r w:rsidRPr="00D4298E">
        <w:rPr>
          <w:rFonts w:ascii="宋体" w:hAnsi="Segoe UI Symbol" w:cs="宋体" w:hint="eastAsia"/>
          <w:sz w:val="28"/>
          <w:szCs w:val="30"/>
          <w:shd w:val="clear" w:color="auto" w:fill="FFFFFF"/>
          <w:lang w:val="zh-CN"/>
        </w:rPr>
        <w:t>AB</w:t>
      </w:r>
      <w:r w:rsidRPr="00D4298E">
        <w:rPr>
          <w:rFonts w:ascii="宋体" w:hAnsi="Segoe UI Symbol" w:cs="宋体" w:hint="eastAsia"/>
          <w:sz w:val="28"/>
          <w:szCs w:val="30"/>
          <w:shd w:val="clear" w:color="auto" w:fill="FFFFFF"/>
          <w:lang w:val="zh-CN"/>
        </w:rPr>
        <w:t>楼、</w:t>
      </w:r>
      <w:r w:rsidRPr="00D4298E">
        <w:rPr>
          <w:rFonts w:ascii="宋体" w:hAnsi="Segoe UI Symbol" w:cs="宋体" w:hint="eastAsia"/>
          <w:sz w:val="28"/>
          <w:szCs w:val="30"/>
          <w:shd w:val="clear" w:color="auto" w:fill="FFFFFF"/>
          <w:lang w:val="zh-CN"/>
        </w:rPr>
        <w:t>CEF</w:t>
      </w:r>
      <w:r w:rsidRPr="00D4298E">
        <w:rPr>
          <w:rFonts w:ascii="宋体" w:hAnsi="Segoe UI Symbol" w:cs="宋体" w:hint="eastAsia"/>
          <w:sz w:val="28"/>
          <w:szCs w:val="30"/>
          <w:shd w:val="clear" w:color="auto" w:fill="FFFFFF"/>
          <w:lang w:val="zh-CN"/>
        </w:rPr>
        <w:t>连廊审批窗口需根据实际情况，增加公秩人员维护秩序；</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7</w:t>
      </w:r>
      <w:r w:rsidRPr="00D4298E">
        <w:rPr>
          <w:rFonts w:ascii="宋体" w:hAnsi="Segoe UI Symbol" w:cs="宋体" w:hint="eastAsia"/>
          <w:sz w:val="28"/>
          <w:szCs w:val="30"/>
          <w:shd w:val="clear" w:color="auto" w:fill="FFFFFF"/>
          <w:lang w:val="zh-CN"/>
        </w:rPr>
        <w:t>、创业服务中心非机动车停放等工作，需安排公秩人员进行管理，并做好交接班制度；</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8</w:t>
      </w:r>
      <w:r w:rsidRPr="00D4298E">
        <w:rPr>
          <w:rFonts w:ascii="宋体" w:hAnsi="Segoe UI Symbol" w:cs="宋体" w:hint="eastAsia"/>
          <w:sz w:val="28"/>
          <w:szCs w:val="30"/>
          <w:shd w:val="clear" w:color="auto" w:fill="FFFFFF"/>
          <w:lang w:val="zh-CN"/>
        </w:rPr>
        <w:t>、在本物业项目的安保人员全年人员交换率不超过</w:t>
      </w:r>
      <w:r w:rsidRPr="00D4298E">
        <w:rPr>
          <w:rFonts w:ascii="宋体" w:hAnsi="Segoe UI Symbol" w:cs="宋体" w:hint="eastAsia"/>
          <w:sz w:val="28"/>
          <w:szCs w:val="30"/>
          <w:shd w:val="clear" w:color="auto" w:fill="FFFFFF"/>
          <w:lang w:val="zh-CN"/>
        </w:rPr>
        <w:t>15</w:t>
      </w:r>
      <w:r w:rsidRPr="00D4298E">
        <w:rPr>
          <w:rFonts w:ascii="宋体" w:hAnsi="Segoe UI Symbol" w:cs="宋体" w:hint="eastAsia"/>
          <w:sz w:val="28"/>
          <w:szCs w:val="30"/>
          <w:shd w:val="clear" w:color="auto" w:fill="FFFFFF"/>
          <w:lang w:val="zh-CN"/>
        </w:rPr>
        <w:t>％。</w:t>
      </w:r>
    </w:p>
    <w:p w:rsidR="00616896" w:rsidRPr="00D4298E" w:rsidRDefault="00616896" w:rsidP="00616896">
      <w:pPr>
        <w:keepNext/>
        <w:keepLines/>
        <w:spacing w:line="360" w:lineRule="auto"/>
        <w:textAlignment w:val="baseline"/>
        <w:outlineLvl w:val="2"/>
        <w:rPr>
          <w:rFonts w:ascii="宋体" w:hAnsi="宋体"/>
          <w:b/>
          <w:bCs/>
          <w:sz w:val="32"/>
          <w:szCs w:val="28"/>
          <w:lang w:val="zh-CN"/>
        </w:rPr>
      </w:pPr>
      <w:r w:rsidRPr="00D4298E">
        <w:rPr>
          <w:rFonts w:ascii="宋体" w:hAnsi="宋体" w:hint="eastAsia"/>
          <w:b/>
          <w:bCs/>
          <w:sz w:val="32"/>
          <w:szCs w:val="28"/>
          <w:lang w:val="zh-CN"/>
        </w:rPr>
        <w:t>第九节</w:t>
      </w:r>
      <w:r w:rsidRPr="00D4298E">
        <w:rPr>
          <w:rFonts w:ascii="宋体" w:hAnsi="宋体" w:hint="eastAsia"/>
          <w:b/>
          <w:bCs/>
          <w:sz w:val="32"/>
          <w:szCs w:val="28"/>
          <w:lang w:val="zh-CN"/>
        </w:rPr>
        <w:t xml:space="preserve"> </w:t>
      </w:r>
      <w:r w:rsidRPr="00D4298E">
        <w:rPr>
          <w:rFonts w:ascii="宋体" w:hAnsi="宋体" w:hint="eastAsia"/>
          <w:b/>
          <w:bCs/>
          <w:sz w:val="32"/>
          <w:szCs w:val="28"/>
          <w:lang w:val="zh-CN"/>
        </w:rPr>
        <w:t>环境卫生保洁服务服务质量标准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、清洁卫生人员</w:t>
      </w:r>
      <w:r w:rsidRPr="00D4298E">
        <w:rPr>
          <w:rFonts w:ascii="宋体" w:hAnsi="Segoe UI Symbol" w:cs="宋体" w:hint="eastAsia"/>
          <w:sz w:val="28"/>
          <w:szCs w:val="30"/>
          <w:shd w:val="clear" w:color="auto" w:fill="FFFFFF"/>
          <w:lang w:val="zh-CN"/>
        </w:rPr>
        <w:t>5</w:t>
      </w:r>
      <w:r w:rsidRPr="00D4298E">
        <w:rPr>
          <w:rFonts w:ascii="宋体" w:hAnsi="Segoe UI Symbol" w:cs="宋体"/>
          <w:sz w:val="28"/>
          <w:szCs w:val="30"/>
          <w:shd w:val="clear" w:color="auto" w:fill="FFFFFF"/>
          <w:lang w:val="zh-CN"/>
        </w:rPr>
        <w:t>1</w:t>
      </w:r>
      <w:r w:rsidRPr="00D4298E">
        <w:rPr>
          <w:rFonts w:ascii="宋体" w:hAnsi="Segoe UI Symbol" w:cs="宋体"/>
          <w:sz w:val="28"/>
          <w:szCs w:val="30"/>
          <w:shd w:val="clear" w:color="auto" w:fill="FFFFFF"/>
          <w:lang w:val="zh-CN"/>
        </w:rPr>
        <w:t>人，</w:t>
      </w:r>
      <w:r w:rsidRPr="00D4298E">
        <w:rPr>
          <w:rFonts w:ascii="宋体" w:hAnsi="Segoe UI Symbol" w:cs="宋体" w:hint="eastAsia"/>
          <w:sz w:val="28"/>
          <w:szCs w:val="30"/>
          <w:shd w:val="clear" w:color="auto" w:fill="FFFFFF"/>
          <w:lang w:val="zh-CN"/>
        </w:rPr>
        <w:t>人均管理建筑面积</w:t>
      </w:r>
      <w:r w:rsidRPr="00D4298E">
        <w:rPr>
          <w:rFonts w:ascii="宋体" w:hAnsi="Segoe UI Symbol" w:cs="宋体" w:hint="eastAsia"/>
          <w:sz w:val="28"/>
          <w:szCs w:val="30"/>
          <w:shd w:val="clear" w:color="auto" w:fill="FFFFFF"/>
          <w:lang w:val="zh-CN"/>
        </w:rPr>
        <w:t>2666.7</w:t>
      </w:r>
      <w:r w:rsidRPr="00D4298E">
        <w:rPr>
          <w:rFonts w:ascii="宋体" w:hAnsi="Segoe UI Symbol" w:cs="宋体" w:hint="eastAsia"/>
          <w:sz w:val="28"/>
          <w:szCs w:val="30"/>
          <w:shd w:val="clear" w:color="auto" w:fill="FFFFFF"/>
          <w:lang w:val="zh-CN"/>
        </w:rPr>
        <w:t>平方米；</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、物业管理区域内的道路、绿地、楼道、停车场等公共部位的清洁每天不少于二次，目视地面、墙面干净；</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3</w:t>
      </w:r>
      <w:r w:rsidRPr="00D4298E">
        <w:rPr>
          <w:rFonts w:ascii="宋体" w:hAnsi="Segoe UI Symbol" w:cs="宋体" w:hint="eastAsia"/>
          <w:sz w:val="28"/>
          <w:szCs w:val="30"/>
          <w:shd w:val="clear" w:color="auto" w:fill="FFFFFF"/>
          <w:lang w:val="zh-CN"/>
        </w:rPr>
        <w:t>、公共卫生间目视地面、墙面、台面、镜面等无污迹、无水渍、无垃圾、无积水、光洁明亮，保持空气清新、无异味；</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4</w:t>
      </w:r>
      <w:r w:rsidRPr="00D4298E">
        <w:rPr>
          <w:rFonts w:ascii="宋体" w:hAnsi="Segoe UI Symbol" w:cs="宋体" w:hint="eastAsia"/>
          <w:sz w:val="28"/>
          <w:szCs w:val="30"/>
          <w:shd w:val="clear" w:color="auto" w:fill="FFFFFF"/>
          <w:lang w:val="zh-CN"/>
        </w:rPr>
        <w:t>、电梯轿厢、操作板、地面等清洁保养每天不少于二次；电梯门壁、轿厢打蜡上光每月不少于一次，表面光亮、无污迹；</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5</w:t>
      </w:r>
      <w:r w:rsidRPr="00D4298E">
        <w:rPr>
          <w:rFonts w:ascii="宋体" w:hAnsi="Segoe UI Symbol" w:cs="宋体" w:hint="eastAsia"/>
          <w:sz w:val="28"/>
          <w:szCs w:val="30"/>
          <w:shd w:val="clear" w:color="auto" w:fill="FFFFFF"/>
          <w:lang w:val="zh-CN"/>
        </w:rPr>
        <w:t>、办公楼大堂地面抛光或晶面研磨每半年一次；</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6</w:t>
      </w:r>
      <w:r w:rsidRPr="00D4298E">
        <w:rPr>
          <w:rFonts w:ascii="宋体" w:hAnsi="Segoe UI Symbol" w:cs="宋体" w:hint="eastAsia"/>
          <w:sz w:val="28"/>
          <w:szCs w:val="30"/>
          <w:shd w:val="clear" w:color="auto" w:fill="FFFFFF"/>
          <w:lang w:val="zh-CN"/>
        </w:rPr>
        <w:t>、五至十月份的灭蚊、灭鼠、灭苍蝇、灭蟑螂等消杀工作（餐厅除外）每月四次，其余月份每月三次。</w:t>
      </w:r>
    </w:p>
    <w:p w:rsidR="00616896" w:rsidRPr="00D4298E" w:rsidRDefault="00616896" w:rsidP="00616896">
      <w:pPr>
        <w:keepNext/>
        <w:keepLines/>
        <w:spacing w:line="360" w:lineRule="auto"/>
        <w:textAlignment w:val="baseline"/>
        <w:outlineLvl w:val="2"/>
        <w:rPr>
          <w:rFonts w:ascii="宋体" w:hAnsi="宋体"/>
          <w:b/>
          <w:bCs/>
          <w:sz w:val="32"/>
          <w:szCs w:val="28"/>
          <w:lang w:val="zh-CN"/>
        </w:rPr>
      </w:pPr>
      <w:r w:rsidRPr="00D4298E">
        <w:rPr>
          <w:rFonts w:ascii="宋体" w:hAnsi="宋体" w:hint="eastAsia"/>
          <w:b/>
          <w:bCs/>
          <w:sz w:val="32"/>
          <w:szCs w:val="28"/>
          <w:lang w:val="zh-CN"/>
        </w:rPr>
        <w:lastRenderedPageBreak/>
        <w:t>第十节</w:t>
      </w:r>
      <w:r w:rsidRPr="00D4298E">
        <w:rPr>
          <w:rFonts w:ascii="宋体" w:hAnsi="宋体" w:hint="eastAsia"/>
          <w:b/>
          <w:bCs/>
          <w:sz w:val="32"/>
          <w:szCs w:val="28"/>
          <w:lang w:val="zh-CN"/>
        </w:rPr>
        <w:t xml:space="preserve"> </w:t>
      </w:r>
      <w:r w:rsidRPr="00D4298E">
        <w:rPr>
          <w:rFonts w:ascii="宋体" w:hAnsi="宋体" w:hint="eastAsia"/>
          <w:b/>
          <w:bCs/>
          <w:sz w:val="32"/>
          <w:szCs w:val="28"/>
          <w:lang w:val="zh-CN"/>
        </w:rPr>
        <w:t>会务服务服务质量标准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、根据会议通知，提前对会议室照明、空调、音响、卫生进行检查；</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、会场布置符合主办方要求，会议前做好接待、引导服务，礼仪周全、服务规范；会议期间的茶水服务，主席台</w:t>
      </w:r>
      <w:r w:rsidRPr="00D4298E">
        <w:rPr>
          <w:rFonts w:ascii="宋体" w:hAnsi="Segoe UI Symbol" w:cs="宋体" w:hint="eastAsia"/>
          <w:sz w:val="28"/>
          <w:szCs w:val="30"/>
          <w:shd w:val="clear" w:color="auto" w:fill="FFFFFF"/>
          <w:lang w:val="zh-CN"/>
        </w:rPr>
        <w:t>15</w:t>
      </w:r>
      <w:r w:rsidRPr="00D4298E">
        <w:rPr>
          <w:rFonts w:ascii="宋体" w:hAnsi="Segoe UI Symbol" w:cs="宋体" w:hint="eastAsia"/>
          <w:sz w:val="28"/>
          <w:szCs w:val="30"/>
          <w:shd w:val="clear" w:color="auto" w:fill="FFFFFF"/>
          <w:lang w:val="zh-CN"/>
        </w:rPr>
        <w:t>分钟巡视倒茶</w:t>
      </w: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次，台下根据需要准备好茶水、杯子，小型会议每</w:t>
      </w:r>
      <w:r w:rsidRPr="00D4298E">
        <w:rPr>
          <w:rFonts w:ascii="宋体" w:hAnsi="Segoe UI Symbol" w:cs="宋体" w:hint="eastAsia"/>
          <w:sz w:val="28"/>
          <w:szCs w:val="30"/>
          <w:shd w:val="clear" w:color="auto" w:fill="FFFFFF"/>
          <w:lang w:val="zh-CN"/>
        </w:rPr>
        <w:t>15</w:t>
      </w:r>
      <w:r w:rsidRPr="00D4298E">
        <w:rPr>
          <w:rFonts w:ascii="宋体" w:hAnsi="Segoe UI Symbol" w:cs="宋体" w:hint="eastAsia"/>
          <w:sz w:val="28"/>
          <w:szCs w:val="30"/>
          <w:shd w:val="clear" w:color="auto" w:fill="FFFFFF"/>
          <w:lang w:val="zh-CN"/>
        </w:rPr>
        <w:t>分钟巡视倒茶</w:t>
      </w: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次。会议结束后对会场清洁服务，擦桌、椅子归位、关闭空调、灯、音响设备、门窗；</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3</w:t>
      </w:r>
      <w:r w:rsidRPr="00D4298E">
        <w:rPr>
          <w:rFonts w:ascii="宋体" w:hAnsi="Segoe UI Symbol" w:cs="宋体" w:hint="eastAsia"/>
          <w:sz w:val="28"/>
          <w:szCs w:val="30"/>
          <w:shd w:val="clear" w:color="auto" w:fill="FFFFFF"/>
          <w:lang w:val="zh-CN"/>
        </w:rPr>
        <w:t>、会务保密，会场服务人员做好资料发放登记，不随意翻阅会议资料，防止闲杂人员进场，不得在任何场所透露会议的内容；</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4</w:t>
      </w:r>
      <w:r w:rsidRPr="00D4298E">
        <w:rPr>
          <w:rFonts w:ascii="宋体" w:hAnsi="Segoe UI Symbol" w:cs="宋体" w:hint="eastAsia"/>
          <w:sz w:val="28"/>
          <w:szCs w:val="30"/>
          <w:shd w:val="clear" w:color="auto" w:fill="FFFFFF"/>
          <w:lang w:val="zh-CN"/>
        </w:rPr>
        <w:t>、会议室各种设施设备完好率</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％，服务满意率</w:t>
      </w:r>
      <w:r w:rsidRPr="00D4298E">
        <w:rPr>
          <w:rFonts w:ascii="宋体" w:hAnsi="Segoe UI Symbol" w:cs="宋体" w:hint="eastAsia"/>
          <w:sz w:val="28"/>
          <w:szCs w:val="30"/>
          <w:shd w:val="clear" w:color="auto" w:fill="FFFFFF"/>
          <w:lang w:val="zh-CN"/>
        </w:rPr>
        <w:t>98</w:t>
      </w:r>
      <w:r w:rsidRPr="00D4298E">
        <w:rPr>
          <w:rFonts w:ascii="宋体" w:hAnsi="Segoe UI Symbol" w:cs="宋体" w:hint="eastAsia"/>
          <w:sz w:val="28"/>
          <w:szCs w:val="30"/>
          <w:shd w:val="clear" w:color="auto" w:fill="FFFFFF"/>
          <w:lang w:val="zh-CN"/>
        </w:rPr>
        <w:t>％以上；</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5</w:t>
      </w:r>
      <w:r w:rsidRPr="00D4298E">
        <w:rPr>
          <w:rFonts w:ascii="宋体" w:hAnsi="Segoe UI Symbol" w:cs="宋体" w:hint="eastAsia"/>
          <w:sz w:val="28"/>
          <w:szCs w:val="30"/>
          <w:shd w:val="clear" w:color="auto" w:fill="FFFFFF"/>
          <w:lang w:val="zh-CN"/>
        </w:rPr>
        <w:t>、会务服务投入</w:t>
      </w:r>
      <w:r w:rsidRPr="00D4298E">
        <w:rPr>
          <w:rFonts w:ascii="宋体" w:hAnsi="Segoe UI Symbol" w:cs="宋体" w:hint="eastAsia"/>
          <w:sz w:val="28"/>
          <w:szCs w:val="30"/>
          <w:shd w:val="clear" w:color="auto" w:fill="FFFFFF"/>
          <w:lang w:val="zh-CN"/>
        </w:rPr>
        <w:t>7</w:t>
      </w:r>
      <w:r w:rsidRPr="00D4298E">
        <w:rPr>
          <w:rFonts w:ascii="宋体" w:hAnsi="Segoe UI Symbol" w:cs="宋体" w:hint="eastAsia"/>
          <w:sz w:val="28"/>
          <w:szCs w:val="30"/>
          <w:shd w:val="clear" w:color="auto" w:fill="FFFFFF"/>
          <w:lang w:val="zh-CN"/>
        </w:rPr>
        <w:t>个工作人员。</w:t>
      </w:r>
    </w:p>
    <w:p w:rsidR="00616896" w:rsidRPr="00D4298E" w:rsidRDefault="00616896" w:rsidP="00616896">
      <w:pPr>
        <w:keepNext/>
        <w:keepLines/>
        <w:spacing w:line="360" w:lineRule="auto"/>
        <w:textAlignment w:val="baseline"/>
        <w:outlineLvl w:val="2"/>
        <w:rPr>
          <w:rFonts w:ascii="宋体" w:hAnsi="宋体"/>
          <w:b/>
          <w:bCs/>
          <w:sz w:val="32"/>
          <w:szCs w:val="28"/>
          <w:lang w:val="zh-CN"/>
        </w:rPr>
      </w:pPr>
      <w:r w:rsidRPr="00D4298E">
        <w:rPr>
          <w:rFonts w:ascii="宋体" w:hAnsi="宋体" w:hint="eastAsia"/>
          <w:b/>
          <w:bCs/>
          <w:sz w:val="32"/>
          <w:szCs w:val="28"/>
          <w:lang w:val="zh-CN"/>
        </w:rPr>
        <w:t>第十一节</w:t>
      </w:r>
      <w:r w:rsidRPr="00D4298E">
        <w:rPr>
          <w:rFonts w:ascii="宋体" w:hAnsi="宋体" w:hint="eastAsia"/>
          <w:b/>
          <w:bCs/>
          <w:sz w:val="32"/>
          <w:szCs w:val="28"/>
          <w:lang w:val="zh-CN"/>
        </w:rPr>
        <w:t xml:space="preserve"> </w:t>
      </w:r>
      <w:r w:rsidRPr="00D4298E">
        <w:rPr>
          <w:rFonts w:ascii="宋体" w:hAnsi="宋体" w:hint="eastAsia"/>
          <w:b/>
          <w:bCs/>
          <w:sz w:val="32"/>
          <w:szCs w:val="28"/>
          <w:lang w:val="zh-CN"/>
        </w:rPr>
        <w:t>绿化养护服务服务质量标准</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1</w:t>
      </w:r>
      <w:r w:rsidRPr="00D4298E">
        <w:rPr>
          <w:rFonts w:ascii="宋体" w:hAnsi="Segoe UI Symbol" w:cs="宋体" w:hint="eastAsia"/>
          <w:sz w:val="28"/>
          <w:szCs w:val="30"/>
          <w:shd w:val="clear" w:color="auto" w:fill="FFFFFF"/>
          <w:lang w:val="zh-CN"/>
        </w:rPr>
        <w:t>、室外绿地或花坛内各类乔、灌、草等绿化存活率达</w:t>
      </w:r>
      <w:r w:rsidRPr="00D4298E">
        <w:rPr>
          <w:rFonts w:ascii="宋体" w:hAnsi="Segoe UI Symbol" w:cs="宋体" w:hint="eastAsia"/>
          <w:sz w:val="28"/>
          <w:szCs w:val="30"/>
          <w:shd w:val="clear" w:color="auto" w:fill="FFFFFF"/>
          <w:lang w:val="zh-CN"/>
        </w:rPr>
        <w:t>100</w:t>
      </w:r>
      <w:r w:rsidRPr="00D4298E">
        <w:rPr>
          <w:rFonts w:ascii="宋体" w:hAnsi="Segoe UI Symbol" w:cs="宋体" w:hint="eastAsia"/>
          <w:sz w:val="28"/>
          <w:szCs w:val="30"/>
          <w:shd w:val="clear" w:color="auto" w:fill="FFFFFF"/>
          <w:lang w:val="zh-CN"/>
        </w:rPr>
        <w:t>％，草坪常年保持平整、边界清晰；</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2</w:t>
      </w:r>
      <w:r w:rsidRPr="00D4298E">
        <w:rPr>
          <w:rFonts w:ascii="宋体" w:hAnsi="Segoe UI Symbol" w:cs="宋体" w:hint="eastAsia"/>
          <w:sz w:val="28"/>
          <w:szCs w:val="30"/>
          <w:shd w:val="clear" w:color="auto" w:fill="FFFFFF"/>
          <w:lang w:val="zh-CN"/>
        </w:rPr>
        <w:t>、乔、灌木以及攀援植物每年普修八次以上、切边整理三次以上，各种植物生长茂盛，无枯枝、缺枝；</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lastRenderedPageBreak/>
        <w:t>3</w:t>
      </w:r>
      <w:r w:rsidRPr="00D4298E">
        <w:rPr>
          <w:rFonts w:ascii="宋体" w:hAnsi="Segoe UI Symbol" w:cs="宋体" w:hint="eastAsia"/>
          <w:sz w:val="28"/>
          <w:szCs w:val="30"/>
          <w:shd w:val="clear" w:color="auto" w:fill="FFFFFF"/>
          <w:lang w:val="zh-CN"/>
        </w:rPr>
        <w:t>、绿地无绿化生产垃圾（如树枝、树叶等），无积水，无干旱；</w:t>
      </w:r>
    </w:p>
    <w:p w:rsidR="00616896" w:rsidRPr="00D4298E" w:rsidRDefault="00616896" w:rsidP="00616896">
      <w:pPr>
        <w:spacing w:line="360" w:lineRule="auto"/>
        <w:ind w:firstLineChars="200" w:firstLine="560"/>
        <w:rPr>
          <w:rFonts w:ascii="宋体" w:hAnsi="Segoe UI Symbol" w:cs="宋体"/>
          <w:sz w:val="28"/>
          <w:szCs w:val="30"/>
          <w:shd w:val="clear" w:color="auto" w:fill="FFFFFF"/>
          <w:lang w:val="zh-CN"/>
        </w:rPr>
      </w:pPr>
      <w:r w:rsidRPr="00D4298E">
        <w:rPr>
          <w:rFonts w:ascii="宋体" w:hAnsi="Segoe UI Symbol" w:cs="宋体" w:hint="eastAsia"/>
          <w:sz w:val="28"/>
          <w:szCs w:val="30"/>
          <w:shd w:val="clear" w:color="auto" w:fill="FFFFFF"/>
          <w:lang w:val="zh-CN"/>
        </w:rPr>
        <w:t>4</w:t>
      </w:r>
      <w:r w:rsidRPr="00D4298E">
        <w:rPr>
          <w:rFonts w:ascii="宋体" w:hAnsi="Segoe UI Symbol" w:cs="宋体" w:hint="eastAsia"/>
          <w:sz w:val="28"/>
          <w:szCs w:val="30"/>
          <w:shd w:val="clear" w:color="auto" w:fill="FFFFFF"/>
          <w:lang w:val="zh-CN"/>
        </w:rPr>
        <w:t>、绿化养护服务至少投入</w:t>
      </w:r>
      <w:r w:rsidRPr="00D4298E">
        <w:rPr>
          <w:rFonts w:ascii="宋体" w:hAnsi="Segoe UI Symbol" w:cs="宋体" w:hint="eastAsia"/>
          <w:sz w:val="28"/>
          <w:szCs w:val="30"/>
          <w:shd w:val="clear" w:color="auto" w:fill="FFFFFF"/>
          <w:lang w:val="zh-CN"/>
        </w:rPr>
        <w:t>3</w:t>
      </w:r>
      <w:r w:rsidRPr="00D4298E">
        <w:rPr>
          <w:rFonts w:ascii="宋体" w:hAnsi="Segoe UI Symbol" w:cs="宋体" w:hint="eastAsia"/>
          <w:sz w:val="28"/>
          <w:szCs w:val="30"/>
          <w:shd w:val="clear" w:color="auto" w:fill="FFFFFF"/>
          <w:lang w:val="zh-CN"/>
        </w:rPr>
        <w:t>个工作人员。</w:t>
      </w:r>
    </w:p>
    <w:p w:rsidR="00A1092B" w:rsidRDefault="00A1092B"/>
    <w:sectPr w:rsidR="00A10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5C"/>
    <w:rsid w:val="00616896"/>
    <w:rsid w:val="00A1092B"/>
    <w:rsid w:val="00FE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896"/>
    <w:pPr>
      <w:adjustRightInd w:val="0"/>
      <w:snapToGrid w:val="0"/>
      <w:spacing w:after="200"/>
    </w:pPr>
    <w:rPr>
      <w:rFonts w:ascii="Tahoma" w:eastAsia="微软雅黑" w:hAnsi="Tahoma"/>
      <w:kern w:val="0"/>
      <w:sz w:val="22"/>
    </w:rPr>
  </w:style>
  <w:style w:type="paragraph" w:styleId="1">
    <w:name w:val="heading 1"/>
    <w:aliases w:val="篇标题,H1,章节,h1,1st level,heading 1,LN,Part,Chapter Heading,第一章,Section Head,l1,H11,H12,H13,H14,H15,H16,H17,Heading 0,PIM 1,Fab-1,(A-1),Title1,Appendix,卷标题,Level 1 Topic Heading,标书1,L1,boc,aa章标题,Heading One,第*部分,第A章,H111,H112,I1,H121,H131,H141,H151"/>
    <w:basedOn w:val="a"/>
    <w:next w:val="a"/>
    <w:link w:val="1Char"/>
    <w:uiPriority w:val="9"/>
    <w:qFormat/>
    <w:rsid w:val="00616896"/>
    <w:pPr>
      <w:keepNext/>
      <w:keepLines/>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篇标题 Char,H1 Char,章节 Char,h1 Char,1st level Char,heading 1 Char,LN Char,Part Char,Chapter Heading Char,第一章 Char,Section Head Char,l1 Char,H11 Char,H12 Char,H13 Char,H14 Char,H15 Char,H16 Char,H17 Char,Heading 0 Char,PIM 1 Char,Fab-1 Char"/>
    <w:basedOn w:val="a0"/>
    <w:link w:val="1"/>
    <w:uiPriority w:val="9"/>
    <w:rsid w:val="00616896"/>
    <w:rPr>
      <w:rFonts w:ascii="Times New Roman" w:eastAsia="宋体" w:hAnsi="Times New Roman" w:cs="Times New Roman"/>
      <w:b/>
      <w:bCs/>
      <w:kern w:val="44"/>
      <w:sz w:val="44"/>
      <w:szCs w:val="44"/>
    </w:rPr>
  </w:style>
  <w:style w:type="paragraph" w:styleId="a3">
    <w:name w:val="Normal (Web)"/>
    <w:basedOn w:val="a"/>
    <w:uiPriority w:val="99"/>
    <w:qFormat/>
    <w:rsid w:val="00616896"/>
    <w:pPr>
      <w:adjustRightInd/>
      <w:snapToGrid/>
      <w:spacing w:after="0"/>
      <w:jc w:val="both"/>
    </w:pPr>
    <w:rPr>
      <w:rFonts w:ascii="Calibri" w:eastAsia="宋体" w:hAnsi="Calibri"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896"/>
    <w:pPr>
      <w:adjustRightInd w:val="0"/>
      <w:snapToGrid w:val="0"/>
      <w:spacing w:after="200"/>
    </w:pPr>
    <w:rPr>
      <w:rFonts w:ascii="Tahoma" w:eastAsia="微软雅黑" w:hAnsi="Tahoma"/>
      <w:kern w:val="0"/>
      <w:sz w:val="22"/>
    </w:rPr>
  </w:style>
  <w:style w:type="paragraph" w:styleId="1">
    <w:name w:val="heading 1"/>
    <w:aliases w:val="篇标题,H1,章节,h1,1st level,heading 1,LN,Part,Chapter Heading,第一章,Section Head,l1,H11,H12,H13,H14,H15,H16,H17,Heading 0,PIM 1,Fab-1,(A-1),Title1,Appendix,卷标题,Level 1 Topic Heading,标书1,L1,boc,aa章标题,Heading One,第*部分,第A章,H111,H112,I1,H121,H131,H141,H151"/>
    <w:basedOn w:val="a"/>
    <w:next w:val="a"/>
    <w:link w:val="1Char"/>
    <w:uiPriority w:val="9"/>
    <w:qFormat/>
    <w:rsid w:val="00616896"/>
    <w:pPr>
      <w:keepNext/>
      <w:keepLines/>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篇标题 Char,H1 Char,章节 Char,h1 Char,1st level Char,heading 1 Char,LN Char,Part Char,Chapter Heading Char,第一章 Char,Section Head Char,l1 Char,H11 Char,H12 Char,H13 Char,H14 Char,H15 Char,H16 Char,H17 Char,Heading 0 Char,PIM 1 Char,Fab-1 Char"/>
    <w:basedOn w:val="a0"/>
    <w:link w:val="1"/>
    <w:uiPriority w:val="9"/>
    <w:rsid w:val="00616896"/>
    <w:rPr>
      <w:rFonts w:ascii="Times New Roman" w:eastAsia="宋体" w:hAnsi="Times New Roman" w:cs="Times New Roman"/>
      <w:b/>
      <w:bCs/>
      <w:kern w:val="44"/>
      <w:sz w:val="44"/>
      <w:szCs w:val="44"/>
    </w:rPr>
  </w:style>
  <w:style w:type="paragraph" w:styleId="a3">
    <w:name w:val="Normal (Web)"/>
    <w:basedOn w:val="a"/>
    <w:uiPriority w:val="99"/>
    <w:qFormat/>
    <w:rsid w:val="00616896"/>
    <w:pPr>
      <w:adjustRightInd/>
      <w:snapToGrid/>
      <w:spacing w:after="0"/>
      <w:jc w:val="both"/>
    </w:pPr>
    <w:rPr>
      <w:rFonts w:ascii="Calibri" w:eastAsia="宋体" w:hAnsi="Calibri"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1502</Words>
  <Characters>8567</Characters>
  <Application>Microsoft Office Word</Application>
  <DocSecurity>0</DocSecurity>
  <Lines>71</Lines>
  <Paragraphs>20</Paragraphs>
  <ScaleCrop>false</ScaleCrop>
  <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2019-04-24T08:27:00Z</dcterms:created>
  <dcterms:modified xsi:type="dcterms:W3CDTF">2019-04-24T08:28:00Z</dcterms:modified>
</cp:coreProperties>
</file>