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hAnsi="宋体"/>
          <w:b/>
          <w:bCs w:val="0"/>
          <w:color w:val="auto"/>
          <w:sz w:val="30"/>
          <w:szCs w:val="30"/>
          <w:lang w:val="en-US" w:eastAsia="zh-CN"/>
        </w:rPr>
      </w:pPr>
      <w:r>
        <w:rPr>
          <w:rFonts w:hint="eastAsia" w:hAnsi="宋体"/>
          <w:b/>
          <w:bCs w:val="0"/>
          <w:color w:val="auto"/>
          <w:sz w:val="30"/>
          <w:szCs w:val="30"/>
          <w:lang w:val="en-US" w:eastAsia="zh-CN"/>
        </w:rPr>
        <w:t>禹州市鸠山镇涌泉大道分车带侧石安装工程</w:t>
      </w:r>
    </w:p>
    <w:p>
      <w:pPr>
        <w:spacing w:line="480" w:lineRule="auto"/>
        <w:jc w:val="center"/>
        <w:rPr>
          <w:rFonts w:hAnsi="宋体"/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中标公告</w:t>
      </w:r>
    </w:p>
    <w:tbl>
      <w:tblPr>
        <w:tblStyle w:val="7"/>
        <w:tblW w:w="8387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1194"/>
        <w:gridCol w:w="2672"/>
        <w:gridCol w:w="771"/>
        <w:gridCol w:w="230"/>
        <w:gridCol w:w="29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6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禹州市鸠山镇涌泉大道分车带侧石安装工程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JSGC-SZ-201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9045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禹州市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</w:rPr>
              <w:t>鸠山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镇人民政府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公开招标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1335304.18</w:t>
            </w:r>
            <w:r>
              <w:rPr>
                <w:rFonts w:hint="eastAsia" w:ascii="宋体" w:hAnsi="宋体"/>
                <w:color w:val="000000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201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:00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禹州市公共资源交易中心开标1室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本工程位于禹州市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</w:rPr>
              <w:t>鸠山镇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，本公告计划投资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1335304.18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中科高盛咨询集团有限公司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</w:rPr>
              <w:t>李培养、吴红彬、陈留涛、彭冬梅、樊迎菊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综合计分法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河南腾富建筑工程有限公司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</w:rPr>
              <w:t>市政公用工程施工三级资质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1326768.25元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合格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工期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45日历天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经理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吴晓慧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市政公用工程二级建造师、证书编号：豫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241141567161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技术负责人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宗龙飞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（工程师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、职称证、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C16035160900036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专职安全员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汪举臣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（助工、岗位证、证书编号：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豫建安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C（2018）SZ0000312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施工员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张文杰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（助工、岗位证、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证书编号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41171110100322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质量员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曹凯栋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（助工、岗位证、证书编号：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41171060100380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资料员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潘远振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（助工、岗位证、证书编号：4117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1140100389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造价员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卢君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（助工、岗位证、证书编号：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10338690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造价员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张超杰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（助工、岗位证、证书编号：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10338691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行贿犯罪档案记录查询情况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无行贿记录</w:t>
            </w:r>
          </w:p>
        </w:tc>
      </w:tr>
    </w:tbl>
    <w:p>
      <w:pPr>
        <w:pStyle w:val="2"/>
        <w:ind w:firstLine="210"/>
      </w:pPr>
    </w:p>
    <w:p>
      <w:pPr>
        <w:pStyle w:val="2"/>
        <w:ind w:firstLine="21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1EDC"/>
    <w:rsid w:val="00055C58"/>
    <w:rsid w:val="000A7830"/>
    <w:rsid w:val="000B4DD6"/>
    <w:rsid w:val="000D0C23"/>
    <w:rsid w:val="00117A8B"/>
    <w:rsid w:val="00135C34"/>
    <w:rsid w:val="0014672E"/>
    <w:rsid w:val="0019298E"/>
    <w:rsid w:val="001D131F"/>
    <w:rsid w:val="001F2C2B"/>
    <w:rsid w:val="001F42A1"/>
    <w:rsid w:val="001F707A"/>
    <w:rsid w:val="00204613"/>
    <w:rsid w:val="00211C52"/>
    <w:rsid w:val="002276B4"/>
    <w:rsid w:val="0026507E"/>
    <w:rsid w:val="00265C76"/>
    <w:rsid w:val="002945EC"/>
    <w:rsid w:val="002A5087"/>
    <w:rsid w:val="002B62C1"/>
    <w:rsid w:val="002F39D5"/>
    <w:rsid w:val="0034645E"/>
    <w:rsid w:val="003551BE"/>
    <w:rsid w:val="0035577B"/>
    <w:rsid w:val="0036327B"/>
    <w:rsid w:val="003958C3"/>
    <w:rsid w:val="003B2245"/>
    <w:rsid w:val="003C057B"/>
    <w:rsid w:val="004175C0"/>
    <w:rsid w:val="004177DB"/>
    <w:rsid w:val="00457587"/>
    <w:rsid w:val="00463A94"/>
    <w:rsid w:val="0046419E"/>
    <w:rsid w:val="00474975"/>
    <w:rsid w:val="004904B7"/>
    <w:rsid w:val="004A2CF6"/>
    <w:rsid w:val="004F77E1"/>
    <w:rsid w:val="0050151B"/>
    <w:rsid w:val="00563437"/>
    <w:rsid w:val="005725BB"/>
    <w:rsid w:val="00593B88"/>
    <w:rsid w:val="005C67C1"/>
    <w:rsid w:val="005E7013"/>
    <w:rsid w:val="005F3DA1"/>
    <w:rsid w:val="00637244"/>
    <w:rsid w:val="0066301D"/>
    <w:rsid w:val="007161A6"/>
    <w:rsid w:val="007404FE"/>
    <w:rsid w:val="00750C43"/>
    <w:rsid w:val="00774FD0"/>
    <w:rsid w:val="00785885"/>
    <w:rsid w:val="00803A83"/>
    <w:rsid w:val="00823D48"/>
    <w:rsid w:val="00832CD0"/>
    <w:rsid w:val="00841D05"/>
    <w:rsid w:val="00841EDC"/>
    <w:rsid w:val="00844520"/>
    <w:rsid w:val="0086125E"/>
    <w:rsid w:val="00870C1C"/>
    <w:rsid w:val="008849A5"/>
    <w:rsid w:val="00887730"/>
    <w:rsid w:val="008D1539"/>
    <w:rsid w:val="00981CCA"/>
    <w:rsid w:val="009E5CEF"/>
    <w:rsid w:val="00A250FE"/>
    <w:rsid w:val="00A35BA6"/>
    <w:rsid w:val="00A52E8D"/>
    <w:rsid w:val="00A57A0B"/>
    <w:rsid w:val="00A90D53"/>
    <w:rsid w:val="00AD5D25"/>
    <w:rsid w:val="00AE1ED3"/>
    <w:rsid w:val="00AE5A7F"/>
    <w:rsid w:val="00B62D3B"/>
    <w:rsid w:val="00B77CE5"/>
    <w:rsid w:val="00B95E7B"/>
    <w:rsid w:val="00BA03E8"/>
    <w:rsid w:val="00BA7A2C"/>
    <w:rsid w:val="00BB1F6A"/>
    <w:rsid w:val="00BC1DA8"/>
    <w:rsid w:val="00BD4BBE"/>
    <w:rsid w:val="00BE08BD"/>
    <w:rsid w:val="00BE7D61"/>
    <w:rsid w:val="00C16D98"/>
    <w:rsid w:val="00C616C8"/>
    <w:rsid w:val="00C73EA9"/>
    <w:rsid w:val="00CC784D"/>
    <w:rsid w:val="00CD4311"/>
    <w:rsid w:val="00CE4E7D"/>
    <w:rsid w:val="00CF6E0C"/>
    <w:rsid w:val="00D735F6"/>
    <w:rsid w:val="00D8304D"/>
    <w:rsid w:val="00DA4BD9"/>
    <w:rsid w:val="00DB49E3"/>
    <w:rsid w:val="00DD1EBC"/>
    <w:rsid w:val="00E636AC"/>
    <w:rsid w:val="00E70214"/>
    <w:rsid w:val="00E8207F"/>
    <w:rsid w:val="00ED2859"/>
    <w:rsid w:val="00F1350A"/>
    <w:rsid w:val="00F3404B"/>
    <w:rsid w:val="00F54264"/>
    <w:rsid w:val="00F82A64"/>
    <w:rsid w:val="00FC311E"/>
    <w:rsid w:val="00FD2626"/>
    <w:rsid w:val="00FF1A0A"/>
    <w:rsid w:val="00FF5015"/>
    <w:rsid w:val="0B043B26"/>
    <w:rsid w:val="36C10E1F"/>
    <w:rsid w:val="3C034ADC"/>
    <w:rsid w:val="733D612C"/>
    <w:rsid w:val="76453E4A"/>
    <w:rsid w:val="7CE3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0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9"/>
    <w:semiHidden/>
    <w:unhideWhenUsed/>
    <w:uiPriority w:val="99"/>
    <w:pPr>
      <w:spacing w:after="120"/>
    </w:p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 Char"/>
    <w:basedOn w:val="8"/>
    <w:link w:val="3"/>
    <w:semiHidden/>
    <w:qFormat/>
    <w:uiPriority w:val="99"/>
    <w:rPr>
      <w:szCs w:val="24"/>
    </w:rPr>
  </w:style>
  <w:style w:type="character" w:customStyle="1" w:styleId="10">
    <w:name w:val="正文首行缩进 Char"/>
    <w:basedOn w:val="9"/>
    <w:link w:val="2"/>
    <w:semiHidden/>
    <w:qFormat/>
    <w:uiPriority w:val="99"/>
  </w:style>
  <w:style w:type="character" w:customStyle="1" w:styleId="11">
    <w:name w:val="标题 2 Char"/>
    <w:basedOn w:val="8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Yms7.Com</Company>
  <Pages>1</Pages>
  <Words>108</Words>
  <Characters>620</Characters>
  <Lines>5</Lines>
  <Paragraphs>1</Paragraphs>
  <TotalTime>2</TotalTime>
  <ScaleCrop>false</ScaleCrop>
  <LinksUpToDate>false</LinksUpToDate>
  <CharactersWithSpaces>727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2018-05-11T02:30:00Z</dcterms:created>
  <dc:creator>YMS</dc:creator>
  <cp:lastModifiedBy>Administrator</cp:lastModifiedBy>
  <cp:lastPrinted>2019-04-08T06:31:44Z</cp:lastPrinted>
  <dcterms:modified xsi:type="dcterms:W3CDTF">2019-04-08T06:32:14Z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