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B2" w:rsidRPr="00812E3D" w:rsidRDefault="008A1CB2" w:rsidP="007B6469">
      <w:pPr>
        <w:pStyle w:val="a0"/>
        <w:ind w:firstLineChars="0" w:firstLine="0"/>
        <w:jc w:val="center"/>
        <w:rPr>
          <w:rFonts w:cs="Times New Roman"/>
          <w:b/>
          <w:bCs/>
          <w:sz w:val="34"/>
          <w:szCs w:val="38"/>
        </w:rPr>
      </w:pPr>
      <w:r w:rsidRPr="00812E3D">
        <w:rPr>
          <w:rFonts w:cs="宋体" w:hint="eastAsia"/>
          <w:b/>
          <w:bCs/>
          <w:sz w:val="34"/>
          <w:szCs w:val="38"/>
        </w:rPr>
        <w:t>禹州市</w:t>
      </w:r>
      <w:r w:rsidRPr="00812E3D">
        <w:rPr>
          <w:b/>
          <w:bCs/>
          <w:sz w:val="34"/>
          <w:szCs w:val="38"/>
        </w:rPr>
        <w:t>2019</w:t>
      </w:r>
      <w:r w:rsidRPr="00812E3D">
        <w:rPr>
          <w:rFonts w:cs="宋体" w:hint="eastAsia"/>
          <w:b/>
          <w:bCs/>
          <w:sz w:val="34"/>
          <w:szCs w:val="38"/>
        </w:rPr>
        <w:t>年饮水安全村村通工程及巩固提升工程第</w:t>
      </w:r>
      <w:r w:rsidRPr="00812E3D">
        <w:rPr>
          <w:b/>
          <w:bCs/>
          <w:sz w:val="34"/>
          <w:szCs w:val="38"/>
        </w:rPr>
        <w:t>1-6</w:t>
      </w:r>
      <w:r w:rsidRPr="00812E3D">
        <w:rPr>
          <w:rFonts w:cs="宋体" w:hint="eastAsia"/>
          <w:b/>
          <w:bCs/>
          <w:sz w:val="34"/>
          <w:szCs w:val="38"/>
        </w:rPr>
        <w:t>标段</w:t>
      </w:r>
    </w:p>
    <w:p w:rsidR="008A1CB2" w:rsidRPr="00812E3D" w:rsidRDefault="008A1CB2" w:rsidP="00F07329">
      <w:pPr>
        <w:pStyle w:val="a0"/>
        <w:ind w:firstLine="341"/>
        <w:jc w:val="center"/>
        <w:rPr>
          <w:rFonts w:cs="Times New Roman"/>
          <w:b/>
          <w:bCs/>
          <w:sz w:val="34"/>
          <w:szCs w:val="38"/>
        </w:rPr>
      </w:pPr>
      <w:r w:rsidRPr="00812E3D">
        <w:rPr>
          <w:rFonts w:cs="宋体" w:hint="eastAsia"/>
          <w:b/>
          <w:bCs/>
          <w:sz w:val="34"/>
          <w:szCs w:val="38"/>
        </w:rPr>
        <w:t>评标结果公示</w:t>
      </w:r>
    </w:p>
    <w:p w:rsidR="008A1CB2" w:rsidRPr="00644FAF" w:rsidRDefault="008A1CB2" w:rsidP="0016343A">
      <w:pPr>
        <w:pStyle w:val="a0"/>
        <w:spacing w:line="276" w:lineRule="auto"/>
        <w:ind w:firstLineChars="0" w:firstLine="0"/>
        <w:rPr>
          <w:rFonts w:cs="Times New Roman"/>
          <w:b/>
          <w:bCs/>
          <w:sz w:val="24"/>
          <w:szCs w:val="24"/>
        </w:rPr>
      </w:pPr>
      <w:r>
        <w:rPr>
          <w:rFonts w:cs="宋体" w:hint="eastAsia"/>
          <w:b/>
          <w:bCs/>
          <w:sz w:val="24"/>
          <w:szCs w:val="24"/>
        </w:rPr>
        <w:t>一、</w:t>
      </w:r>
      <w:r w:rsidRPr="00644FAF">
        <w:rPr>
          <w:rFonts w:cs="宋体" w:hint="eastAsia"/>
          <w:b/>
          <w:bCs/>
          <w:sz w:val="24"/>
          <w:szCs w:val="24"/>
        </w:rPr>
        <w:t>基本情况和数据表</w:t>
      </w:r>
    </w:p>
    <w:p w:rsidR="008A1CB2" w:rsidRPr="00644FAF" w:rsidRDefault="008A1CB2" w:rsidP="0016343A">
      <w:pPr>
        <w:pStyle w:val="a0"/>
        <w:spacing w:line="276" w:lineRule="auto"/>
        <w:ind w:firstLineChars="0" w:firstLine="0"/>
        <w:rPr>
          <w:rFonts w:cs="Times New Roman"/>
          <w:b/>
          <w:bCs/>
          <w:sz w:val="24"/>
          <w:szCs w:val="24"/>
        </w:rPr>
      </w:pPr>
      <w:r w:rsidRPr="00644FAF">
        <w:rPr>
          <w:b/>
          <w:bCs/>
          <w:sz w:val="24"/>
          <w:szCs w:val="24"/>
        </w:rPr>
        <w:t>(</w:t>
      </w:r>
      <w:r w:rsidRPr="00644FAF">
        <w:rPr>
          <w:rFonts w:cs="宋体" w:hint="eastAsia"/>
          <w:b/>
          <w:bCs/>
          <w:sz w:val="24"/>
          <w:szCs w:val="24"/>
        </w:rPr>
        <w:t>一</w:t>
      </w:r>
      <w:r w:rsidRPr="00644FAF">
        <w:rPr>
          <w:b/>
          <w:bCs/>
          <w:sz w:val="24"/>
          <w:szCs w:val="24"/>
        </w:rPr>
        <w:t xml:space="preserve">) </w:t>
      </w:r>
      <w:r w:rsidRPr="00644FAF">
        <w:rPr>
          <w:rFonts w:cs="宋体" w:hint="eastAsia"/>
          <w:b/>
          <w:bCs/>
          <w:sz w:val="24"/>
          <w:szCs w:val="24"/>
        </w:rPr>
        <w:t>项目概况</w:t>
      </w:r>
    </w:p>
    <w:p w:rsidR="009E1B6F" w:rsidRPr="009E1B6F" w:rsidRDefault="008A1CB2" w:rsidP="009E1B6F">
      <w:pPr>
        <w:pStyle w:val="a0"/>
        <w:spacing w:line="276" w:lineRule="auto"/>
        <w:ind w:firstLineChars="200" w:firstLine="480"/>
        <w:rPr>
          <w:rFonts w:cs="宋体"/>
          <w:b/>
          <w:bCs/>
          <w:sz w:val="24"/>
          <w:szCs w:val="24"/>
        </w:rPr>
      </w:pPr>
      <w:r w:rsidRPr="00644FAF">
        <w:rPr>
          <w:sz w:val="24"/>
          <w:szCs w:val="24"/>
        </w:rPr>
        <w:t>1</w:t>
      </w:r>
      <w:r>
        <w:rPr>
          <w:rFonts w:cs="宋体" w:hint="eastAsia"/>
          <w:sz w:val="24"/>
          <w:szCs w:val="24"/>
        </w:rPr>
        <w:t>、</w:t>
      </w:r>
      <w:r w:rsidR="009E1B6F">
        <w:rPr>
          <w:rFonts w:cs="宋体" w:hint="eastAsia"/>
          <w:sz w:val="24"/>
          <w:szCs w:val="24"/>
        </w:rPr>
        <w:t>项目名称</w:t>
      </w:r>
      <w:r>
        <w:rPr>
          <w:rFonts w:cs="宋体" w:hint="eastAsia"/>
          <w:sz w:val="24"/>
          <w:szCs w:val="24"/>
        </w:rPr>
        <w:t>：</w:t>
      </w:r>
      <w:r w:rsidR="009E1B6F" w:rsidRPr="009E1B6F">
        <w:rPr>
          <w:rFonts w:cs="宋体" w:hint="eastAsia"/>
          <w:bCs/>
          <w:sz w:val="24"/>
          <w:szCs w:val="24"/>
        </w:rPr>
        <w:t>禹州市</w:t>
      </w:r>
      <w:r w:rsidR="009E1B6F" w:rsidRPr="009E1B6F">
        <w:rPr>
          <w:rFonts w:cs="宋体"/>
          <w:bCs/>
          <w:sz w:val="24"/>
          <w:szCs w:val="24"/>
        </w:rPr>
        <w:t>2019</w:t>
      </w:r>
      <w:r w:rsidR="009E1B6F" w:rsidRPr="009E1B6F">
        <w:rPr>
          <w:rFonts w:cs="宋体" w:hint="eastAsia"/>
          <w:bCs/>
          <w:sz w:val="24"/>
          <w:szCs w:val="24"/>
        </w:rPr>
        <w:t>年饮水安全村村通工程及巩固提升工程第</w:t>
      </w:r>
      <w:r w:rsidR="009E1B6F" w:rsidRPr="009E1B6F">
        <w:rPr>
          <w:rFonts w:cs="宋体"/>
          <w:bCs/>
          <w:sz w:val="24"/>
          <w:szCs w:val="24"/>
        </w:rPr>
        <w:t>1-6</w:t>
      </w:r>
      <w:r w:rsidR="009E1B6F" w:rsidRPr="009E1B6F">
        <w:rPr>
          <w:rFonts w:cs="宋体" w:hint="eastAsia"/>
          <w:bCs/>
          <w:sz w:val="24"/>
          <w:szCs w:val="24"/>
        </w:rPr>
        <w:t>标段</w:t>
      </w:r>
    </w:p>
    <w:p w:rsidR="008A1CB2" w:rsidRPr="00F07329" w:rsidRDefault="008A1CB2" w:rsidP="00F07329">
      <w:pPr>
        <w:spacing w:line="360" w:lineRule="auto"/>
        <w:ind w:firstLineChars="200" w:firstLine="480"/>
        <w:rPr>
          <w:rFonts w:ascii="Times New Roman" w:hAnsi="Times New Roman" w:cs="Times New Roman"/>
          <w:kern w:val="0"/>
          <w:sz w:val="24"/>
          <w:szCs w:val="24"/>
        </w:rPr>
      </w:pPr>
      <w:r w:rsidRPr="00644FAF">
        <w:rPr>
          <w:sz w:val="24"/>
          <w:szCs w:val="24"/>
        </w:rPr>
        <w:t>2</w:t>
      </w:r>
      <w:r w:rsidRPr="00644FAF">
        <w:rPr>
          <w:rFonts w:cs="宋体" w:hint="eastAsia"/>
          <w:sz w:val="24"/>
          <w:szCs w:val="24"/>
        </w:rPr>
        <w:t>、</w:t>
      </w:r>
      <w:r w:rsidR="009E1B6F">
        <w:rPr>
          <w:rFonts w:cs="宋体" w:hint="eastAsia"/>
          <w:bCs/>
          <w:sz w:val="24"/>
          <w:szCs w:val="24"/>
        </w:rPr>
        <w:t>项目</w:t>
      </w:r>
      <w:r w:rsidR="009E1B6F" w:rsidRPr="009E1B6F">
        <w:rPr>
          <w:rFonts w:cs="宋体" w:hint="eastAsia"/>
          <w:bCs/>
          <w:sz w:val="24"/>
          <w:szCs w:val="24"/>
        </w:rPr>
        <w:t>编号：</w:t>
      </w:r>
      <w:r w:rsidR="009E1B6F" w:rsidRPr="009E1B6F">
        <w:rPr>
          <w:rFonts w:cs="宋体" w:hint="eastAsia"/>
          <w:bCs/>
          <w:sz w:val="24"/>
          <w:szCs w:val="24"/>
        </w:rPr>
        <w:t>JSGC-SL-201</w:t>
      </w:r>
      <w:r w:rsidR="009E1B6F" w:rsidRPr="009E1B6F">
        <w:rPr>
          <w:rFonts w:cs="宋体"/>
          <w:bCs/>
          <w:sz w:val="24"/>
          <w:szCs w:val="24"/>
        </w:rPr>
        <w:t>9057</w:t>
      </w:r>
    </w:p>
    <w:p w:rsidR="008A1CB2" w:rsidRPr="00F07329" w:rsidRDefault="008A1CB2" w:rsidP="00F07329">
      <w:pPr>
        <w:pStyle w:val="a0"/>
        <w:spacing w:line="276" w:lineRule="auto"/>
        <w:ind w:firstLineChars="200" w:firstLine="480"/>
        <w:rPr>
          <w:rFonts w:ascii="Times New Roman" w:hAnsi="Times New Roman" w:cs="Times New Roman"/>
          <w:kern w:val="0"/>
          <w:sz w:val="24"/>
          <w:szCs w:val="24"/>
        </w:rPr>
      </w:pPr>
      <w:r w:rsidRPr="00F07329">
        <w:rPr>
          <w:rFonts w:ascii="Times New Roman" w:hAnsi="Times New Roman" w:cs="Times New Roman"/>
          <w:kern w:val="0"/>
          <w:sz w:val="24"/>
          <w:szCs w:val="24"/>
        </w:rPr>
        <w:t>3</w:t>
      </w:r>
      <w:r w:rsidRPr="00F07329">
        <w:rPr>
          <w:rFonts w:ascii="Times New Roman" w:hAnsi="Times New Roman" w:cs="宋体" w:hint="eastAsia"/>
          <w:kern w:val="0"/>
          <w:sz w:val="24"/>
          <w:szCs w:val="24"/>
        </w:rPr>
        <w:t>、招标控制价：</w:t>
      </w:r>
    </w:p>
    <w:p w:rsidR="008A1CB2" w:rsidRPr="00F07329" w:rsidRDefault="008A1CB2" w:rsidP="00F07329">
      <w:pPr>
        <w:pStyle w:val="a0"/>
        <w:spacing w:line="276" w:lineRule="auto"/>
        <w:ind w:firstLineChars="200" w:firstLine="480"/>
        <w:rPr>
          <w:rFonts w:ascii="Times New Roman" w:hAnsi="Times New Roman" w:cs="Times New Roman"/>
          <w:kern w:val="0"/>
          <w:sz w:val="24"/>
          <w:szCs w:val="24"/>
        </w:rPr>
      </w:pPr>
      <w:r w:rsidRPr="00F07329">
        <w:rPr>
          <w:rFonts w:ascii="Times New Roman" w:hAnsi="Times New Roman" w:cs="宋体" w:hint="eastAsia"/>
          <w:kern w:val="0"/>
          <w:sz w:val="24"/>
          <w:szCs w:val="24"/>
        </w:rPr>
        <w:t>第一标段（打井工程）：</w:t>
      </w:r>
      <w:r w:rsidRPr="00F07329">
        <w:rPr>
          <w:rFonts w:ascii="Times New Roman" w:hAnsi="Times New Roman" w:cs="Times New Roman"/>
          <w:kern w:val="0"/>
          <w:sz w:val="24"/>
          <w:szCs w:val="24"/>
        </w:rPr>
        <w:t>¥ 1673102.90</w:t>
      </w:r>
      <w:r w:rsidRPr="00F07329">
        <w:rPr>
          <w:rFonts w:ascii="Times New Roman" w:hAnsi="Times New Roman" w:cs="宋体" w:hint="eastAsia"/>
          <w:kern w:val="0"/>
          <w:sz w:val="24"/>
          <w:szCs w:val="24"/>
        </w:rPr>
        <w:t>元；</w:t>
      </w:r>
      <w:r w:rsidRPr="00F07329">
        <w:rPr>
          <w:rFonts w:ascii="Times New Roman" w:hAnsi="Times New Roman" w:cs="Times New Roman"/>
          <w:kern w:val="0"/>
          <w:sz w:val="24"/>
          <w:szCs w:val="24"/>
        </w:rPr>
        <w:t xml:space="preserve">   </w:t>
      </w:r>
      <w:r w:rsidRPr="00F07329">
        <w:rPr>
          <w:rFonts w:ascii="Times New Roman" w:hAnsi="Times New Roman" w:cs="宋体" w:hint="eastAsia"/>
          <w:kern w:val="0"/>
          <w:sz w:val="24"/>
          <w:szCs w:val="24"/>
        </w:rPr>
        <w:t>第二标段（打井工程）：</w:t>
      </w:r>
      <w:r w:rsidRPr="00F07329">
        <w:rPr>
          <w:rFonts w:ascii="Times New Roman" w:hAnsi="Times New Roman" w:cs="Times New Roman"/>
          <w:kern w:val="0"/>
          <w:sz w:val="24"/>
          <w:szCs w:val="24"/>
        </w:rPr>
        <w:t>¥ 1441940.40</w:t>
      </w:r>
      <w:r w:rsidRPr="00F07329">
        <w:rPr>
          <w:rFonts w:ascii="Times New Roman" w:hAnsi="Times New Roman" w:cs="宋体" w:hint="eastAsia"/>
          <w:kern w:val="0"/>
          <w:sz w:val="24"/>
          <w:szCs w:val="24"/>
        </w:rPr>
        <w:t>元；</w:t>
      </w:r>
    </w:p>
    <w:p w:rsidR="008A1CB2" w:rsidRPr="00F07329" w:rsidRDefault="008A1CB2" w:rsidP="00F07329">
      <w:pPr>
        <w:pStyle w:val="a0"/>
        <w:spacing w:line="276" w:lineRule="auto"/>
        <w:ind w:firstLineChars="200" w:firstLine="480"/>
        <w:rPr>
          <w:rFonts w:ascii="Times New Roman" w:hAnsi="Times New Roman" w:cs="Times New Roman"/>
          <w:kern w:val="0"/>
          <w:sz w:val="24"/>
          <w:szCs w:val="24"/>
        </w:rPr>
      </w:pPr>
      <w:r w:rsidRPr="00F07329">
        <w:rPr>
          <w:rFonts w:ascii="Times New Roman" w:hAnsi="Times New Roman" w:cs="宋体" w:hint="eastAsia"/>
          <w:kern w:val="0"/>
          <w:sz w:val="24"/>
          <w:szCs w:val="24"/>
        </w:rPr>
        <w:t>第三标段（打井工程）：</w:t>
      </w:r>
      <w:r w:rsidRPr="00F07329">
        <w:rPr>
          <w:rFonts w:ascii="Times New Roman" w:hAnsi="Times New Roman" w:cs="Times New Roman"/>
          <w:kern w:val="0"/>
          <w:sz w:val="24"/>
          <w:szCs w:val="24"/>
        </w:rPr>
        <w:t>¥ 3919345.00</w:t>
      </w:r>
      <w:r w:rsidRPr="00F07329">
        <w:rPr>
          <w:rFonts w:ascii="Times New Roman" w:hAnsi="Times New Roman" w:cs="宋体" w:hint="eastAsia"/>
          <w:kern w:val="0"/>
          <w:sz w:val="24"/>
          <w:szCs w:val="24"/>
        </w:rPr>
        <w:t>元；</w:t>
      </w:r>
      <w:r w:rsidRPr="00F07329">
        <w:rPr>
          <w:rFonts w:ascii="Times New Roman" w:hAnsi="Times New Roman" w:cs="Times New Roman"/>
          <w:kern w:val="0"/>
          <w:sz w:val="24"/>
          <w:szCs w:val="24"/>
        </w:rPr>
        <w:t xml:space="preserve">   </w:t>
      </w:r>
      <w:r w:rsidRPr="00F07329">
        <w:rPr>
          <w:rFonts w:ascii="Times New Roman" w:hAnsi="Times New Roman" w:cs="宋体" w:hint="eastAsia"/>
          <w:kern w:val="0"/>
          <w:sz w:val="24"/>
          <w:szCs w:val="24"/>
        </w:rPr>
        <w:t>第四标段（土建工程）：</w:t>
      </w:r>
      <w:r w:rsidRPr="00F07329">
        <w:rPr>
          <w:rFonts w:ascii="Times New Roman" w:hAnsi="Times New Roman" w:cs="Times New Roman"/>
          <w:kern w:val="0"/>
          <w:sz w:val="24"/>
          <w:szCs w:val="24"/>
        </w:rPr>
        <w:t>¥ 1857872.40</w:t>
      </w:r>
      <w:r w:rsidRPr="00F07329">
        <w:rPr>
          <w:rFonts w:ascii="Times New Roman" w:hAnsi="Times New Roman" w:cs="宋体" w:hint="eastAsia"/>
          <w:kern w:val="0"/>
          <w:sz w:val="24"/>
          <w:szCs w:val="24"/>
        </w:rPr>
        <w:t>元；</w:t>
      </w:r>
    </w:p>
    <w:p w:rsidR="008A1CB2" w:rsidRPr="00F07329" w:rsidRDefault="008A1CB2" w:rsidP="00F07329">
      <w:pPr>
        <w:pStyle w:val="a0"/>
        <w:spacing w:line="276" w:lineRule="auto"/>
        <w:ind w:firstLineChars="200" w:firstLine="480"/>
        <w:rPr>
          <w:rFonts w:ascii="Times New Roman" w:hAnsi="Times New Roman" w:cs="Times New Roman"/>
          <w:kern w:val="0"/>
          <w:sz w:val="24"/>
          <w:szCs w:val="24"/>
        </w:rPr>
      </w:pPr>
      <w:r w:rsidRPr="00F07329">
        <w:rPr>
          <w:rFonts w:ascii="Times New Roman" w:hAnsi="Times New Roman" w:cs="宋体" w:hint="eastAsia"/>
          <w:kern w:val="0"/>
          <w:sz w:val="24"/>
          <w:szCs w:val="24"/>
        </w:rPr>
        <w:t>第五标段（土建工程）：</w:t>
      </w:r>
      <w:r w:rsidRPr="00F07329">
        <w:rPr>
          <w:rFonts w:ascii="Times New Roman" w:hAnsi="Times New Roman" w:cs="Times New Roman"/>
          <w:kern w:val="0"/>
          <w:sz w:val="24"/>
          <w:szCs w:val="24"/>
        </w:rPr>
        <w:t>¥ 1848370.86</w:t>
      </w:r>
      <w:r w:rsidRPr="00F07329">
        <w:rPr>
          <w:rFonts w:ascii="Times New Roman" w:hAnsi="Times New Roman" w:cs="宋体" w:hint="eastAsia"/>
          <w:kern w:val="0"/>
          <w:sz w:val="24"/>
          <w:szCs w:val="24"/>
        </w:rPr>
        <w:t>元；</w:t>
      </w:r>
      <w:r w:rsidRPr="00F07329">
        <w:rPr>
          <w:rFonts w:ascii="Times New Roman" w:hAnsi="Times New Roman" w:cs="Times New Roman"/>
          <w:kern w:val="0"/>
          <w:sz w:val="24"/>
          <w:szCs w:val="24"/>
        </w:rPr>
        <w:t xml:space="preserve">   </w:t>
      </w:r>
      <w:r w:rsidRPr="00F07329">
        <w:rPr>
          <w:rFonts w:ascii="Times New Roman" w:hAnsi="Times New Roman" w:cs="宋体" w:hint="eastAsia"/>
          <w:kern w:val="0"/>
          <w:sz w:val="24"/>
          <w:szCs w:val="24"/>
        </w:rPr>
        <w:t>第六标段（监理标段）：</w:t>
      </w:r>
      <w:r w:rsidRPr="00F07329">
        <w:rPr>
          <w:rFonts w:ascii="Times New Roman" w:hAnsi="Times New Roman" w:cs="Times New Roman"/>
          <w:kern w:val="0"/>
          <w:sz w:val="24"/>
          <w:szCs w:val="24"/>
        </w:rPr>
        <w:t>¥ 265000.00</w:t>
      </w:r>
      <w:r w:rsidRPr="00F07329">
        <w:rPr>
          <w:rFonts w:ascii="Times New Roman" w:hAnsi="Times New Roman" w:cs="宋体" w:hint="eastAsia"/>
          <w:kern w:val="0"/>
          <w:sz w:val="24"/>
          <w:szCs w:val="24"/>
        </w:rPr>
        <w:t>元；</w:t>
      </w:r>
    </w:p>
    <w:p w:rsidR="008A1CB2" w:rsidRPr="00F07329" w:rsidRDefault="008A1CB2" w:rsidP="00F07329">
      <w:pPr>
        <w:pStyle w:val="a0"/>
        <w:spacing w:line="276" w:lineRule="auto"/>
        <w:ind w:firstLineChars="200" w:firstLine="480"/>
        <w:rPr>
          <w:rFonts w:ascii="Times New Roman" w:hAnsi="Times New Roman" w:cs="Times New Roman"/>
          <w:kern w:val="0"/>
          <w:sz w:val="24"/>
          <w:szCs w:val="24"/>
        </w:rPr>
      </w:pPr>
      <w:r w:rsidRPr="00F07329">
        <w:rPr>
          <w:rFonts w:ascii="Times New Roman" w:hAnsi="Times New Roman" w:cs="Times New Roman"/>
          <w:kern w:val="0"/>
          <w:sz w:val="24"/>
          <w:szCs w:val="24"/>
        </w:rPr>
        <w:t>4</w:t>
      </w:r>
      <w:r w:rsidRPr="00F07329">
        <w:rPr>
          <w:rFonts w:ascii="Times New Roman" w:hAnsi="Times New Roman" w:cs="宋体" w:hint="eastAsia"/>
          <w:kern w:val="0"/>
          <w:sz w:val="24"/>
          <w:szCs w:val="24"/>
        </w:rPr>
        <w:t>、质量要求：合格（符合国家现行的验收规范和标准）；</w:t>
      </w:r>
    </w:p>
    <w:p w:rsidR="008A1CB2" w:rsidRPr="00F07329" w:rsidRDefault="008A1CB2" w:rsidP="00F07329">
      <w:pPr>
        <w:spacing w:line="360" w:lineRule="auto"/>
        <w:ind w:firstLineChars="200" w:firstLine="480"/>
        <w:rPr>
          <w:rFonts w:ascii="Times New Roman" w:hAnsi="Times New Roman" w:cs="Times New Roman"/>
          <w:kern w:val="0"/>
          <w:sz w:val="24"/>
          <w:szCs w:val="24"/>
        </w:rPr>
      </w:pPr>
      <w:r w:rsidRPr="00F07329">
        <w:rPr>
          <w:rFonts w:ascii="Times New Roman" w:hAnsi="Times New Roman" w:cs="Times New Roman"/>
          <w:kern w:val="0"/>
          <w:sz w:val="24"/>
          <w:szCs w:val="24"/>
        </w:rPr>
        <w:t>5</w:t>
      </w:r>
      <w:r w:rsidRPr="00F07329">
        <w:rPr>
          <w:rFonts w:ascii="Times New Roman" w:hAnsi="Times New Roman" w:cs="宋体" w:hint="eastAsia"/>
          <w:kern w:val="0"/>
          <w:sz w:val="24"/>
          <w:szCs w:val="24"/>
        </w:rPr>
        <w:t>、计划工期：打井工程工期为合同签订后</w:t>
      </w:r>
      <w:r w:rsidRPr="00F07329">
        <w:rPr>
          <w:rFonts w:ascii="Times New Roman" w:hAnsi="Times New Roman" w:cs="Times New Roman"/>
          <w:kern w:val="0"/>
          <w:sz w:val="24"/>
          <w:szCs w:val="24"/>
        </w:rPr>
        <w:t>90</w:t>
      </w:r>
      <w:r w:rsidRPr="00F07329">
        <w:rPr>
          <w:rFonts w:ascii="Times New Roman" w:hAnsi="Times New Roman" w:cs="宋体" w:hint="eastAsia"/>
          <w:kern w:val="0"/>
          <w:sz w:val="24"/>
          <w:szCs w:val="24"/>
        </w:rPr>
        <w:t>日历天完工；土建工程工期为收到发包人开工通知起</w:t>
      </w:r>
      <w:r w:rsidRPr="00F07329">
        <w:rPr>
          <w:rFonts w:ascii="Times New Roman" w:hAnsi="Times New Roman" w:cs="Times New Roman"/>
          <w:kern w:val="0"/>
          <w:sz w:val="24"/>
          <w:szCs w:val="24"/>
        </w:rPr>
        <w:t>30</w:t>
      </w:r>
      <w:r w:rsidRPr="00F07329">
        <w:rPr>
          <w:rFonts w:ascii="Times New Roman" w:hAnsi="Times New Roman" w:cs="宋体" w:hint="eastAsia"/>
          <w:kern w:val="0"/>
          <w:sz w:val="24"/>
          <w:szCs w:val="24"/>
        </w:rPr>
        <w:t>日历天内完工；监理周期为监理合同签订之日起至工程竣工验收完毕及质保期结束止；</w:t>
      </w:r>
    </w:p>
    <w:p w:rsidR="008A1CB2" w:rsidRPr="00F07329" w:rsidRDefault="008A1CB2" w:rsidP="00F07329">
      <w:pPr>
        <w:spacing w:line="360" w:lineRule="auto"/>
        <w:ind w:firstLineChars="200" w:firstLine="480"/>
        <w:rPr>
          <w:rFonts w:ascii="Times New Roman" w:hAnsi="Times New Roman" w:cs="Times New Roman"/>
          <w:kern w:val="0"/>
          <w:sz w:val="24"/>
          <w:szCs w:val="24"/>
        </w:rPr>
      </w:pPr>
      <w:r w:rsidRPr="00F07329">
        <w:rPr>
          <w:rFonts w:ascii="Times New Roman" w:hAnsi="Times New Roman" w:cs="Times New Roman"/>
          <w:kern w:val="0"/>
          <w:sz w:val="24"/>
          <w:szCs w:val="24"/>
        </w:rPr>
        <w:t>6</w:t>
      </w:r>
      <w:r w:rsidRPr="00F07329">
        <w:rPr>
          <w:rFonts w:ascii="Times New Roman" w:hAnsi="Times New Roman" w:cs="宋体" w:hint="eastAsia"/>
          <w:kern w:val="0"/>
          <w:sz w:val="24"/>
          <w:szCs w:val="24"/>
        </w:rPr>
        <w:t>、评标办法：第</w:t>
      </w:r>
      <w:r w:rsidRPr="00F07329">
        <w:rPr>
          <w:rFonts w:ascii="Times New Roman" w:hAnsi="Times New Roman" w:cs="Times New Roman"/>
          <w:kern w:val="0"/>
          <w:sz w:val="24"/>
          <w:szCs w:val="24"/>
        </w:rPr>
        <w:t>1—5</w:t>
      </w:r>
      <w:r w:rsidRPr="00F07329">
        <w:rPr>
          <w:rFonts w:ascii="Times New Roman" w:hAnsi="Times New Roman" w:cs="宋体" w:hint="eastAsia"/>
          <w:kern w:val="0"/>
          <w:sz w:val="24"/>
          <w:szCs w:val="24"/>
        </w:rPr>
        <w:t>标段：合理投标价法；</w:t>
      </w:r>
      <w:r w:rsidRPr="00F07329">
        <w:rPr>
          <w:rFonts w:ascii="Times New Roman" w:hAnsi="Times New Roman" w:cs="Times New Roman"/>
          <w:kern w:val="0"/>
          <w:sz w:val="24"/>
          <w:szCs w:val="24"/>
        </w:rPr>
        <w:t xml:space="preserve">  </w:t>
      </w:r>
      <w:r w:rsidRPr="00F07329">
        <w:rPr>
          <w:rFonts w:ascii="Times New Roman" w:hAnsi="Times New Roman" w:cs="宋体" w:hint="eastAsia"/>
          <w:kern w:val="0"/>
          <w:sz w:val="24"/>
          <w:szCs w:val="24"/>
        </w:rPr>
        <w:t>第</w:t>
      </w:r>
      <w:r w:rsidRPr="00F07329">
        <w:rPr>
          <w:rFonts w:ascii="Times New Roman" w:hAnsi="Times New Roman" w:cs="Times New Roman"/>
          <w:kern w:val="0"/>
          <w:sz w:val="24"/>
          <w:szCs w:val="24"/>
        </w:rPr>
        <w:t>6</w:t>
      </w:r>
      <w:r w:rsidRPr="00F07329">
        <w:rPr>
          <w:rFonts w:ascii="Times New Roman" w:hAnsi="Times New Roman" w:cs="宋体" w:hint="eastAsia"/>
          <w:kern w:val="0"/>
          <w:sz w:val="24"/>
          <w:szCs w:val="24"/>
        </w:rPr>
        <w:t>标段（监理）：综合评分法；</w:t>
      </w:r>
      <w:r w:rsidRPr="00F07329">
        <w:rPr>
          <w:rFonts w:ascii="Times New Roman" w:hAnsi="Times New Roman" w:cs="Times New Roman"/>
          <w:kern w:val="0"/>
          <w:sz w:val="24"/>
          <w:szCs w:val="24"/>
        </w:rPr>
        <w:t xml:space="preserve"> </w:t>
      </w:r>
    </w:p>
    <w:p w:rsidR="008A1CB2" w:rsidRPr="00F07329" w:rsidRDefault="008A1CB2" w:rsidP="00F07329">
      <w:pPr>
        <w:pStyle w:val="a0"/>
        <w:spacing w:line="276" w:lineRule="auto"/>
        <w:ind w:firstLineChars="200" w:firstLine="480"/>
        <w:rPr>
          <w:rFonts w:ascii="Times New Roman" w:hAnsi="Times New Roman" w:cs="Times New Roman"/>
          <w:kern w:val="0"/>
          <w:sz w:val="24"/>
          <w:szCs w:val="24"/>
        </w:rPr>
      </w:pPr>
      <w:r w:rsidRPr="00F07329">
        <w:rPr>
          <w:rFonts w:ascii="Times New Roman" w:hAnsi="Times New Roman" w:cs="Times New Roman"/>
          <w:kern w:val="0"/>
          <w:sz w:val="24"/>
          <w:szCs w:val="24"/>
        </w:rPr>
        <w:t>7</w:t>
      </w:r>
      <w:r w:rsidRPr="00F07329">
        <w:rPr>
          <w:rFonts w:ascii="Times New Roman" w:hAnsi="Times New Roman" w:cs="宋体" w:hint="eastAsia"/>
          <w:kern w:val="0"/>
          <w:sz w:val="24"/>
          <w:szCs w:val="24"/>
        </w:rPr>
        <w:t>、资格审查方式：资格后审</w:t>
      </w:r>
    </w:p>
    <w:p w:rsidR="008A1CB2" w:rsidRPr="00F07329" w:rsidRDefault="008A1CB2" w:rsidP="00214669">
      <w:pPr>
        <w:pStyle w:val="a0"/>
        <w:spacing w:line="276" w:lineRule="auto"/>
        <w:ind w:firstLineChars="0" w:firstLine="0"/>
        <w:rPr>
          <w:rFonts w:ascii="Times New Roman" w:hAnsi="Times New Roman" w:cs="Times New Roman"/>
          <w:kern w:val="0"/>
          <w:sz w:val="24"/>
          <w:szCs w:val="24"/>
        </w:rPr>
      </w:pPr>
      <w:r w:rsidRPr="00F07329">
        <w:rPr>
          <w:rFonts w:ascii="Times New Roman" w:hAnsi="Times New Roman" w:cs="宋体" w:hint="eastAsia"/>
          <w:kern w:val="0"/>
          <w:sz w:val="24"/>
          <w:szCs w:val="24"/>
        </w:rPr>
        <w:t>（二）招标过程</w:t>
      </w:r>
    </w:p>
    <w:p w:rsidR="008A1CB2" w:rsidRPr="00F07329" w:rsidRDefault="008A1CB2" w:rsidP="00F07329">
      <w:pPr>
        <w:pStyle w:val="a0"/>
        <w:spacing w:line="360" w:lineRule="auto"/>
        <w:ind w:firstLine="240"/>
        <w:rPr>
          <w:rFonts w:ascii="Times New Roman" w:hAnsi="Times New Roman" w:cs="Times New Roman"/>
          <w:kern w:val="0"/>
          <w:sz w:val="24"/>
          <w:szCs w:val="24"/>
        </w:rPr>
      </w:pPr>
      <w:r w:rsidRPr="00F07329">
        <w:rPr>
          <w:rFonts w:ascii="Times New Roman" w:hAnsi="Times New Roman" w:cs="Times New Roman"/>
          <w:kern w:val="0"/>
          <w:sz w:val="24"/>
          <w:szCs w:val="24"/>
        </w:rPr>
        <w:t xml:space="preserve">  </w:t>
      </w:r>
      <w:r w:rsidRPr="00F07329">
        <w:rPr>
          <w:rFonts w:ascii="Times New Roman" w:hAnsi="Times New Roman" w:cs="宋体" w:hint="eastAsia"/>
          <w:kern w:val="0"/>
          <w:sz w:val="24"/>
          <w:szCs w:val="24"/>
        </w:rPr>
        <w:t>本工程招标采用公开招标方式进行，按照法定公开招标程序和要求，于</w:t>
      </w:r>
      <w:r w:rsidRPr="00F07329">
        <w:rPr>
          <w:rFonts w:ascii="Times New Roman" w:hAnsi="Times New Roman" w:cs="Times New Roman"/>
          <w:kern w:val="0"/>
          <w:sz w:val="24"/>
          <w:szCs w:val="24"/>
        </w:rPr>
        <w:t>2019</w:t>
      </w:r>
      <w:r w:rsidRPr="00F07329">
        <w:rPr>
          <w:rFonts w:ascii="Times New Roman" w:hAnsi="Times New Roman" w:cs="宋体" w:hint="eastAsia"/>
          <w:kern w:val="0"/>
          <w:sz w:val="24"/>
          <w:szCs w:val="24"/>
        </w:rPr>
        <w:t>年</w:t>
      </w:r>
      <w:r w:rsidRPr="00F07329">
        <w:rPr>
          <w:rFonts w:ascii="Times New Roman" w:hAnsi="Times New Roman" w:cs="Times New Roman"/>
          <w:kern w:val="0"/>
          <w:sz w:val="24"/>
          <w:szCs w:val="24"/>
        </w:rPr>
        <w:t>3</w:t>
      </w:r>
      <w:r w:rsidRPr="00F07329">
        <w:rPr>
          <w:rFonts w:ascii="Times New Roman" w:hAnsi="Times New Roman" w:cs="宋体" w:hint="eastAsia"/>
          <w:kern w:val="0"/>
          <w:sz w:val="24"/>
          <w:szCs w:val="24"/>
        </w:rPr>
        <w:t>月</w:t>
      </w:r>
      <w:r w:rsidRPr="00F07329">
        <w:rPr>
          <w:rFonts w:ascii="Times New Roman" w:hAnsi="Times New Roman" w:cs="Times New Roman"/>
          <w:kern w:val="0"/>
          <w:sz w:val="24"/>
          <w:szCs w:val="24"/>
        </w:rPr>
        <w:t>27</w:t>
      </w:r>
      <w:r w:rsidRPr="00F07329">
        <w:rPr>
          <w:rFonts w:ascii="Times New Roman" w:hAnsi="Times New Roman" w:cs="宋体" w:hint="eastAsia"/>
          <w:kern w:val="0"/>
          <w:sz w:val="24"/>
          <w:szCs w:val="24"/>
        </w:rPr>
        <w:t>日至</w:t>
      </w:r>
      <w:r w:rsidRPr="00F07329">
        <w:rPr>
          <w:rFonts w:ascii="Times New Roman" w:hAnsi="Times New Roman" w:cs="Times New Roman"/>
          <w:kern w:val="0"/>
          <w:sz w:val="24"/>
          <w:szCs w:val="24"/>
        </w:rPr>
        <w:t>2019</w:t>
      </w:r>
      <w:r w:rsidRPr="00F07329">
        <w:rPr>
          <w:rFonts w:ascii="Times New Roman" w:hAnsi="Times New Roman" w:cs="宋体" w:hint="eastAsia"/>
          <w:kern w:val="0"/>
          <w:sz w:val="24"/>
          <w:szCs w:val="24"/>
        </w:rPr>
        <w:t>年</w:t>
      </w:r>
      <w:r w:rsidRPr="00F07329">
        <w:rPr>
          <w:rFonts w:ascii="Times New Roman" w:hAnsi="Times New Roman" w:cs="Times New Roman"/>
          <w:kern w:val="0"/>
          <w:sz w:val="24"/>
          <w:szCs w:val="24"/>
        </w:rPr>
        <w:t>4</w:t>
      </w:r>
      <w:r w:rsidRPr="00F07329">
        <w:rPr>
          <w:rFonts w:ascii="Times New Roman" w:hAnsi="Times New Roman" w:cs="宋体" w:hint="eastAsia"/>
          <w:kern w:val="0"/>
          <w:sz w:val="24"/>
          <w:szCs w:val="24"/>
        </w:rPr>
        <w:t>月</w:t>
      </w:r>
      <w:r w:rsidRPr="00F07329">
        <w:rPr>
          <w:rFonts w:ascii="Times New Roman" w:hAnsi="Times New Roman" w:cs="Times New Roman"/>
          <w:kern w:val="0"/>
          <w:sz w:val="24"/>
          <w:szCs w:val="24"/>
        </w:rPr>
        <w:t>16</w:t>
      </w:r>
      <w:r w:rsidRPr="00F07329">
        <w:rPr>
          <w:rFonts w:ascii="Times New Roman" w:hAnsi="Times New Roman" w:cs="宋体" w:hint="eastAsia"/>
          <w:kern w:val="0"/>
          <w:sz w:val="24"/>
          <w:szCs w:val="24"/>
        </w:rPr>
        <w:t>日在《全国公共资源交易平台（河南省·许昌市）》、《河南</w:t>
      </w:r>
      <w:r w:rsidRPr="00756246">
        <w:rPr>
          <w:rFonts w:cs="宋体" w:hint="eastAsia"/>
          <w:sz w:val="24"/>
          <w:szCs w:val="24"/>
        </w:rPr>
        <w:t>省电子招标投标公共服务平台》</w:t>
      </w:r>
      <w:r>
        <w:rPr>
          <w:rFonts w:cs="宋体" w:hint="eastAsia"/>
          <w:sz w:val="24"/>
          <w:szCs w:val="24"/>
        </w:rPr>
        <w:t>上公开发布招标信息，于投标截止时间递交投标文件及投标保证金的投标单位第一标段有</w:t>
      </w:r>
      <w:r>
        <w:rPr>
          <w:sz w:val="24"/>
          <w:szCs w:val="24"/>
          <w:u w:val="single"/>
        </w:rPr>
        <w:t xml:space="preserve"> </w:t>
      </w:r>
      <w:r w:rsidRPr="00F07329">
        <w:rPr>
          <w:rFonts w:ascii="Times New Roman" w:hAnsi="Times New Roman" w:cs="Times New Roman"/>
          <w:kern w:val="0"/>
          <w:sz w:val="24"/>
          <w:szCs w:val="24"/>
          <w:u w:val="single"/>
        </w:rPr>
        <w:t xml:space="preserve">8 </w:t>
      </w:r>
      <w:r w:rsidRPr="00F07329">
        <w:rPr>
          <w:rFonts w:ascii="Times New Roman" w:hAnsi="Times New Roman" w:cs="宋体" w:hint="eastAsia"/>
          <w:kern w:val="0"/>
          <w:sz w:val="24"/>
          <w:szCs w:val="24"/>
        </w:rPr>
        <w:t>家、第二标段有</w:t>
      </w:r>
      <w:r w:rsidRPr="00F07329">
        <w:rPr>
          <w:rFonts w:ascii="Times New Roman" w:hAnsi="Times New Roman" w:cs="Times New Roman"/>
          <w:kern w:val="0"/>
          <w:sz w:val="24"/>
          <w:szCs w:val="24"/>
          <w:u w:val="single"/>
        </w:rPr>
        <w:t xml:space="preserve"> 12 </w:t>
      </w:r>
      <w:r w:rsidRPr="00F07329">
        <w:rPr>
          <w:rFonts w:ascii="Times New Roman" w:hAnsi="Times New Roman" w:cs="宋体" w:hint="eastAsia"/>
          <w:kern w:val="0"/>
          <w:sz w:val="24"/>
          <w:szCs w:val="24"/>
        </w:rPr>
        <w:t>家、第三标段有</w:t>
      </w:r>
      <w:r w:rsidRPr="00F07329">
        <w:rPr>
          <w:rFonts w:ascii="Times New Roman" w:hAnsi="Times New Roman" w:cs="Times New Roman"/>
          <w:kern w:val="0"/>
          <w:sz w:val="24"/>
          <w:szCs w:val="24"/>
          <w:u w:val="single"/>
        </w:rPr>
        <w:t xml:space="preserve"> 9 </w:t>
      </w:r>
      <w:r w:rsidRPr="00F07329">
        <w:rPr>
          <w:rFonts w:ascii="Times New Roman" w:hAnsi="Times New Roman" w:cs="Times New Roman"/>
          <w:kern w:val="0"/>
          <w:sz w:val="24"/>
          <w:szCs w:val="24"/>
        </w:rPr>
        <w:t xml:space="preserve"> </w:t>
      </w:r>
      <w:r w:rsidRPr="00F07329">
        <w:rPr>
          <w:rFonts w:ascii="Times New Roman" w:hAnsi="Times New Roman" w:cs="宋体" w:hint="eastAsia"/>
          <w:kern w:val="0"/>
          <w:sz w:val="24"/>
          <w:szCs w:val="24"/>
        </w:rPr>
        <w:t>家、第四标段有</w:t>
      </w:r>
      <w:r w:rsidRPr="00F07329">
        <w:rPr>
          <w:rFonts w:ascii="Times New Roman" w:hAnsi="Times New Roman" w:cs="Times New Roman"/>
          <w:kern w:val="0"/>
          <w:sz w:val="24"/>
          <w:szCs w:val="24"/>
          <w:u w:val="single"/>
        </w:rPr>
        <w:t xml:space="preserve"> 7 </w:t>
      </w:r>
      <w:r w:rsidRPr="00F07329">
        <w:rPr>
          <w:rFonts w:ascii="Times New Roman" w:hAnsi="Times New Roman" w:cs="宋体" w:hint="eastAsia"/>
          <w:kern w:val="0"/>
          <w:sz w:val="24"/>
          <w:szCs w:val="24"/>
        </w:rPr>
        <w:t>家、第五标段有</w:t>
      </w:r>
      <w:r w:rsidRPr="00F07329">
        <w:rPr>
          <w:rFonts w:ascii="Times New Roman" w:hAnsi="Times New Roman" w:cs="Times New Roman"/>
          <w:kern w:val="0"/>
          <w:sz w:val="24"/>
          <w:szCs w:val="24"/>
          <w:u w:val="single"/>
        </w:rPr>
        <w:t xml:space="preserve"> 6 </w:t>
      </w:r>
      <w:r w:rsidRPr="00F07329">
        <w:rPr>
          <w:rFonts w:ascii="Times New Roman" w:hAnsi="Times New Roman" w:cs="宋体" w:hint="eastAsia"/>
          <w:kern w:val="0"/>
          <w:sz w:val="24"/>
          <w:szCs w:val="24"/>
        </w:rPr>
        <w:t>家、第六标段有</w:t>
      </w:r>
      <w:r w:rsidRPr="00F07329">
        <w:rPr>
          <w:rFonts w:ascii="Times New Roman" w:hAnsi="Times New Roman" w:cs="Times New Roman"/>
          <w:kern w:val="0"/>
          <w:sz w:val="24"/>
          <w:szCs w:val="24"/>
          <w:u w:val="single"/>
        </w:rPr>
        <w:t xml:space="preserve"> 4 </w:t>
      </w:r>
      <w:r w:rsidRPr="00F07329">
        <w:rPr>
          <w:rFonts w:ascii="Times New Roman" w:hAnsi="Times New Roman" w:cs="宋体" w:hint="eastAsia"/>
          <w:kern w:val="0"/>
          <w:sz w:val="24"/>
          <w:szCs w:val="24"/>
        </w:rPr>
        <w:t>家。</w:t>
      </w:r>
    </w:p>
    <w:p w:rsidR="008A1CB2" w:rsidRDefault="008A1CB2" w:rsidP="00F07329">
      <w:pPr>
        <w:pStyle w:val="a0"/>
        <w:spacing w:line="276" w:lineRule="auto"/>
        <w:ind w:firstLineChars="200" w:firstLine="480"/>
        <w:rPr>
          <w:rFonts w:cs="Times New Roman"/>
          <w:sz w:val="24"/>
          <w:szCs w:val="24"/>
        </w:rPr>
      </w:pPr>
      <w:r w:rsidRPr="00F07329">
        <w:rPr>
          <w:rFonts w:ascii="Times New Roman" w:hAnsi="Times New Roman" w:cs="宋体" w:hint="eastAsia"/>
          <w:kern w:val="0"/>
          <w:sz w:val="24"/>
          <w:szCs w:val="24"/>
        </w:rPr>
        <w:t>调整系数的抽取：由投标人代表在监督人的监督下抽取调整系数为</w:t>
      </w:r>
      <w:r w:rsidRPr="00F07329">
        <w:rPr>
          <w:rFonts w:ascii="Times New Roman" w:hAnsi="Times New Roman" w:cs="Times New Roman"/>
          <w:kern w:val="0"/>
          <w:sz w:val="24"/>
          <w:szCs w:val="24"/>
        </w:rPr>
        <w:t xml:space="preserve"> </w:t>
      </w:r>
      <w:r w:rsidRPr="00F07329">
        <w:rPr>
          <w:rFonts w:ascii="Times New Roman" w:hAnsi="Times New Roman" w:cs="Times New Roman"/>
          <w:kern w:val="0"/>
          <w:sz w:val="24"/>
          <w:szCs w:val="24"/>
          <w:u w:val="single"/>
        </w:rPr>
        <w:t xml:space="preserve"> 0.995 </w:t>
      </w:r>
      <w:r w:rsidRPr="00F07329">
        <w:rPr>
          <w:rFonts w:ascii="Times New Roman" w:hAnsi="Times New Roman" w:cs="Times New Roman"/>
          <w:kern w:val="0"/>
          <w:sz w:val="24"/>
          <w:szCs w:val="24"/>
        </w:rPr>
        <w:t xml:space="preserve"> </w:t>
      </w:r>
      <w:r>
        <w:rPr>
          <w:rFonts w:cs="宋体" w:hint="eastAsia"/>
          <w:sz w:val="24"/>
          <w:szCs w:val="24"/>
        </w:rPr>
        <w:t>。</w:t>
      </w:r>
    </w:p>
    <w:p w:rsidR="008A1CB2" w:rsidRDefault="008A1CB2" w:rsidP="0016343A">
      <w:pPr>
        <w:pStyle w:val="a0"/>
        <w:spacing w:line="276" w:lineRule="auto"/>
        <w:ind w:firstLineChars="0" w:firstLine="0"/>
        <w:rPr>
          <w:rFonts w:cs="Times New Roman"/>
          <w:b/>
          <w:bCs/>
          <w:sz w:val="24"/>
          <w:szCs w:val="24"/>
        </w:rPr>
      </w:pPr>
      <w:r>
        <w:rPr>
          <w:rFonts w:cs="宋体" w:hint="eastAsia"/>
          <w:b/>
          <w:bCs/>
          <w:sz w:val="24"/>
          <w:szCs w:val="24"/>
        </w:rPr>
        <w:t>（三）项目开标数据表</w:t>
      </w:r>
    </w:p>
    <w:tbl>
      <w:tblPr>
        <w:tblW w:w="9631" w:type="dxa"/>
        <w:jc w:val="center"/>
        <w:tblLayout w:type="fixed"/>
        <w:tblLook w:val="00A0" w:firstRow="1" w:lastRow="0" w:firstColumn="1" w:lastColumn="0" w:noHBand="0" w:noVBand="0"/>
      </w:tblPr>
      <w:tblGrid>
        <w:gridCol w:w="1418"/>
        <w:gridCol w:w="3110"/>
        <w:gridCol w:w="1276"/>
        <w:gridCol w:w="3827"/>
      </w:tblGrid>
      <w:tr w:rsidR="008A1CB2" w:rsidRPr="005D7B15" w:rsidTr="009E1B6F">
        <w:trPr>
          <w:trHeight w:val="427"/>
          <w:jc w:val="center"/>
        </w:trPr>
        <w:tc>
          <w:tcPr>
            <w:tcW w:w="1418" w:type="dxa"/>
            <w:tcBorders>
              <w:top w:val="single" w:sz="6" w:space="0" w:color="auto"/>
              <w:left w:val="single" w:sz="6" w:space="0" w:color="auto"/>
              <w:bottom w:val="single" w:sz="6" w:space="0" w:color="auto"/>
              <w:right w:val="single" w:sz="6" w:space="0" w:color="auto"/>
            </w:tcBorders>
            <w:vAlign w:val="center"/>
          </w:tcPr>
          <w:p w:rsidR="008A1CB2" w:rsidRPr="005D7B15" w:rsidRDefault="008A1CB2" w:rsidP="0006767D">
            <w:pPr>
              <w:pStyle w:val="a0"/>
              <w:spacing w:after="0"/>
              <w:ind w:firstLineChars="0" w:firstLine="0"/>
              <w:jc w:val="center"/>
              <w:rPr>
                <w:rFonts w:cs="Times New Roman"/>
                <w:sz w:val="24"/>
                <w:szCs w:val="24"/>
              </w:rPr>
            </w:pPr>
            <w:r w:rsidRPr="005D7B15">
              <w:rPr>
                <w:rFonts w:cs="宋体" w:hint="eastAsia"/>
                <w:sz w:val="24"/>
                <w:szCs w:val="24"/>
              </w:rPr>
              <w:t>招标人名称</w:t>
            </w:r>
          </w:p>
        </w:tc>
        <w:tc>
          <w:tcPr>
            <w:tcW w:w="8213" w:type="dxa"/>
            <w:gridSpan w:val="3"/>
            <w:tcBorders>
              <w:top w:val="single" w:sz="6" w:space="0" w:color="auto"/>
              <w:left w:val="nil"/>
              <w:bottom w:val="single" w:sz="6" w:space="0" w:color="auto"/>
              <w:right w:val="single" w:sz="6" w:space="0" w:color="auto"/>
            </w:tcBorders>
            <w:vAlign w:val="center"/>
          </w:tcPr>
          <w:p w:rsidR="008A1CB2" w:rsidRPr="005D7B15" w:rsidRDefault="008A1CB2" w:rsidP="008A1CB2">
            <w:pPr>
              <w:pStyle w:val="a0"/>
              <w:spacing w:after="0"/>
              <w:ind w:firstLine="240"/>
              <w:jc w:val="center"/>
              <w:rPr>
                <w:rFonts w:cs="Times New Roman"/>
                <w:sz w:val="24"/>
                <w:szCs w:val="24"/>
              </w:rPr>
            </w:pPr>
            <w:r>
              <w:rPr>
                <w:rFonts w:ascii="宋体" w:hAnsi="宋体" w:cs="宋体" w:hint="eastAsia"/>
                <w:kern w:val="0"/>
                <w:sz w:val="24"/>
                <w:szCs w:val="24"/>
              </w:rPr>
              <w:t>禹州市农村饮水安全工程建设管理局</w:t>
            </w:r>
            <w:r>
              <w:rPr>
                <w:rFonts w:ascii="宋体" w:hAnsi="宋体" w:cs="宋体"/>
                <w:kern w:val="0"/>
                <w:sz w:val="24"/>
                <w:szCs w:val="24"/>
              </w:rPr>
              <w:t xml:space="preserve"> </w:t>
            </w:r>
          </w:p>
        </w:tc>
      </w:tr>
      <w:tr w:rsidR="008A1CB2" w:rsidRPr="005D7B15">
        <w:trPr>
          <w:trHeight w:val="696"/>
          <w:jc w:val="center"/>
        </w:trPr>
        <w:tc>
          <w:tcPr>
            <w:tcW w:w="1418" w:type="dxa"/>
            <w:tcBorders>
              <w:top w:val="single" w:sz="6" w:space="0" w:color="auto"/>
              <w:left w:val="single" w:sz="6" w:space="0" w:color="auto"/>
              <w:bottom w:val="single" w:sz="6" w:space="0" w:color="auto"/>
              <w:right w:val="single" w:sz="6" w:space="0" w:color="auto"/>
            </w:tcBorders>
            <w:vAlign w:val="center"/>
          </w:tcPr>
          <w:p w:rsidR="008A1CB2" w:rsidRPr="005D7B15" w:rsidRDefault="008A1CB2" w:rsidP="0006767D">
            <w:pPr>
              <w:pStyle w:val="a0"/>
              <w:spacing w:after="0"/>
              <w:ind w:firstLineChars="0" w:firstLine="0"/>
              <w:jc w:val="center"/>
              <w:rPr>
                <w:rFonts w:cs="Times New Roman"/>
                <w:sz w:val="24"/>
                <w:szCs w:val="24"/>
              </w:rPr>
            </w:pPr>
            <w:r w:rsidRPr="005D7B15">
              <w:rPr>
                <w:rFonts w:cs="宋体" w:hint="eastAsia"/>
                <w:sz w:val="24"/>
                <w:szCs w:val="24"/>
              </w:rPr>
              <w:t>招标代理机构名称</w:t>
            </w:r>
          </w:p>
        </w:tc>
        <w:tc>
          <w:tcPr>
            <w:tcW w:w="8213" w:type="dxa"/>
            <w:gridSpan w:val="3"/>
            <w:tcBorders>
              <w:top w:val="single" w:sz="6" w:space="0" w:color="auto"/>
              <w:left w:val="nil"/>
              <w:bottom w:val="single" w:sz="6" w:space="0" w:color="auto"/>
              <w:right w:val="single" w:sz="6" w:space="0" w:color="auto"/>
            </w:tcBorders>
            <w:vAlign w:val="center"/>
          </w:tcPr>
          <w:p w:rsidR="008A1CB2" w:rsidRPr="005D7B15" w:rsidRDefault="008A1CB2" w:rsidP="0006767D">
            <w:pPr>
              <w:pStyle w:val="a0"/>
              <w:spacing w:after="0"/>
              <w:ind w:firstLineChars="0" w:firstLine="0"/>
              <w:jc w:val="center"/>
              <w:rPr>
                <w:rFonts w:cs="Times New Roman"/>
                <w:sz w:val="24"/>
                <w:szCs w:val="24"/>
              </w:rPr>
            </w:pPr>
            <w:r w:rsidRPr="005D7B15">
              <w:rPr>
                <w:rFonts w:cs="宋体" w:hint="eastAsia"/>
                <w:sz w:val="24"/>
                <w:szCs w:val="24"/>
              </w:rPr>
              <w:t>河南大河招标有限公司</w:t>
            </w:r>
          </w:p>
        </w:tc>
      </w:tr>
      <w:tr w:rsidR="008A1CB2" w:rsidRPr="005D7B15" w:rsidTr="009E1B6F">
        <w:trPr>
          <w:trHeight w:val="431"/>
          <w:jc w:val="center"/>
        </w:trPr>
        <w:tc>
          <w:tcPr>
            <w:tcW w:w="1418" w:type="dxa"/>
            <w:tcBorders>
              <w:top w:val="single" w:sz="6" w:space="0" w:color="auto"/>
              <w:left w:val="single" w:sz="6" w:space="0" w:color="auto"/>
              <w:bottom w:val="single" w:sz="6" w:space="0" w:color="auto"/>
              <w:right w:val="single" w:sz="6" w:space="0" w:color="auto"/>
            </w:tcBorders>
            <w:vAlign w:val="center"/>
          </w:tcPr>
          <w:p w:rsidR="008A1CB2" w:rsidRPr="005D7B15" w:rsidRDefault="008A1CB2" w:rsidP="0006767D">
            <w:pPr>
              <w:pStyle w:val="a0"/>
              <w:spacing w:after="0"/>
              <w:ind w:firstLineChars="0" w:firstLine="0"/>
              <w:jc w:val="center"/>
              <w:rPr>
                <w:rFonts w:cs="Times New Roman"/>
                <w:sz w:val="24"/>
                <w:szCs w:val="24"/>
              </w:rPr>
            </w:pPr>
            <w:r w:rsidRPr="005D7B15">
              <w:rPr>
                <w:rFonts w:cs="宋体" w:hint="eastAsia"/>
                <w:sz w:val="24"/>
                <w:szCs w:val="24"/>
              </w:rPr>
              <w:t>工程名称</w:t>
            </w:r>
          </w:p>
        </w:tc>
        <w:tc>
          <w:tcPr>
            <w:tcW w:w="8213" w:type="dxa"/>
            <w:gridSpan w:val="3"/>
            <w:tcBorders>
              <w:top w:val="single" w:sz="6" w:space="0" w:color="auto"/>
              <w:left w:val="nil"/>
              <w:bottom w:val="single" w:sz="6" w:space="0" w:color="auto"/>
              <w:right w:val="single" w:sz="6" w:space="0" w:color="auto"/>
            </w:tcBorders>
            <w:vAlign w:val="center"/>
          </w:tcPr>
          <w:p w:rsidR="008A1CB2" w:rsidRPr="00F07329" w:rsidRDefault="008A1CB2" w:rsidP="0006767D">
            <w:pPr>
              <w:pStyle w:val="a0"/>
              <w:spacing w:after="0"/>
              <w:ind w:firstLineChars="0" w:firstLine="0"/>
              <w:jc w:val="center"/>
              <w:rPr>
                <w:rFonts w:ascii="Times New Roman" w:hAnsi="Times New Roman" w:cs="Times New Roman"/>
                <w:kern w:val="0"/>
                <w:sz w:val="24"/>
                <w:szCs w:val="24"/>
              </w:rPr>
            </w:pPr>
            <w:r w:rsidRPr="00F07329">
              <w:rPr>
                <w:rFonts w:ascii="Times New Roman" w:hAnsi="Times New Roman" w:cs="宋体" w:hint="eastAsia"/>
                <w:kern w:val="0"/>
                <w:sz w:val="24"/>
                <w:szCs w:val="24"/>
              </w:rPr>
              <w:t>禹州市</w:t>
            </w:r>
            <w:r w:rsidRPr="00F07329">
              <w:rPr>
                <w:rFonts w:ascii="Times New Roman" w:hAnsi="Times New Roman" w:cs="Times New Roman"/>
                <w:kern w:val="0"/>
                <w:sz w:val="24"/>
                <w:szCs w:val="24"/>
              </w:rPr>
              <w:t>2019</w:t>
            </w:r>
            <w:r w:rsidRPr="00F07329">
              <w:rPr>
                <w:rFonts w:ascii="Times New Roman" w:hAnsi="Times New Roman" w:cs="宋体" w:hint="eastAsia"/>
                <w:kern w:val="0"/>
                <w:sz w:val="24"/>
                <w:szCs w:val="24"/>
              </w:rPr>
              <w:t>年饮水安全村村通工程及巩固提升工程第</w:t>
            </w:r>
            <w:r w:rsidRPr="00F07329">
              <w:rPr>
                <w:rFonts w:ascii="Times New Roman" w:hAnsi="Times New Roman" w:cs="Times New Roman"/>
                <w:kern w:val="0"/>
                <w:sz w:val="24"/>
                <w:szCs w:val="24"/>
              </w:rPr>
              <w:t>1-6</w:t>
            </w:r>
            <w:r w:rsidRPr="00F07329">
              <w:rPr>
                <w:rFonts w:ascii="Times New Roman" w:hAnsi="Times New Roman" w:cs="宋体" w:hint="eastAsia"/>
                <w:kern w:val="0"/>
                <w:sz w:val="24"/>
                <w:szCs w:val="24"/>
              </w:rPr>
              <w:t>标段</w:t>
            </w:r>
          </w:p>
        </w:tc>
      </w:tr>
      <w:tr w:rsidR="008A1CB2" w:rsidRPr="005D7B15" w:rsidTr="009E1B6F">
        <w:trPr>
          <w:trHeight w:val="394"/>
          <w:jc w:val="center"/>
        </w:trPr>
        <w:tc>
          <w:tcPr>
            <w:tcW w:w="1418" w:type="dxa"/>
            <w:tcBorders>
              <w:top w:val="single" w:sz="6" w:space="0" w:color="auto"/>
              <w:left w:val="single" w:sz="6" w:space="0" w:color="auto"/>
              <w:bottom w:val="single" w:sz="6" w:space="0" w:color="auto"/>
              <w:right w:val="single" w:sz="6" w:space="0" w:color="auto"/>
            </w:tcBorders>
            <w:vAlign w:val="center"/>
          </w:tcPr>
          <w:p w:rsidR="008A1CB2" w:rsidRPr="005D7B15" w:rsidRDefault="008A1CB2" w:rsidP="0006767D">
            <w:pPr>
              <w:pStyle w:val="a0"/>
              <w:spacing w:after="0"/>
              <w:ind w:firstLineChars="0" w:firstLine="0"/>
              <w:jc w:val="center"/>
              <w:rPr>
                <w:rFonts w:cs="Times New Roman"/>
                <w:sz w:val="24"/>
                <w:szCs w:val="24"/>
              </w:rPr>
            </w:pPr>
            <w:r w:rsidRPr="005D7B15">
              <w:rPr>
                <w:rFonts w:cs="宋体" w:hint="eastAsia"/>
                <w:sz w:val="24"/>
                <w:szCs w:val="24"/>
              </w:rPr>
              <w:t>开标时间</w:t>
            </w:r>
          </w:p>
        </w:tc>
        <w:tc>
          <w:tcPr>
            <w:tcW w:w="3110" w:type="dxa"/>
            <w:tcBorders>
              <w:top w:val="single" w:sz="6" w:space="0" w:color="auto"/>
              <w:left w:val="nil"/>
              <w:bottom w:val="single" w:sz="6" w:space="0" w:color="auto"/>
              <w:right w:val="single" w:sz="6" w:space="0" w:color="auto"/>
            </w:tcBorders>
            <w:vAlign w:val="center"/>
          </w:tcPr>
          <w:p w:rsidR="008A1CB2" w:rsidRPr="00F07329" w:rsidRDefault="008A1CB2" w:rsidP="0006767D">
            <w:pPr>
              <w:pStyle w:val="a0"/>
              <w:spacing w:after="0"/>
              <w:ind w:firstLineChars="0" w:firstLine="0"/>
              <w:rPr>
                <w:rFonts w:ascii="Times New Roman" w:hAnsi="Times New Roman" w:cs="Times New Roman"/>
                <w:kern w:val="0"/>
                <w:sz w:val="24"/>
                <w:szCs w:val="24"/>
              </w:rPr>
            </w:pPr>
            <w:r w:rsidRPr="00F07329">
              <w:rPr>
                <w:rFonts w:ascii="Times New Roman" w:hAnsi="Times New Roman" w:cs="Times New Roman"/>
                <w:kern w:val="0"/>
                <w:sz w:val="24"/>
                <w:szCs w:val="24"/>
              </w:rPr>
              <w:t>2019</w:t>
            </w:r>
            <w:r w:rsidRPr="00F07329">
              <w:rPr>
                <w:rFonts w:ascii="Times New Roman" w:hAnsi="Times New Roman" w:cs="宋体" w:hint="eastAsia"/>
                <w:kern w:val="0"/>
                <w:sz w:val="24"/>
                <w:szCs w:val="24"/>
              </w:rPr>
              <w:t>年</w:t>
            </w:r>
            <w:r w:rsidRPr="00F07329">
              <w:rPr>
                <w:rFonts w:ascii="Times New Roman" w:hAnsi="Times New Roman" w:cs="Times New Roman"/>
                <w:kern w:val="0"/>
                <w:sz w:val="24"/>
                <w:szCs w:val="24"/>
              </w:rPr>
              <w:t>4</w:t>
            </w:r>
            <w:r w:rsidRPr="00F07329">
              <w:rPr>
                <w:rFonts w:ascii="Times New Roman" w:hAnsi="Times New Roman" w:cs="宋体" w:hint="eastAsia"/>
                <w:kern w:val="0"/>
                <w:sz w:val="24"/>
                <w:szCs w:val="24"/>
              </w:rPr>
              <w:t>月</w:t>
            </w:r>
            <w:r w:rsidRPr="00F07329">
              <w:rPr>
                <w:rFonts w:ascii="Times New Roman" w:hAnsi="Times New Roman" w:cs="Times New Roman"/>
                <w:kern w:val="0"/>
                <w:sz w:val="24"/>
                <w:szCs w:val="24"/>
              </w:rPr>
              <w:t>16</w:t>
            </w:r>
            <w:r w:rsidRPr="00F07329">
              <w:rPr>
                <w:rFonts w:ascii="Times New Roman" w:hAnsi="Times New Roman" w:cs="宋体" w:hint="eastAsia"/>
                <w:kern w:val="0"/>
                <w:sz w:val="24"/>
                <w:szCs w:val="24"/>
              </w:rPr>
              <w:t>日</w:t>
            </w:r>
            <w:r w:rsidRPr="00F07329">
              <w:rPr>
                <w:rFonts w:ascii="Times New Roman" w:hAnsi="Times New Roman" w:cs="Times New Roman"/>
                <w:kern w:val="0"/>
                <w:sz w:val="24"/>
                <w:szCs w:val="24"/>
              </w:rPr>
              <w:t>9</w:t>
            </w:r>
            <w:r w:rsidRPr="00F07329">
              <w:rPr>
                <w:rFonts w:ascii="Times New Roman" w:hAnsi="Times New Roman" w:cs="宋体" w:hint="eastAsia"/>
                <w:kern w:val="0"/>
                <w:sz w:val="24"/>
                <w:szCs w:val="24"/>
              </w:rPr>
              <w:t>：</w:t>
            </w:r>
            <w:r w:rsidRPr="00F07329">
              <w:rPr>
                <w:rFonts w:ascii="Times New Roman" w:hAnsi="Times New Roman" w:cs="Times New Roman"/>
                <w:kern w:val="0"/>
                <w:sz w:val="24"/>
                <w:szCs w:val="24"/>
              </w:rPr>
              <w:t>00</w:t>
            </w:r>
          </w:p>
        </w:tc>
        <w:tc>
          <w:tcPr>
            <w:tcW w:w="1276" w:type="dxa"/>
            <w:tcBorders>
              <w:top w:val="single" w:sz="6" w:space="0" w:color="auto"/>
              <w:left w:val="nil"/>
              <w:bottom w:val="single" w:sz="6" w:space="0" w:color="auto"/>
              <w:right w:val="single" w:sz="6" w:space="0" w:color="auto"/>
            </w:tcBorders>
            <w:vAlign w:val="center"/>
          </w:tcPr>
          <w:p w:rsidR="008A1CB2" w:rsidRPr="005D7B15" w:rsidRDefault="008A1CB2" w:rsidP="0006767D">
            <w:pPr>
              <w:pStyle w:val="a0"/>
              <w:spacing w:after="0"/>
              <w:ind w:firstLineChars="0" w:firstLine="0"/>
              <w:rPr>
                <w:rFonts w:cs="Times New Roman"/>
                <w:sz w:val="24"/>
                <w:szCs w:val="24"/>
              </w:rPr>
            </w:pPr>
            <w:r w:rsidRPr="005D7B15">
              <w:rPr>
                <w:rFonts w:cs="宋体" w:hint="eastAsia"/>
                <w:sz w:val="24"/>
                <w:szCs w:val="24"/>
              </w:rPr>
              <w:t>开标地点</w:t>
            </w:r>
          </w:p>
        </w:tc>
        <w:tc>
          <w:tcPr>
            <w:tcW w:w="3827" w:type="dxa"/>
            <w:tcBorders>
              <w:top w:val="single" w:sz="6" w:space="0" w:color="auto"/>
              <w:left w:val="nil"/>
              <w:bottom w:val="single" w:sz="6" w:space="0" w:color="auto"/>
              <w:right w:val="single" w:sz="6" w:space="0" w:color="auto"/>
            </w:tcBorders>
            <w:vAlign w:val="center"/>
          </w:tcPr>
          <w:p w:rsidR="008A1CB2" w:rsidRPr="005D7B15" w:rsidRDefault="008A1CB2" w:rsidP="0006767D">
            <w:pPr>
              <w:pStyle w:val="a0"/>
              <w:spacing w:after="0"/>
              <w:ind w:firstLineChars="0" w:firstLine="0"/>
              <w:rPr>
                <w:rFonts w:cs="Times New Roman"/>
                <w:sz w:val="24"/>
                <w:szCs w:val="24"/>
              </w:rPr>
            </w:pPr>
            <w:r w:rsidRPr="005D7B15">
              <w:rPr>
                <w:rFonts w:cs="宋体" w:hint="eastAsia"/>
                <w:sz w:val="24"/>
                <w:szCs w:val="24"/>
              </w:rPr>
              <w:t>禹州市公共资源交易中心开标一室</w:t>
            </w:r>
          </w:p>
        </w:tc>
      </w:tr>
      <w:tr w:rsidR="008A1CB2" w:rsidRPr="005D7B15" w:rsidTr="009E1B6F">
        <w:trPr>
          <w:trHeight w:val="413"/>
          <w:jc w:val="center"/>
        </w:trPr>
        <w:tc>
          <w:tcPr>
            <w:tcW w:w="1418" w:type="dxa"/>
            <w:tcBorders>
              <w:top w:val="single" w:sz="6" w:space="0" w:color="auto"/>
              <w:left w:val="single" w:sz="6" w:space="0" w:color="auto"/>
              <w:bottom w:val="single" w:sz="6" w:space="0" w:color="auto"/>
              <w:right w:val="single" w:sz="6" w:space="0" w:color="auto"/>
            </w:tcBorders>
            <w:vAlign w:val="center"/>
          </w:tcPr>
          <w:p w:rsidR="008A1CB2" w:rsidRPr="005D7B15" w:rsidRDefault="008A1CB2" w:rsidP="0006767D">
            <w:pPr>
              <w:pStyle w:val="a0"/>
              <w:spacing w:after="0"/>
              <w:ind w:firstLineChars="0" w:firstLine="0"/>
              <w:jc w:val="center"/>
              <w:rPr>
                <w:rFonts w:cs="Times New Roman"/>
                <w:sz w:val="24"/>
                <w:szCs w:val="24"/>
              </w:rPr>
            </w:pPr>
            <w:r w:rsidRPr="005D7B15">
              <w:rPr>
                <w:rFonts w:cs="宋体" w:hint="eastAsia"/>
                <w:sz w:val="24"/>
                <w:szCs w:val="24"/>
              </w:rPr>
              <w:t>评标时间</w:t>
            </w:r>
          </w:p>
        </w:tc>
        <w:tc>
          <w:tcPr>
            <w:tcW w:w="3110" w:type="dxa"/>
            <w:tcBorders>
              <w:top w:val="single" w:sz="6" w:space="0" w:color="auto"/>
              <w:left w:val="nil"/>
              <w:bottom w:val="single" w:sz="6" w:space="0" w:color="auto"/>
              <w:right w:val="single" w:sz="6" w:space="0" w:color="auto"/>
            </w:tcBorders>
            <w:vAlign w:val="center"/>
          </w:tcPr>
          <w:p w:rsidR="008A1CB2" w:rsidRPr="00F07329" w:rsidRDefault="008A1CB2" w:rsidP="0006767D">
            <w:pPr>
              <w:pStyle w:val="a0"/>
              <w:spacing w:after="0"/>
              <w:ind w:firstLineChars="0" w:firstLine="0"/>
              <w:rPr>
                <w:rFonts w:ascii="Times New Roman" w:hAnsi="Times New Roman" w:cs="Times New Roman"/>
                <w:kern w:val="0"/>
                <w:sz w:val="24"/>
                <w:szCs w:val="24"/>
              </w:rPr>
            </w:pPr>
            <w:r w:rsidRPr="00F07329">
              <w:rPr>
                <w:rFonts w:ascii="Times New Roman" w:hAnsi="Times New Roman" w:cs="Times New Roman"/>
                <w:kern w:val="0"/>
                <w:sz w:val="24"/>
                <w:szCs w:val="24"/>
              </w:rPr>
              <w:t>2019</w:t>
            </w:r>
            <w:r w:rsidRPr="00F07329">
              <w:rPr>
                <w:rFonts w:ascii="Times New Roman" w:hAnsi="Times New Roman" w:cs="宋体" w:hint="eastAsia"/>
                <w:kern w:val="0"/>
                <w:sz w:val="24"/>
                <w:szCs w:val="24"/>
              </w:rPr>
              <w:t>年</w:t>
            </w:r>
            <w:r w:rsidRPr="00F07329">
              <w:rPr>
                <w:rFonts w:ascii="Times New Roman" w:hAnsi="Times New Roman" w:cs="Times New Roman"/>
                <w:kern w:val="0"/>
                <w:sz w:val="24"/>
                <w:szCs w:val="24"/>
              </w:rPr>
              <w:t>4</w:t>
            </w:r>
            <w:r w:rsidRPr="00F07329">
              <w:rPr>
                <w:rFonts w:ascii="Times New Roman" w:hAnsi="Times New Roman" w:cs="宋体" w:hint="eastAsia"/>
                <w:kern w:val="0"/>
                <w:sz w:val="24"/>
                <w:szCs w:val="24"/>
              </w:rPr>
              <w:t>月</w:t>
            </w:r>
            <w:r w:rsidRPr="00F07329">
              <w:rPr>
                <w:rFonts w:ascii="Times New Roman" w:hAnsi="Times New Roman" w:cs="Times New Roman"/>
                <w:kern w:val="0"/>
                <w:sz w:val="24"/>
                <w:szCs w:val="24"/>
              </w:rPr>
              <w:t>16</w:t>
            </w:r>
            <w:r w:rsidRPr="00F07329">
              <w:rPr>
                <w:rFonts w:ascii="Times New Roman" w:hAnsi="Times New Roman" w:cs="宋体" w:hint="eastAsia"/>
                <w:kern w:val="0"/>
                <w:sz w:val="24"/>
                <w:szCs w:val="24"/>
              </w:rPr>
              <w:t>日</w:t>
            </w:r>
            <w:r w:rsidRPr="00F07329">
              <w:rPr>
                <w:rFonts w:ascii="Times New Roman" w:hAnsi="Times New Roman" w:cs="Times New Roman"/>
                <w:kern w:val="0"/>
                <w:sz w:val="24"/>
                <w:szCs w:val="24"/>
              </w:rPr>
              <w:t>12</w:t>
            </w:r>
            <w:r w:rsidRPr="00F07329">
              <w:rPr>
                <w:rFonts w:ascii="Times New Roman" w:hAnsi="Times New Roman" w:cs="宋体" w:hint="eastAsia"/>
                <w:kern w:val="0"/>
                <w:sz w:val="24"/>
                <w:szCs w:val="24"/>
              </w:rPr>
              <w:t>：</w:t>
            </w:r>
            <w:r w:rsidRPr="00F07329">
              <w:rPr>
                <w:rFonts w:ascii="Times New Roman" w:hAnsi="Times New Roman" w:cs="Times New Roman"/>
                <w:kern w:val="0"/>
                <w:sz w:val="24"/>
                <w:szCs w:val="24"/>
              </w:rPr>
              <w:t>00</w:t>
            </w:r>
          </w:p>
        </w:tc>
        <w:tc>
          <w:tcPr>
            <w:tcW w:w="1276" w:type="dxa"/>
            <w:tcBorders>
              <w:top w:val="single" w:sz="6" w:space="0" w:color="auto"/>
              <w:left w:val="nil"/>
              <w:bottom w:val="single" w:sz="6" w:space="0" w:color="auto"/>
              <w:right w:val="single" w:sz="6" w:space="0" w:color="auto"/>
            </w:tcBorders>
            <w:vAlign w:val="center"/>
          </w:tcPr>
          <w:p w:rsidR="008A1CB2" w:rsidRPr="005D7B15" w:rsidRDefault="008A1CB2" w:rsidP="0006767D">
            <w:pPr>
              <w:pStyle w:val="a0"/>
              <w:spacing w:after="0"/>
              <w:ind w:firstLineChars="0" w:firstLine="0"/>
              <w:rPr>
                <w:rFonts w:cs="Times New Roman"/>
                <w:sz w:val="24"/>
                <w:szCs w:val="24"/>
              </w:rPr>
            </w:pPr>
            <w:r w:rsidRPr="005D7B15">
              <w:rPr>
                <w:rFonts w:cs="宋体" w:hint="eastAsia"/>
                <w:sz w:val="24"/>
                <w:szCs w:val="24"/>
              </w:rPr>
              <w:t>评标地点</w:t>
            </w:r>
          </w:p>
        </w:tc>
        <w:tc>
          <w:tcPr>
            <w:tcW w:w="3827" w:type="dxa"/>
            <w:tcBorders>
              <w:top w:val="single" w:sz="6" w:space="0" w:color="auto"/>
              <w:left w:val="nil"/>
              <w:bottom w:val="single" w:sz="6" w:space="0" w:color="auto"/>
              <w:right w:val="single" w:sz="6" w:space="0" w:color="auto"/>
            </w:tcBorders>
            <w:vAlign w:val="center"/>
          </w:tcPr>
          <w:p w:rsidR="008A1CB2" w:rsidRPr="005D7B15" w:rsidRDefault="008A1CB2" w:rsidP="0006767D">
            <w:pPr>
              <w:pStyle w:val="a0"/>
              <w:spacing w:after="0"/>
              <w:ind w:firstLineChars="0" w:firstLine="0"/>
              <w:rPr>
                <w:rFonts w:cs="Times New Roman"/>
                <w:sz w:val="24"/>
                <w:szCs w:val="24"/>
              </w:rPr>
            </w:pPr>
            <w:r w:rsidRPr="005D7B15">
              <w:rPr>
                <w:rFonts w:cs="宋体" w:hint="eastAsia"/>
                <w:sz w:val="24"/>
                <w:szCs w:val="24"/>
              </w:rPr>
              <w:t>禹州市公共资源交易中心评标</w:t>
            </w:r>
            <w:r>
              <w:rPr>
                <w:rFonts w:cs="宋体" w:hint="eastAsia"/>
                <w:sz w:val="24"/>
                <w:szCs w:val="24"/>
              </w:rPr>
              <w:t>一</w:t>
            </w:r>
            <w:r w:rsidRPr="005D7B15">
              <w:rPr>
                <w:rFonts w:cs="宋体" w:hint="eastAsia"/>
                <w:sz w:val="24"/>
                <w:szCs w:val="24"/>
              </w:rPr>
              <w:t>室</w:t>
            </w:r>
          </w:p>
        </w:tc>
      </w:tr>
    </w:tbl>
    <w:p w:rsidR="008A1CB2" w:rsidRDefault="008A1CB2" w:rsidP="00FE26D6">
      <w:pPr>
        <w:pStyle w:val="a0"/>
        <w:ind w:firstLineChars="0" w:firstLine="0"/>
        <w:rPr>
          <w:rFonts w:cs="Times New Roman"/>
          <w:b/>
          <w:bCs/>
          <w:sz w:val="24"/>
          <w:szCs w:val="24"/>
        </w:rPr>
      </w:pPr>
      <w:r>
        <w:rPr>
          <w:rFonts w:cs="宋体" w:hint="eastAsia"/>
          <w:b/>
          <w:bCs/>
          <w:sz w:val="24"/>
          <w:szCs w:val="24"/>
        </w:rPr>
        <w:lastRenderedPageBreak/>
        <w:t>二、开标记录</w:t>
      </w:r>
    </w:p>
    <w:p w:rsidR="008A1CB2" w:rsidRDefault="008A1CB2" w:rsidP="00FE26D6">
      <w:pPr>
        <w:pStyle w:val="a0"/>
        <w:ind w:firstLineChars="0" w:firstLine="0"/>
        <w:rPr>
          <w:rFonts w:cs="Times New Roman"/>
          <w:b/>
          <w:bCs/>
          <w:sz w:val="24"/>
          <w:szCs w:val="24"/>
        </w:rPr>
      </w:pPr>
      <w:r>
        <w:rPr>
          <w:rFonts w:cs="宋体" w:hint="eastAsia"/>
          <w:b/>
          <w:bCs/>
          <w:sz w:val="24"/>
          <w:szCs w:val="24"/>
        </w:rPr>
        <w:t>第一标段</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1536"/>
        <w:gridCol w:w="1133"/>
        <w:gridCol w:w="1260"/>
        <w:gridCol w:w="1537"/>
        <w:gridCol w:w="1121"/>
        <w:gridCol w:w="1117"/>
        <w:gridCol w:w="702"/>
        <w:gridCol w:w="837"/>
      </w:tblGrid>
      <w:tr w:rsidR="008A1CB2">
        <w:trPr>
          <w:trHeight w:val="928"/>
        </w:trPr>
        <w:tc>
          <w:tcPr>
            <w:tcW w:w="396" w:type="dxa"/>
            <w:vAlign w:val="center"/>
          </w:tcPr>
          <w:p w:rsidR="008A1CB2" w:rsidRPr="00F60C69" w:rsidRDefault="008A1CB2" w:rsidP="00F60C69">
            <w:pPr>
              <w:pStyle w:val="a0"/>
              <w:spacing w:after="0" w:line="240" w:lineRule="exact"/>
              <w:ind w:firstLineChars="0" w:firstLine="0"/>
              <w:rPr>
                <w:rFonts w:cs="Times New Roman"/>
                <w:kern w:val="0"/>
                <w:sz w:val="18"/>
                <w:szCs w:val="18"/>
              </w:rPr>
            </w:pPr>
            <w:r w:rsidRPr="00F60C69">
              <w:rPr>
                <w:rFonts w:cs="宋体" w:hint="eastAsia"/>
                <w:kern w:val="0"/>
                <w:sz w:val="18"/>
                <w:szCs w:val="18"/>
              </w:rPr>
              <w:t>序号</w:t>
            </w:r>
          </w:p>
        </w:tc>
        <w:tc>
          <w:tcPr>
            <w:tcW w:w="1536"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投标单位</w:t>
            </w:r>
          </w:p>
        </w:tc>
        <w:tc>
          <w:tcPr>
            <w:tcW w:w="1133"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投标报价（元）</w:t>
            </w:r>
          </w:p>
        </w:tc>
        <w:tc>
          <w:tcPr>
            <w:tcW w:w="1260"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153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投标质量</w:t>
            </w:r>
          </w:p>
        </w:tc>
        <w:tc>
          <w:tcPr>
            <w:tcW w:w="1121"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项目经理</w:t>
            </w:r>
          </w:p>
        </w:tc>
        <w:tc>
          <w:tcPr>
            <w:tcW w:w="111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技术负责人</w:t>
            </w:r>
          </w:p>
        </w:tc>
        <w:tc>
          <w:tcPr>
            <w:tcW w:w="702"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密封情况</w:t>
            </w:r>
          </w:p>
        </w:tc>
        <w:tc>
          <w:tcPr>
            <w:tcW w:w="83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对本次开标过程是否有异议</w:t>
            </w:r>
          </w:p>
        </w:tc>
      </w:tr>
      <w:tr w:rsidR="008A1CB2">
        <w:trPr>
          <w:trHeight w:val="469"/>
        </w:trPr>
        <w:tc>
          <w:tcPr>
            <w:tcW w:w="39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w:t>
            </w:r>
          </w:p>
        </w:tc>
        <w:tc>
          <w:tcPr>
            <w:tcW w:w="1536"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南阳市御龙建筑水利水电工程有限公司</w:t>
            </w:r>
          </w:p>
        </w:tc>
        <w:tc>
          <w:tcPr>
            <w:tcW w:w="1133"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1636909.90 </w:t>
            </w:r>
          </w:p>
        </w:tc>
        <w:tc>
          <w:tcPr>
            <w:tcW w:w="1260"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53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合格（符合国家现行的验收规范和标准）</w:t>
            </w:r>
          </w:p>
        </w:tc>
        <w:tc>
          <w:tcPr>
            <w:tcW w:w="1121"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沙文沛</w:t>
            </w:r>
          </w:p>
        </w:tc>
        <w:tc>
          <w:tcPr>
            <w:tcW w:w="111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裴义峰</w:t>
            </w:r>
          </w:p>
        </w:tc>
        <w:tc>
          <w:tcPr>
            <w:tcW w:w="702"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Pr>
                <w:rFonts w:cs="宋体" w:hint="eastAsia"/>
                <w:kern w:val="0"/>
                <w:sz w:val="18"/>
                <w:szCs w:val="18"/>
              </w:rPr>
              <w:t>完好</w:t>
            </w:r>
          </w:p>
        </w:tc>
        <w:tc>
          <w:tcPr>
            <w:tcW w:w="83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49"/>
        </w:trPr>
        <w:tc>
          <w:tcPr>
            <w:tcW w:w="39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2</w:t>
            </w:r>
          </w:p>
        </w:tc>
        <w:tc>
          <w:tcPr>
            <w:tcW w:w="1536"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河南颍淮建工有限公司</w:t>
            </w:r>
          </w:p>
        </w:tc>
        <w:tc>
          <w:tcPr>
            <w:tcW w:w="1133"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1639640.88 </w:t>
            </w:r>
          </w:p>
        </w:tc>
        <w:tc>
          <w:tcPr>
            <w:tcW w:w="1260"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53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合格（符合国家现行的验收规范和标准）</w:t>
            </w:r>
          </w:p>
        </w:tc>
        <w:tc>
          <w:tcPr>
            <w:tcW w:w="1121"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田小涛</w:t>
            </w:r>
          </w:p>
        </w:tc>
        <w:tc>
          <w:tcPr>
            <w:tcW w:w="111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李喜国</w:t>
            </w:r>
          </w:p>
        </w:tc>
        <w:tc>
          <w:tcPr>
            <w:tcW w:w="702"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Pr>
                <w:rFonts w:cs="宋体" w:hint="eastAsia"/>
                <w:kern w:val="0"/>
                <w:sz w:val="18"/>
                <w:szCs w:val="18"/>
              </w:rPr>
              <w:t>完好</w:t>
            </w:r>
          </w:p>
        </w:tc>
        <w:tc>
          <w:tcPr>
            <w:tcW w:w="83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39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3</w:t>
            </w:r>
          </w:p>
        </w:tc>
        <w:tc>
          <w:tcPr>
            <w:tcW w:w="1536"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河南正海实业有限公司</w:t>
            </w:r>
          </w:p>
        </w:tc>
        <w:tc>
          <w:tcPr>
            <w:tcW w:w="1133"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1636731.09 </w:t>
            </w:r>
          </w:p>
        </w:tc>
        <w:tc>
          <w:tcPr>
            <w:tcW w:w="1260"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53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合格（符合国家现行的验收规范和标准）</w:t>
            </w:r>
          </w:p>
        </w:tc>
        <w:tc>
          <w:tcPr>
            <w:tcW w:w="1121"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卢艳玲</w:t>
            </w:r>
          </w:p>
        </w:tc>
        <w:tc>
          <w:tcPr>
            <w:tcW w:w="111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李丽娟</w:t>
            </w:r>
          </w:p>
        </w:tc>
        <w:tc>
          <w:tcPr>
            <w:tcW w:w="702" w:type="dxa"/>
            <w:vAlign w:val="center"/>
          </w:tcPr>
          <w:p w:rsidR="008A1CB2" w:rsidRPr="00757B7A" w:rsidRDefault="008A1CB2">
            <w:pPr>
              <w:jc w:val="center"/>
              <w:rPr>
                <w:rFonts w:cs="Times New Roman"/>
                <w:kern w:val="0"/>
                <w:sz w:val="18"/>
                <w:szCs w:val="18"/>
              </w:rPr>
            </w:pPr>
            <w:r w:rsidRPr="00757B7A">
              <w:rPr>
                <w:rFonts w:cs="宋体" w:hint="eastAsia"/>
                <w:kern w:val="0"/>
                <w:sz w:val="18"/>
                <w:szCs w:val="18"/>
              </w:rPr>
              <w:t>完好</w:t>
            </w:r>
          </w:p>
        </w:tc>
        <w:tc>
          <w:tcPr>
            <w:tcW w:w="83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39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4</w:t>
            </w:r>
          </w:p>
        </w:tc>
        <w:tc>
          <w:tcPr>
            <w:tcW w:w="1536"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福建恒禹建设有限公司</w:t>
            </w:r>
          </w:p>
        </w:tc>
        <w:tc>
          <w:tcPr>
            <w:tcW w:w="1133"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1648254.85 </w:t>
            </w:r>
          </w:p>
        </w:tc>
        <w:tc>
          <w:tcPr>
            <w:tcW w:w="1260"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53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合格（符合国家现行的验收规范和标准）</w:t>
            </w:r>
          </w:p>
        </w:tc>
        <w:tc>
          <w:tcPr>
            <w:tcW w:w="1121"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黄杨华</w:t>
            </w:r>
          </w:p>
        </w:tc>
        <w:tc>
          <w:tcPr>
            <w:tcW w:w="111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陈文宗</w:t>
            </w:r>
          </w:p>
        </w:tc>
        <w:tc>
          <w:tcPr>
            <w:tcW w:w="702" w:type="dxa"/>
            <w:vAlign w:val="center"/>
          </w:tcPr>
          <w:p w:rsidR="008A1CB2" w:rsidRPr="00757B7A" w:rsidRDefault="008A1CB2">
            <w:pPr>
              <w:jc w:val="center"/>
              <w:rPr>
                <w:rFonts w:cs="Times New Roman"/>
                <w:kern w:val="0"/>
                <w:sz w:val="18"/>
                <w:szCs w:val="18"/>
              </w:rPr>
            </w:pPr>
            <w:r w:rsidRPr="00757B7A">
              <w:rPr>
                <w:rFonts w:cs="宋体" w:hint="eastAsia"/>
                <w:kern w:val="0"/>
                <w:sz w:val="18"/>
                <w:szCs w:val="18"/>
              </w:rPr>
              <w:t>完好</w:t>
            </w:r>
          </w:p>
        </w:tc>
        <w:tc>
          <w:tcPr>
            <w:tcW w:w="83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39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5</w:t>
            </w:r>
          </w:p>
        </w:tc>
        <w:tc>
          <w:tcPr>
            <w:tcW w:w="1536"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湖北楚峰水电工程有限公司</w:t>
            </w:r>
          </w:p>
        </w:tc>
        <w:tc>
          <w:tcPr>
            <w:tcW w:w="1133"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1618866.75 </w:t>
            </w:r>
          </w:p>
        </w:tc>
        <w:tc>
          <w:tcPr>
            <w:tcW w:w="1260"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53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合格（符合国家现行的验收规范和标准）</w:t>
            </w:r>
          </w:p>
        </w:tc>
        <w:tc>
          <w:tcPr>
            <w:tcW w:w="1121"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柳芙蓉</w:t>
            </w:r>
          </w:p>
        </w:tc>
        <w:tc>
          <w:tcPr>
            <w:tcW w:w="111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刘效淳</w:t>
            </w:r>
          </w:p>
        </w:tc>
        <w:tc>
          <w:tcPr>
            <w:tcW w:w="702" w:type="dxa"/>
            <w:vAlign w:val="center"/>
          </w:tcPr>
          <w:p w:rsidR="008A1CB2" w:rsidRPr="00757B7A" w:rsidRDefault="008A1CB2">
            <w:pPr>
              <w:jc w:val="center"/>
              <w:rPr>
                <w:rFonts w:cs="Times New Roman"/>
                <w:kern w:val="0"/>
                <w:sz w:val="18"/>
                <w:szCs w:val="18"/>
              </w:rPr>
            </w:pPr>
            <w:r w:rsidRPr="00757B7A">
              <w:rPr>
                <w:rFonts w:cs="宋体" w:hint="eastAsia"/>
                <w:kern w:val="0"/>
                <w:sz w:val="18"/>
                <w:szCs w:val="18"/>
              </w:rPr>
              <w:t>完好</w:t>
            </w:r>
          </w:p>
        </w:tc>
        <w:tc>
          <w:tcPr>
            <w:tcW w:w="837"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39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6</w:t>
            </w:r>
          </w:p>
        </w:tc>
        <w:tc>
          <w:tcPr>
            <w:tcW w:w="1536"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梅州市威华水利水电建设工程有限公司</w:t>
            </w:r>
          </w:p>
        </w:tc>
        <w:tc>
          <w:tcPr>
            <w:tcW w:w="1133"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1611932.15 </w:t>
            </w:r>
          </w:p>
        </w:tc>
        <w:tc>
          <w:tcPr>
            <w:tcW w:w="1260"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53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合格（符合国家现行的验收规范和标准）</w:t>
            </w:r>
          </w:p>
        </w:tc>
        <w:tc>
          <w:tcPr>
            <w:tcW w:w="1121"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王胜波</w:t>
            </w:r>
          </w:p>
        </w:tc>
        <w:tc>
          <w:tcPr>
            <w:tcW w:w="111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黄建安</w:t>
            </w:r>
          </w:p>
        </w:tc>
        <w:tc>
          <w:tcPr>
            <w:tcW w:w="702" w:type="dxa"/>
            <w:vAlign w:val="center"/>
          </w:tcPr>
          <w:p w:rsidR="008A1CB2" w:rsidRPr="00757B7A" w:rsidRDefault="008A1CB2">
            <w:pPr>
              <w:jc w:val="center"/>
              <w:rPr>
                <w:rFonts w:cs="Times New Roman"/>
                <w:kern w:val="0"/>
                <w:sz w:val="18"/>
                <w:szCs w:val="18"/>
              </w:rPr>
            </w:pPr>
            <w:r w:rsidRPr="00757B7A">
              <w:rPr>
                <w:rFonts w:cs="宋体" w:hint="eastAsia"/>
                <w:kern w:val="0"/>
                <w:sz w:val="18"/>
                <w:szCs w:val="18"/>
              </w:rPr>
              <w:t>完好</w:t>
            </w:r>
          </w:p>
        </w:tc>
        <w:tc>
          <w:tcPr>
            <w:tcW w:w="837"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39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7</w:t>
            </w:r>
          </w:p>
        </w:tc>
        <w:tc>
          <w:tcPr>
            <w:tcW w:w="1536"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湖南省筱沅水利水电建设有限公司</w:t>
            </w:r>
          </w:p>
        </w:tc>
        <w:tc>
          <w:tcPr>
            <w:tcW w:w="1133"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1607167.81 </w:t>
            </w:r>
          </w:p>
        </w:tc>
        <w:tc>
          <w:tcPr>
            <w:tcW w:w="1260"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53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合格（符合国家现行的验收规范和标准）</w:t>
            </w:r>
          </w:p>
        </w:tc>
        <w:tc>
          <w:tcPr>
            <w:tcW w:w="1121"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陈良玉</w:t>
            </w:r>
          </w:p>
        </w:tc>
        <w:tc>
          <w:tcPr>
            <w:tcW w:w="111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钟少平</w:t>
            </w:r>
          </w:p>
        </w:tc>
        <w:tc>
          <w:tcPr>
            <w:tcW w:w="702" w:type="dxa"/>
            <w:vAlign w:val="center"/>
          </w:tcPr>
          <w:p w:rsidR="008A1CB2" w:rsidRPr="00757B7A" w:rsidRDefault="008A1CB2">
            <w:pPr>
              <w:jc w:val="center"/>
              <w:rPr>
                <w:rFonts w:cs="Times New Roman"/>
                <w:kern w:val="0"/>
                <w:sz w:val="18"/>
                <w:szCs w:val="18"/>
              </w:rPr>
            </w:pPr>
            <w:r w:rsidRPr="00757B7A">
              <w:rPr>
                <w:rFonts w:cs="宋体" w:hint="eastAsia"/>
                <w:kern w:val="0"/>
                <w:sz w:val="18"/>
                <w:szCs w:val="18"/>
              </w:rPr>
              <w:t>完好</w:t>
            </w:r>
          </w:p>
        </w:tc>
        <w:tc>
          <w:tcPr>
            <w:tcW w:w="837"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39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8</w:t>
            </w:r>
          </w:p>
        </w:tc>
        <w:tc>
          <w:tcPr>
            <w:tcW w:w="1536"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许昌水利建筑工程有限公司</w:t>
            </w:r>
          </w:p>
        </w:tc>
        <w:tc>
          <w:tcPr>
            <w:tcW w:w="1133"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1636886.30 </w:t>
            </w:r>
          </w:p>
        </w:tc>
        <w:tc>
          <w:tcPr>
            <w:tcW w:w="1260" w:type="dxa"/>
            <w:vAlign w:val="center"/>
          </w:tcPr>
          <w:p w:rsidR="008A1CB2" w:rsidRPr="00F07329" w:rsidRDefault="008A1CB2" w:rsidP="008B305A">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53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合格（符合国家现行的验收规范和标准）</w:t>
            </w:r>
          </w:p>
        </w:tc>
        <w:tc>
          <w:tcPr>
            <w:tcW w:w="1121"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巩颖辉</w:t>
            </w:r>
          </w:p>
        </w:tc>
        <w:tc>
          <w:tcPr>
            <w:tcW w:w="1117" w:type="dxa"/>
            <w:vAlign w:val="center"/>
          </w:tcPr>
          <w:p w:rsidR="008A1CB2" w:rsidRPr="008B305A" w:rsidRDefault="008A1CB2" w:rsidP="008B305A">
            <w:pPr>
              <w:pStyle w:val="a0"/>
              <w:spacing w:after="0" w:line="240" w:lineRule="exact"/>
              <w:ind w:firstLineChars="0" w:firstLine="0"/>
              <w:jc w:val="center"/>
              <w:rPr>
                <w:rFonts w:cs="Times New Roman"/>
                <w:kern w:val="0"/>
                <w:sz w:val="18"/>
                <w:szCs w:val="18"/>
              </w:rPr>
            </w:pPr>
            <w:r w:rsidRPr="008B305A">
              <w:rPr>
                <w:rFonts w:cs="宋体" w:hint="eastAsia"/>
                <w:kern w:val="0"/>
                <w:sz w:val="18"/>
                <w:szCs w:val="18"/>
              </w:rPr>
              <w:t>王有涛</w:t>
            </w:r>
          </w:p>
        </w:tc>
        <w:tc>
          <w:tcPr>
            <w:tcW w:w="702" w:type="dxa"/>
            <w:vAlign w:val="center"/>
          </w:tcPr>
          <w:p w:rsidR="008A1CB2" w:rsidRPr="00757B7A" w:rsidRDefault="008A1CB2">
            <w:pPr>
              <w:jc w:val="center"/>
              <w:rPr>
                <w:rFonts w:cs="Times New Roman"/>
                <w:kern w:val="0"/>
                <w:sz w:val="18"/>
                <w:szCs w:val="18"/>
              </w:rPr>
            </w:pPr>
            <w:r>
              <w:rPr>
                <w:rFonts w:cs="宋体" w:hint="eastAsia"/>
                <w:kern w:val="0"/>
                <w:sz w:val="18"/>
                <w:szCs w:val="18"/>
              </w:rPr>
              <w:t>完无</w:t>
            </w:r>
          </w:p>
        </w:tc>
        <w:tc>
          <w:tcPr>
            <w:tcW w:w="837"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r w:rsidR="008A1CB2">
        <w:trPr>
          <w:trHeight w:val="449"/>
        </w:trPr>
        <w:tc>
          <w:tcPr>
            <w:tcW w:w="1932"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招标控制价（元）</w:t>
            </w:r>
          </w:p>
        </w:tc>
        <w:tc>
          <w:tcPr>
            <w:tcW w:w="3930" w:type="dxa"/>
            <w:gridSpan w:val="3"/>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1673102.90</w:t>
            </w:r>
          </w:p>
        </w:tc>
        <w:tc>
          <w:tcPr>
            <w:tcW w:w="1121"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调整系数α</w:t>
            </w:r>
          </w:p>
        </w:tc>
        <w:tc>
          <w:tcPr>
            <w:tcW w:w="2656" w:type="dxa"/>
            <w:gridSpan w:val="3"/>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0.995</w:t>
            </w:r>
          </w:p>
        </w:tc>
      </w:tr>
      <w:tr w:rsidR="008A1CB2">
        <w:trPr>
          <w:trHeight w:val="488"/>
        </w:trPr>
        <w:tc>
          <w:tcPr>
            <w:tcW w:w="1932"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质量要求</w:t>
            </w:r>
          </w:p>
        </w:tc>
        <w:tc>
          <w:tcPr>
            <w:tcW w:w="3930"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合格（符合国家现行的验收规范和标准）</w:t>
            </w:r>
          </w:p>
        </w:tc>
        <w:tc>
          <w:tcPr>
            <w:tcW w:w="1121"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2656"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94064E">
              <w:rPr>
                <w:rFonts w:cs="宋体" w:hint="eastAsia"/>
                <w:kern w:val="0"/>
                <w:sz w:val="18"/>
                <w:szCs w:val="18"/>
              </w:rPr>
              <w:t>合同签订后</w:t>
            </w:r>
            <w:r w:rsidRPr="0094064E">
              <w:rPr>
                <w:kern w:val="0"/>
                <w:sz w:val="18"/>
                <w:szCs w:val="18"/>
              </w:rPr>
              <w:t>90</w:t>
            </w:r>
            <w:r w:rsidRPr="0094064E">
              <w:rPr>
                <w:rFonts w:cs="宋体" w:hint="eastAsia"/>
                <w:kern w:val="0"/>
                <w:sz w:val="18"/>
                <w:szCs w:val="18"/>
              </w:rPr>
              <w:t>日历天完工</w:t>
            </w:r>
          </w:p>
        </w:tc>
      </w:tr>
      <w:tr w:rsidR="008A1CB2">
        <w:trPr>
          <w:trHeight w:val="488"/>
        </w:trPr>
        <w:tc>
          <w:tcPr>
            <w:tcW w:w="1932"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投标报价修正情况</w:t>
            </w:r>
          </w:p>
        </w:tc>
        <w:tc>
          <w:tcPr>
            <w:tcW w:w="7707" w:type="dxa"/>
            <w:gridSpan w:val="7"/>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bl>
    <w:p w:rsidR="008A1CB2" w:rsidRDefault="008A1CB2" w:rsidP="00442604">
      <w:pPr>
        <w:pStyle w:val="a0"/>
        <w:ind w:firstLineChars="0" w:firstLine="0"/>
        <w:rPr>
          <w:rFonts w:cs="Times New Roman"/>
          <w:b/>
          <w:bCs/>
          <w:sz w:val="24"/>
          <w:szCs w:val="24"/>
        </w:rPr>
      </w:pPr>
      <w:r>
        <w:rPr>
          <w:rFonts w:cs="宋体" w:hint="eastAsia"/>
          <w:b/>
          <w:bCs/>
          <w:sz w:val="24"/>
          <w:szCs w:val="24"/>
        </w:rPr>
        <w:t>第二标段</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559"/>
        <w:gridCol w:w="1134"/>
        <w:gridCol w:w="1276"/>
        <w:gridCol w:w="1417"/>
        <w:gridCol w:w="1134"/>
        <w:gridCol w:w="1134"/>
        <w:gridCol w:w="709"/>
        <w:gridCol w:w="850"/>
      </w:tblGrid>
      <w:tr w:rsidR="008A1CB2">
        <w:trPr>
          <w:trHeight w:val="1089"/>
        </w:trPr>
        <w:tc>
          <w:tcPr>
            <w:tcW w:w="426" w:type="dxa"/>
            <w:vAlign w:val="center"/>
          </w:tcPr>
          <w:p w:rsidR="008A1CB2" w:rsidRPr="00F60C69" w:rsidRDefault="008A1CB2" w:rsidP="00F60C69">
            <w:pPr>
              <w:pStyle w:val="a0"/>
              <w:spacing w:after="0" w:line="240" w:lineRule="exact"/>
              <w:ind w:firstLineChars="0" w:firstLine="0"/>
              <w:rPr>
                <w:rFonts w:cs="Times New Roman"/>
                <w:kern w:val="0"/>
                <w:sz w:val="18"/>
                <w:szCs w:val="18"/>
              </w:rPr>
            </w:pPr>
            <w:r w:rsidRPr="00F60C69">
              <w:rPr>
                <w:rFonts w:cs="宋体" w:hint="eastAsia"/>
                <w:kern w:val="0"/>
                <w:sz w:val="18"/>
                <w:szCs w:val="18"/>
              </w:rPr>
              <w:t>序号</w:t>
            </w:r>
          </w:p>
        </w:tc>
        <w:tc>
          <w:tcPr>
            <w:tcW w:w="155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投标单位</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投标报价（元）</w:t>
            </w:r>
          </w:p>
        </w:tc>
        <w:tc>
          <w:tcPr>
            <w:tcW w:w="1276"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141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投标质量</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项目经理</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技术负责人</w:t>
            </w:r>
          </w:p>
        </w:tc>
        <w:tc>
          <w:tcPr>
            <w:tcW w:w="70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密封情况</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对本次开标过程是否有异议</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w:t>
            </w:r>
          </w:p>
        </w:tc>
        <w:tc>
          <w:tcPr>
            <w:tcW w:w="1559" w:type="dxa"/>
            <w:vAlign w:val="center"/>
          </w:tcPr>
          <w:p w:rsidR="008A1CB2" w:rsidRPr="006A3B89" w:rsidRDefault="008A1CB2" w:rsidP="006A3B89">
            <w:pPr>
              <w:pStyle w:val="a0"/>
              <w:spacing w:after="0" w:line="240" w:lineRule="exact"/>
              <w:ind w:firstLineChars="0" w:firstLine="0"/>
              <w:jc w:val="center"/>
              <w:rPr>
                <w:rFonts w:cs="Times New Roman"/>
                <w:kern w:val="0"/>
                <w:sz w:val="18"/>
                <w:szCs w:val="18"/>
              </w:rPr>
            </w:pPr>
            <w:r w:rsidRPr="006A3B89">
              <w:rPr>
                <w:rFonts w:cs="宋体" w:hint="eastAsia"/>
                <w:kern w:val="0"/>
                <w:sz w:val="18"/>
                <w:szCs w:val="18"/>
              </w:rPr>
              <w:t>河南大河水利工程有限公司</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1410593.88 </w:t>
            </w:r>
          </w:p>
        </w:tc>
        <w:tc>
          <w:tcPr>
            <w:tcW w:w="1276"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w:t>
            </w:r>
          </w:p>
        </w:tc>
        <w:tc>
          <w:tcPr>
            <w:tcW w:w="1417"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赵勇</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梁丽辉</w:t>
            </w:r>
          </w:p>
        </w:tc>
        <w:tc>
          <w:tcPr>
            <w:tcW w:w="709" w:type="dxa"/>
            <w:vAlign w:val="center"/>
          </w:tcPr>
          <w:p w:rsidR="008A1CB2" w:rsidRPr="00F07329" w:rsidRDefault="008A1CB2" w:rsidP="00133593">
            <w:pPr>
              <w:spacing w:line="220" w:lineRule="exact"/>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4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2</w:t>
            </w:r>
          </w:p>
        </w:tc>
        <w:tc>
          <w:tcPr>
            <w:tcW w:w="1559" w:type="dxa"/>
            <w:vAlign w:val="center"/>
          </w:tcPr>
          <w:p w:rsidR="008A1CB2" w:rsidRPr="006A3B89" w:rsidRDefault="008A1CB2" w:rsidP="006A3B89">
            <w:pPr>
              <w:pStyle w:val="a0"/>
              <w:spacing w:after="0" w:line="240" w:lineRule="exact"/>
              <w:ind w:firstLineChars="0" w:firstLine="0"/>
              <w:jc w:val="center"/>
              <w:rPr>
                <w:rFonts w:cs="Times New Roman"/>
                <w:kern w:val="0"/>
                <w:sz w:val="18"/>
                <w:szCs w:val="18"/>
              </w:rPr>
            </w:pPr>
            <w:r w:rsidRPr="006A3B89">
              <w:rPr>
                <w:rFonts w:cs="宋体" w:hint="eastAsia"/>
                <w:kern w:val="0"/>
                <w:sz w:val="18"/>
                <w:szCs w:val="18"/>
              </w:rPr>
              <w:t>河南坤鑫水电建设有限公司</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1403469.66 </w:t>
            </w:r>
          </w:p>
        </w:tc>
        <w:tc>
          <w:tcPr>
            <w:tcW w:w="1276"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w:t>
            </w:r>
          </w:p>
        </w:tc>
        <w:tc>
          <w:tcPr>
            <w:tcW w:w="1417"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赵茜华</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王志明</w:t>
            </w:r>
          </w:p>
        </w:tc>
        <w:tc>
          <w:tcPr>
            <w:tcW w:w="709" w:type="dxa"/>
            <w:vAlign w:val="center"/>
          </w:tcPr>
          <w:p w:rsidR="008A1CB2" w:rsidRPr="00F07329" w:rsidRDefault="008A1CB2" w:rsidP="00133593">
            <w:pPr>
              <w:spacing w:line="220" w:lineRule="exact"/>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3</w:t>
            </w:r>
          </w:p>
        </w:tc>
        <w:tc>
          <w:tcPr>
            <w:tcW w:w="1559" w:type="dxa"/>
            <w:vAlign w:val="center"/>
          </w:tcPr>
          <w:p w:rsidR="008A1CB2" w:rsidRPr="006A3B89" w:rsidRDefault="008A1CB2" w:rsidP="006A3B89">
            <w:pPr>
              <w:pStyle w:val="a0"/>
              <w:spacing w:after="0" w:line="240" w:lineRule="exact"/>
              <w:ind w:firstLineChars="0" w:firstLine="0"/>
              <w:jc w:val="center"/>
              <w:rPr>
                <w:rFonts w:cs="Times New Roman"/>
                <w:kern w:val="0"/>
                <w:sz w:val="18"/>
                <w:szCs w:val="18"/>
              </w:rPr>
            </w:pPr>
            <w:r w:rsidRPr="006A3B89">
              <w:rPr>
                <w:rFonts w:cs="宋体" w:hint="eastAsia"/>
                <w:kern w:val="0"/>
                <w:sz w:val="18"/>
                <w:szCs w:val="18"/>
              </w:rPr>
              <w:t>福建士维建设有限公司</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1399053.40 </w:t>
            </w:r>
          </w:p>
        </w:tc>
        <w:tc>
          <w:tcPr>
            <w:tcW w:w="1276"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w:t>
            </w:r>
          </w:p>
        </w:tc>
        <w:tc>
          <w:tcPr>
            <w:tcW w:w="1417"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张钟奖</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罗上荣</w:t>
            </w:r>
          </w:p>
        </w:tc>
        <w:tc>
          <w:tcPr>
            <w:tcW w:w="709" w:type="dxa"/>
            <w:vAlign w:val="center"/>
          </w:tcPr>
          <w:p w:rsidR="008A1CB2" w:rsidRPr="00F07329" w:rsidRDefault="008A1CB2" w:rsidP="00133593">
            <w:pPr>
              <w:spacing w:line="220" w:lineRule="exact"/>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4</w:t>
            </w:r>
          </w:p>
        </w:tc>
        <w:tc>
          <w:tcPr>
            <w:tcW w:w="1559" w:type="dxa"/>
            <w:vAlign w:val="center"/>
          </w:tcPr>
          <w:p w:rsidR="008A1CB2" w:rsidRPr="006A3B89" w:rsidRDefault="008A1CB2" w:rsidP="006A3B89">
            <w:pPr>
              <w:pStyle w:val="a0"/>
              <w:spacing w:after="0" w:line="240" w:lineRule="exact"/>
              <w:ind w:firstLineChars="0" w:firstLine="0"/>
              <w:jc w:val="center"/>
              <w:rPr>
                <w:rFonts w:cs="Times New Roman"/>
                <w:kern w:val="0"/>
                <w:sz w:val="18"/>
                <w:szCs w:val="18"/>
              </w:rPr>
            </w:pPr>
            <w:r w:rsidRPr="006A3B89">
              <w:rPr>
                <w:rFonts w:cs="宋体" w:hint="eastAsia"/>
                <w:kern w:val="0"/>
                <w:sz w:val="18"/>
                <w:szCs w:val="18"/>
              </w:rPr>
              <w:t>河南永坤水利建筑工程有限公司</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1420525.46 </w:t>
            </w:r>
          </w:p>
        </w:tc>
        <w:tc>
          <w:tcPr>
            <w:tcW w:w="1276"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孙康乐</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朱永伟</w:t>
            </w:r>
          </w:p>
        </w:tc>
        <w:tc>
          <w:tcPr>
            <w:tcW w:w="709" w:type="dxa"/>
            <w:vAlign w:val="center"/>
          </w:tcPr>
          <w:p w:rsidR="008A1CB2" w:rsidRPr="00F07329" w:rsidRDefault="008A1CB2" w:rsidP="00133593">
            <w:pPr>
              <w:spacing w:line="220" w:lineRule="exact"/>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5</w:t>
            </w:r>
          </w:p>
        </w:tc>
        <w:tc>
          <w:tcPr>
            <w:tcW w:w="1559" w:type="dxa"/>
            <w:vAlign w:val="center"/>
          </w:tcPr>
          <w:p w:rsidR="008A1CB2" w:rsidRPr="006A3B89" w:rsidRDefault="008A1CB2" w:rsidP="006A3B89">
            <w:pPr>
              <w:pStyle w:val="a0"/>
              <w:spacing w:after="0" w:line="240" w:lineRule="exact"/>
              <w:ind w:firstLineChars="0" w:firstLine="0"/>
              <w:jc w:val="center"/>
              <w:rPr>
                <w:rFonts w:cs="Times New Roman"/>
                <w:kern w:val="0"/>
                <w:sz w:val="18"/>
                <w:szCs w:val="18"/>
              </w:rPr>
            </w:pPr>
            <w:r w:rsidRPr="006A3B89">
              <w:rPr>
                <w:rFonts w:cs="宋体" w:hint="eastAsia"/>
                <w:kern w:val="0"/>
                <w:sz w:val="18"/>
                <w:szCs w:val="18"/>
              </w:rPr>
              <w:t>三明鑫龙建设工程有限公司</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1406191.70 </w:t>
            </w:r>
          </w:p>
        </w:tc>
        <w:tc>
          <w:tcPr>
            <w:tcW w:w="1276"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w:t>
            </w:r>
          </w:p>
        </w:tc>
        <w:tc>
          <w:tcPr>
            <w:tcW w:w="1417"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朱秀国</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李建安</w:t>
            </w:r>
          </w:p>
        </w:tc>
        <w:tc>
          <w:tcPr>
            <w:tcW w:w="709" w:type="dxa"/>
            <w:vAlign w:val="center"/>
          </w:tcPr>
          <w:p w:rsidR="008A1CB2" w:rsidRPr="00F07329" w:rsidRDefault="008A1CB2" w:rsidP="00133593">
            <w:pPr>
              <w:spacing w:line="220" w:lineRule="exact"/>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lastRenderedPageBreak/>
              <w:t>6</w:t>
            </w:r>
          </w:p>
        </w:tc>
        <w:tc>
          <w:tcPr>
            <w:tcW w:w="1559" w:type="dxa"/>
            <w:vAlign w:val="center"/>
          </w:tcPr>
          <w:p w:rsidR="008A1CB2" w:rsidRPr="006A3B89" w:rsidRDefault="008A1CB2" w:rsidP="006A3B89">
            <w:pPr>
              <w:pStyle w:val="a0"/>
              <w:spacing w:after="0" w:line="240" w:lineRule="exact"/>
              <w:ind w:firstLineChars="0" w:firstLine="0"/>
              <w:jc w:val="center"/>
              <w:rPr>
                <w:rFonts w:cs="Times New Roman"/>
                <w:kern w:val="0"/>
                <w:sz w:val="18"/>
                <w:szCs w:val="18"/>
              </w:rPr>
            </w:pPr>
            <w:r w:rsidRPr="006A3B89">
              <w:rPr>
                <w:rFonts w:cs="宋体" w:hint="eastAsia"/>
                <w:kern w:val="0"/>
                <w:sz w:val="18"/>
                <w:szCs w:val="18"/>
              </w:rPr>
              <w:t>河南省正航建设工程有限公司</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1396345.25 </w:t>
            </w:r>
          </w:p>
        </w:tc>
        <w:tc>
          <w:tcPr>
            <w:tcW w:w="1276"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郭振楠</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秦俊辉</w:t>
            </w:r>
          </w:p>
        </w:tc>
        <w:tc>
          <w:tcPr>
            <w:tcW w:w="709" w:type="dxa"/>
            <w:vAlign w:val="center"/>
          </w:tcPr>
          <w:p w:rsidR="008A1CB2" w:rsidRPr="00F07329" w:rsidRDefault="008A1CB2" w:rsidP="0084647F">
            <w:pPr>
              <w:spacing w:line="220" w:lineRule="exact"/>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84647F">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7</w:t>
            </w:r>
          </w:p>
        </w:tc>
        <w:tc>
          <w:tcPr>
            <w:tcW w:w="1559" w:type="dxa"/>
            <w:vAlign w:val="center"/>
          </w:tcPr>
          <w:p w:rsidR="008A1CB2" w:rsidRPr="006A3B89" w:rsidRDefault="008A1CB2" w:rsidP="006A3B89">
            <w:pPr>
              <w:pStyle w:val="a0"/>
              <w:spacing w:after="0" w:line="240" w:lineRule="exact"/>
              <w:ind w:firstLineChars="0" w:firstLine="0"/>
              <w:jc w:val="center"/>
              <w:rPr>
                <w:rFonts w:cs="Times New Roman"/>
                <w:kern w:val="0"/>
                <w:sz w:val="18"/>
                <w:szCs w:val="18"/>
              </w:rPr>
            </w:pPr>
            <w:r w:rsidRPr="006A3B89">
              <w:rPr>
                <w:rFonts w:cs="宋体" w:hint="eastAsia"/>
                <w:kern w:val="0"/>
                <w:sz w:val="18"/>
                <w:szCs w:val="18"/>
              </w:rPr>
              <w:t>福建省东禹建设工程有限公司</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1406365.10 </w:t>
            </w:r>
          </w:p>
        </w:tc>
        <w:tc>
          <w:tcPr>
            <w:tcW w:w="1276"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w:t>
            </w:r>
          </w:p>
        </w:tc>
        <w:tc>
          <w:tcPr>
            <w:tcW w:w="1417"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刘成才</w:t>
            </w:r>
          </w:p>
        </w:tc>
        <w:tc>
          <w:tcPr>
            <w:tcW w:w="1134" w:type="dxa"/>
            <w:vAlign w:val="center"/>
          </w:tcPr>
          <w:p w:rsidR="008A1CB2" w:rsidRPr="00F07329" w:rsidRDefault="008A1CB2" w:rsidP="006A3B8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郑国安</w:t>
            </w:r>
          </w:p>
        </w:tc>
        <w:tc>
          <w:tcPr>
            <w:tcW w:w="709" w:type="dxa"/>
            <w:vAlign w:val="center"/>
          </w:tcPr>
          <w:p w:rsidR="008A1CB2" w:rsidRPr="00F07329" w:rsidRDefault="008A1CB2" w:rsidP="0084647F">
            <w:pPr>
              <w:spacing w:line="220" w:lineRule="exact"/>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84647F">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8</w:t>
            </w:r>
          </w:p>
        </w:tc>
        <w:tc>
          <w:tcPr>
            <w:tcW w:w="1559" w:type="dxa"/>
            <w:vAlign w:val="center"/>
          </w:tcPr>
          <w:p w:rsidR="008A1CB2" w:rsidRPr="006A3B89" w:rsidRDefault="008A1CB2" w:rsidP="006A3B89">
            <w:pPr>
              <w:spacing w:line="240" w:lineRule="exact"/>
              <w:jc w:val="center"/>
              <w:rPr>
                <w:rFonts w:cs="Times New Roman"/>
                <w:kern w:val="0"/>
                <w:sz w:val="18"/>
                <w:szCs w:val="18"/>
              </w:rPr>
            </w:pPr>
            <w:r w:rsidRPr="006A3B89">
              <w:rPr>
                <w:rFonts w:cs="宋体" w:hint="eastAsia"/>
                <w:kern w:val="0"/>
                <w:sz w:val="18"/>
                <w:szCs w:val="18"/>
              </w:rPr>
              <w:t>陕西远景工程有限公司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1391972.19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w:t>
            </w:r>
          </w:p>
        </w:tc>
        <w:tc>
          <w:tcPr>
            <w:tcW w:w="1417"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方斌</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杨勇</w:t>
            </w:r>
          </w:p>
        </w:tc>
        <w:tc>
          <w:tcPr>
            <w:tcW w:w="709"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9</w:t>
            </w:r>
          </w:p>
        </w:tc>
        <w:tc>
          <w:tcPr>
            <w:tcW w:w="1559" w:type="dxa"/>
            <w:vAlign w:val="center"/>
          </w:tcPr>
          <w:p w:rsidR="008A1CB2" w:rsidRPr="006A3B89" w:rsidRDefault="008A1CB2" w:rsidP="006A3B89">
            <w:pPr>
              <w:spacing w:line="240" w:lineRule="exact"/>
              <w:jc w:val="center"/>
              <w:rPr>
                <w:rFonts w:cs="Times New Roman"/>
                <w:kern w:val="0"/>
                <w:sz w:val="18"/>
                <w:szCs w:val="18"/>
              </w:rPr>
            </w:pPr>
            <w:r w:rsidRPr="006A3B89">
              <w:rPr>
                <w:rFonts w:cs="宋体" w:hint="eastAsia"/>
                <w:kern w:val="0"/>
                <w:sz w:val="18"/>
                <w:szCs w:val="18"/>
              </w:rPr>
              <w:t>河南基安建设集团有限公司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1389221.24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王强</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时和军</w:t>
            </w:r>
          </w:p>
        </w:tc>
        <w:tc>
          <w:tcPr>
            <w:tcW w:w="709"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10</w:t>
            </w:r>
          </w:p>
        </w:tc>
        <w:tc>
          <w:tcPr>
            <w:tcW w:w="1559" w:type="dxa"/>
            <w:vAlign w:val="center"/>
          </w:tcPr>
          <w:p w:rsidR="008A1CB2" w:rsidRPr="006A3B89" w:rsidRDefault="008A1CB2" w:rsidP="006A3B89">
            <w:pPr>
              <w:spacing w:line="240" w:lineRule="exact"/>
              <w:jc w:val="center"/>
              <w:rPr>
                <w:rFonts w:cs="Times New Roman"/>
                <w:kern w:val="0"/>
                <w:sz w:val="18"/>
                <w:szCs w:val="18"/>
              </w:rPr>
            </w:pPr>
            <w:r w:rsidRPr="006A3B89">
              <w:rPr>
                <w:rFonts w:cs="宋体" w:hint="eastAsia"/>
                <w:kern w:val="0"/>
                <w:sz w:val="18"/>
                <w:szCs w:val="18"/>
              </w:rPr>
              <w:t>福建恒禹建设有限公司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1413387.12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黄杨华</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陈文宗</w:t>
            </w:r>
          </w:p>
        </w:tc>
        <w:tc>
          <w:tcPr>
            <w:tcW w:w="709"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11</w:t>
            </w:r>
          </w:p>
        </w:tc>
        <w:tc>
          <w:tcPr>
            <w:tcW w:w="1559" w:type="dxa"/>
            <w:vAlign w:val="center"/>
          </w:tcPr>
          <w:p w:rsidR="008A1CB2" w:rsidRPr="006A3B89" w:rsidRDefault="008A1CB2" w:rsidP="006A3B89">
            <w:pPr>
              <w:spacing w:line="240" w:lineRule="exact"/>
              <w:jc w:val="center"/>
              <w:rPr>
                <w:rFonts w:cs="Times New Roman"/>
                <w:kern w:val="0"/>
                <w:sz w:val="18"/>
                <w:szCs w:val="18"/>
              </w:rPr>
            </w:pPr>
            <w:r w:rsidRPr="006A3B89">
              <w:rPr>
                <w:rFonts w:cs="宋体" w:hint="eastAsia"/>
                <w:kern w:val="0"/>
                <w:sz w:val="18"/>
                <w:szCs w:val="18"/>
              </w:rPr>
              <w:t>梅州市威华水利水电建设工程有限公司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1396345.46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王胜波</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黄建安</w:t>
            </w:r>
          </w:p>
        </w:tc>
        <w:tc>
          <w:tcPr>
            <w:tcW w:w="709"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rsidRPr="00F07329">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12</w:t>
            </w:r>
          </w:p>
        </w:tc>
        <w:tc>
          <w:tcPr>
            <w:tcW w:w="1559" w:type="dxa"/>
            <w:vAlign w:val="center"/>
          </w:tcPr>
          <w:p w:rsidR="008A1CB2" w:rsidRPr="006A3B89" w:rsidRDefault="008A1CB2" w:rsidP="006A3B89">
            <w:pPr>
              <w:spacing w:line="240" w:lineRule="exact"/>
              <w:jc w:val="center"/>
              <w:rPr>
                <w:rFonts w:cs="Times New Roman"/>
                <w:kern w:val="0"/>
                <w:sz w:val="18"/>
                <w:szCs w:val="18"/>
              </w:rPr>
            </w:pPr>
            <w:r w:rsidRPr="006A3B89">
              <w:rPr>
                <w:rFonts w:cs="宋体" w:hint="eastAsia"/>
                <w:kern w:val="0"/>
                <w:sz w:val="18"/>
                <w:szCs w:val="18"/>
              </w:rPr>
              <w:t>江山（福建）建设工程有限公司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1406248.82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合格（符合国家现行的验收规范和标准）</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杨廷军</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卓婉钗</w:t>
            </w:r>
          </w:p>
        </w:tc>
        <w:tc>
          <w:tcPr>
            <w:tcW w:w="709"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完好</w:t>
            </w:r>
          </w:p>
        </w:tc>
        <w:tc>
          <w:tcPr>
            <w:tcW w:w="850"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无</w:t>
            </w:r>
          </w:p>
        </w:tc>
      </w:tr>
      <w:tr w:rsidR="008A1CB2">
        <w:trPr>
          <w:trHeight w:val="449"/>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招标控制价（元）</w:t>
            </w:r>
          </w:p>
        </w:tc>
        <w:tc>
          <w:tcPr>
            <w:tcW w:w="3827" w:type="dxa"/>
            <w:gridSpan w:val="3"/>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1441940.40</w:t>
            </w:r>
          </w:p>
        </w:tc>
        <w:tc>
          <w:tcPr>
            <w:tcW w:w="1134"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调整系数α</w:t>
            </w:r>
          </w:p>
        </w:tc>
        <w:tc>
          <w:tcPr>
            <w:tcW w:w="2693" w:type="dxa"/>
            <w:gridSpan w:val="3"/>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0.995</w:t>
            </w:r>
          </w:p>
        </w:tc>
      </w:tr>
      <w:tr w:rsidR="008A1CB2">
        <w:trPr>
          <w:trHeight w:val="488"/>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质量要求</w:t>
            </w:r>
          </w:p>
        </w:tc>
        <w:tc>
          <w:tcPr>
            <w:tcW w:w="3827"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合格（符合国家现行的验收规范和标准）</w:t>
            </w:r>
          </w:p>
        </w:tc>
        <w:tc>
          <w:tcPr>
            <w:tcW w:w="1134"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2693"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94064E">
              <w:rPr>
                <w:rFonts w:cs="宋体" w:hint="eastAsia"/>
                <w:kern w:val="0"/>
                <w:sz w:val="18"/>
                <w:szCs w:val="18"/>
              </w:rPr>
              <w:t>合同</w:t>
            </w:r>
            <w:r w:rsidRPr="00F07329">
              <w:rPr>
                <w:rFonts w:ascii="Times New Roman" w:hAnsi="Times New Roman" w:cs="宋体" w:hint="eastAsia"/>
                <w:sz w:val="18"/>
                <w:szCs w:val="18"/>
              </w:rPr>
              <w:t>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w:t>
            </w:r>
            <w:r w:rsidRPr="0094064E">
              <w:rPr>
                <w:rFonts w:cs="宋体" w:hint="eastAsia"/>
                <w:kern w:val="0"/>
                <w:sz w:val="18"/>
                <w:szCs w:val="18"/>
              </w:rPr>
              <w:t>历天完工</w:t>
            </w:r>
          </w:p>
        </w:tc>
      </w:tr>
      <w:tr w:rsidR="008A1CB2">
        <w:trPr>
          <w:trHeight w:val="488"/>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投标报价修正情况</w:t>
            </w:r>
          </w:p>
        </w:tc>
        <w:tc>
          <w:tcPr>
            <w:tcW w:w="7654" w:type="dxa"/>
            <w:gridSpan w:val="7"/>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bl>
    <w:p w:rsidR="008A1CB2" w:rsidRDefault="008A1CB2" w:rsidP="003C7AAA">
      <w:pPr>
        <w:pStyle w:val="a0"/>
        <w:ind w:firstLineChars="0" w:firstLine="0"/>
        <w:rPr>
          <w:rFonts w:cs="Times New Roman"/>
          <w:b/>
          <w:bCs/>
          <w:sz w:val="24"/>
          <w:szCs w:val="24"/>
        </w:rPr>
      </w:pPr>
      <w:r>
        <w:rPr>
          <w:rFonts w:cs="宋体" w:hint="eastAsia"/>
          <w:b/>
          <w:bCs/>
          <w:sz w:val="24"/>
          <w:szCs w:val="24"/>
        </w:rPr>
        <w:t>第三标段</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559"/>
        <w:gridCol w:w="1134"/>
        <w:gridCol w:w="1276"/>
        <w:gridCol w:w="1417"/>
        <w:gridCol w:w="1134"/>
        <w:gridCol w:w="1134"/>
        <w:gridCol w:w="709"/>
        <w:gridCol w:w="850"/>
      </w:tblGrid>
      <w:tr w:rsidR="008A1CB2">
        <w:trPr>
          <w:trHeight w:val="983"/>
        </w:trPr>
        <w:tc>
          <w:tcPr>
            <w:tcW w:w="426" w:type="dxa"/>
            <w:vAlign w:val="center"/>
          </w:tcPr>
          <w:p w:rsidR="008A1CB2" w:rsidRPr="00F60C69" w:rsidRDefault="008A1CB2" w:rsidP="00F60C69">
            <w:pPr>
              <w:pStyle w:val="a0"/>
              <w:spacing w:after="0" w:line="240" w:lineRule="exact"/>
              <w:ind w:firstLineChars="0" w:firstLine="0"/>
              <w:rPr>
                <w:rFonts w:cs="Times New Roman"/>
                <w:kern w:val="0"/>
                <w:sz w:val="18"/>
                <w:szCs w:val="18"/>
              </w:rPr>
            </w:pPr>
            <w:r w:rsidRPr="00F60C69">
              <w:rPr>
                <w:rFonts w:cs="宋体" w:hint="eastAsia"/>
                <w:kern w:val="0"/>
                <w:sz w:val="18"/>
                <w:szCs w:val="18"/>
              </w:rPr>
              <w:t>序号</w:t>
            </w:r>
          </w:p>
        </w:tc>
        <w:tc>
          <w:tcPr>
            <w:tcW w:w="155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投标单位</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投标报价（元）</w:t>
            </w:r>
          </w:p>
        </w:tc>
        <w:tc>
          <w:tcPr>
            <w:tcW w:w="1276"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141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投标质量</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项目经理</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技术负责人</w:t>
            </w:r>
          </w:p>
        </w:tc>
        <w:tc>
          <w:tcPr>
            <w:tcW w:w="70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密封情况</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对本次开标过程是否有异议</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w:t>
            </w:r>
          </w:p>
        </w:tc>
        <w:tc>
          <w:tcPr>
            <w:tcW w:w="1559"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青岛海誉水利水电工程开发有限公司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3838334.92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邢国磊</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张宏道</w:t>
            </w:r>
          </w:p>
        </w:tc>
        <w:tc>
          <w:tcPr>
            <w:tcW w:w="709" w:type="dxa"/>
            <w:vAlign w:val="center"/>
          </w:tcPr>
          <w:p w:rsidR="008A1CB2" w:rsidRPr="00133593" w:rsidRDefault="008A1CB2" w:rsidP="00133593">
            <w:pPr>
              <w:spacing w:line="220" w:lineRule="exact"/>
              <w:jc w:val="center"/>
              <w:rPr>
                <w:rFonts w:cs="Times New Roman"/>
                <w:kern w:val="0"/>
                <w:sz w:val="18"/>
                <w:szCs w:val="18"/>
              </w:rPr>
            </w:pPr>
            <w:r w:rsidRPr="0013359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4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2</w:t>
            </w:r>
          </w:p>
        </w:tc>
        <w:tc>
          <w:tcPr>
            <w:tcW w:w="1559"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河南省华通水利工程有限公司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3776753.29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李毅恒</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师月朋</w:t>
            </w:r>
          </w:p>
        </w:tc>
        <w:tc>
          <w:tcPr>
            <w:tcW w:w="709" w:type="dxa"/>
            <w:vAlign w:val="center"/>
          </w:tcPr>
          <w:p w:rsidR="008A1CB2" w:rsidRPr="00133593" w:rsidRDefault="008A1CB2" w:rsidP="00133593">
            <w:pPr>
              <w:spacing w:line="220" w:lineRule="exact"/>
              <w:jc w:val="center"/>
              <w:rPr>
                <w:rFonts w:cs="Times New Roman"/>
                <w:kern w:val="0"/>
                <w:sz w:val="18"/>
                <w:szCs w:val="18"/>
              </w:rPr>
            </w:pPr>
            <w:r w:rsidRPr="0013359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3</w:t>
            </w:r>
          </w:p>
        </w:tc>
        <w:tc>
          <w:tcPr>
            <w:tcW w:w="1559"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河南舜禹水利建筑工程有限公司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3795418.30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w:t>
            </w:r>
          </w:p>
        </w:tc>
        <w:tc>
          <w:tcPr>
            <w:tcW w:w="1417"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王凤涛</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刘双强</w:t>
            </w:r>
          </w:p>
        </w:tc>
        <w:tc>
          <w:tcPr>
            <w:tcW w:w="709" w:type="dxa"/>
            <w:vAlign w:val="center"/>
          </w:tcPr>
          <w:p w:rsidR="008A1CB2" w:rsidRPr="00133593" w:rsidRDefault="008A1CB2" w:rsidP="00133593">
            <w:pPr>
              <w:spacing w:line="220" w:lineRule="exact"/>
              <w:jc w:val="center"/>
              <w:rPr>
                <w:rFonts w:cs="Times New Roman"/>
                <w:kern w:val="0"/>
                <w:sz w:val="18"/>
                <w:szCs w:val="18"/>
              </w:rPr>
            </w:pPr>
            <w:r w:rsidRPr="0013359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4</w:t>
            </w:r>
          </w:p>
        </w:tc>
        <w:tc>
          <w:tcPr>
            <w:tcW w:w="1559"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湖北山江伟业建设工程有限公司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3776047.20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柯雪</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吴南风</w:t>
            </w:r>
          </w:p>
        </w:tc>
        <w:tc>
          <w:tcPr>
            <w:tcW w:w="709" w:type="dxa"/>
            <w:vAlign w:val="center"/>
          </w:tcPr>
          <w:p w:rsidR="008A1CB2" w:rsidRPr="00133593" w:rsidRDefault="008A1CB2" w:rsidP="00133593">
            <w:pPr>
              <w:spacing w:line="220" w:lineRule="exact"/>
              <w:jc w:val="center"/>
              <w:rPr>
                <w:rFonts w:cs="Times New Roman"/>
                <w:kern w:val="0"/>
                <w:sz w:val="18"/>
                <w:szCs w:val="18"/>
              </w:rPr>
            </w:pPr>
            <w:r w:rsidRPr="0013359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5</w:t>
            </w:r>
          </w:p>
        </w:tc>
        <w:tc>
          <w:tcPr>
            <w:tcW w:w="1559"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郑州黄河工程有限公司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3818897.20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w:t>
            </w:r>
          </w:p>
        </w:tc>
        <w:tc>
          <w:tcPr>
            <w:tcW w:w="1417"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周彬</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王纳新</w:t>
            </w:r>
          </w:p>
        </w:tc>
        <w:tc>
          <w:tcPr>
            <w:tcW w:w="709" w:type="dxa"/>
            <w:vAlign w:val="center"/>
          </w:tcPr>
          <w:p w:rsidR="008A1CB2" w:rsidRPr="00133593" w:rsidRDefault="008A1CB2" w:rsidP="00133593">
            <w:pPr>
              <w:spacing w:line="220" w:lineRule="exact"/>
              <w:jc w:val="center"/>
              <w:rPr>
                <w:rFonts w:cs="Times New Roman"/>
                <w:kern w:val="0"/>
                <w:sz w:val="18"/>
                <w:szCs w:val="18"/>
              </w:rPr>
            </w:pPr>
            <w:r w:rsidRPr="00133593">
              <w:rPr>
                <w:rFonts w:cs="宋体" w:hint="eastAsia"/>
                <w:kern w:val="0"/>
                <w:sz w:val="18"/>
                <w:szCs w:val="18"/>
              </w:rPr>
              <w:t>完好</w:t>
            </w:r>
          </w:p>
        </w:tc>
        <w:tc>
          <w:tcPr>
            <w:tcW w:w="850"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6</w:t>
            </w:r>
          </w:p>
        </w:tc>
        <w:tc>
          <w:tcPr>
            <w:tcW w:w="1559"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南阳市御龙建筑水利水电工程有限公司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3796022.44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沙文沛</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裴义峰</w:t>
            </w:r>
          </w:p>
        </w:tc>
        <w:tc>
          <w:tcPr>
            <w:tcW w:w="709" w:type="dxa"/>
            <w:vAlign w:val="center"/>
          </w:tcPr>
          <w:p w:rsidR="008A1CB2" w:rsidRPr="00133593" w:rsidRDefault="008A1CB2" w:rsidP="00133593">
            <w:pPr>
              <w:spacing w:line="220" w:lineRule="exact"/>
              <w:jc w:val="center"/>
              <w:rPr>
                <w:rFonts w:cs="Times New Roman"/>
                <w:kern w:val="0"/>
                <w:sz w:val="18"/>
                <w:szCs w:val="18"/>
              </w:rPr>
            </w:pPr>
            <w:r w:rsidRPr="00133593">
              <w:rPr>
                <w:rFonts w:cs="宋体" w:hint="eastAsia"/>
                <w:kern w:val="0"/>
                <w:sz w:val="18"/>
                <w:szCs w:val="18"/>
              </w:rPr>
              <w:t>完好</w:t>
            </w:r>
          </w:p>
        </w:tc>
        <w:tc>
          <w:tcPr>
            <w:tcW w:w="850"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7</w:t>
            </w:r>
          </w:p>
        </w:tc>
        <w:tc>
          <w:tcPr>
            <w:tcW w:w="1559"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中水建管国际工程有限公司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3842118.70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w:t>
            </w:r>
          </w:p>
        </w:tc>
        <w:tc>
          <w:tcPr>
            <w:tcW w:w="1417"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邓龙</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张小荣</w:t>
            </w:r>
          </w:p>
        </w:tc>
        <w:tc>
          <w:tcPr>
            <w:tcW w:w="709" w:type="dxa"/>
            <w:vAlign w:val="center"/>
          </w:tcPr>
          <w:p w:rsidR="008A1CB2" w:rsidRPr="00133593" w:rsidRDefault="008A1CB2" w:rsidP="00133593">
            <w:pPr>
              <w:spacing w:line="220" w:lineRule="exact"/>
              <w:jc w:val="center"/>
              <w:rPr>
                <w:rFonts w:cs="Times New Roman"/>
                <w:kern w:val="0"/>
                <w:sz w:val="18"/>
                <w:szCs w:val="18"/>
              </w:rPr>
            </w:pPr>
            <w:r w:rsidRPr="00133593">
              <w:rPr>
                <w:rFonts w:cs="宋体" w:hint="eastAsia"/>
                <w:kern w:val="0"/>
                <w:sz w:val="18"/>
                <w:szCs w:val="18"/>
              </w:rPr>
              <w:t>完好</w:t>
            </w:r>
          </w:p>
        </w:tc>
        <w:tc>
          <w:tcPr>
            <w:tcW w:w="850"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8</w:t>
            </w:r>
          </w:p>
        </w:tc>
        <w:tc>
          <w:tcPr>
            <w:tcW w:w="1559"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湖北楚峰水电工程有限公司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3811543.75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日历天完工</w:t>
            </w:r>
          </w:p>
        </w:tc>
        <w:tc>
          <w:tcPr>
            <w:tcW w:w="1417"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柳芙蓉</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刘效淳</w:t>
            </w:r>
          </w:p>
        </w:tc>
        <w:tc>
          <w:tcPr>
            <w:tcW w:w="709" w:type="dxa"/>
            <w:vAlign w:val="center"/>
          </w:tcPr>
          <w:p w:rsidR="008A1CB2" w:rsidRPr="00133593" w:rsidRDefault="008A1CB2" w:rsidP="00133593">
            <w:pPr>
              <w:spacing w:line="220" w:lineRule="exact"/>
              <w:jc w:val="center"/>
              <w:rPr>
                <w:rFonts w:cs="Times New Roman"/>
                <w:kern w:val="0"/>
                <w:sz w:val="18"/>
                <w:szCs w:val="18"/>
              </w:rPr>
            </w:pPr>
            <w:r w:rsidRPr="00133593">
              <w:rPr>
                <w:rFonts w:cs="宋体" w:hint="eastAsia"/>
                <w:kern w:val="0"/>
                <w:sz w:val="18"/>
                <w:szCs w:val="18"/>
              </w:rPr>
              <w:t>完好</w:t>
            </w:r>
          </w:p>
        </w:tc>
        <w:tc>
          <w:tcPr>
            <w:tcW w:w="850"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9</w:t>
            </w:r>
          </w:p>
        </w:tc>
        <w:tc>
          <w:tcPr>
            <w:tcW w:w="1559"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许昌水利建筑工程有限公司</w:t>
            </w:r>
          </w:p>
        </w:tc>
        <w:tc>
          <w:tcPr>
            <w:tcW w:w="1134"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 xml:space="preserve">3815275.30 </w:t>
            </w:r>
          </w:p>
        </w:tc>
        <w:tc>
          <w:tcPr>
            <w:tcW w:w="1276" w:type="dxa"/>
            <w:vAlign w:val="center"/>
          </w:tcPr>
          <w:p w:rsidR="008A1CB2" w:rsidRPr="00F07329" w:rsidRDefault="008A1CB2" w:rsidP="00F0732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合同签订后</w:t>
            </w:r>
            <w:r w:rsidRPr="00F07329">
              <w:rPr>
                <w:rFonts w:ascii="Times New Roman" w:hAnsi="Times New Roman" w:cs="Times New Roman"/>
                <w:sz w:val="18"/>
                <w:szCs w:val="18"/>
              </w:rPr>
              <w:t>90</w:t>
            </w:r>
            <w:r w:rsidRPr="00F07329">
              <w:rPr>
                <w:rFonts w:ascii="Times New Roman" w:hAnsi="Times New Roman" w:cs="宋体" w:hint="eastAsia"/>
                <w:sz w:val="18"/>
                <w:szCs w:val="18"/>
              </w:rPr>
              <w:t>日历天完</w:t>
            </w:r>
            <w:r w:rsidRPr="00F07329">
              <w:rPr>
                <w:rFonts w:ascii="Times New Roman" w:hAnsi="Times New Roman" w:cs="宋体" w:hint="eastAsia"/>
                <w:sz w:val="18"/>
                <w:szCs w:val="18"/>
              </w:rPr>
              <w:lastRenderedPageBreak/>
              <w:t>工</w:t>
            </w:r>
          </w:p>
        </w:tc>
        <w:tc>
          <w:tcPr>
            <w:tcW w:w="1417"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lastRenderedPageBreak/>
              <w:t>合格（符合国家现行的验收规</w:t>
            </w:r>
            <w:r w:rsidRPr="0084647F">
              <w:rPr>
                <w:rFonts w:cs="宋体" w:hint="eastAsia"/>
                <w:kern w:val="0"/>
                <w:sz w:val="18"/>
                <w:szCs w:val="18"/>
              </w:rPr>
              <w:lastRenderedPageBreak/>
              <w:t>范和标准）</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lastRenderedPageBreak/>
              <w:t>巩颖辉</w:t>
            </w:r>
          </w:p>
        </w:tc>
        <w:tc>
          <w:tcPr>
            <w:tcW w:w="1134" w:type="dxa"/>
            <w:vAlign w:val="center"/>
          </w:tcPr>
          <w:p w:rsidR="008A1CB2" w:rsidRPr="0084647F" w:rsidRDefault="008A1CB2" w:rsidP="0084647F">
            <w:pPr>
              <w:spacing w:line="240" w:lineRule="exact"/>
              <w:jc w:val="center"/>
              <w:rPr>
                <w:rFonts w:cs="Times New Roman"/>
                <w:kern w:val="0"/>
                <w:sz w:val="18"/>
                <w:szCs w:val="18"/>
              </w:rPr>
            </w:pPr>
            <w:r w:rsidRPr="0084647F">
              <w:rPr>
                <w:rFonts w:cs="宋体" w:hint="eastAsia"/>
                <w:kern w:val="0"/>
                <w:sz w:val="18"/>
                <w:szCs w:val="18"/>
              </w:rPr>
              <w:t>王有涛</w:t>
            </w:r>
          </w:p>
        </w:tc>
        <w:tc>
          <w:tcPr>
            <w:tcW w:w="709" w:type="dxa"/>
            <w:vAlign w:val="center"/>
          </w:tcPr>
          <w:p w:rsidR="008A1CB2" w:rsidRPr="00133593" w:rsidRDefault="008A1CB2" w:rsidP="00133593">
            <w:pPr>
              <w:spacing w:line="220" w:lineRule="exact"/>
              <w:jc w:val="center"/>
              <w:rPr>
                <w:rFonts w:cs="Times New Roman"/>
                <w:kern w:val="0"/>
                <w:sz w:val="18"/>
                <w:szCs w:val="18"/>
              </w:rPr>
            </w:pPr>
            <w:r>
              <w:rPr>
                <w:rFonts w:cs="宋体" w:hint="eastAsia"/>
                <w:kern w:val="0"/>
                <w:sz w:val="18"/>
                <w:szCs w:val="18"/>
              </w:rPr>
              <w:t>完好</w:t>
            </w:r>
          </w:p>
        </w:tc>
        <w:tc>
          <w:tcPr>
            <w:tcW w:w="850"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r w:rsidR="008A1CB2">
        <w:trPr>
          <w:trHeight w:val="449"/>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lastRenderedPageBreak/>
              <w:t>招标控制价（元）</w:t>
            </w:r>
          </w:p>
        </w:tc>
        <w:tc>
          <w:tcPr>
            <w:tcW w:w="3827" w:type="dxa"/>
            <w:gridSpan w:val="3"/>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3919345.00</w:t>
            </w:r>
          </w:p>
        </w:tc>
        <w:tc>
          <w:tcPr>
            <w:tcW w:w="1134"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调整系数α</w:t>
            </w:r>
          </w:p>
        </w:tc>
        <w:tc>
          <w:tcPr>
            <w:tcW w:w="2693" w:type="dxa"/>
            <w:gridSpan w:val="3"/>
            <w:vAlign w:val="center"/>
          </w:tcPr>
          <w:p w:rsidR="008A1CB2" w:rsidRPr="00F07329" w:rsidRDefault="008A1CB2" w:rsidP="0094064E">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0.995</w:t>
            </w:r>
          </w:p>
        </w:tc>
      </w:tr>
      <w:tr w:rsidR="008A1CB2">
        <w:trPr>
          <w:trHeight w:val="488"/>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质量要求</w:t>
            </w:r>
          </w:p>
        </w:tc>
        <w:tc>
          <w:tcPr>
            <w:tcW w:w="3827"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合格（符合国家现行的验收规范和标准）</w:t>
            </w:r>
          </w:p>
        </w:tc>
        <w:tc>
          <w:tcPr>
            <w:tcW w:w="1134"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2693"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94064E">
              <w:rPr>
                <w:rFonts w:cs="宋体" w:hint="eastAsia"/>
                <w:kern w:val="0"/>
                <w:sz w:val="18"/>
                <w:szCs w:val="18"/>
              </w:rPr>
              <w:t>合同签订后</w:t>
            </w:r>
            <w:r w:rsidRPr="0094064E">
              <w:rPr>
                <w:kern w:val="0"/>
                <w:sz w:val="18"/>
                <w:szCs w:val="18"/>
              </w:rPr>
              <w:t>90</w:t>
            </w:r>
            <w:r w:rsidRPr="0094064E">
              <w:rPr>
                <w:rFonts w:cs="宋体" w:hint="eastAsia"/>
                <w:kern w:val="0"/>
                <w:sz w:val="18"/>
                <w:szCs w:val="18"/>
              </w:rPr>
              <w:t>日历天完工</w:t>
            </w:r>
          </w:p>
        </w:tc>
      </w:tr>
      <w:tr w:rsidR="008A1CB2">
        <w:trPr>
          <w:trHeight w:val="488"/>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投标报价修正情况</w:t>
            </w:r>
          </w:p>
        </w:tc>
        <w:tc>
          <w:tcPr>
            <w:tcW w:w="7654" w:type="dxa"/>
            <w:gridSpan w:val="7"/>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bl>
    <w:p w:rsidR="008A1CB2" w:rsidRDefault="008A1CB2" w:rsidP="003C7AAA">
      <w:pPr>
        <w:pStyle w:val="a0"/>
        <w:ind w:firstLineChars="0" w:firstLine="0"/>
        <w:rPr>
          <w:rFonts w:cs="Times New Roman"/>
          <w:b/>
          <w:bCs/>
          <w:sz w:val="24"/>
          <w:szCs w:val="24"/>
        </w:rPr>
      </w:pPr>
      <w:r>
        <w:rPr>
          <w:rFonts w:cs="宋体" w:hint="eastAsia"/>
          <w:b/>
          <w:bCs/>
          <w:sz w:val="24"/>
          <w:szCs w:val="24"/>
        </w:rPr>
        <w:t>第四标段</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559"/>
        <w:gridCol w:w="1134"/>
        <w:gridCol w:w="1276"/>
        <w:gridCol w:w="1417"/>
        <w:gridCol w:w="1134"/>
        <w:gridCol w:w="1134"/>
        <w:gridCol w:w="709"/>
        <w:gridCol w:w="850"/>
      </w:tblGrid>
      <w:tr w:rsidR="008A1CB2">
        <w:trPr>
          <w:trHeight w:val="1012"/>
        </w:trPr>
        <w:tc>
          <w:tcPr>
            <w:tcW w:w="426" w:type="dxa"/>
            <w:vAlign w:val="center"/>
          </w:tcPr>
          <w:p w:rsidR="008A1CB2" w:rsidRPr="00F60C69" w:rsidRDefault="008A1CB2" w:rsidP="00F60C69">
            <w:pPr>
              <w:pStyle w:val="a0"/>
              <w:spacing w:after="0" w:line="240" w:lineRule="exact"/>
              <w:ind w:firstLineChars="0" w:firstLine="0"/>
              <w:rPr>
                <w:rFonts w:cs="Times New Roman"/>
                <w:kern w:val="0"/>
                <w:sz w:val="18"/>
                <w:szCs w:val="18"/>
              </w:rPr>
            </w:pPr>
            <w:r w:rsidRPr="00F60C69">
              <w:rPr>
                <w:rFonts w:cs="宋体" w:hint="eastAsia"/>
                <w:kern w:val="0"/>
                <w:sz w:val="18"/>
                <w:szCs w:val="18"/>
              </w:rPr>
              <w:t>序号</w:t>
            </w:r>
          </w:p>
        </w:tc>
        <w:tc>
          <w:tcPr>
            <w:tcW w:w="155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投标单位</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投标报价（元）</w:t>
            </w:r>
          </w:p>
        </w:tc>
        <w:tc>
          <w:tcPr>
            <w:tcW w:w="1276"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141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投标质量</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项目经理</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技术负责人</w:t>
            </w:r>
          </w:p>
        </w:tc>
        <w:tc>
          <w:tcPr>
            <w:tcW w:w="70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密封情况</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对本次开标过程是否有异议</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w:t>
            </w:r>
          </w:p>
        </w:tc>
        <w:tc>
          <w:tcPr>
            <w:tcW w:w="1559" w:type="dxa"/>
            <w:vAlign w:val="center"/>
          </w:tcPr>
          <w:p w:rsidR="008A1CB2" w:rsidRPr="0084647F" w:rsidRDefault="008A1CB2" w:rsidP="0084647F">
            <w:pPr>
              <w:spacing w:line="240" w:lineRule="exact"/>
              <w:jc w:val="center"/>
              <w:rPr>
                <w:rFonts w:ascii="宋体" w:cs="Times New Roman"/>
                <w:color w:val="000000"/>
                <w:sz w:val="18"/>
                <w:szCs w:val="18"/>
              </w:rPr>
            </w:pPr>
            <w:r w:rsidRPr="0084647F">
              <w:rPr>
                <w:rFonts w:cs="宋体" w:hint="eastAsia"/>
                <w:color w:val="000000"/>
                <w:sz w:val="18"/>
                <w:szCs w:val="18"/>
              </w:rPr>
              <w:t>青岛海誉水利水电工程开发有限公司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1792042.30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合同签订后</w:t>
            </w:r>
            <w:r w:rsidRPr="0084647F">
              <w:rPr>
                <w:sz w:val="18"/>
                <w:szCs w:val="18"/>
              </w:rPr>
              <w:t>30</w:t>
            </w:r>
            <w:r w:rsidRPr="0084647F">
              <w:rPr>
                <w:rFonts w:cs="宋体" w:hint="eastAsia"/>
                <w:sz w:val="18"/>
                <w:szCs w:val="18"/>
              </w:rPr>
              <w:t>日历天完工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邢国磊</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张宏道</w:t>
            </w:r>
          </w:p>
        </w:tc>
        <w:tc>
          <w:tcPr>
            <w:tcW w:w="709" w:type="dxa"/>
            <w:vAlign w:val="center"/>
          </w:tcPr>
          <w:p w:rsidR="008A1CB2" w:rsidRPr="00C412C3" w:rsidRDefault="008A1CB2" w:rsidP="00C412C3">
            <w:pPr>
              <w:spacing w:line="220" w:lineRule="exact"/>
              <w:jc w:val="center"/>
              <w:rPr>
                <w:rFonts w:cs="Times New Roman"/>
                <w:kern w:val="0"/>
                <w:sz w:val="18"/>
                <w:szCs w:val="18"/>
              </w:rPr>
            </w:pPr>
            <w:r w:rsidRPr="00C412C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4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2</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河南大河水利工程有限公司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1826663.13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赵勇</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梁丽辉</w:t>
            </w:r>
          </w:p>
        </w:tc>
        <w:tc>
          <w:tcPr>
            <w:tcW w:w="709" w:type="dxa"/>
            <w:vAlign w:val="center"/>
          </w:tcPr>
          <w:p w:rsidR="008A1CB2" w:rsidRPr="00C412C3" w:rsidRDefault="008A1CB2" w:rsidP="00C412C3">
            <w:pPr>
              <w:spacing w:line="220" w:lineRule="exact"/>
              <w:jc w:val="center"/>
              <w:rPr>
                <w:rFonts w:cs="Times New Roman"/>
                <w:kern w:val="0"/>
                <w:sz w:val="18"/>
                <w:szCs w:val="18"/>
              </w:rPr>
            </w:pPr>
            <w:r w:rsidRPr="00C412C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3</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河南省正航建设工程有限公司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1808304.67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郭振楠</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秦俊辉</w:t>
            </w:r>
          </w:p>
        </w:tc>
        <w:tc>
          <w:tcPr>
            <w:tcW w:w="709" w:type="dxa"/>
            <w:vAlign w:val="center"/>
          </w:tcPr>
          <w:p w:rsidR="008A1CB2" w:rsidRPr="00C412C3" w:rsidRDefault="008A1CB2" w:rsidP="00C412C3">
            <w:pPr>
              <w:spacing w:line="220" w:lineRule="exact"/>
              <w:jc w:val="center"/>
              <w:rPr>
                <w:rFonts w:cs="Times New Roman"/>
                <w:kern w:val="0"/>
                <w:sz w:val="18"/>
                <w:szCs w:val="18"/>
              </w:rPr>
            </w:pPr>
            <w:r w:rsidRPr="00C412C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4</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陕西远景工程有限公司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1821082.86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方斌</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杨勇</w:t>
            </w:r>
          </w:p>
        </w:tc>
        <w:tc>
          <w:tcPr>
            <w:tcW w:w="709" w:type="dxa"/>
            <w:vAlign w:val="center"/>
          </w:tcPr>
          <w:p w:rsidR="008A1CB2" w:rsidRPr="00C412C3" w:rsidRDefault="008A1CB2" w:rsidP="00C412C3">
            <w:pPr>
              <w:spacing w:line="220" w:lineRule="exact"/>
              <w:jc w:val="center"/>
              <w:rPr>
                <w:rFonts w:cs="Times New Roman"/>
                <w:kern w:val="0"/>
                <w:sz w:val="18"/>
                <w:szCs w:val="18"/>
              </w:rPr>
            </w:pPr>
            <w:r w:rsidRPr="00C412C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5</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河南永坤水利建筑工程有限公司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1811885.46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孙康乐</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朱永伟</w:t>
            </w:r>
          </w:p>
        </w:tc>
        <w:tc>
          <w:tcPr>
            <w:tcW w:w="709" w:type="dxa"/>
            <w:vAlign w:val="center"/>
          </w:tcPr>
          <w:p w:rsidR="008A1CB2" w:rsidRPr="00C412C3" w:rsidRDefault="008A1CB2" w:rsidP="00C412C3">
            <w:pPr>
              <w:spacing w:line="220" w:lineRule="exact"/>
              <w:jc w:val="center"/>
              <w:rPr>
                <w:rFonts w:cs="Times New Roman"/>
                <w:kern w:val="0"/>
                <w:sz w:val="18"/>
                <w:szCs w:val="18"/>
              </w:rPr>
            </w:pPr>
            <w:r w:rsidRPr="00C412C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6</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江西省降龙水利水电建设工程有限公司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1812112.00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黄伟</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吴登洪</w:t>
            </w:r>
          </w:p>
        </w:tc>
        <w:tc>
          <w:tcPr>
            <w:tcW w:w="709" w:type="dxa"/>
            <w:vAlign w:val="center"/>
          </w:tcPr>
          <w:p w:rsidR="008A1CB2" w:rsidRPr="00C412C3" w:rsidRDefault="008A1CB2" w:rsidP="00C412C3">
            <w:pPr>
              <w:spacing w:line="220" w:lineRule="exact"/>
              <w:jc w:val="center"/>
              <w:rPr>
                <w:rFonts w:cs="Times New Roman"/>
                <w:kern w:val="0"/>
                <w:sz w:val="18"/>
                <w:szCs w:val="18"/>
              </w:rPr>
            </w:pPr>
            <w:r w:rsidRPr="00C412C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7</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江山（福建）建设工程有限公司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1830280.28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杨廷军</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卓婉钗</w:t>
            </w:r>
          </w:p>
        </w:tc>
        <w:tc>
          <w:tcPr>
            <w:tcW w:w="709" w:type="dxa"/>
            <w:vAlign w:val="center"/>
          </w:tcPr>
          <w:p w:rsidR="008A1CB2" w:rsidRPr="00C412C3" w:rsidRDefault="008A1CB2" w:rsidP="00C412C3">
            <w:pPr>
              <w:spacing w:line="220" w:lineRule="exact"/>
              <w:jc w:val="center"/>
              <w:rPr>
                <w:rFonts w:cs="Times New Roman"/>
                <w:kern w:val="0"/>
                <w:sz w:val="18"/>
                <w:szCs w:val="18"/>
              </w:rPr>
            </w:pPr>
            <w:r w:rsidRPr="00C412C3">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Pr>
                <w:rFonts w:cs="宋体" w:hint="eastAsia"/>
                <w:kern w:val="0"/>
                <w:sz w:val="18"/>
                <w:szCs w:val="18"/>
              </w:rPr>
              <w:t>无</w:t>
            </w:r>
          </w:p>
        </w:tc>
      </w:tr>
      <w:tr w:rsidR="008A1CB2">
        <w:trPr>
          <w:trHeight w:val="449"/>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招标控制价（元）</w:t>
            </w:r>
          </w:p>
        </w:tc>
        <w:tc>
          <w:tcPr>
            <w:tcW w:w="3827" w:type="dxa"/>
            <w:gridSpan w:val="3"/>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1857872.40</w:t>
            </w:r>
          </w:p>
        </w:tc>
        <w:tc>
          <w:tcPr>
            <w:tcW w:w="1134"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调整系数α</w:t>
            </w:r>
          </w:p>
        </w:tc>
        <w:tc>
          <w:tcPr>
            <w:tcW w:w="2693" w:type="dxa"/>
            <w:gridSpan w:val="3"/>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0.995</w:t>
            </w:r>
          </w:p>
        </w:tc>
      </w:tr>
      <w:tr w:rsidR="008A1CB2">
        <w:trPr>
          <w:trHeight w:val="488"/>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质量要求</w:t>
            </w:r>
          </w:p>
        </w:tc>
        <w:tc>
          <w:tcPr>
            <w:tcW w:w="3827"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合格（符合国家现行的验收规范和标准）</w:t>
            </w:r>
          </w:p>
        </w:tc>
        <w:tc>
          <w:tcPr>
            <w:tcW w:w="1134"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2693"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94064E">
              <w:rPr>
                <w:rFonts w:cs="宋体" w:hint="eastAsia"/>
                <w:kern w:val="0"/>
                <w:sz w:val="18"/>
                <w:szCs w:val="18"/>
              </w:rPr>
              <w:t>收到发包人开工通知起</w:t>
            </w:r>
            <w:r w:rsidRPr="0094064E">
              <w:rPr>
                <w:kern w:val="0"/>
                <w:sz w:val="18"/>
                <w:szCs w:val="18"/>
              </w:rPr>
              <w:t>30</w:t>
            </w:r>
            <w:r w:rsidRPr="0094064E">
              <w:rPr>
                <w:rFonts w:cs="宋体" w:hint="eastAsia"/>
                <w:kern w:val="0"/>
                <w:sz w:val="18"/>
                <w:szCs w:val="18"/>
              </w:rPr>
              <w:t>日历天内完工</w:t>
            </w:r>
          </w:p>
        </w:tc>
      </w:tr>
      <w:tr w:rsidR="008A1CB2">
        <w:trPr>
          <w:trHeight w:val="488"/>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投标报价修正情况</w:t>
            </w:r>
          </w:p>
        </w:tc>
        <w:tc>
          <w:tcPr>
            <w:tcW w:w="7654" w:type="dxa"/>
            <w:gridSpan w:val="7"/>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bl>
    <w:p w:rsidR="008A1CB2" w:rsidRDefault="008A1CB2" w:rsidP="003C7AAA">
      <w:pPr>
        <w:pStyle w:val="a0"/>
        <w:ind w:firstLineChars="0" w:firstLine="0"/>
        <w:rPr>
          <w:rFonts w:cs="Times New Roman"/>
          <w:b/>
          <w:bCs/>
          <w:sz w:val="24"/>
          <w:szCs w:val="24"/>
        </w:rPr>
      </w:pPr>
      <w:r>
        <w:rPr>
          <w:rFonts w:cs="宋体" w:hint="eastAsia"/>
          <w:b/>
          <w:bCs/>
          <w:sz w:val="24"/>
          <w:szCs w:val="24"/>
        </w:rPr>
        <w:t>第五标段</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559"/>
        <w:gridCol w:w="1134"/>
        <w:gridCol w:w="1276"/>
        <w:gridCol w:w="1417"/>
        <w:gridCol w:w="1134"/>
        <w:gridCol w:w="1134"/>
        <w:gridCol w:w="709"/>
        <w:gridCol w:w="850"/>
      </w:tblGrid>
      <w:tr w:rsidR="008A1CB2">
        <w:trPr>
          <w:trHeight w:val="916"/>
        </w:trPr>
        <w:tc>
          <w:tcPr>
            <w:tcW w:w="426" w:type="dxa"/>
            <w:vAlign w:val="center"/>
          </w:tcPr>
          <w:p w:rsidR="008A1CB2" w:rsidRPr="00F60C69" w:rsidRDefault="008A1CB2" w:rsidP="00F60C69">
            <w:pPr>
              <w:pStyle w:val="a0"/>
              <w:spacing w:after="0" w:line="240" w:lineRule="exact"/>
              <w:ind w:firstLineChars="0" w:firstLine="0"/>
              <w:rPr>
                <w:rFonts w:cs="Times New Roman"/>
                <w:kern w:val="0"/>
                <w:sz w:val="18"/>
                <w:szCs w:val="18"/>
              </w:rPr>
            </w:pPr>
            <w:r w:rsidRPr="00F60C69">
              <w:rPr>
                <w:rFonts w:cs="宋体" w:hint="eastAsia"/>
                <w:kern w:val="0"/>
                <w:sz w:val="18"/>
                <w:szCs w:val="18"/>
              </w:rPr>
              <w:t>序号</w:t>
            </w:r>
          </w:p>
        </w:tc>
        <w:tc>
          <w:tcPr>
            <w:tcW w:w="155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投标单位</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投标报价（元）</w:t>
            </w:r>
          </w:p>
        </w:tc>
        <w:tc>
          <w:tcPr>
            <w:tcW w:w="1276"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1417"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投标质量</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项目经理</w:t>
            </w:r>
          </w:p>
        </w:tc>
        <w:tc>
          <w:tcPr>
            <w:tcW w:w="113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技术负责人</w:t>
            </w:r>
          </w:p>
        </w:tc>
        <w:tc>
          <w:tcPr>
            <w:tcW w:w="70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密封情况</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对本次开标过程是否有异议</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河南正海实业有限公司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1780792.11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卢艳玲</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李丽娟</w:t>
            </w:r>
          </w:p>
        </w:tc>
        <w:tc>
          <w:tcPr>
            <w:tcW w:w="709" w:type="dxa"/>
            <w:vAlign w:val="center"/>
          </w:tcPr>
          <w:p w:rsidR="008A1CB2" w:rsidRPr="009C3AED" w:rsidRDefault="008A1CB2" w:rsidP="009C3AED">
            <w:pPr>
              <w:spacing w:line="220" w:lineRule="exact"/>
              <w:jc w:val="center"/>
              <w:rPr>
                <w:rFonts w:cs="Times New Roman"/>
                <w:kern w:val="0"/>
                <w:sz w:val="18"/>
                <w:szCs w:val="18"/>
              </w:rPr>
            </w:pPr>
            <w:r w:rsidRPr="009C3AED">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4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2</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河南盛世永昌建设工程有限公司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1791694.85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关卫卫</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钟华</w:t>
            </w:r>
          </w:p>
        </w:tc>
        <w:tc>
          <w:tcPr>
            <w:tcW w:w="709" w:type="dxa"/>
            <w:vAlign w:val="center"/>
          </w:tcPr>
          <w:p w:rsidR="008A1CB2" w:rsidRPr="009C3AED" w:rsidRDefault="008A1CB2" w:rsidP="009C3AED">
            <w:pPr>
              <w:spacing w:line="220" w:lineRule="exact"/>
              <w:jc w:val="center"/>
              <w:rPr>
                <w:rFonts w:cs="Times New Roman"/>
                <w:kern w:val="0"/>
                <w:sz w:val="18"/>
                <w:szCs w:val="18"/>
              </w:rPr>
            </w:pPr>
            <w:r w:rsidRPr="009C3AED">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lastRenderedPageBreak/>
              <w:t>3</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河南坤鑫水电建设有限公司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1817321.17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赵茜华</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王志明</w:t>
            </w:r>
          </w:p>
        </w:tc>
        <w:tc>
          <w:tcPr>
            <w:tcW w:w="709" w:type="dxa"/>
            <w:vAlign w:val="center"/>
          </w:tcPr>
          <w:p w:rsidR="008A1CB2" w:rsidRPr="009C3AED" w:rsidRDefault="008A1CB2" w:rsidP="009C3AED">
            <w:pPr>
              <w:spacing w:line="220" w:lineRule="exact"/>
              <w:jc w:val="center"/>
              <w:rPr>
                <w:rFonts w:cs="Times New Roman"/>
                <w:kern w:val="0"/>
                <w:sz w:val="18"/>
                <w:szCs w:val="18"/>
              </w:rPr>
            </w:pPr>
            <w:r w:rsidRPr="009C3AED">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4</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江西省降龙水利水电建设工程有限公司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1811949.79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黄伟</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吴登洪</w:t>
            </w:r>
          </w:p>
        </w:tc>
        <w:tc>
          <w:tcPr>
            <w:tcW w:w="709" w:type="dxa"/>
            <w:vAlign w:val="center"/>
          </w:tcPr>
          <w:p w:rsidR="008A1CB2" w:rsidRPr="009C3AED" w:rsidRDefault="008A1CB2" w:rsidP="009C3AED">
            <w:pPr>
              <w:spacing w:line="220" w:lineRule="exact"/>
              <w:jc w:val="center"/>
              <w:rPr>
                <w:rFonts w:cs="Times New Roman"/>
                <w:kern w:val="0"/>
                <w:sz w:val="18"/>
                <w:szCs w:val="18"/>
              </w:rPr>
            </w:pPr>
            <w:r w:rsidRPr="009C3AED">
              <w:rPr>
                <w:rFonts w:cs="宋体" w:hint="eastAsia"/>
                <w:kern w:val="0"/>
                <w:sz w:val="18"/>
                <w:szCs w:val="18"/>
              </w:rPr>
              <w:t>完好</w:t>
            </w:r>
          </w:p>
        </w:tc>
        <w:tc>
          <w:tcPr>
            <w:tcW w:w="850"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5</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河南基安建设集团有限公司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1799056.65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王强</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时和军</w:t>
            </w:r>
          </w:p>
        </w:tc>
        <w:tc>
          <w:tcPr>
            <w:tcW w:w="709" w:type="dxa"/>
            <w:vAlign w:val="center"/>
          </w:tcPr>
          <w:p w:rsidR="008A1CB2" w:rsidRPr="009C3AED" w:rsidRDefault="008A1CB2" w:rsidP="009C3AED">
            <w:pPr>
              <w:spacing w:line="220" w:lineRule="exact"/>
              <w:jc w:val="center"/>
              <w:rPr>
                <w:rFonts w:cs="Times New Roman"/>
                <w:kern w:val="0"/>
                <w:sz w:val="18"/>
                <w:szCs w:val="18"/>
              </w:rPr>
            </w:pPr>
            <w:r w:rsidRPr="009C3AED">
              <w:rPr>
                <w:rFonts w:cs="宋体" w:hint="eastAsia"/>
                <w:kern w:val="0"/>
                <w:sz w:val="18"/>
                <w:szCs w:val="18"/>
              </w:rPr>
              <w:t>完好</w:t>
            </w:r>
          </w:p>
        </w:tc>
        <w:tc>
          <w:tcPr>
            <w:tcW w:w="850"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69"/>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6</w:t>
            </w:r>
          </w:p>
        </w:tc>
        <w:tc>
          <w:tcPr>
            <w:tcW w:w="1559"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福建省旺泰建设工程有限公司</w:t>
            </w:r>
          </w:p>
        </w:tc>
        <w:tc>
          <w:tcPr>
            <w:tcW w:w="1134" w:type="dxa"/>
            <w:vAlign w:val="center"/>
          </w:tcPr>
          <w:p w:rsidR="008A1CB2" w:rsidRPr="0084647F" w:rsidRDefault="008A1CB2" w:rsidP="0084647F">
            <w:pPr>
              <w:spacing w:line="240" w:lineRule="exact"/>
              <w:jc w:val="center"/>
              <w:rPr>
                <w:rFonts w:ascii="Times New Roman" w:hAnsi="Times New Roman" w:cs="Times New Roman"/>
                <w:sz w:val="18"/>
                <w:szCs w:val="18"/>
              </w:rPr>
            </w:pPr>
            <w:r w:rsidRPr="0084647F">
              <w:rPr>
                <w:rFonts w:ascii="Times New Roman" w:hAnsi="Times New Roman" w:cs="Times New Roman"/>
                <w:sz w:val="18"/>
                <w:szCs w:val="18"/>
              </w:rPr>
              <w:t xml:space="preserve">1811769.52 </w:t>
            </w:r>
          </w:p>
        </w:tc>
        <w:tc>
          <w:tcPr>
            <w:tcW w:w="1276"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收到发包人开工通知起</w:t>
            </w:r>
            <w:r w:rsidRPr="0084647F">
              <w:rPr>
                <w:sz w:val="18"/>
                <w:szCs w:val="18"/>
              </w:rPr>
              <w:t>30</w:t>
            </w:r>
            <w:r w:rsidRPr="0084647F">
              <w:rPr>
                <w:rFonts w:cs="宋体" w:hint="eastAsia"/>
                <w:sz w:val="18"/>
                <w:szCs w:val="18"/>
              </w:rPr>
              <w:t>日历天内完工</w:t>
            </w:r>
          </w:p>
        </w:tc>
        <w:tc>
          <w:tcPr>
            <w:tcW w:w="1417"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合格（符合国家现行的验收规范和标准）</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徐小锦</w:t>
            </w:r>
          </w:p>
        </w:tc>
        <w:tc>
          <w:tcPr>
            <w:tcW w:w="1134" w:type="dxa"/>
            <w:vAlign w:val="center"/>
          </w:tcPr>
          <w:p w:rsidR="008A1CB2" w:rsidRPr="0084647F" w:rsidRDefault="008A1CB2" w:rsidP="0084647F">
            <w:pPr>
              <w:spacing w:line="240" w:lineRule="exact"/>
              <w:jc w:val="center"/>
              <w:rPr>
                <w:rFonts w:ascii="宋体" w:cs="Times New Roman"/>
                <w:sz w:val="18"/>
                <w:szCs w:val="18"/>
              </w:rPr>
            </w:pPr>
            <w:r w:rsidRPr="0084647F">
              <w:rPr>
                <w:rFonts w:cs="宋体" w:hint="eastAsia"/>
                <w:sz w:val="18"/>
                <w:szCs w:val="18"/>
              </w:rPr>
              <w:t>陈金梅</w:t>
            </w:r>
          </w:p>
        </w:tc>
        <w:tc>
          <w:tcPr>
            <w:tcW w:w="709" w:type="dxa"/>
            <w:vAlign w:val="center"/>
          </w:tcPr>
          <w:p w:rsidR="008A1CB2" w:rsidRPr="009C3AED" w:rsidRDefault="008A1CB2" w:rsidP="009C3AED">
            <w:pPr>
              <w:spacing w:line="220" w:lineRule="exact"/>
              <w:jc w:val="center"/>
              <w:rPr>
                <w:rFonts w:cs="Times New Roman"/>
                <w:kern w:val="0"/>
                <w:sz w:val="18"/>
                <w:szCs w:val="18"/>
              </w:rPr>
            </w:pPr>
            <w:r w:rsidRPr="009C3AED">
              <w:rPr>
                <w:rFonts w:cs="宋体" w:hint="eastAsia"/>
                <w:kern w:val="0"/>
                <w:sz w:val="18"/>
                <w:szCs w:val="18"/>
              </w:rPr>
              <w:t>完好</w:t>
            </w:r>
          </w:p>
        </w:tc>
        <w:tc>
          <w:tcPr>
            <w:tcW w:w="850" w:type="dxa"/>
            <w:vAlign w:val="center"/>
          </w:tcPr>
          <w:p w:rsidR="008A1CB2" w:rsidRPr="00F60C69" w:rsidRDefault="008A1CB2" w:rsidP="004F0756">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49"/>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招标控制价（元）</w:t>
            </w:r>
          </w:p>
        </w:tc>
        <w:tc>
          <w:tcPr>
            <w:tcW w:w="3827" w:type="dxa"/>
            <w:gridSpan w:val="3"/>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1848370.86</w:t>
            </w:r>
          </w:p>
        </w:tc>
        <w:tc>
          <w:tcPr>
            <w:tcW w:w="1134"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宋体" w:hint="eastAsia"/>
                <w:sz w:val="18"/>
                <w:szCs w:val="18"/>
              </w:rPr>
              <w:t>调整系数α</w:t>
            </w:r>
          </w:p>
        </w:tc>
        <w:tc>
          <w:tcPr>
            <w:tcW w:w="2693" w:type="dxa"/>
            <w:gridSpan w:val="3"/>
            <w:vAlign w:val="center"/>
          </w:tcPr>
          <w:p w:rsidR="008A1CB2" w:rsidRPr="00F07329" w:rsidRDefault="008A1CB2" w:rsidP="00133593">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0.995</w:t>
            </w:r>
          </w:p>
        </w:tc>
      </w:tr>
      <w:tr w:rsidR="008A1CB2">
        <w:trPr>
          <w:trHeight w:val="488"/>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质量要求</w:t>
            </w:r>
          </w:p>
        </w:tc>
        <w:tc>
          <w:tcPr>
            <w:tcW w:w="3827"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合格（符合国家现行的验收规范和标准）</w:t>
            </w:r>
          </w:p>
        </w:tc>
        <w:tc>
          <w:tcPr>
            <w:tcW w:w="1134" w:type="dxa"/>
            <w:vAlign w:val="center"/>
          </w:tcPr>
          <w:p w:rsidR="008A1CB2"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工期</w:t>
            </w:r>
          </w:p>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（日历天）</w:t>
            </w:r>
          </w:p>
        </w:tc>
        <w:tc>
          <w:tcPr>
            <w:tcW w:w="2693" w:type="dxa"/>
            <w:gridSpan w:val="3"/>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133593">
              <w:rPr>
                <w:rFonts w:cs="宋体" w:hint="eastAsia"/>
                <w:kern w:val="0"/>
                <w:sz w:val="18"/>
                <w:szCs w:val="18"/>
              </w:rPr>
              <w:t>收到发包人开工通知起</w:t>
            </w:r>
            <w:r w:rsidRPr="00133593">
              <w:rPr>
                <w:kern w:val="0"/>
                <w:sz w:val="18"/>
                <w:szCs w:val="18"/>
              </w:rPr>
              <w:t>30</w:t>
            </w:r>
            <w:r w:rsidRPr="00133593">
              <w:rPr>
                <w:rFonts w:cs="宋体" w:hint="eastAsia"/>
                <w:kern w:val="0"/>
                <w:sz w:val="18"/>
                <w:szCs w:val="18"/>
              </w:rPr>
              <w:t>日历天内完工</w:t>
            </w:r>
          </w:p>
        </w:tc>
      </w:tr>
      <w:tr w:rsidR="008A1CB2">
        <w:trPr>
          <w:trHeight w:val="488"/>
        </w:trPr>
        <w:tc>
          <w:tcPr>
            <w:tcW w:w="198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投标报价修正情况</w:t>
            </w:r>
          </w:p>
        </w:tc>
        <w:tc>
          <w:tcPr>
            <w:tcW w:w="7654" w:type="dxa"/>
            <w:gridSpan w:val="7"/>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bl>
    <w:p w:rsidR="008A1CB2" w:rsidRDefault="008A1CB2" w:rsidP="006E5D36">
      <w:pPr>
        <w:pStyle w:val="a0"/>
        <w:ind w:firstLineChars="0" w:firstLine="0"/>
        <w:rPr>
          <w:rFonts w:cs="Times New Roman"/>
          <w:b/>
          <w:bCs/>
          <w:sz w:val="24"/>
          <w:szCs w:val="24"/>
        </w:rPr>
      </w:pPr>
      <w:r>
        <w:rPr>
          <w:rFonts w:cs="宋体" w:hint="eastAsia"/>
          <w:b/>
          <w:bCs/>
          <w:sz w:val="24"/>
          <w:szCs w:val="24"/>
        </w:rPr>
        <w:t>第六标段</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409"/>
        <w:gridCol w:w="1276"/>
        <w:gridCol w:w="2623"/>
        <w:gridCol w:w="1204"/>
        <w:gridCol w:w="709"/>
        <w:gridCol w:w="992"/>
      </w:tblGrid>
      <w:tr w:rsidR="008A1CB2">
        <w:trPr>
          <w:trHeight w:val="707"/>
        </w:trPr>
        <w:tc>
          <w:tcPr>
            <w:tcW w:w="426" w:type="dxa"/>
            <w:vAlign w:val="center"/>
          </w:tcPr>
          <w:p w:rsidR="008A1CB2" w:rsidRPr="00F60C69" w:rsidRDefault="008A1CB2" w:rsidP="00F60C69">
            <w:pPr>
              <w:pStyle w:val="a0"/>
              <w:spacing w:after="0" w:line="240" w:lineRule="exact"/>
              <w:ind w:firstLineChars="0" w:firstLine="0"/>
              <w:rPr>
                <w:rFonts w:cs="Times New Roman"/>
                <w:kern w:val="0"/>
                <w:sz w:val="18"/>
                <w:szCs w:val="18"/>
              </w:rPr>
            </w:pPr>
            <w:r w:rsidRPr="00F60C69">
              <w:rPr>
                <w:rFonts w:cs="宋体" w:hint="eastAsia"/>
                <w:kern w:val="0"/>
                <w:sz w:val="18"/>
                <w:szCs w:val="18"/>
              </w:rPr>
              <w:t>序号</w:t>
            </w:r>
          </w:p>
        </w:tc>
        <w:tc>
          <w:tcPr>
            <w:tcW w:w="240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投标单位</w:t>
            </w:r>
          </w:p>
        </w:tc>
        <w:tc>
          <w:tcPr>
            <w:tcW w:w="1276"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投标报价（元）</w:t>
            </w:r>
          </w:p>
        </w:tc>
        <w:tc>
          <w:tcPr>
            <w:tcW w:w="2623"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Pr>
                <w:rFonts w:cs="宋体" w:hint="eastAsia"/>
                <w:kern w:val="0"/>
                <w:sz w:val="18"/>
                <w:szCs w:val="18"/>
              </w:rPr>
              <w:t>监理周期</w:t>
            </w:r>
          </w:p>
        </w:tc>
        <w:tc>
          <w:tcPr>
            <w:tcW w:w="1204"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Pr>
                <w:rFonts w:ascii="宋体" w:hAnsi="宋体" w:cs="宋体" w:hint="eastAsia"/>
                <w:kern w:val="0"/>
                <w:sz w:val="20"/>
                <w:szCs w:val="20"/>
              </w:rPr>
              <w:t>项目总监</w:t>
            </w:r>
          </w:p>
        </w:tc>
        <w:tc>
          <w:tcPr>
            <w:tcW w:w="709"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密封情况</w:t>
            </w:r>
          </w:p>
        </w:tc>
        <w:tc>
          <w:tcPr>
            <w:tcW w:w="992"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对本次开标过程是否有异议</w:t>
            </w:r>
          </w:p>
        </w:tc>
      </w:tr>
      <w:tr w:rsidR="008A1CB2">
        <w:trPr>
          <w:trHeight w:val="433"/>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1</w:t>
            </w:r>
          </w:p>
        </w:tc>
        <w:tc>
          <w:tcPr>
            <w:tcW w:w="2409"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建基工程咨询有限公司</w:t>
            </w:r>
          </w:p>
        </w:tc>
        <w:tc>
          <w:tcPr>
            <w:tcW w:w="1276" w:type="dxa"/>
            <w:vAlign w:val="center"/>
          </w:tcPr>
          <w:p w:rsidR="008A1CB2" w:rsidRPr="002D442B" w:rsidRDefault="008A1CB2" w:rsidP="002D442B">
            <w:pPr>
              <w:spacing w:line="240" w:lineRule="exact"/>
              <w:jc w:val="center"/>
              <w:rPr>
                <w:rFonts w:ascii="Times New Roman" w:hAnsi="Times New Roman" w:cs="Times New Roman"/>
                <w:sz w:val="18"/>
                <w:szCs w:val="18"/>
              </w:rPr>
            </w:pPr>
            <w:r w:rsidRPr="002D442B">
              <w:rPr>
                <w:rFonts w:ascii="Times New Roman" w:hAnsi="Times New Roman" w:cs="Times New Roman"/>
                <w:sz w:val="18"/>
                <w:szCs w:val="18"/>
              </w:rPr>
              <w:t xml:space="preserve">212780.00 </w:t>
            </w:r>
          </w:p>
        </w:tc>
        <w:tc>
          <w:tcPr>
            <w:tcW w:w="2623"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监理合同签订之日起至工程竣工验收完毕及质保期结束止</w:t>
            </w:r>
          </w:p>
        </w:tc>
        <w:tc>
          <w:tcPr>
            <w:tcW w:w="1204"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王皓</w:t>
            </w:r>
          </w:p>
        </w:tc>
        <w:tc>
          <w:tcPr>
            <w:tcW w:w="709" w:type="dxa"/>
            <w:vAlign w:val="center"/>
          </w:tcPr>
          <w:p w:rsidR="008A1CB2" w:rsidRPr="004F0756" w:rsidRDefault="008A1CB2" w:rsidP="004F0756">
            <w:pPr>
              <w:spacing w:line="220" w:lineRule="exact"/>
              <w:jc w:val="center"/>
              <w:rPr>
                <w:rFonts w:cs="Times New Roman"/>
                <w:kern w:val="0"/>
                <w:sz w:val="18"/>
                <w:szCs w:val="18"/>
              </w:rPr>
            </w:pPr>
            <w:r w:rsidRPr="004F0756">
              <w:rPr>
                <w:rFonts w:cs="宋体" w:hint="eastAsia"/>
                <w:kern w:val="0"/>
                <w:sz w:val="18"/>
                <w:szCs w:val="18"/>
              </w:rPr>
              <w:t>完好</w:t>
            </w:r>
          </w:p>
        </w:tc>
        <w:tc>
          <w:tcPr>
            <w:tcW w:w="992"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14"/>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2</w:t>
            </w:r>
          </w:p>
        </w:tc>
        <w:tc>
          <w:tcPr>
            <w:tcW w:w="2409"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中建山河建设工程管理有限责任公司</w:t>
            </w:r>
          </w:p>
        </w:tc>
        <w:tc>
          <w:tcPr>
            <w:tcW w:w="1276" w:type="dxa"/>
            <w:vAlign w:val="center"/>
          </w:tcPr>
          <w:p w:rsidR="008A1CB2" w:rsidRPr="002D442B" w:rsidRDefault="008A1CB2" w:rsidP="002D442B">
            <w:pPr>
              <w:spacing w:line="240" w:lineRule="exact"/>
              <w:jc w:val="center"/>
              <w:rPr>
                <w:rFonts w:ascii="Times New Roman" w:hAnsi="Times New Roman" w:cs="Times New Roman"/>
                <w:sz w:val="18"/>
                <w:szCs w:val="18"/>
              </w:rPr>
            </w:pPr>
            <w:r w:rsidRPr="002D442B">
              <w:rPr>
                <w:rFonts w:ascii="Times New Roman" w:hAnsi="Times New Roman" w:cs="Times New Roman"/>
                <w:sz w:val="18"/>
                <w:szCs w:val="18"/>
              </w:rPr>
              <w:t xml:space="preserve">243450.00 </w:t>
            </w:r>
          </w:p>
        </w:tc>
        <w:tc>
          <w:tcPr>
            <w:tcW w:w="2623"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监理合同签订之日起至工程竣工验收完毕及质保期结束止</w:t>
            </w:r>
          </w:p>
        </w:tc>
        <w:tc>
          <w:tcPr>
            <w:tcW w:w="1204"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杨勇</w:t>
            </w:r>
          </w:p>
        </w:tc>
        <w:tc>
          <w:tcPr>
            <w:tcW w:w="709" w:type="dxa"/>
            <w:vAlign w:val="center"/>
          </w:tcPr>
          <w:p w:rsidR="008A1CB2" w:rsidRPr="004F0756" w:rsidRDefault="008A1CB2" w:rsidP="004F0756">
            <w:pPr>
              <w:spacing w:line="220" w:lineRule="exact"/>
              <w:jc w:val="center"/>
              <w:rPr>
                <w:rFonts w:cs="Times New Roman"/>
                <w:kern w:val="0"/>
                <w:sz w:val="18"/>
                <w:szCs w:val="18"/>
              </w:rPr>
            </w:pPr>
            <w:r w:rsidRPr="004F0756">
              <w:rPr>
                <w:rFonts w:cs="宋体" w:hint="eastAsia"/>
                <w:kern w:val="0"/>
                <w:sz w:val="18"/>
                <w:szCs w:val="18"/>
              </w:rPr>
              <w:t>完好</w:t>
            </w:r>
          </w:p>
        </w:tc>
        <w:tc>
          <w:tcPr>
            <w:tcW w:w="992"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33"/>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3</w:t>
            </w:r>
          </w:p>
        </w:tc>
        <w:tc>
          <w:tcPr>
            <w:tcW w:w="2409"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河南清鸿建设咨询有限公司</w:t>
            </w:r>
          </w:p>
        </w:tc>
        <w:tc>
          <w:tcPr>
            <w:tcW w:w="1276" w:type="dxa"/>
            <w:vAlign w:val="center"/>
          </w:tcPr>
          <w:p w:rsidR="008A1CB2" w:rsidRPr="002D442B" w:rsidRDefault="008A1CB2" w:rsidP="002D442B">
            <w:pPr>
              <w:spacing w:line="240" w:lineRule="exact"/>
              <w:jc w:val="center"/>
              <w:rPr>
                <w:rFonts w:ascii="Times New Roman" w:hAnsi="Times New Roman" w:cs="Times New Roman"/>
                <w:sz w:val="18"/>
                <w:szCs w:val="18"/>
              </w:rPr>
            </w:pPr>
            <w:r w:rsidRPr="002D442B">
              <w:rPr>
                <w:rFonts w:ascii="Times New Roman" w:hAnsi="Times New Roman" w:cs="Times New Roman"/>
                <w:sz w:val="18"/>
                <w:szCs w:val="18"/>
              </w:rPr>
              <w:t xml:space="preserve">213970.00 </w:t>
            </w:r>
          </w:p>
        </w:tc>
        <w:tc>
          <w:tcPr>
            <w:tcW w:w="2623"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监理合同签订之日起至工程竣工验收完毕及质保期结束止</w:t>
            </w:r>
          </w:p>
        </w:tc>
        <w:tc>
          <w:tcPr>
            <w:tcW w:w="1204"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牛军</w:t>
            </w:r>
          </w:p>
        </w:tc>
        <w:tc>
          <w:tcPr>
            <w:tcW w:w="709" w:type="dxa"/>
            <w:vAlign w:val="center"/>
          </w:tcPr>
          <w:p w:rsidR="008A1CB2" w:rsidRPr="004F0756" w:rsidRDefault="008A1CB2" w:rsidP="004F0756">
            <w:pPr>
              <w:spacing w:line="220" w:lineRule="exact"/>
              <w:jc w:val="center"/>
              <w:rPr>
                <w:rFonts w:cs="Times New Roman"/>
                <w:kern w:val="0"/>
                <w:sz w:val="18"/>
                <w:szCs w:val="18"/>
              </w:rPr>
            </w:pPr>
            <w:r w:rsidRPr="004F0756">
              <w:rPr>
                <w:rFonts w:cs="宋体" w:hint="eastAsia"/>
                <w:kern w:val="0"/>
                <w:sz w:val="18"/>
                <w:szCs w:val="18"/>
              </w:rPr>
              <w:t>完好</w:t>
            </w:r>
          </w:p>
        </w:tc>
        <w:tc>
          <w:tcPr>
            <w:tcW w:w="992"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33"/>
        </w:trPr>
        <w:tc>
          <w:tcPr>
            <w:tcW w:w="426" w:type="dxa"/>
            <w:vAlign w:val="center"/>
          </w:tcPr>
          <w:p w:rsidR="008A1CB2" w:rsidRPr="00F07329" w:rsidRDefault="008A1CB2" w:rsidP="00F60C69">
            <w:pPr>
              <w:pStyle w:val="a0"/>
              <w:spacing w:after="0" w:line="240" w:lineRule="exact"/>
              <w:ind w:firstLineChars="0" w:firstLine="0"/>
              <w:jc w:val="center"/>
              <w:rPr>
                <w:rFonts w:ascii="Times New Roman" w:hAnsi="Times New Roman" w:cs="Times New Roman"/>
                <w:sz w:val="18"/>
                <w:szCs w:val="18"/>
              </w:rPr>
            </w:pPr>
            <w:r w:rsidRPr="00F07329">
              <w:rPr>
                <w:rFonts w:ascii="Times New Roman" w:hAnsi="Times New Roman" w:cs="Times New Roman"/>
                <w:sz w:val="18"/>
                <w:szCs w:val="18"/>
              </w:rPr>
              <w:t>4</w:t>
            </w:r>
          </w:p>
        </w:tc>
        <w:tc>
          <w:tcPr>
            <w:tcW w:w="2409"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许昌方园工程监理有限公司</w:t>
            </w:r>
          </w:p>
        </w:tc>
        <w:tc>
          <w:tcPr>
            <w:tcW w:w="1276" w:type="dxa"/>
            <w:vAlign w:val="center"/>
          </w:tcPr>
          <w:p w:rsidR="008A1CB2" w:rsidRPr="002D442B" w:rsidRDefault="008A1CB2" w:rsidP="002D442B">
            <w:pPr>
              <w:spacing w:line="240" w:lineRule="exact"/>
              <w:jc w:val="center"/>
              <w:rPr>
                <w:rFonts w:ascii="Times New Roman" w:hAnsi="Times New Roman" w:cs="Times New Roman"/>
                <w:sz w:val="18"/>
                <w:szCs w:val="18"/>
              </w:rPr>
            </w:pPr>
            <w:r w:rsidRPr="002D442B">
              <w:rPr>
                <w:rFonts w:ascii="Times New Roman" w:hAnsi="Times New Roman" w:cs="Times New Roman"/>
                <w:sz w:val="18"/>
                <w:szCs w:val="18"/>
              </w:rPr>
              <w:t xml:space="preserve">262100.00 </w:t>
            </w:r>
          </w:p>
        </w:tc>
        <w:tc>
          <w:tcPr>
            <w:tcW w:w="2623"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监理合同签订之日起至工程竣工验收完毕及质保期结束止</w:t>
            </w:r>
          </w:p>
        </w:tc>
        <w:tc>
          <w:tcPr>
            <w:tcW w:w="1204" w:type="dxa"/>
            <w:vAlign w:val="center"/>
          </w:tcPr>
          <w:p w:rsidR="008A1CB2" w:rsidRPr="002D442B" w:rsidRDefault="008A1CB2" w:rsidP="002D442B">
            <w:pPr>
              <w:spacing w:line="240" w:lineRule="exact"/>
              <w:jc w:val="center"/>
              <w:rPr>
                <w:rFonts w:ascii="宋体" w:cs="Times New Roman"/>
                <w:sz w:val="18"/>
                <w:szCs w:val="18"/>
              </w:rPr>
            </w:pPr>
            <w:r w:rsidRPr="002D442B">
              <w:rPr>
                <w:rFonts w:cs="宋体" w:hint="eastAsia"/>
                <w:sz w:val="18"/>
                <w:szCs w:val="18"/>
              </w:rPr>
              <w:t>李朝杰</w:t>
            </w:r>
          </w:p>
        </w:tc>
        <w:tc>
          <w:tcPr>
            <w:tcW w:w="709" w:type="dxa"/>
            <w:vAlign w:val="center"/>
          </w:tcPr>
          <w:p w:rsidR="008A1CB2" w:rsidRPr="004F0756" w:rsidRDefault="008A1CB2" w:rsidP="004F0756">
            <w:pPr>
              <w:spacing w:line="220" w:lineRule="exact"/>
              <w:jc w:val="center"/>
              <w:rPr>
                <w:rFonts w:cs="Times New Roman"/>
                <w:kern w:val="0"/>
                <w:sz w:val="18"/>
                <w:szCs w:val="18"/>
              </w:rPr>
            </w:pPr>
            <w:r w:rsidRPr="004F0756">
              <w:rPr>
                <w:rFonts w:cs="宋体" w:hint="eastAsia"/>
                <w:kern w:val="0"/>
                <w:sz w:val="18"/>
                <w:szCs w:val="18"/>
              </w:rPr>
              <w:t>完好</w:t>
            </w:r>
          </w:p>
        </w:tc>
        <w:tc>
          <w:tcPr>
            <w:tcW w:w="992" w:type="dxa"/>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r w:rsidR="008A1CB2">
        <w:trPr>
          <w:trHeight w:val="433"/>
        </w:trPr>
        <w:tc>
          <w:tcPr>
            <w:tcW w:w="283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招标控制价（元）</w:t>
            </w:r>
          </w:p>
        </w:tc>
        <w:tc>
          <w:tcPr>
            <w:tcW w:w="6804" w:type="dxa"/>
            <w:gridSpan w:val="5"/>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Pr>
                <w:rFonts w:ascii="宋体" w:hAnsi="宋体" w:cs="宋体"/>
              </w:rPr>
              <w:t>265000.00</w:t>
            </w:r>
          </w:p>
        </w:tc>
      </w:tr>
      <w:tr w:rsidR="008A1CB2">
        <w:trPr>
          <w:trHeight w:val="433"/>
        </w:trPr>
        <w:tc>
          <w:tcPr>
            <w:tcW w:w="283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ascii="宋体" w:hAnsi="宋体" w:cs="宋体" w:hint="eastAsia"/>
                <w:kern w:val="0"/>
                <w:sz w:val="20"/>
                <w:szCs w:val="20"/>
              </w:rPr>
              <w:t>监理周期</w:t>
            </w:r>
          </w:p>
        </w:tc>
        <w:tc>
          <w:tcPr>
            <w:tcW w:w="6804" w:type="dxa"/>
            <w:gridSpan w:val="5"/>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监理合同签订之日起至工程竣工验收完毕及质保期结束止</w:t>
            </w:r>
          </w:p>
        </w:tc>
      </w:tr>
      <w:tr w:rsidR="008A1CB2">
        <w:trPr>
          <w:trHeight w:val="433"/>
        </w:trPr>
        <w:tc>
          <w:tcPr>
            <w:tcW w:w="2835" w:type="dxa"/>
            <w:gridSpan w:val="2"/>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投标报价修正情况</w:t>
            </w:r>
          </w:p>
        </w:tc>
        <w:tc>
          <w:tcPr>
            <w:tcW w:w="6804" w:type="dxa"/>
            <w:gridSpan w:val="5"/>
            <w:vAlign w:val="center"/>
          </w:tcPr>
          <w:p w:rsidR="008A1CB2" w:rsidRPr="00F60C69" w:rsidRDefault="008A1CB2" w:rsidP="00F60C69">
            <w:pPr>
              <w:pStyle w:val="a0"/>
              <w:spacing w:after="0" w:line="240" w:lineRule="exact"/>
              <w:ind w:firstLineChars="0" w:firstLine="0"/>
              <w:jc w:val="center"/>
              <w:rPr>
                <w:rFonts w:cs="Times New Roman"/>
                <w:kern w:val="0"/>
                <w:sz w:val="18"/>
                <w:szCs w:val="18"/>
              </w:rPr>
            </w:pPr>
            <w:r w:rsidRPr="00F60C69">
              <w:rPr>
                <w:rFonts w:cs="宋体" w:hint="eastAsia"/>
                <w:kern w:val="0"/>
                <w:sz w:val="18"/>
                <w:szCs w:val="18"/>
              </w:rPr>
              <w:t>无</w:t>
            </w:r>
          </w:p>
        </w:tc>
      </w:tr>
    </w:tbl>
    <w:p w:rsidR="008A1CB2" w:rsidRDefault="008A1CB2" w:rsidP="005379B5">
      <w:pPr>
        <w:pStyle w:val="a0"/>
        <w:numPr>
          <w:ilvl w:val="0"/>
          <w:numId w:val="6"/>
        </w:numPr>
        <w:ind w:firstLineChars="0"/>
        <w:rPr>
          <w:rFonts w:cs="Times New Roman"/>
          <w:b/>
          <w:bCs/>
          <w:sz w:val="24"/>
          <w:szCs w:val="24"/>
        </w:rPr>
      </w:pPr>
      <w:r>
        <w:rPr>
          <w:rFonts w:cs="宋体" w:hint="eastAsia"/>
          <w:b/>
          <w:bCs/>
          <w:sz w:val="24"/>
          <w:szCs w:val="24"/>
        </w:rPr>
        <w:t>评标标准、评标办法或者评标因素一览表</w:t>
      </w:r>
    </w:p>
    <w:p w:rsidR="008A1CB2" w:rsidRDefault="008A1CB2" w:rsidP="00F07329">
      <w:pPr>
        <w:pStyle w:val="a0"/>
        <w:ind w:firstLine="241"/>
        <w:rPr>
          <w:rFonts w:cs="Times New Roman"/>
          <w:sz w:val="24"/>
          <w:szCs w:val="24"/>
        </w:rPr>
      </w:pPr>
      <w:r>
        <w:rPr>
          <w:b/>
          <w:bCs/>
          <w:sz w:val="24"/>
          <w:szCs w:val="24"/>
        </w:rPr>
        <w:t xml:space="preserve">  </w:t>
      </w:r>
      <w:r>
        <w:rPr>
          <w:rFonts w:cs="宋体" w:hint="eastAsia"/>
          <w:sz w:val="24"/>
          <w:szCs w:val="24"/>
        </w:rPr>
        <w:t>详见招标文件</w:t>
      </w:r>
    </w:p>
    <w:p w:rsidR="008A1CB2" w:rsidRPr="00C55B63" w:rsidRDefault="008A1CB2" w:rsidP="00C55B63">
      <w:pPr>
        <w:pStyle w:val="a0"/>
        <w:ind w:firstLineChars="0" w:firstLine="0"/>
        <w:rPr>
          <w:rFonts w:cs="Times New Roman"/>
          <w:sz w:val="24"/>
          <w:szCs w:val="24"/>
        </w:rPr>
      </w:pPr>
      <w:r>
        <w:rPr>
          <w:rFonts w:cs="宋体" w:hint="eastAsia"/>
          <w:b/>
          <w:bCs/>
          <w:sz w:val="24"/>
          <w:szCs w:val="24"/>
        </w:rPr>
        <w:t>四、评审情况</w:t>
      </w:r>
    </w:p>
    <w:p w:rsidR="008A1CB2" w:rsidRDefault="008A1CB2" w:rsidP="005379B5">
      <w:pPr>
        <w:pStyle w:val="a0"/>
        <w:ind w:firstLineChars="0" w:firstLine="0"/>
        <w:rPr>
          <w:rFonts w:cs="Times New Roman"/>
          <w:b/>
          <w:bCs/>
          <w:sz w:val="24"/>
          <w:szCs w:val="24"/>
        </w:rPr>
      </w:pPr>
      <w:r>
        <w:rPr>
          <w:rFonts w:cs="宋体" w:hint="eastAsia"/>
          <w:b/>
          <w:bCs/>
          <w:sz w:val="24"/>
          <w:szCs w:val="24"/>
        </w:rPr>
        <w:t>初步评审</w:t>
      </w:r>
    </w:p>
    <w:p w:rsidR="008A1CB2" w:rsidRDefault="008A1CB2" w:rsidP="005379B5">
      <w:pPr>
        <w:pStyle w:val="a0"/>
        <w:ind w:firstLineChars="0" w:firstLine="0"/>
        <w:rPr>
          <w:rFonts w:cs="Times New Roman"/>
          <w:b/>
          <w:bCs/>
          <w:sz w:val="24"/>
          <w:szCs w:val="24"/>
        </w:rPr>
      </w:pPr>
      <w:r>
        <w:rPr>
          <w:rFonts w:cs="宋体" w:hint="eastAsia"/>
          <w:b/>
          <w:bCs/>
          <w:sz w:val="24"/>
          <w:szCs w:val="24"/>
        </w:rPr>
        <w:t>第一标段</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8470"/>
      </w:tblGrid>
      <w:tr w:rsidR="008A1CB2" w:rsidRPr="005D7B15">
        <w:trPr>
          <w:trHeight w:val="464"/>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8A4E1F">
            <w:pPr>
              <w:jc w:val="center"/>
              <w:rPr>
                <w:rFonts w:cs="Times New Roman"/>
                <w:color w:val="000000"/>
                <w:sz w:val="24"/>
                <w:szCs w:val="24"/>
              </w:rPr>
            </w:pPr>
            <w:r>
              <w:rPr>
                <w:rFonts w:cs="宋体" w:hint="eastAsia"/>
                <w:color w:val="000000"/>
                <w:sz w:val="24"/>
                <w:szCs w:val="24"/>
              </w:rPr>
              <w:t>通过初步评审的投标人名称</w:t>
            </w:r>
          </w:p>
        </w:tc>
      </w:tr>
      <w:tr w:rsidR="008A1CB2" w:rsidRPr="005D7B15">
        <w:trPr>
          <w:trHeight w:val="464"/>
          <w:jc w:val="center"/>
        </w:trPr>
        <w:tc>
          <w:tcPr>
            <w:tcW w:w="988" w:type="dxa"/>
            <w:vAlign w:val="center"/>
          </w:tcPr>
          <w:p w:rsidR="008A1CB2" w:rsidRPr="00B85739" w:rsidRDefault="008A1CB2" w:rsidP="00B85739">
            <w:pPr>
              <w:pStyle w:val="a0"/>
              <w:spacing w:after="0"/>
              <w:ind w:firstLineChars="0" w:firstLine="0"/>
              <w:jc w:val="center"/>
              <w:rPr>
                <w:color w:val="000000"/>
                <w:sz w:val="24"/>
                <w:szCs w:val="24"/>
              </w:rPr>
            </w:pPr>
            <w:r w:rsidRPr="00B85739">
              <w:rPr>
                <w:color w:val="000000"/>
                <w:sz w:val="24"/>
                <w:szCs w:val="24"/>
              </w:rPr>
              <w:t>1</w:t>
            </w:r>
          </w:p>
        </w:tc>
        <w:tc>
          <w:tcPr>
            <w:tcW w:w="8470" w:type="dxa"/>
            <w:vAlign w:val="center"/>
          </w:tcPr>
          <w:p w:rsidR="008A1CB2" w:rsidRPr="003F0BF7" w:rsidRDefault="008A1CB2">
            <w:pPr>
              <w:jc w:val="center"/>
              <w:rPr>
                <w:rFonts w:cs="Times New Roman"/>
                <w:color w:val="000000"/>
                <w:sz w:val="24"/>
                <w:szCs w:val="24"/>
              </w:rPr>
            </w:pPr>
            <w:r w:rsidRPr="003F0BF7">
              <w:rPr>
                <w:rFonts w:cs="宋体" w:hint="eastAsia"/>
                <w:color w:val="000000"/>
                <w:sz w:val="24"/>
                <w:szCs w:val="24"/>
              </w:rPr>
              <w:t>南阳市御龙建筑水利水电工程有限公司</w:t>
            </w:r>
          </w:p>
        </w:tc>
      </w:tr>
      <w:tr w:rsidR="008A1CB2" w:rsidRPr="005D7B15">
        <w:trPr>
          <w:trHeight w:val="464"/>
          <w:jc w:val="center"/>
        </w:trPr>
        <w:tc>
          <w:tcPr>
            <w:tcW w:w="988" w:type="dxa"/>
            <w:vAlign w:val="center"/>
          </w:tcPr>
          <w:p w:rsidR="008A1CB2" w:rsidRPr="00B85739" w:rsidRDefault="008A1CB2" w:rsidP="00B85739">
            <w:pPr>
              <w:pStyle w:val="a0"/>
              <w:spacing w:after="0"/>
              <w:ind w:firstLineChars="0" w:firstLine="0"/>
              <w:jc w:val="center"/>
              <w:rPr>
                <w:color w:val="000000"/>
                <w:sz w:val="24"/>
                <w:szCs w:val="24"/>
              </w:rPr>
            </w:pPr>
            <w:r w:rsidRPr="00B85739">
              <w:rPr>
                <w:color w:val="000000"/>
                <w:sz w:val="24"/>
                <w:szCs w:val="24"/>
              </w:rPr>
              <w:t>2</w:t>
            </w:r>
          </w:p>
        </w:tc>
        <w:tc>
          <w:tcPr>
            <w:tcW w:w="8470" w:type="dxa"/>
            <w:vAlign w:val="center"/>
          </w:tcPr>
          <w:p w:rsidR="008A1CB2" w:rsidRPr="003F0BF7" w:rsidRDefault="008A1CB2">
            <w:pPr>
              <w:jc w:val="center"/>
              <w:rPr>
                <w:rFonts w:cs="Times New Roman"/>
                <w:color w:val="000000"/>
                <w:sz w:val="24"/>
                <w:szCs w:val="24"/>
              </w:rPr>
            </w:pPr>
            <w:r w:rsidRPr="003F0BF7">
              <w:rPr>
                <w:rFonts w:cs="宋体" w:hint="eastAsia"/>
                <w:color w:val="000000"/>
                <w:sz w:val="24"/>
                <w:szCs w:val="24"/>
              </w:rPr>
              <w:t>河南颍淮建工有限公司</w:t>
            </w:r>
          </w:p>
        </w:tc>
      </w:tr>
      <w:tr w:rsidR="008A1CB2" w:rsidRPr="005D7B15">
        <w:trPr>
          <w:trHeight w:val="464"/>
          <w:jc w:val="center"/>
        </w:trPr>
        <w:tc>
          <w:tcPr>
            <w:tcW w:w="988" w:type="dxa"/>
            <w:vAlign w:val="center"/>
          </w:tcPr>
          <w:p w:rsidR="008A1CB2" w:rsidRPr="00B85739" w:rsidRDefault="008A1CB2" w:rsidP="00B85739">
            <w:pPr>
              <w:pStyle w:val="a0"/>
              <w:spacing w:after="0"/>
              <w:ind w:firstLineChars="0" w:firstLine="0"/>
              <w:jc w:val="center"/>
              <w:rPr>
                <w:color w:val="000000"/>
                <w:sz w:val="24"/>
                <w:szCs w:val="24"/>
              </w:rPr>
            </w:pPr>
            <w:r w:rsidRPr="00B85739">
              <w:rPr>
                <w:color w:val="000000"/>
                <w:sz w:val="24"/>
                <w:szCs w:val="24"/>
              </w:rPr>
              <w:t>3</w:t>
            </w:r>
          </w:p>
        </w:tc>
        <w:tc>
          <w:tcPr>
            <w:tcW w:w="8470" w:type="dxa"/>
            <w:vAlign w:val="center"/>
          </w:tcPr>
          <w:p w:rsidR="008A1CB2" w:rsidRPr="003F0BF7" w:rsidRDefault="008A1CB2">
            <w:pPr>
              <w:jc w:val="center"/>
              <w:rPr>
                <w:rFonts w:cs="Times New Roman"/>
                <w:color w:val="000000"/>
                <w:sz w:val="24"/>
                <w:szCs w:val="24"/>
              </w:rPr>
            </w:pPr>
            <w:r w:rsidRPr="003F0BF7">
              <w:rPr>
                <w:rFonts w:cs="宋体" w:hint="eastAsia"/>
                <w:color w:val="000000"/>
                <w:sz w:val="24"/>
                <w:szCs w:val="24"/>
              </w:rPr>
              <w:t>河南正海实业有限公司</w:t>
            </w:r>
          </w:p>
        </w:tc>
      </w:tr>
      <w:tr w:rsidR="008A1CB2" w:rsidRPr="005D7B15">
        <w:trPr>
          <w:trHeight w:val="464"/>
          <w:jc w:val="center"/>
        </w:trPr>
        <w:tc>
          <w:tcPr>
            <w:tcW w:w="988" w:type="dxa"/>
            <w:vAlign w:val="center"/>
          </w:tcPr>
          <w:p w:rsidR="008A1CB2" w:rsidRPr="00B85739" w:rsidRDefault="008A1CB2" w:rsidP="00B85739">
            <w:pPr>
              <w:pStyle w:val="a0"/>
              <w:spacing w:after="0"/>
              <w:ind w:firstLineChars="0" w:firstLine="0"/>
              <w:jc w:val="center"/>
              <w:rPr>
                <w:color w:val="000000"/>
                <w:sz w:val="24"/>
                <w:szCs w:val="24"/>
              </w:rPr>
            </w:pPr>
            <w:r w:rsidRPr="00B85739">
              <w:rPr>
                <w:color w:val="000000"/>
                <w:sz w:val="24"/>
                <w:szCs w:val="24"/>
              </w:rPr>
              <w:t>4</w:t>
            </w:r>
          </w:p>
        </w:tc>
        <w:tc>
          <w:tcPr>
            <w:tcW w:w="8470" w:type="dxa"/>
            <w:vAlign w:val="center"/>
          </w:tcPr>
          <w:p w:rsidR="008A1CB2" w:rsidRPr="003F0BF7" w:rsidRDefault="008A1CB2">
            <w:pPr>
              <w:jc w:val="center"/>
              <w:rPr>
                <w:rFonts w:cs="Times New Roman"/>
                <w:color w:val="000000"/>
                <w:sz w:val="24"/>
                <w:szCs w:val="24"/>
              </w:rPr>
            </w:pPr>
            <w:r w:rsidRPr="003F0BF7">
              <w:rPr>
                <w:rFonts w:cs="宋体" w:hint="eastAsia"/>
                <w:color w:val="000000"/>
                <w:sz w:val="24"/>
                <w:szCs w:val="24"/>
              </w:rPr>
              <w:t>福建恒禹建设有限公司</w:t>
            </w:r>
          </w:p>
        </w:tc>
      </w:tr>
      <w:tr w:rsidR="008A1CB2" w:rsidRPr="005D7B15">
        <w:trPr>
          <w:trHeight w:val="464"/>
          <w:jc w:val="center"/>
        </w:trPr>
        <w:tc>
          <w:tcPr>
            <w:tcW w:w="988" w:type="dxa"/>
            <w:vAlign w:val="center"/>
          </w:tcPr>
          <w:p w:rsidR="008A1CB2" w:rsidRPr="00B85739" w:rsidRDefault="00F750C5" w:rsidP="00B85739">
            <w:pPr>
              <w:pStyle w:val="a0"/>
              <w:spacing w:after="0"/>
              <w:ind w:firstLineChars="0" w:firstLine="0"/>
              <w:jc w:val="center"/>
              <w:rPr>
                <w:color w:val="000000"/>
                <w:sz w:val="24"/>
                <w:szCs w:val="24"/>
              </w:rPr>
            </w:pPr>
            <w:r>
              <w:rPr>
                <w:color w:val="000000"/>
                <w:sz w:val="24"/>
                <w:szCs w:val="24"/>
              </w:rPr>
              <w:lastRenderedPageBreak/>
              <w:t>5</w:t>
            </w:r>
          </w:p>
        </w:tc>
        <w:tc>
          <w:tcPr>
            <w:tcW w:w="8470" w:type="dxa"/>
            <w:vAlign w:val="center"/>
          </w:tcPr>
          <w:p w:rsidR="008A1CB2" w:rsidRPr="003F0BF7" w:rsidRDefault="008A1CB2">
            <w:pPr>
              <w:jc w:val="center"/>
              <w:rPr>
                <w:rFonts w:cs="Times New Roman"/>
                <w:color w:val="000000"/>
                <w:sz w:val="24"/>
                <w:szCs w:val="24"/>
              </w:rPr>
            </w:pPr>
            <w:r w:rsidRPr="003F0BF7">
              <w:rPr>
                <w:rFonts w:cs="宋体" w:hint="eastAsia"/>
                <w:color w:val="000000"/>
                <w:sz w:val="24"/>
                <w:szCs w:val="24"/>
              </w:rPr>
              <w:t>梅州市威华水利水电建设工程有限公司</w:t>
            </w:r>
          </w:p>
        </w:tc>
      </w:tr>
      <w:tr w:rsidR="008A1CB2" w:rsidRPr="005D7B15">
        <w:trPr>
          <w:trHeight w:val="464"/>
          <w:jc w:val="center"/>
        </w:trPr>
        <w:tc>
          <w:tcPr>
            <w:tcW w:w="988" w:type="dxa"/>
            <w:vAlign w:val="center"/>
          </w:tcPr>
          <w:p w:rsidR="008A1CB2" w:rsidRDefault="00F750C5" w:rsidP="00B85739">
            <w:pPr>
              <w:pStyle w:val="a0"/>
              <w:spacing w:after="0"/>
              <w:ind w:firstLineChars="0" w:firstLine="0"/>
              <w:jc w:val="center"/>
              <w:rPr>
                <w:color w:val="000000"/>
                <w:sz w:val="24"/>
                <w:szCs w:val="24"/>
              </w:rPr>
            </w:pPr>
            <w:r>
              <w:rPr>
                <w:color w:val="000000"/>
                <w:sz w:val="24"/>
                <w:szCs w:val="24"/>
              </w:rPr>
              <w:t>6</w:t>
            </w:r>
          </w:p>
        </w:tc>
        <w:tc>
          <w:tcPr>
            <w:tcW w:w="8470" w:type="dxa"/>
            <w:vAlign w:val="center"/>
          </w:tcPr>
          <w:p w:rsidR="008A1CB2" w:rsidRPr="003F0BF7" w:rsidRDefault="008A1CB2">
            <w:pPr>
              <w:jc w:val="center"/>
              <w:rPr>
                <w:rFonts w:cs="Times New Roman"/>
                <w:color w:val="000000"/>
                <w:sz w:val="24"/>
                <w:szCs w:val="24"/>
              </w:rPr>
            </w:pPr>
            <w:r w:rsidRPr="003F0BF7">
              <w:rPr>
                <w:rFonts w:cs="宋体" w:hint="eastAsia"/>
                <w:color w:val="000000"/>
                <w:sz w:val="24"/>
                <w:szCs w:val="24"/>
              </w:rPr>
              <w:t>许昌水利建筑工程有限公司</w:t>
            </w:r>
          </w:p>
        </w:tc>
      </w:tr>
      <w:tr w:rsidR="008A1CB2" w:rsidRPr="005D7B15">
        <w:trPr>
          <w:trHeight w:val="464"/>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8A4E1F">
            <w:pPr>
              <w:jc w:val="center"/>
              <w:rPr>
                <w:rFonts w:cs="Times New Roman"/>
                <w:color w:val="000000"/>
                <w:sz w:val="24"/>
                <w:szCs w:val="24"/>
              </w:rPr>
            </w:pPr>
            <w:r>
              <w:rPr>
                <w:rFonts w:cs="宋体" w:hint="eastAsia"/>
                <w:color w:val="000000"/>
                <w:sz w:val="24"/>
                <w:szCs w:val="24"/>
              </w:rPr>
              <w:t>未通过初步评审的投标人名称及原因</w:t>
            </w:r>
          </w:p>
        </w:tc>
      </w:tr>
      <w:tr w:rsidR="00F750C5" w:rsidRPr="005D7B15">
        <w:trPr>
          <w:trHeight w:val="464"/>
          <w:jc w:val="center"/>
        </w:trPr>
        <w:tc>
          <w:tcPr>
            <w:tcW w:w="988" w:type="dxa"/>
            <w:vAlign w:val="center"/>
          </w:tcPr>
          <w:p w:rsidR="00F750C5" w:rsidRPr="00B85739" w:rsidRDefault="00F750C5" w:rsidP="00F750C5">
            <w:pPr>
              <w:pStyle w:val="a0"/>
              <w:spacing w:after="0"/>
              <w:ind w:firstLineChars="0" w:firstLine="0"/>
              <w:jc w:val="center"/>
              <w:rPr>
                <w:color w:val="000000"/>
                <w:sz w:val="24"/>
                <w:szCs w:val="24"/>
              </w:rPr>
            </w:pPr>
            <w:r>
              <w:rPr>
                <w:color w:val="000000"/>
                <w:sz w:val="24"/>
                <w:szCs w:val="24"/>
              </w:rPr>
              <w:t>1</w:t>
            </w:r>
          </w:p>
        </w:tc>
        <w:tc>
          <w:tcPr>
            <w:tcW w:w="8470" w:type="dxa"/>
            <w:vAlign w:val="center"/>
          </w:tcPr>
          <w:p w:rsidR="00F750C5" w:rsidRPr="003F0BF7" w:rsidRDefault="00F750C5" w:rsidP="00F750C5">
            <w:pPr>
              <w:jc w:val="center"/>
              <w:rPr>
                <w:rFonts w:cs="Times New Roman"/>
                <w:color w:val="000000"/>
                <w:sz w:val="24"/>
                <w:szCs w:val="24"/>
              </w:rPr>
            </w:pPr>
            <w:r w:rsidRPr="003F0BF7">
              <w:rPr>
                <w:rFonts w:cs="宋体" w:hint="eastAsia"/>
                <w:color w:val="000000"/>
                <w:sz w:val="24"/>
                <w:szCs w:val="24"/>
              </w:rPr>
              <w:t>湖北楚峰水电工程有限公司</w:t>
            </w:r>
            <w:r>
              <w:rPr>
                <w:rFonts w:cs="宋体" w:hint="eastAsia"/>
                <w:color w:val="000000"/>
                <w:sz w:val="24"/>
                <w:szCs w:val="24"/>
              </w:rPr>
              <w:t xml:space="preserve">  </w:t>
            </w:r>
            <w:r>
              <w:rPr>
                <w:rFonts w:cs="宋体" w:hint="eastAsia"/>
                <w:color w:val="000000"/>
                <w:sz w:val="24"/>
                <w:szCs w:val="24"/>
              </w:rPr>
              <w:t>未通过原因：</w:t>
            </w:r>
            <w:r w:rsidR="00ED4B5A" w:rsidRPr="00ED4B5A">
              <w:rPr>
                <w:rFonts w:cs="宋体" w:hint="eastAsia"/>
                <w:bCs/>
                <w:color w:val="000000"/>
                <w:sz w:val="24"/>
                <w:szCs w:val="24"/>
              </w:rPr>
              <w:t>因项目经理证书过期</w:t>
            </w:r>
          </w:p>
        </w:tc>
      </w:tr>
      <w:tr w:rsidR="00F750C5" w:rsidRPr="005D7B15">
        <w:trPr>
          <w:trHeight w:val="464"/>
          <w:jc w:val="center"/>
        </w:trPr>
        <w:tc>
          <w:tcPr>
            <w:tcW w:w="988" w:type="dxa"/>
            <w:vAlign w:val="center"/>
          </w:tcPr>
          <w:p w:rsidR="00F750C5" w:rsidRPr="00B85739" w:rsidRDefault="00F750C5" w:rsidP="00F750C5">
            <w:pPr>
              <w:pStyle w:val="a0"/>
              <w:spacing w:after="0"/>
              <w:ind w:firstLineChars="0" w:firstLine="0"/>
              <w:jc w:val="center"/>
              <w:rPr>
                <w:rFonts w:cs="Times New Roman"/>
                <w:color w:val="000000"/>
                <w:sz w:val="24"/>
                <w:szCs w:val="24"/>
              </w:rPr>
            </w:pPr>
            <w:r>
              <w:rPr>
                <w:color w:val="000000"/>
                <w:sz w:val="24"/>
                <w:szCs w:val="24"/>
              </w:rPr>
              <w:t>2</w:t>
            </w:r>
          </w:p>
        </w:tc>
        <w:tc>
          <w:tcPr>
            <w:tcW w:w="8470" w:type="dxa"/>
            <w:vAlign w:val="center"/>
          </w:tcPr>
          <w:p w:rsidR="00F750C5" w:rsidRPr="003F0BF7" w:rsidRDefault="00F750C5" w:rsidP="00F750C5">
            <w:pPr>
              <w:jc w:val="center"/>
              <w:rPr>
                <w:rFonts w:cs="Times New Roman"/>
                <w:color w:val="000000"/>
                <w:sz w:val="24"/>
                <w:szCs w:val="24"/>
              </w:rPr>
            </w:pPr>
            <w:r w:rsidRPr="003F0BF7">
              <w:rPr>
                <w:rFonts w:cs="宋体" w:hint="eastAsia"/>
                <w:color w:val="000000"/>
                <w:sz w:val="24"/>
                <w:szCs w:val="24"/>
              </w:rPr>
              <w:t>湖南省筱沅水利水电建设有限公司</w:t>
            </w:r>
            <w:r>
              <w:rPr>
                <w:rFonts w:cs="宋体" w:hint="eastAsia"/>
                <w:color w:val="000000"/>
                <w:sz w:val="24"/>
                <w:szCs w:val="24"/>
              </w:rPr>
              <w:t xml:space="preserve">  </w:t>
            </w:r>
            <w:r>
              <w:rPr>
                <w:rFonts w:cs="宋体" w:hint="eastAsia"/>
                <w:color w:val="000000"/>
                <w:sz w:val="24"/>
                <w:szCs w:val="24"/>
              </w:rPr>
              <w:t>未通过原因：</w:t>
            </w:r>
            <w:r w:rsidR="00ED4B5A" w:rsidRPr="00ED4B5A">
              <w:rPr>
                <w:rFonts w:cs="宋体" w:hint="eastAsia"/>
                <w:bCs/>
                <w:color w:val="000000"/>
                <w:sz w:val="24"/>
                <w:szCs w:val="24"/>
              </w:rPr>
              <w:t>因技术负责人社会保险不符合要求</w:t>
            </w:r>
          </w:p>
        </w:tc>
      </w:tr>
    </w:tbl>
    <w:p w:rsidR="008A1CB2" w:rsidRPr="00122EB5" w:rsidRDefault="008A1CB2" w:rsidP="00603FEA">
      <w:pPr>
        <w:pStyle w:val="a0"/>
        <w:spacing w:beforeLines="50" w:before="156" w:after="60"/>
        <w:ind w:firstLineChars="0" w:firstLine="0"/>
        <w:rPr>
          <w:rFonts w:cs="Times New Roman"/>
          <w:b/>
          <w:bCs/>
          <w:sz w:val="24"/>
          <w:szCs w:val="24"/>
        </w:rPr>
      </w:pPr>
      <w:r>
        <w:rPr>
          <w:rFonts w:cs="宋体" w:hint="eastAsia"/>
          <w:b/>
          <w:bCs/>
          <w:sz w:val="24"/>
          <w:szCs w:val="24"/>
        </w:rPr>
        <w:t>第二标段</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8470"/>
      </w:tblGrid>
      <w:tr w:rsidR="008A1CB2" w:rsidRPr="005D7B15">
        <w:trPr>
          <w:trHeight w:val="464"/>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8A4E1F">
            <w:pPr>
              <w:jc w:val="center"/>
              <w:rPr>
                <w:rFonts w:cs="Times New Roman"/>
                <w:color w:val="000000"/>
                <w:sz w:val="24"/>
                <w:szCs w:val="24"/>
              </w:rPr>
            </w:pPr>
            <w:r>
              <w:rPr>
                <w:rFonts w:cs="宋体" w:hint="eastAsia"/>
                <w:color w:val="000000"/>
                <w:sz w:val="24"/>
                <w:szCs w:val="24"/>
              </w:rPr>
              <w:t>通过初步评审的投标人名称</w:t>
            </w:r>
          </w:p>
        </w:tc>
      </w:tr>
      <w:tr w:rsidR="008A1CB2" w:rsidRPr="005D7B15">
        <w:trPr>
          <w:trHeight w:val="464"/>
          <w:jc w:val="center"/>
        </w:trPr>
        <w:tc>
          <w:tcPr>
            <w:tcW w:w="988" w:type="dxa"/>
            <w:vAlign w:val="center"/>
          </w:tcPr>
          <w:p w:rsidR="008A1CB2" w:rsidRPr="00B85739" w:rsidRDefault="00646FCA" w:rsidP="00B85739">
            <w:pPr>
              <w:pStyle w:val="a0"/>
              <w:spacing w:after="0"/>
              <w:ind w:firstLineChars="0" w:firstLine="0"/>
              <w:jc w:val="center"/>
              <w:rPr>
                <w:color w:val="000000"/>
                <w:sz w:val="24"/>
                <w:szCs w:val="24"/>
              </w:rPr>
            </w:pPr>
            <w:r>
              <w:rPr>
                <w:color w:val="000000"/>
                <w:sz w:val="24"/>
                <w:szCs w:val="24"/>
              </w:rPr>
              <w:t>1</w:t>
            </w:r>
          </w:p>
        </w:tc>
        <w:tc>
          <w:tcPr>
            <w:tcW w:w="8470" w:type="dxa"/>
            <w:vAlign w:val="center"/>
          </w:tcPr>
          <w:p w:rsidR="008A1CB2" w:rsidRPr="003F0BF7" w:rsidRDefault="008A1CB2">
            <w:pPr>
              <w:jc w:val="center"/>
              <w:rPr>
                <w:rFonts w:ascii="宋体" w:cs="Times New Roman"/>
                <w:sz w:val="24"/>
                <w:szCs w:val="24"/>
              </w:rPr>
            </w:pPr>
            <w:r w:rsidRPr="003F0BF7">
              <w:rPr>
                <w:rFonts w:cs="宋体" w:hint="eastAsia"/>
                <w:sz w:val="24"/>
                <w:szCs w:val="24"/>
              </w:rPr>
              <w:t>河南坤鑫水电建设有限公司</w:t>
            </w:r>
          </w:p>
        </w:tc>
      </w:tr>
      <w:tr w:rsidR="008A1CB2" w:rsidRPr="005D7B15">
        <w:trPr>
          <w:trHeight w:val="464"/>
          <w:jc w:val="center"/>
        </w:trPr>
        <w:tc>
          <w:tcPr>
            <w:tcW w:w="988" w:type="dxa"/>
            <w:vAlign w:val="center"/>
          </w:tcPr>
          <w:p w:rsidR="008A1CB2" w:rsidRPr="00B85739" w:rsidRDefault="00646FCA" w:rsidP="00B85739">
            <w:pPr>
              <w:pStyle w:val="a0"/>
              <w:spacing w:after="0"/>
              <w:ind w:firstLineChars="0" w:firstLine="0"/>
              <w:jc w:val="center"/>
              <w:rPr>
                <w:color w:val="000000"/>
                <w:sz w:val="24"/>
                <w:szCs w:val="24"/>
              </w:rPr>
            </w:pPr>
            <w:r>
              <w:rPr>
                <w:color w:val="000000"/>
                <w:sz w:val="24"/>
                <w:szCs w:val="24"/>
              </w:rPr>
              <w:t>2</w:t>
            </w:r>
          </w:p>
        </w:tc>
        <w:tc>
          <w:tcPr>
            <w:tcW w:w="8470" w:type="dxa"/>
            <w:vAlign w:val="center"/>
          </w:tcPr>
          <w:p w:rsidR="008A1CB2" w:rsidRPr="003F0BF7" w:rsidRDefault="008A1CB2">
            <w:pPr>
              <w:jc w:val="center"/>
              <w:rPr>
                <w:rFonts w:ascii="宋体" w:cs="Times New Roman"/>
                <w:sz w:val="24"/>
                <w:szCs w:val="24"/>
              </w:rPr>
            </w:pPr>
            <w:r w:rsidRPr="003F0BF7">
              <w:rPr>
                <w:rFonts w:cs="宋体" w:hint="eastAsia"/>
                <w:sz w:val="24"/>
                <w:szCs w:val="24"/>
              </w:rPr>
              <w:t>福建士维建设有限公司</w:t>
            </w:r>
          </w:p>
        </w:tc>
      </w:tr>
      <w:tr w:rsidR="008A1CB2" w:rsidRPr="005D7B15">
        <w:trPr>
          <w:trHeight w:val="464"/>
          <w:jc w:val="center"/>
        </w:trPr>
        <w:tc>
          <w:tcPr>
            <w:tcW w:w="988" w:type="dxa"/>
            <w:vAlign w:val="center"/>
          </w:tcPr>
          <w:p w:rsidR="008A1CB2" w:rsidRPr="00B85739" w:rsidRDefault="00646FCA" w:rsidP="00B85739">
            <w:pPr>
              <w:pStyle w:val="a0"/>
              <w:spacing w:after="0"/>
              <w:ind w:firstLineChars="0" w:firstLine="0"/>
              <w:jc w:val="center"/>
              <w:rPr>
                <w:color w:val="000000"/>
                <w:sz w:val="24"/>
                <w:szCs w:val="24"/>
              </w:rPr>
            </w:pPr>
            <w:r>
              <w:rPr>
                <w:color w:val="000000"/>
                <w:sz w:val="24"/>
                <w:szCs w:val="24"/>
              </w:rPr>
              <w:t>3</w:t>
            </w:r>
          </w:p>
        </w:tc>
        <w:tc>
          <w:tcPr>
            <w:tcW w:w="8470" w:type="dxa"/>
            <w:vAlign w:val="center"/>
          </w:tcPr>
          <w:p w:rsidR="008A1CB2" w:rsidRPr="003F0BF7" w:rsidRDefault="008A1CB2">
            <w:pPr>
              <w:jc w:val="center"/>
              <w:rPr>
                <w:rFonts w:ascii="宋体" w:cs="Times New Roman"/>
                <w:sz w:val="24"/>
                <w:szCs w:val="24"/>
              </w:rPr>
            </w:pPr>
            <w:r w:rsidRPr="003F0BF7">
              <w:rPr>
                <w:rFonts w:cs="宋体" w:hint="eastAsia"/>
                <w:sz w:val="24"/>
                <w:szCs w:val="24"/>
              </w:rPr>
              <w:t>河南永坤水利建筑工程有限公司</w:t>
            </w:r>
          </w:p>
        </w:tc>
      </w:tr>
      <w:tr w:rsidR="008A1CB2" w:rsidRPr="005D7B15">
        <w:trPr>
          <w:trHeight w:val="464"/>
          <w:jc w:val="center"/>
        </w:trPr>
        <w:tc>
          <w:tcPr>
            <w:tcW w:w="988" w:type="dxa"/>
            <w:vAlign w:val="center"/>
          </w:tcPr>
          <w:p w:rsidR="008A1CB2" w:rsidRPr="00B85739" w:rsidRDefault="00646FCA" w:rsidP="00B85739">
            <w:pPr>
              <w:pStyle w:val="a0"/>
              <w:spacing w:after="0"/>
              <w:ind w:firstLineChars="0" w:firstLine="0"/>
              <w:jc w:val="center"/>
              <w:rPr>
                <w:color w:val="000000"/>
                <w:sz w:val="24"/>
                <w:szCs w:val="24"/>
              </w:rPr>
            </w:pPr>
            <w:r>
              <w:rPr>
                <w:color w:val="000000"/>
                <w:sz w:val="24"/>
                <w:szCs w:val="24"/>
              </w:rPr>
              <w:t>4</w:t>
            </w:r>
          </w:p>
        </w:tc>
        <w:tc>
          <w:tcPr>
            <w:tcW w:w="8470" w:type="dxa"/>
            <w:vAlign w:val="center"/>
          </w:tcPr>
          <w:p w:rsidR="008A1CB2" w:rsidRPr="003F0BF7" w:rsidRDefault="008A1CB2">
            <w:pPr>
              <w:jc w:val="center"/>
              <w:rPr>
                <w:rFonts w:ascii="宋体" w:cs="Times New Roman"/>
                <w:sz w:val="24"/>
                <w:szCs w:val="24"/>
              </w:rPr>
            </w:pPr>
            <w:r w:rsidRPr="003F0BF7">
              <w:rPr>
                <w:rFonts w:cs="宋体" w:hint="eastAsia"/>
                <w:sz w:val="24"/>
                <w:szCs w:val="24"/>
              </w:rPr>
              <w:t>三明鑫龙建设工程有限公司</w:t>
            </w:r>
          </w:p>
        </w:tc>
      </w:tr>
      <w:tr w:rsidR="008A1CB2" w:rsidRPr="005D7B15">
        <w:trPr>
          <w:trHeight w:val="464"/>
          <w:jc w:val="center"/>
        </w:trPr>
        <w:tc>
          <w:tcPr>
            <w:tcW w:w="988" w:type="dxa"/>
            <w:vAlign w:val="center"/>
          </w:tcPr>
          <w:p w:rsidR="008A1CB2" w:rsidRDefault="00646FCA" w:rsidP="003F0BF7">
            <w:pPr>
              <w:pStyle w:val="a0"/>
              <w:spacing w:after="0"/>
              <w:ind w:firstLineChars="0" w:firstLine="0"/>
              <w:jc w:val="center"/>
              <w:rPr>
                <w:color w:val="000000"/>
                <w:sz w:val="24"/>
                <w:szCs w:val="24"/>
              </w:rPr>
            </w:pPr>
            <w:r>
              <w:rPr>
                <w:color w:val="000000"/>
                <w:sz w:val="24"/>
                <w:szCs w:val="24"/>
              </w:rPr>
              <w:t>5</w:t>
            </w:r>
          </w:p>
        </w:tc>
        <w:tc>
          <w:tcPr>
            <w:tcW w:w="8470" w:type="dxa"/>
            <w:vAlign w:val="center"/>
          </w:tcPr>
          <w:p w:rsidR="008A1CB2" w:rsidRPr="003F0BF7" w:rsidRDefault="008A1CB2">
            <w:pPr>
              <w:jc w:val="center"/>
              <w:rPr>
                <w:rFonts w:ascii="宋体" w:cs="Times New Roman"/>
                <w:sz w:val="24"/>
                <w:szCs w:val="24"/>
              </w:rPr>
            </w:pPr>
            <w:r w:rsidRPr="003F0BF7">
              <w:rPr>
                <w:rFonts w:cs="宋体" w:hint="eastAsia"/>
                <w:sz w:val="24"/>
                <w:szCs w:val="24"/>
              </w:rPr>
              <w:t>福建省东禹建设工程有限公司</w:t>
            </w:r>
          </w:p>
        </w:tc>
      </w:tr>
      <w:tr w:rsidR="008A1CB2" w:rsidRPr="005D7B15">
        <w:trPr>
          <w:trHeight w:val="464"/>
          <w:jc w:val="center"/>
        </w:trPr>
        <w:tc>
          <w:tcPr>
            <w:tcW w:w="988" w:type="dxa"/>
            <w:vAlign w:val="center"/>
          </w:tcPr>
          <w:p w:rsidR="008A1CB2" w:rsidRDefault="00646FCA" w:rsidP="003F0BF7">
            <w:pPr>
              <w:pStyle w:val="a0"/>
              <w:spacing w:after="0"/>
              <w:ind w:firstLineChars="0" w:firstLine="0"/>
              <w:jc w:val="center"/>
              <w:rPr>
                <w:color w:val="000000"/>
                <w:sz w:val="24"/>
                <w:szCs w:val="24"/>
              </w:rPr>
            </w:pPr>
            <w:r>
              <w:rPr>
                <w:color w:val="000000"/>
                <w:sz w:val="24"/>
                <w:szCs w:val="24"/>
              </w:rPr>
              <w:t>6</w:t>
            </w:r>
          </w:p>
        </w:tc>
        <w:tc>
          <w:tcPr>
            <w:tcW w:w="8470" w:type="dxa"/>
            <w:vAlign w:val="center"/>
          </w:tcPr>
          <w:p w:rsidR="008A1CB2" w:rsidRPr="003F0BF7" w:rsidRDefault="008A1CB2">
            <w:pPr>
              <w:jc w:val="center"/>
              <w:rPr>
                <w:rFonts w:ascii="宋体" w:cs="Times New Roman"/>
                <w:sz w:val="24"/>
                <w:szCs w:val="24"/>
              </w:rPr>
            </w:pPr>
            <w:r w:rsidRPr="003F0BF7">
              <w:rPr>
                <w:rFonts w:cs="宋体" w:hint="eastAsia"/>
                <w:sz w:val="24"/>
                <w:szCs w:val="24"/>
              </w:rPr>
              <w:t>河南基安建设集团有限公司</w:t>
            </w:r>
          </w:p>
        </w:tc>
      </w:tr>
      <w:tr w:rsidR="008A1CB2" w:rsidRPr="005D7B15">
        <w:trPr>
          <w:trHeight w:val="464"/>
          <w:jc w:val="center"/>
        </w:trPr>
        <w:tc>
          <w:tcPr>
            <w:tcW w:w="988" w:type="dxa"/>
            <w:vAlign w:val="center"/>
          </w:tcPr>
          <w:p w:rsidR="008A1CB2" w:rsidRDefault="00646FCA" w:rsidP="003F0BF7">
            <w:pPr>
              <w:pStyle w:val="a0"/>
              <w:spacing w:after="0"/>
              <w:ind w:firstLineChars="0" w:firstLine="0"/>
              <w:jc w:val="center"/>
              <w:rPr>
                <w:color w:val="000000"/>
                <w:sz w:val="24"/>
                <w:szCs w:val="24"/>
              </w:rPr>
            </w:pPr>
            <w:r>
              <w:rPr>
                <w:color w:val="000000"/>
                <w:sz w:val="24"/>
                <w:szCs w:val="24"/>
              </w:rPr>
              <w:t>7</w:t>
            </w:r>
          </w:p>
        </w:tc>
        <w:tc>
          <w:tcPr>
            <w:tcW w:w="8470" w:type="dxa"/>
            <w:vAlign w:val="center"/>
          </w:tcPr>
          <w:p w:rsidR="008A1CB2" w:rsidRPr="003F0BF7" w:rsidRDefault="008A1CB2">
            <w:pPr>
              <w:jc w:val="center"/>
              <w:rPr>
                <w:rFonts w:ascii="宋体" w:cs="Times New Roman"/>
                <w:sz w:val="24"/>
                <w:szCs w:val="24"/>
              </w:rPr>
            </w:pPr>
            <w:r w:rsidRPr="003F0BF7">
              <w:rPr>
                <w:rFonts w:cs="宋体" w:hint="eastAsia"/>
                <w:sz w:val="24"/>
                <w:szCs w:val="24"/>
              </w:rPr>
              <w:t>福建恒禹建设有限公司</w:t>
            </w:r>
          </w:p>
        </w:tc>
      </w:tr>
      <w:tr w:rsidR="008A1CB2" w:rsidRPr="005D7B15">
        <w:trPr>
          <w:trHeight w:val="464"/>
          <w:jc w:val="center"/>
        </w:trPr>
        <w:tc>
          <w:tcPr>
            <w:tcW w:w="988" w:type="dxa"/>
            <w:vAlign w:val="center"/>
          </w:tcPr>
          <w:p w:rsidR="008A1CB2" w:rsidRDefault="00646FCA" w:rsidP="003F0BF7">
            <w:pPr>
              <w:pStyle w:val="a0"/>
              <w:spacing w:after="0"/>
              <w:ind w:firstLineChars="0" w:firstLine="0"/>
              <w:jc w:val="center"/>
              <w:rPr>
                <w:color w:val="000000"/>
                <w:sz w:val="24"/>
                <w:szCs w:val="24"/>
              </w:rPr>
            </w:pPr>
            <w:r>
              <w:rPr>
                <w:color w:val="000000"/>
                <w:sz w:val="24"/>
                <w:szCs w:val="24"/>
              </w:rPr>
              <w:t>8</w:t>
            </w:r>
          </w:p>
        </w:tc>
        <w:tc>
          <w:tcPr>
            <w:tcW w:w="8470" w:type="dxa"/>
            <w:vAlign w:val="center"/>
          </w:tcPr>
          <w:p w:rsidR="008A1CB2" w:rsidRPr="003F0BF7" w:rsidRDefault="008A1CB2">
            <w:pPr>
              <w:jc w:val="center"/>
              <w:rPr>
                <w:rFonts w:ascii="宋体" w:cs="Times New Roman"/>
                <w:sz w:val="24"/>
                <w:szCs w:val="24"/>
              </w:rPr>
            </w:pPr>
            <w:r w:rsidRPr="003F0BF7">
              <w:rPr>
                <w:rFonts w:cs="宋体" w:hint="eastAsia"/>
                <w:sz w:val="24"/>
                <w:szCs w:val="24"/>
              </w:rPr>
              <w:t>梅州市威华水利水电建设工程有限公司</w:t>
            </w:r>
          </w:p>
        </w:tc>
      </w:tr>
      <w:tr w:rsidR="00646FCA" w:rsidRPr="005D7B15">
        <w:trPr>
          <w:trHeight w:val="464"/>
          <w:jc w:val="center"/>
        </w:trPr>
        <w:tc>
          <w:tcPr>
            <w:tcW w:w="988" w:type="dxa"/>
            <w:vAlign w:val="center"/>
          </w:tcPr>
          <w:p w:rsidR="00646FCA" w:rsidRPr="008A4E1F" w:rsidRDefault="00646FCA" w:rsidP="00646FCA">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646FCA" w:rsidRPr="008A4E1F" w:rsidRDefault="00646FCA" w:rsidP="00646FCA">
            <w:pPr>
              <w:jc w:val="center"/>
              <w:rPr>
                <w:rFonts w:cs="Times New Roman"/>
                <w:color w:val="000000"/>
                <w:sz w:val="24"/>
                <w:szCs w:val="24"/>
              </w:rPr>
            </w:pPr>
            <w:r>
              <w:rPr>
                <w:rFonts w:cs="宋体" w:hint="eastAsia"/>
                <w:color w:val="000000"/>
                <w:sz w:val="24"/>
                <w:szCs w:val="24"/>
              </w:rPr>
              <w:t>未通过初步评审的投标人名称及原因</w:t>
            </w:r>
          </w:p>
        </w:tc>
      </w:tr>
      <w:tr w:rsidR="00FA1C8D" w:rsidRPr="005D7B15">
        <w:trPr>
          <w:trHeight w:val="464"/>
          <w:jc w:val="center"/>
        </w:trPr>
        <w:tc>
          <w:tcPr>
            <w:tcW w:w="988" w:type="dxa"/>
            <w:vAlign w:val="center"/>
          </w:tcPr>
          <w:p w:rsidR="00FA1C8D" w:rsidRPr="00B85739" w:rsidRDefault="00FA1C8D" w:rsidP="00FA1C8D">
            <w:pPr>
              <w:pStyle w:val="a0"/>
              <w:spacing w:after="0"/>
              <w:ind w:firstLineChars="0" w:firstLine="0"/>
              <w:jc w:val="center"/>
              <w:rPr>
                <w:color w:val="000000"/>
                <w:sz w:val="24"/>
                <w:szCs w:val="24"/>
              </w:rPr>
            </w:pPr>
            <w:r w:rsidRPr="00B85739">
              <w:rPr>
                <w:color w:val="000000"/>
                <w:sz w:val="24"/>
                <w:szCs w:val="24"/>
              </w:rPr>
              <w:t>1</w:t>
            </w:r>
          </w:p>
        </w:tc>
        <w:tc>
          <w:tcPr>
            <w:tcW w:w="8470" w:type="dxa"/>
            <w:vAlign w:val="center"/>
          </w:tcPr>
          <w:p w:rsidR="00FA1C8D" w:rsidRPr="00E267F0" w:rsidRDefault="00FA1C8D" w:rsidP="009A4E7C">
            <w:pPr>
              <w:jc w:val="center"/>
              <w:rPr>
                <w:rFonts w:ascii="宋体" w:cs="Times New Roman"/>
                <w:color w:val="000000" w:themeColor="text1"/>
                <w:sz w:val="24"/>
                <w:szCs w:val="24"/>
              </w:rPr>
            </w:pPr>
            <w:r w:rsidRPr="00E267F0">
              <w:rPr>
                <w:rFonts w:cs="宋体" w:hint="eastAsia"/>
                <w:color w:val="000000" w:themeColor="text1"/>
                <w:sz w:val="24"/>
                <w:szCs w:val="24"/>
              </w:rPr>
              <w:t>河南大河水利工程有限公司</w:t>
            </w:r>
            <w:r w:rsidR="00646FCA" w:rsidRPr="00E267F0">
              <w:rPr>
                <w:rFonts w:cs="宋体" w:hint="eastAsia"/>
                <w:color w:val="000000" w:themeColor="text1"/>
                <w:sz w:val="24"/>
                <w:szCs w:val="24"/>
              </w:rPr>
              <w:t xml:space="preserve">  </w:t>
            </w:r>
            <w:r w:rsidR="00646FCA" w:rsidRPr="00E267F0">
              <w:rPr>
                <w:rFonts w:cs="宋体" w:hint="eastAsia"/>
                <w:color w:val="000000" w:themeColor="text1"/>
                <w:sz w:val="24"/>
                <w:szCs w:val="24"/>
              </w:rPr>
              <w:t>未通过原因：</w:t>
            </w:r>
            <w:r w:rsidR="00ED4B5A" w:rsidRPr="00E267F0">
              <w:rPr>
                <w:rFonts w:cs="宋体" w:hint="eastAsia"/>
                <w:bCs/>
                <w:color w:val="000000" w:themeColor="text1"/>
                <w:sz w:val="24"/>
                <w:szCs w:val="24"/>
              </w:rPr>
              <w:t>不符合初步评审</w:t>
            </w:r>
            <w:r w:rsidR="00ED4B5A" w:rsidRPr="00E267F0">
              <w:rPr>
                <w:rFonts w:cs="宋体" w:hint="eastAsia"/>
                <w:bCs/>
                <w:color w:val="000000" w:themeColor="text1"/>
                <w:sz w:val="24"/>
                <w:szCs w:val="24"/>
              </w:rPr>
              <w:t>3.1.2</w:t>
            </w:r>
            <w:r w:rsidR="00ED4B5A" w:rsidRPr="00E267F0">
              <w:rPr>
                <w:rFonts w:cs="宋体" w:hint="eastAsia"/>
                <w:bCs/>
                <w:color w:val="000000" w:themeColor="text1"/>
                <w:sz w:val="24"/>
                <w:szCs w:val="24"/>
              </w:rPr>
              <w:t>规定（</w:t>
            </w:r>
            <w:r w:rsidR="00ED4B5A" w:rsidRPr="00E267F0">
              <w:rPr>
                <w:rFonts w:cs="宋体" w:hint="eastAsia"/>
                <w:bCs/>
                <w:color w:val="000000" w:themeColor="text1"/>
                <w:sz w:val="24"/>
                <w:szCs w:val="24"/>
              </w:rPr>
              <w:t>1</w:t>
            </w:r>
            <w:r w:rsidR="009A4E7C" w:rsidRPr="00E267F0">
              <w:rPr>
                <w:rFonts w:cs="宋体" w:hint="eastAsia"/>
                <w:bCs/>
                <w:color w:val="000000" w:themeColor="text1"/>
                <w:sz w:val="24"/>
                <w:szCs w:val="24"/>
              </w:rPr>
              <w:t>）格式不符</w:t>
            </w:r>
            <w:r w:rsidR="009A4E7C" w:rsidRPr="00E267F0">
              <w:rPr>
                <w:rFonts w:ascii="宋体" w:cs="Times New Roman"/>
                <w:color w:val="000000" w:themeColor="text1"/>
                <w:sz w:val="24"/>
                <w:szCs w:val="24"/>
              </w:rPr>
              <w:t xml:space="preserve"> </w:t>
            </w:r>
          </w:p>
        </w:tc>
      </w:tr>
      <w:tr w:rsidR="00646FCA" w:rsidRPr="005D7B15">
        <w:trPr>
          <w:trHeight w:val="464"/>
          <w:jc w:val="center"/>
        </w:trPr>
        <w:tc>
          <w:tcPr>
            <w:tcW w:w="988" w:type="dxa"/>
            <w:vAlign w:val="center"/>
          </w:tcPr>
          <w:p w:rsidR="00646FCA" w:rsidRPr="00B85739" w:rsidRDefault="00646FCA" w:rsidP="00646FCA">
            <w:pPr>
              <w:pStyle w:val="a0"/>
              <w:spacing w:after="0"/>
              <w:ind w:firstLineChars="0" w:firstLine="0"/>
              <w:jc w:val="center"/>
              <w:rPr>
                <w:rFonts w:cs="Times New Roman"/>
                <w:color w:val="000000"/>
                <w:sz w:val="24"/>
                <w:szCs w:val="24"/>
              </w:rPr>
            </w:pPr>
            <w:r>
              <w:rPr>
                <w:color w:val="000000"/>
                <w:sz w:val="24"/>
                <w:szCs w:val="24"/>
              </w:rPr>
              <w:t>2</w:t>
            </w:r>
          </w:p>
        </w:tc>
        <w:tc>
          <w:tcPr>
            <w:tcW w:w="8470" w:type="dxa"/>
            <w:vAlign w:val="center"/>
          </w:tcPr>
          <w:p w:rsidR="00646FCA" w:rsidRPr="00E267F0" w:rsidRDefault="00646FCA" w:rsidP="00ED222F">
            <w:pPr>
              <w:jc w:val="center"/>
              <w:rPr>
                <w:rFonts w:ascii="宋体" w:cs="Times New Roman"/>
                <w:color w:val="000000" w:themeColor="text1"/>
                <w:sz w:val="24"/>
                <w:szCs w:val="24"/>
              </w:rPr>
            </w:pPr>
            <w:r w:rsidRPr="00E267F0">
              <w:rPr>
                <w:rFonts w:cs="宋体" w:hint="eastAsia"/>
                <w:color w:val="000000" w:themeColor="text1"/>
                <w:sz w:val="24"/>
                <w:szCs w:val="24"/>
              </w:rPr>
              <w:t>河南省正航建设工程有限公司</w:t>
            </w:r>
            <w:r w:rsidRPr="00E267F0">
              <w:rPr>
                <w:rFonts w:cs="宋体" w:hint="eastAsia"/>
                <w:color w:val="000000" w:themeColor="text1"/>
                <w:sz w:val="24"/>
                <w:szCs w:val="24"/>
              </w:rPr>
              <w:t xml:space="preserve">  </w:t>
            </w:r>
            <w:r w:rsidRPr="00E267F0">
              <w:rPr>
                <w:rFonts w:cs="宋体" w:hint="eastAsia"/>
                <w:color w:val="000000" w:themeColor="text1"/>
                <w:sz w:val="24"/>
                <w:szCs w:val="24"/>
              </w:rPr>
              <w:t>未通过原因：</w:t>
            </w:r>
            <w:r w:rsidR="003A67D2" w:rsidRPr="0025161B">
              <w:rPr>
                <w:rFonts w:cs="宋体" w:hint="eastAsia"/>
                <w:bCs/>
                <w:color w:val="000000"/>
                <w:sz w:val="24"/>
                <w:szCs w:val="24"/>
              </w:rPr>
              <w:t>因不符合初步评审</w:t>
            </w:r>
            <w:r w:rsidR="003A67D2" w:rsidRPr="0025161B">
              <w:rPr>
                <w:rFonts w:cs="宋体" w:hint="eastAsia"/>
                <w:bCs/>
                <w:color w:val="000000"/>
                <w:sz w:val="24"/>
                <w:szCs w:val="24"/>
              </w:rPr>
              <w:t>3.1.2</w:t>
            </w:r>
            <w:r w:rsidR="003A67D2" w:rsidRPr="0025161B">
              <w:rPr>
                <w:rFonts w:cs="宋体" w:hint="eastAsia"/>
                <w:bCs/>
                <w:color w:val="000000"/>
                <w:sz w:val="24"/>
                <w:szCs w:val="24"/>
              </w:rPr>
              <w:t>规定（</w:t>
            </w:r>
            <w:r w:rsidR="003A67D2" w:rsidRPr="0025161B">
              <w:rPr>
                <w:rFonts w:cs="宋体" w:hint="eastAsia"/>
                <w:bCs/>
                <w:color w:val="000000"/>
                <w:sz w:val="24"/>
                <w:szCs w:val="24"/>
              </w:rPr>
              <w:t>1</w:t>
            </w:r>
            <w:r w:rsidR="003A67D2" w:rsidRPr="0025161B">
              <w:rPr>
                <w:rFonts w:cs="宋体" w:hint="eastAsia"/>
                <w:bCs/>
                <w:color w:val="000000"/>
                <w:sz w:val="24"/>
                <w:szCs w:val="24"/>
              </w:rPr>
              <w:t>）格式</w:t>
            </w:r>
            <w:r w:rsidR="003A67D2">
              <w:rPr>
                <w:rFonts w:cs="宋体" w:hint="eastAsia"/>
                <w:bCs/>
                <w:color w:val="000000"/>
                <w:sz w:val="24"/>
                <w:szCs w:val="24"/>
              </w:rPr>
              <w:t>不符</w:t>
            </w:r>
            <w:bookmarkStart w:id="0" w:name="_GoBack"/>
            <w:bookmarkEnd w:id="0"/>
          </w:p>
        </w:tc>
      </w:tr>
      <w:tr w:rsidR="00646FCA" w:rsidRPr="005D7B15">
        <w:trPr>
          <w:trHeight w:val="464"/>
          <w:jc w:val="center"/>
        </w:trPr>
        <w:tc>
          <w:tcPr>
            <w:tcW w:w="988" w:type="dxa"/>
            <w:vAlign w:val="center"/>
          </w:tcPr>
          <w:p w:rsidR="00646FCA" w:rsidRDefault="00646FCA" w:rsidP="00646FCA">
            <w:pPr>
              <w:pStyle w:val="a0"/>
              <w:spacing w:after="0"/>
              <w:ind w:firstLineChars="0" w:firstLine="0"/>
              <w:jc w:val="center"/>
              <w:rPr>
                <w:color w:val="000000"/>
                <w:sz w:val="24"/>
                <w:szCs w:val="24"/>
              </w:rPr>
            </w:pPr>
            <w:r>
              <w:rPr>
                <w:rFonts w:hint="eastAsia"/>
                <w:color w:val="000000"/>
                <w:sz w:val="24"/>
                <w:szCs w:val="24"/>
              </w:rPr>
              <w:t>3</w:t>
            </w:r>
          </w:p>
        </w:tc>
        <w:tc>
          <w:tcPr>
            <w:tcW w:w="8470" w:type="dxa"/>
            <w:vAlign w:val="center"/>
          </w:tcPr>
          <w:p w:rsidR="00646FCA" w:rsidRPr="003F0BF7" w:rsidRDefault="00646FCA" w:rsidP="00646FCA">
            <w:pPr>
              <w:jc w:val="center"/>
              <w:rPr>
                <w:rFonts w:cs="宋体"/>
                <w:sz w:val="24"/>
                <w:szCs w:val="24"/>
              </w:rPr>
            </w:pPr>
            <w:r w:rsidRPr="003F0BF7">
              <w:rPr>
                <w:rFonts w:cs="宋体" w:hint="eastAsia"/>
                <w:color w:val="000000"/>
                <w:sz w:val="24"/>
                <w:szCs w:val="24"/>
              </w:rPr>
              <w:t>陕西远景工程有限公司</w:t>
            </w:r>
            <w:r>
              <w:rPr>
                <w:rFonts w:cs="宋体" w:hint="eastAsia"/>
                <w:color w:val="000000"/>
                <w:sz w:val="24"/>
                <w:szCs w:val="24"/>
              </w:rPr>
              <w:t xml:space="preserve">  </w:t>
            </w:r>
            <w:r>
              <w:rPr>
                <w:rFonts w:cs="宋体" w:hint="eastAsia"/>
                <w:color w:val="000000"/>
                <w:sz w:val="24"/>
                <w:szCs w:val="24"/>
              </w:rPr>
              <w:t>未通过原因：</w:t>
            </w:r>
            <w:r w:rsidR="00053E72" w:rsidRPr="00053E72">
              <w:rPr>
                <w:rFonts w:cs="宋体" w:hint="eastAsia"/>
                <w:bCs/>
                <w:color w:val="000000"/>
                <w:sz w:val="24"/>
                <w:szCs w:val="24"/>
              </w:rPr>
              <w:t>因不符合初步评审</w:t>
            </w:r>
            <w:r w:rsidR="00053E72" w:rsidRPr="00053E72">
              <w:rPr>
                <w:rFonts w:cs="宋体" w:hint="eastAsia"/>
                <w:bCs/>
                <w:color w:val="000000"/>
                <w:sz w:val="24"/>
                <w:szCs w:val="24"/>
              </w:rPr>
              <w:t>3.1.2</w:t>
            </w:r>
            <w:r w:rsidR="00053E72" w:rsidRPr="00053E72">
              <w:rPr>
                <w:rFonts w:cs="宋体" w:hint="eastAsia"/>
                <w:bCs/>
                <w:color w:val="000000"/>
                <w:sz w:val="24"/>
                <w:szCs w:val="24"/>
              </w:rPr>
              <w:t>规定（</w:t>
            </w:r>
            <w:r w:rsidR="00053E72" w:rsidRPr="00053E72">
              <w:rPr>
                <w:rFonts w:cs="宋体" w:hint="eastAsia"/>
                <w:bCs/>
                <w:color w:val="000000"/>
                <w:sz w:val="24"/>
                <w:szCs w:val="24"/>
              </w:rPr>
              <w:t>2</w:t>
            </w:r>
            <w:r w:rsidR="00053E72" w:rsidRPr="00053E72">
              <w:rPr>
                <w:rFonts w:cs="宋体" w:hint="eastAsia"/>
                <w:bCs/>
                <w:color w:val="000000"/>
                <w:sz w:val="24"/>
                <w:szCs w:val="24"/>
              </w:rPr>
              <w:t>）无被委托人劳动合同</w:t>
            </w:r>
          </w:p>
        </w:tc>
      </w:tr>
      <w:tr w:rsidR="00646FCA" w:rsidRPr="005D7B15">
        <w:trPr>
          <w:trHeight w:val="464"/>
          <w:jc w:val="center"/>
        </w:trPr>
        <w:tc>
          <w:tcPr>
            <w:tcW w:w="988" w:type="dxa"/>
            <w:vAlign w:val="center"/>
          </w:tcPr>
          <w:p w:rsidR="00646FCA" w:rsidRDefault="00646FCA" w:rsidP="00646FCA">
            <w:pPr>
              <w:pStyle w:val="a0"/>
              <w:spacing w:after="0"/>
              <w:ind w:firstLineChars="0" w:firstLine="0"/>
              <w:jc w:val="center"/>
              <w:rPr>
                <w:color w:val="000000"/>
                <w:sz w:val="24"/>
                <w:szCs w:val="24"/>
              </w:rPr>
            </w:pPr>
            <w:r>
              <w:rPr>
                <w:rFonts w:hint="eastAsia"/>
                <w:color w:val="000000"/>
                <w:sz w:val="24"/>
                <w:szCs w:val="24"/>
              </w:rPr>
              <w:t>4</w:t>
            </w:r>
          </w:p>
        </w:tc>
        <w:tc>
          <w:tcPr>
            <w:tcW w:w="8470" w:type="dxa"/>
            <w:vAlign w:val="center"/>
          </w:tcPr>
          <w:p w:rsidR="00646FCA" w:rsidRPr="003F0BF7" w:rsidRDefault="00646FCA" w:rsidP="00646FCA">
            <w:pPr>
              <w:jc w:val="center"/>
              <w:rPr>
                <w:rFonts w:cs="宋体"/>
                <w:sz w:val="24"/>
                <w:szCs w:val="24"/>
              </w:rPr>
            </w:pPr>
            <w:r w:rsidRPr="003F0BF7">
              <w:rPr>
                <w:rFonts w:cs="宋体" w:hint="eastAsia"/>
                <w:sz w:val="24"/>
                <w:szCs w:val="24"/>
              </w:rPr>
              <w:t>江山（福建）建设工程有限公司</w:t>
            </w:r>
            <w:r>
              <w:rPr>
                <w:rFonts w:cs="宋体" w:hint="eastAsia"/>
                <w:sz w:val="24"/>
                <w:szCs w:val="24"/>
              </w:rPr>
              <w:t xml:space="preserve">  </w:t>
            </w:r>
            <w:r>
              <w:rPr>
                <w:rFonts w:cs="宋体" w:hint="eastAsia"/>
                <w:color w:val="000000"/>
                <w:sz w:val="24"/>
                <w:szCs w:val="24"/>
              </w:rPr>
              <w:t>未通过原因：</w:t>
            </w:r>
            <w:r w:rsidR="00053E72">
              <w:rPr>
                <w:rFonts w:cs="宋体" w:hint="eastAsia"/>
                <w:color w:val="000000"/>
                <w:sz w:val="24"/>
                <w:szCs w:val="24"/>
              </w:rPr>
              <w:t>因</w:t>
            </w:r>
            <w:r w:rsidR="00053E72" w:rsidRPr="00053E72">
              <w:rPr>
                <w:rFonts w:cs="宋体" w:hint="eastAsia"/>
                <w:bCs/>
                <w:color w:val="000000"/>
                <w:sz w:val="24"/>
                <w:szCs w:val="24"/>
              </w:rPr>
              <w:t>被委托人无网上公示信息</w:t>
            </w:r>
          </w:p>
        </w:tc>
      </w:tr>
    </w:tbl>
    <w:p w:rsidR="008A1CB2" w:rsidRDefault="008A1CB2" w:rsidP="00603FEA">
      <w:pPr>
        <w:pStyle w:val="a0"/>
        <w:spacing w:beforeLines="50" w:before="156" w:after="60"/>
        <w:ind w:firstLineChars="0" w:firstLine="0"/>
        <w:rPr>
          <w:rFonts w:cs="Times New Roman"/>
          <w:b/>
          <w:bCs/>
          <w:sz w:val="24"/>
          <w:szCs w:val="24"/>
        </w:rPr>
      </w:pPr>
      <w:r>
        <w:rPr>
          <w:rFonts w:cs="宋体" w:hint="eastAsia"/>
          <w:b/>
          <w:bCs/>
          <w:sz w:val="24"/>
          <w:szCs w:val="24"/>
        </w:rPr>
        <w:t>第三标段</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8470"/>
      </w:tblGrid>
      <w:tr w:rsidR="008A1CB2" w:rsidRPr="005D7B15">
        <w:trPr>
          <w:trHeight w:val="383"/>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8A4E1F">
            <w:pPr>
              <w:jc w:val="center"/>
              <w:rPr>
                <w:rFonts w:cs="Times New Roman"/>
                <w:color w:val="000000"/>
                <w:sz w:val="24"/>
                <w:szCs w:val="24"/>
              </w:rPr>
            </w:pPr>
            <w:r>
              <w:rPr>
                <w:rFonts w:cs="宋体" w:hint="eastAsia"/>
                <w:color w:val="000000"/>
                <w:sz w:val="24"/>
                <w:szCs w:val="24"/>
              </w:rPr>
              <w:t>通过初步评审的投标人名称</w:t>
            </w:r>
          </w:p>
        </w:tc>
      </w:tr>
      <w:tr w:rsidR="008A1CB2" w:rsidRPr="005D7B15">
        <w:trPr>
          <w:trHeight w:val="464"/>
          <w:jc w:val="center"/>
        </w:trPr>
        <w:tc>
          <w:tcPr>
            <w:tcW w:w="988" w:type="dxa"/>
            <w:vAlign w:val="center"/>
          </w:tcPr>
          <w:p w:rsidR="008A1CB2" w:rsidRPr="00B85739" w:rsidRDefault="00111697" w:rsidP="00B85739">
            <w:pPr>
              <w:pStyle w:val="a0"/>
              <w:spacing w:after="0"/>
              <w:ind w:firstLineChars="0" w:firstLine="0"/>
              <w:jc w:val="center"/>
              <w:rPr>
                <w:color w:val="000000"/>
                <w:sz w:val="24"/>
                <w:szCs w:val="24"/>
              </w:rPr>
            </w:pPr>
            <w:r>
              <w:rPr>
                <w:color w:val="000000"/>
                <w:sz w:val="24"/>
                <w:szCs w:val="24"/>
              </w:rPr>
              <w:t>1</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河南省华通水利工程有限公司</w:t>
            </w:r>
          </w:p>
        </w:tc>
      </w:tr>
      <w:tr w:rsidR="008A1CB2" w:rsidRPr="005D7B15">
        <w:trPr>
          <w:trHeight w:val="464"/>
          <w:jc w:val="center"/>
        </w:trPr>
        <w:tc>
          <w:tcPr>
            <w:tcW w:w="988" w:type="dxa"/>
            <w:vAlign w:val="center"/>
          </w:tcPr>
          <w:p w:rsidR="008A1CB2" w:rsidRPr="00B85739" w:rsidRDefault="00111697" w:rsidP="00B85739">
            <w:pPr>
              <w:pStyle w:val="a0"/>
              <w:spacing w:after="0"/>
              <w:ind w:firstLineChars="0" w:firstLine="0"/>
              <w:jc w:val="center"/>
              <w:rPr>
                <w:color w:val="000000"/>
                <w:sz w:val="24"/>
                <w:szCs w:val="24"/>
              </w:rPr>
            </w:pPr>
            <w:r>
              <w:rPr>
                <w:color w:val="000000"/>
                <w:sz w:val="24"/>
                <w:szCs w:val="24"/>
              </w:rPr>
              <w:t>2</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河南舜禹水利建筑工程有限公司</w:t>
            </w:r>
          </w:p>
        </w:tc>
      </w:tr>
      <w:tr w:rsidR="008A1CB2" w:rsidRPr="005D7B15">
        <w:trPr>
          <w:trHeight w:val="464"/>
          <w:jc w:val="center"/>
        </w:trPr>
        <w:tc>
          <w:tcPr>
            <w:tcW w:w="988" w:type="dxa"/>
            <w:vAlign w:val="center"/>
          </w:tcPr>
          <w:p w:rsidR="008A1CB2" w:rsidRPr="00B85739" w:rsidRDefault="00111697" w:rsidP="00B85739">
            <w:pPr>
              <w:pStyle w:val="a0"/>
              <w:spacing w:after="0"/>
              <w:ind w:firstLineChars="0" w:firstLine="0"/>
              <w:jc w:val="center"/>
              <w:rPr>
                <w:color w:val="000000"/>
                <w:sz w:val="24"/>
                <w:szCs w:val="24"/>
              </w:rPr>
            </w:pPr>
            <w:r>
              <w:rPr>
                <w:color w:val="000000"/>
                <w:sz w:val="24"/>
                <w:szCs w:val="24"/>
              </w:rPr>
              <w:t>3</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湖北山江伟业建设工程有限公司</w:t>
            </w:r>
          </w:p>
        </w:tc>
      </w:tr>
      <w:tr w:rsidR="008A1CB2" w:rsidRPr="005D7B15">
        <w:trPr>
          <w:trHeight w:val="464"/>
          <w:jc w:val="center"/>
        </w:trPr>
        <w:tc>
          <w:tcPr>
            <w:tcW w:w="988" w:type="dxa"/>
            <w:vAlign w:val="center"/>
          </w:tcPr>
          <w:p w:rsidR="008A1CB2" w:rsidRPr="00B85739" w:rsidRDefault="00111697" w:rsidP="00B85739">
            <w:pPr>
              <w:pStyle w:val="a0"/>
              <w:spacing w:after="0"/>
              <w:ind w:firstLineChars="0" w:firstLine="0"/>
              <w:jc w:val="center"/>
              <w:rPr>
                <w:color w:val="000000"/>
                <w:sz w:val="24"/>
                <w:szCs w:val="24"/>
              </w:rPr>
            </w:pPr>
            <w:r>
              <w:rPr>
                <w:color w:val="000000"/>
                <w:sz w:val="24"/>
                <w:szCs w:val="24"/>
              </w:rPr>
              <w:t>4</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南阳市御龙建筑水利水电工程有限公司</w:t>
            </w:r>
          </w:p>
        </w:tc>
      </w:tr>
      <w:tr w:rsidR="008A1CB2" w:rsidRPr="005D7B15">
        <w:trPr>
          <w:trHeight w:val="464"/>
          <w:jc w:val="center"/>
        </w:trPr>
        <w:tc>
          <w:tcPr>
            <w:tcW w:w="988" w:type="dxa"/>
            <w:vAlign w:val="center"/>
          </w:tcPr>
          <w:p w:rsidR="008A1CB2" w:rsidRPr="00B85739" w:rsidRDefault="00111697" w:rsidP="00B85739">
            <w:pPr>
              <w:pStyle w:val="a0"/>
              <w:spacing w:after="0"/>
              <w:ind w:firstLineChars="0" w:firstLine="0"/>
              <w:jc w:val="center"/>
              <w:rPr>
                <w:color w:val="000000"/>
                <w:sz w:val="24"/>
                <w:szCs w:val="24"/>
              </w:rPr>
            </w:pPr>
            <w:r>
              <w:rPr>
                <w:color w:val="000000"/>
                <w:sz w:val="24"/>
                <w:szCs w:val="24"/>
              </w:rPr>
              <w:t>5</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中水建管国际工程有限公司</w:t>
            </w:r>
          </w:p>
        </w:tc>
      </w:tr>
      <w:tr w:rsidR="008A1CB2" w:rsidRPr="005D7B15">
        <w:trPr>
          <w:trHeight w:val="464"/>
          <w:jc w:val="center"/>
        </w:trPr>
        <w:tc>
          <w:tcPr>
            <w:tcW w:w="988" w:type="dxa"/>
            <w:vAlign w:val="center"/>
          </w:tcPr>
          <w:p w:rsidR="008A1CB2" w:rsidRPr="00B85739" w:rsidRDefault="00111697" w:rsidP="00B85739">
            <w:pPr>
              <w:pStyle w:val="a0"/>
              <w:spacing w:after="0"/>
              <w:ind w:firstLineChars="0" w:firstLine="0"/>
              <w:jc w:val="center"/>
              <w:rPr>
                <w:rFonts w:cs="Times New Roman"/>
                <w:color w:val="000000"/>
                <w:sz w:val="24"/>
                <w:szCs w:val="24"/>
              </w:rPr>
            </w:pPr>
            <w:r>
              <w:rPr>
                <w:color w:val="000000"/>
                <w:sz w:val="24"/>
                <w:szCs w:val="24"/>
              </w:rPr>
              <w:t>6</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许昌水利建筑工程有限公司</w:t>
            </w:r>
          </w:p>
        </w:tc>
      </w:tr>
      <w:tr w:rsidR="008A1CB2" w:rsidRPr="005D7B15">
        <w:trPr>
          <w:trHeight w:val="464"/>
          <w:jc w:val="center"/>
        </w:trPr>
        <w:tc>
          <w:tcPr>
            <w:tcW w:w="988" w:type="dxa"/>
            <w:vAlign w:val="center"/>
          </w:tcPr>
          <w:p w:rsidR="008A1CB2" w:rsidRPr="00B85739" w:rsidRDefault="008A1CB2" w:rsidP="00B85739">
            <w:pPr>
              <w:pStyle w:val="a0"/>
              <w:spacing w:after="0"/>
              <w:ind w:firstLineChars="0" w:firstLine="0"/>
              <w:jc w:val="center"/>
              <w:rPr>
                <w:rFonts w:cs="Times New Roman"/>
                <w:color w:val="000000"/>
                <w:sz w:val="24"/>
                <w:szCs w:val="24"/>
              </w:rPr>
            </w:pPr>
            <w:r w:rsidRPr="00B85739">
              <w:rPr>
                <w:rFonts w:cs="宋体" w:hint="eastAsia"/>
                <w:color w:val="000000"/>
                <w:sz w:val="24"/>
                <w:szCs w:val="24"/>
              </w:rPr>
              <w:t>序号</w:t>
            </w:r>
          </w:p>
        </w:tc>
        <w:tc>
          <w:tcPr>
            <w:tcW w:w="8470" w:type="dxa"/>
            <w:vAlign w:val="center"/>
          </w:tcPr>
          <w:p w:rsidR="008A1CB2" w:rsidRPr="00211F15" w:rsidRDefault="008A1CB2" w:rsidP="00652E58">
            <w:pPr>
              <w:pStyle w:val="a0"/>
              <w:ind w:firstLineChars="0" w:firstLine="0"/>
              <w:jc w:val="center"/>
              <w:rPr>
                <w:rFonts w:cs="Times New Roman"/>
                <w:color w:val="000000"/>
                <w:sz w:val="24"/>
                <w:szCs w:val="24"/>
              </w:rPr>
            </w:pPr>
            <w:r w:rsidRPr="00211F15">
              <w:rPr>
                <w:rFonts w:cs="宋体" w:hint="eastAsia"/>
                <w:color w:val="000000"/>
                <w:sz w:val="24"/>
                <w:szCs w:val="24"/>
              </w:rPr>
              <w:t>未通过初步评审的投标人名称及原因</w:t>
            </w:r>
          </w:p>
        </w:tc>
      </w:tr>
      <w:tr w:rsidR="00111697" w:rsidRPr="005D7B15">
        <w:trPr>
          <w:trHeight w:val="464"/>
          <w:jc w:val="center"/>
        </w:trPr>
        <w:tc>
          <w:tcPr>
            <w:tcW w:w="988" w:type="dxa"/>
            <w:vAlign w:val="center"/>
          </w:tcPr>
          <w:p w:rsidR="00111697" w:rsidRPr="00B85739" w:rsidRDefault="00111697" w:rsidP="00111697">
            <w:pPr>
              <w:pStyle w:val="a0"/>
              <w:spacing w:after="0"/>
              <w:ind w:firstLineChars="0" w:firstLine="0"/>
              <w:jc w:val="center"/>
              <w:rPr>
                <w:color w:val="000000"/>
                <w:sz w:val="24"/>
                <w:szCs w:val="24"/>
              </w:rPr>
            </w:pPr>
            <w:r w:rsidRPr="00B85739">
              <w:rPr>
                <w:color w:val="000000"/>
                <w:sz w:val="24"/>
                <w:szCs w:val="24"/>
              </w:rPr>
              <w:lastRenderedPageBreak/>
              <w:t>1</w:t>
            </w:r>
          </w:p>
        </w:tc>
        <w:tc>
          <w:tcPr>
            <w:tcW w:w="8470" w:type="dxa"/>
            <w:vAlign w:val="center"/>
          </w:tcPr>
          <w:p w:rsidR="00111697" w:rsidRPr="00981B8D" w:rsidRDefault="00111697" w:rsidP="00111697">
            <w:pPr>
              <w:jc w:val="center"/>
              <w:rPr>
                <w:rFonts w:ascii="宋体" w:cs="Times New Roman"/>
                <w:color w:val="000000"/>
                <w:sz w:val="24"/>
                <w:szCs w:val="24"/>
              </w:rPr>
            </w:pPr>
            <w:r w:rsidRPr="00981B8D">
              <w:rPr>
                <w:rFonts w:cs="宋体" w:hint="eastAsia"/>
                <w:color w:val="000000"/>
                <w:sz w:val="24"/>
                <w:szCs w:val="24"/>
              </w:rPr>
              <w:t>青岛海誉水利水电工程开发有限公司</w:t>
            </w:r>
            <w:r w:rsidR="001734BB">
              <w:rPr>
                <w:rFonts w:cs="宋体" w:hint="eastAsia"/>
                <w:color w:val="000000"/>
                <w:sz w:val="24"/>
                <w:szCs w:val="24"/>
              </w:rPr>
              <w:t xml:space="preserve">  </w:t>
            </w:r>
            <w:r w:rsidR="001734BB">
              <w:rPr>
                <w:rFonts w:cs="宋体" w:hint="eastAsia"/>
                <w:color w:val="000000"/>
                <w:sz w:val="24"/>
                <w:szCs w:val="24"/>
              </w:rPr>
              <w:t>未通过原因：</w:t>
            </w:r>
            <w:r w:rsidR="00EE4D22" w:rsidRPr="00EE4D22">
              <w:rPr>
                <w:rFonts w:cs="宋体" w:hint="eastAsia"/>
                <w:bCs/>
                <w:color w:val="000000"/>
                <w:sz w:val="24"/>
                <w:szCs w:val="24"/>
              </w:rPr>
              <w:t>因审计报告未</w:t>
            </w:r>
            <w:r w:rsidR="00EE4D22">
              <w:rPr>
                <w:rFonts w:cs="宋体" w:hint="eastAsia"/>
                <w:bCs/>
                <w:color w:val="000000"/>
                <w:sz w:val="24"/>
                <w:szCs w:val="24"/>
              </w:rPr>
              <w:t>附</w:t>
            </w:r>
            <w:r w:rsidR="00EE4D22" w:rsidRPr="00EE4D22">
              <w:rPr>
                <w:rFonts w:cs="宋体" w:hint="eastAsia"/>
                <w:bCs/>
                <w:color w:val="000000"/>
                <w:sz w:val="24"/>
                <w:szCs w:val="24"/>
              </w:rPr>
              <w:t>会计师证</w:t>
            </w:r>
          </w:p>
        </w:tc>
      </w:tr>
      <w:tr w:rsidR="00111697" w:rsidRPr="005D7B15">
        <w:trPr>
          <w:trHeight w:val="464"/>
          <w:jc w:val="center"/>
        </w:trPr>
        <w:tc>
          <w:tcPr>
            <w:tcW w:w="988" w:type="dxa"/>
            <w:vAlign w:val="center"/>
          </w:tcPr>
          <w:p w:rsidR="00111697" w:rsidRPr="00B85739" w:rsidRDefault="00111697" w:rsidP="00111697">
            <w:pPr>
              <w:pStyle w:val="a0"/>
              <w:spacing w:after="0"/>
              <w:ind w:firstLineChars="0" w:firstLine="0"/>
              <w:jc w:val="center"/>
              <w:rPr>
                <w:color w:val="000000"/>
                <w:sz w:val="24"/>
                <w:szCs w:val="24"/>
              </w:rPr>
            </w:pPr>
            <w:r>
              <w:rPr>
                <w:color w:val="000000"/>
                <w:sz w:val="24"/>
                <w:szCs w:val="24"/>
              </w:rPr>
              <w:t>2</w:t>
            </w:r>
          </w:p>
        </w:tc>
        <w:tc>
          <w:tcPr>
            <w:tcW w:w="8470" w:type="dxa"/>
            <w:vAlign w:val="center"/>
          </w:tcPr>
          <w:p w:rsidR="00111697" w:rsidRPr="00981B8D" w:rsidRDefault="00111697" w:rsidP="00111697">
            <w:pPr>
              <w:jc w:val="center"/>
              <w:rPr>
                <w:rFonts w:ascii="宋体" w:cs="Times New Roman"/>
                <w:sz w:val="24"/>
                <w:szCs w:val="24"/>
              </w:rPr>
            </w:pPr>
            <w:r w:rsidRPr="00981B8D">
              <w:rPr>
                <w:rFonts w:cs="宋体" w:hint="eastAsia"/>
                <w:sz w:val="24"/>
                <w:szCs w:val="24"/>
              </w:rPr>
              <w:t>郑州黄河工程有限公司</w:t>
            </w:r>
            <w:r w:rsidR="001734BB">
              <w:rPr>
                <w:rFonts w:cs="宋体" w:hint="eastAsia"/>
                <w:sz w:val="24"/>
                <w:szCs w:val="24"/>
              </w:rPr>
              <w:t xml:space="preserve">  </w:t>
            </w:r>
            <w:r w:rsidR="001734BB">
              <w:rPr>
                <w:rFonts w:cs="宋体" w:hint="eastAsia"/>
                <w:color w:val="000000"/>
                <w:sz w:val="24"/>
                <w:szCs w:val="24"/>
              </w:rPr>
              <w:t>未通过原因：</w:t>
            </w:r>
            <w:r w:rsidR="00C33C03" w:rsidRPr="00C33C03">
              <w:rPr>
                <w:rFonts w:cs="宋体" w:hint="eastAsia"/>
                <w:bCs/>
                <w:color w:val="000000"/>
                <w:sz w:val="24"/>
                <w:szCs w:val="24"/>
              </w:rPr>
              <w:t>因企业负责人未提供安考证书</w:t>
            </w:r>
          </w:p>
        </w:tc>
      </w:tr>
      <w:tr w:rsidR="00111697" w:rsidRPr="005D7B15">
        <w:trPr>
          <w:trHeight w:val="464"/>
          <w:jc w:val="center"/>
        </w:trPr>
        <w:tc>
          <w:tcPr>
            <w:tcW w:w="988" w:type="dxa"/>
            <w:vAlign w:val="center"/>
          </w:tcPr>
          <w:p w:rsidR="00111697" w:rsidRPr="00B85739" w:rsidRDefault="00111697" w:rsidP="00111697">
            <w:pPr>
              <w:pStyle w:val="a0"/>
              <w:spacing w:after="0"/>
              <w:ind w:firstLineChars="0" w:firstLine="0"/>
              <w:jc w:val="center"/>
              <w:rPr>
                <w:color w:val="000000"/>
                <w:sz w:val="24"/>
                <w:szCs w:val="24"/>
              </w:rPr>
            </w:pPr>
            <w:r>
              <w:rPr>
                <w:color w:val="000000"/>
                <w:sz w:val="24"/>
                <w:szCs w:val="24"/>
              </w:rPr>
              <w:t>3</w:t>
            </w:r>
          </w:p>
        </w:tc>
        <w:tc>
          <w:tcPr>
            <w:tcW w:w="8470" w:type="dxa"/>
            <w:vAlign w:val="center"/>
          </w:tcPr>
          <w:p w:rsidR="00111697" w:rsidRPr="00981B8D" w:rsidRDefault="00111697" w:rsidP="00111697">
            <w:pPr>
              <w:jc w:val="center"/>
              <w:rPr>
                <w:rFonts w:ascii="宋体" w:cs="Times New Roman"/>
                <w:sz w:val="24"/>
                <w:szCs w:val="24"/>
              </w:rPr>
            </w:pPr>
            <w:r w:rsidRPr="00981B8D">
              <w:rPr>
                <w:rFonts w:cs="宋体" w:hint="eastAsia"/>
                <w:sz w:val="24"/>
                <w:szCs w:val="24"/>
              </w:rPr>
              <w:t>湖北楚峰水电工程有限公司</w:t>
            </w:r>
            <w:r w:rsidR="001734BB">
              <w:rPr>
                <w:rFonts w:cs="宋体" w:hint="eastAsia"/>
                <w:sz w:val="24"/>
                <w:szCs w:val="24"/>
              </w:rPr>
              <w:t xml:space="preserve">  </w:t>
            </w:r>
            <w:r w:rsidR="001734BB">
              <w:rPr>
                <w:rFonts w:cs="宋体" w:hint="eastAsia"/>
                <w:color w:val="000000"/>
                <w:sz w:val="24"/>
                <w:szCs w:val="24"/>
              </w:rPr>
              <w:t>未通过原因：</w:t>
            </w:r>
            <w:r w:rsidR="00C33C03" w:rsidRPr="00C33C03">
              <w:rPr>
                <w:rFonts w:cs="宋体" w:hint="eastAsia"/>
                <w:bCs/>
                <w:color w:val="000000"/>
                <w:sz w:val="24"/>
                <w:szCs w:val="24"/>
              </w:rPr>
              <w:t>因项目经理证书过期</w:t>
            </w:r>
          </w:p>
        </w:tc>
      </w:tr>
    </w:tbl>
    <w:p w:rsidR="008A1CB2" w:rsidRDefault="008A1CB2" w:rsidP="00603FEA">
      <w:pPr>
        <w:pStyle w:val="a0"/>
        <w:spacing w:beforeLines="50" w:before="156" w:after="60"/>
        <w:ind w:firstLineChars="0" w:firstLine="0"/>
        <w:rPr>
          <w:rFonts w:cs="Times New Roman"/>
          <w:b/>
          <w:bCs/>
          <w:sz w:val="24"/>
          <w:szCs w:val="24"/>
        </w:rPr>
      </w:pPr>
      <w:r>
        <w:rPr>
          <w:rFonts w:cs="宋体" w:hint="eastAsia"/>
          <w:b/>
          <w:bCs/>
          <w:sz w:val="24"/>
          <w:szCs w:val="24"/>
        </w:rPr>
        <w:t>第四标段</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8470"/>
      </w:tblGrid>
      <w:tr w:rsidR="008A1CB2" w:rsidRPr="005D7B15">
        <w:trPr>
          <w:trHeight w:val="464"/>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8A4E1F">
            <w:pPr>
              <w:jc w:val="center"/>
              <w:rPr>
                <w:rFonts w:cs="Times New Roman"/>
                <w:color w:val="000000"/>
                <w:sz w:val="24"/>
                <w:szCs w:val="24"/>
              </w:rPr>
            </w:pPr>
            <w:r>
              <w:rPr>
                <w:rFonts w:cs="宋体" w:hint="eastAsia"/>
                <w:color w:val="000000"/>
                <w:sz w:val="24"/>
                <w:szCs w:val="24"/>
              </w:rPr>
              <w:t>通过初步评审的投标人名称</w:t>
            </w:r>
          </w:p>
        </w:tc>
      </w:tr>
      <w:tr w:rsidR="008A1CB2" w:rsidRPr="005D7B15">
        <w:trPr>
          <w:trHeight w:val="464"/>
          <w:jc w:val="center"/>
        </w:trPr>
        <w:tc>
          <w:tcPr>
            <w:tcW w:w="988" w:type="dxa"/>
            <w:vAlign w:val="center"/>
          </w:tcPr>
          <w:p w:rsidR="008A1CB2" w:rsidRDefault="001734BB" w:rsidP="00B85739">
            <w:pPr>
              <w:pStyle w:val="a0"/>
              <w:spacing w:after="0"/>
              <w:ind w:firstLineChars="0" w:firstLine="0"/>
              <w:jc w:val="center"/>
              <w:rPr>
                <w:color w:val="000000"/>
                <w:sz w:val="24"/>
                <w:szCs w:val="24"/>
              </w:rPr>
            </w:pPr>
            <w:r>
              <w:rPr>
                <w:color w:val="000000"/>
                <w:sz w:val="24"/>
                <w:szCs w:val="24"/>
              </w:rPr>
              <w:t>1</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河南永坤水利建筑工程有限公司</w:t>
            </w:r>
          </w:p>
        </w:tc>
      </w:tr>
      <w:tr w:rsidR="008A1CB2" w:rsidRPr="005D7B15">
        <w:trPr>
          <w:trHeight w:val="464"/>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8A4E1F">
            <w:pPr>
              <w:jc w:val="center"/>
              <w:rPr>
                <w:rFonts w:cs="Times New Roman"/>
                <w:color w:val="000000"/>
                <w:sz w:val="24"/>
                <w:szCs w:val="24"/>
              </w:rPr>
            </w:pPr>
            <w:r>
              <w:rPr>
                <w:rFonts w:cs="宋体" w:hint="eastAsia"/>
                <w:color w:val="000000"/>
                <w:sz w:val="24"/>
                <w:szCs w:val="24"/>
              </w:rPr>
              <w:t>未通过初步评审的投标人名称及原因</w:t>
            </w:r>
          </w:p>
        </w:tc>
      </w:tr>
      <w:tr w:rsidR="001734BB" w:rsidRPr="005D7B15">
        <w:trPr>
          <w:trHeight w:val="464"/>
          <w:jc w:val="center"/>
        </w:trPr>
        <w:tc>
          <w:tcPr>
            <w:tcW w:w="988" w:type="dxa"/>
            <w:vAlign w:val="center"/>
          </w:tcPr>
          <w:p w:rsidR="001734BB" w:rsidRPr="00B85739" w:rsidRDefault="001734BB" w:rsidP="001734BB">
            <w:pPr>
              <w:pStyle w:val="a0"/>
              <w:spacing w:after="0"/>
              <w:ind w:firstLineChars="0" w:firstLine="0"/>
              <w:jc w:val="center"/>
              <w:rPr>
                <w:color w:val="000000"/>
                <w:sz w:val="24"/>
                <w:szCs w:val="24"/>
              </w:rPr>
            </w:pPr>
            <w:r w:rsidRPr="00B85739">
              <w:rPr>
                <w:color w:val="000000"/>
                <w:sz w:val="24"/>
                <w:szCs w:val="24"/>
              </w:rPr>
              <w:t>1</w:t>
            </w:r>
          </w:p>
        </w:tc>
        <w:tc>
          <w:tcPr>
            <w:tcW w:w="8470" w:type="dxa"/>
            <w:vAlign w:val="center"/>
          </w:tcPr>
          <w:p w:rsidR="001734BB" w:rsidRPr="00981B8D" w:rsidRDefault="001734BB" w:rsidP="001734BB">
            <w:pPr>
              <w:jc w:val="center"/>
              <w:rPr>
                <w:rFonts w:ascii="宋体" w:cs="Times New Roman"/>
                <w:color w:val="000000"/>
                <w:sz w:val="24"/>
                <w:szCs w:val="24"/>
              </w:rPr>
            </w:pPr>
            <w:r w:rsidRPr="00981B8D">
              <w:rPr>
                <w:rFonts w:cs="宋体" w:hint="eastAsia"/>
                <w:color w:val="000000"/>
                <w:sz w:val="24"/>
                <w:szCs w:val="24"/>
              </w:rPr>
              <w:t>青岛海誉水利水电工程开发有限公司</w:t>
            </w:r>
            <w:r>
              <w:rPr>
                <w:rFonts w:cs="宋体" w:hint="eastAsia"/>
                <w:color w:val="000000"/>
                <w:sz w:val="24"/>
                <w:szCs w:val="24"/>
              </w:rPr>
              <w:t xml:space="preserve">  </w:t>
            </w:r>
            <w:r>
              <w:rPr>
                <w:rFonts w:cs="宋体" w:hint="eastAsia"/>
                <w:color w:val="000000"/>
                <w:sz w:val="24"/>
                <w:szCs w:val="24"/>
              </w:rPr>
              <w:t>未通过原因：</w:t>
            </w:r>
            <w:r w:rsidR="00BB0E54" w:rsidRPr="00BB0E54">
              <w:rPr>
                <w:rFonts w:cs="宋体" w:hint="eastAsia"/>
                <w:bCs/>
                <w:color w:val="000000"/>
                <w:sz w:val="24"/>
                <w:szCs w:val="24"/>
              </w:rPr>
              <w:t>因审计报告未</w:t>
            </w:r>
            <w:r w:rsidR="00BB0E54">
              <w:rPr>
                <w:rFonts w:cs="宋体" w:hint="eastAsia"/>
                <w:bCs/>
                <w:color w:val="000000"/>
                <w:sz w:val="24"/>
                <w:szCs w:val="24"/>
              </w:rPr>
              <w:t>附</w:t>
            </w:r>
            <w:r w:rsidR="00BB0E54" w:rsidRPr="00BB0E54">
              <w:rPr>
                <w:rFonts w:cs="宋体" w:hint="eastAsia"/>
                <w:bCs/>
                <w:color w:val="000000"/>
                <w:sz w:val="24"/>
                <w:szCs w:val="24"/>
              </w:rPr>
              <w:t>会计师证</w:t>
            </w:r>
          </w:p>
        </w:tc>
      </w:tr>
      <w:tr w:rsidR="001734BB" w:rsidRPr="005D7B15">
        <w:trPr>
          <w:trHeight w:val="464"/>
          <w:jc w:val="center"/>
        </w:trPr>
        <w:tc>
          <w:tcPr>
            <w:tcW w:w="988" w:type="dxa"/>
            <w:vAlign w:val="center"/>
          </w:tcPr>
          <w:p w:rsidR="001734BB" w:rsidRPr="00B85739" w:rsidRDefault="001734BB" w:rsidP="001734BB">
            <w:pPr>
              <w:pStyle w:val="a0"/>
              <w:spacing w:after="0"/>
              <w:ind w:firstLineChars="0" w:firstLine="0"/>
              <w:jc w:val="center"/>
              <w:rPr>
                <w:color w:val="000000"/>
                <w:sz w:val="24"/>
                <w:szCs w:val="24"/>
              </w:rPr>
            </w:pPr>
            <w:r w:rsidRPr="00B85739">
              <w:rPr>
                <w:color w:val="000000"/>
                <w:sz w:val="24"/>
                <w:szCs w:val="24"/>
              </w:rPr>
              <w:t>2</w:t>
            </w:r>
          </w:p>
        </w:tc>
        <w:tc>
          <w:tcPr>
            <w:tcW w:w="8470" w:type="dxa"/>
            <w:vAlign w:val="center"/>
          </w:tcPr>
          <w:p w:rsidR="001734BB" w:rsidRPr="00981B8D" w:rsidRDefault="001734BB" w:rsidP="001734BB">
            <w:pPr>
              <w:jc w:val="center"/>
              <w:rPr>
                <w:rFonts w:ascii="宋体" w:cs="Times New Roman"/>
                <w:sz w:val="24"/>
                <w:szCs w:val="24"/>
              </w:rPr>
            </w:pPr>
            <w:r w:rsidRPr="00981B8D">
              <w:rPr>
                <w:rFonts w:cs="宋体" w:hint="eastAsia"/>
                <w:sz w:val="24"/>
                <w:szCs w:val="24"/>
              </w:rPr>
              <w:t>河南大河水利工程有限公司</w:t>
            </w:r>
            <w:r>
              <w:rPr>
                <w:rFonts w:cs="宋体" w:hint="eastAsia"/>
                <w:sz w:val="24"/>
                <w:szCs w:val="24"/>
              </w:rPr>
              <w:t xml:space="preserve">  </w:t>
            </w:r>
            <w:r>
              <w:rPr>
                <w:rFonts w:cs="宋体" w:hint="eastAsia"/>
                <w:color w:val="000000"/>
                <w:sz w:val="24"/>
                <w:szCs w:val="24"/>
              </w:rPr>
              <w:t>未通过原因：</w:t>
            </w:r>
            <w:r w:rsidR="0025161B" w:rsidRPr="0025161B">
              <w:rPr>
                <w:rFonts w:cs="宋体" w:hint="eastAsia"/>
                <w:bCs/>
                <w:color w:val="000000"/>
                <w:sz w:val="24"/>
                <w:szCs w:val="24"/>
              </w:rPr>
              <w:t>因不符合初步评审</w:t>
            </w:r>
            <w:r w:rsidR="0025161B" w:rsidRPr="0025161B">
              <w:rPr>
                <w:rFonts w:cs="宋体" w:hint="eastAsia"/>
                <w:bCs/>
                <w:color w:val="000000"/>
                <w:sz w:val="24"/>
                <w:szCs w:val="24"/>
              </w:rPr>
              <w:t>3.1.2</w:t>
            </w:r>
            <w:r w:rsidR="0025161B" w:rsidRPr="0025161B">
              <w:rPr>
                <w:rFonts w:cs="宋体" w:hint="eastAsia"/>
                <w:bCs/>
                <w:color w:val="000000"/>
                <w:sz w:val="24"/>
                <w:szCs w:val="24"/>
              </w:rPr>
              <w:t>规定（</w:t>
            </w:r>
            <w:r w:rsidR="0025161B" w:rsidRPr="0025161B">
              <w:rPr>
                <w:rFonts w:cs="宋体" w:hint="eastAsia"/>
                <w:bCs/>
                <w:color w:val="000000"/>
                <w:sz w:val="24"/>
                <w:szCs w:val="24"/>
              </w:rPr>
              <w:t>1</w:t>
            </w:r>
            <w:r w:rsidR="0025161B" w:rsidRPr="0025161B">
              <w:rPr>
                <w:rFonts w:cs="宋体" w:hint="eastAsia"/>
                <w:bCs/>
                <w:color w:val="000000"/>
                <w:sz w:val="24"/>
                <w:szCs w:val="24"/>
              </w:rPr>
              <w:t>）格式</w:t>
            </w:r>
            <w:r w:rsidR="00ED222F">
              <w:rPr>
                <w:rFonts w:cs="宋体" w:hint="eastAsia"/>
                <w:bCs/>
                <w:color w:val="000000"/>
                <w:sz w:val="24"/>
                <w:szCs w:val="24"/>
              </w:rPr>
              <w:t>不符</w:t>
            </w:r>
          </w:p>
        </w:tc>
      </w:tr>
      <w:tr w:rsidR="001734BB" w:rsidRPr="005D7B15">
        <w:trPr>
          <w:trHeight w:val="464"/>
          <w:jc w:val="center"/>
        </w:trPr>
        <w:tc>
          <w:tcPr>
            <w:tcW w:w="988" w:type="dxa"/>
            <w:vAlign w:val="center"/>
          </w:tcPr>
          <w:p w:rsidR="001734BB" w:rsidRPr="00B85739" w:rsidRDefault="001734BB" w:rsidP="001734BB">
            <w:pPr>
              <w:pStyle w:val="a0"/>
              <w:spacing w:after="0"/>
              <w:ind w:firstLineChars="0" w:firstLine="0"/>
              <w:jc w:val="center"/>
              <w:rPr>
                <w:color w:val="000000"/>
                <w:sz w:val="24"/>
                <w:szCs w:val="24"/>
              </w:rPr>
            </w:pPr>
            <w:r w:rsidRPr="00B85739">
              <w:rPr>
                <w:color w:val="000000"/>
                <w:sz w:val="24"/>
                <w:szCs w:val="24"/>
              </w:rPr>
              <w:t>3</w:t>
            </w:r>
          </w:p>
        </w:tc>
        <w:tc>
          <w:tcPr>
            <w:tcW w:w="8470" w:type="dxa"/>
            <w:vAlign w:val="center"/>
          </w:tcPr>
          <w:p w:rsidR="001734BB" w:rsidRPr="00981B8D" w:rsidRDefault="001734BB" w:rsidP="00E267F0">
            <w:pPr>
              <w:jc w:val="center"/>
              <w:rPr>
                <w:rFonts w:ascii="宋体" w:cs="Times New Roman"/>
                <w:sz w:val="24"/>
                <w:szCs w:val="24"/>
              </w:rPr>
            </w:pPr>
            <w:r w:rsidRPr="00981B8D">
              <w:rPr>
                <w:rFonts w:cs="宋体" w:hint="eastAsia"/>
                <w:sz w:val="24"/>
                <w:szCs w:val="24"/>
              </w:rPr>
              <w:t>河南省正航建设工程有限公司</w:t>
            </w:r>
            <w:r>
              <w:rPr>
                <w:rFonts w:cs="宋体" w:hint="eastAsia"/>
                <w:sz w:val="24"/>
                <w:szCs w:val="24"/>
              </w:rPr>
              <w:t xml:space="preserve">  </w:t>
            </w:r>
            <w:r>
              <w:rPr>
                <w:rFonts w:cs="宋体" w:hint="eastAsia"/>
                <w:color w:val="000000"/>
                <w:sz w:val="24"/>
                <w:szCs w:val="24"/>
              </w:rPr>
              <w:t>未通过原因：</w:t>
            </w:r>
            <w:r w:rsidR="00ED250E" w:rsidRPr="00ED250E">
              <w:rPr>
                <w:rFonts w:cs="宋体" w:hint="eastAsia"/>
                <w:bCs/>
                <w:color w:val="000000"/>
                <w:sz w:val="24"/>
                <w:szCs w:val="24"/>
              </w:rPr>
              <w:t>因不符合初步评审</w:t>
            </w:r>
            <w:r w:rsidR="00ED250E" w:rsidRPr="00ED250E">
              <w:rPr>
                <w:rFonts w:cs="宋体" w:hint="eastAsia"/>
                <w:bCs/>
                <w:color w:val="000000"/>
                <w:sz w:val="24"/>
                <w:szCs w:val="24"/>
              </w:rPr>
              <w:t>3.1.2</w:t>
            </w:r>
            <w:r w:rsidR="00ED250E" w:rsidRPr="00ED250E">
              <w:rPr>
                <w:rFonts w:cs="宋体" w:hint="eastAsia"/>
                <w:bCs/>
                <w:color w:val="000000"/>
                <w:sz w:val="24"/>
                <w:szCs w:val="24"/>
              </w:rPr>
              <w:t>规定（</w:t>
            </w:r>
            <w:r w:rsidR="00ED250E" w:rsidRPr="00ED250E">
              <w:rPr>
                <w:rFonts w:cs="宋体" w:hint="eastAsia"/>
                <w:bCs/>
                <w:color w:val="000000"/>
                <w:sz w:val="24"/>
                <w:szCs w:val="24"/>
              </w:rPr>
              <w:t>1</w:t>
            </w:r>
            <w:r w:rsidR="00ED250E" w:rsidRPr="00ED250E">
              <w:rPr>
                <w:rFonts w:cs="宋体" w:hint="eastAsia"/>
                <w:bCs/>
                <w:color w:val="000000"/>
                <w:sz w:val="24"/>
                <w:szCs w:val="24"/>
              </w:rPr>
              <w:t>）格式不符</w:t>
            </w:r>
          </w:p>
        </w:tc>
      </w:tr>
      <w:tr w:rsidR="001734BB" w:rsidRPr="005D7B15">
        <w:trPr>
          <w:trHeight w:val="464"/>
          <w:jc w:val="center"/>
        </w:trPr>
        <w:tc>
          <w:tcPr>
            <w:tcW w:w="988" w:type="dxa"/>
            <w:vAlign w:val="center"/>
          </w:tcPr>
          <w:p w:rsidR="001734BB" w:rsidRPr="00B85739" w:rsidRDefault="001734BB" w:rsidP="001734BB">
            <w:pPr>
              <w:pStyle w:val="a0"/>
              <w:spacing w:after="0"/>
              <w:ind w:firstLineChars="0" w:firstLine="0"/>
              <w:jc w:val="center"/>
              <w:rPr>
                <w:rFonts w:cs="Times New Roman"/>
                <w:color w:val="000000"/>
                <w:sz w:val="24"/>
                <w:szCs w:val="24"/>
              </w:rPr>
            </w:pPr>
            <w:r>
              <w:rPr>
                <w:color w:val="000000"/>
                <w:sz w:val="24"/>
                <w:szCs w:val="24"/>
              </w:rPr>
              <w:t>4</w:t>
            </w:r>
          </w:p>
        </w:tc>
        <w:tc>
          <w:tcPr>
            <w:tcW w:w="8470" w:type="dxa"/>
            <w:vAlign w:val="center"/>
          </w:tcPr>
          <w:p w:rsidR="001734BB" w:rsidRPr="00981B8D" w:rsidRDefault="001734BB" w:rsidP="001734BB">
            <w:pPr>
              <w:jc w:val="center"/>
              <w:rPr>
                <w:rFonts w:ascii="宋体" w:cs="Times New Roman"/>
                <w:sz w:val="24"/>
                <w:szCs w:val="24"/>
              </w:rPr>
            </w:pPr>
            <w:r w:rsidRPr="00981B8D">
              <w:rPr>
                <w:rFonts w:cs="宋体" w:hint="eastAsia"/>
                <w:sz w:val="24"/>
                <w:szCs w:val="24"/>
              </w:rPr>
              <w:t>陕西远景工程有限公司</w:t>
            </w:r>
            <w:r>
              <w:rPr>
                <w:rFonts w:cs="宋体" w:hint="eastAsia"/>
                <w:sz w:val="24"/>
                <w:szCs w:val="24"/>
              </w:rPr>
              <w:t xml:space="preserve">  </w:t>
            </w:r>
            <w:r>
              <w:rPr>
                <w:rFonts w:cs="宋体" w:hint="eastAsia"/>
                <w:color w:val="000000"/>
                <w:sz w:val="24"/>
                <w:szCs w:val="24"/>
              </w:rPr>
              <w:t>未通过原因：</w:t>
            </w:r>
            <w:r w:rsidR="00B31EDB" w:rsidRPr="00B31EDB">
              <w:rPr>
                <w:rFonts w:cs="宋体" w:hint="eastAsia"/>
                <w:bCs/>
                <w:color w:val="000000"/>
                <w:sz w:val="24"/>
                <w:szCs w:val="24"/>
              </w:rPr>
              <w:t>因不符合初步评审</w:t>
            </w:r>
            <w:r w:rsidR="00B31EDB" w:rsidRPr="00B31EDB">
              <w:rPr>
                <w:rFonts w:cs="宋体" w:hint="eastAsia"/>
                <w:bCs/>
                <w:color w:val="000000"/>
                <w:sz w:val="24"/>
                <w:szCs w:val="24"/>
              </w:rPr>
              <w:t>3.1.2</w:t>
            </w:r>
            <w:r w:rsidR="00B31EDB" w:rsidRPr="00B31EDB">
              <w:rPr>
                <w:rFonts w:cs="宋体" w:hint="eastAsia"/>
                <w:bCs/>
                <w:color w:val="000000"/>
                <w:sz w:val="24"/>
                <w:szCs w:val="24"/>
              </w:rPr>
              <w:t>规定（</w:t>
            </w:r>
            <w:r w:rsidR="00B31EDB" w:rsidRPr="00B31EDB">
              <w:rPr>
                <w:rFonts w:cs="宋体" w:hint="eastAsia"/>
                <w:bCs/>
                <w:color w:val="000000"/>
                <w:sz w:val="24"/>
                <w:szCs w:val="24"/>
              </w:rPr>
              <w:t>2</w:t>
            </w:r>
            <w:r w:rsidR="00B31EDB" w:rsidRPr="00B31EDB">
              <w:rPr>
                <w:rFonts w:cs="宋体" w:hint="eastAsia"/>
                <w:bCs/>
                <w:color w:val="000000"/>
                <w:sz w:val="24"/>
                <w:szCs w:val="24"/>
              </w:rPr>
              <w:t>）无被委托人劳动合同</w:t>
            </w:r>
          </w:p>
        </w:tc>
      </w:tr>
      <w:tr w:rsidR="001734BB" w:rsidRPr="005D7B15">
        <w:trPr>
          <w:trHeight w:val="464"/>
          <w:jc w:val="center"/>
        </w:trPr>
        <w:tc>
          <w:tcPr>
            <w:tcW w:w="988" w:type="dxa"/>
            <w:vAlign w:val="center"/>
          </w:tcPr>
          <w:p w:rsidR="001734BB" w:rsidRDefault="001734BB" w:rsidP="001734BB">
            <w:pPr>
              <w:pStyle w:val="a0"/>
              <w:spacing w:after="0"/>
              <w:ind w:firstLineChars="0" w:firstLine="0"/>
              <w:jc w:val="center"/>
              <w:rPr>
                <w:color w:val="000000"/>
                <w:sz w:val="24"/>
                <w:szCs w:val="24"/>
              </w:rPr>
            </w:pPr>
            <w:r>
              <w:rPr>
                <w:color w:val="000000"/>
                <w:sz w:val="24"/>
                <w:szCs w:val="24"/>
              </w:rPr>
              <w:t>5</w:t>
            </w:r>
          </w:p>
        </w:tc>
        <w:tc>
          <w:tcPr>
            <w:tcW w:w="8470" w:type="dxa"/>
            <w:vAlign w:val="center"/>
          </w:tcPr>
          <w:p w:rsidR="001734BB" w:rsidRPr="00981B8D" w:rsidRDefault="001734BB" w:rsidP="001734BB">
            <w:pPr>
              <w:jc w:val="center"/>
              <w:rPr>
                <w:rFonts w:ascii="宋体" w:cs="Times New Roman"/>
                <w:sz w:val="24"/>
                <w:szCs w:val="24"/>
              </w:rPr>
            </w:pPr>
            <w:r w:rsidRPr="00981B8D">
              <w:rPr>
                <w:rFonts w:cs="宋体" w:hint="eastAsia"/>
                <w:sz w:val="24"/>
                <w:szCs w:val="24"/>
              </w:rPr>
              <w:t>江西省降龙水利水电建设工程有限公司</w:t>
            </w:r>
            <w:r>
              <w:rPr>
                <w:rFonts w:cs="宋体" w:hint="eastAsia"/>
                <w:sz w:val="24"/>
                <w:szCs w:val="24"/>
              </w:rPr>
              <w:t xml:space="preserve">  </w:t>
            </w:r>
            <w:r>
              <w:rPr>
                <w:rFonts w:cs="宋体" w:hint="eastAsia"/>
                <w:color w:val="000000"/>
                <w:sz w:val="24"/>
                <w:szCs w:val="24"/>
              </w:rPr>
              <w:t>未通过原因：</w:t>
            </w:r>
            <w:r w:rsidR="00BB0E54" w:rsidRPr="00BB0E54">
              <w:rPr>
                <w:rFonts w:cs="宋体" w:hint="eastAsia"/>
                <w:bCs/>
                <w:color w:val="000000"/>
                <w:sz w:val="24"/>
                <w:szCs w:val="24"/>
              </w:rPr>
              <w:t>审计报告会计师签名与所附证书不一致</w:t>
            </w:r>
          </w:p>
        </w:tc>
      </w:tr>
      <w:tr w:rsidR="001734BB" w:rsidRPr="005D7B15">
        <w:trPr>
          <w:trHeight w:val="464"/>
          <w:jc w:val="center"/>
        </w:trPr>
        <w:tc>
          <w:tcPr>
            <w:tcW w:w="988" w:type="dxa"/>
            <w:vAlign w:val="center"/>
          </w:tcPr>
          <w:p w:rsidR="001734BB" w:rsidRDefault="001734BB" w:rsidP="001734BB">
            <w:pPr>
              <w:pStyle w:val="a0"/>
              <w:spacing w:after="0"/>
              <w:ind w:firstLineChars="0" w:firstLine="0"/>
              <w:jc w:val="center"/>
              <w:rPr>
                <w:color w:val="000000"/>
                <w:sz w:val="24"/>
                <w:szCs w:val="24"/>
              </w:rPr>
            </w:pPr>
            <w:r>
              <w:rPr>
                <w:color w:val="000000"/>
                <w:sz w:val="24"/>
                <w:szCs w:val="24"/>
              </w:rPr>
              <w:t>6</w:t>
            </w:r>
          </w:p>
        </w:tc>
        <w:tc>
          <w:tcPr>
            <w:tcW w:w="8470" w:type="dxa"/>
            <w:vAlign w:val="center"/>
          </w:tcPr>
          <w:p w:rsidR="001734BB" w:rsidRPr="00981B8D" w:rsidRDefault="001734BB" w:rsidP="001734BB">
            <w:pPr>
              <w:jc w:val="center"/>
              <w:rPr>
                <w:rFonts w:ascii="宋体" w:cs="Times New Roman"/>
                <w:sz w:val="24"/>
                <w:szCs w:val="24"/>
              </w:rPr>
            </w:pPr>
            <w:r w:rsidRPr="00981B8D">
              <w:rPr>
                <w:rFonts w:cs="宋体" w:hint="eastAsia"/>
                <w:sz w:val="24"/>
                <w:szCs w:val="24"/>
              </w:rPr>
              <w:t>江山（福建）建设工程有限公司</w:t>
            </w:r>
            <w:r>
              <w:rPr>
                <w:rFonts w:cs="宋体" w:hint="eastAsia"/>
                <w:sz w:val="24"/>
                <w:szCs w:val="24"/>
              </w:rPr>
              <w:t xml:space="preserve">  </w:t>
            </w:r>
            <w:r>
              <w:rPr>
                <w:rFonts w:cs="宋体" w:hint="eastAsia"/>
                <w:color w:val="000000"/>
                <w:sz w:val="24"/>
                <w:szCs w:val="24"/>
              </w:rPr>
              <w:t>未通过原因：</w:t>
            </w:r>
            <w:r w:rsidR="00BB0E54" w:rsidRPr="00BB0E54">
              <w:rPr>
                <w:rFonts w:cs="宋体" w:hint="eastAsia"/>
                <w:bCs/>
                <w:color w:val="000000"/>
                <w:sz w:val="24"/>
                <w:szCs w:val="24"/>
              </w:rPr>
              <w:t>被委托人无网上公示信息</w:t>
            </w:r>
          </w:p>
        </w:tc>
      </w:tr>
    </w:tbl>
    <w:p w:rsidR="008A1CB2" w:rsidRDefault="008A1CB2" w:rsidP="00603FEA">
      <w:pPr>
        <w:pStyle w:val="a0"/>
        <w:spacing w:beforeLines="50" w:before="156" w:after="60"/>
        <w:ind w:firstLineChars="0" w:firstLine="0"/>
        <w:rPr>
          <w:rFonts w:cs="Times New Roman"/>
          <w:b/>
          <w:bCs/>
          <w:sz w:val="24"/>
          <w:szCs w:val="24"/>
        </w:rPr>
      </w:pPr>
      <w:r>
        <w:rPr>
          <w:rFonts w:cs="宋体" w:hint="eastAsia"/>
          <w:b/>
          <w:bCs/>
          <w:sz w:val="24"/>
          <w:szCs w:val="24"/>
        </w:rPr>
        <w:t>第五标段</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8470"/>
      </w:tblGrid>
      <w:tr w:rsidR="008A1CB2" w:rsidRPr="005D7B15">
        <w:trPr>
          <w:trHeight w:val="464"/>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8A4E1F">
            <w:pPr>
              <w:jc w:val="center"/>
              <w:rPr>
                <w:rFonts w:cs="Times New Roman"/>
                <w:color w:val="000000"/>
                <w:sz w:val="24"/>
                <w:szCs w:val="24"/>
              </w:rPr>
            </w:pPr>
            <w:r>
              <w:rPr>
                <w:rFonts w:cs="宋体" w:hint="eastAsia"/>
                <w:color w:val="000000"/>
                <w:sz w:val="24"/>
                <w:szCs w:val="24"/>
              </w:rPr>
              <w:t>通过初步评审的投标人名称</w:t>
            </w:r>
          </w:p>
        </w:tc>
      </w:tr>
      <w:tr w:rsidR="008A1CB2" w:rsidRPr="005D7B15">
        <w:trPr>
          <w:trHeight w:val="464"/>
          <w:jc w:val="center"/>
        </w:trPr>
        <w:tc>
          <w:tcPr>
            <w:tcW w:w="988" w:type="dxa"/>
            <w:vAlign w:val="center"/>
          </w:tcPr>
          <w:p w:rsidR="008A1CB2" w:rsidRPr="005D7B15" w:rsidRDefault="008A1CB2" w:rsidP="00652E58">
            <w:pPr>
              <w:pStyle w:val="a0"/>
              <w:ind w:firstLineChars="0" w:firstLine="0"/>
              <w:jc w:val="center"/>
              <w:rPr>
                <w:sz w:val="24"/>
                <w:szCs w:val="24"/>
              </w:rPr>
            </w:pPr>
            <w:r w:rsidRPr="005D7B15">
              <w:rPr>
                <w:sz w:val="24"/>
                <w:szCs w:val="24"/>
              </w:rPr>
              <w:t>1</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河南正海实业有限公司</w:t>
            </w:r>
          </w:p>
        </w:tc>
      </w:tr>
      <w:tr w:rsidR="008A1CB2" w:rsidRPr="005D7B15">
        <w:trPr>
          <w:trHeight w:val="464"/>
          <w:jc w:val="center"/>
        </w:trPr>
        <w:tc>
          <w:tcPr>
            <w:tcW w:w="988" w:type="dxa"/>
            <w:vAlign w:val="center"/>
          </w:tcPr>
          <w:p w:rsidR="008A1CB2" w:rsidRDefault="00ED38B8" w:rsidP="00652E58">
            <w:pPr>
              <w:pStyle w:val="a0"/>
              <w:ind w:firstLineChars="0" w:firstLine="0"/>
              <w:jc w:val="center"/>
              <w:rPr>
                <w:sz w:val="24"/>
                <w:szCs w:val="24"/>
              </w:rPr>
            </w:pPr>
            <w:r>
              <w:rPr>
                <w:sz w:val="24"/>
                <w:szCs w:val="24"/>
              </w:rPr>
              <w:t>2</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河南坤鑫水电建设有限公司</w:t>
            </w:r>
          </w:p>
        </w:tc>
      </w:tr>
      <w:tr w:rsidR="008A1CB2" w:rsidRPr="005D7B15">
        <w:trPr>
          <w:trHeight w:val="464"/>
          <w:jc w:val="center"/>
        </w:trPr>
        <w:tc>
          <w:tcPr>
            <w:tcW w:w="988" w:type="dxa"/>
            <w:vAlign w:val="center"/>
          </w:tcPr>
          <w:p w:rsidR="008A1CB2" w:rsidRDefault="00ED38B8" w:rsidP="00652E58">
            <w:pPr>
              <w:pStyle w:val="a0"/>
              <w:ind w:firstLineChars="0" w:firstLine="0"/>
              <w:jc w:val="center"/>
              <w:rPr>
                <w:sz w:val="24"/>
                <w:szCs w:val="24"/>
              </w:rPr>
            </w:pPr>
            <w:r>
              <w:rPr>
                <w:sz w:val="24"/>
                <w:szCs w:val="24"/>
              </w:rPr>
              <w:t>3</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河南基安建设集团有限公司</w:t>
            </w:r>
          </w:p>
        </w:tc>
      </w:tr>
      <w:tr w:rsidR="008A1CB2" w:rsidRPr="005D7B15">
        <w:trPr>
          <w:trHeight w:val="464"/>
          <w:jc w:val="center"/>
        </w:trPr>
        <w:tc>
          <w:tcPr>
            <w:tcW w:w="988" w:type="dxa"/>
            <w:vAlign w:val="center"/>
          </w:tcPr>
          <w:p w:rsidR="008A1CB2" w:rsidRDefault="00ED38B8" w:rsidP="00652E58">
            <w:pPr>
              <w:pStyle w:val="a0"/>
              <w:ind w:firstLineChars="0" w:firstLine="0"/>
              <w:jc w:val="center"/>
              <w:rPr>
                <w:sz w:val="24"/>
                <w:szCs w:val="24"/>
              </w:rPr>
            </w:pPr>
            <w:r>
              <w:rPr>
                <w:sz w:val="24"/>
                <w:szCs w:val="24"/>
              </w:rPr>
              <w:t>4</w:t>
            </w:r>
          </w:p>
        </w:tc>
        <w:tc>
          <w:tcPr>
            <w:tcW w:w="8470" w:type="dxa"/>
            <w:vAlign w:val="center"/>
          </w:tcPr>
          <w:p w:rsidR="008A1CB2" w:rsidRPr="00981B8D" w:rsidRDefault="008A1CB2">
            <w:pPr>
              <w:jc w:val="center"/>
              <w:rPr>
                <w:rFonts w:ascii="宋体" w:cs="Times New Roman"/>
                <w:sz w:val="24"/>
                <w:szCs w:val="24"/>
              </w:rPr>
            </w:pPr>
            <w:r w:rsidRPr="00981B8D">
              <w:rPr>
                <w:rFonts w:cs="宋体" w:hint="eastAsia"/>
                <w:sz w:val="24"/>
                <w:szCs w:val="24"/>
              </w:rPr>
              <w:t>福建省旺泰建设工程有限公司</w:t>
            </w:r>
          </w:p>
        </w:tc>
      </w:tr>
      <w:tr w:rsidR="008A1CB2" w:rsidRPr="005D7B15">
        <w:trPr>
          <w:trHeight w:val="464"/>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DC7F9B">
            <w:pPr>
              <w:jc w:val="center"/>
              <w:rPr>
                <w:rFonts w:cs="Times New Roman"/>
                <w:color w:val="000000"/>
                <w:sz w:val="24"/>
                <w:szCs w:val="24"/>
              </w:rPr>
            </w:pPr>
            <w:r>
              <w:rPr>
                <w:rFonts w:cs="宋体" w:hint="eastAsia"/>
                <w:color w:val="000000"/>
                <w:sz w:val="24"/>
                <w:szCs w:val="24"/>
              </w:rPr>
              <w:t>未通过初步评审的投标人名称及原因</w:t>
            </w:r>
          </w:p>
        </w:tc>
      </w:tr>
      <w:tr w:rsidR="008A1CB2" w:rsidRPr="005D7B15">
        <w:trPr>
          <w:trHeight w:val="464"/>
          <w:jc w:val="center"/>
        </w:trPr>
        <w:tc>
          <w:tcPr>
            <w:tcW w:w="988" w:type="dxa"/>
            <w:vAlign w:val="center"/>
          </w:tcPr>
          <w:p w:rsidR="008A1CB2" w:rsidRPr="008A4E1F" w:rsidRDefault="008A1CB2" w:rsidP="00DC7F9B">
            <w:pPr>
              <w:pStyle w:val="a0"/>
              <w:ind w:firstLineChars="0" w:firstLine="0"/>
              <w:jc w:val="center"/>
              <w:rPr>
                <w:color w:val="000000"/>
                <w:sz w:val="24"/>
                <w:szCs w:val="24"/>
              </w:rPr>
            </w:pPr>
            <w:r w:rsidRPr="008A4E1F">
              <w:rPr>
                <w:color w:val="000000"/>
                <w:sz w:val="24"/>
                <w:szCs w:val="24"/>
              </w:rPr>
              <w:t>1</w:t>
            </w:r>
          </w:p>
        </w:tc>
        <w:tc>
          <w:tcPr>
            <w:tcW w:w="8470" w:type="dxa"/>
            <w:vAlign w:val="center"/>
          </w:tcPr>
          <w:p w:rsidR="008A1CB2" w:rsidRPr="008A4E1F" w:rsidRDefault="00ED38B8" w:rsidP="00DC7F9B">
            <w:pPr>
              <w:jc w:val="center"/>
              <w:rPr>
                <w:rFonts w:cs="Times New Roman"/>
                <w:color w:val="000000"/>
                <w:sz w:val="24"/>
                <w:szCs w:val="24"/>
              </w:rPr>
            </w:pPr>
            <w:r w:rsidRPr="00981B8D">
              <w:rPr>
                <w:rFonts w:cs="宋体" w:hint="eastAsia"/>
                <w:sz w:val="24"/>
                <w:szCs w:val="24"/>
              </w:rPr>
              <w:t>河南盛世永昌建设工程有限公司</w:t>
            </w:r>
            <w:r>
              <w:rPr>
                <w:rFonts w:cs="宋体" w:hint="eastAsia"/>
                <w:sz w:val="24"/>
                <w:szCs w:val="24"/>
              </w:rPr>
              <w:t xml:space="preserve">  </w:t>
            </w:r>
            <w:r>
              <w:rPr>
                <w:rFonts w:cs="宋体" w:hint="eastAsia"/>
                <w:color w:val="000000"/>
                <w:sz w:val="24"/>
                <w:szCs w:val="24"/>
              </w:rPr>
              <w:t>未通过原因：</w:t>
            </w:r>
            <w:r w:rsidR="008C6232" w:rsidRPr="008C6232">
              <w:rPr>
                <w:rFonts w:cs="宋体" w:hint="eastAsia"/>
                <w:bCs/>
                <w:color w:val="000000"/>
                <w:sz w:val="24"/>
                <w:szCs w:val="24"/>
              </w:rPr>
              <w:t>因未按要求提供</w:t>
            </w:r>
            <w:r w:rsidR="008C6232" w:rsidRPr="008C6232">
              <w:rPr>
                <w:rFonts w:cs="宋体" w:hint="eastAsia"/>
                <w:bCs/>
                <w:color w:val="000000"/>
                <w:sz w:val="24"/>
                <w:szCs w:val="24"/>
              </w:rPr>
              <w:t>2015</w:t>
            </w:r>
            <w:r w:rsidR="008C6232" w:rsidRPr="008C6232">
              <w:rPr>
                <w:rFonts w:cs="宋体" w:hint="eastAsia"/>
                <w:bCs/>
                <w:color w:val="000000"/>
                <w:sz w:val="24"/>
                <w:szCs w:val="24"/>
              </w:rPr>
              <w:t>年度审计报告原件</w:t>
            </w:r>
          </w:p>
        </w:tc>
      </w:tr>
      <w:tr w:rsidR="008A1CB2" w:rsidRPr="005D7B15">
        <w:trPr>
          <w:trHeight w:val="464"/>
          <w:jc w:val="center"/>
        </w:trPr>
        <w:tc>
          <w:tcPr>
            <w:tcW w:w="988" w:type="dxa"/>
            <w:vAlign w:val="center"/>
          </w:tcPr>
          <w:p w:rsidR="008A1CB2" w:rsidRPr="008A4E1F" w:rsidRDefault="008A1CB2" w:rsidP="00DC7F9B">
            <w:pPr>
              <w:pStyle w:val="a0"/>
              <w:ind w:firstLineChars="0" w:firstLine="0"/>
              <w:jc w:val="center"/>
              <w:rPr>
                <w:color w:val="000000"/>
                <w:sz w:val="24"/>
                <w:szCs w:val="24"/>
              </w:rPr>
            </w:pPr>
            <w:r w:rsidRPr="008A4E1F">
              <w:rPr>
                <w:color w:val="000000"/>
                <w:sz w:val="24"/>
                <w:szCs w:val="24"/>
              </w:rPr>
              <w:t>2</w:t>
            </w:r>
          </w:p>
        </w:tc>
        <w:tc>
          <w:tcPr>
            <w:tcW w:w="8470" w:type="dxa"/>
            <w:vAlign w:val="center"/>
          </w:tcPr>
          <w:p w:rsidR="008A1CB2" w:rsidRPr="008A4E1F" w:rsidRDefault="00ED38B8" w:rsidP="00DC7F9B">
            <w:pPr>
              <w:jc w:val="center"/>
              <w:rPr>
                <w:rFonts w:cs="Times New Roman"/>
                <w:color w:val="000000"/>
                <w:sz w:val="24"/>
                <w:szCs w:val="24"/>
              </w:rPr>
            </w:pPr>
            <w:r w:rsidRPr="00981B8D">
              <w:rPr>
                <w:rFonts w:cs="宋体" w:hint="eastAsia"/>
                <w:sz w:val="24"/>
                <w:szCs w:val="24"/>
              </w:rPr>
              <w:t>江西省降龙水利水电建设工程有限公司</w:t>
            </w:r>
            <w:r>
              <w:rPr>
                <w:rFonts w:cs="宋体" w:hint="eastAsia"/>
                <w:sz w:val="24"/>
                <w:szCs w:val="24"/>
              </w:rPr>
              <w:t xml:space="preserve">  </w:t>
            </w:r>
            <w:r>
              <w:rPr>
                <w:rFonts w:cs="宋体" w:hint="eastAsia"/>
                <w:color w:val="000000"/>
                <w:sz w:val="24"/>
                <w:szCs w:val="24"/>
              </w:rPr>
              <w:t>未通过原因：</w:t>
            </w:r>
            <w:r w:rsidR="008C6232" w:rsidRPr="008C6232">
              <w:rPr>
                <w:rFonts w:cs="宋体" w:hint="eastAsia"/>
                <w:bCs/>
                <w:color w:val="000000"/>
                <w:sz w:val="24"/>
                <w:szCs w:val="24"/>
              </w:rPr>
              <w:t>审计报告会计师签名与所附证书不一致</w:t>
            </w:r>
          </w:p>
        </w:tc>
      </w:tr>
    </w:tbl>
    <w:p w:rsidR="008A1CB2" w:rsidRDefault="008A1CB2" w:rsidP="00603FEA">
      <w:pPr>
        <w:pStyle w:val="a0"/>
        <w:spacing w:beforeLines="50" w:before="156" w:after="60"/>
        <w:ind w:firstLineChars="0" w:firstLine="0"/>
        <w:rPr>
          <w:rFonts w:cs="Times New Roman"/>
          <w:b/>
          <w:bCs/>
          <w:sz w:val="24"/>
          <w:szCs w:val="24"/>
        </w:rPr>
      </w:pPr>
      <w:r>
        <w:rPr>
          <w:rFonts w:cs="宋体" w:hint="eastAsia"/>
          <w:b/>
          <w:bCs/>
          <w:sz w:val="24"/>
          <w:szCs w:val="24"/>
        </w:rPr>
        <w:t>第六标段</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8470"/>
      </w:tblGrid>
      <w:tr w:rsidR="008A1CB2" w:rsidRPr="005D7B15">
        <w:trPr>
          <w:trHeight w:val="464"/>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8A4E1F">
            <w:pPr>
              <w:jc w:val="center"/>
              <w:rPr>
                <w:rFonts w:cs="Times New Roman"/>
                <w:color w:val="000000"/>
                <w:sz w:val="24"/>
                <w:szCs w:val="24"/>
              </w:rPr>
            </w:pPr>
            <w:r>
              <w:rPr>
                <w:rFonts w:cs="宋体" w:hint="eastAsia"/>
                <w:color w:val="000000"/>
                <w:sz w:val="24"/>
                <w:szCs w:val="24"/>
              </w:rPr>
              <w:t>通过初步评审的投标人名称</w:t>
            </w:r>
          </w:p>
        </w:tc>
      </w:tr>
      <w:tr w:rsidR="008A1CB2" w:rsidRPr="005D7B15">
        <w:trPr>
          <w:trHeight w:val="464"/>
          <w:jc w:val="center"/>
        </w:trPr>
        <w:tc>
          <w:tcPr>
            <w:tcW w:w="988" w:type="dxa"/>
            <w:vAlign w:val="center"/>
          </w:tcPr>
          <w:p w:rsidR="008A1CB2" w:rsidRPr="005D7B15" w:rsidRDefault="008A1CB2" w:rsidP="00652E58">
            <w:pPr>
              <w:pStyle w:val="a0"/>
              <w:ind w:firstLineChars="0" w:firstLine="0"/>
              <w:jc w:val="center"/>
              <w:rPr>
                <w:sz w:val="24"/>
                <w:szCs w:val="24"/>
              </w:rPr>
            </w:pPr>
            <w:r w:rsidRPr="005D7B15">
              <w:rPr>
                <w:sz w:val="24"/>
                <w:szCs w:val="24"/>
              </w:rPr>
              <w:t>1</w:t>
            </w:r>
          </w:p>
        </w:tc>
        <w:tc>
          <w:tcPr>
            <w:tcW w:w="8470" w:type="dxa"/>
            <w:vAlign w:val="center"/>
          </w:tcPr>
          <w:p w:rsidR="008A1CB2" w:rsidRPr="00171655" w:rsidRDefault="008A1CB2">
            <w:pPr>
              <w:jc w:val="center"/>
              <w:rPr>
                <w:rFonts w:ascii="宋体" w:cs="Times New Roman"/>
                <w:sz w:val="24"/>
                <w:szCs w:val="24"/>
              </w:rPr>
            </w:pPr>
            <w:r w:rsidRPr="00171655">
              <w:rPr>
                <w:rFonts w:cs="宋体" w:hint="eastAsia"/>
                <w:sz w:val="24"/>
                <w:szCs w:val="24"/>
              </w:rPr>
              <w:t>建基工程咨询有限公司</w:t>
            </w:r>
          </w:p>
        </w:tc>
      </w:tr>
      <w:tr w:rsidR="008A1CB2" w:rsidRPr="005D7B15">
        <w:trPr>
          <w:trHeight w:val="464"/>
          <w:jc w:val="center"/>
        </w:trPr>
        <w:tc>
          <w:tcPr>
            <w:tcW w:w="988" w:type="dxa"/>
            <w:vAlign w:val="center"/>
          </w:tcPr>
          <w:p w:rsidR="008A1CB2" w:rsidRPr="005D7B15" w:rsidRDefault="008A1CB2" w:rsidP="00652E58">
            <w:pPr>
              <w:pStyle w:val="a0"/>
              <w:ind w:firstLineChars="0" w:firstLine="0"/>
              <w:jc w:val="center"/>
              <w:rPr>
                <w:sz w:val="24"/>
                <w:szCs w:val="24"/>
              </w:rPr>
            </w:pPr>
            <w:r w:rsidRPr="005D7B15">
              <w:rPr>
                <w:sz w:val="24"/>
                <w:szCs w:val="24"/>
              </w:rPr>
              <w:t>2</w:t>
            </w:r>
          </w:p>
        </w:tc>
        <w:tc>
          <w:tcPr>
            <w:tcW w:w="8470" w:type="dxa"/>
            <w:vAlign w:val="center"/>
          </w:tcPr>
          <w:p w:rsidR="008A1CB2" w:rsidRPr="00171655" w:rsidRDefault="008A1CB2">
            <w:pPr>
              <w:jc w:val="center"/>
              <w:rPr>
                <w:rFonts w:ascii="宋体" w:cs="Times New Roman"/>
                <w:sz w:val="24"/>
                <w:szCs w:val="24"/>
              </w:rPr>
            </w:pPr>
            <w:r w:rsidRPr="00171655">
              <w:rPr>
                <w:rFonts w:cs="宋体" w:hint="eastAsia"/>
                <w:sz w:val="24"/>
                <w:szCs w:val="24"/>
              </w:rPr>
              <w:t>中建山河建设工程管理有限责任公司</w:t>
            </w:r>
          </w:p>
        </w:tc>
      </w:tr>
      <w:tr w:rsidR="008A1CB2" w:rsidRPr="005D7B15">
        <w:trPr>
          <w:trHeight w:val="464"/>
          <w:jc w:val="center"/>
        </w:trPr>
        <w:tc>
          <w:tcPr>
            <w:tcW w:w="988" w:type="dxa"/>
            <w:vAlign w:val="center"/>
          </w:tcPr>
          <w:p w:rsidR="008A1CB2" w:rsidRDefault="00A435C4" w:rsidP="00652E58">
            <w:pPr>
              <w:pStyle w:val="a0"/>
              <w:ind w:firstLineChars="0" w:firstLine="0"/>
              <w:jc w:val="center"/>
              <w:rPr>
                <w:sz w:val="24"/>
                <w:szCs w:val="24"/>
              </w:rPr>
            </w:pPr>
            <w:r>
              <w:rPr>
                <w:sz w:val="24"/>
                <w:szCs w:val="24"/>
              </w:rPr>
              <w:t>3</w:t>
            </w:r>
          </w:p>
        </w:tc>
        <w:tc>
          <w:tcPr>
            <w:tcW w:w="8470" w:type="dxa"/>
            <w:vAlign w:val="center"/>
          </w:tcPr>
          <w:p w:rsidR="008A1CB2" w:rsidRPr="00171655" w:rsidRDefault="008A1CB2">
            <w:pPr>
              <w:jc w:val="center"/>
              <w:rPr>
                <w:rFonts w:ascii="宋体" w:cs="Times New Roman"/>
                <w:sz w:val="24"/>
                <w:szCs w:val="24"/>
              </w:rPr>
            </w:pPr>
            <w:r w:rsidRPr="00171655">
              <w:rPr>
                <w:rFonts w:cs="宋体" w:hint="eastAsia"/>
                <w:sz w:val="24"/>
                <w:szCs w:val="24"/>
              </w:rPr>
              <w:t>许昌方园工程监理有限公司</w:t>
            </w:r>
          </w:p>
        </w:tc>
      </w:tr>
      <w:tr w:rsidR="008A1CB2" w:rsidRPr="005D7B15">
        <w:trPr>
          <w:trHeight w:val="464"/>
          <w:jc w:val="center"/>
        </w:trPr>
        <w:tc>
          <w:tcPr>
            <w:tcW w:w="988" w:type="dxa"/>
            <w:vAlign w:val="center"/>
          </w:tcPr>
          <w:p w:rsidR="008A1CB2" w:rsidRPr="008A4E1F" w:rsidRDefault="008A1CB2" w:rsidP="00B85739">
            <w:pPr>
              <w:pStyle w:val="a0"/>
              <w:spacing w:after="0"/>
              <w:ind w:firstLineChars="0" w:firstLine="0"/>
              <w:jc w:val="center"/>
              <w:rPr>
                <w:rFonts w:cs="Times New Roman"/>
                <w:color w:val="000000"/>
                <w:sz w:val="24"/>
                <w:szCs w:val="24"/>
              </w:rPr>
            </w:pPr>
            <w:r>
              <w:rPr>
                <w:rFonts w:cs="宋体" w:hint="eastAsia"/>
                <w:color w:val="000000"/>
                <w:sz w:val="24"/>
                <w:szCs w:val="24"/>
              </w:rPr>
              <w:t>序号</w:t>
            </w:r>
          </w:p>
        </w:tc>
        <w:tc>
          <w:tcPr>
            <w:tcW w:w="8470" w:type="dxa"/>
            <w:vAlign w:val="center"/>
          </w:tcPr>
          <w:p w:rsidR="008A1CB2" w:rsidRPr="008A4E1F" w:rsidRDefault="008A1CB2" w:rsidP="008A4E1F">
            <w:pPr>
              <w:jc w:val="center"/>
              <w:rPr>
                <w:rFonts w:cs="Times New Roman"/>
                <w:color w:val="000000"/>
                <w:sz w:val="24"/>
                <w:szCs w:val="24"/>
              </w:rPr>
            </w:pPr>
            <w:r>
              <w:rPr>
                <w:rFonts w:cs="宋体" w:hint="eastAsia"/>
                <w:color w:val="000000"/>
                <w:sz w:val="24"/>
                <w:szCs w:val="24"/>
              </w:rPr>
              <w:t>未通过初步评审的投标人名称及原因</w:t>
            </w:r>
          </w:p>
        </w:tc>
      </w:tr>
      <w:tr w:rsidR="00A435C4" w:rsidRPr="005D7B15">
        <w:trPr>
          <w:trHeight w:val="464"/>
          <w:jc w:val="center"/>
        </w:trPr>
        <w:tc>
          <w:tcPr>
            <w:tcW w:w="988" w:type="dxa"/>
            <w:vAlign w:val="center"/>
          </w:tcPr>
          <w:p w:rsidR="00A435C4" w:rsidRPr="005D7B15" w:rsidRDefault="00A435C4" w:rsidP="00A435C4">
            <w:pPr>
              <w:pStyle w:val="a0"/>
              <w:ind w:firstLineChars="0" w:firstLine="0"/>
              <w:jc w:val="center"/>
              <w:rPr>
                <w:rFonts w:cs="Times New Roman"/>
                <w:sz w:val="24"/>
                <w:szCs w:val="24"/>
              </w:rPr>
            </w:pPr>
            <w:r>
              <w:rPr>
                <w:sz w:val="24"/>
                <w:szCs w:val="24"/>
              </w:rPr>
              <w:lastRenderedPageBreak/>
              <w:t>1</w:t>
            </w:r>
          </w:p>
        </w:tc>
        <w:tc>
          <w:tcPr>
            <w:tcW w:w="8470" w:type="dxa"/>
            <w:vAlign w:val="center"/>
          </w:tcPr>
          <w:p w:rsidR="00A435C4" w:rsidRPr="00171655" w:rsidRDefault="00A435C4" w:rsidP="00A435C4">
            <w:pPr>
              <w:jc w:val="center"/>
              <w:rPr>
                <w:rFonts w:ascii="宋体" w:cs="Times New Roman"/>
                <w:sz w:val="24"/>
                <w:szCs w:val="24"/>
              </w:rPr>
            </w:pPr>
            <w:r w:rsidRPr="00171655">
              <w:rPr>
                <w:rFonts w:cs="宋体" w:hint="eastAsia"/>
                <w:sz w:val="24"/>
                <w:szCs w:val="24"/>
              </w:rPr>
              <w:t>河南清鸿建设咨询有限公司</w:t>
            </w:r>
            <w:r w:rsidR="00B03324">
              <w:rPr>
                <w:rFonts w:cs="宋体" w:hint="eastAsia"/>
                <w:sz w:val="24"/>
                <w:szCs w:val="24"/>
              </w:rPr>
              <w:t xml:space="preserve">  </w:t>
            </w:r>
            <w:r w:rsidR="00B03324">
              <w:rPr>
                <w:rFonts w:cs="宋体" w:hint="eastAsia"/>
                <w:sz w:val="24"/>
                <w:szCs w:val="24"/>
              </w:rPr>
              <w:t>未通过原因：</w:t>
            </w:r>
            <w:r w:rsidR="00B03324" w:rsidRPr="00B03324">
              <w:rPr>
                <w:rFonts w:cs="宋体" w:hint="eastAsia"/>
                <w:sz w:val="24"/>
                <w:szCs w:val="24"/>
              </w:rPr>
              <w:t>因少于三名水利工程建设监理工程师资格证书</w:t>
            </w:r>
          </w:p>
        </w:tc>
      </w:tr>
    </w:tbl>
    <w:p w:rsidR="008A1CB2" w:rsidRPr="005379B5" w:rsidRDefault="008A1CB2" w:rsidP="00603FEA">
      <w:pPr>
        <w:pStyle w:val="a6"/>
        <w:widowControl/>
        <w:spacing w:before="180" w:afterLines="50" w:after="156"/>
        <w:jc w:val="both"/>
        <w:rPr>
          <w:rFonts w:ascii="宋体" w:cs="Times New Roman"/>
          <w:b/>
          <w:bCs/>
          <w:color w:val="000000"/>
          <w:kern w:val="2"/>
          <w:shd w:val="clear" w:color="auto" w:fill="FFFFFF"/>
        </w:rPr>
      </w:pPr>
      <w:r w:rsidRPr="005379B5">
        <w:rPr>
          <w:rFonts w:ascii="宋体" w:hAnsi="宋体" w:cs="宋体" w:hint="eastAsia"/>
          <w:b/>
          <w:bCs/>
          <w:color w:val="000000"/>
          <w:kern w:val="2"/>
          <w:shd w:val="clear" w:color="auto" w:fill="FFFFFF"/>
        </w:rPr>
        <w:t>五、根据招标文件的规定，评标委员会将经评审的投标人按权重由高到低排序如下：</w:t>
      </w:r>
    </w:p>
    <w:p w:rsidR="008A1CB2" w:rsidRDefault="008A1CB2" w:rsidP="00603FEA">
      <w:pPr>
        <w:pStyle w:val="a6"/>
        <w:widowControl/>
        <w:spacing w:before="180" w:afterLines="50" w:after="156"/>
        <w:jc w:val="both"/>
        <w:rPr>
          <w:rFonts w:ascii="宋体" w:cs="Times New Roman"/>
          <w:b/>
          <w:bCs/>
          <w:color w:val="000000"/>
          <w:kern w:val="2"/>
          <w:shd w:val="clear" w:color="auto" w:fill="FFFFFF"/>
        </w:rPr>
      </w:pPr>
      <w:r>
        <w:rPr>
          <w:rFonts w:ascii="宋体" w:hAnsi="宋体" w:cs="宋体" w:hint="eastAsia"/>
          <w:b/>
          <w:bCs/>
          <w:color w:val="000000"/>
          <w:kern w:val="2"/>
          <w:shd w:val="clear" w:color="auto" w:fill="FFFFFF"/>
        </w:rPr>
        <w:t>第一标段</w:t>
      </w:r>
    </w:p>
    <w:tbl>
      <w:tblPr>
        <w:tblW w:w="938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049"/>
        <w:gridCol w:w="2195"/>
        <w:gridCol w:w="1862"/>
        <w:gridCol w:w="1278"/>
      </w:tblGrid>
      <w:tr w:rsidR="008A1CB2" w:rsidRPr="005D7B15" w:rsidTr="003F78A7">
        <w:trPr>
          <w:trHeight w:val="459"/>
        </w:trPr>
        <w:tc>
          <w:tcPr>
            <w:tcW w:w="4049" w:type="dxa"/>
            <w:vAlign w:val="center"/>
          </w:tcPr>
          <w:p w:rsidR="008A1CB2" w:rsidRPr="005D7B15" w:rsidRDefault="008A1CB2">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投标人名称</w:t>
            </w:r>
          </w:p>
        </w:tc>
        <w:tc>
          <w:tcPr>
            <w:tcW w:w="2195" w:type="dxa"/>
            <w:vAlign w:val="center"/>
          </w:tcPr>
          <w:p w:rsidR="008A1CB2" w:rsidRPr="005D7B15" w:rsidRDefault="008A1CB2">
            <w:pPr>
              <w:widowControl/>
              <w:jc w:val="center"/>
              <w:textAlignment w:val="center"/>
              <w:rPr>
                <w:rFonts w:ascii="宋体" w:cs="Times New Roman"/>
                <w:kern w:val="0"/>
                <w:sz w:val="24"/>
                <w:szCs w:val="24"/>
              </w:rPr>
            </w:pPr>
            <w:r w:rsidRPr="005D7B15">
              <w:rPr>
                <w:rFonts w:ascii="宋体" w:hAnsi="宋体" w:cs="宋体" w:hint="eastAsia"/>
                <w:kern w:val="0"/>
                <w:sz w:val="24"/>
                <w:szCs w:val="24"/>
              </w:rPr>
              <w:t>投标报价（元）</w:t>
            </w:r>
          </w:p>
        </w:tc>
        <w:tc>
          <w:tcPr>
            <w:tcW w:w="1862" w:type="dxa"/>
            <w:vAlign w:val="center"/>
          </w:tcPr>
          <w:p w:rsidR="008A1CB2" w:rsidRPr="005D7B15" w:rsidRDefault="008A1CB2">
            <w:pPr>
              <w:widowControl/>
              <w:jc w:val="center"/>
              <w:textAlignment w:val="center"/>
              <w:rPr>
                <w:rFonts w:ascii="宋体" w:cs="Times New Roman"/>
                <w:color w:val="000000"/>
                <w:sz w:val="24"/>
                <w:szCs w:val="24"/>
              </w:rPr>
            </w:pPr>
            <w:r w:rsidRPr="005D7B15">
              <w:rPr>
                <w:rFonts w:ascii="宋体" w:hAnsi="宋体" w:cs="宋体" w:hint="eastAsia"/>
                <w:kern w:val="0"/>
                <w:sz w:val="24"/>
                <w:szCs w:val="24"/>
              </w:rPr>
              <w:t>投标人权重</w:t>
            </w:r>
            <w:r w:rsidRPr="005D7B15">
              <w:rPr>
                <w:rFonts w:ascii="宋体" w:hAnsi="宋体" w:cs="宋体"/>
                <w:kern w:val="0"/>
                <w:sz w:val="24"/>
                <w:szCs w:val="24"/>
              </w:rPr>
              <w:t>Q</w:t>
            </w:r>
          </w:p>
        </w:tc>
        <w:tc>
          <w:tcPr>
            <w:tcW w:w="1278" w:type="dxa"/>
            <w:vAlign w:val="center"/>
          </w:tcPr>
          <w:p w:rsidR="008A1CB2" w:rsidRPr="005D7B15" w:rsidRDefault="008A1CB2">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排名</w:t>
            </w:r>
          </w:p>
        </w:tc>
      </w:tr>
      <w:tr w:rsidR="003709F8" w:rsidRPr="005D7B15" w:rsidTr="003F78A7">
        <w:trPr>
          <w:trHeight w:val="235"/>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福建恒禹建设有限公司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1648254.85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105.00%</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1</w:t>
            </w:r>
          </w:p>
        </w:tc>
      </w:tr>
      <w:tr w:rsidR="003709F8" w:rsidRPr="005D7B15" w:rsidTr="003F78A7">
        <w:trPr>
          <w:trHeight w:val="230"/>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南阳市御龙建筑水利水电工程有限公司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1636909.90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104.90%</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2</w:t>
            </w:r>
          </w:p>
        </w:tc>
      </w:tr>
      <w:tr w:rsidR="003709F8" w:rsidRPr="005D7B15" w:rsidTr="003F78A7">
        <w:trPr>
          <w:trHeight w:val="230"/>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许昌水利建筑工程有限公司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1636886.30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104.80%</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3</w:t>
            </w:r>
          </w:p>
        </w:tc>
      </w:tr>
      <w:tr w:rsidR="003709F8" w:rsidRPr="005D7B15" w:rsidTr="003F78A7">
        <w:trPr>
          <w:trHeight w:val="230"/>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河南正海实业有限公司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1636731.09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104.40%</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4</w:t>
            </w:r>
          </w:p>
        </w:tc>
      </w:tr>
      <w:tr w:rsidR="003709F8" w:rsidRPr="005D7B15" w:rsidTr="003F78A7">
        <w:trPr>
          <w:trHeight w:val="230"/>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河南颍淮建工有限公司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1639640.88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98.49%</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5</w:t>
            </w:r>
          </w:p>
        </w:tc>
      </w:tr>
      <w:tr w:rsidR="003709F8" w:rsidRPr="005D7B15" w:rsidTr="003F78A7">
        <w:trPr>
          <w:trHeight w:val="230"/>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梅州市威华水利水电建设工程有限公司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1611932.15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96.83%</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6</w:t>
            </w:r>
          </w:p>
        </w:tc>
      </w:tr>
    </w:tbl>
    <w:p w:rsidR="008A1CB2" w:rsidRDefault="008A1CB2" w:rsidP="00603FEA">
      <w:pPr>
        <w:pStyle w:val="a6"/>
        <w:widowControl/>
        <w:spacing w:before="180" w:afterLines="50" w:after="156"/>
        <w:jc w:val="both"/>
        <w:rPr>
          <w:rFonts w:ascii="宋体" w:cs="Times New Roman"/>
          <w:b/>
          <w:bCs/>
          <w:color w:val="000000"/>
          <w:kern w:val="2"/>
          <w:shd w:val="clear" w:color="auto" w:fill="FFFFFF"/>
        </w:rPr>
      </w:pPr>
      <w:r>
        <w:rPr>
          <w:rFonts w:ascii="宋体" w:hAnsi="宋体" w:cs="宋体" w:hint="eastAsia"/>
          <w:b/>
          <w:bCs/>
          <w:color w:val="000000"/>
          <w:kern w:val="2"/>
          <w:shd w:val="clear" w:color="auto" w:fill="FFFFFF"/>
        </w:rPr>
        <w:t>第二标段</w:t>
      </w:r>
    </w:p>
    <w:tbl>
      <w:tblPr>
        <w:tblW w:w="938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049"/>
        <w:gridCol w:w="2195"/>
        <w:gridCol w:w="1862"/>
        <w:gridCol w:w="1278"/>
      </w:tblGrid>
      <w:tr w:rsidR="008A1CB2" w:rsidRPr="005D7B15">
        <w:trPr>
          <w:trHeight w:val="454"/>
        </w:trPr>
        <w:tc>
          <w:tcPr>
            <w:tcW w:w="4049"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投标人名称</w:t>
            </w:r>
          </w:p>
        </w:tc>
        <w:tc>
          <w:tcPr>
            <w:tcW w:w="2195" w:type="dxa"/>
            <w:vAlign w:val="center"/>
          </w:tcPr>
          <w:p w:rsidR="008A1CB2" w:rsidRPr="005D7B15" w:rsidRDefault="008A1CB2" w:rsidP="00F846CF">
            <w:pPr>
              <w:widowControl/>
              <w:jc w:val="center"/>
              <w:textAlignment w:val="center"/>
              <w:rPr>
                <w:rFonts w:ascii="宋体" w:cs="Times New Roman"/>
                <w:kern w:val="0"/>
                <w:sz w:val="24"/>
                <w:szCs w:val="24"/>
              </w:rPr>
            </w:pPr>
            <w:r w:rsidRPr="005D7B15">
              <w:rPr>
                <w:rFonts w:ascii="宋体" w:hAnsi="宋体" w:cs="宋体" w:hint="eastAsia"/>
                <w:kern w:val="0"/>
                <w:sz w:val="24"/>
                <w:szCs w:val="24"/>
              </w:rPr>
              <w:t>投标报价（元）</w:t>
            </w:r>
          </w:p>
        </w:tc>
        <w:tc>
          <w:tcPr>
            <w:tcW w:w="1862"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kern w:val="0"/>
                <w:sz w:val="24"/>
                <w:szCs w:val="24"/>
              </w:rPr>
              <w:t>投标人权重</w:t>
            </w:r>
            <w:r w:rsidRPr="005D7B15">
              <w:rPr>
                <w:rFonts w:ascii="宋体" w:hAnsi="宋体" w:cs="宋体"/>
                <w:kern w:val="0"/>
                <w:sz w:val="24"/>
                <w:szCs w:val="24"/>
              </w:rPr>
              <w:t>Q</w:t>
            </w:r>
          </w:p>
        </w:tc>
        <w:tc>
          <w:tcPr>
            <w:tcW w:w="1278"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排名</w:t>
            </w:r>
          </w:p>
        </w:tc>
      </w:tr>
      <w:tr w:rsidR="003709F8" w:rsidRPr="005D7B15">
        <w:trPr>
          <w:trHeight w:val="367"/>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福建恒禹建设有限公司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1413387.12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104.50%</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1</w:t>
            </w:r>
          </w:p>
        </w:tc>
      </w:tr>
      <w:tr w:rsidR="003709F8" w:rsidRPr="005D7B15">
        <w:trPr>
          <w:trHeight w:val="359"/>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福建省东禹建设工程有限公司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1406365.10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104.49%</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2</w:t>
            </w:r>
          </w:p>
        </w:tc>
      </w:tr>
      <w:tr w:rsidR="003709F8" w:rsidRPr="005D7B15">
        <w:trPr>
          <w:trHeight w:val="359"/>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河南永坤水利建筑工程有限公司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1420525.46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104.00%</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3</w:t>
            </w:r>
          </w:p>
        </w:tc>
      </w:tr>
      <w:tr w:rsidR="003709F8" w:rsidRPr="005D7B15">
        <w:trPr>
          <w:trHeight w:val="359"/>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河南坤鑫水电建设有限公司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1403469.66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103.99%</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4</w:t>
            </w:r>
          </w:p>
        </w:tc>
      </w:tr>
      <w:tr w:rsidR="003709F8" w:rsidRPr="005D7B15">
        <w:trPr>
          <w:trHeight w:val="359"/>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三明鑫龙建设工程有限公司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1406191.70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103.99%</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5</w:t>
            </w:r>
          </w:p>
        </w:tc>
      </w:tr>
      <w:tr w:rsidR="003709F8" w:rsidRPr="005D7B15">
        <w:trPr>
          <w:trHeight w:val="359"/>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福建士维建设有限公司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1399053.40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103.49%</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6</w:t>
            </w:r>
          </w:p>
        </w:tc>
      </w:tr>
      <w:tr w:rsidR="003709F8" w:rsidRPr="005D7B15">
        <w:trPr>
          <w:trHeight w:val="359"/>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河南基安建设集团有限公司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1389221.24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102.99%</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7</w:t>
            </w:r>
          </w:p>
        </w:tc>
      </w:tr>
      <w:tr w:rsidR="003709F8" w:rsidRPr="005D7B15">
        <w:trPr>
          <w:trHeight w:val="359"/>
        </w:trPr>
        <w:tc>
          <w:tcPr>
            <w:tcW w:w="4049"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梅州市威华水利水电建设工程有限公司</w:t>
            </w:r>
          </w:p>
        </w:tc>
        <w:tc>
          <w:tcPr>
            <w:tcW w:w="219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1396345.46 </w:t>
            </w:r>
          </w:p>
        </w:tc>
        <w:tc>
          <w:tcPr>
            <w:tcW w:w="1862"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97.32%</w:t>
            </w:r>
          </w:p>
        </w:tc>
        <w:tc>
          <w:tcPr>
            <w:tcW w:w="1278" w:type="dxa"/>
            <w:vAlign w:val="center"/>
          </w:tcPr>
          <w:p w:rsidR="003709F8" w:rsidRPr="003F78A7" w:rsidRDefault="003709F8" w:rsidP="003709F8">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8</w:t>
            </w:r>
          </w:p>
        </w:tc>
      </w:tr>
    </w:tbl>
    <w:p w:rsidR="008A1CB2" w:rsidRDefault="008A1CB2" w:rsidP="00603FEA">
      <w:pPr>
        <w:pStyle w:val="a6"/>
        <w:widowControl/>
        <w:spacing w:before="180" w:afterLines="50" w:after="156"/>
        <w:jc w:val="both"/>
        <w:rPr>
          <w:rFonts w:ascii="宋体" w:cs="Times New Roman"/>
          <w:b/>
          <w:bCs/>
          <w:color w:val="000000"/>
          <w:kern w:val="2"/>
          <w:shd w:val="clear" w:color="auto" w:fill="FFFFFF"/>
        </w:rPr>
      </w:pPr>
      <w:r>
        <w:rPr>
          <w:rFonts w:ascii="宋体" w:hAnsi="宋体" w:cs="宋体" w:hint="eastAsia"/>
          <w:b/>
          <w:bCs/>
          <w:color w:val="000000"/>
          <w:kern w:val="2"/>
          <w:shd w:val="clear" w:color="auto" w:fill="FFFFFF"/>
        </w:rPr>
        <w:t>第三标段</w:t>
      </w:r>
    </w:p>
    <w:tbl>
      <w:tblPr>
        <w:tblW w:w="939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056"/>
        <w:gridCol w:w="2198"/>
        <w:gridCol w:w="1865"/>
        <w:gridCol w:w="1280"/>
      </w:tblGrid>
      <w:tr w:rsidR="008A1CB2" w:rsidRPr="005D7B15">
        <w:trPr>
          <w:trHeight w:val="476"/>
        </w:trPr>
        <w:tc>
          <w:tcPr>
            <w:tcW w:w="4056"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投标人名称</w:t>
            </w:r>
          </w:p>
        </w:tc>
        <w:tc>
          <w:tcPr>
            <w:tcW w:w="2198" w:type="dxa"/>
            <w:vAlign w:val="center"/>
          </w:tcPr>
          <w:p w:rsidR="008A1CB2" w:rsidRPr="005D7B15" w:rsidRDefault="008A1CB2" w:rsidP="00F846CF">
            <w:pPr>
              <w:widowControl/>
              <w:jc w:val="center"/>
              <w:textAlignment w:val="center"/>
              <w:rPr>
                <w:rFonts w:ascii="宋体" w:cs="Times New Roman"/>
                <w:kern w:val="0"/>
                <w:sz w:val="24"/>
                <w:szCs w:val="24"/>
              </w:rPr>
            </w:pPr>
            <w:r w:rsidRPr="005D7B15">
              <w:rPr>
                <w:rFonts w:ascii="宋体" w:hAnsi="宋体" w:cs="宋体" w:hint="eastAsia"/>
                <w:kern w:val="0"/>
                <w:sz w:val="24"/>
                <w:szCs w:val="24"/>
              </w:rPr>
              <w:t>投标报价（元）</w:t>
            </w:r>
          </w:p>
        </w:tc>
        <w:tc>
          <w:tcPr>
            <w:tcW w:w="1865"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kern w:val="0"/>
                <w:sz w:val="24"/>
                <w:szCs w:val="24"/>
              </w:rPr>
              <w:t>投标人权重</w:t>
            </w:r>
            <w:r w:rsidRPr="005D7B15">
              <w:rPr>
                <w:rFonts w:ascii="宋体" w:hAnsi="宋体" w:cs="宋体"/>
                <w:kern w:val="0"/>
                <w:sz w:val="24"/>
                <w:szCs w:val="24"/>
              </w:rPr>
              <w:t>Q</w:t>
            </w:r>
          </w:p>
        </w:tc>
        <w:tc>
          <w:tcPr>
            <w:tcW w:w="1280"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排名</w:t>
            </w:r>
          </w:p>
        </w:tc>
      </w:tr>
      <w:tr w:rsidR="003709F8" w:rsidRPr="005D7B15">
        <w:trPr>
          <w:trHeight w:val="385"/>
        </w:trPr>
        <w:tc>
          <w:tcPr>
            <w:tcW w:w="4056"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中水建管国际工程有限公司</w:t>
            </w:r>
          </w:p>
        </w:tc>
        <w:tc>
          <w:tcPr>
            <w:tcW w:w="2198"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3842118.70 </w:t>
            </w:r>
          </w:p>
        </w:tc>
        <w:tc>
          <w:tcPr>
            <w:tcW w:w="186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105.00%</w:t>
            </w:r>
          </w:p>
        </w:tc>
        <w:tc>
          <w:tcPr>
            <w:tcW w:w="1280"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1 </w:t>
            </w:r>
          </w:p>
        </w:tc>
      </w:tr>
      <w:tr w:rsidR="003709F8" w:rsidRPr="005D7B15">
        <w:trPr>
          <w:trHeight w:val="376"/>
        </w:trPr>
        <w:tc>
          <w:tcPr>
            <w:tcW w:w="4056"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许昌水利建筑工程有限公司</w:t>
            </w:r>
          </w:p>
        </w:tc>
        <w:tc>
          <w:tcPr>
            <w:tcW w:w="2198"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3815275.30 </w:t>
            </w:r>
          </w:p>
        </w:tc>
        <w:tc>
          <w:tcPr>
            <w:tcW w:w="186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104.30%</w:t>
            </w:r>
          </w:p>
        </w:tc>
        <w:tc>
          <w:tcPr>
            <w:tcW w:w="1280"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2 </w:t>
            </w:r>
          </w:p>
        </w:tc>
      </w:tr>
      <w:tr w:rsidR="003709F8" w:rsidRPr="005D7B15">
        <w:trPr>
          <w:trHeight w:val="376"/>
        </w:trPr>
        <w:tc>
          <w:tcPr>
            <w:tcW w:w="4056"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南阳市御龙建筑水利水电工程有限公司</w:t>
            </w:r>
          </w:p>
        </w:tc>
        <w:tc>
          <w:tcPr>
            <w:tcW w:w="2198"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3796022.44 </w:t>
            </w:r>
          </w:p>
        </w:tc>
        <w:tc>
          <w:tcPr>
            <w:tcW w:w="186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103.90%</w:t>
            </w:r>
          </w:p>
        </w:tc>
        <w:tc>
          <w:tcPr>
            <w:tcW w:w="1280"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3 </w:t>
            </w:r>
          </w:p>
        </w:tc>
      </w:tr>
      <w:tr w:rsidR="003709F8" w:rsidRPr="005D7B15">
        <w:trPr>
          <w:trHeight w:val="376"/>
        </w:trPr>
        <w:tc>
          <w:tcPr>
            <w:tcW w:w="4056"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河南省华通水利工程有限公司</w:t>
            </w:r>
          </w:p>
        </w:tc>
        <w:tc>
          <w:tcPr>
            <w:tcW w:w="2198"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3776753.29 </w:t>
            </w:r>
          </w:p>
        </w:tc>
        <w:tc>
          <w:tcPr>
            <w:tcW w:w="186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103.49%</w:t>
            </w:r>
          </w:p>
        </w:tc>
        <w:tc>
          <w:tcPr>
            <w:tcW w:w="1280"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4 </w:t>
            </w:r>
          </w:p>
        </w:tc>
      </w:tr>
      <w:tr w:rsidR="003709F8" w:rsidRPr="005D7B15">
        <w:trPr>
          <w:trHeight w:val="376"/>
        </w:trPr>
        <w:tc>
          <w:tcPr>
            <w:tcW w:w="4056"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河南舜禹水利建筑工程有限公司</w:t>
            </w:r>
          </w:p>
        </w:tc>
        <w:tc>
          <w:tcPr>
            <w:tcW w:w="2198"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3795418.30 </w:t>
            </w:r>
          </w:p>
        </w:tc>
        <w:tc>
          <w:tcPr>
            <w:tcW w:w="186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103.40%</w:t>
            </w:r>
          </w:p>
        </w:tc>
        <w:tc>
          <w:tcPr>
            <w:tcW w:w="1280"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5 </w:t>
            </w:r>
          </w:p>
        </w:tc>
      </w:tr>
      <w:tr w:rsidR="003709F8" w:rsidRPr="005D7B15">
        <w:trPr>
          <w:trHeight w:val="376"/>
        </w:trPr>
        <w:tc>
          <w:tcPr>
            <w:tcW w:w="4056"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lastRenderedPageBreak/>
              <w:t>湖北山江伟业建设工程有限公司</w:t>
            </w:r>
          </w:p>
        </w:tc>
        <w:tc>
          <w:tcPr>
            <w:tcW w:w="2198"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3776047.20 </w:t>
            </w:r>
          </w:p>
        </w:tc>
        <w:tc>
          <w:tcPr>
            <w:tcW w:w="186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102.99%</w:t>
            </w:r>
          </w:p>
        </w:tc>
        <w:tc>
          <w:tcPr>
            <w:tcW w:w="1280"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6 </w:t>
            </w:r>
          </w:p>
        </w:tc>
      </w:tr>
    </w:tbl>
    <w:p w:rsidR="008A1CB2" w:rsidRDefault="008A1CB2" w:rsidP="00603FEA">
      <w:pPr>
        <w:pStyle w:val="a6"/>
        <w:widowControl/>
        <w:spacing w:before="180" w:afterLines="50" w:after="156"/>
        <w:jc w:val="both"/>
        <w:rPr>
          <w:rFonts w:ascii="宋体" w:cs="Times New Roman"/>
          <w:b/>
          <w:bCs/>
          <w:color w:val="000000"/>
          <w:kern w:val="2"/>
          <w:shd w:val="clear" w:color="auto" w:fill="FFFFFF"/>
        </w:rPr>
      </w:pPr>
      <w:r>
        <w:rPr>
          <w:rFonts w:ascii="宋体" w:hAnsi="宋体" w:cs="宋体" w:hint="eastAsia"/>
          <w:b/>
          <w:bCs/>
          <w:color w:val="000000"/>
          <w:kern w:val="2"/>
          <w:shd w:val="clear" w:color="auto" w:fill="FFFFFF"/>
        </w:rPr>
        <w:t>第四标段</w:t>
      </w:r>
    </w:p>
    <w:tbl>
      <w:tblPr>
        <w:tblW w:w="939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056"/>
        <w:gridCol w:w="2198"/>
        <w:gridCol w:w="1865"/>
        <w:gridCol w:w="1280"/>
      </w:tblGrid>
      <w:tr w:rsidR="008A1CB2" w:rsidRPr="005D7B15">
        <w:trPr>
          <w:trHeight w:val="505"/>
        </w:trPr>
        <w:tc>
          <w:tcPr>
            <w:tcW w:w="4056"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投标人名称</w:t>
            </w:r>
          </w:p>
        </w:tc>
        <w:tc>
          <w:tcPr>
            <w:tcW w:w="2198" w:type="dxa"/>
            <w:vAlign w:val="center"/>
          </w:tcPr>
          <w:p w:rsidR="008A1CB2" w:rsidRPr="005D7B15" w:rsidRDefault="008A1CB2" w:rsidP="00F846CF">
            <w:pPr>
              <w:widowControl/>
              <w:jc w:val="center"/>
              <w:textAlignment w:val="center"/>
              <w:rPr>
                <w:rFonts w:ascii="宋体" w:cs="Times New Roman"/>
                <w:kern w:val="0"/>
                <w:sz w:val="24"/>
                <w:szCs w:val="24"/>
              </w:rPr>
            </w:pPr>
            <w:r w:rsidRPr="005D7B15">
              <w:rPr>
                <w:rFonts w:ascii="宋体" w:hAnsi="宋体" w:cs="宋体" w:hint="eastAsia"/>
                <w:kern w:val="0"/>
                <w:sz w:val="24"/>
                <w:szCs w:val="24"/>
              </w:rPr>
              <w:t>投标报价（元）</w:t>
            </w:r>
          </w:p>
        </w:tc>
        <w:tc>
          <w:tcPr>
            <w:tcW w:w="1865"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kern w:val="0"/>
                <w:sz w:val="24"/>
                <w:szCs w:val="24"/>
              </w:rPr>
              <w:t>投标人权重</w:t>
            </w:r>
            <w:r w:rsidRPr="005D7B15">
              <w:rPr>
                <w:rFonts w:ascii="宋体" w:hAnsi="宋体" w:cs="宋体"/>
                <w:kern w:val="0"/>
                <w:sz w:val="24"/>
                <w:szCs w:val="24"/>
              </w:rPr>
              <w:t>Q</w:t>
            </w:r>
          </w:p>
        </w:tc>
        <w:tc>
          <w:tcPr>
            <w:tcW w:w="1280"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排名</w:t>
            </w:r>
          </w:p>
        </w:tc>
      </w:tr>
      <w:tr w:rsidR="003709F8" w:rsidRPr="005D7B15">
        <w:trPr>
          <w:trHeight w:val="408"/>
        </w:trPr>
        <w:tc>
          <w:tcPr>
            <w:tcW w:w="4056"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河南永坤水利建筑工程有限公司</w:t>
            </w:r>
          </w:p>
        </w:tc>
        <w:tc>
          <w:tcPr>
            <w:tcW w:w="2198"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1811885.46 </w:t>
            </w:r>
          </w:p>
        </w:tc>
        <w:tc>
          <w:tcPr>
            <w:tcW w:w="1865"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102.99%</w:t>
            </w:r>
          </w:p>
        </w:tc>
        <w:tc>
          <w:tcPr>
            <w:tcW w:w="1280" w:type="dxa"/>
            <w:vAlign w:val="center"/>
          </w:tcPr>
          <w:p w:rsidR="003709F8" w:rsidRPr="003F78A7" w:rsidRDefault="003709F8" w:rsidP="003709F8">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1 </w:t>
            </w:r>
          </w:p>
        </w:tc>
      </w:tr>
    </w:tbl>
    <w:p w:rsidR="008A1CB2" w:rsidRDefault="008A1CB2" w:rsidP="00603FEA">
      <w:pPr>
        <w:pStyle w:val="a6"/>
        <w:widowControl/>
        <w:spacing w:before="180" w:afterLines="50" w:after="156"/>
        <w:jc w:val="both"/>
        <w:rPr>
          <w:rFonts w:ascii="宋体" w:cs="Times New Roman"/>
          <w:b/>
          <w:bCs/>
          <w:color w:val="000000"/>
          <w:kern w:val="2"/>
          <w:shd w:val="clear" w:color="auto" w:fill="FFFFFF"/>
        </w:rPr>
      </w:pPr>
      <w:r>
        <w:rPr>
          <w:rFonts w:ascii="宋体" w:hAnsi="宋体" w:cs="宋体" w:hint="eastAsia"/>
          <w:b/>
          <w:bCs/>
          <w:color w:val="000000"/>
          <w:kern w:val="2"/>
          <w:shd w:val="clear" w:color="auto" w:fill="FFFFFF"/>
        </w:rPr>
        <w:t>第五标段</w:t>
      </w:r>
    </w:p>
    <w:tbl>
      <w:tblPr>
        <w:tblW w:w="936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043"/>
        <w:gridCol w:w="2191"/>
        <w:gridCol w:w="1859"/>
        <w:gridCol w:w="1276"/>
      </w:tblGrid>
      <w:tr w:rsidR="008A1CB2" w:rsidRPr="005D7B15">
        <w:trPr>
          <w:trHeight w:val="465"/>
        </w:trPr>
        <w:tc>
          <w:tcPr>
            <w:tcW w:w="4043"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投标人名称</w:t>
            </w:r>
          </w:p>
        </w:tc>
        <w:tc>
          <w:tcPr>
            <w:tcW w:w="2191" w:type="dxa"/>
            <w:vAlign w:val="center"/>
          </w:tcPr>
          <w:p w:rsidR="008A1CB2" w:rsidRPr="005D7B15" w:rsidRDefault="008A1CB2" w:rsidP="00F846CF">
            <w:pPr>
              <w:widowControl/>
              <w:jc w:val="center"/>
              <w:textAlignment w:val="center"/>
              <w:rPr>
                <w:rFonts w:ascii="宋体" w:cs="Times New Roman"/>
                <w:kern w:val="0"/>
                <w:sz w:val="24"/>
                <w:szCs w:val="24"/>
              </w:rPr>
            </w:pPr>
            <w:r w:rsidRPr="005D7B15">
              <w:rPr>
                <w:rFonts w:ascii="宋体" w:hAnsi="宋体" w:cs="宋体" w:hint="eastAsia"/>
                <w:kern w:val="0"/>
                <w:sz w:val="24"/>
                <w:szCs w:val="24"/>
              </w:rPr>
              <w:t>投标报价（元）</w:t>
            </w:r>
          </w:p>
        </w:tc>
        <w:tc>
          <w:tcPr>
            <w:tcW w:w="1859"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kern w:val="0"/>
                <w:sz w:val="24"/>
                <w:szCs w:val="24"/>
              </w:rPr>
              <w:t>投标人权重</w:t>
            </w:r>
            <w:r w:rsidRPr="005D7B15">
              <w:rPr>
                <w:rFonts w:ascii="宋体" w:hAnsi="宋体" w:cs="宋体"/>
                <w:kern w:val="0"/>
                <w:sz w:val="24"/>
                <w:szCs w:val="24"/>
              </w:rPr>
              <w:t>Q</w:t>
            </w:r>
          </w:p>
        </w:tc>
        <w:tc>
          <w:tcPr>
            <w:tcW w:w="1276"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排名</w:t>
            </w:r>
          </w:p>
        </w:tc>
      </w:tr>
      <w:tr w:rsidR="00C86C8E" w:rsidRPr="005D7B15">
        <w:trPr>
          <w:trHeight w:val="376"/>
        </w:trPr>
        <w:tc>
          <w:tcPr>
            <w:tcW w:w="4043"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河南坤鑫水电建设有限公司</w:t>
            </w:r>
          </w:p>
        </w:tc>
        <w:tc>
          <w:tcPr>
            <w:tcW w:w="2191"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1817321.17 </w:t>
            </w:r>
          </w:p>
        </w:tc>
        <w:tc>
          <w:tcPr>
            <w:tcW w:w="1859"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105.00%</w:t>
            </w:r>
          </w:p>
        </w:tc>
        <w:tc>
          <w:tcPr>
            <w:tcW w:w="1276"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1 </w:t>
            </w:r>
          </w:p>
        </w:tc>
      </w:tr>
      <w:tr w:rsidR="00C86C8E" w:rsidRPr="005D7B15">
        <w:trPr>
          <w:trHeight w:val="367"/>
        </w:trPr>
        <w:tc>
          <w:tcPr>
            <w:tcW w:w="4043"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福建省旺泰建设工程有限公司</w:t>
            </w:r>
          </w:p>
        </w:tc>
        <w:tc>
          <w:tcPr>
            <w:tcW w:w="2191"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1811769.52 </w:t>
            </w:r>
          </w:p>
        </w:tc>
        <w:tc>
          <w:tcPr>
            <w:tcW w:w="1859"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104.50%</w:t>
            </w:r>
          </w:p>
        </w:tc>
        <w:tc>
          <w:tcPr>
            <w:tcW w:w="1276"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2 </w:t>
            </w:r>
          </w:p>
        </w:tc>
      </w:tr>
      <w:tr w:rsidR="00C86C8E" w:rsidRPr="005D7B15">
        <w:trPr>
          <w:trHeight w:val="367"/>
        </w:trPr>
        <w:tc>
          <w:tcPr>
            <w:tcW w:w="4043"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河南基安建设集团有限公司</w:t>
            </w:r>
          </w:p>
        </w:tc>
        <w:tc>
          <w:tcPr>
            <w:tcW w:w="2191"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1799056.65 </w:t>
            </w:r>
          </w:p>
        </w:tc>
        <w:tc>
          <w:tcPr>
            <w:tcW w:w="1859"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103.99%</w:t>
            </w:r>
          </w:p>
        </w:tc>
        <w:tc>
          <w:tcPr>
            <w:tcW w:w="1276"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3 </w:t>
            </w:r>
          </w:p>
        </w:tc>
      </w:tr>
      <w:tr w:rsidR="00C86C8E" w:rsidRPr="005D7B15">
        <w:trPr>
          <w:trHeight w:val="367"/>
        </w:trPr>
        <w:tc>
          <w:tcPr>
            <w:tcW w:w="4043"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河南正海实业有限公司</w:t>
            </w:r>
          </w:p>
        </w:tc>
        <w:tc>
          <w:tcPr>
            <w:tcW w:w="2191"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1780792.11 </w:t>
            </w:r>
          </w:p>
        </w:tc>
        <w:tc>
          <w:tcPr>
            <w:tcW w:w="1859"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102.89%</w:t>
            </w:r>
          </w:p>
        </w:tc>
        <w:tc>
          <w:tcPr>
            <w:tcW w:w="1276"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4 </w:t>
            </w:r>
          </w:p>
        </w:tc>
      </w:tr>
    </w:tbl>
    <w:p w:rsidR="008A1CB2" w:rsidRDefault="008A1CB2" w:rsidP="00603FEA">
      <w:pPr>
        <w:pStyle w:val="a6"/>
        <w:widowControl/>
        <w:spacing w:before="180" w:afterLines="50" w:after="156"/>
        <w:jc w:val="both"/>
        <w:rPr>
          <w:rFonts w:ascii="宋体" w:cs="Times New Roman"/>
          <w:b/>
          <w:bCs/>
          <w:color w:val="000000"/>
          <w:kern w:val="2"/>
          <w:shd w:val="clear" w:color="auto" w:fill="FFFFFF"/>
        </w:rPr>
      </w:pPr>
      <w:r>
        <w:rPr>
          <w:rFonts w:ascii="宋体" w:hAnsi="宋体" w:cs="宋体" w:hint="eastAsia"/>
          <w:b/>
          <w:bCs/>
          <w:color w:val="000000"/>
          <w:kern w:val="2"/>
          <w:shd w:val="clear" w:color="auto" w:fill="FFFFFF"/>
        </w:rPr>
        <w:t>第六标段</w:t>
      </w:r>
    </w:p>
    <w:tbl>
      <w:tblPr>
        <w:tblW w:w="935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110"/>
        <w:gridCol w:w="2125"/>
        <w:gridCol w:w="1842"/>
        <w:gridCol w:w="1275"/>
      </w:tblGrid>
      <w:tr w:rsidR="008A1CB2" w:rsidRPr="005D7B15" w:rsidTr="00F95EF0">
        <w:trPr>
          <w:trHeight w:val="248"/>
        </w:trPr>
        <w:tc>
          <w:tcPr>
            <w:tcW w:w="4110"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投标人名称</w:t>
            </w:r>
          </w:p>
        </w:tc>
        <w:tc>
          <w:tcPr>
            <w:tcW w:w="2125" w:type="dxa"/>
            <w:vAlign w:val="center"/>
          </w:tcPr>
          <w:p w:rsidR="008A1CB2" w:rsidRPr="005D7B15" w:rsidRDefault="008A1CB2" w:rsidP="00F846CF">
            <w:pPr>
              <w:widowControl/>
              <w:jc w:val="center"/>
              <w:textAlignment w:val="center"/>
              <w:rPr>
                <w:rFonts w:ascii="宋体" w:cs="Times New Roman"/>
                <w:kern w:val="0"/>
                <w:sz w:val="24"/>
                <w:szCs w:val="24"/>
              </w:rPr>
            </w:pPr>
            <w:r w:rsidRPr="005D7B15">
              <w:rPr>
                <w:rFonts w:ascii="宋体" w:hAnsi="宋体" w:cs="宋体" w:hint="eastAsia"/>
                <w:kern w:val="0"/>
                <w:sz w:val="24"/>
                <w:szCs w:val="24"/>
              </w:rPr>
              <w:t>投标报价（元）</w:t>
            </w:r>
          </w:p>
        </w:tc>
        <w:tc>
          <w:tcPr>
            <w:tcW w:w="1842" w:type="dxa"/>
            <w:vAlign w:val="center"/>
          </w:tcPr>
          <w:p w:rsidR="008A1CB2" w:rsidRPr="005D7B15" w:rsidRDefault="008A1CB2" w:rsidP="00F846CF">
            <w:pPr>
              <w:widowControl/>
              <w:jc w:val="center"/>
              <w:textAlignment w:val="center"/>
              <w:rPr>
                <w:rFonts w:ascii="宋体" w:cs="Times New Roman"/>
                <w:color w:val="000000"/>
                <w:sz w:val="24"/>
                <w:szCs w:val="24"/>
              </w:rPr>
            </w:pPr>
            <w:r>
              <w:rPr>
                <w:rFonts w:ascii="宋体" w:hAnsi="宋体" w:cs="宋体" w:hint="eastAsia"/>
                <w:kern w:val="0"/>
                <w:sz w:val="24"/>
                <w:szCs w:val="24"/>
              </w:rPr>
              <w:t>综合得分</w:t>
            </w:r>
          </w:p>
        </w:tc>
        <w:tc>
          <w:tcPr>
            <w:tcW w:w="1275" w:type="dxa"/>
            <w:vAlign w:val="center"/>
          </w:tcPr>
          <w:p w:rsidR="008A1CB2" w:rsidRPr="005D7B15" w:rsidRDefault="008A1CB2" w:rsidP="00F846CF">
            <w:pPr>
              <w:widowControl/>
              <w:jc w:val="center"/>
              <w:textAlignment w:val="center"/>
              <w:rPr>
                <w:rFonts w:ascii="宋体" w:cs="Times New Roman"/>
                <w:color w:val="000000"/>
                <w:sz w:val="24"/>
                <w:szCs w:val="24"/>
              </w:rPr>
            </w:pPr>
            <w:r w:rsidRPr="005D7B15">
              <w:rPr>
                <w:rFonts w:ascii="宋体" w:hAnsi="宋体" w:cs="宋体" w:hint="eastAsia"/>
                <w:color w:val="000000"/>
                <w:kern w:val="0"/>
                <w:sz w:val="24"/>
                <w:szCs w:val="24"/>
              </w:rPr>
              <w:t>排名</w:t>
            </w:r>
          </w:p>
        </w:tc>
      </w:tr>
      <w:tr w:rsidR="00C86C8E" w:rsidRPr="005D7B15" w:rsidTr="00F95EF0">
        <w:trPr>
          <w:trHeight w:val="200"/>
        </w:trPr>
        <w:tc>
          <w:tcPr>
            <w:tcW w:w="4110"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中建山河建设工程管理有限责任公司</w:t>
            </w:r>
          </w:p>
        </w:tc>
        <w:tc>
          <w:tcPr>
            <w:tcW w:w="2125"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243450.00 </w:t>
            </w:r>
          </w:p>
        </w:tc>
        <w:tc>
          <w:tcPr>
            <w:tcW w:w="1842"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81.32 </w:t>
            </w:r>
          </w:p>
        </w:tc>
        <w:tc>
          <w:tcPr>
            <w:tcW w:w="1275" w:type="dxa"/>
            <w:vAlign w:val="center"/>
          </w:tcPr>
          <w:p w:rsidR="00C86C8E" w:rsidRPr="003F78A7" w:rsidRDefault="00C86C8E" w:rsidP="00C86C8E">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1</w:t>
            </w:r>
          </w:p>
        </w:tc>
      </w:tr>
      <w:tr w:rsidR="00C86C8E" w:rsidRPr="005D7B15" w:rsidTr="00F95EF0">
        <w:trPr>
          <w:trHeight w:val="196"/>
        </w:trPr>
        <w:tc>
          <w:tcPr>
            <w:tcW w:w="4110"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许昌方园工程监理有限公司</w:t>
            </w:r>
          </w:p>
        </w:tc>
        <w:tc>
          <w:tcPr>
            <w:tcW w:w="2125"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262100.00 </w:t>
            </w:r>
          </w:p>
        </w:tc>
        <w:tc>
          <w:tcPr>
            <w:tcW w:w="1842"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80.23 </w:t>
            </w:r>
          </w:p>
        </w:tc>
        <w:tc>
          <w:tcPr>
            <w:tcW w:w="1275" w:type="dxa"/>
            <w:vAlign w:val="center"/>
          </w:tcPr>
          <w:p w:rsidR="00C86C8E" w:rsidRPr="003F78A7" w:rsidRDefault="00C86C8E" w:rsidP="00C86C8E">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2</w:t>
            </w:r>
          </w:p>
        </w:tc>
      </w:tr>
      <w:tr w:rsidR="00C86C8E" w:rsidRPr="005D7B15" w:rsidTr="00F95EF0">
        <w:trPr>
          <w:trHeight w:val="196"/>
        </w:trPr>
        <w:tc>
          <w:tcPr>
            <w:tcW w:w="4110"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建基工程咨询有限公司</w:t>
            </w:r>
          </w:p>
        </w:tc>
        <w:tc>
          <w:tcPr>
            <w:tcW w:w="2125"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color w:val="000000"/>
                <w:kern w:val="0"/>
                <w:sz w:val="24"/>
                <w:szCs w:val="24"/>
              </w:rPr>
              <w:t xml:space="preserve">212780.00 </w:t>
            </w:r>
          </w:p>
        </w:tc>
        <w:tc>
          <w:tcPr>
            <w:tcW w:w="1842" w:type="dxa"/>
            <w:vAlign w:val="center"/>
          </w:tcPr>
          <w:p w:rsidR="00C86C8E" w:rsidRPr="003F78A7" w:rsidRDefault="00C86C8E" w:rsidP="00C86C8E">
            <w:pPr>
              <w:widowControl/>
              <w:jc w:val="center"/>
              <w:textAlignment w:val="center"/>
              <w:rPr>
                <w:rFonts w:ascii="宋体" w:hAnsi="宋体" w:cs="宋体"/>
                <w:color w:val="000000"/>
                <w:kern w:val="0"/>
                <w:sz w:val="24"/>
                <w:szCs w:val="24"/>
              </w:rPr>
            </w:pPr>
            <w:r w:rsidRPr="003F78A7">
              <w:rPr>
                <w:rFonts w:ascii="宋体" w:hAnsi="宋体" w:cs="宋体" w:hint="eastAsia"/>
                <w:color w:val="000000"/>
                <w:kern w:val="0"/>
                <w:sz w:val="24"/>
                <w:szCs w:val="24"/>
              </w:rPr>
              <w:t xml:space="preserve">57.59 </w:t>
            </w:r>
          </w:p>
        </w:tc>
        <w:tc>
          <w:tcPr>
            <w:tcW w:w="1275" w:type="dxa"/>
            <w:vAlign w:val="center"/>
          </w:tcPr>
          <w:p w:rsidR="00C86C8E" w:rsidRPr="003F78A7" w:rsidRDefault="00C86C8E" w:rsidP="00C86C8E">
            <w:pPr>
              <w:autoSpaceDE w:val="0"/>
              <w:autoSpaceDN w:val="0"/>
              <w:adjustRightInd w:val="0"/>
              <w:spacing w:line="360" w:lineRule="auto"/>
              <w:jc w:val="center"/>
              <w:rPr>
                <w:rFonts w:ascii="宋体" w:hAnsi="宋体" w:cs="宋体"/>
                <w:color w:val="000000"/>
                <w:kern w:val="0"/>
                <w:sz w:val="24"/>
                <w:szCs w:val="24"/>
              </w:rPr>
            </w:pPr>
            <w:r w:rsidRPr="003F78A7">
              <w:rPr>
                <w:rFonts w:ascii="宋体" w:hAnsi="宋体" w:cs="宋体" w:hint="eastAsia"/>
                <w:color w:val="000000"/>
                <w:kern w:val="0"/>
                <w:sz w:val="24"/>
                <w:szCs w:val="24"/>
              </w:rPr>
              <w:t>3</w:t>
            </w:r>
          </w:p>
        </w:tc>
      </w:tr>
    </w:tbl>
    <w:p w:rsidR="008A1CB2" w:rsidRPr="007C5E14" w:rsidRDefault="008A1CB2" w:rsidP="00603FEA">
      <w:pPr>
        <w:pStyle w:val="a6"/>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六、推荐的中标候选人详细评审得分</w:t>
      </w:r>
    </w:p>
    <w:p w:rsidR="008A1CB2" w:rsidRPr="007C5E14" w:rsidRDefault="008A1CB2" w:rsidP="00603FEA">
      <w:pPr>
        <w:pStyle w:val="a6"/>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第一标段</w:t>
      </w:r>
    </w:p>
    <w:tbl>
      <w:tblPr>
        <w:tblpPr w:leftFromText="180" w:rightFromText="180" w:vertAnchor="text" w:horzAnchor="margin" w:tblpXSpec="center" w:tblpY="21"/>
        <w:tblOverlap w:val="never"/>
        <w:tblW w:w="94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jc w:val="center"/>
        </w:trPr>
        <w:tc>
          <w:tcPr>
            <w:tcW w:w="3227" w:type="dxa"/>
            <w:shd w:val="clear" w:color="000000" w:fill="FFFFFF"/>
            <w:vAlign w:val="center"/>
          </w:tcPr>
          <w:p w:rsidR="008A1CB2" w:rsidRPr="007C5E14" w:rsidRDefault="008A1CB2" w:rsidP="00C16F7E">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一</w:t>
            </w:r>
            <w:r w:rsidRPr="007C5E14">
              <w:rPr>
                <w:rFonts w:ascii="宋体" w:hAnsi="宋体" w:cs="宋体" w:hint="eastAsia"/>
                <w:b/>
                <w:bCs/>
                <w:kern w:val="0"/>
                <w:sz w:val="24"/>
                <w:szCs w:val="24"/>
                <w:lang w:val="zh-CN"/>
              </w:rPr>
              <w:t>中标候选人</w:t>
            </w:r>
          </w:p>
        </w:tc>
        <w:tc>
          <w:tcPr>
            <w:tcW w:w="6237" w:type="dxa"/>
            <w:gridSpan w:val="5"/>
            <w:tcBorders>
              <w:bottom w:val="single" w:sz="4" w:space="0" w:color="auto"/>
            </w:tcBorders>
            <w:shd w:val="clear" w:color="000000" w:fill="FFFFFF"/>
            <w:vAlign w:val="center"/>
          </w:tcPr>
          <w:p w:rsidR="008A1CB2" w:rsidRPr="007C5E14" w:rsidRDefault="006242E1" w:rsidP="00C16F7E">
            <w:pPr>
              <w:widowControl/>
              <w:jc w:val="center"/>
              <w:textAlignment w:val="center"/>
              <w:rPr>
                <w:rFonts w:ascii="宋体" w:cs="Times New Roman"/>
                <w:b/>
                <w:bCs/>
                <w:kern w:val="0"/>
                <w:sz w:val="24"/>
                <w:szCs w:val="24"/>
              </w:rPr>
            </w:pPr>
            <w:r w:rsidRPr="006242E1">
              <w:rPr>
                <w:rFonts w:ascii="宋体" w:cs="Times New Roman" w:hint="eastAsia"/>
                <w:b/>
                <w:bCs/>
                <w:kern w:val="0"/>
                <w:sz w:val="24"/>
                <w:szCs w:val="24"/>
              </w:rPr>
              <w:t>福建恒禹建设有限公司</w:t>
            </w:r>
          </w:p>
        </w:tc>
      </w:tr>
      <w:tr w:rsidR="008A1CB2" w:rsidRPr="007C5E14">
        <w:trPr>
          <w:trHeight w:val="510"/>
          <w:jc w:val="center"/>
        </w:trPr>
        <w:tc>
          <w:tcPr>
            <w:tcW w:w="3227" w:type="dxa"/>
            <w:tcBorders>
              <w:right w:val="single" w:sz="4" w:space="0" w:color="auto"/>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C16F7E">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A1CB2" w:rsidRPr="007C5E14" w:rsidRDefault="008A1CB2" w:rsidP="00C16F7E">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8A1CB2" w:rsidRPr="007C5E14" w:rsidRDefault="008A1CB2" w:rsidP="00C16F7E">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A1CB2" w:rsidRPr="007C5E14" w:rsidRDefault="008A1CB2" w:rsidP="00C16F7E">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8A1CB2" w:rsidRPr="007C5E14" w:rsidRDefault="008A1CB2" w:rsidP="00C16F7E">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CB2" w:rsidRPr="007C5E14" w:rsidRDefault="008A1CB2" w:rsidP="00C16F7E">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AA09D6" w:rsidRPr="007C5E14">
        <w:trPr>
          <w:trHeight w:val="385"/>
          <w:jc w:val="center"/>
        </w:trPr>
        <w:tc>
          <w:tcPr>
            <w:tcW w:w="3227" w:type="dxa"/>
            <w:tcBorders>
              <w:right w:val="single" w:sz="4" w:space="0" w:color="auto"/>
            </w:tcBorders>
            <w:shd w:val="clear" w:color="000000" w:fill="FFFFFF"/>
            <w:vAlign w:val="center"/>
          </w:tcPr>
          <w:p w:rsidR="00AA09D6" w:rsidRPr="007C5E14" w:rsidRDefault="00AA09D6" w:rsidP="00AA09D6">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A09D6" w:rsidRPr="007C5E14"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AA09D6" w:rsidRPr="007C5E14"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A09D6" w:rsidRPr="007C5E14"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A09D6" w:rsidRPr="007C5E14"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A09D6" w:rsidRPr="007C5E14"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AA09D6" w:rsidRPr="007C5E14">
        <w:trPr>
          <w:trHeight w:val="405"/>
          <w:jc w:val="center"/>
        </w:trPr>
        <w:tc>
          <w:tcPr>
            <w:tcW w:w="3227" w:type="dxa"/>
            <w:shd w:val="clear" w:color="000000" w:fill="FFFFFF"/>
            <w:vAlign w:val="center"/>
          </w:tcPr>
          <w:p w:rsidR="00AA09D6" w:rsidRPr="007C5E14" w:rsidRDefault="00AA09D6" w:rsidP="00AA09D6">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tcBorders>
              <w:top w:val="single" w:sz="4" w:space="0" w:color="auto"/>
            </w:tcBorders>
            <w:shd w:val="clear" w:color="000000" w:fill="FFFFFF"/>
            <w:vAlign w:val="center"/>
          </w:tcPr>
          <w:p w:rsidR="00AA09D6" w:rsidRPr="007C5E14" w:rsidRDefault="00AA09D6" w:rsidP="00AA09D6">
            <w:pPr>
              <w:autoSpaceDE w:val="0"/>
              <w:autoSpaceDN w:val="0"/>
              <w:adjustRightInd w:val="0"/>
              <w:jc w:val="center"/>
              <w:rPr>
                <w:rFonts w:ascii="宋体" w:cs="Times New Roman"/>
                <w:kern w:val="0"/>
                <w:sz w:val="24"/>
                <w:szCs w:val="24"/>
              </w:rPr>
            </w:pPr>
            <w:r>
              <w:rPr>
                <w:rFonts w:ascii="宋体" w:cs="Times New Roman" w:hint="eastAsia"/>
                <w:kern w:val="0"/>
                <w:sz w:val="24"/>
                <w:szCs w:val="24"/>
              </w:rPr>
              <w:t>0%</w:t>
            </w:r>
          </w:p>
        </w:tc>
        <w:tc>
          <w:tcPr>
            <w:tcW w:w="1275" w:type="dxa"/>
            <w:tcBorders>
              <w:top w:val="single" w:sz="4" w:space="0" w:color="auto"/>
            </w:tcBorders>
            <w:shd w:val="clear" w:color="000000" w:fill="FFFFFF"/>
            <w:vAlign w:val="center"/>
          </w:tcPr>
          <w:p w:rsidR="00AA09D6" w:rsidRPr="007C5E14" w:rsidRDefault="00AA09D6" w:rsidP="00AA09D6">
            <w:pPr>
              <w:autoSpaceDE w:val="0"/>
              <w:autoSpaceDN w:val="0"/>
              <w:adjustRightInd w:val="0"/>
              <w:jc w:val="center"/>
              <w:rPr>
                <w:rFonts w:ascii="宋体" w:cs="Times New Roman"/>
                <w:kern w:val="0"/>
                <w:sz w:val="24"/>
                <w:szCs w:val="24"/>
              </w:rPr>
            </w:pPr>
            <w:r>
              <w:rPr>
                <w:rFonts w:ascii="宋体" w:cs="Times New Roman" w:hint="eastAsia"/>
                <w:kern w:val="0"/>
                <w:sz w:val="24"/>
                <w:szCs w:val="24"/>
              </w:rPr>
              <w:t>0%</w:t>
            </w:r>
          </w:p>
        </w:tc>
        <w:tc>
          <w:tcPr>
            <w:tcW w:w="1276" w:type="dxa"/>
            <w:tcBorders>
              <w:top w:val="single" w:sz="4" w:space="0" w:color="auto"/>
            </w:tcBorders>
            <w:shd w:val="clear" w:color="000000" w:fill="FFFFFF"/>
            <w:vAlign w:val="center"/>
          </w:tcPr>
          <w:p w:rsidR="00AA09D6" w:rsidRPr="007C5E14" w:rsidRDefault="00AA09D6" w:rsidP="00AA09D6">
            <w:pPr>
              <w:autoSpaceDE w:val="0"/>
              <w:autoSpaceDN w:val="0"/>
              <w:adjustRightInd w:val="0"/>
              <w:jc w:val="center"/>
              <w:rPr>
                <w:rFonts w:ascii="宋体" w:cs="Times New Roman"/>
                <w:kern w:val="0"/>
                <w:sz w:val="24"/>
                <w:szCs w:val="24"/>
              </w:rPr>
            </w:pPr>
            <w:r>
              <w:rPr>
                <w:rFonts w:ascii="宋体" w:cs="Times New Roman" w:hint="eastAsia"/>
                <w:kern w:val="0"/>
                <w:sz w:val="24"/>
                <w:szCs w:val="24"/>
              </w:rPr>
              <w:t>0%</w:t>
            </w:r>
          </w:p>
        </w:tc>
        <w:tc>
          <w:tcPr>
            <w:tcW w:w="1276" w:type="dxa"/>
            <w:tcBorders>
              <w:top w:val="single" w:sz="4" w:space="0" w:color="auto"/>
            </w:tcBorders>
            <w:shd w:val="clear" w:color="000000" w:fill="FFFFFF"/>
            <w:vAlign w:val="center"/>
          </w:tcPr>
          <w:p w:rsidR="00AA09D6" w:rsidRPr="007C5E14" w:rsidRDefault="00AA09D6" w:rsidP="00AA09D6">
            <w:pPr>
              <w:autoSpaceDE w:val="0"/>
              <w:autoSpaceDN w:val="0"/>
              <w:adjustRightInd w:val="0"/>
              <w:jc w:val="center"/>
              <w:rPr>
                <w:rFonts w:ascii="宋体" w:cs="Times New Roman"/>
                <w:kern w:val="0"/>
                <w:sz w:val="24"/>
                <w:szCs w:val="24"/>
              </w:rPr>
            </w:pPr>
            <w:r>
              <w:rPr>
                <w:rFonts w:ascii="宋体" w:cs="Times New Roman" w:hint="eastAsia"/>
                <w:kern w:val="0"/>
                <w:sz w:val="24"/>
                <w:szCs w:val="24"/>
              </w:rPr>
              <w:t>0%</w:t>
            </w:r>
          </w:p>
        </w:tc>
        <w:tc>
          <w:tcPr>
            <w:tcW w:w="1134" w:type="dxa"/>
            <w:tcBorders>
              <w:top w:val="single" w:sz="4" w:space="0" w:color="auto"/>
            </w:tcBorders>
            <w:shd w:val="clear" w:color="000000" w:fill="FFFFFF"/>
            <w:vAlign w:val="center"/>
          </w:tcPr>
          <w:p w:rsidR="00AA09D6" w:rsidRPr="007C5E14" w:rsidRDefault="00AA09D6" w:rsidP="00AA09D6">
            <w:pPr>
              <w:autoSpaceDE w:val="0"/>
              <w:autoSpaceDN w:val="0"/>
              <w:adjustRightInd w:val="0"/>
              <w:jc w:val="center"/>
              <w:rPr>
                <w:rFonts w:ascii="宋体" w:cs="Times New Roman"/>
                <w:kern w:val="0"/>
                <w:sz w:val="24"/>
                <w:szCs w:val="24"/>
              </w:rPr>
            </w:pPr>
            <w:r>
              <w:rPr>
                <w:rFonts w:ascii="宋体" w:cs="Times New Roman" w:hint="eastAsia"/>
                <w:kern w:val="0"/>
                <w:sz w:val="24"/>
                <w:szCs w:val="24"/>
              </w:rPr>
              <w:t>0%</w:t>
            </w:r>
          </w:p>
        </w:tc>
      </w:tr>
      <w:tr w:rsidR="00AA09D6" w:rsidRPr="007C5E14">
        <w:trPr>
          <w:trHeight w:val="415"/>
          <w:jc w:val="center"/>
        </w:trPr>
        <w:tc>
          <w:tcPr>
            <w:tcW w:w="3227" w:type="dxa"/>
            <w:shd w:val="clear" w:color="000000" w:fill="FFFFFF"/>
            <w:vAlign w:val="center"/>
          </w:tcPr>
          <w:p w:rsidR="00AA09D6" w:rsidRPr="007C5E14" w:rsidRDefault="00AA09D6" w:rsidP="00AA09D6">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AA09D6" w:rsidRPr="007C5E14">
        <w:trPr>
          <w:trHeight w:val="431"/>
          <w:jc w:val="center"/>
        </w:trPr>
        <w:tc>
          <w:tcPr>
            <w:tcW w:w="3227" w:type="dxa"/>
            <w:shd w:val="clear" w:color="000000" w:fill="FFFFFF"/>
            <w:vAlign w:val="center"/>
          </w:tcPr>
          <w:p w:rsidR="00AA09D6" w:rsidRPr="007C5E14" w:rsidRDefault="00AA09D6" w:rsidP="00AA09D6">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275"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276"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276"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134" w:type="dxa"/>
            <w:shd w:val="clear" w:color="000000" w:fill="FFFFFF"/>
            <w:vAlign w:val="center"/>
          </w:tcPr>
          <w:p w:rsidR="00AA09D6" w:rsidRPr="00C16F7E" w:rsidRDefault="00AA09D6" w:rsidP="00AA09D6">
            <w:pPr>
              <w:widowControl/>
              <w:jc w:val="center"/>
              <w:textAlignment w:val="center"/>
              <w:rPr>
                <w:rFonts w:ascii="宋体" w:cs="Times New Roman"/>
                <w:kern w:val="0"/>
                <w:sz w:val="24"/>
                <w:szCs w:val="24"/>
              </w:rPr>
            </w:pPr>
            <w:r>
              <w:rPr>
                <w:rFonts w:ascii="宋体" w:cs="Times New Roman" w:hint="eastAsia"/>
                <w:kern w:val="0"/>
                <w:sz w:val="24"/>
                <w:szCs w:val="24"/>
              </w:rPr>
              <w:t>105.00%</w:t>
            </w:r>
          </w:p>
        </w:tc>
      </w:tr>
      <w:tr w:rsidR="008A1CB2" w:rsidRPr="007C5E14">
        <w:trPr>
          <w:trHeight w:val="444"/>
          <w:jc w:val="center"/>
        </w:trPr>
        <w:tc>
          <w:tcPr>
            <w:tcW w:w="3227" w:type="dxa"/>
            <w:shd w:val="clear" w:color="000000" w:fill="FFFFFF"/>
            <w:vAlign w:val="center"/>
          </w:tcPr>
          <w:p w:rsidR="008A1CB2" w:rsidRPr="007C5E14" w:rsidRDefault="008A1CB2" w:rsidP="00C16F7E">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7C5E14" w:rsidRDefault="001C26CD" w:rsidP="00C16F7E">
            <w:pPr>
              <w:widowControl/>
              <w:jc w:val="center"/>
              <w:textAlignment w:val="center"/>
              <w:rPr>
                <w:rFonts w:ascii="宋体" w:cs="Times New Roman"/>
                <w:kern w:val="0"/>
              </w:rPr>
            </w:pPr>
            <w:r w:rsidRPr="001C26CD">
              <w:rPr>
                <w:rFonts w:ascii="宋体" w:cs="Times New Roman" w:hint="eastAsia"/>
                <w:kern w:val="0"/>
                <w:sz w:val="24"/>
                <w:szCs w:val="24"/>
              </w:rPr>
              <w:t>105.00%</w:t>
            </w:r>
          </w:p>
        </w:tc>
      </w:tr>
    </w:tbl>
    <w:p w:rsidR="008A1CB2" w:rsidRPr="007C5E14" w:rsidRDefault="008A1CB2" w:rsidP="000A631A">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二</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6242E1" w:rsidP="00F846CF">
            <w:pPr>
              <w:widowControl/>
              <w:jc w:val="center"/>
              <w:textAlignment w:val="center"/>
              <w:rPr>
                <w:rFonts w:ascii="宋体" w:cs="Times New Roman"/>
                <w:b/>
                <w:bCs/>
                <w:kern w:val="0"/>
                <w:sz w:val="24"/>
                <w:szCs w:val="24"/>
              </w:rPr>
            </w:pPr>
            <w:r w:rsidRPr="006242E1">
              <w:rPr>
                <w:rFonts w:ascii="宋体" w:cs="Times New Roman" w:hint="eastAsia"/>
                <w:b/>
                <w:bCs/>
                <w:kern w:val="0"/>
                <w:sz w:val="24"/>
                <w:szCs w:val="24"/>
              </w:rPr>
              <w:t>南阳市御龙建筑水利水电工程有限公司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D27FC7" w:rsidRPr="007C5E14">
        <w:trPr>
          <w:trHeight w:val="385"/>
        </w:trPr>
        <w:tc>
          <w:tcPr>
            <w:tcW w:w="3227" w:type="dxa"/>
            <w:shd w:val="clear" w:color="000000" w:fill="FFFFFF"/>
            <w:vAlign w:val="center"/>
          </w:tcPr>
          <w:p w:rsidR="00D27FC7" w:rsidRPr="007C5E14" w:rsidRDefault="00D27FC7" w:rsidP="00D27FC7">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1275"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1276"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1276"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1134"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1.6%</w:t>
            </w:r>
          </w:p>
        </w:tc>
      </w:tr>
      <w:tr w:rsidR="00D27FC7" w:rsidRPr="007C5E14">
        <w:trPr>
          <w:trHeight w:val="405"/>
        </w:trPr>
        <w:tc>
          <w:tcPr>
            <w:tcW w:w="3227" w:type="dxa"/>
            <w:shd w:val="clear" w:color="000000" w:fill="FFFFFF"/>
            <w:vAlign w:val="center"/>
          </w:tcPr>
          <w:p w:rsidR="00D27FC7" w:rsidRPr="007C5E14" w:rsidRDefault="00D27FC7" w:rsidP="00D27FC7">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D27FC7" w:rsidRPr="007C5E14"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D27FC7" w:rsidRPr="007C5E14">
        <w:trPr>
          <w:trHeight w:val="415"/>
        </w:trPr>
        <w:tc>
          <w:tcPr>
            <w:tcW w:w="3227" w:type="dxa"/>
            <w:shd w:val="clear" w:color="000000" w:fill="FFFFFF"/>
            <w:vAlign w:val="center"/>
          </w:tcPr>
          <w:p w:rsidR="00D27FC7" w:rsidRPr="007C5E14" w:rsidRDefault="00D27FC7" w:rsidP="00D27FC7">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lastRenderedPageBreak/>
              <w:t>投标人信用等级</w:t>
            </w:r>
          </w:p>
        </w:tc>
        <w:tc>
          <w:tcPr>
            <w:tcW w:w="1276" w:type="dxa"/>
            <w:shd w:val="clear" w:color="000000" w:fill="FFFFFF"/>
            <w:vAlign w:val="center"/>
          </w:tcPr>
          <w:p w:rsidR="00D27FC7" w:rsidRPr="00C16F7E"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D27FC7" w:rsidRPr="00C16F7E"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D27FC7" w:rsidRPr="00C16F7E"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D27FC7" w:rsidRPr="00C16F7E"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D27FC7" w:rsidRPr="00C16F7E"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D27FC7" w:rsidRPr="007C5E14">
        <w:trPr>
          <w:trHeight w:val="431"/>
        </w:trPr>
        <w:tc>
          <w:tcPr>
            <w:tcW w:w="3227" w:type="dxa"/>
            <w:shd w:val="clear" w:color="000000" w:fill="FFFFFF"/>
            <w:vAlign w:val="center"/>
          </w:tcPr>
          <w:p w:rsidR="00D27FC7" w:rsidRPr="007C5E14" w:rsidRDefault="00D27FC7" w:rsidP="00D27FC7">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D27FC7" w:rsidRPr="00C7154C"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104.90%</w:t>
            </w:r>
          </w:p>
        </w:tc>
        <w:tc>
          <w:tcPr>
            <w:tcW w:w="1275" w:type="dxa"/>
            <w:shd w:val="clear" w:color="000000" w:fill="FFFFFF"/>
            <w:vAlign w:val="center"/>
          </w:tcPr>
          <w:p w:rsidR="00D27FC7" w:rsidRPr="00C7154C"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104.90%</w:t>
            </w:r>
          </w:p>
        </w:tc>
        <w:tc>
          <w:tcPr>
            <w:tcW w:w="1276" w:type="dxa"/>
            <w:shd w:val="clear" w:color="000000" w:fill="FFFFFF"/>
            <w:vAlign w:val="center"/>
          </w:tcPr>
          <w:p w:rsidR="00D27FC7" w:rsidRPr="00C7154C"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104.90%</w:t>
            </w:r>
          </w:p>
        </w:tc>
        <w:tc>
          <w:tcPr>
            <w:tcW w:w="1276" w:type="dxa"/>
            <w:shd w:val="clear" w:color="000000" w:fill="FFFFFF"/>
            <w:vAlign w:val="center"/>
          </w:tcPr>
          <w:p w:rsidR="00D27FC7" w:rsidRPr="00C7154C"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104.90%</w:t>
            </w:r>
          </w:p>
        </w:tc>
        <w:tc>
          <w:tcPr>
            <w:tcW w:w="1134" w:type="dxa"/>
            <w:shd w:val="clear" w:color="000000" w:fill="FFFFFF"/>
            <w:vAlign w:val="center"/>
          </w:tcPr>
          <w:p w:rsidR="00D27FC7" w:rsidRPr="00C7154C" w:rsidRDefault="00D27FC7" w:rsidP="00D27FC7">
            <w:pPr>
              <w:widowControl/>
              <w:jc w:val="center"/>
              <w:textAlignment w:val="center"/>
              <w:rPr>
                <w:rFonts w:ascii="宋体" w:cs="Times New Roman"/>
                <w:kern w:val="0"/>
                <w:sz w:val="24"/>
                <w:szCs w:val="24"/>
              </w:rPr>
            </w:pPr>
            <w:r>
              <w:rPr>
                <w:rFonts w:ascii="宋体" w:cs="Times New Roman" w:hint="eastAsia"/>
                <w:kern w:val="0"/>
                <w:sz w:val="24"/>
                <w:szCs w:val="24"/>
              </w:rPr>
              <w:t>104.90%</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C7154C" w:rsidRDefault="00D27FC7" w:rsidP="00F846CF">
            <w:pPr>
              <w:widowControl/>
              <w:jc w:val="center"/>
              <w:textAlignment w:val="center"/>
              <w:rPr>
                <w:rFonts w:ascii="宋体" w:cs="Times New Roman"/>
                <w:kern w:val="0"/>
                <w:sz w:val="24"/>
                <w:szCs w:val="24"/>
              </w:rPr>
            </w:pPr>
            <w:r>
              <w:rPr>
                <w:rFonts w:ascii="宋体" w:cs="Times New Roman" w:hint="eastAsia"/>
                <w:kern w:val="0"/>
                <w:sz w:val="24"/>
                <w:szCs w:val="24"/>
              </w:rPr>
              <w:t>104.90%</w:t>
            </w:r>
          </w:p>
        </w:tc>
      </w:tr>
    </w:tbl>
    <w:p w:rsidR="008A1CB2" w:rsidRPr="007C5E14" w:rsidRDefault="008A1CB2" w:rsidP="00F469D8">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三</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6242E1" w:rsidP="00F846CF">
            <w:pPr>
              <w:widowControl/>
              <w:jc w:val="center"/>
              <w:textAlignment w:val="center"/>
              <w:rPr>
                <w:rFonts w:ascii="宋体" w:cs="Times New Roman"/>
                <w:b/>
                <w:bCs/>
                <w:kern w:val="0"/>
                <w:sz w:val="24"/>
                <w:szCs w:val="24"/>
              </w:rPr>
            </w:pPr>
            <w:r w:rsidRPr="006242E1">
              <w:rPr>
                <w:rFonts w:ascii="宋体" w:cs="Times New Roman" w:hint="eastAsia"/>
                <w:b/>
                <w:bCs/>
                <w:kern w:val="0"/>
                <w:sz w:val="24"/>
                <w:szCs w:val="24"/>
              </w:rPr>
              <w:t>许昌水利建筑工程有限公司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605B0D" w:rsidRPr="007C5E14">
        <w:trPr>
          <w:trHeight w:val="385"/>
        </w:trPr>
        <w:tc>
          <w:tcPr>
            <w:tcW w:w="3227" w:type="dxa"/>
            <w:shd w:val="clear" w:color="000000" w:fill="FFFFFF"/>
            <w:vAlign w:val="center"/>
          </w:tcPr>
          <w:p w:rsidR="00605B0D" w:rsidRPr="007C5E14" w:rsidRDefault="00605B0D" w:rsidP="00605B0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5"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6"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6"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134"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605B0D" w:rsidRPr="007C5E14">
        <w:trPr>
          <w:trHeight w:val="405"/>
        </w:trPr>
        <w:tc>
          <w:tcPr>
            <w:tcW w:w="3227" w:type="dxa"/>
            <w:shd w:val="clear" w:color="000000" w:fill="FFFFFF"/>
            <w:vAlign w:val="center"/>
          </w:tcPr>
          <w:p w:rsidR="00605B0D" w:rsidRPr="007C5E14" w:rsidRDefault="00605B0D" w:rsidP="00605B0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605B0D" w:rsidRPr="007C5E1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605B0D" w:rsidRPr="007C5E14">
        <w:trPr>
          <w:trHeight w:val="415"/>
        </w:trPr>
        <w:tc>
          <w:tcPr>
            <w:tcW w:w="3227" w:type="dxa"/>
            <w:shd w:val="clear" w:color="000000" w:fill="FFFFFF"/>
            <w:vAlign w:val="center"/>
          </w:tcPr>
          <w:p w:rsidR="00605B0D" w:rsidRPr="007C5E14" w:rsidRDefault="00605B0D" w:rsidP="00605B0D">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605B0D" w:rsidRPr="007C5E14">
        <w:trPr>
          <w:trHeight w:val="431"/>
        </w:trPr>
        <w:tc>
          <w:tcPr>
            <w:tcW w:w="3227" w:type="dxa"/>
            <w:shd w:val="clear" w:color="000000" w:fill="FFFFFF"/>
            <w:vAlign w:val="center"/>
          </w:tcPr>
          <w:p w:rsidR="00605B0D" w:rsidRPr="007C5E14" w:rsidRDefault="00605B0D" w:rsidP="00605B0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104.80%</w:t>
            </w:r>
          </w:p>
        </w:tc>
        <w:tc>
          <w:tcPr>
            <w:tcW w:w="1275"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104.80%</w:t>
            </w:r>
          </w:p>
        </w:tc>
        <w:tc>
          <w:tcPr>
            <w:tcW w:w="1276"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104.80%</w:t>
            </w:r>
          </w:p>
        </w:tc>
        <w:tc>
          <w:tcPr>
            <w:tcW w:w="1276"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104.80%</w:t>
            </w:r>
          </w:p>
        </w:tc>
        <w:tc>
          <w:tcPr>
            <w:tcW w:w="1134" w:type="dxa"/>
            <w:shd w:val="clear" w:color="000000" w:fill="FFFFFF"/>
            <w:vAlign w:val="center"/>
          </w:tcPr>
          <w:p w:rsidR="00605B0D" w:rsidRPr="001B6D74" w:rsidRDefault="00605B0D" w:rsidP="00605B0D">
            <w:pPr>
              <w:widowControl/>
              <w:jc w:val="center"/>
              <w:textAlignment w:val="center"/>
              <w:rPr>
                <w:rFonts w:ascii="宋体" w:cs="Times New Roman"/>
                <w:kern w:val="0"/>
                <w:sz w:val="24"/>
                <w:szCs w:val="24"/>
              </w:rPr>
            </w:pPr>
            <w:r>
              <w:rPr>
                <w:rFonts w:ascii="宋体" w:cs="Times New Roman" w:hint="eastAsia"/>
                <w:kern w:val="0"/>
                <w:sz w:val="24"/>
                <w:szCs w:val="24"/>
              </w:rPr>
              <w:t>104.80%</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C7154C" w:rsidRDefault="00605B0D" w:rsidP="00F846CF">
            <w:pPr>
              <w:widowControl/>
              <w:jc w:val="center"/>
              <w:textAlignment w:val="center"/>
              <w:rPr>
                <w:rFonts w:ascii="宋体" w:cs="Times New Roman"/>
                <w:kern w:val="0"/>
                <w:sz w:val="24"/>
                <w:szCs w:val="24"/>
              </w:rPr>
            </w:pPr>
            <w:r>
              <w:rPr>
                <w:rFonts w:ascii="宋体" w:cs="Times New Roman" w:hint="eastAsia"/>
                <w:kern w:val="0"/>
                <w:sz w:val="24"/>
                <w:szCs w:val="24"/>
              </w:rPr>
              <w:t>104.80%</w:t>
            </w:r>
          </w:p>
        </w:tc>
      </w:tr>
    </w:tbl>
    <w:p w:rsidR="008A1CB2" w:rsidRPr="007C5E14" w:rsidRDefault="008A1CB2" w:rsidP="00603FEA">
      <w:pPr>
        <w:pStyle w:val="a6"/>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第二标段</w:t>
      </w: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一</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316392" w:rsidP="00F846CF">
            <w:pPr>
              <w:widowControl/>
              <w:jc w:val="center"/>
              <w:textAlignment w:val="center"/>
              <w:rPr>
                <w:rFonts w:ascii="宋体" w:cs="Times New Roman"/>
                <w:b/>
                <w:bCs/>
                <w:kern w:val="0"/>
                <w:sz w:val="24"/>
                <w:szCs w:val="24"/>
              </w:rPr>
            </w:pPr>
            <w:r w:rsidRPr="00316392">
              <w:rPr>
                <w:rFonts w:ascii="宋体" w:cs="Times New Roman" w:hint="eastAsia"/>
                <w:b/>
                <w:bCs/>
                <w:kern w:val="0"/>
                <w:sz w:val="24"/>
                <w:szCs w:val="24"/>
              </w:rPr>
              <w:t>福建恒禹建设有限公司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316392" w:rsidRPr="007C5E14">
        <w:trPr>
          <w:trHeight w:val="385"/>
        </w:trPr>
        <w:tc>
          <w:tcPr>
            <w:tcW w:w="3227" w:type="dxa"/>
            <w:shd w:val="clear" w:color="000000" w:fill="FFFFFF"/>
            <w:vAlign w:val="center"/>
          </w:tcPr>
          <w:p w:rsidR="00316392" w:rsidRPr="007C5E14" w:rsidRDefault="00316392" w:rsidP="00316392">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5"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134"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316392" w:rsidRPr="007C5E14">
        <w:trPr>
          <w:trHeight w:val="405"/>
        </w:trPr>
        <w:tc>
          <w:tcPr>
            <w:tcW w:w="3227" w:type="dxa"/>
            <w:shd w:val="clear" w:color="000000" w:fill="FFFFFF"/>
            <w:vAlign w:val="center"/>
          </w:tcPr>
          <w:p w:rsidR="00316392" w:rsidRPr="007C5E14" w:rsidRDefault="00316392" w:rsidP="00316392">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316392" w:rsidRPr="007C5E14"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316392" w:rsidRPr="007C5E14">
        <w:trPr>
          <w:trHeight w:val="415"/>
        </w:trPr>
        <w:tc>
          <w:tcPr>
            <w:tcW w:w="3227" w:type="dxa"/>
            <w:shd w:val="clear" w:color="000000" w:fill="FFFFFF"/>
            <w:vAlign w:val="center"/>
          </w:tcPr>
          <w:p w:rsidR="00316392" w:rsidRPr="007C5E14" w:rsidRDefault="00316392" w:rsidP="00316392">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316392" w:rsidRPr="007C5E14">
        <w:trPr>
          <w:trHeight w:val="431"/>
        </w:trPr>
        <w:tc>
          <w:tcPr>
            <w:tcW w:w="3227" w:type="dxa"/>
            <w:shd w:val="clear" w:color="000000" w:fill="FFFFFF"/>
            <w:vAlign w:val="center"/>
          </w:tcPr>
          <w:p w:rsidR="00316392" w:rsidRPr="007C5E14" w:rsidRDefault="00316392" w:rsidP="00316392">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104.50%</w:t>
            </w:r>
          </w:p>
        </w:tc>
        <w:tc>
          <w:tcPr>
            <w:tcW w:w="1275"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104.50%</w:t>
            </w:r>
          </w:p>
        </w:tc>
        <w:tc>
          <w:tcPr>
            <w:tcW w:w="1276"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104.50%</w:t>
            </w:r>
          </w:p>
        </w:tc>
        <w:tc>
          <w:tcPr>
            <w:tcW w:w="1276"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104.50%</w:t>
            </w:r>
          </w:p>
        </w:tc>
        <w:tc>
          <w:tcPr>
            <w:tcW w:w="1134" w:type="dxa"/>
            <w:shd w:val="clear" w:color="000000" w:fill="FFFFFF"/>
            <w:vAlign w:val="center"/>
          </w:tcPr>
          <w:p w:rsidR="00316392" w:rsidRPr="00434546" w:rsidRDefault="00316392" w:rsidP="00316392">
            <w:pPr>
              <w:widowControl/>
              <w:jc w:val="center"/>
              <w:textAlignment w:val="center"/>
              <w:rPr>
                <w:rFonts w:ascii="宋体" w:cs="Times New Roman"/>
                <w:kern w:val="0"/>
                <w:sz w:val="24"/>
                <w:szCs w:val="24"/>
              </w:rPr>
            </w:pPr>
            <w:r>
              <w:rPr>
                <w:rFonts w:ascii="宋体" w:cs="Times New Roman" w:hint="eastAsia"/>
                <w:kern w:val="0"/>
                <w:sz w:val="24"/>
                <w:szCs w:val="24"/>
              </w:rPr>
              <w:t>104.50%</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434546" w:rsidRDefault="00316392" w:rsidP="00F846CF">
            <w:pPr>
              <w:widowControl/>
              <w:jc w:val="center"/>
              <w:textAlignment w:val="center"/>
              <w:rPr>
                <w:rFonts w:ascii="宋体" w:cs="Times New Roman"/>
                <w:kern w:val="0"/>
                <w:sz w:val="24"/>
                <w:szCs w:val="24"/>
              </w:rPr>
            </w:pPr>
            <w:r>
              <w:rPr>
                <w:rFonts w:ascii="宋体" w:cs="Times New Roman" w:hint="eastAsia"/>
                <w:kern w:val="0"/>
                <w:sz w:val="24"/>
                <w:szCs w:val="24"/>
              </w:rPr>
              <w:t>104.5</w:t>
            </w:r>
            <w:r>
              <w:rPr>
                <w:rFonts w:ascii="宋体" w:cs="Times New Roman"/>
                <w:kern w:val="0"/>
                <w:sz w:val="24"/>
                <w:szCs w:val="24"/>
              </w:rPr>
              <w:t>0</w:t>
            </w:r>
            <w:r>
              <w:rPr>
                <w:rFonts w:ascii="宋体" w:cs="Times New Roman" w:hint="eastAsia"/>
                <w:kern w:val="0"/>
                <w:sz w:val="24"/>
                <w:szCs w:val="24"/>
              </w:rPr>
              <w:t>%</w:t>
            </w:r>
          </w:p>
        </w:tc>
      </w:tr>
    </w:tbl>
    <w:p w:rsidR="008A1CB2" w:rsidRPr="007C5E14" w:rsidRDefault="008A1CB2" w:rsidP="007C5E14">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二</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316392" w:rsidP="00F846CF">
            <w:pPr>
              <w:widowControl/>
              <w:jc w:val="center"/>
              <w:textAlignment w:val="center"/>
              <w:rPr>
                <w:rFonts w:ascii="宋体" w:cs="Times New Roman"/>
                <w:b/>
                <w:bCs/>
                <w:kern w:val="0"/>
                <w:sz w:val="24"/>
                <w:szCs w:val="24"/>
              </w:rPr>
            </w:pPr>
            <w:r w:rsidRPr="00316392">
              <w:rPr>
                <w:rFonts w:ascii="宋体" w:cs="Times New Roman" w:hint="eastAsia"/>
                <w:b/>
                <w:bCs/>
                <w:kern w:val="0"/>
                <w:sz w:val="24"/>
                <w:szCs w:val="24"/>
              </w:rPr>
              <w:t>福建省东禹建设工程有限公司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4D13BB" w:rsidRPr="007C5E14">
        <w:trPr>
          <w:trHeight w:val="385"/>
        </w:trPr>
        <w:tc>
          <w:tcPr>
            <w:tcW w:w="3227" w:type="dxa"/>
            <w:shd w:val="clear" w:color="000000" w:fill="FFFFFF"/>
            <w:vAlign w:val="center"/>
          </w:tcPr>
          <w:p w:rsidR="004D13BB" w:rsidRPr="007C5E14" w:rsidRDefault="004D13BB" w:rsidP="004D13BB">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5"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6"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6"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134"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4D13BB" w:rsidRPr="007C5E14">
        <w:trPr>
          <w:trHeight w:val="405"/>
        </w:trPr>
        <w:tc>
          <w:tcPr>
            <w:tcW w:w="3227" w:type="dxa"/>
            <w:shd w:val="clear" w:color="000000" w:fill="FFFFFF"/>
            <w:vAlign w:val="center"/>
          </w:tcPr>
          <w:p w:rsidR="004D13BB" w:rsidRPr="007C5E14" w:rsidRDefault="004D13BB" w:rsidP="004D13BB">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4D13BB" w:rsidRPr="007C5E14"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4D13BB" w:rsidRPr="007C5E14">
        <w:trPr>
          <w:trHeight w:val="415"/>
        </w:trPr>
        <w:tc>
          <w:tcPr>
            <w:tcW w:w="3227" w:type="dxa"/>
            <w:shd w:val="clear" w:color="000000" w:fill="FFFFFF"/>
            <w:vAlign w:val="center"/>
          </w:tcPr>
          <w:p w:rsidR="004D13BB" w:rsidRPr="007C5E14" w:rsidRDefault="004D13BB" w:rsidP="004D13BB">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4D13BB" w:rsidRPr="007C5E14">
        <w:trPr>
          <w:trHeight w:val="431"/>
        </w:trPr>
        <w:tc>
          <w:tcPr>
            <w:tcW w:w="3227" w:type="dxa"/>
            <w:shd w:val="clear" w:color="000000" w:fill="FFFFFF"/>
            <w:vAlign w:val="center"/>
          </w:tcPr>
          <w:p w:rsidR="004D13BB" w:rsidRPr="007C5E14" w:rsidRDefault="004D13BB" w:rsidP="004D13BB">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104.49%</w:t>
            </w:r>
          </w:p>
        </w:tc>
        <w:tc>
          <w:tcPr>
            <w:tcW w:w="1275"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104.49%</w:t>
            </w:r>
          </w:p>
        </w:tc>
        <w:tc>
          <w:tcPr>
            <w:tcW w:w="1276"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104.49%</w:t>
            </w:r>
          </w:p>
        </w:tc>
        <w:tc>
          <w:tcPr>
            <w:tcW w:w="1276"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104.49%</w:t>
            </w:r>
          </w:p>
        </w:tc>
        <w:tc>
          <w:tcPr>
            <w:tcW w:w="1134" w:type="dxa"/>
            <w:shd w:val="clear" w:color="000000" w:fill="FFFFFF"/>
            <w:vAlign w:val="center"/>
          </w:tcPr>
          <w:p w:rsidR="004D13BB" w:rsidRPr="00434546" w:rsidRDefault="004D13BB" w:rsidP="004D13BB">
            <w:pPr>
              <w:widowControl/>
              <w:jc w:val="center"/>
              <w:textAlignment w:val="center"/>
              <w:rPr>
                <w:rFonts w:ascii="宋体" w:cs="Times New Roman"/>
                <w:kern w:val="0"/>
                <w:sz w:val="24"/>
                <w:szCs w:val="24"/>
              </w:rPr>
            </w:pPr>
            <w:r>
              <w:rPr>
                <w:rFonts w:ascii="宋体" w:cs="Times New Roman" w:hint="eastAsia"/>
                <w:kern w:val="0"/>
                <w:sz w:val="24"/>
                <w:szCs w:val="24"/>
              </w:rPr>
              <w:t>104.49%</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434546" w:rsidRDefault="004D13BB" w:rsidP="00F846CF">
            <w:pPr>
              <w:widowControl/>
              <w:jc w:val="center"/>
              <w:textAlignment w:val="center"/>
              <w:rPr>
                <w:rFonts w:ascii="宋体" w:cs="Times New Roman"/>
                <w:kern w:val="0"/>
                <w:sz w:val="24"/>
                <w:szCs w:val="24"/>
              </w:rPr>
            </w:pPr>
            <w:r>
              <w:rPr>
                <w:rFonts w:ascii="宋体" w:cs="Times New Roman" w:hint="eastAsia"/>
                <w:kern w:val="0"/>
                <w:sz w:val="24"/>
                <w:szCs w:val="24"/>
              </w:rPr>
              <w:t>104.49%</w:t>
            </w:r>
          </w:p>
        </w:tc>
      </w:tr>
    </w:tbl>
    <w:p w:rsidR="008A1CB2" w:rsidRPr="007C5E14" w:rsidRDefault="008A1CB2" w:rsidP="007C5E14">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三</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316392" w:rsidP="00F846CF">
            <w:pPr>
              <w:widowControl/>
              <w:jc w:val="center"/>
              <w:textAlignment w:val="center"/>
              <w:rPr>
                <w:rFonts w:ascii="宋体" w:cs="Times New Roman"/>
                <w:b/>
                <w:bCs/>
                <w:kern w:val="0"/>
                <w:sz w:val="24"/>
                <w:szCs w:val="24"/>
              </w:rPr>
            </w:pPr>
            <w:r w:rsidRPr="00316392">
              <w:rPr>
                <w:rFonts w:ascii="宋体" w:cs="Times New Roman" w:hint="eastAsia"/>
                <w:b/>
                <w:bCs/>
                <w:kern w:val="0"/>
                <w:sz w:val="24"/>
                <w:szCs w:val="24"/>
              </w:rPr>
              <w:t>河南永坤水利建筑工程有限公司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5F6C3E" w:rsidRPr="007C5E14">
        <w:trPr>
          <w:trHeight w:val="385"/>
        </w:trPr>
        <w:tc>
          <w:tcPr>
            <w:tcW w:w="3227" w:type="dxa"/>
            <w:shd w:val="clear" w:color="000000" w:fill="FFFFFF"/>
            <w:vAlign w:val="center"/>
          </w:tcPr>
          <w:p w:rsidR="005F6C3E" w:rsidRPr="007C5E14" w:rsidRDefault="005F6C3E" w:rsidP="005F6C3E">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lastRenderedPageBreak/>
              <w:t>投标人获奖</w:t>
            </w:r>
          </w:p>
        </w:tc>
        <w:tc>
          <w:tcPr>
            <w:tcW w:w="1276"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5"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134"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5F6C3E" w:rsidRPr="007C5E14">
        <w:trPr>
          <w:trHeight w:val="405"/>
        </w:trPr>
        <w:tc>
          <w:tcPr>
            <w:tcW w:w="3227" w:type="dxa"/>
            <w:shd w:val="clear" w:color="000000" w:fill="FFFFFF"/>
            <w:vAlign w:val="center"/>
          </w:tcPr>
          <w:p w:rsidR="005F6C3E" w:rsidRPr="007C5E14" w:rsidRDefault="005F6C3E" w:rsidP="005F6C3E">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5F6C3E" w:rsidRPr="007C5E14"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5F6C3E" w:rsidRPr="007C5E14">
        <w:trPr>
          <w:trHeight w:val="415"/>
        </w:trPr>
        <w:tc>
          <w:tcPr>
            <w:tcW w:w="3227" w:type="dxa"/>
            <w:shd w:val="clear" w:color="000000" w:fill="FFFFFF"/>
            <w:vAlign w:val="center"/>
          </w:tcPr>
          <w:p w:rsidR="005F6C3E" w:rsidRPr="007C5E14" w:rsidRDefault="005F6C3E" w:rsidP="005F6C3E">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4%</w:t>
            </w:r>
          </w:p>
        </w:tc>
        <w:tc>
          <w:tcPr>
            <w:tcW w:w="1275"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4%</w:t>
            </w:r>
          </w:p>
        </w:tc>
        <w:tc>
          <w:tcPr>
            <w:tcW w:w="1276"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4%</w:t>
            </w:r>
          </w:p>
        </w:tc>
        <w:tc>
          <w:tcPr>
            <w:tcW w:w="1276"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4%</w:t>
            </w:r>
          </w:p>
        </w:tc>
        <w:tc>
          <w:tcPr>
            <w:tcW w:w="1134"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4%</w:t>
            </w:r>
          </w:p>
        </w:tc>
      </w:tr>
      <w:tr w:rsidR="005F6C3E" w:rsidRPr="007C5E14">
        <w:trPr>
          <w:trHeight w:val="431"/>
        </w:trPr>
        <w:tc>
          <w:tcPr>
            <w:tcW w:w="3227" w:type="dxa"/>
            <w:shd w:val="clear" w:color="000000" w:fill="FFFFFF"/>
            <w:vAlign w:val="center"/>
          </w:tcPr>
          <w:p w:rsidR="005F6C3E" w:rsidRPr="007C5E14" w:rsidRDefault="005F6C3E" w:rsidP="005F6C3E">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104.00%</w:t>
            </w:r>
          </w:p>
        </w:tc>
        <w:tc>
          <w:tcPr>
            <w:tcW w:w="1275"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104.00%</w:t>
            </w:r>
          </w:p>
        </w:tc>
        <w:tc>
          <w:tcPr>
            <w:tcW w:w="1276"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104.00%</w:t>
            </w:r>
          </w:p>
        </w:tc>
        <w:tc>
          <w:tcPr>
            <w:tcW w:w="1276"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104.00%</w:t>
            </w:r>
          </w:p>
        </w:tc>
        <w:tc>
          <w:tcPr>
            <w:tcW w:w="1134" w:type="dxa"/>
            <w:shd w:val="clear" w:color="000000" w:fill="FFFFFF"/>
            <w:vAlign w:val="center"/>
          </w:tcPr>
          <w:p w:rsidR="005F6C3E" w:rsidRPr="006026FA" w:rsidRDefault="005F6C3E" w:rsidP="005F6C3E">
            <w:pPr>
              <w:widowControl/>
              <w:jc w:val="center"/>
              <w:textAlignment w:val="center"/>
              <w:rPr>
                <w:rFonts w:ascii="宋体" w:cs="Times New Roman"/>
                <w:kern w:val="0"/>
                <w:sz w:val="24"/>
                <w:szCs w:val="24"/>
              </w:rPr>
            </w:pPr>
            <w:r>
              <w:rPr>
                <w:rFonts w:ascii="宋体" w:cs="Times New Roman" w:hint="eastAsia"/>
                <w:kern w:val="0"/>
                <w:sz w:val="24"/>
                <w:szCs w:val="24"/>
              </w:rPr>
              <w:t>104.00%</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6026FA" w:rsidRDefault="005F6C3E" w:rsidP="00F846CF">
            <w:pPr>
              <w:widowControl/>
              <w:jc w:val="center"/>
              <w:textAlignment w:val="center"/>
              <w:rPr>
                <w:rFonts w:ascii="宋体" w:cs="Times New Roman"/>
                <w:kern w:val="0"/>
                <w:sz w:val="24"/>
                <w:szCs w:val="24"/>
              </w:rPr>
            </w:pPr>
            <w:r>
              <w:rPr>
                <w:rFonts w:ascii="宋体" w:cs="Times New Roman" w:hint="eastAsia"/>
                <w:kern w:val="0"/>
                <w:sz w:val="24"/>
                <w:szCs w:val="24"/>
              </w:rPr>
              <w:t>104.00%</w:t>
            </w:r>
          </w:p>
        </w:tc>
      </w:tr>
    </w:tbl>
    <w:p w:rsidR="008A1CB2" w:rsidRPr="007C5E14" w:rsidRDefault="008A1CB2" w:rsidP="00603FEA">
      <w:pPr>
        <w:pStyle w:val="a6"/>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第三标段</w:t>
      </w: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一</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1842A0" w:rsidP="00F846CF">
            <w:pPr>
              <w:widowControl/>
              <w:jc w:val="center"/>
              <w:textAlignment w:val="center"/>
              <w:rPr>
                <w:rFonts w:ascii="宋体" w:cs="Times New Roman"/>
                <w:b/>
                <w:bCs/>
                <w:kern w:val="0"/>
                <w:sz w:val="24"/>
                <w:szCs w:val="24"/>
              </w:rPr>
            </w:pPr>
            <w:r w:rsidRPr="001842A0">
              <w:rPr>
                <w:rFonts w:ascii="宋体" w:cs="Times New Roman" w:hint="eastAsia"/>
                <w:b/>
                <w:bCs/>
                <w:kern w:val="0"/>
                <w:sz w:val="24"/>
                <w:szCs w:val="24"/>
              </w:rPr>
              <w:t>中水建管国际工程有限公司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FD059F" w:rsidRPr="007C5E14">
        <w:trPr>
          <w:trHeight w:val="385"/>
        </w:trPr>
        <w:tc>
          <w:tcPr>
            <w:tcW w:w="3227" w:type="dxa"/>
            <w:shd w:val="clear" w:color="000000" w:fill="FFFFFF"/>
            <w:vAlign w:val="center"/>
          </w:tcPr>
          <w:p w:rsidR="00FD059F" w:rsidRPr="007C5E14" w:rsidRDefault="00FD059F" w:rsidP="00FD059F">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5"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6"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6"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134"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FD059F" w:rsidRPr="007C5E14">
        <w:trPr>
          <w:trHeight w:val="405"/>
        </w:trPr>
        <w:tc>
          <w:tcPr>
            <w:tcW w:w="3227" w:type="dxa"/>
            <w:shd w:val="clear" w:color="000000" w:fill="FFFFFF"/>
            <w:vAlign w:val="center"/>
          </w:tcPr>
          <w:p w:rsidR="00FD059F" w:rsidRPr="007C5E14" w:rsidRDefault="00FD059F" w:rsidP="00FD059F">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FD059F" w:rsidRPr="007C5E14"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FD059F" w:rsidRPr="007C5E14">
        <w:trPr>
          <w:trHeight w:val="415"/>
        </w:trPr>
        <w:tc>
          <w:tcPr>
            <w:tcW w:w="3227" w:type="dxa"/>
            <w:shd w:val="clear" w:color="000000" w:fill="FFFFFF"/>
            <w:vAlign w:val="center"/>
          </w:tcPr>
          <w:p w:rsidR="00FD059F" w:rsidRPr="007C5E14" w:rsidRDefault="00FD059F" w:rsidP="00FD059F">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FD059F" w:rsidRPr="007C5E14">
        <w:trPr>
          <w:trHeight w:val="431"/>
        </w:trPr>
        <w:tc>
          <w:tcPr>
            <w:tcW w:w="3227" w:type="dxa"/>
            <w:shd w:val="clear" w:color="000000" w:fill="FFFFFF"/>
            <w:vAlign w:val="center"/>
          </w:tcPr>
          <w:p w:rsidR="00FD059F" w:rsidRPr="007C5E14" w:rsidRDefault="00FD059F" w:rsidP="00FD059F">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275"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276"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276"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134" w:type="dxa"/>
            <w:shd w:val="clear" w:color="000000" w:fill="FFFFFF"/>
            <w:vAlign w:val="center"/>
          </w:tcPr>
          <w:p w:rsidR="00FD059F" w:rsidRPr="00931D5E" w:rsidRDefault="00FD059F" w:rsidP="00FD059F">
            <w:pPr>
              <w:widowControl/>
              <w:jc w:val="center"/>
              <w:textAlignment w:val="center"/>
              <w:rPr>
                <w:rFonts w:ascii="宋体" w:cs="Times New Roman"/>
                <w:kern w:val="0"/>
                <w:sz w:val="24"/>
                <w:szCs w:val="24"/>
              </w:rPr>
            </w:pPr>
            <w:r>
              <w:rPr>
                <w:rFonts w:ascii="宋体" w:cs="Times New Roman" w:hint="eastAsia"/>
                <w:kern w:val="0"/>
                <w:sz w:val="24"/>
                <w:szCs w:val="24"/>
              </w:rPr>
              <w:t>105.00%</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931D5E" w:rsidRDefault="00FD059F" w:rsidP="00F846CF">
            <w:pPr>
              <w:widowControl/>
              <w:jc w:val="center"/>
              <w:textAlignment w:val="center"/>
              <w:rPr>
                <w:rFonts w:ascii="宋体" w:cs="Times New Roman"/>
                <w:kern w:val="0"/>
                <w:sz w:val="24"/>
                <w:szCs w:val="24"/>
              </w:rPr>
            </w:pPr>
            <w:r>
              <w:rPr>
                <w:rFonts w:ascii="宋体" w:cs="Times New Roman" w:hint="eastAsia"/>
                <w:kern w:val="0"/>
                <w:sz w:val="24"/>
                <w:szCs w:val="24"/>
              </w:rPr>
              <w:t>105.00%</w:t>
            </w:r>
          </w:p>
        </w:tc>
      </w:tr>
    </w:tbl>
    <w:p w:rsidR="008A1CB2" w:rsidRPr="007C5E14" w:rsidRDefault="008A1CB2" w:rsidP="007C5E14">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二</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1842A0" w:rsidP="00F846CF">
            <w:pPr>
              <w:widowControl/>
              <w:jc w:val="center"/>
              <w:textAlignment w:val="center"/>
              <w:rPr>
                <w:rFonts w:ascii="宋体" w:cs="Times New Roman"/>
                <w:b/>
                <w:bCs/>
                <w:kern w:val="0"/>
                <w:sz w:val="24"/>
                <w:szCs w:val="24"/>
              </w:rPr>
            </w:pPr>
            <w:r w:rsidRPr="001842A0">
              <w:rPr>
                <w:rFonts w:ascii="宋体" w:cs="Times New Roman" w:hint="eastAsia"/>
                <w:b/>
                <w:bCs/>
                <w:kern w:val="0"/>
                <w:sz w:val="24"/>
                <w:szCs w:val="24"/>
              </w:rPr>
              <w:t>许昌水利建筑工程有限公司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785C45" w:rsidRPr="007C5E14">
        <w:trPr>
          <w:trHeight w:val="385"/>
        </w:trPr>
        <w:tc>
          <w:tcPr>
            <w:tcW w:w="3227" w:type="dxa"/>
            <w:shd w:val="clear" w:color="000000" w:fill="FFFFFF"/>
            <w:vAlign w:val="center"/>
          </w:tcPr>
          <w:p w:rsidR="00785C45" w:rsidRPr="007C5E14" w:rsidRDefault="00785C45" w:rsidP="00785C45">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5"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6"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276"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1134"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785C45" w:rsidRPr="007C5E14">
        <w:trPr>
          <w:trHeight w:val="405"/>
        </w:trPr>
        <w:tc>
          <w:tcPr>
            <w:tcW w:w="3227" w:type="dxa"/>
            <w:shd w:val="clear" w:color="000000" w:fill="FFFFFF"/>
            <w:vAlign w:val="center"/>
          </w:tcPr>
          <w:p w:rsidR="00785C45" w:rsidRPr="007C5E14" w:rsidRDefault="00785C45" w:rsidP="00785C45">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785C45" w:rsidRPr="007C5E14"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785C45" w:rsidRPr="007C5E14">
        <w:trPr>
          <w:trHeight w:val="415"/>
        </w:trPr>
        <w:tc>
          <w:tcPr>
            <w:tcW w:w="3227" w:type="dxa"/>
            <w:shd w:val="clear" w:color="000000" w:fill="FFFFFF"/>
            <w:vAlign w:val="center"/>
          </w:tcPr>
          <w:p w:rsidR="00785C45" w:rsidRPr="007C5E14" w:rsidRDefault="00785C45" w:rsidP="00785C45">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785C45" w:rsidRPr="007C5E14">
        <w:trPr>
          <w:trHeight w:val="431"/>
        </w:trPr>
        <w:tc>
          <w:tcPr>
            <w:tcW w:w="3227" w:type="dxa"/>
            <w:shd w:val="clear" w:color="000000" w:fill="FFFFFF"/>
            <w:vAlign w:val="center"/>
          </w:tcPr>
          <w:p w:rsidR="00785C45" w:rsidRPr="007C5E14" w:rsidRDefault="00785C45" w:rsidP="00785C45">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104.30%</w:t>
            </w:r>
          </w:p>
        </w:tc>
        <w:tc>
          <w:tcPr>
            <w:tcW w:w="1275"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104.30%</w:t>
            </w:r>
          </w:p>
        </w:tc>
        <w:tc>
          <w:tcPr>
            <w:tcW w:w="1276"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104.30%</w:t>
            </w:r>
          </w:p>
        </w:tc>
        <w:tc>
          <w:tcPr>
            <w:tcW w:w="1276"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104.30%</w:t>
            </w:r>
          </w:p>
        </w:tc>
        <w:tc>
          <w:tcPr>
            <w:tcW w:w="1134" w:type="dxa"/>
            <w:shd w:val="clear" w:color="000000" w:fill="FFFFFF"/>
            <w:vAlign w:val="center"/>
          </w:tcPr>
          <w:p w:rsidR="00785C45" w:rsidRPr="00EE56C8" w:rsidRDefault="00785C45" w:rsidP="00785C45">
            <w:pPr>
              <w:widowControl/>
              <w:jc w:val="center"/>
              <w:textAlignment w:val="center"/>
              <w:rPr>
                <w:rFonts w:ascii="宋体" w:cs="Times New Roman"/>
                <w:kern w:val="0"/>
                <w:sz w:val="24"/>
                <w:szCs w:val="24"/>
              </w:rPr>
            </w:pPr>
            <w:r>
              <w:rPr>
                <w:rFonts w:ascii="宋体" w:cs="Times New Roman" w:hint="eastAsia"/>
                <w:kern w:val="0"/>
                <w:sz w:val="24"/>
                <w:szCs w:val="24"/>
              </w:rPr>
              <w:t>104.30%</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EE56C8" w:rsidRDefault="00785C45" w:rsidP="00F846CF">
            <w:pPr>
              <w:widowControl/>
              <w:jc w:val="center"/>
              <w:textAlignment w:val="center"/>
              <w:rPr>
                <w:rFonts w:ascii="宋体" w:cs="Times New Roman"/>
                <w:kern w:val="0"/>
                <w:sz w:val="24"/>
                <w:szCs w:val="24"/>
              </w:rPr>
            </w:pPr>
            <w:r>
              <w:rPr>
                <w:rFonts w:ascii="宋体" w:cs="Times New Roman" w:hint="eastAsia"/>
                <w:kern w:val="0"/>
                <w:sz w:val="24"/>
                <w:szCs w:val="24"/>
              </w:rPr>
              <w:t>104.30%</w:t>
            </w:r>
          </w:p>
        </w:tc>
      </w:tr>
    </w:tbl>
    <w:p w:rsidR="008A1CB2" w:rsidRPr="007C5E14" w:rsidRDefault="008A1CB2" w:rsidP="007C5E14">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三</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1842A0" w:rsidP="00F846CF">
            <w:pPr>
              <w:widowControl/>
              <w:jc w:val="center"/>
              <w:textAlignment w:val="center"/>
              <w:rPr>
                <w:rFonts w:ascii="宋体" w:cs="Times New Roman"/>
                <w:b/>
                <w:bCs/>
                <w:kern w:val="0"/>
                <w:sz w:val="24"/>
                <w:szCs w:val="24"/>
              </w:rPr>
            </w:pPr>
            <w:r w:rsidRPr="001842A0">
              <w:rPr>
                <w:rFonts w:ascii="宋体" w:cs="Times New Roman" w:hint="eastAsia"/>
                <w:b/>
                <w:bCs/>
                <w:kern w:val="0"/>
                <w:sz w:val="24"/>
                <w:szCs w:val="24"/>
              </w:rPr>
              <w:t>南阳市御龙建筑水利水电工程有限公司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4B57A9" w:rsidRPr="007C5E14">
        <w:trPr>
          <w:trHeight w:val="385"/>
        </w:trPr>
        <w:tc>
          <w:tcPr>
            <w:tcW w:w="3227" w:type="dxa"/>
            <w:shd w:val="clear" w:color="000000" w:fill="FFFFFF"/>
            <w:vAlign w:val="center"/>
          </w:tcPr>
          <w:p w:rsidR="004B57A9" w:rsidRPr="007C5E14" w:rsidRDefault="004B57A9" w:rsidP="004B57A9">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1275"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1276"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1276"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1134"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1.6%</w:t>
            </w:r>
          </w:p>
        </w:tc>
      </w:tr>
      <w:tr w:rsidR="004B57A9" w:rsidRPr="007C5E14">
        <w:trPr>
          <w:trHeight w:val="405"/>
        </w:trPr>
        <w:tc>
          <w:tcPr>
            <w:tcW w:w="3227" w:type="dxa"/>
            <w:shd w:val="clear" w:color="000000" w:fill="FFFFFF"/>
            <w:vAlign w:val="center"/>
          </w:tcPr>
          <w:p w:rsidR="004B57A9" w:rsidRPr="007C5E14" w:rsidRDefault="004B57A9" w:rsidP="004B57A9">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4B57A9" w:rsidRPr="007C5E14"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4B57A9" w:rsidRPr="007C5E14">
        <w:trPr>
          <w:trHeight w:val="415"/>
        </w:trPr>
        <w:tc>
          <w:tcPr>
            <w:tcW w:w="3227" w:type="dxa"/>
            <w:shd w:val="clear" w:color="000000" w:fill="FFFFFF"/>
            <w:vAlign w:val="center"/>
          </w:tcPr>
          <w:p w:rsidR="004B57A9" w:rsidRPr="007C5E14" w:rsidRDefault="004B57A9" w:rsidP="004B57A9">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4B57A9" w:rsidRPr="007C5E14">
        <w:trPr>
          <w:trHeight w:val="431"/>
        </w:trPr>
        <w:tc>
          <w:tcPr>
            <w:tcW w:w="3227" w:type="dxa"/>
            <w:shd w:val="clear" w:color="000000" w:fill="FFFFFF"/>
            <w:vAlign w:val="center"/>
          </w:tcPr>
          <w:p w:rsidR="004B57A9" w:rsidRPr="007C5E14" w:rsidRDefault="004B57A9" w:rsidP="004B57A9">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103.90%</w:t>
            </w:r>
          </w:p>
        </w:tc>
        <w:tc>
          <w:tcPr>
            <w:tcW w:w="1275"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103.90%</w:t>
            </w:r>
          </w:p>
        </w:tc>
        <w:tc>
          <w:tcPr>
            <w:tcW w:w="1276"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103.90%</w:t>
            </w:r>
          </w:p>
        </w:tc>
        <w:tc>
          <w:tcPr>
            <w:tcW w:w="1276"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103.90%</w:t>
            </w:r>
          </w:p>
        </w:tc>
        <w:tc>
          <w:tcPr>
            <w:tcW w:w="1134" w:type="dxa"/>
            <w:shd w:val="clear" w:color="000000" w:fill="FFFFFF"/>
            <w:vAlign w:val="center"/>
          </w:tcPr>
          <w:p w:rsidR="004B57A9" w:rsidRPr="00ED6238" w:rsidRDefault="004B57A9" w:rsidP="004B57A9">
            <w:pPr>
              <w:widowControl/>
              <w:jc w:val="center"/>
              <w:textAlignment w:val="center"/>
              <w:rPr>
                <w:rFonts w:ascii="宋体" w:cs="Times New Roman"/>
                <w:kern w:val="0"/>
                <w:sz w:val="24"/>
                <w:szCs w:val="24"/>
              </w:rPr>
            </w:pPr>
            <w:r>
              <w:rPr>
                <w:rFonts w:ascii="宋体" w:cs="Times New Roman" w:hint="eastAsia"/>
                <w:kern w:val="0"/>
                <w:sz w:val="24"/>
                <w:szCs w:val="24"/>
              </w:rPr>
              <w:t>103.90%</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ED6238" w:rsidRDefault="004B57A9" w:rsidP="00F846CF">
            <w:pPr>
              <w:widowControl/>
              <w:jc w:val="center"/>
              <w:textAlignment w:val="center"/>
              <w:rPr>
                <w:rFonts w:ascii="宋体" w:cs="Times New Roman"/>
                <w:kern w:val="0"/>
                <w:sz w:val="24"/>
                <w:szCs w:val="24"/>
              </w:rPr>
            </w:pPr>
            <w:r>
              <w:rPr>
                <w:rFonts w:ascii="宋体" w:cs="Times New Roman" w:hint="eastAsia"/>
                <w:kern w:val="0"/>
                <w:sz w:val="24"/>
                <w:szCs w:val="24"/>
              </w:rPr>
              <w:t>103.90%</w:t>
            </w:r>
          </w:p>
        </w:tc>
      </w:tr>
    </w:tbl>
    <w:p w:rsidR="008A1CB2" w:rsidRPr="007C5E14" w:rsidRDefault="008A1CB2" w:rsidP="00603FEA">
      <w:pPr>
        <w:pStyle w:val="a6"/>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第四标段</w:t>
      </w: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lastRenderedPageBreak/>
              <w:t>第</w:t>
            </w:r>
            <w:r w:rsidRPr="007C5E14">
              <w:rPr>
                <w:rFonts w:ascii="宋体" w:hAnsi="宋体" w:cs="宋体" w:hint="eastAsia"/>
                <w:b/>
                <w:bCs/>
                <w:kern w:val="0"/>
                <w:sz w:val="24"/>
                <w:szCs w:val="24"/>
              </w:rPr>
              <w:t>一</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500960" w:rsidP="00F846CF">
            <w:pPr>
              <w:widowControl/>
              <w:jc w:val="center"/>
              <w:textAlignment w:val="center"/>
              <w:rPr>
                <w:rFonts w:ascii="宋体" w:cs="Times New Roman"/>
                <w:b/>
                <w:bCs/>
                <w:kern w:val="0"/>
                <w:sz w:val="24"/>
                <w:szCs w:val="24"/>
              </w:rPr>
            </w:pPr>
            <w:r w:rsidRPr="00500960">
              <w:rPr>
                <w:rFonts w:ascii="宋体" w:cs="Times New Roman" w:hint="eastAsia"/>
                <w:b/>
                <w:bCs/>
                <w:kern w:val="0"/>
                <w:sz w:val="24"/>
                <w:szCs w:val="24"/>
              </w:rPr>
              <w:t>河南永坤水利建筑工程有限公司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500960" w:rsidRPr="007C5E14">
        <w:trPr>
          <w:trHeight w:val="385"/>
        </w:trPr>
        <w:tc>
          <w:tcPr>
            <w:tcW w:w="3227" w:type="dxa"/>
            <w:shd w:val="clear" w:color="000000" w:fill="FFFFFF"/>
            <w:vAlign w:val="center"/>
          </w:tcPr>
          <w:p w:rsidR="00500960" w:rsidRPr="007C5E14" w:rsidRDefault="00500960" w:rsidP="00500960">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5"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134"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500960" w:rsidRPr="007C5E14">
        <w:trPr>
          <w:trHeight w:val="405"/>
        </w:trPr>
        <w:tc>
          <w:tcPr>
            <w:tcW w:w="3227" w:type="dxa"/>
            <w:shd w:val="clear" w:color="000000" w:fill="FFFFFF"/>
            <w:vAlign w:val="center"/>
          </w:tcPr>
          <w:p w:rsidR="00500960" w:rsidRPr="007C5E14" w:rsidRDefault="00500960" w:rsidP="00500960">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500960" w:rsidRPr="007C5E14"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500960" w:rsidRPr="007C5E14">
        <w:trPr>
          <w:trHeight w:val="415"/>
        </w:trPr>
        <w:tc>
          <w:tcPr>
            <w:tcW w:w="3227" w:type="dxa"/>
            <w:shd w:val="clear" w:color="000000" w:fill="FFFFFF"/>
            <w:vAlign w:val="center"/>
          </w:tcPr>
          <w:p w:rsidR="00500960" w:rsidRPr="007C5E14" w:rsidRDefault="00500960" w:rsidP="00500960">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4%</w:t>
            </w:r>
          </w:p>
        </w:tc>
        <w:tc>
          <w:tcPr>
            <w:tcW w:w="1275"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4%</w:t>
            </w:r>
          </w:p>
        </w:tc>
        <w:tc>
          <w:tcPr>
            <w:tcW w:w="1276"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4%</w:t>
            </w:r>
          </w:p>
        </w:tc>
        <w:tc>
          <w:tcPr>
            <w:tcW w:w="1276"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4%</w:t>
            </w:r>
          </w:p>
        </w:tc>
        <w:tc>
          <w:tcPr>
            <w:tcW w:w="1134"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4%</w:t>
            </w:r>
          </w:p>
        </w:tc>
      </w:tr>
      <w:tr w:rsidR="00500960" w:rsidRPr="007C5E14">
        <w:trPr>
          <w:trHeight w:val="431"/>
        </w:trPr>
        <w:tc>
          <w:tcPr>
            <w:tcW w:w="3227" w:type="dxa"/>
            <w:shd w:val="clear" w:color="000000" w:fill="FFFFFF"/>
            <w:vAlign w:val="center"/>
          </w:tcPr>
          <w:p w:rsidR="00500960" w:rsidRPr="007C5E14" w:rsidRDefault="00500960" w:rsidP="00500960">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102.99%</w:t>
            </w:r>
          </w:p>
        </w:tc>
        <w:tc>
          <w:tcPr>
            <w:tcW w:w="1275"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102.99%</w:t>
            </w:r>
          </w:p>
        </w:tc>
        <w:tc>
          <w:tcPr>
            <w:tcW w:w="1276"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102.99%</w:t>
            </w:r>
          </w:p>
        </w:tc>
        <w:tc>
          <w:tcPr>
            <w:tcW w:w="1276"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102.99%</w:t>
            </w:r>
          </w:p>
        </w:tc>
        <w:tc>
          <w:tcPr>
            <w:tcW w:w="1134" w:type="dxa"/>
            <w:shd w:val="clear" w:color="000000" w:fill="FFFFFF"/>
            <w:vAlign w:val="center"/>
          </w:tcPr>
          <w:p w:rsidR="00500960" w:rsidRPr="00AC4381" w:rsidRDefault="00500960" w:rsidP="00500960">
            <w:pPr>
              <w:widowControl/>
              <w:jc w:val="center"/>
              <w:textAlignment w:val="center"/>
              <w:rPr>
                <w:rFonts w:ascii="宋体" w:cs="Times New Roman"/>
                <w:kern w:val="0"/>
                <w:sz w:val="24"/>
                <w:szCs w:val="24"/>
              </w:rPr>
            </w:pPr>
            <w:r>
              <w:rPr>
                <w:rFonts w:ascii="宋体" w:cs="Times New Roman" w:hint="eastAsia"/>
                <w:kern w:val="0"/>
                <w:sz w:val="24"/>
                <w:szCs w:val="24"/>
              </w:rPr>
              <w:t>102.99%</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AC4381" w:rsidRDefault="00500960" w:rsidP="00F846CF">
            <w:pPr>
              <w:widowControl/>
              <w:jc w:val="center"/>
              <w:textAlignment w:val="center"/>
              <w:rPr>
                <w:rFonts w:ascii="宋体" w:cs="Times New Roman"/>
                <w:kern w:val="0"/>
                <w:sz w:val="24"/>
                <w:szCs w:val="24"/>
              </w:rPr>
            </w:pPr>
            <w:r>
              <w:rPr>
                <w:rFonts w:ascii="宋体" w:cs="Times New Roman" w:hint="eastAsia"/>
                <w:kern w:val="0"/>
                <w:sz w:val="24"/>
                <w:szCs w:val="24"/>
              </w:rPr>
              <w:t>102.99%</w:t>
            </w:r>
          </w:p>
        </w:tc>
      </w:tr>
    </w:tbl>
    <w:p w:rsidR="008A1CB2" w:rsidRPr="007C5E14" w:rsidRDefault="008A1CB2" w:rsidP="00603FEA">
      <w:pPr>
        <w:pStyle w:val="a6"/>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第五标段</w:t>
      </w: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一</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703AED" w:rsidP="00F846CF">
            <w:pPr>
              <w:widowControl/>
              <w:jc w:val="center"/>
              <w:textAlignment w:val="center"/>
              <w:rPr>
                <w:rFonts w:ascii="宋体" w:cs="Times New Roman"/>
                <w:b/>
                <w:bCs/>
                <w:kern w:val="0"/>
                <w:sz w:val="24"/>
                <w:szCs w:val="24"/>
              </w:rPr>
            </w:pPr>
            <w:r w:rsidRPr="00703AED">
              <w:rPr>
                <w:rFonts w:ascii="宋体" w:cs="Times New Roman" w:hint="eastAsia"/>
                <w:b/>
                <w:bCs/>
                <w:kern w:val="0"/>
                <w:sz w:val="24"/>
                <w:szCs w:val="24"/>
              </w:rPr>
              <w:t>河南坤鑫水电建设有限公司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0F373D" w:rsidRPr="007C5E14">
        <w:trPr>
          <w:trHeight w:val="385"/>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c>
          <w:tcPr>
            <w:tcW w:w="1275"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c>
          <w:tcPr>
            <w:tcW w:w="1134"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r>
      <w:tr w:rsidR="000F373D" w:rsidRPr="007C5E14">
        <w:trPr>
          <w:trHeight w:val="405"/>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0F373D" w:rsidRPr="007C5E14">
        <w:trPr>
          <w:trHeight w:val="415"/>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0F373D" w:rsidRPr="007C5E14">
        <w:trPr>
          <w:trHeight w:val="431"/>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275"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276"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276"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105.00%</w:t>
            </w:r>
          </w:p>
        </w:tc>
        <w:tc>
          <w:tcPr>
            <w:tcW w:w="1134" w:type="dxa"/>
            <w:shd w:val="clear" w:color="000000" w:fill="FFFFFF"/>
            <w:vAlign w:val="center"/>
          </w:tcPr>
          <w:p w:rsidR="000F373D" w:rsidRPr="006A545F"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105.00%</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6A545F" w:rsidRDefault="000F373D" w:rsidP="00F846CF">
            <w:pPr>
              <w:widowControl/>
              <w:jc w:val="center"/>
              <w:textAlignment w:val="center"/>
              <w:rPr>
                <w:rFonts w:ascii="宋体" w:cs="Times New Roman"/>
                <w:kern w:val="0"/>
                <w:sz w:val="24"/>
                <w:szCs w:val="24"/>
              </w:rPr>
            </w:pPr>
            <w:r>
              <w:rPr>
                <w:rFonts w:ascii="宋体" w:cs="Times New Roman" w:hint="eastAsia"/>
                <w:kern w:val="0"/>
                <w:sz w:val="24"/>
                <w:szCs w:val="24"/>
              </w:rPr>
              <w:t>105.00%</w:t>
            </w:r>
          </w:p>
        </w:tc>
      </w:tr>
    </w:tbl>
    <w:p w:rsidR="008A1CB2" w:rsidRPr="007C5E14" w:rsidRDefault="008A1CB2" w:rsidP="007C5E14">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二</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703AED" w:rsidP="00F846CF">
            <w:pPr>
              <w:widowControl/>
              <w:jc w:val="center"/>
              <w:textAlignment w:val="center"/>
              <w:rPr>
                <w:rFonts w:ascii="宋体" w:cs="Times New Roman"/>
                <w:b/>
                <w:bCs/>
                <w:kern w:val="0"/>
                <w:sz w:val="24"/>
                <w:szCs w:val="24"/>
              </w:rPr>
            </w:pPr>
            <w:r w:rsidRPr="00703AED">
              <w:rPr>
                <w:rFonts w:ascii="宋体" w:cs="Times New Roman" w:hint="eastAsia"/>
                <w:b/>
                <w:bCs/>
                <w:kern w:val="0"/>
                <w:sz w:val="24"/>
                <w:szCs w:val="24"/>
              </w:rPr>
              <w:t>福建省旺泰建设工程有限公司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0F373D" w:rsidRPr="007C5E14">
        <w:trPr>
          <w:trHeight w:val="385"/>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5"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1134"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0F373D" w:rsidRPr="007C5E14">
        <w:trPr>
          <w:trHeight w:val="405"/>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0F373D" w:rsidRPr="007C5E14">
        <w:trPr>
          <w:trHeight w:val="415"/>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0F373D" w:rsidRPr="007C5E14">
        <w:trPr>
          <w:trHeight w:val="431"/>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104.50%</w:t>
            </w:r>
          </w:p>
        </w:tc>
        <w:tc>
          <w:tcPr>
            <w:tcW w:w="1275"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104.50%</w:t>
            </w:r>
          </w:p>
        </w:tc>
        <w:tc>
          <w:tcPr>
            <w:tcW w:w="1276"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104.50%</w:t>
            </w:r>
          </w:p>
        </w:tc>
        <w:tc>
          <w:tcPr>
            <w:tcW w:w="1276"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104.50%</w:t>
            </w:r>
          </w:p>
        </w:tc>
        <w:tc>
          <w:tcPr>
            <w:tcW w:w="1134" w:type="dxa"/>
            <w:shd w:val="clear" w:color="000000" w:fill="FFFFFF"/>
            <w:vAlign w:val="center"/>
          </w:tcPr>
          <w:p w:rsidR="000F373D" w:rsidRPr="0063345A"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104.50%</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t>最终权重的确定</w:t>
            </w:r>
          </w:p>
        </w:tc>
        <w:tc>
          <w:tcPr>
            <w:tcW w:w="6237" w:type="dxa"/>
            <w:gridSpan w:val="5"/>
            <w:shd w:val="clear" w:color="000000" w:fill="FFFFFF"/>
            <w:vAlign w:val="center"/>
          </w:tcPr>
          <w:p w:rsidR="008A1CB2" w:rsidRPr="0063345A" w:rsidRDefault="000F373D" w:rsidP="00F846CF">
            <w:pPr>
              <w:widowControl/>
              <w:jc w:val="center"/>
              <w:textAlignment w:val="center"/>
              <w:rPr>
                <w:rFonts w:ascii="宋体" w:cs="Times New Roman"/>
                <w:kern w:val="0"/>
                <w:sz w:val="24"/>
                <w:szCs w:val="24"/>
              </w:rPr>
            </w:pPr>
            <w:r>
              <w:rPr>
                <w:rFonts w:ascii="宋体" w:cs="Times New Roman" w:hint="eastAsia"/>
                <w:kern w:val="0"/>
                <w:sz w:val="24"/>
                <w:szCs w:val="24"/>
              </w:rPr>
              <w:t>104.50%</w:t>
            </w:r>
          </w:p>
        </w:tc>
      </w:tr>
    </w:tbl>
    <w:p w:rsidR="008A1CB2" w:rsidRPr="007C5E14" w:rsidRDefault="008A1CB2" w:rsidP="007C5E14">
      <w:pPr>
        <w:pStyle w:val="a0"/>
        <w:ind w:firstLineChars="0" w:firstLine="0"/>
        <w:rPr>
          <w:rFonts w:cs="Times New Roman"/>
          <w:b/>
          <w:bCs/>
          <w:sz w:val="24"/>
          <w:szCs w:val="24"/>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276"/>
        <w:gridCol w:w="1275"/>
        <w:gridCol w:w="1276"/>
        <w:gridCol w:w="1276"/>
        <w:gridCol w:w="1134"/>
      </w:tblGrid>
      <w:tr w:rsidR="008A1CB2" w:rsidRPr="007C5E14">
        <w:trPr>
          <w:trHeight w:val="460"/>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sidRPr="007C5E14">
              <w:rPr>
                <w:rFonts w:ascii="宋体" w:hAnsi="宋体" w:cs="宋体" w:hint="eastAsia"/>
                <w:b/>
                <w:bCs/>
                <w:kern w:val="0"/>
                <w:sz w:val="24"/>
                <w:szCs w:val="24"/>
              </w:rPr>
              <w:t>三</w:t>
            </w:r>
            <w:r w:rsidRPr="007C5E14">
              <w:rPr>
                <w:rFonts w:ascii="宋体" w:hAnsi="宋体" w:cs="宋体" w:hint="eastAsia"/>
                <w:b/>
                <w:bCs/>
                <w:kern w:val="0"/>
                <w:sz w:val="24"/>
                <w:szCs w:val="24"/>
                <w:lang w:val="zh-CN"/>
              </w:rPr>
              <w:t>中标候选人</w:t>
            </w:r>
          </w:p>
        </w:tc>
        <w:tc>
          <w:tcPr>
            <w:tcW w:w="6237" w:type="dxa"/>
            <w:gridSpan w:val="5"/>
            <w:shd w:val="clear" w:color="000000" w:fill="FFFFFF"/>
            <w:vAlign w:val="center"/>
          </w:tcPr>
          <w:p w:rsidR="008A1CB2" w:rsidRPr="007C5E14" w:rsidRDefault="00703AED" w:rsidP="00F846CF">
            <w:pPr>
              <w:widowControl/>
              <w:jc w:val="center"/>
              <w:textAlignment w:val="center"/>
              <w:rPr>
                <w:rFonts w:ascii="宋体" w:cs="Times New Roman"/>
                <w:b/>
                <w:bCs/>
                <w:kern w:val="0"/>
                <w:sz w:val="24"/>
                <w:szCs w:val="24"/>
              </w:rPr>
            </w:pPr>
            <w:r w:rsidRPr="00703AED">
              <w:rPr>
                <w:rFonts w:ascii="宋体" w:cs="Times New Roman" w:hint="eastAsia"/>
                <w:b/>
                <w:bCs/>
                <w:kern w:val="0"/>
                <w:sz w:val="24"/>
                <w:szCs w:val="24"/>
              </w:rPr>
              <w:t>河南基安建设集团有限公司</w:t>
            </w:r>
          </w:p>
        </w:tc>
      </w:tr>
      <w:tr w:rsidR="008A1CB2" w:rsidRPr="007C5E14">
        <w:trPr>
          <w:trHeight w:val="510"/>
        </w:trPr>
        <w:tc>
          <w:tcPr>
            <w:tcW w:w="3227" w:type="dxa"/>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846CF">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1275"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1276"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1134" w:type="dxa"/>
            <w:shd w:val="clear" w:color="000000" w:fill="FFFFFF"/>
            <w:vAlign w:val="center"/>
          </w:tcPr>
          <w:p w:rsidR="008A1CB2" w:rsidRPr="007C5E14" w:rsidRDefault="008A1CB2" w:rsidP="00F846CF">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0F373D" w:rsidRPr="007C5E14">
        <w:trPr>
          <w:trHeight w:val="385"/>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投标人获奖</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c>
          <w:tcPr>
            <w:tcW w:w="1275"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c>
          <w:tcPr>
            <w:tcW w:w="1134"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1.2%</w:t>
            </w:r>
          </w:p>
        </w:tc>
      </w:tr>
      <w:tr w:rsidR="000F373D" w:rsidRPr="007C5E14">
        <w:trPr>
          <w:trHeight w:val="405"/>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投标人受罚</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5"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276"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c>
          <w:tcPr>
            <w:tcW w:w="1134" w:type="dxa"/>
            <w:shd w:val="clear" w:color="000000" w:fill="FFFFFF"/>
            <w:vAlign w:val="center"/>
          </w:tcPr>
          <w:p w:rsidR="000F373D" w:rsidRPr="007C5E14"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0F373D" w:rsidRPr="007C5E14">
        <w:trPr>
          <w:trHeight w:val="415"/>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rPr>
            </w:pPr>
            <w:r w:rsidRPr="007C5E14">
              <w:rPr>
                <w:rFonts w:ascii="宋体" w:hAnsi="宋体" w:cs="宋体" w:hint="eastAsia"/>
                <w:kern w:val="0"/>
                <w:sz w:val="24"/>
                <w:szCs w:val="24"/>
                <w:lang w:val="zh-CN"/>
              </w:rPr>
              <w:t>投标人信用等级</w:t>
            </w:r>
          </w:p>
        </w:tc>
        <w:tc>
          <w:tcPr>
            <w:tcW w:w="1276"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5"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276"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c>
          <w:tcPr>
            <w:tcW w:w="1134"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0F373D" w:rsidRPr="007C5E14">
        <w:trPr>
          <w:trHeight w:val="431"/>
        </w:trPr>
        <w:tc>
          <w:tcPr>
            <w:tcW w:w="3227" w:type="dxa"/>
            <w:shd w:val="clear" w:color="000000" w:fill="FFFFFF"/>
            <w:vAlign w:val="center"/>
          </w:tcPr>
          <w:p w:rsidR="000F373D" w:rsidRPr="007C5E14" w:rsidRDefault="000F373D" w:rsidP="000F373D">
            <w:pPr>
              <w:autoSpaceDE w:val="0"/>
              <w:autoSpaceDN w:val="0"/>
              <w:adjustRightInd w:val="0"/>
              <w:ind w:left="210" w:hanging="210"/>
              <w:jc w:val="center"/>
              <w:rPr>
                <w:rFonts w:ascii="宋体" w:cs="Times New Roman"/>
                <w:kern w:val="0"/>
                <w:sz w:val="24"/>
                <w:szCs w:val="24"/>
                <w:lang w:val="zh-CN"/>
              </w:rPr>
            </w:pPr>
            <w:r w:rsidRPr="007C5E14">
              <w:rPr>
                <w:rFonts w:ascii="宋体" w:hAnsi="宋体" w:cs="宋体" w:hint="eastAsia"/>
                <w:kern w:val="0"/>
                <w:sz w:val="24"/>
                <w:szCs w:val="24"/>
                <w:lang w:val="zh-CN"/>
              </w:rPr>
              <w:t>投标人权重的确定</w:t>
            </w:r>
          </w:p>
        </w:tc>
        <w:tc>
          <w:tcPr>
            <w:tcW w:w="1276"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103.99%</w:t>
            </w:r>
          </w:p>
        </w:tc>
        <w:tc>
          <w:tcPr>
            <w:tcW w:w="1275"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103.99%</w:t>
            </w:r>
          </w:p>
        </w:tc>
        <w:tc>
          <w:tcPr>
            <w:tcW w:w="1276"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103.99%</w:t>
            </w:r>
          </w:p>
        </w:tc>
        <w:tc>
          <w:tcPr>
            <w:tcW w:w="1276"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103.99%</w:t>
            </w:r>
          </w:p>
        </w:tc>
        <w:tc>
          <w:tcPr>
            <w:tcW w:w="1134" w:type="dxa"/>
            <w:shd w:val="clear" w:color="000000" w:fill="FFFFFF"/>
            <w:vAlign w:val="center"/>
          </w:tcPr>
          <w:p w:rsidR="000F373D" w:rsidRPr="00127CDE" w:rsidRDefault="000F373D" w:rsidP="000F373D">
            <w:pPr>
              <w:widowControl/>
              <w:jc w:val="center"/>
              <w:textAlignment w:val="center"/>
              <w:rPr>
                <w:rFonts w:ascii="宋体" w:cs="Times New Roman"/>
                <w:kern w:val="0"/>
                <w:sz w:val="24"/>
                <w:szCs w:val="24"/>
              </w:rPr>
            </w:pPr>
            <w:r>
              <w:rPr>
                <w:rFonts w:ascii="宋体" w:cs="Times New Roman" w:hint="eastAsia"/>
                <w:kern w:val="0"/>
                <w:sz w:val="24"/>
                <w:szCs w:val="24"/>
              </w:rPr>
              <w:t>103.99%</w:t>
            </w:r>
          </w:p>
        </w:tc>
      </w:tr>
      <w:tr w:rsidR="008A1CB2" w:rsidRPr="007C5E14">
        <w:trPr>
          <w:trHeight w:val="444"/>
        </w:trPr>
        <w:tc>
          <w:tcPr>
            <w:tcW w:w="3227" w:type="dxa"/>
            <w:shd w:val="clear" w:color="000000" w:fill="FFFFFF"/>
            <w:vAlign w:val="center"/>
          </w:tcPr>
          <w:p w:rsidR="008A1CB2" w:rsidRPr="007C5E14" w:rsidRDefault="008A1CB2" w:rsidP="00F846CF">
            <w:pPr>
              <w:autoSpaceDE w:val="0"/>
              <w:autoSpaceDN w:val="0"/>
              <w:adjustRightInd w:val="0"/>
              <w:jc w:val="center"/>
              <w:rPr>
                <w:rFonts w:ascii="宋体" w:cs="Times New Roman"/>
                <w:kern w:val="0"/>
                <w:sz w:val="24"/>
                <w:szCs w:val="24"/>
                <w:lang w:val="zh-CN"/>
              </w:rPr>
            </w:pPr>
            <w:r w:rsidRPr="007C5E14">
              <w:rPr>
                <w:rFonts w:ascii="宋体" w:hAnsi="宋体" w:cs="宋体" w:hint="eastAsia"/>
                <w:kern w:val="0"/>
                <w:sz w:val="24"/>
                <w:szCs w:val="24"/>
                <w:lang w:val="zh-CN"/>
              </w:rPr>
              <w:lastRenderedPageBreak/>
              <w:t>最终权重的确定</w:t>
            </w:r>
          </w:p>
        </w:tc>
        <w:tc>
          <w:tcPr>
            <w:tcW w:w="6237" w:type="dxa"/>
            <w:gridSpan w:val="5"/>
            <w:shd w:val="clear" w:color="000000" w:fill="FFFFFF"/>
            <w:vAlign w:val="center"/>
          </w:tcPr>
          <w:p w:rsidR="008A1CB2" w:rsidRPr="00127CDE" w:rsidRDefault="000F373D" w:rsidP="00F846CF">
            <w:pPr>
              <w:widowControl/>
              <w:jc w:val="center"/>
              <w:textAlignment w:val="center"/>
              <w:rPr>
                <w:rFonts w:ascii="宋体" w:cs="Times New Roman"/>
                <w:kern w:val="0"/>
                <w:sz w:val="24"/>
                <w:szCs w:val="24"/>
              </w:rPr>
            </w:pPr>
            <w:r>
              <w:rPr>
                <w:rFonts w:ascii="宋体" w:cs="Times New Roman" w:hint="eastAsia"/>
                <w:kern w:val="0"/>
                <w:sz w:val="24"/>
                <w:szCs w:val="24"/>
              </w:rPr>
              <w:t>103.99%</w:t>
            </w:r>
          </w:p>
        </w:tc>
      </w:tr>
    </w:tbl>
    <w:p w:rsidR="008A1CB2" w:rsidRDefault="008A1CB2" w:rsidP="00603FEA">
      <w:pPr>
        <w:pStyle w:val="a6"/>
        <w:widowControl/>
        <w:spacing w:before="180" w:afterLines="50" w:after="156"/>
        <w:jc w:val="both"/>
        <w:rPr>
          <w:rFonts w:ascii="宋体" w:cs="Times New Roman"/>
          <w:b/>
          <w:bCs/>
          <w:kern w:val="2"/>
          <w:shd w:val="clear" w:color="auto" w:fill="FFFFFF"/>
        </w:rPr>
      </w:pPr>
      <w:r w:rsidRPr="007C5E14">
        <w:rPr>
          <w:rFonts w:ascii="宋体" w:hAnsi="宋体" w:cs="宋体" w:hint="eastAsia"/>
          <w:b/>
          <w:bCs/>
          <w:kern w:val="2"/>
          <w:shd w:val="clear" w:color="auto" w:fill="FFFFFF"/>
        </w:rPr>
        <w:t>第六标段</w:t>
      </w: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3969"/>
        <w:gridCol w:w="992"/>
        <w:gridCol w:w="992"/>
        <w:gridCol w:w="992"/>
        <w:gridCol w:w="993"/>
        <w:gridCol w:w="992"/>
      </w:tblGrid>
      <w:tr w:rsidR="008A1CB2" w:rsidRPr="007C5E14">
        <w:trPr>
          <w:trHeight w:val="460"/>
        </w:trPr>
        <w:tc>
          <w:tcPr>
            <w:tcW w:w="4503" w:type="dxa"/>
            <w:gridSpan w:val="2"/>
            <w:shd w:val="clear" w:color="000000" w:fill="FFFFFF"/>
            <w:vAlign w:val="center"/>
          </w:tcPr>
          <w:p w:rsidR="008A1CB2" w:rsidRPr="007C5E14" w:rsidRDefault="008A1CB2" w:rsidP="00FC5764">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Pr>
                <w:rFonts w:ascii="宋体" w:hAnsi="宋体" w:cs="宋体" w:hint="eastAsia"/>
                <w:b/>
                <w:bCs/>
                <w:kern w:val="0"/>
                <w:sz w:val="24"/>
                <w:szCs w:val="24"/>
              </w:rPr>
              <w:t>一</w:t>
            </w:r>
            <w:r w:rsidRPr="007C5E14">
              <w:rPr>
                <w:rFonts w:ascii="宋体" w:hAnsi="宋体" w:cs="宋体" w:hint="eastAsia"/>
                <w:b/>
                <w:bCs/>
                <w:kern w:val="0"/>
                <w:sz w:val="24"/>
                <w:szCs w:val="24"/>
                <w:lang w:val="zh-CN"/>
              </w:rPr>
              <w:t>中标候选人</w:t>
            </w:r>
          </w:p>
        </w:tc>
        <w:tc>
          <w:tcPr>
            <w:tcW w:w="4961" w:type="dxa"/>
            <w:gridSpan w:val="5"/>
            <w:shd w:val="clear" w:color="000000" w:fill="FFFFFF"/>
            <w:vAlign w:val="center"/>
          </w:tcPr>
          <w:p w:rsidR="008A1CB2" w:rsidRPr="007C5E14" w:rsidRDefault="00575A10" w:rsidP="00FC5764">
            <w:pPr>
              <w:widowControl/>
              <w:jc w:val="center"/>
              <w:textAlignment w:val="center"/>
              <w:rPr>
                <w:rFonts w:ascii="宋体" w:cs="Times New Roman"/>
                <w:b/>
                <w:bCs/>
                <w:kern w:val="0"/>
                <w:sz w:val="24"/>
                <w:szCs w:val="24"/>
              </w:rPr>
            </w:pPr>
            <w:r w:rsidRPr="00575A10">
              <w:rPr>
                <w:rFonts w:ascii="宋体" w:cs="Times New Roman" w:hint="eastAsia"/>
                <w:b/>
                <w:bCs/>
                <w:kern w:val="0"/>
                <w:sz w:val="24"/>
                <w:szCs w:val="24"/>
              </w:rPr>
              <w:t>中建山河建设工程管理有限责任公司</w:t>
            </w:r>
          </w:p>
        </w:tc>
      </w:tr>
      <w:tr w:rsidR="008A1CB2" w:rsidRPr="007C5E14">
        <w:trPr>
          <w:trHeight w:val="510"/>
        </w:trPr>
        <w:tc>
          <w:tcPr>
            <w:tcW w:w="4503" w:type="dxa"/>
            <w:gridSpan w:val="2"/>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FC5764">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992" w:type="dxa"/>
            <w:shd w:val="clear" w:color="000000" w:fill="FFFFFF"/>
            <w:vAlign w:val="center"/>
          </w:tcPr>
          <w:p w:rsidR="008A1CB2" w:rsidRPr="007C5E14" w:rsidRDefault="008A1CB2" w:rsidP="00FC5764">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992" w:type="dxa"/>
            <w:shd w:val="clear" w:color="000000" w:fill="FFFFFF"/>
            <w:vAlign w:val="center"/>
          </w:tcPr>
          <w:p w:rsidR="008A1CB2" w:rsidRPr="007C5E14" w:rsidRDefault="008A1CB2" w:rsidP="00FC5764">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992" w:type="dxa"/>
            <w:shd w:val="clear" w:color="000000" w:fill="FFFFFF"/>
            <w:vAlign w:val="center"/>
          </w:tcPr>
          <w:p w:rsidR="008A1CB2" w:rsidRPr="007C5E14" w:rsidRDefault="008A1CB2" w:rsidP="00FC5764">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993" w:type="dxa"/>
            <w:shd w:val="clear" w:color="000000" w:fill="FFFFFF"/>
            <w:vAlign w:val="center"/>
          </w:tcPr>
          <w:p w:rsidR="008A1CB2" w:rsidRPr="007C5E14" w:rsidRDefault="008A1CB2" w:rsidP="00FC5764">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992" w:type="dxa"/>
            <w:shd w:val="clear" w:color="000000" w:fill="FFFFFF"/>
            <w:vAlign w:val="center"/>
          </w:tcPr>
          <w:p w:rsidR="008A1CB2" w:rsidRPr="007C5E14" w:rsidRDefault="008A1CB2" w:rsidP="00FC5764">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551C90" w:rsidRPr="007C5E14" w:rsidTr="00B31EDB">
        <w:trPr>
          <w:trHeight w:val="385"/>
        </w:trPr>
        <w:tc>
          <w:tcPr>
            <w:tcW w:w="534" w:type="dxa"/>
            <w:vMerge w:val="restart"/>
            <w:tcBorders>
              <w:right w:val="single" w:sz="4" w:space="0" w:color="auto"/>
            </w:tcBorders>
            <w:shd w:val="clear" w:color="000000" w:fill="FFFFFF"/>
            <w:vAlign w:val="center"/>
          </w:tcPr>
          <w:p w:rsidR="00551C90" w:rsidRPr="00FC5764" w:rsidRDefault="00551C90" w:rsidP="00FC5764">
            <w:pPr>
              <w:autoSpaceDE w:val="0"/>
              <w:autoSpaceDN w:val="0"/>
              <w:adjustRightInd w:val="0"/>
              <w:rPr>
                <w:rFonts w:ascii="宋体" w:cs="Times New Roman"/>
                <w:kern w:val="0"/>
                <w:sz w:val="24"/>
                <w:szCs w:val="24"/>
                <w:lang w:val="zh-CN"/>
              </w:rPr>
            </w:pPr>
            <w:r>
              <w:rPr>
                <w:rFonts w:ascii="宋体" w:cs="宋体" w:hint="eastAsia"/>
                <w:kern w:val="0"/>
                <w:sz w:val="24"/>
                <w:szCs w:val="24"/>
                <w:lang w:val="zh-CN"/>
              </w:rPr>
              <w:t>商务标</w:t>
            </w:r>
          </w:p>
        </w:tc>
        <w:tc>
          <w:tcPr>
            <w:tcW w:w="3969" w:type="dxa"/>
            <w:tcBorders>
              <w:left w:val="single" w:sz="4" w:space="0" w:color="auto"/>
            </w:tcBorders>
            <w:shd w:val="clear" w:color="000000" w:fill="FFFFFF"/>
            <w:vAlign w:val="center"/>
          </w:tcPr>
          <w:p w:rsidR="00551C90" w:rsidRPr="00FC5764" w:rsidRDefault="00551C90" w:rsidP="00FC5764">
            <w:pPr>
              <w:autoSpaceDE w:val="0"/>
              <w:autoSpaceDN w:val="0"/>
              <w:adjustRightInd w:val="0"/>
              <w:jc w:val="left"/>
              <w:rPr>
                <w:rFonts w:ascii="宋体" w:cs="Times New Roman"/>
                <w:kern w:val="0"/>
                <w:sz w:val="20"/>
                <w:szCs w:val="20"/>
                <w:lang w:val="zh-CN"/>
              </w:rPr>
            </w:pPr>
            <w:r>
              <w:rPr>
                <w:rFonts w:ascii="宋体" w:cs="宋体"/>
                <w:color w:val="000000"/>
                <w:kern w:val="0"/>
                <w:sz w:val="20"/>
                <w:szCs w:val="20"/>
              </w:rPr>
              <w:t>1.</w:t>
            </w:r>
            <w:r w:rsidRPr="00FC5764">
              <w:rPr>
                <w:rFonts w:ascii="宋体" w:cs="宋体" w:hint="eastAsia"/>
                <w:color w:val="000000"/>
                <w:kern w:val="0"/>
                <w:sz w:val="20"/>
                <w:szCs w:val="20"/>
              </w:rPr>
              <w:t>企业业绩及信誉（满分</w:t>
            </w:r>
            <w:r w:rsidRPr="00FC5764">
              <w:rPr>
                <w:rFonts w:ascii="宋体" w:cs="宋体"/>
                <w:color w:val="000000"/>
                <w:kern w:val="0"/>
                <w:sz w:val="20"/>
                <w:szCs w:val="20"/>
              </w:rPr>
              <w:t>14</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7C5E14" w:rsidRDefault="00551C90" w:rsidP="00FC5764">
            <w:pPr>
              <w:widowControl/>
              <w:jc w:val="center"/>
              <w:textAlignment w:val="center"/>
              <w:rPr>
                <w:rFonts w:ascii="宋体" w:cs="Times New Roman"/>
                <w:kern w:val="0"/>
                <w:sz w:val="24"/>
                <w:szCs w:val="24"/>
              </w:rPr>
            </w:pPr>
            <w:r>
              <w:rPr>
                <w:rFonts w:ascii="宋体" w:cs="Times New Roman" w:hint="eastAsia"/>
                <w:kern w:val="0"/>
                <w:sz w:val="24"/>
                <w:szCs w:val="24"/>
              </w:rPr>
              <w:t>12</w:t>
            </w:r>
          </w:p>
        </w:tc>
      </w:tr>
      <w:tr w:rsidR="00551C90" w:rsidRPr="007C5E14" w:rsidTr="00B31EDB">
        <w:trPr>
          <w:trHeight w:val="405"/>
        </w:trPr>
        <w:tc>
          <w:tcPr>
            <w:tcW w:w="534" w:type="dxa"/>
            <w:vMerge/>
            <w:tcBorders>
              <w:right w:val="single" w:sz="4" w:space="0" w:color="auto"/>
            </w:tcBorders>
            <w:shd w:val="clear" w:color="000000" w:fill="FFFFFF"/>
            <w:vAlign w:val="center"/>
          </w:tcPr>
          <w:p w:rsidR="00551C90" w:rsidRPr="007C5E14" w:rsidRDefault="00551C90"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551C90" w:rsidRPr="00FC5764" w:rsidRDefault="00551C90" w:rsidP="00FC5764">
            <w:pPr>
              <w:autoSpaceDE w:val="0"/>
              <w:autoSpaceDN w:val="0"/>
              <w:adjustRightInd w:val="0"/>
              <w:jc w:val="left"/>
              <w:rPr>
                <w:rFonts w:ascii="宋体" w:cs="Times New Roman"/>
                <w:kern w:val="0"/>
                <w:sz w:val="20"/>
                <w:szCs w:val="20"/>
                <w:lang w:val="zh-CN"/>
              </w:rPr>
            </w:pPr>
            <w:r>
              <w:rPr>
                <w:rFonts w:ascii="宋体" w:cs="宋体"/>
                <w:color w:val="000000"/>
                <w:kern w:val="0"/>
                <w:sz w:val="20"/>
                <w:szCs w:val="20"/>
              </w:rPr>
              <w:t>2.</w:t>
            </w:r>
            <w:r w:rsidRPr="00FC5764">
              <w:rPr>
                <w:rFonts w:ascii="宋体" w:cs="宋体" w:hint="eastAsia"/>
                <w:color w:val="000000"/>
                <w:kern w:val="0"/>
                <w:sz w:val="20"/>
                <w:szCs w:val="20"/>
              </w:rPr>
              <w:t>拟派项目总监业绩及信誉（满分</w:t>
            </w:r>
            <w:r w:rsidRPr="00FC5764">
              <w:rPr>
                <w:rFonts w:ascii="宋体" w:cs="宋体"/>
                <w:color w:val="000000"/>
                <w:kern w:val="0"/>
                <w:sz w:val="20"/>
                <w:szCs w:val="20"/>
              </w:rPr>
              <w:t>8</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7C5E14" w:rsidRDefault="00551C90" w:rsidP="00FC5764">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551C90" w:rsidRPr="007C5E14" w:rsidTr="00B31EDB">
        <w:trPr>
          <w:trHeight w:val="415"/>
        </w:trPr>
        <w:tc>
          <w:tcPr>
            <w:tcW w:w="534" w:type="dxa"/>
            <w:vMerge/>
            <w:tcBorders>
              <w:right w:val="single" w:sz="4" w:space="0" w:color="auto"/>
            </w:tcBorders>
            <w:shd w:val="clear" w:color="000000" w:fill="FFFFFF"/>
            <w:vAlign w:val="center"/>
          </w:tcPr>
          <w:p w:rsidR="00551C90" w:rsidRPr="007C5E14" w:rsidRDefault="00551C90" w:rsidP="00FC5764">
            <w:pPr>
              <w:autoSpaceDE w:val="0"/>
              <w:autoSpaceDN w:val="0"/>
              <w:adjustRightInd w:val="0"/>
              <w:jc w:val="center"/>
              <w:rPr>
                <w:rFonts w:ascii="宋体" w:cs="Times New Roman"/>
                <w:kern w:val="0"/>
                <w:sz w:val="24"/>
                <w:szCs w:val="24"/>
              </w:rPr>
            </w:pPr>
          </w:p>
        </w:tc>
        <w:tc>
          <w:tcPr>
            <w:tcW w:w="3969" w:type="dxa"/>
            <w:tcBorders>
              <w:left w:val="single" w:sz="4" w:space="0" w:color="auto"/>
            </w:tcBorders>
            <w:shd w:val="clear" w:color="000000" w:fill="FFFFFF"/>
            <w:vAlign w:val="center"/>
          </w:tcPr>
          <w:p w:rsidR="00551C90" w:rsidRPr="00FC5764" w:rsidRDefault="00551C90" w:rsidP="00FC5764">
            <w:pPr>
              <w:autoSpaceDE w:val="0"/>
              <w:autoSpaceDN w:val="0"/>
              <w:adjustRightInd w:val="0"/>
              <w:jc w:val="left"/>
              <w:rPr>
                <w:rFonts w:ascii="宋体" w:cs="Times New Roman"/>
                <w:kern w:val="0"/>
                <w:sz w:val="20"/>
                <w:szCs w:val="20"/>
              </w:rPr>
            </w:pPr>
            <w:r>
              <w:rPr>
                <w:rFonts w:ascii="宋体" w:cs="宋体"/>
                <w:color w:val="000000"/>
                <w:kern w:val="0"/>
                <w:sz w:val="20"/>
                <w:szCs w:val="20"/>
              </w:rPr>
              <w:t>3.</w:t>
            </w:r>
            <w:r w:rsidRPr="00FC5764">
              <w:rPr>
                <w:rFonts w:ascii="宋体" w:cs="宋体" w:hint="eastAsia"/>
                <w:color w:val="000000"/>
                <w:kern w:val="0"/>
                <w:sz w:val="20"/>
                <w:szCs w:val="20"/>
              </w:rPr>
              <w:t>资源配置（满分</w:t>
            </w:r>
            <w:r w:rsidRPr="00FC5764">
              <w:rPr>
                <w:rFonts w:ascii="宋体" w:cs="宋体"/>
                <w:color w:val="000000"/>
                <w:kern w:val="0"/>
                <w:sz w:val="20"/>
                <w:szCs w:val="20"/>
              </w:rPr>
              <w:t>18</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127CDE" w:rsidRDefault="00551C90" w:rsidP="00FC5764">
            <w:pPr>
              <w:widowControl/>
              <w:jc w:val="center"/>
              <w:textAlignment w:val="center"/>
              <w:rPr>
                <w:rFonts w:ascii="宋体" w:cs="Times New Roman"/>
                <w:kern w:val="0"/>
                <w:sz w:val="24"/>
                <w:szCs w:val="24"/>
              </w:rPr>
            </w:pPr>
            <w:r>
              <w:rPr>
                <w:rFonts w:ascii="宋体" w:cs="Times New Roman" w:hint="eastAsia"/>
                <w:kern w:val="0"/>
                <w:sz w:val="24"/>
                <w:szCs w:val="24"/>
              </w:rPr>
              <w:t>17</w:t>
            </w:r>
          </w:p>
        </w:tc>
      </w:tr>
      <w:tr w:rsidR="00551C90" w:rsidRPr="007C5E14" w:rsidTr="00B31EDB">
        <w:trPr>
          <w:trHeight w:val="431"/>
        </w:trPr>
        <w:tc>
          <w:tcPr>
            <w:tcW w:w="534" w:type="dxa"/>
            <w:vMerge/>
            <w:tcBorders>
              <w:right w:val="single" w:sz="4" w:space="0" w:color="auto"/>
            </w:tcBorders>
            <w:shd w:val="clear" w:color="000000" w:fill="FFFFFF"/>
            <w:vAlign w:val="center"/>
          </w:tcPr>
          <w:p w:rsidR="00551C90" w:rsidRPr="007C5E14" w:rsidRDefault="00551C90"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551C90" w:rsidRPr="00FC5764" w:rsidRDefault="00551C90" w:rsidP="00FC5764">
            <w:pPr>
              <w:autoSpaceDE w:val="0"/>
              <w:autoSpaceDN w:val="0"/>
              <w:adjustRightInd w:val="0"/>
              <w:spacing w:line="240" w:lineRule="exact"/>
              <w:jc w:val="left"/>
              <w:rPr>
                <w:rFonts w:ascii="宋体" w:cs="Times New Roman"/>
                <w:kern w:val="0"/>
                <w:sz w:val="20"/>
                <w:szCs w:val="20"/>
              </w:rPr>
            </w:pPr>
            <w:r>
              <w:rPr>
                <w:rFonts w:ascii="宋体" w:cs="宋体"/>
                <w:color w:val="000000"/>
                <w:kern w:val="0"/>
                <w:sz w:val="20"/>
                <w:szCs w:val="20"/>
              </w:rPr>
              <w:t>4.</w:t>
            </w:r>
            <w:r w:rsidRPr="00FC5764">
              <w:rPr>
                <w:sz w:val="20"/>
                <w:szCs w:val="20"/>
              </w:rPr>
              <w:t xml:space="preserve"> </w:t>
            </w:r>
            <w:r w:rsidRPr="00FC5764">
              <w:rPr>
                <w:rFonts w:ascii="宋体" w:cs="宋体" w:hint="eastAsia"/>
                <w:color w:val="000000"/>
                <w:kern w:val="0"/>
                <w:sz w:val="20"/>
                <w:szCs w:val="20"/>
              </w:rPr>
              <w:t>投标人具有会计事务所或审计事务所出具的近三年（</w:t>
            </w:r>
            <w:r w:rsidRPr="00FC5764">
              <w:rPr>
                <w:rFonts w:ascii="宋体" w:cs="宋体"/>
                <w:color w:val="000000"/>
                <w:kern w:val="0"/>
                <w:sz w:val="20"/>
                <w:szCs w:val="20"/>
              </w:rPr>
              <w:t>2015</w:t>
            </w:r>
            <w:r w:rsidRPr="00FC5764">
              <w:rPr>
                <w:rFonts w:ascii="宋体" w:cs="宋体" w:hint="eastAsia"/>
                <w:color w:val="000000"/>
                <w:kern w:val="0"/>
                <w:sz w:val="20"/>
                <w:szCs w:val="20"/>
              </w:rPr>
              <w:t>、</w:t>
            </w:r>
            <w:r w:rsidRPr="00FC5764">
              <w:rPr>
                <w:rFonts w:ascii="宋体" w:cs="宋体"/>
                <w:color w:val="000000"/>
                <w:kern w:val="0"/>
                <w:sz w:val="20"/>
                <w:szCs w:val="20"/>
              </w:rPr>
              <w:t>2016</w:t>
            </w:r>
            <w:r w:rsidRPr="00FC5764">
              <w:rPr>
                <w:rFonts w:ascii="宋体" w:cs="宋体" w:hint="eastAsia"/>
                <w:color w:val="000000"/>
                <w:kern w:val="0"/>
                <w:sz w:val="20"/>
                <w:szCs w:val="20"/>
              </w:rPr>
              <w:t>、</w:t>
            </w:r>
            <w:r w:rsidRPr="00FC5764">
              <w:rPr>
                <w:rFonts w:ascii="宋体" w:cs="宋体"/>
                <w:color w:val="000000"/>
                <w:kern w:val="0"/>
                <w:sz w:val="20"/>
                <w:szCs w:val="20"/>
              </w:rPr>
              <w:t>2017</w:t>
            </w:r>
            <w:r w:rsidRPr="00FC5764">
              <w:rPr>
                <w:rFonts w:ascii="宋体" w:cs="宋体" w:hint="eastAsia"/>
                <w:color w:val="000000"/>
                <w:kern w:val="0"/>
                <w:sz w:val="20"/>
                <w:szCs w:val="20"/>
              </w:rPr>
              <w:t>年度）的财务审计报告，连续三年盈利得</w:t>
            </w:r>
            <w:r w:rsidRPr="00FC5764">
              <w:rPr>
                <w:rFonts w:ascii="宋体" w:cs="宋体"/>
                <w:color w:val="000000"/>
                <w:kern w:val="0"/>
                <w:sz w:val="20"/>
                <w:szCs w:val="20"/>
              </w:rPr>
              <w:t>5</w:t>
            </w:r>
            <w:r w:rsidRPr="00FC5764">
              <w:rPr>
                <w:rFonts w:ascii="宋体" w:cs="宋体" w:hint="eastAsia"/>
                <w:color w:val="000000"/>
                <w:kern w:val="0"/>
                <w:sz w:val="20"/>
                <w:szCs w:val="20"/>
              </w:rPr>
              <w:t>分，连续二年盈利得</w:t>
            </w:r>
            <w:r w:rsidRPr="00FC5764">
              <w:rPr>
                <w:rFonts w:ascii="宋体" w:cs="宋体"/>
                <w:color w:val="000000"/>
                <w:kern w:val="0"/>
                <w:sz w:val="20"/>
                <w:szCs w:val="20"/>
              </w:rPr>
              <w:t>3</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127CDE" w:rsidRDefault="00551C90" w:rsidP="00FC5764">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551C90" w:rsidRPr="007C5E14" w:rsidTr="00B31EDB">
        <w:trPr>
          <w:trHeight w:val="431"/>
        </w:trPr>
        <w:tc>
          <w:tcPr>
            <w:tcW w:w="534" w:type="dxa"/>
            <w:vMerge/>
            <w:tcBorders>
              <w:bottom w:val="single" w:sz="4" w:space="0" w:color="auto"/>
              <w:right w:val="single" w:sz="4" w:space="0" w:color="auto"/>
            </w:tcBorders>
            <w:shd w:val="clear" w:color="000000" w:fill="FFFFFF"/>
            <w:vAlign w:val="center"/>
          </w:tcPr>
          <w:p w:rsidR="00551C90" w:rsidRPr="007C5E14" w:rsidRDefault="00551C90"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551C90" w:rsidRDefault="00551C90" w:rsidP="00FC5764">
            <w:pPr>
              <w:autoSpaceDE w:val="0"/>
              <w:autoSpaceDN w:val="0"/>
              <w:adjustRightInd w:val="0"/>
              <w:spacing w:line="240" w:lineRule="exact"/>
              <w:jc w:val="left"/>
              <w:rPr>
                <w:rFonts w:ascii="宋体" w:cs="Times New Roman"/>
                <w:color w:val="000000"/>
                <w:kern w:val="0"/>
                <w:sz w:val="20"/>
                <w:szCs w:val="20"/>
              </w:rPr>
            </w:pPr>
            <w:r>
              <w:rPr>
                <w:rFonts w:ascii="宋体" w:cs="宋体"/>
                <w:color w:val="000000"/>
                <w:kern w:val="0"/>
                <w:sz w:val="20"/>
                <w:szCs w:val="20"/>
              </w:rPr>
              <w:t>5.</w:t>
            </w:r>
            <w:r w:rsidRPr="00FC5764">
              <w:rPr>
                <w:rFonts w:ascii="宋体" w:cs="宋体" w:hint="eastAsia"/>
                <w:color w:val="000000"/>
                <w:kern w:val="0"/>
                <w:sz w:val="20"/>
                <w:szCs w:val="20"/>
              </w:rPr>
              <w:t>服务承诺（</w:t>
            </w:r>
            <w:r w:rsidRPr="00FC5764">
              <w:rPr>
                <w:rFonts w:ascii="宋体" w:cs="宋体"/>
                <w:color w:val="000000"/>
                <w:kern w:val="0"/>
                <w:sz w:val="20"/>
                <w:szCs w:val="20"/>
              </w:rPr>
              <w:t>1-5</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127CDE" w:rsidRDefault="00551C90" w:rsidP="00FC5764">
            <w:pPr>
              <w:widowControl/>
              <w:jc w:val="center"/>
              <w:textAlignment w:val="center"/>
              <w:rPr>
                <w:rFonts w:ascii="宋体" w:cs="Times New Roman"/>
                <w:kern w:val="0"/>
                <w:sz w:val="24"/>
                <w:szCs w:val="24"/>
              </w:rPr>
            </w:pPr>
            <w:r>
              <w:rPr>
                <w:rFonts w:ascii="宋体" w:cs="Times New Roman" w:hint="eastAsia"/>
                <w:kern w:val="0"/>
                <w:sz w:val="24"/>
                <w:szCs w:val="24"/>
              </w:rPr>
              <w:t>4</w:t>
            </w:r>
          </w:p>
        </w:tc>
      </w:tr>
      <w:tr w:rsidR="00551C90" w:rsidRPr="007C5E14" w:rsidTr="00B31EDB">
        <w:trPr>
          <w:trHeight w:val="431"/>
        </w:trPr>
        <w:tc>
          <w:tcPr>
            <w:tcW w:w="4503" w:type="dxa"/>
            <w:gridSpan w:val="2"/>
            <w:tcBorders>
              <w:top w:val="single" w:sz="4" w:space="0" w:color="auto"/>
            </w:tcBorders>
            <w:shd w:val="clear" w:color="000000" w:fill="FFFFFF"/>
            <w:vAlign w:val="center"/>
          </w:tcPr>
          <w:p w:rsidR="00551C90" w:rsidRPr="00D54571" w:rsidRDefault="00551C90" w:rsidP="00724857">
            <w:pPr>
              <w:autoSpaceDE w:val="0"/>
              <w:autoSpaceDN w:val="0"/>
              <w:adjustRightInd w:val="0"/>
              <w:spacing w:line="240" w:lineRule="exact"/>
              <w:jc w:val="center"/>
              <w:rPr>
                <w:rFonts w:ascii="宋体" w:cs="宋体"/>
                <w:color w:val="000000"/>
                <w:kern w:val="0"/>
                <w:sz w:val="20"/>
                <w:szCs w:val="20"/>
              </w:rPr>
            </w:pPr>
            <w:r>
              <w:rPr>
                <w:rFonts w:ascii="宋体" w:cs="宋体" w:hint="eastAsia"/>
                <w:color w:val="000000"/>
                <w:kern w:val="0"/>
                <w:sz w:val="20"/>
                <w:szCs w:val="20"/>
              </w:rPr>
              <w:t>商务标得分</w:t>
            </w:r>
          </w:p>
        </w:tc>
        <w:tc>
          <w:tcPr>
            <w:tcW w:w="4961" w:type="dxa"/>
            <w:gridSpan w:val="5"/>
            <w:shd w:val="clear" w:color="000000" w:fill="FFFFFF"/>
            <w:vAlign w:val="center"/>
          </w:tcPr>
          <w:p w:rsidR="00551C90" w:rsidRPr="00127CDE" w:rsidRDefault="00551C90" w:rsidP="00FC5764">
            <w:pPr>
              <w:widowControl/>
              <w:jc w:val="center"/>
              <w:textAlignment w:val="center"/>
              <w:rPr>
                <w:rFonts w:ascii="宋体" w:cs="Times New Roman"/>
                <w:kern w:val="0"/>
                <w:sz w:val="24"/>
                <w:szCs w:val="24"/>
              </w:rPr>
            </w:pPr>
            <w:r>
              <w:rPr>
                <w:rFonts w:ascii="宋体" w:cs="Times New Roman" w:hint="eastAsia"/>
                <w:kern w:val="0"/>
                <w:sz w:val="24"/>
                <w:szCs w:val="24"/>
              </w:rPr>
              <w:t>38</w:t>
            </w:r>
            <w:r>
              <w:rPr>
                <w:rFonts w:ascii="宋体" w:cs="Times New Roman"/>
                <w:kern w:val="0"/>
                <w:sz w:val="24"/>
                <w:szCs w:val="24"/>
              </w:rPr>
              <w:t>.00</w:t>
            </w:r>
          </w:p>
        </w:tc>
      </w:tr>
      <w:tr w:rsidR="008A1CB2" w:rsidRPr="007C5E14">
        <w:trPr>
          <w:trHeight w:val="431"/>
        </w:trPr>
        <w:tc>
          <w:tcPr>
            <w:tcW w:w="534" w:type="dxa"/>
            <w:vMerge w:val="restart"/>
            <w:tcBorders>
              <w:top w:val="single" w:sz="4" w:space="0" w:color="auto"/>
              <w:right w:val="single" w:sz="4" w:space="0" w:color="auto"/>
            </w:tcBorders>
            <w:shd w:val="clear" w:color="000000" w:fill="FFFFFF"/>
            <w:vAlign w:val="center"/>
          </w:tcPr>
          <w:p w:rsidR="008A1CB2" w:rsidRDefault="008A1CB2" w:rsidP="00D54571">
            <w:pPr>
              <w:pStyle w:val="a0"/>
              <w:ind w:firstLineChars="0" w:firstLine="0"/>
              <w:rPr>
                <w:rFonts w:ascii="宋体" w:cs="Times New Roman"/>
                <w:kern w:val="0"/>
                <w:sz w:val="24"/>
                <w:szCs w:val="24"/>
                <w:lang w:val="zh-CN"/>
              </w:rPr>
            </w:pPr>
          </w:p>
          <w:p w:rsidR="008A1CB2" w:rsidRDefault="008A1CB2" w:rsidP="00D54571">
            <w:pPr>
              <w:pStyle w:val="a0"/>
              <w:ind w:firstLineChars="0" w:firstLine="0"/>
              <w:rPr>
                <w:rFonts w:ascii="宋体" w:cs="Times New Roman"/>
                <w:kern w:val="0"/>
                <w:sz w:val="24"/>
                <w:szCs w:val="24"/>
                <w:lang w:val="zh-CN"/>
              </w:rPr>
            </w:pPr>
          </w:p>
          <w:p w:rsidR="008A1CB2" w:rsidRPr="00D54571" w:rsidRDefault="008A1CB2" w:rsidP="00D54571">
            <w:pPr>
              <w:pStyle w:val="a0"/>
              <w:ind w:firstLineChars="0" w:firstLine="0"/>
              <w:rPr>
                <w:rFonts w:cs="Times New Roman"/>
                <w:lang w:val="zh-CN"/>
              </w:rPr>
            </w:pPr>
            <w:r>
              <w:rPr>
                <w:rFonts w:cs="宋体" w:hint="eastAsia"/>
                <w:lang w:val="zh-CN"/>
              </w:rPr>
              <w:t>技术标</w:t>
            </w:r>
          </w:p>
        </w:tc>
        <w:tc>
          <w:tcPr>
            <w:tcW w:w="3969" w:type="dxa"/>
            <w:tcBorders>
              <w:left w:val="single" w:sz="4" w:space="0" w:color="auto"/>
            </w:tcBorders>
            <w:shd w:val="clear" w:color="000000" w:fill="FFFFFF"/>
            <w:vAlign w:val="center"/>
          </w:tcPr>
          <w:p w:rsidR="008A1CB2" w:rsidRDefault="008A1CB2" w:rsidP="00FC5764">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①组织机构（</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24857" w:rsidP="00FC5764">
            <w:pPr>
              <w:widowControl/>
              <w:jc w:val="center"/>
              <w:textAlignment w:val="center"/>
              <w:rPr>
                <w:rFonts w:ascii="宋体" w:cs="Times New Roman"/>
                <w:kern w:val="0"/>
                <w:sz w:val="24"/>
                <w:szCs w:val="24"/>
              </w:rPr>
            </w:pPr>
            <w:r>
              <w:rPr>
                <w:rFonts w:ascii="宋体" w:cs="Times New Roman" w:hint="eastAsia"/>
                <w:kern w:val="0"/>
                <w:sz w:val="24"/>
                <w:szCs w:val="24"/>
              </w:rPr>
              <w:t>1.8</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2</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1.7</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FC5764">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②保证旁站监理措施（</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24857" w:rsidP="00FC5764">
            <w:pPr>
              <w:widowControl/>
              <w:jc w:val="center"/>
              <w:textAlignment w:val="center"/>
              <w:rPr>
                <w:rFonts w:ascii="宋体" w:cs="Times New Roman"/>
                <w:kern w:val="0"/>
                <w:sz w:val="24"/>
                <w:szCs w:val="24"/>
              </w:rPr>
            </w:pPr>
            <w:r>
              <w:rPr>
                <w:rFonts w:ascii="宋体" w:cs="Times New Roman" w:hint="eastAsia"/>
                <w:kern w:val="0"/>
                <w:sz w:val="24"/>
                <w:szCs w:val="24"/>
              </w:rPr>
              <w:t>1.8</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2</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1.8</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FC5764">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③质量控制的措施和方法（</w:t>
            </w:r>
            <w:r w:rsidRPr="00D54571">
              <w:rPr>
                <w:rFonts w:ascii="宋体" w:cs="宋体"/>
                <w:color w:val="000000"/>
                <w:kern w:val="0"/>
                <w:sz w:val="20"/>
                <w:szCs w:val="20"/>
              </w:rPr>
              <w:t>1-4</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24857" w:rsidP="00FC5764">
            <w:pPr>
              <w:widowControl/>
              <w:jc w:val="center"/>
              <w:textAlignment w:val="center"/>
              <w:rPr>
                <w:rFonts w:ascii="宋体" w:cs="Times New Roman"/>
                <w:kern w:val="0"/>
                <w:sz w:val="24"/>
                <w:szCs w:val="24"/>
              </w:rPr>
            </w:pPr>
            <w:r>
              <w:rPr>
                <w:rFonts w:ascii="宋体" w:cs="Times New Roman" w:hint="eastAsia"/>
                <w:kern w:val="0"/>
                <w:sz w:val="24"/>
                <w:szCs w:val="24"/>
              </w:rPr>
              <w:t>3.7</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3.5</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3.5</w:t>
            </w:r>
          </w:p>
        </w:tc>
        <w:tc>
          <w:tcPr>
            <w:tcW w:w="993"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3.6</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3.5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FC5764">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④工期控制的措施和方法（</w:t>
            </w:r>
            <w:r w:rsidRPr="00D54571">
              <w:rPr>
                <w:rFonts w:ascii="宋体" w:cs="宋体"/>
                <w:color w:val="000000"/>
                <w:kern w:val="0"/>
                <w:sz w:val="20"/>
                <w:szCs w:val="20"/>
              </w:rPr>
              <w:t>1-4</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24857" w:rsidP="00FC5764">
            <w:pPr>
              <w:widowControl/>
              <w:jc w:val="center"/>
              <w:textAlignment w:val="center"/>
              <w:rPr>
                <w:rFonts w:ascii="宋体" w:cs="Times New Roman"/>
                <w:kern w:val="0"/>
                <w:sz w:val="24"/>
                <w:szCs w:val="24"/>
              </w:rPr>
            </w:pPr>
            <w:r>
              <w:rPr>
                <w:rFonts w:ascii="宋体" w:cs="Times New Roman" w:hint="eastAsia"/>
                <w:kern w:val="0"/>
                <w:sz w:val="24"/>
                <w:szCs w:val="24"/>
              </w:rPr>
              <w:t>3.7</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3.5</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3.5</w:t>
            </w:r>
          </w:p>
        </w:tc>
        <w:tc>
          <w:tcPr>
            <w:tcW w:w="993"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3.6</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3</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FC5764">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⑤投资控制的措施和方法（</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24857" w:rsidP="00FC5764">
            <w:pPr>
              <w:widowControl/>
              <w:jc w:val="center"/>
              <w:textAlignment w:val="center"/>
              <w:rPr>
                <w:rFonts w:ascii="宋体" w:cs="Times New Roman"/>
                <w:kern w:val="0"/>
                <w:sz w:val="24"/>
                <w:szCs w:val="24"/>
              </w:rPr>
            </w:pPr>
            <w:r>
              <w:rPr>
                <w:rFonts w:ascii="宋体" w:cs="Times New Roman" w:hint="eastAsia"/>
                <w:kern w:val="0"/>
                <w:sz w:val="24"/>
                <w:szCs w:val="24"/>
              </w:rPr>
              <w:t>1.8</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FC5764">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⑥安全控制措施到位、不留隐患（</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24857" w:rsidP="00FC5764">
            <w:pPr>
              <w:widowControl/>
              <w:jc w:val="center"/>
              <w:textAlignment w:val="center"/>
              <w:rPr>
                <w:rFonts w:ascii="宋体" w:cs="Times New Roman"/>
                <w:kern w:val="0"/>
                <w:sz w:val="24"/>
                <w:szCs w:val="24"/>
              </w:rPr>
            </w:pPr>
            <w:r>
              <w:rPr>
                <w:rFonts w:ascii="宋体" w:cs="Times New Roman" w:hint="eastAsia"/>
                <w:kern w:val="0"/>
                <w:sz w:val="24"/>
                <w:szCs w:val="24"/>
              </w:rPr>
              <w:t>1.8</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FC5764">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⑦合同和信息管理有序（</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24857" w:rsidP="00FC5764">
            <w:pPr>
              <w:widowControl/>
              <w:jc w:val="center"/>
              <w:textAlignment w:val="center"/>
              <w:rPr>
                <w:rFonts w:ascii="宋体" w:cs="Times New Roman"/>
                <w:kern w:val="0"/>
                <w:sz w:val="24"/>
                <w:szCs w:val="24"/>
              </w:rPr>
            </w:pPr>
            <w:r>
              <w:rPr>
                <w:rFonts w:ascii="宋体" w:cs="Times New Roman" w:hint="eastAsia"/>
                <w:kern w:val="0"/>
                <w:sz w:val="24"/>
                <w:szCs w:val="24"/>
              </w:rPr>
              <w:t>1.8</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8A1CB2" w:rsidRPr="007C5E14">
        <w:trPr>
          <w:trHeight w:val="431"/>
        </w:trPr>
        <w:tc>
          <w:tcPr>
            <w:tcW w:w="534" w:type="dxa"/>
            <w:vMerge/>
            <w:tcBorders>
              <w:bottom w:val="single" w:sz="4" w:space="0" w:color="auto"/>
              <w:right w:val="single" w:sz="4" w:space="0" w:color="auto"/>
            </w:tcBorders>
            <w:shd w:val="clear" w:color="000000" w:fill="FFFFFF"/>
            <w:vAlign w:val="center"/>
          </w:tcPr>
          <w:p w:rsidR="008A1CB2" w:rsidRPr="007C5E14" w:rsidRDefault="008A1CB2" w:rsidP="00FC5764">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FC5764">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⑧组织协调方法得力有效（</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24857" w:rsidP="00FC5764">
            <w:pPr>
              <w:widowControl/>
              <w:jc w:val="center"/>
              <w:textAlignment w:val="center"/>
              <w:rPr>
                <w:rFonts w:ascii="宋体" w:cs="Times New Roman"/>
                <w:kern w:val="0"/>
                <w:sz w:val="24"/>
                <w:szCs w:val="24"/>
              </w:rPr>
            </w:pPr>
            <w:r>
              <w:rPr>
                <w:rFonts w:ascii="宋体" w:cs="Times New Roman" w:hint="eastAsia"/>
                <w:kern w:val="0"/>
                <w:sz w:val="24"/>
                <w:szCs w:val="24"/>
              </w:rPr>
              <w:t>1.8</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kern w:val="0"/>
                <w:sz w:val="24"/>
                <w:szCs w:val="24"/>
              </w:rPr>
              <w:t>1.6</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993"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2</w:t>
            </w:r>
          </w:p>
        </w:tc>
      </w:tr>
      <w:tr w:rsidR="00724857" w:rsidRPr="007C5E14">
        <w:trPr>
          <w:trHeight w:val="431"/>
        </w:trPr>
        <w:tc>
          <w:tcPr>
            <w:tcW w:w="4503" w:type="dxa"/>
            <w:gridSpan w:val="2"/>
            <w:tcBorders>
              <w:bottom w:val="single" w:sz="4" w:space="0" w:color="auto"/>
            </w:tcBorders>
            <w:shd w:val="clear" w:color="000000" w:fill="FFFFFF"/>
            <w:vAlign w:val="center"/>
          </w:tcPr>
          <w:p w:rsidR="00724857" w:rsidRPr="00FA23F6" w:rsidRDefault="00724857" w:rsidP="00724857">
            <w:pPr>
              <w:autoSpaceDE w:val="0"/>
              <w:autoSpaceDN w:val="0"/>
              <w:adjustRightInd w:val="0"/>
              <w:spacing w:line="240" w:lineRule="exact"/>
              <w:jc w:val="center"/>
              <w:rPr>
                <w:rFonts w:ascii="宋体" w:cs="宋体"/>
                <w:color w:val="000000"/>
                <w:kern w:val="0"/>
                <w:sz w:val="20"/>
                <w:szCs w:val="20"/>
              </w:rPr>
            </w:pPr>
            <w:r>
              <w:rPr>
                <w:rFonts w:ascii="宋体" w:cs="宋体" w:hint="eastAsia"/>
                <w:color w:val="000000"/>
                <w:kern w:val="0"/>
                <w:sz w:val="20"/>
                <w:szCs w:val="20"/>
              </w:rPr>
              <w:t>小   计</w:t>
            </w:r>
          </w:p>
        </w:tc>
        <w:tc>
          <w:tcPr>
            <w:tcW w:w="992" w:type="dxa"/>
            <w:shd w:val="clear" w:color="000000" w:fill="FFFFFF"/>
            <w:vAlign w:val="center"/>
          </w:tcPr>
          <w:p w:rsidR="00724857" w:rsidRDefault="00724857" w:rsidP="00FC5764">
            <w:pPr>
              <w:widowControl/>
              <w:jc w:val="center"/>
              <w:textAlignment w:val="center"/>
              <w:rPr>
                <w:rFonts w:ascii="宋体" w:cs="Times New Roman"/>
                <w:kern w:val="0"/>
                <w:sz w:val="24"/>
                <w:szCs w:val="24"/>
              </w:rPr>
            </w:pPr>
            <w:r>
              <w:rPr>
                <w:rFonts w:ascii="宋体" w:cs="Times New Roman" w:hint="eastAsia"/>
                <w:kern w:val="0"/>
                <w:sz w:val="24"/>
                <w:szCs w:val="24"/>
              </w:rPr>
              <w:t>18.2</w:t>
            </w:r>
          </w:p>
        </w:tc>
        <w:tc>
          <w:tcPr>
            <w:tcW w:w="992" w:type="dxa"/>
            <w:shd w:val="clear" w:color="000000" w:fill="FFFFFF"/>
            <w:vAlign w:val="center"/>
          </w:tcPr>
          <w:p w:rsidR="00724857"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17.4</w:t>
            </w:r>
          </w:p>
        </w:tc>
        <w:tc>
          <w:tcPr>
            <w:tcW w:w="992" w:type="dxa"/>
            <w:shd w:val="clear" w:color="000000" w:fill="FFFFFF"/>
            <w:vAlign w:val="center"/>
          </w:tcPr>
          <w:p w:rsidR="00724857"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15.5</w:t>
            </w:r>
          </w:p>
        </w:tc>
        <w:tc>
          <w:tcPr>
            <w:tcW w:w="993" w:type="dxa"/>
            <w:shd w:val="clear" w:color="000000" w:fill="FFFFFF"/>
            <w:vAlign w:val="center"/>
          </w:tcPr>
          <w:p w:rsidR="00724857"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17</w:t>
            </w:r>
          </w:p>
        </w:tc>
        <w:tc>
          <w:tcPr>
            <w:tcW w:w="992" w:type="dxa"/>
            <w:shd w:val="clear" w:color="000000" w:fill="FFFFFF"/>
            <w:vAlign w:val="center"/>
          </w:tcPr>
          <w:p w:rsidR="00724857"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16</w:t>
            </w:r>
          </w:p>
        </w:tc>
      </w:tr>
      <w:tr w:rsidR="00B36F03" w:rsidRPr="007C5E14" w:rsidTr="00B31EDB">
        <w:trPr>
          <w:trHeight w:val="431"/>
        </w:trPr>
        <w:tc>
          <w:tcPr>
            <w:tcW w:w="4503" w:type="dxa"/>
            <w:gridSpan w:val="2"/>
            <w:tcBorders>
              <w:bottom w:val="single" w:sz="4" w:space="0" w:color="auto"/>
            </w:tcBorders>
            <w:shd w:val="clear" w:color="000000" w:fill="FFFFFF"/>
            <w:vAlign w:val="center"/>
          </w:tcPr>
          <w:p w:rsidR="00B36F03" w:rsidRPr="00FA23F6" w:rsidRDefault="00B36F03" w:rsidP="00FA23F6">
            <w:pPr>
              <w:autoSpaceDE w:val="0"/>
              <w:autoSpaceDN w:val="0"/>
              <w:adjustRightInd w:val="0"/>
              <w:spacing w:line="240" w:lineRule="exact"/>
              <w:jc w:val="center"/>
              <w:rPr>
                <w:rFonts w:ascii="宋体" w:cs="宋体"/>
                <w:color w:val="000000"/>
                <w:kern w:val="0"/>
                <w:sz w:val="20"/>
                <w:szCs w:val="20"/>
              </w:rPr>
            </w:pPr>
            <w:r>
              <w:rPr>
                <w:rFonts w:ascii="宋体" w:cs="宋体" w:hint="eastAsia"/>
                <w:color w:val="000000"/>
                <w:kern w:val="0"/>
                <w:sz w:val="20"/>
                <w:szCs w:val="20"/>
              </w:rPr>
              <w:t>技术标平均得分</w:t>
            </w:r>
          </w:p>
        </w:tc>
        <w:tc>
          <w:tcPr>
            <w:tcW w:w="4961" w:type="dxa"/>
            <w:gridSpan w:val="5"/>
            <w:shd w:val="clear" w:color="000000" w:fill="FFFFFF"/>
            <w:vAlign w:val="center"/>
          </w:tcPr>
          <w:p w:rsidR="00B36F03"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16.80</w:t>
            </w:r>
          </w:p>
        </w:tc>
      </w:tr>
      <w:tr w:rsidR="00B36F03" w:rsidRPr="007C5E14" w:rsidTr="00B31EDB">
        <w:trPr>
          <w:trHeight w:val="431"/>
        </w:trPr>
        <w:tc>
          <w:tcPr>
            <w:tcW w:w="4503" w:type="dxa"/>
            <w:gridSpan w:val="2"/>
            <w:tcBorders>
              <w:bottom w:val="single" w:sz="4" w:space="0" w:color="auto"/>
            </w:tcBorders>
            <w:shd w:val="clear" w:color="000000" w:fill="FFFFFF"/>
            <w:vAlign w:val="center"/>
          </w:tcPr>
          <w:p w:rsidR="00B36F03" w:rsidRPr="00D54571" w:rsidRDefault="00B36F03" w:rsidP="00FA23F6">
            <w:pPr>
              <w:autoSpaceDE w:val="0"/>
              <w:autoSpaceDN w:val="0"/>
              <w:adjustRightInd w:val="0"/>
              <w:spacing w:line="240" w:lineRule="exact"/>
              <w:jc w:val="center"/>
              <w:rPr>
                <w:rFonts w:ascii="宋体" w:cs="Times New Roman"/>
                <w:color w:val="000000"/>
                <w:kern w:val="0"/>
                <w:sz w:val="20"/>
                <w:szCs w:val="20"/>
              </w:rPr>
            </w:pPr>
            <w:r w:rsidRPr="00FA23F6">
              <w:rPr>
                <w:rFonts w:ascii="宋体" w:cs="宋体" w:hint="eastAsia"/>
                <w:color w:val="000000"/>
                <w:kern w:val="0"/>
                <w:sz w:val="20"/>
                <w:szCs w:val="20"/>
              </w:rPr>
              <w:t>投标报价（满分</w:t>
            </w:r>
            <w:r w:rsidRPr="00FA23F6">
              <w:rPr>
                <w:rFonts w:ascii="宋体" w:cs="宋体"/>
                <w:color w:val="000000"/>
                <w:kern w:val="0"/>
                <w:sz w:val="20"/>
                <w:szCs w:val="20"/>
              </w:rPr>
              <w:t>30</w:t>
            </w:r>
            <w:r w:rsidRPr="00FA23F6">
              <w:rPr>
                <w:rFonts w:ascii="宋体" w:cs="宋体" w:hint="eastAsia"/>
                <w:color w:val="000000"/>
                <w:kern w:val="0"/>
                <w:sz w:val="20"/>
                <w:szCs w:val="20"/>
              </w:rPr>
              <w:t>分</w:t>
            </w:r>
            <w:r>
              <w:rPr>
                <w:rFonts w:ascii="宋体" w:cs="宋体" w:hint="eastAsia"/>
                <w:color w:val="000000"/>
                <w:kern w:val="0"/>
                <w:sz w:val="20"/>
                <w:szCs w:val="20"/>
              </w:rPr>
              <w:t>）</w:t>
            </w:r>
          </w:p>
        </w:tc>
        <w:tc>
          <w:tcPr>
            <w:tcW w:w="4961" w:type="dxa"/>
            <w:gridSpan w:val="5"/>
            <w:shd w:val="clear" w:color="000000" w:fill="FFFFFF"/>
            <w:vAlign w:val="center"/>
          </w:tcPr>
          <w:p w:rsidR="00B36F03"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26.52</w:t>
            </w:r>
          </w:p>
        </w:tc>
      </w:tr>
      <w:tr w:rsidR="008A1CB2" w:rsidRPr="007C5E14">
        <w:trPr>
          <w:trHeight w:val="444"/>
        </w:trPr>
        <w:tc>
          <w:tcPr>
            <w:tcW w:w="4503" w:type="dxa"/>
            <w:gridSpan w:val="2"/>
            <w:tcBorders>
              <w:top w:val="single" w:sz="4" w:space="0" w:color="auto"/>
            </w:tcBorders>
            <w:shd w:val="clear" w:color="000000" w:fill="FFFFFF"/>
            <w:vAlign w:val="center"/>
          </w:tcPr>
          <w:p w:rsidR="008A1CB2" w:rsidRPr="00FC5764" w:rsidRDefault="008A1CB2" w:rsidP="00FA23F6">
            <w:pPr>
              <w:autoSpaceDE w:val="0"/>
              <w:autoSpaceDN w:val="0"/>
              <w:spacing w:line="360" w:lineRule="auto"/>
              <w:jc w:val="center"/>
              <w:rPr>
                <w:rFonts w:ascii="宋体" w:cs="Times New Roman"/>
                <w:color w:val="000000"/>
                <w:kern w:val="0"/>
                <w:sz w:val="20"/>
                <w:szCs w:val="20"/>
              </w:rPr>
            </w:pPr>
            <w:r w:rsidRPr="00FA23F6">
              <w:rPr>
                <w:rFonts w:ascii="宋体" w:cs="宋体" w:hint="eastAsia"/>
                <w:color w:val="000000"/>
                <w:kern w:val="0"/>
                <w:sz w:val="20"/>
                <w:szCs w:val="20"/>
              </w:rPr>
              <w:t>最终得分</w:t>
            </w:r>
          </w:p>
        </w:tc>
        <w:tc>
          <w:tcPr>
            <w:tcW w:w="4961" w:type="dxa"/>
            <w:gridSpan w:val="5"/>
            <w:shd w:val="clear" w:color="000000" w:fill="FFFFFF"/>
            <w:vAlign w:val="center"/>
          </w:tcPr>
          <w:p w:rsidR="008A1CB2" w:rsidRPr="00127CDE" w:rsidRDefault="00B36F03" w:rsidP="00FC5764">
            <w:pPr>
              <w:widowControl/>
              <w:jc w:val="center"/>
              <w:textAlignment w:val="center"/>
              <w:rPr>
                <w:rFonts w:ascii="宋体" w:cs="Times New Roman"/>
                <w:kern w:val="0"/>
                <w:sz w:val="24"/>
                <w:szCs w:val="24"/>
              </w:rPr>
            </w:pPr>
            <w:r>
              <w:rPr>
                <w:rFonts w:ascii="宋体" w:cs="Times New Roman" w:hint="eastAsia"/>
                <w:kern w:val="0"/>
                <w:sz w:val="24"/>
                <w:szCs w:val="24"/>
              </w:rPr>
              <w:t>81.32</w:t>
            </w:r>
          </w:p>
        </w:tc>
      </w:tr>
    </w:tbl>
    <w:p w:rsidR="008A1CB2" w:rsidRDefault="008A1CB2" w:rsidP="00603FEA">
      <w:pPr>
        <w:pStyle w:val="a6"/>
        <w:widowControl/>
        <w:spacing w:before="180" w:afterLines="50" w:after="156"/>
        <w:jc w:val="both"/>
        <w:rPr>
          <w:rFonts w:ascii="宋体" w:cs="Times New Roman"/>
          <w:b/>
          <w:bCs/>
          <w:kern w:val="2"/>
          <w:shd w:val="clear" w:color="auto" w:fill="FFFFFF"/>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3969"/>
        <w:gridCol w:w="992"/>
        <w:gridCol w:w="992"/>
        <w:gridCol w:w="992"/>
        <w:gridCol w:w="993"/>
        <w:gridCol w:w="992"/>
      </w:tblGrid>
      <w:tr w:rsidR="008A1CB2" w:rsidRPr="007C5E14">
        <w:trPr>
          <w:trHeight w:val="460"/>
        </w:trPr>
        <w:tc>
          <w:tcPr>
            <w:tcW w:w="4503" w:type="dxa"/>
            <w:gridSpan w:val="2"/>
            <w:shd w:val="clear" w:color="000000" w:fill="FFFFFF"/>
            <w:vAlign w:val="center"/>
          </w:tcPr>
          <w:p w:rsidR="008A1CB2" w:rsidRPr="007C5E14" w:rsidRDefault="008A1CB2" w:rsidP="009A2257">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Pr>
                <w:rFonts w:ascii="宋体" w:hAnsi="宋体" w:cs="宋体" w:hint="eastAsia"/>
                <w:b/>
                <w:bCs/>
                <w:kern w:val="0"/>
                <w:sz w:val="24"/>
                <w:szCs w:val="24"/>
              </w:rPr>
              <w:t>二</w:t>
            </w:r>
            <w:r w:rsidRPr="007C5E14">
              <w:rPr>
                <w:rFonts w:ascii="宋体" w:hAnsi="宋体" w:cs="宋体" w:hint="eastAsia"/>
                <w:b/>
                <w:bCs/>
                <w:kern w:val="0"/>
                <w:sz w:val="24"/>
                <w:szCs w:val="24"/>
                <w:lang w:val="zh-CN"/>
              </w:rPr>
              <w:t>中标候选人</w:t>
            </w:r>
          </w:p>
        </w:tc>
        <w:tc>
          <w:tcPr>
            <w:tcW w:w="4961" w:type="dxa"/>
            <w:gridSpan w:val="5"/>
            <w:shd w:val="clear" w:color="000000" w:fill="FFFFFF"/>
            <w:vAlign w:val="center"/>
          </w:tcPr>
          <w:p w:rsidR="008A1CB2" w:rsidRPr="007C5E14" w:rsidRDefault="00575A10" w:rsidP="009A2257">
            <w:pPr>
              <w:widowControl/>
              <w:jc w:val="center"/>
              <w:textAlignment w:val="center"/>
              <w:rPr>
                <w:rFonts w:ascii="宋体" w:cs="Times New Roman"/>
                <w:b/>
                <w:bCs/>
                <w:kern w:val="0"/>
                <w:sz w:val="24"/>
                <w:szCs w:val="24"/>
              </w:rPr>
            </w:pPr>
            <w:r w:rsidRPr="00575A10">
              <w:rPr>
                <w:rFonts w:ascii="宋体" w:cs="Times New Roman" w:hint="eastAsia"/>
                <w:b/>
                <w:bCs/>
                <w:kern w:val="0"/>
                <w:sz w:val="24"/>
                <w:szCs w:val="24"/>
              </w:rPr>
              <w:t>许昌方园工程监理有限公司</w:t>
            </w:r>
          </w:p>
        </w:tc>
      </w:tr>
      <w:tr w:rsidR="008A1CB2" w:rsidRPr="007C5E14">
        <w:trPr>
          <w:trHeight w:val="510"/>
        </w:trPr>
        <w:tc>
          <w:tcPr>
            <w:tcW w:w="4503" w:type="dxa"/>
            <w:gridSpan w:val="2"/>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9A2257">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992"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992"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992"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993"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992"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551C90" w:rsidRPr="007C5E14" w:rsidTr="00B31EDB">
        <w:trPr>
          <w:trHeight w:val="385"/>
        </w:trPr>
        <w:tc>
          <w:tcPr>
            <w:tcW w:w="534" w:type="dxa"/>
            <w:vMerge w:val="restart"/>
            <w:tcBorders>
              <w:right w:val="single" w:sz="4" w:space="0" w:color="auto"/>
            </w:tcBorders>
            <w:shd w:val="clear" w:color="000000" w:fill="FFFFFF"/>
            <w:vAlign w:val="center"/>
          </w:tcPr>
          <w:p w:rsidR="00551C90" w:rsidRPr="00FC5764" w:rsidRDefault="00551C90" w:rsidP="009A2257">
            <w:pPr>
              <w:autoSpaceDE w:val="0"/>
              <w:autoSpaceDN w:val="0"/>
              <w:adjustRightInd w:val="0"/>
              <w:rPr>
                <w:rFonts w:ascii="宋体" w:cs="Times New Roman"/>
                <w:kern w:val="0"/>
                <w:sz w:val="24"/>
                <w:szCs w:val="24"/>
                <w:lang w:val="zh-CN"/>
              </w:rPr>
            </w:pPr>
            <w:r>
              <w:rPr>
                <w:rFonts w:ascii="宋体" w:cs="宋体" w:hint="eastAsia"/>
                <w:kern w:val="0"/>
                <w:sz w:val="24"/>
                <w:szCs w:val="24"/>
                <w:lang w:val="zh-CN"/>
              </w:rPr>
              <w:t>商务标</w:t>
            </w:r>
          </w:p>
        </w:tc>
        <w:tc>
          <w:tcPr>
            <w:tcW w:w="3969" w:type="dxa"/>
            <w:tcBorders>
              <w:left w:val="single" w:sz="4" w:space="0" w:color="auto"/>
            </w:tcBorders>
            <w:shd w:val="clear" w:color="000000" w:fill="FFFFFF"/>
            <w:vAlign w:val="center"/>
          </w:tcPr>
          <w:p w:rsidR="00551C90" w:rsidRPr="00FC5764" w:rsidRDefault="00551C90" w:rsidP="009A2257">
            <w:pPr>
              <w:autoSpaceDE w:val="0"/>
              <w:autoSpaceDN w:val="0"/>
              <w:adjustRightInd w:val="0"/>
              <w:jc w:val="left"/>
              <w:rPr>
                <w:rFonts w:ascii="宋体" w:cs="Times New Roman"/>
                <w:kern w:val="0"/>
                <w:sz w:val="20"/>
                <w:szCs w:val="20"/>
                <w:lang w:val="zh-CN"/>
              </w:rPr>
            </w:pPr>
            <w:r>
              <w:rPr>
                <w:rFonts w:ascii="宋体" w:cs="宋体"/>
                <w:color w:val="000000"/>
                <w:kern w:val="0"/>
                <w:sz w:val="20"/>
                <w:szCs w:val="20"/>
              </w:rPr>
              <w:t>1.</w:t>
            </w:r>
            <w:r w:rsidRPr="00FC5764">
              <w:rPr>
                <w:rFonts w:ascii="宋体" w:cs="宋体" w:hint="eastAsia"/>
                <w:color w:val="000000"/>
                <w:kern w:val="0"/>
                <w:sz w:val="20"/>
                <w:szCs w:val="20"/>
              </w:rPr>
              <w:t>企业业绩及信誉（满分</w:t>
            </w:r>
            <w:r w:rsidRPr="00FC5764">
              <w:rPr>
                <w:rFonts w:ascii="宋体" w:cs="宋体"/>
                <w:color w:val="000000"/>
                <w:kern w:val="0"/>
                <w:sz w:val="20"/>
                <w:szCs w:val="20"/>
              </w:rPr>
              <w:t>14</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7C5E14"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12</w:t>
            </w:r>
          </w:p>
        </w:tc>
      </w:tr>
      <w:tr w:rsidR="00551C90" w:rsidRPr="007C5E14" w:rsidTr="00B31EDB">
        <w:trPr>
          <w:trHeight w:val="405"/>
        </w:trPr>
        <w:tc>
          <w:tcPr>
            <w:tcW w:w="534" w:type="dxa"/>
            <w:vMerge/>
            <w:tcBorders>
              <w:right w:val="single" w:sz="4" w:space="0" w:color="auto"/>
            </w:tcBorders>
            <w:shd w:val="clear" w:color="000000" w:fill="FFFFFF"/>
            <w:vAlign w:val="center"/>
          </w:tcPr>
          <w:p w:rsidR="00551C90" w:rsidRPr="007C5E14" w:rsidRDefault="00551C90"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551C90" w:rsidRPr="00FC5764" w:rsidRDefault="00551C90" w:rsidP="009A2257">
            <w:pPr>
              <w:autoSpaceDE w:val="0"/>
              <w:autoSpaceDN w:val="0"/>
              <w:adjustRightInd w:val="0"/>
              <w:jc w:val="left"/>
              <w:rPr>
                <w:rFonts w:ascii="宋体" w:cs="Times New Roman"/>
                <w:kern w:val="0"/>
                <w:sz w:val="20"/>
                <w:szCs w:val="20"/>
                <w:lang w:val="zh-CN"/>
              </w:rPr>
            </w:pPr>
            <w:r>
              <w:rPr>
                <w:rFonts w:ascii="宋体" w:cs="宋体"/>
                <w:color w:val="000000"/>
                <w:kern w:val="0"/>
                <w:sz w:val="20"/>
                <w:szCs w:val="20"/>
              </w:rPr>
              <w:t>2.</w:t>
            </w:r>
            <w:r w:rsidRPr="00FC5764">
              <w:rPr>
                <w:rFonts w:ascii="宋体" w:cs="宋体" w:hint="eastAsia"/>
                <w:color w:val="000000"/>
                <w:kern w:val="0"/>
                <w:sz w:val="20"/>
                <w:szCs w:val="20"/>
              </w:rPr>
              <w:t>拟派项目总监业绩及信誉（满分</w:t>
            </w:r>
            <w:r w:rsidRPr="00FC5764">
              <w:rPr>
                <w:rFonts w:ascii="宋体" w:cs="宋体"/>
                <w:color w:val="000000"/>
                <w:kern w:val="0"/>
                <w:sz w:val="20"/>
                <w:szCs w:val="20"/>
              </w:rPr>
              <w:t>8</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7C5E14"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6</w:t>
            </w:r>
          </w:p>
        </w:tc>
      </w:tr>
      <w:tr w:rsidR="00551C90" w:rsidRPr="007C5E14" w:rsidTr="00B31EDB">
        <w:trPr>
          <w:trHeight w:val="415"/>
        </w:trPr>
        <w:tc>
          <w:tcPr>
            <w:tcW w:w="534" w:type="dxa"/>
            <w:vMerge/>
            <w:tcBorders>
              <w:right w:val="single" w:sz="4" w:space="0" w:color="auto"/>
            </w:tcBorders>
            <w:shd w:val="clear" w:color="000000" w:fill="FFFFFF"/>
            <w:vAlign w:val="center"/>
          </w:tcPr>
          <w:p w:rsidR="00551C90" w:rsidRPr="007C5E14" w:rsidRDefault="00551C90" w:rsidP="009A2257">
            <w:pPr>
              <w:autoSpaceDE w:val="0"/>
              <w:autoSpaceDN w:val="0"/>
              <w:adjustRightInd w:val="0"/>
              <w:jc w:val="center"/>
              <w:rPr>
                <w:rFonts w:ascii="宋体" w:cs="Times New Roman"/>
                <w:kern w:val="0"/>
                <w:sz w:val="24"/>
                <w:szCs w:val="24"/>
              </w:rPr>
            </w:pPr>
          </w:p>
        </w:tc>
        <w:tc>
          <w:tcPr>
            <w:tcW w:w="3969" w:type="dxa"/>
            <w:tcBorders>
              <w:left w:val="single" w:sz="4" w:space="0" w:color="auto"/>
            </w:tcBorders>
            <w:shd w:val="clear" w:color="000000" w:fill="FFFFFF"/>
            <w:vAlign w:val="center"/>
          </w:tcPr>
          <w:p w:rsidR="00551C90" w:rsidRPr="00FC5764" w:rsidRDefault="00551C90" w:rsidP="009A2257">
            <w:pPr>
              <w:autoSpaceDE w:val="0"/>
              <w:autoSpaceDN w:val="0"/>
              <w:adjustRightInd w:val="0"/>
              <w:jc w:val="left"/>
              <w:rPr>
                <w:rFonts w:ascii="宋体" w:cs="Times New Roman"/>
                <w:kern w:val="0"/>
                <w:sz w:val="20"/>
                <w:szCs w:val="20"/>
              </w:rPr>
            </w:pPr>
            <w:r>
              <w:rPr>
                <w:rFonts w:ascii="宋体" w:cs="宋体"/>
                <w:color w:val="000000"/>
                <w:kern w:val="0"/>
                <w:sz w:val="20"/>
                <w:szCs w:val="20"/>
              </w:rPr>
              <w:t>3.</w:t>
            </w:r>
            <w:r w:rsidRPr="00FC5764">
              <w:rPr>
                <w:rFonts w:ascii="宋体" w:cs="宋体" w:hint="eastAsia"/>
                <w:color w:val="000000"/>
                <w:kern w:val="0"/>
                <w:sz w:val="20"/>
                <w:szCs w:val="20"/>
              </w:rPr>
              <w:t>资源配置（满分</w:t>
            </w:r>
            <w:r w:rsidRPr="00FC5764">
              <w:rPr>
                <w:rFonts w:ascii="宋体" w:cs="宋体"/>
                <w:color w:val="000000"/>
                <w:kern w:val="0"/>
                <w:sz w:val="20"/>
                <w:szCs w:val="20"/>
              </w:rPr>
              <w:t>18</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127CDE"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17</w:t>
            </w:r>
          </w:p>
        </w:tc>
      </w:tr>
      <w:tr w:rsidR="00551C90" w:rsidRPr="007C5E14" w:rsidTr="00B31EDB">
        <w:trPr>
          <w:trHeight w:val="431"/>
        </w:trPr>
        <w:tc>
          <w:tcPr>
            <w:tcW w:w="534" w:type="dxa"/>
            <w:vMerge/>
            <w:tcBorders>
              <w:right w:val="single" w:sz="4" w:space="0" w:color="auto"/>
            </w:tcBorders>
            <w:shd w:val="clear" w:color="000000" w:fill="FFFFFF"/>
            <w:vAlign w:val="center"/>
          </w:tcPr>
          <w:p w:rsidR="00551C90" w:rsidRPr="007C5E14" w:rsidRDefault="00551C90"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551C90" w:rsidRPr="00FC5764" w:rsidRDefault="00551C90" w:rsidP="009A2257">
            <w:pPr>
              <w:autoSpaceDE w:val="0"/>
              <w:autoSpaceDN w:val="0"/>
              <w:adjustRightInd w:val="0"/>
              <w:spacing w:line="240" w:lineRule="exact"/>
              <w:jc w:val="left"/>
              <w:rPr>
                <w:rFonts w:ascii="宋体" w:cs="Times New Roman"/>
                <w:kern w:val="0"/>
                <w:sz w:val="20"/>
                <w:szCs w:val="20"/>
              </w:rPr>
            </w:pPr>
            <w:r>
              <w:rPr>
                <w:rFonts w:ascii="宋体" w:cs="宋体"/>
                <w:color w:val="000000"/>
                <w:kern w:val="0"/>
                <w:sz w:val="20"/>
                <w:szCs w:val="20"/>
              </w:rPr>
              <w:t>4.</w:t>
            </w:r>
            <w:r w:rsidRPr="00FC5764">
              <w:rPr>
                <w:sz w:val="20"/>
                <w:szCs w:val="20"/>
              </w:rPr>
              <w:t xml:space="preserve"> </w:t>
            </w:r>
            <w:r w:rsidRPr="00FC5764">
              <w:rPr>
                <w:rFonts w:ascii="宋体" w:cs="宋体" w:hint="eastAsia"/>
                <w:color w:val="000000"/>
                <w:kern w:val="0"/>
                <w:sz w:val="20"/>
                <w:szCs w:val="20"/>
              </w:rPr>
              <w:t>投标人具有会计事务所或审计事务所出具的近三年（</w:t>
            </w:r>
            <w:r w:rsidRPr="00FC5764">
              <w:rPr>
                <w:rFonts w:ascii="宋体" w:cs="宋体"/>
                <w:color w:val="000000"/>
                <w:kern w:val="0"/>
                <w:sz w:val="20"/>
                <w:szCs w:val="20"/>
              </w:rPr>
              <w:t>2015</w:t>
            </w:r>
            <w:r w:rsidRPr="00FC5764">
              <w:rPr>
                <w:rFonts w:ascii="宋体" w:cs="宋体" w:hint="eastAsia"/>
                <w:color w:val="000000"/>
                <w:kern w:val="0"/>
                <w:sz w:val="20"/>
                <w:szCs w:val="20"/>
              </w:rPr>
              <w:t>、</w:t>
            </w:r>
            <w:r w:rsidRPr="00FC5764">
              <w:rPr>
                <w:rFonts w:ascii="宋体" w:cs="宋体"/>
                <w:color w:val="000000"/>
                <w:kern w:val="0"/>
                <w:sz w:val="20"/>
                <w:szCs w:val="20"/>
              </w:rPr>
              <w:t>2016</w:t>
            </w:r>
            <w:r w:rsidRPr="00FC5764">
              <w:rPr>
                <w:rFonts w:ascii="宋体" w:cs="宋体" w:hint="eastAsia"/>
                <w:color w:val="000000"/>
                <w:kern w:val="0"/>
                <w:sz w:val="20"/>
                <w:szCs w:val="20"/>
              </w:rPr>
              <w:t>、</w:t>
            </w:r>
            <w:r w:rsidRPr="00FC5764">
              <w:rPr>
                <w:rFonts w:ascii="宋体" w:cs="宋体"/>
                <w:color w:val="000000"/>
                <w:kern w:val="0"/>
                <w:sz w:val="20"/>
                <w:szCs w:val="20"/>
              </w:rPr>
              <w:t>2017</w:t>
            </w:r>
            <w:r w:rsidRPr="00FC5764">
              <w:rPr>
                <w:rFonts w:ascii="宋体" w:cs="宋体" w:hint="eastAsia"/>
                <w:color w:val="000000"/>
                <w:kern w:val="0"/>
                <w:sz w:val="20"/>
                <w:szCs w:val="20"/>
              </w:rPr>
              <w:t>年度）的财</w:t>
            </w:r>
            <w:r w:rsidRPr="00FC5764">
              <w:rPr>
                <w:rFonts w:ascii="宋体" w:cs="宋体" w:hint="eastAsia"/>
                <w:color w:val="000000"/>
                <w:kern w:val="0"/>
                <w:sz w:val="20"/>
                <w:szCs w:val="20"/>
              </w:rPr>
              <w:lastRenderedPageBreak/>
              <w:t>务审计报告，连续三年盈利得</w:t>
            </w:r>
            <w:r w:rsidRPr="00FC5764">
              <w:rPr>
                <w:rFonts w:ascii="宋体" w:cs="宋体"/>
                <w:color w:val="000000"/>
                <w:kern w:val="0"/>
                <w:sz w:val="20"/>
                <w:szCs w:val="20"/>
              </w:rPr>
              <w:t>5</w:t>
            </w:r>
            <w:r w:rsidRPr="00FC5764">
              <w:rPr>
                <w:rFonts w:ascii="宋体" w:cs="宋体" w:hint="eastAsia"/>
                <w:color w:val="000000"/>
                <w:kern w:val="0"/>
                <w:sz w:val="20"/>
                <w:szCs w:val="20"/>
              </w:rPr>
              <w:t>分，连续二年盈利得</w:t>
            </w:r>
            <w:r w:rsidRPr="00FC5764">
              <w:rPr>
                <w:rFonts w:ascii="宋体" w:cs="宋体"/>
                <w:color w:val="000000"/>
                <w:kern w:val="0"/>
                <w:sz w:val="20"/>
                <w:szCs w:val="20"/>
              </w:rPr>
              <w:t>3</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127CDE"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lastRenderedPageBreak/>
              <w:t>5</w:t>
            </w:r>
          </w:p>
        </w:tc>
      </w:tr>
      <w:tr w:rsidR="00551C90" w:rsidRPr="007C5E14" w:rsidTr="00B31EDB">
        <w:trPr>
          <w:trHeight w:val="431"/>
        </w:trPr>
        <w:tc>
          <w:tcPr>
            <w:tcW w:w="534" w:type="dxa"/>
            <w:vMerge/>
            <w:tcBorders>
              <w:bottom w:val="single" w:sz="4" w:space="0" w:color="auto"/>
              <w:right w:val="single" w:sz="4" w:space="0" w:color="auto"/>
            </w:tcBorders>
            <w:shd w:val="clear" w:color="000000" w:fill="FFFFFF"/>
            <w:vAlign w:val="center"/>
          </w:tcPr>
          <w:p w:rsidR="00551C90" w:rsidRPr="007C5E14" w:rsidRDefault="00551C90"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551C90" w:rsidRDefault="00551C90" w:rsidP="009A2257">
            <w:pPr>
              <w:autoSpaceDE w:val="0"/>
              <w:autoSpaceDN w:val="0"/>
              <w:adjustRightInd w:val="0"/>
              <w:spacing w:line="240" w:lineRule="exact"/>
              <w:jc w:val="left"/>
              <w:rPr>
                <w:rFonts w:ascii="宋体" w:cs="Times New Roman"/>
                <w:color w:val="000000"/>
                <w:kern w:val="0"/>
                <w:sz w:val="20"/>
                <w:szCs w:val="20"/>
              </w:rPr>
            </w:pPr>
            <w:r>
              <w:rPr>
                <w:rFonts w:ascii="宋体" w:cs="宋体"/>
                <w:color w:val="000000"/>
                <w:kern w:val="0"/>
                <w:sz w:val="20"/>
                <w:szCs w:val="20"/>
              </w:rPr>
              <w:t>5.</w:t>
            </w:r>
            <w:r w:rsidRPr="00FC5764">
              <w:rPr>
                <w:rFonts w:ascii="宋体" w:cs="宋体" w:hint="eastAsia"/>
                <w:color w:val="000000"/>
                <w:kern w:val="0"/>
                <w:sz w:val="20"/>
                <w:szCs w:val="20"/>
              </w:rPr>
              <w:t>服务承诺（</w:t>
            </w:r>
            <w:r w:rsidRPr="00FC5764">
              <w:rPr>
                <w:rFonts w:ascii="宋体" w:cs="宋体"/>
                <w:color w:val="000000"/>
                <w:kern w:val="0"/>
                <w:sz w:val="20"/>
                <w:szCs w:val="20"/>
              </w:rPr>
              <w:t>1-5</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127CDE"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4</w:t>
            </w:r>
          </w:p>
        </w:tc>
      </w:tr>
      <w:tr w:rsidR="00551C90" w:rsidRPr="007C5E14" w:rsidTr="00B31EDB">
        <w:trPr>
          <w:trHeight w:val="431"/>
        </w:trPr>
        <w:tc>
          <w:tcPr>
            <w:tcW w:w="4503" w:type="dxa"/>
            <w:gridSpan w:val="2"/>
            <w:tcBorders>
              <w:top w:val="single" w:sz="4" w:space="0" w:color="auto"/>
            </w:tcBorders>
            <w:shd w:val="clear" w:color="000000" w:fill="FFFFFF"/>
            <w:vAlign w:val="center"/>
          </w:tcPr>
          <w:p w:rsidR="00551C90" w:rsidRPr="00D54571" w:rsidRDefault="00551C90" w:rsidP="00EF277E">
            <w:pPr>
              <w:autoSpaceDE w:val="0"/>
              <w:autoSpaceDN w:val="0"/>
              <w:adjustRightInd w:val="0"/>
              <w:spacing w:line="240" w:lineRule="exact"/>
              <w:jc w:val="center"/>
              <w:rPr>
                <w:rFonts w:ascii="宋体" w:cs="宋体"/>
                <w:color w:val="000000"/>
                <w:kern w:val="0"/>
                <w:sz w:val="20"/>
                <w:szCs w:val="20"/>
              </w:rPr>
            </w:pPr>
            <w:r>
              <w:rPr>
                <w:rFonts w:ascii="宋体" w:cs="宋体" w:hint="eastAsia"/>
                <w:color w:val="000000"/>
                <w:kern w:val="0"/>
                <w:sz w:val="20"/>
                <w:szCs w:val="20"/>
              </w:rPr>
              <w:t>商务标得分</w:t>
            </w:r>
          </w:p>
        </w:tc>
        <w:tc>
          <w:tcPr>
            <w:tcW w:w="4961" w:type="dxa"/>
            <w:gridSpan w:val="5"/>
            <w:shd w:val="clear" w:color="000000" w:fill="FFFFFF"/>
            <w:vAlign w:val="center"/>
          </w:tcPr>
          <w:p w:rsidR="00551C90" w:rsidRPr="00127CDE"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44</w:t>
            </w:r>
            <w:r>
              <w:rPr>
                <w:rFonts w:ascii="宋体" w:cs="Times New Roman"/>
                <w:kern w:val="0"/>
                <w:sz w:val="24"/>
                <w:szCs w:val="24"/>
              </w:rPr>
              <w:t>.00</w:t>
            </w:r>
          </w:p>
        </w:tc>
      </w:tr>
      <w:tr w:rsidR="008A1CB2" w:rsidRPr="007C5E14">
        <w:trPr>
          <w:trHeight w:val="431"/>
        </w:trPr>
        <w:tc>
          <w:tcPr>
            <w:tcW w:w="534" w:type="dxa"/>
            <w:vMerge w:val="restart"/>
            <w:tcBorders>
              <w:top w:val="single" w:sz="4" w:space="0" w:color="auto"/>
              <w:right w:val="single" w:sz="4" w:space="0" w:color="auto"/>
            </w:tcBorders>
            <w:shd w:val="clear" w:color="000000" w:fill="FFFFFF"/>
            <w:vAlign w:val="center"/>
          </w:tcPr>
          <w:p w:rsidR="008A1CB2" w:rsidRDefault="008A1CB2" w:rsidP="009A2257">
            <w:pPr>
              <w:pStyle w:val="a0"/>
              <w:ind w:firstLineChars="0" w:firstLine="0"/>
              <w:rPr>
                <w:rFonts w:ascii="宋体" w:cs="Times New Roman"/>
                <w:kern w:val="0"/>
                <w:sz w:val="24"/>
                <w:szCs w:val="24"/>
                <w:lang w:val="zh-CN"/>
              </w:rPr>
            </w:pPr>
          </w:p>
          <w:p w:rsidR="008A1CB2" w:rsidRDefault="008A1CB2" w:rsidP="009A2257">
            <w:pPr>
              <w:pStyle w:val="a0"/>
              <w:ind w:firstLineChars="0" w:firstLine="0"/>
              <w:rPr>
                <w:rFonts w:ascii="宋体" w:cs="Times New Roman"/>
                <w:kern w:val="0"/>
                <w:sz w:val="24"/>
                <w:szCs w:val="24"/>
                <w:lang w:val="zh-CN"/>
              </w:rPr>
            </w:pPr>
          </w:p>
          <w:p w:rsidR="008A1CB2" w:rsidRPr="00D54571" w:rsidRDefault="008A1CB2" w:rsidP="009A2257">
            <w:pPr>
              <w:pStyle w:val="a0"/>
              <w:ind w:firstLineChars="0" w:firstLine="0"/>
              <w:rPr>
                <w:rFonts w:cs="Times New Roman"/>
                <w:lang w:val="zh-CN"/>
              </w:rPr>
            </w:pPr>
            <w:r>
              <w:rPr>
                <w:rFonts w:cs="宋体" w:hint="eastAsia"/>
                <w:lang w:val="zh-CN"/>
              </w:rPr>
              <w:t>技术标</w:t>
            </w: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①组织机构（</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1.7</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993"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1.4</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②保证旁站监理措施（</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1.7</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1.4</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③质量控制的措施和方法（</w:t>
            </w:r>
            <w:r w:rsidRPr="00D54571">
              <w:rPr>
                <w:rFonts w:ascii="宋体" w:cs="宋体"/>
                <w:color w:val="000000"/>
                <w:kern w:val="0"/>
                <w:sz w:val="20"/>
                <w:szCs w:val="20"/>
              </w:rPr>
              <w:t>1-4</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3.6</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2.5</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3</w:t>
            </w:r>
          </w:p>
        </w:tc>
        <w:tc>
          <w:tcPr>
            <w:tcW w:w="993"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3</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2.5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④工期控制的措施和方法（</w:t>
            </w:r>
            <w:r w:rsidRPr="00D54571">
              <w:rPr>
                <w:rFonts w:ascii="宋体" w:cs="宋体"/>
                <w:color w:val="000000"/>
                <w:kern w:val="0"/>
                <w:sz w:val="20"/>
                <w:szCs w:val="20"/>
              </w:rPr>
              <w:t>1-4</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3.5</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3</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2</w:t>
            </w:r>
          </w:p>
        </w:tc>
        <w:tc>
          <w:tcPr>
            <w:tcW w:w="993"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2.9</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2.5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⑤投资控制的措施和方法（</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1.7</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993"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⑥安全控制措施到位、不留隐患（</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1.7</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1.4</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2</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⑦合同和信息管理有序（</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1.7</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993"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1.4</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8A1CB2" w:rsidRPr="007C5E14">
        <w:trPr>
          <w:trHeight w:val="431"/>
        </w:trPr>
        <w:tc>
          <w:tcPr>
            <w:tcW w:w="534" w:type="dxa"/>
            <w:vMerge/>
            <w:tcBorders>
              <w:bottom w:val="single" w:sz="4" w:space="0" w:color="auto"/>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⑧组织协调方法得力有效（</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1.8</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993"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EF277E" w:rsidRPr="007C5E14">
        <w:trPr>
          <w:trHeight w:val="431"/>
        </w:trPr>
        <w:tc>
          <w:tcPr>
            <w:tcW w:w="4503" w:type="dxa"/>
            <w:gridSpan w:val="2"/>
            <w:tcBorders>
              <w:bottom w:val="single" w:sz="4" w:space="0" w:color="auto"/>
            </w:tcBorders>
            <w:shd w:val="clear" w:color="000000" w:fill="FFFFFF"/>
            <w:vAlign w:val="center"/>
          </w:tcPr>
          <w:p w:rsidR="00EF277E" w:rsidRPr="00FA23F6" w:rsidRDefault="00EF277E" w:rsidP="00EF277E">
            <w:pPr>
              <w:autoSpaceDE w:val="0"/>
              <w:autoSpaceDN w:val="0"/>
              <w:adjustRightInd w:val="0"/>
              <w:spacing w:line="240" w:lineRule="exact"/>
              <w:jc w:val="center"/>
              <w:rPr>
                <w:rFonts w:ascii="宋体" w:cs="宋体"/>
                <w:color w:val="000000"/>
                <w:kern w:val="0"/>
                <w:sz w:val="20"/>
                <w:szCs w:val="20"/>
              </w:rPr>
            </w:pPr>
            <w:r>
              <w:rPr>
                <w:rFonts w:ascii="宋体" w:cs="宋体" w:hint="eastAsia"/>
                <w:color w:val="000000"/>
                <w:kern w:val="0"/>
                <w:sz w:val="20"/>
                <w:szCs w:val="20"/>
              </w:rPr>
              <w:t>小   计</w:t>
            </w:r>
          </w:p>
        </w:tc>
        <w:tc>
          <w:tcPr>
            <w:tcW w:w="992" w:type="dxa"/>
            <w:shd w:val="clear" w:color="000000" w:fill="FFFFFF"/>
            <w:vAlign w:val="center"/>
          </w:tcPr>
          <w:p w:rsidR="00EF277E" w:rsidRPr="00127CDE" w:rsidRDefault="007B6202" w:rsidP="00EF277E">
            <w:pPr>
              <w:widowControl/>
              <w:jc w:val="center"/>
              <w:textAlignment w:val="center"/>
              <w:rPr>
                <w:rFonts w:ascii="宋体" w:cs="Times New Roman"/>
                <w:kern w:val="0"/>
                <w:sz w:val="24"/>
                <w:szCs w:val="24"/>
              </w:rPr>
            </w:pPr>
            <w:r>
              <w:rPr>
                <w:rFonts w:ascii="宋体" w:cs="Times New Roman" w:hint="eastAsia"/>
                <w:kern w:val="0"/>
                <w:sz w:val="24"/>
                <w:szCs w:val="24"/>
              </w:rPr>
              <w:t>17.4</w:t>
            </w:r>
          </w:p>
        </w:tc>
        <w:tc>
          <w:tcPr>
            <w:tcW w:w="992" w:type="dxa"/>
            <w:shd w:val="clear" w:color="000000" w:fill="FFFFFF"/>
            <w:vAlign w:val="center"/>
          </w:tcPr>
          <w:p w:rsidR="00EF277E" w:rsidRPr="00127CDE" w:rsidRDefault="007B6202" w:rsidP="00EF277E">
            <w:pPr>
              <w:widowControl/>
              <w:jc w:val="center"/>
              <w:textAlignment w:val="center"/>
              <w:rPr>
                <w:rFonts w:ascii="宋体" w:cs="Times New Roman"/>
                <w:kern w:val="0"/>
                <w:sz w:val="24"/>
                <w:szCs w:val="24"/>
              </w:rPr>
            </w:pPr>
            <w:r>
              <w:rPr>
                <w:rFonts w:ascii="宋体" w:cs="Times New Roman" w:hint="eastAsia"/>
                <w:kern w:val="0"/>
                <w:sz w:val="24"/>
                <w:szCs w:val="24"/>
              </w:rPr>
              <w:t>14.7</w:t>
            </w:r>
          </w:p>
        </w:tc>
        <w:tc>
          <w:tcPr>
            <w:tcW w:w="992" w:type="dxa"/>
            <w:shd w:val="clear" w:color="000000" w:fill="FFFFFF"/>
            <w:vAlign w:val="center"/>
          </w:tcPr>
          <w:p w:rsidR="00EF277E" w:rsidRPr="00127CDE" w:rsidRDefault="007B6202" w:rsidP="00EF277E">
            <w:pPr>
              <w:widowControl/>
              <w:jc w:val="center"/>
              <w:textAlignment w:val="center"/>
              <w:rPr>
                <w:rFonts w:ascii="宋体" w:cs="Times New Roman"/>
                <w:kern w:val="0"/>
                <w:sz w:val="24"/>
                <w:szCs w:val="24"/>
              </w:rPr>
            </w:pPr>
            <w:r>
              <w:rPr>
                <w:rFonts w:ascii="宋体" w:cs="Times New Roman" w:hint="eastAsia"/>
                <w:kern w:val="0"/>
                <w:sz w:val="24"/>
                <w:szCs w:val="24"/>
              </w:rPr>
              <w:t>12</w:t>
            </w:r>
          </w:p>
        </w:tc>
        <w:tc>
          <w:tcPr>
            <w:tcW w:w="993" w:type="dxa"/>
            <w:shd w:val="clear" w:color="000000" w:fill="FFFFFF"/>
            <w:vAlign w:val="center"/>
          </w:tcPr>
          <w:p w:rsidR="00EF277E" w:rsidRPr="00127CDE" w:rsidRDefault="007B6202" w:rsidP="00EF277E">
            <w:pPr>
              <w:widowControl/>
              <w:jc w:val="center"/>
              <w:textAlignment w:val="center"/>
              <w:rPr>
                <w:rFonts w:ascii="宋体" w:cs="Times New Roman"/>
                <w:kern w:val="0"/>
                <w:sz w:val="24"/>
                <w:szCs w:val="24"/>
              </w:rPr>
            </w:pPr>
            <w:r>
              <w:rPr>
                <w:rFonts w:ascii="宋体" w:cs="Times New Roman" w:hint="eastAsia"/>
                <w:kern w:val="0"/>
                <w:sz w:val="24"/>
                <w:szCs w:val="24"/>
              </w:rPr>
              <w:t>14.5</w:t>
            </w:r>
          </w:p>
        </w:tc>
        <w:tc>
          <w:tcPr>
            <w:tcW w:w="992" w:type="dxa"/>
            <w:shd w:val="clear" w:color="000000" w:fill="FFFFFF"/>
            <w:vAlign w:val="center"/>
          </w:tcPr>
          <w:p w:rsidR="00EF277E" w:rsidRPr="00127CDE" w:rsidRDefault="007B6202" w:rsidP="00EF277E">
            <w:pPr>
              <w:widowControl/>
              <w:jc w:val="center"/>
              <w:textAlignment w:val="center"/>
              <w:rPr>
                <w:rFonts w:ascii="宋体" w:cs="Times New Roman"/>
                <w:kern w:val="0"/>
                <w:sz w:val="24"/>
                <w:szCs w:val="24"/>
              </w:rPr>
            </w:pPr>
            <w:r>
              <w:rPr>
                <w:rFonts w:ascii="宋体" w:cs="Times New Roman" w:hint="eastAsia"/>
                <w:kern w:val="0"/>
                <w:sz w:val="24"/>
                <w:szCs w:val="24"/>
              </w:rPr>
              <w:t>13</w:t>
            </w:r>
          </w:p>
        </w:tc>
      </w:tr>
      <w:tr w:rsidR="007B6202" w:rsidRPr="007C5E14" w:rsidTr="00B31EDB">
        <w:trPr>
          <w:trHeight w:val="431"/>
        </w:trPr>
        <w:tc>
          <w:tcPr>
            <w:tcW w:w="4503" w:type="dxa"/>
            <w:gridSpan w:val="2"/>
            <w:tcBorders>
              <w:bottom w:val="single" w:sz="4" w:space="0" w:color="auto"/>
            </w:tcBorders>
            <w:shd w:val="clear" w:color="000000" w:fill="FFFFFF"/>
            <w:vAlign w:val="center"/>
          </w:tcPr>
          <w:p w:rsidR="007B6202" w:rsidRPr="00FA23F6" w:rsidRDefault="007B6202" w:rsidP="00EF277E">
            <w:pPr>
              <w:autoSpaceDE w:val="0"/>
              <w:autoSpaceDN w:val="0"/>
              <w:adjustRightInd w:val="0"/>
              <w:spacing w:line="240" w:lineRule="exact"/>
              <w:jc w:val="center"/>
              <w:rPr>
                <w:rFonts w:ascii="宋体" w:cs="宋体"/>
                <w:color w:val="000000"/>
                <w:kern w:val="0"/>
                <w:sz w:val="20"/>
                <w:szCs w:val="20"/>
              </w:rPr>
            </w:pPr>
            <w:r>
              <w:rPr>
                <w:rFonts w:ascii="宋体" w:cs="宋体" w:hint="eastAsia"/>
                <w:color w:val="000000"/>
                <w:kern w:val="0"/>
                <w:sz w:val="20"/>
                <w:szCs w:val="20"/>
              </w:rPr>
              <w:t>技术标平均得分</w:t>
            </w:r>
          </w:p>
        </w:tc>
        <w:tc>
          <w:tcPr>
            <w:tcW w:w="4961" w:type="dxa"/>
            <w:gridSpan w:val="5"/>
            <w:shd w:val="clear" w:color="000000" w:fill="FFFFFF"/>
            <w:vAlign w:val="center"/>
          </w:tcPr>
          <w:p w:rsidR="007B6202" w:rsidRPr="00127CDE" w:rsidRDefault="007B6202" w:rsidP="00EF277E">
            <w:pPr>
              <w:widowControl/>
              <w:jc w:val="center"/>
              <w:textAlignment w:val="center"/>
              <w:rPr>
                <w:rFonts w:ascii="宋体" w:cs="Times New Roman"/>
                <w:kern w:val="0"/>
                <w:sz w:val="24"/>
                <w:szCs w:val="24"/>
              </w:rPr>
            </w:pPr>
            <w:r>
              <w:rPr>
                <w:rFonts w:ascii="宋体" w:cs="Times New Roman" w:hint="eastAsia"/>
                <w:kern w:val="0"/>
                <w:sz w:val="24"/>
                <w:szCs w:val="24"/>
              </w:rPr>
              <w:t>14.07</w:t>
            </w:r>
          </w:p>
        </w:tc>
      </w:tr>
      <w:tr w:rsidR="007B6202" w:rsidRPr="007C5E14" w:rsidTr="00B31EDB">
        <w:trPr>
          <w:trHeight w:val="431"/>
        </w:trPr>
        <w:tc>
          <w:tcPr>
            <w:tcW w:w="4503" w:type="dxa"/>
            <w:gridSpan w:val="2"/>
            <w:tcBorders>
              <w:bottom w:val="single" w:sz="4" w:space="0" w:color="auto"/>
            </w:tcBorders>
            <w:shd w:val="clear" w:color="000000" w:fill="FFFFFF"/>
            <w:vAlign w:val="center"/>
          </w:tcPr>
          <w:p w:rsidR="007B6202" w:rsidRPr="00D54571" w:rsidRDefault="007B6202" w:rsidP="009A2257">
            <w:pPr>
              <w:autoSpaceDE w:val="0"/>
              <w:autoSpaceDN w:val="0"/>
              <w:adjustRightInd w:val="0"/>
              <w:spacing w:line="240" w:lineRule="exact"/>
              <w:jc w:val="center"/>
              <w:rPr>
                <w:rFonts w:ascii="宋体" w:cs="Times New Roman"/>
                <w:color w:val="000000"/>
                <w:kern w:val="0"/>
                <w:sz w:val="20"/>
                <w:szCs w:val="20"/>
              </w:rPr>
            </w:pPr>
            <w:r w:rsidRPr="00FA23F6">
              <w:rPr>
                <w:rFonts w:ascii="宋体" w:cs="宋体" w:hint="eastAsia"/>
                <w:color w:val="000000"/>
                <w:kern w:val="0"/>
                <w:sz w:val="20"/>
                <w:szCs w:val="20"/>
              </w:rPr>
              <w:t>投标报价（满分</w:t>
            </w:r>
            <w:r w:rsidRPr="00FA23F6">
              <w:rPr>
                <w:rFonts w:ascii="宋体" w:cs="宋体"/>
                <w:color w:val="000000"/>
                <w:kern w:val="0"/>
                <w:sz w:val="20"/>
                <w:szCs w:val="20"/>
              </w:rPr>
              <w:t>30</w:t>
            </w:r>
            <w:r w:rsidRPr="00FA23F6">
              <w:rPr>
                <w:rFonts w:ascii="宋体" w:cs="宋体" w:hint="eastAsia"/>
                <w:color w:val="000000"/>
                <w:kern w:val="0"/>
                <w:sz w:val="20"/>
                <w:szCs w:val="20"/>
              </w:rPr>
              <w:t>分</w:t>
            </w:r>
            <w:r>
              <w:rPr>
                <w:rFonts w:ascii="宋体" w:cs="宋体" w:hint="eastAsia"/>
                <w:color w:val="000000"/>
                <w:kern w:val="0"/>
                <w:sz w:val="20"/>
                <w:szCs w:val="20"/>
              </w:rPr>
              <w:t>）</w:t>
            </w:r>
          </w:p>
        </w:tc>
        <w:tc>
          <w:tcPr>
            <w:tcW w:w="4961" w:type="dxa"/>
            <w:gridSpan w:val="5"/>
            <w:shd w:val="clear" w:color="000000" w:fill="FFFFFF"/>
            <w:vAlign w:val="center"/>
          </w:tcPr>
          <w:p w:rsidR="007B620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22.16</w:t>
            </w:r>
          </w:p>
        </w:tc>
      </w:tr>
      <w:tr w:rsidR="008A1CB2" w:rsidRPr="007C5E14">
        <w:trPr>
          <w:trHeight w:val="444"/>
        </w:trPr>
        <w:tc>
          <w:tcPr>
            <w:tcW w:w="4503" w:type="dxa"/>
            <w:gridSpan w:val="2"/>
            <w:tcBorders>
              <w:top w:val="single" w:sz="4" w:space="0" w:color="auto"/>
            </w:tcBorders>
            <w:shd w:val="clear" w:color="000000" w:fill="FFFFFF"/>
            <w:vAlign w:val="center"/>
          </w:tcPr>
          <w:p w:rsidR="008A1CB2" w:rsidRPr="00FC5764" w:rsidRDefault="008A1CB2" w:rsidP="009A2257">
            <w:pPr>
              <w:autoSpaceDE w:val="0"/>
              <w:autoSpaceDN w:val="0"/>
              <w:spacing w:line="360" w:lineRule="auto"/>
              <w:jc w:val="center"/>
              <w:rPr>
                <w:rFonts w:ascii="宋体" w:cs="Times New Roman"/>
                <w:color w:val="000000"/>
                <w:kern w:val="0"/>
                <w:sz w:val="20"/>
                <w:szCs w:val="20"/>
              </w:rPr>
            </w:pPr>
            <w:r w:rsidRPr="00FA23F6">
              <w:rPr>
                <w:rFonts w:ascii="宋体" w:cs="宋体" w:hint="eastAsia"/>
                <w:color w:val="000000"/>
                <w:kern w:val="0"/>
                <w:sz w:val="20"/>
                <w:szCs w:val="20"/>
              </w:rPr>
              <w:t>最终得分</w:t>
            </w:r>
          </w:p>
        </w:tc>
        <w:tc>
          <w:tcPr>
            <w:tcW w:w="4961" w:type="dxa"/>
            <w:gridSpan w:val="5"/>
            <w:shd w:val="clear" w:color="000000" w:fill="FFFFFF"/>
            <w:vAlign w:val="center"/>
          </w:tcPr>
          <w:p w:rsidR="008A1CB2" w:rsidRPr="00127CDE" w:rsidRDefault="007B6202" w:rsidP="009A2257">
            <w:pPr>
              <w:widowControl/>
              <w:jc w:val="center"/>
              <w:textAlignment w:val="center"/>
              <w:rPr>
                <w:rFonts w:ascii="宋体" w:cs="Times New Roman"/>
                <w:kern w:val="0"/>
                <w:sz w:val="24"/>
                <w:szCs w:val="24"/>
              </w:rPr>
            </w:pPr>
            <w:r>
              <w:rPr>
                <w:rFonts w:ascii="宋体" w:cs="Times New Roman" w:hint="eastAsia"/>
                <w:kern w:val="0"/>
                <w:sz w:val="24"/>
                <w:szCs w:val="24"/>
              </w:rPr>
              <w:t>80.23</w:t>
            </w:r>
          </w:p>
        </w:tc>
      </w:tr>
    </w:tbl>
    <w:p w:rsidR="008A1CB2" w:rsidRDefault="008A1CB2" w:rsidP="00603FEA">
      <w:pPr>
        <w:pStyle w:val="a6"/>
        <w:widowControl/>
        <w:spacing w:before="180" w:afterLines="50" w:after="156"/>
        <w:jc w:val="both"/>
        <w:rPr>
          <w:rFonts w:ascii="宋体" w:cs="Times New Roman"/>
          <w:b/>
          <w:bCs/>
          <w:kern w:val="2"/>
          <w:shd w:val="clear" w:color="auto" w:fill="FFFFFF"/>
        </w:rPr>
      </w:pPr>
    </w:p>
    <w:tbl>
      <w:tblPr>
        <w:tblpPr w:leftFromText="180" w:rightFromText="180" w:vertAnchor="text" w:horzAnchor="margin" w:tblpX="182" w:tblpY="21"/>
        <w:tblOverlap w:val="neve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3969"/>
        <w:gridCol w:w="992"/>
        <w:gridCol w:w="992"/>
        <w:gridCol w:w="992"/>
        <w:gridCol w:w="993"/>
        <w:gridCol w:w="992"/>
      </w:tblGrid>
      <w:tr w:rsidR="008A1CB2" w:rsidRPr="007C5E14">
        <w:trPr>
          <w:trHeight w:val="460"/>
        </w:trPr>
        <w:tc>
          <w:tcPr>
            <w:tcW w:w="4503" w:type="dxa"/>
            <w:gridSpan w:val="2"/>
            <w:shd w:val="clear" w:color="000000" w:fill="FFFFFF"/>
            <w:vAlign w:val="center"/>
          </w:tcPr>
          <w:p w:rsidR="008A1CB2" w:rsidRPr="007C5E14" w:rsidRDefault="008A1CB2" w:rsidP="009A2257">
            <w:pPr>
              <w:autoSpaceDE w:val="0"/>
              <w:autoSpaceDN w:val="0"/>
              <w:adjustRightInd w:val="0"/>
              <w:jc w:val="center"/>
              <w:rPr>
                <w:rFonts w:ascii="宋体" w:cs="Times New Roman"/>
                <w:b/>
                <w:bCs/>
                <w:kern w:val="0"/>
                <w:sz w:val="24"/>
                <w:szCs w:val="24"/>
                <w:lang w:val="zh-CN"/>
              </w:rPr>
            </w:pPr>
            <w:r w:rsidRPr="007C5E14">
              <w:rPr>
                <w:rFonts w:ascii="宋体" w:hAnsi="宋体" w:cs="宋体" w:hint="eastAsia"/>
                <w:b/>
                <w:bCs/>
                <w:kern w:val="0"/>
                <w:sz w:val="24"/>
                <w:szCs w:val="24"/>
                <w:lang w:val="zh-CN"/>
              </w:rPr>
              <w:t>第</w:t>
            </w:r>
            <w:r>
              <w:rPr>
                <w:rFonts w:ascii="宋体" w:hAnsi="宋体" w:cs="宋体" w:hint="eastAsia"/>
                <w:b/>
                <w:bCs/>
                <w:kern w:val="0"/>
                <w:sz w:val="24"/>
                <w:szCs w:val="24"/>
              </w:rPr>
              <w:t>三</w:t>
            </w:r>
            <w:r w:rsidRPr="007C5E14">
              <w:rPr>
                <w:rFonts w:ascii="宋体" w:hAnsi="宋体" w:cs="宋体" w:hint="eastAsia"/>
                <w:b/>
                <w:bCs/>
                <w:kern w:val="0"/>
                <w:sz w:val="24"/>
                <w:szCs w:val="24"/>
                <w:lang w:val="zh-CN"/>
              </w:rPr>
              <w:t>中标候选人</w:t>
            </w:r>
          </w:p>
        </w:tc>
        <w:tc>
          <w:tcPr>
            <w:tcW w:w="4961" w:type="dxa"/>
            <w:gridSpan w:val="5"/>
            <w:shd w:val="clear" w:color="000000" w:fill="FFFFFF"/>
            <w:vAlign w:val="center"/>
          </w:tcPr>
          <w:p w:rsidR="008A1CB2" w:rsidRPr="007C5E14" w:rsidRDefault="00575A10" w:rsidP="009A2257">
            <w:pPr>
              <w:widowControl/>
              <w:jc w:val="center"/>
              <w:textAlignment w:val="center"/>
              <w:rPr>
                <w:rFonts w:ascii="宋体" w:cs="Times New Roman"/>
                <w:b/>
                <w:bCs/>
                <w:kern w:val="0"/>
                <w:sz w:val="24"/>
                <w:szCs w:val="24"/>
              </w:rPr>
            </w:pPr>
            <w:r w:rsidRPr="00575A10">
              <w:rPr>
                <w:rFonts w:ascii="宋体" w:cs="Times New Roman" w:hint="eastAsia"/>
                <w:b/>
                <w:bCs/>
                <w:kern w:val="0"/>
                <w:sz w:val="24"/>
                <w:szCs w:val="24"/>
              </w:rPr>
              <w:t>建基工程咨询有限公司</w:t>
            </w:r>
          </w:p>
        </w:tc>
      </w:tr>
      <w:tr w:rsidR="008A1CB2" w:rsidRPr="007C5E14">
        <w:trPr>
          <w:trHeight w:val="510"/>
        </w:trPr>
        <w:tc>
          <w:tcPr>
            <w:tcW w:w="4503" w:type="dxa"/>
            <w:gridSpan w:val="2"/>
            <w:tcBorders>
              <w:tl2br w:val="single" w:sz="6" w:space="0" w:color="000000"/>
            </w:tcBorders>
            <w:shd w:val="clear" w:color="000000" w:fill="FFFFFF"/>
          </w:tcPr>
          <w:p w:rsidR="008A1CB2" w:rsidRPr="007C5E14" w:rsidRDefault="008A1CB2" w:rsidP="008A1CB2">
            <w:pPr>
              <w:autoSpaceDE w:val="0"/>
              <w:autoSpaceDN w:val="0"/>
              <w:adjustRightInd w:val="0"/>
              <w:ind w:leftChars="100" w:left="210" w:firstLineChars="600" w:firstLine="1440"/>
              <w:rPr>
                <w:rFonts w:ascii="宋体" w:cs="Times New Roman"/>
                <w:kern w:val="0"/>
                <w:sz w:val="24"/>
                <w:szCs w:val="24"/>
              </w:rPr>
            </w:pPr>
            <w:r w:rsidRPr="007C5E14">
              <w:rPr>
                <w:rFonts w:ascii="宋体" w:hAnsi="宋体" w:cs="宋体" w:hint="eastAsia"/>
                <w:kern w:val="0"/>
                <w:sz w:val="24"/>
                <w:szCs w:val="24"/>
                <w:lang w:val="zh-CN"/>
              </w:rPr>
              <w:t>评标委员</w:t>
            </w:r>
          </w:p>
          <w:p w:rsidR="008A1CB2" w:rsidRPr="007C5E14" w:rsidRDefault="008A1CB2" w:rsidP="009A2257">
            <w:pPr>
              <w:autoSpaceDE w:val="0"/>
              <w:autoSpaceDN w:val="0"/>
              <w:adjustRightInd w:val="0"/>
              <w:rPr>
                <w:rFonts w:ascii="宋体" w:cs="Times New Roman"/>
                <w:kern w:val="0"/>
                <w:sz w:val="24"/>
                <w:szCs w:val="24"/>
                <w:lang w:val="zh-CN"/>
              </w:rPr>
            </w:pPr>
            <w:r w:rsidRPr="007C5E14">
              <w:rPr>
                <w:rFonts w:ascii="宋体" w:hAnsi="宋体" w:cs="宋体" w:hint="eastAsia"/>
                <w:kern w:val="0"/>
                <w:sz w:val="24"/>
                <w:szCs w:val="24"/>
                <w:lang w:val="zh-CN"/>
              </w:rPr>
              <w:t>评审内容</w:t>
            </w:r>
          </w:p>
        </w:tc>
        <w:tc>
          <w:tcPr>
            <w:tcW w:w="992"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1</w:t>
            </w:r>
          </w:p>
        </w:tc>
        <w:tc>
          <w:tcPr>
            <w:tcW w:w="992"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2</w:t>
            </w:r>
          </w:p>
        </w:tc>
        <w:tc>
          <w:tcPr>
            <w:tcW w:w="992"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3</w:t>
            </w:r>
          </w:p>
        </w:tc>
        <w:tc>
          <w:tcPr>
            <w:tcW w:w="993"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4</w:t>
            </w:r>
          </w:p>
        </w:tc>
        <w:tc>
          <w:tcPr>
            <w:tcW w:w="992" w:type="dxa"/>
            <w:shd w:val="clear" w:color="000000" w:fill="FFFFFF"/>
            <w:vAlign w:val="center"/>
          </w:tcPr>
          <w:p w:rsidR="008A1CB2" w:rsidRPr="007C5E14" w:rsidRDefault="008A1CB2" w:rsidP="009A2257">
            <w:pPr>
              <w:autoSpaceDE w:val="0"/>
              <w:autoSpaceDN w:val="0"/>
              <w:adjustRightInd w:val="0"/>
              <w:jc w:val="center"/>
              <w:rPr>
                <w:rFonts w:ascii="宋体" w:hAnsi="宋体" w:cs="宋体"/>
                <w:kern w:val="0"/>
                <w:sz w:val="24"/>
                <w:szCs w:val="24"/>
                <w:lang w:val="zh-CN"/>
              </w:rPr>
            </w:pPr>
            <w:r w:rsidRPr="007C5E14">
              <w:rPr>
                <w:rFonts w:ascii="宋体" w:hAnsi="宋体" w:cs="宋体" w:hint="eastAsia"/>
                <w:kern w:val="0"/>
                <w:sz w:val="24"/>
                <w:szCs w:val="24"/>
                <w:lang w:val="zh-CN"/>
              </w:rPr>
              <w:t>评委</w:t>
            </w:r>
            <w:r w:rsidRPr="007C5E14">
              <w:rPr>
                <w:rFonts w:ascii="宋体" w:hAnsi="宋体" w:cs="宋体"/>
                <w:kern w:val="0"/>
                <w:sz w:val="24"/>
                <w:szCs w:val="24"/>
                <w:lang w:val="zh-CN"/>
              </w:rPr>
              <w:t>5</w:t>
            </w:r>
          </w:p>
        </w:tc>
      </w:tr>
      <w:tr w:rsidR="00551C90" w:rsidRPr="007C5E14" w:rsidTr="00B31EDB">
        <w:trPr>
          <w:trHeight w:val="385"/>
        </w:trPr>
        <w:tc>
          <w:tcPr>
            <w:tcW w:w="534" w:type="dxa"/>
            <w:vMerge w:val="restart"/>
            <w:tcBorders>
              <w:right w:val="single" w:sz="4" w:space="0" w:color="auto"/>
            </w:tcBorders>
            <w:shd w:val="clear" w:color="000000" w:fill="FFFFFF"/>
            <w:vAlign w:val="center"/>
          </w:tcPr>
          <w:p w:rsidR="00551C90" w:rsidRPr="00FC5764" w:rsidRDefault="00551C90" w:rsidP="009A2257">
            <w:pPr>
              <w:autoSpaceDE w:val="0"/>
              <w:autoSpaceDN w:val="0"/>
              <w:adjustRightInd w:val="0"/>
              <w:rPr>
                <w:rFonts w:ascii="宋体" w:cs="Times New Roman"/>
                <w:kern w:val="0"/>
                <w:sz w:val="24"/>
                <w:szCs w:val="24"/>
                <w:lang w:val="zh-CN"/>
              </w:rPr>
            </w:pPr>
            <w:r>
              <w:rPr>
                <w:rFonts w:ascii="宋体" w:cs="宋体" w:hint="eastAsia"/>
                <w:kern w:val="0"/>
                <w:sz w:val="24"/>
                <w:szCs w:val="24"/>
                <w:lang w:val="zh-CN"/>
              </w:rPr>
              <w:t>商务标</w:t>
            </w:r>
          </w:p>
        </w:tc>
        <w:tc>
          <w:tcPr>
            <w:tcW w:w="3969" w:type="dxa"/>
            <w:tcBorders>
              <w:left w:val="single" w:sz="4" w:space="0" w:color="auto"/>
            </w:tcBorders>
            <w:shd w:val="clear" w:color="000000" w:fill="FFFFFF"/>
            <w:vAlign w:val="center"/>
          </w:tcPr>
          <w:p w:rsidR="00551C90" w:rsidRPr="00FC5764" w:rsidRDefault="00551C90" w:rsidP="009A2257">
            <w:pPr>
              <w:autoSpaceDE w:val="0"/>
              <w:autoSpaceDN w:val="0"/>
              <w:adjustRightInd w:val="0"/>
              <w:jc w:val="left"/>
              <w:rPr>
                <w:rFonts w:ascii="宋体" w:cs="Times New Roman"/>
                <w:kern w:val="0"/>
                <w:sz w:val="20"/>
                <w:szCs w:val="20"/>
                <w:lang w:val="zh-CN"/>
              </w:rPr>
            </w:pPr>
            <w:r>
              <w:rPr>
                <w:rFonts w:ascii="宋体" w:cs="宋体"/>
                <w:color w:val="000000"/>
                <w:kern w:val="0"/>
                <w:sz w:val="20"/>
                <w:szCs w:val="20"/>
              </w:rPr>
              <w:t>1.</w:t>
            </w:r>
            <w:r w:rsidRPr="00FC5764">
              <w:rPr>
                <w:rFonts w:ascii="宋体" w:cs="宋体" w:hint="eastAsia"/>
                <w:color w:val="000000"/>
                <w:kern w:val="0"/>
                <w:sz w:val="20"/>
                <w:szCs w:val="20"/>
              </w:rPr>
              <w:t>企业业绩及信誉（满分</w:t>
            </w:r>
            <w:r w:rsidRPr="00FC5764">
              <w:rPr>
                <w:rFonts w:ascii="宋体" w:cs="宋体"/>
                <w:color w:val="000000"/>
                <w:kern w:val="0"/>
                <w:sz w:val="20"/>
                <w:szCs w:val="20"/>
              </w:rPr>
              <w:t>14</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7C5E14"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8</w:t>
            </w:r>
          </w:p>
        </w:tc>
      </w:tr>
      <w:tr w:rsidR="00551C90" w:rsidRPr="007C5E14" w:rsidTr="00B31EDB">
        <w:trPr>
          <w:trHeight w:val="405"/>
        </w:trPr>
        <w:tc>
          <w:tcPr>
            <w:tcW w:w="534" w:type="dxa"/>
            <w:vMerge/>
            <w:tcBorders>
              <w:right w:val="single" w:sz="4" w:space="0" w:color="auto"/>
            </w:tcBorders>
            <w:shd w:val="clear" w:color="000000" w:fill="FFFFFF"/>
            <w:vAlign w:val="center"/>
          </w:tcPr>
          <w:p w:rsidR="00551C90" w:rsidRPr="007C5E14" w:rsidRDefault="00551C90"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551C90" w:rsidRPr="00FC5764" w:rsidRDefault="00551C90" w:rsidP="009A2257">
            <w:pPr>
              <w:autoSpaceDE w:val="0"/>
              <w:autoSpaceDN w:val="0"/>
              <w:adjustRightInd w:val="0"/>
              <w:jc w:val="left"/>
              <w:rPr>
                <w:rFonts w:ascii="宋体" w:cs="Times New Roman"/>
                <w:kern w:val="0"/>
                <w:sz w:val="20"/>
                <w:szCs w:val="20"/>
                <w:lang w:val="zh-CN"/>
              </w:rPr>
            </w:pPr>
            <w:r>
              <w:rPr>
                <w:rFonts w:ascii="宋体" w:cs="宋体"/>
                <w:color w:val="000000"/>
                <w:kern w:val="0"/>
                <w:sz w:val="20"/>
                <w:szCs w:val="20"/>
              </w:rPr>
              <w:t>2.</w:t>
            </w:r>
            <w:r w:rsidRPr="00FC5764">
              <w:rPr>
                <w:rFonts w:ascii="宋体" w:cs="宋体" w:hint="eastAsia"/>
                <w:color w:val="000000"/>
                <w:kern w:val="0"/>
                <w:sz w:val="20"/>
                <w:szCs w:val="20"/>
              </w:rPr>
              <w:t>拟派项目总监业绩及信誉（满分</w:t>
            </w:r>
            <w:r w:rsidRPr="00FC5764">
              <w:rPr>
                <w:rFonts w:ascii="宋体" w:cs="宋体"/>
                <w:color w:val="000000"/>
                <w:kern w:val="0"/>
                <w:sz w:val="20"/>
                <w:szCs w:val="20"/>
              </w:rPr>
              <w:t>8</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7C5E14"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0</w:t>
            </w:r>
          </w:p>
        </w:tc>
      </w:tr>
      <w:tr w:rsidR="00551C90" w:rsidRPr="007C5E14" w:rsidTr="00B31EDB">
        <w:trPr>
          <w:trHeight w:val="415"/>
        </w:trPr>
        <w:tc>
          <w:tcPr>
            <w:tcW w:w="534" w:type="dxa"/>
            <w:vMerge/>
            <w:tcBorders>
              <w:right w:val="single" w:sz="4" w:space="0" w:color="auto"/>
            </w:tcBorders>
            <w:shd w:val="clear" w:color="000000" w:fill="FFFFFF"/>
            <w:vAlign w:val="center"/>
          </w:tcPr>
          <w:p w:rsidR="00551C90" w:rsidRPr="007C5E14" w:rsidRDefault="00551C90" w:rsidP="009A2257">
            <w:pPr>
              <w:autoSpaceDE w:val="0"/>
              <w:autoSpaceDN w:val="0"/>
              <w:adjustRightInd w:val="0"/>
              <w:jc w:val="center"/>
              <w:rPr>
                <w:rFonts w:ascii="宋体" w:cs="Times New Roman"/>
                <w:kern w:val="0"/>
                <w:sz w:val="24"/>
                <w:szCs w:val="24"/>
              </w:rPr>
            </w:pPr>
          </w:p>
        </w:tc>
        <w:tc>
          <w:tcPr>
            <w:tcW w:w="3969" w:type="dxa"/>
            <w:tcBorders>
              <w:left w:val="single" w:sz="4" w:space="0" w:color="auto"/>
            </w:tcBorders>
            <w:shd w:val="clear" w:color="000000" w:fill="FFFFFF"/>
            <w:vAlign w:val="center"/>
          </w:tcPr>
          <w:p w:rsidR="00551C90" w:rsidRPr="00FC5764" w:rsidRDefault="00551C90" w:rsidP="009A2257">
            <w:pPr>
              <w:autoSpaceDE w:val="0"/>
              <w:autoSpaceDN w:val="0"/>
              <w:adjustRightInd w:val="0"/>
              <w:jc w:val="left"/>
              <w:rPr>
                <w:rFonts w:ascii="宋体" w:cs="Times New Roman"/>
                <w:kern w:val="0"/>
                <w:sz w:val="20"/>
                <w:szCs w:val="20"/>
              </w:rPr>
            </w:pPr>
            <w:r>
              <w:rPr>
                <w:rFonts w:ascii="宋体" w:cs="宋体"/>
                <w:color w:val="000000"/>
                <w:kern w:val="0"/>
                <w:sz w:val="20"/>
                <w:szCs w:val="20"/>
              </w:rPr>
              <w:t>3.</w:t>
            </w:r>
            <w:r w:rsidRPr="00FC5764">
              <w:rPr>
                <w:rFonts w:ascii="宋体" w:cs="宋体" w:hint="eastAsia"/>
                <w:color w:val="000000"/>
                <w:kern w:val="0"/>
                <w:sz w:val="20"/>
                <w:szCs w:val="20"/>
              </w:rPr>
              <w:t>资源配置（满分</w:t>
            </w:r>
            <w:r w:rsidRPr="00FC5764">
              <w:rPr>
                <w:rFonts w:ascii="宋体" w:cs="宋体"/>
                <w:color w:val="000000"/>
                <w:kern w:val="0"/>
                <w:sz w:val="20"/>
                <w:szCs w:val="20"/>
              </w:rPr>
              <w:t>18</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127CDE"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12</w:t>
            </w:r>
          </w:p>
        </w:tc>
      </w:tr>
      <w:tr w:rsidR="00551C90" w:rsidRPr="007C5E14" w:rsidTr="00B31EDB">
        <w:trPr>
          <w:trHeight w:val="431"/>
        </w:trPr>
        <w:tc>
          <w:tcPr>
            <w:tcW w:w="534" w:type="dxa"/>
            <w:vMerge/>
            <w:tcBorders>
              <w:right w:val="single" w:sz="4" w:space="0" w:color="auto"/>
            </w:tcBorders>
            <w:shd w:val="clear" w:color="000000" w:fill="FFFFFF"/>
            <w:vAlign w:val="center"/>
          </w:tcPr>
          <w:p w:rsidR="00551C90" w:rsidRPr="007C5E14" w:rsidRDefault="00551C90"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551C90" w:rsidRPr="00FC5764" w:rsidRDefault="00551C90" w:rsidP="009A2257">
            <w:pPr>
              <w:autoSpaceDE w:val="0"/>
              <w:autoSpaceDN w:val="0"/>
              <w:adjustRightInd w:val="0"/>
              <w:spacing w:line="240" w:lineRule="exact"/>
              <w:jc w:val="left"/>
              <w:rPr>
                <w:rFonts w:ascii="宋体" w:cs="Times New Roman"/>
                <w:kern w:val="0"/>
                <w:sz w:val="20"/>
                <w:szCs w:val="20"/>
              </w:rPr>
            </w:pPr>
            <w:r>
              <w:rPr>
                <w:rFonts w:ascii="宋体" w:cs="宋体"/>
                <w:color w:val="000000"/>
                <w:kern w:val="0"/>
                <w:sz w:val="20"/>
                <w:szCs w:val="20"/>
              </w:rPr>
              <w:t>4.</w:t>
            </w:r>
            <w:r w:rsidRPr="00FC5764">
              <w:rPr>
                <w:sz w:val="20"/>
                <w:szCs w:val="20"/>
              </w:rPr>
              <w:t xml:space="preserve"> </w:t>
            </w:r>
            <w:r w:rsidRPr="00FC5764">
              <w:rPr>
                <w:rFonts w:ascii="宋体" w:cs="宋体" w:hint="eastAsia"/>
                <w:color w:val="000000"/>
                <w:kern w:val="0"/>
                <w:sz w:val="20"/>
                <w:szCs w:val="20"/>
              </w:rPr>
              <w:t>投标人具有会计事务所或审计事务所出具的近三年（</w:t>
            </w:r>
            <w:r w:rsidRPr="00FC5764">
              <w:rPr>
                <w:rFonts w:ascii="宋体" w:cs="宋体"/>
                <w:color w:val="000000"/>
                <w:kern w:val="0"/>
                <w:sz w:val="20"/>
                <w:szCs w:val="20"/>
              </w:rPr>
              <w:t>2015</w:t>
            </w:r>
            <w:r w:rsidRPr="00FC5764">
              <w:rPr>
                <w:rFonts w:ascii="宋体" w:cs="宋体" w:hint="eastAsia"/>
                <w:color w:val="000000"/>
                <w:kern w:val="0"/>
                <w:sz w:val="20"/>
                <w:szCs w:val="20"/>
              </w:rPr>
              <w:t>、</w:t>
            </w:r>
            <w:r w:rsidRPr="00FC5764">
              <w:rPr>
                <w:rFonts w:ascii="宋体" w:cs="宋体"/>
                <w:color w:val="000000"/>
                <w:kern w:val="0"/>
                <w:sz w:val="20"/>
                <w:szCs w:val="20"/>
              </w:rPr>
              <w:t>2016</w:t>
            </w:r>
            <w:r w:rsidRPr="00FC5764">
              <w:rPr>
                <w:rFonts w:ascii="宋体" w:cs="宋体" w:hint="eastAsia"/>
                <w:color w:val="000000"/>
                <w:kern w:val="0"/>
                <w:sz w:val="20"/>
                <w:szCs w:val="20"/>
              </w:rPr>
              <w:t>、</w:t>
            </w:r>
            <w:r w:rsidRPr="00FC5764">
              <w:rPr>
                <w:rFonts w:ascii="宋体" w:cs="宋体"/>
                <w:color w:val="000000"/>
                <w:kern w:val="0"/>
                <w:sz w:val="20"/>
                <w:szCs w:val="20"/>
              </w:rPr>
              <w:t>2017</w:t>
            </w:r>
            <w:r w:rsidRPr="00FC5764">
              <w:rPr>
                <w:rFonts w:ascii="宋体" w:cs="宋体" w:hint="eastAsia"/>
                <w:color w:val="000000"/>
                <w:kern w:val="0"/>
                <w:sz w:val="20"/>
                <w:szCs w:val="20"/>
              </w:rPr>
              <w:t>年度）的财务审计报告，连续三年盈利得</w:t>
            </w:r>
            <w:r w:rsidRPr="00FC5764">
              <w:rPr>
                <w:rFonts w:ascii="宋体" w:cs="宋体"/>
                <w:color w:val="000000"/>
                <w:kern w:val="0"/>
                <w:sz w:val="20"/>
                <w:szCs w:val="20"/>
              </w:rPr>
              <w:t>5</w:t>
            </w:r>
            <w:r w:rsidRPr="00FC5764">
              <w:rPr>
                <w:rFonts w:ascii="宋体" w:cs="宋体" w:hint="eastAsia"/>
                <w:color w:val="000000"/>
                <w:kern w:val="0"/>
                <w:sz w:val="20"/>
                <w:szCs w:val="20"/>
              </w:rPr>
              <w:t>分，连续二年盈利得</w:t>
            </w:r>
            <w:r w:rsidRPr="00FC5764">
              <w:rPr>
                <w:rFonts w:ascii="宋体" w:cs="宋体"/>
                <w:color w:val="000000"/>
                <w:kern w:val="0"/>
                <w:sz w:val="20"/>
                <w:szCs w:val="20"/>
              </w:rPr>
              <w:t>3</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127CDE"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5</w:t>
            </w:r>
          </w:p>
        </w:tc>
      </w:tr>
      <w:tr w:rsidR="00551C90" w:rsidRPr="007C5E14" w:rsidTr="00B31EDB">
        <w:trPr>
          <w:trHeight w:val="431"/>
        </w:trPr>
        <w:tc>
          <w:tcPr>
            <w:tcW w:w="534" w:type="dxa"/>
            <w:vMerge/>
            <w:tcBorders>
              <w:bottom w:val="single" w:sz="4" w:space="0" w:color="auto"/>
              <w:right w:val="single" w:sz="4" w:space="0" w:color="auto"/>
            </w:tcBorders>
            <w:shd w:val="clear" w:color="000000" w:fill="FFFFFF"/>
            <w:vAlign w:val="center"/>
          </w:tcPr>
          <w:p w:rsidR="00551C90" w:rsidRPr="007C5E14" w:rsidRDefault="00551C90"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551C90" w:rsidRDefault="00551C90" w:rsidP="009A2257">
            <w:pPr>
              <w:autoSpaceDE w:val="0"/>
              <w:autoSpaceDN w:val="0"/>
              <w:adjustRightInd w:val="0"/>
              <w:spacing w:line="240" w:lineRule="exact"/>
              <w:jc w:val="left"/>
              <w:rPr>
                <w:rFonts w:ascii="宋体" w:cs="Times New Roman"/>
                <w:color w:val="000000"/>
                <w:kern w:val="0"/>
                <w:sz w:val="20"/>
                <w:szCs w:val="20"/>
              </w:rPr>
            </w:pPr>
            <w:r>
              <w:rPr>
                <w:rFonts w:ascii="宋体" w:cs="宋体"/>
                <w:color w:val="000000"/>
                <w:kern w:val="0"/>
                <w:sz w:val="20"/>
                <w:szCs w:val="20"/>
              </w:rPr>
              <w:t>5.</w:t>
            </w:r>
            <w:r w:rsidRPr="00FC5764">
              <w:rPr>
                <w:rFonts w:ascii="宋体" w:cs="宋体" w:hint="eastAsia"/>
                <w:color w:val="000000"/>
                <w:kern w:val="0"/>
                <w:sz w:val="20"/>
                <w:szCs w:val="20"/>
              </w:rPr>
              <w:t>服务承诺（</w:t>
            </w:r>
            <w:r w:rsidRPr="00FC5764">
              <w:rPr>
                <w:rFonts w:ascii="宋体" w:cs="宋体"/>
                <w:color w:val="000000"/>
                <w:kern w:val="0"/>
                <w:sz w:val="20"/>
                <w:szCs w:val="20"/>
              </w:rPr>
              <w:t>1-5</w:t>
            </w:r>
            <w:r w:rsidRPr="00FC5764">
              <w:rPr>
                <w:rFonts w:ascii="宋体" w:cs="宋体" w:hint="eastAsia"/>
                <w:color w:val="000000"/>
                <w:kern w:val="0"/>
                <w:sz w:val="20"/>
                <w:szCs w:val="20"/>
              </w:rPr>
              <w:t>分）</w:t>
            </w:r>
          </w:p>
        </w:tc>
        <w:tc>
          <w:tcPr>
            <w:tcW w:w="4961" w:type="dxa"/>
            <w:gridSpan w:val="5"/>
            <w:shd w:val="clear" w:color="000000" w:fill="FFFFFF"/>
            <w:vAlign w:val="center"/>
          </w:tcPr>
          <w:p w:rsidR="00551C90" w:rsidRPr="00127CDE"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4</w:t>
            </w:r>
          </w:p>
        </w:tc>
      </w:tr>
      <w:tr w:rsidR="00551C90" w:rsidRPr="007C5E14" w:rsidTr="00B31EDB">
        <w:trPr>
          <w:trHeight w:val="431"/>
        </w:trPr>
        <w:tc>
          <w:tcPr>
            <w:tcW w:w="4503" w:type="dxa"/>
            <w:gridSpan w:val="2"/>
            <w:tcBorders>
              <w:top w:val="single" w:sz="4" w:space="0" w:color="auto"/>
            </w:tcBorders>
            <w:shd w:val="clear" w:color="000000" w:fill="FFFFFF"/>
            <w:vAlign w:val="center"/>
          </w:tcPr>
          <w:p w:rsidR="00551C90" w:rsidRPr="00D54571" w:rsidRDefault="00551C90" w:rsidP="00EF277E">
            <w:pPr>
              <w:autoSpaceDE w:val="0"/>
              <w:autoSpaceDN w:val="0"/>
              <w:adjustRightInd w:val="0"/>
              <w:spacing w:line="240" w:lineRule="exact"/>
              <w:jc w:val="center"/>
              <w:rPr>
                <w:rFonts w:ascii="宋体" w:cs="宋体"/>
                <w:color w:val="000000"/>
                <w:kern w:val="0"/>
                <w:sz w:val="20"/>
                <w:szCs w:val="20"/>
              </w:rPr>
            </w:pPr>
            <w:r>
              <w:rPr>
                <w:rFonts w:ascii="宋体" w:cs="宋体" w:hint="eastAsia"/>
                <w:color w:val="000000"/>
                <w:kern w:val="0"/>
                <w:sz w:val="20"/>
                <w:szCs w:val="20"/>
              </w:rPr>
              <w:t>商务标得分</w:t>
            </w:r>
          </w:p>
        </w:tc>
        <w:tc>
          <w:tcPr>
            <w:tcW w:w="4961" w:type="dxa"/>
            <w:gridSpan w:val="5"/>
            <w:shd w:val="clear" w:color="000000" w:fill="FFFFFF"/>
            <w:vAlign w:val="center"/>
          </w:tcPr>
          <w:p w:rsidR="00551C90" w:rsidRPr="00127CDE" w:rsidRDefault="00551C90" w:rsidP="009A2257">
            <w:pPr>
              <w:widowControl/>
              <w:jc w:val="center"/>
              <w:textAlignment w:val="center"/>
              <w:rPr>
                <w:rFonts w:ascii="宋体" w:cs="Times New Roman"/>
                <w:kern w:val="0"/>
                <w:sz w:val="24"/>
                <w:szCs w:val="24"/>
              </w:rPr>
            </w:pPr>
            <w:r>
              <w:rPr>
                <w:rFonts w:ascii="宋体" w:cs="Times New Roman" w:hint="eastAsia"/>
                <w:kern w:val="0"/>
                <w:sz w:val="24"/>
                <w:szCs w:val="24"/>
              </w:rPr>
              <w:t>29</w:t>
            </w:r>
            <w:r>
              <w:rPr>
                <w:rFonts w:ascii="宋体" w:cs="Times New Roman"/>
                <w:kern w:val="0"/>
                <w:sz w:val="24"/>
                <w:szCs w:val="24"/>
              </w:rPr>
              <w:t>.00</w:t>
            </w:r>
          </w:p>
        </w:tc>
      </w:tr>
      <w:tr w:rsidR="008A1CB2" w:rsidRPr="007C5E14">
        <w:trPr>
          <w:trHeight w:val="431"/>
        </w:trPr>
        <w:tc>
          <w:tcPr>
            <w:tcW w:w="534" w:type="dxa"/>
            <w:vMerge w:val="restart"/>
            <w:tcBorders>
              <w:top w:val="single" w:sz="4" w:space="0" w:color="auto"/>
              <w:right w:val="single" w:sz="4" w:space="0" w:color="auto"/>
            </w:tcBorders>
            <w:shd w:val="clear" w:color="000000" w:fill="FFFFFF"/>
            <w:vAlign w:val="center"/>
          </w:tcPr>
          <w:p w:rsidR="008A1CB2" w:rsidRDefault="008A1CB2" w:rsidP="009A2257">
            <w:pPr>
              <w:pStyle w:val="a0"/>
              <w:ind w:firstLineChars="0" w:firstLine="0"/>
              <w:rPr>
                <w:rFonts w:ascii="宋体" w:cs="Times New Roman"/>
                <w:kern w:val="0"/>
                <w:sz w:val="24"/>
                <w:szCs w:val="24"/>
                <w:lang w:val="zh-CN"/>
              </w:rPr>
            </w:pPr>
          </w:p>
          <w:p w:rsidR="008A1CB2" w:rsidRDefault="008A1CB2" w:rsidP="009A2257">
            <w:pPr>
              <w:pStyle w:val="a0"/>
              <w:ind w:firstLineChars="0" w:firstLine="0"/>
              <w:rPr>
                <w:rFonts w:ascii="宋体" w:cs="Times New Roman"/>
                <w:kern w:val="0"/>
                <w:sz w:val="24"/>
                <w:szCs w:val="24"/>
                <w:lang w:val="zh-CN"/>
              </w:rPr>
            </w:pPr>
          </w:p>
          <w:p w:rsidR="008A1CB2" w:rsidRPr="00D54571" w:rsidRDefault="008A1CB2" w:rsidP="009A2257">
            <w:pPr>
              <w:pStyle w:val="a0"/>
              <w:ind w:firstLineChars="0" w:firstLine="0"/>
              <w:rPr>
                <w:rFonts w:cs="Times New Roman"/>
                <w:lang w:val="zh-CN"/>
              </w:rPr>
            </w:pPr>
            <w:r>
              <w:rPr>
                <w:rFonts w:cs="宋体" w:hint="eastAsia"/>
                <w:lang w:val="zh-CN"/>
              </w:rPr>
              <w:t>技术标</w:t>
            </w: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①组织机构（</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1.4</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②保证旁站监理措施（</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③质量控制的措施和方法（</w:t>
            </w:r>
            <w:r w:rsidRPr="00D54571">
              <w:rPr>
                <w:rFonts w:ascii="宋体" w:cs="宋体"/>
                <w:color w:val="000000"/>
                <w:kern w:val="0"/>
                <w:sz w:val="20"/>
                <w:szCs w:val="20"/>
              </w:rPr>
              <w:t>1-4</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3.6</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2.4</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2.5</w:t>
            </w:r>
          </w:p>
        </w:tc>
        <w:tc>
          <w:tcPr>
            <w:tcW w:w="993"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3.2</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3</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④工期控制的措施和方法（</w:t>
            </w:r>
            <w:r w:rsidRPr="00D54571">
              <w:rPr>
                <w:rFonts w:ascii="宋体" w:cs="宋体"/>
                <w:color w:val="000000"/>
                <w:kern w:val="0"/>
                <w:sz w:val="20"/>
                <w:szCs w:val="20"/>
              </w:rPr>
              <w:t>1-4</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3.5</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2.7</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2.5</w:t>
            </w:r>
          </w:p>
        </w:tc>
        <w:tc>
          <w:tcPr>
            <w:tcW w:w="993"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2.8</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2.5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⑤投资控制的措施和方法（</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1.4</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993"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1.4</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2</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⑥安全控制措施到位、不留隐患（</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1.7</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1.3</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r>
      <w:tr w:rsidR="008A1CB2" w:rsidRPr="007C5E14">
        <w:trPr>
          <w:trHeight w:val="431"/>
        </w:trPr>
        <w:tc>
          <w:tcPr>
            <w:tcW w:w="534" w:type="dxa"/>
            <w:vMerge/>
            <w:tcBorders>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⑦合同和信息管理有序（</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1.7</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1.4</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3"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1.4</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r>
      <w:tr w:rsidR="008A1CB2" w:rsidRPr="007C5E14">
        <w:trPr>
          <w:trHeight w:val="431"/>
        </w:trPr>
        <w:tc>
          <w:tcPr>
            <w:tcW w:w="534" w:type="dxa"/>
            <w:vMerge/>
            <w:tcBorders>
              <w:bottom w:val="single" w:sz="4" w:space="0" w:color="auto"/>
              <w:right w:val="single" w:sz="4" w:space="0" w:color="auto"/>
            </w:tcBorders>
            <w:shd w:val="clear" w:color="000000" w:fill="FFFFFF"/>
            <w:vAlign w:val="center"/>
          </w:tcPr>
          <w:p w:rsidR="008A1CB2" w:rsidRPr="007C5E14" w:rsidRDefault="008A1CB2" w:rsidP="009A2257">
            <w:pPr>
              <w:autoSpaceDE w:val="0"/>
              <w:autoSpaceDN w:val="0"/>
              <w:adjustRightInd w:val="0"/>
              <w:jc w:val="center"/>
              <w:rPr>
                <w:rFonts w:ascii="宋体" w:cs="Times New Roman"/>
                <w:kern w:val="0"/>
                <w:sz w:val="24"/>
                <w:szCs w:val="24"/>
                <w:lang w:val="zh-CN"/>
              </w:rPr>
            </w:pPr>
          </w:p>
        </w:tc>
        <w:tc>
          <w:tcPr>
            <w:tcW w:w="3969" w:type="dxa"/>
            <w:tcBorders>
              <w:left w:val="single" w:sz="4" w:space="0" w:color="auto"/>
            </w:tcBorders>
            <w:shd w:val="clear" w:color="000000" w:fill="FFFFFF"/>
            <w:vAlign w:val="center"/>
          </w:tcPr>
          <w:p w:rsidR="008A1CB2" w:rsidRDefault="008A1CB2" w:rsidP="009A2257">
            <w:pPr>
              <w:autoSpaceDE w:val="0"/>
              <w:autoSpaceDN w:val="0"/>
              <w:adjustRightInd w:val="0"/>
              <w:spacing w:line="240" w:lineRule="exact"/>
              <w:jc w:val="left"/>
              <w:rPr>
                <w:rFonts w:ascii="宋体" w:cs="Times New Roman"/>
                <w:color w:val="000000"/>
                <w:kern w:val="0"/>
                <w:sz w:val="20"/>
                <w:szCs w:val="20"/>
              </w:rPr>
            </w:pPr>
            <w:r w:rsidRPr="00D54571">
              <w:rPr>
                <w:rFonts w:ascii="宋体" w:cs="宋体" w:hint="eastAsia"/>
                <w:color w:val="000000"/>
                <w:kern w:val="0"/>
                <w:sz w:val="20"/>
                <w:szCs w:val="20"/>
              </w:rPr>
              <w:t>⑧组织协调方法得力有效（</w:t>
            </w:r>
            <w:r w:rsidRPr="00D54571">
              <w:rPr>
                <w:rFonts w:ascii="宋体" w:cs="宋体"/>
                <w:color w:val="000000"/>
                <w:kern w:val="0"/>
                <w:sz w:val="20"/>
                <w:szCs w:val="20"/>
              </w:rPr>
              <w:t>1-2</w:t>
            </w:r>
            <w:r w:rsidRPr="00D54571">
              <w:rPr>
                <w:rFonts w:ascii="宋体" w:cs="宋体" w:hint="eastAsia"/>
                <w:color w:val="000000"/>
                <w:kern w:val="0"/>
                <w:sz w:val="20"/>
                <w:szCs w:val="20"/>
              </w:rPr>
              <w:t>分）</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1.6</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w:t>
            </w:r>
          </w:p>
        </w:tc>
        <w:tc>
          <w:tcPr>
            <w:tcW w:w="993"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1.5</w:t>
            </w:r>
          </w:p>
        </w:tc>
        <w:tc>
          <w:tcPr>
            <w:tcW w:w="992" w:type="dxa"/>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2</w:t>
            </w:r>
          </w:p>
        </w:tc>
      </w:tr>
      <w:tr w:rsidR="00EF277E" w:rsidRPr="007C5E14">
        <w:trPr>
          <w:trHeight w:val="431"/>
        </w:trPr>
        <w:tc>
          <w:tcPr>
            <w:tcW w:w="4503" w:type="dxa"/>
            <w:gridSpan w:val="2"/>
            <w:tcBorders>
              <w:bottom w:val="single" w:sz="4" w:space="0" w:color="auto"/>
            </w:tcBorders>
            <w:shd w:val="clear" w:color="000000" w:fill="FFFFFF"/>
            <w:vAlign w:val="center"/>
          </w:tcPr>
          <w:p w:rsidR="00EF277E" w:rsidRPr="00FA23F6" w:rsidRDefault="00EF277E" w:rsidP="00EF277E">
            <w:pPr>
              <w:autoSpaceDE w:val="0"/>
              <w:autoSpaceDN w:val="0"/>
              <w:adjustRightInd w:val="0"/>
              <w:spacing w:line="240" w:lineRule="exact"/>
              <w:jc w:val="center"/>
              <w:rPr>
                <w:rFonts w:ascii="宋体" w:cs="宋体"/>
                <w:color w:val="000000"/>
                <w:kern w:val="0"/>
                <w:sz w:val="20"/>
                <w:szCs w:val="20"/>
              </w:rPr>
            </w:pPr>
            <w:r>
              <w:rPr>
                <w:rFonts w:ascii="宋体" w:cs="宋体" w:hint="eastAsia"/>
                <w:color w:val="000000"/>
                <w:kern w:val="0"/>
                <w:sz w:val="20"/>
                <w:szCs w:val="20"/>
              </w:rPr>
              <w:t>小   计</w:t>
            </w:r>
          </w:p>
        </w:tc>
        <w:tc>
          <w:tcPr>
            <w:tcW w:w="992" w:type="dxa"/>
            <w:shd w:val="clear" w:color="000000" w:fill="FFFFFF"/>
            <w:vAlign w:val="center"/>
          </w:tcPr>
          <w:p w:rsidR="00EF277E" w:rsidRPr="00127CDE" w:rsidRDefault="009F66F4" w:rsidP="00EF277E">
            <w:pPr>
              <w:widowControl/>
              <w:jc w:val="center"/>
              <w:textAlignment w:val="center"/>
              <w:rPr>
                <w:rFonts w:ascii="宋体" w:cs="Times New Roman"/>
                <w:kern w:val="0"/>
                <w:sz w:val="24"/>
                <w:szCs w:val="24"/>
              </w:rPr>
            </w:pPr>
            <w:r>
              <w:rPr>
                <w:rFonts w:ascii="宋体" w:cs="Times New Roman" w:hint="eastAsia"/>
                <w:kern w:val="0"/>
                <w:sz w:val="24"/>
                <w:szCs w:val="24"/>
              </w:rPr>
              <w:t>16.8</w:t>
            </w:r>
          </w:p>
        </w:tc>
        <w:tc>
          <w:tcPr>
            <w:tcW w:w="992" w:type="dxa"/>
            <w:shd w:val="clear" w:color="000000" w:fill="FFFFFF"/>
            <w:vAlign w:val="center"/>
          </w:tcPr>
          <w:p w:rsidR="00EF277E" w:rsidRPr="00127CDE" w:rsidRDefault="009F66F4" w:rsidP="00EF277E">
            <w:pPr>
              <w:widowControl/>
              <w:jc w:val="center"/>
              <w:textAlignment w:val="center"/>
              <w:rPr>
                <w:rFonts w:ascii="宋体" w:cs="Times New Roman"/>
                <w:kern w:val="0"/>
                <w:sz w:val="24"/>
                <w:szCs w:val="24"/>
              </w:rPr>
            </w:pPr>
            <w:r>
              <w:rPr>
                <w:rFonts w:ascii="宋体" w:cs="Times New Roman" w:hint="eastAsia"/>
                <w:kern w:val="0"/>
                <w:sz w:val="24"/>
                <w:szCs w:val="24"/>
              </w:rPr>
              <w:t>14.2</w:t>
            </w:r>
          </w:p>
        </w:tc>
        <w:tc>
          <w:tcPr>
            <w:tcW w:w="992" w:type="dxa"/>
            <w:shd w:val="clear" w:color="000000" w:fill="FFFFFF"/>
            <w:vAlign w:val="center"/>
          </w:tcPr>
          <w:p w:rsidR="00EF277E" w:rsidRPr="00127CDE" w:rsidRDefault="009F66F4" w:rsidP="00EF277E">
            <w:pPr>
              <w:widowControl/>
              <w:jc w:val="center"/>
              <w:textAlignment w:val="center"/>
              <w:rPr>
                <w:rFonts w:ascii="宋体" w:cs="Times New Roman"/>
                <w:kern w:val="0"/>
                <w:sz w:val="24"/>
                <w:szCs w:val="24"/>
              </w:rPr>
            </w:pPr>
            <w:r>
              <w:rPr>
                <w:rFonts w:ascii="宋体" w:cs="Times New Roman" w:hint="eastAsia"/>
                <w:kern w:val="0"/>
                <w:sz w:val="24"/>
                <w:szCs w:val="24"/>
              </w:rPr>
              <w:t>13</w:t>
            </w:r>
          </w:p>
        </w:tc>
        <w:tc>
          <w:tcPr>
            <w:tcW w:w="993" w:type="dxa"/>
            <w:shd w:val="clear" w:color="000000" w:fill="FFFFFF"/>
            <w:vAlign w:val="center"/>
          </w:tcPr>
          <w:p w:rsidR="00EF277E" w:rsidRPr="00127CDE" w:rsidRDefault="009F66F4" w:rsidP="00EF277E">
            <w:pPr>
              <w:widowControl/>
              <w:jc w:val="center"/>
              <w:textAlignment w:val="center"/>
              <w:rPr>
                <w:rFonts w:ascii="宋体" w:cs="Times New Roman"/>
                <w:kern w:val="0"/>
                <w:sz w:val="24"/>
                <w:szCs w:val="24"/>
              </w:rPr>
            </w:pPr>
            <w:r>
              <w:rPr>
                <w:rFonts w:ascii="宋体" w:cs="Times New Roman" w:hint="eastAsia"/>
                <w:kern w:val="0"/>
                <w:sz w:val="24"/>
                <w:szCs w:val="24"/>
              </w:rPr>
              <w:t>14.5</w:t>
            </w:r>
          </w:p>
        </w:tc>
        <w:tc>
          <w:tcPr>
            <w:tcW w:w="992" w:type="dxa"/>
            <w:shd w:val="clear" w:color="000000" w:fill="FFFFFF"/>
            <w:vAlign w:val="center"/>
          </w:tcPr>
          <w:p w:rsidR="00EF277E" w:rsidRPr="00127CDE" w:rsidRDefault="009F66F4" w:rsidP="00EF277E">
            <w:pPr>
              <w:widowControl/>
              <w:jc w:val="center"/>
              <w:textAlignment w:val="center"/>
              <w:rPr>
                <w:rFonts w:ascii="宋体" w:cs="Times New Roman"/>
                <w:kern w:val="0"/>
                <w:sz w:val="24"/>
                <w:szCs w:val="24"/>
              </w:rPr>
            </w:pPr>
            <w:r>
              <w:rPr>
                <w:rFonts w:ascii="宋体" w:cs="Times New Roman" w:hint="eastAsia"/>
                <w:kern w:val="0"/>
                <w:sz w:val="24"/>
                <w:szCs w:val="24"/>
              </w:rPr>
              <w:t>14</w:t>
            </w:r>
          </w:p>
        </w:tc>
      </w:tr>
      <w:tr w:rsidR="009F66F4" w:rsidRPr="007C5E14" w:rsidTr="00B31EDB">
        <w:trPr>
          <w:trHeight w:val="431"/>
        </w:trPr>
        <w:tc>
          <w:tcPr>
            <w:tcW w:w="4503" w:type="dxa"/>
            <w:gridSpan w:val="2"/>
            <w:tcBorders>
              <w:bottom w:val="single" w:sz="4" w:space="0" w:color="auto"/>
            </w:tcBorders>
            <w:shd w:val="clear" w:color="000000" w:fill="FFFFFF"/>
            <w:vAlign w:val="center"/>
          </w:tcPr>
          <w:p w:rsidR="009F66F4" w:rsidRPr="00FA23F6" w:rsidRDefault="009F66F4" w:rsidP="00EF277E">
            <w:pPr>
              <w:autoSpaceDE w:val="0"/>
              <w:autoSpaceDN w:val="0"/>
              <w:adjustRightInd w:val="0"/>
              <w:spacing w:line="240" w:lineRule="exact"/>
              <w:jc w:val="center"/>
              <w:rPr>
                <w:rFonts w:ascii="宋体" w:cs="宋体"/>
                <w:color w:val="000000"/>
                <w:kern w:val="0"/>
                <w:sz w:val="20"/>
                <w:szCs w:val="20"/>
              </w:rPr>
            </w:pPr>
            <w:r>
              <w:rPr>
                <w:rFonts w:ascii="宋体" w:cs="宋体" w:hint="eastAsia"/>
                <w:color w:val="000000"/>
                <w:kern w:val="0"/>
                <w:sz w:val="20"/>
                <w:szCs w:val="20"/>
              </w:rPr>
              <w:t>技术标平均得分</w:t>
            </w:r>
          </w:p>
        </w:tc>
        <w:tc>
          <w:tcPr>
            <w:tcW w:w="4961" w:type="dxa"/>
            <w:gridSpan w:val="5"/>
            <w:shd w:val="clear" w:color="000000" w:fill="FFFFFF"/>
            <w:vAlign w:val="center"/>
          </w:tcPr>
          <w:p w:rsidR="009F66F4" w:rsidRPr="00127CDE" w:rsidRDefault="009F66F4" w:rsidP="00EF277E">
            <w:pPr>
              <w:widowControl/>
              <w:jc w:val="center"/>
              <w:textAlignment w:val="center"/>
              <w:rPr>
                <w:rFonts w:ascii="宋体" w:cs="Times New Roman"/>
                <w:kern w:val="0"/>
                <w:sz w:val="24"/>
                <w:szCs w:val="24"/>
              </w:rPr>
            </w:pPr>
            <w:r>
              <w:rPr>
                <w:rFonts w:ascii="宋体" w:cs="Times New Roman" w:hint="eastAsia"/>
                <w:kern w:val="0"/>
                <w:sz w:val="24"/>
                <w:szCs w:val="24"/>
              </w:rPr>
              <w:t>14.23</w:t>
            </w:r>
          </w:p>
        </w:tc>
      </w:tr>
      <w:tr w:rsidR="009F66F4" w:rsidRPr="007C5E14" w:rsidTr="00B31EDB">
        <w:trPr>
          <w:trHeight w:val="431"/>
        </w:trPr>
        <w:tc>
          <w:tcPr>
            <w:tcW w:w="4503" w:type="dxa"/>
            <w:gridSpan w:val="2"/>
            <w:tcBorders>
              <w:bottom w:val="single" w:sz="4" w:space="0" w:color="auto"/>
            </w:tcBorders>
            <w:shd w:val="clear" w:color="000000" w:fill="FFFFFF"/>
            <w:vAlign w:val="center"/>
          </w:tcPr>
          <w:p w:rsidR="009F66F4" w:rsidRPr="00D54571" w:rsidRDefault="009F66F4" w:rsidP="009A2257">
            <w:pPr>
              <w:autoSpaceDE w:val="0"/>
              <w:autoSpaceDN w:val="0"/>
              <w:adjustRightInd w:val="0"/>
              <w:spacing w:line="240" w:lineRule="exact"/>
              <w:jc w:val="center"/>
              <w:rPr>
                <w:rFonts w:ascii="宋体" w:cs="Times New Roman"/>
                <w:color w:val="000000"/>
                <w:kern w:val="0"/>
                <w:sz w:val="20"/>
                <w:szCs w:val="20"/>
              </w:rPr>
            </w:pPr>
            <w:r w:rsidRPr="00FA23F6">
              <w:rPr>
                <w:rFonts w:ascii="宋体" w:cs="宋体" w:hint="eastAsia"/>
                <w:color w:val="000000"/>
                <w:kern w:val="0"/>
                <w:sz w:val="20"/>
                <w:szCs w:val="20"/>
              </w:rPr>
              <w:t>投标报价（满分</w:t>
            </w:r>
            <w:r w:rsidRPr="00FA23F6">
              <w:rPr>
                <w:rFonts w:ascii="宋体" w:cs="宋体"/>
                <w:color w:val="000000"/>
                <w:kern w:val="0"/>
                <w:sz w:val="20"/>
                <w:szCs w:val="20"/>
              </w:rPr>
              <w:t>30</w:t>
            </w:r>
            <w:r w:rsidRPr="00FA23F6">
              <w:rPr>
                <w:rFonts w:ascii="宋体" w:cs="宋体" w:hint="eastAsia"/>
                <w:color w:val="000000"/>
                <w:kern w:val="0"/>
                <w:sz w:val="20"/>
                <w:szCs w:val="20"/>
              </w:rPr>
              <w:t>分</w:t>
            </w:r>
            <w:r>
              <w:rPr>
                <w:rFonts w:ascii="宋体" w:cs="宋体" w:hint="eastAsia"/>
                <w:color w:val="000000"/>
                <w:kern w:val="0"/>
                <w:sz w:val="20"/>
                <w:szCs w:val="20"/>
              </w:rPr>
              <w:t>）</w:t>
            </w:r>
          </w:p>
        </w:tc>
        <w:tc>
          <w:tcPr>
            <w:tcW w:w="4961" w:type="dxa"/>
            <w:gridSpan w:val="5"/>
            <w:shd w:val="clear" w:color="000000" w:fill="FFFFFF"/>
            <w:vAlign w:val="center"/>
          </w:tcPr>
          <w:p w:rsidR="009F66F4"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14.36</w:t>
            </w:r>
          </w:p>
        </w:tc>
      </w:tr>
      <w:tr w:rsidR="008A1CB2" w:rsidRPr="007C5E14">
        <w:trPr>
          <w:trHeight w:val="444"/>
        </w:trPr>
        <w:tc>
          <w:tcPr>
            <w:tcW w:w="4503" w:type="dxa"/>
            <w:gridSpan w:val="2"/>
            <w:tcBorders>
              <w:top w:val="single" w:sz="4" w:space="0" w:color="auto"/>
            </w:tcBorders>
            <w:shd w:val="clear" w:color="000000" w:fill="FFFFFF"/>
            <w:vAlign w:val="center"/>
          </w:tcPr>
          <w:p w:rsidR="008A1CB2" w:rsidRPr="00FC5764" w:rsidRDefault="008A1CB2" w:rsidP="009A2257">
            <w:pPr>
              <w:autoSpaceDE w:val="0"/>
              <w:autoSpaceDN w:val="0"/>
              <w:spacing w:line="360" w:lineRule="auto"/>
              <w:jc w:val="center"/>
              <w:rPr>
                <w:rFonts w:ascii="宋体" w:cs="Times New Roman"/>
                <w:color w:val="000000"/>
                <w:kern w:val="0"/>
                <w:sz w:val="20"/>
                <w:szCs w:val="20"/>
              </w:rPr>
            </w:pPr>
            <w:r w:rsidRPr="00FA23F6">
              <w:rPr>
                <w:rFonts w:ascii="宋体" w:cs="宋体" w:hint="eastAsia"/>
                <w:color w:val="000000"/>
                <w:kern w:val="0"/>
                <w:sz w:val="20"/>
                <w:szCs w:val="20"/>
              </w:rPr>
              <w:t>最终得分</w:t>
            </w:r>
          </w:p>
        </w:tc>
        <w:tc>
          <w:tcPr>
            <w:tcW w:w="4961" w:type="dxa"/>
            <w:gridSpan w:val="5"/>
            <w:shd w:val="clear" w:color="000000" w:fill="FFFFFF"/>
            <w:vAlign w:val="center"/>
          </w:tcPr>
          <w:p w:rsidR="008A1CB2" w:rsidRPr="00127CDE" w:rsidRDefault="009F66F4" w:rsidP="009A2257">
            <w:pPr>
              <w:widowControl/>
              <w:jc w:val="center"/>
              <w:textAlignment w:val="center"/>
              <w:rPr>
                <w:rFonts w:ascii="宋体" w:cs="Times New Roman"/>
                <w:kern w:val="0"/>
                <w:sz w:val="24"/>
                <w:szCs w:val="24"/>
              </w:rPr>
            </w:pPr>
            <w:r>
              <w:rPr>
                <w:rFonts w:ascii="宋体" w:cs="Times New Roman" w:hint="eastAsia"/>
                <w:kern w:val="0"/>
                <w:sz w:val="24"/>
                <w:szCs w:val="24"/>
              </w:rPr>
              <w:t>57.59</w:t>
            </w:r>
          </w:p>
        </w:tc>
      </w:tr>
    </w:tbl>
    <w:p w:rsidR="008A1CB2" w:rsidRPr="00F51F5E" w:rsidRDefault="008A1CB2" w:rsidP="00603FEA">
      <w:pPr>
        <w:pStyle w:val="a6"/>
        <w:widowControl/>
        <w:spacing w:before="180" w:afterLines="50" w:after="156" w:line="276" w:lineRule="auto"/>
        <w:jc w:val="both"/>
        <w:rPr>
          <w:rFonts w:ascii="宋体" w:cs="Times New Roman"/>
          <w:b/>
          <w:bCs/>
          <w:kern w:val="2"/>
          <w:shd w:val="clear" w:color="auto" w:fill="FFFFFF"/>
        </w:rPr>
      </w:pPr>
      <w:r w:rsidRPr="00F51F5E">
        <w:rPr>
          <w:rFonts w:ascii="宋体" w:hAnsi="宋体" w:cs="宋体" w:hint="eastAsia"/>
          <w:b/>
          <w:bCs/>
          <w:kern w:val="2"/>
          <w:shd w:val="clear" w:color="auto" w:fill="FFFFFF"/>
        </w:rPr>
        <w:t>七、推荐的中标候选人情况</w:t>
      </w:r>
    </w:p>
    <w:p w:rsidR="008A1CB2" w:rsidRPr="00F51F5E" w:rsidRDefault="008A1CB2" w:rsidP="00F07329">
      <w:pPr>
        <w:pStyle w:val="a6"/>
        <w:widowControl/>
        <w:spacing w:before="180" w:afterLines="50" w:after="156" w:line="276" w:lineRule="auto"/>
        <w:ind w:firstLineChars="200" w:firstLine="482"/>
        <w:jc w:val="both"/>
        <w:rPr>
          <w:rFonts w:ascii="宋体" w:cs="Times New Roman"/>
          <w:b/>
          <w:bCs/>
          <w:kern w:val="2"/>
          <w:shd w:val="clear" w:color="auto" w:fill="FFFFFF"/>
        </w:rPr>
      </w:pPr>
      <w:r w:rsidRPr="00F51F5E">
        <w:rPr>
          <w:rFonts w:ascii="宋体" w:hAnsi="宋体" w:cs="宋体" w:hint="eastAsia"/>
          <w:b/>
          <w:bCs/>
          <w:kern w:val="2"/>
          <w:shd w:val="clear" w:color="auto" w:fill="FFFFFF"/>
        </w:rPr>
        <w:t>推荐的中标候选人名单：</w:t>
      </w:r>
    </w:p>
    <w:p w:rsidR="008A1CB2" w:rsidRPr="00F51F5E" w:rsidRDefault="008A1CB2" w:rsidP="00F07329">
      <w:pPr>
        <w:pStyle w:val="a6"/>
        <w:widowControl/>
        <w:spacing w:before="180" w:afterLines="50" w:after="156" w:line="276" w:lineRule="auto"/>
        <w:ind w:firstLineChars="200" w:firstLine="482"/>
        <w:jc w:val="both"/>
        <w:rPr>
          <w:rFonts w:ascii="宋体" w:cs="Times New Roman"/>
          <w:b/>
          <w:bCs/>
          <w:kern w:val="2"/>
          <w:shd w:val="clear" w:color="auto" w:fill="FFFFFF"/>
        </w:rPr>
      </w:pPr>
      <w:r w:rsidRPr="00F51F5E">
        <w:rPr>
          <w:rFonts w:ascii="宋体" w:hAnsi="宋体" w:cs="宋体" w:hint="eastAsia"/>
          <w:b/>
          <w:bCs/>
          <w:kern w:val="2"/>
          <w:shd w:val="clear" w:color="auto" w:fill="FFFFFF"/>
        </w:rPr>
        <w:t>第一标段：</w:t>
      </w:r>
    </w:p>
    <w:p w:rsidR="008A1CB2" w:rsidRPr="00F51F5E" w:rsidRDefault="008A1CB2" w:rsidP="00F07329">
      <w:pPr>
        <w:pStyle w:val="a0"/>
        <w:spacing w:line="276" w:lineRule="auto"/>
        <w:ind w:firstLineChars="200" w:firstLine="482"/>
        <w:rPr>
          <w:rFonts w:ascii="宋体" w:cs="宋体"/>
          <w:b/>
          <w:bCs/>
          <w:sz w:val="24"/>
          <w:szCs w:val="24"/>
        </w:rPr>
      </w:pPr>
      <w:r w:rsidRPr="00F51F5E">
        <w:rPr>
          <w:rFonts w:ascii="宋体" w:hAnsi="宋体" w:cs="宋体" w:hint="eastAsia"/>
          <w:b/>
          <w:bCs/>
          <w:sz w:val="24"/>
          <w:szCs w:val="24"/>
        </w:rPr>
        <w:t>第一中标候选人：</w:t>
      </w:r>
      <w:r w:rsidR="00EE6297" w:rsidRPr="00EE6297">
        <w:rPr>
          <w:rFonts w:ascii="宋体" w:hAnsi="宋体" w:cs="宋体" w:hint="eastAsia"/>
          <w:b/>
          <w:bCs/>
          <w:sz w:val="24"/>
          <w:szCs w:val="24"/>
        </w:rPr>
        <w:t>福建恒禹建设有限公司</w:t>
      </w:r>
      <w:r w:rsidRPr="00F51F5E">
        <w:rPr>
          <w:rFonts w:ascii="宋体" w:cs="宋体"/>
          <w:b/>
          <w:bCs/>
          <w:sz w:val="24"/>
          <w:szCs w:val="24"/>
        </w:rPr>
        <w:t xml:space="preserve"> </w:t>
      </w:r>
    </w:p>
    <w:p w:rsidR="008A1CB2" w:rsidRPr="00EE6297" w:rsidRDefault="008A1CB2" w:rsidP="00EE6297">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EE6297" w:rsidRPr="00EE6297">
        <w:rPr>
          <w:rFonts w:ascii="Times New Roman" w:hAnsi="Times New Roman" w:cs="Times New Roman"/>
          <w:kern w:val="0"/>
          <w:sz w:val="24"/>
          <w:szCs w:val="24"/>
        </w:rPr>
        <w:t>1648254.85</w:t>
      </w:r>
      <w:r w:rsidRPr="00F51F5E">
        <w:rPr>
          <w:rFonts w:ascii="Times New Roman" w:hAnsi="Times New Roman" w:cs="宋体" w:hint="eastAsia"/>
          <w:kern w:val="0"/>
          <w:sz w:val="24"/>
          <w:szCs w:val="24"/>
        </w:rPr>
        <w:t>元</w:t>
      </w:r>
      <w:r w:rsidRPr="00F51F5E">
        <w:rPr>
          <w:rFonts w:ascii="宋体" w:cs="宋体"/>
          <w:sz w:val="24"/>
          <w:szCs w:val="24"/>
        </w:rPr>
        <w:t xml:space="preserve">      </w:t>
      </w:r>
      <w:r w:rsidRPr="00F51F5E">
        <w:rPr>
          <w:rFonts w:ascii="宋体" w:hAnsi="宋体" w:cs="宋体" w:hint="eastAsia"/>
          <w:sz w:val="24"/>
          <w:szCs w:val="24"/>
        </w:rPr>
        <w:t>大写：</w:t>
      </w:r>
      <w:r w:rsidR="00EE6297" w:rsidRPr="00EE6297">
        <w:rPr>
          <w:rFonts w:ascii="宋体" w:hAnsi="宋体" w:cs="宋体" w:hint="eastAsia"/>
          <w:sz w:val="24"/>
          <w:szCs w:val="24"/>
        </w:rPr>
        <w:t>壹佰陆拾肆万捌仟贰佰伍拾肆</w:t>
      </w:r>
      <w:r w:rsidR="00EE6297">
        <w:rPr>
          <w:rFonts w:ascii="宋体" w:hAnsi="宋体" w:cs="宋体" w:hint="eastAsia"/>
          <w:sz w:val="24"/>
          <w:szCs w:val="24"/>
        </w:rPr>
        <w:t>元</w:t>
      </w:r>
      <w:r w:rsidR="00EE6297" w:rsidRPr="00EE6297">
        <w:rPr>
          <w:rFonts w:ascii="宋体" w:hAnsi="宋体" w:cs="宋体" w:hint="eastAsia"/>
          <w:sz w:val="24"/>
          <w:szCs w:val="24"/>
        </w:rPr>
        <w:t>捌</w:t>
      </w:r>
      <w:r w:rsidR="00EE6297">
        <w:rPr>
          <w:rFonts w:ascii="宋体" w:hAnsi="宋体" w:cs="宋体" w:hint="eastAsia"/>
          <w:sz w:val="24"/>
          <w:szCs w:val="24"/>
        </w:rPr>
        <w:t>角</w:t>
      </w:r>
      <w:r w:rsidR="00EE6297" w:rsidRPr="00EE6297">
        <w:rPr>
          <w:rFonts w:ascii="宋体" w:hAnsi="宋体" w:cs="宋体" w:hint="eastAsia"/>
          <w:sz w:val="24"/>
          <w:szCs w:val="24"/>
        </w:rPr>
        <w:t>伍</w:t>
      </w:r>
      <w:r w:rsidR="00EE6297">
        <w:rPr>
          <w:rFonts w:ascii="宋体" w:hAnsi="宋体" w:cs="宋体" w:hint="eastAsia"/>
          <w:sz w:val="24"/>
          <w:szCs w:val="24"/>
        </w:rPr>
        <w:t>分</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Pr="00B41943">
        <w:rPr>
          <w:rFonts w:ascii="宋体" w:hAnsi="宋体" w:cs="宋体" w:hint="eastAsia"/>
          <w:sz w:val="24"/>
          <w:szCs w:val="24"/>
        </w:rPr>
        <w:t>合同签订后</w:t>
      </w:r>
      <w:r w:rsidRPr="00B41943">
        <w:rPr>
          <w:rFonts w:ascii="宋体" w:hAnsi="宋体" w:cs="宋体"/>
          <w:sz w:val="24"/>
          <w:szCs w:val="24"/>
        </w:rPr>
        <w:t>90</w:t>
      </w:r>
      <w:r w:rsidRPr="00B41943">
        <w:rPr>
          <w:rFonts w:ascii="宋体" w:hAnsi="宋体" w:cs="宋体" w:hint="eastAsia"/>
          <w:sz w:val="24"/>
          <w:szCs w:val="24"/>
        </w:rPr>
        <w:t>日历天完工</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D508F7"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EE6297" w:rsidRPr="00EE6297">
        <w:rPr>
          <w:rFonts w:ascii="宋体" w:hAnsi="宋体" w:cs="宋体" w:hint="eastAsia"/>
          <w:kern w:val="0"/>
          <w:sz w:val="24"/>
          <w:szCs w:val="24"/>
        </w:rPr>
        <w:t>黄杨华</w:t>
      </w:r>
      <w:r>
        <w:rPr>
          <w:rFonts w:ascii="宋体" w:hAnsi="宋体" w:cs="宋体"/>
          <w:kern w:val="0"/>
          <w:sz w:val="24"/>
          <w:szCs w:val="24"/>
        </w:rPr>
        <w:t xml:space="preserve"> </w:t>
      </w:r>
      <w:r w:rsidRPr="00F51F5E">
        <w:rPr>
          <w:rFonts w:ascii="宋体" w:hAnsi="宋体" w:cs="宋体"/>
          <w:sz w:val="24"/>
          <w:szCs w:val="24"/>
        </w:rPr>
        <w:t xml:space="preserve">          </w:t>
      </w:r>
      <w:r w:rsidRPr="00D508F7">
        <w:rPr>
          <w:rFonts w:ascii="宋体" w:hAnsi="宋体" w:cs="宋体"/>
          <w:sz w:val="24"/>
          <w:szCs w:val="24"/>
        </w:rPr>
        <w:t xml:space="preserve"> </w:t>
      </w:r>
      <w:r w:rsidRPr="00D508F7">
        <w:rPr>
          <w:rFonts w:ascii="宋体" w:hAnsi="宋体" w:cs="宋体" w:hint="eastAsia"/>
          <w:sz w:val="24"/>
          <w:szCs w:val="24"/>
        </w:rPr>
        <w:t>证书编号：</w:t>
      </w:r>
      <w:r w:rsidR="00D508F7" w:rsidRPr="00D508F7">
        <w:rPr>
          <w:rFonts w:ascii="宋体" w:hAnsi="宋体" w:cs="宋体" w:hint="eastAsia"/>
          <w:kern w:val="0"/>
          <w:sz w:val="24"/>
          <w:szCs w:val="24"/>
        </w:rPr>
        <w:t>闽2</w:t>
      </w:r>
      <w:r w:rsidR="00D508F7" w:rsidRPr="00D508F7">
        <w:rPr>
          <w:rFonts w:ascii="宋体" w:hAnsi="宋体" w:cs="宋体"/>
          <w:kern w:val="0"/>
          <w:sz w:val="24"/>
          <w:szCs w:val="24"/>
        </w:rPr>
        <w:t>35121357612</w:t>
      </w:r>
    </w:p>
    <w:p w:rsidR="008A1CB2" w:rsidRPr="00D508F7" w:rsidRDefault="008A1CB2" w:rsidP="00F07329">
      <w:pPr>
        <w:pStyle w:val="a0"/>
        <w:spacing w:line="276" w:lineRule="auto"/>
        <w:ind w:firstLineChars="200" w:firstLine="480"/>
        <w:rPr>
          <w:rFonts w:ascii="宋体" w:cs="Times New Roman"/>
          <w:sz w:val="24"/>
          <w:szCs w:val="24"/>
        </w:rPr>
      </w:pPr>
      <w:r w:rsidRPr="00D508F7">
        <w:rPr>
          <w:rFonts w:ascii="宋体" w:hAnsi="宋体" w:cs="宋体" w:hint="eastAsia"/>
          <w:sz w:val="24"/>
          <w:szCs w:val="24"/>
        </w:rPr>
        <w:t>投标文件中填报的单位项目业绩名称：</w:t>
      </w:r>
    </w:p>
    <w:p w:rsidR="008A1CB2" w:rsidRPr="00D508F7" w:rsidRDefault="008A1CB2" w:rsidP="00F07329">
      <w:pPr>
        <w:pStyle w:val="a0"/>
        <w:spacing w:line="276" w:lineRule="auto"/>
        <w:ind w:firstLineChars="200" w:firstLine="480"/>
        <w:rPr>
          <w:rFonts w:ascii="宋体" w:cs="Times New Roman"/>
          <w:sz w:val="24"/>
          <w:szCs w:val="24"/>
        </w:rPr>
      </w:pPr>
      <w:r w:rsidRPr="00D508F7">
        <w:rPr>
          <w:rFonts w:ascii="宋体" w:hAnsi="宋体" w:cs="宋体" w:hint="eastAsia"/>
          <w:sz w:val="24"/>
          <w:szCs w:val="24"/>
        </w:rPr>
        <w:t>（</w:t>
      </w:r>
      <w:r w:rsidRPr="00D508F7">
        <w:rPr>
          <w:rFonts w:ascii="宋体" w:hAnsi="宋体" w:cs="宋体"/>
          <w:sz w:val="24"/>
          <w:szCs w:val="24"/>
        </w:rPr>
        <w:t>1</w:t>
      </w:r>
      <w:r w:rsidRPr="00D508F7">
        <w:rPr>
          <w:rFonts w:ascii="宋体" w:hAnsi="宋体" w:cs="宋体" w:hint="eastAsia"/>
          <w:sz w:val="24"/>
          <w:szCs w:val="24"/>
        </w:rPr>
        <w:t>）</w:t>
      </w:r>
      <w:r w:rsidR="00D508F7" w:rsidRPr="00D508F7">
        <w:rPr>
          <w:rFonts w:ascii="宋体" w:hAnsi="宋体" w:cs="宋体" w:hint="eastAsia"/>
          <w:sz w:val="24"/>
          <w:szCs w:val="24"/>
        </w:rPr>
        <w:t>农业综合开发2017年度龙岩市武平县万安镇高标准农田建设项目C</w:t>
      </w:r>
      <w:r w:rsidR="00D508F7" w:rsidRPr="00D508F7">
        <w:rPr>
          <w:rFonts w:ascii="宋体" w:hAnsi="宋体" w:cs="宋体"/>
          <w:sz w:val="24"/>
          <w:szCs w:val="24"/>
        </w:rPr>
        <w:t>2</w:t>
      </w:r>
      <w:r w:rsidR="00D508F7" w:rsidRPr="00D508F7">
        <w:rPr>
          <w:rFonts w:ascii="宋体" w:hAnsi="宋体" w:cs="宋体" w:hint="eastAsia"/>
          <w:sz w:val="24"/>
          <w:szCs w:val="24"/>
        </w:rPr>
        <w:t>标段</w:t>
      </w:r>
    </w:p>
    <w:p w:rsidR="008A1CB2" w:rsidRPr="00F51F5E" w:rsidRDefault="008A1CB2" w:rsidP="00F07329">
      <w:pPr>
        <w:pStyle w:val="a0"/>
        <w:spacing w:line="276" w:lineRule="auto"/>
        <w:ind w:firstLineChars="175" w:firstLine="422"/>
        <w:rPr>
          <w:rFonts w:ascii="宋体" w:cs="宋体"/>
          <w:b/>
          <w:bCs/>
          <w:sz w:val="24"/>
          <w:szCs w:val="24"/>
        </w:rPr>
      </w:pPr>
      <w:r w:rsidRPr="00F51F5E">
        <w:rPr>
          <w:rFonts w:ascii="宋体" w:hAnsi="宋体" w:cs="宋体" w:hint="eastAsia"/>
          <w:b/>
          <w:bCs/>
          <w:sz w:val="24"/>
          <w:szCs w:val="24"/>
        </w:rPr>
        <w:t>第二中标候选人：</w:t>
      </w:r>
      <w:r w:rsidR="00B67A0F" w:rsidRPr="00B67A0F">
        <w:rPr>
          <w:rFonts w:ascii="宋体" w:hAnsi="宋体" w:cs="宋体" w:hint="eastAsia"/>
          <w:b/>
          <w:bCs/>
          <w:sz w:val="24"/>
          <w:szCs w:val="24"/>
        </w:rPr>
        <w:t>南阳市御龙建筑水利水电工程有限公司</w:t>
      </w:r>
      <w:r w:rsidRPr="00F51F5E">
        <w:rPr>
          <w:rFonts w:ascii="宋体" w:cs="宋体"/>
          <w:b/>
          <w:bCs/>
          <w:sz w:val="24"/>
          <w:szCs w:val="24"/>
        </w:rPr>
        <w:t xml:space="preserve"> </w:t>
      </w:r>
    </w:p>
    <w:p w:rsidR="008A1CB2" w:rsidRPr="00B67A0F" w:rsidRDefault="008A1CB2" w:rsidP="00B67A0F">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B67A0F" w:rsidRPr="00B67A0F">
        <w:rPr>
          <w:rFonts w:ascii="Times New Roman" w:hAnsi="Times New Roman" w:cs="Times New Roman"/>
          <w:kern w:val="0"/>
          <w:sz w:val="24"/>
          <w:szCs w:val="24"/>
        </w:rPr>
        <w:t>1636909.9</w:t>
      </w:r>
      <w:r w:rsidR="00B67A0F">
        <w:rPr>
          <w:rFonts w:ascii="Times New Roman" w:hAnsi="Times New Roman" w:cs="Times New Roman"/>
          <w:kern w:val="0"/>
          <w:sz w:val="24"/>
          <w:szCs w:val="24"/>
        </w:rPr>
        <w:t>0</w:t>
      </w:r>
      <w:r w:rsidRPr="00F51F5E">
        <w:rPr>
          <w:rFonts w:ascii="Times New Roman" w:hAnsi="Times New Roman" w:cs="宋体" w:hint="eastAsia"/>
          <w:kern w:val="0"/>
          <w:sz w:val="24"/>
          <w:szCs w:val="24"/>
        </w:rPr>
        <w:t>元</w:t>
      </w:r>
      <w:r w:rsidRPr="00F51F5E">
        <w:rPr>
          <w:rFonts w:ascii="宋体" w:cs="宋体"/>
          <w:sz w:val="24"/>
          <w:szCs w:val="24"/>
        </w:rPr>
        <w:t xml:space="preserve">      </w:t>
      </w:r>
      <w:r w:rsidRPr="00F51F5E">
        <w:rPr>
          <w:rFonts w:ascii="宋体" w:hAnsi="宋体" w:cs="宋体" w:hint="eastAsia"/>
          <w:sz w:val="24"/>
          <w:szCs w:val="24"/>
        </w:rPr>
        <w:t>大写：</w:t>
      </w:r>
      <w:r w:rsidR="00B67A0F" w:rsidRPr="00B67A0F">
        <w:rPr>
          <w:rFonts w:ascii="宋体" w:hAnsi="宋体" w:cs="宋体" w:hint="eastAsia"/>
          <w:sz w:val="24"/>
          <w:szCs w:val="24"/>
        </w:rPr>
        <w:t>壹佰陆拾叁万陆仟玖佰零玖</w:t>
      </w:r>
      <w:r w:rsidR="00B67A0F">
        <w:rPr>
          <w:rFonts w:ascii="宋体" w:hAnsi="宋体" w:cs="宋体" w:hint="eastAsia"/>
          <w:sz w:val="24"/>
          <w:szCs w:val="24"/>
        </w:rPr>
        <w:t>元</w:t>
      </w:r>
      <w:r w:rsidR="00B67A0F" w:rsidRPr="00B67A0F">
        <w:rPr>
          <w:rFonts w:ascii="宋体" w:hAnsi="宋体" w:cs="宋体" w:hint="eastAsia"/>
          <w:sz w:val="24"/>
          <w:szCs w:val="24"/>
        </w:rPr>
        <w:t>玖</w:t>
      </w:r>
      <w:r w:rsidR="00B67A0F">
        <w:rPr>
          <w:rFonts w:ascii="宋体" w:hAnsi="宋体" w:cs="宋体" w:hint="eastAsia"/>
          <w:sz w:val="24"/>
          <w:szCs w:val="24"/>
        </w:rPr>
        <w:t>角</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Pr="00B41943">
        <w:rPr>
          <w:rFonts w:ascii="宋体" w:hAnsi="宋体" w:cs="宋体" w:hint="eastAsia"/>
          <w:sz w:val="24"/>
          <w:szCs w:val="24"/>
        </w:rPr>
        <w:t>合同签订后</w:t>
      </w:r>
      <w:r w:rsidRPr="00B41943">
        <w:rPr>
          <w:rFonts w:ascii="宋体" w:hAnsi="宋体" w:cs="宋体"/>
          <w:sz w:val="24"/>
          <w:szCs w:val="24"/>
        </w:rPr>
        <w:t>90</w:t>
      </w:r>
      <w:r w:rsidRPr="00B41943">
        <w:rPr>
          <w:rFonts w:ascii="宋体" w:hAnsi="宋体" w:cs="宋体" w:hint="eastAsia"/>
          <w:sz w:val="24"/>
          <w:szCs w:val="24"/>
        </w:rPr>
        <w:t>日历天完工</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5F4B76" w:rsidRDefault="008A1CB2" w:rsidP="00F07329">
      <w:pPr>
        <w:pStyle w:val="a0"/>
        <w:spacing w:line="276" w:lineRule="auto"/>
        <w:ind w:firstLineChars="200" w:firstLine="480"/>
        <w:rPr>
          <w:rFonts w:ascii="宋体" w:cs="Times New Roman"/>
          <w:sz w:val="24"/>
          <w:szCs w:val="24"/>
        </w:rPr>
      </w:pPr>
      <w:r w:rsidRPr="005F4B76">
        <w:rPr>
          <w:rFonts w:ascii="宋体" w:hAnsi="宋体" w:cs="宋体" w:hint="eastAsia"/>
          <w:sz w:val="24"/>
          <w:szCs w:val="24"/>
        </w:rPr>
        <w:t>项目经理：</w:t>
      </w:r>
      <w:r w:rsidR="00B67A0F" w:rsidRPr="005F4B76">
        <w:rPr>
          <w:rFonts w:ascii="宋体" w:hAnsi="宋体" w:cs="宋体" w:hint="eastAsia"/>
          <w:kern w:val="0"/>
          <w:sz w:val="24"/>
          <w:szCs w:val="24"/>
        </w:rPr>
        <w:t>沙文沛</w:t>
      </w:r>
      <w:r w:rsidRPr="005F4B76">
        <w:rPr>
          <w:rFonts w:ascii="宋体" w:hAnsi="宋体" w:cs="宋体"/>
          <w:kern w:val="0"/>
          <w:sz w:val="24"/>
          <w:szCs w:val="24"/>
        </w:rPr>
        <w:t xml:space="preserve"> </w:t>
      </w:r>
      <w:r w:rsidRPr="005F4B76">
        <w:rPr>
          <w:rFonts w:ascii="宋体" w:hAnsi="宋体" w:cs="宋体"/>
          <w:sz w:val="24"/>
          <w:szCs w:val="24"/>
        </w:rPr>
        <w:t xml:space="preserve">           </w:t>
      </w:r>
      <w:r w:rsidRPr="005F4B76">
        <w:rPr>
          <w:rFonts w:ascii="宋体" w:hAnsi="宋体" w:cs="宋体" w:hint="eastAsia"/>
          <w:sz w:val="24"/>
          <w:szCs w:val="24"/>
        </w:rPr>
        <w:t>证书编号：</w:t>
      </w:r>
      <w:r w:rsidR="00D90602" w:rsidRPr="005F4B76">
        <w:rPr>
          <w:rFonts w:ascii="宋体" w:hAnsi="宋体" w:cs="宋体" w:hint="eastAsia"/>
          <w:kern w:val="0"/>
          <w:sz w:val="24"/>
          <w:szCs w:val="24"/>
        </w:rPr>
        <w:t>豫2</w:t>
      </w:r>
      <w:r w:rsidR="00D90602" w:rsidRPr="005F4B76">
        <w:rPr>
          <w:rFonts w:ascii="宋体" w:hAnsi="宋体" w:cs="宋体"/>
          <w:kern w:val="0"/>
          <w:sz w:val="24"/>
          <w:szCs w:val="24"/>
        </w:rPr>
        <w:t>41171721384</w:t>
      </w:r>
    </w:p>
    <w:p w:rsidR="008A1CB2" w:rsidRPr="005F4B76" w:rsidRDefault="008A1CB2" w:rsidP="00F07329">
      <w:pPr>
        <w:pStyle w:val="a0"/>
        <w:spacing w:line="276" w:lineRule="auto"/>
        <w:ind w:firstLineChars="200" w:firstLine="480"/>
        <w:rPr>
          <w:rFonts w:ascii="宋体" w:cs="Times New Roman"/>
          <w:sz w:val="24"/>
          <w:szCs w:val="24"/>
        </w:rPr>
      </w:pPr>
      <w:r w:rsidRPr="005F4B76">
        <w:rPr>
          <w:rFonts w:ascii="宋体" w:hAnsi="宋体" w:cs="宋体" w:hint="eastAsia"/>
          <w:sz w:val="24"/>
          <w:szCs w:val="24"/>
        </w:rPr>
        <w:t>投标文件中填报的单位项目业绩名称：</w:t>
      </w:r>
    </w:p>
    <w:p w:rsidR="008A1CB2" w:rsidRPr="005F4B76" w:rsidRDefault="00D90602" w:rsidP="00D90602">
      <w:pPr>
        <w:pStyle w:val="a0"/>
        <w:spacing w:line="276" w:lineRule="auto"/>
        <w:ind w:firstLineChars="0" w:firstLine="480"/>
        <w:rPr>
          <w:rFonts w:ascii="宋体" w:hAnsi="宋体" w:cs="宋体"/>
          <w:sz w:val="24"/>
          <w:szCs w:val="24"/>
        </w:rPr>
      </w:pPr>
      <w:r w:rsidRPr="005F4B76">
        <w:rPr>
          <w:rFonts w:ascii="宋体" w:hAnsi="宋体" w:cs="宋体" w:hint="eastAsia"/>
          <w:sz w:val="24"/>
          <w:szCs w:val="24"/>
        </w:rPr>
        <w:t>（1）南阳市卧龙区2016年农田水利项目县建设工程施工1标段</w:t>
      </w:r>
    </w:p>
    <w:p w:rsidR="00D90602" w:rsidRPr="005F4B76" w:rsidRDefault="00D90602" w:rsidP="00D90602">
      <w:pPr>
        <w:pStyle w:val="a0"/>
        <w:spacing w:line="276" w:lineRule="auto"/>
        <w:ind w:firstLineChars="200" w:firstLine="480"/>
        <w:rPr>
          <w:rFonts w:ascii="宋体" w:cs="Times New Roman"/>
          <w:sz w:val="24"/>
          <w:szCs w:val="24"/>
        </w:rPr>
      </w:pPr>
      <w:r w:rsidRPr="005F4B76">
        <w:rPr>
          <w:rFonts w:ascii="宋体" w:hAnsi="宋体" w:cs="宋体" w:hint="eastAsia"/>
          <w:sz w:val="24"/>
          <w:szCs w:val="24"/>
        </w:rPr>
        <w:t>（</w:t>
      </w:r>
      <w:r w:rsidRPr="005F4B76">
        <w:rPr>
          <w:rFonts w:ascii="宋体" w:hAnsi="宋体" w:cs="宋体"/>
          <w:sz w:val="24"/>
          <w:szCs w:val="24"/>
        </w:rPr>
        <w:t>2</w:t>
      </w:r>
      <w:r w:rsidRPr="005F4B76">
        <w:rPr>
          <w:rFonts w:ascii="宋体" w:hAnsi="宋体" w:cs="宋体" w:hint="eastAsia"/>
          <w:sz w:val="24"/>
          <w:szCs w:val="24"/>
        </w:rPr>
        <w:t>）洛阳饮水工程</w:t>
      </w:r>
    </w:p>
    <w:p w:rsidR="008A1CB2" w:rsidRPr="00F51F5E" w:rsidRDefault="008A1CB2" w:rsidP="00F07329">
      <w:pPr>
        <w:pStyle w:val="a0"/>
        <w:spacing w:line="276" w:lineRule="auto"/>
        <w:ind w:firstLineChars="175" w:firstLine="422"/>
        <w:rPr>
          <w:rFonts w:ascii="宋体" w:cs="宋体"/>
          <w:b/>
          <w:bCs/>
          <w:sz w:val="24"/>
          <w:szCs w:val="24"/>
        </w:rPr>
      </w:pPr>
      <w:r w:rsidRPr="00F51F5E">
        <w:rPr>
          <w:rFonts w:ascii="宋体" w:hAnsi="宋体" w:cs="宋体" w:hint="eastAsia"/>
          <w:b/>
          <w:bCs/>
          <w:sz w:val="24"/>
          <w:szCs w:val="24"/>
        </w:rPr>
        <w:t>第三中标候选人：</w:t>
      </w:r>
      <w:r w:rsidR="00E1384A" w:rsidRPr="00E1384A">
        <w:rPr>
          <w:rFonts w:ascii="宋体" w:cs="宋体" w:hint="eastAsia"/>
          <w:b/>
          <w:bCs/>
          <w:sz w:val="24"/>
          <w:szCs w:val="24"/>
        </w:rPr>
        <w:t>许昌水利建筑工程有限公司</w:t>
      </w:r>
    </w:p>
    <w:p w:rsidR="008A1CB2" w:rsidRPr="00E1384A" w:rsidRDefault="008A1CB2" w:rsidP="00E1384A">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E1384A" w:rsidRPr="00E1384A">
        <w:rPr>
          <w:rFonts w:ascii="Times New Roman" w:hAnsi="Times New Roman" w:cs="Times New Roman"/>
          <w:kern w:val="0"/>
          <w:sz w:val="24"/>
          <w:szCs w:val="24"/>
        </w:rPr>
        <w:t>1636886.3</w:t>
      </w:r>
      <w:r w:rsidR="00E1384A">
        <w:rPr>
          <w:rFonts w:ascii="Times New Roman" w:hAnsi="Times New Roman" w:cs="Times New Roman"/>
          <w:kern w:val="0"/>
          <w:sz w:val="24"/>
          <w:szCs w:val="24"/>
        </w:rPr>
        <w:t>0</w:t>
      </w:r>
      <w:r w:rsidRPr="00F51F5E">
        <w:rPr>
          <w:rFonts w:ascii="Times New Roman" w:hAnsi="Times New Roman" w:cs="宋体" w:hint="eastAsia"/>
          <w:kern w:val="0"/>
          <w:sz w:val="24"/>
          <w:szCs w:val="24"/>
        </w:rPr>
        <w:t>元</w:t>
      </w:r>
      <w:r w:rsidRPr="00F51F5E">
        <w:rPr>
          <w:rFonts w:ascii="宋体" w:cs="宋体"/>
          <w:sz w:val="24"/>
          <w:szCs w:val="24"/>
        </w:rPr>
        <w:t xml:space="preserve">      </w:t>
      </w:r>
      <w:r w:rsidRPr="00F51F5E">
        <w:rPr>
          <w:rFonts w:ascii="宋体" w:hAnsi="宋体" w:cs="宋体" w:hint="eastAsia"/>
          <w:sz w:val="24"/>
          <w:szCs w:val="24"/>
        </w:rPr>
        <w:t>大写：</w:t>
      </w:r>
      <w:r w:rsidR="00E1384A" w:rsidRPr="00E1384A">
        <w:rPr>
          <w:rFonts w:ascii="宋体" w:hAnsi="宋体" w:cs="宋体" w:hint="eastAsia"/>
          <w:sz w:val="24"/>
          <w:szCs w:val="24"/>
        </w:rPr>
        <w:t>壹佰陆拾叁万陆仟捌佰捌拾陆</w:t>
      </w:r>
      <w:r w:rsidR="00E1384A">
        <w:rPr>
          <w:rFonts w:ascii="宋体" w:hAnsi="宋体" w:cs="宋体" w:hint="eastAsia"/>
          <w:sz w:val="24"/>
          <w:szCs w:val="24"/>
        </w:rPr>
        <w:t>元</w:t>
      </w:r>
      <w:r w:rsidR="00E1384A" w:rsidRPr="00E1384A">
        <w:rPr>
          <w:rFonts w:ascii="宋体" w:hAnsi="宋体" w:cs="宋体" w:hint="eastAsia"/>
          <w:sz w:val="24"/>
          <w:szCs w:val="24"/>
        </w:rPr>
        <w:t>叁</w:t>
      </w:r>
      <w:r w:rsidR="00E1384A">
        <w:rPr>
          <w:rFonts w:ascii="宋体" w:hAnsi="宋体" w:cs="宋体" w:hint="eastAsia"/>
          <w:sz w:val="24"/>
          <w:szCs w:val="24"/>
        </w:rPr>
        <w:t>角</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Pr="00B41943">
        <w:rPr>
          <w:rFonts w:ascii="宋体" w:hAnsi="宋体" w:cs="宋体" w:hint="eastAsia"/>
          <w:sz w:val="24"/>
          <w:szCs w:val="24"/>
        </w:rPr>
        <w:t>合同签订后</w:t>
      </w:r>
      <w:r w:rsidRPr="00B41943">
        <w:rPr>
          <w:rFonts w:ascii="宋体" w:hAnsi="宋体" w:cs="宋体"/>
          <w:sz w:val="24"/>
          <w:szCs w:val="24"/>
        </w:rPr>
        <w:t>90</w:t>
      </w:r>
      <w:r w:rsidRPr="00B41943">
        <w:rPr>
          <w:rFonts w:ascii="宋体" w:hAnsi="宋体" w:cs="宋体" w:hint="eastAsia"/>
          <w:sz w:val="24"/>
          <w:szCs w:val="24"/>
        </w:rPr>
        <w:t>日历天完工</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794CC1"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E1384A" w:rsidRPr="00E1384A">
        <w:rPr>
          <w:rFonts w:ascii="宋体" w:hAnsi="宋体" w:cs="宋体" w:hint="eastAsia"/>
          <w:kern w:val="0"/>
          <w:sz w:val="24"/>
          <w:szCs w:val="24"/>
        </w:rPr>
        <w:t>巩颖辉</w:t>
      </w:r>
      <w:r>
        <w:rPr>
          <w:rFonts w:ascii="宋体" w:hAnsi="宋体" w:cs="宋体"/>
          <w:kern w:val="0"/>
          <w:sz w:val="24"/>
          <w:szCs w:val="24"/>
        </w:rPr>
        <w:t xml:space="preserve"> </w:t>
      </w:r>
      <w:r w:rsidRPr="00F51F5E">
        <w:rPr>
          <w:rFonts w:ascii="宋体" w:hAnsi="宋体" w:cs="宋体"/>
          <w:sz w:val="24"/>
          <w:szCs w:val="24"/>
        </w:rPr>
        <w:t xml:space="preserve">          </w:t>
      </w:r>
      <w:r>
        <w:rPr>
          <w:rFonts w:ascii="宋体" w:hAnsi="宋体" w:cs="宋体"/>
          <w:sz w:val="24"/>
          <w:szCs w:val="24"/>
        </w:rPr>
        <w:t xml:space="preserve"> </w:t>
      </w:r>
      <w:r w:rsidRPr="00794CC1">
        <w:rPr>
          <w:rFonts w:ascii="宋体" w:hAnsi="宋体" w:cs="宋体" w:hint="eastAsia"/>
          <w:sz w:val="24"/>
          <w:szCs w:val="24"/>
        </w:rPr>
        <w:t>证书编号：</w:t>
      </w:r>
      <w:r w:rsidRPr="00794CC1">
        <w:rPr>
          <w:rFonts w:ascii="宋体" w:hAnsi="宋体" w:cs="宋体" w:hint="eastAsia"/>
          <w:kern w:val="0"/>
          <w:sz w:val="24"/>
          <w:szCs w:val="24"/>
        </w:rPr>
        <w:t>豫</w:t>
      </w:r>
      <w:r w:rsidR="00794CC1" w:rsidRPr="00794CC1">
        <w:rPr>
          <w:rFonts w:ascii="宋体" w:hAnsi="宋体" w:cs="宋体"/>
          <w:kern w:val="0"/>
          <w:sz w:val="24"/>
          <w:szCs w:val="24"/>
        </w:rPr>
        <w:t>241141459395</w:t>
      </w:r>
    </w:p>
    <w:p w:rsidR="008A1CB2" w:rsidRPr="00794CC1" w:rsidRDefault="008A1CB2" w:rsidP="00F07329">
      <w:pPr>
        <w:pStyle w:val="a0"/>
        <w:spacing w:line="276" w:lineRule="auto"/>
        <w:ind w:firstLineChars="200" w:firstLine="480"/>
        <w:rPr>
          <w:rFonts w:ascii="宋体" w:cs="Times New Roman"/>
          <w:sz w:val="24"/>
          <w:szCs w:val="24"/>
        </w:rPr>
      </w:pPr>
      <w:r w:rsidRPr="00794CC1">
        <w:rPr>
          <w:rFonts w:ascii="宋体" w:hAnsi="宋体" w:cs="宋体" w:hint="eastAsia"/>
          <w:sz w:val="24"/>
          <w:szCs w:val="24"/>
        </w:rPr>
        <w:t>投标文件中填报的单位项目业绩名称：</w:t>
      </w:r>
    </w:p>
    <w:p w:rsidR="008A1CB2" w:rsidRPr="00794CC1" w:rsidRDefault="008A1CB2" w:rsidP="00F07329">
      <w:pPr>
        <w:pStyle w:val="a0"/>
        <w:spacing w:line="276" w:lineRule="auto"/>
        <w:ind w:firstLineChars="200" w:firstLine="480"/>
        <w:rPr>
          <w:rFonts w:ascii="宋体" w:cs="Times New Roman"/>
          <w:sz w:val="24"/>
          <w:szCs w:val="24"/>
        </w:rPr>
      </w:pPr>
      <w:r w:rsidRPr="00794CC1">
        <w:rPr>
          <w:rFonts w:ascii="宋体" w:hAnsi="宋体" w:cs="宋体" w:hint="eastAsia"/>
          <w:sz w:val="24"/>
          <w:szCs w:val="24"/>
        </w:rPr>
        <w:lastRenderedPageBreak/>
        <w:t>（</w:t>
      </w:r>
      <w:r w:rsidRPr="00794CC1">
        <w:rPr>
          <w:rFonts w:ascii="宋体" w:hAnsi="宋体" w:cs="宋体"/>
          <w:sz w:val="24"/>
          <w:szCs w:val="24"/>
        </w:rPr>
        <w:t>1</w:t>
      </w:r>
      <w:r w:rsidRPr="00794CC1">
        <w:rPr>
          <w:rFonts w:ascii="宋体" w:hAnsi="宋体" w:cs="宋体" w:hint="eastAsia"/>
          <w:sz w:val="24"/>
          <w:szCs w:val="24"/>
        </w:rPr>
        <w:t>）</w:t>
      </w:r>
      <w:r w:rsidR="00794CC1" w:rsidRPr="00794CC1">
        <w:rPr>
          <w:rFonts w:ascii="宋体" w:hAnsi="宋体" w:cs="宋体" w:hint="eastAsia"/>
          <w:sz w:val="24"/>
          <w:szCs w:val="24"/>
        </w:rPr>
        <w:t>禹州市2018年饮水安全村村通及巩固提升工程打井施工三标段</w:t>
      </w:r>
    </w:p>
    <w:p w:rsidR="008A1CB2" w:rsidRPr="00F51F5E" w:rsidRDefault="008A1CB2" w:rsidP="00F07329">
      <w:pPr>
        <w:pStyle w:val="a6"/>
        <w:widowControl/>
        <w:spacing w:before="180" w:afterLines="50" w:after="156" w:line="276" w:lineRule="auto"/>
        <w:ind w:firstLineChars="200" w:firstLine="482"/>
        <w:jc w:val="both"/>
        <w:rPr>
          <w:rFonts w:ascii="宋体" w:cs="Times New Roman"/>
          <w:b/>
          <w:bCs/>
          <w:kern w:val="2"/>
          <w:shd w:val="clear" w:color="auto" w:fill="FFFFFF"/>
        </w:rPr>
      </w:pPr>
      <w:r w:rsidRPr="00F51F5E">
        <w:rPr>
          <w:rFonts w:ascii="宋体" w:hAnsi="宋体" w:cs="宋体" w:hint="eastAsia"/>
          <w:b/>
          <w:bCs/>
          <w:kern w:val="2"/>
          <w:shd w:val="clear" w:color="auto" w:fill="FFFFFF"/>
        </w:rPr>
        <w:t>第二标段：</w:t>
      </w:r>
    </w:p>
    <w:p w:rsidR="008A1CB2" w:rsidRPr="00F51F5E" w:rsidRDefault="008A1CB2" w:rsidP="00F07329">
      <w:pPr>
        <w:pStyle w:val="a0"/>
        <w:spacing w:line="276" w:lineRule="auto"/>
        <w:ind w:firstLineChars="200" w:firstLine="482"/>
        <w:rPr>
          <w:rFonts w:ascii="宋体" w:cs="宋体"/>
          <w:b/>
          <w:bCs/>
          <w:sz w:val="24"/>
          <w:szCs w:val="24"/>
        </w:rPr>
      </w:pPr>
      <w:r w:rsidRPr="00F51F5E">
        <w:rPr>
          <w:rFonts w:ascii="宋体" w:hAnsi="宋体" w:cs="宋体" w:hint="eastAsia"/>
          <w:b/>
          <w:bCs/>
          <w:sz w:val="24"/>
          <w:szCs w:val="24"/>
        </w:rPr>
        <w:t>第一中标候选人：</w:t>
      </w:r>
      <w:r w:rsidR="006506D9" w:rsidRPr="006506D9">
        <w:rPr>
          <w:rFonts w:ascii="宋体" w:hAnsi="宋体" w:cs="宋体" w:hint="eastAsia"/>
          <w:b/>
          <w:bCs/>
          <w:sz w:val="24"/>
          <w:szCs w:val="24"/>
        </w:rPr>
        <w:t>福建恒禹建设有限公司</w:t>
      </w:r>
      <w:r w:rsidRPr="00F51F5E">
        <w:rPr>
          <w:rFonts w:ascii="宋体" w:cs="宋体"/>
          <w:b/>
          <w:bCs/>
          <w:sz w:val="24"/>
          <w:szCs w:val="24"/>
        </w:rPr>
        <w:t xml:space="preserve"> </w:t>
      </w:r>
    </w:p>
    <w:p w:rsidR="008A1CB2" w:rsidRPr="006506D9" w:rsidRDefault="008A1CB2" w:rsidP="006506D9">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6506D9" w:rsidRPr="006506D9">
        <w:rPr>
          <w:rFonts w:ascii="Times New Roman" w:hAnsi="Times New Roman" w:cs="Times New Roman"/>
          <w:kern w:val="0"/>
          <w:sz w:val="24"/>
          <w:szCs w:val="24"/>
        </w:rPr>
        <w:t>1413387.12</w:t>
      </w:r>
      <w:r w:rsidRPr="00F51F5E">
        <w:rPr>
          <w:rFonts w:ascii="Times New Roman" w:hAnsi="Times New Roman" w:cs="宋体" w:hint="eastAsia"/>
          <w:kern w:val="0"/>
          <w:sz w:val="24"/>
          <w:szCs w:val="24"/>
        </w:rPr>
        <w:t>元</w:t>
      </w:r>
      <w:r w:rsidRPr="00F51F5E">
        <w:rPr>
          <w:rFonts w:ascii="宋体" w:cs="宋体"/>
          <w:sz w:val="24"/>
          <w:szCs w:val="24"/>
        </w:rPr>
        <w:t xml:space="preserve">     </w:t>
      </w:r>
      <w:r>
        <w:rPr>
          <w:rFonts w:ascii="宋体" w:cs="宋体"/>
          <w:sz w:val="24"/>
          <w:szCs w:val="24"/>
        </w:rPr>
        <w:t xml:space="preserve"> </w:t>
      </w:r>
      <w:r w:rsidRPr="00F51F5E">
        <w:rPr>
          <w:rFonts w:ascii="宋体" w:cs="宋体"/>
          <w:sz w:val="24"/>
          <w:szCs w:val="24"/>
        </w:rPr>
        <w:t xml:space="preserve"> </w:t>
      </w:r>
      <w:r w:rsidRPr="00F51F5E">
        <w:rPr>
          <w:rFonts w:ascii="宋体" w:hAnsi="宋体" w:cs="宋体" w:hint="eastAsia"/>
          <w:sz w:val="24"/>
          <w:szCs w:val="24"/>
        </w:rPr>
        <w:t>大写：</w:t>
      </w:r>
      <w:r w:rsidR="006506D9" w:rsidRPr="006506D9">
        <w:rPr>
          <w:rFonts w:ascii="宋体" w:hAnsi="宋体" w:cs="宋体" w:hint="eastAsia"/>
          <w:sz w:val="24"/>
          <w:szCs w:val="24"/>
        </w:rPr>
        <w:t>壹佰肆拾壹万叁仟叁佰捌拾柒</w:t>
      </w:r>
      <w:r w:rsidR="006506D9">
        <w:rPr>
          <w:rFonts w:ascii="宋体" w:hAnsi="宋体" w:cs="宋体" w:hint="eastAsia"/>
          <w:sz w:val="24"/>
          <w:szCs w:val="24"/>
        </w:rPr>
        <w:t>元</w:t>
      </w:r>
      <w:r w:rsidR="006506D9" w:rsidRPr="006506D9">
        <w:rPr>
          <w:rFonts w:ascii="宋体" w:hAnsi="宋体" w:cs="宋体" w:hint="eastAsia"/>
          <w:sz w:val="24"/>
          <w:szCs w:val="24"/>
        </w:rPr>
        <w:t>壹</w:t>
      </w:r>
      <w:r w:rsidR="006506D9">
        <w:rPr>
          <w:rFonts w:ascii="宋体" w:hAnsi="宋体" w:cs="宋体" w:hint="eastAsia"/>
          <w:sz w:val="24"/>
          <w:szCs w:val="24"/>
        </w:rPr>
        <w:t>角</w:t>
      </w:r>
      <w:r w:rsidR="006506D9" w:rsidRPr="006506D9">
        <w:rPr>
          <w:rFonts w:ascii="宋体" w:hAnsi="宋体" w:cs="宋体" w:hint="eastAsia"/>
          <w:sz w:val="24"/>
          <w:szCs w:val="24"/>
        </w:rPr>
        <w:t>贰</w:t>
      </w:r>
      <w:r w:rsidR="006506D9">
        <w:rPr>
          <w:rFonts w:ascii="宋体" w:hAnsi="宋体" w:cs="宋体" w:hint="eastAsia"/>
          <w:sz w:val="24"/>
          <w:szCs w:val="24"/>
        </w:rPr>
        <w:t>分</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006506D9" w:rsidRPr="006506D9">
        <w:rPr>
          <w:rFonts w:ascii="宋体" w:hAnsi="宋体" w:cs="宋体" w:hint="eastAsia"/>
          <w:sz w:val="24"/>
          <w:szCs w:val="24"/>
        </w:rPr>
        <w:t>合同签订后90日历天完工</w:t>
      </w:r>
      <w:r w:rsidRPr="00F51F5E">
        <w:rPr>
          <w:rFonts w:ascii="宋体" w:cs="Times New Roman"/>
          <w:sz w:val="24"/>
          <w:szCs w:val="24"/>
        </w:rPr>
        <w:t>    </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6506D9" w:rsidRDefault="008A1CB2" w:rsidP="00F07329">
      <w:pPr>
        <w:pStyle w:val="a0"/>
        <w:spacing w:line="276" w:lineRule="auto"/>
        <w:ind w:firstLineChars="200" w:firstLine="480"/>
        <w:rPr>
          <w:rFonts w:ascii="宋体" w:cs="Times New Roman"/>
          <w:color w:val="FF0000"/>
          <w:sz w:val="24"/>
          <w:szCs w:val="24"/>
        </w:rPr>
      </w:pPr>
      <w:r w:rsidRPr="00F51F5E">
        <w:rPr>
          <w:rFonts w:ascii="宋体" w:hAnsi="宋体" w:cs="宋体" w:hint="eastAsia"/>
          <w:sz w:val="24"/>
          <w:szCs w:val="24"/>
        </w:rPr>
        <w:t>项目经理：</w:t>
      </w:r>
      <w:r w:rsidR="006506D9" w:rsidRPr="006506D9">
        <w:rPr>
          <w:rFonts w:ascii="宋体" w:hAnsi="宋体" w:cs="宋体" w:hint="eastAsia"/>
          <w:kern w:val="0"/>
          <w:sz w:val="24"/>
          <w:szCs w:val="24"/>
        </w:rPr>
        <w:t>黄杨华</w:t>
      </w:r>
      <w:r>
        <w:rPr>
          <w:rFonts w:ascii="宋体" w:hAnsi="宋体" w:cs="宋体"/>
          <w:kern w:val="0"/>
          <w:sz w:val="24"/>
          <w:szCs w:val="24"/>
        </w:rPr>
        <w:t xml:space="preserve"> </w:t>
      </w:r>
      <w:r w:rsidRPr="00F51F5E">
        <w:rPr>
          <w:rFonts w:ascii="宋体" w:hAnsi="宋体" w:cs="宋体"/>
          <w:sz w:val="24"/>
          <w:szCs w:val="24"/>
        </w:rPr>
        <w:t xml:space="preserve">          </w:t>
      </w:r>
      <w:r>
        <w:rPr>
          <w:rFonts w:ascii="宋体" w:hAnsi="宋体" w:cs="宋体"/>
          <w:sz w:val="24"/>
          <w:szCs w:val="24"/>
        </w:rPr>
        <w:t xml:space="preserve"> </w:t>
      </w:r>
      <w:r w:rsidRPr="00447DD4">
        <w:rPr>
          <w:rFonts w:ascii="宋体" w:hAnsi="宋体" w:cs="宋体" w:hint="eastAsia"/>
          <w:sz w:val="24"/>
          <w:szCs w:val="24"/>
        </w:rPr>
        <w:t>证书编号：</w:t>
      </w:r>
      <w:r w:rsidR="00447DD4" w:rsidRPr="00447DD4">
        <w:rPr>
          <w:rFonts w:ascii="宋体" w:hAnsi="宋体" w:cs="宋体" w:hint="eastAsia"/>
          <w:kern w:val="0"/>
          <w:sz w:val="24"/>
          <w:szCs w:val="24"/>
        </w:rPr>
        <w:t>闽2</w:t>
      </w:r>
      <w:r w:rsidR="00447DD4" w:rsidRPr="00447DD4">
        <w:rPr>
          <w:rFonts w:ascii="宋体" w:hAnsi="宋体" w:cs="宋体"/>
          <w:kern w:val="0"/>
          <w:sz w:val="24"/>
          <w:szCs w:val="24"/>
        </w:rPr>
        <w:t>35121357612</w:t>
      </w:r>
    </w:p>
    <w:p w:rsidR="008A1CB2" w:rsidRPr="00447DD4" w:rsidRDefault="008A1CB2" w:rsidP="00F07329">
      <w:pPr>
        <w:pStyle w:val="a0"/>
        <w:spacing w:line="276" w:lineRule="auto"/>
        <w:ind w:firstLineChars="200" w:firstLine="480"/>
        <w:rPr>
          <w:rFonts w:ascii="宋体" w:cs="Times New Roman"/>
          <w:sz w:val="24"/>
          <w:szCs w:val="24"/>
        </w:rPr>
      </w:pPr>
      <w:r w:rsidRPr="00447DD4">
        <w:rPr>
          <w:rFonts w:ascii="宋体" w:hAnsi="宋体" w:cs="宋体" w:hint="eastAsia"/>
          <w:sz w:val="24"/>
          <w:szCs w:val="24"/>
        </w:rPr>
        <w:t>投标文件中填报的单位项目业绩名称：</w:t>
      </w:r>
    </w:p>
    <w:p w:rsidR="00447DD4" w:rsidRPr="00447DD4" w:rsidRDefault="00447DD4" w:rsidP="00447DD4">
      <w:pPr>
        <w:pStyle w:val="a0"/>
        <w:ind w:firstLineChars="175"/>
        <w:rPr>
          <w:rFonts w:ascii="宋体" w:hAnsi="宋体" w:cs="宋体"/>
          <w:sz w:val="24"/>
          <w:szCs w:val="24"/>
        </w:rPr>
      </w:pPr>
      <w:r w:rsidRPr="00447DD4">
        <w:rPr>
          <w:rFonts w:ascii="宋体" w:hAnsi="宋体" w:cs="宋体" w:hint="eastAsia"/>
          <w:sz w:val="24"/>
          <w:szCs w:val="24"/>
        </w:rPr>
        <w:t>（</w:t>
      </w:r>
      <w:r w:rsidRPr="00447DD4">
        <w:rPr>
          <w:rFonts w:ascii="宋体" w:hAnsi="宋体" w:cs="宋体"/>
          <w:sz w:val="24"/>
          <w:szCs w:val="24"/>
        </w:rPr>
        <w:t>1</w:t>
      </w:r>
      <w:r w:rsidRPr="00447DD4">
        <w:rPr>
          <w:rFonts w:ascii="宋体" w:hAnsi="宋体" w:cs="宋体" w:hint="eastAsia"/>
          <w:sz w:val="24"/>
          <w:szCs w:val="24"/>
        </w:rPr>
        <w:t>）农业综合开发2017年度龙岩市武平县万安镇高标准农田建设项目C</w:t>
      </w:r>
      <w:r w:rsidRPr="00447DD4">
        <w:rPr>
          <w:rFonts w:ascii="宋体" w:hAnsi="宋体" w:cs="宋体"/>
          <w:sz w:val="24"/>
          <w:szCs w:val="24"/>
        </w:rPr>
        <w:t>2标段</w:t>
      </w:r>
    </w:p>
    <w:p w:rsidR="008A1CB2" w:rsidRPr="00F51F5E" w:rsidRDefault="008A1CB2" w:rsidP="00F07329">
      <w:pPr>
        <w:pStyle w:val="a0"/>
        <w:spacing w:line="276" w:lineRule="auto"/>
        <w:ind w:firstLineChars="175" w:firstLine="422"/>
        <w:rPr>
          <w:rFonts w:ascii="宋体" w:cs="宋体"/>
          <w:b/>
          <w:bCs/>
          <w:sz w:val="24"/>
          <w:szCs w:val="24"/>
        </w:rPr>
      </w:pPr>
      <w:r w:rsidRPr="00F51F5E">
        <w:rPr>
          <w:rFonts w:ascii="宋体" w:hAnsi="宋体" w:cs="宋体" w:hint="eastAsia"/>
          <w:b/>
          <w:bCs/>
          <w:sz w:val="24"/>
          <w:szCs w:val="24"/>
        </w:rPr>
        <w:t>第二中标候选人：</w:t>
      </w:r>
      <w:r w:rsidR="00F2095C" w:rsidRPr="00F2095C">
        <w:rPr>
          <w:rFonts w:ascii="宋体" w:cs="宋体" w:hint="eastAsia"/>
          <w:b/>
          <w:bCs/>
          <w:sz w:val="24"/>
          <w:szCs w:val="24"/>
        </w:rPr>
        <w:t>福建省东禹建设工程有限公司</w:t>
      </w:r>
    </w:p>
    <w:p w:rsidR="008A1CB2" w:rsidRPr="00F2095C" w:rsidRDefault="008A1CB2" w:rsidP="00F2095C">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F2095C" w:rsidRPr="00F2095C">
        <w:rPr>
          <w:rFonts w:ascii="Times New Roman" w:hAnsi="Times New Roman" w:cs="Times New Roman"/>
          <w:kern w:val="0"/>
          <w:sz w:val="24"/>
          <w:szCs w:val="24"/>
        </w:rPr>
        <w:t>1406365.1</w:t>
      </w:r>
      <w:r w:rsidR="00F2095C">
        <w:rPr>
          <w:rFonts w:ascii="Times New Roman" w:hAnsi="Times New Roman" w:cs="Times New Roman"/>
          <w:kern w:val="0"/>
          <w:sz w:val="24"/>
          <w:szCs w:val="24"/>
        </w:rPr>
        <w:t>0</w:t>
      </w:r>
      <w:r w:rsidRPr="00F51F5E">
        <w:rPr>
          <w:rFonts w:ascii="Times New Roman" w:hAnsi="Times New Roman" w:cs="宋体" w:hint="eastAsia"/>
          <w:kern w:val="0"/>
          <w:sz w:val="24"/>
          <w:szCs w:val="24"/>
        </w:rPr>
        <w:t>元</w:t>
      </w:r>
      <w:r w:rsidRPr="00F51F5E">
        <w:rPr>
          <w:rFonts w:ascii="宋体" w:cs="宋体"/>
          <w:sz w:val="24"/>
          <w:szCs w:val="24"/>
        </w:rPr>
        <w:t xml:space="preserve">      </w:t>
      </w:r>
      <w:r>
        <w:rPr>
          <w:rFonts w:ascii="宋体" w:cs="宋体"/>
          <w:sz w:val="24"/>
          <w:szCs w:val="24"/>
        </w:rPr>
        <w:t xml:space="preserve"> </w:t>
      </w:r>
      <w:r w:rsidRPr="00F51F5E">
        <w:rPr>
          <w:rFonts w:ascii="宋体" w:hAnsi="宋体" w:cs="宋体" w:hint="eastAsia"/>
          <w:sz w:val="24"/>
          <w:szCs w:val="24"/>
        </w:rPr>
        <w:t>大写：</w:t>
      </w:r>
      <w:r w:rsidR="00F2095C" w:rsidRPr="00F2095C">
        <w:rPr>
          <w:rFonts w:ascii="宋体" w:hAnsi="宋体" w:cs="宋体" w:hint="eastAsia"/>
          <w:sz w:val="24"/>
          <w:szCs w:val="24"/>
        </w:rPr>
        <w:t>壹佰肆拾万陆仟叁佰陆拾伍</w:t>
      </w:r>
      <w:r w:rsidR="00F2095C">
        <w:rPr>
          <w:rFonts w:ascii="宋体" w:hAnsi="宋体" w:cs="宋体" w:hint="eastAsia"/>
          <w:sz w:val="24"/>
          <w:szCs w:val="24"/>
        </w:rPr>
        <w:t>元</w:t>
      </w:r>
      <w:r w:rsidR="00F2095C" w:rsidRPr="00F2095C">
        <w:rPr>
          <w:rFonts w:ascii="宋体" w:hAnsi="宋体" w:cs="宋体" w:hint="eastAsia"/>
          <w:sz w:val="24"/>
          <w:szCs w:val="24"/>
        </w:rPr>
        <w:t>壹</w:t>
      </w:r>
      <w:r w:rsidR="00F2095C">
        <w:rPr>
          <w:rFonts w:ascii="宋体" w:hAnsi="宋体" w:cs="宋体" w:hint="eastAsia"/>
          <w:sz w:val="24"/>
          <w:szCs w:val="24"/>
        </w:rPr>
        <w:t>角</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00F2095C" w:rsidRPr="00F2095C">
        <w:rPr>
          <w:rFonts w:ascii="宋体" w:hAnsi="宋体" w:cs="宋体" w:hint="eastAsia"/>
          <w:sz w:val="24"/>
          <w:szCs w:val="24"/>
        </w:rPr>
        <w:t>合同签订后90日历天</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D87D05"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F2095C" w:rsidRPr="00F2095C">
        <w:rPr>
          <w:rFonts w:ascii="宋体" w:hAnsi="宋体" w:cs="宋体" w:hint="eastAsia"/>
          <w:kern w:val="0"/>
          <w:sz w:val="24"/>
          <w:szCs w:val="24"/>
        </w:rPr>
        <w:t>刘成才</w:t>
      </w:r>
      <w:r>
        <w:rPr>
          <w:rFonts w:ascii="宋体" w:hAnsi="宋体" w:cs="宋体"/>
          <w:kern w:val="0"/>
          <w:sz w:val="24"/>
          <w:szCs w:val="24"/>
        </w:rPr>
        <w:t xml:space="preserve"> </w:t>
      </w:r>
      <w:r w:rsidRPr="00F51F5E">
        <w:rPr>
          <w:rFonts w:ascii="宋体" w:hAnsi="宋体" w:cs="宋体"/>
          <w:sz w:val="24"/>
          <w:szCs w:val="24"/>
        </w:rPr>
        <w:t xml:space="preserve">          </w:t>
      </w:r>
      <w:r>
        <w:rPr>
          <w:rFonts w:ascii="宋体" w:hAnsi="宋体" w:cs="宋体"/>
          <w:sz w:val="24"/>
          <w:szCs w:val="24"/>
        </w:rPr>
        <w:t xml:space="preserve"> </w:t>
      </w:r>
      <w:r w:rsidRPr="00D87D05">
        <w:rPr>
          <w:rFonts w:ascii="宋体" w:hAnsi="宋体" w:cs="宋体" w:hint="eastAsia"/>
          <w:sz w:val="24"/>
          <w:szCs w:val="24"/>
        </w:rPr>
        <w:t>证书编号：</w:t>
      </w:r>
      <w:r w:rsidR="00C32207" w:rsidRPr="00D87D05">
        <w:rPr>
          <w:rFonts w:ascii="宋体" w:hAnsi="宋体" w:cs="宋体" w:hint="eastAsia"/>
          <w:kern w:val="0"/>
          <w:sz w:val="24"/>
          <w:szCs w:val="24"/>
        </w:rPr>
        <w:t>闽235111141280</w:t>
      </w:r>
    </w:p>
    <w:p w:rsidR="008A1CB2" w:rsidRPr="00D87D05" w:rsidRDefault="008A1CB2" w:rsidP="00F07329">
      <w:pPr>
        <w:pStyle w:val="a0"/>
        <w:spacing w:line="276" w:lineRule="auto"/>
        <w:ind w:firstLineChars="200" w:firstLine="480"/>
        <w:rPr>
          <w:rFonts w:ascii="宋体" w:cs="Times New Roman"/>
          <w:sz w:val="24"/>
          <w:szCs w:val="24"/>
        </w:rPr>
      </w:pPr>
      <w:r w:rsidRPr="00D87D05">
        <w:rPr>
          <w:rFonts w:ascii="宋体" w:hAnsi="宋体" w:cs="宋体" w:hint="eastAsia"/>
          <w:sz w:val="24"/>
          <w:szCs w:val="24"/>
        </w:rPr>
        <w:t>投标文件中填报的单位项目业绩名称：</w:t>
      </w:r>
    </w:p>
    <w:p w:rsidR="008A1CB2" w:rsidRPr="00D87D05" w:rsidRDefault="00D87D05" w:rsidP="00D87D05">
      <w:pPr>
        <w:pStyle w:val="a0"/>
        <w:spacing w:line="276" w:lineRule="auto"/>
        <w:ind w:firstLineChars="0" w:firstLine="480"/>
        <w:rPr>
          <w:rFonts w:ascii="宋体" w:hAnsi="宋体" w:cs="宋体"/>
          <w:sz w:val="24"/>
          <w:szCs w:val="24"/>
        </w:rPr>
      </w:pPr>
      <w:r w:rsidRPr="00D87D05">
        <w:rPr>
          <w:rFonts w:ascii="宋体" w:hAnsi="宋体" w:cs="宋体" w:hint="eastAsia"/>
          <w:sz w:val="24"/>
          <w:szCs w:val="24"/>
        </w:rPr>
        <w:t>（1）</w:t>
      </w:r>
      <w:r w:rsidR="00C32207" w:rsidRPr="00D87D05">
        <w:rPr>
          <w:rFonts w:ascii="宋体" w:hAnsi="宋体" w:cs="宋体" w:hint="eastAsia"/>
          <w:sz w:val="24"/>
          <w:szCs w:val="24"/>
        </w:rPr>
        <w:t>四铺镇2</w:t>
      </w:r>
      <w:r w:rsidR="00C32207" w:rsidRPr="00D87D05">
        <w:rPr>
          <w:rFonts w:ascii="宋体" w:hAnsi="宋体" w:cs="宋体"/>
          <w:sz w:val="24"/>
          <w:szCs w:val="24"/>
        </w:rPr>
        <w:t>016</w:t>
      </w:r>
      <w:r w:rsidR="00C32207" w:rsidRPr="00D87D05">
        <w:rPr>
          <w:rFonts w:ascii="宋体" w:hAnsi="宋体" w:cs="宋体" w:hint="eastAsia"/>
          <w:sz w:val="24"/>
          <w:szCs w:val="24"/>
        </w:rPr>
        <w:t>年高标准农田建设项目1标段</w:t>
      </w:r>
    </w:p>
    <w:p w:rsidR="00D87D05" w:rsidRPr="00D87D05" w:rsidRDefault="00D87D05" w:rsidP="00D87D05">
      <w:pPr>
        <w:pStyle w:val="a0"/>
        <w:spacing w:line="276" w:lineRule="auto"/>
        <w:ind w:firstLineChars="0" w:firstLine="480"/>
        <w:rPr>
          <w:rFonts w:ascii="宋体" w:hAnsi="宋体" w:cs="宋体"/>
          <w:sz w:val="24"/>
          <w:szCs w:val="24"/>
        </w:rPr>
      </w:pPr>
      <w:r w:rsidRPr="00D87D05">
        <w:rPr>
          <w:rFonts w:ascii="宋体" w:hAnsi="宋体" w:cs="宋体" w:hint="eastAsia"/>
          <w:sz w:val="24"/>
          <w:szCs w:val="24"/>
        </w:rPr>
        <w:t>（</w:t>
      </w:r>
      <w:r w:rsidRPr="00D87D05">
        <w:rPr>
          <w:rFonts w:ascii="宋体" w:hAnsi="宋体" w:cs="宋体"/>
          <w:sz w:val="24"/>
          <w:szCs w:val="24"/>
        </w:rPr>
        <w:t>2</w:t>
      </w:r>
      <w:r w:rsidRPr="00D87D05">
        <w:rPr>
          <w:rFonts w:ascii="宋体" w:hAnsi="宋体" w:cs="宋体" w:hint="eastAsia"/>
          <w:sz w:val="24"/>
          <w:szCs w:val="24"/>
        </w:rPr>
        <w:t>）2017年利辛县城北镇、巩店镇高标准农田建设项目</w:t>
      </w:r>
    </w:p>
    <w:p w:rsidR="008A1CB2" w:rsidRPr="00F51F5E" w:rsidRDefault="008A1CB2" w:rsidP="00F07329">
      <w:pPr>
        <w:pStyle w:val="a0"/>
        <w:spacing w:line="276" w:lineRule="auto"/>
        <w:ind w:firstLineChars="175" w:firstLine="422"/>
        <w:rPr>
          <w:rFonts w:ascii="宋体" w:cs="宋体"/>
          <w:b/>
          <w:bCs/>
          <w:sz w:val="24"/>
          <w:szCs w:val="24"/>
        </w:rPr>
      </w:pPr>
      <w:r w:rsidRPr="00F51F5E">
        <w:rPr>
          <w:rFonts w:ascii="宋体" w:hAnsi="宋体" w:cs="宋体" w:hint="eastAsia"/>
          <w:b/>
          <w:bCs/>
          <w:sz w:val="24"/>
          <w:szCs w:val="24"/>
        </w:rPr>
        <w:t>第三中标候选人：</w:t>
      </w:r>
      <w:r w:rsidR="002A51D8" w:rsidRPr="002A51D8">
        <w:rPr>
          <w:rFonts w:ascii="宋体" w:hAnsi="宋体" w:cs="宋体" w:hint="eastAsia"/>
          <w:b/>
          <w:bCs/>
          <w:sz w:val="24"/>
          <w:szCs w:val="24"/>
        </w:rPr>
        <w:t>河南永坤水利建筑工程有限公司</w:t>
      </w:r>
      <w:r w:rsidRPr="00F51F5E">
        <w:rPr>
          <w:rFonts w:ascii="宋体" w:cs="宋体"/>
          <w:b/>
          <w:bCs/>
          <w:sz w:val="24"/>
          <w:szCs w:val="24"/>
        </w:rPr>
        <w:t xml:space="preserve"> </w:t>
      </w:r>
    </w:p>
    <w:p w:rsidR="008A1CB2" w:rsidRPr="002A51D8" w:rsidRDefault="008A1CB2" w:rsidP="002A51D8">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2A51D8" w:rsidRPr="002A51D8">
        <w:rPr>
          <w:rFonts w:ascii="Times New Roman" w:hAnsi="Times New Roman" w:cs="Times New Roman"/>
          <w:kern w:val="0"/>
          <w:sz w:val="24"/>
          <w:szCs w:val="24"/>
        </w:rPr>
        <w:t>1420525.46</w:t>
      </w:r>
      <w:r w:rsidRPr="00F51F5E">
        <w:rPr>
          <w:rFonts w:ascii="Times New Roman" w:hAnsi="Times New Roman" w:cs="宋体" w:hint="eastAsia"/>
          <w:kern w:val="0"/>
          <w:sz w:val="24"/>
          <w:szCs w:val="24"/>
        </w:rPr>
        <w:t>元</w:t>
      </w:r>
      <w:r w:rsidRPr="00F51F5E">
        <w:rPr>
          <w:rFonts w:ascii="宋体" w:cs="宋体"/>
          <w:sz w:val="24"/>
          <w:szCs w:val="24"/>
        </w:rPr>
        <w:t xml:space="preserve">     </w:t>
      </w:r>
      <w:r>
        <w:rPr>
          <w:rFonts w:ascii="宋体" w:cs="宋体"/>
          <w:sz w:val="24"/>
          <w:szCs w:val="24"/>
        </w:rPr>
        <w:t xml:space="preserve"> </w:t>
      </w:r>
      <w:r w:rsidRPr="00F51F5E">
        <w:rPr>
          <w:rFonts w:ascii="宋体" w:cs="宋体"/>
          <w:sz w:val="24"/>
          <w:szCs w:val="24"/>
        </w:rPr>
        <w:t xml:space="preserve"> </w:t>
      </w:r>
      <w:r w:rsidRPr="00F51F5E">
        <w:rPr>
          <w:rFonts w:ascii="宋体" w:hAnsi="宋体" w:cs="宋体" w:hint="eastAsia"/>
          <w:sz w:val="24"/>
          <w:szCs w:val="24"/>
        </w:rPr>
        <w:t>大写：</w:t>
      </w:r>
      <w:r w:rsidR="002A51D8" w:rsidRPr="002A51D8">
        <w:rPr>
          <w:rFonts w:ascii="宋体" w:hAnsi="宋体" w:cs="宋体" w:hint="eastAsia"/>
          <w:sz w:val="24"/>
          <w:szCs w:val="24"/>
        </w:rPr>
        <w:t>壹佰肆拾贰万零伍佰贰拾伍.肆陆圆整</w:t>
      </w:r>
    </w:p>
    <w:p w:rsidR="002A51D8" w:rsidRDefault="008A1CB2" w:rsidP="00F07329">
      <w:pPr>
        <w:pStyle w:val="a0"/>
        <w:spacing w:line="276" w:lineRule="auto"/>
        <w:ind w:firstLineChars="200" w:firstLine="480"/>
        <w:rPr>
          <w:rFonts w:ascii="宋体" w:hAnsi="宋体" w:cs="宋体"/>
          <w:sz w:val="24"/>
          <w:szCs w:val="24"/>
        </w:rPr>
      </w:pPr>
      <w:r>
        <w:rPr>
          <w:rFonts w:ascii="宋体" w:hAnsi="宋体" w:cs="宋体" w:hint="eastAsia"/>
          <w:sz w:val="24"/>
          <w:szCs w:val="24"/>
        </w:rPr>
        <w:t>投标</w:t>
      </w:r>
      <w:r w:rsidRPr="00F51F5E">
        <w:rPr>
          <w:rFonts w:ascii="宋体" w:hAnsi="宋体" w:cs="宋体" w:hint="eastAsia"/>
          <w:sz w:val="24"/>
          <w:szCs w:val="24"/>
        </w:rPr>
        <w:t>工期：</w:t>
      </w:r>
      <w:r w:rsidR="002A51D8" w:rsidRPr="002A51D8">
        <w:rPr>
          <w:rFonts w:ascii="宋体" w:hAnsi="宋体" w:cs="宋体" w:hint="eastAsia"/>
          <w:sz w:val="24"/>
          <w:szCs w:val="24"/>
        </w:rPr>
        <w:t>合同签订后90日历天完工</w:t>
      </w:r>
      <w:r>
        <w:rPr>
          <w:rFonts w:ascii="宋体" w:hAnsi="宋体" w:cs="宋体"/>
          <w:sz w:val="24"/>
          <w:szCs w:val="24"/>
        </w:rPr>
        <w:t xml:space="preserve">     </w:t>
      </w:r>
    </w:p>
    <w:p w:rsidR="008A1CB2" w:rsidRPr="00FE460C"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4E28E7"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2A51D8" w:rsidRPr="002A51D8">
        <w:rPr>
          <w:rFonts w:ascii="宋体" w:hAnsi="宋体" w:cs="宋体" w:hint="eastAsia"/>
          <w:kern w:val="0"/>
          <w:sz w:val="24"/>
          <w:szCs w:val="24"/>
        </w:rPr>
        <w:t>孙康乐</w:t>
      </w:r>
      <w:r w:rsidRPr="00F51F5E">
        <w:rPr>
          <w:rFonts w:ascii="宋体" w:hAnsi="宋体" w:cs="宋体"/>
          <w:sz w:val="24"/>
          <w:szCs w:val="24"/>
        </w:rPr>
        <w:t xml:space="preserve"> </w:t>
      </w:r>
      <w:r w:rsidRPr="004E28E7">
        <w:rPr>
          <w:rFonts w:ascii="宋体" w:hAnsi="宋体" w:cs="宋体"/>
          <w:sz w:val="24"/>
          <w:szCs w:val="24"/>
        </w:rPr>
        <w:t xml:space="preserve">          </w:t>
      </w:r>
      <w:r w:rsidRPr="004E28E7">
        <w:rPr>
          <w:rFonts w:ascii="宋体" w:hAnsi="宋体" w:cs="宋体" w:hint="eastAsia"/>
          <w:sz w:val="24"/>
          <w:szCs w:val="24"/>
        </w:rPr>
        <w:t>证书编号：</w:t>
      </w:r>
      <w:r w:rsidRPr="004E28E7">
        <w:rPr>
          <w:rFonts w:ascii="宋体" w:hAnsi="宋体" w:cs="宋体" w:hint="eastAsia"/>
          <w:kern w:val="0"/>
          <w:sz w:val="24"/>
          <w:szCs w:val="24"/>
        </w:rPr>
        <w:t>豫</w:t>
      </w:r>
      <w:r w:rsidR="004E28E7" w:rsidRPr="004E28E7">
        <w:rPr>
          <w:rFonts w:ascii="宋体" w:hAnsi="宋体" w:cs="宋体"/>
          <w:kern w:val="0"/>
          <w:sz w:val="24"/>
          <w:szCs w:val="24"/>
        </w:rPr>
        <w:t>241131334013</w:t>
      </w:r>
    </w:p>
    <w:p w:rsidR="008A1CB2" w:rsidRPr="004E28E7" w:rsidRDefault="008A1CB2" w:rsidP="00F07329">
      <w:pPr>
        <w:pStyle w:val="a0"/>
        <w:spacing w:line="276" w:lineRule="auto"/>
        <w:ind w:firstLineChars="200" w:firstLine="480"/>
        <w:rPr>
          <w:rFonts w:ascii="宋体" w:cs="Times New Roman"/>
          <w:sz w:val="24"/>
          <w:szCs w:val="24"/>
        </w:rPr>
      </w:pPr>
      <w:r w:rsidRPr="004E28E7">
        <w:rPr>
          <w:rFonts w:ascii="宋体" w:hAnsi="宋体" w:cs="宋体" w:hint="eastAsia"/>
          <w:sz w:val="24"/>
          <w:szCs w:val="24"/>
        </w:rPr>
        <w:t>投标文件中填报的单位项目业绩名称：</w:t>
      </w:r>
    </w:p>
    <w:p w:rsidR="008A1CB2" w:rsidRPr="004E28E7" w:rsidRDefault="008A1CB2" w:rsidP="00F07329">
      <w:pPr>
        <w:pStyle w:val="a0"/>
        <w:spacing w:line="276" w:lineRule="auto"/>
        <w:ind w:firstLineChars="200" w:firstLine="480"/>
        <w:rPr>
          <w:rFonts w:ascii="宋体" w:cs="Times New Roman"/>
          <w:sz w:val="24"/>
          <w:szCs w:val="24"/>
        </w:rPr>
      </w:pPr>
      <w:r w:rsidRPr="004E28E7">
        <w:rPr>
          <w:rFonts w:ascii="宋体" w:hAnsi="宋体" w:cs="宋体" w:hint="eastAsia"/>
          <w:sz w:val="24"/>
          <w:szCs w:val="24"/>
        </w:rPr>
        <w:t>（</w:t>
      </w:r>
      <w:r w:rsidRPr="004E28E7">
        <w:rPr>
          <w:rFonts w:ascii="宋体" w:hAnsi="宋体" w:cs="宋体"/>
          <w:sz w:val="24"/>
          <w:szCs w:val="24"/>
        </w:rPr>
        <w:t>1</w:t>
      </w:r>
      <w:r w:rsidRPr="004E28E7">
        <w:rPr>
          <w:rFonts w:ascii="宋体" w:hAnsi="宋体" w:cs="宋体" w:hint="eastAsia"/>
          <w:sz w:val="24"/>
          <w:szCs w:val="24"/>
        </w:rPr>
        <w:t>）</w:t>
      </w:r>
      <w:r w:rsidR="004E28E7" w:rsidRPr="004E28E7">
        <w:rPr>
          <w:rFonts w:ascii="宋体" w:hAnsi="宋体" w:cs="宋体" w:hint="eastAsia"/>
          <w:sz w:val="24"/>
          <w:szCs w:val="24"/>
        </w:rPr>
        <w:t>漯河市郾城区2018年农村饮水安全巩固提升工程3标</w:t>
      </w:r>
    </w:p>
    <w:p w:rsidR="008A1CB2" w:rsidRPr="00500DB9" w:rsidRDefault="008A1CB2" w:rsidP="00F07329">
      <w:pPr>
        <w:pStyle w:val="a0"/>
        <w:spacing w:line="360" w:lineRule="auto"/>
        <w:ind w:firstLineChars="200" w:firstLine="482"/>
        <w:rPr>
          <w:rFonts w:ascii="宋体" w:cs="Times New Roman"/>
          <w:b/>
          <w:bCs/>
          <w:sz w:val="24"/>
          <w:szCs w:val="24"/>
        </w:rPr>
      </w:pPr>
      <w:r w:rsidRPr="00500DB9">
        <w:rPr>
          <w:rFonts w:ascii="宋体" w:hAnsi="宋体" w:cs="宋体" w:hint="eastAsia"/>
          <w:b/>
          <w:bCs/>
          <w:sz w:val="24"/>
          <w:szCs w:val="24"/>
        </w:rPr>
        <w:t>第三标段：</w:t>
      </w:r>
    </w:p>
    <w:p w:rsidR="008A1CB2" w:rsidRPr="00F51F5E" w:rsidRDefault="008A1CB2" w:rsidP="00F07329">
      <w:pPr>
        <w:pStyle w:val="a0"/>
        <w:spacing w:line="276" w:lineRule="auto"/>
        <w:ind w:firstLineChars="200" w:firstLine="482"/>
        <w:rPr>
          <w:rFonts w:ascii="宋体" w:cs="宋体"/>
          <w:b/>
          <w:bCs/>
          <w:sz w:val="24"/>
          <w:szCs w:val="24"/>
        </w:rPr>
      </w:pPr>
      <w:r w:rsidRPr="00F51F5E">
        <w:rPr>
          <w:rFonts w:ascii="宋体" w:hAnsi="宋体" w:cs="宋体" w:hint="eastAsia"/>
          <w:b/>
          <w:bCs/>
          <w:sz w:val="24"/>
          <w:szCs w:val="24"/>
        </w:rPr>
        <w:t>第一中标候选人：</w:t>
      </w:r>
      <w:r w:rsidR="00612F0F" w:rsidRPr="00612F0F">
        <w:rPr>
          <w:rFonts w:ascii="宋体" w:hAnsi="宋体" w:cs="宋体" w:hint="eastAsia"/>
          <w:b/>
          <w:bCs/>
          <w:sz w:val="24"/>
          <w:szCs w:val="24"/>
        </w:rPr>
        <w:t>中水建管国际工程有限公司</w:t>
      </w:r>
      <w:r w:rsidRPr="00F51F5E">
        <w:rPr>
          <w:rFonts w:ascii="宋体" w:cs="宋体"/>
          <w:b/>
          <w:bCs/>
          <w:sz w:val="24"/>
          <w:szCs w:val="24"/>
        </w:rPr>
        <w:t xml:space="preserve"> </w:t>
      </w:r>
    </w:p>
    <w:p w:rsidR="00612F0F" w:rsidRPr="00612F0F" w:rsidRDefault="008A1CB2" w:rsidP="00612F0F">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612F0F" w:rsidRPr="00612F0F">
        <w:rPr>
          <w:rFonts w:ascii="Times New Roman" w:hAnsi="Times New Roman" w:cs="Times New Roman"/>
          <w:kern w:val="0"/>
          <w:sz w:val="24"/>
          <w:szCs w:val="24"/>
        </w:rPr>
        <w:t>3842118.7</w:t>
      </w:r>
      <w:r w:rsidR="00612F0F">
        <w:rPr>
          <w:rFonts w:ascii="Times New Roman" w:hAnsi="Times New Roman" w:cs="Times New Roman"/>
          <w:kern w:val="0"/>
          <w:sz w:val="24"/>
          <w:szCs w:val="24"/>
        </w:rPr>
        <w:t>0</w:t>
      </w:r>
      <w:r w:rsidRPr="00F51F5E">
        <w:rPr>
          <w:rFonts w:ascii="Times New Roman" w:hAnsi="Times New Roman" w:cs="宋体" w:hint="eastAsia"/>
          <w:kern w:val="0"/>
          <w:sz w:val="24"/>
          <w:szCs w:val="24"/>
        </w:rPr>
        <w:t>元</w:t>
      </w:r>
      <w:r w:rsidRPr="00F51F5E">
        <w:rPr>
          <w:rFonts w:ascii="宋体" w:cs="宋体"/>
          <w:sz w:val="24"/>
          <w:szCs w:val="24"/>
        </w:rPr>
        <w:t xml:space="preserve">     </w:t>
      </w:r>
      <w:r>
        <w:rPr>
          <w:rFonts w:ascii="宋体" w:cs="宋体"/>
          <w:sz w:val="24"/>
          <w:szCs w:val="24"/>
        </w:rPr>
        <w:t xml:space="preserve"> </w:t>
      </w:r>
      <w:r w:rsidRPr="00F51F5E">
        <w:rPr>
          <w:rFonts w:ascii="宋体" w:cs="宋体"/>
          <w:sz w:val="24"/>
          <w:szCs w:val="24"/>
        </w:rPr>
        <w:t xml:space="preserve"> </w:t>
      </w:r>
      <w:r w:rsidRPr="00F51F5E">
        <w:rPr>
          <w:rFonts w:ascii="宋体" w:hAnsi="宋体" w:cs="宋体" w:hint="eastAsia"/>
          <w:sz w:val="24"/>
          <w:szCs w:val="24"/>
        </w:rPr>
        <w:t>大写：</w:t>
      </w:r>
      <w:r w:rsidR="00612F0F" w:rsidRPr="00612F0F">
        <w:rPr>
          <w:rFonts w:ascii="宋体" w:hAnsi="宋体" w:cs="宋体" w:hint="eastAsia"/>
          <w:sz w:val="24"/>
          <w:szCs w:val="24"/>
        </w:rPr>
        <w:t>叁佰捌拾肆万贰仟壹佰壹拾捌</w:t>
      </w:r>
      <w:r w:rsidR="00612F0F">
        <w:rPr>
          <w:rFonts w:ascii="宋体" w:hAnsi="宋体" w:cs="宋体" w:hint="eastAsia"/>
          <w:sz w:val="24"/>
          <w:szCs w:val="24"/>
        </w:rPr>
        <w:t>元</w:t>
      </w:r>
      <w:r w:rsidR="00612F0F" w:rsidRPr="00612F0F">
        <w:rPr>
          <w:rFonts w:ascii="宋体" w:hAnsi="宋体" w:cs="宋体" w:hint="eastAsia"/>
          <w:sz w:val="24"/>
          <w:szCs w:val="24"/>
        </w:rPr>
        <w:t>柒</w:t>
      </w:r>
      <w:r w:rsidR="00612F0F">
        <w:rPr>
          <w:rFonts w:ascii="宋体" w:hAnsi="宋体" w:cs="宋体" w:hint="eastAsia"/>
          <w:sz w:val="24"/>
          <w:szCs w:val="24"/>
        </w:rPr>
        <w:t>角</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00612F0F" w:rsidRPr="00612F0F">
        <w:rPr>
          <w:rFonts w:ascii="宋体" w:hAnsi="宋体" w:cs="宋体" w:hint="eastAsia"/>
          <w:sz w:val="24"/>
          <w:szCs w:val="24"/>
        </w:rPr>
        <w:t>合同签订后90日历天</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D55B8C"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612F0F" w:rsidRPr="00612F0F">
        <w:rPr>
          <w:rFonts w:ascii="宋体" w:hAnsi="宋体" w:cs="宋体" w:hint="eastAsia"/>
          <w:kern w:val="0"/>
          <w:sz w:val="24"/>
          <w:szCs w:val="24"/>
        </w:rPr>
        <w:t>邓龙</w:t>
      </w:r>
      <w:r>
        <w:rPr>
          <w:rFonts w:ascii="宋体" w:hAnsi="宋体" w:cs="宋体"/>
          <w:kern w:val="0"/>
          <w:sz w:val="24"/>
          <w:szCs w:val="24"/>
        </w:rPr>
        <w:t xml:space="preserve">  </w:t>
      </w:r>
      <w:r w:rsidRPr="00F51F5E">
        <w:rPr>
          <w:rFonts w:ascii="宋体" w:hAnsi="宋体" w:cs="宋体"/>
          <w:sz w:val="24"/>
          <w:szCs w:val="24"/>
        </w:rPr>
        <w:t xml:space="preserve">        </w:t>
      </w:r>
      <w:r w:rsidRPr="00D55B8C">
        <w:rPr>
          <w:rFonts w:ascii="宋体" w:hAnsi="宋体" w:cs="宋体"/>
          <w:sz w:val="24"/>
          <w:szCs w:val="24"/>
        </w:rPr>
        <w:t xml:space="preserve">   </w:t>
      </w:r>
      <w:r w:rsidRPr="00D55B8C">
        <w:rPr>
          <w:rFonts w:ascii="宋体" w:hAnsi="宋体" w:cs="宋体" w:hint="eastAsia"/>
          <w:sz w:val="24"/>
          <w:szCs w:val="24"/>
        </w:rPr>
        <w:t>证书编号：</w:t>
      </w:r>
      <w:r w:rsidR="00D55B8C" w:rsidRPr="00D55B8C">
        <w:rPr>
          <w:rFonts w:ascii="宋体" w:hAnsi="宋体" w:cs="宋体" w:hint="eastAsia"/>
          <w:kern w:val="0"/>
          <w:sz w:val="24"/>
          <w:szCs w:val="24"/>
        </w:rPr>
        <w:t>赣2</w:t>
      </w:r>
      <w:r w:rsidR="00D55B8C" w:rsidRPr="00D55B8C">
        <w:rPr>
          <w:rFonts w:ascii="宋体" w:hAnsi="宋体" w:cs="宋体"/>
          <w:kern w:val="0"/>
          <w:sz w:val="24"/>
          <w:szCs w:val="24"/>
        </w:rPr>
        <w:t>36141548880</w:t>
      </w:r>
    </w:p>
    <w:p w:rsidR="008A1CB2" w:rsidRPr="00D55B8C" w:rsidRDefault="008A1CB2" w:rsidP="00F07329">
      <w:pPr>
        <w:pStyle w:val="a0"/>
        <w:spacing w:line="276" w:lineRule="auto"/>
        <w:ind w:firstLineChars="200" w:firstLine="480"/>
        <w:rPr>
          <w:rFonts w:ascii="宋体" w:cs="Times New Roman"/>
          <w:sz w:val="24"/>
          <w:szCs w:val="24"/>
        </w:rPr>
      </w:pPr>
      <w:r w:rsidRPr="00D55B8C">
        <w:rPr>
          <w:rFonts w:ascii="宋体" w:hAnsi="宋体" w:cs="宋体" w:hint="eastAsia"/>
          <w:sz w:val="24"/>
          <w:szCs w:val="24"/>
        </w:rPr>
        <w:lastRenderedPageBreak/>
        <w:t>投标文件中填报的单位项目业绩名称：</w:t>
      </w:r>
    </w:p>
    <w:p w:rsidR="008A1CB2" w:rsidRPr="00D55B8C" w:rsidRDefault="008A1CB2" w:rsidP="00F07329">
      <w:pPr>
        <w:pStyle w:val="a0"/>
        <w:spacing w:line="276" w:lineRule="auto"/>
        <w:ind w:firstLineChars="200" w:firstLine="480"/>
        <w:rPr>
          <w:rFonts w:ascii="宋体" w:cs="Times New Roman"/>
          <w:sz w:val="24"/>
          <w:szCs w:val="24"/>
        </w:rPr>
      </w:pPr>
      <w:r w:rsidRPr="00D55B8C">
        <w:rPr>
          <w:rFonts w:ascii="宋体" w:hAnsi="宋体" w:cs="宋体" w:hint="eastAsia"/>
          <w:sz w:val="24"/>
          <w:szCs w:val="24"/>
        </w:rPr>
        <w:t>（</w:t>
      </w:r>
      <w:r w:rsidRPr="00D55B8C">
        <w:rPr>
          <w:rFonts w:ascii="宋体" w:hAnsi="宋体" w:cs="宋体"/>
          <w:sz w:val="24"/>
          <w:szCs w:val="24"/>
        </w:rPr>
        <w:t>1</w:t>
      </w:r>
      <w:r w:rsidRPr="00D55B8C">
        <w:rPr>
          <w:rFonts w:ascii="宋体" w:hAnsi="宋体" w:cs="宋体" w:hint="eastAsia"/>
          <w:sz w:val="24"/>
          <w:szCs w:val="24"/>
        </w:rPr>
        <w:t>）</w:t>
      </w:r>
      <w:r w:rsidR="00D55B8C" w:rsidRPr="00D55B8C">
        <w:rPr>
          <w:rFonts w:ascii="宋体" w:hAnsi="宋体" w:cs="宋体" w:hint="eastAsia"/>
          <w:sz w:val="24"/>
          <w:szCs w:val="24"/>
        </w:rPr>
        <w:t>福建省德化县小型农田水利项目县建设2</w:t>
      </w:r>
      <w:r w:rsidR="00D55B8C" w:rsidRPr="00D55B8C">
        <w:rPr>
          <w:rFonts w:ascii="宋体" w:hAnsi="宋体" w:cs="宋体"/>
          <w:sz w:val="24"/>
          <w:szCs w:val="24"/>
        </w:rPr>
        <w:t>015</w:t>
      </w:r>
      <w:r w:rsidR="00D55B8C" w:rsidRPr="00D55B8C">
        <w:rPr>
          <w:rFonts w:ascii="宋体" w:hAnsi="宋体" w:cs="宋体" w:hint="eastAsia"/>
          <w:sz w:val="24"/>
          <w:szCs w:val="24"/>
        </w:rPr>
        <w:t>年度项目（盖德片区）</w:t>
      </w:r>
    </w:p>
    <w:p w:rsidR="008A1CB2" w:rsidRPr="00F51F5E" w:rsidRDefault="008A1CB2" w:rsidP="00F07329">
      <w:pPr>
        <w:pStyle w:val="a0"/>
        <w:spacing w:line="276" w:lineRule="auto"/>
        <w:ind w:firstLineChars="175" w:firstLine="422"/>
        <w:rPr>
          <w:rFonts w:ascii="宋体" w:cs="宋体"/>
          <w:b/>
          <w:bCs/>
          <w:sz w:val="24"/>
          <w:szCs w:val="24"/>
        </w:rPr>
      </w:pPr>
      <w:r w:rsidRPr="00F51F5E">
        <w:rPr>
          <w:rFonts w:ascii="宋体" w:hAnsi="宋体" w:cs="宋体" w:hint="eastAsia"/>
          <w:b/>
          <w:bCs/>
          <w:sz w:val="24"/>
          <w:szCs w:val="24"/>
        </w:rPr>
        <w:t>第二中标候选人：</w:t>
      </w:r>
      <w:r w:rsidR="00612F0F" w:rsidRPr="00612F0F">
        <w:rPr>
          <w:rFonts w:ascii="宋体" w:cs="宋体" w:hint="eastAsia"/>
          <w:b/>
          <w:bCs/>
          <w:sz w:val="24"/>
          <w:szCs w:val="24"/>
        </w:rPr>
        <w:t>许昌水利建筑工程有限公司</w:t>
      </w:r>
    </w:p>
    <w:p w:rsidR="00612F0F" w:rsidRPr="00612F0F" w:rsidRDefault="008A1CB2" w:rsidP="00612F0F">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612F0F" w:rsidRPr="00612F0F">
        <w:rPr>
          <w:rFonts w:ascii="Times New Roman" w:hAnsi="Times New Roman" w:cs="Times New Roman"/>
          <w:kern w:val="0"/>
          <w:sz w:val="24"/>
          <w:szCs w:val="24"/>
        </w:rPr>
        <w:t>3815275.3</w:t>
      </w:r>
      <w:r w:rsidR="00612F0F">
        <w:rPr>
          <w:rFonts w:ascii="Times New Roman" w:hAnsi="Times New Roman" w:cs="Times New Roman"/>
          <w:kern w:val="0"/>
          <w:sz w:val="24"/>
          <w:szCs w:val="24"/>
        </w:rPr>
        <w:t>0</w:t>
      </w:r>
      <w:r w:rsidRPr="00F51F5E">
        <w:rPr>
          <w:rFonts w:ascii="Times New Roman" w:hAnsi="Times New Roman" w:cs="宋体" w:hint="eastAsia"/>
          <w:kern w:val="0"/>
          <w:sz w:val="24"/>
          <w:szCs w:val="24"/>
        </w:rPr>
        <w:t>元</w:t>
      </w:r>
      <w:r w:rsidRPr="00F51F5E">
        <w:rPr>
          <w:rFonts w:ascii="宋体" w:cs="宋体"/>
          <w:sz w:val="24"/>
          <w:szCs w:val="24"/>
        </w:rPr>
        <w:t xml:space="preserve">     </w:t>
      </w:r>
      <w:r>
        <w:rPr>
          <w:rFonts w:ascii="宋体" w:cs="宋体"/>
          <w:sz w:val="24"/>
          <w:szCs w:val="24"/>
        </w:rPr>
        <w:t xml:space="preserve"> </w:t>
      </w:r>
      <w:r w:rsidRPr="00F51F5E">
        <w:rPr>
          <w:rFonts w:ascii="宋体" w:cs="宋体"/>
          <w:sz w:val="24"/>
          <w:szCs w:val="24"/>
        </w:rPr>
        <w:t xml:space="preserve"> </w:t>
      </w:r>
      <w:r w:rsidRPr="00F51F5E">
        <w:rPr>
          <w:rFonts w:ascii="宋体" w:hAnsi="宋体" w:cs="宋体" w:hint="eastAsia"/>
          <w:sz w:val="24"/>
          <w:szCs w:val="24"/>
        </w:rPr>
        <w:t>大写：</w:t>
      </w:r>
      <w:r w:rsidR="00612F0F" w:rsidRPr="00612F0F">
        <w:rPr>
          <w:rFonts w:ascii="宋体" w:hAnsi="宋体" w:cs="宋体" w:hint="eastAsia"/>
          <w:sz w:val="24"/>
          <w:szCs w:val="24"/>
        </w:rPr>
        <w:t>叁佰捌拾壹万伍仟贰佰柒拾伍</w:t>
      </w:r>
      <w:r w:rsidR="00612F0F">
        <w:rPr>
          <w:rFonts w:ascii="宋体" w:hAnsi="宋体" w:cs="宋体" w:hint="eastAsia"/>
          <w:sz w:val="24"/>
          <w:szCs w:val="24"/>
        </w:rPr>
        <w:t>元</w:t>
      </w:r>
      <w:r w:rsidR="00612F0F" w:rsidRPr="00612F0F">
        <w:rPr>
          <w:rFonts w:ascii="宋体" w:hAnsi="宋体" w:cs="宋体" w:hint="eastAsia"/>
          <w:sz w:val="24"/>
          <w:szCs w:val="24"/>
        </w:rPr>
        <w:t>叁</w:t>
      </w:r>
      <w:r w:rsidR="00612F0F">
        <w:rPr>
          <w:rFonts w:ascii="宋体" w:hAnsi="宋体" w:cs="宋体" w:hint="eastAsia"/>
          <w:sz w:val="24"/>
          <w:szCs w:val="24"/>
        </w:rPr>
        <w:t>角</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Pr="00B41943">
        <w:rPr>
          <w:rFonts w:ascii="宋体" w:hAnsi="宋体" w:cs="宋体" w:hint="eastAsia"/>
          <w:sz w:val="24"/>
          <w:szCs w:val="24"/>
        </w:rPr>
        <w:t>合同签订后</w:t>
      </w:r>
      <w:r w:rsidRPr="00B41943">
        <w:rPr>
          <w:rFonts w:ascii="宋体" w:hAnsi="宋体" w:cs="宋体"/>
          <w:sz w:val="24"/>
          <w:szCs w:val="24"/>
        </w:rPr>
        <w:t>90</w:t>
      </w:r>
      <w:r w:rsidRPr="00B41943">
        <w:rPr>
          <w:rFonts w:ascii="宋体" w:hAnsi="宋体" w:cs="宋体" w:hint="eastAsia"/>
          <w:sz w:val="24"/>
          <w:szCs w:val="24"/>
        </w:rPr>
        <w:t>日历天完工</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B50F82" w:rsidRPr="00794CC1" w:rsidRDefault="008A1CB2" w:rsidP="00B50F82">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612F0F" w:rsidRPr="00612F0F">
        <w:rPr>
          <w:rFonts w:ascii="宋体" w:hAnsi="宋体" w:cs="宋体" w:hint="eastAsia"/>
          <w:kern w:val="0"/>
          <w:sz w:val="24"/>
          <w:szCs w:val="24"/>
        </w:rPr>
        <w:t>巩颖辉</w:t>
      </w:r>
      <w:r>
        <w:rPr>
          <w:rFonts w:ascii="宋体" w:hAnsi="宋体" w:cs="宋体"/>
          <w:kern w:val="0"/>
          <w:sz w:val="24"/>
          <w:szCs w:val="24"/>
        </w:rPr>
        <w:t xml:space="preserve"> </w:t>
      </w:r>
      <w:r w:rsidRPr="00F51F5E">
        <w:rPr>
          <w:rFonts w:ascii="宋体" w:hAnsi="宋体" w:cs="宋体"/>
          <w:sz w:val="24"/>
          <w:szCs w:val="24"/>
        </w:rPr>
        <w:t xml:space="preserve">          </w:t>
      </w:r>
      <w:r>
        <w:rPr>
          <w:rFonts w:ascii="宋体" w:hAnsi="宋体" w:cs="宋体"/>
          <w:sz w:val="24"/>
          <w:szCs w:val="24"/>
        </w:rPr>
        <w:t xml:space="preserve"> </w:t>
      </w:r>
      <w:r w:rsidR="00B50F82" w:rsidRPr="00794CC1">
        <w:rPr>
          <w:rFonts w:ascii="宋体" w:hAnsi="宋体" w:cs="宋体" w:hint="eastAsia"/>
          <w:sz w:val="24"/>
          <w:szCs w:val="24"/>
        </w:rPr>
        <w:t>证书编号：</w:t>
      </w:r>
      <w:r w:rsidR="00B50F82" w:rsidRPr="00794CC1">
        <w:rPr>
          <w:rFonts w:ascii="宋体" w:hAnsi="宋体" w:cs="宋体" w:hint="eastAsia"/>
          <w:kern w:val="0"/>
          <w:sz w:val="24"/>
          <w:szCs w:val="24"/>
        </w:rPr>
        <w:t>豫</w:t>
      </w:r>
      <w:r w:rsidR="00B50F82" w:rsidRPr="00794CC1">
        <w:rPr>
          <w:rFonts w:ascii="宋体" w:hAnsi="宋体" w:cs="宋体"/>
          <w:kern w:val="0"/>
          <w:sz w:val="24"/>
          <w:szCs w:val="24"/>
        </w:rPr>
        <w:t>241141459395</w:t>
      </w:r>
    </w:p>
    <w:p w:rsidR="00B50F82" w:rsidRPr="00794CC1" w:rsidRDefault="00B50F82" w:rsidP="00B50F82">
      <w:pPr>
        <w:pStyle w:val="a0"/>
        <w:spacing w:line="276" w:lineRule="auto"/>
        <w:ind w:firstLineChars="200" w:firstLine="480"/>
        <w:rPr>
          <w:rFonts w:ascii="宋体" w:cs="Times New Roman"/>
          <w:sz w:val="24"/>
          <w:szCs w:val="24"/>
        </w:rPr>
      </w:pPr>
      <w:r w:rsidRPr="00794CC1">
        <w:rPr>
          <w:rFonts w:ascii="宋体" w:hAnsi="宋体" w:cs="宋体" w:hint="eastAsia"/>
          <w:sz w:val="24"/>
          <w:szCs w:val="24"/>
        </w:rPr>
        <w:t>投标文件中填报的单位项目业绩名称：</w:t>
      </w:r>
    </w:p>
    <w:p w:rsidR="00B50F82" w:rsidRPr="00794CC1" w:rsidRDefault="00B50F82" w:rsidP="00B50F82">
      <w:pPr>
        <w:pStyle w:val="a0"/>
        <w:spacing w:line="276" w:lineRule="auto"/>
        <w:ind w:firstLineChars="200" w:firstLine="480"/>
        <w:rPr>
          <w:rFonts w:ascii="宋体" w:cs="Times New Roman"/>
          <w:sz w:val="24"/>
          <w:szCs w:val="24"/>
        </w:rPr>
      </w:pPr>
      <w:r w:rsidRPr="00794CC1">
        <w:rPr>
          <w:rFonts w:ascii="宋体" w:hAnsi="宋体" w:cs="宋体" w:hint="eastAsia"/>
          <w:sz w:val="24"/>
          <w:szCs w:val="24"/>
        </w:rPr>
        <w:t>（</w:t>
      </w:r>
      <w:r w:rsidRPr="00794CC1">
        <w:rPr>
          <w:rFonts w:ascii="宋体" w:hAnsi="宋体" w:cs="宋体"/>
          <w:sz w:val="24"/>
          <w:szCs w:val="24"/>
        </w:rPr>
        <w:t>1</w:t>
      </w:r>
      <w:r w:rsidRPr="00794CC1">
        <w:rPr>
          <w:rFonts w:ascii="宋体" w:hAnsi="宋体" w:cs="宋体" w:hint="eastAsia"/>
          <w:sz w:val="24"/>
          <w:szCs w:val="24"/>
        </w:rPr>
        <w:t>）禹州市2018年饮水安全村村通及巩固提升工程打井施工三标段</w:t>
      </w:r>
    </w:p>
    <w:p w:rsidR="008A1CB2" w:rsidRPr="00F51F5E" w:rsidRDefault="008A1CB2" w:rsidP="00B50F82">
      <w:pPr>
        <w:pStyle w:val="a0"/>
        <w:spacing w:line="276" w:lineRule="auto"/>
        <w:ind w:firstLineChars="200" w:firstLine="482"/>
        <w:rPr>
          <w:rFonts w:ascii="宋体" w:cs="宋体"/>
          <w:b/>
          <w:bCs/>
          <w:sz w:val="24"/>
          <w:szCs w:val="24"/>
        </w:rPr>
      </w:pPr>
      <w:r w:rsidRPr="00F51F5E">
        <w:rPr>
          <w:rFonts w:ascii="宋体" w:hAnsi="宋体" w:cs="宋体" w:hint="eastAsia"/>
          <w:b/>
          <w:bCs/>
          <w:sz w:val="24"/>
          <w:szCs w:val="24"/>
        </w:rPr>
        <w:t>第三中标候选人：</w:t>
      </w:r>
      <w:r w:rsidR="003E43F7" w:rsidRPr="003E43F7">
        <w:rPr>
          <w:rFonts w:ascii="宋体" w:hAnsi="宋体" w:cs="宋体" w:hint="eastAsia"/>
          <w:b/>
          <w:bCs/>
          <w:sz w:val="24"/>
          <w:szCs w:val="24"/>
        </w:rPr>
        <w:t>南阳市御龙建筑水利水电工程有限公司</w:t>
      </w:r>
      <w:r w:rsidRPr="00F51F5E">
        <w:rPr>
          <w:rFonts w:ascii="宋体" w:cs="宋体"/>
          <w:b/>
          <w:bCs/>
          <w:sz w:val="24"/>
          <w:szCs w:val="24"/>
        </w:rPr>
        <w:t xml:space="preserve"> </w:t>
      </w:r>
    </w:p>
    <w:p w:rsidR="003E43F7" w:rsidRPr="003E43F7" w:rsidRDefault="008A1CB2" w:rsidP="003E43F7">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3E43F7" w:rsidRPr="003E43F7">
        <w:rPr>
          <w:rFonts w:ascii="Times New Roman" w:hAnsi="Times New Roman" w:cs="Times New Roman"/>
          <w:kern w:val="0"/>
          <w:sz w:val="24"/>
          <w:szCs w:val="24"/>
        </w:rPr>
        <w:t>3796022.44</w:t>
      </w:r>
      <w:r w:rsidRPr="00F51F5E">
        <w:rPr>
          <w:rFonts w:ascii="Times New Roman" w:hAnsi="Times New Roman" w:cs="宋体" w:hint="eastAsia"/>
          <w:kern w:val="0"/>
          <w:sz w:val="24"/>
          <w:szCs w:val="24"/>
        </w:rPr>
        <w:t>元</w:t>
      </w:r>
      <w:r w:rsidRPr="00F51F5E">
        <w:rPr>
          <w:rFonts w:ascii="宋体" w:cs="宋体"/>
          <w:sz w:val="24"/>
          <w:szCs w:val="24"/>
        </w:rPr>
        <w:t xml:space="preserve">     </w:t>
      </w:r>
      <w:r>
        <w:rPr>
          <w:rFonts w:ascii="宋体" w:cs="宋体"/>
          <w:sz w:val="24"/>
          <w:szCs w:val="24"/>
        </w:rPr>
        <w:t xml:space="preserve"> </w:t>
      </w:r>
      <w:r w:rsidRPr="00F51F5E">
        <w:rPr>
          <w:rFonts w:ascii="宋体" w:cs="宋体"/>
          <w:sz w:val="24"/>
          <w:szCs w:val="24"/>
        </w:rPr>
        <w:t xml:space="preserve"> </w:t>
      </w:r>
      <w:r w:rsidRPr="00F51F5E">
        <w:rPr>
          <w:rFonts w:ascii="宋体" w:hAnsi="宋体" w:cs="宋体" w:hint="eastAsia"/>
          <w:sz w:val="24"/>
          <w:szCs w:val="24"/>
        </w:rPr>
        <w:t>大写：</w:t>
      </w:r>
      <w:r w:rsidR="003E43F7" w:rsidRPr="003E43F7">
        <w:rPr>
          <w:rFonts w:ascii="宋体" w:hAnsi="宋体" w:cs="宋体" w:hint="eastAsia"/>
          <w:sz w:val="24"/>
          <w:szCs w:val="24"/>
        </w:rPr>
        <w:t>叁佰柒拾玖万陆仟零贰拾贰</w:t>
      </w:r>
      <w:r w:rsidR="003E43F7">
        <w:rPr>
          <w:rFonts w:ascii="宋体" w:hAnsi="宋体" w:cs="宋体" w:hint="eastAsia"/>
          <w:sz w:val="24"/>
          <w:szCs w:val="24"/>
        </w:rPr>
        <w:t>元</w:t>
      </w:r>
      <w:r w:rsidR="003E43F7" w:rsidRPr="003E43F7">
        <w:rPr>
          <w:rFonts w:ascii="宋体" w:hAnsi="宋体" w:cs="宋体" w:hint="eastAsia"/>
          <w:sz w:val="24"/>
          <w:szCs w:val="24"/>
        </w:rPr>
        <w:t>肆</w:t>
      </w:r>
      <w:r w:rsidR="003E43F7">
        <w:rPr>
          <w:rFonts w:ascii="宋体" w:hAnsi="宋体" w:cs="宋体" w:hint="eastAsia"/>
          <w:sz w:val="24"/>
          <w:szCs w:val="24"/>
        </w:rPr>
        <w:t>角</w:t>
      </w:r>
      <w:r w:rsidR="003E43F7" w:rsidRPr="003E43F7">
        <w:rPr>
          <w:rFonts w:ascii="宋体" w:hAnsi="宋体" w:cs="宋体" w:hint="eastAsia"/>
          <w:sz w:val="24"/>
          <w:szCs w:val="24"/>
        </w:rPr>
        <w:t>肆</w:t>
      </w:r>
      <w:r w:rsidR="003E43F7">
        <w:rPr>
          <w:rFonts w:ascii="宋体" w:hAnsi="宋体" w:cs="宋体" w:hint="eastAsia"/>
          <w:sz w:val="24"/>
          <w:szCs w:val="24"/>
        </w:rPr>
        <w:t>分</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Pr="00B41943">
        <w:rPr>
          <w:rFonts w:ascii="宋体" w:hAnsi="宋体" w:cs="宋体" w:hint="eastAsia"/>
          <w:sz w:val="24"/>
          <w:szCs w:val="24"/>
        </w:rPr>
        <w:t>合同签订后</w:t>
      </w:r>
      <w:r w:rsidRPr="00B41943">
        <w:rPr>
          <w:rFonts w:ascii="宋体" w:hAnsi="宋体" w:cs="宋体"/>
          <w:sz w:val="24"/>
          <w:szCs w:val="24"/>
        </w:rPr>
        <w:t>90</w:t>
      </w:r>
      <w:r w:rsidRPr="00B41943">
        <w:rPr>
          <w:rFonts w:ascii="宋体" w:hAnsi="宋体" w:cs="宋体" w:hint="eastAsia"/>
          <w:sz w:val="24"/>
          <w:szCs w:val="24"/>
        </w:rPr>
        <w:t>日历天完工</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B50F82" w:rsidRPr="005F4B76" w:rsidRDefault="008A1CB2" w:rsidP="00B50F82">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3E43F7" w:rsidRPr="003E43F7">
        <w:rPr>
          <w:rFonts w:ascii="宋体" w:hAnsi="宋体" w:cs="宋体" w:hint="eastAsia"/>
          <w:kern w:val="0"/>
          <w:sz w:val="24"/>
          <w:szCs w:val="24"/>
        </w:rPr>
        <w:t>沙文沛</w:t>
      </w:r>
      <w:r>
        <w:rPr>
          <w:rFonts w:ascii="宋体" w:hAnsi="宋体" w:cs="宋体"/>
          <w:kern w:val="0"/>
          <w:sz w:val="24"/>
          <w:szCs w:val="24"/>
        </w:rPr>
        <w:t xml:space="preserve"> </w:t>
      </w:r>
      <w:r w:rsidRPr="00F51F5E">
        <w:rPr>
          <w:rFonts w:ascii="宋体" w:hAnsi="宋体" w:cs="宋体"/>
          <w:sz w:val="24"/>
          <w:szCs w:val="24"/>
        </w:rPr>
        <w:t xml:space="preserve">          </w:t>
      </w:r>
      <w:r w:rsidRPr="003E43F7">
        <w:rPr>
          <w:rFonts w:ascii="宋体" w:hAnsi="宋体" w:cs="宋体"/>
          <w:color w:val="FF0000"/>
          <w:sz w:val="24"/>
          <w:szCs w:val="24"/>
        </w:rPr>
        <w:t xml:space="preserve"> </w:t>
      </w:r>
      <w:r w:rsidR="00B50F82" w:rsidRPr="005F4B76">
        <w:rPr>
          <w:rFonts w:ascii="宋体" w:hAnsi="宋体" w:cs="宋体" w:hint="eastAsia"/>
          <w:sz w:val="24"/>
          <w:szCs w:val="24"/>
        </w:rPr>
        <w:t>证书编号：</w:t>
      </w:r>
      <w:r w:rsidR="00B50F82" w:rsidRPr="005F4B76">
        <w:rPr>
          <w:rFonts w:ascii="宋体" w:hAnsi="宋体" w:cs="宋体" w:hint="eastAsia"/>
          <w:kern w:val="0"/>
          <w:sz w:val="24"/>
          <w:szCs w:val="24"/>
        </w:rPr>
        <w:t>豫2</w:t>
      </w:r>
      <w:r w:rsidR="00B50F82" w:rsidRPr="005F4B76">
        <w:rPr>
          <w:rFonts w:ascii="宋体" w:hAnsi="宋体" w:cs="宋体"/>
          <w:kern w:val="0"/>
          <w:sz w:val="24"/>
          <w:szCs w:val="24"/>
        </w:rPr>
        <w:t>41171721384</w:t>
      </w:r>
    </w:p>
    <w:p w:rsidR="00B50F82" w:rsidRPr="005F4B76" w:rsidRDefault="00B50F82" w:rsidP="00B50F82">
      <w:pPr>
        <w:pStyle w:val="a0"/>
        <w:spacing w:line="276" w:lineRule="auto"/>
        <w:ind w:firstLineChars="200" w:firstLine="480"/>
        <w:rPr>
          <w:rFonts w:ascii="宋体" w:cs="Times New Roman"/>
          <w:sz w:val="24"/>
          <w:szCs w:val="24"/>
        </w:rPr>
      </w:pPr>
      <w:r w:rsidRPr="005F4B76">
        <w:rPr>
          <w:rFonts w:ascii="宋体" w:hAnsi="宋体" w:cs="宋体" w:hint="eastAsia"/>
          <w:sz w:val="24"/>
          <w:szCs w:val="24"/>
        </w:rPr>
        <w:t>投标文件中填报的单位项目业绩名称：</w:t>
      </w:r>
    </w:p>
    <w:p w:rsidR="00B50F82" w:rsidRDefault="00711042" w:rsidP="00711042">
      <w:pPr>
        <w:pStyle w:val="a0"/>
        <w:spacing w:line="276" w:lineRule="auto"/>
        <w:ind w:firstLineChars="0" w:firstLine="480"/>
        <w:rPr>
          <w:rFonts w:ascii="宋体" w:hAnsi="宋体" w:cs="宋体"/>
          <w:sz w:val="24"/>
          <w:szCs w:val="24"/>
        </w:rPr>
      </w:pPr>
      <w:r w:rsidRPr="00711042">
        <w:rPr>
          <w:rFonts w:ascii="宋体" w:hAnsi="宋体" w:cs="宋体" w:hint="eastAsia"/>
          <w:sz w:val="24"/>
          <w:szCs w:val="24"/>
        </w:rPr>
        <w:t>（1</w:t>
      </w:r>
      <w:r>
        <w:rPr>
          <w:rFonts w:ascii="宋体" w:hAnsi="宋体" w:cs="宋体" w:hint="eastAsia"/>
          <w:sz w:val="24"/>
          <w:szCs w:val="24"/>
        </w:rPr>
        <w:t>）</w:t>
      </w:r>
      <w:r w:rsidR="00B50F82" w:rsidRPr="005F4B76">
        <w:rPr>
          <w:rFonts w:ascii="宋体" w:hAnsi="宋体" w:cs="宋体" w:hint="eastAsia"/>
          <w:sz w:val="24"/>
          <w:szCs w:val="24"/>
        </w:rPr>
        <w:t>南阳市卧龙区2016年农田水利项目县建设工程施工1标段</w:t>
      </w:r>
    </w:p>
    <w:p w:rsidR="00711042" w:rsidRPr="005F4B76" w:rsidRDefault="00711042" w:rsidP="00711042">
      <w:pPr>
        <w:pStyle w:val="a0"/>
        <w:spacing w:line="276" w:lineRule="auto"/>
        <w:ind w:firstLineChars="200" w:firstLine="480"/>
        <w:rPr>
          <w:rFonts w:ascii="宋体" w:cs="Times New Roman"/>
          <w:sz w:val="24"/>
          <w:szCs w:val="24"/>
        </w:rPr>
      </w:pPr>
      <w:r w:rsidRPr="005F4B76">
        <w:rPr>
          <w:rFonts w:ascii="宋体" w:hAnsi="宋体" w:cs="宋体" w:hint="eastAsia"/>
          <w:sz w:val="24"/>
          <w:szCs w:val="24"/>
        </w:rPr>
        <w:t>（</w:t>
      </w:r>
      <w:r w:rsidRPr="005F4B76">
        <w:rPr>
          <w:rFonts w:ascii="宋体" w:hAnsi="宋体" w:cs="宋体"/>
          <w:sz w:val="24"/>
          <w:szCs w:val="24"/>
        </w:rPr>
        <w:t>2</w:t>
      </w:r>
      <w:r w:rsidRPr="005F4B76">
        <w:rPr>
          <w:rFonts w:ascii="宋体" w:hAnsi="宋体" w:cs="宋体" w:hint="eastAsia"/>
          <w:sz w:val="24"/>
          <w:szCs w:val="24"/>
        </w:rPr>
        <w:t>）洛阳饮水工程</w:t>
      </w:r>
    </w:p>
    <w:p w:rsidR="008A1CB2" w:rsidRPr="00A769FA" w:rsidRDefault="008A1CB2" w:rsidP="00B50F82">
      <w:pPr>
        <w:pStyle w:val="a0"/>
        <w:spacing w:line="276" w:lineRule="auto"/>
        <w:ind w:firstLineChars="200" w:firstLine="482"/>
        <w:rPr>
          <w:rFonts w:ascii="宋体" w:hAnsi="宋体" w:cs="宋体"/>
          <w:b/>
          <w:bCs/>
          <w:sz w:val="24"/>
          <w:szCs w:val="24"/>
        </w:rPr>
      </w:pPr>
      <w:r w:rsidRPr="00A769FA">
        <w:rPr>
          <w:rFonts w:ascii="宋体" w:hAnsi="宋体" w:cs="宋体" w:hint="eastAsia"/>
          <w:b/>
          <w:bCs/>
          <w:sz w:val="24"/>
          <w:szCs w:val="24"/>
        </w:rPr>
        <w:t>第四标段：</w:t>
      </w:r>
    </w:p>
    <w:p w:rsidR="008A1CB2" w:rsidRPr="00F51F5E" w:rsidRDefault="008A1CB2" w:rsidP="00F07329">
      <w:pPr>
        <w:pStyle w:val="a0"/>
        <w:spacing w:line="276" w:lineRule="auto"/>
        <w:ind w:firstLineChars="200" w:firstLine="482"/>
        <w:rPr>
          <w:rFonts w:ascii="宋体" w:cs="Times New Roman"/>
          <w:b/>
          <w:bCs/>
          <w:sz w:val="24"/>
          <w:szCs w:val="24"/>
        </w:rPr>
      </w:pPr>
      <w:r w:rsidRPr="00F51F5E">
        <w:rPr>
          <w:rFonts w:ascii="宋体" w:hAnsi="宋体" w:cs="宋体" w:hint="eastAsia"/>
          <w:b/>
          <w:bCs/>
          <w:sz w:val="24"/>
          <w:szCs w:val="24"/>
        </w:rPr>
        <w:t>第一中标候选人：</w:t>
      </w:r>
      <w:r w:rsidR="00896C69" w:rsidRPr="00896C69">
        <w:rPr>
          <w:rFonts w:ascii="宋体" w:hAnsi="宋体" w:cs="宋体" w:hint="eastAsia"/>
          <w:b/>
          <w:bCs/>
          <w:sz w:val="24"/>
          <w:szCs w:val="24"/>
        </w:rPr>
        <w:t>河南永坤水利建筑工程有限公司</w:t>
      </w:r>
    </w:p>
    <w:p w:rsidR="008A1CB2" w:rsidRPr="00896C69" w:rsidRDefault="008A1CB2" w:rsidP="00896C69">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896C69" w:rsidRPr="00896C69">
        <w:rPr>
          <w:rFonts w:ascii="Times New Roman" w:hAnsi="Times New Roman" w:cs="Times New Roman"/>
          <w:kern w:val="0"/>
          <w:sz w:val="24"/>
          <w:szCs w:val="24"/>
        </w:rPr>
        <w:t>1811885.46</w:t>
      </w:r>
      <w:r w:rsidRPr="00F51F5E">
        <w:rPr>
          <w:rFonts w:ascii="Times New Roman" w:hAnsi="Times New Roman" w:cs="宋体" w:hint="eastAsia"/>
          <w:kern w:val="0"/>
          <w:sz w:val="24"/>
          <w:szCs w:val="24"/>
        </w:rPr>
        <w:t>元</w:t>
      </w:r>
      <w:r w:rsidRPr="00F51F5E">
        <w:rPr>
          <w:rFonts w:ascii="宋体" w:cs="宋体"/>
          <w:sz w:val="24"/>
          <w:szCs w:val="24"/>
        </w:rPr>
        <w:t xml:space="preserve">      </w:t>
      </w:r>
      <w:r w:rsidRPr="00F51F5E">
        <w:rPr>
          <w:rFonts w:ascii="宋体" w:hAnsi="宋体" w:cs="宋体" w:hint="eastAsia"/>
          <w:sz w:val="24"/>
          <w:szCs w:val="24"/>
        </w:rPr>
        <w:t>大写：</w:t>
      </w:r>
      <w:r w:rsidR="00896C69" w:rsidRPr="00896C69">
        <w:rPr>
          <w:rFonts w:ascii="宋体" w:hAnsi="宋体" w:cs="宋体" w:hint="eastAsia"/>
          <w:sz w:val="24"/>
          <w:szCs w:val="24"/>
        </w:rPr>
        <w:t>壹佰捌拾壹万壹仟捌佰捌拾伍</w:t>
      </w:r>
      <w:r w:rsidR="00896C69">
        <w:rPr>
          <w:rFonts w:ascii="宋体" w:hAnsi="宋体" w:cs="宋体" w:hint="eastAsia"/>
          <w:sz w:val="24"/>
          <w:szCs w:val="24"/>
        </w:rPr>
        <w:t>元</w:t>
      </w:r>
      <w:r w:rsidR="00896C69" w:rsidRPr="00896C69">
        <w:rPr>
          <w:rFonts w:ascii="宋体" w:hAnsi="宋体" w:cs="宋体" w:hint="eastAsia"/>
          <w:sz w:val="24"/>
          <w:szCs w:val="24"/>
        </w:rPr>
        <w:t>肆</w:t>
      </w:r>
      <w:r w:rsidR="00896C69">
        <w:rPr>
          <w:rFonts w:ascii="宋体" w:hAnsi="宋体" w:cs="宋体" w:hint="eastAsia"/>
          <w:sz w:val="24"/>
          <w:szCs w:val="24"/>
        </w:rPr>
        <w:t>角</w:t>
      </w:r>
      <w:r w:rsidR="00896C69" w:rsidRPr="00896C69">
        <w:rPr>
          <w:rFonts w:ascii="宋体" w:hAnsi="宋体" w:cs="宋体" w:hint="eastAsia"/>
          <w:sz w:val="24"/>
          <w:szCs w:val="24"/>
        </w:rPr>
        <w:t>陆</w:t>
      </w:r>
      <w:r w:rsidR="00896C69">
        <w:rPr>
          <w:rFonts w:ascii="宋体" w:hAnsi="宋体" w:cs="宋体" w:hint="eastAsia"/>
          <w:sz w:val="24"/>
          <w:szCs w:val="24"/>
        </w:rPr>
        <w:t>分</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00896C69" w:rsidRPr="00896C69">
        <w:rPr>
          <w:rFonts w:ascii="宋体" w:hAnsi="宋体" w:cs="宋体" w:hint="eastAsia"/>
          <w:sz w:val="24"/>
          <w:szCs w:val="24"/>
        </w:rPr>
        <w:t>收到发包人开工通知起30</w:t>
      </w:r>
      <w:r w:rsidR="00896C69">
        <w:rPr>
          <w:rFonts w:ascii="宋体" w:hAnsi="宋体" w:cs="宋体" w:hint="eastAsia"/>
          <w:sz w:val="24"/>
          <w:szCs w:val="24"/>
        </w:rPr>
        <w:t>日历天内完</w:t>
      </w:r>
      <w:r w:rsidRPr="002E01D0">
        <w:rPr>
          <w:rFonts w:ascii="宋体" w:hAnsi="宋体" w:cs="宋体" w:hint="eastAsia"/>
          <w:sz w:val="24"/>
          <w:szCs w:val="24"/>
        </w:rPr>
        <w:t>工</w:t>
      </w:r>
      <w:r w:rsidRPr="00F51F5E">
        <w:rPr>
          <w:rFonts w:ascii="宋体" w:cs="Times New Roman"/>
          <w:sz w:val="24"/>
          <w:szCs w:val="24"/>
        </w:rPr>
        <w:t>    </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A769FA" w:rsidRPr="004E28E7" w:rsidRDefault="008A1CB2" w:rsidP="00A769FA">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896C69" w:rsidRPr="00896C69">
        <w:rPr>
          <w:rFonts w:ascii="宋体" w:hAnsi="宋体" w:cs="宋体" w:hint="eastAsia"/>
          <w:kern w:val="0"/>
          <w:sz w:val="24"/>
          <w:szCs w:val="24"/>
        </w:rPr>
        <w:t>孙康乐</w:t>
      </w:r>
      <w:r w:rsidRPr="00F51F5E">
        <w:rPr>
          <w:rFonts w:ascii="宋体" w:hAnsi="宋体" w:cs="宋体"/>
          <w:sz w:val="24"/>
          <w:szCs w:val="24"/>
        </w:rPr>
        <w:t xml:space="preserve">         </w:t>
      </w:r>
      <w:r>
        <w:rPr>
          <w:rFonts w:ascii="宋体" w:hAnsi="宋体" w:cs="宋体"/>
          <w:sz w:val="24"/>
          <w:szCs w:val="24"/>
        </w:rPr>
        <w:t xml:space="preserve"> </w:t>
      </w:r>
      <w:r w:rsidRPr="00896C69">
        <w:rPr>
          <w:rFonts w:ascii="宋体" w:hAnsi="宋体" w:cs="宋体"/>
          <w:color w:val="FF0000"/>
          <w:sz w:val="24"/>
          <w:szCs w:val="24"/>
        </w:rPr>
        <w:t xml:space="preserve"> </w:t>
      </w:r>
      <w:r w:rsidR="00A769FA" w:rsidRPr="004E28E7">
        <w:rPr>
          <w:rFonts w:ascii="宋体" w:hAnsi="宋体" w:cs="宋体" w:hint="eastAsia"/>
          <w:sz w:val="24"/>
          <w:szCs w:val="24"/>
        </w:rPr>
        <w:t>证书编号：</w:t>
      </w:r>
      <w:r w:rsidR="00A769FA" w:rsidRPr="004E28E7">
        <w:rPr>
          <w:rFonts w:ascii="宋体" w:hAnsi="宋体" w:cs="宋体" w:hint="eastAsia"/>
          <w:kern w:val="0"/>
          <w:sz w:val="24"/>
          <w:szCs w:val="24"/>
        </w:rPr>
        <w:t>豫</w:t>
      </w:r>
      <w:r w:rsidR="00A769FA" w:rsidRPr="004E28E7">
        <w:rPr>
          <w:rFonts w:ascii="宋体" w:hAnsi="宋体" w:cs="宋体"/>
          <w:kern w:val="0"/>
          <w:sz w:val="24"/>
          <w:szCs w:val="24"/>
        </w:rPr>
        <w:t>241131334013</w:t>
      </w:r>
    </w:p>
    <w:p w:rsidR="00A769FA" w:rsidRPr="004E28E7" w:rsidRDefault="00A769FA" w:rsidP="00A769FA">
      <w:pPr>
        <w:pStyle w:val="a0"/>
        <w:spacing w:line="276" w:lineRule="auto"/>
        <w:ind w:firstLineChars="200" w:firstLine="480"/>
        <w:rPr>
          <w:rFonts w:ascii="宋体" w:cs="Times New Roman"/>
          <w:sz w:val="24"/>
          <w:szCs w:val="24"/>
        </w:rPr>
      </w:pPr>
      <w:r w:rsidRPr="004E28E7">
        <w:rPr>
          <w:rFonts w:ascii="宋体" w:hAnsi="宋体" w:cs="宋体" w:hint="eastAsia"/>
          <w:sz w:val="24"/>
          <w:szCs w:val="24"/>
        </w:rPr>
        <w:t>投标文件中填报的单位项目业绩名称：</w:t>
      </w:r>
    </w:p>
    <w:p w:rsidR="00A769FA" w:rsidRDefault="00A769FA" w:rsidP="00A769FA">
      <w:pPr>
        <w:pStyle w:val="a0"/>
        <w:spacing w:line="276" w:lineRule="auto"/>
        <w:ind w:firstLineChars="0" w:firstLine="480"/>
        <w:rPr>
          <w:rFonts w:ascii="宋体" w:hAnsi="宋体" w:cs="宋体"/>
          <w:sz w:val="24"/>
          <w:szCs w:val="24"/>
        </w:rPr>
      </w:pPr>
      <w:r w:rsidRPr="00A769FA">
        <w:rPr>
          <w:rFonts w:ascii="宋体" w:hAnsi="宋体" w:cs="宋体" w:hint="eastAsia"/>
          <w:sz w:val="24"/>
          <w:szCs w:val="24"/>
        </w:rPr>
        <w:t>（1</w:t>
      </w:r>
      <w:r>
        <w:rPr>
          <w:rFonts w:ascii="宋体" w:hAnsi="宋体" w:cs="宋体" w:hint="eastAsia"/>
          <w:sz w:val="24"/>
          <w:szCs w:val="24"/>
        </w:rPr>
        <w:t>）</w:t>
      </w:r>
      <w:r w:rsidRPr="004E28E7">
        <w:rPr>
          <w:rFonts w:ascii="宋体" w:hAnsi="宋体" w:cs="宋体" w:hint="eastAsia"/>
          <w:sz w:val="24"/>
          <w:szCs w:val="24"/>
        </w:rPr>
        <w:t>漯河市郾城区2018年农村饮水安全巩固提升工程3标</w:t>
      </w:r>
    </w:p>
    <w:p w:rsidR="008A1CB2" w:rsidRPr="003C554E" w:rsidRDefault="008A1CB2" w:rsidP="00A769FA">
      <w:pPr>
        <w:pStyle w:val="a0"/>
        <w:spacing w:line="276" w:lineRule="auto"/>
        <w:ind w:firstLineChars="0" w:firstLine="480"/>
        <w:rPr>
          <w:rFonts w:ascii="宋体" w:cs="Times New Roman"/>
          <w:b/>
          <w:bCs/>
          <w:sz w:val="24"/>
          <w:szCs w:val="24"/>
        </w:rPr>
      </w:pPr>
      <w:r w:rsidRPr="003C554E">
        <w:rPr>
          <w:rFonts w:ascii="宋体" w:hAnsi="宋体" w:cs="宋体" w:hint="eastAsia"/>
          <w:b/>
          <w:bCs/>
          <w:sz w:val="24"/>
          <w:szCs w:val="24"/>
        </w:rPr>
        <w:t>第五标段：</w:t>
      </w:r>
    </w:p>
    <w:p w:rsidR="008A1CB2" w:rsidRPr="00F51F5E" w:rsidRDefault="008A1CB2" w:rsidP="00F07329">
      <w:pPr>
        <w:pStyle w:val="a0"/>
        <w:spacing w:line="276" w:lineRule="auto"/>
        <w:ind w:firstLineChars="200" w:firstLine="482"/>
        <w:rPr>
          <w:rFonts w:ascii="宋体" w:cs="Times New Roman"/>
          <w:b/>
          <w:bCs/>
          <w:sz w:val="24"/>
          <w:szCs w:val="24"/>
        </w:rPr>
      </w:pPr>
      <w:r w:rsidRPr="00F51F5E">
        <w:rPr>
          <w:rFonts w:ascii="宋体" w:hAnsi="宋体" w:cs="宋体" w:hint="eastAsia"/>
          <w:b/>
          <w:bCs/>
          <w:sz w:val="24"/>
          <w:szCs w:val="24"/>
        </w:rPr>
        <w:t>第一中标候选人：</w:t>
      </w:r>
      <w:r w:rsidR="009753D7" w:rsidRPr="009753D7">
        <w:rPr>
          <w:rFonts w:ascii="宋体" w:hAnsi="宋体" w:cs="宋体" w:hint="eastAsia"/>
          <w:b/>
          <w:bCs/>
          <w:sz w:val="24"/>
          <w:szCs w:val="24"/>
        </w:rPr>
        <w:t>河南坤鑫水电建设有限公司</w:t>
      </w:r>
      <w:r w:rsidRPr="00F51F5E">
        <w:rPr>
          <w:rFonts w:ascii="宋体" w:hAnsi="宋体" w:cs="宋体"/>
          <w:b/>
          <w:bCs/>
          <w:sz w:val="24"/>
          <w:szCs w:val="24"/>
        </w:rPr>
        <w:t xml:space="preserve"> </w:t>
      </w:r>
    </w:p>
    <w:p w:rsidR="009753D7" w:rsidRPr="009753D7" w:rsidRDefault="008A1CB2" w:rsidP="009753D7">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9753D7" w:rsidRPr="009753D7">
        <w:rPr>
          <w:rFonts w:ascii="Times New Roman" w:hAnsi="Times New Roman" w:cs="Times New Roman"/>
          <w:kern w:val="0"/>
          <w:sz w:val="24"/>
          <w:szCs w:val="24"/>
        </w:rPr>
        <w:t>1817321.17</w:t>
      </w:r>
      <w:r w:rsidRPr="00F51F5E">
        <w:rPr>
          <w:rFonts w:ascii="Times New Roman" w:hAnsi="Times New Roman" w:cs="宋体" w:hint="eastAsia"/>
          <w:kern w:val="0"/>
          <w:sz w:val="24"/>
          <w:szCs w:val="24"/>
        </w:rPr>
        <w:t>元</w:t>
      </w:r>
      <w:r w:rsidRPr="00F51F5E">
        <w:rPr>
          <w:rFonts w:ascii="宋体" w:cs="宋体"/>
          <w:sz w:val="24"/>
          <w:szCs w:val="24"/>
        </w:rPr>
        <w:t xml:space="preserve">      </w:t>
      </w:r>
      <w:r w:rsidRPr="00F51F5E">
        <w:rPr>
          <w:rFonts w:ascii="宋体" w:hAnsi="宋体" w:cs="宋体" w:hint="eastAsia"/>
          <w:sz w:val="24"/>
          <w:szCs w:val="24"/>
        </w:rPr>
        <w:t>大写：</w:t>
      </w:r>
      <w:r w:rsidR="009753D7" w:rsidRPr="009753D7">
        <w:rPr>
          <w:rFonts w:ascii="宋体" w:hAnsi="宋体" w:cs="宋体" w:hint="eastAsia"/>
          <w:sz w:val="24"/>
          <w:szCs w:val="24"/>
        </w:rPr>
        <w:t>壹佰捌拾壹万柒仟叁佰贰拾壹</w:t>
      </w:r>
      <w:r w:rsidR="009753D7">
        <w:rPr>
          <w:rFonts w:ascii="宋体" w:hAnsi="宋体" w:cs="宋体" w:hint="eastAsia"/>
          <w:sz w:val="24"/>
          <w:szCs w:val="24"/>
        </w:rPr>
        <w:t>元</w:t>
      </w:r>
      <w:r w:rsidR="009753D7" w:rsidRPr="009753D7">
        <w:rPr>
          <w:rFonts w:ascii="宋体" w:hAnsi="宋体" w:cs="宋体" w:hint="eastAsia"/>
          <w:sz w:val="24"/>
          <w:szCs w:val="24"/>
        </w:rPr>
        <w:t>壹</w:t>
      </w:r>
      <w:r w:rsidR="009753D7">
        <w:rPr>
          <w:rFonts w:ascii="宋体" w:hAnsi="宋体" w:cs="宋体" w:hint="eastAsia"/>
          <w:sz w:val="24"/>
          <w:szCs w:val="24"/>
        </w:rPr>
        <w:t>角</w:t>
      </w:r>
      <w:r w:rsidR="009753D7" w:rsidRPr="009753D7">
        <w:rPr>
          <w:rFonts w:ascii="宋体" w:hAnsi="宋体" w:cs="宋体" w:hint="eastAsia"/>
          <w:sz w:val="24"/>
          <w:szCs w:val="24"/>
        </w:rPr>
        <w:t>柒</w:t>
      </w:r>
      <w:r w:rsidR="009753D7">
        <w:rPr>
          <w:rFonts w:ascii="宋体" w:hAnsi="宋体" w:cs="宋体" w:hint="eastAsia"/>
          <w:sz w:val="24"/>
          <w:szCs w:val="24"/>
        </w:rPr>
        <w:t>分</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Pr="002E01D0">
        <w:rPr>
          <w:rFonts w:ascii="宋体" w:hAnsi="宋体" w:cs="宋体" w:hint="eastAsia"/>
          <w:sz w:val="24"/>
          <w:szCs w:val="24"/>
        </w:rPr>
        <w:t>收到发包人开工通知起</w:t>
      </w:r>
      <w:r w:rsidRPr="002E01D0">
        <w:rPr>
          <w:rFonts w:ascii="宋体" w:hAnsi="宋体" w:cs="宋体"/>
          <w:sz w:val="24"/>
          <w:szCs w:val="24"/>
        </w:rPr>
        <w:t>30</w:t>
      </w:r>
      <w:r w:rsidR="00A769FA">
        <w:rPr>
          <w:rFonts w:ascii="宋体" w:hAnsi="宋体" w:cs="宋体" w:hint="eastAsia"/>
          <w:sz w:val="24"/>
          <w:szCs w:val="24"/>
        </w:rPr>
        <w:t>日历天</w:t>
      </w:r>
      <w:r w:rsidRPr="00F51F5E">
        <w:rPr>
          <w:rFonts w:ascii="宋体" w:cs="Times New Roman"/>
          <w:sz w:val="24"/>
          <w:szCs w:val="24"/>
        </w:rPr>
        <w:t>    </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A769FA"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lastRenderedPageBreak/>
        <w:t>项目经理：</w:t>
      </w:r>
      <w:r w:rsidR="009753D7" w:rsidRPr="009753D7">
        <w:rPr>
          <w:rFonts w:ascii="宋体" w:hAnsi="宋体" w:cs="宋体" w:hint="eastAsia"/>
          <w:kern w:val="0"/>
          <w:sz w:val="24"/>
          <w:szCs w:val="24"/>
        </w:rPr>
        <w:t>赵茜华</w:t>
      </w:r>
      <w:r w:rsidR="009753D7">
        <w:rPr>
          <w:rFonts w:ascii="宋体" w:hAnsi="宋体" w:cs="宋体" w:hint="eastAsia"/>
          <w:kern w:val="0"/>
          <w:sz w:val="24"/>
          <w:szCs w:val="24"/>
        </w:rPr>
        <w:t xml:space="preserve"> </w:t>
      </w:r>
      <w:r w:rsidRPr="00F51F5E">
        <w:rPr>
          <w:rFonts w:ascii="宋体" w:hAnsi="宋体" w:cs="宋体"/>
          <w:sz w:val="24"/>
          <w:szCs w:val="24"/>
        </w:rPr>
        <w:t xml:space="preserve">    </w:t>
      </w:r>
      <w:r w:rsidRPr="00A769FA">
        <w:rPr>
          <w:rFonts w:ascii="宋体" w:hAnsi="宋体" w:cs="宋体"/>
          <w:sz w:val="24"/>
          <w:szCs w:val="24"/>
        </w:rPr>
        <w:t xml:space="preserve">       </w:t>
      </w:r>
      <w:r w:rsidRPr="00A769FA">
        <w:rPr>
          <w:rFonts w:ascii="宋体" w:hAnsi="宋体" w:cs="宋体" w:hint="eastAsia"/>
          <w:sz w:val="24"/>
          <w:szCs w:val="24"/>
        </w:rPr>
        <w:t>证书编号：</w:t>
      </w:r>
      <w:r w:rsidRPr="00A769FA">
        <w:rPr>
          <w:rFonts w:ascii="宋体" w:hAnsi="宋体" w:cs="宋体" w:hint="eastAsia"/>
          <w:kern w:val="0"/>
          <w:sz w:val="24"/>
          <w:szCs w:val="24"/>
        </w:rPr>
        <w:t>豫</w:t>
      </w:r>
      <w:r w:rsidR="00A769FA" w:rsidRPr="00A769FA">
        <w:rPr>
          <w:rFonts w:ascii="宋体" w:hAnsi="宋体" w:cs="宋体"/>
          <w:kern w:val="0"/>
          <w:sz w:val="24"/>
          <w:szCs w:val="24"/>
        </w:rPr>
        <w:t>241151580083</w:t>
      </w:r>
    </w:p>
    <w:p w:rsidR="008A1CB2" w:rsidRPr="00A769FA" w:rsidRDefault="008A1CB2" w:rsidP="00F07329">
      <w:pPr>
        <w:pStyle w:val="a0"/>
        <w:spacing w:line="276" w:lineRule="auto"/>
        <w:ind w:firstLineChars="200" w:firstLine="480"/>
        <w:rPr>
          <w:rFonts w:ascii="宋体" w:cs="Times New Roman"/>
          <w:sz w:val="24"/>
          <w:szCs w:val="24"/>
        </w:rPr>
      </w:pPr>
      <w:r w:rsidRPr="00A769FA">
        <w:rPr>
          <w:rFonts w:ascii="宋体" w:hAnsi="宋体" w:cs="宋体" w:hint="eastAsia"/>
          <w:sz w:val="24"/>
          <w:szCs w:val="24"/>
        </w:rPr>
        <w:t>投标文件中填报的单位项目业绩名称：</w:t>
      </w:r>
    </w:p>
    <w:p w:rsidR="008A1CB2" w:rsidRPr="00A769FA" w:rsidRDefault="00A769FA" w:rsidP="00A769FA">
      <w:pPr>
        <w:pStyle w:val="a0"/>
        <w:spacing w:line="276" w:lineRule="auto"/>
        <w:ind w:firstLineChars="0" w:firstLine="480"/>
        <w:rPr>
          <w:rFonts w:ascii="宋体" w:hAnsi="宋体" w:cs="宋体"/>
          <w:sz w:val="24"/>
          <w:szCs w:val="24"/>
        </w:rPr>
      </w:pPr>
      <w:r w:rsidRPr="00A769FA">
        <w:rPr>
          <w:rFonts w:ascii="宋体" w:hAnsi="宋体" w:cs="宋体" w:hint="eastAsia"/>
          <w:sz w:val="24"/>
          <w:szCs w:val="24"/>
        </w:rPr>
        <w:t>（1）固始县2017年农村饮水安全巩固提升工程施工7标段</w:t>
      </w:r>
    </w:p>
    <w:p w:rsidR="00A769FA" w:rsidRPr="00A769FA" w:rsidRDefault="00A769FA" w:rsidP="00A769FA">
      <w:pPr>
        <w:pStyle w:val="a0"/>
        <w:spacing w:line="276" w:lineRule="auto"/>
        <w:ind w:firstLineChars="200" w:firstLine="480"/>
        <w:rPr>
          <w:rFonts w:ascii="宋体" w:cs="Times New Roman"/>
          <w:sz w:val="24"/>
          <w:szCs w:val="24"/>
        </w:rPr>
      </w:pPr>
      <w:r w:rsidRPr="00A769FA">
        <w:rPr>
          <w:rFonts w:ascii="宋体" w:hAnsi="宋体" w:cs="宋体" w:hint="eastAsia"/>
          <w:sz w:val="24"/>
          <w:szCs w:val="24"/>
        </w:rPr>
        <w:t>（</w:t>
      </w:r>
      <w:r w:rsidRPr="00A769FA">
        <w:rPr>
          <w:rFonts w:ascii="宋体" w:hAnsi="宋体" w:cs="宋体"/>
          <w:sz w:val="24"/>
          <w:szCs w:val="24"/>
        </w:rPr>
        <w:t>2</w:t>
      </w:r>
      <w:r w:rsidRPr="00A769FA">
        <w:rPr>
          <w:rFonts w:ascii="宋体" w:hAnsi="宋体" w:cs="宋体" w:hint="eastAsia"/>
          <w:sz w:val="24"/>
          <w:szCs w:val="24"/>
        </w:rPr>
        <w:t>）固始县201</w:t>
      </w:r>
      <w:r w:rsidRPr="00A769FA">
        <w:rPr>
          <w:rFonts w:ascii="宋体" w:hAnsi="宋体" w:cs="宋体"/>
          <w:sz w:val="24"/>
          <w:szCs w:val="24"/>
        </w:rPr>
        <w:t>6</w:t>
      </w:r>
      <w:r w:rsidRPr="00A769FA">
        <w:rPr>
          <w:rFonts w:ascii="宋体" w:hAnsi="宋体" w:cs="宋体" w:hint="eastAsia"/>
          <w:sz w:val="24"/>
          <w:szCs w:val="24"/>
        </w:rPr>
        <w:t>年农村饮水安全巩固提升工程施工</w:t>
      </w:r>
      <w:r w:rsidRPr="00A769FA">
        <w:rPr>
          <w:rFonts w:ascii="宋体" w:hAnsi="宋体" w:cs="宋体"/>
          <w:sz w:val="24"/>
          <w:szCs w:val="24"/>
        </w:rPr>
        <w:t>2</w:t>
      </w:r>
      <w:r w:rsidRPr="00A769FA">
        <w:rPr>
          <w:rFonts w:ascii="宋体" w:hAnsi="宋体" w:cs="宋体" w:hint="eastAsia"/>
          <w:sz w:val="24"/>
          <w:szCs w:val="24"/>
        </w:rPr>
        <w:t>标段</w:t>
      </w:r>
    </w:p>
    <w:p w:rsidR="008A1CB2" w:rsidRPr="00F51F5E" w:rsidRDefault="008A1CB2" w:rsidP="00F07329">
      <w:pPr>
        <w:pStyle w:val="a0"/>
        <w:spacing w:line="276" w:lineRule="auto"/>
        <w:ind w:firstLineChars="175" w:firstLine="422"/>
        <w:rPr>
          <w:rFonts w:ascii="宋体" w:cs="宋体"/>
          <w:b/>
          <w:bCs/>
          <w:sz w:val="24"/>
          <w:szCs w:val="24"/>
        </w:rPr>
      </w:pPr>
      <w:r w:rsidRPr="00F51F5E">
        <w:rPr>
          <w:rFonts w:ascii="宋体" w:hAnsi="宋体" w:cs="宋体" w:hint="eastAsia"/>
          <w:b/>
          <w:bCs/>
          <w:sz w:val="24"/>
          <w:szCs w:val="24"/>
        </w:rPr>
        <w:t>第二中标候选人：</w:t>
      </w:r>
      <w:r w:rsidR="00332E0C" w:rsidRPr="00332E0C">
        <w:rPr>
          <w:rFonts w:ascii="宋体" w:hAnsi="宋体" w:cs="宋体" w:hint="eastAsia"/>
          <w:b/>
          <w:bCs/>
          <w:sz w:val="24"/>
          <w:szCs w:val="24"/>
        </w:rPr>
        <w:t>福建省旺泰建设工程有限公司</w:t>
      </w:r>
      <w:r w:rsidRPr="00F51F5E">
        <w:rPr>
          <w:rFonts w:ascii="宋体" w:cs="宋体"/>
          <w:b/>
          <w:bCs/>
          <w:sz w:val="24"/>
          <w:szCs w:val="24"/>
        </w:rPr>
        <w:t xml:space="preserve"> </w:t>
      </w:r>
    </w:p>
    <w:p w:rsidR="00332E0C" w:rsidRPr="00332E0C" w:rsidRDefault="008A1CB2" w:rsidP="00332E0C">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332E0C" w:rsidRPr="00332E0C">
        <w:rPr>
          <w:rFonts w:ascii="Times New Roman" w:hAnsi="Times New Roman" w:cs="Times New Roman"/>
          <w:kern w:val="0"/>
          <w:sz w:val="24"/>
          <w:szCs w:val="24"/>
        </w:rPr>
        <w:t>1811769.52</w:t>
      </w:r>
      <w:r w:rsidRPr="00F51F5E">
        <w:rPr>
          <w:rFonts w:ascii="Times New Roman" w:hAnsi="Times New Roman" w:cs="宋体" w:hint="eastAsia"/>
          <w:kern w:val="0"/>
          <w:sz w:val="24"/>
          <w:szCs w:val="24"/>
        </w:rPr>
        <w:t>元</w:t>
      </w:r>
      <w:r w:rsidRPr="00F51F5E">
        <w:rPr>
          <w:rFonts w:ascii="宋体" w:cs="宋体"/>
          <w:sz w:val="24"/>
          <w:szCs w:val="24"/>
        </w:rPr>
        <w:t xml:space="preserve">      </w:t>
      </w:r>
      <w:r w:rsidRPr="00F51F5E">
        <w:rPr>
          <w:rFonts w:ascii="宋体" w:hAnsi="宋体" w:cs="宋体" w:hint="eastAsia"/>
          <w:sz w:val="24"/>
          <w:szCs w:val="24"/>
        </w:rPr>
        <w:t>大写：</w:t>
      </w:r>
      <w:r w:rsidR="00332E0C" w:rsidRPr="00332E0C">
        <w:rPr>
          <w:rFonts w:ascii="宋体" w:hAnsi="宋体" w:cs="宋体" w:hint="eastAsia"/>
          <w:sz w:val="24"/>
          <w:szCs w:val="24"/>
        </w:rPr>
        <w:t>壹佰捌拾壹万壹仟柒佰陆拾玖</w:t>
      </w:r>
      <w:r w:rsidR="00332E0C">
        <w:rPr>
          <w:rFonts w:ascii="宋体" w:hAnsi="宋体" w:cs="宋体" w:hint="eastAsia"/>
          <w:sz w:val="24"/>
          <w:szCs w:val="24"/>
        </w:rPr>
        <w:t>元</w:t>
      </w:r>
      <w:r w:rsidR="00332E0C" w:rsidRPr="00332E0C">
        <w:rPr>
          <w:rFonts w:ascii="宋体" w:hAnsi="宋体" w:cs="宋体" w:hint="eastAsia"/>
          <w:sz w:val="24"/>
          <w:szCs w:val="24"/>
        </w:rPr>
        <w:t>伍</w:t>
      </w:r>
      <w:r w:rsidR="00332E0C">
        <w:rPr>
          <w:rFonts w:ascii="宋体" w:hAnsi="宋体" w:cs="宋体" w:hint="eastAsia"/>
          <w:sz w:val="24"/>
          <w:szCs w:val="24"/>
        </w:rPr>
        <w:t>角</w:t>
      </w:r>
      <w:r w:rsidR="00332E0C" w:rsidRPr="00332E0C">
        <w:rPr>
          <w:rFonts w:ascii="宋体" w:hAnsi="宋体" w:cs="宋体" w:hint="eastAsia"/>
          <w:sz w:val="24"/>
          <w:szCs w:val="24"/>
        </w:rPr>
        <w:t>贰</w:t>
      </w:r>
      <w:r w:rsidR="00332E0C">
        <w:rPr>
          <w:rFonts w:ascii="宋体" w:hAnsi="宋体" w:cs="宋体" w:hint="eastAsia"/>
          <w:sz w:val="24"/>
          <w:szCs w:val="24"/>
        </w:rPr>
        <w:t>分</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Pr="002E01D0">
        <w:rPr>
          <w:rFonts w:ascii="宋体" w:hAnsi="宋体" w:cs="宋体" w:hint="eastAsia"/>
          <w:sz w:val="24"/>
          <w:szCs w:val="24"/>
        </w:rPr>
        <w:t>收到发包人开工通知起</w:t>
      </w:r>
      <w:r w:rsidRPr="002E01D0">
        <w:rPr>
          <w:rFonts w:ascii="宋体" w:hAnsi="宋体" w:cs="宋体"/>
          <w:sz w:val="24"/>
          <w:szCs w:val="24"/>
        </w:rPr>
        <w:t>30</w:t>
      </w:r>
      <w:r w:rsidRPr="002E01D0">
        <w:rPr>
          <w:rFonts w:ascii="宋体" w:hAnsi="宋体" w:cs="宋体" w:hint="eastAsia"/>
          <w:sz w:val="24"/>
          <w:szCs w:val="24"/>
        </w:rPr>
        <w:t>日历天内完工</w:t>
      </w:r>
      <w:r w:rsidRPr="00F51F5E">
        <w:rPr>
          <w:rFonts w:ascii="宋体" w:cs="Times New Roman"/>
          <w:sz w:val="24"/>
          <w:szCs w:val="24"/>
        </w:rPr>
        <w:t>    </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A769FA"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332E0C" w:rsidRPr="00332E0C">
        <w:rPr>
          <w:rFonts w:ascii="宋体" w:hAnsi="宋体" w:cs="宋体" w:hint="eastAsia"/>
          <w:kern w:val="0"/>
          <w:sz w:val="24"/>
          <w:szCs w:val="24"/>
        </w:rPr>
        <w:t>徐小锦</w:t>
      </w:r>
      <w:r w:rsidRPr="00F51F5E">
        <w:rPr>
          <w:rFonts w:ascii="宋体" w:hAnsi="宋体" w:cs="宋体"/>
          <w:sz w:val="24"/>
          <w:szCs w:val="24"/>
        </w:rPr>
        <w:t xml:space="preserve">        </w:t>
      </w:r>
      <w:r w:rsidRPr="00A769FA">
        <w:rPr>
          <w:rFonts w:ascii="宋体" w:hAnsi="宋体" w:cs="宋体"/>
          <w:sz w:val="24"/>
          <w:szCs w:val="24"/>
        </w:rPr>
        <w:t xml:space="preserve">    </w:t>
      </w:r>
      <w:r w:rsidRPr="00A769FA">
        <w:rPr>
          <w:rFonts w:ascii="宋体" w:hAnsi="宋体" w:cs="宋体" w:hint="eastAsia"/>
          <w:sz w:val="24"/>
          <w:szCs w:val="24"/>
        </w:rPr>
        <w:t>证书编号：</w:t>
      </w:r>
      <w:r w:rsidR="00A769FA" w:rsidRPr="00A769FA">
        <w:rPr>
          <w:rFonts w:ascii="宋体" w:hAnsi="宋体" w:cs="宋体" w:hint="eastAsia"/>
          <w:kern w:val="0"/>
          <w:sz w:val="24"/>
          <w:szCs w:val="24"/>
        </w:rPr>
        <w:t>闽235131367233</w:t>
      </w:r>
    </w:p>
    <w:p w:rsidR="008A1CB2" w:rsidRPr="00A769FA" w:rsidRDefault="008A1CB2" w:rsidP="00F07329">
      <w:pPr>
        <w:pStyle w:val="a0"/>
        <w:spacing w:line="276" w:lineRule="auto"/>
        <w:ind w:firstLineChars="200" w:firstLine="480"/>
        <w:rPr>
          <w:rFonts w:ascii="宋体" w:cs="Times New Roman"/>
          <w:sz w:val="24"/>
          <w:szCs w:val="24"/>
        </w:rPr>
      </w:pPr>
      <w:r w:rsidRPr="00A769FA">
        <w:rPr>
          <w:rFonts w:ascii="宋体" w:hAnsi="宋体" w:cs="宋体" w:hint="eastAsia"/>
          <w:sz w:val="24"/>
          <w:szCs w:val="24"/>
        </w:rPr>
        <w:t>投标文件中填报的单位项目业绩名称：</w:t>
      </w:r>
    </w:p>
    <w:p w:rsidR="008A1CB2" w:rsidRPr="00A769FA" w:rsidRDefault="008A1CB2" w:rsidP="00F07329">
      <w:pPr>
        <w:pStyle w:val="a0"/>
        <w:spacing w:line="276" w:lineRule="auto"/>
        <w:ind w:firstLineChars="200" w:firstLine="480"/>
        <w:rPr>
          <w:rFonts w:ascii="宋体" w:cs="Times New Roman"/>
          <w:sz w:val="24"/>
          <w:szCs w:val="24"/>
        </w:rPr>
      </w:pPr>
      <w:r w:rsidRPr="00A769FA">
        <w:rPr>
          <w:rFonts w:ascii="宋体" w:hAnsi="宋体" w:cs="宋体" w:hint="eastAsia"/>
          <w:sz w:val="24"/>
          <w:szCs w:val="24"/>
        </w:rPr>
        <w:t>（</w:t>
      </w:r>
      <w:r w:rsidRPr="00A769FA">
        <w:rPr>
          <w:rFonts w:ascii="宋体" w:hAnsi="宋体" w:cs="宋体"/>
          <w:sz w:val="24"/>
          <w:szCs w:val="24"/>
        </w:rPr>
        <w:t>1</w:t>
      </w:r>
      <w:r w:rsidRPr="00A769FA">
        <w:rPr>
          <w:rFonts w:ascii="宋体" w:hAnsi="宋体" w:cs="宋体" w:hint="eastAsia"/>
          <w:sz w:val="24"/>
          <w:szCs w:val="24"/>
        </w:rPr>
        <w:t>）</w:t>
      </w:r>
      <w:r w:rsidR="00A769FA" w:rsidRPr="00A769FA">
        <w:rPr>
          <w:rFonts w:ascii="宋体" w:hAnsi="宋体" w:cs="宋体" w:hint="eastAsia"/>
          <w:sz w:val="24"/>
          <w:szCs w:val="24"/>
        </w:rPr>
        <w:t>武平县城厢镇长居村2016年高标准农田建设（山垅田改造）项目</w:t>
      </w:r>
    </w:p>
    <w:p w:rsidR="008A1CB2" w:rsidRPr="00F51F5E" w:rsidRDefault="008A1CB2" w:rsidP="00F07329">
      <w:pPr>
        <w:pStyle w:val="a0"/>
        <w:spacing w:line="276" w:lineRule="auto"/>
        <w:ind w:firstLineChars="175" w:firstLine="422"/>
        <w:rPr>
          <w:rFonts w:ascii="宋体" w:cs="宋体"/>
          <w:b/>
          <w:bCs/>
          <w:sz w:val="24"/>
          <w:szCs w:val="24"/>
        </w:rPr>
      </w:pPr>
      <w:r w:rsidRPr="00F51F5E">
        <w:rPr>
          <w:rFonts w:ascii="宋体" w:hAnsi="宋体" w:cs="宋体" w:hint="eastAsia"/>
          <w:b/>
          <w:bCs/>
          <w:sz w:val="24"/>
          <w:szCs w:val="24"/>
        </w:rPr>
        <w:t>第三中标候选人：</w:t>
      </w:r>
      <w:r w:rsidR="00F96405" w:rsidRPr="00F96405">
        <w:rPr>
          <w:rFonts w:ascii="宋体" w:hAnsi="宋体" w:cs="宋体" w:hint="eastAsia"/>
          <w:b/>
          <w:bCs/>
          <w:sz w:val="24"/>
          <w:szCs w:val="24"/>
        </w:rPr>
        <w:t>河南基安建设集团有限公司</w:t>
      </w:r>
      <w:r w:rsidRPr="00F51F5E">
        <w:rPr>
          <w:rFonts w:ascii="宋体" w:cs="宋体"/>
          <w:b/>
          <w:bCs/>
          <w:sz w:val="24"/>
          <w:szCs w:val="24"/>
        </w:rPr>
        <w:t xml:space="preserve"> </w:t>
      </w:r>
    </w:p>
    <w:p w:rsidR="00F96405" w:rsidRPr="00F96405" w:rsidRDefault="008A1CB2" w:rsidP="00F96405">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投标报价：</w:t>
      </w:r>
      <w:r w:rsidR="00F96405" w:rsidRPr="00F96405">
        <w:rPr>
          <w:rFonts w:ascii="Times New Roman" w:hAnsi="Times New Roman" w:cs="Times New Roman"/>
          <w:kern w:val="0"/>
          <w:sz w:val="24"/>
          <w:szCs w:val="24"/>
        </w:rPr>
        <w:t>1799056.65</w:t>
      </w:r>
      <w:r w:rsidRPr="00F51F5E">
        <w:rPr>
          <w:rFonts w:ascii="Times New Roman" w:hAnsi="Times New Roman" w:cs="宋体" w:hint="eastAsia"/>
          <w:kern w:val="0"/>
          <w:sz w:val="24"/>
          <w:szCs w:val="24"/>
        </w:rPr>
        <w:t>元</w:t>
      </w:r>
      <w:r w:rsidRPr="00F51F5E">
        <w:rPr>
          <w:rFonts w:ascii="宋体" w:cs="宋体"/>
          <w:sz w:val="24"/>
          <w:szCs w:val="24"/>
        </w:rPr>
        <w:t xml:space="preserve">      </w:t>
      </w:r>
      <w:r w:rsidRPr="00F51F5E">
        <w:rPr>
          <w:rFonts w:ascii="宋体" w:hAnsi="宋体" w:cs="宋体" w:hint="eastAsia"/>
          <w:sz w:val="24"/>
          <w:szCs w:val="24"/>
        </w:rPr>
        <w:t>大写：</w:t>
      </w:r>
      <w:r w:rsidR="00F96405" w:rsidRPr="00F96405">
        <w:rPr>
          <w:rFonts w:ascii="宋体" w:hAnsi="宋体" w:cs="宋体" w:hint="eastAsia"/>
          <w:sz w:val="24"/>
          <w:szCs w:val="24"/>
        </w:rPr>
        <w:t>壹佰柒拾玖万玖仟零伍拾陆</w:t>
      </w:r>
      <w:r w:rsidR="00F96405">
        <w:rPr>
          <w:rFonts w:ascii="宋体" w:hAnsi="宋体" w:cs="宋体" w:hint="eastAsia"/>
          <w:sz w:val="24"/>
          <w:szCs w:val="24"/>
        </w:rPr>
        <w:t>元</w:t>
      </w:r>
      <w:r w:rsidR="00F96405" w:rsidRPr="00F96405">
        <w:rPr>
          <w:rFonts w:ascii="宋体" w:hAnsi="宋体" w:cs="宋体" w:hint="eastAsia"/>
          <w:sz w:val="24"/>
          <w:szCs w:val="24"/>
        </w:rPr>
        <w:t>陆</w:t>
      </w:r>
      <w:r w:rsidR="00F96405">
        <w:rPr>
          <w:rFonts w:ascii="宋体" w:hAnsi="宋体" w:cs="宋体" w:hint="eastAsia"/>
          <w:sz w:val="24"/>
          <w:szCs w:val="24"/>
        </w:rPr>
        <w:t>角</w:t>
      </w:r>
      <w:r w:rsidR="00F96405" w:rsidRPr="00F96405">
        <w:rPr>
          <w:rFonts w:ascii="宋体" w:hAnsi="宋体" w:cs="宋体" w:hint="eastAsia"/>
          <w:sz w:val="24"/>
          <w:szCs w:val="24"/>
        </w:rPr>
        <w:t>伍</w:t>
      </w:r>
      <w:r w:rsidR="00F96405">
        <w:rPr>
          <w:rFonts w:ascii="宋体" w:hAnsi="宋体" w:cs="宋体" w:hint="eastAsia"/>
          <w:sz w:val="24"/>
          <w:szCs w:val="24"/>
        </w:rPr>
        <w:t>分</w:t>
      </w:r>
    </w:p>
    <w:p w:rsidR="008A1CB2" w:rsidRDefault="008A1CB2" w:rsidP="00F07329">
      <w:pPr>
        <w:pStyle w:val="a0"/>
        <w:spacing w:line="276" w:lineRule="auto"/>
        <w:ind w:firstLineChars="200" w:firstLine="480"/>
        <w:rPr>
          <w:rFonts w:ascii="宋体" w:cs="Times New Roman"/>
          <w:sz w:val="24"/>
          <w:szCs w:val="24"/>
        </w:rPr>
      </w:pPr>
      <w:r>
        <w:rPr>
          <w:rFonts w:ascii="宋体" w:hAnsi="宋体" w:cs="宋体" w:hint="eastAsia"/>
          <w:sz w:val="24"/>
          <w:szCs w:val="24"/>
        </w:rPr>
        <w:t>投标</w:t>
      </w:r>
      <w:r w:rsidRPr="00F51F5E">
        <w:rPr>
          <w:rFonts w:ascii="宋体" w:hAnsi="宋体" w:cs="宋体" w:hint="eastAsia"/>
          <w:sz w:val="24"/>
          <w:szCs w:val="24"/>
        </w:rPr>
        <w:t>工期：</w:t>
      </w:r>
      <w:r w:rsidRPr="00E56805">
        <w:rPr>
          <w:rFonts w:ascii="宋体" w:hAnsi="宋体" w:cs="宋体" w:hint="eastAsia"/>
          <w:sz w:val="24"/>
          <w:szCs w:val="24"/>
        </w:rPr>
        <w:t>收到发包人开工通知起</w:t>
      </w:r>
      <w:r w:rsidRPr="00E56805">
        <w:rPr>
          <w:rFonts w:ascii="宋体" w:hAnsi="宋体" w:cs="宋体"/>
          <w:sz w:val="24"/>
          <w:szCs w:val="24"/>
        </w:rPr>
        <w:t>30</w:t>
      </w:r>
      <w:r w:rsidRPr="00E56805">
        <w:rPr>
          <w:rFonts w:ascii="宋体" w:hAnsi="宋体" w:cs="宋体" w:hint="eastAsia"/>
          <w:sz w:val="24"/>
          <w:szCs w:val="24"/>
        </w:rPr>
        <w:t>日历天</w:t>
      </w:r>
      <w:r w:rsidRPr="00F51F5E">
        <w:rPr>
          <w:rFonts w:ascii="宋体" w:cs="Times New Roman"/>
          <w:sz w:val="24"/>
          <w:szCs w:val="24"/>
        </w:rPr>
        <w:t>    </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质量标准：合格（符合国家现行的验收规范和标准）</w:t>
      </w:r>
      <w:r w:rsidRPr="00F51F5E">
        <w:rPr>
          <w:rFonts w:ascii="宋体" w:hAnsi="宋体" w:cs="宋体"/>
          <w:sz w:val="24"/>
          <w:szCs w:val="24"/>
        </w:rPr>
        <w:t xml:space="preserve"> </w:t>
      </w:r>
    </w:p>
    <w:p w:rsidR="008A1CB2" w:rsidRPr="00A43E4D"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项目经理：</w:t>
      </w:r>
      <w:r w:rsidR="00F96405" w:rsidRPr="00F96405">
        <w:rPr>
          <w:rFonts w:ascii="宋体" w:hAnsi="宋体" w:cs="宋体" w:hint="eastAsia"/>
          <w:kern w:val="0"/>
          <w:sz w:val="24"/>
          <w:szCs w:val="24"/>
        </w:rPr>
        <w:t>王强</w:t>
      </w:r>
      <w:r w:rsidRPr="00A43E4D">
        <w:rPr>
          <w:rFonts w:ascii="宋体" w:hAnsi="宋体" w:cs="宋体"/>
          <w:kern w:val="0"/>
          <w:sz w:val="24"/>
          <w:szCs w:val="24"/>
        </w:rPr>
        <w:t xml:space="preserve">  </w:t>
      </w:r>
      <w:r w:rsidRPr="00A43E4D">
        <w:rPr>
          <w:rFonts w:ascii="宋体" w:hAnsi="宋体" w:cs="宋体"/>
          <w:sz w:val="24"/>
          <w:szCs w:val="24"/>
        </w:rPr>
        <w:t xml:space="preserve">            </w:t>
      </w:r>
      <w:r w:rsidRPr="00A43E4D">
        <w:rPr>
          <w:rFonts w:ascii="宋体" w:hAnsi="宋体" w:cs="宋体" w:hint="eastAsia"/>
          <w:sz w:val="24"/>
          <w:szCs w:val="24"/>
        </w:rPr>
        <w:t>证书编号：</w:t>
      </w:r>
      <w:r w:rsidRPr="00A43E4D">
        <w:rPr>
          <w:rFonts w:ascii="宋体" w:hAnsi="宋体" w:cs="宋体" w:hint="eastAsia"/>
          <w:kern w:val="0"/>
          <w:sz w:val="24"/>
          <w:szCs w:val="24"/>
        </w:rPr>
        <w:t>豫</w:t>
      </w:r>
      <w:r w:rsidR="004E28FB" w:rsidRPr="00A43E4D">
        <w:rPr>
          <w:rFonts w:ascii="宋体" w:hAnsi="宋体" w:cs="宋体"/>
          <w:kern w:val="0"/>
          <w:sz w:val="24"/>
          <w:szCs w:val="24"/>
        </w:rPr>
        <w:t>241131333930</w:t>
      </w:r>
    </w:p>
    <w:p w:rsidR="008A1CB2" w:rsidRPr="00A43E4D" w:rsidRDefault="008A1CB2" w:rsidP="00F07329">
      <w:pPr>
        <w:pStyle w:val="a0"/>
        <w:spacing w:line="276" w:lineRule="auto"/>
        <w:ind w:firstLineChars="200" w:firstLine="480"/>
        <w:rPr>
          <w:rFonts w:ascii="宋体" w:cs="Times New Roman"/>
          <w:sz w:val="24"/>
          <w:szCs w:val="24"/>
        </w:rPr>
      </w:pPr>
      <w:r w:rsidRPr="00A43E4D">
        <w:rPr>
          <w:rFonts w:ascii="宋体" w:hAnsi="宋体" w:cs="宋体" w:hint="eastAsia"/>
          <w:sz w:val="24"/>
          <w:szCs w:val="24"/>
        </w:rPr>
        <w:t>投标文件中填报的单位项目业绩名称：</w:t>
      </w:r>
    </w:p>
    <w:p w:rsidR="008A1CB2" w:rsidRPr="00A43E4D" w:rsidRDefault="008A1CB2" w:rsidP="00F07329">
      <w:pPr>
        <w:pStyle w:val="a0"/>
        <w:spacing w:line="276" w:lineRule="auto"/>
        <w:ind w:firstLineChars="200" w:firstLine="480"/>
        <w:rPr>
          <w:rFonts w:ascii="宋体" w:cs="Times New Roman"/>
          <w:sz w:val="24"/>
          <w:szCs w:val="24"/>
        </w:rPr>
      </w:pPr>
      <w:r w:rsidRPr="00A43E4D">
        <w:rPr>
          <w:rFonts w:ascii="宋体" w:hAnsi="宋体" w:cs="宋体" w:hint="eastAsia"/>
          <w:sz w:val="24"/>
          <w:szCs w:val="24"/>
        </w:rPr>
        <w:t>（</w:t>
      </w:r>
      <w:r w:rsidRPr="00A43E4D">
        <w:rPr>
          <w:rFonts w:ascii="宋体" w:hAnsi="宋体" w:cs="宋体"/>
          <w:sz w:val="24"/>
          <w:szCs w:val="24"/>
        </w:rPr>
        <w:t>1</w:t>
      </w:r>
      <w:r w:rsidRPr="00A43E4D">
        <w:rPr>
          <w:rFonts w:ascii="宋体" w:hAnsi="宋体" w:cs="宋体" w:hint="eastAsia"/>
          <w:sz w:val="24"/>
          <w:szCs w:val="24"/>
        </w:rPr>
        <w:t>）</w:t>
      </w:r>
      <w:r w:rsidR="004E28FB" w:rsidRPr="00A43E4D">
        <w:rPr>
          <w:rFonts w:ascii="宋体" w:hAnsi="宋体" w:cs="宋体" w:hint="eastAsia"/>
          <w:sz w:val="24"/>
          <w:szCs w:val="24"/>
        </w:rPr>
        <w:t>新安县2018年农村饮水安全巩固提升工程四标段</w:t>
      </w:r>
    </w:p>
    <w:p w:rsidR="008A1CB2" w:rsidRDefault="008A1CB2" w:rsidP="00F07329">
      <w:pPr>
        <w:pStyle w:val="a6"/>
        <w:widowControl/>
        <w:spacing w:before="180" w:afterLines="50" w:after="156" w:line="276" w:lineRule="auto"/>
        <w:ind w:firstLineChars="200" w:firstLine="482"/>
        <w:jc w:val="both"/>
        <w:rPr>
          <w:rFonts w:ascii="宋体" w:cs="Times New Roman"/>
          <w:b/>
          <w:bCs/>
          <w:kern w:val="2"/>
          <w:shd w:val="clear" w:color="auto" w:fill="FFFFFF"/>
        </w:rPr>
      </w:pPr>
      <w:r w:rsidRPr="00F51F5E">
        <w:rPr>
          <w:rFonts w:ascii="宋体" w:hAnsi="宋体" w:cs="宋体" w:hint="eastAsia"/>
          <w:b/>
          <w:bCs/>
          <w:kern w:val="2"/>
          <w:shd w:val="clear" w:color="auto" w:fill="FFFFFF"/>
        </w:rPr>
        <w:t>第六标段：</w:t>
      </w:r>
    </w:p>
    <w:p w:rsidR="008A1CB2" w:rsidRPr="00C25933" w:rsidRDefault="008A1CB2" w:rsidP="00F07329">
      <w:pPr>
        <w:spacing w:after="120" w:line="276" w:lineRule="auto"/>
        <w:ind w:firstLineChars="200" w:firstLine="482"/>
        <w:rPr>
          <w:rFonts w:ascii="宋体" w:cs="宋体"/>
          <w:b/>
          <w:bCs/>
          <w:sz w:val="24"/>
          <w:szCs w:val="24"/>
        </w:rPr>
      </w:pPr>
      <w:r w:rsidRPr="00C25933">
        <w:rPr>
          <w:rFonts w:ascii="宋体" w:hAnsi="宋体" w:cs="宋体" w:hint="eastAsia"/>
          <w:b/>
          <w:bCs/>
          <w:sz w:val="24"/>
          <w:szCs w:val="24"/>
        </w:rPr>
        <w:t>第一中标候选人：</w:t>
      </w:r>
      <w:r w:rsidR="00C56864" w:rsidRPr="00C56864">
        <w:rPr>
          <w:rFonts w:ascii="宋体" w:hAnsi="宋体" w:cs="宋体" w:hint="eastAsia"/>
          <w:b/>
          <w:bCs/>
          <w:sz w:val="24"/>
          <w:szCs w:val="24"/>
        </w:rPr>
        <w:t>中建山河建设工程管理有限责任公司</w:t>
      </w:r>
      <w:r w:rsidRPr="00C25933">
        <w:rPr>
          <w:rFonts w:ascii="宋体" w:cs="宋体"/>
          <w:b/>
          <w:bCs/>
          <w:sz w:val="24"/>
          <w:szCs w:val="24"/>
        </w:rPr>
        <w:t xml:space="preserve"> </w:t>
      </w:r>
    </w:p>
    <w:p w:rsidR="00C56864" w:rsidRPr="00C56864" w:rsidRDefault="008A1CB2" w:rsidP="00C56864">
      <w:pPr>
        <w:spacing w:after="120" w:line="276" w:lineRule="auto"/>
        <w:ind w:firstLineChars="200" w:firstLine="480"/>
        <w:rPr>
          <w:rFonts w:ascii="宋体" w:hAnsi="宋体" w:cs="宋体"/>
          <w:sz w:val="24"/>
          <w:szCs w:val="24"/>
        </w:rPr>
      </w:pPr>
      <w:r w:rsidRPr="00C25933">
        <w:rPr>
          <w:rFonts w:ascii="宋体" w:hAnsi="宋体" w:cs="宋体" w:hint="eastAsia"/>
          <w:sz w:val="24"/>
          <w:szCs w:val="24"/>
        </w:rPr>
        <w:t>投标报价：</w:t>
      </w:r>
      <w:r w:rsidRPr="00C25933">
        <w:rPr>
          <w:rFonts w:ascii="宋体"/>
          <w:sz w:val="24"/>
          <w:szCs w:val="24"/>
        </w:rPr>
        <w:t>¥</w:t>
      </w:r>
      <w:r w:rsidR="00C56864" w:rsidRPr="00C56864">
        <w:rPr>
          <w:rFonts w:ascii="Times New Roman" w:hAnsi="Times New Roman" w:cs="Times New Roman"/>
          <w:kern w:val="0"/>
          <w:sz w:val="24"/>
          <w:szCs w:val="24"/>
        </w:rPr>
        <w:t>243450</w:t>
      </w:r>
      <w:r w:rsidRPr="00C25933">
        <w:rPr>
          <w:rFonts w:ascii="Times New Roman" w:hAnsi="Times New Roman" w:cs="Times New Roman"/>
          <w:kern w:val="0"/>
          <w:sz w:val="24"/>
          <w:szCs w:val="24"/>
        </w:rPr>
        <w:t>.00</w:t>
      </w:r>
      <w:r w:rsidRPr="00C25933">
        <w:rPr>
          <w:rFonts w:ascii="Times New Roman" w:hAnsi="Times New Roman" w:cs="宋体" w:hint="eastAsia"/>
          <w:kern w:val="0"/>
          <w:sz w:val="24"/>
          <w:szCs w:val="24"/>
        </w:rPr>
        <w:t>元</w:t>
      </w:r>
      <w:r w:rsidRPr="00C25933">
        <w:rPr>
          <w:rFonts w:ascii="宋体" w:cs="宋体"/>
          <w:sz w:val="24"/>
          <w:szCs w:val="24"/>
        </w:rPr>
        <w:t xml:space="preserve">      </w:t>
      </w:r>
      <w:r w:rsidRPr="00C25933">
        <w:rPr>
          <w:rFonts w:ascii="宋体" w:hAnsi="宋体" w:cs="宋体" w:hint="eastAsia"/>
          <w:sz w:val="24"/>
          <w:szCs w:val="24"/>
        </w:rPr>
        <w:t>大写：</w:t>
      </w:r>
      <w:r w:rsidR="00C56864" w:rsidRPr="00C56864">
        <w:rPr>
          <w:rFonts w:ascii="宋体" w:hAnsi="宋体" w:cs="宋体" w:hint="eastAsia"/>
          <w:sz w:val="24"/>
          <w:szCs w:val="24"/>
        </w:rPr>
        <w:t>贰拾肆万叁仟肆佰伍拾</w:t>
      </w:r>
      <w:r w:rsidR="00C56864">
        <w:rPr>
          <w:rFonts w:ascii="宋体" w:hAnsi="宋体" w:cs="宋体" w:hint="eastAsia"/>
          <w:sz w:val="24"/>
          <w:szCs w:val="24"/>
        </w:rPr>
        <w:t>元</w:t>
      </w:r>
    </w:p>
    <w:p w:rsidR="008A1CB2" w:rsidRPr="00C25933" w:rsidRDefault="008A1CB2" w:rsidP="00F07329">
      <w:pPr>
        <w:spacing w:after="120" w:line="276" w:lineRule="auto"/>
        <w:ind w:firstLineChars="200" w:firstLine="480"/>
        <w:rPr>
          <w:rFonts w:ascii="宋体" w:cs="Times New Roman"/>
          <w:sz w:val="24"/>
          <w:szCs w:val="24"/>
        </w:rPr>
      </w:pPr>
      <w:r w:rsidRPr="00C25933">
        <w:rPr>
          <w:rFonts w:ascii="宋体" w:hAnsi="宋体" w:cs="宋体" w:hint="eastAsia"/>
          <w:sz w:val="24"/>
          <w:szCs w:val="24"/>
        </w:rPr>
        <w:t>监理周期：监理合同签订之日起至工程竣工验收完毕及质保期结束止</w:t>
      </w:r>
      <w:r w:rsidRPr="00C25933">
        <w:rPr>
          <w:rFonts w:ascii="宋体" w:hAnsi="宋体" w:cs="宋体"/>
          <w:sz w:val="24"/>
          <w:szCs w:val="24"/>
        </w:rPr>
        <w:t xml:space="preserve">      </w:t>
      </w:r>
    </w:p>
    <w:p w:rsidR="008A1CB2" w:rsidRPr="006C383D" w:rsidRDefault="008A1CB2" w:rsidP="00F07329">
      <w:pPr>
        <w:spacing w:after="120" w:line="276" w:lineRule="auto"/>
        <w:ind w:firstLineChars="200" w:firstLine="480"/>
        <w:rPr>
          <w:rFonts w:ascii="宋体" w:cs="Times New Roman"/>
          <w:sz w:val="24"/>
          <w:szCs w:val="24"/>
        </w:rPr>
      </w:pPr>
      <w:r w:rsidRPr="00C25933">
        <w:rPr>
          <w:rFonts w:ascii="宋体" w:hAnsi="宋体" w:cs="宋体" w:hint="eastAsia"/>
          <w:sz w:val="24"/>
          <w:szCs w:val="24"/>
        </w:rPr>
        <w:t>项目总监：</w:t>
      </w:r>
      <w:r w:rsidR="00C56864" w:rsidRPr="00C56864">
        <w:rPr>
          <w:rFonts w:ascii="宋体" w:hAnsi="宋体" w:cs="宋体" w:hint="eastAsia"/>
          <w:kern w:val="0"/>
          <w:sz w:val="24"/>
          <w:szCs w:val="24"/>
        </w:rPr>
        <w:t>杨勇</w:t>
      </w:r>
      <w:r w:rsidR="00C56864">
        <w:rPr>
          <w:rFonts w:ascii="宋体" w:hAnsi="宋体" w:cs="宋体" w:hint="eastAsia"/>
          <w:kern w:val="0"/>
          <w:sz w:val="24"/>
          <w:szCs w:val="24"/>
        </w:rPr>
        <w:t xml:space="preserve">  </w:t>
      </w:r>
      <w:r w:rsidRPr="00C25933">
        <w:rPr>
          <w:rFonts w:ascii="宋体" w:hAnsi="宋体" w:cs="宋体"/>
          <w:sz w:val="24"/>
          <w:szCs w:val="24"/>
        </w:rPr>
        <w:t xml:space="preserve">   </w:t>
      </w:r>
      <w:r w:rsidRPr="006C383D">
        <w:rPr>
          <w:rFonts w:ascii="宋体" w:hAnsi="宋体" w:cs="宋体"/>
          <w:sz w:val="24"/>
          <w:szCs w:val="24"/>
        </w:rPr>
        <w:t xml:space="preserve">         </w:t>
      </w:r>
      <w:r w:rsidRPr="006C383D">
        <w:rPr>
          <w:rFonts w:ascii="宋体" w:hAnsi="宋体" w:cs="宋体" w:hint="eastAsia"/>
          <w:sz w:val="24"/>
          <w:szCs w:val="24"/>
        </w:rPr>
        <w:t>证书编号：</w:t>
      </w:r>
      <w:r w:rsidRPr="006C383D">
        <w:rPr>
          <w:rFonts w:ascii="宋体" w:hAnsi="宋体" w:cs="宋体"/>
          <w:sz w:val="24"/>
          <w:szCs w:val="24"/>
        </w:rPr>
        <w:t xml:space="preserve"> JLG201</w:t>
      </w:r>
      <w:r w:rsidR="006C383D" w:rsidRPr="006C383D">
        <w:rPr>
          <w:rFonts w:ascii="宋体" w:hAnsi="宋体" w:cs="宋体"/>
          <w:sz w:val="24"/>
          <w:szCs w:val="24"/>
        </w:rPr>
        <w:t>2410743</w:t>
      </w:r>
    </w:p>
    <w:p w:rsidR="008A1CB2" w:rsidRPr="006C383D" w:rsidRDefault="008A1CB2" w:rsidP="00F07329">
      <w:pPr>
        <w:spacing w:after="120" w:line="360" w:lineRule="auto"/>
        <w:ind w:firstLineChars="200" w:firstLine="480"/>
        <w:rPr>
          <w:rFonts w:ascii="宋体" w:cs="Times New Roman"/>
          <w:sz w:val="24"/>
          <w:szCs w:val="24"/>
        </w:rPr>
      </w:pPr>
      <w:r w:rsidRPr="006C383D">
        <w:rPr>
          <w:rFonts w:ascii="宋体" w:hAnsi="宋体" w:cs="宋体" w:hint="eastAsia"/>
          <w:sz w:val="24"/>
          <w:szCs w:val="24"/>
        </w:rPr>
        <w:t>投标文件中填报的单位项目业绩名称：</w:t>
      </w:r>
    </w:p>
    <w:p w:rsidR="008A1CB2" w:rsidRPr="006C383D" w:rsidRDefault="008A1CB2" w:rsidP="00F07329">
      <w:pPr>
        <w:spacing w:after="120" w:line="276" w:lineRule="auto"/>
        <w:ind w:firstLineChars="175" w:firstLine="420"/>
        <w:rPr>
          <w:rFonts w:ascii="宋体" w:cs="Times New Roman"/>
          <w:sz w:val="24"/>
          <w:szCs w:val="24"/>
        </w:rPr>
      </w:pPr>
      <w:r w:rsidRPr="006C383D">
        <w:rPr>
          <w:rFonts w:ascii="宋体" w:hAnsi="宋体" w:cs="宋体" w:hint="eastAsia"/>
          <w:sz w:val="24"/>
          <w:szCs w:val="24"/>
        </w:rPr>
        <w:t>（</w:t>
      </w:r>
      <w:r w:rsidRPr="006C383D">
        <w:rPr>
          <w:rFonts w:ascii="宋体" w:hAnsi="宋体" w:cs="宋体"/>
          <w:sz w:val="24"/>
          <w:szCs w:val="24"/>
        </w:rPr>
        <w:t>1</w:t>
      </w:r>
      <w:r w:rsidRPr="006C383D">
        <w:rPr>
          <w:rFonts w:ascii="宋体" w:hAnsi="宋体" w:cs="宋体" w:hint="eastAsia"/>
          <w:sz w:val="24"/>
          <w:szCs w:val="24"/>
        </w:rPr>
        <w:t>）</w:t>
      </w:r>
      <w:r w:rsidR="006C383D" w:rsidRPr="006C383D">
        <w:rPr>
          <w:rFonts w:ascii="宋体" w:hAnsi="宋体" w:cs="宋体" w:hint="eastAsia"/>
          <w:sz w:val="24"/>
          <w:szCs w:val="24"/>
        </w:rPr>
        <w:t>延津县2</w:t>
      </w:r>
      <w:r w:rsidR="006C383D" w:rsidRPr="006C383D">
        <w:rPr>
          <w:rFonts w:ascii="宋体" w:hAnsi="宋体" w:cs="宋体"/>
          <w:sz w:val="24"/>
          <w:szCs w:val="24"/>
        </w:rPr>
        <w:t>016</w:t>
      </w:r>
      <w:r w:rsidR="006C383D" w:rsidRPr="006C383D">
        <w:rPr>
          <w:rFonts w:ascii="宋体" w:hAnsi="宋体" w:cs="宋体" w:hint="eastAsia"/>
          <w:sz w:val="24"/>
          <w:szCs w:val="24"/>
        </w:rPr>
        <w:t>年农田水利项目县建设工程项目</w:t>
      </w:r>
    </w:p>
    <w:p w:rsidR="008A1CB2" w:rsidRPr="006C383D" w:rsidRDefault="008A1CB2" w:rsidP="00F07329">
      <w:pPr>
        <w:spacing w:after="120" w:line="276" w:lineRule="auto"/>
        <w:ind w:firstLineChars="175" w:firstLine="420"/>
        <w:rPr>
          <w:rFonts w:ascii="宋体" w:cs="Times New Roman"/>
          <w:sz w:val="24"/>
          <w:szCs w:val="24"/>
        </w:rPr>
      </w:pPr>
      <w:r w:rsidRPr="006C383D">
        <w:rPr>
          <w:rFonts w:ascii="宋体" w:hAnsi="宋体" w:cs="宋体" w:hint="eastAsia"/>
          <w:sz w:val="24"/>
          <w:szCs w:val="24"/>
        </w:rPr>
        <w:t>（</w:t>
      </w:r>
      <w:r w:rsidRPr="006C383D">
        <w:rPr>
          <w:rFonts w:ascii="宋体" w:hAnsi="宋体" w:cs="宋体"/>
          <w:sz w:val="24"/>
          <w:szCs w:val="24"/>
        </w:rPr>
        <w:t>2</w:t>
      </w:r>
      <w:r w:rsidRPr="006C383D">
        <w:rPr>
          <w:rFonts w:ascii="宋体" w:hAnsi="宋体" w:cs="宋体" w:hint="eastAsia"/>
          <w:sz w:val="24"/>
          <w:szCs w:val="24"/>
        </w:rPr>
        <w:t>）</w:t>
      </w:r>
      <w:r w:rsidR="006C383D" w:rsidRPr="006C383D">
        <w:rPr>
          <w:rFonts w:ascii="宋体" w:hAnsi="宋体" w:cs="宋体" w:hint="eastAsia"/>
          <w:sz w:val="24"/>
          <w:szCs w:val="24"/>
        </w:rPr>
        <w:t>淮阳县2017年第一批农村饮水安全巩固提升工程（第一期）</w:t>
      </w:r>
    </w:p>
    <w:p w:rsidR="008A1CB2" w:rsidRPr="006C383D" w:rsidRDefault="008A1CB2" w:rsidP="00F07329">
      <w:pPr>
        <w:spacing w:after="120" w:line="276" w:lineRule="auto"/>
        <w:ind w:firstLineChars="175" w:firstLine="420"/>
        <w:rPr>
          <w:rFonts w:ascii="宋体" w:hAnsi="宋体" w:cs="宋体"/>
          <w:sz w:val="24"/>
          <w:szCs w:val="24"/>
        </w:rPr>
      </w:pPr>
      <w:r w:rsidRPr="006C383D">
        <w:rPr>
          <w:rFonts w:ascii="宋体" w:hAnsi="宋体" w:cs="宋体" w:hint="eastAsia"/>
          <w:sz w:val="24"/>
          <w:szCs w:val="24"/>
        </w:rPr>
        <w:t>（</w:t>
      </w:r>
      <w:r w:rsidRPr="006C383D">
        <w:rPr>
          <w:rFonts w:ascii="宋体" w:hAnsi="宋体" w:cs="宋体"/>
          <w:sz w:val="24"/>
          <w:szCs w:val="24"/>
        </w:rPr>
        <w:t>3</w:t>
      </w:r>
      <w:r w:rsidRPr="006C383D">
        <w:rPr>
          <w:rFonts w:ascii="宋体" w:hAnsi="宋体" w:cs="宋体" w:hint="eastAsia"/>
          <w:sz w:val="24"/>
          <w:szCs w:val="24"/>
        </w:rPr>
        <w:t>）</w:t>
      </w:r>
      <w:r w:rsidR="006C383D" w:rsidRPr="006C383D">
        <w:rPr>
          <w:rFonts w:ascii="宋体" w:hAnsi="宋体" w:cs="宋体" w:hint="eastAsia"/>
          <w:sz w:val="24"/>
          <w:szCs w:val="24"/>
        </w:rPr>
        <w:t>淮阳县2017年第一批农村饮水安全巩固提升工程（二期）</w:t>
      </w:r>
    </w:p>
    <w:p w:rsidR="006C383D" w:rsidRPr="006C383D" w:rsidRDefault="006C383D" w:rsidP="006C383D">
      <w:pPr>
        <w:spacing w:after="120" w:line="276" w:lineRule="auto"/>
        <w:ind w:firstLineChars="175" w:firstLine="420"/>
        <w:rPr>
          <w:rFonts w:ascii="宋体" w:cs="Times New Roman"/>
          <w:sz w:val="24"/>
          <w:szCs w:val="24"/>
        </w:rPr>
      </w:pPr>
      <w:r w:rsidRPr="006C383D">
        <w:rPr>
          <w:rFonts w:ascii="宋体" w:hAnsi="宋体" w:cs="宋体" w:hint="eastAsia"/>
          <w:sz w:val="24"/>
          <w:szCs w:val="24"/>
        </w:rPr>
        <w:t>（</w:t>
      </w:r>
      <w:r w:rsidRPr="006C383D">
        <w:rPr>
          <w:rFonts w:ascii="宋体" w:hAnsi="宋体" w:cs="宋体"/>
          <w:sz w:val="24"/>
          <w:szCs w:val="24"/>
        </w:rPr>
        <w:t>4</w:t>
      </w:r>
      <w:r w:rsidRPr="006C383D">
        <w:rPr>
          <w:rFonts w:ascii="宋体" w:hAnsi="宋体" w:cs="宋体" w:hint="eastAsia"/>
          <w:sz w:val="24"/>
          <w:szCs w:val="24"/>
        </w:rPr>
        <w:t>）淮阳县2017年第二批农村饮水安全巩固提升工程</w:t>
      </w:r>
    </w:p>
    <w:p w:rsidR="008A1CB2" w:rsidRPr="00C25933" w:rsidRDefault="008A1CB2" w:rsidP="00F07329">
      <w:pPr>
        <w:spacing w:after="120" w:line="276" w:lineRule="auto"/>
        <w:ind w:firstLineChars="200" w:firstLine="482"/>
        <w:rPr>
          <w:rFonts w:ascii="宋体" w:cs="宋体"/>
          <w:b/>
          <w:bCs/>
          <w:sz w:val="24"/>
          <w:szCs w:val="24"/>
        </w:rPr>
      </w:pPr>
      <w:r w:rsidRPr="00C25933">
        <w:rPr>
          <w:rFonts w:ascii="宋体" w:hAnsi="宋体" w:cs="宋体" w:hint="eastAsia"/>
          <w:b/>
          <w:bCs/>
          <w:sz w:val="24"/>
          <w:szCs w:val="24"/>
        </w:rPr>
        <w:t>第二中标候选人：</w:t>
      </w:r>
      <w:r w:rsidR="00C56864" w:rsidRPr="00C56864">
        <w:rPr>
          <w:rFonts w:ascii="宋体" w:cs="宋体" w:hint="eastAsia"/>
          <w:b/>
          <w:bCs/>
          <w:sz w:val="24"/>
          <w:szCs w:val="24"/>
        </w:rPr>
        <w:t>许昌方园工程监理有限公司</w:t>
      </w:r>
    </w:p>
    <w:p w:rsidR="00C56864" w:rsidRPr="00C56864" w:rsidRDefault="008A1CB2" w:rsidP="00C56864">
      <w:pPr>
        <w:spacing w:after="120" w:line="276" w:lineRule="auto"/>
        <w:ind w:firstLineChars="200" w:firstLine="480"/>
        <w:rPr>
          <w:rFonts w:ascii="宋体" w:hAnsi="宋体" w:cs="宋体"/>
          <w:sz w:val="24"/>
          <w:szCs w:val="24"/>
        </w:rPr>
      </w:pPr>
      <w:r w:rsidRPr="00C25933">
        <w:rPr>
          <w:rFonts w:ascii="宋体" w:hAnsi="宋体" w:cs="宋体" w:hint="eastAsia"/>
          <w:sz w:val="24"/>
          <w:szCs w:val="24"/>
        </w:rPr>
        <w:t>投标报价：</w:t>
      </w:r>
      <w:r w:rsidRPr="00C25933">
        <w:rPr>
          <w:rFonts w:ascii="宋体"/>
          <w:sz w:val="24"/>
          <w:szCs w:val="24"/>
        </w:rPr>
        <w:t>¥</w:t>
      </w:r>
      <w:r w:rsidR="00C56864" w:rsidRPr="00C56864">
        <w:rPr>
          <w:rFonts w:ascii="Times New Roman" w:hAnsi="Times New Roman" w:cs="Times New Roman"/>
          <w:kern w:val="0"/>
          <w:sz w:val="24"/>
          <w:szCs w:val="24"/>
        </w:rPr>
        <w:t>262100</w:t>
      </w:r>
      <w:r w:rsidRPr="00C25933">
        <w:rPr>
          <w:rFonts w:ascii="Times New Roman" w:hAnsi="Times New Roman" w:cs="Times New Roman"/>
          <w:kern w:val="0"/>
          <w:sz w:val="24"/>
          <w:szCs w:val="24"/>
        </w:rPr>
        <w:t>.00</w:t>
      </w:r>
      <w:r w:rsidRPr="00C25933">
        <w:rPr>
          <w:rFonts w:ascii="Times New Roman" w:hAnsi="Times New Roman" w:cs="宋体" w:hint="eastAsia"/>
          <w:kern w:val="0"/>
          <w:sz w:val="24"/>
          <w:szCs w:val="24"/>
        </w:rPr>
        <w:t>元</w:t>
      </w:r>
      <w:r w:rsidRPr="00C25933">
        <w:rPr>
          <w:rFonts w:ascii="宋体" w:cs="宋体"/>
          <w:sz w:val="24"/>
          <w:szCs w:val="24"/>
        </w:rPr>
        <w:t xml:space="preserve">     </w:t>
      </w:r>
      <w:r>
        <w:rPr>
          <w:rFonts w:ascii="宋体" w:cs="宋体"/>
          <w:sz w:val="24"/>
          <w:szCs w:val="24"/>
        </w:rPr>
        <w:t xml:space="preserve"> </w:t>
      </w:r>
      <w:r w:rsidRPr="00C25933">
        <w:rPr>
          <w:rFonts w:ascii="宋体" w:cs="宋体"/>
          <w:sz w:val="24"/>
          <w:szCs w:val="24"/>
        </w:rPr>
        <w:t xml:space="preserve"> </w:t>
      </w:r>
      <w:r w:rsidRPr="00C25933">
        <w:rPr>
          <w:rFonts w:ascii="宋体" w:hAnsi="宋体" w:cs="宋体" w:hint="eastAsia"/>
          <w:sz w:val="24"/>
          <w:szCs w:val="24"/>
        </w:rPr>
        <w:t>大写：</w:t>
      </w:r>
      <w:r w:rsidR="00C56864" w:rsidRPr="00C56864">
        <w:rPr>
          <w:rFonts w:ascii="宋体" w:hAnsi="宋体" w:cs="宋体" w:hint="eastAsia"/>
          <w:sz w:val="24"/>
          <w:szCs w:val="24"/>
        </w:rPr>
        <w:t>贰拾陆万贰仟壹佰</w:t>
      </w:r>
      <w:r w:rsidR="007D60F3">
        <w:rPr>
          <w:rFonts w:ascii="宋体" w:hAnsi="宋体" w:cs="宋体" w:hint="eastAsia"/>
          <w:sz w:val="24"/>
          <w:szCs w:val="24"/>
        </w:rPr>
        <w:t>元</w:t>
      </w:r>
    </w:p>
    <w:p w:rsidR="008A1CB2" w:rsidRPr="00C25933" w:rsidRDefault="008A1CB2" w:rsidP="00F07329">
      <w:pPr>
        <w:spacing w:after="120" w:line="276" w:lineRule="auto"/>
        <w:ind w:firstLineChars="200" w:firstLine="480"/>
        <w:rPr>
          <w:rFonts w:ascii="宋体" w:cs="Times New Roman"/>
          <w:sz w:val="24"/>
          <w:szCs w:val="24"/>
        </w:rPr>
      </w:pPr>
      <w:r w:rsidRPr="00C25933">
        <w:rPr>
          <w:rFonts w:ascii="宋体" w:hAnsi="宋体" w:cs="宋体" w:hint="eastAsia"/>
          <w:sz w:val="24"/>
          <w:szCs w:val="24"/>
        </w:rPr>
        <w:lastRenderedPageBreak/>
        <w:t>监理周期：监理合同签订之日起至工程竣工验收完毕及质保期结束止</w:t>
      </w:r>
      <w:r w:rsidRPr="00C25933">
        <w:rPr>
          <w:rFonts w:ascii="宋体" w:hAnsi="宋体" w:cs="宋体"/>
          <w:sz w:val="24"/>
          <w:szCs w:val="24"/>
        </w:rPr>
        <w:t xml:space="preserve">      </w:t>
      </w:r>
    </w:p>
    <w:p w:rsidR="00747022" w:rsidRPr="00747022" w:rsidRDefault="008A1CB2" w:rsidP="00747022">
      <w:pPr>
        <w:spacing w:after="120" w:line="276" w:lineRule="auto"/>
        <w:ind w:firstLineChars="200" w:firstLine="480"/>
        <w:rPr>
          <w:rFonts w:ascii="宋体" w:cs="Times New Roman"/>
          <w:sz w:val="24"/>
          <w:szCs w:val="24"/>
        </w:rPr>
      </w:pPr>
      <w:r w:rsidRPr="00C25933">
        <w:rPr>
          <w:rFonts w:ascii="宋体" w:hAnsi="宋体" w:cs="宋体" w:hint="eastAsia"/>
          <w:sz w:val="24"/>
          <w:szCs w:val="24"/>
        </w:rPr>
        <w:t>项目总监：</w:t>
      </w:r>
      <w:r w:rsidR="00C56864" w:rsidRPr="00C56864">
        <w:rPr>
          <w:rFonts w:ascii="宋体" w:hAnsi="宋体" w:cs="宋体" w:hint="eastAsia"/>
          <w:kern w:val="0"/>
          <w:sz w:val="24"/>
          <w:szCs w:val="24"/>
        </w:rPr>
        <w:t>李朝杰</w:t>
      </w:r>
      <w:r w:rsidRPr="00C25933">
        <w:rPr>
          <w:rFonts w:ascii="宋体" w:hAnsi="宋体" w:cs="宋体"/>
          <w:sz w:val="24"/>
          <w:szCs w:val="24"/>
        </w:rPr>
        <w:t xml:space="preserve">         </w:t>
      </w:r>
      <w:r w:rsidRPr="00747022">
        <w:rPr>
          <w:rFonts w:ascii="宋体" w:hAnsi="宋体" w:cs="宋体"/>
          <w:sz w:val="24"/>
          <w:szCs w:val="24"/>
        </w:rPr>
        <w:t xml:space="preserve">   </w:t>
      </w:r>
      <w:r w:rsidRPr="00747022">
        <w:rPr>
          <w:rFonts w:ascii="宋体" w:hAnsi="宋体" w:cs="宋体" w:hint="eastAsia"/>
          <w:sz w:val="24"/>
          <w:szCs w:val="24"/>
        </w:rPr>
        <w:t>证书编号：</w:t>
      </w:r>
      <w:r w:rsidRPr="00747022">
        <w:rPr>
          <w:rFonts w:ascii="宋体" w:hAnsi="宋体" w:cs="宋体"/>
          <w:sz w:val="24"/>
          <w:szCs w:val="24"/>
        </w:rPr>
        <w:t xml:space="preserve"> </w:t>
      </w:r>
      <w:r w:rsidR="00747022" w:rsidRPr="00747022">
        <w:rPr>
          <w:rFonts w:ascii="宋体" w:hAnsi="宋体" w:cs="宋体"/>
          <w:sz w:val="24"/>
          <w:szCs w:val="24"/>
        </w:rPr>
        <w:t>JLG2006410204</w:t>
      </w:r>
    </w:p>
    <w:p w:rsidR="00747022" w:rsidRPr="00747022" w:rsidRDefault="00747022" w:rsidP="00747022">
      <w:pPr>
        <w:spacing w:after="120" w:line="360" w:lineRule="auto"/>
        <w:ind w:firstLineChars="200" w:firstLine="480"/>
        <w:rPr>
          <w:rFonts w:ascii="宋体" w:cs="Times New Roman"/>
          <w:sz w:val="24"/>
          <w:szCs w:val="24"/>
        </w:rPr>
      </w:pPr>
      <w:r w:rsidRPr="00747022">
        <w:rPr>
          <w:rFonts w:ascii="宋体" w:hAnsi="宋体" w:cs="宋体" w:hint="eastAsia"/>
          <w:sz w:val="24"/>
          <w:szCs w:val="24"/>
        </w:rPr>
        <w:t>投标文件中填报的单位项目业绩名称：</w:t>
      </w:r>
    </w:p>
    <w:p w:rsidR="00747022" w:rsidRPr="00747022" w:rsidRDefault="00747022" w:rsidP="00747022">
      <w:pPr>
        <w:spacing w:after="120" w:line="276" w:lineRule="auto"/>
        <w:ind w:firstLineChars="175" w:firstLine="420"/>
        <w:rPr>
          <w:rFonts w:ascii="宋体" w:cs="Times New Roman"/>
          <w:sz w:val="24"/>
          <w:szCs w:val="24"/>
        </w:rPr>
      </w:pPr>
      <w:r w:rsidRPr="00747022">
        <w:rPr>
          <w:rFonts w:ascii="宋体" w:hAnsi="宋体" w:cs="宋体" w:hint="eastAsia"/>
          <w:sz w:val="24"/>
          <w:szCs w:val="24"/>
        </w:rPr>
        <w:t>（</w:t>
      </w:r>
      <w:r w:rsidRPr="00747022">
        <w:rPr>
          <w:rFonts w:ascii="宋体" w:hAnsi="宋体" w:cs="宋体"/>
          <w:sz w:val="24"/>
          <w:szCs w:val="24"/>
        </w:rPr>
        <w:t>1</w:t>
      </w:r>
      <w:r w:rsidRPr="00747022">
        <w:rPr>
          <w:rFonts w:ascii="宋体" w:hAnsi="宋体" w:cs="宋体" w:hint="eastAsia"/>
          <w:sz w:val="24"/>
          <w:szCs w:val="24"/>
        </w:rPr>
        <w:t>）清潩河景观提升工程（瑞贝卡大道至京港澳高速）</w:t>
      </w:r>
    </w:p>
    <w:p w:rsidR="00747022" w:rsidRPr="00747022" w:rsidRDefault="00747022" w:rsidP="00747022">
      <w:pPr>
        <w:spacing w:after="120" w:line="276" w:lineRule="auto"/>
        <w:ind w:firstLineChars="175" w:firstLine="420"/>
        <w:rPr>
          <w:rFonts w:ascii="宋体" w:cs="Times New Roman"/>
          <w:sz w:val="24"/>
          <w:szCs w:val="24"/>
        </w:rPr>
      </w:pPr>
      <w:r w:rsidRPr="00747022">
        <w:rPr>
          <w:rFonts w:ascii="宋体" w:hAnsi="宋体" w:cs="宋体" w:hint="eastAsia"/>
          <w:sz w:val="24"/>
          <w:szCs w:val="24"/>
        </w:rPr>
        <w:t>（</w:t>
      </w:r>
      <w:r w:rsidRPr="00747022">
        <w:rPr>
          <w:rFonts w:ascii="宋体" w:hAnsi="宋体" w:cs="宋体"/>
          <w:sz w:val="24"/>
          <w:szCs w:val="24"/>
        </w:rPr>
        <w:t>2</w:t>
      </w:r>
      <w:r w:rsidRPr="00747022">
        <w:rPr>
          <w:rFonts w:ascii="宋体" w:hAnsi="宋体" w:cs="宋体" w:hint="eastAsia"/>
          <w:sz w:val="24"/>
          <w:szCs w:val="24"/>
        </w:rPr>
        <w:t>）鄢陵县</w:t>
      </w:r>
      <w:r w:rsidRPr="00747022">
        <w:rPr>
          <w:rFonts w:ascii="宋体" w:hAnsi="宋体" w:cs="宋体"/>
          <w:sz w:val="24"/>
          <w:szCs w:val="24"/>
        </w:rPr>
        <w:t>2016</w:t>
      </w:r>
      <w:r w:rsidRPr="00747022">
        <w:rPr>
          <w:rFonts w:ascii="宋体" w:hAnsi="宋体" w:cs="宋体" w:hint="eastAsia"/>
          <w:sz w:val="24"/>
          <w:szCs w:val="24"/>
        </w:rPr>
        <w:t>年农饮水安全巩固提升工程监理</w:t>
      </w:r>
    </w:p>
    <w:p w:rsidR="00747022" w:rsidRPr="00747022" w:rsidRDefault="00747022" w:rsidP="00747022">
      <w:pPr>
        <w:spacing w:after="120" w:line="276" w:lineRule="auto"/>
        <w:ind w:firstLineChars="175" w:firstLine="420"/>
        <w:rPr>
          <w:rFonts w:ascii="宋体" w:cs="Times New Roman"/>
          <w:sz w:val="24"/>
          <w:szCs w:val="24"/>
        </w:rPr>
      </w:pPr>
      <w:r w:rsidRPr="00747022">
        <w:rPr>
          <w:rFonts w:ascii="宋体" w:hAnsi="宋体" w:cs="宋体" w:hint="eastAsia"/>
          <w:sz w:val="24"/>
          <w:szCs w:val="24"/>
        </w:rPr>
        <w:t>（</w:t>
      </w:r>
      <w:r w:rsidRPr="00747022">
        <w:rPr>
          <w:rFonts w:ascii="宋体" w:hAnsi="宋体" w:cs="宋体"/>
          <w:sz w:val="24"/>
          <w:szCs w:val="24"/>
        </w:rPr>
        <w:t>3</w:t>
      </w:r>
      <w:r w:rsidRPr="00747022">
        <w:rPr>
          <w:rFonts w:ascii="宋体" w:hAnsi="宋体" w:cs="宋体" w:hint="eastAsia"/>
          <w:sz w:val="24"/>
          <w:szCs w:val="24"/>
        </w:rPr>
        <w:t>）襄城县</w:t>
      </w:r>
      <w:r w:rsidRPr="00747022">
        <w:rPr>
          <w:rFonts w:ascii="宋体" w:hAnsi="宋体" w:cs="宋体"/>
          <w:sz w:val="24"/>
          <w:szCs w:val="24"/>
        </w:rPr>
        <w:t>2017</w:t>
      </w:r>
      <w:r w:rsidRPr="00747022">
        <w:rPr>
          <w:rFonts w:ascii="宋体" w:hAnsi="宋体" w:cs="宋体" w:hint="eastAsia"/>
          <w:sz w:val="24"/>
          <w:szCs w:val="24"/>
        </w:rPr>
        <w:t>年第一批农业综合开发</w:t>
      </w:r>
      <w:r w:rsidRPr="00747022">
        <w:rPr>
          <w:rFonts w:ascii="宋体" w:hAnsi="宋体" w:cs="宋体"/>
          <w:sz w:val="24"/>
          <w:szCs w:val="24"/>
        </w:rPr>
        <w:t>2</w:t>
      </w:r>
      <w:r w:rsidRPr="00747022">
        <w:rPr>
          <w:rFonts w:ascii="宋体" w:hAnsi="宋体" w:cs="宋体" w:hint="eastAsia"/>
          <w:sz w:val="24"/>
          <w:szCs w:val="24"/>
        </w:rPr>
        <w:t>万亩土地治理项目</w:t>
      </w:r>
    </w:p>
    <w:p w:rsidR="008A1CB2" w:rsidRPr="00C25933" w:rsidRDefault="008A1CB2" w:rsidP="00747022">
      <w:pPr>
        <w:spacing w:after="120" w:line="276" w:lineRule="auto"/>
        <w:ind w:firstLineChars="200" w:firstLine="482"/>
        <w:rPr>
          <w:rFonts w:ascii="宋体" w:cs="宋体"/>
          <w:b/>
          <w:bCs/>
          <w:sz w:val="24"/>
          <w:szCs w:val="24"/>
        </w:rPr>
      </w:pPr>
      <w:r w:rsidRPr="00C25933">
        <w:rPr>
          <w:rFonts w:ascii="宋体" w:hAnsi="宋体" w:cs="宋体" w:hint="eastAsia"/>
          <w:b/>
          <w:bCs/>
          <w:sz w:val="24"/>
          <w:szCs w:val="24"/>
        </w:rPr>
        <w:t>第三中标候选人：</w:t>
      </w:r>
      <w:r w:rsidR="007D60F3" w:rsidRPr="007D60F3">
        <w:rPr>
          <w:rFonts w:ascii="宋体" w:hAnsi="宋体" w:cs="宋体" w:hint="eastAsia"/>
          <w:b/>
          <w:bCs/>
          <w:sz w:val="24"/>
          <w:szCs w:val="24"/>
        </w:rPr>
        <w:t>建基工程咨询有限公司</w:t>
      </w:r>
      <w:r w:rsidRPr="00C25933">
        <w:rPr>
          <w:rFonts w:ascii="宋体" w:cs="宋体"/>
          <w:b/>
          <w:bCs/>
          <w:sz w:val="24"/>
          <w:szCs w:val="24"/>
        </w:rPr>
        <w:t xml:space="preserve"> </w:t>
      </w:r>
    </w:p>
    <w:p w:rsidR="007D60F3" w:rsidRPr="007D60F3" w:rsidRDefault="008A1CB2" w:rsidP="007D60F3">
      <w:pPr>
        <w:spacing w:after="120" w:line="276" w:lineRule="auto"/>
        <w:ind w:firstLineChars="200" w:firstLine="480"/>
        <w:rPr>
          <w:rFonts w:ascii="宋体" w:hAnsi="宋体" w:cs="宋体"/>
          <w:sz w:val="24"/>
          <w:szCs w:val="24"/>
        </w:rPr>
      </w:pPr>
      <w:r w:rsidRPr="00C25933">
        <w:rPr>
          <w:rFonts w:ascii="宋体" w:hAnsi="宋体" w:cs="宋体" w:hint="eastAsia"/>
          <w:sz w:val="24"/>
          <w:szCs w:val="24"/>
        </w:rPr>
        <w:t>投标报价：</w:t>
      </w:r>
      <w:r w:rsidRPr="00C25933">
        <w:rPr>
          <w:rFonts w:ascii="宋体"/>
          <w:sz w:val="24"/>
          <w:szCs w:val="24"/>
        </w:rPr>
        <w:t>¥</w:t>
      </w:r>
      <w:r w:rsidR="007D60F3" w:rsidRPr="007D60F3">
        <w:rPr>
          <w:rFonts w:ascii="Times New Roman" w:hAnsi="Times New Roman" w:cs="Times New Roman"/>
          <w:kern w:val="0"/>
          <w:sz w:val="24"/>
          <w:szCs w:val="24"/>
        </w:rPr>
        <w:t>212780</w:t>
      </w:r>
      <w:r w:rsidR="007D60F3">
        <w:rPr>
          <w:rFonts w:ascii="Times New Roman" w:hAnsi="Times New Roman" w:cs="Times New Roman"/>
          <w:kern w:val="0"/>
          <w:sz w:val="24"/>
          <w:szCs w:val="24"/>
        </w:rPr>
        <w:t>.</w:t>
      </w:r>
      <w:r w:rsidRPr="00C25933">
        <w:rPr>
          <w:rFonts w:ascii="Times New Roman" w:hAnsi="Times New Roman" w:cs="Times New Roman"/>
          <w:kern w:val="0"/>
          <w:sz w:val="24"/>
          <w:szCs w:val="24"/>
        </w:rPr>
        <w:t>00</w:t>
      </w:r>
      <w:r w:rsidRPr="00C25933">
        <w:rPr>
          <w:rFonts w:ascii="Times New Roman" w:hAnsi="Times New Roman" w:cs="宋体" w:hint="eastAsia"/>
          <w:kern w:val="0"/>
          <w:sz w:val="24"/>
          <w:szCs w:val="24"/>
        </w:rPr>
        <w:t>元</w:t>
      </w:r>
      <w:r w:rsidRPr="00C25933">
        <w:rPr>
          <w:rFonts w:ascii="宋体" w:cs="宋体"/>
          <w:sz w:val="24"/>
          <w:szCs w:val="24"/>
        </w:rPr>
        <w:t xml:space="preserve">    </w:t>
      </w:r>
      <w:r>
        <w:rPr>
          <w:rFonts w:ascii="宋体" w:cs="宋体"/>
          <w:sz w:val="24"/>
          <w:szCs w:val="24"/>
        </w:rPr>
        <w:t xml:space="preserve"> </w:t>
      </w:r>
      <w:r w:rsidRPr="00C25933">
        <w:rPr>
          <w:rFonts w:ascii="宋体" w:cs="宋体"/>
          <w:sz w:val="24"/>
          <w:szCs w:val="24"/>
        </w:rPr>
        <w:t xml:space="preserve">  </w:t>
      </w:r>
      <w:r w:rsidRPr="00C25933">
        <w:rPr>
          <w:rFonts w:ascii="宋体" w:hAnsi="宋体" w:cs="宋体" w:hint="eastAsia"/>
          <w:sz w:val="24"/>
          <w:szCs w:val="24"/>
        </w:rPr>
        <w:t>大写：</w:t>
      </w:r>
      <w:r w:rsidR="007D60F3" w:rsidRPr="007D60F3">
        <w:rPr>
          <w:rFonts w:ascii="宋体" w:hAnsi="宋体" w:cs="宋体" w:hint="eastAsia"/>
          <w:sz w:val="24"/>
          <w:szCs w:val="24"/>
        </w:rPr>
        <w:t>贰拾壹万贰仟柒佰捌拾</w:t>
      </w:r>
      <w:r w:rsidR="007D60F3">
        <w:rPr>
          <w:rFonts w:ascii="宋体" w:hAnsi="宋体" w:cs="宋体" w:hint="eastAsia"/>
          <w:sz w:val="24"/>
          <w:szCs w:val="24"/>
        </w:rPr>
        <w:t>元</w:t>
      </w:r>
    </w:p>
    <w:p w:rsidR="008A1CB2" w:rsidRPr="00C25933" w:rsidRDefault="008A1CB2" w:rsidP="00F07329">
      <w:pPr>
        <w:spacing w:after="120" w:line="276" w:lineRule="auto"/>
        <w:ind w:firstLineChars="200" w:firstLine="480"/>
        <w:rPr>
          <w:rFonts w:ascii="宋体" w:cs="Times New Roman"/>
          <w:sz w:val="24"/>
          <w:szCs w:val="24"/>
        </w:rPr>
      </w:pPr>
      <w:r w:rsidRPr="00C25933">
        <w:rPr>
          <w:rFonts w:ascii="宋体" w:hAnsi="宋体" w:cs="宋体" w:hint="eastAsia"/>
          <w:sz w:val="24"/>
          <w:szCs w:val="24"/>
        </w:rPr>
        <w:t>监理周期：监理合同签订之日起至工程竣工验收完毕及质保期结束止</w:t>
      </w:r>
      <w:r w:rsidRPr="00C25933">
        <w:rPr>
          <w:rFonts w:ascii="宋体" w:hAnsi="宋体" w:cs="宋体"/>
          <w:sz w:val="24"/>
          <w:szCs w:val="24"/>
        </w:rPr>
        <w:t xml:space="preserve">      </w:t>
      </w:r>
    </w:p>
    <w:p w:rsidR="008A1CB2" w:rsidRPr="000E6BCC" w:rsidRDefault="008A1CB2" w:rsidP="00F07329">
      <w:pPr>
        <w:spacing w:after="120" w:line="276" w:lineRule="auto"/>
        <w:ind w:firstLineChars="200" w:firstLine="480"/>
        <w:rPr>
          <w:rFonts w:ascii="宋体" w:cs="Times New Roman"/>
          <w:sz w:val="24"/>
          <w:szCs w:val="24"/>
        </w:rPr>
      </w:pPr>
      <w:r w:rsidRPr="00C25933">
        <w:rPr>
          <w:rFonts w:ascii="宋体" w:hAnsi="宋体" w:cs="宋体" w:hint="eastAsia"/>
          <w:sz w:val="24"/>
          <w:szCs w:val="24"/>
        </w:rPr>
        <w:t>项目总监：</w:t>
      </w:r>
      <w:r w:rsidR="007D60F3" w:rsidRPr="007D60F3">
        <w:rPr>
          <w:rFonts w:ascii="宋体" w:hAnsi="宋体" w:cs="宋体" w:hint="eastAsia"/>
          <w:kern w:val="0"/>
          <w:sz w:val="24"/>
          <w:szCs w:val="24"/>
        </w:rPr>
        <w:t>王皓</w:t>
      </w:r>
      <w:r w:rsidR="007D60F3">
        <w:rPr>
          <w:rFonts w:ascii="宋体" w:hAnsi="宋体" w:cs="宋体" w:hint="eastAsia"/>
          <w:kern w:val="0"/>
          <w:sz w:val="24"/>
          <w:szCs w:val="24"/>
        </w:rPr>
        <w:t xml:space="preserve">  </w:t>
      </w:r>
      <w:r w:rsidRPr="00C25933">
        <w:rPr>
          <w:rFonts w:ascii="宋体" w:hAnsi="宋体" w:cs="宋体"/>
          <w:sz w:val="24"/>
          <w:szCs w:val="24"/>
        </w:rPr>
        <w:t xml:space="preserve">       </w:t>
      </w:r>
      <w:r w:rsidRPr="007D60F3">
        <w:rPr>
          <w:rFonts w:ascii="宋体" w:hAnsi="宋体" w:cs="宋体"/>
          <w:color w:val="FF0000"/>
          <w:sz w:val="24"/>
          <w:szCs w:val="24"/>
        </w:rPr>
        <w:t xml:space="preserve">     </w:t>
      </w:r>
      <w:r w:rsidRPr="000E6BCC">
        <w:rPr>
          <w:rFonts w:ascii="宋体" w:hAnsi="宋体" w:cs="宋体"/>
          <w:sz w:val="24"/>
          <w:szCs w:val="24"/>
        </w:rPr>
        <w:t xml:space="preserve"> </w:t>
      </w:r>
      <w:r w:rsidRPr="000E6BCC">
        <w:rPr>
          <w:rFonts w:ascii="宋体" w:hAnsi="宋体" w:cs="宋体" w:hint="eastAsia"/>
          <w:sz w:val="24"/>
          <w:szCs w:val="24"/>
        </w:rPr>
        <w:t>证书编号：</w:t>
      </w:r>
      <w:r w:rsidRPr="000E6BCC">
        <w:rPr>
          <w:rFonts w:ascii="宋体" w:hAnsi="宋体" w:cs="宋体"/>
          <w:sz w:val="24"/>
          <w:szCs w:val="24"/>
        </w:rPr>
        <w:t xml:space="preserve"> JLG200</w:t>
      </w:r>
      <w:r w:rsidR="00CF2177" w:rsidRPr="000E6BCC">
        <w:rPr>
          <w:rFonts w:ascii="宋体" w:hAnsi="宋体" w:cs="宋体"/>
          <w:sz w:val="24"/>
          <w:szCs w:val="24"/>
        </w:rPr>
        <w:t>9030050</w:t>
      </w:r>
    </w:p>
    <w:p w:rsidR="008A1CB2" w:rsidRPr="000E6BCC" w:rsidRDefault="008A1CB2" w:rsidP="00F07329">
      <w:pPr>
        <w:spacing w:after="120" w:line="360" w:lineRule="auto"/>
        <w:ind w:firstLineChars="200" w:firstLine="480"/>
        <w:rPr>
          <w:rFonts w:ascii="宋体" w:cs="Times New Roman"/>
          <w:sz w:val="24"/>
          <w:szCs w:val="24"/>
        </w:rPr>
      </w:pPr>
      <w:r w:rsidRPr="000E6BCC">
        <w:rPr>
          <w:rFonts w:ascii="宋体" w:hAnsi="宋体" w:cs="宋体" w:hint="eastAsia"/>
          <w:sz w:val="24"/>
          <w:szCs w:val="24"/>
        </w:rPr>
        <w:t>投标文件中填报的单位项目业绩名称：</w:t>
      </w:r>
    </w:p>
    <w:p w:rsidR="008A1CB2" w:rsidRPr="000E6BCC" w:rsidRDefault="008A1CB2" w:rsidP="00F07329">
      <w:pPr>
        <w:spacing w:after="120" w:line="276" w:lineRule="auto"/>
        <w:ind w:firstLineChars="175" w:firstLine="420"/>
        <w:rPr>
          <w:rFonts w:ascii="宋体" w:cs="Times New Roman"/>
          <w:sz w:val="24"/>
          <w:szCs w:val="24"/>
        </w:rPr>
      </w:pPr>
      <w:r w:rsidRPr="000E6BCC">
        <w:rPr>
          <w:rFonts w:ascii="宋体" w:hAnsi="宋体" w:cs="宋体" w:hint="eastAsia"/>
          <w:sz w:val="24"/>
          <w:szCs w:val="24"/>
        </w:rPr>
        <w:t>（</w:t>
      </w:r>
      <w:r w:rsidRPr="000E6BCC">
        <w:rPr>
          <w:rFonts w:ascii="宋体" w:hAnsi="宋体" w:cs="宋体"/>
          <w:sz w:val="24"/>
          <w:szCs w:val="24"/>
        </w:rPr>
        <w:t>1</w:t>
      </w:r>
      <w:r w:rsidRPr="000E6BCC">
        <w:rPr>
          <w:rFonts w:ascii="宋体" w:hAnsi="宋体" w:cs="宋体" w:hint="eastAsia"/>
          <w:sz w:val="24"/>
          <w:szCs w:val="24"/>
        </w:rPr>
        <w:t>）</w:t>
      </w:r>
      <w:r w:rsidR="00CF2177" w:rsidRPr="000E6BCC">
        <w:rPr>
          <w:rFonts w:ascii="宋体" w:hAnsi="宋体" w:cs="宋体" w:hint="eastAsia"/>
          <w:sz w:val="24"/>
          <w:szCs w:val="24"/>
        </w:rPr>
        <w:t>柘城县农村饮水安全巩固提升工程项目</w:t>
      </w:r>
    </w:p>
    <w:p w:rsidR="008A1CB2" w:rsidRPr="000E6BCC" w:rsidRDefault="008A1CB2" w:rsidP="00F07329">
      <w:pPr>
        <w:spacing w:after="120" w:line="276" w:lineRule="auto"/>
        <w:ind w:firstLineChars="175" w:firstLine="420"/>
        <w:rPr>
          <w:rFonts w:ascii="宋体" w:cs="Times New Roman"/>
          <w:sz w:val="24"/>
          <w:szCs w:val="24"/>
        </w:rPr>
      </w:pPr>
      <w:r w:rsidRPr="000E6BCC">
        <w:rPr>
          <w:rFonts w:ascii="宋体" w:hAnsi="宋体" w:cs="宋体" w:hint="eastAsia"/>
          <w:sz w:val="24"/>
          <w:szCs w:val="24"/>
        </w:rPr>
        <w:t>（</w:t>
      </w:r>
      <w:r w:rsidRPr="000E6BCC">
        <w:rPr>
          <w:rFonts w:ascii="宋体" w:hAnsi="宋体" w:cs="宋体"/>
          <w:sz w:val="24"/>
          <w:szCs w:val="24"/>
        </w:rPr>
        <w:t>2</w:t>
      </w:r>
      <w:r w:rsidRPr="000E6BCC">
        <w:rPr>
          <w:rFonts w:ascii="宋体" w:hAnsi="宋体" w:cs="宋体" w:hint="eastAsia"/>
          <w:sz w:val="24"/>
          <w:szCs w:val="24"/>
        </w:rPr>
        <w:t>）</w:t>
      </w:r>
      <w:r w:rsidR="00CF2177" w:rsidRPr="000E6BCC">
        <w:rPr>
          <w:rFonts w:ascii="宋体" w:hAnsi="宋体" w:cs="宋体" w:hint="eastAsia"/>
          <w:sz w:val="24"/>
          <w:szCs w:val="24"/>
        </w:rPr>
        <w:t>杞县2</w:t>
      </w:r>
      <w:r w:rsidR="00CF2177" w:rsidRPr="000E6BCC">
        <w:rPr>
          <w:rFonts w:ascii="宋体" w:hAnsi="宋体" w:cs="宋体"/>
          <w:sz w:val="24"/>
          <w:szCs w:val="24"/>
        </w:rPr>
        <w:t>018</w:t>
      </w:r>
      <w:r w:rsidR="00CF2177" w:rsidRPr="000E6BCC">
        <w:rPr>
          <w:rFonts w:ascii="宋体" w:hAnsi="宋体" w:cs="宋体" w:hint="eastAsia"/>
          <w:sz w:val="24"/>
          <w:szCs w:val="24"/>
        </w:rPr>
        <w:t>年</w:t>
      </w:r>
      <w:r w:rsidR="000E6BCC" w:rsidRPr="000E6BCC">
        <w:rPr>
          <w:rFonts w:ascii="宋体" w:hAnsi="宋体" w:cs="宋体" w:hint="eastAsia"/>
          <w:sz w:val="24"/>
          <w:szCs w:val="24"/>
        </w:rPr>
        <w:t>农村饮水安全巩固提升工程</w:t>
      </w:r>
    </w:p>
    <w:p w:rsidR="008A1CB2" w:rsidRPr="00F51F5E" w:rsidRDefault="008A1CB2">
      <w:pPr>
        <w:pStyle w:val="a0"/>
        <w:spacing w:line="276" w:lineRule="auto"/>
        <w:ind w:firstLineChars="0" w:firstLine="0"/>
        <w:rPr>
          <w:rFonts w:ascii="宋体" w:cs="Times New Roman"/>
          <w:b/>
          <w:bCs/>
          <w:sz w:val="24"/>
          <w:szCs w:val="24"/>
        </w:rPr>
      </w:pPr>
      <w:r w:rsidRPr="00F51F5E">
        <w:rPr>
          <w:rFonts w:ascii="宋体" w:hAnsi="宋体" w:cs="宋体" w:hint="eastAsia"/>
          <w:b/>
          <w:bCs/>
          <w:sz w:val="24"/>
          <w:szCs w:val="24"/>
        </w:rPr>
        <w:t>八、澄清、说明、补正事项纪要</w:t>
      </w:r>
    </w:p>
    <w:p w:rsidR="008A1CB2" w:rsidRPr="00F51F5E" w:rsidRDefault="008A1CB2">
      <w:pPr>
        <w:pStyle w:val="a0"/>
        <w:spacing w:line="276" w:lineRule="auto"/>
        <w:ind w:firstLineChars="0" w:firstLine="0"/>
        <w:rPr>
          <w:rFonts w:ascii="宋体" w:cs="Times New Roman"/>
          <w:b/>
          <w:bCs/>
          <w:sz w:val="24"/>
          <w:szCs w:val="24"/>
        </w:rPr>
      </w:pPr>
      <w:r w:rsidRPr="00F51F5E">
        <w:rPr>
          <w:rFonts w:ascii="宋体" w:hAnsi="宋体" w:cs="宋体"/>
          <w:b/>
          <w:bCs/>
          <w:sz w:val="24"/>
          <w:szCs w:val="24"/>
        </w:rPr>
        <w:t xml:space="preserve">    </w:t>
      </w:r>
      <w:r w:rsidRPr="00F51F5E">
        <w:rPr>
          <w:rFonts w:ascii="宋体" w:hAnsi="宋体" w:cs="宋体" w:hint="eastAsia"/>
          <w:b/>
          <w:bCs/>
          <w:sz w:val="24"/>
          <w:szCs w:val="24"/>
        </w:rPr>
        <w:t>无</w:t>
      </w:r>
    </w:p>
    <w:p w:rsidR="008A1CB2" w:rsidRPr="00F51F5E" w:rsidRDefault="008A1CB2">
      <w:pPr>
        <w:pStyle w:val="a0"/>
        <w:spacing w:line="276" w:lineRule="auto"/>
        <w:ind w:firstLineChars="0" w:firstLine="0"/>
        <w:rPr>
          <w:rFonts w:ascii="宋体" w:cs="Times New Roman"/>
          <w:b/>
          <w:bCs/>
          <w:sz w:val="24"/>
          <w:szCs w:val="24"/>
        </w:rPr>
      </w:pPr>
      <w:r w:rsidRPr="00F51F5E">
        <w:rPr>
          <w:rFonts w:ascii="宋体" w:hAnsi="宋体" w:cs="宋体" w:hint="eastAsia"/>
          <w:b/>
          <w:bCs/>
          <w:sz w:val="24"/>
          <w:szCs w:val="24"/>
        </w:rPr>
        <w:t>九、公示期</w:t>
      </w:r>
    </w:p>
    <w:p w:rsidR="008A1CB2" w:rsidRPr="00F51F5E" w:rsidRDefault="008A1CB2" w:rsidP="00F07329">
      <w:pPr>
        <w:pStyle w:val="a0"/>
        <w:spacing w:line="276" w:lineRule="auto"/>
        <w:ind w:firstLineChars="175"/>
        <w:rPr>
          <w:rFonts w:ascii="宋体" w:cs="Times New Roman"/>
          <w:sz w:val="24"/>
          <w:szCs w:val="24"/>
        </w:rPr>
      </w:pPr>
      <w:r w:rsidRPr="00F51F5E">
        <w:rPr>
          <w:rFonts w:ascii="宋体" w:hAnsi="宋体" w:cs="宋体"/>
          <w:sz w:val="24"/>
          <w:szCs w:val="24"/>
        </w:rPr>
        <w:t>2019</w:t>
      </w:r>
      <w:r w:rsidRPr="00F51F5E">
        <w:rPr>
          <w:rFonts w:ascii="宋体" w:hAnsi="宋体" w:cs="宋体" w:hint="eastAsia"/>
          <w:sz w:val="24"/>
          <w:szCs w:val="24"/>
        </w:rPr>
        <w:t>年</w:t>
      </w:r>
      <w:r w:rsidRPr="00F51F5E">
        <w:rPr>
          <w:rFonts w:ascii="宋体" w:hAnsi="宋体" w:cs="宋体"/>
          <w:sz w:val="24"/>
          <w:szCs w:val="24"/>
        </w:rPr>
        <w:t>4</w:t>
      </w:r>
      <w:r w:rsidRPr="00F51F5E">
        <w:rPr>
          <w:rFonts w:ascii="宋体" w:hAnsi="宋体" w:cs="宋体" w:hint="eastAsia"/>
          <w:sz w:val="24"/>
          <w:szCs w:val="24"/>
        </w:rPr>
        <w:t>月</w:t>
      </w:r>
      <w:r w:rsidRPr="00F51F5E">
        <w:rPr>
          <w:rFonts w:ascii="宋体" w:hAnsi="宋体" w:cs="宋体"/>
          <w:sz w:val="24"/>
          <w:szCs w:val="24"/>
        </w:rPr>
        <w:t>1</w:t>
      </w:r>
      <w:r>
        <w:rPr>
          <w:rFonts w:ascii="宋体" w:hAnsi="宋体" w:cs="宋体"/>
          <w:sz w:val="24"/>
          <w:szCs w:val="24"/>
        </w:rPr>
        <w:t>7</w:t>
      </w:r>
      <w:r w:rsidRPr="00F51F5E">
        <w:rPr>
          <w:rFonts w:ascii="宋体" w:hAnsi="宋体" w:cs="宋体" w:hint="eastAsia"/>
          <w:sz w:val="24"/>
          <w:szCs w:val="24"/>
        </w:rPr>
        <w:t>日至</w:t>
      </w:r>
      <w:r w:rsidRPr="00F51F5E">
        <w:rPr>
          <w:rFonts w:ascii="宋体" w:hAnsi="宋体" w:cs="宋体"/>
          <w:sz w:val="24"/>
          <w:szCs w:val="24"/>
        </w:rPr>
        <w:t>2019</w:t>
      </w:r>
      <w:r w:rsidRPr="00F51F5E">
        <w:rPr>
          <w:rFonts w:ascii="宋体" w:hAnsi="宋体" w:cs="宋体" w:hint="eastAsia"/>
          <w:sz w:val="24"/>
          <w:szCs w:val="24"/>
        </w:rPr>
        <w:t>年</w:t>
      </w:r>
      <w:r w:rsidRPr="00F51F5E">
        <w:rPr>
          <w:rFonts w:ascii="宋体" w:hAnsi="宋体" w:cs="宋体"/>
          <w:sz w:val="24"/>
          <w:szCs w:val="24"/>
        </w:rPr>
        <w:t>4</w:t>
      </w:r>
      <w:r w:rsidRPr="00F51F5E">
        <w:rPr>
          <w:rFonts w:ascii="宋体" w:hAnsi="宋体" w:cs="宋体" w:hint="eastAsia"/>
          <w:sz w:val="24"/>
          <w:szCs w:val="24"/>
        </w:rPr>
        <w:t>月</w:t>
      </w:r>
      <w:r>
        <w:rPr>
          <w:rFonts w:ascii="宋体" w:hAnsi="宋体" w:cs="宋体"/>
          <w:sz w:val="24"/>
          <w:szCs w:val="24"/>
        </w:rPr>
        <w:t>20</w:t>
      </w:r>
      <w:r w:rsidRPr="00F51F5E">
        <w:rPr>
          <w:rFonts w:ascii="宋体" w:hAnsi="宋体" w:cs="宋体" w:hint="eastAsia"/>
          <w:sz w:val="24"/>
          <w:szCs w:val="24"/>
        </w:rPr>
        <w:t>日</w:t>
      </w:r>
    </w:p>
    <w:p w:rsidR="008A1CB2" w:rsidRPr="00F51F5E" w:rsidRDefault="008A1CB2" w:rsidP="00336206">
      <w:pPr>
        <w:pStyle w:val="a0"/>
        <w:spacing w:line="276" w:lineRule="auto"/>
        <w:ind w:firstLineChars="0" w:firstLine="0"/>
        <w:rPr>
          <w:rFonts w:ascii="宋体" w:cs="Times New Roman"/>
          <w:b/>
          <w:bCs/>
          <w:sz w:val="24"/>
          <w:szCs w:val="24"/>
        </w:rPr>
      </w:pPr>
      <w:r w:rsidRPr="00F51F5E">
        <w:rPr>
          <w:rFonts w:ascii="宋体" w:hAnsi="宋体" w:cs="宋体" w:hint="eastAsia"/>
          <w:b/>
          <w:bCs/>
          <w:sz w:val="24"/>
          <w:szCs w:val="24"/>
        </w:rPr>
        <w:t>十、联系方式</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招标人：禹州市农村饮水安全工程建设管理局</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联系人地址：禹州市禹王大道东段</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联系人：赵女士</w:t>
      </w:r>
      <w:r w:rsidRPr="00F51F5E">
        <w:rPr>
          <w:rFonts w:ascii="宋体" w:hAnsi="宋体" w:cs="宋体"/>
          <w:sz w:val="24"/>
          <w:szCs w:val="24"/>
        </w:rPr>
        <w:t xml:space="preserve"> </w:t>
      </w:r>
    </w:p>
    <w:p w:rsidR="008A1CB2" w:rsidRPr="00F51F5E" w:rsidRDefault="008A1CB2" w:rsidP="00F07329">
      <w:pPr>
        <w:pStyle w:val="a0"/>
        <w:spacing w:line="276" w:lineRule="auto"/>
        <w:ind w:firstLineChars="200" w:firstLine="480"/>
        <w:rPr>
          <w:rFonts w:ascii="宋体" w:hAnsi="宋体" w:cs="宋体"/>
          <w:sz w:val="24"/>
          <w:szCs w:val="24"/>
        </w:rPr>
      </w:pPr>
      <w:r w:rsidRPr="00F51F5E">
        <w:rPr>
          <w:rFonts w:ascii="宋体" w:hAnsi="宋体" w:cs="宋体" w:hint="eastAsia"/>
          <w:sz w:val="24"/>
          <w:szCs w:val="24"/>
        </w:rPr>
        <w:t>联系电话：</w:t>
      </w:r>
      <w:r w:rsidRPr="00F51F5E">
        <w:rPr>
          <w:rFonts w:ascii="宋体" w:hAnsi="宋体" w:cs="宋体"/>
          <w:sz w:val="24"/>
          <w:szCs w:val="24"/>
        </w:rPr>
        <w:t xml:space="preserve">0374-6068660   </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招标代理机构：河南大河招标有限公司</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联系人：杨先生</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联系电话：</w:t>
      </w:r>
      <w:r w:rsidRPr="00F51F5E">
        <w:rPr>
          <w:rFonts w:ascii="宋体" w:hAnsi="宋体" w:cs="宋体"/>
          <w:sz w:val="24"/>
          <w:szCs w:val="24"/>
        </w:rPr>
        <w:t>0374-8235388</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监督单位：禹州市水利局招标投标监督管理工作领导小组</w:t>
      </w:r>
    </w:p>
    <w:p w:rsidR="008A1CB2" w:rsidRPr="00F51F5E" w:rsidRDefault="008A1CB2" w:rsidP="00F07329">
      <w:pPr>
        <w:pStyle w:val="a0"/>
        <w:spacing w:line="276" w:lineRule="auto"/>
        <w:ind w:firstLineChars="200" w:firstLine="480"/>
        <w:rPr>
          <w:rFonts w:ascii="宋体" w:cs="Times New Roman"/>
          <w:sz w:val="24"/>
          <w:szCs w:val="24"/>
        </w:rPr>
      </w:pPr>
      <w:r w:rsidRPr="00F51F5E">
        <w:rPr>
          <w:rFonts w:ascii="宋体" w:hAnsi="宋体" w:cs="宋体" w:hint="eastAsia"/>
          <w:sz w:val="24"/>
          <w:szCs w:val="24"/>
        </w:rPr>
        <w:t>监督电话：</w:t>
      </w:r>
      <w:r w:rsidRPr="00F51F5E">
        <w:rPr>
          <w:rFonts w:ascii="宋体" w:hAnsi="宋体" w:cs="宋体"/>
          <w:sz w:val="24"/>
          <w:szCs w:val="24"/>
        </w:rPr>
        <w:t>0374-6068710</w:t>
      </w:r>
    </w:p>
    <w:p w:rsidR="008A1CB2" w:rsidRPr="00C2503C" w:rsidRDefault="008A1CB2" w:rsidP="00C2503C">
      <w:pPr>
        <w:pStyle w:val="a0"/>
        <w:spacing w:line="276" w:lineRule="auto"/>
        <w:ind w:firstLineChars="2800" w:firstLine="6720"/>
        <w:rPr>
          <w:rFonts w:ascii="宋体" w:cs="Times New Roman"/>
          <w:sz w:val="24"/>
          <w:szCs w:val="24"/>
        </w:rPr>
      </w:pPr>
      <w:r w:rsidRPr="00F51F5E">
        <w:rPr>
          <w:rFonts w:ascii="宋体" w:hAnsi="宋体" w:cs="宋体"/>
          <w:sz w:val="24"/>
          <w:szCs w:val="24"/>
        </w:rPr>
        <w:t xml:space="preserve"> 2019</w:t>
      </w:r>
      <w:r w:rsidRPr="00F51F5E">
        <w:rPr>
          <w:rFonts w:ascii="宋体" w:hAnsi="宋体" w:cs="宋体" w:hint="eastAsia"/>
          <w:sz w:val="24"/>
          <w:szCs w:val="24"/>
        </w:rPr>
        <w:t>年</w:t>
      </w:r>
      <w:r w:rsidRPr="00F51F5E">
        <w:rPr>
          <w:rFonts w:ascii="宋体" w:hAnsi="宋体" w:cs="宋体"/>
          <w:sz w:val="24"/>
          <w:szCs w:val="24"/>
        </w:rPr>
        <w:t>4</w:t>
      </w:r>
      <w:r w:rsidRPr="00F51F5E">
        <w:rPr>
          <w:rFonts w:ascii="宋体" w:hAnsi="宋体" w:cs="宋体" w:hint="eastAsia"/>
          <w:sz w:val="24"/>
          <w:szCs w:val="24"/>
        </w:rPr>
        <w:t>月</w:t>
      </w:r>
      <w:r w:rsidRPr="00F51F5E">
        <w:rPr>
          <w:rFonts w:ascii="宋体" w:hAnsi="宋体" w:cs="宋体"/>
          <w:sz w:val="24"/>
          <w:szCs w:val="24"/>
        </w:rPr>
        <w:t>1</w:t>
      </w:r>
      <w:r>
        <w:rPr>
          <w:rFonts w:ascii="宋体" w:hAnsi="宋体" w:cs="宋体"/>
          <w:sz w:val="24"/>
          <w:szCs w:val="24"/>
        </w:rPr>
        <w:t>7</w:t>
      </w:r>
      <w:r w:rsidRPr="00F51F5E">
        <w:rPr>
          <w:rFonts w:ascii="宋体" w:hAnsi="宋体" w:cs="宋体" w:hint="eastAsia"/>
          <w:sz w:val="24"/>
          <w:szCs w:val="24"/>
        </w:rPr>
        <w:t>日</w:t>
      </w:r>
    </w:p>
    <w:sectPr w:rsidR="008A1CB2" w:rsidRPr="00C2503C" w:rsidSect="00C2503C">
      <w:footerReference w:type="default" r:id="rId7"/>
      <w:pgSz w:w="11906" w:h="16838"/>
      <w:pgMar w:top="851" w:right="1134" w:bottom="851"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DB" w:rsidRDefault="00B31EDB" w:rsidP="00C04DD5">
      <w:pPr>
        <w:rPr>
          <w:rFonts w:cs="Times New Roman"/>
        </w:rPr>
      </w:pPr>
      <w:r>
        <w:rPr>
          <w:rFonts w:cs="Times New Roman"/>
        </w:rPr>
        <w:separator/>
      </w:r>
    </w:p>
  </w:endnote>
  <w:endnote w:type="continuationSeparator" w:id="0">
    <w:p w:rsidR="00B31EDB" w:rsidRDefault="00B31EDB" w:rsidP="00C04D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EDB" w:rsidRDefault="00B31EDB">
    <w:pPr>
      <w:pStyle w:val="a9"/>
      <w:jc w:val="center"/>
      <w:rPr>
        <w:rFonts w:cs="Times New Roman"/>
      </w:rPr>
    </w:pPr>
    <w:r>
      <w:fldChar w:fldCharType="begin"/>
    </w:r>
    <w:r>
      <w:instrText>PAGE   \* MERGEFORMAT</w:instrText>
    </w:r>
    <w:r>
      <w:fldChar w:fldCharType="separate"/>
    </w:r>
    <w:r w:rsidR="003A67D2" w:rsidRPr="003A67D2">
      <w:rPr>
        <w:noProof/>
        <w:lang w:val="zh-CN"/>
      </w:rPr>
      <w:t>19</w:t>
    </w:r>
    <w:r>
      <w:rPr>
        <w:noProof/>
        <w:lang w:val="zh-CN"/>
      </w:rPr>
      <w:fldChar w:fldCharType="end"/>
    </w:r>
  </w:p>
  <w:p w:rsidR="00B31EDB" w:rsidRDefault="00B31EDB">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DB" w:rsidRDefault="00B31EDB" w:rsidP="00C04DD5">
      <w:pPr>
        <w:rPr>
          <w:rFonts w:cs="Times New Roman"/>
        </w:rPr>
      </w:pPr>
      <w:r>
        <w:rPr>
          <w:rFonts w:cs="Times New Roman"/>
        </w:rPr>
        <w:separator/>
      </w:r>
    </w:p>
  </w:footnote>
  <w:footnote w:type="continuationSeparator" w:id="0">
    <w:p w:rsidR="00B31EDB" w:rsidRDefault="00B31EDB" w:rsidP="00C04DD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D6BD5"/>
    <w:multiLevelType w:val="hybridMultilevel"/>
    <w:tmpl w:val="FEE683DA"/>
    <w:lvl w:ilvl="0" w:tplc="4DF632B0">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0D5C3867"/>
    <w:multiLevelType w:val="hybridMultilevel"/>
    <w:tmpl w:val="4CA26CA2"/>
    <w:lvl w:ilvl="0" w:tplc="14CE89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D7A434B"/>
    <w:multiLevelType w:val="hybridMultilevel"/>
    <w:tmpl w:val="2230F2C4"/>
    <w:lvl w:ilvl="0" w:tplc="1DBC07A8">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1B2A5626"/>
    <w:multiLevelType w:val="hybridMultilevel"/>
    <w:tmpl w:val="C4801D4C"/>
    <w:lvl w:ilvl="0" w:tplc="03C86CD6">
      <w:start w:val="3"/>
      <w:numFmt w:val="japaneseCounting"/>
      <w:lvlText w:val="%1、"/>
      <w:lvlJc w:val="left"/>
      <w:pPr>
        <w:ind w:left="652"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BAB1D6F"/>
    <w:multiLevelType w:val="hybridMultilevel"/>
    <w:tmpl w:val="18E2F4B8"/>
    <w:lvl w:ilvl="0" w:tplc="C89A4A2E">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5">
    <w:nsid w:val="24BC7BEB"/>
    <w:multiLevelType w:val="hybridMultilevel"/>
    <w:tmpl w:val="46BE5D8E"/>
    <w:lvl w:ilvl="0" w:tplc="45D09E44">
      <w:start w:val="5"/>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1822024"/>
    <w:multiLevelType w:val="hybridMultilevel"/>
    <w:tmpl w:val="6E2614CA"/>
    <w:lvl w:ilvl="0" w:tplc="6D1A08CA">
      <w:start w:val="3"/>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9FC1EAB"/>
    <w:multiLevelType w:val="singleLevel"/>
    <w:tmpl w:val="59FC1EAB"/>
    <w:lvl w:ilvl="0">
      <w:start w:val="2"/>
      <w:numFmt w:val="chineseCounting"/>
      <w:suff w:val="nothing"/>
      <w:lvlText w:val="%1、"/>
      <w:lvlJc w:val="left"/>
    </w:lvl>
  </w:abstractNum>
  <w:abstractNum w:abstractNumId="8">
    <w:nsid w:val="59FC31F8"/>
    <w:multiLevelType w:val="singleLevel"/>
    <w:tmpl w:val="59FC31F8"/>
    <w:lvl w:ilvl="0">
      <w:start w:val="4"/>
      <w:numFmt w:val="chineseCounting"/>
      <w:suff w:val="nothing"/>
      <w:lvlText w:val="%1、"/>
      <w:lvlJc w:val="left"/>
    </w:lvl>
  </w:abstractNum>
  <w:abstractNum w:abstractNumId="9">
    <w:nsid w:val="5BDF453F"/>
    <w:multiLevelType w:val="hybridMultilevel"/>
    <w:tmpl w:val="E8080D18"/>
    <w:lvl w:ilvl="0" w:tplc="801403A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51405C2"/>
    <w:multiLevelType w:val="hybridMultilevel"/>
    <w:tmpl w:val="DC4271D8"/>
    <w:lvl w:ilvl="0" w:tplc="558C4C8A">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6BDC345B"/>
    <w:multiLevelType w:val="hybridMultilevel"/>
    <w:tmpl w:val="0894647E"/>
    <w:lvl w:ilvl="0" w:tplc="3460D1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E3825A9"/>
    <w:multiLevelType w:val="hybridMultilevel"/>
    <w:tmpl w:val="4284500C"/>
    <w:lvl w:ilvl="0" w:tplc="8968BD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5C904B7"/>
    <w:multiLevelType w:val="hybridMultilevel"/>
    <w:tmpl w:val="5A70E79E"/>
    <w:lvl w:ilvl="0" w:tplc="F600E26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89D68CC"/>
    <w:multiLevelType w:val="hybridMultilevel"/>
    <w:tmpl w:val="B694F728"/>
    <w:lvl w:ilvl="0" w:tplc="E0C689E6">
      <w:start w:val="5"/>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7D4227FF"/>
    <w:multiLevelType w:val="hybridMultilevel"/>
    <w:tmpl w:val="39B08560"/>
    <w:lvl w:ilvl="0" w:tplc="0860BA64">
      <w:start w:val="5"/>
      <w:numFmt w:val="japaneseCounting"/>
      <w:lvlText w:val="%1、"/>
      <w:lvlJc w:val="left"/>
      <w:pPr>
        <w:ind w:left="862" w:hanging="720"/>
      </w:pPr>
      <w:rPr>
        <w:rFonts w:hint="default"/>
      </w:r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abstractNum w:abstractNumId="16">
    <w:nsid w:val="7DD1060D"/>
    <w:multiLevelType w:val="hybridMultilevel"/>
    <w:tmpl w:val="EF567144"/>
    <w:lvl w:ilvl="0" w:tplc="30102F3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8"/>
  </w:num>
  <w:num w:numId="3">
    <w:abstractNumId w:val="3"/>
  </w:num>
  <w:num w:numId="4">
    <w:abstractNumId w:val="14"/>
  </w:num>
  <w:num w:numId="5">
    <w:abstractNumId w:val="5"/>
  </w:num>
  <w:num w:numId="6">
    <w:abstractNumId w:val="6"/>
  </w:num>
  <w:num w:numId="7">
    <w:abstractNumId w:val="15"/>
  </w:num>
  <w:num w:numId="8">
    <w:abstractNumId w:val="10"/>
  </w:num>
  <w:num w:numId="9">
    <w:abstractNumId w:val="2"/>
  </w:num>
  <w:num w:numId="10">
    <w:abstractNumId w:val="0"/>
  </w:num>
  <w:num w:numId="11">
    <w:abstractNumId w:val="4"/>
  </w:num>
  <w:num w:numId="12">
    <w:abstractNumId w:val="12"/>
  </w:num>
  <w:num w:numId="13">
    <w:abstractNumId w:val="13"/>
  </w:num>
  <w:num w:numId="14">
    <w:abstractNumId w:val="16"/>
  </w:num>
  <w:num w:numId="15">
    <w:abstractNumId w:val="9"/>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FAF"/>
    <w:rsid w:val="000044E2"/>
    <w:rsid w:val="0001379A"/>
    <w:rsid w:val="00027383"/>
    <w:rsid w:val="0003096E"/>
    <w:rsid w:val="000341E0"/>
    <w:rsid w:val="00040949"/>
    <w:rsid w:val="00053E72"/>
    <w:rsid w:val="000655BD"/>
    <w:rsid w:val="0006767D"/>
    <w:rsid w:val="00080ACE"/>
    <w:rsid w:val="00081DB4"/>
    <w:rsid w:val="0009536D"/>
    <w:rsid w:val="000A631A"/>
    <w:rsid w:val="000B164F"/>
    <w:rsid w:val="000E69BC"/>
    <w:rsid w:val="000E6BCC"/>
    <w:rsid w:val="000F373D"/>
    <w:rsid w:val="00111697"/>
    <w:rsid w:val="00122EB5"/>
    <w:rsid w:val="00123A5F"/>
    <w:rsid w:val="00126EA2"/>
    <w:rsid w:val="00127CDE"/>
    <w:rsid w:val="00133593"/>
    <w:rsid w:val="00137492"/>
    <w:rsid w:val="001528A2"/>
    <w:rsid w:val="00153F26"/>
    <w:rsid w:val="0016343A"/>
    <w:rsid w:val="00171655"/>
    <w:rsid w:val="001734BB"/>
    <w:rsid w:val="001842A0"/>
    <w:rsid w:val="001919E8"/>
    <w:rsid w:val="001B6D74"/>
    <w:rsid w:val="001B7B03"/>
    <w:rsid w:val="001C26CD"/>
    <w:rsid w:val="001D19D0"/>
    <w:rsid w:val="001D5C8F"/>
    <w:rsid w:val="0020311F"/>
    <w:rsid w:val="00207DF9"/>
    <w:rsid w:val="00211F15"/>
    <w:rsid w:val="00214669"/>
    <w:rsid w:val="00237D81"/>
    <w:rsid w:val="0025161B"/>
    <w:rsid w:val="0025198E"/>
    <w:rsid w:val="00253B89"/>
    <w:rsid w:val="0026647E"/>
    <w:rsid w:val="00297007"/>
    <w:rsid w:val="002A51D8"/>
    <w:rsid w:val="002A54EC"/>
    <w:rsid w:val="002C384D"/>
    <w:rsid w:val="002D15D5"/>
    <w:rsid w:val="002D3454"/>
    <w:rsid w:val="002D442B"/>
    <w:rsid w:val="002D6BBE"/>
    <w:rsid w:val="002E01D0"/>
    <w:rsid w:val="002E679E"/>
    <w:rsid w:val="00304ADB"/>
    <w:rsid w:val="00305184"/>
    <w:rsid w:val="003055F5"/>
    <w:rsid w:val="00316392"/>
    <w:rsid w:val="00323EEA"/>
    <w:rsid w:val="00332E0C"/>
    <w:rsid w:val="00336206"/>
    <w:rsid w:val="00342421"/>
    <w:rsid w:val="003444D7"/>
    <w:rsid w:val="003669CC"/>
    <w:rsid w:val="003709F8"/>
    <w:rsid w:val="00382762"/>
    <w:rsid w:val="0039402E"/>
    <w:rsid w:val="003A67D2"/>
    <w:rsid w:val="003C0EF6"/>
    <w:rsid w:val="003C22D4"/>
    <w:rsid w:val="003C3ED8"/>
    <w:rsid w:val="003C554E"/>
    <w:rsid w:val="003C7AAA"/>
    <w:rsid w:val="003D2FC2"/>
    <w:rsid w:val="003D32B7"/>
    <w:rsid w:val="003E43F7"/>
    <w:rsid w:val="003F01F8"/>
    <w:rsid w:val="003F0BF7"/>
    <w:rsid w:val="003F78A7"/>
    <w:rsid w:val="00406F55"/>
    <w:rsid w:val="00421F45"/>
    <w:rsid w:val="00433C10"/>
    <w:rsid w:val="004340A3"/>
    <w:rsid w:val="00434546"/>
    <w:rsid w:val="00436B19"/>
    <w:rsid w:val="00442604"/>
    <w:rsid w:val="00447DD4"/>
    <w:rsid w:val="00456F6C"/>
    <w:rsid w:val="00467B4B"/>
    <w:rsid w:val="00476E2F"/>
    <w:rsid w:val="00496788"/>
    <w:rsid w:val="004B3F9C"/>
    <w:rsid w:val="004B57A9"/>
    <w:rsid w:val="004C5D4A"/>
    <w:rsid w:val="004C6D50"/>
    <w:rsid w:val="004D07C3"/>
    <w:rsid w:val="004D13BB"/>
    <w:rsid w:val="004D1558"/>
    <w:rsid w:val="004E28E7"/>
    <w:rsid w:val="004E28FB"/>
    <w:rsid w:val="004F0756"/>
    <w:rsid w:val="004F2F21"/>
    <w:rsid w:val="00500960"/>
    <w:rsid w:val="00500DB9"/>
    <w:rsid w:val="005379B5"/>
    <w:rsid w:val="0055141C"/>
    <w:rsid w:val="00551C90"/>
    <w:rsid w:val="00570850"/>
    <w:rsid w:val="00572CD3"/>
    <w:rsid w:val="00575A10"/>
    <w:rsid w:val="005855F3"/>
    <w:rsid w:val="00586D2B"/>
    <w:rsid w:val="005943C4"/>
    <w:rsid w:val="005B2406"/>
    <w:rsid w:val="005B6653"/>
    <w:rsid w:val="005C5BF7"/>
    <w:rsid w:val="005D260E"/>
    <w:rsid w:val="005D7B15"/>
    <w:rsid w:val="005E3F2E"/>
    <w:rsid w:val="005E7C80"/>
    <w:rsid w:val="005F156D"/>
    <w:rsid w:val="005F4B76"/>
    <w:rsid w:val="005F6C3E"/>
    <w:rsid w:val="006026FA"/>
    <w:rsid w:val="00603FEA"/>
    <w:rsid w:val="00605B0D"/>
    <w:rsid w:val="00610D8B"/>
    <w:rsid w:val="00612F0F"/>
    <w:rsid w:val="006156FF"/>
    <w:rsid w:val="006202D2"/>
    <w:rsid w:val="00620ADA"/>
    <w:rsid w:val="006220F9"/>
    <w:rsid w:val="00622DA2"/>
    <w:rsid w:val="006242E1"/>
    <w:rsid w:val="0063345A"/>
    <w:rsid w:val="0063473D"/>
    <w:rsid w:val="0064130A"/>
    <w:rsid w:val="00644FAF"/>
    <w:rsid w:val="0064606B"/>
    <w:rsid w:val="00646528"/>
    <w:rsid w:val="00646FCA"/>
    <w:rsid w:val="006506D9"/>
    <w:rsid w:val="00652E58"/>
    <w:rsid w:val="006543B0"/>
    <w:rsid w:val="00660E69"/>
    <w:rsid w:val="006652FF"/>
    <w:rsid w:val="00670BF3"/>
    <w:rsid w:val="006873D3"/>
    <w:rsid w:val="0069075B"/>
    <w:rsid w:val="006917F3"/>
    <w:rsid w:val="006A3B89"/>
    <w:rsid w:val="006A545F"/>
    <w:rsid w:val="006B1AB1"/>
    <w:rsid w:val="006C383D"/>
    <w:rsid w:val="006C7113"/>
    <w:rsid w:val="006D038A"/>
    <w:rsid w:val="006D57ED"/>
    <w:rsid w:val="006D62C7"/>
    <w:rsid w:val="006E4379"/>
    <w:rsid w:val="006E5D36"/>
    <w:rsid w:val="006F58DD"/>
    <w:rsid w:val="00700A21"/>
    <w:rsid w:val="00700DD3"/>
    <w:rsid w:val="00701702"/>
    <w:rsid w:val="00703AED"/>
    <w:rsid w:val="00706A81"/>
    <w:rsid w:val="00711042"/>
    <w:rsid w:val="00714872"/>
    <w:rsid w:val="0072272B"/>
    <w:rsid w:val="00724857"/>
    <w:rsid w:val="00747022"/>
    <w:rsid w:val="007525DA"/>
    <w:rsid w:val="0075592D"/>
    <w:rsid w:val="00756246"/>
    <w:rsid w:val="00757B7A"/>
    <w:rsid w:val="0076062B"/>
    <w:rsid w:val="00762D86"/>
    <w:rsid w:val="00785C45"/>
    <w:rsid w:val="00786110"/>
    <w:rsid w:val="00794CC1"/>
    <w:rsid w:val="007B6202"/>
    <w:rsid w:val="007B6469"/>
    <w:rsid w:val="007C2319"/>
    <w:rsid w:val="007C5E14"/>
    <w:rsid w:val="007D60F3"/>
    <w:rsid w:val="007E4836"/>
    <w:rsid w:val="007F39EF"/>
    <w:rsid w:val="008006F0"/>
    <w:rsid w:val="00805AAB"/>
    <w:rsid w:val="00811BC5"/>
    <w:rsid w:val="00812E3D"/>
    <w:rsid w:val="0081315C"/>
    <w:rsid w:val="0081694A"/>
    <w:rsid w:val="008412DA"/>
    <w:rsid w:val="0084647F"/>
    <w:rsid w:val="00847AB0"/>
    <w:rsid w:val="0087545D"/>
    <w:rsid w:val="00891CE7"/>
    <w:rsid w:val="00894D82"/>
    <w:rsid w:val="00896C69"/>
    <w:rsid w:val="008A1554"/>
    <w:rsid w:val="008A1CB2"/>
    <w:rsid w:val="008A4ACC"/>
    <w:rsid w:val="008A4E1F"/>
    <w:rsid w:val="008B305A"/>
    <w:rsid w:val="008B5BEB"/>
    <w:rsid w:val="008C1CDB"/>
    <w:rsid w:val="008C6232"/>
    <w:rsid w:val="009138CE"/>
    <w:rsid w:val="00931581"/>
    <w:rsid w:val="00931D5E"/>
    <w:rsid w:val="0094064E"/>
    <w:rsid w:val="00944B37"/>
    <w:rsid w:val="00946036"/>
    <w:rsid w:val="009536FB"/>
    <w:rsid w:val="009546EE"/>
    <w:rsid w:val="00974C1E"/>
    <w:rsid w:val="009753D7"/>
    <w:rsid w:val="00977CB5"/>
    <w:rsid w:val="00981B8D"/>
    <w:rsid w:val="009A2257"/>
    <w:rsid w:val="009A45CA"/>
    <w:rsid w:val="009A4E7C"/>
    <w:rsid w:val="009C3AED"/>
    <w:rsid w:val="009D523C"/>
    <w:rsid w:val="009E1B6F"/>
    <w:rsid w:val="009F66F4"/>
    <w:rsid w:val="00A14789"/>
    <w:rsid w:val="00A23987"/>
    <w:rsid w:val="00A24478"/>
    <w:rsid w:val="00A2450A"/>
    <w:rsid w:val="00A31022"/>
    <w:rsid w:val="00A36D12"/>
    <w:rsid w:val="00A435C4"/>
    <w:rsid w:val="00A43E4D"/>
    <w:rsid w:val="00A55AB2"/>
    <w:rsid w:val="00A571C4"/>
    <w:rsid w:val="00A61C2D"/>
    <w:rsid w:val="00A65519"/>
    <w:rsid w:val="00A769FA"/>
    <w:rsid w:val="00A831C8"/>
    <w:rsid w:val="00A86061"/>
    <w:rsid w:val="00A862F2"/>
    <w:rsid w:val="00A86D70"/>
    <w:rsid w:val="00A91A51"/>
    <w:rsid w:val="00A9241D"/>
    <w:rsid w:val="00AA09D6"/>
    <w:rsid w:val="00AB17D9"/>
    <w:rsid w:val="00AB61BD"/>
    <w:rsid w:val="00AC4381"/>
    <w:rsid w:val="00AC492A"/>
    <w:rsid w:val="00AC54B6"/>
    <w:rsid w:val="00AF1927"/>
    <w:rsid w:val="00B03324"/>
    <w:rsid w:val="00B12273"/>
    <w:rsid w:val="00B31EDB"/>
    <w:rsid w:val="00B36F03"/>
    <w:rsid w:val="00B41943"/>
    <w:rsid w:val="00B50F82"/>
    <w:rsid w:val="00B53305"/>
    <w:rsid w:val="00B63707"/>
    <w:rsid w:val="00B67A0F"/>
    <w:rsid w:val="00B75932"/>
    <w:rsid w:val="00B75B1A"/>
    <w:rsid w:val="00B81130"/>
    <w:rsid w:val="00B825FC"/>
    <w:rsid w:val="00B85739"/>
    <w:rsid w:val="00B91340"/>
    <w:rsid w:val="00B93EE6"/>
    <w:rsid w:val="00BA2721"/>
    <w:rsid w:val="00BA6630"/>
    <w:rsid w:val="00BB0E54"/>
    <w:rsid w:val="00BD5A58"/>
    <w:rsid w:val="00BE1DAC"/>
    <w:rsid w:val="00BF5C07"/>
    <w:rsid w:val="00C04DD5"/>
    <w:rsid w:val="00C07F29"/>
    <w:rsid w:val="00C16F7E"/>
    <w:rsid w:val="00C2503C"/>
    <w:rsid w:val="00C25750"/>
    <w:rsid w:val="00C25933"/>
    <w:rsid w:val="00C302E7"/>
    <w:rsid w:val="00C32207"/>
    <w:rsid w:val="00C33C03"/>
    <w:rsid w:val="00C412C3"/>
    <w:rsid w:val="00C539C1"/>
    <w:rsid w:val="00C55B63"/>
    <w:rsid w:val="00C56864"/>
    <w:rsid w:val="00C60B20"/>
    <w:rsid w:val="00C7154C"/>
    <w:rsid w:val="00C86C8E"/>
    <w:rsid w:val="00C96966"/>
    <w:rsid w:val="00CA32FE"/>
    <w:rsid w:val="00CA5526"/>
    <w:rsid w:val="00CB1927"/>
    <w:rsid w:val="00CD1DBE"/>
    <w:rsid w:val="00CD6411"/>
    <w:rsid w:val="00CD7CD6"/>
    <w:rsid w:val="00CF2177"/>
    <w:rsid w:val="00D156EF"/>
    <w:rsid w:val="00D27FC7"/>
    <w:rsid w:val="00D3441F"/>
    <w:rsid w:val="00D508F7"/>
    <w:rsid w:val="00D51A95"/>
    <w:rsid w:val="00D54571"/>
    <w:rsid w:val="00D55B8C"/>
    <w:rsid w:val="00D63027"/>
    <w:rsid w:val="00D81173"/>
    <w:rsid w:val="00D87D05"/>
    <w:rsid w:val="00D90602"/>
    <w:rsid w:val="00D91D46"/>
    <w:rsid w:val="00D9378A"/>
    <w:rsid w:val="00DA5F61"/>
    <w:rsid w:val="00DC2504"/>
    <w:rsid w:val="00DC4F0B"/>
    <w:rsid w:val="00DC7F9B"/>
    <w:rsid w:val="00DE6872"/>
    <w:rsid w:val="00DF20D2"/>
    <w:rsid w:val="00E1376F"/>
    <w:rsid w:val="00E1384A"/>
    <w:rsid w:val="00E14F3E"/>
    <w:rsid w:val="00E25D66"/>
    <w:rsid w:val="00E267F0"/>
    <w:rsid w:val="00E3127B"/>
    <w:rsid w:val="00E35BC7"/>
    <w:rsid w:val="00E41F44"/>
    <w:rsid w:val="00E53682"/>
    <w:rsid w:val="00E56805"/>
    <w:rsid w:val="00E72D91"/>
    <w:rsid w:val="00E95613"/>
    <w:rsid w:val="00EB5C69"/>
    <w:rsid w:val="00ED222F"/>
    <w:rsid w:val="00ED250E"/>
    <w:rsid w:val="00ED38B8"/>
    <w:rsid w:val="00ED4B5A"/>
    <w:rsid w:val="00ED4DCB"/>
    <w:rsid w:val="00ED6238"/>
    <w:rsid w:val="00ED6760"/>
    <w:rsid w:val="00ED7AED"/>
    <w:rsid w:val="00EE29CA"/>
    <w:rsid w:val="00EE4D22"/>
    <w:rsid w:val="00EE56C8"/>
    <w:rsid w:val="00EE6297"/>
    <w:rsid w:val="00EF23BA"/>
    <w:rsid w:val="00EF277E"/>
    <w:rsid w:val="00F06D98"/>
    <w:rsid w:val="00F07329"/>
    <w:rsid w:val="00F17942"/>
    <w:rsid w:val="00F2095C"/>
    <w:rsid w:val="00F35214"/>
    <w:rsid w:val="00F357B6"/>
    <w:rsid w:val="00F36DDB"/>
    <w:rsid w:val="00F44C02"/>
    <w:rsid w:val="00F44D3F"/>
    <w:rsid w:val="00F469D8"/>
    <w:rsid w:val="00F51F5E"/>
    <w:rsid w:val="00F60C69"/>
    <w:rsid w:val="00F62DFC"/>
    <w:rsid w:val="00F750C5"/>
    <w:rsid w:val="00F846CF"/>
    <w:rsid w:val="00F9160D"/>
    <w:rsid w:val="00F95EF0"/>
    <w:rsid w:val="00F96405"/>
    <w:rsid w:val="00F96FF8"/>
    <w:rsid w:val="00F97D61"/>
    <w:rsid w:val="00FA1C8D"/>
    <w:rsid w:val="00FA1E93"/>
    <w:rsid w:val="00FA23F6"/>
    <w:rsid w:val="00FB2CBB"/>
    <w:rsid w:val="00FB3D67"/>
    <w:rsid w:val="00FC5764"/>
    <w:rsid w:val="00FC66B8"/>
    <w:rsid w:val="00FD0351"/>
    <w:rsid w:val="00FD059F"/>
    <w:rsid w:val="00FE0A7C"/>
    <w:rsid w:val="00FE26D6"/>
    <w:rsid w:val="00FE460C"/>
    <w:rsid w:val="088E0A74"/>
    <w:rsid w:val="1D820E9D"/>
    <w:rsid w:val="36FA1216"/>
    <w:rsid w:val="3D8E4B8D"/>
    <w:rsid w:val="4FD3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66D3E6-A892-4E4A-B0E7-2B5BABEF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A6630"/>
    <w:pPr>
      <w:widowControl w:val="0"/>
      <w:jc w:val="both"/>
    </w:pPr>
    <w:rPr>
      <w:rFonts w:ascii="Calibri"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BA6630"/>
    <w:pPr>
      <w:spacing w:after="120"/>
    </w:pPr>
  </w:style>
  <w:style w:type="character" w:customStyle="1" w:styleId="Char">
    <w:name w:val="正文文本 Char"/>
    <w:basedOn w:val="a1"/>
    <w:link w:val="a4"/>
    <w:uiPriority w:val="99"/>
    <w:semiHidden/>
    <w:locked/>
    <w:rsid w:val="00BA6630"/>
    <w:rPr>
      <w:sz w:val="24"/>
      <w:szCs w:val="24"/>
    </w:rPr>
  </w:style>
  <w:style w:type="paragraph" w:styleId="a0">
    <w:name w:val="Body Text First Indent"/>
    <w:basedOn w:val="a4"/>
    <w:link w:val="Char0"/>
    <w:uiPriority w:val="99"/>
    <w:rsid w:val="00BA6630"/>
    <w:pPr>
      <w:ind w:firstLineChars="100" w:firstLine="420"/>
    </w:pPr>
  </w:style>
  <w:style w:type="character" w:customStyle="1" w:styleId="Char0">
    <w:name w:val="正文首行缩进 Char"/>
    <w:basedOn w:val="Char"/>
    <w:link w:val="a0"/>
    <w:uiPriority w:val="99"/>
    <w:locked/>
    <w:rsid w:val="00BA6630"/>
    <w:rPr>
      <w:sz w:val="24"/>
      <w:szCs w:val="24"/>
    </w:rPr>
  </w:style>
  <w:style w:type="paragraph" w:styleId="a5">
    <w:name w:val="Balloon Text"/>
    <w:basedOn w:val="a"/>
    <w:link w:val="Char1"/>
    <w:uiPriority w:val="99"/>
    <w:semiHidden/>
    <w:rsid w:val="00BA6630"/>
    <w:rPr>
      <w:sz w:val="18"/>
      <w:szCs w:val="18"/>
    </w:rPr>
  </w:style>
  <w:style w:type="character" w:customStyle="1" w:styleId="Char1">
    <w:name w:val="批注框文本 Char"/>
    <w:basedOn w:val="a1"/>
    <w:link w:val="a5"/>
    <w:uiPriority w:val="99"/>
    <w:locked/>
    <w:rsid w:val="00BA6630"/>
    <w:rPr>
      <w:sz w:val="18"/>
      <w:szCs w:val="18"/>
    </w:rPr>
  </w:style>
  <w:style w:type="paragraph" w:styleId="a6">
    <w:name w:val="Normal (Web)"/>
    <w:basedOn w:val="a"/>
    <w:uiPriority w:val="99"/>
    <w:rsid w:val="00BA6630"/>
    <w:pPr>
      <w:jc w:val="left"/>
    </w:pPr>
    <w:rPr>
      <w:kern w:val="0"/>
      <w:sz w:val="24"/>
      <w:szCs w:val="24"/>
    </w:rPr>
  </w:style>
  <w:style w:type="table" w:styleId="a7">
    <w:name w:val="Table Grid"/>
    <w:basedOn w:val="a2"/>
    <w:uiPriority w:val="99"/>
    <w:rsid w:val="00BA663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rsid w:val="00C04DD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locked/>
    <w:rsid w:val="00C04DD5"/>
    <w:rPr>
      <w:rFonts w:ascii="Calibri" w:eastAsia="宋体" w:hAnsi="Calibri" w:cs="Calibri"/>
      <w:kern w:val="2"/>
      <w:sz w:val="18"/>
      <w:szCs w:val="18"/>
    </w:rPr>
  </w:style>
  <w:style w:type="paragraph" w:styleId="a9">
    <w:name w:val="footer"/>
    <w:basedOn w:val="a"/>
    <w:link w:val="Char3"/>
    <w:uiPriority w:val="99"/>
    <w:rsid w:val="00C04DD5"/>
    <w:pPr>
      <w:tabs>
        <w:tab w:val="center" w:pos="4153"/>
        <w:tab w:val="right" w:pos="8306"/>
      </w:tabs>
      <w:snapToGrid w:val="0"/>
      <w:jc w:val="left"/>
    </w:pPr>
    <w:rPr>
      <w:sz w:val="18"/>
      <w:szCs w:val="18"/>
    </w:rPr>
  </w:style>
  <w:style w:type="character" w:customStyle="1" w:styleId="Char3">
    <w:name w:val="页脚 Char"/>
    <w:basedOn w:val="a1"/>
    <w:link w:val="a9"/>
    <w:uiPriority w:val="99"/>
    <w:locked/>
    <w:rsid w:val="00C04DD5"/>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7901">
      <w:marLeft w:val="0"/>
      <w:marRight w:val="0"/>
      <w:marTop w:val="0"/>
      <w:marBottom w:val="0"/>
      <w:divBdr>
        <w:top w:val="none" w:sz="0" w:space="0" w:color="auto"/>
        <w:left w:val="none" w:sz="0" w:space="0" w:color="auto"/>
        <w:bottom w:val="none" w:sz="0" w:space="0" w:color="auto"/>
        <w:right w:val="none" w:sz="0" w:space="0" w:color="auto"/>
      </w:divBdr>
    </w:div>
    <w:div w:id="119307902">
      <w:marLeft w:val="0"/>
      <w:marRight w:val="0"/>
      <w:marTop w:val="0"/>
      <w:marBottom w:val="0"/>
      <w:divBdr>
        <w:top w:val="none" w:sz="0" w:space="0" w:color="auto"/>
        <w:left w:val="none" w:sz="0" w:space="0" w:color="auto"/>
        <w:bottom w:val="none" w:sz="0" w:space="0" w:color="auto"/>
        <w:right w:val="none" w:sz="0" w:space="0" w:color="auto"/>
      </w:divBdr>
    </w:div>
    <w:div w:id="119307903">
      <w:marLeft w:val="0"/>
      <w:marRight w:val="0"/>
      <w:marTop w:val="0"/>
      <w:marBottom w:val="0"/>
      <w:divBdr>
        <w:top w:val="none" w:sz="0" w:space="0" w:color="auto"/>
        <w:left w:val="none" w:sz="0" w:space="0" w:color="auto"/>
        <w:bottom w:val="none" w:sz="0" w:space="0" w:color="auto"/>
        <w:right w:val="none" w:sz="0" w:space="0" w:color="auto"/>
      </w:divBdr>
    </w:div>
    <w:div w:id="119307904">
      <w:marLeft w:val="0"/>
      <w:marRight w:val="0"/>
      <w:marTop w:val="0"/>
      <w:marBottom w:val="0"/>
      <w:divBdr>
        <w:top w:val="none" w:sz="0" w:space="0" w:color="auto"/>
        <w:left w:val="none" w:sz="0" w:space="0" w:color="auto"/>
        <w:bottom w:val="none" w:sz="0" w:space="0" w:color="auto"/>
        <w:right w:val="none" w:sz="0" w:space="0" w:color="auto"/>
      </w:divBdr>
    </w:div>
    <w:div w:id="119307905">
      <w:marLeft w:val="0"/>
      <w:marRight w:val="0"/>
      <w:marTop w:val="0"/>
      <w:marBottom w:val="0"/>
      <w:divBdr>
        <w:top w:val="none" w:sz="0" w:space="0" w:color="auto"/>
        <w:left w:val="none" w:sz="0" w:space="0" w:color="auto"/>
        <w:bottom w:val="none" w:sz="0" w:space="0" w:color="auto"/>
        <w:right w:val="none" w:sz="0" w:space="0" w:color="auto"/>
      </w:divBdr>
    </w:div>
    <w:div w:id="119307906">
      <w:marLeft w:val="0"/>
      <w:marRight w:val="0"/>
      <w:marTop w:val="0"/>
      <w:marBottom w:val="0"/>
      <w:divBdr>
        <w:top w:val="none" w:sz="0" w:space="0" w:color="auto"/>
        <w:left w:val="none" w:sz="0" w:space="0" w:color="auto"/>
        <w:bottom w:val="none" w:sz="0" w:space="0" w:color="auto"/>
        <w:right w:val="none" w:sz="0" w:space="0" w:color="auto"/>
      </w:divBdr>
    </w:div>
    <w:div w:id="119307907">
      <w:marLeft w:val="0"/>
      <w:marRight w:val="0"/>
      <w:marTop w:val="0"/>
      <w:marBottom w:val="0"/>
      <w:divBdr>
        <w:top w:val="none" w:sz="0" w:space="0" w:color="auto"/>
        <w:left w:val="none" w:sz="0" w:space="0" w:color="auto"/>
        <w:bottom w:val="none" w:sz="0" w:space="0" w:color="auto"/>
        <w:right w:val="none" w:sz="0" w:space="0" w:color="auto"/>
      </w:divBdr>
    </w:div>
    <w:div w:id="119307908">
      <w:marLeft w:val="0"/>
      <w:marRight w:val="0"/>
      <w:marTop w:val="0"/>
      <w:marBottom w:val="0"/>
      <w:divBdr>
        <w:top w:val="none" w:sz="0" w:space="0" w:color="auto"/>
        <w:left w:val="none" w:sz="0" w:space="0" w:color="auto"/>
        <w:bottom w:val="none" w:sz="0" w:space="0" w:color="auto"/>
        <w:right w:val="none" w:sz="0" w:space="0" w:color="auto"/>
      </w:divBdr>
    </w:div>
    <w:div w:id="119307909">
      <w:marLeft w:val="0"/>
      <w:marRight w:val="0"/>
      <w:marTop w:val="0"/>
      <w:marBottom w:val="0"/>
      <w:divBdr>
        <w:top w:val="none" w:sz="0" w:space="0" w:color="auto"/>
        <w:left w:val="none" w:sz="0" w:space="0" w:color="auto"/>
        <w:bottom w:val="none" w:sz="0" w:space="0" w:color="auto"/>
        <w:right w:val="none" w:sz="0" w:space="0" w:color="auto"/>
      </w:divBdr>
    </w:div>
    <w:div w:id="119307910">
      <w:marLeft w:val="0"/>
      <w:marRight w:val="0"/>
      <w:marTop w:val="0"/>
      <w:marBottom w:val="0"/>
      <w:divBdr>
        <w:top w:val="none" w:sz="0" w:space="0" w:color="auto"/>
        <w:left w:val="none" w:sz="0" w:space="0" w:color="auto"/>
        <w:bottom w:val="none" w:sz="0" w:space="0" w:color="auto"/>
        <w:right w:val="none" w:sz="0" w:space="0" w:color="auto"/>
      </w:divBdr>
    </w:div>
    <w:div w:id="119307911">
      <w:marLeft w:val="0"/>
      <w:marRight w:val="0"/>
      <w:marTop w:val="0"/>
      <w:marBottom w:val="0"/>
      <w:divBdr>
        <w:top w:val="none" w:sz="0" w:space="0" w:color="auto"/>
        <w:left w:val="none" w:sz="0" w:space="0" w:color="auto"/>
        <w:bottom w:val="none" w:sz="0" w:space="0" w:color="auto"/>
        <w:right w:val="none" w:sz="0" w:space="0" w:color="auto"/>
      </w:divBdr>
    </w:div>
    <w:div w:id="119307912">
      <w:marLeft w:val="0"/>
      <w:marRight w:val="0"/>
      <w:marTop w:val="0"/>
      <w:marBottom w:val="0"/>
      <w:divBdr>
        <w:top w:val="none" w:sz="0" w:space="0" w:color="auto"/>
        <w:left w:val="none" w:sz="0" w:space="0" w:color="auto"/>
        <w:bottom w:val="none" w:sz="0" w:space="0" w:color="auto"/>
        <w:right w:val="none" w:sz="0" w:space="0" w:color="auto"/>
      </w:divBdr>
    </w:div>
    <w:div w:id="119307913">
      <w:marLeft w:val="0"/>
      <w:marRight w:val="0"/>
      <w:marTop w:val="0"/>
      <w:marBottom w:val="0"/>
      <w:divBdr>
        <w:top w:val="none" w:sz="0" w:space="0" w:color="auto"/>
        <w:left w:val="none" w:sz="0" w:space="0" w:color="auto"/>
        <w:bottom w:val="none" w:sz="0" w:space="0" w:color="auto"/>
        <w:right w:val="none" w:sz="0" w:space="0" w:color="auto"/>
      </w:divBdr>
    </w:div>
    <w:div w:id="119307914">
      <w:marLeft w:val="0"/>
      <w:marRight w:val="0"/>
      <w:marTop w:val="0"/>
      <w:marBottom w:val="0"/>
      <w:divBdr>
        <w:top w:val="none" w:sz="0" w:space="0" w:color="auto"/>
        <w:left w:val="none" w:sz="0" w:space="0" w:color="auto"/>
        <w:bottom w:val="none" w:sz="0" w:space="0" w:color="auto"/>
        <w:right w:val="none" w:sz="0" w:space="0" w:color="auto"/>
      </w:divBdr>
    </w:div>
    <w:div w:id="119307915">
      <w:marLeft w:val="0"/>
      <w:marRight w:val="0"/>
      <w:marTop w:val="0"/>
      <w:marBottom w:val="0"/>
      <w:divBdr>
        <w:top w:val="none" w:sz="0" w:space="0" w:color="auto"/>
        <w:left w:val="none" w:sz="0" w:space="0" w:color="auto"/>
        <w:bottom w:val="none" w:sz="0" w:space="0" w:color="auto"/>
        <w:right w:val="none" w:sz="0" w:space="0" w:color="auto"/>
      </w:divBdr>
    </w:div>
    <w:div w:id="119307916">
      <w:marLeft w:val="0"/>
      <w:marRight w:val="0"/>
      <w:marTop w:val="0"/>
      <w:marBottom w:val="0"/>
      <w:divBdr>
        <w:top w:val="none" w:sz="0" w:space="0" w:color="auto"/>
        <w:left w:val="none" w:sz="0" w:space="0" w:color="auto"/>
        <w:bottom w:val="none" w:sz="0" w:space="0" w:color="auto"/>
        <w:right w:val="none" w:sz="0" w:space="0" w:color="auto"/>
      </w:divBdr>
    </w:div>
    <w:div w:id="119307917">
      <w:marLeft w:val="0"/>
      <w:marRight w:val="0"/>
      <w:marTop w:val="0"/>
      <w:marBottom w:val="0"/>
      <w:divBdr>
        <w:top w:val="none" w:sz="0" w:space="0" w:color="auto"/>
        <w:left w:val="none" w:sz="0" w:space="0" w:color="auto"/>
        <w:bottom w:val="none" w:sz="0" w:space="0" w:color="auto"/>
        <w:right w:val="none" w:sz="0" w:space="0" w:color="auto"/>
      </w:divBdr>
    </w:div>
    <w:div w:id="119307918">
      <w:marLeft w:val="0"/>
      <w:marRight w:val="0"/>
      <w:marTop w:val="0"/>
      <w:marBottom w:val="0"/>
      <w:divBdr>
        <w:top w:val="none" w:sz="0" w:space="0" w:color="auto"/>
        <w:left w:val="none" w:sz="0" w:space="0" w:color="auto"/>
        <w:bottom w:val="none" w:sz="0" w:space="0" w:color="auto"/>
        <w:right w:val="none" w:sz="0" w:space="0" w:color="auto"/>
      </w:divBdr>
    </w:div>
    <w:div w:id="119307919">
      <w:marLeft w:val="0"/>
      <w:marRight w:val="0"/>
      <w:marTop w:val="0"/>
      <w:marBottom w:val="0"/>
      <w:divBdr>
        <w:top w:val="none" w:sz="0" w:space="0" w:color="auto"/>
        <w:left w:val="none" w:sz="0" w:space="0" w:color="auto"/>
        <w:bottom w:val="none" w:sz="0" w:space="0" w:color="auto"/>
        <w:right w:val="none" w:sz="0" w:space="0" w:color="auto"/>
      </w:divBdr>
    </w:div>
    <w:div w:id="119307920">
      <w:marLeft w:val="0"/>
      <w:marRight w:val="0"/>
      <w:marTop w:val="0"/>
      <w:marBottom w:val="0"/>
      <w:divBdr>
        <w:top w:val="none" w:sz="0" w:space="0" w:color="auto"/>
        <w:left w:val="none" w:sz="0" w:space="0" w:color="auto"/>
        <w:bottom w:val="none" w:sz="0" w:space="0" w:color="auto"/>
        <w:right w:val="none" w:sz="0" w:space="0" w:color="auto"/>
      </w:divBdr>
    </w:div>
    <w:div w:id="119307921">
      <w:marLeft w:val="0"/>
      <w:marRight w:val="0"/>
      <w:marTop w:val="0"/>
      <w:marBottom w:val="0"/>
      <w:divBdr>
        <w:top w:val="none" w:sz="0" w:space="0" w:color="auto"/>
        <w:left w:val="none" w:sz="0" w:space="0" w:color="auto"/>
        <w:bottom w:val="none" w:sz="0" w:space="0" w:color="auto"/>
        <w:right w:val="none" w:sz="0" w:space="0" w:color="auto"/>
      </w:divBdr>
    </w:div>
    <w:div w:id="119307922">
      <w:marLeft w:val="0"/>
      <w:marRight w:val="0"/>
      <w:marTop w:val="0"/>
      <w:marBottom w:val="0"/>
      <w:divBdr>
        <w:top w:val="none" w:sz="0" w:space="0" w:color="auto"/>
        <w:left w:val="none" w:sz="0" w:space="0" w:color="auto"/>
        <w:bottom w:val="none" w:sz="0" w:space="0" w:color="auto"/>
        <w:right w:val="none" w:sz="0" w:space="0" w:color="auto"/>
      </w:divBdr>
    </w:div>
    <w:div w:id="119307923">
      <w:marLeft w:val="0"/>
      <w:marRight w:val="0"/>
      <w:marTop w:val="0"/>
      <w:marBottom w:val="0"/>
      <w:divBdr>
        <w:top w:val="none" w:sz="0" w:space="0" w:color="auto"/>
        <w:left w:val="none" w:sz="0" w:space="0" w:color="auto"/>
        <w:bottom w:val="none" w:sz="0" w:space="0" w:color="auto"/>
        <w:right w:val="none" w:sz="0" w:space="0" w:color="auto"/>
      </w:divBdr>
    </w:div>
    <w:div w:id="119307924">
      <w:marLeft w:val="0"/>
      <w:marRight w:val="0"/>
      <w:marTop w:val="0"/>
      <w:marBottom w:val="0"/>
      <w:divBdr>
        <w:top w:val="none" w:sz="0" w:space="0" w:color="auto"/>
        <w:left w:val="none" w:sz="0" w:space="0" w:color="auto"/>
        <w:bottom w:val="none" w:sz="0" w:space="0" w:color="auto"/>
        <w:right w:val="none" w:sz="0" w:space="0" w:color="auto"/>
      </w:divBdr>
    </w:div>
    <w:div w:id="119307925">
      <w:marLeft w:val="0"/>
      <w:marRight w:val="0"/>
      <w:marTop w:val="0"/>
      <w:marBottom w:val="0"/>
      <w:divBdr>
        <w:top w:val="none" w:sz="0" w:space="0" w:color="auto"/>
        <w:left w:val="none" w:sz="0" w:space="0" w:color="auto"/>
        <w:bottom w:val="none" w:sz="0" w:space="0" w:color="auto"/>
        <w:right w:val="none" w:sz="0" w:space="0" w:color="auto"/>
      </w:divBdr>
    </w:div>
    <w:div w:id="119307926">
      <w:marLeft w:val="0"/>
      <w:marRight w:val="0"/>
      <w:marTop w:val="0"/>
      <w:marBottom w:val="0"/>
      <w:divBdr>
        <w:top w:val="none" w:sz="0" w:space="0" w:color="auto"/>
        <w:left w:val="none" w:sz="0" w:space="0" w:color="auto"/>
        <w:bottom w:val="none" w:sz="0" w:space="0" w:color="auto"/>
        <w:right w:val="none" w:sz="0" w:space="0" w:color="auto"/>
      </w:divBdr>
    </w:div>
    <w:div w:id="119307927">
      <w:marLeft w:val="0"/>
      <w:marRight w:val="0"/>
      <w:marTop w:val="0"/>
      <w:marBottom w:val="0"/>
      <w:divBdr>
        <w:top w:val="none" w:sz="0" w:space="0" w:color="auto"/>
        <w:left w:val="none" w:sz="0" w:space="0" w:color="auto"/>
        <w:bottom w:val="none" w:sz="0" w:space="0" w:color="auto"/>
        <w:right w:val="none" w:sz="0" w:space="0" w:color="auto"/>
      </w:divBdr>
    </w:div>
    <w:div w:id="119307928">
      <w:marLeft w:val="0"/>
      <w:marRight w:val="0"/>
      <w:marTop w:val="0"/>
      <w:marBottom w:val="0"/>
      <w:divBdr>
        <w:top w:val="none" w:sz="0" w:space="0" w:color="auto"/>
        <w:left w:val="none" w:sz="0" w:space="0" w:color="auto"/>
        <w:bottom w:val="none" w:sz="0" w:space="0" w:color="auto"/>
        <w:right w:val="none" w:sz="0" w:space="0" w:color="auto"/>
      </w:divBdr>
    </w:div>
    <w:div w:id="119307929">
      <w:marLeft w:val="0"/>
      <w:marRight w:val="0"/>
      <w:marTop w:val="0"/>
      <w:marBottom w:val="0"/>
      <w:divBdr>
        <w:top w:val="none" w:sz="0" w:space="0" w:color="auto"/>
        <w:left w:val="none" w:sz="0" w:space="0" w:color="auto"/>
        <w:bottom w:val="none" w:sz="0" w:space="0" w:color="auto"/>
        <w:right w:val="none" w:sz="0" w:space="0" w:color="auto"/>
      </w:divBdr>
    </w:div>
    <w:div w:id="119307930">
      <w:marLeft w:val="0"/>
      <w:marRight w:val="0"/>
      <w:marTop w:val="0"/>
      <w:marBottom w:val="0"/>
      <w:divBdr>
        <w:top w:val="none" w:sz="0" w:space="0" w:color="auto"/>
        <w:left w:val="none" w:sz="0" w:space="0" w:color="auto"/>
        <w:bottom w:val="none" w:sz="0" w:space="0" w:color="auto"/>
        <w:right w:val="none" w:sz="0" w:space="0" w:color="auto"/>
      </w:divBdr>
    </w:div>
    <w:div w:id="119307931">
      <w:marLeft w:val="0"/>
      <w:marRight w:val="0"/>
      <w:marTop w:val="0"/>
      <w:marBottom w:val="0"/>
      <w:divBdr>
        <w:top w:val="none" w:sz="0" w:space="0" w:color="auto"/>
        <w:left w:val="none" w:sz="0" w:space="0" w:color="auto"/>
        <w:bottom w:val="none" w:sz="0" w:space="0" w:color="auto"/>
        <w:right w:val="none" w:sz="0" w:space="0" w:color="auto"/>
      </w:divBdr>
    </w:div>
    <w:div w:id="119307932">
      <w:marLeft w:val="0"/>
      <w:marRight w:val="0"/>
      <w:marTop w:val="0"/>
      <w:marBottom w:val="0"/>
      <w:divBdr>
        <w:top w:val="none" w:sz="0" w:space="0" w:color="auto"/>
        <w:left w:val="none" w:sz="0" w:space="0" w:color="auto"/>
        <w:bottom w:val="none" w:sz="0" w:space="0" w:color="auto"/>
        <w:right w:val="none" w:sz="0" w:space="0" w:color="auto"/>
      </w:divBdr>
    </w:div>
    <w:div w:id="119307933">
      <w:marLeft w:val="0"/>
      <w:marRight w:val="0"/>
      <w:marTop w:val="0"/>
      <w:marBottom w:val="0"/>
      <w:divBdr>
        <w:top w:val="none" w:sz="0" w:space="0" w:color="auto"/>
        <w:left w:val="none" w:sz="0" w:space="0" w:color="auto"/>
        <w:bottom w:val="none" w:sz="0" w:space="0" w:color="auto"/>
        <w:right w:val="none" w:sz="0" w:space="0" w:color="auto"/>
      </w:divBdr>
    </w:div>
    <w:div w:id="119307934">
      <w:marLeft w:val="0"/>
      <w:marRight w:val="0"/>
      <w:marTop w:val="0"/>
      <w:marBottom w:val="0"/>
      <w:divBdr>
        <w:top w:val="none" w:sz="0" w:space="0" w:color="auto"/>
        <w:left w:val="none" w:sz="0" w:space="0" w:color="auto"/>
        <w:bottom w:val="none" w:sz="0" w:space="0" w:color="auto"/>
        <w:right w:val="none" w:sz="0" w:space="0" w:color="auto"/>
      </w:divBdr>
    </w:div>
    <w:div w:id="119307935">
      <w:marLeft w:val="0"/>
      <w:marRight w:val="0"/>
      <w:marTop w:val="0"/>
      <w:marBottom w:val="0"/>
      <w:divBdr>
        <w:top w:val="none" w:sz="0" w:space="0" w:color="auto"/>
        <w:left w:val="none" w:sz="0" w:space="0" w:color="auto"/>
        <w:bottom w:val="none" w:sz="0" w:space="0" w:color="auto"/>
        <w:right w:val="none" w:sz="0" w:space="0" w:color="auto"/>
      </w:divBdr>
    </w:div>
    <w:div w:id="119307936">
      <w:marLeft w:val="0"/>
      <w:marRight w:val="0"/>
      <w:marTop w:val="0"/>
      <w:marBottom w:val="0"/>
      <w:divBdr>
        <w:top w:val="none" w:sz="0" w:space="0" w:color="auto"/>
        <w:left w:val="none" w:sz="0" w:space="0" w:color="auto"/>
        <w:bottom w:val="none" w:sz="0" w:space="0" w:color="auto"/>
        <w:right w:val="none" w:sz="0" w:space="0" w:color="auto"/>
      </w:divBdr>
    </w:div>
    <w:div w:id="119307937">
      <w:marLeft w:val="0"/>
      <w:marRight w:val="0"/>
      <w:marTop w:val="0"/>
      <w:marBottom w:val="0"/>
      <w:divBdr>
        <w:top w:val="none" w:sz="0" w:space="0" w:color="auto"/>
        <w:left w:val="none" w:sz="0" w:space="0" w:color="auto"/>
        <w:bottom w:val="none" w:sz="0" w:space="0" w:color="auto"/>
        <w:right w:val="none" w:sz="0" w:space="0" w:color="auto"/>
      </w:divBdr>
    </w:div>
    <w:div w:id="119307938">
      <w:marLeft w:val="0"/>
      <w:marRight w:val="0"/>
      <w:marTop w:val="0"/>
      <w:marBottom w:val="0"/>
      <w:divBdr>
        <w:top w:val="none" w:sz="0" w:space="0" w:color="auto"/>
        <w:left w:val="none" w:sz="0" w:space="0" w:color="auto"/>
        <w:bottom w:val="none" w:sz="0" w:space="0" w:color="auto"/>
        <w:right w:val="none" w:sz="0" w:space="0" w:color="auto"/>
      </w:divBdr>
    </w:div>
    <w:div w:id="119307939">
      <w:marLeft w:val="0"/>
      <w:marRight w:val="0"/>
      <w:marTop w:val="0"/>
      <w:marBottom w:val="0"/>
      <w:divBdr>
        <w:top w:val="none" w:sz="0" w:space="0" w:color="auto"/>
        <w:left w:val="none" w:sz="0" w:space="0" w:color="auto"/>
        <w:bottom w:val="none" w:sz="0" w:space="0" w:color="auto"/>
        <w:right w:val="none" w:sz="0" w:space="0" w:color="auto"/>
      </w:divBdr>
    </w:div>
    <w:div w:id="119307940">
      <w:marLeft w:val="0"/>
      <w:marRight w:val="0"/>
      <w:marTop w:val="0"/>
      <w:marBottom w:val="0"/>
      <w:divBdr>
        <w:top w:val="none" w:sz="0" w:space="0" w:color="auto"/>
        <w:left w:val="none" w:sz="0" w:space="0" w:color="auto"/>
        <w:bottom w:val="none" w:sz="0" w:space="0" w:color="auto"/>
        <w:right w:val="none" w:sz="0" w:space="0" w:color="auto"/>
      </w:divBdr>
    </w:div>
    <w:div w:id="119307941">
      <w:marLeft w:val="0"/>
      <w:marRight w:val="0"/>
      <w:marTop w:val="0"/>
      <w:marBottom w:val="0"/>
      <w:divBdr>
        <w:top w:val="none" w:sz="0" w:space="0" w:color="auto"/>
        <w:left w:val="none" w:sz="0" w:space="0" w:color="auto"/>
        <w:bottom w:val="none" w:sz="0" w:space="0" w:color="auto"/>
        <w:right w:val="none" w:sz="0" w:space="0" w:color="auto"/>
      </w:divBdr>
    </w:div>
    <w:div w:id="119307942">
      <w:marLeft w:val="0"/>
      <w:marRight w:val="0"/>
      <w:marTop w:val="0"/>
      <w:marBottom w:val="0"/>
      <w:divBdr>
        <w:top w:val="none" w:sz="0" w:space="0" w:color="auto"/>
        <w:left w:val="none" w:sz="0" w:space="0" w:color="auto"/>
        <w:bottom w:val="none" w:sz="0" w:space="0" w:color="auto"/>
        <w:right w:val="none" w:sz="0" w:space="0" w:color="auto"/>
      </w:divBdr>
    </w:div>
    <w:div w:id="119307943">
      <w:marLeft w:val="0"/>
      <w:marRight w:val="0"/>
      <w:marTop w:val="0"/>
      <w:marBottom w:val="0"/>
      <w:divBdr>
        <w:top w:val="none" w:sz="0" w:space="0" w:color="auto"/>
        <w:left w:val="none" w:sz="0" w:space="0" w:color="auto"/>
        <w:bottom w:val="none" w:sz="0" w:space="0" w:color="auto"/>
        <w:right w:val="none" w:sz="0" w:space="0" w:color="auto"/>
      </w:divBdr>
    </w:div>
    <w:div w:id="119307944">
      <w:marLeft w:val="0"/>
      <w:marRight w:val="0"/>
      <w:marTop w:val="0"/>
      <w:marBottom w:val="0"/>
      <w:divBdr>
        <w:top w:val="none" w:sz="0" w:space="0" w:color="auto"/>
        <w:left w:val="none" w:sz="0" w:space="0" w:color="auto"/>
        <w:bottom w:val="none" w:sz="0" w:space="0" w:color="auto"/>
        <w:right w:val="none" w:sz="0" w:space="0" w:color="auto"/>
      </w:divBdr>
    </w:div>
    <w:div w:id="248196917">
      <w:bodyDiv w:val="1"/>
      <w:marLeft w:val="0"/>
      <w:marRight w:val="0"/>
      <w:marTop w:val="0"/>
      <w:marBottom w:val="0"/>
      <w:divBdr>
        <w:top w:val="none" w:sz="0" w:space="0" w:color="auto"/>
        <w:left w:val="none" w:sz="0" w:space="0" w:color="auto"/>
        <w:bottom w:val="none" w:sz="0" w:space="0" w:color="auto"/>
        <w:right w:val="none" w:sz="0" w:space="0" w:color="auto"/>
      </w:divBdr>
    </w:div>
    <w:div w:id="248587239">
      <w:bodyDiv w:val="1"/>
      <w:marLeft w:val="0"/>
      <w:marRight w:val="0"/>
      <w:marTop w:val="0"/>
      <w:marBottom w:val="0"/>
      <w:divBdr>
        <w:top w:val="none" w:sz="0" w:space="0" w:color="auto"/>
        <w:left w:val="none" w:sz="0" w:space="0" w:color="auto"/>
        <w:bottom w:val="none" w:sz="0" w:space="0" w:color="auto"/>
        <w:right w:val="none" w:sz="0" w:space="0" w:color="auto"/>
      </w:divBdr>
    </w:div>
    <w:div w:id="329481544">
      <w:bodyDiv w:val="1"/>
      <w:marLeft w:val="0"/>
      <w:marRight w:val="0"/>
      <w:marTop w:val="0"/>
      <w:marBottom w:val="0"/>
      <w:divBdr>
        <w:top w:val="none" w:sz="0" w:space="0" w:color="auto"/>
        <w:left w:val="none" w:sz="0" w:space="0" w:color="auto"/>
        <w:bottom w:val="none" w:sz="0" w:space="0" w:color="auto"/>
        <w:right w:val="none" w:sz="0" w:space="0" w:color="auto"/>
      </w:divBdr>
    </w:div>
    <w:div w:id="366219622">
      <w:bodyDiv w:val="1"/>
      <w:marLeft w:val="0"/>
      <w:marRight w:val="0"/>
      <w:marTop w:val="0"/>
      <w:marBottom w:val="0"/>
      <w:divBdr>
        <w:top w:val="none" w:sz="0" w:space="0" w:color="auto"/>
        <w:left w:val="none" w:sz="0" w:space="0" w:color="auto"/>
        <w:bottom w:val="none" w:sz="0" w:space="0" w:color="auto"/>
        <w:right w:val="none" w:sz="0" w:space="0" w:color="auto"/>
      </w:divBdr>
    </w:div>
    <w:div w:id="464934398">
      <w:bodyDiv w:val="1"/>
      <w:marLeft w:val="0"/>
      <w:marRight w:val="0"/>
      <w:marTop w:val="0"/>
      <w:marBottom w:val="0"/>
      <w:divBdr>
        <w:top w:val="none" w:sz="0" w:space="0" w:color="auto"/>
        <w:left w:val="none" w:sz="0" w:space="0" w:color="auto"/>
        <w:bottom w:val="none" w:sz="0" w:space="0" w:color="auto"/>
        <w:right w:val="none" w:sz="0" w:space="0" w:color="auto"/>
      </w:divBdr>
    </w:div>
    <w:div w:id="532617884">
      <w:bodyDiv w:val="1"/>
      <w:marLeft w:val="0"/>
      <w:marRight w:val="0"/>
      <w:marTop w:val="0"/>
      <w:marBottom w:val="0"/>
      <w:divBdr>
        <w:top w:val="none" w:sz="0" w:space="0" w:color="auto"/>
        <w:left w:val="none" w:sz="0" w:space="0" w:color="auto"/>
        <w:bottom w:val="none" w:sz="0" w:space="0" w:color="auto"/>
        <w:right w:val="none" w:sz="0" w:space="0" w:color="auto"/>
      </w:divBdr>
    </w:div>
    <w:div w:id="650596779">
      <w:bodyDiv w:val="1"/>
      <w:marLeft w:val="0"/>
      <w:marRight w:val="0"/>
      <w:marTop w:val="0"/>
      <w:marBottom w:val="0"/>
      <w:divBdr>
        <w:top w:val="none" w:sz="0" w:space="0" w:color="auto"/>
        <w:left w:val="none" w:sz="0" w:space="0" w:color="auto"/>
        <w:bottom w:val="none" w:sz="0" w:space="0" w:color="auto"/>
        <w:right w:val="none" w:sz="0" w:space="0" w:color="auto"/>
      </w:divBdr>
    </w:div>
    <w:div w:id="673458530">
      <w:bodyDiv w:val="1"/>
      <w:marLeft w:val="0"/>
      <w:marRight w:val="0"/>
      <w:marTop w:val="0"/>
      <w:marBottom w:val="0"/>
      <w:divBdr>
        <w:top w:val="none" w:sz="0" w:space="0" w:color="auto"/>
        <w:left w:val="none" w:sz="0" w:space="0" w:color="auto"/>
        <w:bottom w:val="none" w:sz="0" w:space="0" w:color="auto"/>
        <w:right w:val="none" w:sz="0" w:space="0" w:color="auto"/>
      </w:divBdr>
    </w:div>
    <w:div w:id="861093806">
      <w:bodyDiv w:val="1"/>
      <w:marLeft w:val="0"/>
      <w:marRight w:val="0"/>
      <w:marTop w:val="0"/>
      <w:marBottom w:val="0"/>
      <w:divBdr>
        <w:top w:val="none" w:sz="0" w:space="0" w:color="auto"/>
        <w:left w:val="none" w:sz="0" w:space="0" w:color="auto"/>
        <w:bottom w:val="none" w:sz="0" w:space="0" w:color="auto"/>
        <w:right w:val="none" w:sz="0" w:space="0" w:color="auto"/>
      </w:divBdr>
    </w:div>
    <w:div w:id="878593909">
      <w:bodyDiv w:val="1"/>
      <w:marLeft w:val="0"/>
      <w:marRight w:val="0"/>
      <w:marTop w:val="0"/>
      <w:marBottom w:val="0"/>
      <w:divBdr>
        <w:top w:val="none" w:sz="0" w:space="0" w:color="auto"/>
        <w:left w:val="none" w:sz="0" w:space="0" w:color="auto"/>
        <w:bottom w:val="none" w:sz="0" w:space="0" w:color="auto"/>
        <w:right w:val="none" w:sz="0" w:space="0" w:color="auto"/>
      </w:divBdr>
    </w:div>
    <w:div w:id="901134245">
      <w:bodyDiv w:val="1"/>
      <w:marLeft w:val="0"/>
      <w:marRight w:val="0"/>
      <w:marTop w:val="0"/>
      <w:marBottom w:val="0"/>
      <w:divBdr>
        <w:top w:val="none" w:sz="0" w:space="0" w:color="auto"/>
        <w:left w:val="none" w:sz="0" w:space="0" w:color="auto"/>
        <w:bottom w:val="none" w:sz="0" w:space="0" w:color="auto"/>
        <w:right w:val="none" w:sz="0" w:space="0" w:color="auto"/>
      </w:divBdr>
    </w:div>
    <w:div w:id="1015116003">
      <w:bodyDiv w:val="1"/>
      <w:marLeft w:val="0"/>
      <w:marRight w:val="0"/>
      <w:marTop w:val="0"/>
      <w:marBottom w:val="0"/>
      <w:divBdr>
        <w:top w:val="none" w:sz="0" w:space="0" w:color="auto"/>
        <w:left w:val="none" w:sz="0" w:space="0" w:color="auto"/>
        <w:bottom w:val="none" w:sz="0" w:space="0" w:color="auto"/>
        <w:right w:val="none" w:sz="0" w:space="0" w:color="auto"/>
      </w:divBdr>
    </w:div>
    <w:div w:id="1019505761">
      <w:bodyDiv w:val="1"/>
      <w:marLeft w:val="0"/>
      <w:marRight w:val="0"/>
      <w:marTop w:val="0"/>
      <w:marBottom w:val="0"/>
      <w:divBdr>
        <w:top w:val="none" w:sz="0" w:space="0" w:color="auto"/>
        <w:left w:val="none" w:sz="0" w:space="0" w:color="auto"/>
        <w:bottom w:val="none" w:sz="0" w:space="0" w:color="auto"/>
        <w:right w:val="none" w:sz="0" w:space="0" w:color="auto"/>
      </w:divBdr>
    </w:div>
    <w:div w:id="1105929321">
      <w:bodyDiv w:val="1"/>
      <w:marLeft w:val="0"/>
      <w:marRight w:val="0"/>
      <w:marTop w:val="0"/>
      <w:marBottom w:val="0"/>
      <w:divBdr>
        <w:top w:val="none" w:sz="0" w:space="0" w:color="auto"/>
        <w:left w:val="none" w:sz="0" w:space="0" w:color="auto"/>
        <w:bottom w:val="none" w:sz="0" w:space="0" w:color="auto"/>
        <w:right w:val="none" w:sz="0" w:space="0" w:color="auto"/>
      </w:divBdr>
    </w:div>
    <w:div w:id="1162966535">
      <w:bodyDiv w:val="1"/>
      <w:marLeft w:val="0"/>
      <w:marRight w:val="0"/>
      <w:marTop w:val="0"/>
      <w:marBottom w:val="0"/>
      <w:divBdr>
        <w:top w:val="none" w:sz="0" w:space="0" w:color="auto"/>
        <w:left w:val="none" w:sz="0" w:space="0" w:color="auto"/>
        <w:bottom w:val="none" w:sz="0" w:space="0" w:color="auto"/>
        <w:right w:val="none" w:sz="0" w:space="0" w:color="auto"/>
      </w:divBdr>
    </w:div>
    <w:div w:id="1257594180">
      <w:bodyDiv w:val="1"/>
      <w:marLeft w:val="0"/>
      <w:marRight w:val="0"/>
      <w:marTop w:val="0"/>
      <w:marBottom w:val="0"/>
      <w:divBdr>
        <w:top w:val="none" w:sz="0" w:space="0" w:color="auto"/>
        <w:left w:val="none" w:sz="0" w:space="0" w:color="auto"/>
        <w:bottom w:val="none" w:sz="0" w:space="0" w:color="auto"/>
        <w:right w:val="none" w:sz="0" w:space="0" w:color="auto"/>
      </w:divBdr>
    </w:div>
    <w:div w:id="1265839337">
      <w:bodyDiv w:val="1"/>
      <w:marLeft w:val="0"/>
      <w:marRight w:val="0"/>
      <w:marTop w:val="0"/>
      <w:marBottom w:val="0"/>
      <w:divBdr>
        <w:top w:val="none" w:sz="0" w:space="0" w:color="auto"/>
        <w:left w:val="none" w:sz="0" w:space="0" w:color="auto"/>
        <w:bottom w:val="none" w:sz="0" w:space="0" w:color="auto"/>
        <w:right w:val="none" w:sz="0" w:space="0" w:color="auto"/>
      </w:divBdr>
    </w:div>
    <w:div w:id="1293710549">
      <w:bodyDiv w:val="1"/>
      <w:marLeft w:val="0"/>
      <w:marRight w:val="0"/>
      <w:marTop w:val="0"/>
      <w:marBottom w:val="0"/>
      <w:divBdr>
        <w:top w:val="none" w:sz="0" w:space="0" w:color="auto"/>
        <w:left w:val="none" w:sz="0" w:space="0" w:color="auto"/>
        <w:bottom w:val="none" w:sz="0" w:space="0" w:color="auto"/>
        <w:right w:val="none" w:sz="0" w:space="0" w:color="auto"/>
      </w:divBdr>
    </w:div>
    <w:div w:id="1380934039">
      <w:bodyDiv w:val="1"/>
      <w:marLeft w:val="0"/>
      <w:marRight w:val="0"/>
      <w:marTop w:val="0"/>
      <w:marBottom w:val="0"/>
      <w:divBdr>
        <w:top w:val="none" w:sz="0" w:space="0" w:color="auto"/>
        <w:left w:val="none" w:sz="0" w:space="0" w:color="auto"/>
        <w:bottom w:val="none" w:sz="0" w:space="0" w:color="auto"/>
        <w:right w:val="none" w:sz="0" w:space="0" w:color="auto"/>
      </w:divBdr>
    </w:div>
    <w:div w:id="1418012574">
      <w:bodyDiv w:val="1"/>
      <w:marLeft w:val="0"/>
      <w:marRight w:val="0"/>
      <w:marTop w:val="0"/>
      <w:marBottom w:val="0"/>
      <w:divBdr>
        <w:top w:val="none" w:sz="0" w:space="0" w:color="auto"/>
        <w:left w:val="none" w:sz="0" w:space="0" w:color="auto"/>
        <w:bottom w:val="none" w:sz="0" w:space="0" w:color="auto"/>
        <w:right w:val="none" w:sz="0" w:space="0" w:color="auto"/>
      </w:divBdr>
    </w:div>
    <w:div w:id="1478916942">
      <w:bodyDiv w:val="1"/>
      <w:marLeft w:val="0"/>
      <w:marRight w:val="0"/>
      <w:marTop w:val="0"/>
      <w:marBottom w:val="0"/>
      <w:divBdr>
        <w:top w:val="none" w:sz="0" w:space="0" w:color="auto"/>
        <w:left w:val="none" w:sz="0" w:space="0" w:color="auto"/>
        <w:bottom w:val="none" w:sz="0" w:space="0" w:color="auto"/>
        <w:right w:val="none" w:sz="0" w:space="0" w:color="auto"/>
      </w:divBdr>
    </w:div>
    <w:div w:id="1503427854">
      <w:bodyDiv w:val="1"/>
      <w:marLeft w:val="0"/>
      <w:marRight w:val="0"/>
      <w:marTop w:val="0"/>
      <w:marBottom w:val="0"/>
      <w:divBdr>
        <w:top w:val="none" w:sz="0" w:space="0" w:color="auto"/>
        <w:left w:val="none" w:sz="0" w:space="0" w:color="auto"/>
        <w:bottom w:val="none" w:sz="0" w:space="0" w:color="auto"/>
        <w:right w:val="none" w:sz="0" w:space="0" w:color="auto"/>
      </w:divBdr>
    </w:div>
    <w:div w:id="1605650942">
      <w:bodyDiv w:val="1"/>
      <w:marLeft w:val="0"/>
      <w:marRight w:val="0"/>
      <w:marTop w:val="0"/>
      <w:marBottom w:val="0"/>
      <w:divBdr>
        <w:top w:val="none" w:sz="0" w:space="0" w:color="auto"/>
        <w:left w:val="none" w:sz="0" w:space="0" w:color="auto"/>
        <w:bottom w:val="none" w:sz="0" w:space="0" w:color="auto"/>
        <w:right w:val="none" w:sz="0" w:space="0" w:color="auto"/>
      </w:divBdr>
    </w:div>
    <w:div w:id="1680810434">
      <w:bodyDiv w:val="1"/>
      <w:marLeft w:val="0"/>
      <w:marRight w:val="0"/>
      <w:marTop w:val="0"/>
      <w:marBottom w:val="0"/>
      <w:divBdr>
        <w:top w:val="none" w:sz="0" w:space="0" w:color="auto"/>
        <w:left w:val="none" w:sz="0" w:space="0" w:color="auto"/>
        <w:bottom w:val="none" w:sz="0" w:space="0" w:color="auto"/>
        <w:right w:val="none" w:sz="0" w:space="0" w:color="auto"/>
      </w:divBdr>
    </w:div>
    <w:div w:id="1709992228">
      <w:bodyDiv w:val="1"/>
      <w:marLeft w:val="0"/>
      <w:marRight w:val="0"/>
      <w:marTop w:val="0"/>
      <w:marBottom w:val="0"/>
      <w:divBdr>
        <w:top w:val="none" w:sz="0" w:space="0" w:color="auto"/>
        <w:left w:val="none" w:sz="0" w:space="0" w:color="auto"/>
        <w:bottom w:val="none" w:sz="0" w:space="0" w:color="auto"/>
        <w:right w:val="none" w:sz="0" w:space="0" w:color="auto"/>
      </w:divBdr>
    </w:div>
    <w:div w:id="1749497764">
      <w:bodyDiv w:val="1"/>
      <w:marLeft w:val="0"/>
      <w:marRight w:val="0"/>
      <w:marTop w:val="0"/>
      <w:marBottom w:val="0"/>
      <w:divBdr>
        <w:top w:val="none" w:sz="0" w:space="0" w:color="auto"/>
        <w:left w:val="none" w:sz="0" w:space="0" w:color="auto"/>
        <w:bottom w:val="none" w:sz="0" w:space="0" w:color="auto"/>
        <w:right w:val="none" w:sz="0" w:space="0" w:color="auto"/>
      </w:divBdr>
    </w:div>
    <w:div w:id="1784105496">
      <w:bodyDiv w:val="1"/>
      <w:marLeft w:val="0"/>
      <w:marRight w:val="0"/>
      <w:marTop w:val="0"/>
      <w:marBottom w:val="0"/>
      <w:divBdr>
        <w:top w:val="none" w:sz="0" w:space="0" w:color="auto"/>
        <w:left w:val="none" w:sz="0" w:space="0" w:color="auto"/>
        <w:bottom w:val="none" w:sz="0" w:space="0" w:color="auto"/>
        <w:right w:val="none" w:sz="0" w:space="0" w:color="auto"/>
      </w:divBdr>
    </w:div>
    <w:div w:id="1884708616">
      <w:bodyDiv w:val="1"/>
      <w:marLeft w:val="0"/>
      <w:marRight w:val="0"/>
      <w:marTop w:val="0"/>
      <w:marBottom w:val="0"/>
      <w:divBdr>
        <w:top w:val="none" w:sz="0" w:space="0" w:color="auto"/>
        <w:left w:val="none" w:sz="0" w:space="0" w:color="auto"/>
        <w:bottom w:val="none" w:sz="0" w:space="0" w:color="auto"/>
        <w:right w:val="none" w:sz="0" w:space="0" w:color="auto"/>
      </w:divBdr>
    </w:div>
    <w:div w:id="1893157218">
      <w:bodyDiv w:val="1"/>
      <w:marLeft w:val="0"/>
      <w:marRight w:val="0"/>
      <w:marTop w:val="0"/>
      <w:marBottom w:val="0"/>
      <w:divBdr>
        <w:top w:val="none" w:sz="0" w:space="0" w:color="auto"/>
        <w:left w:val="none" w:sz="0" w:space="0" w:color="auto"/>
        <w:bottom w:val="none" w:sz="0" w:space="0" w:color="auto"/>
        <w:right w:val="none" w:sz="0" w:space="0" w:color="auto"/>
      </w:divBdr>
    </w:div>
    <w:div w:id="1943687878">
      <w:bodyDiv w:val="1"/>
      <w:marLeft w:val="0"/>
      <w:marRight w:val="0"/>
      <w:marTop w:val="0"/>
      <w:marBottom w:val="0"/>
      <w:divBdr>
        <w:top w:val="none" w:sz="0" w:space="0" w:color="auto"/>
        <w:left w:val="none" w:sz="0" w:space="0" w:color="auto"/>
        <w:bottom w:val="none" w:sz="0" w:space="0" w:color="auto"/>
        <w:right w:val="none" w:sz="0" w:space="0" w:color="auto"/>
      </w:divBdr>
    </w:div>
    <w:div w:id="1978214997">
      <w:bodyDiv w:val="1"/>
      <w:marLeft w:val="0"/>
      <w:marRight w:val="0"/>
      <w:marTop w:val="0"/>
      <w:marBottom w:val="0"/>
      <w:divBdr>
        <w:top w:val="none" w:sz="0" w:space="0" w:color="auto"/>
        <w:left w:val="none" w:sz="0" w:space="0" w:color="auto"/>
        <w:bottom w:val="none" w:sz="0" w:space="0" w:color="auto"/>
        <w:right w:val="none" w:sz="0" w:space="0" w:color="auto"/>
      </w:divBdr>
    </w:div>
    <w:div w:id="2059931948">
      <w:bodyDiv w:val="1"/>
      <w:marLeft w:val="0"/>
      <w:marRight w:val="0"/>
      <w:marTop w:val="0"/>
      <w:marBottom w:val="0"/>
      <w:divBdr>
        <w:top w:val="none" w:sz="0" w:space="0" w:color="auto"/>
        <w:left w:val="none" w:sz="0" w:space="0" w:color="auto"/>
        <w:bottom w:val="none" w:sz="0" w:space="0" w:color="auto"/>
        <w:right w:val="none" w:sz="0" w:space="0" w:color="auto"/>
      </w:divBdr>
    </w:div>
    <w:div w:id="2080133105">
      <w:bodyDiv w:val="1"/>
      <w:marLeft w:val="0"/>
      <w:marRight w:val="0"/>
      <w:marTop w:val="0"/>
      <w:marBottom w:val="0"/>
      <w:divBdr>
        <w:top w:val="none" w:sz="0" w:space="0" w:color="auto"/>
        <w:left w:val="none" w:sz="0" w:space="0" w:color="auto"/>
        <w:bottom w:val="none" w:sz="0" w:space="0" w:color="auto"/>
        <w:right w:val="none" w:sz="0" w:space="0" w:color="auto"/>
      </w:divBdr>
    </w:div>
    <w:div w:id="2089644902">
      <w:bodyDiv w:val="1"/>
      <w:marLeft w:val="0"/>
      <w:marRight w:val="0"/>
      <w:marTop w:val="0"/>
      <w:marBottom w:val="0"/>
      <w:divBdr>
        <w:top w:val="none" w:sz="0" w:space="0" w:color="auto"/>
        <w:left w:val="none" w:sz="0" w:space="0" w:color="auto"/>
        <w:bottom w:val="none" w:sz="0" w:space="0" w:color="auto"/>
        <w:right w:val="none" w:sz="0" w:space="0" w:color="auto"/>
      </w:divBdr>
    </w:div>
    <w:div w:id="209361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19</Pages>
  <Words>2409</Words>
  <Characters>13737</Characters>
  <Application>Microsoft Office Word</Application>
  <DocSecurity>0</DocSecurity>
  <Lines>114</Lines>
  <Paragraphs>32</Paragraphs>
  <ScaleCrop>false</ScaleCrop>
  <Company>Microsoft</Company>
  <LinksUpToDate>false</LinksUpToDate>
  <CharactersWithSpaces>16114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河南省中小河流治理重点县综合整治和水系连通试点禹州市古城1项目区和禹州市古城2项目区工程</dc:title>
  <dc:subject/>
  <dc:creator>dhzb004</dc:creator>
  <cp:keywords/>
  <dc:description/>
  <cp:lastModifiedBy>河南大河招标有限公司:河南大河招标有限公司</cp:lastModifiedBy>
  <cp:revision>347</cp:revision>
  <cp:lastPrinted>2019-04-17T06:49:00Z</cp:lastPrinted>
  <dcterms:created xsi:type="dcterms:W3CDTF">2018-08-12T08:42:00Z</dcterms:created>
  <dcterms:modified xsi:type="dcterms:W3CDTF">2019-04-17T08:44:00Z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