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Style w:val="9"/>
          <w:rFonts w:hint="eastAsia" w:ascii="楷体" w:hAnsi="楷体" w:eastAsia="楷体" w:cs="楷体"/>
          <w:szCs w:val="44"/>
          <w:lang w:val="en-US" w:eastAsia="zh-CN" w:bidi="ar-SA"/>
        </w:rPr>
      </w:pPr>
      <w:r>
        <w:rPr>
          <w:rStyle w:val="9"/>
          <w:rFonts w:hint="eastAsia" w:ascii="楷体" w:hAnsi="楷体" w:eastAsia="楷体" w:cs="楷体"/>
          <w:szCs w:val="44"/>
          <w:lang w:val="en-US" w:eastAsia="zh-CN" w:bidi="ar-SA"/>
        </w:rPr>
        <w:t>长葛市增福镇中心小学餐厅及附属工程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right="0" w:rightChars="0" w:firstLine="2650" w:firstLineChars="6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长葛市增福镇中心小学餐厅及附属工程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《建设工程工程量清单计价规范》(2013)、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《河南省房屋建筑与装饰工程预算定额》(HA01-31-2016)、《河南省通用安装工程预算定额》(HA02-31-2016)、《市政工程工程量计算规范》（GB50857-2013）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相关配套文件的规定，按照客观、公正、公平、合理的原则，组织有关专业技术人员对此项工程造价进行审核，并发表审核意见，出具审核报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</w:t>
      </w:r>
      <w:r>
        <w:rPr>
          <w:rFonts w:hint="eastAsia" w:ascii="楷体" w:hAnsi="楷体" w:eastAsia="楷体" w:cs="楷体"/>
          <w:sz w:val="28"/>
          <w:szCs w:val="28"/>
        </w:rPr>
        <w:t>对工程量的计算、定额的套用、材料分析、工程取费、材料价格的调整等必要的审核程序严格审核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长葛市增福镇中心小学餐厅及附属工</w:t>
      </w:r>
      <w:bookmarkStart w:id="0" w:name="_GoBack"/>
      <w:bookmarkEnd w:id="0"/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本项目位于长葛市增福镇，包括餐厅，报告厅，以及楼前10m宽道路硬化等，工程包括土建工程，安装工程，道路工程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长葛市增福镇中心小学餐厅及附属工程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施工图纸内的全部内容。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1、依据建设单位提供的施工图纸、报审预算等；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工程量清单依据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《建设工程工程量清单计价规范》(2013)；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3、本工程定额依据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《河南省房屋建筑与装饰工程预算定额》(HA01-31-2016)、《河南省通用安装工程预算定额》(HA02-31-2016)、《河南省市政工程预算定额》(HAAl-31-2016)及配套的相关文件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8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4、税金调整依据豫建设标【2018】22号文件，按10%计入；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5、人工费依据豫建标定【2018】40号文发布的人工费指数进行调整；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6、材料价格按2018年第6期《许昌工程造价信息》，未包含的材料价参考市场价。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进行了审核。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六、审核情况说明：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1、本工程混凝土暂按商品混凝土计入，结算时以实际发生为准。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七</w:t>
      </w:r>
      <w:r>
        <w:rPr>
          <w:rFonts w:hint="eastAsia" w:ascii="楷体" w:hAnsi="楷体" w:eastAsia="楷体" w:cs="楷体"/>
          <w:sz w:val="28"/>
          <w:szCs w:val="28"/>
        </w:rPr>
        <w:t>、审核结果：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长葛市增福镇中心小学餐厅及附属工程</w:t>
      </w:r>
      <w:r>
        <w:rPr>
          <w:rFonts w:hint="eastAsia" w:ascii="楷体" w:hAnsi="楷体" w:eastAsia="楷体" w:cs="楷体"/>
          <w:sz w:val="28"/>
          <w:szCs w:val="28"/>
        </w:rPr>
        <w:t>招标控制价审核结果为：原报送金额</w:t>
      </w:r>
      <w:r>
        <w:rPr>
          <w:rFonts w:hint="eastAsia" w:ascii="仿宋" w:hAnsi="仿宋" w:eastAsia="仿宋"/>
          <w:color w:val="auto"/>
          <w:sz w:val="28"/>
          <w:szCs w:val="28"/>
          <w:u w:val="single"/>
          <w:lang w:val="en-US" w:eastAsia="zh-CN"/>
        </w:rPr>
        <w:t>1474081.07</w:t>
      </w:r>
      <w:r>
        <w:rPr>
          <w:rFonts w:hint="eastAsia" w:ascii="楷体" w:hAnsi="楷体" w:eastAsia="楷体" w:cs="楷体"/>
          <w:sz w:val="28"/>
          <w:szCs w:val="28"/>
        </w:rPr>
        <w:t>元，审定金额</w:t>
      </w:r>
      <w:r>
        <w:rPr>
          <w:rFonts w:hint="eastAsia" w:ascii="仿宋" w:hAnsi="仿宋" w:eastAsia="仿宋"/>
          <w:color w:val="auto"/>
          <w:sz w:val="28"/>
          <w:szCs w:val="28"/>
          <w:u w:val="single"/>
          <w:lang w:val="en-US" w:eastAsia="zh-CN"/>
        </w:rPr>
        <w:t>1401755.12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元</w:t>
      </w:r>
      <w:r>
        <w:rPr>
          <w:rFonts w:hint="eastAsia" w:ascii="楷体" w:hAnsi="楷体" w:eastAsia="楷体" w:cs="楷体"/>
          <w:sz w:val="28"/>
          <w:szCs w:val="28"/>
        </w:rPr>
        <w:t>，审减金额</w:t>
      </w:r>
      <w:r>
        <w:rPr>
          <w:rFonts w:hint="eastAsia" w:ascii="仿宋" w:hAnsi="仿宋" w:eastAsia="仿宋"/>
          <w:color w:val="auto"/>
          <w:sz w:val="28"/>
          <w:szCs w:val="28"/>
          <w:u w:val="single"/>
          <w:lang w:val="en-US" w:eastAsia="zh-CN"/>
        </w:rPr>
        <w:t>72325.95</w:t>
      </w:r>
      <w:r>
        <w:rPr>
          <w:rFonts w:hint="eastAsia" w:ascii="楷体" w:hAnsi="楷体" w:eastAsia="楷体" w:cs="楷体"/>
          <w:sz w:val="28"/>
          <w:szCs w:val="28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编制人 ：                         审核人: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righ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2019年3月22日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B727CA"/>
    <w:rsid w:val="00F40784"/>
    <w:rsid w:val="012663C3"/>
    <w:rsid w:val="01932F3B"/>
    <w:rsid w:val="01A11278"/>
    <w:rsid w:val="02894660"/>
    <w:rsid w:val="02AB664E"/>
    <w:rsid w:val="02F51F6D"/>
    <w:rsid w:val="036B1364"/>
    <w:rsid w:val="039B086F"/>
    <w:rsid w:val="03B53512"/>
    <w:rsid w:val="03C53350"/>
    <w:rsid w:val="04613BA0"/>
    <w:rsid w:val="046C0F82"/>
    <w:rsid w:val="047E3FC9"/>
    <w:rsid w:val="0480533F"/>
    <w:rsid w:val="04A309E8"/>
    <w:rsid w:val="04B367B7"/>
    <w:rsid w:val="05F24123"/>
    <w:rsid w:val="062D4110"/>
    <w:rsid w:val="065D38F8"/>
    <w:rsid w:val="06B31F24"/>
    <w:rsid w:val="070745FF"/>
    <w:rsid w:val="0750666D"/>
    <w:rsid w:val="07631310"/>
    <w:rsid w:val="076C41E2"/>
    <w:rsid w:val="07BA4351"/>
    <w:rsid w:val="07F75F86"/>
    <w:rsid w:val="085600E4"/>
    <w:rsid w:val="090A09B3"/>
    <w:rsid w:val="093A719C"/>
    <w:rsid w:val="0984783A"/>
    <w:rsid w:val="09A11DBD"/>
    <w:rsid w:val="09D24D8D"/>
    <w:rsid w:val="0A0B12FD"/>
    <w:rsid w:val="0ADB5AF1"/>
    <w:rsid w:val="0B3B6038"/>
    <w:rsid w:val="0B863BCF"/>
    <w:rsid w:val="0B8B6A61"/>
    <w:rsid w:val="0C155ECA"/>
    <w:rsid w:val="0CAB4B58"/>
    <w:rsid w:val="0CCA623E"/>
    <w:rsid w:val="0CD00E0D"/>
    <w:rsid w:val="0CE849DF"/>
    <w:rsid w:val="0D450931"/>
    <w:rsid w:val="0D6154A6"/>
    <w:rsid w:val="0D873D60"/>
    <w:rsid w:val="0DC767BA"/>
    <w:rsid w:val="0DFF1362"/>
    <w:rsid w:val="0E7D48F6"/>
    <w:rsid w:val="0EA34D68"/>
    <w:rsid w:val="0F3423F9"/>
    <w:rsid w:val="105710FD"/>
    <w:rsid w:val="105C4D7C"/>
    <w:rsid w:val="106E3C0E"/>
    <w:rsid w:val="107773B4"/>
    <w:rsid w:val="10BC240D"/>
    <w:rsid w:val="111103F8"/>
    <w:rsid w:val="11865379"/>
    <w:rsid w:val="123214C7"/>
    <w:rsid w:val="126334DA"/>
    <w:rsid w:val="12813422"/>
    <w:rsid w:val="12982CB9"/>
    <w:rsid w:val="12E868E0"/>
    <w:rsid w:val="1382646E"/>
    <w:rsid w:val="13C44E78"/>
    <w:rsid w:val="13F604BF"/>
    <w:rsid w:val="14117012"/>
    <w:rsid w:val="142A707C"/>
    <w:rsid w:val="142B44B1"/>
    <w:rsid w:val="142C1D25"/>
    <w:rsid w:val="14791DF4"/>
    <w:rsid w:val="147C5F8A"/>
    <w:rsid w:val="149E1143"/>
    <w:rsid w:val="14AA30A7"/>
    <w:rsid w:val="150F52A7"/>
    <w:rsid w:val="15667B7B"/>
    <w:rsid w:val="156F1762"/>
    <w:rsid w:val="15D23416"/>
    <w:rsid w:val="15E73A92"/>
    <w:rsid w:val="163E1EC0"/>
    <w:rsid w:val="168B1656"/>
    <w:rsid w:val="17051052"/>
    <w:rsid w:val="17656F2D"/>
    <w:rsid w:val="17987CFE"/>
    <w:rsid w:val="18083241"/>
    <w:rsid w:val="189C6150"/>
    <w:rsid w:val="18B035F1"/>
    <w:rsid w:val="18F00A52"/>
    <w:rsid w:val="190A3758"/>
    <w:rsid w:val="19273C71"/>
    <w:rsid w:val="19406AC6"/>
    <w:rsid w:val="1A093461"/>
    <w:rsid w:val="1AA1462C"/>
    <w:rsid w:val="1AB06E34"/>
    <w:rsid w:val="1AF94ECA"/>
    <w:rsid w:val="1B427B58"/>
    <w:rsid w:val="1BC86E6F"/>
    <w:rsid w:val="1BCF033B"/>
    <w:rsid w:val="1C5A4E5F"/>
    <w:rsid w:val="1C6B495B"/>
    <w:rsid w:val="1C906BE1"/>
    <w:rsid w:val="1DE755A7"/>
    <w:rsid w:val="1E220581"/>
    <w:rsid w:val="1EAD22C3"/>
    <w:rsid w:val="1FD4285D"/>
    <w:rsid w:val="201164FF"/>
    <w:rsid w:val="206E3CA6"/>
    <w:rsid w:val="208E5F1A"/>
    <w:rsid w:val="20F416A4"/>
    <w:rsid w:val="214674B7"/>
    <w:rsid w:val="216602F0"/>
    <w:rsid w:val="21BC640B"/>
    <w:rsid w:val="21F81B80"/>
    <w:rsid w:val="221629C6"/>
    <w:rsid w:val="223D2BBA"/>
    <w:rsid w:val="230C1E77"/>
    <w:rsid w:val="231A3D6E"/>
    <w:rsid w:val="23425A8A"/>
    <w:rsid w:val="234D5D5A"/>
    <w:rsid w:val="23D825D3"/>
    <w:rsid w:val="24072560"/>
    <w:rsid w:val="240B2493"/>
    <w:rsid w:val="24D169D9"/>
    <w:rsid w:val="254C2233"/>
    <w:rsid w:val="25B27DAD"/>
    <w:rsid w:val="263121A9"/>
    <w:rsid w:val="26706F21"/>
    <w:rsid w:val="26782B79"/>
    <w:rsid w:val="26C2021E"/>
    <w:rsid w:val="26F7504E"/>
    <w:rsid w:val="270B2BF6"/>
    <w:rsid w:val="2726243C"/>
    <w:rsid w:val="27525F5E"/>
    <w:rsid w:val="27DF0931"/>
    <w:rsid w:val="28EC7EDA"/>
    <w:rsid w:val="29643B03"/>
    <w:rsid w:val="296477A9"/>
    <w:rsid w:val="297F3328"/>
    <w:rsid w:val="29804D80"/>
    <w:rsid w:val="299876E1"/>
    <w:rsid w:val="29B74622"/>
    <w:rsid w:val="2A484847"/>
    <w:rsid w:val="2A596706"/>
    <w:rsid w:val="2AC0521C"/>
    <w:rsid w:val="2AC1418B"/>
    <w:rsid w:val="2B04408B"/>
    <w:rsid w:val="2BAB14D8"/>
    <w:rsid w:val="2BC928C9"/>
    <w:rsid w:val="2CCC191A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EE6E68"/>
    <w:rsid w:val="2FFB49D3"/>
    <w:rsid w:val="304B2E88"/>
    <w:rsid w:val="306D4EE2"/>
    <w:rsid w:val="30791B71"/>
    <w:rsid w:val="31075FA5"/>
    <w:rsid w:val="31190E07"/>
    <w:rsid w:val="313B08B7"/>
    <w:rsid w:val="31916669"/>
    <w:rsid w:val="31DC6713"/>
    <w:rsid w:val="31F410FF"/>
    <w:rsid w:val="32EF1660"/>
    <w:rsid w:val="334332C2"/>
    <w:rsid w:val="3349050D"/>
    <w:rsid w:val="337747B8"/>
    <w:rsid w:val="33827F19"/>
    <w:rsid w:val="340A0682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E70E16"/>
    <w:rsid w:val="36A851B4"/>
    <w:rsid w:val="36B13E2F"/>
    <w:rsid w:val="36EC354E"/>
    <w:rsid w:val="3779415A"/>
    <w:rsid w:val="37840D23"/>
    <w:rsid w:val="37B908A0"/>
    <w:rsid w:val="38081056"/>
    <w:rsid w:val="38197E6A"/>
    <w:rsid w:val="38315089"/>
    <w:rsid w:val="384563D9"/>
    <w:rsid w:val="38BD5C35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5426A0"/>
    <w:rsid w:val="3B64237B"/>
    <w:rsid w:val="3B810A3A"/>
    <w:rsid w:val="3BD9128F"/>
    <w:rsid w:val="3C187877"/>
    <w:rsid w:val="3C2F45AD"/>
    <w:rsid w:val="3C8C5A6E"/>
    <w:rsid w:val="3CC8147F"/>
    <w:rsid w:val="3CFB590E"/>
    <w:rsid w:val="3D37692F"/>
    <w:rsid w:val="3D931E73"/>
    <w:rsid w:val="3D9B127D"/>
    <w:rsid w:val="3DCE5B1B"/>
    <w:rsid w:val="3E5151CF"/>
    <w:rsid w:val="3E5315BD"/>
    <w:rsid w:val="3E6E59D5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1102895"/>
    <w:rsid w:val="411F6F35"/>
    <w:rsid w:val="416330DD"/>
    <w:rsid w:val="4169518C"/>
    <w:rsid w:val="41C74C63"/>
    <w:rsid w:val="42805D50"/>
    <w:rsid w:val="42A02F6B"/>
    <w:rsid w:val="42B42474"/>
    <w:rsid w:val="42E7768A"/>
    <w:rsid w:val="430541C7"/>
    <w:rsid w:val="43385213"/>
    <w:rsid w:val="439E0614"/>
    <w:rsid w:val="43C20E47"/>
    <w:rsid w:val="43D43156"/>
    <w:rsid w:val="443D2089"/>
    <w:rsid w:val="446332C8"/>
    <w:rsid w:val="448A1B83"/>
    <w:rsid w:val="449B0C3D"/>
    <w:rsid w:val="44AC3E0C"/>
    <w:rsid w:val="45025927"/>
    <w:rsid w:val="4540024A"/>
    <w:rsid w:val="45414233"/>
    <w:rsid w:val="45D7022A"/>
    <w:rsid w:val="46035D3F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8317A9E"/>
    <w:rsid w:val="49426636"/>
    <w:rsid w:val="498A0873"/>
    <w:rsid w:val="4A8245F1"/>
    <w:rsid w:val="4A8625D9"/>
    <w:rsid w:val="4ACE21A2"/>
    <w:rsid w:val="4AD05E1E"/>
    <w:rsid w:val="4ADE1D35"/>
    <w:rsid w:val="4B4273DC"/>
    <w:rsid w:val="4B827F7C"/>
    <w:rsid w:val="4B877DC2"/>
    <w:rsid w:val="4D0149A1"/>
    <w:rsid w:val="4D995A01"/>
    <w:rsid w:val="4E2C111E"/>
    <w:rsid w:val="4E51696B"/>
    <w:rsid w:val="4ED646BE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713171"/>
    <w:rsid w:val="53E3407D"/>
    <w:rsid w:val="54665896"/>
    <w:rsid w:val="546D03D5"/>
    <w:rsid w:val="54830386"/>
    <w:rsid w:val="548C57F7"/>
    <w:rsid w:val="54C84087"/>
    <w:rsid w:val="54D27475"/>
    <w:rsid w:val="551109F1"/>
    <w:rsid w:val="555B5A5B"/>
    <w:rsid w:val="55870685"/>
    <w:rsid w:val="55EC2B79"/>
    <w:rsid w:val="56B54848"/>
    <w:rsid w:val="56C8735E"/>
    <w:rsid w:val="579E0FAB"/>
    <w:rsid w:val="57B048AD"/>
    <w:rsid w:val="57FD3019"/>
    <w:rsid w:val="58397499"/>
    <w:rsid w:val="588B57AD"/>
    <w:rsid w:val="58FA7BFB"/>
    <w:rsid w:val="593F62DC"/>
    <w:rsid w:val="594470EC"/>
    <w:rsid w:val="59E752DD"/>
    <w:rsid w:val="5A6B301F"/>
    <w:rsid w:val="5AEE14F6"/>
    <w:rsid w:val="5B6013EE"/>
    <w:rsid w:val="5C137B54"/>
    <w:rsid w:val="5CB47620"/>
    <w:rsid w:val="5CF70083"/>
    <w:rsid w:val="5D253807"/>
    <w:rsid w:val="5D8626CC"/>
    <w:rsid w:val="5D8B7FD6"/>
    <w:rsid w:val="5DCE1F87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0E5795F"/>
    <w:rsid w:val="614C6F03"/>
    <w:rsid w:val="618556B6"/>
    <w:rsid w:val="61950A5E"/>
    <w:rsid w:val="61A000F0"/>
    <w:rsid w:val="61CD3CAB"/>
    <w:rsid w:val="62017C45"/>
    <w:rsid w:val="625B7941"/>
    <w:rsid w:val="626D7C7E"/>
    <w:rsid w:val="62981727"/>
    <w:rsid w:val="633D79ED"/>
    <w:rsid w:val="63844E3E"/>
    <w:rsid w:val="64735943"/>
    <w:rsid w:val="648F162B"/>
    <w:rsid w:val="64C3750A"/>
    <w:rsid w:val="64FD64D8"/>
    <w:rsid w:val="650A770E"/>
    <w:rsid w:val="652F053A"/>
    <w:rsid w:val="656432D2"/>
    <w:rsid w:val="6590657C"/>
    <w:rsid w:val="65F8024C"/>
    <w:rsid w:val="66060FF7"/>
    <w:rsid w:val="664348CE"/>
    <w:rsid w:val="671C5807"/>
    <w:rsid w:val="67400810"/>
    <w:rsid w:val="67587836"/>
    <w:rsid w:val="67ED5AFA"/>
    <w:rsid w:val="67EF7E49"/>
    <w:rsid w:val="680E5B63"/>
    <w:rsid w:val="68A70B4E"/>
    <w:rsid w:val="694355BD"/>
    <w:rsid w:val="699B68C0"/>
    <w:rsid w:val="69E10E68"/>
    <w:rsid w:val="6A4568C8"/>
    <w:rsid w:val="6BDD46DB"/>
    <w:rsid w:val="6C1E2DB9"/>
    <w:rsid w:val="6C292DE9"/>
    <w:rsid w:val="6CB15343"/>
    <w:rsid w:val="6CE74C5E"/>
    <w:rsid w:val="6D3D59BC"/>
    <w:rsid w:val="6DA44A4F"/>
    <w:rsid w:val="6DAB0F61"/>
    <w:rsid w:val="6DBA73D8"/>
    <w:rsid w:val="6DDA7EBD"/>
    <w:rsid w:val="6EAC4837"/>
    <w:rsid w:val="6EE35A1B"/>
    <w:rsid w:val="6EE3790F"/>
    <w:rsid w:val="6EE75644"/>
    <w:rsid w:val="6F7B4CAC"/>
    <w:rsid w:val="6F9E0C3C"/>
    <w:rsid w:val="6FAF2D81"/>
    <w:rsid w:val="6FD61A68"/>
    <w:rsid w:val="70037A82"/>
    <w:rsid w:val="709E2399"/>
    <w:rsid w:val="70F46F3E"/>
    <w:rsid w:val="711B4F27"/>
    <w:rsid w:val="71DC2D0C"/>
    <w:rsid w:val="727F6883"/>
    <w:rsid w:val="72883F7C"/>
    <w:rsid w:val="72C555D0"/>
    <w:rsid w:val="732E5BD9"/>
    <w:rsid w:val="743A5AEC"/>
    <w:rsid w:val="74A1759C"/>
    <w:rsid w:val="74B90821"/>
    <w:rsid w:val="74CC4DB0"/>
    <w:rsid w:val="751000B2"/>
    <w:rsid w:val="75DA067F"/>
    <w:rsid w:val="760D2060"/>
    <w:rsid w:val="76F20123"/>
    <w:rsid w:val="772B235D"/>
    <w:rsid w:val="77F20500"/>
    <w:rsid w:val="77F6609B"/>
    <w:rsid w:val="78987A4E"/>
    <w:rsid w:val="7899514C"/>
    <w:rsid w:val="78E4513C"/>
    <w:rsid w:val="79117451"/>
    <w:rsid w:val="79D4215E"/>
    <w:rsid w:val="7A03402C"/>
    <w:rsid w:val="7A253C8F"/>
    <w:rsid w:val="7A711E85"/>
    <w:rsid w:val="7AD01671"/>
    <w:rsid w:val="7B5D5DD6"/>
    <w:rsid w:val="7B7A6B87"/>
    <w:rsid w:val="7BA26BF9"/>
    <w:rsid w:val="7BA322C9"/>
    <w:rsid w:val="7BB6378D"/>
    <w:rsid w:val="7C12214C"/>
    <w:rsid w:val="7C4D1F3C"/>
    <w:rsid w:val="7C767542"/>
    <w:rsid w:val="7C9957F2"/>
    <w:rsid w:val="7C9D7F91"/>
    <w:rsid w:val="7D117514"/>
    <w:rsid w:val="7D2308A5"/>
    <w:rsid w:val="7D2310B5"/>
    <w:rsid w:val="7D3C145E"/>
    <w:rsid w:val="7DA40A94"/>
    <w:rsid w:val="7DF00329"/>
    <w:rsid w:val="7DF309D3"/>
    <w:rsid w:val="7E224465"/>
    <w:rsid w:val="7E4E23D9"/>
    <w:rsid w:val="7E63320A"/>
    <w:rsid w:val="7E7E7ADB"/>
    <w:rsid w:val="7EB338CF"/>
    <w:rsid w:val="7F480E52"/>
    <w:rsid w:val="7F8B158E"/>
    <w:rsid w:val="7F9B3B6B"/>
    <w:rsid w:val="7FC6596C"/>
    <w:rsid w:val="7FFB2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2019-03-22T02:12:00Z</cp:lastPrinted>
  <dcterms:modified xsi:type="dcterms:W3CDTF">2019-03-22T06:18:19Z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