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hanging="1767" w:hangingChars="400"/>
        <w:jc w:val="center"/>
        <w:textAlignment w:val="auto"/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  <w:t>禹州市畜牧局日处理20吨病死畜禽无害化处理设备购置及安装项目（三次）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jc w:val="both"/>
        <w:rPr>
          <w:rFonts w:hint="eastAsia" w:ascii="仿宋" w:hAnsi="仿宋" w:eastAsia="仿宋"/>
          <w:sz w:val="30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禹州市畜牧局日处理20吨病死畜禽无害化处理设备购置及安装项目（三次）</w:t>
      </w:r>
    </w:p>
    <w:p>
      <w:pPr>
        <w:spacing w:line="600" w:lineRule="exact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G2018372-2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22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9: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350万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最低评标价法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开标结束后，采购人（采购代理机构）依法对投标人资格进行审查。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(十) 招标公告刊登的媒体：中国政府采购网、河南省政府采购网、许昌市政府采购网、许昌市人民政府综合门户网、全国公共资源交易平台（河南省·许昌市）。</w:t>
      </w:r>
    </w:p>
    <w:p>
      <w:pPr>
        <w:spacing w:line="600" w:lineRule="exact"/>
        <w:jc w:val="both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pPr w:leftFromText="180" w:rightFromText="180" w:vertAnchor="text" w:horzAnchor="page" w:tblpXSpec="center" w:tblpY="666"/>
        <w:tblOverlap w:val="never"/>
        <w:tblW w:w="9160" w:type="dxa"/>
        <w:jc w:val="center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60"/>
        <w:gridCol w:w="37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tblCellSpacing w:w="0" w:type="dxa"/>
          <w:jc w:val="center"/>
        </w:trPr>
        <w:tc>
          <w:tcPr>
            <w:tcW w:w="5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3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tblCellSpacing w:w="0" w:type="dxa"/>
          <w:jc w:val="center"/>
        </w:trPr>
        <w:tc>
          <w:tcPr>
            <w:tcW w:w="5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pacing w:val="-8"/>
                <w:sz w:val="24"/>
                <w:szCs w:val="24"/>
                <w:lang w:val="en-US" w:eastAsia="zh-CN"/>
              </w:rPr>
              <w:t>河北诚铸机械集团有限公司</w:t>
            </w:r>
          </w:p>
        </w:tc>
        <w:tc>
          <w:tcPr>
            <w:tcW w:w="3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tabs>
                <w:tab w:val="left" w:pos="565"/>
              </w:tabs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2050000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pacing w:val="-8"/>
                <w:sz w:val="24"/>
                <w:szCs w:val="24"/>
                <w:lang w:val="en-US" w:eastAsia="zh-CN"/>
              </w:rPr>
              <w:t>江苏森荣环保科技有限公司</w:t>
            </w:r>
          </w:p>
        </w:tc>
        <w:tc>
          <w:tcPr>
            <w:tcW w:w="3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2104000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tblCellSpacing w:w="0" w:type="dxa"/>
          <w:jc w:val="center"/>
        </w:trPr>
        <w:tc>
          <w:tcPr>
            <w:tcW w:w="5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2"/>
                <w:lang w:val="en-US" w:eastAsia="zh-CN"/>
              </w:rPr>
              <w:t>诸城市德创机械有限公司</w:t>
            </w:r>
          </w:p>
        </w:tc>
        <w:tc>
          <w:tcPr>
            <w:tcW w:w="3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2730000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firstLine="320" w:firstLineChars="100"/>
        <w:jc w:val="left"/>
        <w:rPr>
          <w:b w:val="0"/>
          <w:bCs w:val="0"/>
        </w:rPr>
      </w:pPr>
      <w:r>
        <w:rPr>
          <w:rFonts w:hint="eastAsia" w:ascii="黑体" w:hAnsi="宋体" w:eastAsia="黑体" w:cs="黑体"/>
          <w:b w:val="0"/>
          <w:bCs w:val="0"/>
          <w:color w:val="000000"/>
          <w:sz w:val="32"/>
          <w:szCs w:val="32"/>
          <w:u w:val="none"/>
          <w:shd w:val="clear" w:fill="FFFFFF"/>
        </w:rPr>
        <w:t>三、资格审查情况</w:t>
      </w:r>
    </w:p>
    <w:tbl>
      <w:tblPr>
        <w:tblStyle w:val="5"/>
        <w:tblW w:w="8748" w:type="dxa"/>
        <w:jc w:val="center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pacing w:val="-8"/>
                <w:sz w:val="24"/>
                <w:szCs w:val="24"/>
                <w:lang w:val="en-US" w:eastAsia="zh-CN"/>
              </w:rPr>
              <w:t>河北诚铸机械集团有限公司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诸城市德创机械有限公司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pacing w:val="-8"/>
                <w:sz w:val="24"/>
                <w:szCs w:val="24"/>
                <w:lang w:val="en-US" w:eastAsia="zh-CN"/>
              </w:rPr>
              <w:t>江苏森荣环保科技有限公司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未通过资格审查的投标人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无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firstLine="320" w:firstLineChars="10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四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符合性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审查情况</w:t>
      </w:r>
    </w:p>
    <w:tbl>
      <w:tblPr>
        <w:tblStyle w:val="5"/>
        <w:tblW w:w="8748" w:type="dxa"/>
        <w:jc w:val="center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pacing w:val="-8"/>
                <w:sz w:val="24"/>
                <w:szCs w:val="24"/>
                <w:lang w:val="en-US" w:eastAsia="zh-CN"/>
              </w:rPr>
              <w:t>河北诚铸机械集团有限公司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/>
                <w:color w:val="000000"/>
                <w:sz w:val="24"/>
                <w:szCs w:val="22"/>
                <w:lang w:val="en-US" w:eastAsia="zh-CN"/>
              </w:rPr>
              <w:t>诸城市德创机械有限公司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pacing w:val="-8"/>
                <w:sz w:val="24"/>
                <w:szCs w:val="24"/>
                <w:lang w:val="en-US" w:eastAsia="zh-CN"/>
              </w:rPr>
              <w:t>江苏森荣环保科技有限公司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lang w:val="en-US" w:eastAsia="zh-CN" w:bidi="ar"/>
              </w:rPr>
              <w:t>未通过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符合性</w:t>
            </w:r>
            <w:r>
              <w:rPr>
                <w:rFonts w:hint="eastAsia"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lang w:val="en-US" w:eastAsia="zh-CN" w:bidi="ar"/>
              </w:rPr>
              <w:t>审查的投标人及原因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无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投标企业按价格排序</w:t>
      </w:r>
    </w:p>
    <w:tbl>
      <w:tblPr>
        <w:tblStyle w:val="5"/>
        <w:tblW w:w="9077" w:type="dxa"/>
        <w:jc w:val="center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6"/>
        <w:gridCol w:w="3228"/>
        <w:gridCol w:w="2993"/>
        <w:gridCol w:w="2470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3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322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投标人</w:t>
            </w:r>
          </w:p>
        </w:tc>
        <w:tc>
          <w:tcPr>
            <w:tcW w:w="299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报价</w:t>
            </w:r>
          </w:p>
        </w:tc>
        <w:tc>
          <w:tcPr>
            <w:tcW w:w="24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排名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3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22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pacing w:val="-8"/>
                <w:sz w:val="24"/>
                <w:szCs w:val="24"/>
                <w:lang w:val="en-US" w:eastAsia="zh-CN"/>
              </w:rPr>
              <w:t>河北诚铸机械集团有限公司</w:t>
            </w:r>
          </w:p>
        </w:tc>
        <w:tc>
          <w:tcPr>
            <w:tcW w:w="299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tabs>
                <w:tab w:val="left" w:pos="565"/>
              </w:tabs>
              <w:spacing w:line="330" w:lineRule="atLeast"/>
              <w:ind w:left="0" w:leftChars="0" w:right="0" w:rightChars="0"/>
              <w:jc w:val="center"/>
              <w:rPr>
                <w:rFonts w:hint="eastAsia" w:ascii="华文宋体" w:hAnsi="华文宋体" w:eastAsia="华文宋体" w:cs="华文宋体"/>
                <w:b/>
                <w:bCs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2050000</w:t>
            </w:r>
          </w:p>
        </w:tc>
        <w:tc>
          <w:tcPr>
            <w:tcW w:w="24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华文宋体" w:hAnsi="华文宋体" w:eastAsia="华文宋体" w:cs="华文宋体"/>
                <w:b/>
                <w:bCs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pacing w:val="-8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3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22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pacing w:val="-8"/>
                <w:sz w:val="24"/>
                <w:szCs w:val="24"/>
                <w:lang w:val="en-US" w:eastAsia="zh-CN"/>
              </w:rPr>
              <w:t>江苏森荣环保科技有限公司</w:t>
            </w:r>
          </w:p>
        </w:tc>
        <w:tc>
          <w:tcPr>
            <w:tcW w:w="299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2104000</w:t>
            </w:r>
          </w:p>
        </w:tc>
        <w:tc>
          <w:tcPr>
            <w:tcW w:w="24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2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3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22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/>
                <w:color w:val="000000"/>
                <w:sz w:val="24"/>
                <w:szCs w:val="22"/>
                <w:lang w:val="en-US" w:eastAsia="zh-CN"/>
              </w:rPr>
              <w:t>诸城市德创机械有限公司</w:t>
            </w:r>
          </w:p>
        </w:tc>
        <w:tc>
          <w:tcPr>
            <w:tcW w:w="299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华文宋体" w:hAnsi="华文宋体" w:eastAsia="华文宋体" w:cs="华文宋体"/>
                <w:b/>
                <w:bCs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2730000</w:t>
            </w:r>
          </w:p>
        </w:tc>
        <w:tc>
          <w:tcPr>
            <w:tcW w:w="24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华文宋体" w:hAnsi="华文宋体" w:eastAsia="华文宋体" w:cs="华文宋体"/>
                <w:b/>
                <w:bCs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spacing w:val="-8"/>
                <w:sz w:val="24"/>
                <w:szCs w:val="24"/>
                <w:lang w:val="en-US" w:eastAsia="zh-CN"/>
              </w:rPr>
              <w:t>3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960" w:firstLineChars="300"/>
        <w:jc w:val="left"/>
        <w:textAlignment w:val="auto"/>
        <w:rPr>
          <w:rFonts w:hint="default" w:ascii="黑体" w:hAnsi="宋体" w:eastAsia="黑体" w:cs="黑体"/>
          <w:b w:val="0"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享受政府采购调价政策：三家企业均为小型企业和残疾人福利性单位。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六、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河北诚铸机械集团有限公司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205万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江苏森荣环保科技有限公司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210.4万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诸城市德创机械有限公司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273万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sz w:val="18"/>
          <w:szCs w:val="18"/>
          <w:u w:val="none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sz w:val="32"/>
          <w:szCs w:val="32"/>
          <w:u w:val="none"/>
          <w:shd w:val="clear" w:fill="FFFFFF"/>
          <w:lang w:val="en-US" w:eastAsia="zh-CN"/>
        </w:rPr>
        <w:t>七、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u w:val="none"/>
          <w:shd w:val="clear" w:fill="FFFFFF"/>
        </w:rPr>
        <w:t>投标人根据评标委员会要求进行的澄清、说明或者补正：无。</w:t>
      </w:r>
      <w:r>
        <w:rPr>
          <w:rFonts w:hint="eastAsia" w:asciiTheme="minorEastAsia" w:hAnsiTheme="minorEastAsia" w:eastAsiaTheme="minorEastAsia" w:cstheme="minorEastAsia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Theme="minorEastAsia" w:hAnsiTheme="minorEastAsia" w:cstheme="minorEastAsia"/>
          <w:color w:val="333333"/>
          <w:sz w:val="32"/>
          <w:szCs w:val="32"/>
          <w:u w:val="none"/>
          <w:shd w:val="clear" w:fill="FFFFFF"/>
          <w:lang w:val="en-US" w:eastAsia="zh-CN"/>
        </w:rPr>
        <w:t>八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u w:val="none"/>
          <w:shd w:val="clear" w:fill="FFFFFF"/>
        </w:rPr>
        <w:t>、是否存在评标委员会成员更换：无。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u w:val="none"/>
          <w:shd w:val="clear" w:fill="FFFFFF"/>
        </w:rPr>
        <w:t>评标委员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u w:val="none"/>
          <w:shd w:val="clear" w:fill="FFFFFF"/>
          <w:lang w:val="en-US" w:eastAsia="zh-CN"/>
        </w:rPr>
        <w:t>会主任：</w:t>
      </w:r>
      <w:r>
        <w:rPr>
          <w:rFonts w:hint="eastAsia" w:asciiTheme="minorEastAsia" w:hAnsiTheme="minorEastAsia" w:cstheme="minorEastAsia"/>
          <w:color w:val="000000"/>
          <w:sz w:val="32"/>
          <w:szCs w:val="32"/>
          <w:u w:val="none"/>
          <w:shd w:val="clear" w:fill="FFFFFF"/>
          <w:lang w:val="en-US" w:eastAsia="zh-CN"/>
        </w:rPr>
        <w:t>高子谦</w:t>
      </w:r>
      <w:r>
        <w:rPr>
          <w:rFonts w:hint="eastAsia" w:asciiTheme="minorEastAsia" w:hAnsiTheme="minorEastAsia" w:cstheme="minorEastAsia"/>
          <w:color w:val="000000"/>
          <w:sz w:val="32"/>
          <w:szCs w:val="32"/>
          <w:u w:val="none"/>
          <w:shd w:val="clear" w:fill="FFFFFF"/>
          <w:lang w:val="en-US" w:eastAsia="zh-CN"/>
        </w:rPr>
        <w:tab/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64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u w:val="none"/>
          <w:shd w:val="clear" w:fill="FFFFFF"/>
        </w:rPr>
        <w:t>评标委员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u w:val="none"/>
          <w:shd w:val="clear" w:fill="FFFFFF"/>
          <w:lang w:val="en-US" w:eastAsia="zh-CN"/>
        </w:rPr>
        <w:t>会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u w:val="none"/>
          <w:shd w:val="clear" w:fill="FFFFFF"/>
        </w:rPr>
        <w:t>成员：</w:t>
      </w:r>
      <w:r>
        <w:rPr>
          <w:rFonts w:hint="eastAsia" w:asciiTheme="minorEastAsia" w:hAnsiTheme="minorEastAsia" w:cstheme="minorEastAsia"/>
          <w:color w:val="000000"/>
          <w:sz w:val="32"/>
          <w:szCs w:val="32"/>
          <w:u w:val="none"/>
          <w:shd w:val="clear" w:fill="FFFFFF"/>
          <w:lang w:eastAsia="zh-CN"/>
        </w:rPr>
        <w:t>杨柯歆、王枫阳、胡建辉、杨爱敏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64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right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   </w:t>
      </w:r>
      <w:r>
        <w:rPr>
          <w:rFonts w:hint="eastAsia"/>
          <w:sz w:val="32"/>
          <w:szCs w:val="32"/>
          <w:lang w:val="en-US" w:eastAsia="zh-CN"/>
        </w:rPr>
        <w:t>2019年4月11日</w:t>
      </w:r>
      <w:bookmarkStart w:id="0" w:name="_GoBack"/>
      <w:bookmarkEnd w:id="0"/>
    </w:p>
    <w:sectPr>
      <w:footerReference r:id="rId3" w:type="default"/>
      <w:pgSz w:w="11906" w:h="16838"/>
      <w:pgMar w:top="1157" w:right="1179" w:bottom="1157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92193"/>
    <w:multiLevelType w:val="singleLevel"/>
    <w:tmpl w:val="1109219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D7330"/>
    <w:rsid w:val="03B17595"/>
    <w:rsid w:val="0E3D02A4"/>
    <w:rsid w:val="17D926FA"/>
    <w:rsid w:val="19A621CF"/>
    <w:rsid w:val="1C67232C"/>
    <w:rsid w:val="21792DA7"/>
    <w:rsid w:val="2C045A72"/>
    <w:rsid w:val="2E4E60A8"/>
    <w:rsid w:val="2ED67925"/>
    <w:rsid w:val="32632C28"/>
    <w:rsid w:val="347134BC"/>
    <w:rsid w:val="403D33CA"/>
    <w:rsid w:val="42A668D7"/>
    <w:rsid w:val="44F8735E"/>
    <w:rsid w:val="463B1FB6"/>
    <w:rsid w:val="4BDB107A"/>
    <w:rsid w:val="4DA72D66"/>
    <w:rsid w:val="55A25D27"/>
    <w:rsid w:val="58785183"/>
    <w:rsid w:val="58B568D9"/>
    <w:rsid w:val="5DE74906"/>
    <w:rsid w:val="5EEC5DAF"/>
    <w:rsid w:val="5F67042E"/>
    <w:rsid w:val="71A52A4B"/>
    <w:rsid w:val="73432D60"/>
    <w:rsid w:val="7C856FA4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2019-04-11T05:31:00Z</cp:lastPrinted>
  <dcterms:modified xsi:type="dcterms:W3CDTF">2019-04-12T03:01:14Z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