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381AB2">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p>
    <w:p w:rsidR="008D37EF" w:rsidRPr="00F43E48" w:rsidRDefault="00007DC7" w:rsidP="00F43E4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许昌市动物疫病预防控制中心</w:t>
      </w:r>
      <w:r w:rsidR="00A608C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非洲猪瘟疫情监测仪器</w:t>
      </w:r>
      <w:r w:rsidR="00A608C5" w:rsidRPr="00D94605">
        <w:rPr>
          <w:rFonts w:asciiTheme="majorEastAsia" w:eastAsiaTheme="majorEastAsia" w:hAnsiTheme="majorEastAsia" w:cstheme="majorEastAsia" w:hint="eastAsia"/>
          <w:b/>
          <w:bCs/>
          <w:color w:val="000000"/>
          <w:sz w:val="44"/>
          <w:szCs w:val="44"/>
        </w:rPr>
        <w:t>”</w:t>
      </w:r>
      <w:r w:rsidRPr="00007DC7">
        <w:rPr>
          <w:rFonts w:asciiTheme="majorEastAsia" w:eastAsiaTheme="majorEastAsia" w:hAnsiTheme="majorEastAsia" w:cstheme="majorEastAsia" w:hint="eastAsia"/>
          <w:b/>
          <w:bCs/>
          <w:color w:val="000000"/>
          <w:sz w:val="44"/>
          <w:szCs w:val="44"/>
        </w:rPr>
        <w:t xml:space="preserve"> </w:t>
      </w:r>
      <w:r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EF0A89">
        <w:rPr>
          <w:rFonts w:asciiTheme="majorEastAsia" w:eastAsiaTheme="majorEastAsia" w:hAnsiTheme="majorEastAsia" w:cstheme="majorEastAsia" w:hint="eastAsia"/>
          <w:b/>
          <w:bCs/>
          <w:sz w:val="36"/>
          <w:szCs w:val="36"/>
        </w:rPr>
        <w:t>010</w:t>
      </w:r>
      <w:r w:rsidR="009C2EF5">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F0A89" w:rsidRPr="00EF0A89">
        <w:rPr>
          <w:rFonts w:asciiTheme="majorEastAsia" w:eastAsiaTheme="majorEastAsia" w:hAnsiTheme="majorEastAsia" w:cstheme="majorEastAsia" w:hint="eastAsia"/>
          <w:b/>
          <w:bCs/>
          <w:sz w:val="36"/>
          <w:szCs w:val="36"/>
        </w:rPr>
        <w:t>许昌市动物疫病预防控制中心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9C2EF5">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2E2468">
        <w:rPr>
          <w:rFonts w:asciiTheme="majorEastAsia" w:eastAsiaTheme="majorEastAsia" w:hAnsiTheme="majorEastAsia" w:cstheme="majorEastAsia" w:hint="eastAsia"/>
          <w:b/>
          <w:bCs/>
          <w:sz w:val="36"/>
          <w:szCs w:val="36"/>
        </w:rPr>
        <w:t>十</w:t>
      </w:r>
      <w:r w:rsidR="005C33F2">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70134D" w:rsidRPr="007B0A64">
        <w:rPr>
          <w:rFonts w:asciiTheme="minorEastAsia" w:eastAsiaTheme="minorEastAsia" w:hAnsiTheme="minorEastAsia" w:cs="仿宋_GB2312" w:hint="eastAsia"/>
          <w:shd w:val="clear" w:color="auto" w:fill="FFFFFF"/>
        </w:rPr>
        <w:t>非洲猪瘟疫情监测仪器</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w:t>
      </w:r>
      <w:r w:rsidR="00383FF4">
        <w:rPr>
          <w:rFonts w:asciiTheme="minorEastAsia" w:eastAsiaTheme="minorEastAsia" w:hAnsiTheme="minorEastAsia" w:cs="仿宋_GB2312" w:hint="eastAsia"/>
          <w:shd w:val="clear" w:color="auto" w:fill="FFFFFF"/>
        </w:rPr>
        <w:t>2019</w:t>
      </w:r>
      <w:r w:rsidR="0070134D">
        <w:rPr>
          <w:rFonts w:asciiTheme="minorEastAsia" w:eastAsiaTheme="minorEastAsia" w:hAnsiTheme="minorEastAsia" w:cs="仿宋_GB2312" w:hint="eastAsia"/>
          <w:shd w:val="clear" w:color="auto" w:fill="FFFFFF"/>
        </w:rPr>
        <w:t>010</w:t>
      </w:r>
      <w:r w:rsidR="00432FD0">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7B0A64" w:rsidRPr="007B0A64">
        <w:rPr>
          <w:rFonts w:asciiTheme="minorEastAsia" w:eastAsiaTheme="minorEastAsia" w:hAnsiTheme="minorEastAsia" w:cs="仿宋_GB2312" w:hint="eastAsia"/>
          <w:shd w:val="clear" w:color="auto" w:fill="FFFFFF"/>
        </w:rPr>
        <w:t>四通道荧光PCR仪、96孔洗板机、酶标仪、核酸提取仪、全自动多功能分液器各1</w:t>
      </w:r>
      <w:r w:rsidR="00F460AE">
        <w:rPr>
          <w:rFonts w:asciiTheme="minorEastAsia" w:eastAsiaTheme="minorEastAsia" w:hAnsiTheme="minorEastAsia" w:cs="仿宋_GB2312" w:hint="eastAsia"/>
          <w:shd w:val="clear" w:color="auto" w:fill="FFFFFF"/>
        </w:rPr>
        <w:t>台（套），原厂包装，技术参数满足非洲猪瘟疫情监测</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E82F0F">
        <w:rPr>
          <w:rFonts w:asciiTheme="minorEastAsia" w:eastAsiaTheme="minorEastAsia" w:hAnsiTheme="minorEastAsia" w:cs="仿宋_GB2312" w:hint="eastAsia"/>
          <w:shd w:val="clear" w:color="auto" w:fill="FFFFFF"/>
        </w:rPr>
        <w:t>780000</w:t>
      </w:r>
      <w:r>
        <w:rPr>
          <w:rFonts w:asciiTheme="minorEastAsia" w:eastAsiaTheme="minorEastAsia" w:hAnsiTheme="minorEastAsia" w:cs="仿宋_GB2312" w:hint="eastAsia"/>
          <w:shd w:val="clear" w:color="auto" w:fill="FFFFFF"/>
        </w:rPr>
        <w:t>元</w:t>
      </w:r>
    </w:p>
    <w:p w:rsidR="008D37EF" w:rsidRPr="007B0A64"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0A64">
        <w:rPr>
          <w:rFonts w:asciiTheme="minorEastAsia" w:eastAsiaTheme="minorEastAsia" w:hAnsiTheme="minorEastAsia" w:cs="仿宋_GB2312" w:hint="eastAsia"/>
          <w:shd w:val="clear" w:color="auto" w:fill="FFFFFF"/>
        </w:rPr>
        <w:t>（六）交付（服务、完工）时间 ：</w:t>
      </w:r>
      <w:r w:rsidR="003D00F2" w:rsidRPr="003D00F2">
        <w:rPr>
          <w:rFonts w:asciiTheme="minorEastAsia" w:eastAsiaTheme="minorEastAsia" w:hAnsiTheme="minorEastAsia" w:cs="仿宋_GB2312" w:hint="eastAsia"/>
          <w:shd w:val="clear" w:color="auto" w:fill="FFFFFF"/>
        </w:rPr>
        <w:t>合同签订后15个工作日内</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3D00F2" w:rsidRPr="003D00F2">
        <w:rPr>
          <w:rFonts w:asciiTheme="minorEastAsia" w:eastAsiaTheme="minorEastAsia" w:hAnsiTheme="minorEastAsia" w:cs="仿宋_GB2312" w:hint="eastAsia"/>
          <w:shd w:val="clear" w:color="auto" w:fill="FFFFFF"/>
        </w:rPr>
        <w:t>许昌市动物疫病预防控制中心</w:t>
      </w:r>
    </w:p>
    <w:p w:rsidR="008D37EF" w:rsidRPr="004B53B1" w:rsidRDefault="003E0DA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8D37EF" w:rsidRPr="004B53B1" w:rsidRDefault="003E0DA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Pr="00FD798A" w:rsidRDefault="004B53B1">
      <w:pPr>
        <w:pStyle w:val="ab"/>
        <w:widowControl/>
        <w:shd w:val="clear" w:color="auto" w:fill="FFFFFF"/>
        <w:spacing w:line="360" w:lineRule="auto"/>
        <w:ind w:firstLine="420"/>
        <w:contextualSpacing/>
        <w:jc w:val="left"/>
        <w:rPr>
          <w:rFonts w:asciiTheme="minorEastAsia" w:eastAsiaTheme="minorEastAsia" w:hAnsiTheme="minorEastAsia" w:cs="宋体"/>
          <w:kern w:val="0"/>
        </w:rPr>
      </w:pPr>
      <w:r w:rsidRPr="00FD798A">
        <w:rPr>
          <w:rFonts w:asciiTheme="minorEastAsia" w:eastAsiaTheme="minorEastAsia" w:hAnsiTheme="minorEastAsia" w:cs="宋体" w:hint="eastAsia"/>
          <w:kern w:val="0"/>
          <w:lang w:val="zh-CN"/>
        </w:rPr>
        <w:t>（一）具备《政府采购法》第二十二条第一款规定条件并提供相关材料。</w:t>
      </w:r>
    </w:p>
    <w:p w:rsidR="00B26A6E" w:rsidRPr="00FD798A"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sidRPr="00FD798A">
        <w:rPr>
          <w:rFonts w:asciiTheme="minorEastAsia" w:eastAsiaTheme="minorEastAsia" w:hAnsiTheme="minorEastAsia" w:cs="宋体" w:hint="eastAsia"/>
          <w:kern w:val="0"/>
        </w:rPr>
        <w:t>（</w:t>
      </w:r>
      <w:r w:rsidRPr="00FD798A">
        <w:rPr>
          <w:rFonts w:asciiTheme="minorEastAsia" w:eastAsiaTheme="minorEastAsia" w:hAnsiTheme="minorEastAsia" w:cs="宋体" w:hint="eastAsia"/>
          <w:kern w:val="0"/>
          <w:lang w:val="zh-CN"/>
        </w:rPr>
        <w:t>二</w:t>
      </w:r>
      <w:r w:rsidRPr="00FD798A">
        <w:rPr>
          <w:rFonts w:asciiTheme="minorEastAsia" w:eastAsiaTheme="minorEastAsia" w:hAnsiTheme="minorEastAsia" w:cs="宋体" w:hint="eastAsia"/>
          <w:kern w:val="0"/>
        </w:rPr>
        <w:t>）</w:t>
      </w:r>
      <w:r w:rsidR="00B26A6E" w:rsidRPr="00FD798A">
        <w:rPr>
          <w:rFonts w:asciiTheme="minorEastAsia" w:eastAsiaTheme="minorEastAsia" w:hAnsiTheme="minorEastAsia" w:cs="仿宋_GB2312" w:hint="eastAsia"/>
          <w:color w:val="FF0000"/>
          <w:shd w:val="clear" w:color="auto" w:fill="FFFFFF"/>
        </w:rPr>
        <w:t>未被列入“信用中国”网站</w:t>
      </w:r>
      <w:r w:rsidR="00B26A6E" w:rsidRPr="00FD798A">
        <w:rPr>
          <w:rFonts w:asciiTheme="minorEastAsia" w:eastAsiaTheme="minorEastAsia" w:hAnsiTheme="minorEastAsia" w:cs="仿宋_GB2312"/>
          <w:color w:val="FF0000"/>
          <w:shd w:val="clear" w:color="auto" w:fill="FFFFFF"/>
        </w:rPr>
        <w:t>(www.creditchina.gov.cn)</w:t>
      </w:r>
      <w:r w:rsidR="00B26A6E" w:rsidRPr="00FD798A">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sidR="00B26A6E" w:rsidRPr="00FD798A">
        <w:rPr>
          <w:rFonts w:asciiTheme="minorEastAsia" w:eastAsiaTheme="minorEastAsia" w:hAnsiTheme="minorEastAsia" w:cs="仿宋_GB2312"/>
          <w:color w:val="FF0000"/>
          <w:shd w:val="clear" w:color="auto" w:fill="FFFFFF"/>
        </w:rPr>
        <w:t xml:space="preserve"> (www.ccgp.gov.cn)</w:t>
      </w:r>
      <w:r w:rsidR="00B26A6E" w:rsidRPr="00FD798A">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sidR="00B26A6E" w:rsidRPr="00FD798A">
        <w:rPr>
          <w:rFonts w:asciiTheme="minorEastAsia" w:eastAsiaTheme="minorEastAsia" w:hAnsiTheme="minorEastAsia" w:cs="仿宋_GB2312"/>
          <w:color w:val="FF0000"/>
          <w:shd w:val="clear" w:color="auto" w:fill="FFFFFF"/>
        </w:rPr>
        <w:t>www.gsxt.gov.cn</w:t>
      </w:r>
      <w:r w:rsidR="00B26A6E" w:rsidRPr="00FD798A">
        <w:rPr>
          <w:rFonts w:asciiTheme="minorEastAsia" w:eastAsiaTheme="minorEastAsia" w:hAnsiTheme="minorEastAsia" w:cs="仿宋_GB2312" w:hint="eastAsia"/>
          <w:color w:val="FF0000"/>
          <w:shd w:val="clear" w:color="auto" w:fill="FFFFFF"/>
        </w:rPr>
        <w:t>）严重违法失信企业名单（黑名单）的投标人；</w:t>
      </w:r>
    </w:p>
    <w:p w:rsidR="00F2076F" w:rsidRDefault="004B53B1" w:rsidP="00F2076F">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D798A">
        <w:rPr>
          <w:rFonts w:asciiTheme="minorEastAsia" w:eastAsiaTheme="minorEastAsia" w:hAnsiTheme="minorEastAsia" w:cs="宋体" w:hint="eastAsia"/>
          <w:kern w:val="0"/>
          <w:lang w:val="zh-CN"/>
        </w:rPr>
        <w:t>（三）</w:t>
      </w:r>
      <w:r w:rsidR="001E3838" w:rsidRPr="00FD798A">
        <w:rPr>
          <w:rFonts w:asciiTheme="minorEastAsia" w:eastAsiaTheme="minorEastAsia" w:hAnsiTheme="minorEastAsia" w:cs="宋体" w:hint="eastAsia"/>
          <w:kern w:val="0"/>
          <w:lang w:val="zh-CN"/>
        </w:rPr>
        <w:t>投标人如为生产厂家的，须提供《医疗器材生产许可证》</w:t>
      </w:r>
      <w:r w:rsidR="00AF5F1E" w:rsidRPr="00FD798A">
        <w:rPr>
          <w:rFonts w:asciiTheme="minorEastAsia" w:eastAsiaTheme="minorEastAsia" w:hAnsiTheme="minorEastAsia" w:cs="宋体" w:hint="eastAsia"/>
          <w:kern w:val="0"/>
          <w:lang w:val="zh-CN"/>
        </w:rPr>
        <w:t>，</w:t>
      </w:r>
      <w:r w:rsidR="001E3838" w:rsidRPr="00FD798A">
        <w:rPr>
          <w:rFonts w:asciiTheme="minorEastAsia" w:eastAsiaTheme="minorEastAsia" w:hAnsiTheme="minorEastAsia" w:cs="宋体" w:hint="eastAsia"/>
          <w:kern w:val="0"/>
          <w:lang w:val="zh-CN"/>
        </w:rPr>
        <w:t>投标人如为经销商的，须提供《医疗器械经营许可证》</w:t>
      </w:r>
      <w:r w:rsidR="006F7C9E">
        <w:rPr>
          <w:rFonts w:asciiTheme="minorEastAsia" w:eastAsiaTheme="minorEastAsia" w:hAnsiTheme="minorEastAsia" w:cs="宋体" w:hint="eastAsia"/>
          <w:kern w:val="0"/>
          <w:lang w:val="zh-CN"/>
        </w:rPr>
        <w:t>或医疗器械经营备案凭证</w:t>
      </w:r>
      <w:r w:rsidR="001E3838" w:rsidRPr="00FD798A">
        <w:rPr>
          <w:rFonts w:asciiTheme="minorEastAsia" w:eastAsiaTheme="minorEastAsia" w:hAnsiTheme="minorEastAsia" w:cs="宋体" w:hint="eastAsia"/>
          <w:kern w:val="0"/>
          <w:lang w:val="zh-CN"/>
        </w:rPr>
        <w:t>；</w:t>
      </w:r>
    </w:p>
    <w:p w:rsidR="008D37EF" w:rsidRPr="00F2076F" w:rsidRDefault="001E3838" w:rsidP="00F2076F">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hAnsiTheme="minorEastAsia" w:cs="宋体" w:hint="eastAsia"/>
          <w:kern w:val="0"/>
          <w:lang w:val="zh-CN"/>
        </w:rPr>
        <w:t>（四）</w:t>
      </w:r>
      <w:r w:rsidR="004B53B1">
        <w:rPr>
          <w:rFonts w:asciiTheme="minorEastAsia" w:hAnsiTheme="minorEastAsia" w:cs="宋体" w:hint="eastAsia"/>
          <w:kern w:val="0"/>
          <w:lang w:val="zh-CN"/>
        </w:rPr>
        <w:t>本次招标不接受联合体投标</w:t>
      </w:r>
      <w:r w:rsidR="00692276">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F43E48">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月</w:t>
      </w:r>
      <w:r w:rsidR="001A47BE">
        <w:rPr>
          <w:rFonts w:asciiTheme="minorEastAsia" w:eastAsiaTheme="minorEastAsia" w:hAnsiTheme="minorEastAsia" w:cs="仿宋_GB2312" w:hint="eastAsia"/>
          <w:u w:val="single"/>
        </w:rPr>
        <w:t>22</w:t>
      </w:r>
      <w:r>
        <w:rPr>
          <w:rFonts w:asciiTheme="minorEastAsia" w:eastAsiaTheme="minorEastAsia" w:hAnsiTheme="minorEastAsia" w:cs="仿宋_GB2312" w:hint="eastAsia"/>
        </w:rPr>
        <w:t>日</w:t>
      </w:r>
      <w:r w:rsidR="001A47BE">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F43E48">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A47BE">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rsidP="00E125F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E125FF" w:rsidRPr="00E125FF">
        <w:rPr>
          <w:rFonts w:asciiTheme="minorEastAsia" w:eastAsiaTheme="minorEastAsia" w:hAnsiTheme="minorEastAsia" w:cs="仿宋_GB2312" w:hint="eastAsia"/>
        </w:rPr>
        <w:t>许昌市动物疫病预防控制中心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E125FF" w:rsidRPr="00E125FF">
        <w:rPr>
          <w:rFonts w:asciiTheme="minorEastAsia" w:eastAsiaTheme="minorEastAsia" w:hAnsiTheme="minorEastAsia" w:cs="仿宋_GB2312" w:hint="eastAsia"/>
        </w:rPr>
        <w:t>许昌市莲城大道966号</w:t>
      </w:r>
    </w:p>
    <w:p w:rsidR="00E125FF" w:rsidRPr="00E125FF" w:rsidRDefault="00E125FF" w:rsidP="00E125F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125FF">
        <w:rPr>
          <w:rFonts w:asciiTheme="minorEastAsia" w:eastAsiaTheme="minorEastAsia" w:hAnsiTheme="minorEastAsia" w:cs="仿宋_GB2312" w:hint="eastAsia"/>
        </w:rPr>
        <w:lastRenderedPageBreak/>
        <w:t>联系人姓名：王大民     联系电话：0374-2662621</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E125FF">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rsidP="00E125FF">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E125FF" w:rsidRPr="00E125FF">
        <w:rPr>
          <w:rFonts w:asciiTheme="minorEastAsia" w:hAnsiTheme="minorEastAsia" w:cs="仿宋_GB2312" w:hint="eastAsia"/>
          <w:sz w:val="24"/>
          <w:szCs w:val="24"/>
        </w:rPr>
        <w:t>许昌市动物疫病预防控制中心</w:t>
      </w:r>
    </w:p>
    <w:p w:rsidR="008D37EF" w:rsidRPr="004B53B1" w:rsidRDefault="004B53B1" w:rsidP="00E125FF">
      <w:pPr>
        <w:autoSpaceDE w:val="0"/>
        <w:autoSpaceDN w:val="0"/>
        <w:adjustRightInd w:val="0"/>
        <w:spacing w:line="360" w:lineRule="auto"/>
        <w:ind w:firstLine="561"/>
        <w:rPr>
          <w:rFonts w:asciiTheme="minorEastAsia" w:hAnsiTheme="minorEastAsia" w:cs="仿宋_GB2312"/>
          <w:sz w:val="24"/>
          <w:szCs w:val="24"/>
        </w:rPr>
      </w:pPr>
      <w:r>
        <w:rPr>
          <w:rFonts w:asciiTheme="minorEastAsia" w:hAnsiTheme="minorEastAsia" w:cs="仿宋_GB2312" w:hint="eastAsia"/>
          <w:sz w:val="24"/>
          <w:szCs w:val="24"/>
        </w:rPr>
        <w:t xml:space="preserve">                             </w:t>
      </w:r>
      <w:r w:rsidR="00E125FF">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6457B">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AE2FDC">
        <w:rPr>
          <w:rFonts w:asciiTheme="minorEastAsia" w:hAnsiTheme="minorEastAsia" w:cs="仿宋_GB2312" w:hint="eastAsia"/>
          <w:sz w:val="24"/>
          <w:szCs w:val="24"/>
        </w:rPr>
        <w:t>十</w:t>
      </w:r>
      <w:r w:rsidR="00F52B06">
        <w:rPr>
          <w:rFonts w:asciiTheme="minorEastAsia" w:hAnsiTheme="minorEastAsia" w:cs="仿宋_GB2312" w:hint="eastAsia"/>
          <w:sz w:val="24"/>
          <w:szCs w:val="24"/>
        </w:rPr>
        <w:t>二</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CB3DB2" w:rsidRDefault="00CB3DB2">
      <w:pPr>
        <w:widowControl/>
        <w:jc w:val="left"/>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792870">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p>
    <w:p w:rsidR="007919C7" w:rsidRDefault="007919C7">
      <w:pPr>
        <w:widowControl/>
        <w:jc w:val="left"/>
        <w:rPr>
          <w:rFonts w:asciiTheme="majorEastAsia" w:eastAsiaTheme="majorEastAsia" w:hAnsiTheme="majorEastAsia" w:cs="宋体"/>
          <w:b/>
          <w:kern w:val="0"/>
          <w:sz w:val="36"/>
          <w:szCs w:val="36"/>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F460AE" w:rsidRPr="00F460AE" w:rsidRDefault="00CB3DB2" w:rsidP="00AD6494">
      <w:pPr>
        <w:pStyle w:val="af0"/>
        <w:widowControl/>
        <w:numPr>
          <w:ilvl w:val="0"/>
          <w:numId w:val="6"/>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F460AE">
        <w:rPr>
          <w:rFonts w:asciiTheme="minorEastAsia" w:hAnsiTheme="minorEastAsia" w:cs="黑体" w:hint="eastAsia"/>
          <w:b/>
          <w:bCs/>
          <w:color w:val="000000"/>
          <w:sz w:val="24"/>
          <w:szCs w:val="24"/>
          <w:shd w:val="clear" w:color="auto" w:fill="FFFFFF"/>
        </w:rPr>
        <w:t>本项目需实现的功能或者目标</w:t>
      </w:r>
    </w:p>
    <w:p w:rsidR="00CB3DB2" w:rsidRPr="00F460AE" w:rsidRDefault="00F460AE" w:rsidP="00AD6494">
      <w:pPr>
        <w:widowControl/>
        <w:shd w:val="clear" w:color="auto" w:fill="FFFFFF"/>
        <w:spacing w:line="360" w:lineRule="auto"/>
        <w:ind w:firstLineChars="200" w:firstLine="480"/>
        <w:jc w:val="left"/>
        <w:rPr>
          <w:rFonts w:ascii="宋体" w:cs="宋体"/>
          <w:sz w:val="24"/>
          <w:lang w:val="zh-CN"/>
        </w:rPr>
      </w:pPr>
      <w:r w:rsidRPr="00F460AE">
        <w:rPr>
          <w:rFonts w:ascii="宋体" w:cs="宋体" w:hint="eastAsia"/>
          <w:sz w:val="24"/>
          <w:lang w:val="zh-CN"/>
        </w:rPr>
        <w:t>实现非洲猪瘟等重大动物疫情及时、有效地进行风险评估和预警预报，掌握非洲猪瘟等重大动物疫情动态。</w:t>
      </w:r>
    </w:p>
    <w:p w:rsidR="00F460AE" w:rsidRDefault="00CB3DB2" w:rsidP="00AD6494">
      <w:pPr>
        <w:widowControl/>
        <w:shd w:val="clear" w:color="auto" w:fill="FFFFFF"/>
        <w:spacing w:line="360" w:lineRule="auto"/>
        <w:ind w:firstLineChars="200" w:firstLine="482"/>
        <w:jc w:val="left"/>
        <w:rPr>
          <w:rFonts w:ascii="仿宋_GB2312" w:eastAsia="仿宋_GB2312" w:hAnsi="仿宋_GB2312" w:cs="仿宋_GB2312"/>
          <w:sz w:val="32"/>
          <w:szCs w:val="32"/>
        </w:rPr>
      </w:pPr>
      <w:r w:rsidRPr="00E55465">
        <w:rPr>
          <w:rFonts w:asciiTheme="minorEastAsia" w:hAnsiTheme="minorEastAsia" w:cs="黑体" w:hint="eastAsia"/>
          <w:b/>
          <w:bCs/>
          <w:color w:val="000000"/>
          <w:sz w:val="24"/>
          <w:szCs w:val="24"/>
          <w:shd w:val="clear" w:color="auto" w:fill="FFFFFF"/>
        </w:rPr>
        <w:t>二、采购清单</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418"/>
        <w:gridCol w:w="5670"/>
        <w:gridCol w:w="869"/>
        <w:gridCol w:w="832"/>
      </w:tblGrid>
      <w:tr w:rsidR="00F460AE" w:rsidTr="00F460AE">
        <w:trPr>
          <w:trHeight w:val="565"/>
          <w:jc w:val="center"/>
        </w:trPr>
        <w:tc>
          <w:tcPr>
            <w:tcW w:w="899"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序号</w:t>
            </w:r>
          </w:p>
        </w:tc>
        <w:tc>
          <w:tcPr>
            <w:tcW w:w="1418"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货物名称</w:t>
            </w:r>
          </w:p>
        </w:tc>
        <w:tc>
          <w:tcPr>
            <w:tcW w:w="5670"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技术规格及主要参数</w:t>
            </w:r>
          </w:p>
        </w:tc>
        <w:tc>
          <w:tcPr>
            <w:tcW w:w="869"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单位</w:t>
            </w:r>
          </w:p>
        </w:tc>
        <w:tc>
          <w:tcPr>
            <w:tcW w:w="832" w:type="dxa"/>
            <w:vAlign w:val="center"/>
          </w:tcPr>
          <w:p w:rsidR="00F460AE" w:rsidRDefault="00F460AE" w:rsidP="001E3489">
            <w:pPr>
              <w:spacing w:line="300" w:lineRule="exact"/>
              <w:jc w:val="center"/>
              <w:rPr>
                <w:rFonts w:ascii="宋体" w:hAnsi="宋体" w:cs="宋体"/>
                <w:b/>
                <w:sz w:val="24"/>
              </w:rPr>
            </w:pPr>
            <w:r>
              <w:rPr>
                <w:rFonts w:ascii="宋体" w:hAnsi="宋体" w:cs="宋体" w:hint="eastAsia"/>
                <w:b/>
                <w:sz w:val="24"/>
              </w:rPr>
              <w:t>数量</w:t>
            </w:r>
          </w:p>
        </w:tc>
      </w:tr>
      <w:tr w:rsidR="00F460AE" w:rsidTr="00F460AE">
        <w:trPr>
          <w:trHeight w:val="1103"/>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1</w:t>
            </w:r>
          </w:p>
        </w:tc>
        <w:tc>
          <w:tcPr>
            <w:tcW w:w="1418"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四通道荧光PCR仪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1.样本容量:96孔；</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2.检测通道:≥4个；</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3.反应体系：5-50ul；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 激发光源：LED；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5.检测器：光电二极管或光电倍增管，顶部激发顶部检测，循环机械运动扫描，确保96孔照明均匀，无边缘效应；</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6.控温范围：4～99.9℃；</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7.控温技术：半导体；</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8.控温精确度：≤±0.1℃；</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9.温度均匀性：≤±0.2℃；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10.最大升降温速度：≥4.5℃/s；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11.实验数据在仪器内实时保存，且具备断电再来电时自动恢复实验功能，无需等待PC电脑及软件打开，避免实验数据丢失及试剂损失。</w:t>
            </w:r>
          </w:p>
        </w:tc>
        <w:tc>
          <w:tcPr>
            <w:tcW w:w="869" w:type="dxa"/>
            <w:vAlign w:val="center"/>
          </w:tcPr>
          <w:p w:rsidR="00F460AE" w:rsidRDefault="00F460AE" w:rsidP="001E3489">
            <w:pPr>
              <w:widowControl/>
              <w:jc w:val="center"/>
              <w:textAlignment w:val="center"/>
              <w:rPr>
                <w:rFonts w:ascii="宋体" w:hAnsi="宋体" w:cs="宋体"/>
                <w:sz w:val="24"/>
              </w:rPr>
            </w:pPr>
            <w:r>
              <w:rPr>
                <w:rFonts w:ascii="宋体" w:hAnsi="宋体" w:cs="宋体" w:hint="eastAsia"/>
                <w:sz w:val="24"/>
              </w:rPr>
              <w:t>1</w:t>
            </w:r>
          </w:p>
        </w:tc>
        <w:tc>
          <w:tcPr>
            <w:tcW w:w="832" w:type="dxa"/>
            <w:vAlign w:val="center"/>
          </w:tcPr>
          <w:p w:rsidR="00F460AE" w:rsidRDefault="00F460AE" w:rsidP="001E3489">
            <w:pPr>
              <w:widowControl/>
              <w:jc w:val="center"/>
              <w:textAlignment w:val="center"/>
              <w:rPr>
                <w:color w:val="000000"/>
                <w:sz w:val="22"/>
              </w:rPr>
            </w:pPr>
            <w:r>
              <w:rPr>
                <w:rFonts w:hint="eastAsia"/>
                <w:color w:val="000000"/>
                <w:sz w:val="22"/>
              </w:rPr>
              <w:t>台</w:t>
            </w:r>
          </w:p>
        </w:tc>
      </w:tr>
      <w:tr w:rsidR="00F460AE" w:rsidTr="00F460AE">
        <w:trPr>
          <w:trHeight w:val="1727"/>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t>2</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96孔洗板机</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1.可支持细胞清洗及ELISA清洗，无需更换洗板头；可以进行细胞及蛋白质阵列清洗；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2.配置磁珠板架，用于96孔板磁性微珠的清洗；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3.洗板头：96或者384通道洗板头可选，注液针和排液针分开；</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4.洗液通道：内置4种洗液自动切换；</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5.配置2个或以上洗液桶和1个20L废液桶，防止漏液；</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6.适用板型： 无需更换洗板头，即可清洗U、V型或平底96孔微孔板，可定义储存20种尺寸微孔板型号；</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7.注液体积：50-3000ul洗涤（清洗时），50uL增量；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8.残留量：交叉吸液模式，每孔洗液残留量：≤2ul；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 xml:space="preserve">9.注液均一性: 整板CV≤3% （96孔板）； </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10.细胞清洗：可精细调整分液流速，保护较弱贴壁细胞；</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11.注液速率：软件可调或者多档可选，有低流速和细胞清洗流速；</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12.易维护性：洗板头用户可自己拆卸清洁；</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13.安全性：气溶胶防护罩、孔板定位调整功能、溢出保护、预置维护程序；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14.震荡程序：程序可自定义分钟、秒，最长时间没有限制，强度低、中、高3档可选；</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15.整合性能：可以整合入全自动ELISA自动化平台且无需额外费用。</w:t>
            </w:r>
          </w:p>
        </w:tc>
        <w:tc>
          <w:tcPr>
            <w:tcW w:w="869" w:type="dxa"/>
            <w:vAlign w:val="center"/>
          </w:tcPr>
          <w:p w:rsidR="00F460AE" w:rsidRDefault="00F460AE" w:rsidP="001E3489">
            <w:pPr>
              <w:widowControl/>
              <w:jc w:val="center"/>
              <w:textAlignment w:val="center"/>
              <w:rPr>
                <w:rFonts w:ascii="宋体" w:hAnsi="宋体" w:cs="宋体"/>
                <w:sz w:val="24"/>
              </w:rPr>
            </w:pPr>
            <w:r>
              <w:rPr>
                <w:rFonts w:ascii="宋体" w:hAnsi="宋体" w:cs="宋体" w:hint="eastAsia"/>
                <w:sz w:val="24"/>
              </w:rPr>
              <w:lastRenderedPageBreak/>
              <w:t>1</w:t>
            </w:r>
          </w:p>
        </w:tc>
        <w:tc>
          <w:tcPr>
            <w:tcW w:w="832" w:type="dxa"/>
            <w:vAlign w:val="center"/>
          </w:tcPr>
          <w:p w:rsidR="00F460AE" w:rsidRDefault="00F460AE" w:rsidP="001E3489">
            <w:pPr>
              <w:widowControl/>
              <w:jc w:val="center"/>
              <w:textAlignment w:val="center"/>
              <w:rPr>
                <w:rFonts w:eastAsia="宋体"/>
                <w:color w:val="000000"/>
                <w:sz w:val="22"/>
              </w:rPr>
            </w:pPr>
            <w:r>
              <w:rPr>
                <w:rFonts w:hint="eastAsia"/>
                <w:color w:val="000000"/>
                <w:sz w:val="22"/>
              </w:rPr>
              <w:t>台</w:t>
            </w:r>
          </w:p>
        </w:tc>
      </w:tr>
      <w:tr w:rsidR="00F460AE" w:rsidTr="00F460AE">
        <w:trPr>
          <w:trHeight w:val="1125"/>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3</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酶标仪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1.光源: 卤素灯；</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2.光学系统:12个检测通道，一个参比通道；</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3.滤光片架容量:四个滤光片（405nm，450nm，492nm，620nm）；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4.主机波长范围: 350-720 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5.带宽: 10+/-2 nm；</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6.检测范围:0 to 3.0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7.检测模式: End point, kinetic，多标记；</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8.检测时间:单波长：8 s 双波长：10 s 动力学重复时间：5 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9.测量准确性:0-3 OD/492 nm 优于+/-（1.5%+0.010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10.线性 :350-720 nm 优于+/-2%；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11.测量精确性:0-3 OD/492 nm 优于+/-（1%+0.005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12.分辨率:0.001 OD；</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13.读板速度:单波长，8S，双波长，10S；</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14.通信接口:RS 232C(遥控型)/并口 USB（打印机接口，仅用于触摸屏型）；</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15.振荡模式:4种速度可调；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16.温控功能:可升级温控  室温-40度，分辨率0.1度；</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17.操作系统:中文数据分析操作软件；</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18.配置：主机1台，品牌电脑1台，打印机1台。</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r w:rsidR="00F460AE" w:rsidTr="00F460AE">
        <w:trPr>
          <w:trHeight w:val="1742"/>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4</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核酸提取仪</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1.处理体积：30uL-1000uL</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2.样品通量：1-32</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3.多模块可互换：至少包含有两个可互换样品模块</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4.加热温度：裂解加热温度：室温-95℃；洗脱加热温度：室温-95℃；</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5.振荡混合：多模式多档可调；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6.提取方法：磁珠法；</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7.内部程序：内建不少于15组实验程序（可存储 &gt;500组程序）；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8.程序管理：新建、编辑、删除模式程序，自由灵活编辑提取程序；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9.可远程控制也可触屏操作；</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10.污染控制：内置紫外消毒装置。</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r w:rsidR="00F460AE" w:rsidTr="00161809">
        <w:trPr>
          <w:trHeight w:val="557"/>
          <w:jc w:val="center"/>
        </w:trPr>
        <w:tc>
          <w:tcPr>
            <w:tcW w:w="899" w:type="dxa"/>
            <w:vAlign w:val="center"/>
          </w:tcPr>
          <w:p w:rsidR="00F460AE" w:rsidRPr="00F460AE" w:rsidRDefault="00F460AE" w:rsidP="001E3489">
            <w:pPr>
              <w:spacing w:line="300" w:lineRule="exact"/>
              <w:jc w:val="center"/>
              <w:rPr>
                <w:rFonts w:ascii="宋体" w:cs="宋体"/>
                <w:sz w:val="24"/>
                <w:lang w:val="zh-CN"/>
              </w:rPr>
            </w:pPr>
            <w:r w:rsidRPr="00F460AE">
              <w:rPr>
                <w:rFonts w:ascii="宋体" w:cs="宋体" w:hint="eastAsia"/>
                <w:sz w:val="24"/>
                <w:lang w:val="zh-CN"/>
              </w:rPr>
              <w:lastRenderedPageBreak/>
              <w:t>5</w:t>
            </w:r>
          </w:p>
        </w:tc>
        <w:tc>
          <w:tcPr>
            <w:tcW w:w="1418" w:type="dxa"/>
            <w:vAlign w:val="center"/>
          </w:tcPr>
          <w:p w:rsidR="00F460AE" w:rsidRPr="00F460AE" w:rsidRDefault="00F460AE" w:rsidP="001E3489">
            <w:pPr>
              <w:widowControl/>
              <w:jc w:val="left"/>
              <w:textAlignment w:val="center"/>
              <w:rPr>
                <w:rFonts w:ascii="宋体" w:cs="宋体"/>
                <w:sz w:val="24"/>
                <w:lang w:val="zh-CN"/>
              </w:rPr>
            </w:pPr>
            <w:r w:rsidRPr="00F460AE">
              <w:rPr>
                <w:rFonts w:ascii="宋体" w:cs="宋体" w:hint="eastAsia"/>
                <w:sz w:val="24"/>
                <w:lang w:val="zh-CN"/>
              </w:rPr>
              <w:t>全自动多功能分液器</w:t>
            </w:r>
          </w:p>
        </w:tc>
        <w:tc>
          <w:tcPr>
            <w:tcW w:w="5670" w:type="dxa"/>
            <w:vAlign w:val="center"/>
          </w:tcPr>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1.专门用于快速的试剂添加，比如：培养基添加、细胞接种、稀释、混匀、等分液功能；</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2.适用孔板规格：6孔、12孔、24孔、48孔、96孔、384孔、（标准微孔板、深孔板都可以，孔板的品牌开放）；</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3.分装管有粗/细，8道和16道可选，可以选择树脂管件或不锈钢分装嘴管件。不锈钢分装嘴管件可以实现接触液面的吸分液；</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4.分装范围：0.5-999ul（配8道/16道细管）；5-9999ul（配8道粗管）；</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5.标准管分装精度：≤2%（5ul分液时）；</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6.标准管分装均一性CV≤±3%；</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7.分装方式：逐排分装；</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8.分液高度：适合各种孔板高度，从深孔板到浅孔板自动可调；</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9.可编程：能够根据客户使用的孔板不同和分装要求编辑分装高度，并且可以自定义分装孔板的任意某些行（即可跳行分装），最多可以储存96个程序；</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t>10.选配不锈钢分装嘴管件时，管件能够从贮液槽内吸取试剂,有效减少管内残留的死体积；</w:t>
            </w:r>
          </w:p>
          <w:p w:rsidR="00F460AE" w:rsidRPr="00F460AE" w:rsidRDefault="00F460AE" w:rsidP="001E3489">
            <w:pPr>
              <w:pStyle w:val="af0"/>
              <w:spacing w:line="480" w:lineRule="exact"/>
              <w:ind w:firstLineChars="0" w:firstLine="0"/>
              <w:rPr>
                <w:rFonts w:ascii="宋体" w:cs="宋体"/>
                <w:sz w:val="24"/>
                <w:lang w:val="zh-CN"/>
              </w:rPr>
            </w:pPr>
            <w:r w:rsidRPr="00F460AE">
              <w:rPr>
                <w:rFonts w:ascii="宋体" w:cs="宋体" w:hint="eastAsia"/>
                <w:sz w:val="24"/>
                <w:lang w:val="zh-CN"/>
              </w:rPr>
              <w:lastRenderedPageBreak/>
              <w:t>11.所有的管子组件都可以高压蒸汽灭菌。</w:t>
            </w:r>
          </w:p>
        </w:tc>
        <w:tc>
          <w:tcPr>
            <w:tcW w:w="869"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lastRenderedPageBreak/>
              <w:t>1</w:t>
            </w:r>
          </w:p>
        </w:tc>
        <w:tc>
          <w:tcPr>
            <w:tcW w:w="832" w:type="dxa"/>
            <w:vAlign w:val="center"/>
          </w:tcPr>
          <w:p w:rsidR="00F460AE" w:rsidRPr="00F460AE" w:rsidRDefault="00F460AE" w:rsidP="001E3489">
            <w:pPr>
              <w:widowControl/>
              <w:jc w:val="center"/>
              <w:textAlignment w:val="center"/>
              <w:rPr>
                <w:rFonts w:ascii="宋体" w:cs="宋体"/>
                <w:sz w:val="24"/>
                <w:lang w:val="zh-CN"/>
              </w:rPr>
            </w:pPr>
            <w:r w:rsidRPr="00F460AE">
              <w:rPr>
                <w:rFonts w:ascii="宋体" w:cs="宋体" w:hint="eastAsia"/>
                <w:sz w:val="24"/>
                <w:lang w:val="zh-CN"/>
              </w:rPr>
              <w:t>台</w:t>
            </w:r>
          </w:p>
        </w:tc>
      </w:tr>
    </w:tbl>
    <w:p w:rsidR="00CB3DB2" w:rsidRPr="00C47E64" w:rsidRDefault="00CB3DB2" w:rsidP="00F460AE">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imes New Roman" w:eastAsia="仿宋_GB2312" w:hAnsi="Times New Roman" w:cs="Times New Roman" w:hint="eastAsia"/>
          <w:i/>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sz w:val="24"/>
          <w:szCs w:val="24"/>
          <w:lang w:val="zh-CN"/>
        </w:rPr>
        <w:t>强制性产品认证</w:t>
      </w:r>
    </w:p>
    <w:p w:rsidR="00CB3DB2" w:rsidRPr="00237179" w:rsidRDefault="00CB3DB2" w:rsidP="001E3489">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四、服务标准、期限、效率等要求</w:t>
      </w:r>
    </w:p>
    <w:p w:rsidR="00F460AE" w:rsidRDefault="009835A1"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Pr>
          <w:rFonts w:asciiTheme="minorEastAsia" w:hAnsiTheme="minorEastAsia" w:cs="仿宋_GB2312" w:hint="eastAsia"/>
          <w:sz w:val="24"/>
          <w:szCs w:val="24"/>
          <w:lang w:val="zh-CN"/>
        </w:rPr>
        <w:t>成交</w:t>
      </w:r>
      <w:r w:rsidR="00F460AE" w:rsidRPr="00F460AE">
        <w:rPr>
          <w:rFonts w:asciiTheme="minorEastAsia" w:hAnsiTheme="minorEastAsia" w:cs="仿宋_GB2312" w:hint="eastAsia"/>
          <w:sz w:val="24"/>
          <w:szCs w:val="24"/>
          <w:lang w:val="zh-CN"/>
        </w:rPr>
        <w:t>人按合同提供原装全新、符合规定技术参数的仪器设备。如有质量问题需在12小时内派技术人员上门处理。</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五、采购标的的其他技术、服务等要求</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人给予免费技术培训及相关技术支持。</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人提供的仪器要执行最新相关标准，截止签订合同时，出厂日期不超过6个月。</w:t>
      </w:r>
    </w:p>
    <w:p w:rsidR="00F460AE" w:rsidRDefault="00CB3DB2" w:rsidP="001E3489">
      <w:pPr>
        <w:autoSpaceDE w:val="0"/>
        <w:autoSpaceDN w:val="0"/>
        <w:spacing w:line="360" w:lineRule="auto"/>
        <w:ind w:firstLineChars="200" w:firstLine="482"/>
        <w:contextualSpacing/>
        <w:rPr>
          <w:rFonts w:asciiTheme="minorEastAsia" w:hAnsiTheme="minorEastAsia" w:cs="仿宋_GB2312"/>
          <w:color w:val="7030A0"/>
          <w:sz w:val="24"/>
          <w:szCs w:val="24"/>
        </w:rPr>
      </w:pPr>
      <w:r w:rsidRPr="00237179">
        <w:rPr>
          <w:rFonts w:asciiTheme="minorEastAsia" w:hAnsiTheme="minorEastAsia" w:cs="宋体" w:hint="eastAsia"/>
          <w:b/>
          <w:kern w:val="0"/>
          <w:sz w:val="24"/>
          <w:szCs w:val="24"/>
          <w:lang w:val="zh-CN"/>
        </w:rPr>
        <w:t>六、验收标准</w:t>
      </w:r>
    </w:p>
    <w:p w:rsid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由采购人成立验收小组,按照采购合同的约定对</w:t>
      </w:r>
      <w:r w:rsidR="00472560">
        <w:rPr>
          <w:rFonts w:asciiTheme="minorEastAsia" w:hAnsiTheme="minorEastAsia" w:cs="仿宋_GB2312" w:hint="eastAsia"/>
          <w:sz w:val="24"/>
          <w:szCs w:val="24"/>
          <w:lang w:val="zh-CN"/>
        </w:rPr>
        <w:t>成交</w:t>
      </w:r>
      <w:r w:rsidRPr="00F460AE">
        <w:rPr>
          <w:rFonts w:asciiTheme="minorEastAsia" w:hAnsiTheme="minorEastAsia" w:cs="仿宋_GB2312" w:hint="eastAsia"/>
          <w:sz w:val="24"/>
          <w:szCs w:val="24"/>
          <w:lang w:val="zh-CN"/>
        </w:rPr>
        <w:t>人履约情况进行验收。验收时,按照采购合同的约定对每一项技术、服务、安全标准的履约情况进行确认。验收结束后,出具验收书,列明各项标准的验收情况及项目总体评价,由验收双方共同签署。</w:t>
      </w:r>
    </w:p>
    <w:p w:rsidR="00F460AE" w:rsidRPr="00F460AE" w:rsidRDefault="00F460AE" w:rsidP="001E3489">
      <w:pPr>
        <w:autoSpaceDE w:val="0"/>
        <w:autoSpaceDN w:val="0"/>
        <w:spacing w:line="360" w:lineRule="auto"/>
        <w:ind w:firstLineChars="200" w:firstLine="480"/>
        <w:contextualSpacing/>
        <w:rPr>
          <w:rFonts w:asciiTheme="minorEastAsia" w:hAnsiTheme="minorEastAsia" w:cs="仿宋_GB2312"/>
          <w:color w:val="7030A0"/>
          <w:sz w:val="24"/>
          <w:szCs w:val="24"/>
        </w:rPr>
      </w:pPr>
      <w:r w:rsidRPr="00F460AE">
        <w:rPr>
          <w:rFonts w:asciiTheme="minorEastAsia" w:hAnsiTheme="minorEastAsia" w:cs="仿宋_GB2312" w:hint="eastAsia"/>
          <w:sz w:val="24"/>
          <w:szCs w:val="24"/>
          <w:lang w:val="zh-CN"/>
        </w:rPr>
        <w:t>1、按照采购标的相关国家标准规范验收；</w:t>
      </w:r>
    </w:p>
    <w:p w:rsidR="00F460AE" w:rsidRPr="00F460AE" w:rsidRDefault="00F460AE" w:rsidP="001E3489">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F460AE">
        <w:rPr>
          <w:rFonts w:asciiTheme="minorEastAsia" w:hAnsiTheme="minorEastAsia" w:cs="仿宋_GB2312" w:hint="eastAsia"/>
          <w:sz w:val="24"/>
          <w:szCs w:val="24"/>
          <w:lang w:val="zh-CN"/>
        </w:rPr>
        <w:t>2、按照招标文件要求、投标文件响应和承诺验收；</w:t>
      </w:r>
    </w:p>
    <w:p w:rsidR="00CB3DB2" w:rsidRPr="00F460AE" w:rsidRDefault="00F460AE" w:rsidP="001E3489">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F460AE">
        <w:rPr>
          <w:rFonts w:asciiTheme="minorEastAsia" w:hAnsiTheme="minorEastAsia" w:cs="仿宋_GB2312" w:hint="eastAsia"/>
          <w:sz w:val="24"/>
          <w:szCs w:val="24"/>
          <w:lang w:val="zh-CN"/>
        </w:rPr>
        <w:t>3、验收记录要准确、详细记载货物名称、技术规格及主要参数、数量、单价、总价、规格、型号等内容事项。并与招标文件及合同所列一一对应。</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CB3DB2" w:rsidRPr="002511A2" w:rsidRDefault="00CB3DB2" w:rsidP="00CB3DB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511A2">
        <w:rPr>
          <w:rFonts w:asciiTheme="minorEastAsia" w:hAnsiTheme="minorEastAsia" w:cs="仿宋_GB2312" w:hint="eastAsia"/>
          <w:sz w:val="24"/>
          <w:szCs w:val="24"/>
          <w:lang w:val="zh-CN"/>
        </w:rPr>
        <w:t>1、支付方式：</w:t>
      </w:r>
      <w:r w:rsidR="002511A2" w:rsidRPr="002511A2">
        <w:rPr>
          <w:rFonts w:asciiTheme="minorEastAsia" w:hAnsiTheme="minorEastAsia" w:cs="仿宋_GB2312" w:hint="eastAsia"/>
          <w:sz w:val="24"/>
          <w:szCs w:val="24"/>
          <w:lang w:val="zh-CN"/>
        </w:rPr>
        <w:t>银行转账。</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511A2">
        <w:rPr>
          <w:rFonts w:asciiTheme="minorEastAsia" w:hAnsiTheme="minorEastAsia" w:cs="仿宋_GB2312" w:hint="eastAsia"/>
          <w:sz w:val="24"/>
          <w:szCs w:val="24"/>
          <w:lang w:val="zh-CN"/>
        </w:rPr>
        <w:lastRenderedPageBreak/>
        <w:t>2、支付时间及条件：</w:t>
      </w:r>
      <w:r w:rsidR="002511A2" w:rsidRPr="002511A2">
        <w:rPr>
          <w:rFonts w:asciiTheme="minorEastAsia" w:hAnsiTheme="minorEastAsia" w:cs="仿宋_GB2312" w:hint="eastAsia"/>
          <w:sz w:val="24"/>
          <w:szCs w:val="24"/>
          <w:lang w:val="zh-CN"/>
        </w:rPr>
        <w:t>仪器设备安装调试后，运行1月无任何质量问题后，支付全部货款。</w:t>
      </w:r>
    </w:p>
    <w:p w:rsidR="002511A2" w:rsidRDefault="00B26A6E" w:rsidP="002511A2">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1、投标人须明确投标产品的厂家、产地、品牌、型号、详细参数</w:t>
      </w:r>
      <w:r w:rsidR="002511A2">
        <w:rPr>
          <w:rFonts w:ascii="宋体" w:cs="宋体" w:hint="eastAsia"/>
          <w:sz w:val="24"/>
          <w:lang w:val="zh-CN"/>
        </w:rPr>
        <w:t>，</w:t>
      </w:r>
      <w:r w:rsidRPr="00237179">
        <w:rPr>
          <w:rFonts w:ascii="宋体" w:cs="宋体" w:hint="eastAsia"/>
          <w:b/>
          <w:sz w:val="24"/>
          <w:lang w:val="zh-CN"/>
        </w:rPr>
        <w:t>否则为无效投标。</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2、投标人应就</w:t>
      </w:r>
      <w:r w:rsidRPr="006D77FA">
        <w:rPr>
          <w:rFonts w:ascii="宋体" w:cs="宋体" w:hint="eastAsia"/>
          <w:color w:val="FF0000"/>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2511A2" w:rsidRDefault="00CB3DB2" w:rsidP="002511A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343767" w:rsidRDefault="00343767">
      <w:pPr>
        <w:autoSpaceDE w:val="0"/>
        <w:autoSpaceDN w:val="0"/>
        <w:adjustRightInd w:val="0"/>
        <w:jc w:val="center"/>
        <w:rPr>
          <w:rFonts w:asciiTheme="majorEastAsia" w:eastAsiaTheme="majorEastAsia" w:hAnsiTheme="majorEastAsia" w:cs="宋体"/>
          <w:b/>
          <w:kern w:val="0"/>
          <w:sz w:val="36"/>
          <w:szCs w:val="36"/>
        </w:rPr>
      </w:pPr>
    </w:p>
    <w:p w:rsidR="00343767" w:rsidRDefault="00343767">
      <w:pPr>
        <w:autoSpaceDE w:val="0"/>
        <w:autoSpaceDN w:val="0"/>
        <w:adjustRightInd w:val="0"/>
        <w:jc w:val="center"/>
        <w:rPr>
          <w:rFonts w:asciiTheme="majorEastAsia" w:eastAsiaTheme="majorEastAsia" w:hAnsiTheme="majorEastAsia" w:cs="宋体"/>
          <w:b/>
          <w:kern w:val="0"/>
          <w:sz w:val="36"/>
          <w:szCs w:val="36"/>
        </w:rPr>
      </w:pPr>
    </w:p>
    <w:p w:rsidR="00161809" w:rsidRDefault="00161809">
      <w:pPr>
        <w:autoSpaceDE w:val="0"/>
        <w:autoSpaceDN w:val="0"/>
        <w:adjustRightInd w:val="0"/>
        <w:jc w:val="center"/>
        <w:rPr>
          <w:rFonts w:asciiTheme="majorEastAsia" w:eastAsiaTheme="majorEastAsia" w:hAnsiTheme="majorEastAsia" w:cs="宋体"/>
          <w:b/>
          <w:kern w:val="0"/>
          <w:sz w:val="36"/>
          <w:szCs w:val="36"/>
        </w:rPr>
      </w:pPr>
    </w:p>
    <w:p w:rsidR="00161809" w:rsidRDefault="00161809">
      <w:pPr>
        <w:autoSpaceDE w:val="0"/>
        <w:autoSpaceDN w:val="0"/>
        <w:adjustRightInd w:val="0"/>
        <w:jc w:val="center"/>
        <w:rPr>
          <w:rFonts w:asciiTheme="majorEastAsia" w:eastAsiaTheme="majorEastAsia" w:hAnsiTheme="majorEastAsia" w:cs="宋体"/>
          <w:b/>
          <w:kern w:val="0"/>
          <w:sz w:val="36"/>
          <w:szCs w:val="36"/>
        </w:rPr>
      </w:pPr>
    </w:p>
    <w:p w:rsidR="00161809" w:rsidRDefault="00161809">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B91919" w:rsidRDefault="004B53B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hAnsiTheme="minorEastAsia" w:cs="仿宋_GB2312" w:hint="eastAsia"/>
                <w:sz w:val="24"/>
                <w:szCs w:val="24"/>
              </w:rPr>
              <w:t>项目名</w:t>
            </w:r>
            <w:r w:rsidRPr="00B91919">
              <w:rPr>
                <w:rFonts w:asciiTheme="minorEastAsia" w:eastAsia="宋体" w:hAnsiTheme="minorEastAsia" w:cs="仿宋_GB2312" w:hint="eastAsia"/>
                <w:sz w:val="24"/>
                <w:szCs w:val="24"/>
              </w:rPr>
              <w:t>称：</w:t>
            </w:r>
            <w:r w:rsidR="00B91919" w:rsidRPr="00B91919">
              <w:rPr>
                <w:rFonts w:asciiTheme="minorEastAsia" w:eastAsia="宋体" w:hAnsiTheme="minorEastAsia" w:cs="仿宋_GB2312" w:hint="eastAsia"/>
                <w:sz w:val="24"/>
                <w:szCs w:val="24"/>
              </w:rPr>
              <w:t>非洲猪瘟疫情监测仪器</w:t>
            </w:r>
          </w:p>
          <w:p w:rsidR="008D37EF" w:rsidRPr="00B91919" w:rsidRDefault="004B53B1">
            <w:pPr>
              <w:autoSpaceDE w:val="0"/>
              <w:autoSpaceDN w:val="0"/>
              <w:adjustRightInd w:val="0"/>
              <w:spacing w:line="360" w:lineRule="auto"/>
              <w:jc w:val="left"/>
              <w:rPr>
                <w:rFonts w:asciiTheme="minorEastAsia" w:eastAsia="宋体" w:hAnsiTheme="minorEastAsia" w:cs="仿宋_GB2312"/>
                <w:sz w:val="24"/>
                <w:szCs w:val="24"/>
              </w:rPr>
            </w:pPr>
            <w:r w:rsidRPr="00B91919">
              <w:rPr>
                <w:rFonts w:asciiTheme="minorEastAsia" w:eastAsia="宋体" w:hAnsiTheme="minorEastAsia" w:cs="仿宋_GB2312" w:hint="eastAsia"/>
                <w:sz w:val="24"/>
                <w:szCs w:val="24"/>
              </w:rPr>
              <w:t>项目编号：</w:t>
            </w:r>
            <w:r w:rsidR="00B15931" w:rsidRPr="00B91919">
              <w:rPr>
                <w:rFonts w:asciiTheme="minorEastAsia" w:eastAsia="宋体" w:hAnsiTheme="minorEastAsia" w:cs="仿宋_GB2312" w:hint="eastAsia"/>
                <w:sz w:val="24"/>
                <w:szCs w:val="24"/>
              </w:rPr>
              <w:t>ZFCG-T</w:t>
            </w:r>
            <w:r w:rsidR="00383FF4" w:rsidRPr="00B91919">
              <w:rPr>
                <w:rFonts w:asciiTheme="minorEastAsia" w:eastAsia="宋体" w:hAnsiTheme="minorEastAsia" w:cs="仿宋_GB2312" w:hint="eastAsia"/>
                <w:sz w:val="24"/>
                <w:szCs w:val="24"/>
              </w:rPr>
              <w:t>2019</w:t>
            </w:r>
            <w:r w:rsidR="00B91919" w:rsidRPr="00B91919">
              <w:rPr>
                <w:rFonts w:asciiTheme="minorEastAsia" w:eastAsia="宋体" w:hAnsiTheme="minorEastAsia" w:cs="仿宋_GB2312" w:hint="eastAsia"/>
                <w:sz w:val="24"/>
                <w:szCs w:val="24"/>
              </w:rPr>
              <w:t>010</w:t>
            </w:r>
            <w:r w:rsidR="00161809">
              <w:rPr>
                <w:rFonts w:asciiTheme="minorEastAsia" w:eastAsia="宋体" w:hAnsiTheme="minorEastAsia" w:cs="仿宋_GB2312" w:hint="eastAsia"/>
                <w:sz w:val="24"/>
                <w:szCs w:val="24"/>
              </w:rPr>
              <w:t>-1</w:t>
            </w:r>
            <w:r w:rsidRPr="00B91919">
              <w:rPr>
                <w:rFonts w:asciiTheme="minorEastAsia" w:eastAsia="宋体" w:hAnsiTheme="minorEastAsia" w:cs="仿宋_GB2312" w:hint="eastAsia"/>
                <w:sz w:val="24"/>
                <w:szCs w:val="24"/>
              </w:rPr>
              <w:t>号</w:t>
            </w:r>
          </w:p>
          <w:p w:rsidR="00725743" w:rsidRPr="00B91919" w:rsidRDefault="004B53B1" w:rsidP="00B15931">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B91919" w:rsidRPr="00B91919">
              <w:rPr>
                <w:rFonts w:asciiTheme="minorEastAsia" w:hAnsiTheme="minorEastAsia" w:cs="仿宋_GB2312" w:hint="eastAsia"/>
              </w:rPr>
              <w:t>四通道荧光PCR仪、96孔洗板机、酶标仪、核酸提取仪、全自动多功能分液器各1台（套），原厂包装，技术参数满足非洲猪瘟疫情监测</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sidRPr="00B91919">
              <w:rPr>
                <w:rFonts w:asciiTheme="minorEastAsia" w:eastAsia="宋体" w:hAnsiTheme="minorEastAsia" w:cs="仿宋_GB2312" w:hint="eastAsia"/>
                <w:sz w:val="24"/>
                <w:szCs w:val="24"/>
              </w:rPr>
              <w:t>项目地址：</w:t>
            </w:r>
            <w:r w:rsidR="00B91919" w:rsidRPr="00B91919">
              <w:rPr>
                <w:rFonts w:asciiTheme="minorEastAsia" w:eastAsia="宋体" w:hAnsiTheme="minorEastAsia" w:cs="仿宋_GB2312" w:hint="eastAsia"/>
                <w:sz w:val="24"/>
                <w:szCs w:val="24"/>
              </w:rPr>
              <w:t>许昌市莲城大道966号</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91919">
              <w:rPr>
                <w:rFonts w:asciiTheme="minorEastAsia" w:hAnsiTheme="minorEastAsia" w:cs="仿宋_GB2312" w:hint="eastAsia"/>
                <w:sz w:val="24"/>
                <w:szCs w:val="24"/>
              </w:rPr>
              <w:t>许昌市动物疫病预防控制中心</w:t>
            </w:r>
            <w:r w:rsidR="006D77FA">
              <w:rPr>
                <w:rFonts w:asciiTheme="minorEastAsia" w:hAnsiTheme="minorEastAsia" w:cs="仿宋_GB2312"/>
                <w:sz w:val="24"/>
                <w:szCs w:val="24"/>
              </w:rPr>
              <w:t xml:space="preserve"> </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91919" w:rsidRPr="00B91919">
              <w:rPr>
                <w:rFonts w:asciiTheme="minorEastAsia" w:eastAsia="宋体" w:hAnsiTheme="minorEastAsia" w:cs="仿宋_GB2312" w:hint="eastAsia"/>
                <w:sz w:val="24"/>
                <w:szCs w:val="24"/>
              </w:rPr>
              <w:t>许昌市莲城大道966号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91919">
              <w:rPr>
                <w:rFonts w:asciiTheme="minorEastAsia" w:hAnsiTheme="minorEastAsia" w:cs="仿宋_GB2312" w:hint="eastAsia"/>
                <w:sz w:val="24"/>
                <w:szCs w:val="24"/>
              </w:rPr>
              <w:t>王大民</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sidR="00B91919">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91919">
              <w:rPr>
                <w:rFonts w:asciiTheme="minorEastAsia" w:hAnsiTheme="minorEastAsia" w:cs="仿宋_GB2312" w:hint="eastAsia"/>
                <w:sz w:val="24"/>
                <w:szCs w:val="24"/>
              </w:rPr>
              <w:t>0374-2662621</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0307D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307D8">
              <w:rPr>
                <w:rFonts w:asciiTheme="minorEastAsia" w:hAnsiTheme="minorEastAsia" w:cs="仿宋_GB2312" w:hint="eastAsia"/>
                <w:sz w:val="24"/>
                <w:szCs w:val="24"/>
              </w:rPr>
              <w:t>沙鑫</w:t>
            </w:r>
            <w:r>
              <w:rPr>
                <w:rFonts w:asciiTheme="minorEastAsia" w:hAnsiTheme="minorEastAsia" w:cs="仿宋_GB2312" w:hint="eastAsia"/>
                <w:sz w:val="24"/>
                <w:szCs w:val="24"/>
              </w:rPr>
              <w:t xml:space="preserve">              </w:t>
            </w:r>
            <w:r w:rsidR="000307D8">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D6029">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272AE2">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D6029" w:rsidRDefault="006D77FA" w:rsidP="00B26A6E">
            <w:pPr>
              <w:autoSpaceDE w:val="0"/>
              <w:autoSpaceDN w:val="0"/>
              <w:adjustRightInd w:val="0"/>
              <w:spacing w:line="360" w:lineRule="auto"/>
              <w:ind w:right="-11"/>
              <w:rPr>
                <w:rFonts w:asciiTheme="minorEastAsia" w:hAnsiTheme="minorEastAsia" w:cs="宋体"/>
                <w:bCs/>
                <w:sz w:val="24"/>
                <w:szCs w:val="24"/>
                <w:lang w:val="zh-CN"/>
              </w:rPr>
            </w:pPr>
            <w:r w:rsidRPr="00253364">
              <w:rPr>
                <w:rFonts w:asciiTheme="minorEastAsia" w:hAnsiTheme="minorEastAsia" w:cs="宋体" w:hint="eastAsia"/>
                <w:bCs/>
                <w:sz w:val="24"/>
                <w:szCs w:val="24"/>
                <w:lang w:val="zh-CN"/>
              </w:rPr>
              <w:t>七</w:t>
            </w:r>
            <w:r w:rsidRPr="000D6029">
              <w:rPr>
                <w:rFonts w:asciiTheme="minorEastAsia" w:hAnsiTheme="minorEastAsia" w:cs="宋体" w:hint="eastAsia"/>
                <w:bCs/>
                <w:sz w:val="24"/>
                <w:szCs w:val="24"/>
                <w:lang w:val="zh-CN"/>
              </w:rPr>
              <w:t>、</w:t>
            </w:r>
            <w:r w:rsidR="00253364" w:rsidRPr="00253364">
              <w:rPr>
                <w:rFonts w:asciiTheme="minorEastAsia" w:hAnsiTheme="minorEastAsia" w:cs="宋体" w:hint="eastAsia"/>
                <w:bCs/>
                <w:sz w:val="24"/>
                <w:szCs w:val="24"/>
                <w:lang w:val="zh-CN"/>
              </w:rPr>
              <w:t>投标人如为生产厂家的，须提供《医疗器材生产许可证》，投标人如为经销商的，须提供《医疗器械经营许可证》或医疗器械经营备案凭证</w:t>
            </w:r>
            <w:r w:rsidR="00253364">
              <w:rPr>
                <w:rFonts w:asciiTheme="minorEastAsia" w:hAnsiTheme="minorEastAsia" w:cs="宋体" w:hint="eastAsia"/>
                <w:bCs/>
                <w:sz w:val="24"/>
                <w:szCs w:val="24"/>
                <w:lang w:val="zh-CN"/>
              </w:rPr>
              <w:t>。</w:t>
            </w:r>
          </w:p>
          <w:p w:rsidR="00B26A6E" w:rsidRPr="003A003C" w:rsidRDefault="000D6029" w:rsidP="00B26A6E">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w:t>
            </w:r>
            <w:r w:rsidR="00B26A6E" w:rsidRPr="003A003C">
              <w:rPr>
                <w:rFonts w:asciiTheme="minorEastAsia" w:hAnsiTheme="minorEastAsia" w:cs="宋体" w:hint="eastAsia"/>
                <w:b/>
                <w:color w:val="FF0000"/>
                <w:kern w:val="0"/>
                <w:sz w:val="24"/>
                <w:szCs w:val="24"/>
                <w:lang w:val="zh-CN"/>
              </w:rPr>
              <w:t>未被列入“信用中国”网站</w:t>
            </w:r>
            <w:r w:rsidR="00B26A6E" w:rsidRPr="003A003C">
              <w:rPr>
                <w:rFonts w:asciiTheme="minorEastAsia" w:hAnsiTheme="minorEastAsia" w:cs="宋体"/>
                <w:b/>
                <w:color w:val="FF0000"/>
                <w:kern w:val="0"/>
                <w:sz w:val="24"/>
                <w:szCs w:val="24"/>
                <w:lang w:val="zh-CN"/>
              </w:rPr>
              <w:t>(www.creditchina.gov.cn)</w:t>
            </w:r>
            <w:r w:rsidR="00B26A6E" w:rsidRPr="003A003C">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B26A6E" w:rsidRPr="003A003C">
              <w:rPr>
                <w:rFonts w:asciiTheme="minorEastAsia" w:hAnsiTheme="minorEastAsia" w:cs="宋体"/>
                <w:b/>
                <w:color w:val="FF0000"/>
                <w:kern w:val="0"/>
                <w:sz w:val="24"/>
                <w:szCs w:val="24"/>
                <w:lang w:val="zh-CN"/>
              </w:rPr>
              <w:t xml:space="preserve"> (www.ccgp.gov.cn)</w:t>
            </w:r>
            <w:r w:rsidR="00B26A6E" w:rsidRPr="003A003C">
              <w:rPr>
                <w:rFonts w:asciiTheme="minorEastAsia" w:hAnsiTheme="minorEastAsia" w:cs="宋体" w:hint="eastAsia"/>
                <w:b/>
                <w:color w:val="FF0000"/>
                <w:kern w:val="0"/>
                <w:sz w:val="24"/>
                <w:szCs w:val="24"/>
                <w:lang w:val="zh-CN"/>
              </w:rPr>
              <w:lastRenderedPageBreak/>
              <w:t>政府采购严重违法失信行为记录名单的投标人；“国家企业信用公示系统”网站（</w:t>
            </w:r>
            <w:r w:rsidR="00B26A6E" w:rsidRPr="003A003C">
              <w:rPr>
                <w:rFonts w:asciiTheme="minorEastAsia" w:hAnsiTheme="minorEastAsia" w:cs="宋体"/>
                <w:b/>
                <w:color w:val="FF0000"/>
                <w:kern w:val="0"/>
                <w:sz w:val="24"/>
                <w:szCs w:val="24"/>
                <w:lang w:val="zh-CN"/>
              </w:rPr>
              <w:t>www.gsxt.gov.cn</w:t>
            </w:r>
            <w:r w:rsidR="00B26A6E" w:rsidRPr="003A003C">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hint="eastAsia"/>
                <w:color w:val="FF0000"/>
                <w:kern w:val="0"/>
                <w:sz w:val="24"/>
                <w:szCs w:val="24"/>
              </w:rPr>
              <w:t>1、查询渠道：“信用中国”网站（</w:t>
            </w:r>
            <w:r w:rsidRPr="003A003C">
              <w:rPr>
                <w:rFonts w:asciiTheme="minorEastAsia" w:hAnsiTheme="minorEastAsia" w:cs="宋体"/>
                <w:color w:val="FF0000"/>
                <w:kern w:val="0"/>
                <w:sz w:val="24"/>
                <w:szCs w:val="24"/>
              </w:rPr>
              <w:t>www.creditchina.gov.cn</w:t>
            </w:r>
            <w:r w:rsidRPr="003A003C">
              <w:rPr>
                <w:rFonts w:asciiTheme="minorEastAsia" w:hAnsiTheme="minorEastAsia" w:cs="宋体" w:hint="eastAsia"/>
                <w:color w:val="FF0000"/>
                <w:kern w:val="0"/>
                <w:sz w:val="24"/>
                <w:szCs w:val="24"/>
              </w:rPr>
              <w:t>）和“中国政府采购网”（</w:t>
            </w:r>
            <w:r w:rsidRPr="003A003C">
              <w:rPr>
                <w:rFonts w:asciiTheme="minorEastAsia" w:hAnsiTheme="minorEastAsia" w:cs="宋体"/>
                <w:color w:val="FF0000"/>
                <w:kern w:val="0"/>
                <w:sz w:val="24"/>
                <w:szCs w:val="24"/>
              </w:rPr>
              <w:t>www.ccgp.gov.cn</w:t>
            </w:r>
            <w:r w:rsidRPr="003A003C">
              <w:rPr>
                <w:rFonts w:asciiTheme="minorEastAsia" w:hAnsiTheme="minorEastAsia" w:cs="宋体" w:hint="eastAsia"/>
                <w:color w:val="FF0000"/>
                <w:kern w:val="0"/>
                <w:sz w:val="24"/>
                <w:szCs w:val="24"/>
              </w:rPr>
              <w:t>）；“国家企业信用公示系统”网站（</w:t>
            </w:r>
            <w:r w:rsidRPr="003A003C">
              <w:rPr>
                <w:rFonts w:asciiTheme="minorEastAsia" w:hAnsiTheme="minorEastAsia" w:cs="宋体"/>
                <w:color w:val="FF0000"/>
                <w:kern w:val="0"/>
                <w:sz w:val="24"/>
                <w:szCs w:val="24"/>
              </w:rPr>
              <w:t>www.gsxt.gov.cn</w:t>
            </w:r>
            <w:r w:rsidRPr="003A003C">
              <w:rPr>
                <w:rFonts w:asciiTheme="minorEastAsia" w:hAnsiTheme="minorEastAsia" w:cs="宋体" w:hint="eastAsia"/>
                <w:color w:val="FF0000"/>
                <w:kern w:val="0"/>
                <w:sz w:val="24"/>
                <w:szCs w:val="24"/>
              </w:rPr>
              <w:t>）；</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color w:val="FF0000"/>
                <w:kern w:val="0"/>
                <w:sz w:val="24"/>
                <w:szCs w:val="24"/>
              </w:rPr>
              <w:t>4</w:t>
            </w:r>
            <w:r w:rsidRPr="003A003C">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查询结果为准，</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8774A">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8774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505257" w:rsidP="005052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780000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68774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68774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68774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68774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166CE2" w:rsidP="00C960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Pr>
                <w:rFonts w:asciiTheme="minorEastAsia" w:hAnsiTheme="minorEastAsia" w:cs="宋体" w:hint="eastAsia"/>
                <w:bCs/>
                <w:sz w:val="24"/>
                <w:szCs w:val="24"/>
                <w:lang w:val="zh-CN"/>
              </w:rPr>
              <w:t>年</w:t>
            </w:r>
            <w:r w:rsidR="00F2076F">
              <w:rPr>
                <w:rFonts w:asciiTheme="minorEastAsia" w:hAnsiTheme="minorEastAsia" w:cs="宋体" w:hint="eastAsia"/>
                <w:bCs/>
                <w:sz w:val="24"/>
                <w:szCs w:val="24"/>
                <w:lang w:val="zh-CN"/>
              </w:rPr>
              <w:t>4</w:t>
            </w:r>
            <w:r w:rsidR="004B53B1">
              <w:rPr>
                <w:rFonts w:asciiTheme="minorEastAsia" w:hAnsiTheme="minorEastAsia" w:cs="宋体" w:hint="eastAsia"/>
                <w:bCs/>
                <w:sz w:val="24"/>
                <w:szCs w:val="24"/>
                <w:lang w:val="zh-CN"/>
              </w:rPr>
              <w:t>月</w:t>
            </w:r>
            <w:r w:rsidR="00C960D5">
              <w:rPr>
                <w:rFonts w:asciiTheme="minorEastAsia" w:hAnsiTheme="minorEastAsia" w:cs="宋体" w:hint="eastAsia"/>
                <w:bCs/>
                <w:sz w:val="24"/>
                <w:szCs w:val="24"/>
                <w:lang w:val="zh-CN"/>
              </w:rPr>
              <w:t>22</w:t>
            </w:r>
            <w:r w:rsidR="004B53B1">
              <w:rPr>
                <w:rFonts w:asciiTheme="minorEastAsia" w:hAnsiTheme="minorEastAsia" w:cs="宋体" w:hint="eastAsia"/>
                <w:bCs/>
                <w:sz w:val="24"/>
                <w:szCs w:val="24"/>
                <w:lang w:val="zh-CN"/>
              </w:rPr>
              <w:t>日</w:t>
            </w:r>
            <w:r w:rsidR="00C960D5">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C960D5">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C960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960D5">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66CE2">
              <w:rPr>
                <w:rFonts w:asciiTheme="minorEastAsia" w:hAnsiTheme="minorEastAsia" w:cs="仿宋_GB2312" w:hint="eastAsia"/>
                <w:sz w:val="24"/>
                <w:szCs w:val="24"/>
                <w:lang w:val="zh-CN"/>
              </w:rPr>
              <w:t>壹万伍仟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166CE2">
              <w:rPr>
                <w:rFonts w:asciiTheme="minorEastAsia" w:hAnsiTheme="minorEastAsia" w:cs="仿宋_GB2312" w:hint="eastAsia"/>
                <w:sz w:val="24"/>
                <w:szCs w:val="24"/>
                <w:lang w:val="zh-CN"/>
              </w:rPr>
              <w:t>15000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68774A"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68774A"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68774A"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68774A"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68774A"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68774A"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D87DC1" w:rsidRDefault="005C2DB6" w:rsidP="001E3489">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w:t>
            </w:r>
            <w:r w:rsidRPr="00D87DC1">
              <w:rPr>
                <w:rFonts w:ascii="宋体" w:hAnsi="宋体" w:hint="eastAsia"/>
                <w:color w:val="FF0000"/>
                <w:kern w:val="0"/>
                <w:sz w:val="24"/>
                <w:szCs w:val="24"/>
              </w:rPr>
              <w:t>人在向采购单位领取</w:t>
            </w:r>
            <w:r w:rsidR="00383FA4">
              <w:rPr>
                <w:rFonts w:ascii="宋体" w:hAnsi="宋体" w:hint="eastAsia"/>
                <w:color w:val="FF0000"/>
                <w:kern w:val="0"/>
                <w:sz w:val="24"/>
                <w:szCs w:val="24"/>
              </w:rPr>
              <w:t>成交</w:t>
            </w:r>
            <w:r w:rsidRPr="00D87DC1">
              <w:rPr>
                <w:rFonts w:ascii="宋体" w:hAnsi="宋体" w:hint="eastAsia"/>
                <w:color w:val="FF0000"/>
                <w:kern w:val="0"/>
                <w:sz w:val="24"/>
                <w:szCs w:val="24"/>
              </w:rPr>
              <w:t>通知书时，须向采购单位提供</w:t>
            </w:r>
            <w:r w:rsidRPr="00D87DC1">
              <w:rPr>
                <w:rFonts w:ascii="宋体" w:hAnsi="宋体" w:hint="eastAsia"/>
                <w:color w:val="FF0000"/>
                <w:sz w:val="24"/>
                <w:szCs w:val="24"/>
              </w:rPr>
              <w:t>法人营业执照、税务登记证副本及投标条件中要求的相关证件原件和</w:t>
            </w:r>
            <w:r w:rsidR="00A51D09">
              <w:rPr>
                <w:rFonts w:ascii="宋体" w:hAnsi="宋体" w:hint="eastAsia"/>
                <w:color w:val="FF0000"/>
                <w:sz w:val="24"/>
                <w:szCs w:val="24"/>
              </w:rPr>
              <w:t>采购</w:t>
            </w:r>
            <w:r w:rsidRPr="00D87DC1">
              <w:rPr>
                <w:rFonts w:ascii="宋体" w:hAnsi="宋体" w:hint="eastAsia"/>
                <w:color w:val="FF0000"/>
                <w:sz w:val="24"/>
                <w:szCs w:val="24"/>
              </w:rPr>
              <w:t>文件</w:t>
            </w:r>
            <w:r w:rsidRPr="00D87DC1">
              <w:rPr>
                <w:rFonts w:ascii="宋体" w:hint="eastAsia"/>
                <w:color w:val="FF0000"/>
                <w:sz w:val="24"/>
                <w:szCs w:val="24"/>
              </w:rPr>
              <w:t xml:space="preserve"> “其它要求”中要求的相关材料（如果本</w:t>
            </w:r>
            <w:r w:rsidR="00A51D09">
              <w:rPr>
                <w:rFonts w:ascii="宋体" w:hint="eastAsia"/>
                <w:color w:val="FF0000"/>
                <w:sz w:val="24"/>
                <w:szCs w:val="24"/>
              </w:rPr>
              <w:t>采购文件</w:t>
            </w:r>
            <w:r w:rsidRPr="00D87DC1">
              <w:rPr>
                <w:rFonts w:ascii="宋体" w:hint="eastAsia"/>
                <w:color w:val="FF0000"/>
                <w:sz w:val="24"/>
                <w:szCs w:val="24"/>
              </w:rPr>
              <w:t>要求的话），</w:t>
            </w:r>
            <w:r w:rsidRPr="00D87DC1">
              <w:rPr>
                <w:rFonts w:ascii="宋体" w:hint="eastAsia"/>
                <w:b/>
                <w:color w:val="FF0000"/>
                <w:sz w:val="24"/>
                <w:szCs w:val="24"/>
              </w:rPr>
              <w:t>否则取消其</w:t>
            </w:r>
            <w:r w:rsidR="00383FA4">
              <w:rPr>
                <w:rFonts w:ascii="宋体" w:hint="eastAsia"/>
                <w:b/>
                <w:color w:val="FF0000"/>
                <w:sz w:val="24"/>
                <w:szCs w:val="24"/>
              </w:rPr>
              <w:t>成交</w:t>
            </w:r>
            <w:r w:rsidRPr="00D87DC1">
              <w:rPr>
                <w:rFonts w:ascii="宋体" w:hint="eastAsia"/>
                <w:b/>
                <w:color w:val="FF0000"/>
                <w:sz w:val="24"/>
                <w:szCs w:val="24"/>
              </w:rPr>
              <w:t>资格。</w:t>
            </w:r>
          </w:p>
          <w:p w:rsidR="005C2DB6" w:rsidRPr="006724D6" w:rsidRDefault="005C2DB6" w:rsidP="00383FA4">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w:t>
            </w:r>
            <w:r w:rsidR="00383FA4">
              <w:rPr>
                <w:rFonts w:asciiTheme="minorEastAsia" w:hAnsiTheme="minorEastAsia" w:cs="宋体" w:hint="eastAsia"/>
                <w:bCs/>
                <w:sz w:val="24"/>
                <w:szCs w:val="24"/>
                <w:lang w:val="zh-CN"/>
              </w:rPr>
              <w:t>成交</w:t>
            </w:r>
            <w:r>
              <w:rPr>
                <w:rFonts w:asciiTheme="minorEastAsia" w:hAnsiTheme="minorEastAsia" w:cs="宋体" w:hint="eastAsia"/>
                <w:bCs/>
                <w:sz w:val="24"/>
                <w:szCs w:val="24"/>
                <w:lang w:val="zh-CN"/>
              </w:rPr>
              <w:t>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D87DC1" w:rsidRDefault="0068774A" w:rsidP="001E3489">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5C2DB6" w:rsidRPr="00D87DC1">
              <w:rPr>
                <w:rFonts w:asciiTheme="minorEastAsia" w:hAnsiTheme="minorEastAsia" w:cs="宋体" w:hint="eastAsia"/>
                <w:b/>
                <w:color w:val="FF0000"/>
                <w:kern w:val="0"/>
                <w:sz w:val="24"/>
                <w:szCs w:val="24"/>
                <w:lang w:val="zh-CN"/>
              </w:rPr>
              <w:instrText>eq \o\ac(□,</w:instrText>
            </w:r>
            <w:r w:rsidR="005C2DB6" w:rsidRPr="00D87DC1">
              <w:rPr>
                <w:rFonts w:asciiTheme="minorEastAsia" w:hAnsiTheme="minorEastAsia" w:cs="宋体" w:hint="eastAsia"/>
                <w:b/>
                <w:color w:val="FF0000"/>
                <w:kern w:val="0"/>
                <w:position w:val="2"/>
                <w:sz w:val="24"/>
                <w:szCs w:val="24"/>
                <w:lang w:val="zh-CN"/>
              </w:rPr>
              <w:instrText>√</w:instrText>
            </w:r>
            <w:r w:rsidR="005C2DB6"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5C2DB6" w:rsidRPr="00D87DC1">
              <w:rPr>
                <w:rFonts w:asciiTheme="minorEastAsia" w:hAnsiTheme="minorEastAsia" w:cs="宋体" w:hint="eastAsia"/>
                <w:bCs/>
                <w:color w:val="FF0000"/>
                <w:sz w:val="24"/>
                <w:szCs w:val="24"/>
                <w:lang w:val="zh-CN"/>
              </w:rPr>
              <w:t>是。</w:t>
            </w:r>
            <w:r w:rsidR="005C2DB6"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w:t>
            </w:r>
            <w:r w:rsidR="00A51D09">
              <w:rPr>
                <w:rFonts w:hAnsi="宋体" w:cs="宋体" w:hint="eastAsia"/>
                <w:color w:val="FF0000"/>
                <w:sz w:val="24"/>
                <w:lang w:val="zh-CN"/>
              </w:rPr>
              <w:t>采购文件</w:t>
            </w:r>
            <w:r w:rsidR="005C2DB6" w:rsidRPr="00D87DC1">
              <w:rPr>
                <w:rFonts w:hAnsi="宋体" w:cs="宋体" w:hint="eastAsia"/>
                <w:color w:val="FF0000"/>
                <w:sz w:val="24"/>
                <w:lang w:val="zh-CN"/>
              </w:rPr>
              <w:t>有要求提供原件的除外）。</w:t>
            </w:r>
          </w:p>
          <w:p w:rsidR="005C2DB6"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w:t>
            </w:r>
            <w:r w:rsidR="00A51D09">
              <w:rPr>
                <w:rFonts w:hAnsi="宋体" w:cs="宋体" w:hint="eastAsia"/>
                <w:sz w:val="24"/>
                <w:lang w:val="zh-CN"/>
              </w:rPr>
              <w:t>采购文件</w:t>
            </w:r>
            <w:r>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CD57D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441EE">
        <w:rPr>
          <w:rFonts w:asciiTheme="minorEastAsia" w:hAnsiTheme="minorEastAsia" w:cs="宋体" w:hint="eastAsia"/>
          <w:kern w:val="0"/>
          <w:sz w:val="24"/>
          <w:szCs w:val="24"/>
        </w:rPr>
        <w:t>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067819" w:rsidRDefault="00B26A6E" w:rsidP="00B26A6E">
      <w:pPr>
        <w:pStyle w:val="ab"/>
        <w:widowControl/>
        <w:shd w:val="clear" w:color="auto" w:fill="FFFFFF"/>
        <w:spacing w:line="360" w:lineRule="auto"/>
        <w:contextualSpacing/>
        <w:jc w:val="left"/>
        <w:rPr>
          <w:rFonts w:asciiTheme="minorEastAsia" w:hAnsiTheme="minorEastAsia" w:cs="宋体"/>
          <w:b/>
          <w:color w:val="FF0000"/>
          <w:kern w:val="0"/>
        </w:rPr>
      </w:pPr>
      <w:r w:rsidRPr="00067819">
        <w:rPr>
          <w:rFonts w:asciiTheme="minorEastAsia" w:hAnsiTheme="minorEastAsia" w:cs="宋体"/>
          <w:color w:val="FF0000"/>
          <w:kern w:val="0"/>
        </w:rPr>
        <w:t>3.</w:t>
      </w:r>
      <w:r w:rsidRPr="00067819">
        <w:rPr>
          <w:rFonts w:asciiTheme="minorEastAsia" w:hAnsiTheme="minorEastAsia" w:cs="宋体" w:hint="eastAsia"/>
          <w:color w:val="FF0000"/>
          <w:kern w:val="0"/>
        </w:rPr>
        <w:t>3</w:t>
      </w:r>
      <w:r w:rsidRPr="00067819">
        <w:rPr>
          <w:rFonts w:asciiTheme="minorEastAsia" w:hAnsiTheme="minorEastAsia" w:cs="宋体"/>
          <w:color w:val="FF0000"/>
          <w:kern w:val="0"/>
        </w:rPr>
        <w:t xml:space="preserve"> </w:t>
      </w:r>
      <w:r w:rsidRPr="00067819">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sidRPr="00067819">
        <w:rPr>
          <w:rFonts w:asciiTheme="minorEastAsia" w:hAnsiTheme="minorEastAsia" w:cs="仿宋_GB2312"/>
          <w:color w:val="FF0000"/>
          <w:shd w:val="clear" w:color="auto" w:fill="FFFFFF"/>
        </w:rPr>
        <w:t>政府采购严重违法失信名单</w:t>
      </w:r>
      <w:r w:rsidRPr="00067819">
        <w:rPr>
          <w:rFonts w:asciiTheme="minorEastAsia" w:hAnsiTheme="minorEastAsia" w:cs="仿宋_GB2312" w:hint="eastAsia"/>
          <w:color w:val="FF0000"/>
          <w:shd w:val="clear" w:color="auto" w:fill="FFFFFF"/>
        </w:rPr>
        <w:t>、</w:t>
      </w:r>
      <w:r w:rsidRPr="00067819">
        <w:rPr>
          <w:rFonts w:asciiTheme="minorEastAsia" w:hAnsiTheme="minorEastAsia" w:cs="宋体" w:hint="eastAsia"/>
          <w:color w:val="FF0000"/>
          <w:kern w:val="0"/>
        </w:rPr>
        <w:t>政府采购严重违法失信行为记录名单、</w:t>
      </w:r>
      <w:r w:rsidRPr="00067819">
        <w:rPr>
          <w:rFonts w:ascii="宋体" w:hAnsi="宋体" w:cs="仿宋_GB2312" w:hint="eastAsia"/>
          <w:b/>
          <w:color w:val="FF0000"/>
          <w:shd w:val="clear" w:color="auto" w:fill="FFFFFF"/>
        </w:rPr>
        <w:t>严重违法失信企业名单（黑名单）</w:t>
      </w:r>
      <w:r w:rsidRPr="00067819">
        <w:rPr>
          <w:rFonts w:asciiTheme="minorEastAsia" w:hAnsiTheme="minorEastAsia" w:cs="宋体" w:hint="eastAsia"/>
          <w:color w:val="FF0000"/>
          <w:kern w:val="0"/>
        </w:rPr>
        <w:t>（联合体形式投标的，联合体成员存在不良信用记录，视同联合体存在不良信用记录）。</w:t>
      </w:r>
      <w:r w:rsidRPr="00067819">
        <w:rPr>
          <w:rFonts w:asciiTheme="minorEastAsia" w:hAnsiTheme="minorEastAsia" w:cs="宋体" w:hint="eastAsia"/>
          <w:b/>
          <w:color w:val="FF0000"/>
          <w:kern w:val="0"/>
        </w:rPr>
        <w:t>(本项目投标截止时间前三年内供应商信用记录情况)</w:t>
      </w:r>
    </w:p>
    <w:p w:rsidR="00B26A6E" w:rsidRPr="005B5BCB"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国家企业信用公示系统</w:t>
      </w:r>
      <w:r w:rsidR="00B26A6E" w:rsidRPr="00913A56">
        <w:rPr>
          <w:rFonts w:ascii="宋体" w:hAnsi="宋体" w:cs="宋体" w:hint="eastAsia"/>
          <w:color w:val="FF0000"/>
          <w:kern w:val="0"/>
          <w:sz w:val="24"/>
          <w:szCs w:val="24"/>
        </w:rPr>
        <w:t>”</w:t>
      </w:r>
      <w:r w:rsidR="00B26A6E" w:rsidRPr="00913A56">
        <w:rPr>
          <w:rFonts w:ascii="宋体" w:hAnsi="宋体" w:cs="宋体" w:hint="eastAsia"/>
          <w:color w:val="FF0000"/>
          <w:kern w:val="0"/>
          <w:sz w:val="24"/>
          <w:szCs w:val="24"/>
          <w:lang w:val="zh-CN"/>
        </w:rPr>
        <w:t>网站</w:t>
      </w:r>
      <w:r w:rsidR="00B26A6E" w:rsidRPr="00913A56">
        <w:rPr>
          <w:rFonts w:ascii="宋体" w:hAnsi="宋体" w:cs="宋体" w:hint="eastAsia"/>
          <w:color w:val="FF0000"/>
          <w:kern w:val="0"/>
          <w:sz w:val="24"/>
          <w:szCs w:val="24"/>
        </w:rPr>
        <w:t>（</w:t>
      </w:r>
      <w:r w:rsidR="00B26A6E" w:rsidRPr="00913A56">
        <w:rPr>
          <w:rFonts w:ascii="宋体" w:hAnsi="宋体" w:cs="宋体"/>
          <w:color w:val="FF0000"/>
          <w:kern w:val="0"/>
          <w:sz w:val="24"/>
          <w:szCs w:val="24"/>
        </w:rPr>
        <w:t>www.gsxt.gov.cn</w:t>
      </w:r>
      <w:r w:rsidR="00B26A6E" w:rsidRPr="00913A56">
        <w:rPr>
          <w:rFonts w:ascii="宋体" w:hAnsi="宋体" w:cs="宋体" w:hint="eastAsia"/>
          <w:color w:val="FF0000"/>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203CE2" w:rsidRDefault="004B53B1" w:rsidP="00B26A6E">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00B26A6E" w:rsidRPr="00913A56">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A441EE">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A441EE">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w:t>
      </w:r>
      <w:r>
        <w:rPr>
          <w:rFonts w:asciiTheme="minorEastAsia" w:hAnsiTheme="minorEastAsia" w:cs="宋体" w:hint="eastAsia"/>
          <w:kern w:val="0"/>
          <w:sz w:val="24"/>
          <w:szCs w:val="24"/>
        </w:rPr>
        <w:lastRenderedPageBreak/>
        <w:t>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Default="004B53B1" w:rsidP="00EC2221">
      <w:pPr>
        <w:pStyle w:val="a7"/>
        <w:spacing w:line="360" w:lineRule="auto"/>
        <w:rPr>
          <w:rFonts w:ascii="宋体" w:hAnsi="宋体" w:cs="宋体"/>
          <w:color w:val="FF0000"/>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DF7A97">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w:t>
      </w:r>
      <w:r w:rsidR="00EC2221" w:rsidRPr="00DF7A97">
        <w:rPr>
          <w:rFonts w:ascii="宋体" w:hAnsi="宋体" w:cs="宋体" w:hint="eastAsia"/>
          <w:color w:val="FF0000"/>
          <w:szCs w:val="24"/>
        </w:rPr>
        <w:lastRenderedPageBreak/>
        <w:t>收违法所得，情节严重的，由工商行政管理机关吊销营业执照；构成犯罪的，依法追究刑事责任：</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w:t>
      </w:r>
      <w:r w:rsidR="00472560">
        <w:rPr>
          <w:rFonts w:ascii="宋体" w:hAnsi="宋体" w:cs="宋体" w:hint="eastAsia"/>
          <w:color w:val="FF0000"/>
          <w:szCs w:val="24"/>
          <w:highlight w:val="yellow"/>
        </w:rPr>
        <w:t>成交</w:t>
      </w:r>
      <w:r w:rsidRPr="00DF7A97">
        <w:rPr>
          <w:rFonts w:ascii="宋体" w:hAnsi="宋体" w:cs="宋体" w:hint="eastAsia"/>
          <w:color w:val="FF0000"/>
          <w:szCs w:val="24"/>
          <w:highlight w:val="yellow"/>
        </w:rPr>
        <w:t>、成交的</w:t>
      </w:r>
      <w:r w:rsidRPr="00DF7A97">
        <w:rPr>
          <w:rFonts w:ascii="宋体" w:hAnsi="宋体" w:cs="宋体" w:hint="eastAsia"/>
          <w:color w:val="FF0000"/>
          <w:szCs w:val="24"/>
        </w:rPr>
        <w:t>；</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EC2221" w:rsidRPr="00DF7A97" w:rsidRDefault="00EC2221" w:rsidP="00EC2221">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EC2221" w:rsidRPr="00DF7A97" w:rsidRDefault="00EC2221" w:rsidP="00EC2221">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w:t>
      </w:r>
      <w:r w:rsidR="00472560">
        <w:rPr>
          <w:rFonts w:ascii="宋体" w:hAnsi="宋体" w:cs="宋体" w:hint="eastAsia"/>
          <w:color w:val="FF0000"/>
          <w:szCs w:val="24"/>
        </w:rPr>
        <w:t>成交</w:t>
      </w:r>
      <w:r w:rsidRPr="00DF7A97">
        <w:rPr>
          <w:rFonts w:ascii="宋体" w:hAnsi="宋体" w:cs="宋体" w:hint="eastAsia"/>
          <w:color w:val="FF0000"/>
          <w:szCs w:val="24"/>
        </w:rPr>
        <w:t>、成交无效。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w:t>
      </w:r>
      <w:r w:rsidR="00472560">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w:t>
      </w:r>
      <w:r w:rsidRPr="008A7281">
        <w:rPr>
          <w:rFonts w:asciiTheme="minorEastAsia" w:hAnsiTheme="minorEastAsia" w:cs="仿宋_GB2312" w:hint="eastAsia"/>
          <w:sz w:val="24"/>
          <w:szCs w:val="24"/>
          <w:lang w:val="zh-CN"/>
        </w:rPr>
        <w:lastRenderedPageBreak/>
        <w:t>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D0627" w:rsidRDefault="004B53B1" w:rsidP="00EC222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EC2221">
        <w:rPr>
          <w:rFonts w:asciiTheme="minorEastAsia" w:hAnsiTheme="minorEastAsia" w:cs="仿宋_GB2312" w:hint="eastAsia"/>
          <w:b/>
          <w:color w:val="FF0000"/>
          <w:sz w:val="24"/>
          <w:szCs w:val="24"/>
        </w:rPr>
        <w:t xml:space="preserve">40. </w:t>
      </w:r>
      <w:r w:rsidR="00EC2221" w:rsidRPr="001D0627">
        <w:rPr>
          <w:rFonts w:asciiTheme="minorEastAsia" w:hAnsiTheme="minorEastAsia" w:cs="仿宋_GB2312" w:hint="eastAsia"/>
          <w:b/>
          <w:color w:val="FF0000"/>
          <w:sz w:val="24"/>
          <w:szCs w:val="24"/>
        </w:rPr>
        <w:t>其他</w:t>
      </w:r>
    </w:p>
    <w:p w:rsidR="00EC2221" w:rsidRPr="001D0627" w:rsidRDefault="00EC2221" w:rsidP="00EC2221">
      <w:pPr>
        <w:tabs>
          <w:tab w:val="left" w:pos="1260"/>
        </w:tabs>
        <w:autoSpaceDE w:val="0"/>
        <w:autoSpaceDN w:val="0"/>
        <w:spacing w:line="360" w:lineRule="auto"/>
        <w:contextualSpacing/>
        <w:mirrorIndents/>
        <w:jc w:val="left"/>
        <w:rPr>
          <w:rFonts w:asciiTheme="minorEastAsia" w:hAnsiTheme="minorEastAsia" w:cs="宋体"/>
          <w:color w:val="FF0000"/>
          <w:kern w:val="0"/>
          <w:sz w:val="24"/>
          <w:szCs w:val="24"/>
        </w:rPr>
      </w:pPr>
      <w:r w:rsidRPr="001D0627">
        <w:rPr>
          <w:rFonts w:asciiTheme="minorEastAsia" w:hAnsiTheme="minorEastAsia" w:cs="宋体" w:hint="eastAsia"/>
          <w:color w:val="FF0000"/>
          <w:kern w:val="0"/>
          <w:sz w:val="24"/>
          <w:szCs w:val="24"/>
        </w:rPr>
        <w:t>本次</w:t>
      </w:r>
      <w:r w:rsidR="00A51D09">
        <w:rPr>
          <w:rFonts w:asciiTheme="minorEastAsia" w:hAnsiTheme="minorEastAsia" w:cs="宋体" w:hint="eastAsia"/>
          <w:color w:val="FF0000"/>
          <w:kern w:val="0"/>
          <w:sz w:val="24"/>
          <w:szCs w:val="24"/>
        </w:rPr>
        <w:t>采购文件</w:t>
      </w:r>
      <w:r w:rsidRPr="001D0627">
        <w:rPr>
          <w:rFonts w:asciiTheme="minorEastAsia" w:hAnsiTheme="minorEastAsia" w:cs="宋体" w:hint="eastAsia"/>
          <w:color w:val="FF0000"/>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6FEE" w:rsidRDefault="00CD6FE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CD6FEE" w:rsidRDefault="00CD6FE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CD6FEE" w:rsidRDefault="00CD6FE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CD6FEE" w:rsidRDefault="00CD6FE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CD6FEE" w:rsidRDefault="00CD6FE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CD6FE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w:t>
      </w:r>
      <w:r w:rsidR="004B53B1">
        <w:rPr>
          <w:rFonts w:asciiTheme="minorEastAsia" w:hAnsiTheme="minorEastAsia" w:cs="仿宋_GB2312" w:hint="eastAsia"/>
          <w:b/>
          <w:sz w:val="24"/>
          <w:szCs w:val="24"/>
          <w:lang w:val="zh-CN"/>
        </w:rPr>
        <w:t>、促进中小企业发展（如有的话）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3E3D5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w:t>
      </w:r>
      <w:r w:rsidR="004B53B1">
        <w:rPr>
          <w:rFonts w:asciiTheme="minorEastAsia" w:hAnsiTheme="minorEastAsia" w:cs="仿宋_GB2312" w:hint="eastAsia"/>
          <w:b/>
          <w:sz w:val="24"/>
          <w:szCs w:val="24"/>
          <w:lang w:val="zh-CN"/>
        </w:rPr>
        <w:t>、支持监狱企业发展（如有的话）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3E3D5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4B53B1">
        <w:rPr>
          <w:rFonts w:asciiTheme="minorEastAsia" w:hAnsiTheme="minorEastAsia" w:cs="仿宋_GB2312" w:hint="eastAsia"/>
          <w:b/>
          <w:sz w:val="24"/>
          <w:szCs w:val="24"/>
          <w:lang w:val="zh-CN"/>
        </w:rPr>
        <w:t>、促进残疾人就业（如有的话）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CD57D7">
              <w:rPr>
                <w:rFonts w:asciiTheme="minorEastAsia" w:hAnsiTheme="minorEastAsia" w:hint="eastAsia"/>
                <w:bCs/>
                <w:sz w:val="24"/>
                <w:szCs w:val="24"/>
              </w:rPr>
              <w:t>2017或2018</w:t>
            </w:r>
            <w:r>
              <w:rPr>
                <w:rFonts w:asciiTheme="minorEastAsia" w:hAnsiTheme="minorEastAsia"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rsidTr="00CD57D7">
        <w:trPr>
          <w:trHeight w:val="1028"/>
        </w:trPr>
        <w:tc>
          <w:tcPr>
            <w:tcW w:w="9079" w:type="dxa"/>
            <w:vAlign w:val="center"/>
          </w:tcPr>
          <w:p w:rsidR="008D37EF" w:rsidRDefault="004B53B1" w:rsidP="00CD57D7">
            <w:pPr>
              <w:spacing w:line="360" w:lineRule="auto"/>
              <w:rPr>
                <w:rFonts w:asciiTheme="minorEastAsia" w:hAnsiTheme="minorEastAsia"/>
                <w:bCs/>
                <w:sz w:val="24"/>
                <w:szCs w:val="24"/>
              </w:rPr>
            </w:pPr>
            <w:r>
              <w:rPr>
                <w:rFonts w:asciiTheme="minorEastAsia" w:hAnsiTheme="minorEastAsia" w:hint="eastAsia"/>
                <w:b/>
                <w:bCs/>
                <w:sz w:val="24"/>
                <w:szCs w:val="24"/>
              </w:rPr>
              <w:t>7、</w:t>
            </w:r>
            <w:r w:rsidR="005F35C5" w:rsidRPr="00253364">
              <w:rPr>
                <w:rFonts w:asciiTheme="minorEastAsia" w:hAnsiTheme="minorEastAsia" w:cs="宋体" w:hint="eastAsia"/>
                <w:bCs/>
                <w:sz w:val="24"/>
                <w:szCs w:val="24"/>
                <w:lang w:val="zh-CN"/>
              </w:rPr>
              <w:t>投标人如为生产厂家的，须提供《医疗器材生产许可证》，投标人如为经销商的，须提供《医疗器械经营许可证》或医疗器械经营备案凭证</w:t>
            </w:r>
            <w:r w:rsidR="005F35C5">
              <w:rPr>
                <w:rFonts w:asciiTheme="minorEastAsia" w:hAnsiTheme="minorEastAsia" w:cs="宋体" w:hint="eastAsia"/>
                <w:bCs/>
                <w:sz w:val="24"/>
                <w:szCs w:val="24"/>
                <w:lang w:val="zh-CN"/>
              </w:rPr>
              <w:t>。</w:t>
            </w:r>
          </w:p>
        </w:tc>
      </w:tr>
      <w:tr w:rsidR="00CD57D7">
        <w:trPr>
          <w:trHeight w:val="2685"/>
        </w:trPr>
        <w:tc>
          <w:tcPr>
            <w:tcW w:w="9079" w:type="dxa"/>
            <w:vAlign w:val="center"/>
          </w:tcPr>
          <w:p w:rsidR="00CD57D7" w:rsidRDefault="00752B3D">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CD57D7">
              <w:rPr>
                <w:rFonts w:asciiTheme="minorEastAsia" w:hAnsiTheme="minorEastAsia" w:hint="eastAsia"/>
                <w:b/>
                <w:bCs/>
                <w:sz w:val="24"/>
                <w:szCs w:val="24"/>
              </w:rPr>
              <w:t>参加政府采购活动前3年内在经营活动中没有重大违法记录的声明</w:t>
            </w:r>
          </w:p>
          <w:p w:rsidR="00CD57D7" w:rsidRDefault="00CD57D7" w:rsidP="00CD57D7">
            <w:pPr>
              <w:spacing w:line="360" w:lineRule="auto"/>
              <w:rPr>
                <w:rFonts w:asciiTheme="minorEastAsia" w:hAnsiTheme="minorEastAsia"/>
                <w:b/>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C4532" w:rsidRDefault="00D22491" w:rsidP="006D3FB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6D3FBB" w:rsidRPr="007C4532">
              <w:rPr>
                <w:rFonts w:asciiTheme="minorEastAsia" w:hAnsiTheme="minorEastAsia" w:hint="eastAsia"/>
                <w:b/>
                <w:bCs/>
                <w:sz w:val="24"/>
                <w:szCs w:val="24"/>
              </w:rPr>
              <w:t>、</w:t>
            </w:r>
            <w:r w:rsidR="006D3FBB" w:rsidRPr="0098657D">
              <w:rPr>
                <w:rFonts w:ascii="宋体" w:hAnsi="宋体" w:cs="仿宋_GB2312" w:hint="eastAsia"/>
                <w:b/>
                <w:sz w:val="24"/>
                <w:szCs w:val="24"/>
                <w:shd w:val="clear" w:color="auto" w:fill="FFFFFF"/>
              </w:rPr>
              <w:t>未被列入</w:t>
            </w:r>
            <w:r w:rsidR="006D3FBB" w:rsidRPr="0098657D">
              <w:rPr>
                <w:rFonts w:ascii="宋体" w:cs="仿宋_GB2312" w:hint="eastAsia"/>
                <w:b/>
                <w:sz w:val="24"/>
                <w:szCs w:val="24"/>
                <w:shd w:val="clear" w:color="auto" w:fill="FFFFFF"/>
              </w:rPr>
              <w:t>“</w:t>
            </w:r>
            <w:r w:rsidR="006D3FBB" w:rsidRPr="0098657D">
              <w:rPr>
                <w:rFonts w:ascii="宋体" w:hAnsi="宋体" w:cs="仿宋_GB2312" w:hint="eastAsia"/>
                <w:b/>
                <w:sz w:val="24"/>
                <w:szCs w:val="24"/>
                <w:shd w:val="clear" w:color="auto" w:fill="FFFFFF"/>
              </w:rPr>
              <w:t>信用中国</w:t>
            </w:r>
            <w:r w:rsidR="006D3FBB" w:rsidRPr="0098657D">
              <w:rPr>
                <w:rFonts w:ascii="宋体" w:cs="仿宋_GB2312" w:hint="eastAsia"/>
                <w:b/>
                <w:sz w:val="24"/>
                <w:szCs w:val="24"/>
                <w:shd w:val="clear" w:color="auto" w:fill="FFFFFF"/>
              </w:rPr>
              <w:t>”</w:t>
            </w:r>
            <w:r w:rsidR="006D3FBB" w:rsidRPr="0098657D">
              <w:rPr>
                <w:rFonts w:ascii="宋体" w:hAnsi="宋体" w:cs="仿宋_GB2312" w:hint="eastAsia"/>
                <w:b/>
                <w:sz w:val="24"/>
                <w:szCs w:val="24"/>
                <w:shd w:val="clear" w:color="auto" w:fill="FFFFFF"/>
              </w:rPr>
              <w:t>网站</w:t>
            </w:r>
            <w:r w:rsidR="006D3FBB" w:rsidRPr="0098657D">
              <w:rPr>
                <w:rFonts w:ascii="宋体" w:hAnsi="宋体" w:cs="仿宋_GB2312"/>
                <w:b/>
                <w:sz w:val="24"/>
                <w:szCs w:val="24"/>
                <w:shd w:val="clear" w:color="auto" w:fill="FFFFFF"/>
              </w:rPr>
              <w:t>(www.creditchina.gov.cn)</w:t>
            </w:r>
            <w:r w:rsidR="006D3FBB"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6D3FBB" w:rsidRPr="0098657D">
              <w:rPr>
                <w:rFonts w:ascii="宋体" w:hAnsi="宋体" w:cs="仿宋_GB2312"/>
                <w:b/>
                <w:sz w:val="24"/>
                <w:szCs w:val="24"/>
                <w:shd w:val="clear" w:color="auto" w:fill="FFFFFF"/>
              </w:rPr>
              <w:t xml:space="preserve"> (www.ccgp.gov.cn)</w:t>
            </w:r>
            <w:r w:rsidR="006D3FBB" w:rsidRPr="0098657D">
              <w:rPr>
                <w:rFonts w:ascii="宋体" w:hAnsi="宋体" w:cs="仿宋_GB2312" w:hint="eastAsia"/>
                <w:b/>
                <w:sz w:val="24"/>
                <w:szCs w:val="24"/>
                <w:shd w:val="clear" w:color="auto" w:fill="FFFFFF"/>
              </w:rPr>
              <w:t>政府采购严重违法失信行为记录名单的投标人；“</w:t>
            </w:r>
            <w:r w:rsidR="006D3FBB" w:rsidRPr="0098657D">
              <w:rPr>
                <w:rFonts w:ascii="宋体" w:hAnsi="宋体" w:cs="宋体" w:hint="eastAsia"/>
                <w:b/>
                <w:bCs/>
                <w:sz w:val="24"/>
                <w:szCs w:val="24"/>
                <w:lang w:val="zh-CN"/>
              </w:rPr>
              <w:t>国家企业信用公示系统</w:t>
            </w:r>
            <w:r w:rsidR="006D3FBB" w:rsidRPr="0098657D">
              <w:rPr>
                <w:rFonts w:ascii="宋体" w:hAnsi="宋体" w:cs="宋体" w:hint="eastAsia"/>
                <w:b/>
                <w:bCs/>
                <w:sz w:val="24"/>
                <w:szCs w:val="24"/>
              </w:rPr>
              <w:t>”</w:t>
            </w:r>
            <w:r w:rsidR="006D3FBB" w:rsidRPr="0098657D">
              <w:rPr>
                <w:rFonts w:ascii="宋体" w:hAnsi="宋体" w:cs="宋体" w:hint="eastAsia"/>
                <w:b/>
                <w:bCs/>
                <w:sz w:val="24"/>
                <w:szCs w:val="24"/>
                <w:lang w:val="zh-CN"/>
              </w:rPr>
              <w:t>网站</w:t>
            </w:r>
            <w:r w:rsidR="006D3FBB" w:rsidRPr="0098657D">
              <w:rPr>
                <w:rFonts w:ascii="宋体" w:hAnsi="宋体" w:cs="宋体" w:hint="eastAsia"/>
                <w:b/>
                <w:bCs/>
                <w:sz w:val="24"/>
                <w:szCs w:val="24"/>
              </w:rPr>
              <w:t>（</w:t>
            </w:r>
            <w:r w:rsidR="006D3FBB" w:rsidRPr="0098657D">
              <w:rPr>
                <w:rFonts w:ascii="宋体" w:hAnsi="宋体" w:cs="宋体"/>
                <w:b/>
                <w:bCs/>
                <w:sz w:val="24"/>
                <w:szCs w:val="24"/>
              </w:rPr>
              <w:t>www.gsxt.gov.cn</w:t>
            </w:r>
            <w:r w:rsidR="006D3FBB" w:rsidRPr="0098657D">
              <w:rPr>
                <w:rFonts w:ascii="宋体" w:hAnsi="宋体" w:cs="宋体" w:hint="eastAsia"/>
                <w:b/>
                <w:bCs/>
                <w:sz w:val="24"/>
                <w:szCs w:val="24"/>
              </w:rPr>
              <w:t>）</w:t>
            </w:r>
            <w:r w:rsidR="006D3FBB" w:rsidRPr="00913A56">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913A56">
              <w:rPr>
                <w:rFonts w:ascii="宋体" w:hAnsi="宋体" w:cs="仿宋_GB2312" w:hint="eastAsia"/>
                <w:b/>
                <w:color w:val="FF0000"/>
                <w:sz w:val="24"/>
                <w:szCs w:val="24"/>
                <w:shd w:val="clear" w:color="auto" w:fill="FFFFFF"/>
              </w:rPr>
              <w:t>严重违法失信企业名单（黑名单</w:t>
            </w:r>
            <w:r>
              <w:rPr>
                <w:rFonts w:ascii="宋体" w:hAnsi="宋体" w:cs="仿宋_GB2312" w:hint="eastAsia"/>
                <w:b/>
                <w:color w:val="FF0000"/>
                <w:sz w:val="24"/>
                <w:szCs w:val="24"/>
                <w:shd w:val="clear" w:color="auto" w:fill="FFFFFF"/>
              </w:rPr>
              <w:t>）</w:t>
            </w:r>
            <w:r w:rsidRPr="007C4532">
              <w:rPr>
                <w:rFonts w:asciiTheme="minorEastAsia" w:hAnsiTheme="minorEastAsia" w:hint="eastAsia"/>
                <w:bCs/>
                <w:sz w:val="24"/>
                <w:szCs w:val="24"/>
              </w:rPr>
              <w:t>（联合体形式投标的，联合体成员存在不良信用记录，视同联合体存在不良信用记录）。</w:t>
            </w:r>
          </w:p>
          <w:p w:rsidR="006D3FBB" w:rsidRPr="007C4532" w:rsidRDefault="006D3FBB" w:rsidP="006D3FB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国家企业信用公示系统</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网站</w:t>
            </w:r>
            <w:r w:rsidRPr="00F02DD3">
              <w:rPr>
                <w:rFonts w:ascii="宋体" w:hAnsi="宋体" w:cs="宋体" w:hint="eastAsia"/>
                <w:color w:val="FF0000"/>
                <w:kern w:val="0"/>
                <w:sz w:val="24"/>
                <w:szCs w:val="24"/>
              </w:rPr>
              <w:t>（</w:t>
            </w:r>
            <w:r w:rsidRPr="00F02DD3">
              <w:rPr>
                <w:rFonts w:ascii="宋体" w:hAnsi="宋体" w:cs="宋体"/>
                <w:color w:val="FF0000"/>
                <w:kern w:val="0"/>
                <w:sz w:val="24"/>
                <w:szCs w:val="24"/>
              </w:rPr>
              <w:t>www.gsxt.gov.cn</w:t>
            </w:r>
            <w:r w:rsidRPr="00F02DD3">
              <w:rPr>
                <w:rFonts w:ascii="宋体" w:hAnsi="宋体" w:cs="宋体" w:hint="eastAsia"/>
                <w:color w:val="FF0000"/>
                <w:kern w:val="0"/>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467546" w:rsidRPr="00467546">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（4）</w:t>
            </w:r>
            <w:r w:rsidR="006D3FBB" w:rsidRPr="00F02DD3">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sidR="006D3FBB" w:rsidRPr="00F02DD3">
              <w:rPr>
                <w:rFonts w:asciiTheme="minorEastAsia" w:hAnsiTheme="minorEastAsia" w:cs="宋体" w:hint="eastAsia"/>
                <w:color w:val="FF0000"/>
                <w:kern w:val="0"/>
                <w:sz w:val="24"/>
                <w:szCs w:val="24"/>
              </w:rPr>
              <w:t>、严重违法失信企业名单（黑名单）的投标人，</w:t>
            </w:r>
            <w:r w:rsidR="006D3FBB" w:rsidRPr="00F02DD3">
              <w:rPr>
                <w:rFonts w:asciiTheme="minorEastAsia" w:hAnsiTheme="minorEastAsia" w:hint="eastAsia"/>
                <w:bCs/>
                <w:color w:val="FF0000"/>
                <w:sz w:val="24"/>
                <w:szCs w:val="24"/>
              </w:rPr>
              <w:t>将拒绝其参与政府采购活动。</w:t>
            </w:r>
          </w:p>
        </w:tc>
      </w:tr>
      <w:tr w:rsidR="008D37EF">
        <w:trPr>
          <w:trHeight w:val="624"/>
        </w:trPr>
        <w:tc>
          <w:tcPr>
            <w:tcW w:w="9079" w:type="dxa"/>
            <w:vAlign w:val="center"/>
          </w:tcPr>
          <w:p w:rsidR="008D37EF" w:rsidRDefault="00D2249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4B53B1">
              <w:rPr>
                <w:rFonts w:asciiTheme="minorEastAsia" w:hAnsiTheme="minorEastAsia" w:hint="eastAsia"/>
                <w:b/>
                <w:bCs/>
                <w:sz w:val="24"/>
                <w:szCs w:val="24"/>
              </w:rPr>
              <w:t>、</w:t>
            </w:r>
            <w:r w:rsidR="004B53B1">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D22491">
              <w:rPr>
                <w:rFonts w:asciiTheme="minorEastAsia" w:hAnsiTheme="minorEastAsia" w:hint="eastAsia"/>
                <w:b/>
                <w:bCs/>
                <w:sz w:val="24"/>
                <w:szCs w:val="24"/>
              </w:rPr>
              <w:t>1</w:t>
            </w:r>
            <w:r>
              <w:rPr>
                <w:rFonts w:asciiTheme="minorEastAsia" w:hAnsiTheme="minorEastAsia" w:hint="eastAsia"/>
                <w:b/>
                <w:bCs/>
                <w:sz w:val="24"/>
                <w:szCs w:val="24"/>
              </w:rPr>
              <w:t>、联合体协议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w:t>
            </w:r>
            <w:r w:rsidR="00D22491">
              <w:rPr>
                <w:rFonts w:asciiTheme="minorEastAsia" w:hAnsiTheme="minorEastAsia" w:hint="eastAsia"/>
                <w:b/>
                <w:sz w:val="24"/>
                <w:szCs w:val="24"/>
              </w:rPr>
              <w:t>2</w:t>
            </w:r>
            <w:r>
              <w:rPr>
                <w:rFonts w:asciiTheme="minorEastAsia" w:hAnsiTheme="minorEastAsia" w:hint="eastAsia"/>
                <w:b/>
                <w:sz w:val="24"/>
                <w:szCs w:val="24"/>
              </w:rPr>
              <w:t>、投标保证金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rsidP="00D22491">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D22491">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w:t>
      </w:r>
      <w:r>
        <w:rPr>
          <w:rFonts w:asciiTheme="minorEastAsia" w:eastAsiaTheme="minorEastAsia" w:hAnsiTheme="minorEastAsia" w:cs="仿宋_GB2312"/>
          <w:szCs w:val="24"/>
          <w:lang w:val="zh-CN"/>
        </w:rPr>
        <w:lastRenderedPageBreak/>
        <w:t>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B4EA2">
        <w:rPr>
          <w:rFonts w:asciiTheme="minorEastAsia" w:eastAsiaTheme="minorEastAsia" w:hAnsiTheme="minorEastAsia" w:cs="仿宋_GB2312" w:hint="eastAsia"/>
          <w:color w:val="FF0000"/>
          <w:szCs w:val="24"/>
          <w:lang w:val="zh-CN"/>
        </w:rPr>
        <w:t>对小型和微型企业</w:t>
      </w:r>
      <w:r w:rsidR="00BB4EA2" w:rsidRPr="00BB4EA2">
        <w:rPr>
          <w:rFonts w:asciiTheme="minorEastAsia" w:eastAsiaTheme="minorEastAsia" w:hAnsiTheme="minorEastAsia" w:cs="仿宋_GB2312" w:hint="eastAsia"/>
          <w:color w:val="FF0000"/>
          <w:szCs w:val="24"/>
          <w:lang w:val="zh-CN"/>
        </w:rPr>
        <w:t>产品</w:t>
      </w:r>
      <w:r w:rsidRPr="00BB4EA2">
        <w:rPr>
          <w:rFonts w:asciiTheme="minorEastAsia" w:eastAsiaTheme="minorEastAsia" w:hAnsiTheme="minorEastAsia" w:cs="仿宋_GB2312" w:hint="eastAsia"/>
          <w:color w:val="FF0000"/>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981170">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w:t>
      </w:r>
      <w:r>
        <w:rPr>
          <w:rFonts w:asciiTheme="minorEastAsia" w:hAnsiTheme="minorEastAsia" w:cs="仿宋_GB2312" w:hint="eastAsia"/>
          <w:sz w:val="24"/>
          <w:szCs w:val="24"/>
          <w:lang w:val="zh-CN"/>
        </w:rPr>
        <w:lastRenderedPageBreak/>
        <w:t>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Default="00E63BD1" w:rsidP="00E63BD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792870"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981170">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CD6F6B" w:rsidRDefault="006D3FBB" w:rsidP="006D3FBB">
      <w:pPr>
        <w:spacing w:line="360" w:lineRule="auto"/>
        <w:ind w:left="480"/>
        <w:contextualSpacing/>
        <w:rPr>
          <w:rFonts w:asciiTheme="minorEastAsia" w:hAnsiTheme="minorEastAsia" w:cs="仿宋_GB2312"/>
          <w:color w:val="FF0000"/>
          <w:sz w:val="24"/>
          <w:szCs w:val="24"/>
          <w:lang w:val="zh-CN"/>
        </w:rPr>
      </w:pPr>
      <w:r w:rsidRPr="00CD6F6B">
        <w:rPr>
          <w:rFonts w:asciiTheme="minorEastAsia" w:hAnsiTheme="minorEastAsia" w:cs="仿宋_GB2312" w:hint="eastAsia"/>
          <w:color w:val="FF0000"/>
          <w:sz w:val="24"/>
          <w:szCs w:val="24"/>
          <w:lang w:val="zh-CN"/>
        </w:rPr>
        <w:t>5）提供虚假材料谋取</w:t>
      </w:r>
      <w:r w:rsidR="00472560">
        <w:rPr>
          <w:rFonts w:asciiTheme="minorEastAsia" w:hAnsiTheme="minorEastAsia" w:cs="仿宋_GB2312" w:hint="eastAsia"/>
          <w:color w:val="FF0000"/>
          <w:sz w:val="24"/>
          <w:szCs w:val="24"/>
          <w:lang w:val="zh-CN"/>
        </w:rPr>
        <w:t>成交</w:t>
      </w:r>
      <w:r w:rsidRPr="00CD6F6B">
        <w:rPr>
          <w:rFonts w:asciiTheme="minorEastAsia" w:hAnsiTheme="minorEastAsia" w:cs="仿宋_GB2312" w:hint="eastAsia"/>
          <w:color w:val="FF0000"/>
          <w:sz w:val="24"/>
          <w:szCs w:val="24"/>
          <w:lang w:val="zh-CN"/>
        </w:rPr>
        <w:t>、成交的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981170">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lastRenderedPageBreak/>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CB13C7" w:rsidRDefault="004B53B1" w:rsidP="00CB13C7">
            <w:pPr>
              <w:jc w:val="center"/>
              <w:rPr>
                <w:rFonts w:ascii="宋体" w:hAnsi="宋体"/>
                <w:color w:val="FF0000"/>
                <w:sz w:val="24"/>
                <w:szCs w:val="24"/>
                <w:lang w:val="en-GB"/>
              </w:rPr>
            </w:pPr>
            <w:r w:rsidRPr="00CB13C7">
              <w:rPr>
                <w:rFonts w:ascii="宋体" w:hAnsi="宋体" w:hint="eastAsia"/>
                <w:color w:val="FF0000"/>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rsidTr="00002674">
        <w:trPr>
          <w:trHeight w:val="2259"/>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Default="006D3FBB" w:rsidP="006D3FBB">
      <w:pPr>
        <w:spacing w:line="360" w:lineRule="auto"/>
        <w:ind w:firstLineChars="200" w:firstLine="480"/>
        <w:rPr>
          <w:rFonts w:ascii="宋体" w:hAnsi="宋体"/>
          <w:bCs/>
          <w:color w:val="FF0000"/>
          <w:sz w:val="24"/>
          <w:szCs w:val="24"/>
          <w:lang w:val="en-GB"/>
        </w:rPr>
      </w:pPr>
      <w:r w:rsidRPr="00D57D8A">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w:t>
      </w:r>
      <w:r w:rsidR="00981170">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hint="eastAsia"/>
          <w:b/>
          <w:kern w:val="0"/>
          <w:sz w:val="36"/>
          <w:szCs w:val="36"/>
        </w:rPr>
      </w:pPr>
    </w:p>
    <w:p w:rsidR="00C47ADD" w:rsidRDefault="00C47ADD" w:rsidP="00AD6494">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rsidP="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47ADD">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rsidP="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47ADD">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rsidP="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47ADD">
              <w:rPr>
                <w:rFonts w:ascii="宋体" w:hAnsi="宋体" w:cs="微软雅黑" w:hint="eastAsia"/>
                <w:szCs w:val="21"/>
              </w:rPr>
              <w:t>3</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770E07" w:rsidTr="00770E07">
        <w:trPr>
          <w:trHeight w:val="900"/>
        </w:trPr>
        <w:tc>
          <w:tcPr>
            <w:tcW w:w="468" w:type="dxa"/>
            <w:vMerge w:val="restart"/>
            <w:vAlign w:val="center"/>
          </w:tcPr>
          <w:p w:rsidR="00770E07" w:rsidRDefault="00770E07" w:rsidP="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47ADD">
              <w:rPr>
                <w:rFonts w:ascii="宋体" w:hAnsi="宋体" w:cs="微软雅黑" w:hint="eastAsia"/>
                <w:szCs w:val="21"/>
              </w:rPr>
              <w:t>4</w:t>
            </w:r>
          </w:p>
        </w:tc>
        <w:tc>
          <w:tcPr>
            <w:tcW w:w="774" w:type="dxa"/>
            <w:vMerge w:val="restart"/>
            <w:tcBorders>
              <w:righ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rsidTr="00770E07">
        <w:trPr>
          <w:trHeight w:val="984"/>
        </w:trPr>
        <w:tc>
          <w:tcPr>
            <w:tcW w:w="468" w:type="dxa"/>
            <w:vMerge/>
            <w:vAlign w:val="center"/>
          </w:tcPr>
          <w:p w:rsidR="00770E07" w:rsidRDefault="00770E07" w:rsidP="001E348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70E07" w:rsidRPr="0019505C" w:rsidRDefault="00770E07" w:rsidP="001E3489">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rsidP="00C47A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47ADD">
              <w:rPr>
                <w:rFonts w:ascii="宋体" w:hAnsi="宋体" w:cs="微软雅黑" w:hint="eastAsia"/>
                <w:szCs w:val="21"/>
              </w:rPr>
              <w:t>5</w:t>
            </w: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A441E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DE58C3" w:rsidRDefault="004B53B1">
      <w:pPr>
        <w:autoSpaceDE w:val="0"/>
        <w:autoSpaceDN w:val="0"/>
        <w:adjustRightInd w:val="0"/>
        <w:spacing w:line="480" w:lineRule="auto"/>
        <w:rPr>
          <w:rFonts w:asciiTheme="minorEastAsia" w:hAnsiTheme="minorEastAsia" w:cs="宋体"/>
          <w:color w:val="FF0000"/>
          <w:sz w:val="24"/>
          <w:szCs w:val="24"/>
          <w:lang w:val="zh-CN"/>
        </w:rPr>
      </w:pPr>
      <w:r w:rsidRPr="00DE58C3">
        <w:rPr>
          <w:rFonts w:asciiTheme="minorEastAsia" w:hAnsiTheme="minorEastAsia" w:cs="宋体" w:hint="eastAsia"/>
          <w:color w:val="FF0000"/>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BC1187" w:rsidRDefault="006D3FBB" w:rsidP="006D3FBB">
      <w:pPr>
        <w:spacing w:line="360" w:lineRule="auto"/>
        <w:ind w:firstLineChars="200" w:firstLine="480"/>
        <w:rPr>
          <w:rFonts w:ascii="宋体" w:cs="Courier New"/>
          <w:color w:val="FF0000"/>
          <w:sz w:val="24"/>
          <w:szCs w:val="24"/>
        </w:rPr>
      </w:pPr>
      <w:r w:rsidRPr="00BC1187">
        <w:rPr>
          <w:rFonts w:ascii="宋体" w:hAnsi="宋体" w:cs="Courier New" w:hint="eastAsia"/>
          <w:color w:val="FF0000"/>
          <w:sz w:val="24"/>
          <w:szCs w:val="24"/>
        </w:rPr>
        <w:lastRenderedPageBreak/>
        <w:t>七、我方在此保证所提交的所有文件和全部说明是真实的和正确的</w:t>
      </w:r>
      <w:r w:rsidRPr="00BC1187">
        <w:rPr>
          <w:rFonts w:ascii="宋体" w:cs="Courier New"/>
          <w:color w:val="FF0000"/>
          <w:sz w:val="24"/>
          <w:szCs w:val="24"/>
        </w:rPr>
        <w:t>,</w:t>
      </w:r>
      <w:r w:rsidRPr="00BC1187">
        <w:rPr>
          <w:rFonts w:ascii="宋体" w:hAnsi="宋体" w:cs="Courier New" w:hint="eastAsia"/>
          <w:color w:val="FF0000"/>
          <w:sz w:val="24"/>
          <w:szCs w:val="24"/>
        </w:rPr>
        <w:t>未提供虚假的资格证书及业绩证明材料谋取</w:t>
      </w:r>
      <w:r w:rsidR="00472560">
        <w:rPr>
          <w:rFonts w:ascii="宋体" w:hAnsi="宋体" w:cs="Courier New" w:hint="eastAsia"/>
          <w:color w:val="FF0000"/>
          <w:sz w:val="24"/>
          <w:szCs w:val="24"/>
        </w:rPr>
        <w:t>成交</w:t>
      </w:r>
      <w:r w:rsidRPr="00BC1187">
        <w:rPr>
          <w:rFonts w:ascii="宋体" w:hAnsi="宋体" w:cs="Courier New" w:hint="eastAsia"/>
          <w:color w:val="FF0000"/>
          <w:sz w:val="24"/>
          <w:szCs w:val="24"/>
        </w:rPr>
        <w:t>，若存在虚假证书或者业绩证明材料的违规违法行为，承担法律责任，接受财政部门的处罚。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A441E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A441E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A441E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A441E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A441EE">
      <w:pPr>
        <w:spacing w:beforeLines="50" w:afterLines="50" w:line="360" w:lineRule="auto"/>
        <w:ind w:firstLineChars="236" w:firstLine="566"/>
        <w:rPr>
          <w:rFonts w:asciiTheme="minorEastAsia" w:hAnsiTheme="minorEastAsia" w:cs="宋体"/>
          <w:sz w:val="24"/>
          <w:szCs w:val="24"/>
          <w:lang w:val="zh-CN"/>
        </w:rPr>
      </w:pPr>
    </w:p>
    <w:p w:rsidR="008D37EF" w:rsidRDefault="004B53B1" w:rsidP="00A441E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A441E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A441E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441E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441EE">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A441E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A441E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A441E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rsidP="00C47ADD">
      <w:pPr>
        <w:spacing w:line="360" w:lineRule="auto"/>
        <w:jc w:val="center"/>
        <w:rPr>
          <w:rFonts w:ascii="宋体" w:hAnsi="宋体"/>
          <w:b/>
          <w:bCs/>
          <w:sz w:val="36"/>
          <w:szCs w:val="36"/>
        </w:rPr>
      </w:pPr>
      <w:r>
        <w:rPr>
          <w:rFonts w:ascii="宋体" w:hAnsi="宋体" w:hint="eastAsia"/>
          <w:b/>
          <w:bCs/>
          <w:sz w:val="36"/>
          <w:szCs w:val="36"/>
        </w:rPr>
        <w:t>4.</w:t>
      </w:r>
      <w:r w:rsidR="00C47ADD">
        <w:rPr>
          <w:rFonts w:ascii="宋体" w:hAnsi="宋体" w:hint="eastAsia"/>
          <w:b/>
          <w:bCs/>
          <w:sz w:val="36"/>
          <w:szCs w:val="36"/>
        </w:rPr>
        <w:t>6</w:t>
      </w:r>
      <w:r>
        <w:rPr>
          <w:rFonts w:ascii="宋体" w:hAnsi="宋体" w:hint="eastAsia"/>
          <w:b/>
          <w:bCs/>
          <w:sz w:val="36"/>
          <w:szCs w:val="36"/>
        </w:rPr>
        <w:t xml:space="preserve"> 中小企业声明函</w:t>
      </w:r>
    </w:p>
    <w:p w:rsidR="008D37EF" w:rsidRDefault="008D37EF">
      <w:pPr>
        <w:spacing w:line="360" w:lineRule="auto"/>
        <w:jc w:val="center"/>
        <w:rPr>
          <w:rFonts w:ascii="宋体" w:hAnsi="宋体"/>
          <w:b/>
          <w:bCs/>
          <w:sz w:val="36"/>
          <w:szCs w:val="36"/>
        </w:rPr>
      </w:pP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sidRPr="00CC1449">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sidRPr="00CC1449">
        <w:rPr>
          <w:rFonts w:hint="eastAsia"/>
          <w:color w:val="FF0000"/>
          <w:sz w:val="24"/>
          <w:szCs w:val="24"/>
        </w:rPr>
        <w:t>，本公司</w:t>
      </w:r>
      <w:r w:rsidRPr="00CC1449">
        <w:rPr>
          <w:rFonts w:ascii="宋体" w:hAnsi="宋体" w:cs="Arial" w:hint="eastAsia"/>
          <w:color w:val="FF0000"/>
          <w:kern w:val="0"/>
          <w:sz w:val="24"/>
          <w:szCs w:val="24"/>
        </w:rPr>
        <w:t>为______（请填写：中型、小型、微型）企业。</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CC1449" w:rsidRDefault="00BB4EA2" w:rsidP="00BB4EA2">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lastRenderedPageBreak/>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w:t>
      </w:r>
      <w:r w:rsidR="00C47ADD">
        <w:rPr>
          <w:rFonts w:ascii="宋体" w:hAnsi="宋体" w:hint="eastAsia"/>
          <w:b/>
          <w:bCs/>
          <w:sz w:val="36"/>
          <w:szCs w:val="36"/>
        </w:rPr>
        <w:t>7</w:t>
      </w:r>
      <w:r>
        <w:rPr>
          <w:rFonts w:ascii="宋体" w:hAnsi="宋体" w:hint="eastAsia"/>
          <w:b/>
          <w:bCs/>
          <w:sz w:val="36"/>
          <w:szCs w:val="36"/>
        </w:rPr>
        <w:t xml:space="preserve">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C47ADD">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78" w:rsidRDefault="001F7978" w:rsidP="008D37EF">
      <w:r>
        <w:separator/>
      </w:r>
    </w:p>
  </w:endnote>
  <w:endnote w:type="continuationSeparator" w:id="0">
    <w:p w:rsidR="001F7978" w:rsidRDefault="001F797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89" w:rsidRDefault="0068774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E3489" w:rsidRDefault="0068774A">
                <w:pPr>
                  <w:pStyle w:val="a9"/>
                </w:pPr>
                <w:fldSimple w:instr=" PAGE  \* MERGEFORMAT ">
                  <w:r w:rsidR="00C47ADD">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78" w:rsidRDefault="001F7978" w:rsidP="008D37EF">
      <w:r>
        <w:separator/>
      </w:r>
    </w:p>
  </w:footnote>
  <w:footnote w:type="continuationSeparator" w:id="0">
    <w:p w:rsidR="001F7978" w:rsidRDefault="001F797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0396EB5"/>
    <w:multiLevelType w:val="hybridMultilevel"/>
    <w:tmpl w:val="089A5058"/>
    <w:lvl w:ilvl="0" w:tplc="D2F49B3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674"/>
    <w:rsid w:val="000028B5"/>
    <w:rsid w:val="00003C00"/>
    <w:rsid w:val="00003D13"/>
    <w:rsid w:val="00006D15"/>
    <w:rsid w:val="00007DC7"/>
    <w:rsid w:val="00010A8E"/>
    <w:rsid w:val="000159BD"/>
    <w:rsid w:val="00015CB5"/>
    <w:rsid w:val="00016ECB"/>
    <w:rsid w:val="00020755"/>
    <w:rsid w:val="00025E45"/>
    <w:rsid w:val="0003056A"/>
    <w:rsid w:val="000307D8"/>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6029"/>
    <w:rsid w:val="000D74F9"/>
    <w:rsid w:val="000E263E"/>
    <w:rsid w:val="000E264F"/>
    <w:rsid w:val="000E4F3B"/>
    <w:rsid w:val="000F55D7"/>
    <w:rsid w:val="001008C2"/>
    <w:rsid w:val="00104301"/>
    <w:rsid w:val="001052E3"/>
    <w:rsid w:val="00110C26"/>
    <w:rsid w:val="00111C75"/>
    <w:rsid w:val="0011232C"/>
    <w:rsid w:val="0011325E"/>
    <w:rsid w:val="001262C8"/>
    <w:rsid w:val="001276EF"/>
    <w:rsid w:val="00134E20"/>
    <w:rsid w:val="00140426"/>
    <w:rsid w:val="00141B3F"/>
    <w:rsid w:val="00143A14"/>
    <w:rsid w:val="00147B7D"/>
    <w:rsid w:val="00161809"/>
    <w:rsid w:val="001624C8"/>
    <w:rsid w:val="00163302"/>
    <w:rsid w:val="00163CBE"/>
    <w:rsid w:val="001645B9"/>
    <w:rsid w:val="00165060"/>
    <w:rsid w:val="001650BA"/>
    <w:rsid w:val="00166CE2"/>
    <w:rsid w:val="00177750"/>
    <w:rsid w:val="001829C2"/>
    <w:rsid w:val="00183EF7"/>
    <w:rsid w:val="00185ECD"/>
    <w:rsid w:val="0018761C"/>
    <w:rsid w:val="001948F5"/>
    <w:rsid w:val="00195D1B"/>
    <w:rsid w:val="001977EA"/>
    <w:rsid w:val="001A47BE"/>
    <w:rsid w:val="001A4C92"/>
    <w:rsid w:val="001A70C2"/>
    <w:rsid w:val="001B2762"/>
    <w:rsid w:val="001B41AD"/>
    <w:rsid w:val="001B7057"/>
    <w:rsid w:val="001B7C18"/>
    <w:rsid w:val="001C0F1B"/>
    <w:rsid w:val="001C309B"/>
    <w:rsid w:val="001C6C61"/>
    <w:rsid w:val="001D357E"/>
    <w:rsid w:val="001D46FE"/>
    <w:rsid w:val="001D6E54"/>
    <w:rsid w:val="001E1B0A"/>
    <w:rsid w:val="001E3489"/>
    <w:rsid w:val="001E3838"/>
    <w:rsid w:val="001E66A5"/>
    <w:rsid w:val="001E6C54"/>
    <w:rsid w:val="001E78EA"/>
    <w:rsid w:val="001F121D"/>
    <w:rsid w:val="001F202D"/>
    <w:rsid w:val="001F22AA"/>
    <w:rsid w:val="001F4319"/>
    <w:rsid w:val="001F4B20"/>
    <w:rsid w:val="001F7978"/>
    <w:rsid w:val="001F7E43"/>
    <w:rsid w:val="002026FE"/>
    <w:rsid w:val="002121A9"/>
    <w:rsid w:val="00212788"/>
    <w:rsid w:val="00216728"/>
    <w:rsid w:val="002232E0"/>
    <w:rsid w:val="00223E42"/>
    <w:rsid w:val="00235E0B"/>
    <w:rsid w:val="00237179"/>
    <w:rsid w:val="00243B01"/>
    <w:rsid w:val="00247570"/>
    <w:rsid w:val="00247938"/>
    <w:rsid w:val="002511A2"/>
    <w:rsid w:val="00253364"/>
    <w:rsid w:val="0025544A"/>
    <w:rsid w:val="002567BE"/>
    <w:rsid w:val="00257257"/>
    <w:rsid w:val="00263C0C"/>
    <w:rsid w:val="00264FDB"/>
    <w:rsid w:val="0026501C"/>
    <w:rsid w:val="00265CC3"/>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44B9"/>
    <w:rsid w:val="002A7921"/>
    <w:rsid w:val="002B2BE8"/>
    <w:rsid w:val="002C12C3"/>
    <w:rsid w:val="002D0D13"/>
    <w:rsid w:val="002E2468"/>
    <w:rsid w:val="002E3055"/>
    <w:rsid w:val="002E60F6"/>
    <w:rsid w:val="002E744B"/>
    <w:rsid w:val="002F7C32"/>
    <w:rsid w:val="00302A87"/>
    <w:rsid w:val="0030587D"/>
    <w:rsid w:val="0031527C"/>
    <w:rsid w:val="00316537"/>
    <w:rsid w:val="00316973"/>
    <w:rsid w:val="00316D67"/>
    <w:rsid w:val="00325297"/>
    <w:rsid w:val="00334874"/>
    <w:rsid w:val="00336815"/>
    <w:rsid w:val="00343767"/>
    <w:rsid w:val="00345108"/>
    <w:rsid w:val="00345E09"/>
    <w:rsid w:val="00350E1D"/>
    <w:rsid w:val="0035386D"/>
    <w:rsid w:val="00360DAD"/>
    <w:rsid w:val="003620CD"/>
    <w:rsid w:val="00365286"/>
    <w:rsid w:val="00365BDD"/>
    <w:rsid w:val="00370DFF"/>
    <w:rsid w:val="00372753"/>
    <w:rsid w:val="00380000"/>
    <w:rsid w:val="00381AB2"/>
    <w:rsid w:val="00383277"/>
    <w:rsid w:val="00383FA4"/>
    <w:rsid w:val="00383FF4"/>
    <w:rsid w:val="00391CDE"/>
    <w:rsid w:val="00397761"/>
    <w:rsid w:val="003A02F1"/>
    <w:rsid w:val="003A2823"/>
    <w:rsid w:val="003A4C56"/>
    <w:rsid w:val="003B5BE5"/>
    <w:rsid w:val="003C013E"/>
    <w:rsid w:val="003C669F"/>
    <w:rsid w:val="003D00F2"/>
    <w:rsid w:val="003D2A39"/>
    <w:rsid w:val="003D6EA0"/>
    <w:rsid w:val="003E0DA4"/>
    <w:rsid w:val="003E3D5D"/>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2FD0"/>
    <w:rsid w:val="0043314E"/>
    <w:rsid w:val="00435633"/>
    <w:rsid w:val="00436C3E"/>
    <w:rsid w:val="0043706F"/>
    <w:rsid w:val="004471CC"/>
    <w:rsid w:val="00450B7E"/>
    <w:rsid w:val="004511E4"/>
    <w:rsid w:val="00452FF0"/>
    <w:rsid w:val="004542FF"/>
    <w:rsid w:val="00454B40"/>
    <w:rsid w:val="00461772"/>
    <w:rsid w:val="0046214B"/>
    <w:rsid w:val="0046220D"/>
    <w:rsid w:val="004661DD"/>
    <w:rsid w:val="004661DE"/>
    <w:rsid w:val="00467546"/>
    <w:rsid w:val="004676F5"/>
    <w:rsid w:val="004713E9"/>
    <w:rsid w:val="00472560"/>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5257"/>
    <w:rsid w:val="00505AB7"/>
    <w:rsid w:val="005075CA"/>
    <w:rsid w:val="00510715"/>
    <w:rsid w:val="00510D29"/>
    <w:rsid w:val="005119C1"/>
    <w:rsid w:val="00512E1D"/>
    <w:rsid w:val="00520172"/>
    <w:rsid w:val="00523927"/>
    <w:rsid w:val="00523928"/>
    <w:rsid w:val="00526033"/>
    <w:rsid w:val="00527005"/>
    <w:rsid w:val="0052771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035"/>
    <w:rsid w:val="005A34CB"/>
    <w:rsid w:val="005A3987"/>
    <w:rsid w:val="005B439F"/>
    <w:rsid w:val="005B6237"/>
    <w:rsid w:val="005C10B0"/>
    <w:rsid w:val="005C2C3A"/>
    <w:rsid w:val="005C2DB6"/>
    <w:rsid w:val="005C33F2"/>
    <w:rsid w:val="005D272E"/>
    <w:rsid w:val="005D5852"/>
    <w:rsid w:val="005D5E11"/>
    <w:rsid w:val="005D77CF"/>
    <w:rsid w:val="005E0D81"/>
    <w:rsid w:val="005E1286"/>
    <w:rsid w:val="005E4F9E"/>
    <w:rsid w:val="005E6DCD"/>
    <w:rsid w:val="005E792E"/>
    <w:rsid w:val="005F35C5"/>
    <w:rsid w:val="005F3918"/>
    <w:rsid w:val="005F730F"/>
    <w:rsid w:val="006010BB"/>
    <w:rsid w:val="00601DC9"/>
    <w:rsid w:val="00603BB7"/>
    <w:rsid w:val="00604711"/>
    <w:rsid w:val="006070B9"/>
    <w:rsid w:val="006211BD"/>
    <w:rsid w:val="00621788"/>
    <w:rsid w:val="00622134"/>
    <w:rsid w:val="00622FF6"/>
    <w:rsid w:val="00623ABD"/>
    <w:rsid w:val="006341CB"/>
    <w:rsid w:val="00636AAD"/>
    <w:rsid w:val="00644E97"/>
    <w:rsid w:val="00651415"/>
    <w:rsid w:val="006519D5"/>
    <w:rsid w:val="0066457B"/>
    <w:rsid w:val="006674B6"/>
    <w:rsid w:val="0066760C"/>
    <w:rsid w:val="00671218"/>
    <w:rsid w:val="00680403"/>
    <w:rsid w:val="006811AB"/>
    <w:rsid w:val="006822AF"/>
    <w:rsid w:val="0068441A"/>
    <w:rsid w:val="00685CAE"/>
    <w:rsid w:val="00687238"/>
    <w:rsid w:val="0068774A"/>
    <w:rsid w:val="0069117B"/>
    <w:rsid w:val="00692276"/>
    <w:rsid w:val="006951C7"/>
    <w:rsid w:val="006A00A9"/>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6F7C9E"/>
    <w:rsid w:val="0070134D"/>
    <w:rsid w:val="00703498"/>
    <w:rsid w:val="007106F8"/>
    <w:rsid w:val="007111C4"/>
    <w:rsid w:val="00714EA5"/>
    <w:rsid w:val="00716754"/>
    <w:rsid w:val="00721AD0"/>
    <w:rsid w:val="00723ED1"/>
    <w:rsid w:val="0072488A"/>
    <w:rsid w:val="00725743"/>
    <w:rsid w:val="00727688"/>
    <w:rsid w:val="00730668"/>
    <w:rsid w:val="0073552F"/>
    <w:rsid w:val="0073735A"/>
    <w:rsid w:val="007373E3"/>
    <w:rsid w:val="00737B3F"/>
    <w:rsid w:val="00742F47"/>
    <w:rsid w:val="00743379"/>
    <w:rsid w:val="007445B8"/>
    <w:rsid w:val="0075246E"/>
    <w:rsid w:val="00752B3D"/>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19C7"/>
    <w:rsid w:val="00792870"/>
    <w:rsid w:val="007942AC"/>
    <w:rsid w:val="007A05F2"/>
    <w:rsid w:val="007A0F7B"/>
    <w:rsid w:val="007A1777"/>
    <w:rsid w:val="007B0A64"/>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360BB"/>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81170"/>
    <w:rsid w:val="009835A1"/>
    <w:rsid w:val="0099196E"/>
    <w:rsid w:val="00992F1F"/>
    <w:rsid w:val="00992F59"/>
    <w:rsid w:val="0099354B"/>
    <w:rsid w:val="00994A8A"/>
    <w:rsid w:val="00995231"/>
    <w:rsid w:val="009A0AC7"/>
    <w:rsid w:val="009A121B"/>
    <w:rsid w:val="009A296B"/>
    <w:rsid w:val="009A2BC5"/>
    <w:rsid w:val="009A47E3"/>
    <w:rsid w:val="009A6F91"/>
    <w:rsid w:val="009B3ABA"/>
    <w:rsid w:val="009C12AB"/>
    <w:rsid w:val="009C2EF5"/>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1EE"/>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6902"/>
    <w:rsid w:val="00A87546"/>
    <w:rsid w:val="00A9002A"/>
    <w:rsid w:val="00A9277A"/>
    <w:rsid w:val="00A97F1A"/>
    <w:rsid w:val="00AA0FE4"/>
    <w:rsid w:val="00AA16B6"/>
    <w:rsid w:val="00AA265E"/>
    <w:rsid w:val="00AB24BA"/>
    <w:rsid w:val="00AB7551"/>
    <w:rsid w:val="00AC0D4D"/>
    <w:rsid w:val="00AC4329"/>
    <w:rsid w:val="00AC62A0"/>
    <w:rsid w:val="00AC6B92"/>
    <w:rsid w:val="00AD310A"/>
    <w:rsid w:val="00AD43D5"/>
    <w:rsid w:val="00AD5C5B"/>
    <w:rsid w:val="00AD5C9F"/>
    <w:rsid w:val="00AD6494"/>
    <w:rsid w:val="00AE0428"/>
    <w:rsid w:val="00AE2FDC"/>
    <w:rsid w:val="00AE77C7"/>
    <w:rsid w:val="00AF5F1E"/>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1919"/>
    <w:rsid w:val="00B95A20"/>
    <w:rsid w:val="00BA6105"/>
    <w:rsid w:val="00BB1EC0"/>
    <w:rsid w:val="00BB3E0B"/>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47ADD"/>
    <w:rsid w:val="00C51319"/>
    <w:rsid w:val="00C56510"/>
    <w:rsid w:val="00C638EC"/>
    <w:rsid w:val="00C7189B"/>
    <w:rsid w:val="00C727B1"/>
    <w:rsid w:val="00C731CA"/>
    <w:rsid w:val="00C75A26"/>
    <w:rsid w:val="00C8587D"/>
    <w:rsid w:val="00C932A1"/>
    <w:rsid w:val="00C956D7"/>
    <w:rsid w:val="00C960D5"/>
    <w:rsid w:val="00CA0494"/>
    <w:rsid w:val="00CA2C12"/>
    <w:rsid w:val="00CB13C7"/>
    <w:rsid w:val="00CB3DB2"/>
    <w:rsid w:val="00CB4634"/>
    <w:rsid w:val="00CB5066"/>
    <w:rsid w:val="00CB5576"/>
    <w:rsid w:val="00CD4CBE"/>
    <w:rsid w:val="00CD57D7"/>
    <w:rsid w:val="00CD6FEE"/>
    <w:rsid w:val="00CD7E6D"/>
    <w:rsid w:val="00CE0F39"/>
    <w:rsid w:val="00CF0786"/>
    <w:rsid w:val="00CF4F24"/>
    <w:rsid w:val="00D10F92"/>
    <w:rsid w:val="00D11037"/>
    <w:rsid w:val="00D21019"/>
    <w:rsid w:val="00D22491"/>
    <w:rsid w:val="00D227B2"/>
    <w:rsid w:val="00D228EB"/>
    <w:rsid w:val="00D23E27"/>
    <w:rsid w:val="00D31F0B"/>
    <w:rsid w:val="00D35049"/>
    <w:rsid w:val="00D409E1"/>
    <w:rsid w:val="00D44821"/>
    <w:rsid w:val="00D54C29"/>
    <w:rsid w:val="00D60BC1"/>
    <w:rsid w:val="00D62E30"/>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25FF"/>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2F0F"/>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0A89"/>
    <w:rsid w:val="00EF38CD"/>
    <w:rsid w:val="00EF4CE3"/>
    <w:rsid w:val="00EF56E4"/>
    <w:rsid w:val="00EF684F"/>
    <w:rsid w:val="00EF69A2"/>
    <w:rsid w:val="00F01880"/>
    <w:rsid w:val="00F033DE"/>
    <w:rsid w:val="00F06A23"/>
    <w:rsid w:val="00F07B2C"/>
    <w:rsid w:val="00F10A63"/>
    <w:rsid w:val="00F12CE8"/>
    <w:rsid w:val="00F13EFD"/>
    <w:rsid w:val="00F165A3"/>
    <w:rsid w:val="00F206B2"/>
    <w:rsid w:val="00F2076F"/>
    <w:rsid w:val="00F21E3B"/>
    <w:rsid w:val="00F30ABD"/>
    <w:rsid w:val="00F31B79"/>
    <w:rsid w:val="00F31EB3"/>
    <w:rsid w:val="00F3359B"/>
    <w:rsid w:val="00F41C6A"/>
    <w:rsid w:val="00F43428"/>
    <w:rsid w:val="00F43DCE"/>
    <w:rsid w:val="00F43E48"/>
    <w:rsid w:val="00F44074"/>
    <w:rsid w:val="00F460AE"/>
    <w:rsid w:val="00F4626B"/>
    <w:rsid w:val="00F51389"/>
    <w:rsid w:val="00F51ED8"/>
    <w:rsid w:val="00F51FCE"/>
    <w:rsid w:val="00F52B06"/>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D798A"/>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F35C9-2667-442E-BD25-6740B452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67</Pages>
  <Words>5537</Words>
  <Characters>31564</Characters>
  <Application>Microsoft Office Word</Application>
  <DocSecurity>0</DocSecurity>
  <Lines>263</Lines>
  <Paragraphs>74</Paragraphs>
  <ScaleCrop>false</ScaleCrop>
  <Company>Sky123.Org</Company>
  <LinksUpToDate>false</LinksUpToDate>
  <CharactersWithSpaces>37027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111</cp:revision>
  <cp:lastPrinted>2019-03-20T07:50:00Z</cp:lastPrinted>
  <dcterms:created xsi:type="dcterms:W3CDTF">2018-08-06T02:30:00Z</dcterms:created>
  <dcterms:modified xsi:type="dcterms:W3CDTF">2019-04-11T06:22:00Z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