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706" w:rsidRDefault="00143223" w:rsidP="00D76B2B">
      <w:pPr>
        <w:spacing w:line="600" w:lineRule="exact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  <w:t>襄城县</w:t>
      </w:r>
      <w:r w:rsidR="00D76B2B"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  <w:t>公路管理局采购激光类交通流量调查设备项目</w:t>
      </w:r>
      <w:r w:rsidR="004B7978" w:rsidRPr="004B7978"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  <w:t>询价公告</w:t>
      </w:r>
    </w:p>
    <w:p w:rsidR="00ED2CD6" w:rsidRPr="009F4706" w:rsidRDefault="00ED2CD6" w:rsidP="009F4706">
      <w:pPr>
        <w:spacing w:line="600" w:lineRule="exact"/>
        <w:jc w:val="left"/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</w:pPr>
      <w:r w:rsidRPr="004B7978">
        <w:rPr>
          <w:rFonts w:ascii="黑体" w:eastAsia="黑体" w:hAnsi="黑体"/>
          <w:sz w:val="32"/>
          <w:szCs w:val="32"/>
        </w:rPr>
        <w:br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 w:rsidRPr="003D27D0">
        <w:rPr>
          <w:rFonts w:ascii="仿宋" w:eastAsia="仿宋" w:hAnsi="仿宋" w:hint="eastAsia"/>
          <w:sz w:val="32"/>
          <w:szCs w:val="32"/>
        </w:rPr>
        <w:t xml:space="preserve"> </w:t>
      </w:r>
      <w:r w:rsidRPr="003D27D0">
        <w:rPr>
          <w:rFonts w:ascii="仿宋" w:eastAsia="仿宋" w:hAnsi="仿宋" w:cs="仿宋" w:hint="eastAsia"/>
          <w:sz w:val="32"/>
          <w:szCs w:val="32"/>
        </w:rPr>
        <w:t>襄城县政府采购中心受</w:t>
      </w:r>
      <w:r w:rsidR="00D76B2B" w:rsidRPr="00D76B2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襄城县公路管理局</w:t>
      </w:r>
      <w:r w:rsidRPr="003D27D0">
        <w:rPr>
          <w:rFonts w:ascii="仿宋" w:eastAsia="仿宋" w:hAnsi="仿宋" w:cs="仿宋" w:hint="eastAsia"/>
          <w:sz w:val="32"/>
          <w:szCs w:val="32"/>
        </w:rPr>
        <w:t>的委托，对“</w:t>
      </w:r>
      <w:r w:rsidR="00D76B2B" w:rsidRPr="00D76B2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襄城县公路管理局采购激光类交通流量调查设备项目</w:t>
      </w:r>
      <w:r w:rsidRPr="0081066E">
        <w:rPr>
          <w:rFonts w:ascii="仿宋" w:eastAsia="仿宋" w:hAnsi="仿宋" w:cs="仿宋" w:hint="eastAsia"/>
          <w:sz w:val="32"/>
          <w:szCs w:val="32"/>
        </w:rPr>
        <w:t>”</w:t>
      </w:r>
      <w:r w:rsidRPr="003D27D0">
        <w:rPr>
          <w:rFonts w:ascii="仿宋" w:eastAsia="仿宋" w:hAnsi="仿宋" w:cs="仿宋" w:hint="eastAsia"/>
          <w:sz w:val="32"/>
          <w:szCs w:val="32"/>
        </w:rPr>
        <w:t>进行询价采购，欢迎符合条件的供应商参加。</w:t>
      </w:r>
    </w:p>
    <w:p w:rsidR="00507F23" w:rsidRPr="00507F23" w:rsidRDefault="00ED2CD6" w:rsidP="003D27D0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 w:rsidRPr="003D27D0">
        <w:rPr>
          <w:rFonts w:ascii="黑体" w:eastAsia="黑体" w:hAnsi="黑体" w:cs="黑体" w:hint="eastAsia"/>
          <w:sz w:val="32"/>
          <w:szCs w:val="32"/>
        </w:rPr>
        <w:t>项目名称及编号：</w:t>
      </w:r>
    </w:p>
    <w:p w:rsidR="009F4706" w:rsidRDefault="00507F23" w:rsidP="00507F23">
      <w:pPr>
        <w:spacing w:line="600" w:lineRule="exact"/>
        <w:ind w:left="640"/>
        <w:jc w:val="lef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 w:rsidRPr="00507F2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项目名称：</w:t>
      </w:r>
      <w:r w:rsidR="00D76B2B" w:rsidRPr="00D76B2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襄城县公路管理局采购激光类交通流量调查设备项目</w:t>
      </w:r>
    </w:p>
    <w:p w:rsidR="00ED2CD6" w:rsidRPr="003D27D0" w:rsidRDefault="00507F23" w:rsidP="00507F23">
      <w:pPr>
        <w:spacing w:line="600" w:lineRule="exact"/>
        <w:ind w:left="640"/>
        <w:jc w:val="lef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项目编号：</w:t>
      </w:r>
      <w:r w:rsidR="00D76B2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XZZ-X2019010</w:t>
      </w:r>
      <w:r w:rsidR="00ED2CD6" w:rsidRPr="003D27D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</w:p>
    <w:p w:rsidR="00593A48" w:rsidRDefault="00ED2CD6" w:rsidP="00DA08B8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 w:rsidRPr="003D27D0">
        <w:rPr>
          <w:rFonts w:ascii="黑体" w:eastAsia="黑体" w:hAnsi="黑体" w:cs="仿宋" w:hint="eastAsia"/>
          <w:sz w:val="32"/>
          <w:szCs w:val="32"/>
        </w:rPr>
        <w:t>二、项目简要说明</w:t>
      </w:r>
      <w:r w:rsidR="00593A48">
        <w:rPr>
          <w:rFonts w:ascii="黑体" w:eastAsia="黑体" w:hAnsi="黑体" w:cs="仿宋" w:hint="eastAsia"/>
          <w:sz w:val="32"/>
          <w:szCs w:val="32"/>
        </w:rPr>
        <w:t>:</w:t>
      </w:r>
      <w:r w:rsidR="003D27D0" w:rsidRPr="003D27D0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A08B8" w:rsidRDefault="00593A48" w:rsidP="0007754E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本项目采购</w:t>
      </w:r>
      <w:r w:rsidR="0007754E" w:rsidRPr="000775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襄城县公路管理局采购激光类交通流量调查设备项目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590E24" w:rsidRPr="00590E2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需采购</w:t>
      </w:r>
      <w:r w:rsidR="0007754E" w:rsidRPr="000775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激光类交通流量调查设备1套的施工安装，设备的供应、运输、安装、调试、培训和售后服务等</w:t>
      </w:r>
      <w:r w:rsidR="00D76B2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6561A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DA08B8" w:rsidRPr="00593A48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预算金额：</w:t>
      </w:r>
      <w:r w:rsidR="00D76B2B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160000.00</w:t>
      </w:r>
      <w:r w:rsidR="00DA08B8" w:rsidRPr="00593A48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元（超出者为无效投标）</w:t>
      </w:r>
      <w:r w:rsidR="00DA08B8" w:rsidRPr="00DA08B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（具体要求详见询价通知书及参数要求)。</w:t>
      </w:r>
    </w:p>
    <w:p w:rsidR="0007754E" w:rsidRDefault="00ED2CD6" w:rsidP="00C30877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三、供应商资格要求：</w:t>
      </w:r>
      <w:r>
        <w:rPr>
          <w:rFonts w:ascii="黑体" w:eastAsia="黑体" w:hAnsi="黑体" w:cs="黑体" w:hint="eastAsia"/>
          <w:sz w:val="32"/>
          <w:szCs w:val="32"/>
        </w:rPr>
        <w:br/>
      </w:r>
      <w:r w:rsidR="0033107F">
        <w:rPr>
          <w:rFonts w:ascii="仿宋" w:eastAsia="仿宋" w:hAnsi="仿宋" w:cs="仿宋" w:hint="eastAsia"/>
          <w:sz w:val="30"/>
          <w:szCs w:val="30"/>
        </w:rPr>
        <w:t>（一）</w:t>
      </w:r>
      <w:r w:rsidR="0033107F" w:rsidRPr="00A6748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投标人须符合《中华人民共和国政府采购法》</w:t>
      </w:r>
      <w:r w:rsidR="0033107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</w:t>
      </w:r>
      <w:r w:rsidR="0033107F" w:rsidRPr="00A6748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二十二条</w:t>
      </w:r>
      <w:r w:rsidR="0033107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第一款</w:t>
      </w:r>
      <w:r w:rsidR="0033107F" w:rsidRPr="00A6748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规定</w:t>
      </w:r>
      <w:r w:rsidR="0007754E" w:rsidRPr="000775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并提供相关材料</w:t>
      </w:r>
      <w:r w:rsidR="000775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07754E" w:rsidRDefault="009F4706" w:rsidP="00C30877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4706">
        <w:rPr>
          <w:rFonts w:ascii="仿宋" w:eastAsia="仿宋" w:hAnsi="仿宋" w:cs="仿宋" w:hint="eastAsia"/>
          <w:sz w:val="32"/>
          <w:szCs w:val="32"/>
        </w:rPr>
        <w:t>1、具有独立承担民事责任的能力;</w:t>
      </w:r>
    </w:p>
    <w:p w:rsidR="0007754E" w:rsidRDefault="009F4706" w:rsidP="00C30877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4706">
        <w:rPr>
          <w:rFonts w:ascii="仿宋" w:eastAsia="仿宋" w:hAnsi="仿宋" w:cs="仿宋" w:hint="eastAsia"/>
          <w:sz w:val="32"/>
          <w:szCs w:val="32"/>
        </w:rPr>
        <w:t>2、具有良好的商业信誉和健全的财务会计制度;</w:t>
      </w:r>
    </w:p>
    <w:p w:rsidR="0007754E" w:rsidRDefault="009F4706" w:rsidP="00C30877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4706">
        <w:rPr>
          <w:rFonts w:ascii="仿宋" w:eastAsia="仿宋" w:hAnsi="仿宋" w:cs="仿宋" w:hint="eastAsia"/>
          <w:sz w:val="32"/>
          <w:szCs w:val="32"/>
        </w:rPr>
        <w:t>3、具有履行合同所必需的设备和专业技术能力;</w:t>
      </w:r>
    </w:p>
    <w:p w:rsidR="0007754E" w:rsidRDefault="009F4706" w:rsidP="00C30877">
      <w:pPr>
        <w:spacing w:line="600" w:lineRule="exact"/>
        <w:ind w:left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4706">
        <w:rPr>
          <w:rFonts w:ascii="仿宋" w:eastAsia="仿宋" w:hAnsi="仿宋" w:cs="仿宋" w:hint="eastAsia"/>
          <w:sz w:val="32"/>
          <w:szCs w:val="32"/>
        </w:rPr>
        <w:t>4、</w:t>
      </w:r>
      <w:r w:rsidR="00C30877">
        <w:rPr>
          <w:rFonts w:ascii="仿宋" w:eastAsia="仿宋" w:hAnsi="仿宋" w:cs="仿宋" w:hint="eastAsia"/>
          <w:sz w:val="32"/>
          <w:szCs w:val="32"/>
        </w:rPr>
        <w:t>具</w:t>
      </w:r>
      <w:r w:rsidRPr="009F4706">
        <w:rPr>
          <w:rFonts w:ascii="仿宋" w:eastAsia="仿宋" w:hAnsi="仿宋" w:cs="仿宋" w:hint="eastAsia"/>
          <w:sz w:val="32"/>
          <w:szCs w:val="32"/>
        </w:rPr>
        <w:t>有依法缴纳税收和社会保障资金的良好记录;</w:t>
      </w:r>
    </w:p>
    <w:p w:rsidR="00B1615A" w:rsidRPr="001336CC" w:rsidRDefault="009F4706" w:rsidP="00C30877">
      <w:pPr>
        <w:spacing w:line="600" w:lineRule="exact"/>
        <w:ind w:left="640"/>
        <w:jc w:val="left"/>
        <w:rPr>
          <w:rFonts w:ascii="仿宋" w:eastAsia="仿宋" w:hAnsi="仿宋" w:cs="仿宋"/>
          <w:sz w:val="32"/>
          <w:szCs w:val="32"/>
        </w:rPr>
      </w:pPr>
      <w:r w:rsidRPr="009F4706">
        <w:rPr>
          <w:rFonts w:ascii="仿宋" w:eastAsia="仿宋" w:hAnsi="仿宋" w:cs="仿宋" w:hint="eastAsia"/>
          <w:sz w:val="32"/>
          <w:szCs w:val="32"/>
        </w:rPr>
        <w:t>5、参加政府采购活动前三年内，在经营活动中没有重大违法</w:t>
      </w:r>
      <w:r w:rsidRPr="009F4706">
        <w:rPr>
          <w:rFonts w:ascii="仿宋" w:eastAsia="仿宋" w:hAnsi="仿宋" w:cs="仿宋" w:hint="eastAsia"/>
          <w:sz w:val="32"/>
          <w:szCs w:val="32"/>
        </w:rPr>
        <w:lastRenderedPageBreak/>
        <w:t>记录；</w:t>
      </w:r>
    </w:p>
    <w:p w:rsidR="001336CC" w:rsidRDefault="001350D8" w:rsidP="00593A48">
      <w:pPr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</w:pPr>
      <w:r w:rsidRPr="001350D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（二）投标人须具备本项目相关经营范围的供应商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593A48" w:rsidRPr="00E507B2" w:rsidRDefault="001336CC" w:rsidP="00593A4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93A48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93A48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投标人不得被列入失信被执行人</w:t>
      </w:r>
      <w:r w:rsidR="00593A48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、重大税收违法案件当事人名单、政府采购严重违法失信行为记录名单</w:t>
      </w:r>
      <w:r w:rsidR="00593A48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（查询网站：信用中国和中国政府采购网，并提供报名时间内网站截图为准</w:t>
      </w:r>
      <w:r w:rsidR="00593A48"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593A48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）；</w:t>
      </w:r>
      <w:r w:rsidR="00593A48" w:rsidRPr="0028399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未被列入经营异常名录信息、列入严重违法失信企业名单（黑名单</w:t>
      </w:r>
      <w:r w:rsidR="00593A48" w:rsidRPr="0028399B">
        <w:rPr>
          <w:rFonts w:ascii="仿宋" w:eastAsia="仿宋" w:hAnsi="仿宋"/>
          <w:sz w:val="32"/>
          <w:szCs w:val="32"/>
        </w:rPr>
        <w:t>）（</w:t>
      </w:r>
      <w:r w:rsidR="00593A48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查询网站</w:t>
      </w:r>
      <w:r w:rsidR="00593A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：国家企业信用信息公示系统</w:t>
      </w:r>
      <w:r w:rsidR="00593A48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，并提供报名时间内网站截图为准</w:t>
      </w:r>
      <w:r w:rsidR="00593A48"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593A48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</w:t>
      </w:r>
    </w:p>
    <w:p w:rsidR="00B1615A" w:rsidRDefault="001336CC" w:rsidP="00C30877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93A48">
        <w:rPr>
          <w:rFonts w:ascii="仿宋" w:eastAsia="仿宋" w:hAnsi="仿宋" w:cs="仿宋" w:hint="eastAsia"/>
          <w:sz w:val="32"/>
          <w:szCs w:val="32"/>
        </w:rPr>
        <w:t>四</w:t>
      </w:r>
      <w:r w:rsidR="00B1615A">
        <w:rPr>
          <w:rFonts w:ascii="仿宋" w:eastAsia="仿宋" w:hAnsi="仿宋" w:cs="仿宋" w:hint="eastAsia"/>
          <w:sz w:val="32"/>
          <w:szCs w:val="32"/>
        </w:rPr>
        <w:t xml:space="preserve">）本次招标不接受联合体投标。                    </w:t>
      </w:r>
    </w:p>
    <w:p w:rsidR="00B1615A" w:rsidRDefault="001336CC" w:rsidP="00B1615A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93A48">
        <w:rPr>
          <w:rFonts w:ascii="仿宋" w:eastAsia="仿宋" w:hAnsi="仿宋" w:cs="仿宋" w:hint="eastAsia"/>
          <w:sz w:val="32"/>
          <w:szCs w:val="32"/>
        </w:rPr>
        <w:t>五</w:t>
      </w:r>
      <w:r w:rsidR="00B1615A">
        <w:rPr>
          <w:rFonts w:ascii="仿宋" w:eastAsia="仿宋" w:hAnsi="仿宋" w:cs="仿宋" w:hint="eastAsia"/>
          <w:sz w:val="32"/>
          <w:szCs w:val="32"/>
        </w:rPr>
        <w:t>）询价开标、资格后审。</w:t>
      </w:r>
    </w:p>
    <w:p w:rsidR="00ED2CD6" w:rsidRDefault="00ED2CD6" w:rsidP="00B1615A">
      <w:pPr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四、报名方式：</w:t>
      </w:r>
    </w:p>
    <w:p w:rsidR="00657CF8" w:rsidRPr="00657CF8" w:rsidRDefault="00657CF8" w:rsidP="00657CF8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657CF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供应商须加入许昌市公共资源交易中心供应商库，报名期限内在全国公共资源交易平台（河南省</w:t>
      </w:r>
      <w:r w:rsidRPr="00657CF8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•</w:t>
      </w:r>
      <w:r w:rsidRPr="00657CF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许昌市）网上报名。详情查看全国公共资源交易平台（河南省</w:t>
      </w:r>
      <w:r w:rsidRPr="00657CF8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•</w:t>
      </w:r>
      <w:r w:rsidRPr="00657CF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许昌市）</w:t>
      </w:r>
      <w:r w:rsidR="00D665B6" w:rsidRPr="00D665B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 w:rsidR="00D665B6" w:rsidRPr="00D665B6"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www.xczzgy.gov.cn</w:t>
      </w:r>
      <w:r w:rsidR="00D665B6" w:rsidRPr="00D665B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 w:rsidRPr="00657CF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首页中的办事指南，网上报名后，自行下载询价通知书。</w:t>
      </w:r>
    </w:p>
    <w:p w:rsidR="00ED2CD6" w:rsidRDefault="00ED2CD6">
      <w:pPr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五、领取询价通知书的方式、时间与递交：</w:t>
      </w:r>
    </w:p>
    <w:p w:rsidR="00ED2CD6" w:rsidRDefault="00ED2CD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领取方式：网上下载；</w:t>
      </w:r>
    </w:p>
    <w:p w:rsidR="00ED2CD6" w:rsidRDefault="00ED2CD6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领取时间：自询价通知书在网上发出之日起至提交响应文件（询价表）截止时均可报名并下载询价通知书，在下载询价通知书期间，有可能会出现变更信息，请下载询价通知书的供应商自行关注，否则自行承担相应责任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    递交响应文件（询价表）：</w:t>
      </w:r>
      <w:r>
        <w:rPr>
          <w:rFonts w:ascii="仿宋" w:eastAsia="仿宋" w:hAnsi="仿宋" w:cs="仿宋" w:hint="eastAsia"/>
          <w:sz w:val="32"/>
          <w:szCs w:val="32"/>
        </w:rPr>
        <w:t>请于201</w:t>
      </w:r>
      <w:r w:rsidR="00593A4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350D8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350D8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351173">
        <w:rPr>
          <w:rFonts w:ascii="仿宋" w:eastAsia="仿宋" w:hAnsi="仿宋" w:cs="仿宋" w:hint="eastAsia"/>
          <w:sz w:val="32"/>
          <w:szCs w:val="32"/>
        </w:rPr>
        <w:t>09</w:t>
      </w:r>
      <w:r w:rsidR="0033107F">
        <w:rPr>
          <w:rFonts w:ascii="仿宋" w:eastAsia="仿宋" w:hAnsi="仿宋" w:cs="仿宋" w:hint="eastAsia"/>
          <w:sz w:val="32"/>
          <w:szCs w:val="32"/>
        </w:rPr>
        <w:t>:00</w:t>
      </w:r>
      <w:r w:rsidR="0081066E"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递交到襄城县政府采购中心开标室（襄城县</w:t>
      </w:r>
      <w:r w:rsidR="00D6769C">
        <w:rPr>
          <w:rFonts w:ascii="仿宋" w:eastAsia="仿宋" w:hAnsi="仿宋" w:cs="仿宋" w:hint="eastAsia"/>
          <w:sz w:val="32"/>
          <w:szCs w:val="32"/>
        </w:rPr>
        <w:t>八七</w:t>
      </w:r>
      <w:r>
        <w:rPr>
          <w:rFonts w:ascii="仿宋" w:eastAsia="仿宋" w:hAnsi="仿宋" w:cs="仿宋" w:hint="eastAsia"/>
          <w:sz w:val="32"/>
          <w:szCs w:val="32"/>
        </w:rPr>
        <w:t>路东段电子商务产业园12楼1207室，迟到按自动放弃处理）；</w:t>
      </w:r>
    </w:p>
    <w:p w:rsidR="00ED2CD6" w:rsidRDefault="00ED2CD6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六、特别提示：</w:t>
      </w:r>
    </w:p>
    <w:p w:rsidR="00ED2CD6" w:rsidRDefault="00ED2CD6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未通过全国公共资源交易平台（河南省•许昌市）下载招标文件的投标人，拒收其递交的投标文件。</w:t>
      </w:r>
    </w:p>
    <w:p w:rsidR="00ED2CD6" w:rsidRDefault="00ED2CD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七、其他事宜：</w:t>
      </w:r>
    </w:p>
    <w:p w:rsidR="00ED2CD6" w:rsidRDefault="00ED2CD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开标时间：</w:t>
      </w:r>
      <w:r w:rsidR="00BC3DF9">
        <w:rPr>
          <w:rFonts w:ascii="仿宋" w:eastAsia="仿宋" w:hAnsi="仿宋" w:cs="仿宋" w:hint="eastAsia"/>
          <w:sz w:val="32"/>
          <w:szCs w:val="32"/>
        </w:rPr>
        <w:t>201</w:t>
      </w:r>
      <w:r w:rsidR="00593A48">
        <w:rPr>
          <w:rFonts w:ascii="仿宋" w:eastAsia="仿宋" w:hAnsi="仿宋" w:cs="仿宋" w:hint="eastAsia"/>
          <w:sz w:val="32"/>
          <w:szCs w:val="32"/>
        </w:rPr>
        <w:t>9</w:t>
      </w:r>
      <w:r w:rsidR="00BC3DF9">
        <w:rPr>
          <w:rFonts w:ascii="仿宋" w:eastAsia="仿宋" w:hAnsi="仿宋" w:cs="仿宋" w:hint="eastAsia"/>
          <w:sz w:val="32"/>
          <w:szCs w:val="32"/>
        </w:rPr>
        <w:t>年</w:t>
      </w:r>
      <w:r w:rsidR="001350D8">
        <w:rPr>
          <w:rFonts w:ascii="仿宋" w:eastAsia="仿宋" w:hAnsi="仿宋" w:cs="仿宋" w:hint="eastAsia"/>
          <w:sz w:val="32"/>
          <w:szCs w:val="32"/>
        </w:rPr>
        <w:t>4</w:t>
      </w:r>
      <w:r w:rsidR="00BC3DF9">
        <w:rPr>
          <w:rFonts w:ascii="仿宋" w:eastAsia="仿宋" w:hAnsi="仿宋" w:cs="仿宋" w:hint="eastAsia"/>
          <w:sz w:val="32"/>
          <w:szCs w:val="32"/>
        </w:rPr>
        <w:t>月</w:t>
      </w:r>
      <w:r w:rsidR="001350D8">
        <w:rPr>
          <w:rFonts w:ascii="仿宋" w:eastAsia="仿宋" w:hAnsi="仿宋" w:cs="仿宋" w:hint="eastAsia"/>
          <w:sz w:val="32"/>
          <w:szCs w:val="32"/>
        </w:rPr>
        <w:t>16</w:t>
      </w:r>
      <w:r w:rsidR="00BC3DF9">
        <w:rPr>
          <w:rFonts w:ascii="仿宋" w:eastAsia="仿宋" w:hAnsi="仿宋" w:cs="仿宋" w:hint="eastAsia"/>
          <w:sz w:val="32"/>
          <w:szCs w:val="32"/>
        </w:rPr>
        <w:t>日</w:t>
      </w:r>
      <w:r w:rsidR="00351173">
        <w:rPr>
          <w:rFonts w:ascii="仿宋" w:eastAsia="仿宋" w:hAnsi="仿宋" w:cs="仿宋" w:hint="eastAsia"/>
          <w:sz w:val="32"/>
          <w:szCs w:val="32"/>
        </w:rPr>
        <w:t>09</w:t>
      </w:r>
      <w:r w:rsidR="00BC3DF9">
        <w:rPr>
          <w:rFonts w:ascii="仿宋" w:eastAsia="仿宋" w:hAnsi="仿宋" w:cs="仿宋" w:hint="eastAsia"/>
          <w:sz w:val="32"/>
          <w:szCs w:val="32"/>
        </w:rPr>
        <w:t>:00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（北京时间），逾期送达或不符合规定的投标文件不予接受；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    开标地点：襄城县八七路东段电子商务产业园12楼1207室；</w:t>
      </w:r>
      <w:bookmarkStart w:id="0" w:name="OLE_LINK2"/>
    </w:p>
    <w:p w:rsidR="00ED2CD6" w:rsidRDefault="00ED2CD6">
      <w:pPr>
        <w:spacing w:line="60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八、本次采购联系事项：</w:t>
      </w:r>
    </w:p>
    <w:p w:rsidR="00ED2CD6" w:rsidRDefault="00ED2CD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集中采购机构：襄城县政府采购中心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    地址：</w:t>
      </w:r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襄城县八七路东段电子商务产业园12楼1204室</w:t>
      </w:r>
    </w:p>
    <w:p w:rsidR="00ED2CD6" w:rsidRDefault="00ED2CD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联系电话：0374-3998026</w:t>
      </w:r>
    </w:p>
    <w:p w:rsidR="001350D8" w:rsidRDefault="00ED2CD6" w:rsidP="00BF7934">
      <w:pPr>
        <w:spacing w:line="600" w:lineRule="exact"/>
        <w:ind w:firstLine="63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采购单位：</w:t>
      </w:r>
      <w:r w:rsidR="008D5902">
        <w:rPr>
          <w:rFonts w:ascii="仿宋" w:eastAsia="仿宋" w:hAnsi="仿宋" w:cs="仿宋" w:hint="eastAsia"/>
          <w:sz w:val="32"/>
          <w:szCs w:val="32"/>
        </w:rPr>
        <w:t>襄城县</w:t>
      </w:r>
      <w:r w:rsidR="001350D8">
        <w:rPr>
          <w:rFonts w:ascii="仿宋" w:eastAsia="仿宋" w:hAnsi="仿宋" w:cs="仿宋" w:hint="eastAsia"/>
          <w:sz w:val="32"/>
          <w:szCs w:val="32"/>
        </w:rPr>
        <w:t>公路管理局</w:t>
      </w:r>
    </w:p>
    <w:p w:rsidR="00ED2CD6" w:rsidRDefault="00ED2CD6" w:rsidP="00BF7934">
      <w:pPr>
        <w:spacing w:line="600" w:lineRule="exact"/>
        <w:ind w:firstLine="63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</w:t>
      </w:r>
      <w:r w:rsidR="00BF793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</w:t>
      </w:r>
    </w:p>
    <w:p w:rsidR="00D07B96" w:rsidRDefault="00ED2CD6" w:rsidP="00D07B96">
      <w:pPr>
        <w:widowControl/>
        <w:spacing w:line="460" w:lineRule="exact"/>
        <w:ind w:firstLineChars="200"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</w:t>
      </w:r>
      <w:r w:rsidR="00D07B96">
        <w:rPr>
          <w:rFonts w:ascii="仿宋" w:eastAsia="仿宋" w:hAnsi="仿宋" w:cs="仿宋" w:hint="eastAsia"/>
          <w:sz w:val="30"/>
          <w:szCs w:val="30"/>
        </w:rPr>
        <w:t>0374-3569190</w:t>
      </w:r>
    </w:p>
    <w:p w:rsidR="00ED2CD6" w:rsidRDefault="00ED2CD6" w:rsidP="00D07B96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本次公告及相关信息发布媒体：河南省政府采购网和许昌市政府采购网、全国公共资源交易平台（河南省•许昌市）。　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　　　　                      </w:t>
      </w:r>
    </w:p>
    <w:p w:rsidR="00ED2CD6" w:rsidRDefault="00ED2CD6" w:rsidP="001350D8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ED2CD6" w:rsidRDefault="00ED2CD6" w:rsidP="00D6769C">
      <w:pPr>
        <w:spacing w:line="600" w:lineRule="exact"/>
        <w:ind w:leftChars="2204" w:left="4628" w:firstLineChars="400" w:firstLine="128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襄城县政府采购中心</w:t>
      </w:r>
      <w:r w:rsidR="00EC3E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/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</w:t>
      </w:r>
      <w:r w:rsidR="00383CE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 w:rsidR="008115D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8115D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ED2CD6" w:rsidRDefault="00ED2CD6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sectPr w:rsidR="00ED2CD6">
      <w:pgSz w:w="11906" w:h="16838"/>
      <w:pgMar w:top="153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A8" w:rsidRDefault="00D223A8" w:rsidP="003D27D0">
      <w:r>
        <w:separator/>
      </w:r>
    </w:p>
  </w:endnote>
  <w:endnote w:type="continuationSeparator" w:id="1">
    <w:p w:rsidR="00D223A8" w:rsidRDefault="00D223A8" w:rsidP="003D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A8" w:rsidRDefault="00D223A8" w:rsidP="003D27D0">
      <w:r>
        <w:separator/>
      </w:r>
    </w:p>
  </w:footnote>
  <w:footnote w:type="continuationSeparator" w:id="1">
    <w:p w:rsidR="00D223A8" w:rsidRDefault="00D223A8" w:rsidP="003D2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CF82"/>
    <w:multiLevelType w:val="singleLevel"/>
    <w:tmpl w:val="DE5283F4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>
    <w:nsid w:val="5A0A8CA6"/>
    <w:multiLevelType w:val="singleLevel"/>
    <w:tmpl w:val="5A0A8C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879"/>
    <w:rsid w:val="00052159"/>
    <w:rsid w:val="00052FD6"/>
    <w:rsid w:val="00065FF1"/>
    <w:rsid w:val="0007012C"/>
    <w:rsid w:val="0007754E"/>
    <w:rsid w:val="000917CB"/>
    <w:rsid w:val="000A4066"/>
    <w:rsid w:val="000C0F8F"/>
    <w:rsid w:val="000E7453"/>
    <w:rsid w:val="000E7DDA"/>
    <w:rsid w:val="00126602"/>
    <w:rsid w:val="001336CC"/>
    <w:rsid w:val="001350D8"/>
    <w:rsid w:val="001357F9"/>
    <w:rsid w:val="00142C31"/>
    <w:rsid w:val="00143223"/>
    <w:rsid w:val="00167C6F"/>
    <w:rsid w:val="00190D25"/>
    <w:rsid w:val="001A1796"/>
    <w:rsid w:val="001B30F4"/>
    <w:rsid w:val="001D047F"/>
    <w:rsid w:val="001D7E3C"/>
    <w:rsid w:val="001E7FAC"/>
    <w:rsid w:val="002122F0"/>
    <w:rsid w:val="00231D12"/>
    <w:rsid w:val="002638B9"/>
    <w:rsid w:val="002B582F"/>
    <w:rsid w:val="002F055D"/>
    <w:rsid w:val="003020B1"/>
    <w:rsid w:val="0033107F"/>
    <w:rsid w:val="00351173"/>
    <w:rsid w:val="00383CE2"/>
    <w:rsid w:val="00384DED"/>
    <w:rsid w:val="003A0354"/>
    <w:rsid w:val="003D03C9"/>
    <w:rsid w:val="003D27D0"/>
    <w:rsid w:val="0040153E"/>
    <w:rsid w:val="004024E8"/>
    <w:rsid w:val="004264DD"/>
    <w:rsid w:val="0043001C"/>
    <w:rsid w:val="00453596"/>
    <w:rsid w:val="00461FE2"/>
    <w:rsid w:val="00464B46"/>
    <w:rsid w:val="004815AD"/>
    <w:rsid w:val="004B4E14"/>
    <w:rsid w:val="004B7978"/>
    <w:rsid w:val="004E0432"/>
    <w:rsid w:val="004F5D47"/>
    <w:rsid w:val="00507F23"/>
    <w:rsid w:val="0051129A"/>
    <w:rsid w:val="0054005A"/>
    <w:rsid w:val="00540227"/>
    <w:rsid w:val="00546679"/>
    <w:rsid w:val="00590E24"/>
    <w:rsid w:val="00593A48"/>
    <w:rsid w:val="005A0D62"/>
    <w:rsid w:val="005E4731"/>
    <w:rsid w:val="005E6852"/>
    <w:rsid w:val="005F1C77"/>
    <w:rsid w:val="0063689D"/>
    <w:rsid w:val="00636CDE"/>
    <w:rsid w:val="006561AB"/>
    <w:rsid w:val="00657CF8"/>
    <w:rsid w:val="006B0188"/>
    <w:rsid w:val="007010FE"/>
    <w:rsid w:val="0071017B"/>
    <w:rsid w:val="00727240"/>
    <w:rsid w:val="00735B37"/>
    <w:rsid w:val="00740883"/>
    <w:rsid w:val="00753316"/>
    <w:rsid w:val="00762219"/>
    <w:rsid w:val="00767364"/>
    <w:rsid w:val="00792B26"/>
    <w:rsid w:val="007C494B"/>
    <w:rsid w:val="007D26AF"/>
    <w:rsid w:val="007D32AE"/>
    <w:rsid w:val="007D72B8"/>
    <w:rsid w:val="007F350A"/>
    <w:rsid w:val="0081066E"/>
    <w:rsid w:val="008115D7"/>
    <w:rsid w:val="00816DB8"/>
    <w:rsid w:val="0083336F"/>
    <w:rsid w:val="008366CF"/>
    <w:rsid w:val="00842F9C"/>
    <w:rsid w:val="00861A20"/>
    <w:rsid w:val="00870047"/>
    <w:rsid w:val="00872470"/>
    <w:rsid w:val="008759F0"/>
    <w:rsid w:val="008968AA"/>
    <w:rsid w:val="008B0791"/>
    <w:rsid w:val="008D5902"/>
    <w:rsid w:val="009154DD"/>
    <w:rsid w:val="00924160"/>
    <w:rsid w:val="009405B9"/>
    <w:rsid w:val="0094369C"/>
    <w:rsid w:val="00956132"/>
    <w:rsid w:val="00957757"/>
    <w:rsid w:val="0096643A"/>
    <w:rsid w:val="00972F0D"/>
    <w:rsid w:val="009751A6"/>
    <w:rsid w:val="00985268"/>
    <w:rsid w:val="0098733B"/>
    <w:rsid w:val="009B29F1"/>
    <w:rsid w:val="009E17FD"/>
    <w:rsid w:val="009F4706"/>
    <w:rsid w:val="009F6F8E"/>
    <w:rsid w:val="00A0494B"/>
    <w:rsid w:val="00A81388"/>
    <w:rsid w:val="00AC5520"/>
    <w:rsid w:val="00AC7ED1"/>
    <w:rsid w:val="00AD6ED7"/>
    <w:rsid w:val="00AF5D0C"/>
    <w:rsid w:val="00B1615A"/>
    <w:rsid w:val="00B44DE3"/>
    <w:rsid w:val="00BC3DF9"/>
    <w:rsid w:val="00BF1C81"/>
    <w:rsid w:val="00BF344C"/>
    <w:rsid w:val="00BF7934"/>
    <w:rsid w:val="00C30877"/>
    <w:rsid w:val="00C31949"/>
    <w:rsid w:val="00C70885"/>
    <w:rsid w:val="00C81440"/>
    <w:rsid w:val="00C86B07"/>
    <w:rsid w:val="00C91AEC"/>
    <w:rsid w:val="00CA0A22"/>
    <w:rsid w:val="00CB44DC"/>
    <w:rsid w:val="00CC32DA"/>
    <w:rsid w:val="00CC71A9"/>
    <w:rsid w:val="00D016AF"/>
    <w:rsid w:val="00D07B96"/>
    <w:rsid w:val="00D17EEC"/>
    <w:rsid w:val="00D223A8"/>
    <w:rsid w:val="00D665B6"/>
    <w:rsid w:val="00D6769C"/>
    <w:rsid w:val="00D76B2B"/>
    <w:rsid w:val="00D84AD5"/>
    <w:rsid w:val="00DA08B8"/>
    <w:rsid w:val="00DC0966"/>
    <w:rsid w:val="00E32038"/>
    <w:rsid w:val="00E3476C"/>
    <w:rsid w:val="00E37E48"/>
    <w:rsid w:val="00E727AC"/>
    <w:rsid w:val="00E75633"/>
    <w:rsid w:val="00E76A19"/>
    <w:rsid w:val="00E77DBD"/>
    <w:rsid w:val="00EB183F"/>
    <w:rsid w:val="00EC3E7D"/>
    <w:rsid w:val="00ED2CD6"/>
    <w:rsid w:val="00ED4365"/>
    <w:rsid w:val="00F1367A"/>
    <w:rsid w:val="00F546F1"/>
    <w:rsid w:val="00F7179C"/>
    <w:rsid w:val="00FE76B8"/>
    <w:rsid w:val="029E2486"/>
    <w:rsid w:val="02C37889"/>
    <w:rsid w:val="02DA7527"/>
    <w:rsid w:val="02E93357"/>
    <w:rsid w:val="035E5008"/>
    <w:rsid w:val="03D15BC2"/>
    <w:rsid w:val="03E9599C"/>
    <w:rsid w:val="041042D7"/>
    <w:rsid w:val="04944E9E"/>
    <w:rsid w:val="049A6343"/>
    <w:rsid w:val="0530043F"/>
    <w:rsid w:val="06BD1039"/>
    <w:rsid w:val="06C4028A"/>
    <w:rsid w:val="09761123"/>
    <w:rsid w:val="09EC3FAC"/>
    <w:rsid w:val="0A0D59F1"/>
    <w:rsid w:val="0A3F2148"/>
    <w:rsid w:val="0A9F0EC8"/>
    <w:rsid w:val="0B3868B3"/>
    <w:rsid w:val="0B5F697D"/>
    <w:rsid w:val="0CEF0FF7"/>
    <w:rsid w:val="0D1F36F5"/>
    <w:rsid w:val="0DD51A96"/>
    <w:rsid w:val="0DD63025"/>
    <w:rsid w:val="0F4C347D"/>
    <w:rsid w:val="10D93EF2"/>
    <w:rsid w:val="115D13A8"/>
    <w:rsid w:val="11B6439C"/>
    <w:rsid w:val="120D0984"/>
    <w:rsid w:val="12D144CB"/>
    <w:rsid w:val="14E57B14"/>
    <w:rsid w:val="16D60E95"/>
    <w:rsid w:val="171268D2"/>
    <w:rsid w:val="176D4E63"/>
    <w:rsid w:val="1781745D"/>
    <w:rsid w:val="178D4367"/>
    <w:rsid w:val="17F06219"/>
    <w:rsid w:val="18AF5743"/>
    <w:rsid w:val="18D34574"/>
    <w:rsid w:val="18D7227F"/>
    <w:rsid w:val="18E32777"/>
    <w:rsid w:val="196F337E"/>
    <w:rsid w:val="19B871C1"/>
    <w:rsid w:val="1A314CC7"/>
    <w:rsid w:val="1B301079"/>
    <w:rsid w:val="1B923DC4"/>
    <w:rsid w:val="1BD87689"/>
    <w:rsid w:val="1BE47AB3"/>
    <w:rsid w:val="1BE915AB"/>
    <w:rsid w:val="1CD338D5"/>
    <w:rsid w:val="1F16618C"/>
    <w:rsid w:val="1F230ED3"/>
    <w:rsid w:val="1F4D571D"/>
    <w:rsid w:val="1F990CE4"/>
    <w:rsid w:val="206776B6"/>
    <w:rsid w:val="22281D26"/>
    <w:rsid w:val="22C047AB"/>
    <w:rsid w:val="23FF7365"/>
    <w:rsid w:val="244652C0"/>
    <w:rsid w:val="25107C88"/>
    <w:rsid w:val="263343BB"/>
    <w:rsid w:val="272D5057"/>
    <w:rsid w:val="27303AAB"/>
    <w:rsid w:val="274B0588"/>
    <w:rsid w:val="27BA6AE5"/>
    <w:rsid w:val="283B0F0D"/>
    <w:rsid w:val="28952756"/>
    <w:rsid w:val="28E77120"/>
    <w:rsid w:val="29381136"/>
    <w:rsid w:val="2A122AEF"/>
    <w:rsid w:val="2BE81FAF"/>
    <w:rsid w:val="2C0547C6"/>
    <w:rsid w:val="2C944DBE"/>
    <w:rsid w:val="2DBF2F17"/>
    <w:rsid w:val="2EC314E7"/>
    <w:rsid w:val="2F5B5A4D"/>
    <w:rsid w:val="2FAB383E"/>
    <w:rsid w:val="30733357"/>
    <w:rsid w:val="30CC1015"/>
    <w:rsid w:val="319A6A83"/>
    <w:rsid w:val="319D4C7E"/>
    <w:rsid w:val="31D616CE"/>
    <w:rsid w:val="31DA5B56"/>
    <w:rsid w:val="32B6062E"/>
    <w:rsid w:val="32D034F8"/>
    <w:rsid w:val="330F1060"/>
    <w:rsid w:val="33E82656"/>
    <w:rsid w:val="34B35A42"/>
    <w:rsid w:val="34E61692"/>
    <w:rsid w:val="365C35E5"/>
    <w:rsid w:val="36873A2F"/>
    <w:rsid w:val="369007F6"/>
    <w:rsid w:val="36C17726"/>
    <w:rsid w:val="3700632D"/>
    <w:rsid w:val="370451EB"/>
    <w:rsid w:val="387447F1"/>
    <w:rsid w:val="39494CBD"/>
    <w:rsid w:val="39EB6783"/>
    <w:rsid w:val="3ADD2FC3"/>
    <w:rsid w:val="3BDE5D47"/>
    <w:rsid w:val="3C1177AF"/>
    <w:rsid w:val="3C6B4DE8"/>
    <w:rsid w:val="3CAE198D"/>
    <w:rsid w:val="3DA9203E"/>
    <w:rsid w:val="3DD731F5"/>
    <w:rsid w:val="3DFC3A55"/>
    <w:rsid w:val="3E4952E2"/>
    <w:rsid w:val="3EB93EF6"/>
    <w:rsid w:val="3EFD5E9A"/>
    <w:rsid w:val="3F3A50FE"/>
    <w:rsid w:val="3F6D4F20"/>
    <w:rsid w:val="40581DA9"/>
    <w:rsid w:val="40F42E2A"/>
    <w:rsid w:val="41367D0A"/>
    <w:rsid w:val="41755B85"/>
    <w:rsid w:val="41F91DC9"/>
    <w:rsid w:val="46127521"/>
    <w:rsid w:val="46934AB0"/>
    <w:rsid w:val="46B515A0"/>
    <w:rsid w:val="470B3B6E"/>
    <w:rsid w:val="48020F5F"/>
    <w:rsid w:val="48DA14E1"/>
    <w:rsid w:val="48EC1C4A"/>
    <w:rsid w:val="4A4C533E"/>
    <w:rsid w:val="4A7308F4"/>
    <w:rsid w:val="4CEA05FA"/>
    <w:rsid w:val="4D2D232C"/>
    <w:rsid w:val="4E5C70F7"/>
    <w:rsid w:val="4EA279FE"/>
    <w:rsid w:val="4FB724BD"/>
    <w:rsid w:val="4FF97EE1"/>
    <w:rsid w:val="513421C6"/>
    <w:rsid w:val="528B1E35"/>
    <w:rsid w:val="52BD4E32"/>
    <w:rsid w:val="52D96727"/>
    <w:rsid w:val="53741B82"/>
    <w:rsid w:val="542C7D81"/>
    <w:rsid w:val="5448418C"/>
    <w:rsid w:val="54A83B98"/>
    <w:rsid w:val="54B14B25"/>
    <w:rsid w:val="568D6552"/>
    <w:rsid w:val="568F240C"/>
    <w:rsid w:val="57005C91"/>
    <w:rsid w:val="58A0213E"/>
    <w:rsid w:val="593B05F4"/>
    <w:rsid w:val="59C07E56"/>
    <w:rsid w:val="5AA8051E"/>
    <w:rsid w:val="5B437BE5"/>
    <w:rsid w:val="5C2C45DF"/>
    <w:rsid w:val="5CBC512D"/>
    <w:rsid w:val="5D2C4BEF"/>
    <w:rsid w:val="5DBF530F"/>
    <w:rsid w:val="5DFA6D31"/>
    <w:rsid w:val="5EA24DA6"/>
    <w:rsid w:val="5EC17E23"/>
    <w:rsid w:val="5F656E0D"/>
    <w:rsid w:val="5FD17E28"/>
    <w:rsid w:val="60060DBE"/>
    <w:rsid w:val="60193831"/>
    <w:rsid w:val="60762E5F"/>
    <w:rsid w:val="60F42860"/>
    <w:rsid w:val="61B364A7"/>
    <w:rsid w:val="62214360"/>
    <w:rsid w:val="624165C2"/>
    <w:rsid w:val="631D0DDD"/>
    <w:rsid w:val="63B63BD8"/>
    <w:rsid w:val="64457661"/>
    <w:rsid w:val="647A7396"/>
    <w:rsid w:val="649852A5"/>
    <w:rsid w:val="64E83FA7"/>
    <w:rsid w:val="657B4C5C"/>
    <w:rsid w:val="65D735C2"/>
    <w:rsid w:val="66F75534"/>
    <w:rsid w:val="673F183C"/>
    <w:rsid w:val="67BB5156"/>
    <w:rsid w:val="68323254"/>
    <w:rsid w:val="68BE265A"/>
    <w:rsid w:val="6A8526E9"/>
    <w:rsid w:val="6BE3658B"/>
    <w:rsid w:val="6C2B4B08"/>
    <w:rsid w:val="6C8B073C"/>
    <w:rsid w:val="6D101613"/>
    <w:rsid w:val="6D41698A"/>
    <w:rsid w:val="71C919E9"/>
    <w:rsid w:val="721E4AF7"/>
    <w:rsid w:val="726C3366"/>
    <w:rsid w:val="729975D5"/>
    <w:rsid w:val="72FE63DC"/>
    <w:rsid w:val="739B0389"/>
    <w:rsid w:val="73C11DE3"/>
    <w:rsid w:val="7432438F"/>
    <w:rsid w:val="74E547AC"/>
    <w:rsid w:val="75175C9E"/>
    <w:rsid w:val="7593281E"/>
    <w:rsid w:val="77663E26"/>
    <w:rsid w:val="782715B0"/>
    <w:rsid w:val="783E7102"/>
    <w:rsid w:val="79AB7E5D"/>
    <w:rsid w:val="7A094544"/>
    <w:rsid w:val="7A1213BA"/>
    <w:rsid w:val="7AC657DF"/>
    <w:rsid w:val="7AF30A6A"/>
    <w:rsid w:val="7B3B2F69"/>
    <w:rsid w:val="7B783F40"/>
    <w:rsid w:val="7D7C622E"/>
    <w:rsid w:val="7DC56DCE"/>
    <w:rsid w:val="7E00347D"/>
    <w:rsid w:val="7FF1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710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襄城县教育体育局幼儿园教学设备项目采购公告 　　_x000b_   襄城县招标投标交易管理中心受襄城县教育体育局的委托，对“ 襄城县教育体育局幼儿园教学设备项目”进行询价采购，欢迎符合条件的供应商参加。_x000b_   一、项目名称及编号：襄城县教育体育局幼儿园教学设备项目</dc:title>
  <dc:creator>Administrator</dc:creator>
  <cp:lastModifiedBy>襄城县公共资源交易中心:邓婧蕾</cp:lastModifiedBy>
  <cp:revision>4</cp:revision>
  <cp:lastPrinted>2018-08-06T08:07:00Z</cp:lastPrinted>
  <dcterms:created xsi:type="dcterms:W3CDTF">2019-04-08T07:13:00Z</dcterms:created>
  <dcterms:modified xsi:type="dcterms:W3CDTF">2019-04-08T07:21:00Z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