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CE2" w:rsidRDefault="00E36CE2">
      <w:pPr>
        <w:jc w:val="center"/>
        <w:rPr>
          <w:rFonts w:ascii="宋体" w:cs="宋体"/>
          <w:b/>
          <w:bCs/>
          <w:sz w:val="44"/>
          <w:szCs w:val="44"/>
        </w:rPr>
      </w:pPr>
    </w:p>
    <w:p w:rsidR="00E36CE2" w:rsidRDefault="0052518B">
      <w:pPr>
        <w:jc w:val="center"/>
        <w:rPr>
          <w:rFonts w:ascii="宋体" w:cs="宋体"/>
          <w:b/>
          <w:bCs/>
          <w:sz w:val="44"/>
          <w:szCs w:val="44"/>
        </w:rPr>
      </w:pPr>
      <w:r>
        <w:rPr>
          <w:rFonts w:ascii="宋体" w:hAnsi="宋体" w:cs="宋体" w:hint="eastAsia"/>
          <w:b/>
          <w:bCs/>
          <w:sz w:val="44"/>
          <w:szCs w:val="44"/>
        </w:rPr>
        <w:t>许昌市东城区管理委员会办公室“许都大剧院玻璃幕墙评估安全检测项目”</w:t>
      </w:r>
    </w:p>
    <w:p w:rsidR="00E36CE2" w:rsidRDefault="00E36CE2">
      <w:pPr>
        <w:rPr>
          <w:rFonts w:ascii="微软简隶书" w:eastAsia="微软简隶书"/>
          <w:u w:val="single"/>
        </w:rPr>
      </w:pPr>
    </w:p>
    <w:p w:rsidR="00E36CE2" w:rsidRDefault="00E36CE2">
      <w:pPr>
        <w:rPr>
          <w:rFonts w:ascii="微软简隶书" w:eastAsia="微软简隶书"/>
        </w:rPr>
      </w:pPr>
    </w:p>
    <w:p w:rsidR="00E36CE2" w:rsidRDefault="00E36CE2">
      <w:pPr>
        <w:rPr>
          <w:rFonts w:ascii="微软简隶书" w:eastAsia="微软简隶书"/>
        </w:rPr>
      </w:pPr>
    </w:p>
    <w:p w:rsidR="00E36CE2" w:rsidRDefault="00E36CE2">
      <w:pPr>
        <w:rPr>
          <w:rFonts w:ascii="微软简隶书" w:eastAsia="微软简隶书"/>
        </w:rPr>
      </w:pPr>
    </w:p>
    <w:p w:rsidR="00E36CE2" w:rsidRDefault="00E36CE2">
      <w:pPr>
        <w:rPr>
          <w:rFonts w:ascii="微软简隶书" w:eastAsia="微软简隶书"/>
        </w:rPr>
      </w:pPr>
    </w:p>
    <w:p w:rsidR="00E36CE2" w:rsidRDefault="00E36CE2">
      <w:pPr>
        <w:rPr>
          <w:rFonts w:ascii="微软简隶书" w:eastAsia="微软简隶书"/>
        </w:rPr>
      </w:pPr>
    </w:p>
    <w:p w:rsidR="00E36CE2" w:rsidRDefault="0052518B">
      <w:pPr>
        <w:jc w:val="center"/>
        <w:rPr>
          <w:rFonts w:ascii="宋体" w:cs="宋体"/>
          <w:bCs/>
          <w:w w:val="90"/>
          <w:sz w:val="120"/>
          <w:szCs w:val="120"/>
        </w:rPr>
      </w:pPr>
      <w:r>
        <w:rPr>
          <w:rFonts w:ascii="宋体" w:hAnsi="宋体" w:cs="宋体" w:hint="eastAsia"/>
          <w:bCs/>
          <w:w w:val="90"/>
          <w:sz w:val="120"/>
          <w:szCs w:val="120"/>
        </w:rPr>
        <w:t>招　标　文　件</w:t>
      </w:r>
    </w:p>
    <w:p w:rsidR="00E36CE2" w:rsidRDefault="00E36CE2">
      <w:pPr>
        <w:rPr>
          <w:rFonts w:ascii="微软简隶书" w:eastAsia="微软简隶书"/>
        </w:rPr>
      </w:pPr>
    </w:p>
    <w:p w:rsidR="00E36CE2" w:rsidRDefault="00E36CE2">
      <w:pPr>
        <w:rPr>
          <w:rFonts w:ascii="微软简隶书" w:eastAsia="微软简隶书"/>
        </w:rPr>
      </w:pPr>
    </w:p>
    <w:p w:rsidR="00E36CE2" w:rsidRDefault="00E36CE2">
      <w:pPr>
        <w:rPr>
          <w:rFonts w:ascii="微软简隶书" w:eastAsia="微软简隶书"/>
        </w:rPr>
      </w:pPr>
    </w:p>
    <w:p w:rsidR="00E36CE2" w:rsidRDefault="00E36CE2">
      <w:pPr>
        <w:rPr>
          <w:rFonts w:ascii="微软简隶书" w:eastAsia="微软简隶书"/>
        </w:rPr>
      </w:pPr>
    </w:p>
    <w:p w:rsidR="00E36CE2" w:rsidRDefault="00E36CE2">
      <w:pPr>
        <w:rPr>
          <w:rFonts w:ascii="微软简隶书" w:eastAsia="微软简隶书"/>
        </w:rPr>
      </w:pPr>
    </w:p>
    <w:p w:rsidR="00E36CE2" w:rsidRDefault="00E36CE2">
      <w:pPr>
        <w:rPr>
          <w:rFonts w:ascii="微软简隶书" w:eastAsia="微软简隶书"/>
        </w:rPr>
      </w:pPr>
    </w:p>
    <w:p w:rsidR="00E36CE2" w:rsidRDefault="00E36CE2">
      <w:pPr>
        <w:rPr>
          <w:rFonts w:ascii="微软简隶书" w:eastAsia="微软简隶书"/>
        </w:rPr>
      </w:pPr>
    </w:p>
    <w:p w:rsidR="00E36CE2" w:rsidRDefault="00E36CE2">
      <w:pPr>
        <w:rPr>
          <w:rFonts w:ascii="微软简隶书" w:eastAsia="微软简隶书"/>
        </w:rPr>
      </w:pPr>
    </w:p>
    <w:p w:rsidR="00E36CE2" w:rsidRDefault="00E36CE2">
      <w:pPr>
        <w:rPr>
          <w:rFonts w:ascii="微软简隶书" w:eastAsia="微软简隶书"/>
        </w:rPr>
      </w:pPr>
    </w:p>
    <w:p w:rsidR="00E36CE2" w:rsidRDefault="00E36CE2">
      <w:pPr>
        <w:rPr>
          <w:rFonts w:ascii="微软简隶书" w:eastAsia="微软简隶书"/>
        </w:rPr>
      </w:pPr>
    </w:p>
    <w:p w:rsidR="00E36CE2" w:rsidRDefault="00E36CE2">
      <w:pPr>
        <w:rPr>
          <w:rFonts w:ascii="微软简隶书" w:eastAsia="微软简隶书"/>
        </w:rPr>
      </w:pPr>
    </w:p>
    <w:p w:rsidR="00E36CE2" w:rsidRDefault="00E36CE2">
      <w:pPr>
        <w:rPr>
          <w:rFonts w:ascii="微软简隶书" w:eastAsia="微软简隶书"/>
        </w:rPr>
      </w:pPr>
    </w:p>
    <w:p w:rsidR="00E36CE2" w:rsidRDefault="00E36CE2">
      <w:pPr>
        <w:rPr>
          <w:rFonts w:ascii="微软简隶书" w:eastAsia="微软简隶书"/>
        </w:rPr>
      </w:pPr>
    </w:p>
    <w:p w:rsidR="00E36CE2" w:rsidRDefault="0052518B">
      <w:pPr>
        <w:ind w:firstLineChars="300" w:firstLine="1084"/>
        <w:rPr>
          <w:rFonts w:ascii="宋体" w:cs="宋体"/>
          <w:b/>
          <w:bCs/>
          <w:sz w:val="36"/>
          <w:szCs w:val="36"/>
        </w:rPr>
      </w:pPr>
      <w:r>
        <w:rPr>
          <w:rFonts w:ascii="宋体" w:hAnsi="宋体" w:cs="宋体" w:hint="eastAsia"/>
          <w:b/>
          <w:bCs/>
          <w:sz w:val="36"/>
          <w:szCs w:val="36"/>
        </w:rPr>
        <w:t>项目编号：</w:t>
      </w:r>
      <w:r>
        <w:rPr>
          <w:rFonts w:ascii="宋体" w:hAnsi="宋体" w:cs="宋体" w:hint="eastAsia"/>
          <w:b/>
          <w:bCs/>
          <w:sz w:val="36"/>
          <w:szCs w:val="36"/>
        </w:rPr>
        <w:t>JZFCG-G2019016</w:t>
      </w:r>
      <w:r>
        <w:rPr>
          <w:rFonts w:ascii="宋体" w:hAnsi="宋体" w:cs="宋体" w:hint="eastAsia"/>
          <w:b/>
          <w:bCs/>
          <w:sz w:val="36"/>
          <w:szCs w:val="36"/>
        </w:rPr>
        <w:t>-1</w:t>
      </w:r>
      <w:r>
        <w:rPr>
          <w:rFonts w:ascii="宋体" w:hAnsi="宋体" w:cs="宋体" w:hint="eastAsia"/>
          <w:b/>
          <w:bCs/>
          <w:sz w:val="36"/>
          <w:szCs w:val="36"/>
        </w:rPr>
        <w:t>号</w:t>
      </w:r>
    </w:p>
    <w:p w:rsidR="00E36CE2" w:rsidRDefault="0052518B">
      <w:pPr>
        <w:ind w:firstLineChars="300" w:firstLine="1084"/>
        <w:rPr>
          <w:rFonts w:ascii="宋体" w:cs="宋体"/>
          <w:b/>
          <w:bCs/>
          <w:sz w:val="36"/>
          <w:szCs w:val="36"/>
        </w:rPr>
      </w:pPr>
      <w:r>
        <w:rPr>
          <w:rFonts w:ascii="宋体" w:hAnsi="宋体" w:cs="宋体" w:hint="eastAsia"/>
          <w:b/>
          <w:bCs/>
          <w:sz w:val="36"/>
          <w:szCs w:val="36"/>
        </w:rPr>
        <w:t>采购单位：许昌市东城区管理委员会办公室</w:t>
      </w:r>
    </w:p>
    <w:p w:rsidR="00E36CE2" w:rsidRDefault="0052518B">
      <w:pPr>
        <w:ind w:firstLineChars="300" w:firstLine="1084"/>
        <w:rPr>
          <w:rFonts w:ascii="宋体" w:cs="宋体"/>
          <w:b/>
          <w:bCs/>
          <w:sz w:val="36"/>
          <w:szCs w:val="36"/>
        </w:rPr>
      </w:pPr>
      <w:r>
        <w:rPr>
          <w:rFonts w:ascii="宋体" w:hAnsi="宋体" w:cs="宋体" w:hint="eastAsia"/>
          <w:b/>
          <w:bCs/>
          <w:sz w:val="36"/>
          <w:szCs w:val="36"/>
        </w:rPr>
        <w:t>代理机构：河南鼎华招标代理有限公司</w:t>
      </w:r>
    </w:p>
    <w:p w:rsidR="00E36CE2" w:rsidRDefault="00E36CE2">
      <w:pPr>
        <w:rPr>
          <w:rFonts w:ascii="宋体" w:hAnsi="宋体" w:cs="宋体"/>
          <w:b/>
          <w:bCs/>
          <w:sz w:val="36"/>
          <w:szCs w:val="36"/>
        </w:rPr>
      </w:pPr>
    </w:p>
    <w:p w:rsidR="00E36CE2" w:rsidRDefault="0052518B">
      <w:pPr>
        <w:jc w:val="center"/>
        <w:rPr>
          <w:rFonts w:ascii="宋体" w:cs="宋体"/>
          <w:b/>
          <w:bCs/>
          <w:sz w:val="36"/>
          <w:szCs w:val="36"/>
        </w:rPr>
      </w:pPr>
      <w:r>
        <w:rPr>
          <w:rFonts w:ascii="宋体" w:hAnsi="宋体" w:cs="宋体" w:hint="eastAsia"/>
          <w:b/>
          <w:bCs/>
          <w:sz w:val="36"/>
          <w:szCs w:val="36"/>
        </w:rPr>
        <w:t>二〇一九年</w:t>
      </w:r>
      <w:r>
        <w:rPr>
          <w:rFonts w:ascii="宋体" w:hAnsi="宋体" w:cs="宋体" w:hint="eastAsia"/>
          <w:b/>
          <w:bCs/>
          <w:sz w:val="36"/>
          <w:szCs w:val="36"/>
        </w:rPr>
        <w:t>三</w:t>
      </w:r>
      <w:r>
        <w:rPr>
          <w:rFonts w:ascii="宋体" w:hAnsi="宋体" w:cs="宋体" w:hint="eastAsia"/>
          <w:b/>
          <w:bCs/>
          <w:sz w:val="36"/>
          <w:szCs w:val="36"/>
        </w:rPr>
        <w:t>月</w:t>
      </w:r>
    </w:p>
    <w:p w:rsidR="00E36CE2" w:rsidRDefault="00E36CE2">
      <w:pPr>
        <w:rPr>
          <w:rFonts w:ascii="宋体" w:cs="宋体"/>
          <w:b/>
          <w:bCs/>
          <w:sz w:val="36"/>
          <w:szCs w:val="36"/>
        </w:rPr>
      </w:pPr>
    </w:p>
    <w:p w:rsidR="00E36CE2" w:rsidRDefault="0052518B">
      <w:pPr>
        <w:autoSpaceDE w:val="0"/>
        <w:autoSpaceDN w:val="0"/>
        <w:adjustRightInd w:val="0"/>
        <w:spacing w:line="700" w:lineRule="exact"/>
        <w:ind w:firstLine="551"/>
        <w:jc w:val="center"/>
        <w:rPr>
          <w:rFonts w:ascii="宋体" w:cs="宋体"/>
          <w:b/>
          <w:kern w:val="0"/>
          <w:sz w:val="32"/>
          <w:szCs w:val="32"/>
        </w:rPr>
      </w:pPr>
      <w:r>
        <w:rPr>
          <w:rFonts w:ascii="宋体" w:hAnsi="宋体" w:cs="宋体" w:hint="eastAsia"/>
          <w:b/>
          <w:kern w:val="0"/>
          <w:sz w:val="32"/>
          <w:szCs w:val="32"/>
        </w:rPr>
        <w:t>招标文件目录</w:t>
      </w:r>
    </w:p>
    <w:p w:rsidR="00E36CE2" w:rsidRDefault="00E36CE2">
      <w:pPr>
        <w:autoSpaceDE w:val="0"/>
        <w:autoSpaceDN w:val="0"/>
        <w:adjustRightInd w:val="0"/>
        <w:spacing w:line="700" w:lineRule="exact"/>
        <w:ind w:firstLine="551"/>
        <w:rPr>
          <w:rFonts w:ascii="宋体" w:cs="宋体"/>
          <w:b/>
          <w:bCs/>
          <w:sz w:val="32"/>
          <w:szCs w:val="32"/>
          <w:lang w:val="zh-CN"/>
        </w:rPr>
      </w:pPr>
    </w:p>
    <w:p w:rsidR="00E36CE2" w:rsidRDefault="0052518B">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第一章投标邀请</w:t>
      </w:r>
    </w:p>
    <w:p w:rsidR="00E36CE2" w:rsidRDefault="0052518B">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第二章项目需求</w:t>
      </w:r>
    </w:p>
    <w:p w:rsidR="00E36CE2" w:rsidRDefault="0052518B">
      <w:pPr>
        <w:autoSpaceDE w:val="0"/>
        <w:autoSpaceDN w:val="0"/>
        <w:adjustRightInd w:val="0"/>
        <w:spacing w:line="700" w:lineRule="exact"/>
        <w:ind w:firstLine="560"/>
        <w:rPr>
          <w:rFonts w:ascii="宋体" w:cs="宋体"/>
          <w:b/>
          <w:kern w:val="0"/>
          <w:sz w:val="30"/>
          <w:szCs w:val="30"/>
        </w:rPr>
      </w:pPr>
      <w:r>
        <w:rPr>
          <w:rFonts w:ascii="宋体" w:hAnsi="宋体" w:cs="宋体" w:hint="eastAsia"/>
          <w:b/>
          <w:bCs/>
          <w:sz w:val="30"/>
          <w:szCs w:val="30"/>
          <w:lang w:val="zh-CN"/>
        </w:rPr>
        <w:t>第三章</w:t>
      </w:r>
      <w:r>
        <w:rPr>
          <w:rFonts w:ascii="宋体" w:hAnsi="宋体" w:cs="宋体" w:hint="eastAsia"/>
          <w:b/>
          <w:kern w:val="0"/>
          <w:sz w:val="30"/>
          <w:szCs w:val="30"/>
        </w:rPr>
        <w:t>投标人须知前附表</w:t>
      </w:r>
    </w:p>
    <w:p w:rsidR="00E36CE2" w:rsidRDefault="0052518B">
      <w:pPr>
        <w:autoSpaceDE w:val="0"/>
        <w:autoSpaceDN w:val="0"/>
        <w:adjustRightInd w:val="0"/>
        <w:spacing w:line="700" w:lineRule="exact"/>
        <w:ind w:firstLine="560"/>
        <w:rPr>
          <w:rFonts w:ascii="宋体" w:cs="宋体"/>
          <w:b/>
          <w:kern w:val="0"/>
          <w:sz w:val="30"/>
          <w:szCs w:val="30"/>
        </w:rPr>
      </w:pPr>
      <w:r>
        <w:rPr>
          <w:rFonts w:ascii="宋体" w:hAnsi="宋体" w:cs="宋体" w:hint="eastAsia"/>
          <w:b/>
          <w:bCs/>
          <w:sz w:val="30"/>
          <w:szCs w:val="30"/>
          <w:lang w:val="zh-CN"/>
        </w:rPr>
        <w:t>第四章</w:t>
      </w:r>
      <w:r>
        <w:rPr>
          <w:rFonts w:ascii="宋体" w:hAnsi="宋体" w:cs="宋体" w:hint="eastAsia"/>
          <w:b/>
          <w:kern w:val="0"/>
          <w:sz w:val="30"/>
          <w:szCs w:val="30"/>
        </w:rPr>
        <w:t>投标人须知</w:t>
      </w:r>
    </w:p>
    <w:p w:rsidR="00E36CE2" w:rsidRDefault="0052518B">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一、概念释义</w:t>
      </w:r>
    </w:p>
    <w:p w:rsidR="00E36CE2" w:rsidRDefault="0052518B">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二、招标文件说明</w:t>
      </w:r>
    </w:p>
    <w:p w:rsidR="00E36CE2" w:rsidRDefault="0052518B">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三、投标文件的编制</w:t>
      </w:r>
    </w:p>
    <w:p w:rsidR="00E36CE2" w:rsidRDefault="0052518B">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四、投标文件的递交</w:t>
      </w:r>
    </w:p>
    <w:p w:rsidR="00E36CE2" w:rsidRDefault="0052518B">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五、开标和评标</w:t>
      </w:r>
    </w:p>
    <w:p w:rsidR="00E36CE2" w:rsidRDefault="0052518B">
      <w:pPr>
        <w:autoSpaceDE w:val="0"/>
        <w:autoSpaceDN w:val="0"/>
        <w:adjustRightInd w:val="0"/>
        <w:spacing w:line="700" w:lineRule="exact"/>
        <w:ind w:firstLine="551"/>
        <w:rPr>
          <w:rFonts w:ascii="宋体" w:cs="宋体"/>
          <w:b/>
          <w:bCs/>
          <w:sz w:val="30"/>
          <w:szCs w:val="30"/>
          <w:lang w:val="zh-CN"/>
        </w:rPr>
      </w:pPr>
      <w:r>
        <w:rPr>
          <w:rFonts w:ascii="宋体" w:hAnsi="宋体" w:cs="宋体" w:hint="eastAsia"/>
          <w:sz w:val="30"/>
          <w:szCs w:val="30"/>
          <w:lang w:val="zh-CN"/>
        </w:rPr>
        <w:t>六、定标和授予合同</w:t>
      </w:r>
    </w:p>
    <w:p w:rsidR="00E36CE2" w:rsidRDefault="0052518B">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第五章</w:t>
      </w:r>
      <w:r>
        <w:rPr>
          <w:rFonts w:ascii="宋体" w:hAnsi="宋体" w:cs="宋体" w:hint="eastAsia"/>
          <w:b/>
          <w:kern w:val="0"/>
          <w:sz w:val="30"/>
          <w:szCs w:val="30"/>
        </w:rPr>
        <w:t>政府采购政策功能</w:t>
      </w:r>
    </w:p>
    <w:p w:rsidR="00E36CE2" w:rsidRDefault="0052518B">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第六章</w:t>
      </w:r>
      <w:r>
        <w:rPr>
          <w:rFonts w:ascii="宋体" w:hAnsi="宋体" w:cs="宋体" w:hint="eastAsia"/>
          <w:b/>
          <w:kern w:val="0"/>
          <w:sz w:val="30"/>
          <w:szCs w:val="30"/>
        </w:rPr>
        <w:t>资格审查与评标</w:t>
      </w:r>
    </w:p>
    <w:p w:rsidR="00E36CE2" w:rsidRDefault="0052518B">
      <w:pPr>
        <w:autoSpaceDE w:val="0"/>
        <w:autoSpaceDN w:val="0"/>
        <w:adjustRightInd w:val="0"/>
        <w:spacing w:line="700" w:lineRule="exact"/>
        <w:ind w:firstLine="551"/>
        <w:outlineLvl w:val="0"/>
        <w:rPr>
          <w:rFonts w:ascii="宋体" w:cs="宋体"/>
          <w:b/>
          <w:bCs/>
          <w:sz w:val="30"/>
          <w:szCs w:val="30"/>
          <w:lang w:val="zh-CN"/>
        </w:rPr>
      </w:pPr>
      <w:r>
        <w:rPr>
          <w:rFonts w:ascii="宋体" w:hAnsi="宋体" w:cs="宋体" w:hint="eastAsia"/>
          <w:b/>
          <w:bCs/>
          <w:sz w:val="30"/>
          <w:szCs w:val="30"/>
          <w:lang w:val="zh-CN"/>
        </w:rPr>
        <w:t>第七章</w:t>
      </w:r>
      <w:r>
        <w:rPr>
          <w:rFonts w:ascii="宋体" w:hAnsi="宋体" w:cs="宋体" w:hint="eastAsia"/>
          <w:b/>
          <w:kern w:val="0"/>
          <w:sz w:val="30"/>
          <w:szCs w:val="30"/>
        </w:rPr>
        <w:t>合同条款及格式</w:t>
      </w:r>
    </w:p>
    <w:p w:rsidR="00E36CE2" w:rsidRDefault="0052518B">
      <w:pPr>
        <w:autoSpaceDE w:val="0"/>
        <w:autoSpaceDN w:val="0"/>
        <w:adjustRightInd w:val="0"/>
        <w:spacing w:line="700" w:lineRule="exact"/>
        <w:ind w:firstLine="551"/>
        <w:rPr>
          <w:rFonts w:ascii="宋体" w:cs="宋体"/>
          <w:b/>
          <w:kern w:val="0"/>
          <w:sz w:val="30"/>
          <w:szCs w:val="30"/>
        </w:rPr>
      </w:pPr>
      <w:r>
        <w:rPr>
          <w:rFonts w:ascii="宋体" w:hAnsi="宋体" w:cs="宋体" w:hint="eastAsia"/>
          <w:b/>
          <w:bCs/>
          <w:sz w:val="30"/>
          <w:szCs w:val="30"/>
          <w:lang w:val="zh-CN"/>
        </w:rPr>
        <w:t>第八章</w:t>
      </w:r>
      <w:r>
        <w:rPr>
          <w:rFonts w:ascii="宋体" w:hAnsi="宋体" w:cs="宋体" w:hint="eastAsia"/>
          <w:b/>
          <w:kern w:val="0"/>
          <w:sz w:val="30"/>
          <w:szCs w:val="30"/>
        </w:rPr>
        <w:t>投标文件有关格式</w:t>
      </w:r>
    </w:p>
    <w:p w:rsidR="00E36CE2" w:rsidRDefault="00E36CE2">
      <w:pPr>
        <w:autoSpaceDE w:val="0"/>
        <w:autoSpaceDN w:val="0"/>
        <w:adjustRightInd w:val="0"/>
        <w:spacing w:line="700" w:lineRule="exact"/>
        <w:ind w:firstLine="551"/>
        <w:rPr>
          <w:rFonts w:ascii="宋体" w:cs="宋体"/>
          <w:b/>
          <w:kern w:val="0"/>
          <w:sz w:val="32"/>
          <w:szCs w:val="32"/>
        </w:rPr>
      </w:pPr>
    </w:p>
    <w:p w:rsidR="00E36CE2" w:rsidRDefault="0052518B">
      <w:pPr>
        <w:jc w:val="center"/>
        <w:rPr>
          <w:rFonts w:ascii="宋体" w:cs="宋体"/>
          <w:b/>
          <w:kern w:val="0"/>
          <w:sz w:val="32"/>
          <w:szCs w:val="32"/>
        </w:rPr>
      </w:pPr>
      <w:r>
        <w:rPr>
          <w:rFonts w:ascii="宋体" w:hAnsi="宋体" w:cs="宋体" w:hint="eastAsia"/>
          <w:b/>
          <w:kern w:val="0"/>
          <w:sz w:val="32"/>
          <w:szCs w:val="32"/>
        </w:rPr>
        <w:t>第一章投标邀请</w:t>
      </w:r>
    </w:p>
    <w:p w:rsidR="00E36CE2" w:rsidRDefault="00E36CE2">
      <w:pPr>
        <w:pStyle w:val="aa"/>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E36CE2" w:rsidRDefault="0052518B">
      <w:pPr>
        <w:pStyle w:val="aa"/>
        <w:widowControl/>
        <w:shd w:val="clear" w:color="auto" w:fill="FFFFFF"/>
        <w:spacing w:line="360" w:lineRule="auto"/>
        <w:contextualSpacing/>
        <w:jc w:val="left"/>
        <w:rPr>
          <w:rFonts w:ascii="宋体" w:cs="黑体"/>
          <w:b/>
          <w:bCs/>
          <w:sz w:val="21"/>
          <w:szCs w:val="21"/>
        </w:rPr>
      </w:pPr>
      <w:r>
        <w:rPr>
          <w:rFonts w:ascii="宋体" w:hAnsi="宋体" w:cs="黑体" w:hint="eastAsia"/>
          <w:b/>
          <w:bCs/>
          <w:sz w:val="21"/>
          <w:szCs w:val="21"/>
          <w:shd w:val="clear" w:color="auto" w:fill="FFFFFF"/>
        </w:rPr>
        <w:t>一、项目基本情况</w:t>
      </w:r>
    </w:p>
    <w:p w:rsidR="00E36CE2" w:rsidRDefault="0052518B">
      <w:pPr>
        <w:pStyle w:val="aa"/>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hint="eastAsia"/>
          <w:sz w:val="21"/>
          <w:szCs w:val="21"/>
          <w:shd w:val="clear" w:color="auto" w:fill="FFFFFF"/>
        </w:rPr>
        <w:t>（一）项目名称：许昌市东城区管理委员会办公室“许都大剧院玻璃幕墙评估安全检测项目”</w:t>
      </w:r>
    </w:p>
    <w:p w:rsidR="00E36CE2" w:rsidRDefault="0052518B">
      <w:pPr>
        <w:pStyle w:val="aa"/>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（二）项目编号：</w:t>
      </w:r>
      <w:r>
        <w:rPr>
          <w:rFonts w:ascii="宋体" w:hAnsi="宋体" w:cs="仿宋_GB2312" w:hint="eastAsia"/>
          <w:sz w:val="21"/>
          <w:szCs w:val="21"/>
          <w:shd w:val="clear" w:color="auto" w:fill="FFFFFF"/>
        </w:rPr>
        <w:t>JZFCG-G2019016</w:t>
      </w:r>
      <w:r>
        <w:rPr>
          <w:rFonts w:ascii="宋体" w:hAnsi="宋体" w:cs="仿宋_GB2312" w:hint="eastAsia"/>
          <w:sz w:val="21"/>
          <w:szCs w:val="21"/>
          <w:shd w:val="clear" w:color="auto" w:fill="FFFFFF"/>
        </w:rPr>
        <w:t>-1</w:t>
      </w:r>
      <w:r>
        <w:rPr>
          <w:rFonts w:ascii="宋体" w:hAnsi="宋体" w:cs="仿宋_GB2312" w:hint="eastAsia"/>
          <w:sz w:val="21"/>
          <w:szCs w:val="21"/>
          <w:shd w:val="clear" w:color="auto" w:fill="FFFFFF"/>
        </w:rPr>
        <w:t>号</w:t>
      </w:r>
    </w:p>
    <w:p w:rsidR="00E36CE2" w:rsidRDefault="0052518B">
      <w:pPr>
        <w:pStyle w:val="aa"/>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（三）采购方式：公开招标</w:t>
      </w:r>
    </w:p>
    <w:p w:rsidR="00E36CE2" w:rsidRDefault="0052518B">
      <w:pPr>
        <w:pStyle w:val="aa"/>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hint="eastAsia"/>
          <w:sz w:val="21"/>
          <w:szCs w:val="21"/>
          <w:shd w:val="clear" w:color="auto" w:fill="FFFFFF"/>
        </w:rPr>
        <w:t>（四）项目主要内容、数量及要求：负责许都大剧院玻璃幕墙检测维保，并出具拉索幕墙拉索预应力检测报告，确保拉索玻璃幕墙的安全完整。</w:t>
      </w:r>
    </w:p>
    <w:p w:rsidR="00E36CE2" w:rsidRDefault="0052518B">
      <w:pPr>
        <w:pStyle w:val="aa"/>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hint="eastAsia"/>
          <w:sz w:val="21"/>
          <w:szCs w:val="21"/>
          <w:shd w:val="clear" w:color="auto" w:fill="FFFFFF"/>
        </w:rPr>
        <w:t>（五）预算金额：</w:t>
      </w:r>
      <w:r>
        <w:rPr>
          <w:rFonts w:ascii="宋体" w:hAnsi="宋体" w:cs="仿宋_GB2312" w:hint="eastAsia"/>
          <w:sz w:val="21"/>
          <w:szCs w:val="21"/>
          <w:u w:val="single"/>
          <w:shd w:val="clear" w:color="auto" w:fill="FFFFFF"/>
        </w:rPr>
        <w:t>14</w:t>
      </w:r>
      <w:r>
        <w:rPr>
          <w:rFonts w:ascii="宋体" w:hAnsi="宋体" w:cs="仿宋_GB2312" w:hint="eastAsia"/>
          <w:sz w:val="21"/>
          <w:szCs w:val="21"/>
          <w:u w:val="single"/>
          <w:shd w:val="clear" w:color="auto" w:fill="FFFFFF"/>
        </w:rPr>
        <w:t>万元</w:t>
      </w:r>
      <w:r>
        <w:rPr>
          <w:rFonts w:ascii="宋体" w:hAnsi="宋体" w:cs="仿宋_GB2312" w:hint="eastAsia"/>
          <w:sz w:val="21"/>
          <w:szCs w:val="21"/>
          <w:shd w:val="clear" w:color="auto" w:fill="FFFFFF"/>
        </w:rPr>
        <w:t>。最高限价：</w:t>
      </w:r>
      <w:r>
        <w:rPr>
          <w:rFonts w:ascii="宋体" w:hAnsi="宋体" w:cs="仿宋_GB2312" w:hint="eastAsia"/>
          <w:sz w:val="21"/>
          <w:szCs w:val="21"/>
          <w:u w:val="single"/>
          <w:shd w:val="clear" w:color="auto" w:fill="FFFFFF"/>
        </w:rPr>
        <w:t>14</w:t>
      </w:r>
      <w:r>
        <w:rPr>
          <w:rFonts w:ascii="宋体" w:hAnsi="宋体" w:cs="仿宋_GB2312" w:hint="eastAsia"/>
          <w:sz w:val="21"/>
          <w:szCs w:val="21"/>
          <w:u w:val="single"/>
          <w:shd w:val="clear" w:color="auto" w:fill="FFFFFF"/>
        </w:rPr>
        <w:t>万元</w:t>
      </w:r>
      <w:r>
        <w:rPr>
          <w:rFonts w:ascii="宋体" w:hAnsi="宋体" w:cs="仿宋_GB2312" w:hint="eastAsia"/>
          <w:sz w:val="21"/>
          <w:szCs w:val="21"/>
          <w:shd w:val="clear" w:color="auto" w:fill="FFFFFF"/>
        </w:rPr>
        <w:t>。</w:t>
      </w:r>
    </w:p>
    <w:p w:rsidR="00E36CE2" w:rsidRDefault="0052518B">
      <w:pPr>
        <w:pStyle w:val="aa"/>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hint="eastAsia"/>
          <w:sz w:val="21"/>
          <w:szCs w:val="21"/>
          <w:shd w:val="clear" w:color="auto" w:fill="FFFFFF"/>
        </w:rPr>
        <w:t>（六）交付（服务、完工）时间：合同签订后</w:t>
      </w:r>
      <w:r>
        <w:rPr>
          <w:rFonts w:ascii="宋体" w:hAnsi="宋体" w:cs="仿宋_GB2312" w:hint="eastAsia"/>
          <w:sz w:val="21"/>
          <w:szCs w:val="21"/>
          <w:shd w:val="clear" w:color="auto" w:fill="FFFFFF"/>
        </w:rPr>
        <w:t>1</w:t>
      </w:r>
      <w:r>
        <w:rPr>
          <w:rFonts w:ascii="宋体" w:hAnsi="宋体" w:cs="仿宋_GB2312" w:hint="eastAsia"/>
          <w:sz w:val="21"/>
          <w:szCs w:val="21"/>
          <w:shd w:val="clear" w:color="auto" w:fill="FFFFFF"/>
        </w:rPr>
        <w:t>年</w:t>
      </w:r>
    </w:p>
    <w:p w:rsidR="00E36CE2" w:rsidRDefault="0052518B">
      <w:pPr>
        <w:pStyle w:val="aa"/>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hint="eastAsia"/>
          <w:sz w:val="21"/>
          <w:szCs w:val="21"/>
          <w:shd w:val="clear" w:color="auto" w:fill="FFFFFF"/>
        </w:rPr>
        <w:t>（七）交付（服务、完工）地点：许都大剧院</w:t>
      </w:r>
    </w:p>
    <w:p w:rsidR="00E36CE2" w:rsidRDefault="0052518B">
      <w:pPr>
        <w:pStyle w:val="aa"/>
        <w:widowControl/>
        <w:shd w:val="clear" w:color="auto" w:fill="FFFFFF"/>
        <w:spacing w:line="360" w:lineRule="auto"/>
        <w:ind w:firstLine="420"/>
        <w:contextualSpacing/>
        <w:jc w:val="left"/>
        <w:rPr>
          <w:rFonts w:ascii="宋体" w:cs="黑体"/>
          <w:b/>
          <w:bCs/>
          <w:sz w:val="21"/>
          <w:szCs w:val="21"/>
          <w:shd w:val="clear" w:color="auto" w:fill="FFFFFF"/>
        </w:rPr>
      </w:pPr>
      <w:r>
        <w:rPr>
          <w:rFonts w:ascii="宋体" w:hAnsi="宋体" w:cs="黑体" w:hint="eastAsia"/>
          <w:b/>
          <w:bCs/>
          <w:sz w:val="21"/>
          <w:szCs w:val="21"/>
          <w:shd w:val="clear" w:color="auto" w:fill="FFFFFF"/>
        </w:rPr>
        <w:t>二、需要落实的政府采购政策</w:t>
      </w:r>
    </w:p>
    <w:p w:rsidR="00E36CE2" w:rsidRDefault="0052518B">
      <w:pPr>
        <w:pStyle w:val="aa"/>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hint="eastAsia"/>
          <w:sz w:val="21"/>
          <w:szCs w:val="21"/>
          <w:shd w:val="clear" w:color="auto" w:fill="FFFFFF"/>
        </w:rPr>
        <w:t>本项目落实</w:t>
      </w:r>
      <w:r>
        <w:rPr>
          <w:rFonts w:ascii="宋体" w:hAnsi="宋体" w:cs="仿宋_GB2312" w:hint="eastAsia"/>
          <w:sz w:val="21"/>
          <w:szCs w:val="21"/>
          <w:u w:val="single"/>
          <w:shd w:val="clear" w:color="auto" w:fill="FFFFFF"/>
        </w:rPr>
        <w:t>节能环保</w:t>
      </w:r>
      <w:r>
        <w:rPr>
          <w:rFonts w:ascii="宋体" w:hAnsi="宋体" w:cs="仿宋_GB2312" w:hint="eastAsia"/>
          <w:sz w:val="21"/>
          <w:szCs w:val="21"/>
          <w:shd w:val="clear" w:color="auto" w:fill="FFFFFF"/>
        </w:rPr>
        <w:t>、</w:t>
      </w:r>
      <w:r>
        <w:rPr>
          <w:rFonts w:ascii="宋体" w:hAnsi="宋体" w:cs="仿宋_GB2312" w:hint="eastAsia"/>
          <w:sz w:val="21"/>
          <w:szCs w:val="21"/>
          <w:u w:val="single"/>
          <w:shd w:val="clear" w:color="auto" w:fill="FFFFFF"/>
        </w:rPr>
        <w:t>中小微型企业</w:t>
      </w:r>
      <w:r>
        <w:rPr>
          <w:rFonts w:ascii="宋体" w:hAnsi="宋体" w:cs="仿宋_GB2312" w:hint="eastAsia"/>
          <w:sz w:val="21"/>
          <w:szCs w:val="21"/>
          <w:shd w:val="clear" w:color="auto" w:fill="FFFFFF"/>
        </w:rPr>
        <w:t>、</w:t>
      </w:r>
      <w:r>
        <w:rPr>
          <w:rFonts w:ascii="宋体" w:hAnsi="宋体" w:cs="仿宋_GB2312" w:hint="eastAsia"/>
          <w:sz w:val="21"/>
          <w:szCs w:val="21"/>
          <w:u w:val="single"/>
          <w:shd w:val="clear" w:color="auto" w:fill="FFFFFF"/>
        </w:rPr>
        <w:t>残疾人福利性单位</w:t>
      </w:r>
      <w:r>
        <w:rPr>
          <w:rFonts w:ascii="宋体" w:hAnsi="宋体" w:cs="仿宋_GB2312" w:hint="eastAsia"/>
          <w:sz w:val="21"/>
          <w:szCs w:val="21"/>
          <w:shd w:val="clear" w:color="auto" w:fill="FFFFFF"/>
        </w:rPr>
        <w:t>扶持等相关政府采购政策。</w:t>
      </w:r>
    </w:p>
    <w:p w:rsidR="00E36CE2" w:rsidRDefault="0052518B">
      <w:pPr>
        <w:pStyle w:val="aa"/>
        <w:widowControl/>
        <w:shd w:val="clear" w:color="auto" w:fill="FFFFFF"/>
        <w:spacing w:line="360" w:lineRule="auto"/>
        <w:ind w:firstLine="420"/>
        <w:contextualSpacing/>
        <w:jc w:val="left"/>
        <w:rPr>
          <w:rFonts w:ascii="宋体" w:cs="黑体"/>
          <w:b/>
          <w:bCs/>
          <w:sz w:val="21"/>
          <w:szCs w:val="21"/>
          <w:shd w:val="clear" w:color="auto" w:fill="FFFFFF"/>
        </w:rPr>
      </w:pPr>
      <w:r>
        <w:rPr>
          <w:rFonts w:ascii="宋体" w:hAnsi="宋体" w:cs="黑体" w:hint="eastAsia"/>
          <w:b/>
          <w:bCs/>
          <w:sz w:val="21"/>
          <w:szCs w:val="21"/>
          <w:shd w:val="clear" w:color="auto" w:fill="FFFFFF"/>
        </w:rPr>
        <w:t>三、投标人资格要求</w:t>
      </w:r>
    </w:p>
    <w:p w:rsidR="00E36CE2" w:rsidRDefault="0052518B">
      <w:pPr>
        <w:pStyle w:val="aa"/>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（一）符合《中华人民共和国政府采购法》第二十二条之规定；</w:t>
      </w:r>
    </w:p>
    <w:p w:rsidR="00E36CE2" w:rsidRDefault="0052518B">
      <w:pPr>
        <w:pStyle w:val="aa"/>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（二）具有建筑幕墙工程专业承包叁级及以上资质；</w:t>
      </w:r>
    </w:p>
    <w:p w:rsidR="00E36CE2" w:rsidRDefault="0052518B">
      <w:pPr>
        <w:pStyle w:val="aa"/>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sz w:val="21"/>
          <w:szCs w:val="21"/>
          <w:shd w:val="clear" w:color="auto" w:fill="FFFFFF"/>
        </w:rPr>
        <w:t>(</w:t>
      </w:r>
      <w:r>
        <w:rPr>
          <w:rFonts w:ascii="宋体" w:hAnsi="宋体" w:cs="仿宋_GB2312" w:hint="eastAsia"/>
          <w:sz w:val="21"/>
          <w:szCs w:val="21"/>
          <w:shd w:val="clear" w:color="auto" w:fill="FFFFFF"/>
        </w:rPr>
        <w:t>三</w:t>
      </w:r>
      <w:r>
        <w:rPr>
          <w:rFonts w:ascii="宋体" w:hAnsi="宋体" w:cs="仿宋_GB2312"/>
          <w:sz w:val="21"/>
          <w:szCs w:val="21"/>
          <w:shd w:val="clear" w:color="auto" w:fill="FFFFFF"/>
        </w:rPr>
        <w:t xml:space="preserve">) </w:t>
      </w:r>
      <w:r>
        <w:rPr>
          <w:rFonts w:ascii="宋体" w:hAnsi="宋体" w:cs="仿宋_GB2312" w:hint="eastAsia"/>
          <w:sz w:val="21"/>
          <w:szCs w:val="21"/>
          <w:shd w:val="clear" w:color="auto" w:fill="FFFFFF"/>
        </w:rPr>
        <w:t>未被列入“信用中国”网站</w:t>
      </w:r>
      <w:r>
        <w:rPr>
          <w:rFonts w:ascii="宋体" w:hAnsi="宋体" w:cs="仿宋_GB2312" w:hint="eastAsia"/>
          <w:sz w:val="21"/>
          <w:szCs w:val="21"/>
          <w:shd w:val="clear" w:color="auto" w:fill="FFFFFF"/>
        </w:rPr>
        <w:t>(www.creditchina.gov.cn)</w:t>
      </w:r>
      <w:r>
        <w:rPr>
          <w:rFonts w:ascii="宋体" w:hAnsi="宋体" w:cs="仿宋_GB2312" w:hint="eastAsia"/>
          <w:sz w:val="21"/>
          <w:szCs w:val="21"/>
          <w:shd w:val="clear" w:color="auto" w:fill="FFFFFF"/>
        </w:rPr>
        <w:t>失信被执行人、重大税收违法案件当事人名单、政府采购严重违法失信名单的投标人；“中国政府采购网”</w:t>
      </w:r>
      <w:r>
        <w:rPr>
          <w:rFonts w:ascii="宋体" w:hAnsi="宋体" w:cs="仿宋_GB2312" w:hint="eastAsia"/>
          <w:sz w:val="21"/>
          <w:szCs w:val="21"/>
          <w:shd w:val="clear" w:color="auto" w:fill="FFFFFF"/>
        </w:rPr>
        <w:t xml:space="preserve"> (www.ccgp.gov.cn)</w:t>
      </w:r>
      <w:r>
        <w:rPr>
          <w:rFonts w:ascii="宋体" w:hAnsi="宋体" w:cs="仿宋_GB2312" w:hint="eastAsia"/>
          <w:sz w:val="21"/>
          <w:szCs w:val="21"/>
          <w:shd w:val="clear" w:color="auto" w:fill="FFFFFF"/>
        </w:rPr>
        <w:t>政府采购严重违法失信行为记录名单的投标人；“国家企业信用公示系统”网站（</w:t>
      </w:r>
      <w:r>
        <w:rPr>
          <w:rFonts w:ascii="宋体" w:hAnsi="宋体" w:cs="仿宋_GB2312" w:hint="eastAsia"/>
          <w:sz w:val="21"/>
          <w:szCs w:val="21"/>
          <w:shd w:val="clear" w:color="auto" w:fill="FFFFFF"/>
        </w:rPr>
        <w:t>www.gsxt.gov.cn</w:t>
      </w:r>
      <w:r>
        <w:rPr>
          <w:rFonts w:ascii="宋体" w:hAnsi="宋体" w:cs="仿宋_GB2312" w:hint="eastAsia"/>
          <w:sz w:val="21"/>
          <w:szCs w:val="21"/>
          <w:shd w:val="clear" w:color="auto" w:fill="FFFFFF"/>
        </w:rPr>
        <w:t>）严重违法失信企业名单（黑名单）的投标人；</w:t>
      </w:r>
    </w:p>
    <w:p w:rsidR="00E36CE2" w:rsidRDefault="0052518B">
      <w:pPr>
        <w:pStyle w:val="aa"/>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hint="eastAsia"/>
          <w:sz w:val="21"/>
          <w:szCs w:val="21"/>
          <w:shd w:val="clear" w:color="auto" w:fill="FFFFFF"/>
        </w:rPr>
        <w:t>（四）本次招标不接受联合体投标。</w:t>
      </w:r>
    </w:p>
    <w:p w:rsidR="00E36CE2" w:rsidRDefault="0052518B">
      <w:pPr>
        <w:pStyle w:val="aa"/>
        <w:widowControl/>
        <w:shd w:val="clear" w:color="auto" w:fill="FFFFFF"/>
        <w:spacing w:line="360" w:lineRule="auto"/>
        <w:ind w:firstLine="420"/>
        <w:contextualSpacing/>
        <w:jc w:val="left"/>
        <w:rPr>
          <w:rFonts w:ascii="宋体" w:cs="黑体"/>
          <w:b/>
          <w:bCs/>
          <w:sz w:val="21"/>
          <w:szCs w:val="21"/>
          <w:shd w:val="clear" w:color="auto" w:fill="FFFFFF"/>
        </w:rPr>
      </w:pPr>
      <w:r>
        <w:rPr>
          <w:rFonts w:ascii="宋体" w:hAnsi="宋体" w:cs="黑体" w:hint="eastAsia"/>
          <w:b/>
          <w:bCs/>
          <w:sz w:val="21"/>
          <w:szCs w:val="21"/>
          <w:shd w:val="clear" w:color="auto" w:fill="FFFFFF"/>
        </w:rPr>
        <w:t>四、招标文件的获取</w:t>
      </w:r>
    </w:p>
    <w:p w:rsidR="00E36CE2" w:rsidRDefault="0052518B">
      <w:pPr>
        <w:pStyle w:val="aa"/>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hint="eastAsia"/>
          <w:sz w:val="21"/>
          <w:szCs w:val="21"/>
          <w:shd w:val="clear" w:color="auto" w:fill="FFFFFF"/>
        </w:rPr>
        <w:t>（一）网上下载招标文件</w:t>
      </w:r>
    </w:p>
    <w:p w:rsidR="00E36CE2" w:rsidRDefault="0052518B">
      <w:pPr>
        <w:pStyle w:val="aa"/>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sz w:val="21"/>
          <w:szCs w:val="21"/>
          <w:shd w:val="clear" w:color="auto" w:fill="FFFFFF"/>
        </w:rPr>
        <w:t>1</w:t>
      </w:r>
      <w:r>
        <w:rPr>
          <w:rFonts w:ascii="宋体" w:hAnsi="宋体" w:cs="仿宋_GB2312" w:hint="eastAsia"/>
          <w:sz w:val="21"/>
          <w:szCs w:val="21"/>
          <w:shd w:val="clear" w:color="auto" w:fill="FFFFFF"/>
        </w:rPr>
        <w:t>、持</w:t>
      </w:r>
      <w:r>
        <w:rPr>
          <w:rFonts w:ascii="宋体" w:hAnsi="宋体" w:cs="仿宋_GB2312"/>
          <w:sz w:val="21"/>
          <w:szCs w:val="21"/>
          <w:shd w:val="clear" w:color="auto" w:fill="FFFFFF"/>
        </w:rPr>
        <w:t>CA</w:t>
      </w:r>
      <w:r>
        <w:rPr>
          <w:rFonts w:ascii="宋体" w:hAnsi="宋体" w:cs="仿宋_GB2312" w:hint="eastAsia"/>
          <w:sz w:val="21"/>
          <w:szCs w:val="21"/>
          <w:shd w:val="clear" w:color="auto" w:fill="FFFFFF"/>
        </w:rPr>
        <w:t>数字认证证书，登录《全国公共资源交易平台（河南省·许昌市）》“系统用户注册”</w:t>
      </w:r>
      <w:r>
        <w:rPr>
          <w:rFonts w:ascii="宋体" w:hAnsi="宋体" w:cs="仿宋_GB2312" w:hint="eastAsia"/>
          <w:sz w:val="21"/>
          <w:szCs w:val="21"/>
          <w:shd w:val="clear" w:color="auto" w:fill="FFFFFF"/>
        </w:rPr>
        <w:t>入口</w:t>
      </w:r>
      <w:r>
        <w:rPr>
          <w:rFonts w:ascii="宋体" w:hAnsi="宋体" w:cs="仿宋_GB2312"/>
          <w:sz w:val="21"/>
          <w:szCs w:val="21"/>
          <w:shd w:val="clear" w:color="auto" w:fill="FFFFFF"/>
        </w:rPr>
        <w:t>http://221.14.6.70:8088/ggzy/eps/public/RegistAllJcxx.html</w:t>
      </w:r>
      <w:r>
        <w:rPr>
          <w:rFonts w:ascii="宋体" w:hAnsi="宋体" w:cs="仿宋_GB2312" w:hint="eastAsia"/>
          <w:sz w:val="21"/>
          <w:szCs w:val="21"/>
          <w:shd w:val="clear" w:color="auto" w:fill="FFFFFF"/>
        </w:rPr>
        <w:t>）进行免费注册登记（详见“常见问题解答</w:t>
      </w:r>
      <w:r>
        <w:rPr>
          <w:rFonts w:ascii="宋体" w:cs="仿宋_GB2312"/>
          <w:sz w:val="21"/>
          <w:szCs w:val="21"/>
          <w:shd w:val="clear" w:color="auto" w:fill="FFFFFF"/>
        </w:rPr>
        <w:t>-</w:t>
      </w:r>
      <w:r>
        <w:rPr>
          <w:rFonts w:ascii="宋体" w:hAnsi="宋体" w:cs="仿宋_GB2312" w:hint="eastAsia"/>
          <w:sz w:val="21"/>
          <w:szCs w:val="21"/>
          <w:shd w:val="clear" w:color="auto" w:fill="FFFFFF"/>
        </w:rPr>
        <w:t>诚信库网上注册相关资料下载”）；</w:t>
      </w:r>
    </w:p>
    <w:p w:rsidR="00E36CE2" w:rsidRDefault="0052518B">
      <w:pPr>
        <w:pStyle w:val="aa"/>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sz w:val="21"/>
          <w:szCs w:val="21"/>
          <w:shd w:val="clear" w:color="auto" w:fill="FFFFFF"/>
        </w:rPr>
        <w:t>2</w:t>
      </w:r>
      <w:r>
        <w:rPr>
          <w:rFonts w:ascii="宋体" w:hAnsi="宋体" w:cs="仿宋_GB2312" w:hint="eastAsia"/>
          <w:sz w:val="21"/>
          <w:szCs w:val="21"/>
          <w:shd w:val="clear" w:color="auto" w:fill="FFFFFF"/>
        </w:rPr>
        <w:t>、在投标截止时间前均可登录《全国公共资源交易平台（河南省·许昌市）》“投标人</w:t>
      </w:r>
      <w:r>
        <w:rPr>
          <w:rFonts w:ascii="宋体" w:hAnsi="宋体" w:cs="仿宋_GB2312"/>
          <w:sz w:val="21"/>
          <w:szCs w:val="21"/>
          <w:shd w:val="clear" w:color="auto" w:fill="FFFFFF"/>
        </w:rPr>
        <w:t>/</w:t>
      </w:r>
      <w:r>
        <w:rPr>
          <w:rFonts w:ascii="宋体" w:hAnsi="宋体" w:cs="仿宋_GB2312" w:hint="eastAsia"/>
          <w:sz w:val="21"/>
          <w:szCs w:val="21"/>
          <w:shd w:val="clear" w:color="auto" w:fill="FFFFFF"/>
        </w:rPr>
        <w:t>供应商登录”入口（</w:t>
      </w:r>
      <w:r>
        <w:rPr>
          <w:rFonts w:ascii="宋体" w:hAnsi="宋体" w:cs="仿宋_GB2312"/>
          <w:sz w:val="21"/>
          <w:szCs w:val="21"/>
          <w:shd w:val="clear" w:color="auto" w:fill="FFFFFF"/>
        </w:rPr>
        <w:t>http://221.14.6.70:8088/ggzy/</w:t>
      </w:r>
      <w:r>
        <w:rPr>
          <w:rFonts w:ascii="宋体" w:hAnsi="宋体" w:cs="仿宋_GB2312" w:hint="eastAsia"/>
          <w:sz w:val="21"/>
          <w:szCs w:val="21"/>
          <w:shd w:val="clear" w:color="auto" w:fill="FFFFFF"/>
        </w:rPr>
        <w:t>）自行下载招标文件（详见“常见问题解答</w:t>
      </w:r>
      <w:r>
        <w:rPr>
          <w:rFonts w:ascii="宋体" w:cs="仿宋_GB2312"/>
          <w:sz w:val="21"/>
          <w:szCs w:val="21"/>
          <w:shd w:val="clear" w:color="auto" w:fill="FFFFFF"/>
        </w:rPr>
        <w:t>-</w:t>
      </w:r>
      <w:r>
        <w:rPr>
          <w:rFonts w:ascii="宋体" w:hAnsi="宋体" w:cs="仿宋_GB2312" w:hint="eastAsia"/>
          <w:sz w:val="21"/>
          <w:szCs w:val="21"/>
          <w:shd w:val="clear" w:color="auto" w:fill="FFFFFF"/>
        </w:rPr>
        <w:t>交易系统操作手册”）。</w:t>
      </w:r>
    </w:p>
    <w:p w:rsidR="00E36CE2" w:rsidRDefault="0052518B">
      <w:pPr>
        <w:pStyle w:val="aa"/>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hint="eastAsia"/>
          <w:sz w:val="21"/>
          <w:szCs w:val="21"/>
          <w:shd w:val="clear" w:color="auto" w:fill="FFFFFF"/>
        </w:rPr>
        <w:t>（二）招标文件售价</w:t>
      </w:r>
      <w:r>
        <w:rPr>
          <w:rFonts w:ascii="宋体" w:hAnsi="宋体" w:cs="仿宋_GB2312"/>
          <w:sz w:val="21"/>
          <w:szCs w:val="21"/>
          <w:u w:val="single"/>
          <w:shd w:val="clear" w:color="auto" w:fill="FFFFFF"/>
        </w:rPr>
        <w:t>300</w:t>
      </w:r>
      <w:r>
        <w:rPr>
          <w:rFonts w:ascii="宋体" w:hAnsi="宋体" w:cs="仿宋_GB2312" w:hint="eastAsia"/>
          <w:sz w:val="21"/>
          <w:szCs w:val="21"/>
          <w:shd w:val="clear" w:color="auto" w:fill="FFFFFF"/>
        </w:rPr>
        <w:t>元</w:t>
      </w:r>
      <w:r>
        <w:rPr>
          <w:rFonts w:ascii="宋体" w:hAnsi="宋体" w:cs="仿宋_GB2312"/>
          <w:sz w:val="21"/>
          <w:szCs w:val="21"/>
          <w:shd w:val="clear" w:color="auto" w:fill="FFFFFF"/>
        </w:rPr>
        <w:t>/</w:t>
      </w:r>
      <w:r>
        <w:rPr>
          <w:rFonts w:ascii="宋体" w:hAnsi="宋体" w:cs="仿宋_GB2312" w:hint="eastAsia"/>
          <w:sz w:val="21"/>
          <w:szCs w:val="21"/>
          <w:shd w:val="clear" w:color="auto" w:fill="FFFFFF"/>
        </w:rPr>
        <w:t>套，投标人在递交投标文件时向采购代理机构交纳采购文件费用，售后不退。</w:t>
      </w:r>
    </w:p>
    <w:p w:rsidR="00E36CE2" w:rsidRDefault="0052518B">
      <w:pPr>
        <w:pStyle w:val="aa"/>
        <w:widowControl/>
        <w:shd w:val="clear" w:color="auto" w:fill="FFFFFF"/>
        <w:spacing w:line="360" w:lineRule="auto"/>
        <w:ind w:firstLine="420"/>
        <w:contextualSpacing/>
        <w:jc w:val="left"/>
        <w:rPr>
          <w:rFonts w:ascii="宋体" w:cs="黑体"/>
          <w:b/>
          <w:bCs/>
          <w:sz w:val="21"/>
          <w:szCs w:val="21"/>
          <w:shd w:val="clear" w:color="auto" w:fill="FFFFFF"/>
        </w:rPr>
      </w:pPr>
      <w:r>
        <w:rPr>
          <w:rFonts w:ascii="宋体" w:hAnsi="宋体" w:cs="黑体" w:hint="eastAsia"/>
          <w:b/>
          <w:bCs/>
          <w:sz w:val="21"/>
          <w:szCs w:val="21"/>
          <w:shd w:val="clear" w:color="auto" w:fill="FFFFFF"/>
        </w:rPr>
        <w:t>五、投标截止时间、开标时间及地点</w:t>
      </w:r>
    </w:p>
    <w:p w:rsidR="00E36CE2" w:rsidRDefault="0052518B">
      <w:pPr>
        <w:pStyle w:val="aa"/>
        <w:widowControl/>
        <w:shd w:val="clear" w:color="auto" w:fill="FFFFFF"/>
        <w:spacing w:line="360" w:lineRule="auto"/>
        <w:ind w:firstLine="420"/>
        <w:contextualSpacing/>
        <w:jc w:val="left"/>
        <w:rPr>
          <w:rFonts w:ascii="宋体" w:cs="仿宋_GB2312"/>
          <w:sz w:val="21"/>
          <w:szCs w:val="21"/>
        </w:rPr>
      </w:pPr>
      <w:r>
        <w:rPr>
          <w:rFonts w:ascii="宋体" w:hAnsi="宋体" w:cs="仿宋_GB2312" w:hint="eastAsia"/>
          <w:sz w:val="21"/>
          <w:szCs w:val="21"/>
        </w:rPr>
        <w:t>（一）投标截止及开标时间：</w:t>
      </w:r>
      <w:r>
        <w:rPr>
          <w:rFonts w:ascii="宋体" w:hAnsi="宋体" w:cs="仿宋_GB2312" w:hint="eastAsia"/>
          <w:sz w:val="21"/>
          <w:szCs w:val="21"/>
        </w:rPr>
        <w:t>2019</w:t>
      </w:r>
      <w:r>
        <w:rPr>
          <w:rFonts w:ascii="宋体" w:hAnsi="宋体" w:cs="仿宋_GB2312" w:hint="eastAsia"/>
          <w:sz w:val="21"/>
          <w:szCs w:val="21"/>
        </w:rPr>
        <w:t>年</w:t>
      </w:r>
      <w:r>
        <w:rPr>
          <w:rFonts w:ascii="宋体" w:hAnsi="宋体" w:cs="仿宋_GB2312" w:hint="eastAsia"/>
          <w:sz w:val="21"/>
          <w:szCs w:val="21"/>
        </w:rPr>
        <w:t>4</w:t>
      </w:r>
      <w:r>
        <w:rPr>
          <w:rFonts w:ascii="宋体" w:hAnsi="宋体" w:cs="仿宋_GB2312" w:hint="eastAsia"/>
          <w:sz w:val="21"/>
          <w:szCs w:val="21"/>
        </w:rPr>
        <w:t>月</w:t>
      </w:r>
      <w:r>
        <w:rPr>
          <w:rFonts w:ascii="宋体" w:hAnsi="宋体" w:cs="仿宋_GB2312" w:hint="eastAsia"/>
          <w:sz w:val="21"/>
          <w:szCs w:val="21"/>
        </w:rPr>
        <w:t>22</w:t>
      </w:r>
      <w:r>
        <w:rPr>
          <w:rFonts w:ascii="宋体" w:hAnsi="宋体" w:cs="仿宋_GB2312" w:hint="eastAsia"/>
          <w:sz w:val="21"/>
          <w:szCs w:val="21"/>
        </w:rPr>
        <w:t>日</w:t>
      </w:r>
      <w:r>
        <w:rPr>
          <w:rFonts w:ascii="宋体" w:hAnsi="宋体" w:cs="仿宋_GB2312" w:hint="eastAsia"/>
          <w:sz w:val="21"/>
          <w:szCs w:val="21"/>
        </w:rPr>
        <w:t>9</w:t>
      </w:r>
      <w:r>
        <w:rPr>
          <w:rFonts w:ascii="宋体" w:hAnsi="宋体" w:cs="仿宋_GB2312" w:hint="eastAsia"/>
          <w:sz w:val="21"/>
          <w:szCs w:val="21"/>
        </w:rPr>
        <w:t>时</w:t>
      </w:r>
      <w:r>
        <w:rPr>
          <w:rFonts w:ascii="宋体" w:hAnsi="宋体" w:cs="仿宋_GB2312" w:hint="eastAsia"/>
          <w:sz w:val="21"/>
          <w:szCs w:val="21"/>
        </w:rPr>
        <w:t>30</w:t>
      </w:r>
      <w:r>
        <w:rPr>
          <w:rFonts w:ascii="宋体" w:hAnsi="宋体" w:cs="仿宋_GB2312" w:hint="eastAsia"/>
          <w:sz w:val="21"/>
          <w:szCs w:val="21"/>
        </w:rPr>
        <w:t>分（北京时间），逾期提交或不符合规定的投标文件不予接受。</w:t>
      </w:r>
    </w:p>
    <w:p w:rsidR="00E36CE2" w:rsidRDefault="0052518B">
      <w:pPr>
        <w:pStyle w:val="aa"/>
        <w:widowControl/>
        <w:shd w:val="clear" w:color="auto" w:fill="FFFFFF"/>
        <w:spacing w:line="360" w:lineRule="auto"/>
        <w:ind w:firstLine="420"/>
        <w:contextualSpacing/>
        <w:jc w:val="left"/>
        <w:rPr>
          <w:rFonts w:ascii="宋体" w:cs="仿宋_GB2312"/>
          <w:sz w:val="21"/>
          <w:szCs w:val="21"/>
        </w:rPr>
      </w:pPr>
      <w:r>
        <w:rPr>
          <w:rFonts w:ascii="宋体" w:hAnsi="宋体" w:cs="仿宋_GB2312" w:hint="eastAsia"/>
          <w:sz w:val="21"/>
          <w:szCs w:val="21"/>
        </w:rPr>
        <w:t>（二）开标地点：许昌市公共资源交易中心（</w:t>
      </w:r>
      <w:r>
        <w:rPr>
          <w:rFonts w:ascii="宋体" w:hAnsi="宋体" w:cs="Arial" w:hint="eastAsia"/>
          <w:sz w:val="21"/>
          <w:szCs w:val="21"/>
        </w:rPr>
        <w:t>龙兴路与竹林路交汇处</w:t>
      </w:r>
      <w:r>
        <w:rPr>
          <w:rFonts w:ascii="宋体" w:hAnsi="宋体" w:cs="仿宋_GB2312" w:hint="eastAsia"/>
          <w:sz w:val="21"/>
          <w:szCs w:val="21"/>
        </w:rPr>
        <w:t>公共资源大厦）三楼开标</w:t>
      </w:r>
      <w:r>
        <w:rPr>
          <w:rFonts w:ascii="宋体" w:hAnsi="宋体" w:cs="仿宋_GB2312" w:hint="eastAsia"/>
          <w:sz w:val="21"/>
          <w:szCs w:val="21"/>
        </w:rPr>
        <w:t>三</w:t>
      </w:r>
      <w:r>
        <w:rPr>
          <w:rFonts w:ascii="宋体" w:hAnsi="宋体" w:cs="仿宋_GB2312" w:hint="eastAsia"/>
          <w:sz w:val="21"/>
          <w:szCs w:val="21"/>
        </w:rPr>
        <w:t>室。</w:t>
      </w:r>
    </w:p>
    <w:p w:rsidR="00E36CE2" w:rsidRDefault="0052518B">
      <w:pPr>
        <w:pStyle w:val="aa"/>
        <w:widowControl/>
        <w:shd w:val="clear" w:color="auto" w:fill="FFFFFF"/>
        <w:spacing w:line="360" w:lineRule="auto"/>
        <w:ind w:firstLine="420"/>
        <w:contextualSpacing/>
        <w:jc w:val="left"/>
        <w:rPr>
          <w:rFonts w:ascii="宋体" w:cs="仿宋_GB2312"/>
          <w:sz w:val="21"/>
          <w:szCs w:val="21"/>
        </w:rPr>
      </w:pPr>
      <w:r>
        <w:rPr>
          <w:rFonts w:ascii="宋体" w:hAnsi="宋体" w:cs="仿宋_GB2312" w:hint="eastAsia"/>
          <w:sz w:val="21"/>
          <w:szCs w:val="21"/>
        </w:rPr>
        <w:t>（三）本项目为全流程电子化交易项目，投标人须提交电子投标文件和纸质投标文件。</w:t>
      </w:r>
    </w:p>
    <w:p w:rsidR="00E36CE2" w:rsidRDefault="0052518B">
      <w:pPr>
        <w:pStyle w:val="aa"/>
        <w:widowControl/>
        <w:shd w:val="clear" w:color="auto" w:fill="FFFFFF"/>
        <w:spacing w:line="360" w:lineRule="auto"/>
        <w:ind w:firstLine="420"/>
        <w:contextualSpacing/>
        <w:jc w:val="left"/>
        <w:rPr>
          <w:rFonts w:ascii="宋体" w:cs="仿宋_GB2312"/>
          <w:sz w:val="21"/>
          <w:szCs w:val="21"/>
        </w:rPr>
      </w:pPr>
      <w:r>
        <w:rPr>
          <w:rFonts w:ascii="宋体" w:hAnsi="宋体" w:cs="仿宋_GB2312"/>
          <w:sz w:val="21"/>
          <w:szCs w:val="21"/>
        </w:rPr>
        <w:t>1</w:t>
      </w:r>
      <w:r>
        <w:rPr>
          <w:rFonts w:ascii="宋体" w:hAnsi="宋体" w:cs="仿宋_GB2312" w:hint="eastAsia"/>
          <w:sz w:val="21"/>
          <w:szCs w:val="21"/>
        </w:rPr>
        <w:t>、加密电子投标文件</w:t>
      </w:r>
      <w:r>
        <w:rPr>
          <w:rFonts w:ascii="宋体" w:hAnsi="宋体" w:cs="宋体" w:hint="eastAsia"/>
          <w:sz w:val="21"/>
          <w:szCs w:val="21"/>
        </w:rPr>
        <w:t>（</w:t>
      </w:r>
      <w:r>
        <w:rPr>
          <w:rFonts w:ascii="宋体" w:hAnsi="宋体"/>
          <w:sz w:val="21"/>
          <w:szCs w:val="21"/>
        </w:rPr>
        <w:t>.file</w:t>
      </w:r>
      <w:r>
        <w:rPr>
          <w:rFonts w:ascii="宋体" w:hAnsi="宋体" w:cs="宋体" w:hint="eastAsia"/>
          <w:sz w:val="21"/>
          <w:szCs w:val="21"/>
        </w:rPr>
        <w:t>格式）须</w:t>
      </w:r>
      <w:r>
        <w:rPr>
          <w:rFonts w:ascii="宋体" w:hAnsi="宋体" w:cs="仿宋_GB2312" w:hint="eastAsia"/>
          <w:sz w:val="21"/>
          <w:szCs w:val="21"/>
        </w:rPr>
        <w:t>在投标截止时间（开标时间）前通过《全国公共资源交易平台</w:t>
      </w:r>
      <w:r>
        <w:rPr>
          <w:rFonts w:ascii="宋体" w:hAnsi="宋体" w:cs="仿宋_GB2312"/>
          <w:sz w:val="21"/>
          <w:szCs w:val="21"/>
        </w:rPr>
        <w:t>(</w:t>
      </w:r>
      <w:r>
        <w:rPr>
          <w:rFonts w:ascii="宋体" w:hAnsi="宋体" w:cs="仿宋_GB2312" w:hint="eastAsia"/>
          <w:sz w:val="21"/>
          <w:szCs w:val="21"/>
        </w:rPr>
        <w:t>河南省</w:t>
      </w:r>
      <w:r>
        <w:rPr>
          <w:rFonts w:ascii="MS Mincho" w:eastAsia="MS Mincho" w:hAnsi="MS Mincho" w:cs="MS Mincho" w:hint="eastAsia"/>
          <w:sz w:val="21"/>
          <w:szCs w:val="21"/>
        </w:rPr>
        <w:t>▪</w:t>
      </w:r>
      <w:r>
        <w:rPr>
          <w:rFonts w:ascii="宋体" w:hAnsi="宋体" w:cs="宋体" w:hint="eastAsia"/>
          <w:sz w:val="21"/>
          <w:szCs w:val="21"/>
        </w:rPr>
        <w:t>许昌市</w:t>
      </w:r>
      <w:r>
        <w:rPr>
          <w:rFonts w:ascii="宋体" w:hAnsi="宋体" w:cs="仿宋_GB2312"/>
          <w:sz w:val="21"/>
          <w:szCs w:val="21"/>
        </w:rPr>
        <w:t>)</w:t>
      </w:r>
      <w:r>
        <w:rPr>
          <w:rFonts w:ascii="宋体" w:hAnsi="宋体" w:cs="仿宋_GB2312" w:hint="eastAsia"/>
          <w:sz w:val="21"/>
          <w:szCs w:val="21"/>
        </w:rPr>
        <w:t>》公共资源交易系统成功上传。</w:t>
      </w:r>
    </w:p>
    <w:p w:rsidR="00E36CE2" w:rsidRDefault="0052518B">
      <w:pPr>
        <w:pStyle w:val="aa"/>
        <w:widowControl/>
        <w:shd w:val="clear" w:color="auto" w:fill="FFFFFF"/>
        <w:spacing w:line="360" w:lineRule="auto"/>
        <w:ind w:firstLine="420"/>
        <w:contextualSpacing/>
        <w:jc w:val="left"/>
        <w:rPr>
          <w:rFonts w:ascii="宋体" w:cs="仿宋_GB2312"/>
          <w:sz w:val="21"/>
          <w:szCs w:val="21"/>
          <w:shd w:val="pct10" w:color="auto" w:fill="FFFFFF"/>
        </w:rPr>
      </w:pPr>
      <w:r>
        <w:rPr>
          <w:rFonts w:ascii="宋体" w:hAnsi="宋体" w:cs="仿宋_GB2312"/>
          <w:sz w:val="21"/>
          <w:szCs w:val="21"/>
        </w:rPr>
        <w:t>2</w:t>
      </w:r>
      <w:r>
        <w:rPr>
          <w:rFonts w:ascii="宋体" w:hAnsi="宋体" w:cs="仿宋_GB2312" w:hint="eastAsia"/>
          <w:sz w:val="21"/>
          <w:szCs w:val="21"/>
        </w:rPr>
        <w:t>、纸质投标文件（正本、副本各</w:t>
      </w:r>
      <w:r>
        <w:rPr>
          <w:rFonts w:ascii="宋体" w:hAnsi="宋体" w:cs="仿宋_GB2312"/>
          <w:sz w:val="21"/>
          <w:szCs w:val="21"/>
        </w:rPr>
        <w:t>1</w:t>
      </w:r>
      <w:r>
        <w:rPr>
          <w:rFonts w:ascii="宋体" w:hAnsi="宋体" w:cs="仿宋_GB2312" w:hint="eastAsia"/>
          <w:sz w:val="21"/>
          <w:szCs w:val="21"/>
        </w:rPr>
        <w:t>份）和备份文件</w:t>
      </w:r>
      <w:r>
        <w:rPr>
          <w:rFonts w:ascii="宋体" w:hAnsi="宋体" w:cs="仿宋_GB2312"/>
          <w:sz w:val="21"/>
          <w:szCs w:val="21"/>
        </w:rPr>
        <w:t>1</w:t>
      </w:r>
      <w:r>
        <w:rPr>
          <w:rFonts w:ascii="宋体" w:hAnsi="宋体" w:cs="仿宋_GB2312" w:hint="eastAsia"/>
          <w:sz w:val="21"/>
          <w:szCs w:val="21"/>
        </w:rPr>
        <w:t>份</w:t>
      </w:r>
      <w:r>
        <w:rPr>
          <w:rFonts w:hAnsi="宋体" w:hint="eastAsia"/>
          <w:sz w:val="21"/>
          <w:szCs w:val="21"/>
        </w:rPr>
        <w:t>（使用电子介质存储）</w:t>
      </w:r>
      <w:r>
        <w:rPr>
          <w:rFonts w:ascii="宋体" w:hAnsi="宋体" w:cs="仿宋_GB2312" w:hint="eastAsia"/>
          <w:sz w:val="21"/>
          <w:szCs w:val="21"/>
        </w:rPr>
        <w:t>在投标截止时间（开标时间）前递交至本项目开标地点。</w:t>
      </w:r>
    </w:p>
    <w:p w:rsidR="00E36CE2" w:rsidRDefault="0052518B">
      <w:pPr>
        <w:pStyle w:val="aa"/>
        <w:widowControl/>
        <w:shd w:val="clear" w:color="auto" w:fill="FFFFFF"/>
        <w:spacing w:line="360" w:lineRule="auto"/>
        <w:ind w:firstLine="420"/>
        <w:contextualSpacing/>
        <w:jc w:val="left"/>
        <w:rPr>
          <w:rFonts w:ascii="宋体" w:cs="黑体"/>
          <w:b/>
          <w:bCs/>
          <w:sz w:val="21"/>
          <w:szCs w:val="21"/>
          <w:shd w:val="clear" w:color="auto" w:fill="FFFFFF"/>
        </w:rPr>
      </w:pPr>
      <w:r>
        <w:rPr>
          <w:rFonts w:ascii="宋体" w:hAnsi="宋体" w:cs="黑体" w:hint="eastAsia"/>
          <w:b/>
          <w:bCs/>
          <w:sz w:val="21"/>
          <w:szCs w:val="21"/>
          <w:shd w:val="clear" w:color="auto" w:fill="FFFFFF"/>
        </w:rPr>
        <w:t>六、本次招标公告同时在《中国政府采购网》、《河南省政府采购网》、《许昌市政府采购网》、《全国公共资源交易平台（河南省·许昌市）》发布。</w:t>
      </w:r>
    </w:p>
    <w:p w:rsidR="00E36CE2" w:rsidRDefault="0052518B">
      <w:pPr>
        <w:pStyle w:val="aa"/>
        <w:widowControl/>
        <w:shd w:val="clear" w:color="auto" w:fill="FFFFFF"/>
        <w:spacing w:line="360" w:lineRule="auto"/>
        <w:ind w:firstLine="420"/>
        <w:contextualSpacing/>
        <w:jc w:val="left"/>
        <w:rPr>
          <w:rFonts w:ascii="宋体" w:cs="黑体"/>
          <w:b/>
          <w:bCs/>
          <w:sz w:val="21"/>
          <w:szCs w:val="21"/>
          <w:shd w:val="clear" w:color="auto" w:fill="FFFFFF"/>
        </w:rPr>
      </w:pPr>
      <w:r>
        <w:rPr>
          <w:rFonts w:ascii="宋体" w:hAnsi="宋体" w:cs="黑体" w:hint="eastAsia"/>
          <w:b/>
          <w:bCs/>
          <w:sz w:val="21"/>
          <w:szCs w:val="21"/>
          <w:shd w:val="clear" w:color="auto" w:fill="FFFFFF"/>
        </w:rPr>
        <w:t>七、公告期限</w:t>
      </w:r>
    </w:p>
    <w:p w:rsidR="00E36CE2" w:rsidRDefault="0052518B">
      <w:pPr>
        <w:pStyle w:val="aa"/>
        <w:widowControl/>
        <w:shd w:val="clear" w:color="auto" w:fill="FFFFFF"/>
        <w:spacing w:line="360" w:lineRule="auto"/>
        <w:ind w:firstLine="420"/>
        <w:contextualSpacing/>
        <w:jc w:val="left"/>
        <w:rPr>
          <w:rFonts w:ascii="宋体" w:cs="仿宋_GB2312"/>
          <w:sz w:val="21"/>
          <w:szCs w:val="21"/>
        </w:rPr>
      </w:pPr>
      <w:r>
        <w:rPr>
          <w:rFonts w:ascii="宋体" w:hAnsi="宋体" w:cs="仿宋_GB2312" w:hint="eastAsia"/>
          <w:sz w:val="21"/>
          <w:szCs w:val="21"/>
        </w:rPr>
        <w:t>本招标公告自发布之日起公告期限为</w:t>
      </w:r>
      <w:r>
        <w:rPr>
          <w:rFonts w:ascii="宋体" w:hAnsi="宋体" w:cs="仿宋_GB2312"/>
          <w:sz w:val="21"/>
          <w:szCs w:val="21"/>
        </w:rPr>
        <w:t>5</w:t>
      </w:r>
      <w:r>
        <w:rPr>
          <w:rFonts w:ascii="宋体" w:hAnsi="宋体" w:cs="仿宋_GB2312" w:hint="eastAsia"/>
          <w:sz w:val="21"/>
          <w:szCs w:val="21"/>
        </w:rPr>
        <w:t>个工作日。</w:t>
      </w:r>
    </w:p>
    <w:p w:rsidR="00E36CE2" w:rsidRDefault="0052518B">
      <w:pPr>
        <w:pStyle w:val="aa"/>
        <w:widowControl/>
        <w:shd w:val="clear" w:color="auto" w:fill="FFFFFF"/>
        <w:spacing w:line="360" w:lineRule="auto"/>
        <w:ind w:firstLine="420"/>
        <w:contextualSpacing/>
        <w:jc w:val="left"/>
        <w:rPr>
          <w:rFonts w:ascii="宋体" w:cs="黑体"/>
          <w:b/>
          <w:bCs/>
          <w:sz w:val="21"/>
          <w:szCs w:val="21"/>
        </w:rPr>
      </w:pPr>
      <w:r>
        <w:rPr>
          <w:rFonts w:ascii="宋体" w:hAnsi="宋体" w:cs="黑体" w:hint="eastAsia"/>
          <w:b/>
          <w:bCs/>
          <w:sz w:val="21"/>
          <w:szCs w:val="21"/>
        </w:rPr>
        <w:t>八、联系方式</w:t>
      </w:r>
    </w:p>
    <w:p w:rsidR="00E36CE2" w:rsidRDefault="0052518B">
      <w:pPr>
        <w:pStyle w:val="aa"/>
        <w:widowControl/>
        <w:shd w:val="clear" w:color="auto" w:fill="FFFFFF"/>
        <w:spacing w:line="360" w:lineRule="auto"/>
        <w:ind w:firstLine="420"/>
        <w:contextualSpacing/>
        <w:jc w:val="left"/>
        <w:rPr>
          <w:rFonts w:ascii="宋体" w:cs="仿宋_GB2312"/>
          <w:sz w:val="21"/>
          <w:szCs w:val="21"/>
        </w:rPr>
      </w:pPr>
      <w:r>
        <w:rPr>
          <w:rFonts w:ascii="宋体" w:hAnsi="宋体" w:cs="仿宋_GB2312" w:hint="eastAsia"/>
          <w:sz w:val="21"/>
          <w:szCs w:val="21"/>
        </w:rPr>
        <w:t>采购人：许昌市东城区管理委员会办公室</w:t>
      </w:r>
    </w:p>
    <w:p w:rsidR="00E36CE2" w:rsidRDefault="0052518B">
      <w:pPr>
        <w:pStyle w:val="aa"/>
        <w:widowControl/>
        <w:shd w:val="clear" w:color="auto" w:fill="FFFFFF"/>
        <w:spacing w:line="360" w:lineRule="auto"/>
        <w:ind w:firstLine="420"/>
        <w:contextualSpacing/>
        <w:jc w:val="left"/>
        <w:rPr>
          <w:rFonts w:ascii="宋体" w:cs="仿宋_GB2312"/>
          <w:sz w:val="21"/>
          <w:szCs w:val="21"/>
        </w:rPr>
      </w:pPr>
      <w:r>
        <w:rPr>
          <w:rFonts w:ascii="宋体" w:hAnsi="宋体" w:cs="仿宋_GB2312" w:hint="eastAsia"/>
          <w:sz w:val="21"/>
          <w:szCs w:val="21"/>
        </w:rPr>
        <w:t>地址：许昌市东城区管理委员会</w:t>
      </w:r>
    </w:p>
    <w:p w:rsidR="00E36CE2" w:rsidRDefault="0052518B">
      <w:pPr>
        <w:pStyle w:val="aa"/>
        <w:widowControl/>
        <w:shd w:val="clear" w:color="auto" w:fill="FFFFFF"/>
        <w:spacing w:line="360" w:lineRule="auto"/>
        <w:ind w:firstLine="420"/>
        <w:contextualSpacing/>
        <w:jc w:val="left"/>
        <w:rPr>
          <w:rFonts w:ascii="宋体" w:hAnsi="宋体" w:cs="仿宋_GB2312"/>
          <w:sz w:val="21"/>
          <w:szCs w:val="21"/>
        </w:rPr>
      </w:pPr>
      <w:r>
        <w:rPr>
          <w:rFonts w:ascii="宋体" w:hAnsi="宋体" w:cs="仿宋_GB2312" w:hint="eastAsia"/>
          <w:sz w:val="21"/>
          <w:szCs w:val="21"/>
        </w:rPr>
        <w:t>联系人：邢国锋</w:t>
      </w:r>
      <w:r>
        <w:rPr>
          <w:rFonts w:ascii="宋体" w:cs="仿宋_GB2312"/>
          <w:sz w:val="21"/>
          <w:szCs w:val="21"/>
        </w:rPr>
        <w:t>   </w:t>
      </w:r>
      <w:r>
        <w:rPr>
          <w:rFonts w:ascii="宋体" w:hAnsi="宋体" w:cs="仿宋_GB2312" w:hint="eastAsia"/>
          <w:sz w:val="21"/>
          <w:szCs w:val="21"/>
        </w:rPr>
        <w:t>联系电话：</w:t>
      </w:r>
      <w:r>
        <w:rPr>
          <w:rFonts w:ascii="宋体" w:hAnsi="宋体" w:cs="仿宋_GB2312" w:hint="eastAsia"/>
          <w:sz w:val="21"/>
          <w:szCs w:val="21"/>
        </w:rPr>
        <w:t xml:space="preserve">0374-2960796  </w:t>
      </w:r>
      <w:r>
        <w:rPr>
          <w:rFonts w:ascii="宋体" w:hAnsi="宋体" w:cs="仿宋_GB2312"/>
          <w:sz w:val="21"/>
          <w:szCs w:val="21"/>
        </w:rPr>
        <w:t>13569968859</w:t>
      </w:r>
    </w:p>
    <w:p w:rsidR="00E36CE2" w:rsidRDefault="0052518B">
      <w:pPr>
        <w:pStyle w:val="aa"/>
        <w:widowControl/>
        <w:shd w:val="clear" w:color="auto" w:fill="FFFFFF"/>
        <w:spacing w:line="360" w:lineRule="auto"/>
        <w:ind w:firstLine="420"/>
        <w:contextualSpacing/>
        <w:jc w:val="left"/>
        <w:rPr>
          <w:rFonts w:ascii="宋体" w:cs="仿宋_GB2312"/>
          <w:sz w:val="21"/>
          <w:szCs w:val="21"/>
        </w:rPr>
      </w:pPr>
      <w:r>
        <w:rPr>
          <w:rFonts w:ascii="宋体" w:hAnsi="宋体" w:cs="仿宋_GB2312" w:hint="eastAsia"/>
          <w:sz w:val="21"/>
          <w:szCs w:val="21"/>
        </w:rPr>
        <w:t>代理机构：河南鼎华招标代理有限公司</w:t>
      </w:r>
    </w:p>
    <w:p w:rsidR="00E36CE2" w:rsidRDefault="0052518B">
      <w:pPr>
        <w:pStyle w:val="aa"/>
        <w:widowControl/>
        <w:shd w:val="clear" w:color="auto" w:fill="FFFFFF"/>
        <w:spacing w:line="360" w:lineRule="auto"/>
        <w:ind w:firstLine="420"/>
        <w:contextualSpacing/>
        <w:jc w:val="left"/>
        <w:rPr>
          <w:rFonts w:ascii="宋体" w:cs="仿宋_GB2312"/>
          <w:sz w:val="21"/>
          <w:szCs w:val="21"/>
        </w:rPr>
      </w:pPr>
      <w:r>
        <w:rPr>
          <w:rFonts w:ascii="宋体" w:hAnsi="宋体" w:cs="仿宋_GB2312" w:hint="eastAsia"/>
          <w:sz w:val="21"/>
          <w:szCs w:val="21"/>
        </w:rPr>
        <w:t>地址：许昌市新许路中段</w:t>
      </w:r>
    </w:p>
    <w:p w:rsidR="00E36CE2" w:rsidRDefault="0052518B">
      <w:pPr>
        <w:pStyle w:val="aa"/>
        <w:widowControl/>
        <w:shd w:val="clear" w:color="auto" w:fill="FFFFFF"/>
        <w:spacing w:line="360" w:lineRule="auto"/>
        <w:ind w:firstLine="420"/>
        <w:contextualSpacing/>
        <w:jc w:val="left"/>
        <w:rPr>
          <w:rFonts w:ascii="宋体" w:hAnsi="宋体" w:cs="仿宋_GB2312"/>
          <w:sz w:val="21"/>
          <w:szCs w:val="21"/>
        </w:rPr>
      </w:pPr>
      <w:r>
        <w:rPr>
          <w:rFonts w:ascii="宋体" w:hAnsi="宋体" w:cs="仿宋_GB2312" w:hint="eastAsia"/>
          <w:sz w:val="21"/>
          <w:szCs w:val="21"/>
        </w:rPr>
        <w:t>联系人：</w:t>
      </w:r>
      <w:r>
        <w:rPr>
          <w:rFonts w:ascii="宋体" w:hAnsi="宋体" w:cs="仿宋_GB2312" w:hint="eastAsia"/>
          <w:sz w:val="21"/>
          <w:szCs w:val="21"/>
        </w:rPr>
        <w:t>田女士</w:t>
      </w:r>
      <w:r>
        <w:rPr>
          <w:rFonts w:ascii="宋体" w:hAnsi="宋体" w:cs="仿宋_GB2312" w:hint="eastAsia"/>
          <w:sz w:val="21"/>
          <w:szCs w:val="21"/>
        </w:rPr>
        <w:t>联系电话：</w:t>
      </w:r>
      <w:r>
        <w:rPr>
          <w:rFonts w:ascii="宋体" w:hAnsi="宋体" w:cs="仿宋_GB2312"/>
          <w:sz w:val="21"/>
          <w:szCs w:val="21"/>
        </w:rPr>
        <w:t>0374-5219779</w:t>
      </w:r>
    </w:p>
    <w:p w:rsidR="00E36CE2" w:rsidRDefault="00E36CE2">
      <w:pPr>
        <w:rPr>
          <w:rFonts w:ascii="宋体"/>
          <w:szCs w:val="21"/>
        </w:rPr>
      </w:pPr>
    </w:p>
    <w:p w:rsidR="00E36CE2" w:rsidRDefault="00E36CE2">
      <w:pPr>
        <w:rPr>
          <w:rFonts w:ascii="宋体" w:cs="仿宋_GB2312"/>
          <w:szCs w:val="21"/>
          <w:shd w:val="clear" w:color="auto" w:fill="FFFFFF"/>
        </w:rPr>
      </w:pPr>
    </w:p>
    <w:p w:rsidR="00E36CE2" w:rsidRDefault="0052518B">
      <w:pPr>
        <w:autoSpaceDE w:val="0"/>
        <w:autoSpaceDN w:val="0"/>
        <w:adjustRightInd w:val="0"/>
        <w:spacing w:line="700" w:lineRule="exact"/>
        <w:ind w:firstLine="560"/>
        <w:jc w:val="right"/>
        <w:rPr>
          <w:rFonts w:ascii="宋体" w:cs="仿宋_GB2312"/>
          <w:szCs w:val="21"/>
        </w:rPr>
      </w:pPr>
      <w:r>
        <w:rPr>
          <w:rFonts w:ascii="宋体" w:hAnsi="宋体" w:cs="仿宋_GB2312" w:hint="eastAsia"/>
          <w:szCs w:val="21"/>
        </w:rPr>
        <w:t>许昌市东城区管理委员会办公室</w:t>
      </w:r>
    </w:p>
    <w:p w:rsidR="00E36CE2" w:rsidRDefault="0052518B">
      <w:pPr>
        <w:autoSpaceDE w:val="0"/>
        <w:autoSpaceDN w:val="0"/>
        <w:adjustRightInd w:val="0"/>
        <w:spacing w:line="700" w:lineRule="exact"/>
        <w:ind w:firstLine="560"/>
        <w:jc w:val="right"/>
        <w:rPr>
          <w:rFonts w:ascii="宋体" w:cs="仿宋_GB2312"/>
          <w:szCs w:val="21"/>
        </w:rPr>
      </w:pPr>
      <w:r>
        <w:rPr>
          <w:rFonts w:ascii="宋体" w:hAnsi="宋体" w:cs="仿宋_GB2312" w:hint="eastAsia"/>
          <w:szCs w:val="21"/>
        </w:rPr>
        <w:t>2019</w:t>
      </w:r>
      <w:r>
        <w:rPr>
          <w:rFonts w:ascii="宋体" w:hAnsi="宋体" w:cs="仿宋_GB2312" w:hint="eastAsia"/>
          <w:szCs w:val="21"/>
        </w:rPr>
        <w:t>年</w:t>
      </w:r>
      <w:r>
        <w:rPr>
          <w:rFonts w:ascii="宋体" w:hAnsi="宋体" w:cs="仿宋_GB2312" w:hint="eastAsia"/>
          <w:szCs w:val="21"/>
        </w:rPr>
        <w:t>3</w:t>
      </w:r>
      <w:r>
        <w:rPr>
          <w:rFonts w:ascii="宋体" w:hAnsi="宋体" w:cs="仿宋_GB2312" w:hint="eastAsia"/>
          <w:szCs w:val="21"/>
        </w:rPr>
        <w:t>月</w:t>
      </w:r>
      <w:r>
        <w:rPr>
          <w:rFonts w:ascii="宋体" w:hAnsi="宋体" w:cs="仿宋_GB2312" w:hint="eastAsia"/>
          <w:szCs w:val="21"/>
        </w:rPr>
        <w:t>27</w:t>
      </w:r>
      <w:bookmarkStart w:id="0" w:name="_GoBack"/>
      <w:bookmarkEnd w:id="0"/>
      <w:r>
        <w:rPr>
          <w:rFonts w:ascii="宋体" w:hAnsi="宋体" w:cs="仿宋_GB2312" w:hint="eastAsia"/>
          <w:szCs w:val="21"/>
        </w:rPr>
        <w:t>日</w:t>
      </w:r>
    </w:p>
    <w:p w:rsidR="00E36CE2" w:rsidRDefault="0052518B">
      <w:pPr>
        <w:spacing w:line="360" w:lineRule="auto"/>
        <w:rPr>
          <w:rFonts w:hAnsi="宋体"/>
          <w:b/>
          <w:sz w:val="28"/>
          <w:szCs w:val="28"/>
        </w:rPr>
      </w:pPr>
      <w:r>
        <w:rPr>
          <w:rFonts w:hAnsi="宋体" w:hint="eastAsia"/>
          <w:b/>
          <w:sz w:val="28"/>
          <w:szCs w:val="28"/>
        </w:rPr>
        <w:t>温馨提示：</w:t>
      </w:r>
    </w:p>
    <w:p w:rsidR="00E36CE2" w:rsidRDefault="0052518B">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E36CE2" w:rsidRDefault="0052518B">
      <w:pPr>
        <w:tabs>
          <w:tab w:val="left" w:pos="7095"/>
        </w:tabs>
        <w:spacing w:line="360" w:lineRule="auto"/>
        <w:ind w:firstLineChars="200" w:firstLine="482"/>
        <w:contextualSpacing/>
        <w:rPr>
          <w:rFonts w:hAnsi="宋体"/>
          <w:b/>
          <w:szCs w:val="21"/>
        </w:rPr>
      </w:pPr>
      <w:r>
        <w:rPr>
          <w:rFonts w:ascii="宋体" w:hAnsi="宋体"/>
          <w:b/>
          <w:szCs w:val="21"/>
        </w:rPr>
        <w:t>1.</w:t>
      </w:r>
      <w:r>
        <w:rPr>
          <w:rFonts w:hAnsi="宋体" w:hint="eastAsia"/>
          <w:b/>
          <w:szCs w:val="21"/>
        </w:rPr>
        <w:t>投标人应按招标文件规定编制、提交电子投标文件和纸质投标文件。开、评标现场不接受投标人递交的备份电子投标文件和纸质投标文件以外的其他资料。</w:t>
      </w:r>
    </w:p>
    <w:p w:rsidR="00E36CE2" w:rsidRDefault="0052518B">
      <w:pPr>
        <w:tabs>
          <w:tab w:val="left" w:pos="7095"/>
        </w:tabs>
        <w:spacing w:line="360" w:lineRule="auto"/>
        <w:ind w:firstLineChars="200" w:firstLine="482"/>
        <w:contextualSpacing/>
        <w:rPr>
          <w:rFonts w:hAnsi="宋体"/>
          <w:b/>
          <w:szCs w:val="21"/>
        </w:rPr>
      </w:pPr>
      <w:r>
        <w:rPr>
          <w:rFonts w:ascii="宋体" w:hAnsi="宋体"/>
          <w:b/>
          <w:szCs w:val="21"/>
        </w:rPr>
        <w:t>2</w:t>
      </w:r>
      <w:r>
        <w:rPr>
          <w:rFonts w:ascii="宋体"/>
          <w:b/>
          <w:szCs w:val="21"/>
        </w:rPr>
        <w:t>.</w:t>
      </w:r>
      <w:r>
        <w:rPr>
          <w:rFonts w:hAnsi="宋体" w:hint="eastAsia"/>
          <w:b/>
          <w:szCs w:val="21"/>
        </w:rPr>
        <w:t>电子文件下载、制作、提交期间和开标（</w:t>
      </w:r>
      <w:r>
        <w:rPr>
          <w:rFonts w:hAnsi="宋体" w:hint="eastAsia"/>
          <w:szCs w:val="21"/>
        </w:rPr>
        <w:t>电子投标文件的解密</w:t>
      </w:r>
      <w:r>
        <w:rPr>
          <w:rFonts w:hAnsi="宋体" w:hint="eastAsia"/>
          <w:b/>
          <w:szCs w:val="21"/>
        </w:rPr>
        <w:t>）环节，投标人须使用</w:t>
      </w:r>
      <w:r>
        <w:rPr>
          <w:rFonts w:hAnsi="宋体"/>
          <w:b/>
          <w:szCs w:val="21"/>
        </w:rPr>
        <w:t>CA</w:t>
      </w:r>
      <w:r>
        <w:rPr>
          <w:rFonts w:hAnsi="宋体" w:hint="eastAsia"/>
          <w:b/>
          <w:szCs w:val="21"/>
        </w:rPr>
        <w:t>数字证书（证书须在有效期内）。</w:t>
      </w:r>
    </w:p>
    <w:p w:rsidR="00E36CE2" w:rsidRDefault="0052518B">
      <w:pPr>
        <w:tabs>
          <w:tab w:val="left" w:pos="7095"/>
        </w:tabs>
        <w:spacing w:line="360" w:lineRule="auto"/>
        <w:ind w:firstLineChars="200" w:firstLine="482"/>
        <w:contextualSpacing/>
        <w:rPr>
          <w:rFonts w:hAnsi="宋体"/>
          <w:b/>
          <w:szCs w:val="21"/>
        </w:rPr>
      </w:pPr>
      <w:r>
        <w:rPr>
          <w:rFonts w:ascii="宋体" w:hAnsi="宋体"/>
          <w:b/>
          <w:szCs w:val="21"/>
        </w:rPr>
        <w:t>3</w:t>
      </w:r>
      <w:r>
        <w:rPr>
          <w:rFonts w:ascii="宋体"/>
          <w:b/>
          <w:szCs w:val="21"/>
        </w:rPr>
        <w:t>.</w:t>
      </w:r>
      <w:r>
        <w:rPr>
          <w:rFonts w:hAnsi="宋体" w:hint="eastAsia"/>
          <w:b/>
          <w:szCs w:val="21"/>
        </w:rPr>
        <w:t>电子投标文件的制作</w:t>
      </w:r>
    </w:p>
    <w:p w:rsidR="00E36CE2" w:rsidRDefault="0052518B">
      <w:pPr>
        <w:tabs>
          <w:tab w:val="left" w:pos="7095"/>
        </w:tabs>
        <w:spacing w:line="360" w:lineRule="auto"/>
        <w:ind w:firstLineChars="200" w:firstLine="480"/>
        <w:contextualSpacing/>
        <w:rPr>
          <w:rFonts w:hAnsi="宋体"/>
          <w:szCs w:val="21"/>
        </w:rPr>
      </w:pPr>
      <w:r>
        <w:rPr>
          <w:rFonts w:ascii="宋体" w:hAnsi="宋体"/>
          <w:szCs w:val="21"/>
        </w:rPr>
        <w:t>3.1</w:t>
      </w:r>
      <w:r>
        <w:rPr>
          <w:rFonts w:hAnsi="宋体" w:hint="eastAsia"/>
          <w:szCs w:val="21"/>
        </w:rPr>
        <w:t>投标人登录《全国公共资源交易平台</w:t>
      </w:r>
      <w:r>
        <w:rPr>
          <w:rFonts w:ascii="宋体" w:hAnsi="宋体"/>
          <w:szCs w:val="21"/>
        </w:rPr>
        <w:t>(</w:t>
      </w:r>
      <w:r>
        <w:rPr>
          <w:rFonts w:hAnsi="宋体" w:hint="eastAsia"/>
          <w:szCs w:val="21"/>
        </w:rPr>
        <w:t>河南省</w:t>
      </w:r>
      <w:r>
        <w:rPr>
          <w:rFonts w:ascii="MS Mincho" w:eastAsia="MS Mincho" w:hAnsi="MS Mincho" w:cs="MS Mincho" w:hint="eastAsia"/>
          <w:szCs w:val="21"/>
        </w:rPr>
        <w:t>▪</w:t>
      </w:r>
      <w:r>
        <w:rPr>
          <w:rFonts w:hAnsi="宋体" w:hint="eastAsia"/>
          <w:szCs w:val="21"/>
        </w:rPr>
        <w:t>许昌市</w:t>
      </w:r>
      <w:r>
        <w:rPr>
          <w:rFonts w:ascii="宋体" w:hAnsi="宋体"/>
          <w:szCs w:val="21"/>
        </w:rPr>
        <w:t>)</w:t>
      </w:r>
      <w:r>
        <w:rPr>
          <w:rFonts w:hAnsi="宋体" w:hint="eastAsia"/>
          <w:szCs w:val="21"/>
        </w:rPr>
        <w:t>》公共资源交易系统（</w:t>
      </w:r>
      <w:hyperlink r:id="rId8" w:history="1">
        <w:r>
          <w:rPr>
            <w:rStyle w:val="af"/>
            <w:rFonts w:hAnsi="宋体"/>
            <w:color w:val="auto"/>
            <w:szCs w:val="21"/>
          </w:rPr>
          <w:t>http://221.14.6.70:8088/ggzy/</w:t>
        </w:r>
      </w:hyperlink>
      <w:r>
        <w:rPr>
          <w:rFonts w:hAnsi="宋体" w:hint="eastAsia"/>
          <w:szCs w:val="21"/>
        </w:rPr>
        <w:t>）下载“许昌投标文件制作系统</w:t>
      </w:r>
      <w:r>
        <w:rPr>
          <w:rFonts w:hAnsi="宋体"/>
          <w:szCs w:val="21"/>
        </w:rPr>
        <w:t>SEARUN V1.0</w:t>
      </w:r>
      <w:r>
        <w:rPr>
          <w:rFonts w:hAnsi="宋体" w:hint="eastAsia"/>
          <w:szCs w:val="21"/>
        </w:rPr>
        <w:t>”，按招标文件要求制作电子投标文件。</w:t>
      </w:r>
    </w:p>
    <w:p w:rsidR="00E36CE2" w:rsidRDefault="0052518B">
      <w:pPr>
        <w:tabs>
          <w:tab w:val="left" w:pos="7095"/>
        </w:tabs>
        <w:spacing w:line="360" w:lineRule="auto"/>
        <w:ind w:firstLineChars="200" w:firstLine="480"/>
        <w:contextualSpacing/>
        <w:rPr>
          <w:rFonts w:hAnsi="宋体"/>
          <w:szCs w:val="21"/>
        </w:rPr>
      </w:pPr>
      <w:r>
        <w:rPr>
          <w:rFonts w:hAnsi="宋体" w:hint="eastAsia"/>
          <w:szCs w:val="21"/>
        </w:rPr>
        <w:t>电子投标文件的制作，参考《全国公共资源交易平台</w:t>
      </w:r>
      <w:r>
        <w:rPr>
          <w:rFonts w:ascii="宋体" w:hAnsi="宋体"/>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szCs w:val="21"/>
        </w:rPr>
        <w:t>)</w:t>
      </w:r>
      <w:r>
        <w:rPr>
          <w:rFonts w:hAnsi="宋体" w:hint="eastAsia"/>
          <w:szCs w:val="21"/>
        </w:rPr>
        <w:t>》公共资源交易系统</w:t>
      </w:r>
      <w:r>
        <w:rPr>
          <w:rFonts w:hAnsi="宋体"/>
          <w:szCs w:val="21"/>
        </w:rPr>
        <w:t>——</w:t>
      </w:r>
      <w:r>
        <w:rPr>
          <w:rFonts w:hAnsi="宋体" w:hint="eastAsia"/>
          <w:szCs w:val="21"/>
        </w:rPr>
        <w:t>组件下载</w:t>
      </w:r>
      <w:r>
        <w:rPr>
          <w:rFonts w:hAnsi="宋体"/>
          <w:szCs w:val="21"/>
        </w:rPr>
        <w:t>——</w:t>
      </w:r>
      <w:r>
        <w:rPr>
          <w:rFonts w:hAnsi="宋体" w:hint="eastAsia"/>
          <w:szCs w:val="21"/>
        </w:rPr>
        <w:t>交易系统操作手册（投标人、供应商）。</w:t>
      </w:r>
    </w:p>
    <w:p w:rsidR="00E36CE2" w:rsidRDefault="0052518B">
      <w:pPr>
        <w:tabs>
          <w:tab w:val="left" w:pos="7095"/>
        </w:tabs>
        <w:spacing w:line="360" w:lineRule="auto"/>
        <w:ind w:firstLineChars="200" w:firstLine="480"/>
        <w:contextualSpacing/>
        <w:rPr>
          <w:rFonts w:hAnsi="宋体"/>
          <w:szCs w:val="21"/>
        </w:rPr>
      </w:pPr>
      <w:r>
        <w:rPr>
          <w:rFonts w:ascii="宋体" w:hAnsi="宋体"/>
          <w:szCs w:val="21"/>
        </w:rPr>
        <w:t>3</w:t>
      </w:r>
      <w:r>
        <w:rPr>
          <w:rFonts w:ascii="宋体"/>
          <w:szCs w:val="21"/>
        </w:rPr>
        <w:t>.</w:t>
      </w:r>
      <w:r>
        <w:rPr>
          <w:rFonts w:ascii="宋体" w:hAnsi="宋体"/>
          <w:szCs w:val="21"/>
        </w:rPr>
        <w:t>2</w:t>
      </w:r>
      <w:r>
        <w:rPr>
          <w:rFonts w:hAnsi="宋体" w:hint="eastAsia"/>
          <w:szCs w:val="21"/>
        </w:rPr>
        <w:t>投标人须将招标文件要求的资质、业绩、荣誉及相关人员证明材料等资料原件扫描件（或图片）制作到所提交的电子投标文件中。</w:t>
      </w:r>
    </w:p>
    <w:p w:rsidR="00E36CE2" w:rsidRDefault="0052518B">
      <w:pPr>
        <w:tabs>
          <w:tab w:val="left" w:pos="7095"/>
        </w:tabs>
        <w:spacing w:line="360" w:lineRule="auto"/>
        <w:ind w:firstLineChars="200" w:firstLine="480"/>
        <w:contextualSpacing/>
        <w:rPr>
          <w:rFonts w:hAnsi="宋体"/>
          <w:szCs w:val="21"/>
        </w:rPr>
      </w:pPr>
      <w:r>
        <w:rPr>
          <w:rFonts w:ascii="宋体" w:hAnsi="宋体"/>
          <w:szCs w:val="21"/>
        </w:rPr>
        <w:t>3.3</w:t>
      </w:r>
      <w:r>
        <w:rPr>
          <w:rFonts w:hAnsi="宋体" w:hint="eastAsia"/>
          <w:szCs w:val="21"/>
        </w:rPr>
        <w:t>投标人对同一项目多个标段进行投标的，应分别下载所投标段的招标文件，按标段制作电子投标文件，并按招标文件要求在相应位置加盖投标人电子印章和法人电子印章。</w:t>
      </w:r>
    </w:p>
    <w:p w:rsidR="00E36CE2" w:rsidRDefault="0052518B">
      <w:pPr>
        <w:tabs>
          <w:tab w:val="left" w:pos="7095"/>
        </w:tabs>
        <w:spacing w:line="360" w:lineRule="auto"/>
        <w:ind w:leftChars="50" w:left="120" w:firstLineChars="150" w:firstLine="360"/>
        <w:contextualSpacing/>
        <w:rPr>
          <w:rFonts w:hAnsi="宋体"/>
          <w:szCs w:val="21"/>
        </w:rPr>
      </w:pPr>
      <w:r>
        <w:rPr>
          <w:rFonts w:hAnsi="宋体" w:hint="eastAsia"/>
          <w:szCs w:val="21"/>
        </w:rPr>
        <w:t>一个标段对应生成一个文件夹（</w:t>
      </w:r>
      <w:r>
        <w:rPr>
          <w:rFonts w:hAnsi="宋体"/>
          <w:szCs w:val="21"/>
        </w:rPr>
        <w:t>xxxx</w:t>
      </w:r>
      <w:r>
        <w:rPr>
          <w:rFonts w:hAnsi="宋体" w:hint="eastAsia"/>
          <w:szCs w:val="21"/>
        </w:rPr>
        <w:t>项目</w:t>
      </w:r>
      <w:r>
        <w:rPr>
          <w:rFonts w:hAnsi="宋体"/>
          <w:szCs w:val="21"/>
        </w:rPr>
        <w:t>xx</w:t>
      </w:r>
      <w:r>
        <w:rPr>
          <w:rFonts w:hAnsi="宋体" w:hint="eastAsia"/>
          <w:szCs w:val="21"/>
        </w:rPr>
        <w:t>标段）</w:t>
      </w:r>
      <w:r>
        <w:rPr>
          <w:rFonts w:hAnsi="宋体"/>
          <w:szCs w:val="21"/>
        </w:rPr>
        <w:t xml:space="preserve">, </w:t>
      </w:r>
      <w:r>
        <w:rPr>
          <w:rFonts w:hAnsi="宋体" w:hint="eastAsia"/>
          <w:szCs w:val="21"/>
        </w:rPr>
        <w:t>其中包含</w:t>
      </w:r>
      <w:r>
        <w:rPr>
          <w:rFonts w:hAnsi="宋体"/>
          <w:szCs w:val="21"/>
        </w:rPr>
        <w:t>2</w:t>
      </w:r>
      <w:r>
        <w:rPr>
          <w:rFonts w:hAnsi="宋体" w:hint="eastAsia"/>
          <w:szCs w:val="21"/>
        </w:rPr>
        <w:t>个文件和</w:t>
      </w:r>
      <w:r>
        <w:rPr>
          <w:rFonts w:hAnsi="宋体"/>
          <w:szCs w:val="21"/>
        </w:rPr>
        <w:t>1</w:t>
      </w:r>
      <w:r>
        <w:rPr>
          <w:rFonts w:hAnsi="宋体" w:hint="eastAsia"/>
          <w:szCs w:val="21"/>
        </w:rPr>
        <w:t>个文件夹。后缀名为“</w:t>
      </w:r>
      <w:r>
        <w:rPr>
          <w:rFonts w:hAnsi="宋体"/>
          <w:szCs w:val="21"/>
        </w:rPr>
        <w:t>.file</w:t>
      </w:r>
      <w:r>
        <w:rPr>
          <w:rFonts w:hAnsi="宋体" w:hint="eastAsia"/>
          <w:szCs w:val="21"/>
        </w:rPr>
        <w:t>”的文件用于电子投标使用，后缀名为“</w:t>
      </w:r>
      <w:r>
        <w:rPr>
          <w:rFonts w:hAnsi="宋体"/>
          <w:szCs w:val="21"/>
        </w:rPr>
        <w:t>.PDF</w:t>
      </w:r>
      <w:r>
        <w:rPr>
          <w:rFonts w:hAnsi="宋体" w:hint="eastAsia"/>
          <w:szCs w:val="21"/>
        </w:rPr>
        <w:t>”的文件用于打印纸质投标文件，名称为“备份”的文件夹使用电子介质存储，供开标现场备用。</w:t>
      </w:r>
    </w:p>
    <w:p w:rsidR="00E36CE2" w:rsidRDefault="0052518B">
      <w:pPr>
        <w:tabs>
          <w:tab w:val="left" w:pos="7095"/>
        </w:tabs>
        <w:spacing w:line="360" w:lineRule="auto"/>
        <w:ind w:firstLineChars="200" w:firstLine="482"/>
        <w:contextualSpacing/>
        <w:rPr>
          <w:rFonts w:hAnsi="宋体"/>
          <w:b/>
          <w:szCs w:val="21"/>
        </w:rPr>
      </w:pPr>
      <w:r>
        <w:rPr>
          <w:rFonts w:ascii="宋体" w:hAnsi="宋体"/>
          <w:b/>
          <w:szCs w:val="21"/>
        </w:rPr>
        <w:t>4</w:t>
      </w:r>
      <w:r>
        <w:rPr>
          <w:rFonts w:ascii="宋体"/>
          <w:b/>
          <w:szCs w:val="21"/>
        </w:rPr>
        <w:t>.</w:t>
      </w:r>
      <w:r>
        <w:rPr>
          <w:rFonts w:ascii="宋体" w:hAnsi="宋体" w:hint="eastAsia"/>
          <w:b/>
          <w:szCs w:val="21"/>
        </w:rPr>
        <w:t>加密</w:t>
      </w:r>
      <w:r>
        <w:rPr>
          <w:rFonts w:hAnsi="宋体" w:hint="eastAsia"/>
          <w:b/>
          <w:szCs w:val="21"/>
        </w:rPr>
        <w:t>电子投标文件的提交</w:t>
      </w:r>
    </w:p>
    <w:p w:rsidR="00E36CE2" w:rsidRDefault="0052518B">
      <w:pPr>
        <w:tabs>
          <w:tab w:val="left" w:pos="7095"/>
        </w:tabs>
        <w:spacing w:line="360" w:lineRule="auto"/>
        <w:contextualSpacing/>
        <w:rPr>
          <w:rFonts w:hAnsi="宋体"/>
          <w:szCs w:val="21"/>
        </w:rPr>
      </w:pPr>
      <w:r>
        <w:rPr>
          <w:rFonts w:ascii="宋体" w:hAnsi="宋体"/>
          <w:szCs w:val="21"/>
        </w:rPr>
        <w:t>4.1</w:t>
      </w:r>
      <w:r>
        <w:rPr>
          <w:rFonts w:ascii="宋体" w:hAnsi="宋体" w:hint="eastAsia"/>
          <w:szCs w:val="21"/>
        </w:rPr>
        <w:t>加密</w:t>
      </w:r>
      <w:r>
        <w:rPr>
          <w:rFonts w:hAnsi="宋体" w:hint="eastAsia"/>
          <w:szCs w:val="21"/>
        </w:rPr>
        <w:t>电子投标文件应在招标文件规定的投标截止时间（开标时间）之前成功提交至《全国公共</w:t>
      </w:r>
      <w:r>
        <w:rPr>
          <w:rFonts w:hAnsi="宋体" w:hint="eastAsia"/>
          <w:szCs w:val="21"/>
        </w:rPr>
        <w:t>资源交易平台</w:t>
      </w:r>
      <w:r>
        <w:rPr>
          <w:rFonts w:hAnsi="宋体"/>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hAnsi="宋体"/>
          <w:szCs w:val="21"/>
        </w:rPr>
        <w:t>)</w:t>
      </w:r>
      <w:r>
        <w:rPr>
          <w:rFonts w:hAnsi="宋体" w:hint="eastAsia"/>
          <w:szCs w:val="21"/>
        </w:rPr>
        <w:t>》公共资源交易系统（</w:t>
      </w:r>
      <w:hyperlink r:id="rId9" w:history="1">
        <w:r>
          <w:rPr>
            <w:rStyle w:val="af"/>
            <w:rFonts w:hAnsi="宋体"/>
            <w:color w:val="auto"/>
            <w:szCs w:val="21"/>
          </w:rPr>
          <w:t>http://221.14.6.70:8088/ggzy/</w:t>
        </w:r>
      </w:hyperlink>
      <w:r>
        <w:rPr>
          <w:rFonts w:hAnsi="宋体" w:hint="eastAsia"/>
          <w:szCs w:val="21"/>
        </w:rPr>
        <w:t>）。</w:t>
      </w:r>
    </w:p>
    <w:p w:rsidR="00E36CE2" w:rsidRDefault="0052518B">
      <w:pPr>
        <w:tabs>
          <w:tab w:val="left" w:pos="7095"/>
        </w:tabs>
        <w:spacing w:line="360" w:lineRule="auto"/>
        <w:ind w:firstLineChars="200" w:firstLine="480"/>
        <w:contextualSpacing/>
        <w:rPr>
          <w:rFonts w:hAnsi="宋体"/>
          <w:szCs w:val="21"/>
        </w:rPr>
      </w:pPr>
      <w:r>
        <w:rPr>
          <w:rFonts w:hAnsi="宋体" w:hint="eastAsia"/>
          <w:szCs w:val="21"/>
        </w:rPr>
        <w:t>投标人应充分考虑并预留技术处理和上传数据所需时间。</w:t>
      </w:r>
    </w:p>
    <w:p w:rsidR="00E36CE2" w:rsidRDefault="0052518B">
      <w:pPr>
        <w:tabs>
          <w:tab w:val="left" w:pos="7095"/>
        </w:tabs>
        <w:spacing w:line="360" w:lineRule="auto"/>
        <w:ind w:firstLineChars="200" w:firstLine="480"/>
        <w:contextualSpacing/>
        <w:rPr>
          <w:rFonts w:hAnsi="宋体"/>
          <w:szCs w:val="21"/>
        </w:rPr>
      </w:pPr>
      <w:r>
        <w:rPr>
          <w:rFonts w:ascii="宋体" w:hAnsi="宋体"/>
          <w:szCs w:val="21"/>
        </w:rPr>
        <w:t xml:space="preserve">4.2 </w:t>
      </w:r>
      <w:r>
        <w:rPr>
          <w:rFonts w:hAnsi="宋体" w:hint="eastAsia"/>
          <w:szCs w:val="21"/>
        </w:rPr>
        <w:t>投标人对同一项目多个标段进行投标的，加密电子投标文件应按标段分别提交。</w:t>
      </w:r>
    </w:p>
    <w:p w:rsidR="00E36CE2" w:rsidRDefault="0052518B">
      <w:pPr>
        <w:tabs>
          <w:tab w:val="left" w:pos="7095"/>
        </w:tabs>
        <w:spacing w:line="360" w:lineRule="auto"/>
        <w:ind w:firstLineChars="200" w:firstLine="480"/>
        <w:contextualSpacing/>
        <w:rPr>
          <w:rFonts w:hAnsi="宋体"/>
          <w:szCs w:val="21"/>
        </w:rPr>
      </w:pPr>
      <w:r>
        <w:rPr>
          <w:rFonts w:ascii="宋体" w:hAnsi="宋体"/>
          <w:szCs w:val="21"/>
        </w:rPr>
        <w:t>4</w:t>
      </w:r>
      <w:r>
        <w:rPr>
          <w:rFonts w:ascii="宋体"/>
          <w:szCs w:val="21"/>
        </w:rPr>
        <w:t>.</w:t>
      </w:r>
      <w:r>
        <w:rPr>
          <w:rFonts w:ascii="宋体" w:hAnsi="宋体"/>
          <w:szCs w:val="21"/>
        </w:rPr>
        <w:t xml:space="preserve">3 </w:t>
      </w:r>
      <w:r>
        <w:rPr>
          <w:rFonts w:ascii="宋体" w:hAnsi="宋体" w:hint="eastAsia"/>
          <w:szCs w:val="21"/>
        </w:rPr>
        <w:t>加密</w:t>
      </w:r>
      <w:r>
        <w:rPr>
          <w:rFonts w:hAnsi="宋体" w:hint="eastAsia"/>
          <w:szCs w:val="21"/>
        </w:rPr>
        <w:t>电子投标文件成功提交后，投标人应打印“投标文件提交回执单”供开标现场备查。</w:t>
      </w:r>
    </w:p>
    <w:p w:rsidR="00E36CE2" w:rsidRDefault="0052518B">
      <w:pPr>
        <w:tabs>
          <w:tab w:val="left" w:pos="7095"/>
        </w:tabs>
        <w:spacing w:line="360" w:lineRule="auto"/>
        <w:ind w:firstLineChars="200" w:firstLine="482"/>
        <w:contextualSpacing/>
        <w:rPr>
          <w:rFonts w:hAnsi="宋体"/>
          <w:b/>
          <w:szCs w:val="21"/>
        </w:rPr>
      </w:pPr>
      <w:r>
        <w:rPr>
          <w:rFonts w:ascii="宋体" w:hAnsi="宋体"/>
          <w:b/>
          <w:szCs w:val="21"/>
        </w:rPr>
        <w:t>5</w:t>
      </w:r>
      <w:r>
        <w:rPr>
          <w:rFonts w:ascii="宋体"/>
          <w:b/>
          <w:szCs w:val="21"/>
        </w:rPr>
        <w:t>.</w:t>
      </w:r>
      <w:r>
        <w:rPr>
          <w:rFonts w:hAnsi="宋体" w:hint="eastAsia"/>
          <w:b/>
          <w:szCs w:val="21"/>
        </w:rPr>
        <w:t>评标依据</w:t>
      </w:r>
    </w:p>
    <w:p w:rsidR="00E36CE2" w:rsidRDefault="0052518B">
      <w:pPr>
        <w:tabs>
          <w:tab w:val="left" w:pos="7095"/>
        </w:tabs>
        <w:spacing w:line="360" w:lineRule="auto"/>
        <w:ind w:firstLineChars="200" w:firstLine="480"/>
        <w:contextualSpacing/>
        <w:rPr>
          <w:rFonts w:hAnsi="宋体"/>
          <w:szCs w:val="21"/>
        </w:rPr>
      </w:pPr>
      <w:r>
        <w:rPr>
          <w:rFonts w:ascii="宋体" w:hAnsi="宋体"/>
          <w:szCs w:val="21"/>
        </w:rPr>
        <w:t>5.1</w:t>
      </w:r>
      <w:r>
        <w:rPr>
          <w:rFonts w:hAnsi="宋体" w:hint="eastAsia"/>
          <w:szCs w:val="21"/>
        </w:rPr>
        <w:t>采用全流程电子化交易评标时，评标委员会以电子投标文件为依据评标。</w:t>
      </w:r>
    </w:p>
    <w:p w:rsidR="00E36CE2" w:rsidRDefault="0052518B">
      <w:pPr>
        <w:tabs>
          <w:tab w:val="left" w:pos="7095"/>
        </w:tabs>
        <w:spacing w:line="360" w:lineRule="auto"/>
        <w:ind w:firstLineChars="200" w:firstLine="480"/>
        <w:contextualSpacing/>
        <w:rPr>
          <w:rFonts w:hAnsi="宋体"/>
          <w:szCs w:val="21"/>
        </w:rPr>
      </w:pPr>
      <w:r>
        <w:rPr>
          <w:rFonts w:ascii="宋体" w:hAnsi="宋体"/>
          <w:szCs w:val="21"/>
        </w:rPr>
        <w:t>5.2</w:t>
      </w:r>
      <w:r>
        <w:rPr>
          <w:rFonts w:hAnsi="宋体" w:hint="eastAsia"/>
          <w:szCs w:val="21"/>
        </w:rPr>
        <w:t>全流程电子化交易如因系统异常情况无法完成，将以人工方式进行。评标委员会以纸质投标文件为依据评标。</w:t>
      </w:r>
    </w:p>
    <w:p w:rsidR="00E36CE2" w:rsidRDefault="00E36CE2">
      <w:pPr>
        <w:autoSpaceDE w:val="0"/>
        <w:autoSpaceDN w:val="0"/>
        <w:adjustRightInd w:val="0"/>
        <w:spacing w:line="700" w:lineRule="exact"/>
        <w:ind w:firstLine="560"/>
        <w:rPr>
          <w:rFonts w:ascii="宋体" w:cs="仿宋_GB2312"/>
          <w:szCs w:val="24"/>
        </w:rPr>
      </w:pPr>
    </w:p>
    <w:p w:rsidR="00E36CE2" w:rsidRDefault="00E36CE2">
      <w:pPr>
        <w:autoSpaceDE w:val="0"/>
        <w:autoSpaceDN w:val="0"/>
        <w:adjustRightInd w:val="0"/>
        <w:spacing w:line="700" w:lineRule="exact"/>
        <w:ind w:firstLine="560"/>
        <w:rPr>
          <w:rFonts w:ascii="宋体" w:cs="仿宋_GB2312"/>
          <w:szCs w:val="24"/>
        </w:rPr>
      </w:pPr>
    </w:p>
    <w:p w:rsidR="00E36CE2" w:rsidRDefault="00E36CE2">
      <w:pPr>
        <w:autoSpaceDE w:val="0"/>
        <w:autoSpaceDN w:val="0"/>
        <w:adjustRightInd w:val="0"/>
        <w:spacing w:line="700" w:lineRule="exact"/>
        <w:ind w:firstLine="560"/>
        <w:rPr>
          <w:rFonts w:ascii="宋体" w:cs="仿宋_GB2312"/>
          <w:szCs w:val="24"/>
        </w:rPr>
      </w:pPr>
    </w:p>
    <w:p w:rsidR="00E36CE2" w:rsidRDefault="00E36CE2">
      <w:pPr>
        <w:autoSpaceDE w:val="0"/>
        <w:autoSpaceDN w:val="0"/>
        <w:adjustRightInd w:val="0"/>
        <w:spacing w:line="700" w:lineRule="exact"/>
        <w:ind w:firstLine="560"/>
        <w:rPr>
          <w:rFonts w:ascii="宋体" w:cs="仿宋_GB2312"/>
          <w:szCs w:val="24"/>
        </w:rPr>
      </w:pPr>
    </w:p>
    <w:p w:rsidR="00E36CE2" w:rsidRDefault="00E36CE2">
      <w:pPr>
        <w:autoSpaceDE w:val="0"/>
        <w:autoSpaceDN w:val="0"/>
        <w:adjustRightInd w:val="0"/>
        <w:spacing w:line="700" w:lineRule="exact"/>
        <w:ind w:firstLine="560"/>
        <w:rPr>
          <w:rFonts w:ascii="宋体" w:cs="仿宋_GB2312"/>
          <w:szCs w:val="24"/>
        </w:rPr>
      </w:pPr>
    </w:p>
    <w:p w:rsidR="00E36CE2" w:rsidRDefault="00E36CE2">
      <w:pPr>
        <w:autoSpaceDE w:val="0"/>
        <w:autoSpaceDN w:val="0"/>
        <w:adjustRightInd w:val="0"/>
        <w:spacing w:line="700" w:lineRule="exact"/>
        <w:ind w:firstLine="560"/>
        <w:rPr>
          <w:rFonts w:ascii="宋体" w:cs="仿宋_GB2312"/>
          <w:szCs w:val="24"/>
        </w:rPr>
      </w:pPr>
    </w:p>
    <w:p w:rsidR="00E36CE2" w:rsidRDefault="00E36CE2">
      <w:pPr>
        <w:autoSpaceDE w:val="0"/>
        <w:autoSpaceDN w:val="0"/>
        <w:adjustRightInd w:val="0"/>
        <w:spacing w:line="700" w:lineRule="exact"/>
        <w:ind w:firstLine="560"/>
        <w:rPr>
          <w:rFonts w:ascii="宋体" w:cs="仿宋_GB2312"/>
          <w:szCs w:val="24"/>
        </w:rPr>
      </w:pPr>
    </w:p>
    <w:p w:rsidR="00E36CE2" w:rsidRDefault="00E36CE2">
      <w:pPr>
        <w:autoSpaceDE w:val="0"/>
        <w:autoSpaceDN w:val="0"/>
        <w:adjustRightInd w:val="0"/>
        <w:spacing w:line="700" w:lineRule="exact"/>
        <w:ind w:firstLine="560"/>
        <w:rPr>
          <w:rFonts w:ascii="宋体" w:cs="仿宋_GB2312"/>
          <w:szCs w:val="24"/>
        </w:rPr>
      </w:pPr>
    </w:p>
    <w:p w:rsidR="00E36CE2" w:rsidRDefault="00E36CE2">
      <w:pPr>
        <w:autoSpaceDE w:val="0"/>
        <w:autoSpaceDN w:val="0"/>
        <w:adjustRightInd w:val="0"/>
        <w:spacing w:line="700" w:lineRule="exact"/>
        <w:ind w:firstLine="560"/>
        <w:rPr>
          <w:rFonts w:ascii="宋体" w:cs="仿宋_GB2312"/>
          <w:szCs w:val="24"/>
        </w:rPr>
      </w:pPr>
    </w:p>
    <w:p w:rsidR="00E36CE2" w:rsidRDefault="00E36CE2">
      <w:pPr>
        <w:autoSpaceDE w:val="0"/>
        <w:autoSpaceDN w:val="0"/>
        <w:adjustRightInd w:val="0"/>
        <w:spacing w:line="700" w:lineRule="exact"/>
        <w:ind w:firstLine="560"/>
        <w:rPr>
          <w:rFonts w:ascii="宋体" w:cs="仿宋_GB2312"/>
          <w:szCs w:val="24"/>
        </w:rPr>
      </w:pPr>
    </w:p>
    <w:p w:rsidR="00E36CE2" w:rsidRDefault="00E36CE2">
      <w:pPr>
        <w:pStyle w:val="ab"/>
        <w:ind w:firstLine="240"/>
        <w:rPr>
          <w:rFonts w:cs="仿宋_GB2312"/>
          <w:sz w:val="24"/>
          <w:szCs w:val="24"/>
        </w:rPr>
      </w:pPr>
    </w:p>
    <w:p w:rsidR="00E36CE2" w:rsidRDefault="0052518B">
      <w:pPr>
        <w:numPr>
          <w:ilvl w:val="0"/>
          <w:numId w:val="4"/>
        </w:numPr>
        <w:jc w:val="center"/>
        <w:rPr>
          <w:rFonts w:ascii="宋体" w:cs="宋体"/>
          <w:b/>
          <w:kern w:val="0"/>
          <w:sz w:val="32"/>
          <w:szCs w:val="32"/>
        </w:rPr>
      </w:pPr>
      <w:r>
        <w:rPr>
          <w:rFonts w:ascii="宋体" w:hAnsi="宋体" w:cs="宋体" w:hint="eastAsia"/>
          <w:b/>
          <w:kern w:val="0"/>
          <w:sz w:val="32"/>
          <w:szCs w:val="32"/>
        </w:rPr>
        <w:t>项目需求</w:t>
      </w:r>
    </w:p>
    <w:p w:rsidR="00E36CE2" w:rsidRDefault="0052518B">
      <w:pPr>
        <w:widowControl/>
        <w:numPr>
          <w:ilvl w:val="0"/>
          <w:numId w:val="5"/>
        </w:numPr>
        <w:shd w:val="clear" w:color="auto" w:fill="FFFFFF"/>
        <w:spacing w:line="360" w:lineRule="auto"/>
        <w:ind w:firstLineChars="200" w:firstLine="602"/>
        <w:contextualSpacing/>
        <w:jc w:val="left"/>
        <w:rPr>
          <w:rFonts w:ascii="宋体" w:cs="黑体"/>
          <w:b/>
          <w:bCs/>
          <w:sz w:val="30"/>
          <w:szCs w:val="30"/>
          <w:shd w:val="clear" w:color="auto" w:fill="FFFFFF"/>
        </w:rPr>
      </w:pPr>
      <w:r>
        <w:rPr>
          <w:rFonts w:ascii="宋体" w:hAnsi="宋体" w:cs="黑体" w:hint="eastAsia"/>
          <w:b/>
          <w:bCs/>
          <w:sz w:val="30"/>
          <w:szCs w:val="30"/>
          <w:shd w:val="clear" w:color="auto" w:fill="FFFFFF"/>
        </w:rPr>
        <w:t>本项目需实现的功能或者目标</w:t>
      </w:r>
    </w:p>
    <w:p w:rsidR="00E36CE2" w:rsidRDefault="0052518B">
      <w:pPr>
        <w:pStyle w:val="aa"/>
        <w:widowControl/>
        <w:shd w:val="clear" w:color="auto" w:fill="FFFFFF"/>
        <w:spacing w:line="360" w:lineRule="auto"/>
        <w:ind w:firstLine="420"/>
        <w:contextualSpacing/>
        <w:jc w:val="left"/>
      </w:pPr>
      <w:r>
        <w:rPr>
          <w:rFonts w:ascii="宋体" w:hAnsi="宋体" w:cs="宋体" w:hint="eastAsia"/>
          <w:kern w:val="0"/>
          <w:szCs w:val="21"/>
          <w:lang w:val="zh-CN"/>
        </w:rPr>
        <w:t>负责许都大剧院玻璃幕墙检测维保，并出具拉索幕墙拉索预应力检测报告，确保拉索玻璃幕墙的安全完整。</w:t>
      </w:r>
    </w:p>
    <w:p w:rsidR="00E36CE2" w:rsidRDefault="0052518B">
      <w:pPr>
        <w:widowControl/>
        <w:numPr>
          <w:ilvl w:val="0"/>
          <w:numId w:val="5"/>
        </w:numPr>
        <w:shd w:val="clear" w:color="auto" w:fill="FFFFFF"/>
        <w:spacing w:line="360" w:lineRule="auto"/>
        <w:ind w:firstLineChars="200" w:firstLine="602"/>
        <w:contextualSpacing/>
        <w:jc w:val="left"/>
        <w:rPr>
          <w:rFonts w:ascii="宋体" w:hAnsi="宋体" w:cs="黑体"/>
          <w:b/>
          <w:bCs/>
          <w:sz w:val="30"/>
          <w:szCs w:val="30"/>
          <w:shd w:val="clear" w:color="auto" w:fill="FFFFFF"/>
        </w:rPr>
      </w:pPr>
      <w:r>
        <w:rPr>
          <w:rFonts w:ascii="宋体" w:hAnsi="宋体" w:cs="黑体" w:hint="eastAsia"/>
          <w:b/>
          <w:bCs/>
          <w:sz w:val="30"/>
          <w:szCs w:val="30"/>
          <w:shd w:val="clear" w:color="auto" w:fill="FFFFFF"/>
        </w:rPr>
        <w:t>工作内容及岗位责任</w:t>
      </w:r>
    </w:p>
    <w:p w:rsidR="00E36CE2" w:rsidRDefault="0052518B">
      <w:pPr>
        <w:pStyle w:val="aa"/>
        <w:widowControl/>
        <w:shd w:val="clear" w:color="auto" w:fill="FFFFFF"/>
        <w:spacing w:line="360" w:lineRule="auto"/>
        <w:ind w:firstLine="420"/>
        <w:contextualSpacing/>
        <w:jc w:val="left"/>
        <w:rPr>
          <w:rFonts w:ascii="宋体" w:hAnsi="宋体" w:cs="宋体"/>
          <w:kern w:val="0"/>
          <w:sz w:val="28"/>
          <w:szCs w:val="28"/>
          <w:lang w:val="zh-CN"/>
        </w:rPr>
      </w:pPr>
      <w:r>
        <w:rPr>
          <w:rFonts w:ascii="宋体" w:hAnsi="宋体" w:cs="宋体" w:hint="eastAsia"/>
          <w:kern w:val="0"/>
          <w:sz w:val="28"/>
          <w:szCs w:val="28"/>
          <w:lang w:val="zh-CN"/>
        </w:rPr>
        <w:t>（一）维护范围</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lang w:val="zh-CN"/>
        </w:rPr>
        <w:t>许都大剧院所有玻璃幕墙维护保养</w:t>
      </w:r>
    </w:p>
    <w:p w:rsidR="00E36CE2" w:rsidRDefault="0052518B">
      <w:pPr>
        <w:pStyle w:val="aa"/>
        <w:widowControl/>
        <w:shd w:val="clear" w:color="auto" w:fill="FFFFFF"/>
        <w:spacing w:line="360" w:lineRule="auto"/>
        <w:ind w:firstLineChars="200" w:firstLine="480"/>
        <w:contextualSpacing/>
        <w:jc w:val="left"/>
        <w:rPr>
          <w:rFonts w:ascii="宋体" w:hAnsi="宋体" w:cs="宋体"/>
          <w:kern w:val="0"/>
          <w:szCs w:val="21"/>
          <w:lang w:val="zh-CN"/>
        </w:rPr>
      </w:pP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lang w:val="zh-CN"/>
        </w:rPr>
        <w:t>许都大剧院共享大厅拉索玻璃幕墙维护保养</w:t>
      </w:r>
    </w:p>
    <w:p w:rsidR="00E36CE2" w:rsidRDefault="0052518B">
      <w:pPr>
        <w:pStyle w:val="aa"/>
        <w:widowControl/>
        <w:shd w:val="clear" w:color="auto" w:fill="FFFFFF"/>
        <w:spacing w:line="360" w:lineRule="auto"/>
        <w:ind w:firstLine="420"/>
        <w:contextualSpacing/>
        <w:jc w:val="left"/>
        <w:rPr>
          <w:rFonts w:ascii="宋体" w:hAnsi="宋体" w:cs="宋体"/>
          <w:kern w:val="0"/>
          <w:sz w:val="28"/>
          <w:szCs w:val="28"/>
          <w:lang w:val="zh-CN"/>
        </w:rPr>
      </w:pPr>
      <w:r>
        <w:rPr>
          <w:rFonts w:ascii="宋体" w:hAnsi="宋体" w:cs="宋体" w:hint="eastAsia"/>
          <w:kern w:val="0"/>
          <w:sz w:val="28"/>
          <w:szCs w:val="28"/>
          <w:lang w:val="zh-CN"/>
        </w:rPr>
        <w:t>（二）维护保养方式：定期维护保养</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lang w:val="zh-CN"/>
        </w:rPr>
        <w:t>、拉索式点支玻璃幕墙每年进行一次检测</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w:t>
      </w:r>
      <w:r>
        <w:rPr>
          <w:rFonts w:ascii="宋体" w:hAnsi="宋体" w:cs="宋体" w:hint="eastAsia"/>
          <w:kern w:val="0"/>
          <w:szCs w:val="21"/>
          <w:lang w:val="zh-CN"/>
        </w:rPr>
        <w:t>、铝合金玻璃幕墙每两个月进行一次保养</w:t>
      </w:r>
    </w:p>
    <w:p w:rsidR="00E36CE2" w:rsidRDefault="0052518B">
      <w:pPr>
        <w:pStyle w:val="aa"/>
        <w:widowControl/>
        <w:shd w:val="clear" w:color="auto" w:fill="FFFFFF"/>
        <w:spacing w:line="360" w:lineRule="auto"/>
        <w:ind w:firstLine="420"/>
        <w:contextualSpacing/>
        <w:jc w:val="left"/>
        <w:rPr>
          <w:rFonts w:ascii="宋体" w:hAnsi="宋体" w:cs="宋体"/>
          <w:kern w:val="0"/>
          <w:sz w:val="28"/>
          <w:szCs w:val="28"/>
          <w:lang w:val="zh-CN"/>
        </w:rPr>
      </w:pPr>
      <w:r>
        <w:rPr>
          <w:rFonts w:ascii="宋体" w:hAnsi="宋体" w:cs="宋体" w:hint="eastAsia"/>
          <w:kern w:val="0"/>
          <w:sz w:val="28"/>
          <w:szCs w:val="28"/>
          <w:lang w:val="zh-CN"/>
        </w:rPr>
        <w:t>（三）保养范围：</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lang w:val="zh-CN"/>
        </w:rPr>
        <w:t>、拉索式点支玻璃幕墙</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w:t>
      </w:r>
      <w:r>
        <w:rPr>
          <w:rFonts w:ascii="宋体" w:hAnsi="宋体" w:cs="宋体" w:hint="eastAsia"/>
          <w:kern w:val="0"/>
          <w:szCs w:val="21"/>
          <w:lang w:val="zh-CN"/>
        </w:rPr>
        <w:t>、铝合金玻璃幕墙</w:t>
      </w:r>
    </w:p>
    <w:p w:rsidR="00E36CE2" w:rsidRDefault="0052518B">
      <w:pPr>
        <w:pStyle w:val="aa"/>
        <w:widowControl/>
        <w:shd w:val="clear" w:color="auto" w:fill="FFFFFF"/>
        <w:spacing w:line="360" w:lineRule="auto"/>
        <w:ind w:firstLine="420"/>
        <w:contextualSpacing/>
        <w:jc w:val="left"/>
        <w:rPr>
          <w:rFonts w:ascii="宋体" w:hAnsi="宋体" w:cs="宋体"/>
          <w:kern w:val="0"/>
          <w:sz w:val="28"/>
          <w:szCs w:val="28"/>
          <w:lang w:val="zh-CN"/>
        </w:rPr>
      </w:pPr>
      <w:r>
        <w:rPr>
          <w:rFonts w:ascii="宋体" w:hAnsi="宋体" w:cs="宋体" w:hint="eastAsia"/>
          <w:kern w:val="0"/>
          <w:sz w:val="28"/>
          <w:szCs w:val="28"/>
          <w:lang w:val="zh-CN"/>
        </w:rPr>
        <w:t>（四）定期保养内容</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lang w:val="zh-CN"/>
        </w:rPr>
        <w:t>、拉索幕墙</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1.1</w:t>
      </w:r>
      <w:r>
        <w:rPr>
          <w:rFonts w:ascii="宋体" w:hAnsi="宋体" w:cs="宋体" w:hint="eastAsia"/>
          <w:kern w:val="0"/>
          <w:szCs w:val="21"/>
          <w:lang w:val="zh-CN"/>
        </w:rPr>
        <w:t>每年利用专业设备进行拉索预应力检测，根据检验结果，确定是否进行预应力调整。</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1.2</w:t>
      </w:r>
      <w:r>
        <w:rPr>
          <w:rFonts w:ascii="宋体" w:hAnsi="宋体" w:cs="宋体" w:hint="eastAsia"/>
          <w:kern w:val="0"/>
          <w:szCs w:val="21"/>
          <w:lang w:val="zh-CN"/>
        </w:rPr>
        <w:t>进行支撑驳接头螺母紧固情况检查，并采取相应维护措施。</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1.3</w:t>
      </w:r>
      <w:r>
        <w:rPr>
          <w:rFonts w:ascii="宋体" w:hAnsi="宋体" w:cs="宋体" w:hint="eastAsia"/>
          <w:kern w:val="0"/>
          <w:szCs w:val="21"/>
          <w:lang w:val="zh-CN"/>
        </w:rPr>
        <w:t>玻璃板块有无松动和损坏，采取相应维护措施。</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1.4</w:t>
      </w:r>
      <w:r>
        <w:rPr>
          <w:rFonts w:ascii="宋体" w:hAnsi="宋体" w:cs="宋体" w:hint="eastAsia"/>
          <w:kern w:val="0"/>
          <w:szCs w:val="21"/>
          <w:lang w:val="zh-CN"/>
        </w:rPr>
        <w:t>主要焊接部位有无生锈、脱漆，并采取相应措施。</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w:t>
      </w:r>
      <w:r>
        <w:rPr>
          <w:rFonts w:ascii="宋体" w:hAnsi="宋体" w:cs="宋体" w:hint="eastAsia"/>
          <w:kern w:val="0"/>
          <w:szCs w:val="21"/>
          <w:lang w:val="zh-CN"/>
        </w:rPr>
        <w:t>、铝合金玻璃幕墙</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2.1</w:t>
      </w:r>
      <w:r>
        <w:rPr>
          <w:rFonts w:ascii="宋体" w:hAnsi="宋体" w:cs="宋体" w:hint="eastAsia"/>
          <w:kern w:val="0"/>
          <w:szCs w:val="21"/>
          <w:lang w:val="zh-CN"/>
        </w:rPr>
        <w:t>幕墙整体有无变形、错位、松动，如有则应对该部位的隐蔽结构进一步检查。</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2.2</w:t>
      </w:r>
      <w:r>
        <w:rPr>
          <w:rFonts w:ascii="宋体" w:hAnsi="宋体" w:cs="宋体" w:hint="eastAsia"/>
          <w:kern w:val="0"/>
          <w:szCs w:val="21"/>
          <w:lang w:val="zh-CN"/>
        </w:rPr>
        <w:t>玻璃板块有无松动或破坏。</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2.3</w:t>
      </w:r>
      <w:r>
        <w:rPr>
          <w:rFonts w:ascii="宋体" w:hAnsi="宋体" w:cs="宋体" w:hint="eastAsia"/>
          <w:kern w:val="0"/>
          <w:szCs w:val="21"/>
          <w:lang w:val="zh-CN"/>
        </w:rPr>
        <w:t>密封胶有无开裂、气泡，密封条有无脱落、老化现象。</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2.4</w:t>
      </w:r>
      <w:r>
        <w:rPr>
          <w:rFonts w:ascii="宋体" w:hAnsi="宋体" w:cs="宋体" w:hint="eastAsia"/>
          <w:kern w:val="0"/>
          <w:szCs w:val="21"/>
          <w:lang w:val="zh-CN"/>
        </w:rPr>
        <w:t>开启部分是否启闭灵活，五金件是否松动和失效。</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2.5</w:t>
      </w:r>
      <w:r>
        <w:rPr>
          <w:rFonts w:ascii="宋体" w:hAnsi="宋体" w:cs="宋体" w:hint="eastAsia"/>
          <w:kern w:val="0"/>
          <w:szCs w:val="21"/>
          <w:lang w:val="zh-CN"/>
        </w:rPr>
        <w:t>排水是否通畅。</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2.6</w:t>
      </w:r>
      <w:r>
        <w:rPr>
          <w:rFonts w:ascii="宋体" w:hAnsi="宋体" w:cs="宋体" w:hint="eastAsia"/>
          <w:kern w:val="0"/>
          <w:szCs w:val="21"/>
          <w:lang w:val="zh-CN"/>
        </w:rPr>
        <w:t>对于项目中部符合要求者进行维护、更换。</w:t>
      </w:r>
    </w:p>
    <w:p w:rsidR="00E36CE2" w:rsidRDefault="0052518B">
      <w:pPr>
        <w:pStyle w:val="aa"/>
        <w:widowControl/>
        <w:shd w:val="clear" w:color="auto" w:fill="FFFFFF"/>
        <w:spacing w:line="360" w:lineRule="auto"/>
        <w:ind w:firstLine="420"/>
        <w:contextualSpacing/>
        <w:jc w:val="left"/>
        <w:rPr>
          <w:rFonts w:ascii="宋体" w:hAnsi="宋体" w:cs="宋体"/>
          <w:kern w:val="0"/>
          <w:sz w:val="28"/>
          <w:szCs w:val="28"/>
          <w:lang w:val="zh-CN"/>
        </w:rPr>
      </w:pPr>
      <w:r>
        <w:rPr>
          <w:rFonts w:ascii="宋体" w:hAnsi="宋体" w:cs="宋体" w:hint="eastAsia"/>
          <w:kern w:val="0"/>
          <w:sz w:val="28"/>
          <w:szCs w:val="28"/>
          <w:lang w:val="zh-CN"/>
        </w:rPr>
        <w:t>（五）剧院方工作职责</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lang w:val="zh-CN"/>
        </w:rPr>
        <w:t>剧院方对服务方完成各种检测检查、维护保养工作具有监督权。</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w:t>
      </w:r>
      <w:r>
        <w:rPr>
          <w:rFonts w:ascii="宋体" w:hAnsi="宋体" w:cs="宋体" w:hint="eastAsia"/>
          <w:kern w:val="0"/>
          <w:szCs w:val="21"/>
          <w:lang w:val="zh-CN"/>
        </w:rPr>
        <w:t>剧院方为服务方无偿提供水、电，并积极配合其工作。</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lang w:val="zh-CN"/>
        </w:rPr>
        <w:t>剧院方按照合同约定时间支付服务费，服务方须提供合规发票。</w:t>
      </w:r>
    </w:p>
    <w:p w:rsidR="00E36CE2" w:rsidRDefault="0052518B">
      <w:pPr>
        <w:pStyle w:val="aa"/>
        <w:widowControl/>
        <w:shd w:val="clear" w:color="auto" w:fill="FFFFFF"/>
        <w:spacing w:line="360" w:lineRule="auto"/>
        <w:ind w:firstLine="420"/>
        <w:contextualSpacing/>
        <w:jc w:val="left"/>
        <w:rPr>
          <w:rFonts w:ascii="宋体" w:hAnsi="宋体" w:cs="宋体"/>
          <w:kern w:val="0"/>
          <w:sz w:val="28"/>
          <w:szCs w:val="28"/>
          <w:lang w:val="zh-CN"/>
        </w:rPr>
      </w:pPr>
      <w:r>
        <w:rPr>
          <w:rFonts w:ascii="宋体" w:hAnsi="宋体" w:cs="宋体" w:hint="eastAsia"/>
          <w:kern w:val="0"/>
          <w:sz w:val="28"/>
          <w:szCs w:val="28"/>
          <w:lang w:val="zh-CN"/>
        </w:rPr>
        <w:t>（六）服务方工作职责</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lang w:val="zh-CN"/>
        </w:rPr>
        <w:t>按照</w:t>
      </w:r>
      <w:r>
        <w:rPr>
          <w:rFonts w:ascii="宋体" w:hAnsi="宋体" w:cs="宋体" w:hint="eastAsia"/>
          <w:kern w:val="0"/>
          <w:szCs w:val="21"/>
          <w:lang w:val="zh-CN"/>
        </w:rPr>
        <w:t>JGJ102</w:t>
      </w:r>
      <w:r>
        <w:rPr>
          <w:rFonts w:ascii="宋体" w:hAnsi="宋体" w:cs="宋体" w:hint="eastAsia"/>
          <w:kern w:val="0"/>
          <w:szCs w:val="21"/>
          <w:lang w:val="zh-CN"/>
        </w:rPr>
        <w:t>—</w:t>
      </w:r>
      <w:r>
        <w:rPr>
          <w:rFonts w:ascii="宋体" w:hAnsi="宋体" w:cs="宋体" w:hint="eastAsia"/>
          <w:kern w:val="0"/>
          <w:szCs w:val="21"/>
          <w:lang w:val="zh-CN"/>
        </w:rPr>
        <w:t>2003</w:t>
      </w:r>
      <w:r>
        <w:rPr>
          <w:rFonts w:ascii="宋体" w:hAnsi="宋体" w:cs="宋体" w:hint="eastAsia"/>
          <w:kern w:val="0"/>
          <w:szCs w:val="21"/>
          <w:lang w:val="zh-CN"/>
        </w:rPr>
        <w:t>《玻璃幕墙工程技术规范》及建设部发布的《建筑幕墙安全维护管理办法》的要求，制定《许都大剧院幕墙维护保养规划及制度》并负责实施（玻璃幕墙清洗除外）。</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w:t>
      </w:r>
      <w:r>
        <w:rPr>
          <w:rFonts w:ascii="宋体" w:hAnsi="宋体" w:cs="宋体" w:hint="eastAsia"/>
          <w:kern w:val="0"/>
          <w:szCs w:val="21"/>
          <w:lang w:val="zh-CN"/>
        </w:rPr>
        <w:t>服务方自备检测、维保所需工具，负责完善检测、检查记录的整理上报，并对维保项目承担相应的安全责任。</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lang w:val="zh-CN"/>
        </w:rPr>
        <w:t>服务方在正常检测、维保过程中，对于金额在人民币</w:t>
      </w:r>
      <w:r>
        <w:rPr>
          <w:rFonts w:ascii="宋体" w:hAnsi="宋体" w:cs="宋体" w:hint="eastAsia"/>
          <w:kern w:val="0"/>
          <w:szCs w:val="21"/>
          <w:lang w:val="zh-CN"/>
        </w:rPr>
        <w:t>300</w:t>
      </w:r>
      <w:r>
        <w:rPr>
          <w:rFonts w:ascii="宋体" w:hAnsi="宋体" w:cs="宋体" w:hint="eastAsia"/>
          <w:kern w:val="0"/>
          <w:szCs w:val="21"/>
          <w:lang w:val="zh-CN"/>
        </w:rPr>
        <w:t>元以内的零配件，自行出资购买并无偿安装、更换，超过人民币</w:t>
      </w:r>
      <w:r>
        <w:rPr>
          <w:rFonts w:ascii="宋体" w:hAnsi="宋体" w:cs="宋体" w:hint="eastAsia"/>
          <w:kern w:val="0"/>
          <w:szCs w:val="21"/>
          <w:lang w:val="zh-CN"/>
        </w:rPr>
        <w:t>300</w:t>
      </w:r>
      <w:r>
        <w:rPr>
          <w:rFonts w:ascii="宋体" w:hAnsi="宋体" w:cs="宋体" w:hint="eastAsia"/>
          <w:kern w:val="0"/>
          <w:szCs w:val="21"/>
          <w:lang w:val="zh-CN"/>
        </w:rPr>
        <w:t>元以上的，由剧院方承担，服务方无偿更换维修。</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4.</w:t>
      </w:r>
      <w:r>
        <w:rPr>
          <w:rFonts w:ascii="宋体" w:hAnsi="宋体" w:cs="宋体" w:hint="eastAsia"/>
          <w:kern w:val="0"/>
          <w:szCs w:val="21"/>
          <w:lang w:val="zh-CN"/>
        </w:rPr>
        <w:t>服务方应加强对自身工作人员的安全意识教育，如发生安全事故，须承担全部责任，与剧院方无关。</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5.</w:t>
      </w:r>
      <w:r>
        <w:rPr>
          <w:rFonts w:ascii="宋体" w:hAnsi="宋体" w:cs="宋体" w:hint="eastAsia"/>
          <w:kern w:val="0"/>
          <w:szCs w:val="21"/>
          <w:lang w:val="zh-CN"/>
        </w:rPr>
        <w:t>合同期内，因玻璃幕墙零部件的松动、脱落、损坏等导致人员安全事故的，须承担全部责任，与剧院方无关。</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6.</w:t>
      </w:r>
      <w:r>
        <w:rPr>
          <w:rFonts w:ascii="宋体" w:hAnsi="宋体" w:cs="宋体" w:hint="eastAsia"/>
          <w:kern w:val="0"/>
          <w:szCs w:val="21"/>
          <w:lang w:val="zh-CN"/>
        </w:rPr>
        <w:t>剧院方检测、维保玻璃幕墙时，须确保其质量的完</w:t>
      </w:r>
      <w:r>
        <w:rPr>
          <w:rFonts w:ascii="宋体" w:hAnsi="宋体" w:cs="宋体" w:hint="eastAsia"/>
          <w:kern w:val="0"/>
          <w:szCs w:val="21"/>
          <w:lang w:val="zh-CN"/>
        </w:rPr>
        <w:t>好无损，若出现损毁问题，须承担赔偿责任。</w:t>
      </w:r>
    </w:p>
    <w:p w:rsidR="00E36CE2" w:rsidRDefault="0052518B">
      <w:pPr>
        <w:widowControl/>
        <w:shd w:val="clear" w:color="auto" w:fill="FFFFFF"/>
        <w:spacing w:line="360" w:lineRule="auto"/>
        <w:contextualSpacing/>
        <w:jc w:val="left"/>
        <w:rPr>
          <w:rFonts w:ascii="宋体" w:hAnsi="宋体" w:cs="黑体"/>
          <w:b/>
          <w:bCs/>
          <w:sz w:val="30"/>
          <w:szCs w:val="30"/>
          <w:shd w:val="clear" w:color="auto" w:fill="FFFFFF"/>
          <w:lang w:val="zh-CN"/>
        </w:rPr>
      </w:pPr>
      <w:r>
        <w:rPr>
          <w:rFonts w:ascii="宋体" w:hAnsi="宋体" w:cs="黑体" w:hint="eastAsia"/>
          <w:b/>
          <w:bCs/>
          <w:sz w:val="30"/>
          <w:szCs w:val="30"/>
          <w:shd w:val="clear" w:color="auto" w:fill="FFFFFF"/>
        </w:rPr>
        <w:t>★</w:t>
      </w:r>
      <w:r>
        <w:rPr>
          <w:rFonts w:ascii="宋体" w:hAnsi="宋体" w:cs="黑体" w:hint="eastAsia"/>
          <w:b/>
          <w:bCs/>
          <w:sz w:val="30"/>
          <w:szCs w:val="30"/>
          <w:shd w:val="clear" w:color="auto" w:fill="FFFFFF"/>
          <w:lang w:val="zh-CN"/>
        </w:rPr>
        <w:t>三、验收标准</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lang w:val="zh-CN"/>
        </w:rPr>
        <w:t>、由采购人成立验收小组</w:t>
      </w:r>
      <w:r>
        <w:rPr>
          <w:rFonts w:ascii="宋体" w:hAnsi="宋体" w:cs="宋体" w:hint="eastAsia"/>
          <w:kern w:val="0"/>
          <w:szCs w:val="21"/>
          <w:lang w:val="zh-CN"/>
        </w:rPr>
        <w:t>,</w:t>
      </w:r>
      <w:r>
        <w:rPr>
          <w:rFonts w:ascii="宋体" w:hAnsi="宋体" w:cs="宋体" w:hint="eastAsia"/>
          <w:kern w:val="0"/>
          <w:szCs w:val="21"/>
          <w:lang w:val="zh-CN"/>
        </w:rPr>
        <w:t>按照采购合同的约定对中标人履约情况进行验收。验收时</w:t>
      </w:r>
      <w:r>
        <w:rPr>
          <w:rFonts w:ascii="宋体" w:hAnsi="宋体" w:cs="宋体" w:hint="eastAsia"/>
          <w:kern w:val="0"/>
          <w:szCs w:val="21"/>
          <w:lang w:val="zh-CN"/>
        </w:rPr>
        <w:t>,</w:t>
      </w:r>
      <w:r>
        <w:rPr>
          <w:rFonts w:ascii="宋体" w:hAnsi="宋体" w:cs="宋体" w:hint="eastAsia"/>
          <w:kern w:val="0"/>
          <w:szCs w:val="21"/>
          <w:lang w:val="zh-CN"/>
        </w:rPr>
        <w:t>按照采购合同的约定对每一项技术、服务、安全标准的履约情况进行确认。验收结束后</w:t>
      </w:r>
      <w:r>
        <w:rPr>
          <w:rFonts w:ascii="宋体" w:hAnsi="宋体" w:cs="宋体" w:hint="eastAsia"/>
          <w:kern w:val="0"/>
          <w:szCs w:val="21"/>
          <w:lang w:val="zh-CN"/>
        </w:rPr>
        <w:t>,</w:t>
      </w:r>
      <w:r>
        <w:rPr>
          <w:rFonts w:ascii="宋体" w:hAnsi="宋体" w:cs="宋体" w:hint="eastAsia"/>
          <w:kern w:val="0"/>
          <w:szCs w:val="21"/>
          <w:lang w:val="zh-CN"/>
        </w:rPr>
        <w:t>出具验收书</w:t>
      </w:r>
      <w:r>
        <w:rPr>
          <w:rFonts w:ascii="宋体" w:hAnsi="宋体" w:cs="宋体" w:hint="eastAsia"/>
          <w:kern w:val="0"/>
          <w:szCs w:val="21"/>
          <w:lang w:val="zh-CN"/>
        </w:rPr>
        <w:t>,</w:t>
      </w:r>
      <w:r>
        <w:rPr>
          <w:rFonts w:ascii="宋体" w:hAnsi="宋体" w:cs="宋体" w:hint="eastAsia"/>
          <w:kern w:val="0"/>
          <w:szCs w:val="21"/>
          <w:lang w:val="zh-CN"/>
        </w:rPr>
        <w:t>列明各项标准的验收情况及项目总体评价</w:t>
      </w:r>
      <w:r>
        <w:rPr>
          <w:rFonts w:ascii="宋体" w:hAnsi="宋体" w:cs="宋体" w:hint="eastAsia"/>
          <w:kern w:val="0"/>
          <w:szCs w:val="21"/>
          <w:lang w:val="zh-CN"/>
        </w:rPr>
        <w:t>,</w:t>
      </w:r>
      <w:r>
        <w:rPr>
          <w:rFonts w:ascii="宋体" w:hAnsi="宋体" w:cs="宋体" w:hint="eastAsia"/>
          <w:kern w:val="0"/>
          <w:szCs w:val="21"/>
          <w:lang w:val="zh-CN"/>
        </w:rPr>
        <w:t>由验收双方共同签署。</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w:t>
      </w:r>
      <w:r>
        <w:rPr>
          <w:rFonts w:ascii="宋体" w:hAnsi="宋体" w:cs="宋体" w:hint="eastAsia"/>
          <w:kern w:val="0"/>
          <w:szCs w:val="21"/>
          <w:lang w:val="zh-CN"/>
        </w:rPr>
        <w:t>、按照招标文件要求、投标文件响应和承诺验收。</w:t>
      </w:r>
    </w:p>
    <w:p w:rsidR="00E36CE2" w:rsidRDefault="0052518B">
      <w:pPr>
        <w:widowControl/>
        <w:shd w:val="clear" w:color="auto" w:fill="FFFFFF"/>
        <w:spacing w:line="360" w:lineRule="auto"/>
        <w:contextualSpacing/>
        <w:jc w:val="left"/>
        <w:rPr>
          <w:rFonts w:ascii="宋体" w:hAnsi="宋体" w:cs="黑体"/>
          <w:b/>
          <w:bCs/>
          <w:sz w:val="30"/>
          <w:szCs w:val="30"/>
          <w:shd w:val="clear" w:color="auto" w:fill="FFFFFF"/>
        </w:rPr>
      </w:pPr>
      <w:r>
        <w:rPr>
          <w:rFonts w:ascii="宋体" w:hAnsi="宋体" w:cs="黑体" w:hint="eastAsia"/>
          <w:b/>
          <w:bCs/>
          <w:sz w:val="30"/>
          <w:szCs w:val="30"/>
          <w:shd w:val="clear" w:color="auto" w:fill="FFFFFF"/>
        </w:rPr>
        <w:t>★四、本项目预算金额</w:t>
      </w:r>
      <w:r>
        <w:rPr>
          <w:rFonts w:ascii="宋体" w:hAnsi="宋体" w:cs="黑体" w:hint="eastAsia"/>
          <w:b/>
          <w:bCs/>
          <w:sz w:val="30"/>
          <w:szCs w:val="30"/>
          <w:shd w:val="clear" w:color="auto" w:fill="FFFFFF"/>
        </w:rPr>
        <w:t>14</w:t>
      </w:r>
      <w:r>
        <w:rPr>
          <w:rFonts w:ascii="宋体" w:hAnsi="宋体" w:cs="黑体" w:hint="eastAsia"/>
          <w:b/>
          <w:bCs/>
          <w:sz w:val="30"/>
          <w:szCs w:val="30"/>
          <w:shd w:val="clear" w:color="auto" w:fill="FFFFFF"/>
        </w:rPr>
        <w:t>万元。最高限价</w:t>
      </w:r>
      <w:r>
        <w:rPr>
          <w:rFonts w:ascii="宋体" w:hAnsi="宋体" w:cs="黑体" w:hint="eastAsia"/>
          <w:b/>
          <w:bCs/>
          <w:sz w:val="30"/>
          <w:szCs w:val="30"/>
          <w:shd w:val="clear" w:color="auto" w:fill="FFFFFF"/>
        </w:rPr>
        <w:t>14</w:t>
      </w:r>
      <w:r>
        <w:rPr>
          <w:rFonts w:ascii="宋体" w:hAnsi="宋体" w:cs="黑体" w:hint="eastAsia"/>
          <w:b/>
          <w:bCs/>
          <w:sz w:val="30"/>
          <w:szCs w:val="30"/>
          <w:shd w:val="clear" w:color="auto" w:fill="FFFFFF"/>
        </w:rPr>
        <w:t>万元</w:t>
      </w:r>
      <w:r>
        <w:rPr>
          <w:rFonts w:ascii="宋体" w:hAnsi="宋体" w:cs="黑体" w:hint="eastAsia"/>
          <w:b/>
          <w:bCs/>
          <w:sz w:val="30"/>
          <w:szCs w:val="30"/>
          <w:shd w:val="clear" w:color="auto" w:fill="FFFFFF"/>
          <w:lang w:val="zh-CN"/>
        </w:rPr>
        <w:t>。超出最高限价的投标无效。</w:t>
      </w:r>
    </w:p>
    <w:p w:rsidR="00E36CE2" w:rsidRDefault="0052518B">
      <w:pPr>
        <w:widowControl/>
        <w:shd w:val="clear" w:color="auto" w:fill="FFFFFF"/>
        <w:spacing w:line="360" w:lineRule="auto"/>
        <w:contextualSpacing/>
        <w:jc w:val="left"/>
        <w:rPr>
          <w:rFonts w:ascii="宋体" w:hAnsi="宋体" w:cs="黑体"/>
          <w:b/>
          <w:bCs/>
          <w:sz w:val="30"/>
          <w:szCs w:val="30"/>
          <w:shd w:val="clear" w:color="auto" w:fill="FFFFFF"/>
          <w:lang w:val="zh-CN"/>
        </w:rPr>
      </w:pPr>
      <w:r>
        <w:rPr>
          <w:rFonts w:ascii="宋体" w:hAnsi="宋体" w:cs="黑体" w:hint="eastAsia"/>
          <w:b/>
          <w:bCs/>
          <w:sz w:val="30"/>
          <w:szCs w:val="30"/>
          <w:shd w:val="clear" w:color="auto" w:fill="FFFFFF"/>
        </w:rPr>
        <w:t>★</w:t>
      </w:r>
      <w:r>
        <w:rPr>
          <w:rFonts w:ascii="宋体" w:hAnsi="宋体" w:cs="黑体" w:hint="eastAsia"/>
          <w:b/>
          <w:bCs/>
          <w:sz w:val="30"/>
          <w:szCs w:val="30"/>
          <w:shd w:val="clear" w:color="auto" w:fill="FFFFFF"/>
          <w:lang w:val="zh-CN"/>
        </w:rPr>
        <w:t>五、资金支付</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lang w:val="zh-CN"/>
        </w:rPr>
        <w:t>、支付方式：银行转账。</w:t>
      </w:r>
    </w:p>
    <w:p w:rsidR="00E36CE2" w:rsidRDefault="0052518B">
      <w:pPr>
        <w:pStyle w:val="aa"/>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w:t>
      </w:r>
      <w:r>
        <w:rPr>
          <w:rFonts w:ascii="宋体" w:hAnsi="宋体" w:cs="宋体" w:hint="eastAsia"/>
          <w:kern w:val="0"/>
          <w:szCs w:val="21"/>
          <w:lang w:val="zh-CN"/>
        </w:rPr>
        <w:t>、支付时间及条件：按季支付，即合同签订后服务期满三个月后</w:t>
      </w:r>
      <w:r>
        <w:rPr>
          <w:rFonts w:ascii="宋体" w:hAnsi="宋体" w:cs="宋体" w:hint="eastAsia"/>
          <w:kern w:val="0"/>
          <w:szCs w:val="21"/>
          <w:lang w:val="zh-CN"/>
        </w:rPr>
        <w:t>10</w:t>
      </w:r>
      <w:r>
        <w:rPr>
          <w:rFonts w:ascii="宋体" w:hAnsi="宋体" w:cs="宋体" w:hint="eastAsia"/>
          <w:kern w:val="0"/>
          <w:szCs w:val="21"/>
          <w:lang w:val="zh-CN"/>
        </w:rPr>
        <w:t>日内支付每年合同总价款的</w:t>
      </w:r>
      <w:r>
        <w:rPr>
          <w:rFonts w:ascii="宋体" w:hAnsi="宋体" w:cs="宋体" w:hint="eastAsia"/>
          <w:kern w:val="0"/>
          <w:szCs w:val="21"/>
          <w:lang w:val="zh-CN"/>
        </w:rPr>
        <w:t>25%</w:t>
      </w:r>
      <w:r>
        <w:rPr>
          <w:rFonts w:ascii="宋体" w:hAnsi="宋体" w:cs="宋体" w:hint="eastAsia"/>
          <w:kern w:val="0"/>
          <w:szCs w:val="21"/>
          <w:lang w:val="zh-CN"/>
        </w:rPr>
        <w:t>，合同签订后服务期满六个月后</w:t>
      </w:r>
      <w:r>
        <w:rPr>
          <w:rFonts w:ascii="宋体" w:hAnsi="宋体" w:cs="宋体" w:hint="eastAsia"/>
          <w:kern w:val="0"/>
          <w:szCs w:val="21"/>
          <w:lang w:val="zh-CN"/>
        </w:rPr>
        <w:t>10</w:t>
      </w:r>
      <w:r>
        <w:rPr>
          <w:rFonts w:ascii="宋体" w:hAnsi="宋体" w:cs="宋体" w:hint="eastAsia"/>
          <w:kern w:val="0"/>
          <w:szCs w:val="21"/>
          <w:lang w:val="zh-CN"/>
        </w:rPr>
        <w:t>日内支付每年合同总价款的</w:t>
      </w:r>
      <w:r>
        <w:rPr>
          <w:rFonts w:ascii="宋体" w:hAnsi="宋体" w:cs="宋体" w:hint="eastAsia"/>
          <w:kern w:val="0"/>
          <w:szCs w:val="21"/>
          <w:lang w:val="zh-CN"/>
        </w:rPr>
        <w:t>25%</w:t>
      </w:r>
      <w:r>
        <w:rPr>
          <w:rFonts w:ascii="宋体" w:hAnsi="宋体" w:cs="宋体" w:hint="eastAsia"/>
          <w:kern w:val="0"/>
          <w:szCs w:val="21"/>
          <w:lang w:val="zh-CN"/>
        </w:rPr>
        <w:t>，合同签订后服务期满九个月后</w:t>
      </w:r>
      <w:r>
        <w:rPr>
          <w:rFonts w:ascii="宋体" w:hAnsi="宋体" w:cs="宋体" w:hint="eastAsia"/>
          <w:kern w:val="0"/>
          <w:szCs w:val="21"/>
          <w:lang w:val="zh-CN"/>
        </w:rPr>
        <w:t>10</w:t>
      </w:r>
      <w:r>
        <w:rPr>
          <w:rFonts w:ascii="宋体" w:hAnsi="宋体" w:cs="宋体" w:hint="eastAsia"/>
          <w:kern w:val="0"/>
          <w:szCs w:val="21"/>
          <w:lang w:val="zh-CN"/>
        </w:rPr>
        <w:t>日内支付每年合同总价款的</w:t>
      </w:r>
      <w:r>
        <w:rPr>
          <w:rFonts w:ascii="宋体" w:hAnsi="宋体" w:cs="宋体" w:hint="eastAsia"/>
          <w:kern w:val="0"/>
          <w:szCs w:val="21"/>
          <w:lang w:val="zh-CN"/>
        </w:rPr>
        <w:t>25%</w:t>
      </w:r>
      <w:r>
        <w:rPr>
          <w:rFonts w:ascii="宋体" w:hAnsi="宋体" w:cs="宋体" w:hint="eastAsia"/>
          <w:kern w:val="0"/>
          <w:szCs w:val="21"/>
          <w:lang w:val="zh-CN"/>
        </w:rPr>
        <w:t>，合同签订后服务期满十二个月后</w:t>
      </w:r>
      <w:r>
        <w:rPr>
          <w:rFonts w:ascii="宋体" w:hAnsi="宋体" w:cs="宋体" w:hint="eastAsia"/>
          <w:kern w:val="0"/>
          <w:szCs w:val="21"/>
          <w:lang w:val="zh-CN"/>
        </w:rPr>
        <w:t>10</w:t>
      </w:r>
      <w:r>
        <w:rPr>
          <w:rFonts w:ascii="宋体" w:hAnsi="宋体" w:cs="宋体" w:hint="eastAsia"/>
          <w:kern w:val="0"/>
          <w:szCs w:val="21"/>
          <w:lang w:val="zh-CN"/>
        </w:rPr>
        <w:t>日内支付每年合同总价款的</w:t>
      </w:r>
      <w:r>
        <w:rPr>
          <w:rFonts w:ascii="宋体" w:hAnsi="宋体" w:cs="宋体" w:hint="eastAsia"/>
          <w:kern w:val="0"/>
          <w:szCs w:val="21"/>
          <w:lang w:val="zh-CN"/>
        </w:rPr>
        <w:t>25%</w:t>
      </w:r>
      <w:r>
        <w:rPr>
          <w:rFonts w:ascii="宋体" w:hAnsi="宋体" w:cs="宋体" w:hint="eastAsia"/>
          <w:kern w:val="0"/>
          <w:szCs w:val="21"/>
          <w:lang w:val="zh-CN"/>
        </w:rPr>
        <w:t>。</w:t>
      </w:r>
    </w:p>
    <w:p w:rsidR="00E36CE2" w:rsidRDefault="00E36CE2">
      <w:pPr>
        <w:autoSpaceDE w:val="0"/>
        <w:autoSpaceDN w:val="0"/>
        <w:adjustRightInd w:val="0"/>
        <w:jc w:val="center"/>
        <w:rPr>
          <w:rFonts w:ascii="宋体" w:cs="宋体"/>
          <w:b/>
          <w:kern w:val="0"/>
          <w:sz w:val="36"/>
          <w:szCs w:val="36"/>
        </w:rPr>
      </w:pPr>
    </w:p>
    <w:p w:rsidR="00E36CE2" w:rsidRDefault="00E36CE2">
      <w:pPr>
        <w:autoSpaceDE w:val="0"/>
        <w:autoSpaceDN w:val="0"/>
        <w:adjustRightInd w:val="0"/>
        <w:jc w:val="center"/>
        <w:rPr>
          <w:rFonts w:ascii="宋体" w:cs="宋体"/>
          <w:b/>
          <w:kern w:val="0"/>
          <w:sz w:val="36"/>
          <w:szCs w:val="36"/>
        </w:rPr>
      </w:pPr>
    </w:p>
    <w:p w:rsidR="00E36CE2" w:rsidRDefault="00E36CE2">
      <w:pPr>
        <w:autoSpaceDE w:val="0"/>
        <w:autoSpaceDN w:val="0"/>
        <w:adjustRightInd w:val="0"/>
        <w:jc w:val="center"/>
        <w:rPr>
          <w:rFonts w:ascii="宋体" w:cs="宋体"/>
          <w:b/>
          <w:kern w:val="0"/>
          <w:sz w:val="36"/>
          <w:szCs w:val="36"/>
        </w:rPr>
      </w:pPr>
    </w:p>
    <w:p w:rsidR="00E36CE2" w:rsidRDefault="00E36CE2">
      <w:pPr>
        <w:autoSpaceDE w:val="0"/>
        <w:autoSpaceDN w:val="0"/>
        <w:adjustRightInd w:val="0"/>
        <w:jc w:val="center"/>
        <w:rPr>
          <w:rFonts w:ascii="宋体" w:cs="宋体"/>
          <w:b/>
          <w:kern w:val="0"/>
          <w:sz w:val="36"/>
          <w:szCs w:val="36"/>
        </w:rPr>
      </w:pPr>
    </w:p>
    <w:p w:rsidR="00E36CE2" w:rsidRDefault="0052518B">
      <w:pPr>
        <w:autoSpaceDE w:val="0"/>
        <w:autoSpaceDN w:val="0"/>
        <w:adjustRightInd w:val="0"/>
        <w:jc w:val="center"/>
        <w:rPr>
          <w:rFonts w:ascii="宋体" w:cs="宋体"/>
          <w:b/>
          <w:kern w:val="0"/>
          <w:sz w:val="32"/>
          <w:szCs w:val="32"/>
        </w:rPr>
      </w:pPr>
      <w:r>
        <w:rPr>
          <w:rFonts w:ascii="宋体" w:cs="宋体"/>
          <w:b/>
          <w:kern w:val="0"/>
          <w:sz w:val="32"/>
          <w:szCs w:val="32"/>
        </w:rPr>
        <w:br w:type="page"/>
      </w:r>
      <w:r>
        <w:rPr>
          <w:rFonts w:ascii="宋体" w:hAnsi="宋体" w:cs="宋体" w:hint="eastAsia"/>
          <w:b/>
          <w:kern w:val="0"/>
          <w:sz w:val="32"/>
          <w:szCs w:val="32"/>
        </w:rPr>
        <w:t>第三章投标人须知前附表</w:t>
      </w:r>
    </w:p>
    <w:p w:rsidR="00E36CE2" w:rsidRDefault="0052518B">
      <w:pPr>
        <w:autoSpaceDE w:val="0"/>
        <w:autoSpaceDN w:val="0"/>
        <w:adjustRightInd w:val="0"/>
        <w:spacing w:line="360" w:lineRule="auto"/>
        <w:ind w:right="-11"/>
        <w:jc w:val="left"/>
        <w:rPr>
          <w:rFonts w:ascii="宋体" w:cs="宋体"/>
          <w:b/>
          <w:kern w:val="0"/>
          <w:szCs w:val="21"/>
        </w:rPr>
      </w:pPr>
      <w:r>
        <w:rPr>
          <w:rFonts w:cs="微软雅黑" w:hint="eastAsia"/>
          <w:b/>
          <w:szCs w:val="21"/>
        </w:rPr>
        <w:t>招标文件中凡标有</w:t>
      </w:r>
      <w:r>
        <w:rPr>
          <w:rFonts w:ascii="宋体" w:hAnsi="宋体" w:cs="微软雅黑" w:hint="eastAsia"/>
          <w:b/>
          <w:szCs w:val="21"/>
        </w:rPr>
        <w:t>★</w:t>
      </w:r>
      <w:r>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36CE2">
        <w:trPr>
          <w:trHeight w:val="636"/>
          <w:jc w:val="center"/>
        </w:trPr>
        <w:tc>
          <w:tcPr>
            <w:tcW w:w="806" w:type="dxa"/>
            <w:vAlign w:val="center"/>
          </w:tcPr>
          <w:p w:rsidR="00E36CE2" w:rsidRDefault="0052518B">
            <w:pPr>
              <w:autoSpaceDE w:val="0"/>
              <w:autoSpaceDN w:val="0"/>
              <w:adjustRightInd w:val="0"/>
              <w:spacing w:line="276" w:lineRule="auto"/>
              <w:jc w:val="center"/>
              <w:rPr>
                <w:rFonts w:ascii="宋体" w:cs="仿宋_GB2312"/>
                <w:b/>
                <w:szCs w:val="21"/>
              </w:rPr>
            </w:pPr>
            <w:r>
              <w:rPr>
                <w:rFonts w:ascii="宋体" w:hAnsi="宋体" w:cs="仿宋_GB2312" w:hint="eastAsia"/>
                <w:b/>
                <w:szCs w:val="21"/>
              </w:rPr>
              <w:t>序号</w:t>
            </w:r>
          </w:p>
        </w:tc>
        <w:tc>
          <w:tcPr>
            <w:tcW w:w="2268" w:type="dxa"/>
            <w:vAlign w:val="center"/>
          </w:tcPr>
          <w:p w:rsidR="00E36CE2" w:rsidRDefault="0052518B">
            <w:pPr>
              <w:autoSpaceDE w:val="0"/>
              <w:autoSpaceDN w:val="0"/>
              <w:adjustRightInd w:val="0"/>
              <w:spacing w:line="276" w:lineRule="auto"/>
              <w:jc w:val="center"/>
              <w:rPr>
                <w:rFonts w:ascii="宋体" w:cs="仿宋_GB2312"/>
                <w:b/>
                <w:szCs w:val="21"/>
              </w:rPr>
            </w:pPr>
            <w:r>
              <w:rPr>
                <w:rFonts w:ascii="宋体" w:hAnsi="宋体" w:cs="仿宋_GB2312" w:hint="eastAsia"/>
                <w:b/>
                <w:szCs w:val="21"/>
              </w:rPr>
              <w:t>条款名称</w:t>
            </w:r>
          </w:p>
        </w:tc>
        <w:tc>
          <w:tcPr>
            <w:tcW w:w="6813" w:type="dxa"/>
            <w:vAlign w:val="center"/>
          </w:tcPr>
          <w:p w:rsidR="00E36CE2" w:rsidRDefault="0052518B">
            <w:pPr>
              <w:autoSpaceDE w:val="0"/>
              <w:autoSpaceDN w:val="0"/>
              <w:adjustRightInd w:val="0"/>
              <w:spacing w:line="276" w:lineRule="auto"/>
              <w:jc w:val="center"/>
              <w:rPr>
                <w:rFonts w:ascii="宋体" w:cs="仿宋_GB2312"/>
                <w:b/>
                <w:szCs w:val="21"/>
              </w:rPr>
            </w:pPr>
            <w:r>
              <w:rPr>
                <w:rFonts w:ascii="宋体" w:hAnsi="宋体" w:cs="仿宋_GB2312" w:hint="eastAsia"/>
                <w:b/>
                <w:szCs w:val="21"/>
              </w:rPr>
              <w:t>说明和要求</w:t>
            </w:r>
          </w:p>
        </w:tc>
      </w:tr>
      <w:tr w:rsidR="00E36CE2">
        <w:trPr>
          <w:trHeight w:val="1278"/>
          <w:jc w:val="center"/>
        </w:trPr>
        <w:tc>
          <w:tcPr>
            <w:tcW w:w="806" w:type="dxa"/>
            <w:vAlign w:val="center"/>
          </w:tcPr>
          <w:p w:rsidR="00E36CE2" w:rsidRDefault="0052518B">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268" w:type="dxa"/>
            <w:vAlign w:val="center"/>
          </w:tcPr>
          <w:p w:rsidR="00E36CE2" w:rsidRDefault="0052518B">
            <w:pPr>
              <w:autoSpaceDE w:val="0"/>
              <w:autoSpaceDN w:val="0"/>
              <w:adjustRightInd w:val="0"/>
              <w:spacing w:line="276" w:lineRule="auto"/>
              <w:jc w:val="center"/>
              <w:rPr>
                <w:rFonts w:ascii="宋体" w:cs="仿宋_GB2312"/>
                <w:szCs w:val="21"/>
              </w:rPr>
            </w:pPr>
            <w:r>
              <w:rPr>
                <w:rFonts w:ascii="宋体" w:hAnsi="宋体" w:cs="仿宋_GB2312" w:hint="eastAsia"/>
                <w:szCs w:val="21"/>
              </w:rPr>
              <w:t>采购项目</w:t>
            </w:r>
          </w:p>
        </w:tc>
        <w:tc>
          <w:tcPr>
            <w:tcW w:w="6813" w:type="dxa"/>
          </w:tcPr>
          <w:p w:rsidR="00E36CE2" w:rsidRDefault="0052518B">
            <w:pPr>
              <w:autoSpaceDE w:val="0"/>
              <w:autoSpaceDN w:val="0"/>
              <w:adjustRightInd w:val="0"/>
              <w:spacing w:line="360" w:lineRule="auto"/>
              <w:jc w:val="left"/>
              <w:rPr>
                <w:rFonts w:ascii="宋体" w:cs="仿宋_GB2312"/>
                <w:szCs w:val="21"/>
              </w:rPr>
            </w:pPr>
            <w:r>
              <w:rPr>
                <w:rFonts w:ascii="宋体" w:hAnsi="宋体" w:cs="仿宋_GB2312" w:hint="eastAsia"/>
                <w:szCs w:val="21"/>
              </w:rPr>
              <w:t>项目名称：许昌市东城区管理委员会办公室“许都大剧院玻璃幕墙评估安全检测项目”</w:t>
            </w:r>
          </w:p>
          <w:p w:rsidR="00E36CE2" w:rsidRDefault="0052518B">
            <w:pPr>
              <w:autoSpaceDE w:val="0"/>
              <w:autoSpaceDN w:val="0"/>
              <w:adjustRightInd w:val="0"/>
              <w:spacing w:line="360" w:lineRule="auto"/>
              <w:jc w:val="left"/>
              <w:rPr>
                <w:rFonts w:ascii="宋体" w:cs="仿宋_GB2312"/>
                <w:szCs w:val="21"/>
              </w:rPr>
            </w:pPr>
            <w:r>
              <w:rPr>
                <w:rFonts w:ascii="宋体" w:hAnsi="宋体" w:cs="仿宋_GB2312" w:hint="eastAsia"/>
                <w:szCs w:val="21"/>
              </w:rPr>
              <w:t>项目编号：</w:t>
            </w:r>
            <w:r>
              <w:rPr>
                <w:rFonts w:ascii="宋体" w:hAnsi="宋体" w:cs="仿宋_GB2312" w:hint="eastAsia"/>
                <w:szCs w:val="21"/>
              </w:rPr>
              <w:t>JZFCG-G2019016</w:t>
            </w:r>
            <w:r>
              <w:rPr>
                <w:rFonts w:ascii="宋体" w:hAnsi="宋体" w:cs="仿宋_GB2312" w:hint="eastAsia"/>
                <w:szCs w:val="21"/>
              </w:rPr>
              <w:t>-1</w:t>
            </w:r>
            <w:r>
              <w:rPr>
                <w:rFonts w:ascii="宋体" w:hAnsi="宋体" w:cs="仿宋_GB2312" w:hint="eastAsia"/>
                <w:szCs w:val="21"/>
              </w:rPr>
              <w:t>号</w:t>
            </w:r>
          </w:p>
          <w:p w:rsidR="00E36CE2" w:rsidRDefault="0052518B">
            <w:pPr>
              <w:autoSpaceDE w:val="0"/>
              <w:autoSpaceDN w:val="0"/>
              <w:adjustRightInd w:val="0"/>
              <w:spacing w:line="360" w:lineRule="auto"/>
              <w:jc w:val="left"/>
              <w:rPr>
                <w:rFonts w:ascii="宋体" w:cs="仿宋_GB2312"/>
                <w:szCs w:val="21"/>
              </w:rPr>
            </w:pPr>
            <w:r>
              <w:rPr>
                <w:rFonts w:ascii="宋体" w:hAnsi="宋体" w:cs="仿宋_GB2312" w:hint="eastAsia"/>
                <w:szCs w:val="21"/>
              </w:rPr>
              <w:t>项目内容：负责许都大剧院玻璃幕墙检测维保，并出具拉索幕墙拉索预应力检测报告，确保拉索玻璃幕墙的安全完整。</w:t>
            </w:r>
          </w:p>
          <w:p w:rsidR="00E36CE2" w:rsidRDefault="0052518B">
            <w:pPr>
              <w:autoSpaceDE w:val="0"/>
              <w:autoSpaceDN w:val="0"/>
              <w:adjustRightInd w:val="0"/>
              <w:spacing w:line="360" w:lineRule="auto"/>
              <w:jc w:val="left"/>
              <w:rPr>
                <w:rFonts w:ascii="宋体" w:cs="仿宋_GB2312"/>
                <w:szCs w:val="21"/>
              </w:rPr>
            </w:pPr>
            <w:r>
              <w:rPr>
                <w:rFonts w:ascii="宋体" w:hAnsi="宋体" w:cs="仿宋_GB2312" w:hint="eastAsia"/>
                <w:szCs w:val="21"/>
              </w:rPr>
              <w:t>项目地址：许都大剧院</w:t>
            </w:r>
          </w:p>
        </w:tc>
      </w:tr>
      <w:tr w:rsidR="00E36CE2">
        <w:trPr>
          <w:trHeight w:val="1421"/>
          <w:jc w:val="center"/>
        </w:trPr>
        <w:tc>
          <w:tcPr>
            <w:tcW w:w="806" w:type="dxa"/>
            <w:vAlign w:val="center"/>
          </w:tcPr>
          <w:p w:rsidR="00E36CE2" w:rsidRDefault="0052518B">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268" w:type="dxa"/>
            <w:vAlign w:val="center"/>
          </w:tcPr>
          <w:p w:rsidR="00E36CE2" w:rsidRDefault="0052518B">
            <w:pPr>
              <w:autoSpaceDE w:val="0"/>
              <w:autoSpaceDN w:val="0"/>
              <w:adjustRightInd w:val="0"/>
              <w:spacing w:line="276" w:lineRule="auto"/>
              <w:jc w:val="center"/>
              <w:rPr>
                <w:rFonts w:ascii="宋体" w:cs="仿宋_GB2312"/>
                <w:szCs w:val="21"/>
              </w:rPr>
            </w:pPr>
            <w:r>
              <w:rPr>
                <w:rFonts w:ascii="宋体" w:hAnsi="宋体" w:cs="仿宋_GB2312" w:hint="eastAsia"/>
                <w:szCs w:val="21"/>
              </w:rPr>
              <w:t>采购人</w:t>
            </w:r>
          </w:p>
        </w:tc>
        <w:tc>
          <w:tcPr>
            <w:tcW w:w="6813" w:type="dxa"/>
            <w:vAlign w:val="center"/>
          </w:tcPr>
          <w:p w:rsidR="00E36CE2" w:rsidRDefault="0052518B">
            <w:pPr>
              <w:autoSpaceDE w:val="0"/>
              <w:autoSpaceDN w:val="0"/>
              <w:adjustRightInd w:val="0"/>
              <w:spacing w:line="360" w:lineRule="auto"/>
              <w:jc w:val="left"/>
              <w:rPr>
                <w:rFonts w:ascii="宋体" w:cs="仿宋_GB2312"/>
                <w:szCs w:val="21"/>
              </w:rPr>
            </w:pPr>
            <w:r>
              <w:rPr>
                <w:rFonts w:ascii="宋体" w:hAnsi="宋体" w:cs="仿宋_GB2312" w:hint="eastAsia"/>
                <w:szCs w:val="21"/>
              </w:rPr>
              <w:t>名称：许昌市东城区管理委员会办公室</w:t>
            </w:r>
          </w:p>
          <w:p w:rsidR="00E36CE2" w:rsidRDefault="0052518B">
            <w:pPr>
              <w:autoSpaceDE w:val="0"/>
              <w:autoSpaceDN w:val="0"/>
              <w:adjustRightInd w:val="0"/>
              <w:spacing w:line="360" w:lineRule="auto"/>
              <w:jc w:val="left"/>
              <w:rPr>
                <w:rFonts w:ascii="宋体" w:cs="仿宋_GB2312"/>
                <w:szCs w:val="21"/>
              </w:rPr>
            </w:pPr>
            <w:r>
              <w:rPr>
                <w:rFonts w:ascii="宋体" w:hAnsi="宋体" w:cs="仿宋_GB2312" w:hint="eastAsia"/>
                <w:szCs w:val="21"/>
              </w:rPr>
              <w:t>地址：许昌市东城区管理委员会</w:t>
            </w:r>
          </w:p>
          <w:p w:rsidR="00E36CE2" w:rsidRDefault="0052518B">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联系人：邢国锋</w:t>
            </w:r>
            <w:r>
              <w:rPr>
                <w:rFonts w:ascii="宋体" w:cs="仿宋_GB2312"/>
                <w:szCs w:val="21"/>
              </w:rPr>
              <w:t>   </w:t>
            </w:r>
            <w:r>
              <w:rPr>
                <w:rFonts w:ascii="宋体" w:hAnsi="宋体" w:cs="仿宋_GB2312" w:hint="eastAsia"/>
                <w:szCs w:val="21"/>
              </w:rPr>
              <w:t>联系电话：</w:t>
            </w:r>
            <w:r>
              <w:rPr>
                <w:rFonts w:ascii="宋体" w:hAnsi="宋体" w:cs="仿宋_GB2312" w:hint="eastAsia"/>
                <w:szCs w:val="21"/>
              </w:rPr>
              <w:t xml:space="preserve">0374-2960796  </w:t>
            </w:r>
            <w:r>
              <w:rPr>
                <w:rFonts w:ascii="宋体" w:hAnsi="宋体" w:cs="仿宋_GB2312"/>
                <w:szCs w:val="21"/>
              </w:rPr>
              <w:t>13569968859</w:t>
            </w:r>
          </w:p>
        </w:tc>
      </w:tr>
      <w:tr w:rsidR="00E36CE2">
        <w:trPr>
          <w:trHeight w:val="323"/>
          <w:jc w:val="center"/>
        </w:trPr>
        <w:tc>
          <w:tcPr>
            <w:tcW w:w="806" w:type="dxa"/>
            <w:vAlign w:val="center"/>
          </w:tcPr>
          <w:p w:rsidR="00E36CE2" w:rsidRDefault="0052518B">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268" w:type="dxa"/>
            <w:vAlign w:val="center"/>
          </w:tcPr>
          <w:p w:rsidR="00E36CE2" w:rsidRDefault="0052518B">
            <w:pPr>
              <w:autoSpaceDE w:val="0"/>
              <w:autoSpaceDN w:val="0"/>
              <w:adjustRightInd w:val="0"/>
              <w:spacing w:line="276" w:lineRule="auto"/>
              <w:jc w:val="center"/>
              <w:rPr>
                <w:rFonts w:ascii="宋体" w:cs="仿宋_GB2312"/>
                <w:szCs w:val="21"/>
              </w:rPr>
            </w:pPr>
            <w:r>
              <w:rPr>
                <w:rFonts w:ascii="宋体" w:hAnsi="宋体" w:cs="仿宋_GB2312" w:hint="eastAsia"/>
                <w:szCs w:val="21"/>
              </w:rPr>
              <w:t>代理机构</w:t>
            </w:r>
          </w:p>
        </w:tc>
        <w:tc>
          <w:tcPr>
            <w:tcW w:w="6813" w:type="dxa"/>
            <w:vAlign w:val="center"/>
          </w:tcPr>
          <w:p w:rsidR="00E36CE2" w:rsidRDefault="0052518B">
            <w:pPr>
              <w:autoSpaceDE w:val="0"/>
              <w:autoSpaceDN w:val="0"/>
              <w:adjustRightInd w:val="0"/>
              <w:spacing w:line="360" w:lineRule="auto"/>
              <w:jc w:val="left"/>
              <w:rPr>
                <w:rFonts w:ascii="宋体" w:cs="仿宋_GB2312"/>
                <w:szCs w:val="21"/>
              </w:rPr>
            </w:pPr>
            <w:r>
              <w:rPr>
                <w:rFonts w:ascii="宋体" w:hAnsi="宋体" w:cs="仿宋_GB2312" w:hint="eastAsia"/>
                <w:szCs w:val="21"/>
              </w:rPr>
              <w:t>名称：河南鼎华招标代理有限公司</w:t>
            </w:r>
          </w:p>
          <w:p w:rsidR="00E36CE2" w:rsidRDefault="0052518B">
            <w:pPr>
              <w:autoSpaceDE w:val="0"/>
              <w:autoSpaceDN w:val="0"/>
              <w:adjustRightInd w:val="0"/>
              <w:spacing w:line="360" w:lineRule="auto"/>
              <w:jc w:val="left"/>
              <w:rPr>
                <w:rFonts w:ascii="宋体" w:cs="仿宋_GB2312"/>
                <w:szCs w:val="21"/>
              </w:rPr>
            </w:pPr>
            <w:r>
              <w:rPr>
                <w:rFonts w:ascii="宋体" w:hAnsi="宋体" w:cs="仿宋_GB2312" w:hint="eastAsia"/>
                <w:szCs w:val="21"/>
              </w:rPr>
              <w:t>地址：许昌市新许路中段</w:t>
            </w:r>
          </w:p>
          <w:p w:rsidR="00E36CE2" w:rsidRDefault="0052518B">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联系人：</w:t>
            </w:r>
            <w:r>
              <w:rPr>
                <w:rFonts w:ascii="宋体" w:hAnsi="宋体" w:cs="仿宋_GB2312" w:hint="eastAsia"/>
                <w:szCs w:val="21"/>
              </w:rPr>
              <w:t>田女士</w:t>
            </w:r>
            <w:r>
              <w:rPr>
                <w:rFonts w:ascii="宋体" w:hAnsi="宋体" w:cs="仿宋_GB2312" w:hint="eastAsia"/>
                <w:szCs w:val="21"/>
              </w:rPr>
              <w:t>联系电话：</w:t>
            </w:r>
            <w:r>
              <w:rPr>
                <w:rFonts w:ascii="宋体" w:hAnsi="宋体" w:cs="仿宋_GB2312"/>
                <w:szCs w:val="21"/>
              </w:rPr>
              <w:t>0374-5219779</w:t>
            </w:r>
          </w:p>
        </w:tc>
      </w:tr>
      <w:tr w:rsidR="00E36CE2">
        <w:trPr>
          <w:trHeight w:val="90"/>
          <w:jc w:val="center"/>
        </w:trPr>
        <w:tc>
          <w:tcPr>
            <w:tcW w:w="806" w:type="dxa"/>
            <w:vAlign w:val="center"/>
          </w:tcPr>
          <w:p w:rsidR="00E36CE2" w:rsidRDefault="0052518B">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268" w:type="dxa"/>
            <w:vAlign w:val="center"/>
          </w:tcPr>
          <w:p w:rsidR="00E36CE2" w:rsidRDefault="0052518B">
            <w:pPr>
              <w:autoSpaceDE w:val="0"/>
              <w:autoSpaceDN w:val="0"/>
              <w:adjustRightInd w:val="0"/>
              <w:spacing w:line="276" w:lineRule="auto"/>
              <w:jc w:val="center"/>
              <w:rPr>
                <w:rFonts w:ascii="宋体" w:cs="仿宋_GB2312"/>
                <w:szCs w:val="21"/>
              </w:rPr>
            </w:pPr>
            <w:r>
              <w:rPr>
                <w:rFonts w:ascii="宋体" w:hAnsi="宋体" w:cs="微软雅黑" w:hint="eastAsia"/>
                <w:b/>
                <w:szCs w:val="21"/>
              </w:rPr>
              <w:t>★</w:t>
            </w:r>
            <w:r>
              <w:rPr>
                <w:rFonts w:ascii="宋体" w:hAnsi="宋体" w:cs="仿宋_GB2312" w:hint="eastAsia"/>
                <w:szCs w:val="21"/>
              </w:rPr>
              <w:t>投标人资格</w:t>
            </w:r>
          </w:p>
        </w:tc>
        <w:tc>
          <w:tcPr>
            <w:tcW w:w="6813" w:type="dxa"/>
            <w:vAlign w:val="center"/>
          </w:tcPr>
          <w:p w:rsidR="00E36CE2" w:rsidRDefault="0052518B">
            <w:pPr>
              <w:autoSpaceDE w:val="0"/>
              <w:autoSpaceDN w:val="0"/>
              <w:adjustRightInd w:val="0"/>
              <w:spacing w:line="360" w:lineRule="auto"/>
              <w:ind w:right="-11"/>
              <w:rPr>
                <w:rFonts w:ascii="宋体" w:cs="宋体"/>
                <w:b/>
                <w:bCs/>
                <w:szCs w:val="21"/>
                <w:lang w:val="zh-CN"/>
              </w:rPr>
            </w:pPr>
            <w:r>
              <w:rPr>
                <w:rFonts w:ascii="宋体" w:hAnsi="宋体" w:cs="宋体" w:hint="eastAsia"/>
                <w:b/>
                <w:bCs/>
                <w:szCs w:val="21"/>
                <w:lang w:val="zh-CN"/>
              </w:rPr>
              <w:t>一、法人或者其他组织的营业执照等证明文件，自然人的身份证明</w:t>
            </w:r>
          </w:p>
          <w:p w:rsidR="00E36CE2" w:rsidRDefault="0052518B">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1</w:t>
            </w:r>
            <w:r>
              <w:rPr>
                <w:rFonts w:ascii="宋体" w:hAnsi="宋体" w:cs="宋体" w:hint="eastAsia"/>
                <w:bCs/>
                <w:szCs w:val="21"/>
                <w:lang w:val="zh-CN"/>
              </w:rPr>
              <w:t>、企业法人营业执照或营业执照。（企业投标提供）</w:t>
            </w:r>
          </w:p>
          <w:p w:rsidR="00E36CE2" w:rsidRDefault="0052518B">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2</w:t>
            </w:r>
            <w:r>
              <w:rPr>
                <w:rFonts w:ascii="宋体" w:hAnsi="宋体" w:cs="宋体" w:hint="eastAsia"/>
                <w:bCs/>
                <w:szCs w:val="21"/>
                <w:lang w:val="zh-CN"/>
              </w:rPr>
              <w:t>、事业单位法人证书。（事业单位投标提供）</w:t>
            </w:r>
          </w:p>
          <w:p w:rsidR="00E36CE2" w:rsidRDefault="0052518B">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3</w:t>
            </w:r>
            <w:r>
              <w:rPr>
                <w:rFonts w:ascii="宋体" w:hAnsi="宋体" w:cs="宋体" w:hint="eastAsia"/>
                <w:bCs/>
                <w:szCs w:val="21"/>
                <w:lang w:val="zh-CN"/>
              </w:rPr>
              <w:t>、执业许可证。（非专业服务机构投标提供）</w:t>
            </w:r>
          </w:p>
          <w:p w:rsidR="00E36CE2" w:rsidRDefault="0052518B">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4</w:t>
            </w:r>
            <w:r>
              <w:rPr>
                <w:rFonts w:ascii="宋体" w:hAnsi="宋体" w:cs="宋体" w:hint="eastAsia"/>
                <w:bCs/>
                <w:szCs w:val="21"/>
                <w:lang w:val="zh-CN"/>
              </w:rPr>
              <w:t>、</w:t>
            </w:r>
            <w:r>
              <w:rPr>
                <w:rFonts w:asciiTheme="minorEastAsia" w:hAnsiTheme="minorEastAsia" w:cs="宋体" w:hint="eastAsia"/>
                <w:bCs/>
                <w:szCs w:val="21"/>
                <w:lang w:val="zh-CN"/>
              </w:rPr>
              <w:t>个体工商户营业执照。（个体工商户投标提供）</w:t>
            </w:r>
          </w:p>
          <w:p w:rsidR="00E36CE2" w:rsidRDefault="0052518B">
            <w:pPr>
              <w:autoSpaceDE w:val="0"/>
              <w:autoSpaceDN w:val="0"/>
              <w:adjustRightInd w:val="0"/>
              <w:spacing w:line="360" w:lineRule="auto"/>
              <w:jc w:val="left"/>
              <w:rPr>
                <w:rFonts w:ascii="宋体" w:cs="仿宋_GB2312"/>
                <w:szCs w:val="21"/>
              </w:rPr>
            </w:pPr>
            <w:r>
              <w:rPr>
                <w:rFonts w:ascii="宋体" w:hAnsi="宋体" w:cs="宋体"/>
                <w:bCs/>
                <w:szCs w:val="21"/>
                <w:lang w:val="zh-CN"/>
              </w:rPr>
              <w:t>5</w:t>
            </w:r>
            <w:r>
              <w:rPr>
                <w:rFonts w:ascii="宋体" w:hAnsi="宋体" w:cs="宋体" w:hint="eastAsia"/>
                <w:bCs/>
                <w:szCs w:val="21"/>
                <w:lang w:val="zh-CN"/>
              </w:rPr>
              <w:t>、自然人身份证明。（自然人投标提供）</w:t>
            </w:r>
          </w:p>
          <w:p w:rsidR="00E36CE2" w:rsidRDefault="0052518B">
            <w:pPr>
              <w:autoSpaceDE w:val="0"/>
              <w:autoSpaceDN w:val="0"/>
              <w:adjustRightInd w:val="0"/>
              <w:spacing w:line="360" w:lineRule="auto"/>
              <w:jc w:val="left"/>
              <w:rPr>
                <w:rFonts w:ascii="宋体" w:cs="仿宋_GB2312"/>
                <w:b/>
                <w:szCs w:val="21"/>
              </w:rPr>
            </w:pPr>
            <w:r>
              <w:rPr>
                <w:rFonts w:ascii="宋体" w:hAnsi="宋体" w:cs="仿宋_GB2312" w:hint="eastAsia"/>
                <w:b/>
                <w:szCs w:val="21"/>
              </w:rPr>
              <w:t>二、财务状况报告相关材料</w:t>
            </w:r>
          </w:p>
          <w:p w:rsidR="00E36CE2" w:rsidRDefault="0052518B">
            <w:pPr>
              <w:autoSpaceDE w:val="0"/>
              <w:autoSpaceDN w:val="0"/>
              <w:adjustRightInd w:val="0"/>
              <w:spacing w:line="360" w:lineRule="auto"/>
              <w:ind w:right="-11"/>
              <w:rPr>
                <w:rFonts w:ascii="宋体" w:cs="宋体"/>
                <w:bCs/>
                <w:szCs w:val="21"/>
                <w:lang w:val="zh-CN"/>
              </w:rPr>
            </w:pPr>
            <w:r>
              <w:rPr>
                <w:rFonts w:ascii="宋体" w:hAnsi="宋体" w:cs="仿宋_GB2312"/>
                <w:szCs w:val="21"/>
              </w:rPr>
              <w:t>1</w:t>
            </w:r>
            <w:r>
              <w:rPr>
                <w:rFonts w:ascii="宋体" w:hAnsi="宋体" w:cs="仿宋_GB2312" w:hint="eastAsia"/>
                <w:szCs w:val="21"/>
              </w:rPr>
              <w:t>、</w:t>
            </w:r>
            <w:r>
              <w:rPr>
                <w:rFonts w:ascii="宋体" w:hAnsi="宋体" w:cs="宋体" w:hint="eastAsia"/>
                <w:bCs/>
                <w:szCs w:val="21"/>
              </w:rPr>
              <w:t>2017</w:t>
            </w:r>
            <w:r>
              <w:rPr>
                <w:rFonts w:ascii="宋体" w:hAnsi="宋体" w:cs="宋体" w:hint="eastAsia"/>
                <w:bCs/>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36CE2" w:rsidRDefault="0052518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2</w:t>
            </w:r>
            <w:r>
              <w:rPr>
                <w:rFonts w:asciiTheme="minorEastAsia" w:hAnsiTheme="minorEastAsia" w:cs="仿宋_GB2312" w:hint="eastAsia"/>
                <w:szCs w:val="21"/>
              </w:rPr>
              <w:t>、</w:t>
            </w:r>
            <w:r>
              <w:rPr>
                <w:rFonts w:asciiTheme="minorEastAsia" w:hAnsiTheme="minorEastAsia" w:cs="宋体" w:hint="eastAsia"/>
                <w:bCs/>
                <w:szCs w:val="21"/>
                <w:lang w:val="zh-CN"/>
              </w:rPr>
              <w:t>银行出具的资信证明；或财政部门认可的政府采购专业担保机构的证明文件和担保机构出具的投标担保函。（其他组织和自然人投标提供）</w:t>
            </w:r>
          </w:p>
          <w:p w:rsidR="00E36CE2" w:rsidRDefault="0052518B">
            <w:pPr>
              <w:autoSpaceDE w:val="0"/>
              <w:autoSpaceDN w:val="0"/>
              <w:adjustRightInd w:val="0"/>
              <w:spacing w:line="360" w:lineRule="auto"/>
              <w:ind w:right="-11"/>
              <w:rPr>
                <w:rFonts w:ascii="宋体" w:cs="仿宋_GB2312"/>
                <w:b/>
                <w:szCs w:val="21"/>
              </w:rPr>
            </w:pPr>
            <w:r>
              <w:rPr>
                <w:rFonts w:ascii="宋体" w:hAnsi="宋体" w:cs="仿宋_GB2312" w:hint="eastAsia"/>
                <w:b/>
                <w:szCs w:val="21"/>
              </w:rPr>
              <w:t>三、依法缴纳税收相关材料</w:t>
            </w:r>
          </w:p>
          <w:p w:rsidR="00E36CE2" w:rsidRDefault="0052518B">
            <w:pPr>
              <w:autoSpaceDE w:val="0"/>
              <w:autoSpaceDN w:val="0"/>
              <w:adjustRightInd w:val="0"/>
              <w:spacing w:line="360" w:lineRule="auto"/>
              <w:ind w:right="-11"/>
              <w:rPr>
                <w:rFonts w:ascii="宋体" w:cs="宋体"/>
                <w:bCs/>
                <w:szCs w:val="21"/>
                <w:lang w:val="zh-CN"/>
              </w:rPr>
            </w:pPr>
            <w:r>
              <w:rPr>
                <w:rFonts w:ascii="宋体" w:hAnsi="宋体" w:cs="宋体" w:hint="eastAsia"/>
                <w:bCs/>
                <w:szCs w:val="21"/>
                <w:lang w:val="zh-CN"/>
              </w:rPr>
              <w:t>投标截止时间前三个月内任意一个月缴纳税收凭据。（依法免税的投标人，应提供相应文件证明依法免税）</w:t>
            </w:r>
          </w:p>
          <w:p w:rsidR="00E36CE2" w:rsidRDefault="0052518B">
            <w:pPr>
              <w:autoSpaceDE w:val="0"/>
              <w:autoSpaceDN w:val="0"/>
              <w:adjustRightInd w:val="0"/>
              <w:spacing w:line="360" w:lineRule="auto"/>
              <w:ind w:right="-11"/>
              <w:rPr>
                <w:rFonts w:ascii="宋体" w:cs="宋体"/>
                <w:b/>
                <w:bCs/>
                <w:szCs w:val="21"/>
                <w:lang w:val="zh-CN"/>
              </w:rPr>
            </w:pPr>
            <w:r>
              <w:rPr>
                <w:rFonts w:ascii="宋体" w:hAnsi="宋体" w:cs="宋体" w:hint="eastAsia"/>
                <w:b/>
                <w:bCs/>
                <w:szCs w:val="21"/>
                <w:lang w:val="zh-CN"/>
              </w:rPr>
              <w:t>四、依法缴纳社会保障资金的证明材料</w:t>
            </w:r>
          </w:p>
          <w:p w:rsidR="00E36CE2" w:rsidRDefault="0052518B">
            <w:pPr>
              <w:autoSpaceDE w:val="0"/>
              <w:autoSpaceDN w:val="0"/>
              <w:adjustRightInd w:val="0"/>
              <w:spacing w:line="360" w:lineRule="auto"/>
              <w:ind w:right="-11"/>
              <w:rPr>
                <w:rFonts w:ascii="宋体" w:cs="宋体"/>
                <w:bCs/>
                <w:szCs w:val="21"/>
                <w:lang w:val="zh-CN"/>
              </w:rPr>
            </w:pPr>
            <w:r>
              <w:rPr>
                <w:rFonts w:ascii="宋体" w:hAnsi="宋体" w:cs="宋体" w:hint="eastAsia"/>
                <w:bCs/>
                <w:szCs w:val="21"/>
                <w:lang w:val="zh-CN"/>
              </w:rPr>
              <w:t>投标截止时间前三个月内任意一个月缴纳社会保险凭据。（依法不需要缴纳社会保障资金的投标人，应提供相应文件证明依法不需要缴纳社会保障资金）</w:t>
            </w:r>
          </w:p>
          <w:p w:rsidR="00E36CE2" w:rsidRDefault="0052518B">
            <w:pPr>
              <w:autoSpaceDE w:val="0"/>
              <w:autoSpaceDN w:val="0"/>
              <w:adjustRightInd w:val="0"/>
              <w:spacing w:line="360" w:lineRule="auto"/>
              <w:ind w:right="-11"/>
              <w:rPr>
                <w:rFonts w:ascii="宋体" w:cs="宋体"/>
                <w:b/>
                <w:bCs/>
                <w:szCs w:val="21"/>
                <w:lang w:val="zh-CN"/>
              </w:rPr>
            </w:pPr>
            <w:r>
              <w:rPr>
                <w:rFonts w:ascii="宋体" w:hAnsi="宋体" w:cs="宋体" w:hint="eastAsia"/>
                <w:b/>
                <w:bCs/>
                <w:szCs w:val="21"/>
                <w:lang w:val="zh-CN"/>
              </w:rPr>
              <w:t>五、履行合同所必须的设备和专业技术能力的证明材料</w:t>
            </w:r>
          </w:p>
          <w:p w:rsidR="00E36CE2" w:rsidRDefault="0052518B">
            <w:pPr>
              <w:autoSpaceDE w:val="0"/>
              <w:autoSpaceDN w:val="0"/>
              <w:adjustRightInd w:val="0"/>
              <w:spacing w:line="360" w:lineRule="auto"/>
              <w:jc w:val="left"/>
              <w:rPr>
                <w:rFonts w:ascii="宋体" w:cs="宋体"/>
                <w:kern w:val="0"/>
                <w:szCs w:val="21"/>
              </w:rPr>
            </w:pPr>
            <w:r>
              <w:rPr>
                <w:rFonts w:ascii="宋体" w:hAnsi="宋体" w:cs="宋体" w:hint="eastAsia"/>
                <w:bCs/>
                <w:szCs w:val="21"/>
                <w:lang w:val="zh-CN"/>
              </w:rPr>
              <w:t>相关设备的购置发票、专业技术人员职称证书、用工合同等或者</w:t>
            </w:r>
            <w:r>
              <w:rPr>
                <w:rFonts w:ascii="宋体" w:hAnsi="宋体" w:cs="宋体" w:hint="eastAsia"/>
                <w:kern w:val="0"/>
                <w:szCs w:val="21"/>
              </w:rPr>
              <w:t>附投标人相关承诺函或声明。</w:t>
            </w:r>
          </w:p>
          <w:p w:rsidR="00E36CE2" w:rsidRDefault="0052518B">
            <w:pPr>
              <w:autoSpaceDE w:val="0"/>
              <w:autoSpaceDN w:val="0"/>
              <w:adjustRightInd w:val="0"/>
              <w:spacing w:line="360" w:lineRule="auto"/>
              <w:ind w:right="-11"/>
              <w:rPr>
                <w:rFonts w:ascii="宋体" w:cs="宋体"/>
                <w:b/>
                <w:bCs/>
                <w:szCs w:val="21"/>
                <w:lang w:val="zh-CN"/>
              </w:rPr>
            </w:pPr>
            <w:r>
              <w:rPr>
                <w:rFonts w:ascii="宋体" w:hAnsi="宋体" w:cs="宋体" w:hint="eastAsia"/>
                <w:b/>
                <w:kern w:val="0"/>
                <w:szCs w:val="21"/>
              </w:rPr>
              <w:t>六、</w:t>
            </w:r>
            <w:r>
              <w:rPr>
                <w:rFonts w:ascii="宋体" w:hAnsi="宋体" w:cs="宋体" w:hint="eastAsia"/>
                <w:b/>
                <w:bCs/>
                <w:szCs w:val="21"/>
                <w:lang w:val="zh-CN"/>
              </w:rPr>
              <w:t>参加政府采购活动前</w:t>
            </w:r>
            <w:r>
              <w:rPr>
                <w:rFonts w:ascii="宋体" w:hAnsi="宋体" w:cs="宋体"/>
                <w:b/>
                <w:bCs/>
                <w:szCs w:val="21"/>
                <w:lang w:val="zh-CN"/>
              </w:rPr>
              <w:t>3</w:t>
            </w:r>
            <w:r>
              <w:rPr>
                <w:rFonts w:ascii="宋体" w:hAnsi="宋体" w:cs="宋体" w:hint="eastAsia"/>
                <w:b/>
                <w:bCs/>
                <w:szCs w:val="21"/>
                <w:lang w:val="zh-CN"/>
              </w:rPr>
              <w:t>年内在经营活动中没有重大违法记录的声明</w:t>
            </w:r>
          </w:p>
          <w:p w:rsidR="00E36CE2" w:rsidRDefault="0052518B">
            <w:pPr>
              <w:autoSpaceDE w:val="0"/>
              <w:autoSpaceDN w:val="0"/>
              <w:spacing w:line="360" w:lineRule="auto"/>
              <w:contextualSpacing/>
              <w:jc w:val="left"/>
              <w:rPr>
                <w:rFonts w:ascii="宋体" w:hAnsi="宋体" w:cs="宋体"/>
                <w:bCs/>
                <w:szCs w:val="21"/>
                <w:lang w:val="zh-CN"/>
              </w:rPr>
            </w:pPr>
            <w:r>
              <w:rPr>
                <w:rFonts w:ascii="宋体" w:hAnsi="宋体" w:cs="宋体" w:hint="eastAsia"/>
                <w:bCs/>
                <w:szCs w:val="21"/>
                <w:lang w:val="zh-CN"/>
              </w:rPr>
              <w:t>投标人“参加政府采购活动前</w:t>
            </w:r>
            <w:r>
              <w:rPr>
                <w:rFonts w:ascii="宋体" w:hAnsi="宋体" w:cs="宋体"/>
                <w:bCs/>
                <w:szCs w:val="21"/>
                <w:lang w:val="zh-CN"/>
              </w:rPr>
              <w:t>3</w:t>
            </w:r>
            <w:r>
              <w:rPr>
                <w:rFonts w:ascii="宋体" w:hAnsi="宋体" w:cs="宋体" w:hint="eastAsia"/>
                <w:bCs/>
                <w:szCs w:val="21"/>
                <w:lang w:val="zh-CN"/>
              </w:rPr>
              <w:t>年内在经营活动中没有重大违法记录的书面声明”。重大违法记录，是指投标人因违法经营受到刑事处罚或者责令停产停业、吊销</w:t>
            </w:r>
            <w:r>
              <w:rPr>
                <w:rFonts w:ascii="宋体" w:hAnsi="宋体" w:cs="宋体" w:hint="eastAsia"/>
                <w:bCs/>
                <w:szCs w:val="21"/>
                <w:lang w:val="zh-CN"/>
              </w:rPr>
              <w:t>许可证或者执照、较大数额罚款等行政处罚。</w:t>
            </w:r>
          </w:p>
          <w:p w:rsidR="00E36CE2" w:rsidRDefault="0052518B">
            <w:pPr>
              <w:pStyle w:val="aa"/>
              <w:widowControl/>
              <w:shd w:val="clear" w:color="auto" w:fill="FFFFFF"/>
              <w:spacing w:line="360" w:lineRule="auto"/>
              <w:jc w:val="left"/>
              <w:rPr>
                <w:rFonts w:ascii="宋体" w:hAnsi="宋体" w:cs="宋体"/>
                <w:b/>
                <w:bCs/>
                <w:szCs w:val="21"/>
                <w:lang w:val="zh-CN"/>
              </w:rPr>
            </w:pPr>
            <w:r>
              <w:rPr>
                <w:rFonts w:ascii="宋体" w:hAnsi="宋体" w:cs="宋体" w:hint="eastAsia"/>
                <w:b/>
                <w:bCs/>
                <w:szCs w:val="21"/>
                <w:lang w:val="zh-CN"/>
              </w:rPr>
              <w:t>七、具有建筑幕墙工程专业承包叁级及以上资质；</w:t>
            </w:r>
          </w:p>
          <w:p w:rsidR="00E36CE2" w:rsidRDefault="0052518B">
            <w:pPr>
              <w:pStyle w:val="aa"/>
              <w:widowControl/>
              <w:shd w:val="clear" w:color="auto" w:fill="FFFFFF"/>
              <w:spacing w:line="360" w:lineRule="auto"/>
              <w:jc w:val="left"/>
              <w:rPr>
                <w:rFonts w:ascii="宋体" w:hAnsi="宋体" w:cs="宋体"/>
                <w:b/>
                <w:bCs/>
                <w:color w:val="000000"/>
                <w:shd w:val="clear" w:color="auto" w:fill="FFFFFF"/>
              </w:rPr>
            </w:pPr>
            <w:r>
              <w:rPr>
                <w:rFonts w:ascii="宋体" w:hAnsi="宋体" w:cs="宋体" w:hint="eastAsia"/>
                <w:b/>
                <w:bCs/>
                <w:szCs w:val="21"/>
                <w:lang w:val="zh-CN"/>
              </w:rPr>
              <w:t>八、</w:t>
            </w:r>
            <w:r>
              <w:rPr>
                <w:rFonts w:ascii="宋体" w:hAnsi="宋体" w:cs="宋体" w:hint="eastAsia"/>
                <w:b/>
                <w:bCs/>
                <w:color w:val="000000"/>
                <w:shd w:val="clear" w:color="auto" w:fill="FFFFFF"/>
              </w:rPr>
              <w:t>未被列入“信用中国”网站</w:t>
            </w:r>
            <w:r>
              <w:rPr>
                <w:rFonts w:ascii="宋体" w:hAnsi="宋体" w:cs="宋体" w:hint="eastAsia"/>
                <w:b/>
                <w:bCs/>
                <w:color w:val="000000"/>
                <w:shd w:val="clear" w:color="auto" w:fill="FFFFFF"/>
              </w:rPr>
              <w:t>(www.creditchina.gov.cn)</w:t>
            </w:r>
            <w:r>
              <w:rPr>
                <w:rFonts w:ascii="宋体" w:hAnsi="宋体" w:cs="宋体" w:hint="eastAsia"/>
                <w:b/>
                <w:bCs/>
                <w:color w:val="000000"/>
                <w:shd w:val="clear" w:color="auto" w:fill="FFFFFF"/>
              </w:rPr>
              <w:t>失信被执行人、重大税收违法案件当事人名单、政府采购严重违法失信名单的投标人；“中国政府采购网”</w:t>
            </w:r>
          </w:p>
          <w:p w:rsidR="00E36CE2" w:rsidRDefault="0052518B">
            <w:pPr>
              <w:pStyle w:val="aa"/>
              <w:widowControl/>
              <w:shd w:val="clear" w:color="auto" w:fill="FFFFFF"/>
              <w:spacing w:line="360" w:lineRule="auto"/>
              <w:jc w:val="left"/>
            </w:pPr>
            <w:r>
              <w:rPr>
                <w:rFonts w:ascii="宋体" w:hAnsi="宋体" w:cs="宋体" w:hint="eastAsia"/>
                <w:b/>
                <w:bCs/>
                <w:color w:val="000000"/>
                <w:shd w:val="clear" w:color="auto" w:fill="FFFFFF"/>
              </w:rPr>
              <w:t>(www.ccgp.gov.cn)</w:t>
            </w:r>
            <w:r>
              <w:rPr>
                <w:rFonts w:ascii="宋体" w:hAnsi="宋体" w:cs="宋体" w:hint="eastAsia"/>
                <w:b/>
                <w:bCs/>
                <w:color w:val="000000"/>
                <w:shd w:val="clear" w:color="auto" w:fill="FFFFFF"/>
              </w:rPr>
              <w:t>政府采购严重违法失信行为记录名单的投标人；“国家企业信用公示系统”网站（</w:t>
            </w:r>
            <w:r>
              <w:rPr>
                <w:rFonts w:ascii="宋体" w:hAnsi="宋体" w:cs="宋体" w:hint="eastAsia"/>
                <w:b/>
                <w:bCs/>
                <w:color w:val="000000"/>
                <w:shd w:val="clear" w:color="auto" w:fill="FFFFFF"/>
              </w:rPr>
              <w:t>www.gsxt.gov.cn</w:t>
            </w:r>
            <w:r>
              <w:rPr>
                <w:rFonts w:ascii="宋体" w:hAnsi="宋体" w:cs="宋体" w:hint="eastAsia"/>
                <w:b/>
                <w:bCs/>
                <w:color w:val="000000"/>
                <w:shd w:val="clear" w:color="auto" w:fill="FFFFFF"/>
              </w:rPr>
              <w:t>）严重违法失信企业名单（黑名单）的投标人；</w:t>
            </w:r>
          </w:p>
          <w:p w:rsidR="00E36CE2" w:rsidRDefault="0052518B">
            <w:pPr>
              <w:autoSpaceDE w:val="0"/>
              <w:autoSpaceDN w:val="0"/>
              <w:spacing w:line="360" w:lineRule="auto"/>
              <w:contextualSpacing/>
              <w:jc w:val="left"/>
              <w:rPr>
                <w:rFonts w:ascii="宋体" w:cs="宋体"/>
                <w:kern w:val="0"/>
                <w:szCs w:val="21"/>
              </w:rPr>
            </w:pPr>
            <w:r>
              <w:rPr>
                <w:rFonts w:ascii="宋体" w:hAnsi="宋体" w:cs="宋体" w:hint="eastAsia"/>
                <w:kern w:val="0"/>
                <w:szCs w:val="21"/>
              </w:rPr>
              <w:t>（联合体形式投标的，联合体成员存在不良信用记录，视同联合体存在不良信用记录）。</w:t>
            </w:r>
          </w:p>
          <w:p w:rsidR="00E36CE2" w:rsidRDefault="0052518B">
            <w:pPr>
              <w:autoSpaceDE w:val="0"/>
              <w:autoSpaceDN w:val="0"/>
              <w:spacing w:line="360" w:lineRule="auto"/>
              <w:contextualSpacing/>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、查询渠道：“信用中国”网站（</w:t>
            </w:r>
            <w:r>
              <w:rPr>
                <w:rFonts w:ascii="宋体" w:hAnsi="宋体" w:cs="宋体" w:hint="eastAsia"/>
                <w:color w:val="000000" w:themeColor="text1"/>
                <w:kern w:val="0"/>
                <w:szCs w:val="21"/>
              </w:rPr>
              <w:t>www.creditchina.gov.cn</w:t>
            </w:r>
            <w:r>
              <w:rPr>
                <w:rFonts w:ascii="宋体" w:hAnsi="宋体" w:cs="宋体" w:hint="eastAsia"/>
                <w:color w:val="000000" w:themeColor="text1"/>
                <w:kern w:val="0"/>
                <w:szCs w:val="21"/>
              </w:rPr>
              <w:t>）、“中国政府采购网”（</w:t>
            </w:r>
            <w:r>
              <w:rPr>
                <w:rFonts w:ascii="宋体" w:hAnsi="宋体" w:cs="宋体" w:hint="eastAsia"/>
                <w:color w:val="000000" w:themeColor="text1"/>
                <w:kern w:val="0"/>
                <w:szCs w:val="21"/>
              </w:rPr>
              <w:t>www.ccgp.gov.cn</w:t>
            </w:r>
            <w:r>
              <w:rPr>
                <w:rFonts w:ascii="宋体" w:hAnsi="宋体" w:cs="宋体" w:hint="eastAsia"/>
                <w:color w:val="000000" w:themeColor="text1"/>
                <w:kern w:val="0"/>
                <w:szCs w:val="21"/>
              </w:rPr>
              <w:t>）和“国家企业信用公示系统”网站（</w:t>
            </w:r>
            <w:r>
              <w:rPr>
                <w:rFonts w:ascii="宋体" w:hAnsi="宋体" w:cs="宋体" w:hint="eastAsia"/>
                <w:color w:val="000000" w:themeColor="text1"/>
                <w:kern w:val="0"/>
                <w:szCs w:val="21"/>
              </w:rPr>
              <w:t>www.gsxt.gov.cn</w:t>
            </w:r>
            <w:r>
              <w:rPr>
                <w:rFonts w:ascii="宋体" w:hAnsi="宋体" w:cs="宋体" w:hint="eastAsia"/>
                <w:color w:val="000000" w:themeColor="text1"/>
                <w:kern w:val="0"/>
                <w:szCs w:val="21"/>
              </w:rPr>
              <w:t>）；</w:t>
            </w:r>
          </w:p>
          <w:p w:rsidR="00E36CE2" w:rsidRDefault="0052518B">
            <w:pPr>
              <w:autoSpaceDE w:val="0"/>
              <w:autoSpaceDN w:val="0"/>
              <w:spacing w:line="360" w:lineRule="auto"/>
              <w:contextualSpacing/>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、截止时间：同投标截止时间；</w:t>
            </w:r>
          </w:p>
          <w:p w:rsidR="00E36CE2" w:rsidRDefault="0052518B">
            <w:pPr>
              <w:autoSpaceDE w:val="0"/>
              <w:autoSpaceDN w:val="0"/>
              <w:spacing w:line="360" w:lineRule="auto"/>
              <w:contextualSpacing/>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、信用信息查询记录和证据留存具体方式：经采购人确认的查询结果网页截图作为查询记录和证据，与其他采购文件一并保存；</w:t>
            </w:r>
          </w:p>
          <w:p w:rsidR="00E36CE2" w:rsidRDefault="0052518B">
            <w:pPr>
              <w:autoSpaceDE w:val="0"/>
              <w:autoSpaceDN w:val="0"/>
              <w:spacing w:line="360" w:lineRule="auto"/>
              <w:contextualSpacing/>
              <w:rPr>
                <w:rFonts w:ascii="宋体" w:hAnsi="宋体" w:cs="宋体"/>
                <w:color w:val="000000" w:themeColor="text1"/>
                <w:kern w:val="0"/>
                <w:szCs w:val="21"/>
              </w:rPr>
            </w:pPr>
            <w:r>
              <w:rPr>
                <w:rFonts w:ascii="宋体" w:hAnsi="宋体" w:cs="宋体" w:hint="eastAsia"/>
                <w:color w:val="000000" w:themeColor="text1"/>
                <w:kern w:val="0"/>
                <w:szCs w:val="21"/>
              </w:rPr>
              <w:t>4</w:t>
            </w:r>
            <w:r>
              <w:rPr>
                <w:rFonts w:ascii="宋体" w:hAnsi="宋体" w:cs="宋体" w:hint="eastAsia"/>
                <w:color w:val="000000" w:themeColor="text1"/>
                <w:kern w:val="0"/>
                <w:szCs w:val="21"/>
              </w:rPr>
              <w:t>、</w:t>
            </w:r>
            <w:r>
              <w:rPr>
                <w:rFonts w:ascii="宋体" w:hAnsi="宋体" w:hint="eastAsia"/>
                <w:bCs/>
                <w:szCs w:val="21"/>
              </w:rPr>
              <w:t>信用信息的使用原则：经采购人认定的被列入失信被执行人、重大税收违法案件当事人名单、政府采购严重违法失信名单、政府采购严重违法失信行为记录名单、严重违法失信企业名单（黑名单）的投标人，将拒绝其参与政府采购活动。</w:t>
            </w:r>
          </w:p>
          <w:p w:rsidR="00E36CE2" w:rsidRDefault="0052518B">
            <w:pPr>
              <w:autoSpaceDE w:val="0"/>
              <w:autoSpaceDN w:val="0"/>
              <w:spacing w:line="360" w:lineRule="auto"/>
              <w:contextualSpacing/>
              <w:rPr>
                <w:rFonts w:ascii="宋体" w:cs="仿宋_GB2312"/>
                <w:szCs w:val="21"/>
              </w:rPr>
            </w:pPr>
            <w:r>
              <w:rPr>
                <w:rFonts w:ascii="宋体" w:hAnsi="宋体" w:cs="宋体" w:hint="eastAsia"/>
                <w:color w:val="000000" w:themeColor="text1"/>
                <w:kern w:val="0"/>
                <w:szCs w:val="21"/>
              </w:rPr>
              <w:t>5</w:t>
            </w:r>
            <w:r>
              <w:rPr>
                <w:rFonts w:ascii="宋体" w:hAnsi="宋体" w:cs="宋体" w:hint="eastAsia"/>
                <w:color w:val="000000" w:themeColor="text1"/>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36CE2">
        <w:trPr>
          <w:trHeight w:val="504"/>
          <w:jc w:val="center"/>
        </w:trPr>
        <w:tc>
          <w:tcPr>
            <w:tcW w:w="806" w:type="dxa"/>
            <w:vAlign w:val="center"/>
          </w:tcPr>
          <w:p w:rsidR="00E36CE2" w:rsidRDefault="0052518B">
            <w:pPr>
              <w:autoSpaceDE w:val="0"/>
              <w:autoSpaceDN w:val="0"/>
              <w:adjustRightInd w:val="0"/>
              <w:spacing w:line="276" w:lineRule="auto"/>
              <w:jc w:val="center"/>
              <w:rPr>
                <w:rFonts w:ascii="宋体" w:hAnsi="宋体" w:cs="黑体"/>
                <w:szCs w:val="21"/>
              </w:rPr>
            </w:pPr>
            <w:r>
              <w:rPr>
                <w:rFonts w:ascii="宋体" w:hAnsi="宋体" w:cs="黑体"/>
                <w:szCs w:val="21"/>
              </w:rPr>
              <w:t>5</w:t>
            </w:r>
          </w:p>
        </w:tc>
        <w:tc>
          <w:tcPr>
            <w:tcW w:w="2268" w:type="dxa"/>
            <w:vAlign w:val="center"/>
          </w:tcPr>
          <w:p w:rsidR="00E36CE2" w:rsidRDefault="0052518B">
            <w:pPr>
              <w:autoSpaceDE w:val="0"/>
              <w:autoSpaceDN w:val="0"/>
              <w:adjustRightInd w:val="0"/>
              <w:spacing w:line="276" w:lineRule="auto"/>
              <w:jc w:val="center"/>
              <w:rPr>
                <w:rFonts w:ascii="宋体" w:cs="宋体"/>
                <w:bCs/>
                <w:szCs w:val="21"/>
                <w:lang w:val="zh-CN"/>
              </w:rPr>
            </w:pPr>
            <w:r>
              <w:rPr>
                <w:rFonts w:ascii="宋体" w:hAnsi="宋体" w:cs="微软雅黑" w:hint="eastAsia"/>
                <w:b/>
                <w:szCs w:val="21"/>
              </w:rPr>
              <w:t>★</w:t>
            </w:r>
            <w:r>
              <w:rPr>
                <w:rFonts w:ascii="宋体" w:hAnsi="宋体" w:cs="宋体" w:hint="eastAsia"/>
                <w:bCs/>
                <w:szCs w:val="21"/>
                <w:lang w:val="zh-CN"/>
              </w:rPr>
              <w:t>联合体投标</w:t>
            </w:r>
          </w:p>
        </w:tc>
        <w:tc>
          <w:tcPr>
            <w:tcW w:w="6813" w:type="dxa"/>
            <w:vAlign w:val="center"/>
          </w:tcPr>
          <w:p w:rsidR="00E36CE2" w:rsidRDefault="0052518B">
            <w:pPr>
              <w:autoSpaceDE w:val="0"/>
              <w:autoSpaceDN w:val="0"/>
              <w:adjustRightInd w:val="0"/>
              <w:spacing w:line="276" w:lineRule="auto"/>
              <w:rPr>
                <w:rFonts w:ascii="宋体" w:cs="宋体"/>
                <w:bCs/>
                <w:szCs w:val="21"/>
                <w:lang w:val="zh-CN"/>
              </w:rPr>
            </w:pPr>
            <w:r>
              <w:rPr>
                <w:rFonts w:ascii="宋体" w:hAnsi="宋体" w:cs="宋体" w:hint="eastAsia"/>
                <w:kern w:val="0"/>
                <w:szCs w:val="21"/>
              </w:rPr>
              <w:t>本项目</w:t>
            </w:r>
            <w:r w:rsidR="00E36CE2">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ascii="宋体" w:hAnsi="宋体" w:cs="宋体" w:hint="eastAsia"/>
                <w:b/>
                <w:kern w:val="0"/>
                <w:szCs w:val="21"/>
                <w:lang w:val="zh-CN"/>
              </w:rPr>
              <w:instrText>□</w:instrText>
            </w:r>
            <w:r>
              <w:rPr>
                <w:rFonts w:ascii="宋体" w:cs="宋体"/>
                <w:b/>
                <w:kern w:val="0"/>
                <w:szCs w:val="21"/>
                <w:lang w:val="zh-CN"/>
              </w:rPr>
              <w:instrText>,</w:instrText>
            </w:r>
            <w:r>
              <w:rPr>
                <w:rFonts w:ascii="宋体" w:hAnsi="宋体" w:cs="宋体" w:hint="eastAsia"/>
                <w:b/>
                <w:kern w:val="0"/>
                <w:position w:val="2"/>
                <w:szCs w:val="21"/>
                <w:lang w:val="zh-CN"/>
              </w:rPr>
              <w:instrText>√</w:instrText>
            </w:r>
            <w:r>
              <w:rPr>
                <w:rFonts w:ascii="宋体" w:hAnsi="宋体" w:cs="宋体"/>
                <w:b/>
                <w:kern w:val="0"/>
                <w:szCs w:val="21"/>
                <w:lang w:val="zh-CN"/>
              </w:rPr>
              <w:instrText>)</w:instrText>
            </w:r>
            <w:r w:rsidR="00E36CE2">
              <w:rPr>
                <w:rFonts w:ascii="宋体" w:hAnsi="宋体" w:cs="宋体"/>
                <w:b/>
                <w:kern w:val="0"/>
                <w:szCs w:val="21"/>
                <w:lang w:val="zh-CN"/>
              </w:rPr>
              <w:fldChar w:fldCharType="end"/>
            </w:r>
            <w:r>
              <w:rPr>
                <w:rFonts w:ascii="宋体" w:hAnsi="宋体" w:cs="宋体" w:hint="eastAsia"/>
                <w:kern w:val="0"/>
                <w:szCs w:val="21"/>
              </w:rPr>
              <w:t>不接受</w:t>
            </w:r>
            <w:r>
              <w:rPr>
                <w:rFonts w:ascii="宋体" w:hAnsi="宋体" w:cs="宋体" w:hint="eastAsia"/>
                <w:bCs/>
                <w:szCs w:val="21"/>
                <w:lang w:val="zh-CN"/>
              </w:rPr>
              <w:t>□接受</w:t>
            </w:r>
            <w:r>
              <w:rPr>
                <w:rFonts w:ascii="宋体" w:hAnsi="宋体" w:cs="宋体" w:hint="eastAsia"/>
                <w:kern w:val="0"/>
                <w:szCs w:val="21"/>
              </w:rPr>
              <w:t>联合体投标</w:t>
            </w:r>
          </w:p>
        </w:tc>
      </w:tr>
      <w:tr w:rsidR="00E36CE2">
        <w:trPr>
          <w:trHeight w:val="504"/>
          <w:jc w:val="center"/>
        </w:trPr>
        <w:tc>
          <w:tcPr>
            <w:tcW w:w="806" w:type="dxa"/>
            <w:vAlign w:val="center"/>
          </w:tcPr>
          <w:p w:rsidR="00E36CE2" w:rsidRDefault="0052518B">
            <w:pPr>
              <w:autoSpaceDE w:val="0"/>
              <w:autoSpaceDN w:val="0"/>
              <w:adjustRightInd w:val="0"/>
              <w:spacing w:line="276" w:lineRule="auto"/>
              <w:jc w:val="center"/>
              <w:rPr>
                <w:rFonts w:ascii="宋体" w:hAnsi="宋体" w:cs="黑体"/>
                <w:szCs w:val="21"/>
              </w:rPr>
            </w:pPr>
            <w:r>
              <w:rPr>
                <w:rFonts w:ascii="宋体" w:hAnsi="宋体" w:cs="黑体"/>
                <w:szCs w:val="21"/>
              </w:rPr>
              <w:t>6</w:t>
            </w:r>
          </w:p>
        </w:tc>
        <w:tc>
          <w:tcPr>
            <w:tcW w:w="2268" w:type="dxa"/>
            <w:vAlign w:val="center"/>
          </w:tcPr>
          <w:p w:rsidR="00E36CE2" w:rsidRDefault="0052518B">
            <w:pPr>
              <w:autoSpaceDE w:val="0"/>
              <w:autoSpaceDN w:val="0"/>
              <w:adjustRightInd w:val="0"/>
              <w:spacing w:line="276" w:lineRule="auto"/>
              <w:jc w:val="center"/>
              <w:rPr>
                <w:rFonts w:ascii="宋体" w:cs="宋体"/>
                <w:bCs/>
                <w:szCs w:val="21"/>
                <w:lang w:val="zh-CN"/>
              </w:rPr>
            </w:pPr>
            <w:r>
              <w:rPr>
                <w:rFonts w:ascii="宋体" w:hAnsi="宋体" w:cs="微软雅黑" w:hint="eastAsia"/>
                <w:b/>
                <w:szCs w:val="21"/>
              </w:rPr>
              <w:t>★</w:t>
            </w:r>
            <w:r>
              <w:rPr>
                <w:rFonts w:ascii="宋体" w:hAnsi="宋体" w:cs="宋体" w:hint="eastAsia"/>
                <w:bCs/>
                <w:szCs w:val="21"/>
                <w:lang w:val="zh-CN"/>
              </w:rPr>
              <w:t>最高限价</w:t>
            </w:r>
          </w:p>
        </w:tc>
        <w:tc>
          <w:tcPr>
            <w:tcW w:w="6813" w:type="dxa"/>
            <w:vAlign w:val="center"/>
          </w:tcPr>
          <w:p w:rsidR="00E36CE2" w:rsidRDefault="0052518B">
            <w:pPr>
              <w:autoSpaceDE w:val="0"/>
              <w:autoSpaceDN w:val="0"/>
              <w:adjustRightInd w:val="0"/>
              <w:spacing w:line="276" w:lineRule="auto"/>
              <w:rPr>
                <w:rFonts w:ascii="宋体" w:cs="宋体"/>
                <w:bCs/>
                <w:szCs w:val="21"/>
                <w:lang w:val="zh-CN"/>
              </w:rPr>
            </w:pPr>
            <w:r>
              <w:rPr>
                <w:rFonts w:ascii="宋体" w:hAnsi="宋体" w:cs="宋体" w:hint="eastAsia"/>
                <w:bCs/>
                <w:szCs w:val="21"/>
              </w:rPr>
              <w:t>14</w:t>
            </w:r>
            <w:r>
              <w:rPr>
                <w:rFonts w:ascii="宋体" w:hAnsi="宋体" w:cs="宋体" w:hint="eastAsia"/>
                <w:bCs/>
                <w:szCs w:val="21"/>
              </w:rPr>
              <w:t>万元</w:t>
            </w:r>
            <w:r>
              <w:rPr>
                <w:rFonts w:ascii="宋体" w:hAnsi="宋体" w:cs="宋体" w:hint="eastAsia"/>
                <w:bCs/>
                <w:szCs w:val="21"/>
                <w:lang w:val="zh-CN"/>
              </w:rPr>
              <w:t>，超出最高限价的投标无效</w:t>
            </w:r>
          </w:p>
        </w:tc>
      </w:tr>
      <w:tr w:rsidR="00E36CE2">
        <w:trPr>
          <w:trHeight w:val="907"/>
          <w:jc w:val="center"/>
        </w:trPr>
        <w:tc>
          <w:tcPr>
            <w:tcW w:w="806" w:type="dxa"/>
            <w:vAlign w:val="center"/>
          </w:tcPr>
          <w:p w:rsidR="00E36CE2" w:rsidRDefault="0052518B">
            <w:pPr>
              <w:autoSpaceDE w:val="0"/>
              <w:autoSpaceDN w:val="0"/>
              <w:adjustRightInd w:val="0"/>
              <w:spacing w:line="276" w:lineRule="auto"/>
              <w:jc w:val="center"/>
              <w:rPr>
                <w:rFonts w:ascii="宋体" w:hAnsi="宋体" w:cs="黑体"/>
                <w:szCs w:val="21"/>
              </w:rPr>
            </w:pPr>
            <w:r>
              <w:rPr>
                <w:rFonts w:ascii="宋体" w:hAnsi="宋体" w:cs="黑体"/>
                <w:szCs w:val="21"/>
              </w:rPr>
              <w:t>7</w:t>
            </w:r>
          </w:p>
        </w:tc>
        <w:tc>
          <w:tcPr>
            <w:tcW w:w="2268" w:type="dxa"/>
            <w:vAlign w:val="center"/>
          </w:tcPr>
          <w:p w:rsidR="00E36CE2" w:rsidRDefault="0052518B">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现场考察</w:t>
            </w:r>
          </w:p>
        </w:tc>
        <w:tc>
          <w:tcPr>
            <w:tcW w:w="6813" w:type="dxa"/>
            <w:vAlign w:val="center"/>
          </w:tcPr>
          <w:p w:rsidR="00E36CE2" w:rsidRDefault="00E36CE2">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sidR="0052518B">
              <w:rPr>
                <w:rFonts w:ascii="宋体" w:hAnsi="宋体" w:cs="宋体"/>
                <w:b/>
                <w:kern w:val="0"/>
                <w:szCs w:val="21"/>
                <w:lang w:val="zh-CN"/>
              </w:rPr>
              <w:instrText xml:space="preserve"> eq \o\ac(</w:instrText>
            </w:r>
            <w:r w:rsidR="0052518B">
              <w:rPr>
                <w:rFonts w:ascii="宋体" w:hAnsi="宋体" w:cs="宋体" w:hint="eastAsia"/>
                <w:b/>
                <w:kern w:val="0"/>
                <w:szCs w:val="21"/>
                <w:lang w:val="zh-CN"/>
              </w:rPr>
              <w:instrText>□</w:instrText>
            </w:r>
            <w:r w:rsidR="0052518B">
              <w:rPr>
                <w:rFonts w:ascii="宋体" w:cs="宋体"/>
                <w:b/>
                <w:kern w:val="0"/>
                <w:szCs w:val="21"/>
                <w:lang w:val="zh-CN"/>
              </w:rPr>
              <w:instrText>,</w:instrText>
            </w:r>
            <w:r w:rsidR="0052518B">
              <w:rPr>
                <w:rFonts w:ascii="宋体" w:hAnsi="宋体" w:cs="宋体" w:hint="eastAsia"/>
                <w:b/>
                <w:kern w:val="0"/>
                <w:position w:val="2"/>
                <w:szCs w:val="21"/>
                <w:lang w:val="zh-CN"/>
              </w:rPr>
              <w:instrText>√</w:instrText>
            </w:r>
            <w:r w:rsidR="0052518B">
              <w:rPr>
                <w:rFonts w:ascii="宋体" w:hAnsi="宋体" w:cs="宋体"/>
                <w:b/>
                <w:kern w:val="0"/>
                <w:szCs w:val="21"/>
                <w:lang w:val="zh-CN"/>
              </w:rPr>
              <w:instrText>)</w:instrText>
            </w:r>
            <w:r>
              <w:rPr>
                <w:rFonts w:ascii="宋体" w:hAnsi="宋体" w:cs="宋体"/>
                <w:b/>
                <w:kern w:val="0"/>
                <w:szCs w:val="21"/>
                <w:lang w:val="zh-CN"/>
              </w:rPr>
              <w:fldChar w:fldCharType="end"/>
            </w:r>
            <w:r w:rsidR="0052518B">
              <w:rPr>
                <w:rFonts w:ascii="宋体" w:hAnsi="宋体" w:cs="宋体" w:hint="eastAsia"/>
                <w:bCs/>
                <w:szCs w:val="21"/>
                <w:lang w:val="zh-CN"/>
              </w:rPr>
              <w:t>不组织</w:t>
            </w:r>
          </w:p>
          <w:p w:rsidR="00E36CE2" w:rsidRDefault="0052518B">
            <w:pPr>
              <w:autoSpaceDE w:val="0"/>
              <w:autoSpaceDN w:val="0"/>
              <w:adjustRightInd w:val="0"/>
              <w:spacing w:line="360" w:lineRule="auto"/>
              <w:rPr>
                <w:rFonts w:asci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组织，时间：地点：</w:t>
            </w:r>
          </w:p>
        </w:tc>
      </w:tr>
      <w:tr w:rsidR="00E36CE2">
        <w:trPr>
          <w:trHeight w:val="907"/>
          <w:jc w:val="center"/>
        </w:trPr>
        <w:tc>
          <w:tcPr>
            <w:tcW w:w="806" w:type="dxa"/>
            <w:vAlign w:val="center"/>
          </w:tcPr>
          <w:p w:rsidR="00E36CE2" w:rsidRDefault="0052518B">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268" w:type="dxa"/>
            <w:vAlign w:val="center"/>
          </w:tcPr>
          <w:p w:rsidR="00E36CE2" w:rsidRDefault="0052518B">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开标前答疑会</w:t>
            </w:r>
          </w:p>
        </w:tc>
        <w:tc>
          <w:tcPr>
            <w:tcW w:w="6813" w:type="dxa"/>
            <w:vAlign w:val="center"/>
          </w:tcPr>
          <w:p w:rsidR="00E36CE2" w:rsidRDefault="00E36CE2">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sidR="0052518B">
              <w:rPr>
                <w:rFonts w:ascii="宋体" w:hAnsi="宋体" w:cs="宋体"/>
                <w:b/>
                <w:kern w:val="0"/>
                <w:szCs w:val="21"/>
                <w:lang w:val="zh-CN"/>
              </w:rPr>
              <w:instrText xml:space="preserve"> eq \o\ac(</w:instrText>
            </w:r>
            <w:r w:rsidR="0052518B">
              <w:rPr>
                <w:rFonts w:ascii="宋体" w:hAnsi="宋体" w:cs="宋体" w:hint="eastAsia"/>
                <w:b/>
                <w:kern w:val="0"/>
                <w:szCs w:val="21"/>
                <w:lang w:val="zh-CN"/>
              </w:rPr>
              <w:instrText>□</w:instrText>
            </w:r>
            <w:r w:rsidR="0052518B">
              <w:rPr>
                <w:rFonts w:ascii="宋体" w:cs="宋体"/>
                <w:b/>
                <w:kern w:val="0"/>
                <w:szCs w:val="21"/>
                <w:lang w:val="zh-CN"/>
              </w:rPr>
              <w:instrText>,</w:instrText>
            </w:r>
            <w:r w:rsidR="0052518B">
              <w:rPr>
                <w:rFonts w:ascii="宋体" w:hAnsi="宋体" w:cs="宋体" w:hint="eastAsia"/>
                <w:b/>
                <w:kern w:val="0"/>
                <w:position w:val="2"/>
                <w:szCs w:val="21"/>
                <w:lang w:val="zh-CN"/>
              </w:rPr>
              <w:instrText>√</w:instrText>
            </w:r>
            <w:r w:rsidR="0052518B">
              <w:rPr>
                <w:rFonts w:ascii="宋体" w:hAnsi="宋体" w:cs="宋体"/>
                <w:b/>
                <w:kern w:val="0"/>
                <w:szCs w:val="21"/>
                <w:lang w:val="zh-CN"/>
              </w:rPr>
              <w:instrText>)</w:instrText>
            </w:r>
            <w:r>
              <w:rPr>
                <w:rFonts w:ascii="宋体" w:hAnsi="宋体" w:cs="宋体"/>
                <w:b/>
                <w:kern w:val="0"/>
                <w:szCs w:val="21"/>
                <w:lang w:val="zh-CN"/>
              </w:rPr>
              <w:fldChar w:fldCharType="end"/>
            </w:r>
            <w:r w:rsidR="0052518B">
              <w:rPr>
                <w:rFonts w:ascii="宋体" w:hAnsi="宋体" w:cs="宋体" w:hint="eastAsia"/>
                <w:bCs/>
                <w:szCs w:val="21"/>
                <w:lang w:val="zh-CN"/>
              </w:rPr>
              <w:t>不召开</w:t>
            </w:r>
          </w:p>
          <w:p w:rsidR="00E36CE2" w:rsidRDefault="0052518B">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□召开，时间：地点：</w:t>
            </w:r>
          </w:p>
        </w:tc>
      </w:tr>
      <w:tr w:rsidR="00E36CE2">
        <w:trPr>
          <w:trHeight w:val="504"/>
          <w:jc w:val="center"/>
        </w:trPr>
        <w:tc>
          <w:tcPr>
            <w:tcW w:w="806" w:type="dxa"/>
            <w:vAlign w:val="center"/>
          </w:tcPr>
          <w:p w:rsidR="00E36CE2" w:rsidRDefault="0052518B">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268" w:type="dxa"/>
            <w:vAlign w:val="center"/>
          </w:tcPr>
          <w:p w:rsidR="00E36CE2" w:rsidRDefault="0052518B">
            <w:pPr>
              <w:autoSpaceDE w:val="0"/>
              <w:autoSpaceDN w:val="0"/>
              <w:adjustRightInd w:val="0"/>
              <w:spacing w:line="276" w:lineRule="auto"/>
              <w:jc w:val="center"/>
              <w:rPr>
                <w:rFonts w:ascii="宋体" w:cs="仿宋_GB2312"/>
                <w:szCs w:val="21"/>
              </w:rPr>
            </w:pPr>
            <w:r>
              <w:rPr>
                <w:rFonts w:ascii="宋体" w:hAnsi="宋体" w:cs="仿宋_GB2312" w:hint="eastAsia"/>
                <w:szCs w:val="21"/>
              </w:rPr>
              <w:t>进口产品参与</w:t>
            </w:r>
          </w:p>
        </w:tc>
        <w:tc>
          <w:tcPr>
            <w:tcW w:w="6813" w:type="dxa"/>
            <w:vAlign w:val="center"/>
          </w:tcPr>
          <w:p w:rsidR="00E36CE2" w:rsidRDefault="00E36CE2">
            <w:pPr>
              <w:autoSpaceDE w:val="0"/>
              <w:autoSpaceDN w:val="0"/>
              <w:adjustRightInd w:val="0"/>
              <w:spacing w:line="276" w:lineRule="auto"/>
              <w:rPr>
                <w:rFonts w:ascii="宋体"/>
                <w:szCs w:val="21"/>
              </w:rPr>
            </w:pPr>
            <w:r>
              <w:rPr>
                <w:rFonts w:ascii="宋体" w:hAnsi="宋体" w:cs="宋体"/>
                <w:b/>
                <w:kern w:val="0"/>
                <w:szCs w:val="21"/>
                <w:lang w:val="zh-CN"/>
              </w:rPr>
              <w:fldChar w:fldCharType="begin"/>
            </w:r>
            <w:r w:rsidR="0052518B">
              <w:rPr>
                <w:rFonts w:ascii="宋体" w:hAnsi="宋体" w:cs="宋体"/>
                <w:b/>
                <w:kern w:val="0"/>
                <w:szCs w:val="21"/>
                <w:lang w:val="zh-CN"/>
              </w:rPr>
              <w:instrText xml:space="preserve"> eq \o\ac(</w:instrText>
            </w:r>
            <w:r w:rsidR="0052518B">
              <w:rPr>
                <w:rFonts w:ascii="宋体" w:hAnsi="宋体" w:cs="宋体" w:hint="eastAsia"/>
                <w:b/>
                <w:kern w:val="0"/>
                <w:szCs w:val="21"/>
                <w:lang w:val="zh-CN"/>
              </w:rPr>
              <w:instrText>□</w:instrText>
            </w:r>
            <w:r w:rsidR="0052518B">
              <w:rPr>
                <w:rFonts w:ascii="宋体" w:cs="宋体"/>
                <w:b/>
                <w:kern w:val="0"/>
                <w:szCs w:val="21"/>
                <w:lang w:val="zh-CN"/>
              </w:rPr>
              <w:instrText>,</w:instrText>
            </w:r>
            <w:r w:rsidR="0052518B">
              <w:rPr>
                <w:rFonts w:ascii="宋体" w:hAnsi="宋体" w:cs="宋体" w:hint="eastAsia"/>
                <w:b/>
                <w:kern w:val="0"/>
                <w:position w:val="2"/>
                <w:szCs w:val="21"/>
                <w:lang w:val="zh-CN"/>
              </w:rPr>
              <w:instrText>√</w:instrText>
            </w:r>
            <w:r w:rsidR="0052518B">
              <w:rPr>
                <w:rFonts w:ascii="宋体" w:hAnsi="宋体" w:cs="宋体"/>
                <w:b/>
                <w:kern w:val="0"/>
                <w:szCs w:val="21"/>
                <w:lang w:val="zh-CN"/>
              </w:rPr>
              <w:instrText>)</w:instrText>
            </w:r>
            <w:r>
              <w:rPr>
                <w:rFonts w:ascii="宋体" w:hAnsi="宋体" w:cs="宋体"/>
                <w:b/>
                <w:kern w:val="0"/>
                <w:szCs w:val="21"/>
                <w:lang w:val="zh-CN"/>
              </w:rPr>
              <w:fldChar w:fldCharType="end"/>
            </w:r>
            <w:r w:rsidR="0052518B">
              <w:rPr>
                <w:rFonts w:ascii="宋体" w:hAnsi="宋体" w:cs="宋体" w:hint="eastAsia"/>
                <w:bCs/>
                <w:szCs w:val="21"/>
                <w:lang w:val="zh-CN"/>
              </w:rPr>
              <w:t>不允许</w:t>
            </w:r>
            <w:r w:rsidR="0052518B">
              <w:rPr>
                <w:rFonts w:ascii="宋体" w:hAnsi="宋体" w:cs="宋体" w:hint="eastAsia"/>
                <w:b/>
                <w:bCs/>
                <w:szCs w:val="21"/>
                <w:lang w:val="zh-CN"/>
              </w:rPr>
              <w:t>□</w:t>
            </w:r>
            <w:r w:rsidR="0052518B">
              <w:rPr>
                <w:rFonts w:ascii="宋体" w:hAnsi="宋体" w:hint="eastAsia"/>
                <w:szCs w:val="21"/>
              </w:rPr>
              <w:t>允许</w:t>
            </w:r>
          </w:p>
        </w:tc>
      </w:tr>
      <w:tr w:rsidR="00E36CE2">
        <w:trPr>
          <w:trHeight w:val="504"/>
          <w:jc w:val="center"/>
        </w:trPr>
        <w:tc>
          <w:tcPr>
            <w:tcW w:w="806" w:type="dxa"/>
            <w:vAlign w:val="center"/>
          </w:tcPr>
          <w:p w:rsidR="00E36CE2" w:rsidRDefault="0052518B">
            <w:pPr>
              <w:autoSpaceDE w:val="0"/>
              <w:autoSpaceDN w:val="0"/>
              <w:adjustRightInd w:val="0"/>
              <w:spacing w:line="276" w:lineRule="auto"/>
              <w:jc w:val="center"/>
              <w:rPr>
                <w:rFonts w:ascii="宋体" w:hAnsi="宋体" w:cs="黑体"/>
                <w:szCs w:val="21"/>
              </w:rPr>
            </w:pPr>
            <w:r>
              <w:rPr>
                <w:rFonts w:ascii="宋体" w:hAnsi="宋体" w:cs="黑体"/>
                <w:szCs w:val="21"/>
              </w:rPr>
              <w:t>10</w:t>
            </w:r>
          </w:p>
        </w:tc>
        <w:tc>
          <w:tcPr>
            <w:tcW w:w="2268" w:type="dxa"/>
            <w:vAlign w:val="center"/>
          </w:tcPr>
          <w:p w:rsidR="00E36CE2" w:rsidRDefault="0052518B">
            <w:pPr>
              <w:autoSpaceDE w:val="0"/>
              <w:autoSpaceDN w:val="0"/>
              <w:adjustRightInd w:val="0"/>
              <w:spacing w:line="276" w:lineRule="auto"/>
              <w:jc w:val="center"/>
              <w:rPr>
                <w:rFonts w:ascii="宋体" w:cs="仿宋_GB2312"/>
                <w:szCs w:val="21"/>
              </w:rPr>
            </w:pPr>
            <w:r>
              <w:rPr>
                <w:rFonts w:ascii="宋体" w:hAnsi="宋体" w:cs="微软雅黑" w:hint="eastAsia"/>
                <w:b/>
                <w:szCs w:val="21"/>
              </w:rPr>
              <w:t>★</w:t>
            </w:r>
            <w:r>
              <w:rPr>
                <w:rFonts w:ascii="宋体" w:hAnsi="宋体" w:cs="仿宋_GB2312" w:hint="eastAsia"/>
                <w:szCs w:val="21"/>
              </w:rPr>
              <w:t>投标有效期</w:t>
            </w:r>
          </w:p>
        </w:tc>
        <w:tc>
          <w:tcPr>
            <w:tcW w:w="6813" w:type="dxa"/>
            <w:vAlign w:val="center"/>
          </w:tcPr>
          <w:p w:rsidR="00E36CE2" w:rsidRDefault="0052518B">
            <w:pPr>
              <w:autoSpaceDE w:val="0"/>
              <w:autoSpaceDN w:val="0"/>
              <w:adjustRightInd w:val="0"/>
              <w:spacing w:line="360" w:lineRule="auto"/>
              <w:rPr>
                <w:rFonts w:ascii="宋体" w:cs="仿宋_GB2312"/>
                <w:szCs w:val="21"/>
              </w:rPr>
            </w:pPr>
            <w:r>
              <w:rPr>
                <w:rFonts w:ascii="宋体" w:hAnsi="宋体" w:cs="仿宋_GB2312"/>
                <w:szCs w:val="21"/>
              </w:rPr>
              <w:t>60</w:t>
            </w:r>
            <w:r>
              <w:rPr>
                <w:rFonts w:ascii="宋体" w:hAnsi="宋体" w:cs="仿宋_GB2312" w:hint="eastAsia"/>
                <w:szCs w:val="21"/>
              </w:rPr>
              <w:t>天（自</w:t>
            </w:r>
            <w:r>
              <w:rPr>
                <w:rFonts w:ascii="宋体" w:hAnsi="宋体" w:cs="宋体" w:hint="eastAsia"/>
                <w:kern w:val="0"/>
                <w:szCs w:val="21"/>
              </w:rPr>
              <w:t>提交投标文件的截止之日起算</w:t>
            </w:r>
            <w:r>
              <w:rPr>
                <w:rFonts w:ascii="宋体" w:hAnsi="宋体" w:cs="仿宋_GB2312" w:hint="eastAsia"/>
                <w:szCs w:val="21"/>
              </w:rPr>
              <w:t>）</w:t>
            </w:r>
          </w:p>
          <w:p w:rsidR="00E36CE2" w:rsidRDefault="0052518B">
            <w:pPr>
              <w:autoSpaceDE w:val="0"/>
              <w:autoSpaceDN w:val="0"/>
              <w:adjustRightInd w:val="0"/>
              <w:spacing w:line="360" w:lineRule="auto"/>
              <w:rPr>
                <w:rFonts w:ascii="宋体" w:cs="仿宋_GB2312"/>
                <w:szCs w:val="21"/>
              </w:rPr>
            </w:pPr>
            <w:r>
              <w:rPr>
                <w:rFonts w:ascii="宋体" w:hAnsi="宋体" w:cs="仿宋_GB2312" w:hint="eastAsia"/>
                <w:szCs w:val="21"/>
                <w:lang w:val="zh-CN"/>
              </w:rPr>
              <w:t>中标人投标有效期延至合同验收之日，</w:t>
            </w:r>
            <w:r>
              <w:rPr>
                <w:rFonts w:ascii="宋体" w:hAnsi="宋体" w:cs="宋体" w:hint="eastAsia"/>
                <w:kern w:val="0"/>
                <w:szCs w:val="21"/>
              </w:rPr>
              <w:t>中标人全部合同义务履行完毕为止。</w:t>
            </w:r>
          </w:p>
        </w:tc>
      </w:tr>
      <w:tr w:rsidR="00E36CE2">
        <w:trPr>
          <w:trHeight w:val="504"/>
          <w:jc w:val="center"/>
        </w:trPr>
        <w:tc>
          <w:tcPr>
            <w:tcW w:w="806" w:type="dxa"/>
            <w:vAlign w:val="center"/>
          </w:tcPr>
          <w:p w:rsidR="00E36CE2" w:rsidRDefault="0052518B">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268" w:type="dxa"/>
            <w:vAlign w:val="center"/>
          </w:tcPr>
          <w:p w:rsidR="00E36CE2" w:rsidRDefault="0052518B">
            <w:pPr>
              <w:autoSpaceDE w:val="0"/>
              <w:autoSpaceDN w:val="0"/>
              <w:adjustRightInd w:val="0"/>
              <w:spacing w:line="360" w:lineRule="auto"/>
              <w:rPr>
                <w:rFonts w:ascii="宋体" w:cs="仿宋_GB2312"/>
                <w:szCs w:val="21"/>
              </w:rPr>
            </w:pPr>
            <w:r>
              <w:rPr>
                <w:rFonts w:ascii="宋体" w:hAnsi="宋体" w:cs="宋体" w:hint="eastAsia"/>
                <w:bCs/>
                <w:szCs w:val="21"/>
                <w:lang w:val="zh-CN"/>
              </w:rPr>
              <w:t>中标人将本项目非主体、非关键性工作分包</w:t>
            </w:r>
          </w:p>
        </w:tc>
        <w:tc>
          <w:tcPr>
            <w:tcW w:w="6813" w:type="dxa"/>
            <w:vAlign w:val="center"/>
          </w:tcPr>
          <w:p w:rsidR="00E36CE2" w:rsidRDefault="00E36CE2">
            <w:pPr>
              <w:autoSpaceDE w:val="0"/>
              <w:autoSpaceDN w:val="0"/>
              <w:adjustRightInd w:val="0"/>
              <w:spacing w:line="276" w:lineRule="auto"/>
              <w:rPr>
                <w:rFonts w:ascii="宋体" w:cs="仿宋_GB2312"/>
                <w:szCs w:val="21"/>
              </w:rPr>
            </w:pPr>
            <w:r>
              <w:rPr>
                <w:rFonts w:ascii="宋体" w:hAnsi="宋体" w:cs="宋体"/>
                <w:b/>
                <w:kern w:val="0"/>
                <w:szCs w:val="21"/>
                <w:lang w:val="zh-CN"/>
              </w:rPr>
              <w:fldChar w:fldCharType="begin"/>
            </w:r>
            <w:r w:rsidR="0052518B">
              <w:rPr>
                <w:rFonts w:ascii="宋体" w:hAnsi="宋体" w:cs="宋体"/>
                <w:b/>
                <w:kern w:val="0"/>
                <w:szCs w:val="21"/>
                <w:lang w:val="zh-CN"/>
              </w:rPr>
              <w:instrText xml:space="preserve"> eq \o\ac(</w:instrText>
            </w:r>
            <w:r w:rsidR="0052518B">
              <w:rPr>
                <w:rFonts w:ascii="宋体" w:hAnsi="宋体" w:cs="宋体" w:hint="eastAsia"/>
                <w:b/>
                <w:kern w:val="0"/>
                <w:szCs w:val="21"/>
                <w:lang w:val="zh-CN"/>
              </w:rPr>
              <w:instrText>□</w:instrText>
            </w:r>
            <w:r w:rsidR="0052518B">
              <w:rPr>
                <w:rFonts w:ascii="宋体" w:cs="宋体"/>
                <w:b/>
                <w:kern w:val="0"/>
                <w:szCs w:val="21"/>
                <w:lang w:val="zh-CN"/>
              </w:rPr>
              <w:instrText>,</w:instrText>
            </w:r>
            <w:r w:rsidR="0052518B">
              <w:rPr>
                <w:rFonts w:ascii="宋体" w:hAnsi="宋体" w:cs="宋体" w:hint="eastAsia"/>
                <w:b/>
                <w:kern w:val="0"/>
                <w:position w:val="2"/>
                <w:szCs w:val="21"/>
                <w:lang w:val="zh-CN"/>
              </w:rPr>
              <w:instrText>√</w:instrText>
            </w:r>
            <w:r w:rsidR="0052518B">
              <w:rPr>
                <w:rFonts w:ascii="宋体" w:hAnsi="宋体" w:cs="宋体"/>
                <w:b/>
                <w:kern w:val="0"/>
                <w:szCs w:val="21"/>
                <w:lang w:val="zh-CN"/>
              </w:rPr>
              <w:instrText>)</w:instrText>
            </w:r>
            <w:r>
              <w:rPr>
                <w:rFonts w:ascii="宋体" w:hAnsi="宋体" w:cs="宋体"/>
                <w:b/>
                <w:kern w:val="0"/>
                <w:szCs w:val="21"/>
                <w:lang w:val="zh-CN"/>
              </w:rPr>
              <w:fldChar w:fldCharType="end"/>
            </w:r>
            <w:r w:rsidR="0052518B">
              <w:rPr>
                <w:rFonts w:ascii="宋体" w:hAnsi="宋体" w:cs="宋体" w:hint="eastAsia"/>
                <w:bCs/>
                <w:szCs w:val="21"/>
                <w:lang w:val="zh-CN"/>
              </w:rPr>
              <w:t>不允许</w:t>
            </w:r>
            <w:r w:rsidR="0052518B">
              <w:rPr>
                <w:rFonts w:ascii="宋体" w:hAnsi="宋体" w:cs="宋体" w:hint="eastAsia"/>
                <w:b/>
                <w:bCs/>
                <w:szCs w:val="21"/>
                <w:lang w:val="zh-CN"/>
              </w:rPr>
              <w:t>□</w:t>
            </w:r>
            <w:r w:rsidR="0052518B">
              <w:rPr>
                <w:rFonts w:ascii="宋体" w:hAnsi="宋体" w:cs="仿宋_GB2312" w:hint="eastAsia"/>
                <w:szCs w:val="21"/>
              </w:rPr>
              <w:t>允许</w:t>
            </w:r>
          </w:p>
        </w:tc>
      </w:tr>
      <w:tr w:rsidR="00E36CE2">
        <w:trPr>
          <w:trHeight w:val="504"/>
          <w:jc w:val="center"/>
        </w:trPr>
        <w:tc>
          <w:tcPr>
            <w:tcW w:w="806" w:type="dxa"/>
            <w:vAlign w:val="center"/>
          </w:tcPr>
          <w:p w:rsidR="00E36CE2" w:rsidRDefault="0052518B">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268" w:type="dxa"/>
            <w:vAlign w:val="center"/>
          </w:tcPr>
          <w:p w:rsidR="00E36CE2" w:rsidRDefault="0052518B">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投标截止及开标时间</w:t>
            </w:r>
          </w:p>
        </w:tc>
        <w:tc>
          <w:tcPr>
            <w:tcW w:w="6813" w:type="dxa"/>
            <w:vAlign w:val="center"/>
          </w:tcPr>
          <w:p w:rsidR="00E36CE2" w:rsidRDefault="0052518B">
            <w:pPr>
              <w:autoSpaceDE w:val="0"/>
              <w:autoSpaceDN w:val="0"/>
              <w:adjustRightInd w:val="0"/>
              <w:spacing w:line="360" w:lineRule="auto"/>
              <w:rPr>
                <w:rFonts w:ascii="宋体" w:cs="宋体"/>
                <w:bCs/>
                <w:szCs w:val="21"/>
                <w:lang w:val="zh-CN"/>
              </w:rPr>
            </w:pPr>
            <w:r>
              <w:rPr>
                <w:rFonts w:ascii="宋体" w:hAnsi="宋体" w:cs="仿宋_GB2312" w:hint="eastAsia"/>
                <w:sz w:val="21"/>
                <w:szCs w:val="21"/>
              </w:rPr>
              <w:t>2019</w:t>
            </w:r>
            <w:r>
              <w:rPr>
                <w:rFonts w:ascii="宋体" w:hAnsi="宋体" w:cs="仿宋_GB2312" w:hint="eastAsia"/>
                <w:sz w:val="21"/>
                <w:szCs w:val="21"/>
              </w:rPr>
              <w:t>年</w:t>
            </w:r>
            <w:r>
              <w:rPr>
                <w:rFonts w:ascii="宋体" w:hAnsi="宋体" w:cs="仿宋_GB2312" w:hint="eastAsia"/>
                <w:sz w:val="21"/>
                <w:szCs w:val="21"/>
              </w:rPr>
              <w:t>4</w:t>
            </w:r>
            <w:r>
              <w:rPr>
                <w:rFonts w:ascii="宋体" w:hAnsi="宋体" w:cs="仿宋_GB2312" w:hint="eastAsia"/>
                <w:sz w:val="21"/>
                <w:szCs w:val="21"/>
              </w:rPr>
              <w:t>月</w:t>
            </w:r>
            <w:r>
              <w:rPr>
                <w:rFonts w:ascii="宋体" w:hAnsi="宋体" w:cs="仿宋_GB2312" w:hint="eastAsia"/>
                <w:sz w:val="21"/>
                <w:szCs w:val="21"/>
              </w:rPr>
              <w:t>22</w:t>
            </w:r>
            <w:r>
              <w:rPr>
                <w:rFonts w:ascii="宋体" w:hAnsi="宋体" w:cs="仿宋_GB2312" w:hint="eastAsia"/>
                <w:sz w:val="21"/>
                <w:szCs w:val="21"/>
              </w:rPr>
              <w:t>日</w:t>
            </w:r>
            <w:r>
              <w:rPr>
                <w:rFonts w:ascii="宋体" w:hAnsi="宋体" w:cs="仿宋_GB2312" w:hint="eastAsia"/>
                <w:sz w:val="21"/>
                <w:szCs w:val="21"/>
              </w:rPr>
              <w:t>9</w:t>
            </w:r>
            <w:r>
              <w:rPr>
                <w:rFonts w:ascii="宋体" w:hAnsi="宋体" w:cs="仿宋_GB2312" w:hint="eastAsia"/>
                <w:sz w:val="21"/>
                <w:szCs w:val="21"/>
              </w:rPr>
              <w:t>时</w:t>
            </w:r>
            <w:r>
              <w:rPr>
                <w:rFonts w:ascii="宋体" w:hAnsi="宋体" w:cs="仿宋_GB2312" w:hint="eastAsia"/>
                <w:sz w:val="21"/>
                <w:szCs w:val="21"/>
              </w:rPr>
              <w:t>30</w:t>
            </w:r>
            <w:r>
              <w:rPr>
                <w:rFonts w:ascii="宋体" w:hAnsi="宋体" w:cs="仿宋_GB2312" w:hint="eastAsia"/>
                <w:sz w:val="21"/>
                <w:szCs w:val="21"/>
              </w:rPr>
              <w:t>分</w:t>
            </w:r>
            <w:r>
              <w:rPr>
                <w:rFonts w:ascii="宋体" w:hAnsi="宋体" w:cs="宋体" w:hint="eastAsia"/>
                <w:bCs/>
                <w:szCs w:val="21"/>
                <w:lang w:val="zh-CN"/>
              </w:rPr>
              <w:t>（北京时间）</w:t>
            </w:r>
          </w:p>
        </w:tc>
      </w:tr>
      <w:tr w:rsidR="00E36CE2">
        <w:trPr>
          <w:trHeight w:val="504"/>
          <w:jc w:val="center"/>
        </w:trPr>
        <w:tc>
          <w:tcPr>
            <w:tcW w:w="806" w:type="dxa"/>
            <w:vAlign w:val="center"/>
          </w:tcPr>
          <w:p w:rsidR="00E36CE2" w:rsidRDefault="0052518B">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268" w:type="dxa"/>
            <w:vAlign w:val="center"/>
          </w:tcPr>
          <w:p w:rsidR="00E36CE2" w:rsidRDefault="0052518B">
            <w:pPr>
              <w:autoSpaceDE w:val="0"/>
              <w:autoSpaceDN w:val="0"/>
              <w:adjustRightInd w:val="0"/>
              <w:spacing w:line="360" w:lineRule="auto"/>
              <w:jc w:val="center"/>
              <w:rPr>
                <w:rFonts w:ascii="宋体" w:cs="黑体"/>
                <w:szCs w:val="21"/>
              </w:rPr>
            </w:pPr>
            <w:r>
              <w:rPr>
                <w:rFonts w:ascii="宋体" w:hAnsi="宋体" w:cs="黑体" w:hint="eastAsia"/>
                <w:szCs w:val="21"/>
              </w:rPr>
              <w:t>递交投标文件</w:t>
            </w:r>
          </w:p>
          <w:p w:rsidR="00E36CE2" w:rsidRDefault="0052518B">
            <w:pPr>
              <w:autoSpaceDE w:val="0"/>
              <w:autoSpaceDN w:val="0"/>
              <w:adjustRightInd w:val="0"/>
              <w:spacing w:line="360" w:lineRule="auto"/>
              <w:jc w:val="center"/>
              <w:rPr>
                <w:rFonts w:ascii="宋体" w:cs="黑体"/>
                <w:szCs w:val="21"/>
              </w:rPr>
            </w:pPr>
            <w:r>
              <w:rPr>
                <w:rFonts w:ascii="宋体" w:hAnsi="宋体" w:cs="黑体" w:hint="eastAsia"/>
                <w:szCs w:val="21"/>
              </w:rPr>
              <w:t>及开标地点</w:t>
            </w:r>
          </w:p>
        </w:tc>
        <w:tc>
          <w:tcPr>
            <w:tcW w:w="6813" w:type="dxa"/>
            <w:vAlign w:val="center"/>
          </w:tcPr>
          <w:p w:rsidR="00E36CE2" w:rsidRDefault="0052518B">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许昌市公共资源交易中心三楼开标</w:t>
            </w:r>
            <w:r>
              <w:rPr>
                <w:rFonts w:ascii="宋体" w:hAnsi="宋体" w:cs="宋体" w:hint="eastAsia"/>
                <w:bCs/>
                <w:szCs w:val="21"/>
              </w:rPr>
              <w:t>三</w:t>
            </w:r>
            <w:r>
              <w:rPr>
                <w:rFonts w:ascii="宋体" w:hAnsi="宋体" w:cs="宋体" w:hint="eastAsia"/>
                <w:bCs/>
                <w:szCs w:val="21"/>
                <w:lang w:val="zh-CN"/>
              </w:rPr>
              <w:t>室（龙兴路与竹林路交汇处公共资源大厦）</w:t>
            </w:r>
          </w:p>
        </w:tc>
      </w:tr>
      <w:tr w:rsidR="00E36CE2">
        <w:trPr>
          <w:trHeight w:val="504"/>
          <w:jc w:val="center"/>
        </w:trPr>
        <w:tc>
          <w:tcPr>
            <w:tcW w:w="806" w:type="dxa"/>
            <w:vAlign w:val="center"/>
          </w:tcPr>
          <w:p w:rsidR="00E36CE2" w:rsidRDefault="0052518B">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268" w:type="dxa"/>
            <w:vAlign w:val="center"/>
          </w:tcPr>
          <w:p w:rsidR="00E36CE2" w:rsidRDefault="0052518B">
            <w:pPr>
              <w:autoSpaceDE w:val="0"/>
              <w:autoSpaceDN w:val="0"/>
              <w:adjustRightInd w:val="0"/>
              <w:spacing w:line="276" w:lineRule="auto"/>
              <w:jc w:val="center"/>
              <w:rPr>
                <w:rFonts w:ascii="宋体" w:cs="宋体"/>
                <w:bCs/>
                <w:szCs w:val="21"/>
                <w:lang w:val="zh-CN"/>
              </w:rPr>
            </w:pPr>
            <w:r>
              <w:rPr>
                <w:rFonts w:ascii="宋体" w:hAnsi="宋体" w:cs="宋体" w:hint="eastAsia"/>
                <w:kern w:val="0"/>
                <w:szCs w:val="21"/>
              </w:rPr>
              <w:t>投标保证金</w:t>
            </w:r>
          </w:p>
        </w:tc>
        <w:tc>
          <w:tcPr>
            <w:tcW w:w="6813" w:type="dxa"/>
            <w:vAlign w:val="center"/>
          </w:tcPr>
          <w:p w:rsidR="00E36CE2" w:rsidRDefault="0052518B">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hint="eastAsia"/>
                <w:szCs w:val="21"/>
                <w:lang w:val="zh-CN"/>
              </w:rPr>
              <w:t>缴纳截止时间：同投标截止时间。</w:t>
            </w:r>
          </w:p>
          <w:p w:rsidR="00E36CE2" w:rsidRDefault="0052518B">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hint="eastAsia"/>
                <w:szCs w:val="21"/>
                <w:lang w:val="zh-CN"/>
              </w:rPr>
              <w:t>金额：贰仟捌佰元整（</w:t>
            </w:r>
            <w:r>
              <w:rPr>
                <w:rFonts w:ascii="宋体" w:cs="仿宋_GB2312"/>
                <w:szCs w:val="21"/>
                <w:lang w:val="zh-CN"/>
              </w:rPr>
              <w:t>¥</w:t>
            </w:r>
            <w:r>
              <w:rPr>
                <w:rFonts w:ascii="宋体" w:hAnsi="宋体" w:cs="仿宋_GB2312" w:hint="eastAsia"/>
                <w:szCs w:val="21"/>
              </w:rPr>
              <w:t>2800</w:t>
            </w:r>
            <w:r>
              <w:rPr>
                <w:rFonts w:ascii="宋体" w:hAnsi="宋体" w:cs="仿宋_GB2312" w:hint="eastAsia"/>
                <w:szCs w:val="21"/>
                <w:lang w:val="zh-CN"/>
              </w:rPr>
              <w:t>）</w:t>
            </w:r>
          </w:p>
          <w:p w:rsidR="00E36CE2" w:rsidRDefault="0052518B">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lang w:val="zh-CN"/>
              </w:rPr>
              <w:t>一、投标保证金的递交方式：银行转帐、银行电汇（均需从投标人注册银行账户转出），不接受以现金方式缴纳的投标保证金。凡以现金方式缴纳投标保证金而影响其投标结果的，由投标人自行负责。</w:t>
            </w:r>
          </w:p>
          <w:p w:rsidR="00E36CE2" w:rsidRDefault="0052518B">
            <w:pPr>
              <w:tabs>
                <w:tab w:val="left" w:pos="1260"/>
              </w:tabs>
              <w:autoSpaceDE w:val="0"/>
              <w:autoSpaceDN w:val="0"/>
              <w:spacing w:line="360" w:lineRule="auto"/>
              <w:contextualSpacing/>
              <w:rPr>
                <w:rFonts w:ascii="宋体" w:cs="仿宋_GB2312"/>
                <w:szCs w:val="21"/>
                <w:lang w:val="zh-CN"/>
              </w:rPr>
            </w:pPr>
            <w:r>
              <w:rPr>
                <w:rFonts w:ascii="宋体" w:hAnsi="宋体"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36CE2" w:rsidRDefault="0052518B">
            <w:pPr>
              <w:tabs>
                <w:tab w:val="left" w:pos="1260"/>
              </w:tabs>
              <w:autoSpaceDE w:val="0"/>
              <w:autoSpaceDN w:val="0"/>
              <w:spacing w:line="360" w:lineRule="auto"/>
              <w:contextualSpacing/>
              <w:rPr>
                <w:rFonts w:ascii="宋体" w:cs="仿宋_GB2312"/>
                <w:szCs w:val="21"/>
                <w:lang w:val="zh-CN"/>
              </w:rPr>
            </w:pPr>
            <w:r>
              <w:rPr>
                <w:rFonts w:ascii="宋体" w:hAnsi="宋体" w:cs="仿宋_GB2312" w:hint="eastAsia"/>
                <w:szCs w:val="21"/>
                <w:lang w:val="zh-CN"/>
              </w:rPr>
              <w:t>三、投标保证金缴纳方式：</w:t>
            </w:r>
          </w:p>
          <w:p w:rsidR="00E36CE2" w:rsidRDefault="0052518B">
            <w:pPr>
              <w:tabs>
                <w:tab w:val="left" w:pos="1260"/>
              </w:tabs>
              <w:autoSpaceDE w:val="0"/>
              <w:autoSpaceDN w:val="0"/>
              <w:spacing w:line="360" w:lineRule="auto"/>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、投标人网上下载招标文件后，登录</w:t>
            </w:r>
            <w:hyperlink r:id="rId10" w:history="1">
              <w:r>
                <w:rPr>
                  <w:rFonts w:ascii="宋体" w:hAnsi="宋体" w:cs="仿宋_GB2312"/>
                  <w:szCs w:val="21"/>
                  <w:lang w:val="zh-CN"/>
                </w:rPr>
                <w:t>http://221.14.6.70:8088/ggzy</w:t>
              </w:r>
            </w:hyperlink>
            <w:r>
              <w:rPr>
                <w:rFonts w:ascii="宋体" w:hAnsi="宋体" w:cs="仿宋_GB2312" w:hint="eastAsia"/>
                <w:szCs w:val="21"/>
                <w:lang w:val="zh-CN"/>
              </w:rPr>
              <w:t>系统，依次点击“会员向导”→“参与投标”→“费用缴纳说明”→“保证金缴纳说明单”，获取缴费说明单，根</w:t>
            </w:r>
            <w:r>
              <w:rPr>
                <w:rFonts w:ascii="宋体" w:hAnsi="宋体" w:cs="仿宋_GB2312" w:hint="eastAsia"/>
                <w:szCs w:val="21"/>
                <w:lang w:val="zh-CN"/>
              </w:rPr>
              <w:t>据每个标段的缴纳说明单在缴纳截止时间前缴纳；</w:t>
            </w:r>
          </w:p>
          <w:p w:rsidR="00E36CE2" w:rsidRDefault="0052518B">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、成功缴纳后重新登录前述系统，依次点击“会员向导”→“参与投标”→“保证金绑定”→“绑定”进行投标保证金绑定。</w:t>
            </w:r>
          </w:p>
          <w:p w:rsidR="00E36CE2" w:rsidRDefault="0052518B">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、《保证金缴纳绑定操作指南》获取方法：登录许昌公共资源交易系统</w:t>
            </w:r>
            <w:r>
              <w:rPr>
                <w:rFonts w:ascii="宋体" w:cs="仿宋_GB2312"/>
                <w:szCs w:val="21"/>
                <w:lang w:val="zh-CN"/>
              </w:rPr>
              <w:t>-</w:t>
            </w:r>
            <w:r>
              <w:rPr>
                <w:rFonts w:ascii="宋体" w:hAnsi="宋体" w:cs="仿宋_GB2312" w:hint="eastAsia"/>
                <w:szCs w:val="21"/>
                <w:lang w:val="zh-CN"/>
              </w:rPr>
              <w:t>组件下载</w:t>
            </w:r>
            <w:r>
              <w:rPr>
                <w:rFonts w:ascii="宋体" w:cs="仿宋_GB2312"/>
                <w:szCs w:val="21"/>
                <w:lang w:val="zh-CN"/>
              </w:rPr>
              <w:t>-</w:t>
            </w:r>
            <w:r>
              <w:rPr>
                <w:rFonts w:ascii="宋体" w:hAnsi="宋体" w:cs="仿宋_GB2312" w:hint="eastAsia"/>
                <w:szCs w:val="21"/>
                <w:lang w:val="zh-CN"/>
              </w:rPr>
              <w:t>《保证金缴纳绑定操作指南》。</w:t>
            </w:r>
          </w:p>
          <w:p w:rsidR="00E36CE2" w:rsidRDefault="0052518B">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4</w:t>
            </w:r>
            <w:r>
              <w:rPr>
                <w:rFonts w:ascii="宋体" w:hAnsi="宋体" w:cs="仿宋_GB2312" w:hint="eastAsia"/>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36CE2" w:rsidRDefault="0052518B">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5</w:t>
            </w:r>
            <w:r>
              <w:rPr>
                <w:rFonts w:ascii="宋体" w:hAnsi="宋体" w:cs="仿宋_GB2312" w:hint="eastAsia"/>
                <w:szCs w:val="21"/>
                <w:lang w:val="zh-CN"/>
              </w:rPr>
              <w:t>、每个投标人每个项目每个标段只有唯一缴纳账号，切勿重复缴纳或错误缴纳。</w:t>
            </w:r>
          </w:p>
          <w:p w:rsidR="00E36CE2" w:rsidRDefault="0052518B">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6</w:t>
            </w:r>
            <w:r>
              <w:rPr>
                <w:rFonts w:ascii="宋体" w:hAnsi="宋体" w:cs="仿宋_GB2312" w:hint="eastAsia"/>
                <w:szCs w:val="21"/>
                <w:lang w:val="zh-CN"/>
              </w:rPr>
              <w:t>、投标人所提交的投标保证金仅限当次投标项目（标段）有效，不得重复替代使用。一个招标项目有多个标段或者有多个项目同时招标的，投标人必须按项目、标段分别提交投标保证金。</w:t>
            </w:r>
          </w:p>
          <w:p w:rsidR="00E36CE2" w:rsidRDefault="0052518B">
            <w:pPr>
              <w:tabs>
                <w:tab w:val="left" w:pos="1260"/>
              </w:tabs>
              <w:autoSpaceDE w:val="0"/>
              <w:autoSpaceDN w:val="0"/>
              <w:spacing w:line="360" w:lineRule="auto"/>
              <w:contextualSpacing/>
              <w:rPr>
                <w:rFonts w:ascii="宋体" w:cs="仿宋_GB2312"/>
                <w:szCs w:val="21"/>
                <w:lang w:val="zh-CN"/>
              </w:rPr>
            </w:pPr>
            <w:r>
              <w:rPr>
                <w:rFonts w:ascii="宋体" w:hAnsi="宋体" w:cs="仿宋_GB2312"/>
                <w:szCs w:val="21"/>
                <w:lang w:val="zh-CN"/>
              </w:rPr>
              <w:t>7</w:t>
            </w:r>
            <w:r>
              <w:rPr>
                <w:rFonts w:ascii="宋体" w:hAnsi="宋体" w:cs="仿宋_GB2312" w:hint="eastAsia"/>
                <w:szCs w:val="21"/>
                <w:lang w:val="zh-CN"/>
              </w:rPr>
              <w:t>、不同投标人的投标保证金不得从同一单位或者个人的账户转出。</w:t>
            </w:r>
          </w:p>
          <w:p w:rsidR="00E36CE2" w:rsidRDefault="0052518B">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8</w:t>
            </w:r>
            <w:r>
              <w:rPr>
                <w:rFonts w:ascii="宋体" w:hAnsi="宋体" w:cs="仿宋_GB2312" w:hint="eastAsia"/>
                <w:szCs w:val="21"/>
                <w:lang w:val="zh-CN"/>
              </w:rPr>
              <w:t>、未按上述规定操作引起的无效投标，由投标人自行负责。</w:t>
            </w:r>
          </w:p>
          <w:p w:rsidR="00E36CE2" w:rsidRDefault="0052518B">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9</w:t>
            </w:r>
            <w:r>
              <w:rPr>
                <w:rFonts w:ascii="宋体" w:hAnsi="宋体" w:cs="仿宋_GB2312" w:hint="eastAsia"/>
                <w:szCs w:val="21"/>
                <w:lang w:val="zh-CN"/>
              </w:rPr>
              <w:t>、汇款凭证无需备注项目编号和项目名称。</w:t>
            </w:r>
          </w:p>
          <w:p w:rsidR="00E36CE2" w:rsidRDefault="0052518B">
            <w:pPr>
              <w:tabs>
                <w:tab w:val="left" w:pos="1260"/>
              </w:tabs>
              <w:autoSpaceDE w:val="0"/>
              <w:autoSpaceDN w:val="0"/>
              <w:spacing w:line="360" w:lineRule="auto"/>
              <w:contextualSpacing/>
              <w:rPr>
                <w:rFonts w:ascii="宋体" w:cs="仿宋_GB2312"/>
                <w:szCs w:val="21"/>
                <w:lang w:val="zh-CN"/>
              </w:rPr>
            </w:pPr>
            <w:r>
              <w:rPr>
                <w:rFonts w:ascii="宋体" w:hAnsi="宋体" w:cs="仿宋_GB2312" w:hint="eastAsia"/>
                <w:szCs w:val="21"/>
                <w:lang w:val="zh-CN"/>
              </w:rPr>
              <w:t>四、凡投标人投标保证金交纳至同一标段相同子账号的，保证金暂不予退还，并依照《许昌市公共资源交易当事人不良行为</w:t>
            </w:r>
            <w:r>
              <w:rPr>
                <w:rFonts w:ascii="宋体" w:hAnsi="宋体" w:cs="仿宋_GB2312" w:hint="eastAsia"/>
                <w:szCs w:val="21"/>
                <w:lang w:val="zh-CN"/>
              </w:rPr>
              <w:t>管理暂行办法》（许公管委〔</w:t>
            </w:r>
            <w:r>
              <w:rPr>
                <w:rFonts w:ascii="宋体" w:hAnsi="宋体" w:cs="仿宋_GB2312"/>
                <w:szCs w:val="21"/>
                <w:lang w:val="zh-CN"/>
              </w:rPr>
              <w:t>2017</w:t>
            </w:r>
            <w:r>
              <w:rPr>
                <w:rFonts w:ascii="宋体" w:hAnsi="宋体" w:cs="仿宋_GB2312" w:hint="eastAsia"/>
                <w:szCs w:val="21"/>
                <w:lang w:val="zh-CN"/>
              </w:rPr>
              <w:t>〕</w:t>
            </w:r>
            <w:r>
              <w:rPr>
                <w:rFonts w:ascii="宋体" w:hAnsi="宋体" w:cs="仿宋_GB2312"/>
                <w:szCs w:val="21"/>
                <w:lang w:val="zh-CN"/>
              </w:rPr>
              <w:t>1</w:t>
            </w:r>
            <w:r>
              <w:rPr>
                <w:rFonts w:ascii="宋体" w:hAnsi="宋体" w:cs="仿宋_GB2312" w:hint="eastAsia"/>
                <w:szCs w:val="21"/>
                <w:lang w:val="zh-CN"/>
              </w:rPr>
              <w:t>号）规定，进行调查、认定、记录，并予以公示公告。对涉嫌串通投标，经调查核实后，记录不良行为，移交有关部门进行查处，不予退还的保证金上缴国库。</w:t>
            </w:r>
          </w:p>
        </w:tc>
      </w:tr>
      <w:tr w:rsidR="00E36CE2">
        <w:trPr>
          <w:trHeight w:val="1560"/>
          <w:jc w:val="center"/>
        </w:trPr>
        <w:tc>
          <w:tcPr>
            <w:tcW w:w="806" w:type="dxa"/>
            <w:vAlign w:val="center"/>
          </w:tcPr>
          <w:p w:rsidR="00E36CE2" w:rsidRDefault="0052518B">
            <w:pPr>
              <w:autoSpaceDE w:val="0"/>
              <w:autoSpaceDN w:val="0"/>
              <w:adjustRightInd w:val="0"/>
              <w:spacing w:line="276" w:lineRule="auto"/>
              <w:jc w:val="center"/>
              <w:rPr>
                <w:rFonts w:ascii="宋体" w:hAnsi="宋体" w:cs="黑体"/>
                <w:szCs w:val="21"/>
              </w:rPr>
            </w:pPr>
            <w:r>
              <w:rPr>
                <w:rFonts w:ascii="宋体" w:hAnsi="宋体" w:cs="黑体"/>
                <w:szCs w:val="21"/>
              </w:rPr>
              <w:t>15</w:t>
            </w:r>
          </w:p>
        </w:tc>
        <w:tc>
          <w:tcPr>
            <w:tcW w:w="2268" w:type="dxa"/>
            <w:vAlign w:val="center"/>
          </w:tcPr>
          <w:p w:rsidR="00E36CE2" w:rsidRDefault="0052518B">
            <w:pPr>
              <w:autoSpaceDE w:val="0"/>
              <w:autoSpaceDN w:val="0"/>
              <w:adjustRightInd w:val="0"/>
              <w:spacing w:line="276" w:lineRule="auto"/>
              <w:jc w:val="center"/>
              <w:rPr>
                <w:rFonts w:ascii="宋体" w:cs="仿宋_GB2312"/>
                <w:szCs w:val="21"/>
              </w:rPr>
            </w:pPr>
            <w:r>
              <w:rPr>
                <w:rFonts w:ascii="宋体" w:hAnsi="宋体" w:cs="仿宋_GB2312" w:hint="eastAsia"/>
                <w:szCs w:val="21"/>
              </w:rPr>
              <w:t>公告发布</w:t>
            </w:r>
          </w:p>
        </w:tc>
        <w:tc>
          <w:tcPr>
            <w:tcW w:w="6813" w:type="dxa"/>
            <w:vAlign w:val="center"/>
          </w:tcPr>
          <w:p w:rsidR="00E36CE2" w:rsidRDefault="0052518B">
            <w:pPr>
              <w:autoSpaceDE w:val="0"/>
              <w:autoSpaceDN w:val="0"/>
              <w:adjustRightInd w:val="0"/>
              <w:spacing w:line="360" w:lineRule="auto"/>
              <w:rPr>
                <w:rFonts w:ascii="宋体" w:cs="宋体"/>
                <w:bCs/>
                <w:szCs w:val="21"/>
                <w:lang w:val="zh-CN"/>
              </w:rPr>
            </w:pPr>
            <w:r>
              <w:rPr>
                <w:rFonts w:ascii="宋体" w:hAnsi="宋体"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E36CE2">
        <w:trPr>
          <w:trHeight w:val="510"/>
          <w:jc w:val="center"/>
        </w:trPr>
        <w:tc>
          <w:tcPr>
            <w:tcW w:w="806" w:type="dxa"/>
            <w:vAlign w:val="center"/>
          </w:tcPr>
          <w:p w:rsidR="00E36CE2" w:rsidRDefault="0052518B">
            <w:pPr>
              <w:autoSpaceDE w:val="0"/>
              <w:autoSpaceDN w:val="0"/>
              <w:adjustRightInd w:val="0"/>
              <w:spacing w:line="276" w:lineRule="auto"/>
              <w:jc w:val="center"/>
              <w:rPr>
                <w:rFonts w:ascii="宋体" w:hAnsi="宋体" w:cs="黑体"/>
                <w:szCs w:val="21"/>
              </w:rPr>
            </w:pPr>
            <w:r>
              <w:rPr>
                <w:rFonts w:ascii="宋体" w:hAnsi="宋体" w:cs="黑体"/>
                <w:szCs w:val="21"/>
              </w:rPr>
              <w:t>16</w:t>
            </w:r>
          </w:p>
        </w:tc>
        <w:tc>
          <w:tcPr>
            <w:tcW w:w="2268" w:type="dxa"/>
            <w:vAlign w:val="center"/>
          </w:tcPr>
          <w:p w:rsidR="00E36CE2" w:rsidRDefault="0052518B">
            <w:pPr>
              <w:autoSpaceDE w:val="0"/>
              <w:autoSpaceDN w:val="0"/>
              <w:adjustRightInd w:val="0"/>
              <w:spacing w:line="360" w:lineRule="auto"/>
              <w:jc w:val="center"/>
              <w:rPr>
                <w:rFonts w:ascii="宋体" w:cs="仿宋_GB2312"/>
                <w:szCs w:val="21"/>
              </w:rPr>
            </w:pPr>
            <w:r>
              <w:rPr>
                <w:rFonts w:ascii="宋体" w:hAnsi="宋体" w:cs="仿宋_GB2312" w:hint="eastAsia"/>
                <w:szCs w:val="21"/>
              </w:rPr>
              <w:t>采购人澄清或修改</w:t>
            </w:r>
          </w:p>
          <w:p w:rsidR="00E36CE2" w:rsidRDefault="0052518B">
            <w:pPr>
              <w:autoSpaceDE w:val="0"/>
              <w:autoSpaceDN w:val="0"/>
              <w:adjustRightInd w:val="0"/>
              <w:spacing w:line="360" w:lineRule="auto"/>
              <w:jc w:val="center"/>
              <w:rPr>
                <w:rFonts w:ascii="宋体" w:cs="黑体"/>
                <w:szCs w:val="21"/>
              </w:rPr>
            </w:pPr>
            <w:r>
              <w:rPr>
                <w:rFonts w:ascii="宋体" w:hAnsi="宋体" w:cs="仿宋_GB2312" w:hint="eastAsia"/>
                <w:szCs w:val="21"/>
              </w:rPr>
              <w:t>招标文件时间</w:t>
            </w:r>
          </w:p>
        </w:tc>
        <w:tc>
          <w:tcPr>
            <w:tcW w:w="6813" w:type="dxa"/>
            <w:vAlign w:val="center"/>
          </w:tcPr>
          <w:p w:rsidR="00E36CE2" w:rsidRDefault="0052518B">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投标截止时间</w:t>
            </w:r>
            <w:r>
              <w:rPr>
                <w:rFonts w:ascii="宋体" w:hAnsi="宋体" w:cs="宋体"/>
                <w:bCs/>
                <w:szCs w:val="21"/>
                <w:lang w:val="zh-CN"/>
              </w:rPr>
              <w:t>15</w:t>
            </w:r>
            <w:r>
              <w:rPr>
                <w:rFonts w:ascii="宋体" w:hAnsi="宋体" w:cs="宋体" w:hint="eastAsia"/>
                <w:bCs/>
                <w:szCs w:val="21"/>
                <w:lang w:val="zh-CN"/>
              </w:rPr>
              <w:t>日前（</w:t>
            </w:r>
            <w:r>
              <w:rPr>
                <w:rFonts w:ascii="宋体" w:hAnsi="宋体" w:cs="仿宋_GB2312" w:hint="eastAsia"/>
                <w:szCs w:val="21"/>
                <w:lang w:val="zh-CN"/>
              </w:rPr>
              <w:t>澄清内容可能影响投标文件编制的）</w:t>
            </w:r>
          </w:p>
        </w:tc>
      </w:tr>
      <w:tr w:rsidR="00E36CE2">
        <w:trPr>
          <w:trHeight w:val="510"/>
          <w:jc w:val="center"/>
        </w:trPr>
        <w:tc>
          <w:tcPr>
            <w:tcW w:w="806" w:type="dxa"/>
            <w:vAlign w:val="center"/>
          </w:tcPr>
          <w:p w:rsidR="00E36CE2" w:rsidRDefault="0052518B">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268" w:type="dxa"/>
            <w:vAlign w:val="center"/>
          </w:tcPr>
          <w:p w:rsidR="00E36CE2" w:rsidRDefault="0052518B">
            <w:pPr>
              <w:autoSpaceDE w:val="0"/>
              <w:autoSpaceDN w:val="0"/>
              <w:adjustRightInd w:val="0"/>
              <w:spacing w:line="360" w:lineRule="auto"/>
              <w:jc w:val="center"/>
              <w:rPr>
                <w:rFonts w:ascii="宋体" w:cs="黑体"/>
                <w:szCs w:val="21"/>
              </w:rPr>
            </w:pPr>
            <w:r>
              <w:rPr>
                <w:rFonts w:ascii="宋体" w:hAnsi="宋体" w:cs="黑体" w:hint="eastAsia"/>
                <w:szCs w:val="21"/>
              </w:rPr>
              <w:t>投标人对采购文件</w:t>
            </w:r>
          </w:p>
          <w:p w:rsidR="00E36CE2" w:rsidRDefault="0052518B">
            <w:pPr>
              <w:autoSpaceDE w:val="0"/>
              <w:autoSpaceDN w:val="0"/>
              <w:adjustRightInd w:val="0"/>
              <w:spacing w:line="360" w:lineRule="auto"/>
              <w:jc w:val="center"/>
              <w:rPr>
                <w:rFonts w:ascii="宋体" w:cs="黑体"/>
                <w:szCs w:val="21"/>
              </w:rPr>
            </w:pPr>
            <w:r>
              <w:rPr>
                <w:rFonts w:ascii="宋体" w:hAnsi="宋体" w:cs="黑体" w:hint="eastAsia"/>
                <w:szCs w:val="21"/>
              </w:rPr>
              <w:t>质疑截止时间</w:t>
            </w:r>
          </w:p>
        </w:tc>
        <w:tc>
          <w:tcPr>
            <w:tcW w:w="6813" w:type="dxa"/>
            <w:vAlign w:val="center"/>
          </w:tcPr>
          <w:p w:rsidR="00E36CE2" w:rsidRDefault="0052518B">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招标公告期满之日起七个工作日</w:t>
            </w:r>
          </w:p>
        </w:tc>
      </w:tr>
      <w:tr w:rsidR="00E36CE2">
        <w:trPr>
          <w:trHeight w:val="510"/>
          <w:jc w:val="center"/>
        </w:trPr>
        <w:tc>
          <w:tcPr>
            <w:tcW w:w="806" w:type="dxa"/>
            <w:vAlign w:val="center"/>
          </w:tcPr>
          <w:p w:rsidR="00E36CE2" w:rsidRDefault="0052518B">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268" w:type="dxa"/>
            <w:vAlign w:val="center"/>
          </w:tcPr>
          <w:p w:rsidR="00E36CE2" w:rsidRDefault="0052518B">
            <w:pPr>
              <w:autoSpaceDE w:val="0"/>
              <w:autoSpaceDN w:val="0"/>
              <w:adjustRightInd w:val="0"/>
              <w:spacing w:line="360" w:lineRule="auto"/>
              <w:jc w:val="center"/>
              <w:rPr>
                <w:rFonts w:ascii="宋体" w:cs="黑体"/>
                <w:szCs w:val="21"/>
              </w:rPr>
            </w:pPr>
            <w:r>
              <w:rPr>
                <w:rFonts w:ascii="宋体" w:hAnsi="宋体" w:cs="黑体" w:hint="eastAsia"/>
                <w:szCs w:val="21"/>
              </w:rPr>
              <w:t>投标文件份数</w:t>
            </w:r>
          </w:p>
        </w:tc>
        <w:tc>
          <w:tcPr>
            <w:tcW w:w="6813" w:type="dxa"/>
            <w:vAlign w:val="center"/>
          </w:tcPr>
          <w:p w:rsidR="00E36CE2" w:rsidRDefault="00E36CE2">
            <w:pPr>
              <w:autoSpaceDE w:val="0"/>
              <w:autoSpaceDN w:val="0"/>
              <w:adjustRightInd w:val="0"/>
              <w:spacing w:line="360" w:lineRule="auto"/>
              <w:rPr>
                <w:rFonts w:ascii="宋体" w:cs="宋体"/>
                <w:szCs w:val="21"/>
              </w:rPr>
            </w:pPr>
            <w:r>
              <w:rPr>
                <w:rFonts w:ascii="新宋体" w:eastAsia="新宋体" w:hAnsi="新宋体"/>
                <w:b/>
                <w:szCs w:val="21"/>
              </w:rPr>
              <w:fldChar w:fldCharType="begin"/>
            </w:r>
            <w:r w:rsidR="0052518B">
              <w:rPr>
                <w:rFonts w:ascii="新宋体" w:eastAsia="新宋体" w:hAnsi="新宋体"/>
                <w:b/>
                <w:szCs w:val="21"/>
              </w:rPr>
              <w:instrText xml:space="preserve"> eq \o\ac(</w:instrText>
            </w:r>
            <w:r w:rsidR="0052518B">
              <w:rPr>
                <w:rFonts w:ascii="新宋体" w:eastAsia="新宋体" w:hAnsi="新宋体" w:hint="eastAsia"/>
                <w:b/>
                <w:szCs w:val="21"/>
              </w:rPr>
              <w:instrText>□</w:instrText>
            </w:r>
            <w:r w:rsidR="0052518B">
              <w:rPr>
                <w:rFonts w:ascii="新宋体" w:eastAsia="新宋体" w:hAnsi="新宋体"/>
                <w:b/>
                <w:szCs w:val="21"/>
              </w:rPr>
              <w:instrText>,</w:instrText>
            </w:r>
            <w:r w:rsidR="0052518B">
              <w:rPr>
                <w:rFonts w:ascii="新宋体" w:eastAsia="新宋体" w:hAnsi="新宋体" w:hint="eastAsia"/>
                <w:b/>
                <w:szCs w:val="21"/>
              </w:rPr>
              <w:instrText>√</w:instrText>
            </w:r>
            <w:r w:rsidR="0052518B">
              <w:rPr>
                <w:rFonts w:ascii="新宋体" w:eastAsia="新宋体" w:hAnsi="新宋体"/>
                <w:b/>
                <w:szCs w:val="21"/>
              </w:rPr>
              <w:instrText>)</w:instrText>
            </w:r>
            <w:r>
              <w:rPr>
                <w:rFonts w:ascii="新宋体" w:eastAsia="新宋体" w:hAnsi="新宋体"/>
                <w:b/>
                <w:szCs w:val="21"/>
              </w:rPr>
              <w:fldChar w:fldCharType="end"/>
            </w:r>
            <w:r w:rsidR="0052518B">
              <w:rPr>
                <w:rFonts w:ascii="新宋体" w:eastAsia="新宋体" w:hAnsi="新宋体" w:hint="eastAsia"/>
                <w:szCs w:val="21"/>
              </w:rPr>
              <w:t>电子投标文件：成功上传至《全国公共资源交易平台（河南省·许昌市）》公共资源交易系统加密电子投标文件</w:t>
            </w:r>
            <w:r w:rsidR="0052518B">
              <w:rPr>
                <w:rFonts w:ascii="新宋体" w:eastAsia="新宋体" w:hAnsi="新宋体"/>
                <w:szCs w:val="21"/>
              </w:rPr>
              <w:t>1</w:t>
            </w:r>
            <w:r w:rsidR="0052518B">
              <w:rPr>
                <w:rFonts w:ascii="新宋体" w:eastAsia="新宋体" w:hAnsi="新宋体" w:hint="eastAsia"/>
                <w:szCs w:val="21"/>
              </w:rPr>
              <w:t>份</w:t>
            </w:r>
            <w:r w:rsidR="0052518B">
              <w:rPr>
                <w:rFonts w:hAnsi="宋体" w:cs="宋体" w:hint="eastAsia"/>
                <w:szCs w:val="21"/>
                <w:lang w:val="zh-CN"/>
              </w:rPr>
              <w:t>（文件格式为：</w:t>
            </w:r>
            <w:r w:rsidR="0052518B">
              <w:rPr>
                <w:rFonts w:hAnsi="宋体" w:cs="宋体"/>
                <w:szCs w:val="21"/>
                <w:lang w:val="zh-CN"/>
              </w:rPr>
              <w:t xml:space="preserve"> XXX</w:t>
            </w:r>
            <w:r w:rsidR="0052518B">
              <w:rPr>
                <w:rFonts w:hAnsi="宋体" w:cs="宋体" w:hint="eastAsia"/>
                <w:szCs w:val="21"/>
                <w:lang w:val="zh-CN"/>
              </w:rPr>
              <w:t>公司</w:t>
            </w:r>
            <w:r w:rsidR="0052518B">
              <w:rPr>
                <w:rFonts w:hAnsi="宋体" w:cs="宋体"/>
                <w:szCs w:val="21"/>
                <w:lang w:val="zh-CN"/>
              </w:rPr>
              <w:t>XXX</w:t>
            </w:r>
            <w:r w:rsidR="0052518B">
              <w:rPr>
                <w:rFonts w:hAnsi="宋体" w:cs="宋体" w:hint="eastAsia"/>
                <w:szCs w:val="21"/>
                <w:lang w:val="zh-CN"/>
              </w:rPr>
              <w:t>项目编号</w:t>
            </w:r>
            <w:r w:rsidR="0052518B">
              <w:rPr>
                <w:rFonts w:hAnsi="宋体" w:cs="宋体"/>
                <w:szCs w:val="21"/>
                <w:lang w:val="zh-CN"/>
              </w:rPr>
              <w:t>.file</w:t>
            </w:r>
            <w:r w:rsidR="0052518B">
              <w:rPr>
                <w:rFonts w:hAnsi="宋体" w:cs="宋体" w:hint="eastAsia"/>
                <w:szCs w:val="21"/>
                <w:lang w:val="zh-CN"/>
              </w:rPr>
              <w:t>）。</w:t>
            </w:r>
            <w:r w:rsidR="0052518B">
              <w:rPr>
                <w:rFonts w:ascii="新宋体" w:eastAsia="新宋体" w:hAnsi="新宋体" w:hint="eastAsia"/>
                <w:szCs w:val="21"/>
              </w:rPr>
              <w:t>使用电子介质存储的备份文件</w:t>
            </w:r>
            <w:r w:rsidR="0052518B">
              <w:rPr>
                <w:rFonts w:ascii="新宋体" w:eastAsia="新宋体" w:hAnsi="新宋体"/>
                <w:szCs w:val="21"/>
              </w:rPr>
              <w:t>1</w:t>
            </w:r>
            <w:r w:rsidR="0052518B">
              <w:rPr>
                <w:rFonts w:ascii="新宋体" w:eastAsia="新宋体" w:hAnsi="新宋体" w:hint="eastAsia"/>
                <w:szCs w:val="21"/>
              </w:rPr>
              <w:t>份（文件格式为：名称为“备份”的文件夹）。</w:t>
            </w:r>
          </w:p>
          <w:p w:rsidR="00E36CE2" w:rsidRDefault="00E36CE2">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52518B">
              <w:rPr>
                <w:rFonts w:ascii="新宋体" w:eastAsia="新宋体" w:hAnsi="新宋体"/>
                <w:b/>
                <w:szCs w:val="21"/>
              </w:rPr>
              <w:instrText xml:space="preserve"> eq \o\ac(</w:instrText>
            </w:r>
            <w:r w:rsidR="0052518B">
              <w:rPr>
                <w:rFonts w:ascii="新宋体" w:eastAsia="新宋体" w:hAnsi="新宋体" w:hint="eastAsia"/>
                <w:b/>
                <w:szCs w:val="21"/>
              </w:rPr>
              <w:instrText>□</w:instrText>
            </w:r>
            <w:r w:rsidR="0052518B">
              <w:rPr>
                <w:rFonts w:ascii="新宋体" w:eastAsia="新宋体" w:hAnsi="新宋体"/>
                <w:b/>
                <w:szCs w:val="21"/>
              </w:rPr>
              <w:instrText>,</w:instrText>
            </w:r>
            <w:r w:rsidR="0052518B">
              <w:rPr>
                <w:rFonts w:ascii="新宋体" w:eastAsia="新宋体" w:hAnsi="新宋体" w:hint="eastAsia"/>
                <w:b/>
                <w:szCs w:val="21"/>
              </w:rPr>
              <w:instrText>√</w:instrText>
            </w:r>
            <w:r w:rsidR="0052518B">
              <w:rPr>
                <w:rFonts w:ascii="新宋体" w:eastAsia="新宋体" w:hAnsi="新宋体"/>
                <w:b/>
                <w:szCs w:val="21"/>
              </w:rPr>
              <w:instrText>)</w:instrText>
            </w:r>
            <w:r>
              <w:rPr>
                <w:rFonts w:ascii="新宋体" w:eastAsia="新宋体" w:hAnsi="新宋体"/>
                <w:b/>
                <w:szCs w:val="21"/>
              </w:rPr>
              <w:fldChar w:fldCharType="end"/>
            </w:r>
            <w:r w:rsidR="0052518B">
              <w:rPr>
                <w:rFonts w:ascii="新宋体" w:eastAsia="新宋体" w:hAnsi="新宋体" w:hint="eastAsia"/>
                <w:szCs w:val="21"/>
              </w:rPr>
              <w:t>纸质投标文件：</w:t>
            </w:r>
            <w:r w:rsidR="0052518B">
              <w:rPr>
                <w:rFonts w:ascii="宋体" w:hAnsi="宋体" w:cs="仿宋_GB2312" w:hint="eastAsia"/>
                <w:szCs w:val="21"/>
              </w:rPr>
              <w:t>正本</w:t>
            </w:r>
            <w:r w:rsidR="0052518B">
              <w:rPr>
                <w:rFonts w:ascii="宋体" w:hAnsi="宋体" w:cs="仿宋_GB2312" w:hint="eastAsia"/>
                <w:b/>
                <w:szCs w:val="21"/>
              </w:rPr>
              <w:t>一</w:t>
            </w:r>
            <w:r w:rsidR="0052518B">
              <w:rPr>
                <w:rFonts w:ascii="宋体" w:hAnsi="宋体" w:cs="仿宋_GB2312" w:hint="eastAsia"/>
                <w:szCs w:val="21"/>
              </w:rPr>
              <w:t>份，副本</w:t>
            </w:r>
            <w:r w:rsidR="0052518B">
              <w:rPr>
                <w:rFonts w:ascii="宋体" w:hAnsi="宋体" w:cs="仿宋_GB2312" w:hint="eastAsia"/>
                <w:szCs w:val="21"/>
                <w:u w:val="single"/>
              </w:rPr>
              <w:t>一</w:t>
            </w:r>
            <w:r w:rsidR="0052518B">
              <w:rPr>
                <w:rFonts w:ascii="宋体" w:hAnsi="宋体" w:cs="仿宋_GB2312" w:hint="eastAsia"/>
                <w:szCs w:val="21"/>
              </w:rPr>
              <w:t>份。使用</w:t>
            </w:r>
            <w:r w:rsidR="0052518B">
              <w:rPr>
                <w:rFonts w:ascii="新宋体" w:eastAsia="新宋体" w:hAnsi="新宋体" w:hint="eastAsia"/>
                <w:szCs w:val="21"/>
              </w:rPr>
              <w:t>格式为“投标文件（供打印）</w:t>
            </w:r>
            <w:r w:rsidR="0052518B">
              <w:rPr>
                <w:rFonts w:ascii="新宋体" w:eastAsia="新宋体" w:hAnsi="新宋体"/>
                <w:szCs w:val="21"/>
              </w:rPr>
              <w:t>.PDF</w:t>
            </w:r>
            <w:r w:rsidR="0052518B">
              <w:rPr>
                <w:rFonts w:ascii="新宋体" w:eastAsia="新宋体" w:hAnsi="新宋体" w:hint="eastAsia"/>
                <w:szCs w:val="21"/>
              </w:rPr>
              <w:t>”的文件</w:t>
            </w:r>
          </w:p>
          <w:p w:rsidR="00E36CE2" w:rsidRDefault="0052518B">
            <w:pPr>
              <w:autoSpaceDE w:val="0"/>
              <w:autoSpaceDN w:val="0"/>
              <w:adjustRightInd w:val="0"/>
              <w:spacing w:line="360" w:lineRule="auto"/>
              <w:rPr>
                <w:rFonts w:ascii="宋体"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E36CE2">
        <w:trPr>
          <w:trHeight w:val="510"/>
          <w:jc w:val="center"/>
        </w:trPr>
        <w:tc>
          <w:tcPr>
            <w:tcW w:w="806" w:type="dxa"/>
            <w:vAlign w:val="center"/>
          </w:tcPr>
          <w:p w:rsidR="00E36CE2" w:rsidRDefault="0052518B">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268" w:type="dxa"/>
            <w:vAlign w:val="center"/>
          </w:tcPr>
          <w:p w:rsidR="00E36CE2" w:rsidRDefault="0052518B">
            <w:pPr>
              <w:autoSpaceDE w:val="0"/>
              <w:autoSpaceDN w:val="0"/>
              <w:adjustRightInd w:val="0"/>
              <w:spacing w:line="360" w:lineRule="auto"/>
              <w:jc w:val="center"/>
              <w:rPr>
                <w:rFonts w:ascii="宋体" w:cs="黑体"/>
                <w:szCs w:val="21"/>
              </w:rPr>
            </w:pPr>
            <w:r>
              <w:rPr>
                <w:rFonts w:ascii="宋体" w:hAnsi="宋体" w:cs="黑体" w:hint="eastAsia"/>
                <w:szCs w:val="21"/>
              </w:rPr>
              <w:t>投标文件的</w:t>
            </w:r>
          </w:p>
          <w:p w:rsidR="00E36CE2" w:rsidRDefault="0052518B">
            <w:pPr>
              <w:autoSpaceDE w:val="0"/>
              <w:autoSpaceDN w:val="0"/>
              <w:adjustRightInd w:val="0"/>
              <w:spacing w:line="360" w:lineRule="auto"/>
              <w:jc w:val="center"/>
              <w:rPr>
                <w:rFonts w:ascii="宋体" w:cs="黑体"/>
                <w:szCs w:val="21"/>
              </w:rPr>
            </w:pPr>
            <w:r>
              <w:rPr>
                <w:rFonts w:ascii="宋体" w:hAnsi="宋体" w:cs="黑体" w:hint="eastAsia"/>
                <w:szCs w:val="21"/>
              </w:rPr>
              <w:t>签署盖章</w:t>
            </w:r>
          </w:p>
        </w:tc>
        <w:tc>
          <w:tcPr>
            <w:tcW w:w="6813" w:type="dxa"/>
            <w:vAlign w:val="center"/>
          </w:tcPr>
          <w:p w:rsidR="00E36CE2" w:rsidRDefault="00E36CE2">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52518B">
              <w:rPr>
                <w:rFonts w:ascii="新宋体" w:eastAsia="新宋体" w:hAnsi="新宋体"/>
                <w:b/>
                <w:szCs w:val="21"/>
              </w:rPr>
              <w:instrText xml:space="preserve"> eq \o\ac(</w:instrText>
            </w:r>
            <w:r w:rsidR="0052518B">
              <w:rPr>
                <w:rFonts w:ascii="新宋体" w:eastAsia="新宋体" w:hAnsi="新宋体" w:hint="eastAsia"/>
                <w:b/>
                <w:szCs w:val="21"/>
              </w:rPr>
              <w:instrText>□</w:instrText>
            </w:r>
            <w:r w:rsidR="0052518B">
              <w:rPr>
                <w:rFonts w:ascii="新宋体" w:eastAsia="新宋体" w:hAnsi="新宋体"/>
                <w:b/>
                <w:szCs w:val="21"/>
              </w:rPr>
              <w:instrText>,</w:instrText>
            </w:r>
            <w:r w:rsidR="0052518B">
              <w:rPr>
                <w:rFonts w:ascii="新宋体" w:eastAsia="新宋体" w:hAnsi="新宋体" w:hint="eastAsia"/>
                <w:b/>
                <w:szCs w:val="21"/>
              </w:rPr>
              <w:instrText>√</w:instrText>
            </w:r>
            <w:r w:rsidR="0052518B">
              <w:rPr>
                <w:rFonts w:ascii="新宋体" w:eastAsia="新宋体" w:hAnsi="新宋体"/>
                <w:b/>
                <w:szCs w:val="21"/>
              </w:rPr>
              <w:instrText>)</w:instrText>
            </w:r>
            <w:r>
              <w:rPr>
                <w:rFonts w:ascii="新宋体" w:eastAsia="新宋体" w:hAnsi="新宋体"/>
                <w:b/>
                <w:szCs w:val="21"/>
              </w:rPr>
              <w:fldChar w:fldCharType="end"/>
            </w:r>
            <w:r w:rsidR="0052518B">
              <w:rPr>
                <w:rFonts w:ascii="新宋体" w:eastAsia="新宋体" w:hAnsi="新宋体" w:hint="eastAsia"/>
                <w:szCs w:val="21"/>
              </w:rPr>
              <w:t>电子投标文件：按招标文件要求加盖投标人电子印章和法人电子印章。</w:t>
            </w:r>
          </w:p>
          <w:p w:rsidR="00E36CE2" w:rsidRDefault="00E36CE2">
            <w:pPr>
              <w:autoSpaceDE w:val="0"/>
              <w:autoSpaceDN w:val="0"/>
              <w:adjustRightInd w:val="0"/>
              <w:spacing w:line="420" w:lineRule="exact"/>
              <w:rPr>
                <w:rFonts w:ascii="宋体" w:cs="仿宋_GB2312"/>
                <w:szCs w:val="21"/>
                <w:highlight w:val="lightGray"/>
              </w:rPr>
            </w:pPr>
            <w:r>
              <w:rPr>
                <w:rFonts w:ascii="新宋体" w:eastAsia="新宋体" w:hAnsi="新宋体"/>
                <w:b/>
                <w:szCs w:val="21"/>
              </w:rPr>
              <w:fldChar w:fldCharType="begin"/>
            </w:r>
            <w:r w:rsidR="0052518B">
              <w:rPr>
                <w:rFonts w:ascii="新宋体" w:eastAsia="新宋体" w:hAnsi="新宋体"/>
                <w:b/>
                <w:szCs w:val="21"/>
              </w:rPr>
              <w:instrText xml:space="preserve"> eq \o\ac(</w:instrText>
            </w:r>
            <w:r w:rsidR="0052518B">
              <w:rPr>
                <w:rFonts w:ascii="新宋体" w:eastAsia="新宋体" w:hAnsi="新宋体" w:hint="eastAsia"/>
                <w:b/>
                <w:szCs w:val="21"/>
              </w:rPr>
              <w:instrText>□</w:instrText>
            </w:r>
            <w:r w:rsidR="0052518B">
              <w:rPr>
                <w:rFonts w:ascii="新宋体" w:eastAsia="新宋体" w:hAnsi="新宋体"/>
                <w:b/>
                <w:szCs w:val="21"/>
              </w:rPr>
              <w:instrText>,</w:instrText>
            </w:r>
            <w:r w:rsidR="0052518B">
              <w:rPr>
                <w:rFonts w:ascii="新宋体" w:eastAsia="新宋体" w:hAnsi="新宋体" w:hint="eastAsia"/>
                <w:b/>
                <w:szCs w:val="21"/>
              </w:rPr>
              <w:instrText>√</w:instrText>
            </w:r>
            <w:r w:rsidR="0052518B">
              <w:rPr>
                <w:rFonts w:ascii="新宋体" w:eastAsia="新宋体" w:hAnsi="新宋体"/>
                <w:b/>
                <w:szCs w:val="21"/>
              </w:rPr>
              <w:instrText>)</w:instrText>
            </w:r>
            <w:r>
              <w:rPr>
                <w:rFonts w:ascii="新宋体" w:eastAsia="新宋体" w:hAnsi="新宋体"/>
                <w:b/>
                <w:szCs w:val="21"/>
              </w:rPr>
              <w:fldChar w:fldCharType="end"/>
            </w:r>
            <w:r w:rsidR="0052518B">
              <w:rPr>
                <w:rFonts w:ascii="新宋体" w:eastAsia="新宋体" w:hAnsi="新宋体" w:hint="eastAsia"/>
                <w:szCs w:val="21"/>
              </w:rPr>
              <w:t>纸质投标文件：投标文件封面加盖投标人公章（投标文件是指投标人电子投标文件制作完成后生成的后缀名为</w:t>
            </w:r>
            <w:r w:rsidR="0052518B">
              <w:rPr>
                <w:rFonts w:hAnsi="宋体" w:hint="eastAsia"/>
                <w:szCs w:val="21"/>
              </w:rPr>
              <w:t>“</w:t>
            </w:r>
            <w:r w:rsidR="0052518B">
              <w:rPr>
                <w:rFonts w:hAnsi="宋体"/>
                <w:szCs w:val="21"/>
              </w:rPr>
              <w:t>.PDF</w:t>
            </w:r>
            <w:r w:rsidR="0052518B">
              <w:rPr>
                <w:rFonts w:hAnsi="宋体" w:hint="eastAsia"/>
                <w:szCs w:val="21"/>
              </w:rPr>
              <w:t>”的文件</w:t>
            </w:r>
            <w:r w:rsidR="0052518B">
              <w:rPr>
                <w:rFonts w:ascii="新宋体" w:eastAsia="新宋体" w:hAnsi="新宋体" w:hint="eastAsia"/>
                <w:szCs w:val="21"/>
              </w:rPr>
              <w:t>打印的纸质投标文件）。</w:t>
            </w:r>
          </w:p>
        </w:tc>
      </w:tr>
      <w:tr w:rsidR="00E36CE2">
        <w:trPr>
          <w:trHeight w:val="510"/>
          <w:jc w:val="center"/>
        </w:trPr>
        <w:tc>
          <w:tcPr>
            <w:tcW w:w="806" w:type="dxa"/>
            <w:vAlign w:val="center"/>
          </w:tcPr>
          <w:p w:rsidR="00E36CE2" w:rsidRDefault="0052518B">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20</w:t>
            </w:r>
          </w:p>
        </w:tc>
        <w:tc>
          <w:tcPr>
            <w:tcW w:w="2268" w:type="dxa"/>
            <w:vAlign w:val="center"/>
          </w:tcPr>
          <w:p w:rsidR="00E36CE2" w:rsidRDefault="0052518B">
            <w:pPr>
              <w:autoSpaceDE w:val="0"/>
              <w:autoSpaceDN w:val="0"/>
              <w:adjustRightInd w:val="0"/>
              <w:spacing w:line="360" w:lineRule="auto"/>
              <w:jc w:val="center"/>
              <w:rPr>
                <w:rFonts w:ascii="宋体" w:cs="仿宋_GB2312"/>
                <w:szCs w:val="21"/>
              </w:rPr>
            </w:pPr>
            <w:r>
              <w:rPr>
                <w:rFonts w:ascii="宋体" w:hAnsi="宋体" w:cs="黑体" w:hint="eastAsia"/>
                <w:szCs w:val="21"/>
              </w:rPr>
              <w:t>评标委员会组建</w:t>
            </w:r>
          </w:p>
        </w:tc>
        <w:tc>
          <w:tcPr>
            <w:tcW w:w="6813" w:type="dxa"/>
            <w:vAlign w:val="center"/>
          </w:tcPr>
          <w:p w:rsidR="00E36CE2" w:rsidRDefault="0052518B">
            <w:pPr>
              <w:autoSpaceDE w:val="0"/>
              <w:autoSpaceDN w:val="0"/>
              <w:adjustRightInd w:val="0"/>
              <w:spacing w:line="360" w:lineRule="auto"/>
              <w:rPr>
                <w:rFonts w:ascii="宋体" w:cs="宋体"/>
                <w:bCs/>
                <w:szCs w:val="21"/>
                <w:lang w:val="zh-CN"/>
              </w:rPr>
            </w:pPr>
            <w:r>
              <w:rPr>
                <w:rFonts w:ascii="宋体" w:hAnsi="宋体" w:cs="仿宋_GB2312" w:hint="eastAsia"/>
                <w:szCs w:val="21"/>
                <w:lang w:val="zh-CN"/>
              </w:rPr>
              <w:t>由采购人代表和评审专家组成，其中评审专家的人数不少于评标委员会成员总数的三分之二。评审专家从政府采购评审专家库中随机抽取。</w:t>
            </w:r>
          </w:p>
        </w:tc>
      </w:tr>
      <w:tr w:rsidR="00E36CE2">
        <w:trPr>
          <w:trHeight w:val="510"/>
          <w:jc w:val="center"/>
        </w:trPr>
        <w:tc>
          <w:tcPr>
            <w:tcW w:w="806" w:type="dxa"/>
            <w:vAlign w:val="center"/>
          </w:tcPr>
          <w:p w:rsidR="00E36CE2" w:rsidRDefault="0052518B">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268" w:type="dxa"/>
            <w:vAlign w:val="center"/>
          </w:tcPr>
          <w:p w:rsidR="00E36CE2" w:rsidRDefault="0052518B">
            <w:pPr>
              <w:autoSpaceDE w:val="0"/>
              <w:autoSpaceDN w:val="0"/>
              <w:adjustRightInd w:val="0"/>
              <w:spacing w:line="360" w:lineRule="auto"/>
              <w:jc w:val="center"/>
              <w:rPr>
                <w:rFonts w:ascii="宋体" w:cs="宋体"/>
                <w:bCs/>
                <w:szCs w:val="21"/>
                <w:lang w:val="zh-CN"/>
              </w:rPr>
            </w:pPr>
            <w:r>
              <w:rPr>
                <w:rFonts w:ascii="宋体" w:hAnsi="宋体" w:cs="仿宋_GB2312" w:hint="eastAsia"/>
                <w:szCs w:val="21"/>
              </w:rPr>
              <w:t>评标方法</w:t>
            </w:r>
          </w:p>
        </w:tc>
        <w:tc>
          <w:tcPr>
            <w:tcW w:w="6813" w:type="dxa"/>
            <w:vAlign w:val="center"/>
          </w:tcPr>
          <w:p w:rsidR="00E36CE2" w:rsidRDefault="00E36CE2">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sidR="0052518B">
              <w:rPr>
                <w:rFonts w:ascii="宋体" w:hAnsi="宋体" w:cs="宋体"/>
                <w:b/>
                <w:kern w:val="0"/>
                <w:szCs w:val="21"/>
                <w:lang w:val="zh-CN"/>
              </w:rPr>
              <w:instrText xml:space="preserve"> eq \o\ac(</w:instrText>
            </w:r>
            <w:r w:rsidR="0052518B">
              <w:rPr>
                <w:rFonts w:ascii="宋体" w:hAnsi="宋体" w:cs="宋体" w:hint="eastAsia"/>
                <w:b/>
                <w:kern w:val="0"/>
                <w:szCs w:val="21"/>
                <w:lang w:val="zh-CN"/>
              </w:rPr>
              <w:instrText>□</w:instrText>
            </w:r>
            <w:r w:rsidR="0052518B">
              <w:rPr>
                <w:rFonts w:ascii="宋体" w:cs="宋体"/>
                <w:b/>
                <w:kern w:val="0"/>
                <w:szCs w:val="21"/>
                <w:lang w:val="zh-CN"/>
              </w:rPr>
              <w:instrText>,</w:instrText>
            </w:r>
            <w:r w:rsidR="0052518B">
              <w:rPr>
                <w:rFonts w:ascii="宋体" w:hAnsi="宋体" w:cs="宋体" w:hint="eastAsia"/>
                <w:b/>
                <w:kern w:val="0"/>
                <w:position w:val="2"/>
                <w:szCs w:val="21"/>
                <w:lang w:val="zh-CN"/>
              </w:rPr>
              <w:instrText>√</w:instrText>
            </w:r>
            <w:r w:rsidR="0052518B">
              <w:rPr>
                <w:rFonts w:ascii="宋体" w:hAnsi="宋体" w:cs="宋体"/>
                <w:b/>
                <w:kern w:val="0"/>
                <w:szCs w:val="21"/>
                <w:lang w:val="zh-CN"/>
              </w:rPr>
              <w:instrText>)</w:instrText>
            </w:r>
            <w:r>
              <w:rPr>
                <w:rFonts w:ascii="宋体" w:hAnsi="宋体" w:cs="宋体"/>
                <w:b/>
                <w:kern w:val="0"/>
                <w:szCs w:val="21"/>
                <w:lang w:val="zh-CN"/>
              </w:rPr>
              <w:fldChar w:fldCharType="end"/>
            </w:r>
            <w:r w:rsidR="0052518B">
              <w:rPr>
                <w:rFonts w:ascii="宋体" w:hAnsi="宋体" w:cs="宋体" w:hint="eastAsia"/>
                <w:bCs/>
                <w:szCs w:val="21"/>
                <w:lang w:val="zh-CN"/>
              </w:rPr>
              <w:t>综合评分法</w:t>
            </w:r>
            <w:r w:rsidR="0052518B">
              <w:rPr>
                <w:rFonts w:ascii="宋体" w:hAnsi="宋体" w:cs="宋体" w:hint="eastAsia"/>
                <w:b/>
                <w:bCs/>
                <w:szCs w:val="21"/>
                <w:lang w:val="zh-CN"/>
              </w:rPr>
              <w:t>□</w:t>
            </w:r>
            <w:r w:rsidR="0052518B">
              <w:rPr>
                <w:rFonts w:ascii="宋体" w:hAnsi="宋体" w:cs="仿宋_GB2312" w:hint="eastAsia"/>
                <w:szCs w:val="21"/>
                <w:lang w:val="zh-CN"/>
              </w:rPr>
              <w:t>最低评标价法</w:t>
            </w:r>
          </w:p>
        </w:tc>
      </w:tr>
      <w:tr w:rsidR="00E36CE2">
        <w:trPr>
          <w:trHeight w:val="1587"/>
          <w:jc w:val="center"/>
        </w:trPr>
        <w:tc>
          <w:tcPr>
            <w:tcW w:w="806" w:type="dxa"/>
            <w:vAlign w:val="center"/>
          </w:tcPr>
          <w:p w:rsidR="00E36CE2" w:rsidRDefault="0052518B">
            <w:pPr>
              <w:autoSpaceDE w:val="0"/>
              <w:autoSpaceDN w:val="0"/>
              <w:adjustRightInd w:val="0"/>
              <w:spacing w:line="276" w:lineRule="auto"/>
              <w:jc w:val="center"/>
              <w:rPr>
                <w:rFonts w:ascii="宋体" w:hAnsi="宋体" w:cs="黑体"/>
                <w:szCs w:val="21"/>
              </w:rPr>
            </w:pPr>
            <w:r>
              <w:rPr>
                <w:rFonts w:ascii="宋体" w:hAnsi="宋体" w:cs="黑体"/>
                <w:szCs w:val="21"/>
              </w:rPr>
              <w:t>22</w:t>
            </w:r>
          </w:p>
        </w:tc>
        <w:tc>
          <w:tcPr>
            <w:tcW w:w="2268" w:type="dxa"/>
            <w:vAlign w:val="center"/>
          </w:tcPr>
          <w:p w:rsidR="00E36CE2" w:rsidRDefault="0052518B">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授权函</w:t>
            </w:r>
          </w:p>
        </w:tc>
        <w:tc>
          <w:tcPr>
            <w:tcW w:w="6813" w:type="dxa"/>
            <w:vAlign w:val="center"/>
          </w:tcPr>
          <w:p w:rsidR="00E36CE2" w:rsidRDefault="0052518B">
            <w:pPr>
              <w:autoSpaceDE w:val="0"/>
              <w:autoSpaceDN w:val="0"/>
              <w:adjustRightInd w:val="0"/>
              <w:spacing w:line="360" w:lineRule="auto"/>
              <w:rPr>
                <w:rFonts w:ascii="宋体" w:cs="宋体"/>
                <w:bCs/>
                <w:szCs w:val="21"/>
                <w:lang w:val="zh-CN"/>
              </w:rPr>
            </w:pPr>
            <w:r>
              <w:rPr>
                <w:rFonts w:ascii="宋体" w:hAnsi="宋体"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仿宋_GB2312"/>
                <w:szCs w:val="21"/>
                <w:lang w:val="zh-CN"/>
              </w:rPr>
              <w:t>2</w:t>
            </w:r>
            <w:r>
              <w:rPr>
                <w:rFonts w:ascii="宋体" w:hAnsi="宋体" w:cs="仿宋_GB2312" w:hint="eastAsia"/>
                <w:szCs w:val="21"/>
                <w:lang w:val="zh-CN"/>
              </w:rPr>
              <w:t>人。</w:t>
            </w:r>
          </w:p>
        </w:tc>
      </w:tr>
      <w:tr w:rsidR="00E36CE2">
        <w:trPr>
          <w:trHeight w:val="510"/>
          <w:jc w:val="center"/>
        </w:trPr>
        <w:tc>
          <w:tcPr>
            <w:tcW w:w="806" w:type="dxa"/>
            <w:vAlign w:val="center"/>
          </w:tcPr>
          <w:p w:rsidR="00E36CE2" w:rsidRDefault="0052518B">
            <w:pPr>
              <w:autoSpaceDE w:val="0"/>
              <w:autoSpaceDN w:val="0"/>
              <w:adjustRightInd w:val="0"/>
              <w:spacing w:line="276" w:lineRule="auto"/>
              <w:jc w:val="center"/>
              <w:rPr>
                <w:rFonts w:ascii="宋体" w:hAnsi="宋体" w:cs="黑体"/>
                <w:szCs w:val="21"/>
              </w:rPr>
            </w:pPr>
            <w:r>
              <w:rPr>
                <w:rFonts w:ascii="宋体" w:hAnsi="宋体" w:cs="黑体"/>
                <w:szCs w:val="21"/>
              </w:rPr>
              <w:t>23</w:t>
            </w:r>
          </w:p>
        </w:tc>
        <w:tc>
          <w:tcPr>
            <w:tcW w:w="2268" w:type="dxa"/>
            <w:vAlign w:val="center"/>
          </w:tcPr>
          <w:p w:rsidR="00E36CE2" w:rsidRDefault="0052518B">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履约保证金</w:t>
            </w:r>
          </w:p>
        </w:tc>
        <w:tc>
          <w:tcPr>
            <w:tcW w:w="6813" w:type="dxa"/>
            <w:vAlign w:val="center"/>
          </w:tcPr>
          <w:p w:rsidR="00E36CE2" w:rsidRDefault="00E36CE2">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sidR="0052518B">
              <w:rPr>
                <w:rFonts w:ascii="宋体" w:hAnsi="宋体" w:cs="宋体"/>
                <w:b/>
                <w:kern w:val="0"/>
                <w:szCs w:val="21"/>
                <w:lang w:val="zh-CN"/>
              </w:rPr>
              <w:instrText xml:space="preserve"> eq \o\ac(</w:instrText>
            </w:r>
            <w:r w:rsidR="0052518B">
              <w:rPr>
                <w:rFonts w:ascii="宋体" w:hAnsi="宋体" w:cs="宋体" w:hint="eastAsia"/>
                <w:b/>
                <w:kern w:val="0"/>
                <w:szCs w:val="21"/>
                <w:lang w:val="zh-CN"/>
              </w:rPr>
              <w:instrText>□</w:instrText>
            </w:r>
            <w:r w:rsidR="0052518B">
              <w:rPr>
                <w:rFonts w:ascii="宋体" w:cs="宋体"/>
                <w:b/>
                <w:kern w:val="0"/>
                <w:szCs w:val="21"/>
                <w:lang w:val="zh-CN"/>
              </w:rPr>
              <w:instrText>,</w:instrText>
            </w:r>
            <w:r w:rsidR="0052518B">
              <w:rPr>
                <w:rFonts w:ascii="宋体" w:hAnsi="宋体" w:cs="宋体" w:hint="eastAsia"/>
                <w:b/>
                <w:kern w:val="0"/>
                <w:position w:val="2"/>
                <w:szCs w:val="21"/>
                <w:lang w:val="zh-CN"/>
              </w:rPr>
              <w:instrText>√</w:instrText>
            </w:r>
            <w:r w:rsidR="0052518B">
              <w:rPr>
                <w:rFonts w:ascii="宋体" w:hAnsi="宋体" w:cs="宋体"/>
                <w:b/>
                <w:kern w:val="0"/>
                <w:szCs w:val="21"/>
                <w:lang w:val="zh-CN"/>
              </w:rPr>
              <w:instrText>)</w:instrText>
            </w:r>
            <w:r>
              <w:rPr>
                <w:rFonts w:ascii="宋体" w:hAnsi="宋体" w:cs="宋体"/>
                <w:b/>
                <w:kern w:val="0"/>
                <w:szCs w:val="21"/>
                <w:lang w:val="zh-CN"/>
              </w:rPr>
              <w:fldChar w:fldCharType="end"/>
            </w:r>
            <w:r w:rsidR="0052518B">
              <w:rPr>
                <w:rFonts w:ascii="宋体" w:hAnsi="宋体" w:cs="宋体" w:hint="eastAsia"/>
                <w:bCs/>
                <w:szCs w:val="21"/>
                <w:lang w:val="zh-CN"/>
              </w:rPr>
              <w:t>无要求</w:t>
            </w:r>
          </w:p>
          <w:p w:rsidR="00E36CE2" w:rsidRDefault="0052518B">
            <w:pPr>
              <w:autoSpaceDE w:val="0"/>
              <w:autoSpaceDN w:val="0"/>
              <w:adjustRightInd w:val="0"/>
              <w:spacing w:line="360" w:lineRule="auto"/>
              <w:rPr>
                <w:rFonts w:ascii="宋体" w:cs="宋体"/>
                <w:bCs/>
                <w:szCs w:val="21"/>
                <w:lang w:val="zh-CN"/>
              </w:rPr>
            </w:pPr>
            <w:r>
              <w:rPr>
                <w:rFonts w:ascii="宋体" w:hAnsi="宋体" w:cs="宋体" w:hint="eastAsia"/>
                <w:b/>
                <w:bCs/>
                <w:szCs w:val="21"/>
                <w:lang w:val="zh-CN"/>
              </w:rPr>
              <w:t>□</w:t>
            </w:r>
            <w:r>
              <w:rPr>
                <w:rFonts w:ascii="宋体" w:hAnsi="宋体" w:cs="宋体" w:hint="eastAsia"/>
                <w:szCs w:val="21"/>
              </w:rPr>
              <w:t>要求提交。履约保证金的数额为合同金额的</w:t>
            </w:r>
            <w:r>
              <w:rPr>
                <w:rFonts w:ascii="宋体" w:hAnsi="宋体" w:cs="宋体"/>
                <w:szCs w:val="21"/>
              </w:rPr>
              <w:t>%</w:t>
            </w:r>
            <w:r>
              <w:rPr>
                <w:rFonts w:ascii="宋体" w:hAnsi="宋体" w:cs="宋体" w:hint="eastAsia"/>
                <w:szCs w:val="21"/>
              </w:rPr>
              <w:t>。中标人以支票、汇票、本票或者金融机构、担保机构出具的保函等非现金形式向采购人提交。</w:t>
            </w:r>
          </w:p>
        </w:tc>
      </w:tr>
      <w:tr w:rsidR="00E36CE2">
        <w:trPr>
          <w:trHeight w:val="510"/>
          <w:jc w:val="center"/>
        </w:trPr>
        <w:tc>
          <w:tcPr>
            <w:tcW w:w="806" w:type="dxa"/>
            <w:vAlign w:val="center"/>
          </w:tcPr>
          <w:p w:rsidR="00E36CE2" w:rsidRDefault="0052518B">
            <w:pPr>
              <w:autoSpaceDE w:val="0"/>
              <w:autoSpaceDN w:val="0"/>
              <w:adjustRightInd w:val="0"/>
              <w:spacing w:line="276" w:lineRule="auto"/>
              <w:jc w:val="center"/>
              <w:rPr>
                <w:rFonts w:ascii="宋体" w:hAnsi="宋体" w:cs="黑体"/>
                <w:szCs w:val="21"/>
              </w:rPr>
            </w:pPr>
            <w:r>
              <w:rPr>
                <w:rFonts w:ascii="宋体" w:hAnsi="宋体" w:cs="黑体"/>
                <w:szCs w:val="21"/>
              </w:rPr>
              <w:t>24</w:t>
            </w:r>
          </w:p>
        </w:tc>
        <w:tc>
          <w:tcPr>
            <w:tcW w:w="2268" w:type="dxa"/>
            <w:vAlign w:val="center"/>
          </w:tcPr>
          <w:p w:rsidR="00E36CE2" w:rsidRDefault="0052518B">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代理服务费</w:t>
            </w:r>
          </w:p>
        </w:tc>
        <w:tc>
          <w:tcPr>
            <w:tcW w:w="6813" w:type="dxa"/>
            <w:vAlign w:val="center"/>
          </w:tcPr>
          <w:p w:rsidR="00E36CE2" w:rsidRDefault="0052518B">
            <w:pPr>
              <w:autoSpaceDE w:val="0"/>
              <w:autoSpaceDN w:val="0"/>
              <w:spacing w:line="360" w:lineRule="auto"/>
              <w:contextualSpacing/>
              <w:rPr>
                <w:rFonts w:asci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不收取</w:t>
            </w:r>
          </w:p>
          <w:p w:rsidR="00E36CE2" w:rsidRDefault="00E36CE2">
            <w:pPr>
              <w:autoSpaceDE w:val="0"/>
              <w:autoSpaceDN w:val="0"/>
              <w:spacing w:line="360" w:lineRule="auto"/>
              <w:contextualSpacing/>
              <w:rPr>
                <w:rFonts w:ascii="宋体" w:cs="宋体"/>
                <w:bCs/>
                <w:szCs w:val="21"/>
                <w:lang w:val="zh-CN"/>
              </w:rPr>
            </w:pPr>
            <w:r>
              <w:rPr>
                <w:rFonts w:ascii="宋体" w:hAnsi="宋体" w:cs="宋体"/>
                <w:b/>
                <w:kern w:val="0"/>
                <w:szCs w:val="21"/>
                <w:lang w:val="zh-CN"/>
              </w:rPr>
              <w:fldChar w:fldCharType="begin"/>
            </w:r>
            <w:r w:rsidR="0052518B">
              <w:rPr>
                <w:rFonts w:ascii="宋体" w:hAnsi="宋体" w:cs="宋体"/>
                <w:b/>
                <w:kern w:val="0"/>
                <w:szCs w:val="21"/>
                <w:lang w:val="zh-CN"/>
              </w:rPr>
              <w:instrText xml:space="preserve"> eq \o\ac(</w:instrText>
            </w:r>
            <w:r w:rsidR="0052518B">
              <w:rPr>
                <w:rFonts w:ascii="宋体" w:hAnsi="宋体" w:cs="宋体" w:hint="eastAsia"/>
                <w:b/>
                <w:kern w:val="0"/>
                <w:szCs w:val="21"/>
                <w:lang w:val="zh-CN"/>
              </w:rPr>
              <w:instrText>□</w:instrText>
            </w:r>
            <w:r w:rsidR="0052518B">
              <w:rPr>
                <w:rFonts w:ascii="宋体" w:cs="宋体"/>
                <w:b/>
                <w:kern w:val="0"/>
                <w:szCs w:val="21"/>
                <w:lang w:val="zh-CN"/>
              </w:rPr>
              <w:instrText>,</w:instrText>
            </w:r>
            <w:r w:rsidR="0052518B">
              <w:rPr>
                <w:rFonts w:ascii="宋体" w:hAnsi="宋体" w:cs="宋体" w:hint="eastAsia"/>
                <w:b/>
                <w:kern w:val="0"/>
                <w:position w:val="2"/>
                <w:szCs w:val="21"/>
                <w:lang w:val="zh-CN"/>
              </w:rPr>
              <w:instrText>√</w:instrText>
            </w:r>
            <w:r w:rsidR="0052518B">
              <w:rPr>
                <w:rFonts w:ascii="宋体" w:hAnsi="宋体" w:cs="宋体"/>
                <w:b/>
                <w:kern w:val="0"/>
                <w:szCs w:val="21"/>
                <w:lang w:val="zh-CN"/>
              </w:rPr>
              <w:instrText>)</w:instrText>
            </w:r>
            <w:r>
              <w:rPr>
                <w:rFonts w:ascii="宋体" w:hAnsi="宋体" w:cs="宋体"/>
                <w:b/>
                <w:kern w:val="0"/>
                <w:szCs w:val="21"/>
                <w:lang w:val="zh-CN"/>
              </w:rPr>
              <w:fldChar w:fldCharType="end"/>
            </w:r>
            <w:r w:rsidR="0052518B">
              <w:rPr>
                <w:rFonts w:ascii="宋体" w:hAnsi="宋体" w:cs="宋体" w:hint="eastAsia"/>
                <w:bCs/>
                <w:szCs w:val="21"/>
                <w:lang w:val="zh-CN"/>
              </w:rPr>
              <w:t>收取中标人。</w:t>
            </w:r>
            <w:r w:rsidR="0052518B">
              <w:rPr>
                <w:rFonts w:ascii="宋体" w:hAnsi="宋体" w:cs="宋体" w:hint="eastAsia"/>
                <w:b/>
                <w:bCs/>
                <w:szCs w:val="21"/>
                <w:lang w:val="zh-CN"/>
              </w:rPr>
              <w:t>□</w:t>
            </w:r>
            <w:r w:rsidR="0052518B">
              <w:rPr>
                <w:rFonts w:ascii="宋体" w:hAnsi="宋体" w:cs="宋体" w:hint="eastAsia"/>
                <w:bCs/>
                <w:szCs w:val="21"/>
                <w:lang w:val="zh-CN"/>
              </w:rPr>
              <w:t>收取采购人。</w:t>
            </w:r>
            <w:r w:rsidR="0052518B">
              <w:rPr>
                <w:rFonts w:ascii="宋体" w:hAnsi="宋体" w:cs="宋体" w:hint="eastAsia"/>
                <w:szCs w:val="21"/>
              </w:rPr>
              <w:t>收取标准</w:t>
            </w:r>
            <w:r w:rsidR="0052518B">
              <w:rPr>
                <w:rFonts w:ascii="宋体" w:hAnsi="宋体" w:cs="宋体"/>
                <w:szCs w:val="21"/>
              </w:rPr>
              <w:t>:</w:t>
            </w:r>
            <w:r w:rsidR="0052518B">
              <w:rPr>
                <w:rFonts w:ascii="宋体" w:hAnsi="宋体" w:cs="宋体" w:hint="eastAsia"/>
                <w:szCs w:val="21"/>
              </w:rPr>
              <w:t>中标合同金额的</w:t>
            </w:r>
            <w:r w:rsidR="0052518B">
              <w:rPr>
                <w:rFonts w:ascii="宋体" w:hAnsi="宋体" w:cs="宋体"/>
                <w:szCs w:val="21"/>
                <w:u w:val="single"/>
              </w:rPr>
              <w:t>1.5</w:t>
            </w:r>
            <w:r w:rsidR="0052518B">
              <w:rPr>
                <w:rFonts w:ascii="宋体" w:hAnsi="宋体" w:cs="宋体"/>
                <w:szCs w:val="21"/>
              </w:rPr>
              <w:t>%</w:t>
            </w:r>
            <w:r w:rsidR="0052518B">
              <w:rPr>
                <w:rFonts w:ascii="宋体" w:hAnsi="宋体" w:cs="宋体" w:hint="eastAsia"/>
                <w:szCs w:val="21"/>
              </w:rPr>
              <w:t>。一次性以银行划账、电汇、汇票或支票的形式支付。</w:t>
            </w:r>
          </w:p>
        </w:tc>
      </w:tr>
      <w:tr w:rsidR="00E36CE2">
        <w:trPr>
          <w:trHeight w:val="510"/>
          <w:jc w:val="center"/>
        </w:trPr>
        <w:tc>
          <w:tcPr>
            <w:tcW w:w="806" w:type="dxa"/>
            <w:vAlign w:val="center"/>
          </w:tcPr>
          <w:p w:rsidR="00E36CE2" w:rsidRDefault="0052518B">
            <w:pPr>
              <w:autoSpaceDE w:val="0"/>
              <w:autoSpaceDN w:val="0"/>
              <w:adjustRightInd w:val="0"/>
              <w:spacing w:line="276" w:lineRule="auto"/>
              <w:jc w:val="center"/>
              <w:rPr>
                <w:rFonts w:ascii="宋体" w:hAnsi="宋体" w:cs="黑体"/>
                <w:szCs w:val="21"/>
              </w:rPr>
            </w:pPr>
            <w:r>
              <w:rPr>
                <w:rFonts w:ascii="宋体" w:hAnsi="宋体" w:cs="黑体"/>
                <w:szCs w:val="21"/>
              </w:rPr>
              <w:t>25</w:t>
            </w:r>
          </w:p>
        </w:tc>
        <w:tc>
          <w:tcPr>
            <w:tcW w:w="2268" w:type="dxa"/>
            <w:vAlign w:val="center"/>
          </w:tcPr>
          <w:p w:rsidR="00E36CE2" w:rsidRDefault="0052518B">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中标人需提交</w:t>
            </w:r>
          </w:p>
          <w:p w:rsidR="00E36CE2" w:rsidRDefault="0052518B">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的资料</w:t>
            </w:r>
          </w:p>
        </w:tc>
        <w:tc>
          <w:tcPr>
            <w:tcW w:w="6813" w:type="dxa"/>
            <w:vAlign w:val="center"/>
          </w:tcPr>
          <w:p w:rsidR="00E36CE2" w:rsidRDefault="0052518B">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hint="eastAsia"/>
                <w:bCs/>
                <w:szCs w:val="21"/>
              </w:rPr>
              <w:t>614955098@qq.com</w:t>
            </w:r>
            <w:r>
              <w:rPr>
                <w:rFonts w:ascii="宋体" w:hAnsi="宋体" w:cs="宋体" w:hint="eastAsia"/>
                <w:bCs/>
                <w:szCs w:val="21"/>
                <w:lang w:val="zh-CN"/>
              </w:rPr>
              <w:t>。</w:t>
            </w:r>
          </w:p>
        </w:tc>
      </w:tr>
      <w:tr w:rsidR="00E36CE2">
        <w:trPr>
          <w:trHeight w:val="510"/>
          <w:jc w:val="center"/>
        </w:trPr>
        <w:tc>
          <w:tcPr>
            <w:tcW w:w="806" w:type="dxa"/>
            <w:vAlign w:val="center"/>
          </w:tcPr>
          <w:p w:rsidR="00E36CE2" w:rsidRDefault="0052518B">
            <w:pPr>
              <w:autoSpaceDE w:val="0"/>
              <w:autoSpaceDN w:val="0"/>
              <w:adjustRightInd w:val="0"/>
              <w:spacing w:line="276" w:lineRule="auto"/>
              <w:jc w:val="center"/>
              <w:rPr>
                <w:rFonts w:ascii="宋体" w:hAnsi="宋体" w:cs="黑体"/>
                <w:szCs w:val="21"/>
              </w:rPr>
            </w:pPr>
            <w:r>
              <w:rPr>
                <w:rFonts w:ascii="宋体" w:hAnsi="宋体" w:cs="黑体"/>
                <w:szCs w:val="21"/>
              </w:rPr>
              <w:t>26</w:t>
            </w:r>
          </w:p>
        </w:tc>
        <w:tc>
          <w:tcPr>
            <w:tcW w:w="2268" w:type="dxa"/>
            <w:vAlign w:val="center"/>
          </w:tcPr>
          <w:p w:rsidR="00E36CE2" w:rsidRDefault="0052518B">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电子化采购模式</w:t>
            </w:r>
          </w:p>
        </w:tc>
        <w:tc>
          <w:tcPr>
            <w:tcW w:w="6813" w:type="dxa"/>
            <w:vAlign w:val="center"/>
          </w:tcPr>
          <w:p w:rsidR="00E36CE2" w:rsidRDefault="00E36CE2">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sidR="0052518B">
              <w:rPr>
                <w:rFonts w:ascii="宋体" w:hAnsi="宋体" w:cs="宋体"/>
                <w:b/>
                <w:kern w:val="0"/>
                <w:szCs w:val="21"/>
                <w:lang w:val="zh-CN"/>
              </w:rPr>
              <w:instrText xml:space="preserve"> eq \o\ac(</w:instrText>
            </w:r>
            <w:r w:rsidR="0052518B">
              <w:rPr>
                <w:rFonts w:ascii="宋体" w:hAnsi="宋体" w:cs="宋体" w:hint="eastAsia"/>
                <w:b/>
                <w:kern w:val="0"/>
                <w:szCs w:val="21"/>
                <w:lang w:val="zh-CN"/>
              </w:rPr>
              <w:instrText>□</w:instrText>
            </w:r>
            <w:r w:rsidR="0052518B">
              <w:rPr>
                <w:rFonts w:ascii="宋体" w:cs="宋体"/>
                <w:b/>
                <w:kern w:val="0"/>
                <w:szCs w:val="21"/>
                <w:lang w:val="zh-CN"/>
              </w:rPr>
              <w:instrText>,</w:instrText>
            </w:r>
            <w:r w:rsidR="0052518B">
              <w:rPr>
                <w:rFonts w:ascii="宋体" w:hAnsi="宋体" w:cs="宋体" w:hint="eastAsia"/>
                <w:b/>
                <w:kern w:val="0"/>
                <w:position w:val="2"/>
                <w:szCs w:val="21"/>
                <w:lang w:val="zh-CN"/>
              </w:rPr>
              <w:instrText>√</w:instrText>
            </w:r>
            <w:r w:rsidR="0052518B">
              <w:rPr>
                <w:rFonts w:ascii="宋体" w:hAnsi="宋体" w:cs="宋体"/>
                <w:b/>
                <w:kern w:val="0"/>
                <w:szCs w:val="21"/>
                <w:lang w:val="zh-CN"/>
              </w:rPr>
              <w:instrText>)</w:instrText>
            </w:r>
            <w:r>
              <w:rPr>
                <w:rFonts w:ascii="宋体" w:hAnsi="宋体" w:cs="宋体"/>
                <w:b/>
                <w:kern w:val="0"/>
                <w:szCs w:val="21"/>
                <w:lang w:val="zh-CN"/>
              </w:rPr>
              <w:fldChar w:fldCharType="end"/>
            </w:r>
            <w:r w:rsidR="0052518B">
              <w:rPr>
                <w:rFonts w:ascii="宋体" w:hAnsi="宋体" w:cs="宋体" w:hint="eastAsia"/>
                <w:bCs/>
                <w:szCs w:val="21"/>
                <w:lang w:val="zh-CN"/>
              </w:rPr>
              <w:t>是。</w:t>
            </w:r>
            <w:r w:rsidR="0052518B">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E36CE2" w:rsidRDefault="0052518B">
            <w:pPr>
              <w:autoSpaceDE w:val="0"/>
              <w:autoSpaceDN w:val="0"/>
              <w:adjustRightInd w:val="0"/>
              <w:spacing w:line="360" w:lineRule="auto"/>
              <w:contextualSpacing/>
              <w:rPr>
                <w:rFonts w:ascii="宋体"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E36CE2" w:rsidRDefault="00E36CE2">
      <w:pPr>
        <w:tabs>
          <w:tab w:val="left" w:pos="1260"/>
        </w:tabs>
        <w:autoSpaceDE w:val="0"/>
        <w:autoSpaceDN w:val="0"/>
        <w:adjustRightInd w:val="0"/>
        <w:spacing w:line="360" w:lineRule="auto"/>
        <w:contextualSpacing/>
        <w:jc w:val="center"/>
        <w:rPr>
          <w:rFonts w:ascii="宋体" w:cs="宋体"/>
          <w:b/>
          <w:kern w:val="0"/>
          <w:sz w:val="36"/>
          <w:szCs w:val="36"/>
        </w:rPr>
      </w:pPr>
    </w:p>
    <w:p w:rsidR="00E36CE2" w:rsidRDefault="00E36CE2">
      <w:pPr>
        <w:tabs>
          <w:tab w:val="left" w:pos="1260"/>
        </w:tabs>
        <w:autoSpaceDE w:val="0"/>
        <w:autoSpaceDN w:val="0"/>
        <w:adjustRightInd w:val="0"/>
        <w:spacing w:line="360" w:lineRule="auto"/>
        <w:contextualSpacing/>
        <w:jc w:val="center"/>
        <w:rPr>
          <w:rFonts w:ascii="宋体" w:cs="宋体"/>
          <w:b/>
          <w:kern w:val="0"/>
          <w:sz w:val="36"/>
          <w:szCs w:val="36"/>
        </w:rPr>
      </w:pPr>
    </w:p>
    <w:p w:rsidR="00E36CE2" w:rsidRDefault="00E36CE2">
      <w:pPr>
        <w:tabs>
          <w:tab w:val="left" w:pos="1260"/>
        </w:tabs>
        <w:autoSpaceDE w:val="0"/>
        <w:autoSpaceDN w:val="0"/>
        <w:adjustRightInd w:val="0"/>
        <w:spacing w:line="360" w:lineRule="auto"/>
        <w:contextualSpacing/>
        <w:jc w:val="center"/>
        <w:rPr>
          <w:rFonts w:ascii="宋体" w:cs="宋体"/>
          <w:b/>
          <w:kern w:val="0"/>
          <w:sz w:val="36"/>
          <w:szCs w:val="36"/>
        </w:rPr>
      </w:pPr>
    </w:p>
    <w:p w:rsidR="00E36CE2" w:rsidRDefault="0052518B">
      <w:pPr>
        <w:tabs>
          <w:tab w:val="left" w:pos="1260"/>
        </w:tabs>
        <w:autoSpaceDE w:val="0"/>
        <w:autoSpaceDN w:val="0"/>
        <w:adjustRightInd w:val="0"/>
        <w:spacing w:line="360" w:lineRule="auto"/>
        <w:contextualSpacing/>
        <w:jc w:val="center"/>
        <w:rPr>
          <w:rFonts w:ascii="宋体" w:cs="宋体"/>
          <w:b/>
          <w:kern w:val="0"/>
          <w:sz w:val="32"/>
          <w:szCs w:val="32"/>
        </w:rPr>
      </w:pPr>
      <w:r>
        <w:rPr>
          <w:rFonts w:ascii="宋体" w:hAnsi="宋体" w:cs="宋体" w:hint="eastAsia"/>
          <w:b/>
          <w:kern w:val="0"/>
          <w:sz w:val="32"/>
          <w:szCs w:val="32"/>
        </w:rPr>
        <w:br w:type="page"/>
      </w:r>
      <w:r>
        <w:rPr>
          <w:rFonts w:ascii="宋体" w:hAnsi="宋体" w:cs="宋体" w:hint="eastAsia"/>
          <w:b/>
          <w:kern w:val="0"/>
          <w:sz w:val="32"/>
          <w:szCs w:val="32"/>
        </w:rPr>
        <w:t>第四章投标人须知</w:t>
      </w:r>
    </w:p>
    <w:p w:rsidR="00E36CE2" w:rsidRDefault="00E36CE2">
      <w:pPr>
        <w:tabs>
          <w:tab w:val="left" w:pos="1260"/>
        </w:tabs>
        <w:autoSpaceDE w:val="0"/>
        <w:autoSpaceDN w:val="0"/>
        <w:adjustRightInd w:val="0"/>
        <w:spacing w:line="360" w:lineRule="auto"/>
        <w:contextualSpacing/>
        <w:jc w:val="center"/>
        <w:rPr>
          <w:rFonts w:ascii="宋体" w:cs="宋体"/>
          <w:b/>
          <w:kern w:val="0"/>
          <w:sz w:val="28"/>
          <w:szCs w:val="28"/>
        </w:rPr>
      </w:pPr>
    </w:p>
    <w:p w:rsidR="00E36CE2" w:rsidRDefault="0052518B">
      <w:pPr>
        <w:tabs>
          <w:tab w:val="left" w:pos="1260"/>
        </w:tabs>
        <w:autoSpaceDE w:val="0"/>
        <w:autoSpaceDN w:val="0"/>
        <w:adjustRightInd w:val="0"/>
        <w:spacing w:line="360" w:lineRule="auto"/>
        <w:contextualSpacing/>
        <w:jc w:val="center"/>
        <w:rPr>
          <w:rFonts w:ascii="宋体" w:cs="宋体"/>
          <w:b/>
          <w:kern w:val="0"/>
          <w:szCs w:val="21"/>
        </w:rPr>
      </w:pPr>
      <w:r>
        <w:rPr>
          <w:rFonts w:ascii="宋体" w:hAnsi="宋体" w:cs="宋体" w:hint="eastAsia"/>
          <w:b/>
          <w:kern w:val="0"/>
          <w:szCs w:val="21"/>
        </w:rPr>
        <w:t>一、概念释义</w:t>
      </w: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适用范围</w:t>
      </w:r>
    </w:p>
    <w:p w:rsidR="00E36CE2" w:rsidRDefault="0052518B">
      <w:pPr>
        <w:pStyle w:val="af0"/>
        <w:numPr>
          <w:ilvl w:val="0"/>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本招标文件仅适用于本次“投标邀请”中所述采购项目。</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本招标文件解释权属于“投标邀请”所述的采购人。</w:t>
      </w:r>
    </w:p>
    <w:p w:rsidR="00E36CE2" w:rsidRDefault="00E36CE2">
      <w:pPr>
        <w:pStyle w:val="af0"/>
        <w:autoSpaceDE w:val="0"/>
        <w:autoSpaceDN w:val="0"/>
        <w:spacing w:line="360" w:lineRule="auto"/>
        <w:ind w:left="780" w:firstLineChars="0" w:firstLine="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定义</w:t>
      </w:r>
    </w:p>
    <w:p w:rsidR="00E36CE2" w:rsidRDefault="0052518B">
      <w:pPr>
        <w:pStyle w:val="af0"/>
        <w:numPr>
          <w:ilvl w:val="0"/>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“采购项目”：“投标人须知前附表”中所述的采购项目。</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“招标人”：“投标人须知前附表”中所述的组织本次招标的代理机构和采购人。</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“采购人”：是指依法进行政府采购的国家机关、事业单位、团体组织。采购人名称、地址、电话、联系人见“投标人须知前附表”。</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“代理机构”：接受采购人委托，代理采购项目的采购代理机构。代理机构名称、地址、电话、联系人见“投标人须知前附表”。</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“潜在投标人”指符合《中华人民共和国政府采购法》及相关法律法规和本招标文件的各项</w:t>
      </w:r>
      <w:r>
        <w:rPr>
          <w:rFonts w:ascii="宋体" w:hAnsi="宋体" w:cs="宋体" w:hint="eastAsia"/>
          <w:kern w:val="0"/>
          <w:szCs w:val="21"/>
        </w:rPr>
        <w:t>规定，且按照本项目招标公告及招标文件规定的方式获取招标文件的法人、其他组织或者自然人。</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“节能产品”或者“环保产品”：财政部发布的《节能产品政府采购清单》或者《环境标志产品政府采购清单》的产品。</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“进口产品”：是指通过中国海关报关验放进入中国境内且产自关境外的产品，包括已经进入中国境内的进口产品。详见《关于政府采购进口产品管理有关问题的通知》</w:t>
      </w:r>
      <w:r>
        <w:rPr>
          <w:rFonts w:ascii="宋体" w:hAnsi="宋体" w:cs="宋体"/>
          <w:kern w:val="0"/>
          <w:szCs w:val="21"/>
        </w:rPr>
        <w:t>(</w:t>
      </w:r>
      <w:r>
        <w:rPr>
          <w:rFonts w:ascii="宋体" w:hAnsi="宋体" w:cs="宋体" w:hint="eastAsia"/>
          <w:kern w:val="0"/>
          <w:szCs w:val="21"/>
        </w:rPr>
        <w:t>财库</w:t>
      </w:r>
      <w:r>
        <w:rPr>
          <w:rFonts w:ascii="宋体" w:hAnsi="宋体" w:cs="宋体"/>
          <w:kern w:val="0"/>
          <w:szCs w:val="21"/>
        </w:rPr>
        <w:t>[2007]119</w:t>
      </w:r>
      <w:r>
        <w:rPr>
          <w:rFonts w:ascii="宋体" w:hAnsi="宋体" w:cs="宋体" w:hint="eastAsia"/>
          <w:kern w:val="0"/>
          <w:szCs w:val="21"/>
        </w:rPr>
        <w:t>号</w:t>
      </w:r>
      <w:r>
        <w:rPr>
          <w:rFonts w:ascii="宋体" w:hAnsi="宋体" w:cs="宋体"/>
          <w:kern w:val="0"/>
          <w:szCs w:val="21"/>
        </w:rPr>
        <w:t>)</w:t>
      </w:r>
      <w:r>
        <w:rPr>
          <w:rFonts w:ascii="宋体" w:hAnsi="宋体" w:cs="宋体" w:hint="eastAsia"/>
          <w:kern w:val="0"/>
          <w:szCs w:val="21"/>
        </w:rPr>
        <w:t>、《关于政府采购进口产品管理有关问题的通知》（财办库［</w:t>
      </w:r>
      <w:r>
        <w:rPr>
          <w:rFonts w:ascii="宋体" w:hAnsi="宋体" w:cs="宋体"/>
          <w:kern w:val="0"/>
          <w:szCs w:val="21"/>
        </w:rPr>
        <w:t>2008</w:t>
      </w:r>
      <w:r>
        <w:rPr>
          <w:rFonts w:ascii="宋体" w:hAnsi="宋体" w:cs="宋体" w:hint="eastAsia"/>
          <w:kern w:val="0"/>
          <w:szCs w:val="21"/>
        </w:rPr>
        <w:t>］</w:t>
      </w:r>
      <w:r>
        <w:rPr>
          <w:rFonts w:ascii="宋体" w:hAnsi="宋体" w:cs="宋体"/>
          <w:kern w:val="0"/>
          <w:szCs w:val="21"/>
        </w:rPr>
        <w:t xml:space="preserve">248 </w:t>
      </w:r>
      <w:r>
        <w:rPr>
          <w:rFonts w:ascii="宋体" w:hAnsi="宋体" w:cs="宋体" w:hint="eastAsia"/>
          <w:kern w:val="0"/>
          <w:szCs w:val="21"/>
        </w:rPr>
        <w:t>号）。</w:t>
      </w:r>
    </w:p>
    <w:p w:rsidR="00E36CE2" w:rsidRDefault="0052518B">
      <w:pPr>
        <w:pStyle w:val="af0"/>
        <w:numPr>
          <w:ilvl w:val="1"/>
          <w:numId w:val="8"/>
        </w:numPr>
        <w:autoSpaceDE w:val="0"/>
        <w:autoSpaceDN w:val="0"/>
        <w:spacing w:line="360" w:lineRule="auto"/>
        <w:ind w:left="1327" w:firstLineChars="0" w:hanging="907"/>
        <w:contextualSpacing/>
        <w:rPr>
          <w:rFonts w:ascii="宋体" w:cs="宋体"/>
          <w:kern w:val="0"/>
          <w:szCs w:val="21"/>
        </w:rPr>
      </w:pPr>
      <w:r>
        <w:rPr>
          <w:rFonts w:ascii="宋体" w:hAnsi="宋体" w:cs="宋体" w:hint="eastAsia"/>
          <w:kern w:val="0"/>
          <w:szCs w:val="21"/>
        </w:rPr>
        <w:t>招标文件列明不允许或未列明允许进口产品参加投标的，均视为拒绝进口产品参加投标。</w:t>
      </w:r>
    </w:p>
    <w:p w:rsidR="00E36CE2" w:rsidRDefault="0052518B">
      <w:pPr>
        <w:pStyle w:val="af0"/>
        <w:numPr>
          <w:ilvl w:val="1"/>
          <w:numId w:val="9"/>
        </w:numPr>
        <w:autoSpaceDE w:val="0"/>
        <w:autoSpaceDN w:val="0"/>
        <w:spacing w:line="360" w:lineRule="auto"/>
        <w:ind w:left="1327" w:firstLineChars="0" w:hanging="907"/>
        <w:contextualSpacing/>
        <w:rPr>
          <w:rFonts w:ascii="宋体" w:cs="宋体"/>
          <w:kern w:val="0"/>
          <w:szCs w:val="21"/>
        </w:rPr>
      </w:pPr>
      <w:r>
        <w:rPr>
          <w:rFonts w:ascii="宋体" w:hAnsi="宋体" w:cs="宋体" w:hint="eastAsia"/>
          <w:kern w:val="0"/>
          <w:szCs w:val="21"/>
        </w:rPr>
        <w:t>如招标文件中已说明，经财政部门审核同意，允许部分或全部产品采购进口产品，投标人既可提供本国产品，也可以提供进口产品。</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招标文件中凡标有“★”的条款均系实质性要求条款。</w:t>
      </w:r>
    </w:p>
    <w:p w:rsidR="00E36CE2" w:rsidRDefault="00E36CE2">
      <w:pPr>
        <w:pStyle w:val="af0"/>
        <w:autoSpaceDE w:val="0"/>
        <w:autoSpaceDN w:val="0"/>
        <w:spacing w:line="360" w:lineRule="auto"/>
        <w:ind w:left="964" w:firstLineChars="0" w:firstLine="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合格的</w:t>
      </w:r>
      <w:r>
        <w:rPr>
          <w:rFonts w:ascii="宋体" w:hAnsi="宋体" w:cs="宋体" w:hint="eastAsia"/>
          <w:b/>
          <w:kern w:val="0"/>
          <w:szCs w:val="21"/>
        </w:rPr>
        <w:t>投标人</w:t>
      </w:r>
    </w:p>
    <w:p w:rsidR="00E36CE2" w:rsidRDefault="0052518B">
      <w:pPr>
        <w:pStyle w:val="af0"/>
        <w:numPr>
          <w:ilvl w:val="0"/>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在中华人民共和国境内注册，具有本项目生产、制造、供应或实施能力，符合、承认并承诺履行本招标文件各项规定的法人、其他组织或者自然人。</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符合本项目“投标邀请”和“投标人须知前附表”中规定的合格投标人所必须具备的条件。</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政府采购活动中查询及使用投标人信用记录的具体要求为：投标人未被列入失信被执行人、重大税收违法案件当事人名单、</w:t>
      </w:r>
      <w:r>
        <w:rPr>
          <w:rFonts w:ascii="宋体" w:hAnsi="宋体" w:cs="仿宋_GB2312" w:hint="eastAsia"/>
          <w:szCs w:val="21"/>
          <w:shd w:val="clear" w:color="auto" w:fill="FFFFFF"/>
        </w:rPr>
        <w:t>政府采购严重违法失信名单、</w:t>
      </w:r>
      <w:r>
        <w:rPr>
          <w:rFonts w:ascii="宋体" w:hAnsi="宋体" w:cs="宋体" w:hint="eastAsia"/>
          <w:kern w:val="0"/>
          <w:szCs w:val="21"/>
        </w:rPr>
        <w:t>政府采购严重违法失信行为记录名单（联合体形式投标的，联合体成员存在不良信用记录，视同联合体存在不良信用记录）。</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单位负责人为同一人或者存在直接控股、管理关系</w:t>
      </w:r>
      <w:r>
        <w:rPr>
          <w:rFonts w:ascii="宋体" w:hAnsi="宋体" w:cs="宋体" w:hint="eastAsia"/>
          <w:kern w:val="0"/>
          <w:szCs w:val="21"/>
        </w:rPr>
        <w:t>的不同供应商，不得参加同一合同项下的政府采购活动；</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“投标邀请”和“投标人须知前附表”规定接受联合体投标的，除应符合本章第</w:t>
      </w:r>
      <w:r>
        <w:rPr>
          <w:rFonts w:ascii="宋体" w:hAnsi="宋体" w:cs="宋体"/>
          <w:kern w:val="0"/>
          <w:szCs w:val="21"/>
        </w:rPr>
        <w:t>3.1</w:t>
      </w:r>
      <w:r>
        <w:rPr>
          <w:rFonts w:ascii="宋体" w:hAnsi="宋体" w:cs="宋体" w:hint="eastAsia"/>
          <w:kern w:val="0"/>
          <w:szCs w:val="21"/>
        </w:rPr>
        <w:t>项和</w:t>
      </w:r>
      <w:r>
        <w:rPr>
          <w:rFonts w:ascii="宋体" w:hAnsi="宋体" w:cs="宋体"/>
          <w:kern w:val="0"/>
          <w:szCs w:val="21"/>
        </w:rPr>
        <w:t>3.2</w:t>
      </w:r>
      <w:r>
        <w:rPr>
          <w:rFonts w:ascii="宋体" w:hAnsi="宋体" w:cs="宋体" w:hint="eastAsia"/>
          <w:kern w:val="0"/>
          <w:szCs w:val="21"/>
        </w:rPr>
        <w:t>项要求外，还应遵守以下规定：</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）在投标文件中向采购人提交联合体协议书，明确联合体各方承担的工作和义务；</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）联合体中有同类资质的供应商按联合体分工承担相同工作的，应当按照资质等级较低的供应商确定资质等级；</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）招标人根据采购项目的特殊要求规定投标人特定条件的，联合体各方中至少应当有一方符合采购规定的特定条件。</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）联合体各方不得再单独参加或者与其他供应商另外组成联合体参加同一合同项下的政府采购活动。</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）联合体各方应当共同与采购人签订采购合同，就采购合同约定的事项对采购人</w:t>
      </w:r>
      <w:hyperlink r:id="rId11" w:tgtFrame="_blank" w:history="1">
        <w:r>
          <w:rPr>
            <w:rFonts w:ascii="宋体" w:hAnsi="宋体" w:cs="宋体" w:hint="eastAsia"/>
            <w:kern w:val="0"/>
            <w:szCs w:val="21"/>
          </w:rPr>
          <w:t>承担连带责任</w:t>
        </w:r>
      </w:hyperlink>
      <w:r>
        <w:rPr>
          <w:rFonts w:ascii="宋体" w:hAnsi="宋体" w:cs="宋体" w:hint="eastAsia"/>
          <w:kern w:val="0"/>
          <w:szCs w:val="21"/>
        </w:rPr>
        <w:t>。</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法</w:t>
      </w:r>
      <w:r>
        <w:rPr>
          <w:rFonts w:ascii="宋体" w:hAnsi="宋体" w:cs="宋体" w:hint="eastAsia"/>
          <w:kern w:val="0"/>
          <w:szCs w:val="21"/>
        </w:rPr>
        <w:t>律、行政法规规定的其他条件。</w:t>
      </w:r>
    </w:p>
    <w:p w:rsidR="00E36CE2" w:rsidRDefault="00E36CE2">
      <w:pPr>
        <w:pStyle w:val="af0"/>
        <w:autoSpaceDE w:val="0"/>
        <w:autoSpaceDN w:val="0"/>
        <w:spacing w:line="360" w:lineRule="auto"/>
        <w:ind w:left="964" w:firstLineChars="0" w:firstLine="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合格的货物和服务</w:t>
      </w:r>
    </w:p>
    <w:p w:rsidR="00E36CE2" w:rsidRDefault="0052518B">
      <w:pPr>
        <w:pStyle w:val="af0"/>
        <w:numPr>
          <w:ilvl w:val="0"/>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投标人所提供的服务应当没有侵犯任何第三方的知识产权、技术秘密等合法权利。</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投标人所投产品</w:t>
      </w:r>
      <w:r>
        <w:rPr>
          <w:rFonts w:ascii="宋体" w:hAnsi="宋体" w:cs="宋体" w:hint="eastAsia"/>
          <w:kern w:val="0"/>
          <w:szCs w:val="21"/>
        </w:rPr>
        <w:t>如被列入财政部与国家主管部门颁发的节能产品目录或环境标志产品目录，应提供相关证明，在评标时予以优先采购。</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kern w:val="0"/>
          <w:szCs w:val="21"/>
        </w:rPr>
        <w:t xml:space="preserve">CCC </w:t>
      </w:r>
      <w:r>
        <w:rPr>
          <w:rFonts w:ascii="宋体" w:hAnsi="宋体" w:cs="宋体" w:hint="eastAsia"/>
          <w:kern w:val="0"/>
          <w:szCs w:val="21"/>
        </w:rPr>
        <w:t>认证）。投标人不能提供超出此目录范畴外的替代品。</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投标人所投产品如被列入《信息安全产品强制性认证目录》，则该产品应具备中国信息安全认证中心颁发的《</w:t>
      </w:r>
      <w:hyperlink r:id="rId12" w:tgtFrame="_blank" w:history="1">
        <w:r>
          <w:rPr>
            <w:rFonts w:ascii="宋体" w:hAnsi="宋体" w:cs="宋体" w:hint="eastAsia"/>
            <w:kern w:val="0"/>
            <w:szCs w:val="21"/>
          </w:rPr>
          <w:t>中国国家信息安全产品认证证书</w:t>
        </w:r>
      </w:hyperlink>
      <w:r>
        <w:rPr>
          <w:rFonts w:ascii="宋体" w:hAnsi="宋体" w:cs="宋体" w:hint="eastAsia"/>
          <w:kern w:val="0"/>
          <w:szCs w:val="21"/>
        </w:rPr>
        <w:t>》。投标人不能提供超出此目录范畴外的替代品。</w:t>
      </w:r>
    </w:p>
    <w:p w:rsidR="00E36CE2" w:rsidRDefault="00E36CE2">
      <w:pPr>
        <w:pStyle w:val="af0"/>
        <w:autoSpaceDE w:val="0"/>
        <w:autoSpaceDN w:val="0"/>
        <w:spacing w:line="360" w:lineRule="auto"/>
        <w:ind w:left="964" w:firstLineChars="0" w:firstLine="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投标费用</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不论投标的结果如何，投标人均应自行承担所有与投标有关的全部费用，招标人在任何情况下均无义务和责任承担这些费用。</w:t>
      </w: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信息发布</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本采购项目需要公开的有关信息，包括招标公告、招标文件澄清或修改公告、中标公告以及延长投标截止时间等与招标活动有关的通知，招标人均将通过在《中国政府采购网》、《河</w:t>
      </w:r>
      <w:r>
        <w:rPr>
          <w:rFonts w:ascii="宋体" w:hAnsi="宋体" w:cs="宋体" w:hint="eastAsia"/>
          <w:kern w:val="0"/>
          <w:szCs w:val="21"/>
        </w:rPr>
        <w:t>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36CE2" w:rsidRDefault="00E36CE2">
      <w:pPr>
        <w:autoSpaceDE w:val="0"/>
        <w:autoSpaceDN w:val="0"/>
        <w:spacing w:line="360" w:lineRule="auto"/>
        <w:ind w:left="964"/>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采购代理机构代理费用收取标准和方式</w:t>
      </w:r>
    </w:p>
    <w:p w:rsidR="00E36CE2" w:rsidRDefault="0052518B">
      <w:pPr>
        <w:pStyle w:val="af0"/>
        <w:numPr>
          <w:ilvl w:val="0"/>
          <w:numId w:val="10"/>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收取标准</w:t>
      </w:r>
      <w:r>
        <w:rPr>
          <w:rFonts w:ascii="宋体" w:hAnsi="宋体" w:cs="宋体"/>
          <w:kern w:val="0"/>
          <w:szCs w:val="21"/>
        </w:rPr>
        <w:t>:</w:t>
      </w:r>
      <w:r>
        <w:rPr>
          <w:rFonts w:ascii="宋体" w:hAnsi="宋体" w:cs="宋体" w:hint="eastAsia"/>
          <w:kern w:val="0"/>
          <w:szCs w:val="21"/>
        </w:rPr>
        <w:t>按照中标合同金额的比例收取。详见投标人须知前附表。</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收取方式：一次性以银行划账、电汇、汇票或支票的形式支付。</w:t>
      </w:r>
    </w:p>
    <w:p w:rsidR="00E36CE2" w:rsidRDefault="00E36CE2">
      <w:pPr>
        <w:pStyle w:val="af0"/>
        <w:autoSpaceDE w:val="0"/>
        <w:autoSpaceDN w:val="0"/>
        <w:spacing w:line="360" w:lineRule="auto"/>
        <w:ind w:left="964" w:firstLineChars="0" w:firstLine="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其他</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rsidR="00E36CE2" w:rsidRDefault="00E36CE2">
      <w:pPr>
        <w:autoSpaceDE w:val="0"/>
        <w:autoSpaceDN w:val="0"/>
        <w:spacing w:line="360" w:lineRule="auto"/>
        <w:contextualSpacing/>
        <w:rPr>
          <w:rFonts w:ascii="宋体" w:cs="宋体"/>
          <w:kern w:val="0"/>
          <w:szCs w:val="21"/>
        </w:rPr>
      </w:pPr>
    </w:p>
    <w:p w:rsidR="00E36CE2" w:rsidRDefault="00E36CE2">
      <w:pPr>
        <w:autoSpaceDE w:val="0"/>
        <w:autoSpaceDN w:val="0"/>
        <w:spacing w:line="360" w:lineRule="auto"/>
        <w:contextualSpacing/>
        <w:rPr>
          <w:rFonts w:ascii="宋体" w:cs="宋体"/>
          <w:kern w:val="0"/>
          <w:szCs w:val="21"/>
        </w:rPr>
      </w:pPr>
    </w:p>
    <w:p w:rsidR="00E36CE2" w:rsidRDefault="00E36CE2">
      <w:pPr>
        <w:tabs>
          <w:tab w:val="left" w:pos="1260"/>
        </w:tabs>
        <w:autoSpaceDE w:val="0"/>
        <w:autoSpaceDN w:val="0"/>
        <w:spacing w:line="360" w:lineRule="auto"/>
        <w:contextualSpacing/>
        <w:jc w:val="center"/>
        <w:rPr>
          <w:rFonts w:ascii="宋体" w:hAnsi="宋体" w:cs="宋体"/>
          <w:b/>
          <w:kern w:val="0"/>
          <w:szCs w:val="21"/>
        </w:rPr>
      </w:pPr>
    </w:p>
    <w:p w:rsidR="00E36CE2" w:rsidRDefault="00E36CE2">
      <w:pPr>
        <w:tabs>
          <w:tab w:val="left" w:pos="1260"/>
        </w:tabs>
        <w:autoSpaceDE w:val="0"/>
        <w:autoSpaceDN w:val="0"/>
        <w:spacing w:line="360" w:lineRule="auto"/>
        <w:contextualSpacing/>
        <w:jc w:val="center"/>
        <w:rPr>
          <w:rFonts w:ascii="宋体" w:hAnsi="宋体" w:cs="宋体"/>
          <w:b/>
          <w:kern w:val="0"/>
          <w:szCs w:val="21"/>
        </w:rPr>
      </w:pPr>
    </w:p>
    <w:p w:rsidR="00E36CE2" w:rsidRDefault="0052518B">
      <w:pPr>
        <w:tabs>
          <w:tab w:val="left" w:pos="1260"/>
        </w:tabs>
        <w:autoSpaceDE w:val="0"/>
        <w:autoSpaceDN w:val="0"/>
        <w:spacing w:line="360" w:lineRule="auto"/>
        <w:contextualSpacing/>
        <w:jc w:val="center"/>
        <w:rPr>
          <w:rFonts w:ascii="宋体" w:cs="宋体"/>
          <w:b/>
          <w:kern w:val="0"/>
          <w:szCs w:val="21"/>
        </w:rPr>
      </w:pPr>
      <w:r>
        <w:rPr>
          <w:rFonts w:ascii="宋体" w:hAnsi="宋体" w:cs="宋体" w:hint="eastAsia"/>
          <w:b/>
          <w:kern w:val="0"/>
          <w:szCs w:val="21"/>
        </w:rPr>
        <w:t>二、招标文件说明</w:t>
      </w: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招标文件构成</w:t>
      </w:r>
    </w:p>
    <w:p w:rsidR="00E36CE2" w:rsidRDefault="0052518B">
      <w:pPr>
        <w:pStyle w:val="af0"/>
        <w:numPr>
          <w:ilvl w:val="0"/>
          <w:numId w:val="11"/>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招标文件由以下部分组成：</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）投标邀请（招标公告）</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）项目需求</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）投标人须知前附表</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）投标人须知</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）政府采购政策功能</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）资格审查与评标</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）合同条款及格式</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）投标文件有关格式</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）本项目招标文件的澄清、答复、修改、补充内容（如有的话）</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36CE2" w:rsidRDefault="00E36CE2">
      <w:pPr>
        <w:pStyle w:val="af0"/>
        <w:autoSpaceDE w:val="0"/>
        <w:autoSpaceDN w:val="0"/>
        <w:spacing w:line="360" w:lineRule="auto"/>
        <w:ind w:left="964" w:firstLineChars="0" w:firstLine="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现场考察</w:t>
      </w:r>
      <w:r>
        <w:rPr>
          <w:rFonts w:ascii="宋体" w:hAnsi="宋体" w:cs="宋体" w:hint="eastAsia"/>
          <w:b/>
          <w:kern w:val="0"/>
          <w:szCs w:val="21"/>
        </w:rPr>
        <w:t>、开标前答疑会</w:t>
      </w:r>
    </w:p>
    <w:p w:rsidR="00E36CE2" w:rsidRDefault="0052518B">
      <w:pPr>
        <w:pStyle w:val="af0"/>
        <w:numPr>
          <w:ilvl w:val="0"/>
          <w:numId w:val="11"/>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招标人在考</w:t>
      </w:r>
      <w:r>
        <w:rPr>
          <w:rFonts w:ascii="宋体" w:hAnsi="宋体" w:cs="宋体" w:hint="eastAsia"/>
          <w:kern w:val="0"/>
          <w:szCs w:val="21"/>
        </w:rPr>
        <w:t>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现场考察及参加开标前答疑会所发生的费用及一切责任由投标人自行承担。</w:t>
      </w:r>
    </w:p>
    <w:p w:rsidR="00E36CE2" w:rsidRDefault="00E36CE2">
      <w:pPr>
        <w:autoSpaceDE w:val="0"/>
        <w:autoSpaceDN w:val="0"/>
        <w:spacing w:line="360" w:lineRule="auto"/>
        <w:ind w:left="42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招标文件的澄清或修改</w:t>
      </w:r>
    </w:p>
    <w:p w:rsidR="00E36CE2" w:rsidRDefault="0052518B">
      <w:pPr>
        <w:pStyle w:val="af0"/>
        <w:numPr>
          <w:ilvl w:val="0"/>
          <w:numId w:val="12"/>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在投标截止期前，无论出于何种原因，招标人可主动地或在解答潜在投标人提出的澄清问题时对招标文件进行修改。</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ascii="宋体" w:hAnsi="宋体" w:cs="宋体" w:hint="eastAsia"/>
          <w:kern w:val="0"/>
          <w:szCs w:val="21"/>
        </w:rPr>
        <w:t>日前，在财政部门指定的政府采购信息发布媒体和《全国公共资源交易平台（河南省·许昌市）》发布更正公告。</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如果澄清或者修改发出的时间距规定的投标截止时间不足</w:t>
      </w:r>
      <w:r>
        <w:rPr>
          <w:rFonts w:ascii="宋体" w:hAnsi="宋体" w:cs="宋体"/>
          <w:kern w:val="0"/>
          <w:szCs w:val="21"/>
        </w:rPr>
        <w:t>15</w:t>
      </w:r>
      <w:r>
        <w:rPr>
          <w:rFonts w:ascii="宋体" w:hAnsi="宋体" w:cs="宋体" w:hint="eastAsia"/>
          <w:kern w:val="0"/>
          <w:szCs w:val="21"/>
        </w:rPr>
        <w:t>日，招标人将顺延提交投标文件的截止时间。</w:t>
      </w:r>
    </w:p>
    <w:p w:rsidR="00E36CE2" w:rsidRDefault="00E36CE2">
      <w:pPr>
        <w:autoSpaceDE w:val="0"/>
        <w:autoSpaceDN w:val="0"/>
        <w:spacing w:line="360" w:lineRule="auto"/>
        <w:contextualSpacing/>
        <w:rPr>
          <w:rFonts w:ascii="宋体" w:cs="宋体"/>
          <w:kern w:val="0"/>
          <w:szCs w:val="21"/>
        </w:rPr>
      </w:pPr>
    </w:p>
    <w:p w:rsidR="00E36CE2" w:rsidRDefault="0052518B">
      <w:pPr>
        <w:tabs>
          <w:tab w:val="left" w:pos="1260"/>
        </w:tabs>
        <w:autoSpaceDE w:val="0"/>
        <w:autoSpaceDN w:val="0"/>
        <w:spacing w:line="360" w:lineRule="auto"/>
        <w:contextualSpacing/>
        <w:jc w:val="center"/>
        <w:rPr>
          <w:rFonts w:ascii="宋体" w:cs="宋体"/>
          <w:b/>
          <w:kern w:val="0"/>
          <w:szCs w:val="21"/>
        </w:rPr>
      </w:pPr>
      <w:r>
        <w:rPr>
          <w:rFonts w:ascii="宋体" w:hAnsi="宋体" w:cs="宋体" w:hint="eastAsia"/>
          <w:b/>
          <w:kern w:val="0"/>
          <w:szCs w:val="21"/>
        </w:rPr>
        <w:t>三、投标文件的编制</w:t>
      </w: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投标的语言及计量单位</w:t>
      </w:r>
    </w:p>
    <w:p w:rsidR="00E36CE2" w:rsidRDefault="0052518B">
      <w:pPr>
        <w:pStyle w:val="af0"/>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E36CE2" w:rsidRDefault="00E36CE2">
      <w:pPr>
        <w:pStyle w:val="af0"/>
        <w:autoSpaceDE w:val="0"/>
        <w:autoSpaceDN w:val="0"/>
        <w:spacing w:line="360" w:lineRule="auto"/>
        <w:ind w:left="964" w:firstLineChars="0" w:firstLine="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投标报价</w:t>
      </w:r>
    </w:p>
    <w:p w:rsidR="00E36CE2" w:rsidRDefault="0052518B">
      <w:pPr>
        <w:pStyle w:val="af0"/>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本次招标项目的投标均以人民币为计算单位。</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采购人不得向投标人索要或者接受其给予的赠品、回扣或者与采购无关的其他商品、服务。</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投标人应对项目要求的全部内容进行报价，少报漏报将导致其投标为非实质性响应予以拒绝。</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w:t>
      </w:r>
      <w:r>
        <w:rPr>
          <w:rFonts w:ascii="宋体" w:hAnsi="宋体" w:cs="宋体" w:hint="eastAsia"/>
          <w:kern w:val="0"/>
          <w:szCs w:val="21"/>
        </w:rPr>
        <w:t>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本项目所涉及的运输、施工、安装、集成、调试、验收、备品和工具等费用均包含在投标报价中。</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本次招标不接受可选择或可调整的投标方案和报价，任何有选择的或可调整的投标方</w:t>
      </w:r>
      <w:r>
        <w:rPr>
          <w:rFonts w:ascii="宋体" w:hAnsi="宋体" w:cs="宋体" w:hint="eastAsia"/>
          <w:kern w:val="0"/>
          <w:szCs w:val="21"/>
        </w:rPr>
        <w:t>案和报价将被视为非实质性响应投标而作无效投标处理。</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报价不得高于本项目最高限价，且不低于成本价。本次招标实行“最高限价（项目控制金额上限）”</w:t>
      </w:r>
      <w:r>
        <w:rPr>
          <w:rFonts w:ascii="宋体" w:cs="宋体"/>
          <w:kern w:val="0"/>
          <w:szCs w:val="21"/>
        </w:rPr>
        <w:t>,</w:t>
      </w:r>
      <w:r>
        <w:rPr>
          <w:rFonts w:ascii="宋体" w:hAnsi="宋体" w:cs="宋体" w:hint="eastAsia"/>
          <w:kern w:val="0"/>
          <w:szCs w:val="21"/>
        </w:rPr>
        <w:t>投标人的投标报价高于最高限价（项目控制金额上限）的，该投标人的投标文件将被视为非实质性响应予以拒绝。</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最低报价不能作为中标的保证。</w:t>
      </w:r>
    </w:p>
    <w:p w:rsidR="00E36CE2" w:rsidRDefault="00E36CE2">
      <w:pPr>
        <w:autoSpaceDE w:val="0"/>
        <w:autoSpaceDN w:val="0"/>
        <w:spacing w:line="360" w:lineRule="auto"/>
        <w:ind w:left="42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投标有效期</w:t>
      </w:r>
    </w:p>
    <w:p w:rsidR="00E36CE2" w:rsidRDefault="0052518B">
      <w:pPr>
        <w:pStyle w:val="af0"/>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投标有效期内投标人撤销投标文件的，招标人将不退还投标保证金。</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中标人</w:t>
      </w:r>
      <w:r>
        <w:rPr>
          <w:rFonts w:ascii="宋体" w:hAnsi="宋体" w:cs="宋体" w:hint="eastAsia"/>
          <w:kern w:val="0"/>
          <w:szCs w:val="21"/>
        </w:rPr>
        <w:t>的投标文件作为项目合同的附件，其有效期至中标人全部合同义务履行完毕为止。</w:t>
      </w:r>
    </w:p>
    <w:p w:rsidR="00E36CE2" w:rsidRDefault="00E36CE2">
      <w:pPr>
        <w:pStyle w:val="af0"/>
        <w:autoSpaceDE w:val="0"/>
        <w:autoSpaceDN w:val="0"/>
        <w:spacing w:line="360" w:lineRule="auto"/>
        <w:ind w:left="964" w:firstLineChars="0" w:firstLine="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投标文件构成</w:t>
      </w:r>
    </w:p>
    <w:p w:rsidR="00E36CE2" w:rsidRDefault="0052518B">
      <w:pPr>
        <w:pStyle w:val="af0"/>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投标文件的构成应符合法律法规及招标文件的要求。</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投标人应当按照招标文件的要求编制投标文件。投标文件应当对招标文件提出的要求和条件作出明确响应。</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投标文件由资格证明材料、符合性证明材料、其它材料等组成。</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投标人登录许昌公共资源交易系统下载“许昌</w:t>
      </w:r>
      <w:r>
        <w:rPr>
          <w:rFonts w:ascii="宋体" w:hAnsi="宋体" w:cs="宋体" w:hint="eastAsia"/>
          <w:kern w:val="0"/>
          <w:szCs w:val="21"/>
        </w:rPr>
        <w:t>投标文件制作系统</w:t>
      </w:r>
      <w:r>
        <w:rPr>
          <w:rFonts w:ascii="宋体" w:hAnsi="宋体" w:cs="宋体"/>
          <w:kern w:val="0"/>
          <w:szCs w:val="21"/>
        </w:rPr>
        <w:t>SEARUN V1.0</w:t>
      </w:r>
      <w:r>
        <w:rPr>
          <w:rFonts w:ascii="宋体" w:hAnsi="宋体" w:cs="宋体" w:hint="eastAsia"/>
          <w:kern w:val="0"/>
          <w:szCs w:val="21"/>
        </w:rPr>
        <w:t>”，按招标文件要求根据所投标段制作电子投标文件。一个标段对应生成一个文件夹（</w:t>
      </w:r>
      <w:r>
        <w:rPr>
          <w:rFonts w:ascii="宋体" w:hAnsi="宋体" w:cs="宋体"/>
          <w:kern w:val="0"/>
          <w:szCs w:val="21"/>
        </w:rPr>
        <w:t>xxxx</w:t>
      </w:r>
      <w:r>
        <w:rPr>
          <w:rFonts w:ascii="宋体" w:hAnsi="宋体" w:cs="宋体" w:hint="eastAsia"/>
          <w:kern w:val="0"/>
          <w:szCs w:val="21"/>
        </w:rPr>
        <w:t>项目</w:t>
      </w:r>
      <w:r>
        <w:rPr>
          <w:rFonts w:ascii="宋体" w:hAnsi="宋体" w:cs="宋体"/>
          <w:kern w:val="0"/>
          <w:szCs w:val="21"/>
        </w:rPr>
        <w:t>xx</w:t>
      </w:r>
      <w:r>
        <w:rPr>
          <w:rFonts w:ascii="宋体" w:hAnsi="宋体" w:cs="宋体" w:hint="eastAsia"/>
          <w:kern w:val="0"/>
          <w:szCs w:val="21"/>
        </w:rPr>
        <w:t>标段）</w:t>
      </w:r>
      <w:r>
        <w:rPr>
          <w:rFonts w:ascii="宋体" w:hAnsi="宋体" w:cs="宋体"/>
          <w:kern w:val="0"/>
          <w:szCs w:val="21"/>
        </w:rPr>
        <w:t xml:space="preserve">, </w:t>
      </w:r>
      <w:r>
        <w:rPr>
          <w:rFonts w:ascii="宋体" w:hAnsi="宋体" w:cs="宋体" w:hint="eastAsia"/>
          <w:kern w:val="0"/>
          <w:szCs w:val="21"/>
        </w:rPr>
        <w:t>其中包含</w:t>
      </w:r>
      <w:r>
        <w:rPr>
          <w:rFonts w:ascii="宋体" w:hAnsi="宋体" w:cs="宋体"/>
          <w:kern w:val="0"/>
          <w:szCs w:val="21"/>
        </w:rPr>
        <w:t>2</w:t>
      </w:r>
      <w:r>
        <w:rPr>
          <w:rFonts w:ascii="宋体" w:hAnsi="宋体" w:cs="宋体" w:hint="eastAsia"/>
          <w:kern w:val="0"/>
          <w:szCs w:val="21"/>
        </w:rPr>
        <w:t>个文件和</w:t>
      </w:r>
      <w:r>
        <w:rPr>
          <w:rFonts w:ascii="宋体" w:hAnsi="宋体" w:cs="宋体"/>
          <w:kern w:val="0"/>
          <w:szCs w:val="21"/>
        </w:rPr>
        <w:t>1</w:t>
      </w:r>
      <w:r>
        <w:rPr>
          <w:rFonts w:ascii="宋体" w:hAnsi="宋体" w:cs="宋体" w:hint="eastAsia"/>
          <w:kern w:val="0"/>
          <w:szCs w:val="21"/>
        </w:rPr>
        <w:t>个文件夹。后缀名为“</w:t>
      </w:r>
      <w:r>
        <w:rPr>
          <w:rFonts w:ascii="宋体" w:hAnsi="宋体" w:cs="宋体"/>
          <w:kern w:val="0"/>
          <w:szCs w:val="21"/>
        </w:rPr>
        <w:t>.file</w:t>
      </w:r>
      <w:r>
        <w:rPr>
          <w:rFonts w:ascii="宋体" w:hAnsi="宋体" w:cs="宋体" w:hint="eastAsia"/>
          <w:kern w:val="0"/>
          <w:szCs w:val="21"/>
        </w:rPr>
        <w:t>”的文件用于电子投标使用，后缀名为“</w:t>
      </w:r>
      <w:r>
        <w:rPr>
          <w:rFonts w:ascii="宋体" w:hAnsi="宋体" w:cs="宋体"/>
          <w:kern w:val="0"/>
          <w:szCs w:val="21"/>
        </w:rPr>
        <w:t>.PDF</w:t>
      </w:r>
      <w:r>
        <w:rPr>
          <w:rFonts w:ascii="宋体" w:hAnsi="宋体" w:cs="宋体" w:hint="eastAsia"/>
          <w:kern w:val="0"/>
          <w:szCs w:val="21"/>
        </w:rPr>
        <w:t>”的文件用于打印纸质投标文件，名称为“备份”的文件夹使用电子介质存储，供开标现场备用。</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电子投标文件制作技术咨询：</w:t>
      </w:r>
      <w:r>
        <w:rPr>
          <w:rFonts w:ascii="宋体" w:hAnsi="宋体" w:cs="宋体"/>
          <w:b/>
          <w:kern w:val="0"/>
          <w:szCs w:val="21"/>
        </w:rPr>
        <w:t>0374-2961598</w:t>
      </w:r>
      <w:r>
        <w:rPr>
          <w:rFonts w:ascii="宋体" w:hAnsi="宋体" w:cs="宋体" w:hint="eastAsia"/>
          <w:kern w:val="0"/>
          <w:szCs w:val="21"/>
        </w:rPr>
        <w:t>。</w:t>
      </w:r>
    </w:p>
    <w:p w:rsidR="00E36CE2" w:rsidRDefault="00E36CE2">
      <w:pPr>
        <w:autoSpaceDE w:val="0"/>
        <w:autoSpaceDN w:val="0"/>
        <w:spacing w:line="360" w:lineRule="auto"/>
        <w:ind w:left="964"/>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投标文件格式</w:t>
      </w:r>
    </w:p>
    <w:p w:rsidR="00E36CE2" w:rsidRDefault="0052518B">
      <w:pPr>
        <w:pStyle w:val="af0"/>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kern w:val="0"/>
          <w:szCs w:val="21"/>
        </w:rPr>
        <w:t>A4</w:t>
      </w:r>
      <w:r>
        <w:rPr>
          <w:rFonts w:ascii="宋体" w:hAnsi="宋体" w:cs="宋体" w:hint="eastAsia"/>
          <w:kern w:val="0"/>
          <w:szCs w:val="21"/>
        </w:rPr>
        <w:t>幅面装订成册，并在投标文件封面上注明：正本</w:t>
      </w:r>
      <w:r>
        <w:rPr>
          <w:rFonts w:ascii="宋体" w:hAnsi="宋体" w:cs="宋体"/>
          <w:kern w:val="0"/>
          <w:szCs w:val="21"/>
        </w:rPr>
        <w:t>/</w:t>
      </w:r>
      <w:r>
        <w:rPr>
          <w:rFonts w:ascii="宋体" w:hAnsi="宋体" w:cs="宋体" w:hint="eastAsia"/>
          <w:kern w:val="0"/>
          <w:szCs w:val="21"/>
        </w:rPr>
        <w:t>副本、所投项目名称、项目编号、投标人名称、日期等字样。</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投标人应按招标文件提供的格式编写投标文件。招标文件未提供标准格式的投标人可自行拟定。</w:t>
      </w:r>
    </w:p>
    <w:p w:rsidR="00E36CE2" w:rsidRDefault="00E36CE2">
      <w:pPr>
        <w:autoSpaceDE w:val="0"/>
        <w:autoSpaceDN w:val="0"/>
        <w:spacing w:line="360" w:lineRule="auto"/>
        <w:ind w:left="42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投标保证金</w:t>
      </w:r>
    </w:p>
    <w:p w:rsidR="00E36CE2" w:rsidRDefault="0052518B">
      <w:pPr>
        <w:pStyle w:val="af0"/>
        <w:numPr>
          <w:ilvl w:val="0"/>
          <w:numId w:val="13"/>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投标保证金的缴纳</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）投标人应按“投标人须知前附表”规定时间及金额提交投标保证金，并作为其投标的一部分。未按要求提交投标保证金的投标文件为无效投标。</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）投标保证金用于避免和减少本次招标由于投标人的行为而给采购人带来的损失。</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）投标保证金的递交方式：银行转帐、银行电汇（均需从投标人注册银行账户转出），不接受以现金方式缴纳的投标保证金。凡以现金方式缴纳投标保证金而影响其投标结果的，由投标人自行负责。</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）投标保证金缴纳方式：</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ascii="宋体" w:hAnsi="宋体" w:cs="宋体" w:hint="eastAsia"/>
          <w:kern w:val="0"/>
          <w:szCs w:val="21"/>
        </w:rPr>
        <w:t>投标人网上下载招</w:t>
      </w:r>
      <w:r>
        <w:rPr>
          <w:rFonts w:ascii="宋体" w:hAnsi="宋体" w:cs="宋体" w:hint="eastAsia"/>
          <w:kern w:val="0"/>
          <w:szCs w:val="21"/>
        </w:rPr>
        <w:t>标文件后，登录</w:t>
      </w:r>
      <w:hyperlink r:id="rId13" w:history="1">
        <w:r>
          <w:rPr>
            <w:rFonts w:ascii="宋体" w:hAnsi="宋体" w:cs="宋体"/>
            <w:kern w:val="0"/>
            <w:szCs w:val="21"/>
          </w:rPr>
          <w:t>http://221.14.6.70:8088/ggzy</w:t>
        </w:r>
      </w:hyperlink>
      <w:r>
        <w:rPr>
          <w:rFonts w:ascii="宋体" w:hAnsi="宋体" w:cs="宋体" w:hint="eastAsia"/>
          <w:kern w:val="0"/>
          <w:szCs w:val="21"/>
        </w:rPr>
        <w:t>系统，依次点击“会员向导”→“参与投标”→“费用缴纳说明”→“保证金缴纳说明单”，获取缴费说明单，根据每个标段的缴纳说明单在缴纳截止时间前缴纳；</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ascii="宋体" w:hAnsi="宋体" w:cs="宋体" w:hint="eastAsia"/>
          <w:kern w:val="0"/>
          <w:szCs w:val="21"/>
        </w:rPr>
        <w:t>成功缴纳后重新登录前述系统，依次点击“会员向导”→“参与投标”→“保证金绑定”→“绑定”进行投标保证金绑定。</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c. </w:t>
      </w:r>
      <w:r>
        <w:rPr>
          <w:rFonts w:ascii="宋体" w:hAnsi="宋体" w:cs="宋体" w:hint="eastAsia"/>
          <w:kern w:val="0"/>
          <w:szCs w:val="21"/>
        </w:rPr>
        <w:t>《保证金缴纳绑定操作指南》获取方法：登录许昌公共资源交易系统</w:t>
      </w:r>
      <w:r>
        <w:rPr>
          <w:rFonts w:ascii="宋体" w:cs="宋体"/>
          <w:kern w:val="0"/>
          <w:szCs w:val="21"/>
        </w:rPr>
        <w:t>-</w:t>
      </w:r>
      <w:r>
        <w:rPr>
          <w:rFonts w:ascii="宋体" w:hAnsi="宋体" w:cs="宋体" w:hint="eastAsia"/>
          <w:kern w:val="0"/>
          <w:szCs w:val="21"/>
        </w:rPr>
        <w:t>组件下载</w:t>
      </w:r>
      <w:r>
        <w:rPr>
          <w:rFonts w:ascii="宋体" w:cs="宋体"/>
          <w:kern w:val="0"/>
          <w:szCs w:val="21"/>
        </w:rPr>
        <w:t>-</w:t>
      </w:r>
      <w:r>
        <w:rPr>
          <w:rFonts w:ascii="宋体" w:hAnsi="宋体" w:cs="宋体" w:hint="eastAsia"/>
          <w:kern w:val="0"/>
          <w:szCs w:val="21"/>
        </w:rPr>
        <w:t>《保证金缴纳</w:t>
      </w:r>
      <w:r>
        <w:rPr>
          <w:rFonts w:ascii="宋体" w:hAnsi="宋体" w:cs="宋体" w:hint="eastAsia"/>
          <w:kern w:val="0"/>
          <w:szCs w:val="21"/>
        </w:rPr>
        <w:t>绑定操作指南》。</w:t>
      </w:r>
    </w:p>
    <w:p w:rsidR="00E36CE2" w:rsidRDefault="0052518B">
      <w:pPr>
        <w:autoSpaceDE w:val="0"/>
        <w:autoSpaceDN w:val="0"/>
        <w:spacing w:line="360" w:lineRule="auto"/>
        <w:ind w:left="964"/>
        <w:contextualSpacing/>
        <w:rPr>
          <w:rFonts w:ascii="宋体" w:cs="仿宋_GB2312"/>
          <w:szCs w:val="21"/>
          <w:lang w:val="zh-CN"/>
        </w:rPr>
      </w:pPr>
      <w:r>
        <w:rPr>
          <w:rFonts w:ascii="宋体" w:hAnsi="宋体" w:cs="宋体"/>
          <w:kern w:val="0"/>
          <w:szCs w:val="21"/>
        </w:rPr>
        <w:t xml:space="preserve">d. </w:t>
      </w:r>
      <w:r>
        <w:rPr>
          <w:rFonts w:ascii="宋体" w:hAnsi="宋体" w:cs="宋体" w:hint="eastAsia"/>
          <w:kern w:val="0"/>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）每个投标人每个项目每个标段只有唯一缴纳账号，切勿重复缴纳或错误缴纳。</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）投标人所提交的投标保证金仅限当次投标项目（标段）有效，不得重复替代使用。一个招标项目有多个标段或者有多个项目同时招标的，投标人必须按项目、标段分别提交投标保证金。</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）不同投标人的投标保证金不得从同一单位或者个人的账户转出。</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）未按上述规定操作引起的无效投标，由投标人自行负责。</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10</w:t>
      </w:r>
      <w:r>
        <w:rPr>
          <w:rFonts w:ascii="宋体" w:hAnsi="宋体" w:cs="宋体" w:hint="eastAsia"/>
          <w:kern w:val="0"/>
          <w:szCs w:val="21"/>
        </w:rPr>
        <w:t>）汇款凭证无需备注项目编号和项目名称。</w:t>
      </w:r>
    </w:p>
    <w:p w:rsidR="00E36CE2" w:rsidRDefault="0052518B">
      <w:pPr>
        <w:pStyle w:val="af0"/>
        <w:numPr>
          <w:ilvl w:val="1"/>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投标保证金的退还</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）退还投标保证金时，区别中标与否，按不同时序由银行按来款途径退还原账户。</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ascii="宋体" w:hAnsi="宋体" w:cs="宋体" w:hint="eastAsia"/>
          <w:kern w:val="0"/>
          <w:szCs w:val="21"/>
        </w:rPr>
        <w:t>自中标通知书发出之日起</w:t>
      </w:r>
      <w:r>
        <w:rPr>
          <w:rFonts w:ascii="宋体" w:hAnsi="宋体" w:cs="宋体"/>
          <w:kern w:val="0"/>
          <w:szCs w:val="21"/>
        </w:rPr>
        <w:t>5</w:t>
      </w:r>
      <w:r>
        <w:rPr>
          <w:rFonts w:ascii="宋体" w:hAnsi="宋体" w:cs="宋体" w:hint="eastAsia"/>
          <w:kern w:val="0"/>
          <w:szCs w:val="21"/>
        </w:rPr>
        <w:t>个工作日内退还未中标人的投标保证金。</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ascii="宋体" w:hAnsi="宋体" w:cs="宋体" w:hint="eastAsia"/>
          <w:kern w:val="0"/>
          <w:szCs w:val="21"/>
        </w:rPr>
        <w:t>自采购合同签订之日起</w:t>
      </w:r>
      <w:r>
        <w:rPr>
          <w:rFonts w:ascii="宋体" w:hAnsi="宋体" w:cs="宋体"/>
          <w:kern w:val="0"/>
          <w:szCs w:val="21"/>
        </w:rPr>
        <w:t>5</w:t>
      </w:r>
      <w:r>
        <w:rPr>
          <w:rFonts w:ascii="宋体" w:hAnsi="宋体" w:cs="宋体" w:hint="eastAsia"/>
          <w:kern w:val="0"/>
          <w:szCs w:val="21"/>
        </w:rPr>
        <w:t>个工作日内退还中标人的投标保证金。</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c. </w:t>
      </w:r>
      <w:r>
        <w:rPr>
          <w:rFonts w:ascii="宋体" w:hAnsi="宋体" w:cs="宋体" w:hint="eastAsia"/>
          <w:kern w:val="0"/>
          <w:szCs w:val="21"/>
        </w:rPr>
        <w:t>特殊情况处理：投标人投标过程中因账户开户银行、银行账号发生变化，不能按照来款途径原路返还投标保证金的，投标人</w:t>
      </w:r>
      <w:r>
        <w:rPr>
          <w:rFonts w:ascii="宋体" w:hAnsi="宋体" w:cs="宋体" w:hint="eastAsia"/>
          <w:kern w:val="0"/>
          <w:szCs w:val="21"/>
        </w:rPr>
        <w:t>须提供原账户开户银行相关证明及新开账户开户许可证，到许昌市公共资源交易中心五楼交易见证部办理退款手续（</w:t>
      </w:r>
      <w:r>
        <w:rPr>
          <w:rFonts w:ascii="宋体" w:hAnsi="宋体" w:cs="宋体"/>
          <w:kern w:val="0"/>
          <w:szCs w:val="21"/>
        </w:rPr>
        <w:t>0374-2968027</w:t>
      </w:r>
      <w:r>
        <w:rPr>
          <w:rFonts w:ascii="宋体" w:hAnsi="宋体" w:cs="宋体" w:hint="eastAsia"/>
          <w:kern w:val="0"/>
          <w:szCs w:val="21"/>
        </w:rPr>
        <w:t>）。</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d. </w:t>
      </w:r>
      <w:r>
        <w:rPr>
          <w:rFonts w:ascii="宋体" w:hAnsi="宋体" w:cs="宋体" w:hint="eastAsia"/>
          <w:kern w:val="0"/>
          <w:szCs w:val="21"/>
        </w:rPr>
        <w:t>因投标人自身原因无法及时退还投标保证金，滞留三年以上的，投标保证金上缴财政。</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）有下列情形之一的，投标保证金不予退还</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ascii="宋体" w:hAnsi="宋体" w:cs="宋体" w:hint="eastAsia"/>
          <w:kern w:val="0"/>
          <w:szCs w:val="21"/>
        </w:rPr>
        <w:t>投标有效期内投标人撤销投标文件的；</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ascii="宋体" w:hAnsi="宋体" w:cs="宋体" w:hint="eastAsia"/>
          <w:kern w:val="0"/>
          <w:szCs w:val="21"/>
        </w:rPr>
        <w:t>投标人在投标文件中提供虚假材料的；</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c. </w:t>
      </w:r>
      <w:r>
        <w:rPr>
          <w:rFonts w:ascii="宋体" w:hAnsi="宋体" w:cs="宋体" w:hint="eastAsia"/>
          <w:kern w:val="0"/>
          <w:szCs w:val="21"/>
        </w:rPr>
        <w:t>除因不可抗力或招标文件认可的情形以外，中标人不与采购人签订合同的；</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d. </w:t>
      </w:r>
      <w:r>
        <w:rPr>
          <w:rFonts w:ascii="宋体" w:hAnsi="宋体" w:cs="宋体" w:hint="eastAsia"/>
          <w:kern w:val="0"/>
          <w:szCs w:val="21"/>
        </w:rPr>
        <w:t>投标人与采购人、其他投标人或者采购代理机构恶意串通的；</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e. </w:t>
      </w:r>
      <w:r>
        <w:rPr>
          <w:rFonts w:ascii="宋体" w:hAnsi="宋体" w:cs="宋体" w:hint="eastAsia"/>
          <w:kern w:val="0"/>
          <w:szCs w:val="21"/>
        </w:rPr>
        <w:t>法律法规及招标文件规定的其他情形。</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凡投标人投标保证金交纳至同一标段相同子账号的，保证金暂不予退还，并依照《许昌市公共资源交易当事人不良行为管理暂行办法》（许公管委〔</w:t>
      </w:r>
      <w:r>
        <w:rPr>
          <w:rFonts w:ascii="宋体" w:hAnsi="宋体" w:cs="宋体"/>
          <w:kern w:val="0"/>
          <w:szCs w:val="21"/>
        </w:rPr>
        <w:t>2017</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号）规定，进行调查、认定、记录，并予以公示公告。对涉嫌串通投标，经调查核实后，记录不良行为，移交有关部门进行查处，不予退还的保证金上缴国库。</w:t>
      </w:r>
    </w:p>
    <w:p w:rsidR="00E36CE2" w:rsidRDefault="00E36CE2">
      <w:pPr>
        <w:pStyle w:val="af0"/>
        <w:autoSpaceDE w:val="0"/>
        <w:autoSpaceDN w:val="0"/>
        <w:spacing w:line="360" w:lineRule="auto"/>
        <w:ind w:left="964" w:firstLineChars="0" w:firstLine="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投标文件的数量和签署盖章</w:t>
      </w:r>
    </w:p>
    <w:p w:rsidR="00E36CE2" w:rsidRDefault="0052518B">
      <w:pPr>
        <w:pStyle w:val="af0"/>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投标人应提交投标文件份数见“投标人须知前附表”。</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在招标文件中已明示需盖章及签名之处，电子投标文件应按招标文件要求加盖投标人电子印章和法人电子印章或授权代表电子印章。</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纸质投标文件是指投标人电子投标文件制作完成后生成的后缀名为“</w:t>
      </w:r>
      <w:r>
        <w:rPr>
          <w:rFonts w:ascii="宋体" w:hAnsi="宋体" w:cs="宋体"/>
          <w:kern w:val="0"/>
          <w:szCs w:val="21"/>
        </w:rPr>
        <w:t>.PDF</w:t>
      </w:r>
      <w:r>
        <w:rPr>
          <w:rFonts w:ascii="宋体" w:hAnsi="宋体" w:cs="宋体" w:hint="eastAsia"/>
          <w:kern w:val="0"/>
          <w:szCs w:val="21"/>
        </w:rPr>
        <w:t>”的文件打印的投标文件。纸质投标文件正本和副本封面上应清楚标明</w:t>
      </w:r>
      <w:r>
        <w:rPr>
          <w:rFonts w:ascii="宋体" w:cs="宋体" w:hint="eastAsia"/>
          <w:kern w:val="0"/>
          <w:szCs w:val="21"/>
        </w:rPr>
        <w:t>“</w:t>
      </w:r>
      <w:r>
        <w:rPr>
          <w:rFonts w:ascii="宋体" w:hAnsi="宋体" w:cs="宋体" w:hint="eastAsia"/>
          <w:kern w:val="0"/>
          <w:szCs w:val="21"/>
        </w:rPr>
        <w:t>正本</w:t>
      </w:r>
      <w:r>
        <w:rPr>
          <w:rFonts w:ascii="宋体" w:cs="宋体" w:hint="eastAsia"/>
          <w:kern w:val="0"/>
          <w:szCs w:val="21"/>
        </w:rPr>
        <w:t>”</w:t>
      </w:r>
      <w:r>
        <w:rPr>
          <w:rFonts w:ascii="宋体" w:hAnsi="宋体" w:cs="宋体" w:hint="eastAsia"/>
          <w:kern w:val="0"/>
          <w:szCs w:val="21"/>
        </w:rPr>
        <w:t>或</w:t>
      </w:r>
      <w:r>
        <w:rPr>
          <w:rFonts w:ascii="宋体" w:cs="宋体" w:hint="eastAsia"/>
          <w:kern w:val="0"/>
          <w:szCs w:val="21"/>
        </w:rPr>
        <w:t>“</w:t>
      </w:r>
      <w:r>
        <w:rPr>
          <w:rFonts w:ascii="宋体" w:hAnsi="宋体" w:cs="宋体" w:hint="eastAsia"/>
          <w:kern w:val="0"/>
          <w:szCs w:val="21"/>
        </w:rPr>
        <w:t>副本</w:t>
      </w:r>
      <w:r>
        <w:rPr>
          <w:rFonts w:ascii="宋体" w:cs="宋体" w:hint="eastAsia"/>
          <w:kern w:val="0"/>
          <w:szCs w:val="21"/>
        </w:rPr>
        <w:t>”</w:t>
      </w:r>
      <w:r>
        <w:rPr>
          <w:rFonts w:ascii="宋体" w:hAnsi="宋体" w:cs="宋体" w:hint="eastAsia"/>
          <w:kern w:val="0"/>
          <w:szCs w:val="21"/>
        </w:rPr>
        <w:t>字样；一旦正本和副本内容不一致时，以正本为准。纸质投标文件的正本及所有副本的封面均须由投标人加盖投标人公章。</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纸质投标文件副本可以是纸质投标文件的正本复印而成。</w:t>
      </w:r>
    </w:p>
    <w:p w:rsidR="00E36CE2" w:rsidRDefault="00E36CE2">
      <w:pPr>
        <w:tabs>
          <w:tab w:val="left" w:pos="1260"/>
        </w:tabs>
        <w:autoSpaceDE w:val="0"/>
        <w:autoSpaceDN w:val="0"/>
        <w:spacing w:line="360" w:lineRule="auto"/>
        <w:contextualSpacing/>
        <w:rPr>
          <w:rFonts w:ascii="宋体" w:cs="仿宋_GB2312"/>
          <w:szCs w:val="21"/>
          <w:lang w:val="zh-CN"/>
        </w:rPr>
      </w:pPr>
    </w:p>
    <w:p w:rsidR="00E36CE2" w:rsidRDefault="00E36CE2">
      <w:pPr>
        <w:tabs>
          <w:tab w:val="left" w:pos="1260"/>
        </w:tabs>
        <w:autoSpaceDE w:val="0"/>
        <w:autoSpaceDN w:val="0"/>
        <w:spacing w:line="360" w:lineRule="auto"/>
        <w:contextualSpacing/>
        <w:jc w:val="center"/>
        <w:rPr>
          <w:rFonts w:ascii="宋体" w:hAnsi="宋体" w:cs="宋体"/>
          <w:b/>
          <w:kern w:val="0"/>
          <w:szCs w:val="21"/>
        </w:rPr>
      </w:pPr>
    </w:p>
    <w:p w:rsidR="00E36CE2" w:rsidRDefault="00E36CE2">
      <w:pPr>
        <w:tabs>
          <w:tab w:val="left" w:pos="1260"/>
        </w:tabs>
        <w:autoSpaceDE w:val="0"/>
        <w:autoSpaceDN w:val="0"/>
        <w:spacing w:line="360" w:lineRule="auto"/>
        <w:contextualSpacing/>
        <w:jc w:val="center"/>
        <w:rPr>
          <w:rFonts w:ascii="宋体" w:hAnsi="宋体" w:cs="宋体"/>
          <w:b/>
          <w:kern w:val="0"/>
          <w:szCs w:val="21"/>
        </w:rPr>
      </w:pPr>
    </w:p>
    <w:p w:rsidR="00E36CE2" w:rsidRDefault="00E36CE2">
      <w:pPr>
        <w:tabs>
          <w:tab w:val="left" w:pos="1260"/>
        </w:tabs>
        <w:autoSpaceDE w:val="0"/>
        <w:autoSpaceDN w:val="0"/>
        <w:spacing w:line="360" w:lineRule="auto"/>
        <w:contextualSpacing/>
        <w:jc w:val="center"/>
        <w:rPr>
          <w:rFonts w:ascii="宋体" w:hAnsi="宋体" w:cs="宋体"/>
          <w:b/>
          <w:kern w:val="0"/>
          <w:szCs w:val="21"/>
        </w:rPr>
      </w:pPr>
    </w:p>
    <w:p w:rsidR="00E36CE2" w:rsidRDefault="0052518B">
      <w:pPr>
        <w:tabs>
          <w:tab w:val="left" w:pos="1260"/>
        </w:tabs>
        <w:autoSpaceDE w:val="0"/>
        <w:autoSpaceDN w:val="0"/>
        <w:spacing w:line="360" w:lineRule="auto"/>
        <w:contextualSpacing/>
        <w:jc w:val="center"/>
        <w:rPr>
          <w:rFonts w:ascii="宋体" w:cs="宋体"/>
          <w:b/>
          <w:kern w:val="0"/>
          <w:szCs w:val="21"/>
        </w:rPr>
      </w:pPr>
      <w:r>
        <w:rPr>
          <w:rFonts w:ascii="宋体" w:hAnsi="宋体" w:cs="宋体" w:hint="eastAsia"/>
          <w:b/>
          <w:kern w:val="0"/>
          <w:szCs w:val="21"/>
        </w:rPr>
        <w:t>四、投标文件的递交</w:t>
      </w: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投标文件的密封</w:t>
      </w:r>
    </w:p>
    <w:p w:rsidR="00E36CE2" w:rsidRDefault="0052518B">
      <w:pPr>
        <w:pStyle w:val="af0"/>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投标人应将纸质投标文件“正本”、“副本”密封包装。使用电子介质存储的投标文件单独密封包装，并随纸质投标文件一并提交。</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投标文件如果未按规定密封，招标人将拒绝接收。</w:t>
      </w:r>
    </w:p>
    <w:p w:rsidR="00E36CE2" w:rsidRDefault="00E36CE2">
      <w:pPr>
        <w:autoSpaceDE w:val="0"/>
        <w:autoSpaceDN w:val="0"/>
        <w:spacing w:line="360" w:lineRule="auto"/>
        <w:ind w:left="42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投标截止时间</w:t>
      </w:r>
    </w:p>
    <w:p w:rsidR="00E36CE2" w:rsidRDefault="0052518B">
      <w:pPr>
        <w:pStyle w:val="af0"/>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投标人必须在“投标邀请”和“投标人须知前附表”中规定的投标截止时间前，将所有投标文件送达招标文件指定的开标地点。</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招标人收到投标文件后，应当如实记载投标文件的送达时间和密封情况，签收保存，并向投标人出具签收回执。任何单位和个人不得在开标前开启投标文件。</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招标人可以按本须知第</w:t>
      </w:r>
      <w:r>
        <w:rPr>
          <w:rFonts w:ascii="宋体" w:hAnsi="宋体" w:cs="宋体"/>
          <w:kern w:val="0"/>
          <w:szCs w:val="21"/>
        </w:rPr>
        <w:t>10</w:t>
      </w:r>
      <w:r>
        <w:rPr>
          <w:rFonts w:ascii="宋体" w:hAnsi="宋体" w:cs="宋体" w:hint="eastAsia"/>
          <w:kern w:val="0"/>
          <w:szCs w:val="21"/>
        </w:rPr>
        <w:t>条规定，通过修改招标文件自行决定酌情延长投标截止期。在</w:t>
      </w:r>
      <w:r>
        <w:rPr>
          <w:rFonts w:ascii="宋体" w:hAnsi="宋体" w:cs="宋体" w:hint="eastAsia"/>
          <w:kern w:val="0"/>
          <w:szCs w:val="21"/>
        </w:rPr>
        <w:t>此情况下，招标人和投标人受投标截止期制约的所有权利和义务均应延长至新的截止日期和时间。投标人按招标人修改通知规定的时间递交投标文件。</w:t>
      </w:r>
    </w:p>
    <w:p w:rsidR="00E36CE2" w:rsidRDefault="00E36CE2">
      <w:pPr>
        <w:pStyle w:val="af0"/>
        <w:autoSpaceDE w:val="0"/>
        <w:autoSpaceDN w:val="0"/>
        <w:spacing w:line="360" w:lineRule="auto"/>
        <w:ind w:left="964" w:firstLineChars="0" w:firstLine="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迟交的投标文件</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投标截止时间之后送达</w:t>
      </w:r>
      <w:r>
        <w:rPr>
          <w:rFonts w:ascii="宋体" w:hAnsi="宋体" w:cs="宋体"/>
          <w:kern w:val="0"/>
          <w:szCs w:val="21"/>
        </w:rPr>
        <w:t>/</w:t>
      </w:r>
      <w:r>
        <w:rPr>
          <w:rFonts w:ascii="宋体" w:hAnsi="宋体" w:cs="宋体" w:hint="eastAsia"/>
          <w:kern w:val="0"/>
          <w:szCs w:val="21"/>
        </w:rPr>
        <w:t>上传的投标文件，招标人将拒绝接收。</w:t>
      </w:r>
    </w:p>
    <w:p w:rsidR="00E36CE2" w:rsidRDefault="00E36CE2">
      <w:pPr>
        <w:autoSpaceDE w:val="0"/>
        <w:autoSpaceDN w:val="0"/>
        <w:spacing w:line="360" w:lineRule="auto"/>
        <w:ind w:left="964"/>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投标文件的修改和撤回</w:t>
      </w:r>
    </w:p>
    <w:p w:rsidR="00E36CE2" w:rsidRDefault="0052518B">
      <w:pPr>
        <w:pStyle w:val="af0"/>
        <w:numPr>
          <w:ilvl w:val="0"/>
          <w:numId w:val="14"/>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投标人在投标截止时间前，对所递交的纸质投标文件进行补充、修改或者撤回的，须书面通知招标人。</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投标人补充、修改的内容并作为投标文件的组成部分。补充或修改应当按招标文件要求签署、盖章、密封、递交，并应注明“修改</w:t>
      </w:r>
      <w:r>
        <w:rPr>
          <w:rFonts w:ascii="宋体" w:cs="宋体" w:hint="eastAsia"/>
          <w:kern w:val="0"/>
          <w:szCs w:val="21"/>
        </w:rPr>
        <w:t>”</w:t>
      </w:r>
      <w:r>
        <w:rPr>
          <w:rFonts w:ascii="宋体" w:hAnsi="宋体" w:cs="宋体" w:hint="eastAsia"/>
          <w:kern w:val="0"/>
          <w:szCs w:val="21"/>
        </w:rPr>
        <w:t>或“补充</w:t>
      </w:r>
      <w:r>
        <w:rPr>
          <w:rFonts w:ascii="宋体" w:cs="宋体" w:hint="eastAsia"/>
          <w:kern w:val="0"/>
          <w:szCs w:val="21"/>
        </w:rPr>
        <w:t>”</w:t>
      </w:r>
      <w:r>
        <w:rPr>
          <w:rFonts w:ascii="宋体" w:hAnsi="宋体" w:cs="宋体" w:hint="eastAsia"/>
          <w:kern w:val="0"/>
          <w:szCs w:val="21"/>
        </w:rPr>
        <w:t>字样。</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投标人在递交纸质投标文件后，可以撤回其投标，但投标人必须在规定的投标截止时间前以书面形式告知招标人。</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投标人不得在投标有效期内撤销投标文件，否则招标人将不退还其投标保证金。</w:t>
      </w:r>
    </w:p>
    <w:p w:rsidR="00E36CE2" w:rsidRDefault="00E36CE2">
      <w:pPr>
        <w:autoSpaceDE w:val="0"/>
        <w:autoSpaceDN w:val="0"/>
        <w:spacing w:line="360" w:lineRule="auto"/>
        <w:ind w:left="42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除投标人须知前附表另有规定外，投标人所提交的电子投标文件、纸质投标文件及电子介质存储的备份文件不予退还。</w:t>
      </w:r>
    </w:p>
    <w:p w:rsidR="00E36CE2" w:rsidRDefault="00E36CE2">
      <w:pPr>
        <w:autoSpaceDE w:val="0"/>
        <w:autoSpaceDN w:val="0"/>
        <w:spacing w:line="360" w:lineRule="auto"/>
        <w:contextualSpacing/>
        <w:rPr>
          <w:rFonts w:ascii="宋体" w:cs="宋体"/>
          <w:kern w:val="0"/>
          <w:szCs w:val="21"/>
        </w:rPr>
      </w:pPr>
    </w:p>
    <w:p w:rsidR="00E36CE2" w:rsidRDefault="0052518B">
      <w:pPr>
        <w:tabs>
          <w:tab w:val="left" w:pos="1260"/>
        </w:tabs>
        <w:autoSpaceDE w:val="0"/>
        <w:autoSpaceDN w:val="0"/>
        <w:spacing w:line="360" w:lineRule="auto"/>
        <w:contextualSpacing/>
        <w:jc w:val="center"/>
        <w:rPr>
          <w:rFonts w:ascii="宋体" w:cs="宋体"/>
          <w:b/>
          <w:kern w:val="0"/>
          <w:szCs w:val="21"/>
        </w:rPr>
      </w:pPr>
      <w:r>
        <w:rPr>
          <w:rFonts w:ascii="宋体" w:hAnsi="宋体" w:cs="宋体" w:hint="eastAsia"/>
          <w:b/>
          <w:kern w:val="0"/>
          <w:szCs w:val="21"/>
        </w:rPr>
        <w:t>五、开标和评标</w:t>
      </w: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开标</w:t>
      </w:r>
    </w:p>
    <w:p w:rsidR="00E36CE2" w:rsidRDefault="0052518B">
      <w:pPr>
        <w:pStyle w:val="af0"/>
        <w:numPr>
          <w:ilvl w:val="0"/>
          <w:numId w:val="15"/>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招标人将按招标文件规定的时间和地点组织公开开标。开标由代理机构主持，邀请投标人参加。评标委员会成员不得参加开标活动。</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招标人应当对开标、评标现场活动进行全程录音录像。录音录像应当清晰可辨，音像资料作为采购文件一并存档。</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）电子投标文件的解密</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全流程电子化交易项目电子投标文件采用双</w:t>
      </w:r>
      <w:r>
        <w:rPr>
          <w:rFonts w:ascii="宋体" w:hAnsi="宋体" w:cs="宋体" w:hint="eastAsia"/>
          <w:kern w:val="0"/>
          <w:szCs w:val="21"/>
        </w:rPr>
        <w:t>重加密。解密需分标段进行两次解密。</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ascii="宋体" w:hAnsi="宋体" w:cs="宋体" w:hint="eastAsia"/>
          <w:kern w:val="0"/>
          <w:szCs w:val="21"/>
        </w:rPr>
        <w:t>投标人解密：投标人使用本单位</w:t>
      </w:r>
      <w:r>
        <w:rPr>
          <w:rFonts w:ascii="宋体" w:hAnsi="宋体" w:cs="宋体"/>
          <w:kern w:val="0"/>
          <w:szCs w:val="21"/>
        </w:rPr>
        <w:t>CA</w:t>
      </w:r>
      <w:r>
        <w:rPr>
          <w:rFonts w:ascii="宋体" w:hAnsi="宋体" w:cs="宋体" w:hint="eastAsia"/>
          <w:kern w:val="0"/>
          <w:szCs w:val="21"/>
        </w:rPr>
        <w:t>数字证书远程或现场进行解密。需开标现场使用一体机进行解密的，请在代理机构引导下进行。</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ascii="宋体" w:hAnsi="宋体" w:cs="宋体" w:hint="eastAsia"/>
          <w:kern w:val="0"/>
          <w:szCs w:val="21"/>
        </w:rPr>
        <w:t>代理机构解密：代理机构按电子投标文件到达交易系统的先后顺序，使用本单位</w:t>
      </w:r>
      <w:r>
        <w:rPr>
          <w:rFonts w:ascii="宋体" w:hAnsi="宋体" w:cs="宋体"/>
          <w:kern w:val="0"/>
          <w:szCs w:val="21"/>
        </w:rPr>
        <w:t>CA</w:t>
      </w:r>
      <w:r>
        <w:rPr>
          <w:rFonts w:ascii="宋体" w:hAnsi="宋体" w:cs="宋体" w:hint="eastAsia"/>
          <w:kern w:val="0"/>
          <w:szCs w:val="21"/>
        </w:rPr>
        <w:t>数字证书进行再次解密。</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）电子投标文件解密异常情况处理</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ascii="宋体" w:hAnsi="宋体" w:cs="宋体" w:hint="eastAsia"/>
          <w:kern w:val="0"/>
          <w:szCs w:val="21"/>
        </w:rPr>
        <w:t>因电子交易系统异常无法解密电子投标文件的，使用纸质投标文件以人工方式进行。</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ascii="宋体" w:hAnsi="宋体"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投标人不足</w:t>
      </w:r>
      <w:r>
        <w:rPr>
          <w:rFonts w:ascii="宋体" w:hAnsi="宋体" w:cs="宋体"/>
          <w:kern w:val="0"/>
          <w:szCs w:val="21"/>
        </w:rPr>
        <w:t>3</w:t>
      </w:r>
      <w:r>
        <w:rPr>
          <w:rFonts w:ascii="宋体" w:hAnsi="宋体" w:cs="宋体" w:hint="eastAsia"/>
          <w:kern w:val="0"/>
          <w:szCs w:val="21"/>
        </w:rPr>
        <w:t>家的，不得开标。</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开标过程由采购代理机构负责记录，由参加开标的各投标人代表和相关工作人员签字确认后随采购文件一并存档。</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投标人未</w:t>
      </w:r>
      <w:r>
        <w:rPr>
          <w:rFonts w:ascii="宋体" w:hAnsi="宋体" w:cs="宋体" w:hint="eastAsia"/>
          <w:kern w:val="0"/>
          <w:szCs w:val="21"/>
        </w:rPr>
        <w:t>参加开标的，视同认可开标结果。</w:t>
      </w:r>
    </w:p>
    <w:p w:rsidR="00E36CE2" w:rsidRDefault="00E36CE2">
      <w:pPr>
        <w:pStyle w:val="af0"/>
        <w:autoSpaceDE w:val="0"/>
        <w:autoSpaceDN w:val="0"/>
        <w:spacing w:line="360" w:lineRule="auto"/>
        <w:ind w:left="964" w:firstLineChars="0" w:firstLine="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资格审查</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开标结束后，采购人依法对投标人的资格进行审查。合格投标人不足</w:t>
      </w:r>
      <w:r>
        <w:rPr>
          <w:rFonts w:ascii="宋体" w:hAnsi="宋体" w:cs="宋体"/>
          <w:kern w:val="0"/>
          <w:szCs w:val="21"/>
        </w:rPr>
        <w:t>3</w:t>
      </w:r>
      <w:r>
        <w:rPr>
          <w:rFonts w:ascii="宋体" w:hAnsi="宋体" w:cs="宋体" w:hint="eastAsia"/>
          <w:kern w:val="0"/>
          <w:szCs w:val="21"/>
        </w:rPr>
        <w:t>家的，不得评标。</w:t>
      </w:r>
    </w:p>
    <w:p w:rsidR="00E36CE2" w:rsidRDefault="00E36CE2">
      <w:pPr>
        <w:autoSpaceDE w:val="0"/>
        <w:autoSpaceDN w:val="0"/>
        <w:spacing w:line="360" w:lineRule="auto"/>
        <w:ind w:left="964"/>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评标委员会的组成</w:t>
      </w:r>
    </w:p>
    <w:p w:rsidR="00E36CE2" w:rsidRDefault="0052518B">
      <w:pPr>
        <w:pStyle w:val="af0"/>
        <w:numPr>
          <w:ilvl w:val="0"/>
          <w:numId w:val="1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招标人将依法组建评标委员会，评标委员会由采购人代表和评审专家组成，成员人数应当为</w:t>
      </w:r>
      <w:r>
        <w:rPr>
          <w:rFonts w:ascii="宋体" w:hAnsi="宋体" w:cs="宋体"/>
          <w:kern w:val="0"/>
          <w:szCs w:val="21"/>
        </w:rPr>
        <w:t>5</w:t>
      </w:r>
      <w:r>
        <w:rPr>
          <w:rFonts w:ascii="宋体" w:hAnsi="宋体" w:cs="宋体" w:hint="eastAsia"/>
          <w:kern w:val="0"/>
          <w:szCs w:val="21"/>
        </w:rPr>
        <w:t>人以上单数，其中评审专家的人数不少于评标委员会成员总数的三分之二。评审专家依法从政府采购评审专家库中随机抽取。</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采购项目符合下列情形之一的，评标委员会成员人数应当为</w:t>
      </w:r>
      <w:r>
        <w:rPr>
          <w:rFonts w:ascii="宋体" w:hAnsi="宋体" w:cs="宋体"/>
          <w:kern w:val="0"/>
          <w:szCs w:val="21"/>
        </w:rPr>
        <w:t>7</w:t>
      </w:r>
      <w:r>
        <w:rPr>
          <w:rFonts w:ascii="宋体" w:hAnsi="宋体" w:cs="宋体" w:hint="eastAsia"/>
          <w:kern w:val="0"/>
          <w:szCs w:val="21"/>
        </w:rPr>
        <w:t>人以上单数：</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）采购预算金额在</w:t>
      </w:r>
      <w:r>
        <w:rPr>
          <w:rFonts w:ascii="宋体" w:hAnsi="宋体" w:cs="宋体"/>
          <w:kern w:val="0"/>
          <w:szCs w:val="21"/>
        </w:rPr>
        <w:t>1000</w:t>
      </w:r>
      <w:r>
        <w:rPr>
          <w:rFonts w:ascii="宋体" w:hAnsi="宋体" w:cs="宋体" w:hint="eastAsia"/>
          <w:kern w:val="0"/>
          <w:szCs w:val="21"/>
        </w:rPr>
        <w:t>万元以上；</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）技术复杂；</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）社会影响较大。</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评审专家对本单位的采购项目只能作为采购人代表参与评标。采购代理机构工作人员不得参加由本机构代理的政府采购项目的评标。</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评审专家与投标人存在下列利害关系之一的</w:t>
      </w:r>
      <w:r>
        <w:rPr>
          <w:rFonts w:ascii="宋体" w:cs="宋体"/>
          <w:kern w:val="0"/>
          <w:szCs w:val="21"/>
        </w:rPr>
        <w:t>,</w:t>
      </w:r>
      <w:r>
        <w:rPr>
          <w:rFonts w:ascii="宋体" w:hAnsi="宋体" w:cs="宋体" w:hint="eastAsia"/>
          <w:kern w:val="0"/>
          <w:szCs w:val="21"/>
        </w:rPr>
        <w:t>应当回避</w:t>
      </w:r>
      <w:r>
        <w:rPr>
          <w:rFonts w:ascii="宋体" w:hAnsi="宋体" w:cs="宋体"/>
          <w:kern w:val="0"/>
          <w:szCs w:val="21"/>
        </w:rPr>
        <w:t>:</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）参加采购活动前三年内</w:t>
      </w:r>
      <w:r>
        <w:rPr>
          <w:rFonts w:ascii="宋体" w:cs="宋体"/>
          <w:kern w:val="0"/>
          <w:szCs w:val="21"/>
        </w:rPr>
        <w:t>,</w:t>
      </w:r>
      <w:r>
        <w:rPr>
          <w:rFonts w:ascii="宋体" w:hAnsi="宋体" w:cs="宋体" w:hint="eastAsia"/>
          <w:kern w:val="0"/>
          <w:szCs w:val="21"/>
        </w:rPr>
        <w:t>与供应商存在劳动关系</w:t>
      </w:r>
      <w:r>
        <w:rPr>
          <w:rFonts w:ascii="宋体" w:cs="宋体"/>
          <w:kern w:val="0"/>
          <w:szCs w:val="21"/>
        </w:rPr>
        <w:t>,</w:t>
      </w:r>
      <w:r>
        <w:rPr>
          <w:rFonts w:ascii="宋体" w:hAnsi="宋体" w:cs="宋体" w:hint="eastAsia"/>
          <w:kern w:val="0"/>
          <w:szCs w:val="21"/>
        </w:rPr>
        <w:t>或者担任过供应商的董事、监事</w:t>
      </w:r>
      <w:r>
        <w:rPr>
          <w:rFonts w:ascii="宋体" w:cs="宋体"/>
          <w:kern w:val="0"/>
          <w:szCs w:val="21"/>
        </w:rPr>
        <w:t>,</w:t>
      </w:r>
      <w:r>
        <w:rPr>
          <w:rFonts w:ascii="宋体" w:hAnsi="宋体" w:cs="宋体" w:hint="eastAsia"/>
          <w:kern w:val="0"/>
          <w:szCs w:val="21"/>
        </w:rPr>
        <w:t>或者是供应商的控股股东或实际控制人；</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）与供应商的法定代表人或者负责人有夫妻、直系血亲、三代以内旁系血亲或者近姻亲关系；</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）与供应商有其他可能影响政府采购活动公平、公正进行的关系。</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评审专家发现本人与参加采购活动的供应商有利害关系的</w:t>
      </w:r>
      <w:r>
        <w:rPr>
          <w:rFonts w:ascii="宋体" w:cs="宋体"/>
          <w:kern w:val="0"/>
          <w:szCs w:val="21"/>
        </w:rPr>
        <w:t>,</w:t>
      </w:r>
      <w:r>
        <w:rPr>
          <w:rFonts w:ascii="宋体" w:hAnsi="宋体" w:cs="宋体" w:hint="eastAsia"/>
          <w:kern w:val="0"/>
          <w:szCs w:val="21"/>
        </w:rPr>
        <w:t>应当主动提出回避。采购人或者代理机构发现评审专家与参加采购活动的供应商有利害关系的</w:t>
      </w:r>
      <w:r>
        <w:rPr>
          <w:rFonts w:ascii="宋体" w:cs="宋体"/>
          <w:kern w:val="0"/>
          <w:szCs w:val="21"/>
        </w:rPr>
        <w:t>,</w:t>
      </w:r>
      <w:r>
        <w:rPr>
          <w:rFonts w:ascii="宋体" w:hAnsi="宋体" w:cs="宋体" w:hint="eastAsia"/>
          <w:kern w:val="0"/>
          <w:szCs w:val="21"/>
        </w:rPr>
        <w:t>应当要求其回避。</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采购人不得担任评标小组长。</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评标委员会成员名单在评标结果公告前应当保密。</w:t>
      </w:r>
    </w:p>
    <w:p w:rsidR="00E36CE2" w:rsidRDefault="00E36CE2">
      <w:pPr>
        <w:autoSpaceDE w:val="0"/>
        <w:autoSpaceDN w:val="0"/>
        <w:spacing w:line="360" w:lineRule="auto"/>
        <w:ind w:left="42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符合性审查</w:t>
      </w:r>
    </w:p>
    <w:p w:rsidR="00E36CE2" w:rsidRDefault="0052518B">
      <w:pPr>
        <w:pStyle w:val="af0"/>
        <w:numPr>
          <w:ilvl w:val="0"/>
          <w:numId w:val="1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评标委员会依据有关法律法规和招标文件的规定，对符合资格的投标人的投标文件进行符合性审查，以确定其是否满足招标文件的实质性要求。</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审查、评价投标文件是否符合招标文件的商务、技</w:t>
      </w:r>
      <w:r>
        <w:rPr>
          <w:rFonts w:ascii="宋体" w:hAnsi="宋体" w:cs="宋体" w:hint="eastAsia"/>
          <w:kern w:val="0"/>
          <w:szCs w:val="21"/>
        </w:rPr>
        <w:t>术等实质性要求。</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可要求投标人对投标文件有关事项作出澄清或者说明。</w:t>
      </w:r>
    </w:p>
    <w:p w:rsidR="00E36CE2" w:rsidRDefault="00E36CE2">
      <w:pPr>
        <w:pStyle w:val="af0"/>
        <w:autoSpaceDE w:val="0"/>
        <w:autoSpaceDN w:val="0"/>
        <w:spacing w:line="360" w:lineRule="auto"/>
        <w:ind w:left="964" w:firstLineChars="0" w:firstLine="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投标文件的澄清</w:t>
      </w:r>
    </w:p>
    <w:p w:rsidR="00E36CE2" w:rsidRDefault="0052518B">
      <w:pPr>
        <w:pStyle w:val="af0"/>
        <w:numPr>
          <w:ilvl w:val="0"/>
          <w:numId w:val="1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对于投标文件中含义不明确、同类问题表述不一致或者有明显文字和计算错误的内容，评标委员会应当以书面形式要求投标人作出必要的澄清、说明或者补正。</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投标人的澄清文件是其投标文件的组成部分。</w:t>
      </w:r>
    </w:p>
    <w:p w:rsidR="00E36CE2" w:rsidRDefault="00E36CE2">
      <w:pPr>
        <w:pStyle w:val="af0"/>
        <w:autoSpaceDE w:val="0"/>
        <w:autoSpaceDN w:val="0"/>
        <w:spacing w:line="360" w:lineRule="auto"/>
        <w:ind w:left="964" w:firstLineChars="0" w:firstLine="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投标文件报价出现前后不一致的修正</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）投标文件中开标一览表</w:t>
      </w:r>
      <w:r>
        <w:rPr>
          <w:rFonts w:ascii="宋体" w:hAnsi="宋体" w:cs="宋体"/>
          <w:kern w:val="0"/>
          <w:szCs w:val="21"/>
        </w:rPr>
        <w:t>(</w:t>
      </w:r>
      <w:r>
        <w:rPr>
          <w:rFonts w:ascii="宋体" w:hAnsi="宋体" w:cs="宋体" w:hint="eastAsia"/>
          <w:kern w:val="0"/>
          <w:szCs w:val="21"/>
        </w:rPr>
        <w:t>报价表</w:t>
      </w:r>
      <w:r>
        <w:rPr>
          <w:rFonts w:ascii="宋体" w:hAnsi="宋体" w:cs="宋体"/>
          <w:kern w:val="0"/>
          <w:szCs w:val="21"/>
        </w:rPr>
        <w:t>)</w:t>
      </w:r>
      <w:r>
        <w:rPr>
          <w:rFonts w:ascii="宋体" w:hAnsi="宋体" w:cs="宋体" w:hint="eastAsia"/>
          <w:kern w:val="0"/>
          <w:szCs w:val="21"/>
        </w:rPr>
        <w:t>内容与投标文件中相应内容不一致的，以开标一览表</w:t>
      </w:r>
      <w:r>
        <w:rPr>
          <w:rFonts w:ascii="宋体" w:hAnsi="宋体" w:cs="宋体"/>
          <w:kern w:val="0"/>
          <w:szCs w:val="21"/>
        </w:rPr>
        <w:t>(</w:t>
      </w:r>
      <w:r>
        <w:rPr>
          <w:rFonts w:ascii="宋体" w:hAnsi="宋体" w:cs="宋体" w:hint="eastAsia"/>
          <w:kern w:val="0"/>
          <w:szCs w:val="21"/>
        </w:rPr>
        <w:t>报价表</w:t>
      </w:r>
      <w:r>
        <w:rPr>
          <w:rFonts w:ascii="宋体" w:hAnsi="宋体" w:cs="宋体"/>
          <w:kern w:val="0"/>
          <w:szCs w:val="21"/>
        </w:rPr>
        <w:t>)</w:t>
      </w:r>
      <w:r>
        <w:rPr>
          <w:rFonts w:ascii="宋体" w:hAnsi="宋体" w:cs="宋体" w:hint="eastAsia"/>
          <w:kern w:val="0"/>
          <w:szCs w:val="21"/>
        </w:rPr>
        <w:t>为准；</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）大写金额和小写金额不一致的，以大写金额为准；</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）单价金额小数点或者百分比有明显错位的，以开标一览表的总价为准，并修改单价；</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）总价金额与按单价汇总金额不一致的，以单价金额计算结果为准。同时出现两种以上不一致的，按照前款规定的顺序修正。修正后的报价按照“投标人须知”</w:t>
      </w:r>
      <w:r>
        <w:rPr>
          <w:rFonts w:ascii="宋体" w:hAnsi="宋体" w:cs="宋体"/>
          <w:kern w:val="0"/>
          <w:szCs w:val="21"/>
        </w:rPr>
        <w:t>28.2</w:t>
      </w:r>
      <w:r>
        <w:rPr>
          <w:rFonts w:ascii="宋体" w:hAnsi="宋体" w:cs="宋体" w:hint="eastAsia"/>
          <w:kern w:val="0"/>
          <w:szCs w:val="21"/>
        </w:rPr>
        <w:t>规定经投标人确认后产生约束力，投标人不确认的，其投标无效。</w:t>
      </w:r>
    </w:p>
    <w:p w:rsidR="00E36CE2" w:rsidRDefault="00E36CE2">
      <w:pPr>
        <w:autoSpaceDE w:val="0"/>
        <w:autoSpaceDN w:val="0"/>
        <w:spacing w:line="360" w:lineRule="auto"/>
        <w:ind w:left="964"/>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投标无效情形</w:t>
      </w:r>
    </w:p>
    <w:p w:rsidR="00E36CE2" w:rsidRDefault="0052518B">
      <w:pPr>
        <w:pStyle w:val="af0"/>
        <w:numPr>
          <w:ilvl w:val="0"/>
          <w:numId w:val="1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投标文件属下列情况之一的，按照无效投标处理：</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）未按照招标文件的规定提交投标保证金的；</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）投标文件未按招标文件要求签署、盖章的；</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）不具备招标文件中规定的资格要求的；</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）报价超过招标文件中规定的预算金额或者最高限价的；</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）投标文件含有采购人不能接受的附加条件的。</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有下列情形之一的，视为投标人串通投标，其投标无效：</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）不同投标人的投标文件由同一单位或者个人编制；</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）不同投标人委托同一单位或者个人办理投标事宜；</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）不同投标人的投标文件载明的项目管理成员或者联系人员为同一人；</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）不同投标人的投标文件异常一致或者投标报价呈规律性</w:t>
      </w:r>
      <w:r>
        <w:rPr>
          <w:rFonts w:ascii="宋体" w:hAnsi="宋体" w:cs="宋体" w:hint="eastAsia"/>
          <w:kern w:val="0"/>
          <w:szCs w:val="21"/>
        </w:rPr>
        <w:t>差异；</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）不同投标人的投标文件相互混装；</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）不同投标人的投标保证金从同一单位或者个人的账户转出。</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法律、法规和招标文件规定的其他无效情形。</w:t>
      </w:r>
    </w:p>
    <w:p w:rsidR="00E36CE2" w:rsidRDefault="00E36CE2">
      <w:pPr>
        <w:pStyle w:val="af0"/>
        <w:autoSpaceDE w:val="0"/>
        <w:autoSpaceDN w:val="0"/>
        <w:spacing w:line="360" w:lineRule="auto"/>
        <w:ind w:firstLineChars="0" w:firstLine="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相同品牌投标人的认定</w:t>
      </w:r>
    </w:p>
    <w:p w:rsidR="00E36CE2" w:rsidRDefault="0052518B">
      <w:pPr>
        <w:pStyle w:val="af0"/>
        <w:numPr>
          <w:ilvl w:val="0"/>
          <w:numId w:val="1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kern w:val="0"/>
          <w:szCs w:val="21"/>
        </w:rPr>
        <w:t>;</w:t>
      </w:r>
      <w:r>
        <w:rPr>
          <w:rFonts w:ascii="宋体" w:hAnsi="宋体" w:cs="宋体" w:hint="eastAsia"/>
          <w:kern w:val="0"/>
          <w:szCs w:val="21"/>
        </w:rPr>
        <w:t>评审得分相同的，由采购人或者采购人委托评标委员会按照招标文件规定</w:t>
      </w:r>
      <w:r>
        <w:rPr>
          <w:rFonts w:ascii="宋体" w:hAnsi="宋体" w:cs="宋体" w:hint="eastAsia"/>
          <w:kern w:val="0"/>
          <w:szCs w:val="21"/>
        </w:rPr>
        <w:t>的方式确定一个投标人获得中标人推荐资格，招标文件未规定的采取随机抽取方式确定，其他同品牌投标人不作为中标候选人。</w:t>
      </w:r>
    </w:p>
    <w:p w:rsidR="00E36CE2" w:rsidRDefault="00E36CE2">
      <w:pPr>
        <w:pStyle w:val="af0"/>
        <w:autoSpaceDE w:val="0"/>
        <w:autoSpaceDN w:val="0"/>
        <w:spacing w:line="360" w:lineRule="auto"/>
        <w:ind w:left="964" w:firstLineChars="0" w:firstLine="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投标文件的比较与评价</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评标委员会按照招标文件中规定的评标方法和标准，对符合性审查合格的投标文件进行商务和技术评估，综合比较与评价。</w:t>
      </w: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评标方法、评标标准</w:t>
      </w:r>
    </w:p>
    <w:p w:rsidR="00E36CE2" w:rsidRDefault="0052518B">
      <w:pPr>
        <w:pStyle w:val="af0"/>
        <w:numPr>
          <w:ilvl w:val="0"/>
          <w:numId w:val="18"/>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评标方法分为最低评标价法和综合评分法。</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）最低评标价法</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ascii="宋体" w:hAnsi="宋体" w:cs="宋体" w:hint="eastAsia"/>
          <w:kern w:val="0"/>
          <w:szCs w:val="21"/>
        </w:rPr>
        <w:t>最低评标价法，是指投标文件满足招标文件全部实质性要求，且投标报价最低的投标人为中标候选人的评标方法。</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ascii="宋体" w:hAnsi="宋体" w:cs="宋体" w:hint="eastAsia"/>
          <w:kern w:val="0"/>
          <w:szCs w:val="21"/>
        </w:rPr>
        <w:t>采用最低评标价法评标时，除了算术修正和落实政府采购政策需进行的价格扣除</w:t>
      </w:r>
      <w:r>
        <w:rPr>
          <w:rFonts w:ascii="宋体" w:hAnsi="宋体" w:cs="宋体" w:hint="eastAsia"/>
          <w:kern w:val="0"/>
          <w:szCs w:val="21"/>
        </w:rPr>
        <w:t>外，不能对投标人的投标价格进行任何调整。</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）综合评分法，是指投标文件满足招标文件全部实质性要求，且按照评审因素的量化指标评审得分最高的投标人为中标候选人的评标方法。</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价格分</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）价格分采用低价优先法计算，即满足招标文件要求且投标价格最低的投标报价为评标基准价，其价格分为满分。其他投标人的价格分统一按照下列公式计算：</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投标报价得分</w:t>
      </w:r>
      <w:r>
        <w:rPr>
          <w:rFonts w:ascii="宋体" w:hAnsi="宋体" w:cs="宋体"/>
          <w:kern w:val="0"/>
          <w:szCs w:val="21"/>
        </w:rPr>
        <w:t>=(</w:t>
      </w:r>
      <w:r>
        <w:rPr>
          <w:rFonts w:ascii="宋体" w:hAnsi="宋体" w:cs="宋体" w:hint="eastAsia"/>
          <w:kern w:val="0"/>
          <w:szCs w:val="21"/>
        </w:rPr>
        <w:t>评标基准价</w:t>
      </w:r>
      <w:r>
        <w:rPr>
          <w:rFonts w:ascii="宋体" w:hAnsi="宋体" w:cs="宋体"/>
          <w:kern w:val="0"/>
          <w:szCs w:val="21"/>
        </w:rPr>
        <w:t>/</w:t>
      </w:r>
      <w:r>
        <w:rPr>
          <w:rFonts w:ascii="宋体" w:hAnsi="宋体" w:cs="宋体" w:hint="eastAsia"/>
          <w:kern w:val="0"/>
          <w:szCs w:val="21"/>
        </w:rPr>
        <w:t>投标报价</w:t>
      </w:r>
      <w:r>
        <w:rPr>
          <w:rFonts w:ascii="宋体" w:hAnsi="宋体" w:cs="宋体"/>
          <w:kern w:val="0"/>
          <w:szCs w:val="21"/>
        </w:rPr>
        <w:t>)</w:t>
      </w:r>
      <w:r>
        <w:rPr>
          <w:rFonts w:ascii="宋体" w:hAnsi="宋体" w:cs="宋体" w:hint="eastAsia"/>
          <w:kern w:val="0"/>
          <w:szCs w:val="21"/>
        </w:rPr>
        <w:t>×</w:t>
      </w:r>
      <w:r>
        <w:rPr>
          <w:rFonts w:ascii="宋体" w:hAnsi="宋体" w:cs="宋体"/>
          <w:kern w:val="0"/>
          <w:szCs w:val="21"/>
        </w:rPr>
        <w:t>100</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评标总得分</w:t>
      </w:r>
      <w:r>
        <w:rPr>
          <w:rFonts w:ascii="宋体" w:hAnsi="宋体" w:cs="宋体"/>
          <w:kern w:val="0"/>
          <w:szCs w:val="21"/>
        </w:rPr>
        <w:t>=F1</w:t>
      </w:r>
      <w:r>
        <w:rPr>
          <w:rFonts w:ascii="宋体" w:hAnsi="宋体" w:cs="宋体" w:hint="eastAsia"/>
          <w:kern w:val="0"/>
          <w:szCs w:val="21"/>
        </w:rPr>
        <w:t>×</w:t>
      </w:r>
      <w:r>
        <w:rPr>
          <w:rFonts w:ascii="宋体" w:hAnsi="宋体" w:cs="宋体"/>
          <w:kern w:val="0"/>
          <w:szCs w:val="21"/>
        </w:rPr>
        <w:t>A1+F2</w:t>
      </w:r>
      <w:r>
        <w:rPr>
          <w:rFonts w:ascii="宋体" w:hAnsi="宋体" w:cs="宋体" w:hint="eastAsia"/>
          <w:kern w:val="0"/>
          <w:szCs w:val="21"/>
        </w:rPr>
        <w:t>×</w:t>
      </w:r>
      <w:r>
        <w:rPr>
          <w:rFonts w:ascii="宋体" w:hAnsi="宋体" w:cs="宋体"/>
          <w:kern w:val="0"/>
          <w:szCs w:val="21"/>
        </w:rPr>
        <w:t>A2+</w:t>
      </w:r>
      <w:r>
        <w:rPr>
          <w:rFonts w:ascii="宋体" w:hAnsi="宋体" w:cs="宋体" w:hint="eastAsia"/>
          <w:kern w:val="0"/>
          <w:szCs w:val="21"/>
        </w:rPr>
        <w:t>……</w:t>
      </w:r>
      <w:r>
        <w:rPr>
          <w:rFonts w:ascii="宋体" w:hAnsi="宋体" w:cs="宋体"/>
          <w:kern w:val="0"/>
          <w:szCs w:val="21"/>
        </w:rPr>
        <w:t>+Fn</w:t>
      </w:r>
      <w:r>
        <w:rPr>
          <w:rFonts w:ascii="宋体" w:hAnsi="宋体" w:cs="宋体" w:hint="eastAsia"/>
          <w:kern w:val="0"/>
          <w:szCs w:val="21"/>
        </w:rPr>
        <w:t>×</w:t>
      </w:r>
      <w:r>
        <w:rPr>
          <w:rFonts w:ascii="宋体" w:hAnsi="宋体" w:cs="宋体"/>
          <w:kern w:val="0"/>
          <w:szCs w:val="21"/>
        </w:rPr>
        <w:t>An</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kern w:val="0"/>
          <w:szCs w:val="21"/>
        </w:rPr>
        <w:t>F1</w:t>
      </w:r>
      <w:r>
        <w:rPr>
          <w:rFonts w:ascii="宋体" w:hAnsi="宋体" w:cs="宋体" w:hint="eastAsia"/>
          <w:kern w:val="0"/>
          <w:szCs w:val="21"/>
        </w:rPr>
        <w:t>、</w:t>
      </w:r>
      <w:r>
        <w:rPr>
          <w:rFonts w:ascii="宋体" w:hAnsi="宋体" w:cs="宋体"/>
          <w:kern w:val="0"/>
          <w:szCs w:val="21"/>
        </w:rPr>
        <w:t>F2</w:t>
      </w:r>
      <w:r>
        <w:rPr>
          <w:rFonts w:ascii="宋体" w:hAnsi="宋体" w:cs="宋体" w:hint="eastAsia"/>
          <w:kern w:val="0"/>
          <w:szCs w:val="21"/>
        </w:rPr>
        <w:t>……</w:t>
      </w:r>
      <w:r>
        <w:rPr>
          <w:rFonts w:ascii="宋体" w:hAnsi="宋体" w:cs="宋体"/>
          <w:kern w:val="0"/>
          <w:szCs w:val="21"/>
        </w:rPr>
        <w:t>Fn</w:t>
      </w:r>
      <w:r>
        <w:rPr>
          <w:rFonts w:ascii="宋体" w:hAnsi="宋体" w:cs="宋体" w:hint="eastAsia"/>
          <w:kern w:val="0"/>
          <w:szCs w:val="21"/>
        </w:rPr>
        <w:t>分别为各项评审因素的得分</w:t>
      </w:r>
      <w:r>
        <w:rPr>
          <w:rFonts w:ascii="宋体" w:hAnsi="宋体" w:cs="宋体"/>
          <w:kern w:val="0"/>
          <w:szCs w:val="21"/>
        </w:rPr>
        <w:t>;</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kern w:val="0"/>
          <w:szCs w:val="21"/>
        </w:rPr>
        <w:t>A1</w:t>
      </w:r>
      <w:r>
        <w:rPr>
          <w:rFonts w:ascii="宋体" w:hAnsi="宋体" w:cs="宋体" w:hint="eastAsia"/>
          <w:kern w:val="0"/>
          <w:szCs w:val="21"/>
        </w:rPr>
        <w:t>、</w:t>
      </w:r>
      <w:r>
        <w:rPr>
          <w:rFonts w:ascii="宋体" w:hAnsi="宋体" w:cs="宋体"/>
          <w:kern w:val="0"/>
          <w:szCs w:val="21"/>
        </w:rPr>
        <w:t>A2</w:t>
      </w:r>
      <w:r>
        <w:rPr>
          <w:rFonts w:ascii="宋体" w:hAnsi="宋体" w:cs="宋体" w:hint="eastAsia"/>
          <w:kern w:val="0"/>
          <w:szCs w:val="21"/>
        </w:rPr>
        <w:t>、……</w:t>
      </w:r>
      <w:r>
        <w:rPr>
          <w:rFonts w:ascii="宋体" w:hAnsi="宋体" w:cs="宋体"/>
          <w:kern w:val="0"/>
          <w:szCs w:val="21"/>
        </w:rPr>
        <w:t xml:space="preserve">An </w:t>
      </w:r>
      <w:r>
        <w:rPr>
          <w:rFonts w:ascii="宋体" w:hAnsi="宋体" w:cs="宋体" w:hint="eastAsia"/>
          <w:kern w:val="0"/>
          <w:szCs w:val="21"/>
        </w:rPr>
        <w:t>分别为各项评审因素所占的权重</w:t>
      </w:r>
      <w:r>
        <w:rPr>
          <w:rFonts w:ascii="宋体" w:hAnsi="宋体" w:cs="宋体"/>
          <w:kern w:val="0"/>
          <w:szCs w:val="21"/>
        </w:rPr>
        <w:t>(A1+A2+</w:t>
      </w:r>
      <w:r>
        <w:rPr>
          <w:rFonts w:ascii="宋体" w:hAnsi="宋体" w:cs="宋体" w:hint="eastAsia"/>
          <w:kern w:val="0"/>
          <w:szCs w:val="21"/>
        </w:rPr>
        <w:t>……</w:t>
      </w:r>
      <w:r>
        <w:rPr>
          <w:rFonts w:ascii="宋体" w:hAnsi="宋体" w:cs="宋体"/>
          <w:kern w:val="0"/>
          <w:szCs w:val="21"/>
        </w:rPr>
        <w:t>+An=1)</w:t>
      </w:r>
      <w:r>
        <w:rPr>
          <w:rFonts w:ascii="宋体" w:hAnsi="宋体" w:cs="宋体" w:hint="eastAsia"/>
          <w:kern w:val="0"/>
          <w:szCs w:val="21"/>
        </w:rPr>
        <w:t>。</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）评标过程中，不得去掉报价中的最高报价和最低报价。</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）因落实政府采购政策进行价格调整的，以调整后的价格计算评标基准价和投标报价。</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b/>
          <w:kern w:val="0"/>
          <w:szCs w:val="21"/>
        </w:rPr>
        <w:t>本次评标具体评标方法、评标标准见（第六章资格审查与评标）</w:t>
      </w:r>
      <w:r>
        <w:rPr>
          <w:rFonts w:ascii="宋体" w:hAnsi="宋体" w:cs="宋体" w:hint="eastAsia"/>
          <w:kern w:val="0"/>
          <w:szCs w:val="21"/>
        </w:rPr>
        <w:t>。</w:t>
      </w:r>
    </w:p>
    <w:p w:rsidR="00E36CE2" w:rsidRDefault="00E36CE2">
      <w:pPr>
        <w:pStyle w:val="af0"/>
        <w:autoSpaceDE w:val="0"/>
        <w:autoSpaceDN w:val="0"/>
        <w:spacing w:line="360" w:lineRule="auto"/>
        <w:ind w:left="964" w:firstLineChars="0" w:firstLine="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推荐中标候选人</w:t>
      </w:r>
    </w:p>
    <w:p w:rsidR="00E36CE2" w:rsidRDefault="0052518B">
      <w:pPr>
        <w:pStyle w:val="af0"/>
        <w:numPr>
          <w:ilvl w:val="0"/>
          <w:numId w:val="18"/>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36CE2" w:rsidRDefault="00E36CE2">
      <w:pPr>
        <w:pStyle w:val="af0"/>
        <w:autoSpaceDE w:val="0"/>
        <w:autoSpaceDN w:val="0"/>
        <w:spacing w:line="360" w:lineRule="auto"/>
        <w:ind w:left="964" w:firstLineChars="0" w:firstLine="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评审意见无效情形</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评标委员会及其成员有下列行为之一的，其评审意见无效：</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）确定参与评标至评标结束前私自接触投标人；</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）接受投标人提出的与投标文件不一致的澄清或者说明，《投标人须知》</w:t>
      </w:r>
      <w:r>
        <w:rPr>
          <w:rFonts w:ascii="宋体" w:hAnsi="宋体" w:cs="宋体"/>
          <w:kern w:val="0"/>
          <w:szCs w:val="21"/>
        </w:rPr>
        <w:t>26</w:t>
      </w:r>
      <w:r>
        <w:rPr>
          <w:rFonts w:ascii="宋体" w:hAnsi="宋体" w:cs="宋体" w:hint="eastAsia"/>
          <w:kern w:val="0"/>
          <w:szCs w:val="21"/>
        </w:rPr>
        <w:t>条规定的情形除外；</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）违反评标纪律发表倾向性意见或者征询采购人的倾向性意见；</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）对</w:t>
      </w:r>
      <w:r>
        <w:rPr>
          <w:rFonts w:ascii="宋体" w:hAnsi="宋体" w:cs="宋体" w:hint="eastAsia"/>
          <w:kern w:val="0"/>
          <w:szCs w:val="21"/>
        </w:rPr>
        <w:t>需要专业判断的主观评审因素协商评分；</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）在评标过程中擅离职守，影响评标程序正常进行的；</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）记录、复制或者带走任何评标资料；</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）其他不遵守评标纪律的行为。</w:t>
      </w:r>
    </w:p>
    <w:p w:rsidR="00E36CE2" w:rsidRDefault="00E36CE2">
      <w:pPr>
        <w:autoSpaceDE w:val="0"/>
        <w:autoSpaceDN w:val="0"/>
        <w:spacing w:line="360" w:lineRule="auto"/>
        <w:ind w:left="964"/>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保密</w:t>
      </w:r>
    </w:p>
    <w:p w:rsidR="00E36CE2" w:rsidRDefault="0052518B">
      <w:pPr>
        <w:pStyle w:val="af0"/>
        <w:numPr>
          <w:ilvl w:val="0"/>
          <w:numId w:val="19"/>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评审专家应当遵守评审工作纪律，不得泄露评审文件、评审情况和评审中获悉的商业秘密。</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采购人、采购代理机构应当采取必要措施，保证评标在严格保密的情况下进行。有关人员对评标情况以及在评标过程中获悉的国家秘密、商业秘密负有保密责任。</w:t>
      </w:r>
    </w:p>
    <w:p w:rsidR="00E36CE2" w:rsidRDefault="00E36CE2">
      <w:pPr>
        <w:tabs>
          <w:tab w:val="left" w:pos="1260"/>
        </w:tabs>
        <w:autoSpaceDE w:val="0"/>
        <w:autoSpaceDN w:val="0"/>
        <w:spacing w:line="360" w:lineRule="auto"/>
        <w:contextualSpacing/>
        <w:rPr>
          <w:rFonts w:ascii="宋体" w:cs="仿宋_GB2312"/>
          <w:szCs w:val="21"/>
          <w:lang w:val="zh-CN"/>
        </w:rPr>
      </w:pPr>
    </w:p>
    <w:p w:rsidR="00E36CE2" w:rsidRDefault="0052518B">
      <w:pPr>
        <w:tabs>
          <w:tab w:val="left" w:pos="1260"/>
        </w:tabs>
        <w:autoSpaceDE w:val="0"/>
        <w:autoSpaceDN w:val="0"/>
        <w:spacing w:line="360" w:lineRule="auto"/>
        <w:contextualSpacing/>
        <w:jc w:val="center"/>
        <w:rPr>
          <w:rFonts w:ascii="宋体" w:cs="宋体"/>
          <w:b/>
          <w:kern w:val="0"/>
          <w:szCs w:val="21"/>
        </w:rPr>
      </w:pPr>
      <w:r>
        <w:rPr>
          <w:rFonts w:ascii="宋体" w:hAnsi="宋体" w:cs="宋体" w:hint="eastAsia"/>
          <w:b/>
          <w:kern w:val="0"/>
          <w:szCs w:val="21"/>
        </w:rPr>
        <w:t>六、定标和授予合同</w:t>
      </w: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确定中标人</w:t>
      </w:r>
    </w:p>
    <w:p w:rsidR="00E36CE2" w:rsidRDefault="0052518B">
      <w:pPr>
        <w:pStyle w:val="af0"/>
        <w:numPr>
          <w:ilvl w:val="0"/>
          <w:numId w:val="19"/>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采购人应当自收到评标报告之日起</w:t>
      </w:r>
      <w:r>
        <w:rPr>
          <w:rFonts w:ascii="宋体" w:hAnsi="宋体" w:cs="宋体"/>
          <w:kern w:val="0"/>
          <w:szCs w:val="21"/>
        </w:rPr>
        <w:t>5</w:t>
      </w:r>
      <w:r>
        <w:rPr>
          <w:rFonts w:ascii="宋体" w:hAnsi="宋体" w:cs="宋体" w:hint="eastAsia"/>
          <w:kern w:val="0"/>
          <w:szCs w:val="21"/>
        </w:rPr>
        <w:t>个工作日内，在评标报告确定的中标候选人名单中按顺序确定中标人。中标候选人并列的，由采购人采取随机抽取的方式确定。</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采购人在收到评标报告</w:t>
      </w:r>
      <w:r>
        <w:rPr>
          <w:rFonts w:ascii="宋体" w:hAnsi="宋体" w:cs="宋体"/>
          <w:kern w:val="0"/>
          <w:szCs w:val="21"/>
        </w:rPr>
        <w:t>5</w:t>
      </w:r>
      <w:r>
        <w:rPr>
          <w:rFonts w:ascii="宋体" w:hAnsi="宋体" w:cs="宋体" w:hint="eastAsia"/>
          <w:kern w:val="0"/>
          <w:szCs w:val="21"/>
        </w:rPr>
        <w:t>个工作日内未按评标报告推荐的中标候选人顺序确定中标人，又不能说明合法理由的，视同按评标报告推荐的顺序确定排名第一的中标候选人为中标人。</w:t>
      </w:r>
    </w:p>
    <w:p w:rsidR="00E36CE2" w:rsidRDefault="00E36CE2">
      <w:pPr>
        <w:pStyle w:val="af0"/>
        <w:autoSpaceDE w:val="0"/>
        <w:autoSpaceDN w:val="0"/>
        <w:spacing w:line="360" w:lineRule="auto"/>
        <w:ind w:left="964" w:firstLineChars="0" w:firstLine="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中标公告、发出中标通知书</w:t>
      </w:r>
    </w:p>
    <w:p w:rsidR="00E36CE2" w:rsidRDefault="0052518B">
      <w:pPr>
        <w:pStyle w:val="af0"/>
        <w:numPr>
          <w:ilvl w:val="0"/>
          <w:numId w:val="19"/>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采购人确认中标人后，招标人在公告中标结果的同时，向中标人发出中标通知书。</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中标通知书发出后，采购人不得违法改变中标结果，中标人无正当理由不得放弃中标。</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中标人在接到中标通知时，须向代理机构发送投标报价及分项报价一</w:t>
      </w:r>
      <w:r>
        <w:rPr>
          <w:rFonts w:ascii="宋体" w:hAnsi="宋体" w:cs="宋体" w:hint="eastAsia"/>
          <w:kern w:val="0"/>
          <w:szCs w:val="21"/>
        </w:rPr>
        <w:t>览表（包含主要中标标的的名称、规格型号、数量、单价、服务要求等）电子文档，并同时通知代理机构联系人。</w:t>
      </w:r>
    </w:p>
    <w:p w:rsidR="00E36CE2" w:rsidRDefault="00E36CE2">
      <w:pPr>
        <w:pStyle w:val="af0"/>
        <w:autoSpaceDE w:val="0"/>
        <w:autoSpaceDN w:val="0"/>
        <w:spacing w:line="360" w:lineRule="auto"/>
        <w:ind w:left="964" w:firstLineChars="0" w:firstLine="0"/>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质疑提出与答复</w:t>
      </w:r>
    </w:p>
    <w:p w:rsidR="00E36CE2" w:rsidRDefault="0052518B">
      <w:pPr>
        <w:pStyle w:val="af0"/>
        <w:numPr>
          <w:ilvl w:val="0"/>
          <w:numId w:val="19"/>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供应商认为采购文件、采购过程和中标结果使自己的权益受到损害的，可以依法向采购人、采购代理机构提出质疑。提出质疑的供应商应当是参与本项目采购活动的供应商。</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）对采购文件提出质疑的，潜在投标人应已依法获取采购文件，且应当在获取采购文件或者采购文件公告期限届满之日起</w:t>
      </w:r>
      <w:r>
        <w:rPr>
          <w:rFonts w:ascii="宋体" w:hAnsi="宋体" w:cs="宋体"/>
          <w:kern w:val="0"/>
          <w:szCs w:val="21"/>
        </w:rPr>
        <w:t>7</w:t>
      </w:r>
      <w:r>
        <w:rPr>
          <w:rFonts w:ascii="宋体" w:hAnsi="宋体" w:cs="宋体" w:hint="eastAsia"/>
          <w:kern w:val="0"/>
          <w:szCs w:val="21"/>
        </w:rPr>
        <w:t>个工作日内通过《全国公共资源交易平台（河南省·许昌市）》一次性提出，如未提出视为全面接受；</w:t>
      </w:r>
      <w:r>
        <w:rPr>
          <w:rFonts w:ascii="宋体" w:cs="宋体"/>
          <w:kern w:val="0"/>
          <w:szCs w:val="21"/>
        </w:rPr>
        <w:br/>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）对采购过程提出质疑的，为各采</w:t>
      </w:r>
      <w:r>
        <w:rPr>
          <w:rFonts w:ascii="宋体" w:hAnsi="宋体" w:cs="宋体" w:hint="eastAsia"/>
          <w:kern w:val="0"/>
          <w:szCs w:val="21"/>
        </w:rPr>
        <w:t>购程序环节结束之日起七个工作日内，以书面形式向采购人和采购代理机构一次性提出；</w:t>
      </w:r>
      <w:r>
        <w:rPr>
          <w:rFonts w:ascii="宋体" w:cs="宋体"/>
          <w:kern w:val="0"/>
          <w:szCs w:val="21"/>
        </w:rPr>
        <w:br/>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）对中标结果提出质疑的，为中标结果公告期限届满之日起七个工作日内，以书面形式向采购人和采购代理机构一次性提出。</w:t>
      </w:r>
    </w:p>
    <w:p w:rsidR="00E36CE2" w:rsidRDefault="0052518B">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采购人、采购代理机构认为供应商质疑不成立，或者成立但未对中标结果构成影响的，继续开展采购活动；认为供应商质疑成立且影响或者可能影响中标结果的，按照下列情况处理：</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）对采购文件提出的质疑，依法通过澄清或者修改可以继续开展采购活动的，澄清或者修改采购文件后继续开展采购活动；否则应当修改采购文件后重新开展采购活动。</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）对采购过程、中标结果提出的质疑，合格供应商符合法定数量时，可以从合格的中标候选人中另行确定中标供应商的，应当依法另行确定中标供应商；否则应当重新开展采购活动。</w:t>
      </w:r>
    </w:p>
    <w:p w:rsidR="00E36CE2" w:rsidRDefault="00E36CE2">
      <w:pPr>
        <w:autoSpaceDE w:val="0"/>
        <w:autoSpaceDN w:val="0"/>
        <w:spacing w:line="360" w:lineRule="auto"/>
        <w:ind w:left="964"/>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签订合同</w:t>
      </w:r>
    </w:p>
    <w:p w:rsidR="00E36CE2" w:rsidRDefault="0052518B">
      <w:pPr>
        <w:autoSpaceDE w:val="0"/>
        <w:autoSpaceDN w:val="0"/>
        <w:spacing w:line="360" w:lineRule="auto"/>
        <w:ind w:left="964"/>
        <w:contextualSpacing/>
        <w:rPr>
          <w:rFonts w:ascii="宋体" w:cs="宋体"/>
          <w:kern w:val="0"/>
          <w:szCs w:val="21"/>
        </w:rPr>
      </w:pPr>
      <w:r>
        <w:rPr>
          <w:rFonts w:ascii="宋体" w:hAnsi="宋体" w:cs="宋体" w:hint="eastAsia"/>
          <w:kern w:val="0"/>
          <w:szCs w:val="21"/>
        </w:rPr>
        <w:t>采购人应当自中标通知书发出之日起</w:t>
      </w:r>
      <w:r>
        <w:rPr>
          <w:rFonts w:ascii="宋体" w:hAnsi="宋体" w:cs="宋体"/>
          <w:kern w:val="0"/>
          <w:szCs w:val="21"/>
        </w:rPr>
        <w:t>30</w:t>
      </w:r>
      <w:r>
        <w:rPr>
          <w:rFonts w:ascii="宋体" w:hAnsi="宋体" w:cs="宋体" w:hint="eastAsia"/>
          <w:kern w:val="0"/>
          <w:szCs w:val="21"/>
        </w:rPr>
        <w:t>日内，按照招标文件和中标人投标文件的规定，与中标人签订书面合同。所签订的合同不得对招标文件确定的事项和中标人投标文件作实质性修改。</w:t>
      </w:r>
    </w:p>
    <w:p w:rsidR="00E36CE2" w:rsidRDefault="00E36CE2">
      <w:pPr>
        <w:autoSpaceDE w:val="0"/>
        <w:autoSpaceDN w:val="0"/>
        <w:spacing w:line="360" w:lineRule="auto"/>
        <w:ind w:left="964"/>
        <w:contextualSpacing/>
        <w:rPr>
          <w:rFonts w:ascii="宋体" w:cs="宋体"/>
          <w:kern w:val="0"/>
          <w:szCs w:val="21"/>
        </w:rPr>
      </w:pPr>
    </w:p>
    <w:p w:rsidR="00E36CE2" w:rsidRDefault="0052518B">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履约保证金</w:t>
      </w:r>
    </w:p>
    <w:p w:rsidR="00E36CE2" w:rsidRDefault="0052518B">
      <w:pPr>
        <w:autoSpaceDE w:val="0"/>
        <w:autoSpaceDN w:val="0"/>
        <w:spacing w:line="360" w:lineRule="auto"/>
        <w:ind w:left="964"/>
        <w:contextualSpacing/>
        <w:rPr>
          <w:rFonts w:ascii="宋体" w:cs="宋体"/>
          <w:b/>
          <w:kern w:val="0"/>
          <w:sz w:val="36"/>
          <w:szCs w:val="36"/>
        </w:rPr>
      </w:pPr>
      <w:r>
        <w:rPr>
          <w:rFonts w:ascii="宋体" w:hAnsi="宋体"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宋体"/>
          <w:kern w:val="0"/>
          <w:szCs w:val="21"/>
        </w:rPr>
        <w:t>10%</w:t>
      </w:r>
      <w:r>
        <w:rPr>
          <w:rFonts w:ascii="宋体" w:hAnsi="宋体" w:cs="宋体" w:hint="eastAsia"/>
          <w:kern w:val="0"/>
          <w:szCs w:val="21"/>
        </w:rPr>
        <w:t>。</w:t>
      </w:r>
      <w:r>
        <w:rPr>
          <w:rFonts w:ascii="宋体" w:cs="宋体"/>
          <w:szCs w:val="24"/>
        </w:rPr>
        <w:br/>
      </w:r>
    </w:p>
    <w:p w:rsidR="00E36CE2" w:rsidRDefault="00E36CE2">
      <w:pPr>
        <w:tabs>
          <w:tab w:val="left" w:pos="1260"/>
        </w:tabs>
        <w:autoSpaceDE w:val="0"/>
        <w:autoSpaceDN w:val="0"/>
        <w:adjustRightInd w:val="0"/>
        <w:spacing w:line="360" w:lineRule="auto"/>
        <w:contextualSpacing/>
        <w:jc w:val="center"/>
        <w:rPr>
          <w:rFonts w:ascii="宋体" w:cs="宋体"/>
          <w:b/>
          <w:kern w:val="0"/>
          <w:sz w:val="36"/>
          <w:szCs w:val="36"/>
        </w:rPr>
      </w:pPr>
    </w:p>
    <w:p w:rsidR="00E36CE2" w:rsidRDefault="00E36CE2">
      <w:pPr>
        <w:tabs>
          <w:tab w:val="left" w:pos="1260"/>
        </w:tabs>
        <w:autoSpaceDE w:val="0"/>
        <w:autoSpaceDN w:val="0"/>
        <w:adjustRightInd w:val="0"/>
        <w:spacing w:line="360" w:lineRule="auto"/>
        <w:contextualSpacing/>
        <w:rPr>
          <w:rFonts w:ascii="宋体" w:cs="宋体"/>
          <w:b/>
          <w:kern w:val="0"/>
          <w:sz w:val="36"/>
          <w:szCs w:val="36"/>
        </w:rPr>
      </w:pPr>
    </w:p>
    <w:p w:rsidR="00E36CE2" w:rsidRDefault="0052518B">
      <w:pPr>
        <w:tabs>
          <w:tab w:val="left" w:pos="1260"/>
        </w:tabs>
        <w:autoSpaceDE w:val="0"/>
        <w:autoSpaceDN w:val="0"/>
        <w:adjustRightInd w:val="0"/>
        <w:spacing w:line="360" w:lineRule="auto"/>
        <w:contextualSpacing/>
        <w:jc w:val="center"/>
        <w:rPr>
          <w:rFonts w:ascii="宋体" w:cs="宋体"/>
          <w:b/>
          <w:kern w:val="0"/>
          <w:sz w:val="32"/>
          <w:szCs w:val="32"/>
        </w:rPr>
      </w:pPr>
      <w:r>
        <w:rPr>
          <w:rFonts w:ascii="宋体" w:hAnsi="宋体" w:cs="宋体" w:hint="eastAsia"/>
          <w:b/>
          <w:kern w:val="0"/>
          <w:sz w:val="32"/>
          <w:szCs w:val="32"/>
        </w:rPr>
        <w:br w:type="page"/>
      </w:r>
      <w:r>
        <w:rPr>
          <w:rFonts w:ascii="宋体" w:hAnsi="宋体" w:cs="宋体" w:hint="eastAsia"/>
          <w:b/>
          <w:kern w:val="0"/>
          <w:sz w:val="32"/>
          <w:szCs w:val="32"/>
        </w:rPr>
        <w:t>第五章政府采购政策功能</w:t>
      </w:r>
    </w:p>
    <w:p w:rsidR="00E36CE2" w:rsidRDefault="00E36CE2">
      <w:pPr>
        <w:jc w:val="center"/>
        <w:rPr>
          <w:rFonts w:ascii="宋体" w:cs="宋体"/>
          <w:b/>
          <w:kern w:val="0"/>
          <w:sz w:val="36"/>
          <w:szCs w:val="36"/>
        </w:rPr>
      </w:pPr>
    </w:p>
    <w:p w:rsidR="00E36CE2" w:rsidRDefault="0052518B">
      <w:pPr>
        <w:spacing w:line="360" w:lineRule="auto"/>
        <w:ind w:firstLineChars="200" w:firstLine="480"/>
        <w:contextualSpacing/>
        <w:rPr>
          <w:rFonts w:ascii="宋体" w:cs="仿宋_GB2312"/>
          <w:szCs w:val="21"/>
          <w:lang w:val="zh-CN"/>
        </w:rPr>
      </w:pPr>
      <w:r>
        <w:rPr>
          <w:rFonts w:ascii="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36CE2" w:rsidRDefault="0052518B">
      <w:pPr>
        <w:pStyle w:val="a6"/>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一、节能能源、保护环境</w:t>
      </w:r>
    </w:p>
    <w:p w:rsidR="00E36CE2" w:rsidRDefault="0052518B">
      <w:pPr>
        <w:pStyle w:val="a6"/>
        <w:spacing w:line="360" w:lineRule="auto"/>
        <w:ind w:firstLineChars="200" w:firstLine="420"/>
        <w:contextualSpacing/>
        <w:rPr>
          <w:rFonts w:ascii="宋体" w:cs="仿宋_GB2312"/>
          <w:sz w:val="21"/>
          <w:szCs w:val="21"/>
        </w:rPr>
      </w:pPr>
      <w:r>
        <w:rPr>
          <w:rFonts w:ascii="宋体" w:hAnsi="宋体" w:cs="仿宋_GB2312"/>
          <w:sz w:val="21"/>
          <w:szCs w:val="21"/>
          <w:lang w:val="zh-CN"/>
        </w:rPr>
        <w:t>1</w:t>
      </w:r>
      <w:r>
        <w:rPr>
          <w:rFonts w:ascii="宋体" w:hAnsi="宋体" w:cs="仿宋_GB2312" w:hint="eastAsia"/>
          <w:sz w:val="21"/>
          <w:szCs w:val="21"/>
          <w:lang w:val="zh-CN"/>
        </w:rPr>
        <w:t>、按照《国务院办公厅关于建立政府强制采购节能产品</w:t>
      </w:r>
      <w:r>
        <w:rPr>
          <w:rFonts w:ascii="宋体" w:hAnsi="宋体" w:cs="仿宋_GB2312" w:hint="eastAsia"/>
          <w:sz w:val="21"/>
          <w:szCs w:val="21"/>
          <w:lang w:val="zh-CN"/>
        </w:rPr>
        <w:t>制度的通知》（国办发</w:t>
      </w:r>
      <w:r>
        <w:rPr>
          <w:rFonts w:ascii="宋体" w:hAnsi="宋体" w:cs="仿宋_GB2312"/>
          <w:sz w:val="21"/>
          <w:szCs w:val="21"/>
          <w:lang w:val="zh-CN"/>
        </w:rPr>
        <w:t>[2007]51</w:t>
      </w:r>
      <w:r>
        <w:rPr>
          <w:rFonts w:ascii="宋体" w:hAnsi="宋体" w:cs="仿宋_GB2312" w:hint="eastAsia"/>
          <w:sz w:val="21"/>
          <w:szCs w:val="21"/>
          <w:lang w:val="zh-CN"/>
        </w:rPr>
        <w:t>号）和财政部、发展改革委发布的《节能产品政府采购实施意见》（财库</w:t>
      </w:r>
      <w:r>
        <w:rPr>
          <w:rFonts w:ascii="宋体" w:hAnsi="宋体" w:cs="仿宋_GB2312"/>
          <w:sz w:val="21"/>
          <w:szCs w:val="21"/>
          <w:lang w:val="zh-CN"/>
        </w:rPr>
        <w:t>[2004]185</w:t>
      </w:r>
      <w:r>
        <w:rPr>
          <w:rFonts w:ascii="宋体" w:hAnsi="宋体" w:cs="仿宋_GB2312" w:hint="eastAsia"/>
          <w:sz w:val="21"/>
          <w:szCs w:val="21"/>
          <w:lang w:val="zh-CN"/>
        </w:rPr>
        <w:t>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w:t>
      </w:r>
      <w:r>
        <w:rPr>
          <w:rFonts w:ascii="宋体" w:hAnsi="宋体" w:cs="仿宋_GB2312" w:hint="eastAsia"/>
          <w:sz w:val="21"/>
          <w:szCs w:val="21"/>
        </w:rPr>
        <w:t>府强制采购的节能产品。其他品目为政府优先采购的节能产品。</w:t>
      </w:r>
    </w:p>
    <w:p w:rsidR="00E36CE2" w:rsidRDefault="0052518B">
      <w:pPr>
        <w:pStyle w:val="a6"/>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宋体" w:hAnsi="宋体" w:cs="仿宋_GB2312" w:hint="eastAsia"/>
          <w:sz w:val="21"/>
          <w:szCs w:val="21"/>
        </w:rPr>
        <w:t>并加盖投标人公章的原件扫描件（或图片）</w:t>
      </w:r>
      <w:r>
        <w:rPr>
          <w:rFonts w:ascii="宋体" w:hAnsi="宋体" w:cs="仿宋_GB2312" w:hint="eastAsia"/>
          <w:sz w:val="21"/>
          <w:szCs w:val="21"/>
          <w:lang w:val="zh-CN"/>
        </w:rPr>
        <w:t>。投标人所投其他产品若属于“节能产品政府采购清单”优先采购产品，在同等条件下，优先采购清单中的产品。</w:t>
      </w:r>
    </w:p>
    <w:p w:rsidR="00E36CE2" w:rsidRDefault="0052518B">
      <w:pPr>
        <w:pStyle w:val="a6"/>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E36CE2" w:rsidRDefault="0052518B">
      <w:pPr>
        <w:spacing w:line="360" w:lineRule="auto"/>
        <w:ind w:firstLineChars="200" w:firstLine="48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、按照财政部、国家环保总局发布的《环境标志产品政府采购实施的意见》（财库</w:t>
      </w:r>
      <w:r>
        <w:rPr>
          <w:rFonts w:ascii="宋体" w:hAnsi="宋体" w:cs="仿宋_GB2312"/>
          <w:szCs w:val="21"/>
          <w:lang w:val="zh-CN"/>
        </w:rPr>
        <w:t>[2006]90</w:t>
      </w:r>
      <w:r>
        <w:rPr>
          <w:rFonts w:ascii="宋体" w:hAnsi="宋体" w:cs="仿宋_GB2312" w:hint="eastAsia"/>
          <w:szCs w:val="21"/>
          <w:lang w:val="zh-CN"/>
        </w:rPr>
        <w:t>号）和《财政部、环保部关于调整公布环境标志产品政府采购清单的通知》最新一期的规定，投标人所投产品若属于“环境标志产品政府采购清单”内产品，在同等条件下，优先采购清单中的产品。</w:t>
      </w:r>
    </w:p>
    <w:p w:rsidR="00E36CE2" w:rsidRDefault="0052518B">
      <w:pPr>
        <w:spacing w:line="360" w:lineRule="auto"/>
        <w:ind w:firstLineChars="200" w:firstLine="480"/>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、对于同时列入环保清单和节能产品政府采购清单的产品，应当优先于只列入其中一个清单的产品。</w:t>
      </w:r>
    </w:p>
    <w:p w:rsidR="00E36CE2" w:rsidRDefault="0052518B">
      <w:pPr>
        <w:spacing w:line="360" w:lineRule="auto"/>
        <w:ind w:firstLineChars="200" w:firstLine="480"/>
        <w:contextualSpacing/>
        <w:rPr>
          <w:rFonts w:ascii="宋体" w:cs="仿宋_GB2312"/>
          <w:szCs w:val="21"/>
          <w:lang w:val="zh-CN"/>
        </w:rPr>
      </w:pPr>
      <w:r>
        <w:rPr>
          <w:rFonts w:ascii="宋体" w:hAnsi="宋体" w:cs="仿宋_GB2312"/>
          <w:szCs w:val="21"/>
          <w:lang w:val="zh-CN"/>
        </w:rPr>
        <w:t>4</w:t>
      </w:r>
      <w:r>
        <w:rPr>
          <w:rFonts w:ascii="宋体" w:hAnsi="宋体" w:cs="仿宋_GB2312" w:hint="eastAsia"/>
          <w:szCs w:val="21"/>
          <w:lang w:val="zh-CN"/>
        </w:rPr>
        <w:t>、上述“节能产品政府采购清单”、“环境标志产品政府采购清单”，在采购公告发布前已经过期的以及尚在公示期的均不得作为评标时的依据。</w:t>
      </w:r>
    </w:p>
    <w:p w:rsidR="00E36CE2" w:rsidRDefault="0052518B">
      <w:pPr>
        <w:spacing w:line="360" w:lineRule="auto"/>
        <w:ind w:firstLineChars="200" w:firstLine="482"/>
        <w:contextualSpacing/>
        <w:rPr>
          <w:rFonts w:ascii="宋体" w:cs="仿宋_GB2312"/>
          <w:b/>
          <w:szCs w:val="21"/>
          <w:lang w:val="zh-CN"/>
        </w:rPr>
      </w:pPr>
      <w:r>
        <w:rPr>
          <w:rFonts w:ascii="宋体" w:hAnsi="宋体" w:cs="仿宋_GB2312" w:hint="eastAsia"/>
          <w:b/>
          <w:szCs w:val="21"/>
          <w:lang w:val="zh-CN"/>
        </w:rPr>
        <w:t>二、促进中小企业发展</w:t>
      </w:r>
    </w:p>
    <w:p w:rsidR="00E36CE2" w:rsidRDefault="0052518B">
      <w:pPr>
        <w:topLinePunct/>
        <w:spacing w:line="360" w:lineRule="auto"/>
        <w:ind w:firstLineChars="200" w:firstLine="480"/>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、按照财政部、工业和信息化部发布的《政府采购促进中小企业发展暂行办法》（财库</w:t>
      </w:r>
      <w:r>
        <w:rPr>
          <w:rFonts w:ascii="宋体" w:hAnsi="宋体" w:cs="仿宋_GB2312"/>
          <w:szCs w:val="21"/>
          <w:lang w:val="zh-CN"/>
        </w:rPr>
        <w:t>[2011]181</w:t>
      </w:r>
      <w:r>
        <w:rPr>
          <w:rFonts w:ascii="宋体" w:hAnsi="宋体" w:cs="仿宋_GB2312" w:hint="eastAsia"/>
          <w:szCs w:val="21"/>
          <w:lang w:val="zh-CN"/>
        </w:rPr>
        <w:t>号）规定，本项目为非专门面向中小企业采购的项目，对小型和微型企业投标人产品的价格给予</w:t>
      </w:r>
      <w:r>
        <w:rPr>
          <w:rFonts w:ascii="宋体" w:hAnsi="宋体" w:cs="仿宋_GB2312"/>
          <w:szCs w:val="21"/>
          <w:lang w:val="zh-CN"/>
        </w:rPr>
        <w:t>6%-10%</w:t>
      </w:r>
      <w:r>
        <w:rPr>
          <w:rFonts w:ascii="宋体" w:hAnsi="宋体" w:cs="仿宋_GB2312" w:hint="eastAsia"/>
          <w:szCs w:val="21"/>
          <w:lang w:val="zh-CN"/>
        </w:rPr>
        <w:t>的扣除，用扣除后的价格参与评审。</w:t>
      </w:r>
    </w:p>
    <w:p w:rsidR="00E36CE2" w:rsidRDefault="0052518B">
      <w:pPr>
        <w:spacing w:line="360" w:lineRule="auto"/>
        <w:ind w:firstLineChars="200" w:firstLine="48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ascii="宋体" w:hAnsi="宋体" w:cs="仿宋_GB2312" w:hint="eastAsia"/>
          <w:szCs w:val="21"/>
          <w:lang w:val="zh-CN"/>
        </w:rPr>
        <w:t>以上的，给予联合体</w:t>
      </w:r>
      <w:r>
        <w:rPr>
          <w:rFonts w:ascii="宋体" w:hAnsi="宋体" w:cs="仿宋_GB2312"/>
          <w:szCs w:val="21"/>
          <w:lang w:val="zh-CN"/>
        </w:rPr>
        <w:t>2%-3%</w:t>
      </w:r>
      <w:r>
        <w:rPr>
          <w:rFonts w:ascii="宋体" w:hAnsi="宋体" w:cs="仿宋_GB2312" w:hint="eastAsia"/>
          <w:szCs w:val="21"/>
          <w:lang w:val="zh-CN"/>
        </w:rPr>
        <w:t>的价格扣除，用扣除后的价格参与评审。</w:t>
      </w:r>
    </w:p>
    <w:p w:rsidR="00E36CE2" w:rsidRDefault="0052518B">
      <w:pPr>
        <w:topLinePunct/>
        <w:spacing w:line="360" w:lineRule="auto"/>
        <w:ind w:firstLineChars="200" w:firstLine="480"/>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、联合体各方均为小型或微型企业的，联合体视同为小型、微型企业。组成联合体的大中型企业或者其他</w:t>
      </w:r>
      <w:r>
        <w:rPr>
          <w:rFonts w:ascii="宋体" w:hAnsi="宋体" w:cs="仿宋_GB2312" w:hint="eastAsia"/>
          <w:szCs w:val="21"/>
          <w:lang w:val="zh-CN"/>
        </w:rPr>
        <w:t>自然人、法人或其他组织，与小型、微型企业之间不得存在投资关系。</w:t>
      </w:r>
    </w:p>
    <w:p w:rsidR="00E36CE2" w:rsidRDefault="0052518B">
      <w:pPr>
        <w:topLinePunct/>
        <w:spacing w:line="360" w:lineRule="auto"/>
        <w:ind w:firstLineChars="200" w:firstLine="480"/>
        <w:contextualSpacing/>
        <w:rPr>
          <w:rFonts w:ascii="宋体" w:cs="仿宋_GB2312"/>
          <w:szCs w:val="21"/>
          <w:lang w:val="zh-CN"/>
        </w:rPr>
      </w:pPr>
      <w:r>
        <w:rPr>
          <w:rFonts w:ascii="宋体" w:hAnsi="宋体" w:cs="仿宋_GB2312"/>
          <w:szCs w:val="21"/>
          <w:lang w:val="zh-CN"/>
        </w:rPr>
        <w:t>4</w:t>
      </w:r>
      <w:r>
        <w:rPr>
          <w:rFonts w:ascii="宋体" w:hAnsi="宋体" w:cs="仿宋_GB2312" w:hint="eastAsia"/>
          <w:szCs w:val="21"/>
          <w:lang w:val="zh-CN"/>
        </w:rPr>
        <w:t>、中小企业投标应提供《中小企业声明函》，如为联合投标的，联合体各方需分别填写《中小企业声明函》。</w:t>
      </w:r>
    </w:p>
    <w:p w:rsidR="00E36CE2" w:rsidRDefault="0052518B">
      <w:pPr>
        <w:topLinePunct/>
        <w:spacing w:line="360" w:lineRule="auto"/>
        <w:ind w:firstLineChars="200" w:firstLine="482"/>
        <w:contextualSpacing/>
        <w:rPr>
          <w:rFonts w:ascii="宋体" w:cs="仿宋_GB2312"/>
          <w:b/>
          <w:szCs w:val="21"/>
          <w:lang w:val="zh-CN"/>
        </w:rPr>
      </w:pPr>
      <w:r>
        <w:rPr>
          <w:rFonts w:ascii="宋体" w:hAnsi="宋体" w:cs="仿宋_GB2312" w:hint="eastAsia"/>
          <w:b/>
          <w:szCs w:val="21"/>
          <w:lang w:val="zh-CN"/>
        </w:rPr>
        <w:t>三、支持监狱企业发展</w:t>
      </w:r>
    </w:p>
    <w:p w:rsidR="00E36CE2" w:rsidRDefault="0052518B">
      <w:pPr>
        <w:spacing w:line="360" w:lineRule="auto"/>
        <w:ind w:firstLineChars="200" w:firstLine="480"/>
        <w:contextualSpacing/>
        <w:rPr>
          <w:rFonts w:ascii="宋体" w:cs="仿宋_GB2312"/>
          <w:szCs w:val="21"/>
          <w:lang w:val="zh-CN"/>
        </w:rPr>
      </w:pPr>
      <w:r>
        <w:rPr>
          <w:rFonts w:ascii="宋体" w:hAnsi="宋体" w:cs="仿宋_GB2312" w:hint="eastAsia"/>
          <w:szCs w:val="21"/>
          <w:lang w:val="zh-CN"/>
        </w:rPr>
        <w:t>按照财政部、司法部发布的《关于政府采购支持监狱企业发展有关问题的通知》（</w:t>
      </w:r>
      <w:bookmarkStart w:id="1" w:name="OLE_LINK6"/>
      <w:r>
        <w:rPr>
          <w:rFonts w:ascii="宋体" w:hAnsi="宋体" w:cs="仿宋_GB2312" w:hint="eastAsia"/>
          <w:szCs w:val="21"/>
          <w:lang w:val="zh-CN"/>
        </w:rPr>
        <w:t>财库</w:t>
      </w:r>
      <w:r>
        <w:rPr>
          <w:rFonts w:ascii="宋体" w:hAnsi="宋体" w:cs="仿宋_GB2312"/>
          <w:szCs w:val="21"/>
          <w:lang w:val="zh-CN"/>
        </w:rPr>
        <w:t>[2014]68</w:t>
      </w:r>
      <w:r>
        <w:rPr>
          <w:rFonts w:ascii="宋体" w:hAnsi="宋体" w:cs="仿宋_GB2312" w:hint="eastAsia"/>
          <w:szCs w:val="21"/>
          <w:lang w:val="zh-CN"/>
        </w:rPr>
        <w:t>号</w:t>
      </w:r>
      <w:bookmarkEnd w:id="1"/>
      <w:r>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ascii="宋体" w:hAnsi="宋体" w:cs="仿宋_GB2312" w:hint="eastAsia"/>
          <w:szCs w:val="21"/>
          <w:lang w:val="zh-CN"/>
        </w:rPr>
        <w:t>含新疆生产建设兵团</w:t>
      </w:r>
      <w:r>
        <w:rPr>
          <w:rFonts w:ascii="宋体" w:hAnsi="宋体" w:cs="仿宋_GB2312"/>
          <w:szCs w:val="21"/>
          <w:lang w:val="zh-CN"/>
        </w:rPr>
        <w:t>)</w:t>
      </w:r>
      <w:r>
        <w:rPr>
          <w:rFonts w:ascii="宋体" w:hAnsi="宋体" w:cs="仿宋_GB2312" w:hint="eastAsia"/>
          <w:szCs w:val="21"/>
          <w:lang w:val="zh-CN"/>
        </w:rPr>
        <w:t>出具的属于监狱企业的证明文件。</w:t>
      </w:r>
    </w:p>
    <w:p w:rsidR="00E36CE2" w:rsidRDefault="0052518B">
      <w:pPr>
        <w:spacing w:line="360" w:lineRule="auto"/>
        <w:ind w:firstLineChars="200" w:firstLine="482"/>
        <w:contextualSpacing/>
        <w:rPr>
          <w:rFonts w:ascii="宋体" w:cs="仿宋_GB2312"/>
          <w:b/>
          <w:szCs w:val="21"/>
          <w:lang w:val="zh-CN"/>
        </w:rPr>
      </w:pPr>
      <w:r>
        <w:rPr>
          <w:rFonts w:ascii="宋体" w:hAnsi="宋体" w:cs="仿宋_GB2312" w:hint="eastAsia"/>
          <w:b/>
          <w:szCs w:val="21"/>
          <w:lang w:val="zh-CN"/>
        </w:rPr>
        <w:t>四、促进残疾人就业</w:t>
      </w:r>
    </w:p>
    <w:p w:rsidR="00E36CE2" w:rsidRDefault="0052518B">
      <w:pPr>
        <w:pStyle w:val="a6"/>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1</w:t>
      </w:r>
      <w:r>
        <w:rPr>
          <w:rFonts w:ascii="宋体" w:hAnsi="宋体" w:cs="仿宋_GB2312" w:hint="eastAsia"/>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ascii="宋体" w:hAnsi="宋体"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sz w:val="21"/>
          <w:szCs w:val="21"/>
        </w:rPr>
        <w:t>残疾人福利性单位属于小型、微型企业的，不重复享受政策。</w:t>
      </w:r>
    </w:p>
    <w:p w:rsidR="00E36CE2" w:rsidRDefault="0052518B">
      <w:pPr>
        <w:pStyle w:val="a6"/>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2</w:t>
      </w:r>
      <w:r>
        <w:rPr>
          <w:rFonts w:ascii="宋体" w:hAnsi="宋体"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36CE2" w:rsidRDefault="0052518B">
      <w:pPr>
        <w:pStyle w:val="a6"/>
        <w:spacing w:line="360" w:lineRule="auto"/>
        <w:ind w:firstLineChars="200" w:firstLine="420"/>
        <w:contextualSpacing/>
        <w:rPr>
          <w:rFonts w:ascii="宋体" w:cs="仿宋_GB2312"/>
          <w:szCs w:val="24"/>
          <w:lang w:val="zh-CN"/>
        </w:rPr>
      </w:pPr>
      <w:r>
        <w:rPr>
          <w:rFonts w:ascii="宋体" w:hAnsi="宋体" w:cs="仿宋_GB2312"/>
          <w:sz w:val="21"/>
          <w:szCs w:val="21"/>
          <w:lang w:val="zh-CN"/>
        </w:rPr>
        <w:t>3</w:t>
      </w:r>
      <w:r>
        <w:rPr>
          <w:rFonts w:ascii="宋体" w:hAnsi="宋体" w:cs="仿宋_GB2312" w:hint="eastAsia"/>
          <w:sz w:val="21"/>
          <w:szCs w:val="21"/>
          <w:lang w:val="zh-CN"/>
        </w:rPr>
        <w:t>、中标人为残疾人福利性单位的，招标人应当随中标结果同时公告其《残疾人福利性单位声明函》，接受社会监督。</w:t>
      </w:r>
    </w:p>
    <w:p w:rsidR="00E36CE2" w:rsidRDefault="00E36CE2">
      <w:pPr>
        <w:pStyle w:val="a6"/>
        <w:spacing w:line="360" w:lineRule="auto"/>
        <w:ind w:left="282" w:hangingChars="78" w:hanging="282"/>
        <w:contextualSpacing/>
        <w:jc w:val="center"/>
        <w:rPr>
          <w:rFonts w:ascii="宋体" w:cs="宋体"/>
          <w:b/>
          <w:kern w:val="0"/>
          <w:sz w:val="36"/>
          <w:szCs w:val="36"/>
        </w:rPr>
      </w:pPr>
    </w:p>
    <w:p w:rsidR="00E36CE2" w:rsidRDefault="00E36CE2">
      <w:pPr>
        <w:pStyle w:val="a6"/>
        <w:spacing w:line="360" w:lineRule="auto"/>
        <w:ind w:left="282" w:hangingChars="78" w:hanging="282"/>
        <w:contextualSpacing/>
        <w:jc w:val="center"/>
        <w:rPr>
          <w:rFonts w:ascii="宋体" w:cs="宋体"/>
          <w:b/>
          <w:kern w:val="0"/>
          <w:sz w:val="36"/>
          <w:szCs w:val="36"/>
        </w:rPr>
      </w:pPr>
    </w:p>
    <w:p w:rsidR="00E36CE2" w:rsidRDefault="00E36CE2">
      <w:pPr>
        <w:pStyle w:val="a6"/>
        <w:spacing w:line="360" w:lineRule="auto"/>
        <w:ind w:left="282" w:hangingChars="78" w:hanging="282"/>
        <w:contextualSpacing/>
        <w:jc w:val="center"/>
        <w:rPr>
          <w:rFonts w:ascii="宋体" w:cs="宋体"/>
          <w:b/>
          <w:kern w:val="0"/>
          <w:sz w:val="36"/>
          <w:szCs w:val="36"/>
        </w:rPr>
      </w:pPr>
    </w:p>
    <w:p w:rsidR="00E36CE2" w:rsidRDefault="00E36CE2">
      <w:pPr>
        <w:pStyle w:val="a6"/>
        <w:spacing w:line="360" w:lineRule="auto"/>
        <w:ind w:left="282" w:hangingChars="78" w:hanging="282"/>
        <w:contextualSpacing/>
        <w:jc w:val="center"/>
        <w:rPr>
          <w:rFonts w:ascii="宋体" w:cs="宋体"/>
          <w:b/>
          <w:kern w:val="0"/>
          <w:sz w:val="36"/>
          <w:szCs w:val="36"/>
        </w:rPr>
      </w:pPr>
    </w:p>
    <w:p w:rsidR="00E36CE2" w:rsidRDefault="00E36CE2">
      <w:pPr>
        <w:pStyle w:val="a6"/>
        <w:spacing w:line="360" w:lineRule="auto"/>
        <w:ind w:left="282" w:hangingChars="78" w:hanging="282"/>
        <w:contextualSpacing/>
        <w:jc w:val="center"/>
        <w:rPr>
          <w:rFonts w:ascii="宋体" w:cs="宋体"/>
          <w:b/>
          <w:kern w:val="0"/>
          <w:sz w:val="36"/>
          <w:szCs w:val="36"/>
        </w:rPr>
      </w:pPr>
    </w:p>
    <w:p w:rsidR="00E36CE2" w:rsidRDefault="00E36CE2">
      <w:pPr>
        <w:pStyle w:val="a6"/>
        <w:spacing w:line="360" w:lineRule="auto"/>
        <w:ind w:left="282" w:hangingChars="78" w:hanging="282"/>
        <w:contextualSpacing/>
        <w:jc w:val="center"/>
        <w:rPr>
          <w:rFonts w:ascii="宋体" w:cs="宋体"/>
          <w:b/>
          <w:kern w:val="0"/>
          <w:sz w:val="36"/>
          <w:szCs w:val="36"/>
        </w:rPr>
      </w:pPr>
    </w:p>
    <w:p w:rsidR="00E36CE2" w:rsidRDefault="00E36CE2">
      <w:pPr>
        <w:pStyle w:val="a6"/>
        <w:spacing w:line="360" w:lineRule="auto"/>
        <w:ind w:left="282" w:hangingChars="78" w:hanging="282"/>
        <w:contextualSpacing/>
        <w:jc w:val="center"/>
        <w:rPr>
          <w:rFonts w:ascii="宋体" w:cs="宋体"/>
          <w:b/>
          <w:kern w:val="0"/>
          <w:sz w:val="36"/>
          <w:szCs w:val="36"/>
        </w:rPr>
      </w:pPr>
    </w:p>
    <w:p w:rsidR="00E36CE2" w:rsidRDefault="00E36CE2">
      <w:pPr>
        <w:pStyle w:val="a6"/>
        <w:spacing w:line="360" w:lineRule="auto"/>
        <w:ind w:left="282" w:hangingChars="78" w:hanging="282"/>
        <w:contextualSpacing/>
        <w:jc w:val="center"/>
        <w:rPr>
          <w:rFonts w:ascii="宋体" w:cs="宋体"/>
          <w:b/>
          <w:kern w:val="0"/>
          <w:sz w:val="36"/>
          <w:szCs w:val="36"/>
        </w:rPr>
      </w:pPr>
    </w:p>
    <w:p w:rsidR="00E36CE2" w:rsidRDefault="00E36CE2">
      <w:pPr>
        <w:pStyle w:val="a6"/>
        <w:spacing w:line="360" w:lineRule="auto"/>
        <w:ind w:left="282" w:hangingChars="78" w:hanging="282"/>
        <w:contextualSpacing/>
        <w:jc w:val="center"/>
        <w:rPr>
          <w:rFonts w:ascii="宋体" w:cs="宋体"/>
          <w:b/>
          <w:kern w:val="0"/>
          <w:sz w:val="36"/>
          <w:szCs w:val="36"/>
        </w:rPr>
      </w:pPr>
    </w:p>
    <w:p w:rsidR="00E36CE2" w:rsidRDefault="00E36CE2">
      <w:pPr>
        <w:pStyle w:val="a6"/>
        <w:spacing w:line="360" w:lineRule="auto"/>
        <w:ind w:left="282" w:hangingChars="78" w:hanging="282"/>
        <w:contextualSpacing/>
        <w:jc w:val="center"/>
        <w:rPr>
          <w:rFonts w:ascii="宋体" w:cs="宋体"/>
          <w:b/>
          <w:kern w:val="0"/>
          <w:sz w:val="36"/>
          <w:szCs w:val="36"/>
        </w:rPr>
      </w:pPr>
    </w:p>
    <w:p w:rsidR="00E36CE2" w:rsidRDefault="00E36CE2">
      <w:pPr>
        <w:pStyle w:val="a6"/>
        <w:spacing w:line="360" w:lineRule="auto"/>
        <w:ind w:left="282" w:hangingChars="78" w:hanging="282"/>
        <w:contextualSpacing/>
        <w:jc w:val="center"/>
        <w:rPr>
          <w:rFonts w:ascii="宋体" w:cs="宋体"/>
          <w:b/>
          <w:kern w:val="0"/>
          <w:sz w:val="36"/>
          <w:szCs w:val="36"/>
        </w:rPr>
      </w:pPr>
    </w:p>
    <w:p w:rsidR="00E36CE2" w:rsidRDefault="00E36CE2">
      <w:pPr>
        <w:pStyle w:val="a6"/>
        <w:spacing w:line="360" w:lineRule="auto"/>
        <w:ind w:left="282" w:hangingChars="78" w:hanging="282"/>
        <w:contextualSpacing/>
        <w:jc w:val="center"/>
        <w:rPr>
          <w:rFonts w:ascii="宋体" w:cs="宋体"/>
          <w:b/>
          <w:kern w:val="0"/>
          <w:sz w:val="36"/>
          <w:szCs w:val="36"/>
        </w:rPr>
      </w:pPr>
    </w:p>
    <w:p w:rsidR="00E36CE2" w:rsidRDefault="00E36CE2">
      <w:pPr>
        <w:pStyle w:val="a6"/>
        <w:spacing w:line="360" w:lineRule="auto"/>
        <w:ind w:left="282" w:hangingChars="78" w:hanging="282"/>
        <w:contextualSpacing/>
        <w:jc w:val="center"/>
        <w:rPr>
          <w:rFonts w:ascii="宋体" w:cs="宋体"/>
          <w:b/>
          <w:kern w:val="0"/>
          <w:sz w:val="36"/>
          <w:szCs w:val="36"/>
        </w:rPr>
      </w:pPr>
    </w:p>
    <w:p w:rsidR="00E36CE2" w:rsidRDefault="00E36CE2">
      <w:pPr>
        <w:pStyle w:val="a6"/>
        <w:spacing w:line="360" w:lineRule="auto"/>
        <w:ind w:left="282" w:hangingChars="78" w:hanging="282"/>
        <w:contextualSpacing/>
        <w:jc w:val="center"/>
        <w:rPr>
          <w:rFonts w:ascii="宋体" w:cs="宋体"/>
          <w:b/>
          <w:kern w:val="0"/>
          <w:sz w:val="36"/>
          <w:szCs w:val="36"/>
        </w:rPr>
      </w:pPr>
    </w:p>
    <w:p w:rsidR="00E36CE2" w:rsidRDefault="00E36CE2">
      <w:pPr>
        <w:pStyle w:val="a6"/>
        <w:spacing w:line="360" w:lineRule="auto"/>
        <w:ind w:left="282" w:hangingChars="78" w:hanging="282"/>
        <w:contextualSpacing/>
        <w:jc w:val="center"/>
        <w:rPr>
          <w:rFonts w:ascii="宋体" w:cs="宋体"/>
          <w:b/>
          <w:kern w:val="0"/>
          <w:sz w:val="36"/>
          <w:szCs w:val="36"/>
        </w:rPr>
      </w:pPr>
    </w:p>
    <w:p w:rsidR="00E36CE2" w:rsidRDefault="00E36CE2">
      <w:pPr>
        <w:pStyle w:val="a6"/>
        <w:spacing w:line="360" w:lineRule="auto"/>
        <w:ind w:left="282" w:hangingChars="78" w:hanging="282"/>
        <w:contextualSpacing/>
        <w:jc w:val="center"/>
        <w:rPr>
          <w:rFonts w:ascii="宋体" w:cs="宋体"/>
          <w:b/>
          <w:kern w:val="0"/>
          <w:sz w:val="36"/>
          <w:szCs w:val="36"/>
        </w:rPr>
      </w:pPr>
    </w:p>
    <w:p w:rsidR="00E36CE2" w:rsidRDefault="0052518B">
      <w:pPr>
        <w:tabs>
          <w:tab w:val="left" w:pos="1260"/>
        </w:tabs>
        <w:autoSpaceDE w:val="0"/>
        <w:autoSpaceDN w:val="0"/>
        <w:adjustRightInd w:val="0"/>
        <w:spacing w:line="360" w:lineRule="auto"/>
        <w:contextualSpacing/>
        <w:jc w:val="center"/>
        <w:rPr>
          <w:rFonts w:ascii="宋体" w:cs="仿宋_GB2312"/>
          <w:lang w:val="zh-CN"/>
        </w:rPr>
      </w:pPr>
      <w:r>
        <w:rPr>
          <w:rFonts w:ascii="宋体" w:hAnsi="宋体" w:cs="宋体" w:hint="eastAsia"/>
          <w:b/>
          <w:kern w:val="0"/>
          <w:sz w:val="32"/>
          <w:szCs w:val="32"/>
        </w:rPr>
        <w:t>第六章资格审查与评标</w:t>
      </w:r>
    </w:p>
    <w:p w:rsidR="00E36CE2" w:rsidRDefault="0052518B">
      <w:pPr>
        <w:pStyle w:val="a6"/>
        <w:spacing w:line="360" w:lineRule="auto"/>
        <w:contextualSpacing/>
        <w:rPr>
          <w:rFonts w:ascii="宋体" w:cs="仿宋_GB2312"/>
          <w:b/>
          <w:sz w:val="21"/>
          <w:szCs w:val="21"/>
          <w:lang w:val="zh-CN"/>
        </w:rPr>
      </w:pPr>
      <w:r>
        <w:rPr>
          <w:rFonts w:ascii="宋体" w:hAnsi="宋体" w:cs="仿宋_GB2312" w:hint="eastAsia"/>
          <w:b/>
          <w:sz w:val="21"/>
          <w:szCs w:val="21"/>
          <w:lang w:val="zh-CN"/>
        </w:rPr>
        <w:t>一、资格审查</w:t>
      </w:r>
    </w:p>
    <w:p w:rsidR="00E36CE2" w:rsidRDefault="0052518B">
      <w:pPr>
        <w:spacing w:line="360" w:lineRule="auto"/>
        <w:ind w:rightChars="200" w:right="480" w:firstLineChars="200" w:firstLine="480"/>
        <w:contextualSpacing/>
        <w:rPr>
          <w:rFonts w:ascii="宋体" w:hAnsi="宋体" w:cs="仿宋_GB2312"/>
          <w:szCs w:val="21"/>
          <w:lang w:val="zh-CN"/>
        </w:rPr>
      </w:pPr>
      <w:r>
        <w:rPr>
          <w:rFonts w:ascii="宋体" w:hAnsi="宋体" w:cs="仿宋_GB2312" w:hint="eastAsia"/>
          <w:szCs w:val="21"/>
          <w:lang w:val="zh-CN"/>
        </w:rPr>
        <w:t>（一）开标结束后，采购人依法对投标人资格进行审查。</w:t>
      </w:r>
    </w:p>
    <w:p w:rsidR="00E36CE2" w:rsidRDefault="0052518B">
      <w:pPr>
        <w:spacing w:line="360" w:lineRule="auto"/>
        <w:ind w:rightChars="200" w:right="480" w:firstLineChars="200" w:firstLine="480"/>
        <w:contextualSpacing/>
        <w:rPr>
          <w:rFonts w:ascii="宋体" w:hAnsi="宋体" w:cs="仿宋_GB2312"/>
          <w:szCs w:val="21"/>
          <w:lang w:val="zh-CN"/>
        </w:rPr>
      </w:pPr>
      <w:r>
        <w:rPr>
          <w:rFonts w:ascii="宋体" w:hAnsi="宋体" w:cs="仿宋_GB2312" w:hint="eastAsia"/>
          <w:szCs w:val="21"/>
          <w:lang w:val="zh-CN"/>
        </w:rPr>
        <w:t>（二）资格证明材料（本栏所列内容为本项目的资格审查条件，如有一项不符合要求，则不能进入下一步评审）。</w:t>
      </w:r>
    </w:p>
    <w:p w:rsidR="00E36CE2" w:rsidRDefault="0052518B">
      <w:pPr>
        <w:spacing w:line="360" w:lineRule="auto"/>
        <w:ind w:rightChars="200" w:right="480" w:firstLineChars="200" w:firstLine="480"/>
        <w:contextualSpacing/>
        <w:rPr>
          <w:rFonts w:ascii="宋体" w:cs="仿宋_GB2312"/>
          <w:szCs w:val="21"/>
          <w:lang w:val="zh-CN"/>
        </w:rPr>
      </w:pPr>
      <w:r>
        <w:rPr>
          <w:rFonts w:ascii="宋体" w:hAnsi="宋体"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36CE2">
        <w:trPr>
          <w:trHeight w:val="567"/>
        </w:trPr>
        <w:tc>
          <w:tcPr>
            <w:tcW w:w="9079" w:type="dxa"/>
            <w:vAlign w:val="center"/>
          </w:tcPr>
          <w:p w:rsidR="00E36CE2" w:rsidRDefault="0052518B">
            <w:pPr>
              <w:spacing w:line="360" w:lineRule="auto"/>
              <w:jc w:val="center"/>
              <w:rPr>
                <w:rFonts w:ascii="宋体"/>
                <w:b/>
                <w:szCs w:val="21"/>
              </w:rPr>
            </w:pPr>
            <w:r>
              <w:rPr>
                <w:rFonts w:ascii="宋体" w:hAnsi="宋体" w:hint="eastAsia"/>
                <w:b/>
                <w:szCs w:val="21"/>
              </w:rPr>
              <w:t>资格审查因素</w:t>
            </w:r>
          </w:p>
        </w:tc>
      </w:tr>
      <w:tr w:rsidR="00E36CE2">
        <w:trPr>
          <w:trHeight w:val="567"/>
        </w:trPr>
        <w:tc>
          <w:tcPr>
            <w:tcW w:w="9079" w:type="dxa"/>
            <w:vAlign w:val="center"/>
          </w:tcPr>
          <w:p w:rsidR="00E36CE2" w:rsidRDefault="0052518B">
            <w:pPr>
              <w:spacing w:line="360" w:lineRule="auto"/>
              <w:jc w:val="left"/>
              <w:rPr>
                <w:rFonts w:ascii="宋体"/>
                <w:b/>
                <w:szCs w:val="21"/>
              </w:rPr>
            </w:pPr>
            <w:r>
              <w:rPr>
                <w:rFonts w:ascii="宋体" w:hAnsi="宋体"/>
                <w:b/>
                <w:szCs w:val="21"/>
              </w:rPr>
              <w:t>1</w:t>
            </w:r>
            <w:r>
              <w:rPr>
                <w:rFonts w:ascii="宋体" w:hAnsi="宋体" w:hint="eastAsia"/>
                <w:b/>
                <w:szCs w:val="21"/>
              </w:rPr>
              <w:t>、投标函</w:t>
            </w:r>
          </w:p>
        </w:tc>
      </w:tr>
      <w:tr w:rsidR="00E36CE2">
        <w:tc>
          <w:tcPr>
            <w:tcW w:w="9079" w:type="dxa"/>
            <w:vAlign w:val="center"/>
          </w:tcPr>
          <w:p w:rsidR="00E36CE2" w:rsidRDefault="0052518B">
            <w:pPr>
              <w:spacing w:line="360" w:lineRule="auto"/>
              <w:rPr>
                <w:rFonts w:ascii="宋体"/>
                <w:bCs/>
                <w:szCs w:val="21"/>
              </w:rPr>
            </w:pPr>
            <w:r>
              <w:rPr>
                <w:rFonts w:ascii="宋体" w:hAnsi="宋体"/>
                <w:b/>
                <w:bCs/>
                <w:szCs w:val="21"/>
              </w:rPr>
              <w:t>2</w:t>
            </w:r>
            <w:r>
              <w:rPr>
                <w:rFonts w:ascii="宋体" w:hAnsi="宋体" w:hint="eastAsia"/>
                <w:b/>
                <w:bCs/>
                <w:szCs w:val="21"/>
              </w:rPr>
              <w:t>、法人或者其他组织的营业执照等证明文件，自然人的身份证明</w:t>
            </w:r>
          </w:p>
          <w:p w:rsidR="00E36CE2" w:rsidRDefault="0052518B">
            <w:pPr>
              <w:spacing w:line="360" w:lineRule="auto"/>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）企业法人营业执照或营业执照。（企业投标提供）</w:t>
            </w:r>
          </w:p>
          <w:p w:rsidR="00E36CE2" w:rsidRDefault="0052518B">
            <w:pPr>
              <w:spacing w:line="360" w:lineRule="auto"/>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）事业单位法人证书。（事业单位投标提供）</w:t>
            </w:r>
          </w:p>
          <w:p w:rsidR="00E36CE2" w:rsidRDefault="0052518B">
            <w:pPr>
              <w:spacing w:line="360" w:lineRule="auto"/>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w:t>
            </w:r>
            <w:r>
              <w:rPr>
                <w:rFonts w:asciiTheme="minorEastAsia" w:hAnsiTheme="minorEastAsia" w:hint="eastAsia"/>
                <w:bCs/>
                <w:szCs w:val="21"/>
              </w:rPr>
              <w:t>执业许可证。（非专业服务机构投标提供）</w:t>
            </w:r>
          </w:p>
          <w:p w:rsidR="00E36CE2" w:rsidRDefault="0052518B">
            <w:pPr>
              <w:spacing w:line="360" w:lineRule="auto"/>
              <w:rPr>
                <w:rFonts w:ascii="宋体"/>
                <w:bCs/>
                <w:szCs w:val="21"/>
              </w:rPr>
            </w:pPr>
            <w:r>
              <w:rPr>
                <w:rFonts w:ascii="宋体" w:hAnsi="宋体" w:hint="eastAsia"/>
                <w:bCs/>
                <w:szCs w:val="21"/>
              </w:rPr>
              <w:t>（</w:t>
            </w:r>
            <w:r>
              <w:rPr>
                <w:rFonts w:ascii="宋体" w:hAnsi="宋体"/>
                <w:bCs/>
                <w:szCs w:val="21"/>
              </w:rPr>
              <w:t>4</w:t>
            </w:r>
            <w:r>
              <w:rPr>
                <w:rFonts w:ascii="宋体" w:hAnsi="宋体" w:hint="eastAsia"/>
                <w:bCs/>
                <w:szCs w:val="21"/>
              </w:rPr>
              <w:t>）个体工商户营业执照。（个体工商户投标提供）</w:t>
            </w:r>
          </w:p>
          <w:p w:rsidR="00E36CE2" w:rsidRDefault="0052518B">
            <w:pPr>
              <w:spacing w:line="360" w:lineRule="auto"/>
              <w:rPr>
                <w:rFonts w:ascii="宋体"/>
                <w:b/>
                <w:szCs w:val="21"/>
              </w:rPr>
            </w:pPr>
            <w:r>
              <w:rPr>
                <w:rFonts w:ascii="宋体" w:hAnsi="宋体" w:hint="eastAsia"/>
                <w:bCs/>
                <w:szCs w:val="21"/>
              </w:rPr>
              <w:t>（</w:t>
            </w:r>
            <w:r>
              <w:rPr>
                <w:rFonts w:ascii="宋体" w:hAnsi="宋体"/>
                <w:bCs/>
                <w:szCs w:val="21"/>
              </w:rPr>
              <w:t>5</w:t>
            </w:r>
            <w:r>
              <w:rPr>
                <w:rFonts w:ascii="宋体" w:hAnsi="宋体" w:hint="eastAsia"/>
                <w:bCs/>
                <w:szCs w:val="21"/>
              </w:rPr>
              <w:t>）自然人身份证明。（自然人投标提供）</w:t>
            </w:r>
          </w:p>
        </w:tc>
      </w:tr>
      <w:tr w:rsidR="00E36CE2">
        <w:tc>
          <w:tcPr>
            <w:tcW w:w="9079" w:type="dxa"/>
            <w:vAlign w:val="center"/>
          </w:tcPr>
          <w:p w:rsidR="00E36CE2" w:rsidRDefault="0052518B">
            <w:pPr>
              <w:spacing w:line="360" w:lineRule="auto"/>
              <w:rPr>
                <w:rFonts w:ascii="宋体"/>
                <w:bCs/>
                <w:szCs w:val="21"/>
              </w:rPr>
            </w:pPr>
            <w:r>
              <w:rPr>
                <w:rFonts w:ascii="宋体" w:hAnsi="宋体"/>
                <w:b/>
                <w:bCs/>
                <w:szCs w:val="21"/>
              </w:rPr>
              <w:t>3</w:t>
            </w:r>
            <w:r>
              <w:rPr>
                <w:rFonts w:ascii="宋体" w:hAnsi="宋体" w:hint="eastAsia"/>
                <w:b/>
                <w:bCs/>
                <w:szCs w:val="21"/>
              </w:rPr>
              <w:t>、财务状况报告相关材料</w:t>
            </w:r>
          </w:p>
          <w:p w:rsidR="00E36CE2" w:rsidRDefault="0052518B">
            <w:pPr>
              <w:spacing w:line="360" w:lineRule="auto"/>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Ansi="宋体" w:hint="eastAsia"/>
                <w:bCs/>
                <w:szCs w:val="21"/>
              </w:rPr>
              <w:t>2017</w:t>
            </w:r>
            <w:r>
              <w:rPr>
                <w:rFonts w:ascii="宋体" w:hAnsi="宋体" w:hint="eastAsia"/>
                <w:bCs/>
                <w:szCs w:val="21"/>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36CE2" w:rsidRDefault="0052518B">
            <w:pPr>
              <w:spacing w:line="360" w:lineRule="auto"/>
              <w:rPr>
                <w:rFonts w:ascii="宋体"/>
                <w:b/>
                <w:szCs w:val="21"/>
              </w:rPr>
            </w:pPr>
            <w:r>
              <w:rPr>
                <w:rFonts w:ascii="宋体" w:hAnsi="宋体" w:hint="eastAsia"/>
                <w:bCs/>
                <w:szCs w:val="21"/>
              </w:rPr>
              <w:t>（</w:t>
            </w:r>
            <w:r>
              <w:rPr>
                <w:rFonts w:ascii="宋体" w:hAnsi="宋体"/>
                <w:bCs/>
                <w:szCs w:val="21"/>
              </w:rPr>
              <w:t>2</w:t>
            </w:r>
            <w:r>
              <w:rPr>
                <w:rFonts w:ascii="宋体" w:hAnsi="宋体" w:hint="eastAsia"/>
                <w:bCs/>
                <w:szCs w:val="21"/>
              </w:rPr>
              <w:t>）</w:t>
            </w:r>
            <w:r>
              <w:rPr>
                <w:rFonts w:asciiTheme="minorEastAsia" w:hAnsiTheme="minorEastAsia" w:hint="eastAsia"/>
                <w:bCs/>
                <w:szCs w:val="21"/>
              </w:rPr>
              <w:t>银行出具的资信证明；或财政部门认可的政府采购专业担保机构的证明文件和担保机构出具的投标担保函。（其他组织和自然人投标提供）</w:t>
            </w:r>
          </w:p>
        </w:tc>
      </w:tr>
      <w:tr w:rsidR="00E36CE2">
        <w:tc>
          <w:tcPr>
            <w:tcW w:w="9079" w:type="dxa"/>
            <w:vAlign w:val="center"/>
          </w:tcPr>
          <w:p w:rsidR="00E36CE2" w:rsidRDefault="0052518B">
            <w:pPr>
              <w:spacing w:line="360" w:lineRule="auto"/>
              <w:rPr>
                <w:rFonts w:ascii="宋体"/>
                <w:bCs/>
                <w:szCs w:val="21"/>
              </w:rPr>
            </w:pPr>
            <w:r>
              <w:rPr>
                <w:rFonts w:ascii="宋体" w:hAnsi="宋体"/>
                <w:b/>
                <w:bCs/>
                <w:szCs w:val="21"/>
              </w:rPr>
              <w:t>4</w:t>
            </w:r>
            <w:r>
              <w:rPr>
                <w:rFonts w:ascii="宋体" w:hAnsi="宋体" w:hint="eastAsia"/>
                <w:b/>
                <w:bCs/>
                <w:szCs w:val="21"/>
              </w:rPr>
              <w:t>、依法缴纳税收相关材料</w:t>
            </w:r>
          </w:p>
          <w:p w:rsidR="00E36CE2" w:rsidRDefault="0052518B">
            <w:pPr>
              <w:spacing w:line="360" w:lineRule="auto"/>
              <w:rPr>
                <w:rFonts w:ascii="宋体"/>
                <w:b/>
                <w:szCs w:val="21"/>
              </w:rPr>
            </w:pPr>
            <w:r>
              <w:rPr>
                <w:rFonts w:ascii="宋体" w:hAnsi="宋体" w:hint="eastAsia"/>
                <w:bCs/>
                <w:szCs w:val="21"/>
              </w:rPr>
              <w:t>投标截止时间前三个月内任意一个月缴纳税收凭据。（依法免税的投标人，应提供相应文件证明依法免税）</w:t>
            </w:r>
          </w:p>
        </w:tc>
      </w:tr>
      <w:tr w:rsidR="00E36CE2">
        <w:tc>
          <w:tcPr>
            <w:tcW w:w="9079" w:type="dxa"/>
            <w:vAlign w:val="center"/>
          </w:tcPr>
          <w:p w:rsidR="00E36CE2" w:rsidRDefault="0052518B">
            <w:pPr>
              <w:spacing w:line="360" w:lineRule="auto"/>
              <w:rPr>
                <w:rFonts w:ascii="宋体"/>
                <w:bCs/>
                <w:szCs w:val="21"/>
              </w:rPr>
            </w:pPr>
            <w:r>
              <w:rPr>
                <w:rFonts w:ascii="宋体" w:hAnsi="宋体"/>
                <w:b/>
                <w:bCs/>
                <w:szCs w:val="21"/>
              </w:rPr>
              <w:t>5</w:t>
            </w:r>
            <w:r>
              <w:rPr>
                <w:rFonts w:ascii="宋体" w:hAnsi="宋体" w:hint="eastAsia"/>
                <w:b/>
                <w:bCs/>
                <w:szCs w:val="21"/>
              </w:rPr>
              <w:t>、依法缴纳社会保障资金的证明材料</w:t>
            </w:r>
          </w:p>
          <w:p w:rsidR="00E36CE2" w:rsidRDefault="0052518B">
            <w:pPr>
              <w:spacing w:line="360" w:lineRule="auto"/>
              <w:rPr>
                <w:rFonts w:ascii="宋体"/>
                <w:bCs/>
                <w:szCs w:val="21"/>
              </w:rPr>
            </w:pPr>
            <w:r>
              <w:rPr>
                <w:rFonts w:ascii="宋体" w:hAnsi="宋体" w:hint="eastAsia"/>
                <w:bCs/>
                <w:szCs w:val="21"/>
              </w:rPr>
              <w:t>投标截止时间前三个月内任意一个月缴纳社会保险凭据。（依法不需要缴纳社会保障资金的投标人，应提供相应文件证明依法不需要缴纳社会保障资金）</w:t>
            </w:r>
          </w:p>
        </w:tc>
      </w:tr>
      <w:tr w:rsidR="00E36CE2">
        <w:tc>
          <w:tcPr>
            <w:tcW w:w="9079" w:type="dxa"/>
            <w:vAlign w:val="center"/>
          </w:tcPr>
          <w:p w:rsidR="00E36CE2" w:rsidRDefault="0052518B">
            <w:pPr>
              <w:spacing w:line="360" w:lineRule="auto"/>
              <w:rPr>
                <w:rFonts w:ascii="宋体"/>
                <w:b/>
                <w:bCs/>
                <w:szCs w:val="21"/>
              </w:rPr>
            </w:pPr>
            <w:r>
              <w:rPr>
                <w:rFonts w:ascii="宋体" w:hAnsi="宋体"/>
                <w:b/>
                <w:bCs/>
                <w:szCs w:val="21"/>
              </w:rPr>
              <w:t>6</w:t>
            </w:r>
            <w:r>
              <w:rPr>
                <w:rFonts w:ascii="宋体" w:hAnsi="宋体" w:hint="eastAsia"/>
                <w:b/>
                <w:bCs/>
                <w:szCs w:val="21"/>
              </w:rPr>
              <w:t>、履行合同所必须的设备和专业技术能力的证明材料</w:t>
            </w:r>
          </w:p>
          <w:p w:rsidR="00E36CE2" w:rsidRDefault="0052518B">
            <w:pPr>
              <w:spacing w:line="360" w:lineRule="auto"/>
              <w:rPr>
                <w:rFonts w:ascii="宋体"/>
                <w:b/>
                <w:szCs w:val="21"/>
              </w:rPr>
            </w:pPr>
            <w:r>
              <w:rPr>
                <w:rFonts w:ascii="宋体" w:hAnsi="宋体" w:hint="eastAsia"/>
                <w:bCs/>
                <w:szCs w:val="21"/>
              </w:rPr>
              <w:t>相关设备的购置发票、专业技术人员职称证书、用工合同等或者投标人相关承诺函或声明。</w:t>
            </w:r>
          </w:p>
        </w:tc>
      </w:tr>
      <w:tr w:rsidR="00E36CE2">
        <w:tc>
          <w:tcPr>
            <w:tcW w:w="9079" w:type="dxa"/>
            <w:vAlign w:val="center"/>
          </w:tcPr>
          <w:p w:rsidR="00E36CE2" w:rsidRDefault="0052518B">
            <w:pPr>
              <w:spacing w:line="360" w:lineRule="auto"/>
              <w:rPr>
                <w:rFonts w:ascii="宋体"/>
                <w:b/>
                <w:bCs/>
                <w:szCs w:val="21"/>
              </w:rPr>
            </w:pPr>
            <w:r>
              <w:rPr>
                <w:rFonts w:ascii="宋体" w:hAnsi="宋体"/>
                <w:b/>
                <w:bCs/>
                <w:szCs w:val="21"/>
              </w:rPr>
              <w:t>7</w:t>
            </w:r>
            <w:r>
              <w:rPr>
                <w:rFonts w:ascii="宋体" w:hAnsi="宋体" w:hint="eastAsia"/>
                <w:b/>
                <w:bCs/>
                <w:szCs w:val="21"/>
              </w:rPr>
              <w:t>、参加政府采购活动前</w:t>
            </w:r>
            <w:r>
              <w:rPr>
                <w:rFonts w:ascii="宋体" w:hAnsi="宋体"/>
                <w:b/>
                <w:bCs/>
                <w:szCs w:val="21"/>
              </w:rPr>
              <w:t>3</w:t>
            </w:r>
            <w:r>
              <w:rPr>
                <w:rFonts w:ascii="宋体" w:hAnsi="宋体" w:hint="eastAsia"/>
                <w:b/>
                <w:bCs/>
                <w:szCs w:val="21"/>
              </w:rPr>
              <w:t>年内在经营活动中没有重大违法记录的声明</w:t>
            </w:r>
          </w:p>
          <w:p w:rsidR="00E36CE2" w:rsidRDefault="0052518B">
            <w:pPr>
              <w:spacing w:line="360" w:lineRule="auto"/>
              <w:rPr>
                <w:rFonts w:ascii="宋体"/>
                <w:bCs/>
                <w:szCs w:val="21"/>
              </w:rPr>
            </w:pPr>
            <w:r>
              <w:rPr>
                <w:rFonts w:ascii="宋体" w:hAnsi="宋体" w:hint="eastAsia"/>
                <w:bCs/>
                <w:szCs w:val="21"/>
              </w:rPr>
              <w:t>投标人“参加政府采购活动前</w:t>
            </w:r>
            <w:r>
              <w:rPr>
                <w:rFonts w:ascii="宋体" w:hAnsi="宋体"/>
                <w:bCs/>
                <w:szCs w:val="21"/>
              </w:rPr>
              <w:t>3</w:t>
            </w:r>
            <w:r>
              <w:rPr>
                <w:rFonts w:ascii="宋体" w:hAnsi="宋体" w:hint="eastAsia"/>
                <w:bCs/>
                <w:szCs w:val="21"/>
              </w:rPr>
              <w:t>年内在经营活动中没有重大违法记录的书面声明”。重大违法记录，是指投标人因违法经营受到刑事处罚或者责令停产停业、吊销许可证或者执照、较大数额罚款等行政处罚。</w:t>
            </w:r>
          </w:p>
        </w:tc>
      </w:tr>
      <w:tr w:rsidR="00E36CE2">
        <w:tc>
          <w:tcPr>
            <w:tcW w:w="9079" w:type="dxa"/>
            <w:vAlign w:val="center"/>
          </w:tcPr>
          <w:p w:rsidR="00E36CE2" w:rsidRDefault="0052518B">
            <w:pPr>
              <w:spacing w:line="360" w:lineRule="auto"/>
              <w:rPr>
                <w:rFonts w:ascii="宋体"/>
                <w:b/>
                <w:bCs/>
                <w:szCs w:val="21"/>
              </w:rPr>
            </w:pPr>
            <w:r>
              <w:rPr>
                <w:rFonts w:ascii="宋体" w:hAnsi="宋体"/>
                <w:b/>
                <w:bCs/>
                <w:szCs w:val="21"/>
              </w:rPr>
              <w:t>8</w:t>
            </w:r>
            <w:r>
              <w:rPr>
                <w:rFonts w:ascii="宋体" w:hAnsi="宋体" w:hint="eastAsia"/>
                <w:b/>
                <w:bCs/>
                <w:szCs w:val="21"/>
              </w:rPr>
              <w:t>、未被列入“信用中国”网站</w:t>
            </w:r>
            <w:r>
              <w:rPr>
                <w:rFonts w:ascii="宋体" w:hAnsi="宋体" w:hint="eastAsia"/>
                <w:b/>
                <w:bCs/>
                <w:szCs w:val="21"/>
              </w:rPr>
              <w:t>(www.creditchina.gov.cn)</w:t>
            </w:r>
            <w:r>
              <w:rPr>
                <w:rFonts w:ascii="宋体" w:hAnsi="宋体" w:hint="eastAsia"/>
                <w:b/>
                <w:bCs/>
                <w:szCs w:val="21"/>
              </w:rPr>
              <w:t>失信被执行人、重大税收违法案件当事人名单、政府采购严重违法失信名单的投标人；“中国政府采购网”</w:t>
            </w:r>
            <w:r>
              <w:rPr>
                <w:rFonts w:ascii="宋体" w:hAnsi="宋体" w:hint="eastAsia"/>
                <w:b/>
                <w:bCs/>
                <w:szCs w:val="21"/>
              </w:rPr>
              <w:t xml:space="preserve"> (www.ccgp.gov.cn)</w:t>
            </w:r>
            <w:r>
              <w:rPr>
                <w:rFonts w:ascii="宋体" w:hAnsi="宋体" w:hint="eastAsia"/>
                <w:b/>
                <w:bCs/>
                <w:szCs w:val="21"/>
              </w:rPr>
              <w:t>政府采购严重违法失信行为记录名单的投标人；“国家企业信用公示系统”网站（</w:t>
            </w:r>
            <w:r>
              <w:rPr>
                <w:rFonts w:ascii="宋体" w:hAnsi="宋体" w:hint="eastAsia"/>
                <w:b/>
                <w:bCs/>
                <w:szCs w:val="21"/>
              </w:rPr>
              <w:t>www.gsxt.gov.cn</w:t>
            </w:r>
            <w:r>
              <w:rPr>
                <w:rFonts w:ascii="宋体" w:hAnsi="宋体" w:hint="eastAsia"/>
                <w:b/>
                <w:bCs/>
                <w:szCs w:val="21"/>
              </w:rPr>
              <w:t>）严重违法失信企业名单（黑名单）的投标人。</w:t>
            </w:r>
          </w:p>
          <w:p w:rsidR="00E36CE2" w:rsidRDefault="0052518B">
            <w:pPr>
              <w:spacing w:line="360" w:lineRule="auto"/>
              <w:rPr>
                <w:rFonts w:ascii="宋体"/>
                <w:bCs/>
                <w:szCs w:val="21"/>
              </w:rPr>
            </w:pPr>
            <w:r>
              <w:rPr>
                <w:rFonts w:ascii="宋体" w:hAnsi="宋体" w:hint="eastAsia"/>
                <w:bCs/>
                <w:szCs w:val="21"/>
              </w:rPr>
              <w:t>注</w:t>
            </w:r>
            <w:r>
              <w:rPr>
                <w:rFonts w:ascii="宋体" w:hAnsi="宋体" w:hint="eastAsia"/>
                <w:bCs/>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w:t>
            </w:r>
          </w:p>
          <w:p w:rsidR="00E36CE2" w:rsidRDefault="0052518B">
            <w:pPr>
              <w:spacing w:line="360" w:lineRule="auto"/>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Ansi="宋体" w:hint="eastAsia"/>
                <w:bCs/>
                <w:color w:val="000000" w:themeColor="text1"/>
                <w:szCs w:val="21"/>
              </w:rPr>
              <w:t>查询渠道：“信用中国”网站（</w:t>
            </w:r>
            <w:r>
              <w:rPr>
                <w:rFonts w:ascii="宋体" w:hAnsi="宋体"/>
                <w:bCs/>
                <w:color w:val="000000" w:themeColor="text1"/>
                <w:szCs w:val="21"/>
              </w:rPr>
              <w:t>www.creditchina.gov.cn</w:t>
            </w:r>
            <w:r>
              <w:rPr>
                <w:rFonts w:ascii="宋体" w:hAnsi="宋体" w:hint="eastAsia"/>
                <w:bCs/>
                <w:color w:val="000000" w:themeColor="text1"/>
                <w:szCs w:val="21"/>
              </w:rPr>
              <w:t>）、“中国政府采购网”（</w:t>
            </w:r>
            <w:r>
              <w:rPr>
                <w:rFonts w:ascii="宋体" w:hAnsi="宋体"/>
                <w:bCs/>
                <w:color w:val="000000" w:themeColor="text1"/>
                <w:szCs w:val="21"/>
              </w:rPr>
              <w:t>www.ccgp.gov.cn</w:t>
            </w:r>
            <w:r>
              <w:rPr>
                <w:rFonts w:ascii="宋体" w:hAnsi="宋体" w:hint="eastAsia"/>
                <w:bCs/>
                <w:color w:val="000000" w:themeColor="text1"/>
                <w:szCs w:val="21"/>
              </w:rPr>
              <w:t>）和“国家企业信用公示系统”网站（</w:t>
            </w:r>
            <w:r>
              <w:rPr>
                <w:rFonts w:ascii="宋体" w:hAnsi="宋体" w:hint="eastAsia"/>
                <w:bCs/>
                <w:color w:val="000000" w:themeColor="text1"/>
                <w:szCs w:val="21"/>
              </w:rPr>
              <w:t>www.gsxt.gov.cn</w:t>
            </w:r>
            <w:r>
              <w:rPr>
                <w:rFonts w:ascii="宋体" w:hAnsi="宋体" w:hint="eastAsia"/>
                <w:bCs/>
                <w:color w:val="000000" w:themeColor="text1"/>
                <w:szCs w:val="21"/>
              </w:rPr>
              <w:t>）；</w:t>
            </w:r>
          </w:p>
          <w:p w:rsidR="00E36CE2" w:rsidRDefault="0052518B">
            <w:pPr>
              <w:spacing w:line="360" w:lineRule="auto"/>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）截止时间：同投标截止时间</w:t>
            </w:r>
            <w:r>
              <w:rPr>
                <w:rFonts w:ascii="宋体" w:hAnsi="宋体" w:hint="eastAsia"/>
                <w:bCs/>
                <w:szCs w:val="21"/>
              </w:rPr>
              <w:t>；</w:t>
            </w:r>
          </w:p>
          <w:p w:rsidR="00E36CE2" w:rsidRDefault="0052518B">
            <w:pPr>
              <w:spacing w:line="360" w:lineRule="auto"/>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E36CE2" w:rsidRDefault="0052518B">
            <w:pPr>
              <w:spacing w:line="360" w:lineRule="auto"/>
              <w:rPr>
                <w:rFonts w:ascii="宋体"/>
                <w:bCs/>
                <w:szCs w:val="21"/>
              </w:rPr>
            </w:pPr>
            <w:r>
              <w:rPr>
                <w:rFonts w:ascii="宋体" w:hAnsi="宋体" w:hint="eastAsia"/>
                <w:bCs/>
                <w:szCs w:val="21"/>
              </w:rPr>
              <w:t>（</w:t>
            </w:r>
            <w:r>
              <w:rPr>
                <w:rFonts w:ascii="宋体" w:hAnsi="宋体"/>
                <w:bCs/>
                <w:szCs w:val="21"/>
              </w:rPr>
              <w:t>4</w:t>
            </w:r>
            <w:r>
              <w:rPr>
                <w:rFonts w:ascii="宋体" w:hAnsi="宋体" w:hint="eastAsia"/>
                <w:bCs/>
                <w:szCs w:val="21"/>
              </w:rPr>
              <w:t>）信用信息的使用原则：经采购人认定的被列入失信被执行人、重大税收违法案件当事人名单、政府采购严重违法失信名单、政府采购严重违法失信行为记录名单、严重违法失信企业名单（黑名单）的投标人，将拒绝其参与政府采购活动。</w:t>
            </w:r>
          </w:p>
        </w:tc>
      </w:tr>
      <w:tr w:rsidR="00E36CE2">
        <w:trPr>
          <w:trHeight w:val="624"/>
        </w:trPr>
        <w:tc>
          <w:tcPr>
            <w:tcW w:w="9079" w:type="dxa"/>
            <w:vAlign w:val="center"/>
          </w:tcPr>
          <w:p w:rsidR="00E36CE2" w:rsidRDefault="0052518B">
            <w:pPr>
              <w:spacing w:line="360" w:lineRule="auto"/>
              <w:rPr>
                <w:rFonts w:ascii="宋体" w:cs="仿宋_GB2312"/>
                <w:b/>
                <w:szCs w:val="21"/>
                <w:lang w:val="zh-CN"/>
              </w:rPr>
            </w:pPr>
            <w:r>
              <w:rPr>
                <w:rFonts w:ascii="宋体" w:hAnsi="宋体"/>
                <w:b/>
                <w:bCs/>
                <w:szCs w:val="21"/>
              </w:rPr>
              <w:t>9</w:t>
            </w:r>
            <w:r>
              <w:rPr>
                <w:rFonts w:ascii="宋体" w:hAnsi="宋体" w:hint="eastAsia"/>
                <w:b/>
                <w:bCs/>
                <w:szCs w:val="21"/>
              </w:rPr>
              <w:t>、</w:t>
            </w:r>
            <w:r>
              <w:rPr>
                <w:rFonts w:ascii="宋体" w:hAnsi="宋体" w:cs="仿宋_GB2312" w:hint="eastAsia"/>
                <w:b/>
                <w:szCs w:val="21"/>
                <w:lang w:val="zh-CN"/>
              </w:rPr>
              <w:t>报价</w:t>
            </w:r>
          </w:p>
          <w:p w:rsidR="00E36CE2" w:rsidRDefault="0052518B">
            <w:pPr>
              <w:spacing w:line="360" w:lineRule="auto"/>
              <w:rPr>
                <w:rFonts w:ascii="宋体"/>
                <w:b/>
                <w:bCs/>
                <w:szCs w:val="21"/>
              </w:rPr>
            </w:pPr>
            <w:r>
              <w:rPr>
                <w:rFonts w:ascii="宋体" w:hAnsi="宋体" w:cs="仿宋_GB2312" w:hint="eastAsia"/>
                <w:szCs w:val="21"/>
                <w:lang w:val="zh-CN"/>
              </w:rPr>
              <w:t>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E36CE2">
        <w:trPr>
          <w:trHeight w:val="624"/>
        </w:trPr>
        <w:tc>
          <w:tcPr>
            <w:tcW w:w="9079" w:type="dxa"/>
            <w:vAlign w:val="center"/>
          </w:tcPr>
          <w:p w:rsidR="00E36CE2" w:rsidRDefault="0052518B">
            <w:pPr>
              <w:spacing w:line="360" w:lineRule="auto"/>
              <w:rPr>
                <w:rFonts w:ascii="宋体"/>
                <w:b/>
                <w:bCs/>
                <w:szCs w:val="21"/>
              </w:rPr>
            </w:pPr>
            <w:r>
              <w:rPr>
                <w:rFonts w:ascii="宋体" w:hAnsi="宋体"/>
                <w:b/>
                <w:bCs/>
                <w:szCs w:val="21"/>
              </w:rPr>
              <w:t>10</w:t>
            </w:r>
            <w:r>
              <w:rPr>
                <w:rFonts w:ascii="宋体" w:hAnsi="宋体" w:hint="eastAsia"/>
                <w:b/>
                <w:bCs/>
                <w:szCs w:val="21"/>
              </w:rPr>
              <w:t>、联合体协议</w:t>
            </w:r>
          </w:p>
          <w:p w:rsidR="00E36CE2" w:rsidRDefault="0052518B">
            <w:pPr>
              <w:spacing w:line="360" w:lineRule="auto"/>
              <w:rPr>
                <w:rFonts w:ascii="宋体"/>
                <w:b/>
                <w:bCs/>
                <w:szCs w:val="21"/>
              </w:rPr>
            </w:pPr>
            <w:r>
              <w:rPr>
                <w:rFonts w:ascii="宋体" w:hAnsi="宋体" w:hint="eastAsia"/>
                <w:bCs/>
                <w:szCs w:val="21"/>
              </w:rPr>
              <w:t>招标文件接受联合体投标且投标人为联合体的，投标人应提供本协议；否则无须提供。</w:t>
            </w:r>
          </w:p>
        </w:tc>
      </w:tr>
      <w:tr w:rsidR="00E36CE2">
        <w:trPr>
          <w:trHeight w:val="624"/>
        </w:trPr>
        <w:tc>
          <w:tcPr>
            <w:tcW w:w="9079" w:type="dxa"/>
            <w:vAlign w:val="center"/>
          </w:tcPr>
          <w:p w:rsidR="00E36CE2" w:rsidRDefault="0052518B">
            <w:pPr>
              <w:spacing w:line="360" w:lineRule="auto"/>
              <w:rPr>
                <w:rFonts w:ascii="宋体"/>
                <w:b/>
                <w:szCs w:val="21"/>
              </w:rPr>
            </w:pPr>
            <w:r>
              <w:rPr>
                <w:rFonts w:ascii="宋体" w:hAnsi="宋体"/>
                <w:b/>
                <w:szCs w:val="21"/>
              </w:rPr>
              <w:t>11</w:t>
            </w:r>
            <w:r>
              <w:rPr>
                <w:rFonts w:ascii="宋体" w:hAnsi="宋体" w:hint="eastAsia"/>
                <w:b/>
                <w:szCs w:val="21"/>
              </w:rPr>
              <w:t>、投标保证金</w:t>
            </w:r>
          </w:p>
          <w:p w:rsidR="00E36CE2" w:rsidRDefault="0052518B">
            <w:pPr>
              <w:spacing w:line="360" w:lineRule="auto"/>
              <w:rPr>
                <w:rFonts w:ascii="宋体"/>
                <w:szCs w:val="21"/>
              </w:rPr>
            </w:pPr>
            <w:r>
              <w:rPr>
                <w:rFonts w:ascii="宋体" w:hAnsi="宋体" w:hint="eastAsia"/>
                <w:szCs w:val="21"/>
              </w:rPr>
              <w:t>是否按投标人须知前附表规定成功交纳。</w:t>
            </w:r>
          </w:p>
        </w:tc>
      </w:tr>
      <w:tr w:rsidR="00E36CE2">
        <w:trPr>
          <w:trHeight w:val="567"/>
        </w:trPr>
        <w:tc>
          <w:tcPr>
            <w:tcW w:w="9079" w:type="dxa"/>
            <w:vAlign w:val="center"/>
          </w:tcPr>
          <w:p w:rsidR="00E36CE2" w:rsidRDefault="0052518B">
            <w:pPr>
              <w:spacing w:line="360" w:lineRule="auto"/>
              <w:contextualSpacing/>
              <w:rPr>
                <w:rFonts w:ascii="宋体"/>
                <w:b/>
                <w:szCs w:val="21"/>
              </w:rPr>
            </w:pPr>
            <w:r>
              <w:rPr>
                <w:rFonts w:ascii="宋体" w:hAnsi="宋体"/>
                <w:b/>
                <w:szCs w:val="21"/>
              </w:rPr>
              <w:t>12</w:t>
            </w:r>
            <w:r>
              <w:rPr>
                <w:rFonts w:ascii="宋体" w:hAnsi="宋体" w:hint="eastAsia"/>
                <w:b/>
                <w:szCs w:val="21"/>
              </w:rPr>
              <w:t>、法定代表人身份证明或提供法定代表人授权委托书及被授权人身份证明。</w:t>
            </w:r>
          </w:p>
        </w:tc>
      </w:tr>
      <w:tr w:rsidR="00E36CE2">
        <w:trPr>
          <w:trHeight w:val="567"/>
        </w:trPr>
        <w:tc>
          <w:tcPr>
            <w:tcW w:w="9079" w:type="dxa"/>
            <w:vAlign w:val="center"/>
          </w:tcPr>
          <w:p w:rsidR="00E36CE2" w:rsidRDefault="0052518B">
            <w:pPr>
              <w:spacing w:line="360" w:lineRule="auto"/>
              <w:contextualSpacing/>
              <w:rPr>
                <w:rFonts w:ascii="宋体" w:hAnsi="宋体"/>
                <w:b/>
                <w:szCs w:val="21"/>
              </w:rPr>
            </w:pPr>
            <w:r>
              <w:rPr>
                <w:rFonts w:ascii="宋体" w:hAnsi="宋体" w:hint="eastAsia"/>
                <w:b/>
                <w:szCs w:val="21"/>
              </w:rPr>
              <w:t>13</w:t>
            </w:r>
            <w:r>
              <w:rPr>
                <w:rFonts w:ascii="宋体" w:hAnsi="宋体" w:hint="eastAsia"/>
                <w:b/>
                <w:szCs w:val="21"/>
              </w:rPr>
              <w:t>、具有建筑幕墙工程专业承包叁级及以上资质；</w:t>
            </w:r>
          </w:p>
        </w:tc>
      </w:tr>
    </w:tbl>
    <w:p w:rsidR="00E36CE2" w:rsidRDefault="0052518B">
      <w:pPr>
        <w:pStyle w:val="a6"/>
        <w:spacing w:line="360" w:lineRule="auto"/>
        <w:contextualSpacing/>
        <w:rPr>
          <w:rFonts w:ascii="宋体" w:cs="仿宋_GB2312"/>
          <w:b/>
          <w:sz w:val="21"/>
          <w:szCs w:val="21"/>
          <w:lang w:val="zh-CN"/>
        </w:rPr>
      </w:pPr>
      <w:r>
        <w:rPr>
          <w:rFonts w:ascii="宋体" w:hAnsi="宋体" w:cs="仿宋_GB2312" w:hint="eastAsia"/>
          <w:b/>
          <w:sz w:val="21"/>
          <w:szCs w:val="21"/>
          <w:lang w:val="zh-CN"/>
        </w:rPr>
        <w:t>二、评标</w:t>
      </w:r>
    </w:p>
    <w:p w:rsidR="00E36CE2" w:rsidRDefault="0052518B">
      <w:pPr>
        <w:pStyle w:val="a6"/>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（一）评标方法</w:t>
      </w:r>
    </w:p>
    <w:p w:rsidR="00E36CE2" w:rsidRDefault="0052518B">
      <w:pPr>
        <w:pStyle w:val="a6"/>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本项目采用综合评分法。总分为</w:t>
      </w:r>
      <w:r>
        <w:rPr>
          <w:rFonts w:ascii="宋体" w:hAnsi="宋体" w:cs="仿宋_GB2312"/>
          <w:sz w:val="21"/>
          <w:szCs w:val="21"/>
          <w:lang w:val="zh-CN"/>
        </w:rPr>
        <w:t>100</w:t>
      </w:r>
      <w:r>
        <w:rPr>
          <w:rFonts w:ascii="宋体" w:hAnsi="宋体" w:cs="仿宋_GB2312" w:hint="eastAsia"/>
          <w:sz w:val="21"/>
          <w:szCs w:val="21"/>
          <w:lang w:val="zh-CN"/>
        </w:rPr>
        <w:t>分。</w:t>
      </w:r>
    </w:p>
    <w:p w:rsidR="00E36CE2" w:rsidRDefault="0052518B">
      <w:pPr>
        <w:pStyle w:val="a6"/>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（二）评标委员会负责具体评标事务，并独立履行下列职责</w:t>
      </w:r>
    </w:p>
    <w:p w:rsidR="00E36CE2" w:rsidRDefault="0052518B">
      <w:pPr>
        <w:pStyle w:val="a6"/>
        <w:spacing w:line="360" w:lineRule="auto"/>
        <w:ind w:firstLineChars="200" w:firstLine="422"/>
        <w:contextualSpacing/>
        <w:jc w:val="left"/>
        <w:rPr>
          <w:rFonts w:ascii="宋体" w:cs="仿宋_GB2312"/>
          <w:b/>
          <w:sz w:val="21"/>
          <w:szCs w:val="21"/>
          <w:lang w:val="zh-CN"/>
        </w:rPr>
      </w:pPr>
      <w:r>
        <w:rPr>
          <w:rFonts w:ascii="宋体" w:hAnsi="宋体" w:cs="仿宋_GB2312"/>
          <w:b/>
          <w:sz w:val="21"/>
          <w:szCs w:val="21"/>
          <w:lang w:val="zh-CN"/>
        </w:rPr>
        <w:t>1</w:t>
      </w:r>
      <w:r>
        <w:rPr>
          <w:rFonts w:ascii="宋体" w:hAnsi="宋体" w:cs="仿宋_GB2312" w:hint="eastAsia"/>
          <w:b/>
          <w:sz w:val="21"/>
          <w:szCs w:val="21"/>
          <w:lang w:val="zh-CN"/>
        </w:rPr>
        <w:t>、审查、评价投标文件是否符合招标文件的商务、技术等实质性要求；</w:t>
      </w:r>
    </w:p>
    <w:p w:rsidR="00E36CE2" w:rsidRDefault="0052518B">
      <w:pPr>
        <w:pStyle w:val="a6"/>
        <w:spacing w:line="360" w:lineRule="auto"/>
        <w:ind w:firstLineChars="200" w:firstLine="420"/>
        <w:contextualSpacing/>
        <w:jc w:val="left"/>
        <w:rPr>
          <w:rFonts w:ascii="宋体" w:cs="仿宋_GB2312"/>
          <w:sz w:val="21"/>
          <w:szCs w:val="21"/>
          <w:lang w:val="zh-CN"/>
        </w:rPr>
      </w:pPr>
      <w:r>
        <w:rPr>
          <w:rFonts w:ascii="宋体" w:hAnsi="宋体" w:cs="仿宋_GB2312" w:hint="eastAsia"/>
          <w:sz w:val="21"/>
          <w:szCs w:val="21"/>
          <w:lang w:val="zh-CN"/>
        </w:rPr>
        <w:t>评标委员会对符合资格的投标人的投标文件进行符合性审查，以确定其是否满足招标文件的商务、技术等实质性要求。</w:t>
      </w:r>
    </w:p>
    <w:p w:rsidR="00E36CE2" w:rsidRDefault="0052518B">
      <w:pPr>
        <w:pStyle w:val="a6"/>
        <w:spacing w:line="360" w:lineRule="auto"/>
        <w:ind w:firstLineChars="200" w:firstLine="420"/>
        <w:contextualSpacing/>
        <w:jc w:val="left"/>
        <w:rPr>
          <w:rFonts w:ascii="宋体" w:cs="仿宋_GB2312"/>
          <w:sz w:val="21"/>
          <w:szCs w:val="21"/>
          <w:lang w:val="zh-CN"/>
        </w:rPr>
      </w:pPr>
      <w:r>
        <w:rPr>
          <w:rFonts w:ascii="宋体" w:hAnsi="宋体" w:cs="仿宋_GB2312" w:hint="eastAsia"/>
          <w:sz w:val="21"/>
          <w:szCs w:val="21"/>
          <w:lang w:val="zh-CN"/>
        </w:rPr>
        <w:t>注：符合性审查中所涉及到的证书及材料，均应在电子投标文件中提供原件扫描件（或图片）。</w:t>
      </w:r>
    </w:p>
    <w:p w:rsidR="00E36CE2" w:rsidRDefault="0052518B">
      <w:pPr>
        <w:pStyle w:val="a6"/>
        <w:spacing w:line="360" w:lineRule="auto"/>
        <w:ind w:firstLineChars="200" w:firstLine="422"/>
        <w:contextualSpacing/>
        <w:rPr>
          <w:rFonts w:ascii="宋体" w:cs="仿宋_GB2312"/>
          <w:b/>
          <w:sz w:val="21"/>
          <w:szCs w:val="21"/>
          <w:lang w:val="zh-CN"/>
        </w:rPr>
      </w:pPr>
      <w:r>
        <w:rPr>
          <w:rFonts w:ascii="宋体" w:hAnsi="宋体" w:cs="仿宋_GB2312"/>
          <w:b/>
          <w:sz w:val="21"/>
          <w:szCs w:val="21"/>
          <w:lang w:val="zh-CN"/>
        </w:rPr>
        <w:t>2</w:t>
      </w:r>
      <w:r>
        <w:rPr>
          <w:rFonts w:ascii="宋体" w:hAnsi="宋体" w:cs="仿宋_GB2312" w:hint="eastAsia"/>
          <w:b/>
          <w:sz w:val="21"/>
          <w:szCs w:val="21"/>
          <w:lang w:val="zh-CN"/>
        </w:rPr>
        <w:t>、要求投标人对投标文件有关事项作出澄清或者说明；</w:t>
      </w:r>
    </w:p>
    <w:p w:rsidR="00E36CE2" w:rsidRDefault="0052518B">
      <w:pPr>
        <w:pStyle w:val="a6"/>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对于投标文件中含义不明确、同类问题表述不一致或者有明显文字和计算错误的内容，评标委员会应当以书面形式要求投标人作出必要的澄清、说明或者补正。</w:t>
      </w:r>
    </w:p>
    <w:p w:rsidR="00E36CE2" w:rsidRDefault="0052518B">
      <w:pPr>
        <w:pStyle w:val="a6"/>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36CE2" w:rsidRDefault="0052518B">
      <w:pPr>
        <w:pStyle w:val="a6"/>
        <w:spacing w:line="360" w:lineRule="auto"/>
        <w:ind w:firstLine="465"/>
        <w:contextualSpacing/>
        <w:jc w:val="left"/>
        <w:rPr>
          <w:rFonts w:ascii="宋体" w:cs="仿宋_GB2312"/>
          <w:b/>
          <w:sz w:val="21"/>
          <w:szCs w:val="21"/>
          <w:lang w:val="zh-CN"/>
        </w:rPr>
      </w:pPr>
      <w:r>
        <w:rPr>
          <w:rFonts w:ascii="宋体" w:hAnsi="宋体" w:cs="仿宋_GB2312"/>
          <w:b/>
          <w:sz w:val="21"/>
          <w:szCs w:val="21"/>
          <w:lang w:val="zh-CN"/>
        </w:rPr>
        <w:t>3</w:t>
      </w:r>
      <w:r>
        <w:rPr>
          <w:rFonts w:ascii="宋体" w:hAnsi="宋体" w:cs="仿宋_GB2312" w:hint="eastAsia"/>
          <w:b/>
          <w:sz w:val="21"/>
          <w:szCs w:val="21"/>
          <w:lang w:val="zh-CN"/>
        </w:rPr>
        <w:t>、对投标文件进行比较和评价；</w:t>
      </w:r>
    </w:p>
    <w:p w:rsidR="00E36CE2" w:rsidRDefault="0052518B">
      <w:pPr>
        <w:pStyle w:val="a6"/>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E36CE2" w:rsidRDefault="0052518B">
      <w:pPr>
        <w:pStyle w:val="a6"/>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注：评标标准中所涉及到的证书及材料，均应在电子投标文件中提供原</w:t>
      </w:r>
      <w:r>
        <w:rPr>
          <w:rFonts w:ascii="宋体" w:hAnsi="宋体" w:cs="仿宋_GB2312" w:hint="eastAsia"/>
          <w:sz w:val="21"/>
          <w:szCs w:val="21"/>
          <w:lang w:val="zh-CN"/>
        </w:rPr>
        <w:t>件扫描件（或图片）。</w:t>
      </w:r>
    </w:p>
    <w:p w:rsidR="00E36CE2" w:rsidRDefault="0052518B">
      <w:pPr>
        <w:pStyle w:val="a6"/>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w:t>
      </w:r>
      <w:r>
        <w:rPr>
          <w:rFonts w:ascii="宋体" w:hAnsi="宋体" w:cs="仿宋_GB2312"/>
          <w:b/>
          <w:sz w:val="21"/>
          <w:szCs w:val="21"/>
          <w:lang w:val="zh-CN"/>
        </w:rPr>
        <w:t>1</w:t>
      </w:r>
      <w:r>
        <w:rPr>
          <w:rFonts w:ascii="宋体" w:hAnsi="宋体" w:cs="仿宋_GB2312" w:hint="eastAsia"/>
          <w:b/>
          <w:sz w:val="21"/>
          <w:szCs w:val="21"/>
          <w:lang w:val="zh-CN"/>
        </w:rPr>
        <w:t>）价格分计算</w:t>
      </w:r>
    </w:p>
    <w:p w:rsidR="00E36CE2" w:rsidRDefault="0052518B">
      <w:pPr>
        <w:pStyle w:val="a6"/>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36CE2" w:rsidRDefault="0052518B">
      <w:pPr>
        <w:pStyle w:val="a6"/>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1</w:t>
      </w:r>
      <w:r>
        <w:rPr>
          <w:rFonts w:ascii="宋体" w:hAnsi="宋体" w:cs="仿宋_GB2312" w:hint="eastAsia"/>
          <w:sz w:val="21"/>
          <w:szCs w:val="21"/>
          <w:lang w:val="zh-CN"/>
        </w:rPr>
        <w:t>）如果本项目非专门面向中小企业采购，对小型和微型企业投标人的投标价格给予</w:t>
      </w:r>
      <w:r>
        <w:rPr>
          <w:rFonts w:ascii="宋体" w:hAnsi="宋体" w:cs="仿宋_GB2312"/>
          <w:sz w:val="21"/>
          <w:szCs w:val="21"/>
          <w:lang w:val="zh-CN"/>
        </w:rPr>
        <w:t>6%</w:t>
      </w:r>
      <w:r>
        <w:rPr>
          <w:rFonts w:ascii="宋体" w:hAnsi="宋体"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lang w:val="zh-CN"/>
        </w:rPr>
        <w:t>30%</w:t>
      </w:r>
      <w:r>
        <w:rPr>
          <w:rFonts w:ascii="宋体" w:hAnsi="宋体" w:cs="仿宋_GB2312" w:hint="eastAsia"/>
          <w:sz w:val="21"/>
          <w:szCs w:val="21"/>
          <w:lang w:val="zh-CN"/>
        </w:rPr>
        <w:t>以上的，给予联合体</w:t>
      </w:r>
      <w:r>
        <w:rPr>
          <w:rFonts w:ascii="宋体" w:hAnsi="宋体" w:cs="仿宋_GB2312"/>
          <w:sz w:val="21"/>
          <w:szCs w:val="21"/>
          <w:lang w:val="zh-CN"/>
        </w:rPr>
        <w:t>2%</w:t>
      </w:r>
      <w:r>
        <w:rPr>
          <w:rFonts w:ascii="宋体" w:hAnsi="宋体" w:cs="仿宋_GB2312" w:hint="eastAsia"/>
          <w:sz w:val="21"/>
          <w:szCs w:val="21"/>
          <w:lang w:val="zh-CN"/>
        </w:rPr>
        <w:t>的价格扣除，用扣除后的价格参与评审。联合体各</w:t>
      </w:r>
      <w:r>
        <w:rPr>
          <w:rFonts w:ascii="宋体" w:hAnsi="宋体" w:cs="仿宋_GB2312" w:hint="eastAsia"/>
          <w:sz w:val="21"/>
          <w:szCs w:val="21"/>
          <w:lang w:val="zh-CN"/>
        </w:rPr>
        <w:t>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36CE2" w:rsidRDefault="0052518B">
      <w:pPr>
        <w:spacing w:line="360" w:lineRule="auto"/>
        <w:ind w:firstLineChars="200" w:firstLine="48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）监狱企业视同小型、微型企业，对监狱企业价格给予</w:t>
      </w:r>
      <w:r>
        <w:rPr>
          <w:rFonts w:ascii="宋体" w:hAnsi="宋体" w:cs="仿宋_GB2312"/>
          <w:szCs w:val="21"/>
          <w:lang w:val="zh-CN"/>
        </w:rPr>
        <w:t>6%</w:t>
      </w:r>
      <w:r>
        <w:rPr>
          <w:rFonts w:ascii="宋体" w:hAnsi="宋体" w:cs="仿宋_GB2312" w:hint="eastAsia"/>
          <w:szCs w:val="21"/>
          <w:lang w:val="zh-CN"/>
        </w:rPr>
        <w:t>的扣除，用扣除后的价格参与评审。监狱企业应当提供由省级以上监狱管理局、戒毒管理局</w:t>
      </w:r>
      <w:r>
        <w:rPr>
          <w:rFonts w:ascii="宋体" w:hAnsi="宋体" w:cs="仿宋_GB2312"/>
          <w:szCs w:val="21"/>
          <w:lang w:val="zh-CN"/>
        </w:rPr>
        <w:t>(</w:t>
      </w:r>
      <w:r>
        <w:rPr>
          <w:rFonts w:ascii="宋体" w:hAnsi="宋体" w:cs="仿宋_GB2312" w:hint="eastAsia"/>
          <w:szCs w:val="21"/>
          <w:lang w:val="zh-CN"/>
        </w:rPr>
        <w:t>含新疆生产建设兵团</w:t>
      </w:r>
      <w:r>
        <w:rPr>
          <w:rFonts w:ascii="宋体" w:hAnsi="宋体" w:cs="仿宋_GB2312"/>
          <w:szCs w:val="21"/>
          <w:lang w:val="zh-CN"/>
        </w:rPr>
        <w:t>)</w:t>
      </w:r>
      <w:r>
        <w:rPr>
          <w:rFonts w:ascii="宋体" w:hAnsi="宋体" w:cs="仿宋_GB2312" w:hint="eastAsia"/>
          <w:szCs w:val="21"/>
          <w:lang w:val="zh-CN"/>
        </w:rPr>
        <w:t>出具的属于监狱企业的证明文件。</w:t>
      </w:r>
    </w:p>
    <w:p w:rsidR="00E36CE2" w:rsidRDefault="0052518B">
      <w:pPr>
        <w:pStyle w:val="a6"/>
        <w:spacing w:line="360" w:lineRule="auto"/>
        <w:ind w:firstLineChars="200" w:firstLine="420"/>
        <w:contextualSpacing/>
        <w:rPr>
          <w:rFonts w:ascii="宋体"/>
          <w:sz w:val="21"/>
          <w:szCs w:val="21"/>
        </w:rPr>
      </w:pPr>
      <w:r>
        <w:rPr>
          <w:rFonts w:ascii="宋体" w:hAnsi="宋体" w:cs="仿宋_GB2312"/>
          <w:sz w:val="21"/>
          <w:szCs w:val="21"/>
          <w:lang w:val="zh-CN"/>
        </w:rPr>
        <w:t>3</w:t>
      </w:r>
      <w:r>
        <w:rPr>
          <w:rFonts w:ascii="宋体" w:hAnsi="宋体"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lang w:val="zh-CN"/>
        </w:rPr>
        <w:t>6%</w:t>
      </w:r>
      <w:r>
        <w:rPr>
          <w:rFonts w:ascii="宋体" w:hAnsi="宋体"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sz w:val="21"/>
          <w:szCs w:val="21"/>
        </w:rPr>
        <w:t>残疾人福利性单位属于小型、微型企业的，不重复享受政策。</w:t>
      </w:r>
    </w:p>
    <w:p w:rsidR="00E36CE2" w:rsidRDefault="0052518B">
      <w:pPr>
        <w:pStyle w:val="a6"/>
        <w:spacing w:line="360" w:lineRule="auto"/>
        <w:ind w:firstLineChars="200" w:firstLine="422"/>
        <w:contextualSpacing/>
        <w:rPr>
          <w:rFonts w:ascii="宋体" w:cs="仿宋_GB2312"/>
          <w:b/>
          <w:sz w:val="21"/>
          <w:szCs w:val="21"/>
          <w:lang w:val="zh-CN"/>
        </w:rPr>
      </w:pPr>
      <w:r>
        <w:rPr>
          <w:rFonts w:ascii="宋体" w:hAnsi="宋体" w:hint="eastAsia"/>
          <w:b/>
          <w:sz w:val="21"/>
          <w:szCs w:val="21"/>
        </w:rPr>
        <w:t>（</w:t>
      </w:r>
      <w:r>
        <w:rPr>
          <w:rFonts w:ascii="宋体" w:hAnsi="宋体"/>
          <w:b/>
          <w:sz w:val="21"/>
          <w:szCs w:val="21"/>
        </w:rPr>
        <w:t>2</w:t>
      </w:r>
      <w:r>
        <w:rPr>
          <w:rFonts w:ascii="宋体" w:hAnsi="宋体" w:hint="eastAsia"/>
          <w:b/>
          <w:sz w:val="21"/>
          <w:szCs w:val="21"/>
        </w:rPr>
        <w:t>）强制采购节能产品和优先采购节能产品、优先采购环保产品</w:t>
      </w:r>
    </w:p>
    <w:p w:rsidR="00E36CE2" w:rsidRDefault="0052518B">
      <w:pPr>
        <w:pStyle w:val="a6"/>
        <w:spacing w:line="360" w:lineRule="auto"/>
        <w:ind w:firstLine="465"/>
        <w:contextualSpacing/>
        <w:jc w:val="left"/>
        <w:rPr>
          <w:rFonts w:ascii="宋体" w:cs="仿宋_GB2312"/>
          <w:sz w:val="21"/>
          <w:szCs w:val="21"/>
          <w:lang w:val="zh-CN"/>
        </w:rPr>
      </w:pPr>
      <w:r>
        <w:rPr>
          <w:rFonts w:ascii="宋体" w:hAnsi="宋体" w:cs="仿宋_GB2312"/>
          <w:sz w:val="21"/>
          <w:szCs w:val="21"/>
          <w:lang w:val="zh-CN"/>
        </w:rPr>
        <w:t>1</w:t>
      </w:r>
      <w:r>
        <w:rPr>
          <w:rFonts w:ascii="宋体" w:hAnsi="宋体" w:cs="仿宋_GB2312" w:hint="eastAsia"/>
          <w:sz w:val="21"/>
          <w:szCs w:val="21"/>
          <w:lang w:val="zh-CN"/>
        </w:rPr>
        <w:t>）</w:t>
      </w:r>
      <w:r>
        <w:rPr>
          <w:rFonts w:ascii="宋体" w:hAnsi="宋体" w:cs="仿宋_GB2312" w:hint="eastAsia"/>
          <w:sz w:val="21"/>
          <w:szCs w:val="21"/>
          <w:lang w:val="zh-CN"/>
        </w:rPr>
        <w:t>对《节能产品政府采购清单》所列的政府强制采购节能产品</w:t>
      </w:r>
      <w:r>
        <w:rPr>
          <w:rFonts w:ascii="宋体" w:hAnsi="宋体" w:cs="仿宋_GB2312" w:hint="eastAsia"/>
          <w:sz w:val="21"/>
          <w:szCs w:val="21"/>
        </w:rPr>
        <w:t>，</w:t>
      </w:r>
      <w:r>
        <w:rPr>
          <w:rFonts w:ascii="宋体" w:hAnsi="宋体"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E36CE2" w:rsidRDefault="0052518B">
      <w:pPr>
        <w:pStyle w:val="a6"/>
        <w:spacing w:line="360" w:lineRule="auto"/>
        <w:ind w:firstLine="465"/>
        <w:contextualSpacing/>
        <w:jc w:val="left"/>
        <w:rPr>
          <w:rFonts w:ascii="宋体" w:cs="仿宋_GB2312"/>
          <w:sz w:val="21"/>
          <w:szCs w:val="21"/>
          <w:lang w:val="zh-CN"/>
        </w:rPr>
      </w:pPr>
      <w:r>
        <w:rPr>
          <w:rFonts w:ascii="宋体" w:hAnsi="宋体" w:cs="仿宋_GB2312" w:hint="eastAsia"/>
          <w:sz w:val="21"/>
          <w:szCs w:val="21"/>
          <w:lang w:val="zh-CN"/>
        </w:rPr>
        <w:t>投标人所投其他产品若属于“节能产品政府采购清单”优先采购产品，投标文件中须提供最新一期《节能产品政府采购清单》中产品所在页并加盖投标人公章的原件扫描件（或图片），</w:t>
      </w:r>
      <w:r>
        <w:rPr>
          <w:rFonts w:ascii="宋体" w:hAnsi="宋体" w:cs="仿宋_GB2312" w:hint="eastAsia"/>
          <w:sz w:val="21"/>
          <w:szCs w:val="21"/>
          <w:lang w:val="zh-CN"/>
        </w:rPr>
        <w:t>评标委员会根据本项目评标标准予以判定并赋分。</w:t>
      </w:r>
    </w:p>
    <w:p w:rsidR="00E36CE2" w:rsidRDefault="0052518B">
      <w:pPr>
        <w:pStyle w:val="a6"/>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2</w:t>
      </w:r>
      <w:r>
        <w:rPr>
          <w:rFonts w:ascii="宋体" w:hAnsi="宋体"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E36CE2" w:rsidRDefault="0052518B">
      <w:pPr>
        <w:pStyle w:val="a6"/>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w:t>
      </w:r>
      <w:r>
        <w:rPr>
          <w:rFonts w:ascii="宋体" w:hAnsi="宋体" w:cs="仿宋_GB2312"/>
          <w:b/>
          <w:sz w:val="21"/>
          <w:szCs w:val="21"/>
          <w:lang w:val="zh-CN"/>
        </w:rPr>
        <w:t>3</w:t>
      </w:r>
      <w:r>
        <w:rPr>
          <w:rFonts w:ascii="宋体" w:hAnsi="宋体" w:cs="仿宋_GB2312" w:hint="eastAsia"/>
          <w:b/>
          <w:sz w:val="21"/>
          <w:szCs w:val="21"/>
          <w:lang w:val="zh-CN"/>
        </w:rPr>
        <w:t>）关于相同品牌产品</w:t>
      </w:r>
    </w:p>
    <w:p w:rsidR="00E36CE2" w:rsidRDefault="0052518B">
      <w:pPr>
        <w:pStyle w:val="a6"/>
        <w:spacing w:line="360" w:lineRule="auto"/>
        <w:ind w:firstLine="465"/>
        <w:contextualSpacing/>
        <w:jc w:val="left"/>
        <w:rPr>
          <w:rFonts w:ascii="宋体" w:cs="仿宋_GB2312"/>
          <w:sz w:val="21"/>
          <w:szCs w:val="21"/>
          <w:lang w:val="zh-CN"/>
        </w:rPr>
      </w:pPr>
      <w:r>
        <w:rPr>
          <w:rFonts w:ascii="宋体" w:hAnsi="宋体" w:cs="仿宋_GB2312"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E36CE2" w:rsidRDefault="0052518B">
      <w:pPr>
        <w:pStyle w:val="a6"/>
        <w:spacing w:line="360" w:lineRule="auto"/>
        <w:ind w:firstLine="465"/>
        <w:contextualSpacing/>
        <w:jc w:val="left"/>
        <w:rPr>
          <w:rFonts w:ascii="宋体" w:cs="仿宋_GB2312"/>
          <w:sz w:val="21"/>
          <w:szCs w:val="21"/>
          <w:lang w:val="zh-CN"/>
        </w:rPr>
      </w:pPr>
      <w:r>
        <w:rPr>
          <w:rFonts w:ascii="宋体" w:hAnsi="宋体" w:cs="仿宋_GB2312" w:hint="eastAsia"/>
          <w:sz w:val="21"/>
          <w:szCs w:val="21"/>
          <w:lang w:val="zh-CN"/>
        </w:rPr>
        <w:t>采用综</w:t>
      </w:r>
      <w:r>
        <w:rPr>
          <w:rFonts w:ascii="宋体" w:hAnsi="宋体" w:cs="仿宋_GB2312" w:hint="eastAsia"/>
          <w:sz w:val="21"/>
          <w:szCs w:val="21"/>
          <w:lang w:val="zh-CN"/>
        </w:rPr>
        <w:t>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E36CE2" w:rsidRDefault="0052518B">
      <w:pPr>
        <w:pStyle w:val="a6"/>
        <w:spacing w:line="360" w:lineRule="auto"/>
        <w:ind w:firstLine="465"/>
        <w:contextualSpacing/>
        <w:jc w:val="left"/>
        <w:rPr>
          <w:rFonts w:ascii="宋体" w:cs="仿宋_GB2312"/>
          <w:b/>
          <w:sz w:val="21"/>
          <w:szCs w:val="21"/>
          <w:lang w:val="zh-CN"/>
        </w:rPr>
      </w:pPr>
      <w:r>
        <w:rPr>
          <w:rFonts w:ascii="宋体" w:hAnsi="宋体" w:cs="仿宋_GB2312" w:hint="eastAsia"/>
          <w:b/>
          <w:sz w:val="21"/>
          <w:szCs w:val="21"/>
          <w:lang w:val="zh-CN"/>
        </w:rPr>
        <w:t>（</w:t>
      </w:r>
      <w:r>
        <w:rPr>
          <w:rFonts w:ascii="宋体" w:hAnsi="宋体" w:cs="仿宋_GB2312"/>
          <w:b/>
          <w:sz w:val="21"/>
          <w:szCs w:val="21"/>
          <w:lang w:val="zh-CN"/>
        </w:rPr>
        <w:t>4</w:t>
      </w:r>
      <w:r>
        <w:rPr>
          <w:rFonts w:ascii="宋体" w:hAnsi="宋体" w:cs="仿宋_GB2312" w:hint="eastAsia"/>
          <w:b/>
          <w:sz w:val="21"/>
          <w:szCs w:val="21"/>
          <w:lang w:val="zh-CN"/>
        </w:rPr>
        <w:t>）关于强制性产品认证</w:t>
      </w:r>
    </w:p>
    <w:p w:rsidR="00E36CE2" w:rsidRDefault="0052518B">
      <w:pPr>
        <w:spacing w:line="360" w:lineRule="auto"/>
        <w:ind w:firstLineChars="200" w:firstLine="480"/>
        <w:contextualSpacing/>
        <w:rPr>
          <w:rFonts w:ascii="宋体" w:cs="宋体"/>
          <w:kern w:val="0"/>
          <w:szCs w:val="21"/>
        </w:rPr>
      </w:pPr>
      <w:r>
        <w:rPr>
          <w:rFonts w:ascii="宋体" w:hAnsi="宋体" w:cs="仿宋_GB2312"/>
          <w:szCs w:val="21"/>
          <w:lang w:val="zh-CN"/>
        </w:rPr>
        <w:t>1</w:t>
      </w:r>
      <w:r>
        <w:rPr>
          <w:rFonts w:ascii="宋体" w:hAnsi="宋体" w:cs="仿宋_GB2312" w:hint="eastAsia"/>
          <w:szCs w:val="21"/>
          <w:lang w:val="zh-CN"/>
        </w:rPr>
        <w:t>）如投标人所投产品属于“中国强制性产品认证”（</w:t>
      </w:r>
      <w:r>
        <w:rPr>
          <w:rFonts w:ascii="宋体" w:hAnsi="宋体" w:cs="仿宋_GB2312"/>
          <w:szCs w:val="21"/>
          <w:lang w:val="zh-CN"/>
        </w:rPr>
        <w:t>3C</w:t>
      </w:r>
      <w:r>
        <w:rPr>
          <w:rFonts w:ascii="宋体" w:hAnsi="宋体" w:cs="仿宋_GB2312" w:hint="eastAsia"/>
          <w:szCs w:val="21"/>
          <w:lang w:val="zh-CN"/>
        </w:rPr>
        <w:t>认证）范围内</w:t>
      </w:r>
      <w:r>
        <w:rPr>
          <w:rFonts w:ascii="宋体" w:cs="仿宋_GB2312"/>
          <w:szCs w:val="21"/>
          <w:lang w:val="zh-CN"/>
        </w:rPr>
        <w:t>,</w:t>
      </w:r>
      <w:r>
        <w:rPr>
          <w:rFonts w:ascii="宋体" w:hAnsi="宋体" w:cs="仿宋_GB2312" w:hint="eastAsia"/>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E36CE2" w:rsidRDefault="0052518B">
      <w:pPr>
        <w:wordWrap w:val="0"/>
        <w:autoSpaceDE w:val="0"/>
        <w:autoSpaceDN w:val="0"/>
        <w:spacing w:line="360" w:lineRule="auto"/>
        <w:ind w:firstLineChars="200" w:firstLine="480"/>
        <w:contextualSpacing/>
        <w:rPr>
          <w:rFonts w:ascii="宋体" w:cs="仿宋_GB2312"/>
          <w:szCs w:val="21"/>
          <w:lang w:val="zh-CN"/>
        </w:rPr>
      </w:pPr>
      <w:r>
        <w:rPr>
          <w:rFonts w:ascii="宋体" w:hAnsi="宋体" w:cs="宋体"/>
          <w:kern w:val="0"/>
          <w:szCs w:val="21"/>
        </w:rPr>
        <w:t>2)</w:t>
      </w:r>
      <w:r>
        <w:rPr>
          <w:rFonts w:ascii="宋体" w:hAnsi="宋体" w:cs="宋体" w:hint="eastAsia"/>
          <w:kern w:val="0"/>
          <w:szCs w:val="21"/>
        </w:rPr>
        <w:t>投标人所投产品如被列入《信息安全产品强制性认证目录》，</w:t>
      </w:r>
      <w:r>
        <w:rPr>
          <w:rFonts w:ascii="宋体" w:hAnsi="宋体" w:cs="仿宋_GB2312" w:hint="eastAsia"/>
          <w:szCs w:val="21"/>
          <w:lang w:val="zh-CN"/>
        </w:rPr>
        <w:t>则投标文件中应根据本项目招标文件“第二章项目需求”提供：</w:t>
      </w:r>
    </w:p>
    <w:p w:rsidR="00E36CE2" w:rsidRDefault="0052518B">
      <w:pPr>
        <w:wordWrap w:val="0"/>
        <w:autoSpaceDE w:val="0"/>
        <w:autoSpaceDN w:val="0"/>
        <w:spacing w:line="360" w:lineRule="auto"/>
        <w:ind w:firstLineChars="200" w:firstLine="480"/>
        <w:contextualSpacing/>
        <w:rPr>
          <w:rFonts w:ascii="宋体" w:cs="仿宋_GB2312"/>
          <w:szCs w:val="21"/>
          <w:lang w:val="zh-CN"/>
        </w:rPr>
      </w:pPr>
      <w:r>
        <w:rPr>
          <w:rFonts w:ascii="宋体" w:hAnsi="宋体" w:cs="宋体" w:hint="eastAsia"/>
          <w:kern w:val="0"/>
          <w:szCs w:val="21"/>
        </w:rPr>
        <w:t>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）产品查询结果截图并加盖投标人公章或中国信息安全认证中心</w:t>
      </w:r>
      <w:r>
        <w:rPr>
          <w:rFonts w:ascii="宋体" w:hAnsi="宋体" w:cs="仿宋_GB2312" w:hint="eastAsia"/>
          <w:szCs w:val="21"/>
          <w:lang w:val="zh-CN"/>
        </w:rPr>
        <w:t>颁发的《中国国家信息安全产品认证证书》加盖投</w:t>
      </w:r>
      <w:r>
        <w:rPr>
          <w:rFonts w:ascii="宋体" w:hAnsi="宋体" w:cs="仿宋_GB2312" w:hint="eastAsia"/>
          <w:szCs w:val="21"/>
          <w:lang w:val="zh-CN"/>
        </w:rPr>
        <w:t>标人公章的原件扫描件（或图片）。</w:t>
      </w:r>
    </w:p>
    <w:p w:rsidR="00E36CE2" w:rsidRDefault="0052518B">
      <w:pPr>
        <w:tabs>
          <w:tab w:val="left" w:pos="1260"/>
        </w:tabs>
        <w:autoSpaceDE w:val="0"/>
        <w:autoSpaceDN w:val="0"/>
        <w:spacing w:line="360" w:lineRule="auto"/>
        <w:ind w:firstLineChars="200" w:firstLine="482"/>
        <w:contextualSpacing/>
        <w:rPr>
          <w:rFonts w:ascii="宋体" w:cs="仿宋_GB2312"/>
          <w:b/>
          <w:szCs w:val="21"/>
          <w:lang w:val="zh-CN"/>
        </w:rPr>
      </w:pPr>
      <w:r>
        <w:rPr>
          <w:rFonts w:ascii="宋体" w:hAnsi="宋体" w:cs="仿宋_GB2312" w:hint="eastAsia"/>
          <w:b/>
          <w:szCs w:val="21"/>
          <w:lang w:val="zh-CN"/>
        </w:rPr>
        <w:t>（</w:t>
      </w:r>
      <w:r>
        <w:rPr>
          <w:rFonts w:ascii="宋体" w:hAnsi="宋体" w:cs="仿宋_GB2312"/>
          <w:b/>
          <w:szCs w:val="21"/>
          <w:lang w:val="zh-CN"/>
        </w:rPr>
        <w:t>5</w:t>
      </w:r>
      <w:r>
        <w:rPr>
          <w:rFonts w:ascii="宋体" w:hAnsi="宋体" w:cs="仿宋_GB2312" w:hint="eastAsia"/>
          <w:b/>
          <w:szCs w:val="21"/>
          <w:lang w:val="zh-CN"/>
        </w:rPr>
        <w:t>）投标无效情形</w:t>
      </w:r>
    </w:p>
    <w:p w:rsidR="00E36CE2" w:rsidRDefault="0052518B">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E36CE2" w:rsidRDefault="0052518B">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）符合性审查资料未按招标文件要求签署、盖章的；</w:t>
      </w:r>
    </w:p>
    <w:p w:rsidR="00E36CE2" w:rsidRDefault="0052518B">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）有下列情形之一的，视为投标人串通投标，其投标无效：</w:t>
      </w:r>
    </w:p>
    <w:p w:rsidR="00E36CE2" w:rsidRDefault="0052518B">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a.</w:t>
      </w:r>
      <w:r>
        <w:rPr>
          <w:rFonts w:ascii="宋体" w:hAnsi="宋体" w:cs="仿宋_GB2312" w:hint="eastAsia"/>
          <w:szCs w:val="21"/>
          <w:lang w:val="zh-CN"/>
        </w:rPr>
        <w:t>不同投标人的投标文件由同一单位或者个人编制；</w:t>
      </w:r>
    </w:p>
    <w:p w:rsidR="00E36CE2" w:rsidRDefault="0052518B">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b.</w:t>
      </w:r>
      <w:r>
        <w:rPr>
          <w:rFonts w:ascii="宋体" w:hAnsi="宋体" w:cs="仿宋_GB2312" w:hint="eastAsia"/>
          <w:szCs w:val="21"/>
          <w:lang w:val="zh-CN"/>
        </w:rPr>
        <w:t>不同投标人委托同一单位或者个人办理投标事宜；</w:t>
      </w:r>
    </w:p>
    <w:p w:rsidR="00E36CE2" w:rsidRDefault="0052518B">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c.</w:t>
      </w:r>
      <w:r>
        <w:rPr>
          <w:rFonts w:ascii="宋体" w:hAnsi="宋体" w:cs="仿宋_GB2312" w:hint="eastAsia"/>
          <w:szCs w:val="21"/>
          <w:lang w:val="zh-CN"/>
        </w:rPr>
        <w:t>不同投标人的投标文件载明的项目管理成员或者联系人员为同一人；</w:t>
      </w:r>
    </w:p>
    <w:p w:rsidR="00E36CE2" w:rsidRDefault="0052518B">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d.</w:t>
      </w:r>
      <w:r>
        <w:rPr>
          <w:rFonts w:ascii="宋体" w:hAnsi="宋体" w:cs="仿宋_GB2312" w:hint="eastAsia"/>
          <w:szCs w:val="21"/>
          <w:lang w:val="zh-CN"/>
        </w:rPr>
        <w:t>不同投标人的投标文件异常一致或者投标报价呈规律性差异；</w:t>
      </w:r>
    </w:p>
    <w:p w:rsidR="00E36CE2" w:rsidRDefault="0052518B">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e.</w:t>
      </w:r>
      <w:r>
        <w:rPr>
          <w:rFonts w:ascii="宋体" w:hAnsi="宋体" w:cs="仿宋_GB2312" w:hint="eastAsia"/>
          <w:szCs w:val="21"/>
          <w:lang w:val="zh-CN"/>
        </w:rPr>
        <w:t>不同投标人的投标文件相互混装；</w:t>
      </w:r>
    </w:p>
    <w:p w:rsidR="00E36CE2" w:rsidRDefault="0052518B">
      <w:pPr>
        <w:spacing w:line="360" w:lineRule="auto"/>
        <w:ind w:firstLineChars="200" w:firstLine="480"/>
        <w:contextualSpacing/>
        <w:rPr>
          <w:rFonts w:ascii="宋体" w:cs="仿宋_GB2312"/>
          <w:szCs w:val="21"/>
          <w:lang w:val="zh-CN"/>
        </w:rPr>
      </w:pPr>
      <w:r>
        <w:rPr>
          <w:rFonts w:ascii="宋体" w:hAnsi="宋体" w:cs="仿宋_GB2312"/>
          <w:szCs w:val="21"/>
          <w:lang w:val="zh-CN"/>
        </w:rPr>
        <w:t>4</w:t>
      </w:r>
      <w:r>
        <w:rPr>
          <w:rFonts w:ascii="宋体" w:hAnsi="宋体"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36CE2" w:rsidRDefault="0052518B">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5</w:t>
      </w:r>
      <w:r>
        <w:rPr>
          <w:rFonts w:ascii="宋体" w:hAnsi="宋体" w:cs="仿宋_GB2312" w:hint="eastAsia"/>
          <w:szCs w:val="21"/>
          <w:lang w:val="zh-CN"/>
        </w:rPr>
        <w:t>）法律、法规和招标文件规定的其他无效情形。</w:t>
      </w:r>
    </w:p>
    <w:p w:rsidR="00E36CE2" w:rsidRDefault="0052518B">
      <w:pPr>
        <w:pStyle w:val="a6"/>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w:t>
      </w:r>
      <w:r>
        <w:rPr>
          <w:rFonts w:ascii="宋体" w:hAnsi="宋体" w:cs="仿宋_GB2312"/>
          <w:b/>
          <w:sz w:val="21"/>
          <w:szCs w:val="21"/>
          <w:lang w:val="zh-CN"/>
        </w:rPr>
        <w:t>6</w:t>
      </w:r>
      <w:r>
        <w:rPr>
          <w:rFonts w:ascii="宋体" w:hAnsi="宋体" w:cs="仿宋_GB2312" w:hint="eastAsia"/>
          <w:b/>
          <w:sz w:val="21"/>
          <w:szCs w:val="21"/>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E36CE2">
        <w:trPr>
          <w:trHeight w:val="900"/>
          <w:jc w:val="center"/>
        </w:trPr>
        <w:tc>
          <w:tcPr>
            <w:tcW w:w="1762" w:type="dxa"/>
            <w:vAlign w:val="center"/>
          </w:tcPr>
          <w:p w:rsidR="00E36CE2" w:rsidRDefault="0052518B">
            <w:pPr>
              <w:spacing w:line="360" w:lineRule="auto"/>
              <w:jc w:val="center"/>
              <w:rPr>
                <w:rFonts w:ascii="宋体"/>
                <w:szCs w:val="24"/>
              </w:rPr>
            </w:pPr>
            <w:r>
              <w:rPr>
                <w:rFonts w:ascii="宋体" w:hAnsi="宋体" w:hint="eastAsia"/>
                <w:szCs w:val="24"/>
              </w:rPr>
              <w:t>分值构成</w:t>
            </w:r>
          </w:p>
          <w:p w:rsidR="00E36CE2" w:rsidRDefault="0052518B">
            <w:pPr>
              <w:spacing w:line="360" w:lineRule="auto"/>
              <w:jc w:val="center"/>
              <w:rPr>
                <w:rFonts w:ascii="宋体"/>
                <w:szCs w:val="24"/>
              </w:rPr>
            </w:pPr>
            <w:r>
              <w:rPr>
                <w:rFonts w:ascii="宋体" w:hAnsi="宋体"/>
                <w:szCs w:val="24"/>
              </w:rPr>
              <w:t>(</w:t>
            </w:r>
            <w:r>
              <w:rPr>
                <w:rFonts w:ascii="宋体" w:hAnsi="宋体" w:hint="eastAsia"/>
                <w:szCs w:val="24"/>
              </w:rPr>
              <w:t>总分</w:t>
            </w:r>
            <w:r>
              <w:rPr>
                <w:rFonts w:ascii="宋体" w:hAnsi="宋体"/>
                <w:szCs w:val="24"/>
              </w:rPr>
              <w:t>100</w:t>
            </w:r>
            <w:r>
              <w:rPr>
                <w:rFonts w:ascii="宋体" w:hAnsi="宋体" w:hint="eastAsia"/>
                <w:szCs w:val="24"/>
              </w:rPr>
              <w:t>分</w:t>
            </w:r>
            <w:r>
              <w:rPr>
                <w:rFonts w:ascii="宋体" w:hAnsi="宋体"/>
                <w:szCs w:val="24"/>
              </w:rPr>
              <w:t>)</w:t>
            </w:r>
          </w:p>
        </w:tc>
        <w:tc>
          <w:tcPr>
            <w:tcW w:w="7204" w:type="dxa"/>
            <w:gridSpan w:val="2"/>
            <w:vAlign w:val="center"/>
          </w:tcPr>
          <w:p w:rsidR="00E36CE2" w:rsidRDefault="0052518B">
            <w:pPr>
              <w:spacing w:line="360" w:lineRule="auto"/>
              <w:ind w:firstLineChars="200" w:firstLine="480"/>
              <w:rPr>
                <w:rFonts w:ascii="宋体"/>
                <w:szCs w:val="24"/>
              </w:rPr>
            </w:pPr>
            <w:r>
              <w:rPr>
                <w:rFonts w:ascii="宋体" w:hAnsi="宋体" w:hint="eastAsia"/>
                <w:szCs w:val="24"/>
              </w:rPr>
              <w:t>价格分值：</w:t>
            </w:r>
            <w:r>
              <w:rPr>
                <w:rFonts w:ascii="宋体" w:hAnsi="宋体"/>
                <w:szCs w:val="24"/>
                <w:u w:val="single"/>
              </w:rPr>
              <w:t>20</w:t>
            </w:r>
            <w:r>
              <w:rPr>
                <w:rFonts w:ascii="宋体" w:hAnsi="宋体" w:hint="eastAsia"/>
                <w:szCs w:val="24"/>
              </w:rPr>
              <w:t>分</w:t>
            </w:r>
          </w:p>
          <w:p w:rsidR="00E36CE2" w:rsidRDefault="0052518B">
            <w:pPr>
              <w:spacing w:line="360" w:lineRule="auto"/>
              <w:ind w:firstLineChars="200" w:firstLine="480"/>
              <w:rPr>
                <w:rFonts w:ascii="宋体"/>
                <w:szCs w:val="24"/>
              </w:rPr>
            </w:pPr>
            <w:r>
              <w:rPr>
                <w:rFonts w:ascii="宋体" w:hAnsi="宋体" w:hint="eastAsia"/>
                <w:szCs w:val="24"/>
              </w:rPr>
              <w:t>商务部分：</w:t>
            </w:r>
            <w:r>
              <w:rPr>
                <w:rFonts w:ascii="宋体" w:hAnsi="宋体"/>
                <w:szCs w:val="24"/>
                <w:u w:val="single"/>
              </w:rPr>
              <w:t xml:space="preserve"> 40</w:t>
            </w:r>
            <w:r>
              <w:rPr>
                <w:rFonts w:ascii="宋体" w:hAnsi="宋体" w:hint="eastAsia"/>
                <w:szCs w:val="24"/>
              </w:rPr>
              <w:t>分</w:t>
            </w:r>
          </w:p>
          <w:p w:rsidR="00E36CE2" w:rsidRDefault="0052518B">
            <w:pPr>
              <w:spacing w:line="360" w:lineRule="auto"/>
              <w:ind w:firstLineChars="200" w:firstLine="480"/>
              <w:rPr>
                <w:rFonts w:ascii="宋体"/>
                <w:szCs w:val="24"/>
              </w:rPr>
            </w:pPr>
            <w:r>
              <w:rPr>
                <w:rFonts w:ascii="宋体" w:hAnsi="宋体" w:hint="eastAsia"/>
                <w:szCs w:val="24"/>
              </w:rPr>
              <w:t>技术部分：</w:t>
            </w:r>
            <w:r>
              <w:rPr>
                <w:rFonts w:ascii="宋体" w:hAnsi="宋体"/>
                <w:szCs w:val="24"/>
                <w:u w:val="single"/>
              </w:rPr>
              <w:t xml:space="preserve"> 4</w:t>
            </w:r>
            <w:r>
              <w:rPr>
                <w:rFonts w:ascii="宋体"/>
                <w:szCs w:val="24"/>
                <w:u w:val="single"/>
              </w:rPr>
              <w:t>0</w:t>
            </w:r>
            <w:r>
              <w:rPr>
                <w:rFonts w:ascii="宋体" w:hAnsi="宋体" w:hint="eastAsia"/>
                <w:szCs w:val="24"/>
              </w:rPr>
              <w:t>分</w:t>
            </w:r>
          </w:p>
        </w:tc>
      </w:tr>
      <w:tr w:rsidR="00E36CE2">
        <w:trPr>
          <w:trHeight w:val="567"/>
          <w:jc w:val="center"/>
        </w:trPr>
        <w:tc>
          <w:tcPr>
            <w:tcW w:w="8966" w:type="dxa"/>
            <w:gridSpan w:val="3"/>
            <w:vAlign w:val="center"/>
          </w:tcPr>
          <w:p w:rsidR="00E36CE2" w:rsidRDefault="0052518B">
            <w:pPr>
              <w:jc w:val="center"/>
              <w:rPr>
                <w:rFonts w:ascii="宋体"/>
                <w:b/>
                <w:szCs w:val="24"/>
              </w:rPr>
            </w:pPr>
            <w:r>
              <w:rPr>
                <w:rFonts w:ascii="宋体" w:hAnsi="宋体" w:hint="eastAsia"/>
                <w:b/>
                <w:bCs/>
                <w:szCs w:val="24"/>
              </w:rPr>
              <w:t>价格部分（满分</w:t>
            </w:r>
            <w:r>
              <w:rPr>
                <w:rFonts w:ascii="宋体" w:hAnsi="宋体"/>
                <w:b/>
                <w:bCs/>
                <w:szCs w:val="24"/>
              </w:rPr>
              <w:t>20</w:t>
            </w:r>
            <w:r>
              <w:rPr>
                <w:rFonts w:ascii="宋体" w:hAnsi="宋体" w:hint="eastAsia"/>
                <w:b/>
                <w:bCs/>
                <w:szCs w:val="24"/>
              </w:rPr>
              <w:t>分）</w:t>
            </w:r>
          </w:p>
        </w:tc>
      </w:tr>
      <w:tr w:rsidR="00E36CE2">
        <w:trPr>
          <w:trHeight w:val="567"/>
          <w:jc w:val="center"/>
        </w:trPr>
        <w:tc>
          <w:tcPr>
            <w:tcW w:w="1762" w:type="dxa"/>
            <w:vAlign w:val="center"/>
          </w:tcPr>
          <w:p w:rsidR="00E36CE2" w:rsidRDefault="0052518B">
            <w:pPr>
              <w:jc w:val="center"/>
              <w:rPr>
                <w:rFonts w:ascii="宋体"/>
                <w:b/>
                <w:szCs w:val="24"/>
              </w:rPr>
            </w:pPr>
            <w:r>
              <w:rPr>
                <w:rFonts w:ascii="宋体" w:hAnsi="宋体" w:hint="eastAsia"/>
                <w:b/>
                <w:szCs w:val="24"/>
              </w:rPr>
              <w:t>评分因素</w:t>
            </w:r>
          </w:p>
        </w:tc>
        <w:tc>
          <w:tcPr>
            <w:tcW w:w="6237" w:type="dxa"/>
            <w:vAlign w:val="center"/>
          </w:tcPr>
          <w:p w:rsidR="00E36CE2" w:rsidRDefault="0052518B">
            <w:pPr>
              <w:jc w:val="center"/>
              <w:rPr>
                <w:rFonts w:ascii="宋体"/>
                <w:b/>
                <w:szCs w:val="24"/>
              </w:rPr>
            </w:pPr>
            <w:r>
              <w:rPr>
                <w:rFonts w:ascii="宋体" w:hAnsi="宋体" w:hint="eastAsia"/>
                <w:b/>
                <w:szCs w:val="24"/>
              </w:rPr>
              <w:t>评标标准</w:t>
            </w:r>
          </w:p>
        </w:tc>
        <w:tc>
          <w:tcPr>
            <w:tcW w:w="967" w:type="dxa"/>
            <w:vAlign w:val="center"/>
          </w:tcPr>
          <w:p w:rsidR="00E36CE2" w:rsidRDefault="0052518B">
            <w:pPr>
              <w:jc w:val="center"/>
              <w:rPr>
                <w:rFonts w:ascii="宋体"/>
                <w:b/>
                <w:szCs w:val="24"/>
              </w:rPr>
            </w:pPr>
            <w:r>
              <w:rPr>
                <w:rFonts w:ascii="宋体" w:hAnsi="宋体" w:hint="eastAsia"/>
                <w:b/>
                <w:szCs w:val="24"/>
              </w:rPr>
              <w:t>分值</w:t>
            </w:r>
          </w:p>
        </w:tc>
      </w:tr>
      <w:tr w:rsidR="00E36CE2">
        <w:trPr>
          <w:trHeight w:val="1519"/>
          <w:jc w:val="center"/>
        </w:trPr>
        <w:tc>
          <w:tcPr>
            <w:tcW w:w="1762" w:type="dxa"/>
            <w:vAlign w:val="center"/>
          </w:tcPr>
          <w:p w:rsidR="00E36CE2" w:rsidRDefault="0052518B">
            <w:pPr>
              <w:spacing w:line="360" w:lineRule="auto"/>
              <w:jc w:val="center"/>
              <w:rPr>
                <w:rFonts w:ascii="宋体"/>
                <w:szCs w:val="24"/>
              </w:rPr>
            </w:pPr>
            <w:r>
              <w:rPr>
                <w:rFonts w:ascii="宋体" w:hAnsi="宋体" w:hint="eastAsia"/>
                <w:szCs w:val="24"/>
              </w:rPr>
              <w:t>投标报价</w:t>
            </w:r>
          </w:p>
          <w:p w:rsidR="00E36CE2" w:rsidRDefault="0052518B">
            <w:pPr>
              <w:spacing w:line="360" w:lineRule="auto"/>
              <w:jc w:val="center"/>
              <w:rPr>
                <w:rFonts w:ascii="宋体"/>
                <w:szCs w:val="24"/>
              </w:rPr>
            </w:pPr>
            <w:r>
              <w:rPr>
                <w:rFonts w:ascii="宋体" w:hAnsi="宋体" w:hint="eastAsia"/>
                <w:szCs w:val="24"/>
              </w:rPr>
              <w:t>评分标准</w:t>
            </w:r>
          </w:p>
        </w:tc>
        <w:tc>
          <w:tcPr>
            <w:tcW w:w="6237" w:type="dxa"/>
            <w:vAlign w:val="center"/>
          </w:tcPr>
          <w:p w:rsidR="00E36CE2" w:rsidRDefault="0052518B">
            <w:pPr>
              <w:spacing w:line="360" w:lineRule="auto"/>
              <w:rPr>
                <w:rFonts w:ascii="宋体"/>
                <w:szCs w:val="24"/>
              </w:rPr>
            </w:pPr>
            <w:r>
              <w:rPr>
                <w:rFonts w:ascii="宋体" w:hAnsi="宋体" w:hint="eastAsia"/>
                <w:szCs w:val="24"/>
              </w:rPr>
              <w:t>评标基准价：满足招标文件要求的有效投标报价中，最低的投标报价为评标基准价。</w:t>
            </w:r>
          </w:p>
          <w:p w:rsidR="00E36CE2" w:rsidRDefault="0052518B">
            <w:pPr>
              <w:spacing w:line="360" w:lineRule="auto"/>
              <w:rPr>
                <w:rFonts w:ascii="宋体"/>
                <w:szCs w:val="24"/>
              </w:rPr>
            </w:pPr>
            <w:r>
              <w:rPr>
                <w:rFonts w:ascii="宋体" w:hAnsi="宋体" w:hint="eastAsia"/>
                <w:szCs w:val="24"/>
              </w:rPr>
              <w:t>投标报价得分</w:t>
            </w:r>
            <w:r>
              <w:rPr>
                <w:rFonts w:ascii="宋体" w:hAnsi="宋体"/>
                <w:szCs w:val="24"/>
              </w:rPr>
              <w:t>=</w:t>
            </w:r>
            <w:r>
              <w:rPr>
                <w:rFonts w:ascii="宋体" w:hAnsi="宋体" w:hint="eastAsia"/>
                <w:szCs w:val="24"/>
              </w:rPr>
              <w:t>（评标基准价</w:t>
            </w:r>
            <w:r>
              <w:rPr>
                <w:rFonts w:ascii="宋体" w:hAnsi="宋体"/>
                <w:szCs w:val="24"/>
              </w:rPr>
              <w:t>/</w:t>
            </w:r>
            <w:r>
              <w:rPr>
                <w:rFonts w:ascii="宋体" w:hAnsi="宋体" w:hint="eastAsia"/>
                <w:szCs w:val="24"/>
              </w:rPr>
              <w:t>投标报价）×</w:t>
            </w:r>
            <w:r>
              <w:rPr>
                <w:rFonts w:ascii="宋体" w:hAnsi="宋体"/>
                <w:szCs w:val="24"/>
              </w:rPr>
              <w:t>20</w:t>
            </w:r>
          </w:p>
        </w:tc>
        <w:tc>
          <w:tcPr>
            <w:tcW w:w="967" w:type="dxa"/>
            <w:vAlign w:val="center"/>
          </w:tcPr>
          <w:p w:rsidR="00E36CE2" w:rsidRDefault="0052518B">
            <w:pPr>
              <w:jc w:val="center"/>
              <w:rPr>
                <w:rFonts w:ascii="宋体"/>
                <w:szCs w:val="24"/>
              </w:rPr>
            </w:pPr>
            <w:r>
              <w:rPr>
                <w:rFonts w:ascii="宋体" w:hAnsi="宋体"/>
                <w:szCs w:val="24"/>
              </w:rPr>
              <w:t>20</w:t>
            </w:r>
            <w:r>
              <w:rPr>
                <w:rFonts w:ascii="宋体" w:hAnsi="宋体" w:hint="eastAsia"/>
                <w:szCs w:val="24"/>
              </w:rPr>
              <w:t>分</w:t>
            </w:r>
          </w:p>
        </w:tc>
      </w:tr>
      <w:tr w:rsidR="00E36CE2">
        <w:trPr>
          <w:trHeight w:val="567"/>
          <w:jc w:val="center"/>
        </w:trPr>
        <w:tc>
          <w:tcPr>
            <w:tcW w:w="8966" w:type="dxa"/>
            <w:gridSpan w:val="3"/>
            <w:vAlign w:val="center"/>
          </w:tcPr>
          <w:p w:rsidR="00E36CE2" w:rsidRDefault="0052518B">
            <w:pPr>
              <w:jc w:val="center"/>
              <w:rPr>
                <w:rFonts w:ascii="宋体"/>
                <w:b/>
                <w:szCs w:val="24"/>
              </w:rPr>
            </w:pPr>
            <w:r>
              <w:rPr>
                <w:rFonts w:ascii="宋体" w:hAnsi="宋体" w:hint="eastAsia"/>
                <w:b/>
                <w:szCs w:val="24"/>
              </w:rPr>
              <w:t>商务部分（满分</w:t>
            </w:r>
            <w:r>
              <w:rPr>
                <w:rFonts w:ascii="宋体" w:hAnsi="宋体"/>
                <w:b/>
                <w:szCs w:val="24"/>
                <w:u w:val="single"/>
              </w:rPr>
              <w:t>40</w:t>
            </w:r>
            <w:r>
              <w:rPr>
                <w:rFonts w:ascii="宋体" w:hAnsi="宋体" w:hint="eastAsia"/>
                <w:b/>
                <w:szCs w:val="24"/>
              </w:rPr>
              <w:t>分）</w:t>
            </w:r>
          </w:p>
        </w:tc>
      </w:tr>
      <w:tr w:rsidR="00E36CE2">
        <w:trPr>
          <w:trHeight w:val="567"/>
          <w:jc w:val="center"/>
        </w:trPr>
        <w:tc>
          <w:tcPr>
            <w:tcW w:w="1762" w:type="dxa"/>
            <w:vAlign w:val="center"/>
          </w:tcPr>
          <w:p w:rsidR="00E36CE2" w:rsidRDefault="0052518B">
            <w:pPr>
              <w:jc w:val="center"/>
              <w:rPr>
                <w:rFonts w:ascii="宋体"/>
                <w:b/>
                <w:szCs w:val="24"/>
              </w:rPr>
            </w:pPr>
            <w:r>
              <w:rPr>
                <w:rFonts w:ascii="宋体" w:hAnsi="宋体" w:hint="eastAsia"/>
                <w:b/>
                <w:szCs w:val="24"/>
              </w:rPr>
              <w:t>评分因素</w:t>
            </w:r>
          </w:p>
        </w:tc>
        <w:tc>
          <w:tcPr>
            <w:tcW w:w="6237" w:type="dxa"/>
            <w:vAlign w:val="center"/>
          </w:tcPr>
          <w:p w:rsidR="00E36CE2" w:rsidRDefault="0052518B">
            <w:pPr>
              <w:jc w:val="center"/>
              <w:rPr>
                <w:rFonts w:ascii="宋体"/>
                <w:b/>
                <w:szCs w:val="24"/>
              </w:rPr>
            </w:pPr>
            <w:r>
              <w:rPr>
                <w:rFonts w:ascii="宋体" w:hAnsi="宋体" w:hint="eastAsia"/>
                <w:b/>
                <w:szCs w:val="24"/>
              </w:rPr>
              <w:t>评标标准</w:t>
            </w:r>
          </w:p>
        </w:tc>
        <w:tc>
          <w:tcPr>
            <w:tcW w:w="967" w:type="dxa"/>
            <w:vAlign w:val="center"/>
          </w:tcPr>
          <w:p w:rsidR="00E36CE2" w:rsidRDefault="0052518B">
            <w:pPr>
              <w:jc w:val="center"/>
              <w:rPr>
                <w:rFonts w:ascii="宋体"/>
                <w:b/>
                <w:szCs w:val="24"/>
              </w:rPr>
            </w:pPr>
            <w:r>
              <w:rPr>
                <w:rFonts w:ascii="宋体" w:hAnsi="宋体" w:hint="eastAsia"/>
                <w:b/>
                <w:szCs w:val="24"/>
              </w:rPr>
              <w:t>分值</w:t>
            </w:r>
          </w:p>
        </w:tc>
      </w:tr>
      <w:tr w:rsidR="00E36CE2">
        <w:trPr>
          <w:trHeight w:val="1055"/>
          <w:jc w:val="center"/>
        </w:trPr>
        <w:tc>
          <w:tcPr>
            <w:tcW w:w="1762" w:type="dxa"/>
            <w:vAlign w:val="center"/>
          </w:tcPr>
          <w:p w:rsidR="00E36CE2" w:rsidRDefault="0052518B">
            <w:pPr>
              <w:spacing w:line="360" w:lineRule="auto"/>
              <w:jc w:val="center"/>
              <w:rPr>
                <w:rFonts w:ascii="宋体"/>
                <w:szCs w:val="24"/>
              </w:rPr>
            </w:pPr>
            <w:r>
              <w:rPr>
                <w:rFonts w:ascii="宋体" w:hAnsi="宋体" w:hint="eastAsia"/>
                <w:szCs w:val="24"/>
              </w:rPr>
              <w:t>企业综</w:t>
            </w:r>
          </w:p>
          <w:p w:rsidR="00E36CE2" w:rsidRDefault="0052518B">
            <w:pPr>
              <w:spacing w:line="360" w:lineRule="exact"/>
              <w:jc w:val="center"/>
              <w:rPr>
                <w:rFonts w:ascii="宋体"/>
                <w:szCs w:val="24"/>
              </w:rPr>
            </w:pPr>
            <w:r>
              <w:rPr>
                <w:rFonts w:ascii="宋体" w:hAnsi="宋体" w:hint="eastAsia"/>
                <w:szCs w:val="24"/>
              </w:rPr>
              <w:t>合实力</w:t>
            </w:r>
          </w:p>
        </w:tc>
        <w:tc>
          <w:tcPr>
            <w:tcW w:w="6237" w:type="dxa"/>
            <w:vAlign w:val="center"/>
          </w:tcPr>
          <w:p w:rsidR="00E36CE2" w:rsidRDefault="0052518B">
            <w:pPr>
              <w:spacing w:line="360" w:lineRule="exact"/>
              <w:rPr>
                <w:rFonts w:ascii="宋体"/>
                <w:szCs w:val="24"/>
              </w:rPr>
            </w:pPr>
            <w:r>
              <w:rPr>
                <w:rFonts w:ascii="宋体" w:hAnsi="宋体" w:hint="eastAsia"/>
                <w:szCs w:val="24"/>
              </w:rPr>
              <w:t>投标人通过质量管理体系认证、环境管理体系认证、职业健康安全管理体系认证，每项得</w:t>
            </w:r>
            <w:r>
              <w:rPr>
                <w:rFonts w:ascii="宋体" w:hAnsi="宋体"/>
                <w:szCs w:val="24"/>
              </w:rPr>
              <w:t>6</w:t>
            </w:r>
            <w:r>
              <w:rPr>
                <w:rFonts w:ascii="宋体" w:hAnsi="宋体" w:hint="eastAsia"/>
                <w:szCs w:val="24"/>
              </w:rPr>
              <w:t>分，最高得</w:t>
            </w:r>
            <w:r>
              <w:rPr>
                <w:rFonts w:ascii="宋体" w:hAnsi="宋体"/>
                <w:szCs w:val="24"/>
              </w:rPr>
              <w:t>18</w:t>
            </w:r>
            <w:r>
              <w:rPr>
                <w:rFonts w:ascii="宋体" w:hAnsi="宋体" w:hint="eastAsia"/>
                <w:szCs w:val="24"/>
              </w:rPr>
              <w:t>分。</w:t>
            </w:r>
          </w:p>
        </w:tc>
        <w:tc>
          <w:tcPr>
            <w:tcW w:w="967" w:type="dxa"/>
            <w:vAlign w:val="center"/>
          </w:tcPr>
          <w:p w:rsidR="00E36CE2" w:rsidRDefault="0052518B">
            <w:pPr>
              <w:jc w:val="center"/>
              <w:rPr>
                <w:rFonts w:ascii="宋体"/>
                <w:szCs w:val="24"/>
                <w:lang w:val="en-GB"/>
              </w:rPr>
            </w:pPr>
            <w:r>
              <w:rPr>
                <w:rFonts w:ascii="宋体" w:hAnsi="宋体"/>
                <w:szCs w:val="24"/>
              </w:rPr>
              <w:t>18</w:t>
            </w:r>
            <w:r>
              <w:rPr>
                <w:rFonts w:ascii="宋体" w:hAnsi="宋体" w:hint="eastAsia"/>
                <w:szCs w:val="24"/>
                <w:lang w:val="en-GB"/>
              </w:rPr>
              <w:t>分</w:t>
            </w:r>
          </w:p>
        </w:tc>
      </w:tr>
      <w:tr w:rsidR="00E36CE2">
        <w:trPr>
          <w:trHeight w:val="567"/>
          <w:jc w:val="center"/>
        </w:trPr>
        <w:tc>
          <w:tcPr>
            <w:tcW w:w="1762" w:type="dxa"/>
            <w:vAlign w:val="center"/>
          </w:tcPr>
          <w:p w:rsidR="00E36CE2" w:rsidRDefault="0052518B">
            <w:pPr>
              <w:spacing w:line="360" w:lineRule="auto"/>
              <w:jc w:val="center"/>
              <w:rPr>
                <w:rFonts w:ascii="宋体"/>
                <w:szCs w:val="24"/>
              </w:rPr>
            </w:pPr>
            <w:r>
              <w:rPr>
                <w:rFonts w:ascii="宋体" w:hAnsi="宋体" w:hint="eastAsia"/>
                <w:szCs w:val="24"/>
              </w:rPr>
              <w:t>业绩</w:t>
            </w:r>
          </w:p>
        </w:tc>
        <w:tc>
          <w:tcPr>
            <w:tcW w:w="6237" w:type="dxa"/>
            <w:vAlign w:val="center"/>
          </w:tcPr>
          <w:p w:rsidR="00E36CE2" w:rsidRDefault="0052518B">
            <w:pPr>
              <w:spacing w:line="360" w:lineRule="auto"/>
              <w:jc w:val="left"/>
              <w:rPr>
                <w:rFonts w:ascii="宋体"/>
                <w:szCs w:val="24"/>
              </w:rPr>
            </w:pPr>
            <w:r>
              <w:rPr>
                <w:rFonts w:ascii="宋体" w:hAnsi="宋体" w:hint="eastAsia"/>
                <w:szCs w:val="24"/>
              </w:rPr>
              <w:t>具有类似项目业绩且合同金额不低于本项目最高限价，每提供</w:t>
            </w:r>
            <w:r>
              <w:rPr>
                <w:rFonts w:ascii="宋体" w:hAnsi="宋体" w:hint="eastAsia"/>
                <w:szCs w:val="24"/>
              </w:rPr>
              <w:t>1</w:t>
            </w:r>
            <w:r>
              <w:rPr>
                <w:rFonts w:ascii="宋体" w:hAnsi="宋体" w:hint="eastAsia"/>
                <w:szCs w:val="24"/>
              </w:rPr>
              <w:t>份得</w:t>
            </w:r>
            <w:r>
              <w:rPr>
                <w:rFonts w:ascii="宋体" w:hAnsi="宋体" w:hint="eastAsia"/>
                <w:szCs w:val="24"/>
              </w:rPr>
              <w:t>6</w:t>
            </w:r>
            <w:r>
              <w:rPr>
                <w:rFonts w:ascii="宋体" w:hAnsi="宋体" w:hint="eastAsia"/>
                <w:szCs w:val="24"/>
              </w:rPr>
              <w:t>分，最高得</w:t>
            </w:r>
            <w:r>
              <w:rPr>
                <w:rFonts w:ascii="宋体" w:hAnsi="宋体" w:hint="eastAsia"/>
                <w:szCs w:val="24"/>
              </w:rPr>
              <w:t>1</w:t>
            </w:r>
            <w:r>
              <w:rPr>
                <w:rFonts w:ascii="宋体" w:hAnsi="宋体"/>
                <w:szCs w:val="24"/>
              </w:rPr>
              <w:t>8</w:t>
            </w:r>
            <w:r>
              <w:rPr>
                <w:rFonts w:ascii="宋体" w:hAnsi="宋体" w:hint="eastAsia"/>
                <w:szCs w:val="24"/>
              </w:rPr>
              <w:t>分；</w:t>
            </w:r>
          </w:p>
        </w:tc>
        <w:tc>
          <w:tcPr>
            <w:tcW w:w="967" w:type="dxa"/>
            <w:vAlign w:val="center"/>
          </w:tcPr>
          <w:p w:rsidR="00E36CE2" w:rsidRDefault="0052518B">
            <w:pPr>
              <w:jc w:val="center"/>
              <w:rPr>
                <w:rFonts w:ascii="宋体"/>
                <w:szCs w:val="24"/>
              </w:rPr>
            </w:pPr>
            <w:r>
              <w:rPr>
                <w:rFonts w:ascii="宋体" w:hAnsi="宋体"/>
                <w:szCs w:val="24"/>
              </w:rPr>
              <w:t>18</w:t>
            </w:r>
            <w:r>
              <w:rPr>
                <w:rFonts w:ascii="宋体" w:hAnsi="宋体" w:hint="eastAsia"/>
                <w:szCs w:val="24"/>
              </w:rPr>
              <w:t>分</w:t>
            </w:r>
          </w:p>
        </w:tc>
      </w:tr>
      <w:tr w:rsidR="00E36CE2">
        <w:trPr>
          <w:trHeight w:val="567"/>
          <w:jc w:val="center"/>
        </w:trPr>
        <w:tc>
          <w:tcPr>
            <w:tcW w:w="1762" w:type="dxa"/>
            <w:vAlign w:val="center"/>
          </w:tcPr>
          <w:p w:rsidR="00E36CE2" w:rsidRDefault="0052518B">
            <w:pPr>
              <w:spacing w:line="360" w:lineRule="auto"/>
              <w:rPr>
                <w:rFonts w:ascii="宋体"/>
                <w:szCs w:val="24"/>
              </w:rPr>
            </w:pPr>
            <w:r>
              <w:rPr>
                <w:rFonts w:ascii="宋体" w:hAnsi="宋体" w:hint="eastAsia"/>
                <w:szCs w:val="24"/>
              </w:rPr>
              <w:t>投标文件的规范程度</w:t>
            </w:r>
          </w:p>
        </w:tc>
        <w:tc>
          <w:tcPr>
            <w:tcW w:w="6237" w:type="dxa"/>
            <w:vAlign w:val="center"/>
          </w:tcPr>
          <w:p w:rsidR="00E36CE2" w:rsidRDefault="0052518B">
            <w:pPr>
              <w:spacing w:line="360" w:lineRule="auto"/>
              <w:jc w:val="left"/>
              <w:rPr>
                <w:rFonts w:ascii="宋体" w:cs="Courier New"/>
                <w:bCs/>
                <w:szCs w:val="24"/>
              </w:rPr>
            </w:pPr>
            <w:r>
              <w:rPr>
                <w:rFonts w:ascii="宋体" w:hAnsi="宋体"/>
                <w:szCs w:val="24"/>
              </w:rPr>
              <w:t>1</w:t>
            </w:r>
            <w:r>
              <w:rPr>
                <w:rFonts w:ascii="宋体" w:hAnsi="宋体" w:hint="eastAsia"/>
                <w:szCs w:val="24"/>
              </w:rPr>
              <w:t>、</w:t>
            </w:r>
            <w:r>
              <w:rPr>
                <w:rFonts w:ascii="宋体" w:hAnsi="宋体" w:cs="Courier New" w:hint="eastAsia"/>
                <w:bCs/>
                <w:szCs w:val="24"/>
              </w:rPr>
              <w:t>投标文件的编制符合招标文件的规定，装订整齐规范的，得</w:t>
            </w:r>
            <w:r>
              <w:rPr>
                <w:rFonts w:ascii="宋体" w:hAnsi="宋体" w:cs="Courier New"/>
                <w:bCs/>
                <w:szCs w:val="24"/>
              </w:rPr>
              <w:t>2</w:t>
            </w:r>
            <w:r>
              <w:rPr>
                <w:rFonts w:ascii="宋体" w:hAnsi="宋体" w:cs="Courier New" w:hint="eastAsia"/>
                <w:bCs/>
                <w:szCs w:val="24"/>
              </w:rPr>
              <w:t>分；不满足不得分。</w:t>
            </w:r>
          </w:p>
          <w:p w:rsidR="00E36CE2" w:rsidRDefault="0052518B">
            <w:pPr>
              <w:spacing w:line="360" w:lineRule="auto"/>
              <w:rPr>
                <w:rFonts w:ascii="宋体"/>
                <w:szCs w:val="24"/>
              </w:rPr>
            </w:pPr>
            <w:r>
              <w:rPr>
                <w:rFonts w:ascii="宋体" w:hAnsi="宋体"/>
                <w:szCs w:val="24"/>
              </w:rPr>
              <w:t>2</w:t>
            </w:r>
            <w:r>
              <w:rPr>
                <w:rFonts w:ascii="宋体" w:hAnsi="宋体" w:hint="eastAsia"/>
                <w:szCs w:val="24"/>
              </w:rPr>
              <w:t>、</w:t>
            </w:r>
            <w:r>
              <w:rPr>
                <w:rFonts w:ascii="宋体" w:hAnsi="宋体" w:cs="Courier New" w:hint="eastAsia"/>
                <w:bCs/>
                <w:szCs w:val="24"/>
              </w:rPr>
              <w:t>投标人编制投标文件逻辑严紧、描述规范、无文字错误的，得</w:t>
            </w:r>
            <w:r>
              <w:rPr>
                <w:rFonts w:ascii="宋体" w:hAnsi="宋体" w:cs="Courier New"/>
                <w:bCs/>
                <w:szCs w:val="24"/>
              </w:rPr>
              <w:t>2</w:t>
            </w:r>
            <w:r>
              <w:rPr>
                <w:rFonts w:ascii="宋体" w:hAnsi="宋体" w:cs="Courier New" w:hint="eastAsia"/>
                <w:bCs/>
                <w:szCs w:val="24"/>
              </w:rPr>
              <w:t>分；不满足不得分。</w:t>
            </w:r>
          </w:p>
        </w:tc>
        <w:tc>
          <w:tcPr>
            <w:tcW w:w="967" w:type="dxa"/>
            <w:vAlign w:val="center"/>
          </w:tcPr>
          <w:p w:rsidR="00E36CE2" w:rsidRDefault="0052518B">
            <w:pPr>
              <w:jc w:val="center"/>
              <w:rPr>
                <w:rFonts w:ascii="宋体"/>
                <w:szCs w:val="24"/>
              </w:rPr>
            </w:pPr>
            <w:r>
              <w:rPr>
                <w:rFonts w:ascii="宋体" w:hAnsi="宋体"/>
                <w:szCs w:val="24"/>
              </w:rPr>
              <w:t>4</w:t>
            </w:r>
            <w:r>
              <w:rPr>
                <w:rFonts w:ascii="宋体" w:hAnsi="宋体" w:hint="eastAsia"/>
                <w:szCs w:val="24"/>
              </w:rPr>
              <w:t>分</w:t>
            </w:r>
          </w:p>
        </w:tc>
      </w:tr>
      <w:tr w:rsidR="00E36CE2">
        <w:trPr>
          <w:trHeight w:val="599"/>
          <w:jc w:val="center"/>
        </w:trPr>
        <w:tc>
          <w:tcPr>
            <w:tcW w:w="8966" w:type="dxa"/>
            <w:gridSpan w:val="3"/>
            <w:vAlign w:val="center"/>
          </w:tcPr>
          <w:p w:rsidR="00E36CE2" w:rsidRDefault="0052518B">
            <w:pPr>
              <w:jc w:val="center"/>
              <w:rPr>
                <w:rFonts w:ascii="宋体"/>
                <w:b/>
                <w:szCs w:val="24"/>
              </w:rPr>
            </w:pPr>
            <w:r>
              <w:rPr>
                <w:rFonts w:ascii="宋体" w:hAnsi="宋体" w:hint="eastAsia"/>
                <w:b/>
                <w:szCs w:val="24"/>
              </w:rPr>
              <w:t>技术部分（满分</w:t>
            </w:r>
            <w:r>
              <w:rPr>
                <w:rFonts w:ascii="宋体" w:hAnsi="宋体"/>
                <w:b/>
                <w:szCs w:val="24"/>
              </w:rPr>
              <w:t>40</w:t>
            </w:r>
            <w:r>
              <w:rPr>
                <w:rFonts w:ascii="宋体" w:hAnsi="宋体" w:hint="eastAsia"/>
                <w:b/>
                <w:szCs w:val="24"/>
              </w:rPr>
              <w:t>分）</w:t>
            </w:r>
          </w:p>
        </w:tc>
      </w:tr>
      <w:tr w:rsidR="00E36CE2">
        <w:trPr>
          <w:trHeight w:val="567"/>
          <w:jc w:val="center"/>
        </w:trPr>
        <w:tc>
          <w:tcPr>
            <w:tcW w:w="1762" w:type="dxa"/>
            <w:vAlign w:val="center"/>
          </w:tcPr>
          <w:p w:rsidR="00E36CE2" w:rsidRDefault="0052518B">
            <w:pPr>
              <w:jc w:val="center"/>
              <w:rPr>
                <w:rFonts w:ascii="宋体"/>
                <w:b/>
                <w:szCs w:val="24"/>
              </w:rPr>
            </w:pPr>
            <w:r>
              <w:rPr>
                <w:rFonts w:ascii="宋体" w:hAnsi="宋体" w:hint="eastAsia"/>
                <w:b/>
                <w:szCs w:val="24"/>
              </w:rPr>
              <w:t>评分因素</w:t>
            </w:r>
          </w:p>
        </w:tc>
        <w:tc>
          <w:tcPr>
            <w:tcW w:w="6237" w:type="dxa"/>
            <w:vAlign w:val="center"/>
          </w:tcPr>
          <w:p w:rsidR="00E36CE2" w:rsidRDefault="0052518B">
            <w:pPr>
              <w:jc w:val="center"/>
              <w:rPr>
                <w:rFonts w:ascii="宋体"/>
                <w:b/>
                <w:szCs w:val="24"/>
              </w:rPr>
            </w:pPr>
            <w:r>
              <w:rPr>
                <w:rFonts w:ascii="宋体" w:hAnsi="宋体" w:hint="eastAsia"/>
                <w:b/>
                <w:szCs w:val="24"/>
              </w:rPr>
              <w:t>评标标准</w:t>
            </w:r>
          </w:p>
        </w:tc>
        <w:tc>
          <w:tcPr>
            <w:tcW w:w="967" w:type="dxa"/>
            <w:vAlign w:val="center"/>
          </w:tcPr>
          <w:p w:rsidR="00E36CE2" w:rsidRDefault="0052518B">
            <w:pPr>
              <w:jc w:val="center"/>
              <w:rPr>
                <w:rFonts w:ascii="宋体"/>
                <w:b/>
                <w:szCs w:val="24"/>
              </w:rPr>
            </w:pPr>
            <w:r>
              <w:rPr>
                <w:rFonts w:ascii="宋体" w:hAnsi="宋体" w:hint="eastAsia"/>
                <w:b/>
                <w:szCs w:val="24"/>
              </w:rPr>
              <w:t>分值</w:t>
            </w:r>
          </w:p>
        </w:tc>
      </w:tr>
      <w:tr w:rsidR="00E36CE2">
        <w:trPr>
          <w:trHeight w:val="567"/>
          <w:jc w:val="center"/>
        </w:trPr>
        <w:tc>
          <w:tcPr>
            <w:tcW w:w="1762" w:type="dxa"/>
            <w:vAlign w:val="center"/>
          </w:tcPr>
          <w:p w:rsidR="00E36CE2" w:rsidRDefault="0052518B">
            <w:pPr>
              <w:spacing w:line="360" w:lineRule="auto"/>
              <w:jc w:val="center"/>
              <w:rPr>
                <w:rFonts w:ascii="宋体"/>
                <w:szCs w:val="24"/>
              </w:rPr>
            </w:pPr>
            <w:r>
              <w:rPr>
                <w:rFonts w:ascii="宋体" w:hAnsi="宋体" w:hint="eastAsia"/>
                <w:szCs w:val="24"/>
              </w:rPr>
              <w:t>项目实施</w:t>
            </w:r>
          </w:p>
          <w:p w:rsidR="00E36CE2" w:rsidRDefault="0052518B">
            <w:pPr>
              <w:jc w:val="center"/>
              <w:rPr>
                <w:rFonts w:ascii="宋体"/>
                <w:szCs w:val="24"/>
              </w:rPr>
            </w:pPr>
            <w:r>
              <w:rPr>
                <w:rFonts w:ascii="宋体" w:hAnsi="宋体" w:hint="eastAsia"/>
                <w:szCs w:val="24"/>
              </w:rPr>
              <w:t>方案</w:t>
            </w:r>
          </w:p>
        </w:tc>
        <w:tc>
          <w:tcPr>
            <w:tcW w:w="6237" w:type="dxa"/>
            <w:vAlign w:val="center"/>
          </w:tcPr>
          <w:p w:rsidR="00E36CE2" w:rsidRDefault="0052518B">
            <w:pPr>
              <w:spacing w:line="360" w:lineRule="exact"/>
              <w:rPr>
                <w:rFonts w:ascii="宋体"/>
                <w:szCs w:val="24"/>
              </w:rPr>
            </w:pPr>
            <w:r>
              <w:rPr>
                <w:rFonts w:ascii="宋体" w:hAnsi="宋体"/>
                <w:szCs w:val="24"/>
              </w:rPr>
              <w:t>1</w:t>
            </w:r>
            <w:r>
              <w:rPr>
                <w:rFonts w:ascii="宋体" w:hAnsi="宋体" w:hint="eastAsia"/>
                <w:szCs w:val="24"/>
              </w:rPr>
              <w:t>、对服务项目背景现状、实际需求、运作要求等理解到位、分析全面深入的得</w:t>
            </w:r>
            <w:r>
              <w:rPr>
                <w:rFonts w:ascii="宋体" w:hAnsi="宋体"/>
                <w:szCs w:val="24"/>
              </w:rPr>
              <w:t>7</w:t>
            </w:r>
            <w:r>
              <w:rPr>
                <w:rFonts w:ascii="宋体" w:hAnsi="宋体" w:hint="eastAsia"/>
                <w:szCs w:val="24"/>
              </w:rPr>
              <w:t>分，仅进行了简单概况的得</w:t>
            </w:r>
            <w:r>
              <w:rPr>
                <w:rFonts w:ascii="宋体" w:hAnsi="宋体"/>
                <w:szCs w:val="24"/>
              </w:rPr>
              <w:t>3</w:t>
            </w:r>
            <w:r>
              <w:rPr>
                <w:rFonts w:ascii="宋体" w:hAnsi="宋体" w:hint="eastAsia"/>
                <w:szCs w:val="24"/>
              </w:rPr>
              <w:t>分，不提供不得分。</w:t>
            </w:r>
          </w:p>
          <w:p w:rsidR="00E36CE2" w:rsidRDefault="0052518B">
            <w:pPr>
              <w:spacing w:line="360" w:lineRule="exact"/>
              <w:rPr>
                <w:rFonts w:ascii="宋体"/>
                <w:szCs w:val="24"/>
              </w:rPr>
            </w:pPr>
            <w:r>
              <w:rPr>
                <w:rFonts w:ascii="宋体" w:hAnsi="宋体"/>
                <w:szCs w:val="24"/>
              </w:rPr>
              <w:t>2</w:t>
            </w:r>
            <w:r>
              <w:rPr>
                <w:rFonts w:ascii="宋体" w:hAnsi="宋体" w:hint="eastAsia"/>
                <w:szCs w:val="24"/>
              </w:rPr>
              <w:t>、工作流程、作业程序及管理方案全面、规范、无漏项的，得</w:t>
            </w:r>
            <w:r>
              <w:rPr>
                <w:rFonts w:ascii="宋体" w:hAnsi="宋体"/>
                <w:szCs w:val="24"/>
              </w:rPr>
              <w:t>7</w:t>
            </w:r>
            <w:r>
              <w:rPr>
                <w:rFonts w:ascii="宋体" w:hAnsi="宋体" w:hint="eastAsia"/>
                <w:szCs w:val="24"/>
              </w:rPr>
              <w:t>分，仅进行了简单概况的得</w:t>
            </w:r>
            <w:r>
              <w:rPr>
                <w:rFonts w:ascii="宋体" w:hAnsi="宋体"/>
                <w:szCs w:val="24"/>
              </w:rPr>
              <w:t>3</w:t>
            </w:r>
            <w:r>
              <w:rPr>
                <w:rFonts w:ascii="宋体" w:hAnsi="宋体" w:hint="eastAsia"/>
                <w:szCs w:val="24"/>
              </w:rPr>
              <w:t>分，不提供不得分。</w:t>
            </w:r>
          </w:p>
          <w:p w:rsidR="00E36CE2" w:rsidRDefault="0052518B">
            <w:pPr>
              <w:spacing w:line="360" w:lineRule="exact"/>
              <w:rPr>
                <w:rFonts w:ascii="宋体"/>
                <w:szCs w:val="24"/>
              </w:rPr>
            </w:pPr>
            <w:r>
              <w:rPr>
                <w:rFonts w:ascii="宋体" w:hAnsi="宋体"/>
                <w:szCs w:val="24"/>
              </w:rPr>
              <w:t>3</w:t>
            </w:r>
            <w:r>
              <w:rPr>
                <w:rFonts w:ascii="宋体" w:hAnsi="宋体" w:hint="eastAsia"/>
                <w:szCs w:val="24"/>
              </w:rPr>
              <w:t>、员工培训计划方案、绩效考核、管理全面、有效的，得</w:t>
            </w:r>
            <w:r>
              <w:rPr>
                <w:rFonts w:ascii="宋体" w:hAnsi="宋体"/>
                <w:szCs w:val="24"/>
              </w:rPr>
              <w:t>7</w:t>
            </w:r>
            <w:r>
              <w:rPr>
                <w:rFonts w:ascii="宋体" w:hAnsi="宋体" w:hint="eastAsia"/>
                <w:szCs w:val="24"/>
              </w:rPr>
              <w:t>分，仅进行了简单概况的得</w:t>
            </w:r>
            <w:r>
              <w:rPr>
                <w:rFonts w:ascii="宋体" w:hAnsi="宋体"/>
                <w:szCs w:val="24"/>
              </w:rPr>
              <w:t>3</w:t>
            </w:r>
            <w:r>
              <w:rPr>
                <w:rFonts w:ascii="宋体" w:hAnsi="宋体" w:hint="eastAsia"/>
                <w:szCs w:val="24"/>
              </w:rPr>
              <w:t>分，不提供不得分。</w:t>
            </w:r>
          </w:p>
          <w:p w:rsidR="00E36CE2" w:rsidRDefault="0052518B">
            <w:pPr>
              <w:spacing w:line="360" w:lineRule="exact"/>
              <w:rPr>
                <w:rFonts w:ascii="宋体"/>
                <w:szCs w:val="24"/>
              </w:rPr>
            </w:pPr>
            <w:r>
              <w:rPr>
                <w:rFonts w:ascii="宋体" w:hAnsi="宋体"/>
                <w:szCs w:val="24"/>
              </w:rPr>
              <w:t>4</w:t>
            </w:r>
            <w:r>
              <w:rPr>
                <w:rFonts w:ascii="宋体" w:hAnsi="宋体" w:hint="eastAsia"/>
                <w:szCs w:val="24"/>
              </w:rPr>
              <w:t>、应急情况处理方案全面、有效的，得</w:t>
            </w:r>
            <w:r>
              <w:rPr>
                <w:rFonts w:ascii="宋体" w:hAnsi="宋体"/>
                <w:szCs w:val="24"/>
              </w:rPr>
              <w:t>7</w:t>
            </w:r>
            <w:r>
              <w:rPr>
                <w:rFonts w:ascii="宋体" w:hAnsi="宋体" w:hint="eastAsia"/>
                <w:szCs w:val="24"/>
              </w:rPr>
              <w:t>分，仅进行了简单概况的得</w:t>
            </w:r>
            <w:r>
              <w:rPr>
                <w:rFonts w:ascii="宋体" w:hAnsi="宋体"/>
                <w:szCs w:val="24"/>
              </w:rPr>
              <w:t>3</w:t>
            </w:r>
            <w:r>
              <w:rPr>
                <w:rFonts w:ascii="宋体" w:hAnsi="宋体" w:hint="eastAsia"/>
                <w:szCs w:val="24"/>
              </w:rPr>
              <w:t>分，不提供不得分。</w:t>
            </w:r>
          </w:p>
        </w:tc>
        <w:tc>
          <w:tcPr>
            <w:tcW w:w="967" w:type="dxa"/>
            <w:vAlign w:val="center"/>
          </w:tcPr>
          <w:p w:rsidR="00E36CE2" w:rsidRDefault="0052518B">
            <w:pPr>
              <w:spacing w:line="360" w:lineRule="auto"/>
              <w:rPr>
                <w:rFonts w:ascii="宋体"/>
                <w:szCs w:val="24"/>
              </w:rPr>
            </w:pPr>
            <w:r>
              <w:rPr>
                <w:rFonts w:ascii="宋体" w:hAnsi="宋体" w:hint="eastAsia"/>
                <w:szCs w:val="24"/>
              </w:rPr>
              <w:t>28</w:t>
            </w:r>
            <w:r>
              <w:rPr>
                <w:rFonts w:ascii="宋体" w:hAnsi="宋体" w:hint="eastAsia"/>
                <w:szCs w:val="24"/>
              </w:rPr>
              <w:t>分</w:t>
            </w:r>
          </w:p>
        </w:tc>
      </w:tr>
      <w:tr w:rsidR="00E36CE2">
        <w:trPr>
          <w:trHeight w:val="567"/>
          <w:jc w:val="center"/>
        </w:trPr>
        <w:tc>
          <w:tcPr>
            <w:tcW w:w="1762" w:type="dxa"/>
            <w:vAlign w:val="center"/>
          </w:tcPr>
          <w:p w:rsidR="00E36CE2" w:rsidRDefault="0052518B">
            <w:pPr>
              <w:spacing w:line="360" w:lineRule="auto"/>
              <w:jc w:val="center"/>
              <w:rPr>
                <w:rFonts w:ascii="宋体"/>
                <w:szCs w:val="24"/>
              </w:rPr>
            </w:pPr>
            <w:r>
              <w:rPr>
                <w:rFonts w:ascii="宋体" w:hAnsi="宋体" w:hint="eastAsia"/>
                <w:szCs w:val="24"/>
              </w:rPr>
              <w:t>售后服务方案</w:t>
            </w:r>
          </w:p>
          <w:p w:rsidR="00E36CE2" w:rsidRDefault="0052518B">
            <w:pPr>
              <w:spacing w:line="360" w:lineRule="auto"/>
              <w:jc w:val="center"/>
              <w:rPr>
                <w:rFonts w:ascii="宋体"/>
                <w:szCs w:val="24"/>
              </w:rPr>
            </w:pPr>
            <w:r>
              <w:rPr>
                <w:rFonts w:ascii="宋体" w:hAnsi="宋体" w:hint="eastAsia"/>
                <w:szCs w:val="24"/>
              </w:rPr>
              <w:t>及承诺</w:t>
            </w:r>
          </w:p>
        </w:tc>
        <w:tc>
          <w:tcPr>
            <w:tcW w:w="6237" w:type="dxa"/>
            <w:vAlign w:val="center"/>
          </w:tcPr>
          <w:p w:rsidR="00E36CE2" w:rsidRDefault="0052518B">
            <w:pPr>
              <w:spacing w:line="360" w:lineRule="auto"/>
              <w:rPr>
                <w:rFonts w:ascii="宋体"/>
                <w:szCs w:val="24"/>
              </w:rPr>
            </w:pPr>
            <w:r>
              <w:rPr>
                <w:rFonts w:ascii="宋体" w:hAnsi="宋体" w:hint="eastAsia"/>
                <w:szCs w:val="24"/>
              </w:rPr>
              <w:t>除满足本招标文件内对玻璃幕墙评估安全监测项目的所有实质性要求之外还有其他服务承诺的得</w:t>
            </w:r>
            <w:r>
              <w:rPr>
                <w:rFonts w:ascii="宋体" w:hAnsi="宋体" w:hint="eastAsia"/>
                <w:szCs w:val="24"/>
              </w:rPr>
              <w:t>12</w:t>
            </w:r>
            <w:r>
              <w:rPr>
                <w:rFonts w:ascii="宋体" w:hAnsi="宋体" w:hint="eastAsia"/>
                <w:szCs w:val="24"/>
              </w:rPr>
              <w:t>分，仅进行了简单概况的得</w:t>
            </w:r>
            <w:r>
              <w:rPr>
                <w:rFonts w:ascii="宋体" w:hAnsi="宋体" w:hint="eastAsia"/>
                <w:szCs w:val="24"/>
              </w:rPr>
              <w:t>5</w:t>
            </w:r>
            <w:r>
              <w:rPr>
                <w:rFonts w:ascii="宋体" w:hAnsi="宋体" w:hint="eastAsia"/>
                <w:szCs w:val="24"/>
              </w:rPr>
              <w:t>分，没有不得分。</w:t>
            </w:r>
          </w:p>
        </w:tc>
        <w:tc>
          <w:tcPr>
            <w:tcW w:w="967" w:type="dxa"/>
            <w:vAlign w:val="center"/>
          </w:tcPr>
          <w:p w:rsidR="00E36CE2" w:rsidRDefault="0052518B">
            <w:pPr>
              <w:spacing w:line="360" w:lineRule="auto"/>
              <w:rPr>
                <w:rFonts w:ascii="宋体"/>
                <w:szCs w:val="24"/>
              </w:rPr>
            </w:pPr>
            <w:r>
              <w:rPr>
                <w:rFonts w:ascii="宋体" w:hAnsi="宋体" w:hint="eastAsia"/>
                <w:szCs w:val="24"/>
              </w:rPr>
              <w:t>12</w:t>
            </w:r>
            <w:r>
              <w:rPr>
                <w:rFonts w:ascii="宋体" w:hAnsi="宋体" w:hint="eastAsia"/>
                <w:szCs w:val="24"/>
              </w:rPr>
              <w:t>分</w:t>
            </w:r>
          </w:p>
        </w:tc>
      </w:tr>
    </w:tbl>
    <w:p w:rsidR="00E36CE2" w:rsidRDefault="0052518B">
      <w:pPr>
        <w:spacing w:line="360" w:lineRule="auto"/>
        <w:ind w:firstLineChars="200" w:firstLine="482"/>
        <w:rPr>
          <w:rFonts w:ascii="宋体" w:cs="仿宋_GB2312"/>
          <w:b/>
          <w:szCs w:val="21"/>
          <w:lang w:val="zh-CN"/>
        </w:rPr>
      </w:pPr>
      <w:r>
        <w:rPr>
          <w:rFonts w:ascii="宋体" w:hAnsi="宋体"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36CE2">
        <w:trPr>
          <w:trHeight w:val="557"/>
        </w:trPr>
        <w:tc>
          <w:tcPr>
            <w:tcW w:w="721" w:type="dxa"/>
            <w:vAlign w:val="center"/>
          </w:tcPr>
          <w:p w:rsidR="00E36CE2" w:rsidRDefault="0052518B">
            <w:pPr>
              <w:jc w:val="center"/>
              <w:rPr>
                <w:rFonts w:ascii="宋体"/>
                <w:b/>
                <w:szCs w:val="21"/>
                <w:lang w:val="en-GB"/>
              </w:rPr>
            </w:pPr>
            <w:r>
              <w:rPr>
                <w:rFonts w:ascii="宋体" w:hAnsi="宋体" w:hint="eastAsia"/>
                <w:b/>
                <w:szCs w:val="21"/>
                <w:lang w:val="en-GB"/>
              </w:rPr>
              <w:t>序号</w:t>
            </w:r>
          </w:p>
        </w:tc>
        <w:tc>
          <w:tcPr>
            <w:tcW w:w="2823" w:type="dxa"/>
            <w:vAlign w:val="center"/>
          </w:tcPr>
          <w:p w:rsidR="00E36CE2" w:rsidRDefault="0052518B">
            <w:pPr>
              <w:jc w:val="center"/>
              <w:rPr>
                <w:rFonts w:ascii="宋体"/>
                <w:b/>
                <w:szCs w:val="21"/>
                <w:lang w:val="en-GB"/>
              </w:rPr>
            </w:pPr>
            <w:r>
              <w:rPr>
                <w:rFonts w:ascii="宋体" w:hAnsi="宋体" w:hint="eastAsia"/>
                <w:b/>
                <w:szCs w:val="21"/>
                <w:lang w:val="en-GB"/>
              </w:rPr>
              <w:t>情形</w:t>
            </w:r>
          </w:p>
        </w:tc>
        <w:tc>
          <w:tcPr>
            <w:tcW w:w="2552" w:type="dxa"/>
            <w:vAlign w:val="center"/>
          </w:tcPr>
          <w:p w:rsidR="00E36CE2" w:rsidRDefault="0052518B">
            <w:pPr>
              <w:jc w:val="center"/>
              <w:rPr>
                <w:rFonts w:ascii="宋体"/>
                <w:b/>
                <w:szCs w:val="21"/>
                <w:lang w:val="en-GB"/>
              </w:rPr>
            </w:pPr>
            <w:r>
              <w:rPr>
                <w:rFonts w:ascii="宋体" w:hAnsi="宋体" w:hint="eastAsia"/>
                <w:b/>
                <w:szCs w:val="21"/>
              </w:rPr>
              <w:t>价格扣除</w:t>
            </w:r>
            <w:r>
              <w:rPr>
                <w:rFonts w:ascii="宋体" w:hAnsi="宋体" w:hint="eastAsia"/>
                <w:b/>
                <w:szCs w:val="21"/>
                <w:lang w:val="en-GB"/>
              </w:rPr>
              <w:t>比例</w:t>
            </w:r>
          </w:p>
        </w:tc>
        <w:tc>
          <w:tcPr>
            <w:tcW w:w="2835" w:type="dxa"/>
            <w:vAlign w:val="center"/>
          </w:tcPr>
          <w:p w:rsidR="00E36CE2" w:rsidRDefault="0052518B">
            <w:pPr>
              <w:jc w:val="center"/>
              <w:rPr>
                <w:rFonts w:ascii="宋体"/>
                <w:b/>
                <w:szCs w:val="21"/>
                <w:lang w:val="en-GB"/>
              </w:rPr>
            </w:pPr>
            <w:r>
              <w:rPr>
                <w:rFonts w:ascii="宋体" w:hAnsi="宋体" w:hint="eastAsia"/>
                <w:b/>
                <w:szCs w:val="21"/>
                <w:lang w:val="en-GB"/>
              </w:rPr>
              <w:t>计算公式</w:t>
            </w:r>
          </w:p>
        </w:tc>
      </w:tr>
      <w:tr w:rsidR="00E36CE2">
        <w:trPr>
          <w:trHeight w:val="891"/>
        </w:trPr>
        <w:tc>
          <w:tcPr>
            <w:tcW w:w="721" w:type="dxa"/>
            <w:vAlign w:val="center"/>
          </w:tcPr>
          <w:p w:rsidR="00E36CE2" w:rsidRDefault="0052518B">
            <w:pPr>
              <w:jc w:val="center"/>
              <w:rPr>
                <w:rFonts w:ascii="宋体" w:hAnsi="宋体"/>
                <w:b/>
                <w:szCs w:val="21"/>
                <w:lang w:val="en-GB"/>
              </w:rPr>
            </w:pPr>
            <w:r>
              <w:rPr>
                <w:rFonts w:ascii="宋体" w:hAnsi="宋体"/>
                <w:b/>
                <w:szCs w:val="21"/>
                <w:lang w:val="en-GB"/>
              </w:rPr>
              <w:t>1</w:t>
            </w:r>
          </w:p>
        </w:tc>
        <w:tc>
          <w:tcPr>
            <w:tcW w:w="2823" w:type="dxa"/>
            <w:vAlign w:val="center"/>
          </w:tcPr>
          <w:p w:rsidR="00E36CE2" w:rsidRDefault="0052518B">
            <w:pPr>
              <w:jc w:val="center"/>
              <w:rPr>
                <w:rFonts w:ascii="宋体"/>
                <w:szCs w:val="21"/>
                <w:lang w:val="en-GB"/>
              </w:rPr>
            </w:pPr>
            <w:r>
              <w:rPr>
                <w:rFonts w:ascii="宋体" w:hAnsi="宋体" w:hint="eastAsia"/>
                <w:szCs w:val="21"/>
                <w:lang w:val="en-GB"/>
              </w:rPr>
              <w:t>非联合体投标人</w:t>
            </w:r>
          </w:p>
          <w:p w:rsidR="00E36CE2" w:rsidRDefault="0052518B">
            <w:pPr>
              <w:jc w:val="center"/>
              <w:rPr>
                <w:rFonts w:ascii="宋体"/>
                <w:b/>
                <w:szCs w:val="21"/>
                <w:lang w:val="en-GB"/>
              </w:rPr>
            </w:pPr>
            <w:r>
              <w:rPr>
                <w:rFonts w:ascii="宋体" w:hAnsi="宋体" w:hint="eastAsia"/>
                <w:szCs w:val="21"/>
                <w:lang w:val="en-GB"/>
              </w:rPr>
              <w:t>（投标人须为中小企业）</w:t>
            </w:r>
          </w:p>
        </w:tc>
        <w:tc>
          <w:tcPr>
            <w:tcW w:w="2552" w:type="dxa"/>
            <w:vAlign w:val="center"/>
          </w:tcPr>
          <w:p w:rsidR="00E36CE2" w:rsidRDefault="0052518B">
            <w:pPr>
              <w:jc w:val="center"/>
              <w:rPr>
                <w:rFonts w:ascii="宋体"/>
                <w:b/>
                <w:szCs w:val="21"/>
                <w:lang w:val="en-GB"/>
              </w:rPr>
            </w:pPr>
            <w:r>
              <w:rPr>
                <w:rFonts w:ascii="宋体" w:hAnsi="宋体" w:hint="eastAsia"/>
                <w:szCs w:val="21"/>
              </w:rPr>
              <w:t>对小型和微型企业产品的价格扣除</w:t>
            </w:r>
            <w:r>
              <w:rPr>
                <w:rFonts w:ascii="宋体" w:hAnsi="宋体"/>
                <w:szCs w:val="21"/>
                <w:u w:val="single"/>
              </w:rPr>
              <w:t>6</w:t>
            </w:r>
            <w:r>
              <w:rPr>
                <w:rFonts w:ascii="宋体" w:hAnsi="宋体"/>
                <w:szCs w:val="21"/>
              </w:rPr>
              <w:t>%</w:t>
            </w:r>
          </w:p>
        </w:tc>
        <w:tc>
          <w:tcPr>
            <w:tcW w:w="2835" w:type="dxa"/>
            <w:vMerge w:val="restart"/>
            <w:vAlign w:val="center"/>
          </w:tcPr>
          <w:p w:rsidR="00E36CE2" w:rsidRDefault="0052518B">
            <w:pPr>
              <w:jc w:val="center"/>
              <w:rPr>
                <w:szCs w:val="21"/>
                <w:lang w:val="en-GB"/>
              </w:rPr>
            </w:pPr>
            <w:r>
              <w:rPr>
                <w:rFonts w:hint="eastAsia"/>
                <w:szCs w:val="21"/>
                <w:lang w:val="en-GB"/>
              </w:rPr>
              <w:t>评标价格＝投标报价</w:t>
            </w:r>
            <w:r>
              <w:rPr>
                <w:szCs w:val="21"/>
                <w:lang w:val="en-GB"/>
              </w:rPr>
              <w:t>—</w:t>
            </w:r>
            <w:r>
              <w:rPr>
                <w:rFonts w:hint="eastAsia"/>
                <w:szCs w:val="21"/>
              </w:rPr>
              <w:t>小型和微型企业产品的价格</w:t>
            </w:r>
            <w:r>
              <w:rPr>
                <w:rFonts w:ascii="宋体" w:hAnsi="宋体" w:hint="eastAsia"/>
                <w:szCs w:val="21"/>
                <w:lang w:val="en-GB"/>
              </w:rPr>
              <w:t>×</w:t>
            </w:r>
            <w:r>
              <w:rPr>
                <w:szCs w:val="21"/>
                <w:lang w:val="en-GB"/>
              </w:rPr>
              <w:t>6%</w:t>
            </w:r>
          </w:p>
          <w:p w:rsidR="00E36CE2" w:rsidRDefault="00E36CE2">
            <w:pPr>
              <w:jc w:val="center"/>
              <w:rPr>
                <w:rFonts w:ascii="宋体"/>
                <w:b/>
                <w:szCs w:val="21"/>
                <w:lang w:val="en-GB"/>
              </w:rPr>
            </w:pPr>
          </w:p>
        </w:tc>
      </w:tr>
      <w:tr w:rsidR="00E36CE2">
        <w:trPr>
          <w:trHeight w:val="1414"/>
        </w:trPr>
        <w:tc>
          <w:tcPr>
            <w:tcW w:w="721" w:type="dxa"/>
            <w:vAlign w:val="center"/>
          </w:tcPr>
          <w:p w:rsidR="00E36CE2" w:rsidRDefault="0052518B">
            <w:pPr>
              <w:jc w:val="center"/>
              <w:rPr>
                <w:rFonts w:ascii="宋体" w:hAnsi="宋体"/>
                <w:b/>
                <w:szCs w:val="21"/>
                <w:lang w:val="en-GB"/>
              </w:rPr>
            </w:pPr>
            <w:r>
              <w:rPr>
                <w:rFonts w:ascii="宋体" w:hAnsi="宋体"/>
                <w:b/>
                <w:szCs w:val="21"/>
                <w:lang w:val="en-GB"/>
              </w:rPr>
              <w:t>2</w:t>
            </w:r>
          </w:p>
        </w:tc>
        <w:tc>
          <w:tcPr>
            <w:tcW w:w="2823" w:type="dxa"/>
            <w:vAlign w:val="center"/>
          </w:tcPr>
          <w:p w:rsidR="00E36CE2" w:rsidRDefault="0052518B">
            <w:pPr>
              <w:jc w:val="center"/>
              <w:rPr>
                <w:rFonts w:ascii="宋体"/>
                <w:b/>
                <w:szCs w:val="21"/>
              </w:rPr>
            </w:pPr>
            <w:r>
              <w:rPr>
                <w:rFonts w:ascii="宋体" w:hAnsi="宋体" w:hint="eastAsia"/>
                <w:szCs w:val="21"/>
                <w:lang w:val="en-GB"/>
              </w:rPr>
              <w:t>联合体各方均为小型、微型企业</w:t>
            </w:r>
          </w:p>
        </w:tc>
        <w:tc>
          <w:tcPr>
            <w:tcW w:w="2552" w:type="dxa"/>
            <w:vAlign w:val="center"/>
          </w:tcPr>
          <w:p w:rsidR="00E36CE2" w:rsidRDefault="0052518B">
            <w:pPr>
              <w:jc w:val="center"/>
              <w:rPr>
                <w:rFonts w:ascii="宋体" w:hAnsi="宋体"/>
                <w:szCs w:val="21"/>
              </w:rPr>
            </w:pPr>
            <w:r>
              <w:rPr>
                <w:rFonts w:ascii="宋体" w:hAnsi="宋体" w:hint="eastAsia"/>
                <w:szCs w:val="21"/>
              </w:rPr>
              <w:t>对小型和微型企业产品的价格扣除</w:t>
            </w:r>
            <w:r>
              <w:rPr>
                <w:rFonts w:ascii="宋体" w:hAnsi="宋体"/>
                <w:szCs w:val="21"/>
                <w:u w:val="single"/>
              </w:rPr>
              <w:t>6</w:t>
            </w:r>
            <w:r>
              <w:rPr>
                <w:rFonts w:ascii="宋体" w:hAnsi="宋体"/>
                <w:szCs w:val="21"/>
              </w:rPr>
              <w:t>%</w:t>
            </w:r>
          </w:p>
          <w:p w:rsidR="00E36CE2" w:rsidRDefault="0052518B">
            <w:pPr>
              <w:jc w:val="center"/>
              <w:rPr>
                <w:rFonts w:ascii="宋体"/>
                <w:b/>
                <w:szCs w:val="21"/>
                <w:lang w:val="en-GB"/>
              </w:rPr>
            </w:pPr>
            <w:r>
              <w:rPr>
                <w:rFonts w:ascii="宋体" w:hAnsi="宋体" w:hint="eastAsia"/>
                <w:szCs w:val="21"/>
              </w:rPr>
              <w:t>（不再享受序号</w:t>
            </w:r>
            <w:r>
              <w:rPr>
                <w:rFonts w:ascii="宋体" w:hAnsi="宋体"/>
                <w:szCs w:val="21"/>
              </w:rPr>
              <w:t>3</w:t>
            </w:r>
            <w:r>
              <w:rPr>
                <w:rFonts w:ascii="宋体" w:hAnsi="宋体" w:hint="eastAsia"/>
                <w:szCs w:val="21"/>
              </w:rPr>
              <w:t>的价格折扣）</w:t>
            </w:r>
          </w:p>
        </w:tc>
        <w:tc>
          <w:tcPr>
            <w:tcW w:w="2835" w:type="dxa"/>
            <w:vMerge/>
          </w:tcPr>
          <w:p w:rsidR="00E36CE2" w:rsidRDefault="00E36CE2">
            <w:pPr>
              <w:rPr>
                <w:rFonts w:ascii="宋体"/>
                <w:szCs w:val="21"/>
                <w:lang w:val="en-GB"/>
              </w:rPr>
            </w:pPr>
          </w:p>
        </w:tc>
      </w:tr>
      <w:tr w:rsidR="00E36CE2">
        <w:trPr>
          <w:trHeight w:val="707"/>
        </w:trPr>
        <w:tc>
          <w:tcPr>
            <w:tcW w:w="721" w:type="dxa"/>
            <w:vAlign w:val="center"/>
          </w:tcPr>
          <w:p w:rsidR="00E36CE2" w:rsidRDefault="0052518B">
            <w:pPr>
              <w:jc w:val="center"/>
              <w:rPr>
                <w:rFonts w:ascii="宋体" w:hAnsi="宋体"/>
                <w:b/>
                <w:szCs w:val="21"/>
                <w:lang w:val="en-GB"/>
              </w:rPr>
            </w:pPr>
            <w:r>
              <w:rPr>
                <w:rFonts w:ascii="宋体" w:hAnsi="宋体"/>
                <w:b/>
                <w:szCs w:val="21"/>
                <w:lang w:val="en-GB"/>
              </w:rPr>
              <w:t>3</w:t>
            </w:r>
          </w:p>
        </w:tc>
        <w:tc>
          <w:tcPr>
            <w:tcW w:w="2823" w:type="dxa"/>
            <w:vAlign w:val="center"/>
          </w:tcPr>
          <w:p w:rsidR="00E36CE2" w:rsidRDefault="0052518B">
            <w:pPr>
              <w:jc w:val="center"/>
              <w:rPr>
                <w:rFonts w:ascii="宋体"/>
                <w:b/>
                <w:szCs w:val="21"/>
                <w:lang w:val="en-GB"/>
              </w:rPr>
            </w:pPr>
            <w:r>
              <w:rPr>
                <w:rFonts w:ascii="宋体" w:hAnsi="宋体" w:hint="eastAsia"/>
                <w:szCs w:val="21"/>
                <w:lang w:val="en-GB"/>
              </w:rPr>
              <w:t>联合体一方为小型、微型企业且小型、微型企业协议合同金额占联合体协议合同总金额</w:t>
            </w:r>
            <w:r>
              <w:rPr>
                <w:rFonts w:ascii="宋体" w:hAnsi="宋体"/>
                <w:szCs w:val="21"/>
                <w:lang w:val="en-GB"/>
              </w:rPr>
              <w:t>30%</w:t>
            </w:r>
            <w:r>
              <w:rPr>
                <w:rFonts w:ascii="宋体" w:hAnsi="宋体" w:hint="eastAsia"/>
                <w:szCs w:val="21"/>
                <w:lang w:val="en-GB"/>
              </w:rPr>
              <w:t>以上的</w:t>
            </w:r>
          </w:p>
        </w:tc>
        <w:tc>
          <w:tcPr>
            <w:tcW w:w="2552" w:type="dxa"/>
            <w:vAlign w:val="center"/>
          </w:tcPr>
          <w:p w:rsidR="00E36CE2" w:rsidRDefault="0052518B">
            <w:pPr>
              <w:jc w:val="center"/>
              <w:rPr>
                <w:rFonts w:ascii="宋体"/>
                <w:szCs w:val="21"/>
                <w:lang w:val="en-GB"/>
              </w:rPr>
            </w:pPr>
            <w:r>
              <w:rPr>
                <w:rFonts w:ascii="宋体" w:hAnsi="宋体" w:hint="eastAsia"/>
                <w:szCs w:val="21"/>
                <w:lang w:val="en-GB"/>
              </w:rPr>
              <w:t>对联合体总金额扣除</w:t>
            </w:r>
          </w:p>
          <w:p w:rsidR="00E36CE2" w:rsidRDefault="0052518B">
            <w:pPr>
              <w:jc w:val="center"/>
              <w:rPr>
                <w:rFonts w:ascii="宋体"/>
                <w:b/>
                <w:szCs w:val="21"/>
                <w:lang w:val="en-GB"/>
              </w:rPr>
            </w:pPr>
            <w:r>
              <w:rPr>
                <w:rFonts w:ascii="宋体" w:hAnsi="宋体"/>
                <w:szCs w:val="21"/>
                <w:u w:val="single"/>
              </w:rPr>
              <w:t xml:space="preserve"> 2 </w:t>
            </w:r>
            <w:r>
              <w:rPr>
                <w:rFonts w:ascii="宋体" w:hAnsi="宋体"/>
                <w:szCs w:val="21"/>
              </w:rPr>
              <w:t>%</w:t>
            </w:r>
          </w:p>
        </w:tc>
        <w:tc>
          <w:tcPr>
            <w:tcW w:w="2835" w:type="dxa"/>
            <w:vAlign w:val="center"/>
          </w:tcPr>
          <w:p w:rsidR="00E36CE2" w:rsidRDefault="0052518B">
            <w:pPr>
              <w:jc w:val="center"/>
              <w:rPr>
                <w:rFonts w:ascii="宋体"/>
                <w:szCs w:val="21"/>
                <w:u w:val="single"/>
              </w:rPr>
            </w:pPr>
            <w:r>
              <w:rPr>
                <w:rFonts w:ascii="宋体" w:hAnsi="宋体" w:hint="eastAsia"/>
                <w:szCs w:val="21"/>
                <w:lang w:val="en-GB"/>
              </w:rPr>
              <w:t>评标价格＝投标报价×</w:t>
            </w:r>
            <w:r>
              <w:rPr>
                <w:rFonts w:ascii="宋体" w:hAnsi="宋体"/>
                <w:szCs w:val="21"/>
              </w:rPr>
              <w:t>(1-</w:t>
            </w:r>
            <w:r>
              <w:rPr>
                <w:rFonts w:ascii="宋体" w:hAnsi="宋体"/>
                <w:szCs w:val="21"/>
                <w:u w:val="single"/>
              </w:rPr>
              <w:t>2%)</w:t>
            </w:r>
          </w:p>
          <w:p w:rsidR="00E36CE2" w:rsidRDefault="00E36CE2">
            <w:pPr>
              <w:jc w:val="center"/>
              <w:rPr>
                <w:rFonts w:ascii="宋体"/>
                <w:b/>
                <w:szCs w:val="21"/>
                <w:lang w:val="en-GB"/>
              </w:rPr>
            </w:pPr>
          </w:p>
        </w:tc>
      </w:tr>
      <w:tr w:rsidR="00E36CE2">
        <w:trPr>
          <w:trHeight w:val="707"/>
        </w:trPr>
        <w:tc>
          <w:tcPr>
            <w:tcW w:w="721" w:type="dxa"/>
            <w:vAlign w:val="center"/>
          </w:tcPr>
          <w:p w:rsidR="00E36CE2" w:rsidRDefault="0052518B">
            <w:pPr>
              <w:jc w:val="center"/>
              <w:rPr>
                <w:rFonts w:ascii="宋体" w:hAnsi="宋体"/>
                <w:b/>
                <w:szCs w:val="21"/>
                <w:lang w:val="en-GB"/>
              </w:rPr>
            </w:pPr>
            <w:r>
              <w:rPr>
                <w:rFonts w:ascii="宋体" w:hAnsi="宋体"/>
                <w:b/>
                <w:szCs w:val="21"/>
                <w:lang w:val="en-GB"/>
              </w:rPr>
              <w:t>4</w:t>
            </w:r>
          </w:p>
        </w:tc>
        <w:tc>
          <w:tcPr>
            <w:tcW w:w="2823" w:type="dxa"/>
            <w:vAlign w:val="center"/>
          </w:tcPr>
          <w:p w:rsidR="00E36CE2" w:rsidRDefault="0052518B">
            <w:pPr>
              <w:jc w:val="center"/>
              <w:rPr>
                <w:rFonts w:ascii="宋体"/>
                <w:szCs w:val="21"/>
                <w:lang w:val="en-GB"/>
              </w:rPr>
            </w:pPr>
            <w:r>
              <w:rPr>
                <w:rFonts w:ascii="宋体" w:hAnsi="宋体" w:hint="eastAsia"/>
                <w:szCs w:val="21"/>
                <w:lang w:val="en-GB"/>
              </w:rPr>
              <w:t>监狱企业</w:t>
            </w:r>
          </w:p>
        </w:tc>
        <w:tc>
          <w:tcPr>
            <w:tcW w:w="2552" w:type="dxa"/>
            <w:vAlign w:val="center"/>
          </w:tcPr>
          <w:p w:rsidR="00E36CE2" w:rsidRDefault="0052518B">
            <w:pPr>
              <w:jc w:val="center"/>
              <w:rPr>
                <w:rFonts w:ascii="宋体"/>
                <w:szCs w:val="21"/>
                <w:lang w:val="en-GB"/>
              </w:rPr>
            </w:pPr>
            <w:r>
              <w:rPr>
                <w:rFonts w:ascii="宋体" w:hAnsi="宋体" w:hint="eastAsia"/>
                <w:szCs w:val="21"/>
                <w:lang w:val="en-GB"/>
              </w:rPr>
              <w:t>视同小型、微型企业</w:t>
            </w:r>
          </w:p>
          <w:p w:rsidR="00E36CE2" w:rsidRDefault="0052518B">
            <w:pPr>
              <w:jc w:val="center"/>
              <w:rPr>
                <w:rFonts w:ascii="宋体"/>
                <w:szCs w:val="21"/>
                <w:lang w:val="en-GB"/>
              </w:rPr>
            </w:pPr>
            <w:r>
              <w:rPr>
                <w:rFonts w:ascii="宋体" w:hAnsi="宋体" w:hint="eastAsia"/>
                <w:szCs w:val="21"/>
                <w:lang w:val="en-GB"/>
              </w:rPr>
              <w:t>对监狱企业产品价格扣除</w:t>
            </w:r>
            <w:r>
              <w:rPr>
                <w:rFonts w:ascii="宋体" w:hAnsi="宋体"/>
                <w:szCs w:val="21"/>
                <w:u w:val="single"/>
              </w:rPr>
              <w:t>6</w:t>
            </w:r>
            <w:r>
              <w:rPr>
                <w:rFonts w:ascii="宋体" w:hAnsi="宋体"/>
                <w:szCs w:val="21"/>
              </w:rPr>
              <w:t>%</w:t>
            </w:r>
          </w:p>
        </w:tc>
        <w:tc>
          <w:tcPr>
            <w:tcW w:w="2835" w:type="dxa"/>
            <w:vAlign w:val="center"/>
          </w:tcPr>
          <w:p w:rsidR="00E36CE2" w:rsidRDefault="0052518B">
            <w:pPr>
              <w:jc w:val="center"/>
              <w:rPr>
                <w:rFonts w:ascii="宋体"/>
                <w:szCs w:val="21"/>
                <w:lang w:val="en-GB"/>
              </w:rPr>
            </w:pPr>
            <w:r>
              <w:rPr>
                <w:rFonts w:hint="eastAsia"/>
                <w:szCs w:val="21"/>
                <w:lang w:val="en-GB"/>
              </w:rPr>
              <w:t>评标价格＝投标报价</w:t>
            </w:r>
            <w:r>
              <w:rPr>
                <w:szCs w:val="21"/>
                <w:lang w:val="en-GB"/>
              </w:rPr>
              <w:t>—</w:t>
            </w:r>
            <w:r>
              <w:rPr>
                <w:rFonts w:hint="eastAsia"/>
                <w:szCs w:val="21"/>
              </w:rPr>
              <w:t>监狱企业产品的价格</w:t>
            </w:r>
            <w:r>
              <w:rPr>
                <w:rFonts w:ascii="宋体" w:hAnsi="宋体" w:hint="eastAsia"/>
                <w:szCs w:val="21"/>
                <w:lang w:val="en-GB"/>
              </w:rPr>
              <w:t>×</w:t>
            </w:r>
            <w:r>
              <w:rPr>
                <w:szCs w:val="21"/>
                <w:lang w:val="en-GB"/>
              </w:rPr>
              <w:t>6%</w:t>
            </w:r>
          </w:p>
        </w:tc>
      </w:tr>
      <w:tr w:rsidR="00E36CE2">
        <w:trPr>
          <w:trHeight w:val="707"/>
        </w:trPr>
        <w:tc>
          <w:tcPr>
            <w:tcW w:w="721" w:type="dxa"/>
            <w:vAlign w:val="center"/>
          </w:tcPr>
          <w:p w:rsidR="00E36CE2" w:rsidRDefault="0052518B">
            <w:pPr>
              <w:jc w:val="center"/>
              <w:rPr>
                <w:rFonts w:ascii="宋体" w:hAnsi="宋体"/>
                <w:b/>
                <w:szCs w:val="21"/>
                <w:lang w:val="en-GB"/>
              </w:rPr>
            </w:pPr>
            <w:r>
              <w:rPr>
                <w:rFonts w:ascii="宋体" w:hAnsi="宋体"/>
                <w:b/>
                <w:szCs w:val="21"/>
                <w:lang w:val="en-GB"/>
              </w:rPr>
              <w:t>5</w:t>
            </w:r>
          </w:p>
        </w:tc>
        <w:tc>
          <w:tcPr>
            <w:tcW w:w="2823" w:type="dxa"/>
            <w:vAlign w:val="center"/>
          </w:tcPr>
          <w:p w:rsidR="00E36CE2" w:rsidRDefault="0052518B">
            <w:pPr>
              <w:jc w:val="center"/>
              <w:rPr>
                <w:rFonts w:ascii="宋体"/>
                <w:szCs w:val="21"/>
                <w:lang w:val="en-GB"/>
              </w:rPr>
            </w:pPr>
            <w:r>
              <w:rPr>
                <w:rFonts w:ascii="宋体" w:hAnsi="宋体" w:hint="eastAsia"/>
                <w:szCs w:val="21"/>
                <w:lang w:val="en-GB"/>
              </w:rPr>
              <w:t>残疾人福利性单位</w:t>
            </w:r>
          </w:p>
        </w:tc>
        <w:tc>
          <w:tcPr>
            <w:tcW w:w="2552" w:type="dxa"/>
            <w:vAlign w:val="center"/>
          </w:tcPr>
          <w:p w:rsidR="00E36CE2" w:rsidRDefault="0052518B">
            <w:pPr>
              <w:jc w:val="center"/>
              <w:rPr>
                <w:rFonts w:ascii="宋体"/>
                <w:szCs w:val="21"/>
                <w:lang w:val="en-GB"/>
              </w:rPr>
            </w:pPr>
            <w:r>
              <w:rPr>
                <w:rFonts w:ascii="宋体" w:hAnsi="宋体" w:hint="eastAsia"/>
                <w:szCs w:val="21"/>
                <w:lang w:val="en-GB"/>
              </w:rPr>
              <w:t>视同小型、微型企业</w:t>
            </w:r>
          </w:p>
          <w:p w:rsidR="00E36CE2" w:rsidRDefault="0052518B">
            <w:pPr>
              <w:jc w:val="center"/>
              <w:rPr>
                <w:rFonts w:ascii="宋体"/>
                <w:szCs w:val="21"/>
                <w:lang w:val="en-GB"/>
              </w:rPr>
            </w:pPr>
            <w:r>
              <w:rPr>
                <w:rFonts w:ascii="宋体" w:hAnsi="宋体" w:hint="eastAsia"/>
                <w:szCs w:val="21"/>
                <w:lang w:val="en-GB"/>
              </w:rPr>
              <w:t>对残疾人福利性单位产品价格扣除</w:t>
            </w:r>
            <w:r>
              <w:rPr>
                <w:rFonts w:ascii="宋体" w:hAnsi="宋体"/>
                <w:szCs w:val="21"/>
                <w:u w:val="single"/>
              </w:rPr>
              <w:t>6</w:t>
            </w:r>
            <w:r>
              <w:rPr>
                <w:rFonts w:ascii="宋体" w:hAnsi="宋体"/>
                <w:szCs w:val="21"/>
              </w:rPr>
              <w:t>%</w:t>
            </w:r>
          </w:p>
        </w:tc>
        <w:tc>
          <w:tcPr>
            <w:tcW w:w="2835" w:type="dxa"/>
            <w:vAlign w:val="center"/>
          </w:tcPr>
          <w:p w:rsidR="00E36CE2" w:rsidRDefault="0052518B">
            <w:pPr>
              <w:jc w:val="center"/>
              <w:rPr>
                <w:szCs w:val="21"/>
                <w:lang w:val="en-GB"/>
              </w:rPr>
            </w:pPr>
            <w:r>
              <w:rPr>
                <w:rFonts w:hint="eastAsia"/>
                <w:szCs w:val="21"/>
                <w:lang w:val="en-GB"/>
              </w:rPr>
              <w:t>评标价格＝投标报价</w:t>
            </w:r>
            <w:r>
              <w:rPr>
                <w:szCs w:val="21"/>
                <w:lang w:val="en-GB"/>
              </w:rPr>
              <w:t>—</w:t>
            </w:r>
            <w:r>
              <w:rPr>
                <w:rFonts w:hint="eastAsia"/>
                <w:szCs w:val="21"/>
              </w:rPr>
              <w:t>残疾人福利性单位产品的价格</w:t>
            </w:r>
            <w:r>
              <w:rPr>
                <w:rFonts w:ascii="宋体" w:hAnsi="宋体" w:hint="eastAsia"/>
                <w:szCs w:val="21"/>
                <w:lang w:val="en-GB"/>
              </w:rPr>
              <w:t>×</w:t>
            </w:r>
            <w:r>
              <w:rPr>
                <w:szCs w:val="21"/>
                <w:lang w:val="en-GB"/>
              </w:rPr>
              <w:t>6%</w:t>
            </w:r>
          </w:p>
        </w:tc>
      </w:tr>
      <w:tr w:rsidR="00E36CE2">
        <w:trPr>
          <w:trHeight w:val="2582"/>
        </w:trPr>
        <w:tc>
          <w:tcPr>
            <w:tcW w:w="8931" w:type="dxa"/>
            <w:gridSpan w:val="4"/>
            <w:vAlign w:val="center"/>
          </w:tcPr>
          <w:p w:rsidR="00E36CE2" w:rsidRDefault="0052518B">
            <w:pPr>
              <w:widowControl/>
              <w:adjustRightInd w:val="0"/>
              <w:spacing w:line="360" w:lineRule="auto"/>
              <w:ind w:leftChars="-1" w:left="-2" w:firstLineChars="200" w:firstLine="480"/>
              <w:jc w:val="left"/>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、中小企业应在投标文件提供《中小企业声明函》。监狱企业应当在投标文件中提供由省级以上监狱管理局、戒毒管理局</w:t>
            </w:r>
            <w:r>
              <w:rPr>
                <w:rFonts w:ascii="宋体" w:hAnsi="宋体" w:cs="仿宋_GB2312"/>
                <w:szCs w:val="21"/>
                <w:lang w:val="zh-CN"/>
              </w:rPr>
              <w:t>(</w:t>
            </w:r>
            <w:r>
              <w:rPr>
                <w:rFonts w:ascii="宋体" w:hAnsi="宋体" w:cs="仿宋_GB2312" w:hint="eastAsia"/>
                <w:szCs w:val="21"/>
                <w:lang w:val="zh-CN"/>
              </w:rPr>
              <w:t>含新疆生产建设兵团</w:t>
            </w:r>
            <w:r>
              <w:rPr>
                <w:rFonts w:ascii="宋体" w:hAnsi="宋体" w:cs="仿宋_GB2312"/>
                <w:szCs w:val="21"/>
                <w:lang w:val="zh-CN"/>
              </w:rPr>
              <w:t>)</w:t>
            </w:r>
            <w:r>
              <w:rPr>
                <w:rFonts w:ascii="宋体" w:hAnsi="宋体" w:cs="仿宋_GB2312" w:hint="eastAsia"/>
                <w:szCs w:val="21"/>
                <w:lang w:val="zh-CN"/>
              </w:rPr>
              <w:t>出具的属于监狱企业的证明文件。残疾人福利性单位应当在投标文件中提供《残疾人福利性单位声明函》。</w:t>
            </w:r>
          </w:p>
          <w:p w:rsidR="00E36CE2" w:rsidRDefault="0052518B">
            <w:pPr>
              <w:widowControl/>
              <w:adjustRightInd w:val="0"/>
              <w:spacing w:line="360" w:lineRule="auto"/>
              <w:ind w:leftChars="-1" w:left="-2" w:firstLineChars="200" w:firstLine="480"/>
              <w:jc w:val="left"/>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E36CE2" w:rsidRDefault="0052518B" w:rsidP="00E36CE2">
            <w:pPr>
              <w:widowControl/>
              <w:adjustRightInd w:val="0"/>
              <w:spacing w:line="360" w:lineRule="auto"/>
              <w:ind w:leftChars="-42" w:left="-101" w:firstLineChars="214" w:firstLine="514"/>
              <w:jc w:val="left"/>
              <w:rPr>
                <w:rFonts w:ascii="宋体" w:cs="仿宋_GB2312"/>
                <w:szCs w:val="21"/>
                <w:lang w:val="zh-CN"/>
              </w:rPr>
            </w:pPr>
            <w:r>
              <w:rPr>
                <w:rFonts w:ascii="宋体" w:hAnsi="宋体" w:cs="仿宋_GB2312" w:hint="eastAsia"/>
                <w:szCs w:val="21"/>
                <w:lang w:val="zh-CN"/>
              </w:rPr>
              <w:t>评标基准价</w:t>
            </w:r>
            <w:r>
              <w:rPr>
                <w:rFonts w:ascii="宋体" w:hAnsi="宋体" w:cs="仿宋_GB2312"/>
                <w:szCs w:val="21"/>
                <w:lang w:val="zh-CN"/>
              </w:rPr>
              <w:t>=</w:t>
            </w:r>
            <w:r>
              <w:rPr>
                <w:rFonts w:ascii="宋体" w:hAnsi="宋体" w:cs="仿宋_GB2312" w:hint="eastAsia"/>
                <w:szCs w:val="21"/>
                <w:lang w:val="zh-CN"/>
              </w:rPr>
              <w:t>评标价格的最低价</w:t>
            </w:r>
          </w:p>
          <w:p w:rsidR="00E36CE2" w:rsidRDefault="0052518B" w:rsidP="00E36CE2">
            <w:pPr>
              <w:adjustRightInd w:val="0"/>
              <w:spacing w:line="360" w:lineRule="auto"/>
              <w:ind w:leftChars="-42" w:left="-101" w:firstLineChars="214" w:firstLine="514"/>
              <w:jc w:val="left"/>
              <w:rPr>
                <w:rFonts w:ascii="宋体" w:cs="仿宋_GB2312"/>
                <w:szCs w:val="21"/>
                <w:lang w:val="zh-CN"/>
              </w:rPr>
            </w:pPr>
            <w:r>
              <w:rPr>
                <w:rFonts w:ascii="宋体" w:hAnsi="宋体" w:cs="仿宋_GB2312" w:hint="eastAsia"/>
                <w:szCs w:val="21"/>
                <w:lang w:val="zh-CN"/>
              </w:rPr>
              <w:t>其他投标报价得分</w:t>
            </w:r>
            <w:r>
              <w:rPr>
                <w:rFonts w:ascii="宋体" w:hAnsi="宋体" w:cs="仿宋_GB2312"/>
                <w:szCs w:val="21"/>
                <w:lang w:val="zh-CN"/>
              </w:rPr>
              <w:t>=</w:t>
            </w:r>
            <w:r>
              <w:rPr>
                <w:rFonts w:ascii="宋体" w:hAnsi="宋体" w:cs="仿宋_GB2312" w:hint="eastAsia"/>
                <w:szCs w:val="21"/>
                <w:lang w:val="zh-CN"/>
              </w:rPr>
              <w:t>（评标基准价</w:t>
            </w:r>
            <w:r>
              <w:rPr>
                <w:rFonts w:ascii="宋体" w:hAnsi="宋体" w:cs="仿宋_GB2312"/>
                <w:szCs w:val="21"/>
                <w:lang w:val="zh-CN"/>
              </w:rPr>
              <w:t>/</w:t>
            </w:r>
            <w:r>
              <w:rPr>
                <w:rFonts w:ascii="宋体" w:hAnsi="宋体" w:cs="仿宋_GB2312" w:hint="eastAsia"/>
                <w:szCs w:val="21"/>
                <w:lang w:val="zh-CN"/>
              </w:rPr>
              <w:t>评标价格）×评标标准中价格分值</w:t>
            </w:r>
          </w:p>
        </w:tc>
      </w:tr>
    </w:tbl>
    <w:p w:rsidR="00E36CE2" w:rsidRDefault="0052518B">
      <w:pPr>
        <w:spacing w:line="360" w:lineRule="auto"/>
        <w:rPr>
          <w:rFonts w:ascii="宋体"/>
          <w:bCs/>
          <w:szCs w:val="21"/>
          <w:lang w:val="en-GB"/>
        </w:rPr>
      </w:pPr>
      <w:r>
        <w:rPr>
          <w:rFonts w:ascii="宋体" w:hAnsi="宋体" w:hint="eastAsia"/>
          <w:bCs/>
          <w:szCs w:val="21"/>
          <w:lang w:val="en-GB"/>
        </w:rPr>
        <w:t>备注：</w:t>
      </w:r>
    </w:p>
    <w:p w:rsidR="00E36CE2" w:rsidRDefault="0052518B">
      <w:pPr>
        <w:spacing w:line="360" w:lineRule="auto"/>
        <w:ind w:firstLineChars="200" w:firstLine="480"/>
        <w:rPr>
          <w:rFonts w:ascii="宋体"/>
          <w:bCs/>
          <w:szCs w:val="21"/>
          <w:lang w:val="en-GB"/>
        </w:rPr>
      </w:pPr>
      <w:r>
        <w:rPr>
          <w:rFonts w:ascii="宋体" w:hAnsi="宋体"/>
          <w:bCs/>
          <w:szCs w:val="21"/>
          <w:lang w:val="en-GB"/>
        </w:rPr>
        <w:t>a</w:t>
      </w:r>
      <w:r>
        <w:rPr>
          <w:rFonts w:ascii="宋体" w:hAnsi="宋体" w:hint="eastAsia"/>
          <w:bCs/>
          <w:szCs w:val="21"/>
          <w:lang w:val="en-GB"/>
        </w:rPr>
        <w:t>、不接受联合体投标的项目，本表中第</w:t>
      </w:r>
      <w:r>
        <w:rPr>
          <w:rFonts w:ascii="宋体" w:hAnsi="宋体"/>
          <w:bCs/>
          <w:szCs w:val="21"/>
          <w:lang w:val="en-GB"/>
        </w:rPr>
        <w:t>2</w:t>
      </w:r>
      <w:r>
        <w:rPr>
          <w:rFonts w:ascii="宋体" w:hAnsi="宋体" w:hint="eastAsia"/>
          <w:bCs/>
          <w:szCs w:val="21"/>
          <w:lang w:val="en-GB"/>
        </w:rPr>
        <w:t>项、第</w:t>
      </w:r>
      <w:r>
        <w:rPr>
          <w:rFonts w:ascii="宋体" w:hAnsi="宋体"/>
          <w:bCs/>
          <w:szCs w:val="21"/>
          <w:lang w:val="en-GB"/>
        </w:rPr>
        <w:t>3</w:t>
      </w:r>
      <w:r>
        <w:rPr>
          <w:rFonts w:ascii="宋体" w:hAnsi="宋体" w:hint="eastAsia"/>
          <w:bCs/>
          <w:szCs w:val="21"/>
          <w:lang w:val="en-GB"/>
        </w:rPr>
        <w:t>项情形不适用。</w:t>
      </w:r>
    </w:p>
    <w:p w:rsidR="00E36CE2" w:rsidRDefault="0052518B">
      <w:pPr>
        <w:spacing w:line="360" w:lineRule="auto"/>
        <w:ind w:firstLineChars="200" w:firstLine="480"/>
        <w:rPr>
          <w:rFonts w:ascii="宋体"/>
          <w:bCs/>
          <w:szCs w:val="21"/>
          <w:lang w:val="en-GB"/>
        </w:rPr>
      </w:pPr>
      <w:r>
        <w:rPr>
          <w:rFonts w:ascii="宋体" w:hAnsi="宋体"/>
          <w:bCs/>
          <w:szCs w:val="21"/>
          <w:lang w:val="en-GB"/>
        </w:rPr>
        <w:t>b</w:t>
      </w:r>
      <w:r>
        <w:rPr>
          <w:rFonts w:ascii="宋体" w:hAnsi="宋体" w:hint="eastAsia"/>
          <w:bCs/>
          <w:szCs w:val="21"/>
          <w:lang w:val="en-GB"/>
        </w:rPr>
        <w:t>、小型和微型企业产品包括货物及其提供的服务与工程。</w:t>
      </w:r>
    </w:p>
    <w:p w:rsidR="00E36CE2" w:rsidRDefault="0052518B">
      <w:pPr>
        <w:spacing w:line="360" w:lineRule="auto"/>
        <w:ind w:firstLineChars="200" w:firstLine="480"/>
        <w:rPr>
          <w:rFonts w:ascii="宋体"/>
          <w:bCs/>
          <w:szCs w:val="21"/>
          <w:lang w:val="en-GB"/>
        </w:rPr>
      </w:pPr>
      <w:r>
        <w:rPr>
          <w:rFonts w:ascii="宋体" w:hAnsi="宋体"/>
          <w:bCs/>
          <w:szCs w:val="21"/>
          <w:lang w:val="en-GB"/>
        </w:rPr>
        <w:t>c</w:t>
      </w:r>
      <w:r>
        <w:rPr>
          <w:rFonts w:ascii="宋体" w:hAnsi="宋体" w:hint="eastAsia"/>
          <w:bCs/>
          <w:szCs w:val="21"/>
          <w:lang w:val="en-GB"/>
        </w:rPr>
        <w:t>、中小企业、残疾人福利性单位提供其他企业制造的货物的，则该货物的制造商也必须为上述企业，否则不能享受价格优惠。</w:t>
      </w:r>
    </w:p>
    <w:p w:rsidR="00E36CE2" w:rsidRDefault="0052518B">
      <w:pPr>
        <w:spacing w:line="360" w:lineRule="auto"/>
        <w:ind w:firstLineChars="200" w:firstLine="480"/>
        <w:rPr>
          <w:rFonts w:ascii="宋体"/>
          <w:bCs/>
          <w:szCs w:val="21"/>
          <w:lang w:val="en-GB"/>
        </w:rPr>
      </w:pPr>
      <w:r>
        <w:rPr>
          <w:rFonts w:ascii="宋体" w:hAnsi="宋体"/>
          <w:bCs/>
          <w:szCs w:val="21"/>
          <w:lang w:val="en-GB"/>
        </w:rPr>
        <w:t>d</w:t>
      </w:r>
      <w:r>
        <w:rPr>
          <w:rFonts w:ascii="宋体" w:hAnsi="宋体" w:hint="eastAsia"/>
          <w:bCs/>
          <w:szCs w:val="21"/>
          <w:lang w:val="en-GB"/>
        </w:rPr>
        <w:t>、残疾人福利性单位属于小型、微型企业的，不重复享受政策。</w:t>
      </w:r>
    </w:p>
    <w:p w:rsidR="00E36CE2" w:rsidRDefault="0052518B">
      <w:pPr>
        <w:pStyle w:val="a6"/>
        <w:spacing w:line="360" w:lineRule="auto"/>
        <w:ind w:firstLineChars="200" w:firstLine="422"/>
        <w:contextualSpacing/>
        <w:rPr>
          <w:rFonts w:ascii="宋体" w:cs="仿宋_GB2312"/>
          <w:sz w:val="21"/>
          <w:szCs w:val="21"/>
          <w:lang w:val="zh-CN"/>
        </w:rPr>
      </w:pPr>
      <w:r>
        <w:rPr>
          <w:rFonts w:ascii="宋体" w:hAnsi="宋体" w:cs="仿宋_GB2312" w:hint="eastAsia"/>
          <w:b/>
          <w:sz w:val="21"/>
          <w:szCs w:val="21"/>
          <w:lang w:val="zh-CN"/>
        </w:rPr>
        <w:t>（</w:t>
      </w:r>
      <w:r>
        <w:rPr>
          <w:rFonts w:ascii="宋体" w:hAnsi="宋体" w:cs="仿宋_GB2312"/>
          <w:b/>
          <w:sz w:val="21"/>
          <w:szCs w:val="21"/>
          <w:lang w:val="zh-CN"/>
        </w:rPr>
        <w:t>7</w:t>
      </w:r>
      <w:r>
        <w:rPr>
          <w:rFonts w:ascii="宋体" w:hAnsi="宋体" w:cs="仿宋_GB2312" w:hint="eastAsia"/>
          <w:b/>
          <w:sz w:val="21"/>
          <w:szCs w:val="21"/>
          <w:lang w:val="zh-CN"/>
        </w:rPr>
        <w:t>）评标结果汇总完成后，除下列情形外，任何人不得修改评标结果：</w:t>
      </w:r>
    </w:p>
    <w:p w:rsidR="00E36CE2" w:rsidRDefault="0052518B">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）分值汇总计算错误的；</w:t>
      </w:r>
    </w:p>
    <w:p w:rsidR="00E36CE2" w:rsidRDefault="0052518B">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）分项评分超出评分标准范围的；</w:t>
      </w:r>
    </w:p>
    <w:p w:rsidR="00E36CE2" w:rsidRDefault="0052518B">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）评标委员会成员对客观评审因素评分不一致的；</w:t>
      </w:r>
    </w:p>
    <w:p w:rsidR="00E36CE2" w:rsidRDefault="0052518B">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4</w:t>
      </w:r>
      <w:r>
        <w:rPr>
          <w:rFonts w:ascii="宋体" w:hAnsi="宋体" w:cs="仿宋_GB2312" w:hint="eastAsia"/>
          <w:szCs w:val="21"/>
          <w:lang w:val="zh-CN"/>
        </w:rPr>
        <w:t>）经评标委员会认定评分畸高、畸低的。</w:t>
      </w:r>
    </w:p>
    <w:p w:rsidR="00E36CE2" w:rsidRDefault="0052518B">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36CE2" w:rsidRDefault="0052518B">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hint="eastAsia"/>
          <w:szCs w:val="21"/>
          <w:lang w:val="zh-CN"/>
        </w:rPr>
        <w:t>投标人对本条第一款情形提出质疑的，采购人或者采购代理机构可以组织原评标委员会进行重新评审，重新评审改变评标结果的，应当书面报告本级财政部门。</w:t>
      </w:r>
    </w:p>
    <w:p w:rsidR="00E36CE2" w:rsidRDefault="0052518B">
      <w:pPr>
        <w:tabs>
          <w:tab w:val="left" w:pos="1260"/>
        </w:tabs>
        <w:autoSpaceDE w:val="0"/>
        <w:autoSpaceDN w:val="0"/>
        <w:spacing w:line="360" w:lineRule="auto"/>
        <w:ind w:firstLineChars="200" w:firstLine="482"/>
        <w:contextualSpacing/>
        <w:rPr>
          <w:rFonts w:ascii="宋体" w:cs="仿宋_GB2312"/>
          <w:b/>
          <w:szCs w:val="21"/>
          <w:lang w:val="zh-CN"/>
        </w:rPr>
      </w:pPr>
      <w:r>
        <w:rPr>
          <w:rFonts w:ascii="宋体" w:hAnsi="宋体" w:cs="仿宋_GB2312" w:hint="eastAsia"/>
          <w:b/>
          <w:szCs w:val="21"/>
          <w:lang w:val="zh-CN"/>
        </w:rPr>
        <w:t>（</w:t>
      </w:r>
      <w:r>
        <w:rPr>
          <w:rFonts w:ascii="宋体" w:hAnsi="宋体" w:cs="仿宋_GB2312"/>
          <w:b/>
          <w:szCs w:val="21"/>
          <w:lang w:val="zh-CN"/>
        </w:rPr>
        <w:t>8</w:t>
      </w:r>
      <w:r>
        <w:rPr>
          <w:rFonts w:ascii="宋体" w:hAnsi="宋体" w:cs="仿宋_GB2312" w:hint="eastAsia"/>
          <w:b/>
          <w:szCs w:val="21"/>
          <w:lang w:val="zh-CN"/>
        </w:rPr>
        <w:t>）评标委员会争议处理</w:t>
      </w:r>
    </w:p>
    <w:p w:rsidR="00E36CE2" w:rsidRDefault="0052518B">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hint="eastAsia"/>
          <w:szCs w:val="21"/>
          <w:lang w:val="zh-CN"/>
        </w:rPr>
        <w:t>评标委员会成员对需要共同认定的事项存在争议的，应当按照少数服从多</w:t>
      </w:r>
      <w:r>
        <w:rPr>
          <w:rFonts w:ascii="宋体" w:hAnsi="宋体" w:cs="仿宋_GB2312" w:hint="eastAsia"/>
          <w:szCs w:val="21"/>
          <w:lang w:val="zh-CN"/>
        </w:rPr>
        <w:t>数的原则作出结论。持不同意见的评标委员会成员应当在评标报告上签署不同意见及理由，否则视为同意评标报告。</w:t>
      </w:r>
    </w:p>
    <w:p w:rsidR="00E36CE2" w:rsidRDefault="0052518B">
      <w:pPr>
        <w:spacing w:line="360" w:lineRule="auto"/>
        <w:ind w:firstLineChars="200" w:firstLine="482"/>
        <w:contextualSpacing/>
        <w:rPr>
          <w:rFonts w:ascii="宋体" w:cs="仿宋_GB2312"/>
          <w:b/>
          <w:szCs w:val="21"/>
          <w:lang w:val="zh-CN"/>
        </w:rPr>
      </w:pPr>
      <w:r>
        <w:rPr>
          <w:rFonts w:ascii="宋体" w:hAnsi="宋体" w:cs="仿宋_GB2312"/>
          <w:b/>
          <w:szCs w:val="21"/>
          <w:lang w:val="zh-CN"/>
        </w:rPr>
        <w:t>4</w:t>
      </w:r>
      <w:r>
        <w:rPr>
          <w:rFonts w:ascii="宋体" w:hAnsi="宋体" w:cs="仿宋_GB2312" w:hint="eastAsia"/>
          <w:b/>
          <w:szCs w:val="21"/>
          <w:lang w:val="zh-CN"/>
        </w:rPr>
        <w:t>、确定中标候选人名单，以及根据采购人委托直接确定中标人。</w:t>
      </w:r>
    </w:p>
    <w:p w:rsidR="00E36CE2" w:rsidRDefault="00E36CE2">
      <w:pPr>
        <w:adjustRightInd w:val="0"/>
        <w:snapToGrid w:val="0"/>
        <w:spacing w:line="360" w:lineRule="auto"/>
        <w:ind w:firstLineChars="200" w:firstLine="480"/>
        <w:rPr>
          <w:rFonts w:ascii="宋体" w:cs="Courier New"/>
          <w:szCs w:val="21"/>
        </w:rPr>
      </w:pPr>
    </w:p>
    <w:p w:rsidR="00E36CE2" w:rsidRDefault="00E36CE2">
      <w:pPr>
        <w:adjustRightInd w:val="0"/>
        <w:snapToGrid w:val="0"/>
        <w:spacing w:line="360" w:lineRule="auto"/>
        <w:ind w:firstLineChars="200" w:firstLine="480"/>
        <w:rPr>
          <w:rFonts w:ascii="宋体" w:cs="Courier New"/>
          <w:szCs w:val="21"/>
        </w:rPr>
      </w:pPr>
    </w:p>
    <w:p w:rsidR="00E36CE2" w:rsidRDefault="00E36CE2">
      <w:pPr>
        <w:adjustRightInd w:val="0"/>
        <w:snapToGrid w:val="0"/>
        <w:spacing w:line="360" w:lineRule="auto"/>
        <w:ind w:firstLineChars="200" w:firstLine="480"/>
        <w:rPr>
          <w:rFonts w:ascii="宋体" w:cs="Courier New"/>
          <w:szCs w:val="21"/>
        </w:rPr>
      </w:pPr>
    </w:p>
    <w:p w:rsidR="00E36CE2" w:rsidRDefault="00E36CE2">
      <w:pPr>
        <w:adjustRightInd w:val="0"/>
        <w:snapToGrid w:val="0"/>
        <w:spacing w:line="360" w:lineRule="auto"/>
        <w:ind w:firstLineChars="200" w:firstLine="480"/>
        <w:rPr>
          <w:rFonts w:ascii="宋体" w:cs="Courier New"/>
          <w:szCs w:val="21"/>
        </w:rPr>
      </w:pPr>
    </w:p>
    <w:p w:rsidR="00E36CE2" w:rsidRDefault="00E36CE2">
      <w:pPr>
        <w:adjustRightInd w:val="0"/>
        <w:snapToGrid w:val="0"/>
        <w:spacing w:line="360" w:lineRule="auto"/>
        <w:ind w:firstLineChars="200" w:firstLine="480"/>
        <w:rPr>
          <w:rFonts w:ascii="宋体" w:cs="Courier New"/>
          <w:szCs w:val="21"/>
        </w:rPr>
      </w:pPr>
    </w:p>
    <w:p w:rsidR="00E36CE2" w:rsidRDefault="00E36CE2">
      <w:pPr>
        <w:adjustRightInd w:val="0"/>
        <w:snapToGrid w:val="0"/>
        <w:spacing w:line="360" w:lineRule="auto"/>
        <w:ind w:firstLineChars="200" w:firstLine="480"/>
        <w:rPr>
          <w:rFonts w:ascii="宋体" w:cs="Courier New"/>
          <w:szCs w:val="21"/>
        </w:rPr>
      </w:pPr>
    </w:p>
    <w:p w:rsidR="00E36CE2" w:rsidRDefault="00E36CE2">
      <w:pPr>
        <w:adjustRightInd w:val="0"/>
        <w:snapToGrid w:val="0"/>
        <w:spacing w:line="360" w:lineRule="auto"/>
        <w:ind w:firstLineChars="200" w:firstLine="480"/>
        <w:rPr>
          <w:rFonts w:ascii="宋体" w:cs="Courier New"/>
          <w:szCs w:val="21"/>
        </w:rPr>
      </w:pPr>
    </w:p>
    <w:p w:rsidR="00E36CE2" w:rsidRDefault="00E36CE2">
      <w:pPr>
        <w:adjustRightInd w:val="0"/>
        <w:snapToGrid w:val="0"/>
        <w:spacing w:line="360" w:lineRule="auto"/>
        <w:rPr>
          <w:rFonts w:ascii="宋体" w:cs="Courier New"/>
          <w:szCs w:val="21"/>
        </w:rPr>
      </w:pPr>
    </w:p>
    <w:p w:rsidR="00E36CE2" w:rsidRDefault="0052518B">
      <w:pPr>
        <w:tabs>
          <w:tab w:val="left" w:pos="1260"/>
        </w:tabs>
        <w:autoSpaceDE w:val="0"/>
        <w:autoSpaceDN w:val="0"/>
        <w:adjustRightInd w:val="0"/>
        <w:spacing w:line="360" w:lineRule="auto"/>
        <w:contextualSpacing/>
        <w:jc w:val="center"/>
        <w:rPr>
          <w:rFonts w:ascii="宋体" w:cs="宋体"/>
          <w:b/>
          <w:kern w:val="0"/>
          <w:sz w:val="32"/>
          <w:szCs w:val="32"/>
        </w:rPr>
      </w:pPr>
      <w:r>
        <w:rPr>
          <w:rFonts w:ascii="宋体" w:cs="宋体"/>
          <w:b/>
          <w:kern w:val="0"/>
          <w:sz w:val="32"/>
          <w:szCs w:val="32"/>
        </w:rPr>
        <w:br w:type="page"/>
      </w:r>
      <w:r>
        <w:rPr>
          <w:rFonts w:ascii="宋体" w:hAnsi="宋体" w:cs="宋体" w:hint="eastAsia"/>
          <w:b/>
          <w:kern w:val="0"/>
          <w:sz w:val="32"/>
          <w:szCs w:val="32"/>
        </w:rPr>
        <w:t>第七章合同条款及格式</w:t>
      </w:r>
    </w:p>
    <w:p w:rsidR="00E36CE2" w:rsidRDefault="0052518B">
      <w:pPr>
        <w:spacing w:line="360" w:lineRule="auto"/>
        <w:jc w:val="center"/>
        <w:rPr>
          <w:rFonts w:ascii="宋体" w:cs="微软雅黑"/>
          <w:b/>
          <w:bCs/>
          <w:szCs w:val="21"/>
        </w:rPr>
      </w:pPr>
      <w:r>
        <w:rPr>
          <w:rFonts w:ascii="宋体" w:hAnsi="宋体" w:cs="微软雅黑" w:hint="eastAsia"/>
          <w:b/>
          <w:bCs/>
          <w:szCs w:val="21"/>
        </w:rPr>
        <w:t>（此合同仅供参考。以最终采购人与中标人签定的合同条款为准进行公示，</w:t>
      </w:r>
    </w:p>
    <w:p w:rsidR="00E36CE2" w:rsidRDefault="0052518B">
      <w:pPr>
        <w:spacing w:line="360" w:lineRule="auto"/>
        <w:jc w:val="center"/>
        <w:rPr>
          <w:rFonts w:ascii="宋体" w:cs="微软雅黑"/>
          <w:b/>
          <w:bCs/>
          <w:szCs w:val="21"/>
        </w:rPr>
      </w:pPr>
      <w:r>
        <w:rPr>
          <w:rFonts w:ascii="宋体" w:hAnsi="宋体" w:cs="微软雅黑" w:hint="eastAsia"/>
          <w:b/>
          <w:bCs/>
          <w:szCs w:val="21"/>
        </w:rPr>
        <w:t>最终签定合同的主要条款不能与招标文件有冲突）</w:t>
      </w:r>
    </w:p>
    <w:p w:rsidR="00E36CE2" w:rsidRDefault="0052518B">
      <w:pPr>
        <w:spacing w:line="360" w:lineRule="auto"/>
        <w:ind w:firstLineChars="200" w:firstLine="480"/>
        <w:rPr>
          <w:rFonts w:ascii="宋体"/>
        </w:rPr>
      </w:pPr>
      <w:r>
        <w:rPr>
          <w:rFonts w:ascii="宋体" w:hAnsi="宋体"/>
        </w:rPr>
        <w:t xml:space="preserve">1. </w:t>
      </w:r>
      <w:r>
        <w:rPr>
          <w:rFonts w:ascii="宋体" w:hAnsi="宋体" w:hint="eastAsia"/>
        </w:rPr>
        <w:t>定义</w:t>
      </w:r>
    </w:p>
    <w:p w:rsidR="00E36CE2" w:rsidRDefault="0052518B">
      <w:pPr>
        <w:spacing w:line="360" w:lineRule="auto"/>
        <w:ind w:firstLineChars="200" w:firstLine="480"/>
        <w:rPr>
          <w:rFonts w:ascii="宋体"/>
        </w:rPr>
      </w:pPr>
      <w:r>
        <w:rPr>
          <w:rFonts w:ascii="宋体" w:hAnsi="宋体"/>
        </w:rPr>
        <w:t>1.1</w:t>
      </w:r>
      <w:r>
        <w:rPr>
          <w:rFonts w:ascii="宋体" w:hAnsi="宋体" w:hint="eastAsia"/>
        </w:rPr>
        <w:t>“合同”系指甲方和乙方（简称合同双方）已达成的协议，即由双方签订的合同格式中的文件，包括所有的附件和组成合同部分的所有其他文件。</w:t>
      </w:r>
    </w:p>
    <w:p w:rsidR="00E36CE2" w:rsidRDefault="0052518B">
      <w:pPr>
        <w:spacing w:line="360" w:lineRule="auto"/>
        <w:ind w:firstLineChars="200" w:firstLine="480"/>
        <w:rPr>
          <w:rFonts w:ascii="宋体"/>
        </w:rPr>
      </w:pPr>
      <w:r>
        <w:rPr>
          <w:rFonts w:ascii="宋体" w:hAnsi="宋体"/>
        </w:rPr>
        <w:t>1.2</w:t>
      </w:r>
      <w:r>
        <w:rPr>
          <w:rFonts w:ascii="宋体" w:hAnsi="宋体" w:hint="eastAsia"/>
        </w:rPr>
        <w:t>“合同价格”系指根据合同规定，在乙方全面正确地履行合同义务时应支付给乙方的款项。</w:t>
      </w:r>
    </w:p>
    <w:p w:rsidR="00E36CE2" w:rsidRDefault="0052518B">
      <w:pPr>
        <w:spacing w:line="360" w:lineRule="auto"/>
        <w:ind w:firstLineChars="200" w:firstLine="480"/>
        <w:rPr>
          <w:rFonts w:ascii="宋体"/>
        </w:rPr>
      </w:pPr>
      <w:r>
        <w:rPr>
          <w:rFonts w:ascii="宋体" w:hAnsi="宋体"/>
        </w:rPr>
        <w:t>1.3</w:t>
      </w:r>
      <w:r>
        <w:rPr>
          <w:rFonts w:ascii="宋体" w:hAnsi="宋体" w:hint="eastAsia"/>
        </w:rPr>
        <w:t>“甲方”系指通过招标方式，接受合同服务的采购人</w:t>
      </w:r>
    </w:p>
    <w:p w:rsidR="00E36CE2" w:rsidRDefault="0052518B">
      <w:pPr>
        <w:spacing w:line="360" w:lineRule="auto"/>
        <w:ind w:firstLineChars="200" w:firstLine="480"/>
        <w:rPr>
          <w:rFonts w:ascii="宋体"/>
        </w:rPr>
      </w:pPr>
      <w:r>
        <w:rPr>
          <w:rFonts w:ascii="宋体" w:hAnsi="宋体"/>
        </w:rPr>
        <w:t>1.4</w:t>
      </w:r>
      <w:r>
        <w:rPr>
          <w:rFonts w:ascii="宋体" w:hAnsi="宋体" w:hint="eastAsia"/>
        </w:rPr>
        <w:t>“乙方”系指中标后提供合同服务的</w:t>
      </w:r>
      <w:r>
        <w:rPr>
          <w:rFonts w:ascii="宋体" w:hAnsi="宋体" w:hint="eastAsia"/>
          <w:bCs/>
        </w:rPr>
        <w:t>中标方</w:t>
      </w:r>
      <w:r>
        <w:rPr>
          <w:rFonts w:ascii="宋体" w:hAnsi="宋体" w:hint="eastAsia"/>
        </w:rPr>
        <w:t>或供应商。</w:t>
      </w:r>
    </w:p>
    <w:p w:rsidR="00E36CE2" w:rsidRDefault="0052518B">
      <w:pPr>
        <w:spacing w:line="360" w:lineRule="auto"/>
        <w:ind w:firstLineChars="200" w:firstLine="480"/>
        <w:rPr>
          <w:rFonts w:ascii="宋体"/>
        </w:rPr>
      </w:pPr>
      <w:r>
        <w:rPr>
          <w:rFonts w:ascii="宋体" w:hAnsi="宋体"/>
        </w:rPr>
        <w:t>2.</w:t>
      </w:r>
      <w:r>
        <w:rPr>
          <w:rFonts w:ascii="宋体" w:hAnsi="宋体" w:hint="eastAsia"/>
        </w:rPr>
        <w:t>适用范围</w:t>
      </w:r>
    </w:p>
    <w:p w:rsidR="00E36CE2" w:rsidRDefault="0052518B">
      <w:pPr>
        <w:spacing w:line="360" w:lineRule="auto"/>
        <w:ind w:firstLineChars="200" w:firstLine="480"/>
        <w:rPr>
          <w:rFonts w:ascii="宋体"/>
        </w:rPr>
      </w:pPr>
      <w:r>
        <w:rPr>
          <w:rFonts w:ascii="宋体" w:hAnsi="宋体" w:hint="eastAsia"/>
        </w:rPr>
        <w:t>本合同条款仅适用于本次招标活动。</w:t>
      </w:r>
    </w:p>
    <w:p w:rsidR="00E36CE2" w:rsidRDefault="0052518B">
      <w:pPr>
        <w:spacing w:line="360" w:lineRule="auto"/>
        <w:ind w:firstLineChars="200" w:firstLine="480"/>
        <w:rPr>
          <w:rFonts w:ascii="宋体"/>
        </w:rPr>
      </w:pPr>
      <w:r>
        <w:rPr>
          <w:rFonts w:ascii="宋体" w:hAnsi="宋体"/>
        </w:rPr>
        <w:t>3.</w:t>
      </w:r>
      <w:r>
        <w:rPr>
          <w:rFonts w:ascii="宋体" w:hAnsi="宋体" w:hint="eastAsia"/>
        </w:rPr>
        <w:t>技术规格和标准</w:t>
      </w:r>
    </w:p>
    <w:p w:rsidR="00E36CE2" w:rsidRDefault="0052518B">
      <w:pPr>
        <w:pStyle w:val="20"/>
        <w:spacing w:line="360" w:lineRule="auto"/>
        <w:ind w:firstLine="480"/>
        <w:rPr>
          <w:rFonts w:ascii="宋体" w:eastAsia="宋体" w:hAnsi="宋体"/>
          <w:sz w:val="24"/>
        </w:rPr>
      </w:pPr>
      <w:r>
        <w:rPr>
          <w:rFonts w:ascii="宋体" w:eastAsia="宋体" w:hAnsi="宋体" w:hint="eastAsia"/>
          <w:sz w:val="24"/>
        </w:rPr>
        <w:t>本合同项下所提供服务的技术规格标准应与本招标文件技术规格规定的标准相一致。</w:t>
      </w:r>
    </w:p>
    <w:p w:rsidR="00E36CE2" w:rsidRDefault="0052518B">
      <w:pPr>
        <w:spacing w:line="360" w:lineRule="auto"/>
        <w:ind w:firstLineChars="200" w:firstLine="480"/>
        <w:rPr>
          <w:rFonts w:ascii="宋体"/>
        </w:rPr>
      </w:pPr>
      <w:r>
        <w:rPr>
          <w:rFonts w:ascii="宋体" w:hAnsi="宋体"/>
        </w:rPr>
        <w:t>4.</w:t>
      </w:r>
      <w:r>
        <w:rPr>
          <w:rFonts w:ascii="宋体" w:hAnsi="宋体" w:hint="eastAsia"/>
        </w:rPr>
        <w:t>合同期限</w:t>
      </w:r>
    </w:p>
    <w:p w:rsidR="00E36CE2" w:rsidRDefault="0052518B">
      <w:pPr>
        <w:spacing w:line="360" w:lineRule="auto"/>
        <w:ind w:firstLineChars="200" w:firstLine="480"/>
        <w:rPr>
          <w:rFonts w:ascii="宋体"/>
        </w:rPr>
      </w:pPr>
      <w:r>
        <w:rPr>
          <w:rFonts w:ascii="宋体" w:hAnsi="宋体" w:hint="eastAsia"/>
        </w:rPr>
        <w:t>即自</w:t>
      </w:r>
      <w:r>
        <w:rPr>
          <w:rFonts w:ascii="宋体"/>
        </w:rPr>
        <w:tab/>
      </w:r>
      <w:r>
        <w:rPr>
          <w:rFonts w:ascii="宋体" w:hAnsi="宋体" w:hint="eastAsia"/>
        </w:rPr>
        <w:t>年</w:t>
      </w:r>
      <w:r>
        <w:rPr>
          <w:rFonts w:ascii="宋体"/>
        </w:rPr>
        <w:tab/>
      </w:r>
      <w:r>
        <w:rPr>
          <w:rFonts w:ascii="宋体" w:hAnsi="宋体" w:hint="eastAsia"/>
        </w:rPr>
        <w:t>月</w:t>
      </w:r>
      <w:r>
        <w:rPr>
          <w:rFonts w:ascii="宋体"/>
        </w:rPr>
        <w:tab/>
      </w:r>
      <w:r>
        <w:rPr>
          <w:rFonts w:ascii="宋体" w:hAnsi="宋体" w:hint="eastAsia"/>
        </w:rPr>
        <w:t>日起至</w:t>
      </w:r>
      <w:r>
        <w:rPr>
          <w:rFonts w:ascii="宋体"/>
        </w:rPr>
        <w:tab/>
      </w:r>
      <w:r>
        <w:rPr>
          <w:rFonts w:ascii="宋体" w:hAnsi="宋体" w:hint="eastAsia"/>
        </w:rPr>
        <w:t>年</w:t>
      </w:r>
      <w:r>
        <w:rPr>
          <w:rFonts w:ascii="宋体"/>
        </w:rPr>
        <w:tab/>
      </w:r>
      <w:r>
        <w:rPr>
          <w:rFonts w:ascii="宋体" w:hAnsi="宋体" w:hint="eastAsia"/>
        </w:rPr>
        <w:t>月</w:t>
      </w:r>
      <w:r>
        <w:rPr>
          <w:rFonts w:ascii="宋体"/>
        </w:rPr>
        <w:tab/>
      </w:r>
      <w:r>
        <w:rPr>
          <w:rFonts w:ascii="宋体" w:hAnsi="宋体" w:hint="eastAsia"/>
        </w:rPr>
        <w:t>日止。</w:t>
      </w:r>
    </w:p>
    <w:p w:rsidR="00E36CE2" w:rsidRDefault="0052518B">
      <w:pPr>
        <w:spacing w:line="360" w:lineRule="auto"/>
        <w:ind w:firstLineChars="200" w:firstLine="480"/>
        <w:rPr>
          <w:rFonts w:ascii="宋体"/>
        </w:rPr>
      </w:pPr>
      <w:r>
        <w:rPr>
          <w:rFonts w:ascii="宋体" w:hAnsi="宋体"/>
        </w:rPr>
        <w:t>5.</w:t>
      </w:r>
      <w:r>
        <w:rPr>
          <w:rFonts w:ascii="宋体" w:hAnsi="宋体" w:hint="eastAsia"/>
        </w:rPr>
        <w:t>价格</w:t>
      </w:r>
    </w:p>
    <w:p w:rsidR="00E36CE2" w:rsidRDefault="0052518B">
      <w:pPr>
        <w:spacing w:line="360" w:lineRule="auto"/>
        <w:ind w:firstLineChars="200" w:firstLine="480"/>
        <w:rPr>
          <w:rFonts w:ascii="宋体"/>
        </w:rPr>
      </w:pPr>
      <w:r>
        <w:rPr>
          <w:rFonts w:ascii="宋体" w:hAnsi="宋体" w:hint="eastAsia"/>
        </w:rPr>
        <w:t>除非合同中另有规定，乙方为其所提供货物设备和服务而要求甲方支付的金额应与其投标报价一致。</w:t>
      </w:r>
    </w:p>
    <w:p w:rsidR="00E36CE2" w:rsidRDefault="0052518B">
      <w:pPr>
        <w:spacing w:line="360" w:lineRule="auto"/>
        <w:ind w:firstLineChars="200" w:firstLine="480"/>
        <w:rPr>
          <w:rFonts w:ascii="宋体"/>
        </w:rPr>
      </w:pPr>
      <w:r>
        <w:rPr>
          <w:rFonts w:ascii="宋体" w:hAnsi="宋体"/>
        </w:rPr>
        <w:t>6.</w:t>
      </w:r>
      <w:r>
        <w:rPr>
          <w:rFonts w:ascii="宋体" w:hAnsi="宋体" w:hint="eastAsia"/>
        </w:rPr>
        <w:t>索赔</w:t>
      </w:r>
    </w:p>
    <w:p w:rsidR="00E36CE2" w:rsidRDefault="0052518B">
      <w:pPr>
        <w:spacing w:line="360" w:lineRule="auto"/>
        <w:ind w:firstLineChars="200" w:firstLine="480"/>
        <w:rPr>
          <w:rFonts w:ascii="宋体"/>
        </w:rPr>
      </w:pPr>
      <w:r>
        <w:rPr>
          <w:rFonts w:ascii="宋体" w:hAnsi="宋体"/>
        </w:rPr>
        <w:t>6.1</w:t>
      </w:r>
      <w:r>
        <w:rPr>
          <w:rFonts w:ascii="宋体" w:hAnsi="宋体" w:hint="eastAsia"/>
        </w:rPr>
        <w:t>乙方对所提供服务与合同要求不符负有责任，并且甲方已于合同规定的期限内提出索赔，乙方应按甲方同意的下述一种或多种方法解决索赔事宜。</w:t>
      </w:r>
    </w:p>
    <w:p w:rsidR="00E36CE2" w:rsidRDefault="0052518B">
      <w:pPr>
        <w:spacing w:line="360" w:lineRule="auto"/>
        <w:ind w:firstLineChars="200" w:firstLine="480"/>
        <w:rPr>
          <w:rFonts w:ascii="宋体"/>
        </w:rPr>
      </w:pPr>
      <w:r>
        <w:rPr>
          <w:rFonts w:ascii="宋体" w:hAnsi="宋体"/>
        </w:rPr>
        <w:t>6.1.1</w:t>
      </w:r>
      <w:r>
        <w:rPr>
          <w:rFonts w:ascii="宋体" w:hAnsi="宋体" w:hint="eastAsia"/>
        </w:rPr>
        <w:t>乙方同意甲方取消其不符合要求的服务项目，退还已经收取的款项。</w:t>
      </w:r>
    </w:p>
    <w:p w:rsidR="00E36CE2" w:rsidRDefault="0052518B">
      <w:pPr>
        <w:spacing w:line="360" w:lineRule="auto"/>
        <w:ind w:firstLineChars="200" w:firstLine="480"/>
        <w:rPr>
          <w:rFonts w:ascii="宋体"/>
        </w:rPr>
      </w:pPr>
      <w:r>
        <w:rPr>
          <w:rFonts w:ascii="宋体" w:hAnsi="宋体"/>
        </w:rPr>
        <w:t>6.1.2</w:t>
      </w:r>
      <w:r>
        <w:rPr>
          <w:rFonts w:ascii="宋体" w:hAnsi="宋体" w:hint="eastAsia"/>
        </w:rPr>
        <w:t>对于情节严重、造成甲方损失金额巨大的，同意甲方终止全部项目合同，并赔偿甲方因此造成的损失。</w:t>
      </w:r>
    </w:p>
    <w:p w:rsidR="00E36CE2" w:rsidRDefault="0052518B">
      <w:pPr>
        <w:spacing w:line="360" w:lineRule="auto"/>
        <w:ind w:firstLineChars="200" w:firstLine="480"/>
        <w:rPr>
          <w:rFonts w:ascii="宋体"/>
        </w:rPr>
      </w:pPr>
      <w:r>
        <w:rPr>
          <w:rFonts w:ascii="宋体" w:hAnsi="宋体"/>
        </w:rPr>
        <w:t>6.2</w:t>
      </w:r>
      <w:r>
        <w:rPr>
          <w:rFonts w:ascii="宋体" w:hAnsi="宋体" w:hint="eastAsia"/>
        </w:rPr>
        <w:t>如果甲方提出索赔通知后</w:t>
      </w:r>
      <w:r>
        <w:rPr>
          <w:rFonts w:ascii="宋体" w:hAnsi="宋体"/>
        </w:rPr>
        <w:t xml:space="preserve"> 30</w:t>
      </w:r>
      <w:r>
        <w:rPr>
          <w:rFonts w:ascii="宋体" w:hAnsi="宋体" w:hint="eastAsia"/>
        </w:rPr>
        <w:t>天内乙方未能予以签复，该索赔应视为已被乙方接受。若乙方未能在甲方提出索赔通知的</w:t>
      </w:r>
      <w:r>
        <w:rPr>
          <w:rFonts w:ascii="宋体" w:hAnsi="宋体"/>
        </w:rPr>
        <w:t xml:space="preserve"> 30</w:t>
      </w:r>
      <w:r>
        <w:rPr>
          <w:rFonts w:ascii="宋体" w:hAnsi="宋体" w:hint="eastAsia"/>
        </w:rPr>
        <w:t>天内或甲方同意的更长一些的时间内，按甲方同意的上述任何一种方式处理索赔事宜，甲方将乙方提供</w:t>
      </w:r>
      <w:r>
        <w:rPr>
          <w:rFonts w:ascii="宋体" w:hAnsi="宋体" w:hint="eastAsia"/>
        </w:rPr>
        <w:t>的履约保证金中扣回索赔金额，同时保留进一步要求赔偿的权利。</w:t>
      </w:r>
    </w:p>
    <w:p w:rsidR="00E36CE2" w:rsidRDefault="0052518B">
      <w:pPr>
        <w:spacing w:line="360" w:lineRule="auto"/>
        <w:ind w:firstLineChars="200" w:firstLine="480"/>
        <w:rPr>
          <w:rFonts w:ascii="宋体"/>
        </w:rPr>
      </w:pPr>
      <w:r>
        <w:rPr>
          <w:rFonts w:ascii="宋体" w:hAnsi="宋体"/>
        </w:rPr>
        <w:t>7.</w:t>
      </w:r>
      <w:r>
        <w:rPr>
          <w:rFonts w:ascii="宋体" w:hAnsi="宋体" w:hint="eastAsia"/>
        </w:rPr>
        <w:t>不可抗力</w:t>
      </w:r>
    </w:p>
    <w:p w:rsidR="00E36CE2" w:rsidRDefault="0052518B">
      <w:pPr>
        <w:spacing w:line="360" w:lineRule="auto"/>
        <w:ind w:firstLineChars="200" w:firstLine="480"/>
        <w:rPr>
          <w:rFonts w:ascii="宋体"/>
        </w:rPr>
      </w:pPr>
      <w:r>
        <w:rPr>
          <w:rFonts w:ascii="宋体" w:hAnsi="宋体"/>
        </w:rPr>
        <w:t>7.1</w:t>
      </w:r>
      <w:r>
        <w:rPr>
          <w:rFonts w:ascii="宋体" w:hAnsi="宋体" w:hint="eastAsia"/>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36CE2" w:rsidRDefault="0052518B">
      <w:pPr>
        <w:spacing w:line="360" w:lineRule="auto"/>
        <w:ind w:firstLineChars="200" w:firstLine="480"/>
        <w:rPr>
          <w:rFonts w:ascii="宋体"/>
        </w:rPr>
      </w:pPr>
      <w:r>
        <w:rPr>
          <w:rFonts w:ascii="宋体" w:hAnsi="宋体"/>
        </w:rPr>
        <w:t>7.2</w:t>
      </w:r>
      <w:r>
        <w:rPr>
          <w:rFonts w:ascii="宋体" w:hAnsi="宋体" w:hint="eastAsia"/>
        </w:rPr>
        <w:t>受损一方应在不可抗力事故发生后尽快用电报、传真或电传通知对方，并于事故发生后</w:t>
      </w:r>
      <w:r>
        <w:rPr>
          <w:rFonts w:ascii="宋体" w:hAnsi="宋体"/>
        </w:rPr>
        <w:t xml:space="preserve"> 14</w:t>
      </w:r>
      <w:r>
        <w:rPr>
          <w:rFonts w:ascii="宋体" w:hAnsi="宋体" w:hint="eastAsia"/>
        </w:rPr>
        <w:t>天内将有关部门出具的证明文件用特快专递或挂号信寄给对方审阅确认。</w:t>
      </w:r>
      <w:r>
        <w:rPr>
          <w:rFonts w:ascii="宋体" w:hAnsi="宋体" w:hint="eastAsia"/>
          <w:u w:val="single"/>
        </w:rPr>
        <w:t>一旦不可抗力事故的影响持续</w:t>
      </w:r>
      <w:r>
        <w:rPr>
          <w:rFonts w:ascii="宋体" w:hAnsi="宋体"/>
          <w:u w:val="single"/>
        </w:rPr>
        <w:t xml:space="preserve"> 60</w:t>
      </w:r>
      <w:r>
        <w:rPr>
          <w:rFonts w:ascii="宋体" w:hAnsi="宋体" w:hint="eastAsia"/>
          <w:u w:val="single"/>
        </w:rPr>
        <w:t>天以上</w:t>
      </w:r>
      <w:r>
        <w:rPr>
          <w:rFonts w:ascii="宋体" w:hAnsi="宋体" w:hint="eastAsia"/>
        </w:rPr>
        <w:t>，双方应通过友好协商，在合理的时间内达成进一步履行合同的协议。</w:t>
      </w:r>
    </w:p>
    <w:p w:rsidR="00E36CE2" w:rsidRDefault="0052518B">
      <w:pPr>
        <w:spacing w:line="360" w:lineRule="auto"/>
        <w:ind w:firstLineChars="200" w:firstLine="480"/>
        <w:rPr>
          <w:rFonts w:ascii="宋体"/>
        </w:rPr>
      </w:pPr>
      <w:r>
        <w:rPr>
          <w:rFonts w:ascii="宋体" w:hAnsi="宋体"/>
        </w:rPr>
        <w:t>8.</w:t>
      </w:r>
      <w:r>
        <w:rPr>
          <w:rFonts w:ascii="宋体" w:hAnsi="宋体" w:hint="eastAsia"/>
        </w:rPr>
        <w:t>履约保证金</w:t>
      </w:r>
    </w:p>
    <w:p w:rsidR="00E36CE2" w:rsidRDefault="0052518B">
      <w:pPr>
        <w:spacing w:line="360" w:lineRule="auto"/>
        <w:ind w:firstLineChars="200" w:firstLine="480"/>
        <w:rPr>
          <w:rFonts w:ascii="宋体"/>
        </w:rPr>
      </w:pPr>
      <w:r>
        <w:rPr>
          <w:rFonts w:ascii="宋体" w:hAnsi="宋体"/>
        </w:rPr>
        <w:t>8.1</w:t>
      </w:r>
      <w:r>
        <w:rPr>
          <w:rFonts w:ascii="宋体" w:hAnsi="宋体" w:hint="eastAsia"/>
        </w:rPr>
        <w:t>履约保证金的有效期至供货完毕且验收合格。</w:t>
      </w:r>
    </w:p>
    <w:p w:rsidR="00E36CE2" w:rsidRDefault="0052518B">
      <w:pPr>
        <w:spacing w:line="360" w:lineRule="auto"/>
        <w:ind w:firstLineChars="200" w:firstLine="480"/>
        <w:rPr>
          <w:rFonts w:ascii="宋体"/>
        </w:rPr>
      </w:pPr>
      <w:r>
        <w:rPr>
          <w:rFonts w:ascii="宋体" w:hAnsi="宋体"/>
        </w:rPr>
        <w:t>8.2</w:t>
      </w:r>
      <w:r>
        <w:rPr>
          <w:rFonts w:ascii="宋体" w:hAnsi="宋体" w:hint="eastAsia"/>
        </w:rPr>
        <w:t>乙方提供的履约保证金按规定格式以现金、转帐支票、电汇的形式提供，与此有关的费用由乙方负担。</w:t>
      </w:r>
    </w:p>
    <w:p w:rsidR="00E36CE2" w:rsidRDefault="0052518B">
      <w:pPr>
        <w:spacing w:line="360" w:lineRule="auto"/>
        <w:ind w:firstLineChars="200" w:firstLine="480"/>
        <w:rPr>
          <w:rFonts w:ascii="宋体"/>
        </w:rPr>
      </w:pPr>
      <w:r>
        <w:rPr>
          <w:rFonts w:ascii="宋体" w:hAnsi="宋体"/>
        </w:rPr>
        <w:t>8.3</w:t>
      </w:r>
      <w:r>
        <w:rPr>
          <w:rFonts w:ascii="宋体" w:hAnsi="宋体" w:hint="eastAsia"/>
        </w:rPr>
        <w:t>如果乙方未能按合同规定履行其义务，甲方有权从履约保证金取得补偿。</w:t>
      </w:r>
    </w:p>
    <w:p w:rsidR="00E36CE2" w:rsidRDefault="0052518B">
      <w:pPr>
        <w:spacing w:line="360" w:lineRule="auto"/>
        <w:ind w:firstLineChars="200" w:firstLine="480"/>
        <w:rPr>
          <w:rFonts w:ascii="宋体"/>
        </w:rPr>
      </w:pPr>
      <w:r>
        <w:rPr>
          <w:rFonts w:ascii="宋体" w:hAnsi="宋体"/>
        </w:rPr>
        <w:t>9.</w:t>
      </w:r>
      <w:r>
        <w:rPr>
          <w:rFonts w:ascii="宋体" w:hAnsi="宋体" w:hint="eastAsia"/>
        </w:rPr>
        <w:t>争议的解决</w:t>
      </w:r>
    </w:p>
    <w:p w:rsidR="00E36CE2" w:rsidRDefault="0052518B">
      <w:pPr>
        <w:spacing w:line="360" w:lineRule="auto"/>
        <w:ind w:firstLineChars="200" w:firstLine="480"/>
        <w:rPr>
          <w:rFonts w:ascii="宋体"/>
        </w:rPr>
      </w:pPr>
      <w:r>
        <w:rPr>
          <w:rFonts w:ascii="宋体" w:hAnsi="宋体"/>
        </w:rPr>
        <w:t>9.1</w:t>
      </w:r>
      <w:r>
        <w:rPr>
          <w:rFonts w:ascii="宋体" w:hAnsi="宋体" w:hint="eastAsia"/>
        </w:rPr>
        <w:t>在执行合同中发生的与本合同有关的争端，双方应通过友好协商解决，经协商在</w:t>
      </w:r>
      <w:r>
        <w:rPr>
          <w:rFonts w:ascii="宋体" w:hAnsi="宋体"/>
        </w:rPr>
        <w:t xml:space="preserve"> 60</w:t>
      </w:r>
      <w:r>
        <w:rPr>
          <w:rFonts w:ascii="宋体" w:hAnsi="宋体" w:hint="eastAsia"/>
        </w:rPr>
        <w:t>天内不能达成协议时，应提交仲裁。</w:t>
      </w:r>
    </w:p>
    <w:p w:rsidR="00E36CE2" w:rsidRDefault="0052518B">
      <w:pPr>
        <w:spacing w:line="360" w:lineRule="auto"/>
        <w:ind w:firstLineChars="200" w:firstLine="480"/>
        <w:rPr>
          <w:rFonts w:ascii="宋体"/>
        </w:rPr>
      </w:pPr>
      <w:r>
        <w:rPr>
          <w:rFonts w:ascii="宋体" w:hAnsi="宋体"/>
        </w:rPr>
        <w:t>9.2</w:t>
      </w:r>
      <w:r>
        <w:rPr>
          <w:rFonts w:ascii="宋体" w:hAnsi="宋体" w:hint="eastAsia"/>
        </w:rPr>
        <w:t>合同双方均为国内法人的，其争端的仲裁应由合同发生地许昌市仲裁委员会根据其仲裁程序进行。</w:t>
      </w:r>
    </w:p>
    <w:p w:rsidR="00E36CE2" w:rsidRDefault="0052518B">
      <w:pPr>
        <w:spacing w:line="360" w:lineRule="auto"/>
        <w:ind w:firstLineChars="200" w:firstLine="480"/>
        <w:rPr>
          <w:rFonts w:ascii="宋体"/>
        </w:rPr>
      </w:pPr>
      <w:r>
        <w:rPr>
          <w:rFonts w:ascii="宋体" w:hAnsi="宋体"/>
        </w:rPr>
        <w:t xml:space="preserve">9.3 </w:t>
      </w:r>
      <w:r>
        <w:rPr>
          <w:rFonts w:ascii="宋体" w:hAnsi="宋体" w:hint="eastAsia"/>
        </w:rPr>
        <w:t>仲裁裁决应为最终决定，并对双方具有约束力。</w:t>
      </w:r>
    </w:p>
    <w:p w:rsidR="00E36CE2" w:rsidRDefault="0052518B">
      <w:pPr>
        <w:spacing w:line="360" w:lineRule="auto"/>
        <w:ind w:firstLineChars="200" w:firstLine="480"/>
        <w:rPr>
          <w:rFonts w:ascii="宋体"/>
        </w:rPr>
      </w:pPr>
      <w:r>
        <w:rPr>
          <w:rFonts w:ascii="宋体" w:hAnsi="宋体"/>
        </w:rPr>
        <w:t xml:space="preserve">9.4 </w:t>
      </w:r>
      <w:r>
        <w:rPr>
          <w:rFonts w:ascii="宋体" w:hAnsi="宋体" w:hint="eastAsia"/>
        </w:rPr>
        <w:t>除另有裁决外，仲裁费应由败诉方负担。</w:t>
      </w:r>
    </w:p>
    <w:p w:rsidR="00E36CE2" w:rsidRDefault="0052518B">
      <w:pPr>
        <w:spacing w:line="360" w:lineRule="auto"/>
        <w:ind w:firstLineChars="200" w:firstLine="480"/>
        <w:rPr>
          <w:rFonts w:ascii="宋体"/>
        </w:rPr>
      </w:pPr>
      <w:r>
        <w:rPr>
          <w:rFonts w:ascii="宋体" w:hAnsi="宋体"/>
        </w:rPr>
        <w:t xml:space="preserve">9.5 </w:t>
      </w:r>
      <w:r>
        <w:rPr>
          <w:rFonts w:ascii="宋体" w:hAnsi="宋体" w:hint="eastAsia"/>
        </w:rPr>
        <w:t>在仲裁期间，除正在进行的仲裁部分外，合同其他部分继续执行。</w:t>
      </w:r>
    </w:p>
    <w:p w:rsidR="00E36CE2" w:rsidRDefault="0052518B">
      <w:pPr>
        <w:spacing w:line="360" w:lineRule="auto"/>
        <w:ind w:firstLineChars="200" w:firstLine="480"/>
        <w:rPr>
          <w:rFonts w:ascii="宋体"/>
        </w:rPr>
      </w:pPr>
      <w:r>
        <w:rPr>
          <w:rFonts w:ascii="宋体" w:hAnsi="宋体"/>
        </w:rPr>
        <w:t>10.</w:t>
      </w:r>
      <w:r>
        <w:rPr>
          <w:rFonts w:ascii="宋体" w:hAnsi="宋体" w:hint="eastAsia"/>
        </w:rPr>
        <w:t>合同终止</w:t>
      </w:r>
    </w:p>
    <w:p w:rsidR="00E36CE2" w:rsidRDefault="0052518B">
      <w:pPr>
        <w:spacing w:line="360" w:lineRule="auto"/>
        <w:ind w:firstLineChars="200" w:firstLine="480"/>
        <w:rPr>
          <w:rFonts w:ascii="宋体"/>
        </w:rPr>
      </w:pPr>
      <w:r>
        <w:rPr>
          <w:rFonts w:ascii="宋体" w:hAnsi="宋体"/>
        </w:rPr>
        <w:t>10.1</w:t>
      </w:r>
      <w:r>
        <w:rPr>
          <w:rFonts w:ascii="宋体" w:hAnsi="宋体" w:hint="eastAsia"/>
        </w:rPr>
        <w:t>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36CE2" w:rsidRDefault="0052518B">
      <w:pPr>
        <w:spacing w:line="360" w:lineRule="auto"/>
        <w:ind w:firstLineChars="200" w:firstLine="480"/>
        <w:rPr>
          <w:rFonts w:ascii="宋体"/>
        </w:rPr>
      </w:pPr>
      <w:r>
        <w:rPr>
          <w:rFonts w:ascii="宋体" w:hAnsi="宋体"/>
        </w:rPr>
        <w:t xml:space="preserve">10.2 </w:t>
      </w:r>
      <w:r>
        <w:rPr>
          <w:rFonts w:ascii="宋体" w:hAnsi="宋体" w:hint="eastAsia"/>
        </w:rPr>
        <w:t>出现下列情况</w:t>
      </w:r>
      <w:r>
        <w:rPr>
          <w:rFonts w:ascii="宋体" w:hAnsi="宋体" w:hint="eastAsia"/>
        </w:rPr>
        <w:t>时合同自动终止：</w:t>
      </w:r>
    </w:p>
    <w:p w:rsidR="00E36CE2" w:rsidRDefault="0052518B">
      <w:pPr>
        <w:spacing w:line="360" w:lineRule="auto"/>
        <w:ind w:firstLineChars="200" w:firstLine="480"/>
        <w:rPr>
          <w:rFonts w:ascii="宋体"/>
        </w:rPr>
      </w:pPr>
      <w:r>
        <w:rPr>
          <w:rFonts w:ascii="宋体" w:hAnsi="宋体"/>
        </w:rPr>
        <w:t>10.2.1</w:t>
      </w:r>
      <w:r>
        <w:rPr>
          <w:rFonts w:ascii="宋体" w:hAnsi="宋体" w:hint="eastAsia"/>
        </w:rPr>
        <w:t>发生不可抗力时。</w:t>
      </w:r>
    </w:p>
    <w:p w:rsidR="00E36CE2" w:rsidRDefault="0052518B">
      <w:pPr>
        <w:spacing w:line="360" w:lineRule="auto"/>
        <w:ind w:firstLineChars="200" w:firstLine="480"/>
        <w:rPr>
          <w:rFonts w:ascii="宋体"/>
        </w:rPr>
      </w:pPr>
      <w:r>
        <w:rPr>
          <w:rFonts w:ascii="宋体" w:hAnsi="宋体"/>
        </w:rPr>
        <w:t>10.2.2</w:t>
      </w:r>
      <w:r>
        <w:rPr>
          <w:rFonts w:ascii="宋体" w:hAnsi="宋体" w:hint="eastAsia"/>
        </w:rPr>
        <w:t>一方不履行合同条款，造成另一方无法执行合同协议，协商又不能求得解决，合同终止，责任方赔偿损失。</w:t>
      </w:r>
    </w:p>
    <w:p w:rsidR="00E36CE2" w:rsidRDefault="0052518B">
      <w:pPr>
        <w:spacing w:line="360" w:lineRule="auto"/>
        <w:ind w:firstLineChars="200" w:firstLine="480"/>
        <w:rPr>
          <w:rFonts w:ascii="宋体"/>
        </w:rPr>
      </w:pPr>
      <w:r>
        <w:rPr>
          <w:rFonts w:ascii="宋体" w:hAnsi="宋体"/>
        </w:rPr>
        <w:t>11.</w:t>
      </w:r>
      <w:r>
        <w:rPr>
          <w:rFonts w:ascii="宋体" w:hAnsi="宋体" w:hint="eastAsia"/>
        </w:rPr>
        <w:t>合同修改</w:t>
      </w:r>
    </w:p>
    <w:p w:rsidR="00E36CE2" w:rsidRDefault="0052518B">
      <w:pPr>
        <w:spacing w:line="360" w:lineRule="auto"/>
        <w:ind w:firstLineChars="200" w:firstLine="480"/>
        <w:rPr>
          <w:rFonts w:ascii="宋体"/>
        </w:rPr>
      </w:pPr>
      <w:r>
        <w:rPr>
          <w:rFonts w:ascii="宋体" w:hAnsi="宋体" w:hint="eastAsia"/>
        </w:rPr>
        <w:t>对于合同的未尽事宜，需进行修改、补充和完善的，甲乙双方必须就所修改的内容签订书面的合同修改书，作为合同的补充协议。</w:t>
      </w:r>
    </w:p>
    <w:p w:rsidR="00E36CE2" w:rsidRDefault="0052518B">
      <w:pPr>
        <w:spacing w:line="360" w:lineRule="auto"/>
        <w:ind w:firstLineChars="200" w:firstLine="480"/>
        <w:rPr>
          <w:rFonts w:ascii="宋体"/>
        </w:rPr>
      </w:pPr>
      <w:r>
        <w:rPr>
          <w:rFonts w:ascii="宋体" w:hAnsi="宋体"/>
        </w:rPr>
        <w:t>12.</w:t>
      </w:r>
      <w:r>
        <w:rPr>
          <w:rFonts w:ascii="宋体" w:hAnsi="宋体" w:hint="eastAsia"/>
        </w:rPr>
        <w:t>适用法律</w:t>
      </w:r>
    </w:p>
    <w:p w:rsidR="00E36CE2" w:rsidRDefault="0052518B">
      <w:pPr>
        <w:spacing w:line="360" w:lineRule="auto"/>
        <w:ind w:firstLineChars="200" w:firstLine="480"/>
        <w:rPr>
          <w:rFonts w:ascii="宋体"/>
        </w:rPr>
      </w:pPr>
      <w:r>
        <w:rPr>
          <w:rFonts w:ascii="宋体" w:hAnsi="宋体" w:hint="eastAsia"/>
        </w:rPr>
        <w:t>本合同应按中华人民共和国的法律解释。</w:t>
      </w:r>
    </w:p>
    <w:p w:rsidR="00E36CE2" w:rsidRDefault="0052518B">
      <w:pPr>
        <w:spacing w:line="360" w:lineRule="auto"/>
        <w:ind w:firstLineChars="200" w:firstLine="480"/>
        <w:rPr>
          <w:rFonts w:ascii="宋体"/>
        </w:rPr>
      </w:pPr>
      <w:r>
        <w:rPr>
          <w:rFonts w:ascii="宋体" w:hAnsi="宋体"/>
        </w:rPr>
        <w:t>13.</w:t>
      </w:r>
      <w:r>
        <w:rPr>
          <w:rFonts w:ascii="宋体" w:hAnsi="宋体" w:hint="eastAsia"/>
        </w:rPr>
        <w:t>主导语言与计量单位</w:t>
      </w:r>
    </w:p>
    <w:p w:rsidR="00E36CE2" w:rsidRDefault="0052518B">
      <w:pPr>
        <w:spacing w:line="360" w:lineRule="auto"/>
        <w:ind w:firstLineChars="200" w:firstLine="480"/>
        <w:rPr>
          <w:rFonts w:ascii="宋体"/>
        </w:rPr>
      </w:pPr>
      <w:r>
        <w:rPr>
          <w:rFonts w:ascii="宋体" w:hAnsi="宋体"/>
        </w:rPr>
        <w:t xml:space="preserve">13.1 </w:t>
      </w:r>
      <w:r>
        <w:rPr>
          <w:rFonts w:ascii="宋体" w:hAnsi="宋体" w:hint="eastAsia"/>
        </w:rPr>
        <w:t>合同书写应用中文书写。合同五份，甲乙双方及采购代理机构和许昌市政府采购管理办公室及相关业务科室（备案）各执一份，具有同等法律效力。</w:t>
      </w:r>
    </w:p>
    <w:p w:rsidR="00E36CE2" w:rsidRDefault="0052518B">
      <w:pPr>
        <w:spacing w:line="360" w:lineRule="auto"/>
        <w:ind w:firstLineChars="200" w:firstLine="480"/>
        <w:rPr>
          <w:rFonts w:ascii="宋体"/>
        </w:rPr>
      </w:pPr>
      <w:r>
        <w:rPr>
          <w:rFonts w:ascii="宋体" w:hAnsi="宋体"/>
        </w:rPr>
        <w:t>1</w:t>
      </w:r>
      <w:r>
        <w:rPr>
          <w:rFonts w:ascii="宋体" w:hAnsi="宋体"/>
        </w:rPr>
        <w:t xml:space="preserve">3.2 </w:t>
      </w:r>
      <w:r>
        <w:rPr>
          <w:rFonts w:ascii="宋体" w:hAnsi="宋体" w:hint="eastAsia"/>
        </w:rPr>
        <w:t>除技术规格另有规定外，计量单位均使用中华人民共和国法定计量单位。</w:t>
      </w:r>
    </w:p>
    <w:p w:rsidR="00E36CE2" w:rsidRDefault="0052518B">
      <w:pPr>
        <w:spacing w:line="360" w:lineRule="auto"/>
        <w:ind w:firstLineChars="200" w:firstLine="480"/>
        <w:rPr>
          <w:rFonts w:ascii="宋体"/>
        </w:rPr>
      </w:pPr>
      <w:r>
        <w:rPr>
          <w:rFonts w:ascii="宋体" w:hAnsi="宋体"/>
        </w:rPr>
        <w:t>14.</w:t>
      </w:r>
      <w:r>
        <w:rPr>
          <w:rFonts w:ascii="宋体" w:hAnsi="宋体" w:hint="eastAsia"/>
        </w:rPr>
        <w:t>合同生效</w:t>
      </w:r>
    </w:p>
    <w:p w:rsidR="00E36CE2" w:rsidRDefault="0052518B">
      <w:pPr>
        <w:pStyle w:val="a6"/>
        <w:spacing w:line="360" w:lineRule="auto"/>
        <w:contextualSpacing/>
        <w:jc w:val="left"/>
        <w:rPr>
          <w:rFonts w:ascii="宋体" w:cs="宋体"/>
          <w:b/>
          <w:kern w:val="0"/>
          <w:sz w:val="21"/>
          <w:szCs w:val="21"/>
        </w:rPr>
      </w:pPr>
      <w:r>
        <w:rPr>
          <w:rFonts w:ascii="宋体" w:hAnsi="宋体" w:hint="eastAsia"/>
        </w:rPr>
        <w:t>除非合同中另有说明，本合同经双方签字盖章，并在招标人收到乙方的履约保证金后，即开始生效。</w:t>
      </w:r>
    </w:p>
    <w:p w:rsidR="00E36CE2" w:rsidRDefault="00E36CE2">
      <w:pPr>
        <w:pStyle w:val="a6"/>
        <w:spacing w:line="360" w:lineRule="auto"/>
        <w:contextualSpacing/>
        <w:jc w:val="center"/>
        <w:rPr>
          <w:rFonts w:ascii="宋体" w:cs="宋体"/>
          <w:b/>
          <w:kern w:val="0"/>
          <w:sz w:val="36"/>
          <w:szCs w:val="36"/>
        </w:rPr>
      </w:pPr>
    </w:p>
    <w:p w:rsidR="00E36CE2" w:rsidRDefault="00E36CE2">
      <w:pPr>
        <w:pStyle w:val="a6"/>
        <w:spacing w:line="360" w:lineRule="auto"/>
        <w:contextualSpacing/>
        <w:jc w:val="center"/>
        <w:rPr>
          <w:rFonts w:ascii="宋体" w:cs="宋体"/>
          <w:b/>
          <w:kern w:val="0"/>
          <w:sz w:val="36"/>
          <w:szCs w:val="36"/>
        </w:rPr>
      </w:pPr>
    </w:p>
    <w:p w:rsidR="00E36CE2" w:rsidRDefault="00E36CE2">
      <w:pPr>
        <w:pStyle w:val="a6"/>
        <w:spacing w:line="360" w:lineRule="auto"/>
        <w:contextualSpacing/>
        <w:jc w:val="center"/>
        <w:rPr>
          <w:rFonts w:ascii="宋体" w:cs="宋体"/>
          <w:b/>
          <w:kern w:val="0"/>
          <w:sz w:val="36"/>
          <w:szCs w:val="36"/>
        </w:rPr>
      </w:pPr>
    </w:p>
    <w:p w:rsidR="00E36CE2" w:rsidRDefault="00E36CE2">
      <w:pPr>
        <w:pStyle w:val="a6"/>
        <w:spacing w:line="360" w:lineRule="auto"/>
        <w:contextualSpacing/>
        <w:jc w:val="center"/>
        <w:rPr>
          <w:rFonts w:ascii="宋体" w:cs="宋体"/>
          <w:b/>
          <w:kern w:val="0"/>
          <w:sz w:val="36"/>
          <w:szCs w:val="36"/>
        </w:rPr>
      </w:pPr>
    </w:p>
    <w:p w:rsidR="00E36CE2" w:rsidRDefault="00E36CE2">
      <w:pPr>
        <w:pStyle w:val="a6"/>
        <w:spacing w:line="360" w:lineRule="auto"/>
        <w:contextualSpacing/>
        <w:jc w:val="center"/>
        <w:rPr>
          <w:rFonts w:ascii="宋体" w:cs="宋体"/>
          <w:b/>
          <w:kern w:val="0"/>
          <w:sz w:val="36"/>
          <w:szCs w:val="36"/>
        </w:rPr>
      </w:pPr>
    </w:p>
    <w:p w:rsidR="00E36CE2" w:rsidRDefault="0052518B">
      <w:pPr>
        <w:tabs>
          <w:tab w:val="left" w:pos="1260"/>
        </w:tabs>
        <w:autoSpaceDE w:val="0"/>
        <w:autoSpaceDN w:val="0"/>
        <w:adjustRightInd w:val="0"/>
        <w:spacing w:line="360" w:lineRule="auto"/>
        <w:contextualSpacing/>
        <w:jc w:val="center"/>
        <w:rPr>
          <w:rFonts w:ascii="宋体" w:cs="宋体"/>
          <w:b/>
          <w:kern w:val="0"/>
          <w:sz w:val="32"/>
          <w:szCs w:val="32"/>
        </w:rPr>
      </w:pPr>
      <w:r>
        <w:rPr>
          <w:rFonts w:ascii="宋体" w:cs="宋体"/>
          <w:b/>
          <w:kern w:val="0"/>
          <w:sz w:val="32"/>
          <w:szCs w:val="32"/>
        </w:rPr>
        <w:br w:type="page"/>
      </w:r>
      <w:r>
        <w:rPr>
          <w:rFonts w:ascii="宋体" w:hAnsi="宋体" w:cs="宋体" w:hint="eastAsia"/>
          <w:b/>
          <w:kern w:val="0"/>
          <w:sz w:val="32"/>
          <w:szCs w:val="32"/>
        </w:rPr>
        <w:t>第八章投标文件有关格式</w:t>
      </w:r>
    </w:p>
    <w:p w:rsidR="00E36CE2" w:rsidRDefault="0052518B">
      <w:pPr>
        <w:pStyle w:val="260"/>
        <w:numPr>
          <w:ilvl w:val="0"/>
          <w:numId w:val="0"/>
        </w:numPr>
        <w:tabs>
          <w:tab w:val="left" w:pos="660"/>
        </w:tabs>
        <w:snapToGrid w:val="0"/>
        <w:spacing w:before="0" w:line="400" w:lineRule="exact"/>
        <w:rPr>
          <w:rFonts w:cs="黑体"/>
          <w:color w:val="auto"/>
          <w:kern w:val="2"/>
          <w:sz w:val="28"/>
          <w:szCs w:val="28"/>
          <w:lang w:val="zh-CN"/>
        </w:rPr>
      </w:pPr>
      <w:bookmarkStart w:id="2" w:name="_Toc174185203"/>
      <w:bookmarkStart w:id="3" w:name="_Toc186274126"/>
      <w:bookmarkStart w:id="4" w:name="_Toc184023138"/>
      <w:r>
        <w:rPr>
          <w:rFonts w:cs="黑体" w:hint="eastAsia"/>
          <w:color w:val="auto"/>
          <w:kern w:val="2"/>
          <w:sz w:val="28"/>
          <w:szCs w:val="28"/>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36CE2">
        <w:tc>
          <w:tcPr>
            <w:tcW w:w="468" w:type="dxa"/>
            <w:vAlign w:val="center"/>
          </w:tcPr>
          <w:p w:rsidR="00E36CE2" w:rsidRDefault="0052518B">
            <w:pPr>
              <w:snapToGrid w:val="0"/>
              <w:spacing w:line="400" w:lineRule="exact"/>
              <w:jc w:val="center"/>
              <w:rPr>
                <w:rFonts w:ascii="宋体" w:cs="微软雅黑"/>
                <w:b/>
                <w:szCs w:val="21"/>
              </w:rPr>
            </w:pPr>
            <w:r>
              <w:rPr>
                <w:rFonts w:ascii="宋体" w:hAnsi="宋体" w:cs="微软雅黑" w:hint="eastAsia"/>
                <w:b/>
                <w:szCs w:val="21"/>
              </w:rPr>
              <w:t>序号</w:t>
            </w:r>
          </w:p>
        </w:tc>
        <w:tc>
          <w:tcPr>
            <w:tcW w:w="3751" w:type="dxa"/>
            <w:gridSpan w:val="4"/>
            <w:vAlign w:val="center"/>
          </w:tcPr>
          <w:p w:rsidR="00E36CE2" w:rsidRDefault="0052518B">
            <w:pPr>
              <w:snapToGrid w:val="0"/>
              <w:spacing w:line="400" w:lineRule="exact"/>
              <w:jc w:val="center"/>
              <w:rPr>
                <w:rFonts w:ascii="宋体" w:cs="微软雅黑"/>
                <w:b/>
                <w:szCs w:val="21"/>
              </w:rPr>
            </w:pPr>
            <w:r>
              <w:rPr>
                <w:rFonts w:ascii="宋体" w:hAnsi="宋体" w:cs="微软雅黑" w:hint="eastAsia"/>
                <w:b/>
                <w:szCs w:val="21"/>
              </w:rPr>
              <w:t>项目</w:t>
            </w:r>
          </w:p>
        </w:tc>
        <w:tc>
          <w:tcPr>
            <w:tcW w:w="1559" w:type="dxa"/>
            <w:vAlign w:val="center"/>
          </w:tcPr>
          <w:p w:rsidR="00E36CE2" w:rsidRDefault="0052518B">
            <w:pPr>
              <w:snapToGrid w:val="0"/>
              <w:spacing w:line="400" w:lineRule="exact"/>
              <w:jc w:val="center"/>
              <w:rPr>
                <w:rFonts w:ascii="宋体" w:cs="微软雅黑"/>
                <w:b/>
                <w:szCs w:val="21"/>
              </w:rPr>
            </w:pPr>
            <w:r>
              <w:rPr>
                <w:rFonts w:ascii="宋体" w:hAnsi="宋体" w:cs="微软雅黑" w:hint="eastAsia"/>
                <w:b/>
                <w:szCs w:val="21"/>
              </w:rPr>
              <w:t>投标人应答</w:t>
            </w:r>
          </w:p>
          <w:p w:rsidR="00E36CE2" w:rsidRDefault="0052518B">
            <w:pPr>
              <w:snapToGrid w:val="0"/>
              <w:spacing w:line="400" w:lineRule="exact"/>
              <w:jc w:val="center"/>
              <w:rPr>
                <w:rFonts w:ascii="宋体" w:cs="微软雅黑"/>
                <w:b/>
                <w:szCs w:val="21"/>
              </w:rPr>
            </w:pPr>
            <w:r>
              <w:rPr>
                <w:rFonts w:ascii="宋体" w:hAnsi="宋体" w:cs="微软雅黑" w:hint="eastAsia"/>
                <w:b/>
                <w:szCs w:val="21"/>
              </w:rPr>
              <w:t>（有</w:t>
            </w:r>
            <w:r>
              <w:rPr>
                <w:rFonts w:ascii="宋体" w:hAnsi="宋体" w:cs="微软雅黑"/>
                <w:b/>
                <w:szCs w:val="21"/>
              </w:rPr>
              <w:t>/</w:t>
            </w:r>
            <w:r>
              <w:rPr>
                <w:rFonts w:ascii="宋体" w:hAnsi="宋体" w:cs="微软雅黑" w:hint="eastAsia"/>
                <w:b/>
                <w:szCs w:val="21"/>
              </w:rPr>
              <w:t>没有）</w:t>
            </w:r>
          </w:p>
        </w:tc>
        <w:tc>
          <w:tcPr>
            <w:tcW w:w="1560" w:type="dxa"/>
            <w:vAlign w:val="center"/>
          </w:tcPr>
          <w:p w:rsidR="00E36CE2" w:rsidRDefault="0052518B">
            <w:pPr>
              <w:snapToGrid w:val="0"/>
              <w:spacing w:line="400" w:lineRule="exact"/>
              <w:jc w:val="center"/>
              <w:rPr>
                <w:rFonts w:ascii="宋体" w:cs="微软雅黑"/>
                <w:b/>
                <w:szCs w:val="21"/>
              </w:rPr>
            </w:pPr>
            <w:r>
              <w:rPr>
                <w:rFonts w:ascii="宋体" w:hAnsi="宋体" w:cs="微软雅黑" w:hint="eastAsia"/>
                <w:b/>
                <w:szCs w:val="21"/>
              </w:rPr>
              <w:t>投标文件中所在页码</w:t>
            </w:r>
          </w:p>
        </w:tc>
        <w:tc>
          <w:tcPr>
            <w:tcW w:w="2018" w:type="dxa"/>
            <w:vAlign w:val="center"/>
          </w:tcPr>
          <w:p w:rsidR="00E36CE2" w:rsidRDefault="0052518B">
            <w:pPr>
              <w:snapToGrid w:val="0"/>
              <w:spacing w:line="400" w:lineRule="exact"/>
              <w:jc w:val="center"/>
              <w:rPr>
                <w:rFonts w:ascii="宋体" w:cs="微软雅黑"/>
                <w:b/>
                <w:szCs w:val="21"/>
              </w:rPr>
            </w:pPr>
            <w:r>
              <w:rPr>
                <w:rFonts w:ascii="宋体" w:hAnsi="宋体" w:cs="微软雅黑" w:hint="eastAsia"/>
                <w:b/>
                <w:szCs w:val="21"/>
              </w:rPr>
              <w:t>备注说明</w:t>
            </w:r>
          </w:p>
        </w:tc>
      </w:tr>
      <w:tr w:rsidR="00E36CE2">
        <w:trPr>
          <w:trHeight w:hRule="exact" w:val="510"/>
        </w:trPr>
        <w:tc>
          <w:tcPr>
            <w:tcW w:w="468" w:type="dxa"/>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p>
        </w:tc>
        <w:tc>
          <w:tcPr>
            <w:tcW w:w="3751" w:type="dxa"/>
            <w:gridSpan w:val="4"/>
            <w:vAlign w:val="center"/>
          </w:tcPr>
          <w:p w:rsidR="00E36CE2" w:rsidRDefault="0052518B">
            <w:pPr>
              <w:pStyle w:val="a6"/>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E36CE2" w:rsidRDefault="00E36CE2">
            <w:pPr>
              <w:snapToGrid w:val="0"/>
              <w:spacing w:line="400" w:lineRule="exact"/>
              <w:jc w:val="center"/>
              <w:rPr>
                <w:rFonts w:ascii="宋体" w:cs="微软雅黑"/>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hRule="exact" w:val="510"/>
        </w:trPr>
        <w:tc>
          <w:tcPr>
            <w:tcW w:w="468" w:type="dxa"/>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2</w:t>
            </w:r>
          </w:p>
        </w:tc>
        <w:tc>
          <w:tcPr>
            <w:tcW w:w="3751" w:type="dxa"/>
            <w:gridSpan w:val="4"/>
            <w:vAlign w:val="center"/>
          </w:tcPr>
          <w:p w:rsidR="00E36CE2" w:rsidRDefault="0052518B">
            <w:pPr>
              <w:pStyle w:val="a6"/>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E36CE2" w:rsidRDefault="00E36CE2">
            <w:pPr>
              <w:snapToGrid w:val="0"/>
              <w:spacing w:line="400" w:lineRule="exact"/>
              <w:jc w:val="center"/>
              <w:rPr>
                <w:rFonts w:ascii="宋体" w:cs="微软雅黑"/>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hRule="exact" w:val="510"/>
        </w:trPr>
        <w:tc>
          <w:tcPr>
            <w:tcW w:w="468" w:type="dxa"/>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3</w:t>
            </w:r>
          </w:p>
        </w:tc>
        <w:tc>
          <w:tcPr>
            <w:tcW w:w="3751" w:type="dxa"/>
            <w:gridSpan w:val="4"/>
            <w:vAlign w:val="center"/>
          </w:tcPr>
          <w:p w:rsidR="00E36CE2" w:rsidRDefault="0052518B">
            <w:pPr>
              <w:pStyle w:val="a6"/>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36CE2" w:rsidRDefault="00E36CE2">
            <w:pPr>
              <w:snapToGrid w:val="0"/>
              <w:spacing w:line="400" w:lineRule="exact"/>
              <w:jc w:val="center"/>
              <w:rPr>
                <w:rFonts w:ascii="宋体" w:cs="微软雅黑"/>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hRule="exact" w:val="510"/>
        </w:trPr>
        <w:tc>
          <w:tcPr>
            <w:tcW w:w="468" w:type="dxa"/>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4</w:t>
            </w:r>
          </w:p>
        </w:tc>
        <w:tc>
          <w:tcPr>
            <w:tcW w:w="3751" w:type="dxa"/>
            <w:gridSpan w:val="4"/>
            <w:vAlign w:val="center"/>
          </w:tcPr>
          <w:p w:rsidR="00E36CE2" w:rsidRDefault="0052518B">
            <w:pPr>
              <w:pStyle w:val="a6"/>
              <w:kinsoku w:val="0"/>
              <w:overflowPunct w:val="0"/>
              <w:autoSpaceDE w:val="0"/>
              <w:autoSpaceDN w:val="0"/>
              <w:spacing w:line="320" w:lineRule="exact"/>
              <w:rPr>
                <w:rFonts w:hAnsi="宋体"/>
                <w:kern w:val="0"/>
                <w:sz w:val="21"/>
                <w:szCs w:val="21"/>
              </w:rPr>
            </w:pPr>
            <w:r>
              <w:rPr>
                <w:rFonts w:ascii="宋体" w:hAnsi="宋体" w:cs="宋体" w:hint="eastAsia"/>
                <w:bCs/>
                <w:sz w:val="21"/>
                <w:szCs w:val="21"/>
                <w:lang w:val="zh-CN"/>
              </w:rPr>
              <w:t>法定代表人资格证明书</w:t>
            </w:r>
          </w:p>
        </w:tc>
        <w:tc>
          <w:tcPr>
            <w:tcW w:w="1559" w:type="dxa"/>
            <w:vAlign w:val="center"/>
          </w:tcPr>
          <w:p w:rsidR="00E36CE2" w:rsidRDefault="00E36CE2">
            <w:pPr>
              <w:snapToGrid w:val="0"/>
              <w:spacing w:line="400" w:lineRule="exact"/>
              <w:jc w:val="center"/>
              <w:rPr>
                <w:rFonts w:ascii="宋体" w:cs="微软雅黑"/>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hRule="exact" w:val="510"/>
        </w:trPr>
        <w:tc>
          <w:tcPr>
            <w:tcW w:w="468" w:type="dxa"/>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5</w:t>
            </w:r>
          </w:p>
        </w:tc>
        <w:tc>
          <w:tcPr>
            <w:tcW w:w="3751" w:type="dxa"/>
            <w:gridSpan w:val="4"/>
            <w:vAlign w:val="center"/>
          </w:tcPr>
          <w:p w:rsidR="00E36CE2" w:rsidRDefault="0052518B">
            <w:pPr>
              <w:pStyle w:val="a6"/>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E36CE2" w:rsidRDefault="00E36CE2">
            <w:pPr>
              <w:snapToGrid w:val="0"/>
              <w:spacing w:line="400" w:lineRule="exact"/>
              <w:jc w:val="center"/>
              <w:rPr>
                <w:rFonts w:ascii="宋体" w:cs="微软雅黑"/>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hRule="exact" w:val="510"/>
        </w:trPr>
        <w:tc>
          <w:tcPr>
            <w:tcW w:w="468" w:type="dxa"/>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6</w:t>
            </w:r>
          </w:p>
        </w:tc>
        <w:tc>
          <w:tcPr>
            <w:tcW w:w="3751" w:type="dxa"/>
            <w:gridSpan w:val="4"/>
            <w:vAlign w:val="center"/>
          </w:tcPr>
          <w:p w:rsidR="00E36CE2" w:rsidRDefault="0052518B">
            <w:pPr>
              <w:pStyle w:val="a6"/>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36CE2" w:rsidRDefault="00E36CE2">
            <w:pPr>
              <w:snapToGrid w:val="0"/>
              <w:spacing w:line="400" w:lineRule="exact"/>
              <w:jc w:val="center"/>
              <w:rPr>
                <w:rFonts w:ascii="宋体" w:cs="微软雅黑"/>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hRule="exact" w:val="510"/>
        </w:trPr>
        <w:tc>
          <w:tcPr>
            <w:tcW w:w="468" w:type="dxa"/>
            <w:vMerge w:val="restart"/>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7</w:t>
            </w:r>
          </w:p>
        </w:tc>
        <w:tc>
          <w:tcPr>
            <w:tcW w:w="774" w:type="dxa"/>
            <w:vMerge w:val="restart"/>
            <w:tcBorders>
              <w:right w:val="single" w:sz="6" w:space="0" w:color="auto"/>
            </w:tcBorders>
            <w:vAlign w:val="center"/>
          </w:tcPr>
          <w:p w:rsidR="00E36CE2" w:rsidRDefault="0052518B">
            <w:pPr>
              <w:pStyle w:val="a6"/>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3"/>
            <w:tcBorders>
              <w:left w:val="single" w:sz="6" w:space="0" w:color="auto"/>
            </w:tcBorders>
            <w:vAlign w:val="center"/>
          </w:tcPr>
          <w:p w:rsidR="00E36CE2" w:rsidRDefault="0052518B">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E36CE2" w:rsidRDefault="00E36CE2">
            <w:pPr>
              <w:snapToGrid w:val="0"/>
              <w:spacing w:line="400" w:lineRule="exact"/>
              <w:jc w:val="center"/>
              <w:rPr>
                <w:rFonts w:ascii="宋体" w:cs="微软雅黑"/>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hRule="exact" w:val="510"/>
        </w:trPr>
        <w:tc>
          <w:tcPr>
            <w:tcW w:w="468" w:type="dxa"/>
            <w:vMerge/>
            <w:vAlign w:val="center"/>
          </w:tcPr>
          <w:p w:rsidR="00E36CE2" w:rsidRDefault="00E36CE2">
            <w:p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E36CE2" w:rsidRDefault="00E36CE2">
            <w:pPr>
              <w:pStyle w:val="a6"/>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E36CE2" w:rsidRDefault="0052518B">
            <w:pPr>
              <w:pStyle w:val="a6"/>
              <w:kinsoku w:val="0"/>
              <w:overflowPunct w:val="0"/>
              <w:autoSpaceDE w:val="0"/>
              <w:autoSpaceDN w:val="0"/>
              <w:spacing w:line="320" w:lineRule="exact"/>
              <w:rPr>
                <w:rFonts w:hAnsi="宋体"/>
                <w:kern w:val="0"/>
                <w:sz w:val="21"/>
                <w:szCs w:val="21"/>
              </w:rPr>
            </w:pPr>
            <w:r>
              <w:rPr>
                <w:rFonts w:ascii="宋体" w:hAnsi="宋体" w:hint="eastAsia"/>
                <w:bCs/>
                <w:sz w:val="21"/>
                <w:szCs w:val="21"/>
              </w:rPr>
              <w:t>纳税凭据复印件</w:t>
            </w:r>
          </w:p>
        </w:tc>
        <w:tc>
          <w:tcPr>
            <w:tcW w:w="1559" w:type="dxa"/>
            <w:vAlign w:val="center"/>
          </w:tcPr>
          <w:p w:rsidR="00E36CE2" w:rsidRDefault="00E36CE2">
            <w:pPr>
              <w:pStyle w:val="a6"/>
              <w:rPr>
                <w:rFonts w:ascii="宋体" w:cs="微软雅黑"/>
                <w:sz w:val="21"/>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hRule="exact" w:val="510"/>
        </w:trPr>
        <w:tc>
          <w:tcPr>
            <w:tcW w:w="468" w:type="dxa"/>
            <w:vMerge w:val="restart"/>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8</w:t>
            </w:r>
          </w:p>
        </w:tc>
        <w:tc>
          <w:tcPr>
            <w:tcW w:w="774" w:type="dxa"/>
            <w:vMerge w:val="restart"/>
            <w:tcBorders>
              <w:right w:val="single" w:sz="4" w:space="0" w:color="auto"/>
            </w:tcBorders>
            <w:vAlign w:val="center"/>
          </w:tcPr>
          <w:p w:rsidR="00E36CE2" w:rsidRDefault="0052518B">
            <w:pPr>
              <w:snapToGrid w:val="0"/>
              <w:spacing w:line="400" w:lineRule="exact"/>
              <w:jc w:val="center"/>
              <w:rPr>
                <w:rFonts w:asci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36CE2" w:rsidRDefault="0052518B">
            <w:pPr>
              <w:snapToGrid w:val="0"/>
              <w:spacing w:line="400" w:lineRule="exact"/>
              <w:rPr>
                <w:rFonts w:asci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36CE2" w:rsidRDefault="0052518B">
            <w:pPr>
              <w:snapToGrid w:val="0"/>
              <w:spacing w:line="400" w:lineRule="exact"/>
              <w:rPr>
                <w:rFonts w:ascii="宋体" w:cs="微软雅黑"/>
                <w:szCs w:val="21"/>
              </w:rPr>
            </w:pPr>
            <w:r>
              <w:rPr>
                <w:rFonts w:ascii="宋体" w:hAnsi="宋体" w:cs="微软雅黑" w:hint="eastAsia"/>
                <w:szCs w:val="21"/>
              </w:rPr>
              <w:t>资产负债表</w:t>
            </w:r>
          </w:p>
        </w:tc>
        <w:tc>
          <w:tcPr>
            <w:tcW w:w="1559" w:type="dxa"/>
            <w:vAlign w:val="center"/>
          </w:tcPr>
          <w:p w:rsidR="00E36CE2" w:rsidRDefault="00E36CE2">
            <w:pPr>
              <w:snapToGrid w:val="0"/>
              <w:spacing w:line="400" w:lineRule="exact"/>
              <w:jc w:val="center"/>
              <w:rPr>
                <w:rFonts w:ascii="宋体" w:cs="微软雅黑"/>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hRule="exact" w:val="510"/>
        </w:trPr>
        <w:tc>
          <w:tcPr>
            <w:tcW w:w="468" w:type="dxa"/>
            <w:vMerge/>
            <w:vAlign w:val="center"/>
          </w:tcPr>
          <w:p w:rsidR="00E36CE2" w:rsidRDefault="00E36CE2">
            <w:pPr>
              <w:numPr>
                <w:ilvl w:val="0"/>
                <w:numId w:val="20"/>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E36CE2" w:rsidRDefault="00E36CE2">
            <w:pPr>
              <w:snapToGrid w:val="0"/>
              <w:spacing w:line="400" w:lineRule="exact"/>
              <w:rPr>
                <w:rFonts w:ascii="宋体" w:cs="微软雅黑"/>
                <w:szCs w:val="21"/>
              </w:rPr>
            </w:pPr>
          </w:p>
        </w:tc>
        <w:tc>
          <w:tcPr>
            <w:tcW w:w="709" w:type="dxa"/>
            <w:gridSpan w:val="2"/>
            <w:vMerge/>
            <w:tcBorders>
              <w:left w:val="single" w:sz="4" w:space="0" w:color="auto"/>
              <w:right w:val="single" w:sz="6" w:space="0" w:color="auto"/>
            </w:tcBorders>
            <w:vAlign w:val="center"/>
          </w:tcPr>
          <w:p w:rsidR="00E36CE2" w:rsidRDefault="00E36CE2">
            <w:pPr>
              <w:snapToGrid w:val="0"/>
              <w:spacing w:line="400" w:lineRule="exact"/>
              <w:rPr>
                <w:rFonts w:ascii="宋体" w:cs="微软雅黑"/>
                <w:szCs w:val="21"/>
              </w:rPr>
            </w:pPr>
          </w:p>
        </w:tc>
        <w:tc>
          <w:tcPr>
            <w:tcW w:w="2268" w:type="dxa"/>
            <w:tcBorders>
              <w:left w:val="single" w:sz="6" w:space="0" w:color="auto"/>
            </w:tcBorders>
            <w:vAlign w:val="center"/>
          </w:tcPr>
          <w:p w:rsidR="00E36CE2" w:rsidRDefault="0052518B">
            <w:pPr>
              <w:snapToGrid w:val="0"/>
              <w:spacing w:line="400" w:lineRule="exact"/>
              <w:rPr>
                <w:rFonts w:ascii="宋体" w:cs="微软雅黑"/>
                <w:szCs w:val="21"/>
              </w:rPr>
            </w:pPr>
            <w:r>
              <w:rPr>
                <w:rFonts w:ascii="宋体" w:hAnsi="宋体" w:cs="微软雅黑" w:hint="eastAsia"/>
                <w:szCs w:val="21"/>
              </w:rPr>
              <w:t>利润表</w:t>
            </w:r>
          </w:p>
        </w:tc>
        <w:tc>
          <w:tcPr>
            <w:tcW w:w="1559" w:type="dxa"/>
            <w:vAlign w:val="center"/>
          </w:tcPr>
          <w:p w:rsidR="00E36CE2" w:rsidRDefault="00E36CE2">
            <w:pPr>
              <w:snapToGrid w:val="0"/>
              <w:spacing w:line="400" w:lineRule="exact"/>
              <w:jc w:val="center"/>
              <w:rPr>
                <w:rFonts w:ascii="宋体" w:cs="微软雅黑"/>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hRule="exact" w:val="510"/>
        </w:trPr>
        <w:tc>
          <w:tcPr>
            <w:tcW w:w="468" w:type="dxa"/>
            <w:vMerge/>
            <w:vAlign w:val="center"/>
          </w:tcPr>
          <w:p w:rsidR="00E36CE2" w:rsidRDefault="00E36CE2">
            <w:pPr>
              <w:numPr>
                <w:ilvl w:val="0"/>
                <w:numId w:val="20"/>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E36CE2" w:rsidRDefault="00E36CE2">
            <w:pPr>
              <w:snapToGrid w:val="0"/>
              <w:spacing w:line="400" w:lineRule="exact"/>
              <w:rPr>
                <w:rFonts w:ascii="宋体" w:cs="微软雅黑"/>
                <w:szCs w:val="21"/>
              </w:rPr>
            </w:pPr>
          </w:p>
        </w:tc>
        <w:tc>
          <w:tcPr>
            <w:tcW w:w="709" w:type="dxa"/>
            <w:gridSpan w:val="2"/>
            <w:vMerge/>
            <w:tcBorders>
              <w:left w:val="single" w:sz="4" w:space="0" w:color="auto"/>
              <w:right w:val="single" w:sz="6" w:space="0" w:color="auto"/>
            </w:tcBorders>
            <w:vAlign w:val="center"/>
          </w:tcPr>
          <w:p w:rsidR="00E36CE2" w:rsidRDefault="00E36CE2">
            <w:pPr>
              <w:snapToGrid w:val="0"/>
              <w:spacing w:line="400" w:lineRule="exact"/>
              <w:rPr>
                <w:rFonts w:ascii="宋体" w:cs="微软雅黑"/>
                <w:szCs w:val="21"/>
              </w:rPr>
            </w:pPr>
          </w:p>
        </w:tc>
        <w:tc>
          <w:tcPr>
            <w:tcW w:w="2268" w:type="dxa"/>
            <w:tcBorders>
              <w:left w:val="single" w:sz="6" w:space="0" w:color="auto"/>
            </w:tcBorders>
            <w:vAlign w:val="center"/>
          </w:tcPr>
          <w:p w:rsidR="00E36CE2" w:rsidRDefault="0052518B">
            <w:pPr>
              <w:snapToGrid w:val="0"/>
              <w:spacing w:line="400" w:lineRule="exact"/>
              <w:rPr>
                <w:rFonts w:ascii="宋体" w:cs="微软雅黑"/>
                <w:szCs w:val="21"/>
              </w:rPr>
            </w:pPr>
            <w:r>
              <w:rPr>
                <w:rFonts w:ascii="宋体" w:hAnsi="宋体" w:cs="微软雅黑" w:hint="eastAsia"/>
                <w:szCs w:val="21"/>
              </w:rPr>
              <w:t>现金流量表</w:t>
            </w:r>
          </w:p>
        </w:tc>
        <w:tc>
          <w:tcPr>
            <w:tcW w:w="1559" w:type="dxa"/>
            <w:vAlign w:val="center"/>
          </w:tcPr>
          <w:p w:rsidR="00E36CE2" w:rsidRDefault="00E36CE2">
            <w:pPr>
              <w:snapToGrid w:val="0"/>
              <w:spacing w:line="400" w:lineRule="exact"/>
              <w:jc w:val="center"/>
              <w:rPr>
                <w:rFonts w:ascii="宋体" w:cs="微软雅黑"/>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hRule="exact" w:val="510"/>
        </w:trPr>
        <w:tc>
          <w:tcPr>
            <w:tcW w:w="468" w:type="dxa"/>
            <w:vMerge/>
            <w:vAlign w:val="center"/>
          </w:tcPr>
          <w:p w:rsidR="00E36CE2" w:rsidRDefault="00E36CE2">
            <w:pPr>
              <w:numPr>
                <w:ilvl w:val="0"/>
                <w:numId w:val="20"/>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E36CE2" w:rsidRDefault="00E36CE2">
            <w:pPr>
              <w:snapToGrid w:val="0"/>
              <w:spacing w:line="400" w:lineRule="exact"/>
              <w:rPr>
                <w:rFonts w:ascii="宋体" w:cs="微软雅黑"/>
                <w:szCs w:val="21"/>
              </w:rPr>
            </w:pPr>
          </w:p>
        </w:tc>
        <w:tc>
          <w:tcPr>
            <w:tcW w:w="709" w:type="dxa"/>
            <w:gridSpan w:val="2"/>
            <w:vMerge/>
            <w:tcBorders>
              <w:left w:val="single" w:sz="4" w:space="0" w:color="auto"/>
              <w:right w:val="single" w:sz="6" w:space="0" w:color="auto"/>
            </w:tcBorders>
            <w:vAlign w:val="center"/>
          </w:tcPr>
          <w:p w:rsidR="00E36CE2" w:rsidRDefault="00E36CE2">
            <w:pPr>
              <w:snapToGrid w:val="0"/>
              <w:spacing w:line="400" w:lineRule="exact"/>
              <w:rPr>
                <w:rFonts w:ascii="宋体" w:cs="微软雅黑"/>
                <w:szCs w:val="21"/>
              </w:rPr>
            </w:pPr>
          </w:p>
        </w:tc>
        <w:tc>
          <w:tcPr>
            <w:tcW w:w="2268" w:type="dxa"/>
            <w:tcBorders>
              <w:left w:val="single" w:sz="6" w:space="0" w:color="auto"/>
            </w:tcBorders>
            <w:vAlign w:val="center"/>
          </w:tcPr>
          <w:p w:rsidR="00E36CE2" w:rsidRDefault="0052518B">
            <w:pPr>
              <w:snapToGrid w:val="0"/>
              <w:spacing w:line="400" w:lineRule="exact"/>
              <w:rPr>
                <w:rFonts w:ascii="宋体" w:cs="微软雅黑"/>
                <w:szCs w:val="21"/>
              </w:rPr>
            </w:pPr>
            <w:r>
              <w:rPr>
                <w:rFonts w:ascii="宋体" w:hAnsi="宋体" w:cs="微软雅黑" w:hint="eastAsia"/>
                <w:szCs w:val="21"/>
              </w:rPr>
              <w:t>所有者权益变动表</w:t>
            </w:r>
          </w:p>
        </w:tc>
        <w:tc>
          <w:tcPr>
            <w:tcW w:w="1559" w:type="dxa"/>
            <w:vAlign w:val="center"/>
          </w:tcPr>
          <w:p w:rsidR="00E36CE2" w:rsidRDefault="00E36CE2">
            <w:pPr>
              <w:snapToGrid w:val="0"/>
              <w:spacing w:line="400" w:lineRule="exact"/>
              <w:jc w:val="center"/>
              <w:rPr>
                <w:rFonts w:ascii="宋体" w:cs="微软雅黑"/>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hRule="exact" w:val="510"/>
        </w:trPr>
        <w:tc>
          <w:tcPr>
            <w:tcW w:w="468" w:type="dxa"/>
            <w:vMerge/>
            <w:vAlign w:val="center"/>
          </w:tcPr>
          <w:p w:rsidR="00E36CE2" w:rsidRDefault="00E36CE2">
            <w:pPr>
              <w:numPr>
                <w:ilvl w:val="0"/>
                <w:numId w:val="20"/>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E36CE2" w:rsidRDefault="00E36CE2">
            <w:pPr>
              <w:snapToGrid w:val="0"/>
              <w:spacing w:line="400" w:lineRule="exact"/>
              <w:rPr>
                <w:rFonts w:ascii="宋体" w:cs="微软雅黑"/>
                <w:szCs w:val="21"/>
              </w:rPr>
            </w:pPr>
          </w:p>
        </w:tc>
        <w:tc>
          <w:tcPr>
            <w:tcW w:w="709" w:type="dxa"/>
            <w:gridSpan w:val="2"/>
            <w:vMerge/>
            <w:tcBorders>
              <w:left w:val="single" w:sz="4" w:space="0" w:color="auto"/>
              <w:right w:val="single" w:sz="6" w:space="0" w:color="auto"/>
            </w:tcBorders>
            <w:vAlign w:val="center"/>
          </w:tcPr>
          <w:p w:rsidR="00E36CE2" w:rsidRDefault="00E36CE2">
            <w:pPr>
              <w:snapToGrid w:val="0"/>
              <w:spacing w:line="400" w:lineRule="exact"/>
              <w:rPr>
                <w:rFonts w:ascii="宋体" w:cs="微软雅黑"/>
                <w:szCs w:val="21"/>
              </w:rPr>
            </w:pPr>
          </w:p>
        </w:tc>
        <w:tc>
          <w:tcPr>
            <w:tcW w:w="2268" w:type="dxa"/>
            <w:tcBorders>
              <w:left w:val="single" w:sz="6" w:space="0" w:color="auto"/>
            </w:tcBorders>
            <w:vAlign w:val="center"/>
          </w:tcPr>
          <w:p w:rsidR="00E36CE2" w:rsidRDefault="0052518B">
            <w:pPr>
              <w:snapToGrid w:val="0"/>
              <w:spacing w:line="400" w:lineRule="exact"/>
              <w:rPr>
                <w:rFonts w:ascii="宋体" w:cs="微软雅黑"/>
                <w:szCs w:val="21"/>
              </w:rPr>
            </w:pPr>
            <w:r>
              <w:rPr>
                <w:rFonts w:ascii="宋体" w:hAnsi="宋体" w:cs="微软雅黑" w:hint="eastAsia"/>
                <w:szCs w:val="21"/>
              </w:rPr>
              <w:t>附注</w:t>
            </w:r>
          </w:p>
        </w:tc>
        <w:tc>
          <w:tcPr>
            <w:tcW w:w="1559" w:type="dxa"/>
            <w:vAlign w:val="center"/>
          </w:tcPr>
          <w:p w:rsidR="00E36CE2" w:rsidRDefault="00E36CE2">
            <w:pPr>
              <w:snapToGrid w:val="0"/>
              <w:spacing w:line="400" w:lineRule="exact"/>
              <w:jc w:val="center"/>
              <w:rPr>
                <w:rFonts w:ascii="宋体" w:cs="微软雅黑"/>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hRule="exact" w:val="510"/>
        </w:trPr>
        <w:tc>
          <w:tcPr>
            <w:tcW w:w="468" w:type="dxa"/>
            <w:vMerge/>
            <w:vAlign w:val="center"/>
          </w:tcPr>
          <w:p w:rsidR="00E36CE2" w:rsidRDefault="00E36CE2">
            <w:pPr>
              <w:numPr>
                <w:ilvl w:val="0"/>
                <w:numId w:val="20"/>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E36CE2" w:rsidRDefault="00E36CE2">
            <w:pPr>
              <w:snapToGrid w:val="0"/>
              <w:spacing w:line="400" w:lineRule="exact"/>
              <w:rPr>
                <w:rFonts w:ascii="宋体" w:cs="微软雅黑"/>
                <w:szCs w:val="21"/>
              </w:rPr>
            </w:pPr>
          </w:p>
        </w:tc>
        <w:tc>
          <w:tcPr>
            <w:tcW w:w="2977" w:type="dxa"/>
            <w:gridSpan w:val="3"/>
            <w:tcBorders>
              <w:left w:val="single" w:sz="4" w:space="0" w:color="auto"/>
            </w:tcBorders>
            <w:vAlign w:val="center"/>
          </w:tcPr>
          <w:p w:rsidR="00E36CE2" w:rsidRDefault="0052518B">
            <w:pPr>
              <w:snapToGrid w:val="0"/>
              <w:spacing w:line="400" w:lineRule="exact"/>
              <w:rPr>
                <w:rFonts w:ascii="宋体" w:cs="微软雅黑"/>
                <w:szCs w:val="21"/>
              </w:rPr>
            </w:pPr>
            <w:r>
              <w:rPr>
                <w:rFonts w:ascii="宋体" w:hAnsi="宋体" w:cs="微软雅黑" w:hint="eastAsia"/>
                <w:szCs w:val="21"/>
              </w:rPr>
              <w:t>基本开户银行资信证明</w:t>
            </w:r>
          </w:p>
        </w:tc>
        <w:tc>
          <w:tcPr>
            <w:tcW w:w="1559" w:type="dxa"/>
            <w:vAlign w:val="center"/>
          </w:tcPr>
          <w:p w:rsidR="00E36CE2" w:rsidRDefault="00E36CE2">
            <w:pPr>
              <w:snapToGrid w:val="0"/>
              <w:spacing w:line="400" w:lineRule="exact"/>
              <w:jc w:val="center"/>
              <w:rPr>
                <w:rFonts w:ascii="宋体" w:cs="微软雅黑"/>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hRule="exact" w:val="510"/>
        </w:trPr>
        <w:tc>
          <w:tcPr>
            <w:tcW w:w="468" w:type="dxa"/>
            <w:vMerge/>
            <w:vAlign w:val="center"/>
          </w:tcPr>
          <w:p w:rsidR="00E36CE2" w:rsidRDefault="00E36CE2">
            <w:pPr>
              <w:numPr>
                <w:ilvl w:val="0"/>
                <w:numId w:val="20"/>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E36CE2" w:rsidRDefault="00E36CE2">
            <w:pPr>
              <w:snapToGrid w:val="0"/>
              <w:spacing w:line="400" w:lineRule="exact"/>
              <w:rPr>
                <w:rFonts w:ascii="宋体" w:cs="微软雅黑"/>
                <w:szCs w:val="21"/>
              </w:rPr>
            </w:pPr>
          </w:p>
        </w:tc>
        <w:tc>
          <w:tcPr>
            <w:tcW w:w="2977" w:type="dxa"/>
            <w:gridSpan w:val="3"/>
            <w:tcBorders>
              <w:left w:val="single" w:sz="4" w:space="0" w:color="auto"/>
            </w:tcBorders>
            <w:vAlign w:val="center"/>
          </w:tcPr>
          <w:p w:rsidR="00E36CE2" w:rsidRDefault="0052518B">
            <w:pPr>
              <w:snapToGrid w:val="0"/>
              <w:spacing w:line="400" w:lineRule="exact"/>
              <w:rPr>
                <w:rFonts w:ascii="宋体" w:cs="微软雅黑"/>
                <w:szCs w:val="21"/>
              </w:rPr>
            </w:pPr>
            <w:r>
              <w:rPr>
                <w:rFonts w:ascii="宋体" w:hAnsi="宋体" w:cs="微软雅黑" w:hint="eastAsia"/>
                <w:szCs w:val="21"/>
              </w:rPr>
              <w:t>银行资信证明</w:t>
            </w:r>
          </w:p>
        </w:tc>
        <w:tc>
          <w:tcPr>
            <w:tcW w:w="1559" w:type="dxa"/>
            <w:vAlign w:val="center"/>
          </w:tcPr>
          <w:p w:rsidR="00E36CE2" w:rsidRDefault="00E36CE2">
            <w:pPr>
              <w:snapToGrid w:val="0"/>
              <w:spacing w:line="400" w:lineRule="exact"/>
              <w:jc w:val="center"/>
              <w:rPr>
                <w:rFonts w:ascii="宋体" w:cs="微软雅黑"/>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hRule="exact" w:val="510"/>
        </w:trPr>
        <w:tc>
          <w:tcPr>
            <w:tcW w:w="468" w:type="dxa"/>
            <w:vMerge/>
            <w:vAlign w:val="center"/>
          </w:tcPr>
          <w:p w:rsidR="00E36CE2" w:rsidRDefault="00E36CE2">
            <w:pPr>
              <w:numPr>
                <w:ilvl w:val="0"/>
                <w:numId w:val="20"/>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E36CE2" w:rsidRDefault="00E36CE2">
            <w:pPr>
              <w:snapToGrid w:val="0"/>
              <w:spacing w:line="400" w:lineRule="exact"/>
              <w:rPr>
                <w:rFonts w:ascii="宋体" w:cs="微软雅黑"/>
                <w:szCs w:val="21"/>
              </w:rPr>
            </w:pPr>
          </w:p>
        </w:tc>
        <w:tc>
          <w:tcPr>
            <w:tcW w:w="2977" w:type="dxa"/>
            <w:gridSpan w:val="3"/>
            <w:tcBorders>
              <w:left w:val="single" w:sz="4" w:space="0" w:color="auto"/>
            </w:tcBorders>
            <w:vAlign w:val="center"/>
          </w:tcPr>
          <w:p w:rsidR="00E36CE2" w:rsidRDefault="0052518B">
            <w:pPr>
              <w:snapToGrid w:val="0"/>
              <w:spacing w:line="400" w:lineRule="exact"/>
              <w:rPr>
                <w:rFonts w:ascii="宋体" w:cs="微软雅黑"/>
                <w:szCs w:val="21"/>
              </w:rPr>
            </w:pPr>
            <w:r>
              <w:rPr>
                <w:rFonts w:ascii="宋体" w:hAnsi="宋体" w:cs="微软雅黑" w:hint="eastAsia"/>
                <w:szCs w:val="21"/>
              </w:rPr>
              <w:t>政府采购投标担保函</w:t>
            </w:r>
          </w:p>
        </w:tc>
        <w:tc>
          <w:tcPr>
            <w:tcW w:w="1559" w:type="dxa"/>
            <w:vAlign w:val="center"/>
          </w:tcPr>
          <w:p w:rsidR="00E36CE2" w:rsidRDefault="00E36CE2">
            <w:pPr>
              <w:snapToGrid w:val="0"/>
              <w:spacing w:line="400" w:lineRule="exact"/>
              <w:jc w:val="center"/>
              <w:rPr>
                <w:rFonts w:ascii="宋体" w:cs="微软雅黑"/>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hRule="exact" w:val="510"/>
        </w:trPr>
        <w:tc>
          <w:tcPr>
            <w:tcW w:w="468" w:type="dxa"/>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9</w:t>
            </w:r>
          </w:p>
        </w:tc>
        <w:tc>
          <w:tcPr>
            <w:tcW w:w="3751" w:type="dxa"/>
            <w:gridSpan w:val="4"/>
            <w:vAlign w:val="center"/>
          </w:tcPr>
          <w:p w:rsidR="00E36CE2" w:rsidRDefault="0052518B">
            <w:pPr>
              <w:snapToGrid w:val="0"/>
              <w:spacing w:line="400" w:lineRule="exact"/>
              <w:rPr>
                <w:rFonts w:ascii="宋体" w:cs="微软雅黑"/>
                <w:szCs w:val="21"/>
              </w:rPr>
            </w:pPr>
            <w:r>
              <w:rPr>
                <w:rFonts w:ascii="宋体" w:hAnsi="宋体" w:hint="eastAsia"/>
                <w:bCs/>
                <w:szCs w:val="21"/>
              </w:rPr>
              <w:t>依法缴纳社会保险凭据复印件</w:t>
            </w:r>
          </w:p>
        </w:tc>
        <w:tc>
          <w:tcPr>
            <w:tcW w:w="1559" w:type="dxa"/>
            <w:vAlign w:val="center"/>
          </w:tcPr>
          <w:p w:rsidR="00E36CE2" w:rsidRDefault="00E36CE2">
            <w:pPr>
              <w:snapToGrid w:val="0"/>
              <w:spacing w:line="400" w:lineRule="exact"/>
              <w:jc w:val="center"/>
              <w:rPr>
                <w:rFonts w:ascii="宋体" w:cs="微软雅黑"/>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c>
          <w:tcPr>
            <w:tcW w:w="468" w:type="dxa"/>
            <w:vMerge w:val="restart"/>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10</w:t>
            </w:r>
          </w:p>
        </w:tc>
        <w:tc>
          <w:tcPr>
            <w:tcW w:w="774" w:type="dxa"/>
            <w:vMerge w:val="restart"/>
            <w:tcBorders>
              <w:right w:val="single" w:sz="6" w:space="0" w:color="auto"/>
            </w:tcBorders>
            <w:vAlign w:val="center"/>
          </w:tcPr>
          <w:p w:rsidR="00E36CE2" w:rsidRDefault="0052518B">
            <w:pPr>
              <w:snapToGrid w:val="0"/>
              <w:spacing w:line="400" w:lineRule="exact"/>
              <w:jc w:val="center"/>
              <w:rPr>
                <w:rFonts w:ascii="宋体" w:cs="微软雅黑"/>
                <w:szCs w:val="21"/>
              </w:rPr>
            </w:pPr>
            <w:r>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E36CE2" w:rsidRDefault="0052518B">
            <w:pPr>
              <w:snapToGrid w:val="0"/>
              <w:spacing w:line="400" w:lineRule="exact"/>
              <w:rPr>
                <w:rFonts w:asci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36CE2" w:rsidRDefault="0052518B">
            <w:pPr>
              <w:snapToGrid w:val="0"/>
              <w:spacing w:line="400" w:lineRule="exact"/>
              <w:rPr>
                <w:rFonts w:ascii="宋体" w:cs="微软雅黑"/>
                <w:szCs w:val="21"/>
              </w:rPr>
            </w:pPr>
            <w:r>
              <w:rPr>
                <w:rFonts w:ascii="宋体" w:hAnsi="宋体" w:cs="微软雅黑" w:hint="eastAsia"/>
                <w:szCs w:val="21"/>
              </w:rPr>
              <w:t>设备购置发票</w:t>
            </w:r>
          </w:p>
        </w:tc>
        <w:tc>
          <w:tcPr>
            <w:tcW w:w="1559" w:type="dxa"/>
            <w:vAlign w:val="center"/>
          </w:tcPr>
          <w:p w:rsidR="00E36CE2" w:rsidRDefault="00E36CE2">
            <w:pPr>
              <w:jc w:val="center"/>
              <w:rPr>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c>
          <w:tcPr>
            <w:tcW w:w="468" w:type="dxa"/>
            <w:vMerge/>
            <w:vAlign w:val="center"/>
          </w:tcPr>
          <w:p w:rsidR="00E36CE2" w:rsidRDefault="00E36CE2">
            <w:pPr>
              <w:numPr>
                <w:ilvl w:val="0"/>
                <w:numId w:val="20"/>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E36CE2" w:rsidRDefault="00E36CE2">
            <w:pPr>
              <w:pStyle w:val="a6"/>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36CE2" w:rsidRDefault="00E36CE2">
            <w:pPr>
              <w:pStyle w:val="a6"/>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36CE2" w:rsidRDefault="0052518B">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36CE2" w:rsidRDefault="00E36CE2">
            <w:pPr>
              <w:pStyle w:val="a6"/>
              <w:rPr>
                <w:sz w:val="21"/>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pStyle w:val="a6"/>
              <w:kinsoku w:val="0"/>
              <w:overflowPunct w:val="0"/>
              <w:autoSpaceDE w:val="0"/>
              <w:autoSpaceDN w:val="0"/>
              <w:spacing w:line="320" w:lineRule="exact"/>
              <w:rPr>
                <w:rFonts w:hAnsi="宋体" w:cs="微软雅黑"/>
                <w:bCs/>
                <w:kern w:val="0"/>
                <w:sz w:val="21"/>
                <w:szCs w:val="21"/>
              </w:rPr>
            </w:pPr>
          </w:p>
        </w:tc>
      </w:tr>
      <w:tr w:rsidR="00E36CE2">
        <w:tc>
          <w:tcPr>
            <w:tcW w:w="468" w:type="dxa"/>
            <w:vMerge/>
            <w:vAlign w:val="center"/>
          </w:tcPr>
          <w:p w:rsidR="00E36CE2" w:rsidRDefault="00E36CE2">
            <w:pPr>
              <w:numPr>
                <w:ilvl w:val="0"/>
                <w:numId w:val="20"/>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E36CE2" w:rsidRDefault="00E36CE2">
            <w:pPr>
              <w:pStyle w:val="a6"/>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36CE2" w:rsidRDefault="00E36CE2">
            <w:pPr>
              <w:pStyle w:val="a6"/>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36CE2" w:rsidRDefault="0052518B">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36CE2" w:rsidRDefault="00E36CE2">
            <w:pPr>
              <w:pStyle w:val="a6"/>
              <w:rPr>
                <w:sz w:val="21"/>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pStyle w:val="a6"/>
              <w:kinsoku w:val="0"/>
              <w:overflowPunct w:val="0"/>
              <w:autoSpaceDE w:val="0"/>
              <w:autoSpaceDN w:val="0"/>
              <w:spacing w:line="320" w:lineRule="exact"/>
              <w:rPr>
                <w:rFonts w:hAnsi="宋体" w:cs="微软雅黑"/>
                <w:bCs/>
                <w:kern w:val="0"/>
                <w:sz w:val="21"/>
                <w:szCs w:val="21"/>
              </w:rPr>
            </w:pPr>
          </w:p>
        </w:tc>
      </w:tr>
      <w:tr w:rsidR="00E36CE2">
        <w:tc>
          <w:tcPr>
            <w:tcW w:w="468" w:type="dxa"/>
            <w:vMerge/>
            <w:vAlign w:val="center"/>
          </w:tcPr>
          <w:p w:rsidR="00E36CE2" w:rsidRDefault="00E36CE2">
            <w:pPr>
              <w:numPr>
                <w:ilvl w:val="0"/>
                <w:numId w:val="20"/>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E36CE2" w:rsidRDefault="00E36CE2">
            <w:pPr>
              <w:pStyle w:val="a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36CE2" w:rsidRDefault="0052518B">
            <w:pPr>
              <w:pStyle w:val="a6"/>
              <w:kinsoku w:val="0"/>
              <w:overflowPunct w:val="0"/>
              <w:autoSpaceDE w:val="0"/>
              <w:autoSpaceDN w:val="0"/>
              <w:spacing w:line="320" w:lineRule="exact"/>
              <w:rPr>
                <w:rFonts w:hAnsi="宋体" w:cs="微软雅黑"/>
                <w:bCs/>
                <w:kern w:val="0"/>
                <w:sz w:val="21"/>
                <w:szCs w:val="21"/>
              </w:rPr>
            </w:pPr>
            <w:r>
              <w:rPr>
                <w:rFonts w:ascii="宋体" w:hAnsi="宋体" w:hint="eastAsia"/>
                <w:bCs/>
                <w:sz w:val="21"/>
                <w:szCs w:val="21"/>
              </w:rPr>
              <w:t>投标人相关承诺函或声明</w:t>
            </w:r>
          </w:p>
        </w:tc>
        <w:tc>
          <w:tcPr>
            <w:tcW w:w="1559" w:type="dxa"/>
            <w:vAlign w:val="center"/>
          </w:tcPr>
          <w:p w:rsidR="00E36CE2" w:rsidRDefault="00E36CE2">
            <w:pPr>
              <w:pStyle w:val="a6"/>
              <w:rPr>
                <w:sz w:val="21"/>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val="510"/>
        </w:trPr>
        <w:tc>
          <w:tcPr>
            <w:tcW w:w="468" w:type="dxa"/>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11</w:t>
            </w:r>
          </w:p>
        </w:tc>
        <w:tc>
          <w:tcPr>
            <w:tcW w:w="3751" w:type="dxa"/>
            <w:gridSpan w:val="4"/>
            <w:vAlign w:val="center"/>
          </w:tcPr>
          <w:p w:rsidR="00E36CE2" w:rsidRDefault="0052518B">
            <w:pPr>
              <w:pStyle w:val="a6"/>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36CE2" w:rsidRDefault="00E36CE2">
            <w:pPr>
              <w:jc w:val="center"/>
              <w:rPr>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val="510"/>
        </w:trPr>
        <w:tc>
          <w:tcPr>
            <w:tcW w:w="468" w:type="dxa"/>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12</w:t>
            </w:r>
          </w:p>
        </w:tc>
        <w:tc>
          <w:tcPr>
            <w:tcW w:w="3751" w:type="dxa"/>
            <w:gridSpan w:val="4"/>
            <w:vAlign w:val="center"/>
          </w:tcPr>
          <w:p w:rsidR="00E36CE2" w:rsidRDefault="0052518B">
            <w:pPr>
              <w:pStyle w:val="a6"/>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E36CE2" w:rsidRDefault="00E36CE2">
            <w:pPr>
              <w:jc w:val="center"/>
              <w:rPr>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val="510"/>
        </w:trPr>
        <w:tc>
          <w:tcPr>
            <w:tcW w:w="468" w:type="dxa"/>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13</w:t>
            </w:r>
          </w:p>
        </w:tc>
        <w:tc>
          <w:tcPr>
            <w:tcW w:w="3751" w:type="dxa"/>
            <w:gridSpan w:val="4"/>
            <w:vAlign w:val="center"/>
          </w:tcPr>
          <w:p w:rsidR="00E36CE2" w:rsidRDefault="0052518B">
            <w:pPr>
              <w:pStyle w:val="a6"/>
              <w:kinsoku w:val="0"/>
              <w:overflowPunct w:val="0"/>
              <w:autoSpaceDE w:val="0"/>
              <w:autoSpaceDN w:val="0"/>
              <w:spacing w:line="320" w:lineRule="exact"/>
              <w:rPr>
                <w:rFonts w:hAnsi="宋体" w:cs="微软雅黑"/>
                <w:bCs/>
                <w:kern w:val="0"/>
                <w:sz w:val="21"/>
                <w:szCs w:val="21"/>
              </w:rPr>
            </w:pPr>
            <w:r>
              <w:rPr>
                <w:rFonts w:ascii="宋体" w:hAnsi="宋体" w:cs="宋体" w:hint="eastAsia"/>
                <w:bCs/>
                <w:sz w:val="21"/>
                <w:szCs w:val="21"/>
                <w:lang w:val="zh-CN"/>
              </w:rPr>
              <w:t>投标保证金缴纳回执</w:t>
            </w:r>
          </w:p>
        </w:tc>
        <w:tc>
          <w:tcPr>
            <w:tcW w:w="1559" w:type="dxa"/>
            <w:vAlign w:val="center"/>
          </w:tcPr>
          <w:p w:rsidR="00E36CE2" w:rsidRDefault="00E36CE2">
            <w:pPr>
              <w:jc w:val="center"/>
              <w:rPr>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val="510"/>
        </w:trPr>
        <w:tc>
          <w:tcPr>
            <w:tcW w:w="468" w:type="dxa"/>
            <w:vAlign w:val="center"/>
          </w:tcPr>
          <w:p w:rsidR="00E36CE2" w:rsidRDefault="0052518B">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14</w:t>
            </w:r>
          </w:p>
        </w:tc>
        <w:tc>
          <w:tcPr>
            <w:tcW w:w="3751" w:type="dxa"/>
            <w:gridSpan w:val="4"/>
            <w:vAlign w:val="center"/>
          </w:tcPr>
          <w:p w:rsidR="00E36CE2" w:rsidRDefault="0052518B">
            <w:pPr>
              <w:pStyle w:val="a6"/>
              <w:kinsoku w:val="0"/>
              <w:overflowPunct w:val="0"/>
              <w:autoSpaceDE w:val="0"/>
              <w:autoSpaceDN w:val="0"/>
              <w:spacing w:line="320" w:lineRule="exact"/>
              <w:rPr>
                <w:rFonts w:ascii="宋体" w:cs="宋体"/>
                <w:bCs/>
                <w:sz w:val="21"/>
                <w:szCs w:val="21"/>
                <w:lang w:val="zh-CN"/>
              </w:rPr>
            </w:pPr>
            <w:r>
              <w:rPr>
                <w:rFonts w:ascii="宋体" w:hAnsi="宋体" w:cs="宋体" w:hint="eastAsia"/>
                <w:bCs/>
                <w:sz w:val="21"/>
                <w:szCs w:val="21"/>
                <w:lang w:val="zh-CN"/>
              </w:rPr>
              <w:t>联合体协议</w:t>
            </w:r>
          </w:p>
        </w:tc>
        <w:tc>
          <w:tcPr>
            <w:tcW w:w="1559" w:type="dxa"/>
            <w:vAlign w:val="center"/>
          </w:tcPr>
          <w:p w:rsidR="00E36CE2" w:rsidRDefault="00E36CE2">
            <w:pPr>
              <w:jc w:val="center"/>
              <w:rPr>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val="510"/>
        </w:trPr>
        <w:tc>
          <w:tcPr>
            <w:tcW w:w="468" w:type="dxa"/>
            <w:tcBorders>
              <w:top w:val="double" w:sz="4" w:space="0" w:color="auto"/>
            </w:tcBorders>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15</w:t>
            </w:r>
          </w:p>
        </w:tc>
        <w:tc>
          <w:tcPr>
            <w:tcW w:w="3751" w:type="dxa"/>
            <w:gridSpan w:val="4"/>
            <w:tcBorders>
              <w:top w:val="double" w:sz="4" w:space="0" w:color="auto"/>
            </w:tcBorders>
            <w:vAlign w:val="center"/>
          </w:tcPr>
          <w:p w:rsidR="00E36CE2" w:rsidRDefault="0052518B">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36CE2" w:rsidRDefault="00E36CE2">
            <w:pPr>
              <w:jc w:val="center"/>
              <w:rPr>
                <w:szCs w:val="21"/>
              </w:rPr>
            </w:pPr>
          </w:p>
        </w:tc>
        <w:tc>
          <w:tcPr>
            <w:tcW w:w="1560" w:type="dxa"/>
            <w:tcBorders>
              <w:top w:val="double" w:sz="4" w:space="0" w:color="auto"/>
            </w:tcBorders>
            <w:vAlign w:val="center"/>
          </w:tcPr>
          <w:p w:rsidR="00E36CE2" w:rsidRDefault="00E36CE2">
            <w:pPr>
              <w:snapToGrid w:val="0"/>
              <w:spacing w:line="400" w:lineRule="exact"/>
              <w:rPr>
                <w:rFonts w:ascii="宋体" w:cs="微软雅黑"/>
                <w:szCs w:val="21"/>
              </w:rPr>
            </w:pPr>
          </w:p>
        </w:tc>
        <w:tc>
          <w:tcPr>
            <w:tcW w:w="2018" w:type="dxa"/>
            <w:tcBorders>
              <w:top w:val="double" w:sz="4" w:space="0" w:color="auto"/>
            </w:tcBorders>
            <w:vAlign w:val="center"/>
          </w:tcPr>
          <w:p w:rsidR="00E36CE2" w:rsidRDefault="00E36CE2">
            <w:pPr>
              <w:snapToGrid w:val="0"/>
              <w:spacing w:line="400" w:lineRule="exact"/>
              <w:rPr>
                <w:rFonts w:ascii="宋体" w:cs="微软雅黑"/>
                <w:szCs w:val="21"/>
              </w:rPr>
            </w:pPr>
          </w:p>
        </w:tc>
      </w:tr>
      <w:tr w:rsidR="00E36CE2">
        <w:trPr>
          <w:trHeight w:val="510"/>
        </w:trPr>
        <w:tc>
          <w:tcPr>
            <w:tcW w:w="468" w:type="dxa"/>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16</w:t>
            </w:r>
          </w:p>
        </w:tc>
        <w:tc>
          <w:tcPr>
            <w:tcW w:w="3751" w:type="dxa"/>
            <w:gridSpan w:val="4"/>
            <w:vAlign w:val="center"/>
          </w:tcPr>
          <w:p w:rsidR="00E36CE2" w:rsidRDefault="0052518B">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36CE2" w:rsidRDefault="00E36CE2">
            <w:pPr>
              <w:jc w:val="center"/>
              <w:rPr>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val="510"/>
        </w:trPr>
        <w:tc>
          <w:tcPr>
            <w:tcW w:w="468" w:type="dxa"/>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17</w:t>
            </w:r>
          </w:p>
        </w:tc>
        <w:tc>
          <w:tcPr>
            <w:tcW w:w="3751" w:type="dxa"/>
            <w:gridSpan w:val="4"/>
            <w:vAlign w:val="center"/>
          </w:tcPr>
          <w:p w:rsidR="00E36CE2" w:rsidRDefault="0052518B">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36CE2" w:rsidRDefault="00E36CE2">
            <w:pPr>
              <w:jc w:val="center"/>
              <w:rPr>
                <w:szCs w:val="21"/>
              </w:rPr>
            </w:pPr>
          </w:p>
        </w:tc>
        <w:tc>
          <w:tcPr>
            <w:tcW w:w="1560" w:type="dxa"/>
            <w:tcBorders>
              <w:top w:val="single" w:sz="4" w:space="0" w:color="auto"/>
            </w:tcBorders>
            <w:vAlign w:val="center"/>
          </w:tcPr>
          <w:p w:rsidR="00E36CE2" w:rsidRDefault="00E36CE2">
            <w:pPr>
              <w:snapToGrid w:val="0"/>
              <w:spacing w:line="400" w:lineRule="exact"/>
              <w:rPr>
                <w:rFonts w:ascii="宋体" w:cs="微软雅黑"/>
                <w:szCs w:val="21"/>
              </w:rPr>
            </w:pPr>
          </w:p>
        </w:tc>
        <w:tc>
          <w:tcPr>
            <w:tcW w:w="2018" w:type="dxa"/>
            <w:tcBorders>
              <w:top w:val="single" w:sz="4" w:space="0" w:color="auto"/>
            </w:tcBorders>
            <w:vAlign w:val="center"/>
          </w:tcPr>
          <w:p w:rsidR="00E36CE2" w:rsidRDefault="00E36CE2">
            <w:pPr>
              <w:snapToGrid w:val="0"/>
              <w:spacing w:line="400" w:lineRule="exact"/>
              <w:rPr>
                <w:rFonts w:ascii="宋体" w:cs="微软雅黑"/>
                <w:szCs w:val="21"/>
              </w:rPr>
            </w:pPr>
          </w:p>
        </w:tc>
      </w:tr>
      <w:tr w:rsidR="00E36CE2">
        <w:trPr>
          <w:trHeight w:val="510"/>
        </w:trPr>
        <w:tc>
          <w:tcPr>
            <w:tcW w:w="468" w:type="dxa"/>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18</w:t>
            </w:r>
          </w:p>
        </w:tc>
        <w:tc>
          <w:tcPr>
            <w:tcW w:w="3751" w:type="dxa"/>
            <w:gridSpan w:val="4"/>
            <w:vAlign w:val="center"/>
          </w:tcPr>
          <w:p w:rsidR="00E36CE2" w:rsidRDefault="0052518B">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36CE2" w:rsidRDefault="00E36CE2">
            <w:pPr>
              <w:jc w:val="center"/>
              <w:rPr>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val="510"/>
        </w:trPr>
        <w:tc>
          <w:tcPr>
            <w:tcW w:w="468" w:type="dxa"/>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19</w:t>
            </w:r>
          </w:p>
        </w:tc>
        <w:tc>
          <w:tcPr>
            <w:tcW w:w="3751" w:type="dxa"/>
            <w:gridSpan w:val="4"/>
            <w:vAlign w:val="center"/>
          </w:tcPr>
          <w:p w:rsidR="00E36CE2" w:rsidRDefault="0052518B">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36CE2" w:rsidRDefault="00E36CE2">
            <w:pPr>
              <w:jc w:val="center"/>
              <w:rPr>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val="510"/>
        </w:trPr>
        <w:tc>
          <w:tcPr>
            <w:tcW w:w="468" w:type="dxa"/>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20</w:t>
            </w:r>
          </w:p>
        </w:tc>
        <w:tc>
          <w:tcPr>
            <w:tcW w:w="3751" w:type="dxa"/>
            <w:gridSpan w:val="4"/>
            <w:vAlign w:val="center"/>
          </w:tcPr>
          <w:p w:rsidR="00E36CE2" w:rsidRDefault="0052518B">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强制节能产品政府采购清单情况</w:t>
            </w:r>
          </w:p>
        </w:tc>
        <w:tc>
          <w:tcPr>
            <w:tcW w:w="1559" w:type="dxa"/>
            <w:vAlign w:val="center"/>
          </w:tcPr>
          <w:p w:rsidR="00E36CE2" w:rsidRDefault="00E36CE2">
            <w:pPr>
              <w:jc w:val="center"/>
              <w:rPr>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val="510"/>
        </w:trPr>
        <w:tc>
          <w:tcPr>
            <w:tcW w:w="468" w:type="dxa"/>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21</w:t>
            </w:r>
          </w:p>
        </w:tc>
        <w:tc>
          <w:tcPr>
            <w:tcW w:w="3751" w:type="dxa"/>
            <w:gridSpan w:val="4"/>
            <w:vAlign w:val="center"/>
          </w:tcPr>
          <w:p w:rsidR="00E36CE2" w:rsidRDefault="0052518B">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优先采购节能产品政府采购清单情况</w:t>
            </w:r>
          </w:p>
        </w:tc>
        <w:tc>
          <w:tcPr>
            <w:tcW w:w="1559" w:type="dxa"/>
            <w:vAlign w:val="center"/>
          </w:tcPr>
          <w:p w:rsidR="00E36CE2" w:rsidRDefault="00E36CE2">
            <w:pPr>
              <w:jc w:val="center"/>
              <w:rPr>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val="510"/>
        </w:trPr>
        <w:tc>
          <w:tcPr>
            <w:tcW w:w="468" w:type="dxa"/>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22</w:t>
            </w:r>
          </w:p>
        </w:tc>
        <w:tc>
          <w:tcPr>
            <w:tcW w:w="3751" w:type="dxa"/>
            <w:gridSpan w:val="4"/>
            <w:vAlign w:val="center"/>
          </w:tcPr>
          <w:p w:rsidR="00E36CE2" w:rsidRDefault="0052518B">
            <w:pPr>
              <w:pStyle w:val="a6"/>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环境标志产品政府采购清单情况</w:t>
            </w:r>
          </w:p>
        </w:tc>
        <w:tc>
          <w:tcPr>
            <w:tcW w:w="1559" w:type="dxa"/>
            <w:vAlign w:val="center"/>
          </w:tcPr>
          <w:p w:rsidR="00E36CE2" w:rsidRDefault="00E36CE2">
            <w:pPr>
              <w:jc w:val="center"/>
              <w:rPr>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val="510"/>
        </w:trPr>
        <w:tc>
          <w:tcPr>
            <w:tcW w:w="468" w:type="dxa"/>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23</w:t>
            </w:r>
          </w:p>
        </w:tc>
        <w:tc>
          <w:tcPr>
            <w:tcW w:w="3751" w:type="dxa"/>
            <w:gridSpan w:val="4"/>
            <w:vAlign w:val="center"/>
          </w:tcPr>
          <w:p w:rsidR="00E36CE2" w:rsidRDefault="0052518B">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36CE2" w:rsidRDefault="00E36CE2">
            <w:pPr>
              <w:jc w:val="center"/>
              <w:rPr>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val="510"/>
        </w:trPr>
        <w:tc>
          <w:tcPr>
            <w:tcW w:w="468" w:type="dxa"/>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24</w:t>
            </w:r>
          </w:p>
        </w:tc>
        <w:tc>
          <w:tcPr>
            <w:tcW w:w="3751" w:type="dxa"/>
            <w:gridSpan w:val="4"/>
            <w:vAlign w:val="center"/>
          </w:tcPr>
          <w:p w:rsidR="00E36CE2" w:rsidRDefault="0052518B">
            <w:pPr>
              <w:pStyle w:val="a6"/>
              <w:kinsoku w:val="0"/>
              <w:overflowPunct w:val="0"/>
              <w:autoSpaceDE w:val="0"/>
              <w:autoSpaceDN w:val="0"/>
              <w:spacing w:line="320" w:lineRule="exact"/>
              <w:rPr>
                <w:rFonts w:hAnsi="宋体" w:cs="微软雅黑"/>
                <w:bCs/>
                <w:kern w:val="0"/>
                <w:sz w:val="21"/>
                <w:szCs w:val="21"/>
              </w:rPr>
            </w:pPr>
            <w:r>
              <w:rPr>
                <w:rFonts w:ascii="宋体" w:hAnsi="宋体" w:cs="仿宋_GB2312" w:hint="eastAsia"/>
                <w:sz w:val="21"/>
                <w:szCs w:val="21"/>
                <w:lang w:val="zh-CN"/>
              </w:rPr>
              <w:t>残疾人福利性单位声明函</w:t>
            </w:r>
          </w:p>
        </w:tc>
        <w:tc>
          <w:tcPr>
            <w:tcW w:w="1559" w:type="dxa"/>
            <w:vAlign w:val="center"/>
          </w:tcPr>
          <w:p w:rsidR="00E36CE2" w:rsidRDefault="00E36CE2">
            <w:pPr>
              <w:jc w:val="center"/>
              <w:rPr>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val="510"/>
        </w:trPr>
        <w:tc>
          <w:tcPr>
            <w:tcW w:w="468" w:type="dxa"/>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25</w:t>
            </w:r>
          </w:p>
        </w:tc>
        <w:tc>
          <w:tcPr>
            <w:tcW w:w="3751" w:type="dxa"/>
            <w:gridSpan w:val="4"/>
            <w:vAlign w:val="center"/>
          </w:tcPr>
          <w:p w:rsidR="00E36CE2" w:rsidRDefault="0052518B">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36CE2" w:rsidRDefault="00E36CE2">
            <w:pPr>
              <w:jc w:val="center"/>
              <w:rPr>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val="1089"/>
        </w:trPr>
        <w:tc>
          <w:tcPr>
            <w:tcW w:w="468" w:type="dxa"/>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26</w:t>
            </w:r>
          </w:p>
        </w:tc>
        <w:tc>
          <w:tcPr>
            <w:tcW w:w="1058" w:type="dxa"/>
            <w:gridSpan w:val="2"/>
            <w:tcBorders>
              <w:right w:val="single" w:sz="4" w:space="0" w:color="auto"/>
            </w:tcBorders>
            <w:vAlign w:val="center"/>
          </w:tcPr>
          <w:p w:rsidR="00E36CE2" w:rsidRDefault="0052518B">
            <w:pPr>
              <w:pStyle w:val="a6"/>
              <w:kinsoku w:val="0"/>
              <w:overflowPunct w:val="0"/>
              <w:autoSpaceDE w:val="0"/>
              <w:autoSpaceDN w:val="0"/>
              <w:spacing w:line="320" w:lineRule="exact"/>
              <w:rPr>
                <w:rFonts w:hAnsi="宋体" w:cs="微软雅黑"/>
                <w:bCs/>
                <w:kern w:val="0"/>
                <w:sz w:val="21"/>
                <w:szCs w:val="21"/>
              </w:rPr>
            </w:pPr>
            <w:r>
              <w:rPr>
                <w:rFonts w:hAnsi="宋体" w:cs="微软雅黑"/>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36CE2" w:rsidRDefault="0052518B">
            <w:pPr>
              <w:pStyle w:val="a6"/>
              <w:kinsoku w:val="0"/>
              <w:overflowPunct w:val="0"/>
              <w:autoSpaceDE w:val="0"/>
              <w:autoSpaceDN w:val="0"/>
              <w:spacing w:line="320" w:lineRule="exact"/>
              <w:rPr>
                <w:rFonts w:hAnsi="宋体" w:cs="微软雅黑"/>
                <w:bCs/>
                <w:kern w:val="0"/>
                <w:sz w:val="21"/>
                <w:szCs w:val="21"/>
              </w:rPr>
            </w:pPr>
            <w:r>
              <w:rPr>
                <w:rFonts w:ascii="宋体" w:hAnsi="宋体" w:cs="宋体" w:hint="eastAsia"/>
                <w:bCs/>
                <w:sz w:val="21"/>
                <w:szCs w:val="21"/>
                <w:lang w:val="zh-CN"/>
              </w:rPr>
              <w:t>所投产品符合国家强制性要求承诺函</w:t>
            </w:r>
          </w:p>
        </w:tc>
        <w:tc>
          <w:tcPr>
            <w:tcW w:w="1559" w:type="dxa"/>
            <w:vAlign w:val="center"/>
          </w:tcPr>
          <w:p w:rsidR="00E36CE2" w:rsidRDefault="00E36CE2">
            <w:pPr>
              <w:pStyle w:val="a6"/>
              <w:rPr>
                <w:sz w:val="21"/>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val="510"/>
        </w:trPr>
        <w:tc>
          <w:tcPr>
            <w:tcW w:w="468" w:type="dxa"/>
            <w:vMerge w:val="restart"/>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27</w:t>
            </w:r>
          </w:p>
        </w:tc>
        <w:tc>
          <w:tcPr>
            <w:tcW w:w="1058" w:type="dxa"/>
            <w:gridSpan w:val="2"/>
            <w:vMerge w:val="restart"/>
            <w:tcBorders>
              <w:right w:val="single" w:sz="4" w:space="0" w:color="auto"/>
            </w:tcBorders>
            <w:vAlign w:val="center"/>
          </w:tcPr>
          <w:p w:rsidR="00E36CE2" w:rsidRDefault="0052518B">
            <w:pPr>
              <w:pStyle w:val="a6"/>
              <w:kinsoku w:val="0"/>
              <w:overflowPunct w:val="0"/>
              <w:autoSpaceDE w:val="0"/>
              <w:autoSpaceDN w:val="0"/>
              <w:spacing w:line="320" w:lineRule="exact"/>
              <w:rPr>
                <w:rFonts w:ascii="宋体" w:cs="宋体"/>
                <w:kern w:val="0"/>
                <w:sz w:val="21"/>
                <w:szCs w:val="21"/>
              </w:rPr>
            </w:pPr>
            <w:r>
              <w:rPr>
                <w:rFonts w:ascii="宋体" w:hAnsi="宋体" w:cs="宋体" w:hint="eastAsia"/>
                <w:kern w:val="0"/>
                <w:sz w:val="21"/>
                <w:szCs w:val="21"/>
              </w:rPr>
              <w:t>信息安全产品强制性认证</w:t>
            </w:r>
          </w:p>
        </w:tc>
        <w:tc>
          <w:tcPr>
            <w:tcW w:w="2693" w:type="dxa"/>
            <w:gridSpan w:val="2"/>
            <w:tcBorders>
              <w:left w:val="single" w:sz="4" w:space="0" w:color="auto"/>
            </w:tcBorders>
            <w:vAlign w:val="center"/>
          </w:tcPr>
          <w:p w:rsidR="00E36CE2" w:rsidRDefault="0052518B">
            <w:pPr>
              <w:pStyle w:val="a6"/>
              <w:kinsoku w:val="0"/>
              <w:overflowPunct w:val="0"/>
              <w:autoSpaceDE w:val="0"/>
              <w:autoSpaceDN w:val="0"/>
              <w:spacing w:line="320" w:lineRule="exact"/>
              <w:rPr>
                <w:rFonts w:ascii="宋体" w:cs="宋体"/>
                <w:bCs/>
                <w:sz w:val="21"/>
                <w:szCs w:val="21"/>
                <w:lang w:val="zh-CN"/>
              </w:rPr>
            </w:pPr>
            <w:r>
              <w:rPr>
                <w:rFonts w:ascii="宋体" w:hAnsi="宋体" w:cs="宋体" w:hint="eastAsia"/>
                <w:kern w:val="0"/>
                <w:sz w:val="21"/>
                <w:szCs w:val="21"/>
              </w:rPr>
              <w:t>认证机构颁发的认证证书</w:t>
            </w:r>
          </w:p>
        </w:tc>
        <w:tc>
          <w:tcPr>
            <w:tcW w:w="1559" w:type="dxa"/>
            <w:vAlign w:val="center"/>
          </w:tcPr>
          <w:p w:rsidR="00E36CE2" w:rsidRDefault="00E36CE2">
            <w:pPr>
              <w:pStyle w:val="a6"/>
              <w:rPr>
                <w:sz w:val="21"/>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val="510"/>
        </w:trPr>
        <w:tc>
          <w:tcPr>
            <w:tcW w:w="468" w:type="dxa"/>
            <w:vMerge/>
            <w:vAlign w:val="center"/>
          </w:tcPr>
          <w:p w:rsidR="00E36CE2" w:rsidRDefault="00E36CE2">
            <w:pPr>
              <w:adjustRightInd w:val="0"/>
              <w:snapToGrid w:val="0"/>
              <w:spacing w:line="400" w:lineRule="exact"/>
              <w:jc w:val="center"/>
              <w:textAlignment w:val="baseline"/>
              <w:rPr>
                <w:rFonts w:ascii="宋体" w:cs="微软雅黑"/>
                <w:szCs w:val="21"/>
              </w:rPr>
            </w:pPr>
          </w:p>
        </w:tc>
        <w:tc>
          <w:tcPr>
            <w:tcW w:w="1058" w:type="dxa"/>
            <w:gridSpan w:val="2"/>
            <w:vMerge/>
            <w:tcBorders>
              <w:right w:val="single" w:sz="4" w:space="0" w:color="auto"/>
            </w:tcBorders>
            <w:vAlign w:val="center"/>
          </w:tcPr>
          <w:p w:rsidR="00E36CE2" w:rsidRDefault="00E36CE2">
            <w:pPr>
              <w:pStyle w:val="a6"/>
              <w:kinsoku w:val="0"/>
              <w:overflowPunct w:val="0"/>
              <w:autoSpaceDE w:val="0"/>
              <w:autoSpaceDN w:val="0"/>
              <w:spacing w:line="320" w:lineRule="exact"/>
              <w:rPr>
                <w:rFonts w:ascii="宋体" w:cs="宋体"/>
                <w:bCs/>
                <w:sz w:val="21"/>
                <w:szCs w:val="21"/>
                <w:lang w:val="zh-CN"/>
              </w:rPr>
            </w:pPr>
          </w:p>
        </w:tc>
        <w:tc>
          <w:tcPr>
            <w:tcW w:w="2693" w:type="dxa"/>
            <w:gridSpan w:val="2"/>
            <w:tcBorders>
              <w:left w:val="single" w:sz="4" w:space="0" w:color="auto"/>
            </w:tcBorders>
            <w:vAlign w:val="center"/>
          </w:tcPr>
          <w:p w:rsidR="00E36CE2" w:rsidRDefault="0052518B">
            <w:pPr>
              <w:pStyle w:val="a6"/>
              <w:kinsoku w:val="0"/>
              <w:overflowPunct w:val="0"/>
              <w:autoSpaceDE w:val="0"/>
              <w:autoSpaceDN w:val="0"/>
              <w:spacing w:line="320" w:lineRule="exact"/>
              <w:rPr>
                <w:rFonts w:ascii="宋体" w:cs="宋体"/>
                <w:bCs/>
                <w:sz w:val="21"/>
                <w:szCs w:val="21"/>
                <w:lang w:val="zh-CN"/>
              </w:rPr>
            </w:pPr>
            <w:r>
              <w:rPr>
                <w:rFonts w:ascii="宋体" w:hAnsi="宋体" w:cs="宋体" w:hint="eastAsia"/>
                <w:kern w:val="0"/>
                <w:sz w:val="21"/>
                <w:szCs w:val="21"/>
              </w:rPr>
              <w:t>中国信息安全认证中心官网产品查询结果截图</w:t>
            </w:r>
          </w:p>
        </w:tc>
        <w:tc>
          <w:tcPr>
            <w:tcW w:w="1559" w:type="dxa"/>
            <w:vAlign w:val="center"/>
          </w:tcPr>
          <w:p w:rsidR="00E36CE2" w:rsidRDefault="00E36CE2">
            <w:pPr>
              <w:pStyle w:val="a6"/>
              <w:rPr>
                <w:sz w:val="21"/>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val="510"/>
        </w:trPr>
        <w:tc>
          <w:tcPr>
            <w:tcW w:w="468" w:type="dxa"/>
            <w:vAlign w:val="center"/>
          </w:tcPr>
          <w:p w:rsidR="00E36CE2" w:rsidRDefault="0052518B">
            <w:pPr>
              <w:adjustRightInd w:val="0"/>
              <w:snapToGrid w:val="0"/>
              <w:spacing w:line="400" w:lineRule="exact"/>
              <w:jc w:val="center"/>
              <w:textAlignment w:val="baseline"/>
              <w:rPr>
                <w:rFonts w:ascii="宋体" w:hAnsi="宋体" w:cs="微软雅黑"/>
                <w:szCs w:val="21"/>
              </w:rPr>
            </w:pPr>
            <w:r>
              <w:rPr>
                <w:rFonts w:ascii="宋体" w:hAnsi="宋体" w:cs="微软雅黑"/>
                <w:szCs w:val="21"/>
              </w:rPr>
              <w:t>28</w:t>
            </w:r>
          </w:p>
        </w:tc>
        <w:tc>
          <w:tcPr>
            <w:tcW w:w="3751" w:type="dxa"/>
            <w:gridSpan w:val="4"/>
            <w:vAlign w:val="center"/>
          </w:tcPr>
          <w:p w:rsidR="00E36CE2" w:rsidRDefault="0052518B">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36CE2" w:rsidRDefault="00E36CE2">
            <w:pPr>
              <w:jc w:val="center"/>
              <w:rPr>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r w:rsidR="00E36CE2">
        <w:trPr>
          <w:trHeight w:val="510"/>
        </w:trPr>
        <w:tc>
          <w:tcPr>
            <w:tcW w:w="468" w:type="dxa"/>
            <w:vAlign w:val="center"/>
          </w:tcPr>
          <w:p w:rsidR="00E36CE2" w:rsidRDefault="00E36CE2">
            <w:pPr>
              <w:adjustRightInd w:val="0"/>
              <w:snapToGrid w:val="0"/>
              <w:spacing w:line="400" w:lineRule="exact"/>
              <w:jc w:val="center"/>
              <w:textAlignment w:val="baseline"/>
              <w:rPr>
                <w:rFonts w:ascii="宋体" w:cs="微软雅黑"/>
                <w:szCs w:val="21"/>
              </w:rPr>
            </w:pPr>
          </w:p>
        </w:tc>
        <w:tc>
          <w:tcPr>
            <w:tcW w:w="3751" w:type="dxa"/>
            <w:gridSpan w:val="4"/>
            <w:vAlign w:val="center"/>
          </w:tcPr>
          <w:p w:rsidR="00E36CE2" w:rsidRDefault="00E36CE2">
            <w:pPr>
              <w:pStyle w:val="a6"/>
              <w:kinsoku w:val="0"/>
              <w:overflowPunct w:val="0"/>
              <w:autoSpaceDE w:val="0"/>
              <w:autoSpaceDN w:val="0"/>
              <w:spacing w:line="320" w:lineRule="exact"/>
              <w:rPr>
                <w:rFonts w:hAnsi="宋体" w:cs="微软雅黑"/>
                <w:bCs/>
                <w:kern w:val="0"/>
                <w:sz w:val="21"/>
                <w:szCs w:val="21"/>
              </w:rPr>
            </w:pPr>
          </w:p>
        </w:tc>
        <w:tc>
          <w:tcPr>
            <w:tcW w:w="1559" w:type="dxa"/>
            <w:vAlign w:val="center"/>
          </w:tcPr>
          <w:p w:rsidR="00E36CE2" w:rsidRDefault="00E36CE2">
            <w:pPr>
              <w:jc w:val="center"/>
              <w:rPr>
                <w:szCs w:val="21"/>
              </w:rPr>
            </w:pPr>
          </w:p>
        </w:tc>
        <w:tc>
          <w:tcPr>
            <w:tcW w:w="1560" w:type="dxa"/>
            <w:vAlign w:val="center"/>
          </w:tcPr>
          <w:p w:rsidR="00E36CE2" w:rsidRDefault="00E36CE2">
            <w:pPr>
              <w:snapToGrid w:val="0"/>
              <w:spacing w:line="400" w:lineRule="exact"/>
              <w:rPr>
                <w:rFonts w:ascii="宋体" w:cs="微软雅黑"/>
                <w:szCs w:val="21"/>
              </w:rPr>
            </w:pPr>
          </w:p>
        </w:tc>
        <w:tc>
          <w:tcPr>
            <w:tcW w:w="2018" w:type="dxa"/>
            <w:vAlign w:val="center"/>
          </w:tcPr>
          <w:p w:rsidR="00E36CE2" w:rsidRDefault="00E36CE2">
            <w:pPr>
              <w:snapToGrid w:val="0"/>
              <w:spacing w:line="400" w:lineRule="exact"/>
              <w:rPr>
                <w:rFonts w:ascii="宋体" w:cs="微软雅黑"/>
                <w:szCs w:val="21"/>
              </w:rPr>
            </w:pPr>
          </w:p>
        </w:tc>
      </w:tr>
    </w:tbl>
    <w:p w:rsidR="00E36CE2" w:rsidRDefault="00E36CE2">
      <w:pPr>
        <w:autoSpaceDE w:val="0"/>
        <w:autoSpaceDN w:val="0"/>
        <w:adjustRightInd w:val="0"/>
        <w:spacing w:line="700" w:lineRule="exact"/>
        <w:ind w:firstLine="551"/>
        <w:jc w:val="center"/>
        <w:rPr>
          <w:rFonts w:ascii="宋体" w:cs="黑体"/>
          <w:b/>
          <w:bCs/>
          <w:sz w:val="44"/>
          <w:szCs w:val="44"/>
          <w:lang w:val="zh-CN"/>
        </w:rPr>
      </w:pPr>
    </w:p>
    <w:p w:rsidR="00E36CE2" w:rsidRDefault="00E36CE2">
      <w:pPr>
        <w:autoSpaceDE w:val="0"/>
        <w:autoSpaceDN w:val="0"/>
        <w:adjustRightInd w:val="0"/>
        <w:spacing w:line="700" w:lineRule="exact"/>
        <w:ind w:firstLine="551"/>
        <w:jc w:val="center"/>
        <w:rPr>
          <w:rFonts w:ascii="宋体" w:cs="黑体"/>
          <w:b/>
          <w:bCs/>
          <w:sz w:val="44"/>
          <w:szCs w:val="44"/>
          <w:lang w:val="zh-CN"/>
        </w:rPr>
      </w:pPr>
    </w:p>
    <w:p w:rsidR="00E36CE2" w:rsidRDefault="00E36CE2">
      <w:pPr>
        <w:pStyle w:val="a6"/>
        <w:spacing w:line="360" w:lineRule="auto"/>
        <w:jc w:val="center"/>
        <w:rPr>
          <w:rFonts w:ascii="宋体"/>
          <w:b/>
          <w:snapToGrid w:val="0"/>
          <w:kern w:val="0"/>
          <w:sz w:val="36"/>
          <w:szCs w:val="36"/>
        </w:rPr>
      </w:pPr>
    </w:p>
    <w:p w:rsidR="00E36CE2" w:rsidRDefault="0052518B">
      <w:pPr>
        <w:pStyle w:val="a6"/>
        <w:spacing w:line="360" w:lineRule="auto"/>
        <w:jc w:val="center"/>
        <w:rPr>
          <w:rFonts w:ascii="宋体"/>
          <w:b/>
          <w:snapToGrid w:val="0"/>
          <w:kern w:val="0"/>
          <w:sz w:val="28"/>
          <w:szCs w:val="28"/>
        </w:rPr>
      </w:pPr>
      <w:r>
        <w:rPr>
          <w:rFonts w:ascii="宋体" w:hAnsi="宋体" w:hint="eastAsia"/>
          <w:b/>
          <w:snapToGrid w:val="0"/>
          <w:kern w:val="0"/>
          <w:sz w:val="28"/>
          <w:szCs w:val="28"/>
        </w:rPr>
        <w:t>二、开标一览表</w:t>
      </w:r>
    </w:p>
    <w:p w:rsidR="00E36CE2" w:rsidRDefault="00E36CE2">
      <w:pPr>
        <w:pStyle w:val="a6"/>
        <w:spacing w:line="360" w:lineRule="auto"/>
        <w:jc w:val="center"/>
        <w:rPr>
          <w:rFonts w:ascii="宋体"/>
          <w:b/>
          <w:snapToGrid w:val="0"/>
          <w:kern w:val="0"/>
          <w:sz w:val="28"/>
          <w:szCs w:val="28"/>
        </w:rPr>
      </w:pPr>
    </w:p>
    <w:p w:rsidR="00E36CE2" w:rsidRDefault="0052518B" w:rsidP="00E36CE2">
      <w:pPr>
        <w:spacing w:before="50" w:afterLines="50" w:line="360" w:lineRule="auto"/>
        <w:contextualSpacing/>
        <w:jc w:val="left"/>
        <w:rPr>
          <w:rFonts w:ascii="宋体"/>
          <w:szCs w:val="21"/>
        </w:rPr>
      </w:pPr>
      <w:r>
        <w:rPr>
          <w:rFonts w:ascii="宋体" w:hAnsi="宋体" w:hint="eastAsia"/>
          <w:szCs w:val="21"/>
        </w:rPr>
        <w:t>项目编号：</w:t>
      </w:r>
    </w:p>
    <w:p w:rsidR="00E36CE2" w:rsidRDefault="0052518B">
      <w:pPr>
        <w:spacing w:line="360" w:lineRule="auto"/>
        <w:contextualSpacing/>
        <w:rPr>
          <w:rFonts w:ascii="宋体"/>
          <w:szCs w:val="21"/>
        </w:rPr>
      </w:pPr>
      <w:r>
        <w:rPr>
          <w:rFonts w:ascii="宋体" w:hAnsi="宋体" w:hint="eastAsia"/>
          <w:szCs w:val="21"/>
        </w:rPr>
        <w:t>项目名称：</w:t>
      </w:r>
      <w:r>
        <w:rPr>
          <w:rFonts w:ascii="宋体" w:hAnsi="宋体" w:hint="eastAsia"/>
          <w:szCs w:val="21"/>
        </w:rPr>
        <w:t xml:space="preserve">                                               </w:t>
      </w:r>
      <w:r>
        <w:rPr>
          <w:rFonts w:ascii="宋体" w:hAnsi="宋体" w:cs="Arial" w:hint="eastAsia"/>
          <w:szCs w:val="21"/>
        </w:rPr>
        <w:t>单位：元（人民币）</w:t>
      </w:r>
    </w:p>
    <w:tbl>
      <w:tblPr>
        <w:tblW w:w="9180" w:type="dxa"/>
        <w:tblLayout w:type="fixed"/>
        <w:tblLook w:val="04A0"/>
      </w:tblPr>
      <w:tblGrid>
        <w:gridCol w:w="959"/>
        <w:gridCol w:w="1843"/>
        <w:gridCol w:w="3685"/>
        <w:gridCol w:w="1843"/>
        <w:gridCol w:w="850"/>
      </w:tblGrid>
      <w:tr w:rsidR="00E36CE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E36CE2" w:rsidRDefault="0052518B">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E36CE2" w:rsidRDefault="0052518B">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E36CE2" w:rsidRDefault="0052518B">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E36CE2" w:rsidRDefault="0052518B">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E36CE2" w:rsidRDefault="0052518B">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备注</w:t>
            </w:r>
          </w:p>
        </w:tc>
      </w:tr>
      <w:tr w:rsidR="00E36C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36CE2" w:rsidRDefault="00E36CE2">
            <w:pPr>
              <w:autoSpaceDE w:val="0"/>
              <w:autoSpaceDN w:val="0"/>
              <w:adjustRightInd w:val="0"/>
              <w:spacing w:line="480" w:lineRule="exact"/>
              <w:ind w:firstLine="240"/>
              <w:rPr>
                <w:rFonts w:asci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36CE2" w:rsidRDefault="00E36CE2">
            <w:pPr>
              <w:autoSpaceDE w:val="0"/>
              <w:autoSpaceDN w:val="0"/>
              <w:adjustRightInd w:val="0"/>
              <w:spacing w:line="480" w:lineRule="exact"/>
              <w:ind w:firstLine="240"/>
              <w:rPr>
                <w:rFonts w:asci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36CE2" w:rsidRDefault="0052518B">
            <w:pPr>
              <w:autoSpaceDE w:val="0"/>
              <w:autoSpaceDN w:val="0"/>
              <w:adjustRightInd w:val="0"/>
              <w:spacing w:line="480" w:lineRule="exact"/>
              <w:rPr>
                <w:rFonts w:asci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36CE2" w:rsidRDefault="00E36CE2">
            <w:pPr>
              <w:autoSpaceDE w:val="0"/>
              <w:autoSpaceDN w:val="0"/>
              <w:adjustRightInd w:val="0"/>
              <w:spacing w:line="480" w:lineRule="exact"/>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36CE2" w:rsidRDefault="00E36CE2">
            <w:pPr>
              <w:autoSpaceDE w:val="0"/>
              <w:autoSpaceDN w:val="0"/>
              <w:adjustRightInd w:val="0"/>
              <w:spacing w:line="480" w:lineRule="exact"/>
              <w:ind w:firstLine="240"/>
              <w:rPr>
                <w:rFonts w:ascii="宋体" w:cs="宋体"/>
                <w:szCs w:val="21"/>
                <w:lang w:val="zh-CN"/>
              </w:rPr>
            </w:pPr>
          </w:p>
        </w:tc>
      </w:tr>
      <w:tr w:rsidR="00E36C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36CE2" w:rsidRDefault="0052518B">
            <w:pPr>
              <w:autoSpaceDE w:val="0"/>
              <w:autoSpaceDN w:val="0"/>
              <w:adjustRightInd w:val="0"/>
              <w:spacing w:line="480" w:lineRule="exact"/>
              <w:ind w:firstLine="240"/>
              <w:rPr>
                <w:rFonts w:ascii="宋体"/>
                <w:szCs w:val="21"/>
              </w:rPr>
            </w:pPr>
            <w:r>
              <w:rPr>
                <w:rFonts w:ascii="宋体" w:hAnsi="宋体" w:cs="Arial" w:hint="eastAsia"/>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36CE2" w:rsidRDefault="00E36CE2">
            <w:pPr>
              <w:autoSpaceDE w:val="0"/>
              <w:autoSpaceDN w:val="0"/>
              <w:adjustRightInd w:val="0"/>
              <w:spacing w:line="480" w:lineRule="exact"/>
              <w:ind w:firstLine="240"/>
              <w:rPr>
                <w:rFonts w:asci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36CE2" w:rsidRDefault="0052518B">
            <w:pPr>
              <w:autoSpaceDE w:val="0"/>
              <w:autoSpaceDN w:val="0"/>
              <w:adjustRightInd w:val="0"/>
              <w:spacing w:line="480" w:lineRule="exact"/>
              <w:rPr>
                <w:rFonts w:asci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36CE2" w:rsidRDefault="00E36CE2">
            <w:pPr>
              <w:autoSpaceDE w:val="0"/>
              <w:autoSpaceDN w:val="0"/>
              <w:adjustRightInd w:val="0"/>
              <w:spacing w:line="480" w:lineRule="exact"/>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36CE2" w:rsidRDefault="00E36CE2">
            <w:pPr>
              <w:autoSpaceDE w:val="0"/>
              <w:autoSpaceDN w:val="0"/>
              <w:adjustRightInd w:val="0"/>
              <w:spacing w:line="480" w:lineRule="exact"/>
              <w:ind w:firstLine="240"/>
              <w:rPr>
                <w:rFonts w:ascii="宋体" w:cs="宋体"/>
                <w:szCs w:val="21"/>
                <w:lang w:val="zh-CN"/>
              </w:rPr>
            </w:pPr>
          </w:p>
        </w:tc>
      </w:tr>
    </w:tbl>
    <w:p w:rsidR="00E36CE2" w:rsidRDefault="0052518B">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（全称）</w:t>
      </w:r>
      <w:r>
        <w:rPr>
          <w:rFonts w:ascii="宋体" w:hAnsi="宋体" w:cs="宋体" w:hint="eastAsia"/>
          <w:szCs w:val="21"/>
          <w:lang w:val="zh-CN"/>
        </w:rPr>
        <w:t>（公章）：</w:t>
      </w:r>
    </w:p>
    <w:p w:rsidR="00E36CE2" w:rsidRDefault="0052518B">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投标人法定代表人（或授权代表）签字：</w:t>
      </w:r>
    </w:p>
    <w:p w:rsidR="00E36CE2" w:rsidRDefault="0052518B">
      <w:pPr>
        <w:autoSpaceDE w:val="0"/>
        <w:autoSpaceDN w:val="0"/>
        <w:adjustRightInd w:val="0"/>
        <w:spacing w:line="480" w:lineRule="auto"/>
        <w:rPr>
          <w:rFonts w:ascii="宋体" w:cs="宋体"/>
          <w:szCs w:val="21"/>
          <w:lang w:val="zh-CN"/>
        </w:rPr>
      </w:pPr>
      <w:r>
        <w:rPr>
          <w:rFonts w:ascii="宋体" w:hAnsi="宋体" w:cs="宋体" w:hint="eastAsia"/>
          <w:szCs w:val="21"/>
          <w:lang w:val="zh-CN"/>
        </w:rPr>
        <w:t>日期：年月日</w:t>
      </w:r>
    </w:p>
    <w:p w:rsidR="00E36CE2" w:rsidRDefault="0052518B">
      <w:pPr>
        <w:autoSpaceDE w:val="0"/>
        <w:autoSpaceDN w:val="0"/>
        <w:adjustRightInd w:val="0"/>
        <w:spacing w:line="480" w:lineRule="auto"/>
        <w:rPr>
          <w:rFonts w:ascii="宋体" w:cs="宋体"/>
          <w:szCs w:val="21"/>
          <w:lang w:val="zh-CN"/>
        </w:rPr>
      </w:pPr>
      <w:r>
        <w:rPr>
          <w:rFonts w:ascii="宋体" w:hAnsi="宋体" w:cs="宋体" w:hint="eastAsia"/>
          <w:szCs w:val="21"/>
          <w:lang w:val="zh-CN"/>
        </w:rPr>
        <w:t>注：服务期指完成该项目的最终时间。</w:t>
      </w:r>
    </w:p>
    <w:p w:rsidR="00E36CE2" w:rsidRDefault="00E36CE2">
      <w:pPr>
        <w:autoSpaceDE w:val="0"/>
        <w:autoSpaceDN w:val="0"/>
        <w:adjustRightInd w:val="0"/>
        <w:spacing w:line="360" w:lineRule="auto"/>
        <w:rPr>
          <w:rFonts w:ascii="宋体" w:cs="宋体"/>
          <w:lang w:val="zh-CN"/>
        </w:rPr>
      </w:pPr>
    </w:p>
    <w:p w:rsidR="00E36CE2" w:rsidRDefault="00E36CE2">
      <w:pPr>
        <w:autoSpaceDE w:val="0"/>
        <w:autoSpaceDN w:val="0"/>
        <w:adjustRightInd w:val="0"/>
        <w:spacing w:line="360" w:lineRule="auto"/>
        <w:rPr>
          <w:rFonts w:ascii="宋体" w:cs="宋体"/>
          <w:lang w:val="zh-CN"/>
        </w:rPr>
      </w:pPr>
    </w:p>
    <w:p w:rsidR="00E36CE2" w:rsidRDefault="00E36CE2">
      <w:pPr>
        <w:autoSpaceDE w:val="0"/>
        <w:autoSpaceDN w:val="0"/>
        <w:adjustRightInd w:val="0"/>
        <w:spacing w:line="360" w:lineRule="auto"/>
        <w:rPr>
          <w:rFonts w:ascii="宋体" w:cs="宋体"/>
          <w:lang w:val="zh-CN"/>
        </w:rPr>
      </w:pPr>
    </w:p>
    <w:p w:rsidR="00E36CE2" w:rsidRDefault="00E36CE2">
      <w:pPr>
        <w:autoSpaceDE w:val="0"/>
        <w:autoSpaceDN w:val="0"/>
        <w:adjustRightInd w:val="0"/>
        <w:spacing w:line="360" w:lineRule="auto"/>
        <w:rPr>
          <w:rFonts w:ascii="宋体" w:cs="宋体"/>
          <w:lang w:val="zh-CN"/>
        </w:rPr>
      </w:pPr>
    </w:p>
    <w:p w:rsidR="00E36CE2" w:rsidRDefault="00E36CE2">
      <w:pPr>
        <w:autoSpaceDE w:val="0"/>
        <w:autoSpaceDN w:val="0"/>
        <w:adjustRightInd w:val="0"/>
        <w:spacing w:line="360" w:lineRule="auto"/>
        <w:rPr>
          <w:rFonts w:ascii="宋体" w:cs="宋体"/>
          <w:lang w:val="zh-CN"/>
        </w:rPr>
      </w:pPr>
    </w:p>
    <w:p w:rsidR="00E36CE2" w:rsidRDefault="00E36CE2">
      <w:pPr>
        <w:autoSpaceDE w:val="0"/>
        <w:autoSpaceDN w:val="0"/>
        <w:adjustRightInd w:val="0"/>
        <w:spacing w:line="360" w:lineRule="auto"/>
        <w:rPr>
          <w:rFonts w:ascii="宋体" w:cs="宋体"/>
          <w:lang w:val="zh-CN"/>
        </w:rPr>
      </w:pPr>
    </w:p>
    <w:p w:rsidR="00E36CE2" w:rsidRDefault="00E36CE2">
      <w:pPr>
        <w:autoSpaceDE w:val="0"/>
        <w:autoSpaceDN w:val="0"/>
        <w:adjustRightInd w:val="0"/>
        <w:spacing w:line="360" w:lineRule="auto"/>
        <w:rPr>
          <w:rFonts w:ascii="宋体" w:cs="宋体"/>
          <w:lang w:val="zh-CN"/>
        </w:rPr>
      </w:pPr>
    </w:p>
    <w:p w:rsidR="00E36CE2" w:rsidRDefault="00E36CE2">
      <w:pPr>
        <w:autoSpaceDE w:val="0"/>
        <w:autoSpaceDN w:val="0"/>
        <w:adjustRightInd w:val="0"/>
        <w:spacing w:line="360" w:lineRule="auto"/>
        <w:rPr>
          <w:rFonts w:ascii="宋体" w:cs="宋体"/>
          <w:lang w:val="zh-CN"/>
        </w:rPr>
      </w:pPr>
    </w:p>
    <w:p w:rsidR="00E36CE2" w:rsidRDefault="00E36CE2">
      <w:pPr>
        <w:autoSpaceDE w:val="0"/>
        <w:autoSpaceDN w:val="0"/>
        <w:adjustRightInd w:val="0"/>
        <w:spacing w:line="360" w:lineRule="auto"/>
        <w:rPr>
          <w:rFonts w:ascii="宋体" w:cs="宋体"/>
          <w:lang w:val="zh-CN"/>
        </w:rPr>
      </w:pPr>
    </w:p>
    <w:p w:rsidR="00E36CE2" w:rsidRDefault="00E36CE2">
      <w:pPr>
        <w:autoSpaceDE w:val="0"/>
        <w:autoSpaceDN w:val="0"/>
        <w:adjustRightInd w:val="0"/>
        <w:spacing w:line="360" w:lineRule="auto"/>
        <w:rPr>
          <w:rFonts w:ascii="宋体" w:cs="宋体"/>
          <w:lang w:val="zh-CN"/>
        </w:rPr>
      </w:pPr>
    </w:p>
    <w:p w:rsidR="00E36CE2" w:rsidRDefault="0052518B">
      <w:pPr>
        <w:autoSpaceDE w:val="0"/>
        <w:autoSpaceDN w:val="0"/>
        <w:adjustRightInd w:val="0"/>
        <w:spacing w:line="360" w:lineRule="auto"/>
        <w:jc w:val="center"/>
        <w:rPr>
          <w:rFonts w:ascii="宋体" w:cs="黑体"/>
          <w:b/>
          <w:bCs/>
          <w:sz w:val="28"/>
          <w:szCs w:val="28"/>
          <w:lang w:val="zh-CN"/>
        </w:rPr>
      </w:pPr>
      <w:r>
        <w:rPr>
          <w:rFonts w:ascii="宋体" w:hAnsi="宋体" w:cs="黑体" w:hint="eastAsia"/>
          <w:b/>
          <w:bCs/>
          <w:sz w:val="28"/>
          <w:szCs w:val="28"/>
          <w:lang w:val="zh-CN"/>
        </w:rPr>
        <w:br w:type="page"/>
      </w:r>
      <w:r>
        <w:rPr>
          <w:rFonts w:ascii="宋体" w:hAnsi="宋体" w:cs="黑体" w:hint="eastAsia"/>
          <w:b/>
          <w:bCs/>
          <w:sz w:val="28"/>
          <w:szCs w:val="28"/>
          <w:lang w:val="zh-CN"/>
        </w:rPr>
        <w:t>三、资格审查证明材料</w:t>
      </w:r>
    </w:p>
    <w:p w:rsidR="00E36CE2" w:rsidRDefault="0052518B">
      <w:pPr>
        <w:pStyle w:val="a6"/>
        <w:spacing w:line="360" w:lineRule="auto"/>
        <w:jc w:val="center"/>
        <w:rPr>
          <w:rFonts w:ascii="宋体"/>
          <w:b/>
          <w:snapToGrid w:val="0"/>
          <w:kern w:val="0"/>
          <w:szCs w:val="24"/>
        </w:rPr>
      </w:pPr>
      <w:r>
        <w:rPr>
          <w:rFonts w:ascii="宋体" w:hAnsi="宋体"/>
          <w:b/>
          <w:snapToGrid w:val="0"/>
          <w:kern w:val="0"/>
          <w:szCs w:val="24"/>
        </w:rPr>
        <w:t xml:space="preserve">3.1 </w:t>
      </w:r>
      <w:r>
        <w:rPr>
          <w:rFonts w:ascii="宋体" w:hAnsi="宋体" w:hint="eastAsia"/>
          <w:b/>
          <w:snapToGrid w:val="0"/>
          <w:kern w:val="0"/>
          <w:szCs w:val="24"/>
        </w:rPr>
        <w:t>投标函</w:t>
      </w:r>
    </w:p>
    <w:p w:rsidR="00E36CE2" w:rsidRDefault="0052518B">
      <w:pPr>
        <w:adjustRightInd w:val="0"/>
        <w:spacing w:line="360" w:lineRule="auto"/>
        <w:contextualSpacing/>
        <w:rPr>
          <w:rFonts w:ascii="宋体"/>
          <w:b/>
          <w:snapToGrid w:val="0"/>
          <w:kern w:val="0"/>
          <w:szCs w:val="21"/>
        </w:rPr>
      </w:pPr>
      <w:r>
        <w:rPr>
          <w:rFonts w:ascii="宋体" w:hAnsi="宋体" w:hint="eastAsia"/>
          <w:snapToGrid w:val="0"/>
          <w:kern w:val="0"/>
          <w:szCs w:val="21"/>
        </w:rPr>
        <w:t>致：</w:t>
      </w:r>
      <w:r>
        <w:rPr>
          <w:rFonts w:ascii="宋体" w:hAnsi="宋体" w:hint="eastAsia"/>
          <w:b/>
          <w:snapToGrid w:val="0"/>
          <w:kern w:val="0"/>
          <w:szCs w:val="21"/>
        </w:rPr>
        <w:t>（采购人或采购代理机构）</w:t>
      </w:r>
    </w:p>
    <w:p w:rsidR="00E36CE2" w:rsidRDefault="0052518B">
      <w:pPr>
        <w:adjustRightInd w:val="0"/>
        <w:spacing w:line="360" w:lineRule="auto"/>
        <w:ind w:firstLineChars="200" w:firstLine="480"/>
        <w:contextualSpacing/>
        <w:outlineLvl w:val="0"/>
        <w:rPr>
          <w:rFonts w:ascii="宋体"/>
          <w:snapToGrid w:val="0"/>
          <w:kern w:val="0"/>
          <w:szCs w:val="21"/>
        </w:rPr>
      </w:pPr>
      <w:r>
        <w:rPr>
          <w:rFonts w:ascii="宋体" w:hAnsi="宋体" w:hint="eastAsia"/>
          <w:snapToGrid w:val="0"/>
          <w:kern w:val="0"/>
          <w:szCs w:val="21"/>
        </w:rPr>
        <w:t>根据贵方（项目名称、招标编号）采购的招标公告及投标邀请，</w:t>
      </w:r>
      <w:r>
        <w:rPr>
          <w:rFonts w:ascii="宋体" w:hAnsi="宋体"/>
          <w:snapToGrid w:val="0"/>
          <w:kern w:val="0"/>
          <w:szCs w:val="21"/>
        </w:rPr>
        <w:t>_______</w:t>
      </w:r>
      <w:r>
        <w:rPr>
          <w:rFonts w:ascii="宋体" w:hAnsi="宋体" w:hint="eastAsia"/>
          <w:snapToGrid w:val="0"/>
          <w:kern w:val="0"/>
          <w:szCs w:val="21"/>
        </w:rPr>
        <w:t>（姓名和职务）被正式授权并代表投标人（投标人名称、地址）提交。</w:t>
      </w:r>
    </w:p>
    <w:p w:rsidR="00E36CE2" w:rsidRDefault="0052518B">
      <w:pPr>
        <w:pStyle w:val="a6"/>
        <w:adjustRightInd w:val="0"/>
        <w:spacing w:line="360" w:lineRule="auto"/>
        <w:ind w:firstLineChars="200" w:firstLine="420"/>
        <w:contextualSpacing/>
        <w:rPr>
          <w:rFonts w:ascii="宋体"/>
          <w:snapToGrid w:val="0"/>
          <w:kern w:val="0"/>
          <w:sz w:val="21"/>
          <w:szCs w:val="21"/>
        </w:rPr>
      </w:pPr>
      <w:r>
        <w:rPr>
          <w:rFonts w:ascii="宋体" w:hAnsi="宋体" w:hint="eastAsia"/>
          <w:snapToGrid w:val="0"/>
          <w:kern w:val="0"/>
          <w:sz w:val="21"/>
          <w:szCs w:val="21"/>
        </w:rPr>
        <w:t>我方确认收到贵方提供的（项目名称、招标编号）招标文件的全部内容。</w:t>
      </w:r>
    </w:p>
    <w:p w:rsidR="00E36CE2" w:rsidRDefault="0052518B">
      <w:pPr>
        <w:pStyle w:val="a6"/>
        <w:adjustRightInd w:val="0"/>
        <w:spacing w:line="360" w:lineRule="auto"/>
        <w:ind w:firstLineChars="200" w:firstLine="420"/>
        <w:contextualSpacing/>
        <w:rPr>
          <w:rFonts w:ascii="宋体"/>
          <w:snapToGrid w:val="0"/>
          <w:kern w:val="0"/>
          <w:sz w:val="21"/>
          <w:szCs w:val="21"/>
        </w:rPr>
      </w:pPr>
      <w:r>
        <w:rPr>
          <w:rFonts w:ascii="宋体" w:hAnsi="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w:t>
      </w:r>
    </w:p>
    <w:p w:rsidR="00E36CE2" w:rsidRDefault="0052518B">
      <w:pPr>
        <w:adjustRightInd w:val="0"/>
        <w:spacing w:line="360" w:lineRule="auto"/>
        <w:ind w:firstLineChars="200" w:firstLine="480"/>
        <w:contextualSpacing/>
        <w:rPr>
          <w:rFonts w:ascii="宋体"/>
          <w:snapToGrid w:val="0"/>
          <w:kern w:val="0"/>
          <w:szCs w:val="21"/>
        </w:rPr>
      </w:pPr>
      <w:r>
        <w:rPr>
          <w:rFonts w:ascii="宋体" w:hAnsi="宋体"/>
          <w:i/>
          <w:snapToGrid w:val="0"/>
          <w:kern w:val="0"/>
          <w:szCs w:val="21"/>
          <w:u w:val="single"/>
        </w:rPr>
        <w:t>(</w:t>
      </w:r>
      <w:r>
        <w:rPr>
          <w:rFonts w:ascii="宋体" w:hAnsi="宋体" w:hint="eastAsia"/>
          <w:i/>
          <w:snapToGrid w:val="0"/>
          <w:kern w:val="0"/>
          <w:szCs w:val="21"/>
          <w:u w:val="single"/>
        </w:rPr>
        <w:t>投标人名称</w:t>
      </w:r>
      <w:r>
        <w:rPr>
          <w:rFonts w:ascii="宋体" w:hAnsi="宋体"/>
          <w:i/>
          <w:snapToGrid w:val="0"/>
          <w:kern w:val="0"/>
          <w:szCs w:val="21"/>
          <w:u w:val="single"/>
        </w:rPr>
        <w:t xml:space="preserve">)     </w:t>
      </w:r>
      <w:r>
        <w:rPr>
          <w:rFonts w:ascii="宋体" w:hAnsi="宋体" w:hint="eastAsia"/>
          <w:snapToGrid w:val="0"/>
          <w:kern w:val="0"/>
          <w:szCs w:val="21"/>
        </w:rPr>
        <w:t>作为投标人正式授权</w:t>
      </w:r>
      <w:r>
        <w:rPr>
          <w:rFonts w:ascii="宋体" w:hAnsi="宋体"/>
          <w:i/>
          <w:snapToGrid w:val="0"/>
          <w:kern w:val="0"/>
          <w:szCs w:val="21"/>
          <w:u w:val="single"/>
        </w:rPr>
        <w:t>(</w:t>
      </w:r>
      <w:r>
        <w:rPr>
          <w:rFonts w:ascii="宋体" w:hAnsi="宋体" w:hint="eastAsia"/>
          <w:i/>
          <w:snapToGrid w:val="0"/>
          <w:kern w:val="0"/>
          <w:szCs w:val="21"/>
          <w:u w:val="single"/>
        </w:rPr>
        <w:t>授权代表全名</w:t>
      </w:r>
      <w:r>
        <w:rPr>
          <w:rFonts w:ascii="宋体" w:hAnsi="宋体"/>
          <w:i/>
          <w:snapToGrid w:val="0"/>
          <w:kern w:val="0"/>
          <w:szCs w:val="21"/>
          <w:u w:val="single"/>
        </w:rPr>
        <w:t xml:space="preserve">, </w:t>
      </w:r>
      <w:r>
        <w:rPr>
          <w:rFonts w:ascii="宋体" w:hAnsi="宋体" w:hint="eastAsia"/>
          <w:i/>
          <w:snapToGrid w:val="0"/>
          <w:kern w:val="0"/>
          <w:szCs w:val="21"/>
          <w:u w:val="single"/>
        </w:rPr>
        <w:t>职务</w:t>
      </w:r>
      <w:r>
        <w:rPr>
          <w:rFonts w:ascii="宋体" w:hAnsi="宋体"/>
          <w:i/>
          <w:snapToGrid w:val="0"/>
          <w:kern w:val="0"/>
          <w:szCs w:val="21"/>
          <w:u w:val="single"/>
        </w:rPr>
        <w:t xml:space="preserve">)       </w:t>
      </w:r>
      <w:r>
        <w:rPr>
          <w:rFonts w:ascii="宋体" w:hAnsi="宋体" w:hint="eastAsia"/>
          <w:snapToGrid w:val="0"/>
          <w:kern w:val="0"/>
          <w:szCs w:val="21"/>
        </w:rPr>
        <w:t>代表我方全权处理有关本投标的一切事宜。</w:t>
      </w:r>
    </w:p>
    <w:p w:rsidR="00E36CE2" w:rsidRDefault="0052518B">
      <w:pPr>
        <w:adjustRightInd w:val="0"/>
        <w:spacing w:line="360" w:lineRule="auto"/>
        <w:ind w:firstLineChars="200" w:firstLine="480"/>
        <w:contextualSpacing/>
        <w:rPr>
          <w:rFonts w:ascii="宋体"/>
          <w:snapToGrid w:val="0"/>
          <w:kern w:val="0"/>
          <w:szCs w:val="21"/>
        </w:rPr>
      </w:pPr>
      <w:r>
        <w:rPr>
          <w:rFonts w:ascii="宋体" w:hAnsi="宋体" w:hint="eastAsia"/>
          <w:snapToGrid w:val="0"/>
          <w:kern w:val="0"/>
          <w:szCs w:val="21"/>
        </w:rPr>
        <w:t>在此提交的投标文件，正本一份，副本份。</w:t>
      </w:r>
    </w:p>
    <w:p w:rsidR="00E36CE2" w:rsidRDefault="0052518B">
      <w:pPr>
        <w:adjustRightInd w:val="0"/>
        <w:spacing w:line="360" w:lineRule="auto"/>
        <w:ind w:firstLineChars="200" w:firstLine="480"/>
        <w:contextualSpacing/>
        <w:rPr>
          <w:rFonts w:ascii="宋体" w:cs="Courier New"/>
          <w:szCs w:val="21"/>
        </w:rPr>
      </w:pPr>
      <w:r>
        <w:rPr>
          <w:rFonts w:ascii="宋体" w:hAnsi="宋体" w:cs="Courier New" w:hint="eastAsia"/>
          <w:szCs w:val="21"/>
        </w:rPr>
        <w:t>我方已完全明白招标文件的所有条款要求，并申明如下：</w:t>
      </w:r>
    </w:p>
    <w:p w:rsidR="00E36CE2" w:rsidRDefault="0052518B">
      <w:pPr>
        <w:adjustRightInd w:val="0"/>
        <w:spacing w:line="360" w:lineRule="auto"/>
        <w:ind w:firstLineChars="200" w:firstLine="480"/>
        <w:contextualSpacing/>
        <w:rPr>
          <w:rFonts w:ascii="宋体" w:cs="Courier New"/>
          <w:szCs w:val="21"/>
        </w:rPr>
      </w:pPr>
      <w:r>
        <w:rPr>
          <w:rFonts w:ascii="宋体" w:hAnsi="宋体" w:cs="Courier New" w:hint="eastAsia"/>
          <w:szCs w:val="21"/>
        </w:rPr>
        <w:t>一、按招标文件提供的全部货物与相关服务的投标总价详见《开标一览表》。</w:t>
      </w:r>
    </w:p>
    <w:p w:rsidR="00E36CE2" w:rsidRDefault="0052518B">
      <w:pPr>
        <w:adjustRightInd w:val="0"/>
        <w:spacing w:line="360" w:lineRule="auto"/>
        <w:ind w:firstLineChars="200" w:firstLine="480"/>
        <w:contextualSpacing/>
        <w:rPr>
          <w:rFonts w:ascii="宋体" w:cs="Courier New"/>
          <w:szCs w:val="21"/>
        </w:rPr>
      </w:pPr>
      <w:r>
        <w:rPr>
          <w:rFonts w:ascii="宋体" w:hAnsi="宋体"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36CE2" w:rsidRDefault="0052518B">
      <w:pPr>
        <w:pStyle w:val="aa"/>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三、我方明白并同意，在规定的开标日之后，投标有效期之内撤销投标的，则贵方将不予退还投标保证金。</w:t>
      </w:r>
    </w:p>
    <w:p w:rsidR="00E36CE2" w:rsidRDefault="0052518B">
      <w:pPr>
        <w:pStyle w:val="aa"/>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四、我方同意按照贵方可能提出的要求而提供与投标有关的任何其它数据、信息或资料。</w:t>
      </w:r>
    </w:p>
    <w:p w:rsidR="00E36CE2" w:rsidRDefault="0052518B">
      <w:pPr>
        <w:pStyle w:val="aa"/>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五、我方理解贵方不一定接受最低投标价或任何贵方可能收到的投标。</w:t>
      </w:r>
    </w:p>
    <w:p w:rsidR="00E36CE2" w:rsidRDefault="0052518B">
      <w:pPr>
        <w:pStyle w:val="aa"/>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rsidR="00E36CE2" w:rsidRDefault="0052518B">
      <w:pPr>
        <w:pStyle w:val="aa"/>
        <w:adjustRightInd w:val="0"/>
        <w:spacing w:line="360" w:lineRule="auto"/>
        <w:ind w:firstLineChars="200" w:firstLine="420"/>
        <w:contextualSpacing/>
        <w:rPr>
          <w:rFonts w:ascii="宋体" w:cs="宋体"/>
          <w:sz w:val="21"/>
          <w:szCs w:val="21"/>
        </w:rPr>
      </w:pPr>
      <w:r>
        <w:rPr>
          <w:rFonts w:ascii="宋体" w:hAnsi="宋体" w:cs="Courier New" w:hint="eastAsia"/>
          <w:sz w:val="21"/>
          <w:szCs w:val="21"/>
        </w:rPr>
        <w:t>七、我方在此保证所提交的所有文件和全部说明是真实的和正确的。</w:t>
      </w:r>
    </w:p>
    <w:p w:rsidR="00E36CE2" w:rsidRDefault="0052518B">
      <w:pPr>
        <w:pStyle w:val="a6"/>
        <w:adjustRightInd w:val="0"/>
        <w:spacing w:line="360" w:lineRule="auto"/>
        <w:ind w:firstLineChars="200" w:firstLine="420"/>
        <w:contextualSpacing/>
        <w:rPr>
          <w:rFonts w:ascii="宋体" w:hAnsi="宋体"/>
          <w:sz w:val="21"/>
          <w:szCs w:val="21"/>
        </w:rPr>
      </w:pPr>
      <w:r>
        <w:rPr>
          <w:rFonts w:ascii="宋体" w:hAnsi="宋体" w:hint="eastAsia"/>
          <w:sz w:val="21"/>
          <w:szCs w:val="21"/>
        </w:rPr>
        <w:t>八、我方投标报价已包含应向知识产权所有权人支付的所有相关税费，并保证采购人在中国使用我方提供的货物时，如有第三方提出侵犯其知识产权主张的，责任由我方承担。</w:t>
      </w:r>
    </w:p>
    <w:p w:rsidR="00E36CE2" w:rsidRDefault="0052518B">
      <w:pPr>
        <w:pStyle w:val="a6"/>
        <w:adjustRightInd w:val="0"/>
        <w:spacing w:line="360" w:lineRule="auto"/>
        <w:ind w:firstLineChars="200" w:firstLine="420"/>
        <w:contextualSpacing/>
        <w:rPr>
          <w:rFonts w:ascii="宋体" w:cs="Arial"/>
          <w:sz w:val="21"/>
          <w:szCs w:val="21"/>
        </w:rPr>
      </w:pPr>
      <w:r>
        <w:rPr>
          <w:rFonts w:ascii="宋体" w:hAnsi="宋体" w:cs="Arial" w:hint="eastAsia"/>
          <w:sz w:val="21"/>
          <w:szCs w:val="21"/>
        </w:rPr>
        <w:t>九、我</w:t>
      </w:r>
      <w:r>
        <w:rPr>
          <w:rFonts w:ascii="宋体" w:hAnsi="宋体" w:cs="Arial" w:hint="eastAsia"/>
          <w:sz w:val="21"/>
          <w:szCs w:val="21"/>
        </w:rPr>
        <w:t>方具备《政府采购法》第二十二条规定的条件；承诺如下：</w:t>
      </w:r>
    </w:p>
    <w:p w:rsidR="00E36CE2" w:rsidRDefault="0052518B">
      <w:pPr>
        <w:pStyle w:val="a6"/>
        <w:adjustRightInd w:val="0"/>
        <w:spacing w:line="360" w:lineRule="auto"/>
        <w:ind w:firstLineChars="200" w:firstLine="420"/>
        <w:contextualSpacing/>
        <w:rPr>
          <w:rFonts w:ascii="宋体" w:cs="Arial"/>
          <w:sz w:val="21"/>
          <w:szCs w:val="21"/>
        </w:rPr>
      </w:pPr>
      <w:r>
        <w:rPr>
          <w:rFonts w:ascii="宋体" w:hAnsi="宋体" w:cs="Arial"/>
          <w:sz w:val="21"/>
          <w:szCs w:val="21"/>
        </w:rPr>
        <w:t xml:space="preserve">1. </w:t>
      </w:r>
      <w:r>
        <w:rPr>
          <w:rFonts w:ascii="宋体" w:hAnsi="宋体" w:cs="Arial" w:hint="eastAsia"/>
          <w:sz w:val="21"/>
          <w:szCs w:val="21"/>
        </w:rPr>
        <w:t>具有独立承担民事责任能力的在中华人民共和国境内注册的法人或其他组织或自然人，有效的营业执照（或事业法人登记证或身份证等相关证明）。</w:t>
      </w:r>
    </w:p>
    <w:p w:rsidR="00E36CE2" w:rsidRDefault="0052518B">
      <w:pPr>
        <w:adjustRightInd w:val="0"/>
        <w:spacing w:line="360" w:lineRule="auto"/>
        <w:ind w:firstLineChars="210" w:firstLine="504"/>
        <w:contextualSpacing/>
        <w:rPr>
          <w:rFonts w:ascii="宋体" w:cs="Arial"/>
          <w:szCs w:val="21"/>
        </w:rPr>
      </w:pPr>
      <w:r>
        <w:rPr>
          <w:rFonts w:ascii="宋体" w:hAnsi="宋体" w:cs="Arial"/>
          <w:szCs w:val="21"/>
        </w:rPr>
        <w:t xml:space="preserve">2. </w:t>
      </w:r>
      <w:r>
        <w:rPr>
          <w:rFonts w:ascii="宋体" w:hAnsi="宋体" w:cs="Arial" w:hint="eastAsia"/>
          <w:szCs w:val="21"/>
        </w:rPr>
        <w:t>我方已依法缴纳了各项税费及社会保险费用，如有需要，可随时向采购人提供近三个月内的相关缴费证明，以便核查。</w:t>
      </w:r>
    </w:p>
    <w:p w:rsidR="00E36CE2" w:rsidRDefault="0052518B">
      <w:pPr>
        <w:adjustRightInd w:val="0"/>
        <w:spacing w:line="360" w:lineRule="auto"/>
        <w:ind w:firstLineChars="210" w:firstLine="504"/>
        <w:contextualSpacing/>
        <w:rPr>
          <w:rFonts w:ascii="宋体" w:cs="Arial"/>
          <w:szCs w:val="21"/>
        </w:rPr>
      </w:pPr>
      <w:r>
        <w:rPr>
          <w:rFonts w:ascii="宋体" w:hAnsi="宋体" w:cs="Arial"/>
          <w:szCs w:val="21"/>
        </w:rPr>
        <w:t xml:space="preserve">3. </w:t>
      </w:r>
      <w:r>
        <w:rPr>
          <w:rFonts w:ascii="宋体" w:hAnsi="宋体" w:cs="Arial" w:hint="eastAsia"/>
          <w:szCs w:val="21"/>
        </w:rPr>
        <w:t>我方已依法建立健全的财务会计制度，如有需要，可随时向采购人提供相关证明材料，以便核查。</w:t>
      </w:r>
    </w:p>
    <w:p w:rsidR="00E36CE2" w:rsidRDefault="0052518B">
      <w:pPr>
        <w:adjustRightInd w:val="0"/>
        <w:spacing w:line="360" w:lineRule="auto"/>
        <w:ind w:firstLineChars="210" w:firstLine="504"/>
        <w:contextualSpacing/>
        <w:rPr>
          <w:rFonts w:ascii="宋体" w:cs="Arial"/>
          <w:szCs w:val="21"/>
        </w:rPr>
      </w:pPr>
      <w:r>
        <w:rPr>
          <w:rFonts w:ascii="宋体" w:hAnsi="宋体" w:cs="Arial"/>
          <w:szCs w:val="21"/>
        </w:rPr>
        <w:t xml:space="preserve">4. </w:t>
      </w:r>
      <w:r>
        <w:rPr>
          <w:rFonts w:ascii="宋体" w:hAnsi="宋体" w:cs="Arial" w:hint="eastAsia"/>
          <w:szCs w:val="21"/>
        </w:rPr>
        <w:t>参加政府采购活动前三年内，在经营活动中没有重大违法记录。</w:t>
      </w:r>
    </w:p>
    <w:p w:rsidR="00E36CE2" w:rsidRDefault="0052518B">
      <w:pPr>
        <w:adjustRightInd w:val="0"/>
        <w:spacing w:line="360" w:lineRule="auto"/>
        <w:ind w:firstLineChars="210" w:firstLine="504"/>
        <w:contextualSpacing/>
        <w:rPr>
          <w:rFonts w:ascii="宋体" w:cs="Arial"/>
          <w:szCs w:val="21"/>
        </w:rPr>
      </w:pPr>
      <w:r>
        <w:rPr>
          <w:rFonts w:ascii="宋体" w:hAnsi="宋体" w:cs="Arial"/>
          <w:szCs w:val="21"/>
        </w:rPr>
        <w:t xml:space="preserve">5. </w:t>
      </w:r>
      <w:r>
        <w:rPr>
          <w:rFonts w:ascii="宋体" w:hAnsi="宋体" w:cs="Arial" w:hint="eastAsia"/>
          <w:szCs w:val="21"/>
        </w:rPr>
        <w:t>符合法律、行政法规规定的其他条件。</w:t>
      </w:r>
    </w:p>
    <w:p w:rsidR="00E36CE2" w:rsidRDefault="0052518B">
      <w:pPr>
        <w:adjustRightInd w:val="0"/>
        <w:spacing w:line="360" w:lineRule="auto"/>
        <w:ind w:firstLineChars="210" w:firstLine="504"/>
        <w:contextualSpacing/>
        <w:rPr>
          <w:rFonts w:ascii="宋体" w:cs="Arial"/>
          <w:szCs w:val="21"/>
        </w:rPr>
      </w:pPr>
      <w:r>
        <w:rPr>
          <w:rFonts w:ascii="宋体" w:hAnsi="宋体" w:cs="宋体" w:hint="eastAsia"/>
          <w:szCs w:val="21"/>
        </w:rPr>
        <w:t>以上内容</w:t>
      </w:r>
      <w:r>
        <w:rPr>
          <w:rFonts w:ascii="宋体" w:hAnsi="宋体" w:cs="宋体" w:hint="eastAsia"/>
          <w:szCs w:val="21"/>
        </w:rPr>
        <w:t>如有虚假或与事实不符的，评审委员会可将</w:t>
      </w:r>
      <w:r>
        <w:rPr>
          <w:rFonts w:ascii="宋体" w:hAnsi="宋体" w:cs="Arial" w:hint="eastAsia"/>
          <w:szCs w:val="21"/>
        </w:rPr>
        <w:t>我方做无效投标处理，我方愿意承担相应的法律责任。</w:t>
      </w:r>
    </w:p>
    <w:p w:rsidR="00E36CE2" w:rsidRDefault="0052518B">
      <w:pPr>
        <w:pStyle w:val="a6"/>
        <w:adjustRightInd w:val="0"/>
        <w:spacing w:line="360" w:lineRule="auto"/>
        <w:ind w:firstLineChars="200" w:firstLine="420"/>
        <w:contextualSpacing/>
        <w:rPr>
          <w:rFonts w:ascii="宋体"/>
          <w:sz w:val="21"/>
          <w:szCs w:val="21"/>
        </w:rPr>
      </w:pPr>
      <w:r>
        <w:rPr>
          <w:rFonts w:ascii="宋体" w:hAnsi="宋体" w:hint="eastAsia"/>
          <w:sz w:val="21"/>
          <w:szCs w:val="21"/>
        </w:rPr>
        <w:t>十、我方具备履行合同所必需的设备和专业技术能力。</w:t>
      </w:r>
    </w:p>
    <w:p w:rsidR="00E36CE2" w:rsidRDefault="0052518B">
      <w:pPr>
        <w:pStyle w:val="a6"/>
        <w:adjustRightInd w:val="0"/>
        <w:spacing w:line="360" w:lineRule="auto"/>
        <w:ind w:firstLineChars="200" w:firstLine="420"/>
        <w:contextualSpacing/>
        <w:rPr>
          <w:rFonts w:ascii="宋体"/>
          <w:sz w:val="21"/>
          <w:szCs w:val="21"/>
        </w:rPr>
      </w:pPr>
      <w:r>
        <w:rPr>
          <w:rFonts w:ascii="宋体" w:hAnsi="宋体" w:hint="eastAsia"/>
          <w:snapToGrid w:val="0"/>
          <w:kern w:val="0"/>
          <w:sz w:val="21"/>
          <w:szCs w:val="21"/>
        </w:rPr>
        <w:t>十一、</w:t>
      </w:r>
      <w:r>
        <w:rPr>
          <w:rFonts w:ascii="宋体" w:hAnsi="宋体" w:hint="eastAsia"/>
          <w:sz w:val="21"/>
          <w:szCs w:val="21"/>
        </w:rPr>
        <w:t>我方对在本函及投标文件中所作的所有承诺承担法律责任。</w:t>
      </w:r>
    </w:p>
    <w:p w:rsidR="00E36CE2" w:rsidRDefault="00E36CE2">
      <w:pPr>
        <w:pStyle w:val="a6"/>
        <w:adjustRightInd w:val="0"/>
        <w:snapToGrid w:val="0"/>
        <w:spacing w:line="360" w:lineRule="auto"/>
        <w:rPr>
          <w:rFonts w:ascii="宋体"/>
          <w:sz w:val="21"/>
          <w:szCs w:val="21"/>
        </w:rPr>
      </w:pPr>
    </w:p>
    <w:p w:rsidR="00E36CE2" w:rsidRDefault="00E36CE2">
      <w:pPr>
        <w:pStyle w:val="a6"/>
        <w:adjustRightInd w:val="0"/>
        <w:snapToGrid w:val="0"/>
        <w:spacing w:line="360" w:lineRule="auto"/>
        <w:rPr>
          <w:rFonts w:ascii="宋体"/>
          <w:sz w:val="21"/>
          <w:szCs w:val="21"/>
        </w:rPr>
      </w:pPr>
    </w:p>
    <w:p w:rsidR="00E36CE2" w:rsidRDefault="0052518B">
      <w:pPr>
        <w:pStyle w:val="a6"/>
        <w:adjustRightInd w:val="0"/>
        <w:snapToGrid w:val="0"/>
        <w:spacing w:line="360" w:lineRule="auto"/>
        <w:rPr>
          <w:rFonts w:ascii="宋体"/>
          <w:sz w:val="21"/>
          <w:szCs w:val="21"/>
        </w:rPr>
      </w:pPr>
      <w:r>
        <w:rPr>
          <w:rFonts w:ascii="宋体" w:hAnsi="宋体" w:hint="eastAsia"/>
          <w:sz w:val="21"/>
          <w:szCs w:val="21"/>
        </w:rPr>
        <w:t>所有与本招标有关的一切正式往来请寄：</w:t>
      </w:r>
    </w:p>
    <w:p w:rsidR="00E36CE2" w:rsidRDefault="0052518B">
      <w:pPr>
        <w:adjustRightInd w:val="0"/>
        <w:snapToGrid w:val="0"/>
        <w:spacing w:line="360" w:lineRule="auto"/>
        <w:rPr>
          <w:rFonts w:ascii="宋体" w:cs="宋体"/>
          <w:szCs w:val="21"/>
        </w:rPr>
      </w:pPr>
      <w:r>
        <w:rPr>
          <w:rFonts w:ascii="宋体" w:hAnsi="宋体" w:cs="宋体" w:hint="eastAsia"/>
          <w:szCs w:val="21"/>
        </w:rPr>
        <w:t>地址：</w:t>
      </w:r>
      <w:r>
        <w:rPr>
          <w:rFonts w:ascii="宋体" w:hAnsi="宋体" w:cs="宋体"/>
          <w:szCs w:val="21"/>
        </w:rPr>
        <w:t xml:space="preserve">.  </w:t>
      </w:r>
      <w:r>
        <w:rPr>
          <w:rFonts w:ascii="宋体" w:hAnsi="宋体" w:cs="宋体" w:hint="eastAsia"/>
          <w:szCs w:val="21"/>
        </w:rPr>
        <w:t>邮政编码：</w:t>
      </w:r>
      <w:r>
        <w:rPr>
          <w:rFonts w:ascii="宋体" w:cs="宋体"/>
          <w:szCs w:val="21"/>
        </w:rPr>
        <w:t>.</w:t>
      </w:r>
    </w:p>
    <w:p w:rsidR="00E36CE2" w:rsidRDefault="0052518B">
      <w:pPr>
        <w:adjustRightInd w:val="0"/>
        <w:snapToGrid w:val="0"/>
        <w:spacing w:line="360" w:lineRule="auto"/>
        <w:rPr>
          <w:rFonts w:ascii="宋体" w:cs="宋体"/>
          <w:szCs w:val="21"/>
        </w:rPr>
      </w:pPr>
      <w:r>
        <w:rPr>
          <w:rFonts w:ascii="宋体" w:hAnsi="宋体" w:cs="宋体" w:hint="eastAsia"/>
          <w:szCs w:val="21"/>
        </w:rPr>
        <w:t>电话：</w:t>
      </w:r>
      <w:r>
        <w:rPr>
          <w:rFonts w:ascii="宋体" w:hAnsi="宋体" w:cs="宋体"/>
          <w:szCs w:val="21"/>
        </w:rPr>
        <w:t xml:space="preserve">.  </w:t>
      </w:r>
      <w:r>
        <w:rPr>
          <w:rFonts w:ascii="宋体" w:hAnsi="宋体" w:cs="宋体" w:hint="eastAsia"/>
          <w:szCs w:val="21"/>
        </w:rPr>
        <w:t>传真：</w:t>
      </w:r>
      <w:r>
        <w:rPr>
          <w:rFonts w:ascii="宋体" w:cs="宋体"/>
          <w:szCs w:val="21"/>
        </w:rPr>
        <w:t>.</w:t>
      </w:r>
    </w:p>
    <w:p w:rsidR="00E36CE2" w:rsidRDefault="0052518B">
      <w:pPr>
        <w:adjustRightInd w:val="0"/>
        <w:snapToGrid w:val="0"/>
        <w:spacing w:line="360" w:lineRule="auto"/>
        <w:rPr>
          <w:rFonts w:ascii="宋体" w:cs="宋体"/>
          <w:szCs w:val="21"/>
          <w:u w:val="single"/>
        </w:rPr>
      </w:pPr>
      <w:r>
        <w:rPr>
          <w:rFonts w:ascii="宋体" w:hAnsi="宋体" w:cs="宋体" w:hint="eastAsia"/>
          <w:szCs w:val="21"/>
        </w:rPr>
        <w:t>投标人代表姓名：</w:t>
      </w:r>
      <w:r>
        <w:rPr>
          <w:rFonts w:ascii="宋体" w:hAnsi="宋体" w:cs="宋体"/>
          <w:szCs w:val="21"/>
        </w:rPr>
        <w:t xml:space="preserve">.  </w:t>
      </w:r>
      <w:r>
        <w:rPr>
          <w:rFonts w:ascii="宋体" w:hAnsi="宋体" w:cs="宋体" w:hint="eastAsia"/>
          <w:szCs w:val="21"/>
        </w:rPr>
        <w:t>职务：</w:t>
      </w:r>
      <w:r>
        <w:rPr>
          <w:rFonts w:ascii="宋体" w:cs="宋体"/>
          <w:szCs w:val="21"/>
        </w:rPr>
        <w:t>.</w:t>
      </w:r>
    </w:p>
    <w:p w:rsidR="00E36CE2" w:rsidRDefault="00E36CE2">
      <w:pPr>
        <w:adjustRightInd w:val="0"/>
        <w:snapToGrid w:val="0"/>
        <w:spacing w:line="360" w:lineRule="auto"/>
        <w:rPr>
          <w:rFonts w:ascii="宋体" w:cs="宋体"/>
          <w:szCs w:val="21"/>
          <w:u w:val="single"/>
        </w:rPr>
      </w:pPr>
    </w:p>
    <w:p w:rsidR="00E36CE2" w:rsidRDefault="00E36CE2">
      <w:pPr>
        <w:adjustRightInd w:val="0"/>
        <w:snapToGrid w:val="0"/>
        <w:spacing w:line="360" w:lineRule="auto"/>
        <w:rPr>
          <w:rFonts w:ascii="宋体" w:cs="宋体"/>
          <w:szCs w:val="21"/>
          <w:u w:val="single"/>
        </w:rPr>
      </w:pPr>
    </w:p>
    <w:p w:rsidR="00E36CE2" w:rsidRDefault="0052518B">
      <w:pPr>
        <w:adjustRightInd w:val="0"/>
        <w:snapToGrid w:val="0"/>
        <w:spacing w:line="360" w:lineRule="auto"/>
        <w:rPr>
          <w:rFonts w:ascii="宋体" w:cs="宋体"/>
          <w:szCs w:val="21"/>
        </w:rPr>
      </w:pPr>
      <w:r>
        <w:rPr>
          <w:rFonts w:ascii="宋体" w:hAnsi="宋体" w:cs="宋体" w:hint="eastAsia"/>
          <w:szCs w:val="21"/>
        </w:rPr>
        <w:t>投标人法定代表人（或法定代表人授权代表）签字或盖章：</w:t>
      </w:r>
    </w:p>
    <w:p w:rsidR="00E36CE2" w:rsidRDefault="0052518B">
      <w:pPr>
        <w:adjustRightInd w:val="0"/>
        <w:snapToGrid w:val="0"/>
        <w:spacing w:line="360" w:lineRule="auto"/>
        <w:rPr>
          <w:rFonts w:ascii="宋体" w:cs="宋体"/>
          <w:szCs w:val="21"/>
        </w:rPr>
      </w:pPr>
      <w:r>
        <w:rPr>
          <w:rFonts w:ascii="宋体" w:hAnsi="宋体" w:cs="宋体" w:hint="eastAsia"/>
          <w:szCs w:val="21"/>
        </w:rPr>
        <w:t>投标人名称（盖章）：</w:t>
      </w:r>
    </w:p>
    <w:p w:rsidR="00E36CE2" w:rsidRDefault="00E36CE2">
      <w:pPr>
        <w:adjustRightInd w:val="0"/>
        <w:snapToGrid w:val="0"/>
        <w:spacing w:line="360" w:lineRule="auto"/>
        <w:ind w:firstLineChars="2050" w:firstLine="4920"/>
        <w:rPr>
          <w:rFonts w:ascii="宋体" w:cs="宋体"/>
          <w:szCs w:val="21"/>
        </w:rPr>
      </w:pPr>
    </w:p>
    <w:p w:rsidR="00E36CE2" w:rsidRDefault="00E36CE2">
      <w:pPr>
        <w:adjustRightInd w:val="0"/>
        <w:snapToGrid w:val="0"/>
        <w:spacing w:line="360" w:lineRule="auto"/>
        <w:ind w:firstLineChars="2050" w:firstLine="4920"/>
        <w:rPr>
          <w:rFonts w:ascii="宋体" w:cs="宋体"/>
          <w:szCs w:val="21"/>
        </w:rPr>
      </w:pPr>
    </w:p>
    <w:p w:rsidR="00E36CE2" w:rsidRDefault="00E36CE2">
      <w:pPr>
        <w:adjustRightInd w:val="0"/>
        <w:snapToGrid w:val="0"/>
        <w:spacing w:line="360" w:lineRule="auto"/>
        <w:ind w:firstLineChars="2050" w:firstLine="4920"/>
        <w:rPr>
          <w:rFonts w:ascii="宋体" w:cs="宋体"/>
          <w:szCs w:val="21"/>
        </w:rPr>
      </w:pPr>
    </w:p>
    <w:p w:rsidR="00E36CE2" w:rsidRDefault="0052518B">
      <w:pPr>
        <w:adjustRightInd w:val="0"/>
        <w:snapToGrid w:val="0"/>
        <w:spacing w:line="360" w:lineRule="auto"/>
        <w:ind w:firstLineChars="2050" w:firstLine="4920"/>
        <w:rPr>
          <w:rFonts w:ascii="宋体" w:cs="宋体"/>
          <w:szCs w:val="21"/>
        </w:rPr>
      </w:pPr>
      <w:r>
        <w:rPr>
          <w:rFonts w:ascii="宋体" w:hAnsi="宋体" w:cs="宋体" w:hint="eastAsia"/>
          <w:szCs w:val="21"/>
        </w:rPr>
        <w:t>日期：年月日</w:t>
      </w:r>
    </w:p>
    <w:p w:rsidR="00E36CE2" w:rsidRDefault="0052518B">
      <w:pPr>
        <w:spacing w:line="480" w:lineRule="exact"/>
        <w:jc w:val="center"/>
        <w:rPr>
          <w:rFonts w:ascii="宋体"/>
          <w:b/>
          <w:bCs/>
          <w:szCs w:val="24"/>
        </w:rPr>
      </w:pPr>
      <w:r>
        <w:rPr>
          <w:rFonts w:ascii="宋体" w:hAnsi="宋体"/>
          <w:b/>
          <w:bCs/>
          <w:szCs w:val="24"/>
        </w:rPr>
        <w:t xml:space="preserve">3.2 </w:t>
      </w:r>
      <w:r>
        <w:rPr>
          <w:rFonts w:ascii="宋体" w:hAnsi="宋体" w:hint="eastAsia"/>
          <w:b/>
          <w:bCs/>
          <w:szCs w:val="24"/>
        </w:rPr>
        <w:t>法定代表人资格证明书</w:t>
      </w:r>
    </w:p>
    <w:p w:rsidR="00E36CE2" w:rsidRDefault="00E36CE2" w:rsidP="00E36CE2">
      <w:pPr>
        <w:autoSpaceDE w:val="0"/>
        <w:autoSpaceDN w:val="0"/>
        <w:adjustRightInd w:val="0"/>
        <w:spacing w:line="480" w:lineRule="auto"/>
        <w:ind w:firstLineChars="257" w:firstLine="617"/>
        <w:rPr>
          <w:rFonts w:ascii="宋体"/>
          <w:szCs w:val="24"/>
        </w:rPr>
      </w:pPr>
    </w:p>
    <w:p w:rsidR="00E36CE2" w:rsidRDefault="0052518B" w:rsidP="00E36CE2">
      <w:pPr>
        <w:pStyle w:val="13"/>
        <w:spacing w:line="480" w:lineRule="auto"/>
        <w:ind w:firstLineChars="225" w:firstLine="473"/>
        <w:jc w:val="left"/>
        <w:rPr>
          <w:sz w:val="21"/>
          <w:szCs w:val="21"/>
        </w:rPr>
      </w:pPr>
      <w:r>
        <w:rPr>
          <w:rFonts w:hAnsi="宋体" w:hint="eastAsia"/>
          <w:sz w:val="21"/>
          <w:szCs w:val="21"/>
        </w:rPr>
        <w:t>单位名称：</w:t>
      </w:r>
    </w:p>
    <w:p w:rsidR="00E36CE2" w:rsidRDefault="0052518B" w:rsidP="00E36CE2">
      <w:pPr>
        <w:pStyle w:val="13"/>
        <w:spacing w:line="480" w:lineRule="auto"/>
        <w:ind w:firstLineChars="225" w:firstLine="473"/>
        <w:jc w:val="left"/>
        <w:rPr>
          <w:sz w:val="21"/>
          <w:szCs w:val="21"/>
        </w:rPr>
      </w:pPr>
      <w:r>
        <w:rPr>
          <w:rFonts w:hAnsi="宋体" w:hint="eastAsia"/>
          <w:sz w:val="21"/>
          <w:szCs w:val="21"/>
        </w:rPr>
        <w:t>地址：</w:t>
      </w:r>
    </w:p>
    <w:p w:rsidR="00E36CE2" w:rsidRDefault="0052518B" w:rsidP="00E36CE2">
      <w:pPr>
        <w:pStyle w:val="13"/>
        <w:spacing w:line="480" w:lineRule="auto"/>
        <w:ind w:firstLineChars="225" w:firstLine="473"/>
        <w:jc w:val="left"/>
        <w:rPr>
          <w:sz w:val="21"/>
          <w:szCs w:val="21"/>
        </w:rPr>
      </w:pPr>
      <w:r>
        <w:rPr>
          <w:rFonts w:hAnsi="宋体" w:hint="eastAsia"/>
          <w:sz w:val="21"/>
          <w:szCs w:val="21"/>
        </w:rPr>
        <w:t>姓名：性别：年龄：职务：</w:t>
      </w:r>
    </w:p>
    <w:p w:rsidR="00E36CE2" w:rsidRDefault="0052518B" w:rsidP="00E36CE2">
      <w:pPr>
        <w:pStyle w:val="13"/>
        <w:spacing w:line="480" w:lineRule="auto"/>
        <w:ind w:firstLineChars="225" w:firstLine="473"/>
        <w:jc w:val="left"/>
        <w:rPr>
          <w:sz w:val="21"/>
          <w:szCs w:val="21"/>
        </w:rPr>
      </w:pPr>
      <w:r>
        <w:rPr>
          <w:rFonts w:hAnsi="宋体" w:hint="eastAsia"/>
          <w:sz w:val="21"/>
          <w:szCs w:val="21"/>
        </w:rPr>
        <w:t>本人系</w:t>
      </w:r>
      <w:r>
        <w:rPr>
          <w:rFonts w:hAnsi="宋体" w:hint="eastAsia"/>
          <w:i/>
          <w:snapToGrid w:val="0"/>
          <w:sz w:val="21"/>
          <w:szCs w:val="21"/>
          <w:u w:val="single"/>
        </w:rPr>
        <w:t>投标人名称</w:t>
      </w:r>
      <w:r>
        <w:rPr>
          <w:rFonts w:hAnsi="宋体" w:hint="eastAsia"/>
          <w:sz w:val="21"/>
          <w:szCs w:val="21"/>
        </w:rPr>
        <w:t>的法定代表人。就参加贵方招标编号为</w:t>
      </w:r>
      <w:r>
        <w:rPr>
          <w:rFonts w:hAnsi="宋体" w:hint="eastAsia"/>
          <w:i/>
          <w:sz w:val="21"/>
          <w:szCs w:val="21"/>
          <w:u w:val="single"/>
        </w:rPr>
        <w:t>项目编号</w:t>
      </w:r>
      <w:r>
        <w:rPr>
          <w:rFonts w:hAnsi="宋体" w:hint="eastAsia"/>
          <w:sz w:val="21"/>
          <w:szCs w:val="21"/>
        </w:rPr>
        <w:t>的</w:t>
      </w:r>
      <w:r>
        <w:rPr>
          <w:rFonts w:hAnsi="宋体" w:hint="eastAsia"/>
          <w:i/>
          <w:sz w:val="21"/>
          <w:szCs w:val="21"/>
          <w:u w:val="single"/>
        </w:rPr>
        <w:t>项目名称</w:t>
      </w:r>
      <w:r>
        <w:rPr>
          <w:rFonts w:hAnsi="宋体" w:hint="eastAsia"/>
          <w:sz w:val="21"/>
          <w:szCs w:val="21"/>
        </w:rPr>
        <w:t>公开招标项目的投标报价，签署上述项目的投标文件及合同的执行、完成、服务和保修，签署合同和处理与之有关的一切事务。</w:t>
      </w:r>
    </w:p>
    <w:p w:rsidR="00E36CE2" w:rsidRDefault="0052518B" w:rsidP="00E36CE2">
      <w:pPr>
        <w:pStyle w:val="13"/>
        <w:spacing w:line="480" w:lineRule="auto"/>
        <w:ind w:firstLineChars="225" w:firstLine="473"/>
        <w:jc w:val="left"/>
        <w:rPr>
          <w:sz w:val="21"/>
          <w:szCs w:val="21"/>
        </w:rPr>
      </w:pPr>
      <w:r>
        <w:rPr>
          <w:rFonts w:hAnsi="宋体" w:hint="eastAsia"/>
          <w:sz w:val="21"/>
          <w:szCs w:val="21"/>
        </w:rPr>
        <w:t>特此证明。</w:t>
      </w:r>
    </w:p>
    <w:p w:rsidR="00E36CE2" w:rsidRDefault="00E36CE2" w:rsidP="00E36CE2">
      <w:pPr>
        <w:pStyle w:val="13"/>
        <w:spacing w:line="480" w:lineRule="auto"/>
        <w:ind w:firstLineChars="225" w:firstLine="473"/>
        <w:jc w:val="left"/>
        <w:rPr>
          <w:sz w:val="21"/>
          <w:szCs w:val="21"/>
        </w:rPr>
      </w:pPr>
    </w:p>
    <w:p w:rsidR="00E36CE2" w:rsidRDefault="00E36CE2" w:rsidP="00E36CE2">
      <w:pPr>
        <w:pStyle w:val="13"/>
        <w:spacing w:line="480" w:lineRule="auto"/>
        <w:ind w:firstLineChars="225" w:firstLine="473"/>
        <w:jc w:val="left"/>
        <w:rPr>
          <w:sz w:val="21"/>
          <w:szCs w:val="21"/>
        </w:rPr>
      </w:pPr>
    </w:p>
    <w:p w:rsidR="00E36CE2" w:rsidRDefault="0052518B" w:rsidP="00E36CE2">
      <w:pPr>
        <w:pStyle w:val="13"/>
        <w:spacing w:line="480" w:lineRule="auto"/>
        <w:ind w:leftChars="-256" w:left="-614" w:firstLineChars="257" w:firstLine="540"/>
        <w:jc w:val="center"/>
        <w:rPr>
          <w:bCs/>
          <w:sz w:val="21"/>
          <w:szCs w:val="21"/>
        </w:rPr>
      </w:pPr>
      <w:r>
        <w:rPr>
          <w:rFonts w:hAnsi="宋体" w:hint="eastAsia"/>
          <w:bCs/>
          <w:sz w:val="21"/>
          <w:szCs w:val="21"/>
        </w:rPr>
        <w:t>【此处请粘贴法定代表人身份证复印件，需清晰反映身份证有效期限】</w:t>
      </w:r>
    </w:p>
    <w:p w:rsidR="00E36CE2" w:rsidRDefault="00E36CE2" w:rsidP="00E36CE2">
      <w:pPr>
        <w:pStyle w:val="13"/>
        <w:spacing w:line="480" w:lineRule="auto"/>
        <w:ind w:leftChars="-256" w:left="-614" w:firstLineChars="257" w:firstLine="540"/>
        <w:jc w:val="center"/>
        <w:rPr>
          <w:bCs/>
          <w:sz w:val="21"/>
          <w:szCs w:val="21"/>
        </w:rPr>
      </w:pPr>
    </w:p>
    <w:p w:rsidR="00E36CE2" w:rsidRDefault="00E36CE2">
      <w:pPr>
        <w:autoSpaceDE w:val="0"/>
        <w:autoSpaceDN w:val="0"/>
        <w:adjustRightInd w:val="0"/>
        <w:spacing w:line="360" w:lineRule="auto"/>
        <w:ind w:right="-11"/>
        <w:rPr>
          <w:rFonts w:ascii="宋体" w:cs="宋体"/>
          <w:szCs w:val="21"/>
          <w:lang w:val="zh-CN"/>
        </w:rPr>
      </w:pPr>
    </w:p>
    <w:p w:rsidR="00E36CE2" w:rsidRDefault="00E36CE2">
      <w:pPr>
        <w:autoSpaceDE w:val="0"/>
        <w:autoSpaceDN w:val="0"/>
        <w:adjustRightInd w:val="0"/>
        <w:spacing w:line="360" w:lineRule="auto"/>
        <w:ind w:right="-11"/>
        <w:rPr>
          <w:rFonts w:ascii="宋体" w:cs="宋体"/>
          <w:szCs w:val="21"/>
          <w:lang w:val="zh-CN"/>
        </w:rPr>
      </w:pPr>
    </w:p>
    <w:p w:rsidR="00E36CE2" w:rsidRDefault="00E36CE2">
      <w:pPr>
        <w:autoSpaceDE w:val="0"/>
        <w:autoSpaceDN w:val="0"/>
        <w:adjustRightInd w:val="0"/>
        <w:spacing w:line="360" w:lineRule="auto"/>
        <w:ind w:right="-11"/>
        <w:rPr>
          <w:rFonts w:ascii="宋体" w:cs="宋体"/>
          <w:szCs w:val="21"/>
          <w:lang w:val="zh-CN"/>
        </w:rPr>
      </w:pPr>
    </w:p>
    <w:p w:rsidR="00E36CE2" w:rsidRDefault="0052518B">
      <w:pPr>
        <w:spacing w:line="480" w:lineRule="auto"/>
        <w:ind w:firstLineChars="1875" w:firstLine="4500"/>
        <w:rPr>
          <w:rFonts w:ascii="宋体" w:cs="Arial"/>
          <w:szCs w:val="21"/>
          <w:u w:val="single"/>
        </w:rPr>
      </w:pPr>
      <w:r>
        <w:rPr>
          <w:rFonts w:ascii="宋体" w:hAnsi="宋体" w:cs="Arial" w:hint="eastAsia"/>
          <w:szCs w:val="21"/>
        </w:rPr>
        <w:t>投标人名称（并加盖公章）：</w:t>
      </w:r>
    </w:p>
    <w:p w:rsidR="00E36CE2" w:rsidRDefault="0052518B" w:rsidP="00E36CE2">
      <w:pPr>
        <w:pStyle w:val="15"/>
        <w:spacing w:before="60" w:line="480" w:lineRule="auto"/>
        <w:ind w:firstLineChars="1875" w:firstLine="3938"/>
        <w:rPr>
          <w:rFonts w:ascii="宋体" w:cs="Arial"/>
          <w:sz w:val="21"/>
          <w:szCs w:val="21"/>
        </w:rPr>
      </w:pPr>
      <w:r>
        <w:rPr>
          <w:rFonts w:ascii="宋体" w:hAnsi="宋体" w:cs="Arial" w:hint="eastAsia"/>
          <w:sz w:val="21"/>
          <w:szCs w:val="21"/>
        </w:rPr>
        <w:t>签署日期：年月日</w:t>
      </w:r>
    </w:p>
    <w:p w:rsidR="00E36CE2" w:rsidRDefault="00E36CE2">
      <w:pPr>
        <w:pStyle w:val="14"/>
        <w:spacing w:line="480" w:lineRule="auto"/>
        <w:rPr>
          <w:rFonts w:ascii="宋体" w:cs="Arial"/>
          <w:sz w:val="21"/>
          <w:szCs w:val="21"/>
        </w:rPr>
      </w:pPr>
    </w:p>
    <w:p w:rsidR="00E36CE2" w:rsidRDefault="00E36CE2">
      <w:pPr>
        <w:rPr>
          <w:szCs w:val="21"/>
        </w:rPr>
      </w:pPr>
    </w:p>
    <w:p w:rsidR="00E36CE2" w:rsidRDefault="0052518B">
      <w:pPr>
        <w:spacing w:line="320" w:lineRule="exact"/>
        <w:ind w:firstLineChars="200" w:firstLine="480"/>
        <w:rPr>
          <w:rFonts w:ascii="宋体"/>
          <w:bCs/>
          <w:kern w:val="12"/>
          <w:szCs w:val="21"/>
        </w:rPr>
      </w:pPr>
      <w:r>
        <w:rPr>
          <w:rFonts w:ascii="宋体" w:hAnsi="宋体" w:hint="eastAsia"/>
          <w:bCs/>
          <w:kern w:val="12"/>
          <w:szCs w:val="21"/>
        </w:rPr>
        <w:t>说明：法定代表人参加本招标项目投标的，仅须出具此证明书。</w:t>
      </w:r>
    </w:p>
    <w:p w:rsidR="00E36CE2" w:rsidRDefault="00E36CE2">
      <w:pPr>
        <w:spacing w:line="480" w:lineRule="exact"/>
        <w:jc w:val="center"/>
        <w:rPr>
          <w:rFonts w:ascii="宋体"/>
          <w:b/>
          <w:bCs/>
          <w:sz w:val="36"/>
          <w:szCs w:val="36"/>
        </w:rPr>
      </w:pPr>
    </w:p>
    <w:p w:rsidR="00E36CE2" w:rsidRDefault="0052518B">
      <w:pPr>
        <w:spacing w:line="480" w:lineRule="exact"/>
        <w:jc w:val="center"/>
        <w:rPr>
          <w:rFonts w:ascii="宋体"/>
          <w:b/>
          <w:bCs/>
          <w:szCs w:val="24"/>
        </w:rPr>
      </w:pPr>
      <w:r>
        <w:rPr>
          <w:rFonts w:ascii="宋体" w:hAnsi="宋体"/>
          <w:b/>
          <w:bCs/>
          <w:szCs w:val="24"/>
        </w:rPr>
        <w:t xml:space="preserve">3.3 </w:t>
      </w:r>
      <w:r>
        <w:rPr>
          <w:rFonts w:ascii="宋体" w:hAnsi="宋体" w:hint="eastAsia"/>
          <w:b/>
          <w:bCs/>
          <w:szCs w:val="24"/>
        </w:rPr>
        <w:t>法定代表人授权书</w:t>
      </w:r>
    </w:p>
    <w:p w:rsidR="00E36CE2" w:rsidRDefault="00E36CE2">
      <w:pPr>
        <w:spacing w:line="480" w:lineRule="exact"/>
        <w:jc w:val="center"/>
        <w:rPr>
          <w:rFonts w:ascii="宋体"/>
          <w:b/>
          <w:bCs/>
          <w:sz w:val="36"/>
          <w:szCs w:val="36"/>
        </w:rPr>
      </w:pPr>
    </w:p>
    <w:p w:rsidR="00E36CE2" w:rsidRDefault="0052518B">
      <w:pPr>
        <w:adjustRightInd w:val="0"/>
        <w:spacing w:line="360" w:lineRule="auto"/>
        <w:ind w:firstLineChars="210" w:firstLine="504"/>
        <w:contextualSpacing/>
        <w:rPr>
          <w:rFonts w:ascii="宋体" w:cs="Arial"/>
          <w:szCs w:val="21"/>
        </w:rPr>
      </w:pPr>
      <w:r>
        <w:rPr>
          <w:rFonts w:ascii="宋体" w:hAnsi="宋体" w:cs="Arial" w:hint="eastAsia"/>
          <w:szCs w:val="21"/>
        </w:rPr>
        <w:t>本人</w:t>
      </w:r>
      <w:r>
        <w:rPr>
          <w:rFonts w:ascii="宋体" w:hAnsi="宋体" w:cs="Arial" w:hint="eastAsia"/>
          <w:szCs w:val="21"/>
          <w:u w:val="single"/>
        </w:rPr>
        <w:t xml:space="preserve">　</w:t>
      </w:r>
      <w:r>
        <w:rPr>
          <w:rFonts w:ascii="宋体" w:hAnsi="宋体" w:hint="eastAsia"/>
          <w:i/>
          <w:snapToGrid w:val="0"/>
          <w:szCs w:val="21"/>
          <w:u w:val="single"/>
        </w:rPr>
        <w:t>法人姓名</w:t>
      </w:r>
      <w:r>
        <w:rPr>
          <w:rFonts w:ascii="宋体" w:hAnsi="宋体" w:cs="Arial" w:hint="eastAsia"/>
          <w:szCs w:val="21"/>
        </w:rPr>
        <w:t>系</w:t>
      </w:r>
      <w:r>
        <w:rPr>
          <w:rFonts w:ascii="宋体" w:hAnsi="宋体" w:cs="Arial" w:hint="eastAsia"/>
          <w:szCs w:val="21"/>
          <w:u w:val="single"/>
        </w:rPr>
        <w:t xml:space="preserve">　</w:t>
      </w:r>
      <w:r>
        <w:rPr>
          <w:rFonts w:ascii="宋体" w:hAnsi="宋体" w:hint="eastAsia"/>
          <w:i/>
          <w:snapToGrid w:val="0"/>
          <w:szCs w:val="21"/>
          <w:u w:val="single"/>
        </w:rPr>
        <w:t>投标人名称</w:t>
      </w:r>
      <w:r>
        <w:rPr>
          <w:rFonts w:ascii="宋体" w:hAnsi="宋体" w:cs="Arial" w:hint="eastAsia"/>
          <w:szCs w:val="21"/>
        </w:rPr>
        <w:t>的法定代表人，现委托</w:t>
      </w:r>
      <w:r>
        <w:rPr>
          <w:rFonts w:ascii="宋体" w:hAnsi="宋体" w:cs="Arial" w:hint="eastAsia"/>
          <w:szCs w:val="21"/>
          <w:u w:val="single"/>
        </w:rPr>
        <w:t xml:space="preserve">　</w:t>
      </w:r>
      <w:r>
        <w:rPr>
          <w:rFonts w:ascii="宋体" w:hAnsi="宋体" w:hint="eastAsia"/>
          <w:i/>
          <w:snapToGrid w:val="0"/>
          <w:szCs w:val="21"/>
          <w:u w:val="single"/>
        </w:rPr>
        <w:t>姓名，职务</w:t>
      </w:r>
      <w:r>
        <w:rPr>
          <w:rFonts w:ascii="宋体" w:hAnsi="宋体" w:cs="Arial" w:hint="eastAsia"/>
          <w:szCs w:val="21"/>
        </w:rPr>
        <w:t>以我方的名义参加贵方</w:t>
      </w:r>
      <w:r>
        <w:rPr>
          <w:rFonts w:ascii="宋体" w:hAnsi="宋体" w:cs="Arial"/>
          <w:szCs w:val="21"/>
        </w:rPr>
        <w:t>______________________</w:t>
      </w:r>
      <w:r>
        <w:rPr>
          <w:rFonts w:ascii="宋体" w:hAnsi="宋体" w:cs="Arial" w:hint="eastAsia"/>
          <w:szCs w:val="21"/>
        </w:rPr>
        <w:t>项目的投标活动，并代表我方全权办理针对上述项目的投标、开标、投标文件澄清、签约等一切具体事务和签署相关文件。</w:t>
      </w:r>
    </w:p>
    <w:p w:rsidR="00E36CE2" w:rsidRDefault="0052518B">
      <w:pPr>
        <w:adjustRightInd w:val="0"/>
        <w:spacing w:line="360" w:lineRule="auto"/>
        <w:ind w:firstLineChars="210" w:firstLine="504"/>
        <w:contextualSpacing/>
        <w:rPr>
          <w:rFonts w:ascii="宋体" w:cs="Arial"/>
          <w:szCs w:val="21"/>
        </w:rPr>
      </w:pPr>
      <w:r>
        <w:rPr>
          <w:rFonts w:ascii="宋体" w:hAnsi="宋体" w:cs="Arial" w:hint="eastAsia"/>
          <w:szCs w:val="21"/>
        </w:rPr>
        <w:t>我方对被授权人的签名事项负全部责任。</w:t>
      </w:r>
    </w:p>
    <w:p w:rsidR="00E36CE2" w:rsidRDefault="0052518B">
      <w:pPr>
        <w:adjustRightInd w:val="0"/>
        <w:spacing w:line="360" w:lineRule="auto"/>
        <w:ind w:firstLineChars="210" w:firstLine="504"/>
        <w:contextualSpacing/>
        <w:rPr>
          <w:rFonts w:ascii="宋体" w:cs="Arial"/>
          <w:szCs w:val="21"/>
        </w:rPr>
      </w:pPr>
      <w:r>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36CE2" w:rsidRDefault="0052518B">
      <w:pPr>
        <w:adjustRightInd w:val="0"/>
        <w:spacing w:line="360" w:lineRule="auto"/>
        <w:ind w:firstLineChars="210" w:firstLine="504"/>
        <w:contextualSpacing/>
        <w:rPr>
          <w:rFonts w:ascii="宋体" w:cs="Arial"/>
          <w:szCs w:val="21"/>
        </w:rPr>
      </w:pPr>
      <w:r>
        <w:rPr>
          <w:rFonts w:ascii="宋体" w:hAnsi="宋体" w:cs="Arial" w:hint="eastAsia"/>
          <w:szCs w:val="21"/>
        </w:rPr>
        <w:t>被授权人无转委托权，特此委托。</w:t>
      </w:r>
    </w:p>
    <w:p w:rsidR="00E36CE2" w:rsidRDefault="0052518B">
      <w:pPr>
        <w:spacing w:line="480" w:lineRule="auto"/>
        <w:ind w:firstLineChars="200" w:firstLine="480"/>
        <w:rPr>
          <w:rFonts w:ascii="宋体"/>
          <w:szCs w:val="21"/>
        </w:rPr>
      </w:pPr>
      <w:r>
        <w:rPr>
          <w:rFonts w:ascii="宋体" w:hAnsi="宋体" w:hint="eastAsia"/>
          <w:szCs w:val="21"/>
        </w:rPr>
        <w:t>投标人名称：</w:t>
      </w:r>
      <w:r>
        <w:rPr>
          <w:rFonts w:ascii="宋体" w:hAnsi="宋体" w:hint="eastAsia"/>
          <w:szCs w:val="21"/>
          <w:u w:val="single"/>
        </w:rPr>
        <w:t>（全称）</w:t>
      </w:r>
      <w:r>
        <w:rPr>
          <w:rFonts w:ascii="宋体" w:hAnsi="宋体" w:hint="eastAsia"/>
          <w:szCs w:val="21"/>
        </w:rPr>
        <w:t>（盖单位公章）</w:t>
      </w:r>
    </w:p>
    <w:p w:rsidR="00E36CE2" w:rsidRDefault="0052518B">
      <w:pPr>
        <w:spacing w:line="480" w:lineRule="auto"/>
        <w:ind w:firstLineChars="200" w:firstLine="480"/>
        <w:rPr>
          <w:rFonts w:ascii="宋体"/>
          <w:szCs w:val="21"/>
        </w:rPr>
      </w:pPr>
      <w:r>
        <w:rPr>
          <w:rFonts w:ascii="宋体" w:hAnsi="宋体" w:hint="eastAsia"/>
          <w:szCs w:val="21"/>
        </w:rPr>
        <w:t>法定代表人：（签字或加盖名章）</w:t>
      </w:r>
    </w:p>
    <w:p w:rsidR="00E36CE2" w:rsidRDefault="0052518B">
      <w:pPr>
        <w:spacing w:line="480" w:lineRule="auto"/>
        <w:ind w:firstLineChars="200" w:firstLine="480"/>
        <w:rPr>
          <w:rFonts w:ascii="宋体"/>
          <w:szCs w:val="21"/>
        </w:rPr>
      </w:pPr>
      <w:r>
        <w:rPr>
          <w:rFonts w:ascii="宋体" w:hAnsi="宋体" w:hint="eastAsia"/>
          <w:szCs w:val="21"/>
        </w:rPr>
        <w:t>法定代表人授权代表：（签字或加盖名章）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36CE2">
        <w:trPr>
          <w:gridAfter w:val="1"/>
          <w:wAfter w:w="14" w:type="dxa"/>
          <w:trHeight w:val="2636"/>
        </w:trPr>
        <w:tc>
          <w:tcPr>
            <w:tcW w:w="4484" w:type="dxa"/>
            <w:vAlign w:val="center"/>
          </w:tcPr>
          <w:p w:rsidR="00E36CE2" w:rsidRDefault="0052518B">
            <w:pPr>
              <w:jc w:val="center"/>
              <w:rPr>
                <w:rFonts w:ascii="宋体"/>
                <w:szCs w:val="21"/>
              </w:rPr>
            </w:pPr>
            <w:r>
              <w:rPr>
                <w:rFonts w:ascii="宋体" w:hAnsi="宋体" w:hint="eastAsia"/>
                <w:szCs w:val="21"/>
              </w:rPr>
              <w:t>法定代表人身份证（正面）</w:t>
            </w:r>
          </w:p>
        </w:tc>
        <w:tc>
          <w:tcPr>
            <w:tcW w:w="4485" w:type="dxa"/>
            <w:gridSpan w:val="2"/>
            <w:vAlign w:val="center"/>
          </w:tcPr>
          <w:p w:rsidR="00E36CE2" w:rsidRDefault="0052518B">
            <w:pPr>
              <w:jc w:val="center"/>
              <w:rPr>
                <w:rFonts w:ascii="宋体"/>
                <w:szCs w:val="21"/>
              </w:rPr>
            </w:pPr>
            <w:r>
              <w:rPr>
                <w:rFonts w:ascii="宋体" w:hAnsi="宋体" w:hint="eastAsia"/>
                <w:szCs w:val="21"/>
              </w:rPr>
              <w:t>法定代表人身份证（反面）</w:t>
            </w:r>
          </w:p>
        </w:tc>
      </w:tr>
      <w:tr w:rsidR="00E36CE2">
        <w:trPr>
          <w:trHeight w:val="2781"/>
        </w:trPr>
        <w:tc>
          <w:tcPr>
            <w:tcW w:w="4491" w:type="dxa"/>
            <w:gridSpan w:val="2"/>
            <w:vAlign w:val="center"/>
          </w:tcPr>
          <w:p w:rsidR="00E36CE2" w:rsidRDefault="0052518B">
            <w:pPr>
              <w:jc w:val="center"/>
              <w:rPr>
                <w:rFonts w:ascii="宋体"/>
                <w:szCs w:val="21"/>
              </w:rPr>
            </w:pPr>
            <w:bookmarkStart w:id="5" w:name="_资格证明文件"/>
            <w:bookmarkStart w:id="6" w:name="_Toc364329026"/>
            <w:bookmarkEnd w:id="5"/>
            <w:r>
              <w:rPr>
                <w:rFonts w:ascii="宋体" w:hAnsi="宋体" w:hint="eastAsia"/>
                <w:szCs w:val="21"/>
              </w:rPr>
              <w:t>法定代表人授权代表身份证（正面）</w:t>
            </w:r>
            <w:bookmarkEnd w:id="6"/>
          </w:p>
        </w:tc>
        <w:tc>
          <w:tcPr>
            <w:tcW w:w="4492" w:type="dxa"/>
            <w:gridSpan w:val="2"/>
            <w:vAlign w:val="center"/>
          </w:tcPr>
          <w:p w:rsidR="00E36CE2" w:rsidRDefault="0052518B">
            <w:pPr>
              <w:jc w:val="center"/>
              <w:rPr>
                <w:rFonts w:ascii="宋体"/>
                <w:szCs w:val="21"/>
              </w:rPr>
            </w:pPr>
            <w:bookmarkStart w:id="7" w:name="_Toc364329027"/>
            <w:r>
              <w:rPr>
                <w:rFonts w:ascii="宋体" w:hAnsi="宋体" w:hint="eastAsia"/>
                <w:szCs w:val="21"/>
              </w:rPr>
              <w:t>法定代表人授权代表身份证（反面）</w:t>
            </w:r>
            <w:bookmarkEnd w:id="7"/>
          </w:p>
        </w:tc>
      </w:tr>
    </w:tbl>
    <w:p w:rsidR="00E36CE2" w:rsidRDefault="00E36CE2" w:rsidP="00E36CE2">
      <w:pPr>
        <w:spacing w:line="320" w:lineRule="exact"/>
        <w:ind w:left="2" w:firstLineChars="149" w:firstLine="358"/>
        <w:rPr>
          <w:rFonts w:ascii="宋体" w:cs="Courier New"/>
          <w:szCs w:val="24"/>
        </w:rPr>
      </w:pPr>
    </w:p>
    <w:p w:rsidR="00E36CE2" w:rsidRDefault="0052518B">
      <w:pPr>
        <w:widowControl/>
        <w:spacing w:before="100" w:beforeAutospacing="1" w:after="100" w:afterAutospacing="1" w:line="360" w:lineRule="auto"/>
        <w:jc w:val="center"/>
        <w:rPr>
          <w:rFonts w:ascii="宋体"/>
          <w:b/>
          <w:bCs/>
          <w:szCs w:val="24"/>
        </w:rPr>
      </w:pPr>
      <w:r>
        <w:rPr>
          <w:rFonts w:ascii="宋体" w:hAnsi="宋体"/>
          <w:b/>
          <w:bCs/>
          <w:szCs w:val="24"/>
        </w:rPr>
        <w:t xml:space="preserve">3.4 </w:t>
      </w:r>
      <w:r>
        <w:rPr>
          <w:rFonts w:ascii="宋体" w:hAnsi="宋体" w:hint="eastAsia"/>
          <w:b/>
          <w:bCs/>
          <w:szCs w:val="24"/>
        </w:rPr>
        <w:t>没有重大违法记录的声明</w:t>
      </w:r>
    </w:p>
    <w:p w:rsidR="00E36CE2" w:rsidRDefault="0052518B" w:rsidP="00E36CE2">
      <w:pPr>
        <w:spacing w:beforeLines="50" w:afterLines="50"/>
        <w:jc w:val="center"/>
        <w:rPr>
          <w:rFonts w:ascii="宋体" w:cs="Arial"/>
          <w:kern w:val="0"/>
          <w:sz w:val="28"/>
          <w:szCs w:val="28"/>
        </w:rPr>
      </w:pPr>
      <w:r>
        <w:rPr>
          <w:rFonts w:ascii="宋体" w:hAnsi="宋体" w:cs="Arial" w:hint="eastAsia"/>
          <w:kern w:val="0"/>
          <w:sz w:val="28"/>
          <w:szCs w:val="28"/>
        </w:rPr>
        <w:t>声　明</w:t>
      </w:r>
    </w:p>
    <w:p w:rsidR="00E36CE2" w:rsidRDefault="0052518B" w:rsidP="00E36CE2">
      <w:pPr>
        <w:spacing w:beforeLines="50" w:afterLines="50" w:line="360" w:lineRule="auto"/>
        <w:ind w:firstLineChars="200" w:firstLine="480"/>
        <w:rPr>
          <w:rFonts w:asci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36CE2" w:rsidRDefault="0052518B" w:rsidP="00E36CE2">
      <w:pPr>
        <w:spacing w:beforeLines="50" w:afterLines="50" w:line="360" w:lineRule="auto"/>
        <w:ind w:firstLineChars="200" w:firstLine="480"/>
        <w:rPr>
          <w:rFonts w:ascii="宋体" w:cs="宋体"/>
          <w:szCs w:val="21"/>
          <w:lang w:val="zh-CN"/>
        </w:rPr>
      </w:pPr>
      <w:r>
        <w:rPr>
          <w:rFonts w:ascii="宋体" w:hAnsi="宋体" w:cs="宋体" w:hint="eastAsia"/>
          <w:szCs w:val="21"/>
          <w:lang w:val="zh-CN"/>
        </w:rPr>
        <w:t>特此声明。</w:t>
      </w:r>
    </w:p>
    <w:p w:rsidR="00E36CE2" w:rsidRDefault="0052518B" w:rsidP="00E36CE2">
      <w:pPr>
        <w:spacing w:beforeLines="50" w:afterLines="50" w:line="360" w:lineRule="auto"/>
        <w:ind w:firstLineChars="200" w:firstLine="480"/>
        <w:rPr>
          <w:rFonts w:ascii="宋体" w:cs="宋体"/>
          <w:szCs w:val="21"/>
          <w:lang w:val="zh-CN"/>
        </w:rPr>
      </w:pPr>
      <w:r>
        <w:rPr>
          <w:rFonts w:ascii="宋体" w:hAnsi="宋体" w:cs="宋体" w:hint="eastAsia"/>
          <w:szCs w:val="21"/>
          <w:lang w:val="zh-CN"/>
        </w:rPr>
        <w:t>本公司对上述声明的真实性负责。如有虚假，将依法承担相应责任。</w:t>
      </w:r>
    </w:p>
    <w:p w:rsidR="00E36CE2" w:rsidRDefault="00E36CE2" w:rsidP="00E36CE2">
      <w:pPr>
        <w:spacing w:beforeLines="50" w:afterLines="50" w:line="360" w:lineRule="auto"/>
        <w:ind w:firstLineChars="236" w:firstLine="566"/>
        <w:rPr>
          <w:rFonts w:ascii="宋体" w:cs="宋体"/>
          <w:szCs w:val="21"/>
          <w:lang w:val="zh-CN"/>
        </w:rPr>
      </w:pPr>
    </w:p>
    <w:p w:rsidR="00E36CE2" w:rsidRDefault="0052518B" w:rsidP="00E36CE2">
      <w:pPr>
        <w:spacing w:beforeLines="50" w:afterLines="50" w:line="360" w:lineRule="auto"/>
        <w:ind w:right="420" w:firstLineChars="2286" w:firstLine="5486"/>
        <w:rPr>
          <w:rFonts w:ascii="宋体" w:cs="宋体"/>
          <w:szCs w:val="21"/>
          <w:lang w:val="zh-CN"/>
        </w:rPr>
      </w:pPr>
      <w:r>
        <w:rPr>
          <w:rFonts w:ascii="宋体" w:hAnsi="宋体" w:cs="宋体" w:hint="eastAsia"/>
          <w:szCs w:val="21"/>
          <w:lang w:val="zh-CN"/>
        </w:rPr>
        <w:t>单位名称（盖章）：</w:t>
      </w:r>
    </w:p>
    <w:p w:rsidR="00E36CE2" w:rsidRDefault="0052518B" w:rsidP="00E36CE2">
      <w:pPr>
        <w:spacing w:beforeLines="50" w:afterLines="50" w:line="360" w:lineRule="auto"/>
        <w:ind w:right="420" w:firstLineChars="2286" w:firstLine="5486"/>
        <w:rPr>
          <w:rFonts w:ascii="宋体" w:cs="宋体"/>
          <w:szCs w:val="21"/>
          <w:lang w:val="zh-CN"/>
        </w:rPr>
      </w:pPr>
      <w:r>
        <w:rPr>
          <w:rFonts w:ascii="宋体" w:hAnsi="宋体" w:cs="宋体" w:hint="eastAsia"/>
          <w:szCs w:val="21"/>
          <w:lang w:val="zh-CN"/>
        </w:rPr>
        <w:t>日期：</w:t>
      </w:r>
      <w:r>
        <w:rPr>
          <w:rFonts w:ascii="宋体" w:hAnsi="宋体" w:cs="宋体" w:hint="eastAsia"/>
          <w:szCs w:val="21"/>
        </w:rPr>
        <w:t>年月日</w:t>
      </w:r>
    </w:p>
    <w:p w:rsidR="00E36CE2" w:rsidRDefault="00E36CE2" w:rsidP="00E36CE2">
      <w:pPr>
        <w:spacing w:beforeLines="50" w:afterLines="50" w:line="360" w:lineRule="auto"/>
        <w:ind w:right="420" w:firstLineChars="2286" w:firstLine="5486"/>
        <w:rPr>
          <w:rFonts w:ascii="宋体" w:cs="宋体"/>
          <w:szCs w:val="24"/>
          <w:lang w:val="zh-CN"/>
        </w:rPr>
      </w:pPr>
    </w:p>
    <w:p w:rsidR="00E36CE2" w:rsidRDefault="00E36CE2" w:rsidP="00E36CE2">
      <w:pPr>
        <w:spacing w:beforeLines="50" w:afterLines="50" w:line="360" w:lineRule="auto"/>
        <w:ind w:right="420" w:firstLineChars="2286" w:firstLine="5486"/>
        <w:rPr>
          <w:rFonts w:ascii="宋体" w:cs="宋体"/>
          <w:szCs w:val="24"/>
          <w:lang w:val="zh-CN"/>
        </w:rPr>
      </w:pPr>
    </w:p>
    <w:p w:rsidR="00E36CE2" w:rsidRDefault="0052518B">
      <w:pPr>
        <w:autoSpaceDE w:val="0"/>
        <w:autoSpaceDN w:val="0"/>
        <w:adjustRightInd w:val="0"/>
        <w:spacing w:line="360" w:lineRule="auto"/>
        <w:jc w:val="center"/>
        <w:outlineLvl w:val="0"/>
        <w:rPr>
          <w:rFonts w:ascii="宋体"/>
          <w:b/>
          <w:bCs/>
          <w:szCs w:val="24"/>
        </w:rPr>
      </w:pPr>
      <w:r>
        <w:rPr>
          <w:rFonts w:ascii="宋体" w:hAnsi="宋体"/>
          <w:b/>
          <w:bCs/>
          <w:szCs w:val="24"/>
        </w:rPr>
        <w:t xml:space="preserve">3.5 </w:t>
      </w:r>
      <w:r>
        <w:rPr>
          <w:rFonts w:ascii="宋体" w:hAnsi="宋体" w:hint="eastAsia"/>
          <w:b/>
          <w:bCs/>
          <w:szCs w:val="24"/>
        </w:rPr>
        <w:t>投标保证金</w:t>
      </w:r>
    </w:p>
    <w:p w:rsidR="00E36CE2" w:rsidRDefault="00E36CE2">
      <w:pPr>
        <w:autoSpaceDE w:val="0"/>
        <w:autoSpaceDN w:val="0"/>
        <w:adjustRightInd w:val="0"/>
        <w:spacing w:line="360" w:lineRule="auto"/>
        <w:jc w:val="center"/>
        <w:outlineLvl w:val="0"/>
        <w:rPr>
          <w:rFonts w:hAnsi="宋体"/>
          <w:b/>
          <w:snapToGrid w:val="0"/>
          <w:kern w:val="0"/>
          <w:sz w:val="36"/>
          <w:szCs w:val="36"/>
        </w:rPr>
      </w:pPr>
    </w:p>
    <w:p w:rsidR="00E36CE2" w:rsidRDefault="0052518B">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许昌公共资源交易中心保证金缴纳回执</w:t>
      </w:r>
    </w:p>
    <w:p w:rsidR="00E36CE2" w:rsidRDefault="00E36CE2">
      <w:pPr>
        <w:autoSpaceDE w:val="0"/>
        <w:autoSpaceDN w:val="0"/>
        <w:adjustRightInd w:val="0"/>
        <w:spacing w:line="360" w:lineRule="auto"/>
        <w:jc w:val="center"/>
        <w:rPr>
          <w:rFonts w:ascii="宋体" w:cs="宋体"/>
          <w:szCs w:val="21"/>
          <w:lang w:val="zh-CN"/>
        </w:rPr>
      </w:pPr>
    </w:p>
    <w:p w:rsidR="00E36CE2" w:rsidRDefault="0052518B">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E36CE2" w:rsidRDefault="00E36CE2">
      <w:pPr>
        <w:autoSpaceDE w:val="0"/>
        <w:autoSpaceDN w:val="0"/>
        <w:adjustRightInd w:val="0"/>
        <w:spacing w:line="360" w:lineRule="auto"/>
        <w:ind w:right="-11"/>
        <w:rPr>
          <w:rFonts w:ascii="宋体" w:cs="宋体"/>
          <w:szCs w:val="21"/>
          <w:lang w:val="zh-CN"/>
        </w:rPr>
      </w:pPr>
    </w:p>
    <w:p w:rsidR="00E36CE2" w:rsidRDefault="00E36CE2">
      <w:pPr>
        <w:autoSpaceDE w:val="0"/>
        <w:autoSpaceDN w:val="0"/>
        <w:adjustRightInd w:val="0"/>
        <w:spacing w:line="360" w:lineRule="auto"/>
        <w:jc w:val="center"/>
        <w:rPr>
          <w:rFonts w:ascii="宋体" w:cs="宋体"/>
          <w:szCs w:val="24"/>
          <w:lang w:val="zh-CN"/>
        </w:rPr>
      </w:pPr>
    </w:p>
    <w:p w:rsidR="00E36CE2" w:rsidRDefault="00E36CE2">
      <w:pPr>
        <w:autoSpaceDE w:val="0"/>
        <w:autoSpaceDN w:val="0"/>
        <w:adjustRightInd w:val="0"/>
        <w:spacing w:line="360" w:lineRule="auto"/>
        <w:outlineLvl w:val="0"/>
        <w:rPr>
          <w:rFonts w:ascii="宋体" w:cs="宋体"/>
          <w:lang w:val="zh-CN"/>
        </w:rPr>
      </w:pPr>
    </w:p>
    <w:p w:rsidR="00E36CE2" w:rsidRDefault="0052518B">
      <w:pPr>
        <w:autoSpaceDE w:val="0"/>
        <w:autoSpaceDN w:val="0"/>
        <w:adjustRightInd w:val="0"/>
        <w:spacing w:line="360" w:lineRule="auto"/>
        <w:jc w:val="center"/>
        <w:outlineLvl w:val="0"/>
        <w:rPr>
          <w:rFonts w:ascii="宋体"/>
          <w:b/>
          <w:bCs/>
          <w:szCs w:val="24"/>
        </w:rPr>
      </w:pPr>
      <w:r>
        <w:rPr>
          <w:rFonts w:ascii="宋体" w:hAnsi="宋体"/>
          <w:b/>
          <w:bCs/>
          <w:szCs w:val="24"/>
        </w:rPr>
        <w:t xml:space="preserve">3.6 </w:t>
      </w:r>
      <w:r>
        <w:rPr>
          <w:rFonts w:ascii="宋体" w:hAnsi="宋体" w:hint="eastAsia"/>
          <w:b/>
          <w:bCs/>
          <w:szCs w:val="24"/>
        </w:rPr>
        <w:t>其他资格证书或材料</w:t>
      </w:r>
    </w:p>
    <w:p w:rsidR="00E36CE2" w:rsidRDefault="00E36CE2">
      <w:pPr>
        <w:autoSpaceDE w:val="0"/>
        <w:autoSpaceDN w:val="0"/>
        <w:adjustRightInd w:val="0"/>
        <w:spacing w:line="360" w:lineRule="auto"/>
        <w:jc w:val="center"/>
        <w:outlineLvl w:val="0"/>
        <w:rPr>
          <w:rFonts w:hAnsi="宋体"/>
          <w:b/>
          <w:snapToGrid w:val="0"/>
          <w:kern w:val="0"/>
          <w:sz w:val="36"/>
          <w:szCs w:val="36"/>
        </w:rPr>
      </w:pPr>
    </w:p>
    <w:p w:rsidR="00E36CE2" w:rsidRDefault="0052518B">
      <w:pPr>
        <w:autoSpaceDE w:val="0"/>
        <w:autoSpaceDN w:val="0"/>
        <w:adjustRightInd w:val="0"/>
        <w:spacing w:line="360" w:lineRule="auto"/>
        <w:jc w:val="center"/>
        <w:rPr>
          <w:rFonts w:ascii="宋体" w:cs="黑体"/>
          <w:b/>
          <w:bCs/>
          <w:sz w:val="28"/>
          <w:szCs w:val="28"/>
          <w:lang w:val="zh-CN"/>
        </w:rPr>
      </w:pPr>
      <w:r>
        <w:rPr>
          <w:rFonts w:ascii="宋体" w:hAnsi="宋体" w:cs="黑体" w:hint="eastAsia"/>
          <w:b/>
          <w:bCs/>
          <w:sz w:val="28"/>
          <w:szCs w:val="28"/>
          <w:lang w:val="zh-CN"/>
        </w:rPr>
        <w:t>四、符合性审查证明材料</w:t>
      </w:r>
    </w:p>
    <w:p w:rsidR="00E36CE2" w:rsidRDefault="0052518B">
      <w:pPr>
        <w:autoSpaceDE w:val="0"/>
        <w:autoSpaceDN w:val="0"/>
        <w:adjustRightInd w:val="0"/>
        <w:spacing w:line="360" w:lineRule="auto"/>
        <w:jc w:val="center"/>
        <w:outlineLvl w:val="0"/>
        <w:rPr>
          <w:rFonts w:ascii="宋体"/>
          <w:b/>
          <w:bCs/>
          <w:szCs w:val="24"/>
        </w:rPr>
      </w:pPr>
      <w:r>
        <w:rPr>
          <w:rFonts w:ascii="宋体" w:hAnsi="宋体"/>
          <w:b/>
          <w:bCs/>
          <w:szCs w:val="24"/>
        </w:rPr>
        <w:t>4.</w:t>
      </w:r>
      <w:r>
        <w:rPr>
          <w:rFonts w:ascii="宋体" w:hAnsi="宋体" w:hint="eastAsia"/>
          <w:b/>
          <w:bCs/>
          <w:szCs w:val="24"/>
        </w:rPr>
        <w:t>1</w:t>
      </w:r>
      <w:r>
        <w:rPr>
          <w:rFonts w:ascii="宋体" w:hAnsi="宋体" w:hint="eastAsia"/>
          <w:b/>
          <w:bCs/>
          <w:szCs w:val="24"/>
        </w:rPr>
        <w:t>技术方案（实施方案）</w:t>
      </w:r>
    </w:p>
    <w:p w:rsidR="00E36CE2" w:rsidRDefault="0052518B">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（投标人根据招标文件要求自行编制，需提供项目配备服务人员情况表）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3"/>
        <w:gridCol w:w="718"/>
        <w:gridCol w:w="716"/>
        <w:gridCol w:w="1076"/>
        <w:gridCol w:w="1434"/>
        <w:gridCol w:w="1389"/>
        <w:gridCol w:w="1584"/>
      </w:tblGrid>
      <w:tr w:rsidR="00E36CE2">
        <w:trPr>
          <w:cantSplit/>
          <w:trHeight w:val="468"/>
          <w:jc w:val="center"/>
        </w:trPr>
        <w:tc>
          <w:tcPr>
            <w:tcW w:w="1583" w:type="dxa"/>
            <w:vMerge w:val="restart"/>
            <w:vAlign w:val="center"/>
          </w:tcPr>
          <w:p w:rsidR="00E36CE2" w:rsidRDefault="0052518B">
            <w:pPr>
              <w:autoSpaceDE w:val="0"/>
              <w:autoSpaceDN w:val="0"/>
              <w:adjustRightInd w:val="0"/>
              <w:spacing w:line="360" w:lineRule="auto"/>
              <w:outlineLvl w:val="0"/>
              <w:rPr>
                <w:rFonts w:ascii="宋体" w:cs="宋体"/>
                <w:lang w:val="zh-CN"/>
              </w:rPr>
            </w:pPr>
            <w:r>
              <w:rPr>
                <w:rFonts w:ascii="宋体" w:cs="宋体" w:hint="eastAsia"/>
                <w:lang w:val="zh-CN"/>
              </w:rPr>
              <w:t>姓名</w:t>
            </w:r>
          </w:p>
        </w:tc>
        <w:tc>
          <w:tcPr>
            <w:tcW w:w="718" w:type="dxa"/>
            <w:vMerge w:val="restart"/>
            <w:vAlign w:val="center"/>
          </w:tcPr>
          <w:p w:rsidR="00E36CE2" w:rsidRDefault="0052518B">
            <w:pPr>
              <w:autoSpaceDE w:val="0"/>
              <w:autoSpaceDN w:val="0"/>
              <w:adjustRightInd w:val="0"/>
              <w:spacing w:line="360" w:lineRule="auto"/>
              <w:outlineLvl w:val="0"/>
              <w:rPr>
                <w:rFonts w:ascii="宋体" w:cs="宋体"/>
                <w:lang w:val="zh-CN"/>
              </w:rPr>
            </w:pPr>
            <w:r>
              <w:rPr>
                <w:rFonts w:ascii="宋体" w:cs="宋体" w:hint="eastAsia"/>
                <w:lang w:val="zh-CN"/>
              </w:rPr>
              <w:t>性别</w:t>
            </w:r>
          </w:p>
        </w:tc>
        <w:tc>
          <w:tcPr>
            <w:tcW w:w="716" w:type="dxa"/>
            <w:vMerge w:val="restart"/>
            <w:vAlign w:val="center"/>
          </w:tcPr>
          <w:p w:rsidR="00E36CE2" w:rsidRDefault="0052518B">
            <w:pPr>
              <w:autoSpaceDE w:val="0"/>
              <w:autoSpaceDN w:val="0"/>
              <w:adjustRightInd w:val="0"/>
              <w:spacing w:line="360" w:lineRule="auto"/>
              <w:outlineLvl w:val="0"/>
              <w:rPr>
                <w:rFonts w:ascii="宋体" w:cs="宋体"/>
                <w:lang w:val="zh-CN"/>
              </w:rPr>
            </w:pPr>
            <w:r>
              <w:rPr>
                <w:rFonts w:ascii="宋体" w:cs="宋体" w:hint="eastAsia"/>
                <w:lang w:val="zh-CN"/>
              </w:rPr>
              <w:t>年龄</w:t>
            </w:r>
          </w:p>
        </w:tc>
        <w:tc>
          <w:tcPr>
            <w:tcW w:w="1076" w:type="dxa"/>
            <w:vMerge w:val="restart"/>
            <w:vAlign w:val="center"/>
          </w:tcPr>
          <w:p w:rsidR="00E36CE2" w:rsidRDefault="0052518B">
            <w:pPr>
              <w:autoSpaceDE w:val="0"/>
              <w:autoSpaceDN w:val="0"/>
              <w:adjustRightInd w:val="0"/>
              <w:spacing w:line="360" w:lineRule="auto"/>
              <w:outlineLvl w:val="0"/>
              <w:rPr>
                <w:rFonts w:ascii="宋体" w:cs="宋体"/>
                <w:lang w:val="zh-CN"/>
              </w:rPr>
            </w:pPr>
            <w:r>
              <w:rPr>
                <w:rFonts w:ascii="宋体" w:cs="宋体" w:hint="eastAsia"/>
                <w:lang w:val="zh-CN"/>
              </w:rPr>
              <w:t>学历</w:t>
            </w:r>
          </w:p>
        </w:tc>
        <w:tc>
          <w:tcPr>
            <w:tcW w:w="1434" w:type="dxa"/>
            <w:vMerge w:val="restart"/>
            <w:vAlign w:val="center"/>
          </w:tcPr>
          <w:p w:rsidR="00E36CE2" w:rsidRDefault="0052518B">
            <w:pPr>
              <w:autoSpaceDE w:val="0"/>
              <w:autoSpaceDN w:val="0"/>
              <w:adjustRightInd w:val="0"/>
              <w:spacing w:line="360" w:lineRule="auto"/>
              <w:outlineLvl w:val="0"/>
              <w:rPr>
                <w:rFonts w:ascii="宋体" w:cs="宋体"/>
                <w:lang w:val="zh-CN"/>
              </w:rPr>
            </w:pPr>
            <w:r>
              <w:rPr>
                <w:rFonts w:ascii="宋体" w:cs="宋体" w:hint="eastAsia"/>
                <w:lang w:val="zh-CN"/>
              </w:rPr>
              <w:t>从事</w:t>
            </w:r>
          </w:p>
          <w:p w:rsidR="00E36CE2" w:rsidRDefault="0052518B">
            <w:pPr>
              <w:autoSpaceDE w:val="0"/>
              <w:autoSpaceDN w:val="0"/>
              <w:adjustRightInd w:val="0"/>
              <w:spacing w:line="360" w:lineRule="auto"/>
              <w:outlineLvl w:val="0"/>
              <w:rPr>
                <w:rFonts w:ascii="宋体" w:cs="宋体"/>
                <w:lang w:val="zh-CN"/>
              </w:rPr>
            </w:pPr>
            <w:r>
              <w:rPr>
                <w:rFonts w:ascii="宋体" w:cs="宋体" w:hint="eastAsia"/>
                <w:lang w:val="zh-CN"/>
              </w:rPr>
              <w:t>专业</w:t>
            </w:r>
          </w:p>
        </w:tc>
        <w:tc>
          <w:tcPr>
            <w:tcW w:w="1389" w:type="dxa"/>
            <w:vMerge w:val="restart"/>
            <w:vAlign w:val="center"/>
          </w:tcPr>
          <w:p w:rsidR="00E36CE2" w:rsidRDefault="0052518B">
            <w:pPr>
              <w:autoSpaceDE w:val="0"/>
              <w:autoSpaceDN w:val="0"/>
              <w:adjustRightInd w:val="0"/>
              <w:spacing w:line="360" w:lineRule="auto"/>
              <w:outlineLvl w:val="0"/>
              <w:rPr>
                <w:rFonts w:ascii="宋体" w:cs="宋体"/>
                <w:lang w:val="zh-CN"/>
              </w:rPr>
            </w:pPr>
            <w:r>
              <w:rPr>
                <w:rFonts w:ascii="宋体" w:cs="宋体" w:hint="eastAsia"/>
                <w:lang w:val="zh-CN"/>
              </w:rPr>
              <w:t>何时从事</w:t>
            </w:r>
          </w:p>
          <w:p w:rsidR="00E36CE2" w:rsidRDefault="0052518B">
            <w:pPr>
              <w:autoSpaceDE w:val="0"/>
              <w:autoSpaceDN w:val="0"/>
              <w:adjustRightInd w:val="0"/>
              <w:spacing w:line="360" w:lineRule="auto"/>
              <w:outlineLvl w:val="0"/>
              <w:rPr>
                <w:rFonts w:ascii="宋体" w:cs="宋体"/>
                <w:lang w:val="zh-CN"/>
              </w:rPr>
            </w:pPr>
            <w:r>
              <w:rPr>
                <w:rFonts w:ascii="宋体" w:cs="宋体" w:hint="eastAsia"/>
                <w:lang w:val="zh-CN"/>
              </w:rPr>
              <w:t>工作</w:t>
            </w:r>
          </w:p>
        </w:tc>
        <w:tc>
          <w:tcPr>
            <w:tcW w:w="1584" w:type="dxa"/>
            <w:vMerge w:val="restart"/>
            <w:vAlign w:val="center"/>
          </w:tcPr>
          <w:p w:rsidR="00E36CE2" w:rsidRDefault="0052518B">
            <w:pPr>
              <w:autoSpaceDE w:val="0"/>
              <w:autoSpaceDN w:val="0"/>
              <w:adjustRightInd w:val="0"/>
              <w:spacing w:line="360" w:lineRule="auto"/>
              <w:outlineLvl w:val="0"/>
              <w:rPr>
                <w:rFonts w:ascii="宋体" w:cs="宋体"/>
                <w:lang w:val="zh-CN"/>
              </w:rPr>
            </w:pPr>
            <w:r>
              <w:rPr>
                <w:rFonts w:ascii="宋体" w:cs="宋体" w:hint="eastAsia"/>
                <w:lang w:val="zh-CN"/>
              </w:rPr>
              <w:t>岗位资格</w:t>
            </w:r>
          </w:p>
        </w:tc>
      </w:tr>
      <w:tr w:rsidR="00E36CE2">
        <w:trPr>
          <w:cantSplit/>
          <w:trHeight w:val="666"/>
          <w:jc w:val="center"/>
        </w:trPr>
        <w:tc>
          <w:tcPr>
            <w:tcW w:w="1583" w:type="dxa"/>
            <w:vMerge/>
            <w:vAlign w:val="center"/>
          </w:tcPr>
          <w:p w:rsidR="00E36CE2" w:rsidRDefault="00E36CE2">
            <w:pPr>
              <w:autoSpaceDE w:val="0"/>
              <w:autoSpaceDN w:val="0"/>
              <w:adjustRightInd w:val="0"/>
              <w:spacing w:line="360" w:lineRule="auto"/>
              <w:outlineLvl w:val="0"/>
              <w:rPr>
                <w:rFonts w:ascii="宋体" w:cs="宋体"/>
                <w:lang w:val="zh-CN"/>
              </w:rPr>
            </w:pPr>
          </w:p>
        </w:tc>
        <w:tc>
          <w:tcPr>
            <w:tcW w:w="718" w:type="dxa"/>
            <w:vMerge/>
            <w:vAlign w:val="center"/>
          </w:tcPr>
          <w:p w:rsidR="00E36CE2" w:rsidRDefault="00E36CE2">
            <w:pPr>
              <w:autoSpaceDE w:val="0"/>
              <w:autoSpaceDN w:val="0"/>
              <w:adjustRightInd w:val="0"/>
              <w:spacing w:line="360" w:lineRule="auto"/>
              <w:outlineLvl w:val="0"/>
              <w:rPr>
                <w:rFonts w:ascii="宋体" w:cs="宋体"/>
                <w:lang w:val="zh-CN"/>
              </w:rPr>
            </w:pPr>
          </w:p>
        </w:tc>
        <w:tc>
          <w:tcPr>
            <w:tcW w:w="716" w:type="dxa"/>
            <w:vMerge/>
            <w:vAlign w:val="center"/>
          </w:tcPr>
          <w:p w:rsidR="00E36CE2" w:rsidRDefault="00E36CE2">
            <w:pPr>
              <w:autoSpaceDE w:val="0"/>
              <w:autoSpaceDN w:val="0"/>
              <w:adjustRightInd w:val="0"/>
              <w:spacing w:line="360" w:lineRule="auto"/>
              <w:outlineLvl w:val="0"/>
              <w:rPr>
                <w:rFonts w:ascii="宋体" w:cs="宋体"/>
                <w:lang w:val="zh-CN"/>
              </w:rPr>
            </w:pPr>
          </w:p>
        </w:tc>
        <w:tc>
          <w:tcPr>
            <w:tcW w:w="1076" w:type="dxa"/>
            <w:vMerge/>
            <w:vAlign w:val="center"/>
          </w:tcPr>
          <w:p w:rsidR="00E36CE2" w:rsidRDefault="00E36CE2">
            <w:pPr>
              <w:autoSpaceDE w:val="0"/>
              <w:autoSpaceDN w:val="0"/>
              <w:adjustRightInd w:val="0"/>
              <w:spacing w:line="360" w:lineRule="auto"/>
              <w:outlineLvl w:val="0"/>
              <w:rPr>
                <w:rFonts w:ascii="宋体" w:cs="宋体"/>
                <w:lang w:val="zh-CN"/>
              </w:rPr>
            </w:pPr>
          </w:p>
        </w:tc>
        <w:tc>
          <w:tcPr>
            <w:tcW w:w="1434" w:type="dxa"/>
            <w:vMerge/>
            <w:vAlign w:val="center"/>
          </w:tcPr>
          <w:p w:rsidR="00E36CE2" w:rsidRDefault="00E36CE2">
            <w:pPr>
              <w:autoSpaceDE w:val="0"/>
              <w:autoSpaceDN w:val="0"/>
              <w:adjustRightInd w:val="0"/>
              <w:spacing w:line="360" w:lineRule="auto"/>
              <w:outlineLvl w:val="0"/>
              <w:rPr>
                <w:rFonts w:ascii="宋体" w:cs="宋体"/>
                <w:lang w:val="zh-CN"/>
              </w:rPr>
            </w:pPr>
          </w:p>
        </w:tc>
        <w:tc>
          <w:tcPr>
            <w:tcW w:w="1389" w:type="dxa"/>
            <w:vMerge/>
            <w:vAlign w:val="center"/>
          </w:tcPr>
          <w:p w:rsidR="00E36CE2" w:rsidRDefault="00E36CE2">
            <w:pPr>
              <w:autoSpaceDE w:val="0"/>
              <w:autoSpaceDN w:val="0"/>
              <w:adjustRightInd w:val="0"/>
              <w:spacing w:line="360" w:lineRule="auto"/>
              <w:outlineLvl w:val="0"/>
              <w:rPr>
                <w:rFonts w:ascii="宋体" w:cs="宋体"/>
                <w:lang w:val="zh-CN"/>
              </w:rPr>
            </w:pPr>
          </w:p>
        </w:tc>
        <w:tc>
          <w:tcPr>
            <w:tcW w:w="1584" w:type="dxa"/>
            <w:vMerge/>
            <w:vAlign w:val="center"/>
          </w:tcPr>
          <w:p w:rsidR="00E36CE2" w:rsidRDefault="00E36CE2">
            <w:pPr>
              <w:autoSpaceDE w:val="0"/>
              <w:autoSpaceDN w:val="0"/>
              <w:adjustRightInd w:val="0"/>
              <w:spacing w:line="360" w:lineRule="auto"/>
              <w:outlineLvl w:val="0"/>
              <w:rPr>
                <w:rFonts w:ascii="宋体" w:cs="宋体"/>
                <w:lang w:val="zh-CN"/>
              </w:rPr>
            </w:pPr>
          </w:p>
        </w:tc>
      </w:tr>
      <w:tr w:rsidR="00E36CE2">
        <w:trPr>
          <w:cantSplit/>
          <w:trHeight w:val="497"/>
          <w:jc w:val="center"/>
        </w:trPr>
        <w:tc>
          <w:tcPr>
            <w:tcW w:w="1583" w:type="dxa"/>
            <w:vAlign w:val="center"/>
          </w:tcPr>
          <w:p w:rsidR="00E36CE2" w:rsidRDefault="00E36CE2">
            <w:pPr>
              <w:autoSpaceDE w:val="0"/>
              <w:autoSpaceDN w:val="0"/>
              <w:adjustRightInd w:val="0"/>
              <w:spacing w:line="360" w:lineRule="auto"/>
              <w:outlineLvl w:val="0"/>
              <w:rPr>
                <w:rFonts w:ascii="宋体" w:cs="宋体"/>
                <w:lang w:val="zh-CN"/>
              </w:rPr>
            </w:pPr>
          </w:p>
        </w:tc>
        <w:tc>
          <w:tcPr>
            <w:tcW w:w="718" w:type="dxa"/>
            <w:vAlign w:val="center"/>
          </w:tcPr>
          <w:p w:rsidR="00E36CE2" w:rsidRDefault="00E36CE2">
            <w:pPr>
              <w:autoSpaceDE w:val="0"/>
              <w:autoSpaceDN w:val="0"/>
              <w:adjustRightInd w:val="0"/>
              <w:spacing w:line="360" w:lineRule="auto"/>
              <w:outlineLvl w:val="0"/>
              <w:rPr>
                <w:rFonts w:ascii="宋体" w:cs="宋体"/>
                <w:lang w:val="zh-CN"/>
              </w:rPr>
            </w:pPr>
          </w:p>
        </w:tc>
        <w:tc>
          <w:tcPr>
            <w:tcW w:w="716" w:type="dxa"/>
            <w:vAlign w:val="center"/>
          </w:tcPr>
          <w:p w:rsidR="00E36CE2" w:rsidRDefault="00E36CE2">
            <w:pPr>
              <w:autoSpaceDE w:val="0"/>
              <w:autoSpaceDN w:val="0"/>
              <w:adjustRightInd w:val="0"/>
              <w:spacing w:line="360" w:lineRule="auto"/>
              <w:outlineLvl w:val="0"/>
              <w:rPr>
                <w:rFonts w:ascii="宋体" w:cs="宋体"/>
                <w:lang w:val="zh-CN"/>
              </w:rPr>
            </w:pPr>
          </w:p>
        </w:tc>
        <w:tc>
          <w:tcPr>
            <w:tcW w:w="1076" w:type="dxa"/>
            <w:vAlign w:val="center"/>
          </w:tcPr>
          <w:p w:rsidR="00E36CE2" w:rsidRDefault="00E36CE2">
            <w:pPr>
              <w:autoSpaceDE w:val="0"/>
              <w:autoSpaceDN w:val="0"/>
              <w:adjustRightInd w:val="0"/>
              <w:spacing w:line="360" w:lineRule="auto"/>
              <w:outlineLvl w:val="0"/>
              <w:rPr>
                <w:rFonts w:ascii="宋体" w:cs="宋体"/>
                <w:lang w:val="zh-CN"/>
              </w:rPr>
            </w:pPr>
          </w:p>
        </w:tc>
        <w:tc>
          <w:tcPr>
            <w:tcW w:w="1434" w:type="dxa"/>
            <w:vAlign w:val="center"/>
          </w:tcPr>
          <w:p w:rsidR="00E36CE2" w:rsidRDefault="00E36CE2">
            <w:pPr>
              <w:autoSpaceDE w:val="0"/>
              <w:autoSpaceDN w:val="0"/>
              <w:adjustRightInd w:val="0"/>
              <w:spacing w:line="360" w:lineRule="auto"/>
              <w:outlineLvl w:val="0"/>
              <w:rPr>
                <w:rFonts w:ascii="宋体" w:cs="宋体"/>
                <w:lang w:val="zh-CN"/>
              </w:rPr>
            </w:pPr>
          </w:p>
        </w:tc>
        <w:tc>
          <w:tcPr>
            <w:tcW w:w="1389" w:type="dxa"/>
            <w:vAlign w:val="center"/>
          </w:tcPr>
          <w:p w:rsidR="00E36CE2" w:rsidRDefault="00E36CE2">
            <w:pPr>
              <w:autoSpaceDE w:val="0"/>
              <w:autoSpaceDN w:val="0"/>
              <w:adjustRightInd w:val="0"/>
              <w:spacing w:line="360" w:lineRule="auto"/>
              <w:outlineLvl w:val="0"/>
              <w:rPr>
                <w:rFonts w:ascii="宋体" w:cs="宋体"/>
                <w:lang w:val="zh-CN"/>
              </w:rPr>
            </w:pPr>
          </w:p>
        </w:tc>
        <w:tc>
          <w:tcPr>
            <w:tcW w:w="1584" w:type="dxa"/>
            <w:vAlign w:val="center"/>
          </w:tcPr>
          <w:p w:rsidR="00E36CE2" w:rsidRDefault="00E36CE2">
            <w:pPr>
              <w:autoSpaceDE w:val="0"/>
              <w:autoSpaceDN w:val="0"/>
              <w:adjustRightInd w:val="0"/>
              <w:spacing w:line="360" w:lineRule="auto"/>
              <w:outlineLvl w:val="0"/>
              <w:rPr>
                <w:rFonts w:ascii="宋体" w:cs="宋体"/>
                <w:lang w:val="zh-CN"/>
              </w:rPr>
            </w:pPr>
          </w:p>
        </w:tc>
      </w:tr>
      <w:tr w:rsidR="00E36CE2">
        <w:trPr>
          <w:cantSplit/>
          <w:trHeight w:val="497"/>
          <w:jc w:val="center"/>
        </w:trPr>
        <w:tc>
          <w:tcPr>
            <w:tcW w:w="1583" w:type="dxa"/>
            <w:vAlign w:val="center"/>
          </w:tcPr>
          <w:p w:rsidR="00E36CE2" w:rsidRDefault="00E36CE2">
            <w:pPr>
              <w:autoSpaceDE w:val="0"/>
              <w:autoSpaceDN w:val="0"/>
              <w:adjustRightInd w:val="0"/>
              <w:spacing w:line="360" w:lineRule="auto"/>
              <w:outlineLvl w:val="0"/>
              <w:rPr>
                <w:rFonts w:ascii="宋体" w:cs="宋体"/>
                <w:lang w:val="zh-CN"/>
              </w:rPr>
            </w:pPr>
          </w:p>
        </w:tc>
        <w:tc>
          <w:tcPr>
            <w:tcW w:w="718" w:type="dxa"/>
            <w:vAlign w:val="center"/>
          </w:tcPr>
          <w:p w:rsidR="00E36CE2" w:rsidRDefault="00E36CE2">
            <w:pPr>
              <w:autoSpaceDE w:val="0"/>
              <w:autoSpaceDN w:val="0"/>
              <w:adjustRightInd w:val="0"/>
              <w:spacing w:line="360" w:lineRule="auto"/>
              <w:outlineLvl w:val="0"/>
              <w:rPr>
                <w:rFonts w:ascii="宋体" w:cs="宋体"/>
                <w:lang w:val="zh-CN"/>
              </w:rPr>
            </w:pPr>
          </w:p>
        </w:tc>
        <w:tc>
          <w:tcPr>
            <w:tcW w:w="716" w:type="dxa"/>
            <w:vAlign w:val="center"/>
          </w:tcPr>
          <w:p w:rsidR="00E36CE2" w:rsidRDefault="00E36CE2">
            <w:pPr>
              <w:autoSpaceDE w:val="0"/>
              <w:autoSpaceDN w:val="0"/>
              <w:adjustRightInd w:val="0"/>
              <w:spacing w:line="360" w:lineRule="auto"/>
              <w:outlineLvl w:val="0"/>
              <w:rPr>
                <w:rFonts w:ascii="宋体" w:cs="宋体"/>
                <w:lang w:val="zh-CN"/>
              </w:rPr>
            </w:pPr>
          </w:p>
        </w:tc>
        <w:tc>
          <w:tcPr>
            <w:tcW w:w="1076" w:type="dxa"/>
            <w:vAlign w:val="center"/>
          </w:tcPr>
          <w:p w:rsidR="00E36CE2" w:rsidRDefault="00E36CE2">
            <w:pPr>
              <w:autoSpaceDE w:val="0"/>
              <w:autoSpaceDN w:val="0"/>
              <w:adjustRightInd w:val="0"/>
              <w:spacing w:line="360" w:lineRule="auto"/>
              <w:outlineLvl w:val="0"/>
              <w:rPr>
                <w:rFonts w:ascii="宋体" w:cs="宋体"/>
                <w:lang w:val="zh-CN"/>
              </w:rPr>
            </w:pPr>
          </w:p>
        </w:tc>
        <w:tc>
          <w:tcPr>
            <w:tcW w:w="1434" w:type="dxa"/>
            <w:vAlign w:val="center"/>
          </w:tcPr>
          <w:p w:rsidR="00E36CE2" w:rsidRDefault="00E36CE2">
            <w:pPr>
              <w:autoSpaceDE w:val="0"/>
              <w:autoSpaceDN w:val="0"/>
              <w:adjustRightInd w:val="0"/>
              <w:spacing w:line="360" w:lineRule="auto"/>
              <w:outlineLvl w:val="0"/>
              <w:rPr>
                <w:rFonts w:ascii="宋体" w:cs="宋体"/>
                <w:lang w:val="zh-CN"/>
              </w:rPr>
            </w:pPr>
          </w:p>
        </w:tc>
        <w:tc>
          <w:tcPr>
            <w:tcW w:w="1389" w:type="dxa"/>
            <w:vAlign w:val="center"/>
          </w:tcPr>
          <w:p w:rsidR="00E36CE2" w:rsidRDefault="00E36CE2">
            <w:pPr>
              <w:autoSpaceDE w:val="0"/>
              <w:autoSpaceDN w:val="0"/>
              <w:adjustRightInd w:val="0"/>
              <w:spacing w:line="360" w:lineRule="auto"/>
              <w:outlineLvl w:val="0"/>
              <w:rPr>
                <w:rFonts w:ascii="宋体" w:cs="宋体"/>
                <w:lang w:val="zh-CN"/>
              </w:rPr>
            </w:pPr>
          </w:p>
        </w:tc>
        <w:tc>
          <w:tcPr>
            <w:tcW w:w="1584" w:type="dxa"/>
            <w:vAlign w:val="center"/>
          </w:tcPr>
          <w:p w:rsidR="00E36CE2" w:rsidRDefault="00E36CE2">
            <w:pPr>
              <w:autoSpaceDE w:val="0"/>
              <w:autoSpaceDN w:val="0"/>
              <w:adjustRightInd w:val="0"/>
              <w:spacing w:line="360" w:lineRule="auto"/>
              <w:outlineLvl w:val="0"/>
              <w:rPr>
                <w:rFonts w:ascii="宋体" w:cs="宋体"/>
                <w:lang w:val="zh-CN"/>
              </w:rPr>
            </w:pPr>
          </w:p>
        </w:tc>
      </w:tr>
      <w:tr w:rsidR="00E36CE2">
        <w:trPr>
          <w:cantSplit/>
          <w:trHeight w:val="497"/>
          <w:jc w:val="center"/>
        </w:trPr>
        <w:tc>
          <w:tcPr>
            <w:tcW w:w="1583" w:type="dxa"/>
            <w:vAlign w:val="center"/>
          </w:tcPr>
          <w:p w:rsidR="00E36CE2" w:rsidRDefault="00E36CE2">
            <w:pPr>
              <w:autoSpaceDE w:val="0"/>
              <w:autoSpaceDN w:val="0"/>
              <w:adjustRightInd w:val="0"/>
              <w:spacing w:line="360" w:lineRule="auto"/>
              <w:outlineLvl w:val="0"/>
              <w:rPr>
                <w:rFonts w:ascii="宋体" w:cs="宋体"/>
                <w:lang w:val="zh-CN"/>
              </w:rPr>
            </w:pPr>
          </w:p>
        </w:tc>
        <w:tc>
          <w:tcPr>
            <w:tcW w:w="718" w:type="dxa"/>
            <w:vAlign w:val="center"/>
          </w:tcPr>
          <w:p w:rsidR="00E36CE2" w:rsidRDefault="00E36CE2">
            <w:pPr>
              <w:autoSpaceDE w:val="0"/>
              <w:autoSpaceDN w:val="0"/>
              <w:adjustRightInd w:val="0"/>
              <w:spacing w:line="360" w:lineRule="auto"/>
              <w:outlineLvl w:val="0"/>
              <w:rPr>
                <w:rFonts w:ascii="宋体" w:cs="宋体"/>
                <w:lang w:val="zh-CN"/>
              </w:rPr>
            </w:pPr>
          </w:p>
        </w:tc>
        <w:tc>
          <w:tcPr>
            <w:tcW w:w="716" w:type="dxa"/>
            <w:vAlign w:val="center"/>
          </w:tcPr>
          <w:p w:rsidR="00E36CE2" w:rsidRDefault="00E36CE2">
            <w:pPr>
              <w:autoSpaceDE w:val="0"/>
              <w:autoSpaceDN w:val="0"/>
              <w:adjustRightInd w:val="0"/>
              <w:spacing w:line="360" w:lineRule="auto"/>
              <w:outlineLvl w:val="0"/>
              <w:rPr>
                <w:rFonts w:ascii="宋体" w:cs="宋体"/>
                <w:lang w:val="zh-CN"/>
              </w:rPr>
            </w:pPr>
          </w:p>
        </w:tc>
        <w:tc>
          <w:tcPr>
            <w:tcW w:w="1076" w:type="dxa"/>
            <w:vAlign w:val="center"/>
          </w:tcPr>
          <w:p w:rsidR="00E36CE2" w:rsidRDefault="00E36CE2">
            <w:pPr>
              <w:autoSpaceDE w:val="0"/>
              <w:autoSpaceDN w:val="0"/>
              <w:adjustRightInd w:val="0"/>
              <w:spacing w:line="360" w:lineRule="auto"/>
              <w:outlineLvl w:val="0"/>
              <w:rPr>
                <w:rFonts w:ascii="宋体" w:cs="宋体"/>
                <w:lang w:val="zh-CN"/>
              </w:rPr>
            </w:pPr>
          </w:p>
        </w:tc>
        <w:tc>
          <w:tcPr>
            <w:tcW w:w="1434" w:type="dxa"/>
            <w:vAlign w:val="center"/>
          </w:tcPr>
          <w:p w:rsidR="00E36CE2" w:rsidRDefault="00E36CE2">
            <w:pPr>
              <w:autoSpaceDE w:val="0"/>
              <w:autoSpaceDN w:val="0"/>
              <w:adjustRightInd w:val="0"/>
              <w:spacing w:line="360" w:lineRule="auto"/>
              <w:outlineLvl w:val="0"/>
              <w:rPr>
                <w:rFonts w:ascii="宋体" w:cs="宋体"/>
                <w:lang w:val="zh-CN"/>
              </w:rPr>
            </w:pPr>
          </w:p>
        </w:tc>
        <w:tc>
          <w:tcPr>
            <w:tcW w:w="1389" w:type="dxa"/>
            <w:vAlign w:val="center"/>
          </w:tcPr>
          <w:p w:rsidR="00E36CE2" w:rsidRDefault="00E36CE2">
            <w:pPr>
              <w:autoSpaceDE w:val="0"/>
              <w:autoSpaceDN w:val="0"/>
              <w:adjustRightInd w:val="0"/>
              <w:spacing w:line="360" w:lineRule="auto"/>
              <w:outlineLvl w:val="0"/>
              <w:rPr>
                <w:rFonts w:ascii="宋体" w:cs="宋体"/>
                <w:lang w:val="zh-CN"/>
              </w:rPr>
            </w:pPr>
          </w:p>
        </w:tc>
        <w:tc>
          <w:tcPr>
            <w:tcW w:w="1584" w:type="dxa"/>
            <w:vAlign w:val="center"/>
          </w:tcPr>
          <w:p w:rsidR="00E36CE2" w:rsidRDefault="00E36CE2">
            <w:pPr>
              <w:autoSpaceDE w:val="0"/>
              <w:autoSpaceDN w:val="0"/>
              <w:adjustRightInd w:val="0"/>
              <w:spacing w:line="360" w:lineRule="auto"/>
              <w:outlineLvl w:val="0"/>
              <w:rPr>
                <w:rFonts w:ascii="宋体" w:cs="宋体"/>
                <w:lang w:val="zh-CN"/>
              </w:rPr>
            </w:pPr>
          </w:p>
        </w:tc>
      </w:tr>
      <w:tr w:rsidR="00E36CE2">
        <w:trPr>
          <w:cantSplit/>
          <w:trHeight w:val="514"/>
          <w:jc w:val="center"/>
        </w:trPr>
        <w:tc>
          <w:tcPr>
            <w:tcW w:w="1583" w:type="dxa"/>
            <w:vAlign w:val="center"/>
          </w:tcPr>
          <w:p w:rsidR="00E36CE2" w:rsidRDefault="00E36CE2">
            <w:pPr>
              <w:autoSpaceDE w:val="0"/>
              <w:autoSpaceDN w:val="0"/>
              <w:adjustRightInd w:val="0"/>
              <w:spacing w:line="360" w:lineRule="auto"/>
              <w:outlineLvl w:val="0"/>
              <w:rPr>
                <w:rFonts w:ascii="宋体" w:cs="宋体"/>
                <w:lang w:val="zh-CN"/>
              </w:rPr>
            </w:pPr>
          </w:p>
        </w:tc>
        <w:tc>
          <w:tcPr>
            <w:tcW w:w="718" w:type="dxa"/>
            <w:vAlign w:val="center"/>
          </w:tcPr>
          <w:p w:rsidR="00E36CE2" w:rsidRDefault="00E36CE2">
            <w:pPr>
              <w:autoSpaceDE w:val="0"/>
              <w:autoSpaceDN w:val="0"/>
              <w:adjustRightInd w:val="0"/>
              <w:spacing w:line="360" w:lineRule="auto"/>
              <w:outlineLvl w:val="0"/>
              <w:rPr>
                <w:rFonts w:ascii="宋体" w:cs="宋体"/>
                <w:lang w:val="zh-CN"/>
              </w:rPr>
            </w:pPr>
          </w:p>
        </w:tc>
        <w:tc>
          <w:tcPr>
            <w:tcW w:w="716" w:type="dxa"/>
            <w:vAlign w:val="center"/>
          </w:tcPr>
          <w:p w:rsidR="00E36CE2" w:rsidRDefault="00E36CE2">
            <w:pPr>
              <w:autoSpaceDE w:val="0"/>
              <w:autoSpaceDN w:val="0"/>
              <w:adjustRightInd w:val="0"/>
              <w:spacing w:line="360" w:lineRule="auto"/>
              <w:outlineLvl w:val="0"/>
              <w:rPr>
                <w:rFonts w:ascii="宋体" w:cs="宋体"/>
                <w:lang w:val="zh-CN"/>
              </w:rPr>
            </w:pPr>
          </w:p>
        </w:tc>
        <w:tc>
          <w:tcPr>
            <w:tcW w:w="1076" w:type="dxa"/>
            <w:vAlign w:val="center"/>
          </w:tcPr>
          <w:p w:rsidR="00E36CE2" w:rsidRDefault="00E36CE2">
            <w:pPr>
              <w:autoSpaceDE w:val="0"/>
              <w:autoSpaceDN w:val="0"/>
              <w:adjustRightInd w:val="0"/>
              <w:spacing w:line="360" w:lineRule="auto"/>
              <w:outlineLvl w:val="0"/>
              <w:rPr>
                <w:rFonts w:ascii="宋体" w:cs="宋体"/>
                <w:lang w:val="zh-CN"/>
              </w:rPr>
            </w:pPr>
          </w:p>
        </w:tc>
        <w:tc>
          <w:tcPr>
            <w:tcW w:w="1434" w:type="dxa"/>
            <w:vAlign w:val="center"/>
          </w:tcPr>
          <w:p w:rsidR="00E36CE2" w:rsidRDefault="00E36CE2">
            <w:pPr>
              <w:autoSpaceDE w:val="0"/>
              <w:autoSpaceDN w:val="0"/>
              <w:adjustRightInd w:val="0"/>
              <w:spacing w:line="360" w:lineRule="auto"/>
              <w:outlineLvl w:val="0"/>
              <w:rPr>
                <w:rFonts w:ascii="宋体" w:cs="宋体"/>
                <w:lang w:val="zh-CN"/>
              </w:rPr>
            </w:pPr>
          </w:p>
        </w:tc>
        <w:tc>
          <w:tcPr>
            <w:tcW w:w="1389" w:type="dxa"/>
            <w:vAlign w:val="center"/>
          </w:tcPr>
          <w:p w:rsidR="00E36CE2" w:rsidRDefault="00E36CE2">
            <w:pPr>
              <w:autoSpaceDE w:val="0"/>
              <w:autoSpaceDN w:val="0"/>
              <w:adjustRightInd w:val="0"/>
              <w:spacing w:line="360" w:lineRule="auto"/>
              <w:outlineLvl w:val="0"/>
              <w:rPr>
                <w:rFonts w:ascii="宋体" w:cs="宋体"/>
                <w:lang w:val="zh-CN"/>
              </w:rPr>
            </w:pPr>
          </w:p>
        </w:tc>
        <w:tc>
          <w:tcPr>
            <w:tcW w:w="1584" w:type="dxa"/>
            <w:vAlign w:val="center"/>
          </w:tcPr>
          <w:p w:rsidR="00E36CE2" w:rsidRDefault="00E36CE2">
            <w:pPr>
              <w:autoSpaceDE w:val="0"/>
              <w:autoSpaceDN w:val="0"/>
              <w:adjustRightInd w:val="0"/>
              <w:spacing w:line="360" w:lineRule="auto"/>
              <w:outlineLvl w:val="0"/>
              <w:rPr>
                <w:rFonts w:ascii="宋体" w:cs="宋体"/>
                <w:lang w:val="zh-CN"/>
              </w:rPr>
            </w:pPr>
          </w:p>
        </w:tc>
      </w:tr>
    </w:tbl>
    <w:p w:rsidR="00E36CE2" w:rsidRDefault="0052518B" w:rsidP="00E36CE2">
      <w:pPr>
        <w:spacing w:afterLines="50" w:line="320" w:lineRule="exact"/>
        <w:rPr>
          <w:rFonts w:ascii="宋体" w:cs="Arial"/>
          <w:szCs w:val="24"/>
          <w:u w:val="single"/>
        </w:rPr>
      </w:pPr>
      <w:r>
        <w:rPr>
          <w:rFonts w:ascii="宋体" w:hAnsi="宋体" w:cs="Arial" w:hint="eastAsia"/>
          <w:szCs w:val="24"/>
        </w:rPr>
        <w:t>供应商名称（并加盖公章）：</w:t>
      </w:r>
    </w:p>
    <w:p w:rsidR="00E36CE2" w:rsidRDefault="0052518B" w:rsidP="00E36CE2">
      <w:pPr>
        <w:adjustRightInd w:val="0"/>
        <w:spacing w:before="60" w:afterLines="50" w:line="320" w:lineRule="exact"/>
        <w:jc w:val="left"/>
        <w:textAlignment w:val="baseline"/>
        <w:rPr>
          <w:rFonts w:ascii="宋体" w:cs="Arial"/>
          <w:kern w:val="0"/>
          <w:szCs w:val="24"/>
        </w:rPr>
      </w:pPr>
      <w:r>
        <w:rPr>
          <w:rFonts w:ascii="宋体" w:hAnsi="宋体" w:cs="Arial" w:hint="eastAsia"/>
          <w:kern w:val="0"/>
          <w:szCs w:val="24"/>
        </w:rPr>
        <w:t>法定代表人（代表人）或其授权委托人：</w:t>
      </w:r>
      <w:r>
        <w:rPr>
          <w:rFonts w:ascii="黑体" w:eastAsia="黑体" w:hAnsi="宋体" w:cs="Arial" w:hint="eastAsia"/>
          <w:kern w:val="0"/>
          <w:szCs w:val="21"/>
          <w:u w:val="single"/>
        </w:rPr>
        <w:t>（法定代表人（代表人）可签字或加盖名章，授权委托人必须签字）</w:t>
      </w:r>
    </w:p>
    <w:p w:rsidR="00E36CE2" w:rsidRDefault="0052518B">
      <w:pPr>
        <w:snapToGrid w:val="0"/>
        <w:spacing w:line="360" w:lineRule="auto"/>
        <w:jc w:val="left"/>
        <w:rPr>
          <w:rFonts w:hAnsi="宋体"/>
          <w:bCs/>
          <w:snapToGrid w:val="0"/>
          <w:kern w:val="0"/>
          <w:sz w:val="36"/>
          <w:szCs w:val="36"/>
        </w:rPr>
      </w:pPr>
      <w:r>
        <w:rPr>
          <w:rFonts w:hint="eastAsia"/>
          <w:kern w:val="0"/>
          <w:szCs w:val="20"/>
        </w:rPr>
        <w:t>签署日期：年月日</w:t>
      </w:r>
    </w:p>
    <w:p w:rsidR="00E36CE2" w:rsidRDefault="0052518B">
      <w:pPr>
        <w:autoSpaceDE w:val="0"/>
        <w:autoSpaceDN w:val="0"/>
        <w:adjustRightInd w:val="0"/>
        <w:spacing w:line="360" w:lineRule="auto"/>
        <w:jc w:val="center"/>
        <w:outlineLvl w:val="0"/>
        <w:rPr>
          <w:rFonts w:ascii="宋体"/>
          <w:b/>
          <w:bCs/>
          <w:szCs w:val="24"/>
        </w:rPr>
      </w:pPr>
      <w:r>
        <w:rPr>
          <w:rFonts w:ascii="宋体" w:hAnsi="宋体"/>
          <w:b/>
          <w:bCs/>
          <w:szCs w:val="24"/>
        </w:rPr>
        <w:t>4.</w:t>
      </w:r>
      <w:r>
        <w:rPr>
          <w:rFonts w:ascii="宋体" w:hAnsi="宋体" w:hint="eastAsia"/>
          <w:b/>
          <w:bCs/>
          <w:szCs w:val="24"/>
        </w:rPr>
        <w:t>2</w:t>
      </w:r>
      <w:r>
        <w:rPr>
          <w:rFonts w:ascii="宋体" w:hAnsi="宋体" w:hint="eastAsia"/>
          <w:b/>
          <w:bCs/>
          <w:szCs w:val="24"/>
        </w:rPr>
        <w:t>业绩情况表</w:t>
      </w:r>
    </w:p>
    <w:p w:rsidR="00E36CE2" w:rsidRDefault="0052518B" w:rsidP="00E36CE2">
      <w:pPr>
        <w:spacing w:before="50" w:afterLines="50" w:line="360" w:lineRule="auto"/>
        <w:contextualSpacing/>
        <w:jc w:val="left"/>
        <w:rPr>
          <w:rFonts w:ascii="宋体"/>
          <w:szCs w:val="21"/>
        </w:rPr>
      </w:pPr>
      <w:r>
        <w:rPr>
          <w:rFonts w:ascii="宋体" w:hAnsi="宋体" w:hint="eastAsia"/>
          <w:szCs w:val="21"/>
        </w:rPr>
        <w:t>项目编号：</w:t>
      </w:r>
    </w:p>
    <w:p w:rsidR="00E36CE2" w:rsidRDefault="0052518B">
      <w:pPr>
        <w:snapToGrid w:val="0"/>
        <w:spacing w:line="360" w:lineRule="auto"/>
        <w:rPr>
          <w:rFonts w:hAnsi="宋体"/>
          <w:b/>
          <w:snapToGrid w:val="0"/>
          <w:kern w:val="0"/>
          <w:szCs w:val="21"/>
        </w:rPr>
      </w:pPr>
      <w:r>
        <w:rPr>
          <w:rFonts w:ascii="宋体" w:hAnsi="宋体" w:hint="eastAsia"/>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36CE2">
        <w:trPr>
          <w:trHeight w:val="777"/>
        </w:trPr>
        <w:tc>
          <w:tcPr>
            <w:tcW w:w="712" w:type="dxa"/>
            <w:shd w:val="clear" w:color="auto" w:fill="F3F3F3"/>
            <w:vAlign w:val="center"/>
          </w:tcPr>
          <w:p w:rsidR="00E36CE2" w:rsidRDefault="0052518B">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36CE2" w:rsidRDefault="0052518B">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36CE2" w:rsidRDefault="0052518B">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36CE2" w:rsidRDefault="0052518B">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36CE2" w:rsidRDefault="0052518B">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36CE2" w:rsidRDefault="0052518B">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36CE2">
        <w:trPr>
          <w:trHeight w:val="680"/>
        </w:trPr>
        <w:tc>
          <w:tcPr>
            <w:tcW w:w="712" w:type="dxa"/>
            <w:vAlign w:val="center"/>
          </w:tcPr>
          <w:p w:rsidR="00E36CE2" w:rsidRDefault="0052518B">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36CE2" w:rsidRDefault="00E36CE2">
            <w:pPr>
              <w:pStyle w:val="a4"/>
              <w:spacing w:line="360" w:lineRule="auto"/>
              <w:rPr>
                <w:rFonts w:ascii="宋体" w:eastAsia="宋体" w:hAnsi="宋体" w:cs="Times New Roman"/>
                <w:sz w:val="21"/>
                <w:szCs w:val="21"/>
              </w:rPr>
            </w:pPr>
          </w:p>
        </w:tc>
        <w:tc>
          <w:tcPr>
            <w:tcW w:w="3579" w:type="dxa"/>
            <w:vAlign w:val="center"/>
          </w:tcPr>
          <w:p w:rsidR="00E36CE2" w:rsidRDefault="00E36CE2">
            <w:pPr>
              <w:pStyle w:val="a4"/>
              <w:spacing w:line="360" w:lineRule="auto"/>
              <w:rPr>
                <w:rFonts w:ascii="宋体" w:eastAsia="宋体" w:hAnsi="宋体" w:cs="Times New Roman"/>
                <w:sz w:val="21"/>
                <w:szCs w:val="21"/>
              </w:rPr>
            </w:pPr>
          </w:p>
        </w:tc>
        <w:tc>
          <w:tcPr>
            <w:tcW w:w="1440" w:type="dxa"/>
            <w:vAlign w:val="center"/>
          </w:tcPr>
          <w:p w:rsidR="00E36CE2" w:rsidRDefault="00E36CE2">
            <w:pPr>
              <w:pStyle w:val="a4"/>
              <w:spacing w:line="360" w:lineRule="auto"/>
              <w:rPr>
                <w:rFonts w:ascii="宋体" w:eastAsia="宋体" w:hAnsi="宋体" w:cs="Times New Roman"/>
                <w:sz w:val="21"/>
                <w:szCs w:val="21"/>
              </w:rPr>
            </w:pPr>
          </w:p>
        </w:tc>
        <w:tc>
          <w:tcPr>
            <w:tcW w:w="1706" w:type="dxa"/>
            <w:vAlign w:val="center"/>
          </w:tcPr>
          <w:p w:rsidR="00E36CE2" w:rsidRDefault="00E36CE2">
            <w:pPr>
              <w:pStyle w:val="a4"/>
              <w:spacing w:line="360" w:lineRule="auto"/>
              <w:rPr>
                <w:rFonts w:ascii="宋体" w:eastAsia="宋体" w:hAnsi="宋体" w:cs="Times New Roman"/>
                <w:sz w:val="21"/>
                <w:szCs w:val="21"/>
              </w:rPr>
            </w:pPr>
          </w:p>
        </w:tc>
      </w:tr>
      <w:tr w:rsidR="00E36CE2">
        <w:trPr>
          <w:trHeight w:val="680"/>
        </w:trPr>
        <w:tc>
          <w:tcPr>
            <w:tcW w:w="712" w:type="dxa"/>
            <w:vAlign w:val="center"/>
          </w:tcPr>
          <w:p w:rsidR="00E36CE2" w:rsidRDefault="0052518B">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36CE2" w:rsidRDefault="00E36CE2">
            <w:pPr>
              <w:pStyle w:val="a4"/>
              <w:spacing w:line="360" w:lineRule="auto"/>
              <w:rPr>
                <w:rFonts w:ascii="宋体" w:eastAsia="宋体" w:hAnsi="宋体" w:cs="Times New Roman"/>
                <w:sz w:val="21"/>
                <w:szCs w:val="21"/>
              </w:rPr>
            </w:pPr>
          </w:p>
        </w:tc>
        <w:tc>
          <w:tcPr>
            <w:tcW w:w="3579" w:type="dxa"/>
            <w:vAlign w:val="center"/>
          </w:tcPr>
          <w:p w:rsidR="00E36CE2" w:rsidRDefault="00E36CE2">
            <w:pPr>
              <w:pStyle w:val="a4"/>
              <w:spacing w:line="360" w:lineRule="auto"/>
              <w:rPr>
                <w:rFonts w:ascii="宋体" w:eastAsia="宋体" w:hAnsi="宋体" w:cs="Times New Roman"/>
                <w:sz w:val="21"/>
                <w:szCs w:val="21"/>
              </w:rPr>
            </w:pPr>
          </w:p>
        </w:tc>
        <w:tc>
          <w:tcPr>
            <w:tcW w:w="1440" w:type="dxa"/>
            <w:vAlign w:val="center"/>
          </w:tcPr>
          <w:p w:rsidR="00E36CE2" w:rsidRDefault="00E36CE2">
            <w:pPr>
              <w:pStyle w:val="a4"/>
              <w:spacing w:line="360" w:lineRule="auto"/>
              <w:rPr>
                <w:rFonts w:ascii="宋体" w:eastAsia="宋体" w:hAnsi="宋体" w:cs="Times New Roman"/>
                <w:sz w:val="21"/>
                <w:szCs w:val="21"/>
              </w:rPr>
            </w:pPr>
          </w:p>
        </w:tc>
        <w:tc>
          <w:tcPr>
            <w:tcW w:w="1706" w:type="dxa"/>
            <w:vAlign w:val="center"/>
          </w:tcPr>
          <w:p w:rsidR="00E36CE2" w:rsidRDefault="00E36CE2">
            <w:pPr>
              <w:pStyle w:val="a4"/>
              <w:spacing w:line="360" w:lineRule="auto"/>
              <w:rPr>
                <w:rFonts w:ascii="宋体" w:eastAsia="宋体" w:hAnsi="宋体" w:cs="Times New Roman"/>
                <w:sz w:val="21"/>
                <w:szCs w:val="21"/>
              </w:rPr>
            </w:pPr>
          </w:p>
        </w:tc>
      </w:tr>
      <w:tr w:rsidR="00E36CE2">
        <w:trPr>
          <w:trHeight w:val="680"/>
        </w:trPr>
        <w:tc>
          <w:tcPr>
            <w:tcW w:w="712" w:type="dxa"/>
            <w:vAlign w:val="center"/>
          </w:tcPr>
          <w:p w:rsidR="00E36CE2" w:rsidRDefault="0052518B">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36CE2" w:rsidRDefault="00E36CE2">
            <w:pPr>
              <w:pStyle w:val="a4"/>
              <w:spacing w:line="360" w:lineRule="auto"/>
              <w:rPr>
                <w:rFonts w:ascii="宋体" w:eastAsia="宋体" w:hAnsi="宋体" w:cs="Times New Roman"/>
                <w:sz w:val="21"/>
                <w:szCs w:val="21"/>
              </w:rPr>
            </w:pPr>
          </w:p>
        </w:tc>
        <w:tc>
          <w:tcPr>
            <w:tcW w:w="3579" w:type="dxa"/>
            <w:vAlign w:val="center"/>
          </w:tcPr>
          <w:p w:rsidR="00E36CE2" w:rsidRDefault="00E36CE2">
            <w:pPr>
              <w:pStyle w:val="a4"/>
              <w:spacing w:line="360" w:lineRule="auto"/>
              <w:rPr>
                <w:rFonts w:ascii="宋体" w:eastAsia="宋体" w:hAnsi="宋体" w:cs="Times New Roman"/>
                <w:sz w:val="21"/>
                <w:szCs w:val="21"/>
              </w:rPr>
            </w:pPr>
          </w:p>
        </w:tc>
        <w:tc>
          <w:tcPr>
            <w:tcW w:w="1440" w:type="dxa"/>
            <w:vAlign w:val="center"/>
          </w:tcPr>
          <w:p w:rsidR="00E36CE2" w:rsidRDefault="00E36CE2">
            <w:pPr>
              <w:pStyle w:val="a4"/>
              <w:spacing w:line="360" w:lineRule="auto"/>
              <w:rPr>
                <w:rFonts w:ascii="宋体" w:eastAsia="宋体" w:hAnsi="宋体" w:cs="Times New Roman"/>
                <w:sz w:val="21"/>
                <w:szCs w:val="21"/>
              </w:rPr>
            </w:pPr>
          </w:p>
        </w:tc>
        <w:tc>
          <w:tcPr>
            <w:tcW w:w="1706" w:type="dxa"/>
            <w:vAlign w:val="center"/>
          </w:tcPr>
          <w:p w:rsidR="00E36CE2" w:rsidRDefault="00E36CE2">
            <w:pPr>
              <w:pStyle w:val="a4"/>
              <w:spacing w:line="360" w:lineRule="auto"/>
              <w:rPr>
                <w:rFonts w:ascii="宋体" w:eastAsia="宋体" w:hAnsi="宋体" w:cs="Times New Roman"/>
                <w:sz w:val="21"/>
                <w:szCs w:val="21"/>
              </w:rPr>
            </w:pPr>
          </w:p>
        </w:tc>
      </w:tr>
      <w:tr w:rsidR="00E36CE2">
        <w:trPr>
          <w:trHeight w:val="680"/>
        </w:trPr>
        <w:tc>
          <w:tcPr>
            <w:tcW w:w="712" w:type="dxa"/>
            <w:vAlign w:val="center"/>
          </w:tcPr>
          <w:p w:rsidR="00E36CE2" w:rsidRDefault="0052518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36CE2" w:rsidRDefault="00E36CE2">
            <w:pPr>
              <w:rPr>
                <w:rFonts w:ascii="宋体"/>
                <w:szCs w:val="21"/>
              </w:rPr>
            </w:pPr>
          </w:p>
        </w:tc>
        <w:tc>
          <w:tcPr>
            <w:tcW w:w="3579" w:type="dxa"/>
            <w:vAlign w:val="center"/>
          </w:tcPr>
          <w:p w:rsidR="00E36CE2" w:rsidRDefault="00E36CE2">
            <w:pPr>
              <w:rPr>
                <w:rFonts w:ascii="宋体"/>
                <w:szCs w:val="21"/>
              </w:rPr>
            </w:pPr>
          </w:p>
        </w:tc>
        <w:tc>
          <w:tcPr>
            <w:tcW w:w="1440" w:type="dxa"/>
            <w:vAlign w:val="center"/>
          </w:tcPr>
          <w:p w:rsidR="00E36CE2" w:rsidRDefault="00E36CE2">
            <w:pPr>
              <w:rPr>
                <w:rFonts w:ascii="宋体"/>
                <w:szCs w:val="21"/>
              </w:rPr>
            </w:pPr>
          </w:p>
        </w:tc>
        <w:tc>
          <w:tcPr>
            <w:tcW w:w="1706" w:type="dxa"/>
            <w:vAlign w:val="center"/>
          </w:tcPr>
          <w:p w:rsidR="00E36CE2" w:rsidRDefault="00E36CE2">
            <w:pPr>
              <w:rPr>
                <w:rFonts w:ascii="宋体"/>
                <w:szCs w:val="21"/>
              </w:rPr>
            </w:pPr>
          </w:p>
        </w:tc>
      </w:tr>
    </w:tbl>
    <w:p w:rsidR="00E36CE2" w:rsidRDefault="0052518B">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E36CE2" w:rsidRDefault="0052518B">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投标人法定代表人（或授权代表）签字：</w:t>
      </w:r>
    </w:p>
    <w:p w:rsidR="00E36CE2" w:rsidRDefault="0052518B">
      <w:pPr>
        <w:autoSpaceDE w:val="0"/>
        <w:autoSpaceDN w:val="0"/>
        <w:adjustRightInd w:val="0"/>
        <w:spacing w:line="360" w:lineRule="auto"/>
        <w:jc w:val="center"/>
        <w:outlineLvl w:val="0"/>
        <w:rPr>
          <w:rFonts w:ascii="宋体"/>
          <w:b/>
          <w:bCs/>
          <w:szCs w:val="24"/>
        </w:rPr>
      </w:pPr>
      <w:r>
        <w:rPr>
          <w:rFonts w:ascii="宋体" w:hAnsi="宋体"/>
          <w:b/>
          <w:bCs/>
          <w:szCs w:val="24"/>
        </w:rPr>
        <w:t>4.</w:t>
      </w:r>
      <w:r>
        <w:rPr>
          <w:rFonts w:ascii="宋体" w:hAnsi="宋体" w:hint="eastAsia"/>
          <w:b/>
          <w:bCs/>
          <w:szCs w:val="24"/>
        </w:rPr>
        <w:t>3</w:t>
      </w:r>
      <w:r>
        <w:rPr>
          <w:rFonts w:ascii="宋体" w:hAnsi="宋体" w:hint="eastAsia"/>
          <w:b/>
          <w:bCs/>
          <w:szCs w:val="24"/>
        </w:rPr>
        <w:t>售后服务方案</w:t>
      </w:r>
    </w:p>
    <w:p w:rsidR="00E36CE2" w:rsidRDefault="0052518B">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E36CE2" w:rsidRDefault="00E36CE2">
      <w:pPr>
        <w:autoSpaceDE w:val="0"/>
        <w:autoSpaceDN w:val="0"/>
        <w:adjustRightInd w:val="0"/>
        <w:spacing w:line="360" w:lineRule="auto"/>
        <w:jc w:val="center"/>
        <w:outlineLvl w:val="0"/>
        <w:rPr>
          <w:rFonts w:ascii="宋体"/>
          <w:b/>
          <w:bCs/>
          <w:szCs w:val="24"/>
        </w:rPr>
      </w:pPr>
    </w:p>
    <w:p w:rsidR="00E36CE2" w:rsidRDefault="0052518B">
      <w:pPr>
        <w:autoSpaceDE w:val="0"/>
        <w:autoSpaceDN w:val="0"/>
        <w:adjustRightInd w:val="0"/>
        <w:spacing w:line="360" w:lineRule="auto"/>
        <w:jc w:val="center"/>
        <w:outlineLvl w:val="0"/>
        <w:rPr>
          <w:rFonts w:ascii="宋体"/>
          <w:b/>
          <w:bCs/>
          <w:szCs w:val="24"/>
        </w:rPr>
      </w:pPr>
      <w:r>
        <w:rPr>
          <w:rFonts w:ascii="宋体" w:hAnsi="宋体"/>
          <w:b/>
          <w:bCs/>
          <w:szCs w:val="24"/>
        </w:rPr>
        <w:t>4.</w:t>
      </w:r>
      <w:r>
        <w:rPr>
          <w:rFonts w:ascii="宋体" w:hAnsi="宋体" w:hint="eastAsia"/>
          <w:b/>
          <w:bCs/>
          <w:szCs w:val="24"/>
        </w:rPr>
        <w:t>4</w:t>
      </w:r>
      <w:r>
        <w:rPr>
          <w:rFonts w:ascii="宋体" w:hAnsi="宋体" w:hint="eastAsia"/>
          <w:b/>
          <w:bCs/>
          <w:szCs w:val="24"/>
        </w:rPr>
        <w:t>中小企业声明函</w:t>
      </w:r>
    </w:p>
    <w:p w:rsidR="00E36CE2" w:rsidRDefault="0052518B">
      <w:pPr>
        <w:widowControl/>
        <w:spacing w:before="100" w:beforeAutospacing="1" w:after="100" w:afterAutospacing="1" w:line="360" w:lineRule="auto"/>
        <w:ind w:firstLine="420"/>
        <w:contextualSpacing/>
        <w:jc w:val="left"/>
        <w:rPr>
          <w:rFonts w:ascii="宋体" w:cs="Arial"/>
          <w:kern w:val="0"/>
          <w:szCs w:val="21"/>
        </w:rPr>
      </w:pPr>
      <w:r>
        <w:rPr>
          <w:rFonts w:ascii="宋体" w:hAnsi="宋体" w:cs="Arial" w:hint="eastAsia"/>
          <w:kern w:val="0"/>
          <w:szCs w:val="21"/>
        </w:rPr>
        <w:t>本公司郑重声明，根据《政府采购促进中小企业发展暂行办法》（财库</w:t>
      </w:r>
      <w:r>
        <w:rPr>
          <w:rFonts w:ascii="宋体" w:hAnsi="宋体" w:cs="Arial"/>
          <w:kern w:val="0"/>
          <w:szCs w:val="21"/>
        </w:rPr>
        <w:t>[2011]181</w:t>
      </w:r>
      <w:r>
        <w:rPr>
          <w:rFonts w:ascii="宋体" w:hAnsi="宋体" w:cs="Arial" w:hint="eastAsia"/>
          <w:kern w:val="0"/>
          <w:szCs w:val="21"/>
        </w:rPr>
        <w:t>号）的规定，本公司为</w:t>
      </w:r>
      <w:r>
        <w:rPr>
          <w:rFonts w:ascii="宋体" w:hAnsi="宋体" w:cs="Arial"/>
          <w:kern w:val="0"/>
          <w:szCs w:val="21"/>
        </w:rPr>
        <w:t>______</w:t>
      </w:r>
      <w:r>
        <w:rPr>
          <w:rFonts w:ascii="宋体" w:hAnsi="宋体" w:cs="Arial" w:hint="eastAsia"/>
          <w:kern w:val="0"/>
          <w:szCs w:val="21"/>
        </w:rPr>
        <w:t>（请填写：中型、小型、微型）企业。即，本公司同时满足以下条件：</w:t>
      </w:r>
      <w:r>
        <w:rPr>
          <w:rFonts w:ascii="宋体" w:cs="Arial"/>
          <w:kern w:val="0"/>
          <w:szCs w:val="21"/>
        </w:rPr>
        <w:br/>
      </w:r>
      <w:r>
        <w:rPr>
          <w:rFonts w:ascii="宋体" w:hAnsi="宋体" w:cs="Arial" w:hint="eastAsia"/>
          <w:kern w:val="0"/>
          <w:szCs w:val="21"/>
        </w:rPr>
        <w:t xml:space="preserve">　　根据《工业和信息化部、国家统计局、国家发展和改革委员会、财政部关于印发中小企业划型标准规定的通知》（工信部联企业</w:t>
      </w:r>
      <w:r>
        <w:rPr>
          <w:rFonts w:ascii="宋体" w:hAnsi="宋体" w:cs="Arial"/>
          <w:kern w:val="0"/>
          <w:szCs w:val="21"/>
        </w:rPr>
        <w:t>[2011]300</w:t>
      </w:r>
      <w:r>
        <w:rPr>
          <w:rFonts w:ascii="宋体" w:hAnsi="宋体" w:cs="Arial" w:hint="eastAsia"/>
          <w:kern w:val="0"/>
          <w:szCs w:val="21"/>
        </w:rPr>
        <w:t>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本公司为</w:t>
      </w:r>
      <w:r>
        <w:rPr>
          <w:rFonts w:ascii="宋体" w:hAnsi="宋体" w:cs="Arial"/>
          <w:kern w:val="0"/>
          <w:szCs w:val="21"/>
        </w:rPr>
        <w:t>______</w:t>
      </w:r>
      <w:r>
        <w:rPr>
          <w:rFonts w:ascii="宋体" w:hAnsi="宋体" w:cs="Arial" w:hint="eastAsia"/>
          <w:kern w:val="0"/>
          <w:szCs w:val="21"/>
        </w:rPr>
        <w:t xml:space="preserve">（请填写：中型、小型、微型）企业。　　</w:t>
      </w:r>
    </w:p>
    <w:p w:rsidR="00E36CE2" w:rsidRDefault="0052518B">
      <w:pPr>
        <w:widowControl/>
        <w:spacing w:before="100" w:beforeAutospacing="1" w:after="100" w:afterAutospacing="1" w:line="360" w:lineRule="auto"/>
        <w:ind w:firstLine="420"/>
        <w:contextualSpacing/>
        <w:jc w:val="left"/>
        <w:rPr>
          <w:rFonts w:ascii="宋体" w:cs="Arial"/>
          <w:kern w:val="0"/>
          <w:szCs w:val="21"/>
        </w:rPr>
      </w:pPr>
      <w:r>
        <w:rPr>
          <w:rFonts w:ascii="宋体" w:hAnsi="宋体" w:cs="Arial" w:hint="eastAsia"/>
          <w:kern w:val="0"/>
          <w:szCs w:val="21"/>
        </w:rPr>
        <w:t>本公司对上述</w:t>
      </w:r>
      <w:r>
        <w:rPr>
          <w:rFonts w:ascii="宋体" w:hAnsi="宋体" w:cs="Arial" w:hint="eastAsia"/>
          <w:kern w:val="0"/>
          <w:szCs w:val="21"/>
        </w:rPr>
        <w:t>声明的真实性负责。如有虚假，将依法承担相应责任。</w:t>
      </w:r>
    </w:p>
    <w:p w:rsidR="00E36CE2" w:rsidRDefault="00E36CE2">
      <w:pPr>
        <w:widowControl/>
        <w:spacing w:before="100" w:beforeAutospacing="1" w:after="100" w:afterAutospacing="1" w:line="360" w:lineRule="auto"/>
        <w:ind w:leftChars="1850" w:left="4440"/>
        <w:jc w:val="left"/>
        <w:rPr>
          <w:rFonts w:ascii="宋体" w:hAnsi="宋体" w:cs="Arial"/>
          <w:kern w:val="0"/>
          <w:szCs w:val="21"/>
        </w:rPr>
      </w:pPr>
    </w:p>
    <w:p w:rsidR="00E36CE2" w:rsidRDefault="0052518B">
      <w:pPr>
        <w:widowControl/>
        <w:spacing w:before="100" w:beforeAutospacing="1" w:after="100" w:afterAutospacing="1" w:line="360" w:lineRule="auto"/>
        <w:ind w:leftChars="1850" w:left="4440"/>
        <w:jc w:val="left"/>
        <w:rPr>
          <w:rFonts w:ascii="宋体" w:cs="Arial"/>
          <w:kern w:val="0"/>
          <w:szCs w:val="21"/>
        </w:rPr>
      </w:pPr>
      <w:r>
        <w:rPr>
          <w:rFonts w:ascii="宋体" w:hAnsi="宋体" w:cs="Arial" w:hint="eastAsia"/>
          <w:kern w:val="0"/>
          <w:szCs w:val="21"/>
        </w:rPr>
        <w:t xml:space="preserve">企业名称（盖章）：　　　　　　　　　</w:t>
      </w:r>
      <w:r>
        <w:rPr>
          <w:rFonts w:ascii="宋体" w:cs="Arial"/>
          <w:kern w:val="0"/>
          <w:szCs w:val="21"/>
        </w:rPr>
        <w:br/>
      </w:r>
      <w:r>
        <w:rPr>
          <w:rFonts w:ascii="宋体" w:hAnsi="宋体" w:cs="Arial" w:hint="eastAsia"/>
          <w:kern w:val="0"/>
          <w:szCs w:val="21"/>
        </w:rPr>
        <w:t>日　期：</w:t>
      </w:r>
      <w:r>
        <w:rPr>
          <w:rFonts w:ascii="宋体" w:hAnsi="宋体" w:cs="宋体" w:hint="eastAsia"/>
          <w:szCs w:val="21"/>
        </w:rPr>
        <w:t>年月日</w:t>
      </w:r>
    </w:p>
    <w:p w:rsidR="00E36CE2" w:rsidRDefault="0052518B">
      <w:pPr>
        <w:widowControl/>
        <w:spacing w:before="100" w:beforeAutospacing="1" w:after="100" w:afterAutospacing="1" w:line="360" w:lineRule="auto"/>
        <w:contextualSpacing/>
        <w:jc w:val="left"/>
        <w:rPr>
          <w:rFonts w:ascii="宋体"/>
          <w:szCs w:val="21"/>
        </w:rPr>
      </w:pPr>
      <w:r>
        <w:rPr>
          <w:rFonts w:ascii="宋体" w:hAnsi="宋体" w:hint="eastAsia"/>
          <w:szCs w:val="21"/>
        </w:rPr>
        <w:t>说明：</w:t>
      </w:r>
    </w:p>
    <w:p w:rsidR="00E36CE2" w:rsidRDefault="0052518B">
      <w:pPr>
        <w:widowControl/>
        <w:spacing w:before="100" w:beforeAutospacing="1" w:after="100" w:afterAutospacing="1" w:line="360" w:lineRule="auto"/>
        <w:contextualSpacing/>
        <w:jc w:val="left"/>
        <w:rPr>
          <w:rFonts w:ascii="宋体" w:cs="Arial"/>
          <w:kern w:val="0"/>
          <w:szCs w:val="21"/>
        </w:rPr>
      </w:pPr>
      <w:r>
        <w:rPr>
          <w:rFonts w:ascii="宋体" w:hAnsi="宋体" w:cs="Arial"/>
          <w:kern w:val="0"/>
          <w:szCs w:val="21"/>
        </w:rPr>
        <w:t>1</w:t>
      </w:r>
      <w:r>
        <w:rPr>
          <w:rFonts w:ascii="宋体" w:hAnsi="宋体" w:cs="Arial" w:hint="eastAsia"/>
          <w:kern w:val="0"/>
          <w:szCs w:val="21"/>
        </w:rPr>
        <w:t>、不属于中小企业划型标准确定的中小企业，不得按《关于印发中小企业划型标准规定的通知》规定声明为中小微企业，也不适用《政府采购促进中小企业发展暂行办法》。</w:t>
      </w:r>
    </w:p>
    <w:p w:rsidR="00E36CE2" w:rsidRDefault="0052518B">
      <w:pPr>
        <w:widowControl/>
        <w:spacing w:before="100" w:beforeAutospacing="1" w:after="100" w:afterAutospacing="1" w:line="360" w:lineRule="auto"/>
        <w:contextualSpacing/>
        <w:jc w:val="left"/>
        <w:rPr>
          <w:rFonts w:ascii="宋体" w:cs="Arial"/>
          <w:kern w:val="0"/>
          <w:szCs w:val="21"/>
        </w:rPr>
      </w:pPr>
      <w:r>
        <w:rPr>
          <w:rFonts w:ascii="宋体" w:hAnsi="宋体" w:cs="Arial"/>
          <w:kern w:val="0"/>
          <w:szCs w:val="21"/>
        </w:rPr>
        <w:t>2</w:t>
      </w:r>
      <w:r>
        <w:rPr>
          <w:rFonts w:ascii="宋体" w:hAnsi="宋体" w:cs="Arial" w:hint="eastAsia"/>
          <w:kern w:val="0"/>
          <w:szCs w:val="21"/>
        </w:rPr>
        <w:t>、如投标人为联合投标的，联合投标人需分别填写上述《中小企业声明函》。</w:t>
      </w:r>
    </w:p>
    <w:p w:rsidR="00E36CE2" w:rsidRDefault="00E36CE2">
      <w:pPr>
        <w:autoSpaceDE w:val="0"/>
        <w:autoSpaceDN w:val="0"/>
        <w:adjustRightInd w:val="0"/>
        <w:spacing w:line="360" w:lineRule="auto"/>
        <w:jc w:val="center"/>
        <w:outlineLvl w:val="0"/>
        <w:rPr>
          <w:rFonts w:ascii="宋体" w:cs="Arial"/>
          <w:kern w:val="0"/>
          <w:szCs w:val="24"/>
        </w:rPr>
      </w:pPr>
    </w:p>
    <w:p w:rsidR="00E36CE2" w:rsidRDefault="0052518B">
      <w:pPr>
        <w:autoSpaceDE w:val="0"/>
        <w:autoSpaceDN w:val="0"/>
        <w:adjustRightInd w:val="0"/>
        <w:spacing w:line="360" w:lineRule="auto"/>
        <w:jc w:val="center"/>
        <w:outlineLvl w:val="0"/>
        <w:rPr>
          <w:rFonts w:ascii="宋体"/>
          <w:b/>
          <w:bCs/>
          <w:szCs w:val="24"/>
        </w:rPr>
      </w:pPr>
      <w:bookmarkStart w:id="8" w:name="OLE_LINK13"/>
      <w:bookmarkStart w:id="9" w:name="OLE_LINK14"/>
      <w:r>
        <w:rPr>
          <w:rFonts w:ascii="宋体" w:hAnsi="宋体"/>
          <w:b/>
          <w:bCs/>
          <w:szCs w:val="24"/>
        </w:rPr>
        <w:br w:type="page"/>
        <w:t>4.</w:t>
      </w:r>
      <w:r>
        <w:rPr>
          <w:rFonts w:ascii="宋体" w:hAnsi="宋体" w:hint="eastAsia"/>
          <w:b/>
          <w:bCs/>
          <w:szCs w:val="24"/>
        </w:rPr>
        <w:t>5</w:t>
      </w:r>
      <w:r>
        <w:rPr>
          <w:rFonts w:ascii="宋体" w:hAnsi="宋体" w:hint="eastAsia"/>
          <w:b/>
          <w:bCs/>
          <w:szCs w:val="24"/>
        </w:rPr>
        <w:t>残疾人福利性单位声明函</w:t>
      </w:r>
    </w:p>
    <w:bookmarkEnd w:id="8"/>
    <w:bookmarkEnd w:id="9"/>
    <w:p w:rsidR="00E36CE2" w:rsidRDefault="00E36CE2">
      <w:pPr>
        <w:spacing w:line="360" w:lineRule="auto"/>
        <w:rPr>
          <w:rFonts w:ascii="宋体"/>
          <w:szCs w:val="21"/>
        </w:rPr>
      </w:pPr>
    </w:p>
    <w:p w:rsidR="00E36CE2" w:rsidRDefault="0052518B">
      <w:pPr>
        <w:spacing w:line="360" w:lineRule="auto"/>
        <w:ind w:firstLineChars="200" w:firstLine="480"/>
        <w:rPr>
          <w:rFonts w:ascii="宋体"/>
          <w:szCs w:val="21"/>
        </w:rPr>
      </w:pPr>
      <w:r>
        <w:rPr>
          <w:rFonts w:ascii="宋体" w:hAnsi="宋体" w:hint="eastAsia"/>
          <w:szCs w:val="21"/>
        </w:rPr>
        <w:t>本单位郑重声明，根据《财政部民政部中国残疾人联合会关于促进残疾人就业政府采购政策的通知》（财库〔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szCs w:val="21"/>
        </w:rPr>
        <w:t>/</w:t>
      </w:r>
      <w:r>
        <w:rPr>
          <w:rFonts w:ascii="宋体" w:hAnsi="宋体" w:hint="eastAsia"/>
          <w:szCs w:val="21"/>
        </w:rPr>
        <w:t>提供服务），或者提供其他残疾人福利性单位制造的货物（不包括使用非残疾人福利性单位注册商标的货物）。</w:t>
      </w:r>
    </w:p>
    <w:p w:rsidR="00E36CE2" w:rsidRDefault="0052518B">
      <w:pPr>
        <w:spacing w:line="360" w:lineRule="auto"/>
        <w:ind w:firstLineChars="200" w:firstLine="480"/>
        <w:rPr>
          <w:rFonts w:ascii="宋体"/>
          <w:szCs w:val="21"/>
        </w:rPr>
      </w:pPr>
      <w:r>
        <w:rPr>
          <w:rFonts w:ascii="宋体" w:hAnsi="宋体" w:hint="eastAsia"/>
          <w:szCs w:val="21"/>
        </w:rPr>
        <w:t>本单位对上述声明的真实性负责。如有虚假，将依法承担相应责任。</w:t>
      </w:r>
    </w:p>
    <w:p w:rsidR="00E36CE2" w:rsidRDefault="00E36CE2">
      <w:pPr>
        <w:spacing w:line="360" w:lineRule="auto"/>
        <w:rPr>
          <w:rFonts w:ascii="宋体"/>
          <w:szCs w:val="21"/>
        </w:rPr>
      </w:pPr>
    </w:p>
    <w:p w:rsidR="00E36CE2" w:rsidRDefault="00E36CE2">
      <w:pPr>
        <w:spacing w:line="360" w:lineRule="auto"/>
        <w:rPr>
          <w:rFonts w:ascii="宋体"/>
          <w:szCs w:val="21"/>
        </w:rPr>
      </w:pPr>
    </w:p>
    <w:p w:rsidR="00E36CE2" w:rsidRDefault="0052518B">
      <w:pPr>
        <w:spacing w:line="360" w:lineRule="auto"/>
        <w:rPr>
          <w:rFonts w:ascii="宋体"/>
          <w:szCs w:val="21"/>
        </w:rPr>
      </w:pPr>
      <w:r>
        <w:rPr>
          <w:rFonts w:ascii="宋体" w:hAnsi="宋体" w:hint="eastAsia"/>
          <w:szCs w:val="21"/>
        </w:rPr>
        <w:t>单位名称（盖章）：</w:t>
      </w:r>
    </w:p>
    <w:p w:rsidR="00E36CE2" w:rsidRDefault="0052518B">
      <w:pPr>
        <w:spacing w:line="360" w:lineRule="auto"/>
        <w:rPr>
          <w:rFonts w:ascii="宋体"/>
          <w:szCs w:val="21"/>
        </w:rPr>
      </w:pPr>
      <w:r>
        <w:rPr>
          <w:rFonts w:ascii="宋体" w:hAnsi="宋体" w:hint="eastAsia"/>
          <w:szCs w:val="21"/>
        </w:rPr>
        <w:t>日期：</w:t>
      </w:r>
      <w:r>
        <w:rPr>
          <w:rFonts w:ascii="宋体" w:hAnsi="宋体" w:cs="宋体" w:hint="eastAsia"/>
          <w:szCs w:val="21"/>
        </w:rPr>
        <w:t>年月日</w:t>
      </w:r>
    </w:p>
    <w:p w:rsidR="00E36CE2" w:rsidRDefault="00E36CE2"/>
    <w:p w:rsidR="00E36CE2" w:rsidRDefault="00E36CE2"/>
    <w:p w:rsidR="00E36CE2" w:rsidRDefault="00E36CE2"/>
    <w:p w:rsidR="00E36CE2" w:rsidRDefault="00E36CE2"/>
    <w:p w:rsidR="00E36CE2" w:rsidRDefault="00E36CE2"/>
    <w:p w:rsidR="00E36CE2" w:rsidRDefault="00E36CE2"/>
    <w:p w:rsidR="00E36CE2" w:rsidRDefault="00E36CE2"/>
    <w:p w:rsidR="00E36CE2" w:rsidRDefault="0052518B">
      <w:pPr>
        <w:autoSpaceDE w:val="0"/>
        <w:autoSpaceDN w:val="0"/>
        <w:adjustRightInd w:val="0"/>
        <w:spacing w:line="360" w:lineRule="auto"/>
        <w:jc w:val="center"/>
        <w:rPr>
          <w:rFonts w:ascii="宋体" w:cs="黑体"/>
          <w:b/>
          <w:bCs/>
          <w:sz w:val="28"/>
          <w:szCs w:val="28"/>
          <w:lang w:val="zh-CN"/>
        </w:rPr>
      </w:pPr>
      <w:r>
        <w:rPr>
          <w:rFonts w:ascii="宋体" w:hAnsi="宋体" w:cs="黑体" w:hint="eastAsia"/>
          <w:b/>
          <w:bCs/>
          <w:sz w:val="28"/>
          <w:szCs w:val="28"/>
          <w:lang w:val="zh-CN"/>
        </w:rPr>
        <w:t>五、其他资料（若有）</w:t>
      </w:r>
    </w:p>
    <w:p w:rsidR="00E36CE2" w:rsidRDefault="00E36CE2"/>
    <w:p w:rsidR="00E36CE2" w:rsidRDefault="00E36CE2"/>
    <w:p w:rsidR="00E36CE2" w:rsidRDefault="00E36CE2"/>
    <w:p w:rsidR="00E36CE2" w:rsidRDefault="0052518B">
      <w:pPr>
        <w:spacing w:line="360" w:lineRule="auto"/>
        <w:jc w:val="center"/>
        <w:rPr>
          <w:rFonts w:ascii="宋体"/>
          <w:b/>
          <w:bCs/>
          <w:sz w:val="28"/>
          <w:szCs w:val="28"/>
        </w:rPr>
      </w:pPr>
      <w:r>
        <w:rPr>
          <w:rFonts w:ascii="宋体" w:hAnsi="宋体" w:hint="eastAsia"/>
          <w:b/>
          <w:bCs/>
          <w:sz w:val="28"/>
          <w:szCs w:val="28"/>
        </w:rPr>
        <w:t>除招标文件另有规定外，投标人认为需要提交的其他证明材料或资料加盖投标人的单位公章后应在此项下提交。</w:t>
      </w:r>
    </w:p>
    <w:p w:rsidR="00E36CE2" w:rsidRDefault="0052518B">
      <w:pPr>
        <w:spacing w:line="360" w:lineRule="auto"/>
        <w:jc w:val="center"/>
        <w:rPr>
          <w:rFonts w:ascii="宋体"/>
          <w:b/>
          <w:bCs/>
          <w:sz w:val="28"/>
          <w:szCs w:val="28"/>
        </w:rPr>
      </w:pPr>
      <w:r>
        <w:rPr>
          <w:rFonts w:ascii="宋体"/>
          <w:b/>
          <w:bCs/>
          <w:sz w:val="28"/>
          <w:szCs w:val="28"/>
        </w:rPr>
        <w:t> </w:t>
      </w:r>
    </w:p>
    <w:p w:rsidR="00E36CE2" w:rsidRDefault="00E36CE2"/>
    <w:p w:rsidR="00E36CE2" w:rsidRDefault="00E36CE2"/>
    <w:p w:rsidR="00E36CE2" w:rsidRDefault="00E36CE2"/>
    <w:p w:rsidR="00E36CE2" w:rsidRDefault="00E36CE2"/>
    <w:p w:rsidR="00E36CE2" w:rsidRDefault="00E36CE2"/>
    <w:sectPr w:rsidR="00E36CE2" w:rsidSect="00E36CE2">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18B" w:rsidRDefault="0052518B" w:rsidP="00E36CE2">
      <w:r>
        <w:separator/>
      </w:r>
    </w:p>
  </w:endnote>
  <w:endnote w:type="continuationSeparator" w:id="0">
    <w:p w:rsidR="0052518B" w:rsidRDefault="0052518B" w:rsidP="00E36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CE2" w:rsidRDefault="00E36CE2">
    <w:pPr>
      <w:pStyle w:val="a8"/>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E36CE2" w:rsidRDefault="00E36CE2">
                <w:pPr>
                  <w:pStyle w:val="a8"/>
                </w:pPr>
                <w:r>
                  <w:fldChar w:fldCharType="begin"/>
                </w:r>
                <w:r w:rsidR="0052518B">
                  <w:instrText xml:space="preserve"> PAGE  \* MERGEFORMAT </w:instrText>
                </w:r>
                <w:r>
                  <w:fldChar w:fldCharType="separate"/>
                </w:r>
                <w:r w:rsidR="0030767B">
                  <w:rPr>
                    <w:noProof/>
                  </w:rPr>
                  <w:t>30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18B" w:rsidRDefault="0052518B" w:rsidP="00E36CE2">
      <w:r>
        <w:separator/>
      </w:r>
    </w:p>
  </w:footnote>
  <w:footnote w:type="continuationSeparator" w:id="0">
    <w:p w:rsidR="0052518B" w:rsidRDefault="0052518B" w:rsidP="00E36C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5E3B69"/>
    <w:multiLevelType w:val="singleLevel"/>
    <w:tmpl w:val="A75E3B69"/>
    <w:lvl w:ilvl="0">
      <w:start w:val="1"/>
      <w:numFmt w:val="chineseCounting"/>
      <w:suff w:val="nothing"/>
      <w:lvlText w:val="%1、"/>
      <w:lvlJc w:val="left"/>
      <w:rPr>
        <w:rFonts w:cs="Times New Roman"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1D311DEE"/>
    <w:multiLevelType w:val="multilevel"/>
    <w:tmpl w:val="1D311DEE"/>
    <w:lvl w:ilvl="0">
      <w:start w:val="30"/>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9">
    <w:nsid w:val="35703775"/>
    <w:multiLevelType w:val="multilevel"/>
    <w:tmpl w:val="35703775"/>
    <w:lvl w:ilvl="0">
      <w:start w:val="7"/>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39A414E2"/>
    <w:multiLevelType w:val="multilevel"/>
    <w:tmpl w:val="39A414E2"/>
    <w:lvl w:ilvl="0">
      <w:start w:val="3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46207351"/>
    <w:multiLevelType w:val="multilevel"/>
    <w:tmpl w:val="46207351"/>
    <w:lvl w:ilvl="0">
      <w:start w:val="2"/>
      <w:numFmt w:val="decimal"/>
      <w:lvlText w:val="%1."/>
      <w:lvlJc w:val="left"/>
      <w:pPr>
        <w:ind w:left="420" w:hanging="420"/>
      </w:pPr>
      <w:rPr>
        <w:rFonts w:cs="Times New Roman" w:hint="eastAsia"/>
      </w:rPr>
    </w:lvl>
    <w:lvl w:ilvl="1">
      <w:start w:val="2"/>
      <w:numFmt w:val="decimal"/>
      <w:lvlText w:val="%2.8.2 "/>
      <w:lvlJc w:val="left"/>
      <w:pPr>
        <w:ind w:left="964" w:hanging="544"/>
      </w:pPr>
      <w:rPr>
        <w:rFonts w:cs="Times New Roman" w:hint="eastAsia"/>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3">
    <w:nsid w:val="563B5F73"/>
    <w:multiLevelType w:val="multilevel"/>
    <w:tmpl w:val="563B5F73"/>
    <w:lvl w:ilvl="0">
      <w:start w:val="33"/>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59F817C2"/>
    <w:multiLevelType w:val="singleLevel"/>
    <w:tmpl w:val="59F817C2"/>
    <w:lvl w:ilvl="0">
      <w:start w:val="2"/>
      <w:numFmt w:val="chineseCounting"/>
      <w:suff w:val="space"/>
      <w:lvlText w:val="第%1章"/>
      <w:lvlJc w:val="left"/>
      <w:rPr>
        <w:rFonts w:cs="Times New Roman"/>
      </w:rPr>
    </w:lvl>
  </w:abstractNum>
  <w:abstractNum w:abstractNumId="15">
    <w:nsid w:val="59F817E8"/>
    <w:multiLevelType w:val="singleLevel"/>
    <w:tmpl w:val="59F817E8"/>
    <w:lvl w:ilvl="0">
      <w:start w:val="1"/>
      <w:numFmt w:val="chineseCounting"/>
      <w:pStyle w:val="260"/>
      <w:suff w:val="nothing"/>
      <w:lvlText w:val="%1、"/>
      <w:lvlJc w:val="left"/>
      <w:rPr>
        <w:rFonts w:cs="Times New Roman"/>
      </w:rPr>
    </w:lvl>
  </w:abstractNum>
  <w:abstractNum w:abstractNumId="16">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7">
    <w:nsid w:val="707C01F4"/>
    <w:multiLevelType w:val="multilevel"/>
    <w:tmpl w:val="707C01F4"/>
    <w:lvl w:ilvl="0">
      <w:start w:val="2"/>
      <w:numFmt w:val="decimal"/>
      <w:lvlText w:val="%1."/>
      <w:lvlJc w:val="left"/>
      <w:pPr>
        <w:ind w:left="420" w:hanging="420"/>
      </w:pPr>
      <w:rPr>
        <w:rFonts w:cs="Times New Roman" w:hint="eastAsia"/>
      </w:rPr>
    </w:lvl>
    <w:lvl w:ilvl="1">
      <w:start w:val="2"/>
      <w:numFmt w:val="decimal"/>
      <w:lvlText w:val="%2.8.1 "/>
      <w:lvlJc w:val="left"/>
      <w:pPr>
        <w:ind w:left="964" w:hanging="544"/>
      </w:pPr>
      <w:rPr>
        <w:rFonts w:cs="Times New Roman" w:hint="eastAsia"/>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8">
    <w:nsid w:val="72C53A37"/>
    <w:multiLevelType w:val="multilevel"/>
    <w:tmpl w:val="72C53A37"/>
    <w:lvl w:ilvl="0">
      <w:start w:val="24"/>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7B3910BC"/>
    <w:multiLevelType w:val="multilevel"/>
    <w:tmpl w:val="7B3910BC"/>
    <w:lvl w:ilvl="0">
      <w:start w:val="1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2"/>
  </w:num>
  <w:num w:numId="3">
    <w:abstractNumId w:val="15"/>
  </w:num>
  <w:num w:numId="4">
    <w:abstractNumId w:val="14"/>
  </w:num>
  <w:num w:numId="5">
    <w:abstractNumId w:val="0"/>
  </w:num>
  <w:num w:numId="6">
    <w:abstractNumId w:val="8"/>
  </w:num>
  <w:num w:numId="7">
    <w:abstractNumId w:val="16"/>
  </w:num>
  <w:num w:numId="8">
    <w:abstractNumId w:val="17"/>
  </w:num>
  <w:num w:numId="9">
    <w:abstractNumId w:val="12"/>
  </w:num>
  <w:num w:numId="10">
    <w:abstractNumId w:val="9"/>
  </w:num>
  <w:num w:numId="11">
    <w:abstractNumId w:val="5"/>
  </w:num>
  <w:num w:numId="12">
    <w:abstractNumId w:val="6"/>
  </w:num>
  <w:num w:numId="13">
    <w:abstractNumId w:val="19"/>
  </w:num>
  <w:num w:numId="14">
    <w:abstractNumId w:val="11"/>
  </w:num>
  <w:num w:numId="15">
    <w:abstractNumId w:val="18"/>
  </w:num>
  <w:num w:numId="16">
    <w:abstractNumId w:val="4"/>
  </w:num>
  <w:num w:numId="17">
    <w:abstractNumId w:val="7"/>
  </w:num>
  <w:num w:numId="18">
    <w:abstractNumId w:val="13"/>
  </w:num>
  <w:num w:numId="19">
    <w:abstractNumId w:val="10"/>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10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531C"/>
    <w:rsid w:val="00086AFB"/>
    <w:rsid w:val="000904E3"/>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0767B"/>
    <w:rsid w:val="003103B1"/>
    <w:rsid w:val="00313750"/>
    <w:rsid w:val="00315BEB"/>
    <w:rsid w:val="00322385"/>
    <w:rsid w:val="00323B0A"/>
    <w:rsid w:val="00325EC7"/>
    <w:rsid w:val="003315A3"/>
    <w:rsid w:val="00333DA4"/>
    <w:rsid w:val="0033593F"/>
    <w:rsid w:val="00336C58"/>
    <w:rsid w:val="00337220"/>
    <w:rsid w:val="003544E4"/>
    <w:rsid w:val="00355A48"/>
    <w:rsid w:val="00361029"/>
    <w:rsid w:val="00361EF7"/>
    <w:rsid w:val="00365D02"/>
    <w:rsid w:val="0037403C"/>
    <w:rsid w:val="00380D7C"/>
    <w:rsid w:val="00382942"/>
    <w:rsid w:val="00383B76"/>
    <w:rsid w:val="003B47AA"/>
    <w:rsid w:val="003B602C"/>
    <w:rsid w:val="003B6371"/>
    <w:rsid w:val="003D2B2F"/>
    <w:rsid w:val="003D3FB5"/>
    <w:rsid w:val="003E149A"/>
    <w:rsid w:val="003E2DBE"/>
    <w:rsid w:val="003F2307"/>
    <w:rsid w:val="003F5DD0"/>
    <w:rsid w:val="0041124B"/>
    <w:rsid w:val="00412829"/>
    <w:rsid w:val="00414486"/>
    <w:rsid w:val="00415A4E"/>
    <w:rsid w:val="00417373"/>
    <w:rsid w:val="004212CB"/>
    <w:rsid w:val="0042172E"/>
    <w:rsid w:val="004226E9"/>
    <w:rsid w:val="00425942"/>
    <w:rsid w:val="00425D9A"/>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2518B"/>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226"/>
    <w:rsid w:val="00721711"/>
    <w:rsid w:val="00737DB9"/>
    <w:rsid w:val="007401C3"/>
    <w:rsid w:val="00740E91"/>
    <w:rsid w:val="00746A32"/>
    <w:rsid w:val="007568C2"/>
    <w:rsid w:val="007570E2"/>
    <w:rsid w:val="00760543"/>
    <w:rsid w:val="00767F51"/>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1A3D"/>
    <w:rsid w:val="0085213A"/>
    <w:rsid w:val="00854DBB"/>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8F576E"/>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B75C4"/>
    <w:rsid w:val="009C12AB"/>
    <w:rsid w:val="009C5BE8"/>
    <w:rsid w:val="009C5BF0"/>
    <w:rsid w:val="009D1F9C"/>
    <w:rsid w:val="009D203C"/>
    <w:rsid w:val="009D20A3"/>
    <w:rsid w:val="009D3502"/>
    <w:rsid w:val="009E6699"/>
    <w:rsid w:val="00A02D28"/>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518"/>
    <w:rsid w:val="00B61615"/>
    <w:rsid w:val="00B616DF"/>
    <w:rsid w:val="00B775F1"/>
    <w:rsid w:val="00BA68F5"/>
    <w:rsid w:val="00BA6CC4"/>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E69CC"/>
    <w:rsid w:val="00BF1566"/>
    <w:rsid w:val="00BF2BE8"/>
    <w:rsid w:val="00C00F74"/>
    <w:rsid w:val="00C214C3"/>
    <w:rsid w:val="00C21A0B"/>
    <w:rsid w:val="00C22847"/>
    <w:rsid w:val="00C23C88"/>
    <w:rsid w:val="00C26C09"/>
    <w:rsid w:val="00C3639D"/>
    <w:rsid w:val="00C41183"/>
    <w:rsid w:val="00C42E82"/>
    <w:rsid w:val="00C44B22"/>
    <w:rsid w:val="00C46BF7"/>
    <w:rsid w:val="00C70AC1"/>
    <w:rsid w:val="00C70FB9"/>
    <w:rsid w:val="00C73B5B"/>
    <w:rsid w:val="00C821C3"/>
    <w:rsid w:val="00C967BD"/>
    <w:rsid w:val="00CA60C0"/>
    <w:rsid w:val="00CB0FC6"/>
    <w:rsid w:val="00CB5D80"/>
    <w:rsid w:val="00CC201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A4C59"/>
    <w:rsid w:val="00DB0DE6"/>
    <w:rsid w:val="00DB761E"/>
    <w:rsid w:val="00DC21F0"/>
    <w:rsid w:val="00DC6509"/>
    <w:rsid w:val="00DE35F4"/>
    <w:rsid w:val="00DF1A9A"/>
    <w:rsid w:val="00DF2776"/>
    <w:rsid w:val="00DF323D"/>
    <w:rsid w:val="00E26F4F"/>
    <w:rsid w:val="00E301A5"/>
    <w:rsid w:val="00E31290"/>
    <w:rsid w:val="00E34343"/>
    <w:rsid w:val="00E36CE2"/>
    <w:rsid w:val="00E521CD"/>
    <w:rsid w:val="00E533A3"/>
    <w:rsid w:val="00E53E54"/>
    <w:rsid w:val="00E554FC"/>
    <w:rsid w:val="00E57228"/>
    <w:rsid w:val="00E7246F"/>
    <w:rsid w:val="00E81BC8"/>
    <w:rsid w:val="00E970F5"/>
    <w:rsid w:val="00EA678F"/>
    <w:rsid w:val="00EB122F"/>
    <w:rsid w:val="00EB3D7F"/>
    <w:rsid w:val="00EC12C7"/>
    <w:rsid w:val="00EC52FD"/>
    <w:rsid w:val="00EC5F8C"/>
    <w:rsid w:val="00EC6291"/>
    <w:rsid w:val="00ED12B1"/>
    <w:rsid w:val="00ED4E2E"/>
    <w:rsid w:val="00ED57DC"/>
    <w:rsid w:val="00EE15D9"/>
    <w:rsid w:val="00EE28B3"/>
    <w:rsid w:val="00EF1B01"/>
    <w:rsid w:val="00EF5261"/>
    <w:rsid w:val="00F001F0"/>
    <w:rsid w:val="00F04FC6"/>
    <w:rsid w:val="00F105D7"/>
    <w:rsid w:val="00F270AE"/>
    <w:rsid w:val="00F2739F"/>
    <w:rsid w:val="00F36EAE"/>
    <w:rsid w:val="00F50B2C"/>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3D06029"/>
    <w:rsid w:val="06BF1EA6"/>
    <w:rsid w:val="06D84C2B"/>
    <w:rsid w:val="07405120"/>
    <w:rsid w:val="07DD628C"/>
    <w:rsid w:val="07FC4B5F"/>
    <w:rsid w:val="09295FEF"/>
    <w:rsid w:val="093B3A1E"/>
    <w:rsid w:val="09CE278E"/>
    <w:rsid w:val="09F6412B"/>
    <w:rsid w:val="0A6501B2"/>
    <w:rsid w:val="0A866190"/>
    <w:rsid w:val="0B174CFF"/>
    <w:rsid w:val="0B42687F"/>
    <w:rsid w:val="0C6322DD"/>
    <w:rsid w:val="0CDE6668"/>
    <w:rsid w:val="0D0F0928"/>
    <w:rsid w:val="0D97165A"/>
    <w:rsid w:val="0DC55BA7"/>
    <w:rsid w:val="0E370BC9"/>
    <w:rsid w:val="0EEF0F1F"/>
    <w:rsid w:val="103E7EE9"/>
    <w:rsid w:val="106C01D0"/>
    <w:rsid w:val="107E3811"/>
    <w:rsid w:val="10E85EC2"/>
    <w:rsid w:val="120A1C8D"/>
    <w:rsid w:val="128060A0"/>
    <w:rsid w:val="13383712"/>
    <w:rsid w:val="136342D9"/>
    <w:rsid w:val="14464F15"/>
    <w:rsid w:val="1500789D"/>
    <w:rsid w:val="15374D28"/>
    <w:rsid w:val="159407BD"/>
    <w:rsid w:val="18892728"/>
    <w:rsid w:val="18A97A89"/>
    <w:rsid w:val="190342C1"/>
    <w:rsid w:val="20441EC2"/>
    <w:rsid w:val="205A6931"/>
    <w:rsid w:val="207168DB"/>
    <w:rsid w:val="20FE2263"/>
    <w:rsid w:val="22C62272"/>
    <w:rsid w:val="232C34A4"/>
    <w:rsid w:val="2699369F"/>
    <w:rsid w:val="26BC1036"/>
    <w:rsid w:val="26CC6B7D"/>
    <w:rsid w:val="270D7A7B"/>
    <w:rsid w:val="276F063E"/>
    <w:rsid w:val="28305141"/>
    <w:rsid w:val="2A751669"/>
    <w:rsid w:val="2B7F607F"/>
    <w:rsid w:val="2C5262BE"/>
    <w:rsid w:val="2D24065D"/>
    <w:rsid w:val="2D9D3A14"/>
    <w:rsid w:val="2DEC4F36"/>
    <w:rsid w:val="2F094F68"/>
    <w:rsid w:val="2F3075C3"/>
    <w:rsid w:val="2FF40FAA"/>
    <w:rsid w:val="311C0688"/>
    <w:rsid w:val="31EC2902"/>
    <w:rsid w:val="323B3C64"/>
    <w:rsid w:val="328F24D0"/>
    <w:rsid w:val="32C52EF8"/>
    <w:rsid w:val="332B0C74"/>
    <w:rsid w:val="337E32AC"/>
    <w:rsid w:val="33F34021"/>
    <w:rsid w:val="34AB19F6"/>
    <w:rsid w:val="353676A3"/>
    <w:rsid w:val="355E1E9D"/>
    <w:rsid w:val="37216221"/>
    <w:rsid w:val="37D71CDB"/>
    <w:rsid w:val="389A32F7"/>
    <w:rsid w:val="394345C6"/>
    <w:rsid w:val="39656B66"/>
    <w:rsid w:val="39DF6D6E"/>
    <w:rsid w:val="3B9A11CF"/>
    <w:rsid w:val="3BC220D0"/>
    <w:rsid w:val="3C0A1E1C"/>
    <w:rsid w:val="3CAA73B2"/>
    <w:rsid w:val="3CEC6988"/>
    <w:rsid w:val="3D32099D"/>
    <w:rsid w:val="42012B0C"/>
    <w:rsid w:val="43107F6B"/>
    <w:rsid w:val="478016AC"/>
    <w:rsid w:val="48E102C5"/>
    <w:rsid w:val="49271D5B"/>
    <w:rsid w:val="4B2E6FDD"/>
    <w:rsid w:val="4B5B1F14"/>
    <w:rsid w:val="4C4F1596"/>
    <w:rsid w:val="4E4C398D"/>
    <w:rsid w:val="50C55657"/>
    <w:rsid w:val="518F2BB9"/>
    <w:rsid w:val="52165861"/>
    <w:rsid w:val="5240121E"/>
    <w:rsid w:val="52995CD5"/>
    <w:rsid w:val="52B034AE"/>
    <w:rsid w:val="53B870BE"/>
    <w:rsid w:val="548A69CE"/>
    <w:rsid w:val="565F64F1"/>
    <w:rsid w:val="580E7658"/>
    <w:rsid w:val="5A9138C7"/>
    <w:rsid w:val="5B2A004B"/>
    <w:rsid w:val="5CD55CC9"/>
    <w:rsid w:val="5CFA4DA2"/>
    <w:rsid w:val="5D3478D3"/>
    <w:rsid w:val="5DBB1122"/>
    <w:rsid w:val="5F960483"/>
    <w:rsid w:val="60C63E21"/>
    <w:rsid w:val="61A573FF"/>
    <w:rsid w:val="626A2DFC"/>
    <w:rsid w:val="64283043"/>
    <w:rsid w:val="64904AC9"/>
    <w:rsid w:val="64FB0775"/>
    <w:rsid w:val="655D60EF"/>
    <w:rsid w:val="665A32CA"/>
    <w:rsid w:val="672314BD"/>
    <w:rsid w:val="68377AAD"/>
    <w:rsid w:val="68501C19"/>
    <w:rsid w:val="6C3917DA"/>
    <w:rsid w:val="6C982268"/>
    <w:rsid w:val="6CDF38C9"/>
    <w:rsid w:val="6DE84C34"/>
    <w:rsid w:val="715602D8"/>
    <w:rsid w:val="72FA2B2E"/>
    <w:rsid w:val="739B377E"/>
    <w:rsid w:val="73F16F72"/>
    <w:rsid w:val="7563394B"/>
    <w:rsid w:val="76074F44"/>
    <w:rsid w:val="762F4583"/>
    <w:rsid w:val="766462B9"/>
    <w:rsid w:val="78074E66"/>
    <w:rsid w:val="78A53551"/>
    <w:rsid w:val="790354B4"/>
    <w:rsid w:val="791848FA"/>
    <w:rsid w:val="792A6BCA"/>
    <w:rsid w:val="7A001347"/>
    <w:rsid w:val="7AB01D2F"/>
    <w:rsid w:val="7BDD76E4"/>
    <w:rsid w:val="7C4D416C"/>
    <w:rsid w:val="7C7D2474"/>
    <w:rsid w:val="7CAE41C1"/>
    <w:rsid w:val="7CE80F9A"/>
    <w:rsid w:val="7DBA369E"/>
    <w:rsid w:val="7DCE7986"/>
    <w:rsid w:val="7E6B6CB7"/>
    <w:rsid w:val="7F1C314B"/>
    <w:rsid w:val="7F391B35"/>
    <w:rsid w:val="7F52700A"/>
    <w:rsid w:val="7FBA5D1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qFormat="1"/>
    <w:lsdException w:name="toc 2" w:locked="1" w:uiPriority="39"/>
    <w:lsdException w:name="toc 3" w:semiHidden="0" w:unhideWhenUsed="0" w:qFormat="1"/>
    <w:lsdException w:name="toc 4" w:locked="1" w:uiPriority="39"/>
    <w:lsdException w:name="toc 5" w:semiHidden="0" w:unhideWhenUsed="0" w:qFormat="1"/>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qFormat="1"/>
    <w:lsdException w:name="Body Text"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nhideWhenUsed="0" w:qFormat="1"/>
    <w:lsdException w:name="Body Text First Indent" w:semiHidden="0" w:unhideWhenUsed="0" w:qFormat="1"/>
    <w:lsdException w:name="Body Text First Indent 2" w:locked="1"/>
    <w:lsdException w:name="Note Heading" w:locked="1"/>
    <w:lsdException w:name="Body Text 2" w:locked="1"/>
    <w:lsdException w:name="Body Text 3" w:semiHidden="0" w:unhideWhenUsed="0" w:qFormat="1"/>
    <w:lsdException w:name="Body Text Indent 2" w:unhideWhenUsed="0" w:qFormat="1"/>
    <w:lsdException w:name="Body Text Indent 3" w:locked="1"/>
    <w:lsdException w:name="Block Text" w:locked="1"/>
    <w:lsdException w:name="Hyperlink" w:semiHidden="0" w:unhideWhenUsed="0" w:qFormat="1"/>
    <w:lsdException w:name="FollowedHyperlink" w:unhideWhenUsed="0" w:qFormat="1"/>
    <w:lsdException w:name="Strong" w:semiHidden="0"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unhideWhenUsed="0" w:qFormat="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MessageHeader1"/>
    <w:qFormat/>
    <w:rsid w:val="00E36CE2"/>
    <w:pPr>
      <w:widowControl w:val="0"/>
      <w:jc w:val="both"/>
    </w:pPr>
    <w:rPr>
      <w:rFonts w:ascii="Calibri" w:hAnsi="Calibri"/>
      <w:kern w:val="2"/>
      <w:sz w:val="24"/>
      <w:szCs w:val="22"/>
    </w:rPr>
  </w:style>
  <w:style w:type="paragraph" w:styleId="1">
    <w:name w:val="heading 1"/>
    <w:basedOn w:val="a"/>
    <w:next w:val="a"/>
    <w:link w:val="1Char"/>
    <w:uiPriority w:val="99"/>
    <w:qFormat/>
    <w:rsid w:val="00E36CE2"/>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uiPriority w:val="99"/>
    <w:qFormat/>
    <w:rsid w:val="00E36CE2"/>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9"/>
    <w:qFormat/>
    <w:rsid w:val="00E36CE2"/>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basedOn w:val="a"/>
    <w:next w:val="a"/>
    <w:link w:val="4Char"/>
    <w:uiPriority w:val="99"/>
    <w:qFormat/>
    <w:rsid w:val="00E36CE2"/>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essageHeader1">
    <w:name w:val="Message Header1"/>
    <w:basedOn w:val="a"/>
    <w:qFormat/>
    <w:rsid w:val="00E36CE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Cs w:val="24"/>
      <w:shd w:val="pct20" w:color="auto" w:fill="auto"/>
    </w:rPr>
  </w:style>
  <w:style w:type="paragraph" w:styleId="a3">
    <w:name w:val="Normal Indent"/>
    <w:basedOn w:val="a"/>
    <w:uiPriority w:val="99"/>
    <w:qFormat/>
    <w:rsid w:val="00E36CE2"/>
    <w:pPr>
      <w:ind w:firstLine="425"/>
    </w:pPr>
    <w:rPr>
      <w:rFonts w:ascii="Times New Roman" w:hAnsi="Times New Roman"/>
      <w:szCs w:val="20"/>
    </w:rPr>
  </w:style>
  <w:style w:type="paragraph" w:styleId="a4">
    <w:name w:val="caption"/>
    <w:basedOn w:val="a"/>
    <w:next w:val="a"/>
    <w:uiPriority w:val="99"/>
    <w:qFormat/>
    <w:rsid w:val="00E36CE2"/>
    <w:rPr>
      <w:rFonts w:ascii="Arial" w:eastAsia="黑体" w:hAnsi="Arial" w:cs="Arial"/>
      <w:sz w:val="20"/>
      <w:szCs w:val="20"/>
    </w:rPr>
  </w:style>
  <w:style w:type="paragraph" w:styleId="30">
    <w:name w:val="Body Text 3"/>
    <w:basedOn w:val="a"/>
    <w:link w:val="3Char0"/>
    <w:uiPriority w:val="99"/>
    <w:qFormat/>
    <w:rsid w:val="00E36CE2"/>
    <w:rPr>
      <w:rFonts w:ascii="Times New Roman" w:hAnsi="Times New Roman"/>
      <w:color w:val="FF0000"/>
      <w:szCs w:val="24"/>
    </w:rPr>
  </w:style>
  <w:style w:type="paragraph" w:styleId="a5">
    <w:name w:val="Body Text"/>
    <w:basedOn w:val="a"/>
    <w:link w:val="Char"/>
    <w:uiPriority w:val="99"/>
    <w:semiHidden/>
    <w:qFormat/>
    <w:rsid w:val="00E36CE2"/>
    <w:pPr>
      <w:spacing w:after="120"/>
    </w:pPr>
  </w:style>
  <w:style w:type="paragraph" w:styleId="5">
    <w:name w:val="toc 5"/>
    <w:basedOn w:val="a"/>
    <w:next w:val="a"/>
    <w:uiPriority w:val="99"/>
    <w:qFormat/>
    <w:rsid w:val="00E36CE2"/>
    <w:pPr>
      <w:spacing w:line="276" w:lineRule="auto"/>
      <w:ind w:left="960"/>
      <w:jc w:val="center"/>
    </w:pPr>
    <w:rPr>
      <w:rFonts w:ascii="Times New Roman" w:hAnsi="Times New Roman"/>
      <w:b/>
      <w:color w:val="000000"/>
      <w:sz w:val="36"/>
      <w:szCs w:val="36"/>
    </w:rPr>
  </w:style>
  <w:style w:type="paragraph" w:styleId="31">
    <w:name w:val="toc 3"/>
    <w:basedOn w:val="a"/>
    <w:next w:val="a"/>
    <w:uiPriority w:val="99"/>
    <w:qFormat/>
    <w:rsid w:val="00E36CE2"/>
    <w:pPr>
      <w:ind w:left="480"/>
      <w:jc w:val="left"/>
    </w:pPr>
    <w:rPr>
      <w:rFonts w:ascii="Times New Roman" w:hAnsi="Times New Roman"/>
      <w:i/>
      <w:iCs/>
      <w:color w:val="0000FF"/>
      <w:sz w:val="20"/>
      <w:szCs w:val="20"/>
    </w:rPr>
  </w:style>
  <w:style w:type="paragraph" w:styleId="a6">
    <w:name w:val="Plain Text"/>
    <w:basedOn w:val="a"/>
    <w:link w:val="Char0"/>
    <w:uiPriority w:val="99"/>
    <w:qFormat/>
    <w:rsid w:val="00E36CE2"/>
  </w:style>
  <w:style w:type="paragraph" w:styleId="a7">
    <w:name w:val="Date"/>
    <w:basedOn w:val="a"/>
    <w:next w:val="a"/>
    <w:link w:val="Char1"/>
    <w:uiPriority w:val="99"/>
    <w:qFormat/>
    <w:rsid w:val="00E36CE2"/>
    <w:pPr>
      <w:ind w:leftChars="2500" w:left="100"/>
    </w:pPr>
  </w:style>
  <w:style w:type="paragraph" w:styleId="20">
    <w:name w:val="Body Text Indent 2"/>
    <w:basedOn w:val="a"/>
    <w:link w:val="2Char0"/>
    <w:uiPriority w:val="99"/>
    <w:semiHidden/>
    <w:qFormat/>
    <w:rsid w:val="00E36CE2"/>
    <w:pPr>
      <w:spacing w:line="440" w:lineRule="exact"/>
      <w:ind w:firstLineChars="200" w:firstLine="560"/>
    </w:pPr>
    <w:rPr>
      <w:rFonts w:ascii="仿宋_GB2312" w:eastAsia="仿宋_GB2312"/>
      <w:sz w:val="28"/>
    </w:rPr>
  </w:style>
  <w:style w:type="paragraph" w:styleId="a8">
    <w:name w:val="footer"/>
    <w:basedOn w:val="a"/>
    <w:link w:val="Char2"/>
    <w:uiPriority w:val="99"/>
    <w:qFormat/>
    <w:rsid w:val="00E36CE2"/>
    <w:pPr>
      <w:tabs>
        <w:tab w:val="center" w:pos="4153"/>
        <w:tab w:val="right" w:pos="8306"/>
      </w:tabs>
      <w:snapToGrid w:val="0"/>
      <w:jc w:val="left"/>
    </w:pPr>
    <w:rPr>
      <w:sz w:val="18"/>
      <w:szCs w:val="18"/>
    </w:rPr>
  </w:style>
  <w:style w:type="paragraph" w:styleId="a9">
    <w:name w:val="header"/>
    <w:basedOn w:val="a"/>
    <w:link w:val="Char3"/>
    <w:uiPriority w:val="99"/>
    <w:qFormat/>
    <w:rsid w:val="00E36CE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E36CE2"/>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semiHidden/>
    <w:qFormat/>
    <w:rsid w:val="00E36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Cs w:val="24"/>
    </w:rPr>
  </w:style>
  <w:style w:type="paragraph" w:styleId="aa">
    <w:name w:val="Normal (Web)"/>
    <w:basedOn w:val="a"/>
    <w:uiPriority w:val="99"/>
    <w:qFormat/>
    <w:rsid w:val="00E36CE2"/>
    <w:rPr>
      <w:szCs w:val="24"/>
    </w:rPr>
  </w:style>
  <w:style w:type="paragraph" w:styleId="ab">
    <w:name w:val="Body Text First Indent"/>
    <w:basedOn w:val="a5"/>
    <w:link w:val="Char4"/>
    <w:uiPriority w:val="99"/>
    <w:qFormat/>
    <w:rsid w:val="00E36CE2"/>
    <w:pPr>
      <w:ind w:firstLineChars="100" w:firstLine="420"/>
    </w:pPr>
    <w:rPr>
      <w:rFonts w:ascii="宋体" w:hAnsi="Times New Roman"/>
      <w:kern w:val="0"/>
      <w:sz w:val="34"/>
      <w:szCs w:val="20"/>
    </w:rPr>
  </w:style>
  <w:style w:type="character" w:styleId="ac">
    <w:name w:val="Strong"/>
    <w:basedOn w:val="a0"/>
    <w:uiPriority w:val="99"/>
    <w:qFormat/>
    <w:rsid w:val="00E36CE2"/>
    <w:rPr>
      <w:rFonts w:cs="Times New Roman"/>
      <w:b/>
      <w:bCs/>
    </w:rPr>
  </w:style>
  <w:style w:type="character" w:styleId="ad">
    <w:name w:val="FollowedHyperlink"/>
    <w:basedOn w:val="a0"/>
    <w:uiPriority w:val="99"/>
    <w:semiHidden/>
    <w:qFormat/>
    <w:rsid w:val="00E36CE2"/>
    <w:rPr>
      <w:rFonts w:cs="Times New Roman"/>
      <w:color w:val="800080"/>
      <w:u w:val="single"/>
    </w:rPr>
  </w:style>
  <w:style w:type="character" w:styleId="ae">
    <w:name w:val="Emphasis"/>
    <w:basedOn w:val="a0"/>
    <w:uiPriority w:val="20"/>
    <w:qFormat/>
    <w:locked/>
    <w:rsid w:val="00E36CE2"/>
  </w:style>
  <w:style w:type="character" w:styleId="af">
    <w:name w:val="Hyperlink"/>
    <w:basedOn w:val="a0"/>
    <w:uiPriority w:val="99"/>
    <w:qFormat/>
    <w:rsid w:val="00E36CE2"/>
    <w:rPr>
      <w:rFonts w:cs="Times New Roman"/>
      <w:color w:val="0000FF"/>
      <w:u w:val="single"/>
    </w:rPr>
  </w:style>
  <w:style w:type="character" w:customStyle="1" w:styleId="1Char">
    <w:name w:val="标题 1 Char"/>
    <w:basedOn w:val="a0"/>
    <w:link w:val="1"/>
    <w:uiPriority w:val="99"/>
    <w:qFormat/>
    <w:locked/>
    <w:rsid w:val="00E36CE2"/>
    <w:rPr>
      <w:rFonts w:ascii="Calibri" w:eastAsia="宋体" w:hAnsi="Calibri" w:cs="Times New Roman"/>
      <w:b/>
      <w:bCs/>
      <w:kern w:val="44"/>
      <w:sz w:val="44"/>
      <w:szCs w:val="44"/>
    </w:rPr>
  </w:style>
  <w:style w:type="character" w:customStyle="1" w:styleId="2Char">
    <w:name w:val="标题 2 Char"/>
    <w:basedOn w:val="a0"/>
    <w:link w:val="2"/>
    <w:uiPriority w:val="99"/>
    <w:qFormat/>
    <w:locked/>
    <w:rsid w:val="00E36CE2"/>
    <w:rPr>
      <w:rFonts w:ascii="Arial" w:eastAsia="黑体" w:hAnsi="Arial" w:cs="Times New Roman"/>
      <w:b/>
      <w:bCs/>
      <w:kern w:val="0"/>
      <w:sz w:val="32"/>
      <w:szCs w:val="32"/>
    </w:rPr>
  </w:style>
  <w:style w:type="character" w:customStyle="1" w:styleId="3Char">
    <w:name w:val="标题 3 Char"/>
    <w:basedOn w:val="a0"/>
    <w:link w:val="3"/>
    <w:uiPriority w:val="99"/>
    <w:qFormat/>
    <w:locked/>
    <w:rsid w:val="00E36CE2"/>
    <w:rPr>
      <w:rFonts w:ascii="宋体" w:eastAsia="宋体" w:hAnsi="宋体" w:cs="Times New Roman"/>
      <w:b/>
      <w:color w:val="000000"/>
      <w:kern w:val="0"/>
      <w:sz w:val="20"/>
      <w:szCs w:val="20"/>
      <w:lang w:val="en-GB"/>
    </w:rPr>
  </w:style>
  <w:style w:type="character" w:customStyle="1" w:styleId="4Char">
    <w:name w:val="标题 4 Char"/>
    <w:basedOn w:val="a0"/>
    <w:link w:val="4"/>
    <w:uiPriority w:val="99"/>
    <w:qFormat/>
    <w:locked/>
    <w:rsid w:val="00E36CE2"/>
    <w:rPr>
      <w:rFonts w:ascii="Arial" w:eastAsia="黑体" w:hAnsi="Arial" w:cs="Times New Roman"/>
      <w:b/>
      <w:bCs/>
      <w:kern w:val="0"/>
      <w:sz w:val="28"/>
      <w:szCs w:val="28"/>
    </w:rPr>
  </w:style>
  <w:style w:type="character" w:customStyle="1" w:styleId="Char">
    <w:name w:val="正文文本 Char"/>
    <w:basedOn w:val="a0"/>
    <w:link w:val="a5"/>
    <w:uiPriority w:val="99"/>
    <w:semiHidden/>
    <w:qFormat/>
    <w:locked/>
    <w:rsid w:val="00E36CE2"/>
    <w:rPr>
      <w:rFonts w:cs="Times New Roman"/>
    </w:rPr>
  </w:style>
  <w:style w:type="character" w:customStyle="1" w:styleId="Char4">
    <w:name w:val="正文首行缩进 Char"/>
    <w:basedOn w:val="Char"/>
    <w:link w:val="ab"/>
    <w:uiPriority w:val="99"/>
    <w:qFormat/>
    <w:locked/>
    <w:rsid w:val="00E36CE2"/>
    <w:rPr>
      <w:rFonts w:ascii="宋体" w:eastAsia="宋体" w:hAnsi="Times New Roman"/>
      <w:kern w:val="0"/>
      <w:sz w:val="20"/>
      <w:szCs w:val="20"/>
    </w:rPr>
  </w:style>
  <w:style w:type="character" w:customStyle="1" w:styleId="3Char0">
    <w:name w:val="正文文本 3 Char"/>
    <w:basedOn w:val="a0"/>
    <w:link w:val="30"/>
    <w:uiPriority w:val="99"/>
    <w:qFormat/>
    <w:locked/>
    <w:rsid w:val="00E36CE2"/>
    <w:rPr>
      <w:rFonts w:ascii="Times New Roman" w:eastAsia="宋体" w:hAnsi="Times New Roman" w:cs="Times New Roman"/>
      <w:color w:val="FF0000"/>
      <w:sz w:val="24"/>
      <w:szCs w:val="24"/>
    </w:rPr>
  </w:style>
  <w:style w:type="character" w:customStyle="1" w:styleId="Char0">
    <w:name w:val="纯文本 Char"/>
    <w:basedOn w:val="a0"/>
    <w:link w:val="a6"/>
    <w:uiPriority w:val="99"/>
    <w:qFormat/>
    <w:locked/>
    <w:rsid w:val="00E36CE2"/>
    <w:rPr>
      <w:rFonts w:eastAsia="宋体" w:cs="Times New Roman"/>
      <w:sz w:val="24"/>
    </w:rPr>
  </w:style>
  <w:style w:type="character" w:customStyle="1" w:styleId="Char1">
    <w:name w:val="日期 Char"/>
    <w:basedOn w:val="a0"/>
    <w:link w:val="a7"/>
    <w:uiPriority w:val="99"/>
    <w:qFormat/>
    <w:locked/>
    <w:rsid w:val="00E36CE2"/>
    <w:rPr>
      <w:rFonts w:cs="Times New Roman"/>
    </w:rPr>
  </w:style>
  <w:style w:type="character" w:customStyle="1" w:styleId="2Char0">
    <w:name w:val="正文文本缩进 2 Char"/>
    <w:basedOn w:val="a0"/>
    <w:link w:val="20"/>
    <w:uiPriority w:val="99"/>
    <w:semiHidden/>
    <w:qFormat/>
    <w:locked/>
    <w:rsid w:val="00E36CE2"/>
    <w:rPr>
      <w:rFonts w:ascii="Calibri" w:hAnsi="Calibri" w:cs="Times New Roman"/>
    </w:rPr>
  </w:style>
  <w:style w:type="character" w:customStyle="1" w:styleId="Char2">
    <w:name w:val="页脚 Char"/>
    <w:basedOn w:val="a0"/>
    <w:link w:val="a8"/>
    <w:uiPriority w:val="99"/>
    <w:qFormat/>
    <w:locked/>
    <w:rsid w:val="00E36CE2"/>
    <w:rPr>
      <w:rFonts w:cs="Times New Roman"/>
      <w:sz w:val="18"/>
      <w:szCs w:val="18"/>
    </w:rPr>
  </w:style>
  <w:style w:type="character" w:customStyle="1" w:styleId="Char3">
    <w:name w:val="页眉 Char"/>
    <w:basedOn w:val="a0"/>
    <w:link w:val="a9"/>
    <w:uiPriority w:val="99"/>
    <w:qFormat/>
    <w:locked/>
    <w:rsid w:val="00E36CE2"/>
    <w:rPr>
      <w:rFonts w:cs="Times New Roman"/>
      <w:sz w:val="18"/>
      <w:szCs w:val="18"/>
    </w:rPr>
  </w:style>
  <w:style w:type="character" w:customStyle="1" w:styleId="HTMLChar">
    <w:name w:val="HTML 预设格式 Char"/>
    <w:basedOn w:val="a0"/>
    <w:link w:val="HTML"/>
    <w:uiPriority w:val="99"/>
    <w:semiHidden/>
    <w:qFormat/>
    <w:locked/>
    <w:rsid w:val="00E36CE2"/>
    <w:rPr>
      <w:rFonts w:ascii="宋体" w:eastAsia="宋体" w:hAnsi="宋体" w:cs="宋体"/>
      <w:kern w:val="0"/>
      <w:sz w:val="24"/>
      <w:szCs w:val="24"/>
    </w:rPr>
  </w:style>
  <w:style w:type="character" w:customStyle="1" w:styleId="Char10">
    <w:name w:val="纯文本 Char1"/>
    <w:uiPriority w:val="99"/>
    <w:qFormat/>
    <w:rsid w:val="00E36CE2"/>
    <w:rPr>
      <w:rFonts w:eastAsia="宋体"/>
      <w:sz w:val="24"/>
    </w:rPr>
  </w:style>
  <w:style w:type="paragraph" w:customStyle="1" w:styleId="Default">
    <w:name w:val="Default"/>
    <w:uiPriority w:val="99"/>
    <w:qFormat/>
    <w:rsid w:val="00E36CE2"/>
    <w:pPr>
      <w:widowControl w:val="0"/>
      <w:autoSpaceDE w:val="0"/>
      <w:autoSpaceDN w:val="0"/>
      <w:adjustRightInd w:val="0"/>
    </w:pPr>
    <w:rPr>
      <w:rFonts w:ascii="宋体" w:hAnsi="Calibri" w:cs="宋体"/>
      <w:color w:val="000000"/>
      <w:sz w:val="24"/>
      <w:szCs w:val="24"/>
    </w:rPr>
  </w:style>
  <w:style w:type="paragraph" w:customStyle="1" w:styleId="12">
    <w:name w:val="列出段落1"/>
    <w:basedOn w:val="a"/>
    <w:uiPriority w:val="99"/>
    <w:qFormat/>
    <w:rsid w:val="00E36CE2"/>
    <w:pPr>
      <w:ind w:firstLineChars="200" w:firstLine="420"/>
    </w:pPr>
  </w:style>
  <w:style w:type="paragraph" w:styleId="af0">
    <w:name w:val="List Paragraph"/>
    <w:basedOn w:val="a"/>
    <w:uiPriority w:val="99"/>
    <w:qFormat/>
    <w:rsid w:val="00E36CE2"/>
    <w:pPr>
      <w:ind w:firstLineChars="200" w:firstLine="420"/>
    </w:pPr>
  </w:style>
  <w:style w:type="character" w:customStyle="1" w:styleId="CharChar">
    <w:name w:val="正文文本缩进 Char Char"/>
    <w:link w:val="13"/>
    <w:uiPriority w:val="99"/>
    <w:qFormat/>
    <w:locked/>
    <w:rsid w:val="00E36CE2"/>
    <w:rPr>
      <w:rFonts w:ascii="宋体"/>
      <w:sz w:val="24"/>
    </w:rPr>
  </w:style>
  <w:style w:type="paragraph" w:customStyle="1" w:styleId="13">
    <w:name w:val="正文文本缩进1"/>
    <w:basedOn w:val="a"/>
    <w:link w:val="CharChar"/>
    <w:uiPriority w:val="99"/>
    <w:qFormat/>
    <w:rsid w:val="00E36CE2"/>
    <w:pPr>
      <w:spacing w:line="360" w:lineRule="auto"/>
      <w:ind w:firstLineChars="200" w:firstLine="480"/>
    </w:pPr>
    <w:rPr>
      <w:rFonts w:ascii="宋体" w:hAnsi="Times New Roman"/>
      <w:kern w:val="0"/>
      <w:szCs w:val="20"/>
    </w:rPr>
  </w:style>
  <w:style w:type="character" w:customStyle="1" w:styleId="CharChar0">
    <w:name w:val="日期 Char Char"/>
    <w:link w:val="14"/>
    <w:uiPriority w:val="99"/>
    <w:qFormat/>
    <w:locked/>
    <w:rsid w:val="00E36CE2"/>
    <w:rPr>
      <w:sz w:val="24"/>
    </w:rPr>
  </w:style>
  <w:style w:type="paragraph" w:customStyle="1" w:styleId="14">
    <w:name w:val="日期1"/>
    <w:basedOn w:val="a"/>
    <w:next w:val="a"/>
    <w:link w:val="CharChar0"/>
    <w:uiPriority w:val="99"/>
    <w:qFormat/>
    <w:rsid w:val="00E36CE2"/>
    <w:rPr>
      <w:rFonts w:ascii="Times New Roman" w:hAnsi="Times New Roman"/>
      <w:kern w:val="0"/>
      <w:szCs w:val="20"/>
    </w:rPr>
  </w:style>
  <w:style w:type="paragraph" w:customStyle="1" w:styleId="15">
    <w:name w:val="正文缩进1"/>
    <w:basedOn w:val="a"/>
    <w:uiPriority w:val="99"/>
    <w:qFormat/>
    <w:rsid w:val="00E36CE2"/>
    <w:pPr>
      <w:adjustRightInd w:val="0"/>
      <w:spacing w:line="360" w:lineRule="atLeast"/>
      <w:ind w:firstLineChars="200" w:firstLine="420"/>
      <w:jc w:val="left"/>
      <w:textAlignment w:val="baseline"/>
    </w:pPr>
    <w:rPr>
      <w:rFonts w:ascii="Times New Roman" w:hAnsi="Times New Roman"/>
      <w:kern w:val="0"/>
      <w:szCs w:val="20"/>
    </w:rPr>
  </w:style>
  <w:style w:type="paragraph" w:customStyle="1" w:styleId="10">
    <w:name w:val="样式1"/>
    <w:basedOn w:val="a"/>
    <w:uiPriority w:val="99"/>
    <w:qFormat/>
    <w:rsid w:val="00E36CE2"/>
    <w:pPr>
      <w:numPr>
        <w:numId w:val="2"/>
      </w:numPr>
      <w:adjustRightInd w:val="0"/>
      <w:textAlignment w:val="baseline"/>
    </w:pPr>
    <w:rPr>
      <w:rFonts w:ascii="宋体" w:hAnsi="宋体"/>
      <w:kern w:val="0"/>
      <w:szCs w:val="21"/>
    </w:rPr>
  </w:style>
  <w:style w:type="paragraph" w:customStyle="1" w:styleId="af1">
    <w:name w:val="图"/>
    <w:basedOn w:val="a"/>
    <w:uiPriority w:val="99"/>
    <w:qFormat/>
    <w:rsid w:val="00E36CE2"/>
    <w:pPr>
      <w:keepNext/>
      <w:adjustRightInd w:val="0"/>
      <w:spacing w:before="60" w:after="60" w:line="300" w:lineRule="auto"/>
      <w:jc w:val="center"/>
      <w:textAlignment w:val="center"/>
    </w:pPr>
    <w:rPr>
      <w:rFonts w:ascii="Times New Roman" w:hAnsi="Times New Roman"/>
      <w:color w:val="0000FF"/>
      <w:spacing w:val="20"/>
      <w:kern w:val="0"/>
      <w:szCs w:val="20"/>
    </w:rPr>
  </w:style>
  <w:style w:type="character" w:customStyle="1" w:styleId="edittexttarea">
    <w:name w:val="edittexttarea"/>
    <w:basedOn w:val="a0"/>
    <w:uiPriority w:val="99"/>
    <w:qFormat/>
    <w:rsid w:val="00E36CE2"/>
    <w:rPr>
      <w:rFonts w:cs="Times New Roman"/>
    </w:rPr>
  </w:style>
  <w:style w:type="paragraph" w:customStyle="1" w:styleId="11212">
    <w:name w:val="样式 标题 1 + 四号 居中 段前: 12 磅 段后: 12 磅 行距: 单倍行距"/>
    <w:basedOn w:val="1"/>
    <w:uiPriority w:val="99"/>
    <w:qFormat/>
    <w:rsid w:val="00E36CE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E36CE2"/>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hover">
    <w:name w:val="hover"/>
    <w:basedOn w:val="a0"/>
    <w:qFormat/>
    <w:rsid w:val="00E36CE2"/>
  </w:style>
  <w:style w:type="character" w:customStyle="1" w:styleId="green">
    <w:name w:val="green"/>
    <w:basedOn w:val="a0"/>
    <w:qFormat/>
    <w:rsid w:val="00E36CE2"/>
    <w:rPr>
      <w:color w:val="66AE00"/>
      <w:sz w:val="18"/>
      <w:szCs w:val="18"/>
    </w:rPr>
  </w:style>
  <w:style w:type="character" w:customStyle="1" w:styleId="green1">
    <w:name w:val="green1"/>
    <w:basedOn w:val="a0"/>
    <w:qFormat/>
    <w:rsid w:val="00E36CE2"/>
    <w:rPr>
      <w:color w:val="66AE00"/>
      <w:sz w:val="18"/>
      <w:szCs w:val="18"/>
    </w:rPr>
  </w:style>
  <w:style w:type="character" w:customStyle="1" w:styleId="red">
    <w:name w:val="red"/>
    <w:basedOn w:val="a0"/>
    <w:qFormat/>
    <w:rsid w:val="00E36CE2"/>
    <w:rPr>
      <w:color w:val="FF0000"/>
      <w:sz w:val="18"/>
      <w:szCs w:val="18"/>
    </w:rPr>
  </w:style>
  <w:style w:type="character" w:customStyle="1" w:styleId="red1">
    <w:name w:val="red1"/>
    <w:basedOn w:val="a0"/>
    <w:qFormat/>
    <w:rsid w:val="00E36CE2"/>
    <w:rPr>
      <w:color w:val="FF0000"/>
      <w:sz w:val="18"/>
      <w:szCs w:val="18"/>
    </w:rPr>
  </w:style>
  <w:style w:type="character" w:customStyle="1" w:styleId="red2">
    <w:name w:val="red2"/>
    <w:basedOn w:val="a0"/>
    <w:qFormat/>
    <w:rsid w:val="00E36CE2"/>
    <w:rPr>
      <w:color w:val="CC0000"/>
    </w:rPr>
  </w:style>
  <w:style w:type="character" w:customStyle="1" w:styleId="red3">
    <w:name w:val="red3"/>
    <w:basedOn w:val="a0"/>
    <w:qFormat/>
    <w:rsid w:val="00E36CE2"/>
    <w:rPr>
      <w:color w:val="FF0000"/>
    </w:rPr>
  </w:style>
  <w:style w:type="character" w:customStyle="1" w:styleId="gb-jt">
    <w:name w:val="gb-jt"/>
    <w:basedOn w:val="a0"/>
    <w:qFormat/>
    <w:rsid w:val="00E36CE2"/>
  </w:style>
  <w:style w:type="character" w:customStyle="1" w:styleId="blue">
    <w:name w:val="blue"/>
    <w:basedOn w:val="a0"/>
    <w:qFormat/>
    <w:rsid w:val="00E36CE2"/>
    <w:rPr>
      <w:color w:val="0371C6"/>
      <w:sz w:val="21"/>
      <w:szCs w:val="21"/>
    </w:rPr>
  </w:style>
  <w:style w:type="character" w:customStyle="1" w:styleId="right">
    <w:name w:val="right"/>
    <w:basedOn w:val="a0"/>
    <w:qFormat/>
    <w:rsid w:val="00E36CE2"/>
    <w:rPr>
      <w:color w:val="999999"/>
      <w:sz w:val="18"/>
      <w:szCs w:val="18"/>
    </w:rPr>
  </w:style>
  <w:style w:type="character" w:customStyle="1" w:styleId="hover25">
    <w:name w:val="hover25"/>
    <w:basedOn w:val="a0"/>
    <w:qFormat/>
    <w:rsid w:val="00E36CE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5294</Words>
  <Characters>30181</Characters>
  <Application>Microsoft Office Word</Application>
  <DocSecurity>0</DocSecurity>
  <Lines>251</Lines>
  <Paragraphs>70</Paragraphs>
  <ScaleCrop>false</ScaleCrop>
  <Company>Microsoft</Company>
  <LinksUpToDate>false</LinksUpToDate>
  <CharactersWithSpaces>35405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许昌市东城区管理委员会办公室“许都大剧院消防值班人员”项目</dc:title>
  <dc:creator>许昌市公共资源交易中心:孟莉</dc:creator>
  <cp:lastModifiedBy>河南鼎华招标代理有限公司:河南鼎华招标代理有限公司</cp:lastModifiedBy>
  <cp:revision>7</cp:revision>
  <cp:lastPrinted>2019-03-26T07:59:00Z</cp:lastPrinted>
  <dcterms:created xsi:type="dcterms:W3CDTF">2018-08-30T07:40:00Z</dcterms:created>
  <dcterms:modified xsi:type="dcterms:W3CDTF">2019-03-27T09:22:00Z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