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Lines="50"/>
        <w:ind w:left="602" w:hanging="602" w:hangingChars="200"/>
        <w:jc w:val="center"/>
        <w:outlineLvl w:val="1"/>
        <w:rPr>
          <w:rFonts w:ascii="Calibri Light" w:hAnsi="Calibri Light" w:eastAsia="宋体" w:cs="Times New Roman"/>
          <w:b/>
          <w:bCs/>
          <w:sz w:val="30"/>
          <w:szCs w:val="32"/>
        </w:rPr>
      </w:pPr>
      <w:bookmarkStart w:id="37" w:name="_GoBack"/>
      <w:bookmarkEnd w:id="37"/>
      <w:r>
        <w:rPr>
          <w:rFonts w:hint="eastAsia" w:ascii="Calibri Light" w:hAnsi="Calibri Light" w:eastAsia="宋体" w:cs="Times New Roman"/>
          <w:b/>
          <w:bCs/>
          <w:sz w:val="30"/>
          <w:szCs w:val="32"/>
        </w:rPr>
        <w:t>售后服务承诺函</w:t>
      </w:r>
    </w:p>
    <w:p>
      <w:pPr>
        <w:ind w:firstLine="560" w:firstLineChars="200"/>
        <w:rPr>
          <w:rFonts w:ascii="宋体" w:hAnsi="宋体" w:eastAsia="宋体" w:cs="宋体"/>
          <w:sz w:val="28"/>
          <w:szCs w:val="28"/>
        </w:rPr>
      </w:pPr>
      <w:r>
        <w:rPr>
          <w:rFonts w:hint="eastAsia" w:ascii="宋体" w:hAnsi="宋体" w:eastAsia="宋体" w:cs="宋体"/>
          <w:sz w:val="28"/>
          <w:szCs w:val="28"/>
        </w:rPr>
        <w:t>按</w:t>
      </w:r>
      <w:r>
        <w:rPr>
          <w:rFonts w:hint="eastAsia" w:ascii="宋体" w:hAnsi="宋体" w:eastAsia="宋体" w:cs="宋体"/>
          <w:sz w:val="28"/>
          <w:szCs w:val="28"/>
          <w:u w:val="single"/>
        </w:rPr>
        <w:t>ZFCG-G2018168-2号 、蓝天卫士监控系统项目</w:t>
      </w:r>
      <w:r>
        <w:rPr>
          <w:rFonts w:hint="eastAsia" w:ascii="宋体" w:hAnsi="宋体" w:eastAsia="宋体" w:cs="宋体"/>
          <w:sz w:val="28"/>
          <w:szCs w:val="28"/>
        </w:rPr>
        <w:t>招标文件的规定，我公司郑重承诺，如果我公司经评审后被确定为中标供应商，我公司对于中标货物，除完全响应招标文件合同条款和合同专用条款规定的所有要求外，还将按照以下条款提供优质和完善的售后服务：</w:t>
      </w:r>
      <w:bookmarkStart w:id="0" w:name="_Toc8993"/>
      <w:bookmarkStart w:id="1" w:name="_Toc29804"/>
      <w:bookmarkStart w:id="2" w:name="_Toc24223"/>
      <w:r>
        <w:rPr>
          <w:rFonts w:hint="eastAsia" w:ascii="宋体" w:hAnsi="宋体" w:eastAsia="宋体" w:cs="宋体"/>
          <w:sz w:val="28"/>
          <w:szCs w:val="28"/>
        </w:rPr>
        <w:t>质量保证及售后服务承诺书</w:t>
      </w:r>
      <w:bookmarkEnd w:id="0"/>
      <w:bookmarkEnd w:id="1"/>
      <w:bookmarkEnd w:id="2"/>
      <w:r>
        <w:rPr>
          <w:rFonts w:hint="eastAsia" w:ascii="宋体" w:hAnsi="宋体" w:eastAsia="宋体" w:cs="宋体"/>
          <w:sz w:val="28"/>
          <w:szCs w:val="28"/>
        </w:rPr>
        <w:t>。</w:t>
      </w:r>
    </w:p>
    <w:p>
      <w:pPr>
        <w:rPr>
          <w:rFonts w:ascii="宋体" w:hAnsi="宋体" w:eastAsia="宋体" w:cs="宋体"/>
          <w:b/>
          <w:sz w:val="28"/>
          <w:szCs w:val="28"/>
        </w:rPr>
      </w:pPr>
      <w:r>
        <w:rPr>
          <w:rFonts w:hint="eastAsia" w:ascii="宋体" w:hAnsi="宋体" w:eastAsia="宋体" w:cs="宋体"/>
          <w:b/>
          <w:sz w:val="28"/>
          <w:szCs w:val="28"/>
        </w:rPr>
        <w:t>我公司郑重承诺：</w:t>
      </w:r>
    </w:p>
    <w:p>
      <w:pPr>
        <w:widowControl/>
        <w:adjustRightInd w:val="0"/>
        <w:snapToGrid w:val="0"/>
        <w:spacing w:beforeLines="50" w:line="360" w:lineRule="auto"/>
        <w:ind w:firstLine="560" w:firstLineChars="200"/>
        <w:jc w:val="left"/>
        <w:rPr>
          <w:rFonts w:ascii="宋体" w:hAnsi="宋体" w:eastAsia="宋体" w:cs="宋体"/>
          <w:sz w:val="28"/>
          <w:szCs w:val="28"/>
        </w:rPr>
      </w:pPr>
      <w:r>
        <w:rPr>
          <w:rFonts w:hint="eastAsia" w:ascii="宋体" w:hAnsi="宋体" w:eastAsia="宋体" w:cs="宋体"/>
          <w:sz w:val="28"/>
          <w:szCs w:val="28"/>
        </w:rPr>
        <w:t>我单位保证：所投设备均达到招标文件要求和投标文件承诺的技术性能指标。本次所投设备均是全新的、质量合格的品牌产品，且设备中所有预装和为本项目安装的软件为无质量瑕疵，且为该产品的当前最稳定的新版本。另外，本次投保过程中可能产生的风险损失，其产生的所有费用均由我公司承担。</w:t>
      </w:r>
    </w:p>
    <w:p>
      <w:pPr>
        <w:widowControl/>
        <w:adjustRightInd w:val="0"/>
        <w:snapToGrid w:val="0"/>
        <w:spacing w:beforeLines="50" w:line="360" w:lineRule="auto"/>
        <w:ind w:firstLine="560" w:firstLineChars="200"/>
        <w:jc w:val="left"/>
        <w:rPr>
          <w:rFonts w:ascii="Calibri" w:hAnsi="Calibri" w:eastAsia="宋体" w:cs="Times New Roman"/>
          <w:szCs w:val="24"/>
          <w:lang w:val="zh-CN"/>
        </w:rPr>
      </w:pPr>
      <w:r>
        <w:rPr>
          <w:rFonts w:hint="eastAsia" w:ascii="宋体" w:hAnsi="宋体" w:eastAsia="宋体" w:cs="宋体"/>
          <w:sz w:val="28"/>
          <w:szCs w:val="28"/>
        </w:rPr>
        <w:t>所有设备质保期限均为合同生效后提供</w:t>
      </w:r>
      <w:r>
        <w:rPr>
          <w:rFonts w:hint="eastAsia" w:ascii="宋体" w:hAnsi="宋体" w:eastAsia="宋体" w:cs="宋体"/>
          <w:bCs/>
          <w:sz w:val="28"/>
          <w:szCs w:val="28"/>
        </w:rPr>
        <w:t>三年免费质保,</w:t>
      </w:r>
      <w:r>
        <w:rPr>
          <w:rFonts w:hint="eastAsia" w:ascii="宋体" w:hAnsi="宋体" w:eastAsia="宋体" w:cs="宋体"/>
          <w:b/>
          <w:sz w:val="28"/>
          <w:szCs w:val="28"/>
        </w:rPr>
        <w:t>质保期内提供免费上门维修服务；用户使用中的各类软件硬件问题提供免费的电话咨询和上门服务</w:t>
      </w:r>
      <w:r>
        <w:rPr>
          <w:rFonts w:hint="eastAsia" w:ascii="宋体" w:hAnsi="宋体" w:eastAsia="宋体" w:cs="宋体"/>
          <w:sz w:val="28"/>
          <w:szCs w:val="28"/>
        </w:rPr>
        <w:t>。</w:t>
      </w:r>
      <w:r>
        <w:rPr>
          <w:rFonts w:hint="eastAsia" w:ascii="宋体" w:hAnsi="宋体" w:eastAsia="宋体" w:cs="宋体"/>
          <w:sz w:val="28"/>
          <w:szCs w:val="28"/>
          <w:lang w:val="zh-CN"/>
        </w:rPr>
        <w:t>在免费包修期内，同一质量问题连续两次维修仍无法正常使用，我公司予以更换同品牌、同型号的全新产品。厂商售后服务承诺书附后。</w:t>
      </w:r>
    </w:p>
    <w:p>
      <w:pPr>
        <w:keepNext/>
        <w:keepLines/>
        <w:spacing w:line="412" w:lineRule="auto"/>
        <w:outlineLvl w:val="2"/>
        <w:rPr>
          <w:rFonts w:ascii="Calibri" w:hAnsi="Calibri" w:eastAsia="宋体" w:cs="Times New Roman"/>
          <w:b/>
          <w:sz w:val="28"/>
          <w:szCs w:val="24"/>
        </w:rPr>
      </w:pPr>
      <w:bookmarkStart w:id="3" w:name="_Toc12441"/>
      <w:bookmarkStart w:id="4" w:name="_Toc444263407"/>
      <w:bookmarkStart w:id="5" w:name="_Toc15216"/>
      <w:bookmarkStart w:id="6" w:name="_Toc22031"/>
      <w:bookmarkStart w:id="7" w:name="_Toc13808"/>
      <w:r>
        <w:rPr>
          <w:rFonts w:ascii="Calibri" w:hAnsi="Calibri" w:eastAsia="宋体" w:cs="Times New Roman"/>
          <w:b/>
          <w:sz w:val="28"/>
          <w:szCs w:val="24"/>
        </w:rPr>
        <w:t>5.1</w:t>
      </w:r>
      <w:r>
        <w:rPr>
          <w:rFonts w:hint="eastAsia" w:ascii="Calibri" w:hAnsi="Calibri" w:eastAsia="宋体" w:cs="Times New Roman"/>
          <w:b/>
          <w:sz w:val="28"/>
          <w:szCs w:val="24"/>
        </w:rPr>
        <w:t>质保期内维修、响应情况</w:t>
      </w:r>
      <w:bookmarkEnd w:id="3"/>
      <w:bookmarkEnd w:id="4"/>
      <w:bookmarkEnd w:id="5"/>
      <w:bookmarkEnd w:id="6"/>
      <w:bookmarkEnd w:id="7"/>
    </w:p>
    <w:p>
      <w:pPr>
        <w:rPr>
          <w:rFonts w:ascii="宋体" w:hAnsi="宋体" w:eastAsia="宋体" w:cs="宋体"/>
          <w:sz w:val="28"/>
          <w:szCs w:val="28"/>
        </w:rPr>
      </w:pPr>
      <w:r>
        <w:rPr>
          <w:rFonts w:hint="eastAsia" w:ascii="宋体" w:hAnsi="宋体" w:eastAsia="宋体" w:cs="宋体"/>
          <w:sz w:val="28"/>
          <w:szCs w:val="28"/>
        </w:rPr>
        <w:t>1、质保期内，凡因正常使用出现的质量问题，我单位在接到正式通知后立即响应，</w:t>
      </w:r>
      <w:r>
        <w:rPr>
          <w:rFonts w:hint="eastAsia" w:ascii="宋体" w:hAnsi="宋体" w:eastAsia="宋体" w:cs="宋体"/>
          <w:sz w:val="28"/>
          <w:szCs w:val="28"/>
          <w:u w:val="single"/>
        </w:rPr>
        <w:t>40</w:t>
      </w:r>
      <w:r>
        <w:rPr>
          <w:rFonts w:hint="eastAsia" w:ascii="宋体" w:hAnsi="宋体" w:eastAsia="宋体" w:cs="宋体"/>
          <w:sz w:val="28"/>
          <w:szCs w:val="28"/>
        </w:rPr>
        <w:t>分钟内到达现场进行检修，解决问题时间：软件故障</w:t>
      </w:r>
      <w:r>
        <w:rPr>
          <w:rFonts w:hint="eastAsia" w:ascii="宋体" w:hAnsi="宋体" w:eastAsia="宋体" w:cs="宋体"/>
          <w:sz w:val="28"/>
          <w:szCs w:val="28"/>
          <w:u w:val="single"/>
        </w:rPr>
        <w:t>1</w:t>
      </w:r>
      <w:r>
        <w:rPr>
          <w:rFonts w:hint="eastAsia" w:ascii="宋体" w:hAnsi="宋体" w:eastAsia="宋体" w:cs="宋体"/>
          <w:sz w:val="28"/>
          <w:szCs w:val="28"/>
        </w:rPr>
        <w:t>小时复修，硬件故障</w:t>
      </w:r>
      <w:r>
        <w:rPr>
          <w:rFonts w:hint="eastAsia" w:ascii="宋体" w:hAnsi="宋体" w:eastAsia="宋体" w:cs="宋体"/>
          <w:sz w:val="28"/>
          <w:szCs w:val="28"/>
          <w:u w:val="single"/>
        </w:rPr>
        <w:t>2</w:t>
      </w:r>
      <w:r>
        <w:rPr>
          <w:rFonts w:hint="eastAsia" w:ascii="宋体" w:hAnsi="宋体" w:eastAsia="宋体" w:cs="宋体"/>
          <w:sz w:val="28"/>
          <w:szCs w:val="28"/>
        </w:rPr>
        <w:t>小时复修。正常工作时间需2小时上门，非工作时间需6小时上门，若不能在上述承诺的时间内解决问题，则在第2个工作日内，由厂家派专业维修人员过来检修，设备发生故障48小时无法修复的，提供备机服务、直到原设备修复。（特殊情况另行商议）。</w:t>
      </w:r>
    </w:p>
    <w:p>
      <w:pPr>
        <w:rPr>
          <w:rFonts w:ascii="宋体" w:hAnsi="宋体" w:eastAsia="宋体" w:cs="宋体"/>
          <w:sz w:val="28"/>
          <w:szCs w:val="28"/>
        </w:rPr>
      </w:pPr>
      <w:r>
        <w:rPr>
          <w:rFonts w:hint="eastAsia" w:ascii="宋体" w:hAnsi="宋体" w:eastAsia="宋体" w:cs="宋体"/>
          <w:sz w:val="28"/>
          <w:szCs w:val="28"/>
        </w:rPr>
        <w:t>2、电话技术支持：专人7*24小时支持：0374-3396500-17用户通过电话与我公司技术团队进行沟通，1个小时内协调用户解决问题 。</w:t>
      </w:r>
    </w:p>
    <w:p>
      <w:pPr>
        <w:rPr>
          <w:rFonts w:ascii="宋体" w:hAnsi="宋体" w:eastAsia="宋体" w:cs="宋体"/>
          <w:sz w:val="28"/>
          <w:szCs w:val="28"/>
        </w:rPr>
      </w:pPr>
      <w:r>
        <w:rPr>
          <w:rFonts w:hint="eastAsia" w:ascii="宋体" w:hAnsi="宋体" w:eastAsia="宋体" w:cs="宋体"/>
          <w:sz w:val="28"/>
          <w:szCs w:val="28"/>
        </w:rPr>
        <w:t>3、传真服务：0374-3396500-19, 我公司技术团队将在1小时内给予问题的相关服务；</w:t>
      </w:r>
    </w:p>
    <w:p>
      <w:pPr>
        <w:rPr>
          <w:rFonts w:ascii="宋体" w:hAnsi="宋体" w:eastAsia="宋体" w:cs="宋体"/>
          <w:sz w:val="28"/>
          <w:szCs w:val="28"/>
        </w:rPr>
      </w:pPr>
      <w:r>
        <w:rPr>
          <w:rFonts w:hint="eastAsia" w:ascii="宋体" w:hAnsi="宋体" w:eastAsia="宋体" w:cs="宋体"/>
          <w:sz w:val="28"/>
          <w:szCs w:val="28"/>
        </w:rPr>
        <w:t>4、邮件支持服务：提供1*365邮件接收服务申请，我公司技术团队将在1小时内给予问的相关服务；客户服务邮箱：support@hnxuxin.com</w:t>
      </w:r>
    </w:p>
    <w:p>
      <w:pPr>
        <w:rPr>
          <w:rFonts w:ascii="宋体" w:hAnsi="宋体" w:eastAsia="宋体" w:cs="宋体"/>
          <w:sz w:val="28"/>
          <w:szCs w:val="28"/>
        </w:rPr>
      </w:pPr>
      <w:r>
        <w:rPr>
          <w:rFonts w:hint="eastAsia" w:ascii="宋体" w:hAnsi="宋体" w:eastAsia="宋体" w:cs="宋体"/>
          <w:sz w:val="28"/>
          <w:szCs w:val="28"/>
        </w:rPr>
        <w:t>5、网络远程支持：提供7*24小时的各种服务申请，基于网络的远程在线协助支持，我公司技术团队将在1小时以内给予回复并解决问题 ；</w:t>
      </w:r>
    </w:p>
    <w:p>
      <w:pPr>
        <w:rPr>
          <w:rFonts w:ascii="宋体" w:hAnsi="宋体" w:eastAsia="宋体" w:cs="宋体"/>
          <w:sz w:val="28"/>
          <w:szCs w:val="28"/>
        </w:rPr>
      </w:pPr>
      <w:r>
        <w:rPr>
          <w:rFonts w:hint="eastAsia" w:ascii="宋体" w:hAnsi="宋体" w:eastAsia="宋体" w:cs="宋体"/>
          <w:sz w:val="28"/>
          <w:szCs w:val="28"/>
        </w:rPr>
        <w:t>6、产品更新支持：当产品有更新时及时通过邮件发送于客户邮箱内，并进行电话通知，协调用户进行免费更新；</w:t>
      </w:r>
    </w:p>
    <w:p>
      <w:pPr>
        <w:rPr>
          <w:rFonts w:ascii="宋体" w:hAnsi="宋体" w:eastAsia="宋体" w:cs="宋体"/>
          <w:sz w:val="28"/>
          <w:szCs w:val="28"/>
        </w:rPr>
      </w:pPr>
      <w:r>
        <w:rPr>
          <w:rFonts w:hint="eastAsia" w:ascii="宋体" w:hAnsi="宋体" w:eastAsia="宋体" w:cs="宋体"/>
          <w:sz w:val="28"/>
          <w:szCs w:val="28"/>
        </w:rPr>
        <w:t>7、电话回访检测服务：定期回访用户，配合用户对客户网络进行常规检测，提供发现问题并给予专的建议和培训；</w:t>
      </w:r>
    </w:p>
    <w:p>
      <w:pPr>
        <w:rPr>
          <w:rFonts w:ascii="宋体" w:hAnsi="宋体" w:eastAsia="宋体" w:cs="宋体"/>
          <w:sz w:val="28"/>
          <w:szCs w:val="28"/>
        </w:rPr>
      </w:pPr>
      <w:r>
        <w:rPr>
          <w:rFonts w:hint="eastAsia" w:ascii="宋体" w:hAnsi="宋体" w:eastAsia="宋体" w:cs="宋体"/>
          <w:sz w:val="28"/>
          <w:szCs w:val="28"/>
        </w:rPr>
        <w:t>8、产品升级服务：用户享有所购买产品的免费版本升级服务；</w:t>
      </w:r>
    </w:p>
    <w:p>
      <w:pPr>
        <w:rPr>
          <w:rFonts w:ascii="宋体" w:hAnsi="宋体" w:eastAsia="宋体" w:cs="宋体"/>
          <w:sz w:val="28"/>
          <w:szCs w:val="28"/>
        </w:rPr>
      </w:pPr>
      <w:r>
        <w:rPr>
          <w:rFonts w:hint="eastAsia" w:ascii="宋体" w:hAnsi="宋体" w:eastAsia="宋体" w:cs="宋体"/>
          <w:sz w:val="28"/>
          <w:szCs w:val="28"/>
        </w:rPr>
        <w:t>10、技术支持：提供现场服务，可根据用户需求，对网络系统进行实施服务、环境兼容性检测或产品问题等上门技术支持；</w:t>
      </w:r>
    </w:p>
    <w:p>
      <w:pPr>
        <w:rPr>
          <w:rFonts w:ascii="宋体" w:hAnsi="宋体" w:eastAsia="宋体" w:cs="宋体"/>
          <w:sz w:val="28"/>
          <w:szCs w:val="28"/>
        </w:rPr>
      </w:pPr>
      <w:r>
        <w:rPr>
          <w:rFonts w:hint="eastAsia" w:ascii="宋体" w:hAnsi="宋体" w:eastAsia="宋体" w:cs="宋体"/>
          <w:sz w:val="28"/>
          <w:szCs w:val="28"/>
        </w:rPr>
        <w:t>11、我公司承诺响应时间：</w:t>
      </w:r>
    </w:p>
    <w:p>
      <w:pPr>
        <w:ind w:firstLine="560" w:firstLineChars="200"/>
        <w:rPr>
          <w:rFonts w:ascii="宋体" w:hAnsi="宋体" w:eastAsia="宋体" w:cs="宋体"/>
          <w:sz w:val="28"/>
          <w:szCs w:val="28"/>
        </w:rPr>
      </w:pPr>
      <w:r>
        <w:rPr>
          <w:rFonts w:hint="eastAsia" w:ascii="宋体" w:hAnsi="宋体" w:eastAsia="宋体" w:cs="宋体"/>
          <w:sz w:val="28"/>
          <w:szCs w:val="28"/>
        </w:rPr>
        <w:t>（1）电话、传真立即答复。</w:t>
      </w:r>
    </w:p>
    <w:p>
      <w:pPr>
        <w:ind w:firstLine="560" w:firstLineChars="200"/>
        <w:rPr>
          <w:rFonts w:ascii="宋体" w:hAnsi="宋体" w:eastAsia="宋体" w:cs="宋体"/>
          <w:sz w:val="28"/>
          <w:szCs w:val="28"/>
        </w:rPr>
      </w:pPr>
      <w:r>
        <w:rPr>
          <w:rFonts w:hint="eastAsia" w:ascii="宋体" w:hAnsi="宋体" w:eastAsia="宋体" w:cs="宋体"/>
          <w:sz w:val="28"/>
          <w:szCs w:val="28"/>
        </w:rPr>
        <w:t>（2）如需现场服务，接到求助后技术人员30分钟到达用户现场。</w:t>
      </w:r>
    </w:p>
    <w:p>
      <w:pPr>
        <w:rPr>
          <w:rFonts w:ascii="宋体" w:hAnsi="宋体" w:eastAsia="宋体" w:cs="宋体"/>
          <w:sz w:val="28"/>
          <w:szCs w:val="28"/>
        </w:rPr>
      </w:pPr>
      <w:r>
        <w:rPr>
          <w:rFonts w:hint="eastAsia" w:ascii="宋体" w:hAnsi="宋体" w:eastAsia="宋体" w:cs="宋体"/>
          <w:sz w:val="28"/>
          <w:szCs w:val="28"/>
        </w:rPr>
        <w:t>我单位承诺：在质量保证期内安装的任何零配件市由其原设备厂家生产或经其认可的，其间产生的所有费用均由我单位和厂家承担。原设备修复后的质保期限相应延长至新的保修期截止日，全新备机在使用期间的质保及售后均按上述承诺执行。</w:t>
      </w:r>
    </w:p>
    <w:p>
      <w:pPr>
        <w:rPr>
          <w:rFonts w:ascii="宋体" w:hAnsi="宋体" w:eastAsia="宋体" w:cs="宋体"/>
          <w:sz w:val="28"/>
          <w:szCs w:val="28"/>
        </w:rPr>
      </w:pPr>
      <w:r>
        <w:rPr>
          <w:rFonts w:hint="eastAsia" w:ascii="宋体" w:hAnsi="宋体" w:eastAsia="宋体" w:cs="宋体"/>
          <w:sz w:val="28"/>
          <w:szCs w:val="28"/>
        </w:rPr>
        <w:t>（3）处罚措施：</w:t>
      </w:r>
    </w:p>
    <w:p>
      <w:pPr>
        <w:rPr>
          <w:rFonts w:ascii="宋体" w:hAnsi="宋体" w:eastAsia="宋体" w:cs="宋体"/>
          <w:sz w:val="28"/>
          <w:szCs w:val="28"/>
        </w:rPr>
      </w:pPr>
      <w:r>
        <w:rPr>
          <w:rFonts w:hint="eastAsia" w:ascii="宋体" w:hAnsi="宋体" w:eastAsia="宋体" w:cs="宋体"/>
          <w:sz w:val="28"/>
          <w:szCs w:val="28"/>
        </w:rPr>
        <w:t>若我公司未按照投标文件售后服务承诺计划执行，愿接受采购人给予的任何方式处罚措施，并严格执行。</w:t>
      </w:r>
    </w:p>
    <w:p>
      <w:pPr>
        <w:rPr>
          <w:rFonts w:ascii="宋体" w:hAnsi="宋体" w:eastAsia="宋体" w:cs="宋体"/>
          <w:sz w:val="28"/>
          <w:szCs w:val="28"/>
        </w:rPr>
      </w:pPr>
      <w:r>
        <w:rPr>
          <w:rFonts w:hint="eastAsia" w:ascii="宋体" w:hAnsi="宋体" w:eastAsia="宋体" w:cs="宋体"/>
          <w:sz w:val="28"/>
          <w:szCs w:val="28"/>
        </w:rPr>
        <w:t>如需现场服务，接到求助后技术人员1小时内到达用户现场。</w:t>
      </w:r>
    </w:p>
    <w:p>
      <w:pPr>
        <w:keepNext/>
        <w:keepLines/>
        <w:spacing w:line="412" w:lineRule="auto"/>
        <w:outlineLvl w:val="2"/>
        <w:rPr>
          <w:rFonts w:ascii="Calibri" w:hAnsi="Calibri" w:eastAsia="宋体" w:cs="Times New Roman"/>
          <w:b/>
          <w:sz w:val="28"/>
          <w:szCs w:val="24"/>
        </w:rPr>
      </w:pPr>
      <w:bookmarkStart w:id="8" w:name="_Toc13105"/>
      <w:bookmarkStart w:id="9" w:name="_Toc27907"/>
      <w:bookmarkStart w:id="10" w:name="_Toc13565"/>
      <w:bookmarkStart w:id="11" w:name="_Toc444263409"/>
      <w:bookmarkStart w:id="12" w:name="_Toc6801"/>
      <w:r>
        <w:rPr>
          <w:rFonts w:ascii="Calibri" w:hAnsi="Calibri" w:eastAsia="宋体" w:cs="Times New Roman"/>
          <w:b/>
          <w:sz w:val="28"/>
          <w:szCs w:val="24"/>
        </w:rPr>
        <w:t xml:space="preserve">5.2 </w:t>
      </w:r>
      <w:r>
        <w:rPr>
          <w:rFonts w:hint="eastAsia" w:ascii="Calibri" w:hAnsi="Calibri" w:eastAsia="宋体" w:cs="Times New Roman"/>
          <w:b/>
          <w:sz w:val="28"/>
          <w:szCs w:val="24"/>
        </w:rPr>
        <w:t>售后服务维修站</w:t>
      </w:r>
      <w:bookmarkEnd w:id="8"/>
      <w:bookmarkEnd w:id="9"/>
      <w:bookmarkEnd w:id="10"/>
      <w:bookmarkEnd w:id="11"/>
      <w:bookmarkEnd w:id="12"/>
    </w:p>
    <w:p>
      <w:pPr>
        <w:rPr>
          <w:rFonts w:ascii="宋体" w:hAnsi="宋体" w:eastAsia="宋体" w:cs="宋体"/>
          <w:sz w:val="28"/>
          <w:szCs w:val="28"/>
        </w:rPr>
      </w:pPr>
      <w:r>
        <w:rPr>
          <w:rFonts w:hint="eastAsia" w:ascii="宋体" w:hAnsi="宋体" w:eastAsia="宋体" w:cs="宋体"/>
          <w:sz w:val="28"/>
          <w:szCs w:val="28"/>
        </w:rPr>
        <w:t>1、维修单位名称：</w:t>
      </w:r>
      <w:r>
        <w:rPr>
          <w:rFonts w:hint="eastAsia" w:ascii="宋体" w:hAnsi="宋体" w:eastAsia="宋体" w:cs="宋体"/>
          <w:sz w:val="28"/>
          <w:szCs w:val="28"/>
          <w:u w:val="single"/>
        </w:rPr>
        <w:t>河南许信科技有限公司</w:t>
      </w:r>
    </w:p>
    <w:p>
      <w:pPr>
        <w:rPr>
          <w:rFonts w:ascii="宋体" w:hAnsi="宋体" w:eastAsia="宋体" w:cs="宋体"/>
          <w:sz w:val="28"/>
          <w:szCs w:val="28"/>
        </w:rPr>
      </w:pPr>
      <w:r>
        <w:rPr>
          <w:rFonts w:hint="eastAsia" w:ascii="宋体" w:hAnsi="宋体" w:eastAsia="宋体" w:cs="宋体"/>
          <w:sz w:val="28"/>
          <w:szCs w:val="28"/>
        </w:rPr>
        <w:t>2、维修单位地点：</w:t>
      </w:r>
      <w:r>
        <w:rPr>
          <w:rFonts w:hint="eastAsia" w:ascii="宋体" w:hAnsi="宋体" w:eastAsia="宋体" w:cs="宋体"/>
          <w:sz w:val="28"/>
          <w:szCs w:val="28"/>
          <w:u w:val="single"/>
        </w:rPr>
        <w:t>许昌市许州路候机楼三楼307室</w:t>
      </w:r>
    </w:p>
    <w:p>
      <w:pPr>
        <w:rPr>
          <w:rFonts w:ascii="宋体" w:hAnsi="宋体" w:eastAsia="宋体" w:cs="宋体"/>
          <w:sz w:val="28"/>
          <w:szCs w:val="28"/>
        </w:rPr>
      </w:pPr>
      <w:r>
        <w:rPr>
          <w:rFonts w:hint="eastAsia" w:ascii="宋体" w:hAnsi="宋体" w:eastAsia="宋体" w:cs="宋体"/>
          <w:sz w:val="28"/>
          <w:szCs w:val="28"/>
        </w:rPr>
        <w:t>3、联系人：</w:t>
      </w:r>
      <w:r>
        <w:rPr>
          <w:rFonts w:hint="eastAsia" w:ascii="宋体" w:hAnsi="宋体" w:eastAsia="宋体" w:cs="宋体"/>
          <w:sz w:val="28"/>
          <w:szCs w:val="28"/>
          <w:u w:val="single"/>
        </w:rPr>
        <w:t>杨云龙</w:t>
      </w:r>
      <w:r>
        <w:rPr>
          <w:rFonts w:hint="eastAsia" w:ascii="宋体" w:hAnsi="宋体" w:eastAsia="宋体" w:cs="宋体"/>
          <w:sz w:val="28"/>
          <w:szCs w:val="28"/>
        </w:rPr>
        <w:t>，联系电话：</w:t>
      </w:r>
      <w:r>
        <w:rPr>
          <w:rFonts w:hint="eastAsia" w:ascii="宋体" w:hAnsi="宋体" w:eastAsia="宋体" w:cs="宋体"/>
          <w:sz w:val="28"/>
          <w:szCs w:val="28"/>
          <w:u w:val="single"/>
        </w:rPr>
        <w:t>15716795199</w:t>
      </w:r>
    </w:p>
    <w:p>
      <w:pPr>
        <w:rPr>
          <w:rFonts w:ascii="宋体" w:hAnsi="宋体" w:eastAsia="宋体" w:cs="宋体"/>
          <w:sz w:val="28"/>
          <w:szCs w:val="28"/>
        </w:rPr>
      </w:pPr>
      <w:r>
        <w:rPr>
          <w:rFonts w:hint="eastAsia" w:ascii="宋体" w:hAnsi="宋体" w:eastAsia="宋体" w:cs="宋体"/>
          <w:sz w:val="28"/>
          <w:szCs w:val="28"/>
        </w:rPr>
        <w:t>4、人员情况：</w:t>
      </w:r>
    </w:p>
    <w:tbl>
      <w:tblPr>
        <w:tblStyle w:val="2"/>
        <w:tblW w:w="85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173"/>
        <w:gridCol w:w="794"/>
        <w:gridCol w:w="905"/>
        <w:gridCol w:w="4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8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序号</w:t>
            </w:r>
          </w:p>
        </w:tc>
        <w:tc>
          <w:tcPr>
            <w:tcW w:w="11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姓名</w:t>
            </w:r>
          </w:p>
        </w:tc>
        <w:tc>
          <w:tcPr>
            <w:tcW w:w="7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年龄</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学历</w:t>
            </w:r>
          </w:p>
        </w:tc>
        <w:tc>
          <w:tcPr>
            <w:tcW w:w="48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主要工作经验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8" w:hRule="atLeast"/>
        </w:trPr>
        <w:tc>
          <w:tcPr>
            <w:tcW w:w="8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1</w:t>
            </w:r>
          </w:p>
        </w:tc>
        <w:tc>
          <w:tcPr>
            <w:tcW w:w="11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杨云龙</w:t>
            </w:r>
          </w:p>
        </w:tc>
        <w:tc>
          <w:tcPr>
            <w:tcW w:w="7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27</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本科</w:t>
            </w:r>
          </w:p>
        </w:tc>
        <w:tc>
          <w:tcPr>
            <w:tcW w:w="485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8"/>
                <w:szCs w:val="28"/>
              </w:rPr>
            </w:pPr>
            <w:r>
              <w:rPr>
                <w:rFonts w:hint="eastAsia" w:ascii="宋体" w:hAnsi="宋体" w:eastAsia="宋体" w:cs="宋体"/>
                <w:sz w:val="28"/>
                <w:szCs w:val="28"/>
              </w:rPr>
              <w:t>具有3年以上的计算机安全产品维护工作经验。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8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2</w:t>
            </w:r>
          </w:p>
        </w:tc>
        <w:tc>
          <w:tcPr>
            <w:tcW w:w="11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韩小强</w:t>
            </w:r>
          </w:p>
        </w:tc>
        <w:tc>
          <w:tcPr>
            <w:tcW w:w="7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27</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本科</w:t>
            </w:r>
          </w:p>
        </w:tc>
        <w:tc>
          <w:tcPr>
            <w:tcW w:w="485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8"/>
                <w:szCs w:val="28"/>
              </w:rPr>
            </w:pPr>
            <w:r>
              <w:rPr>
                <w:rFonts w:hint="eastAsia" w:ascii="宋体" w:hAnsi="宋体" w:eastAsia="宋体" w:cs="宋体"/>
                <w:sz w:val="28"/>
                <w:szCs w:val="28"/>
              </w:rPr>
              <w:t>具有3年以上的信息工程经验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3</w:t>
            </w:r>
          </w:p>
        </w:tc>
        <w:tc>
          <w:tcPr>
            <w:tcW w:w="11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海星</w:t>
            </w:r>
          </w:p>
        </w:tc>
        <w:tc>
          <w:tcPr>
            <w:tcW w:w="7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24</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专科</w:t>
            </w:r>
          </w:p>
        </w:tc>
        <w:tc>
          <w:tcPr>
            <w:tcW w:w="485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8"/>
                <w:szCs w:val="28"/>
              </w:rPr>
            </w:pPr>
            <w:r>
              <w:rPr>
                <w:rFonts w:hint="eastAsia" w:ascii="宋体" w:hAnsi="宋体" w:eastAsia="宋体" w:cs="宋体"/>
                <w:sz w:val="28"/>
                <w:szCs w:val="28"/>
              </w:rPr>
              <w:t>具有2年以上的计算机维护工作经验。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3" w:hRule="atLeast"/>
        </w:trPr>
        <w:tc>
          <w:tcPr>
            <w:tcW w:w="8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4</w:t>
            </w:r>
          </w:p>
        </w:tc>
        <w:tc>
          <w:tcPr>
            <w:tcW w:w="11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余泽贵</w:t>
            </w:r>
          </w:p>
        </w:tc>
        <w:tc>
          <w:tcPr>
            <w:tcW w:w="7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26</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专科</w:t>
            </w:r>
          </w:p>
        </w:tc>
        <w:tc>
          <w:tcPr>
            <w:tcW w:w="485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8"/>
                <w:szCs w:val="28"/>
              </w:rPr>
            </w:pPr>
            <w:r>
              <w:rPr>
                <w:rFonts w:hint="eastAsia" w:ascii="宋体" w:hAnsi="宋体" w:eastAsia="宋体" w:cs="宋体"/>
                <w:sz w:val="28"/>
                <w:szCs w:val="28"/>
              </w:rPr>
              <w:t>具有2年以上的计算机及安防监控维护工作经验。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8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5</w:t>
            </w:r>
          </w:p>
        </w:tc>
        <w:tc>
          <w:tcPr>
            <w:tcW w:w="11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李伟浩</w:t>
            </w:r>
          </w:p>
        </w:tc>
        <w:tc>
          <w:tcPr>
            <w:tcW w:w="7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25</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本科</w:t>
            </w:r>
          </w:p>
        </w:tc>
        <w:tc>
          <w:tcPr>
            <w:tcW w:w="485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8"/>
                <w:szCs w:val="28"/>
              </w:rPr>
            </w:pPr>
            <w:r>
              <w:rPr>
                <w:rFonts w:hint="eastAsia" w:ascii="宋体" w:hAnsi="宋体" w:eastAsia="宋体" w:cs="宋体"/>
                <w:sz w:val="28"/>
                <w:szCs w:val="28"/>
              </w:rPr>
              <w:t>具有IBM操作维护经验。</w:t>
            </w:r>
          </w:p>
        </w:tc>
      </w:tr>
    </w:tbl>
    <w:p>
      <w:pPr>
        <w:rPr>
          <w:rFonts w:ascii="宋体" w:hAnsi="宋体" w:eastAsia="宋体" w:cs="宋体"/>
          <w:sz w:val="28"/>
          <w:szCs w:val="28"/>
        </w:rPr>
      </w:pPr>
      <w:r>
        <w:rPr>
          <w:rFonts w:hint="eastAsia" w:ascii="宋体" w:hAnsi="宋体" w:eastAsia="宋体" w:cs="宋体"/>
          <w:sz w:val="28"/>
          <w:szCs w:val="28"/>
        </w:rPr>
        <w:t>5、维修点能力</w:t>
      </w:r>
    </w:p>
    <w:p>
      <w:pPr>
        <w:rPr>
          <w:rFonts w:ascii="宋体" w:hAnsi="宋体" w:eastAsia="宋体" w:cs="宋体"/>
          <w:sz w:val="28"/>
          <w:szCs w:val="28"/>
        </w:rPr>
      </w:pPr>
      <w:r>
        <w:rPr>
          <w:rFonts w:hint="eastAsia" w:ascii="宋体" w:hAnsi="宋体" w:eastAsia="宋体" w:cs="宋体"/>
          <w:sz w:val="28"/>
          <w:szCs w:val="28"/>
        </w:rPr>
        <w:t>我单位在接到正式通知后立即响应，</w:t>
      </w:r>
      <w:r>
        <w:rPr>
          <w:rFonts w:hint="eastAsia" w:ascii="宋体" w:hAnsi="宋体" w:eastAsia="宋体" w:cs="宋体"/>
          <w:sz w:val="28"/>
          <w:szCs w:val="28"/>
          <w:u w:val="single"/>
        </w:rPr>
        <w:t>30</w:t>
      </w:r>
      <w:r>
        <w:rPr>
          <w:rFonts w:hint="eastAsia" w:ascii="宋体" w:hAnsi="宋体" w:eastAsia="宋体" w:cs="宋体"/>
          <w:sz w:val="28"/>
          <w:szCs w:val="28"/>
        </w:rPr>
        <w:t>分钟内到达现场进行检修，解决问题时间：软件故障</w:t>
      </w:r>
      <w:r>
        <w:rPr>
          <w:rFonts w:hint="eastAsia" w:ascii="宋体" w:hAnsi="宋体" w:eastAsia="宋体" w:cs="宋体"/>
          <w:sz w:val="28"/>
          <w:szCs w:val="28"/>
          <w:u w:val="single"/>
        </w:rPr>
        <w:t>1</w:t>
      </w:r>
      <w:r>
        <w:rPr>
          <w:rFonts w:hint="eastAsia" w:ascii="宋体" w:hAnsi="宋体" w:eastAsia="宋体" w:cs="宋体"/>
          <w:sz w:val="28"/>
          <w:szCs w:val="28"/>
        </w:rPr>
        <w:t>小时复修，硬件故障</w:t>
      </w:r>
      <w:r>
        <w:rPr>
          <w:rFonts w:hint="eastAsia" w:ascii="宋体" w:hAnsi="宋体" w:eastAsia="宋体" w:cs="宋体"/>
          <w:sz w:val="28"/>
          <w:szCs w:val="28"/>
          <w:u w:val="single"/>
        </w:rPr>
        <w:t>2</w:t>
      </w:r>
      <w:r>
        <w:rPr>
          <w:rFonts w:hint="eastAsia" w:ascii="宋体" w:hAnsi="宋体" w:eastAsia="宋体" w:cs="宋体"/>
          <w:sz w:val="28"/>
          <w:szCs w:val="28"/>
        </w:rPr>
        <w:t>小时复修。正常工作时间需2小时上门，非工作时间需6小时上门，若不能在上述承诺的时间内解决问题，则在第2个工作日内，由厂家派专业维修人员过来检修，设备发生故障48小时无法修复的，提供备机服务、直到原设备修复。（特殊情况另行商议）。</w:t>
      </w:r>
    </w:p>
    <w:p>
      <w:pPr>
        <w:keepNext/>
        <w:keepLines/>
        <w:spacing w:line="412" w:lineRule="auto"/>
        <w:outlineLvl w:val="2"/>
        <w:rPr>
          <w:rFonts w:ascii="Calibri" w:hAnsi="Calibri" w:eastAsia="宋体" w:cs="Times New Roman"/>
          <w:b/>
          <w:sz w:val="28"/>
          <w:szCs w:val="24"/>
        </w:rPr>
      </w:pPr>
      <w:bookmarkStart w:id="13" w:name="_Toc4324"/>
      <w:bookmarkStart w:id="14" w:name="_Toc25365"/>
      <w:bookmarkStart w:id="15" w:name="_Toc19963"/>
      <w:r>
        <w:rPr>
          <w:rFonts w:ascii="Calibri" w:hAnsi="Calibri" w:eastAsia="宋体" w:cs="Times New Roman"/>
          <w:b/>
          <w:sz w:val="28"/>
          <w:szCs w:val="24"/>
        </w:rPr>
        <w:t xml:space="preserve">5.3 </w:t>
      </w:r>
      <w:r>
        <w:rPr>
          <w:rFonts w:hint="eastAsia" w:ascii="Calibri" w:hAnsi="Calibri" w:eastAsia="宋体" w:cs="Times New Roman"/>
          <w:b/>
          <w:sz w:val="28"/>
          <w:szCs w:val="24"/>
        </w:rPr>
        <w:t>培训计划</w:t>
      </w:r>
      <w:bookmarkEnd w:id="13"/>
      <w:bookmarkEnd w:id="14"/>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 概述</w:t>
      </w:r>
      <w:bookmarkEnd w:id="15"/>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人员培训作为工程实施的一个重要环节，对整个项目的实施至关重要，通过系统的培训，使得工作人员得到日常工作需要的专业技术知识和经验，从而保障整个系统的顺利运行。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我们对用户培训的目的是使负责不同工作的人接受不同的技术培训，让工作人员能够掌握有关系统软件、设备的使用、维护和管理的工作，达到能独立进行管理、故障、日常测试维护等工作的目的，保证我们所提供的软、硬件产品能够正常、安全地运行，培训内容以专业化为宗旨，使每个接受培训的人都成为该领域的专家。</w:t>
      </w:r>
    </w:p>
    <w:p>
      <w:pPr>
        <w:spacing w:line="360" w:lineRule="auto"/>
        <w:ind w:firstLine="560" w:firstLineChars="200"/>
        <w:rPr>
          <w:rFonts w:ascii="宋体" w:hAnsi="宋体" w:eastAsia="宋体" w:cs="宋体"/>
          <w:sz w:val="28"/>
          <w:szCs w:val="28"/>
        </w:rPr>
      </w:pPr>
      <w:bookmarkStart w:id="16" w:name="_Toc524862187"/>
      <w:bookmarkStart w:id="17" w:name="_Toc532700954"/>
      <w:bookmarkStart w:id="18" w:name="_Toc532827320"/>
      <w:bookmarkStart w:id="19" w:name="_Toc488504131"/>
      <w:bookmarkStart w:id="20" w:name="_Toc13469063"/>
      <w:bookmarkStart w:id="21" w:name="_Toc489134151"/>
      <w:bookmarkStart w:id="22" w:name="_Toc128128239"/>
      <w:bookmarkStart w:id="23" w:name="_Toc128018928"/>
      <w:bookmarkStart w:id="24" w:name="_Toc58758340"/>
      <w:bookmarkStart w:id="25" w:name="_Toc130285272"/>
      <w:bookmarkStart w:id="26" w:name="_Toc21758"/>
      <w:r>
        <w:rPr>
          <w:rFonts w:hint="eastAsia" w:ascii="宋体" w:hAnsi="宋体" w:eastAsia="宋体" w:cs="宋体"/>
          <w:sz w:val="28"/>
          <w:szCs w:val="28"/>
        </w:rPr>
        <w:t>2、培训</w:t>
      </w:r>
      <w:bookmarkEnd w:id="16"/>
      <w:bookmarkEnd w:id="17"/>
      <w:bookmarkEnd w:id="18"/>
      <w:bookmarkEnd w:id="19"/>
      <w:bookmarkEnd w:id="20"/>
      <w:bookmarkEnd w:id="21"/>
      <w:r>
        <w:rPr>
          <w:rFonts w:hint="eastAsia" w:ascii="宋体" w:hAnsi="宋体" w:eastAsia="宋体" w:cs="宋体"/>
          <w:sz w:val="28"/>
          <w:szCs w:val="28"/>
        </w:rPr>
        <w:t>规划</w:t>
      </w:r>
      <w:bookmarkEnd w:id="22"/>
      <w:bookmarkEnd w:id="23"/>
      <w:bookmarkEnd w:id="24"/>
      <w:bookmarkEnd w:id="25"/>
      <w:bookmarkEnd w:id="26"/>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河南许信科技有限公司积累了多年的培训经验，在本项目中，由河南许信科技有限公司与各产品原厂工程师一起负责进行用户现场培训。</w:t>
      </w:r>
    </w:p>
    <w:p>
      <w:pPr>
        <w:spacing w:line="360" w:lineRule="auto"/>
        <w:ind w:firstLine="560" w:firstLineChars="200"/>
        <w:rPr>
          <w:rFonts w:ascii="宋体" w:hAnsi="宋体" w:eastAsia="宋体" w:cs="宋体"/>
          <w:sz w:val="28"/>
          <w:szCs w:val="28"/>
        </w:rPr>
      </w:pPr>
      <w:bookmarkStart w:id="27" w:name="_Toc128018929"/>
      <w:bookmarkStart w:id="28" w:name="_Toc58758341"/>
      <w:bookmarkStart w:id="29" w:name="_Toc4210"/>
      <w:bookmarkStart w:id="30" w:name="_Toc128128240"/>
      <w:bookmarkStart w:id="31" w:name="_Toc130285273"/>
      <w:r>
        <w:rPr>
          <w:rFonts w:hint="eastAsia" w:ascii="宋体" w:hAnsi="宋体" w:eastAsia="宋体" w:cs="宋体"/>
          <w:sz w:val="28"/>
          <w:szCs w:val="28"/>
        </w:rPr>
        <w:t>3、培训方式</w:t>
      </w:r>
      <w:bookmarkEnd w:id="27"/>
      <w:bookmarkEnd w:id="28"/>
      <w:bookmarkEnd w:id="29"/>
      <w:bookmarkEnd w:id="30"/>
      <w:bookmarkEnd w:id="31"/>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对用户的相关技术人员培训为现场培训。现场培训指在设备、软件的安装调试、故障处理过程中，对用户的技术人员进行实际的操作和故障处理培训。</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集中培训，目的是用户方的管理人员，通过参于工程实施，有了一定的实践技能，为了进一步提高理论认识，以便将来更好的进行系统的运行管理，故安排了集中技术培训。</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培训时间安排在系统初验后，参加人数、地点等事宜和用户另行协商。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主要培训内容包括：设备的基本配置和维护，设备的使用及简单故障排除等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合同签订后，在调试设备阶段对用户进行现场培训工作。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在设备调试的过程中，项目单位的人员将一起参与，现场培训也将贯穿于整个项目的实施过程中，在这过程中，我们的工程师将为您进行设备现场操作、安装配置、维护等方面的技能讲解，通过这种施工过程的直接参与，扩展和延伸员工的技能及能力，提高了工程的实施进度，最有效、最实际的学有所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在上述的实践培训和实际操作过程中，我们将和用户一起解决调试中遇到的问题，并对您进行故障排除、技巧等方面的现场培训。工程最终实施完成后，我们将向用户整体培训整个系统应用中的故障排除、维护等技术。</w:t>
      </w:r>
    </w:p>
    <w:p>
      <w:pPr>
        <w:spacing w:line="360" w:lineRule="auto"/>
        <w:ind w:firstLine="560" w:firstLineChars="200"/>
        <w:rPr>
          <w:rFonts w:ascii="宋体" w:hAnsi="宋体" w:eastAsia="宋体" w:cs="宋体"/>
          <w:sz w:val="28"/>
          <w:szCs w:val="28"/>
        </w:rPr>
      </w:pPr>
      <w:bookmarkStart w:id="32" w:name="_Toc128018931"/>
      <w:bookmarkStart w:id="33" w:name="_Toc25098"/>
      <w:bookmarkStart w:id="34" w:name="_Toc130285275"/>
      <w:bookmarkStart w:id="35" w:name="_Toc58758343"/>
      <w:bookmarkStart w:id="36" w:name="_Toc128128242"/>
      <w:r>
        <w:rPr>
          <w:rFonts w:hint="eastAsia" w:ascii="宋体" w:hAnsi="宋体" w:eastAsia="宋体" w:cs="宋体"/>
          <w:sz w:val="28"/>
          <w:szCs w:val="28"/>
        </w:rPr>
        <w:t>4、培训对象</w:t>
      </w:r>
      <w:bookmarkEnd w:id="32"/>
      <w:bookmarkEnd w:id="33"/>
      <w:bookmarkEnd w:id="34"/>
      <w:bookmarkEnd w:id="35"/>
      <w:bookmarkEnd w:id="36"/>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现场培训：用户系统项目的集成培训对象主要为用户的技术人员，人员不少于5人，具体参加培训的人员数量由河南许信科技有限公司和用户方最终确认。</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集中培训：建议参加集中技术培训的人员主要是机房管理及维护人员，具体参加培训的人员数量由投标人和用户方最终确认。集中培训的时间与用户协商定。</w:t>
      </w:r>
    </w:p>
    <w:p>
      <w:pPr>
        <w:rPr>
          <w:rFonts w:ascii="宋体" w:hAnsi="宋体" w:eastAsia="宋体" w:cs="宋体"/>
          <w:sz w:val="28"/>
          <w:szCs w:val="28"/>
        </w:rPr>
      </w:pPr>
    </w:p>
    <w:p>
      <w:pPr>
        <w:rPr>
          <w:rFonts w:ascii="宋体" w:hAnsi="宋体" w:eastAsia="宋体" w:cs="宋体"/>
          <w:sz w:val="28"/>
          <w:szCs w:val="28"/>
        </w:rPr>
      </w:pPr>
      <w:r>
        <w:rPr>
          <w:rFonts w:hint="eastAsia" w:ascii="宋体" w:hAnsi="宋体" w:eastAsia="宋体" w:cs="宋体"/>
          <w:sz w:val="28"/>
          <w:szCs w:val="28"/>
        </w:rPr>
        <w:t>投标人名称（盖单位公章）：</w:t>
      </w:r>
      <w:r>
        <w:rPr>
          <w:rFonts w:hint="eastAsia" w:ascii="宋体" w:hAnsi="宋体" w:eastAsia="宋体" w:cs="宋体"/>
          <w:sz w:val="28"/>
          <w:szCs w:val="28"/>
          <w:u w:val="single"/>
        </w:rPr>
        <w:t>河南许信科技有限公司</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B74D01"/>
    <w:rsid w:val="79B74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2019-03-25T06:18:00Z</dcterms:created>
  <dc:creator>龙猫</dc:creator>
  <cp:lastModifiedBy>龙猫</cp:lastModifiedBy>
  <dcterms:modified xsi:type="dcterms:W3CDTF">2019-03-25T06:19:29Z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