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2" w:rsidRDefault="00BF25F2">
      <w:pPr>
        <w:ind w:firstLineChars="300" w:firstLine="1325"/>
        <w:rPr>
          <w:rFonts w:ascii="宋体" w:hAnsi="宋体" w:cs="宋体" w:hint="eastAsia"/>
          <w:b/>
          <w:bCs/>
          <w:color w:val="000000"/>
          <w:sz w:val="44"/>
          <w:szCs w:val="44"/>
        </w:rPr>
      </w:pPr>
    </w:p>
    <w:p w:rsidR="00BF25F2" w:rsidRDefault="005E2EB9" w:rsidP="007653B5">
      <w:pPr>
        <w:jc w:val="center"/>
        <w:rPr>
          <w:rFonts w:ascii="宋体" w:hAnsi="宋体" w:cs="宋体"/>
          <w:b/>
          <w:bCs/>
          <w:color w:val="000000"/>
          <w:sz w:val="44"/>
          <w:szCs w:val="44"/>
        </w:rPr>
      </w:pPr>
      <w:r>
        <w:rPr>
          <w:rFonts w:ascii="宋体" w:hAnsi="宋体" w:cs="宋体" w:hint="eastAsia"/>
          <w:b/>
          <w:bCs/>
          <w:color w:val="000000"/>
          <w:sz w:val="44"/>
          <w:szCs w:val="44"/>
        </w:rPr>
        <w:t>许昌市</w:t>
      </w:r>
      <w:r w:rsidR="007653B5">
        <w:rPr>
          <w:rFonts w:ascii="宋体" w:hAnsi="宋体" w:cs="宋体" w:hint="eastAsia"/>
          <w:b/>
          <w:bCs/>
          <w:color w:val="000000"/>
          <w:sz w:val="44"/>
          <w:szCs w:val="44"/>
        </w:rPr>
        <w:t>公路管理局</w:t>
      </w:r>
      <w:r>
        <w:rPr>
          <w:rFonts w:ascii="宋体" w:hAnsi="宋体" w:cs="宋体" w:hint="eastAsia"/>
          <w:b/>
          <w:bCs/>
          <w:color w:val="000000"/>
          <w:sz w:val="44"/>
          <w:szCs w:val="44"/>
        </w:rPr>
        <w:t>“</w:t>
      </w:r>
      <w:r w:rsidR="007653B5">
        <w:rPr>
          <w:rFonts w:ascii="宋体" w:hAnsi="宋体" w:cs="宋体" w:hint="eastAsia"/>
          <w:b/>
          <w:bCs/>
          <w:color w:val="000000"/>
          <w:sz w:val="44"/>
          <w:szCs w:val="44"/>
        </w:rPr>
        <w:t>2019-2021年保洁服务</w:t>
      </w:r>
      <w:r>
        <w:rPr>
          <w:rFonts w:ascii="宋体" w:hAnsi="宋体" w:cs="宋体" w:hint="eastAsia"/>
          <w:b/>
          <w:bCs/>
          <w:color w:val="000000"/>
          <w:sz w:val="44"/>
          <w:szCs w:val="44"/>
        </w:rPr>
        <w:t>”项目</w:t>
      </w:r>
    </w:p>
    <w:p w:rsidR="00BF25F2" w:rsidRDefault="00BF25F2">
      <w:pPr>
        <w:rPr>
          <w:rFonts w:ascii="微软简隶书" w:eastAsia="微软简隶书"/>
          <w:color w:val="000000"/>
          <w:u w:val="single"/>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5E2EB9">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4D46A4" w:rsidRDefault="004D46A4">
      <w:pPr>
        <w:rPr>
          <w:rFonts w:ascii="微软简隶书" w:eastAsia="微软简隶书"/>
          <w:color w:val="000000"/>
        </w:rPr>
      </w:pP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w:t>
      </w:r>
      <w:r w:rsidR="003D78B5">
        <w:rPr>
          <w:rFonts w:ascii="宋体" w:hAnsi="宋体" w:cs="宋体" w:hint="eastAsia"/>
          <w:b/>
          <w:bCs/>
          <w:color w:val="000000"/>
          <w:sz w:val="36"/>
          <w:szCs w:val="36"/>
        </w:rPr>
        <w:t>90</w:t>
      </w:r>
      <w:r w:rsidR="005156D7">
        <w:rPr>
          <w:rFonts w:ascii="宋体" w:hAnsi="宋体" w:cs="宋体" w:hint="eastAsia"/>
          <w:b/>
          <w:bCs/>
          <w:color w:val="000000"/>
          <w:sz w:val="36"/>
          <w:szCs w:val="36"/>
        </w:rPr>
        <w:t>21</w:t>
      </w:r>
      <w:r>
        <w:rPr>
          <w:rFonts w:ascii="宋体" w:hAnsi="宋体" w:cs="宋体" w:hint="eastAsia"/>
          <w:b/>
          <w:bCs/>
          <w:color w:val="000000"/>
          <w:sz w:val="36"/>
          <w:szCs w:val="36"/>
        </w:rPr>
        <w:t>号</w:t>
      </w: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w:t>
      </w:r>
      <w:r w:rsidR="007653B5">
        <w:rPr>
          <w:rFonts w:ascii="宋体" w:hAnsi="宋体" w:cs="宋体" w:hint="eastAsia"/>
          <w:b/>
          <w:bCs/>
          <w:color w:val="000000"/>
          <w:sz w:val="36"/>
          <w:szCs w:val="36"/>
        </w:rPr>
        <w:t>公路管理局</w:t>
      </w: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F25F2" w:rsidRDefault="005E2EB9" w:rsidP="000C4E3A">
      <w:pPr>
        <w:spacing w:line="360" w:lineRule="auto"/>
        <w:ind w:firstLine="1"/>
        <w:jc w:val="center"/>
        <w:rPr>
          <w:rFonts w:ascii="宋体" w:hAnsi="宋体" w:cs="宋体"/>
          <w:b/>
          <w:bCs/>
          <w:color w:val="000000"/>
          <w:sz w:val="36"/>
          <w:szCs w:val="36"/>
        </w:rPr>
      </w:pPr>
      <w:r>
        <w:rPr>
          <w:rFonts w:ascii="宋体" w:hAnsi="宋体" w:cs="宋体" w:hint="eastAsia"/>
          <w:b/>
          <w:bCs/>
          <w:color w:val="000000"/>
          <w:sz w:val="36"/>
          <w:szCs w:val="36"/>
        </w:rPr>
        <w:t>二〇一</w:t>
      </w:r>
      <w:r w:rsidR="00AA7873">
        <w:rPr>
          <w:rFonts w:ascii="宋体" w:hAnsi="宋体" w:cs="宋体" w:hint="eastAsia"/>
          <w:b/>
          <w:bCs/>
          <w:color w:val="000000"/>
          <w:sz w:val="36"/>
          <w:szCs w:val="36"/>
        </w:rPr>
        <w:t>九</w:t>
      </w:r>
      <w:r>
        <w:rPr>
          <w:rFonts w:ascii="宋体" w:hAnsi="宋体" w:cs="宋体" w:hint="eastAsia"/>
          <w:b/>
          <w:bCs/>
          <w:color w:val="000000"/>
          <w:sz w:val="36"/>
          <w:szCs w:val="36"/>
        </w:rPr>
        <w:t>年</w:t>
      </w:r>
      <w:r w:rsidR="007653B5">
        <w:rPr>
          <w:rFonts w:ascii="宋体" w:hAnsi="宋体" w:cs="宋体" w:hint="eastAsia"/>
          <w:b/>
          <w:bCs/>
          <w:color w:val="000000"/>
          <w:sz w:val="36"/>
          <w:szCs w:val="36"/>
        </w:rPr>
        <w:t>二</w:t>
      </w:r>
      <w:r>
        <w:rPr>
          <w:rFonts w:ascii="宋体" w:hAnsi="宋体" w:cs="宋体" w:hint="eastAsia"/>
          <w:b/>
          <w:bCs/>
          <w:color w:val="000000"/>
          <w:sz w:val="36"/>
          <w:szCs w:val="36"/>
        </w:rPr>
        <w:t>月</w:t>
      </w:r>
      <w:r w:rsidR="00543E42">
        <w:rPr>
          <w:rFonts w:ascii="宋体" w:hAnsi="宋体" w:cs="宋体" w:hint="eastAsia"/>
          <w:b/>
          <w:bCs/>
          <w:color w:val="000000"/>
          <w:sz w:val="36"/>
          <w:szCs w:val="36"/>
        </w:rPr>
        <w:t>二十五</w:t>
      </w:r>
      <w:r>
        <w:rPr>
          <w:rFonts w:ascii="宋体" w:hAnsi="宋体" w:cs="宋体" w:hint="eastAsia"/>
          <w:b/>
          <w:bCs/>
          <w:color w:val="000000"/>
          <w:sz w:val="36"/>
          <w:szCs w:val="36"/>
        </w:rPr>
        <w:t>日</w:t>
      </w:r>
    </w:p>
    <w:p w:rsidR="00BF25F2" w:rsidRDefault="00BF25F2">
      <w:pPr>
        <w:rPr>
          <w:rFonts w:ascii="宋体" w:hAnsi="宋体" w:cs="宋体"/>
          <w:b/>
          <w:bCs/>
          <w:color w:val="000000"/>
          <w:sz w:val="36"/>
          <w:szCs w:val="36"/>
        </w:rPr>
      </w:pPr>
    </w:p>
    <w:p w:rsidR="000C4E3A" w:rsidRDefault="000C4E3A">
      <w:pPr>
        <w:autoSpaceDE w:val="0"/>
        <w:autoSpaceDN w:val="0"/>
        <w:adjustRightInd w:val="0"/>
        <w:spacing w:line="700" w:lineRule="exact"/>
        <w:ind w:firstLine="551"/>
        <w:jc w:val="center"/>
        <w:rPr>
          <w:rFonts w:ascii="宋体" w:hAnsi="宋体"/>
          <w:b/>
          <w:bCs/>
          <w:sz w:val="44"/>
          <w:szCs w:val="44"/>
          <w:lang w:val="zh-CN"/>
        </w:rPr>
      </w:pPr>
    </w:p>
    <w:p w:rsidR="00BF25F2" w:rsidRDefault="005E2EB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招标文件目录</w:t>
      </w:r>
    </w:p>
    <w:p w:rsidR="00BF25F2" w:rsidRDefault="00BF25F2">
      <w:pPr>
        <w:autoSpaceDE w:val="0"/>
        <w:autoSpaceDN w:val="0"/>
        <w:adjustRightInd w:val="0"/>
        <w:spacing w:line="700" w:lineRule="exact"/>
        <w:ind w:firstLine="551"/>
        <w:rPr>
          <w:rFonts w:ascii="宋体" w:hAnsi="宋体" w:cs="宋体"/>
          <w:b/>
          <w:bCs/>
          <w:sz w:val="32"/>
          <w:szCs w:val="32"/>
          <w:lang w:val="zh-CN"/>
        </w:rPr>
      </w:pP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F25F2" w:rsidRDefault="005E2EB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F25F2" w:rsidRDefault="005E2EB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0C4E3A" w:rsidRDefault="000C4E3A" w:rsidP="000C4E3A">
      <w:pPr>
        <w:pStyle w:val="ab"/>
        <w:widowControl/>
        <w:shd w:val="clear" w:color="auto" w:fill="FFFFFF"/>
        <w:spacing w:line="315" w:lineRule="atLeast"/>
        <w:rPr>
          <w:rFonts w:ascii="宋体" w:hAnsi="宋体" w:cs="宋体"/>
          <w:b/>
          <w:color w:val="000000"/>
          <w:sz w:val="36"/>
          <w:szCs w:val="36"/>
          <w:shd w:val="clear" w:color="auto" w:fill="FFFFFF"/>
        </w:rPr>
      </w:pPr>
    </w:p>
    <w:p w:rsidR="00BF25F2" w:rsidRDefault="005E2EB9" w:rsidP="000C4E3A">
      <w:pPr>
        <w:pStyle w:val="ab"/>
        <w:widowControl/>
        <w:numPr>
          <w:ilvl w:val="0"/>
          <w:numId w:val="11"/>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0C4E3A" w:rsidRPr="007E68C6" w:rsidRDefault="000C4E3A" w:rsidP="000C4E3A">
      <w:pPr>
        <w:pStyle w:val="ab"/>
        <w:widowControl/>
        <w:shd w:val="clear" w:color="auto" w:fill="FFFFFF"/>
        <w:spacing w:line="315" w:lineRule="atLeast"/>
        <w:rPr>
          <w:rFonts w:ascii="宋体" w:hAnsi="宋体" w:cs="宋体"/>
          <w:b/>
          <w:color w:val="000000"/>
          <w:sz w:val="36"/>
          <w:szCs w:val="36"/>
        </w:rPr>
      </w:pPr>
    </w:p>
    <w:p w:rsidR="00BF25F2" w:rsidRDefault="005E2EB9" w:rsidP="00CA346F">
      <w:pPr>
        <w:pStyle w:val="ab"/>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F25F2" w:rsidRDefault="00247E08">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w:t>
      </w:r>
      <w:r w:rsidR="00526478" w:rsidRPr="00526478">
        <w:rPr>
          <w:rFonts w:ascii="宋体" w:hAnsi="宋体" w:cs="仿宋_GB2312" w:hint="eastAsia"/>
          <w:color w:val="000000"/>
          <w:shd w:val="clear" w:color="auto" w:fill="FFFFFF"/>
        </w:rPr>
        <w:t>2019-2021年保洁服务</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w:t>
      </w:r>
      <w:r w:rsidR="00F526B0">
        <w:rPr>
          <w:rFonts w:ascii="宋体" w:hAnsi="宋体" w:cs="仿宋_GB2312" w:hint="eastAsia"/>
          <w:color w:val="000000"/>
          <w:shd w:val="clear" w:color="auto" w:fill="FFFFFF"/>
        </w:rPr>
        <w:t>9</w:t>
      </w:r>
      <w:r w:rsidR="005156D7">
        <w:rPr>
          <w:rFonts w:ascii="宋体" w:hAnsi="宋体" w:cs="仿宋_GB2312" w:hint="eastAsia"/>
          <w:color w:val="000000"/>
          <w:shd w:val="clear" w:color="auto" w:fill="FFFFFF"/>
        </w:rPr>
        <w:t>021</w:t>
      </w:r>
      <w:r>
        <w:rPr>
          <w:rFonts w:ascii="宋体" w:hAnsi="宋体" w:cs="仿宋_GB2312" w:hint="eastAsia"/>
          <w:color w:val="000000"/>
          <w:shd w:val="clear" w:color="auto" w:fill="FFFFFF"/>
        </w:rPr>
        <w:t xml:space="preserve">号    </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0342DA" w:rsidRDefault="005E2EB9" w:rsidP="000342DA">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sidRPr="0007319E">
        <w:rPr>
          <w:rFonts w:ascii="宋体" w:hAnsi="宋体" w:cs="仿宋_GB2312" w:hint="eastAsia"/>
          <w:color w:val="000000"/>
          <w:shd w:val="clear" w:color="auto" w:fill="FFFFFF"/>
        </w:rPr>
        <w:t>（四）采购需求：</w:t>
      </w:r>
    </w:p>
    <w:p w:rsidR="000342DA" w:rsidRPr="000342DA" w:rsidRDefault="000342DA" w:rsidP="000342DA">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sidRPr="000342DA">
        <w:rPr>
          <w:rFonts w:ascii="宋体" w:hAnsi="宋体" w:cs="仿宋_GB2312" w:hint="eastAsia"/>
          <w:color w:val="000000"/>
          <w:shd w:val="clear" w:color="auto" w:fill="FFFFFF"/>
        </w:rPr>
        <w:t>（1）服务范围：1、办公楼1-9层公共区域的地面、墙壁、顶棚、门窗、玻璃、卫生间、电梯、楼梯、会议室、值班室、接待室的卫生保洁。2、活动中心1楼走道，2楼会议室、卫生间及楼梯的卫生保洁。3、机关大院的清扫、垃圾清运及卫生保洁。</w:t>
      </w:r>
    </w:p>
    <w:p w:rsidR="00BF25F2" w:rsidRPr="0007319E" w:rsidRDefault="000342DA" w:rsidP="00661721">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sidRPr="000342DA">
        <w:rPr>
          <w:rFonts w:ascii="宋体" w:hAnsi="宋体" w:cs="仿宋_GB2312" w:hint="eastAsia"/>
          <w:color w:val="000000"/>
          <w:shd w:val="clear" w:color="auto" w:fill="FFFFFF"/>
        </w:rPr>
        <w:t>（2）人员及要求</w:t>
      </w:r>
      <w:r>
        <w:rPr>
          <w:rFonts w:ascii="宋体" w:hAnsi="宋体" w:cs="仿宋_GB2312" w:hint="eastAsia"/>
          <w:color w:val="000000"/>
          <w:shd w:val="clear" w:color="auto" w:fill="FFFFFF"/>
        </w:rPr>
        <w:t>：</w:t>
      </w:r>
      <w:r w:rsidRPr="000342DA">
        <w:rPr>
          <w:rFonts w:ascii="宋体" w:hAnsi="宋体" w:cs="仿宋_GB2312" w:hint="eastAsia"/>
          <w:color w:val="000000"/>
          <w:shd w:val="clear" w:color="auto" w:fill="FFFFFF"/>
        </w:rPr>
        <w:t>年龄要求在50岁以内，身体健康。</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sidR="00661721">
        <w:rPr>
          <w:rFonts w:ascii="宋体" w:hAnsi="宋体" w:cs="仿宋_GB2312" w:hint="eastAsia"/>
          <w:color w:val="000000"/>
          <w:shd w:val="clear" w:color="auto" w:fill="FFFFFF"/>
        </w:rPr>
        <w:t>4752</w:t>
      </w:r>
      <w:r w:rsidR="005F67F2">
        <w:rPr>
          <w:rFonts w:ascii="宋体" w:hAnsi="宋体" w:cs="仿宋_GB2312" w:hint="eastAsia"/>
          <w:color w:val="000000"/>
          <w:shd w:val="clear" w:color="auto" w:fill="FFFFFF"/>
        </w:rPr>
        <w:t>00</w:t>
      </w:r>
      <w:r>
        <w:rPr>
          <w:rFonts w:ascii="宋体" w:hAnsi="宋体" w:cs="仿宋_GB2312" w:hint="eastAsia"/>
          <w:color w:val="000000"/>
          <w:shd w:val="clear" w:color="auto" w:fill="FFFFFF"/>
        </w:rPr>
        <w:t>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w:t>
      </w:r>
      <w:r w:rsidR="00540412">
        <w:rPr>
          <w:rFonts w:ascii="宋体" w:hAnsi="宋体" w:cs="仿宋_GB2312" w:hint="eastAsia"/>
          <w:color w:val="000000"/>
          <w:shd w:val="clear" w:color="auto" w:fill="FFFFFF"/>
        </w:rPr>
        <w:t>：</w:t>
      </w:r>
      <w:r w:rsidR="00F508F3" w:rsidRPr="00F508F3">
        <w:rPr>
          <w:rFonts w:ascii="宋体" w:hAnsi="宋体" w:cs="仿宋_GB2312" w:hint="eastAsia"/>
          <w:color w:val="000000"/>
          <w:shd w:val="clear" w:color="auto" w:fill="FFFFFF"/>
        </w:rPr>
        <w:t>自签订合同之日起三年</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w:t>
      </w:r>
      <w:r w:rsidR="00F508F3" w:rsidRPr="00F508F3">
        <w:rPr>
          <w:rFonts w:ascii="宋体" w:hAnsi="宋体" w:cs="仿宋_GB2312" w:hint="eastAsia"/>
          <w:color w:val="000000"/>
          <w:shd w:val="clear" w:color="auto" w:fill="FFFFFF"/>
        </w:rPr>
        <w:t>许昌市公路管理局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F25F2" w:rsidRDefault="005E2EB9">
      <w:pPr>
        <w:pStyle w:val="ab"/>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F25F2" w:rsidRP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lang w:val="zh-CN"/>
        </w:rPr>
        <w:lastRenderedPageBreak/>
        <w:t>（三）本次招标不接受联合体投标；</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网上下载招标文件</w:t>
      </w:r>
    </w:p>
    <w:p w:rsidR="000C4E3A" w:rsidRDefault="005E2EB9" w:rsidP="000C4E3A">
      <w:pPr>
        <w:pStyle w:val="ab"/>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F25F2" w:rsidRDefault="005E2EB9" w:rsidP="000C4E3A">
      <w:pPr>
        <w:pStyle w:val="ab"/>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w:t>
      </w:r>
      <w:r w:rsidR="00E96CE4">
        <w:rPr>
          <w:rFonts w:ascii="宋体" w:hAnsi="宋体" w:cs="仿宋_GB2312" w:hint="eastAsia"/>
          <w:color w:val="000000"/>
        </w:rPr>
        <w:t>9</w:t>
      </w:r>
      <w:r w:rsidRPr="004D46A4">
        <w:rPr>
          <w:rFonts w:ascii="宋体" w:hAnsi="宋体" w:cs="仿宋_GB2312" w:hint="eastAsia"/>
          <w:color w:val="000000"/>
        </w:rPr>
        <w:t>年</w:t>
      </w:r>
      <w:r w:rsidR="00C8214C">
        <w:rPr>
          <w:rFonts w:ascii="宋体" w:hAnsi="宋体" w:cs="仿宋_GB2312" w:hint="eastAsia"/>
          <w:color w:val="000000"/>
        </w:rPr>
        <w:t>3</w:t>
      </w:r>
      <w:r w:rsidRPr="004D46A4">
        <w:rPr>
          <w:rFonts w:ascii="宋体" w:hAnsi="宋体" w:cs="仿宋_GB2312" w:hint="eastAsia"/>
          <w:color w:val="000000"/>
        </w:rPr>
        <w:t>月</w:t>
      </w:r>
      <w:r w:rsidR="00311FA4">
        <w:rPr>
          <w:rFonts w:ascii="宋体" w:hAnsi="宋体" w:cs="仿宋_GB2312" w:hint="eastAsia"/>
          <w:color w:val="000000"/>
        </w:rPr>
        <w:t>19</w:t>
      </w:r>
      <w:r w:rsidRPr="004D46A4">
        <w:rPr>
          <w:rFonts w:ascii="宋体" w:hAnsi="宋体" w:cs="仿宋_GB2312" w:hint="eastAsia"/>
          <w:color w:val="000000"/>
        </w:rPr>
        <w:t>日</w:t>
      </w:r>
      <w:r w:rsidR="00311FA4">
        <w:rPr>
          <w:rFonts w:ascii="宋体" w:hAnsi="宋体" w:cs="仿宋_GB2312" w:hint="eastAsia"/>
          <w:color w:val="000000"/>
        </w:rPr>
        <w:t>9</w:t>
      </w:r>
      <w:r w:rsidRPr="004D46A4">
        <w:rPr>
          <w:rFonts w:ascii="宋体" w:hAnsi="宋体" w:cs="仿宋_GB2312" w:hint="eastAsia"/>
          <w:color w:val="000000"/>
        </w:rPr>
        <w:t>时</w:t>
      </w:r>
      <w:r w:rsidR="00311FA4">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5F7495">
        <w:rPr>
          <w:rFonts w:ascii="宋体" w:hAnsi="宋体" w:cs="仿宋_GB2312" w:hint="eastAsia"/>
          <w:color w:val="000000"/>
        </w:rPr>
        <w:t>5</w:t>
      </w:r>
      <w:r w:rsidRPr="004D46A4">
        <w:rPr>
          <w:rFonts w:ascii="宋体" w:hAnsi="宋体" w:cs="仿宋_GB2312" w:hint="eastAsia"/>
          <w:color w:val="000000"/>
        </w:rPr>
        <w:t>室</w:t>
      </w:r>
      <w:r>
        <w:rPr>
          <w:rFonts w:ascii="宋体" w:hAnsi="宋体" w:cs="仿宋_GB2312" w:hint="eastAsia"/>
          <w:color w:val="000000"/>
        </w:rPr>
        <w:t>。</w:t>
      </w:r>
    </w:p>
    <w:p w:rsidR="00516045" w:rsidRDefault="005E2EB9" w:rsidP="00516045">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（三）本项目为全流程电子化交易项目，投标人须提交电子投标文件和纸质投标文件。</w:t>
      </w:r>
    </w:p>
    <w:p w:rsidR="00BF25F2" w:rsidRDefault="005E2EB9" w:rsidP="00516045">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F25F2" w:rsidRDefault="005E2EB9">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9"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采购人：许昌市</w:t>
      </w:r>
      <w:r w:rsidR="00853725">
        <w:rPr>
          <w:rFonts w:ascii="宋体" w:hAnsi="宋体" w:cs="仿宋_GB2312" w:hint="eastAsia"/>
          <w:color w:val="000000"/>
        </w:rPr>
        <w:t>公路管理局</w:t>
      </w:r>
    </w:p>
    <w:p w:rsidR="00853725" w:rsidRPr="00853725" w:rsidRDefault="00853725" w:rsidP="00853725">
      <w:pPr>
        <w:pStyle w:val="ab"/>
        <w:widowControl/>
        <w:shd w:val="clear" w:color="auto" w:fill="FFFFFF"/>
        <w:spacing w:line="360" w:lineRule="auto"/>
        <w:ind w:firstLine="420"/>
        <w:contextualSpacing/>
        <w:jc w:val="left"/>
        <w:rPr>
          <w:rFonts w:ascii="宋体" w:hAnsi="宋体" w:cs="仿宋_GB2312"/>
          <w:color w:val="000000"/>
        </w:rPr>
      </w:pPr>
      <w:r w:rsidRPr="00853725">
        <w:rPr>
          <w:rFonts w:ascii="宋体" w:hAnsi="宋体" w:cs="仿宋_GB2312" w:hint="eastAsia"/>
          <w:color w:val="000000"/>
        </w:rPr>
        <w:t>联系人姓名：王志军      联系电话：0374－2658058</w:t>
      </w:r>
    </w:p>
    <w:p w:rsidR="00853725" w:rsidRPr="00853725" w:rsidRDefault="00853725" w:rsidP="00853725">
      <w:pPr>
        <w:pStyle w:val="ab"/>
        <w:widowControl/>
        <w:shd w:val="clear" w:color="auto" w:fill="FFFFFF"/>
        <w:spacing w:line="360" w:lineRule="auto"/>
        <w:ind w:firstLine="420"/>
        <w:contextualSpacing/>
        <w:jc w:val="left"/>
        <w:rPr>
          <w:rFonts w:ascii="宋体" w:hAnsi="宋体" w:cs="仿宋_GB2312"/>
          <w:color w:val="000000"/>
        </w:rPr>
      </w:pPr>
      <w:r w:rsidRPr="00853725">
        <w:rPr>
          <w:rFonts w:ascii="宋体" w:hAnsi="宋体" w:cs="仿宋_GB2312" w:hint="eastAsia"/>
          <w:color w:val="000000"/>
        </w:rPr>
        <w:t>单位地址：许昌市七一路与文峰路交叉口</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代理机构：许昌市政府采购中心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w:t>
      </w:r>
      <w:r w:rsidR="00F3757E">
        <w:rPr>
          <w:rFonts w:ascii="宋体" w:hAnsi="宋体" w:cs="仿宋_GB2312" w:hint="eastAsia"/>
          <w:color w:val="000000"/>
        </w:rPr>
        <w:t xml:space="preserve">         </w:t>
      </w:r>
      <w:r>
        <w:rPr>
          <w:rFonts w:ascii="宋体" w:hAnsi="宋体" w:cs="仿宋_GB2312" w:hint="eastAsia"/>
          <w:color w:val="000000"/>
        </w:rPr>
        <w:t xml:space="preserve">  联系电话：0374-2968687</w:t>
      </w:r>
    </w:p>
    <w:p w:rsidR="00BF25F2" w:rsidRDefault="00BF25F2">
      <w:pPr>
        <w:rPr>
          <w:rFonts w:ascii="宋体" w:hAnsi="宋体"/>
          <w:sz w:val="24"/>
          <w:szCs w:val="24"/>
        </w:rPr>
      </w:pPr>
    </w:p>
    <w:p w:rsidR="00BF25F2" w:rsidRDefault="00BF25F2">
      <w:pPr>
        <w:rPr>
          <w:rFonts w:ascii="宋体" w:hAnsi="宋体" w:cs="仿宋_GB2312"/>
          <w:color w:val="000000"/>
          <w:sz w:val="24"/>
          <w:szCs w:val="24"/>
          <w:shd w:val="clear" w:color="auto" w:fill="FFFFFF"/>
        </w:rPr>
      </w:pPr>
    </w:p>
    <w:p w:rsidR="00BF25F2" w:rsidRDefault="005E2EB9" w:rsidP="00CF09BE">
      <w:pPr>
        <w:autoSpaceDE w:val="0"/>
        <w:autoSpaceDN w:val="0"/>
        <w:adjustRightInd w:val="0"/>
        <w:spacing w:line="360" w:lineRule="auto"/>
        <w:ind w:firstLineChars="2300" w:firstLine="5520"/>
        <w:rPr>
          <w:rFonts w:ascii="宋体" w:hAnsi="宋体" w:cs="仿宋_GB2312"/>
          <w:color w:val="000000"/>
          <w:sz w:val="24"/>
          <w:szCs w:val="24"/>
        </w:rPr>
      </w:pPr>
      <w:r>
        <w:rPr>
          <w:rFonts w:ascii="宋体" w:hAnsi="宋体" w:cs="仿宋_GB2312" w:hint="eastAsia"/>
          <w:color w:val="000000"/>
          <w:sz w:val="24"/>
          <w:szCs w:val="24"/>
        </w:rPr>
        <w:t>许昌市</w:t>
      </w:r>
      <w:r w:rsidR="00853725">
        <w:rPr>
          <w:rFonts w:ascii="宋体" w:hAnsi="宋体" w:cs="仿宋_GB2312" w:hint="eastAsia"/>
          <w:color w:val="000000"/>
          <w:sz w:val="24"/>
          <w:szCs w:val="24"/>
        </w:rPr>
        <w:t>公路管理局</w:t>
      </w:r>
    </w:p>
    <w:p w:rsidR="00BF25F2" w:rsidRDefault="005E2EB9" w:rsidP="002C4732">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 xml:space="preserve">                                     </w:t>
      </w:r>
      <w:r w:rsidR="001C7E0C">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二〇一</w:t>
      </w:r>
      <w:r w:rsidR="001C7E0C">
        <w:rPr>
          <w:rFonts w:ascii="宋体" w:hAnsi="宋体" w:cs="仿宋_GB2312" w:hint="eastAsia"/>
          <w:color w:val="000000"/>
          <w:sz w:val="24"/>
          <w:szCs w:val="24"/>
        </w:rPr>
        <w:t>九</w:t>
      </w:r>
      <w:r>
        <w:rPr>
          <w:rFonts w:ascii="宋体" w:hAnsi="宋体" w:cs="仿宋_GB2312" w:hint="eastAsia"/>
          <w:color w:val="000000"/>
          <w:sz w:val="24"/>
          <w:szCs w:val="24"/>
        </w:rPr>
        <w:t>年</w:t>
      </w:r>
      <w:r w:rsidR="00543E42">
        <w:rPr>
          <w:rFonts w:ascii="宋体" w:hAnsi="宋体" w:cs="仿宋_GB2312" w:hint="eastAsia"/>
          <w:color w:val="000000"/>
          <w:sz w:val="24"/>
          <w:szCs w:val="24"/>
        </w:rPr>
        <w:t>二</w:t>
      </w:r>
      <w:r>
        <w:rPr>
          <w:rFonts w:ascii="宋体" w:hAnsi="宋体" w:cs="仿宋_GB2312" w:hint="eastAsia"/>
          <w:color w:val="000000"/>
          <w:sz w:val="24"/>
          <w:szCs w:val="24"/>
        </w:rPr>
        <w:t>月</w:t>
      </w:r>
      <w:r w:rsidR="00543E42">
        <w:rPr>
          <w:rFonts w:ascii="宋体" w:hAnsi="宋体" w:cs="仿宋_GB2312" w:hint="eastAsia"/>
          <w:color w:val="000000"/>
          <w:sz w:val="24"/>
          <w:szCs w:val="24"/>
        </w:rPr>
        <w:t>二十五</w:t>
      </w:r>
      <w:r>
        <w:rPr>
          <w:rFonts w:ascii="宋体" w:hAnsi="宋体" w:cs="仿宋_GB2312" w:hint="eastAsia"/>
          <w:color w:val="000000"/>
          <w:sz w:val="24"/>
          <w:szCs w:val="24"/>
        </w:rPr>
        <w:t>日</w:t>
      </w:r>
    </w:p>
    <w:p w:rsidR="00BF25F2" w:rsidRDefault="00BF25F2">
      <w:pPr>
        <w:spacing w:line="360" w:lineRule="auto"/>
        <w:rPr>
          <w:rFonts w:hAnsi="宋体"/>
          <w:b/>
          <w:sz w:val="28"/>
          <w:szCs w:val="28"/>
        </w:rPr>
      </w:pPr>
    </w:p>
    <w:p w:rsidR="00BF25F2" w:rsidRDefault="005E2E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F25F2" w:rsidRDefault="005E2E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F25F2" w:rsidRDefault="005E2E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F25F2" w:rsidRDefault="005E2EB9">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7E68C6" w:rsidRDefault="007E68C6" w:rsidP="00D41F10">
      <w:pPr>
        <w:autoSpaceDE w:val="0"/>
        <w:autoSpaceDN w:val="0"/>
        <w:adjustRightInd w:val="0"/>
        <w:spacing w:line="360" w:lineRule="auto"/>
        <w:rPr>
          <w:rFonts w:ascii="宋体" w:hAnsi="宋体" w:cs="仿宋_GB2312"/>
          <w:color w:val="000000"/>
          <w:sz w:val="24"/>
          <w:szCs w:val="24"/>
        </w:rPr>
      </w:pPr>
    </w:p>
    <w:p w:rsidR="000F72AF" w:rsidRDefault="000F72AF" w:rsidP="00D41F10">
      <w:pPr>
        <w:autoSpaceDE w:val="0"/>
        <w:autoSpaceDN w:val="0"/>
        <w:adjustRightInd w:val="0"/>
        <w:spacing w:line="360" w:lineRule="auto"/>
        <w:rPr>
          <w:rFonts w:ascii="宋体" w:hAnsi="宋体" w:cs="仿宋_GB2312"/>
          <w:color w:val="000000"/>
          <w:sz w:val="24"/>
          <w:szCs w:val="24"/>
        </w:rPr>
      </w:pPr>
    </w:p>
    <w:p w:rsidR="00516045" w:rsidRDefault="005E2EB9" w:rsidP="00516045">
      <w:pPr>
        <w:numPr>
          <w:ilvl w:val="0"/>
          <w:numId w:val="4"/>
        </w:num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516045" w:rsidRPr="00516045" w:rsidRDefault="00516045" w:rsidP="00516045">
      <w:pPr>
        <w:spacing w:line="360" w:lineRule="auto"/>
        <w:rPr>
          <w:rFonts w:ascii="宋体" w:hAnsi="宋体" w:cs="宋体"/>
          <w:b/>
          <w:kern w:val="0"/>
          <w:sz w:val="36"/>
          <w:szCs w:val="36"/>
        </w:rPr>
      </w:pPr>
    </w:p>
    <w:p w:rsidR="00BC13EB" w:rsidRDefault="007E68C6" w:rsidP="007E68C6">
      <w:pPr>
        <w:shd w:val="solid" w:color="FFFFFF" w:fill="auto"/>
        <w:autoSpaceDN w:val="0"/>
        <w:spacing w:line="360" w:lineRule="auto"/>
        <w:ind w:firstLine="600"/>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一、</w:t>
      </w:r>
      <w:r w:rsidR="000F72AF">
        <w:rPr>
          <w:rFonts w:ascii="宋体" w:hAnsi="宋体" w:hint="eastAsia"/>
          <w:b/>
          <w:bCs/>
          <w:color w:val="000000"/>
          <w:sz w:val="24"/>
          <w:szCs w:val="24"/>
          <w:shd w:val="clear" w:color="auto" w:fill="FFFFFF"/>
        </w:rPr>
        <w:t>采购需求</w:t>
      </w:r>
    </w:p>
    <w:p w:rsidR="000F72AF" w:rsidRPr="000F72AF" w:rsidRDefault="000F72AF" w:rsidP="000F72AF">
      <w:pPr>
        <w:widowControl/>
        <w:shd w:val="clear" w:color="auto" w:fill="FFFFFF"/>
        <w:spacing w:line="360" w:lineRule="auto"/>
        <w:ind w:firstLineChars="200" w:firstLine="480"/>
        <w:jc w:val="left"/>
        <w:rPr>
          <w:rFonts w:ascii="宋体" w:hAnsi="宋体" w:cs="宋体"/>
          <w:kern w:val="0"/>
          <w:sz w:val="24"/>
          <w:szCs w:val="24"/>
          <w:lang w:val="zh-CN"/>
        </w:rPr>
      </w:pPr>
      <w:r w:rsidRPr="000F72AF">
        <w:rPr>
          <w:rFonts w:ascii="宋体" w:hAnsi="宋体" w:cs="宋体" w:hint="eastAsia"/>
          <w:kern w:val="0"/>
          <w:sz w:val="24"/>
          <w:szCs w:val="24"/>
          <w:lang w:val="zh-CN"/>
        </w:rPr>
        <w:t>1、公共区域保持地面无脚印、无污渍、无烟蒂、无痰迹、无垃圾，每日尘推2次，楼梯、扶手每日擦试1次，玻璃每周擦洗1次。2、其它部位，如墙面、宣传栏等，整洁、无灰尘。3、玻璃大门无手印、灰尘，保持干净、光亮。垃圾桶，保持光亮，无灰尘、痰迹。4、公共区域每天清扫一次，地面保持清洁、光亮、无污迹、无水迹、无脚印。走道四角及踢脚板保持干净，无垃圾。5、垃圾桶按指定位置摆放，四周无散积垃圾，无异味。6、墙面及走道设施、门框、通风口，保持干净，无积灰。7、楼梯台阶保持清洁，无污物、垃圾;扶手保持光亮，无灰尘。8、保持电梯门光洁、明亮，轿厢及四壁地面干净、整洁。室外场地的台阶及地面，做到无垃圾、无灰尘、无烟蒂、无纸屑。9、各会议室及外围、走廊、卫生间保持清洁卫生。</w:t>
      </w:r>
    </w:p>
    <w:p w:rsidR="00BF25F2" w:rsidRDefault="005E2EB9" w:rsidP="0044205F">
      <w:pPr>
        <w:widowControl/>
        <w:shd w:val="clear" w:color="auto" w:fill="FFFFFF"/>
        <w:spacing w:line="360" w:lineRule="auto"/>
        <w:ind w:firstLineChars="200" w:firstLine="482"/>
        <w:contextualSpacing/>
        <w:jc w:val="left"/>
        <w:rPr>
          <w:rFonts w:ascii="宋体" w:hAnsi="宋体" w:cs="微软雅黑"/>
          <w:b/>
          <w:color w:val="7030A0"/>
          <w:sz w:val="24"/>
          <w:szCs w:val="24"/>
        </w:rPr>
      </w:pPr>
      <w:r>
        <w:rPr>
          <w:rFonts w:ascii="宋体" w:hAnsi="宋体" w:cs="微软雅黑" w:hint="eastAsia"/>
          <w:b/>
          <w:color w:val="7030A0"/>
          <w:sz w:val="24"/>
          <w:szCs w:val="24"/>
        </w:rPr>
        <w:t>本采购清单中所列技术规格为最低要求，不允许负偏离，否则将承担其投标被视为非实质性响应投标的风险。</w:t>
      </w:r>
    </w:p>
    <w:p w:rsidR="00BF25F2" w:rsidRPr="005E3065" w:rsidRDefault="000F72AF" w:rsidP="005E3065">
      <w:pPr>
        <w:spacing w:line="360" w:lineRule="auto"/>
        <w:ind w:firstLineChars="200" w:firstLine="482"/>
        <w:contextualSpacing/>
        <w:rPr>
          <w:rFonts w:ascii="宋体" w:hAnsi="宋体" w:cs="宋体"/>
          <w:kern w:val="0"/>
          <w:sz w:val="24"/>
          <w:szCs w:val="24"/>
        </w:rPr>
      </w:pPr>
      <w:r>
        <w:rPr>
          <w:rFonts w:ascii="宋体" w:hAnsi="宋体" w:cs="宋体" w:hint="eastAsia"/>
          <w:b/>
          <w:color w:val="000000"/>
          <w:kern w:val="0"/>
          <w:sz w:val="24"/>
          <w:szCs w:val="24"/>
          <w:lang w:val="zh-CN"/>
        </w:rPr>
        <w:t>二</w:t>
      </w:r>
      <w:r w:rsidR="005E2EB9">
        <w:rPr>
          <w:rFonts w:ascii="宋体" w:hAnsi="宋体" w:cs="宋体" w:hint="eastAsia"/>
          <w:b/>
          <w:color w:val="000000"/>
          <w:kern w:val="0"/>
          <w:sz w:val="24"/>
          <w:szCs w:val="24"/>
          <w:lang w:val="zh-CN"/>
        </w:rPr>
        <w:t>、服务标准、期限、效率等要求</w:t>
      </w:r>
    </w:p>
    <w:p w:rsidR="0044205F" w:rsidRPr="0044205F" w:rsidRDefault="000F72AF" w:rsidP="000F72AF">
      <w:pPr>
        <w:widowControl/>
        <w:shd w:val="clear" w:color="auto" w:fill="FFFFFF"/>
        <w:spacing w:line="360" w:lineRule="auto"/>
        <w:ind w:firstLineChars="200" w:firstLine="480"/>
        <w:jc w:val="left"/>
        <w:rPr>
          <w:rFonts w:ascii="宋体" w:hAnsi="宋体" w:cs="宋体"/>
          <w:kern w:val="0"/>
          <w:sz w:val="24"/>
          <w:szCs w:val="24"/>
          <w:lang w:val="zh-CN"/>
        </w:rPr>
      </w:pPr>
      <w:r w:rsidRPr="000F72AF">
        <w:rPr>
          <w:rFonts w:ascii="宋体" w:hAnsi="宋体" w:cs="宋体" w:hint="eastAsia"/>
          <w:kern w:val="0"/>
          <w:sz w:val="24"/>
          <w:szCs w:val="24"/>
          <w:lang w:val="zh-CN"/>
        </w:rPr>
        <w:t>1、所派物业人员必须恪守职责，遵守招标人的各项规章制度，服从招标人指定部门、人员的正常管理。招标人有权对物业人员进行具体的工作安排，并对工作进行监督检查，对不称职的物业人员招标人有权要求调换。2、人员须统一着装佩戴标志、衣帽整洁、举止言谈要大方、礼貌和热情；职责清晰，制度、作业标准、流程完善。3、按照招标人设定的岗位，按照要求落实各岗位职责。4、投标人在许昌市范围内设置或承诺设置固定的办公场所且自备物业等服务项目所需的物资装备。5、承诺服从招标人在创卫、创文过程中的统一安排。</w:t>
      </w:r>
    </w:p>
    <w:p w:rsidR="005E3065" w:rsidRDefault="005E3065" w:rsidP="005E3065">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三</w:t>
      </w:r>
      <w:r w:rsidR="005E2EB9">
        <w:rPr>
          <w:rFonts w:ascii="宋体" w:hAnsi="宋体" w:cs="宋体" w:hint="eastAsia"/>
          <w:b/>
          <w:color w:val="000000"/>
          <w:kern w:val="0"/>
          <w:sz w:val="24"/>
          <w:szCs w:val="24"/>
          <w:lang w:val="zh-CN"/>
        </w:rPr>
        <w:t>、验收标准</w:t>
      </w:r>
    </w:p>
    <w:p w:rsidR="000F72AF" w:rsidRPr="005E3065" w:rsidRDefault="000F72AF" w:rsidP="005E3065">
      <w:pPr>
        <w:widowControl/>
        <w:shd w:val="clear" w:color="auto" w:fill="FFFFFF"/>
        <w:spacing w:line="360" w:lineRule="auto"/>
        <w:ind w:firstLineChars="200" w:firstLine="480"/>
        <w:contextualSpacing/>
        <w:jc w:val="left"/>
        <w:rPr>
          <w:rFonts w:ascii="宋体" w:hAnsi="宋体" w:cs="宋体"/>
          <w:b/>
          <w:color w:val="000000"/>
          <w:kern w:val="0"/>
          <w:sz w:val="24"/>
          <w:szCs w:val="24"/>
          <w:lang w:val="zh-CN"/>
        </w:rPr>
      </w:pPr>
      <w:r w:rsidRPr="000F72AF">
        <w:rPr>
          <w:rFonts w:ascii="宋体" w:hAnsi="宋体"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w:t>
      </w:r>
      <w:r w:rsidRPr="000F72AF">
        <w:rPr>
          <w:rFonts w:ascii="宋体" w:hAnsi="宋体" w:cs="宋体" w:hint="eastAsia"/>
          <w:kern w:val="0"/>
          <w:sz w:val="24"/>
          <w:szCs w:val="24"/>
          <w:lang w:val="zh-CN"/>
        </w:rPr>
        <w:lastRenderedPageBreak/>
        <w:t>结束后,出具验收书,列明各项标准的验收情况及项目总体评价,由验收双方共同签署。</w:t>
      </w:r>
    </w:p>
    <w:p w:rsidR="00BF25F2" w:rsidRDefault="005E3065" w:rsidP="0044205F">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w:t>
      </w:r>
      <w:r w:rsidR="005E2EB9">
        <w:rPr>
          <w:rFonts w:ascii="宋体" w:hAnsi="宋体" w:cs="宋体" w:hint="eastAsia"/>
          <w:b/>
          <w:color w:val="000000"/>
          <w:kern w:val="0"/>
          <w:sz w:val="24"/>
          <w:szCs w:val="24"/>
          <w:lang w:val="zh-CN"/>
        </w:rPr>
        <w:t>、资金支付</w:t>
      </w:r>
    </w:p>
    <w:p w:rsidR="000F72AF" w:rsidRPr="000F72AF" w:rsidRDefault="000F72AF" w:rsidP="000F72AF">
      <w:pPr>
        <w:widowControl/>
        <w:shd w:val="clear" w:color="auto" w:fill="FFFFFF"/>
        <w:spacing w:line="360" w:lineRule="auto"/>
        <w:ind w:firstLine="448"/>
        <w:jc w:val="left"/>
        <w:rPr>
          <w:rFonts w:ascii="宋体" w:hAnsi="宋体" w:cs="宋体"/>
          <w:kern w:val="0"/>
          <w:sz w:val="24"/>
          <w:szCs w:val="24"/>
          <w:lang w:val="zh-CN"/>
        </w:rPr>
      </w:pPr>
      <w:r w:rsidRPr="000F72AF">
        <w:rPr>
          <w:rFonts w:ascii="宋体" w:hAnsi="宋体" w:cs="宋体" w:hint="eastAsia"/>
          <w:kern w:val="0"/>
          <w:sz w:val="24"/>
          <w:szCs w:val="24"/>
          <w:lang w:val="zh-CN"/>
        </w:rPr>
        <w:t>1、支付方式：银行转账。</w:t>
      </w:r>
    </w:p>
    <w:p w:rsidR="001225CE" w:rsidRDefault="000F72AF" w:rsidP="001225CE">
      <w:pPr>
        <w:widowControl/>
        <w:shd w:val="clear" w:color="auto" w:fill="FFFFFF"/>
        <w:spacing w:line="360" w:lineRule="auto"/>
        <w:ind w:firstLine="448"/>
        <w:jc w:val="left"/>
        <w:rPr>
          <w:rFonts w:ascii="宋体" w:hAnsi="宋体" w:cs="宋体"/>
          <w:kern w:val="0"/>
          <w:sz w:val="24"/>
          <w:szCs w:val="24"/>
          <w:lang w:val="zh-CN"/>
        </w:rPr>
      </w:pPr>
      <w:r w:rsidRPr="000F72AF">
        <w:rPr>
          <w:rFonts w:ascii="宋体" w:hAnsi="宋体" w:cs="宋体" w:hint="eastAsia"/>
          <w:kern w:val="0"/>
          <w:sz w:val="24"/>
          <w:szCs w:val="24"/>
          <w:lang w:val="zh-CN"/>
        </w:rPr>
        <w:t>2、支付时间及条件：按月支付，中标单位提供发票后10个工作日内</w:t>
      </w:r>
      <w:r>
        <w:rPr>
          <w:rFonts w:ascii="宋体" w:hAnsi="宋体" w:cs="宋体" w:hint="eastAsia"/>
          <w:kern w:val="0"/>
          <w:sz w:val="24"/>
          <w:szCs w:val="24"/>
          <w:lang w:val="zh-CN"/>
        </w:rPr>
        <w:t>。</w:t>
      </w:r>
    </w:p>
    <w:p w:rsidR="000C4E3A" w:rsidRPr="001225CE" w:rsidRDefault="005E3065" w:rsidP="001225CE">
      <w:pPr>
        <w:widowControl/>
        <w:shd w:val="clear" w:color="auto" w:fill="FFFFFF"/>
        <w:spacing w:line="360" w:lineRule="auto"/>
        <w:ind w:firstLine="448"/>
        <w:jc w:val="left"/>
        <w:rPr>
          <w:rFonts w:ascii="宋体" w:hAnsi="宋体" w:cs="宋体"/>
          <w:kern w:val="0"/>
          <w:sz w:val="24"/>
          <w:szCs w:val="24"/>
          <w:lang w:val="zh-CN"/>
        </w:rPr>
      </w:pPr>
      <w:r>
        <w:rPr>
          <w:rFonts w:ascii="宋体" w:hAnsi="宋体" w:cs="宋体" w:hint="eastAsia"/>
          <w:b/>
          <w:color w:val="000000"/>
          <w:kern w:val="0"/>
          <w:sz w:val="24"/>
          <w:szCs w:val="24"/>
          <w:lang w:val="zh-CN"/>
        </w:rPr>
        <w:t>五</w:t>
      </w:r>
      <w:r w:rsidR="005E2EB9">
        <w:rPr>
          <w:rFonts w:ascii="宋体" w:hAnsi="宋体" w:cs="宋体" w:hint="eastAsia"/>
          <w:b/>
          <w:color w:val="000000"/>
          <w:kern w:val="0"/>
          <w:sz w:val="24"/>
          <w:szCs w:val="24"/>
          <w:lang w:val="zh-CN"/>
        </w:rPr>
        <w:t>、其他要求</w:t>
      </w:r>
    </w:p>
    <w:p w:rsidR="003135D6" w:rsidRPr="0044205F" w:rsidRDefault="001225CE" w:rsidP="003135D6">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1</w:t>
      </w:r>
      <w:r w:rsidR="005E2EB9">
        <w:rPr>
          <w:rFonts w:ascii="宋体" w:cs="宋体" w:hint="eastAsia"/>
          <w:color w:val="000000"/>
          <w:sz w:val="24"/>
          <w:lang w:val="zh-CN"/>
        </w:rPr>
        <w:t>、投标人应就该项目（每包或者标段）完整投标，</w:t>
      </w:r>
      <w:r w:rsidR="005E2EB9" w:rsidRPr="0044205F">
        <w:rPr>
          <w:rFonts w:ascii="宋体" w:cs="宋体" w:hint="eastAsia"/>
          <w:b/>
          <w:color w:val="000000"/>
          <w:sz w:val="24"/>
          <w:lang w:val="zh-CN"/>
        </w:rPr>
        <w:t>否则为无效投标。</w:t>
      </w:r>
    </w:p>
    <w:p w:rsidR="003135D6" w:rsidRPr="0044205F" w:rsidRDefault="001225CE" w:rsidP="003135D6">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2</w:t>
      </w:r>
      <w:r w:rsidR="005E2EB9">
        <w:rPr>
          <w:rFonts w:ascii="宋体" w:cs="宋体" w:hint="eastAsia"/>
          <w:color w:val="000000"/>
          <w:sz w:val="24"/>
          <w:lang w:val="zh-CN"/>
        </w:rPr>
        <w:t>、本项目为交钥匙工程。</w:t>
      </w:r>
    </w:p>
    <w:p w:rsidR="001225CE" w:rsidRPr="00E04EB3" w:rsidRDefault="001225CE" w:rsidP="00E04EB3">
      <w:pPr>
        <w:topLinePunct/>
        <w:autoSpaceDE w:val="0"/>
        <w:autoSpaceDN w:val="0"/>
        <w:adjustRightInd w:val="0"/>
        <w:spacing w:line="360" w:lineRule="auto"/>
        <w:ind w:firstLine="482"/>
        <w:rPr>
          <w:rFonts w:ascii="宋体" w:hAnsi="宋体" w:cs="宋体"/>
          <w:sz w:val="24"/>
        </w:rPr>
      </w:pPr>
      <w:r>
        <w:rPr>
          <w:rFonts w:ascii="宋体" w:cs="宋体" w:hint="eastAsia"/>
          <w:color w:val="000000"/>
          <w:sz w:val="24"/>
          <w:lang w:val="zh-CN"/>
        </w:rPr>
        <w:t>3</w:t>
      </w:r>
      <w:r w:rsidR="005E2EB9" w:rsidRPr="0044205F">
        <w:rPr>
          <w:rFonts w:ascii="宋体" w:cs="宋体" w:hint="eastAsia"/>
          <w:color w:val="000000"/>
          <w:sz w:val="24"/>
          <w:lang w:val="zh-CN"/>
        </w:rPr>
        <w:t>、</w:t>
      </w:r>
      <w:r>
        <w:rPr>
          <w:rFonts w:ascii="宋体" w:hAnsi="宋体" w:cs="宋体" w:hint="eastAsia"/>
          <w:sz w:val="24"/>
        </w:rPr>
        <w:t>投标文件中须有详细的实施（技术）方案，</w:t>
      </w:r>
      <w:r>
        <w:rPr>
          <w:rFonts w:ascii="宋体" w:hAnsi="宋体" w:cs="宋体" w:hint="eastAsia"/>
          <w:b/>
          <w:sz w:val="24"/>
        </w:rPr>
        <w:t>否则为无效投标。</w:t>
      </w: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5D0BC4" w:rsidRDefault="005D0BC4"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E04EB3" w:rsidRDefault="00E04EB3" w:rsidP="00656F3B">
      <w:pPr>
        <w:autoSpaceDE w:val="0"/>
        <w:autoSpaceDN w:val="0"/>
        <w:adjustRightInd w:val="0"/>
        <w:rPr>
          <w:rFonts w:ascii="宋体" w:hAnsi="宋体" w:cs="宋体"/>
          <w:b/>
          <w:kern w:val="0"/>
          <w:sz w:val="36"/>
          <w:szCs w:val="36"/>
        </w:rPr>
      </w:pPr>
    </w:p>
    <w:p w:rsidR="00E04EB3" w:rsidRDefault="00E04EB3" w:rsidP="00656F3B">
      <w:pPr>
        <w:autoSpaceDE w:val="0"/>
        <w:autoSpaceDN w:val="0"/>
        <w:adjustRightInd w:val="0"/>
        <w:rPr>
          <w:rFonts w:ascii="宋体" w:hAnsi="宋体" w:cs="宋体"/>
          <w:b/>
          <w:kern w:val="0"/>
          <w:sz w:val="36"/>
          <w:szCs w:val="36"/>
        </w:rPr>
      </w:pPr>
    </w:p>
    <w:p w:rsidR="00E04EB3" w:rsidRDefault="00E04EB3" w:rsidP="00656F3B">
      <w:pPr>
        <w:autoSpaceDE w:val="0"/>
        <w:autoSpaceDN w:val="0"/>
        <w:adjustRightInd w:val="0"/>
        <w:rPr>
          <w:rFonts w:ascii="宋体" w:hAnsi="宋体" w:cs="宋体"/>
          <w:b/>
          <w:kern w:val="0"/>
          <w:sz w:val="36"/>
          <w:szCs w:val="36"/>
        </w:rPr>
      </w:pPr>
    </w:p>
    <w:p w:rsidR="00E04EB3" w:rsidRDefault="00E04EB3" w:rsidP="00656F3B">
      <w:pPr>
        <w:autoSpaceDE w:val="0"/>
        <w:autoSpaceDN w:val="0"/>
        <w:adjustRightInd w:val="0"/>
        <w:rPr>
          <w:rFonts w:ascii="宋体" w:hAnsi="宋体" w:cs="宋体"/>
          <w:b/>
          <w:kern w:val="0"/>
          <w:sz w:val="36"/>
          <w:szCs w:val="36"/>
        </w:rPr>
      </w:pPr>
    </w:p>
    <w:p w:rsidR="00E04EB3" w:rsidRDefault="00E04EB3" w:rsidP="00656F3B">
      <w:pPr>
        <w:autoSpaceDE w:val="0"/>
        <w:autoSpaceDN w:val="0"/>
        <w:adjustRightInd w:val="0"/>
        <w:rPr>
          <w:rFonts w:ascii="宋体" w:hAnsi="宋体" w:cs="宋体"/>
          <w:b/>
          <w:kern w:val="0"/>
          <w:sz w:val="36"/>
          <w:szCs w:val="36"/>
        </w:rPr>
      </w:pPr>
    </w:p>
    <w:p w:rsidR="00E04EB3" w:rsidRDefault="00E04EB3" w:rsidP="00656F3B">
      <w:pPr>
        <w:autoSpaceDE w:val="0"/>
        <w:autoSpaceDN w:val="0"/>
        <w:adjustRightInd w:val="0"/>
        <w:rPr>
          <w:rFonts w:ascii="宋体" w:hAnsi="宋体" w:cs="宋体"/>
          <w:b/>
          <w:kern w:val="0"/>
          <w:sz w:val="36"/>
          <w:szCs w:val="36"/>
        </w:rPr>
      </w:pPr>
    </w:p>
    <w:p w:rsidR="00BF25F2" w:rsidRDefault="005E2EB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F25F2" w:rsidRDefault="005E2EB9">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5F2">
        <w:trPr>
          <w:trHeight w:val="636"/>
          <w:jc w:val="center"/>
        </w:trPr>
        <w:tc>
          <w:tcPr>
            <w:tcW w:w="806"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25F2">
        <w:trPr>
          <w:trHeight w:val="1278"/>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25F2" w:rsidRDefault="005E2EB9" w:rsidP="004E64D7">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sidR="004E64D7" w:rsidRPr="004E64D7">
              <w:rPr>
                <w:rFonts w:ascii="宋体" w:hAnsi="宋体" w:cs="仿宋_GB2312" w:hint="eastAsia"/>
                <w:sz w:val="24"/>
                <w:szCs w:val="24"/>
              </w:rPr>
              <w:t>2019－2021年保洁服务</w:t>
            </w:r>
          </w:p>
          <w:p w:rsidR="004E64D7" w:rsidRDefault="005E2EB9" w:rsidP="004E64D7">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Pr="003135D6">
              <w:rPr>
                <w:rFonts w:ascii="宋体" w:hAnsi="宋体" w:cs="仿宋_GB2312" w:hint="eastAsia"/>
                <w:sz w:val="24"/>
                <w:szCs w:val="24"/>
              </w:rPr>
              <w:t>ZFCG-G201</w:t>
            </w:r>
            <w:r w:rsidR="00D41F10">
              <w:rPr>
                <w:rFonts w:ascii="宋体" w:hAnsi="宋体" w:cs="仿宋_GB2312" w:hint="eastAsia"/>
                <w:sz w:val="24"/>
                <w:szCs w:val="24"/>
              </w:rPr>
              <w:t>9</w:t>
            </w:r>
            <w:r w:rsidR="005156D7">
              <w:rPr>
                <w:rFonts w:ascii="宋体" w:hAnsi="宋体" w:cs="仿宋_GB2312" w:hint="eastAsia"/>
                <w:sz w:val="24"/>
                <w:szCs w:val="24"/>
              </w:rPr>
              <w:t>021</w:t>
            </w:r>
            <w:r w:rsidRPr="003135D6">
              <w:rPr>
                <w:rFonts w:ascii="宋体" w:hAnsi="宋体" w:cs="仿宋_GB2312" w:hint="eastAsia"/>
                <w:sz w:val="24"/>
                <w:szCs w:val="24"/>
              </w:rPr>
              <w:t>号</w:t>
            </w:r>
          </w:p>
          <w:p w:rsidR="00BF25F2" w:rsidRDefault="005E2EB9" w:rsidP="004E64D7">
            <w:pPr>
              <w:autoSpaceDE w:val="0"/>
              <w:autoSpaceDN w:val="0"/>
              <w:adjustRightInd w:val="0"/>
              <w:spacing w:line="360" w:lineRule="auto"/>
              <w:jc w:val="left"/>
              <w:rPr>
                <w:rFonts w:ascii="宋体" w:hAnsi="宋体" w:cs="仿宋_GB2312"/>
                <w:sz w:val="24"/>
                <w:szCs w:val="24"/>
              </w:rPr>
            </w:pPr>
            <w:r w:rsidRPr="004E64D7">
              <w:rPr>
                <w:rFonts w:ascii="宋体" w:hAnsi="宋体" w:cs="仿宋_GB2312" w:hint="eastAsia"/>
                <w:sz w:val="24"/>
                <w:szCs w:val="24"/>
              </w:rPr>
              <w:t>项目内容：</w:t>
            </w:r>
            <w:r w:rsidR="004E64D7" w:rsidRPr="004E64D7">
              <w:rPr>
                <w:rFonts w:ascii="宋体" w:hAnsi="宋体" w:cs="仿宋_GB2312" w:hint="eastAsia"/>
                <w:sz w:val="24"/>
                <w:szCs w:val="24"/>
              </w:rPr>
              <w:t>1、办公楼1-9层公共区域的地面、墙壁、顶棚、门窗、玻璃、卫生间、电梯、楼梯、会议室、值班室、接待室的卫生保洁。2、活动中心1楼走道，2楼会议室、卫生间及楼梯的卫生保洁。3、机关大院的清扫、垃圾清运及卫生保洁。</w:t>
            </w:r>
          </w:p>
          <w:p w:rsidR="00BF25F2" w:rsidRDefault="005E2EB9" w:rsidP="00F81A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w:t>
            </w:r>
            <w:r w:rsidR="00D41F10" w:rsidRPr="00D41F10">
              <w:rPr>
                <w:rFonts w:ascii="宋体" w:hAnsi="宋体" w:cs="仿宋_GB2312" w:hint="eastAsia"/>
                <w:sz w:val="24"/>
                <w:szCs w:val="24"/>
              </w:rPr>
              <w:t>许昌市</w:t>
            </w:r>
            <w:r w:rsidR="00F81A6F">
              <w:rPr>
                <w:rFonts w:ascii="宋体" w:hAnsi="宋体" w:cs="仿宋_GB2312" w:hint="eastAsia"/>
                <w:sz w:val="24"/>
                <w:szCs w:val="24"/>
              </w:rPr>
              <w:t>公路</w:t>
            </w:r>
            <w:r w:rsidR="0019306E">
              <w:rPr>
                <w:rFonts w:ascii="宋体" w:hAnsi="宋体" w:cs="仿宋_GB2312" w:hint="eastAsia"/>
                <w:sz w:val="24"/>
                <w:szCs w:val="24"/>
              </w:rPr>
              <w:t>管理</w:t>
            </w:r>
            <w:r w:rsidR="00F81A6F">
              <w:rPr>
                <w:rFonts w:ascii="宋体" w:hAnsi="宋体" w:cs="仿宋_GB2312" w:hint="eastAsia"/>
                <w:sz w:val="24"/>
                <w:szCs w:val="24"/>
              </w:rPr>
              <w:t>局</w:t>
            </w:r>
          </w:p>
        </w:tc>
      </w:tr>
      <w:tr w:rsidR="00BF25F2">
        <w:trPr>
          <w:trHeight w:val="1421"/>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w:t>
            </w:r>
            <w:r w:rsidR="004E64D7">
              <w:rPr>
                <w:rFonts w:ascii="宋体" w:hAnsi="宋体" w:cs="仿宋_GB2312" w:hint="eastAsia"/>
                <w:sz w:val="24"/>
                <w:szCs w:val="24"/>
              </w:rPr>
              <w:t>公路管理局</w:t>
            </w:r>
          </w:p>
          <w:p w:rsidR="00356D41" w:rsidRPr="00853725" w:rsidRDefault="00356D41" w:rsidP="00356D41">
            <w:pPr>
              <w:pStyle w:val="ab"/>
              <w:widowControl/>
              <w:shd w:val="clear" w:color="auto" w:fill="FFFFFF"/>
              <w:spacing w:line="360" w:lineRule="auto"/>
              <w:contextualSpacing/>
              <w:jc w:val="left"/>
              <w:rPr>
                <w:rFonts w:ascii="宋体" w:hAnsi="宋体" w:cs="仿宋_GB2312"/>
                <w:color w:val="000000"/>
              </w:rPr>
            </w:pPr>
            <w:r w:rsidRPr="00853725">
              <w:rPr>
                <w:rFonts w:ascii="宋体" w:hAnsi="宋体" w:cs="仿宋_GB2312" w:hint="eastAsia"/>
                <w:color w:val="000000"/>
              </w:rPr>
              <w:t>联系人姓名：王志军      联系电话：0374－2658058</w:t>
            </w:r>
          </w:p>
          <w:p w:rsidR="00BF25F2" w:rsidRPr="00D41F10" w:rsidRDefault="00356D41" w:rsidP="00356D41">
            <w:pPr>
              <w:pStyle w:val="ab"/>
              <w:widowControl/>
              <w:shd w:val="clear" w:color="auto" w:fill="FFFFFF"/>
              <w:spacing w:line="360" w:lineRule="auto"/>
              <w:contextualSpacing/>
              <w:jc w:val="left"/>
              <w:rPr>
                <w:rFonts w:ascii="宋体" w:hAnsi="宋体" w:cs="仿宋_GB2312"/>
              </w:rPr>
            </w:pPr>
            <w:r w:rsidRPr="00853725">
              <w:rPr>
                <w:rFonts w:ascii="宋体" w:hAnsi="宋体" w:cs="仿宋_GB2312" w:hint="eastAsia"/>
                <w:color w:val="000000"/>
              </w:rPr>
              <w:t>单位地址：许昌市七一路与文峰路交叉口</w:t>
            </w:r>
          </w:p>
        </w:tc>
      </w:tr>
      <w:tr w:rsidR="00BF25F2">
        <w:trPr>
          <w:trHeight w:val="323"/>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w:t>
            </w:r>
            <w:r w:rsidR="006C6A86">
              <w:rPr>
                <w:rFonts w:ascii="宋体" w:hAnsi="宋体" w:cs="仿宋_GB2312" w:hint="eastAsia"/>
                <w:sz w:val="24"/>
                <w:szCs w:val="24"/>
              </w:rPr>
              <w:t xml:space="preserve">         </w:t>
            </w:r>
            <w:r w:rsidR="00B9739E">
              <w:rPr>
                <w:rFonts w:ascii="宋体" w:hAnsi="宋体" w:cs="仿宋_GB2312" w:hint="eastAsia"/>
                <w:sz w:val="24"/>
                <w:szCs w:val="24"/>
              </w:rPr>
              <w:t xml:space="preserve"> </w:t>
            </w:r>
            <w:r>
              <w:rPr>
                <w:rFonts w:ascii="宋体" w:hAnsi="宋体" w:cs="仿宋_GB2312" w:hint="eastAsia"/>
                <w:sz w:val="24"/>
                <w:szCs w:val="24"/>
              </w:rPr>
              <w:t xml:space="preserve"> </w:t>
            </w:r>
            <w:r w:rsidR="00B9739E" w:rsidRPr="00B9739E">
              <w:rPr>
                <w:rFonts w:ascii="宋体" w:hAnsi="宋体" w:cs="仿宋_GB2312" w:hint="eastAsia"/>
                <w:sz w:val="24"/>
                <w:szCs w:val="24"/>
              </w:rPr>
              <w:t>联系电话</w:t>
            </w:r>
            <w:r>
              <w:rPr>
                <w:rFonts w:ascii="宋体" w:hAnsi="宋体" w:cs="仿宋_GB2312" w:hint="eastAsia"/>
                <w:sz w:val="24"/>
                <w:szCs w:val="24"/>
              </w:rPr>
              <w:t>：0374-2968687</w:t>
            </w:r>
          </w:p>
        </w:tc>
      </w:tr>
      <w:tr w:rsidR="00BF25F2">
        <w:trPr>
          <w:trHeight w:val="9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F25F2" w:rsidRDefault="005E2EB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F25F2" w:rsidRDefault="005E2EB9">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sidR="00656F3B">
              <w:rPr>
                <w:rFonts w:ascii="宋体" w:hAnsi="宋体" w:cs="宋体" w:hint="eastAsia"/>
                <w:bCs/>
                <w:sz w:val="24"/>
                <w:szCs w:val="24"/>
                <w:lang w:val="zh-CN"/>
              </w:rPr>
              <w:t>四</w:t>
            </w:r>
            <w:r>
              <w:rPr>
                <w:rFonts w:ascii="宋体" w:hAnsi="宋体" w:cs="宋体" w:hint="eastAsia"/>
                <w:bCs/>
                <w:sz w:val="24"/>
                <w:szCs w:val="24"/>
                <w:lang w:val="zh-CN"/>
              </w:rPr>
              <w:t>个月内任意一个月缴纳税收凭据。（依法免税的投标人，应提供相应文件证明依法免税）</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F25F2" w:rsidRDefault="005E2EB9">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F25F2" w:rsidRDefault="005E2EB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F25F2" w:rsidRDefault="005E2EB9">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w:t>
            </w:r>
            <w:r>
              <w:rPr>
                <w:rFonts w:ascii="宋体" w:hAnsi="宋体" w:cs="宋体" w:hint="eastAsia"/>
                <w:b/>
                <w:color w:val="FF0000"/>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F25F2" w:rsidRDefault="005E2EB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CB7419">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CB7419">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F25F2" w:rsidRDefault="00356D41">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475200</w:t>
            </w:r>
            <w:r w:rsidR="005E2EB9">
              <w:rPr>
                <w:rFonts w:ascii="宋体" w:hAnsi="宋体" w:cs="宋体" w:hint="eastAsia"/>
                <w:bCs/>
                <w:sz w:val="24"/>
                <w:szCs w:val="24"/>
                <w:lang w:val="zh-CN"/>
              </w:rPr>
              <w:t>元，超出最高限价的投标无效</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25F2" w:rsidRDefault="00CB7419">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不组织</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F25F2" w:rsidRDefault="00CB7419">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不召开</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F25F2" w:rsidRDefault="005E2EB9">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F25F2" w:rsidRDefault="00CB7419">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lastRenderedPageBreak/>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F25F2" w:rsidRDefault="00CB7419">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cs="仿宋_GB2312"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F25F2" w:rsidRPr="00190659" w:rsidRDefault="005E2EB9" w:rsidP="005F7495">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201</w:t>
            </w:r>
            <w:r w:rsidR="008F4DF4" w:rsidRPr="00190659">
              <w:rPr>
                <w:rFonts w:ascii="宋体" w:hAnsi="宋体" w:cs="仿宋_GB2312" w:hint="eastAsia"/>
                <w:sz w:val="24"/>
                <w:szCs w:val="24"/>
                <w:lang w:val="zh-CN"/>
              </w:rPr>
              <w:t>9</w:t>
            </w:r>
            <w:r w:rsidRPr="00190659">
              <w:rPr>
                <w:rFonts w:ascii="宋体" w:hAnsi="宋体" w:cs="仿宋_GB2312" w:hint="eastAsia"/>
                <w:sz w:val="24"/>
                <w:szCs w:val="24"/>
                <w:lang w:val="zh-CN"/>
              </w:rPr>
              <w:t>年</w:t>
            </w:r>
            <w:r w:rsidR="005F7495">
              <w:rPr>
                <w:rFonts w:ascii="宋体" w:hAnsi="宋体" w:cs="仿宋_GB2312" w:hint="eastAsia"/>
                <w:sz w:val="24"/>
                <w:szCs w:val="24"/>
                <w:lang w:val="zh-CN"/>
              </w:rPr>
              <w:t>3</w:t>
            </w:r>
            <w:r w:rsidRPr="00190659">
              <w:rPr>
                <w:rFonts w:ascii="宋体" w:hAnsi="宋体" w:cs="仿宋_GB2312" w:hint="eastAsia"/>
                <w:sz w:val="24"/>
                <w:szCs w:val="24"/>
                <w:lang w:val="zh-CN"/>
              </w:rPr>
              <w:t>月</w:t>
            </w:r>
            <w:r w:rsidR="005F7495">
              <w:rPr>
                <w:rFonts w:ascii="宋体" w:hAnsi="宋体" w:cs="仿宋_GB2312" w:hint="eastAsia"/>
                <w:sz w:val="24"/>
                <w:szCs w:val="24"/>
                <w:lang w:val="zh-CN"/>
              </w:rPr>
              <w:t>19</w:t>
            </w:r>
            <w:r w:rsidRPr="00190659">
              <w:rPr>
                <w:rFonts w:ascii="宋体" w:hAnsi="宋体" w:cs="仿宋_GB2312" w:hint="eastAsia"/>
                <w:sz w:val="24"/>
                <w:szCs w:val="24"/>
                <w:lang w:val="zh-CN"/>
              </w:rPr>
              <w:t>日</w:t>
            </w:r>
            <w:r w:rsidR="005F7495">
              <w:rPr>
                <w:rFonts w:ascii="宋体" w:hAnsi="宋体" w:cs="仿宋_GB2312" w:hint="eastAsia"/>
                <w:sz w:val="24"/>
                <w:szCs w:val="24"/>
                <w:lang w:val="zh-CN"/>
              </w:rPr>
              <w:t>9</w:t>
            </w:r>
            <w:r w:rsidRPr="00190659">
              <w:rPr>
                <w:rFonts w:ascii="宋体" w:hAnsi="宋体" w:cs="仿宋_GB2312" w:hint="eastAsia"/>
                <w:sz w:val="24"/>
                <w:szCs w:val="24"/>
                <w:lang w:val="zh-CN"/>
              </w:rPr>
              <w:t>时</w:t>
            </w:r>
            <w:r w:rsidR="005F7495">
              <w:rPr>
                <w:rFonts w:ascii="宋体" w:hAnsi="宋体" w:cs="仿宋_GB2312" w:hint="eastAsia"/>
                <w:sz w:val="24"/>
                <w:szCs w:val="24"/>
                <w:lang w:val="zh-CN"/>
              </w:rPr>
              <w:t>30</w:t>
            </w:r>
            <w:r w:rsidRPr="00190659">
              <w:rPr>
                <w:rFonts w:ascii="宋体" w:hAnsi="宋体" w:cs="仿宋_GB2312" w:hint="eastAsia"/>
                <w:sz w:val="24"/>
                <w:szCs w:val="24"/>
                <w:lang w:val="zh-CN"/>
              </w:rPr>
              <w:t>分（北京时间）</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F25F2" w:rsidRPr="00190659" w:rsidRDefault="005E2EB9" w:rsidP="005F7495">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许昌市公共资源交易中心三楼开标</w:t>
            </w:r>
            <w:r w:rsidR="005F7495">
              <w:rPr>
                <w:rFonts w:ascii="宋体" w:hAnsi="宋体" w:cs="仿宋_GB2312" w:hint="eastAsia"/>
                <w:sz w:val="24"/>
                <w:szCs w:val="24"/>
                <w:lang w:val="zh-CN"/>
              </w:rPr>
              <w:t>5</w:t>
            </w:r>
            <w:r w:rsidRPr="00190659">
              <w:rPr>
                <w:rFonts w:ascii="宋体" w:hAnsi="宋体" w:cs="仿宋_GB2312" w:hint="eastAsia"/>
                <w:sz w:val="24"/>
                <w:szCs w:val="24"/>
                <w:lang w:val="zh-CN"/>
              </w:rPr>
              <w:t>室（</w:t>
            </w:r>
            <w:r w:rsidRPr="00190659">
              <w:rPr>
                <w:rFonts w:ascii="宋体" w:hAnsi="宋体" w:cs="仿宋_GB2312"/>
                <w:sz w:val="24"/>
                <w:szCs w:val="24"/>
                <w:lang w:val="zh-CN"/>
              </w:rPr>
              <w:t>龙兴路与竹林路交汇处</w:t>
            </w:r>
            <w:r w:rsidRPr="00190659">
              <w:rPr>
                <w:rFonts w:ascii="宋体" w:hAnsi="宋体" w:cs="仿宋_GB2312" w:hint="eastAsia"/>
                <w:sz w:val="24"/>
                <w:szCs w:val="24"/>
                <w:lang w:val="zh-CN"/>
              </w:rPr>
              <w:t>公共资源大厦）</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F25F2" w:rsidRPr="00190659"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sidRPr="00190659">
              <w:rPr>
                <w:rFonts w:ascii="宋体" w:hAnsi="宋体" w:cs="仿宋_GB2312" w:hint="eastAsia"/>
                <w:sz w:val="24"/>
                <w:szCs w:val="24"/>
                <w:lang w:val="zh-CN"/>
              </w:rPr>
              <w:t>金额：</w:t>
            </w:r>
            <w:r w:rsidR="00EE2690">
              <w:rPr>
                <w:rFonts w:ascii="宋体" w:hAnsi="宋体" w:cs="仿宋_GB2312" w:hint="eastAsia"/>
                <w:sz w:val="24"/>
                <w:szCs w:val="24"/>
                <w:lang w:val="zh-CN"/>
              </w:rPr>
              <w:t>玖</w:t>
            </w:r>
            <w:r w:rsidRPr="00190659">
              <w:rPr>
                <w:rFonts w:ascii="宋体" w:hAnsi="宋体" w:cs="仿宋_GB2312" w:hint="eastAsia"/>
                <w:sz w:val="24"/>
                <w:szCs w:val="24"/>
                <w:lang w:val="zh-CN"/>
              </w:rPr>
              <w:t>仟</w:t>
            </w:r>
            <w:r w:rsidR="00EE2690">
              <w:rPr>
                <w:rFonts w:ascii="宋体" w:hAnsi="宋体" w:cs="仿宋_GB2312" w:hint="eastAsia"/>
                <w:sz w:val="24"/>
                <w:szCs w:val="24"/>
                <w:lang w:val="zh-CN"/>
              </w:rPr>
              <w:t>伍佰</w:t>
            </w:r>
            <w:r w:rsidRPr="00190659">
              <w:rPr>
                <w:rFonts w:ascii="宋体" w:hAnsi="宋体" w:cs="仿宋_GB2312" w:hint="eastAsia"/>
                <w:sz w:val="24"/>
                <w:szCs w:val="24"/>
                <w:lang w:val="zh-CN"/>
              </w:rPr>
              <w:t xml:space="preserve">元整（¥ </w:t>
            </w:r>
            <w:r w:rsidR="00EE2690">
              <w:rPr>
                <w:rFonts w:ascii="宋体" w:hAnsi="宋体" w:cs="仿宋_GB2312" w:hint="eastAsia"/>
                <w:sz w:val="24"/>
                <w:szCs w:val="24"/>
                <w:lang w:val="zh-CN"/>
              </w:rPr>
              <w:t>95</w:t>
            </w:r>
            <w:r w:rsidRPr="00190659">
              <w:rPr>
                <w:rFonts w:ascii="宋体" w:hAnsi="宋体" w:cs="仿宋_GB2312" w:hint="eastAsia"/>
                <w:sz w:val="24"/>
                <w:szCs w:val="24"/>
                <w:lang w:val="zh-CN"/>
              </w:rPr>
              <w:t>00.00）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2"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3、《保证金缴纳绑定操作指南》获取方法：登录许昌公共资源交易系统-组件下载-《保证金缴纳绑定操作指南》。</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F25F2">
        <w:trPr>
          <w:trHeight w:val="156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宋体" w:hAnsi="宋体" w:cs="宋体"/>
                  <w:color w:val="000000"/>
                  <w:sz w:val="24"/>
                  <w:szCs w:val="24"/>
                </w:rPr>
                <w:t>中国·许昌许昌市政府网</w:t>
              </w:r>
            </w:hyperlink>
            <w:r>
              <w:rPr>
                <w:rFonts w:ascii="宋体" w:hAnsi="宋体" w:cs="宋体" w:hint="eastAsia"/>
                <w:color w:val="000000"/>
                <w:sz w:val="24"/>
                <w:szCs w:val="24"/>
              </w:rPr>
              <w:t>》、《全国公共资源交易平台（河南省·许昌市）》</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w:t>
            </w:r>
            <w:r>
              <w:rPr>
                <w:rFonts w:ascii="宋体" w:hAnsi="宋体" w:cs="仿宋_GB2312" w:hint="eastAsia"/>
                <w:sz w:val="24"/>
                <w:szCs w:val="24"/>
              </w:rPr>
              <w:lastRenderedPageBreak/>
              <w:t>招标文件时间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投标截止时间15日前（</w:t>
            </w:r>
            <w:r>
              <w:rPr>
                <w:rFonts w:ascii="宋体" w:hAnsi="宋体" w:cs="仿宋_GB2312" w:hint="eastAsia"/>
                <w:sz w:val="24"/>
                <w:szCs w:val="24"/>
                <w:lang w:val="zh-CN"/>
              </w:rPr>
              <w:t>澄清内容可能影响投标文件编制的）</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17</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F25F2" w:rsidRDefault="00CB7419">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电子投标文件：成功上传至《全国公共资源交易平台（河南省·许昌市）》公共资源交易系统加密电子投标文件1份</w:t>
            </w:r>
            <w:r w:rsidR="005E2EB9">
              <w:rPr>
                <w:rFonts w:hAnsi="宋体" w:cs="宋体" w:hint="eastAsia"/>
                <w:sz w:val="24"/>
                <w:lang w:val="zh-CN"/>
              </w:rPr>
              <w:t>（文件格式为：</w:t>
            </w:r>
            <w:r w:rsidR="005E2EB9">
              <w:rPr>
                <w:rFonts w:hAnsi="宋体" w:cs="宋体" w:hint="eastAsia"/>
                <w:sz w:val="24"/>
                <w:lang w:val="zh-CN"/>
              </w:rPr>
              <w:t xml:space="preserve"> XXX</w:t>
            </w:r>
            <w:r w:rsidR="005E2EB9">
              <w:rPr>
                <w:rFonts w:hAnsi="宋体" w:cs="宋体" w:hint="eastAsia"/>
                <w:sz w:val="24"/>
                <w:lang w:val="zh-CN"/>
              </w:rPr>
              <w:t>公司</w:t>
            </w:r>
            <w:r w:rsidR="005E2EB9">
              <w:rPr>
                <w:rFonts w:hAnsi="宋体" w:cs="宋体" w:hint="eastAsia"/>
                <w:sz w:val="24"/>
                <w:lang w:val="zh-CN"/>
              </w:rPr>
              <w:t>XXX</w:t>
            </w:r>
            <w:r w:rsidR="005E2EB9">
              <w:rPr>
                <w:rFonts w:hAnsi="宋体" w:cs="宋体" w:hint="eastAsia"/>
                <w:sz w:val="24"/>
                <w:lang w:val="zh-CN"/>
              </w:rPr>
              <w:t>项目编号</w:t>
            </w:r>
            <w:r w:rsidR="005E2EB9">
              <w:rPr>
                <w:rFonts w:hAnsi="宋体" w:cs="宋体" w:hint="eastAsia"/>
                <w:sz w:val="24"/>
                <w:lang w:val="zh-CN"/>
              </w:rPr>
              <w:t>.file</w:t>
            </w:r>
            <w:r w:rsidR="005E2EB9">
              <w:rPr>
                <w:rFonts w:hAnsi="宋体" w:cs="宋体" w:hint="eastAsia"/>
                <w:sz w:val="24"/>
                <w:lang w:val="zh-CN"/>
              </w:rPr>
              <w:t>）。</w:t>
            </w:r>
            <w:r w:rsidR="005E2EB9">
              <w:rPr>
                <w:rFonts w:ascii="新宋体" w:eastAsia="新宋体" w:hAnsi="新宋体" w:hint="eastAsia"/>
                <w:sz w:val="24"/>
              </w:rPr>
              <w:t>使用电子介质存储的备份文件1份（文件格式为：名称为“备份”的文件夹）。</w:t>
            </w:r>
          </w:p>
          <w:p w:rsidR="00BF25F2" w:rsidRDefault="00CB741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纸质投标文件：</w:t>
            </w:r>
            <w:r w:rsidR="005E2EB9">
              <w:rPr>
                <w:rFonts w:ascii="宋体" w:hAnsi="宋体" w:cs="仿宋_GB2312" w:hint="eastAsia"/>
                <w:sz w:val="24"/>
                <w:szCs w:val="24"/>
              </w:rPr>
              <w:t>正本</w:t>
            </w:r>
            <w:r w:rsidR="005E2EB9">
              <w:rPr>
                <w:rFonts w:ascii="宋体" w:hAnsi="宋体" w:cs="仿宋_GB2312" w:hint="eastAsia"/>
                <w:b/>
                <w:sz w:val="24"/>
                <w:szCs w:val="24"/>
              </w:rPr>
              <w:t>一</w:t>
            </w:r>
            <w:r w:rsidR="005E2EB9">
              <w:rPr>
                <w:rFonts w:ascii="宋体" w:hAnsi="宋体" w:cs="仿宋_GB2312" w:hint="eastAsia"/>
                <w:sz w:val="24"/>
                <w:szCs w:val="24"/>
              </w:rPr>
              <w:t>份，副本</w:t>
            </w:r>
            <w:r w:rsidR="005E2EB9">
              <w:rPr>
                <w:rFonts w:ascii="宋体" w:hAnsi="宋体" w:cs="仿宋_GB2312" w:hint="eastAsia"/>
                <w:sz w:val="24"/>
                <w:szCs w:val="24"/>
                <w:u w:val="single"/>
              </w:rPr>
              <w:t>一</w:t>
            </w:r>
            <w:r w:rsidR="005E2EB9">
              <w:rPr>
                <w:rFonts w:ascii="宋体" w:hAnsi="宋体" w:cs="仿宋_GB2312" w:hint="eastAsia"/>
                <w:sz w:val="24"/>
                <w:szCs w:val="24"/>
              </w:rPr>
              <w:t>份。使用</w:t>
            </w:r>
            <w:r w:rsidR="005E2EB9">
              <w:rPr>
                <w:rFonts w:ascii="新宋体" w:eastAsia="新宋体" w:hAnsi="新宋体" w:hint="eastAsia"/>
                <w:sz w:val="24"/>
              </w:rPr>
              <w:t>格式为“投标文件（供打印）.PDF”的文件</w:t>
            </w:r>
          </w:p>
          <w:p w:rsidR="00BF25F2" w:rsidRDefault="005E2EB9">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F25F2" w:rsidRDefault="00CB741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电子投标文件：按招标文件要求加盖电子印章和法人电子印章。</w:t>
            </w:r>
          </w:p>
          <w:p w:rsidR="00BF25F2" w:rsidRDefault="00CB7419">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000000"/>
                <w:sz w:val="24"/>
              </w:rPr>
              <w:fldChar w:fldCharType="begin"/>
            </w:r>
            <w:r w:rsidR="005E2EB9">
              <w:rPr>
                <w:rFonts w:ascii="新宋体" w:eastAsia="新宋体" w:hAnsi="新宋体" w:hint="eastAsia"/>
                <w:b/>
                <w:color w:val="000000"/>
                <w:sz w:val="24"/>
              </w:rPr>
              <w:instrText>eq \o\ac(□,√)</w:instrText>
            </w:r>
            <w:r>
              <w:rPr>
                <w:rFonts w:ascii="新宋体" w:eastAsia="新宋体" w:hAnsi="新宋体"/>
                <w:b/>
                <w:color w:val="000000"/>
                <w:sz w:val="24"/>
              </w:rPr>
              <w:fldChar w:fldCharType="end"/>
            </w:r>
            <w:r w:rsidR="005E2EB9">
              <w:rPr>
                <w:rFonts w:ascii="新宋体" w:eastAsia="新宋体" w:hAnsi="新宋体" w:hint="eastAsia"/>
                <w:color w:val="000000"/>
                <w:sz w:val="24"/>
              </w:rPr>
              <w:t>纸质投标文件：投标文件封面加盖投标人公章（投标文件是指投标人电子投标文件制作完成后生成的后缀名为</w:t>
            </w:r>
            <w:r w:rsidR="005E2EB9">
              <w:rPr>
                <w:rFonts w:hAnsi="宋体" w:hint="eastAsia"/>
                <w:color w:val="000000"/>
                <w:sz w:val="24"/>
                <w:szCs w:val="24"/>
              </w:rPr>
              <w:t>“</w:t>
            </w:r>
            <w:r w:rsidR="005E2EB9">
              <w:rPr>
                <w:rFonts w:hAnsi="宋体" w:hint="eastAsia"/>
                <w:color w:val="000000"/>
                <w:sz w:val="24"/>
                <w:szCs w:val="24"/>
              </w:rPr>
              <w:t>.PDF</w:t>
            </w:r>
            <w:r w:rsidR="005E2EB9">
              <w:rPr>
                <w:rFonts w:hAnsi="宋体" w:hint="eastAsia"/>
                <w:color w:val="000000"/>
                <w:sz w:val="24"/>
                <w:szCs w:val="24"/>
              </w:rPr>
              <w:t>”的文件</w:t>
            </w:r>
            <w:r w:rsidR="005E2EB9">
              <w:rPr>
                <w:rFonts w:ascii="新宋体" w:eastAsia="新宋体" w:hAnsi="新宋体" w:hint="eastAsia"/>
                <w:color w:val="000000"/>
                <w:sz w:val="24"/>
              </w:rPr>
              <w:t>打印的纸质投标文件）。</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F25F2" w:rsidRDefault="005E2EB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仿宋_GB2312" w:hint="eastAsia"/>
                <w:color w:val="000000"/>
                <w:sz w:val="24"/>
                <w:szCs w:val="24"/>
              </w:rPr>
              <w:t>评标方法</w:t>
            </w:r>
          </w:p>
        </w:tc>
        <w:tc>
          <w:tcPr>
            <w:tcW w:w="6813" w:type="dxa"/>
            <w:vAlign w:val="center"/>
          </w:tcPr>
          <w:p w:rsidR="00BF25F2" w:rsidRDefault="00CB7419">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color w:val="000000"/>
                <w:sz w:val="24"/>
                <w:szCs w:val="24"/>
                <w:lang w:val="zh-CN"/>
              </w:rPr>
              <w:t>综合评分法</w:t>
            </w:r>
            <w:r w:rsidR="005E2EB9">
              <w:rPr>
                <w:rFonts w:ascii="宋体" w:hAnsi="宋体" w:cs="宋体" w:hint="eastAsia"/>
                <w:b/>
                <w:bCs/>
                <w:color w:val="000000"/>
                <w:sz w:val="24"/>
                <w:szCs w:val="24"/>
                <w:lang w:val="zh-CN"/>
              </w:rPr>
              <w:t>□</w:t>
            </w:r>
            <w:r w:rsidR="005E2EB9">
              <w:rPr>
                <w:rFonts w:ascii="宋体" w:hAnsi="宋体" w:cs="仿宋_GB2312" w:hint="eastAsia"/>
                <w:color w:val="000000"/>
                <w:sz w:val="24"/>
                <w:szCs w:val="24"/>
                <w:lang w:val="zh-CN"/>
              </w:rPr>
              <w:t>最低评标价法</w:t>
            </w:r>
          </w:p>
        </w:tc>
      </w:tr>
      <w:tr w:rsidR="00BF25F2">
        <w:trPr>
          <w:trHeight w:val="158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F25F2" w:rsidRDefault="00CB7419">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无要求</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w:t>
            </w:r>
            <w:r>
              <w:rPr>
                <w:rFonts w:ascii="宋体" w:hAnsi="宋体" w:cs="宋体" w:hint="eastAsia"/>
                <w:color w:val="333333"/>
                <w:sz w:val="24"/>
                <w:szCs w:val="24"/>
              </w:rPr>
              <w:lastRenderedPageBreak/>
              <w:t>汇票、本票或者金融机构、担保机构出具的保函等非现金形式向采购人提交。</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24</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25F2" w:rsidRDefault="00CB7419">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不收取</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DA5FDB" w:rsidRPr="00D87DC1" w:rsidRDefault="00DA5FDB" w:rsidP="00F526B0">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DA5FDB" w:rsidRPr="006724D6" w:rsidRDefault="00DA5FDB" w:rsidP="00F526B0">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DA5FDB" w:rsidRPr="00D87DC1" w:rsidRDefault="00CB7419" w:rsidP="00F526B0">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DA5FDB" w:rsidRPr="00D87DC1">
              <w:rPr>
                <w:rFonts w:asciiTheme="minorEastAsia" w:hAnsiTheme="minorEastAsia" w:cs="宋体" w:hint="eastAsia"/>
                <w:b/>
                <w:color w:val="FF0000"/>
                <w:kern w:val="0"/>
                <w:sz w:val="24"/>
                <w:szCs w:val="24"/>
                <w:lang w:val="zh-CN"/>
              </w:rPr>
              <w:instrText>eq \o\ac(□,</w:instrText>
            </w:r>
            <w:r w:rsidR="00DA5FDB" w:rsidRPr="00D87DC1">
              <w:rPr>
                <w:rFonts w:asciiTheme="minorEastAsia" w:hAnsiTheme="minorEastAsia" w:cs="宋体" w:hint="eastAsia"/>
                <w:b/>
                <w:color w:val="FF0000"/>
                <w:kern w:val="0"/>
                <w:position w:val="2"/>
                <w:sz w:val="24"/>
                <w:szCs w:val="24"/>
                <w:lang w:val="zh-CN"/>
              </w:rPr>
              <w:instrText>√</w:instrText>
            </w:r>
            <w:r w:rsidR="00DA5FDB"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DA5FDB" w:rsidRPr="00D87DC1">
              <w:rPr>
                <w:rFonts w:asciiTheme="minorEastAsia" w:hAnsiTheme="minorEastAsia" w:cs="宋体" w:hint="eastAsia"/>
                <w:bCs/>
                <w:color w:val="FF0000"/>
                <w:sz w:val="24"/>
                <w:szCs w:val="24"/>
                <w:lang w:val="zh-CN"/>
              </w:rPr>
              <w:t>是。</w:t>
            </w:r>
            <w:r w:rsidR="00DA5FDB"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DA5FDB" w:rsidRDefault="00DA5FDB" w:rsidP="00F526B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rsidP="007E68C6">
      <w:pPr>
        <w:tabs>
          <w:tab w:val="left" w:pos="1260"/>
        </w:tabs>
        <w:autoSpaceDE w:val="0"/>
        <w:autoSpaceDN w:val="0"/>
        <w:adjustRightInd w:val="0"/>
        <w:spacing w:line="360" w:lineRule="auto"/>
        <w:contextualSpacing/>
        <w:rPr>
          <w:rFonts w:ascii="宋体" w:hAnsi="宋体" w:cs="宋体"/>
          <w:b/>
          <w:kern w:val="0"/>
          <w:sz w:val="36"/>
          <w:szCs w:val="36"/>
        </w:rPr>
      </w:pPr>
    </w:p>
    <w:p w:rsidR="00BF25F2" w:rsidRPr="00D22663" w:rsidRDefault="005E2EB9" w:rsidP="00D22663">
      <w:pPr>
        <w:widowControl/>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2.8.1 </w:t>
      </w:r>
      <w:r>
        <w:rPr>
          <w:rFonts w:ascii="宋体" w:hAnsi="宋体" w:cs="宋体"/>
          <w:kern w:val="0"/>
          <w:sz w:val="24"/>
          <w:szCs w:val="24"/>
        </w:rPr>
        <w:t>招标文件列明不允许或未列明允许进口产品参加投标的，均视为拒绝进口产品参加投标。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F25F2" w:rsidRDefault="005E2EB9">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BF25F2" w:rsidRDefault="005E2EB9">
      <w:pPr>
        <w:pStyle w:val="ab"/>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4单位负责人为同一人或者存在直接控股、管理关系的不同供应商，不得参加同一</w:t>
      </w:r>
      <w:r>
        <w:rPr>
          <w:rFonts w:ascii="宋体" w:hAnsi="宋体" w:cs="宋体" w:hint="eastAsia"/>
          <w:kern w:val="0"/>
          <w:sz w:val="24"/>
          <w:szCs w:val="24"/>
        </w:rPr>
        <w:lastRenderedPageBreak/>
        <w:t>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lastRenderedPageBreak/>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5"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6" w:tgtFrame="_blank" w:history="1">
        <w:r>
          <w:rPr>
            <w:rFonts w:ascii="宋体" w:hAnsi="宋体" w:cs="宋体"/>
            <w:kern w:val="0"/>
            <w:sz w:val="24"/>
            <w:szCs w:val="24"/>
          </w:rPr>
          <w:t>中国·许昌许昌市政府网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BF25F2" w:rsidRDefault="005E2EB9">
      <w:pPr>
        <w:autoSpaceDE w:val="0"/>
        <w:autoSpaceDN w:val="0"/>
        <w:spacing w:line="360" w:lineRule="auto"/>
        <w:contextualSpacing/>
        <w:rPr>
          <w:rFonts w:ascii="宋体" w:hAnsi="宋体" w:cs="宋体"/>
          <w:b/>
          <w:color w:val="000000"/>
          <w:kern w:val="0"/>
          <w:sz w:val="24"/>
          <w:szCs w:val="24"/>
        </w:rPr>
      </w:pPr>
      <w:r>
        <w:rPr>
          <w:rFonts w:ascii="宋体" w:hAnsi="宋体" w:cs="宋体" w:hint="eastAsia"/>
          <w:b/>
          <w:color w:val="000000"/>
          <w:kern w:val="0"/>
          <w:sz w:val="24"/>
          <w:szCs w:val="24"/>
        </w:rPr>
        <w:t>8. 其他</w:t>
      </w:r>
    </w:p>
    <w:p w:rsidR="00BF25F2" w:rsidRDefault="005E2EB9">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tabs>
          <w:tab w:val="left" w:pos="1260"/>
        </w:tabs>
        <w:autoSpaceDE w:val="0"/>
        <w:autoSpaceDN w:val="0"/>
        <w:spacing w:line="360" w:lineRule="auto"/>
        <w:contextualSpacing/>
        <w:jc w:val="center"/>
        <w:rPr>
          <w:rFonts w:ascii="宋体" w:hAnsi="宋体" w:cs="宋体"/>
          <w:b/>
          <w:kern w:val="0"/>
          <w:sz w:val="28"/>
          <w:szCs w:val="28"/>
        </w:rPr>
      </w:pPr>
    </w:p>
    <w:p w:rsidR="00D22663" w:rsidRDefault="00D22663">
      <w:pPr>
        <w:tabs>
          <w:tab w:val="left" w:pos="1260"/>
        </w:tabs>
        <w:autoSpaceDE w:val="0"/>
        <w:autoSpaceDN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二、招标文件说明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0000"/>
          <w:kern w:val="0"/>
          <w:sz w:val="24"/>
          <w:szCs w:val="24"/>
        </w:rPr>
        <w:t>附件澄清</w:t>
      </w:r>
      <w:r>
        <w:rPr>
          <w:rFonts w:ascii="宋体" w:hAnsi="宋体" w:cs="宋体" w:hint="eastAsia"/>
          <w:kern w:val="0"/>
          <w:sz w:val="24"/>
          <w:szCs w:val="24"/>
        </w:rPr>
        <w:t>、答复、修改、补充内容（如有的话）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宋体" w:hAnsi="宋体" w:cs="宋体" w:hint="eastAsia"/>
          <w:kern w:val="0"/>
          <w:sz w:val="24"/>
          <w:szCs w:val="24"/>
        </w:rPr>
        <w:lastRenderedPageBreak/>
        <w:t>（河南省·许昌市）》发布更正公告。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F25F2" w:rsidRDefault="005E2EB9">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w:t>
      </w:r>
      <w:r>
        <w:rPr>
          <w:rFonts w:ascii="宋体" w:hAnsi="宋体" w:cs="宋体" w:hint="eastAsia"/>
          <w:kern w:val="0"/>
          <w:sz w:val="24"/>
          <w:szCs w:val="24"/>
        </w:rPr>
        <w:lastRenderedPageBreak/>
        <w:t>商品、服务。</w:t>
      </w:r>
    </w:p>
    <w:p w:rsidR="00BF25F2" w:rsidRDefault="005E2EB9">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BF25F2" w:rsidRDefault="005E2EB9">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BF25F2" w:rsidRDefault="005E2EB9">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hAnsi="宋体" w:cs="宋体" w:hint="eastAsia"/>
          <w:kern w:val="0"/>
          <w:sz w:val="24"/>
          <w:szCs w:val="24"/>
        </w:rPr>
        <w:lastRenderedPageBreak/>
        <w:t>继续有效。同意延期的投标人在原投标有效期内应享之权利及应负之责任也相应延续。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5F2" w:rsidRDefault="005E2EB9">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BF25F2" w:rsidRDefault="005E2EB9">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7"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25F2" w:rsidRDefault="005E2EB9">
      <w:pPr>
        <w:tabs>
          <w:tab w:val="left" w:pos="1260"/>
        </w:tabs>
        <w:autoSpaceDE w:val="0"/>
        <w:autoSpaceDN w:val="0"/>
        <w:spacing w:line="360" w:lineRule="auto"/>
        <w:contextualSpacing/>
        <w:rPr>
          <w:rFonts w:ascii="宋体" w:hAnsi="宋体" w:cs="仿宋_GB2312"/>
          <w:b/>
          <w:color w:val="000000"/>
          <w:sz w:val="24"/>
          <w:szCs w:val="24"/>
          <w:lang w:val="zh-CN"/>
        </w:rPr>
      </w:pPr>
      <w:r>
        <w:rPr>
          <w:rFonts w:ascii="宋体" w:hAnsi="宋体" w:cs="仿宋_GB2312" w:hint="eastAsia"/>
          <w:b/>
          <w:color w:val="000000"/>
          <w:sz w:val="24"/>
          <w:szCs w:val="24"/>
          <w:lang w:val="zh-CN"/>
        </w:rPr>
        <w:t>1</w:t>
      </w:r>
      <w:r>
        <w:rPr>
          <w:rFonts w:ascii="宋体" w:hAnsi="宋体" w:cs="仿宋_GB2312" w:hint="eastAsia"/>
          <w:b/>
          <w:color w:val="000000"/>
          <w:sz w:val="24"/>
          <w:szCs w:val="24"/>
        </w:rPr>
        <w:t>8</w:t>
      </w:r>
      <w:r>
        <w:rPr>
          <w:rFonts w:ascii="宋体" w:hAnsi="宋体" w:cs="仿宋_GB2312" w:hint="eastAsia"/>
          <w:b/>
          <w:color w:val="000000"/>
          <w:sz w:val="24"/>
          <w:szCs w:val="24"/>
          <w:lang w:val="zh-CN"/>
        </w:rPr>
        <w:t>. 投标文件的数量和签署盖章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.1 投标人应提交投标文件份数见“投标人须知前附表”。</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1</w:t>
      </w:r>
      <w:r>
        <w:rPr>
          <w:rFonts w:ascii="宋体" w:hAnsi="宋体" w:cs="仿宋_GB2312" w:hint="eastAsia"/>
          <w:color w:val="000000"/>
          <w:sz w:val="24"/>
          <w:szCs w:val="24"/>
        </w:rPr>
        <w:t>8</w:t>
      </w:r>
      <w:r>
        <w:rPr>
          <w:rFonts w:ascii="宋体" w:hAnsi="宋体" w:cs="仿宋_GB2312" w:hint="eastAsia"/>
          <w:color w:val="000000"/>
          <w:sz w:val="24"/>
          <w:szCs w:val="24"/>
          <w:lang w:val="zh-CN"/>
        </w:rPr>
        <w:t>.2 在招标文件中已明示需盖章及签名之处，</w:t>
      </w:r>
      <w:r>
        <w:rPr>
          <w:rFonts w:ascii="新宋体" w:eastAsia="新宋体" w:hAnsi="新宋体" w:hint="eastAsia"/>
          <w:color w:val="000000"/>
          <w:sz w:val="24"/>
        </w:rPr>
        <w:t>电子投标文件应按招标文件要求加盖投标人电子印章和法人电子印章或授权代表电子印章。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18.3 纸质投标文件</w:t>
      </w:r>
      <w:r>
        <w:rPr>
          <w:rFonts w:ascii="新宋体" w:eastAsia="新宋体" w:hAnsi="新宋体" w:hint="eastAsia"/>
          <w:color w:val="000000"/>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color w:val="000000"/>
          <w:sz w:val="24"/>
          <w:szCs w:val="24"/>
          <w:lang w:val="zh-CN"/>
        </w:rPr>
        <w:t>纸质投标文件正本和副本封面上应清楚标明</w:t>
      </w:r>
      <w:r>
        <w:rPr>
          <w:rFonts w:ascii="宋体" w:hAnsi="宋体" w:cs="仿宋_GB2312"/>
          <w:color w:val="000000"/>
          <w:sz w:val="24"/>
          <w:szCs w:val="24"/>
          <w:lang w:val="zh-CN"/>
        </w:rPr>
        <w:t>“</w:t>
      </w:r>
      <w:r>
        <w:rPr>
          <w:rFonts w:ascii="宋体" w:hAnsi="宋体" w:cs="仿宋_GB2312" w:hint="eastAsia"/>
          <w:color w:val="000000"/>
          <w:sz w:val="24"/>
          <w:szCs w:val="24"/>
          <w:lang w:val="zh-CN"/>
        </w:rPr>
        <w:t>正本</w:t>
      </w:r>
      <w:r>
        <w:rPr>
          <w:rFonts w:ascii="宋体" w:hAnsi="宋体" w:cs="仿宋_GB2312"/>
          <w:color w:val="000000"/>
          <w:sz w:val="24"/>
          <w:szCs w:val="24"/>
          <w:lang w:val="zh-CN"/>
        </w:rPr>
        <w:t>”</w:t>
      </w:r>
      <w:r>
        <w:rPr>
          <w:rFonts w:ascii="宋体" w:hAnsi="宋体" w:cs="仿宋_GB2312" w:hint="eastAsia"/>
          <w:color w:val="000000"/>
          <w:sz w:val="24"/>
          <w:szCs w:val="24"/>
          <w:lang w:val="zh-CN"/>
        </w:rPr>
        <w:t>或</w:t>
      </w:r>
      <w:r>
        <w:rPr>
          <w:rFonts w:ascii="宋体" w:hAnsi="宋体" w:cs="仿宋_GB2312"/>
          <w:color w:val="000000"/>
          <w:sz w:val="24"/>
          <w:szCs w:val="24"/>
          <w:lang w:val="zh-CN"/>
        </w:rPr>
        <w:t>“</w:t>
      </w:r>
      <w:r>
        <w:rPr>
          <w:rFonts w:ascii="宋体" w:hAnsi="宋体" w:cs="仿宋_GB2312" w:hint="eastAsia"/>
          <w:color w:val="000000"/>
          <w:sz w:val="24"/>
          <w:szCs w:val="24"/>
          <w:lang w:val="zh-CN"/>
        </w:rPr>
        <w:t>副本</w:t>
      </w:r>
      <w:r>
        <w:rPr>
          <w:rFonts w:ascii="宋体" w:hAnsi="宋体" w:cs="仿宋_GB2312"/>
          <w:color w:val="000000"/>
          <w:sz w:val="24"/>
          <w:szCs w:val="24"/>
          <w:lang w:val="zh-CN"/>
        </w:rPr>
        <w:t>”</w:t>
      </w:r>
      <w:r>
        <w:rPr>
          <w:rFonts w:ascii="宋体" w:hAnsi="宋体" w:cs="仿宋_GB2312" w:hint="eastAsia"/>
          <w:color w:val="000000"/>
          <w:sz w:val="24"/>
          <w:szCs w:val="24"/>
          <w:lang w:val="zh-CN"/>
        </w:rPr>
        <w:t>字样；一旦正本和副本内容不一致时，以正本为准。纸质投标文件的正本及所有副本的封面均须由投标人加盖投标人公章。</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.4 纸质投标文件副本可以是纸质投标文件的正本复印而成。</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F25F2" w:rsidRDefault="005E2EB9">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24.3.2 电子投标文件解密异常情况处理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w:t>
      </w:r>
      <w:r>
        <w:rPr>
          <w:rFonts w:ascii="宋体" w:hAnsi="宋体" w:cs="仿宋_GB2312" w:hint="eastAsia"/>
          <w:sz w:val="24"/>
          <w:szCs w:val="24"/>
          <w:lang w:val="zh-CN"/>
        </w:rPr>
        <w:lastRenderedPageBreak/>
        <w:t>一览表(报价表)为准；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BF25F2" w:rsidRDefault="005E2EB9">
      <w:pPr>
        <w:pStyle w:val="a7"/>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lastRenderedPageBreak/>
        <w:t>（三）与采购人、其他供应商或者采购代理机构恶意串通的；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F25F2" w:rsidRDefault="005E2E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BF25F2" w:rsidRDefault="005E2EB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w:t>
      </w:r>
      <w:r>
        <w:rPr>
          <w:rFonts w:ascii="宋体" w:hAnsi="宋体" w:cs="仿宋_GB2312" w:hint="eastAsia"/>
          <w:sz w:val="24"/>
          <w:szCs w:val="24"/>
          <w:lang w:val="zh-CN"/>
        </w:rPr>
        <w:lastRenderedPageBreak/>
        <w:t>弃中标。</w:t>
      </w:r>
    </w:p>
    <w:p w:rsidR="00BF25F2" w:rsidRDefault="005E2EB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w:t>
      </w:r>
      <w:r>
        <w:rPr>
          <w:rFonts w:ascii="宋体" w:hAnsi="宋体" w:cs="仿宋_GB2312" w:hint="eastAsia"/>
          <w:sz w:val="24"/>
          <w:szCs w:val="24"/>
        </w:rPr>
        <w:lastRenderedPageBreak/>
        <w:t>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39.3.3 对中标结果提出质疑的，质疑供应商和其他有关供应商在法定时限内联系采购单位领取书面质疑回复函。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BF25F2" w:rsidRDefault="005E2EB9">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BF25F2" w:rsidRDefault="005E2EB9">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r>
        <w:rPr>
          <w:rFonts w:ascii="宋体" w:hAnsi="宋体" w:cs="宋体" w:hint="eastAsia"/>
          <w:b/>
          <w:kern w:val="0"/>
          <w:sz w:val="36"/>
          <w:szCs w:val="36"/>
        </w:rPr>
        <w:t>、</w:t>
      </w: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5F2" w:rsidRDefault="00BF25F2">
      <w:pPr>
        <w:jc w:val="center"/>
        <w:rPr>
          <w:rFonts w:ascii="宋体" w:hAnsi="宋体" w:cs="宋体"/>
          <w:b/>
          <w:kern w:val="0"/>
          <w:sz w:val="36"/>
          <w:szCs w:val="36"/>
        </w:rPr>
      </w:pP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F25F2" w:rsidRDefault="005E2EB9">
      <w:pPr>
        <w:pStyle w:val="a7"/>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F25F2" w:rsidRDefault="005E2EB9">
      <w:pPr>
        <w:pStyle w:val="a7"/>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本次采购货物中如属于强制采购的节能产品，投标人所投产品必须是《节能产品政府采购清单》内产品，投标文件中应提供最新一期《节能产品政府采购清单》中产品所在页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F25F2" w:rsidRDefault="005E2EB9">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5E2EB9">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F25F2" w:rsidRDefault="00BF25F2">
      <w:pPr>
        <w:pStyle w:val="a7"/>
        <w:spacing w:line="360" w:lineRule="auto"/>
        <w:contextualSpacing/>
        <w:rPr>
          <w:rFonts w:ascii="宋体" w:hAnsi="宋体" w:cs="仿宋_GB2312"/>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F25F2">
        <w:trPr>
          <w:trHeight w:val="567"/>
        </w:trPr>
        <w:tc>
          <w:tcPr>
            <w:tcW w:w="9079" w:type="dxa"/>
            <w:vAlign w:val="center"/>
          </w:tcPr>
          <w:p w:rsidR="00BF25F2" w:rsidRDefault="005E2EB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F25F2">
        <w:trPr>
          <w:trHeight w:val="567"/>
        </w:trPr>
        <w:tc>
          <w:tcPr>
            <w:tcW w:w="9079" w:type="dxa"/>
            <w:vAlign w:val="center"/>
          </w:tcPr>
          <w:p w:rsidR="00BF25F2" w:rsidRDefault="005E2EB9">
            <w:pPr>
              <w:spacing w:line="360" w:lineRule="auto"/>
              <w:jc w:val="left"/>
              <w:rPr>
                <w:rFonts w:ascii="宋体" w:hAnsi="宋体"/>
                <w:b/>
                <w:sz w:val="24"/>
                <w:szCs w:val="24"/>
              </w:rPr>
            </w:pPr>
            <w:r>
              <w:rPr>
                <w:rFonts w:ascii="宋体" w:hAnsi="宋体" w:hint="eastAsia"/>
                <w:b/>
                <w:sz w:val="24"/>
                <w:szCs w:val="24"/>
              </w:rPr>
              <w:t>1、投标函</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F25F2" w:rsidRDefault="005E2EB9">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F25F2" w:rsidRDefault="005E2EB9">
            <w:pPr>
              <w:spacing w:line="360" w:lineRule="auto"/>
              <w:rPr>
                <w:rFonts w:ascii="宋体" w:hAnsi="宋体"/>
                <w:bCs/>
                <w:sz w:val="24"/>
                <w:szCs w:val="24"/>
              </w:rPr>
            </w:pPr>
            <w:r>
              <w:rPr>
                <w:rFonts w:ascii="宋体" w:hAnsi="宋体" w:hint="eastAsia"/>
                <w:bCs/>
                <w:sz w:val="24"/>
                <w:szCs w:val="24"/>
              </w:rPr>
              <w:t>（2）事业单位法人证书。（事业单位投标提供）</w:t>
            </w:r>
          </w:p>
          <w:p w:rsidR="00BF25F2" w:rsidRDefault="005E2EB9">
            <w:pPr>
              <w:spacing w:line="360" w:lineRule="auto"/>
              <w:rPr>
                <w:rFonts w:ascii="宋体" w:hAnsi="宋体"/>
                <w:bCs/>
                <w:sz w:val="24"/>
                <w:szCs w:val="24"/>
              </w:rPr>
            </w:pPr>
            <w:r>
              <w:rPr>
                <w:rFonts w:ascii="宋体" w:hAnsi="宋体" w:hint="eastAsia"/>
                <w:bCs/>
                <w:sz w:val="24"/>
                <w:szCs w:val="24"/>
              </w:rPr>
              <w:t>（3）执业许可证。（非专业服务机构投标提供）</w:t>
            </w:r>
          </w:p>
          <w:p w:rsidR="00BF25F2" w:rsidRDefault="005E2EB9">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F25F2" w:rsidRDefault="005E2EB9">
            <w:pPr>
              <w:spacing w:line="360" w:lineRule="auto"/>
              <w:rPr>
                <w:rFonts w:ascii="宋体" w:hAnsi="宋体"/>
                <w:b/>
                <w:sz w:val="24"/>
                <w:szCs w:val="24"/>
              </w:rPr>
            </w:pPr>
            <w:r>
              <w:rPr>
                <w:rFonts w:ascii="宋体" w:hAnsi="宋体" w:hint="eastAsia"/>
                <w:bCs/>
                <w:sz w:val="24"/>
                <w:szCs w:val="24"/>
              </w:rPr>
              <w:t>（5）自然人身份证明。（自然人投标提供）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3、财务状况报告相关材料</w:t>
            </w:r>
          </w:p>
          <w:p w:rsidR="00BF25F2" w:rsidRDefault="005E2EB9">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F25F2" w:rsidRDefault="005E2EB9">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4、依法缴纳税收相关材料</w:t>
            </w:r>
          </w:p>
          <w:p w:rsidR="00BF25F2" w:rsidRDefault="005E2EB9" w:rsidP="00736881">
            <w:pPr>
              <w:spacing w:line="360" w:lineRule="auto"/>
              <w:rPr>
                <w:rFonts w:ascii="宋体" w:hAnsi="宋体"/>
                <w:b/>
                <w:sz w:val="24"/>
                <w:szCs w:val="24"/>
              </w:rPr>
            </w:pPr>
            <w:r>
              <w:rPr>
                <w:rFonts w:ascii="宋体" w:hAnsi="宋体" w:hint="eastAsia"/>
                <w:bCs/>
                <w:sz w:val="24"/>
                <w:szCs w:val="24"/>
              </w:rPr>
              <w:t>税务登记证和投标截止时间前</w:t>
            </w:r>
            <w:r w:rsidR="00736881">
              <w:rPr>
                <w:rFonts w:ascii="宋体" w:hAnsi="宋体" w:hint="eastAsia"/>
                <w:bCs/>
                <w:sz w:val="24"/>
                <w:szCs w:val="24"/>
              </w:rPr>
              <w:t>四</w:t>
            </w:r>
            <w:r>
              <w:rPr>
                <w:rFonts w:ascii="宋体" w:hAnsi="宋体" w:hint="eastAsia"/>
                <w:bCs/>
                <w:sz w:val="24"/>
                <w:szCs w:val="24"/>
              </w:rPr>
              <w:t>个月内任意一个月缴纳税收凭据。（依法免税的投标人，应提供相应文件证明依法免税）</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5、依法缴纳社会保障资金的证明材料</w:t>
            </w:r>
          </w:p>
          <w:p w:rsidR="00BF25F2" w:rsidRDefault="005E2EB9">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BF25F2" w:rsidRDefault="005E2EB9">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F25F2" w:rsidRDefault="005E2EB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F25F2" w:rsidRDefault="005E2EB9">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BF25F2" w:rsidRDefault="005E2EB9">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spacing w:line="360" w:lineRule="auto"/>
              <w:rPr>
                <w:rFonts w:ascii="宋体" w:hAnsi="宋体"/>
                <w:bCs/>
                <w:sz w:val="24"/>
                <w:szCs w:val="24"/>
              </w:rPr>
            </w:pPr>
            <w:r>
              <w:rPr>
                <w:rFonts w:ascii="宋体" w:hAnsi="宋体" w:hint="eastAsia"/>
                <w:bCs/>
                <w:sz w:val="24"/>
                <w:szCs w:val="24"/>
              </w:rPr>
              <w:t>（2）截止时间：同投标截止时间；</w:t>
            </w:r>
          </w:p>
          <w:p w:rsidR="00BF25F2" w:rsidRDefault="005E2EB9">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F25F2" w:rsidRDefault="005E2EB9">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BF25F2">
        <w:trPr>
          <w:trHeight w:val="624"/>
        </w:trPr>
        <w:tc>
          <w:tcPr>
            <w:tcW w:w="9079" w:type="dxa"/>
            <w:vAlign w:val="center"/>
          </w:tcPr>
          <w:p w:rsidR="00BF25F2" w:rsidRDefault="005E2EB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F25F2" w:rsidRDefault="005E2EB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F25F2">
        <w:trPr>
          <w:trHeight w:val="624"/>
        </w:trPr>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10、联合体协议</w:t>
            </w:r>
          </w:p>
          <w:p w:rsidR="00BF25F2" w:rsidRDefault="005E2EB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F25F2">
        <w:trPr>
          <w:trHeight w:val="624"/>
        </w:trPr>
        <w:tc>
          <w:tcPr>
            <w:tcW w:w="9079" w:type="dxa"/>
            <w:vAlign w:val="center"/>
          </w:tcPr>
          <w:p w:rsidR="00BF25F2" w:rsidRDefault="005E2EB9">
            <w:pPr>
              <w:spacing w:line="360" w:lineRule="auto"/>
              <w:rPr>
                <w:rFonts w:ascii="宋体" w:hAnsi="宋体"/>
                <w:b/>
                <w:sz w:val="24"/>
                <w:szCs w:val="24"/>
              </w:rPr>
            </w:pPr>
            <w:r>
              <w:rPr>
                <w:rFonts w:ascii="宋体" w:hAnsi="宋体" w:hint="eastAsia"/>
                <w:b/>
                <w:sz w:val="24"/>
                <w:szCs w:val="24"/>
              </w:rPr>
              <w:t>11、投标保证金</w:t>
            </w:r>
          </w:p>
          <w:p w:rsidR="00BF25F2" w:rsidRDefault="005E2EB9">
            <w:pPr>
              <w:spacing w:line="360" w:lineRule="auto"/>
              <w:rPr>
                <w:rFonts w:ascii="宋体" w:hAnsi="宋体"/>
                <w:sz w:val="24"/>
                <w:szCs w:val="24"/>
              </w:rPr>
            </w:pPr>
            <w:r>
              <w:rPr>
                <w:rFonts w:ascii="宋体" w:hAnsi="宋体" w:hint="eastAsia"/>
                <w:sz w:val="24"/>
                <w:szCs w:val="24"/>
              </w:rPr>
              <w:t>是否按投标人须知前附表规定成功交纳。</w:t>
            </w:r>
          </w:p>
        </w:tc>
      </w:tr>
      <w:tr w:rsidR="00BF25F2">
        <w:trPr>
          <w:trHeight w:val="567"/>
        </w:trPr>
        <w:tc>
          <w:tcPr>
            <w:tcW w:w="9079" w:type="dxa"/>
            <w:vAlign w:val="center"/>
          </w:tcPr>
          <w:p w:rsidR="00BF25F2" w:rsidRDefault="005E2EB9">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BF25F2" w:rsidRDefault="00BF25F2">
      <w:pPr>
        <w:pStyle w:val="a7"/>
        <w:spacing w:line="360" w:lineRule="auto"/>
        <w:ind w:firstLineChars="200" w:firstLine="482"/>
        <w:contextualSpacing/>
        <w:rPr>
          <w:rFonts w:ascii="宋体" w:hAnsi="宋体" w:cs="仿宋_GB2312"/>
          <w:b/>
          <w:szCs w:val="24"/>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F25F2" w:rsidRDefault="005E2EB9">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5F2" w:rsidRDefault="005E2EB9">
      <w:pPr>
        <w:pStyle w:val="a7"/>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2"/>
        <w:contextualSpacing/>
        <w:rPr>
          <w:rFonts w:ascii="宋体" w:hAnsi="宋体" w:cs="仿宋_GB2312"/>
          <w:b/>
          <w:color w:val="000000"/>
          <w:szCs w:val="24"/>
          <w:lang w:val="zh-CN"/>
        </w:rPr>
      </w:pPr>
      <w:r>
        <w:rPr>
          <w:rFonts w:ascii="宋体" w:hAnsi="宋体" w:hint="eastAsia"/>
          <w:b/>
          <w:color w:val="000000"/>
          <w:szCs w:val="24"/>
        </w:rPr>
        <w:t>（2）强制采购节能产品和优先采购节能产品、优先采购环保产品</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1）对《节能产品政府采购清单》所列的政府强制采购节能产品</w:t>
      </w:r>
      <w:r>
        <w:rPr>
          <w:rFonts w:ascii="宋体" w:hAnsi="宋体" w:cs="仿宋_GB2312" w:hint="eastAsia"/>
          <w:color w:val="000000"/>
          <w:szCs w:val="24"/>
        </w:rPr>
        <w:t>，</w:t>
      </w:r>
      <w:r>
        <w:rPr>
          <w:rFonts w:ascii="宋体" w:hAnsi="宋体" w:cs="仿宋_GB2312" w:hint="eastAsia"/>
          <w:color w:val="000000"/>
          <w:szCs w:val="24"/>
          <w:lang w:val="zh-CN"/>
        </w:rPr>
        <w:t>投标人投标文</w:t>
      </w:r>
      <w:r>
        <w:rPr>
          <w:rFonts w:ascii="宋体" w:hAnsi="宋体" w:cs="仿宋_GB2312" w:hint="eastAsia"/>
          <w:color w:val="00000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BF25F2" w:rsidRDefault="005E2EB9">
      <w:pPr>
        <w:pStyle w:val="a7"/>
        <w:spacing w:line="360" w:lineRule="auto"/>
        <w:ind w:firstLine="465"/>
        <w:contextualSpacing/>
        <w:jc w:val="left"/>
        <w:rPr>
          <w:rFonts w:ascii="宋体" w:hAnsi="宋体" w:cs="仿宋_GB2312"/>
          <w:b/>
          <w:color w:val="000000"/>
          <w:szCs w:val="24"/>
          <w:lang w:val="zh-CN"/>
        </w:rPr>
      </w:pPr>
      <w:r>
        <w:rPr>
          <w:rFonts w:ascii="宋体" w:hAnsi="宋体" w:cs="仿宋_GB2312" w:hint="eastAsia"/>
          <w:b/>
          <w:color w:val="000000"/>
          <w:szCs w:val="24"/>
          <w:lang w:val="zh-CN"/>
        </w:rPr>
        <w:t>（4）关于强制性产品认证</w:t>
      </w:r>
    </w:p>
    <w:p w:rsidR="00BF25F2" w:rsidRDefault="005E2EB9">
      <w:pPr>
        <w:spacing w:line="360" w:lineRule="auto"/>
        <w:ind w:firstLineChars="200" w:firstLine="480"/>
        <w:contextualSpacing/>
        <w:rPr>
          <w:rFonts w:ascii="宋体" w:hAnsi="宋体" w:cs="宋体"/>
          <w:color w:val="000000"/>
          <w:kern w:val="0"/>
          <w:sz w:val="24"/>
          <w:szCs w:val="24"/>
        </w:rPr>
      </w:pPr>
      <w:r>
        <w:rPr>
          <w:rFonts w:ascii="宋体" w:hAnsi="宋体" w:cs="仿宋_GB2312" w:hint="eastAsia"/>
          <w:color w:val="000000"/>
          <w:sz w:val="24"/>
          <w:szCs w:val="24"/>
          <w:lang w:val="zh-CN"/>
        </w:rPr>
        <w:t>1）如投标人所投产品属于“中国强制性产品认证”（3C认证）范围内,则必须承诺采用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t>2)投标人所投产品如被列入</w:t>
      </w:r>
      <w:r>
        <w:rPr>
          <w:rFonts w:ascii="宋体" w:hAnsi="宋体" w:cs="宋体"/>
          <w:color w:val="000000"/>
          <w:kern w:val="0"/>
          <w:sz w:val="24"/>
          <w:szCs w:val="24"/>
        </w:rPr>
        <w:t>《信息安全产品强制性认证目录》，</w:t>
      </w:r>
      <w:r>
        <w:rPr>
          <w:rFonts w:ascii="宋体" w:hAnsi="宋体" w:cs="仿宋_GB2312" w:hint="eastAsia"/>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ascii="宋体" w:hAnsi="宋体" w:cs="仿宋_GB2312" w:hint="eastAsia"/>
          <w:color w:val="000000"/>
          <w:sz w:val="24"/>
          <w:szCs w:val="24"/>
          <w:lang w:val="zh-CN"/>
        </w:rPr>
        <w:t>：</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lastRenderedPageBreak/>
        <w:t>中国信息安全认证中心官网（</w:t>
      </w:r>
      <w:r>
        <w:rPr>
          <w:rFonts w:ascii="宋体" w:hAnsi="宋体" w:cs="宋体"/>
          <w:color w:val="000000"/>
          <w:kern w:val="0"/>
          <w:sz w:val="24"/>
          <w:szCs w:val="24"/>
        </w:rPr>
        <w:t>http://www.isccc.gov.cn/index.shtml</w:t>
      </w:r>
      <w:r>
        <w:rPr>
          <w:rFonts w:ascii="宋体" w:hAnsi="宋体" w:cs="宋体" w:hint="eastAsia"/>
          <w:color w:val="000000"/>
          <w:kern w:val="0"/>
          <w:sz w:val="24"/>
          <w:szCs w:val="24"/>
        </w:rPr>
        <w:t>）产品查询结果截图并加盖投标人公章或中国信息安全认证中心</w:t>
      </w:r>
      <w:r>
        <w:rPr>
          <w:rFonts w:ascii="宋体" w:hAnsi="宋体" w:cs="仿宋_GB2312" w:hint="eastAsia"/>
          <w:color w:val="000000"/>
          <w:sz w:val="24"/>
          <w:szCs w:val="24"/>
          <w:lang w:val="zh-CN"/>
        </w:rPr>
        <w:t>颁发的《中国国家信息安全产品认证证书》加盖投标人公章的原件扫描件（或图片）。</w:t>
      </w:r>
    </w:p>
    <w:p w:rsidR="00BF25F2" w:rsidRDefault="005E2EB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B56498" w:rsidRDefault="005E2EB9" w:rsidP="00B5649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8A1326" w:rsidRPr="00B56498" w:rsidRDefault="005E2EB9" w:rsidP="00B56498">
      <w:pPr>
        <w:tabs>
          <w:tab w:val="left" w:pos="1260"/>
        </w:tabs>
        <w:autoSpaceDE w:val="0"/>
        <w:autoSpaceDN w:val="0"/>
        <w:spacing w:line="360" w:lineRule="auto"/>
        <w:ind w:firstLineChars="200" w:firstLine="422"/>
        <w:contextualSpacing/>
        <w:rPr>
          <w:rFonts w:ascii="宋体" w:hAnsi="宋体" w:cs="仿宋_GB2312"/>
          <w:sz w:val="24"/>
          <w:szCs w:val="24"/>
          <w:lang w:val="zh-CN"/>
        </w:rPr>
      </w:pPr>
      <w:r>
        <w:rPr>
          <w:rFonts w:ascii="宋体" w:hAnsi="宋体" w:cs="仿宋_GB2312" w:hint="eastAsia"/>
          <w:b/>
          <w:szCs w:val="24"/>
          <w:lang w:val="zh-CN"/>
        </w:rPr>
        <w:t>（6）评标标准</w:t>
      </w:r>
    </w:p>
    <w:tbl>
      <w:tblPr>
        <w:tblW w:w="8787" w:type="dxa"/>
        <w:shd w:val="clear" w:color="auto" w:fill="FFFFFF"/>
        <w:tblLayout w:type="fixed"/>
        <w:tblCellMar>
          <w:left w:w="0" w:type="dxa"/>
          <w:right w:w="0" w:type="dxa"/>
        </w:tblCellMar>
        <w:tblLook w:val="04A0"/>
      </w:tblPr>
      <w:tblGrid>
        <w:gridCol w:w="1478"/>
        <w:gridCol w:w="68"/>
        <w:gridCol w:w="5916"/>
        <w:gridCol w:w="1325"/>
      </w:tblGrid>
      <w:tr w:rsidR="008A1326" w:rsidTr="00EB1F03">
        <w:trPr>
          <w:trHeight w:val="1259"/>
        </w:trPr>
        <w:tc>
          <w:tcPr>
            <w:tcW w:w="147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color w:val="000000"/>
                <w:kern w:val="0"/>
                <w:sz w:val="24"/>
                <w:szCs w:val="24"/>
              </w:rPr>
              <w:t>分值构成</w:t>
            </w:r>
          </w:p>
          <w:p w:rsidR="008A1326" w:rsidRDefault="008A1326" w:rsidP="00311FA4">
            <w:pPr>
              <w:widowControl/>
              <w:spacing w:line="400" w:lineRule="exact"/>
              <w:jc w:val="center"/>
            </w:pPr>
            <w:r>
              <w:rPr>
                <w:rFonts w:ascii="宋体" w:hAnsi="宋体" w:cs="宋体" w:hint="eastAsia"/>
                <w:color w:val="000000"/>
                <w:kern w:val="0"/>
                <w:sz w:val="24"/>
                <w:szCs w:val="24"/>
              </w:rPr>
              <w:t>(总分100分)</w:t>
            </w:r>
          </w:p>
        </w:tc>
        <w:tc>
          <w:tcPr>
            <w:tcW w:w="7309"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56C4F" w:rsidRDefault="008A1326" w:rsidP="00556C4F">
            <w:pPr>
              <w:widowControl/>
              <w:spacing w:line="400" w:lineRule="exact"/>
              <w:jc w:val="center"/>
            </w:pPr>
            <w:r>
              <w:rPr>
                <w:rFonts w:ascii="宋体" w:hAnsi="宋体" w:cs="宋体" w:hint="eastAsia"/>
                <w:color w:val="000000"/>
                <w:kern w:val="0"/>
                <w:sz w:val="24"/>
                <w:szCs w:val="24"/>
              </w:rPr>
              <w:t>价格分值：</w:t>
            </w:r>
            <w:r w:rsidR="00556C4F">
              <w:rPr>
                <w:rFonts w:ascii="宋体" w:hAnsi="宋体" w:cs="宋体" w:hint="eastAsia"/>
                <w:color w:val="000000"/>
                <w:kern w:val="0"/>
                <w:sz w:val="24"/>
                <w:szCs w:val="24"/>
              </w:rPr>
              <w:t xml:space="preserve">   </w:t>
            </w:r>
            <w:r>
              <w:rPr>
                <w:rFonts w:ascii="宋体" w:hAnsi="宋体" w:cs="宋体" w:hint="eastAsia"/>
                <w:color w:val="000000"/>
                <w:kern w:val="0"/>
                <w:sz w:val="24"/>
                <w:szCs w:val="24"/>
              </w:rPr>
              <w:t>30 分</w:t>
            </w:r>
          </w:p>
          <w:p w:rsidR="008A1326" w:rsidRDefault="008A1326" w:rsidP="00556C4F">
            <w:pPr>
              <w:widowControl/>
              <w:spacing w:line="400" w:lineRule="exact"/>
              <w:jc w:val="center"/>
            </w:pPr>
            <w:r>
              <w:rPr>
                <w:rFonts w:ascii="宋体" w:hAnsi="宋体" w:cs="宋体" w:hint="eastAsia"/>
                <w:color w:val="000000"/>
                <w:kern w:val="0"/>
                <w:sz w:val="24"/>
                <w:szCs w:val="24"/>
              </w:rPr>
              <w:t>商务部分：</w:t>
            </w:r>
            <w:r w:rsidR="00556C4F">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sidR="0003599C">
              <w:rPr>
                <w:rFonts w:ascii="宋体" w:hAnsi="宋体" w:cs="宋体" w:hint="eastAsia"/>
                <w:color w:val="000000"/>
                <w:kern w:val="0"/>
                <w:sz w:val="24"/>
                <w:szCs w:val="24"/>
              </w:rPr>
              <w:t>40</w:t>
            </w:r>
            <w:r>
              <w:rPr>
                <w:rFonts w:ascii="宋体" w:hAnsi="宋体" w:cs="宋体" w:hint="eastAsia"/>
                <w:color w:val="000000"/>
                <w:kern w:val="0"/>
                <w:sz w:val="24"/>
                <w:szCs w:val="24"/>
              </w:rPr>
              <w:t xml:space="preserve">  分</w:t>
            </w:r>
          </w:p>
          <w:p w:rsidR="008A1326" w:rsidRDefault="008A1326" w:rsidP="0003599C">
            <w:pPr>
              <w:widowControl/>
              <w:spacing w:line="400" w:lineRule="exact"/>
              <w:jc w:val="center"/>
            </w:pPr>
            <w:r>
              <w:rPr>
                <w:rFonts w:ascii="宋体" w:hAnsi="宋体" w:cs="宋体" w:hint="eastAsia"/>
                <w:color w:val="000000"/>
                <w:kern w:val="0"/>
                <w:sz w:val="24"/>
                <w:szCs w:val="24"/>
              </w:rPr>
              <w:t>技术部分：</w:t>
            </w:r>
            <w:r w:rsidR="00556C4F">
              <w:rPr>
                <w:rFonts w:ascii="宋体" w:hAnsi="宋体" w:cs="宋体" w:hint="eastAsia"/>
                <w:color w:val="000000"/>
                <w:kern w:val="0"/>
                <w:sz w:val="24"/>
                <w:szCs w:val="24"/>
              </w:rPr>
              <w:t xml:space="preserve">   </w:t>
            </w:r>
            <w:r w:rsidR="0003599C">
              <w:rPr>
                <w:rFonts w:ascii="宋体" w:hAnsi="宋体" w:cs="宋体" w:hint="eastAsia"/>
                <w:color w:val="000000"/>
                <w:kern w:val="0"/>
                <w:sz w:val="24"/>
                <w:szCs w:val="24"/>
              </w:rPr>
              <w:t>30</w:t>
            </w:r>
            <w:r>
              <w:rPr>
                <w:rFonts w:ascii="宋体" w:hAnsi="宋体" w:cs="宋体" w:hint="eastAsia"/>
                <w:color w:val="000000"/>
                <w:kern w:val="0"/>
                <w:sz w:val="24"/>
                <w:szCs w:val="24"/>
              </w:rPr>
              <w:t xml:space="preserve">  分</w:t>
            </w:r>
          </w:p>
        </w:tc>
      </w:tr>
      <w:tr w:rsidR="008A1326" w:rsidTr="00EB1F03">
        <w:trPr>
          <w:trHeight w:val="630"/>
        </w:trPr>
        <w:tc>
          <w:tcPr>
            <w:tcW w:w="8787"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567497">
            <w:pPr>
              <w:widowControl/>
              <w:spacing w:line="400" w:lineRule="exact"/>
              <w:jc w:val="center"/>
            </w:pPr>
            <w:r>
              <w:rPr>
                <w:rFonts w:ascii="宋体" w:hAnsi="宋体" w:cs="宋体" w:hint="eastAsia"/>
                <w:b/>
                <w:color w:val="000000"/>
                <w:kern w:val="0"/>
                <w:sz w:val="24"/>
                <w:szCs w:val="24"/>
              </w:rPr>
              <w:t>一、价格部分（满分30分）</w:t>
            </w:r>
          </w:p>
        </w:tc>
      </w:tr>
      <w:tr w:rsidR="008A1326" w:rsidTr="00EB1F03">
        <w:trPr>
          <w:trHeight w:val="630"/>
        </w:trPr>
        <w:tc>
          <w:tcPr>
            <w:tcW w:w="14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评分因素</w:t>
            </w:r>
          </w:p>
        </w:tc>
        <w:tc>
          <w:tcPr>
            <w:tcW w:w="59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评分标准</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分值</w:t>
            </w:r>
          </w:p>
        </w:tc>
      </w:tr>
      <w:tr w:rsidR="008A1326" w:rsidTr="00EB1F03">
        <w:trPr>
          <w:trHeight w:val="1259"/>
        </w:trPr>
        <w:tc>
          <w:tcPr>
            <w:tcW w:w="14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color w:val="000000"/>
                <w:kern w:val="0"/>
                <w:sz w:val="24"/>
                <w:szCs w:val="24"/>
              </w:rPr>
              <w:lastRenderedPageBreak/>
              <w:t>投标报价</w:t>
            </w:r>
          </w:p>
          <w:p w:rsidR="008A1326" w:rsidRDefault="008A1326" w:rsidP="00311FA4">
            <w:pPr>
              <w:widowControl/>
              <w:spacing w:line="400" w:lineRule="exact"/>
              <w:jc w:val="center"/>
            </w:pPr>
            <w:r>
              <w:rPr>
                <w:rFonts w:ascii="宋体" w:hAnsi="宋体" w:cs="宋体" w:hint="eastAsia"/>
                <w:color w:val="000000"/>
                <w:kern w:val="0"/>
                <w:sz w:val="24"/>
                <w:szCs w:val="24"/>
              </w:rPr>
              <w:t>评分标准</w:t>
            </w:r>
          </w:p>
        </w:tc>
        <w:tc>
          <w:tcPr>
            <w:tcW w:w="59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left"/>
            </w:pPr>
            <w:r>
              <w:rPr>
                <w:rFonts w:ascii="宋体" w:hAnsi="宋体" w:cs="宋体" w:hint="eastAsia"/>
                <w:color w:val="000000"/>
                <w:kern w:val="0"/>
                <w:sz w:val="24"/>
                <w:szCs w:val="24"/>
              </w:rPr>
              <w:t>评标基准价：满足招标文件要求的有效投标报价中，最低的投标报价为评标基准价。</w:t>
            </w:r>
          </w:p>
          <w:p w:rsidR="008A1326" w:rsidRDefault="008A1326" w:rsidP="00012AD7">
            <w:pPr>
              <w:widowControl/>
              <w:spacing w:line="400" w:lineRule="exact"/>
              <w:jc w:val="left"/>
              <w:rPr>
                <w:rFonts w:ascii="宋体" w:hAnsi="宋体" w:cs="宋体"/>
                <w:color w:val="000000"/>
                <w:kern w:val="0"/>
                <w:sz w:val="24"/>
              </w:rPr>
            </w:pPr>
            <w:r>
              <w:rPr>
                <w:rFonts w:ascii="宋体" w:hAnsi="宋体" w:cs="宋体" w:hint="eastAsia"/>
                <w:color w:val="000000"/>
                <w:kern w:val="0"/>
                <w:sz w:val="24"/>
                <w:szCs w:val="24"/>
              </w:rPr>
              <w:t>投标报价得分=（评标基准价/投标报价）×30</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8A1326">
            <w:pPr>
              <w:widowControl/>
              <w:spacing w:line="400" w:lineRule="exact"/>
              <w:jc w:val="center"/>
            </w:pPr>
            <w:r>
              <w:rPr>
                <w:rFonts w:ascii="宋体" w:hAnsi="宋体" w:cs="宋体" w:hint="eastAsia"/>
                <w:color w:val="000000"/>
                <w:kern w:val="0"/>
                <w:sz w:val="24"/>
                <w:szCs w:val="24"/>
              </w:rPr>
              <w:t>30分</w:t>
            </w:r>
          </w:p>
        </w:tc>
      </w:tr>
      <w:tr w:rsidR="008A1326" w:rsidTr="00EB1F03">
        <w:trPr>
          <w:trHeight w:val="630"/>
        </w:trPr>
        <w:tc>
          <w:tcPr>
            <w:tcW w:w="8787"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D84EF0">
            <w:pPr>
              <w:widowControl/>
              <w:spacing w:line="400" w:lineRule="exact"/>
              <w:jc w:val="center"/>
            </w:pPr>
            <w:r>
              <w:rPr>
                <w:rFonts w:ascii="宋体" w:hAnsi="宋体" w:cs="宋体" w:hint="eastAsia"/>
                <w:b/>
                <w:color w:val="000000"/>
                <w:kern w:val="0"/>
                <w:sz w:val="24"/>
                <w:szCs w:val="24"/>
              </w:rPr>
              <w:t>二、商务部分（满分4</w:t>
            </w:r>
            <w:r w:rsidR="00D84EF0">
              <w:rPr>
                <w:rFonts w:ascii="宋体" w:hAnsi="宋体" w:cs="宋体" w:hint="eastAsia"/>
                <w:b/>
                <w:color w:val="000000"/>
                <w:kern w:val="0"/>
                <w:sz w:val="24"/>
                <w:szCs w:val="24"/>
              </w:rPr>
              <w:t>0</w:t>
            </w:r>
            <w:r>
              <w:rPr>
                <w:rFonts w:ascii="宋体" w:hAnsi="宋体" w:cs="宋体" w:hint="eastAsia"/>
                <w:b/>
                <w:color w:val="000000"/>
                <w:kern w:val="0"/>
                <w:sz w:val="24"/>
                <w:szCs w:val="24"/>
              </w:rPr>
              <w:t>分）</w:t>
            </w:r>
          </w:p>
        </w:tc>
      </w:tr>
      <w:tr w:rsidR="008A1326" w:rsidTr="00EB1F03">
        <w:trPr>
          <w:trHeight w:val="630"/>
        </w:trPr>
        <w:tc>
          <w:tcPr>
            <w:tcW w:w="14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评分因素</w:t>
            </w:r>
          </w:p>
        </w:tc>
        <w:tc>
          <w:tcPr>
            <w:tcW w:w="59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评分标准</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分值</w:t>
            </w:r>
          </w:p>
        </w:tc>
      </w:tr>
      <w:tr w:rsidR="008A1326" w:rsidTr="00065D01">
        <w:trPr>
          <w:trHeight w:val="3388"/>
        </w:trPr>
        <w:tc>
          <w:tcPr>
            <w:tcW w:w="14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color w:val="000000"/>
                <w:kern w:val="0"/>
                <w:sz w:val="24"/>
                <w:szCs w:val="24"/>
              </w:rPr>
              <w:t>企业实力</w:t>
            </w:r>
          </w:p>
        </w:tc>
        <w:tc>
          <w:tcPr>
            <w:tcW w:w="59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8A1326">
            <w:pPr>
              <w:widowControl/>
              <w:numPr>
                <w:ilvl w:val="0"/>
                <w:numId w:val="12"/>
              </w:numPr>
              <w:spacing w:line="400" w:lineRule="exact"/>
              <w:jc w:val="left"/>
              <w:rPr>
                <w:rFonts w:asciiTheme="majorEastAsia" w:eastAsiaTheme="majorEastAsia" w:hAnsiTheme="majorEastAsia" w:cstheme="majorEastAsia"/>
                <w:sz w:val="24"/>
              </w:rPr>
            </w:pPr>
            <w:r>
              <w:rPr>
                <w:rFonts w:ascii="宋体" w:hAnsi="宋体" w:hint="eastAsia"/>
                <w:sz w:val="24"/>
                <w:szCs w:val="24"/>
              </w:rPr>
              <w:t>供应商提供2015年1月1日以来信用评级机构出具的有效的企业信用报告，等级为</w:t>
            </w:r>
            <w:r>
              <w:rPr>
                <w:rFonts w:ascii="宋体" w:hAnsi="宋体"/>
                <w:sz w:val="24"/>
                <w:szCs w:val="24"/>
              </w:rPr>
              <w:t>AAA</w:t>
            </w:r>
            <w:r>
              <w:rPr>
                <w:rFonts w:ascii="宋体" w:hAnsi="宋体" w:hint="eastAsia"/>
                <w:sz w:val="24"/>
                <w:szCs w:val="24"/>
              </w:rPr>
              <w:t>级的得</w:t>
            </w:r>
            <w:r>
              <w:rPr>
                <w:rFonts w:ascii="宋体" w:hAnsi="宋体"/>
                <w:sz w:val="24"/>
                <w:szCs w:val="24"/>
              </w:rPr>
              <w:t>3</w:t>
            </w:r>
            <w:r>
              <w:rPr>
                <w:rFonts w:ascii="宋体" w:hAnsi="宋体" w:hint="eastAsia"/>
                <w:sz w:val="24"/>
                <w:szCs w:val="24"/>
              </w:rPr>
              <w:t>分；</w:t>
            </w:r>
            <w:r>
              <w:rPr>
                <w:rFonts w:ascii="宋体" w:hAnsi="宋体"/>
                <w:sz w:val="24"/>
                <w:szCs w:val="24"/>
              </w:rPr>
              <w:t>AA</w:t>
            </w:r>
            <w:r>
              <w:rPr>
                <w:rFonts w:ascii="宋体" w:hAnsi="宋体" w:hint="eastAsia"/>
                <w:sz w:val="24"/>
                <w:szCs w:val="24"/>
              </w:rPr>
              <w:t>级的得</w:t>
            </w:r>
            <w:r>
              <w:rPr>
                <w:rFonts w:ascii="宋体" w:hAnsi="宋体"/>
                <w:sz w:val="24"/>
                <w:szCs w:val="24"/>
              </w:rPr>
              <w:t>2</w:t>
            </w:r>
            <w:r>
              <w:rPr>
                <w:rFonts w:ascii="宋体" w:hAnsi="宋体" w:hint="eastAsia"/>
                <w:sz w:val="24"/>
                <w:szCs w:val="24"/>
              </w:rPr>
              <w:t>分；</w:t>
            </w:r>
            <w:r>
              <w:rPr>
                <w:rFonts w:ascii="宋体" w:hAnsi="宋体"/>
                <w:sz w:val="24"/>
                <w:szCs w:val="24"/>
              </w:rPr>
              <w:t>A</w:t>
            </w:r>
            <w:r>
              <w:rPr>
                <w:rFonts w:ascii="宋体" w:hAnsi="宋体" w:hint="eastAsia"/>
                <w:sz w:val="24"/>
                <w:szCs w:val="24"/>
              </w:rPr>
              <w:t>级的得</w:t>
            </w:r>
            <w:r>
              <w:rPr>
                <w:rFonts w:ascii="宋体" w:hAnsi="宋体"/>
                <w:sz w:val="24"/>
                <w:szCs w:val="24"/>
              </w:rPr>
              <w:t>1</w:t>
            </w:r>
            <w:r>
              <w:rPr>
                <w:rFonts w:ascii="宋体" w:hAnsi="宋体" w:hint="eastAsia"/>
                <w:sz w:val="24"/>
                <w:szCs w:val="24"/>
              </w:rPr>
              <w:t>分。</w:t>
            </w:r>
          </w:p>
          <w:p w:rsidR="008A1326" w:rsidRDefault="008A1326" w:rsidP="008A1326">
            <w:pPr>
              <w:widowControl/>
              <w:numPr>
                <w:ilvl w:val="0"/>
                <w:numId w:val="12"/>
              </w:numPr>
              <w:spacing w:line="400" w:lineRule="exact"/>
              <w:jc w:val="left"/>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szCs w:val="24"/>
              </w:rPr>
              <w:t>投标人自2015年1月1日以来，获得过住建部门授予的优秀（示范）项目或者优秀物业项目荣誉称号，得</w:t>
            </w:r>
            <w:r w:rsidR="00EB1F03">
              <w:rPr>
                <w:rFonts w:asciiTheme="majorEastAsia" w:eastAsiaTheme="majorEastAsia" w:hAnsiTheme="majorEastAsia" w:cstheme="majorEastAsia" w:hint="eastAsia"/>
                <w:color w:val="000000"/>
                <w:kern w:val="0"/>
                <w:sz w:val="24"/>
                <w:szCs w:val="24"/>
              </w:rPr>
              <w:t>4</w:t>
            </w:r>
            <w:r>
              <w:rPr>
                <w:rFonts w:asciiTheme="majorEastAsia" w:eastAsiaTheme="majorEastAsia" w:hAnsiTheme="majorEastAsia" w:cstheme="majorEastAsia" w:hint="eastAsia"/>
                <w:color w:val="000000"/>
                <w:kern w:val="0"/>
                <w:sz w:val="24"/>
                <w:szCs w:val="24"/>
              </w:rPr>
              <w:t>分，满分</w:t>
            </w:r>
            <w:r w:rsidR="00EB1F03">
              <w:rPr>
                <w:rFonts w:asciiTheme="majorEastAsia" w:eastAsiaTheme="majorEastAsia" w:hAnsiTheme="majorEastAsia" w:cstheme="majorEastAsia" w:hint="eastAsia"/>
                <w:color w:val="000000"/>
                <w:kern w:val="0"/>
                <w:sz w:val="24"/>
                <w:szCs w:val="24"/>
              </w:rPr>
              <w:t>4</w:t>
            </w:r>
            <w:r>
              <w:rPr>
                <w:rFonts w:asciiTheme="majorEastAsia" w:eastAsiaTheme="majorEastAsia" w:hAnsiTheme="majorEastAsia" w:cstheme="majorEastAsia" w:hint="eastAsia"/>
                <w:color w:val="000000"/>
                <w:kern w:val="0"/>
                <w:sz w:val="24"/>
                <w:szCs w:val="24"/>
              </w:rPr>
              <w:t>分。</w:t>
            </w:r>
          </w:p>
          <w:p w:rsidR="008A1326" w:rsidRPr="00EB1F03" w:rsidRDefault="001E3468" w:rsidP="00EB1F03">
            <w:pPr>
              <w:widowControl/>
              <w:spacing w:line="400" w:lineRule="exact"/>
              <w:jc w:val="left"/>
              <w:rPr>
                <w:rFonts w:ascii="宋体" w:hAnsi="宋体" w:cs="宋体"/>
                <w:color w:val="000000"/>
                <w:kern w:val="0"/>
                <w:sz w:val="24"/>
              </w:rPr>
            </w:pPr>
            <w:r>
              <w:rPr>
                <w:rFonts w:ascii="宋体" w:hAnsi="宋体" w:cs="宋体" w:hint="eastAsia"/>
                <w:color w:val="000000"/>
                <w:kern w:val="0"/>
                <w:sz w:val="24"/>
                <w:szCs w:val="24"/>
              </w:rPr>
              <w:t>3</w:t>
            </w:r>
            <w:r w:rsidR="008A1326">
              <w:rPr>
                <w:rFonts w:ascii="宋体" w:hAnsi="宋体" w:cs="宋体" w:hint="eastAsia"/>
                <w:color w:val="000000"/>
                <w:kern w:val="0"/>
                <w:sz w:val="24"/>
                <w:szCs w:val="24"/>
              </w:rPr>
              <w:t>、依法为员工交纳社会养老保险得</w:t>
            </w:r>
            <w:r w:rsidR="00EB1F03">
              <w:rPr>
                <w:rFonts w:ascii="宋体" w:hAnsi="宋体" w:cs="宋体" w:hint="eastAsia"/>
                <w:color w:val="000000"/>
                <w:kern w:val="0"/>
                <w:sz w:val="24"/>
                <w:szCs w:val="24"/>
              </w:rPr>
              <w:t>5</w:t>
            </w:r>
            <w:r w:rsidR="008A1326">
              <w:rPr>
                <w:rFonts w:ascii="宋体" w:hAnsi="宋体" w:cs="宋体" w:hint="eastAsia"/>
                <w:color w:val="000000"/>
                <w:kern w:val="0"/>
                <w:sz w:val="24"/>
                <w:szCs w:val="24"/>
              </w:rPr>
              <w:t>分</w:t>
            </w:r>
            <w:r w:rsidR="00065D01">
              <w:rPr>
                <w:rFonts w:ascii="宋体" w:hAnsi="宋体" w:cs="宋体" w:hint="eastAsia"/>
                <w:color w:val="000000"/>
                <w:kern w:val="0"/>
                <w:sz w:val="24"/>
                <w:szCs w:val="24"/>
              </w:rPr>
              <w:t>（需提供缴费证明）</w:t>
            </w:r>
            <w:r w:rsidR="008A1326">
              <w:rPr>
                <w:rFonts w:ascii="宋体" w:hAnsi="宋体" w:cs="宋体" w:hint="eastAsia"/>
                <w:color w:val="000000"/>
                <w:kern w:val="0"/>
                <w:sz w:val="24"/>
                <w:szCs w:val="24"/>
              </w:rPr>
              <w:t>。</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1E3468" w:rsidP="008A1326">
            <w:pPr>
              <w:widowControl/>
              <w:spacing w:line="400" w:lineRule="exact"/>
              <w:jc w:val="center"/>
            </w:pPr>
            <w:r>
              <w:rPr>
                <w:rFonts w:ascii="宋体" w:hAnsi="宋体" w:cs="宋体" w:hint="eastAsia"/>
                <w:color w:val="000000"/>
                <w:kern w:val="0"/>
                <w:sz w:val="24"/>
                <w:szCs w:val="24"/>
              </w:rPr>
              <w:t>12</w:t>
            </w:r>
            <w:r w:rsidR="008A1326">
              <w:rPr>
                <w:rFonts w:ascii="宋体" w:hAnsi="宋体" w:cs="宋体" w:hint="eastAsia"/>
                <w:color w:val="000000"/>
                <w:kern w:val="0"/>
                <w:sz w:val="24"/>
                <w:szCs w:val="24"/>
              </w:rPr>
              <w:t>分</w:t>
            </w:r>
          </w:p>
        </w:tc>
      </w:tr>
      <w:tr w:rsidR="008A1326" w:rsidTr="00EB1F03">
        <w:trPr>
          <w:trHeight w:val="1259"/>
        </w:trPr>
        <w:tc>
          <w:tcPr>
            <w:tcW w:w="14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color w:val="000000"/>
                <w:kern w:val="0"/>
                <w:sz w:val="24"/>
                <w:szCs w:val="24"/>
              </w:rPr>
              <w:t>业绩</w:t>
            </w:r>
          </w:p>
        </w:tc>
        <w:tc>
          <w:tcPr>
            <w:tcW w:w="59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1E3468">
            <w:pPr>
              <w:widowControl/>
              <w:spacing w:line="400" w:lineRule="exact"/>
              <w:jc w:val="left"/>
            </w:pPr>
            <w:r>
              <w:rPr>
                <w:rFonts w:ascii="宋体" w:hAnsi="宋体" w:cs="宋体" w:hint="eastAsia"/>
                <w:color w:val="000000"/>
                <w:kern w:val="0"/>
                <w:sz w:val="24"/>
                <w:szCs w:val="24"/>
              </w:rPr>
              <w:t>具有物业管理项目业绩（自2015年以来），合同金额在20万元及以上（含20万元）的每份加</w:t>
            </w:r>
            <w:r w:rsidR="001E3468">
              <w:rPr>
                <w:rFonts w:ascii="宋体" w:hAnsi="宋体" w:cs="宋体" w:hint="eastAsia"/>
                <w:color w:val="000000"/>
                <w:kern w:val="0"/>
                <w:sz w:val="24"/>
                <w:szCs w:val="24"/>
              </w:rPr>
              <w:t>6</w:t>
            </w:r>
            <w:r>
              <w:rPr>
                <w:rFonts w:ascii="宋体" w:hAnsi="宋体" w:cs="宋体" w:hint="eastAsia"/>
                <w:color w:val="000000"/>
                <w:kern w:val="0"/>
                <w:sz w:val="24"/>
                <w:szCs w:val="24"/>
              </w:rPr>
              <w:t>分，需提供合同、验收报告，</w:t>
            </w:r>
            <w:bookmarkStart w:id="1" w:name="_GoBack"/>
            <w:bookmarkEnd w:id="1"/>
            <w:r>
              <w:rPr>
                <w:rFonts w:ascii="宋体" w:hAnsi="宋体" w:cs="宋体" w:hint="eastAsia"/>
                <w:color w:val="000000"/>
                <w:kern w:val="0"/>
                <w:sz w:val="24"/>
                <w:szCs w:val="24"/>
              </w:rPr>
              <w:t>此项最高2</w:t>
            </w:r>
            <w:r w:rsidR="001E3468">
              <w:rPr>
                <w:rFonts w:ascii="宋体" w:hAnsi="宋体" w:cs="宋体" w:hint="eastAsia"/>
                <w:color w:val="000000"/>
                <w:kern w:val="0"/>
                <w:sz w:val="24"/>
                <w:szCs w:val="24"/>
              </w:rPr>
              <w:t>4</w:t>
            </w:r>
            <w:r>
              <w:rPr>
                <w:rFonts w:ascii="宋体" w:hAnsi="宋体" w:cs="宋体" w:hint="eastAsia"/>
                <w:color w:val="000000"/>
                <w:kern w:val="0"/>
                <w:sz w:val="24"/>
                <w:szCs w:val="24"/>
              </w:rPr>
              <w:t>分。（</w:t>
            </w:r>
            <w:r w:rsidR="00733BD7">
              <w:rPr>
                <w:rFonts w:ascii="宋体" w:hAnsi="宋体" w:cs="宋体" w:hint="eastAsia"/>
                <w:color w:val="000000"/>
                <w:kern w:val="0"/>
                <w:sz w:val="24"/>
                <w:szCs w:val="24"/>
              </w:rPr>
              <w:t>如为政府采购</w:t>
            </w:r>
            <w:r>
              <w:rPr>
                <w:rFonts w:ascii="宋体" w:hAnsi="宋体" w:cs="宋体" w:hint="eastAsia"/>
                <w:color w:val="000000"/>
                <w:kern w:val="0"/>
                <w:sz w:val="24"/>
                <w:szCs w:val="24"/>
              </w:rPr>
              <w:t>行政事业单位物业管理业绩的，需提供中标通知书、合同、验收报告）</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567497" w:rsidP="00C44564">
            <w:pPr>
              <w:widowControl/>
              <w:spacing w:line="400" w:lineRule="exact"/>
              <w:jc w:val="center"/>
            </w:pPr>
            <w:r>
              <w:rPr>
                <w:rFonts w:ascii="宋体" w:hAnsi="宋体" w:cs="宋体" w:hint="eastAsia"/>
                <w:color w:val="000000"/>
                <w:kern w:val="0"/>
                <w:sz w:val="24"/>
                <w:szCs w:val="24"/>
              </w:rPr>
              <w:t> </w:t>
            </w:r>
            <w:r w:rsidR="00C44564">
              <w:rPr>
                <w:rFonts w:ascii="宋体" w:hAnsi="宋体" w:cs="宋体" w:hint="eastAsia"/>
                <w:color w:val="000000"/>
                <w:kern w:val="0"/>
                <w:sz w:val="24"/>
                <w:szCs w:val="24"/>
              </w:rPr>
              <w:t>24</w:t>
            </w:r>
            <w:r w:rsidR="008A1326">
              <w:rPr>
                <w:rFonts w:ascii="宋体" w:hAnsi="宋体" w:cs="宋体" w:hint="eastAsia"/>
                <w:color w:val="000000"/>
                <w:kern w:val="0"/>
                <w:sz w:val="24"/>
                <w:szCs w:val="24"/>
              </w:rPr>
              <w:t>分</w:t>
            </w:r>
          </w:p>
        </w:tc>
      </w:tr>
      <w:tr w:rsidR="008A1326" w:rsidTr="00EB1F03">
        <w:trPr>
          <w:trHeight w:val="846"/>
        </w:trPr>
        <w:tc>
          <w:tcPr>
            <w:tcW w:w="14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rPr>
                <w:rFonts w:ascii="宋体" w:hAnsi="宋体" w:cs="宋体"/>
                <w:color w:val="000000"/>
                <w:kern w:val="0"/>
                <w:sz w:val="24"/>
              </w:rPr>
            </w:pPr>
            <w:r>
              <w:rPr>
                <w:rFonts w:ascii="宋体" w:hAnsi="宋体" w:cs="宋体" w:hint="eastAsia"/>
                <w:color w:val="000000"/>
                <w:kern w:val="0"/>
                <w:sz w:val="24"/>
                <w:szCs w:val="24"/>
              </w:rPr>
              <w:t>投标文</w:t>
            </w:r>
          </w:p>
          <w:p w:rsidR="008A1326" w:rsidRDefault="008A1326" w:rsidP="00311FA4">
            <w:pPr>
              <w:widowControl/>
              <w:spacing w:line="400" w:lineRule="exact"/>
              <w:jc w:val="center"/>
            </w:pPr>
            <w:r>
              <w:rPr>
                <w:rFonts w:ascii="宋体" w:hAnsi="宋体" w:cs="宋体" w:hint="eastAsia"/>
                <w:color w:val="000000"/>
                <w:kern w:val="0"/>
                <w:sz w:val="24"/>
                <w:szCs w:val="24"/>
              </w:rPr>
              <w:t>件编制</w:t>
            </w:r>
          </w:p>
        </w:tc>
        <w:tc>
          <w:tcPr>
            <w:tcW w:w="59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1D05FF">
            <w:pPr>
              <w:widowControl/>
              <w:spacing w:line="400" w:lineRule="exact"/>
              <w:jc w:val="left"/>
            </w:pPr>
            <w:r>
              <w:rPr>
                <w:rFonts w:ascii="宋体" w:hAnsi="宋体" w:cs="宋体" w:hint="eastAsia"/>
                <w:color w:val="000000"/>
                <w:kern w:val="0"/>
                <w:sz w:val="24"/>
                <w:szCs w:val="24"/>
              </w:rPr>
              <w:t>1、装订规范、文字清晰、无差错2分。</w:t>
            </w:r>
          </w:p>
          <w:p w:rsidR="008A1326" w:rsidRDefault="008A1326" w:rsidP="001D05FF">
            <w:pPr>
              <w:widowControl/>
              <w:spacing w:line="400" w:lineRule="exact"/>
              <w:jc w:val="left"/>
            </w:pPr>
            <w:r>
              <w:rPr>
                <w:rFonts w:ascii="宋体" w:hAnsi="宋体" w:cs="宋体" w:hint="eastAsia"/>
                <w:color w:val="000000"/>
                <w:kern w:val="0"/>
                <w:sz w:val="24"/>
                <w:szCs w:val="24"/>
              </w:rPr>
              <w:t>2、所提供资料准确完整2分。</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color w:val="000000"/>
                <w:kern w:val="0"/>
                <w:sz w:val="24"/>
                <w:szCs w:val="24"/>
              </w:rPr>
              <w:t>  4分 </w:t>
            </w:r>
          </w:p>
        </w:tc>
      </w:tr>
      <w:tr w:rsidR="008A1326" w:rsidTr="00EB1F03">
        <w:trPr>
          <w:trHeight w:val="663"/>
        </w:trPr>
        <w:tc>
          <w:tcPr>
            <w:tcW w:w="8787"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D84EF0">
            <w:pPr>
              <w:widowControl/>
              <w:spacing w:line="400" w:lineRule="exact"/>
              <w:jc w:val="center"/>
            </w:pPr>
            <w:r>
              <w:rPr>
                <w:rFonts w:ascii="宋体" w:hAnsi="宋体" w:cs="宋体" w:hint="eastAsia"/>
                <w:b/>
                <w:color w:val="000000"/>
                <w:kern w:val="0"/>
                <w:sz w:val="24"/>
                <w:szCs w:val="24"/>
              </w:rPr>
              <w:t>三、技术部分（满分</w:t>
            </w:r>
            <w:r w:rsidR="00D84EF0">
              <w:rPr>
                <w:rFonts w:ascii="宋体" w:hAnsi="宋体" w:cs="宋体" w:hint="eastAsia"/>
                <w:b/>
                <w:color w:val="000000"/>
                <w:kern w:val="0"/>
                <w:sz w:val="24"/>
                <w:szCs w:val="24"/>
              </w:rPr>
              <w:t>30</w:t>
            </w:r>
            <w:r>
              <w:rPr>
                <w:rFonts w:ascii="宋体" w:hAnsi="宋体" w:cs="宋体" w:hint="eastAsia"/>
                <w:b/>
                <w:color w:val="000000"/>
                <w:kern w:val="0"/>
                <w:sz w:val="24"/>
                <w:szCs w:val="24"/>
              </w:rPr>
              <w:t>分）</w:t>
            </w:r>
          </w:p>
        </w:tc>
      </w:tr>
      <w:tr w:rsidR="008A1326" w:rsidTr="00EB1F03">
        <w:trPr>
          <w:trHeight w:val="630"/>
        </w:trPr>
        <w:tc>
          <w:tcPr>
            <w:tcW w:w="154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评分因素</w:t>
            </w:r>
          </w:p>
        </w:tc>
        <w:tc>
          <w:tcPr>
            <w:tcW w:w="5916"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评分标准</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ascii="宋体" w:hAnsi="宋体" w:cs="宋体" w:hint="eastAsia"/>
                <w:b/>
                <w:color w:val="000000"/>
                <w:kern w:val="0"/>
                <w:sz w:val="24"/>
                <w:szCs w:val="24"/>
              </w:rPr>
              <w:t>分值</w:t>
            </w:r>
          </w:p>
        </w:tc>
      </w:tr>
      <w:tr w:rsidR="008A1326" w:rsidTr="00012AD7">
        <w:trPr>
          <w:trHeight w:val="3098"/>
        </w:trPr>
        <w:tc>
          <w:tcPr>
            <w:tcW w:w="1546"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1326" w:rsidRDefault="008A1326" w:rsidP="00311FA4">
            <w:pPr>
              <w:widowControl/>
              <w:spacing w:line="400" w:lineRule="exact"/>
              <w:jc w:val="center"/>
            </w:pPr>
            <w:r>
              <w:rPr>
                <w:rFonts w:hint="eastAsia"/>
              </w:rPr>
              <w:lastRenderedPageBreak/>
              <w:t>服务方案</w:t>
            </w:r>
          </w:p>
        </w:tc>
        <w:tc>
          <w:tcPr>
            <w:tcW w:w="5916"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8A1326">
            <w:pPr>
              <w:numPr>
                <w:ilvl w:val="0"/>
                <w:numId w:val="13"/>
              </w:numPr>
              <w:spacing w:line="360" w:lineRule="exact"/>
              <w:rPr>
                <w:rFonts w:ascii="宋体" w:hAnsi="宋体"/>
                <w:sz w:val="24"/>
              </w:rPr>
            </w:pPr>
            <w:r>
              <w:rPr>
                <w:rFonts w:ascii="宋体" w:hAnsi="宋体" w:hint="eastAsia"/>
                <w:sz w:val="24"/>
                <w:szCs w:val="24"/>
              </w:rPr>
              <w:t>财务制度、考勤制度、安全管理制度、质量检查制度、培训制度</w:t>
            </w:r>
            <w:r w:rsidR="00E04EB3">
              <w:rPr>
                <w:rFonts w:ascii="宋体" w:hAnsi="宋体" w:hint="eastAsia"/>
                <w:sz w:val="24"/>
                <w:szCs w:val="24"/>
              </w:rPr>
              <w:t>，每提供一项得1</w:t>
            </w:r>
            <w:r w:rsidR="00D84EF0">
              <w:rPr>
                <w:rFonts w:ascii="宋体" w:hAnsi="宋体" w:hint="eastAsia"/>
                <w:sz w:val="24"/>
                <w:szCs w:val="24"/>
              </w:rPr>
              <w:t>.5</w:t>
            </w:r>
            <w:r w:rsidR="00E04EB3">
              <w:rPr>
                <w:rFonts w:ascii="宋体" w:hAnsi="宋体" w:hint="eastAsia"/>
                <w:sz w:val="24"/>
                <w:szCs w:val="24"/>
              </w:rPr>
              <w:t>分，满分</w:t>
            </w:r>
            <w:r w:rsidR="00D84EF0">
              <w:rPr>
                <w:rFonts w:ascii="宋体" w:hAnsi="宋体" w:hint="eastAsia"/>
                <w:sz w:val="24"/>
                <w:szCs w:val="24"/>
              </w:rPr>
              <w:t>6</w:t>
            </w:r>
            <w:r>
              <w:rPr>
                <w:rFonts w:ascii="宋体" w:hAnsi="宋体" w:hint="eastAsia"/>
                <w:sz w:val="24"/>
                <w:szCs w:val="24"/>
              </w:rPr>
              <w:t>分。</w:t>
            </w:r>
          </w:p>
          <w:p w:rsidR="008A1326" w:rsidRDefault="008A1326" w:rsidP="008A1326">
            <w:pPr>
              <w:numPr>
                <w:ilvl w:val="0"/>
                <w:numId w:val="13"/>
              </w:numPr>
              <w:spacing w:line="360" w:lineRule="exact"/>
              <w:rPr>
                <w:rFonts w:ascii="宋体" w:hAnsi="宋体"/>
                <w:sz w:val="24"/>
              </w:rPr>
            </w:pPr>
            <w:r>
              <w:rPr>
                <w:rFonts w:ascii="宋体" w:hAnsi="宋体" w:hint="eastAsia"/>
                <w:sz w:val="24"/>
                <w:szCs w:val="24"/>
              </w:rPr>
              <w:t>有业务流程和管理的运作机制，得</w:t>
            </w:r>
            <w:r w:rsidR="00D84EF0">
              <w:rPr>
                <w:rFonts w:ascii="宋体" w:hAnsi="宋体" w:hint="eastAsia"/>
                <w:sz w:val="24"/>
                <w:szCs w:val="24"/>
              </w:rPr>
              <w:t>6</w:t>
            </w:r>
            <w:r>
              <w:rPr>
                <w:rFonts w:ascii="宋体" w:hAnsi="宋体" w:hint="eastAsia"/>
                <w:sz w:val="24"/>
                <w:szCs w:val="24"/>
              </w:rPr>
              <w:t>分。</w:t>
            </w:r>
          </w:p>
          <w:p w:rsidR="008A1326" w:rsidRDefault="008A1326" w:rsidP="008A1326">
            <w:pPr>
              <w:numPr>
                <w:ilvl w:val="0"/>
                <w:numId w:val="13"/>
              </w:numPr>
              <w:spacing w:line="360" w:lineRule="exact"/>
              <w:rPr>
                <w:rFonts w:ascii="宋体" w:hAnsi="宋体"/>
                <w:sz w:val="24"/>
              </w:rPr>
            </w:pPr>
            <w:r>
              <w:rPr>
                <w:rFonts w:ascii="宋体" w:hAnsi="宋体" w:hint="eastAsia"/>
                <w:sz w:val="24"/>
                <w:szCs w:val="24"/>
              </w:rPr>
              <w:t>设立管理机构，人员配置合理，分工明确，有项目经理、保洁员岗位职责，得</w:t>
            </w:r>
            <w:r w:rsidR="00D84EF0">
              <w:rPr>
                <w:rFonts w:ascii="宋体" w:hAnsi="宋体" w:hint="eastAsia"/>
                <w:sz w:val="24"/>
                <w:szCs w:val="24"/>
              </w:rPr>
              <w:t>6</w:t>
            </w:r>
            <w:r>
              <w:rPr>
                <w:rFonts w:ascii="宋体" w:hAnsi="宋体" w:hint="eastAsia"/>
                <w:sz w:val="24"/>
                <w:szCs w:val="24"/>
              </w:rPr>
              <w:t>分。</w:t>
            </w:r>
          </w:p>
          <w:p w:rsidR="008A1326" w:rsidRDefault="008A1326" w:rsidP="00311FA4">
            <w:pPr>
              <w:spacing w:line="360" w:lineRule="exact"/>
              <w:rPr>
                <w:rFonts w:ascii="宋体" w:hAnsi="宋体"/>
                <w:sz w:val="24"/>
              </w:rPr>
            </w:pPr>
            <w:r>
              <w:rPr>
                <w:rFonts w:ascii="宋体" w:hAnsi="宋体" w:hint="eastAsia"/>
                <w:sz w:val="24"/>
                <w:szCs w:val="24"/>
              </w:rPr>
              <w:t>4、综合服务符合要求，有接受临时任务承诺并能及时满足要求，得</w:t>
            </w:r>
            <w:r w:rsidR="00D84EF0">
              <w:rPr>
                <w:rFonts w:ascii="宋体" w:hAnsi="宋体" w:hint="eastAsia"/>
                <w:sz w:val="24"/>
                <w:szCs w:val="24"/>
              </w:rPr>
              <w:t>6</w:t>
            </w:r>
            <w:r>
              <w:rPr>
                <w:rFonts w:ascii="宋体" w:hAnsi="宋体" w:hint="eastAsia"/>
                <w:sz w:val="24"/>
                <w:szCs w:val="24"/>
              </w:rPr>
              <w:t>分。</w:t>
            </w:r>
          </w:p>
          <w:p w:rsidR="008A1326" w:rsidRDefault="008A1326" w:rsidP="00D84EF0">
            <w:pPr>
              <w:spacing w:line="360" w:lineRule="exact"/>
              <w:rPr>
                <w:rFonts w:ascii="宋体" w:hAnsi="宋体"/>
                <w:sz w:val="24"/>
              </w:rPr>
            </w:pPr>
            <w:r>
              <w:rPr>
                <w:rFonts w:ascii="宋体" w:hAnsi="宋体" w:hint="eastAsia"/>
                <w:sz w:val="24"/>
                <w:szCs w:val="24"/>
              </w:rPr>
              <w:t>5、根据服务要求，有具体实施方案，得</w:t>
            </w:r>
            <w:r w:rsidR="00D84EF0">
              <w:rPr>
                <w:rFonts w:ascii="宋体" w:hAnsi="宋体" w:hint="eastAsia"/>
                <w:sz w:val="24"/>
                <w:szCs w:val="24"/>
              </w:rPr>
              <w:t>6</w:t>
            </w:r>
            <w:r>
              <w:rPr>
                <w:rFonts w:ascii="宋体" w:hAnsi="宋体" w:hint="eastAsia"/>
                <w:sz w:val="24"/>
                <w:szCs w:val="24"/>
              </w:rPr>
              <w:t>分。</w:t>
            </w:r>
          </w:p>
        </w:tc>
        <w:tc>
          <w:tcPr>
            <w:tcW w:w="1325" w:type="dxa"/>
            <w:tcBorders>
              <w:top w:val="nil"/>
              <w:left w:val="nil"/>
              <w:bottom w:val="single" w:sz="8" w:space="0" w:color="auto"/>
              <w:right w:val="single" w:sz="8" w:space="0" w:color="auto"/>
            </w:tcBorders>
            <w:shd w:val="clear" w:color="auto" w:fill="FFFFFF"/>
            <w:tcMar>
              <w:left w:w="108" w:type="dxa"/>
              <w:right w:w="108" w:type="dxa"/>
            </w:tcMar>
            <w:vAlign w:val="center"/>
          </w:tcPr>
          <w:p w:rsidR="008A1326" w:rsidRDefault="008A1326" w:rsidP="0003599C">
            <w:pPr>
              <w:widowControl/>
              <w:spacing w:line="400" w:lineRule="exact"/>
              <w:jc w:val="center"/>
            </w:pPr>
            <w:r>
              <w:rPr>
                <w:rFonts w:ascii="宋体" w:hAnsi="宋体" w:cs="宋体" w:hint="eastAsia"/>
                <w:color w:val="000000"/>
                <w:kern w:val="0"/>
                <w:sz w:val="24"/>
                <w:szCs w:val="24"/>
              </w:rPr>
              <w:t> </w:t>
            </w:r>
            <w:r w:rsidR="0003599C">
              <w:rPr>
                <w:rFonts w:ascii="宋体" w:hAnsi="宋体" w:cs="宋体" w:hint="eastAsia"/>
                <w:color w:val="000000"/>
                <w:kern w:val="0"/>
                <w:sz w:val="24"/>
                <w:szCs w:val="24"/>
              </w:rPr>
              <w:t>30</w:t>
            </w:r>
            <w:r>
              <w:rPr>
                <w:rFonts w:ascii="宋体" w:hAnsi="宋体" w:cs="宋体" w:hint="eastAsia"/>
                <w:color w:val="000000"/>
                <w:kern w:val="0"/>
                <w:sz w:val="24"/>
                <w:szCs w:val="24"/>
              </w:rPr>
              <w:t>分</w:t>
            </w:r>
          </w:p>
        </w:tc>
      </w:tr>
    </w:tbl>
    <w:p w:rsidR="004C6720" w:rsidRDefault="004C6720" w:rsidP="008A1326">
      <w:pPr>
        <w:pStyle w:val="a7"/>
        <w:spacing w:line="360" w:lineRule="auto"/>
        <w:ind w:firstLineChars="750" w:firstLine="1807"/>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C6720" w:rsidTr="00F526B0">
        <w:trPr>
          <w:trHeight w:val="55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C6720" w:rsidTr="00F526B0">
        <w:trPr>
          <w:trHeight w:val="891"/>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C6720" w:rsidRPr="00A47C01" w:rsidRDefault="004C6720" w:rsidP="00F526B0">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4C6720" w:rsidRPr="003331D6" w:rsidRDefault="004C6720" w:rsidP="00F526B0">
            <w:pPr>
              <w:jc w:val="center"/>
              <w:rPr>
                <w:rFonts w:ascii="宋体" w:hAnsi="宋体"/>
                <w:color w:val="000000"/>
                <w:sz w:val="24"/>
                <w:szCs w:val="24"/>
              </w:rPr>
            </w:pPr>
            <w:r>
              <w:rPr>
                <w:rFonts w:ascii="宋体" w:hAnsi="宋体" w:hint="eastAsia"/>
                <w:color w:val="000000"/>
                <w:sz w:val="24"/>
                <w:szCs w:val="24"/>
              </w:rPr>
              <w:t>对小型和微型企业产品的价格扣除</w:t>
            </w:r>
            <w:r w:rsidRPr="003331D6">
              <w:rPr>
                <w:rFonts w:ascii="宋体" w:hAnsi="宋体"/>
                <w:color w:val="000000"/>
                <w:sz w:val="24"/>
                <w:szCs w:val="24"/>
              </w:rPr>
              <w:t>6</w:t>
            </w:r>
            <w:r w:rsidRPr="003331D6">
              <w:rPr>
                <w:rFonts w:ascii="宋体" w:hAnsi="宋体" w:hint="eastAsia"/>
                <w:color w:val="000000"/>
                <w:sz w:val="24"/>
                <w:szCs w:val="24"/>
              </w:rPr>
              <w:t>%</w:t>
            </w:r>
          </w:p>
        </w:tc>
        <w:tc>
          <w:tcPr>
            <w:tcW w:w="2835" w:type="dxa"/>
            <w:vMerge w:val="restart"/>
            <w:shd w:val="clear" w:color="auto" w:fill="auto"/>
            <w:vAlign w:val="center"/>
          </w:tcPr>
          <w:p w:rsidR="004C6720" w:rsidRPr="003331D6" w:rsidRDefault="004C6720" w:rsidP="003331D6">
            <w:pPr>
              <w:jc w:val="center"/>
              <w:rPr>
                <w:rFonts w:ascii="宋体" w:hAnsi="宋体"/>
                <w:color w:val="000000"/>
                <w:sz w:val="24"/>
                <w:szCs w:val="24"/>
              </w:rPr>
            </w:pPr>
            <w:r w:rsidRPr="003331D6">
              <w:rPr>
                <w:rFonts w:ascii="宋体" w:hAnsi="宋体" w:hint="eastAsia"/>
                <w:color w:val="000000"/>
                <w:sz w:val="24"/>
                <w:szCs w:val="24"/>
              </w:rPr>
              <w:t>评标价格＝投标报价—小型和微型企业产品的价格×6%</w:t>
            </w:r>
          </w:p>
        </w:tc>
      </w:tr>
      <w:tr w:rsidR="004C6720" w:rsidTr="00F526B0">
        <w:trPr>
          <w:trHeight w:val="1414"/>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C6720" w:rsidRDefault="004C6720" w:rsidP="00F526B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C6720" w:rsidRPr="003331D6" w:rsidRDefault="004C6720" w:rsidP="00F526B0">
            <w:pPr>
              <w:jc w:val="center"/>
              <w:rPr>
                <w:rFonts w:ascii="宋体" w:hAnsi="宋体"/>
                <w:color w:val="000000"/>
                <w:sz w:val="24"/>
                <w:szCs w:val="24"/>
              </w:rPr>
            </w:pPr>
            <w:r>
              <w:rPr>
                <w:rFonts w:ascii="宋体" w:hAnsi="宋体" w:hint="eastAsia"/>
                <w:color w:val="000000"/>
                <w:sz w:val="24"/>
                <w:szCs w:val="24"/>
              </w:rPr>
              <w:t>对小型和微型企业产品的价格扣除</w:t>
            </w:r>
            <w:r w:rsidRPr="003331D6">
              <w:rPr>
                <w:rFonts w:ascii="宋体" w:hAnsi="宋体"/>
                <w:color w:val="000000"/>
                <w:sz w:val="24"/>
                <w:szCs w:val="24"/>
              </w:rPr>
              <w:t>6</w:t>
            </w:r>
            <w:r w:rsidRPr="003331D6">
              <w:rPr>
                <w:rFonts w:ascii="宋体" w:hAnsi="宋体" w:hint="eastAsia"/>
                <w:color w:val="000000"/>
                <w:sz w:val="24"/>
                <w:szCs w:val="24"/>
              </w:rPr>
              <w:t>%</w:t>
            </w:r>
          </w:p>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（不再享受序号3的价格折扣）</w:t>
            </w:r>
          </w:p>
        </w:tc>
        <w:tc>
          <w:tcPr>
            <w:tcW w:w="2835" w:type="dxa"/>
            <w:vMerge/>
            <w:shd w:val="clear" w:color="auto" w:fill="auto"/>
          </w:tcPr>
          <w:p w:rsidR="004C6720" w:rsidRPr="003331D6" w:rsidRDefault="004C6720" w:rsidP="00F526B0">
            <w:pPr>
              <w:rPr>
                <w:rFonts w:ascii="宋体" w:hAnsi="宋体"/>
                <w:color w:val="000000"/>
                <w:sz w:val="24"/>
                <w:szCs w:val="24"/>
              </w:rPr>
            </w:pPr>
          </w:p>
        </w:tc>
      </w:tr>
      <w:tr w:rsidR="004C6720" w:rsidTr="00F526B0">
        <w:trPr>
          <w:trHeight w:val="70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C6720" w:rsidRDefault="004C6720" w:rsidP="00F526B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对联合体总金额扣除</w:t>
            </w:r>
          </w:p>
          <w:p w:rsidR="004C6720" w:rsidRPr="003331D6" w:rsidRDefault="004C6720" w:rsidP="00F526B0">
            <w:pPr>
              <w:jc w:val="center"/>
              <w:rPr>
                <w:rFonts w:ascii="宋体" w:hAnsi="宋体"/>
                <w:color w:val="000000"/>
                <w:sz w:val="24"/>
                <w:szCs w:val="24"/>
              </w:rPr>
            </w:pPr>
            <w:r w:rsidRPr="003331D6">
              <w:rPr>
                <w:rFonts w:ascii="宋体" w:hAnsi="宋体"/>
                <w:color w:val="000000"/>
                <w:sz w:val="24"/>
                <w:szCs w:val="24"/>
              </w:rPr>
              <w:t>2</w:t>
            </w:r>
            <w:r w:rsidRPr="003331D6">
              <w:rPr>
                <w:rFonts w:ascii="宋体" w:hAnsi="宋体" w:hint="eastAsia"/>
                <w:color w:val="000000"/>
                <w:sz w:val="24"/>
                <w:szCs w:val="24"/>
              </w:rPr>
              <w:t>%</w:t>
            </w:r>
          </w:p>
        </w:tc>
        <w:tc>
          <w:tcPr>
            <w:tcW w:w="2835" w:type="dxa"/>
            <w:shd w:val="clear" w:color="auto" w:fill="auto"/>
            <w:vAlign w:val="center"/>
          </w:tcPr>
          <w:p w:rsidR="004C6720" w:rsidRPr="003331D6" w:rsidRDefault="004C6720" w:rsidP="003331D6">
            <w:pPr>
              <w:jc w:val="center"/>
              <w:rPr>
                <w:rFonts w:ascii="宋体" w:hAnsi="宋体"/>
                <w:color w:val="000000"/>
                <w:sz w:val="24"/>
                <w:szCs w:val="24"/>
              </w:rPr>
            </w:pPr>
            <w:r w:rsidRPr="003331D6">
              <w:rPr>
                <w:rFonts w:ascii="宋体" w:hAnsi="宋体" w:hint="eastAsia"/>
                <w:color w:val="000000"/>
                <w:sz w:val="24"/>
                <w:szCs w:val="24"/>
              </w:rPr>
              <w:t>评标价格＝投标报价×(1-</w:t>
            </w:r>
            <w:r w:rsidRPr="003331D6">
              <w:rPr>
                <w:rFonts w:ascii="宋体" w:hAnsi="宋体"/>
                <w:color w:val="000000"/>
                <w:sz w:val="24"/>
                <w:szCs w:val="24"/>
              </w:rPr>
              <w:t>2</w:t>
            </w:r>
            <w:r w:rsidRPr="003331D6">
              <w:rPr>
                <w:rFonts w:ascii="宋体" w:hAnsi="宋体" w:hint="eastAsia"/>
                <w:color w:val="000000"/>
                <w:sz w:val="24"/>
                <w:szCs w:val="24"/>
              </w:rPr>
              <w:t>%)</w:t>
            </w:r>
          </w:p>
        </w:tc>
      </w:tr>
      <w:tr w:rsidR="004C6720" w:rsidTr="00F526B0">
        <w:trPr>
          <w:trHeight w:val="70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C6720" w:rsidRDefault="004C6720" w:rsidP="00F526B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视同小型、微型企业</w:t>
            </w:r>
          </w:p>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对监狱企业产品价格扣除</w:t>
            </w:r>
            <w:r w:rsidRPr="003331D6">
              <w:rPr>
                <w:rFonts w:ascii="宋体" w:hAnsi="宋体"/>
                <w:color w:val="000000"/>
                <w:sz w:val="24"/>
                <w:szCs w:val="24"/>
              </w:rPr>
              <w:t>6</w:t>
            </w:r>
            <w:r w:rsidRPr="003331D6">
              <w:rPr>
                <w:rFonts w:ascii="宋体" w:hAnsi="宋体" w:hint="eastAsia"/>
                <w:color w:val="000000"/>
                <w:sz w:val="24"/>
                <w:szCs w:val="24"/>
              </w:rPr>
              <w:t>%</w:t>
            </w:r>
          </w:p>
        </w:tc>
        <w:tc>
          <w:tcPr>
            <w:tcW w:w="2835" w:type="dxa"/>
            <w:shd w:val="clear" w:color="auto" w:fill="auto"/>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评标价格＝投标报价—监狱企业产品的价格×6%</w:t>
            </w:r>
          </w:p>
        </w:tc>
      </w:tr>
      <w:tr w:rsidR="004C6720" w:rsidTr="00F526B0">
        <w:trPr>
          <w:trHeight w:val="70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C6720" w:rsidRDefault="004C6720" w:rsidP="00F526B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视同小型、微型企业</w:t>
            </w:r>
          </w:p>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对残疾人福利性单位产品价格扣除</w:t>
            </w:r>
            <w:r w:rsidRPr="003331D6">
              <w:rPr>
                <w:rFonts w:ascii="宋体" w:hAnsi="宋体"/>
                <w:color w:val="000000"/>
                <w:sz w:val="24"/>
                <w:szCs w:val="24"/>
              </w:rPr>
              <w:t>6</w:t>
            </w:r>
            <w:r w:rsidRPr="003331D6">
              <w:rPr>
                <w:rFonts w:ascii="宋体" w:hAnsi="宋体" w:hint="eastAsia"/>
                <w:color w:val="000000"/>
                <w:sz w:val="24"/>
                <w:szCs w:val="24"/>
              </w:rPr>
              <w:t>%</w:t>
            </w:r>
          </w:p>
        </w:tc>
        <w:tc>
          <w:tcPr>
            <w:tcW w:w="2835" w:type="dxa"/>
            <w:shd w:val="clear" w:color="auto" w:fill="auto"/>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评标价格＝投标报价—残疾人福利性单位产品的价格×6%</w:t>
            </w:r>
          </w:p>
        </w:tc>
      </w:tr>
      <w:tr w:rsidR="004C6720" w:rsidTr="00EA6098">
        <w:trPr>
          <w:trHeight w:val="1265"/>
        </w:trPr>
        <w:tc>
          <w:tcPr>
            <w:tcW w:w="8931" w:type="dxa"/>
            <w:gridSpan w:val="4"/>
            <w:vAlign w:val="center"/>
          </w:tcPr>
          <w:p w:rsidR="004C6720" w:rsidRDefault="004C6720" w:rsidP="00F526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C6720" w:rsidRDefault="004C6720" w:rsidP="00F526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C6720" w:rsidRDefault="004C6720" w:rsidP="00F526B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C6720" w:rsidRDefault="004C6720" w:rsidP="00F526B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C6720" w:rsidRDefault="004C6720" w:rsidP="004C6720">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C6720" w:rsidRDefault="004C6720" w:rsidP="004C672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C6720" w:rsidRDefault="004C6720" w:rsidP="004C672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6720" w:rsidRDefault="004C6720" w:rsidP="004C672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571853" w:rsidRDefault="00571853">
      <w:pPr>
        <w:widowControl/>
        <w:jc w:val="left"/>
        <w:rPr>
          <w:rFonts w:ascii="宋体" w:hAnsi="宋体" w:cs="宋体"/>
          <w:b/>
          <w:kern w:val="0"/>
          <w:sz w:val="36"/>
          <w:szCs w:val="36"/>
        </w:rPr>
      </w:pPr>
    </w:p>
    <w:p w:rsidR="00EA6098" w:rsidRDefault="00EA6098">
      <w:pPr>
        <w:widowControl/>
        <w:jc w:val="left"/>
        <w:rPr>
          <w:rFonts w:ascii="宋体" w:hAnsi="宋体" w:cs="宋体"/>
          <w:b/>
          <w:kern w:val="0"/>
          <w:sz w:val="36"/>
          <w:szCs w:val="36"/>
        </w:rPr>
      </w:pPr>
    </w:p>
    <w:p w:rsidR="000749AA" w:rsidRDefault="000749AA">
      <w:pPr>
        <w:widowControl/>
        <w:jc w:val="left"/>
        <w:rPr>
          <w:rFonts w:ascii="宋体" w:hAnsi="宋体" w:cs="宋体"/>
          <w:b/>
          <w:kern w:val="0"/>
          <w:sz w:val="36"/>
          <w:szCs w:val="36"/>
        </w:rPr>
      </w:pPr>
    </w:p>
    <w:p w:rsidR="000749AA" w:rsidRDefault="000749AA">
      <w:pPr>
        <w:widowControl/>
        <w:jc w:val="left"/>
        <w:rPr>
          <w:rFonts w:ascii="宋体" w:hAnsi="宋体" w:cs="宋体"/>
          <w:b/>
          <w:kern w:val="0"/>
          <w:sz w:val="36"/>
          <w:szCs w:val="36"/>
        </w:rPr>
      </w:pPr>
    </w:p>
    <w:p w:rsidR="000749AA" w:rsidRDefault="000749AA">
      <w:pPr>
        <w:widowControl/>
        <w:jc w:val="left"/>
        <w:rPr>
          <w:rFonts w:ascii="宋体" w:hAnsi="宋体" w:cs="宋体"/>
          <w:b/>
          <w:kern w:val="0"/>
          <w:sz w:val="36"/>
          <w:szCs w:val="36"/>
        </w:rPr>
      </w:pPr>
    </w:p>
    <w:p w:rsidR="000749AA" w:rsidRDefault="000749AA">
      <w:pPr>
        <w:widowControl/>
        <w:jc w:val="left"/>
        <w:rPr>
          <w:rFonts w:ascii="宋体" w:hAnsi="宋体" w:cs="宋体"/>
          <w:b/>
          <w:kern w:val="0"/>
          <w:sz w:val="36"/>
          <w:szCs w:val="36"/>
        </w:rPr>
      </w:pPr>
    </w:p>
    <w:p w:rsidR="00D84EF0" w:rsidRDefault="00D84EF0">
      <w:pPr>
        <w:widowControl/>
        <w:jc w:val="left"/>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3331D6" w:rsidRDefault="003331D6" w:rsidP="003331D6">
      <w:pPr>
        <w:spacing w:line="360" w:lineRule="auto"/>
        <w:rPr>
          <w:rFonts w:ascii="宋体" w:hAnsi="宋体" w:cs="宋体"/>
          <w:b/>
          <w:kern w:val="0"/>
          <w:sz w:val="36"/>
          <w:szCs w:val="36"/>
        </w:rPr>
      </w:pPr>
    </w:p>
    <w:p w:rsidR="00BF25F2" w:rsidRDefault="005E2EB9" w:rsidP="003331D6">
      <w:pPr>
        <w:spacing w:line="360" w:lineRule="auto"/>
        <w:ind w:firstLineChars="200" w:firstLine="482"/>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F25F2" w:rsidRDefault="00BF25F2">
      <w:pPr>
        <w:pStyle w:val="a7"/>
        <w:spacing w:line="360" w:lineRule="auto"/>
        <w:contextualSpacing/>
        <w:jc w:val="center"/>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BF25F2" w:rsidRDefault="005E2EB9">
      <w:pPr>
        <w:autoSpaceDE w:val="0"/>
        <w:autoSpaceDN w:val="0"/>
        <w:adjustRightInd w:val="0"/>
        <w:spacing w:line="700" w:lineRule="exact"/>
        <w:ind w:firstLine="551"/>
        <w:jc w:val="center"/>
        <w:rPr>
          <w:rFonts w:ascii="宋体" w:hAnsi="宋体"/>
          <w:b/>
          <w:bCs/>
          <w:sz w:val="36"/>
          <w:szCs w:val="36"/>
          <w:lang w:val="zh-CN"/>
        </w:rPr>
      </w:pPr>
      <w:r>
        <w:rPr>
          <w:rFonts w:ascii="宋体" w:hAnsi="宋体" w:cs="宋体" w:hint="eastAsia"/>
          <w:b/>
          <w:kern w:val="0"/>
          <w:sz w:val="36"/>
          <w:szCs w:val="36"/>
        </w:rPr>
        <w:t>（如有涉及本项目的提供）</w:t>
      </w:r>
      <w:bookmarkStart w:id="2" w:name="_Toc186274126"/>
      <w:bookmarkStart w:id="3" w:name="_Toc184023138"/>
      <w:bookmarkStart w:id="4" w:name="_Toc174185203"/>
    </w:p>
    <w:p w:rsidR="00BF25F2" w:rsidRDefault="005E2EB9">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F25F2">
        <w:tc>
          <w:tcPr>
            <w:tcW w:w="46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F25F2" w:rsidRDefault="005E2E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F25F2" w:rsidRDefault="00BF25F2">
            <w:pPr>
              <w:pStyle w:val="a7"/>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F25F2" w:rsidRDefault="005E2EB9">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tcBorders>
              <w:top w:val="double" w:sz="4" w:space="0" w:color="auto"/>
            </w:tcBorders>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F25F2" w:rsidRDefault="00BF25F2">
            <w:pPr>
              <w:jc w:val="center"/>
            </w:pPr>
          </w:p>
        </w:tc>
        <w:tc>
          <w:tcPr>
            <w:tcW w:w="1560"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F25F2" w:rsidRDefault="00BF25F2">
            <w:pPr>
              <w:jc w:val="center"/>
            </w:pPr>
          </w:p>
        </w:tc>
        <w:tc>
          <w:tcPr>
            <w:tcW w:w="1560"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60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92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bl>
    <w:p w:rsidR="00BF25F2" w:rsidRDefault="005E2EB9" w:rsidP="003331D6">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BF25F2" w:rsidRDefault="005E2EB9" w:rsidP="00543E4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BF25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BF25F2" w:rsidRDefault="005E2EB9">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3.1 投 标 函</w:t>
      </w:r>
    </w:p>
    <w:p w:rsidR="00BF25F2" w:rsidRDefault="005E2EB9">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BF25F2" w:rsidRDefault="005E2EB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_（项目名称、项目编号）采购的招标公告及投标邀请，_______（姓名和职务）被正式授权并代表投标人（投标人名称、地址）提交。</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我方确认收到贵方提供的（项目名称、项目编号）招标文件的全部内容。</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BF25F2" w:rsidRDefault="005E2E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BF25F2" w:rsidRDefault="005E2EB9">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F25F2" w:rsidRDefault="005E2EB9">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F25F2" w:rsidRDefault="005E2EB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F25F2" w:rsidRDefault="00BF25F2" w:rsidP="00F20B12">
      <w:pPr>
        <w:autoSpaceDE w:val="0"/>
        <w:autoSpaceDN w:val="0"/>
        <w:adjustRightInd w:val="0"/>
        <w:spacing w:line="480" w:lineRule="auto"/>
        <w:ind w:firstLineChars="257" w:firstLine="617"/>
        <w:rPr>
          <w:rFonts w:ascii="宋体" w:hAnsi="宋体"/>
          <w:color w:val="000000"/>
          <w:sz w:val="24"/>
          <w:szCs w:val="24"/>
        </w:rPr>
      </w:pPr>
    </w:p>
    <w:p w:rsidR="00BF25F2" w:rsidRDefault="005E2EB9">
      <w:pPr>
        <w:pStyle w:val="14"/>
        <w:spacing w:line="480" w:lineRule="auto"/>
        <w:ind w:firstLineChars="225" w:firstLine="540"/>
        <w:jc w:val="left"/>
        <w:rPr>
          <w:rFonts w:hAnsi="宋体"/>
          <w:color w:val="000000"/>
          <w:szCs w:val="24"/>
        </w:rPr>
      </w:pPr>
      <w:r>
        <w:rPr>
          <w:rFonts w:hAnsi="宋体"/>
          <w:color w:val="000000"/>
          <w:szCs w:val="24"/>
        </w:rPr>
        <w:lastRenderedPageBreak/>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地址：</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F25F2" w:rsidRDefault="00BF25F2">
      <w:pPr>
        <w:pStyle w:val="14"/>
        <w:spacing w:line="480" w:lineRule="auto"/>
        <w:ind w:firstLineChars="225" w:firstLine="540"/>
        <w:jc w:val="left"/>
        <w:rPr>
          <w:rFonts w:hAnsi="宋体"/>
          <w:color w:val="000000"/>
          <w:szCs w:val="24"/>
        </w:rPr>
      </w:pPr>
    </w:p>
    <w:p w:rsidR="00BF25F2" w:rsidRDefault="00BF25F2">
      <w:pPr>
        <w:pStyle w:val="14"/>
        <w:spacing w:line="480" w:lineRule="auto"/>
        <w:ind w:firstLineChars="225" w:firstLine="540"/>
        <w:jc w:val="left"/>
        <w:rPr>
          <w:rFonts w:hAnsi="宋体"/>
          <w:color w:val="000000"/>
          <w:szCs w:val="24"/>
        </w:rPr>
      </w:pPr>
    </w:p>
    <w:p w:rsidR="00BF25F2" w:rsidRDefault="005E2EB9" w:rsidP="00F20B12">
      <w:pPr>
        <w:pStyle w:val="14"/>
        <w:spacing w:line="480" w:lineRule="auto"/>
        <w:ind w:leftChars="-256" w:left="-538" w:firstLineChars="257" w:firstLine="617"/>
        <w:jc w:val="center"/>
        <w:rPr>
          <w:rFonts w:hAnsi="宋体" w:cs="宋体"/>
          <w:szCs w:val="24"/>
          <w:lang w:val="zh-CN"/>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5E2EB9">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F25F2" w:rsidRDefault="005E2EB9">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F25F2" w:rsidRDefault="00BF25F2">
      <w:pPr>
        <w:pStyle w:val="12"/>
        <w:spacing w:line="480" w:lineRule="auto"/>
        <w:rPr>
          <w:rFonts w:ascii="宋体" w:hAnsi="宋体" w:cs="Arial"/>
          <w:color w:val="000000"/>
          <w:szCs w:val="24"/>
        </w:rPr>
      </w:pPr>
    </w:p>
    <w:p w:rsidR="00BF25F2" w:rsidRDefault="00BF25F2"/>
    <w:p w:rsidR="00BF25F2" w:rsidRDefault="005E2EB9">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BF25F2" w:rsidRDefault="00BF25F2">
      <w:pPr>
        <w:spacing w:line="480" w:lineRule="exact"/>
        <w:jc w:val="center"/>
        <w:rPr>
          <w:rFonts w:ascii="宋体" w:hAnsi="宋体"/>
          <w:b/>
          <w:bCs/>
          <w:color w:val="000000"/>
          <w:sz w:val="36"/>
          <w:szCs w:val="36"/>
        </w:rPr>
      </w:pP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lastRenderedPageBreak/>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25F2">
        <w:trPr>
          <w:gridAfter w:val="1"/>
          <w:wAfter w:w="14" w:type="dxa"/>
          <w:trHeight w:val="2636"/>
        </w:trPr>
        <w:tc>
          <w:tcPr>
            <w:tcW w:w="4484" w:type="dxa"/>
            <w:vAlign w:val="center"/>
          </w:tcPr>
          <w:p w:rsidR="00BF25F2" w:rsidRDefault="005E2EB9">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F25F2" w:rsidRDefault="005E2EB9">
            <w:pPr>
              <w:jc w:val="center"/>
              <w:rPr>
                <w:rFonts w:ascii="宋体" w:hAnsi="宋体"/>
                <w:sz w:val="24"/>
                <w:szCs w:val="24"/>
              </w:rPr>
            </w:pPr>
            <w:r>
              <w:rPr>
                <w:rFonts w:ascii="宋体" w:hAnsi="宋体" w:hint="eastAsia"/>
                <w:sz w:val="24"/>
                <w:szCs w:val="24"/>
              </w:rPr>
              <w:t>法定代表人身份证（反面）</w:t>
            </w:r>
          </w:p>
        </w:tc>
      </w:tr>
      <w:tr w:rsidR="00BF25F2">
        <w:trPr>
          <w:trHeight w:val="2781"/>
        </w:trPr>
        <w:tc>
          <w:tcPr>
            <w:tcW w:w="4491" w:type="dxa"/>
            <w:gridSpan w:val="2"/>
            <w:vAlign w:val="center"/>
          </w:tcPr>
          <w:p w:rsidR="00BF25F2" w:rsidRDefault="005E2EB9">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BF25F2" w:rsidRDefault="005E2EB9">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BF25F2" w:rsidRDefault="00BF25F2" w:rsidP="00F20B12">
      <w:pPr>
        <w:spacing w:line="320" w:lineRule="exact"/>
        <w:ind w:left="2" w:firstLineChars="149" w:firstLine="358"/>
        <w:rPr>
          <w:rFonts w:ascii="宋体" w:hAnsi="宋体" w:cs="Courier New"/>
          <w:sz w:val="24"/>
          <w:szCs w:val="24"/>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F25F2" w:rsidRDefault="005E2EB9" w:rsidP="00543E4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BF25F2" w:rsidRDefault="005E2EB9" w:rsidP="00543E42">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5F2" w:rsidRDefault="005E2EB9" w:rsidP="00543E42">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F25F2" w:rsidRDefault="005E2EB9" w:rsidP="00543E42">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F25F2" w:rsidRDefault="00BF25F2" w:rsidP="00543E42">
      <w:pPr>
        <w:spacing w:beforeLines="50" w:afterLines="50" w:line="360" w:lineRule="auto"/>
        <w:ind w:firstLineChars="236" w:firstLine="566"/>
        <w:rPr>
          <w:rFonts w:ascii="宋体" w:hAnsi="宋体" w:cs="宋体"/>
          <w:sz w:val="24"/>
          <w:szCs w:val="24"/>
          <w:lang w:val="zh-CN"/>
        </w:rPr>
      </w:pPr>
    </w:p>
    <w:p w:rsidR="00BF25F2" w:rsidRDefault="005E2EB9" w:rsidP="00543E4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F25F2" w:rsidRDefault="005E2EB9" w:rsidP="00543E4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BF25F2" w:rsidP="00543E42">
      <w:pPr>
        <w:spacing w:beforeLines="50" w:afterLines="50" w:line="360" w:lineRule="auto"/>
        <w:ind w:right="420" w:firstLineChars="2286" w:firstLine="5486"/>
        <w:rPr>
          <w:rFonts w:ascii="宋体" w:hAnsi="宋体" w:cs="宋体"/>
          <w:sz w:val="24"/>
          <w:szCs w:val="24"/>
          <w:lang w:val="zh-CN"/>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F25F2" w:rsidRDefault="00BF25F2">
      <w:pPr>
        <w:autoSpaceDE w:val="0"/>
        <w:autoSpaceDN w:val="0"/>
        <w:adjustRightInd w:val="0"/>
        <w:spacing w:line="360" w:lineRule="auto"/>
        <w:jc w:val="center"/>
        <w:outlineLvl w:val="0"/>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F25F2" w:rsidRDefault="00BF25F2">
      <w:pPr>
        <w:autoSpaceDE w:val="0"/>
        <w:autoSpaceDN w:val="0"/>
        <w:adjustRightInd w:val="0"/>
        <w:spacing w:line="360" w:lineRule="auto"/>
        <w:jc w:val="center"/>
        <w:rPr>
          <w:rFonts w:ascii="宋体" w:cs="宋体"/>
          <w:sz w:val="24"/>
          <w:lang w:val="zh-CN"/>
        </w:rPr>
      </w:pPr>
    </w:p>
    <w:p w:rsidR="00BF25F2" w:rsidRDefault="005E2E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F25F2" w:rsidRDefault="00BF25F2">
      <w:pPr>
        <w:autoSpaceDE w:val="0"/>
        <w:autoSpaceDN w:val="0"/>
        <w:adjustRightInd w:val="0"/>
        <w:spacing w:line="360" w:lineRule="auto"/>
        <w:jc w:val="center"/>
        <w:rPr>
          <w:rFonts w:ascii="宋体" w:hAnsi="宋体" w:cs="宋体"/>
          <w:sz w:val="24"/>
          <w:szCs w:val="24"/>
          <w:lang w:val="zh-CN"/>
        </w:rPr>
      </w:pPr>
    </w:p>
    <w:p w:rsidR="00BF25F2" w:rsidRDefault="00BF25F2">
      <w:pPr>
        <w:autoSpaceDE w:val="0"/>
        <w:autoSpaceDN w:val="0"/>
        <w:adjustRightInd w:val="0"/>
        <w:spacing w:line="360" w:lineRule="auto"/>
        <w:outlineLvl w:val="0"/>
        <w:rPr>
          <w:rFonts w:ascii="宋体" w:cs="宋体"/>
          <w:sz w:val="24"/>
          <w:lang w:val="zh-CN"/>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rPr>
          <w:rFonts w:hAnsi="宋体"/>
          <w:b/>
          <w:snapToGrid w:val="0"/>
          <w:kern w:val="0"/>
          <w:sz w:val="36"/>
          <w:szCs w:val="36"/>
        </w:rPr>
      </w:pPr>
      <w:r>
        <w:rPr>
          <w:rFonts w:ascii="宋体" w:hAnsi="宋体" w:hint="eastAsia"/>
          <w:b/>
          <w:bCs/>
          <w:sz w:val="44"/>
          <w:szCs w:val="44"/>
          <w:lang w:val="zh-CN"/>
        </w:rPr>
        <w:t>四、符合性审查证明材料</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F25F2" w:rsidRDefault="005E2EB9" w:rsidP="00543E4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F25F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BF25F2" w:rsidRDefault="005E2EB9" w:rsidP="00543E4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F25F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480" w:lineRule="auto"/>
        <w:rPr>
          <w:rFonts w:ascii="宋体" w:hAnsi="宋体" w:cs="宋体"/>
          <w:sz w:val="24"/>
          <w:szCs w:val="2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F25F2" w:rsidRDefault="00BF25F2">
      <w:pPr>
        <w:snapToGrid w:val="0"/>
        <w:spacing w:line="360" w:lineRule="auto"/>
        <w:jc w:val="center"/>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snapToGrid w:val="0"/>
        <w:spacing w:line="360" w:lineRule="auto"/>
        <w:jc w:val="center"/>
        <w:rPr>
          <w:rFonts w:hAnsi="宋体"/>
          <w:b/>
          <w:snapToGrid w:val="0"/>
          <w:kern w:val="0"/>
          <w:sz w:val="36"/>
          <w:szCs w:val="36"/>
        </w:rPr>
      </w:pPr>
    </w:p>
    <w:p w:rsidR="00BF25F2" w:rsidRDefault="005E2EB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F25F2" w:rsidRDefault="005E2EB9" w:rsidP="00543E4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25F2">
        <w:trPr>
          <w:trHeight w:val="777"/>
        </w:trPr>
        <w:tc>
          <w:tcPr>
            <w:tcW w:w="712"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2</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hAnsi="宋体" w:cs="微软雅黑"/>
          <w:bCs/>
          <w:kern w:val="0"/>
        </w:rPr>
      </w:pPr>
    </w:p>
    <w:p w:rsidR="00BF25F2" w:rsidRDefault="005E2E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F25F2" w:rsidRDefault="005E2EB9" w:rsidP="00543E4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F25F2" w:rsidRDefault="00BF25F2">
      <w:pPr>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F25F2" w:rsidRDefault="005E2EB9" w:rsidP="00543E4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F25F2" w:rsidRDefault="005E2EB9" w:rsidP="00543E42">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BF25F2">
      <w:pPr>
        <w:snapToGrid w:val="0"/>
        <w:spacing w:line="500" w:lineRule="exact"/>
        <w:rPr>
          <w:rFonts w:ascii="宋体" w:hAnsi="宋体" w:cs="宋体"/>
          <w:sz w:val="24"/>
          <w:szCs w:val="24"/>
          <w:lang w:val="zh-CN"/>
        </w:rPr>
      </w:pPr>
    </w:p>
    <w:p w:rsidR="00BF25F2" w:rsidRDefault="005E2EB9">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F25F2" w:rsidRDefault="00BF25F2">
      <w:pPr>
        <w:spacing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F25F2" w:rsidRDefault="00BF25F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F25F2" w:rsidRDefault="005E2E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F25F2" w:rsidRDefault="00BF25F2">
      <w:pPr>
        <w:widowControl/>
        <w:spacing w:before="100" w:beforeAutospacing="1" w:after="100" w:afterAutospacing="1" w:line="360" w:lineRule="auto"/>
        <w:jc w:val="left"/>
        <w:rPr>
          <w:rFonts w:ascii="宋体" w:hAnsi="宋体"/>
          <w:color w:val="000000"/>
          <w:sz w:val="24"/>
          <w:szCs w:val="24"/>
        </w:rPr>
      </w:pPr>
    </w:p>
    <w:p w:rsidR="00BF25F2" w:rsidRDefault="005E2E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F25F2" w:rsidRDefault="00BF25F2">
      <w:pPr>
        <w:autoSpaceDE w:val="0"/>
        <w:autoSpaceDN w:val="0"/>
        <w:adjustRightInd w:val="0"/>
        <w:spacing w:line="360" w:lineRule="auto"/>
        <w:jc w:val="center"/>
        <w:outlineLvl w:val="0"/>
        <w:rPr>
          <w:rFonts w:ascii="宋体" w:hAnsi="宋体" w:cs="Arial"/>
          <w:color w:val="000000"/>
          <w:kern w:val="0"/>
          <w:sz w:val="24"/>
          <w:szCs w:val="24"/>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BF25F2" w:rsidRDefault="00BF25F2">
      <w:pPr>
        <w:spacing w:line="360" w:lineRule="auto"/>
        <w:rPr>
          <w:rFonts w:ascii="宋体" w:hAnsi="宋体"/>
          <w:szCs w:val="21"/>
        </w:rPr>
      </w:pP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F25F2" w:rsidRDefault="00BF25F2">
      <w:pPr>
        <w:spacing w:line="360" w:lineRule="auto"/>
        <w:rPr>
          <w:rFonts w:ascii="宋体" w:hAnsi="宋体"/>
          <w:sz w:val="24"/>
          <w:szCs w:val="24"/>
        </w:rPr>
      </w:pPr>
    </w:p>
    <w:p w:rsidR="00BF25F2" w:rsidRDefault="00BF25F2">
      <w:pPr>
        <w:spacing w:line="360" w:lineRule="auto"/>
        <w:rPr>
          <w:rFonts w:ascii="宋体" w:hAnsi="宋体"/>
          <w:sz w:val="24"/>
          <w:szCs w:val="24"/>
        </w:rPr>
      </w:pPr>
    </w:p>
    <w:p w:rsidR="00BF25F2" w:rsidRDefault="005E2EB9">
      <w:pPr>
        <w:spacing w:line="360" w:lineRule="auto"/>
        <w:rPr>
          <w:rFonts w:ascii="宋体" w:hAnsi="宋体"/>
          <w:sz w:val="24"/>
          <w:szCs w:val="24"/>
        </w:rPr>
      </w:pPr>
      <w:r>
        <w:rPr>
          <w:rFonts w:ascii="宋体" w:hAnsi="宋体" w:hint="eastAsia"/>
          <w:sz w:val="24"/>
          <w:szCs w:val="24"/>
        </w:rPr>
        <w:t xml:space="preserve">                                    单位名称（盖章）：</w:t>
      </w:r>
    </w:p>
    <w:p w:rsidR="00BF25F2" w:rsidRDefault="005E2EB9">
      <w:pPr>
        <w:spacing w:line="360" w:lineRule="auto"/>
      </w:pPr>
      <w:r>
        <w:rPr>
          <w:rFonts w:ascii="宋体" w:hAnsi="宋体" w:hint="eastAsia"/>
          <w:sz w:val="24"/>
          <w:szCs w:val="24"/>
        </w:rPr>
        <w:t xml:space="preserve">                                    日    期：</w:t>
      </w:r>
    </w:p>
    <w:p w:rsidR="00BF25F2" w:rsidRDefault="00BF25F2"/>
    <w:p w:rsidR="00BF25F2" w:rsidRDefault="00BF25F2"/>
    <w:p w:rsidR="00BF25F2" w:rsidRDefault="00BF25F2"/>
    <w:p w:rsidR="00BF25F2" w:rsidRDefault="00BF25F2"/>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F25F2" w:rsidRDefault="005E2E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五、</w:t>
      </w:r>
      <w:r>
        <w:rPr>
          <w:rFonts w:ascii="宋体" w:hAnsi="宋体"/>
          <w:b/>
          <w:sz w:val="44"/>
          <w:szCs w:val="44"/>
          <w:lang w:val="zh-CN"/>
        </w:rPr>
        <w:t>其他资料（若有）</w:t>
      </w:r>
    </w:p>
    <w:p w:rsidR="00BF25F2" w:rsidRDefault="00BF25F2"/>
    <w:p w:rsidR="00BF25F2" w:rsidRDefault="00BF25F2"/>
    <w:p w:rsidR="00BF25F2" w:rsidRDefault="00BF25F2"/>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 </w:t>
      </w:r>
    </w:p>
    <w:p w:rsidR="00BF25F2" w:rsidRDefault="00BF25F2"/>
    <w:p w:rsidR="00BF25F2" w:rsidRDefault="00BF25F2"/>
    <w:p w:rsidR="00BF25F2" w:rsidRDefault="00BF25F2"/>
    <w:p w:rsidR="00BF25F2" w:rsidRDefault="00BF25F2"/>
    <w:p w:rsidR="00BF25F2" w:rsidRDefault="00BF25F2"/>
    <w:p w:rsidR="00BF25F2" w:rsidRDefault="00BF25F2"/>
    <w:p w:rsidR="00BF25F2" w:rsidRDefault="00BF25F2"/>
    <w:sectPr w:rsidR="00BF25F2" w:rsidSect="00BF25F2">
      <w:footerReference w:type="default" r:id="rId18"/>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232" w:rsidRDefault="00152232" w:rsidP="00BF25F2">
      <w:r>
        <w:separator/>
      </w:r>
    </w:p>
  </w:endnote>
  <w:endnote w:type="continuationSeparator" w:id="0">
    <w:p w:rsidR="00152232" w:rsidRDefault="00152232" w:rsidP="00BF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hakuyoxingshu7000"/>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A4" w:rsidRDefault="00311FA4">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311FA4" w:rsidRDefault="00311FA4">
                <w:pPr>
                  <w:pStyle w:val="a9"/>
                </w:pPr>
                <w:fldSimple w:instr=" PAGE  \* MERGEFORMAT ">
                  <w:r w:rsidR="00445143">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232" w:rsidRDefault="00152232" w:rsidP="00BF25F2">
      <w:r>
        <w:separator/>
      </w:r>
    </w:p>
  </w:footnote>
  <w:footnote w:type="continuationSeparator" w:id="0">
    <w:p w:rsidR="00152232" w:rsidRDefault="00152232" w:rsidP="00BF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50468D"/>
    <w:multiLevelType w:val="singleLevel"/>
    <w:tmpl w:val="F550468D"/>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7CB88B0"/>
    <w:multiLevelType w:val="singleLevel"/>
    <w:tmpl w:val="27CB88B0"/>
    <w:lvl w:ilvl="0">
      <w:start w:val="1"/>
      <w:numFmt w:val="decimal"/>
      <w:suff w:val="nothing"/>
      <w:lvlText w:val="%1、"/>
      <w:lvlJc w:val="left"/>
    </w:lvl>
  </w:abstractNum>
  <w:abstractNum w:abstractNumId="5">
    <w:nsid w:val="4F1D5ACE"/>
    <w:multiLevelType w:val="hybridMultilevel"/>
    <w:tmpl w:val="F9EC6E86"/>
    <w:lvl w:ilvl="0" w:tplc="2F206AF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0FD4992"/>
    <w:multiLevelType w:val="hybridMultilevel"/>
    <w:tmpl w:val="D2021904"/>
    <w:lvl w:ilvl="0" w:tplc="1BC80ABA">
      <w:start w:val="1"/>
      <w:numFmt w:val="japaneseCounting"/>
      <w:lvlText w:val="%1、"/>
      <w:lvlJc w:val="left"/>
      <w:pPr>
        <w:ind w:left="1363" w:hanging="720"/>
      </w:pPr>
      <w:rPr>
        <w:rFonts w:cs="宋体"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70F4687"/>
    <w:multiLevelType w:val="singleLevel"/>
    <w:tmpl w:val="570F4687"/>
    <w:lvl w:ilvl="0">
      <w:start w:val="1"/>
      <w:numFmt w:val="decimal"/>
      <w:suff w:val="nothing"/>
      <w:lvlText w:val="%1、"/>
      <w:lvlJc w:val="left"/>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BEA1C37"/>
    <w:multiLevelType w:val="singleLevel"/>
    <w:tmpl w:val="5BEA1C37"/>
    <w:lvl w:ilvl="0">
      <w:start w:val="1"/>
      <w:numFmt w:val="chineseCounting"/>
      <w:suff w:val="nothing"/>
      <w:lvlText w:val="%1、"/>
      <w:lvlJc w:val="left"/>
    </w:lvl>
  </w:abstractNum>
  <w:abstractNum w:abstractNumId="11">
    <w:nsid w:val="717BEA37"/>
    <w:multiLevelType w:val="singleLevel"/>
    <w:tmpl w:val="717BEA37"/>
    <w:lvl w:ilvl="0">
      <w:start w:val="1"/>
      <w:numFmt w:val="decimal"/>
      <w:suff w:val="nothing"/>
      <w:lvlText w:val="%1、"/>
      <w:lvlJc w:val="left"/>
    </w:lvl>
  </w:abstractNum>
  <w:abstractNum w:abstractNumId="12">
    <w:nsid w:val="7D6567AD"/>
    <w:multiLevelType w:val="hybridMultilevel"/>
    <w:tmpl w:val="BEDA6132"/>
    <w:lvl w:ilvl="0" w:tplc="DE32E41C">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9"/>
  </w:num>
  <w:num w:numId="4">
    <w:abstractNumId w:val="8"/>
  </w:num>
  <w:num w:numId="5">
    <w:abstractNumId w:val="10"/>
  </w:num>
  <w:num w:numId="6">
    <w:abstractNumId w:val="3"/>
  </w:num>
  <w:num w:numId="7">
    <w:abstractNumId w:val="5"/>
  </w:num>
  <w:num w:numId="8">
    <w:abstractNumId w:val="6"/>
  </w:num>
  <w:num w:numId="9">
    <w:abstractNumId w:val="7"/>
  </w:num>
  <w:num w:numId="10">
    <w:abstractNumId w:val="11"/>
  </w:num>
  <w:num w:numId="11">
    <w:abstractNumId w:val="12"/>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6D46"/>
    <w:rsid w:val="00012AD7"/>
    <w:rsid w:val="00026C4A"/>
    <w:rsid w:val="000342DA"/>
    <w:rsid w:val="0003599C"/>
    <w:rsid w:val="00065D01"/>
    <w:rsid w:val="000660AC"/>
    <w:rsid w:val="0007319E"/>
    <w:rsid w:val="000749AA"/>
    <w:rsid w:val="0008789B"/>
    <w:rsid w:val="000A5855"/>
    <w:rsid w:val="000C4E3A"/>
    <w:rsid w:val="000F548B"/>
    <w:rsid w:val="000F72AF"/>
    <w:rsid w:val="001225CE"/>
    <w:rsid w:val="00151F02"/>
    <w:rsid w:val="00152232"/>
    <w:rsid w:val="001670B7"/>
    <w:rsid w:val="00171D04"/>
    <w:rsid w:val="00190659"/>
    <w:rsid w:val="0019306E"/>
    <w:rsid w:val="001A4145"/>
    <w:rsid w:val="001C21D5"/>
    <w:rsid w:val="001C7E0C"/>
    <w:rsid w:val="001D05FF"/>
    <w:rsid w:val="001E3468"/>
    <w:rsid w:val="001E5695"/>
    <w:rsid w:val="001E57E1"/>
    <w:rsid w:val="002240A9"/>
    <w:rsid w:val="00247E08"/>
    <w:rsid w:val="00250DC5"/>
    <w:rsid w:val="002612CF"/>
    <w:rsid w:val="0026585B"/>
    <w:rsid w:val="002A72FC"/>
    <w:rsid w:val="002C4732"/>
    <w:rsid w:val="002D708D"/>
    <w:rsid w:val="0030104D"/>
    <w:rsid w:val="00311FA4"/>
    <w:rsid w:val="003135D6"/>
    <w:rsid w:val="00325B81"/>
    <w:rsid w:val="003331D6"/>
    <w:rsid w:val="00356D41"/>
    <w:rsid w:val="00374081"/>
    <w:rsid w:val="003A20A2"/>
    <w:rsid w:val="003A4079"/>
    <w:rsid w:val="003D6532"/>
    <w:rsid w:val="003D78B5"/>
    <w:rsid w:val="00412878"/>
    <w:rsid w:val="00417449"/>
    <w:rsid w:val="0044205F"/>
    <w:rsid w:val="00445143"/>
    <w:rsid w:val="00470331"/>
    <w:rsid w:val="0047189A"/>
    <w:rsid w:val="00480FC1"/>
    <w:rsid w:val="004955A7"/>
    <w:rsid w:val="004A1291"/>
    <w:rsid w:val="004B1C14"/>
    <w:rsid w:val="004C500C"/>
    <w:rsid w:val="004C6720"/>
    <w:rsid w:val="004D35A4"/>
    <w:rsid w:val="004D46A4"/>
    <w:rsid w:val="004E6339"/>
    <w:rsid w:val="004E64D7"/>
    <w:rsid w:val="005053B7"/>
    <w:rsid w:val="005156D7"/>
    <w:rsid w:val="00516045"/>
    <w:rsid w:val="00516625"/>
    <w:rsid w:val="00521746"/>
    <w:rsid w:val="00526478"/>
    <w:rsid w:val="005401A1"/>
    <w:rsid w:val="00540412"/>
    <w:rsid w:val="00543E42"/>
    <w:rsid w:val="00556C4F"/>
    <w:rsid w:val="00567497"/>
    <w:rsid w:val="00571853"/>
    <w:rsid w:val="00575F30"/>
    <w:rsid w:val="005818BC"/>
    <w:rsid w:val="005924FD"/>
    <w:rsid w:val="005D0BC4"/>
    <w:rsid w:val="005D3C18"/>
    <w:rsid w:val="005D7FEF"/>
    <w:rsid w:val="005E2EB9"/>
    <w:rsid w:val="005E3065"/>
    <w:rsid w:val="005F67F2"/>
    <w:rsid w:val="005F7495"/>
    <w:rsid w:val="006177D8"/>
    <w:rsid w:val="00656F3B"/>
    <w:rsid w:val="00661721"/>
    <w:rsid w:val="006659D4"/>
    <w:rsid w:val="006C6A86"/>
    <w:rsid w:val="006E7EE5"/>
    <w:rsid w:val="007063A9"/>
    <w:rsid w:val="00716D46"/>
    <w:rsid w:val="00733BD7"/>
    <w:rsid w:val="00736881"/>
    <w:rsid w:val="00755F6F"/>
    <w:rsid w:val="007653B5"/>
    <w:rsid w:val="007655A0"/>
    <w:rsid w:val="007B4EF0"/>
    <w:rsid w:val="007C0ABF"/>
    <w:rsid w:val="007E68C6"/>
    <w:rsid w:val="00853725"/>
    <w:rsid w:val="0086676D"/>
    <w:rsid w:val="008A1326"/>
    <w:rsid w:val="008E04C4"/>
    <w:rsid w:val="008E37E6"/>
    <w:rsid w:val="008F4DF4"/>
    <w:rsid w:val="0092462C"/>
    <w:rsid w:val="00941D61"/>
    <w:rsid w:val="009629D5"/>
    <w:rsid w:val="00985C02"/>
    <w:rsid w:val="009A3D14"/>
    <w:rsid w:val="009B74D0"/>
    <w:rsid w:val="009C28DE"/>
    <w:rsid w:val="009D0DD0"/>
    <w:rsid w:val="00A1402E"/>
    <w:rsid w:val="00A21E4A"/>
    <w:rsid w:val="00A256E8"/>
    <w:rsid w:val="00AA7873"/>
    <w:rsid w:val="00AB055F"/>
    <w:rsid w:val="00AC3914"/>
    <w:rsid w:val="00B56498"/>
    <w:rsid w:val="00B86F1D"/>
    <w:rsid w:val="00B9739E"/>
    <w:rsid w:val="00BB601D"/>
    <w:rsid w:val="00BC13EB"/>
    <w:rsid w:val="00BC4D20"/>
    <w:rsid w:val="00BE0F45"/>
    <w:rsid w:val="00BF25F2"/>
    <w:rsid w:val="00C44564"/>
    <w:rsid w:val="00C625A3"/>
    <w:rsid w:val="00C6351B"/>
    <w:rsid w:val="00C8214C"/>
    <w:rsid w:val="00CA346F"/>
    <w:rsid w:val="00CA5F00"/>
    <w:rsid w:val="00CB7419"/>
    <w:rsid w:val="00CF09BE"/>
    <w:rsid w:val="00D13135"/>
    <w:rsid w:val="00D22663"/>
    <w:rsid w:val="00D41F10"/>
    <w:rsid w:val="00D449D3"/>
    <w:rsid w:val="00D479DE"/>
    <w:rsid w:val="00D60D5B"/>
    <w:rsid w:val="00D84EF0"/>
    <w:rsid w:val="00D96CD9"/>
    <w:rsid w:val="00DA00E0"/>
    <w:rsid w:val="00DA57A6"/>
    <w:rsid w:val="00DA5FDB"/>
    <w:rsid w:val="00DC7047"/>
    <w:rsid w:val="00E04EB3"/>
    <w:rsid w:val="00E16A91"/>
    <w:rsid w:val="00E21049"/>
    <w:rsid w:val="00E30A26"/>
    <w:rsid w:val="00E35981"/>
    <w:rsid w:val="00E53A05"/>
    <w:rsid w:val="00E70126"/>
    <w:rsid w:val="00E72D60"/>
    <w:rsid w:val="00E94F8B"/>
    <w:rsid w:val="00E96CE4"/>
    <w:rsid w:val="00EA5B79"/>
    <w:rsid w:val="00EA6098"/>
    <w:rsid w:val="00EB1F03"/>
    <w:rsid w:val="00EB3A68"/>
    <w:rsid w:val="00ED252A"/>
    <w:rsid w:val="00EE2690"/>
    <w:rsid w:val="00F0694F"/>
    <w:rsid w:val="00F20B12"/>
    <w:rsid w:val="00F3066A"/>
    <w:rsid w:val="00F3757E"/>
    <w:rsid w:val="00F508F3"/>
    <w:rsid w:val="00F51799"/>
    <w:rsid w:val="00F526B0"/>
    <w:rsid w:val="00F5313C"/>
    <w:rsid w:val="00F81A6F"/>
    <w:rsid w:val="00FB5DA5"/>
    <w:rsid w:val="00FC041A"/>
    <w:rsid w:val="00FE5D6D"/>
    <w:rsid w:val="042D3723"/>
    <w:rsid w:val="0C7B10EF"/>
    <w:rsid w:val="0DCB28A4"/>
    <w:rsid w:val="137C4C00"/>
    <w:rsid w:val="1E487667"/>
    <w:rsid w:val="23267200"/>
    <w:rsid w:val="234849FD"/>
    <w:rsid w:val="267A5DDD"/>
    <w:rsid w:val="32BC3937"/>
    <w:rsid w:val="351601F1"/>
    <w:rsid w:val="48690284"/>
    <w:rsid w:val="541C0353"/>
    <w:rsid w:val="6C985068"/>
    <w:rsid w:val="6EDE7227"/>
    <w:rsid w:val="764C0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cs="黑体"/>
      <w:kern w:val="2"/>
      <w:sz w:val="21"/>
      <w:szCs w:val="22"/>
    </w:rPr>
  </w:style>
  <w:style w:type="paragraph" w:styleId="1">
    <w:name w:val="heading 1"/>
    <w:basedOn w:val="a"/>
    <w:next w:val="a"/>
    <w:link w:val="1Char"/>
    <w:qFormat/>
    <w:rsid w:val="00BF25F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F25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25F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F25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F25F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BF25F2"/>
    <w:pPr>
      <w:spacing w:after="120"/>
    </w:pPr>
  </w:style>
  <w:style w:type="paragraph" w:styleId="a5">
    <w:name w:val="Normal Indent"/>
    <w:basedOn w:val="a"/>
    <w:qFormat/>
    <w:rsid w:val="00BF25F2"/>
    <w:pPr>
      <w:ind w:firstLine="425"/>
    </w:pPr>
    <w:rPr>
      <w:rFonts w:ascii="Times New Roman" w:hAnsi="Times New Roman" w:cs="Times New Roman"/>
      <w:szCs w:val="20"/>
    </w:rPr>
  </w:style>
  <w:style w:type="paragraph" w:styleId="a6">
    <w:name w:val="caption"/>
    <w:basedOn w:val="a"/>
    <w:next w:val="a"/>
    <w:qFormat/>
    <w:rsid w:val="00BF25F2"/>
    <w:rPr>
      <w:rFonts w:ascii="Arial" w:eastAsia="黑体" w:hAnsi="Arial" w:cs="Arial"/>
      <w:sz w:val="20"/>
      <w:szCs w:val="20"/>
    </w:rPr>
  </w:style>
  <w:style w:type="paragraph" w:styleId="30">
    <w:name w:val="Body Text 3"/>
    <w:basedOn w:val="a"/>
    <w:link w:val="3Char0"/>
    <w:qFormat/>
    <w:rsid w:val="00BF25F2"/>
    <w:rPr>
      <w:rFonts w:ascii="Times New Roman" w:hAnsi="Times New Roman" w:cs="Times New Roman"/>
      <w:color w:val="FF0000"/>
      <w:sz w:val="24"/>
      <w:szCs w:val="24"/>
    </w:rPr>
  </w:style>
  <w:style w:type="paragraph" w:styleId="5">
    <w:name w:val="toc 5"/>
    <w:basedOn w:val="a"/>
    <w:next w:val="a"/>
    <w:uiPriority w:val="39"/>
    <w:qFormat/>
    <w:rsid w:val="00BF25F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BF25F2"/>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BF25F2"/>
    <w:rPr>
      <w:sz w:val="24"/>
    </w:rPr>
  </w:style>
  <w:style w:type="paragraph" w:styleId="a8">
    <w:name w:val="Date"/>
    <w:basedOn w:val="a"/>
    <w:next w:val="a"/>
    <w:uiPriority w:val="99"/>
    <w:unhideWhenUsed/>
    <w:qFormat/>
    <w:rsid w:val="00BF25F2"/>
    <w:pPr>
      <w:ind w:leftChars="2500" w:left="100"/>
    </w:pPr>
    <w:rPr>
      <w:sz w:val="24"/>
    </w:rPr>
  </w:style>
  <w:style w:type="paragraph" w:styleId="a9">
    <w:name w:val="footer"/>
    <w:basedOn w:val="a"/>
    <w:link w:val="Char2"/>
    <w:uiPriority w:val="99"/>
    <w:unhideWhenUsed/>
    <w:qFormat/>
    <w:rsid w:val="00BF25F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F25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25F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F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F25F2"/>
    <w:rPr>
      <w:rFonts w:cs="Times New Roman"/>
      <w:sz w:val="24"/>
      <w:szCs w:val="24"/>
    </w:rPr>
  </w:style>
  <w:style w:type="character" w:styleId="ac">
    <w:name w:val="Strong"/>
    <w:basedOn w:val="a0"/>
    <w:uiPriority w:val="22"/>
    <w:qFormat/>
    <w:rsid w:val="00BF25F2"/>
    <w:rPr>
      <w:b/>
      <w:bCs/>
    </w:rPr>
  </w:style>
  <w:style w:type="character" w:styleId="ad">
    <w:name w:val="FollowedHyperlink"/>
    <w:basedOn w:val="a0"/>
    <w:uiPriority w:val="99"/>
    <w:semiHidden/>
    <w:unhideWhenUsed/>
    <w:qFormat/>
    <w:rsid w:val="00BF25F2"/>
    <w:rPr>
      <w:color w:val="800080"/>
      <w:u w:val="single"/>
    </w:rPr>
  </w:style>
  <w:style w:type="character" w:styleId="ae">
    <w:name w:val="Emphasis"/>
    <w:basedOn w:val="a0"/>
    <w:uiPriority w:val="20"/>
    <w:qFormat/>
    <w:rsid w:val="00BF25F2"/>
    <w:rPr>
      <w:i/>
      <w:iCs/>
    </w:rPr>
  </w:style>
  <w:style w:type="character" w:styleId="af">
    <w:name w:val="Hyperlink"/>
    <w:basedOn w:val="a0"/>
    <w:uiPriority w:val="99"/>
    <w:unhideWhenUsed/>
    <w:qFormat/>
    <w:rsid w:val="00BF25F2"/>
    <w:rPr>
      <w:color w:val="0000FF"/>
      <w:u w:val="single"/>
    </w:rPr>
  </w:style>
  <w:style w:type="character" w:customStyle="1" w:styleId="Char4">
    <w:name w:val="日期 Char"/>
    <w:basedOn w:val="a0"/>
    <w:link w:val="12"/>
    <w:qFormat/>
    <w:rsid w:val="00BF25F2"/>
    <w:rPr>
      <w:sz w:val="24"/>
    </w:rPr>
  </w:style>
  <w:style w:type="paragraph" w:customStyle="1" w:styleId="12">
    <w:name w:val="日期1"/>
    <w:basedOn w:val="a"/>
    <w:next w:val="a"/>
    <w:link w:val="Char4"/>
    <w:qFormat/>
    <w:rsid w:val="00BF25F2"/>
    <w:rPr>
      <w:sz w:val="24"/>
    </w:rPr>
  </w:style>
  <w:style w:type="paragraph" w:customStyle="1" w:styleId="Default">
    <w:name w:val="Default"/>
    <w:qFormat/>
    <w:rsid w:val="00BF25F2"/>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F25F2"/>
    <w:pPr>
      <w:ind w:firstLineChars="200" w:firstLine="420"/>
    </w:pPr>
  </w:style>
  <w:style w:type="paragraph" w:customStyle="1" w:styleId="20">
    <w:name w:val="列出段落2"/>
    <w:basedOn w:val="a"/>
    <w:uiPriority w:val="99"/>
    <w:unhideWhenUsed/>
    <w:rsid w:val="00BF25F2"/>
    <w:pPr>
      <w:ind w:firstLineChars="200" w:firstLine="420"/>
    </w:pPr>
  </w:style>
  <w:style w:type="paragraph" w:customStyle="1" w:styleId="14">
    <w:name w:val="正文文本缩进1"/>
    <w:basedOn w:val="a"/>
    <w:link w:val="CharChar"/>
    <w:rsid w:val="00BF25F2"/>
    <w:pPr>
      <w:spacing w:line="360" w:lineRule="auto"/>
      <w:ind w:firstLineChars="200" w:firstLine="480"/>
    </w:pPr>
    <w:rPr>
      <w:rFonts w:ascii="宋体" w:cs="Times New Roman"/>
      <w:kern w:val="0"/>
      <w:sz w:val="24"/>
      <w:szCs w:val="20"/>
      <w:lang/>
    </w:rPr>
  </w:style>
  <w:style w:type="paragraph" w:customStyle="1" w:styleId="15">
    <w:name w:val="正文缩进1"/>
    <w:basedOn w:val="a"/>
    <w:rsid w:val="00BF25F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F25F2"/>
    <w:pPr>
      <w:numPr>
        <w:numId w:val="2"/>
      </w:numPr>
      <w:adjustRightInd w:val="0"/>
      <w:textAlignment w:val="baseline"/>
    </w:pPr>
    <w:rPr>
      <w:rFonts w:ascii="宋体" w:hAnsi="宋体" w:cs="Times New Roman"/>
      <w:kern w:val="0"/>
      <w:szCs w:val="21"/>
    </w:rPr>
  </w:style>
  <w:style w:type="paragraph" w:customStyle="1" w:styleId="af0">
    <w:name w:val="图"/>
    <w:basedOn w:val="a"/>
    <w:rsid w:val="00BF25F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F25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25F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BF25F2"/>
    <w:rPr>
      <w:rFonts w:ascii="Calibri" w:eastAsia="宋体" w:hAnsi="Calibri" w:cs="Times New Roman"/>
      <w:b/>
      <w:bCs/>
      <w:kern w:val="44"/>
      <w:sz w:val="44"/>
      <w:szCs w:val="44"/>
    </w:rPr>
  </w:style>
  <w:style w:type="character" w:customStyle="1" w:styleId="2Char">
    <w:name w:val="标题 2 Char"/>
    <w:basedOn w:val="a0"/>
    <w:link w:val="2"/>
    <w:rsid w:val="00BF25F2"/>
    <w:rPr>
      <w:rFonts w:ascii="Arial" w:eastAsia="黑体" w:hAnsi="Arial" w:cs="Times New Roman"/>
      <w:b/>
      <w:bCs/>
      <w:kern w:val="0"/>
      <w:sz w:val="32"/>
      <w:szCs w:val="32"/>
    </w:rPr>
  </w:style>
  <w:style w:type="character" w:customStyle="1" w:styleId="3Char">
    <w:name w:val="标题 3 Char"/>
    <w:basedOn w:val="a0"/>
    <w:link w:val="3"/>
    <w:rsid w:val="00BF25F2"/>
    <w:rPr>
      <w:rFonts w:ascii="宋体" w:eastAsia="宋体" w:hAnsi="宋体" w:cs="Times New Roman"/>
      <w:b/>
      <w:color w:val="000000"/>
      <w:kern w:val="0"/>
      <w:sz w:val="24"/>
      <w:szCs w:val="20"/>
    </w:rPr>
  </w:style>
  <w:style w:type="character" w:customStyle="1" w:styleId="4Char">
    <w:name w:val="标题 4 Char"/>
    <w:basedOn w:val="a0"/>
    <w:link w:val="4"/>
    <w:rsid w:val="00BF25F2"/>
    <w:rPr>
      <w:rFonts w:ascii="Arial" w:eastAsia="黑体" w:hAnsi="Arial" w:cs="Times New Roman"/>
      <w:b/>
      <w:bCs/>
      <w:kern w:val="0"/>
      <w:sz w:val="28"/>
      <w:szCs w:val="28"/>
    </w:rPr>
  </w:style>
  <w:style w:type="character" w:customStyle="1" w:styleId="Char1">
    <w:name w:val="纯文本 Char"/>
    <w:basedOn w:val="a0"/>
    <w:link w:val="a7"/>
    <w:qFormat/>
    <w:rsid w:val="00BF25F2"/>
    <w:rPr>
      <w:rFonts w:eastAsia="宋体"/>
      <w:sz w:val="24"/>
    </w:rPr>
  </w:style>
  <w:style w:type="character" w:customStyle="1" w:styleId="Char2">
    <w:name w:val="页脚 Char"/>
    <w:basedOn w:val="a0"/>
    <w:link w:val="a9"/>
    <w:uiPriority w:val="99"/>
    <w:rsid w:val="00BF25F2"/>
    <w:rPr>
      <w:sz w:val="18"/>
      <w:szCs w:val="18"/>
    </w:rPr>
  </w:style>
  <w:style w:type="character" w:customStyle="1" w:styleId="Char3">
    <w:name w:val="页眉 Char"/>
    <w:basedOn w:val="a0"/>
    <w:link w:val="aa"/>
    <w:uiPriority w:val="99"/>
    <w:rsid w:val="00BF25F2"/>
    <w:rPr>
      <w:sz w:val="18"/>
      <w:szCs w:val="18"/>
    </w:rPr>
  </w:style>
  <w:style w:type="character" w:customStyle="1" w:styleId="Char10">
    <w:name w:val="纯文本 Char1"/>
    <w:qFormat/>
    <w:rsid w:val="00BF25F2"/>
    <w:rPr>
      <w:rFonts w:eastAsia="宋体"/>
      <w:sz w:val="24"/>
    </w:rPr>
  </w:style>
  <w:style w:type="character" w:customStyle="1" w:styleId="CharChar">
    <w:name w:val="正文文本缩进 Char Char"/>
    <w:link w:val="14"/>
    <w:rsid w:val="00BF25F2"/>
    <w:rPr>
      <w:rFonts w:ascii="宋体"/>
      <w:sz w:val="24"/>
    </w:rPr>
  </w:style>
  <w:style w:type="character" w:customStyle="1" w:styleId="3Char0">
    <w:name w:val="正文文本 3 Char"/>
    <w:basedOn w:val="a0"/>
    <w:link w:val="30"/>
    <w:rsid w:val="00BF25F2"/>
    <w:rPr>
      <w:rFonts w:ascii="Times New Roman" w:eastAsia="宋体" w:hAnsi="Times New Roman" w:cs="Times New Roman"/>
      <w:color w:val="FF0000"/>
      <w:sz w:val="24"/>
      <w:szCs w:val="24"/>
    </w:rPr>
  </w:style>
  <w:style w:type="character" w:customStyle="1" w:styleId="edittexttarea">
    <w:name w:val="edittexttarea"/>
    <w:basedOn w:val="a0"/>
    <w:rsid w:val="00BF25F2"/>
  </w:style>
  <w:style w:type="character" w:customStyle="1" w:styleId="Char0">
    <w:name w:val="正文文本 Char"/>
    <w:basedOn w:val="a0"/>
    <w:link w:val="a4"/>
    <w:uiPriority w:val="99"/>
    <w:rsid w:val="00BF25F2"/>
  </w:style>
  <w:style w:type="character" w:customStyle="1" w:styleId="Char">
    <w:name w:val="正文首行缩进 Char"/>
    <w:basedOn w:val="Char0"/>
    <w:link w:val="a3"/>
    <w:rsid w:val="00BF25F2"/>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F25F2"/>
    <w:rPr>
      <w:rFonts w:ascii="宋体" w:eastAsia="宋体" w:hAnsi="宋体" w:cs="宋体"/>
      <w:kern w:val="0"/>
      <w:sz w:val="24"/>
      <w:szCs w:val="24"/>
    </w:rPr>
  </w:style>
  <w:style w:type="paragraph" w:styleId="af1">
    <w:name w:val="List Paragraph"/>
    <w:basedOn w:val="a"/>
    <w:uiPriority w:val="34"/>
    <w:qFormat/>
    <w:rsid w:val="0044205F"/>
    <w:pPr>
      <w:widowControl/>
      <w:ind w:firstLineChars="200" w:firstLine="420"/>
      <w:jc w:val="left"/>
    </w:pPr>
    <w:rPr>
      <w:rFonts w:ascii="Times New Roman" w:hAnsi="Times New Roman" w:cs="Times New Roman"/>
      <w:kern w:val="0"/>
      <w:sz w:val="20"/>
      <w:szCs w:val="20"/>
    </w:rPr>
  </w:style>
  <w:style w:type="paragraph" w:customStyle="1" w:styleId="pa-1">
    <w:name w:val="pa-1"/>
    <w:basedOn w:val="a"/>
    <w:qFormat/>
    <w:rsid w:val="004D35A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6D72B-19BD-4504-B32E-EE3575E8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67</Pages>
  <Words>5795</Words>
  <Characters>33035</Characters>
  <Application>Microsoft Office Word</Application>
  <DocSecurity>0</DocSecurity>
  <Lines>275</Lines>
  <Paragraphs>77</Paragraphs>
  <ScaleCrop>false</ScaleCrop>
  <Company>Sky123.Org</Company>
  <LinksUpToDate>false</LinksUpToDate>
  <CharactersWithSpaces>38753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许昌公安局“大数据分析应用平台项目”</dc:title>
  <dc:creator>许昌市公共资源交易中心:孟莉</dc:creator>
  <cp:lastModifiedBy>许昌市公共资源交易中心:沙鑫（备用）</cp:lastModifiedBy>
  <cp:revision>121</cp:revision>
  <cp:lastPrinted>2018-07-31T02:20:00Z</cp:lastPrinted>
  <dcterms:created xsi:type="dcterms:W3CDTF">2018-11-13T02:04:00Z</dcterms:created>
  <dcterms:modified xsi:type="dcterms:W3CDTF">2019-02-25T02:45:00Z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