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360" w:lineRule="auto"/>
        <w:jc w:val="center"/>
        <w:rPr>
          <w:rFonts w:ascii="宋体" w:hAnsi="宋体"/>
          <w:b/>
          <w:snapToGrid w:val="0"/>
          <w:kern w:val="0"/>
          <w:sz w:val="36"/>
          <w:szCs w:val="36"/>
        </w:rPr>
      </w:pPr>
      <w:r>
        <w:rPr>
          <w:rFonts w:hint="eastAsia" w:ascii="宋体" w:hAnsi="宋体"/>
          <w:b/>
          <w:snapToGrid w:val="0"/>
          <w:kern w:val="0"/>
          <w:sz w:val="36"/>
          <w:szCs w:val="36"/>
        </w:rPr>
        <w:t>开标一览表</w:t>
      </w:r>
    </w:p>
    <w:p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项目编号：</w:t>
      </w:r>
      <w:r>
        <w:rPr>
          <w:rFonts w:hint="eastAsia" w:ascii="宋体" w:hAnsi="宋体" w:cs="仿宋_GB2312"/>
          <w:color w:val="000000"/>
          <w:sz w:val="24"/>
          <w:szCs w:val="24"/>
          <w:shd w:val="clear" w:color="auto" w:fill="FFFFFF"/>
        </w:rPr>
        <w:t>ZFCG-G2019021号</w:t>
      </w:r>
    </w:p>
    <w:p>
      <w:pPr>
        <w:spacing w:line="360" w:lineRule="auto"/>
        <w:contextualSpacing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项目名称：</w:t>
      </w:r>
      <w:r>
        <w:rPr>
          <w:rFonts w:hint="eastAsia" w:ascii="宋体" w:hAnsi="宋体" w:cs="仿宋_GB2312"/>
          <w:color w:val="000000"/>
          <w:sz w:val="24"/>
          <w:szCs w:val="24"/>
          <w:shd w:val="clear" w:color="auto" w:fill="FFFFFF"/>
        </w:rPr>
        <w:t>2019-2021年保洁服务</w:t>
      </w:r>
      <w:r>
        <w:rPr>
          <w:rFonts w:hint="eastAsia" w:ascii="宋体" w:hAnsi="宋体"/>
          <w:color w:val="000000"/>
          <w:sz w:val="24"/>
          <w:szCs w:val="24"/>
        </w:rPr>
        <w:t xml:space="preserve">                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 w:cs="Arial"/>
          <w:sz w:val="24"/>
          <w:szCs w:val="24"/>
        </w:rPr>
        <w:t>单位：元（人民币）</w:t>
      </w:r>
    </w:p>
    <w:tbl>
      <w:tblPr>
        <w:tblStyle w:val="7"/>
        <w:tblW w:w="91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843"/>
        <w:gridCol w:w="3685"/>
        <w:gridCol w:w="1843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交付日期（天）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第一标段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color w:val="000000"/>
                <w:sz w:val="24"/>
                <w:szCs w:val="24"/>
                <w:shd w:val="clear" w:color="auto" w:fill="FFFFFF"/>
              </w:rPr>
              <w:t>2019-2021年保洁服务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大写：肆拾肆万伍仟零捌拾肆元整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445084.00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1095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szCs w:val="24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大写：　　　　　　小写：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szCs w:val="24"/>
                <w:lang w:val="zh-CN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szCs w:val="24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投标人名称：</w:t>
      </w:r>
      <w:r>
        <w:rPr>
          <w:rFonts w:hint="eastAsia" w:ascii="宋体" w:hAnsi="宋体" w:cs="宋体"/>
          <w:sz w:val="24"/>
          <w:szCs w:val="24"/>
          <w:u w:val="single"/>
          <w:lang w:val="zh-CN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兴盾物业服务集团有限公司</w:t>
      </w:r>
      <w:r>
        <w:rPr>
          <w:rFonts w:hint="eastAsia" w:ascii="宋体" w:hAnsi="宋体" w:cs="宋体"/>
          <w:sz w:val="24"/>
          <w:szCs w:val="24"/>
          <w:u w:val="single"/>
          <w:lang w:val="zh-CN"/>
        </w:rPr>
        <w:t xml:space="preserve">（全称）   </w:t>
      </w:r>
      <w:r>
        <w:rPr>
          <w:rFonts w:hint="eastAsia" w:ascii="宋体" w:hAnsi="宋体" w:cs="宋体"/>
          <w:sz w:val="24"/>
          <w:szCs w:val="24"/>
          <w:lang w:val="zh-CN"/>
        </w:rPr>
        <w:t>（公章）：</w:t>
      </w: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投标人法定代表人（或授权代表）签字：</w:t>
      </w: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日期：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2019</w:t>
      </w:r>
      <w:r>
        <w:rPr>
          <w:rFonts w:hint="eastAsia" w:ascii="宋体" w:hAnsi="宋体" w:cs="宋体"/>
          <w:sz w:val="24"/>
          <w:szCs w:val="24"/>
          <w:lang w:val="zh-CN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sz w:val="24"/>
          <w:szCs w:val="24"/>
          <w:lang w:val="zh-CN"/>
        </w:rPr>
        <w:t>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19</w:t>
      </w:r>
      <w:r>
        <w:rPr>
          <w:rFonts w:hint="eastAsia" w:ascii="宋体" w:hAnsi="宋体" w:cs="宋体"/>
          <w:sz w:val="24"/>
          <w:szCs w:val="24"/>
          <w:lang w:val="zh-CN"/>
        </w:rPr>
        <w:t>日</w:t>
      </w:r>
    </w:p>
    <w:p>
      <w:pPr>
        <w:bidi w:val="0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5"/>
        <w:jc w:val="center"/>
        <w:rPr>
          <w:rFonts w:hAnsi="宋体"/>
          <w:b/>
          <w:snapToGrid w:val="0"/>
          <w:kern w:val="0"/>
          <w:sz w:val="36"/>
          <w:szCs w:val="36"/>
        </w:rPr>
      </w:pPr>
      <w:r>
        <w:rPr>
          <w:rFonts w:hint="eastAsia" w:hAnsi="宋体"/>
          <w:b/>
          <w:snapToGrid w:val="0"/>
          <w:kern w:val="0"/>
          <w:sz w:val="36"/>
          <w:szCs w:val="36"/>
        </w:rPr>
        <w:t>投标分项报价表</w:t>
      </w:r>
    </w:p>
    <w:p>
      <w:r>
        <w:rPr>
          <w:rFonts w:hint="eastAsia" w:ascii="宋体" w:hAnsi="宋体"/>
          <w:color w:val="000000"/>
          <w:sz w:val="24"/>
          <w:szCs w:val="24"/>
        </w:rPr>
        <w:t>项目编号：</w:t>
      </w:r>
      <w:r>
        <w:rPr>
          <w:rFonts w:hint="eastAsia" w:ascii="宋体" w:hAnsi="宋体" w:cs="仿宋_GB2312"/>
          <w:sz w:val="24"/>
          <w:szCs w:val="24"/>
        </w:rPr>
        <w:t>ZFCG-G2019021号</w:t>
      </w:r>
    </w:p>
    <w:p>
      <w:r>
        <w:rPr>
          <w:rFonts w:hint="eastAsia" w:ascii="宋体" w:hAnsi="宋体"/>
          <w:color w:val="000000"/>
          <w:sz w:val="24"/>
          <w:szCs w:val="24"/>
        </w:rPr>
        <w:t>项目名称：</w:t>
      </w:r>
      <w:r>
        <w:rPr>
          <w:rFonts w:hint="eastAsia" w:ascii="宋体" w:hAnsi="宋体" w:cs="仿宋_GB2312"/>
          <w:sz w:val="24"/>
          <w:szCs w:val="24"/>
        </w:rPr>
        <w:t>2019－2021年保洁服务</w:t>
      </w:r>
      <w:r>
        <w:rPr>
          <w:rFonts w:hint="eastAsia" w:ascii="宋体" w:hAnsi="宋体"/>
          <w:color w:val="000000"/>
          <w:sz w:val="24"/>
          <w:szCs w:val="24"/>
        </w:rPr>
        <w:t xml:space="preserve"> </w:t>
      </w:r>
    </w:p>
    <w:tbl>
      <w:tblPr>
        <w:tblStyle w:val="7"/>
        <w:tblW w:w="93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711"/>
        <w:gridCol w:w="1122"/>
        <w:gridCol w:w="1059"/>
        <w:gridCol w:w="642"/>
        <w:gridCol w:w="992"/>
        <w:gridCol w:w="1066"/>
        <w:gridCol w:w="1080"/>
        <w:gridCol w:w="11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color w:val="00B050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color w:val="00B050"/>
                <w:sz w:val="24"/>
                <w:szCs w:val="24"/>
                <w:lang w:val="zh-CN"/>
              </w:rPr>
              <w:t>品牌规格型号</w:t>
            </w:r>
          </w:p>
        </w:tc>
        <w:tc>
          <w:tcPr>
            <w:tcW w:w="1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1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保洁员工资、福利、社保、工装费用</w:t>
            </w: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人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72000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360000</w:t>
            </w:r>
          </w:p>
        </w:tc>
        <w:tc>
          <w:tcPr>
            <w:tcW w:w="11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物料费用</w:t>
            </w: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人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3600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18000</w:t>
            </w:r>
          </w:p>
        </w:tc>
        <w:tc>
          <w:tcPr>
            <w:tcW w:w="11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管理费</w:t>
            </w: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18900</w:t>
            </w:r>
          </w:p>
        </w:tc>
        <w:tc>
          <w:tcPr>
            <w:tcW w:w="11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利润</w:t>
            </w: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19845</w:t>
            </w:r>
          </w:p>
        </w:tc>
        <w:tc>
          <w:tcPr>
            <w:tcW w:w="11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税金</w:t>
            </w:r>
          </w:p>
        </w:tc>
        <w:tc>
          <w:tcPr>
            <w:tcW w:w="11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28339</w:t>
            </w:r>
          </w:p>
        </w:tc>
        <w:tc>
          <w:tcPr>
            <w:tcW w:w="11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2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合计</w:t>
            </w:r>
          </w:p>
        </w:tc>
        <w:tc>
          <w:tcPr>
            <w:tcW w:w="715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大写：肆拾肆万伍仟零捌拾肆元整　小写：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445084.00</w:t>
            </w:r>
          </w:p>
        </w:tc>
      </w:tr>
    </w:tbl>
    <w:p>
      <w:pPr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zh-CN"/>
        </w:rPr>
        <w:t>投标人（公章）：</w:t>
      </w:r>
      <w:r>
        <w:rPr>
          <w:rFonts w:hint="eastAsia" w:ascii="宋体" w:hAnsi="宋体"/>
          <w:sz w:val="24"/>
          <w:szCs w:val="24"/>
        </w:rPr>
        <w:t>兴盾物业服务集团有限公司</w:t>
      </w: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投标人法定代表人（或授权代表）签字：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91F07"/>
    <w:rsid w:val="15AA2415"/>
    <w:rsid w:val="436B7A98"/>
    <w:rsid w:val="4B32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5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line="360" w:lineRule="auto"/>
      <w:ind w:left="0" w:leftChars="0" w:firstLine="0" w:firstLineChars="0"/>
    </w:pPr>
    <w:rPr>
      <w:snapToGrid w:val="0"/>
      <w:kern w:val="0"/>
    </w:rPr>
  </w:style>
  <w:style w:type="paragraph" w:styleId="3">
    <w:name w:val="Body Text Indent"/>
    <w:basedOn w:val="1"/>
    <w:next w:val="4"/>
    <w:qFormat/>
    <w:uiPriority w:val="0"/>
    <w:pPr>
      <w:spacing w:before="100" w:beforeAutospacing="1"/>
      <w:ind w:left="420" w:leftChars="200"/>
    </w:p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paragraph" w:styleId="6">
    <w:name w:val="Plain Text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孙茹湲</cp:lastModifiedBy>
  <dcterms:modified xsi:type="dcterms:W3CDTF">2019-03-20T03:47:24Z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