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Pr="004D0B81" w:rsidRDefault="007769E2" w:rsidP="007769E2">
      <w:pPr>
        <w:jc w:val="center"/>
        <w:rPr>
          <w:rFonts w:ascii="微软简隶书" w:eastAsia="微软简隶书"/>
          <w:color w:val="000000"/>
          <w:sz w:val="48"/>
          <w:szCs w:val="48"/>
        </w:rPr>
      </w:pPr>
      <w:r w:rsidRPr="004D0B81">
        <w:rPr>
          <w:rFonts w:ascii="宋体" w:hAnsi="宋体" w:cs="宋体" w:hint="eastAsia"/>
          <w:b/>
          <w:bCs/>
          <w:sz w:val="48"/>
          <w:szCs w:val="48"/>
          <w:lang w:val="zh-CN"/>
        </w:rPr>
        <w:t>YLZB</w:t>
      </w:r>
      <w:r w:rsidR="00A55D5D">
        <w:rPr>
          <w:rFonts w:asciiTheme="majorEastAsia" w:eastAsiaTheme="majorEastAsia" w:hAnsiTheme="majorEastAsia" w:cstheme="majorEastAsia" w:hint="eastAsia"/>
          <w:b/>
          <w:bCs/>
          <w:sz w:val="48"/>
          <w:szCs w:val="48"/>
          <w:lang w:val="zh-CN"/>
        </w:rPr>
        <w:t>-G2019001</w:t>
      </w:r>
      <w:r w:rsidR="002011EF">
        <w:rPr>
          <w:rFonts w:asciiTheme="majorEastAsia" w:eastAsiaTheme="majorEastAsia" w:hAnsiTheme="majorEastAsia" w:cstheme="majorEastAsia" w:hint="eastAsia"/>
          <w:b/>
          <w:bCs/>
          <w:sz w:val="48"/>
          <w:szCs w:val="48"/>
          <w:lang w:val="zh-CN"/>
        </w:rPr>
        <w:t>-1</w:t>
      </w:r>
      <w:r w:rsidRPr="004D0B81">
        <w:rPr>
          <w:rFonts w:asciiTheme="majorEastAsia" w:eastAsiaTheme="majorEastAsia" w:hAnsiTheme="majorEastAsia" w:cstheme="majorEastAsia" w:hint="eastAsia"/>
          <w:b/>
          <w:bCs/>
          <w:sz w:val="48"/>
          <w:szCs w:val="48"/>
          <w:lang w:val="zh-CN"/>
        </w:rPr>
        <w:t>号许昌市中心医院</w:t>
      </w:r>
      <w:r w:rsidR="00B51C0C" w:rsidRPr="00B51C0C">
        <w:rPr>
          <w:rFonts w:ascii="Arial" w:hAnsi="Arial" w:cs="Arial" w:hint="eastAsia"/>
          <w:b/>
          <w:color w:val="000000"/>
          <w:kern w:val="36"/>
          <w:sz w:val="48"/>
          <w:szCs w:val="48"/>
        </w:rPr>
        <w:t>“电子胃肠镜系统（进口）等</w:t>
      </w:r>
      <w:r w:rsidRPr="004D0B81">
        <w:rPr>
          <w:rFonts w:ascii="Arial" w:hAnsi="Arial" w:cs="Arial" w:hint="eastAsia"/>
          <w:b/>
          <w:color w:val="000000"/>
          <w:kern w:val="36"/>
          <w:sz w:val="48"/>
          <w:szCs w:val="48"/>
        </w:rPr>
        <w:t>医疗设备”招标采购</w:t>
      </w:r>
      <w:r w:rsidRPr="004D0B81">
        <w:rPr>
          <w:rFonts w:asciiTheme="majorEastAsia" w:eastAsiaTheme="majorEastAsia" w:hAnsiTheme="majorEastAsia" w:cstheme="majorEastAsia" w:hint="eastAsia"/>
          <w:b/>
          <w:bCs/>
          <w:sz w:val="48"/>
          <w:szCs w:val="48"/>
          <w:lang w:val="zh-CN"/>
        </w:rPr>
        <w:t>项目</w:t>
      </w:r>
    </w:p>
    <w:p w:rsidR="00A13BA5" w:rsidRDefault="00A13BA5" w:rsidP="007769E2">
      <w:pPr>
        <w:jc w:val="center"/>
        <w:rPr>
          <w:rFonts w:ascii="微软简隶书" w:eastAsia="微软简隶书"/>
          <w:color w:val="000000"/>
          <w:sz w:val="36"/>
          <w:szCs w:val="36"/>
        </w:rPr>
      </w:pPr>
    </w:p>
    <w:p w:rsidR="004D0B81" w:rsidRDefault="004D0B81" w:rsidP="004D0B81">
      <w:pPr>
        <w:pStyle w:val="a0"/>
        <w:ind w:firstLine="210"/>
      </w:pPr>
    </w:p>
    <w:p w:rsidR="004D0B81" w:rsidRDefault="004D0B81" w:rsidP="004D0B81">
      <w:pPr>
        <w:pStyle w:val="a0"/>
        <w:ind w:firstLine="210"/>
      </w:pPr>
    </w:p>
    <w:p w:rsidR="004D0B81" w:rsidRPr="004D0B81" w:rsidRDefault="004D0B81" w:rsidP="004D0B81">
      <w:pPr>
        <w:pStyle w:val="a0"/>
        <w:ind w:firstLine="210"/>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sidR="00A55D5D">
        <w:rPr>
          <w:rFonts w:ascii="宋体" w:hAnsi="宋体" w:cs="宋体"/>
          <w:b/>
          <w:bCs/>
          <w:color w:val="000000"/>
          <w:sz w:val="36"/>
          <w:szCs w:val="36"/>
        </w:rPr>
        <w:t>YLZB-G201</w:t>
      </w:r>
      <w:r w:rsidR="00A55D5D">
        <w:rPr>
          <w:rFonts w:ascii="宋体" w:hAnsi="宋体" w:cs="宋体" w:hint="eastAsia"/>
          <w:b/>
          <w:bCs/>
          <w:color w:val="000000"/>
          <w:sz w:val="36"/>
          <w:szCs w:val="36"/>
        </w:rPr>
        <w:t>9001</w:t>
      </w:r>
      <w:r w:rsidR="002011EF">
        <w:rPr>
          <w:rFonts w:ascii="宋体" w:hAnsi="宋体" w:cs="宋体" w:hint="eastAsia"/>
          <w:b/>
          <w:bCs/>
          <w:color w:val="000000"/>
          <w:sz w:val="36"/>
          <w:szCs w:val="36"/>
        </w:rPr>
        <w:t>-1</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w:t>
      </w:r>
      <w:r w:rsidR="00A55D5D">
        <w:rPr>
          <w:rFonts w:ascii="宋体" w:hAnsi="宋体" w:cs="宋体" w:hint="eastAsia"/>
          <w:b/>
          <w:bCs/>
          <w:color w:val="000000"/>
          <w:sz w:val="36"/>
          <w:szCs w:val="36"/>
        </w:rPr>
        <w:t>九</w:t>
      </w:r>
      <w:r>
        <w:rPr>
          <w:rFonts w:ascii="宋体" w:hAnsi="宋体" w:cs="宋体" w:hint="eastAsia"/>
          <w:b/>
          <w:bCs/>
          <w:color w:val="000000"/>
          <w:sz w:val="36"/>
          <w:szCs w:val="36"/>
        </w:rPr>
        <w:t>年</w:t>
      </w:r>
      <w:r w:rsidR="002011EF">
        <w:rPr>
          <w:rFonts w:ascii="宋体" w:hAnsi="宋体" w:cs="宋体" w:hint="eastAsia"/>
          <w:b/>
          <w:bCs/>
          <w:color w:val="000000"/>
          <w:sz w:val="36"/>
          <w:szCs w:val="36"/>
        </w:rPr>
        <w:t>二</w:t>
      </w:r>
      <w:r>
        <w:rPr>
          <w:rFonts w:ascii="宋体" w:hAnsi="宋体" w:cs="宋体" w:hint="eastAsia"/>
          <w:b/>
          <w:bCs/>
          <w:color w:val="000000"/>
          <w:sz w:val="36"/>
          <w:szCs w:val="36"/>
        </w:rPr>
        <w:t>月</w:t>
      </w: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8815B1" w:rsidRDefault="00A13BA5" w:rsidP="00B51C0C">
      <w:pPr>
        <w:autoSpaceDE w:val="0"/>
        <w:autoSpaceDN w:val="0"/>
        <w:adjustRightInd w:val="0"/>
        <w:spacing w:line="700" w:lineRule="exact"/>
        <w:ind w:leftChars="100" w:left="2130" w:hangingChars="800" w:hanging="1920"/>
        <w:rPr>
          <w:rFonts w:ascii="仿宋" w:eastAsia="仿宋" w:hAnsi="仿宋" w:cs="仿宋"/>
          <w:bCs/>
          <w:kern w:val="0"/>
          <w:sz w:val="24"/>
          <w:szCs w:val="24"/>
        </w:rPr>
      </w:pPr>
      <w:r w:rsidRPr="008815B1">
        <w:rPr>
          <w:rFonts w:ascii="仿宋" w:eastAsia="仿宋" w:hAnsi="仿宋" w:cs="仿宋" w:hint="eastAsia"/>
          <w:bCs/>
          <w:kern w:val="0"/>
          <w:sz w:val="24"/>
          <w:szCs w:val="24"/>
        </w:rPr>
        <w:t>（一）项目名称：</w:t>
      </w:r>
      <w:r w:rsidR="007769E2" w:rsidRPr="00B33138">
        <w:rPr>
          <w:rFonts w:ascii="仿宋" w:eastAsia="仿宋" w:hAnsi="仿宋" w:cs="仿宋" w:hint="eastAsia"/>
          <w:bCs/>
          <w:kern w:val="0"/>
          <w:sz w:val="24"/>
        </w:rPr>
        <w:t>许昌市中心医院</w:t>
      </w:r>
      <w:r w:rsidR="00B51C0C" w:rsidRPr="00B33138">
        <w:rPr>
          <w:rFonts w:ascii="仿宋" w:eastAsia="仿宋" w:hAnsi="仿宋" w:cs="仿宋" w:hint="eastAsia"/>
          <w:bCs/>
          <w:kern w:val="0"/>
          <w:sz w:val="24"/>
        </w:rPr>
        <w:t>“</w:t>
      </w:r>
      <w:r w:rsidR="00B51C0C" w:rsidRPr="00822F70">
        <w:rPr>
          <w:rFonts w:ascii="仿宋" w:eastAsia="仿宋" w:hAnsi="仿宋" w:cs="仿宋" w:hint="eastAsia"/>
          <w:bCs/>
          <w:kern w:val="0"/>
          <w:sz w:val="24"/>
        </w:rPr>
        <w:t>电子胃肠镜系统（进口）等医疗设备</w:t>
      </w:r>
      <w:r w:rsidR="00B51C0C" w:rsidRPr="00B33138">
        <w:rPr>
          <w:rFonts w:ascii="仿宋" w:eastAsia="仿宋" w:hAnsi="仿宋" w:cs="仿宋" w:hint="eastAsia"/>
          <w:bCs/>
          <w:kern w:val="0"/>
          <w:sz w:val="24"/>
        </w:rPr>
        <w:t>”</w:t>
      </w:r>
      <w:r w:rsidR="007769E2" w:rsidRPr="00B33138">
        <w:rPr>
          <w:rFonts w:ascii="仿宋" w:eastAsia="仿宋" w:hAnsi="仿宋" w:cs="仿宋"/>
          <w:bCs/>
          <w:kern w:val="0"/>
          <w:sz w:val="24"/>
        </w:rPr>
        <w:t>采购项目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w:t>
      </w:r>
      <w:r w:rsidR="00A55D5D">
        <w:rPr>
          <w:rFonts w:ascii="仿宋" w:eastAsia="仿宋" w:hAnsi="仿宋" w:cs="仿宋" w:hint="eastAsia"/>
          <w:bCs/>
          <w:kern w:val="0"/>
          <w:sz w:val="24"/>
          <w:szCs w:val="24"/>
        </w:rPr>
        <w:t>9001</w:t>
      </w:r>
      <w:r w:rsidR="002011EF">
        <w:rPr>
          <w:rFonts w:ascii="仿宋" w:eastAsia="仿宋" w:hAnsi="仿宋" w:cs="仿宋" w:hint="eastAsia"/>
          <w:bCs/>
          <w:kern w:val="0"/>
          <w:sz w:val="24"/>
          <w:szCs w:val="24"/>
        </w:rPr>
        <w:t>-1</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9D5DAD" w:rsidRPr="00822F70" w:rsidRDefault="009D5DAD" w:rsidP="009D5DAD">
      <w:pPr>
        <w:autoSpaceDE w:val="0"/>
        <w:autoSpaceDN w:val="0"/>
        <w:adjustRightInd w:val="0"/>
        <w:spacing w:line="360" w:lineRule="auto"/>
        <w:ind w:firstLineChars="500" w:firstLine="1200"/>
        <w:jc w:val="left"/>
        <w:rPr>
          <w:rFonts w:ascii="仿宋" w:eastAsia="仿宋" w:hAnsi="仿宋" w:cs="仿宋"/>
          <w:bCs/>
          <w:kern w:val="0"/>
          <w:sz w:val="24"/>
        </w:rPr>
      </w:pPr>
      <w:r w:rsidRPr="00822F70">
        <w:rPr>
          <w:rFonts w:ascii="仿宋" w:eastAsia="仿宋" w:hAnsi="仿宋" w:cs="仿宋" w:hint="eastAsia"/>
          <w:bCs/>
          <w:kern w:val="0"/>
          <w:sz w:val="24"/>
        </w:rPr>
        <w:t>A包：电子胃肠镜系统（进口）</w:t>
      </w:r>
      <w:r>
        <w:rPr>
          <w:rFonts w:ascii="仿宋" w:eastAsia="仿宋" w:hAnsi="仿宋" w:cs="仿宋" w:hint="eastAsia"/>
          <w:bCs/>
          <w:kern w:val="0"/>
          <w:sz w:val="24"/>
        </w:rPr>
        <w:t xml:space="preserve">          </w:t>
      </w:r>
      <w:r w:rsidRPr="00822F70">
        <w:rPr>
          <w:rFonts w:ascii="仿宋" w:eastAsia="仿宋" w:hAnsi="仿宋" w:cs="仿宋" w:hint="eastAsia"/>
          <w:bCs/>
          <w:kern w:val="0"/>
          <w:sz w:val="24"/>
        </w:rPr>
        <w:t xml:space="preserve">       1套</w:t>
      </w:r>
    </w:p>
    <w:p w:rsidR="009D5DAD" w:rsidRPr="00822F70" w:rsidRDefault="009D5DAD" w:rsidP="009D5DAD">
      <w:pPr>
        <w:pStyle w:val="a0"/>
        <w:spacing w:line="360" w:lineRule="auto"/>
        <w:ind w:firstLineChars="475" w:firstLine="1140"/>
        <w:rPr>
          <w:rFonts w:ascii="仿宋" w:eastAsia="仿宋" w:hAnsi="仿宋" w:cs="仿宋"/>
          <w:bCs/>
          <w:kern w:val="0"/>
          <w:sz w:val="24"/>
          <w:szCs w:val="24"/>
        </w:rPr>
      </w:pPr>
      <w:r w:rsidRPr="00822F70">
        <w:rPr>
          <w:rFonts w:ascii="仿宋" w:eastAsia="仿宋" w:hAnsi="仿宋" w:cs="仿宋" w:hint="eastAsia"/>
          <w:bCs/>
          <w:kern w:val="0"/>
          <w:sz w:val="24"/>
          <w:szCs w:val="24"/>
        </w:rPr>
        <w:t>D包：医用真空清洗机（国产）                 1台</w:t>
      </w:r>
    </w:p>
    <w:p w:rsidR="009D5DAD" w:rsidRPr="00822F70" w:rsidRDefault="009D5DAD" w:rsidP="009D5DAD">
      <w:pPr>
        <w:pStyle w:val="a0"/>
        <w:spacing w:line="360" w:lineRule="auto"/>
        <w:ind w:firstLineChars="500" w:firstLine="1200"/>
        <w:jc w:val="left"/>
        <w:rPr>
          <w:rFonts w:ascii="仿宋" w:eastAsia="仿宋" w:hAnsi="仿宋" w:cs="仿宋"/>
          <w:bCs/>
          <w:kern w:val="0"/>
          <w:sz w:val="24"/>
          <w:szCs w:val="24"/>
        </w:rPr>
      </w:pPr>
      <w:r w:rsidRPr="00822F70">
        <w:rPr>
          <w:rFonts w:ascii="仿宋" w:eastAsia="仿宋" w:hAnsi="仿宋" w:cs="仿宋" w:hint="eastAsia"/>
          <w:bCs/>
          <w:kern w:val="0"/>
          <w:sz w:val="24"/>
          <w:szCs w:val="24"/>
        </w:rPr>
        <w:t>E包：移动式床旁摄影机（移动DR）（国产）     1台</w:t>
      </w:r>
    </w:p>
    <w:p w:rsidR="009D5DAD" w:rsidRDefault="00161B00" w:rsidP="009D5DAD">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szCs w:val="24"/>
        </w:rPr>
        <w:t>（五）预算金额：</w:t>
      </w:r>
      <w:r w:rsidR="009D5DAD">
        <w:rPr>
          <w:rFonts w:ascii="仿宋" w:eastAsia="仿宋" w:hAnsi="仿宋" w:cs="仿宋" w:hint="eastAsia"/>
          <w:bCs/>
          <w:kern w:val="0"/>
          <w:sz w:val="24"/>
        </w:rPr>
        <w:t>A包：420万元、</w:t>
      </w:r>
      <w:r w:rsidR="009D5DAD" w:rsidRPr="008815B1">
        <w:rPr>
          <w:rFonts w:ascii="仿宋" w:eastAsia="仿宋" w:hAnsi="仿宋" w:cs="仿宋" w:hint="eastAsia"/>
          <w:bCs/>
          <w:kern w:val="0"/>
          <w:sz w:val="24"/>
        </w:rPr>
        <w:t>最高限价：</w:t>
      </w:r>
      <w:r w:rsidR="009D5DAD">
        <w:rPr>
          <w:rFonts w:ascii="仿宋" w:eastAsia="仿宋" w:hAnsi="仿宋" w:cs="仿宋" w:hint="eastAsia"/>
          <w:bCs/>
          <w:kern w:val="0"/>
          <w:sz w:val="24"/>
        </w:rPr>
        <w:t xml:space="preserve"> 420万元</w:t>
      </w:r>
    </w:p>
    <w:p w:rsidR="009D5DAD" w:rsidRDefault="002011EF" w:rsidP="009D5DAD">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9D5DAD">
        <w:rPr>
          <w:rFonts w:ascii="仿宋" w:eastAsia="仿宋" w:hAnsi="仿宋" w:cs="仿宋" w:hint="eastAsia"/>
          <w:bCs/>
          <w:kern w:val="0"/>
          <w:sz w:val="24"/>
        </w:rPr>
        <w:t>D包：60万元、</w:t>
      </w:r>
      <w:r w:rsidR="009D5DAD" w:rsidRPr="008815B1">
        <w:rPr>
          <w:rFonts w:ascii="仿宋" w:eastAsia="仿宋" w:hAnsi="仿宋" w:cs="仿宋" w:hint="eastAsia"/>
          <w:bCs/>
          <w:kern w:val="0"/>
          <w:sz w:val="24"/>
        </w:rPr>
        <w:t>最高限价：</w:t>
      </w:r>
      <w:r w:rsidR="009D5DAD">
        <w:rPr>
          <w:rFonts w:ascii="仿宋" w:eastAsia="仿宋" w:hAnsi="仿宋" w:cs="仿宋" w:hint="eastAsia"/>
          <w:bCs/>
          <w:kern w:val="0"/>
          <w:sz w:val="24"/>
        </w:rPr>
        <w:t>60万元</w:t>
      </w:r>
    </w:p>
    <w:p w:rsidR="009D5DAD" w:rsidRDefault="002011EF" w:rsidP="009D5DAD">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9D5DAD">
        <w:rPr>
          <w:rFonts w:ascii="仿宋" w:eastAsia="仿宋" w:hAnsi="仿宋" w:cs="仿宋" w:hint="eastAsia"/>
          <w:bCs/>
          <w:kern w:val="0"/>
          <w:sz w:val="24"/>
        </w:rPr>
        <w:t xml:space="preserve"> E包：100万元、</w:t>
      </w:r>
      <w:r w:rsidR="009D5DAD" w:rsidRPr="008815B1">
        <w:rPr>
          <w:rFonts w:ascii="仿宋" w:eastAsia="仿宋" w:hAnsi="仿宋" w:cs="仿宋" w:hint="eastAsia"/>
          <w:bCs/>
          <w:kern w:val="0"/>
          <w:sz w:val="24"/>
        </w:rPr>
        <w:t>最高限价：</w:t>
      </w:r>
      <w:r w:rsidR="009D5DAD">
        <w:rPr>
          <w:rFonts w:ascii="仿宋" w:eastAsia="仿宋" w:hAnsi="仿宋" w:cs="仿宋" w:hint="eastAsia"/>
          <w:bCs/>
          <w:kern w:val="0"/>
          <w:sz w:val="24"/>
        </w:rPr>
        <w:t>100万元</w:t>
      </w:r>
    </w:p>
    <w:p w:rsidR="00A13BA5" w:rsidRPr="008815B1" w:rsidRDefault="00A13BA5" w:rsidP="009D5DAD">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B51C0C" w:rsidRDefault="00A13BA5" w:rsidP="00B51C0C">
      <w:pPr>
        <w:autoSpaceDE w:val="0"/>
        <w:autoSpaceDN w:val="0"/>
        <w:adjustRightInd w:val="0"/>
        <w:spacing w:line="480" w:lineRule="auto"/>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8815B1">
        <w:rPr>
          <w:rFonts w:ascii="仿宋" w:eastAsia="仿宋" w:hAnsi="仿宋" w:cs="仿宋" w:hint="eastAsia"/>
          <w:bCs/>
          <w:kern w:val="0"/>
          <w:sz w:val="24"/>
          <w:szCs w:val="24"/>
        </w:rPr>
        <w:t>扶持等相关政府采购政策。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w:t>
      </w:r>
      <w:r w:rsidR="00775FD4" w:rsidRPr="008815B1">
        <w:rPr>
          <w:rFonts w:ascii="仿宋" w:eastAsia="仿宋" w:hAnsi="仿宋" w:cs="仿宋" w:hint="eastAsia"/>
          <w:bCs/>
          <w:kern w:val="0"/>
          <w:sz w:val="24"/>
          <w:szCs w:val="24"/>
        </w:rPr>
        <w:lastRenderedPageBreak/>
        <w:t>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（或图片）；所投设备如为进口产品的，须具备《中华人民共和国医疗器械注册证》并加盖投标人公章的原件扫描件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未被列入“信用中国”网站(www.creditchina.gov.cn)失信被执行人、重大税收违法案件当事人名单、政府采购严重违法失信名单的投标人；“中国政府采购网” (www.ccgp.gov.cn)政府采购严重违法失信行为记录名单的投标人</w:t>
      </w:r>
      <w:r w:rsidR="002F6B6C">
        <w:rPr>
          <w:rFonts w:ascii="仿宋" w:eastAsia="仿宋" w:hAnsi="仿宋" w:cs="仿宋" w:hint="eastAsia"/>
          <w:bCs/>
          <w:kern w:val="0"/>
          <w:sz w:val="24"/>
          <w:szCs w:val="24"/>
        </w:rPr>
        <w:t>，未被列入“国家企业信用公示系统”网站（www.gsxt.gov.cn）严重违法失信企业名单（黑名单）的投标人</w:t>
      </w:r>
      <w:r w:rsidRPr="008815B1">
        <w:rPr>
          <w:rFonts w:ascii="仿宋" w:eastAsia="仿宋" w:hAnsi="仿宋" w:cs="仿宋" w:hint="eastAsia"/>
          <w:bCs/>
          <w:kern w:val="0"/>
          <w:sz w:val="24"/>
          <w:szCs w:val="24"/>
        </w:rPr>
        <w:t>。（联合体形式投标的，联合体成员存在不良信用记录，视同联合体存在不良信用记录）。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w:t>
      </w:r>
      <w:r w:rsidRPr="008815B1">
        <w:rPr>
          <w:rFonts w:ascii="仿宋" w:eastAsia="仿宋" w:hAnsi="仿宋" w:cs="仿宋" w:hint="eastAsia"/>
          <w:bCs/>
          <w:kern w:val="0"/>
          <w:sz w:val="24"/>
          <w:szCs w:val="24"/>
        </w:rPr>
        <w:lastRenderedPageBreak/>
        <w:t>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00D730DF">
        <w:rPr>
          <w:rFonts w:ascii="仿宋" w:eastAsia="仿宋" w:hAnsi="仿宋" w:cs="仿宋"/>
          <w:bCs/>
          <w:kern w:val="0"/>
          <w:sz w:val="24"/>
          <w:szCs w:val="24"/>
        </w:rPr>
        <w:t>201</w:t>
      </w:r>
      <w:r w:rsidR="00D730DF">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年</w:t>
      </w:r>
      <w:r w:rsidR="000D637A">
        <w:rPr>
          <w:rFonts w:ascii="仿宋" w:eastAsia="仿宋" w:hAnsi="仿宋" w:cs="仿宋" w:hint="eastAsia"/>
          <w:bCs/>
          <w:kern w:val="0"/>
          <w:sz w:val="24"/>
          <w:szCs w:val="24"/>
        </w:rPr>
        <w:t>3</w:t>
      </w:r>
      <w:r w:rsidRPr="008815B1">
        <w:rPr>
          <w:rFonts w:ascii="仿宋" w:eastAsia="仿宋" w:hAnsi="仿宋" w:cs="仿宋" w:hint="eastAsia"/>
          <w:bCs/>
          <w:kern w:val="0"/>
          <w:sz w:val="24"/>
          <w:szCs w:val="24"/>
        </w:rPr>
        <w:t>月</w:t>
      </w:r>
      <w:r w:rsidR="000D637A">
        <w:rPr>
          <w:rFonts w:ascii="仿宋" w:eastAsia="仿宋" w:hAnsi="仿宋" w:cs="仿宋" w:hint="eastAsia"/>
          <w:bCs/>
          <w:kern w:val="0"/>
          <w:sz w:val="24"/>
          <w:szCs w:val="24"/>
        </w:rPr>
        <w:t>13日9</w:t>
      </w:r>
      <w:r w:rsidRPr="008815B1">
        <w:rPr>
          <w:rFonts w:ascii="仿宋" w:eastAsia="仿宋" w:hAnsi="仿宋" w:cs="仿宋" w:hint="eastAsia"/>
          <w:bCs/>
          <w:kern w:val="0"/>
          <w:sz w:val="24"/>
          <w:szCs w:val="24"/>
        </w:rPr>
        <w:t>时</w:t>
      </w:r>
      <w:r w:rsidR="000D637A">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w:t>
      </w:r>
      <w:proofErr w:type="gramStart"/>
      <w:r w:rsidRPr="008815B1">
        <w:rPr>
          <w:rFonts w:ascii="仿宋" w:eastAsia="仿宋" w:hAnsi="仿宋" w:cs="仿宋" w:hint="eastAsia"/>
          <w:bCs/>
          <w:kern w:val="0"/>
          <w:sz w:val="24"/>
          <w:szCs w:val="24"/>
        </w:rPr>
        <w:t>开标</w:t>
      </w:r>
      <w:r w:rsidR="000D637A">
        <w:rPr>
          <w:rFonts w:ascii="仿宋" w:eastAsia="仿宋" w:hAnsi="仿宋" w:cs="仿宋" w:hint="eastAsia"/>
          <w:bCs/>
          <w:kern w:val="0"/>
          <w:sz w:val="24"/>
          <w:szCs w:val="24"/>
        </w:rPr>
        <w:t>四</w:t>
      </w:r>
      <w:proofErr w:type="gramEnd"/>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仿宋" w:eastAsia="仿宋" w:hAnsi="仿宋" w:cs="仿宋" w:hint="eastAsia"/>
          <w:bCs/>
          <w:kern w:val="0"/>
          <w:sz w:val="24"/>
          <w:szCs w:val="24"/>
        </w:rPr>
        <w:t>采购人：许昌市中心医院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址：许昌市华佗路</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联系人：马文彪</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Pr="008815B1">
        <w:rPr>
          <w:rFonts w:ascii="仿宋" w:eastAsia="仿宋" w:hAnsi="仿宋" w:cs="仿宋"/>
          <w:bCs/>
          <w:kern w:val="0"/>
          <w:sz w:val="24"/>
          <w:szCs w:val="24"/>
        </w:rPr>
        <w:t>15503749066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r w:rsidR="00B51C0C">
        <w:rPr>
          <w:rFonts w:ascii="仿宋" w:eastAsia="仿宋" w:hAnsi="仿宋" w:cs="仿宋" w:hint="eastAsia"/>
          <w:bCs/>
          <w:kern w:val="0"/>
          <w:sz w:val="24"/>
          <w:szCs w:val="24"/>
        </w:rPr>
        <w:t>金惠娟</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A13BA5" w:rsidP="00B63235">
      <w:pPr>
        <w:autoSpaceDE w:val="0"/>
        <w:autoSpaceDN w:val="0"/>
        <w:adjustRightInd w:val="0"/>
        <w:spacing w:line="700" w:lineRule="exact"/>
        <w:ind w:firstLineChars="2300" w:firstLine="5520"/>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二〇一</w:t>
      </w:r>
      <w:r w:rsidR="00A55D5D">
        <w:rPr>
          <w:rFonts w:ascii="仿宋" w:eastAsia="仿宋" w:hAnsi="仿宋" w:cs="仿宋" w:hint="eastAsia"/>
          <w:bCs/>
          <w:kern w:val="0"/>
          <w:sz w:val="24"/>
          <w:szCs w:val="24"/>
        </w:rPr>
        <w:t>九</w:t>
      </w:r>
      <w:r w:rsidRPr="008815B1">
        <w:rPr>
          <w:rFonts w:ascii="仿宋" w:eastAsia="仿宋" w:hAnsi="仿宋" w:cs="仿宋" w:hint="eastAsia"/>
          <w:bCs/>
          <w:kern w:val="0"/>
          <w:sz w:val="24"/>
          <w:szCs w:val="24"/>
        </w:rPr>
        <w:t>年</w:t>
      </w:r>
      <w:r w:rsidR="000D637A">
        <w:rPr>
          <w:rFonts w:ascii="仿宋" w:eastAsia="仿宋" w:hAnsi="仿宋" w:cs="仿宋" w:hint="eastAsia"/>
          <w:bCs/>
          <w:kern w:val="0"/>
          <w:sz w:val="24"/>
          <w:szCs w:val="24"/>
        </w:rPr>
        <w:t>二</w:t>
      </w:r>
      <w:r w:rsidRPr="008815B1">
        <w:rPr>
          <w:rFonts w:ascii="仿宋" w:eastAsia="仿宋" w:hAnsi="仿宋" w:cs="仿宋" w:hint="eastAsia"/>
          <w:bCs/>
          <w:kern w:val="0"/>
          <w:sz w:val="24"/>
          <w:szCs w:val="24"/>
        </w:rPr>
        <w:t>月</w:t>
      </w:r>
      <w:r w:rsidR="000D637A">
        <w:rPr>
          <w:rFonts w:ascii="仿宋" w:eastAsia="仿宋" w:hAnsi="仿宋" w:cs="仿宋" w:hint="eastAsia"/>
          <w:bCs/>
          <w:kern w:val="0"/>
          <w:sz w:val="24"/>
          <w:szCs w:val="24"/>
        </w:rPr>
        <w:t>十九</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lastRenderedPageBreak/>
        <w:t xml:space="preserve"> </w:t>
      </w:r>
      <w:r w:rsidRPr="0063223C">
        <w:rPr>
          <w:rFonts w:ascii="仿宋" w:eastAsia="仿宋" w:hAnsi="仿宋" w:cs="宋体" w:hint="eastAsia"/>
          <w:b/>
          <w:kern w:val="0"/>
          <w:sz w:val="36"/>
          <w:szCs w:val="36"/>
        </w:rPr>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9D5DAD" w:rsidRPr="00822F70" w:rsidRDefault="009D5DAD" w:rsidP="009D5DAD">
      <w:pPr>
        <w:autoSpaceDE w:val="0"/>
        <w:autoSpaceDN w:val="0"/>
        <w:adjustRightInd w:val="0"/>
        <w:spacing w:line="360" w:lineRule="auto"/>
        <w:ind w:left="1112"/>
        <w:jc w:val="left"/>
        <w:rPr>
          <w:rFonts w:ascii="仿宋" w:eastAsia="仿宋" w:hAnsi="仿宋" w:cs="仿宋"/>
          <w:bCs/>
          <w:kern w:val="0"/>
          <w:sz w:val="24"/>
        </w:rPr>
      </w:pPr>
      <w:r w:rsidRPr="00822F70">
        <w:rPr>
          <w:rFonts w:ascii="仿宋" w:eastAsia="仿宋" w:hAnsi="仿宋" w:cs="仿宋" w:hint="eastAsia"/>
          <w:bCs/>
          <w:kern w:val="0"/>
          <w:sz w:val="24"/>
        </w:rPr>
        <w:t>A包：电子胃肠镜系统（进口）</w:t>
      </w:r>
      <w:r w:rsidR="00DE373D">
        <w:rPr>
          <w:rFonts w:ascii="仿宋" w:eastAsia="仿宋" w:hAnsi="仿宋" w:cs="仿宋" w:hint="eastAsia"/>
          <w:bCs/>
          <w:kern w:val="0"/>
          <w:sz w:val="24"/>
        </w:rPr>
        <w:t xml:space="preserve">           </w:t>
      </w:r>
      <w:r w:rsidRPr="00822F70">
        <w:rPr>
          <w:rFonts w:ascii="仿宋" w:eastAsia="仿宋" w:hAnsi="仿宋" w:cs="仿宋" w:hint="eastAsia"/>
          <w:bCs/>
          <w:kern w:val="0"/>
          <w:sz w:val="24"/>
        </w:rPr>
        <w:t xml:space="preserve">        1套</w:t>
      </w:r>
    </w:p>
    <w:p w:rsidR="009D5DAD" w:rsidRPr="00822F70" w:rsidRDefault="009D5DAD" w:rsidP="009D5DAD">
      <w:pPr>
        <w:pStyle w:val="a0"/>
        <w:spacing w:line="360" w:lineRule="auto"/>
        <w:ind w:left="1112" w:firstLineChars="0" w:firstLine="0"/>
        <w:rPr>
          <w:rFonts w:ascii="仿宋" w:eastAsia="仿宋" w:hAnsi="仿宋" w:cs="仿宋"/>
          <w:bCs/>
          <w:kern w:val="0"/>
          <w:sz w:val="24"/>
          <w:szCs w:val="24"/>
        </w:rPr>
      </w:pPr>
      <w:r w:rsidRPr="00822F70">
        <w:rPr>
          <w:rFonts w:ascii="仿宋" w:eastAsia="仿宋" w:hAnsi="仿宋" w:cs="仿宋" w:hint="eastAsia"/>
          <w:bCs/>
          <w:kern w:val="0"/>
          <w:sz w:val="24"/>
          <w:szCs w:val="24"/>
        </w:rPr>
        <w:t xml:space="preserve">D包：医用真空清洗机（国产）                </w:t>
      </w:r>
      <w:r w:rsidR="00D31852">
        <w:rPr>
          <w:rFonts w:ascii="仿宋" w:eastAsia="仿宋" w:hAnsi="仿宋" w:cs="仿宋" w:hint="eastAsia"/>
          <w:bCs/>
          <w:kern w:val="0"/>
          <w:sz w:val="24"/>
          <w:szCs w:val="24"/>
        </w:rPr>
        <w:t xml:space="preserve"> </w:t>
      </w:r>
      <w:r w:rsidRPr="00822F70">
        <w:rPr>
          <w:rFonts w:ascii="仿宋" w:eastAsia="仿宋" w:hAnsi="仿宋" w:cs="仿宋" w:hint="eastAsia"/>
          <w:bCs/>
          <w:kern w:val="0"/>
          <w:sz w:val="24"/>
          <w:szCs w:val="24"/>
        </w:rPr>
        <w:t xml:space="preserve"> 1台</w:t>
      </w:r>
    </w:p>
    <w:p w:rsidR="009D5DAD" w:rsidRPr="00822F70" w:rsidRDefault="009D5DAD" w:rsidP="009D5DAD">
      <w:pPr>
        <w:pStyle w:val="a0"/>
        <w:spacing w:line="360" w:lineRule="auto"/>
        <w:ind w:left="1112" w:firstLineChars="0" w:firstLine="0"/>
        <w:jc w:val="left"/>
        <w:rPr>
          <w:rFonts w:ascii="仿宋" w:eastAsia="仿宋" w:hAnsi="仿宋" w:cs="仿宋"/>
          <w:bCs/>
          <w:kern w:val="0"/>
          <w:sz w:val="24"/>
          <w:szCs w:val="24"/>
        </w:rPr>
      </w:pPr>
      <w:r w:rsidRPr="00822F70">
        <w:rPr>
          <w:rFonts w:ascii="仿宋" w:eastAsia="仿宋" w:hAnsi="仿宋" w:cs="仿宋" w:hint="eastAsia"/>
          <w:bCs/>
          <w:kern w:val="0"/>
          <w:sz w:val="24"/>
          <w:szCs w:val="24"/>
        </w:rPr>
        <w:t>E包：移动式床旁摄影机（移动DR）（国产）     1台</w:t>
      </w:r>
    </w:p>
    <w:p w:rsidR="00A13BA5" w:rsidRPr="008815B1" w:rsidRDefault="00B63235" w:rsidP="007769E2">
      <w:pPr>
        <w:autoSpaceDE w:val="0"/>
        <w:autoSpaceDN w:val="0"/>
        <w:adjustRightInd w:val="0"/>
        <w:spacing w:line="360" w:lineRule="auto"/>
        <w:ind w:left="602"/>
        <w:rPr>
          <w:rFonts w:ascii="仿宋" w:eastAsia="仿宋" w:hAnsi="仿宋"/>
          <w:b/>
          <w:sz w:val="24"/>
          <w:szCs w:val="24"/>
        </w:rPr>
      </w:pPr>
      <w:r>
        <w:rPr>
          <w:rFonts w:ascii="仿宋" w:eastAsia="仿宋" w:hAnsi="仿宋"/>
          <w:b/>
          <w:sz w:val="24"/>
          <w:szCs w:val="24"/>
        </w:rPr>
        <w:t>二</w:t>
      </w:r>
      <w:r>
        <w:rPr>
          <w:rFonts w:ascii="仿宋" w:eastAsia="仿宋" w:hAnsi="仿宋" w:hint="eastAsia"/>
          <w:b/>
          <w:sz w:val="24"/>
          <w:szCs w:val="24"/>
        </w:rPr>
        <w:t>、</w:t>
      </w:r>
      <w:r>
        <w:rPr>
          <w:rFonts w:ascii="仿宋" w:eastAsia="仿宋" w:hAnsi="仿宋"/>
          <w:b/>
          <w:sz w:val="24"/>
          <w:szCs w:val="24"/>
        </w:rPr>
        <w:t>技术参数</w:t>
      </w:r>
    </w:p>
    <w:p w:rsidR="0009673E" w:rsidRPr="00124F14" w:rsidRDefault="0009673E" w:rsidP="00E40640">
      <w:pPr>
        <w:pStyle w:val="af2"/>
        <w:spacing w:line="360" w:lineRule="auto"/>
        <w:ind w:firstLineChars="1575" w:firstLine="3780"/>
        <w:textAlignment w:val="center"/>
        <w:rPr>
          <w:rFonts w:ascii="仿宋" w:eastAsia="仿宋" w:hAnsi="仿宋"/>
          <w:sz w:val="24"/>
          <w:szCs w:val="24"/>
        </w:rPr>
      </w:pPr>
      <w:r w:rsidRPr="00124F14">
        <w:rPr>
          <w:rFonts w:ascii="仿宋" w:eastAsia="仿宋" w:hAnsi="仿宋" w:hint="eastAsia"/>
          <w:sz w:val="24"/>
          <w:szCs w:val="24"/>
        </w:rPr>
        <w:t>A包</w:t>
      </w:r>
    </w:p>
    <w:p w:rsidR="0009673E" w:rsidRPr="00213868" w:rsidRDefault="0009673E" w:rsidP="00213868">
      <w:pPr>
        <w:pStyle w:val="a0"/>
        <w:spacing w:line="360" w:lineRule="auto"/>
        <w:ind w:left="1112" w:firstLineChars="600" w:firstLine="1446"/>
        <w:jc w:val="left"/>
        <w:rPr>
          <w:rFonts w:ascii="仿宋" w:eastAsia="仿宋" w:hAnsi="仿宋"/>
          <w:b/>
          <w:sz w:val="24"/>
          <w:szCs w:val="24"/>
        </w:rPr>
      </w:pPr>
      <w:r w:rsidRPr="00213868">
        <w:rPr>
          <w:rFonts w:ascii="仿宋" w:eastAsia="仿宋" w:hAnsi="仿宋" w:hint="eastAsia"/>
          <w:b/>
          <w:sz w:val="24"/>
          <w:szCs w:val="24"/>
        </w:rPr>
        <w:t>电子胃肠镜系统参数要求</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 xml:space="preserve">   电子胃肠镜系统1套，整套设备需为原装进口且为同一品牌,并为所投</w:t>
      </w:r>
      <w:proofErr w:type="gramStart"/>
      <w:r w:rsidRPr="00AB29B8">
        <w:rPr>
          <w:rFonts w:ascii="仿宋" w:eastAsia="仿宋" w:hAnsi="仿宋" w:cs="仿宋" w:hint="eastAsia"/>
          <w:bCs/>
          <w:kern w:val="0"/>
          <w:sz w:val="24"/>
        </w:rPr>
        <w:t>报品牌</w:t>
      </w:r>
      <w:proofErr w:type="gramEnd"/>
      <w:r w:rsidRPr="00AB29B8">
        <w:rPr>
          <w:rFonts w:ascii="仿宋" w:eastAsia="仿宋" w:hAnsi="仿宋" w:cs="仿宋" w:hint="eastAsia"/>
          <w:bCs/>
          <w:kern w:val="0"/>
          <w:sz w:val="24"/>
        </w:rPr>
        <w:t>的最高端产品，整套设备需满足下列参数要求。</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一、整套设备需满足下列配置要求：</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1、电子内窥镜图像主机2台。</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2、内窥镜冷光源2台。</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3、高清放大电子胃镜5条。</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4、高清电子结肠镜2条。</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5、高清放大电子肠镜1条。</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6、高清医用液晶监视器2台。</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7、专用仪器车2台。</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8、其他配套设备。</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二、设备技术参数要求：</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1、电子内窥镜图像主机：</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（1）需为主机光源分体设计或</w:t>
      </w:r>
      <w:proofErr w:type="gramStart"/>
      <w:r w:rsidRPr="00AB29B8">
        <w:rPr>
          <w:rFonts w:ascii="仿宋" w:eastAsia="仿宋" w:hAnsi="仿宋" w:cs="仿宋" w:hint="eastAsia"/>
          <w:bCs/>
          <w:kern w:val="0"/>
          <w:sz w:val="24"/>
        </w:rPr>
        <w:t>一</w:t>
      </w:r>
      <w:proofErr w:type="gramEnd"/>
      <w:r w:rsidRPr="00AB29B8">
        <w:rPr>
          <w:rFonts w:ascii="仿宋" w:eastAsia="仿宋" w:hAnsi="仿宋" w:cs="仿宋" w:hint="eastAsia"/>
          <w:bCs/>
          <w:kern w:val="0"/>
          <w:sz w:val="24"/>
        </w:rPr>
        <w:t>体式设计，并需具有一键插拔式设计和全数字化图像处理方式。</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（2）需具有DVI、SDI、RGB等多种HDTV信号输出方式，并可输出1080P的高清</w:t>
      </w:r>
      <w:r w:rsidRPr="00AB29B8">
        <w:rPr>
          <w:rFonts w:ascii="仿宋" w:eastAsia="仿宋" w:hAnsi="仿宋" w:cs="仿宋" w:hint="eastAsia"/>
          <w:bCs/>
          <w:kern w:val="0"/>
          <w:sz w:val="24"/>
        </w:rPr>
        <w:lastRenderedPageBreak/>
        <w:t>数字信号。</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（3）需具有</w:t>
      </w:r>
      <w:proofErr w:type="gramStart"/>
      <w:r w:rsidRPr="00AB29B8">
        <w:rPr>
          <w:rFonts w:ascii="仿宋" w:eastAsia="仿宋" w:hAnsi="仿宋" w:cs="仿宋" w:hint="eastAsia"/>
          <w:bCs/>
          <w:kern w:val="0"/>
          <w:sz w:val="24"/>
        </w:rPr>
        <w:t>顺次或面次</w:t>
      </w:r>
      <w:proofErr w:type="gramEnd"/>
      <w:r w:rsidRPr="00AB29B8">
        <w:rPr>
          <w:rFonts w:ascii="仿宋" w:eastAsia="仿宋" w:hAnsi="仿宋" w:cs="仿宋" w:hint="eastAsia"/>
          <w:bCs/>
          <w:kern w:val="0"/>
          <w:sz w:val="24"/>
        </w:rPr>
        <w:t>成像方式功能。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（4）需具有不少于2种特殊光观察功能和不少于3种轮廓强调和构造强调功能。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（5）</w:t>
      </w:r>
      <w:proofErr w:type="gramStart"/>
      <w:r w:rsidRPr="00AB29B8">
        <w:rPr>
          <w:rFonts w:ascii="仿宋" w:eastAsia="仿宋" w:hAnsi="仿宋" w:cs="仿宋" w:hint="eastAsia"/>
          <w:bCs/>
          <w:kern w:val="0"/>
          <w:sz w:val="24"/>
        </w:rPr>
        <w:t>需可通过</w:t>
      </w:r>
      <w:proofErr w:type="gramEnd"/>
      <w:r w:rsidRPr="00AB29B8">
        <w:rPr>
          <w:rFonts w:ascii="仿宋" w:eastAsia="仿宋" w:hAnsi="仿宋" w:cs="仿宋" w:hint="eastAsia"/>
          <w:bCs/>
          <w:kern w:val="0"/>
          <w:sz w:val="24"/>
        </w:rPr>
        <w:t>菜单选择内镜图像的大小。</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（6）需具有自动增益控制功能。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（7）需具有不少于10级的色彩强调功能。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（8）需具有图像实时冻结功能。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（9）需具备防抖功能，可从多幅图像中自动选出最清晰的图像。</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（10）需具有自动白平衡功能。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（11）需具有不少于3种测光模式选择功能。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（12）</w:t>
      </w:r>
      <w:proofErr w:type="gramStart"/>
      <w:r w:rsidRPr="00AB29B8">
        <w:rPr>
          <w:rFonts w:ascii="仿宋" w:eastAsia="仿宋" w:hAnsi="仿宋" w:cs="仿宋" w:hint="eastAsia"/>
          <w:bCs/>
          <w:kern w:val="0"/>
          <w:sz w:val="24"/>
        </w:rPr>
        <w:t>需可输入</w:t>
      </w:r>
      <w:proofErr w:type="gramEnd"/>
      <w:r w:rsidRPr="00AB29B8">
        <w:rPr>
          <w:rFonts w:ascii="仿宋" w:eastAsia="仿宋" w:hAnsi="仿宋" w:cs="仿宋" w:hint="eastAsia"/>
          <w:bCs/>
          <w:kern w:val="0"/>
          <w:sz w:val="24"/>
        </w:rPr>
        <w:t>不少于44位病人和不少于20位医生的资料信息。</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（13）</w:t>
      </w:r>
      <w:proofErr w:type="gramStart"/>
      <w:r w:rsidRPr="00AB29B8">
        <w:rPr>
          <w:rFonts w:ascii="仿宋" w:eastAsia="仿宋" w:hAnsi="仿宋" w:cs="仿宋" w:hint="eastAsia"/>
          <w:bCs/>
          <w:kern w:val="0"/>
          <w:sz w:val="24"/>
        </w:rPr>
        <w:t>需可同时</w:t>
      </w:r>
      <w:proofErr w:type="gramEnd"/>
      <w:r w:rsidRPr="00AB29B8">
        <w:rPr>
          <w:rFonts w:ascii="仿宋" w:eastAsia="仿宋" w:hAnsi="仿宋" w:cs="仿宋" w:hint="eastAsia"/>
          <w:bCs/>
          <w:kern w:val="0"/>
          <w:sz w:val="24"/>
        </w:rPr>
        <w:t>显示内镜白光图像和特殊光图像，且图像需不少于2幅。</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（14）</w:t>
      </w:r>
      <w:proofErr w:type="gramStart"/>
      <w:r w:rsidRPr="00AB29B8">
        <w:rPr>
          <w:rFonts w:ascii="仿宋" w:eastAsia="仿宋" w:hAnsi="仿宋" w:cs="仿宋" w:hint="eastAsia"/>
          <w:bCs/>
          <w:kern w:val="0"/>
          <w:sz w:val="24"/>
        </w:rPr>
        <w:t>需可兼容</w:t>
      </w:r>
      <w:proofErr w:type="gramEnd"/>
      <w:r w:rsidRPr="00AB29B8">
        <w:rPr>
          <w:rFonts w:ascii="仿宋" w:eastAsia="仿宋" w:hAnsi="仿宋" w:cs="仿宋" w:hint="eastAsia"/>
          <w:bCs/>
          <w:kern w:val="0"/>
          <w:sz w:val="24"/>
        </w:rPr>
        <w:t>胃镜、结肠镜、十二指肠镜、小肠镜、超声小探头、超声内镜等。</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（15）</w:t>
      </w:r>
      <w:proofErr w:type="gramStart"/>
      <w:r w:rsidRPr="00AB29B8">
        <w:rPr>
          <w:rFonts w:ascii="仿宋" w:eastAsia="仿宋" w:hAnsi="仿宋" w:cs="仿宋" w:hint="eastAsia"/>
          <w:bCs/>
          <w:kern w:val="0"/>
          <w:sz w:val="24"/>
        </w:rPr>
        <w:t>需可输出</w:t>
      </w:r>
      <w:proofErr w:type="gramEnd"/>
      <w:r w:rsidRPr="00AB29B8">
        <w:rPr>
          <w:rFonts w:ascii="仿宋" w:eastAsia="仿宋" w:hAnsi="仿宋" w:cs="仿宋" w:hint="eastAsia"/>
          <w:bCs/>
          <w:kern w:val="0"/>
          <w:sz w:val="24"/>
        </w:rPr>
        <w:t>高清内镜图像。</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（16）与内镜连接后，</w:t>
      </w:r>
      <w:proofErr w:type="gramStart"/>
      <w:r w:rsidRPr="00AB29B8">
        <w:rPr>
          <w:rFonts w:ascii="仿宋" w:eastAsia="仿宋" w:hAnsi="仿宋" w:cs="仿宋" w:hint="eastAsia"/>
          <w:bCs/>
          <w:kern w:val="0"/>
          <w:sz w:val="24"/>
        </w:rPr>
        <w:t>需能够</w:t>
      </w:r>
      <w:proofErr w:type="gramEnd"/>
      <w:r w:rsidRPr="00AB29B8">
        <w:rPr>
          <w:rFonts w:ascii="仿宋" w:eastAsia="仿宋" w:hAnsi="仿宋" w:cs="仿宋" w:hint="eastAsia"/>
          <w:bCs/>
          <w:kern w:val="0"/>
          <w:sz w:val="24"/>
        </w:rPr>
        <w:t>自动设置与内镜最匹配的参数。</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2、内窥镜冷光源：</w:t>
      </w:r>
    </w:p>
    <w:p w:rsidR="0009673E" w:rsidRPr="00AB29B8" w:rsidRDefault="0009673E" w:rsidP="0009673E">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w:t>
      </w:r>
      <w:proofErr w:type="gramStart"/>
      <w:r w:rsidRPr="00AB29B8">
        <w:rPr>
          <w:rFonts w:ascii="仿宋" w:eastAsia="仿宋" w:hAnsi="仿宋" w:cs="仿宋" w:hint="eastAsia"/>
          <w:bCs/>
          <w:kern w:val="0"/>
          <w:sz w:val="24"/>
        </w:rPr>
        <w:t>光源灯需为</w:t>
      </w:r>
      <w:proofErr w:type="gramEnd"/>
      <w:r w:rsidRPr="00AB29B8">
        <w:rPr>
          <w:rFonts w:ascii="仿宋" w:eastAsia="仿宋" w:hAnsi="仿宋" w:cs="仿宋" w:hint="eastAsia"/>
          <w:bCs/>
          <w:kern w:val="0"/>
          <w:sz w:val="24"/>
        </w:rPr>
        <w:t>氙灯光源或LED光源或激光光源，氙灯光源需为≥300W氙灯，不产生臭氧，</w:t>
      </w:r>
      <w:proofErr w:type="gramStart"/>
      <w:r w:rsidRPr="00AB29B8">
        <w:rPr>
          <w:rFonts w:ascii="仿宋" w:eastAsia="仿宋" w:hAnsi="仿宋" w:cs="仿宋" w:hint="eastAsia"/>
          <w:bCs/>
          <w:kern w:val="0"/>
          <w:sz w:val="24"/>
        </w:rPr>
        <w:t>色温需</w:t>
      </w:r>
      <w:proofErr w:type="gramEnd"/>
      <w:r w:rsidRPr="00AB29B8">
        <w:rPr>
          <w:rFonts w:ascii="仿宋" w:eastAsia="仿宋" w:hAnsi="仿宋" w:cs="仿宋" w:hint="eastAsia"/>
          <w:bCs/>
          <w:kern w:val="0"/>
          <w:sz w:val="24"/>
        </w:rPr>
        <w:t>≥5600K，灯泡寿命≥500小时；LED光源和激光光源的光源寿命需≥6000小时。</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（2）需具有≥2种特殊光专用</w:t>
      </w:r>
      <w:proofErr w:type="gramStart"/>
      <w:r w:rsidRPr="00AB29B8">
        <w:rPr>
          <w:rFonts w:ascii="仿宋" w:eastAsia="仿宋" w:hAnsi="仿宋" w:cs="仿宋" w:hint="eastAsia"/>
          <w:bCs/>
          <w:kern w:val="0"/>
          <w:sz w:val="24"/>
        </w:rPr>
        <w:t>滤</w:t>
      </w:r>
      <w:proofErr w:type="gramEnd"/>
      <w:r w:rsidRPr="00AB29B8">
        <w:rPr>
          <w:rFonts w:ascii="仿宋" w:eastAsia="仿宋" w:hAnsi="仿宋" w:cs="仿宋" w:hint="eastAsia"/>
          <w:bCs/>
          <w:kern w:val="0"/>
          <w:sz w:val="24"/>
        </w:rPr>
        <w:t>光系统，并具有相应灯光指示。</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（3）气泵压力需具有高/中/低/关闭4档功能。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（4）气泵需为</w:t>
      </w:r>
      <w:proofErr w:type="gramStart"/>
      <w:r w:rsidRPr="00AB29B8">
        <w:rPr>
          <w:rFonts w:ascii="仿宋" w:eastAsia="仿宋" w:hAnsi="仿宋" w:cs="仿宋" w:hint="eastAsia"/>
          <w:bCs/>
          <w:kern w:val="0"/>
          <w:sz w:val="24"/>
        </w:rPr>
        <w:t>横隔膜</w:t>
      </w:r>
      <w:proofErr w:type="gramEnd"/>
      <w:r w:rsidRPr="00AB29B8">
        <w:rPr>
          <w:rFonts w:ascii="仿宋" w:eastAsia="仿宋" w:hAnsi="仿宋" w:cs="仿宋" w:hint="eastAsia"/>
          <w:bCs/>
          <w:kern w:val="0"/>
          <w:sz w:val="24"/>
        </w:rPr>
        <w:t>式气泵。</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（5）需具有先进的强光定位功能。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lastRenderedPageBreak/>
        <w:t>（6）送水方式需≥2种。</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（7）需具有应急光源灯，主光源灯和应急光源</w:t>
      </w:r>
      <w:proofErr w:type="gramStart"/>
      <w:r w:rsidRPr="00AB29B8">
        <w:rPr>
          <w:rFonts w:ascii="仿宋" w:eastAsia="仿宋" w:hAnsi="仿宋" w:cs="仿宋" w:hint="eastAsia"/>
          <w:bCs/>
          <w:kern w:val="0"/>
          <w:sz w:val="24"/>
        </w:rPr>
        <w:t>灯需能</w:t>
      </w:r>
      <w:proofErr w:type="gramEnd"/>
      <w:r w:rsidRPr="00AB29B8">
        <w:rPr>
          <w:rFonts w:ascii="仿宋" w:eastAsia="仿宋" w:hAnsi="仿宋" w:cs="仿宋" w:hint="eastAsia"/>
          <w:bCs/>
          <w:kern w:val="0"/>
          <w:sz w:val="24"/>
        </w:rPr>
        <w:t>自动切换。</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（8）需具有多级自动调光显示功能。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3、高清放大电子胃镜：</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w:t>
      </w:r>
      <w:proofErr w:type="gramStart"/>
      <w:r w:rsidRPr="00AB29B8">
        <w:rPr>
          <w:rFonts w:ascii="仿宋" w:eastAsia="仿宋" w:hAnsi="仿宋" w:cs="仿宋" w:hint="eastAsia"/>
          <w:bCs/>
          <w:kern w:val="0"/>
          <w:sz w:val="24"/>
        </w:rPr>
        <w:t>视野角需</w:t>
      </w:r>
      <w:proofErr w:type="gramEnd"/>
      <w:r w:rsidRPr="00AB29B8">
        <w:rPr>
          <w:rFonts w:ascii="仿宋" w:eastAsia="仿宋" w:hAnsi="仿宋" w:cs="仿宋" w:hint="eastAsia"/>
          <w:bCs/>
          <w:kern w:val="0"/>
          <w:sz w:val="24"/>
        </w:rPr>
        <w:t>≥130°。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（2）视野方向需为直视。</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（3）观察景深需≤3-100mm。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（4）先端部</w:t>
      </w:r>
      <w:proofErr w:type="gramStart"/>
      <w:r w:rsidRPr="00AB29B8">
        <w:rPr>
          <w:rFonts w:ascii="仿宋" w:eastAsia="仿宋" w:hAnsi="仿宋" w:cs="仿宋" w:hint="eastAsia"/>
          <w:bCs/>
          <w:kern w:val="0"/>
          <w:sz w:val="24"/>
        </w:rPr>
        <w:t>外径需</w:t>
      </w:r>
      <w:proofErr w:type="gramEnd"/>
      <w:r w:rsidRPr="00AB29B8">
        <w:rPr>
          <w:rFonts w:ascii="仿宋" w:eastAsia="仿宋" w:hAnsi="仿宋" w:cs="仿宋" w:hint="eastAsia"/>
          <w:bCs/>
          <w:kern w:val="0"/>
          <w:sz w:val="24"/>
        </w:rPr>
        <w:t>≤11.0mm。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w:t>
      </w:r>
      <w:proofErr w:type="gramStart"/>
      <w:r w:rsidRPr="00AB29B8">
        <w:rPr>
          <w:rFonts w:ascii="仿宋" w:eastAsia="仿宋" w:hAnsi="仿宋" w:cs="仿宋" w:hint="eastAsia"/>
          <w:bCs/>
          <w:kern w:val="0"/>
          <w:sz w:val="24"/>
        </w:rPr>
        <w:t>插入部外径需</w:t>
      </w:r>
      <w:proofErr w:type="gramEnd"/>
      <w:r w:rsidRPr="00AB29B8">
        <w:rPr>
          <w:rFonts w:ascii="仿宋" w:eastAsia="仿宋" w:hAnsi="仿宋" w:cs="仿宋" w:hint="eastAsia"/>
          <w:bCs/>
          <w:kern w:val="0"/>
          <w:sz w:val="24"/>
        </w:rPr>
        <w:t>≤10.6mm。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（6）弯曲角度需为向上≥210°，向下≥85°，向左≥90°，向右≥90°。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（7）活检孔内径需≥2.8mm。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（8）导光束条数需≥2条。</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（9）有效长度需≥1020mm。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（10）全长需≥1330mm。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（11）需具有副送水功能。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(12)需为全防水设计，并需具有一键式插拔锁定功能。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(13)光学变焦放大倍数需≥100倍。</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(14)</w:t>
      </w:r>
      <w:proofErr w:type="gramStart"/>
      <w:r w:rsidRPr="00AB29B8">
        <w:rPr>
          <w:rFonts w:ascii="仿宋" w:eastAsia="仿宋" w:hAnsi="仿宋" w:cs="仿宋" w:hint="eastAsia"/>
          <w:bCs/>
          <w:kern w:val="0"/>
          <w:sz w:val="24"/>
        </w:rPr>
        <w:t>需可兼容</w:t>
      </w:r>
      <w:proofErr w:type="gramEnd"/>
      <w:r w:rsidRPr="00AB29B8">
        <w:rPr>
          <w:rFonts w:ascii="仿宋" w:eastAsia="仿宋" w:hAnsi="仿宋" w:cs="仿宋" w:hint="eastAsia"/>
          <w:bCs/>
          <w:kern w:val="0"/>
          <w:sz w:val="24"/>
        </w:rPr>
        <w:t>高频电刀治疗设备。</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4、高清电子结肠镜 ：</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w:t>
      </w:r>
      <w:proofErr w:type="gramStart"/>
      <w:r w:rsidRPr="00AB29B8">
        <w:rPr>
          <w:rFonts w:ascii="仿宋" w:eastAsia="仿宋" w:hAnsi="仿宋" w:cs="仿宋" w:hint="eastAsia"/>
          <w:bCs/>
          <w:kern w:val="0"/>
          <w:sz w:val="24"/>
        </w:rPr>
        <w:t>视野角需</w:t>
      </w:r>
      <w:proofErr w:type="gramEnd"/>
      <w:r w:rsidRPr="00AB29B8">
        <w:rPr>
          <w:rFonts w:ascii="仿宋" w:eastAsia="仿宋" w:hAnsi="仿宋" w:cs="仿宋" w:hint="eastAsia"/>
          <w:bCs/>
          <w:kern w:val="0"/>
          <w:sz w:val="24"/>
        </w:rPr>
        <w:t>≥140°。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（2）视野深度需≤5-100mm。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（3）视野方向需为0°直视。</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（4）弯曲角度需为向上≥180°，向下≥180°,向左≥160°，向右≥160°。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lastRenderedPageBreak/>
        <w:t>（5）先端部</w:t>
      </w:r>
      <w:proofErr w:type="gramStart"/>
      <w:r w:rsidRPr="00AB29B8">
        <w:rPr>
          <w:rFonts w:ascii="仿宋" w:eastAsia="仿宋" w:hAnsi="仿宋" w:cs="仿宋" w:hint="eastAsia"/>
          <w:bCs/>
          <w:kern w:val="0"/>
          <w:sz w:val="24"/>
        </w:rPr>
        <w:t>外径需</w:t>
      </w:r>
      <w:proofErr w:type="gramEnd"/>
      <w:r w:rsidRPr="00AB29B8">
        <w:rPr>
          <w:rFonts w:ascii="仿宋" w:eastAsia="仿宋" w:hAnsi="仿宋" w:cs="仿宋" w:hint="eastAsia"/>
          <w:bCs/>
          <w:kern w:val="0"/>
          <w:sz w:val="24"/>
        </w:rPr>
        <w:t>≤13.3mm。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（6）</w:t>
      </w:r>
      <w:proofErr w:type="gramStart"/>
      <w:r w:rsidRPr="00AB29B8">
        <w:rPr>
          <w:rFonts w:ascii="仿宋" w:eastAsia="仿宋" w:hAnsi="仿宋" w:cs="仿宋" w:hint="eastAsia"/>
          <w:bCs/>
          <w:kern w:val="0"/>
          <w:sz w:val="24"/>
        </w:rPr>
        <w:t>插入部外径需</w:t>
      </w:r>
      <w:proofErr w:type="gramEnd"/>
      <w:r w:rsidRPr="00AB29B8">
        <w:rPr>
          <w:rFonts w:ascii="仿宋" w:eastAsia="仿宋" w:hAnsi="仿宋" w:cs="仿宋" w:hint="eastAsia"/>
          <w:bCs/>
          <w:kern w:val="0"/>
          <w:sz w:val="24"/>
        </w:rPr>
        <w:t>≤13.0mm。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（7）活检孔内径需≥3.6mm。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（8）有效长度需≥1300 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（9）全长需≥1600mm。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（10）导光束条数需≥3条。</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（11）需具有副送水功能。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（12）需为全防水设计，清洗时无需安装防水帽，并具有一键式插拔锁定功能。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（13）需具有常规及放大两种观察模式，放大倍数需≥40倍。</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（14）需具有硬度可调功能，可调硬度需≥3档。</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（15）需具有双弯曲部。</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（16）</w:t>
      </w:r>
      <w:proofErr w:type="gramStart"/>
      <w:r w:rsidRPr="00AB29B8">
        <w:rPr>
          <w:rFonts w:ascii="仿宋" w:eastAsia="仿宋" w:hAnsi="仿宋" w:cs="仿宋" w:hint="eastAsia"/>
          <w:bCs/>
          <w:kern w:val="0"/>
          <w:sz w:val="24"/>
        </w:rPr>
        <w:t>需可兼容</w:t>
      </w:r>
      <w:proofErr w:type="gramEnd"/>
      <w:r w:rsidRPr="00AB29B8">
        <w:rPr>
          <w:rFonts w:ascii="仿宋" w:eastAsia="仿宋" w:hAnsi="仿宋" w:cs="仿宋" w:hint="eastAsia"/>
          <w:bCs/>
          <w:kern w:val="0"/>
          <w:sz w:val="24"/>
        </w:rPr>
        <w:t>高频电刀治疗设备。</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5、高清放大电子肠镜：</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w:t>
      </w:r>
      <w:proofErr w:type="gramStart"/>
      <w:r w:rsidRPr="00AB29B8">
        <w:rPr>
          <w:rFonts w:ascii="仿宋" w:eastAsia="仿宋" w:hAnsi="仿宋" w:cs="仿宋" w:hint="eastAsia"/>
          <w:bCs/>
          <w:kern w:val="0"/>
          <w:sz w:val="24"/>
        </w:rPr>
        <w:t>视野角需</w:t>
      </w:r>
      <w:proofErr w:type="gramEnd"/>
      <w:r w:rsidRPr="00AB29B8">
        <w:rPr>
          <w:rFonts w:ascii="仿宋" w:eastAsia="仿宋" w:hAnsi="仿宋" w:cs="仿宋" w:hint="eastAsia"/>
          <w:bCs/>
          <w:kern w:val="0"/>
          <w:sz w:val="24"/>
        </w:rPr>
        <w:t>≥140°。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（2）视野方向需为直视。</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（3）观察景深需≤5-100mm。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（4）先端部</w:t>
      </w:r>
      <w:proofErr w:type="gramStart"/>
      <w:r w:rsidRPr="00AB29B8">
        <w:rPr>
          <w:rFonts w:ascii="仿宋" w:eastAsia="仿宋" w:hAnsi="仿宋" w:cs="仿宋" w:hint="eastAsia"/>
          <w:bCs/>
          <w:kern w:val="0"/>
          <w:sz w:val="24"/>
        </w:rPr>
        <w:t>外径需</w:t>
      </w:r>
      <w:proofErr w:type="gramEnd"/>
      <w:r w:rsidRPr="00AB29B8">
        <w:rPr>
          <w:rFonts w:ascii="仿宋" w:eastAsia="仿宋" w:hAnsi="仿宋" w:cs="仿宋" w:hint="eastAsia"/>
          <w:bCs/>
          <w:kern w:val="0"/>
          <w:sz w:val="24"/>
        </w:rPr>
        <w:t>≤13.0mm。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w:t>
      </w:r>
      <w:proofErr w:type="gramStart"/>
      <w:r w:rsidRPr="00AB29B8">
        <w:rPr>
          <w:rFonts w:ascii="仿宋" w:eastAsia="仿宋" w:hAnsi="仿宋" w:cs="仿宋" w:hint="eastAsia"/>
          <w:bCs/>
          <w:kern w:val="0"/>
          <w:sz w:val="24"/>
        </w:rPr>
        <w:t>插入部外径需</w:t>
      </w:r>
      <w:proofErr w:type="gramEnd"/>
      <w:r w:rsidRPr="00AB29B8">
        <w:rPr>
          <w:rFonts w:ascii="仿宋" w:eastAsia="仿宋" w:hAnsi="仿宋" w:cs="仿宋" w:hint="eastAsia"/>
          <w:bCs/>
          <w:kern w:val="0"/>
          <w:sz w:val="24"/>
        </w:rPr>
        <w:t>≤13.3mm。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（6）弯曲角度需为向上≥180°，向下≥180°,向左≥160°，向右≥160°。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（7）活检孔内径需≥3.6mm。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（8）有效长度需≥1300mm。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（9）全长需≥1600mm。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（10）导光束条数需≥3条。</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lastRenderedPageBreak/>
        <w:t>（11）需具有副送水功能。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（12）需为全防水设计，清洗时无需安装防水帽，并具有一键式插拔锁定功能。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（13）光学变焦放大倍数需≥100倍。</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（14）需具有硬度可调功能，可调硬度≥3档。</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（15）需具有双弯曲部。</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（16）</w:t>
      </w:r>
      <w:proofErr w:type="gramStart"/>
      <w:r w:rsidRPr="00AB29B8">
        <w:rPr>
          <w:rFonts w:ascii="仿宋" w:eastAsia="仿宋" w:hAnsi="仿宋" w:cs="仿宋" w:hint="eastAsia"/>
          <w:bCs/>
          <w:kern w:val="0"/>
          <w:sz w:val="24"/>
        </w:rPr>
        <w:t>需可兼容</w:t>
      </w:r>
      <w:proofErr w:type="gramEnd"/>
      <w:r w:rsidRPr="00AB29B8">
        <w:rPr>
          <w:rFonts w:ascii="仿宋" w:eastAsia="仿宋" w:hAnsi="仿宋" w:cs="仿宋" w:hint="eastAsia"/>
          <w:bCs/>
          <w:kern w:val="0"/>
          <w:sz w:val="24"/>
        </w:rPr>
        <w:t>高频电刀治疗设备。</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6、高清医用液晶监视器需≥26英寸。</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7、专用仪器台车需为原装进口。</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8、其他配套设备：需配备送水装置3台和原装进口内镜保养测漏设备2套。</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9、每年需对使用人员免费进行不少于2次短期培训。</w:t>
      </w:r>
    </w:p>
    <w:p w:rsidR="0009673E" w:rsidRPr="00AB29B8" w:rsidRDefault="0009673E" w:rsidP="0009673E">
      <w:pPr>
        <w:pStyle w:val="Style1"/>
        <w:spacing w:line="600" w:lineRule="exact"/>
        <w:ind w:firstLineChars="0" w:firstLine="0"/>
        <w:rPr>
          <w:rFonts w:ascii="仿宋" w:eastAsia="仿宋" w:hAnsi="仿宋" w:cs="仿宋"/>
          <w:bCs/>
          <w:kern w:val="0"/>
          <w:sz w:val="24"/>
        </w:rPr>
      </w:pPr>
      <w:r w:rsidRPr="00AB29B8">
        <w:rPr>
          <w:rFonts w:ascii="仿宋" w:eastAsia="仿宋" w:hAnsi="仿宋" w:cs="仿宋" w:hint="eastAsia"/>
          <w:bCs/>
          <w:kern w:val="0"/>
          <w:sz w:val="24"/>
        </w:rPr>
        <w:t>10、整套设备自验收合格之日起原厂保修期不低于两年。</w:t>
      </w:r>
    </w:p>
    <w:p w:rsidR="0009673E" w:rsidRPr="00AB29B8" w:rsidRDefault="0009673E" w:rsidP="0009673E">
      <w:pPr>
        <w:spacing w:line="360" w:lineRule="auto"/>
        <w:jc w:val="center"/>
        <w:rPr>
          <w:rFonts w:ascii="仿宋" w:eastAsia="仿宋" w:hAnsi="仿宋" w:cs="仿宋"/>
          <w:bCs/>
          <w:kern w:val="0"/>
          <w:sz w:val="24"/>
        </w:rPr>
      </w:pPr>
    </w:p>
    <w:p w:rsidR="009D5DAD" w:rsidRDefault="009D5DAD" w:rsidP="0009673E">
      <w:pPr>
        <w:spacing w:line="360" w:lineRule="auto"/>
        <w:jc w:val="center"/>
        <w:rPr>
          <w:rFonts w:ascii="仿宋" w:eastAsia="仿宋" w:hAnsi="仿宋" w:cs="仿宋"/>
          <w:bCs/>
          <w:kern w:val="0"/>
          <w:sz w:val="24"/>
        </w:rPr>
      </w:pPr>
    </w:p>
    <w:p w:rsidR="00E40640" w:rsidRDefault="00E40640" w:rsidP="0009673E">
      <w:pPr>
        <w:spacing w:line="360" w:lineRule="auto"/>
        <w:rPr>
          <w:rFonts w:ascii="仿宋" w:eastAsia="仿宋" w:hAnsi="仿宋"/>
          <w:sz w:val="24"/>
        </w:rPr>
      </w:pPr>
    </w:p>
    <w:p w:rsidR="0009673E" w:rsidRPr="00AB29B8" w:rsidRDefault="0009673E" w:rsidP="00E40640">
      <w:pPr>
        <w:spacing w:line="360" w:lineRule="auto"/>
        <w:ind w:firstLineChars="1500" w:firstLine="3600"/>
        <w:rPr>
          <w:rFonts w:ascii="仿宋" w:eastAsia="仿宋" w:hAnsi="仿宋"/>
          <w:sz w:val="24"/>
        </w:rPr>
      </w:pPr>
      <w:r w:rsidRPr="00AB29B8">
        <w:rPr>
          <w:rFonts w:ascii="仿宋" w:eastAsia="仿宋" w:hAnsi="仿宋" w:hint="eastAsia"/>
          <w:sz w:val="24"/>
        </w:rPr>
        <w:t xml:space="preserve"> </w:t>
      </w:r>
      <w:r w:rsidR="009D5DAD">
        <w:rPr>
          <w:rFonts w:ascii="仿宋" w:eastAsia="仿宋" w:hAnsi="仿宋" w:hint="eastAsia"/>
          <w:sz w:val="24"/>
        </w:rPr>
        <w:t>D</w:t>
      </w:r>
      <w:r w:rsidRPr="00AB29B8">
        <w:rPr>
          <w:rFonts w:ascii="仿宋" w:eastAsia="仿宋" w:hAnsi="仿宋" w:hint="eastAsia"/>
          <w:sz w:val="24"/>
        </w:rPr>
        <w:t>包</w:t>
      </w:r>
    </w:p>
    <w:p w:rsidR="0009673E" w:rsidRPr="00213868" w:rsidRDefault="0009673E" w:rsidP="0009673E">
      <w:pPr>
        <w:spacing w:line="360" w:lineRule="auto"/>
        <w:jc w:val="center"/>
        <w:rPr>
          <w:rFonts w:ascii="仿宋" w:eastAsia="仿宋" w:hAnsi="仿宋"/>
          <w:b/>
          <w:sz w:val="24"/>
        </w:rPr>
      </w:pPr>
      <w:r w:rsidRPr="00213868">
        <w:rPr>
          <w:rFonts w:ascii="仿宋" w:eastAsia="仿宋" w:hAnsi="仿宋" w:hint="eastAsia"/>
          <w:b/>
          <w:sz w:val="24"/>
        </w:rPr>
        <w:t>医用真空清洗机参数要求</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医用真空清洗机1台，设备需国产，并需满足下列参数要求。</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1、需适用于处理常规手术器械、腔镜器械、呼吸麻醉管道器械、口腔器械、湿化瓶、带孔外科显微器械、带孔外盒的骨科器械、各种管道等器械与器具。</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2、清洗程序需具有预制清洗模式程序和多种自定义程序。</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3、清洗步骤需具有预洗、酶洗、漂洗、终末漂洗、脱水功能，并需具有自动泵入多酶、碱性清洗剂、润滑剂的功能，</w:t>
      </w:r>
      <w:proofErr w:type="gramStart"/>
      <w:r w:rsidRPr="00AB29B8">
        <w:rPr>
          <w:rFonts w:ascii="仿宋" w:eastAsia="仿宋" w:hAnsi="仿宋" w:hint="eastAsia"/>
          <w:sz w:val="24"/>
        </w:rPr>
        <w:t>且需可自定义</w:t>
      </w:r>
      <w:proofErr w:type="gramEnd"/>
      <w:r w:rsidRPr="00AB29B8">
        <w:rPr>
          <w:rFonts w:ascii="仿宋" w:eastAsia="仿宋" w:hAnsi="仿宋" w:hint="eastAsia"/>
          <w:sz w:val="24"/>
        </w:rPr>
        <w:t>清洗过程。</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4、消毒方式中</w:t>
      </w:r>
      <w:r w:rsidRPr="00AB29B8">
        <w:rPr>
          <w:rFonts w:ascii="仿宋" w:eastAsia="仿宋" w:hAnsi="仿宋"/>
          <w:sz w:val="24"/>
        </w:rPr>
        <w:t>A0</w:t>
      </w:r>
      <w:proofErr w:type="gramStart"/>
      <w:r w:rsidRPr="00AB29B8">
        <w:rPr>
          <w:rFonts w:ascii="仿宋" w:eastAsia="仿宋" w:hAnsi="仿宋" w:hint="eastAsia"/>
          <w:sz w:val="24"/>
        </w:rPr>
        <w:t>值需符合</w:t>
      </w:r>
      <w:proofErr w:type="gramEnd"/>
      <w:r w:rsidRPr="00AB29B8">
        <w:rPr>
          <w:rFonts w:ascii="仿宋" w:eastAsia="仿宋" w:hAnsi="仿宋" w:hint="eastAsia"/>
          <w:sz w:val="24"/>
        </w:rPr>
        <w:t>WS310.2-2016行业规范要求，</w:t>
      </w:r>
      <w:proofErr w:type="gramStart"/>
      <w:r w:rsidRPr="00AB29B8">
        <w:rPr>
          <w:rFonts w:ascii="仿宋" w:eastAsia="仿宋" w:hAnsi="仿宋" w:hint="eastAsia"/>
          <w:sz w:val="24"/>
        </w:rPr>
        <w:t>并需可选择</w:t>
      </w:r>
      <w:proofErr w:type="gramEnd"/>
      <w:r w:rsidRPr="00AB29B8">
        <w:rPr>
          <w:rFonts w:ascii="仿宋" w:eastAsia="仿宋" w:hAnsi="仿宋" w:hint="eastAsia"/>
          <w:sz w:val="24"/>
        </w:rPr>
        <w:t>不同的</w:t>
      </w:r>
      <w:r w:rsidRPr="00AB29B8">
        <w:rPr>
          <w:rFonts w:ascii="仿宋" w:eastAsia="仿宋" w:hAnsi="仿宋"/>
          <w:sz w:val="24"/>
        </w:rPr>
        <w:t>A0</w:t>
      </w:r>
      <w:r w:rsidRPr="00AB29B8">
        <w:rPr>
          <w:rFonts w:ascii="仿宋" w:eastAsia="仿宋" w:hAnsi="仿宋" w:hint="eastAsia"/>
          <w:sz w:val="24"/>
        </w:rPr>
        <w:t>值，可选的</w:t>
      </w:r>
      <w:r w:rsidRPr="00AB29B8">
        <w:rPr>
          <w:rFonts w:ascii="仿宋" w:eastAsia="仿宋" w:hAnsi="仿宋"/>
          <w:sz w:val="24"/>
        </w:rPr>
        <w:t>A0</w:t>
      </w:r>
      <w:r w:rsidRPr="00AB29B8">
        <w:rPr>
          <w:rFonts w:ascii="仿宋" w:eastAsia="仿宋" w:hAnsi="仿宋" w:hint="eastAsia"/>
          <w:sz w:val="24"/>
        </w:rPr>
        <w:t>值至少需具有</w:t>
      </w:r>
      <w:r w:rsidRPr="00AB29B8">
        <w:rPr>
          <w:rFonts w:ascii="仿宋" w:eastAsia="仿宋" w:hAnsi="仿宋"/>
          <w:sz w:val="24"/>
        </w:rPr>
        <w:t>600</w:t>
      </w:r>
      <w:r w:rsidRPr="00AB29B8">
        <w:rPr>
          <w:rFonts w:ascii="仿宋" w:eastAsia="仿宋" w:hAnsi="仿宋" w:hint="eastAsia"/>
          <w:sz w:val="24"/>
        </w:rPr>
        <w:t>和</w:t>
      </w:r>
      <w:r w:rsidRPr="00AB29B8">
        <w:rPr>
          <w:rFonts w:ascii="仿宋" w:eastAsia="仿宋" w:hAnsi="仿宋"/>
          <w:sz w:val="24"/>
        </w:rPr>
        <w:t>3000</w:t>
      </w:r>
      <w:r w:rsidRPr="00AB29B8">
        <w:rPr>
          <w:rFonts w:ascii="仿宋" w:eastAsia="仿宋" w:hAnsi="仿宋" w:hint="eastAsia"/>
          <w:sz w:val="24"/>
        </w:rPr>
        <w:t>两种。</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5、清洗过程减压沸腾次数需具有</w:t>
      </w:r>
      <w:r w:rsidRPr="00AB29B8">
        <w:rPr>
          <w:rFonts w:ascii="仿宋" w:eastAsia="仿宋" w:hAnsi="仿宋"/>
          <w:sz w:val="24"/>
        </w:rPr>
        <w:t>预洗阶段</w:t>
      </w:r>
      <w:r w:rsidRPr="00AB29B8">
        <w:rPr>
          <w:rFonts w:ascii="仿宋" w:eastAsia="仿宋" w:hAnsi="仿宋" w:hint="eastAsia"/>
          <w:sz w:val="24"/>
        </w:rPr>
        <w:t>≥2次、</w:t>
      </w:r>
      <w:proofErr w:type="gramStart"/>
      <w:r w:rsidRPr="00AB29B8">
        <w:rPr>
          <w:rFonts w:ascii="仿宋" w:eastAsia="仿宋" w:hAnsi="仿宋" w:hint="eastAsia"/>
          <w:sz w:val="24"/>
        </w:rPr>
        <w:t>主洗阶段</w:t>
      </w:r>
      <w:proofErr w:type="gramEnd"/>
      <w:r w:rsidRPr="00AB29B8">
        <w:rPr>
          <w:rFonts w:ascii="仿宋" w:eastAsia="仿宋" w:hAnsi="仿宋" w:hint="eastAsia"/>
          <w:sz w:val="24"/>
        </w:rPr>
        <w:t>≥5次、漂洗阶段≥3次和终末漂洗阶段≥5次。</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lastRenderedPageBreak/>
        <w:t>6、需具有清洗过程可追溯功能，可自动打印清洗过程的关键参数并提供数据上传接口。</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7、</w:t>
      </w:r>
      <w:r w:rsidRPr="00AB29B8">
        <w:rPr>
          <w:rFonts w:ascii="仿宋" w:eastAsia="仿宋" w:hAnsi="仿宋"/>
          <w:sz w:val="24"/>
        </w:rPr>
        <w:t>清洗各类器械器具无需清洗层架装载</w:t>
      </w:r>
      <w:r w:rsidRPr="00AB29B8">
        <w:rPr>
          <w:rFonts w:ascii="仿宋" w:eastAsia="仿宋" w:hAnsi="仿宋" w:hint="eastAsia"/>
          <w:sz w:val="24"/>
        </w:rPr>
        <w:t>和</w:t>
      </w:r>
      <w:r w:rsidRPr="00AB29B8">
        <w:rPr>
          <w:rFonts w:ascii="仿宋" w:eastAsia="仿宋" w:hAnsi="仿宋"/>
          <w:sz w:val="24"/>
        </w:rPr>
        <w:t>任何插管接头，</w:t>
      </w:r>
      <w:proofErr w:type="gramStart"/>
      <w:r w:rsidRPr="00AB29B8">
        <w:rPr>
          <w:rFonts w:ascii="仿宋" w:eastAsia="仿宋" w:hAnsi="仿宋" w:hint="eastAsia"/>
          <w:sz w:val="24"/>
        </w:rPr>
        <w:t>需可</w:t>
      </w:r>
      <w:r w:rsidRPr="00AB29B8">
        <w:rPr>
          <w:rFonts w:ascii="仿宋" w:eastAsia="仿宋" w:hAnsi="仿宋"/>
          <w:sz w:val="24"/>
        </w:rPr>
        <w:t>篮筐</w:t>
      </w:r>
      <w:proofErr w:type="gramEnd"/>
      <w:r w:rsidRPr="00AB29B8">
        <w:rPr>
          <w:rFonts w:ascii="仿宋" w:eastAsia="仿宋" w:hAnsi="仿宋"/>
          <w:sz w:val="24"/>
        </w:rPr>
        <w:t>装载直接放入</w:t>
      </w:r>
      <w:proofErr w:type="gramStart"/>
      <w:r w:rsidRPr="00AB29B8">
        <w:rPr>
          <w:rFonts w:ascii="仿宋" w:eastAsia="仿宋" w:hAnsi="仿宋"/>
          <w:sz w:val="24"/>
        </w:rPr>
        <w:t>腔</w:t>
      </w:r>
      <w:proofErr w:type="gramEnd"/>
      <w:r w:rsidRPr="00AB29B8">
        <w:rPr>
          <w:rFonts w:ascii="仿宋" w:eastAsia="仿宋" w:hAnsi="仿宋"/>
          <w:sz w:val="24"/>
        </w:rPr>
        <w:t>体内即完成清洗</w:t>
      </w:r>
      <w:r w:rsidRPr="00AB29B8">
        <w:rPr>
          <w:rFonts w:ascii="仿宋" w:eastAsia="仿宋" w:hAnsi="仿宋" w:hint="eastAsia"/>
          <w:sz w:val="24"/>
        </w:rPr>
        <w:t>，</w:t>
      </w:r>
      <w:r w:rsidRPr="00AB29B8">
        <w:rPr>
          <w:rFonts w:ascii="仿宋" w:eastAsia="仿宋" w:hAnsi="仿宋"/>
          <w:sz w:val="24"/>
        </w:rPr>
        <w:t>带有孔外盒的器械</w:t>
      </w:r>
      <w:r w:rsidRPr="00AB29B8">
        <w:rPr>
          <w:rFonts w:ascii="仿宋" w:eastAsia="仿宋" w:hAnsi="仿宋" w:hint="eastAsia"/>
          <w:sz w:val="24"/>
        </w:rPr>
        <w:t>需可</w:t>
      </w:r>
      <w:r w:rsidRPr="00AB29B8">
        <w:rPr>
          <w:rFonts w:ascii="仿宋" w:eastAsia="仿宋" w:hAnsi="仿宋"/>
          <w:sz w:val="24"/>
        </w:rPr>
        <w:t>放入</w:t>
      </w:r>
      <w:proofErr w:type="gramStart"/>
      <w:r w:rsidRPr="00AB29B8">
        <w:rPr>
          <w:rFonts w:ascii="仿宋" w:eastAsia="仿宋" w:hAnsi="仿宋"/>
          <w:sz w:val="24"/>
        </w:rPr>
        <w:t>腔</w:t>
      </w:r>
      <w:proofErr w:type="gramEnd"/>
      <w:r w:rsidRPr="00AB29B8">
        <w:rPr>
          <w:rFonts w:ascii="仿宋" w:eastAsia="仿宋" w:hAnsi="仿宋"/>
          <w:sz w:val="24"/>
        </w:rPr>
        <w:t>体内直接</w:t>
      </w:r>
      <w:r w:rsidRPr="00AB29B8">
        <w:rPr>
          <w:rFonts w:ascii="仿宋" w:eastAsia="仿宋" w:hAnsi="仿宋" w:hint="eastAsia"/>
          <w:sz w:val="24"/>
        </w:rPr>
        <w:t>清</w:t>
      </w:r>
      <w:r w:rsidRPr="00AB29B8">
        <w:rPr>
          <w:rFonts w:ascii="仿宋" w:eastAsia="仿宋" w:hAnsi="仿宋"/>
          <w:sz w:val="24"/>
        </w:rPr>
        <w:t>洗</w:t>
      </w:r>
      <w:r w:rsidRPr="00AB29B8">
        <w:rPr>
          <w:rFonts w:ascii="仿宋" w:eastAsia="仿宋" w:hAnsi="仿宋" w:hint="eastAsia"/>
          <w:sz w:val="24"/>
        </w:rPr>
        <w:t>，并且各种类型</w:t>
      </w:r>
      <w:proofErr w:type="gramStart"/>
      <w:r w:rsidRPr="00AB29B8">
        <w:rPr>
          <w:rFonts w:ascii="仿宋" w:eastAsia="仿宋" w:hAnsi="仿宋" w:hint="eastAsia"/>
          <w:sz w:val="24"/>
        </w:rPr>
        <w:t>器械需可混合</w:t>
      </w:r>
      <w:proofErr w:type="gramEnd"/>
      <w:r w:rsidRPr="00AB29B8">
        <w:rPr>
          <w:rFonts w:ascii="仿宋" w:eastAsia="仿宋" w:hAnsi="仿宋" w:hint="eastAsia"/>
          <w:sz w:val="24"/>
        </w:rPr>
        <w:t>装载清洗。</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8、器械处理量需为</w:t>
      </w:r>
      <w:r w:rsidRPr="00AB29B8">
        <w:rPr>
          <w:rFonts w:ascii="仿宋" w:eastAsia="仿宋" w:hAnsi="仿宋"/>
          <w:sz w:val="24"/>
        </w:rPr>
        <w:t>器械篮筐</w:t>
      </w:r>
      <w:r w:rsidRPr="00AB29B8">
        <w:rPr>
          <w:rFonts w:ascii="仿宋" w:eastAsia="仿宋" w:hAnsi="仿宋" w:hint="eastAsia"/>
          <w:sz w:val="24"/>
        </w:rPr>
        <w:t>≥6个，腔镜器械≥6套，呼吸麻醉管道≥20根，其他耐热力消毒类器械需可放满为止，</w:t>
      </w:r>
      <w:proofErr w:type="gramStart"/>
      <w:r w:rsidRPr="00AB29B8">
        <w:rPr>
          <w:rFonts w:ascii="仿宋" w:eastAsia="仿宋" w:hAnsi="仿宋" w:hint="eastAsia"/>
          <w:sz w:val="24"/>
        </w:rPr>
        <w:t>并需可重叠</w:t>
      </w:r>
      <w:proofErr w:type="gramEnd"/>
      <w:r w:rsidRPr="00AB29B8">
        <w:rPr>
          <w:rFonts w:ascii="仿宋" w:eastAsia="仿宋" w:hAnsi="仿宋" w:hint="eastAsia"/>
          <w:sz w:val="24"/>
        </w:rPr>
        <w:t>放置。</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9、需具有自动开门设计，负压自动密封，无需压缩空气驱动门封，并需具有无超声波设计。</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10、清洗槽盖板需具有透明观察窗，并需具有彩色触控显示屏，可实现系统操作、显示设备运行状态和压力变化曲线。</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11、加热方式需为电加热或蒸汽加热。</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12、清洗槽容积需≥100L。</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13、需配备加长清洗篮筐10个，尺寸需为600×250×70mm或520×250×50mm.</w:t>
      </w:r>
      <w:r w:rsidRPr="00AB29B8">
        <w:rPr>
          <w:rFonts w:ascii="仿宋" w:eastAsia="仿宋" w:hAnsi="仿宋"/>
          <w:sz w:val="24"/>
        </w:rPr>
        <w:t xml:space="preserve"> </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14、操作系统显示功能</w:t>
      </w:r>
      <w:proofErr w:type="gramStart"/>
      <w:r w:rsidRPr="00AB29B8">
        <w:rPr>
          <w:rFonts w:ascii="仿宋" w:eastAsia="仿宋" w:hAnsi="仿宋" w:hint="eastAsia"/>
          <w:sz w:val="24"/>
        </w:rPr>
        <w:t>需包括</w:t>
      </w:r>
      <w:proofErr w:type="gramEnd"/>
      <w:r w:rsidRPr="00AB29B8">
        <w:rPr>
          <w:rFonts w:ascii="仿宋" w:eastAsia="仿宋" w:hAnsi="仿宋" w:hint="eastAsia"/>
          <w:sz w:val="24"/>
        </w:rPr>
        <w:t>定时功能、温度控制功能、</w:t>
      </w:r>
      <w:proofErr w:type="gramStart"/>
      <w:r w:rsidRPr="00AB29B8">
        <w:rPr>
          <w:rFonts w:ascii="仿宋" w:eastAsia="仿宋" w:hAnsi="仿宋" w:hint="eastAsia"/>
          <w:sz w:val="24"/>
        </w:rPr>
        <w:t>阀动作</w:t>
      </w:r>
      <w:proofErr w:type="gramEnd"/>
      <w:r w:rsidRPr="00AB29B8">
        <w:rPr>
          <w:rFonts w:ascii="仿宋" w:eastAsia="仿宋" w:hAnsi="仿宋" w:hint="eastAsia"/>
          <w:sz w:val="24"/>
        </w:rPr>
        <w:t>显示功能、测定值显示功能、</w:t>
      </w:r>
      <w:proofErr w:type="gramStart"/>
      <w:r w:rsidRPr="00AB29B8">
        <w:rPr>
          <w:rFonts w:ascii="仿宋" w:eastAsia="仿宋" w:hAnsi="仿宋" w:hint="eastAsia"/>
          <w:sz w:val="24"/>
        </w:rPr>
        <w:t>门状态</w:t>
      </w:r>
      <w:proofErr w:type="gramEnd"/>
      <w:r w:rsidRPr="00AB29B8">
        <w:rPr>
          <w:rFonts w:ascii="仿宋" w:eastAsia="仿宋" w:hAnsi="仿宋" w:hint="eastAsia"/>
          <w:sz w:val="24"/>
        </w:rPr>
        <w:t>显示功能、异常显示功能、运行程序记录功能、图表显示功能等。</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15、需具有漏电断路装置、泵过载保护装置、内置防溢流装置和腔体过热保护装置等安全装置。</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16、设备工作所需</w:t>
      </w:r>
      <w:proofErr w:type="gramStart"/>
      <w:r w:rsidRPr="00AB29B8">
        <w:rPr>
          <w:rFonts w:ascii="仿宋" w:eastAsia="仿宋" w:hAnsi="仿宋" w:hint="eastAsia"/>
          <w:sz w:val="24"/>
        </w:rPr>
        <w:t>酶液等耗材需</w:t>
      </w:r>
      <w:proofErr w:type="gramEnd"/>
      <w:r w:rsidRPr="00AB29B8">
        <w:rPr>
          <w:rFonts w:ascii="仿宋" w:eastAsia="仿宋" w:hAnsi="仿宋" w:hint="eastAsia"/>
          <w:sz w:val="24"/>
        </w:rPr>
        <w:t>为开放耗材，并需提供完整的设备注册检测报告和第三方清洗消毒效果检测报告。</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17、整套设备自验收合格之日起原厂保修期不低于两年。</w:t>
      </w:r>
    </w:p>
    <w:p w:rsidR="0009673E" w:rsidRPr="00AB29B8" w:rsidRDefault="0009673E" w:rsidP="0009673E">
      <w:pPr>
        <w:spacing w:line="360" w:lineRule="auto"/>
        <w:jc w:val="center"/>
        <w:rPr>
          <w:rFonts w:ascii="仿宋" w:eastAsia="仿宋" w:hAnsi="仿宋"/>
          <w:sz w:val="24"/>
        </w:rPr>
      </w:pPr>
    </w:p>
    <w:p w:rsidR="0009673E" w:rsidRPr="00AB29B8" w:rsidRDefault="0009673E" w:rsidP="0009673E">
      <w:pPr>
        <w:spacing w:line="360" w:lineRule="auto"/>
        <w:jc w:val="center"/>
        <w:rPr>
          <w:rFonts w:ascii="仿宋" w:eastAsia="仿宋" w:hAnsi="仿宋"/>
          <w:sz w:val="24"/>
        </w:rPr>
      </w:pPr>
    </w:p>
    <w:p w:rsidR="0009673E" w:rsidRPr="00AB29B8" w:rsidRDefault="009D5DAD" w:rsidP="0009673E">
      <w:pPr>
        <w:spacing w:line="360" w:lineRule="auto"/>
        <w:jc w:val="center"/>
        <w:rPr>
          <w:rFonts w:ascii="仿宋" w:eastAsia="仿宋" w:hAnsi="仿宋"/>
          <w:sz w:val="24"/>
        </w:rPr>
      </w:pPr>
      <w:r>
        <w:rPr>
          <w:rFonts w:ascii="仿宋" w:eastAsia="仿宋" w:hAnsi="仿宋" w:hint="eastAsia"/>
          <w:sz w:val="24"/>
        </w:rPr>
        <w:t>E</w:t>
      </w:r>
      <w:r w:rsidR="0009673E" w:rsidRPr="00AB29B8">
        <w:rPr>
          <w:rFonts w:ascii="仿宋" w:eastAsia="仿宋" w:hAnsi="仿宋" w:hint="eastAsia"/>
          <w:sz w:val="24"/>
        </w:rPr>
        <w:t>包</w:t>
      </w:r>
    </w:p>
    <w:p w:rsidR="0009673E" w:rsidRPr="00213868" w:rsidRDefault="0009673E" w:rsidP="0009673E">
      <w:pPr>
        <w:spacing w:line="360" w:lineRule="auto"/>
        <w:jc w:val="center"/>
        <w:rPr>
          <w:rFonts w:ascii="仿宋" w:eastAsia="仿宋" w:hAnsi="仿宋"/>
          <w:b/>
          <w:sz w:val="24"/>
        </w:rPr>
      </w:pPr>
      <w:r w:rsidRPr="00213868">
        <w:rPr>
          <w:rFonts w:ascii="仿宋" w:eastAsia="仿宋" w:hAnsi="仿宋" w:hint="eastAsia"/>
          <w:b/>
          <w:sz w:val="24"/>
        </w:rPr>
        <w:t>移动式床旁摄影机（移动DR）参数要求</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移动式床旁摄影机（移动DR）1台，设备需国产，并需满足下列参数要求。</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w:t>
      </w:r>
      <w:proofErr w:type="gramStart"/>
      <w:r w:rsidRPr="00AB29B8">
        <w:rPr>
          <w:rFonts w:ascii="仿宋" w:eastAsia="仿宋" w:hAnsi="仿宋" w:hint="eastAsia"/>
          <w:sz w:val="24"/>
        </w:rPr>
        <w:t>需可适用于</w:t>
      </w:r>
      <w:proofErr w:type="gramEnd"/>
      <w:r w:rsidRPr="00AB29B8">
        <w:rPr>
          <w:rFonts w:ascii="仿宋" w:eastAsia="仿宋" w:hAnsi="仿宋" w:hint="eastAsia"/>
          <w:sz w:val="24"/>
        </w:rPr>
        <w:t>全身各部位的数字化摄影要求和医院220V电源，并需具有整机自动充电功能。</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lastRenderedPageBreak/>
        <w:t>2、X线探测器需为非晶硅探测器，传输方式需为无线传输式，探测器面积需≥14×17英寸，空间分辨率</w:t>
      </w:r>
      <w:bookmarkStart w:id="0" w:name="OLE_LINK1"/>
      <w:bookmarkStart w:id="1" w:name="OLE_LINK2"/>
      <w:r w:rsidRPr="00AB29B8">
        <w:rPr>
          <w:rFonts w:ascii="仿宋" w:eastAsia="仿宋" w:hAnsi="仿宋" w:hint="eastAsia"/>
          <w:sz w:val="24"/>
        </w:rPr>
        <w:t>需≥</w:t>
      </w:r>
      <w:bookmarkEnd w:id="0"/>
      <w:bookmarkEnd w:id="1"/>
      <w:r w:rsidRPr="00AB29B8">
        <w:rPr>
          <w:rFonts w:ascii="仿宋" w:eastAsia="仿宋" w:hAnsi="仿宋" w:hint="eastAsia"/>
          <w:sz w:val="24"/>
        </w:rPr>
        <w:t>3.4LP/mm，成像</w:t>
      </w:r>
      <w:proofErr w:type="gramStart"/>
      <w:r w:rsidRPr="00AB29B8">
        <w:rPr>
          <w:rFonts w:ascii="仿宋" w:eastAsia="仿宋" w:hAnsi="仿宋" w:hint="eastAsia"/>
          <w:sz w:val="24"/>
        </w:rPr>
        <w:t>灰阶需</w:t>
      </w:r>
      <w:proofErr w:type="gramEnd"/>
      <w:r w:rsidRPr="00AB29B8">
        <w:rPr>
          <w:rFonts w:ascii="仿宋" w:eastAsia="仿宋" w:hAnsi="仿宋" w:hint="eastAsia"/>
          <w:sz w:val="24"/>
        </w:rPr>
        <w:t>≥16bit，</w:t>
      </w:r>
      <w:proofErr w:type="gramStart"/>
      <w:r w:rsidRPr="00AB29B8">
        <w:rPr>
          <w:rFonts w:ascii="仿宋" w:eastAsia="仿宋" w:hAnsi="仿宋" w:hint="eastAsia"/>
          <w:sz w:val="24"/>
        </w:rPr>
        <w:t>图像需可自动</w:t>
      </w:r>
      <w:proofErr w:type="gramEnd"/>
      <w:r w:rsidRPr="00AB29B8">
        <w:rPr>
          <w:rFonts w:ascii="仿宋" w:eastAsia="仿宋" w:hAnsi="仿宋" w:hint="eastAsia"/>
          <w:sz w:val="24"/>
        </w:rPr>
        <w:t>传输到影像科室PACS系统。</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3、需具有双焦点旋转阳极球管，小焦点需≤0.6，大焦点需≤1.2，</w:t>
      </w:r>
      <w:proofErr w:type="gramStart"/>
      <w:r w:rsidRPr="00AB29B8">
        <w:rPr>
          <w:rFonts w:ascii="仿宋" w:eastAsia="仿宋" w:hAnsi="仿宋" w:hint="eastAsia"/>
          <w:sz w:val="24"/>
        </w:rPr>
        <w:t>球管热容量</w:t>
      </w:r>
      <w:proofErr w:type="gramEnd"/>
      <w:r w:rsidRPr="00AB29B8">
        <w:rPr>
          <w:rFonts w:ascii="仿宋" w:eastAsia="仿宋" w:hAnsi="仿宋" w:hint="eastAsia"/>
          <w:sz w:val="24"/>
        </w:rPr>
        <w:t>需≥120KHU。</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4、束光器需具有定位视野指示灯，固有滤过需≥1.5mmAL。</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5、高频高压发生器最大输出功率需≥25KW。</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6、需具有电动旋转</w:t>
      </w:r>
      <w:proofErr w:type="gramStart"/>
      <w:r w:rsidRPr="00AB29B8">
        <w:rPr>
          <w:rFonts w:ascii="仿宋" w:eastAsia="仿宋" w:hAnsi="仿宋" w:hint="eastAsia"/>
          <w:sz w:val="24"/>
        </w:rPr>
        <w:t>式球管</w:t>
      </w:r>
      <w:proofErr w:type="gramEnd"/>
      <w:r w:rsidRPr="00AB29B8">
        <w:rPr>
          <w:rFonts w:ascii="仿宋" w:eastAsia="仿宋" w:hAnsi="仿宋" w:hint="eastAsia"/>
          <w:sz w:val="24"/>
        </w:rPr>
        <w:t>支撑臂，管球支架旋转角度需≥±270°。</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7、设备移动方式需为电力驱动助力式，机架需具有防碰撞功能，最大爬坡角度需≥10°。</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8、数字图像处理系统需具有不小于15英寸的液晶触控屏，图像储存量需≥10000幅。</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9、软件功能需具有DICOM3.0标准的图像传输模式，可与医院在用PACS 系统无缝对接和图像胶片打印，并需具有从HIS/RIS自动获得患者登记信息和辅助手动登记患者信息的功能。</w:t>
      </w:r>
    </w:p>
    <w:p w:rsidR="0009673E" w:rsidRPr="009D5DAD" w:rsidRDefault="0009673E" w:rsidP="009D5DAD">
      <w:pPr>
        <w:pStyle w:val="Style1"/>
        <w:spacing w:line="360" w:lineRule="auto"/>
        <w:ind w:firstLineChars="0" w:firstLine="0"/>
        <w:rPr>
          <w:rFonts w:ascii="仿宋" w:eastAsia="仿宋" w:hAnsi="仿宋"/>
          <w:sz w:val="24"/>
        </w:rPr>
      </w:pPr>
      <w:r w:rsidRPr="00AB29B8">
        <w:rPr>
          <w:rFonts w:ascii="仿宋" w:eastAsia="仿宋" w:hAnsi="仿宋" w:hint="eastAsia"/>
          <w:sz w:val="24"/>
        </w:rPr>
        <w:t>10、整套设备自验收合格之日起原厂保修期不低于五年。</w:t>
      </w:r>
    </w:p>
    <w:p w:rsidR="004C3DC5" w:rsidRPr="009A4CBC" w:rsidRDefault="004C3DC5" w:rsidP="009A4CBC">
      <w:pPr>
        <w:spacing w:line="360" w:lineRule="auto"/>
        <w:ind w:firstLineChars="200" w:firstLine="643"/>
        <w:contextualSpacing/>
        <w:rPr>
          <w:rFonts w:ascii="仿宋" w:eastAsia="仿宋" w:hAnsi="仿宋" w:cs="微软雅黑"/>
          <w:b/>
          <w:color w:val="FF0000"/>
          <w:sz w:val="32"/>
          <w:szCs w:val="32"/>
        </w:rPr>
      </w:pPr>
      <w:r w:rsidRPr="009A4CBC">
        <w:rPr>
          <w:rFonts w:ascii="仿宋" w:eastAsia="仿宋" w:hAnsi="仿宋" w:cs="微软雅黑" w:hint="eastAsia"/>
          <w:b/>
          <w:color w:val="FF0000"/>
          <w:sz w:val="32"/>
          <w:szCs w:val="32"/>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w:t>
      </w:r>
      <w:proofErr w:type="gramStart"/>
      <w:r w:rsidRPr="008815B1">
        <w:rPr>
          <w:rFonts w:ascii="仿宋" w:eastAsia="仿宋" w:hAnsi="仿宋" w:cs="仿宋_GB2312" w:hint="eastAsia"/>
          <w:sz w:val="24"/>
          <w:szCs w:val="24"/>
          <w:lang w:val="zh-CN"/>
        </w:rPr>
        <w:t>品属于</w:t>
      </w:r>
      <w:proofErr w:type="gramEnd"/>
      <w:r w:rsidRPr="008815B1">
        <w:rPr>
          <w:rFonts w:ascii="仿宋" w:eastAsia="仿宋" w:hAnsi="仿宋" w:cs="仿宋_GB2312" w:hint="eastAsia"/>
          <w:sz w:val="24"/>
          <w:szCs w:val="24"/>
          <w:lang w:val="zh-CN"/>
        </w:rPr>
        <w:t>“中国强制性产品认证”（3C认证）范围内,则必须承诺采用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w:t>
      </w:r>
      <w:proofErr w:type="gramStart"/>
      <w:r w:rsidR="004C3DC5" w:rsidRPr="008815B1">
        <w:rPr>
          <w:rFonts w:ascii="仿宋" w:eastAsia="仿宋" w:hAnsi="仿宋" w:hint="eastAsia"/>
          <w:sz w:val="24"/>
          <w:szCs w:val="24"/>
        </w:rPr>
        <w:t>验收书</w:t>
      </w:r>
      <w:proofErr w:type="gramEnd"/>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lastRenderedPageBreak/>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w:t>
      </w:r>
      <w:proofErr w:type="gramStart"/>
      <w:r w:rsidR="001C3550" w:rsidRPr="008815B1">
        <w:rPr>
          <w:rFonts w:ascii="仿宋" w:eastAsia="仿宋" w:hAnsi="仿宋" w:hint="eastAsia"/>
          <w:sz w:val="24"/>
          <w:szCs w:val="24"/>
        </w:rPr>
        <w:t>的</w:t>
      </w:r>
      <w:proofErr w:type="gramEnd"/>
      <w:r w:rsidR="001C3550" w:rsidRPr="008815B1">
        <w:rPr>
          <w:rFonts w:ascii="仿宋" w:eastAsia="仿宋" w:hAnsi="仿宋" w:hint="eastAsia"/>
          <w:sz w:val="24"/>
          <w:szCs w:val="24"/>
        </w:rPr>
        <w:t>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9D5DAD" w:rsidRDefault="009448DA" w:rsidP="009D5DAD">
      <w:pPr>
        <w:autoSpaceDE w:val="0"/>
        <w:autoSpaceDN w:val="0"/>
        <w:adjustRightInd w:val="0"/>
        <w:spacing w:line="700" w:lineRule="exact"/>
        <w:ind w:firstLine="551"/>
        <w:rPr>
          <w:rFonts w:ascii="仿宋" w:eastAsia="仿宋" w:hAnsi="仿宋" w:cs="仿宋"/>
          <w:bCs/>
          <w:kern w:val="0"/>
          <w:sz w:val="24"/>
        </w:rPr>
      </w:pPr>
      <w:r w:rsidRPr="009448DA">
        <w:rPr>
          <w:rFonts w:ascii="仿宋" w:eastAsia="仿宋" w:hAnsi="仿宋" w:hint="eastAsia"/>
          <w:sz w:val="24"/>
          <w:szCs w:val="24"/>
        </w:rPr>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9D5DAD">
        <w:rPr>
          <w:rFonts w:ascii="仿宋" w:eastAsia="仿宋" w:hAnsi="仿宋" w:cs="仿宋" w:hint="eastAsia"/>
          <w:bCs/>
          <w:kern w:val="0"/>
          <w:sz w:val="24"/>
        </w:rPr>
        <w:t>A包：420万元、</w:t>
      </w:r>
      <w:r w:rsidR="009D5DAD" w:rsidRPr="008815B1">
        <w:rPr>
          <w:rFonts w:ascii="仿宋" w:eastAsia="仿宋" w:hAnsi="仿宋" w:cs="仿宋" w:hint="eastAsia"/>
          <w:bCs/>
          <w:kern w:val="0"/>
          <w:sz w:val="24"/>
        </w:rPr>
        <w:t>最高限价：</w:t>
      </w:r>
      <w:r w:rsidR="009D5DAD">
        <w:rPr>
          <w:rFonts w:ascii="仿宋" w:eastAsia="仿宋" w:hAnsi="仿宋" w:cs="仿宋" w:hint="eastAsia"/>
          <w:bCs/>
          <w:kern w:val="0"/>
          <w:sz w:val="24"/>
        </w:rPr>
        <w:t xml:space="preserve"> 420万元</w:t>
      </w:r>
    </w:p>
    <w:p w:rsidR="009D5DAD" w:rsidRDefault="009D5DAD" w:rsidP="009D5DAD">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9A4CBC">
        <w:rPr>
          <w:rFonts w:ascii="仿宋" w:eastAsia="仿宋" w:hAnsi="仿宋" w:cs="仿宋" w:hint="eastAsia"/>
          <w:bCs/>
          <w:kern w:val="0"/>
          <w:sz w:val="24"/>
        </w:rPr>
        <w:t xml:space="preserve">  </w:t>
      </w:r>
      <w:r>
        <w:rPr>
          <w:rFonts w:ascii="仿宋" w:eastAsia="仿宋" w:hAnsi="仿宋" w:cs="仿宋" w:hint="eastAsia"/>
          <w:bCs/>
          <w:kern w:val="0"/>
          <w:sz w:val="24"/>
        </w:rPr>
        <w:t xml:space="preserve"> D包：60万元、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60万元</w:t>
      </w:r>
    </w:p>
    <w:p w:rsidR="009D5DAD" w:rsidRDefault="009D5DAD" w:rsidP="009D5DAD">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9A4CBC">
        <w:rPr>
          <w:rFonts w:ascii="仿宋" w:eastAsia="仿宋" w:hAnsi="仿宋" w:cs="仿宋" w:hint="eastAsia"/>
          <w:bCs/>
          <w:kern w:val="0"/>
          <w:sz w:val="24"/>
        </w:rPr>
        <w:t xml:space="preserve">  </w:t>
      </w:r>
      <w:r>
        <w:rPr>
          <w:rFonts w:ascii="仿宋" w:eastAsia="仿宋" w:hAnsi="仿宋" w:cs="仿宋" w:hint="eastAsia"/>
          <w:bCs/>
          <w:kern w:val="0"/>
          <w:sz w:val="24"/>
        </w:rPr>
        <w:t>E包：100万元、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100万元</w:t>
      </w:r>
    </w:p>
    <w:p w:rsidR="001C3550" w:rsidRPr="009B24A2" w:rsidRDefault="001C3550" w:rsidP="009D5DAD">
      <w:pPr>
        <w:autoSpaceDE w:val="0"/>
        <w:autoSpaceDN w:val="0"/>
        <w:adjustRightInd w:val="0"/>
        <w:spacing w:line="700" w:lineRule="exact"/>
        <w:ind w:firstLine="551"/>
        <w:rPr>
          <w:rFonts w:ascii="仿宋" w:eastAsia="仿宋" w:hAnsi="仿宋" w:cs="仿宋"/>
          <w:b/>
          <w:bCs/>
          <w:kern w:val="0"/>
          <w:sz w:val="28"/>
          <w:szCs w:val="24"/>
        </w:rPr>
      </w:pPr>
      <w:r w:rsidRPr="009B24A2">
        <w:rPr>
          <w:rFonts w:ascii="仿宋" w:eastAsia="仿宋" w:hAnsi="仿宋" w:cs="仿宋" w:hint="eastAsia"/>
          <w:b/>
          <w:bCs/>
          <w:kern w:val="0"/>
          <w:sz w:val="28"/>
          <w:szCs w:val="24"/>
        </w:rPr>
        <w:t>超出最高限价的投标无效</w:t>
      </w:r>
      <w:r w:rsidRPr="009B24A2">
        <w:rPr>
          <w:rFonts w:ascii="仿宋" w:eastAsia="仿宋" w:hAnsi="仿宋" w:hint="eastAsia"/>
          <w:b/>
          <w:sz w:val="22"/>
        </w:rPr>
        <w:t>。</w:t>
      </w:r>
    </w:p>
    <w:p w:rsidR="001C3550" w:rsidRPr="008815B1" w:rsidRDefault="009448DA" w:rsidP="001C3550">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lastRenderedPageBreak/>
        <w:t>2、支付时间及条件：</w:t>
      </w:r>
      <w:r w:rsidR="00A13BA5" w:rsidRPr="008815B1">
        <w:rPr>
          <w:rFonts w:ascii="仿宋" w:eastAsia="仿宋" w:hAnsi="仿宋" w:hint="eastAsia"/>
        </w:rPr>
        <w:t>设备安装完成验收合格后</w:t>
      </w:r>
      <w:proofErr w:type="gramStart"/>
      <w:r w:rsidR="00A13BA5" w:rsidRPr="008815B1">
        <w:rPr>
          <w:rFonts w:ascii="仿宋" w:eastAsia="仿宋" w:hAnsi="仿宋" w:hint="eastAsia"/>
        </w:rPr>
        <w:t>付合同</w:t>
      </w:r>
      <w:proofErr w:type="gramEnd"/>
      <w:r w:rsidR="00A13BA5" w:rsidRPr="008815B1">
        <w:rPr>
          <w:rFonts w:ascii="仿宋" w:eastAsia="仿宋" w:hAnsi="仿宋" w:hint="eastAsia"/>
        </w:rPr>
        <w:t>总金额的</w:t>
      </w:r>
      <w:r w:rsidR="00A13BA5" w:rsidRPr="008815B1">
        <w:rPr>
          <w:rFonts w:ascii="仿宋" w:eastAsia="仿宋" w:hAnsi="仿宋"/>
        </w:rPr>
        <w:t>90%</w:t>
      </w:r>
      <w:r w:rsidR="00A13BA5" w:rsidRPr="008815B1">
        <w:rPr>
          <w:rFonts w:ascii="仿宋" w:eastAsia="仿宋" w:hAnsi="仿宋" w:hint="eastAsia"/>
        </w:rPr>
        <w:t>，设备保修期满后付剩余的</w:t>
      </w:r>
      <w:r w:rsidR="00A13BA5" w:rsidRPr="008815B1">
        <w:rPr>
          <w:rFonts w:ascii="仿宋" w:eastAsia="仿宋" w:hAnsi="仿宋"/>
        </w:rPr>
        <w:t>10%</w:t>
      </w:r>
      <w:r w:rsidR="00A13BA5" w:rsidRPr="008815B1">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E40640" w:rsidRDefault="00E40640">
      <w:pPr>
        <w:autoSpaceDE w:val="0"/>
        <w:autoSpaceDN w:val="0"/>
        <w:adjustRightInd w:val="0"/>
        <w:jc w:val="center"/>
        <w:rPr>
          <w:rFonts w:ascii="宋体" w:hAnsi="宋体" w:cs="宋体"/>
          <w:b/>
          <w:kern w:val="0"/>
          <w:sz w:val="36"/>
          <w:szCs w:val="36"/>
        </w:rPr>
      </w:pPr>
    </w:p>
    <w:p w:rsidR="002011EF" w:rsidRDefault="002011EF">
      <w:pPr>
        <w:autoSpaceDE w:val="0"/>
        <w:autoSpaceDN w:val="0"/>
        <w:adjustRightInd w:val="0"/>
        <w:jc w:val="center"/>
        <w:rPr>
          <w:rFonts w:ascii="宋体" w:hAnsi="宋体" w:cs="宋体"/>
          <w:b/>
          <w:kern w:val="0"/>
          <w:sz w:val="36"/>
          <w:szCs w:val="36"/>
        </w:rPr>
      </w:pPr>
    </w:p>
    <w:p w:rsidR="002011EF" w:rsidRDefault="002011EF">
      <w:pPr>
        <w:autoSpaceDE w:val="0"/>
        <w:autoSpaceDN w:val="0"/>
        <w:adjustRightInd w:val="0"/>
        <w:jc w:val="center"/>
        <w:rPr>
          <w:rFonts w:ascii="宋体" w:hAnsi="宋体" w:cs="宋体"/>
          <w:b/>
          <w:kern w:val="0"/>
          <w:sz w:val="36"/>
          <w:szCs w:val="36"/>
        </w:rPr>
      </w:pPr>
    </w:p>
    <w:p w:rsidR="002011EF" w:rsidRDefault="002011EF">
      <w:pPr>
        <w:autoSpaceDE w:val="0"/>
        <w:autoSpaceDN w:val="0"/>
        <w:adjustRightInd w:val="0"/>
        <w:jc w:val="center"/>
        <w:rPr>
          <w:rFonts w:ascii="宋体" w:hAnsi="宋体" w:cs="宋体"/>
          <w:b/>
          <w:kern w:val="0"/>
          <w:sz w:val="36"/>
          <w:szCs w:val="36"/>
        </w:rPr>
      </w:pPr>
    </w:p>
    <w:p w:rsidR="002011EF" w:rsidRDefault="002011EF">
      <w:pPr>
        <w:autoSpaceDE w:val="0"/>
        <w:autoSpaceDN w:val="0"/>
        <w:adjustRightInd w:val="0"/>
        <w:jc w:val="center"/>
        <w:rPr>
          <w:rFonts w:ascii="宋体" w:hAnsi="宋体" w:cs="宋体"/>
          <w:b/>
          <w:kern w:val="0"/>
          <w:sz w:val="36"/>
          <w:szCs w:val="36"/>
        </w:rPr>
      </w:pPr>
    </w:p>
    <w:p w:rsidR="002011EF" w:rsidRDefault="002011EF">
      <w:pPr>
        <w:autoSpaceDE w:val="0"/>
        <w:autoSpaceDN w:val="0"/>
        <w:adjustRightInd w:val="0"/>
        <w:jc w:val="center"/>
        <w:rPr>
          <w:rFonts w:ascii="宋体" w:hAnsi="宋体" w:cs="宋体"/>
          <w:b/>
          <w:kern w:val="0"/>
          <w:sz w:val="36"/>
          <w:szCs w:val="36"/>
        </w:rPr>
      </w:pPr>
    </w:p>
    <w:p w:rsidR="002011EF" w:rsidRDefault="002011EF">
      <w:pPr>
        <w:autoSpaceDE w:val="0"/>
        <w:autoSpaceDN w:val="0"/>
        <w:adjustRightInd w:val="0"/>
        <w:jc w:val="center"/>
        <w:rPr>
          <w:rFonts w:ascii="宋体" w:hAnsi="宋体" w:cs="宋体"/>
          <w:b/>
          <w:kern w:val="0"/>
          <w:sz w:val="36"/>
          <w:szCs w:val="36"/>
        </w:rPr>
      </w:pPr>
    </w:p>
    <w:p w:rsidR="002011EF" w:rsidRDefault="002011EF">
      <w:pPr>
        <w:autoSpaceDE w:val="0"/>
        <w:autoSpaceDN w:val="0"/>
        <w:adjustRightInd w:val="0"/>
        <w:jc w:val="center"/>
        <w:rPr>
          <w:rFonts w:ascii="宋体" w:hAnsi="宋体" w:cs="宋体"/>
          <w:b/>
          <w:kern w:val="0"/>
          <w:sz w:val="36"/>
          <w:szCs w:val="36"/>
        </w:rPr>
      </w:pPr>
    </w:p>
    <w:p w:rsidR="002011EF" w:rsidRDefault="002011EF">
      <w:pPr>
        <w:autoSpaceDE w:val="0"/>
        <w:autoSpaceDN w:val="0"/>
        <w:adjustRightInd w:val="0"/>
        <w:jc w:val="center"/>
        <w:rPr>
          <w:rFonts w:ascii="宋体" w:hAnsi="宋体" w:cs="宋体"/>
          <w:b/>
          <w:kern w:val="0"/>
          <w:sz w:val="36"/>
          <w:szCs w:val="36"/>
        </w:rPr>
      </w:pPr>
    </w:p>
    <w:p w:rsidR="002011EF" w:rsidRDefault="002011EF">
      <w:pPr>
        <w:autoSpaceDE w:val="0"/>
        <w:autoSpaceDN w:val="0"/>
        <w:adjustRightInd w:val="0"/>
        <w:jc w:val="center"/>
        <w:rPr>
          <w:rFonts w:ascii="宋体" w:hAnsi="宋体" w:cs="宋体"/>
          <w:b/>
          <w:kern w:val="0"/>
          <w:sz w:val="36"/>
          <w:szCs w:val="36"/>
        </w:rPr>
      </w:pPr>
    </w:p>
    <w:p w:rsidR="002011EF" w:rsidRDefault="002011EF">
      <w:pPr>
        <w:autoSpaceDE w:val="0"/>
        <w:autoSpaceDN w:val="0"/>
        <w:adjustRightInd w:val="0"/>
        <w:jc w:val="center"/>
        <w:rPr>
          <w:rFonts w:ascii="宋体" w:hAnsi="宋体" w:cs="宋体"/>
          <w:b/>
          <w:kern w:val="0"/>
          <w:sz w:val="36"/>
          <w:szCs w:val="36"/>
        </w:rPr>
      </w:pPr>
    </w:p>
    <w:p w:rsidR="002011EF" w:rsidRDefault="002011EF">
      <w:pPr>
        <w:autoSpaceDE w:val="0"/>
        <w:autoSpaceDN w:val="0"/>
        <w:adjustRightInd w:val="0"/>
        <w:jc w:val="center"/>
        <w:rPr>
          <w:rFonts w:ascii="宋体" w:hAns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E40640" w:rsidRPr="008815B1" w:rsidRDefault="00A13BA5" w:rsidP="00E40640">
            <w:pPr>
              <w:autoSpaceDE w:val="0"/>
              <w:autoSpaceDN w:val="0"/>
              <w:adjustRightInd w:val="0"/>
              <w:ind w:left="1200" w:hangingChars="500" w:hanging="1200"/>
              <w:rPr>
                <w:rFonts w:ascii="仿宋" w:eastAsia="仿宋" w:hAnsi="仿宋" w:cs="仿宋"/>
                <w:bCs/>
                <w:kern w:val="0"/>
                <w:sz w:val="24"/>
                <w:szCs w:val="24"/>
              </w:rPr>
            </w:pPr>
            <w:r w:rsidRPr="00866E8F">
              <w:rPr>
                <w:rFonts w:ascii="仿宋" w:eastAsia="仿宋" w:hAnsi="仿宋" w:cs="宋体" w:hint="eastAsia"/>
                <w:bCs/>
                <w:sz w:val="24"/>
                <w:szCs w:val="24"/>
                <w:lang w:val="zh-CN"/>
              </w:rPr>
              <w:t>项目名称：</w:t>
            </w:r>
            <w:r w:rsidR="00E40640" w:rsidRPr="00B33138">
              <w:rPr>
                <w:rFonts w:ascii="仿宋" w:eastAsia="仿宋" w:hAnsi="仿宋" w:cs="仿宋" w:hint="eastAsia"/>
                <w:bCs/>
                <w:kern w:val="0"/>
                <w:sz w:val="24"/>
              </w:rPr>
              <w:t>许昌市中心医院“</w:t>
            </w:r>
            <w:r w:rsidR="00E40640" w:rsidRPr="00822F70">
              <w:rPr>
                <w:rFonts w:ascii="仿宋" w:eastAsia="仿宋" w:hAnsi="仿宋" w:cs="仿宋" w:hint="eastAsia"/>
                <w:bCs/>
                <w:kern w:val="0"/>
                <w:sz w:val="24"/>
              </w:rPr>
              <w:t>电子胃肠镜系统（进口）等医疗设备</w:t>
            </w:r>
            <w:r w:rsidR="00E40640" w:rsidRPr="00B33138">
              <w:rPr>
                <w:rFonts w:ascii="仿宋" w:eastAsia="仿宋" w:hAnsi="仿宋" w:cs="仿宋" w:hint="eastAsia"/>
                <w:bCs/>
                <w:kern w:val="0"/>
                <w:sz w:val="24"/>
              </w:rPr>
              <w:t>”</w:t>
            </w:r>
            <w:r w:rsidR="00E40640" w:rsidRPr="00B33138">
              <w:rPr>
                <w:rFonts w:ascii="仿宋" w:eastAsia="仿宋" w:hAnsi="仿宋" w:cs="仿宋"/>
                <w:bCs/>
                <w:kern w:val="0"/>
                <w:sz w:val="24"/>
              </w:rPr>
              <w:t>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w:t>
            </w:r>
            <w:r w:rsidR="00A55D5D">
              <w:rPr>
                <w:rFonts w:ascii="仿宋" w:eastAsia="仿宋" w:hAnsi="仿宋" w:cs="宋体" w:hint="eastAsia"/>
                <w:bCs/>
                <w:sz w:val="24"/>
                <w:szCs w:val="24"/>
                <w:lang w:val="zh-CN"/>
              </w:rPr>
              <w:t>9001</w:t>
            </w:r>
            <w:r w:rsidR="002011EF">
              <w:rPr>
                <w:rFonts w:ascii="仿宋" w:eastAsia="仿宋" w:hAnsi="仿宋" w:cs="宋体" w:hint="eastAsia"/>
                <w:bCs/>
                <w:sz w:val="24"/>
                <w:szCs w:val="24"/>
                <w:lang w:val="zh-CN"/>
              </w:rPr>
              <w:t>-1</w:t>
            </w:r>
            <w:r w:rsidRPr="00866E8F">
              <w:rPr>
                <w:rFonts w:ascii="仿宋" w:eastAsia="仿宋" w:hAnsi="仿宋" w:cs="宋体" w:hint="eastAsia"/>
                <w:bCs/>
                <w:sz w:val="24"/>
                <w:szCs w:val="24"/>
                <w:lang w:val="zh-CN"/>
              </w:rPr>
              <w:t>号</w:t>
            </w:r>
          </w:p>
          <w:p w:rsidR="009D5DAD" w:rsidRPr="00822F70" w:rsidRDefault="00A13BA5" w:rsidP="009D5DAD">
            <w:pPr>
              <w:autoSpaceDE w:val="0"/>
              <w:autoSpaceDN w:val="0"/>
              <w:adjustRightInd w:val="0"/>
              <w:spacing w:line="360" w:lineRule="auto"/>
              <w:jc w:val="left"/>
              <w:rPr>
                <w:rFonts w:ascii="仿宋" w:eastAsia="仿宋" w:hAnsi="仿宋" w:cs="仿宋"/>
                <w:bCs/>
                <w:kern w:val="0"/>
                <w:sz w:val="24"/>
              </w:rPr>
            </w:pPr>
            <w:r w:rsidRPr="00866E8F">
              <w:rPr>
                <w:rFonts w:ascii="仿宋" w:eastAsia="仿宋" w:hAnsi="仿宋" w:cs="宋体" w:hint="eastAsia"/>
                <w:bCs/>
                <w:sz w:val="24"/>
                <w:szCs w:val="24"/>
                <w:lang w:val="zh-CN"/>
              </w:rPr>
              <w:t>目内容：</w:t>
            </w:r>
            <w:r w:rsidR="009D5DAD" w:rsidRPr="00822F70">
              <w:rPr>
                <w:rFonts w:ascii="仿宋" w:eastAsia="仿宋" w:hAnsi="仿宋" w:cs="仿宋" w:hint="eastAsia"/>
                <w:bCs/>
                <w:kern w:val="0"/>
                <w:sz w:val="24"/>
              </w:rPr>
              <w:t>A包：电子胃肠镜系统（进口）</w:t>
            </w:r>
            <w:r w:rsidR="009D5DAD">
              <w:rPr>
                <w:rFonts w:ascii="仿宋" w:eastAsia="仿宋" w:hAnsi="仿宋" w:cs="仿宋" w:hint="eastAsia"/>
                <w:bCs/>
                <w:kern w:val="0"/>
                <w:sz w:val="24"/>
              </w:rPr>
              <w:t xml:space="preserve">          </w:t>
            </w:r>
            <w:r w:rsidR="009D5DAD" w:rsidRPr="00822F70">
              <w:rPr>
                <w:rFonts w:ascii="仿宋" w:eastAsia="仿宋" w:hAnsi="仿宋" w:cs="仿宋" w:hint="eastAsia"/>
                <w:bCs/>
                <w:kern w:val="0"/>
                <w:sz w:val="24"/>
              </w:rPr>
              <w:t xml:space="preserve">       1套</w:t>
            </w:r>
          </w:p>
          <w:p w:rsidR="009D5DAD" w:rsidRPr="00822F70" w:rsidRDefault="009D5DAD" w:rsidP="009D5DAD">
            <w:pPr>
              <w:pStyle w:val="a0"/>
              <w:spacing w:line="360" w:lineRule="auto"/>
              <w:ind w:firstLineChars="400" w:firstLine="960"/>
              <w:rPr>
                <w:rFonts w:ascii="仿宋" w:eastAsia="仿宋" w:hAnsi="仿宋" w:cs="仿宋"/>
                <w:bCs/>
                <w:kern w:val="0"/>
                <w:sz w:val="24"/>
                <w:szCs w:val="24"/>
              </w:rPr>
            </w:pPr>
            <w:r w:rsidRPr="00822F70">
              <w:rPr>
                <w:rFonts w:ascii="仿宋" w:eastAsia="仿宋" w:hAnsi="仿宋" w:cs="仿宋" w:hint="eastAsia"/>
                <w:bCs/>
                <w:kern w:val="0"/>
                <w:sz w:val="24"/>
                <w:szCs w:val="24"/>
              </w:rPr>
              <w:t xml:space="preserve">D包：医用真空清洗机（国产）              </w:t>
            </w:r>
            <w:r w:rsidR="00BF4ECA">
              <w:rPr>
                <w:rFonts w:ascii="仿宋" w:eastAsia="仿宋" w:hAnsi="仿宋" w:cs="仿宋" w:hint="eastAsia"/>
                <w:bCs/>
                <w:kern w:val="0"/>
                <w:sz w:val="24"/>
                <w:szCs w:val="24"/>
              </w:rPr>
              <w:t xml:space="preserve"> </w:t>
            </w:r>
            <w:r w:rsidRPr="00822F70">
              <w:rPr>
                <w:rFonts w:ascii="仿宋" w:eastAsia="仿宋" w:hAnsi="仿宋" w:cs="仿宋" w:hint="eastAsia"/>
                <w:bCs/>
                <w:kern w:val="0"/>
                <w:sz w:val="24"/>
                <w:szCs w:val="24"/>
              </w:rPr>
              <w:t xml:space="preserve"> 1台</w:t>
            </w:r>
          </w:p>
          <w:p w:rsidR="009D5DAD" w:rsidRPr="00822F70" w:rsidRDefault="009D5DAD" w:rsidP="009D5DAD">
            <w:pPr>
              <w:pStyle w:val="a0"/>
              <w:spacing w:line="360" w:lineRule="auto"/>
              <w:ind w:firstLineChars="400" w:firstLine="960"/>
              <w:jc w:val="left"/>
              <w:rPr>
                <w:rFonts w:ascii="仿宋" w:eastAsia="仿宋" w:hAnsi="仿宋" w:cs="仿宋"/>
                <w:bCs/>
                <w:kern w:val="0"/>
                <w:sz w:val="24"/>
                <w:szCs w:val="24"/>
              </w:rPr>
            </w:pPr>
            <w:r w:rsidRPr="00822F70">
              <w:rPr>
                <w:rFonts w:ascii="仿宋" w:eastAsia="仿宋" w:hAnsi="仿宋" w:cs="仿宋" w:hint="eastAsia"/>
                <w:bCs/>
                <w:kern w:val="0"/>
                <w:sz w:val="24"/>
                <w:szCs w:val="24"/>
              </w:rPr>
              <w:t>E包：移动式床旁摄影机（移动DR）（国产）</w:t>
            </w:r>
            <w:r>
              <w:rPr>
                <w:rFonts w:ascii="仿宋" w:eastAsia="仿宋" w:hAnsi="仿宋" w:cs="仿宋" w:hint="eastAsia"/>
                <w:bCs/>
                <w:kern w:val="0"/>
                <w:sz w:val="24"/>
                <w:szCs w:val="24"/>
              </w:rPr>
              <w:t xml:space="preserve"> </w:t>
            </w:r>
            <w:r w:rsidRPr="00822F70">
              <w:rPr>
                <w:rFonts w:ascii="仿宋" w:eastAsia="仿宋" w:hAnsi="仿宋" w:cs="仿宋" w:hint="eastAsia"/>
                <w:bCs/>
                <w:kern w:val="0"/>
                <w:sz w:val="24"/>
                <w:szCs w:val="24"/>
              </w:rPr>
              <w:t xml:space="preserve">  1台</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项目地址：许昌市中心医院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名称：许昌市中心医院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地址：许昌市华佗路</w:t>
            </w:r>
            <w:r w:rsidRPr="00866E8F">
              <w:rPr>
                <w:rFonts w:ascii="仿宋" w:eastAsia="仿宋" w:hAnsi="仿宋" w:cs="宋体"/>
                <w:bCs/>
                <w:sz w:val="24"/>
                <w:szCs w:val="24"/>
                <w:lang w:val="zh-CN"/>
              </w:rPr>
              <w:t>30</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联系人：马文彪</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Pr="00866E8F">
              <w:rPr>
                <w:rFonts w:ascii="仿宋" w:eastAsia="仿宋" w:hAnsi="仿宋" w:cs="宋体"/>
                <w:bCs/>
                <w:sz w:val="24"/>
                <w:szCs w:val="24"/>
                <w:lang w:val="zh-CN"/>
              </w:rPr>
              <w:t>15503749066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09673E">
              <w:rPr>
                <w:rFonts w:ascii="仿宋" w:eastAsia="仿宋" w:hAnsi="仿宋" w:cs="宋体" w:hint="eastAsia"/>
                <w:bCs/>
                <w:sz w:val="24"/>
                <w:szCs w:val="24"/>
                <w:lang w:val="zh-CN"/>
              </w:rPr>
              <w:t>金惠娟</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7769E2">
              <w:rPr>
                <w:rFonts w:ascii="仿宋" w:eastAsia="仿宋" w:hAnsi="仿宋" w:cs="宋体"/>
                <w:bCs/>
                <w:sz w:val="24"/>
                <w:szCs w:val="24"/>
                <w:lang w:val="zh-CN"/>
              </w:rPr>
              <w:t>201</w:t>
            </w:r>
            <w:r w:rsidR="007769E2">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sidRPr="00866E8F">
              <w:rPr>
                <w:rFonts w:ascii="仿宋" w:eastAsia="仿宋" w:hAnsi="仿宋" w:cs="宋体" w:hint="eastAsia"/>
                <w:bCs/>
                <w:sz w:val="24"/>
                <w:szCs w:val="24"/>
                <w:lang w:val="zh-CN"/>
              </w:rPr>
              <w:lastRenderedPageBreak/>
              <w:t>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lastRenderedPageBreak/>
              <w:t>政府采购严重违法失信行为记录名单的投标人</w:t>
            </w:r>
            <w:r w:rsidR="00E40640" w:rsidRPr="00E40640">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未被列入</w:t>
            </w:r>
            <w:r w:rsidR="00E40640" w:rsidRPr="00C80DD7">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国家企业信用公示系统</w:t>
            </w:r>
            <w:r w:rsidR="00E40640" w:rsidRPr="00C80DD7">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网站</w:t>
            </w:r>
            <w:r w:rsidR="00E40640" w:rsidRPr="00C80DD7">
              <w:rPr>
                <w:rFonts w:ascii="仿宋" w:eastAsia="仿宋" w:hAnsi="仿宋" w:cs="宋体" w:hint="eastAsia"/>
                <w:b/>
                <w:bCs/>
                <w:sz w:val="24"/>
                <w:szCs w:val="24"/>
              </w:rPr>
              <w:t>（www.gsxt.gov.cn）</w:t>
            </w:r>
            <w:r w:rsidR="00E40640" w:rsidRPr="00E40640">
              <w:rPr>
                <w:rFonts w:ascii="仿宋" w:eastAsia="仿宋" w:hAnsi="仿宋" w:cs="宋体" w:hint="eastAsia"/>
                <w:b/>
                <w:bCs/>
                <w:sz w:val="24"/>
                <w:szCs w:val="24"/>
                <w:lang w:val="zh-CN"/>
              </w:rPr>
              <w:t>严重违法失信企业名单</w:t>
            </w:r>
            <w:r w:rsidR="00E40640" w:rsidRPr="00C80DD7">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黑名单</w:t>
            </w:r>
            <w:r w:rsidR="00E40640" w:rsidRPr="00C80DD7">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00E40640">
              <w:rPr>
                <w:rFonts w:ascii="仿宋" w:eastAsia="仿宋" w:hAnsi="仿宋" w:cs="宋体" w:hint="eastAsia"/>
                <w:kern w:val="0"/>
                <w:sz w:val="24"/>
                <w:szCs w:val="24"/>
              </w:rPr>
              <w:t>）、</w:t>
            </w:r>
            <w:r w:rsidRPr="00866E8F">
              <w:rPr>
                <w:rFonts w:ascii="仿宋" w:eastAsia="仿宋" w:hAnsi="仿宋" w:cs="宋体" w:hint="eastAsia"/>
                <w:kern w:val="0"/>
                <w:sz w:val="24"/>
                <w:szCs w:val="24"/>
              </w:rPr>
              <w:t>“中国政府采购网”（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r w:rsidR="00E40640">
              <w:rPr>
                <w:rFonts w:ascii="仿宋" w:eastAsia="仿宋" w:hAnsi="仿宋" w:cs="宋体" w:hint="eastAsia"/>
                <w:kern w:val="0"/>
                <w:sz w:val="24"/>
                <w:szCs w:val="24"/>
              </w:rPr>
              <w:t>和</w:t>
            </w:r>
            <w:r w:rsidR="00E40640" w:rsidRPr="00E40640">
              <w:rPr>
                <w:rFonts w:ascii="仿宋" w:eastAsia="仿宋" w:hAnsi="仿宋" w:cs="宋体" w:hint="eastAsia"/>
                <w:kern w:val="0"/>
                <w:sz w:val="24"/>
                <w:szCs w:val="24"/>
              </w:rPr>
              <w:t>“国家企业信用公示系统”网站（www.gsxt.gov.cn）</w:t>
            </w:r>
            <w:r w:rsidR="00E40640">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A85CFB"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A85CFB"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1A625A" w:rsidRPr="001A625A" w:rsidRDefault="00E726D6" w:rsidP="002011EF">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A包：</w:t>
            </w:r>
            <w:r w:rsidR="0009673E">
              <w:rPr>
                <w:rFonts w:ascii="仿宋" w:eastAsia="仿宋" w:hAnsi="仿宋" w:cs="仿宋" w:hint="eastAsia"/>
                <w:bCs/>
                <w:kern w:val="0"/>
                <w:sz w:val="24"/>
                <w:szCs w:val="24"/>
              </w:rPr>
              <w:t>420</w:t>
            </w:r>
            <w:r>
              <w:rPr>
                <w:rFonts w:ascii="仿宋" w:eastAsia="仿宋" w:hAnsi="仿宋" w:cs="仿宋" w:hint="eastAsia"/>
                <w:bCs/>
                <w:kern w:val="0"/>
                <w:sz w:val="24"/>
                <w:szCs w:val="24"/>
              </w:rPr>
              <w:t>万元、</w:t>
            </w:r>
            <w:r w:rsidRPr="008815B1">
              <w:rPr>
                <w:rFonts w:ascii="仿宋" w:eastAsia="仿宋" w:hAnsi="仿宋" w:cs="仿宋" w:hint="eastAsia"/>
                <w:bCs/>
                <w:kern w:val="0"/>
                <w:sz w:val="24"/>
                <w:szCs w:val="24"/>
              </w:rPr>
              <w:t>最高限价：</w:t>
            </w:r>
            <w:r w:rsidR="0009673E">
              <w:rPr>
                <w:rFonts w:ascii="仿宋" w:eastAsia="仿宋" w:hAnsi="仿宋" w:cs="仿宋" w:hint="eastAsia"/>
                <w:bCs/>
                <w:kern w:val="0"/>
                <w:sz w:val="24"/>
                <w:szCs w:val="24"/>
              </w:rPr>
              <w:t>420</w:t>
            </w:r>
            <w:r>
              <w:rPr>
                <w:rFonts w:ascii="仿宋" w:eastAsia="仿宋" w:hAnsi="仿宋" w:cs="仿宋" w:hint="eastAsia"/>
                <w:bCs/>
                <w:kern w:val="0"/>
                <w:sz w:val="24"/>
                <w:szCs w:val="24"/>
              </w:rPr>
              <w:t>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p w:rsidR="00E726D6" w:rsidRDefault="009D5DAD" w:rsidP="00E726D6">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D</w:t>
            </w:r>
            <w:r w:rsidR="00E726D6">
              <w:rPr>
                <w:rFonts w:ascii="仿宋" w:eastAsia="仿宋" w:hAnsi="仿宋" w:cs="仿宋" w:hint="eastAsia"/>
                <w:bCs/>
                <w:kern w:val="0"/>
                <w:sz w:val="24"/>
                <w:szCs w:val="24"/>
              </w:rPr>
              <w:t>包：</w:t>
            </w:r>
            <w:r w:rsidR="0009673E">
              <w:rPr>
                <w:rFonts w:ascii="仿宋" w:eastAsia="仿宋" w:hAnsi="仿宋" w:cs="仿宋" w:hint="eastAsia"/>
                <w:bCs/>
                <w:kern w:val="0"/>
                <w:sz w:val="24"/>
                <w:szCs w:val="24"/>
              </w:rPr>
              <w:t>60</w:t>
            </w:r>
            <w:r w:rsidR="00E726D6">
              <w:rPr>
                <w:rFonts w:ascii="仿宋" w:eastAsia="仿宋" w:hAnsi="仿宋" w:cs="仿宋" w:hint="eastAsia"/>
                <w:bCs/>
                <w:kern w:val="0"/>
                <w:sz w:val="24"/>
                <w:szCs w:val="24"/>
              </w:rPr>
              <w:t>万元、</w:t>
            </w:r>
            <w:r w:rsidR="00E726D6" w:rsidRPr="008815B1">
              <w:rPr>
                <w:rFonts w:ascii="仿宋" w:eastAsia="仿宋" w:hAnsi="仿宋" w:cs="仿宋" w:hint="eastAsia"/>
                <w:bCs/>
                <w:kern w:val="0"/>
                <w:sz w:val="24"/>
                <w:szCs w:val="24"/>
              </w:rPr>
              <w:t>最高限价：</w:t>
            </w:r>
            <w:r w:rsidR="0009673E">
              <w:rPr>
                <w:rFonts w:ascii="仿宋" w:eastAsia="仿宋" w:hAnsi="仿宋" w:cs="仿宋" w:hint="eastAsia"/>
                <w:bCs/>
                <w:kern w:val="0"/>
                <w:sz w:val="24"/>
                <w:szCs w:val="24"/>
              </w:rPr>
              <w:t>60</w:t>
            </w:r>
            <w:r w:rsidR="00E726D6">
              <w:rPr>
                <w:rFonts w:ascii="仿宋" w:eastAsia="仿宋" w:hAnsi="仿宋" w:cs="仿宋" w:hint="eastAsia"/>
                <w:bCs/>
                <w:kern w:val="0"/>
                <w:sz w:val="24"/>
                <w:szCs w:val="24"/>
              </w:rPr>
              <w:t>万元，</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p w:rsidR="007E50E5" w:rsidRPr="00E555FE" w:rsidRDefault="009D5DAD" w:rsidP="0009673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E</w:t>
            </w:r>
            <w:r w:rsidR="00E726D6">
              <w:rPr>
                <w:rFonts w:ascii="仿宋" w:eastAsia="仿宋" w:hAnsi="仿宋" w:cs="仿宋" w:hint="eastAsia"/>
                <w:bCs/>
                <w:kern w:val="0"/>
                <w:sz w:val="24"/>
                <w:szCs w:val="24"/>
              </w:rPr>
              <w:t>包：</w:t>
            </w:r>
            <w:r w:rsidR="0009673E">
              <w:rPr>
                <w:rFonts w:ascii="仿宋" w:eastAsia="仿宋" w:hAnsi="仿宋" w:cs="仿宋" w:hint="eastAsia"/>
                <w:bCs/>
                <w:kern w:val="0"/>
                <w:sz w:val="24"/>
                <w:szCs w:val="24"/>
              </w:rPr>
              <w:t>100</w:t>
            </w:r>
            <w:r w:rsidR="00E726D6">
              <w:rPr>
                <w:rFonts w:ascii="仿宋" w:eastAsia="仿宋" w:hAnsi="仿宋" w:cs="仿宋" w:hint="eastAsia"/>
                <w:bCs/>
                <w:kern w:val="0"/>
                <w:sz w:val="24"/>
                <w:szCs w:val="24"/>
              </w:rPr>
              <w:t>万元、</w:t>
            </w:r>
            <w:r w:rsidR="00E726D6" w:rsidRPr="008815B1">
              <w:rPr>
                <w:rFonts w:ascii="仿宋" w:eastAsia="仿宋" w:hAnsi="仿宋" w:cs="仿宋" w:hint="eastAsia"/>
                <w:bCs/>
                <w:kern w:val="0"/>
                <w:sz w:val="24"/>
                <w:szCs w:val="24"/>
              </w:rPr>
              <w:t>最高限价：</w:t>
            </w:r>
            <w:r w:rsidR="0009673E">
              <w:rPr>
                <w:rFonts w:ascii="仿宋" w:eastAsia="仿宋" w:hAnsi="仿宋" w:cs="仿宋" w:hint="eastAsia"/>
                <w:bCs/>
                <w:kern w:val="0"/>
                <w:sz w:val="24"/>
                <w:szCs w:val="24"/>
              </w:rPr>
              <w:t>100</w:t>
            </w:r>
            <w:r w:rsidR="00E726D6">
              <w:rPr>
                <w:rFonts w:ascii="仿宋" w:eastAsia="仿宋" w:hAnsi="仿宋" w:cs="仿宋" w:hint="eastAsia"/>
                <w:bCs/>
                <w:kern w:val="0"/>
                <w:sz w:val="24"/>
                <w:szCs w:val="24"/>
              </w:rPr>
              <w:t>万元，</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A85CF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A85CF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A85CFB"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A85CFB"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w:t>
            </w:r>
            <w:r w:rsidRPr="00866E8F">
              <w:rPr>
                <w:rFonts w:ascii="仿宋" w:eastAsia="仿宋" w:hAnsi="仿宋" w:cs="宋体" w:hint="eastAsia"/>
                <w:kern w:val="0"/>
                <w:sz w:val="24"/>
                <w:szCs w:val="24"/>
              </w:rPr>
              <w:lastRenderedPageBreak/>
              <w:t>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A85CFB"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lastRenderedPageBreak/>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213868" w:rsidP="007230FB">
            <w:pPr>
              <w:autoSpaceDE w:val="0"/>
              <w:autoSpaceDN w:val="0"/>
              <w:adjustRightInd w:val="0"/>
              <w:spacing w:line="276" w:lineRule="auto"/>
              <w:rPr>
                <w:rFonts w:ascii="仿宋" w:eastAsia="仿宋" w:hAnsi="仿宋" w:cs="宋体"/>
                <w:kern w:val="0"/>
                <w:sz w:val="24"/>
                <w:szCs w:val="24"/>
              </w:rPr>
            </w:pPr>
            <w:r>
              <w:rPr>
                <w:rFonts w:ascii="仿宋" w:eastAsia="仿宋" w:hAnsi="仿宋" w:cs="宋体"/>
                <w:kern w:val="0"/>
                <w:sz w:val="24"/>
                <w:szCs w:val="24"/>
              </w:rPr>
              <w:t>201</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年</w:t>
            </w:r>
            <w:r w:rsidR="007230FB">
              <w:rPr>
                <w:rFonts w:ascii="仿宋" w:eastAsia="仿宋" w:hAnsi="仿宋" w:cs="宋体" w:hint="eastAsia"/>
                <w:kern w:val="0"/>
                <w:sz w:val="24"/>
                <w:szCs w:val="24"/>
              </w:rPr>
              <w:t>3</w:t>
            </w:r>
            <w:r w:rsidR="007E50E5" w:rsidRPr="00866E8F">
              <w:rPr>
                <w:rFonts w:ascii="仿宋" w:eastAsia="仿宋" w:hAnsi="仿宋" w:cs="宋体" w:hint="eastAsia"/>
                <w:kern w:val="0"/>
                <w:sz w:val="24"/>
                <w:szCs w:val="24"/>
              </w:rPr>
              <w:t>月</w:t>
            </w:r>
            <w:r w:rsidR="007230FB">
              <w:rPr>
                <w:rFonts w:ascii="仿宋" w:eastAsia="仿宋" w:hAnsi="仿宋" w:cs="宋体" w:hint="eastAsia"/>
                <w:kern w:val="0"/>
                <w:sz w:val="24"/>
                <w:szCs w:val="24"/>
              </w:rPr>
              <w:t>13</w:t>
            </w:r>
            <w:r w:rsidR="007E50E5" w:rsidRPr="00866E8F">
              <w:rPr>
                <w:rFonts w:ascii="仿宋" w:eastAsia="仿宋" w:hAnsi="仿宋" w:cs="宋体" w:hint="eastAsia"/>
                <w:kern w:val="0"/>
                <w:sz w:val="24"/>
                <w:szCs w:val="24"/>
              </w:rPr>
              <w:t>日</w:t>
            </w:r>
            <w:r w:rsidR="007230FB">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时</w:t>
            </w:r>
            <w:r w:rsidR="007230FB">
              <w:rPr>
                <w:rFonts w:ascii="仿宋" w:eastAsia="仿宋" w:hAnsi="仿宋" w:cs="宋体" w:hint="eastAsia"/>
                <w:kern w:val="0"/>
                <w:sz w:val="24"/>
                <w:szCs w:val="24"/>
              </w:rPr>
              <w:t>30</w:t>
            </w:r>
            <w:r w:rsidR="007E50E5"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2011EF">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7230FB">
              <w:rPr>
                <w:rFonts w:ascii="仿宋" w:eastAsia="仿宋" w:hAnsi="仿宋" w:cs="宋体" w:hint="eastAsia"/>
                <w:kern w:val="0"/>
                <w:sz w:val="24"/>
                <w:szCs w:val="24"/>
              </w:rPr>
              <w:t>四</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1A625A" w:rsidRPr="001A625A" w:rsidRDefault="009832C2" w:rsidP="002011EF">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金额：</w:t>
            </w:r>
            <w:r w:rsidR="00933657">
              <w:rPr>
                <w:rFonts w:ascii="仿宋" w:eastAsia="仿宋" w:hAnsi="仿宋" w:cs="宋体" w:hint="eastAsia"/>
                <w:kern w:val="0"/>
                <w:sz w:val="24"/>
                <w:szCs w:val="24"/>
              </w:rPr>
              <w:t>A包：</w:t>
            </w:r>
            <w:proofErr w:type="gramStart"/>
            <w:r w:rsidR="00213868">
              <w:rPr>
                <w:rFonts w:ascii="仿宋" w:eastAsia="仿宋" w:hAnsi="仿宋" w:cs="宋体" w:hint="eastAsia"/>
                <w:kern w:val="0"/>
                <w:sz w:val="24"/>
                <w:szCs w:val="24"/>
              </w:rPr>
              <w:t>捌万肆仟</w:t>
            </w:r>
            <w:proofErr w:type="gramEnd"/>
            <w:r w:rsidR="00213868">
              <w:rPr>
                <w:rFonts w:ascii="仿宋" w:eastAsia="仿宋" w:hAnsi="仿宋" w:cs="宋体" w:hint="eastAsia"/>
                <w:kern w:val="0"/>
                <w:sz w:val="24"/>
                <w:szCs w:val="24"/>
              </w:rPr>
              <w:t>元整</w:t>
            </w:r>
            <w:r w:rsidRPr="00866E8F">
              <w:rPr>
                <w:rFonts w:ascii="仿宋" w:eastAsia="仿宋" w:hAnsi="仿宋" w:cs="宋体" w:hint="eastAsia"/>
                <w:kern w:val="0"/>
                <w:sz w:val="24"/>
                <w:szCs w:val="24"/>
              </w:rPr>
              <w:t>（￥</w:t>
            </w:r>
            <w:r w:rsidR="00213868">
              <w:rPr>
                <w:rFonts w:ascii="仿宋" w:eastAsia="仿宋" w:hAnsi="仿宋" w:cs="宋体" w:hint="eastAsia"/>
                <w:kern w:val="0"/>
                <w:sz w:val="24"/>
                <w:szCs w:val="24"/>
              </w:rPr>
              <w:t>84000</w:t>
            </w:r>
            <w:r w:rsidRPr="00866E8F">
              <w:rPr>
                <w:rFonts w:ascii="仿宋" w:eastAsia="仿宋" w:hAnsi="仿宋" w:cs="宋体" w:hint="eastAsia"/>
                <w:kern w:val="0"/>
                <w:sz w:val="24"/>
                <w:szCs w:val="24"/>
              </w:rPr>
              <w:t>.00元）</w:t>
            </w:r>
          </w:p>
          <w:p w:rsidR="00933657" w:rsidRDefault="009D5DAD" w:rsidP="00933657">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D</w:t>
            </w:r>
            <w:r w:rsidR="00933657">
              <w:rPr>
                <w:rFonts w:ascii="仿宋" w:eastAsia="仿宋" w:hAnsi="仿宋" w:cs="宋体" w:hint="eastAsia"/>
                <w:kern w:val="0"/>
                <w:sz w:val="24"/>
                <w:szCs w:val="24"/>
              </w:rPr>
              <w:t>包：</w:t>
            </w:r>
            <w:r w:rsidR="0009673E">
              <w:rPr>
                <w:rFonts w:ascii="仿宋" w:eastAsia="仿宋" w:hAnsi="仿宋" w:cs="宋体" w:hint="eastAsia"/>
                <w:kern w:val="0"/>
                <w:sz w:val="24"/>
                <w:szCs w:val="24"/>
              </w:rPr>
              <w:t>壹万贰仟元整</w:t>
            </w:r>
            <w:r w:rsidR="00933657">
              <w:rPr>
                <w:rFonts w:ascii="仿宋" w:eastAsia="仿宋" w:hAnsi="仿宋" w:cs="宋体" w:hint="eastAsia"/>
                <w:kern w:val="0"/>
                <w:sz w:val="24"/>
                <w:szCs w:val="24"/>
              </w:rPr>
              <w:t>（</w:t>
            </w:r>
            <w:r w:rsidR="00933657" w:rsidRPr="00866E8F">
              <w:rPr>
                <w:rFonts w:ascii="仿宋" w:eastAsia="仿宋" w:hAnsi="仿宋" w:cs="宋体" w:hint="eastAsia"/>
                <w:kern w:val="0"/>
                <w:sz w:val="24"/>
                <w:szCs w:val="24"/>
              </w:rPr>
              <w:t>￥</w:t>
            </w:r>
            <w:r w:rsidR="0009673E">
              <w:rPr>
                <w:rFonts w:ascii="仿宋" w:eastAsia="仿宋" w:hAnsi="仿宋" w:cs="宋体" w:hint="eastAsia"/>
                <w:kern w:val="0"/>
                <w:sz w:val="24"/>
                <w:szCs w:val="24"/>
              </w:rPr>
              <w:t>12000</w:t>
            </w:r>
            <w:r w:rsidR="00933657">
              <w:rPr>
                <w:rFonts w:ascii="仿宋" w:eastAsia="仿宋" w:hAnsi="仿宋" w:cs="宋体" w:hint="eastAsia"/>
                <w:kern w:val="0"/>
                <w:sz w:val="24"/>
                <w:szCs w:val="24"/>
              </w:rPr>
              <w:t>.00元）</w:t>
            </w:r>
          </w:p>
          <w:p w:rsidR="00933657" w:rsidRPr="00933657" w:rsidRDefault="009D5DAD" w:rsidP="007769E2">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E</w:t>
            </w:r>
            <w:r w:rsidR="00933657">
              <w:rPr>
                <w:rFonts w:ascii="仿宋" w:eastAsia="仿宋" w:hAnsi="仿宋" w:cs="宋体" w:hint="eastAsia"/>
                <w:kern w:val="0"/>
                <w:sz w:val="24"/>
                <w:szCs w:val="24"/>
              </w:rPr>
              <w:t>包：</w:t>
            </w:r>
            <w:r w:rsidR="0009673E">
              <w:rPr>
                <w:rFonts w:ascii="仿宋" w:eastAsia="仿宋" w:hAnsi="仿宋" w:cs="宋体" w:hint="eastAsia"/>
                <w:kern w:val="0"/>
                <w:sz w:val="24"/>
                <w:szCs w:val="24"/>
              </w:rPr>
              <w:t>贰万元整</w:t>
            </w:r>
            <w:r w:rsidR="00933657">
              <w:rPr>
                <w:rFonts w:ascii="仿宋" w:eastAsia="仿宋" w:hAnsi="仿宋" w:cs="宋体" w:hint="eastAsia"/>
                <w:kern w:val="0"/>
                <w:sz w:val="24"/>
                <w:szCs w:val="24"/>
              </w:rPr>
              <w:t>（</w:t>
            </w:r>
            <w:r w:rsidR="00933657" w:rsidRPr="00866E8F">
              <w:rPr>
                <w:rFonts w:ascii="仿宋" w:eastAsia="仿宋" w:hAnsi="仿宋" w:cs="宋体" w:hint="eastAsia"/>
                <w:kern w:val="0"/>
                <w:sz w:val="24"/>
                <w:szCs w:val="24"/>
              </w:rPr>
              <w:t>￥</w:t>
            </w:r>
            <w:r w:rsidR="0009673E">
              <w:rPr>
                <w:rFonts w:ascii="仿宋" w:eastAsia="仿宋" w:hAnsi="仿宋" w:cs="宋体" w:hint="eastAsia"/>
                <w:kern w:val="0"/>
                <w:sz w:val="24"/>
                <w:szCs w:val="24"/>
              </w:rPr>
              <w:t>20000</w:t>
            </w:r>
            <w:r w:rsidR="00933657">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933657">
              <w:rPr>
                <w:rFonts w:ascii="仿宋" w:eastAsia="仿宋" w:hAnsi="仿宋" w:cs="宋体" w:hint="eastAsia"/>
                <w:kern w:val="0"/>
                <w:sz w:val="24"/>
                <w:szCs w:val="24"/>
              </w:rPr>
              <w:lastRenderedPageBreak/>
              <w:t>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A85CF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A85CF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A85CF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A85CFB"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A85CFB"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866E8F">
              <w:rPr>
                <w:rFonts w:ascii="仿宋" w:eastAsia="仿宋" w:hAnsi="仿宋" w:cs="宋体" w:hint="eastAsia"/>
                <w:kern w:val="0"/>
                <w:sz w:val="24"/>
                <w:szCs w:val="24"/>
              </w:rPr>
              <w:t>楼电子</w:t>
            </w:r>
            <w:proofErr w:type="gramEnd"/>
            <w:r w:rsidRPr="00866E8F">
              <w:rPr>
                <w:rFonts w:ascii="仿宋" w:eastAsia="仿宋" w:hAnsi="仿宋" w:cs="宋体" w:hint="eastAsia"/>
                <w:kern w:val="0"/>
                <w:sz w:val="24"/>
                <w:szCs w:val="24"/>
              </w:rPr>
              <w:t>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A85CF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A85CFB"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866E8F">
              <w:rPr>
                <w:rFonts w:ascii="仿宋" w:eastAsia="仿宋" w:hAnsi="仿宋" w:cs="宋体" w:hint="eastAsia"/>
                <w:kern w:val="0"/>
                <w:sz w:val="24"/>
                <w:szCs w:val="24"/>
              </w:rPr>
              <w:t>的</w:t>
            </w:r>
            <w:proofErr w:type="gramEnd"/>
            <w:r w:rsidRPr="00866E8F">
              <w:rPr>
                <w:rFonts w:ascii="仿宋" w:eastAsia="仿宋" w:hAnsi="仿宋" w:cs="宋体" w:hint="eastAsia"/>
                <w:kern w:val="0"/>
                <w:sz w:val="24"/>
                <w:szCs w:val="24"/>
              </w:rPr>
              <w:t>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A85CFB"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935927">
      <w:pPr>
        <w:tabs>
          <w:tab w:val="left" w:pos="1260"/>
        </w:tabs>
        <w:autoSpaceDE w:val="0"/>
        <w:autoSpaceDN w:val="0"/>
        <w:adjustRightInd w:val="0"/>
        <w:spacing w:line="360" w:lineRule="auto"/>
        <w:contextualSpacing/>
        <w:rPr>
          <w:rFonts w:ascii="仿宋" w:eastAsia="仿宋" w:hAnsi="仿宋" w:cs="宋体"/>
          <w:b/>
          <w:kern w:val="0"/>
          <w:sz w:val="24"/>
          <w:szCs w:val="24"/>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2011EF" w:rsidRDefault="002011E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2011EF" w:rsidRDefault="002011E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2011EF" w:rsidRDefault="002011E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2011EF" w:rsidRDefault="002011E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CD643E">
        <w:rPr>
          <w:rFonts w:ascii="仿宋" w:eastAsia="仿宋" w:hAnsi="仿宋" w:cs="宋体" w:hint="eastAsia"/>
          <w:kern w:val="0"/>
          <w:sz w:val="24"/>
          <w:szCs w:val="24"/>
        </w:rPr>
        <w:t>且按照</w:t>
      </w:r>
      <w:proofErr w:type="gramEnd"/>
      <w:r w:rsidRPr="00CD643E">
        <w:rPr>
          <w:rFonts w:ascii="仿宋" w:eastAsia="仿宋" w:hAnsi="仿宋" w:cs="宋体" w:hint="eastAsia"/>
          <w:kern w:val="0"/>
          <w:sz w:val="24"/>
          <w:szCs w:val="24"/>
        </w:rPr>
        <w:t>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w:t>
      </w:r>
      <w:proofErr w:type="gramStart"/>
      <w:r w:rsidRPr="00CD643E">
        <w:rPr>
          <w:rFonts w:ascii="仿宋" w:eastAsia="仿宋" w:hAnsi="仿宋" w:cs="宋体" w:hint="eastAsia"/>
          <w:kern w:val="0"/>
          <w:sz w:val="24"/>
          <w:szCs w:val="24"/>
        </w:rPr>
        <w:t>他供应</w:t>
      </w:r>
      <w:proofErr w:type="gramEnd"/>
      <w:r w:rsidRPr="00CD643E">
        <w:rPr>
          <w:rFonts w:ascii="仿宋" w:eastAsia="仿宋" w:hAnsi="仿宋" w:cs="宋体" w:hint="eastAsia"/>
          <w:kern w:val="0"/>
          <w:sz w:val="24"/>
          <w:szCs w:val="24"/>
        </w:rPr>
        <w:t>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投标人登录许昌公共资源交易系统下载“许昌投标文件制作系统SEARUN V1.0”，按招标文件要求根据所投标</w:t>
      </w:r>
      <w:proofErr w:type="gramStart"/>
      <w:r w:rsidRPr="00CD643E">
        <w:rPr>
          <w:rFonts w:ascii="仿宋" w:eastAsia="仿宋" w:hAnsi="仿宋" w:hint="eastAsia"/>
          <w:color w:val="000000"/>
          <w:sz w:val="24"/>
          <w:szCs w:val="24"/>
        </w:rPr>
        <w:t>段制作</w:t>
      </w:r>
      <w:proofErr w:type="gramEnd"/>
      <w:r w:rsidRPr="00CD643E">
        <w:rPr>
          <w:rFonts w:ascii="仿宋" w:eastAsia="仿宋" w:hAnsi="仿宋" w:hint="eastAsia"/>
          <w:color w:val="000000"/>
          <w:sz w:val="24"/>
          <w:szCs w:val="24"/>
        </w:rPr>
        <w:t xml:space="preserve">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3 投标保证金的递交方式：银行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proofErr w:type="gramStart"/>
      <w:r w:rsidRPr="00CD643E">
        <w:rPr>
          <w:rFonts w:ascii="仿宋" w:eastAsia="仿宋" w:hAnsi="仿宋" w:cs="仿宋_GB2312" w:hint="eastAsia"/>
          <w:sz w:val="24"/>
          <w:szCs w:val="24"/>
          <w:lang w:val="zh-CN"/>
        </w:rPr>
        <w:t>一</w:t>
      </w:r>
      <w:proofErr w:type="gramEnd"/>
      <w:r w:rsidRPr="00CD643E">
        <w:rPr>
          <w:rFonts w:ascii="仿宋" w:eastAsia="仿宋" w:hAnsi="仿宋" w:cs="仿宋_GB2312" w:hint="eastAsia"/>
          <w:sz w:val="24"/>
          <w:szCs w:val="24"/>
          <w:lang w:val="zh-CN"/>
        </w:rPr>
        <w:t>)参加采购活动前三年内,与供应</w:t>
      </w:r>
      <w:proofErr w:type="gramStart"/>
      <w:r w:rsidRPr="00CD643E">
        <w:rPr>
          <w:rFonts w:ascii="仿宋" w:eastAsia="仿宋" w:hAnsi="仿宋" w:cs="仿宋_GB2312" w:hint="eastAsia"/>
          <w:sz w:val="24"/>
          <w:szCs w:val="24"/>
          <w:lang w:val="zh-CN"/>
        </w:rPr>
        <w:t>商存在</w:t>
      </w:r>
      <w:proofErr w:type="gramEnd"/>
      <w:r w:rsidRPr="00CD643E">
        <w:rPr>
          <w:rFonts w:ascii="仿宋" w:eastAsia="仿宋" w:hAnsi="仿宋" w:cs="仿宋_GB2312" w:hint="eastAsia"/>
          <w:sz w:val="24"/>
          <w:szCs w:val="24"/>
          <w:lang w:val="zh-CN"/>
        </w:rPr>
        <w:t>劳动关系,或者担任</w:t>
      </w:r>
      <w:proofErr w:type="gramStart"/>
      <w:r w:rsidRPr="00CD643E">
        <w:rPr>
          <w:rFonts w:ascii="仿宋" w:eastAsia="仿宋" w:hAnsi="仿宋" w:cs="仿宋_GB2312" w:hint="eastAsia"/>
          <w:sz w:val="24"/>
          <w:szCs w:val="24"/>
          <w:lang w:val="zh-CN"/>
        </w:rPr>
        <w:t>过供应</w:t>
      </w:r>
      <w:proofErr w:type="gramEnd"/>
      <w:r w:rsidRPr="00CD643E">
        <w:rPr>
          <w:rFonts w:ascii="仿宋" w:eastAsia="仿宋" w:hAnsi="仿宋" w:cs="仿宋_GB2312" w:hint="eastAsia"/>
          <w:sz w:val="24"/>
          <w:szCs w:val="24"/>
          <w:lang w:val="zh-CN"/>
        </w:rPr>
        <w:t>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CD643E">
        <w:rPr>
          <w:rFonts w:ascii="仿宋" w:eastAsia="仿宋" w:hAnsi="仿宋" w:cs="仿宋_GB2312" w:hint="eastAsia"/>
          <w:sz w:val="24"/>
          <w:szCs w:val="24"/>
          <w:lang w:val="zh-CN"/>
        </w:rPr>
        <w:t>分统一</w:t>
      </w:r>
      <w:proofErr w:type="gramEnd"/>
      <w:r w:rsidRPr="00CD643E">
        <w:rPr>
          <w:rFonts w:ascii="仿宋" w:eastAsia="仿宋" w:hAnsi="仿宋" w:cs="仿宋_GB2312" w:hint="eastAsia"/>
          <w:sz w:val="24"/>
          <w:szCs w:val="24"/>
          <w:lang w:val="zh-CN"/>
        </w:rPr>
        <w:t>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CD643E">
        <w:rPr>
          <w:rFonts w:ascii="仿宋" w:eastAsia="仿宋" w:hAnsi="仿宋" w:cs="宋体" w:hint="eastAsia"/>
          <w:bCs/>
          <w:sz w:val="24"/>
          <w:szCs w:val="24"/>
          <w:lang w:val="zh-CN"/>
        </w:rPr>
        <w:t>的</w:t>
      </w:r>
      <w:proofErr w:type="gramEnd"/>
      <w:r w:rsidRPr="00CD643E">
        <w:rPr>
          <w:rFonts w:ascii="仿宋" w:eastAsia="仿宋" w:hAnsi="仿宋" w:cs="宋体" w:hint="eastAsia"/>
          <w:bCs/>
          <w:sz w:val="24"/>
          <w:szCs w:val="24"/>
          <w:lang w:val="zh-CN"/>
        </w:rPr>
        <w:t>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w:t>
      </w:r>
      <w:proofErr w:type="gramStart"/>
      <w:r w:rsidRPr="00CD643E">
        <w:rPr>
          <w:rFonts w:ascii="仿宋" w:eastAsia="仿宋" w:hAnsi="仿宋" w:cs="仿宋_GB2312"/>
          <w:sz w:val="24"/>
          <w:szCs w:val="24"/>
        </w:rPr>
        <w:t>商符合</w:t>
      </w:r>
      <w:proofErr w:type="gramEnd"/>
      <w:r w:rsidRPr="00CD643E">
        <w:rPr>
          <w:rFonts w:ascii="仿宋" w:eastAsia="仿宋" w:hAnsi="仿宋" w:cs="仿宋_GB2312"/>
          <w:sz w:val="24"/>
          <w:szCs w:val="24"/>
        </w:rPr>
        <w:t>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620274" w:rsidRDefault="00CD643E" w:rsidP="00935927">
      <w:pPr>
        <w:tabs>
          <w:tab w:val="left" w:pos="1260"/>
        </w:tabs>
        <w:autoSpaceDE w:val="0"/>
        <w:autoSpaceDN w:val="0"/>
        <w:spacing w:line="360" w:lineRule="auto"/>
        <w:contextualSpacing/>
        <w:jc w:val="left"/>
        <w:rPr>
          <w:rFonts w:ascii="仿宋" w:eastAsia="仿宋" w:hAnsi="仿宋" w:cs="宋体"/>
          <w:b/>
          <w:kern w:val="0"/>
          <w:sz w:val="36"/>
          <w:szCs w:val="36"/>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p>
    <w:p w:rsidR="00ED568F" w:rsidRDefault="00ED568F"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4460">
        <w:rPr>
          <w:rFonts w:ascii="仿宋" w:eastAsia="仿宋" w:hAnsi="仿宋" w:cs="仿宋_GB2312" w:hint="eastAsia"/>
          <w:szCs w:val="24"/>
          <w:lang w:val="zh-CN"/>
        </w:rPr>
        <w:t>所在页</w:t>
      </w:r>
      <w:r w:rsidRPr="00F34460">
        <w:rPr>
          <w:rFonts w:ascii="仿宋" w:eastAsia="仿宋" w:hAnsi="仿宋" w:cs="仿宋_GB2312" w:hint="eastAsia"/>
          <w:szCs w:val="24"/>
        </w:rPr>
        <w:t>并加盖</w:t>
      </w:r>
      <w:proofErr w:type="gramEnd"/>
      <w:r w:rsidRPr="00F34460">
        <w:rPr>
          <w:rFonts w:ascii="仿宋" w:eastAsia="仿宋" w:hAnsi="仿宋" w:cs="仿宋_GB2312" w:hint="eastAsia"/>
          <w:szCs w:val="24"/>
        </w:rPr>
        <w:t>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34460">
        <w:rPr>
          <w:rFonts w:ascii="仿宋" w:eastAsia="仿宋" w:hAnsi="仿宋" w:cs="仿宋_GB2312" w:hint="eastAsia"/>
          <w:sz w:val="24"/>
          <w:szCs w:val="24"/>
          <w:lang w:val="zh-CN"/>
        </w:rPr>
        <w:t>投产品若属于</w:t>
      </w:r>
      <w:proofErr w:type="gramEnd"/>
      <w:r w:rsidRPr="00F34460">
        <w:rPr>
          <w:rFonts w:ascii="仿宋" w:eastAsia="仿宋" w:hAnsi="仿宋" w:cs="仿宋_GB2312" w:hint="eastAsia"/>
          <w:sz w:val="24"/>
          <w:szCs w:val="24"/>
          <w:lang w:val="zh-CN"/>
        </w:rPr>
        <w:t>“环境标志产品政府采购清单”内产品，在同等条件下，优先采购清单中的产品。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2" w:name="OLE_LINK6"/>
      <w:r w:rsidRPr="00F34460">
        <w:rPr>
          <w:rFonts w:ascii="仿宋" w:eastAsia="仿宋" w:hAnsi="仿宋" w:cs="仿宋_GB2312" w:hint="eastAsia"/>
          <w:sz w:val="24"/>
          <w:szCs w:val="24"/>
          <w:lang w:val="zh-CN"/>
        </w:rPr>
        <w:t>财库[2014]68号</w:t>
      </w:r>
      <w:bookmarkEnd w:id="2"/>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34460">
        <w:rPr>
          <w:rFonts w:ascii="仿宋" w:eastAsia="仿宋" w:hAnsi="仿宋" w:cs="仿宋_GB2312" w:hint="eastAsia"/>
          <w:szCs w:val="24"/>
          <w:lang w:val="zh-CN"/>
        </w:rPr>
        <w:t>函内容</w:t>
      </w:r>
      <w:proofErr w:type="gramEnd"/>
      <w:r w:rsidRPr="00F34460">
        <w:rPr>
          <w:rFonts w:ascii="仿宋" w:eastAsia="仿宋" w:hAnsi="仿宋" w:cs="仿宋_GB2312" w:hint="eastAsia"/>
          <w:szCs w:val="24"/>
          <w:lang w:val="zh-CN"/>
        </w:rPr>
        <w:t>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w:t>
      </w:r>
      <w:proofErr w:type="gramStart"/>
      <w:r>
        <w:rPr>
          <w:rFonts w:ascii="宋体" w:hAnsi="宋体" w:cs="宋体" w:hint="eastAsia"/>
          <w:b/>
          <w:sz w:val="36"/>
          <w:szCs w:val="36"/>
        </w:rPr>
        <w:t>章资格</w:t>
      </w:r>
      <w:proofErr w:type="gramEnd"/>
      <w:r>
        <w:rPr>
          <w:rFonts w:ascii="宋体" w:hAnsi="宋体" w:cs="宋体" w:hint="eastAsia"/>
          <w:b/>
          <w:sz w:val="36"/>
          <w:szCs w:val="36"/>
        </w:rPr>
        <w:t>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620274">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4737BA">
            <w:pPr>
              <w:autoSpaceDE w:val="0"/>
              <w:autoSpaceDN w:val="0"/>
              <w:adjustRightInd w:val="0"/>
              <w:spacing w:line="360" w:lineRule="auto"/>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 </w:t>
            </w:r>
          </w:p>
        </w:tc>
      </w:tr>
      <w:tr w:rsidR="00F96CCA" w:rsidTr="00620274">
        <w:trPr>
          <w:trHeight w:val="699"/>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r w:rsidR="006C0A38">
              <w:rPr>
                <w:rFonts w:ascii="仿宋" w:eastAsia="仿宋" w:hAnsi="仿宋" w:cs="仿宋" w:hint="eastAsia"/>
                <w:b/>
                <w:bCs/>
                <w:sz w:val="24"/>
                <w:szCs w:val="24"/>
              </w:rPr>
              <w:t>；</w:t>
            </w:r>
            <w:r w:rsidR="006C0A38" w:rsidRPr="006C0A38">
              <w:rPr>
                <w:rFonts w:ascii="仿宋" w:eastAsia="仿宋" w:hAnsi="仿宋" w:cs="仿宋" w:hint="eastAsia"/>
                <w:b/>
                <w:bCs/>
                <w:sz w:val="24"/>
                <w:szCs w:val="24"/>
              </w:rPr>
              <w:t>未被列入“国家企业信用公示系统”网站（www.gsxt.gov.cn）严重违法失信企业名单（黑名单）的投标人。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w:t>
            </w:r>
            <w:r w:rsidR="00A638C3">
              <w:rPr>
                <w:rFonts w:ascii="仿宋" w:eastAsia="仿宋" w:hAnsi="仿宋" w:cs="仿宋" w:hint="eastAsia"/>
                <w:bCs/>
                <w:sz w:val="24"/>
                <w:szCs w:val="24"/>
              </w:rPr>
              <w:t xml:space="preserve">、 </w:t>
            </w:r>
            <w:r>
              <w:rPr>
                <w:rFonts w:ascii="仿宋" w:eastAsia="仿宋" w:hAnsi="仿宋" w:cs="仿宋" w:hint="eastAsia"/>
                <w:bCs/>
                <w:sz w:val="24"/>
                <w:szCs w:val="24"/>
              </w:rPr>
              <w:t>“中国政府采购网”（www.ccgp.gov.cn）</w:t>
            </w:r>
            <w:r w:rsidR="00A638C3">
              <w:rPr>
                <w:rFonts w:ascii="仿宋" w:eastAsia="仿宋" w:hAnsi="仿宋" w:cs="仿宋" w:hint="eastAsia"/>
                <w:bCs/>
                <w:sz w:val="24"/>
                <w:szCs w:val="24"/>
              </w:rPr>
              <w:t>和</w:t>
            </w:r>
            <w:r w:rsidR="00A638C3" w:rsidRPr="006C0A38">
              <w:rPr>
                <w:rFonts w:ascii="仿宋" w:eastAsia="仿宋" w:hAnsi="仿宋" w:cs="仿宋" w:hint="eastAsia"/>
                <w:b/>
                <w:bCs/>
                <w:sz w:val="24"/>
                <w:szCs w:val="24"/>
              </w:rPr>
              <w:t>“</w:t>
            </w:r>
            <w:r w:rsidR="00A638C3" w:rsidRPr="00A638C3">
              <w:rPr>
                <w:rFonts w:ascii="仿宋" w:eastAsia="仿宋" w:hAnsi="仿宋" w:cs="仿宋" w:hint="eastAsia"/>
                <w:bCs/>
                <w:sz w:val="24"/>
                <w:szCs w:val="24"/>
              </w:rPr>
              <w:t>国家企业信用公示系统”网站（www.gsxt.gov.cn）</w:t>
            </w:r>
            <w:r>
              <w:rPr>
                <w:rFonts w:ascii="仿宋" w:eastAsia="仿宋" w:hAnsi="仿宋" w:cs="仿宋" w:hint="eastAsia"/>
                <w:bCs/>
                <w:sz w:val="24"/>
                <w:szCs w:val="24"/>
              </w:rPr>
              <w:t>；</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w:t>
      </w:r>
      <w:proofErr w:type="gramStart"/>
      <w:r w:rsidRPr="00730373">
        <w:rPr>
          <w:rFonts w:ascii="仿宋" w:eastAsia="仿宋" w:hAnsi="仿宋" w:cs="仿宋_GB2312"/>
          <w:b/>
          <w:szCs w:val="24"/>
          <w:lang w:val="zh-CN"/>
        </w:rPr>
        <w:t>作出</w:t>
      </w:r>
      <w:proofErr w:type="gramEnd"/>
      <w:r w:rsidRPr="00730373">
        <w:rPr>
          <w:rFonts w:ascii="仿宋" w:eastAsia="仿宋" w:hAnsi="仿宋" w:cs="仿宋_GB2312"/>
          <w:b/>
          <w:szCs w:val="24"/>
          <w:lang w:val="zh-CN"/>
        </w:rPr>
        <w:t>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w:t>
      </w:r>
      <w:proofErr w:type="gramStart"/>
      <w:r w:rsidRPr="00730373">
        <w:rPr>
          <w:rFonts w:ascii="仿宋" w:eastAsia="仿宋" w:hAnsi="仿宋" w:cs="仿宋_GB2312"/>
          <w:szCs w:val="24"/>
          <w:lang w:val="zh-CN"/>
        </w:rPr>
        <w:t>作出</w:t>
      </w:r>
      <w:proofErr w:type="gramEnd"/>
      <w:r w:rsidRPr="00730373">
        <w:rPr>
          <w:rFonts w:ascii="仿宋" w:eastAsia="仿宋" w:hAnsi="仿宋" w:cs="仿宋_GB2312"/>
          <w:szCs w:val="24"/>
          <w:lang w:val="zh-CN"/>
        </w:rPr>
        <w:t>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w:t>
      </w:r>
      <w:r w:rsidRPr="00730373">
        <w:rPr>
          <w:rFonts w:ascii="仿宋" w:eastAsia="仿宋" w:hAnsi="仿宋" w:cs="仿宋_GB2312" w:hint="eastAsia"/>
          <w:szCs w:val="24"/>
          <w:lang w:val="zh-CN"/>
        </w:rPr>
        <w:lastRenderedPageBreak/>
        <w:t>标文件进行商务和技术评估，综合比较与评价。评标时，评标委员会各成员应当独立对每个投标人的投标文件进行评价，并汇总每个投标人的得分。评标过程中，不得去掉报价中的最高报价和最低报价。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w:t>
      </w:r>
      <w:r w:rsidRPr="00730373">
        <w:rPr>
          <w:rFonts w:ascii="仿宋" w:eastAsia="仿宋" w:hAnsi="仿宋" w:cs="仿宋_GB2312" w:hint="eastAsia"/>
          <w:szCs w:val="24"/>
          <w:lang w:val="zh-CN"/>
        </w:rPr>
        <w:lastRenderedPageBreak/>
        <w:t>标文件中应提供最新一期《节能产品政府采购清单》中所投产</w:t>
      </w:r>
      <w:proofErr w:type="gramStart"/>
      <w:r w:rsidRPr="00730373">
        <w:rPr>
          <w:rFonts w:ascii="仿宋" w:eastAsia="仿宋" w:hAnsi="仿宋" w:cs="仿宋_GB2312" w:hint="eastAsia"/>
          <w:szCs w:val="24"/>
          <w:lang w:val="zh-CN"/>
        </w:rPr>
        <w:t>品所在页并</w:t>
      </w:r>
      <w:proofErr w:type="gramEnd"/>
      <w:r w:rsidRPr="00730373">
        <w:rPr>
          <w:rFonts w:ascii="仿宋" w:eastAsia="仿宋" w:hAnsi="仿宋"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w:t>
      </w:r>
      <w:proofErr w:type="gramStart"/>
      <w:r w:rsidRPr="00730373">
        <w:rPr>
          <w:rFonts w:ascii="仿宋" w:eastAsia="仿宋" w:hAnsi="仿宋" w:cs="仿宋_GB2312" w:hint="eastAsia"/>
          <w:szCs w:val="24"/>
          <w:lang w:val="zh-CN"/>
        </w:rPr>
        <w:t>投产品若属于</w:t>
      </w:r>
      <w:proofErr w:type="gramEnd"/>
      <w:r w:rsidRPr="00730373">
        <w:rPr>
          <w:rFonts w:ascii="仿宋" w:eastAsia="仿宋" w:hAnsi="仿宋" w:cs="仿宋_GB2312" w:hint="eastAsia"/>
          <w:szCs w:val="24"/>
          <w:lang w:val="zh-CN"/>
        </w:rPr>
        <w:t>“环境标志产品政府采购清单”内产品，投标文件中须提供最新一期《环境标志产品政府采购清单》中产品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w:t>
      </w:r>
      <w:proofErr w:type="gramStart"/>
      <w:r w:rsidRPr="00730373">
        <w:rPr>
          <w:rFonts w:ascii="仿宋" w:eastAsia="仿宋" w:hAnsi="仿宋" w:cs="仿宋_GB2312" w:hint="eastAsia"/>
          <w:sz w:val="24"/>
          <w:szCs w:val="24"/>
          <w:lang w:val="zh-CN"/>
        </w:rPr>
        <w:t>品属于</w:t>
      </w:r>
      <w:proofErr w:type="gramEnd"/>
      <w:r w:rsidRPr="00730373">
        <w:rPr>
          <w:rFonts w:ascii="仿宋" w:eastAsia="仿宋" w:hAnsi="仿宋" w:cs="仿宋_GB2312" w:hint="eastAsia"/>
          <w:sz w:val="24"/>
          <w:szCs w:val="24"/>
          <w:lang w:val="zh-CN"/>
        </w:rPr>
        <w:t>“中国强制性产品认证”（3C认证）范围内,则必须承诺采用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lastRenderedPageBreak/>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935927" w:rsidRPr="00E256D6" w:rsidTr="00FF7DA4">
        <w:trPr>
          <w:trHeight w:val="900"/>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分值构成</w:t>
            </w:r>
          </w:p>
          <w:p w:rsidR="00935927" w:rsidRPr="00E256D6" w:rsidRDefault="00935927" w:rsidP="00FF7DA4">
            <w:pPr>
              <w:jc w:val="center"/>
              <w:rPr>
                <w:rFonts w:ascii="仿宋" w:eastAsia="仿宋" w:hAnsi="仿宋"/>
                <w:sz w:val="24"/>
              </w:rPr>
            </w:pPr>
            <w:r w:rsidRPr="00E256D6">
              <w:rPr>
                <w:rFonts w:ascii="仿宋" w:eastAsia="仿宋" w:hAnsi="仿宋"/>
                <w:sz w:val="24"/>
              </w:rPr>
              <w:t>(</w:t>
            </w:r>
            <w:r w:rsidRPr="00E256D6">
              <w:rPr>
                <w:rFonts w:ascii="仿宋" w:eastAsia="仿宋" w:hAnsi="仿宋" w:hint="eastAsia"/>
                <w:sz w:val="24"/>
              </w:rPr>
              <w:t>总分</w:t>
            </w:r>
            <w:r w:rsidRPr="00E256D6">
              <w:rPr>
                <w:rFonts w:ascii="仿宋" w:eastAsia="仿宋" w:hAnsi="仿宋"/>
                <w:sz w:val="24"/>
              </w:rPr>
              <w:t>100</w:t>
            </w:r>
            <w:r w:rsidRPr="00E256D6">
              <w:rPr>
                <w:rFonts w:ascii="仿宋" w:eastAsia="仿宋" w:hAnsi="仿宋" w:hint="eastAsia"/>
                <w:sz w:val="24"/>
              </w:rPr>
              <w:t>分</w:t>
            </w:r>
            <w:r w:rsidRPr="00E256D6">
              <w:rPr>
                <w:rFonts w:ascii="仿宋" w:eastAsia="仿宋" w:hAnsi="仿宋"/>
                <w:sz w:val="24"/>
              </w:rPr>
              <w:t>)</w:t>
            </w:r>
          </w:p>
        </w:tc>
        <w:tc>
          <w:tcPr>
            <w:tcW w:w="6920" w:type="dxa"/>
            <w:gridSpan w:val="2"/>
            <w:vAlign w:val="center"/>
          </w:tcPr>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价格分值：</w:t>
            </w:r>
            <w:r w:rsidRPr="00E256D6">
              <w:rPr>
                <w:rFonts w:ascii="仿宋" w:eastAsia="仿宋" w:hAnsi="仿宋"/>
                <w:color w:val="FF0000"/>
                <w:sz w:val="24"/>
                <w:u w:val="single"/>
              </w:rPr>
              <w:t>40</w:t>
            </w:r>
            <w:r w:rsidRPr="00E256D6">
              <w:rPr>
                <w:rFonts w:ascii="仿宋" w:eastAsia="仿宋" w:hAnsi="仿宋" w:hint="eastAsia"/>
                <w:sz w:val="24"/>
              </w:rPr>
              <w:t>分</w:t>
            </w:r>
          </w:p>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商务部分：</w:t>
            </w:r>
            <w:r w:rsidRPr="00E256D6">
              <w:rPr>
                <w:rFonts w:ascii="仿宋" w:eastAsia="仿宋" w:hAnsi="仿宋"/>
                <w:color w:val="FF0000"/>
                <w:sz w:val="24"/>
                <w:u w:val="single"/>
              </w:rPr>
              <w:t>20</w:t>
            </w:r>
            <w:r w:rsidRPr="00E256D6">
              <w:rPr>
                <w:rFonts w:ascii="仿宋" w:eastAsia="仿宋" w:hAnsi="仿宋" w:hint="eastAsia"/>
                <w:sz w:val="24"/>
              </w:rPr>
              <w:t>分</w:t>
            </w:r>
          </w:p>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技术部分：</w:t>
            </w:r>
            <w:r w:rsidRPr="00E256D6">
              <w:rPr>
                <w:rFonts w:ascii="仿宋" w:eastAsia="仿宋" w:hAnsi="仿宋"/>
                <w:color w:val="FF0000"/>
                <w:sz w:val="24"/>
                <w:u w:val="single"/>
              </w:rPr>
              <w:t>40</w:t>
            </w:r>
            <w:r w:rsidRPr="00E256D6">
              <w:rPr>
                <w:rFonts w:ascii="仿宋" w:eastAsia="仿宋" w:hAnsi="仿宋" w:hint="eastAsia"/>
                <w:sz w:val="24"/>
              </w:rPr>
              <w:t>分</w:t>
            </w:r>
          </w:p>
        </w:tc>
      </w:tr>
      <w:tr w:rsidR="00935927" w:rsidRPr="00E256D6" w:rsidTr="00FF7DA4">
        <w:trPr>
          <w:trHeight w:val="567"/>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（一）价格部分（满分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935927" w:rsidRPr="00E256D6" w:rsidTr="00FF7DA4">
        <w:trPr>
          <w:trHeight w:val="1519"/>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投标报价</w:t>
            </w:r>
          </w:p>
          <w:p w:rsidR="00935927" w:rsidRPr="00E256D6" w:rsidRDefault="00935927" w:rsidP="00FF7DA4">
            <w:pPr>
              <w:jc w:val="center"/>
              <w:rPr>
                <w:rFonts w:ascii="仿宋" w:eastAsia="仿宋" w:hAnsi="仿宋"/>
                <w:sz w:val="24"/>
              </w:rPr>
            </w:pPr>
            <w:r w:rsidRPr="00E256D6">
              <w:rPr>
                <w:rFonts w:ascii="仿宋" w:eastAsia="仿宋" w:hAnsi="仿宋" w:hint="eastAsia"/>
                <w:sz w:val="24"/>
              </w:rPr>
              <w:t>评分标准</w:t>
            </w:r>
          </w:p>
        </w:tc>
        <w:tc>
          <w:tcPr>
            <w:tcW w:w="5953" w:type="dxa"/>
            <w:vAlign w:val="center"/>
          </w:tcPr>
          <w:p w:rsidR="00935927" w:rsidRPr="00E256D6" w:rsidRDefault="00935927" w:rsidP="00FF7DA4">
            <w:pPr>
              <w:rPr>
                <w:rFonts w:ascii="仿宋" w:eastAsia="仿宋" w:hAnsi="仿宋"/>
                <w:sz w:val="24"/>
              </w:rPr>
            </w:pPr>
            <w:r w:rsidRPr="00E256D6">
              <w:rPr>
                <w:rFonts w:ascii="仿宋" w:eastAsia="仿宋" w:hAnsi="仿宋" w:hint="eastAsia"/>
                <w:sz w:val="24"/>
              </w:rPr>
              <w:t>评标基准价：满足招标文件要求的有效投标报价中，最低的投标报价为评标基准价。</w:t>
            </w:r>
          </w:p>
          <w:p w:rsidR="00935927" w:rsidRPr="00E256D6" w:rsidRDefault="00935927" w:rsidP="00FF7DA4">
            <w:pPr>
              <w:rPr>
                <w:rFonts w:ascii="仿宋" w:eastAsia="仿宋" w:hAnsi="仿宋"/>
                <w:sz w:val="24"/>
              </w:rPr>
            </w:pPr>
            <w:r w:rsidRPr="00E256D6">
              <w:rPr>
                <w:rFonts w:ascii="仿宋" w:eastAsia="仿宋" w:hAnsi="仿宋" w:hint="eastAsia"/>
                <w:sz w:val="24"/>
              </w:rPr>
              <w:t>投标报价得分</w:t>
            </w:r>
            <w:r w:rsidRPr="00E256D6">
              <w:rPr>
                <w:rFonts w:ascii="仿宋" w:eastAsia="仿宋" w:hAnsi="仿宋"/>
                <w:sz w:val="24"/>
              </w:rPr>
              <w:t>=</w:t>
            </w:r>
            <w:r w:rsidRPr="00E256D6">
              <w:rPr>
                <w:rFonts w:ascii="仿宋" w:eastAsia="仿宋" w:hAnsi="仿宋" w:hint="eastAsia"/>
                <w:sz w:val="24"/>
              </w:rPr>
              <w:t>（评标基准价</w:t>
            </w:r>
            <w:r w:rsidRPr="00E256D6">
              <w:rPr>
                <w:rFonts w:ascii="仿宋" w:eastAsia="仿宋" w:hAnsi="仿宋"/>
                <w:sz w:val="24"/>
              </w:rPr>
              <w:t>/</w:t>
            </w:r>
            <w:r w:rsidRPr="00E256D6">
              <w:rPr>
                <w:rFonts w:ascii="仿宋" w:eastAsia="仿宋" w:hAnsi="仿宋" w:hint="eastAsia"/>
                <w:sz w:val="24"/>
              </w:rPr>
              <w:t>投标报价）×</w:t>
            </w:r>
            <w:r w:rsidRPr="00E256D6">
              <w:rPr>
                <w:rFonts w:ascii="仿宋" w:eastAsia="仿宋" w:hAnsi="仿宋"/>
                <w:color w:val="FF0000"/>
                <w:sz w:val="24"/>
                <w:u w:val="single"/>
              </w:rPr>
              <w:t>40</w:t>
            </w:r>
          </w:p>
        </w:tc>
        <w:tc>
          <w:tcPr>
            <w:tcW w:w="967" w:type="dxa"/>
            <w:vAlign w:val="center"/>
          </w:tcPr>
          <w:p w:rsidR="00935927" w:rsidRPr="00E256D6" w:rsidRDefault="00935927" w:rsidP="00FF7DA4">
            <w:pPr>
              <w:jc w:val="center"/>
              <w:rPr>
                <w:rFonts w:ascii="仿宋" w:eastAsia="仿宋" w:hAnsi="仿宋"/>
                <w:sz w:val="24"/>
              </w:rPr>
            </w:pPr>
            <w:r w:rsidRPr="00E256D6">
              <w:rPr>
                <w:rFonts w:ascii="仿宋" w:eastAsia="仿宋" w:hAnsi="仿宋"/>
                <w:color w:val="FF0000"/>
                <w:sz w:val="24"/>
                <w:u w:val="single"/>
              </w:rPr>
              <w:t>40</w:t>
            </w:r>
            <w:r w:rsidRPr="00E256D6">
              <w:rPr>
                <w:rFonts w:ascii="仿宋" w:eastAsia="仿宋" w:hAnsi="仿宋" w:hint="eastAsia"/>
                <w:sz w:val="24"/>
              </w:rPr>
              <w:t>分</w:t>
            </w:r>
          </w:p>
        </w:tc>
      </w:tr>
      <w:tr w:rsidR="00935927" w:rsidRPr="00E256D6" w:rsidTr="00FF7DA4">
        <w:trPr>
          <w:trHeight w:val="567"/>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lastRenderedPageBreak/>
              <w:t>（二）商务部分（满分</w:t>
            </w:r>
            <w:r w:rsidRPr="00E256D6">
              <w:rPr>
                <w:rFonts w:ascii="仿宋" w:eastAsia="仿宋" w:hAnsi="仿宋"/>
                <w:b/>
                <w:color w:val="FF0000"/>
                <w:sz w:val="24"/>
                <w:u w:val="single"/>
              </w:rPr>
              <w:t>20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935927" w:rsidRPr="00E256D6" w:rsidTr="00FF7DA4">
        <w:trPr>
          <w:trHeight w:val="567"/>
          <w:jc w:val="center"/>
        </w:trPr>
        <w:tc>
          <w:tcPr>
            <w:tcW w:w="2046" w:type="dxa"/>
            <w:vAlign w:val="center"/>
          </w:tcPr>
          <w:p w:rsidR="00935927" w:rsidRPr="00E256D6" w:rsidRDefault="00935927" w:rsidP="00FF7DA4">
            <w:pPr>
              <w:rPr>
                <w:rFonts w:ascii="仿宋" w:eastAsia="仿宋" w:hAnsi="仿宋"/>
                <w:sz w:val="24"/>
              </w:rPr>
            </w:pPr>
            <w:r w:rsidRPr="00E256D6">
              <w:rPr>
                <w:rFonts w:ascii="仿宋" w:eastAsia="仿宋" w:hAnsi="仿宋" w:hint="eastAsia"/>
                <w:sz w:val="24"/>
              </w:rPr>
              <w:t>节约能源、保护环境政策加分</w:t>
            </w:r>
          </w:p>
          <w:p w:rsidR="00935927" w:rsidRPr="00E256D6" w:rsidRDefault="00935927" w:rsidP="00FF7DA4">
            <w:pPr>
              <w:spacing w:line="360" w:lineRule="exact"/>
              <w:jc w:val="center"/>
              <w:rPr>
                <w:rFonts w:ascii="仿宋" w:eastAsia="仿宋" w:hAnsi="仿宋"/>
                <w:sz w:val="24"/>
              </w:rPr>
            </w:pPr>
          </w:p>
        </w:tc>
        <w:tc>
          <w:tcPr>
            <w:tcW w:w="5953" w:type="dxa"/>
            <w:vAlign w:val="center"/>
          </w:tcPr>
          <w:p w:rsidR="00935927" w:rsidRPr="00E256D6" w:rsidRDefault="00935927" w:rsidP="00FF7DA4">
            <w:pPr>
              <w:rPr>
                <w:rFonts w:ascii="仿宋" w:eastAsia="仿宋" w:hAnsi="仿宋"/>
                <w:sz w:val="24"/>
                <w:lang w:val="en-GB"/>
              </w:rPr>
            </w:pPr>
            <w:r w:rsidRPr="00E256D6">
              <w:rPr>
                <w:rFonts w:ascii="仿宋" w:eastAsia="仿宋" w:hAnsi="仿宋" w:hint="eastAsia"/>
                <w:sz w:val="24"/>
                <w:lang w:val="en-GB"/>
              </w:rPr>
              <w:t>1、除政府强制采购的节能产品外，投标人所投其他产品属于“节能产品政府采购清单”优先采购产品，</w:t>
            </w:r>
            <w:r w:rsidRPr="00E256D6">
              <w:rPr>
                <w:rFonts w:ascii="仿宋" w:eastAsia="仿宋" w:hAnsi="仿宋" w:hint="eastAsia"/>
                <w:sz w:val="24"/>
                <w:lang w:val="zh-CN"/>
              </w:rPr>
              <w:t>投标文件中须提供最新一期《节能产品政府采购清单》中产品</w:t>
            </w:r>
            <w:proofErr w:type="gramStart"/>
            <w:r w:rsidRPr="00E256D6">
              <w:rPr>
                <w:rFonts w:ascii="仿宋" w:eastAsia="仿宋" w:hAnsi="仿宋" w:hint="eastAsia"/>
                <w:sz w:val="24"/>
                <w:lang w:val="zh-CN"/>
              </w:rPr>
              <w:t>所在页并加盖</w:t>
            </w:r>
            <w:proofErr w:type="gramEnd"/>
            <w:r w:rsidRPr="00E256D6">
              <w:rPr>
                <w:rFonts w:ascii="仿宋" w:eastAsia="仿宋" w:hAnsi="仿宋" w:hint="eastAsia"/>
                <w:sz w:val="24"/>
                <w:lang w:val="zh-CN"/>
              </w:rPr>
              <w:t>投标人公章的原件扫描件（或图片）。</w:t>
            </w:r>
            <w:r w:rsidRPr="00E256D6">
              <w:rPr>
                <w:rFonts w:ascii="仿宋" w:eastAsia="仿宋" w:hAnsi="仿宋" w:hint="eastAsia"/>
                <w:sz w:val="24"/>
                <w:lang w:val="en-GB"/>
              </w:rPr>
              <w:t>每项0.5分，满分1分。</w:t>
            </w:r>
          </w:p>
          <w:p w:rsidR="00935927" w:rsidRPr="00E256D6" w:rsidRDefault="00935927" w:rsidP="00FF7DA4">
            <w:pPr>
              <w:rPr>
                <w:rFonts w:ascii="仿宋" w:eastAsia="仿宋" w:hAnsi="仿宋"/>
                <w:sz w:val="24"/>
                <w:lang w:val="en-GB"/>
              </w:rPr>
            </w:pPr>
            <w:r w:rsidRPr="00E256D6">
              <w:rPr>
                <w:rFonts w:ascii="仿宋" w:eastAsia="仿宋" w:hAnsi="仿宋" w:hint="eastAsia"/>
                <w:sz w:val="24"/>
                <w:lang w:val="en-GB"/>
              </w:rPr>
              <w:t>2、投标人所投产品属于“环境标志产品政府采购清单”内产品，</w:t>
            </w:r>
            <w:r w:rsidRPr="00E256D6">
              <w:rPr>
                <w:rFonts w:ascii="仿宋" w:eastAsia="仿宋" w:hAnsi="仿宋" w:hint="eastAsia"/>
                <w:sz w:val="24"/>
                <w:lang w:val="zh-CN"/>
              </w:rPr>
              <w:t>投标文件中须提供最新一期《环保产品政府采购清单》中产品</w:t>
            </w:r>
            <w:proofErr w:type="gramStart"/>
            <w:r w:rsidRPr="00E256D6">
              <w:rPr>
                <w:rFonts w:ascii="仿宋" w:eastAsia="仿宋" w:hAnsi="仿宋" w:hint="eastAsia"/>
                <w:sz w:val="24"/>
                <w:lang w:val="zh-CN"/>
              </w:rPr>
              <w:t>所在页并加盖</w:t>
            </w:r>
            <w:proofErr w:type="gramEnd"/>
            <w:r w:rsidRPr="00E256D6">
              <w:rPr>
                <w:rFonts w:ascii="仿宋" w:eastAsia="仿宋" w:hAnsi="仿宋" w:hint="eastAsia"/>
                <w:sz w:val="24"/>
                <w:lang w:val="zh-CN"/>
              </w:rPr>
              <w:t>投标人公章的原件扫描件（或图片）。</w:t>
            </w:r>
            <w:r w:rsidRPr="00E256D6">
              <w:rPr>
                <w:rFonts w:ascii="仿宋" w:eastAsia="仿宋" w:hAnsi="仿宋" w:hint="eastAsia"/>
                <w:sz w:val="24"/>
                <w:lang w:val="en-GB"/>
              </w:rPr>
              <w:t>每项0.5分，满分1分。</w:t>
            </w:r>
          </w:p>
          <w:p w:rsidR="00935927" w:rsidRPr="00E256D6" w:rsidRDefault="00935927" w:rsidP="00FF7DA4">
            <w:pPr>
              <w:rPr>
                <w:rFonts w:ascii="仿宋" w:eastAsia="仿宋" w:hAnsi="仿宋"/>
                <w:color w:val="FF0000"/>
                <w:sz w:val="24"/>
                <w:lang w:val="en-GB"/>
              </w:rPr>
            </w:pPr>
            <w:r w:rsidRPr="00E256D6">
              <w:rPr>
                <w:rFonts w:ascii="仿宋" w:eastAsia="仿宋" w:hAnsi="仿宋" w:hint="eastAsia"/>
                <w:color w:val="FF0000"/>
                <w:sz w:val="24"/>
                <w:lang w:val="en-GB"/>
              </w:rPr>
              <w:t>注：对于同时列入节能产品政府采购清单和环保清单的产品，应当优先于只列入其中一个清单的产品。</w:t>
            </w:r>
          </w:p>
        </w:tc>
        <w:tc>
          <w:tcPr>
            <w:tcW w:w="967" w:type="dxa"/>
            <w:vAlign w:val="center"/>
          </w:tcPr>
          <w:p w:rsidR="00935927" w:rsidRPr="00E256D6" w:rsidRDefault="00935927" w:rsidP="00FF7DA4">
            <w:pPr>
              <w:ind w:firstLineChars="50" w:firstLine="120"/>
              <w:rPr>
                <w:rFonts w:ascii="仿宋" w:eastAsia="仿宋" w:hAnsi="仿宋"/>
                <w:color w:val="FF0000"/>
                <w:sz w:val="24"/>
                <w:u w:val="single"/>
              </w:rPr>
            </w:pPr>
            <w:r w:rsidRPr="00E256D6">
              <w:rPr>
                <w:rFonts w:ascii="仿宋" w:eastAsia="仿宋" w:hAnsi="仿宋" w:hint="eastAsia"/>
                <w:color w:val="FF0000"/>
                <w:sz w:val="24"/>
                <w:u w:val="single"/>
              </w:rPr>
              <w:t>1</w:t>
            </w:r>
            <w:r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spacing w:line="360" w:lineRule="exact"/>
              <w:jc w:val="center"/>
              <w:rPr>
                <w:rFonts w:ascii="仿宋" w:eastAsia="仿宋" w:hAnsi="仿宋"/>
                <w:sz w:val="24"/>
              </w:rPr>
            </w:pPr>
            <w:r w:rsidRPr="00E256D6">
              <w:rPr>
                <w:rFonts w:ascii="仿宋" w:eastAsia="仿宋" w:hAnsi="仿宋" w:hint="eastAsia"/>
                <w:sz w:val="24"/>
              </w:rPr>
              <w:t>销售业绩</w:t>
            </w:r>
          </w:p>
        </w:tc>
        <w:tc>
          <w:tcPr>
            <w:tcW w:w="5953" w:type="dxa"/>
            <w:vAlign w:val="center"/>
          </w:tcPr>
          <w:p w:rsidR="00935927" w:rsidRPr="00E256D6" w:rsidRDefault="00935927" w:rsidP="002011EF">
            <w:pPr>
              <w:spacing w:line="360" w:lineRule="exact"/>
              <w:rPr>
                <w:rFonts w:ascii="仿宋" w:eastAsia="仿宋" w:hAnsi="仿宋"/>
                <w:sz w:val="24"/>
              </w:rPr>
            </w:pPr>
            <w:r w:rsidRPr="00E256D6">
              <w:rPr>
                <w:rFonts w:ascii="仿宋" w:eastAsia="仿宋" w:hAnsi="仿宋" w:hint="eastAsia"/>
                <w:sz w:val="24"/>
              </w:rPr>
              <w:t>投标人</w:t>
            </w:r>
            <w:r>
              <w:rPr>
                <w:rFonts w:ascii="仿宋" w:eastAsia="仿宋" w:hAnsi="仿宋"/>
                <w:sz w:val="24"/>
              </w:rPr>
              <w:t>201</w:t>
            </w:r>
            <w:r>
              <w:rPr>
                <w:rFonts w:ascii="仿宋" w:eastAsia="仿宋" w:hAnsi="仿宋" w:hint="eastAsia"/>
                <w:sz w:val="24"/>
              </w:rPr>
              <w:t>6</w:t>
            </w:r>
            <w:r w:rsidRPr="00E256D6">
              <w:rPr>
                <w:rFonts w:ascii="仿宋" w:eastAsia="仿宋" w:hAnsi="仿宋" w:hint="eastAsia"/>
                <w:sz w:val="24"/>
              </w:rPr>
              <w:t>年</w:t>
            </w:r>
            <w:r w:rsidRPr="00E256D6">
              <w:rPr>
                <w:rFonts w:ascii="仿宋" w:eastAsia="仿宋" w:hAnsi="仿宋"/>
                <w:sz w:val="24"/>
              </w:rPr>
              <w:t>1</w:t>
            </w:r>
            <w:r w:rsidRPr="00E256D6">
              <w:rPr>
                <w:rFonts w:ascii="仿宋" w:eastAsia="仿宋" w:hAnsi="仿宋" w:hint="eastAsia"/>
                <w:sz w:val="24"/>
              </w:rPr>
              <w:t>月</w:t>
            </w:r>
            <w:r w:rsidRPr="00E256D6">
              <w:rPr>
                <w:rFonts w:ascii="仿宋" w:eastAsia="仿宋" w:hAnsi="仿宋"/>
                <w:sz w:val="24"/>
              </w:rPr>
              <w:t>1</w:t>
            </w:r>
            <w:r w:rsidRPr="00E256D6">
              <w:rPr>
                <w:rFonts w:ascii="仿宋" w:eastAsia="仿宋" w:hAnsi="仿宋" w:hint="eastAsia"/>
                <w:sz w:val="24"/>
              </w:rPr>
              <w:t>日以来，具有类似项目业绩单</w:t>
            </w:r>
            <w:proofErr w:type="gramStart"/>
            <w:r w:rsidRPr="00E256D6">
              <w:rPr>
                <w:rFonts w:ascii="仿宋" w:eastAsia="仿宋" w:hAnsi="仿宋" w:hint="eastAsia"/>
                <w:sz w:val="24"/>
              </w:rPr>
              <w:t>次合同</w:t>
            </w:r>
            <w:proofErr w:type="gramEnd"/>
            <w:r w:rsidRPr="00E256D6">
              <w:rPr>
                <w:rFonts w:ascii="仿宋" w:eastAsia="仿宋" w:hAnsi="仿宋" w:hint="eastAsia"/>
                <w:sz w:val="24"/>
              </w:rPr>
              <w:t>金额在</w:t>
            </w:r>
            <w:r>
              <w:rPr>
                <w:rFonts w:ascii="仿宋" w:eastAsia="仿宋" w:hAnsi="仿宋" w:hint="eastAsia"/>
                <w:sz w:val="24"/>
              </w:rPr>
              <w:t>：A包420</w:t>
            </w:r>
            <w:r w:rsidRPr="00E256D6">
              <w:rPr>
                <w:rFonts w:ascii="仿宋" w:eastAsia="仿宋" w:hAnsi="仿宋" w:hint="eastAsia"/>
                <w:sz w:val="24"/>
              </w:rPr>
              <w:t>万以上（含</w:t>
            </w:r>
            <w:r>
              <w:rPr>
                <w:rFonts w:ascii="仿宋" w:eastAsia="仿宋" w:hAnsi="仿宋" w:hint="eastAsia"/>
                <w:sz w:val="24"/>
              </w:rPr>
              <w:t>420</w:t>
            </w:r>
            <w:r w:rsidRPr="00E256D6">
              <w:rPr>
                <w:rFonts w:ascii="仿宋" w:eastAsia="仿宋" w:hAnsi="仿宋" w:hint="eastAsia"/>
                <w:sz w:val="24"/>
              </w:rPr>
              <w:t>万）</w:t>
            </w:r>
            <w:r w:rsidRPr="00E256D6">
              <w:rPr>
                <w:rFonts w:ascii="仿宋" w:eastAsia="仿宋" w:hAnsi="仿宋"/>
                <w:sz w:val="24"/>
              </w:rPr>
              <w:t>;</w:t>
            </w:r>
            <w:r>
              <w:rPr>
                <w:rFonts w:ascii="仿宋" w:eastAsia="仿宋" w:hAnsi="仿宋" w:hint="eastAsia"/>
                <w:sz w:val="24"/>
              </w:rPr>
              <w:t xml:space="preserve"> </w:t>
            </w:r>
            <w:r w:rsidR="00ED568F">
              <w:rPr>
                <w:rFonts w:ascii="仿宋" w:eastAsia="仿宋" w:hAnsi="仿宋" w:hint="eastAsia"/>
                <w:sz w:val="24"/>
              </w:rPr>
              <w:t>D</w:t>
            </w:r>
            <w:r>
              <w:rPr>
                <w:rFonts w:ascii="仿宋" w:eastAsia="仿宋" w:hAnsi="仿宋" w:hint="eastAsia"/>
                <w:sz w:val="24"/>
              </w:rPr>
              <w:t>包60</w:t>
            </w:r>
            <w:r w:rsidRPr="00E256D6">
              <w:rPr>
                <w:rFonts w:ascii="仿宋" w:eastAsia="仿宋" w:hAnsi="仿宋" w:hint="eastAsia"/>
                <w:sz w:val="24"/>
              </w:rPr>
              <w:t>万以上（含</w:t>
            </w:r>
            <w:r>
              <w:rPr>
                <w:rFonts w:ascii="仿宋" w:eastAsia="仿宋" w:hAnsi="仿宋" w:hint="eastAsia"/>
                <w:sz w:val="24"/>
              </w:rPr>
              <w:t>60</w:t>
            </w:r>
            <w:r w:rsidRPr="00E256D6">
              <w:rPr>
                <w:rFonts w:ascii="仿宋" w:eastAsia="仿宋" w:hAnsi="仿宋" w:hint="eastAsia"/>
                <w:sz w:val="24"/>
              </w:rPr>
              <w:t>万）</w:t>
            </w:r>
            <w:r w:rsidRPr="00E256D6">
              <w:rPr>
                <w:rFonts w:ascii="仿宋" w:eastAsia="仿宋" w:hAnsi="仿宋"/>
                <w:sz w:val="24"/>
              </w:rPr>
              <w:t>;</w:t>
            </w:r>
            <w:r w:rsidR="00ED568F">
              <w:rPr>
                <w:rFonts w:ascii="仿宋" w:eastAsia="仿宋" w:hAnsi="仿宋" w:hint="eastAsia"/>
                <w:sz w:val="24"/>
              </w:rPr>
              <w:t>E</w:t>
            </w:r>
            <w:r>
              <w:rPr>
                <w:rFonts w:ascii="仿宋" w:eastAsia="仿宋" w:hAnsi="仿宋" w:hint="eastAsia"/>
                <w:sz w:val="24"/>
              </w:rPr>
              <w:t>包100</w:t>
            </w:r>
            <w:r w:rsidRPr="00E256D6">
              <w:rPr>
                <w:rFonts w:ascii="仿宋" w:eastAsia="仿宋" w:hAnsi="仿宋" w:hint="eastAsia"/>
                <w:sz w:val="24"/>
              </w:rPr>
              <w:t>万以上（含</w:t>
            </w:r>
            <w:r>
              <w:rPr>
                <w:rFonts w:ascii="仿宋" w:eastAsia="仿宋" w:hAnsi="仿宋" w:hint="eastAsia"/>
                <w:sz w:val="24"/>
              </w:rPr>
              <w:t>100</w:t>
            </w:r>
            <w:r w:rsidRPr="00E256D6">
              <w:rPr>
                <w:rFonts w:ascii="仿宋" w:eastAsia="仿宋" w:hAnsi="仿宋" w:hint="eastAsia"/>
                <w:sz w:val="24"/>
              </w:rPr>
              <w:t>万）</w:t>
            </w:r>
            <w:r w:rsidRPr="00E256D6">
              <w:rPr>
                <w:rFonts w:ascii="仿宋" w:eastAsia="仿宋" w:hAnsi="仿宋"/>
                <w:sz w:val="24"/>
              </w:rPr>
              <w:t>;</w:t>
            </w:r>
            <w:r w:rsidRPr="00E256D6">
              <w:rPr>
                <w:rFonts w:ascii="仿宋" w:eastAsia="仿宋" w:hAnsi="仿宋" w:hint="eastAsia"/>
                <w:sz w:val="24"/>
              </w:rPr>
              <w:t>合同及验收报告齐全，每提供一份得</w:t>
            </w:r>
            <w:r w:rsidRPr="00E256D6">
              <w:rPr>
                <w:rFonts w:ascii="仿宋" w:eastAsia="仿宋" w:hAnsi="仿宋"/>
                <w:sz w:val="24"/>
              </w:rPr>
              <w:t>1</w:t>
            </w:r>
            <w:r w:rsidRPr="00E256D6">
              <w:rPr>
                <w:rFonts w:ascii="仿宋" w:eastAsia="仿宋" w:hAnsi="仿宋" w:hint="eastAsia"/>
                <w:sz w:val="24"/>
              </w:rPr>
              <w:t>分，最多得</w:t>
            </w:r>
            <w:r w:rsidRPr="00E256D6">
              <w:rPr>
                <w:rFonts w:ascii="仿宋" w:eastAsia="仿宋" w:hAnsi="仿宋"/>
                <w:sz w:val="24"/>
              </w:rPr>
              <w:t>5</w:t>
            </w:r>
            <w:r w:rsidRPr="00E256D6">
              <w:rPr>
                <w:rFonts w:ascii="仿宋" w:eastAsia="仿宋" w:hAnsi="仿宋" w:hint="eastAsia"/>
                <w:sz w:val="24"/>
              </w:rPr>
              <w:t>分，不提供者为</w:t>
            </w:r>
            <w:r w:rsidRPr="00E256D6">
              <w:rPr>
                <w:rFonts w:ascii="仿宋" w:eastAsia="仿宋" w:hAnsi="仿宋"/>
                <w:sz w:val="24"/>
              </w:rPr>
              <w:t>0</w:t>
            </w:r>
            <w:r w:rsidRPr="00E256D6">
              <w:rPr>
                <w:rFonts w:ascii="仿宋" w:eastAsia="仿宋" w:hAnsi="仿宋" w:hint="eastAsia"/>
                <w:sz w:val="24"/>
              </w:rPr>
              <w:t>分</w:t>
            </w:r>
            <w:r>
              <w:rPr>
                <w:rFonts w:ascii="仿宋" w:eastAsia="仿宋" w:hAnsi="仿宋" w:hint="eastAsia"/>
                <w:sz w:val="24"/>
              </w:rPr>
              <w:t>。</w:t>
            </w:r>
          </w:p>
        </w:tc>
        <w:tc>
          <w:tcPr>
            <w:tcW w:w="967" w:type="dxa"/>
            <w:vAlign w:val="center"/>
          </w:tcPr>
          <w:p w:rsidR="00935927" w:rsidRPr="00E256D6" w:rsidRDefault="00935927" w:rsidP="00FF7DA4">
            <w:pPr>
              <w:jc w:val="center"/>
              <w:rPr>
                <w:rFonts w:ascii="仿宋" w:eastAsia="仿宋" w:hAnsi="仿宋"/>
                <w:sz w:val="24"/>
              </w:rPr>
            </w:pPr>
            <w:r w:rsidRPr="00E256D6">
              <w:rPr>
                <w:rFonts w:ascii="仿宋" w:eastAsia="仿宋" w:hAnsi="仿宋"/>
                <w:color w:val="FF0000"/>
                <w:sz w:val="24"/>
                <w:u w:val="single"/>
              </w:rPr>
              <w:t>5</w:t>
            </w:r>
            <w:r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投标文件规范程度</w:t>
            </w:r>
          </w:p>
        </w:tc>
        <w:tc>
          <w:tcPr>
            <w:tcW w:w="5953" w:type="dxa"/>
            <w:vAlign w:val="center"/>
          </w:tcPr>
          <w:p w:rsidR="00935927" w:rsidRPr="00E256D6" w:rsidRDefault="00935927" w:rsidP="00FF7DA4">
            <w:pPr>
              <w:rPr>
                <w:rFonts w:ascii="仿宋" w:eastAsia="仿宋" w:hAnsi="仿宋"/>
                <w:sz w:val="24"/>
              </w:rPr>
            </w:pPr>
            <w:r w:rsidRPr="00E256D6">
              <w:rPr>
                <w:rFonts w:ascii="仿宋" w:eastAsia="仿宋" w:hAnsi="仿宋" w:hint="eastAsia"/>
                <w:sz w:val="24"/>
              </w:rPr>
              <w:t>所提供资料准确完整、装订规范、文字清晰、无差错得2分，不完整的得</w:t>
            </w:r>
            <w:r w:rsidRPr="00E256D6">
              <w:rPr>
                <w:rFonts w:ascii="仿宋" w:eastAsia="仿宋" w:hAnsi="仿宋"/>
                <w:sz w:val="24"/>
              </w:rPr>
              <w:t>0</w:t>
            </w:r>
            <w:r w:rsidRPr="00E256D6">
              <w:rPr>
                <w:rFonts w:ascii="仿宋" w:eastAsia="仿宋" w:hAnsi="仿宋" w:hint="eastAsia"/>
                <w:sz w:val="24"/>
              </w:rPr>
              <w:t>分。</w:t>
            </w:r>
          </w:p>
        </w:tc>
        <w:tc>
          <w:tcPr>
            <w:tcW w:w="967" w:type="dxa"/>
            <w:vAlign w:val="center"/>
          </w:tcPr>
          <w:p w:rsidR="00935927" w:rsidRPr="00E256D6" w:rsidRDefault="00935927" w:rsidP="00FF7DA4">
            <w:pPr>
              <w:jc w:val="center"/>
              <w:rPr>
                <w:rFonts w:ascii="仿宋" w:eastAsia="仿宋" w:hAnsi="仿宋" w:cs="宋体"/>
                <w:sz w:val="24"/>
              </w:rPr>
            </w:pPr>
            <w:r w:rsidRPr="00E256D6">
              <w:rPr>
                <w:rFonts w:ascii="仿宋" w:eastAsia="仿宋" w:hAnsi="仿宋" w:hint="eastAsia"/>
                <w:color w:val="FF0000"/>
                <w:sz w:val="24"/>
                <w:u w:val="single"/>
              </w:rPr>
              <w:t>2</w:t>
            </w:r>
            <w:r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技术培训及售后服务承诺</w:t>
            </w:r>
          </w:p>
        </w:tc>
        <w:tc>
          <w:tcPr>
            <w:tcW w:w="5953" w:type="dxa"/>
            <w:vAlign w:val="center"/>
          </w:tcPr>
          <w:p w:rsidR="00935927" w:rsidRPr="00E256D6" w:rsidRDefault="00935927" w:rsidP="00FF7DA4">
            <w:pPr>
              <w:rPr>
                <w:rFonts w:ascii="仿宋" w:eastAsia="仿宋" w:hAnsi="仿宋"/>
                <w:sz w:val="24"/>
              </w:rPr>
            </w:pPr>
            <w:r w:rsidRPr="00E256D6">
              <w:rPr>
                <w:rFonts w:ascii="仿宋" w:eastAsia="仿宋" w:hAnsi="仿宋"/>
                <w:sz w:val="24"/>
              </w:rPr>
              <w:t>1</w:t>
            </w:r>
            <w:r w:rsidRPr="00E256D6">
              <w:rPr>
                <w:rFonts w:ascii="仿宋" w:eastAsia="仿宋" w:hAnsi="仿宋" w:hint="eastAsia"/>
                <w:sz w:val="24"/>
              </w:rPr>
              <w:t>、提供免费质量保障，投标人满足</w:t>
            </w:r>
            <w:r>
              <w:rPr>
                <w:rFonts w:ascii="仿宋" w:eastAsia="仿宋" w:hAnsi="仿宋" w:hint="eastAsia"/>
                <w:sz w:val="24"/>
              </w:rPr>
              <w:t>2</w:t>
            </w:r>
            <w:r w:rsidRPr="00E256D6">
              <w:rPr>
                <w:rFonts w:ascii="仿宋" w:eastAsia="仿宋" w:hAnsi="仿宋" w:hint="eastAsia"/>
                <w:sz w:val="24"/>
              </w:rPr>
              <w:t>年免费质保后每延长</w:t>
            </w:r>
            <w:r w:rsidRPr="00E256D6">
              <w:rPr>
                <w:rFonts w:ascii="仿宋" w:eastAsia="仿宋" w:hAnsi="仿宋"/>
                <w:sz w:val="24"/>
              </w:rPr>
              <w:t>1</w:t>
            </w:r>
            <w:r w:rsidRPr="00E256D6">
              <w:rPr>
                <w:rFonts w:ascii="仿宋" w:eastAsia="仿宋" w:hAnsi="仿宋" w:hint="eastAsia"/>
                <w:sz w:val="24"/>
              </w:rPr>
              <w:t>年加</w:t>
            </w:r>
            <w:r w:rsidRPr="00E256D6">
              <w:rPr>
                <w:rFonts w:ascii="仿宋" w:eastAsia="仿宋" w:hAnsi="仿宋"/>
                <w:sz w:val="24"/>
              </w:rPr>
              <w:t>1</w:t>
            </w:r>
            <w:r w:rsidRPr="00E256D6">
              <w:rPr>
                <w:rFonts w:ascii="仿宋" w:eastAsia="仿宋" w:hAnsi="仿宋" w:hint="eastAsia"/>
                <w:sz w:val="24"/>
              </w:rPr>
              <w:t>分，共</w:t>
            </w:r>
            <w:r>
              <w:rPr>
                <w:rFonts w:ascii="仿宋" w:eastAsia="仿宋" w:hAnsi="仿宋" w:hint="eastAsia"/>
                <w:sz w:val="24"/>
              </w:rPr>
              <w:t>3</w:t>
            </w:r>
            <w:r w:rsidRPr="00E256D6">
              <w:rPr>
                <w:rFonts w:ascii="仿宋" w:eastAsia="仿宋" w:hAnsi="仿宋" w:hint="eastAsia"/>
                <w:sz w:val="24"/>
              </w:rPr>
              <w:t>分。</w:t>
            </w:r>
            <w:r>
              <w:rPr>
                <w:rFonts w:ascii="仿宋" w:eastAsia="仿宋" w:hAnsi="仿宋" w:hint="eastAsia"/>
                <w:sz w:val="24"/>
              </w:rPr>
              <w:t>（E</w:t>
            </w:r>
            <w:proofErr w:type="gramStart"/>
            <w:r>
              <w:rPr>
                <w:rFonts w:ascii="仿宋" w:eastAsia="仿宋" w:hAnsi="仿宋" w:hint="eastAsia"/>
                <w:sz w:val="24"/>
              </w:rPr>
              <w:t>包质保期</w:t>
            </w:r>
            <w:proofErr w:type="gramEnd"/>
            <w:r>
              <w:rPr>
                <w:rFonts w:ascii="仿宋" w:eastAsia="仿宋" w:hAnsi="仿宋" w:hint="eastAsia"/>
                <w:sz w:val="24"/>
              </w:rPr>
              <w:t>为5年）</w:t>
            </w:r>
          </w:p>
          <w:p w:rsidR="00935927" w:rsidRPr="00E256D6" w:rsidRDefault="00935927" w:rsidP="00FF7DA4">
            <w:pPr>
              <w:rPr>
                <w:rFonts w:ascii="仿宋" w:eastAsia="仿宋" w:hAnsi="仿宋"/>
                <w:sz w:val="24"/>
              </w:rPr>
            </w:pPr>
            <w:r w:rsidRPr="00E256D6">
              <w:rPr>
                <w:rFonts w:ascii="仿宋" w:eastAsia="仿宋" w:hAnsi="仿宋"/>
                <w:sz w:val="24"/>
              </w:rPr>
              <w:t>2</w:t>
            </w:r>
            <w:r w:rsidRPr="00E256D6">
              <w:rPr>
                <w:rFonts w:ascii="仿宋" w:eastAsia="仿宋" w:hAnsi="仿宋" w:hint="eastAsia"/>
                <w:sz w:val="24"/>
              </w:rPr>
              <w:t>、技术支持、售后服务程序合理，人员配备技术力量强，故障响应时间小于</w:t>
            </w:r>
            <w:r w:rsidRPr="00E256D6">
              <w:rPr>
                <w:rFonts w:ascii="仿宋" w:eastAsia="仿宋" w:hAnsi="仿宋"/>
                <w:sz w:val="24"/>
              </w:rPr>
              <w:t>2</w:t>
            </w:r>
            <w:r w:rsidRPr="00E256D6">
              <w:rPr>
                <w:rFonts w:ascii="仿宋" w:eastAsia="仿宋" w:hAnsi="仿宋" w:hint="eastAsia"/>
                <w:sz w:val="24"/>
              </w:rPr>
              <w:t>小时，上门时间小于</w:t>
            </w:r>
            <w:r w:rsidRPr="00E256D6">
              <w:rPr>
                <w:rFonts w:ascii="仿宋" w:eastAsia="仿宋" w:hAnsi="仿宋"/>
                <w:sz w:val="24"/>
              </w:rPr>
              <w:t>8</w:t>
            </w:r>
            <w:r w:rsidRPr="00E256D6">
              <w:rPr>
                <w:rFonts w:ascii="仿宋" w:eastAsia="仿宋" w:hAnsi="仿宋" w:hint="eastAsia"/>
                <w:sz w:val="24"/>
              </w:rPr>
              <w:t>小时，维修和更换时间小于</w:t>
            </w:r>
            <w:r w:rsidRPr="00E256D6">
              <w:rPr>
                <w:rFonts w:ascii="仿宋" w:eastAsia="仿宋" w:hAnsi="仿宋"/>
                <w:sz w:val="24"/>
              </w:rPr>
              <w:t>24</w:t>
            </w:r>
            <w:r w:rsidRPr="00E256D6">
              <w:rPr>
                <w:rFonts w:ascii="仿宋" w:eastAsia="仿宋" w:hAnsi="仿宋" w:hint="eastAsia"/>
                <w:sz w:val="24"/>
              </w:rPr>
              <w:t>小时，得</w:t>
            </w:r>
            <w:r>
              <w:rPr>
                <w:rFonts w:ascii="仿宋" w:eastAsia="仿宋" w:hAnsi="仿宋" w:hint="eastAsia"/>
                <w:sz w:val="24"/>
              </w:rPr>
              <w:t>3</w:t>
            </w:r>
            <w:r w:rsidRPr="00E256D6">
              <w:rPr>
                <w:rFonts w:ascii="仿宋" w:eastAsia="仿宋" w:hAnsi="仿宋" w:hint="eastAsia"/>
                <w:sz w:val="24"/>
              </w:rPr>
              <w:t>分，不满足不得分。</w:t>
            </w:r>
          </w:p>
          <w:p w:rsidR="00935927" w:rsidRPr="00E256D6" w:rsidRDefault="00935927" w:rsidP="00FF7DA4">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Pr="00E256D6">
              <w:rPr>
                <w:rFonts w:ascii="仿宋" w:eastAsia="仿宋" w:hAnsi="仿宋" w:hint="eastAsia"/>
                <w:sz w:val="24"/>
                <w:szCs w:val="24"/>
                <w:lang w:val="en-GB"/>
              </w:rPr>
              <w:t>具有明确的培训内容、计划合理、全面且原厂认证工程师培训不少于5人10课时得</w:t>
            </w:r>
            <w:r>
              <w:rPr>
                <w:rFonts w:ascii="仿宋" w:eastAsia="仿宋" w:hAnsi="仿宋" w:hint="eastAsia"/>
                <w:sz w:val="24"/>
                <w:szCs w:val="24"/>
              </w:rPr>
              <w:t>3</w:t>
            </w:r>
            <w:r w:rsidRPr="00E256D6">
              <w:rPr>
                <w:rFonts w:ascii="仿宋" w:eastAsia="仿宋" w:hAnsi="仿宋" w:hint="eastAsia"/>
                <w:sz w:val="24"/>
                <w:szCs w:val="24"/>
                <w:lang w:val="en-GB"/>
              </w:rPr>
              <w:t>分，工程师培训须有中标产品公司培训合格证明，持证明服务得</w:t>
            </w:r>
            <w:r>
              <w:rPr>
                <w:rFonts w:ascii="仿宋" w:eastAsia="仿宋" w:hAnsi="仿宋" w:hint="eastAsia"/>
                <w:sz w:val="24"/>
                <w:szCs w:val="24"/>
                <w:lang w:val="en-GB"/>
              </w:rPr>
              <w:t>3</w:t>
            </w:r>
            <w:r w:rsidRPr="00E256D6">
              <w:rPr>
                <w:rFonts w:ascii="仿宋" w:eastAsia="仿宋" w:hAnsi="仿宋" w:hint="eastAsia"/>
                <w:sz w:val="24"/>
                <w:szCs w:val="24"/>
                <w:lang w:val="en-GB"/>
              </w:rPr>
              <w:t>分，共</w:t>
            </w:r>
            <w:r>
              <w:rPr>
                <w:rFonts w:ascii="仿宋" w:eastAsia="仿宋" w:hAnsi="仿宋" w:hint="eastAsia"/>
                <w:sz w:val="24"/>
                <w:szCs w:val="24"/>
                <w:lang w:val="en-GB"/>
              </w:rPr>
              <w:t>6</w:t>
            </w:r>
            <w:r w:rsidRPr="00E256D6">
              <w:rPr>
                <w:rFonts w:ascii="仿宋" w:eastAsia="仿宋" w:hAnsi="仿宋" w:hint="eastAsia"/>
                <w:sz w:val="24"/>
                <w:szCs w:val="24"/>
                <w:lang w:val="en-GB"/>
              </w:rPr>
              <w:t>分，不满足不得分。</w:t>
            </w:r>
          </w:p>
        </w:tc>
        <w:tc>
          <w:tcPr>
            <w:tcW w:w="967" w:type="dxa"/>
            <w:vAlign w:val="center"/>
          </w:tcPr>
          <w:p w:rsidR="00935927" w:rsidRPr="00E256D6" w:rsidRDefault="00935927" w:rsidP="00FF7DA4">
            <w:pPr>
              <w:jc w:val="center"/>
              <w:rPr>
                <w:rFonts w:ascii="仿宋" w:eastAsia="仿宋" w:hAnsi="仿宋" w:cs="宋体"/>
                <w:sz w:val="24"/>
              </w:rPr>
            </w:pPr>
            <w:r>
              <w:rPr>
                <w:rFonts w:ascii="仿宋" w:eastAsia="仿宋" w:hAnsi="仿宋" w:hint="eastAsia"/>
                <w:color w:val="FF0000"/>
                <w:sz w:val="24"/>
                <w:u w:val="single"/>
              </w:rPr>
              <w:t>12</w:t>
            </w:r>
            <w:r w:rsidRPr="00E256D6">
              <w:rPr>
                <w:rFonts w:ascii="仿宋" w:eastAsia="仿宋" w:hAnsi="仿宋" w:hint="eastAsia"/>
                <w:sz w:val="24"/>
              </w:rPr>
              <w:t>分</w:t>
            </w:r>
          </w:p>
        </w:tc>
      </w:tr>
      <w:tr w:rsidR="00935927" w:rsidRPr="00E256D6" w:rsidTr="00FF7DA4">
        <w:trPr>
          <w:trHeight w:val="599"/>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（三）技术部分（满分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19719F" w:rsidRPr="00E256D6" w:rsidTr="00FF7DA4">
        <w:trPr>
          <w:trHeight w:val="567"/>
          <w:jc w:val="center"/>
        </w:trPr>
        <w:tc>
          <w:tcPr>
            <w:tcW w:w="2046" w:type="dxa"/>
            <w:vAlign w:val="center"/>
          </w:tcPr>
          <w:p w:rsidR="0019719F" w:rsidRPr="00E256D6" w:rsidRDefault="0019719F" w:rsidP="00FF7DA4">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19719F" w:rsidRPr="00E256D6" w:rsidRDefault="0019719F" w:rsidP="00FF7DA4">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投标人对所投产品配置的成熟性、稳定性、可维修性及产品性能与配置等情况，全部满足的</w:t>
            </w:r>
            <w:r w:rsidRPr="00E256D6">
              <w:rPr>
                <w:rFonts w:ascii="仿宋" w:eastAsia="仿宋" w:hAnsi="仿宋" w:hint="eastAsia"/>
                <w:sz w:val="24"/>
                <w:szCs w:val="24"/>
              </w:rPr>
              <w:t>得（</w:t>
            </w:r>
            <w:r w:rsidRPr="00E256D6">
              <w:rPr>
                <w:rFonts w:ascii="仿宋" w:eastAsia="仿宋" w:hAnsi="仿宋"/>
                <w:sz w:val="24"/>
                <w:szCs w:val="24"/>
              </w:rPr>
              <w:t>30</w:t>
            </w:r>
            <w:r w:rsidRPr="00E256D6">
              <w:rPr>
                <w:rFonts w:ascii="仿宋" w:eastAsia="仿宋" w:hAnsi="仿宋" w:hint="eastAsia"/>
                <w:sz w:val="24"/>
                <w:szCs w:val="24"/>
              </w:rPr>
              <w:t>分）。</w:t>
            </w:r>
          </w:p>
        </w:tc>
        <w:tc>
          <w:tcPr>
            <w:tcW w:w="967" w:type="dxa"/>
            <w:vAlign w:val="center"/>
          </w:tcPr>
          <w:p w:rsidR="0019719F" w:rsidRPr="00E256D6" w:rsidRDefault="0019719F" w:rsidP="00FF7DA4">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19719F" w:rsidRPr="00E256D6" w:rsidTr="00FF7DA4">
        <w:trPr>
          <w:trHeight w:val="392"/>
          <w:jc w:val="center"/>
        </w:trPr>
        <w:tc>
          <w:tcPr>
            <w:tcW w:w="2046" w:type="dxa"/>
            <w:vAlign w:val="center"/>
          </w:tcPr>
          <w:p w:rsidR="0019719F" w:rsidRPr="00917CE6" w:rsidRDefault="0019719F" w:rsidP="00FF7DA4">
            <w:pPr>
              <w:spacing w:line="360" w:lineRule="exact"/>
              <w:jc w:val="center"/>
              <w:rPr>
                <w:rFonts w:ascii="仿宋" w:eastAsia="仿宋" w:hAnsi="仿宋"/>
                <w:sz w:val="24"/>
                <w:szCs w:val="24"/>
              </w:rPr>
            </w:pPr>
            <w:r w:rsidRPr="00917CE6">
              <w:rPr>
                <w:rFonts w:ascii="仿宋" w:eastAsia="仿宋" w:hAnsi="仿宋" w:hint="eastAsia"/>
                <w:sz w:val="24"/>
                <w:szCs w:val="24"/>
              </w:rPr>
              <w:t>对招标文件的响应程度</w:t>
            </w:r>
          </w:p>
          <w:p w:rsidR="0019719F" w:rsidRPr="00E256D6" w:rsidRDefault="0019719F" w:rsidP="00FF7DA4">
            <w:pPr>
              <w:snapToGrid w:val="0"/>
              <w:spacing w:line="300" w:lineRule="auto"/>
              <w:ind w:leftChars="72" w:left="151" w:rightChars="127" w:right="267"/>
              <w:jc w:val="center"/>
              <w:rPr>
                <w:rFonts w:ascii="仿宋" w:eastAsia="仿宋" w:hAnsi="仿宋"/>
                <w:sz w:val="24"/>
                <w:szCs w:val="24"/>
              </w:rPr>
            </w:pPr>
          </w:p>
        </w:tc>
        <w:tc>
          <w:tcPr>
            <w:tcW w:w="5953" w:type="dxa"/>
            <w:vAlign w:val="center"/>
          </w:tcPr>
          <w:p w:rsidR="0019719F" w:rsidRPr="00E256D6" w:rsidRDefault="0019719F" w:rsidP="00FF7DA4">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w:t>
            </w:r>
            <w:r>
              <w:rPr>
                <w:rFonts w:ascii="仿宋" w:eastAsia="仿宋" w:hAnsi="仿宋" w:hint="eastAsia"/>
                <w:sz w:val="24"/>
                <w:szCs w:val="24"/>
              </w:rPr>
              <w:t>技</w:t>
            </w:r>
            <w:r>
              <w:rPr>
                <w:rFonts w:ascii="仿宋" w:eastAsia="仿宋" w:hAnsi="仿宋" w:hint="eastAsia"/>
                <w:sz w:val="24"/>
                <w:szCs w:val="24"/>
              </w:rPr>
              <w:lastRenderedPageBreak/>
              <w:t>术参数</w:t>
            </w:r>
            <w:r w:rsidRPr="00DE2B8B">
              <w:rPr>
                <w:rFonts w:ascii="仿宋" w:eastAsia="仿宋" w:hAnsi="仿宋" w:hint="eastAsia"/>
                <w:sz w:val="24"/>
                <w:szCs w:val="24"/>
              </w:rPr>
              <w:t>优于招标文件要求的，每一项加1分，最多加10分。</w:t>
            </w:r>
          </w:p>
        </w:tc>
        <w:tc>
          <w:tcPr>
            <w:tcW w:w="967" w:type="dxa"/>
            <w:vAlign w:val="center"/>
          </w:tcPr>
          <w:p w:rsidR="0019719F" w:rsidRPr="00E256D6" w:rsidRDefault="0019719F" w:rsidP="00FF7DA4">
            <w:pPr>
              <w:rPr>
                <w:rFonts w:ascii="仿宋" w:eastAsia="仿宋" w:hAnsi="仿宋"/>
                <w:sz w:val="24"/>
                <w:szCs w:val="24"/>
              </w:rPr>
            </w:pPr>
            <w:r w:rsidRPr="00E256D6">
              <w:rPr>
                <w:rFonts w:ascii="仿宋" w:eastAsia="仿宋" w:hAnsi="仿宋" w:hint="eastAsia"/>
                <w:color w:val="FF0000"/>
                <w:sz w:val="24"/>
                <w:szCs w:val="24"/>
                <w:u w:val="single"/>
              </w:rPr>
              <w:lastRenderedPageBreak/>
              <w:t>1</w:t>
            </w:r>
            <w:r w:rsidRPr="00E256D6">
              <w:rPr>
                <w:rFonts w:ascii="仿宋" w:eastAsia="仿宋" w:hAnsi="仿宋"/>
                <w:color w:val="FF0000"/>
                <w:sz w:val="24"/>
                <w:szCs w:val="24"/>
                <w:u w:val="single"/>
              </w:rPr>
              <w:t>0</w:t>
            </w:r>
            <w:r w:rsidRPr="00E256D6">
              <w:rPr>
                <w:rFonts w:ascii="仿宋" w:eastAsia="仿宋" w:hAnsi="仿宋" w:hint="eastAsia"/>
                <w:sz w:val="24"/>
                <w:szCs w:val="24"/>
              </w:rPr>
              <w:t>分</w:t>
            </w:r>
          </w:p>
        </w:tc>
      </w:tr>
    </w:tbl>
    <w:p w:rsidR="0019719F" w:rsidRPr="00E256D6" w:rsidRDefault="0019719F" w:rsidP="0019719F">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p w:rsidR="00935927" w:rsidRPr="00E256D6" w:rsidRDefault="00935927" w:rsidP="00E256D6">
      <w:pPr>
        <w:pStyle w:val="a7"/>
        <w:spacing w:line="360" w:lineRule="auto"/>
        <w:ind w:firstLineChars="200" w:firstLine="482"/>
        <w:contextualSpacing/>
        <w:rPr>
          <w:rFonts w:ascii="仿宋" w:eastAsia="仿宋" w:hAnsi="仿宋" w:cs="仿宋_GB2312"/>
          <w:b/>
          <w:szCs w:val="24"/>
          <w:lang w:val="zh-CN"/>
        </w:rPr>
      </w:pPr>
    </w:p>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w:t>
            </w:r>
            <w:proofErr w:type="gramStart"/>
            <w:r w:rsidRPr="00E256D6">
              <w:rPr>
                <w:rFonts w:ascii="仿宋" w:eastAsia="仿宋" w:hAnsi="仿宋" w:hint="eastAsia"/>
                <w:color w:val="000000"/>
                <w:sz w:val="24"/>
                <w:szCs w:val="24"/>
                <w:lang w:val="en-GB"/>
              </w:rPr>
              <w:t>合体总</w:t>
            </w:r>
            <w:proofErr w:type="gramEnd"/>
            <w:r w:rsidRPr="00E256D6">
              <w:rPr>
                <w:rFonts w:ascii="仿宋" w:eastAsia="仿宋" w:hAnsi="仿宋" w:hint="eastAsia"/>
                <w:color w:val="000000"/>
                <w:sz w:val="24"/>
                <w:szCs w:val="24"/>
                <w:lang w:val="en-GB"/>
              </w:rPr>
              <w:t>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w:t>
            </w:r>
            <w:proofErr w:type="gramStart"/>
            <w:r w:rsidRPr="00E256D6">
              <w:rPr>
                <w:rFonts w:ascii="仿宋" w:eastAsia="仿宋" w:hAnsi="仿宋" w:cs="仿宋_GB2312"/>
                <w:sz w:val="24"/>
                <w:szCs w:val="24"/>
                <w:lang w:val="zh-CN"/>
              </w:rPr>
              <w:t>分统一</w:t>
            </w:r>
            <w:proofErr w:type="gramEnd"/>
            <w:r w:rsidRPr="00E256D6">
              <w:rPr>
                <w:rFonts w:ascii="仿宋" w:eastAsia="仿宋" w:hAnsi="仿宋" w:cs="仿宋_GB2312"/>
                <w:sz w:val="24"/>
                <w:szCs w:val="24"/>
                <w:lang w:val="zh-CN"/>
              </w:rPr>
              <w:t>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lastRenderedPageBreak/>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w:t>
      </w:r>
      <w:proofErr w:type="gramStart"/>
      <w:r w:rsidRPr="00E256D6">
        <w:rPr>
          <w:rFonts w:ascii="仿宋" w:eastAsia="仿宋" w:hAnsi="仿宋" w:cs="仿宋_GB2312"/>
          <w:sz w:val="24"/>
          <w:szCs w:val="24"/>
          <w:lang w:val="zh-CN"/>
        </w:rPr>
        <w:t>畸</w:t>
      </w:r>
      <w:proofErr w:type="gramEnd"/>
      <w:r w:rsidRPr="00E256D6">
        <w:rPr>
          <w:rFonts w:ascii="仿宋" w:eastAsia="仿宋" w:hAnsi="仿宋" w:cs="仿宋_GB2312"/>
          <w:sz w:val="24"/>
          <w:szCs w:val="24"/>
          <w:lang w:val="zh-CN"/>
        </w:rPr>
        <w:t>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w:t>
      </w:r>
      <w:proofErr w:type="gramStart"/>
      <w:r w:rsidRPr="00E256D6">
        <w:rPr>
          <w:rFonts w:ascii="仿宋" w:eastAsia="仿宋" w:hAnsi="仿宋" w:cs="仿宋_GB2312"/>
          <w:sz w:val="24"/>
          <w:szCs w:val="24"/>
          <w:lang w:val="zh-CN"/>
        </w:rPr>
        <w:t>作出</w:t>
      </w:r>
      <w:proofErr w:type="gramEnd"/>
      <w:r w:rsidRPr="00E256D6">
        <w:rPr>
          <w:rFonts w:ascii="仿宋" w:eastAsia="仿宋" w:hAnsi="仿宋" w:cs="仿宋_GB2312"/>
          <w:sz w:val="24"/>
          <w:szCs w:val="24"/>
          <w:lang w:val="zh-CN"/>
        </w:rPr>
        <w:t>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1B3EC3" w:rsidRDefault="001B3EC3" w:rsidP="00ED568F">
      <w:pPr>
        <w:pStyle w:val="a7"/>
        <w:spacing w:line="360" w:lineRule="auto"/>
        <w:contextualSpacing/>
        <w:rPr>
          <w:rFonts w:ascii="宋体" w:hAnsi="宋体" w:cs="宋体"/>
          <w:b/>
          <w:sz w:val="36"/>
          <w:szCs w:val="36"/>
        </w:rPr>
      </w:pPr>
    </w:p>
    <w:p w:rsidR="002011EF" w:rsidRDefault="002011EF">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签定</w:t>
      </w:r>
      <w:proofErr w:type="gramEnd"/>
      <w:r w:rsidRPr="00E256D6">
        <w:rPr>
          <w:rFonts w:ascii="仿宋" w:eastAsia="仿宋" w:hAnsi="仿宋" w:hint="eastAsia"/>
          <w:sz w:val="24"/>
          <w:szCs w:val="24"/>
        </w:rPr>
        <w:t>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3" w:name="_Toc16238"/>
      <w:bookmarkStart w:id="4" w:name="_Toc12595"/>
      <w:bookmarkStart w:id="5" w:name="_Toc5131"/>
      <w:bookmarkStart w:id="6"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3"/>
    <w:bookmarkEnd w:id="4"/>
    <w:bookmarkEnd w:id="5"/>
    <w:bookmarkEnd w:id="6"/>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7" w:name="_Toc174185203"/>
      <w:bookmarkStart w:id="8" w:name="_Toc184023138"/>
      <w:bookmarkStart w:id="9" w:name="_Toc186274126"/>
      <w:r w:rsidRPr="00B34D52">
        <w:rPr>
          <w:rFonts w:ascii="仿宋" w:eastAsia="仿宋" w:hAnsi="仿宋" w:cs="黑体" w:hint="eastAsia"/>
          <w:color w:val="auto"/>
          <w:kern w:val="2"/>
          <w:sz w:val="24"/>
          <w:szCs w:val="24"/>
          <w:lang w:val="zh-CN"/>
        </w:rPr>
        <w:lastRenderedPageBreak/>
        <w:t>一、</w:t>
      </w:r>
      <w:bookmarkEnd w:id="7"/>
      <w:bookmarkEnd w:id="8"/>
      <w:bookmarkEnd w:id="9"/>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w:t>
            </w:r>
            <w:proofErr w:type="gramStart"/>
            <w:r w:rsidRPr="00B34D52">
              <w:rPr>
                <w:rFonts w:ascii="仿宋" w:eastAsia="仿宋" w:hAnsi="仿宋" w:cs="宋体" w:hint="eastAsia"/>
                <w:szCs w:val="24"/>
              </w:rPr>
              <w:t>官网产品</w:t>
            </w:r>
            <w:proofErr w:type="gramEnd"/>
            <w:r w:rsidRPr="00B34D52">
              <w:rPr>
                <w:rFonts w:ascii="仿宋" w:eastAsia="仿宋" w:hAnsi="仿宋" w:cs="宋体" w:hint="eastAsia"/>
                <w:szCs w:val="24"/>
              </w:rPr>
              <w:t>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0D637A">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0D637A">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0D637A">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0D637A">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0D637A">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0D637A">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10" w:name="_资格证明文件"/>
            <w:bookmarkStart w:id="11" w:name="_Toc364329026"/>
            <w:bookmarkEnd w:id="10"/>
            <w:r>
              <w:rPr>
                <w:rFonts w:ascii="仿宋" w:eastAsia="仿宋" w:hAnsi="仿宋" w:hint="eastAsia"/>
                <w:sz w:val="24"/>
                <w:szCs w:val="24"/>
              </w:rPr>
              <w:t>法定代表人授权代表身份证（正面）</w:t>
            </w:r>
            <w:bookmarkEnd w:id="11"/>
          </w:p>
        </w:tc>
        <w:tc>
          <w:tcPr>
            <w:tcW w:w="4492" w:type="dxa"/>
            <w:gridSpan w:val="2"/>
            <w:vAlign w:val="center"/>
          </w:tcPr>
          <w:p w:rsidR="00055ABA" w:rsidRDefault="00055ABA" w:rsidP="004C3DC5">
            <w:pPr>
              <w:jc w:val="center"/>
              <w:rPr>
                <w:rFonts w:ascii="仿宋" w:eastAsia="仿宋" w:hAnsi="仿宋"/>
                <w:sz w:val="24"/>
                <w:szCs w:val="24"/>
              </w:rPr>
            </w:pPr>
            <w:bookmarkStart w:id="12" w:name="_Toc364329027"/>
            <w:r>
              <w:rPr>
                <w:rFonts w:ascii="仿宋" w:eastAsia="仿宋" w:hAnsi="仿宋" w:hint="eastAsia"/>
                <w:sz w:val="24"/>
                <w:szCs w:val="24"/>
              </w:rPr>
              <w:t>法定代表人授权代表身份证（反面）</w:t>
            </w:r>
            <w:bookmarkEnd w:id="12"/>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0D637A">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0D637A">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0D637A">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0D637A">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0D637A">
      <w:pPr>
        <w:spacing w:beforeLines="50" w:afterLines="50" w:line="360" w:lineRule="auto"/>
        <w:ind w:firstLineChars="236" w:firstLine="566"/>
        <w:rPr>
          <w:rFonts w:ascii="仿宋" w:eastAsia="仿宋" w:hAnsi="仿宋" w:cs="宋体"/>
          <w:sz w:val="24"/>
          <w:szCs w:val="24"/>
          <w:lang w:val="zh-CN"/>
        </w:rPr>
      </w:pPr>
    </w:p>
    <w:p w:rsidR="00055ABA" w:rsidRDefault="00055ABA" w:rsidP="000D637A">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0D637A">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0D637A">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D637A">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D637A">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0D637A">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0D637A">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0D637A">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0D637A">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0D637A">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0D637A">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3" w:name="OLE_LINK13"/>
      <w:bookmarkStart w:id="14" w:name="OLE_LINK14"/>
      <w:r>
        <w:rPr>
          <w:rFonts w:ascii="仿宋" w:eastAsia="仿宋" w:hAnsi="仿宋" w:hint="eastAsia"/>
          <w:b/>
          <w:bCs/>
          <w:color w:val="000000"/>
          <w:sz w:val="36"/>
          <w:szCs w:val="36"/>
        </w:rPr>
        <w:lastRenderedPageBreak/>
        <w:t>4.10 残疾人福利性单位声明函</w:t>
      </w:r>
    </w:p>
    <w:bookmarkEnd w:id="13"/>
    <w:bookmarkEnd w:id="14"/>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footerReference w:type="default" r:id="rId17"/>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464" w:rsidRDefault="00150464" w:rsidP="006D16EF">
      <w:r>
        <w:separator/>
      </w:r>
    </w:p>
  </w:endnote>
  <w:endnote w:type="continuationSeparator" w:id="0">
    <w:p w:rsidR="00150464" w:rsidRDefault="00150464"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A4" w:rsidRDefault="00A85CFB">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FF7DA4" w:rsidRDefault="00A85CFB">
                <w:pPr>
                  <w:pStyle w:val="aa"/>
                </w:pPr>
                <w:fldSimple w:instr=" PAGE  \* MERGEFORMAT ">
                  <w:r w:rsidR="007230FB">
                    <w:rPr>
                      <w:noProof/>
                    </w:rPr>
                    <w:t>26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464" w:rsidRDefault="00150464" w:rsidP="006D16EF">
      <w:r>
        <w:separator/>
      </w:r>
    </w:p>
  </w:footnote>
  <w:footnote w:type="continuationSeparator" w:id="0">
    <w:p w:rsidR="00150464" w:rsidRDefault="00150464" w:rsidP="006D1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D1AA1E26"/>
    <w:lvl w:ilvl="0" w:tplc="0B8AEB46">
      <w:start w:val="1"/>
      <w:numFmt w:val="japaneseCounting"/>
      <w:lvlText w:val="%1、"/>
      <w:lvlJc w:val="left"/>
      <w:pPr>
        <w:ind w:left="1112" w:hanging="510"/>
      </w:pPr>
      <w:rPr>
        <w:rFonts w:hint="default"/>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68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1C17"/>
    <w:rsid w:val="00014273"/>
    <w:rsid w:val="0001513D"/>
    <w:rsid w:val="00015D3D"/>
    <w:rsid w:val="00015F0C"/>
    <w:rsid w:val="000160EB"/>
    <w:rsid w:val="00016BD7"/>
    <w:rsid w:val="0001713E"/>
    <w:rsid w:val="00017CCE"/>
    <w:rsid w:val="000248F8"/>
    <w:rsid w:val="00024C0A"/>
    <w:rsid w:val="00026B83"/>
    <w:rsid w:val="000306D0"/>
    <w:rsid w:val="000322A6"/>
    <w:rsid w:val="00033993"/>
    <w:rsid w:val="0003605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539"/>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0D8"/>
    <w:rsid w:val="00093244"/>
    <w:rsid w:val="0009578B"/>
    <w:rsid w:val="00096017"/>
    <w:rsid w:val="0009673E"/>
    <w:rsid w:val="000A0CC8"/>
    <w:rsid w:val="000A1B81"/>
    <w:rsid w:val="000A375E"/>
    <w:rsid w:val="000B0A67"/>
    <w:rsid w:val="000B0D57"/>
    <w:rsid w:val="000B22AA"/>
    <w:rsid w:val="000B2A34"/>
    <w:rsid w:val="000B37FD"/>
    <w:rsid w:val="000B47D1"/>
    <w:rsid w:val="000B7719"/>
    <w:rsid w:val="000C1692"/>
    <w:rsid w:val="000C1755"/>
    <w:rsid w:val="000C4A86"/>
    <w:rsid w:val="000C75E7"/>
    <w:rsid w:val="000D5D5D"/>
    <w:rsid w:val="000D637A"/>
    <w:rsid w:val="000D64E2"/>
    <w:rsid w:val="000E1268"/>
    <w:rsid w:val="000E2709"/>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174BB"/>
    <w:rsid w:val="00121F68"/>
    <w:rsid w:val="0013056A"/>
    <w:rsid w:val="00130AEF"/>
    <w:rsid w:val="001327C2"/>
    <w:rsid w:val="00137061"/>
    <w:rsid w:val="00143796"/>
    <w:rsid w:val="0014497F"/>
    <w:rsid w:val="00145ADD"/>
    <w:rsid w:val="00150464"/>
    <w:rsid w:val="00151FF8"/>
    <w:rsid w:val="00154ADC"/>
    <w:rsid w:val="0015508C"/>
    <w:rsid w:val="001611AC"/>
    <w:rsid w:val="001611CF"/>
    <w:rsid w:val="00161B00"/>
    <w:rsid w:val="00161C84"/>
    <w:rsid w:val="00163AC8"/>
    <w:rsid w:val="00164637"/>
    <w:rsid w:val="00165D95"/>
    <w:rsid w:val="0016729C"/>
    <w:rsid w:val="00167490"/>
    <w:rsid w:val="00172CD0"/>
    <w:rsid w:val="001739BA"/>
    <w:rsid w:val="00176211"/>
    <w:rsid w:val="001800BF"/>
    <w:rsid w:val="0018022E"/>
    <w:rsid w:val="0018168E"/>
    <w:rsid w:val="00181A58"/>
    <w:rsid w:val="001829EB"/>
    <w:rsid w:val="001878A4"/>
    <w:rsid w:val="00191DD9"/>
    <w:rsid w:val="001942D1"/>
    <w:rsid w:val="001944D7"/>
    <w:rsid w:val="0019514B"/>
    <w:rsid w:val="0019719F"/>
    <w:rsid w:val="001979CC"/>
    <w:rsid w:val="00197B0A"/>
    <w:rsid w:val="001A131C"/>
    <w:rsid w:val="001A279D"/>
    <w:rsid w:val="001A471C"/>
    <w:rsid w:val="001A4DF9"/>
    <w:rsid w:val="001A625A"/>
    <w:rsid w:val="001A62A9"/>
    <w:rsid w:val="001B2577"/>
    <w:rsid w:val="001B3811"/>
    <w:rsid w:val="001B3EC3"/>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F9B"/>
    <w:rsid w:val="002011EF"/>
    <w:rsid w:val="002015DC"/>
    <w:rsid w:val="00206B6B"/>
    <w:rsid w:val="00207BB1"/>
    <w:rsid w:val="00212228"/>
    <w:rsid w:val="002133B3"/>
    <w:rsid w:val="00213868"/>
    <w:rsid w:val="00214059"/>
    <w:rsid w:val="002150AD"/>
    <w:rsid w:val="00215561"/>
    <w:rsid w:val="00216612"/>
    <w:rsid w:val="002167A0"/>
    <w:rsid w:val="002213C9"/>
    <w:rsid w:val="00221F94"/>
    <w:rsid w:val="002233DB"/>
    <w:rsid w:val="00225E3D"/>
    <w:rsid w:val="00232555"/>
    <w:rsid w:val="00232BFD"/>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70FEE"/>
    <w:rsid w:val="00271355"/>
    <w:rsid w:val="00272A5B"/>
    <w:rsid w:val="00273F3D"/>
    <w:rsid w:val="0028311F"/>
    <w:rsid w:val="00284282"/>
    <w:rsid w:val="00285029"/>
    <w:rsid w:val="00295423"/>
    <w:rsid w:val="002979DD"/>
    <w:rsid w:val="002A22DC"/>
    <w:rsid w:val="002A25E5"/>
    <w:rsid w:val="002A32E8"/>
    <w:rsid w:val="002A335E"/>
    <w:rsid w:val="002A37B3"/>
    <w:rsid w:val="002A630A"/>
    <w:rsid w:val="002A772B"/>
    <w:rsid w:val="002B1115"/>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2F6B6C"/>
    <w:rsid w:val="00300EF8"/>
    <w:rsid w:val="00301513"/>
    <w:rsid w:val="00302AB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3598"/>
    <w:rsid w:val="00356C40"/>
    <w:rsid w:val="00363288"/>
    <w:rsid w:val="00363FF1"/>
    <w:rsid w:val="00364C74"/>
    <w:rsid w:val="00370FF6"/>
    <w:rsid w:val="00372284"/>
    <w:rsid w:val="00377971"/>
    <w:rsid w:val="00383EF1"/>
    <w:rsid w:val="00387BFD"/>
    <w:rsid w:val="00387D76"/>
    <w:rsid w:val="00390C95"/>
    <w:rsid w:val="0039103A"/>
    <w:rsid w:val="0039112E"/>
    <w:rsid w:val="00392066"/>
    <w:rsid w:val="00393CA9"/>
    <w:rsid w:val="00394213"/>
    <w:rsid w:val="00394458"/>
    <w:rsid w:val="00394D24"/>
    <w:rsid w:val="00397D05"/>
    <w:rsid w:val="003A1D76"/>
    <w:rsid w:val="003A2B7D"/>
    <w:rsid w:val="003A494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4DE1"/>
    <w:rsid w:val="003F5F10"/>
    <w:rsid w:val="003F620C"/>
    <w:rsid w:val="003F724F"/>
    <w:rsid w:val="00401D96"/>
    <w:rsid w:val="00410349"/>
    <w:rsid w:val="00412961"/>
    <w:rsid w:val="00413447"/>
    <w:rsid w:val="00415860"/>
    <w:rsid w:val="00416857"/>
    <w:rsid w:val="00416F49"/>
    <w:rsid w:val="00417252"/>
    <w:rsid w:val="00420FCE"/>
    <w:rsid w:val="00422E57"/>
    <w:rsid w:val="00423629"/>
    <w:rsid w:val="00431AA8"/>
    <w:rsid w:val="00436C24"/>
    <w:rsid w:val="0043731C"/>
    <w:rsid w:val="00446053"/>
    <w:rsid w:val="004506DF"/>
    <w:rsid w:val="00450F7F"/>
    <w:rsid w:val="00454981"/>
    <w:rsid w:val="004567B0"/>
    <w:rsid w:val="00456DEC"/>
    <w:rsid w:val="00461E42"/>
    <w:rsid w:val="004627B4"/>
    <w:rsid w:val="00462CC9"/>
    <w:rsid w:val="00462E19"/>
    <w:rsid w:val="00465195"/>
    <w:rsid w:val="00467A3A"/>
    <w:rsid w:val="004728EC"/>
    <w:rsid w:val="004737BA"/>
    <w:rsid w:val="00473834"/>
    <w:rsid w:val="00474335"/>
    <w:rsid w:val="00475E0C"/>
    <w:rsid w:val="00482971"/>
    <w:rsid w:val="00483B32"/>
    <w:rsid w:val="00484B54"/>
    <w:rsid w:val="004862C2"/>
    <w:rsid w:val="00487CBC"/>
    <w:rsid w:val="0049329D"/>
    <w:rsid w:val="00494593"/>
    <w:rsid w:val="00495518"/>
    <w:rsid w:val="00497F7B"/>
    <w:rsid w:val="004A0A88"/>
    <w:rsid w:val="004A2AD0"/>
    <w:rsid w:val="004A4F4F"/>
    <w:rsid w:val="004A7DD9"/>
    <w:rsid w:val="004B0543"/>
    <w:rsid w:val="004B3BB7"/>
    <w:rsid w:val="004B3DF6"/>
    <w:rsid w:val="004B6478"/>
    <w:rsid w:val="004B7344"/>
    <w:rsid w:val="004C1AF4"/>
    <w:rsid w:val="004C3DC5"/>
    <w:rsid w:val="004D0B81"/>
    <w:rsid w:val="004D2C3E"/>
    <w:rsid w:val="004D3AD3"/>
    <w:rsid w:val="004D6C2D"/>
    <w:rsid w:val="004E038F"/>
    <w:rsid w:val="004E068D"/>
    <w:rsid w:val="004E3BE3"/>
    <w:rsid w:val="004E4143"/>
    <w:rsid w:val="004E5B5C"/>
    <w:rsid w:val="004E7D72"/>
    <w:rsid w:val="004F0154"/>
    <w:rsid w:val="004F6D71"/>
    <w:rsid w:val="0050172E"/>
    <w:rsid w:val="00503793"/>
    <w:rsid w:val="0050578F"/>
    <w:rsid w:val="005112E4"/>
    <w:rsid w:val="0051501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4E0"/>
    <w:rsid w:val="00552D3F"/>
    <w:rsid w:val="005533B4"/>
    <w:rsid w:val="005578AE"/>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10"/>
    <w:rsid w:val="005975C7"/>
    <w:rsid w:val="005A1540"/>
    <w:rsid w:val="005A4F32"/>
    <w:rsid w:val="005A6DF5"/>
    <w:rsid w:val="005B2B3D"/>
    <w:rsid w:val="005B7328"/>
    <w:rsid w:val="005B79D7"/>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603A6A"/>
    <w:rsid w:val="006041CA"/>
    <w:rsid w:val="00604FF4"/>
    <w:rsid w:val="00605610"/>
    <w:rsid w:val="00612690"/>
    <w:rsid w:val="006146C4"/>
    <w:rsid w:val="006154EE"/>
    <w:rsid w:val="00616FBF"/>
    <w:rsid w:val="00617773"/>
    <w:rsid w:val="00617B45"/>
    <w:rsid w:val="00620274"/>
    <w:rsid w:val="00620C84"/>
    <w:rsid w:val="006252CE"/>
    <w:rsid w:val="00626028"/>
    <w:rsid w:val="00626E41"/>
    <w:rsid w:val="00630AB2"/>
    <w:rsid w:val="0063223C"/>
    <w:rsid w:val="006329B7"/>
    <w:rsid w:val="0063469A"/>
    <w:rsid w:val="0063515D"/>
    <w:rsid w:val="00636345"/>
    <w:rsid w:val="00636AAD"/>
    <w:rsid w:val="00636D47"/>
    <w:rsid w:val="00644675"/>
    <w:rsid w:val="006446AE"/>
    <w:rsid w:val="00644879"/>
    <w:rsid w:val="00645516"/>
    <w:rsid w:val="00645A21"/>
    <w:rsid w:val="0064642C"/>
    <w:rsid w:val="006502EE"/>
    <w:rsid w:val="00650531"/>
    <w:rsid w:val="00655036"/>
    <w:rsid w:val="00660F01"/>
    <w:rsid w:val="006618D4"/>
    <w:rsid w:val="006629A1"/>
    <w:rsid w:val="00663C5D"/>
    <w:rsid w:val="006644A1"/>
    <w:rsid w:val="00665996"/>
    <w:rsid w:val="00684F81"/>
    <w:rsid w:val="00686106"/>
    <w:rsid w:val="00686B27"/>
    <w:rsid w:val="00687F87"/>
    <w:rsid w:val="00693780"/>
    <w:rsid w:val="00695E12"/>
    <w:rsid w:val="006A3363"/>
    <w:rsid w:val="006A4643"/>
    <w:rsid w:val="006A51DF"/>
    <w:rsid w:val="006A55C8"/>
    <w:rsid w:val="006B4BED"/>
    <w:rsid w:val="006B6AD1"/>
    <w:rsid w:val="006B6DC8"/>
    <w:rsid w:val="006B7B8C"/>
    <w:rsid w:val="006C0A38"/>
    <w:rsid w:val="006C5DDA"/>
    <w:rsid w:val="006C736E"/>
    <w:rsid w:val="006C7601"/>
    <w:rsid w:val="006C77AE"/>
    <w:rsid w:val="006D15A7"/>
    <w:rsid w:val="006D16EF"/>
    <w:rsid w:val="006D2F78"/>
    <w:rsid w:val="006D4F35"/>
    <w:rsid w:val="006D6C56"/>
    <w:rsid w:val="006D77ED"/>
    <w:rsid w:val="006E2A5D"/>
    <w:rsid w:val="006E375A"/>
    <w:rsid w:val="006E5306"/>
    <w:rsid w:val="006F0E7F"/>
    <w:rsid w:val="006F264C"/>
    <w:rsid w:val="006F3622"/>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30FB"/>
    <w:rsid w:val="007261CD"/>
    <w:rsid w:val="00726C43"/>
    <w:rsid w:val="00730373"/>
    <w:rsid w:val="007307A4"/>
    <w:rsid w:val="0073132E"/>
    <w:rsid w:val="00731CB4"/>
    <w:rsid w:val="00731F92"/>
    <w:rsid w:val="0073609D"/>
    <w:rsid w:val="00736FD0"/>
    <w:rsid w:val="00740045"/>
    <w:rsid w:val="007408FD"/>
    <w:rsid w:val="00740D0C"/>
    <w:rsid w:val="007415FE"/>
    <w:rsid w:val="00742EDB"/>
    <w:rsid w:val="00746214"/>
    <w:rsid w:val="00746A83"/>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69E2"/>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F18"/>
    <w:rsid w:val="00866E8F"/>
    <w:rsid w:val="00871A0B"/>
    <w:rsid w:val="00872219"/>
    <w:rsid w:val="008815B1"/>
    <w:rsid w:val="008837A9"/>
    <w:rsid w:val="00883E92"/>
    <w:rsid w:val="00890DC0"/>
    <w:rsid w:val="00891107"/>
    <w:rsid w:val="00892715"/>
    <w:rsid w:val="0089446C"/>
    <w:rsid w:val="008A0CFD"/>
    <w:rsid w:val="008A26E9"/>
    <w:rsid w:val="008A2F57"/>
    <w:rsid w:val="008A436F"/>
    <w:rsid w:val="008B5E1C"/>
    <w:rsid w:val="008C0B64"/>
    <w:rsid w:val="008C2776"/>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670"/>
    <w:rsid w:val="009120AE"/>
    <w:rsid w:val="009132E6"/>
    <w:rsid w:val="00915EE1"/>
    <w:rsid w:val="00916836"/>
    <w:rsid w:val="009175F5"/>
    <w:rsid w:val="00917CE6"/>
    <w:rsid w:val="0092179D"/>
    <w:rsid w:val="00933657"/>
    <w:rsid w:val="00935927"/>
    <w:rsid w:val="00937D19"/>
    <w:rsid w:val="00937FC3"/>
    <w:rsid w:val="00942C25"/>
    <w:rsid w:val="009448DA"/>
    <w:rsid w:val="00952917"/>
    <w:rsid w:val="009619B3"/>
    <w:rsid w:val="009648A9"/>
    <w:rsid w:val="00970FA9"/>
    <w:rsid w:val="00974136"/>
    <w:rsid w:val="00974531"/>
    <w:rsid w:val="00976C3F"/>
    <w:rsid w:val="0097792F"/>
    <w:rsid w:val="0098085D"/>
    <w:rsid w:val="00982A4B"/>
    <w:rsid w:val="009832C2"/>
    <w:rsid w:val="00983432"/>
    <w:rsid w:val="00983EFF"/>
    <w:rsid w:val="00986A21"/>
    <w:rsid w:val="00991AB3"/>
    <w:rsid w:val="00991D6A"/>
    <w:rsid w:val="0099210B"/>
    <w:rsid w:val="00997111"/>
    <w:rsid w:val="009A09B4"/>
    <w:rsid w:val="009A1B50"/>
    <w:rsid w:val="009A2685"/>
    <w:rsid w:val="009A27A1"/>
    <w:rsid w:val="009A488A"/>
    <w:rsid w:val="009A4CBC"/>
    <w:rsid w:val="009B156F"/>
    <w:rsid w:val="009B2483"/>
    <w:rsid w:val="009B24A2"/>
    <w:rsid w:val="009B313C"/>
    <w:rsid w:val="009B55D2"/>
    <w:rsid w:val="009B6D3A"/>
    <w:rsid w:val="009C0B23"/>
    <w:rsid w:val="009C0B52"/>
    <w:rsid w:val="009C12AB"/>
    <w:rsid w:val="009C610A"/>
    <w:rsid w:val="009D17C6"/>
    <w:rsid w:val="009D235E"/>
    <w:rsid w:val="009D2AF2"/>
    <w:rsid w:val="009D33BC"/>
    <w:rsid w:val="009D3508"/>
    <w:rsid w:val="009D5DAD"/>
    <w:rsid w:val="009D6C2E"/>
    <w:rsid w:val="009E0AF6"/>
    <w:rsid w:val="009E0B4D"/>
    <w:rsid w:val="009E13CF"/>
    <w:rsid w:val="009E20BE"/>
    <w:rsid w:val="009E457E"/>
    <w:rsid w:val="009E4CB9"/>
    <w:rsid w:val="009E4FD7"/>
    <w:rsid w:val="009F2AA1"/>
    <w:rsid w:val="009F3B33"/>
    <w:rsid w:val="009F3C66"/>
    <w:rsid w:val="009F74AC"/>
    <w:rsid w:val="00A00577"/>
    <w:rsid w:val="00A00ADA"/>
    <w:rsid w:val="00A042DF"/>
    <w:rsid w:val="00A055D6"/>
    <w:rsid w:val="00A0710B"/>
    <w:rsid w:val="00A07FA1"/>
    <w:rsid w:val="00A11A89"/>
    <w:rsid w:val="00A11F20"/>
    <w:rsid w:val="00A12625"/>
    <w:rsid w:val="00A12894"/>
    <w:rsid w:val="00A13BA5"/>
    <w:rsid w:val="00A14758"/>
    <w:rsid w:val="00A20CDC"/>
    <w:rsid w:val="00A21CC6"/>
    <w:rsid w:val="00A22F59"/>
    <w:rsid w:val="00A240CE"/>
    <w:rsid w:val="00A24925"/>
    <w:rsid w:val="00A33F0D"/>
    <w:rsid w:val="00A41C71"/>
    <w:rsid w:val="00A42FD8"/>
    <w:rsid w:val="00A43586"/>
    <w:rsid w:val="00A46421"/>
    <w:rsid w:val="00A46DC7"/>
    <w:rsid w:val="00A516A2"/>
    <w:rsid w:val="00A537FE"/>
    <w:rsid w:val="00A55D5D"/>
    <w:rsid w:val="00A5770D"/>
    <w:rsid w:val="00A6211E"/>
    <w:rsid w:val="00A62E52"/>
    <w:rsid w:val="00A638C3"/>
    <w:rsid w:val="00A63E0E"/>
    <w:rsid w:val="00A64933"/>
    <w:rsid w:val="00A6600B"/>
    <w:rsid w:val="00A701BA"/>
    <w:rsid w:val="00A73279"/>
    <w:rsid w:val="00A742A4"/>
    <w:rsid w:val="00A7640A"/>
    <w:rsid w:val="00A85BE0"/>
    <w:rsid w:val="00A85CFB"/>
    <w:rsid w:val="00A90A64"/>
    <w:rsid w:val="00A9152B"/>
    <w:rsid w:val="00A9471E"/>
    <w:rsid w:val="00A94FBA"/>
    <w:rsid w:val="00A970CC"/>
    <w:rsid w:val="00AA0F61"/>
    <w:rsid w:val="00AA3C32"/>
    <w:rsid w:val="00AA4D5D"/>
    <w:rsid w:val="00AA5DA9"/>
    <w:rsid w:val="00AA6834"/>
    <w:rsid w:val="00AB33D4"/>
    <w:rsid w:val="00AB3711"/>
    <w:rsid w:val="00AB3B6A"/>
    <w:rsid w:val="00AC25BB"/>
    <w:rsid w:val="00AC3038"/>
    <w:rsid w:val="00AC3934"/>
    <w:rsid w:val="00AC3B9A"/>
    <w:rsid w:val="00AC4779"/>
    <w:rsid w:val="00AC4CBB"/>
    <w:rsid w:val="00AC642E"/>
    <w:rsid w:val="00AC6F8D"/>
    <w:rsid w:val="00AC7F61"/>
    <w:rsid w:val="00AD4F00"/>
    <w:rsid w:val="00AD66E3"/>
    <w:rsid w:val="00AD79AD"/>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25B89"/>
    <w:rsid w:val="00B340D0"/>
    <w:rsid w:val="00B34D52"/>
    <w:rsid w:val="00B36A24"/>
    <w:rsid w:val="00B3721C"/>
    <w:rsid w:val="00B373DE"/>
    <w:rsid w:val="00B407F8"/>
    <w:rsid w:val="00B40F81"/>
    <w:rsid w:val="00B41C12"/>
    <w:rsid w:val="00B479D4"/>
    <w:rsid w:val="00B51C0C"/>
    <w:rsid w:val="00B51EBC"/>
    <w:rsid w:val="00B55BD2"/>
    <w:rsid w:val="00B56C9C"/>
    <w:rsid w:val="00B56ECB"/>
    <w:rsid w:val="00B6233D"/>
    <w:rsid w:val="00B63235"/>
    <w:rsid w:val="00B63947"/>
    <w:rsid w:val="00B6668B"/>
    <w:rsid w:val="00B7132F"/>
    <w:rsid w:val="00B716AF"/>
    <w:rsid w:val="00B729F5"/>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BF4ECA"/>
    <w:rsid w:val="00C0012F"/>
    <w:rsid w:val="00C00676"/>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0628"/>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0DD7"/>
    <w:rsid w:val="00C82689"/>
    <w:rsid w:val="00C84AD2"/>
    <w:rsid w:val="00C85048"/>
    <w:rsid w:val="00C858C6"/>
    <w:rsid w:val="00C86A6C"/>
    <w:rsid w:val="00C872B6"/>
    <w:rsid w:val="00C954F9"/>
    <w:rsid w:val="00C95D9F"/>
    <w:rsid w:val="00CA1D74"/>
    <w:rsid w:val="00CA26B9"/>
    <w:rsid w:val="00CA721E"/>
    <w:rsid w:val="00CA7473"/>
    <w:rsid w:val="00CB0762"/>
    <w:rsid w:val="00CB4DF3"/>
    <w:rsid w:val="00CB668D"/>
    <w:rsid w:val="00CB7853"/>
    <w:rsid w:val="00CB7D8A"/>
    <w:rsid w:val="00CD0424"/>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1852"/>
    <w:rsid w:val="00D33599"/>
    <w:rsid w:val="00D35E39"/>
    <w:rsid w:val="00D37C8C"/>
    <w:rsid w:val="00D42D9B"/>
    <w:rsid w:val="00D440E5"/>
    <w:rsid w:val="00D44AE4"/>
    <w:rsid w:val="00D45B58"/>
    <w:rsid w:val="00D467B9"/>
    <w:rsid w:val="00D544AD"/>
    <w:rsid w:val="00D561E4"/>
    <w:rsid w:val="00D60390"/>
    <w:rsid w:val="00D64777"/>
    <w:rsid w:val="00D648ED"/>
    <w:rsid w:val="00D64DDC"/>
    <w:rsid w:val="00D65D3E"/>
    <w:rsid w:val="00D65DA0"/>
    <w:rsid w:val="00D724B4"/>
    <w:rsid w:val="00D730DF"/>
    <w:rsid w:val="00D80549"/>
    <w:rsid w:val="00D816B8"/>
    <w:rsid w:val="00D8468B"/>
    <w:rsid w:val="00D87191"/>
    <w:rsid w:val="00D87B47"/>
    <w:rsid w:val="00D90B6F"/>
    <w:rsid w:val="00D93E99"/>
    <w:rsid w:val="00D94605"/>
    <w:rsid w:val="00D97922"/>
    <w:rsid w:val="00DA2D5A"/>
    <w:rsid w:val="00DA46FD"/>
    <w:rsid w:val="00DA79FA"/>
    <w:rsid w:val="00DC08EE"/>
    <w:rsid w:val="00DC1D21"/>
    <w:rsid w:val="00DC30AC"/>
    <w:rsid w:val="00DC6908"/>
    <w:rsid w:val="00DC72E7"/>
    <w:rsid w:val="00DD1CDE"/>
    <w:rsid w:val="00DD2867"/>
    <w:rsid w:val="00DD2FCB"/>
    <w:rsid w:val="00DD6B48"/>
    <w:rsid w:val="00DD71B0"/>
    <w:rsid w:val="00DE2B8B"/>
    <w:rsid w:val="00DE373D"/>
    <w:rsid w:val="00DE786C"/>
    <w:rsid w:val="00DF2D7E"/>
    <w:rsid w:val="00DF49D8"/>
    <w:rsid w:val="00DF7F5F"/>
    <w:rsid w:val="00E0124B"/>
    <w:rsid w:val="00E0297D"/>
    <w:rsid w:val="00E02B95"/>
    <w:rsid w:val="00E04791"/>
    <w:rsid w:val="00E057A0"/>
    <w:rsid w:val="00E05AF4"/>
    <w:rsid w:val="00E07009"/>
    <w:rsid w:val="00E07EB8"/>
    <w:rsid w:val="00E1040C"/>
    <w:rsid w:val="00E109C7"/>
    <w:rsid w:val="00E10E00"/>
    <w:rsid w:val="00E16D4A"/>
    <w:rsid w:val="00E21935"/>
    <w:rsid w:val="00E24AA0"/>
    <w:rsid w:val="00E24B41"/>
    <w:rsid w:val="00E24E7C"/>
    <w:rsid w:val="00E25372"/>
    <w:rsid w:val="00E256D6"/>
    <w:rsid w:val="00E27605"/>
    <w:rsid w:val="00E32269"/>
    <w:rsid w:val="00E36874"/>
    <w:rsid w:val="00E37629"/>
    <w:rsid w:val="00E37E52"/>
    <w:rsid w:val="00E40640"/>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26D6"/>
    <w:rsid w:val="00E73E5B"/>
    <w:rsid w:val="00E75183"/>
    <w:rsid w:val="00E7526B"/>
    <w:rsid w:val="00E760A1"/>
    <w:rsid w:val="00E77180"/>
    <w:rsid w:val="00E808FF"/>
    <w:rsid w:val="00E80B29"/>
    <w:rsid w:val="00E8322A"/>
    <w:rsid w:val="00E84933"/>
    <w:rsid w:val="00E85EE2"/>
    <w:rsid w:val="00E8799C"/>
    <w:rsid w:val="00E90F46"/>
    <w:rsid w:val="00E922B0"/>
    <w:rsid w:val="00E9438B"/>
    <w:rsid w:val="00E94BD8"/>
    <w:rsid w:val="00EA01DF"/>
    <w:rsid w:val="00EA0A6B"/>
    <w:rsid w:val="00EA3566"/>
    <w:rsid w:val="00EA5150"/>
    <w:rsid w:val="00EA674F"/>
    <w:rsid w:val="00EB4BB1"/>
    <w:rsid w:val="00EB53EE"/>
    <w:rsid w:val="00EB7508"/>
    <w:rsid w:val="00EC0175"/>
    <w:rsid w:val="00EC079A"/>
    <w:rsid w:val="00EC3D46"/>
    <w:rsid w:val="00EC45C2"/>
    <w:rsid w:val="00EC5386"/>
    <w:rsid w:val="00EC546C"/>
    <w:rsid w:val="00ED0E40"/>
    <w:rsid w:val="00ED257A"/>
    <w:rsid w:val="00ED38AC"/>
    <w:rsid w:val="00ED568F"/>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31C3"/>
    <w:rsid w:val="00F33DD0"/>
    <w:rsid w:val="00F34460"/>
    <w:rsid w:val="00F37B12"/>
    <w:rsid w:val="00F40646"/>
    <w:rsid w:val="00F43101"/>
    <w:rsid w:val="00F50AF4"/>
    <w:rsid w:val="00F53830"/>
    <w:rsid w:val="00F53CFA"/>
    <w:rsid w:val="00F628B1"/>
    <w:rsid w:val="00F62F62"/>
    <w:rsid w:val="00F650B6"/>
    <w:rsid w:val="00F65791"/>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30C4"/>
    <w:rsid w:val="00FB5F14"/>
    <w:rsid w:val="00FB66A1"/>
    <w:rsid w:val="00FB7A2A"/>
    <w:rsid w:val="00FC0407"/>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0FF5994"/>
    <w:rsid w:val="00FF7DA4"/>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0930D8"/>
    <w:pPr>
      <w:pBdr>
        <w:bottom w:val="single" w:sz="6" w:space="1" w:color="auto"/>
      </w:pBdr>
      <w:tabs>
        <w:tab w:val="left" w:pos="1620"/>
      </w:tabs>
      <w:snapToGrid w:val="0"/>
      <w:ind w:right="7020"/>
      <w:jc w:val="left"/>
    </w:pPr>
    <w:rPr>
      <w:sz w:val="18"/>
      <w:szCs w:val="18"/>
    </w:rPr>
  </w:style>
  <w:style w:type="character" w:customStyle="1" w:styleId="Char6">
    <w:name w:val="页眉 Char"/>
    <w:basedOn w:val="a1"/>
    <w:link w:val="ab"/>
    <w:uiPriority w:val="99"/>
    <w:locked/>
    <w:rsid w:val="000930D8"/>
    <w:rPr>
      <w:rFonts w:ascii="Calibri" w:hAnsi="Calibri"/>
      <w:kern w:val="2"/>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qq://tx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8DB79-73E8-4718-A2D4-92DB8315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79</Pages>
  <Words>6621</Words>
  <Characters>37741</Characters>
  <Application>Microsoft Office Word</Application>
  <DocSecurity>0</DocSecurity>
  <Lines>314</Lines>
  <Paragraphs>88</Paragraphs>
  <ScaleCrop>false</ScaleCrop>
  <Company>Sky123.Org</Company>
  <LinksUpToDate>false</LinksUpToDate>
  <CharactersWithSpaces>44274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1法正项目管理集团有限公司:法正项目管理集团有限公司</cp:lastModifiedBy>
  <cp:revision>839</cp:revision>
  <cp:lastPrinted>2019-01-02T03:12:00Z</cp:lastPrinted>
  <dcterms:created xsi:type="dcterms:W3CDTF">2017-10-25T06:07:00Z</dcterms:created>
  <dcterms:modified xsi:type="dcterms:W3CDTF">2019-02-19T00:45:00Z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