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B7" w:rsidRPr="003F307D" w:rsidRDefault="00845AB7" w:rsidP="00845AB7">
      <w:pPr>
        <w:spacing w:line="560" w:lineRule="exact"/>
        <w:ind w:firstLine="570"/>
        <w:jc w:val="center"/>
        <w:rPr>
          <w:rFonts w:cs="Times New Roman"/>
          <w:b/>
          <w:bCs/>
          <w:kern w:val="44"/>
          <w:sz w:val="44"/>
          <w:szCs w:val="44"/>
        </w:rPr>
      </w:pPr>
      <w:r w:rsidRPr="003F307D">
        <w:rPr>
          <w:rFonts w:cs="Times New Roman" w:hint="eastAsia"/>
          <w:b/>
          <w:bCs/>
          <w:kern w:val="44"/>
          <w:sz w:val="44"/>
          <w:szCs w:val="44"/>
        </w:rPr>
        <w:t>建安政采竞字〔</w:t>
      </w:r>
      <w:r w:rsidRPr="003F307D">
        <w:rPr>
          <w:rFonts w:cs="Times New Roman"/>
          <w:b/>
          <w:bCs/>
          <w:kern w:val="44"/>
          <w:sz w:val="44"/>
          <w:szCs w:val="44"/>
        </w:rPr>
        <w:t>201</w:t>
      </w:r>
      <w:r w:rsidR="00B22C02">
        <w:rPr>
          <w:rFonts w:cs="Times New Roman" w:hint="eastAsia"/>
          <w:b/>
          <w:bCs/>
          <w:kern w:val="44"/>
          <w:sz w:val="44"/>
          <w:szCs w:val="44"/>
        </w:rPr>
        <w:t>9</w:t>
      </w:r>
      <w:r w:rsidRPr="003F307D">
        <w:rPr>
          <w:rFonts w:cs="Times New Roman" w:hint="eastAsia"/>
          <w:b/>
          <w:bCs/>
          <w:kern w:val="44"/>
          <w:sz w:val="44"/>
          <w:szCs w:val="44"/>
        </w:rPr>
        <w:t>〕</w:t>
      </w:r>
      <w:r w:rsidRPr="003F307D">
        <w:rPr>
          <w:rFonts w:cs="Times New Roman" w:hint="eastAsia"/>
          <w:b/>
          <w:bCs/>
          <w:kern w:val="44"/>
          <w:sz w:val="44"/>
          <w:szCs w:val="44"/>
        </w:rPr>
        <w:t>12</w:t>
      </w:r>
      <w:r w:rsidRPr="003F307D">
        <w:rPr>
          <w:rFonts w:cs="Times New Roman" w:hint="eastAsia"/>
          <w:b/>
          <w:bCs/>
          <w:kern w:val="44"/>
          <w:sz w:val="44"/>
          <w:szCs w:val="44"/>
        </w:rPr>
        <w:t>号</w:t>
      </w:r>
    </w:p>
    <w:p w:rsidR="00845AB7" w:rsidRPr="001079ED" w:rsidRDefault="00845AB7" w:rsidP="00845AB7">
      <w:pPr>
        <w:spacing w:line="560" w:lineRule="exact"/>
        <w:ind w:firstLine="570"/>
        <w:jc w:val="center"/>
        <w:rPr>
          <w:rFonts w:cs="Times New Roman"/>
          <w:b/>
          <w:bCs/>
          <w:kern w:val="44"/>
          <w:sz w:val="44"/>
          <w:szCs w:val="44"/>
        </w:rPr>
      </w:pPr>
      <w:r w:rsidRPr="001079ED">
        <w:rPr>
          <w:rFonts w:cs="Times New Roman" w:hint="eastAsia"/>
          <w:b/>
          <w:bCs/>
          <w:kern w:val="44"/>
          <w:sz w:val="44"/>
          <w:szCs w:val="44"/>
        </w:rPr>
        <w:t>许昌市建安区市场监督管理局</w:t>
      </w:r>
    </w:p>
    <w:p w:rsidR="00845AB7" w:rsidRDefault="00845AB7" w:rsidP="00845AB7">
      <w:pPr>
        <w:spacing w:line="560" w:lineRule="exact"/>
        <w:ind w:firstLine="570"/>
        <w:jc w:val="center"/>
        <w:rPr>
          <w:rFonts w:cs="Times New Roman"/>
          <w:b/>
          <w:bCs/>
          <w:kern w:val="44"/>
          <w:sz w:val="44"/>
          <w:szCs w:val="44"/>
        </w:rPr>
      </w:pPr>
      <w:r w:rsidRPr="001079ED">
        <w:rPr>
          <w:rFonts w:cs="Times New Roman" w:hint="eastAsia"/>
          <w:b/>
          <w:bCs/>
          <w:kern w:val="44"/>
          <w:sz w:val="44"/>
          <w:szCs w:val="44"/>
        </w:rPr>
        <w:t>许昌市建安区工商质监局新办公楼</w:t>
      </w:r>
    </w:p>
    <w:p w:rsidR="00845AB7" w:rsidRPr="001079ED" w:rsidRDefault="00845AB7" w:rsidP="00845AB7">
      <w:pPr>
        <w:spacing w:line="560" w:lineRule="exact"/>
        <w:ind w:firstLine="570"/>
        <w:jc w:val="center"/>
        <w:rPr>
          <w:rFonts w:cs="Times New Roman"/>
          <w:b/>
          <w:bCs/>
          <w:kern w:val="44"/>
          <w:sz w:val="44"/>
          <w:szCs w:val="44"/>
        </w:rPr>
      </w:pPr>
      <w:r w:rsidRPr="001079ED">
        <w:rPr>
          <w:rFonts w:cs="Times New Roman" w:hint="eastAsia"/>
          <w:b/>
          <w:bCs/>
          <w:kern w:val="44"/>
          <w:sz w:val="44"/>
          <w:szCs w:val="44"/>
        </w:rPr>
        <w:t>防雷设施建设工程</w:t>
      </w:r>
    </w:p>
    <w:p w:rsidR="00845AB7" w:rsidRPr="003F307D" w:rsidRDefault="00845AB7" w:rsidP="00845AB7">
      <w:pPr>
        <w:spacing w:line="560" w:lineRule="exact"/>
        <w:ind w:firstLine="570"/>
        <w:jc w:val="center"/>
        <w:rPr>
          <w:rFonts w:cs="Times New Roman"/>
          <w:b/>
          <w:bCs/>
          <w:kern w:val="44"/>
          <w:sz w:val="44"/>
          <w:szCs w:val="44"/>
        </w:rPr>
      </w:pPr>
      <w:r w:rsidRPr="003F307D">
        <w:rPr>
          <w:rFonts w:cs="Times New Roman" w:hint="eastAsia"/>
          <w:b/>
          <w:bCs/>
          <w:kern w:val="44"/>
          <w:sz w:val="44"/>
          <w:szCs w:val="44"/>
        </w:rPr>
        <w:t>竞争性谈判</w:t>
      </w:r>
      <w:r>
        <w:rPr>
          <w:rFonts w:hint="eastAsia"/>
          <w:b/>
          <w:bCs/>
          <w:kern w:val="44"/>
          <w:sz w:val="44"/>
          <w:szCs w:val="44"/>
        </w:rPr>
        <w:t>变更</w:t>
      </w:r>
      <w:r w:rsidRPr="003F307D">
        <w:rPr>
          <w:rFonts w:cs="Times New Roman" w:hint="eastAsia"/>
          <w:b/>
          <w:bCs/>
          <w:kern w:val="44"/>
          <w:sz w:val="44"/>
          <w:szCs w:val="44"/>
        </w:rPr>
        <w:t>公告</w:t>
      </w:r>
    </w:p>
    <w:p w:rsidR="00845AB7" w:rsidRPr="00845AB7" w:rsidRDefault="00845AB7" w:rsidP="00845AB7">
      <w:pPr>
        <w:shd w:val="clear" w:color="auto" w:fill="FFFFFF"/>
        <w:adjustRightInd/>
        <w:snapToGrid/>
        <w:spacing w:after="0" w:line="4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</w:p>
    <w:p w:rsidR="00845AB7" w:rsidRPr="00845AB7" w:rsidRDefault="00845AB7" w:rsidP="00845AB7">
      <w:pPr>
        <w:shd w:val="clear" w:color="auto" w:fill="FFFFFF"/>
        <w:adjustRightInd/>
        <w:snapToGrid/>
        <w:spacing w:after="0" w:line="560" w:lineRule="exact"/>
        <w:rPr>
          <w:rFonts w:ascii="宋体" w:eastAsia="宋体" w:hAnsi="宋体" w:cs="宋体"/>
          <w:color w:val="000000"/>
          <w:sz w:val="24"/>
          <w:szCs w:val="24"/>
        </w:rPr>
      </w:pPr>
      <w:r w:rsidRPr="00845AB7">
        <w:rPr>
          <w:rFonts w:ascii="仿宋" w:eastAsia="仿宋" w:hAnsi="仿宋" w:cs="宋体" w:hint="eastAsia"/>
          <w:color w:val="000000"/>
          <w:sz w:val="32"/>
          <w:szCs w:val="32"/>
        </w:rPr>
        <w:t>各潜在投标人：</w:t>
      </w:r>
    </w:p>
    <w:p w:rsidR="00845AB7" w:rsidRPr="00845AB7" w:rsidRDefault="00845AB7" w:rsidP="00845AB7">
      <w:pPr>
        <w:pStyle w:val="a5"/>
        <w:numPr>
          <w:ilvl w:val="0"/>
          <w:numId w:val="1"/>
        </w:numPr>
        <w:shd w:val="clear" w:color="auto" w:fill="FFFFFF"/>
        <w:adjustRightInd/>
        <w:snapToGrid/>
        <w:spacing w:after="0" w:line="560" w:lineRule="exact"/>
        <w:ind w:firstLineChars="0"/>
        <w:rPr>
          <w:rFonts w:ascii="仿宋" w:eastAsia="仿宋" w:hAnsi="仿宋" w:cs="宋体"/>
          <w:color w:val="000000"/>
          <w:sz w:val="32"/>
          <w:szCs w:val="32"/>
        </w:rPr>
      </w:pPr>
      <w:r w:rsidRPr="00845AB7">
        <w:rPr>
          <w:rFonts w:ascii="仿宋" w:eastAsia="仿宋" w:hAnsi="仿宋" w:cs="宋体" w:hint="eastAsia"/>
          <w:color w:val="000000"/>
          <w:sz w:val="32"/>
          <w:szCs w:val="32"/>
        </w:rPr>
        <w:t>现将该项目招标公告及招标文件有关内容变更如下：</w:t>
      </w:r>
    </w:p>
    <w:p w:rsidR="00845AB7" w:rsidRPr="00845AB7" w:rsidRDefault="00845AB7" w:rsidP="00845AB7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 xml:space="preserve">      </w:t>
      </w:r>
      <w:r w:rsidRPr="00845AB7">
        <w:rPr>
          <w:rFonts w:eastAsia="楷体_GB2312" w:hint="eastAsia"/>
          <w:b/>
          <w:sz w:val="28"/>
          <w:szCs w:val="28"/>
        </w:rPr>
        <w:t>1</w:t>
      </w:r>
      <w:r w:rsidRPr="00845AB7">
        <w:rPr>
          <w:rFonts w:eastAsia="楷体_GB2312" w:hint="eastAsia"/>
          <w:b/>
          <w:sz w:val="28"/>
          <w:szCs w:val="28"/>
        </w:rPr>
        <w:t>、</w:t>
      </w:r>
      <w:r w:rsidRPr="00845AB7">
        <w:rPr>
          <w:rFonts w:eastAsia="楷体_GB2312" w:cs="Times New Roman" w:hint="eastAsia"/>
          <w:b/>
          <w:sz w:val="28"/>
          <w:szCs w:val="28"/>
        </w:rPr>
        <w:t>报名时间</w:t>
      </w:r>
      <w:r w:rsidR="001F72E1">
        <w:rPr>
          <w:rFonts w:eastAsia="楷体_GB2312" w:cs="Times New Roman" w:hint="eastAsia"/>
          <w:b/>
          <w:sz w:val="28"/>
          <w:szCs w:val="28"/>
        </w:rPr>
        <w:t>及采购文件下载时间</w:t>
      </w:r>
      <w:r w:rsidRPr="00845AB7">
        <w:rPr>
          <w:rFonts w:eastAsia="楷体_GB2312" w:cs="Times New Roman" w:hint="eastAsia"/>
          <w:b/>
          <w:sz w:val="28"/>
          <w:szCs w:val="28"/>
        </w:rPr>
        <w:t>：</w:t>
      </w:r>
      <w:r w:rsidRPr="00845AB7">
        <w:rPr>
          <w:rFonts w:eastAsia="仿宋_GB2312" w:cs="Times New Roman" w:hint="eastAsia"/>
          <w:sz w:val="28"/>
          <w:szCs w:val="28"/>
        </w:rPr>
        <w:t>2019</w:t>
      </w:r>
      <w:r w:rsidRPr="00845AB7">
        <w:rPr>
          <w:rFonts w:eastAsia="仿宋_GB2312" w:cs="Times New Roman" w:hint="eastAsia"/>
          <w:sz w:val="28"/>
          <w:szCs w:val="28"/>
        </w:rPr>
        <w:t>年</w:t>
      </w:r>
      <w:r w:rsidRPr="00845AB7">
        <w:rPr>
          <w:rFonts w:eastAsia="仿宋_GB2312" w:cs="Times New Roman" w:hint="eastAsia"/>
          <w:sz w:val="28"/>
          <w:szCs w:val="28"/>
        </w:rPr>
        <w:t>3</w:t>
      </w:r>
      <w:r w:rsidRPr="00845AB7">
        <w:rPr>
          <w:rFonts w:eastAsia="仿宋_GB2312" w:cs="Times New Roman" w:hint="eastAsia"/>
          <w:sz w:val="28"/>
          <w:szCs w:val="28"/>
        </w:rPr>
        <w:t>月</w:t>
      </w:r>
      <w:r w:rsidR="009A2EC6">
        <w:rPr>
          <w:rFonts w:eastAsia="仿宋_GB2312" w:hint="eastAsia"/>
          <w:sz w:val="28"/>
          <w:szCs w:val="28"/>
        </w:rPr>
        <w:t>19</w:t>
      </w:r>
      <w:r w:rsidRPr="00845AB7">
        <w:rPr>
          <w:rFonts w:eastAsia="仿宋_GB2312" w:cs="Times New Roman" w:hint="eastAsia"/>
          <w:sz w:val="28"/>
          <w:szCs w:val="28"/>
        </w:rPr>
        <w:t>日至</w:t>
      </w:r>
      <w:r w:rsidRPr="00845AB7">
        <w:rPr>
          <w:rFonts w:eastAsia="仿宋_GB2312" w:cs="Times New Roman" w:hint="eastAsia"/>
          <w:sz w:val="28"/>
          <w:szCs w:val="28"/>
        </w:rPr>
        <w:t>2018</w:t>
      </w:r>
      <w:r w:rsidRPr="00845AB7">
        <w:rPr>
          <w:rFonts w:eastAsia="仿宋_GB2312" w:cs="Times New Roman" w:hint="eastAsia"/>
          <w:sz w:val="28"/>
          <w:szCs w:val="28"/>
        </w:rPr>
        <w:t>年</w:t>
      </w:r>
      <w:r w:rsidRPr="00845AB7">
        <w:rPr>
          <w:rFonts w:eastAsia="仿宋_GB2312" w:cs="Times New Roman" w:hint="eastAsia"/>
          <w:sz w:val="28"/>
          <w:szCs w:val="28"/>
        </w:rPr>
        <w:t>3</w:t>
      </w:r>
      <w:r w:rsidRPr="00845AB7">
        <w:rPr>
          <w:rFonts w:eastAsia="仿宋_GB2312" w:cs="Times New Roman" w:hint="eastAsia"/>
          <w:sz w:val="28"/>
          <w:szCs w:val="28"/>
        </w:rPr>
        <w:t>月</w:t>
      </w:r>
      <w:r w:rsidRPr="00845AB7">
        <w:rPr>
          <w:rFonts w:eastAsia="仿宋_GB2312" w:cs="Times New Roman" w:hint="eastAsia"/>
          <w:sz w:val="28"/>
          <w:szCs w:val="28"/>
        </w:rPr>
        <w:t>2</w:t>
      </w:r>
      <w:r w:rsidRPr="00845AB7">
        <w:rPr>
          <w:rFonts w:eastAsia="仿宋_GB2312" w:hint="eastAsia"/>
          <w:sz w:val="28"/>
          <w:szCs w:val="28"/>
        </w:rPr>
        <w:t>5</w:t>
      </w:r>
      <w:r w:rsidRPr="00845AB7">
        <w:rPr>
          <w:rFonts w:eastAsia="仿宋_GB2312" w:cs="Times New Roman" w:hint="eastAsia"/>
          <w:sz w:val="28"/>
          <w:szCs w:val="28"/>
        </w:rPr>
        <w:t>日，在</w:t>
      </w:r>
      <w:r w:rsidRPr="00845AB7">
        <w:rPr>
          <w:rFonts w:eastAsia="仿宋_GB2312" w:cs="Times New Roman"/>
          <w:sz w:val="28"/>
          <w:szCs w:val="28"/>
        </w:rPr>
        <w:t>全国公共资源交易平台（河南省</w:t>
      </w:r>
      <w:r w:rsidRPr="00845AB7">
        <w:rPr>
          <w:rFonts w:eastAsia="仿宋_GB2312" w:cs="Times New Roman"/>
          <w:sz w:val="28"/>
          <w:szCs w:val="28"/>
        </w:rPr>
        <w:t>·</w:t>
      </w:r>
      <w:r w:rsidRPr="00845AB7">
        <w:rPr>
          <w:rFonts w:eastAsia="仿宋_GB2312" w:cs="Times New Roman"/>
          <w:sz w:val="28"/>
          <w:szCs w:val="28"/>
        </w:rPr>
        <w:t>许昌市）</w:t>
      </w:r>
      <w:r w:rsidRPr="00845AB7">
        <w:rPr>
          <w:rFonts w:eastAsia="仿宋_GB2312" w:cs="Times New Roman" w:hint="eastAsia"/>
          <w:sz w:val="28"/>
          <w:szCs w:val="28"/>
        </w:rPr>
        <w:t>上报名。</w:t>
      </w:r>
    </w:p>
    <w:p w:rsidR="00845AB7" w:rsidRDefault="00845AB7" w:rsidP="00845AB7">
      <w:pPr>
        <w:spacing w:line="560" w:lineRule="exact"/>
        <w:ind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 w:rsidRPr="001F72E1">
        <w:rPr>
          <w:rFonts w:eastAsia="楷体_GB2312" w:cs="Times New Roman" w:hint="eastAsia"/>
          <w:b/>
          <w:sz w:val="28"/>
          <w:szCs w:val="28"/>
        </w:rPr>
        <w:t>递交文件截止时间</w:t>
      </w:r>
      <w:r>
        <w:rPr>
          <w:rFonts w:eastAsia="仿宋_GB2312" w:cs="Times New Roman" w:hint="eastAsia"/>
          <w:sz w:val="28"/>
          <w:szCs w:val="28"/>
        </w:rPr>
        <w:t>：</w:t>
      </w:r>
      <w:r>
        <w:rPr>
          <w:rFonts w:eastAsia="仿宋_GB2312" w:cs="Times New Roman"/>
          <w:sz w:val="28"/>
          <w:szCs w:val="28"/>
        </w:rPr>
        <w:t>201</w:t>
      </w:r>
      <w:r>
        <w:rPr>
          <w:rFonts w:eastAsia="仿宋_GB2312" w:cs="Times New Roman" w:hint="eastAsia"/>
          <w:sz w:val="28"/>
          <w:szCs w:val="28"/>
        </w:rPr>
        <w:t>9</w:t>
      </w:r>
      <w:r>
        <w:rPr>
          <w:rFonts w:eastAsia="仿宋_GB2312" w:cs="Times New Roman" w:hint="eastAsia"/>
          <w:sz w:val="28"/>
          <w:szCs w:val="28"/>
        </w:rPr>
        <w:t>年</w:t>
      </w:r>
      <w:r>
        <w:rPr>
          <w:rFonts w:eastAsia="仿宋_GB2312" w:cs="Times New Roman" w:hint="eastAsia"/>
          <w:sz w:val="28"/>
          <w:szCs w:val="28"/>
        </w:rPr>
        <w:t>3</w:t>
      </w:r>
      <w:r>
        <w:rPr>
          <w:rFonts w:eastAsia="仿宋_GB2312" w:cs="Times New Roman" w:hint="eastAsia"/>
          <w:sz w:val="28"/>
          <w:szCs w:val="28"/>
        </w:rPr>
        <w:t>月</w:t>
      </w:r>
      <w:r>
        <w:rPr>
          <w:rFonts w:eastAsia="仿宋_GB2312" w:cs="Times New Roman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cs="Times New Roman" w:hint="eastAsia"/>
          <w:sz w:val="28"/>
          <w:szCs w:val="28"/>
        </w:rPr>
        <w:t>日</w:t>
      </w:r>
      <w:r>
        <w:rPr>
          <w:rFonts w:eastAsia="仿宋_GB2312" w:cs="Times New Roman" w:hint="eastAsia"/>
          <w:sz w:val="28"/>
          <w:szCs w:val="28"/>
        </w:rPr>
        <w:t>9:30</w:t>
      </w:r>
      <w:r>
        <w:rPr>
          <w:rFonts w:eastAsia="仿宋_GB2312" w:cs="Times New Roman" w:hint="eastAsia"/>
          <w:sz w:val="28"/>
          <w:szCs w:val="28"/>
        </w:rPr>
        <w:t>，地点：许昌市建安区兴业大厦</w:t>
      </w:r>
      <w:r>
        <w:rPr>
          <w:rFonts w:eastAsia="仿宋_GB2312" w:cs="Times New Roman"/>
          <w:sz w:val="28"/>
          <w:szCs w:val="28"/>
        </w:rPr>
        <w:t>4</w:t>
      </w:r>
      <w:r>
        <w:rPr>
          <w:rFonts w:eastAsia="仿宋_GB2312" w:cs="Times New Roman" w:hint="eastAsia"/>
          <w:sz w:val="28"/>
          <w:szCs w:val="28"/>
        </w:rPr>
        <w:t>楼</w:t>
      </w:r>
      <w:r>
        <w:rPr>
          <w:rFonts w:eastAsia="仿宋_GB2312" w:cs="Times New Roman" w:hint="eastAsia"/>
          <w:sz w:val="28"/>
          <w:szCs w:val="28"/>
        </w:rPr>
        <w:t>416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cs="Times New Roman" w:hint="eastAsia"/>
          <w:sz w:val="28"/>
          <w:szCs w:val="28"/>
        </w:rPr>
        <w:t>室。</w:t>
      </w:r>
    </w:p>
    <w:p w:rsidR="00845AB7" w:rsidRPr="001F72E1" w:rsidRDefault="00845AB7" w:rsidP="001F72E1">
      <w:pPr>
        <w:shd w:val="clear" w:color="auto" w:fill="FFFFFF"/>
        <w:adjustRightInd/>
        <w:snapToGrid/>
        <w:spacing w:after="0" w:line="560" w:lineRule="exact"/>
        <w:ind w:firstLineChars="150" w:firstLine="422"/>
        <w:rPr>
          <w:rFonts w:eastAsia="楷体_GB2312" w:cs="Times New Roman"/>
          <w:b/>
          <w:sz w:val="28"/>
          <w:szCs w:val="28"/>
        </w:rPr>
      </w:pPr>
      <w:r w:rsidRPr="001F72E1">
        <w:rPr>
          <w:rFonts w:eastAsia="楷体_GB2312" w:cs="Times New Roman" w:hint="eastAsia"/>
          <w:b/>
          <w:sz w:val="28"/>
          <w:szCs w:val="28"/>
        </w:rPr>
        <w:t>3</w:t>
      </w:r>
      <w:r w:rsidRPr="001F72E1">
        <w:rPr>
          <w:rFonts w:eastAsia="楷体_GB2312" w:cs="Times New Roman" w:hint="eastAsia"/>
          <w:b/>
          <w:sz w:val="28"/>
          <w:szCs w:val="28"/>
        </w:rPr>
        <w:t>、清单及控制价详见附件。</w:t>
      </w:r>
    </w:p>
    <w:p w:rsidR="00845AB7" w:rsidRPr="00845AB7" w:rsidRDefault="001F72E1" w:rsidP="00845AB7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二</w:t>
      </w:r>
      <w:r w:rsidR="00845AB7" w:rsidRPr="00845AB7">
        <w:rPr>
          <w:rFonts w:ascii="仿宋" w:eastAsia="仿宋" w:hAnsi="仿宋" w:cs="宋体" w:hint="eastAsia"/>
          <w:color w:val="000000"/>
          <w:sz w:val="32"/>
          <w:szCs w:val="32"/>
        </w:rPr>
        <w:t>、联系方式:</w:t>
      </w:r>
    </w:p>
    <w:p w:rsidR="00845AB7" w:rsidRPr="00845AB7" w:rsidRDefault="00845AB7" w:rsidP="00845AB7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845AB7">
        <w:rPr>
          <w:rFonts w:ascii="仿宋" w:eastAsia="仿宋" w:hAnsi="仿宋" w:cs="宋体" w:hint="eastAsia"/>
          <w:color w:val="000000"/>
          <w:sz w:val="32"/>
          <w:szCs w:val="32"/>
        </w:rPr>
        <w:t>采购单位：许昌市建安区市场监督管理局</w:t>
      </w:r>
    </w:p>
    <w:p w:rsidR="00845AB7" w:rsidRPr="00845AB7" w:rsidRDefault="00845AB7" w:rsidP="00845AB7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845AB7">
        <w:rPr>
          <w:rFonts w:ascii="仿宋" w:eastAsia="仿宋" w:hAnsi="仿宋" w:cs="宋体" w:hint="eastAsia"/>
          <w:color w:val="000000"/>
          <w:sz w:val="32"/>
          <w:szCs w:val="32"/>
        </w:rPr>
        <w:t>项目负责人：刘伟峰17637955826</w:t>
      </w:r>
    </w:p>
    <w:p w:rsidR="00845AB7" w:rsidRDefault="00845AB7" w:rsidP="00845AB7">
      <w:pPr>
        <w:spacing w:line="560" w:lineRule="exact"/>
        <w:ind w:firstLineChars="200" w:firstLine="560"/>
        <w:rPr>
          <w:rFonts w:eastAsia="仿宋_GB2312" w:cs="Times New Roman"/>
          <w:sz w:val="28"/>
          <w:szCs w:val="28"/>
        </w:rPr>
      </w:pPr>
    </w:p>
    <w:p w:rsidR="00845AB7" w:rsidRDefault="00845AB7" w:rsidP="00845AB7">
      <w:pPr>
        <w:spacing w:line="560" w:lineRule="exact"/>
        <w:ind w:firstLineChars="200" w:firstLine="560"/>
        <w:rPr>
          <w:rFonts w:eastAsia="仿宋_GB2312" w:cs="Times New Roman"/>
          <w:sz w:val="28"/>
          <w:szCs w:val="28"/>
        </w:rPr>
      </w:pPr>
    </w:p>
    <w:p w:rsidR="00845AB7" w:rsidRPr="00845AB7" w:rsidRDefault="00845AB7" w:rsidP="00845AB7">
      <w:pPr>
        <w:shd w:val="clear" w:color="auto" w:fill="FFFFFF"/>
        <w:adjustRightInd/>
        <w:snapToGrid/>
        <w:spacing w:after="0" w:line="560" w:lineRule="exact"/>
        <w:jc w:val="right"/>
        <w:rPr>
          <w:rFonts w:ascii="仿宋" w:eastAsia="仿宋" w:hAnsi="仿宋" w:cs="宋体"/>
          <w:color w:val="000000"/>
          <w:sz w:val="32"/>
          <w:szCs w:val="32"/>
        </w:rPr>
      </w:pPr>
      <w:r w:rsidRPr="00845AB7">
        <w:rPr>
          <w:rFonts w:ascii="仿宋" w:eastAsia="仿宋" w:hAnsi="仿宋" w:cs="宋体" w:hint="eastAsia"/>
          <w:color w:val="000000"/>
          <w:sz w:val="32"/>
          <w:szCs w:val="32"/>
        </w:rPr>
        <w:t>许昌市建安区市场监督管理局</w:t>
      </w:r>
    </w:p>
    <w:p w:rsidR="00845AB7" w:rsidRDefault="00845AB7" w:rsidP="00845AB7">
      <w:pPr>
        <w:spacing w:line="560" w:lineRule="exact"/>
        <w:ind w:firstLineChars="200" w:firstLine="560"/>
        <w:jc w:val="righ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2019</w:t>
      </w:r>
      <w:r>
        <w:rPr>
          <w:rFonts w:eastAsia="仿宋_GB2312" w:cs="Times New Roman" w:hint="eastAsia"/>
          <w:sz w:val="28"/>
          <w:szCs w:val="28"/>
        </w:rPr>
        <w:t>年</w:t>
      </w:r>
      <w:r>
        <w:rPr>
          <w:rFonts w:eastAsia="仿宋_GB2312" w:cs="Times New Roman" w:hint="eastAsia"/>
          <w:sz w:val="28"/>
          <w:szCs w:val="28"/>
        </w:rPr>
        <w:t>3</w:t>
      </w:r>
      <w:r>
        <w:rPr>
          <w:rFonts w:eastAsia="仿宋_GB2312" w:cs="Times New Roman" w:hint="eastAsia"/>
          <w:sz w:val="28"/>
          <w:szCs w:val="28"/>
        </w:rPr>
        <w:t>月</w:t>
      </w:r>
      <w:r>
        <w:rPr>
          <w:rFonts w:eastAsia="仿宋_GB2312" w:cs="Times New Roman" w:hint="eastAsia"/>
          <w:sz w:val="28"/>
          <w:szCs w:val="28"/>
        </w:rPr>
        <w:t>20</w:t>
      </w:r>
      <w:r>
        <w:rPr>
          <w:rFonts w:eastAsia="仿宋_GB2312" w:cs="Times New Roman" w:hint="eastAsia"/>
          <w:sz w:val="28"/>
          <w:szCs w:val="28"/>
        </w:rPr>
        <w:t>日</w:t>
      </w:r>
    </w:p>
    <w:p w:rsidR="00845AB7" w:rsidRPr="00845AB7" w:rsidRDefault="00845AB7" w:rsidP="00845AB7">
      <w:pPr>
        <w:pStyle w:val="a5"/>
        <w:shd w:val="clear" w:color="auto" w:fill="FFFFFF"/>
        <w:adjustRightInd/>
        <w:snapToGrid/>
        <w:spacing w:after="0" w:line="440" w:lineRule="atLeast"/>
        <w:ind w:left="660" w:firstLineChars="0" w:firstLine="0"/>
        <w:rPr>
          <w:rFonts w:ascii="宋体" w:eastAsia="宋体" w:hAnsi="宋体" w:cs="宋体"/>
          <w:color w:val="000000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59" w:rsidRDefault="00D27B59" w:rsidP="00845AB7">
      <w:pPr>
        <w:spacing w:after="0"/>
      </w:pPr>
      <w:r>
        <w:separator/>
      </w:r>
    </w:p>
  </w:endnote>
  <w:endnote w:type="continuationSeparator" w:id="0">
    <w:p w:rsidR="00D27B59" w:rsidRDefault="00D27B59" w:rsidP="00845A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59" w:rsidRDefault="00D27B59" w:rsidP="00845AB7">
      <w:pPr>
        <w:spacing w:after="0"/>
      </w:pPr>
      <w:r>
        <w:separator/>
      </w:r>
    </w:p>
  </w:footnote>
  <w:footnote w:type="continuationSeparator" w:id="0">
    <w:p w:rsidR="00D27B59" w:rsidRDefault="00D27B59" w:rsidP="00845AB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AE8"/>
    <w:multiLevelType w:val="hybridMultilevel"/>
    <w:tmpl w:val="80F4AF9A"/>
    <w:lvl w:ilvl="0" w:tplc="1028172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4369"/>
    <w:rsid w:val="000F06B7"/>
    <w:rsid w:val="001034DB"/>
    <w:rsid w:val="001F532E"/>
    <w:rsid w:val="001F72E1"/>
    <w:rsid w:val="00222B7C"/>
    <w:rsid w:val="002877A9"/>
    <w:rsid w:val="002F30E6"/>
    <w:rsid w:val="00323B43"/>
    <w:rsid w:val="003D37D8"/>
    <w:rsid w:val="00426133"/>
    <w:rsid w:val="004358AB"/>
    <w:rsid w:val="006821AD"/>
    <w:rsid w:val="008054CF"/>
    <w:rsid w:val="00845AB7"/>
    <w:rsid w:val="008B7726"/>
    <w:rsid w:val="009A2EC6"/>
    <w:rsid w:val="00AD02B6"/>
    <w:rsid w:val="00B22C02"/>
    <w:rsid w:val="00B547D8"/>
    <w:rsid w:val="00D27B59"/>
    <w:rsid w:val="00D31D50"/>
    <w:rsid w:val="00DB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A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A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A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AB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845A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453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985584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许昌县公共资源交易中心:赵彬</cp:lastModifiedBy>
  <cp:revision>5</cp:revision>
  <cp:lastPrinted>2019-03-20T01:54:00Z</cp:lastPrinted>
  <dcterms:created xsi:type="dcterms:W3CDTF">2019-03-20T02:05:00Z</dcterms:created>
  <dcterms:modified xsi:type="dcterms:W3CDTF">2019-03-20T02:31:00Z</dcterms:modified>
</cp:coreProperties>
</file>