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4A" w:rsidRDefault="00C9134A" w:rsidP="00C9134A">
      <w:pPr>
        <w:spacing w:before="226" w:line="460" w:lineRule="exact"/>
        <w:jc w:val="center"/>
        <w:rPr>
          <w:rFonts w:ascii="宋体" w:eastAsia="宋体" w:hAnsi="宋体" w:cs="宋体"/>
          <w:b/>
          <w:color w:val="00000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  <w:shd w:val="clear" w:color="auto" w:fill="FFFFFF"/>
        </w:rPr>
        <w:t>禹州市浅井镇废弃矿点（坑）生态修复工程C标段</w:t>
      </w:r>
    </w:p>
    <w:p w:rsidR="00C9134A" w:rsidRPr="00C9134A" w:rsidRDefault="00C9134A" w:rsidP="00C9134A">
      <w:pPr>
        <w:shd w:val="clear" w:color="auto" w:fill="FFFFFF"/>
        <w:adjustRightInd/>
        <w:snapToGrid/>
        <w:spacing w:after="0" w:line="360" w:lineRule="auto"/>
        <w:jc w:val="center"/>
        <w:rPr>
          <w:rFonts w:ascii="宋体" w:eastAsia="宋体" w:hAnsi="宋体" w:cs="宋体"/>
          <w:b/>
          <w:color w:val="000000"/>
          <w:sz w:val="36"/>
          <w:szCs w:val="36"/>
          <w:shd w:val="clear" w:color="auto" w:fill="FFFFFF"/>
        </w:rPr>
      </w:pPr>
      <w:r w:rsidRPr="00C9134A">
        <w:rPr>
          <w:rFonts w:ascii="宋体" w:eastAsia="宋体" w:hAnsi="宋体" w:cs="宋体" w:hint="eastAsia"/>
          <w:b/>
          <w:color w:val="000000"/>
          <w:sz w:val="36"/>
          <w:szCs w:val="36"/>
          <w:shd w:val="clear" w:color="auto" w:fill="FFFFFF"/>
        </w:rPr>
        <w:t>中标公告 </w:t>
      </w:r>
    </w:p>
    <w:tbl>
      <w:tblPr>
        <w:tblW w:w="5074" w:type="pct"/>
        <w:jc w:val="center"/>
        <w:tblCellMar>
          <w:left w:w="0" w:type="dxa"/>
          <w:right w:w="0" w:type="dxa"/>
        </w:tblCellMar>
        <w:tblLook w:val="04A0"/>
      </w:tblPr>
      <w:tblGrid>
        <w:gridCol w:w="619"/>
        <w:gridCol w:w="1468"/>
        <w:gridCol w:w="3298"/>
        <w:gridCol w:w="117"/>
        <w:gridCol w:w="1389"/>
        <w:gridCol w:w="166"/>
        <w:gridCol w:w="3584"/>
      </w:tblGrid>
      <w:tr w:rsidR="00C9134A" w:rsidRPr="00C9134A" w:rsidTr="00451076">
        <w:trPr>
          <w:trHeight w:val="510"/>
          <w:jc w:val="center"/>
        </w:trPr>
        <w:tc>
          <w:tcPr>
            <w:tcW w:w="2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5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C9134A" w:rsidP="00286B07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禹州市浅井镇废弃矿点（坑）生态修复工程C标段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2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JSGC-SZ-201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9026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2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6B5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禹州市浅井镇人民政府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2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公开招标</w:t>
            </w:r>
            <w:r w:rsidRPr="00C9134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C50168" w:rsidP="00EB7C6E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7C6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3174051.56元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2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C9134A" w:rsidP="00C50168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2019年3月</w:t>
            </w:r>
            <w:r w:rsidR="00C5016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日9:00分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85533B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禹州市公共资源交易中心开标一</w:t>
            </w:r>
            <w:r w:rsidR="00C9134A"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室 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2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C9134A" w:rsidP="00C50168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该项目位于禹州市</w:t>
            </w:r>
            <w:r w:rsidR="00C5016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浅井镇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2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C50168" w:rsidP="00C50168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山东正方建设项目管理有限公司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2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C50168" w:rsidP="00C9134A">
            <w:pPr>
              <w:adjustRightInd/>
              <w:snapToGrid/>
              <w:spacing w:after="0" w:line="264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37E8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吴红彬、王晓珑、张军超、陈洪涛、桑福新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2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合理低价评标法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2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C50168" w:rsidP="00C9134A">
            <w:pPr>
              <w:adjustRightInd/>
              <w:snapToGrid/>
              <w:spacing w:after="0"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E60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河南皓志建设工程有限公司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2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98368F" w:rsidRDefault="0098368F" w:rsidP="00C9134A">
            <w:pPr>
              <w:adjustRightInd/>
              <w:snapToGrid/>
              <w:spacing w:after="0"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368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市政公用工程施工总承包叁级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2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中标金额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C50168" w:rsidP="001831C1">
            <w:pPr>
              <w:adjustRightInd/>
              <w:snapToGrid/>
              <w:spacing w:after="0"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3133536.6</w:t>
            </w:r>
            <w:r w:rsidRPr="001831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1831C1" w:rsidRPr="001831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元</w:t>
            </w:r>
            <w:r w:rsidRPr="001831C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2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50168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C9134A" w:rsidRPr="00C9134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  <w:r w:rsidR="00C9134A"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910209" w:rsidP="00C9134A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C0CB6">
              <w:rPr>
                <w:rFonts w:ascii="新宋体" w:eastAsia="新宋体" w:hAnsi="新宋体" w:cs="新宋体" w:hint="eastAsia"/>
                <w:kern w:val="2"/>
                <w:sz w:val="24"/>
                <w:szCs w:val="24"/>
              </w:rPr>
              <w:t>马梳珍（二级注册建造师：</w:t>
            </w:r>
            <w:r>
              <w:rPr>
                <w:rFonts w:ascii="新宋体" w:eastAsia="新宋体" w:hAnsi="新宋体" w:cs="新宋体" w:hint="eastAsia"/>
                <w:kern w:val="2"/>
                <w:sz w:val="24"/>
                <w:szCs w:val="24"/>
              </w:rPr>
              <w:t>豫241161601483</w:t>
            </w:r>
            <w:r w:rsidRPr="004C0CB6">
              <w:rPr>
                <w:rFonts w:ascii="新宋体" w:eastAsia="新宋体" w:hAnsi="新宋体" w:cs="新宋体" w:hint="eastAsia"/>
                <w:kern w:val="2"/>
                <w:sz w:val="24"/>
                <w:szCs w:val="24"/>
              </w:rPr>
              <w:t>）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910209" w:rsidP="00C9134A">
            <w:pPr>
              <w:adjustRightInd/>
              <w:snapToGrid/>
              <w:spacing w:after="0" w:line="280" w:lineRule="atLeast"/>
              <w:ind w:right="185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2"/>
                <w:sz w:val="24"/>
                <w:szCs w:val="24"/>
              </w:rPr>
              <w:t>陈建平（中级工程师：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C02036120900119</w:t>
            </w:r>
            <w:r>
              <w:rPr>
                <w:rFonts w:ascii="新宋体" w:eastAsia="新宋体" w:hAnsi="新宋体" w:cs="新宋体" w:hint="eastAsia"/>
                <w:kern w:val="2"/>
                <w:sz w:val="24"/>
                <w:szCs w:val="24"/>
              </w:rPr>
              <w:t>）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910209" w:rsidP="0045107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专职安全员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910209" w:rsidP="00C9134A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2"/>
                <w:sz w:val="24"/>
                <w:szCs w:val="24"/>
              </w:rPr>
              <w:t>王欢欢（证书编号：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豫建安C（2016）SZ000169</w:t>
            </w:r>
            <w:r>
              <w:rPr>
                <w:rFonts w:ascii="新宋体" w:eastAsia="新宋体" w:hAnsi="新宋体" w:cs="新宋体" w:hint="eastAsia"/>
                <w:kern w:val="2"/>
                <w:sz w:val="24"/>
                <w:szCs w:val="24"/>
              </w:rPr>
              <w:t>）</w:t>
            </w:r>
          </w:p>
        </w:tc>
      </w:tr>
      <w:tr w:rsidR="00910209" w:rsidRPr="00C9134A" w:rsidTr="00451076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0209" w:rsidRPr="00C9134A" w:rsidRDefault="00910209" w:rsidP="00C9134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209" w:rsidRDefault="00910209" w:rsidP="0045107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0209" w:rsidRDefault="00910209" w:rsidP="00C9134A">
            <w:pPr>
              <w:adjustRightInd/>
              <w:snapToGrid/>
              <w:spacing w:after="0" w:line="280" w:lineRule="atLeast"/>
              <w:rPr>
                <w:rFonts w:ascii="新宋体" w:eastAsia="新宋体" w:hAnsi="新宋体" w:cs="新宋体"/>
                <w:kern w:val="2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2"/>
                <w:sz w:val="24"/>
                <w:szCs w:val="24"/>
              </w:rPr>
              <w:t>王阳光（证书编号：41161040000675）</w:t>
            </w:r>
          </w:p>
        </w:tc>
      </w:tr>
      <w:tr w:rsidR="00910209" w:rsidRPr="00C9134A" w:rsidTr="00451076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0209" w:rsidRPr="00C9134A" w:rsidRDefault="00910209" w:rsidP="00C9134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209" w:rsidRDefault="00910209" w:rsidP="0045107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2"/>
                <w:sz w:val="24"/>
                <w:szCs w:val="24"/>
              </w:rPr>
              <w:t>质量员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0209" w:rsidRDefault="00087374" w:rsidP="00C9134A">
            <w:pPr>
              <w:adjustRightInd/>
              <w:snapToGrid/>
              <w:spacing w:after="0" w:line="280" w:lineRule="atLeast"/>
              <w:rPr>
                <w:rFonts w:ascii="新宋体" w:eastAsia="新宋体" w:hAnsi="新宋体" w:cs="新宋体"/>
                <w:kern w:val="2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2"/>
                <w:sz w:val="24"/>
                <w:szCs w:val="24"/>
              </w:rPr>
              <w:t>王培根（证书编号：41161090000682）</w:t>
            </w:r>
          </w:p>
        </w:tc>
      </w:tr>
      <w:tr w:rsidR="00910209" w:rsidRPr="00C9134A" w:rsidTr="00451076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10209" w:rsidRPr="00C9134A" w:rsidRDefault="00910209" w:rsidP="00C9134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209" w:rsidRDefault="00087374" w:rsidP="0045107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2"/>
                <w:sz w:val="24"/>
                <w:szCs w:val="24"/>
              </w:rPr>
              <w:t>资料员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10209" w:rsidRDefault="00087374" w:rsidP="00C9134A">
            <w:pPr>
              <w:adjustRightInd/>
              <w:snapToGrid/>
              <w:spacing w:after="0" w:line="280" w:lineRule="atLeast"/>
              <w:rPr>
                <w:rFonts w:ascii="新宋体" w:eastAsia="新宋体" w:hAnsi="新宋体" w:cs="新宋体"/>
                <w:kern w:val="2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2"/>
                <w:sz w:val="24"/>
                <w:szCs w:val="24"/>
              </w:rPr>
              <w:t>田娟（证书编号：41161140001800）</w:t>
            </w:r>
          </w:p>
        </w:tc>
      </w:tr>
      <w:tr w:rsidR="00087374" w:rsidRPr="00C9134A" w:rsidTr="00451076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7374" w:rsidRPr="00C9134A" w:rsidRDefault="00087374" w:rsidP="00C9134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7374" w:rsidRDefault="00087374" w:rsidP="00451076">
            <w:pPr>
              <w:adjustRightInd/>
              <w:snapToGrid/>
              <w:spacing w:after="0" w:line="280" w:lineRule="atLeast"/>
              <w:jc w:val="center"/>
              <w:rPr>
                <w:rFonts w:ascii="新宋体" w:eastAsia="新宋体" w:hAnsi="新宋体" w:cs="新宋体"/>
                <w:kern w:val="2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2"/>
                <w:sz w:val="24"/>
                <w:szCs w:val="24"/>
              </w:rPr>
              <w:t>材料员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7374" w:rsidRDefault="00087374" w:rsidP="00C9134A">
            <w:pPr>
              <w:adjustRightInd/>
              <w:snapToGrid/>
              <w:spacing w:after="0" w:line="280" w:lineRule="atLeast"/>
              <w:rPr>
                <w:rFonts w:ascii="新宋体" w:eastAsia="新宋体" w:hAnsi="新宋体" w:cs="新宋体"/>
                <w:kern w:val="2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2"/>
                <w:sz w:val="24"/>
                <w:szCs w:val="24"/>
              </w:rPr>
              <w:t>陈占辽（证书编号：41161110001761）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087374" w:rsidP="00C9134A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2"/>
                <w:sz w:val="24"/>
                <w:szCs w:val="24"/>
              </w:rPr>
              <w:t>王培立（证书编号：H41160010002322）</w:t>
            </w:r>
          </w:p>
        </w:tc>
      </w:tr>
      <w:tr w:rsidR="00087374" w:rsidRPr="00C9134A" w:rsidTr="00451076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7374" w:rsidRPr="00C9134A" w:rsidRDefault="00087374" w:rsidP="00C9134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7374" w:rsidRPr="00C9134A" w:rsidRDefault="00087374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造价员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7374" w:rsidRDefault="00087374" w:rsidP="00C9134A">
            <w:pPr>
              <w:adjustRightInd/>
              <w:snapToGrid/>
              <w:spacing w:after="0" w:line="280" w:lineRule="atLeast"/>
              <w:rPr>
                <w:rFonts w:ascii="新宋体" w:eastAsia="新宋体" w:hAnsi="新宋体" w:cs="新宋体"/>
                <w:kern w:val="2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kern w:val="2"/>
                <w:sz w:val="24"/>
                <w:szCs w:val="24"/>
              </w:rPr>
              <w:t>王艳（证书编号：建[造]15410005631）</w:t>
            </w:r>
          </w:p>
        </w:tc>
      </w:tr>
      <w:tr w:rsidR="00C9134A" w:rsidRPr="00C9134A" w:rsidTr="00451076">
        <w:trPr>
          <w:trHeight w:val="510"/>
          <w:jc w:val="center"/>
        </w:trPr>
        <w:tc>
          <w:tcPr>
            <w:tcW w:w="2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64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行贿犯罪档案</w:t>
            </w:r>
          </w:p>
          <w:p w:rsidR="00C9134A" w:rsidRPr="00C9134A" w:rsidRDefault="00C9134A" w:rsidP="00C9134A">
            <w:pPr>
              <w:adjustRightInd/>
              <w:snapToGrid/>
              <w:spacing w:after="0" w:line="264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记录查询情况</w:t>
            </w:r>
          </w:p>
        </w:tc>
        <w:tc>
          <w:tcPr>
            <w:tcW w:w="8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9134A" w:rsidRPr="00C9134A" w:rsidRDefault="00C9134A" w:rsidP="00C9134A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13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51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87374"/>
    <w:rsid w:val="001831C1"/>
    <w:rsid w:val="00237E8F"/>
    <w:rsid w:val="00286B07"/>
    <w:rsid w:val="002F3841"/>
    <w:rsid w:val="00323B43"/>
    <w:rsid w:val="00394B1D"/>
    <w:rsid w:val="003D37D8"/>
    <w:rsid w:val="00426133"/>
    <w:rsid w:val="004358AB"/>
    <w:rsid w:val="00451076"/>
    <w:rsid w:val="004C0CB6"/>
    <w:rsid w:val="00531443"/>
    <w:rsid w:val="00836C01"/>
    <w:rsid w:val="0085533B"/>
    <w:rsid w:val="008B7726"/>
    <w:rsid w:val="00910209"/>
    <w:rsid w:val="0098368F"/>
    <w:rsid w:val="009E60CB"/>
    <w:rsid w:val="00AF66FF"/>
    <w:rsid w:val="00C40F01"/>
    <w:rsid w:val="00C50168"/>
    <w:rsid w:val="00C9134A"/>
    <w:rsid w:val="00CD420B"/>
    <w:rsid w:val="00D31D50"/>
    <w:rsid w:val="00E26B5F"/>
    <w:rsid w:val="00E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953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4163644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D73036-6E9F-4ADB-B258-E4690A3B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山东正方建设项目管理有限公司:王建杰</cp:lastModifiedBy>
  <cp:revision>22</cp:revision>
  <dcterms:created xsi:type="dcterms:W3CDTF">2008-09-11T17:20:00Z</dcterms:created>
  <dcterms:modified xsi:type="dcterms:W3CDTF">2019-03-19T00:33:00Z</dcterms:modified>
</cp:coreProperties>
</file>