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309" w:rsidRDefault="00AB5452" w:rsidP="00AB5452">
      <w:pPr>
        <w:autoSpaceDE w:val="0"/>
        <w:autoSpaceDN w:val="0"/>
        <w:ind w:firstLineChars="200" w:firstLine="883"/>
        <w:jc w:val="center"/>
        <w:rPr>
          <w:rFonts w:ascii="宋体" w:hAnsi="宋体"/>
          <w:b/>
          <w:kern w:val="0"/>
          <w:sz w:val="44"/>
          <w:szCs w:val="44"/>
        </w:rPr>
      </w:pPr>
      <w:r w:rsidRPr="00AB5452">
        <w:rPr>
          <w:rFonts w:asciiTheme="majorEastAsia" w:eastAsiaTheme="majorEastAsia" w:hAnsiTheme="majorEastAsia" w:cs="仿宋" w:hint="eastAsia"/>
          <w:b/>
          <w:bCs/>
          <w:sz w:val="44"/>
          <w:szCs w:val="44"/>
        </w:rPr>
        <w:t>襄城县优质专用小麦绿色高质高效创建购买农药项目</w:t>
      </w:r>
      <w:r w:rsidR="00535B9D">
        <w:rPr>
          <w:rFonts w:ascii="宋体" w:hAnsi="宋体" w:hint="eastAsia"/>
          <w:b/>
          <w:kern w:val="0"/>
          <w:sz w:val="44"/>
          <w:szCs w:val="44"/>
        </w:rPr>
        <w:t>询价通知书</w:t>
      </w:r>
      <w:r w:rsidR="000A0D6D">
        <w:rPr>
          <w:rFonts w:ascii="宋体" w:hAnsi="宋体" w:hint="eastAsia"/>
          <w:b/>
          <w:kern w:val="0"/>
          <w:sz w:val="44"/>
          <w:szCs w:val="44"/>
        </w:rPr>
        <w:t>（二次）</w:t>
      </w:r>
    </w:p>
    <w:p w:rsidR="005A4309" w:rsidRPr="00165FDA" w:rsidRDefault="00535B9D" w:rsidP="00F01328">
      <w:pPr>
        <w:pStyle w:val="p16"/>
        <w:spacing w:line="360" w:lineRule="auto"/>
        <w:ind w:firstLineChars="200" w:firstLine="640"/>
        <w:rPr>
          <w:rFonts w:ascii="仿宋" w:eastAsia="仿宋" w:hAnsi="仿宋" w:cs="仿宋"/>
          <w:bCs/>
          <w:sz w:val="32"/>
          <w:szCs w:val="32"/>
        </w:rPr>
      </w:pPr>
      <w:r>
        <w:rPr>
          <w:rFonts w:ascii="仿宋" w:eastAsia="仿宋" w:hAnsi="仿宋" w:hint="eastAsia"/>
          <w:sz w:val="32"/>
          <w:szCs w:val="32"/>
        </w:rPr>
        <w:t>襄城县政府采购中心受襄城县</w:t>
      </w:r>
      <w:r w:rsidR="00165FDA">
        <w:rPr>
          <w:rFonts w:ascii="仿宋" w:eastAsia="仿宋" w:hAnsi="仿宋" w:hint="eastAsia"/>
          <w:sz w:val="32"/>
          <w:szCs w:val="32"/>
        </w:rPr>
        <w:t>农业</w:t>
      </w:r>
      <w:r>
        <w:rPr>
          <w:rFonts w:ascii="仿宋" w:eastAsia="仿宋" w:hAnsi="仿宋" w:hint="eastAsia"/>
          <w:sz w:val="32"/>
          <w:szCs w:val="32"/>
        </w:rPr>
        <w:t>局的委托，就“</w:t>
      </w:r>
      <w:r w:rsidR="00AB5452" w:rsidRPr="00596CE9">
        <w:rPr>
          <w:rFonts w:ascii="仿宋" w:eastAsia="仿宋" w:hAnsi="仿宋" w:cs="仿宋" w:hint="eastAsia"/>
          <w:bCs/>
          <w:sz w:val="32"/>
          <w:szCs w:val="32"/>
        </w:rPr>
        <w:t>襄城县优质专用小麦绿色高质高效创建购买农药项目</w:t>
      </w:r>
      <w:r w:rsidR="000A0D6D">
        <w:rPr>
          <w:rFonts w:ascii="仿宋" w:eastAsia="仿宋" w:hAnsi="仿宋" w:cs="仿宋" w:hint="eastAsia"/>
          <w:bCs/>
          <w:sz w:val="32"/>
          <w:szCs w:val="32"/>
        </w:rPr>
        <w:t>（二次）</w:t>
      </w:r>
      <w:r>
        <w:rPr>
          <w:rFonts w:ascii="仿宋" w:eastAsia="仿宋" w:hAnsi="仿宋" w:hint="eastAsia"/>
          <w:sz w:val="32"/>
          <w:szCs w:val="32"/>
        </w:rPr>
        <w:t>”进行询价采购,欢迎符合相关条件的投标企业报名参加。</w:t>
      </w:r>
    </w:p>
    <w:p w:rsidR="005A4309" w:rsidRDefault="00535B9D" w:rsidP="00F01328">
      <w:pPr>
        <w:pStyle w:val="p16"/>
        <w:numPr>
          <w:ilvl w:val="0"/>
          <w:numId w:val="1"/>
        </w:numPr>
        <w:spacing w:before="0" w:after="0" w:line="360" w:lineRule="auto"/>
        <w:ind w:firstLineChars="200" w:firstLine="643"/>
        <w:jc w:val="both"/>
        <w:rPr>
          <w:rFonts w:ascii="仿宋" w:eastAsia="仿宋" w:hAnsi="仿宋"/>
          <w:color w:val="000000"/>
          <w:sz w:val="32"/>
          <w:szCs w:val="32"/>
        </w:rPr>
      </w:pPr>
      <w:r>
        <w:rPr>
          <w:rFonts w:ascii="黑体" w:eastAsia="黑体" w:hAnsi="黑体" w:hint="eastAsia"/>
          <w:b/>
          <w:bCs/>
          <w:sz w:val="32"/>
          <w:szCs w:val="32"/>
        </w:rPr>
        <w:t>项目名称：</w:t>
      </w:r>
      <w:r w:rsidR="00AB5452" w:rsidRPr="00596CE9">
        <w:rPr>
          <w:rFonts w:ascii="仿宋" w:eastAsia="仿宋" w:hAnsi="仿宋" w:cs="仿宋" w:hint="eastAsia"/>
          <w:bCs/>
          <w:sz w:val="32"/>
          <w:szCs w:val="32"/>
        </w:rPr>
        <w:t>襄城县优质专用小麦绿色高质高效创建购买农药项目</w:t>
      </w:r>
      <w:r w:rsidR="000A0D6D">
        <w:rPr>
          <w:rFonts w:ascii="仿宋" w:eastAsia="仿宋" w:hAnsi="仿宋" w:cs="仿宋" w:hint="eastAsia"/>
          <w:bCs/>
          <w:sz w:val="32"/>
          <w:szCs w:val="32"/>
        </w:rPr>
        <w:t>（二次）</w:t>
      </w:r>
    </w:p>
    <w:p w:rsidR="005A4309" w:rsidRDefault="00535B9D" w:rsidP="00F01328">
      <w:pPr>
        <w:pStyle w:val="p16"/>
        <w:numPr>
          <w:ilvl w:val="0"/>
          <w:numId w:val="1"/>
        </w:numPr>
        <w:spacing w:before="0" w:after="0" w:line="360" w:lineRule="auto"/>
        <w:ind w:firstLineChars="200" w:firstLine="643"/>
        <w:jc w:val="both"/>
        <w:rPr>
          <w:rFonts w:ascii="仿宋" w:eastAsia="仿宋" w:hAnsi="仿宋"/>
          <w:color w:val="000000"/>
          <w:sz w:val="32"/>
          <w:szCs w:val="32"/>
        </w:rPr>
      </w:pPr>
      <w:r>
        <w:rPr>
          <w:rFonts w:ascii="黑体" w:eastAsia="黑体" w:hAnsi="黑体" w:hint="eastAsia"/>
          <w:b/>
          <w:bCs/>
          <w:sz w:val="32"/>
          <w:szCs w:val="32"/>
        </w:rPr>
        <w:t>项目编号</w:t>
      </w:r>
      <w:r>
        <w:rPr>
          <w:rFonts w:ascii="仿宋" w:eastAsia="仿宋" w:hAnsi="仿宋" w:hint="eastAsia"/>
          <w:b/>
          <w:bCs/>
          <w:sz w:val="32"/>
          <w:szCs w:val="32"/>
        </w:rPr>
        <w:t xml:space="preserve">： </w:t>
      </w:r>
      <w:r w:rsidR="00AB5452">
        <w:rPr>
          <w:rFonts w:ascii="仿宋" w:eastAsia="仿宋" w:hAnsi="仿宋" w:hint="eastAsia"/>
          <w:bCs/>
          <w:sz w:val="32"/>
          <w:szCs w:val="32"/>
        </w:rPr>
        <w:t>XZZ-X2019006</w:t>
      </w:r>
      <w:r w:rsidR="00AB5452">
        <w:rPr>
          <w:rFonts w:ascii="仿宋" w:eastAsia="仿宋" w:hAnsi="仿宋" w:hint="eastAsia"/>
          <w:b/>
          <w:bCs/>
          <w:sz w:val="32"/>
          <w:szCs w:val="32"/>
        </w:rPr>
        <w:t xml:space="preserve"> 号</w:t>
      </w:r>
      <w:r>
        <w:rPr>
          <w:rFonts w:ascii="仿宋" w:eastAsia="仿宋" w:hAnsi="仿宋" w:hint="eastAsia"/>
          <w:b/>
          <w:bCs/>
          <w:sz w:val="32"/>
          <w:szCs w:val="32"/>
        </w:rPr>
        <w:t xml:space="preserve">         </w:t>
      </w:r>
    </w:p>
    <w:p w:rsidR="005A4309" w:rsidRDefault="00535B9D" w:rsidP="00F01328">
      <w:pPr>
        <w:pStyle w:val="p16"/>
        <w:numPr>
          <w:ilvl w:val="0"/>
          <w:numId w:val="2"/>
        </w:numPr>
        <w:spacing w:before="0" w:after="0" w:line="360" w:lineRule="auto"/>
        <w:ind w:firstLineChars="200" w:firstLine="643"/>
        <w:jc w:val="both"/>
        <w:rPr>
          <w:rFonts w:ascii="仿宋" w:eastAsia="仿宋" w:hAnsi="仿宋"/>
          <w:sz w:val="32"/>
          <w:szCs w:val="32"/>
        </w:rPr>
      </w:pPr>
      <w:r>
        <w:rPr>
          <w:rFonts w:ascii="黑体" w:eastAsia="黑体" w:hAnsi="黑体" w:hint="eastAsia"/>
          <w:b/>
          <w:bCs/>
          <w:sz w:val="32"/>
          <w:szCs w:val="32"/>
        </w:rPr>
        <w:t>简要说明</w:t>
      </w:r>
      <w:r>
        <w:rPr>
          <w:rFonts w:ascii="仿宋" w:eastAsia="仿宋" w:hAnsi="仿宋" w:hint="eastAsia"/>
          <w:b/>
          <w:bCs/>
          <w:sz w:val="32"/>
          <w:szCs w:val="32"/>
        </w:rPr>
        <w:t>：</w:t>
      </w:r>
      <w:r w:rsidR="00AB5452" w:rsidRPr="00596CE9">
        <w:rPr>
          <w:rFonts w:ascii="仿宋" w:eastAsia="仿宋" w:hAnsi="仿宋" w:hint="eastAsia"/>
          <w:bCs/>
          <w:sz w:val="32"/>
          <w:szCs w:val="32"/>
        </w:rPr>
        <w:t>（1）、双氟·</w:t>
      </w:r>
      <w:proofErr w:type="gramStart"/>
      <w:r w:rsidR="00AB5452" w:rsidRPr="00596CE9">
        <w:rPr>
          <w:rFonts w:ascii="仿宋" w:eastAsia="仿宋" w:hAnsi="仿宋" w:hint="eastAsia"/>
          <w:bCs/>
          <w:sz w:val="32"/>
          <w:szCs w:val="32"/>
        </w:rPr>
        <w:t>唑</w:t>
      </w:r>
      <w:proofErr w:type="gramEnd"/>
      <w:r w:rsidR="00AB5452" w:rsidRPr="00596CE9">
        <w:rPr>
          <w:rFonts w:ascii="仿宋" w:eastAsia="仿宋" w:hAnsi="仿宋" w:hint="eastAsia"/>
          <w:bCs/>
          <w:sz w:val="32"/>
          <w:szCs w:val="32"/>
        </w:rPr>
        <w:t>草酮悬浮剂，200毫升/瓶，总有效成分含量9%，双氟</w:t>
      </w:r>
      <w:proofErr w:type="gramStart"/>
      <w:r w:rsidR="00AB5452" w:rsidRPr="00596CE9">
        <w:rPr>
          <w:rFonts w:ascii="仿宋" w:eastAsia="仿宋" w:hAnsi="仿宋" w:hint="eastAsia"/>
          <w:bCs/>
          <w:sz w:val="32"/>
          <w:szCs w:val="32"/>
        </w:rPr>
        <w:t>磺</w:t>
      </w:r>
      <w:proofErr w:type="gramEnd"/>
      <w:r w:rsidR="00AB5452" w:rsidRPr="00596CE9">
        <w:rPr>
          <w:rFonts w:ascii="仿宋" w:eastAsia="仿宋" w:hAnsi="仿宋" w:hint="eastAsia"/>
          <w:bCs/>
          <w:sz w:val="32"/>
          <w:szCs w:val="32"/>
        </w:rPr>
        <w:t>草胺含量3%，</w:t>
      </w:r>
      <w:proofErr w:type="gramStart"/>
      <w:r w:rsidR="00AB5452" w:rsidRPr="00596CE9">
        <w:rPr>
          <w:rFonts w:ascii="仿宋" w:eastAsia="仿宋" w:hAnsi="仿宋" w:hint="eastAsia"/>
          <w:bCs/>
          <w:sz w:val="32"/>
          <w:szCs w:val="32"/>
        </w:rPr>
        <w:t>唑</w:t>
      </w:r>
      <w:proofErr w:type="gramEnd"/>
      <w:r w:rsidR="00AB5452" w:rsidRPr="00596CE9">
        <w:rPr>
          <w:rFonts w:ascii="仿宋" w:eastAsia="仿宋" w:hAnsi="仿宋" w:hint="eastAsia"/>
          <w:bCs/>
          <w:sz w:val="32"/>
          <w:szCs w:val="32"/>
        </w:rPr>
        <w:t>草酮含量6%，供货量3000瓶（定量）；（2）、5%高效氟氯氰菊酯水乳剂，1000毫升/瓶，供货量400瓶（定量）；（3）、5%己</w:t>
      </w:r>
      <w:proofErr w:type="gramStart"/>
      <w:r w:rsidR="00AB5452" w:rsidRPr="00596CE9">
        <w:rPr>
          <w:rFonts w:ascii="仿宋" w:eastAsia="仿宋" w:hAnsi="仿宋" w:hint="eastAsia"/>
          <w:bCs/>
          <w:sz w:val="32"/>
          <w:szCs w:val="32"/>
        </w:rPr>
        <w:t>唑</w:t>
      </w:r>
      <w:proofErr w:type="gramEnd"/>
      <w:r w:rsidR="00AB5452" w:rsidRPr="00596CE9">
        <w:rPr>
          <w:rFonts w:ascii="仿宋" w:eastAsia="仿宋" w:hAnsi="仿宋" w:hint="eastAsia"/>
          <w:bCs/>
          <w:sz w:val="32"/>
          <w:szCs w:val="32"/>
        </w:rPr>
        <w:t>醇悬浮剂，1000毫升/瓶，供货量1600瓶（多供者中标）</w:t>
      </w:r>
      <w:r w:rsidR="00AB5452">
        <w:rPr>
          <w:rFonts w:ascii="仿宋" w:eastAsia="仿宋" w:hAnsi="仿宋" w:hint="eastAsia"/>
          <w:bCs/>
          <w:sz w:val="32"/>
          <w:szCs w:val="32"/>
        </w:rPr>
        <w:t>。预算：</w:t>
      </w:r>
      <w:r w:rsidR="00AB5452">
        <w:rPr>
          <w:rFonts w:hint="eastAsia"/>
          <w:sz w:val="28"/>
          <w:szCs w:val="28"/>
        </w:rPr>
        <w:t>451000.00</w:t>
      </w:r>
      <w:r w:rsidR="00AB5452">
        <w:rPr>
          <w:rFonts w:ascii="仿宋" w:eastAsia="仿宋" w:hAnsi="仿宋" w:hint="eastAsia"/>
          <w:bCs/>
          <w:sz w:val="32"/>
          <w:szCs w:val="32"/>
        </w:rPr>
        <w:t>元，</w:t>
      </w:r>
      <w:r w:rsidR="00AB5452">
        <w:rPr>
          <w:rFonts w:ascii="仿宋" w:eastAsia="仿宋" w:hAnsi="仿宋" w:hint="eastAsia"/>
          <w:sz w:val="32"/>
          <w:szCs w:val="32"/>
        </w:rPr>
        <w:t>具体要求和未尽事宜详见询价通知书。</w:t>
      </w:r>
    </w:p>
    <w:p w:rsidR="005A4309" w:rsidRDefault="00535B9D" w:rsidP="00F01328">
      <w:pPr>
        <w:pStyle w:val="p16"/>
        <w:spacing w:before="0" w:after="0" w:line="360" w:lineRule="auto"/>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四、</w:t>
      </w:r>
      <w:r>
        <w:rPr>
          <w:rFonts w:ascii="黑体" w:eastAsia="黑体" w:hAnsi="黑体" w:hint="eastAsia"/>
          <w:b/>
          <w:sz w:val="32"/>
          <w:szCs w:val="32"/>
        </w:rPr>
        <w:t>投标人</w:t>
      </w:r>
      <w:r>
        <w:rPr>
          <w:rFonts w:ascii="黑体" w:eastAsia="黑体" w:hAnsi="黑体" w:hint="eastAsia"/>
          <w:b/>
          <w:bCs/>
          <w:sz w:val="32"/>
          <w:szCs w:val="32"/>
        </w:rPr>
        <w:t>资格要求</w:t>
      </w:r>
      <w:r>
        <w:rPr>
          <w:rFonts w:ascii="仿宋" w:eastAsia="仿宋" w:hAnsi="仿宋" w:hint="eastAsia"/>
          <w:b/>
          <w:bCs/>
          <w:sz w:val="32"/>
          <w:szCs w:val="32"/>
        </w:rPr>
        <w:t>：</w:t>
      </w:r>
    </w:p>
    <w:p w:rsidR="001E78DF" w:rsidRDefault="00535B9D" w:rsidP="00F01328">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(一）符合《中华人民共和国政府采购法》第二十二条</w:t>
      </w:r>
      <w:r w:rsidR="00AB5452">
        <w:rPr>
          <w:rFonts w:ascii="仿宋" w:eastAsia="仿宋" w:hAnsi="仿宋" w:cs="Times New Roman" w:hint="eastAsia"/>
          <w:color w:val="000000"/>
          <w:sz w:val="32"/>
          <w:szCs w:val="32"/>
        </w:rPr>
        <w:t>第一款</w:t>
      </w:r>
      <w:r>
        <w:rPr>
          <w:rFonts w:ascii="仿宋" w:eastAsia="仿宋" w:hAnsi="仿宋" w:cs="Times New Roman" w:hint="eastAsia"/>
          <w:color w:val="000000"/>
          <w:sz w:val="32"/>
          <w:szCs w:val="32"/>
        </w:rPr>
        <w:t>规</w:t>
      </w:r>
      <w:r w:rsidR="00AB5452">
        <w:rPr>
          <w:rFonts w:ascii="仿宋" w:eastAsia="仿宋" w:hAnsi="仿宋" w:cs="Times New Roman" w:hint="eastAsia"/>
          <w:color w:val="000000"/>
          <w:sz w:val="32"/>
          <w:szCs w:val="32"/>
        </w:rPr>
        <w:t>定</w:t>
      </w:r>
      <w:r w:rsidR="00CF3507">
        <w:rPr>
          <w:rFonts w:ascii="仿宋" w:eastAsia="仿宋" w:hAnsi="仿宋" w:cs="Times New Roman" w:hint="eastAsia"/>
          <w:color w:val="000000"/>
          <w:sz w:val="32"/>
          <w:szCs w:val="32"/>
        </w:rPr>
        <w:t>（1、</w:t>
      </w:r>
      <w:r w:rsidR="00CF3507" w:rsidRPr="00CF3507">
        <w:rPr>
          <w:rFonts w:ascii="仿宋" w:eastAsia="仿宋" w:hAnsi="仿宋" w:cs="Times New Roman" w:hint="eastAsia"/>
          <w:color w:val="000000"/>
          <w:sz w:val="32"/>
          <w:szCs w:val="32"/>
        </w:rPr>
        <w:t>具有独立承担民事责任的能力;</w:t>
      </w:r>
      <w:r w:rsidR="00CF3507">
        <w:rPr>
          <w:rFonts w:ascii="仿宋" w:eastAsia="仿宋" w:hAnsi="仿宋" w:cs="Times New Roman" w:hint="eastAsia"/>
          <w:color w:val="000000"/>
          <w:sz w:val="32"/>
          <w:szCs w:val="32"/>
        </w:rPr>
        <w:t>2、</w:t>
      </w:r>
      <w:r w:rsidR="00CF3507" w:rsidRPr="00CF3507">
        <w:rPr>
          <w:rFonts w:ascii="仿宋" w:eastAsia="仿宋" w:hAnsi="仿宋" w:cs="Times New Roman" w:hint="eastAsia"/>
          <w:color w:val="000000"/>
          <w:sz w:val="32"/>
          <w:szCs w:val="32"/>
        </w:rPr>
        <w:t>具有良好的商业信誉和健全的</w:t>
      </w:r>
      <w:hyperlink r:id="rId8" w:tgtFrame="_blank" w:history="1">
        <w:r w:rsidR="00CF3507" w:rsidRPr="00CF3507">
          <w:rPr>
            <w:rStyle w:val="a7"/>
            <w:rFonts w:ascii="仿宋" w:eastAsia="仿宋" w:hAnsi="仿宋" w:cs="Times New Roman" w:hint="eastAsia"/>
            <w:color w:val="000000" w:themeColor="text1"/>
            <w:sz w:val="32"/>
            <w:szCs w:val="32"/>
            <w:u w:val="none"/>
          </w:rPr>
          <w:t>财务会计制度</w:t>
        </w:r>
      </w:hyperlink>
      <w:r w:rsidR="00CF3507" w:rsidRPr="00CF3507">
        <w:rPr>
          <w:rFonts w:ascii="仿宋" w:eastAsia="仿宋" w:hAnsi="仿宋" w:cs="Times New Roman" w:hint="eastAsia"/>
          <w:color w:val="000000" w:themeColor="text1"/>
          <w:sz w:val="32"/>
          <w:szCs w:val="32"/>
        </w:rPr>
        <w:t>;</w:t>
      </w:r>
      <w:r w:rsidR="00CF3507">
        <w:rPr>
          <w:rFonts w:ascii="仿宋" w:eastAsia="仿宋" w:hAnsi="仿宋" w:cs="Times New Roman" w:hint="eastAsia"/>
          <w:color w:val="000000"/>
          <w:sz w:val="32"/>
          <w:szCs w:val="32"/>
        </w:rPr>
        <w:t>3、</w:t>
      </w:r>
      <w:r w:rsidR="00CF3507" w:rsidRPr="00CF3507">
        <w:rPr>
          <w:rFonts w:ascii="仿宋" w:eastAsia="仿宋" w:hAnsi="仿宋" w:cs="Times New Roman" w:hint="eastAsia"/>
          <w:color w:val="000000"/>
          <w:sz w:val="32"/>
          <w:szCs w:val="32"/>
        </w:rPr>
        <w:t>具有履行合同所必需的设备和专业技术能力;</w:t>
      </w:r>
      <w:r w:rsidR="00CF3507">
        <w:rPr>
          <w:rFonts w:ascii="仿宋" w:eastAsia="仿宋" w:hAnsi="仿宋" w:cs="Times New Roman" w:hint="eastAsia"/>
          <w:color w:val="000000"/>
          <w:sz w:val="32"/>
          <w:szCs w:val="32"/>
        </w:rPr>
        <w:br/>
        <w:t>4、</w:t>
      </w:r>
      <w:r w:rsidR="00CF3507" w:rsidRPr="00CF3507">
        <w:rPr>
          <w:rFonts w:ascii="仿宋" w:eastAsia="仿宋" w:hAnsi="仿宋" w:cs="Times New Roman" w:hint="eastAsia"/>
          <w:color w:val="000000"/>
          <w:sz w:val="32"/>
          <w:szCs w:val="32"/>
        </w:rPr>
        <w:t>有依法缴纳税收和</w:t>
      </w:r>
      <w:hyperlink r:id="rId9" w:tgtFrame="_blank" w:history="1">
        <w:r w:rsidR="00CF3507" w:rsidRPr="00CF3507">
          <w:rPr>
            <w:rStyle w:val="a7"/>
            <w:rFonts w:ascii="仿宋" w:eastAsia="仿宋" w:hAnsi="仿宋" w:cs="Times New Roman" w:hint="eastAsia"/>
            <w:color w:val="000000" w:themeColor="text1"/>
            <w:sz w:val="32"/>
            <w:szCs w:val="32"/>
            <w:u w:val="none"/>
          </w:rPr>
          <w:t>社会保障资金</w:t>
        </w:r>
      </w:hyperlink>
      <w:r w:rsidR="00CF3507" w:rsidRPr="00CF3507">
        <w:rPr>
          <w:rFonts w:ascii="仿宋" w:eastAsia="仿宋" w:hAnsi="仿宋" w:cs="Times New Roman" w:hint="eastAsia"/>
          <w:color w:val="000000"/>
          <w:sz w:val="32"/>
          <w:szCs w:val="32"/>
        </w:rPr>
        <w:t>的良好记录;</w:t>
      </w:r>
      <w:r w:rsidR="00CF3507">
        <w:rPr>
          <w:rFonts w:ascii="仿宋" w:eastAsia="仿宋" w:hAnsi="仿宋" w:cs="Times New Roman" w:hint="eastAsia"/>
          <w:color w:val="000000"/>
          <w:sz w:val="32"/>
          <w:szCs w:val="32"/>
        </w:rPr>
        <w:t>5、</w:t>
      </w:r>
      <w:r w:rsidR="00CF3507" w:rsidRPr="00CF3507">
        <w:rPr>
          <w:rFonts w:ascii="仿宋" w:eastAsia="仿宋" w:hAnsi="仿宋" w:cs="Times New Roman" w:hint="eastAsia"/>
          <w:color w:val="000000"/>
          <w:sz w:val="32"/>
          <w:szCs w:val="32"/>
        </w:rPr>
        <w:t>参加政府采购活动前三年内，在经营活动中没有重大违法记录;</w:t>
      </w:r>
      <w:r w:rsidR="00CF3507">
        <w:rPr>
          <w:rFonts w:ascii="仿宋" w:eastAsia="仿宋" w:hAnsi="仿宋" w:cs="Times New Roman" w:hint="eastAsia"/>
          <w:color w:val="000000"/>
          <w:sz w:val="32"/>
          <w:szCs w:val="32"/>
        </w:rPr>
        <w:t>）</w:t>
      </w:r>
      <w:r w:rsidR="00AB5452">
        <w:rPr>
          <w:rFonts w:ascii="仿宋" w:eastAsia="仿宋" w:hAnsi="仿宋" w:cs="Times New Roman" w:hint="eastAsia"/>
          <w:color w:val="000000"/>
          <w:sz w:val="32"/>
          <w:szCs w:val="32"/>
        </w:rPr>
        <w:t>；</w:t>
      </w:r>
    </w:p>
    <w:p w:rsidR="005A4309" w:rsidRDefault="00535B9D" w:rsidP="00F01328">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lastRenderedPageBreak/>
        <w:t>（二）</w:t>
      </w:r>
      <w:r w:rsidR="00AB5452" w:rsidRPr="00851695">
        <w:rPr>
          <w:rFonts w:ascii="仿宋" w:eastAsia="仿宋" w:hAnsi="仿宋" w:cs="Times New Roman" w:hint="eastAsia"/>
          <w:color w:val="000000"/>
          <w:sz w:val="32"/>
          <w:szCs w:val="32"/>
        </w:rPr>
        <w:t>农药供货单位应为生产企业或具有农药经营资格的经营商</w:t>
      </w:r>
      <w:r w:rsidR="00AB5452">
        <w:rPr>
          <w:rFonts w:ascii="仿宋" w:eastAsia="仿宋" w:hAnsi="仿宋" w:cs="Times New Roman" w:hint="eastAsia"/>
          <w:color w:val="000000"/>
          <w:sz w:val="32"/>
          <w:szCs w:val="32"/>
        </w:rPr>
        <w:t>；</w:t>
      </w:r>
    </w:p>
    <w:p w:rsidR="00AB5452" w:rsidRDefault="00AB5452" w:rsidP="00F01328">
      <w:pPr>
        <w:pStyle w:val="p16"/>
        <w:spacing w:line="360" w:lineRule="auto"/>
        <w:ind w:firstLineChars="200" w:firstLine="640"/>
        <w:rPr>
          <w:rFonts w:ascii="仿宋" w:eastAsia="仿宋" w:hAnsi="仿宋" w:cs="Times New Roman"/>
          <w:color w:val="000000"/>
          <w:sz w:val="32"/>
          <w:szCs w:val="32"/>
        </w:rPr>
      </w:pPr>
      <w:r>
        <w:rPr>
          <w:rFonts w:ascii="仿宋" w:eastAsia="仿宋" w:hAnsi="仿宋" w:hint="eastAsia"/>
          <w:color w:val="000000"/>
          <w:sz w:val="32"/>
          <w:szCs w:val="32"/>
          <w:shd w:val="clear" w:color="auto" w:fill="FFFFFF"/>
        </w:rPr>
        <w:t>（三）</w:t>
      </w:r>
      <w:r w:rsidRPr="0026777B">
        <w:rPr>
          <w:rFonts w:ascii="仿宋" w:eastAsia="仿宋" w:hAnsi="仿宋"/>
          <w:color w:val="000000"/>
          <w:sz w:val="32"/>
          <w:szCs w:val="32"/>
          <w:shd w:val="clear" w:color="auto" w:fill="FFFFFF"/>
        </w:rPr>
        <w:t>投标人不得被列入失信被执行人</w:t>
      </w:r>
      <w:r>
        <w:rPr>
          <w:rFonts w:ascii="仿宋" w:eastAsia="仿宋" w:hAnsi="仿宋"/>
          <w:color w:val="000000"/>
          <w:sz w:val="32"/>
          <w:szCs w:val="32"/>
          <w:shd w:val="clear" w:color="auto" w:fill="FFFFFF"/>
        </w:rPr>
        <w:t>、重大税收违法案件当事人名单、政府采购严重违法失信行为记录名单</w:t>
      </w:r>
      <w:r w:rsidRPr="0026777B">
        <w:rPr>
          <w:rFonts w:ascii="仿宋" w:eastAsia="仿宋" w:hAnsi="仿宋"/>
          <w:color w:val="000000"/>
          <w:sz w:val="32"/>
          <w:szCs w:val="32"/>
          <w:shd w:val="clear" w:color="auto" w:fill="FFFFFF"/>
        </w:rPr>
        <w:t>（查询网站：信用中国和中国政府采购网，并提供报名时间内网站截图为准</w:t>
      </w:r>
      <w:r w:rsidRPr="0026777B">
        <w:rPr>
          <w:rFonts w:ascii="仿宋" w:eastAsia="仿宋" w:hAnsi="仿宋" w:hint="eastAsia"/>
          <w:color w:val="000000"/>
          <w:sz w:val="32"/>
          <w:szCs w:val="32"/>
          <w:shd w:val="clear" w:color="auto" w:fill="FFFFFF"/>
        </w:rPr>
        <w:t xml:space="preserve"> </w:t>
      </w:r>
      <w:r w:rsidRPr="0026777B">
        <w:rPr>
          <w:rFonts w:ascii="仿宋" w:eastAsia="仿宋" w:hAnsi="仿宋"/>
          <w:color w:val="000000"/>
          <w:sz w:val="32"/>
          <w:szCs w:val="32"/>
          <w:shd w:val="clear" w:color="auto" w:fill="FFFFFF"/>
        </w:rPr>
        <w:t>）；</w:t>
      </w:r>
      <w:r w:rsidRPr="0028399B">
        <w:rPr>
          <w:rFonts w:ascii="仿宋" w:eastAsia="仿宋" w:hAnsi="仿宋"/>
          <w:color w:val="000000"/>
          <w:sz w:val="32"/>
          <w:szCs w:val="32"/>
          <w:shd w:val="clear" w:color="auto" w:fill="FFFFFF"/>
        </w:rPr>
        <w:t>未被列入经营异常名录信息、列入严重违法失信企业名单（黑名单</w:t>
      </w:r>
      <w:r w:rsidRPr="0028399B">
        <w:rPr>
          <w:rFonts w:ascii="仿宋" w:eastAsia="仿宋" w:hAnsi="仿宋"/>
          <w:sz w:val="32"/>
          <w:szCs w:val="32"/>
        </w:rPr>
        <w:t>）（</w:t>
      </w:r>
      <w:r>
        <w:rPr>
          <w:rFonts w:ascii="仿宋" w:eastAsia="仿宋" w:hAnsi="仿宋"/>
          <w:color w:val="000000"/>
          <w:sz w:val="32"/>
          <w:szCs w:val="32"/>
          <w:shd w:val="clear" w:color="auto" w:fill="FFFFFF"/>
        </w:rPr>
        <w:t>查询网站</w:t>
      </w:r>
      <w:r>
        <w:rPr>
          <w:rFonts w:ascii="仿宋" w:eastAsia="仿宋" w:hAnsi="仿宋" w:hint="eastAsia"/>
          <w:color w:val="000000"/>
          <w:sz w:val="32"/>
          <w:szCs w:val="32"/>
          <w:shd w:val="clear" w:color="auto" w:fill="FFFFFF"/>
        </w:rPr>
        <w:t>：国家企业信用信息公示系统</w:t>
      </w:r>
      <w:r w:rsidRPr="0026777B">
        <w:rPr>
          <w:rFonts w:ascii="仿宋" w:eastAsia="仿宋" w:hAnsi="仿宋"/>
          <w:color w:val="000000"/>
          <w:sz w:val="32"/>
          <w:szCs w:val="32"/>
          <w:shd w:val="clear" w:color="auto" w:fill="FFFFFF"/>
        </w:rPr>
        <w:t>，并提供报名时间内网站截图为准</w:t>
      </w:r>
      <w:r w:rsidRPr="0026777B">
        <w:rPr>
          <w:rFonts w:ascii="仿宋" w:eastAsia="仿宋" w:hAnsi="仿宋" w:hint="eastAsia"/>
          <w:color w:val="000000"/>
          <w:sz w:val="32"/>
          <w:szCs w:val="32"/>
          <w:shd w:val="clear" w:color="auto" w:fill="FFFFFF"/>
        </w:rPr>
        <w:t xml:space="preserve"> </w:t>
      </w:r>
      <w:r w:rsidRPr="0026777B">
        <w:rPr>
          <w:rFonts w:ascii="仿宋" w:eastAsia="仿宋" w:hAnsi="仿宋"/>
          <w:color w:val="000000"/>
          <w:sz w:val="32"/>
          <w:szCs w:val="32"/>
          <w:shd w:val="clear" w:color="auto" w:fill="FFFFFF"/>
        </w:rPr>
        <w:t>）</w:t>
      </w:r>
      <w:r>
        <w:rPr>
          <w:rFonts w:ascii="仿宋" w:eastAsia="仿宋" w:hAnsi="仿宋" w:cs="仿宋" w:hint="eastAsia"/>
          <w:sz w:val="32"/>
          <w:szCs w:val="32"/>
        </w:rPr>
        <w:t>；</w:t>
      </w:r>
    </w:p>
    <w:p w:rsidR="005A4309" w:rsidRDefault="00535B9D" w:rsidP="00F01328">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w:t>
      </w:r>
      <w:r w:rsidR="00AB5452">
        <w:rPr>
          <w:rFonts w:ascii="仿宋" w:eastAsia="仿宋" w:hAnsi="仿宋" w:cs="Times New Roman" w:hint="eastAsia"/>
          <w:color w:val="000000"/>
          <w:sz w:val="32"/>
          <w:szCs w:val="32"/>
        </w:rPr>
        <w:t>四</w:t>
      </w:r>
      <w:r>
        <w:rPr>
          <w:rFonts w:ascii="仿宋" w:eastAsia="仿宋" w:hAnsi="仿宋" w:cs="Times New Roman" w:hint="eastAsia"/>
          <w:color w:val="000000"/>
          <w:sz w:val="32"/>
          <w:szCs w:val="32"/>
        </w:rPr>
        <w:t>）本项目不接受联合体投标；</w:t>
      </w:r>
    </w:p>
    <w:p w:rsidR="005A4309" w:rsidRDefault="00535B9D" w:rsidP="00F01328">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w:t>
      </w:r>
      <w:r w:rsidR="00AB5452">
        <w:rPr>
          <w:rFonts w:ascii="仿宋" w:eastAsia="仿宋" w:hAnsi="仿宋" w:cs="Times New Roman" w:hint="eastAsia"/>
          <w:color w:val="000000"/>
          <w:sz w:val="32"/>
          <w:szCs w:val="32"/>
        </w:rPr>
        <w:t>五</w:t>
      </w:r>
      <w:r>
        <w:rPr>
          <w:rFonts w:ascii="仿宋" w:eastAsia="仿宋" w:hAnsi="仿宋" w:cs="Times New Roman" w:hint="eastAsia"/>
          <w:color w:val="000000"/>
          <w:sz w:val="32"/>
          <w:szCs w:val="32"/>
        </w:rPr>
        <w:t>）本次招标采用资格后审。</w:t>
      </w:r>
    </w:p>
    <w:p w:rsidR="005A4309" w:rsidRDefault="00535B9D" w:rsidP="00F01328">
      <w:pPr>
        <w:autoSpaceDE w:val="0"/>
        <w:autoSpaceDN w:val="0"/>
        <w:adjustRightInd w:val="0"/>
        <w:spacing w:line="360" w:lineRule="auto"/>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五、报名方式：网上报名</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供应商</w:t>
      </w:r>
      <w:proofErr w:type="gramStart"/>
      <w:r>
        <w:rPr>
          <w:rFonts w:ascii="仿宋" w:eastAsia="仿宋" w:hAnsi="仿宋" w:cs="宋体" w:hint="eastAsia"/>
          <w:bCs/>
          <w:color w:val="000000"/>
          <w:kern w:val="0"/>
          <w:sz w:val="32"/>
          <w:szCs w:val="32"/>
        </w:rPr>
        <w:t>须加入</w:t>
      </w:r>
      <w:proofErr w:type="gramEnd"/>
      <w:r>
        <w:rPr>
          <w:rFonts w:ascii="仿宋" w:eastAsia="仿宋" w:hAnsi="仿宋" w:cs="宋体" w:hint="eastAsia"/>
          <w:bCs/>
          <w:color w:val="000000"/>
          <w:kern w:val="0"/>
          <w:sz w:val="32"/>
          <w:szCs w:val="32"/>
        </w:rPr>
        <w:t>许昌公共资源交易中心供应商库，报名期限内在</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网上报名。详情查看</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（www.xczbtb.com）首页办事指南中的业务流程&lt;网上报名须知&gt;，网上报名后，自行下载通知书。</w:t>
      </w:r>
    </w:p>
    <w:p w:rsidR="005A4309" w:rsidRDefault="00535B9D" w:rsidP="00F01328">
      <w:pPr>
        <w:autoSpaceDE w:val="0"/>
        <w:autoSpaceDN w:val="0"/>
        <w:adjustRightInd w:val="0"/>
        <w:spacing w:line="360" w:lineRule="auto"/>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六、领取询价通知书的方式、时间与递交：</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领取方式：网上下载；</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领取时间：自公告在网上发出之日起至提交询价表截止时均可报名、下载询价通知书，在下载询价通知书期间，有可能会出现变更信息，请下载通知书的供应商自行关注，否则自行承担相应责任；</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递交询价表：请于</w:t>
      </w:r>
      <w:r w:rsidR="00AB5452">
        <w:rPr>
          <w:rFonts w:ascii="仿宋" w:eastAsia="仿宋" w:hAnsi="仿宋" w:cs="宋体" w:hint="eastAsia"/>
          <w:bCs/>
          <w:color w:val="000000"/>
          <w:kern w:val="0"/>
          <w:sz w:val="32"/>
          <w:szCs w:val="32"/>
        </w:rPr>
        <w:t>2019年</w:t>
      </w:r>
      <w:r w:rsidR="000A0D6D" w:rsidRPr="000A0D6D">
        <w:rPr>
          <w:rFonts w:ascii="仿宋" w:eastAsia="仿宋" w:hAnsi="仿宋" w:cs="宋体" w:hint="eastAsia"/>
          <w:bCs/>
          <w:color w:val="000000"/>
          <w:kern w:val="0"/>
          <w:sz w:val="32"/>
          <w:szCs w:val="32"/>
        </w:rPr>
        <w:t>3月4日下午15：00</w:t>
      </w:r>
      <w:r>
        <w:rPr>
          <w:rFonts w:ascii="仿宋" w:eastAsia="仿宋" w:hAnsi="仿宋" w:cs="宋体" w:hint="eastAsia"/>
          <w:bCs/>
          <w:color w:val="000000"/>
          <w:kern w:val="0"/>
          <w:sz w:val="32"/>
          <w:szCs w:val="32"/>
        </w:rPr>
        <w:t>前密封递交到襄城县</w:t>
      </w:r>
      <w:proofErr w:type="gramStart"/>
      <w:r>
        <w:rPr>
          <w:rFonts w:ascii="仿宋" w:eastAsia="仿宋" w:hAnsi="仿宋" w:cs="宋体" w:hint="eastAsia"/>
          <w:bCs/>
          <w:color w:val="000000"/>
          <w:kern w:val="0"/>
          <w:sz w:val="32"/>
          <w:szCs w:val="32"/>
        </w:rPr>
        <w:lastRenderedPageBreak/>
        <w:t>八七</w:t>
      </w:r>
      <w:proofErr w:type="gramEnd"/>
      <w:r>
        <w:rPr>
          <w:rFonts w:ascii="仿宋" w:eastAsia="仿宋" w:hAnsi="仿宋" w:cs="宋体" w:hint="eastAsia"/>
          <w:bCs/>
          <w:color w:val="000000"/>
          <w:kern w:val="0"/>
          <w:sz w:val="32"/>
          <w:szCs w:val="32"/>
        </w:rPr>
        <w:t>路东段电子商务产业园12楼1207室；</w:t>
      </w:r>
    </w:p>
    <w:p w:rsidR="005A4309" w:rsidRDefault="00535B9D" w:rsidP="00F01328">
      <w:pPr>
        <w:spacing w:line="360" w:lineRule="auto"/>
        <w:ind w:firstLineChars="200" w:firstLine="643"/>
        <w:jc w:val="left"/>
        <w:rPr>
          <w:rFonts w:ascii="仿宋" w:eastAsia="仿宋" w:hAnsi="仿宋" w:cs="宋体"/>
          <w:bCs/>
          <w:color w:val="000000"/>
          <w:kern w:val="0"/>
          <w:sz w:val="32"/>
          <w:szCs w:val="32"/>
        </w:rPr>
      </w:pPr>
      <w:r>
        <w:rPr>
          <w:rFonts w:ascii="仿宋" w:eastAsia="仿宋" w:hAnsi="仿宋" w:cs="宋体" w:hint="eastAsia"/>
          <w:b/>
          <w:bCs/>
          <w:color w:val="000000"/>
          <w:kern w:val="0"/>
          <w:sz w:val="32"/>
          <w:szCs w:val="32"/>
        </w:rPr>
        <w:t>六、特别提示：</w:t>
      </w:r>
      <w:r>
        <w:rPr>
          <w:rFonts w:ascii="仿宋" w:eastAsia="仿宋" w:hAnsi="仿宋" w:cs="宋体" w:hint="eastAsia"/>
          <w:bCs/>
          <w:color w:val="000000"/>
          <w:kern w:val="0"/>
          <w:sz w:val="32"/>
          <w:szCs w:val="32"/>
        </w:rPr>
        <w:t>未通过</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下载询价通知书的投标人，拒收其递交的投标文件。</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七、投标保证金的提交：</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7.1投标保证金为投标文件的组成部分之一。</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7.2</w:t>
      </w:r>
      <w:r w:rsidR="00AB5452">
        <w:rPr>
          <w:rFonts w:ascii="宋体" w:hAnsi="宋体" w:cs="仿宋" w:hint="eastAsia"/>
          <w:b/>
          <w:color w:val="000000"/>
          <w:sz w:val="28"/>
          <w:szCs w:val="28"/>
        </w:rPr>
        <w:t>投标人应</w:t>
      </w:r>
      <w:r w:rsidRPr="00165FDA">
        <w:rPr>
          <w:rFonts w:ascii="宋体" w:hAnsi="宋体" w:cs="仿宋" w:hint="eastAsia"/>
          <w:b/>
          <w:color w:val="000000"/>
          <w:sz w:val="28"/>
          <w:szCs w:val="28"/>
        </w:rPr>
        <w:t>提交</w:t>
      </w:r>
      <w:r w:rsidR="00AB5452">
        <w:rPr>
          <w:rFonts w:ascii="宋体" w:hAnsi="宋体" w:cs="仿宋" w:hint="eastAsia"/>
          <w:b/>
          <w:color w:val="000000"/>
          <w:sz w:val="28"/>
          <w:szCs w:val="28"/>
        </w:rPr>
        <w:t xml:space="preserve"> </w:t>
      </w:r>
      <w:r w:rsidR="006E40E1">
        <w:rPr>
          <w:rFonts w:ascii="宋体" w:hAnsi="宋体" w:cs="仿宋" w:hint="eastAsia"/>
          <w:b/>
          <w:color w:val="000000"/>
          <w:sz w:val="28"/>
          <w:szCs w:val="28"/>
        </w:rPr>
        <w:t>：</w:t>
      </w:r>
      <w:r w:rsidR="00AB5452">
        <w:rPr>
          <w:rFonts w:ascii="宋体" w:hAnsi="宋体" w:cs="仿宋" w:hint="eastAsia"/>
          <w:b/>
          <w:color w:val="000000"/>
          <w:sz w:val="28"/>
          <w:szCs w:val="28"/>
        </w:rPr>
        <w:t>9000</w:t>
      </w:r>
      <w:r w:rsidRPr="00165FDA">
        <w:rPr>
          <w:rFonts w:ascii="宋体" w:hAnsi="宋体" w:cs="仿宋" w:hint="eastAsia"/>
          <w:b/>
          <w:color w:val="000000"/>
          <w:sz w:val="28"/>
          <w:szCs w:val="28"/>
        </w:rPr>
        <w:t xml:space="preserve">元的投标保证金。                  </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7.3投标保证金用于保护本次招标人免受投标人的行为而引起的风险。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 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7.4.1投标保证金缴纳方式：</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投标人可根据提示情况决定是否重新缴纳。</w:t>
      </w:r>
    </w:p>
    <w:p w:rsidR="00165FDA" w:rsidRPr="00165FDA" w:rsidRDefault="00165FDA" w:rsidP="00F01328">
      <w:pPr>
        <w:spacing w:line="360" w:lineRule="auto"/>
        <w:ind w:firstLineChars="200" w:firstLine="562"/>
        <w:jc w:val="left"/>
        <w:rPr>
          <w:rFonts w:ascii="仿宋" w:eastAsia="仿宋" w:hAnsi="仿宋" w:cs="宋体"/>
          <w:b/>
          <w:bCs/>
          <w:sz w:val="32"/>
          <w:szCs w:val="32"/>
        </w:rPr>
      </w:pPr>
      <w:r w:rsidRPr="00165FDA">
        <w:rPr>
          <w:rFonts w:ascii="宋体" w:hAnsi="宋体" w:cs="仿宋" w:hint="eastAsia"/>
          <w:b/>
          <w:color w:val="000000"/>
          <w:sz w:val="28"/>
          <w:szCs w:val="28"/>
        </w:rPr>
        <w:t>保证金缴纳绑定问题咨询电话:0374-2961598</w:t>
      </w:r>
      <w:r w:rsidRPr="00165FDA">
        <w:rPr>
          <w:rFonts w:ascii="仿宋" w:eastAsia="仿宋" w:hAnsi="仿宋" w:cs="宋体" w:hint="eastAsia"/>
          <w:b/>
          <w:bCs/>
          <w:sz w:val="32"/>
          <w:szCs w:val="32"/>
        </w:rPr>
        <w:t>。</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7.4.2投标人的投标保证金须从其公司注册银行账户转出并不接受现金方式缴纳，否则由投标人自行负责。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7.4.3要一次足额缴纳并成功绑定投标保证金，每个投标人每个项目每个标段只有唯一缴纳账号。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7.4.4投标人严格按照“保证金缴纳说明单”内容缴纳投标保证金，并保留缴纳凭证以备查询，汇款凭证无须备注项目编号和项目名称。</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lastRenderedPageBreak/>
        <w:t>7.4.5 提交保证金截止时间与开标时间一致，并以到账时间为准（投标人应承担节假日、异地、跨行等带来的银行系统不能支付的风险）。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7.4.6投标人所提交的投标保证金仅限当次投标项目（标段）有效，不得重复替代使用。一个招标项目有多个标段或者有多个项目同时招标的，投标人必须按项目、标段分别提交投标保证金。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7.4.7中心</w:t>
      </w:r>
      <w:proofErr w:type="gramStart"/>
      <w:r w:rsidRPr="00165FDA">
        <w:rPr>
          <w:rFonts w:ascii="宋体" w:hAnsi="宋体" w:cs="仿宋" w:hint="eastAsia"/>
          <w:b/>
          <w:color w:val="000000"/>
          <w:sz w:val="28"/>
          <w:szCs w:val="28"/>
        </w:rPr>
        <w:t>不</w:t>
      </w:r>
      <w:proofErr w:type="gramEnd"/>
      <w:r w:rsidRPr="00165FDA">
        <w:rPr>
          <w:rFonts w:ascii="宋体" w:hAnsi="宋体" w:cs="仿宋" w:hint="eastAsia"/>
          <w:b/>
          <w:color w:val="000000"/>
          <w:sz w:val="28"/>
          <w:szCs w:val="28"/>
        </w:rPr>
        <w:t>开具保证金收款收据。</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 退还投标保证金时，区别成交与否，按不同时序由银行按来款途径原账户。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7.5.1 未成交的供应商的投标保证金，在成交通知书发出后5个工作日内退还投标保证金及银行同期活期存款利息。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7.5.2成交的供应商的投标保证金，在签订合同之日起5个工作日内退还投标保证金及银行同期活期存款利息。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以上事项，请投标人仔细研读，未按规定操作引起的无效投标，由投标人自行负责。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 特殊情况处理</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7.6.2因供应商自身原因无法及时退还投标保证金、滞留三年以上的，投标保证金上缴财政。</w:t>
      </w:r>
    </w:p>
    <w:p w:rsidR="005A4309" w:rsidRDefault="00535B9D" w:rsidP="00F01328">
      <w:pPr>
        <w:spacing w:line="360" w:lineRule="auto"/>
        <w:ind w:firstLineChars="200" w:firstLine="643"/>
        <w:jc w:val="left"/>
        <w:rPr>
          <w:rFonts w:ascii="仿宋" w:eastAsia="仿宋" w:hAnsi="仿宋" w:cs="Times New Roman"/>
          <w:b/>
          <w:color w:val="000000"/>
          <w:kern w:val="0"/>
          <w:sz w:val="32"/>
          <w:szCs w:val="32"/>
        </w:rPr>
      </w:pPr>
      <w:r>
        <w:rPr>
          <w:rFonts w:ascii="仿宋" w:eastAsia="仿宋" w:hAnsi="仿宋" w:cs="Times New Roman" w:hint="eastAsia"/>
          <w:b/>
          <w:color w:val="000000"/>
          <w:kern w:val="0"/>
          <w:sz w:val="32"/>
          <w:szCs w:val="32"/>
        </w:rPr>
        <w:t>八：开标日期</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开标时间：</w:t>
      </w:r>
      <w:r w:rsidR="00AB5452">
        <w:rPr>
          <w:rFonts w:ascii="仿宋" w:eastAsia="仿宋" w:hAnsi="仿宋" w:cs="宋体" w:hint="eastAsia"/>
          <w:bCs/>
          <w:color w:val="000000"/>
          <w:kern w:val="0"/>
          <w:sz w:val="32"/>
          <w:szCs w:val="32"/>
        </w:rPr>
        <w:t>2019年</w:t>
      </w:r>
      <w:r w:rsidR="000A0D6D" w:rsidRPr="000A0D6D">
        <w:rPr>
          <w:rFonts w:ascii="仿宋" w:eastAsia="仿宋" w:hAnsi="仿宋" w:cs="宋体" w:hint="eastAsia"/>
          <w:bCs/>
          <w:color w:val="000000"/>
          <w:kern w:val="0"/>
          <w:sz w:val="32"/>
          <w:szCs w:val="32"/>
        </w:rPr>
        <w:t>3月4日下午15：00</w:t>
      </w:r>
      <w:r>
        <w:rPr>
          <w:rFonts w:ascii="仿宋" w:eastAsia="仿宋" w:hAnsi="仿宋" w:cs="宋体" w:hint="eastAsia"/>
          <w:bCs/>
          <w:color w:val="000000"/>
          <w:kern w:val="0"/>
          <w:sz w:val="32"/>
          <w:szCs w:val="32"/>
        </w:rPr>
        <w:t>（迟到按自动放弃处</w:t>
      </w:r>
      <w:r>
        <w:rPr>
          <w:rFonts w:ascii="仿宋" w:eastAsia="仿宋" w:hAnsi="仿宋" w:cs="宋体" w:hint="eastAsia"/>
          <w:bCs/>
          <w:color w:val="000000"/>
          <w:kern w:val="0"/>
          <w:sz w:val="32"/>
          <w:szCs w:val="32"/>
        </w:rPr>
        <w:lastRenderedPageBreak/>
        <w:t>理）；</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开标地点：襄城县</w:t>
      </w:r>
      <w:proofErr w:type="gramStart"/>
      <w:r>
        <w:rPr>
          <w:rFonts w:ascii="仿宋" w:eastAsia="仿宋" w:hAnsi="仿宋" w:cs="宋体" w:hint="eastAsia"/>
          <w:bCs/>
          <w:color w:val="000000"/>
          <w:kern w:val="0"/>
          <w:sz w:val="32"/>
          <w:szCs w:val="32"/>
        </w:rPr>
        <w:t>八七</w:t>
      </w:r>
      <w:proofErr w:type="gramEnd"/>
      <w:r>
        <w:rPr>
          <w:rFonts w:ascii="仿宋" w:eastAsia="仿宋" w:hAnsi="仿宋" w:cs="宋体" w:hint="eastAsia"/>
          <w:bCs/>
          <w:color w:val="000000"/>
          <w:kern w:val="0"/>
          <w:sz w:val="32"/>
          <w:szCs w:val="32"/>
        </w:rPr>
        <w:t>路东段电子商务产业园12楼1207室；</w:t>
      </w:r>
    </w:p>
    <w:p w:rsidR="005A4309" w:rsidRDefault="00535B9D" w:rsidP="00F01328">
      <w:pPr>
        <w:spacing w:line="360" w:lineRule="auto"/>
        <w:ind w:firstLineChars="200" w:firstLine="562"/>
        <w:jc w:val="left"/>
        <w:rPr>
          <w:rFonts w:ascii="宋体" w:hAnsi="宋体" w:cs="仿宋"/>
          <w:b/>
          <w:color w:val="000000"/>
          <w:sz w:val="28"/>
          <w:szCs w:val="28"/>
        </w:rPr>
      </w:pPr>
      <w:r>
        <w:rPr>
          <w:rFonts w:ascii="宋体" w:hAnsi="宋体" w:cs="仿宋" w:hint="eastAsia"/>
          <w:b/>
          <w:color w:val="000000"/>
          <w:sz w:val="28"/>
          <w:szCs w:val="28"/>
        </w:rPr>
        <w:t>九、参加询价时必须提供以下证明原件及复印件一份：（复印件须加盖公章</w:t>
      </w:r>
      <w:r w:rsidR="00E60C00">
        <w:rPr>
          <w:rFonts w:ascii="宋体" w:hAnsi="宋体" w:cs="仿宋" w:hint="eastAsia"/>
          <w:b/>
          <w:color w:val="000000"/>
          <w:sz w:val="28"/>
          <w:szCs w:val="28"/>
        </w:rPr>
        <w:t>、</w:t>
      </w:r>
      <w:proofErr w:type="gramStart"/>
      <w:r w:rsidR="00E60C00">
        <w:rPr>
          <w:rFonts w:ascii="宋体" w:hAnsi="宋体" w:cs="仿宋" w:hint="eastAsia"/>
          <w:b/>
          <w:color w:val="000000"/>
          <w:sz w:val="28"/>
          <w:szCs w:val="28"/>
        </w:rPr>
        <w:t>询价表需单独</w:t>
      </w:r>
      <w:proofErr w:type="gramEnd"/>
      <w:r w:rsidR="00E60C00">
        <w:rPr>
          <w:rFonts w:ascii="宋体" w:hAnsi="宋体" w:cs="仿宋" w:hint="eastAsia"/>
          <w:b/>
          <w:color w:val="000000"/>
          <w:sz w:val="28"/>
          <w:szCs w:val="28"/>
        </w:rPr>
        <w:t>密封</w:t>
      </w:r>
      <w:r>
        <w:rPr>
          <w:rFonts w:ascii="宋体" w:hAnsi="宋体" w:cs="仿宋" w:hint="eastAsia"/>
          <w:b/>
          <w:color w:val="000000"/>
          <w:sz w:val="28"/>
          <w:szCs w:val="28"/>
        </w:rPr>
        <w:t>）</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（一）、法人授权委托书；</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（二）、出席开标人身份证；</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（三）、营业执照、税务登记证、组织代码证或三证合一的营业执照；</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（四）、其他相关资格证明材料。</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（五）、本次招标不接受联合体的投标。</w:t>
      </w:r>
    </w:p>
    <w:p w:rsidR="00E60C00" w:rsidRDefault="00535B9D" w:rsidP="00E60C00">
      <w:pPr>
        <w:spacing w:line="540" w:lineRule="exact"/>
        <w:ind w:firstLineChars="200" w:firstLine="560"/>
        <w:jc w:val="left"/>
        <w:rPr>
          <w:rFonts w:ascii="宋体" w:hAnsi="宋体" w:cs="仿宋"/>
          <w:color w:val="000000"/>
          <w:sz w:val="28"/>
          <w:szCs w:val="28"/>
        </w:rPr>
      </w:pPr>
      <w:r>
        <w:rPr>
          <w:rFonts w:ascii="宋体" w:hAnsi="宋体" w:cs="仿宋"/>
          <w:color w:val="000000"/>
          <w:sz w:val="28"/>
          <w:szCs w:val="28"/>
        </w:rPr>
        <w:t>特别提示</w:t>
      </w:r>
      <w:r>
        <w:rPr>
          <w:rFonts w:ascii="宋体" w:hAnsi="宋体" w:cs="仿宋" w:hint="eastAsia"/>
          <w:color w:val="000000"/>
          <w:sz w:val="28"/>
          <w:szCs w:val="28"/>
        </w:rPr>
        <w:t>：</w:t>
      </w:r>
      <w:r>
        <w:rPr>
          <w:rFonts w:ascii="宋体" w:hAnsi="宋体" w:cs="仿宋"/>
          <w:color w:val="000000"/>
          <w:sz w:val="28"/>
          <w:szCs w:val="28"/>
        </w:rPr>
        <w:t>1、询价</w:t>
      </w:r>
      <w:proofErr w:type="gramStart"/>
      <w:r>
        <w:rPr>
          <w:rFonts w:ascii="宋体" w:hAnsi="宋体" w:cs="仿宋"/>
          <w:color w:val="000000"/>
          <w:sz w:val="28"/>
          <w:szCs w:val="28"/>
        </w:rPr>
        <w:t>表需加盖</w:t>
      </w:r>
      <w:proofErr w:type="gramEnd"/>
      <w:r>
        <w:rPr>
          <w:rFonts w:ascii="宋体" w:hAnsi="宋体" w:cs="仿宋"/>
          <w:color w:val="000000"/>
          <w:sz w:val="28"/>
          <w:szCs w:val="28"/>
        </w:rPr>
        <w:t>公司公章，并有法人或委托代理人的签名，无公章、签名的列为无效标。2、本项目为一次性报价（见附表），报价包含货物</w:t>
      </w:r>
      <w:r>
        <w:rPr>
          <w:rFonts w:ascii="宋体" w:hAnsi="宋体" w:cs="仿宋" w:hint="eastAsia"/>
          <w:color w:val="000000"/>
          <w:sz w:val="28"/>
          <w:szCs w:val="28"/>
        </w:rPr>
        <w:t>、</w:t>
      </w:r>
      <w:r>
        <w:rPr>
          <w:rFonts w:ascii="宋体" w:hAnsi="宋体" w:cs="仿宋"/>
          <w:color w:val="000000"/>
          <w:sz w:val="28"/>
          <w:szCs w:val="28"/>
        </w:rPr>
        <w:t>税费、售后服务等一切费用。3、</w:t>
      </w:r>
      <w:r w:rsidR="00AB5452" w:rsidRPr="00AB5452">
        <w:rPr>
          <w:rFonts w:ascii="宋体" w:hAnsi="宋体" w:cs="仿宋" w:hint="eastAsia"/>
          <w:color w:val="000000"/>
          <w:sz w:val="28"/>
          <w:szCs w:val="28"/>
        </w:rPr>
        <w:t>本次招标采取以钱招物的方式，5%己</w:t>
      </w:r>
      <w:proofErr w:type="gramStart"/>
      <w:r w:rsidR="00AB5452" w:rsidRPr="00AB5452">
        <w:rPr>
          <w:rFonts w:ascii="宋体" w:hAnsi="宋体" w:cs="仿宋" w:hint="eastAsia"/>
          <w:color w:val="000000"/>
          <w:sz w:val="28"/>
          <w:szCs w:val="28"/>
        </w:rPr>
        <w:t>唑</w:t>
      </w:r>
      <w:proofErr w:type="gramEnd"/>
      <w:r w:rsidR="00AB5452" w:rsidRPr="00AB5452">
        <w:rPr>
          <w:rFonts w:ascii="宋体" w:hAnsi="宋体" w:cs="仿宋" w:hint="eastAsia"/>
          <w:color w:val="000000"/>
          <w:sz w:val="28"/>
          <w:szCs w:val="28"/>
        </w:rPr>
        <w:t>醇悬浮剂货物供货数量最多为中标商</w:t>
      </w:r>
      <w:r>
        <w:rPr>
          <w:rFonts w:ascii="宋体" w:hAnsi="宋体" w:cs="仿宋"/>
          <w:color w:val="000000"/>
          <w:sz w:val="28"/>
          <w:szCs w:val="28"/>
        </w:rPr>
        <w:t>。4、预算</w:t>
      </w:r>
      <w:r w:rsidR="00AB5452">
        <w:rPr>
          <w:rFonts w:ascii="宋体" w:hAnsi="宋体" w:cs="宋体" w:hint="eastAsia"/>
          <w:sz w:val="28"/>
          <w:szCs w:val="28"/>
        </w:rPr>
        <w:t>451000</w:t>
      </w:r>
      <w:r w:rsidR="00AB5452">
        <w:rPr>
          <w:rFonts w:hint="eastAsia"/>
          <w:sz w:val="28"/>
          <w:szCs w:val="28"/>
        </w:rPr>
        <w:t>.00</w:t>
      </w:r>
      <w:r w:rsidR="00AB5452">
        <w:rPr>
          <w:rFonts w:ascii="宋体" w:hAnsi="宋体" w:cs="仿宋"/>
          <w:color w:val="000000"/>
          <w:sz w:val="28"/>
          <w:szCs w:val="28"/>
        </w:rPr>
        <w:t>元，超出者无效</w:t>
      </w:r>
      <w:r>
        <w:rPr>
          <w:rFonts w:ascii="宋体" w:hAnsi="宋体" w:cs="仿宋"/>
          <w:color w:val="000000"/>
          <w:sz w:val="28"/>
          <w:szCs w:val="28"/>
        </w:rPr>
        <w:t>标。5、</w:t>
      </w:r>
      <w:r>
        <w:rPr>
          <w:rFonts w:ascii="宋体" w:hAnsi="宋体" w:cs="仿宋" w:hint="eastAsia"/>
          <w:color w:val="000000"/>
          <w:sz w:val="28"/>
          <w:szCs w:val="28"/>
        </w:rPr>
        <w:t>供货期：</w:t>
      </w:r>
      <w:r w:rsidR="00306707">
        <w:rPr>
          <w:rFonts w:ascii="宋体" w:hAnsi="宋体" w:cs="仿宋" w:hint="eastAsia"/>
          <w:color w:val="000000"/>
          <w:sz w:val="28"/>
          <w:szCs w:val="28"/>
        </w:rPr>
        <w:t>签订合同后10日内</w:t>
      </w:r>
      <w:r>
        <w:rPr>
          <w:rFonts w:ascii="宋体" w:hAnsi="宋体" w:cs="仿宋" w:hint="eastAsia"/>
          <w:color w:val="000000"/>
          <w:sz w:val="28"/>
          <w:szCs w:val="28"/>
        </w:rPr>
        <w:t>。6、付款方式：</w:t>
      </w:r>
      <w:r w:rsidR="00C05754" w:rsidRPr="00C05754">
        <w:rPr>
          <w:rFonts w:ascii="宋体" w:hAnsi="宋体" w:cs="宋体" w:hint="eastAsia"/>
          <w:sz w:val="28"/>
          <w:szCs w:val="28"/>
        </w:rPr>
        <w:t>验收合格后60个工作日内一次性支付</w:t>
      </w:r>
      <w:r w:rsidRPr="00DD26DB">
        <w:rPr>
          <w:rFonts w:ascii="宋体" w:hAnsi="宋体" w:cs="仿宋" w:hint="eastAsia"/>
          <w:color w:val="000000"/>
          <w:sz w:val="28"/>
          <w:szCs w:val="28"/>
        </w:rPr>
        <w:t>。</w:t>
      </w:r>
      <w:r w:rsidR="00C05754">
        <w:rPr>
          <w:rFonts w:ascii="宋体" w:hAnsi="宋体" w:cs="仿宋" w:hint="eastAsia"/>
          <w:color w:val="000000"/>
          <w:sz w:val="28"/>
          <w:szCs w:val="28"/>
        </w:rPr>
        <w:t>7、</w:t>
      </w:r>
      <w:r w:rsidR="00C05754" w:rsidRPr="00C05754">
        <w:rPr>
          <w:rFonts w:ascii="宋体" w:hAnsi="宋体" w:cs="仿宋" w:hint="eastAsia"/>
          <w:color w:val="000000"/>
          <w:sz w:val="28"/>
          <w:szCs w:val="28"/>
        </w:rPr>
        <w:t>农药产品必须能够提供“三证”（农药登记证、生产许可证、产品标准证）的原件或加盖生产企业印章的复印件，并在有效期内。</w:t>
      </w:r>
      <w:r w:rsidR="00C05754">
        <w:rPr>
          <w:rFonts w:ascii="宋体" w:hAnsi="宋体" w:cs="仿宋" w:hint="eastAsia"/>
          <w:color w:val="000000"/>
          <w:sz w:val="28"/>
          <w:szCs w:val="28"/>
        </w:rPr>
        <w:t>8</w:t>
      </w:r>
      <w:r w:rsidR="00C05754" w:rsidRPr="00C05754">
        <w:rPr>
          <w:rFonts w:ascii="宋体" w:hAnsi="宋体" w:cs="仿宋" w:hint="eastAsia"/>
          <w:color w:val="000000"/>
          <w:sz w:val="28"/>
          <w:szCs w:val="28"/>
        </w:rPr>
        <w:t>、农药产品应在小麦上取得登记。</w:t>
      </w:r>
      <w:r w:rsidR="00C05754">
        <w:rPr>
          <w:rFonts w:ascii="宋体" w:hAnsi="宋体" w:cs="仿宋" w:hint="eastAsia"/>
          <w:color w:val="000000"/>
          <w:sz w:val="28"/>
          <w:szCs w:val="28"/>
        </w:rPr>
        <w:t>9</w:t>
      </w:r>
      <w:r w:rsidR="00C05754" w:rsidRPr="00C05754">
        <w:rPr>
          <w:rFonts w:ascii="宋体" w:hAnsi="宋体" w:cs="仿宋" w:hint="eastAsia"/>
          <w:color w:val="000000"/>
          <w:sz w:val="28"/>
          <w:szCs w:val="28"/>
        </w:rPr>
        <w:t>、供货单位必须是一个经营单位。</w:t>
      </w:r>
      <w:r w:rsidR="00C05754">
        <w:rPr>
          <w:rFonts w:ascii="宋体" w:hAnsi="宋体" w:cs="仿宋" w:hint="eastAsia"/>
          <w:color w:val="000000"/>
          <w:sz w:val="28"/>
          <w:szCs w:val="28"/>
        </w:rPr>
        <w:t>10</w:t>
      </w:r>
      <w:r>
        <w:rPr>
          <w:rFonts w:ascii="宋体" w:hAnsi="宋体" w:cs="仿宋" w:hint="eastAsia"/>
          <w:color w:val="000000"/>
          <w:sz w:val="28"/>
          <w:szCs w:val="28"/>
        </w:rPr>
        <w:t>.根据《关于在政府采购活动中查询及使用信用记录有关问题的通知》（财库【2016】125号）的规定，对列入失信被执行人、重大税收违法案件当事人名单、政府采购严重违法失信行为记录名单及其他不符合《中华人民共和国政府采购法》第二十二条规定条件的供应商，拒绝参与本项目政府采购活动。</w:t>
      </w:r>
    </w:p>
    <w:p w:rsidR="005A4309" w:rsidRDefault="00535B9D" w:rsidP="00394CB9">
      <w:pPr>
        <w:spacing w:line="5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 xml:space="preserve"> </w:t>
      </w:r>
      <w:r>
        <w:rPr>
          <w:rFonts w:ascii="宋体" w:hAnsi="宋体" w:cs="仿宋"/>
          <w:color w:val="000000"/>
          <w:sz w:val="28"/>
          <w:szCs w:val="28"/>
        </w:rPr>
        <w:t>本次公告及相关信息发布媒体：河南省政府采购网、</w:t>
      </w:r>
      <w:r w:rsidR="00DD26DB" w:rsidRPr="00DD26DB">
        <w:rPr>
          <w:rFonts w:asciiTheme="minorEastAsia" w:eastAsiaTheme="minorEastAsia" w:hAnsiTheme="minorEastAsia" w:cs="仿宋" w:hint="eastAsia"/>
          <w:color w:val="000000"/>
          <w:sz w:val="28"/>
          <w:szCs w:val="28"/>
        </w:rPr>
        <w:t>全国公共资源交易平台（河南省·许昌市）</w:t>
      </w:r>
      <w:r>
        <w:rPr>
          <w:rFonts w:ascii="宋体" w:hAnsi="宋体" w:cs="仿宋" w:hint="eastAsia"/>
          <w:color w:val="000000"/>
          <w:sz w:val="28"/>
          <w:szCs w:val="28"/>
        </w:rPr>
        <w:t>、许昌市政府采购网</w:t>
      </w:r>
    </w:p>
    <w:p w:rsidR="005A4309" w:rsidRDefault="00535B9D" w:rsidP="00394CB9">
      <w:pPr>
        <w:spacing w:before="100" w:after="100" w:line="5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采购机构：襄城县政府采购中心</w:t>
      </w:r>
    </w:p>
    <w:p w:rsidR="005A4309" w:rsidRDefault="00535B9D" w:rsidP="00394CB9">
      <w:pPr>
        <w:spacing w:before="100" w:after="100" w:line="5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lastRenderedPageBreak/>
        <w:t>联系地址：襄城县</w:t>
      </w:r>
      <w:proofErr w:type="gramStart"/>
      <w:r>
        <w:rPr>
          <w:rFonts w:ascii="宋体" w:hAnsi="宋体" w:cs="仿宋" w:hint="eastAsia"/>
          <w:color w:val="000000"/>
          <w:sz w:val="28"/>
          <w:szCs w:val="28"/>
        </w:rPr>
        <w:t>八七</w:t>
      </w:r>
      <w:proofErr w:type="gramEnd"/>
      <w:r>
        <w:rPr>
          <w:rFonts w:ascii="宋体" w:hAnsi="宋体" w:cs="仿宋" w:hint="eastAsia"/>
          <w:color w:val="000000"/>
          <w:sz w:val="28"/>
          <w:szCs w:val="28"/>
        </w:rPr>
        <w:t>路东段电子商务产业园</w:t>
      </w:r>
    </w:p>
    <w:p w:rsidR="005A4309" w:rsidRDefault="00535B9D" w:rsidP="00394CB9">
      <w:pPr>
        <w:spacing w:before="100" w:after="100" w:line="5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联系电话：0374-3998026</w:t>
      </w:r>
    </w:p>
    <w:p w:rsidR="005A4309" w:rsidRDefault="00535B9D" w:rsidP="00394CB9">
      <w:pPr>
        <w:spacing w:before="100" w:after="100" w:line="5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 xml:space="preserve"> 采购单位：</w:t>
      </w:r>
      <w:r>
        <w:rPr>
          <w:rFonts w:ascii="仿宋" w:eastAsia="仿宋" w:hAnsi="仿宋" w:hint="eastAsia"/>
          <w:sz w:val="32"/>
          <w:szCs w:val="32"/>
        </w:rPr>
        <w:t>襄城县</w:t>
      </w:r>
      <w:r w:rsidR="00306707">
        <w:rPr>
          <w:rFonts w:ascii="仿宋" w:eastAsia="仿宋" w:hAnsi="仿宋" w:hint="eastAsia"/>
          <w:sz w:val="32"/>
          <w:szCs w:val="32"/>
        </w:rPr>
        <w:t>农业</w:t>
      </w:r>
      <w:r>
        <w:rPr>
          <w:rFonts w:ascii="仿宋" w:eastAsia="仿宋" w:hAnsi="仿宋" w:hint="eastAsia"/>
          <w:sz w:val="32"/>
          <w:szCs w:val="32"/>
        </w:rPr>
        <w:t>局</w:t>
      </w:r>
    </w:p>
    <w:p w:rsidR="005A4309" w:rsidRDefault="00535B9D" w:rsidP="00394CB9">
      <w:pPr>
        <w:spacing w:before="100" w:after="100" w:line="5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 xml:space="preserve"> 联系地址：襄城县 </w:t>
      </w:r>
    </w:p>
    <w:p w:rsidR="005A4309" w:rsidRDefault="00535B9D" w:rsidP="00394CB9">
      <w:pPr>
        <w:spacing w:before="100" w:after="100" w:line="5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 xml:space="preserve"> 联系电话：</w:t>
      </w:r>
      <w:r w:rsidR="00306707">
        <w:rPr>
          <w:rFonts w:ascii="仿宋" w:eastAsia="仿宋" w:hAnsi="仿宋" w:cs="宋体" w:hint="eastAsia"/>
          <w:bCs/>
          <w:color w:val="000000"/>
          <w:sz w:val="32"/>
          <w:szCs w:val="32"/>
        </w:rPr>
        <w:t>18768837799</w:t>
      </w:r>
      <w:r>
        <w:rPr>
          <w:rFonts w:ascii="仿宋" w:eastAsia="仿宋" w:hAnsi="仿宋" w:cs="宋体" w:hint="eastAsia"/>
          <w:bCs/>
          <w:color w:val="000000"/>
          <w:sz w:val="32"/>
          <w:szCs w:val="32"/>
        </w:rPr>
        <w:t xml:space="preserve">  </w:t>
      </w:r>
      <w:r>
        <w:rPr>
          <w:rFonts w:ascii="宋体" w:hAnsi="宋体" w:cs="仿宋" w:hint="eastAsia"/>
          <w:color w:val="000000"/>
          <w:sz w:val="28"/>
          <w:szCs w:val="28"/>
        </w:rPr>
        <w:t xml:space="preserve">                                        </w:t>
      </w:r>
      <w:r>
        <w:rPr>
          <w:rFonts w:ascii="宋体" w:hAnsi="宋体" w:cs="仿宋"/>
          <w:sz w:val="28"/>
          <w:szCs w:val="28"/>
        </w:rPr>
        <w:t xml:space="preserve">        </w:t>
      </w:r>
    </w:p>
    <w:p w:rsidR="00C2321B" w:rsidRDefault="00C2321B" w:rsidP="00F01328">
      <w:pPr>
        <w:ind w:firstLineChars="200" w:firstLine="560"/>
        <w:rPr>
          <w:rFonts w:ascii="宋体" w:hAnsi="宋体" w:cs="仿宋"/>
          <w:sz w:val="28"/>
          <w:szCs w:val="28"/>
        </w:rPr>
      </w:pPr>
    </w:p>
    <w:p w:rsidR="005A4309" w:rsidRDefault="00535B9D" w:rsidP="00F01328">
      <w:pPr>
        <w:ind w:firstLineChars="200" w:firstLine="560"/>
        <w:rPr>
          <w:rFonts w:ascii="宋体" w:hAnsi="宋体" w:cs="仿宋"/>
          <w:sz w:val="28"/>
          <w:szCs w:val="28"/>
        </w:rPr>
      </w:pPr>
      <w:r>
        <w:rPr>
          <w:rFonts w:ascii="宋体" w:hAnsi="宋体" w:cs="仿宋"/>
          <w:sz w:val="28"/>
          <w:szCs w:val="28"/>
        </w:rPr>
        <w:t>附件1、项目需求</w:t>
      </w:r>
      <w:r>
        <w:rPr>
          <w:rFonts w:ascii="宋体" w:hAnsi="宋体" w:cs="仿宋" w:hint="eastAsia"/>
          <w:sz w:val="28"/>
          <w:szCs w:val="28"/>
        </w:rPr>
        <w:t>、</w:t>
      </w:r>
      <w:r>
        <w:rPr>
          <w:rFonts w:ascii="宋体" w:hAnsi="宋体" w:cs="仿宋"/>
          <w:sz w:val="28"/>
          <w:szCs w:val="28"/>
        </w:rPr>
        <w:t>技术</w:t>
      </w:r>
      <w:r>
        <w:rPr>
          <w:rFonts w:ascii="宋体" w:hAnsi="宋体" w:cs="仿宋" w:hint="eastAsia"/>
          <w:sz w:val="28"/>
          <w:szCs w:val="28"/>
        </w:rPr>
        <w:t>标准</w:t>
      </w:r>
      <w:r>
        <w:rPr>
          <w:rFonts w:ascii="宋体" w:hAnsi="宋体" w:cs="仿宋"/>
          <w:sz w:val="28"/>
          <w:szCs w:val="28"/>
        </w:rPr>
        <w:t>及规格</w:t>
      </w:r>
    </w:p>
    <w:p w:rsidR="005A4309" w:rsidRDefault="00535B9D" w:rsidP="00F01328">
      <w:pPr>
        <w:ind w:firstLineChars="200" w:firstLine="560"/>
        <w:rPr>
          <w:rFonts w:ascii="宋体" w:hAnsi="宋体" w:cs="仿宋"/>
          <w:sz w:val="28"/>
          <w:szCs w:val="28"/>
        </w:rPr>
      </w:pPr>
      <w:r>
        <w:rPr>
          <w:rFonts w:ascii="宋体" w:hAnsi="宋体" w:cs="仿宋"/>
          <w:sz w:val="28"/>
          <w:szCs w:val="28"/>
        </w:rPr>
        <w:t>附件2、询价表</w:t>
      </w:r>
    </w:p>
    <w:p w:rsidR="005A4309" w:rsidRDefault="00535B9D" w:rsidP="00F01328">
      <w:pPr>
        <w:ind w:firstLineChars="200" w:firstLine="560"/>
        <w:rPr>
          <w:rFonts w:ascii="宋体" w:hAnsi="宋体" w:cs="仿宋"/>
          <w:sz w:val="28"/>
          <w:szCs w:val="28"/>
        </w:rPr>
      </w:pPr>
      <w:r>
        <w:rPr>
          <w:rFonts w:ascii="宋体" w:hAnsi="宋体" w:cs="仿宋" w:hint="eastAsia"/>
          <w:sz w:val="28"/>
          <w:szCs w:val="28"/>
        </w:rPr>
        <w:t>附件3、服务承诺</w:t>
      </w:r>
    </w:p>
    <w:p w:rsidR="005A4309" w:rsidRDefault="005A4309" w:rsidP="00F01328">
      <w:pPr>
        <w:widowControl/>
        <w:ind w:firstLineChars="200" w:firstLine="560"/>
        <w:jc w:val="left"/>
        <w:rPr>
          <w:rFonts w:ascii="宋体" w:hAnsi="宋体" w:cs="仿宋"/>
          <w:sz w:val="28"/>
          <w:szCs w:val="28"/>
        </w:rPr>
        <w:sectPr w:rsidR="005A4309" w:rsidSect="00F01328">
          <w:pgSz w:w="11906" w:h="16838"/>
          <w:pgMar w:top="1440" w:right="1080" w:bottom="1440" w:left="1080" w:header="851" w:footer="992" w:gutter="0"/>
          <w:cols w:space="720"/>
          <w:docGrid w:type="lines" w:linePitch="312"/>
        </w:sectPr>
      </w:pPr>
    </w:p>
    <w:p w:rsidR="005A4309" w:rsidRDefault="00535B9D" w:rsidP="00F01328">
      <w:pPr>
        <w:ind w:firstLineChars="200" w:firstLine="560"/>
        <w:rPr>
          <w:rFonts w:ascii="宋体" w:hAnsi="宋体" w:cs="仿宋"/>
          <w:sz w:val="28"/>
          <w:szCs w:val="28"/>
        </w:rPr>
      </w:pPr>
      <w:r>
        <w:rPr>
          <w:rFonts w:ascii="宋体" w:hAnsi="宋体" w:cs="仿宋"/>
          <w:sz w:val="28"/>
          <w:szCs w:val="28"/>
        </w:rPr>
        <w:lastRenderedPageBreak/>
        <w:t>附件1、项目需求</w:t>
      </w:r>
      <w:r>
        <w:rPr>
          <w:rFonts w:ascii="宋体" w:hAnsi="宋体" w:cs="仿宋" w:hint="eastAsia"/>
          <w:sz w:val="28"/>
          <w:szCs w:val="28"/>
        </w:rPr>
        <w:t>、</w:t>
      </w:r>
      <w:r>
        <w:rPr>
          <w:rFonts w:ascii="宋体" w:hAnsi="宋体" w:cs="仿宋"/>
          <w:sz w:val="28"/>
          <w:szCs w:val="28"/>
        </w:rPr>
        <w:t>技术</w:t>
      </w:r>
      <w:r>
        <w:rPr>
          <w:rFonts w:ascii="宋体" w:hAnsi="宋体" w:cs="仿宋" w:hint="eastAsia"/>
          <w:sz w:val="28"/>
          <w:szCs w:val="28"/>
        </w:rPr>
        <w:t>标准</w:t>
      </w:r>
      <w:r>
        <w:rPr>
          <w:rFonts w:ascii="宋体" w:hAnsi="宋体" w:cs="仿宋"/>
          <w:sz w:val="28"/>
          <w:szCs w:val="28"/>
        </w:rPr>
        <w:t>及规格</w:t>
      </w:r>
    </w:p>
    <w:p w:rsidR="00C05754" w:rsidRDefault="00C05754" w:rsidP="00F01328">
      <w:pPr>
        <w:ind w:firstLineChars="200" w:firstLine="560"/>
        <w:rPr>
          <w:rFonts w:ascii="宋体" w:hAnsi="宋体" w:cs="仿宋"/>
          <w:sz w:val="28"/>
          <w:szCs w:val="28"/>
        </w:rPr>
      </w:pPr>
      <w:r>
        <w:rPr>
          <w:rFonts w:ascii="宋体" w:hAnsi="宋体" w:cs="仿宋" w:hint="eastAsia"/>
          <w:sz w:val="28"/>
          <w:szCs w:val="28"/>
        </w:rPr>
        <w:t xml:space="preserve"> </w:t>
      </w:r>
    </w:p>
    <w:tbl>
      <w:tblPr>
        <w:tblW w:w="14257"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011"/>
        <w:gridCol w:w="2798"/>
        <w:gridCol w:w="1424"/>
        <w:gridCol w:w="1653"/>
        <w:gridCol w:w="2696"/>
      </w:tblGrid>
      <w:tr w:rsidR="00C05754" w:rsidTr="00C05754">
        <w:trPr>
          <w:trHeight w:val="1273"/>
        </w:trPr>
        <w:tc>
          <w:tcPr>
            <w:tcW w:w="675"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序号</w:t>
            </w:r>
          </w:p>
        </w:tc>
        <w:tc>
          <w:tcPr>
            <w:tcW w:w="5011"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货物名称</w:t>
            </w:r>
          </w:p>
        </w:tc>
        <w:tc>
          <w:tcPr>
            <w:tcW w:w="2798"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规格及主要参数</w:t>
            </w:r>
          </w:p>
        </w:tc>
        <w:tc>
          <w:tcPr>
            <w:tcW w:w="1424"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单位</w:t>
            </w:r>
          </w:p>
        </w:tc>
        <w:tc>
          <w:tcPr>
            <w:tcW w:w="1653"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数量</w:t>
            </w:r>
          </w:p>
        </w:tc>
        <w:tc>
          <w:tcPr>
            <w:tcW w:w="2696"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是否为核心产品</w:t>
            </w:r>
          </w:p>
        </w:tc>
      </w:tr>
      <w:tr w:rsidR="00C05754" w:rsidTr="00C05754">
        <w:trPr>
          <w:trHeight w:val="693"/>
        </w:trPr>
        <w:tc>
          <w:tcPr>
            <w:tcW w:w="675"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1</w:t>
            </w:r>
          </w:p>
        </w:tc>
        <w:tc>
          <w:tcPr>
            <w:tcW w:w="5011" w:type="dxa"/>
          </w:tcPr>
          <w:p w:rsidR="00C05754" w:rsidRPr="00C05754" w:rsidRDefault="00C05754" w:rsidP="00C05754">
            <w:pPr>
              <w:spacing w:line="360" w:lineRule="auto"/>
              <w:jc w:val="center"/>
              <w:rPr>
                <w:rFonts w:ascii="宋体" w:hAnsi="宋体" w:cs="宋体"/>
                <w:sz w:val="24"/>
              </w:rPr>
            </w:pPr>
            <w:r w:rsidRPr="00C05754">
              <w:rPr>
                <w:rFonts w:cstheme="minorBidi" w:hint="eastAsia"/>
                <w:sz w:val="24"/>
                <w:szCs w:val="24"/>
              </w:rPr>
              <w:t>双氟</w:t>
            </w:r>
            <w:r w:rsidRPr="00C05754">
              <w:rPr>
                <w:rFonts w:ascii="宋体" w:hAnsi="宋体" w:cs="宋体" w:hint="eastAsia"/>
                <w:sz w:val="24"/>
                <w:szCs w:val="24"/>
              </w:rPr>
              <w:t>·</w:t>
            </w:r>
            <w:proofErr w:type="gramStart"/>
            <w:r w:rsidRPr="00C05754">
              <w:rPr>
                <w:rFonts w:cstheme="minorBidi" w:hint="eastAsia"/>
                <w:sz w:val="24"/>
                <w:szCs w:val="24"/>
              </w:rPr>
              <w:t>唑</w:t>
            </w:r>
            <w:proofErr w:type="gramEnd"/>
            <w:r w:rsidRPr="00C05754">
              <w:rPr>
                <w:rFonts w:cstheme="minorBidi" w:hint="eastAsia"/>
                <w:sz w:val="24"/>
                <w:szCs w:val="24"/>
              </w:rPr>
              <w:t>草酮悬浮剂</w:t>
            </w:r>
          </w:p>
        </w:tc>
        <w:tc>
          <w:tcPr>
            <w:tcW w:w="2798" w:type="dxa"/>
          </w:tcPr>
          <w:p w:rsidR="00C05754" w:rsidRPr="00C05754" w:rsidRDefault="00C05754" w:rsidP="00C05754">
            <w:pPr>
              <w:spacing w:line="360" w:lineRule="auto"/>
              <w:jc w:val="center"/>
              <w:rPr>
                <w:rFonts w:ascii="宋体" w:hAnsi="宋体" w:cs="宋体"/>
                <w:sz w:val="24"/>
              </w:rPr>
            </w:pPr>
            <w:r w:rsidRPr="00C05754">
              <w:rPr>
                <w:rFonts w:cstheme="minorBidi" w:hint="eastAsia"/>
                <w:sz w:val="24"/>
                <w:szCs w:val="24"/>
              </w:rPr>
              <w:t>200</w:t>
            </w:r>
            <w:r w:rsidRPr="00C05754">
              <w:rPr>
                <w:rFonts w:cstheme="minorBidi" w:hint="eastAsia"/>
                <w:sz w:val="24"/>
                <w:szCs w:val="24"/>
              </w:rPr>
              <w:t>毫升</w:t>
            </w:r>
            <w:r w:rsidRPr="00C05754">
              <w:rPr>
                <w:rFonts w:cstheme="minorBidi" w:hint="eastAsia"/>
                <w:sz w:val="24"/>
                <w:szCs w:val="24"/>
              </w:rPr>
              <w:t>/</w:t>
            </w:r>
            <w:r w:rsidRPr="00C05754">
              <w:rPr>
                <w:rFonts w:cstheme="minorBidi" w:hint="eastAsia"/>
                <w:sz w:val="24"/>
                <w:szCs w:val="24"/>
              </w:rPr>
              <w:t>瓶</w:t>
            </w:r>
          </w:p>
        </w:tc>
        <w:tc>
          <w:tcPr>
            <w:tcW w:w="1424" w:type="dxa"/>
          </w:tcPr>
          <w:p w:rsidR="00C05754" w:rsidRPr="00C05754" w:rsidRDefault="00C05754" w:rsidP="00C05754">
            <w:pPr>
              <w:spacing w:line="360" w:lineRule="auto"/>
              <w:jc w:val="center"/>
              <w:rPr>
                <w:rFonts w:ascii="宋体" w:hAnsi="宋体" w:cs="宋体"/>
                <w:sz w:val="24"/>
              </w:rPr>
            </w:pPr>
            <w:r w:rsidRPr="00C05754">
              <w:rPr>
                <w:rFonts w:cstheme="minorBidi" w:hint="eastAsia"/>
                <w:sz w:val="24"/>
                <w:szCs w:val="24"/>
              </w:rPr>
              <w:t>毫升</w:t>
            </w:r>
          </w:p>
        </w:tc>
        <w:tc>
          <w:tcPr>
            <w:tcW w:w="1653"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3000</w:t>
            </w:r>
          </w:p>
        </w:tc>
        <w:tc>
          <w:tcPr>
            <w:tcW w:w="2696"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是</w:t>
            </w:r>
          </w:p>
        </w:tc>
      </w:tr>
      <w:tr w:rsidR="00C05754" w:rsidTr="00C05754">
        <w:trPr>
          <w:trHeight w:val="710"/>
        </w:trPr>
        <w:tc>
          <w:tcPr>
            <w:tcW w:w="675"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2</w:t>
            </w:r>
          </w:p>
        </w:tc>
        <w:tc>
          <w:tcPr>
            <w:tcW w:w="5011" w:type="dxa"/>
          </w:tcPr>
          <w:p w:rsidR="00C05754" w:rsidRPr="00C05754" w:rsidRDefault="00C05754" w:rsidP="00C05754">
            <w:pPr>
              <w:spacing w:line="360" w:lineRule="auto"/>
              <w:jc w:val="center"/>
              <w:rPr>
                <w:rFonts w:ascii="宋体" w:hAnsi="宋体" w:cs="宋体"/>
                <w:sz w:val="24"/>
              </w:rPr>
            </w:pPr>
            <w:r w:rsidRPr="00C05754">
              <w:rPr>
                <w:rFonts w:cstheme="minorBidi" w:hint="eastAsia"/>
                <w:sz w:val="24"/>
                <w:szCs w:val="24"/>
              </w:rPr>
              <w:t>5%</w:t>
            </w:r>
            <w:r w:rsidRPr="00C05754">
              <w:rPr>
                <w:rFonts w:cstheme="minorBidi" w:hint="eastAsia"/>
                <w:sz w:val="24"/>
                <w:szCs w:val="24"/>
              </w:rPr>
              <w:t>高效氟氯氰菊酯水乳剂</w:t>
            </w:r>
          </w:p>
        </w:tc>
        <w:tc>
          <w:tcPr>
            <w:tcW w:w="2798" w:type="dxa"/>
          </w:tcPr>
          <w:p w:rsidR="00C05754" w:rsidRPr="00C05754" w:rsidRDefault="00C05754" w:rsidP="00C05754">
            <w:pPr>
              <w:spacing w:line="360" w:lineRule="auto"/>
              <w:jc w:val="center"/>
              <w:rPr>
                <w:rFonts w:ascii="宋体" w:hAnsi="宋体" w:cs="宋体"/>
                <w:sz w:val="24"/>
              </w:rPr>
            </w:pPr>
            <w:r w:rsidRPr="00C05754">
              <w:rPr>
                <w:rFonts w:cstheme="minorBidi" w:hint="eastAsia"/>
                <w:sz w:val="24"/>
                <w:szCs w:val="24"/>
              </w:rPr>
              <w:t>1000</w:t>
            </w:r>
            <w:r w:rsidRPr="00C05754">
              <w:rPr>
                <w:rFonts w:cstheme="minorBidi" w:hint="eastAsia"/>
                <w:sz w:val="24"/>
                <w:szCs w:val="24"/>
              </w:rPr>
              <w:t>毫升</w:t>
            </w:r>
            <w:r w:rsidRPr="00C05754">
              <w:rPr>
                <w:rFonts w:cstheme="minorBidi" w:hint="eastAsia"/>
                <w:sz w:val="24"/>
                <w:szCs w:val="24"/>
              </w:rPr>
              <w:t>/</w:t>
            </w:r>
            <w:r w:rsidRPr="00C05754">
              <w:rPr>
                <w:rFonts w:cstheme="minorBidi" w:hint="eastAsia"/>
                <w:sz w:val="24"/>
                <w:szCs w:val="24"/>
              </w:rPr>
              <w:t>瓶</w:t>
            </w:r>
          </w:p>
        </w:tc>
        <w:tc>
          <w:tcPr>
            <w:tcW w:w="1424" w:type="dxa"/>
          </w:tcPr>
          <w:p w:rsidR="00C05754" w:rsidRPr="00C05754" w:rsidRDefault="00C05754" w:rsidP="00C05754">
            <w:pPr>
              <w:spacing w:line="360" w:lineRule="auto"/>
              <w:jc w:val="center"/>
              <w:rPr>
                <w:rFonts w:ascii="宋体" w:hAnsi="宋体" w:cs="宋体"/>
                <w:sz w:val="24"/>
              </w:rPr>
            </w:pPr>
            <w:r w:rsidRPr="00C05754">
              <w:rPr>
                <w:rFonts w:cstheme="minorBidi" w:hint="eastAsia"/>
                <w:sz w:val="24"/>
                <w:szCs w:val="24"/>
              </w:rPr>
              <w:t>毫升</w:t>
            </w:r>
          </w:p>
        </w:tc>
        <w:tc>
          <w:tcPr>
            <w:tcW w:w="1653"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400</w:t>
            </w:r>
          </w:p>
        </w:tc>
        <w:tc>
          <w:tcPr>
            <w:tcW w:w="2696"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是</w:t>
            </w:r>
          </w:p>
        </w:tc>
      </w:tr>
      <w:tr w:rsidR="00C05754" w:rsidTr="00C05754">
        <w:trPr>
          <w:trHeight w:val="710"/>
        </w:trPr>
        <w:tc>
          <w:tcPr>
            <w:tcW w:w="675"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3</w:t>
            </w:r>
          </w:p>
        </w:tc>
        <w:tc>
          <w:tcPr>
            <w:tcW w:w="5011" w:type="dxa"/>
          </w:tcPr>
          <w:p w:rsidR="00C05754" w:rsidRPr="00C05754" w:rsidRDefault="00C05754" w:rsidP="00C05754">
            <w:pPr>
              <w:spacing w:line="360" w:lineRule="auto"/>
              <w:jc w:val="center"/>
              <w:rPr>
                <w:rFonts w:asciiTheme="minorEastAsia" w:hAnsiTheme="minorEastAsia" w:cstheme="minorEastAsia"/>
                <w:sz w:val="24"/>
              </w:rPr>
            </w:pPr>
            <w:r w:rsidRPr="00C05754">
              <w:rPr>
                <w:rFonts w:cstheme="minorBidi" w:hint="eastAsia"/>
                <w:sz w:val="24"/>
                <w:szCs w:val="24"/>
              </w:rPr>
              <w:t>5%</w:t>
            </w:r>
            <w:r w:rsidRPr="00C05754">
              <w:rPr>
                <w:rFonts w:cstheme="minorBidi" w:hint="eastAsia"/>
                <w:sz w:val="24"/>
                <w:szCs w:val="24"/>
              </w:rPr>
              <w:t>己</w:t>
            </w:r>
            <w:proofErr w:type="gramStart"/>
            <w:r w:rsidRPr="00C05754">
              <w:rPr>
                <w:rFonts w:cstheme="minorBidi" w:hint="eastAsia"/>
                <w:sz w:val="24"/>
                <w:szCs w:val="24"/>
              </w:rPr>
              <w:t>唑</w:t>
            </w:r>
            <w:proofErr w:type="gramEnd"/>
            <w:r w:rsidRPr="00C05754">
              <w:rPr>
                <w:rFonts w:cstheme="minorBidi" w:hint="eastAsia"/>
                <w:sz w:val="24"/>
                <w:szCs w:val="24"/>
              </w:rPr>
              <w:t>醇悬浮剂</w:t>
            </w:r>
          </w:p>
        </w:tc>
        <w:tc>
          <w:tcPr>
            <w:tcW w:w="2798" w:type="dxa"/>
          </w:tcPr>
          <w:p w:rsidR="00C05754" w:rsidRPr="00C05754" w:rsidRDefault="00C05754" w:rsidP="00C05754">
            <w:pPr>
              <w:spacing w:line="360" w:lineRule="auto"/>
              <w:jc w:val="center"/>
              <w:rPr>
                <w:rFonts w:asciiTheme="minorEastAsia" w:hAnsiTheme="minorEastAsia" w:cstheme="minorEastAsia"/>
                <w:sz w:val="24"/>
              </w:rPr>
            </w:pPr>
            <w:r w:rsidRPr="00C05754">
              <w:rPr>
                <w:rFonts w:cstheme="minorBidi" w:hint="eastAsia"/>
                <w:sz w:val="24"/>
                <w:szCs w:val="24"/>
              </w:rPr>
              <w:t>1000</w:t>
            </w:r>
            <w:r w:rsidRPr="00C05754">
              <w:rPr>
                <w:rFonts w:cstheme="minorBidi" w:hint="eastAsia"/>
                <w:sz w:val="24"/>
                <w:szCs w:val="24"/>
              </w:rPr>
              <w:t>毫升</w:t>
            </w:r>
            <w:r w:rsidRPr="00C05754">
              <w:rPr>
                <w:rFonts w:cstheme="minorBidi" w:hint="eastAsia"/>
                <w:sz w:val="24"/>
                <w:szCs w:val="24"/>
              </w:rPr>
              <w:t>/</w:t>
            </w:r>
            <w:r w:rsidRPr="00C05754">
              <w:rPr>
                <w:rFonts w:cstheme="minorBidi" w:hint="eastAsia"/>
                <w:sz w:val="24"/>
                <w:szCs w:val="24"/>
              </w:rPr>
              <w:t>瓶</w:t>
            </w:r>
          </w:p>
        </w:tc>
        <w:tc>
          <w:tcPr>
            <w:tcW w:w="1424" w:type="dxa"/>
          </w:tcPr>
          <w:p w:rsidR="00C05754" w:rsidRPr="00C05754" w:rsidRDefault="00C05754" w:rsidP="00C05754">
            <w:pPr>
              <w:spacing w:line="360" w:lineRule="auto"/>
              <w:jc w:val="center"/>
              <w:rPr>
                <w:rFonts w:ascii="宋体" w:hAnsi="宋体" w:cs="宋体"/>
                <w:sz w:val="24"/>
              </w:rPr>
            </w:pPr>
            <w:r w:rsidRPr="00C05754">
              <w:rPr>
                <w:rFonts w:cstheme="minorBidi" w:hint="eastAsia"/>
                <w:sz w:val="24"/>
                <w:szCs w:val="24"/>
              </w:rPr>
              <w:t>毫升</w:t>
            </w:r>
          </w:p>
        </w:tc>
        <w:tc>
          <w:tcPr>
            <w:tcW w:w="1653"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1600</w:t>
            </w:r>
          </w:p>
        </w:tc>
        <w:tc>
          <w:tcPr>
            <w:tcW w:w="2696"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是</w:t>
            </w:r>
          </w:p>
        </w:tc>
      </w:tr>
    </w:tbl>
    <w:p w:rsidR="00DD26DB" w:rsidRPr="00DD26DB" w:rsidRDefault="00DD26DB" w:rsidP="00C05754">
      <w:pPr>
        <w:spacing w:line="360" w:lineRule="auto"/>
        <w:ind w:firstLineChars="150" w:firstLine="360"/>
        <w:jc w:val="left"/>
        <w:rPr>
          <w:rFonts w:ascii="宋体" w:hAnsi="宋体" w:cs="宋体"/>
          <w:sz w:val="24"/>
          <w:szCs w:val="24"/>
        </w:rPr>
      </w:pPr>
      <w:r w:rsidRPr="00DD26DB">
        <w:rPr>
          <w:rFonts w:ascii="宋体" w:hAnsi="宋体" w:cs="宋体" w:hint="eastAsia"/>
          <w:sz w:val="24"/>
          <w:szCs w:val="24"/>
        </w:rPr>
        <w:t>备注：1、验收标准</w:t>
      </w:r>
    </w:p>
    <w:p w:rsidR="00C05754" w:rsidRPr="00C05754" w:rsidRDefault="00C05754" w:rsidP="00C05754">
      <w:pPr>
        <w:spacing w:line="360" w:lineRule="auto"/>
        <w:ind w:firstLineChars="200" w:firstLine="480"/>
        <w:jc w:val="left"/>
        <w:rPr>
          <w:rFonts w:ascii="宋体" w:hAnsi="宋体" w:cs="宋体"/>
          <w:sz w:val="24"/>
          <w:szCs w:val="24"/>
        </w:rPr>
      </w:pPr>
      <w:r w:rsidRPr="00C05754">
        <w:rPr>
          <w:rFonts w:ascii="宋体" w:hAnsi="宋体" w:cs="宋体" w:hint="eastAsia"/>
          <w:sz w:val="24"/>
          <w:szCs w:val="24"/>
        </w:rPr>
        <w:t>由采购方成立验收小组，按照采购合同的约定对中标企业履约情况进行验收，验收结束后，出具验收报告，由验收双方共同签署。</w:t>
      </w:r>
    </w:p>
    <w:p w:rsidR="00DD26DB" w:rsidRPr="00DD26DB" w:rsidRDefault="00C05754" w:rsidP="00F01328">
      <w:pPr>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 </w:t>
      </w:r>
      <w:r w:rsidR="00E60C00">
        <w:rPr>
          <w:rFonts w:ascii="宋体" w:hAnsi="宋体" w:cs="宋体" w:hint="eastAsia"/>
          <w:sz w:val="24"/>
          <w:szCs w:val="24"/>
        </w:rPr>
        <w:t>2、</w:t>
      </w:r>
      <w:r w:rsidR="00E60C00" w:rsidRPr="00E60C00">
        <w:rPr>
          <w:rFonts w:ascii="宋体" w:hAnsi="宋体" w:cs="宋体" w:hint="eastAsia"/>
          <w:sz w:val="24"/>
          <w:szCs w:val="24"/>
        </w:rPr>
        <w:t>交付（服务、完工）地点：襄城县优质专用小麦示范基地</w:t>
      </w:r>
      <w:r w:rsidR="00E60C00">
        <w:rPr>
          <w:rFonts w:ascii="宋体" w:hAnsi="宋体" w:cs="宋体" w:hint="eastAsia"/>
          <w:sz w:val="24"/>
          <w:szCs w:val="24"/>
        </w:rPr>
        <w:t>。</w:t>
      </w:r>
    </w:p>
    <w:p w:rsidR="00DD26DB" w:rsidRPr="00DD26DB" w:rsidRDefault="00C05754" w:rsidP="00F01328">
      <w:pPr>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 </w:t>
      </w:r>
    </w:p>
    <w:p w:rsidR="006E40E1" w:rsidRPr="00DD26DB" w:rsidRDefault="006E40E1" w:rsidP="00F01328">
      <w:pPr>
        <w:spacing w:line="360" w:lineRule="auto"/>
        <w:ind w:firstLineChars="200" w:firstLine="600"/>
        <w:rPr>
          <w:rFonts w:ascii="宋体" w:hAnsi="宋体" w:cs="宋体"/>
          <w:sz w:val="30"/>
          <w:szCs w:val="30"/>
        </w:rPr>
      </w:pPr>
    </w:p>
    <w:p w:rsidR="006E40E1" w:rsidRDefault="00C05754" w:rsidP="00F01328">
      <w:pPr>
        <w:ind w:firstLineChars="200" w:firstLine="560"/>
        <w:rPr>
          <w:rFonts w:ascii="宋体" w:hAnsi="宋体" w:cs="仿宋"/>
          <w:sz w:val="28"/>
          <w:szCs w:val="28"/>
        </w:rPr>
      </w:pPr>
      <w:r>
        <w:rPr>
          <w:rFonts w:ascii="宋体" w:hAnsi="宋体" w:cs="仿宋" w:hint="eastAsia"/>
          <w:sz w:val="28"/>
          <w:szCs w:val="28"/>
        </w:rPr>
        <w:t xml:space="preserve"> </w:t>
      </w:r>
    </w:p>
    <w:p w:rsidR="00DD26DB" w:rsidRPr="00DD26DB" w:rsidRDefault="00C05754" w:rsidP="00C05754">
      <w:pPr>
        <w:spacing w:line="360" w:lineRule="auto"/>
        <w:ind w:firstLineChars="200" w:firstLine="560"/>
        <w:jc w:val="left"/>
        <w:rPr>
          <w:rFonts w:ascii="宋体" w:hAnsi="宋体" w:cs="宋体"/>
          <w:sz w:val="24"/>
          <w:szCs w:val="24"/>
        </w:rPr>
      </w:pPr>
      <w:r>
        <w:rPr>
          <w:rFonts w:ascii="宋体" w:hAnsi="宋体" w:cs="仿宋" w:hint="eastAsia"/>
          <w:sz w:val="28"/>
          <w:szCs w:val="28"/>
        </w:rPr>
        <w:t xml:space="preserve"> </w:t>
      </w:r>
    </w:p>
    <w:p w:rsidR="00DD26DB" w:rsidRPr="00DD26DB" w:rsidRDefault="00C05754" w:rsidP="00F01328">
      <w:pPr>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 </w:t>
      </w:r>
    </w:p>
    <w:p w:rsidR="005A4309" w:rsidRDefault="00C05754" w:rsidP="00F01328">
      <w:pPr>
        <w:ind w:firstLineChars="200" w:firstLine="480"/>
        <w:rPr>
          <w:rFonts w:ascii="宋体" w:hAnsi="宋体" w:cs="宋体"/>
          <w:sz w:val="24"/>
          <w:szCs w:val="24"/>
        </w:rPr>
      </w:pPr>
      <w:r>
        <w:rPr>
          <w:rFonts w:ascii="宋体" w:hAnsi="宋体" w:cs="宋体" w:hint="eastAsia"/>
          <w:sz w:val="24"/>
          <w:szCs w:val="24"/>
        </w:rPr>
        <w:lastRenderedPageBreak/>
        <w:t xml:space="preserve"> </w:t>
      </w:r>
    </w:p>
    <w:tbl>
      <w:tblPr>
        <w:tblW w:w="14096" w:type="dxa"/>
        <w:tblInd w:w="289" w:type="dxa"/>
        <w:tblLayout w:type="fixed"/>
        <w:tblLook w:val="04A0"/>
      </w:tblPr>
      <w:tblGrid>
        <w:gridCol w:w="3080"/>
        <w:gridCol w:w="3827"/>
        <w:gridCol w:w="992"/>
        <w:gridCol w:w="1134"/>
        <w:gridCol w:w="1134"/>
        <w:gridCol w:w="1701"/>
        <w:gridCol w:w="1134"/>
        <w:gridCol w:w="1094"/>
      </w:tblGrid>
      <w:tr w:rsidR="005A4309" w:rsidTr="00C05754">
        <w:trPr>
          <w:trHeight w:val="1419"/>
        </w:trPr>
        <w:tc>
          <w:tcPr>
            <w:tcW w:w="14096" w:type="dxa"/>
            <w:gridSpan w:val="8"/>
            <w:tcBorders>
              <w:top w:val="nil"/>
              <w:left w:val="nil"/>
              <w:bottom w:val="nil"/>
              <w:right w:val="nil"/>
            </w:tcBorders>
            <w:vAlign w:val="center"/>
          </w:tcPr>
          <w:p w:rsidR="005A4309" w:rsidRDefault="00535B9D" w:rsidP="00F01328">
            <w:pPr>
              <w:widowControl/>
              <w:jc w:val="left"/>
              <w:rPr>
                <w:rFonts w:ascii="宋体" w:hAnsi="宋体" w:cs="宋体"/>
                <w:b/>
                <w:bCs/>
                <w:kern w:val="0"/>
                <w:sz w:val="56"/>
                <w:szCs w:val="56"/>
              </w:rPr>
            </w:pPr>
            <w:bookmarkStart w:id="0" w:name="_GoBack"/>
            <w:bookmarkEnd w:id="0"/>
            <w:r>
              <w:rPr>
                <w:rFonts w:ascii="宋体" w:hAnsi="宋体" w:cs="宋体" w:hint="eastAsia"/>
                <w:b/>
                <w:bCs/>
                <w:kern w:val="0"/>
                <w:sz w:val="56"/>
                <w:szCs w:val="56"/>
              </w:rPr>
              <w:t>附件2、</w:t>
            </w:r>
          </w:p>
          <w:p w:rsidR="005A4309" w:rsidRDefault="00535B9D" w:rsidP="00F01328">
            <w:pPr>
              <w:widowControl/>
              <w:ind w:firstLineChars="200" w:firstLine="1124"/>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5A4309" w:rsidTr="00C05754">
        <w:trPr>
          <w:trHeight w:val="469"/>
        </w:trPr>
        <w:tc>
          <w:tcPr>
            <w:tcW w:w="14096" w:type="dxa"/>
            <w:gridSpan w:val="8"/>
            <w:tcBorders>
              <w:top w:val="nil"/>
              <w:left w:val="nil"/>
              <w:bottom w:val="single" w:sz="4" w:space="0" w:color="auto"/>
              <w:right w:val="nil"/>
            </w:tcBorders>
            <w:vAlign w:val="center"/>
          </w:tcPr>
          <w:p w:rsidR="005A4309" w:rsidRDefault="00535B9D" w:rsidP="00F01328">
            <w:pPr>
              <w:widowControl/>
              <w:ind w:firstLineChars="200" w:firstLine="480"/>
              <w:rPr>
                <w:rFonts w:ascii="宋体" w:hAnsi="宋体" w:cs="宋体"/>
                <w:kern w:val="0"/>
                <w:sz w:val="24"/>
                <w:szCs w:val="24"/>
              </w:rPr>
            </w:pPr>
            <w:r>
              <w:rPr>
                <w:rFonts w:ascii="宋体" w:hAnsi="宋体" w:cs="宋体" w:hint="eastAsia"/>
                <w:kern w:val="0"/>
                <w:sz w:val="24"/>
                <w:szCs w:val="24"/>
              </w:rPr>
              <w:t xml:space="preserve">项目名称：                                                                  </w:t>
            </w:r>
            <w:r w:rsidR="00F01328">
              <w:rPr>
                <w:rFonts w:ascii="宋体" w:hAnsi="宋体" w:cs="宋体" w:hint="eastAsia"/>
                <w:kern w:val="0"/>
                <w:sz w:val="24"/>
                <w:szCs w:val="24"/>
              </w:rPr>
              <w:t xml:space="preserve">           </w:t>
            </w:r>
            <w:r>
              <w:rPr>
                <w:rFonts w:ascii="宋体" w:hAnsi="宋体" w:cs="宋体" w:hint="eastAsia"/>
                <w:kern w:val="0"/>
                <w:sz w:val="24"/>
                <w:szCs w:val="24"/>
              </w:rPr>
              <w:t>年     月     日</w:t>
            </w:r>
          </w:p>
        </w:tc>
      </w:tr>
      <w:tr w:rsidR="005A4309" w:rsidTr="00C05754">
        <w:trPr>
          <w:trHeight w:val="986"/>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供应商名称（公章）</w:t>
            </w:r>
          </w:p>
        </w:tc>
        <w:tc>
          <w:tcPr>
            <w:tcW w:w="3827"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法人或委托代理人（签名）</w:t>
            </w:r>
          </w:p>
        </w:tc>
        <w:tc>
          <w:tcPr>
            <w:tcW w:w="2126" w:type="dxa"/>
            <w:gridSpan w:val="2"/>
            <w:tcBorders>
              <w:top w:val="single" w:sz="4" w:space="0" w:color="auto"/>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37D7">
            <w:pPr>
              <w:widowControl/>
              <w:rPr>
                <w:rFonts w:ascii="宋体" w:hAnsi="宋体" w:cs="宋体"/>
                <w:kern w:val="0"/>
                <w:sz w:val="24"/>
                <w:szCs w:val="24"/>
              </w:rPr>
            </w:pPr>
            <w:r>
              <w:rPr>
                <w:rFonts w:ascii="宋体" w:hAnsi="宋体" w:cs="宋体" w:hint="eastAsia"/>
                <w:kern w:val="0"/>
                <w:sz w:val="24"/>
                <w:szCs w:val="24"/>
              </w:rPr>
              <w:t>电话</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37D7">
            <w:pPr>
              <w:widowControl/>
              <w:rPr>
                <w:rFonts w:ascii="宋体" w:hAnsi="宋体" w:cs="宋体"/>
                <w:kern w:val="0"/>
                <w:sz w:val="24"/>
                <w:szCs w:val="24"/>
              </w:rPr>
            </w:pPr>
            <w:r>
              <w:rPr>
                <w:rFonts w:ascii="宋体" w:hAnsi="宋体" w:cs="宋体" w:hint="eastAsia"/>
                <w:kern w:val="0"/>
                <w:sz w:val="24"/>
                <w:szCs w:val="24"/>
              </w:rPr>
              <w:t>联系人</w:t>
            </w:r>
          </w:p>
        </w:tc>
        <w:tc>
          <w:tcPr>
            <w:tcW w:w="109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r>
      <w:tr w:rsidR="005A4309" w:rsidTr="00C05754">
        <w:trPr>
          <w:trHeight w:val="855"/>
        </w:trPr>
        <w:tc>
          <w:tcPr>
            <w:tcW w:w="3080" w:type="dxa"/>
            <w:tcBorders>
              <w:top w:val="nil"/>
              <w:left w:val="single" w:sz="4" w:space="0" w:color="auto"/>
              <w:bottom w:val="single" w:sz="4" w:space="0" w:color="auto"/>
              <w:right w:val="single" w:sz="4" w:space="0" w:color="auto"/>
              <w:tl2br w:val="single" w:sz="4" w:space="0" w:color="auto"/>
            </w:tcBorders>
            <w:vAlign w:val="center"/>
          </w:tcPr>
          <w:p w:rsidR="005A4309" w:rsidRDefault="00F037D7"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w:t>
            </w:r>
            <w:r w:rsidR="00535B9D">
              <w:rPr>
                <w:rFonts w:ascii="宋体" w:hAnsi="宋体" w:cs="宋体" w:hint="eastAsia"/>
                <w:kern w:val="0"/>
                <w:sz w:val="24"/>
                <w:szCs w:val="24"/>
              </w:rPr>
              <w:t xml:space="preserve">项目  </w:t>
            </w:r>
            <w:r w:rsidR="00306707">
              <w:rPr>
                <w:rFonts w:ascii="宋体" w:hAnsi="宋体" w:cs="宋体" w:hint="eastAsia"/>
                <w:kern w:val="0"/>
                <w:sz w:val="24"/>
                <w:szCs w:val="24"/>
              </w:rPr>
              <w:t xml:space="preserve"> </w:t>
            </w:r>
            <w:r w:rsidR="00535B9D">
              <w:rPr>
                <w:rFonts w:ascii="宋体" w:hAnsi="宋体" w:cs="宋体" w:hint="eastAsia"/>
                <w:kern w:val="0"/>
                <w:sz w:val="24"/>
                <w:szCs w:val="24"/>
              </w:rPr>
              <w:t>货物名称</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品牌、型号、技术参数</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数量</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单位</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单价</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总价</w:t>
            </w:r>
          </w:p>
        </w:tc>
        <w:tc>
          <w:tcPr>
            <w:tcW w:w="2228" w:type="dxa"/>
            <w:gridSpan w:val="2"/>
            <w:tcBorders>
              <w:top w:val="single" w:sz="4" w:space="0" w:color="auto"/>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备注</w:t>
            </w:r>
          </w:p>
        </w:tc>
      </w:tr>
      <w:tr w:rsidR="005A4309" w:rsidTr="00C05754">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val="restart"/>
            <w:tcBorders>
              <w:top w:val="single" w:sz="4" w:space="0" w:color="auto"/>
              <w:left w:val="single" w:sz="4" w:space="0" w:color="auto"/>
              <w:bottom w:val="single" w:sz="4" w:space="0" w:color="auto"/>
              <w:right w:val="single" w:sz="4" w:space="0" w:color="auto"/>
            </w:tcBorders>
            <w:vAlign w:val="center"/>
          </w:tcPr>
          <w:p w:rsidR="005A4309" w:rsidRDefault="005A4309" w:rsidP="00F01328">
            <w:pPr>
              <w:widowControl/>
              <w:ind w:firstLineChars="200" w:firstLine="480"/>
              <w:jc w:val="center"/>
              <w:rPr>
                <w:rFonts w:ascii="宋体" w:hAnsi="宋体" w:cs="宋体"/>
                <w:kern w:val="0"/>
                <w:sz w:val="24"/>
                <w:szCs w:val="24"/>
              </w:rPr>
            </w:pPr>
          </w:p>
        </w:tc>
      </w:tr>
      <w:tr w:rsidR="005A4309" w:rsidTr="00C05754">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C05754">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C05754">
        <w:trPr>
          <w:trHeight w:val="605"/>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C05754">
        <w:trPr>
          <w:trHeight w:val="628"/>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C05754">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合计</w:t>
            </w:r>
          </w:p>
        </w:tc>
        <w:tc>
          <w:tcPr>
            <w:tcW w:w="11016" w:type="dxa"/>
            <w:gridSpan w:val="7"/>
            <w:tcBorders>
              <w:top w:val="single" w:sz="4" w:space="0" w:color="auto"/>
              <w:left w:val="nil"/>
              <w:bottom w:val="single" w:sz="4" w:space="0" w:color="auto"/>
              <w:right w:val="single" w:sz="4" w:space="0" w:color="auto"/>
            </w:tcBorders>
            <w:vAlign w:val="center"/>
          </w:tcPr>
          <w:p w:rsidR="005A4309" w:rsidRDefault="00535B9D"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大写：                            </w:t>
            </w:r>
            <w:r w:rsidR="001E78DF">
              <w:rPr>
                <w:rFonts w:ascii="宋体" w:hAnsi="宋体" w:cs="宋体" w:hint="eastAsia"/>
                <w:kern w:val="0"/>
                <w:sz w:val="24"/>
                <w:szCs w:val="24"/>
              </w:rPr>
              <w:t xml:space="preserve">                            </w:t>
            </w:r>
            <w:r>
              <w:rPr>
                <w:rFonts w:ascii="宋体" w:hAnsi="宋体" w:cs="宋体" w:hint="eastAsia"/>
                <w:kern w:val="0"/>
                <w:sz w:val="24"/>
                <w:szCs w:val="24"/>
              </w:rPr>
              <w:t>小写：</w:t>
            </w:r>
          </w:p>
        </w:tc>
      </w:tr>
      <w:tr w:rsidR="005A4309" w:rsidTr="00C05754">
        <w:trPr>
          <w:trHeight w:val="324"/>
        </w:trPr>
        <w:tc>
          <w:tcPr>
            <w:tcW w:w="14096" w:type="dxa"/>
            <w:gridSpan w:val="8"/>
            <w:tcBorders>
              <w:top w:val="nil"/>
              <w:left w:val="nil"/>
              <w:bottom w:val="nil"/>
              <w:right w:val="nil"/>
            </w:tcBorders>
            <w:vAlign w:val="center"/>
          </w:tcPr>
          <w:p w:rsidR="005A4309" w:rsidRDefault="00535B9D"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注：此表格可扩展，也可另附技术参数</w:t>
            </w:r>
          </w:p>
        </w:tc>
      </w:tr>
    </w:tbl>
    <w:p w:rsidR="005A4309" w:rsidRDefault="005A4309" w:rsidP="00F01328">
      <w:pPr>
        <w:ind w:firstLineChars="200" w:firstLine="560"/>
        <w:rPr>
          <w:rFonts w:ascii="宋体" w:hAnsi="宋体" w:cs="仿宋"/>
          <w:sz w:val="28"/>
          <w:szCs w:val="28"/>
        </w:rPr>
        <w:sectPr w:rsidR="005A4309" w:rsidSect="00DD26DB">
          <w:pgSz w:w="16838" w:h="11906" w:orient="landscape"/>
          <w:pgMar w:top="1440" w:right="1080" w:bottom="1440" w:left="1080" w:header="851" w:footer="992" w:gutter="0"/>
          <w:cols w:space="720"/>
          <w:docGrid w:type="lines" w:linePitch="312"/>
        </w:sectPr>
      </w:pPr>
    </w:p>
    <w:p w:rsidR="005A4309" w:rsidRDefault="005A4309" w:rsidP="00F01328">
      <w:pPr>
        <w:ind w:firstLineChars="200" w:firstLine="560"/>
        <w:rPr>
          <w:rFonts w:ascii="宋体" w:hAnsi="宋体" w:cs="Times New Roman"/>
          <w:sz w:val="28"/>
          <w:szCs w:val="28"/>
        </w:rPr>
      </w:pPr>
    </w:p>
    <w:p w:rsidR="005A4309" w:rsidRDefault="005A4309" w:rsidP="00F01328">
      <w:pPr>
        <w:ind w:firstLineChars="200" w:firstLine="560"/>
        <w:rPr>
          <w:rFonts w:ascii="宋体" w:hAnsi="宋体" w:cs="Times New Roman"/>
          <w:sz w:val="28"/>
          <w:szCs w:val="28"/>
        </w:rPr>
        <w:sectPr w:rsidR="005A4309">
          <w:pgSz w:w="11906" w:h="16838"/>
          <w:pgMar w:top="1440" w:right="1800" w:bottom="1440" w:left="1800" w:header="851" w:footer="992" w:gutter="0"/>
          <w:cols w:space="720"/>
          <w:docGrid w:type="lines" w:linePitch="312"/>
        </w:sectPr>
      </w:pPr>
    </w:p>
    <w:p w:rsidR="005A4309" w:rsidRDefault="00535B9D" w:rsidP="00F01328">
      <w:pPr>
        <w:ind w:firstLineChars="200" w:firstLine="560"/>
        <w:rPr>
          <w:rFonts w:ascii="宋体" w:hAnsi="宋体" w:cs="Times New Roman"/>
          <w:sz w:val="28"/>
          <w:szCs w:val="28"/>
        </w:rPr>
      </w:pPr>
      <w:r>
        <w:rPr>
          <w:rFonts w:ascii="宋体" w:hAnsi="宋体" w:cs="Times New Roman"/>
          <w:sz w:val="28"/>
          <w:szCs w:val="28"/>
        </w:rPr>
        <w:lastRenderedPageBreak/>
        <w:t>附件</w:t>
      </w:r>
      <w:r>
        <w:rPr>
          <w:rFonts w:ascii="宋体" w:hAnsi="宋体" w:cs="Times New Roman" w:hint="eastAsia"/>
          <w:sz w:val="28"/>
          <w:szCs w:val="28"/>
        </w:rPr>
        <w:t>3、</w:t>
      </w:r>
    </w:p>
    <w:p w:rsidR="005A4309" w:rsidRDefault="00535B9D" w:rsidP="00F01328">
      <w:pPr>
        <w:ind w:firstLineChars="200" w:firstLine="560"/>
        <w:rPr>
          <w:rFonts w:ascii="宋体" w:hAnsi="宋体" w:cs="Times New Roman"/>
          <w:sz w:val="28"/>
          <w:szCs w:val="28"/>
        </w:rPr>
      </w:pPr>
      <w:r>
        <w:rPr>
          <w:rFonts w:ascii="宋体" w:hAnsi="宋体" w:cs="Times New Roman" w:hint="eastAsia"/>
          <w:sz w:val="28"/>
          <w:szCs w:val="28"/>
        </w:rPr>
        <w:t xml:space="preserve">                      服务承诺</w:t>
      </w:r>
    </w:p>
    <w:sectPr w:rsidR="005A4309" w:rsidSect="005A4309">
      <w:type w:val="continuous"/>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B96" w:rsidRDefault="001A0B96" w:rsidP="00165FDA">
      <w:r>
        <w:separator/>
      </w:r>
    </w:p>
  </w:endnote>
  <w:endnote w:type="continuationSeparator" w:id="0">
    <w:p w:rsidR="001A0B96" w:rsidRDefault="001A0B96" w:rsidP="00165FD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B96" w:rsidRDefault="001A0B96" w:rsidP="00165FDA">
      <w:r>
        <w:separator/>
      </w:r>
    </w:p>
  </w:footnote>
  <w:footnote w:type="continuationSeparator" w:id="0">
    <w:p w:rsidR="001A0B96" w:rsidRDefault="001A0B96" w:rsidP="00165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chineseCounting"/>
      <w:suff w:val="nothing"/>
      <w:lvlText w:val="%1、"/>
      <w:lvlJc w:val="left"/>
    </w:lvl>
  </w:abstractNum>
  <w:abstractNum w:abstractNumId="1">
    <w:nsid w:val="137F2543"/>
    <w:multiLevelType w:val="hybridMultilevel"/>
    <w:tmpl w:val="0E5C3A2C"/>
    <w:lvl w:ilvl="0" w:tplc="D90AD56C">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99E2940"/>
    <w:multiLevelType w:val="singleLevel"/>
    <w:tmpl w:val="599E2940"/>
    <w:lvl w:ilvl="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characterSpacingControl w:val="doNotCompress"/>
  <w:hdrShapeDefaults>
    <o:shapedefaults v:ext="edit" spidmax="276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4309"/>
    <w:rsid w:val="00057C34"/>
    <w:rsid w:val="000A0D6D"/>
    <w:rsid w:val="000E27F5"/>
    <w:rsid w:val="00165FDA"/>
    <w:rsid w:val="001A0B96"/>
    <w:rsid w:val="001E78DF"/>
    <w:rsid w:val="00212407"/>
    <w:rsid w:val="00306707"/>
    <w:rsid w:val="00394CB9"/>
    <w:rsid w:val="003C4AD7"/>
    <w:rsid w:val="004733A8"/>
    <w:rsid w:val="00535B9D"/>
    <w:rsid w:val="005A4309"/>
    <w:rsid w:val="005B1B46"/>
    <w:rsid w:val="006E40E1"/>
    <w:rsid w:val="009210AB"/>
    <w:rsid w:val="00A12723"/>
    <w:rsid w:val="00A4450A"/>
    <w:rsid w:val="00AA793F"/>
    <w:rsid w:val="00AB5452"/>
    <w:rsid w:val="00AE00EF"/>
    <w:rsid w:val="00B14CBD"/>
    <w:rsid w:val="00B25AE4"/>
    <w:rsid w:val="00C05754"/>
    <w:rsid w:val="00C2321B"/>
    <w:rsid w:val="00C55B44"/>
    <w:rsid w:val="00CF3507"/>
    <w:rsid w:val="00D17975"/>
    <w:rsid w:val="00DD26DB"/>
    <w:rsid w:val="00DE2017"/>
    <w:rsid w:val="00E60C00"/>
    <w:rsid w:val="00F01328"/>
    <w:rsid w:val="00F037D7"/>
    <w:rsid w:val="00F24928"/>
    <w:rsid w:val="00F40C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09"/>
    <w:pPr>
      <w:widowControl w:val="0"/>
      <w:jc w:val="both"/>
    </w:pPr>
    <w:rPr>
      <w:rFonts w:ascii="Calibri" w:hAnsi="Calibri" w:cs="黑体"/>
      <w:kern w:val="2"/>
      <w:sz w:val="21"/>
      <w:szCs w:val="22"/>
    </w:rPr>
  </w:style>
  <w:style w:type="paragraph" w:styleId="1">
    <w:name w:val="heading 1"/>
    <w:basedOn w:val="a"/>
    <w:next w:val="a"/>
    <w:link w:val="1Char"/>
    <w:uiPriority w:val="9"/>
    <w:qFormat/>
    <w:rsid w:val="005A4309"/>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A4309"/>
    <w:rPr>
      <w:sz w:val="18"/>
      <w:szCs w:val="18"/>
    </w:rPr>
  </w:style>
  <w:style w:type="paragraph" w:styleId="a4">
    <w:name w:val="footer"/>
    <w:basedOn w:val="a"/>
    <w:link w:val="Char0"/>
    <w:uiPriority w:val="99"/>
    <w:unhideWhenUsed/>
    <w:qFormat/>
    <w:rsid w:val="005A4309"/>
    <w:pPr>
      <w:tabs>
        <w:tab w:val="center" w:pos="4153"/>
        <w:tab w:val="right" w:pos="8306"/>
      </w:tabs>
      <w:snapToGrid w:val="0"/>
      <w:jc w:val="left"/>
    </w:pPr>
    <w:rPr>
      <w:sz w:val="18"/>
      <w:szCs w:val="18"/>
    </w:rPr>
  </w:style>
  <w:style w:type="paragraph" w:styleId="a5">
    <w:name w:val="header"/>
    <w:basedOn w:val="a"/>
    <w:link w:val="Char1"/>
    <w:uiPriority w:val="99"/>
    <w:qFormat/>
    <w:rsid w:val="005A430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20"/>
    </w:rPr>
  </w:style>
  <w:style w:type="paragraph" w:styleId="a6">
    <w:name w:val="Title"/>
    <w:basedOn w:val="1"/>
    <w:next w:val="a"/>
    <w:link w:val="Char2"/>
    <w:uiPriority w:val="10"/>
    <w:qFormat/>
    <w:rsid w:val="005A4309"/>
    <w:pPr>
      <w:widowControl/>
      <w:spacing w:before="240" w:after="60" w:line="240" w:lineRule="auto"/>
      <w:jc w:val="left"/>
    </w:pPr>
    <w:rPr>
      <w:rFonts w:ascii="Cambria" w:eastAsia="仿宋_GB2312" w:hAnsi="Cambria" w:cs="Times New Roman"/>
      <w:kern w:val="32"/>
      <w:sz w:val="28"/>
      <w:szCs w:val="28"/>
      <w:lang w:bidi="en-US"/>
    </w:rPr>
  </w:style>
  <w:style w:type="character" w:styleId="a7">
    <w:name w:val="Hyperlink"/>
    <w:basedOn w:val="a0"/>
    <w:uiPriority w:val="99"/>
    <w:unhideWhenUsed/>
    <w:rsid w:val="005A4309"/>
    <w:rPr>
      <w:color w:val="0000FF"/>
      <w:u w:val="single"/>
    </w:rPr>
  </w:style>
  <w:style w:type="paragraph" w:customStyle="1" w:styleId="p16">
    <w:name w:val="p16"/>
    <w:basedOn w:val="a"/>
    <w:qFormat/>
    <w:rsid w:val="005A4309"/>
    <w:pPr>
      <w:widowControl/>
      <w:spacing w:before="100" w:after="100"/>
      <w:jc w:val="left"/>
    </w:pPr>
    <w:rPr>
      <w:rFonts w:ascii="宋体" w:hAnsi="宋体" w:cs="宋体"/>
      <w:kern w:val="0"/>
      <w:sz w:val="24"/>
      <w:szCs w:val="24"/>
    </w:rPr>
  </w:style>
  <w:style w:type="paragraph" w:customStyle="1" w:styleId="10">
    <w:name w:val="列出段落1"/>
    <w:basedOn w:val="a"/>
    <w:uiPriority w:val="34"/>
    <w:qFormat/>
    <w:rsid w:val="005A4309"/>
    <w:pPr>
      <w:ind w:firstLineChars="200" w:firstLine="420"/>
    </w:pPr>
    <w:rPr>
      <w:rFonts w:ascii="宋体" w:hAnsi="宋体" w:cs="宋体"/>
      <w:sz w:val="24"/>
      <w:szCs w:val="24"/>
    </w:rPr>
  </w:style>
  <w:style w:type="paragraph" w:customStyle="1" w:styleId="p0">
    <w:name w:val="p0"/>
    <w:rsid w:val="005A4309"/>
    <w:rPr>
      <w:szCs w:val="21"/>
    </w:rPr>
  </w:style>
  <w:style w:type="character" w:customStyle="1" w:styleId="Char1">
    <w:name w:val="页眉 Char"/>
    <w:basedOn w:val="a0"/>
    <w:link w:val="a5"/>
    <w:uiPriority w:val="99"/>
    <w:rsid w:val="005A4309"/>
    <w:rPr>
      <w:rFonts w:ascii="Times New Roman" w:eastAsia="宋体" w:hAnsi="Times New Roman" w:cs="Times New Roman"/>
      <w:sz w:val="18"/>
      <w:szCs w:val="20"/>
    </w:rPr>
  </w:style>
  <w:style w:type="character" w:customStyle="1" w:styleId="Char0">
    <w:name w:val="页脚 Char"/>
    <w:basedOn w:val="a0"/>
    <w:link w:val="a4"/>
    <w:uiPriority w:val="99"/>
    <w:rsid w:val="005A4309"/>
    <w:rPr>
      <w:sz w:val="18"/>
      <w:szCs w:val="18"/>
    </w:rPr>
  </w:style>
  <w:style w:type="character" w:customStyle="1" w:styleId="Char2">
    <w:name w:val="标题 Char"/>
    <w:basedOn w:val="a0"/>
    <w:link w:val="a6"/>
    <w:uiPriority w:val="10"/>
    <w:rsid w:val="005A4309"/>
    <w:rPr>
      <w:rFonts w:ascii="Cambria" w:eastAsia="仿宋_GB2312" w:hAnsi="Cambria" w:cs="Times New Roman"/>
      <w:b/>
      <w:bCs/>
      <w:kern w:val="32"/>
      <w:sz w:val="28"/>
      <w:szCs w:val="28"/>
      <w:lang w:bidi="en-US"/>
    </w:rPr>
  </w:style>
  <w:style w:type="character" w:customStyle="1" w:styleId="1Char">
    <w:name w:val="标题 1 Char"/>
    <w:basedOn w:val="a0"/>
    <w:link w:val="1"/>
    <w:uiPriority w:val="9"/>
    <w:rsid w:val="005A4309"/>
    <w:rPr>
      <w:b/>
      <w:bCs/>
      <w:kern w:val="44"/>
      <w:sz w:val="44"/>
      <w:szCs w:val="44"/>
    </w:rPr>
  </w:style>
  <w:style w:type="character" w:customStyle="1" w:styleId="Char">
    <w:name w:val="批注框文本 Char"/>
    <w:basedOn w:val="a0"/>
    <w:link w:val="a3"/>
    <w:uiPriority w:val="99"/>
    <w:rsid w:val="005A4309"/>
    <w:rPr>
      <w:sz w:val="18"/>
      <w:szCs w:val="18"/>
    </w:rPr>
  </w:style>
  <w:style w:type="table" w:styleId="a8">
    <w:name w:val="Table Grid"/>
    <w:basedOn w:val="a1"/>
    <w:qFormat/>
    <w:rsid w:val="003067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o.com/s?q=%E8%B4%A2%E5%8A%A1%E4%BC%9A%E8%AE%A1%E5%88%B6%E5%BA%A6&amp;ie=utf-8&amp;src=internal_wenda_recommend_text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com/s?q=%E7%A4%BE%E4%BC%9A%E4%BF%9D%E9%9A%9C%E8%B5%84%E9%87%91&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584</Words>
  <Characters>3331</Characters>
  <Application>Microsoft Office Word</Application>
  <DocSecurity>0</DocSecurity>
  <Lines>27</Lines>
  <Paragraphs>7</Paragraphs>
  <ScaleCrop>false</ScaleCrop>
  <Company>Microsoft</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襄城县工商局采购执法车执勤车项目</dc:title>
  <dc:creator>admin</dc:creator>
  <cp:lastModifiedBy>襄城县公共资源交易中心:万晓玲</cp:lastModifiedBy>
  <cp:revision>11</cp:revision>
  <cp:lastPrinted>2018-03-02T09:15:00Z</cp:lastPrinted>
  <dcterms:created xsi:type="dcterms:W3CDTF">2016-03-09T06:14:00Z</dcterms:created>
  <dcterms:modified xsi:type="dcterms:W3CDTF">2019-02-22T02:44:00Z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