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B1" w:rsidRDefault="004B7EB1" w:rsidP="004B7EB1">
      <w:pPr>
        <w:spacing w:line="360" w:lineRule="auto"/>
        <w:jc w:val="center"/>
        <w:rPr>
          <w:rFonts w:ascii="宋体" w:hAnsi="宋体" w:hint="default"/>
          <w:b/>
          <w:spacing w:val="-20"/>
          <w:sz w:val="48"/>
          <w:szCs w:val="48"/>
        </w:rPr>
      </w:pPr>
      <w:r>
        <w:rPr>
          <w:rFonts w:ascii="宋体" w:hAnsi="宋体"/>
          <w:b/>
          <w:spacing w:val="-20"/>
          <w:sz w:val="48"/>
          <w:szCs w:val="48"/>
        </w:rPr>
        <w:t>长葛市2018年农村公路专项养护工程9条路项目评标结果公示</w:t>
      </w:r>
      <w:r w:rsidR="008B2E17">
        <w:rPr>
          <w:rFonts w:ascii="宋体" w:hAnsi="宋体"/>
          <w:b/>
          <w:spacing w:val="-20"/>
          <w:sz w:val="48"/>
          <w:szCs w:val="48"/>
        </w:rPr>
        <w:t xml:space="preserve"> </w:t>
      </w:r>
    </w:p>
    <w:p w:rsidR="004B7EB1" w:rsidRDefault="004B7EB1" w:rsidP="004B7EB1">
      <w:pPr>
        <w:adjustRightInd w:val="0"/>
        <w:snapToGrid w:val="0"/>
        <w:spacing w:line="360" w:lineRule="auto"/>
        <w:jc w:val="left"/>
        <w:rPr>
          <w:rFonts w:ascii="宋体" w:hAnsi="宋体" w:hint="default"/>
          <w:b/>
          <w:spacing w:val="-20"/>
          <w:sz w:val="44"/>
          <w:szCs w:val="44"/>
        </w:rPr>
      </w:pPr>
      <w:r>
        <w:rPr>
          <w:rFonts w:ascii="黑体" w:eastAsia="黑体" w:hAnsi="黑体" w:cs="黑体"/>
          <w:bCs/>
          <w:color w:val="000000"/>
          <w:kern w:val="0"/>
          <w:sz w:val="32"/>
          <w:szCs w:val="32"/>
          <w:shd w:val="clear" w:color="auto" w:fill="FFFFFF"/>
        </w:rPr>
        <w:t>一、基本情况和数据表</w:t>
      </w:r>
    </w:p>
    <w:p w:rsidR="004B7EB1" w:rsidRPr="004B7EB1" w:rsidRDefault="004B7EB1" w:rsidP="004B7EB1">
      <w:pPr>
        <w:adjustRightInd w:val="0"/>
        <w:snapToGrid w:val="0"/>
        <w:spacing w:line="360" w:lineRule="auto"/>
        <w:jc w:val="left"/>
        <w:rPr>
          <w:rFonts w:ascii="宋体" w:hAnsi="宋体" w:hint="default"/>
          <w:b/>
          <w:spacing w:val="-20"/>
          <w:sz w:val="44"/>
          <w:szCs w:val="44"/>
        </w:rPr>
      </w:pPr>
      <w:r>
        <w:rPr>
          <w:rFonts w:ascii="楷体" w:eastAsia="楷体" w:hAnsi="楷体" w:cs="楷体"/>
          <w:b/>
          <w:bCs/>
          <w:sz w:val="32"/>
          <w:szCs w:val="32"/>
        </w:rPr>
        <w:t>(一) 项目概况</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1、项目名称：长葛市2018年农村公路专项养护工程9条路项目</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2、项目编号：长交建【2019】GZ 0</w:t>
      </w:r>
      <w:bookmarkStart w:id="0" w:name="_GoBack"/>
      <w:bookmarkEnd w:id="0"/>
      <w:r>
        <w:rPr>
          <w:rFonts w:ascii="仿宋_GB2312" w:eastAsia="仿宋_GB2312"/>
          <w:sz w:val="32"/>
          <w:szCs w:val="32"/>
        </w:rPr>
        <w:t>15号</w:t>
      </w:r>
      <w:bookmarkStart w:id="1" w:name="_Toc397507503"/>
      <w:bookmarkStart w:id="2" w:name="_Toc397507915"/>
      <w:bookmarkStart w:id="3" w:name="_Toc397605784"/>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3、项目建设性质：养护；</w:t>
      </w:r>
      <w:bookmarkEnd w:id="1"/>
      <w:bookmarkEnd w:id="2"/>
      <w:bookmarkEnd w:id="3"/>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bookmarkStart w:id="4" w:name="_Toc397507916"/>
      <w:bookmarkStart w:id="5" w:name="_Toc397507504"/>
      <w:bookmarkStart w:id="6" w:name="_Toc397605785"/>
      <w:r>
        <w:rPr>
          <w:rFonts w:ascii="仿宋_GB2312" w:eastAsia="仿宋_GB2312"/>
          <w:sz w:val="32"/>
          <w:szCs w:val="32"/>
        </w:rPr>
        <w:t>4、项目</w:t>
      </w:r>
      <w:bookmarkEnd w:id="4"/>
      <w:bookmarkEnd w:id="5"/>
      <w:bookmarkEnd w:id="6"/>
      <w:r>
        <w:rPr>
          <w:rFonts w:ascii="仿宋_GB2312" w:eastAsia="仿宋_GB2312"/>
          <w:sz w:val="32"/>
          <w:szCs w:val="32"/>
        </w:rPr>
        <w:t>概况及标段划分:</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sidRPr="00532FA0">
        <w:rPr>
          <w:rFonts w:ascii="仿宋_GB2312" w:eastAsia="仿宋_GB2312"/>
          <w:sz w:val="32"/>
          <w:szCs w:val="32"/>
        </w:rPr>
        <w:t>一标段:</w:t>
      </w:r>
      <w:r>
        <w:rPr>
          <w:rFonts w:ascii="仿宋_GB2312" w:eastAsia="仿宋_GB2312"/>
          <w:sz w:val="32"/>
          <w:szCs w:val="32"/>
        </w:rPr>
        <w:t xml:space="preserve">招标控制价为4134117.24元，工程范围包括： </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(1)长葛市2018年农村公路专项养护后河镇X015工程，主要内容：道路工程沥青混凝土路面4800㎡，招标控制价239568元；</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(2)长葛市2018年农村公路专项养护后河镇烧盆宋村工程，主要内容：沥青混凝土路面3200㎡，招标控制价159712元；</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(3)长葛市2018年农村公路专项养护后河镇辛庄村工程，主要内容：沥青混凝土路面3450㎡，招标控制价172189.50元；</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(4)长葛市2018年农村公路专项养护后河镇工程，主要内容：道路工程改造水泥混凝土路面4500平方米，排水沟1496m，招标控制价1379849.27元；</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(5)长葛市2018年农村公路专项养护石固镇X040工程，主要内容：沥青混凝土路面10500㎡，招标控制价536021.67元；</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(6)长葛市2018年农村公路专项养护南席镇Y004工程，主要内容：道路工程改造水泥混凝土路面4470㎡，招标控制价599158.80元；</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lastRenderedPageBreak/>
        <w:t>(7)长葛市2018年农村公路专项养护董村镇C146工程，主要内容：道路工程改造水泥混凝土路面2700㎡，招标控制价361908元；</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(8)长葛市2018年农村公路专项养护南席镇C799工程，主要内容：道路工程改造水泥混凝土路面4500㎡，招标控制价685710元；</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sidRPr="00532FA0">
        <w:rPr>
          <w:rFonts w:ascii="仿宋_GB2312" w:eastAsia="仿宋_GB2312"/>
          <w:sz w:val="32"/>
          <w:szCs w:val="32"/>
        </w:rPr>
        <w:t>二标段:</w:t>
      </w:r>
      <w:r>
        <w:rPr>
          <w:rFonts w:ascii="仿宋_GB2312" w:eastAsia="仿宋_GB2312"/>
          <w:sz w:val="32"/>
          <w:szCs w:val="32"/>
        </w:rPr>
        <w:t xml:space="preserve"> 招标控制价为603180元，工程范围：长葛市2018年农村公路专项养护石象镇CA83工程，主要内容，道路工程改造水泥混凝土路面4500㎡；具体招标规模详见工程量清单和施工图纸；</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5、招标范围：本工程招标文件、工程量清单、施工图纸、补充文件（如有）、答疑纪要等列明的所有建设内容；</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6、划工期：60日历天；</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7、质量要求：合格（符合国家现行的验收规范和标准）。</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8、一标段:招标控制价为4134117.24元；</w:t>
      </w:r>
    </w:p>
    <w:p w:rsidR="004B7EB1" w:rsidRDefault="004B7EB1" w:rsidP="004B7EB1">
      <w:pPr>
        <w:widowControl/>
        <w:suppressLineNumbers/>
        <w:shd w:val="clear" w:color="auto" w:fill="FFFFFF"/>
        <w:suppressAutoHyphens/>
        <w:adjustRightInd w:val="0"/>
        <w:snapToGrid w:val="0"/>
        <w:spacing w:line="360" w:lineRule="auto"/>
        <w:ind w:firstLineChars="350" w:firstLine="1120"/>
        <w:jc w:val="left"/>
        <w:rPr>
          <w:rFonts w:ascii="仿宋_GB2312" w:eastAsia="仿宋_GB2312" w:hint="default"/>
          <w:sz w:val="32"/>
          <w:szCs w:val="32"/>
        </w:rPr>
      </w:pPr>
      <w:r w:rsidRPr="00532FA0">
        <w:rPr>
          <w:rFonts w:ascii="仿宋_GB2312" w:eastAsia="仿宋_GB2312"/>
          <w:sz w:val="32"/>
          <w:szCs w:val="32"/>
        </w:rPr>
        <w:t xml:space="preserve">二标段: </w:t>
      </w:r>
      <w:r>
        <w:rPr>
          <w:rFonts w:ascii="仿宋_GB2312" w:eastAsia="仿宋_GB2312"/>
          <w:sz w:val="32"/>
          <w:szCs w:val="32"/>
        </w:rPr>
        <w:t>招标控制价为603180元；</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9、质量要求：合格（符合国家现行的验收规范和标准）</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10、计划工期：60日历天</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11、评标办法：技术评分最低标价法</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12、资格审查方式：资格后审</w:t>
      </w:r>
    </w:p>
    <w:p w:rsidR="004B7EB1" w:rsidRDefault="004B7EB1" w:rsidP="004B7EB1">
      <w:pPr>
        <w:widowControl/>
        <w:adjustRightInd w:val="0"/>
        <w:snapToGrid w:val="0"/>
        <w:spacing w:line="360" w:lineRule="auto"/>
        <w:jc w:val="left"/>
        <w:rPr>
          <w:rFonts w:ascii="楷体" w:eastAsia="楷体" w:hAnsi="楷体" w:cs="楷体" w:hint="default"/>
          <w:b/>
          <w:bCs/>
          <w:sz w:val="32"/>
          <w:szCs w:val="32"/>
        </w:rPr>
      </w:pPr>
      <w:r>
        <w:rPr>
          <w:rFonts w:ascii="楷体" w:eastAsia="楷体" w:hAnsi="楷体" w:cs="楷体"/>
          <w:b/>
          <w:bCs/>
          <w:sz w:val="32"/>
          <w:szCs w:val="32"/>
        </w:rPr>
        <w:t>(二)招标过程</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本工程招标采用公开招标方式进行，按照法定公开招标程序和要求，2019年1月23日在</w:t>
      </w:r>
      <w:r w:rsidR="0031000B">
        <w:rPr>
          <w:rFonts w:ascii="仿宋_GB2312" w:eastAsia="仿宋_GB2312"/>
          <w:sz w:val="32"/>
          <w:szCs w:val="32"/>
        </w:rPr>
        <w:t xml:space="preserve"> </w:t>
      </w:r>
      <w:r>
        <w:rPr>
          <w:rFonts w:ascii="仿宋_GB2312" w:eastAsia="仿宋_GB2312"/>
          <w:sz w:val="32"/>
          <w:szCs w:val="32"/>
        </w:rPr>
        <w:t>“全国公共资源交易平台(河南省▪许昌市)”、“河南省电子招标投标公共服务平台”、“长葛市人民政府门户网站”上公开发布招标信息。于投标截止时间2019年2月25日09时30分，</w:t>
      </w:r>
      <w:r>
        <w:rPr>
          <w:rFonts w:ascii="仿宋_GB2312" w:eastAsia="仿宋_GB2312"/>
          <w:sz w:val="32"/>
          <w:szCs w:val="32"/>
        </w:rPr>
        <w:lastRenderedPageBreak/>
        <w:t>一标段共有</w:t>
      </w:r>
      <w:r>
        <w:rPr>
          <w:rFonts w:ascii="仿宋_GB2312" w:eastAsia="仿宋_GB2312"/>
          <w:sz w:val="32"/>
          <w:szCs w:val="32"/>
          <w:u w:val="single"/>
        </w:rPr>
        <w:t xml:space="preserve"> 3 </w:t>
      </w:r>
      <w:r>
        <w:rPr>
          <w:rFonts w:ascii="仿宋_GB2312" w:eastAsia="仿宋_GB2312"/>
          <w:sz w:val="32"/>
          <w:szCs w:val="32"/>
        </w:rPr>
        <w:t>家投标单位,二标段共有</w:t>
      </w:r>
      <w:r>
        <w:rPr>
          <w:rFonts w:ascii="仿宋_GB2312" w:eastAsia="仿宋_GB2312"/>
          <w:sz w:val="32"/>
          <w:szCs w:val="32"/>
          <w:u w:val="single"/>
        </w:rPr>
        <w:t xml:space="preserve"> 3 </w:t>
      </w:r>
      <w:r>
        <w:rPr>
          <w:rFonts w:ascii="仿宋_GB2312" w:eastAsia="仿宋_GB2312"/>
          <w:sz w:val="32"/>
          <w:szCs w:val="32"/>
        </w:rPr>
        <w:t>家投标单位,依次递交了投标文件，参加本次招标项目的投标单位符合法定人数，招标有效。各投标单位代表对投标文件密封情况进行检查并签字确认，经检查，各投标单位提交的投标文件均密封完好。按照招标文件的规定对密封符合要求的投标文件在开标现场公开唱标，并对唱标内容进行了现场记录。</w:t>
      </w:r>
    </w:p>
    <w:p w:rsidR="004B7EB1" w:rsidRDefault="004B7EB1" w:rsidP="004B7EB1">
      <w:pPr>
        <w:widowControl/>
        <w:suppressLineNumbers/>
        <w:shd w:val="clear" w:color="auto" w:fill="FFFFFF"/>
        <w:suppressAutoHyphens/>
        <w:adjustRightInd w:val="0"/>
        <w:snapToGrid w:val="0"/>
        <w:spacing w:line="360" w:lineRule="auto"/>
        <w:jc w:val="left"/>
        <w:rPr>
          <w:rFonts w:ascii="楷体" w:eastAsia="楷体" w:hAnsi="楷体" w:cs="楷体" w:hint="default"/>
          <w:b/>
          <w:bCs/>
          <w:sz w:val="32"/>
          <w:szCs w:val="32"/>
        </w:rPr>
      </w:pPr>
      <w:r>
        <w:rPr>
          <w:rFonts w:ascii="楷体" w:eastAsia="楷体" w:hAnsi="楷体" w:cs="楷体"/>
          <w:b/>
          <w:bCs/>
          <w:sz w:val="32"/>
          <w:szCs w:val="32"/>
        </w:rPr>
        <w:t>(三)项目开标数据表</w:t>
      </w:r>
    </w:p>
    <w:tbl>
      <w:tblPr>
        <w:tblW w:w="9092" w:type="dxa"/>
        <w:jc w:val="center"/>
        <w:tblLayout w:type="fixed"/>
        <w:tblCellMar>
          <w:left w:w="0" w:type="dxa"/>
          <w:right w:w="0" w:type="dxa"/>
        </w:tblCellMar>
        <w:tblLook w:val="04A0"/>
      </w:tblPr>
      <w:tblGrid>
        <w:gridCol w:w="2296"/>
        <w:gridCol w:w="2109"/>
        <w:gridCol w:w="886"/>
        <w:gridCol w:w="3801"/>
      </w:tblGrid>
      <w:tr w:rsidR="004B7EB1" w:rsidTr="008B2E17">
        <w:trPr>
          <w:trHeight w:val="200"/>
          <w:jc w:val="center"/>
        </w:trPr>
        <w:tc>
          <w:tcPr>
            <w:tcW w:w="22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B7EB1" w:rsidRDefault="004B7EB1" w:rsidP="008B2E17">
            <w:pPr>
              <w:widowControl/>
              <w:suppressLineNumbers/>
              <w:shd w:val="clear" w:color="auto" w:fill="FFFFFF"/>
              <w:suppressAutoHyphens/>
              <w:adjustRightInd w:val="0"/>
              <w:snapToGrid w:val="0"/>
              <w:spacing w:line="360" w:lineRule="auto"/>
              <w:jc w:val="center"/>
              <w:rPr>
                <w:rFonts w:ascii="仿宋_GB2312" w:eastAsia="仿宋_GB2312" w:hint="default"/>
                <w:sz w:val="24"/>
                <w:szCs w:val="24"/>
              </w:rPr>
            </w:pPr>
            <w:r>
              <w:rPr>
                <w:rFonts w:ascii="仿宋_GB2312" w:eastAsia="仿宋_GB2312"/>
                <w:sz w:val="24"/>
                <w:szCs w:val="24"/>
              </w:rPr>
              <w:t>招标人名称</w:t>
            </w:r>
          </w:p>
        </w:tc>
        <w:tc>
          <w:tcPr>
            <w:tcW w:w="6796" w:type="dxa"/>
            <w:gridSpan w:val="3"/>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B7EB1" w:rsidRDefault="004B7EB1" w:rsidP="008B2E17">
            <w:pPr>
              <w:widowControl/>
              <w:suppressLineNumbers/>
              <w:shd w:val="clear" w:color="auto" w:fill="FFFFFF"/>
              <w:suppressAutoHyphens/>
              <w:adjustRightInd w:val="0"/>
              <w:snapToGrid w:val="0"/>
              <w:spacing w:line="360" w:lineRule="auto"/>
              <w:jc w:val="center"/>
              <w:rPr>
                <w:rFonts w:ascii="仿宋_GB2312" w:eastAsia="仿宋_GB2312" w:hint="default"/>
                <w:sz w:val="24"/>
                <w:szCs w:val="24"/>
              </w:rPr>
            </w:pPr>
            <w:r>
              <w:rPr>
                <w:rFonts w:ascii="仿宋_GB2312" w:eastAsia="仿宋_GB2312"/>
                <w:sz w:val="24"/>
                <w:szCs w:val="24"/>
              </w:rPr>
              <w:t>长葛市交通运输局</w:t>
            </w:r>
          </w:p>
        </w:tc>
      </w:tr>
      <w:tr w:rsidR="004B7EB1" w:rsidTr="008B2E17">
        <w:trPr>
          <w:trHeight w:val="240"/>
          <w:jc w:val="center"/>
        </w:trPr>
        <w:tc>
          <w:tcPr>
            <w:tcW w:w="22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B7EB1" w:rsidRDefault="004B7EB1" w:rsidP="008B2E17">
            <w:pPr>
              <w:widowControl/>
              <w:suppressLineNumbers/>
              <w:shd w:val="clear" w:color="auto" w:fill="FFFFFF"/>
              <w:suppressAutoHyphens/>
              <w:adjustRightInd w:val="0"/>
              <w:snapToGrid w:val="0"/>
              <w:spacing w:line="360" w:lineRule="auto"/>
              <w:jc w:val="center"/>
              <w:rPr>
                <w:rFonts w:ascii="仿宋_GB2312" w:eastAsia="仿宋_GB2312" w:hint="default"/>
                <w:sz w:val="24"/>
                <w:szCs w:val="24"/>
              </w:rPr>
            </w:pPr>
            <w:r>
              <w:rPr>
                <w:rFonts w:ascii="仿宋_GB2312" w:eastAsia="仿宋_GB2312"/>
                <w:sz w:val="24"/>
                <w:szCs w:val="24"/>
              </w:rPr>
              <w:t>招标代理机构名称</w:t>
            </w:r>
          </w:p>
        </w:tc>
        <w:tc>
          <w:tcPr>
            <w:tcW w:w="6796" w:type="dxa"/>
            <w:gridSpan w:val="3"/>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B7EB1" w:rsidRDefault="004B7EB1" w:rsidP="008B2E17">
            <w:pPr>
              <w:widowControl/>
              <w:suppressLineNumbers/>
              <w:shd w:val="clear" w:color="auto" w:fill="FFFFFF"/>
              <w:suppressAutoHyphens/>
              <w:adjustRightInd w:val="0"/>
              <w:snapToGrid w:val="0"/>
              <w:spacing w:line="360" w:lineRule="auto"/>
              <w:jc w:val="center"/>
              <w:rPr>
                <w:rFonts w:ascii="仿宋_GB2312" w:eastAsia="仿宋_GB2312" w:hint="default"/>
                <w:sz w:val="24"/>
                <w:szCs w:val="24"/>
              </w:rPr>
            </w:pPr>
            <w:r>
              <w:rPr>
                <w:rFonts w:ascii="仿宋_GB2312" w:eastAsia="仿宋_GB2312"/>
                <w:sz w:val="24"/>
                <w:szCs w:val="24"/>
              </w:rPr>
              <w:t>河南宏图工程咨询有限公司</w:t>
            </w:r>
          </w:p>
        </w:tc>
      </w:tr>
      <w:tr w:rsidR="004B7EB1" w:rsidTr="008B2E17">
        <w:trPr>
          <w:trHeight w:val="228"/>
          <w:jc w:val="center"/>
        </w:trPr>
        <w:tc>
          <w:tcPr>
            <w:tcW w:w="22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B7EB1" w:rsidRDefault="004B7EB1" w:rsidP="008B2E17">
            <w:pPr>
              <w:widowControl/>
              <w:suppressLineNumbers/>
              <w:shd w:val="clear" w:color="auto" w:fill="FFFFFF"/>
              <w:suppressAutoHyphens/>
              <w:adjustRightInd w:val="0"/>
              <w:snapToGrid w:val="0"/>
              <w:spacing w:line="360" w:lineRule="auto"/>
              <w:jc w:val="center"/>
              <w:rPr>
                <w:rFonts w:ascii="仿宋_GB2312" w:eastAsia="仿宋_GB2312" w:hint="default"/>
                <w:sz w:val="24"/>
                <w:szCs w:val="24"/>
              </w:rPr>
            </w:pPr>
            <w:r>
              <w:rPr>
                <w:rFonts w:ascii="仿宋_GB2312" w:eastAsia="仿宋_GB2312"/>
                <w:sz w:val="24"/>
                <w:szCs w:val="24"/>
              </w:rPr>
              <w:t>工程名称</w:t>
            </w:r>
          </w:p>
        </w:tc>
        <w:tc>
          <w:tcPr>
            <w:tcW w:w="6796" w:type="dxa"/>
            <w:gridSpan w:val="3"/>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B7EB1" w:rsidRDefault="004B7EB1" w:rsidP="008B2E17">
            <w:pPr>
              <w:widowControl/>
              <w:suppressLineNumbers/>
              <w:shd w:val="clear" w:color="auto" w:fill="FFFFFF"/>
              <w:suppressAutoHyphens/>
              <w:adjustRightInd w:val="0"/>
              <w:snapToGrid w:val="0"/>
              <w:spacing w:line="360" w:lineRule="auto"/>
              <w:jc w:val="center"/>
              <w:rPr>
                <w:rFonts w:ascii="仿宋_GB2312" w:eastAsia="仿宋_GB2312" w:hint="default"/>
                <w:sz w:val="24"/>
                <w:szCs w:val="24"/>
              </w:rPr>
            </w:pPr>
            <w:r>
              <w:rPr>
                <w:rFonts w:ascii="仿宋_GB2312" w:eastAsia="仿宋_GB2312"/>
                <w:sz w:val="24"/>
                <w:szCs w:val="24"/>
              </w:rPr>
              <w:t>长葛市2018年农村公路专项养护工程9条路项目</w:t>
            </w:r>
          </w:p>
        </w:tc>
      </w:tr>
      <w:tr w:rsidR="004B7EB1" w:rsidTr="008B2E17">
        <w:trPr>
          <w:trHeight w:val="240"/>
          <w:jc w:val="center"/>
        </w:trPr>
        <w:tc>
          <w:tcPr>
            <w:tcW w:w="22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B7EB1" w:rsidRDefault="004B7EB1" w:rsidP="008B2E17">
            <w:pPr>
              <w:widowControl/>
              <w:suppressLineNumbers/>
              <w:shd w:val="clear" w:color="auto" w:fill="FFFFFF"/>
              <w:suppressAutoHyphens/>
              <w:adjustRightInd w:val="0"/>
              <w:snapToGrid w:val="0"/>
              <w:spacing w:line="360" w:lineRule="auto"/>
              <w:jc w:val="center"/>
              <w:rPr>
                <w:rFonts w:ascii="仿宋_GB2312" w:eastAsia="仿宋_GB2312" w:hint="default"/>
                <w:sz w:val="24"/>
                <w:szCs w:val="24"/>
              </w:rPr>
            </w:pPr>
            <w:r>
              <w:rPr>
                <w:rFonts w:ascii="仿宋_GB2312" w:eastAsia="仿宋_GB2312"/>
                <w:sz w:val="24"/>
                <w:szCs w:val="24"/>
              </w:rPr>
              <w:t>开标时间</w:t>
            </w:r>
          </w:p>
        </w:tc>
        <w:tc>
          <w:tcPr>
            <w:tcW w:w="210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B7EB1" w:rsidRDefault="004B7EB1" w:rsidP="008B2E17">
            <w:pPr>
              <w:widowControl/>
              <w:suppressLineNumbers/>
              <w:shd w:val="clear" w:color="auto" w:fill="FFFFFF"/>
              <w:suppressAutoHyphens/>
              <w:adjustRightInd w:val="0"/>
              <w:snapToGrid w:val="0"/>
              <w:spacing w:line="360" w:lineRule="auto"/>
              <w:jc w:val="center"/>
              <w:rPr>
                <w:rFonts w:ascii="仿宋_GB2312" w:eastAsia="仿宋_GB2312" w:hint="default"/>
                <w:sz w:val="24"/>
                <w:szCs w:val="24"/>
              </w:rPr>
            </w:pPr>
            <w:r>
              <w:rPr>
                <w:rFonts w:ascii="仿宋_GB2312" w:eastAsia="仿宋_GB2312"/>
                <w:sz w:val="24"/>
                <w:szCs w:val="24"/>
              </w:rPr>
              <w:t>2019年2月25日</w:t>
            </w:r>
          </w:p>
        </w:tc>
        <w:tc>
          <w:tcPr>
            <w:tcW w:w="88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B7EB1" w:rsidRDefault="004B7EB1" w:rsidP="008B2E17">
            <w:pPr>
              <w:widowControl/>
              <w:suppressLineNumbers/>
              <w:shd w:val="clear" w:color="auto" w:fill="FFFFFF"/>
              <w:suppressAutoHyphens/>
              <w:adjustRightInd w:val="0"/>
              <w:snapToGrid w:val="0"/>
              <w:spacing w:line="360" w:lineRule="auto"/>
              <w:jc w:val="center"/>
              <w:rPr>
                <w:rFonts w:ascii="仿宋_GB2312" w:eastAsia="仿宋_GB2312" w:hint="default"/>
                <w:sz w:val="24"/>
                <w:szCs w:val="24"/>
              </w:rPr>
            </w:pPr>
            <w:r>
              <w:rPr>
                <w:rFonts w:ascii="仿宋_GB2312" w:eastAsia="仿宋_GB2312"/>
                <w:sz w:val="24"/>
                <w:szCs w:val="24"/>
              </w:rPr>
              <w:t>开标地点</w:t>
            </w:r>
          </w:p>
        </w:tc>
        <w:tc>
          <w:tcPr>
            <w:tcW w:w="380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B7EB1" w:rsidRPr="004B7EB1" w:rsidRDefault="004B7EB1" w:rsidP="008B2E17">
            <w:pPr>
              <w:widowControl/>
              <w:suppressLineNumbers/>
              <w:shd w:val="clear" w:color="auto" w:fill="FFFFFF"/>
              <w:suppressAutoHyphens/>
              <w:adjustRightInd w:val="0"/>
              <w:snapToGrid w:val="0"/>
              <w:spacing w:line="360" w:lineRule="auto"/>
              <w:jc w:val="center"/>
              <w:rPr>
                <w:rFonts w:ascii="仿宋_GB2312" w:eastAsia="仿宋_GB2312" w:hint="default"/>
                <w:sz w:val="24"/>
                <w:szCs w:val="24"/>
              </w:rPr>
            </w:pPr>
            <w:r w:rsidRPr="004B7EB1">
              <w:rPr>
                <w:rFonts w:ascii="仿宋_GB2312" w:eastAsia="仿宋_GB2312"/>
                <w:sz w:val="24"/>
                <w:szCs w:val="24"/>
              </w:rPr>
              <w:t>长葛市公共资源交易中心开标4楼409开标二室</w:t>
            </w:r>
          </w:p>
        </w:tc>
      </w:tr>
      <w:tr w:rsidR="004B7EB1" w:rsidTr="008B2E17">
        <w:trPr>
          <w:trHeight w:val="240"/>
          <w:jc w:val="center"/>
        </w:trPr>
        <w:tc>
          <w:tcPr>
            <w:tcW w:w="22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B7EB1" w:rsidRDefault="004B7EB1" w:rsidP="008B2E17">
            <w:pPr>
              <w:widowControl/>
              <w:suppressLineNumbers/>
              <w:shd w:val="clear" w:color="auto" w:fill="FFFFFF"/>
              <w:suppressAutoHyphens/>
              <w:adjustRightInd w:val="0"/>
              <w:snapToGrid w:val="0"/>
              <w:spacing w:line="360" w:lineRule="auto"/>
              <w:jc w:val="center"/>
              <w:rPr>
                <w:rFonts w:ascii="仿宋_GB2312" w:eastAsia="仿宋_GB2312" w:hint="default"/>
                <w:sz w:val="24"/>
                <w:szCs w:val="24"/>
              </w:rPr>
            </w:pPr>
            <w:r>
              <w:rPr>
                <w:rFonts w:ascii="仿宋_GB2312" w:eastAsia="仿宋_GB2312"/>
                <w:sz w:val="24"/>
                <w:szCs w:val="24"/>
              </w:rPr>
              <w:t>评标时间</w:t>
            </w:r>
          </w:p>
        </w:tc>
        <w:tc>
          <w:tcPr>
            <w:tcW w:w="210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B7EB1" w:rsidRDefault="004B7EB1" w:rsidP="008B2E17">
            <w:pPr>
              <w:widowControl/>
              <w:suppressLineNumbers/>
              <w:shd w:val="clear" w:color="auto" w:fill="FFFFFF"/>
              <w:suppressAutoHyphens/>
              <w:adjustRightInd w:val="0"/>
              <w:snapToGrid w:val="0"/>
              <w:spacing w:line="360" w:lineRule="auto"/>
              <w:jc w:val="center"/>
              <w:rPr>
                <w:rFonts w:ascii="仿宋_GB2312" w:eastAsia="仿宋_GB2312" w:hint="default"/>
                <w:sz w:val="24"/>
                <w:szCs w:val="24"/>
              </w:rPr>
            </w:pPr>
            <w:r>
              <w:rPr>
                <w:rFonts w:ascii="仿宋_GB2312" w:eastAsia="仿宋_GB2312"/>
                <w:sz w:val="24"/>
                <w:szCs w:val="24"/>
              </w:rPr>
              <w:t>2019年2月25日</w:t>
            </w:r>
          </w:p>
        </w:tc>
        <w:tc>
          <w:tcPr>
            <w:tcW w:w="88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B7EB1" w:rsidRDefault="004B7EB1" w:rsidP="008B2E17">
            <w:pPr>
              <w:widowControl/>
              <w:suppressLineNumbers/>
              <w:shd w:val="clear" w:color="auto" w:fill="FFFFFF"/>
              <w:suppressAutoHyphens/>
              <w:adjustRightInd w:val="0"/>
              <w:snapToGrid w:val="0"/>
              <w:spacing w:line="360" w:lineRule="auto"/>
              <w:jc w:val="center"/>
              <w:rPr>
                <w:rFonts w:ascii="仿宋_GB2312" w:eastAsia="仿宋_GB2312" w:hint="default"/>
                <w:sz w:val="24"/>
                <w:szCs w:val="24"/>
              </w:rPr>
            </w:pPr>
            <w:r>
              <w:rPr>
                <w:rFonts w:ascii="仿宋_GB2312" w:eastAsia="仿宋_GB2312"/>
                <w:sz w:val="24"/>
                <w:szCs w:val="24"/>
              </w:rPr>
              <w:t>评标地点</w:t>
            </w:r>
          </w:p>
        </w:tc>
        <w:tc>
          <w:tcPr>
            <w:tcW w:w="380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B7EB1" w:rsidRPr="004B7EB1" w:rsidRDefault="004B7EB1" w:rsidP="008B2E17">
            <w:pPr>
              <w:widowControl/>
              <w:suppressLineNumbers/>
              <w:shd w:val="clear" w:color="auto" w:fill="FFFFFF"/>
              <w:suppressAutoHyphens/>
              <w:adjustRightInd w:val="0"/>
              <w:snapToGrid w:val="0"/>
              <w:spacing w:line="360" w:lineRule="auto"/>
              <w:jc w:val="center"/>
              <w:rPr>
                <w:rFonts w:ascii="仿宋_GB2312" w:eastAsia="仿宋_GB2312" w:hint="default"/>
                <w:sz w:val="24"/>
                <w:szCs w:val="24"/>
              </w:rPr>
            </w:pPr>
            <w:r w:rsidRPr="004B7EB1">
              <w:rPr>
                <w:rFonts w:ascii="仿宋_GB2312" w:eastAsia="仿宋_GB2312"/>
                <w:sz w:val="24"/>
                <w:szCs w:val="24"/>
              </w:rPr>
              <w:t>长葛市公共资源交易中心开标5楼509评标二室</w:t>
            </w:r>
          </w:p>
        </w:tc>
      </w:tr>
    </w:tbl>
    <w:p w:rsidR="004B7EB1" w:rsidRDefault="004B7EB1" w:rsidP="004B7EB1">
      <w:pPr>
        <w:widowControl/>
        <w:shd w:val="clear" w:color="auto" w:fill="FFFFFF"/>
        <w:adjustRightInd w:val="0"/>
        <w:snapToGrid w:val="0"/>
        <w:spacing w:line="360" w:lineRule="auto"/>
        <w:jc w:val="left"/>
        <w:rPr>
          <w:rFonts w:ascii="黑体" w:eastAsia="黑体" w:hAnsi="黑体" w:cs="黑体" w:hint="default"/>
          <w:bCs/>
          <w:color w:val="000000"/>
          <w:kern w:val="0"/>
          <w:sz w:val="32"/>
          <w:szCs w:val="32"/>
          <w:shd w:val="clear" w:color="auto" w:fill="FFFFFF"/>
        </w:rPr>
      </w:pPr>
      <w:r>
        <w:rPr>
          <w:rFonts w:ascii="黑体" w:eastAsia="黑体" w:hAnsi="黑体" w:cs="黑体"/>
          <w:bCs/>
          <w:color w:val="000000"/>
          <w:kern w:val="0"/>
          <w:sz w:val="32"/>
          <w:szCs w:val="32"/>
          <w:shd w:val="clear" w:color="auto" w:fill="FFFFFF"/>
        </w:rPr>
        <w:t>二、开标记录</w:t>
      </w:r>
    </w:p>
    <w:p w:rsidR="004B7EB1" w:rsidRDefault="004B7EB1" w:rsidP="004B7EB1">
      <w:pPr>
        <w:widowControl/>
        <w:adjustRightInd w:val="0"/>
        <w:snapToGrid w:val="0"/>
        <w:spacing w:line="360" w:lineRule="auto"/>
        <w:jc w:val="left"/>
        <w:rPr>
          <w:rFonts w:ascii="楷体" w:eastAsia="楷体" w:hAnsi="楷体" w:cs="楷体" w:hint="default"/>
          <w:b/>
          <w:bCs/>
          <w:sz w:val="32"/>
          <w:szCs w:val="32"/>
        </w:rPr>
      </w:pPr>
      <w:r>
        <w:rPr>
          <w:rFonts w:ascii="楷体" w:eastAsia="楷体" w:hAnsi="楷体" w:cs="楷体"/>
          <w:b/>
          <w:bCs/>
          <w:sz w:val="32"/>
          <w:szCs w:val="32"/>
        </w:rPr>
        <w:t>2.1第一信封开标：</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各投标单位代表对第一信封投标文件密封情况进行检查并签字确认，经检查，各投标单位提交的投标文件均密封完好。</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按照招标文件的规定对密封符合要求的投标文件在开标现场公开唱标，并对唱标内容进行了现场记录。</w:t>
      </w:r>
    </w:p>
    <w:p w:rsidR="004B7EB1" w:rsidRDefault="004B7EB1" w:rsidP="004B7EB1">
      <w:pPr>
        <w:widowControl/>
        <w:suppressLineNumbers/>
        <w:shd w:val="clear" w:color="auto" w:fill="FFFFFF"/>
        <w:suppressAutoHyphens/>
        <w:adjustRightInd w:val="0"/>
        <w:snapToGrid w:val="0"/>
        <w:spacing w:line="360" w:lineRule="auto"/>
        <w:jc w:val="left"/>
        <w:rPr>
          <w:rFonts w:ascii="仿宋_GB2312" w:eastAsia="仿宋_GB2312" w:hint="default"/>
          <w:sz w:val="32"/>
          <w:szCs w:val="32"/>
        </w:rPr>
      </w:pPr>
      <w:r>
        <w:rPr>
          <w:rFonts w:ascii="仿宋_GB2312" w:eastAsia="仿宋_GB2312"/>
          <w:sz w:val="32"/>
          <w:szCs w:val="32"/>
        </w:rPr>
        <w:t>第一标段:</w:t>
      </w:r>
    </w:p>
    <w:tbl>
      <w:tblPr>
        <w:tblW w:w="8283" w:type="dxa"/>
        <w:jc w:val="center"/>
        <w:tblLayout w:type="fixed"/>
        <w:tblCellMar>
          <w:top w:w="15" w:type="dxa"/>
          <w:left w:w="15" w:type="dxa"/>
          <w:bottom w:w="15" w:type="dxa"/>
          <w:right w:w="15" w:type="dxa"/>
        </w:tblCellMar>
        <w:tblLook w:val="04A0"/>
      </w:tblPr>
      <w:tblGrid>
        <w:gridCol w:w="3713"/>
        <w:gridCol w:w="1364"/>
        <w:gridCol w:w="1181"/>
        <w:gridCol w:w="970"/>
        <w:gridCol w:w="1055"/>
      </w:tblGrid>
      <w:tr w:rsidR="004B7EB1" w:rsidTr="008B2E17">
        <w:trPr>
          <w:trHeight w:val="567"/>
          <w:jc w:val="center"/>
        </w:trPr>
        <w:tc>
          <w:tcPr>
            <w:tcW w:w="3713"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投标人名称</w:t>
            </w:r>
          </w:p>
        </w:tc>
        <w:tc>
          <w:tcPr>
            <w:tcW w:w="136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项目经理</w:t>
            </w:r>
          </w:p>
        </w:tc>
        <w:tc>
          <w:tcPr>
            <w:tcW w:w="1181"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计划工期</w:t>
            </w:r>
            <w:r>
              <w:rPr>
                <w:rFonts w:ascii="仿宋_GB2312" w:eastAsia="仿宋_GB2312"/>
                <w:sz w:val="24"/>
                <w:szCs w:val="24"/>
              </w:rPr>
              <w:br/>
              <w:t>（日历天)</w:t>
            </w:r>
          </w:p>
        </w:tc>
        <w:tc>
          <w:tcPr>
            <w:tcW w:w="97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投标</w:t>
            </w:r>
            <w:r>
              <w:rPr>
                <w:rFonts w:ascii="仿宋_GB2312" w:eastAsia="仿宋_GB2312"/>
                <w:sz w:val="24"/>
                <w:szCs w:val="24"/>
              </w:rPr>
              <w:br/>
              <w:t>质量</w:t>
            </w:r>
          </w:p>
        </w:tc>
        <w:tc>
          <w:tcPr>
            <w:tcW w:w="105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投标</w:t>
            </w:r>
            <w:r>
              <w:rPr>
                <w:rFonts w:ascii="仿宋_GB2312" w:eastAsia="仿宋_GB2312"/>
                <w:sz w:val="24"/>
                <w:szCs w:val="24"/>
              </w:rPr>
              <w:br/>
              <w:t>保证金</w:t>
            </w:r>
          </w:p>
        </w:tc>
      </w:tr>
      <w:tr w:rsidR="004B7EB1" w:rsidTr="008B2E17">
        <w:trPr>
          <w:trHeight w:val="510"/>
          <w:jc w:val="center"/>
        </w:trPr>
        <w:tc>
          <w:tcPr>
            <w:tcW w:w="3713"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jc w:val="center"/>
              <w:rPr>
                <w:rFonts w:ascii="宋体" w:hAnsi="宋体" w:cs="宋体" w:hint="default"/>
                <w:sz w:val="22"/>
                <w:szCs w:val="22"/>
              </w:rPr>
            </w:pPr>
            <w:r>
              <w:rPr>
                <w:sz w:val="22"/>
                <w:szCs w:val="22"/>
              </w:rPr>
              <w:t>赣州博达公路有限公司</w:t>
            </w:r>
          </w:p>
        </w:tc>
        <w:tc>
          <w:tcPr>
            <w:tcW w:w="136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jc w:val="center"/>
              <w:rPr>
                <w:rFonts w:ascii="Courier New" w:hAnsi="Courier New" w:cs="Courier New" w:hint="default"/>
                <w:sz w:val="22"/>
                <w:szCs w:val="22"/>
              </w:rPr>
            </w:pPr>
            <w:r>
              <w:rPr>
                <w:rFonts w:ascii="Courier New" w:hAnsi="Courier New" w:cs="Courier New"/>
                <w:sz w:val="22"/>
                <w:szCs w:val="22"/>
              </w:rPr>
              <w:t>黄为民</w:t>
            </w:r>
          </w:p>
        </w:tc>
        <w:tc>
          <w:tcPr>
            <w:tcW w:w="1181"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60</w:t>
            </w:r>
          </w:p>
        </w:tc>
        <w:tc>
          <w:tcPr>
            <w:tcW w:w="97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合格</w:t>
            </w:r>
          </w:p>
        </w:tc>
        <w:tc>
          <w:tcPr>
            <w:tcW w:w="105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已交</w:t>
            </w:r>
          </w:p>
        </w:tc>
      </w:tr>
      <w:tr w:rsidR="004B7EB1" w:rsidTr="008B2E17">
        <w:trPr>
          <w:trHeight w:val="510"/>
          <w:jc w:val="center"/>
        </w:trPr>
        <w:tc>
          <w:tcPr>
            <w:tcW w:w="3713"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jc w:val="center"/>
              <w:rPr>
                <w:rFonts w:ascii="宋体" w:hAnsi="宋体" w:cs="宋体" w:hint="default"/>
                <w:sz w:val="22"/>
                <w:szCs w:val="22"/>
              </w:rPr>
            </w:pPr>
            <w:r>
              <w:rPr>
                <w:sz w:val="22"/>
                <w:szCs w:val="22"/>
              </w:rPr>
              <w:lastRenderedPageBreak/>
              <w:t>周口龙兴公路工程有限公司</w:t>
            </w:r>
          </w:p>
        </w:tc>
        <w:tc>
          <w:tcPr>
            <w:tcW w:w="136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jc w:val="center"/>
              <w:rPr>
                <w:rFonts w:ascii="Courier New" w:hAnsi="Courier New" w:cs="Courier New" w:hint="default"/>
                <w:sz w:val="22"/>
                <w:szCs w:val="22"/>
              </w:rPr>
            </w:pPr>
            <w:r>
              <w:rPr>
                <w:rFonts w:ascii="Courier New" w:hAnsi="Courier New" w:cs="Courier New"/>
                <w:sz w:val="22"/>
                <w:szCs w:val="22"/>
              </w:rPr>
              <w:t>魏志福</w:t>
            </w:r>
          </w:p>
        </w:tc>
        <w:tc>
          <w:tcPr>
            <w:tcW w:w="1181"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60</w:t>
            </w:r>
          </w:p>
        </w:tc>
        <w:tc>
          <w:tcPr>
            <w:tcW w:w="97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合格</w:t>
            </w:r>
          </w:p>
        </w:tc>
        <w:tc>
          <w:tcPr>
            <w:tcW w:w="105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已交</w:t>
            </w:r>
          </w:p>
        </w:tc>
      </w:tr>
      <w:tr w:rsidR="004B7EB1" w:rsidTr="008B2E17">
        <w:trPr>
          <w:trHeight w:val="510"/>
          <w:jc w:val="center"/>
        </w:trPr>
        <w:tc>
          <w:tcPr>
            <w:tcW w:w="3713"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jc w:val="center"/>
              <w:rPr>
                <w:rFonts w:ascii="宋体" w:hAnsi="宋体" w:cs="宋体" w:hint="default"/>
                <w:sz w:val="22"/>
                <w:szCs w:val="22"/>
              </w:rPr>
            </w:pPr>
            <w:r>
              <w:rPr>
                <w:sz w:val="22"/>
                <w:szCs w:val="22"/>
              </w:rPr>
              <w:t>许昌高峰路桥工程有限公司</w:t>
            </w:r>
          </w:p>
        </w:tc>
        <w:tc>
          <w:tcPr>
            <w:tcW w:w="136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jc w:val="center"/>
              <w:rPr>
                <w:rFonts w:ascii="Courier New" w:hAnsi="Courier New" w:cs="Courier New" w:hint="default"/>
                <w:sz w:val="22"/>
                <w:szCs w:val="22"/>
              </w:rPr>
            </w:pPr>
            <w:r>
              <w:rPr>
                <w:rFonts w:ascii="Courier New" w:hAnsi="Courier New" w:cs="Courier New"/>
                <w:sz w:val="22"/>
                <w:szCs w:val="22"/>
              </w:rPr>
              <w:t>高丽</w:t>
            </w:r>
          </w:p>
        </w:tc>
        <w:tc>
          <w:tcPr>
            <w:tcW w:w="1181"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60</w:t>
            </w:r>
          </w:p>
        </w:tc>
        <w:tc>
          <w:tcPr>
            <w:tcW w:w="97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合格</w:t>
            </w:r>
          </w:p>
        </w:tc>
        <w:tc>
          <w:tcPr>
            <w:tcW w:w="105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已交</w:t>
            </w:r>
          </w:p>
        </w:tc>
      </w:tr>
    </w:tbl>
    <w:p w:rsidR="004B7EB1" w:rsidRDefault="004B7EB1" w:rsidP="004B7EB1">
      <w:pPr>
        <w:widowControl/>
        <w:suppressLineNumbers/>
        <w:shd w:val="clear" w:color="auto" w:fill="FFFFFF"/>
        <w:suppressAutoHyphens/>
        <w:adjustRightInd w:val="0"/>
        <w:snapToGrid w:val="0"/>
        <w:spacing w:line="360" w:lineRule="auto"/>
        <w:jc w:val="left"/>
        <w:rPr>
          <w:rFonts w:ascii="仿宋_GB2312" w:eastAsia="仿宋_GB2312" w:hint="default"/>
          <w:sz w:val="32"/>
          <w:szCs w:val="32"/>
        </w:rPr>
      </w:pPr>
      <w:r>
        <w:rPr>
          <w:rFonts w:ascii="仿宋_GB2312" w:eastAsia="仿宋_GB2312"/>
          <w:sz w:val="32"/>
          <w:szCs w:val="32"/>
        </w:rPr>
        <w:t>第二标段:</w:t>
      </w:r>
    </w:p>
    <w:tbl>
      <w:tblPr>
        <w:tblW w:w="8283" w:type="dxa"/>
        <w:jc w:val="center"/>
        <w:tblLayout w:type="fixed"/>
        <w:tblCellMar>
          <w:top w:w="15" w:type="dxa"/>
          <w:left w:w="15" w:type="dxa"/>
          <w:bottom w:w="15" w:type="dxa"/>
          <w:right w:w="15" w:type="dxa"/>
        </w:tblCellMar>
        <w:tblLook w:val="04A0"/>
      </w:tblPr>
      <w:tblGrid>
        <w:gridCol w:w="3713"/>
        <w:gridCol w:w="1364"/>
        <w:gridCol w:w="1181"/>
        <w:gridCol w:w="970"/>
        <w:gridCol w:w="1055"/>
      </w:tblGrid>
      <w:tr w:rsidR="004B7EB1" w:rsidTr="008B2E17">
        <w:trPr>
          <w:trHeight w:val="567"/>
          <w:jc w:val="center"/>
        </w:trPr>
        <w:tc>
          <w:tcPr>
            <w:tcW w:w="3713"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投标人名称</w:t>
            </w:r>
          </w:p>
        </w:tc>
        <w:tc>
          <w:tcPr>
            <w:tcW w:w="136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项目经理</w:t>
            </w:r>
          </w:p>
        </w:tc>
        <w:tc>
          <w:tcPr>
            <w:tcW w:w="1181"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计划工期</w:t>
            </w:r>
            <w:r>
              <w:rPr>
                <w:rFonts w:ascii="仿宋_GB2312" w:eastAsia="仿宋_GB2312"/>
                <w:sz w:val="24"/>
                <w:szCs w:val="24"/>
              </w:rPr>
              <w:br/>
              <w:t>（日历天)</w:t>
            </w:r>
          </w:p>
        </w:tc>
        <w:tc>
          <w:tcPr>
            <w:tcW w:w="97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投标</w:t>
            </w:r>
            <w:r>
              <w:rPr>
                <w:rFonts w:ascii="仿宋_GB2312" w:eastAsia="仿宋_GB2312"/>
                <w:sz w:val="24"/>
                <w:szCs w:val="24"/>
              </w:rPr>
              <w:br/>
              <w:t>质量</w:t>
            </w:r>
          </w:p>
        </w:tc>
        <w:tc>
          <w:tcPr>
            <w:tcW w:w="105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投标</w:t>
            </w:r>
            <w:r>
              <w:rPr>
                <w:rFonts w:ascii="仿宋_GB2312" w:eastAsia="仿宋_GB2312"/>
                <w:sz w:val="24"/>
                <w:szCs w:val="24"/>
              </w:rPr>
              <w:br/>
              <w:t>保证金</w:t>
            </w:r>
          </w:p>
        </w:tc>
      </w:tr>
      <w:tr w:rsidR="004B7EB1" w:rsidTr="008B2E17">
        <w:trPr>
          <w:trHeight w:val="510"/>
          <w:jc w:val="center"/>
        </w:trPr>
        <w:tc>
          <w:tcPr>
            <w:tcW w:w="3713"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jc w:val="center"/>
              <w:rPr>
                <w:rFonts w:ascii="宋体" w:hAnsi="宋体" w:cs="宋体" w:hint="default"/>
                <w:sz w:val="22"/>
                <w:szCs w:val="22"/>
              </w:rPr>
            </w:pPr>
            <w:r>
              <w:rPr>
                <w:sz w:val="22"/>
                <w:szCs w:val="22"/>
              </w:rPr>
              <w:t>许昌高峰路桥工程有限公司</w:t>
            </w:r>
          </w:p>
        </w:tc>
        <w:tc>
          <w:tcPr>
            <w:tcW w:w="136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jc w:val="center"/>
              <w:rPr>
                <w:rFonts w:ascii="Courier New" w:hAnsi="Courier New" w:cs="Courier New" w:hint="default"/>
                <w:sz w:val="22"/>
                <w:szCs w:val="22"/>
              </w:rPr>
            </w:pPr>
            <w:r>
              <w:rPr>
                <w:rFonts w:ascii="Courier New" w:hAnsi="Courier New" w:cs="Courier New"/>
                <w:sz w:val="22"/>
                <w:szCs w:val="22"/>
              </w:rPr>
              <w:t>高丽</w:t>
            </w:r>
          </w:p>
        </w:tc>
        <w:tc>
          <w:tcPr>
            <w:tcW w:w="1181"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60</w:t>
            </w:r>
          </w:p>
        </w:tc>
        <w:tc>
          <w:tcPr>
            <w:tcW w:w="97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合格</w:t>
            </w:r>
          </w:p>
        </w:tc>
        <w:tc>
          <w:tcPr>
            <w:tcW w:w="105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已交</w:t>
            </w:r>
          </w:p>
        </w:tc>
      </w:tr>
      <w:tr w:rsidR="004B7EB1" w:rsidTr="008B2E17">
        <w:trPr>
          <w:trHeight w:val="510"/>
          <w:jc w:val="center"/>
        </w:trPr>
        <w:tc>
          <w:tcPr>
            <w:tcW w:w="3713"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jc w:val="center"/>
              <w:rPr>
                <w:rFonts w:ascii="宋体" w:hAnsi="宋体" w:cs="宋体" w:hint="default"/>
                <w:sz w:val="22"/>
                <w:szCs w:val="22"/>
              </w:rPr>
            </w:pPr>
            <w:r>
              <w:rPr>
                <w:sz w:val="22"/>
                <w:szCs w:val="22"/>
              </w:rPr>
              <w:t>河南省大道路业有限公司</w:t>
            </w:r>
          </w:p>
        </w:tc>
        <w:tc>
          <w:tcPr>
            <w:tcW w:w="136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jc w:val="center"/>
              <w:rPr>
                <w:rFonts w:ascii="Courier New" w:hAnsi="Courier New" w:cs="Courier New" w:hint="default"/>
                <w:sz w:val="22"/>
                <w:szCs w:val="22"/>
              </w:rPr>
            </w:pPr>
            <w:r>
              <w:rPr>
                <w:rFonts w:ascii="Courier New" w:hAnsi="Courier New" w:cs="Courier New"/>
                <w:sz w:val="22"/>
                <w:szCs w:val="22"/>
              </w:rPr>
              <w:t>刘涛</w:t>
            </w:r>
          </w:p>
        </w:tc>
        <w:tc>
          <w:tcPr>
            <w:tcW w:w="1181"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60</w:t>
            </w:r>
          </w:p>
        </w:tc>
        <w:tc>
          <w:tcPr>
            <w:tcW w:w="97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合格</w:t>
            </w:r>
          </w:p>
        </w:tc>
        <w:tc>
          <w:tcPr>
            <w:tcW w:w="105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已交</w:t>
            </w:r>
          </w:p>
        </w:tc>
      </w:tr>
      <w:tr w:rsidR="004B7EB1" w:rsidTr="008B2E17">
        <w:trPr>
          <w:trHeight w:val="510"/>
          <w:jc w:val="center"/>
        </w:trPr>
        <w:tc>
          <w:tcPr>
            <w:tcW w:w="3713"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jc w:val="center"/>
              <w:rPr>
                <w:rFonts w:ascii="宋体" w:hAnsi="宋体" w:cs="宋体" w:hint="default"/>
                <w:sz w:val="22"/>
                <w:szCs w:val="22"/>
              </w:rPr>
            </w:pPr>
            <w:r>
              <w:rPr>
                <w:sz w:val="22"/>
                <w:szCs w:val="22"/>
              </w:rPr>
              <w:t>河南万里交通科技集团股份有限公司</w:t>
            </w:r>
          </w:p>
        </w:tc>
        <w:tc>
          <w:tcPr>
            <w:tcW w:w="136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jc w:val="center"/>
              <w:rPr>
                <w:rFonts w:ascii="Courier New" w:hAnsi="Courier New" w:cs="Courier New" w:hint="default"/>
                <w:sz w:val="22"/>
                <w:szCs w:val="22"/>
              </w:rPr>
            </w:pPr>
            <w:r>
              <w:rPr>
                <w:rFonts w:ascii="Courier New" w:hAnsi="Courier New" w:cs="Courier New"/>
                <w:sz w:val="22"/>
                <w:szCs w:val="22"/>
              </w:rPr>
              <w:t>王全新</w:t>
            </w:r>
          </w:p>
        </w:tc>
        <w:tc>
          <w:tcPr>
            <w:tcW w:w="1181"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60</w:t>
            </w:r>
          </w:p>
        </w:tc>
        <w:tc>
          <w:tcPr>
            <w:tcW w:w="97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合格</w:t>
            </w:r>
          </w:p>
        </w:tc>
        <w:tc>
          <w:tcPr>
            <w:tcW w:w="105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rFonts w:ascii="仿宋_GB2312" w:eastAsia="仿宋_GB2312"/>
                <w:sz w:val="24"/>
                <w:szCs w:val="24"/>
              </w:rPr>
              <w:t>已交</w:t>
            </w:r>
          </w:p>
        </w:tc>
      </w:tr>
    </w:tbl>
    <w:p w:rsidR="004B7EB1" w:rsidRDefault="004B7EB1" w:rsidP="004B7EB1">
      <w:pPr>
        <w:widowControl/>
        <w:adjustRightInd w:val="0"/>
        <w:snapToGrid w:val="0"/>
        <w:spacing w:line="360" w:lineRule="auto"/>
        <w:jc w:val="left"/>
        <w:rPr>
          <w:rFonts w:ascii="楷体" w:eastAsia="楷体" w:hAnsi="楷体" w:cs="楷体" w:hint="default"/>
          <w:b/>
          <w:bCs/>
          <w:sz w:val="32"/>
          <w:szCs w:val="32"/>
        </w:rPr>
      </w:pPr>
      <w:r>
        <w:rPr>
          <w:rFonts w:ascii="楷体" w:eastAsia="楷体" w:hAnsi="楷体" w:cs="楷体"/>
          <w:b/>
          <w:bCs/>
          <w:sz w:val="32"/>
          <w:szCs w:val="32"/>
        </w:rPr>
        <w:t>2.2第二信封开标：</w:t>
      </w:r>
    </w:p>
    <w:p w:rsidR="004B7EB1" w:rsidRDefault="004B7EB1" w:rsidP="004B7EB1">
      <w:pPr>
        <w:widowControl/>
        <w:suppressLineNumbers/>
        <w:shd w:val="clear" w:color="auto" w:fill="FFFFFF"/>
        <w:suppressAutoHyphens/>
        <w:adjustRightInd w:val="0"/>
        <w:snapToGrid w:val="0"/>
        <w:spacing w:line="360" w:lineRule="auto"/>
        <w:jc w:val="left"/>
        <w:rPr>
          <w:rFonts w:ascii="仿宋_GB2312" w:eastAsia="仿宋_GB2312" w:hint="default"/>
          <w:sz w:val="32"/>
          <w:szCs w:val="32"/>
        </w:rPr>
      </w:pPr>
      <w:r>
        <w:rPr>
          <w:rFonts w:ascii="仿宋_GB2312" w:eastAsia="仿宋_GB2312"/>
          <w:sz w:val="32"/>
          <w:szCs w:val="32"/>
        </w:rPr>
        <w:t>按照投标人的商务和技术得分由高到低排序，选择前三名通过第一信封的详细评审，并对其进行第二信封开标。</w:t>
      </w:r>
    </w:p>
    <w:p w:rsidR="004B7EB1" w:rsidRDefault="004B7EB1" w:rsidP="004B7EB1">
      <w:pPr>
        <w:widowControl/>
        <w:suppressLineNumbers/>
        <w:shd w:val="clear" w:color="auto" w:fill="FFFFFF"/>
        <w:suppressAutoHyphens/>
        <w:adjustRightInd w:val="0"/>
        <w:snapToGrid w:val="0"/>
        <w:spacing w:line="360" w:lineRule="auto"/>
        <w:jc w:val="left"/>
        <w:rPr>
          <w:rFonts w:ascii="仿宋_GB2312" w:eastAsia="仿宋_GB2312" w:hint="default"/>
          <w:sz w:val="32"/>
          <w:szCs w:val="32"/>
        </w:rPr>
      </w:pPr>
      <w:r>
        <w:rPr>
          <w:rFonts w:ascii="仿宋_GB2312" w:eastAsia="仿宋_GB2312"/>
          <w:sz w:val="32"/>
          <w:szCs w:val="32"/>
        </w:rPr>
        <w:t xml:space="preserve">    各投标单位代表对第二信封投标文件密封情况进行检查并签字确认，经检查，各投标单位提交的投标文件均密封完好。</w:t>
      </w:r>
    </w:p>
    <w:p w:rsidR="004B7EB1" w:rsidRDefault="004B7EB1" w:rsidP="004B7EB1">
      <w:pPr>
        <w:widowControl/>
        <w:suppressLineNumbers/>
        <w:shd w:val="clear" w:color="auto" w:fill="FFFFFF"/>
        <w:suppressAutoHyphens/>
        <w:adjustRightInd w:val="0"/>
        <w:snapToGrid w:val="0"/>
        <w:spacing w:line="360" w:lineRule="auto"/>
        <w:rPr>
          <w:rFonts w:ascii="仿宋_GB2312" w:eastAsia="仿宋_GB2312" w:hint="default"/>
          <w:sz w:val="32"/>
          <w:szCs w:val="32"/>
        </w:rPr>
      </w:pPr>
      <w:r>
        <w:rPr>
          <w:rFonts w:ascii="仿宋_GB2312" w:eastAsia="仿宋_GB2312"/>
          <w:sz w:val="32"/>
          <w:szCs w:val="32"/>
        </w:rPr>
        <w:t>按照招标文件的规定对密封符合要求的投标文件在开标现场公开唱标，并对唱标内容进行了现场记录。</w:t>
      </w:r>
    </w:p>
    <w:p w:rsidR="004B7EB1" w:rsidRDefault="004B7EB1" w:rsidP="004B7EB1">
      <w:pPr>
        <w:pStyle w:val="a0"/>
        <w:ind w:firstLine="320"/>
        <w:rPr>
          <w:rFonts w:ascii="仿宋_GB2312" w:eastAsia="仿宋_GB2312" w:hint="default"/>
          <w:sz w:val="32"/>
          <w:szCs w:val="32"/>
        </w:rPr>
      </w:pPr>
      <w:r>
        <w:rPr>
          <w:rFonts w:ascii="仿宋_GB2312" w:eastAsia="仿宋_GB2312"/>
          <w:sz w:val="32"/>
          <w:szCs w:val="32"/>
        </w:rPr>
        <w:t>第一标段:</w:t>
      </w:r>
    </w:p>
    <w:tbl>
      <w:tblPr>
        <w:tblW w:w="8237" w:type="dxa"/>
        <w:jc w:val="center"/>
        <w:tblLayout w:type="fixed"/>
        <w:tblCellMar>
          <w:top w:w="15" w:type="dxa"/>
          <w:left w:w="15" w:type="dxa"/>
          <w:bottom w:w="15" w:type="dxa"/>
          <w:right w:w="15" w:type="dxa"/>
        </w:tblCellMar>
        <w:tblLook w:val="04A0"/>
      </w:tblPr>
      <w:tblGrid>
        <w:gridCol w:w="5544"/>
        <w:gridCol w:w="2693"/>
      </w:tblGrid>
      <w:tr w:rsidR="004B7EB1" w:rsidTr="008B2E17">
        <w:trPr>
          <w:trHeight w:val="567"/>
          <w:jc w:val="center"/>
        </w:trPr>
        <w:tc>
          <w:tcPr>
            <w:tcW w:w="554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suppressLineNumbers/>
              <w:shd w:val="clear" w:color="auto" w:fill="FFFFFF"/>
              <w:suppressAutoHyphens/>
              <w:adjustRightInd w:val="0"/>
              <w:snapToGrid w:val="0"/>
              <w:spacing w:line="360" w:lineRule="auto"/>
              <w:jc w:val="center"/>
              <w:rPr>
                <w:rFonts w:ascii="仿宋_GB2312" w:eastAsia="仿宋_GB2312" w:hint="default"/>
                <w:sz w:val="24"/>
                <w:szCs w:val="24"/>
              </w:rPr>
            </w:pPr>
            <w:r>
              <w:rPr>
                <w:rFonts w:ascii="仿宋_GB2312" w:eastAsia="仿宋_GB2312"/>
                <w:sz w:val="24"/>
                <w:szCs w:val="24"/>
              </w:rPr>
              <w:t>投标人名称</w:t>
            </w:r>
          </w:p>
        </w:tc>
        <w:tc>
          <w:tcPr>
            <w:tcW w:w="2693"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suppressLineNumbers/>
              <w:shd w:val="clear" w:color="auto" w:fill="FFFFFF"/>
              <w:suppressAutoHyphens/>
              <w:adjustRightInd w:val="0"/>
              <w:snapToGrid w:val="0"/>
              <w:spacing w:line="360" w:lineRule="auto"/>
              <w:jc w:val="center"/>
              <w:rPr>
                <w:rFonts w:ascii="仿宋_GB2312" w:eastAsia="仿宋_GB2312" w:hint="default"/>
                <w:sz w:val="24"/>
                <w:szCs w:val="24"/>
              </w:rPr>
            </w:pPr>
            <w:r>
              <w:rPr>
                <w:rFonts w:ascii="仿宋_GB2312" w:eastAsia="仿宋_GB2312"/>
                <w:sz w:val="24"/>
                <w:szCs w:val="24"/>
              </w:rPr>
              <w:t>投标报价</w:t>
            </w:r>
          </w:p>
        </w:tc>
      </w:tr>
      <w:tr w:rsidR="004B7EB1" w:rsidTr="008B2E17">
        <w:trPr>
          <w:trHeight w:val="510"/>
          <w:jc w:val="center"/>
        </w:trPr>
        <w:tc>
          <w:tcPr>
            <w:tcW w:w="554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jc w:val="center"/>
              <w:rPr>
                <w:rFonts w:ascii="仿宋_GB2312" w:eastAsia="仿宋_GB2312" w:hint="default"/>
                <w:sz w:val="24"/>
                <w:szCs w:val="24"/>
              </w:rPr>
            </w:pPr>
            <w:r>
              <w:rPr>
                <w:sz w:val="22"/>
                <w:szCs w:val="22"/>
              </w:rPr>
              <w:t>赣州博达公路有限公司</w:t>
            </w:r>
          </w:p>
        </w:tc>
        <w:tc>
          <w:tcPr>
            <w:tcW w:w="2693"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sz w:val="24"/>
              </w:rPr>
              <w:t>4125848.00</w:t>
            </w:r>
          </w:p>
        </w:tc>
      </w:tr>
      <w:tr w:rsidR="004B7EB1" w:rsidTr="008B2E17">
        <w:trPr>
          <w:trHeight w:val="510"/>
          <w:jc w:val="center"/>
        </w:trPr>
        <w:tc>
          <w:tcPr>
            <w:tcW w:w="554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jc w:val="center"/>
              <w:rPr>
                <w:rFonts w:ascii="仿宋_GB2312" w:eastAsia="仿宋_GB2312" w:hint="default"/>
                <w:sz w:val="24"/>
                <w:szCs w:val="24"/>
              </w:rPr>
            </w:pPr>
            <w:r>
              <w:rPr>
                <w:sz w:val="22"/>
                <w:szCs w:val="22"/>
              </w:rPr>
              <w:t>周口龙兴公路工程有限公司</w:t>
            </w:r>
          </w:p>
        </w:tc>
        <w:tc>
          <w:tcPr>
            <w:tcW w:w="2693"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sz w:val="24"/>
              </w:rPr>
              <w:t>4130059.00</w:t>
            </w:r>
          </w:p>
        </w:tc>
      </w:tr>
      <w:tr w:rsidR="004B7EB1" w:rsidTr="008B2E17">
        <w:trPr>
          <w:trHeight w:val="510"/>
          <w:jc w:val="center"/>
        </w:trPr>
        <w:tc>
          <w:tcPr>
            <w:tcW w:w="554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jc w:val="center"/>
              <w:rPr>
                <w:rFonts w:ascii="仿宋_GB2312" w:eastAsia="仿宋_GB2312" w:hint="default"/>
                <w:sz w:val="24"/>
                <w:szCs w:val="24"/>
              </w:rPr>
            </w:pPr>
            <w:r>
              <w:rPr>
                <w:sz w:val="22"/>
                <w:szCs w:val="22"/>
              </w:rPr>
              <w:t>许昌高峰路桥工程有限公司</w:t>
            </w:r>
          </w:p>
        </w:tc>
        <w:tc>
          <w:tcPr>
            <w:tcW w:w="2693"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_GB2312" w:eastAsia="仿宋_GB2312" w:hint="default"/>
                <w:sz w:val="24"/>
                <w:szCs w:val="24"/>
              </w:rPr>
            </w:pPr>
            <w:r>
              <w:rPr>
                <w:sz w:val="24"/>
              </w:rPr>
              <w:t>4121751.00</w:t>
            </w:r>
          </w:p>
        </w:tc>
      </w:tr>
    </w:tbl>
    <w:p w:rsidR="004B7EB1" w:rsidRDefault="004B7EB1" w:rsidP="004B7EB1">
      <w:pPr>
        <w:pStyle w:val="a0"/>
        <w:ind w:firstLine="320"/>
        <w:rPr>
          <w:rFonts w:ascii="仿宋_GB2312" w:eastAsia="仿宋_GB2312" w:hint="default"/>
          <w:sz w:val="32"/>
          <w:szCs w:val="32"/>
        </w:rPr>
      </w:pPr>
      <w:r>
        <w:rPr>
          <w:rFonts w:ascii="仿宋_GB2312" w:eastAsia="仿宋_GB2312"/>
          <w:sz w:val="32"/>
          <w:szCs w:val="32"/>
        </w:rPr>
        <w:t>第二标段:</w:t>
      </w:r>
    </w:p>
    <w:tbl>
      <w:tblPr>
        <w:tblW w:w="8237" w:type="dxa"/>
        <w:jc w:val="center"/>
        <w:tblLayout w:type="fixed"/>
        <w:tblCellMar>
          <w:top w:w="15" w:type="dxa"/>
          <w:left w:w="15" w:type="dxa"/>
          <w:bottom w:w="15" w:type="dxa"/>
          <w:right w:w="15" w:type="dxa"/>
        </w:tblCellMar>
        <w:tblLook w:val="04A0"/>
      </w:tblPr>
      <w:tblGrid>
        <w:gridCol w:w="5544"/>
        <w:gridCol w:w="2693"/>
      </w:tblGrid>
      <w:tr w:rsidR="004B7EB1" w:rsidTr="008B2E17">
        <w:trPr>
          <w:trHeight w:val="567"/>
          <w:jc w:val="center"/>
        </w:trPr>
        <w:tc>
          <w:tcPr>
            <w:tcW w:w="554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suppressLineNumbers/>
              <w:shd w:val="clear" w:color="auto" w:fill="FFFFFF"/>
              <w:suppressAutoHyphens/>
              <w:adjustRightInd w:val="0"/>
              <w:snapToGrid w:val="0"/>
              <w:spacing w:line="360" w:lineRule="auto"/>
              <w:jc w:val="center"/>
              <w:rPr>
                <w:rFonts w:ascii="仿宋_GB2312" w:eastAsia="仿宋_GB2312" w:hint="default"/>
                <w:sz w:val="24"/>
                <w:szCs w:val="24"/>
              </w:rPr>
            </w:pPr>
            <w:r>
              <w:rPr>
                <w:rFonts w:ascii="仿宋_GB2312" w:eastAsia="仿宋_GB2312"/>
                <w:sz w:val="24"/>
                <w:szCs w:val="24"/>
              </w:rPr>
              <w:t>投标人名称</w:t>
            </w:r>
          </w:p>
        </w:tc>
        <w:tc>
          <w:tcPr>
            <w:tcW w:w="2693"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suppressLineNumbers/>
              <w:shd w:val="clear" w:color="auto" w:fill="FFFFFF"/>
              <w:suppressAutoHyphens/>
              <w:adjustRightInd w:val="0"/>
              <w:snapToGrid w:val="0"/>
              <w:spacing w:line="360" w:lineRule="auto"/>
              <w:jc w:val="center"/>
              <w:rPr>
                <w:rFonts w:ascii="仿宋_GB2312" w:eastAsia="仿宋_GB2312" w:hint="default"/>
                <w:sz w:val="24"/>
                <w:szCs w:val="24"/>
              </w:rPr>
            </w:pPr>
            <w:r>
              <w:rPr>
                <w:rFonts w:ascii="仿宋_GB2312" w:eastAsia="仿宋_GB2312"/>
                <w:sz w:val="24"/>
                <w:szCs w:val="24"/>
              </w:rPr>
              <w:t>投标报价</w:t>
            </w:r>
          </w:p>
        </w:tc>
      </w:tr>
      <w:tr w:rsidR="004B7EB1" w:rsidTr="008B2E17">
        <w:trPr>
          <w:trHeight w:val="510"/>
          <w:jc w:val="center"/>
        </w:trPr>
        <w:tc>
          <w:tcPr>
            <w:tcW w:w="554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jc w:val="center"/>
              <w:rPr>
                <w:rFonts w:ascii="仿宋_GB2312" w:eastAsia="仿宋_GB2312" w:hint="default"/>
                <w:sz w:val="24"/>
                <w:szCs w:val="24"/>
              </w:rPr>
            </w:pPr>
            <w:r>
              <w:rPr>
                <w:sz w:val="22"/>
                <w:szCs w:val="22"/>
              </w:rPr>
              <w:t>许昌高峰路桥工程有限公司</w:t>
            </w:r>
          </w:p>
        </w:tc>
        <w:tc>
          <w:tcPr>
            <w:tcW w:w="2693"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suppressLineNumbers/>
              <w:shd w:val="clear" w:color="auto" w:fill="FFFFFF"/>
              <w:suppressAutoHyphens/>
              <w:adjustRightInd w:val="0"/>
              <w:snapToGrid w:val="0"/>
              <w:spacing w:line="360" w:lineRule="auto"/>
              <w:jc w:val="center"/>
              <w:rPr>
                <w:rFonts w:ascii="仿宋_GB2312" w:eastAsia="仿宋_GB2312" w:hint="default"/>
                <w:sz w:val="24"/>
                <w:szCs w:val="24"/>
              </w:rPr>
            </w:pPr>
            <w:r>
              <w:rPr>
                <w:rFonts w:ascii="仿宋_GB2312" w:eastAsia="仿宋_GB2312" w:hint="default"/>
                <w:sz w:val="24"/>
                <w:szCs w:val="24"/>
              </w:rPr>
              <w:t>602505.00</w:t>
            </w:r>
          </w:p>
        </w:tc>
      </w:tr>
      <w:tr w:rsidR="004B7EB1" w:rsidTr="008B2E17">
        <w:trPr>
          <w:trHeight w:val="510"/>
          <w:jc w:val="center"/>
        </w:trPr>
        <w:tc>
          <w:tcPr>
            <w:tcW w:w="554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jc w:val="center"/>
              <w:rPr>
                <w:rFonts w:ascii="仿宋_GB2312" w:eastAsia="仿宋_GB2312" w:hint="default"/>
                <w:sz w:val="24"/>
                <w:szCs w:val="24"/>
              </w:rPr>
            </w:pPr>
            <w:r>
              <w:rPr>
                <w:sz w:val="22"/>
                <w:szCs w:val="22"/>
              </w:rPr>
              <w:t>河南省大道路业有限公司</w:t>
            </w:r>
          </w:p>
        </w:tc>
        <w:tc>
          <w:tcPr>
            <w:tcW w:w="2693"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suppressLineNumbers/>
              <w:shd w:val="clear" w:color="auto" w:fill="FFFFFF"/>
              <w:suppressAutoHyphens/>
              <w:adjustRightInd w:val="0"/>
              <w:snapToGrid w:val="0"/>
              <w:spacing w:line="360" w:lineRule="auto"/>
              <w:jc w:val="center"/>
              <w:rPr>
                <w:rFonts w:ascii="仿宋_GB2312" w:eastAsia="仿宋_GB2312" w:hint="default"/>
                <w:sz w:val="24"/>
                <w:szCs w:val="24"/>
              </w:rPr>
            </w:pPr>
            <w:r>
              <w:rPr>
                <w:rFonts w:ascii="仿宋_GB2312" w:eastAsia="仿宋_GB2312" w:hint="default"/>
                <w:sz w:val="24"/>
                <w:szCs w:val="24"/>
              </w:rPr>
              <w:t>602730.00</w:t>
            </w:r>
          </w:p>
        </w:tc>
      </w:tr>
      <w:tr w:rsidR="004B7EB1" w:rsidTr="008B2E17">
        <w:trPr>
          <w:trHeight w:val="510"/>
          <w:jc w:val="center"/>
        </w:trPr>
        <w:tc>
          <w:tcPr>
            <w:tcW w:w="554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jc w:val="center"/>
              <w:rPr>
                <w:rFonts w:ascii="仿宋_GB2312" w:eastAsia="仿宋_GB2312" w:hint="default"/>
                <w:sz w:val="24"/>
                <w:szCs w:val="24"/>
              </w:rPr>
            </w:pPr>
            <w:r>
              <w:rPr>
                <w:sz w:val="22"/>
                <w:szCs w:val="22"/>
              </w:rPr>
              <w:lastRenderedPageBreak/>
              <w:t>河南万里交通科技集团股份有限公司</w:t>
            </w:r>
          </w:p>
        </w:tc>
        <w:tc>
          <w:tcPr>
            <w:tcW w:w="2693"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suppressLineNumbers/>
              <w:shd w:val="clear" w:color="auto" w:fill="FFFFFF"/>
              <w:suppressAutoHyphens/>
              <w:adjustRightInd w:val="0"/>
              <w:snapToGrid w:val="0"/>
              <w:spacing w:line="360" w:lineRule="auto"/>
              <w:jc w:val="center"/>
              <w:rPr>
                <w:rFonts w:ascii="仿宋_GB2312" w:eastAsia="仿宋_GB2312" w:hint="default"/>
                <w:sz w:val="24"/>
                <w:szCs w:val="24"/>
              </w:rPr>
            </w:pPr>
            <w:r>
              <w:rPr>
                <w:rFonts w:ascii="仿宋_GB2312" w:eastAsia="仿宋_GB2312" w:hint="default"/>
                <w:sz w:val="24"/>
                <w:szCs w:val="24"/>
              </w:rPr>
              <w:t>602100.00</w:t>
            </w:r>
          </w:p>
        </w:tc>
      </w:tr>
    </w:tbl>
    <w:p w:rsidR="004B7EB1" w:rsidRDefault="004B7EB1" w:rsidP="004B7EB1">
      <w:pPr>
        <w:widowControl/>
        <w:shd w:val="clear" w:color="auto" w:fill="FFFFFF"/>
        <w:adjustRightInd w:val="0"/>
        <w:snapToGrid w:val="0"/>
        <w:spacing w:line="360" w:lineRule="auto"/>
        <w:jc w:val="left"/>
        <w:rPr>
          <w:rFonts w:ascii="黑体" w:eastAsia="黑体" w:hAnsi="黑体" w:cs="黑体" w:hint="default"/>
          <w:bCs/>
          <w:color w:val="000000"/>
          <w:kern w:val="0"/>
          <w:sz w:val="32"/>
          <w:szCs w:val="32"/>
          <w:shd w:val="clear" w:color="auto" w:fill="FFFFFF"/>
        </w:rPr>
      </w:pPr>
      <w:r>
        <w:rPr>
          <w:rFonts w:ascii="黑体" w:eastAsia="黑体" w:hAnsi="黑体" w:cs="黑体"/>
          <w:bCs/>
          <w:color w:val="000000"/>
          <w:kern w:val="0"/>
          <w:sz w:val="32"/>
          <w:szCs w:val="32"/>
          <w:shd w:val="clear" w:color="auto" w:fill="FFFFFF"/>
        </w:rPr>
        <w:t>三、评标标准、评标办法或者评标因素一览表</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详见招标文件</w:t>
      </w:r>
    </w:p>
    <w:p w:rsidR="004B7EB1" w:rsidRDefault="004B7EB1" w:rsidP="004B7EB1">
      <w:pPr>
        <w:widowControl/>
        <w:shd w:val="clear" w:color="auto" w:fill="FFFFFF"/>
        <w:adjustRightInd w:val="0"/>
        <w:snapToGrid w:val="0"/>
        <w:spacing w:line="360" w:lineRule="auto"/>
        <w:jc w:val="left"/>
        <w:rPr>
          <w:rFonts w:ascii="黑体" w:eastAsia="黑体" w:hAnsi="黑体" w:cs="黑体" w:hint="default"/>
          <w:bCs/>
          <w:color w:val="000000"/>
          <w:kern w:val="0"/>
          <w:sz w:val="32"/>
          <w:szCs w:val="32"/>
          <w:shd w:val="clear" w:color="auto" w:fill="FFFFFF"/>
        </w:rPr>
      </w:pPr>
      <w:r>
        <w:rPr>
          <w:rFonts w:ascii="黑体" w:eastAsia="黑体" w:hAnsi="黑体" w:cs="黑体"/>
          <w:bCs/>
          <w:color w:val="000000"/>
          <w:kern w:val="0"/>
          <w:sz w:val="32"/>
          <w:szCs w:val="32"/>
          <w:shd w:val="clear" w:color="auto" w:fill="FFFFFF"/>
        </w:rPr>
        <w:t>四、评审情况：</w:t>
      </w:r>
    </w:p>
    <w:p w:rsidR="004B7EB1" w:rsidRDefault="004B7EB1" w:rsidP="004B7EB1">
      <w:pPr>
        <w:widowControl/>
        <w:adjustRightInd w:val="0"/>
        <w:snapToGrid w:val="0"/>
        <w:spacing w:line="360" w:lineRule="auto"/>
        <w:ind w:firstLineChars="200" w:firstLine="643"/>
        <w:jc w:val="left"/>
        <w:rPr>
          <w:rFonts w:ascii="楷体" w:eastAsia="楷体" w:hAnsi="楷体" w:cs="楷体" w:hint="default"/>
          <w:b/>
          <w:bCs/>
          <w:sz w:val="32"/>
          <w:szCs w:val="32"/>
        </w:rPr>
      </w:pPr>
      <w:r>
        <w:rPr>
          <w:rFonts w:ascii="楷体" w:eastAsia="楷体" w:hAnsi="楷体" w:cs="楷体"/>
          <w:b/>
          <w:bCs/>
          <w:sz w:val="32"/>
          <w:szCs w:val="32"/>
        </w:rPr>
        <w:t>第一信封评审</w:t>
      </w:r>
    </w:p>
    <w:p w:rsidR="004B7EB1" w:rsidRDefault="004B7EB1" w:rsidP="004B7EB1">
      <w:pPr>
        <w:pStyle w:val="a6"/>
        <w:widowControl/>
        <w:numPr>
          <w:ilvl w:val="0"/>
          <w:numId w:val="1"/>
        </w:numPr>
        <w:suppressLineNumbers/>
        <w:shd w:val="clear" w:color="auto" w:fill="FFFFFF"/>
        <w:suppressAutoHyphens/>
        <w:adjustRightInd w:val="0"/>
        <w:snapToGrid w:val="0"/>
        <w:spacing w:line="360" w:lineRule="auto"/>
        <w:ind w:firstLineChars="0"/>
        <w:jc w:val="left"/>
        <w:rPr>
          <w:rFonts w:ascii="仿宋_GB2312" w:eastAsia="仿宋_GB2312" w:hint="default"/>
          <w:sz w:val="32"/>
          <w:szCs w:val="32"/>
        </w:rPr>
      </w:pPr>
      <w:r>
        <w:rPr>
          <w:rFonts w:ascii="仿宋_GB2312" w:eastAsia="仿宋_GB2312"/>
          <w:sz w:val="32"/>
          <w:szCs w:val="32"/>
        </w:rPr>
        <w:t>资格评审标准：</w:t>
      </w:r>
    </w:p>
    <w:p w:rsidR="004B7EB1" w:rsidRDefault="004B7EB1" w:rsidP="004B7EB1">
      <w:pPr>
        <w:pStyle w:val="a0"/>
        <w:ind w:firstLine="300"/>
        <w:rPr>
          <w:rFonts w:hint="default"/>
          <w:sz w:val="30"/>
          <w:szCs w:val="30"/>
        </w:rPr>
      </w:pPr>
      <w:r>
        <w:rPr>
          <w:sz w:val="30"/>
          <w:szCs w:val="30"/>
        </w:rPr>
        <w:t>第一标段</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6297"/>
      </w:tblGrid>
      <w:tr w:rsidR="004B7EB1" w:rsidTr="008B2E17">
        <w:trPr>
          <w:trHeight w:val="402"/>
          <w:jc w:val="center"/>
        </w:trPr>
        <w:tc>
          <w:tcPr>
            <w:tcW w:w="1843" w:type="dxa"/>
          </w:tcPr>
          <w:p w:rsidR="004B7EB1" w:rsidRDefault="004B7EB1" w:rsidP="008B2E17">
            <w:pPr>
              <w:adjustRightInd w:val="0"/>
              <w:snapToGrid w:val="0"/>
              <w:spacing w:line="360" w:lineRule="auto"/>
              <w:jc w:val="center"/>
              <w:rPr>
                <w:rFonts w:ascii="仿宋" w:eastAsia="仿宋" w:hAnsi="仿宋" w:cs="仿宋" w:hint="default"/>
                <w:b/>
                <w:bCs/>
                <w:sz w:val="24"/>
                <w:szCs w:val="24"/>
              </w:rPr>
            </w:pPr>
            <w:r>
              <w:rPr>
                <w:rFonts w:ascii="仿宋" w:eastAsia="仿宋" w:hAnsi="仿宋" w:cs="仿宋"/>
                <w:sz w:val="24"/>
                <w:szCs w:val="24"/>
              </w:rPr>
              <w:t>序号</w:t>
            </w:r>
          </w:p>
        </w:tc>
        <w:tc>
          <w:tcPr>
            <w:tcW w:w="6297" w:type="dxa"/>
          </w:tcPr>
          <w:p w:rsidR="004B7EB1" w:rsidRDefault="004B7EB1" w:rsidP="008B2E17">
            <w:pPr>
              <w:adjustRightInd w:val="0"/>
              <w:snapToGrid w:val="0"/>
              <w:spacing w:line="360" w:lineRule="auto"/>
              <w:jc w:val="center"/>
              <w:rPr>
                <w:rFonts w:ascii="仿宋" w:eastAsia="仿宋" w:hAnsi="仿宋" w:cs="仿宋" w:hint="default"/>
                <w:b/>
                <w:bCs/>
                <w:sz w:val="24"/>
                <w:szCs w:val="24"/>
              </w:rPr>
            </w:pPr>
            <w:r>
              <w:rPr>
                <w:rFonts w:ascii="仿宋" w:eastAsia="仿宋" w:hAnsi="仿宋" w:cs="仿宋"/>
                <w:b/>
                <w:bCs/>
                <w:sz w:val="24"/>
                <w:szCs w:val="24"/>
              </w:rPr>
              <w:t>通过资格审查的投标人名称</w:t>
            </w:r>
          </w:p>
        </w:tc>
      </w:tr>
      <w:tr w:rsidR="004B7EB1" w:rsidTr="008B2E17">
        <w:trPr>
          <w:trHeight w:val="623"/>
          <w:jc w:val="center"/>
        </w:trPr>
        <w:tc>
          <w:tcPr>
            <w:tcW w:w="1843" w:type="dxa"/>
          </w:tcPr>
          <w:p w:rsidR="004B7EB1" w:rsidRDefault="004B7EB1" w:rsidP="008B2E17">
            <w:pPr>
              <w:adjustRightInd w:val="0"/>
              <w:snapToGrid w:val="0"/>
              <w:spacing w:line="360" w:lineRule="auto"/>
              <w:jc w:val="center"/>
              <w:rPr>
                <w:rFonts w:ascii="仿宋" w:eastAsia="仿宋" w:hAnsi="仿宋" w:cs="仿宋" w:hint="default"/>
                <w:sz w:val="24"/>
                <w:szCs w:val="24"/>
              </w:rPr>
            </w:pPr>
            <w:r>
              <w:rPr>
                <w:rFonts w:ascii="仿宋" w:eastAsia="仿宋" w:hAnsi="仿宋" w:cs="仿宋"/>
                <w:sz w:val="24"/>
                <w:szCs w:val="24"/>
              </w:rPr>
              <w:t>1</w:t>
            </w:r>
          </w:p>
        </w:tc>
        <w:tc>
          <w:tcPr>
            <w:tcW w:w="6297" w:type="dxa"/>
            <w:vAlign w:val="center"/>
          </w:tcPr>
          <w:p w:rsidR="004B7EB1" w:rsidRDefault="004B7EB1" w:rsidP="008B2E17">
            <w:pPr>
              <w:jc w:val="center"/>
              <w:rPr>
                <w:rFonts w:ascii="仿宋" w:eastAsia="仿宋" w:hAnsi="仿宋" w:cs="仿宋" w:hint="default"/>
                <w:sz w:val="24"/>
                <w:szCs w:val="24"/>
              </w:rPr>
            </w:pPr>
            <w:r>
              <w:rPr>
                <w:sz w:val="22"/>
                <w:szCs w:val="22"/>
              </w:rPr>
              <w:t>赣州博达公路有限公司</w:t>
            </w:r>
          </w:p>
        </w:tc>
      </w:tr>
      <w:tr w:rsidR="004B7EB1" w:rsidTr="008B2E17">
        <w:trPr>
          <w:trHeight w:val="668"/>
          <w:jc w:val="center"/>
        </w:trPr>
        <w:tc>
          <w:tcPr>
            <w:tcW w:w="1843" w:type="dxa"/>
          </w:tcPr>
          <w:p w:rsidR="004B7EB1" w:rsidRDefault="004B7EB1" w:rsidP="008B2E17">
            <w:pPr>
              <w:adjustRightInd w:val="0"/>
              <w:snapToGrid w:val="0"/>
              <w:spacing w:line="360" w:lineRule="auto"/>
              <w:jc w:val="center"/>
              <w:rPr>
                <w:rFonts w:ascii="仿宋" w:eastAsia="仿宋" w:hAnsi="仿宋" w:cs="仿宋" w:hint="default"/>
                <w:sz w:val="24"/>
                <w:szCs w:val="24"/>
              </w:rPr>
            </w:pPr>
            <w:r>
              <w:rPr>
                <w:rFonts w:ascii="仿宋" w:eastAsia="仿宋" w:hAnsi="仿宋" w:cs="仿宋"/>
                <w:sz w:val="24"/>
                <w:szCs w:val="24"/>
              </w:rPr>
              <w:t>2</w:t>
            </w:r>
          </w:p>
        </w:tc>
        <w:tc>
          <w:tcPr>
            <w:tcW w:w="6297" w:type="dxa"/>
            <w:vAlign w:val="center"/>
          </w:tcPr>
          <w:p w:rsidR="004B7EB1" w:rsidRDefault="004B7EB1" w:rsidP="008B2E17">
            <w:pPr>
              <w:jc w:val="center"/>
              <w:rPr>
                <w:rFonts w:ascii="仿宋" w:eastAsia="仿宋" w:hAnsi="仿宋" w:cs="仿宋" w:hint="default"/>
                <w:sz w:val="24"/>
                <w:szCs w:val="24"/>
              </w:rPr>
            </w:pPr>
            <w:r>
              <w:rPr>
                <w:sz w:val="22"/>
                <w:szCs w:val="22"/>
              </w:rPr>
              <w:t>周口龙兴公路工程有限公司</w:t>
            </w:r>
          </w:p>
        </w:tc>
      </w:tr>
      <w:tr w:rsidR="004B7EB1" w:rsidTr="008B2E17">
        <w:trPr>
          <w:trHeight w:val="543"/>
          <w:jc w:val="center"/>
        </w:trPr>
        <w:tc>
          <w:tcPr>
            <w:tcW w:w="1843" w:type="dxa"/>
          </w:tcPr>
          <w:p w:rsidR="004B7EB1" w:rsidRDefault="004B7EB1" w:rsidP="008B2E17">
            <w:pPr>
              <w:adjustRightInd w:val="0"/>
              <w:snapToGrid w:val="0"/>
              <w:spacing w:line="360" w:lineRule="auto"/>
              <w:jc w:val="center"/>
              <w:rPr>
                <w:rFonts w:ascii="仿宋" w:eastAsia="仿宋" w:hAnsi="仿宋" w:cs="仿宋" w:hint="default"/>
                <w:sz w:val="24"/>
                <w:szCs w:val="24"/>
              </w:rPr>
            </w:pPr>
            <w:r>
              <w:rPr>
                <w:rFonts w:ascii="仿宋" w:eastAsia="仿宋" w:hAnsi="仿宋" w:cs="仿宋"/>
                <w:sz w:val="24"/>
                <w:szCs w:val="24"/>
              </w:rPr>
              <w:t>3</w:t>
            </w:r>
          </w:p>
        </w:tc>
        <w:tc>
          <w:tcPr>
            <w:tcW w:w="6297" w:type="dxa"/>
            <w:vAlign w:val="center"/>
          </w:tcPr>
          <w:p w:rsidR="004B7EB1" w:rsidRDefault="004B7EB1" w:rsidP="008B2E17">
            <w:pPr>
              <w:jc w:val="center"/>
              <w:rPr>
                <w:rFonts w:ascii="仿宋" w:eastAsia="仿宋" w:hAnsi="仿宋" w:cs="仿宋" w:hint="default"/>
                <w:sz w:val="24"/>
                <w:szCs w:val="24"/>
              </w:rPr>
            </w:pPr>
            <w:r>
              <w:rPr>
                <w:sz w:val="22"/>
                <w:szCs w:val="22"/>
              </w:rPr>
              <w:t>许昌高峰路桥工程有限公司</w:t>
            </w:r>
          </w:p>
        </w:tc>
      </w:tr>
      <w:tr w:rsidR="004B7EB1" w:rsidTr="008B2E17">
        <w:trPr>
          <w:trHeight w:val="543"/>
          <w:jc w:val="center"/>
        </w:trPr>
        <w:tc>
          <w:tcPr>
            <w:tcW w:w="1843" w:type="dxa"/>
          </w:tcPr>
          <w:p w:rsidR="004B7EB1" w:rsidRDefault="004B7EB1" w:rsidP="008B2E17">
            <w:pPr>
              <w:adjustRightInd w:val="0"/>
              <w:snapToGrid w:val="0"/>
              <w:spacing w:line="360" w:lineRule="auto"/>
              <w:jc w:val="center"/>
              <w:rPr>
                <w:rFonts w:ascii="仿宋" w:eastAsia="仿宋" w:hAnsi="仿宋" w:cs="仿宋" w:hint="default"/>
                <w:sz w:val="24"/>
                <w:szCs w:val="24"/>
              </w:rPr>
            </w:pPr>
            <w:r>
              <w:rPr>
                <w:rFonts w:ascii="仿宋" w:eastAsia="仿宋" w:hAnsi="仿宋" w:cs="仿宋"/>
                <w:sz w:val="24"/>
                <w:szCs w:val="24"/>
              </w:rPr>
              <w:t>序号</w:t>
            </w:r>
          </w:p>
        </w:tc>
        <w:tc>
          <w:tcPr>
            <w:tcW w:w="6297" w:type="dxa"/>
            <w:vAlign w:val="center"/>
          </w:tcPr>
          <w:p w:rsidR="004B7EB1" w:rsidRDefault="004B7EB1" w:rsidP="008B2E17">
            <w:pPr>
              <w:widowControl/>
              <w:adjustRightInd w:val="0"/>
              <w:snapToGrid w:val="0"/>
              <w:spacing w:line="360" w:lineRule="auto"/>
              <w:jc w:val="center"/>
              <w:textAlignment w:val="center"/>
              <w:rPr>
                <w:rFonts w:ascii="宋体" w:hAnsi="宋体" w:cs="宋体" w:hint="default"/>
                <w:color w:val="000000"/>
                <w:kern w:val="0"/>
                <w:sz w:val="24"/>
                <w:szCs w:val="24"/>
              </w:rPr>
            </w:pPr>
            <w:r>
              <w:rPr>
                <w:rFonts w:ascii="仿宋" w:eastAsia="仿宋" w:hAnsi="仿宋" w:cs="仿宋"/>
                <w:sz w:val="24"/>
                <w:szCs w:val="24"/>
              </w:rPr>
              <w:t>未通过符合性审查的投标人名称及原因</w:t>
            </w:r>
          </w:p>
        </w:tc>
      </w:tr>
      <w:tr w:rsidR="004B7EB1" w:rsidTr="008B2E17">
        <w:trPr>
          <w:trHeight w:val="543"/>
          <w:jc w:val="center"/>
        </w:trPr>
        <w:tc>
          <w:tcPr>
            <w:tcW w:w="1843" w:type="dxa"/>
          </w:tcPr>
          <w:p w:rsidR="004B7EB1" w:rsidRDefault="004B7EB1" w:rsidP="008B2E17">
            <w:pPr>
              <w:adjustRightInd w:val="0"/>
              <w:snapToGrid w:val="0"/>
              <w:spacing w:line="360" w:lineRule="auto"/>
              <w:jc w:val="center"/>
              <w:rPr>
                <w:rFonts w:ascii="仿宋" w:eastAsia="仿宋" w:hAnsi="仿宋" w:cs="仿宋" w:hint="default"/>
                <w:sz w:val="24"/>
                <w:szCs w:val="24"/>
              </w:rPr>
            </w:pPr>
            <w:r>
              <w:rPr>
                <w:rFonts w:ascii="仿宋" w:eastAsia="仿宋" w:hAnsi="仿宋" w:cs="仿宋"/>
                <w:sz w:val="24"/>
                <w:szCs w:val="24"/>
              </w:rPr>
              <w:t>1</w:t>
            </w:r>
          </w:p>
        </w:tc>
        <w:tc>
          <w:tcPr>
            <w:tcW w:w="6297" w:type="dxa"/>
            <w:vAlign w:val="center"/>
          </w:tcPr>
          <w:p w:rsidR="004B7EB1" w:rsidRDefault="004B7EB1" w:rsidP="008B2E17">
            <w:pPr>
              <w:widowControl/>
              <w:adjustRightInd w:val="0"/>
              <w:snapToGrid w:val="0"/>
              <w:spacing w:line="360" w:lineRule="auto"/>
              <w:jc w:val="center"/>
              <w:textAlignment w:val="center"/>
              <w:rPr>
                <w:rFonts w:ascii="仿宋" w:eastAsia="仿宋" w:hAnsi="仿宋" w:cs="仿宋" w:hint="default"/>
                <w:sz w:val="24"/>
                <w:szCs w:val="24"/>
              </w:rPr>
            </w:pPr>
            <w:r>
              <w:rPr>
                <w:rFonts w:ascii="仿宋" w:eastAsia="仿宋" w:hAnsi="仿宋" w:cs="仿宋"/>
                <w:sz w:val="24"/>
                <w:szCs w:val="24"/>
              </w:rPr>
              <w:t>无</w:t>
            </w:r>
          </w:p>
        </w:tc>
      </w:tr>
    </w:tbl>
    <w:p w:rsidR="004B7EB1" w:rsidRDefault="004B7EB1" w:rsidP="004B7EB1">
      <w:pPr>
        <w:pStyle w:val="a0"/>
        <w:ind w:firstLine="300"/>
        <w:rPr>
          <w:rFonts w:hint="default"/>
          <w:sz w:val="30"/>
          <w:szCs w:val="30"/>
        </w:rPr>
      </w:pPr>
      <w:r>
        <w:rPr>
          <w:sz w:val="30"/>
          <w:szCs w:val="30"/>
        </w:rPr>
        <w:t>第二标段</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6297"/>
      </w:tblGrid>
      <w:tr w:rsidR="004B7EB1" w:rsidTr="008B2E17">
        <w:trPr>
          <w:trHeight w:val="402"/>
          <w:jc w:val="center"/>
        </w:trPr>
        <w:tc>
          <w:tcPr>
            <w:tcW w:w="1843" w:type="dxa"/>
          </w:tcPr>
          <w:p w:rsidR="004B7EB1" w:rsidRDefault="004B7EB1" w:rsidP="008B2E17">
            <w:pPr>
              <w:adjustRightInd w:val="0"/>
              <w:snapToGrid w:val="0"/>
              <w:spacing w:line="360" w:lineRule="auto"/>
              <w:jc w:val="center"/>
              <w:rPr>
                <w:rFonts w:ascii="仿宋" w:eastAsia="仿宋" w:hAnsi="仿宋" w:cs="仿宋" w:hint="default"/>
                <w:b/>
                <w:bCs/>
                <w:sz w:val="24"/>
                <w:szCs w:val="24"/>
              </w:rPr>
            </w:pPr>
            <w:r>
              <w:rPr>
                <w:rFonts w:ascii="仿宋" w:eastAsia="仿宋" w:hAnsi="仿宋" w:cs="仿宋"/>
                <w:sz w:val="24"/>
                <w:szCs w:val="24"/>
              </w:rPr>
              <w:t>序号</w:t>
            </w:r>
          </w:p>
        </w:tc>
        <w:tc>
          <w:tcPr>
            <w:tcW w:w="6297" w:type="dxa"/>
          </w:tcPr>
          <w:p w:rsidR="004B7EB1" w:rsidRDefault="004B7EB1" w:rsidP="008B2E17">
            <w:pPr>
              <w:adjustRightInd w:val="0"/>
              <w:snapToGrid w:val="0"/>
              <w:spacing w:line="360" w:lineRule="auto"/>
              <w:jc w:val="center"/>
              <w:rPr>
                <w:rFonts w:ascii="仿宋" w:eastAsia="仿宋" w:hAnsi="仿宋" w:cs="仿宋" w:hint="default"/>
                <w:b/>
                <w:bCs/>
                <w:sz w:val="24"/>
                <w:szCs w:val="24"/>
              </w:rPr>
            </w:pPr>
            <w:r>
              <w:rPr>
                <w:rFonts w:ascii="仿宋" w:eastAsia="仿宋" w:hAnsi="仿宋" w:cs="仿宋"/>
                <w:b/>
                <w:bCs/>
                <w:sz w:val="24"/>
                <w:szCs w:val="24"/>
              </w:rPr>
              <w:t>通过资格审查的投标人名称</w:t>
            </w:r>
          </w:p>
        </w:tc>
      </w:tr>
      <w:tr w:rsidR="004B7EB1" w:rsidTr="008B2E17">
        <w:trPr>
          <w:trHeight w:val="623"/>
          <w:jc w:val="center"/>
        </w:trPr>
        <w:tc>
          <w:tcPr>
            <w:tcW w:w="1843" w:type="dxa"/>
          </w:tcPr>
          <w:p w:rsidR="004B7EB1" w:rsidRDefault="004B7EB1" w:rsidP="008B2E17">
            <w:pPr>
              <w:adjustRightInd w:val="0"/>
              <w:snapToGrid w:val="0"/>
              <w:spacing w:line="360" w:lineRule="auto"/>
              <w:jc w:val="center"/>
              <w:rPr>
                <w:rFonts w:ascii="仿宋" w:eastAsia="仿宋" w:hAnsi="仿宋" w:cs="仿宋" w:hint="default"/>
                <w:sz w:val="24"/>
                <w:szCs w:val="24"/>
              </w:rPr>
            </w:pPr>
            <w:r>
              <w:rPr>
                <w:rFonts w:ascii="仿宋" w:eastAsia="仿宋" w:hAnsi="仿宋" w:cs="仿宋"/>
                <w:sz w:val="24"/>
                <w:szCs w:val="24"/>
              </w:rPr>
              <w:t>1</w:t>
            </w:r>
          </w:p>
        </w:tc>
        <w:tc>
          <w:tcPr>
            <w:tcW w:w="6297" w:type="dxa"/>
            <w:vAlign w:val="center"/>
          </w:tcPr>
          <w:p w:rsidR="004B7EB1" w:rsidRDefault="004B7EB1" w:rsidP="008B2E17">
            <w:pPr>
              <w:jc w:val="center"/>
              <w:rPr>
                <w:rFonts w:ascii="仿宋" w:eastAsia="仿宋" w:hAnsi="仿宋" w:cs="仿宋" w:hint="default"/>
                <w:sz w:val="24"/>
                <w:szCs w:val="24"/>
              </w:rPr>
            </w:pPr>
            <w:r>
              <w:rPr>
                <w:sz w:val="22"/>
                <w:szCs w:val="22"/>
              </w:rPr>
              <w:t>许昌高峰路桥工程有限公司</w:t>
            </w:r>
          </w:p>
        </w:tc>
      </w:tr>
      <w:tr w:rsidR="004B7EB1" w:rsidTr="008B2E17">
        <w:trPr>
          <w:trHeight w:val="668"/>
          <w:jc w:val="center"/>
        </w:trPr>
        <w:tc>
          <w:tcPr>
            <w:tcW w:w="1843" w:type="dxa"/>
          </w:tcPr>
          <w:p w:rsidR="004B7EB1" w:rsidRDefault="004B7EB1" w:rsidP="008B2E17">
            <w:pPr>
              <w:adjustRightInd w:val="0"/>
              <w:snapToGrid w:val="0"/>
              <w:spacing w:line="360" w:lineRule="auto"/>
              <w:jc w:val="center"/>
              <w:rPr>
                <w:rFonts w:ascii="仿宋" w:eastAsia="仿宋" w:hAnsi="仿宋" w:cs="仿宋" w:hint="default"/>
                <w:sz w:val="24"/>
                <w:szCs w:val="24"/>
              </w:rPr>
            </w:pPr>
            <w:r>
              <w:rPr>
                <w:rFonts w:ascii="仿宋" w:eastAsia="仿宋" w:hAnsi="仿宋" w:cs="仿宋"/>
                <w:sz w:val="24"/>
                <w:szCs w:val="24"/>
              </w:rPr>
              <w:t>2</w:t>
            </w:r>
          </w:p>
        </w:tc>
        <w:tc>
          <w:tcPr>
            <w:tcW w:w="6297" w:type="dxa"/>
            <w:vAlign w:val="center"/>
          </w:tcPr>
          <w:p w:rsidR="004B7EB1" w:rsidRDefault="004B7EB1" w:rsidP="008B2E17">
            <w:pPr>
              <w:jc w:val="center"/>
              <w:rPr>
                <w:rFonts w:ascii="仿宋" w:eastAsia="仿宋" w:hAnsi="仿宋" w:cs="仿宋" w:hint="default"/>
                <w:sz w:val="24"/>
                <w:szCs w:val="24"/>
              </w:rPr>
            </w:pPr>
            <w:r>
              <w:rPr>
                <w:sz w:val="22"/>
                <w:szCs w:val="22"/>
              </w:rPr>
              <w:t>河南省大道路业有限公司</w:t>
            </w:r>
          </w:p>
        </w:tc>
      </w:tr>
      <w:tr w:rsidR="004B7EB1" w:rsidTr="008B2E17">
        <w:trPr>
          <w:trHeight w:val="543"/>
          <w:jc w:val="center"/>
        </w:trPr>
        <w:tc>
          <w:tcPr>
            <w:tcW w:w="1843" w:type="dxa"/>
          </w:tcPr>
          <w:p w:rsidR="004B7EB1" w:rsidRDefault="004B7EB1" w:rsidP="008B2E17">
            <w:pPr>
              <w:adjustRightInd w:val="0"/>
              <w:snapToGrid w:val="0"/>
              <w:spacing w:line="360" w:lineRule="auto"/>
              <w:jc w:val="center"/>
              <w:rPr>
                <w:rFonts w:ascii="仿宋" w:eastAsia="仿宋" w:hAnsi="仿宋" w:cs="仿宋" w:hint="default"/>
                <w:sz w:val="24"/>
                <w:szCs w:val="24"/>
              </w:rPr>
            </w:pPr>
            <w:r>
              <w:rPr>
                <w:rFonts w:ascii="仿宋" w:eastAsia="仿宋" w:hAnsi="仿宋" w:cs="仿宋"/>
                <w:sz w:val="24"/>
                <w:szCs w:val="24"/>
              </w:rPr>
              <w:t>3</w:t>
            </w:r>
          </w:p>
        </w:tc>
        <w:tc>
          <w:tcPr>
            <w:tcW w:w="6297" w:type="dxa"/>
            <w:vAlign w:val="center"/>
          </w:tcPr>
          <w:p w:rsidR="004B7EB1" w:rsidRDefault="004B7EB1" w:rsidP="008B2E17">
            <w:pPr>
              <w:jc w:val="center"/>
              <w:rPr>
                <w:rFonts w:ascii="仿宋" w:eastAsia="仿宋" w:hAnsi="仿宋" w:cs="仿宋" w:hint="default"/>
                <w:sz w:val="24"/>
                <w:szCs w:val="24"/>
              </w:rPr>
            </w:pPr>
            <w:r>
              <w:rPr>
                <w:sz w:val="22"/>
                <w:szCs w:val="22"/>
              </w:rPr>
              <w:t>河南万里交通科技集团股份有限公司</w:t>
            </w:r>
          </w:p>
        </w:tc>
      </w:tr>
      <w:tr w:rsidR="004B7EB1" w:rsidTr="008B2E17">
        <w:trPr>
          <w:trHeight w:val="543"/>
          <w:jc w:val="center"/>
        </w:trPr>
        <w:tc>
          <w:tcPr>
            <w:tcW w:w="1843" w:type="dxa"/>
          </w:tcPr>
          <w:p w:rsidR="004B7EB1" w:rsidRDefault="004B7EB1" w:rsidP="008B2E17">
            <w:pPr>
              <w:adjustRightInd w:val="0"/>
              <w:snapToGrid w:val="0"/>
              <w:spacing w:line="360" w:lineRule="auto"/>
              <w:jc w:val="center"/>
              <w:rPr>
                <w:rFonts w:ascii="仿宋" w:eastAsia="仿宋" w:hAnsi="仿宋" w:cs="仿宋" w:hint="default"/>
                <w:sz w:val="24"/>
                <w:szCs w:val="24"/>
              </w:rPr>
            </w:pPr>
            <w:r>
              <w:rPr>
                <w:rFonts w:ascii="仿宋" w:eastAsia="仿宋" w:hAnsi="仿宋" w:cs="仿宋"/>
                <w:sz w:val="24"/>
                <w:szCs w:val="24"/>
              </w:rPr>
              <w:t>序号</w:t>
            </w:r>
          </w:p>
        </w:tc>
        <w:tc>
          <w:tcPr>
            <w:tcW w:w="6297" w:type="dxa"/>
            <w:vAlign w:val="center"/>
          </w:tcPr>
          <w:p w:rsidR="004B7EB1" w:rsidRDefault="004B7EB1" w:rsidP="008B2E17">
            <w:pPr>
              <w:widowControl/>
              <w:adjustRightInd w:val="0"/>
              <w:snapToGrid w:val="0"/>
              <w:spacing w:line="360" w:lineRule="auto"/>
              <w:jc w:val="center"/>
              <w:textAlignment w:val="center"/>
              <w:rPr>
                <w:rFonts w:ascii="宋体" w:hAnsi="宋体" w:cs="宋体" w:hint="default"/>
                <w:color w:val="000000"/>
                <w:kern w:val="0"/>
                <w:sz w:val="24"/>
                <w:szCs w:val="24"/>
              </w:rPr>
            </w:pPr>
            <w:r>
              <w:rPr>
                <w:rFonts w:ascii="仿宋" w:eastAsia="仿宋" w:hAnsi="仿宋" w:cs="仿宋"/>
                <w:sz w:val="24"/>
                <w:szCs w:val="24"/>
              </w:rPr>
              <w:t>未通过符合性审查的投标人名称及原因</w:t>
            </w:r>
          </w:p>
        </w:tc>
      </w:tr>
      <w:tr w:rsidR="004B7EB1" w:rsidTr="008B2E17">
        <w:trPr>
          <w:trHeight w:val="543"/>
          <w:jc w:val="center"/>
        </w:trPr>
        <w:tc>
          <w:tcPr>
            <w:tcW w:w="1843" w:type="dxa"/>
          </w:tcPr>
          <w:p w:rsidR="004B7EB1" w:rsidRDefault="004B7EB1" w:rsidP="008B2E17">
            <w:pPr>
              <w:adjustRightInd w:val="0"/>
              <w:snapToGrid w:val="0"/>
              <w:spacing w:line="360" w:lineRule="auto"/>
              <w:jc w:val="center"/>
              <w:rPr>
                <w:rFonts w:ascii="仿宋" w:eastAsia="仿宋" w:hAnsi="仿宋" w:cs="仿宋" w:hint="default"/>
                <w:sz w:val="24"/>
                <w:szCs w:val="24"/>
              </w:rPr>
            </w:pPr>
            <w:r>
              <w:rPr>
                <w:rFonts w:ascii="仿宋" w:eastAsia="仿宋" w:hAnsi="仿宋" w:cs="仿宋"/>
                <w:sz w:val="24"/>
                <w:szCs w:val="24"/>
              </w:rPr>
              <w:t>1</w:t>
            </w:r>
          </w:p>
        </w:tc>
        <w:tc>
          <w:tcPr>
            <w:tcW w:w="6297" w:type="dxa"/>
            <w:vAlign w:val="center"/>
          </w:tcPr>
          <w:p w:rsidR="004B7EB1" w:rsidRDefault="004B7EB1" w:rsidP="008B2E17">
            <w:pPr>
              <w:widowControl/>
              <w:adjustRightInd w:val="0"/>
              <w:snapToGrid w:val="0"/>
              <w:spacing w:line="360" w:lineRule="auto"/>
              <w:jc w:val="center"/>
              <w:textAlignment w:val="center"/>
              <w:rPr>
                <w:rFonts w:ascii="仿宋" w:eastAsia="仿宋" w:hAnsi="仿宋" w:cs="仿宋" w:hint="default"/>
                <w:sz w:val="24"/>
                <w:szCs w:val="24"/>
              </w:rPr>
            </w:pPr>
            <w:r>
              <w:rPr>
                <w:rFonts w:ascii="仿宋" w:eastAsia="仿宋" w:hAnsi="仿宋" w:cs="仿宋"/>
                <w:sz w:val="24"/>
                <w:szCs w:val="24"/>
              </w:rPr>
              <w:t>无</w:t>
            </w:r>
          </w:p>
        </w:tc>
      </w:tr>
    </w:tbl>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（二）商务及技术部分投标文件形式评审、响应性评审：</w:t>
      </w:r>
    </w:p>
    <w:p w:rsidR="004B7EB1" w:rsidRDefault="004B7EB1" w:rsidP="004B7EB1">
      <w:pPr>
        <w:pStyle w:val="a0"/>
        <w:ind w:firstLine="300"/>
        <w:rPr>
          <w:rFonts w:hint="default"/>
          <w:sz w:val="30"/>
          <w:szCs w:val="30"/>
        </w:rPr>
      </w:pPr>
      <w:r>
        <w:rPr>
          <w:sz w:val="30"/>
          <w:szCs w:val="30"/>
        </w:rPr>
        <w:t>第一标段</w:t>
      </w:r>
    </w:p>
    <w:tbl>
      <w:tblPr>
        <w:tblW w:w="7886" w:type="dxa"/>
        <w:jc w:val="center"/>
        <w:tblInd w:w="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185"/>
      </w:tblGrid>
      <w:tr w:rsidR="004B7EB1" w:rsidTr="008B2E17">
        <w:trPr>
          <w:trHeight w:val="402"/>
          <w:jc w:val="center"/>
        </w:trPr>
        <w:tc>
          <w:tcPr>
            <w:tcW w:w="1701" w:type="dxa"/>
          </w:tcPr>
          <w:p w:rsidR="004B7EB1" w:rsidRDefault="004B7EB1" w:rsidP="008B2E17">
            <w:pPr>
              <w:adjustRightInd w:val="0"/>
              <w:snapToGrid w:val="0"/>
              <w:spacing w:line="360" w:lineRule="auto"/>
              <w:jc w:val="center"/>
              <w:rPr>
                <w:rFonts w:ascii="仿宋" w:eastAsia="仿宋" w:hAnsi="仿宋" w:cs="仿宋" w:hint="default"/>
                <w:b/>
                <w:bCs/>
                <w:sz w:val="24"/>
                <w:szCs w:val="24"/>
              </w:rPr>
            </w:pPr>
            <w:r>
              <w:rPr>
                <w:rFonts w:ascii="仿宋" w:eastAsia="仿宋" w:hAnsi="仿宋" w:cs="仿宋"/>
                <w:sz w:val="24"/>
                <w:szCs w:val="24"/>
              </w:rPr>
              <w:t>序号</w:t>
            </w:r>
          </w:p>
        </w:tc>
        <w:tc>
          <w:tcPr>
            <w:tcW w:w="6185" w:type="dxa"/>
          </w:tcPr>
          <w:p w:rsidR="004B7EB1" w:rsidRDefault="004B7EB1" w:rsidP="008B2E17">
            <w:pPr>
              <w:adjustRightInd w:val="0"/>
              <w:snapToGrid w:val="0"/>
              <w:spacing w:line="360" w:lineRule="auto"/>
              <w:jc w:val="center"/>
              <w:rPr>
                <w:rFonts w:ascii="仿宋" w:eastAsia="仿宋" w:hAnsi="仿宋" w:cs="仿宋" w:hint="default"/>
                <w:b/>
                <w:bCs/>
                <w:sz w:val="24"/>
                <w:szCs w:val="24"/>
              </w:rPr>
            </w:pPr>
            <w:r>
              <w:rPr>
                <w:rFonts w:ascii="仿宋" w:eastAsia="仿宋" w:hAnsi="仿宋" w:cs="仿宋"/>
                <w:b/>
                <w:bCs/>
                <w:sz w:val="24"/>
                <w:szCs w:val="24"/>
              </w:rPr>
              <w:t>通过商务及技术部分投标文件形式评审、响应性评审的投</w:t>
            </w:r>
            <w:r>
              <w:rPr>
                <w:rFonts w:ascii="仿宋" w:eastAsia="仿宋" w:hAnsi="仿宋" w:cs="仿宋"/>
                <w:b/>
                <w:bCs/>
                <w:sz w:val="24"/>
                <w:szCs w:val="24"/>
              </w:rPr>
              <w:lastRenderedPageBreak/>
              <w:t>标人名称</w:t>
            </w:r>
          </w:p>
        </w:tc>
      </w:tr>
      <w:tr w:rsidR="004B7EB1" w:rsidTr="008B2E17">
        <w:trPr>
          <w:trHeight w:val="623"/>
          <w:jc w:val="center"/>
        </w:trPr>
        <w:tc>
          <w:tcPr>
            <w:tcW w:w="1701" w:type="dxa"/>
          </w:tcPr>
          <w:p w:rsidR="004B7EB1" w:rsidRDefault="004B7EB1" w:rsidP="008B2E17">
            <w:pPr>
              <w:adjustRightInd w:val="0"/>
              <w:snapToGrid w:val="0"/>
              <w:spacing w:line="360" w:lineRule="auto"/>
              <w:jc w:val="center"/>
              <w:rPr>
                <w:rFonts w:ascii="仿宋" w:eastAsia="仿宋" w:hAnsi="仿宋" w:cs="仿宋" w:hint="default"/>
                <w:sz w:val="24"/>
                <w:szCs w:val="24"/>
              </w:rPr>
            </w:pPr>
            <w:r>
              <w:rPr>
                <w:rFonts w:ascii="仿宋" w:eastAsia="仿宋" w:hAnsi="仿宋" w:cs="仿宋"/>
                <w:sz w:val="24"/>
                <w:szCs w:val="24"/>
              </w:rPr>
              <w:lastRenderedPageBreak/>
              <w:t>1</w:t>
            </w:r>
          </w:p>
        </w:tc>
        <w:tc>
          <w:tcPr>
            <w:tcW w:w="6185" w:type="dxa"/>
            <w:vAlign w:val="center"/>
          </w:tcPr>
          <w:p w:rsidR="004B7EB1" w:rsidRDefault="004B7EB1" w:rsidP="008B2E17">
            <w:pPr>
              <w:jc w:val="center"/>
              <w:rPr>
                <w:rFonts w:ascii="仿宋" w:eastAsia="仿宋" w:hAnsi="仿宋" w:cs="仿宋" w:hint="default"/>
                <w:sz w:val="24"/>
                <w:szCs w:val="24"/>
              </w:rPr>
            </w:pPr>
            <w:r>
              <w:rPr>
                <w:sz w:val="22"/>
                <w:szCs w:val="22"/>
              </w:rPr>
              <w:t>赣州博达公路有限公司</w:t>
            </w:r>
          </w:p>
        </w:tc>
      </w:tr>
      <w:tr w:rsidR="004B7EB1" w:rsidTr="008B2E17">
        <w:trPr>
          <w:trHeight w:val="668"/>
          <w:jc w:val="center"/>
        </w:trPr>
        <w:tc>
          <w:tcPr>
            <w:tcW w:w="1701" w:type="dxa"/>
          </w:tcPr>
          <w:p w:rsidR="004B7EB1" w:rsidRDefault="004B7EB1" w:rsidP="008B2E17">
            <w:pPr>
              <w:adjustRightInd w:val="0"/>
              <w:snapToGrid w:val="0"/>
              <w:spacing w:line="360" w:lineRule="auto"/>
              <w:jc w:val="center"/>
              <w:rPr>
                <w:rFonts w:ascii="仿宋" w:eastAsia="仿宋" w:hAnsi="仿宋" w:cs="仿宋" w:hint="default"/>
                <w:sz w:val="24"/>
                <w:szCs w:val="24"/>
              </w:rPr>
            </w:pPr>
            <w:r>
              <w:rPr>
                <w:rFonts w:ascii="仿宋" w:eastAsia="仿宋" w:hAnsi="仿宋" w:cs="仿宋"/>
                <w:sz w:val="24"/>
                <w:szCs w:val="24"/>
              </w:rPr>
              <w:t>2</w:t>
            </w:r>
          </w:p>
        </w:tc>
        <w:tc>
          <w:tcPr>
            <w:tcW w:w="6185" w:type="dxa"/>
            <w:vAlign w:val="center"/>
          </w:tcPr>
          <w:p w:rsidR="004B7EB1" w:rsidRDefault="004B7EB1" w:rsidP="008B2E17">
            <w:pPr>
              <w:jc w:val="center"/>
              <w:rPr>
                <w:rFonts w:ascii="仿宋" w:eastAsia="仿宋" w:hAnsi="仿宋" w:cs="仿宋" w:hint="default"/>
                <w:sz w:val="24"/>
                <w:szCs w:val="24"/>
              </w:rPr>
            </w:pPr>
            <w:r>
              <w:rPr>
                <w:sz w:val="22"/>
                <w:szCs w:val="22"/>
              </w:rPr>
              <w:t>周口龙兴公路工程有限公司</w:t>
            </w:r>
          </w:p>
        </w:tc>
      </w:tr>
      <w:tr w:rsidR="004B7EB1" w:rsidTr="008B2E17">
        <w:trPr>
          <w:trHeight w:val="543"/>
          <w:jc w:val="center"/>
        </w:trPr>
        <w:tc>
          <w:tcPr>
            <w:tcW w:w="1701" w:type="dxa"/>
          </w:tcPr>
          <w:p w:rsidR="004B7EB1" w:rsidRDefault="004B7EB1" w:rsidP="008B2E17">
            <w:pPr>
              <w:adjustRightInd w:val="0"/>
              <w:snapToGrid w:val="0"/>
              <w:spacing w:line="360" w:lineRule="auto"/>
              <w:jc w:val="center"/>
              <w:rPr>
                <w:rFonts w:ascii="仿宋" w:eastAsia="仿宋" w:hAnsi="仿宋" w:cs="仿宋" w:hint="default"/>
                <w:sz w:val="24"/>
                <w:szCs w:val="24"/>
              </w:rPr>
            </w:pPr>
            <w:r>
              <w:rPr>
                <w:rFonts w:ascii="仿宋" w:eastAsia="仿宋" w:hAnsi="仿宋" w:cs="仿宋"/>
                <w:sz w:val="24"/>
                <w:szCs w:val="24"/>
              </w:rPr>
              <w:t>3</w:t>
            </w:r>
          </w:p>
        </w:tc>
        <w:tc>
          <w:tcPr>
            <w:tcW w:w="6185" w:type="dxa"/>
            <w:vAlign w:val="center"/>
          </w:tcPr>
          <w:p w:rsidR="004B7EB1" w:rsidRDefault="004B7EB1" w:rsidP="008B2E17">
            <w:pPr>
              <w:jc w:val="center"/>
              <w:rPr>
                <w:rFonts w:ascii="仿宋" w:eastAsia="仿宋" w:hAnsi="仿宋" w:cs="仿宋" w:hint="default"/>
                <w:sz w:val="24"/>
                <w:szCs w:val="24"/>
              </w:rPr>
            </w:pPr>
            <w:r>
              <w:rPr>
                <w:sz w:val="22"/>
                <w:szCs w:val="22"/>
              </w:rPr>
              <w:t>许昌高峰路桥工程有限公司</w:t>
            </w:r>
          </w:p>
        </w:tc>
      </w:tr>
      <w:tr w:rsidR="004B7EB1" w:rsidTr="008B2E17">
        <w:trPr>
          <w:trHeight w:val="543"/>
          <w:jc w:val="center"/>
        </w:trPr>
        <w:tc>
          <w:tcPr>
            <w:tcW w:w="1701" w:type="dxa"/>
          </w:tcPr>
          <w:p w:rsidR="004B7EB1" w:rsidRDefault="004B7EB1" w:rsidP="008B2E17">
            <w:pPr>
              <w:adjustRightInd w:val="0"/>
              <w:snapToGrid w:val="0"/>
              <w:spacing w:line="360" w:lineRule="auto"/>
              <w:jc w:val="center"/>
              <w:rPr>
                <w:rFonts w:ascii="仿宋" w:eastAsia="仿宋" w:hAnsi="仿宋" w:cs="仿宋" w:hint="default"/>
                <w:sz w:val="24"/>
                <w:szCs w:val="24"/>
              </w:rPr>
            </w:pPr>
            <w:r>
              <w:rPr>
                <w:rFonts w:ascii="仿宋" w:eastAsia="仿宋" w:hAnsi="仿宋" w:cs="仿宋"/>
                <w:sz w:val="24"/>
                <w:szCs w:val="24"/>
              </w:rPr>
              <w:t>序号</w:t>
            </w:r>
          </w:p>
        </w:tc>
        <w:tc>
          <w:tcPr>
            <w:tcW w:w="6185" w:type="dxa"/>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00000"/>
                <w:kern w:val="0"/>
                <w:sz w:val="24"/>
                <w:szCs w:val="24"/>
              </w:rPr>
            </w:pPr>
            <w:r>
              <w:rPr>
                <w:rFonts w:ascii="仿宋" w:eastAsia="仿宋" w:hAnsi="仿宋" w:cs="宋体"/>
                <w:color w:val="000000"/>
                <w:kern w:val="0"/>
                <w:sz w:val="24"/>
                <w:szCs w:val="24"/>
              </w:rPr>
              <w:t>未通过商务及技术部分投标文件形式评审、响应性评审的投标人名称及原因</w:t>
            </w:r>
          </w:p>
        </w:tc>
      </w:tr>
      <w:tr w:rsidR="004B7EB1" w:rsidTr="008B2E17">
        <w:trPr>
          <w:trHeight w:val="543"/>
          <w:jc w:val="center"/>
        </w:trPr>
        <w:tc>
          <w:tcPr>
            <w:tcW w:w="1701" w:type="dxa"/>
          </w:tcPr>
          <w:p w:rsidR="004B7EB1" w:rsidRDefault="004B7EB1" w:rsidP="008B2E17">
            <w:pPr>
              <w:adjustRightInd w:val="0"/>
              <w:snapToGrid w:val="0"/>
              <w:spacing w:line="360" w:lineRule="auto"/>
              <w:jc w:val="center"/>
              <w:rPr>
                <w:rFonts w:ascii="仿宋" w:eastAsia="仿宋" w:hAnsi="仿宋" w:cs="仿宋" w:hint="default"/>
                <w:sz w:val="24"/>
                <w:szCs w:val="24"/>
              </w:rPr>
            </w:pPr>
            <w:r>
              <w:rPr>
                <w:rFonts w:ascii="仿宋" w:eastAsia="仿宋" w:hAnsi="仿宋" w:cs="仿宋"/>
                <w:sz w:val="24"/>
                <w:szCs w:val="24"/>
              </w:rPr>
              <w:t>1</w:t>
            </w:r>
          </w:p>
        </w:tc>
        <w:tc>
          <w:tcPr>
            <w:tcW w:w="6185" w:type="dxa"/>
            <w:vAlign w:val="center"/>
          </w:tcPr>
          <w:p w:rsidR="004B7EB1" w:rsidRDefault="004B7EB1" w:rsidP="008B2E17">
            <w:pPr>
              <w:widowControl/>
              <w:adjustRightInd w:val="0"/>
              <w:snapToGrid w:val="0"/>
              <w:spacing w:line="360" w:lineRule="auto"/>
              <w:jc w:val="center"/>
              <w:textAlignment w:val="center"/>
              <w:rPr>
                <w:rFonts w:ascii="仿宋" w:eastAsia="仿宋" w:hAnsi="仿宋" w:cs="仿宋" w:hint="default"/>
                <w:sz w:val="24"/>
                <w:szCs w:val="24"/>
              </w:rPr>
            </w:pPr>
            <w:r>
              <w:rPr>
                <w:rFonts w:ascii="仿宋" w:eastAsia="仿宋" w:hAnsi="仿宋" w:cs="仿宋"/>
                <w:sz w:val="24"/>
                <w:szCs w:val="24"/>
              </w:rPr>
              <w:t>无</w:t>
            </w:r>
          </w:p>
        </w:tc>
      </w:tr>
    </w:tbl>
    <w:p w:rsidR="004B7EB1" w:rsidRDefault="004B7EB1" w:rsidP="004B7EB1">
      <w:pPr>
        <w:pStyle w:val="a0"/>
        <w:ind w:firstLine="300"/>
        <w:rPr>
          <w:rFonts w:hint="default"/>
          <w:sz w:val="30"/>
          <w:szCs w:val="30"/>
        </w:rPr>
      </w:pPr>
      <w:r>
        <w:rPr>
          <w:sz w:val="30"/>
          <w:szCs w:val="30"/>
        </w:rPr>
        <w:t>第二标段</w:t>
      </w:r>
    </w:p>
    <w:tbl>
      <w:tblPr>
        <w:tblW w:w="7886" w:type="dxa"/>
        <w:jc w:val="center"/>
        <w:tblInd w:w="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185"/>
      </w:tblGrid>
      <w:tr w:rsidR="004B7EB1" w:rsidTr="008B2E17">
        <w:trPr>
          <w:trHeight w:val="402"/>
          <w:jc w:val="center"/>
        </w:trPr>
        <w:tc>
          <w:tcPr>
            <w:tcW w:w="1701" w:type="dxa"/>
          </w:tcPr>
          <w:p w:rsidR="004B7EB1" w:rsidRDefault="004B7EB1" w:rsidP="008B2E17">
            <w:pPr>
              <w:adjustRightInd w:val="0"/>
              <w:snapToGrid w:val="0"/>
              <w:spacing w:line="360" w:lineRule="auto"/>
              <w:jc w:val="center"/>
              <w:rPr>
                <w:rFonts w:ascii="仿宋" w:eastAsia="仿宋" w:hAnsi="仿宋" w:cs="仿宋" w:hint="default"/>
                <w:b/>
                <w:bCs/>
                <w:sz w:val="24"/>
                <w:szCs w:val="24"/>
              </w:rPr>
            </w:pPr>
            <w:r>
              <w:rPr>
                <w:rFonts w:ascii="仿宋" w:eastAsia="仿宋" w:hAnsi="仿宋" w:cs="仿宋"/>
                <w:sz w:val="24"/>
                <w:szCs w:val="24"/>
              </w:rPr>
              <w:t>序号</w:t>
            </w:r>
          </w:p>
        </w:tc>
        <w:tc>
          <w:tcPr>
            <w:tcW w:w="6185" w:type="dxa"/>
          </w:tcPr>
          <w:p w:rsidR="004B7EB1" w:rsidRDefault="004B7EB1" w:rsidP="008B2E17">
            <w:pPr>
              <w:adjustRightInd w:val="0"/>
              <w:snapToGrid w:val="0"/>
              <w:spacing w:line="360" w:lineRule="auto"/>
              <w:jc w:val="center"/>
              <w:rPr>
                <w:rFonts w:ascii="仿宋" w:eastAsia="仿宋" w:hAnsi="仿宋" w:cs="仿宋" w:hint="default"/>
                <w:b/>
                <w:bCs/>
                <w:sz w:val="24"/>
                <w:szCs w:val="24"/>
              </w:rPr>
            </w:pPr>
            <w:r>
              <w:rPr>
                <w:rFonts w:ascii="仿宋" w:eastAsia="仿宋" w:hAnsi="仿宋" w:cs="仿宋"/>
                <w:b/>
                <w:bCs/>
                <w:sz w:val="24"/>
                <w:szCs w:val="24"/>
              </w:rPr>
              <w:t>通过商务及技术部分投标文件形式评审、响应性评审的投标人名称</w:t>
            </w:r>
          </w:p>
        </w:tc>
      </w:tr>
      <w:tr w:rsidR="004B7EB1" w:rsidTr="008B2E17">
        <w:trPr>
          <w:trHeight w:val="623"/>
          <w:jc w:val="center"/>
        </w:trPr>
        <w:tc>
          <w:tcPr>
            <w:tcW w:w="1701" w:type="dxa"/>
          </w:tcPr>
          <w:p w:rsidR="004B7EB1" w:rsidRDefault="004B7EB1" w:rsidP="008B2E17">
            <w:pPr>
              <w:adjustRightInd w:val="0"/>
              <w:snapToGrid w:val="0"/>
              <w:spacing w:line="360" w:lineRule="auto"/>
              <w:jc w:val="center"/>
              <w:rPr>
                <w:rFonts w:ascii="仿宋" w:eastAsia="仿宋" w:hAnsi="仿宋" w:cs="仿宋" w:hint="default"/>
                <w:sz w:val="24"/>
                <w:szCs w:val="24"/>
              </w:rPr>
            </w:pPr>
            <w:r>
              <w:rPr>
                <w:rFonts w:ascii="仿宋" w:eastAsia="仿宋" w:hAnsi="仿宋" w:cs="仿宋"/>
                <w:sz w:val="24"/>
                <w:szCs w:val="24"/>
              </w:rPr>
              <w:t>1</w:t>
            </w:r>
          </w:p>
        </w:tc>
        <w:tc>
          <w:tcPr>
            <w:tcW w:w="6185" w:type="dxa"/>
            <w:vAlign w:val="center"/>
          </w:tcPr>
          <w:p w:rsidR="004B7EB1" w:rsidRDefault="004B7EB1" w:rsidP="008B2E17">
            <w:pPr>
              <w:jc w:val="center"/>
              <w:rPr>
                <w:rFonts w:ascii="仿宋" w:eastAsia="仿宋" w:hAnsi="仿宋" w:cs="仿宋" w:hint="default"/>
                <w:sz w:val="24"/>
                <w:szCs w:val="24"/>
              </w:rPr>
            </w:pPr>
            <w:r>
              <w:rPr>
                <w:sz w:val="22"/>
                <w:szCs w:val="22"/>
              </w:rPr>
              <w:t>许昌高峰路桥工程有限公司</w:t>
            </w:r>
          </w:p>
        </w:tc>
      </w:tr>
      <w:tr w:rsidR="004B7EB1" w:rsidTr="008B2E17">
        <w:trPr>
          <w:trHeight w:val="668"/>
          <w:jc w:val="center"/>
        </w:trPr>
        <w:tc>
          <w:tcPr>
            <w:tcW w:w="1701" w:type="dxa"/>
          </w:tcPr>
          <w:p w:rsidR="004B7EB1" w:rsidRDefault="004B7EB1" w:rsidP="008B2E17">
            <w:pPr>
              <w:adjustRightInd w:val="0"/>
              <w:snapToGrid w:val="0"/>
              <w:spacing w:line="360" w:lineRule="auto"/>
              <w:jc w:val="center"/>
              <w:rPr>
                <w:rFonts w:ascii="仿宋" w:eastAsia="仿宋" w:hAnsi="仿宋" w:cs="仿宋" w:hint="default"/>
                <w:sz w:val="24"/>
                <w:szCs w:val="24"/>
              </w:rPr>
            </w:pPr>
            <w:r>
              <w:rPr>
                <w:rFonts w:ascii="仿宋" w:eastAsia="仿宋" w:hAnsi="仿宋" w:cs="仿宋"/>
                <w:sz w:val="24"/>
                <w:szCs w:val="24"/>
              </w:rPr>
              <w:t>2</w:t>
            </w:r>
          </w:p>
        </w:tc>
        <w:tc>
          <w:tcPr>
            <w:tcW w:w="6185" w:type="dxa"/>
            <w:vAlign w:val="center"/>
          </w:tcPr>
          <w:p w:rsidR="004B7EB1" w:rsidRDefault="004B7EB1" w:rsidP="008B2E17">
            <w:pPr>
              <w:jc w:val="center"/>
              <w:rPr>
                <w:rFonts w:ascii="仿宋" w:eastAsia="仿宋" w:hAnsi="仿宋" w:cs="仿宋" w:hint="default"/>
                <w:sz w:val="24"/>
                <w:szCs w:val="24"/>
              </w:rPr>
            </w:pPr>
            <w:r>
              <w:rPr>
                <w:sz w:val="22"/>
                <w:szCs w:val="22"/>
              </w:rPr>
              <w:t>河南省大道路业有限公司</w:t>
            </w:r>
          </w:p>
        </w:tc>
      </w:tr>
      <w:tr w:rsidR="004B7EB1" w:rsidTr="008B2E17">
        <w:trPr>
          <w:trHeight w:val="543"/>
          <w:jc w:val="center"/>
        </w:trPr>
        <w:tc>
          <w:tcPr>
            <w:tcW w:w="1701" w:type="dxa"/>
          </w:tcPr>
          <w:p w:rsidR="004B7EB1" w:rsidRDefault="004B7EB1" w:rsidP="008B2E17">
            <w:pPr>
              <w:adjustRightInd w:val="0"/>
              <w:snapToGrid w:val="0"/>
              <w:spacing w:line="360" w:lineRule="auto"/>
              <w:jc w:val="center"/>
              <w:rPr>
                <w:rFonts w:ascii="仿宋" w:eastAsia="仿宋" w:hAnsi="仿宋" w:cs="仿宋" w:hint="default"/>
                <w:sz w:val="24"/>
                <w:szCs w:val="24"/>
              </w:rPr>
            </w:pPr>
            <w:r>
              <w:rPr>
                <w:rFonts w:ascii="仿宋" w:eastAsia="仿宋" w:hAnsi="仿宋" w:cs="仿宋"/>
                <w:sz w:val="24"/>
                <w:szCs w:val="24"/>
              </w:rPr>
              <w:t>3</w:t>
            </w:r>
          </w:p>
        </w:tc>
        <w:tc>
          <w:tcPr>
            <w:tcW w:w="6185" w:type="dxa"/>
            <w:vAlign w:val="center"/>
          </w:tcPr>
          <w:p w:rsidR="004B7EB1" w:rsidRDefault="004B7EB1" w:rsidP="008B2E17">
            <w:pPr>
              <w:jc w:val="center"/>
              <w:rPr>
                <w:rFonts w:ascii="仿宋" w:eastAsia="仿宋" w:hAnsi="仿宋" w:cs="仿宋" w:hint="default"/>
                <w:sz w:val="24"/>
                <w:szCs w:val="24"/>
              </w:rPr>
            </w:pPr>
            <w:r>
              <w:rPr>
                <w:sz w:val="22"/>
                <w:szCs w:val="22"/>
              </w:rPr>
              <w:t>河南万里交通科技集团股份有限公司</w:t>
            </w:r>
          </w:p>
        </w:tc>
      </w:tr>
      <w:tr w:rsidR="004B7EB1" w:rsidTr="008B2E17">
        <w:trPr>
          <w:trHeight w:val="543"/>
          <w:jc w:val="center"/>
        </w:trPr>
        <w:tc>
          <w:tcPr>
            <w:tcW w:w="1701" w:type="dxa"/>
          </w:tcPr>
          <w:p w:rsidR="004B7EB1" w:rsidRDefault="004B7EB1" w:rsidP="008B2E17">
            <w:pPr>
              <w:adjustRightInd w:val="0"/>
              <w:snapToGrid w:val="0"/>
              <w:spacing w:line="360" w:lineRule="auto"/>
              <w:jc w:val="center"/>
              <w:rPr>
                <w:rFonts w:ascii="仿宋" w:eastAsia="仿宋" w:hAnsi="仿宋" w:cs="仿宋" w:hint="default"/>
                <w:sz w:val="24"/>
                <w:szCs w:val="24"/>
              </w:rPr>
            </w:pPr>
            <w:r>
              <w:rPr>
                <w:rFonts w:ascii="仿宋" w:eastAsia="仿宋" w:hAnsi="仿宋" w:cs="仿宋"/>
                <w:sz w:val="24"/>
                <w:szCs w:val="24"/>
              </w:rPr>
              <w:t>序号</w:t>
            </w:r>
          </w:p>
        </w:tc>
        <w:tc>
          <w:tcPr>
            <w:tcW w:w="6185" w:type="dxa"/>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00000"/>
                <w:kern w:val="0"/>
                <w:sz w:val="24"/>
                <w:szCs w:val="24"/>
              </w:rPr>
            </w:pPr>
            <w:r>
              <w:rPr>
                <w:rFonts w:ascii="仿宋" w:eastAsia="仿宋" w:hAnsi="仿宋" w:cs="宋体"/>
                <w:color w:val="000000"/>
                <w:kern w:val="0"/>
                <w:sz w:val="24"/>
                <w:szCs w:val="24"/>
              </w:rPr>
              <w:t>未通过商务及技术部分投标文件形式评审、响应性评审的投标人名称及原因</w:t>
            </w:r>
          </w:p>
        </w:tc>
      </w:tr>
      <w:tr w:rsidR="004B7EB1" w:rsidTr="008B2E17">
        <w:trPr>
          <w:trHeight w:val="543"/>
          <w:jc w:val="center"/>
        </w:trPr>
        <w:tc>
          <w:tcPr>
            <w:tcW w:w="1701" w:type="dxa"/>
          </w:tcPr>
          <w:p w:rsidR="004B7EB1" w:rsidRDefault="004B7EB1" w:rsidP="008B2E17">
            <w:pPr>
              <w:adjustRightInd w:val="0"/>
              <w:snapToGrid w:val="0"/>
              <w:spacing w:line="360" w:lineRule="auto"/>
              <w:jc w:val="center"/>
              <w:rPr>
                <w:rFonts w:ascii="仿宋" w:eastAsia="仿宋" w:hAnsi="仿宋" w:cs="仿宋" w:hint="default"/>
                <w:sz w:val="24"/>
                <w:szCs w:val="24"/>
              </w:rPr>
            </w:pPr>
            <w:r>
              <w:rPr>
                <w:rFonts w:ascii="仿宋" w:eastAsia="仿宋" w:hAnsi="仿宋" w:cs="仿宋"/>
                <w:sz w:val="24"/>
                <w:szCs w:val="24"/>
              </w:rPr>
              <w:t>1</w:t>
            </w:r>
          </w:p>
        </w:tc>
        <w:tc>
          <w:tcPr>
            <w:tcW w:w="6185" w:type="dxa"/>
            <w:vAlign w:val="center"/>
          </w:tcPr>
          <w:p w:rsidR="004B7EB1" w:rsidRDefault="004B7EB1" w:rsidP="008B2E17">
            <w:pPr>
              <w:widowControl/>
              <w:adjustRightInd w:val="0"/>
              <w:snapToGrid w:val="0"/>
              <w:spacing w:line="360" w:lineRule="auto"/>
              <w:jc w:val="center"/>
              <w:textAlignment w:val="center"/>
              <w:rPr>
                <w:rFonts w:ascii="仿宋" w:eastAsia="仿宋" w:hAnsi="仿宋" w:cs="仿宋" w:hint="default"/>
                <w:sz w:val="24"/>
                <w:szCs w:val="24"/>
              </w:rPr>
            </w:pPr>
            <w:r>
              <w:rPr>
                <w:rFonts w:ascii="仿宋" w:eastAsia="仿宋" w:hAnsi="仿宋" w:cs="仿宋"/>
                <w:sz w:val="24"/>
                <w:szCs w:val="24"/>
              </w:rPr>
              <w:t>无</w:t>
            </w:r>
          </w:p>
        </w:tc>
      </w:tr>
    </w:tbl>
    <w:p w:rsidR="004B7EB1" w:rsidRDefault="004B7EB1" w:rsidP="004B7EB1">
      <w:pPr>
        <w:pStyle w:val="a6"/>
        <w:widowControl/>
        <w:numPr>
          <w:ilvl w:val="0"/>
          <w:numId w:val="1"/>
        </w:numPr>
        <w:suppressLineNumbers/>
        <w:shd w:val="clear" w:color="auto" w:fill="FFFFFF"/>
        <w:suppressAutoHyphens/>
        <w:adjustRightInd w:val="0"/>
        <w:snapToGrid w:val="0"/>
        <w:spacing w:line="360" w:lineRule="auto"/>
        <w:ind w:firstLineChars="0"/>
        <w:jc w:val="left"/>
        <w:rPr>
          <w:rFonts w:ascii="仿宋_GB2312" w:eastAsia="仿宋_GB2312" w:hint="default"/>
          <w:sz w:val="32"/>
          <w:szCs w:val="32"/>
        </w:rPr>
      </w:pPr>
      <w:r>
        <w:rPr>
          <w:rFonts w:ascii="仿宋_GB2312" w:eastAsia="仿宋_GB2312"/>
          <w:sz w:val="32"/>
          <w:szCs w:val="32"/>
        </w:rPr>
        <w:t>分值构成与评分标准：</w:t>
      </w:r>
    </w:p>
    <w:p w:rsidR="004B7EB1" w:rsidRDefault="004B7EB1" w:rsidP="004B7EB1">
      <w:pPr>
        <w:pStyle w:val="a0"/>
        <w:ind w:left="1585" w:firstLineChars="0" w:firstLine="0"/>
        <w:rPr>
          <w:rFonts w:hint="default"/>
          <w:sz w:val="32"/>
          <w:szCs w:val="32"/>
        </w:rPr>
      </w:pPr>
      <w:r>
        <w:rPr>
          <w:sz w:val="32"/>
          <w:szCs w:val="32"/>
        </w:rPr>
        <w:t>第一标段</w:t>
      </w:r>
    </w:p>
    <w:tbl>
      <w:tblPr>
        <w:tblpPr w:leftFromText="180" w:rightFromText="180" w:vertAnchor="text" w:horzAnchor="page" w:tblpXSpec="center" w:tblpY="372"/>
        <w:tblOverlap w:val="never"/>
        <w:tblW w:w="9700" w:type="dxa"/>
        <w:tblLayout w:type="fixed"/>
        <w:tblCellMar>
          <w:top w:w="15" w:type="dxa"/>
          <w:left w:w="15" w:type="dxa"/>
          <w:bottom w:w="15" w:type="dxa"/>
          <w:right w:w="15" w:type="dxa"/>
        </w:tblCellMar>
        <w:tblLook w:val="04A0"/>
      </w:tblPr>
      <w:tblGrid>
        <w:gridCol w:w="2000"/>
        <w:gridCol w:w="1984"/>
        <w:gridCol w:w="1586"/>
        <w:gridCol w:w="1675"/>
        <w:gridCol w:w="1227"/>
        <w:gridCol w:w="1228"/>
      </w:tblGrid>
      <w:tr w:rsidR="004B7EB1" w:rsidTr="008B2E17">
        <w:trPr>
          <w:trHeight w:val="401"/>
        </w:trPr>
        <w:tc>
          <w:tcPr>
            <w:tcW w:w="2000" w:type="dxa"/>
            <w:vMerge w:val="restart"/>
            <w:tcBorders>
              <w:top w:val="single" w:sz="4" w:space="0" w:color="000000"/>
              <w:left w:val="single" w:sz="4" w:space="0" w:color="000000"/>
              <w:right w:val="single" w:sz="4" w:space="0" w:color="000000"/>
            </w:tcBorders>
            <w:vAlign w:val="center"/>
          </w:tcPr>
          <w:p w:rsidR="004B7EB1" w:rsidRDefault="00CF455F" w:rsidP="008B2E17">
            <w:pPr>
              <w:tabs>
                <w:tab w:val="left" w:pos="6049"/>
              </w:tabs>
              <w:adjustRightInd w:val="0"/>
              <w:snapToGrid w:val="0"/>
              <w:spacing w:line="360" w:lineRule="auto"/>
              <w:rPr>
                <w:rFonts w:ascii="仿宋" w:eastAsia="仿宋" w:hAnsi="仿宋" w:hint="default"/>
                <w:color w:val="0C0C0C"/>
                <w:sz w:val="24"/>
                <w:szCs w:val="24"/>
              </w:rPr>
            </w:pPr>
            <w:r>
              <w:rPr>
                <w:rFonts w:ascii="仿宋" w:eastAsia="仿宋" w:hAnsi="仿宋" w:hint="default"/>
                <w:color w:val="0C0C0C"/>
                <w:sz w:val="24"/>
                <w:szCs w:val="24"/>
              </w:rPr>
              <w:pict>
                <v:shape id="直线 44" o:spid="_x0000_s1026" style="position:absolute;left:0;text-align:left;margin-left:.65pt;margin-top:-1.45pt;width:90.55pt;height:98.8pt;z-index:251658240;mso-width-relative:page;mso-height-relative:page" coordsize="1479,1907" path="m,l1479,1907e" strokeweight="1.25pt">
                  <v:path arrowok="t"/>
                </v:shape>
              </w:pict>
            </w:r>
            <w:r w:rsidR="004B7EB1">
              <w:rPr>
                <w:rFonts w:ascii="仿宋" w:eastAsia="仿宋" w:hAnsi="仿宋"/>
                <w:color w:val="0C0C0C"/>
                <w:sz w:val="24"/>
                <w:szCs w:val="24"/>
              </w:rPr>
              <w:t>投标人得分</w:t>
            </w:r>
          </w:p>
          <w:p w:rsidR="004B7EB1" w:rsidRDefault="004B7EB1" w:rsidP="008B2E17">
            <w:pPr>
              <w:tabs>
                <w:tab w:val="left" w:pos="6049"/>
              </w:tabs>
              <w:adjustRightInd w:val="0"/>
              <w:snapToGrid w:val="0"/>
              <w:spacing w:line="360" w:lineRule="auto"/>
              <w:jc w:val="center"/>
              <w:rPr>
                <w:rFonts w:ascii="仿宋" w:eastAsia="仿宋" w:hAnsi="仿宋" w:hint="default"/>
                <w:color w:val="0C0C0C"/>
                <w:sz w:val="24"/>
                <w:szCs w:val="24"/>
              </w:rPr>
            </w:pPr>
            <w:r>
              <w:rPr>
                <w:rFonts w:ascii="仿宋" w:eastAsia="仿宋" w:hAnsi="仿宋"/>
                <w:color w:val="0C0C0C"/>
                <w:sz w:val="24"/>
                <w:szCs w:val="24"/>
              </w:rPr>
              <w:t xml:space="preserve">     情况</w:t>
            </w:r>
          </w:p>
          <w:p w:rsidR="004B7EB1" w:rsidRDefault="004B7EB1" w:rsidP="008B2E17">
            <w:pPr>
              <w:widowControl/>
              <w:adjustRightInd w:val="0"/>
              <w:snapToGrid w:val="0"/>
              <w:spacing w:line="360" w:lineRule="auto"/>
              <w:jc w:val="left"/>
              <w:textAlignment w:val="center"/>
              <w:rPr>
                <w:rFonts w:ascii="仿宋" w:eastAsia="仿宋" w:hAnsi="仿宋" w:cs="宋体" w:hint="default"/>
                <w:b/>
                <w:color w:val="0C0C0C"/>
                <w:sz w:val="24"/>
                <w:szCs w:val="24"/>
              </w:rPr>
            </w:pPr>
            <w:r>
              <w:rPr>
                <w:rFonts w:ascii="仿宋" w:eastAsia="仿宋" w:hAnsi="仿宋"/>
                <w:color w:val="0C0C0C"/>
                <w:sz w:val="24"/>
                <w:szCs w:val="24"/>
              </w:rPr>
              <w:t>评委</w:t>
            </w:r>
          </w:p>
        </w:tc>
        <w:tc>
          <w:tcPr>
            <w:tcW w:w="7700" w:type="dxa"/>
            <w:gridSpan w:val="5"/>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sz w:val="22"/>
                <w:szCs w:val="22"/>
              </w:rPr>
              <w:t>赣州博达公路有限公司</w:t>
            </w:r>
          </w:p>
        </w:tc>
      </w:tr>
      <w:tr w:rsidR="004B7EB1" w:rsidTr="008B2E17">
        <w:trPr>
          <w:trHeight w:val="90"/>
        </w:trPr>
        <w:tc>
          <w:tcPr>
            <w:tcW w:w="2000" w:type="dxa"/>
            <w:vMerge/>
            <w:tcBorders>
              <w:left w:val="single" w:sz="4" w:space="0" w:color="000000"/>
              <w:right w:val="single" w:sz="4" w:space="0" w:color="000000"/>
            </w:tcBorders>
            <w:vAlign w:val="center"/>
          </w:tcPr>
          <w:p w:rsidR="004B7EB1" w:rsidRDefault="004B7EB1" w:rsidP="008B2E17">
            <w:pPr>
              <w:widowControl/>
              <w:adjustRightInd w:val="0"/>
              <w:snapToGrid w:val="0"/>
              <w:spacing w:line="360" w:lineRule="auto"/>
              <w:jc w:val="left"/>
              <w:textAlignment w:val="center"/>
              <w:rPr>
                <w:rFonts w:ascii="仿宋" w:eastAsia="仿宋" w:hAnsi="仿宋" w:cs="宋体" w:hint="default"/>
                <w:b/>
                <w:color w:val="0C0C0C"/>
                <w:sz w:val="24"/>
                <w:szCs w:val="24"/>
              </w:rPr>
            </w:pPr>
          </w:p>
        </w:tc>
        <w:tc>
          <w:tcPr>
            <w:tcW w:w="1984" w:type="dxa"/>
            <w:tcBorders>
              <w:top w:val="single" w:sz="4" w:space="0" w:color="000000"/>
              <w:left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sz w:val="24"/>
                <w:szCs w:val="24"/>
              </w:rPr>
              <w:t>施工组织设计</w:t>
            </w:r>
          </w:p>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sz w:val="24"/>
                <w:szCs w:val="24"/>
              </w:rPr>
              <w:t>（0-60分）</w:t>
            </w:r>
          </w:p>
        </w:tc>
        <w:tc>
          <w:tcPr>
            <w:tcW w:w="1586" w:type="dxa"/>
            <w:tcBorders>
              <w:top w:val="single" w:sz="4" w:space="0" w:color="000000"/>
              <w:left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rFonts w:ascii="仿宋" w:eastAsia="仿宋" w:hAnsi="仿宋" w:cs="宋体"/>
                <w:color w:val="0C0C0C"/>
                <w:kern w:val="0"/>
                <w:sz w:val="24"/>
                <w:szCs w:val="24"/>
              </w:rPr>
              <w:t>项目管理机构</w:t>
            </w:r>
          </w:p>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kern w:val="0"/>
                <w:sz w:val="24"/>
                <w:szCs w:val="24"/>
              </w:rPr>
              <w:t>（0-5分）</w:t>
            </w:r>
          </w:p>
        </w:tc>
        <w:tc>
          <w:tcPr>
            <w:tcW w:w="1675" w:type="dxa"/>
            <w:tcBorders>
              <w:top w:val="single" w:sz="4" w:space="0" w:color="000000"/>
              <w:left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kern w:val="0"/>
                <w:sz w:val="24"/>
                <w:szCs w:val="24"/>
              </w:rPr>
              <w:t>技术能力</w:t>
            </w:r>
            <w:r>
              <w:rPr>
                <w:rFonts w:ascii="仿宋" w:eastAsia="仿宋" w:hAnsi="仿宋" w:cs="宋体"/>
                <w:color w:val="0C0C0C"/>
                <w:kern w:val="0"/>
                <w:sz w:val="24"/>
                <w:szCs w:val="24"/>
              </w:rPr>
              <w:br/>
              <w:t>（0-18分)</w:t>
            </w:r>
          </w:p>
        </w:tc>
        <w:tc>
          <w:tcPr>
            <w:tcW w:w="2455" w:type="dxa"/>
            <w:gridSpan w:val="2"/>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rFonts w:ascii="仿宋" w:eastAsia="仿宋" w:hAnsi="仿宋" w:cs="宋体"/>
                <w:color w:val="0C0C0C"/>
                <w:kern w:val="0"/>
                <w:sz w:val="24"/>
                <w:szCs w:val="24"/>
              </w:rPr>
              <w:t>履约信誉</w:t>
            </w:r>
          </w:p>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rFonts w:ascii="仿宋" w:eastAsia="仿宋" w:hAnsi="仿宋" w:cs="宋体"/>
                <w:color w:val="0C0C0C"/>
                <w:kern w:val="0"/>
                <w:sz w:val="24"/>
                <w:szCs w:val="24"/>
              </w:rPr>
              <w:t>（0-17分）</w:t>
            </w:r>
          </w:p>
        </w:tc>
      </w:tr>
      <w:tr w:rsidR="004B7EB1" w:rsidTr="008B2E17">
        <w:trPr>
          <w:trHeight w:val="389"/>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olor w:val="0C0C0C"/>
                <w:sz w:val="24"/>
                <w:szCs w:val="24"/>
              </w:rPr>
              <w:t>评委姓名：牛玉芹</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hint="default"/>
                <w:sz w:val="24"/>
                <w:szCs w:val="24"/>
              </w:rPr>
            </w:pPr>
            <w:r>
              <w:rPr>
                <w:rFonts w:ascii="仿宋" w:eastAsia="仿宋" w:hAnsi="仿宋"/>
                <w:sz w:val="24"/>
                <w:szCs w:val="24"/>
              </w:rPr>
              <w:t>51.9</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27"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6</w:t>
            </w:r>
          </w:p>
        </w:tc>
        <w:tc>
          <w:tcPr>
            <w:tcW w:w="1228"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w:t>
            </w:r>
          </w:p>
        </w:tc>
      </w:tr>
      <w:tr w:rsidR="004B7EB1" w:rsidTr="008B2E17">
        <w:trPr>
          <w:trHeight w:val="453"/>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olor w:val="0C0C0C"/>
                <w:sz w:val="24"/>
                <w:szCs w:val="24"/>
              </w:rPr>
              <w:t>评委姓名：</w:t>
            </w:r>
            <w:r>
              <w:rPr>
                <w:rFonts w:ascii="仿宋" w:eastAsia="仿宋" w:hAnsi="仿宋" w:cs="宋体" w:hint="default"/>
                <w:color w:val="0C0C0C"/>
                <w:sz w:val="24"/>
                <w:szCs w:val="24"/>
              </w:rPr>
              <w:t xml:space="preserve"> 马仙芳</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46.1</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27"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6</w:t>
            </w:r>
          </w:p>
        </w:tc>
        <w:tc>
          <w:tcPr>
            <w:tcW w:w="1228"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w:t>
            </w:r>
          </w:p>
        </w:tc>
      </w:tr>
      <w:tr w:rsidR="004B7EB1" w:rsidTr="008B2E17">
        <w:trPr>
          <w:trHeight w:val="375"/>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olor w:val="0C0C0C"/>
                <w:sz w:val="24"/>
                <w:szCs w:val="24"/>
              </w:rPr>
              <w:t>评委姓名：张广宾</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46.3</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27"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6</w:t>
            </w:r>
          </w:p>
        </w:tc>
        <w:tc>
          <w:tcPr>
            <w:tcW w:w="1228"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2</w:t>
            </w:r>
          </w:p>
        </w:tc>
      </w:tr>
      <w:tr w:rsidR="004B7EB1" w:rsidTr="008B2E17">
        <w:trPr>
          <w:trHeight w:val="425"/>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kern w:val="0"/>
                <w:sz w:val="24"/>
                <w:szCs w:val="24"/>
              </w:rPr>
            </w:pPr>
            <w:r>
              <w:rPr>
                <w:rFonts w:ascii="仿宋" w:eastAsia="仿宋" w:hAnsi="仿宋"/>
                <w:color w:val="0C0C0C"/>
                <w:sz w:val="24"/>
                <w:szCs w:val="24"/>
              </w:rPr>
              <w:t>评委姓名：张艳辉</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50.3</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27"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6</w:t>
            </w:r>
          </w:p>
        </w:tc>
        <w:tc>
          <w:tcPr>
            <w:tcW w:w="1228"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w:t>
            </w:r>
          </w:p>
        </w:tc>
      </w:tr>
      <w:tr w:rsidR="004B7EB1" w:rsidTr="008B2E17">
        <w:trPr>
          <w:trHeight w:val="490"/>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kern w:val="0"/>
                <w:sz w:val="24"/>
                <w:szCs w:val="24"/>
              </w:rPr>
            </w:pPr>
            <w:r>
              <w:rPr>
                <w:rFonts w:ascii="仿宋" w:eastAsia="仿宋" w:hAnsi="仿宋"/>
                <w:color w:val="0C0C0C"/>
                <w:sz w:val="24"/>
                <w:szCs w:val="24"/>
              </w:rPr>
              <w:lastRenderedPageBreak/>
              <w:t>评委姓名：常付春</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44</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27"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6</w:t>
            </w:r>
          </w:p>
        </w:tc>
        <w:tc>
          <w:tcPr>
            <w:tcW w:w="1228"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w:t>
            </w:r>
          </w:p>
        </w:tc>
      </w:tr>
      <w:tr w:rsidR="004B7EB1" w:rsidTr="008B2E17">
        <w:trPr>
          <w:trHeight w:val="384"/>
        </w:trPr>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left"/>
              <w:rPr>
                <w:rFonts w:ascii="仿宋" w:eastAsia="仿宋" w:hAnsi="仿宋" w:cs="宋体" w:hint="default"/>
                <w:color w:val="0C0C0C"/>
                <w:sz w:val="24"/>
                <w:szCs w:val="24"/>
              </w:rPr>
            </w:pPr>
            <w:r>
              <w:rPr>
                <w:rFonts w:ascii="仿宋" w:eastAsia="仿宋" w:hAnsi="仿宋"/>
                <w:color w:val="0C0C0C"/>
                <w:sz w:val="24"/>
                <w:szCs w:val="24"/>
              </w:rPr>
              <w:t>最终得分： 80.32</w:t>
            </w:r>
          </w:p>
        </w:tc>
      </w:tr>
      <w:tr w:rsidR="004B7EB1" w:rsidTr="008B2E17">
        <w:trPr>
          <w:trHeight w:val="426"/>
        </w:trPr>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left"/>
              <w:rPr>
                <w:rFonts w:ascii="仿宋" w:eastAsia="仿宋" w:hAnsi="仿宋" w:hint="default"/>
                <w:color w:val="0C0C0C"/>
                <w:sz w:val="24"/>
                <w:szCs w:val="24"/>
              </w:rPr>
            </w:pPr>
            <w:r>
              <w:rPr>
                <w:rFonts w:ascii="仿宋" w:eastAsia="仿宋" w:hAnsi="仿宋"/>
                <w:color w:val="0C0C0C"/>
                <w:sz w:val="24"/>
                <w:szCs w:val="24"/>
              </w:rPr>
              <w:t>排序：1</w:t>
            </w:r>
          </w:p>
        </w:tc>
      </w:tr>
    </w:tbl>
    <w:p w:rsidR="004B7EB1" w:rsidRDefault="004B7EB1" w:rsidP="004B7EB1">
      <w:pPr>
        <w:adjustRightInd w:val="0"/>
        <w:snapToGrid w:val="0"/>
        <w:spacing w:line="360" w:lineRule="auto"/>
        <w:rPr>
          <w:rFonts w:ascii="仿宋" w:eastAsia="仿宋" w:hAnsi="仿宋" w:hint="default"/>
          <w:color w:val="0C0C0C"/>
          <w:sz w:val="24"/>
          <w:szCs w:val="24"/>
        </w:rPr>
      </w:pPr>
    </w:p>
    <w:tbl>
      <w:tblPr>
        <w:tblpPr w:leftFromText="180" w:rightFromText="180" w:vertAnchor="text" w:horzAnchor="page" w:tblpXSpec="center" w:tblpY="372"/>
        <w:tblOverlap w:val="never"/>
        <w:tblW w:w="9700" w:type="dxa"/>
        <w:tblLayout w:type="fixed"/>
        <w:tblCellMar>
          <w:top w:w="15" w:type="dxa"/>
          <w:left w:w="15" w:type="dxa"/>
          <w:bottom w:w="15" w:type="dxa"/>
          <w:right w:w="15" w:type="dxa"/>
        </w:tblCellMar>
        <w:tblLook w:val="04A0"/>
      </w:tblPr>
      <w:tblGrid>
        <w:gridCol w:w="2000"/>
        <w:gridCol w:w="1984"/>
        <w:gridCol w:w="1586"/>
        <w:gridCol w:w="1675"/>
        <w:gridCol w:w="1227"/>
        <w:gridCol w:w="1228"/>
      </w:tblGrid>
      <w:tr w:rsidR="004B7EB1" w:rsidTr="008B2E17">
        <w:trPr>
          <w:trHeight w:val="401"/>
        </w:trPr>
        <w:tc>
          <w:tcPr>
            <w:tcW w:w="2000" w:type="dxa"/>
            <w:vMerge w:val="restart"/>
            <w:tcBorders>
              <w:top w:val="single" w:sz="4" w:space="0" w:color="000000"/>
              <w:left w:val="single" w:sz="4" w:space="0" w:color="000000"/>
              <w:right w:val="single" w:sz="4" w:space="0" w:color="000000"/>
            </w:tcBorders>
            <w:vAlign w:val="center"/>
          </w:tcPr>
          <w:p w:rsidR="004B7EB1" w:rsidRDefault="004B7EB1" w:rsidP="008B2E17">
            <w:pPr>
              <w:tabs>
                <w:tab w:val="left" w:pos="6049"/>
              </w:tabs>
              <w:adjustRightInd w:val="0"/>
              <w:snapToGrid w:val="0"/>
              <w:spacing w:line="360" w:lineRule="auto"/>
              <w:rPr>
                <w:rFonts w:ascii="仿宋" w:eastAsia="仿宋" w:hAnsi="仿宋" w:hint="default"/>
                <w:color w:val="0C0C0C"/>
                <w:sz w:val="24"/>
                <w:szCs w:val="24"/>
              </w:rPr>
            </w:pPr>
            <w:r>
              <w:rPr>
                <w:rFonts w:ascii="仿宋" w:eastAsia="仿宋" w:hAnsi="仿宋" w:hint="default"/>
                <w:color w:val="0C0C0C"/>
                <w:sz w:val="24"/>
                <w:szCs w:val="24"/>
              </w:rPr>
              <w:br w:type="page"/>
            </w:r>
            <w:r w:rsidR="00CF455F">
              <w:rPr>
                <w:rFonts w:ascii="仿宋" w:eastAsia="仿宋" w:hAnsi="仿宋" w:hint="default"/>
                <w:color w:val="0C0C0C"/>
                <w:sz w:val="24"/>
                <w:szCs w:val="24"/>
              </w:rPr>
              <w:pict>
                <v:shape id="_x0000_s1028" style="position:absolute;left:0;text-align:left;margin-left:.65pt;margin-top:-1.45pt;width:90.55pt;height:98.8pt;z-index:251662336;mso-width-relative:page;mso-height-relative:page" coordsize="1479,1907" path="m,l1479,1907e" strokeweight="1.25pt">
                  <v:path arrowok="t"/>
                </v:shape>
              </w:pict>
            </w:r>
            <w:r>
              <w:rPr>
                <w:rFonts w:ascii="仿宋" w:eastAsia="仿宋" w:hAnsi="仿宋"/>
                <w:color w:val="0C0C0C"/>
                <w:sz w:val="24"/>
                <w:szCs w:val="24"/>
              </w:rPr>
              <w:t>投标人得分</w:t>
            </w:r>
          </w:p>
          <w:p w:rsidR="004B7EB1" w:rsidRDefault="004B7EB1" w:rsidP="008B2E17">
            <w:pPr>
              <w:tabs>
                <w:tab w:val="left" w:pos="6049"/>
              </w:tabs>
              <w:adjustRightInd w:val="0"/>
              <w:snapToGrid w:val="0"/>
              <w:spacing w:line="360" w:lineRule="auto"/>
              <w:jc w:val="center"/>
              <w:rPr>
                <w:rFonts w:ascii="仿宋" w:eastAsia="仿宋" w:hAnsi="仿宋" w:hint="default"/>
                <w:color w:val="0C0C0C"/>
                <w:sz w:val="24"/>
                <w:szCs w:val="24"/>
              </w:rPr>
            </w:pPr>
            <w:r>
              <w:rPr>
                <w:rFonts w:ascii="仿宋" w:eastAsia="仿宋" w:hAnsi="仿宋"/>
                <w:color w:val="0C0C0C"/>
                <w:sz w:val="24"/>
                <w:szCs w:val="24"/>
              </w:rPr>
              <w:t xml:space="preserve">     情况</w:t>
            </w:r>
          </w:p>
          <w:p w:rsidR="004B7EB1" w:rsidRDefault="004B7EB1" w:rsidP="008B2E17">
            <w:pPr>
              <w:widowControl/>
              <w:adjustRightInd w:val="0"/>
              <w:snapToGrid w:val="0"/>
              <w:spacing w:line="360" w:lineRule="auto"/>
              <w:jc w:val="left"/>
              <w:textAlignment w:val="center"/>
              <w:rPr>
                <w:rFonts w:ascii="仿宋" w:eastAsia="仿宋" w:hAnsi="仿宋" w:cs="宋体" w:hint="default"/>
                <w:b/>
                <w:color w:val="0C0C0C"/>
                <w:sz w:val="24"/>
                <w:szCs w:val="24"/>
              </w:rPr>
            </w:pPr>
            <w:r>
              <w:rPr>
                <w:rFonts w:ascii="仿宋" w:eastAsia="仿宋" w:hAnsi="仿宋"/>
                <w:color w:val="0C0C0C"/>
                <w:sz w:val="24"/>
                <w:szCs w:val="24"/>
              </w:rPr>
              <w:t>评委</w:t>
            </w:r>
          </w:p>
        </w:tc>
        <w:tc>
          <w:tcPr>
            <w:tcW w:w="7700" w:type="dxa"/>
            <w:gridSpan w:val="5"/>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sz w:val="22"/>
                <w:szCs w:val="22"/>
              </w:rPr>
              <w:t>周口龙兴公路工程有限公司</w:t>
            </w:r>
          </w:p>
        </w:tc>
      </w:tr>
      <w:tr w:rsidR="004B7EB1" w:rsidTr="008B2E17">
        <w:trPr>
          <w:trHeight w:val="1469"/>
        </w:trPr>
        <w:tc>
          <w:tcPr>
            <w:tcW w:w="2000" w:type="dxa"/>
            <w:vMerge/>
            <w:tcBorders>
              <w:left w:val="single" w:sz="4" w:space="0" w:color="000000"/>
              <w:right w:val="single" w:sz="4" w:space="0" w:color="000000"/>
            </w:tcBorders>
            <w:vAlign w:val="center"/>
          </w:tcPr>
          <w:p w:rsidR="004B7EB1" w:rsidRDefault="004B7EB1" w:rsidP="008B2E17">
            <w:pPr>
              <w:widowControl/>
              <w:adjustRightInd w:val="0"/>
              <w:snapToGrid w:val="0"/>
              <w:spacing w:line="360" w:lineRule="auto"/>
              <w:jc w:val="left"/>
              <w:textAlignment w:val="center"/>
              <w:rPr>
                <w:rFonts w:ascii="仿宋" w:eastAsia="仿宋" w:hAnsi="仿宋" w:cs="宋体" w:hint="default"/>
                <w:b/>
                <w:color w:val="0C0C0C"/>
                <w:sz w:val="24"/>
                <w:szCs w:val="24"/>
              </w:rPr>
            </w:pPr>
          </w:p>
        </w:tc>
        <w:tc>
          <w:tcPr>
            <w:tcW w:w="1984" w:type="dxa"/>
            <w:tcBorders>
              <w:top w:val="single" w:sz="4" w:space="0" w:color="000000"/>
              <w:left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sz w:val="24"/>
                <w:szCs w:val="24"/>
              </w:rPr>
              <w:t>施工组织设计</w:t>
            </w:r>
          </w:p>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sz w:val="24"/>
                <w:szCs w:val="24"/>
              </w:rPr>
              <w:t>（0-60分）</w:t>
            </w:r>
          </w:p>
        </w:tc>
        <w:tc>
          <w:tcPr>
            <w:tcW w:w="1586" w:type="dxa"/>
            <w:tcBorders>
              <w:top w:val="single" w:sz="4" w:space="0" w:color="000000"/>
              <w:left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rFonts w:ascii="仿宋" w:eastAsia="仿宋" w:hAnsi="仿宋" w:cs="宋体"/>
                <w:color w:val="0C0C0C"/>
                <w:kern w:val="0"/>
                <w:sz w:val="24"/>
                <w:szCs w:val="24"/>
              </w:rPr>
              <w:t>项目管理机构</w:t>
            </w:r>
          </w:p>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kern w:val="0"/>
                <w:sz w:val="24"/>
                <w:szCs w:val="24"/>
              </w:rPr>
              <w:t>（0-5分）</w:t>
            </w:r>
          </w:p>
        </w:tc>
        <w:tc>
          <w:tcPr>
            <w:tcW w:w="1675" w:type="dxa"/>
            <w:tcBorders>
              <w:top w:val="single" w:sz="4" w:space="0" w:color="000000"/>
              <w:left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kern w:val="0"/>
                <w:sz w:val="24"/>
                <w:szCs w:val="24"/>
              </w:rPr>
              <w:t>技术能力</w:t>
            </w:r>
            <w:r>
              <w:rPr>
                <w:rFonts w:ascii="仿宋" w:eastAsia="仿宋" w:hAnsi="仿宋" w:cs="宋体"/>
                <w:color w:val="0C0C0C"/>
                <w:kern w:val="0"/>
                <w:sz w:val="24"/>
                <w:szCs w:val="24"/>
              </w:rPr>
              <w:br/>
              <w:t>（0-18分)</w:t>
            </w:r>
          </w:p>
        </w:tc>
        <w:tc>
          <w:tcPr>
            <w:tcW w:w="2455" w:type="dxa"/>
            <w:gridSpan w:val="2"/>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rFonts w:ascii="仿宋" w:eastAsia="仿宋" w:hAnsi="仿宋" w:cs="宋体"/>
                <w:color w:val="0C0C0C"/>
                <w:kern w:val="0"/>
                <w:sz w:val="24"/>
                <w:szCs w:val="24"/>
              </w:rPr>
              <w:t>履约信誉</w:t>
            </w:r>
          </w:p>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rFonts w:ascii="仿宋" w:eastAsia="仿宋" w:hAnsi="仿宋" w:cs="宋体"/>
                <w:color w:val="0C0C0C"/>
                <w:kern w:val="0"/>
                <w:sz w:val="24"/>
                <w:szCs w:val="24"/>
              </w:rPr>
              <w:t>（0-17分）</w:t>
            </w:r>
          </w:p>
        </w:tc>
      </w:tr>
      <w:tr w:rsidR="004B7EB1" w:rsidTr="008B2E17">
        <w:trPr>
          <w:trHeight w:val="389"/>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olor w:val="0C0C0C"/>
                <w:sz w:val="24"/>
                <w:szCs w:val="24"/>
              </w:rPr>
              <w:t>评委姓名：牛玉芹</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hint="default"/>
                <w:sz w:val="24"/>
                <w:szCs w:val="24"/>
              </w:rPr>
            </w:pPr>
            <w:r>
              <w:rPr>
                <w:rFonts w:ascii="仿宋" w:eastAsia="仿宋" w:hAnsi="仿宋"/>
                <w:sz w:val="24"/>
                <w:szCs w:val="24"/>
              </w:rPr>
              <w:t>52.7</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27"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0</w:t>
            </w:r>
          </w:p>
        </w:tc>
        <w:tc>
          <w:tcPr>
            <w:tcW w:w="1228"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4.5</w:t>
            </w:r>
          </w:p>
        </w:tc>
      </w:tr>
      <w:tr w:rsidR="004B7EB1" w:rsidTr="008B2E17">
        <w:trPr>
          <w:trHeight w:val="453"/>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olor w:val="0C0C0C"/>
                <w:sz w:val="24"/>
                <w:szCs w:val="24"/>
              </w:rPr>
              <w:t>评委姓名：</w:t>
            </w:r>
            <w:r>
              <w:rPr>
                <w:rFonts w:ascii="仿宋" w:eastAsia="仿宋" w:hAnsi="仿宋" w:cs="宋体" w:hint="default"/>
                <w:color w:val="0C0C0C"/>
                <w:sz w:val="24"/>
                <w:szCs w:val="24"/>
              </w:rPr>
              <w:t xml:space="preserve"> 马仙芳</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46.5</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27"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0</w:t>
            </w:r>
          </w:p>
        </w:tc>
        <w:tc>
          <w:tcPr>
            <w:tcW w:w="1228"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4.5</w:t>
            </w:r>
          </w:p>
        </w:tc>
      </w:tr>
      <w:tr w:rsidR="004B7EB1" w:rsidTr="008B2E17">
        <w:trPr>
          <w:trHeight w:val="375"/>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olor w:val="0C0C0C"/>
                <w:sz w:val="24"/>
                <w:szCs w:val="24"/>
              </w:rPr>
              <w:t>评委姓名：张广宾</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49.7</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27"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0</w:t>
            </w:r>
          </w:p>
        </w:tc>
        <w:tc>
          <w:tcPr>
            <w:tcW w:w="1228"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3</w:t>
            </w:r>
          </w:p>
        </w:tc>
      </w:tr>
      <w:tr w:rsidR="004B7EB1" w:rsidTr="008B2E17">
        <w:trPr>
          <w:trHeight w:val="425"/>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kern w:val="0"/>
                <w:sz w:val="24"/>
                <w:szCs w:val="24"/>
              </w:rPr>
            </w:pPr>
            <w:r>
              <w:rPr>
                <w:rFonts w:ascii="仿宋" w:eastAsia="仿宋" w:hAnsi="仿宋"/>
                <w:color w:val="0C0C0C"/>
                <w:sz w:val="24"/>
                <w:szCs w:val="24"/>
              </w:rPr>
              <w:t>评委姓名：张艳辉</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51.7</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27"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0</w:t>
            </w:r>
          </w:p>
        </w:tc>
        <w:tc>
          <w:tcPr>
            <w:tcW w:w="1228"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w:t>
            </w:r>
          </w:p>
        </w:tc>
      </w:tr>
      <w:tr w:rsidR="004B7EB1" w:rsidTr="008B2E17">
        <w:trPr>
          <w:trHeight w:val="490"/>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kern w:val="0"/>
                <w:sz w:val="24"/>
                <w:szCs w:val="24"/>
              </w:rPr>
            </w:pPr>
            <w:r>
              <w:rPr>
                <w:rFonts w:ascii="仿宋" w:eastAsia="仿宋" w:hAnsi="仿宋"/>
                <w:color w:val="0C0C0C"/>
                <w:sz w:val="24"/>
                <w:szCs w:val="24"/>
              </w:rPr>
              <w:t>评委姓名：常付春</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41.5</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27"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0</w:t>
            </w:r>
          </w:p>
        </w:tc>
        <w:tc>
          <w:tcPr>
            <w:tcW w:w="1228"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w:t>
            </w:r>
          </w:p>
        </w:tc>
      </w:tr>
      <w:tr w:rsidR="004B7EB1" w:rsidTr="008B2E17">
        <w:trPr>
          <w:trHeight w:val="384"/>
        </w:trPr>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left"/>
              <w:rPr>
                <w:rFonts w:ascii="仿宋" w:eastAsia="仿宋" w:hAnsi="仿宋" w:cs="宋体" w:hint="default"/>
                <w:color w:val="0C0C0C"/>
                <w:sz w:val="24"/>
                <w:szCs w:val="24"/>
              </w:rPr>
            </w:pPr>
            <w:r>
              <w:rPr>
                <w:rFonts w:ascii="仿宋" w:eastAsia="仿宋" w:hAnsi="仿宋"/>
                <w:color w:val="0C0C0C"/>
                <w:sz w:val="24"/>
                <w:szCs w:val="24"/>
              </w:rPr>
              <w:t>最终得分：    75.42</w:t>
            </w:r>
          </w:p>
        </w:tc>
      </w:tr>
      <w:tr w:rsidR="004B7EB1" w:rsidTr="008B2E17">
        <w:trPr>
          <w:trHeight w:val="426"/>
        </w:trPr>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left"/>
              <w:rPr>
                <w:rFonts w:ascii="仿宋" w:eastAsia="仿宋" w:hAnsi="仿宋" w:hint="default"/>
                <w:color w:val="0C0C0C"/>
                <w:sz w:val="24"/>
                <w:szCs w:val="24"/>
              </w:rPr>
            </w:pPr>
            <w:r>
              <w:rPr>
                <w:rFonts w:ascii="仿宋" w:eastAsia="仿宋" w:hAnsi="仿宋"/>
                <w:color w:val="0C0C0C"/>
                <w:sz w:val="24"/>
                <w:szCs w:val="24"/>
              </w:rPr>
              <w:t>排序：3</w:t>
            </w:r>
          </w:p>
        </w:tc>
      </w:tr>
    </w:tbl>
    <w:p w:rsidR="004B7EB1" w:rsidRDefault="004B7EB1" w:rsidP="004B7EB1">
      <w:pPr>
        <w:adjustRightInd w:val="0"/>
        <w:snapToGrid w:val="0"/>
        <w:spacing w:line="360" w:lineRule="auto"/>
        <w:rPr>
          <w:rFonts w:ascii="仿宋" w:eastAsia="仿宋" w:hAnsi="仿宋" w:hint="default"/>
          <w:color w:val="0C0C0C"/>
          <w:sz w:val="24"/>
          <w:szCs w:val="24"/>
        </w:rPr>
      </w:pPr>
    </w:p>
    <w:tbl>
      <w:tblPr>
        <w:tblpPr w:leftFromText="180" w:rightFromText="180" w:vertAnchor="text" w:horzAnchor="page" w:tblpXSpec="center" w:tblpY="372"/>
        <w:tblOverlap w:val="never"/>
        <w:tblW w:w="9700" w:type="dxa"/>
        <w:tblLayout w:type="fixed"/>
        <w:tblCellMar>
          <w:top w:w="15" w:type="dxa"/>
          <w:left w:w="15" w:type="dxa"/>
          <w:bottom w:w="15" w:type="dxa"/>
          <w:right w:w="15" w:type="dxa"/>
        </w:tblCellMar>
        <w:tblLook w:val="04A0"/>
      </w:tblPr>
      <w:tblGrid>
        <w:gridCol w:w="2000"/>
        <w:gridCol w:w="1984"/>
        <w:gridCol w:w="1586"/>
        <w:gridCol w:w="1675"/>
        <w:gridCol w:w="1227"/>
        <w:gridCol w:w="1228"/>
      </w:tblGrid>
      <w:tr w:rsidR="004B7EB1" w:rsidTr="008B2E17">
        <w:trPr>
          <w:trHeight w:val="401"/>
        </w:trPr>
        <w:tc>
          <w:tcPr>
            <w:tcW w:w="2000" w:type="dxa"/>
            <w:vMerge w:val="restart"/>
            <w:tcBorders>
              <w:top w:val="single" w:sz="4" w:space="0" w:color="000000"/>
              <w:left w:val="single" w:sz="4" w:space="0" w:color="000000"/>
              <w:right w:val="single" w:sz="4" w:space="0" w:color="000000"/>
            </w:tcBorders>
            <w:vAlign w:val="center"/>
          </w:tcPr>
          <w:p w:rsidR="004B7EB1" w:rsidRDefault="00CF455F" w:rsidP="008B2E17">
            <w:pPr>
              <w:tabs>
                <w:tab w:val="left" w:pos="6049"/>
              </w:tabs>
              <w:adjustRightInd w:val="0"/>
              <w:snapToGrid w:val="0"/>
              <w:spacing w:line="360" w:lineRule="auto"/>
              <w:rPr>
                <w:rFonts w:ascii="仿宋" w:eastAsia="仿宋" w:hAnsi="仿宋" w:hint="default"/>
                <w:color w:val="0C0C0C"/>
                <w:sz w:val="24"/>
                <w:szCs w:val="24"/>
              </w:rPr>
            </w:pPr>
            <w:r>
              <w:rPr>
                <w:rFonts w:ascii="仿宋" w:eastAsia="仿宋" w:hAnsi="仿宋" w:hint="default"/>
                <w:color w:val="0C0C0C"/>
                <w:sz w:val="24"/>
                <w:szCs w:val="24"/>
              </w:rPr>
              <w:pict>
                <v:shape id="_x0000_s1029" style="position:absolute;left:0;text-align:left;margin-left:.65pt;margin-top:-1.45pt;width:90.55pt;height:98.8pt;z-index:251663360;mso-width-relative:page;mso-height-relative:page" coordsize="1479,1907" path="m,l1479,1907e" strokeweight="1.25pt">
                  <v:path arrowok="t"/>
                </v:shape>
              </w:pict>
            </w:r>
            <w:r w:rsidR="004B7EB1">
              <w:rPr>
                <w:rFonts w:ascii="仿宋" w:eastAsia="仿宋" w:hAnsi="仿宋"/>
                <w:color w:val="0C0C0C"/>
                <w:sz w:val="24"/>
                <w:szCs w:val="24"/>
              </w:rPr>
              <w:t>投标人得分</w:t>
            </w:r>
          </w:p>
          <w:p w:rsidR="004B7EB1" w:rsidRDefault="004B7EB1" w:rsidP="008B2E17">
            <w:pPr>
              <w:tabs>
                <w:tab w:val="left" w:pos="6049"/>
              </w:tabs>
              <w:adjustRightInd w:val="0"/>
              <w:snapToGrid w:val="0"/>
              <w:spacing w:line="360" w:lineRule="auto"/>
              <w:jc w:val="center"/>
              <w:rPr>
                <w:rFonts w:ascii="仿宋" w:eastAsia="仿宋" w:hAnsi="仿宋" w:hint="default"/>
                <w:color w:val="0C0C0C"/>
                <w:sz w:val="24"/>
                <w:szCs w:val="24"/>
              </w:rPr>
            </w:pPr>
            <w:r>
              <w:rPr>
                <w:rFonts w:ascii="仿宋" w:eastAsia="仿宋" w:hAnsi="仿宋"/>
                <w:color w:val="0C0C0C"/>
                <w:sz w:val="24"/>
                <w:szCs w:val="24"/>
              </w:rPr>
              <w:t xml:space="preserve">     情况</w:t>
            </w:r>
          </w:p>
          <w:p w:rsidR="004B7EB1" w:rsidRDefault="004B7EB1" w:rsidP="008B2E17">
            <w:pPr>
              <w:widowControl/>
              <w:adjustRightInd w:val="0"/>
              <w:snapToGrid w:val="0"/>
              <w:spacing w:line="360" w:lineRule="auto"/>
              <w:jc w:val="left"/>
              <w:textAlignment w:val="center"/>
              <w:rPr>
                <w:rFonts w:ascii="仿宋" w:eastAsia="仿宋" w:hAnsi="仿宋" w:cs="宋体" w:hint="default"/>
                <w:b/>
                <w:color w:val="0C0C0C"/>
                <w:sz w:val="24"/>
                <w:szCs w:val="24"/>
              </w:rPr>
            </w:pPr>
            <w:r>
              <w:rPr>
                <w:rFonts w:ascii="仿宋" w:eastAsia="仿宋" w:hAnsi="仿宋"/>
                <w:color w:val="0C0C0C"/>
                <w:sz w:val="24"/>
                <w:szCs w:val="24"/>
              </w:rPr>
              <w:t>评委</w:t>
            </w:r>
          </w:p>
        </w:tc>
        <w:tc>
          <w:tcPr>
            <w:tcW w:w="7700" w:type="dxa"/>
            <w:gridSpan w:val="5"/>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sz w:val="22"/>
                <w:szCs w:val="22"/>
              </w:rPr>
              <w:t>许昌高峰路桥工程有限公司</w:t>
            </w:r>
          </w:p>
        </w:tc>
      </w:tr>
      <w:tr w:rsidR="004B7EB1" w:rsidTr="008B2E17">
        <w:trPr>
          <w:trHeight w:val="1469"/>
        </w:trPr>
        <w:tc>
          <w:tcPr>
            <w:tcW w:w="2000" w:type="dxa"/>
            <w:vMerge/>
            <w:tcBorders>
              <w:left w:val="single" w:sz="4" w:space="0" w:color="000000"/>
              <w:right w:val="single" w:sz="4" w:space="0" w:color="000000"/>
            </w:tcBorders>
            <w:vAlign w:val="center"/>
          </w:tcPr>
          <w:p w:rsidR="004B7EB1" w:rsidRDefault="004B7EB1" w:rsidP="008B2E17">
            <w:pPr>
              <w:widowControl/>
              <w:adjustRightInd w:val="0"/>
              <w:snapToGrid w:val="0"/>
              <w:spacing w:line="360" w:lineRule="auto"/>
              <w:jc w:val="left"/>
              <w:textAlignment w:val="center"/>
              <w:rPr>
                <w:rFonts w:ascii="仿宋" w:eastAsia="仿宋" w:hAnsi="仿宋" w:cs="宋体" w:hint="default"/>
                <w:b/>
                <w:color w:val="0C0C0C"/>
                <w:sz w:val="24"/>
                <w:szCs w:val="24"/>
              </w:rPr>
            </w:pPr>
          </w:p>
        </w:tc>
        <w:tc>
          <w:tcPr>
            <w:tcW w:w="1984" w:type="dxa"/>
            <w:tcBorders>
              <w:top w:val="single" w:sz="4" w:space="0" w:color="000000"/>
              <w:left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sz w:val="24"/>
                <w:szCs w:val="24"/>
              </w:rPr>
              <w:t>施工组织设计</w:t>
            </w:r>
          </w:p>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sz w:val="24"/>
                <w:szCs w:val="24"/>
              </w:rPr>
              <w:t>（0-60分）</w:t>
            </w:r>
          </w:p>
        </w:tc>
        <w:tc>
          <w:tcPr>
            <w:tcW w:w="1586" w:type="dxa"/>
            <w:tcBorders>
              <w:top w:val="single" w:sz="4" w:space="0" w:color="000000"/>
              <w:left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rFonts w:ascii="仿宋" w:eastAsia="仿宋" w:hAnsi="仿宋" w:cs="宋体"/>
                <w:color w:val="0C0C0C"/>
                <w:kern w:val="0"/>
                <w:sz w:val="24"/>
                <w:szCs w:val="24"/>
              </w:rPr>
              <w:t>项目管理机构</w:t>
            </w:r>
          </w:p>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kern w:val="0"/>
                <w:sz w:val="24"/>
                <w:szCs w:val="24"/>
              </w:rPr>
              <w:t>（0-5分）</w:t>
            </w:r>
          </w:p>
        </w:tc>
        <w:tc>
          <w:tcPr>
            <w:tcW w:w="1675" w:type="dxa"/>
            <w:tcBorders>
              <w:top w:val="single" w:sz="4" w:space="0" w:color="000000"/>
              <w:left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kern w:val="0"/>
                <w:sz w:val="24"/>
                <w:szCs w:val="24"/>
              </w:rPr>
              <w:t>技术能力</w:t>
            </w:r>
            <w:r>
              <w:rPr>
                <w:rFonts w:ascii="仿宋" w:eastAsia="仿宋" w:hAnsi="仿宋" w:cs="宋体"/>
                <w:color w:val="0C0C0C"/>
                <w:kern w:val="0"/>
                <w:sz w:val="24"/>
                <w:szCs w:val="24"/>
              </w:rPr>
              <w:br/>
              <w:t>（0-18分)</w:t>
            </w:r>
          </w:p>
        </w:tc>
        <w:tc>
          <w:tcPr>
            <w:tcW w:w="2455" w:type="dxa"/>
            <w:gridSpan w:val="2"/>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rFonts w:ascii="仿宋" w:eastAsia="仿宋" w:hAnsi="仿宋" w:cs="宋体"/>
                <w:color w:val="0C0C0C"/>
                <w:kern w:val="0"/>
                <w:sz w:val="24"/>
                <w:szCs w:val="24"/>
              </w:rPr>
              <w:t>履约信誉</w:t>
            </w:r>
          </w:p>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rFonts w:ascii="仿宋" w:eastAsia="仿宋" w:hAnsi="仿宋" w:cs="宋体"/>
                <w:color w:val="0C0C0C"/>
                <w:kern w:val="0"/>
                <w:sz w:val="24"/>
                <w:szCs w:val="24"/>
              </w:rPr>
              <w:t>（0-17分）</w:t>
            </w:r>
          </w:p>
        </w:tc>
      </w:tr>
      <w:tr w:rsidR="004B7EB1" w:rsidTr="008B2E17">
        <w:trPr>
          <w:trHeight w:val="389"/>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olor w:val="0C0C0C"/>
                <w:sz w:val="24"/>
                <w:szCs w:val="24"/>
              </w:rPr>
              <w:t>评委姓名：牛玉芹</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hint="default"/>
                <w:sz w:val="24"/>
                <w:szCs w:val="24"/>
              </w:rPr>
            </w:pPr>
            <w:r>
              <w:rPr>
                <w:rFonts w:ascii="仿宋" w:eastAsia="仿宋" w:hAnsi="仿宋"/>
                <w:sz w:val="24"/>
                <w:szCs w:val="24"/>
              </w:rPr>
              <w:t>53</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27"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0</w:t>
            </w:r>
          </w:p>
        </w:tc>
        <w:tc>
          <w:tcPr>
            <w:tcW w:w="1228"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4.5</w:t>
            </w:r>
          </w:p>
        </w:tc>
      </w:tr>
      <w:tr w:rsidR="004B7EB1" w:rsidTr="008B2E17">
        <w:trPr>
          <w:trHeight w:val="453"/>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olor w:val="0C0C0C"/>
                <w:sz w:val="24"/>
                <w:szCs w:val="24"/>
              </w:rPr>
              <w:t>评委姓名：</w:t>
            </w:r>
            <w:r>
              <w:rPr>
                <w:rFonts w:ascii="仿宋" w:eastAsia="仿宋" w:hAnsi="仿宋" w:cs="宋体" w:hint="default"/>
                <w:color w:val="0C0C0C"/>
                <w:sz w:val="24"/>
                <w:szCs w:val="24"/>
              </w:rPr>
              <w:t xml:space="preserve"> 马仙芳</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49.7</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27"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0</w:t>
            </w:r>
          </w:p>
        </w:tc>
        <w:tc>
          <w:tcPr>
            <w:tcW w:w="1228"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4.5</w:t>
            </w:r>
          </w:p>
        </w:tc>
      </w:tr>
      <w:tr w:rsidR="004B7EB1" w:rsidTr="008B2E17">
        <w:trPr>
          <w:trHeight w:val="375"/>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olor w:val="0C0C0C"/>
                <w:sz w:val="24"/>
                <w:szCs w:val="24"/>
              </w:rPr>
              <w:t>评委姓名：张广宾</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55.1</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27"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0</w:t>
            </w:r>
          </w:p>
        </w:tc>
        <w:tc>
          <w:tcPr>
            <w:tcW w:w="1228"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w:t>
            </w:r>
          </w:p>
        </w:tc>
      </w:tr>
      <w:tr w:rsidR="004B7EB1" w:rsidTr="008B2E17">
        <w:trPr>
          <w:trHeight w:val="425"/>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kern w:val="0"/>
                <w:sz w:val="24"/>
                <w:szCs w:val="24"/>
              </w:rPr>
            </w:pPr>
            <w:r>
              <w:rPr>
                <w:rFonts w:ascii="仿宋" w:eastAsia="仿宋" w:hAnsi="仿宋"/>
                <w:color w:val="0C0C0C"/>
                <w:sz w:val="24"/>
                <w:szCs w:val="24"/>
              </w:rPr>
              <w:t>评委姓名：张艳辉</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52.6</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27"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0</w:t>
            </w:r>
          </w:p>
        </w:tc>
        <w:tc>
          <w:tcPr>
            <w:tcW w:w="1228"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w:t>
            </w:r>
          </w:p>
        </w:tc>
      </w:tr>
      <w:tr w:rsidR="004B7EB1" w:rsidTr="008B2E17">
        <w:trPr>
          <w:trHeight w:val="490"/>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kern w:val="0"/>
                <w:sz w:val="24"/>
                <w:szCs w:val="24"/>
              </w:rPr>
            </w:pPr>
            <w:r>
              <w:rPr>
                <w:rFonts w:ascii="仿宋" w:eastAsia="仿宋" w:hAnsi="仿宋"/>
                <w:color w:val="0C0C0C"/>
                <w:sz w:val="24"/>
                <w:szCs w:val="24"/>
              </w:rPr>
              <w:t>评委姓名：常付春</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43.5</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27"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0</w:t>
            </w:r>
          </w:p>
        </w:tc>
        <w:tc>
          <w:tcPr>
            <w:tcW w:w="1228"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w:t>
            </w:r>
          </w:p>
        </w:tc>
      </w:tr>
      <w:tr w:rsidR="004B7EB1" w:rsidTr="008B2E17">
        <w:trPr>
          <w:trHeight w:val="384"/>
        </w:trPr>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left"/>
              <w:rPr>
                <w:rFonts w:ascii="仿宋" w:eastAsia="仿宋" w:hAnsi="仿宋" w:cs="宋体" w:hint="default"/>
                <w:color w:val="0C0C0C"/>
                <w:sz w:val="24"/>
                <w:szCs w:val="24"/>
              </w:rPr>
            </w:pPr>
            <w:r>
              <w:rPr>
                <w:rFonts w:ascii="仿宋" w:eastAsia="仿宋" w:hAnsi="仿宋"/>
                <w:color w:val="0C0C0C"/>
                <w:sz w:val="24"/>
                <w:szCs w:val="24"/>
              </w:rPr>
              <w:t>最终得分： 77.98</w:t>
            </w:r>
          </w:p>
        </w:tc>
      </w:tr>
      <w:tr w:rsidR="004B7EB1" w:rsidTr="008B2E17">
        <w:trPr>
          <w:trHeight w:val="426"/>
        </w:trPr>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left"/>
              <w:rPr>
                <w:rFonts w:ascii="仿宋" w:eastAsia="仿宋" w:hAnsi="仿宋" w:hint="default"/>
                <w:color w:val="0C0C0C"/>
                <w:sz w:val="24"/>
                <w:szCs w:val="24"/>
              </w:rPr>
            </w:pPr>
            <w:r>
              <w:rPr>
                <w:rFonts w:ascii="仿宋" w:eastAsia="仿宋" w:hAnsi="仿宋"/>
                <w:color w:val="0C0C0C"/>
                <w:sz w:val="24"/>
                <w:szCs w:val="24"/>
              </w:rPr>
              <w:lastRenderedPageBreak/>
              <w:t>排序：2</w:t>
            </w:r>
          </w:p>
        </w:tc>
      </w:tr>
    </w:tbl>
    <w:p w:rsidR="004B7EB1" w:rsidRDefault="004B7EB1" w:rsidP="004B7EB1">
      <w:pPr>
        <w:pStyle w:val="a0"/>
        <w:ind w:firstLine="210"/>
        <w:rPr>
          <w:rFonts w:hint="default"/>
        </w:rPr>
      </w:pPr>
    </w:p>
    <w:p w:rsidR="004B7EB1" w:rsidRDefault="004B7EB1" w:rsidP="004B7EB1">
      <w:pPr>
        <w:pStyle w:val="a0"/>
        <w:ind w:firstLineChars="0"/>
        <w:jc w:val="left"/>
        <w:rPr>
          <w:rFonts w:hint="default"/>
          <w:sz w:val="32"/>
          <w:szCs w:val="32"/>
        </w:rPr>
      </w:pPr>
      <w:r>
        <w:rPr>
          <w:sz w:val="32"/>
          <w:szCs w:val="32"/>
        </w:rPr>
        <w:t>第二标段</w:t>
      </w:r>
    </w:p>
    <w:tbl>
      <w:tblPr>
        <w:tblpPr w:leftFromText="180" w:rightFromText="180" w:vertAnchor="text" w:horzAnchor="page" w:tblpXSpec="center" w:tblpY="372"/>
        <w:tblOverlap w:val="never"/>
        <w:tblW w:w="9758" w:type="dxa"/>
        <w:tblLayout w:type="fixed"/>
        <w:tblCellMar>
          <w:top w:w="15" w:type="dxa"/>
          <w:left w:w="15" w:type="dxa"/>
          <w:bottom w:w="15" w:type="dxa"/>
          <w:right w:w="15" w:type="dxa"/>
        </w:tblCellMar>
        <w:tblLook w:val="04A0"/>
      </w:tblPr>
      <w:tblGrid>
        <w:gridCol w:w="2012"/>
        <w:gridCol w:w="1996"/>
        <w:gridCol w:w="1595"/>
        <w:gridCol w:w="1685"/>
        <w:gridCol w:w="1283"/>
        <w:gridCol w:w="1187"/>
      </w:tblGrid>
      <w:tr w:rsidR="004B7EB1" w:rsidTr="004B7EB1">
        <w:trPr>
          <w:trHeight w:val="317"/>
        </w:trPr>
        <w:tc>
          <w:tcPr>
            <w:tcW w:w="2012" w:type="dxa"/>
            <w:vMerge w:val="restart"/>
            <w:tcBorders>
              <w:top w:val="single" w:sz="4" w:space="0" w:color="000000"/>
              <w:left w:val="single" w:sz="4" w:space="0" w:color="000000"/>
              <w:right w:val="single" w:sz="4" w:space="0" w:color="000000"/>
            </w:tcBorders>
            <w:vAlign w:val="center"/>
          </w:tcPr>
          <w:p w:rsidR="004B7EB1" w:rsidRDefault="00CF455F" w:rsidP="008B2E17">
            <w:pPr>
              <w:tabs>
                <w:tab w:val="left" w:pos="6049"/>
              </w:tabs>
              <w:adjustRightInd w:val="0"/>
              <w:snapToGrid w:val="0"/>
              <w:spacing w:line="360" w:lineRule="auto"/>
              <w:rPr>
                <w:rFonts w:ascii="仿宋" w:eastAsia="仿宋" w:hAnsi="仿宋" w:hint="default"/>
                <w:color w:val="0C0C0C"/>
                <w:sz w:val="24"/>
                <w:szCs w:val="24"/>
              </w:rPr>
            </w:pPr>
            <w:r>
              <w:rPr>
                <w:rFonts w:ascii="仿宋" w:eastAsia="仿宋" w:hAnsi="仿宋" w:hint="default"/>
                <w:color w:val="0C0C0C"/>
                <w:sz w:val="24"/>
                <w:szCs w:val="24"/>
              </w:rPr>
              <w:pict>
                <v:polyline id="_x0000_s1027" style="position:absolute;left:0;text-align:left;z-index:251661312;mso-width-relative:page;mso-height-relative:page" points="2.7pt,-.4pt,93.85pt,53.8pt" coordsize="1823,1084" strokeweight="1.25pt">
                  <v:path arrowok="t"/>
                </v:polyline>
              </w:pict>
            </w:r>
            <w:r w:rsidR="004B7EB1">
              <w:rPr>
                <w:rFonts w:ascii="仿宋" w:eastAsia="仿宋" w:hAnsi="仿宋"/>
                <w:color w:val="0C0C0C"/>
                <w:sz w:val="24"/>
                <w:szCs w:val="24"/>
              </w:rPr>
              <w:t>投标人得分</w:t>
            </w:r>
          </w:p>
          <w:p w:rsidR="004B7EB1" w:rsidRDefault="004B7EB1" w:rsidP="004B7EB1">
            <w:pPr>
              <w:tabs>
                <w:tab w:val="left" w:pos="6049"/>
              </w:tabs>
              <w:adjustRightInd w:val="0"/>
              <w:snapToGrid w:val="0"/>
              <w:spacing w:line="360" w:lineRule="auto"/>
              <w:jc w:val="center"/>
              <w:rPr>
                <w:rFonts w:ascii="仿宋" w:eastAsia="仿宋" w:hAnsi="仿宋" w:hint="default"/>
                <w:color w:val="0C0C0C"/>
                <w:sz w:val="24"/>
                <w:szCs w:val="24"/>
              </w:rPr>
            </w:pPr>
            <w:r>
              <w:rPr>
                <w:rFonts w:ascii="仿宋" w:eastAsia="仿宋" w:hAnsi="仿宋"/>
                <w:color w:val="0C0C0C"/>
                <w:sz w:val="24"/>
                <w:szCs w:val="24"/>
              </w:rPr>
              <w:t xml:space="preserve">     情况</w:t>
            </w:r>
          </w:p>
          <w:p w:rsidR="004B7EB1" w:rsidRPr="004B7EB1" w:rsidRDefault="004B7EB1" w:rsidP="004B7EB1">
            <w:pPr>
              <w:tabs>
                <w:tab w:val="left" w:pos="6049"/>
              </w:tabs>
              <w:adjustRightInd w:val="0"/>
              <w:snapToGrid w:val="0"/>
              <w:spacing w:line="360" w:lineRule="auto"/>
              <w:jc w:val="center"/>
              <w:rPr>
                <w:rFonts w:ascii="仿宋" w:eastAsia="仿宋" w:hAnsi="仿宋" w:hint="default"/>
                <w:color w:val="0C0C0C"/>
                <w:sz w:val="24"/>
                <w:szCs w:val="24"/>
              </w:rPr>
            </w:pPr>
            <w:r>
              <w:rPr>
                <w:rFonts w:ascii="仿宋" w:eastAsia="仿宋" w:hAnsi="仿宋"/>
                <w:color w:val="0C0C0C"/>
                <w:sz w:val="24"/>
                <w:szCs w:val="24"/>
              </w:rPr>
              <w:t>评委</w:t>
            </w:r>
          </w:p>
        </w:tc>
        <w:tc>
          <w:tcPr>
            <w:tcW w:w="7745" w:type="dxa"/>
            <w:gridSpan w:val="5"/>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rFonts w:ascii="宋体" w:hAnsi="宋体"/>
                <w:sz w:val="24"/>
              </w:rPr>
              <w:t>许昌高峰路桥工程有限公司</w:t>
            </w:r>
          </w:p>
        </w:tc>
      </w:tr>
      <w:tr w:rsidR="004B7EB1" w:rsidTr="004B7EB1">
        <w:trPr>
          <w:trHeight w:val="701"/>
        </w:trPr>
        <w:tc>
          <w:tcPr>
            <w:tcW w:w="2012" w:type="dxa"/>
            <w:vMerge/>
            <w:tcBorders>
              <w:left w:val="single" w:sz="4" w:space="0" w:color="000000"/>
              <w:right w:val="single" w:sz="4" w:space="0" w:color="000000"/>
            </w:tcBorders>
            <w:vAlign w:val="center"/>
          </w:tcPr>
          <w:p w:rsidR="004B7EB1" w:rsidRDefault="004B7EB1" w:rsidP="008B2E17">
            <w:pPr>
              <w:widowControl/>
              <w:adjustRightInd w:val="0"/>
              <w:snapToGrid w:val="0"/>
              <w:spacing w:line="360" w:lineRule="auto"/>
              <w:jc w:val="left"/>
              <w:textAlignment w:val="center"/>
              <w:rPr>
                <w:rFonts w:ascii="仿宋" w:eastAsia="仿宋" w:hAnsi="仿宋" w:cs="宋体" w:hint="default"/>
                <w:b/>
                <w:color w:val="0C0C0C"/>
                <w:sz w:val="24"/>
                <w:szCs w:val="24"/>
              </w:rPr>
            </w:pPr>
          </w:p>
        </w:tc>
        <w:tc>
          <w:tcPr>
            <w:tcW w:w="1996" w:type="dxa"/>
            <w:tcBorders>
              <w:top w:val="single" w:sz="4" w:space="0" w:color="000000"/>
              <w:left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sz w:val="24"/>
                <w:szCs w:val="24"/>
              </w:rPr>
              <w:t>施工组织设计</w:t>
            </w:r>
          </w:p>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sz w:val="24"/>
                <w:szCs w:val="24"/>
              </w:rPr>
              <w:t>（0-60分）</w:t>
            </w:r>
          </w:p>
        </w:tc>
        <w:tc>
          <w:tcPr>
            <w:tcW w:w="1595" w:type="dxa"/>
            <w:tcBorders>
              <w:top w:val="single" w:sz="4" w:space="0" w:color="000000"/>
              <w:left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rFonts w:ascii="仿宋" w:eastAsia="仿宋" w:hAnsi="仿宋" w:cs="宋体"/>
                <w:color w:val="0C0C0C"/>
                <w:kern w:val="0"/>
                <w:sz w:val="24"/>
                <w:szCs w:val="24"/>
              </w:rPr>
              <w:t>项目管理机构</w:t>
            </w:r>
          </w:p>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kern w:val="0"/>
                <w:sz w:val="24"/>
                <w:szCs w:val="24"/>
              </w:rPr>
              <w:t>（0-5分）</w:t>
            </w:r>
          </w:p>
        </w:tc>
        <w:tc>
          <w:tcPr>
            <w:tcW w:w="1685" w:type="dxa"/>
            <w:tcBorders>
              <w:top w:val="single" w:sz="4" w:space="0" w:color="000000"/>
              <w:left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kern w:val="0"/>
                <w:sz w:val="24"/>
                <w:szCs w:val="24"/>
              </w:rPr>
              <w:t>技术能力</w:t>
            </w:r>
            <w:r>
              <w:rPr>
                <w:rFonts w:ascii="仿宋" w:eastAsia="仿宋" w:hAnsi="仿宋" w:cs="宋体"/>
                <w:color w:val="0C0C0C"/>
                <w:kern w:val="0"/>
                <w:sz w:val="24"/>
                <w:szCs w:val="24"/>
              </w:rPr>
              <w:br/>
              <w:t>（0-18分)</w:t>
            </w:r>
          </w:p>
        </w:tc>
        <w:tc>
          <w:tcPr>
            <w:tcW w:w="2469" w:type="dxa"/>
            <w:gridSpan w:val="2"/>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rFonts w:ascii="仿宋" w:eastAsia="仿宋" w:hAnsi="仿宋" w:cs="宋体"/>
                <w:color w:val="0C0C0C"/>
                <w:kern w:val="0"/>
                <w:sz w:val="24"/>
                <w:szCs w:val="24"/>
              </w:rPr>
              <w:t>履约信誉</w:t>
            </w:r>
          </w:p>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rFonts w:ascii="仿宋" w:eastAsia="仿宋" w:hAnsi="仿宋" w:cs="宋体"/>
                <w:color w:val="0C0C0C"/>
                <w:kern w:val="0"/>
                <w:sz w:val="24"/>
                <w:szCs w:val="24"/>
              </w:rPr>
              <w:t>（0-17分）</w:t>
            </w:r>
          </w:p>
        </w:tc>
      </w:tr>
      <w:tr w:rsidR="004B7EB1" w:rsidTr="004B7EB1">
        <w:trPr>
          <w:trHeight w:val="151"/>
        </w:trPr>
        <w:tc>
          <w:tcPr>
            <w:tcW w:w="2012"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olor w:val="0C0C0C"/>
                <w:sz w:val="24"/>
                <w:szCs w:val="24"/>
              </w:rPr>
              <w:t>评委姓名：牛玉芹</w:t>
            </w:r>
          </w:p>
        </w:tc>
        <w:tc>
          <w:tcPr>
            <w:tcW w:w="199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hint="default"/>
                <w:sz w:val="24"/>
                <w:szCs w:val="24"/>
              </w:rPr>
            </w:pPr>
            <w:r>
              <w:rPr>
                <w:rFonts w:ascii="仿宋" w:eastAsia="仿宋" w:hAnsi="仿宋"/>
                <w:sz w:val="24"/>
                <w:szCs w:val="24"/>
              </w:rPr>
              <w:t>53</w:t>
            </w:r>
          </w:p>
        </w:tc>
        <w:tc>
          <w:tcPr>
            <w:tcW w:w="159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8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83"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0</w:t>
            </w:r>
          </w:p>
        </w:tc>
        <w:tc>
          <w:tcPr>
            <w:tcW w:w="1187"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4.5</w:t>
            </w:r>
          </w:p>
        </w:tc>
      </w:tr>
      <w:tr w:rsidR="004B7EB1" w:rsidTr="004B7EB1">
        <w:trPr>
          <w:trHeight w:val="358"/>
        </w:trPr>
        <w:tc>
          <w:tcPr>
            <w:tcW w:w="2012"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olor w:val="0C0C0C"/>
                <w:sz w:val="24"/>
                <w:szCs w:val="24"/>
              </w:rPr>
              <w:t>评委姓名：</w:t>
            </w:r>
            <w:r>
              <w:rPr>
                <w:rFonts w:ascii="仿宋" w:eastAsia="仿宋" w:hAnsi="仿宋" w:cs="宋体" w:hint="default"/>
                <w:color w:val="0C0C0C"/>
                <w:sz w:val="24"/>
                <w:szCs w:val="24"/>
              </w:rPr>
              <w:t xml:space="preserve"> 马仙芳</w:t>
            </w:r>
          </w:p>
        </w:tc>
        <w:tc>
          <w:tcPr>
            <w:tcW w:w="199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46.7</w:t>
            </w:r>
          </w:p>
        </w:tc>
        <w:tc>
          <w:tcPr>
            <w:tcW w:w="159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8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83"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0</w:t>
            </w:r>
          </w:p>
        </w:tc>
        <w:tc>
          <w:tcPr>
            <w:tcW w:w="1187"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w:t>
            </w:r>
          </w:p>
        </w:tc>
      </w:tr>
      <w:tr w:rsidR="004B7EB1" w:rsidTr="004B7EB1">
        <w:trPr>
          <w:trHeight w:val="296"/>
        </w:trPr>
        <w:tc>
          <w:tcPr>
            <w:tcW w:w="2012"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olor w:val="0C0C0C"/>
                <w:sz w:val="24"/>
                <w:szCs w:val="24"/>
              </w:rPr>
              <w:t>评委姓名：张广宾</w:t>
            </w:r>
          </w:p>
        </w:tc>
        <w:tc>
          <w:tcPr>
            <w:tcW w:w="199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46.5</w:t>
            </w:r>
          </w:p>
        </w:tc>
        <w:tc>
          <w:tcPr>
            <w:tcW w:w="159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8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83"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0</w:t>
            </w:r>
          </w:p>
        </w:tc>
        <w:tc>
          <w:tcPr>
            <w:tcW w:w="1187"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2</w:t>
            </w:r>
          </w:p>
        </w:tc>
      </w:tr>
      <w:tr w:rsidR="004B7EB1" w:rsidTr="004B7EB1">
        <w:trPr>
          <w:trHeight w:val="336"/>
        </w:trPr>
        <w:tc>
          <w:tcPr>
            <w:tcW w:w="2012"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kern w:val="0"/>
                <w:sz w:val="24"/>
                <w:szCs w:val="24"/>
              </w:rPr>
            </w:pPr>
            <w:r>
              <w:rPr>
                <w:rFonts w:ascii="仿宋" w:eastAsia="仿宋" w:hAnsi="仿宋"/>
                <w:color w:val="0C0C0C"/>
                <w:sz w:val="24"/>
                <w:szCs w:val="24"/>
              </w:rPr>
              <w:t>评委姓名：张艳辉</w:t>
            </w:r>
          </w:p>
        </w:tc>
        <w:tc>
          <w:tcPr>
            <w:tcW w:w="199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51.8</w:t>
            </w:r>
          </w:p>
        </w:tc>
        <w:tc>
          <w:tcPr>
            <w:tcW w:w="159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8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83"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0</w:t>
            </w:r>
          </w:p>
        </w:tc>
        <w:tc>
          <w:tcPr>
            <w:tcW w:w="1187"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w:t>
            </w:r>
          </w:p>
        </w:tc>
      </w:tr>
      <w:tr w:rsidR="004B7EB1" w:rsidTr="004B7EB1">
        <w:trPr>
          <w:trHeight w:val="387"/>
        </w:trPr>
        <w:tc>
          <w:tcPr>
            <w:tcW w:w="2012"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kern w:val="0"/>
                <w:sz w:val="24"/>
                <w:szCs w:val="24"/>
              </w:rPr>
            </w:pPr>
            <w:r>
              <w:rPr>
                <w:rFonts w:ascii="仿宋" w:eastAsia="仿宋" w:hAnsi="仿宋"/>
                <w:color w:val="0C0C0C"/>
                <w:sz w:val="24"/>
                <w:szCs w:val="24"/>
              </w:rPr>
              <w:t>评委姓名：常付春</w:t>
            </w:r>
          </w:p>
        </w:tc>
        <w:tc>
          <w:tcPr>
            <w:tcW w:w="199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43.5</w:t>
            </w:r>
          </w:p>
        </w:tc>
        <w:tc>
          <w:tcPr>
            <w:tcW w:w="159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8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83"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0</w:t>
            </w:r>
          </w:p>
        </w:tc>
        <w:tc>
          <w:tcPr>
            <w:tcW w:w="1187"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w:t>
            </w:r>
          </w:p>
        </w:tc>
      </w:tr>
      <w:tr w:rsidR="004B7EB1" w:rsidTr="004B7EB1">
        <w:trPr>
          <w:trHeight w:val="304"/>
        </w:trPr>
        <w:tc>
          <w:tcPr>
            <w:tcW w:w="9757" w:type="dxa"/>
            <w:gridSpan w:val="6"/>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left"/>
              <w:rPr>
                <w:rFonts w:ascii="仿宋" w:eastAsia="仿宋" w:hAnsi="仿宋" w:cs="宋体" w:hint="default"/>
                <w:color w:val="0C0C0C"/>
                <w:sz w:val="24"/>
                <w:szCs w:val="24"/>
              </w:rPr>
            </w:pPr>
            <w:r>
              <w:rPr>
                <w:rFonts w:ascii="仿宋" w:eastAsia="仿宋" w:hAnsi="仿宋"/>
                <w:color w:val="0C0C0C"/>
                <w:sz w:val="24"/>
                <w:szCs w:val="24"/>
              </w:rPr>
              <w:t>最终得分：   75</w:t>
            </w:r>
          </w:p>
        </w:tc>
      </w:tr>
      <w:tr w:rsidR="004B7EB1" w:rsidTr="004B7EB1">
        <w:trPr>
          <w:trHeight w:val="337"/>
        </w:trPr>
        <w:tc>
          <w:tcPr>
            <w:tcW w:w="9757" w:type="dxa"/>
            <w:gridSpan w:val="6"/>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left"/>
              <w:rPr>
                <w:rFonts w:ascii="仿宋" w:eastAsia="仿宋" w:hAnsi="仿宋" w:hint="default"/>
                <w:color w:val="0C0C0C"/>
                <w:sz w:val="24"/>
                <w:szCs w:val="24"/>
              </w:rPr>
            </w:pPr>
            <w:r>
              <w:rPr>
                <w:rFonts w:ascii="仿宋" w:eastAsia="仿宋" w:hAnsi="仿宋"/>
                <w:color w:val="0C0C0C"/>
                <w:sz w:val="24"/>
                <w:szCs w:val="24"/>
              </w:rPr>
              <w:t>排序：3</w:t>
            </w:r>
          </w:p>
        </w:tc>
      </w:tr>
    </w:tbl>
    <w:p w:rsidR="004B7EB1" w:rsidRPr="004B7EB1" w:rsidRDefault="004B7EB1" w:rsidP="004B7EB1">
      <w:pPr>
        <w:adjustRightInd w:val="0"/>
        <w:snapToGrid w:val="0"/>
        <w:spacing w:line="360" w:lineRule="auto"/>
        <w:rPr>
          <w:rFonts w:hint="default"/>
        </w:rPr>
      </w:pPr>
      <w:r>
        <w:rPr>
          <w:rFonts w:ascii="仿宋" w:eastAsia="仿宋" w:hAnsi="仿宋" w:hint="default"/>
          <w:color w:val="0C0C0C"/>
          <w:sz w:val="24"/>
          <w:szCs w:val="24"/>
        </w:rPr>
        <w:br w:type="page"/>
      </w:r>
    </w:p>
    <w:tbl>
      <w:tblPr>
        <w:tblpPr w:leftFromText="180" w:rightFromText="180" w:vertAnchor="text" w:horzAnchor="page" w:tblpXSpec="center" w:tblpY="372"/>
        <w:tblOverlap w:val="never"/>
        <w:tblW w:w="9700" w:type="dxa"/>
        <w:tblLayout w:type="fixed"/>
        <w:tblCellMar>
          <w:top w:w="15" w:type="dxa"/>
          <w:left w:w="15" w:type="dxa"/>
          <w:bottom w:w="15" w:type="dxa"/>
          <w:right w:w="15" w:type="dxa"/>
        </w:tblCellMar>
        <w:tblLook w:val="04A0"/>
      </w:tblPr>
      <w:tblGrid>
        <w:gridCol w:w="2000"/>
        <w:gridCol w:w="1984"/>
        <w:gridCol w:w="1586"/>
        <w:gridCol w:w="1675"/>
        <w:gridCol w:w="1275"/>
        <w:gridCol w:w="1180"/>
      </w:tblGrid>
      <w:tr w:rsidR="004B7EB1" w:rsidTr="008B2E17">
        <w:trPr>
          <w:trHeight w:val="401"/>
        </w:trPr>
        <w:tc>
          <w:tcPr>
            <w:tcW w:w="2000" w:type="dxa"/>
            <w:vMerge w:val="restart"/>
            <w:tcBorders>
              <w:top w:val="single" w:sz="4" w:space="0" w:color="000000"/>
              <w:left w:val="single" w:sz="4" w:space="0" w:color="000000"/>
              <w:right w:val="single" w:sz="4" w:space="0" w:color="000000"/>
            </w:tcBorders>
            <w:vAlign w:val="center"/>
          </w:tcPr>
          <w:p w:rsidR="004B7EB1" w:rsidRDefault="00CF455F" w:rsidP="008B2E17">
            <w:pPr>
              <w:tabs>
                <w:tab w:val="left" w:pos="6049"/>
              </w:tabs>
              <w:adjustRightInd w:val="0"/>
              <w:snapToGrid w:val="0"/>
              <w:spacing w:line="360" w:lineRule="auto"/>
              <w:rPr>
                <w:rFonts w:ascii="仿宋" w:eastAsia="仿宋" w:hAnsi="仿宋" w:hint="default"/>
                <w:color w:val="0C0C0C"/>
                <w:sz w:val="24"/>
                <w:szCs w:val="24"/>
              </w:rPr>
            </w:pPr>
            <w:r>
              <w:rPr>
                <w:rFonts w:ascii="仿宋" w:eastAsia="仿宋" w:hAnsi="仿宋" w:hint="default"/>
                <w:color w:val="0C0C0C"/>
                <w:sz w:val="24"/>
                <w:szCs w:val="24"/>
              </w:rPr>
              <w:lastRenderedPageBreak/>
              <w:pict>
                <v:shape id="_x0000_s1030" style="position:absolute;left:0;text-align:left;margin-left:2.7pt;margin-top:-.4pt;width:90.55pt;height:98.8pt;z-index:251664384;mso-width-relative:page;mso-height-relative:page" coordsize="1479,1907" path="m,l1479,1907e" strokeweight="1.25pt">
                  <v:path arrowok="t"/>
                </v:shape>
              </w:pict>
            </w:r>
            <w:r w:rsidR="004B7EB1">
              <w:rPr>
                <w:rFonts w:ascii="仿宋" w:eastAsia="仿宋" w:hAnsi="仿宋"/>
                <w:color w:val="0C0C0C"/>
                <w:sz w:val="24"/>
                <w:szCs w:val="24"/>
              </w:rPr>
              <w:t>投标人得分</w:t>
            </w:r>
          </w:p>
          <w:p w:rsidR="004B7EB1" w:rsidRDefault="004B7EB1" w:rsidP="008B2E17">
            <w:pPr>
              <w:tabs>
                <w:tab w:val="left" w:pos="6049"/>
              </w:tabs>
              <w:adjustRightInd w:val="0"/>
              <w:snapToGrid w:val="0"/>
              <w:spacing w:line="360" w:lineRule="auto"/>
              <w:jc w:val="center"/>
              <w:rPr>
                <w:rFonts w:ascii="仿宋" w:eastAsia="仿宋" w:hAnsi="仿宋" w:hint="default"/>
                <w:color w:val="0C0C0C"/>
                <w:sz w:val="24"/>
                <w:szCs w:val="24"/>
              </w:rPr>
            </w:pPr>
            <w:r>
              <w:rPr>
                <w:rFonts w:ascii="仿宋" w:eastAsia="仿宋" w:hAnsi="仿宋"/>
                <w:color w:val="0C0C0C"/>
                <w:sz w:val="24"/>
                <w:szCs w:val="24"/>
              </w:rPr>
              <w:t xml:space="preserve">     情况</w:t>
            </w:r>
          </w:p>
          <w:p w:rsidR="004B7EB1" w:rsidRDefault="004B7EB1" w:rsidP="008B2E17">
            <w:pPr>
              <w:widowControl/>
              <w:adjustRightInd w:val="0"/>
              <w:snapToGrid w:val="0"/>
              <w:spacing w:line="360" w:lineRule="auto"/>
              <w:jc w:val="left"/>
              <w:textAlignment w:val="center"/>
              <w:rPr>
                <w:rFonts w:ascii="仿宋" w:eastAsia="仿宋" w:hAnsi="仿宋" w:cs="宋体" w:hint="default"/>
                <w:b/>
                <w:color w:val="0C0C0C"/>
                <w:sz w:val="24"/>
                <w:szCs w:val="24"/>
              </w:rPr>
            </w:pPr>
            <w:r>
              <w:rPr>
                <w:rFonts w:ascii="仿宋" w:eastAsia="仿宋" w:hAnsi="仿宋"/>
                <w:color w:val="0C0C0C"/>
                <w:sz w:val="24"/>
                <w:szCs w:val="24"/>
              </w:rPr>
              <w:t>评委</w:t>
            </w:r>
          </w:p>
        </w:tc>
        <w:tc>
          <w:tcPr>
            <w:tcW w:w="7700" w:type="dxa"/>
            <w:gridSpan w:val="5"/>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sz w:val="22"/>
                <w:szCs w:val="22"/>
              </w:rPr>
              <w:t>河南省大道路业有限公司</w:t>
            </w:r>
          </w:p>
        </w:tc>
      </w:tr>
      <w:tr w:rsidR="004B7EB1" w:rsidTr="008B2E17">
        <w:trPr>
          <w:trHeight w:val="1469"/>
        </w:trPr>
        <w:tc>
          <w:tcPr>
            <w:tcW w:w="2000" w:type="dxa"/>
            <w:vMerge/>
            <w:tcBorders>
              <w:left w:val="single" w:sz="4" w:space="0" w:color="000000"/>
              <w:right w:val="single" w:sz="4" w:space="0" w:color="000000"/>
            </w:tcBorders>
            <w:vAlign w:val="center"/>
          </w:tcPr>
          <w:p w:rsidR="004B7EB1" w:rsidRDefault="004B7EB1" w:rsidP="008B2E17">
            <w:pPr>
              <w:widowControl/>
              <w:adjustRightInd w:val="0"/>
              <w:snapToGrid w:val="0"/>
              <w:spacing w:line="360" w:lineRule="auto"/>
              <w:jc w:val="left"/>
              <w:textAlignment w:val="center"/>
              <w:rPr>
                <w:rFonts w:ascii="仿宋" w:eastAsia="仿宋" w:hAnsi="仿宋" w:cs="宋体" w:hint="default"/>
                <w:b/>
                <w:color w:val="0C0C0C"/>
                <w:sz w:val="24"/>
                <w:szCs w:val="24"/>
              </w:rPr>
            </w:pPr>
          </w:p>
        </w:tc>
        <w:tc>
          <w:tcPr>
            <w:tcW w:w="1984" w:type="dxa"/>
            <w:tcBorders>
              <w:top w:val="single" w:sz="4" w:space="0" w:color="000000"/>
              <w:left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sz w:val="24"/>
                <w:szCs w:val="24"/>
              </w:rPr>
              <w:t>施工组织设计</w:t>
            </w:r>
          </w:p>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sz w:val="24"/>
                <w:szCs w:val="24"/>
              </w:rPr>
              <w:t>（0-60分）</w:t>
            </w:r>
          </w:p>
        </w:tc>
        <w:tc>
          <w:tcPr>
            <w:tcW w:w="1586" w:type="dxa"/>
            <w:tcBorders>
              <w:top w:val="single" w:sz="4" w:space="0" w:color="000000"/>
              <w:left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rFonts w:ascii="仿宋" w:eastAsia="仿宋" w:hAnsi="仿宋" w:cs="宋体"/>
                <w:color w:val="0C0C0C"/>
                <w:kern w:val="0"/>
                <w:sz w:val="24"/>
                <w:szCs w:val="24"/>
              </w:rPr>
              <w:t>项目管理机构</w:t>
            </w:r>
          </w:p>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kern w:val="0"/>
                <w:sz w:val="24"/>
                <w:szCs w:val="24"/>
              </w:rPr>
              <w:t>（0-5分）</w:t>
            </w:r>
          </w:p>
        </w:tc>
        <w:tc>
          <w:tcPr>
            <w:tcW w:w="1675" w:type="dxa"/>
            <w:tcBorders>
              <w:top w:val="single" w:sz="4" w:space="0" w:color="000000"/>
              <w:left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kern w:val="0"/>
                <w:sz w:val="24"/>
                <w:szCs w:val="24"/>
              </w:rPr>
              <w:t>技术能力</w:t>
            </w:r>
            <w:r>
              <w:rPr>
                <w:rFonts w:ascii="仿宋" w:eastAsia="仿宋" w:hAnsi="仿宋" w:cs="宋体"/>
                <w:color w:val="0C0C0C"/>
                <w:kern w:val="0"/>
                <w:sz w:val="24"/>
                <w:szCs w:val="24"/>
              </w:rPr>
              <w:br/>
              <w:t>（0-18分)</w:t>
            </w:r>
          </w:p>
        </w:tc>
        <w:tc>
          <w:tcPr>
            <w:tcW w:w="2455" w:type="dxa"/>
            <w:gridSpan w:val="2"/>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rFonts w:ascii="仿宋" w:eastAsia="仿宋" w:hAnsi="仿宋" w:cs="宋体"/>
                <w:color w:val="0C0C0C"/>
                <w:kern w:val="0"/>
                <w:sz w:val="24"/>
                <w:szCs w:val="24"/>
              </w:rPr>
              <w:t>履约信誉</w:t>
            </w:r>
          </w:p>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rFonts w:ascii="仿宋" w:eastAsia="仿宋" w:hAnsi="仿宋" w:cs="宋体"/>
                <w:color w:val="0C0C0C"/>
                <w:kern w:val="0"/>
                <w:sz w:val="24"/>
                <w:szCs w:val="24"/>
              </w:rPr>
              <w:t>（0-17分）</w:t>
            </w:r>
          </w:p>
        </w:tc>
      </w:tr>
      <w:tr w:rsidR="004B7EB1" w:rsidTr="008B2E17">
        <w:trPr>
          <w:trHeight w:val="389"/>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olor w:val="0C0C0C"/>
                <w:sz w:val="24"/>
                <w:szCs w:val="24"/>
              </w:rPr>
              <w:t>评委姓名：牛玉芹</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hint="default"/>
                <w:sz w:val="24"/>
                <w:szCs w:val="24"/>
              </w:rPr>
            </w:pPr>
            <w:r>
              <w:rPr>
                <w:rFonts w:ascii="仿宋" w:eastAsia="仿宋" w:hAnsi="仿宋"/>
                <w:sz w:val="24"/>
                <w:szCs w:val="24"/>
              </w:rPr>
              <w:t>53</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6</w:t>
            </w:r>
          </w:p>
        </w:tc>
        <w:tc>
          <w:tcPr>
            <w:tcW w:w="118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w:t>
            </w:r>
          </w:p>
        </w:tc>
      </w:tr>
      <w:tr w:rsidR="004B7EB1" w:rsidTr="008B2E17">
        <w:trPr>
          <w:trHeight w:val="453"/>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olor w:val="0C0C0C"/>
                <w:sz w:val="24"/>
                <w:szCs w:val="24"/>
              </w:rPr>
              <w:t>评委姓名：</w:t>
            </w:r>
            <w:r>
              <w:rPr>
                <w:rFonts w:ascii="仿宋" w:eastAsia="仿宋" w:hAnsi="仿宋" w:cs="宋体" w:hint="default"/>
                <w:color w:val="0C0C0C"/>
                <w:sz w:val="24"/>
                <w:szCs w:val="24"/>
              </w:rPr>
              <w:t xml:space="preserve"> 马仙芳</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48.1</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6</w:t>
            </w:r>
          </w:p>
        </w:tc>
        <w:tc>
          <w:tcPr>
            <w:tcW w:w="118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w:t>
            </w:r>
          </w:p>
        </w:tc>
      </w:tr>
      <w:tr w:rsidR="004B7EB1" w:rsidTr="008B2E17">
        <w:trPr>
          <w:trHeight w:val="375"/>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olor w:val="0C0C0C"/>
                <w:sz w:val="24"/>
                <w:szCs w:val="24"/>
              </w:rPr>
              <w:t>评委姓名：张广宾</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45.5</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6</w:t>
            </w:r>
          </w:p>
        </w:tc>
        <w:tc>
          <w:tcPr>
            <w:tcW w:w="118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3</w:t>
            </w:r>
          </w:p>
        </w:tc>
      </w:tr>
      <w:tr w:rsidR="004B7EB1" w:rsidTr="008B2E17">
        <w:trPr>
          <w:trHeight w:val="425"/>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kern w:val="0"/>
                <w:sz w:val="24"/>
                <w:szCs w:val="24"/>
              </w:rPr>
            </w:pPr>
            <w:r>
              <w:rPr>
                <w:rFonts w:ascii="仿宋" w:eastAsia="仿宋" w:hAnsi="仿宋"/>
                <w:color w:val="0C0C0C"/>
                <w:sz w:val="24"/>
                <w:szCs w:val="24"/>
              </w:rPr>
              <w:t>评委姓名：张艳辉</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52.2</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6</w:t>
            </w:r>
          </w:p>
        </w:tc>
        <w:tc>
          <w:tcPr>
            <w:tcW w:w="118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w:t>
            </w:r>
          </w:p>
        </w:tc>
      </w:tr>
      <w:tr w:rsidR="004B7EB1" w:rsidTr="008B2E17">
        <w:trPr>
          <w:trHeight w:val="490"/>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kern w:val="0"/>
                <w:sz w:val="24"/>
                <w:szCs w:val="24"/>
              </w:rPr>
            </w:pPr>
            <w:r>
              <w:rPr>
                <w:rFonts w:ascii="仿宋" w:eastAsia="仿宋" w:hAnsi="仿宋"/>
                <w:color w:val="0C0C0C"/>
                <w:sz w:val="24"/>
                <w:szCs w:val="24"/>
              </w:rPr>
              <w:t>评委姓名：常付春</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41.5</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6</w:t>
            </w:r>
          </w:p>
        </w:tc>
        <w:tc>
          <w:tcPr>
            <w:tcW w:w="118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w:t>
            </w:r>
          </w:p>
        </w:tc>
      </w:tr>
      <w:tr w:rsidR="004B7EB1" w:rsidTr="008B2E17">
        <w:trPr>
          <w:trHeight w:val="384"/>
        </w:trPr>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left"/>
              <w:rPr>
                <w:rFonts w:ascii="仿宋" w:eastAsia="仿宋" w:hAnsi="仿宋" w:cs="宋体" w:hint="default"/>
                <w:color w:val="0C0C0C"/>
                <w:sz w:val="24"/>
                <w:szCs w:val="24"/>
              </w:rPr>
            </w:pPr>
            <w:r>
              <w:rPr>
                <w:rFonts w:ascii="仿宋" w:eastAsia="仿宋" w:hAnsi="仿宋"/>
                <w:color w:val="0C0C0C"/>
                <w:sz w:val="24"/>
                <w:szCs w:val="24"/>
              </w:rPr>
              <w:t>最终得分： 80.86</w:t>
            </w:r>
          </w:p>
        </w:tc>
      </w:tr>
      <w:tr w:rsidR="004B7EB1" w:rsidTr="008B2E17">
        <w:trPr>
          <w:trHeight w:val="426"/>
        </w:trPr>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left"/>
              <w:rPr>
                <w:rFonts w:ascii="仿宋" w:eastAsia="仿宋" w:hAnsi="仿宋" w:hint="default"/>
                <w:color w:val="0C0C0C"/>
                <w:sz w:val="24"/>
                <w:szCs w:val="24"/>
              </w:rPr>
            </w:pPr>
            <w:r>
              <w:rPr>
                <w:rFonts w:ascii="仿宋" w:eastAsia="仿宋" w:hAnsi="仿宋"/>
                <w:color w:val="0C0C0C"/>
                <w:sz w:val="24"/>
                <w:szCs w:val="24"/>
              </w:rPr>
              <w:t>排序：2</w:t>
            </w:r>
          </w:p>
        </w:tc>
      </w:tr>
    </w:tbl>
    <w:p w:rsidR="004B7EB1" w:rsidRDefault="004B7EB1" w:rsidP="004B7EB1">
      <w:pPr>
        <w:pStyle w:val="a0"/>
        <w:ind w:firstLineChars="0" w:firstLine="0"/>
        <w:rPr>
          <w:rFonts w:hint="default"/>
        </w:rPr>
      </w:pPr>
    </w:p>
    <w:tbl>
      <w:tblPr>
        <w:tblpPr w:leftFromText="180" w:rightFromText="180" w:vertAnchor="text" w:horzAnchor="page" w:tblpXSpec="center" w:tblpY="372"/>
        <w:tblOverlap w:val="never"/>
        <w:tblW w:w="9700" w:type="dxa"/>
        <w:tblLayout w:type="fixed"/>
        <w:tblCellMar>
          <w:top w:w="15" w:type="dxa"/>
          <w:left w:w="15" w:type="dxa"/>
          <w:bottom w:w="15" w:type="dxa"/>
          <w:right w:w="15" w:type="dxa"/>
        </w:tblCellMar>
        <w:tblLook w:val="04A0"/>
      </w:tblPr>
      <w:tblGrid>
        <w:gridCol w:w="2000"/>
        <w:gridCol w:w="1984"/>
        <w:gridCol w:w="1586"/>
        <w:gridCol w:w="1675"/>
        <w:gridCol w:w="1275"/>
        <w:gridCol w:w="1180"/>
      </w:tblGrid>
      <w:tr w:rsidR="004B7EB1" w:rsidTr="008B2E17">
        <w:trPr>
          <w:trHeight w:val="401"/>
        </w:trPr>
        <w:tc>
          <w:tcPr>
            <w:tcW w:w="2000" w:type="dxa"/>
            <w:vMerge w:val="restart"/>
            <w:tcBorders>
              <w:top w:val="single" w:sz="4" w:space="0" w:color="000000"/>
              <w:left w:val="single" w:sz="4" w:space="0" w:color="000000"/>
              <w:right w:val="single" w:sz="4" w:space="0" w:color="000000"/>
            </w:tcBorders>
            <w:vAlign w:val="center"/>
          </w:tcPr>
          <w:p w:rsidR="004B7EB1" w:rsidRDefault="00CF455F" w:rsidP="008B2E17">
            <w:pPr>
              <w:tabs>
                <w:tab w:val="left" w:pos="6049"/>
              </w:tabs>
              <w:adjustRightInd w:val="0"/>
              <w:snapToGrid w:val="0"/>
              <w:spacing w:line="360" w:lineRule="auto"/>
              <w:rPr>
                <w:rFonts w:ascii="仿宋" w:eastAsia="仿宋" w:hAnsi="仿宋" w:hint="default"/>
                <w:color w:val="0C0C0C"/>
                <w:sz w:val="24"/>
                <w:szCs w:val="24"/>
              </w:rPr>
            </w:pPr>
            <w:r>
              <w:rPr>
                <w:rFonts w:ascii="仿宋" w:eastAsia="仿宋" w:hAnsi="仿宋" w:hint="default"/>
                <w:color w:val="0C0C0C"/>
                <w:sz w:val="24"/>
                <w:szCs w:val="24"/>
              </w:rPr>
              <w:pict>
                <v:shape id="_x0000_s1031" style="position:absolute;left:0;text-align:left;margin-left:2.7pt;margin-top:-.4pt;width:90.55pt;height:98.8pt;z-index:251665408;mso-width-relative:page;mso-height-relative:page" coordsize="1479,1907" path="m,l1479,1907e" strokeweight="1.25pt">
                  <v:path arrowok="t"/>
                </v:shape>
              </w:pict>
            </w:r>
            <w:r w:rsidR="004B7EB1">
              <w:rPr>
                <w:rFonts w:ascii="仿宋" w:eastAsia="仿宋" w:hAnsi="仿宋"/>
                <w:color w:val="0C0C0C"/>
                <w:sz w:val="24"/>
                <w:szCs w:val="24"/>
              </w:rPr>
              <w:t>投标人得分</w:t>
            </w:r>
          </w:p>
          <w:p w:rsidR="004B7EB1" w:rsidRDefault="004B7EB1" w:rsidP="008B2E17">
            <w:pPr>
              <w:tabs>
                <w:tab w:val="left" w:pos="6049"/>
              </w:tabs>
              <w:adjustRightInd w:val="0"/>
              <w:snapToGrid w:val="0"/>
              <w:spacing w:line="360" w:lineRule="auto"/>
              <w:jc w:val="center"/>
              <w:rPr>
                <w:rFonts w:ascii="仿宋" w:eastAsia="仿宋" w:hAnsi="仿宋" w:hint="default"/>
                <w:color w:val="0C0C0C"/>
                <w:sz w:val="24"/>
                <w:szCs w:val="24"/>
              </w:rPr>
            </w:pPr>
            <w:r>
              <w:rPr>
                <w:rFonts w:ascii="仿宋" w:eastAsia="仿宋" w:hAnsi="仿宋"/>
                <w:color w:val="0C0C0C"/>
                <w:sz w:val="24"/>
                <w:szCs w:val="24"/>
              </w:rPr>
              <w:t xml:space="preserve">     情况</w:t>
            </w:r>
          </w:p>
          <w:p w:rsidR="004B7EB1" w:rsidRDefault="004B7EB1" w:rsidP="008B2E17">
            <w:pPr>
              <w:widowControl/>
              <w:adjustRightInd w:val="0"/>
              <w:snapToGrid w:val="0"/>
              <w:spacing w:line="360" w:lineRule="auto"/>
              <w:jc w:val="left"/>
              <w:textAlignment w:val="center"/>
              <w:rPr>
                <w:rFonts w:ascii="仿宋" w:eastAsia="仿宋" w:hAnsi="仿宋" w:cs="宋体" w:hint="default"/>
                <w:b/>
                <w:color w:val="0C0C0C"/>
                <w:sz w:val="24"/>
                <w:szCs w:val="24"/>
              </w:rPr>
            </w:pPr>
            <w:r>
              <w:rPr>
                <w:rFonts w:ascii="仿宋" w:eastAsia="仿宋" w:hAnsi="仿宋"/>
                <w:color w:val="0C0C0C"/>
                <w:sz w:val="24"/>
                <w:szCs w:val="24"/>
              </w:rPr>
              <w:t>评委</w:t>
            </w:r>
          </w:p>
        </w:tc>
        <w:tc>
          <w:tcPr>
            <w:tcW w:w="7700" w:type="dxa"/>
            <w:gridSpan w:val="5"/>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sz w:val="22"/>
                <w:szCs w:val="22"/>
              </w:rPr>
              <w:t>河南万里交通科技集团股份有限公司</w:t>
            </w:r>
          </w:p>
        </w:tc>
      </w:tr>
      <w:tr w:rsidR="004B7EB1" w:rsidTr="008B2E17">
        <w:trPr>
          <w:trHeight w:val="1469"/>
        </w:trPr>
        <w:tc>
          <w:tcPr>
            <w:tcW w:w="2000" w:type="dxa"/>
            <w:vMerge/>
            <w:tcBorders>
              <w:left w:val="single" w:sz="4" w:space="0" w:color="000000"/>
              <w:right w:val="single" w:sz="4" w:space="0" w:color="000000"/>
            </w:tcBorders>
            <w:vAlign w:val="center"/>
          </w:tcPr>
          <w:p w:rsidR="004B7EB1" w:rsidRDefault="004B7EB1" w:rsidP="008B2E17">
            <w:pPr>
              <w:widowControl/>
              <w:adjustRightInd w:val="0"/>
              <w:snapToGrid w:val="0"/>
              <w:spacing w:line="360" w:lineRule="auto"/>
              <w:jc w:val="left"/>
              <w:textAlignment w:val="center"/>
              <w:rPr>
                <w:rFonts w:ascii="仿宋" w:eastAsia="仿宋" w:hAnsi="仿宋" w:cs="宋体" w:hint="default"/>
                <w:b/>
                <w:color w:val="0C0C0C"/>
                <w:sz w:val="24"/>
                <w:szCs w:val="24"/>
              </w:rPr>
            </w:pPr>
          </w:p>
        </w:tc>
        <w:tc>
          <w:tcPr>
            <w:tcW w:w="1984" w:type="dxa"/>
            <w:tcBorders>
              <w:top w:val="single" w:sz="4" w:space="0" w:color="000000"/>
              <w:left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sz w:val="24"/>
                <w:szCs w:val="24"/>
              </w:rPr>
              <w:t>施工组织设计</w:t>
            </w:r>
          </w:p>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sz w:val="24"/>
                <w:szCs w:val="24"/>
              </w:rPr>
              <w:t>（0-60分）</w:t>
            </w:r>
          </w:p>
        </w:tc>
        <w:tc>
          <w:tcPr>
            <w:tcW w:w="1586" w:type="dxa"/>
            <w:tcBorders>
              <w:top w:val="single" w:sz="4" w:space="0" w:color="000000"/>
              <w:left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rFonts w:ascii="仿宋" w:eastAsia="仿宋" w:hAnsi="仿宋" w:cs="宋体"/>
                <w:color w:val="0C0C0C"/>
                <w:kern w:val="0"/>
                <w:sz w:val="24"/>
                <w:szCs w:val="24"/>
              </w:rPr>
              <w:t>项目管理机构</w:t>
            </w:r>
          </w:p>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kern w:val="0"/>
                <w:sz w:val="24"/>
                <w:szCs w:val="24"/>
              </w:rPr>
              <w:t>（0-5分）</w:t>
            </w:r>
          </w:p>
        </w:tc>
        <w:tc>
          <w:tcPr>
            <w:tcW w:w="1675" w:type="dxa"/>
            <w:tcBorders>
              <w:top w:val="single" w:sz="4" w:space="0" w:color="000000"/>
              <w:left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sz w:val="24"/>
                <w:szCs w:val="24"/>
              </w:rPr>
            </w:pPr>
            <w:r>
              <w:rPr>
                <w:rFonts w:ascii="仿宋" w:eastAsia="仿宋" w:hAnsi="仿宋" w:cs="宋体"/>
                <w:color w:val="0C0C0C"/>
                <w:kern w:val="0"/>
                <w:sz w:val="24"/>
                <w:szCs w:val="24"/>
              </w:rPr>
              <w:t>技术能力</w:t>
            </w:r>
            <w:r>
              <w:rPr>
                <w:rFonts w:ascii="仿宋" w:eastAsia="仿宋" w:hAnsi="仿宋" w:cs="宋体"/>
                <w:color w:val="0C0C0C"/>
                <w:kern w:val="0"/>
                <w:sz w:val="24"/>
                <w:szCs w:val="24"/>
              </w:rPr>
              <w:br/>
              <w:t>（0-18分)</w:t>
            </w:r>
          </w:p>
        </w:tc>
        <w:tc>
          <w:tcPr>
            <w:tcW w:w="2455" w:type="dxa"/>
            <w:gridSpan w:val="2"/>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rFonts w:ascii="仿宋" w:eastAsia="仿宋" w:hAnsi="仿宋" w:cs="宋体"/>
                <w:color w:val="0C0C0C"/>
                <w:kern w:val="0"/>
                <w:sz w:val="24"/>
                <w:szCs w:val="24"/>
              </w:rPr>
              <w:t>履约信誉</w:t>
            </w:r>
          </w:p>
          <w:p w:rsidR="004B7EB1" w:rsidRDefault="004B7EB1" w:rsidP="008B2E17">
            <w:pPr>
              <w:widowControl/>
              <w:adjustRightInd w:val="0"/>
              <w:snapToGrid w:val="0"/>
              <w:spacing w:line="360" w:lineRule="auto"/>
              <w:jc w:val="center"/>
              <w:textAlignment w:val="center"/>
              <w:rPr>
                <w:rFonts w:ascii="仿宋" w:eastAsia="仿宋" w:hAnsi="仿宋" w:cs="宋体" w:hint="default"/>
                <w:color w:val="0C0C0C"/>
                <w:kern w:val="0"/>
                <w:sz w:val="24"/>
                <w:szCs w:val="24"/>
              </w:rPr>
            </w:pPr>
            <w:r>
              <w:rPr>
                <w:rFonts w:ascii="仿宋" w:eastAsia="仿宋" w:hAnsi="仿宋" w:cs="宋体"/>
                <w:color w:val="0C0C0C"/>
                <w:kern w:val="0"/>
                <w:sz w:val="24"/>
                <w:szCs w:val="24"/>
              </w:rPr>
              <w:t>（0-17分）</w:t>
            </w:r>
          </w:p>
        </w:tc>
      </w:tr>
      <w:tr w:rsidR="004B7EB1" w:rsidTr="008B2E17">
        <w:trPr>
          <w:trHeight w:val="389"/>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olor w:val="0C0C0C"/>
                <w:sz w:val="24"/>
                <w:szCs w:val="24"/>
              </w:rPr>
              <w:t>评委姓名：牛玉芹</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hint="default"/>
                <w:sz w:val="24"/>
                <w:szCs w:val="24"/>
              </w:rPr>
            </w:pPr>
            <w:r>
              <w:rPr>
                <w:rFonts w:ascii="仿宋" w:eastAsia="仿宋" w:hAnsi="仿宋"/>
                <w:sz w:val="24"/>
                <w:szCs w:val="24"/>
              </w:rPr>
              <w:t>53.3</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6</w:t>
            </w:r>
          </w:p>
        </w:tc>
        <w:tc>
          <w:tcPr>
            <w:tcW w:w="118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4.5</w:t>
            </w:r>
          </w:p>
        </w:tc>
      </w:tr>
      <w:tr w:rsidR="004B7EB1" w:rsidTr="008B2E17">
        <w:trPr>
          <w:trHeight w:val="453"/>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olor w:val="0C0C0C"/>
                <w:sz w:val="24"/>
                <w:szCs w:val="24"/>
              </w:rPr>
              <w:t>评委姓名：</w:t>
            </w:r>
            <w:r>
              <w:rPr>
                <w:rFonts w:ascii="仿宋" w:eastAsia="仿宋" w:hAnsi="仿宋" w:cs="宋体" w:hint="default"/>
                <w:color w:val="0C0C0C"/>
                <w:sz w:val="24"/>
                <w:szCs w:val="24"/>
              </w:rPr>
              <w:t xml:space="preserve"> 马仙芳</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52.1</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6</w:t>
            </w:r>
          </w:p>
        </w:tc>
        <w:tc>
          <w:tcPr>
            <w:tcW w:w="118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4.5</w:t>
            </w:r>
          </w:p>
        </w:tc>
      </w:tr>
      <w:tr w:rsidR="004B7EB1" w:rsidTr="008B2E17">
        <w:trPr>
          <w:trHeight w:val="375"/>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olor w:val="0C0C0C"/>
                <w:sz w:val="24"/>
                <w:szCs w:val="24"/>
              </w:rPr>
              <w:t>评委姓名：张广宾</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51</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6</w:t>
            </w:r>
          </w:p>
        </w:tc>
        <w:tc>
          <w:tcPr>
            <w:tcW w:w="118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w:t>
            </w:r>
          </w:p>
        </w:tc>
      </w:tr>
      <w:tr w:rsidR="004B7EB1" w:rsidTr="008B2E17">
        <w:trPr>
          <w:trHeight w:val="425"/>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kern w:val="0"/>
                <w:sz w:val="24"/>
                <w:szCs w:val="24"/>
              </w:rPr>
            </w:pPr>
            <w:r>
              <w:rPr>
                <w:rFonts w:ascii="仿宋" w:eastAsia="仿宋" w:hAnsi="仿宋"/>
                <w:color w:val="0C0C0C"/>
                <w:sz w:val="24"/>
                <w:szCs w:val="24"/>
              </w:rPr>
              <w:t>评委姓名：张艳辉</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53.8</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6</w:t>
            </w:r>
          </w:p>
        </w:tc>
        <w:tc>
          <w:tcPr>
            <w:tcW w:w="118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w:t>
            </w:r>
          </w:p>
        </w:tc>
      </w:tr>
      <w:tr w:rsidR="004B7EB1" w:rsidTr="008B2E17">
        <w:trPr>
          <w:trHeight w:val="490"/>
        </w:trPr>
        <w:tc>
          <w:tcPr>
            <w:tcW w:w="200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kern w:val="0"/>
                <w:sz w:val="24"/>
                <w:szCs w:val="24"/>
              </w:rPr>
            </w:pPr>
            <w:r>
              <w:rPr>
                <w:rFonts w:ascii="仿宋" w:eastAsia="仿宋" w:hAnsi="仿宋"/>
                <w:color w:val="0C0C0C"/>
                <w:sz w:val="24"/>
                <w:szCs w:val="24"/>
              </w:rPr>
              <w:t>评委姓名：常付春</w:t>
            </w:r>
          </w:p>
        </w:tc>
        <w:tc>
          <w:tcPr>
            <w:tcW w:w="1984"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44</w:t>
            </w:r>
          </w:p>
        </w:tc>
        <w:tc>
          <w:tcPr>
            <w:tcW w:w="1586"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6</w:t>
            </w:r>
          </w:p>
        </w:tc>
        <w:tc>
          <w:tcPr>
            <w:tcW w:w="1180" w:type="dxa"/>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center"/>
              <w:rPr>
                <w:rFonts w:ascii="仿宋" w:eastAsia="仿宋" w:hAnsi="仿宋" w:cs="宋体" w:hint="default"/>
                <w:color w:val="0C0C0C"/>
                <w:sz w:val="24"/>
                <w:szCs w:val="24"/>
              </w:rPr>
            </w:pPr>
            <w:r>
              <w:rPr>
                <w:rFonts w:ascii="仿宋" w:eastAsia="仿宋" w:hAnsi="仿宋" w:cs="宋体"/>
                <w:color w:val="0C0C0C"/>
                <w:sz w:val="24"/>
                <w:szCs w:val="24"/>
              </w:rPr>
              <w:t>4</w:t>
            </w:r>
          </w:p>
        </w:tc>
      </w:tr>
      <w:tr w:rsidR="004B7EB1" w:rsidTr="008B2E17">
        <w:trPr>
          <w:trHeight w:val="384"/>
        </w:trPr>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left"/>
              <w:rPr>
                <w:rFonts w:ascii="仿宋" w:eastAsia="仿宋" w:hAnsi="仿宋" w:cs="宋体" w:hint="default"/>
                <w:color w:val="0C0C0C"/>
                <w:sz w:val="24"/>
                <w:szCs w:val="24"/>
              </w:rPr>
            </w:pPr>
            <w:r>
              <w:rPr>
                <w:rFonts w:ascii="仿宋" w:eastAsia="仿宋" w:hAnsi="仿宋"/>
                <w:color w:val="0C0C0C"/>
                <w:sz w:val="24"/>
                <w:szCs w:val="24"/>
              </w:rPr>
              <w:t>最终得分：84.04</w:t>
            </w:r>
          </w:p>
        </w:tc>
      </w:tr>
      <w:tr w:rsidR="004B7EB1" w:rsidTr="008B2E17">
        <w:trPr>
          <w:trHeight w:val="426"/>
        </w:trPr>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B7EB1" w:rsidRDefault="004B7EB1" w:rsidP="008B2E17">
            <w:pPr>
              <w:adjustRightInd w:val="0"/>
              <w:snapToGrid w:val="0"/>
              <w:spacing w:line="360" w:lineRule="auto"/>
              <w:jc w:val="left"/>
              <w:rPr>
                <w:rFonts w:ascii="仿宋" w:eastAsia="仿宋" w:hAnsi="仿宋" w:hint="default"/>
                <w:color w:val="0C0C0C"/>
                <w:sz w:val="24"/>
                <w:szCs w:val="24"/>
              </w:rPr>
            </w:pPr>
            <w:r>
              <w:rPr>
                <w:rFonts w:ascii="仿宋" w:eastAsia="仿宋" w:hAnsi="仿宋"/>
                <w:color w:val="0C0C0C"/>
                <w:sz w:val="24"/>
                <w:szCs w:val="24"/>
              </w:rPr>
              <w:t>排序：1</w:t>
            </w:r>
          </w:p>
        </w:tc>
      </w:tr>
    </w:tbl>
    <w:p w:rsidR="004B7EB1" w:rsidRDefault="004B7EB1" w:rsidP="004B7EB1">
      <w:pPr>
        <w:adjustRightInd w:val="0"/>
        <w:snapToGrid w:val="0"/>
        <w:spacing w:line="360" w:lineRule="auto"/>
        <w:jc w:val="left"/>
        <w:rPr>
          <w:rFonts w:ascii="宋体" w:hAnsi="宋体" w:hint="default"/>
          <w:sz w:val="24"/>
        </w:rPr>
      </w:pPr>
    </w:p>
    <w:p w:rsidR="004B7EB1" w:rsidRDefault="004B7EB1" w:rsidP="004B7EB1">
      <w:pPr>
        <w:widowControl/>
        <w:adjustRightInd w:val="0"/>
        <w:snapToGrid w:val="0"/>
        <w:spacing w:line="360" w:lineRule="auto"/>
        <w:ind w:firstLineChars="200" w:firstLine="643"/>
        <w:jc w:val="left"/>
        <w:rPr>
          <w:rFonts w:ascii="楷体" w:eastAsia="楷体" w:hAnsi="楷体" w:cs="楷体" w:hint="default"/>
          <w:b/>
          <w:bCs/>
          <w:sz w:val="32"/>
          <w:szCs w:val="32"/>
        </w:rPr>
      </w:pPr>
      <w:r>
        <w:rPr>
          <w:rFonts w:ascii="楷体" w:eastAsia="楷体" w:hAnsi="楷体" w:cs="楷体"/>
          <w:b/>
          <w:bCs/>
          <w:sz w:val="32"/>
          <w:szCs w:val="32"/>
        </w:rPr>
        <w:t>第二信封评审</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投标文件形式评审、响应性评审：</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第一标段</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8107"/>
      </w:tblGrid>
      <w:tr w:rsidR="004B7EB1" w:rsidTr="008B2E17">
        <w:trPr>
          <w:trHeight w:val="402"/>
          <w:jc w:val="center"/>
        </w:trPr>
        <w:tc>
          <w:tcPr>
            <w:tcW w:w="1238" w:type="dxa"/>
          </w:tcPr>
          <w:p w:rsidR="004B7EB1" w:rsidRDefault="004B7EB1" w:rsidP="008B2E17">
            <w:pPr>
              <w:adjustRightInd w:val="0"/>
              <w:snapToGrid w:val="0"/>
              <w:spacing w:line="360" w:lineRule="auto"/>
              <w:jc w:val="center"/>
              <w:rPr>
                <w:rFonts w:ascii="仿宋" w:eastAsia="仿宋" w:hAnsi="仿宋" w:cs="仿宋" w:hint="default"/>
                <w:b/>
                <w:bCs/>
                <w:sz w:val="32"/>
                <w:szCs w:val="32"/>
              </w:rPr>
            </w:pPr>
            <w:r>
              <w:rPr>
                <w:rFonts w:ascii="仿宋" w:eastAsia="仿宋" w:hAnsi="仿宋" w:cs="仿宋"/>
                <w:sz w:val="32"/>
                <w:szCs w:val="32"/>
              </w:rPr>
              <w:lastRenderedPageBreak/>
              <w:t>序号</w:t>
            </w:r>
          </w:p>
        </w:tc>
        <w:tc>
          <w:tcPr>
            <w:tcW w:w="8107" w:type="dxa"/>
          </w:tcPr>
          <w:p w:rsidR="004B7EB1" w:rsidRDefault="004B7EB1" w:rsidP="008B2E17">
            <w:pPr>
              <w:adjustRightInd w:val="0"/>
              <w:snapToGrid w:val="0"/>
              <w:spacing w:line="360" w:lineRule="auto"/>
              <w:jc w:val="center"/>
              <w:rPr>
                <w:rFonts w:ascii="仿宋" w:eastAsia="仿宋" w:hAnsi="仿宋" w:cs="仿宋" w:hint="default"/>
                <w:b/>
                <w:bCs/>
                <w:sz w:val="32"/>
                <w:szCs w:val="32"/>
              </w:rPr>
            </w:pPr>
            <w:r>
              <w:rPr>
                <w:rFonts w:ascii="仿宋" w:eastAsia="仿宋" w:hAnsi="仿宋" w:cs="仿宋"/>
                <w:b/>
                <w:bCs/>
                <w:sz w:val="32"/>
                <w:szCs w:val="32"/>
              </w:rPr>
              <w:t>通过投标文件形式评审、响应性评审的投标人名称</w:t>
            </w:r>
          </w:p>
        </w:tc>
      </w:tr>
      <w:tr w:rsidR="004B7EB1" w:rsidTr="008B2E17">
        <w:trPr>
          <w:trHeight w:val="623"/>
          <w:jc w:val="center"/>
        </w:trPr>
        <w:tc>
          <w:tcPr>
            <w:tcW w:w="1238" w:type="dxa"/>
          </w:tcPr>
          <w:p w:rsidR="004B7EB1" w:rsidRDefault="004B7EB1" w:rsidP="008B2E17">
            <w:pPr>
              <w:adjustRightInd w:val="0"/>
              <w:snapToGrid w:val="0"/>
              <w:spacing w:line="360" w:lineRule="auto"/>
              <w:jc w:val="center"/>
              <w:rPr>
                <w:rFonts w:ascii="仿宋" w:eastAsia="仿宋" w:hAnsi="仿宋" w:cs="仿宋" w:hint="default"/>
                <w:sz w:val="32"/>
                <w:szCs w:val="32"/>
              </w:rPr>
            </w:pPr>
            <w:r>
              <w:rPr>
                <w:rFonts w:ascii="仿宋" w:eastAsia="仿宋" w:hAnsi="仿宋" w:cs="仿宋"/>
                <w:sz w:val="32"/>
                <w:szCs w:val="32"/>
              </w:rPr>
              <w:t>1</w:t>
            </w:r>
          </w:p>
        </w:tc>
        <w:tc>
          <w:tcPr>
            <w:tcW w:w="8107" w:type="dxa"/>
            <w:vAlign w:val="center"/>
          </w:tcPr>
          <w:p w:rsidR="004B7EB1" w:rsidRDefault="004B7EB1" w:rsidP="008B2E17">
            <w:pPr>
              <w:jc w:val="center"/>
              <w:rPr>
                <w:rFonts w:ascii="仿宋" w:eastAsia="仿宋" w:hAnsi="仿宋" w:cs="仿宋" w:hint="default"/>
                <w:sz w:val="32"/>
                <w:szCs w:val="32"/>
              </w:rPr>
            </w:pPr>
            <w:r>
              <w:rPr>
                <w:sz w:val="22"/>
                <w:szCs w:val="22"/>
              </w:rPr>
              <w:t>赣州博达公路有限公司</w:t>
            </w:r>
          </w:p>
        </w:tc>
      </w:tr>
      <w:tr w:rsidR="004B7EB1" w:rsidTr="008B2E17">
        <w:trPr>
          <w:trHeight w:val="668"/>
          <w:jc w:val="center"/>
        </w:trPr>
        <w:tc>
          <w:tcPr>
            <w:tcW w:w="1238" w:type="dxa"/>
          </w:tcPr>
          <w:p w:rsidR="004B7EB1" w:rsidRDefault="004B7EB1" w:rsidP="008B2E17">
            <w:pPr>
              <w:adjustRightInd w:val="0"/>
              <w:snapToGrid w:val="0"/>
              <w:spacing w:line="360" w:lineRule="auto"/>
              <w:jc w:val="center"/>
              <w:rPr>
                <w:rFonts w:ascii="仿宋" w:eastAsia="仿宋" w:hAnsi="仿宋" w:cs="仿宋" w:hint="default"/>
                <w:sz w:val="32"/>
                <w:szCs w:val="32"/>
              </w:rPr>
            </w:pPr>
            <w:r>
              <w:rPr>
                <w:rFonts w:ascii="仿宋" w:eastAsia="仿宋" w:hAnsi="仿宋" w:cs="仿宋"/>
                <w:sz w:val="32"/>
                <w:szCs w:val="32"/>
              </w:rPr>
              <w:t>2</w:t>
            </w:r>
          </w:p>
        </w:tc>
        <w:tc>
          <w:tcPr>
            <w:tcW w:w="8107" w:type="dxa"/>
            <w:vAlign w:val="center"/>
          </w:tcPr>
          <w:p w:rsidR="004B7EB1" w:rsidRDefault="004B7EB1" w:rsidP="008B2E17">
            <w:pPr>
              <w:jc w:val="center"/>
              <w:rPr>
                <w:rFonts w:ascii="仿宋" w:eastAsia="仿宋" w:hAnsi="仿宋" w:cs="仿宋" w:hint="default"/>
                <w:sz w:val="32"/>
                <w:szCs w:val="32"/>
              </w:rPr>
            </w:pPr>
            <w:r>
              <w:rPr>
                <w:sz w:val="22"/>
                <w:szCs w:val="22"/>
              </w:rPr>
              <w:t>周口龙兴公路工程有限公司</w:t>
            </w:r>
          </w:p>
        </w:tc>
      </w:tr>
      <w:tr w:rsidR="004B7EB1" w:rsidTr="008B2E17">
        <w:trPr>
          <w:trHeight w:val="543"/>
          <w:jc w:val="center"/>
        </w:trPr>
        <w:tc>
          <w:tcPr>
            <w:tcW w:w="1238" w:type="dxa"/>
          </w:tcPr>
          <w:p w:rsidR="004B7EB1" w:rsidRDefault="004B7EB1" w:rsidP="008B2E17">
            <w:pPr>
              <w:adjustRightInd w:val="0"/>
              <w:snapToGrid w:val="0"/>
              <w:spacing w:line="360" w:lineRule="auto"/>
              <w:jc w:val="center"/>
              <w:rPr>
                <w:rFonts w:ascii="仿宋" w:eastAsia="仿宋" w:hAnsi="仿宋" w:cs="仿宋" w:hint="default"/>
                <w:sz w:val="32"/>
                <w:szCs w:val="32"/>
              </w:rPr>
            </w:pPr>
            <w:r>
              <w:rPr>
                <w:rFonts w:ascii="仿宋" w:eastAsia="仿宋" w:hAnsi="仿宋" w:cs="仿宋"/>
                <w:sz w:val="32"/>
                <w:szCs w:val="32"/>
              </w:rPr>
              <w:t>3</w:t>
            </w:r>
          </w:p>
        </w:tc>
        <w:tc>
          <w:tcPr>
            <w:tcW w:w="8107" w:type="dxa"/>
            <w:vAlign w:val="center"/>
          </w:tcPr>
          <w:p w:rsidR="004B7EB1" w:rsidRDefault="004B7EB1" w:rsidP="008B2E17">
            <w:pPr>
              <w:jc w:val="center"/>
              <w:rPr>
                <w:rFonts w:ascii="仿宋" w:eastAsia="仿宋" w:hAnsi="仿宋" w:cs="仿宋" w:hint="default"/>
                <w:sz w:val="32"/>
                <w:szCs w:val="32"/>
              </w:rPr>
            </w:pPr>
            <w:r>
              <w:rPr>
                <w:sz w:val="22"/>
                <w:szCs w:val="22"/>
              </w:rPr>
              <w:t>许昌高峰路桥工程有限公司</w:t>
            </w:r>
          </w:p>
        </w:tc>
      </w:tr>
      <w:tr w:rsidR="004B7EB1" w:rsidTr="008B2E17">
        <w:trPr>
          <w:trHeight w:val="543"/>
          <w:jc w:val="center"/>
        </w:trPr>
        <w:tc>
          <w:tcPr>
            <w:tcW w:w="1238" w:type="dxa"/>
          </w:tcPr>
          <w:p w:rsidR="004B7EB1" w:rsidRDefault="004B7EB1" w:rsidP="008B2E17">
            <w:pPr>
              <w:adjustRightInd w:val="0"/>
              <w:snapToGrid w:val="0"/>
              <w:spacing w:line="360" w:lineRule="auto"/>
              <w:jc w:val="center"/>
              <w:rPr>
                <w:rFonts w:ascii="仿宋" w:eastAsia="仿宋" w:hAnsi="仿宋" w:cs="仿宋" w:hint="default"/>
                <w:sz w:val="32"/>
                <w:szCs w:val="32"/>
              </w:rPr>
            </w:pPr>
            <w:r>
              <w:rPr>
                <w:rFonts w:ascii="仿宋" w:eastAsia="仿宋" w:hAnsi="仿宋" w:cs="仿宋"/>
                <w:sz w:val="32"/>
                <w:szCs w:val="32"/>
              </w:rPr>
              <w:t>序号</w:t>
            </w:r>
          </w:p>
        </w:tc>
        <w:tc>
          <w:tcPr>
            <w:tcW w:w="8107" w:type="dxa"/>
            <w:vAlign w:val="center"/>
          </w:tcPr>
          <w:p w:rsidR="004B7EB1" w:rsidRDefault="004B7EB1" w:rsidP="008B2E17">
            <w:pPr>
              <w:widowControl/>
              <w:adjustRightInd w:val="0"/>
              <w:snapToGrid w:val="0"/>
              <w:spacing w:line="360" w:lineRule="auto"/>
              <w:jc w:val="center"/>
              <w:textAlignment w:val="center"/>
              <w:rPr>
                <w:rFonts w:ascii="宋体" w:hAnsi="宋体" w:cs="宋体" w:hint="default"/>
                <w:color w:val="000000"/>
                <w:kern w:val="0"/>
                <w:sz w:val="24"/>
                <w:szCs w:val="24"/>
              </w:rPr>
            </w:pPr>
            <w:r>
              <w:rPr>
                <w:rFonts w:ascii="宋体" w:hAnsi="宋体" w:cs="宋体"/>
                <w:color w:val="000000"/>
                <w:kern w:val="0"/>
                <w:sz w:val="24"/>
                <w:szCs w:val="24"/>
              </w:rPr>
              <w:t>未通过投标文件形式评审、响应性评审的投标人名称</w:t>
            </w:r>
          </w:p>
        </w:tc>
      </w:tr>
      <w:tr w:rsidR="004B7EB1" w:rsidTr="008B2E17">
        <w:trPr>
          <w:trHeight w:val="543"/>
          <w:jc w:val="center"/>
        </w:trPr>
        <w:tc>
          <w:tcPr>
            <w:tcW w:w="1238" w:type="dxa"/>
          </w:tcPr>
          <w:p w:rsidR="004B7EB1" w:rsidRDefault="004B7EB1" w:rsidP="008B2E17">
            <w:pPr>
              <w:adjustRightInd w:val="0"/>
              <w:snapToGrid w:val="0"/>
              <w:spacing w:line="360" w:lineRule="auto"/>
              <w:jc w:val="center"/>
              <w:rPr>
                <w:rFonts w:ascii="仿宋" w:eastAsia="仿宋" w:hAnsi="仿宋" w:cs="仿宋" w:hint="default"/>
                <w:sz w:val="32"/>
                <w:szCs w:val="32"/>
              </w:rPr>
            </w:pPr>
            <w:r>
              <w:rPr>
                <w:rFonts w:ascii="仿宋" w:eastAsia="仿宋" w:hAnsi="仿宋" w:cs="仿宋"/>
                <w:sz w:val="32"/>
                <w:szCs w:val="32"/>
              </w:rPr>
              <w:t>1</w:t>
            </w:r>
          </w:p>
        </w:tc>
        <w:tc>
          <w:tcPr>
            <w:tcW w:w="8107" w:type="dxa"/>
            <w:vAlign w:val="center"/>
          </w:tcPr>
          <w:p w:rsidR="004B7EB1" w:rsidRDefault="004B7EB1" w:rsidP="008B2E17">
            <w:pPr>
              <w:widowControl/>
              <w:adjustRightInd w:val="0"/>
              <w:snapToGrid w:val="0"/>
              <w:spacing w:line="360" w:lineRule="auto"/>
              <w:jc w:val="center"/>
              <w:textAlignment w:val="center"/>
              <w:rPr>
                <w:rFonts w:ascii="仿宋" w:eastAsia="仿宋" w:hAnsi="仿宋" w:cs="仿宋" w:hint="default"/>
                <w:sz w:val="32"/>
                <w:szCs w:val="32"/>
              </w:rPr>
            </w:pPr>
            <w:r>
              <w:rPr>
                <w:rFonts w:ascii="仿宋" w:eastAsia="仿宋" w:hAnsi="仿宋" w:cs="仿宋"/>
                <w:sz w:val="32"/>
                <w:szCs w:val="32"/>
              </w:rPr>
              <w:t>无</w:t>
            </w:r>
          </w:p>
        </w:tc>
      </w:tr>
    </w:tbl>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第二标段</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8107"/>
      </w:tblGrid>
      <w:tr w:rsidR="004B7EB1" w:rsidTr="008B2E17">
        <w:trPr>
          <w:trHeight w:val="402"/>
          <w:jc w:val="center"/>
        </w:trPr>
        <w:tc>
          <w:tcPr>
            <w:tcW w:w="1238" w:type="dxa"/>
          </w:tcPr>
          <w:p w:rsidR="004B7EB1" w:rsidRDefault="004B7EB1" w:rsidP="008B2E17">
            <w:pPr>
              <w:adjustRightInd w:val="0"/>
              <w:snapToGrid w:val="0"/>
              <w:spacing w:line="360" w:lineRule="auto"/>
              <w:jc w:val="center"/>
              <w:rPr>
                <w:rFonts w:ascii="仿宋" w:eastAsia="仿宋" w:hAnsi="仿宋" w:cs="仿宋" w:hint="default"/>
                <w:b/>
                <w:bCs/>
                <w:sz w:val="32"/>
                <w:szCs w:val="32"/>
              </w:rPr>
            </w:pPr>
            <w:r>
              <w:rPr>
                <w:rFonts w:ascii="仿宋" w:eastAsia="仿宋" w:hAnsi="仿宋" w:cs="仿宋"/>
                <w:sz w:val="32"/>
                <w:szCs w:val="32"/>
              </w:rPr>
              <w:t>序号</w:t>
            </w:r>
          </w:p>
        </w:tc>
        <w:tc>
          <w:tcPr>
            <w:tcW w:w="8107" w:type="dxa"/>
          </w:tcPr>
          <w:p w:rsidR="004B7EB1" w:rsidRDefault="004B7EB1" w:rsidP="008B2E17">
            <w:pPr>
              <w:adjustRightInd w:val="0"/>
              <w:snapToGrid w:val="0"/>
              <w:spacing w:line="360" w:lineRule="auto"/>
              <w:jc w:val="center"/>
              <w:rPr>
                <w:rFonts w:ascii="仿宋" w:eastAsia="仿宋" w:hAnsi="仿宋" w:cs="仿宋" w:hint="default"/>
                <w:b/>
                <w:bCs/>
                <w:sz w:val="32"/>
                <w:szCs w:val="32"/>
              </w:rPr>
            </w:pPr>
            <w:r>
              <w:rPr>
                <w:rFonts w:ascii="仿宋" w:eastAsia="仿宋" w:hAnsi="仿宋" w:cs="仿宋"/>
                <w:b/>
                <w:bCs/>
                <w:sz w:val="32"/>
                <w:szCs w:val="32"/>
              </w:rPr>
              <w:t>通过投标文件形式评审、响应性评审的投标人名称</w:t>
            </w:r>
          </w:p>
        </w:tc>
      </w:tr>
      <w:tr w:rsidR="004B7EB1" w:rsidTr="008B2E17">
        <w:trPr>
          <w:trHeight w:val="623"/>
          <w:jc w:val="center"/>
        </w:trPr>
        <w:tc>
          <w:tcPr>
            <w:tcW w:w="1238" w:type="dxa"/>
          </w:tcPr>
          <w:p w:rsidR="004B7EB1" w:rsidRDefault="004B7EB1" w:rsidP="008B2E17">
            <w:pPr>
              <w:adjustRightInd w:val="0"/>
              <w:snapToGrid w:val="0"/>
              <w:spacing w:line="360" w:lineRule="auto"/>
              <w:jc w:val="center"/>
              <w:rPr>
                <w:rFonts w:ascii="仿宋" w:eastAsia="仿宋" w:hAnsi="仿宋" w:cs="仿宋" w:hint="default"/>
                <w:sz w:val="32"/>
                <w:szCs w:val="32"/>
              </w:rPr>
            </w:pPr>
            <w:r>
              <w:rPr>
                <w:rFonts w:ascii="仿宋" w:eastAsia="仿宋" w:hAnsi="仿宋" w:cs="仿宋"/>
                <w:sz w:val="32"/>
                <w:szCs w:val="32"/>
              </w:rPr>
              <w:t>1</w:t>
            </w:r>
          </w:p>
        </w:tc>
        <w:tc>
          <w:tcPr>
            <w:tcW w:w="8107" w:type="dxa"/>
            <w:vAlign w:val="center"/>
          </w:tcPr>
          <w:p w:rsidR="004B7EB1" w:rsidRDefault="004B7EB1" w:rsidP="008B2E17">
            <w:pPr>
              <w:jc w:val="center"/>
              <w:rPr>
                <w:rFonts w:ascii="仿宋" w:eastAsia="仿宋" w:hAnsi="仿宋" w:cs="仿宋" w:hint="default"/>
                <w:sz w:val="32"/>
                <w:szCs w:val="32"/>
              </w:rPr>
            </w:pPr>
            <w:r>
              <w:rPr>
                <w:sz w:val="22"/>
                <w:szCs w:val="22"/>
              </w:rPr>
              <w:t>许昌高峰路桥工程有限公司</w:t>
            </w:r>
          </w:p>
        </w:tc>
      </w:tr>
      <w:tr w:rsidR="004B7EB1" w:rsidTr="008B2E17">
        <w:trPr>
          <w:trHeight w:val="668"/>
          <w:jc w:val="center"/>
        </w:trPr>
        <w:tc>
          <w:tcPr>
            <w:tcW w:w="1238" w:type="dxa"/>
          </w:tcPr>
          <w:p w:rsidR="004B7EB1" w:rsidRDefault="004B7EB1" w:rsidP="008B2E17">
            <w:pPr>
              <w:adjustRightInd w:val="0"/>
              <w:snapToGrid w:val="0"/>
              <w:spacing w:line="360" w:lineRule="auto"/>
              <w:jc w:val="center"/>
              <w:rPr>
                <w:rFonts w:ascii="仿宋" w:eastAsia="仿宋" w:hAnsi="仿宋" w:cs="仿宋" w:hint="default"/>
                <w:sz w:val="32"/>
                <w:szCs w:val="32"/>
              </w:rPr>
            </w:pPr>
            <w:r>
              <w:rPr>
                <w:rFonts w:ascii="仿宋" w:eastAsia="仿宋" w:hAnsi="仿宋" w:cs="仿宋"/>
                <w:sz w:val="32"/>
                <w:szCs w:val="32"/>
              </w:rPr>
              <w:t>2</w:t>
            </w:r>
          </w:p>
        </w:tc>
        <w:tc>
          <w:tcPr>
            <w:tcW w:w="8107" w:type="dxa"/>
            <w:vAlign w:val="center"/>
          </w:tcPr>
          <w:p w:rsidR="004B7EB1" w:rsidRDefault="004B7EB1" w:rsidP="008B2E17">
            <w:pPr>
              <w:jc w:val="center"/>
              <w:rPr>
                <w:rFonts w:ascii="仿宋" w:eastAsia="仿宋" w:hAnsi="仿宋" w:cs="仿宋" w:hint="default"/>
                <w:sz w:val="32"/>
                <w:szCs w:val="32"/>
              </w:rPr>
            </w:pPr>
            <w:r>
              <w:rPr>
                <w:sz w:val="22"/>
                <w:szCs w:val="22"/>
              </w:rPr>
              <w:t>河南省大道路业有限公司</w:t>
            </w:r>
          </w:p>
        </w:tc>
      </w:tr>
      <w:tr w:rsidR="004B7EB1" w:rsidTr="008B2E17">
        <w:trPr>
          <w:trHeight w:val="543"/>
          <w:jc w:val="center"/>
        </w:trPr>
        <w:tc>
          <w:tcPr>
            <w:tcW w:w="1238" w:type="dxa"/>
          </w:tcPr>
          <w:p w:rsidR="004B7EB1" w:rsidRDefault="004B7EB1" w:rsidP="008B2E17">
            <w:pPr>
              <w:adjustRightInd w:val="0"/>
              <w:snapToGrid w:val="0"/>
              <w:spacing w:line="360" w:lineRule="auto"/>
              <w:jc w:val="center"/>
              <w:rPr>
                <w:rFonts w:ascii="仿宋" w:eastAsia="仿宋" w:hAnsi="仿宋" w:cs="仿宋" w:hint="default"/>
                <w:sz w:val="32"/>
                <w:szCs w:val="32"/>
              </w:rPr>
            </w:pPr>
            <w:r>
              <w:rPr>
                <w:rFonts w:ascii="仿宋" w:eastAsia="仿宋" w:hAnsi="仿宋" w:cs="仿宋"/>
                <w:sz w:val="32"/>
                <w:szCs w:val="32"/>
              </w:rPr>
              <w:t>3</w:t>
            </w:r>
          </w:p>
        </w:tc>
        <w:tc>
          <w:tcPr>
            <w:tcW w:w="8107" w:type="dxa"/>
            <w:vAlign w:val="center"/>
          </w:tcPr>
          <w:p w:rsidR="004B7EB1" w:rsidRDefault="004B7EB1" w:rsidP="008B2E17">
            <w:pPr>
              <w:jc w:val="center"/>
              <w:rPr>
                <w:rFonts w:ascii="仿宋" w:eastAsia="仿宋" w:hAnsi="仿宋" w:cs="仿宋" w:hint="default"/>
                <w:sz w:val="32"/>
                <w:szCs w:val="32"/>
              </w:rPr>
            </w:pPr>
            <w:r>
              <w:rPr>
                <w:sz w:val="22"/>
                <w:szCs w:val="22"/>
              </w:rPr>
              <w:t>河南万里交通科技集团股份有限公司</w:t>
            </w:r>
          </w:p>
        </w:tc>
      </w:tr>
      <w:tr w:rsidR="004B7EB1" w:rsidTr="008B2E17">
        <w:trPr>
          <w:trHeight w:val="543"/>
          <w:jc w:val="center"/>
        </w:trPr>
        <w:tc>
          <w:tcPr>
            <w:tcW w:w="1238" w:type="dxa"/>
          </w:tcPr>
          <w:p w:rsidR="004B7EB1" w:rsidRDefault="004B7EB1" w:rsidP="008B2E17">
            <w:pPr>
              <w:adjustRightInd w:val="0"/>
              <w:snapToGrid w:val="0"/>
              <w:spacing w:line="360" w:lineRule="auto"/>
              <w:jc w:val="center"/>
              <w:rPr>
                <w:rFonts w:ascii="仿宋" w:eastAsia="仿宋" w:hAnsi="仿宋" w:cs="仿宋" w:hint="default"/>
                <w:sz w:val="32"/>
                <w:szCs w:val="32"/>
              </w:rPr>
            </w:pPr>
            <w:r>
              <w:rPr>
                <w:rFonts w:ascii="仿宋" w:eastAsia="仿宋" w:hAnsi="仿宋" w:cs="仿宋"/>
                <w:sz w:val="32"/>
                <w:szCs w:val="32"/>
              </w:rPr>
              <w:t>序号</w:t>
            </w:r>
          </w:p>
        </w:tc>
        <w:tc>
          <w:tcPr>
            <w:tcW w:w="8107" w:type="dxa"/>
            <w:vAlign w:val="center"/>
          </w:tcPr>
          <w:p w:rsidR="004B7EB1" w:rsidRDefault="004B7EB1" w:rsidP="008B2E17">
            <w:pPr>
              <w:widowControl/>
              <w:adjustRightInd w:val="0"/>
              <w:snapToGrid w:val="0"/>
              <w:spacing w:line="360" w:lineRule="auto"/>
              <w:jc w:val="center"/>
              <w:textAlignment w:val="center"/>
              <w:rPr>
                <w:rFonts w:ascii="宋体" w:hAnsi="宋体" w:cs="宋体" w:hint="default"/>
                <w:color w:val="000000"/>
                <w:kern w:val="0"/>
                <w:sz w:val="24"/>
                <w:szCs w:val="24"/>
              </w:rPr>
            </w:pPr>
            <w:r>
              <w:rPr>
                <w:rFonts w:ascii="宋体" w:hAnsi="宋体" w:cs="宋体"/>
                <w:color w:val="000000"/>
                <w:kern w:val="0"/>
                <w:sz w:val="24"/>
                <w:szCs w:val="24"/>
              </w:rPr>
              <w:t>未通过投标文件形式评审、响应性评审的投标人名称</w:t>
            </w:r>
          </w:p>
        </w:tc>
      </w:tr>
      <w:tr w:rsidR="004B7EB1" w:rsidTr="008B2E17">
        <w:trPr>
          <w:trHeight w:val="543"/>
          <w:jc w:val="center"/>
        </w:trPr>
        <w:tc>
          <w:tcPr>
            <w:tcW w:w="1238" w:type="dxa"/>
          </w:tcPr>
          <w:p w:rsidR="004B7EB1" w:rsidRDefault="004B7EB1" w:rsidP="008B2E17">
            <w:pPr>
              <w:adjustRightInd w:val="0"/>
              <w:snapToGrid w:val="0"/>
              <w:spacing w:line="360" w:lineRule="auto"/>
              <w:jc w:val="center"/>
              <w:rPr>
                <w:rFonts w:ascii="仿宋" w:eastAsia="仿宋" w:hAnsi="仿宋" w:cs="仿宋" w:hint="default"/>
                <w:sz w:val="32"/>
                <w:szCs w:val="32"/>
              </w:rPr>
            </w:pPr>
            <w:r>
              <w:rPr>
                <w:rFonts w:ascii="仿宋" w:eastAsia="仿宋" w:hAnsi="仿宋" w:cs="仿宋"/>
                <w:sz w:val="32"/>
                <w:szCs w:val="32"/>
              </w:rPr>
              <w:t>1</w:t>
            </w:r>
          </w:p>
        </w:tc>
        <w:tc>
          <w:tcPr>
            <w:tcW w:w="8107" w:type="dxa"/>
            <w:vAlign w:val="center"/>
          </w:tcPr>
          <w:p w:rsidR="004B7EB1" w:rsidRDefault="004B7EB1" w:rsidP="008B2E17">
            <w:pPr>
              <w:widowControl/>
              <w:adjustRightInd w:val="0"/>
              <w:snapToGrid w:val="0"/>
              <w:spacing w:line="360" w:lineRule="auto"/>
              <w:jc w:val="center"/>
              <w:textAlignment w:val="center"/>
              <w:rPr>
                <w:rFonts w:ascii="仿宋" w:eastAsia="仿宋" w:hAnsi="仿宋" w:cs="仿宋" w:hint="default"/>
                <w:sz w:val="32"/>
                <w:szCs w:val="32"/>
              </w:rPr>
            </w:pPr>
            <w:r>
              <w:rPr>
                <w:rFonts w:ascii="仿宋" w:eastAsia="仿宋" w:hAnsi="仿宋" w:cs="仿宋"/>
                <w:sz w:val="32"/>
                <w:szCs w:val="32"/>
              </w:rPr>
              <w:t>无</w:t>
            </w:r>
          </w:p>
        </w:tc>
      </w:tr>
    </w:tbl>
    <w:p w:rsidR="004B7EB1" w:rsidRDefault="004B7EB1" w:rsidP="004B7EB1">
      <w:pPr>
        <w:pStyle w:val="a0"/>
        <w:adjustRightInd w:val="0"/>
        <w:snapToGrid w:val="0"/>
        <w:spacing w:line="360" w:lineRule="auto"/>
        <w:ind w:firstLineChars="0" w:firstLine="0"/>
        <w:rPr>
          <w:rFonts w:hint="default"/>
        </w:rPr>
      </w:pPr>
    </w:p>
    <w:p w:rsidR="004B7EB1" w:rsidRDefault="004B7EB1" w:rsidP="004B7EB1">
      <w:pPr>
        <w:pStyle w:val="a0"/>
        <w:adjustRightInd w:val="0"/>
        <w:snapToGrid w:val="0"/>
        <w:spacing w:line="360" w:lineRule="auto"/>
        <w:ind w:firstLineChars="0" w:firstLine="0"/>
        <w:rPr>
          <w:rFonts w:hint="default"/>
        </w:rPr>
      </w:pPr>
    </w:p>
    <w:p w:rsidR="004B7EB1" w:rsidRDefault="004B7EB1" w:rsidP="004B7EB1">
      <w:pPr>
        <w:widowControl/>
        <w:shd w:val="clear" w:color="auto" w:fill="FFFFFF"/>
        <w:adjustRightInd w:val="0"/>
        <w:snapToGrid w:val="0"/>
        <w:spacing w:line="360" w:lineRule="auto"/>
        <w:jc w:val="left"/>
        <w:rPr>
          <w:rFonts w:ascii="黑体" w:eastAsia="黑体" w:hAnsi="黑体" w:cs="黑体" w:hint="default"/>
          <w:bCs/>
          <w:color w:val="000000"/>
          <w:kern w:val="0"/>
          <w:sz w:val="32"/>
          <w:szCs w:val="32"/>
          <w:shd w:val="clear" w:color="auto" w:fill="FFFFFF"/>
        </w:rPr>
      </w:pPr>
      <w:r>
        <w:rPr>
          <w:rFonts w:ascii="黑体" w:eastAsia="黑体" w:hAnsi="黑体" w:cs="黑体"/>
          <w:bCs/>
          <w:color w:val="000000"/>
          <w:kern w:val="0"/>
          <w:sz w:val="32"/>
          <w:szCs w:val="32"/>
          <w:shd w:val="clear" w:color="auto" w:fill="FFFFFF"/>
        </w:rPr>
        <w:t xml:space="preserve">五、根据招标文件的规定，评标委员会将经评审的投标人按照评标价由低到高的顺序排序  </w:t>
      </w:r>
    </w:p>
    <w:p w:rsidR="004B7EB1" w:rsidRDefault="004B7EB1" w:rsidP="004B7EB1">
      <w:pPr>
        <w:pStyle w:val="a0"/>
        <w:ind w:firstLine="320"/>
        <w:rPr>
          <w:rFonts w:ascii="黑体" w:eastAsia="黑体" w:hAnsi="黑体" w:cs="黑体" w:hint="default"/>
          <w:bCs/>
          <w:color w:val="000000"/>
          <w:kern w:val="0"/>
          <w:sz w:val="32"/>
          <w:szCs w:val="32"/>
          <w:shd w:val="clear" w:color="auto" w:fill="FFFFFF"/>
        </w:rPr>
      </w:pPr>
      <w:r>
        <w:rPr>
          <w:rFonts w:ascii="黑体" w:eastAsia="黑体" w:hAnsi="黑体" w:cs="黑体"/>
          <w:bCs/>
          <w:color w:val="000000"/>
          <w:kern w:val="0"/>
          <w:sz w:val="32"/>
          <w:szCs w:val="32"/>
          <w:shd w:val="clear" w:color="auto" w:fill="FFFFFF"/>
        </w:rPr>
        <w:t>第一标段</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2"/>
        <w:gridCol w:w="1950"/>
        <w:gridCol w:w="1560"/>
        <w:gridCol w:w="1185"/>
      </w:tblGrid>
      <w:tr w:rsidR="004B7EB1" w:rsidTr="008B2E17">
        <w:tc>
          <w:tcPr>
            <w:tcW w:w="4672" w:type="dxa"/>
            <w:vAlign w:val="center"/>
          </w:tcPr>
          <w:p w:rsidR="004B7EB1" w:rsidRDefault="004B7EB1" w:rsidP="008B2E17">
            <w:pPr>
              <w:widowControl/>
              <w:adjustRightInd w:val="0"/>
              <w:snapToGrid w:val="0"/>
              <w:spacing w:line="360" w:lineRule="auto"/>
              <w:jc w:val="center"/>
              <w:textAlignment w:val="center"/>
              <w:rPr>
                <w:rFonts w:hint="default"/>
                <w:sz w:val="24"/>
              </w:rPr>
            </w:pPr>
            <w:r>
              <w:rPr>
                <w:rFonts w:ascii="宋体" w:hAnsi="宋体" w:cs="宋体"/>
                <w:color w:val="000000"/>
                <w:kern w:val="0"/>
                <w:sz w:val="24"/>
                <w:szCs w:val="24"/>
              </w:rPr>
              <w:t>投标人</w:t>
            </w:r>
          </w:p>
        </w:tc>
        <w:tc>
          <w:tcPr>
            <w:tcW w:w="1950" w:type="dxa"/>
            <w:vAlign w:val="center"/>
          </w:tcPr>
          <w:p w:rsidR="004B7EB1" w:rsidRDefault="004B7EB1" w:rsidP="008B2E17">
            <w:pPr>
              <w:widowControl/>
              <w:adjustRightInd w:val="0"/>
              <w:snapToGrid w:val="0"/>
              <w:spacing w:line="360" w:lineRule="auto"/>
              <w:jc w:val="center"/>
              <w:textAlignment w:val="center"/>
              <w:rPr>
                <w:rFonts w:hint="default"/>
                <w:sz w:val="24"/>
              </w:rPr>
            </w:pPr>
            <w:r>
              <w:rPr>
                <w:rFonts w:ascii="宋体" w:hAnsi="宋体" w:cs="宋体"/>
                <w:color w:val="000000"/>
                <w:kern w:val="0"/>
                <w:sz w:val="24"/>
                <w:szCs w:val="24"/>
              </w:rPr>
              <w:t>投标总价（元）</w:t>
            </w:r>
          </w:p>
        </w:tc>
        <w:tc>
          <w:tcPr>
            <w:tcW w:w="1560" w:type="dxa"/>
            <w:vAlign w:val="center"/>
          </w:tcPr>
          <w:p w:rsidR="004B7EB1" w:rsidRDefault="004B7EB1" w:rsidP="008B2E17">
            <w:pPr>
              <w:tabs>
                <w:tab w:val="left" w:pos="6049"/>
              </w:tabs>
              <w:adjustRightInd w:val="0"/>
              <w:snapToGrid w:val="0"/>
              <w:spacing w:line="360" w:lineRule="auto"/>
              <w:jc w:val="center"/>
              <w:rPr>
                <w:rFonts w:hint="default"/>
                <w:sz w:val="24"/>
              </w:rPr>
            </w:pPr>
            <w:r>
              <w:rPr>
                <w:sz w:val="24"/>
              </w:rPr>
              <w:t>排序</w:t>
            </w:r>
          </w:p>
        </w:tc>
        <w:tc>
          <w:tcPr>
            <w:tcW w:w="1185" w:type="dxa"/>
            <w:vAlign w:val="center"/>
          </w:tcPr>
          <w:p w:rsidR="004B7EB1" w:rsidRDefault="004B7EB1" w:rsidP="008B2E17">
            <w:pPr>
              <w:tabs>
                <w:tab w:val="left" w:pos="6049"/>
              </w:tabs>
              <w:adjustRightInd w:val="0"/>
              <w:snapToGrid w:val="0"/>
              <w:spacing w:line="360" w:lineRule="auto"/>
              <w:jc w:val="center"/>
              <w:rPr>
                <w:rFonts w:hint="default"/>
                <w:sz w:val="24"/>
              </w:rPr>
            </w:pPr>
            <w:r>
              <w:rPr>
                <w:sz w:val="24"/>
              </w:rPr>
              <w:t>备注</w:t>
            </w:r>
          </w:p>
        </w:tc>
      </w:tr>
      <w:tr w:rsidR="004B7EB1" w:rsidTr="008B2E17">
        <w:trPr>
          <w:trHeight w:val="675"/>
        </w:trPr>
        <w:tc>
          <w:tcPr>
            <w:tcW w:w="4672" w:type="dxa"/>
            <w:vAlign w:val="center"/>
          </w:tcPr>
          <w:p w:rsidR="004B7EB1" w:rsidRDefault="004B7EB1" w:rsidP="008B2E17">
            <w:pPr>
              <w:jc w:val="center"/>
              <w:rPr>
                <w:rFonts w:hint="default"/>
                <w:sz w:val="24"/>
              </w:rPr>
            </w:pPr>
            <w:r>
              <w:rPr>
                <w:sz w:val="22"/>
                <w:szCs w:val="22"/>
              </w:rPr>
              <w:t>许昌高峰路桥工程有限公司</w:t>
            </w:r>
          </w:p>
        </w:tc>
        <w:tc>
          <w:tcPr>
            <w:tcW w:w="1950" w:type="dxa"/>
            <w:vAlign w:val="center"/>
          </w:tcPr>
          <w:p w:rsidR="004B7EB1" w:rsidRDefault="004B7EB1" w:rsidP="008B2E17">
            <w:pPr>
              <w:widowControl/>
              <w:adjustRightInd w:val="0"/>
              <w:snapToGrid w:val="0"/>
              <w:spacing w:line="360" w:lineRule="auto"/>
              <w:jc w:val="center"/>
              <w:textAlignment w:val="center"/>
              <w:rPr>
                <w:rFonts w:hint="default"/>
                <w:sz w:val="24"/>
              </w:rPr>
            </w:pPr>
            <w:r>
              <w:rPr>
                <w:sz w:val="24"/>
              </w:rPr>
              <w:t>4121751.00</w:t>
            </w:r>
          </w:p>
        </w:tc>
        <w:tc>
          <w:tcPr>
            <w:tcW w:w="1560" w:type="dxa"/>
            <w:vAlign w:val="center"/>
          </w:tcPr>
          <w:p w:rsidR="004B7EB1" w:rsidRDefault="004B7EB1" w:rsidP="008B2E17">
            <w:pPr>
              <w:tabs>
                <w:tab w:val="left" w:pos="6049"/>
              </w:tabs>
              <w:adjustRightInd w:val="0"/>
              <w:snapToGrid w:val="0"/>
              <w:spacing w:line="360" w:lineRule="auto"/>
              <w:jc w:val="center"/>
              <w:rPr>
                <w:rFonts w:hint="default"/>
                <w:sz w:val="24"/>
              </w:rPr>
            </w:pPr>
            <w:r>
              <w:rPr>
                <w:sz w:val="24"/>
              </w:rPr>
              <w:t>1</w:t>
            </w:r>
          </w:p>
        </w:tc>
        <w:tc>
          <w:tcPr>
            <w:tcW w:w="1185" w:type="dxa"/>
            <w:vAlign w:val="center"/>
          </w:tcPr>
          <w:p w:rsidR="004B7EB1" w:rsidRDefault="004B7EB1" w:rsidP="008B2E17">
            <w:pPr>
              <w:tabs>
                <w:tab w:val="left" w:pos="6049"/>
              </w:tabs>
              <w:adjustRightInd w:val="0"/>
              <w:snapToGrid w:val="0"/>
              <w:spacing w:line="360" w:lineRule="auto"/>
              <w:jc w:val="center"/>
              <w:rPr>
                <w:rFonts w:hint="default"/>
                <w:sz w:val="24"/>
              </w:rPr>
            </w:pPr>
          </w:p>
        </w:tc>
      </w:tr>
      <w:tr w:rsidR="004B7EB1" w:rsidTr="008B2E17">
        <w:trPr>
          <w:trHeight w:val="660"/>
        </w:trPr>
        <w:tc>
          <w:tcPr>
            <w:tcW w:w="4672" w:type="dxa"/>
            <w:vAlign w:val="center"/>
          </w:tcPr>
          <w:p w:rsidR="004B7EB1" w:rsidRDefault="004B7EB1" w:rsidP="008B2E17">
            <w:pPr>
              <w:widowControl/>
              <w:adjustRightInd w:val="0"/>
              <w:snapToGrid w:val="0"/>
              <w:spacing w:line="360" w:lineRule="auto"/>
              <w:jc w:val="center"/>
              <w:textAlignment w:val="center"/>
              <w:rPr>
                <w:rFonts w:hint="default"/>
                <w:sz w:val="24"/>
              </w:rPr>
            </w:pPr>
            <w:r>
              <w:rPr>
                <w:sz w:val="22"/>
                <w:szCs w:val="22"/>
              </w:rPr>
              <w:t>赣州博达公路有限公司</w:t>
            </w:r>
          </w:p>
        </w:tc>
        <w:tc>
          <w:tcPr>
            <w:tcW w:w="1950" w:type="dxa"/>
            <w:vAlign w:val="center"/>
          </w:tcPr>
          <w:p w:rsidR="004B7EB1" w:rsidRDefault="004B7EB1" w:rsidP="008B2E17">
            <w:pPr>
              <w:widowControl/>
              <w:adjustRightInd w:val="0"/>
              <w:snapToGrid w:val="0"/>
              <w:spacing w:line="360" w:lineRule="auto"/>
              <w:jc w:val="center"/>
              <w:textAlignment w:val="center"/>
              <w:rPr>
                <w:rFonts w:hint="default"/>
                <w:sz w:val="24"/>
              </w:rPr>
            </w:pPr>
            <w:r>
              <w:rPr>
                <w:sz w:val="24"/>
              </w:rPr>
              <w:t>4125848.00</w:t>
            </w:r>
          </w:p>
        </w:tc>
        <w:tc>
          <w:tcPr>
            <w:tcW w:w="1560" w:type="dxa"/>
            <w:vAlign w:val="center"/>
          </w:tcPr>
          <w:p w:rsidR="004B7EB1" w:rsidRDefault="004B7EB1" w:rsidP="008B2E17">
            <w:pPr>
              <w:tabs>
                <w:tab w:val="left" w:pos="6049"/>
              </w:tabs>
              <w:adjustRightInd w:val="0"/>
              <w:snapToGrid w:val="0"/>
              <w:spacing w:line="360" w:lineRule="auto"/>
              <w:jc w:val="center"/>
              <w:rPr>
                <w:rFonts w:hint="default"/>
                <w:sz w:val="24"/>
              </w:rPr>
            </w:pPr>
            <w:r>
              <w:rPr>
                <w:sz w:val="24"/>
              </w:rPr>
              <w:t>2</w:t>
            </w:r>
          </w:p>
        </w:tc>
        <w:tc>
          <w:tcPr>
            <w:tcW w:w="1185" w:type="dxa"/>
            <w:vAlign w:val="center"/>
          </w:tcPr>
          <w:p w:rsidR="004B7EB1" w:rsidRDefault="004B7EB1" w:rsidP="008B2E17">
            <w:pPr>
              <w:tabs>
                <w:tab w:val="left" w:pos="6049"/>
              </w:tabs>
              <w:adjustRightInd w:val="0"/>
              <w:snapToGrid w:val="0"/>
              <w:spacing w:line="360" w:lineRule="auto"/>
              <w:jc w:val="center"/>
              <w:rPr>
                <w:rFonts w:hint="default"/>
                <w:sz w:val="24"/>
              </w:rPr>
            </w:pPr>
          </w:p>
        </w:tc>
      </w:tr>
      <w:tr w:rsidR="004B7EB1" w:rsidTr="008B2E17">
        <w:trPr>
          <w:trHeight w:val="660"/>
        </w:trPr>
        <w:tc>
          <w:tcPr>
            <w:tcW w:w="4672" w:type="dxa"/>
            <w:vAlign w:val="center"/>
          </w:tcPr>
          <w:p w:rsidR="004B7EB1" w:rsidRDefault="004B7EB1" w:rsidP="008B2E17">
            <w:pPr>
              <w:jc w:val="center"/>
              <w:rPr>
                <w:rFonts w:hint="default"/>
                <w:sz w:val="24"/>
              </w:rPr>
            </w:pPr>
            <w:r>
              <w:rPr>
                <w:sz w:val="22"/>
                <w:szCs w:val="22"/>
              </w:rPr>
              <w:t>周口龙兴公路工程有限公司</w:t>
            </w:r>
          </w:p>
        </w:tc>
        <w:tc>
          <w:tcPr>
            <w:tcW w:w="1950" w:type="dxa"/>
            <w:vAlign w:val="center"/>
          </w:tcPr>
          <w:p w:rsidR="004B7EB1" w:rsidRDefault="004B7EB1" w:rsidP="008B2E17">
            <w:pPr>
              <w:widowControl/>
              <w:adjustRightInd w:val="0"/>
              <w:snapToGrid w:val="0"/>
              <w:spacing w:line="360" w:lineRule="auto"/>
              <w:jc w:val="center"/>
              <w:textAlignment w:val="center"/>
              <w:rPr>
                <w:rFonts w:hint="default"/>
                <w:sz w:val="24"/>
              </w:rPr>
            </w:pPr>
            <w:r>
              <w:rPr>
                <w:sz w:val="24"/>
              </w:rPr>
              <w:t>4130059.00</w:t>
            </w:r>
          </w:p>
        </w:tc>
        <w:tc>
          <w:tcPr>
            <w:tcW w:w="1560" w:type="dxa"/>
            <w:vAlign w:val="center"/>
          </w:tcPr>
          <w:p w:rsidR="004B7EB1" w:rsidRDefault="004B7EB1" w:rsidP="008B2E17">
            <w:pPr>
              <w:tabs>
                <w:tab w:val="left" w:pos="6049"/>
              </w:tabs>
              <w:adjustRightInd w:val="0"/>
              <w:snapToGrid w:val="0"/>
              <w:spacing w:line="360" w:lineRule="auto"/>
              <w:jc w:val="center"/>
              <w:rPr>
                <w:rFonts w:hint="default"/>
                <w:sz w:val="24"/>
              </w:rPr>
            </w:pPr>
            <w:r>
              <w:rPr>
                <w:sz w:val="24"/>
              </w:rPr>
              <w:t>3</w:t>
            </w:r>
          </w:p>
        </w:tc>
        <w:tc>
          <w:tcPr>
            <w:tcW w:w="1185" w:type="dxa"/>
            <w:vAlign w:val="center"/>
          </w:tcPr>
          <w:p w:rsidR="004B7EB1" w:rsidRDefault="004B7EB1" w:rsidP="008B2E17">
            <w:pPr>
              <w:tabs>
                <w:tab w:val="left" w:pos="6049"/>
              </w:tabs>
              <w:adjustRightInd w:val="0"/>
              <w:snapToGrid w:val="0"/>
              <w:spacing w:line="360" w:lineRule="auto"/>
              <w:jc w:val="center"/>
              <w:rPr>
                <w:rFonts w:hint="default"/>
                <w:sz w:val="24"/>
              </w:rPr>
            </w:pPr>
          </w:p>
        </w:tc>
      </w:tr>
    </w:tbl>
    <w:p w:rsidR="004B7EB1" w:rsidRDefault="004B7EB1" w:rsidP="004B7EB1">
      <w:pPr>
        <w:pStyle w:val="a0"/>
        <w:ind w:firstLine="320"/>
        <w:rPr>
          <w:rFonts w:ascii="黑体" w:eastAsia="黑体" w:hAnsi="黑体" w:cs="黑体" w:hint="default"/>
          <w:bCs/>
          <w:color w:val="000000"/>
          <w:kern w:val="0"/>
          <w:sz w:val="32"/>
          <w:szCs w:val="32"/>
          <w:shd w:val="clear" w:color="auto" w:fill="FFFFFF"/>
        </w:rPr>
      </w:pPr>
      <w:r>
        <w:rPr>
          <w:rFonts w:ascii="黑体" w:eastAsia="黑体" w:hAnsi="黑体" w:cs="黑体"/>
          <w:bCs/>
          <w:color w:val="000000"/>
          <w:kern w:val="0"/>
          <w:sz w:val="32"/>
          <w:szCs w:val="32"/>
          <w:shd w:val="clear" w:color="auto" w:fill="FFFFFF"/>
        </w:rPr>
        <w:lastRenderedPageBreak/>
        <w:t>第二标段</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2"/>
        <w:gridCol w:w="1950"/>
        <w:gridCol w:w="1560"/>
        <w:gridCol w:w="1185"/>
      </w:tblGrid>
      <w:tr w:rsidR="004B7EB1" w:rsidTr="008B2E17">
        <w:tc>
          <w:tcPr>
            <w:tcW w:w="4672" w:type="dxa"/>
            <w:vAlign w:val="center"/>
          </w:tcPr>
          <w:p w:rsidR="004B7EB1" w:rsidRDefault="004B7EB1" w:rsidP="008B2E17">
            <w:pPr>
              <w:widowControl/>
              <w:adjustRightInd w:val="0"/>
              <w:snapToGrid w:val="0"/>
              <w:spacing w:line="360" w:lineRule="auto"/>
              <w:jc w:val="center"/>
              <w:textAlignment w:val="center"/>
              <w:rPr>
                <w:rFonts w:hint="default"/>
                <w:sz w:val="24"/>
              </w:rPr>
            </w:pPr>
            <w:r>
              <w:rPr>
                <w:rFonts w:ascii="宋体" w:hAnsi="宋体" w:cs="宋体"/>
                <w:color w:val="000000"/>
                <w:kern w:val="0"/>
                <w:sz w:val="24"/>
                <w:szCs w:val="24"/>
              </w:rPr>
              <w:t>投标人</w:t>
            </w:r>
          </w:p>
        </w:tc>
        <w:tc>
          <w:tcPr>
            <w:tcW w:w="1950" w:type="dxa"/>
            <w:vAlign w:val="center"/>
          </w:tcPr>
          <w:p w:rsidR="004B7EB1" w:rsidRDefault="004B7EB1" w:rsidP="008B2E17">
            <w:pPr>
              <w:widowControl/>
              <w:adjustRightInd w:val="0"/>
              <w:snapToGrid w:val="0"/>
              <w:spacing w:line="360" w:lineRule="auto"/>
              <w:jc w:val="center"/>
              <w:textAlignment w:val="center"/>
              <w:rPr>
                <w:rFonts w:hint="default"/>
                <w:sz w:val="24"/>
              </w:rPr>
            </w:pPr>
            <w:r>
              <w:rPr>
                <w:rFonts w:ascii="宋体" w:hAnsi="宋体" w:cs="宋体"/>
                <w:color w:val="000000"/>
                <w:kern w:val="0"/>
                <w:sz w:val="24"/>
                <w:szCs w:val="24"/>
              </w:rPr>
              <w:t>投标总价（元）</w:t>
            </w:r>
          </w:p>
        </w:tc>
        <w:tc>
          <w:tcPr>
            <w:tcW w:w="1560" w:type="dxa"/>
            <w:vAlign w:val="center"/>
          </w:tcPr>
          <w:p w:rsidR="004B7EB1" w:rsidRDefault="004B7EB1" w:rsidP="008B2E17">
            <w:pPr>
              <w:tabs>
                <w:tab w:val="left" w:pos="6049"/>
              </w:tabs>
              <w:adjustRightInd w:val="0"/>
              <w:snapToGrid w:val="0"/>
              <w:spacing w:line="360" w:lineRule="auto"/>
              <w:jc w:val="center"/>
              <w:rPr>
                <w:rFonts w:hint="default"/>
                <w:sz w:val="24"/>
              </w:rPr>
            </w:pPr>
            <w:r>
              <w:rPr>
                <w:sz w:val="24"/>
              </w:rPr>
              <w:t>排序</w:t>
            </w:r>
          </w:p>
        </w:tc>
        <w:tc>
          <w:tcPr>
            <w:tcW w:w="1185" w:type="dxa"/>
            <w:vAlign w:val="center"/>
          </w:tcPr>
          <w:p w:rsidR="004B7EB1" w:rsidRDefault="004B7EB1" w:rsidP="008B2E17">
            <w:pPr>
              <w:tabs>
                <w:tab w:val="left" w:pos="6049"/>
              </w:tabs>
              <w:adjustRightInd w:val="0"/>
              <w:snapToGrid w:val="0"/>
              <w:spacing w:line="360" w:lineRule="auto"/>
              <w:jc w:val="center"/>
              <w:rPr>
                <w:rFonts w:hint="default"/>
                <w:sz w:val="24"/>
              </w:rPr>
            </w:pPr>
            <w:r>
              <w:rPr>
                <w:sz w:val="24"/>
              </w:rPr>
              <w:t>备注</w:t>
            </w:r>
          </w:p>
        </w:tc>
      </w:tr>
      <w:tr w:rsidR="004B7EB1" w:rsidTr="008B2E17">
        <w:trPr>
          <w:trHeight w:val="675"/>
        </w:trPr>
        <w:tc>
          <w:tcPr>
            <w:tcW w:w="4672" w:type="dxa"/>
            <w:vAlign w:val="center"/>
          </w:tcPr>
          <w:p w:rsidR="004B7EB1" w:rsidRDefault="004B7EB1" w:rsidP="008B2E17">
            <w:pPr>
              <w:jc w:val="center"/>
              <w:rPr>
                <w:rFonts w:hint="default"/>
                <w:sz w:val="22"/>
                <w:szCs w:val="22"/>
              </w:rPr>
            </w:pPr>
            <w:r>
              <w:rPr>
                <w:rFonts w:hint="default"/>
                <w:sz w:val="22"/>
                <w:szCs w:val="22"/>
              </w:rPr>
              <w:t>河南万里交通科技集团股份有限公司</w:t>
            </w:r>
          </w:p>
        </w:tc>
        <w:tc>
          <w:tcPr>
            <w:tcW w:w="1950" w:type="dxa"/>
            <w:vAlign w:val="center"/>
          </w:tcPr>
          <w:p w:rsidR="004B7EB1" w:rsidRDefault="004B7EB1" w:rsidP="008B2E17">
            <w:pPr>
              <w:widowControl/>
              <w:adjustRightInd w:val="0"/>
              <w:snapToGrid w:val="0"/>
              <w:spacing w:line="360" w:lineRule="auto"/>
              <w:jc w:val="center"/>
              <w:textAlignment w:val="center"/>
              <w:rPr>
                <w:rFonts w:hint="default"/>
                <w:sz w:val="24"/>
              </w:rPr>
            </w:pPr>
            <w:r>
              <w:rPr>
                <w:sz w:val="24"/>
              </w:rPr>
              <w:t>602100.00</w:t>
            </w:r>
          </w:p>
        </w:tc>
        <w:tc>
          <w:tcPr>
            <w:tcW w:w="1560" w:type="dxa"/>
            <w:vAlign w:val="center"/>
          </w:tcPr>
          <w:p w:rsidR="004B7EB1" w:rsidRDefault="004B7EB1" w:rsidP="008B2E17">
            <w:pPr>
              <w:tabs>
                <w:tab w:val="left" w:pos="6049"/>
              </w:tabs>
              <w:adjustRightInd w:val="0"/>
              <w:snapToGrid w:val="0"/>
              <w:spacing w:line="360" w:lineRule="auto"/>
              <w:jc w:val="center"/>
              <w:rPr>
                <w:rFonts w:hint="default"/>
                <w:sz w:val="24"/>
              </w:rPr>
            </w:pPr>
            <w:r>
              <w:rPr>
                <w:sz w:val="24"/>
              </w:rPr>
              <w:t>1</w:t>
            </w:r>
          </w:p>
        </w:tc>
        <w:tc>
          <w:tcPr>
            <w:tcW w:w="1185" w:type="dxa"/>
            <w:vAlign w:val="center"/>
          </w:tcPr>
          <w:p w:rsidR="004B7EB1" w:rsidRDefault="004B7EB1" w:rsidP="008B2E17">
            <w:pPr>
              <w:tabs>
                <w:tab w:val="left" w:pos="6049"/>
              </w:tabs>
              <w:adjustRightInd w:val="0"/>
              <w:snapToGrid w:val="0"/>
              <w:spacing w:line="360" w:lineRule="auto"/>
              <w:jc w:val="center"/>
              <w:rPr>
                <w:rFonts w:hint="default"/>
                <w:sz w:val="24"/>
              </w:rPr>
            </w:pPr>
          </w:p>
        </w:tc>
      </w:tr>
      <w:tr w:rsidR="004B7EB1" w:rsidTr="008B2E17">
        <w:trPr>
          <w:trHeight w:val="660"/>
        </w:trPr>
        <w:tc>
          <w:tcPr>
            <w:tcW w:w="4672" w:type="dxa"/>
            <w:vAlign w:val="center"/>
          </w:tcPr>
          <w:p w:rsidR="004B7EB1" w:rsidRDefault="004B7EB1" w:rsidP="008B2E17">
            <w:pPr>
              <w:jc w:val="center"/>
              <w:rPr>
                <w:rFonts w:hint="default"/>
                <w:sz w:val="22"/>
                <w:szCs w:val="22"/>
              </w:rPr>
            </w:pPr>
            <w:r>
              <w:rPr>
                <w:rFonts w:hint="default"/>
                <w:sz w:val="22"/>
                <w:szCs w:val="22"/>
              </w:rPr>
              <w:t>许昌高峰路桥工程有限公司</w:t>
            </w:r>
          </w:p>
        </w:tc>
        <w:tc>
          <w:tcPr>
            <w:tcW w:w="1950" w:type="dxa"/>
            <w:vAlign w:val="center"/>
          </w:tcPr>
          <w:p w:rsidR="004B7EB1" w:rsidRDefault="004B7EB1" w:rsidP="008B2E17">
            <w:pPr>
              <w:widowControl/>
              <w:adjustRightInd w:val="0"/>
              <w:snapToGrid w:val="0"/>
              <w:spacing w:line="360" w:lineRule="auto"/>
              <w:jc w:val="center"/>
              <w:textAlignment w:val="center"/>
              <w:rPr>
                <w:rFonts w:hint="default"/>
                <w:sz w:val="24"/>
              </w:rPr>
            </w:pPr>
            <w:r>
              <w:rPr>
                <w:sz w:val="24"/>
              </w:rPr>
              <w:t>602505.00</w:t>
            </w:r>
          </w:p>
        </w:tc>
        <w:tc>
          <w:tcPr>
            <w:tcW w:w="1560" w:type="dxa"/>
            <w:vAlign w:val="center"/>
          </w:tcPr>
          <w:p w:rsidR="004B7EB1" w:rsidRDefault="004B7EB1" w:rsidP="008B2E17">
            <w:pPr>
              <w:tabs>
                <w:tab w:val="left" w:pos="6049"/>
              </w:tabs>
              <w:adjustRightInd w:val="0"/>
              <w:snapToGrid w:val="0"/>
              <w:spacing w:line="360" w:lineRule="auto"/>
              <w:jc w:val="center"/>
              <w:rPr>
                <w:rFonts w:hint="default"/>
                <w:sz w:val="24"/>
              </w:rPr>
            </w:pPr>
            <w:r>
              <w:rPr>
                <w:sz w:val="24"/>
              </w:rPr>
              <w:t>2</w:t>
            </w:r>
          </w:p>
        </w:tc>
        <w:tc>
          <w:tcPr>
            <w:tcW w:w="1185" w:type="dxa"/>
            <w:vAlign w:val="center"/>
          </w:tcPr>
          <w:p w:rsidR="004B7EB1" w:rsidRDefault="004B7EB1" w:rsidP="008B2E17">
            <w:pPr>
              <w:tabs>
                <w:tab w:val="left" w:pos="6049"/>
              </w:tabs>
              <w:adjustRightInd w:val="0"/>
              <w:snapToGrid w:val="0"/>
              <w:spacing w:line="360" w:lineRule="auto"/>
              <w:jc w:val="center"/>
              <w:rPr>
                <w:rFonts w:hint="default"/>
                <w:sz w:val="24"/>
              </w:rPr>
            </w:pPr>
          </w:p>
        </w:tc>
      </w:tr>
      <w:tr w:rsidR="004B7EB1" w:rsidTr="008B2E17">
        <w:trPr>
          <w:trHeight w:val="660"/>
        </w:trPr>
        <w:tc>
          <w:tcPr>
            <w:tcW w:w="4672" w:type="dxa"/>
            <w:vAlign w:val="center"/>
          </w:tcPr>
          <w:p w:rsidR="004B7EB1" w:rsidRDefault="004B7EB1" w:rsidP="008B2E17">
            <w:pPr>
              <w:jc w:val="center"/>
              <w:rPr>
                <w:rFonts w:hint="default"/>
                <w:sz w:val="22"/>
                <w:szCs w:val="22"/>
              </w:rPr>
            </w:pPr>
            <w:r>
              <w:rPr>
                <w:rFonts w:hint="default"/>
                <w:sz w:val="22"/>
                <w:szCs w:val="22"/>
              </w:rPr>
              <w:t>河南省大道路业有限公司</w:t>
            </w:r>
          </w:p>
        </w:tc>
        <w:tc>
          <w:tcPr>
            <w:tcW w:w="1950" w:type="dxa"/>
            <w:vAlign w:val="center"/>
          </w:tcPr>
          <w:p w:rsidR="004B7EB1" w:rsidRDefault="004B7EB1" w:rsidP="008B2E17">
            <w:pPr>
              <w:widowControl/>
              <w:adjustRightInd w:val="0"/>
              <w:snapToGrid w:val="0"/>
              <w:spacing w:line="360" w:lineRule="auto"/>
              <w:jc w:val="center"/>
              <w:textAlignment w:val="center"/>
              <w:rPr>
                <w:rFonts w:hint="default"/>
                <w:sz w:val="24"/>
              </w:rPr>
            </w:pPr>
            <w:r>
              <w:rPr>
                <w:sz w:val="24"/>
              </w:rPr>
              <w:t>602730.00</w:t>
            </w:r>
          </w:p>
        </w:tc>
        <w:tc>
          <w:tcPr>
            <w:tcW w:w="1560" w:type="dxa"/>
            <w:vAlign w:val="center"/>
          </w:tcPr>
          <w:p w:rsidR="004B7EB1" w:rsidRDefault="004B7EB1" w:rsidP="008B2E17">
            <w:pPr>
              <w:tabs>
                <w:tab w:val="left" w:pos="6049"/>
              </w:tabs>
              <w:adjustRightInd w:val="0"/>
              <w:snapToGrid w:val="0"/>
              <w:spacing w:line="360" w:lineRule="auto"/>
              <w:jc w:val="center"/>
              <w:rPr>
                <w:rFonts w:hint="default"/>
                <w:sz w:val="24"/>
              </w:rPr>
            </w:pPr>
            <w:r>
              <w:rPr>
                <w:sz w:val="24"/>
              </w:rPr>
              <w:t>3</w:t>
            </w:r>
          </w:p>
        </w:tc>
        <w:tc>
          <w:tcPr>
            <w:tcW w:w="1185" w:type="dxa"/>
            <w:vAlign w:val="center"/>
          </w:tcPr>
          <w:p w:rsidR="004B7EB1" w:rsidRDefault="004B7EB1" w:rsidP="008B2E17">
            <w:pPr>
              <w:tabs>
                <w:tab w:val="left" w:pos="6049"/>
              </w:tabs>
              <w:adjustRightInd w:val="0"/>
              <w:snapToGrid w:val="0"/>
              <w:spacing w:line="360" w:lineRule="auto"/>
              <w:jc w:val="center"/>
              <w:rPr>
                <w:rFonts w:hint="default"/>
                <w:sz w:val="24"/>
              </w:rPr>
            </w:pPr>
          </w:p>
        </w:tc>
      </w:tr>
    </w:tbl>
    <w:p w:rsidR="004B7EB1" w:rsidRDefault="004B7EB1" w:rsidP="004B7EB1">
      <w:pPr>
        <w:tabs>
          <w:tab w:val="left" w:pos="6049"/>
        </w:tabs>
        <w:adjustRightInd w:val="0"/>
        <w:snapToGrid w:val="0"/>
        <w:spacing w:line="360" w:lineRule="auto"/>
        <w:rPr>
          <w:rFonts w:hint="default"/>
          <w:sz w:val="24"/>
        </w:rPr>
      </w:pPr>
    </w:p>
    <w:p w:rsidR="004B7EB1" w:rsidRDefault="004B7EB1" w:rsidP="004B7EB1">
      <w:pPr>
        <w:widowControl/>
        <w:shd w:val="clear" w:color="auto" w:fill="FFFFFF"/>
        <w:adjustRightInd w:val="0"/>
        <w:snapToGrid w:val="0"/>
        <w:spacing w:line="360" w:lineRule="auto"/>
        <w:jc w:val="left"/>
        <w:rPr>
          <w:rFonts w:ascii="黑体" w:eastAsia="黑体" w:hAnsi="黑体" w:cs="黑体" w:hint="default"/>
          <w:bCs/>
          <w:color w:val="000000"/>
          <w:kern w:val="0"/>
          <w:sz w:val="32"/>
          <w:szCs w:val="32"/>
          <w:shd w:val="clear" w:color="auto" w:fill="FFFFFF"/>
        </w:rPr>
      </w:pPr>
      <w:r>
        <w:rPr>
          <w:rFonts w:ascii="黑体" w:eastAsia="黑体" w:hAnsi="黑体" w:cs="黑体"/>
          <w:bCs/>
          <w:color w:val="000000"/>
          <w:kern w:val="0"/>
          <w:sz w:val="32"/>
          <w:szCs w:val="32"/>
          <w:shd w:val="clear" w:color="auto" w:fill="FFFFFF"/>
        </w:rPr>
        <w:t>六、推荐的中标候选人情况与签订合同前要处理的事宜</w:t>
      </w:r>
    </w:p>
    <w:p w:rsidR="004B7EB1" w:rsidRDefault="004B7EB1" w:rsidP="004B7EB1">
      <w:pPr>
        <w:tabs>
          <w:tab w:val="left" w:pos="6049"/>
        </w:tabs>
        <w:adjustRightInd w:val="0"/>
        <w:snapToGrid w:val="0"/>
        <w:spacing w:line="360" w:lineRule="auto"/>
        <w:ind w:firstLineChars="200" w:firstLine="643"/>
        <w:rPr>
          <w:rFonts w:ascii="楷体" w:eastAsia="楷体" w:hAnsi="楷体" w:cs="楷体" w:hint="default"/>
          <w:b/>
          <w:bCs/>
          <w:sz w:val="32"/>
          <w:szCs w:val="32"/>
        </w:rPr>
      </w:pPr>
      <w:r>
        <w:rPr>
          <w:rFonts w:ascii="楷体" w:eastAsia="楷体" w:hAnsi="楷体" w:cs="楷体"/>
          <w:b/>
          <w:bCs/>
          <w:sz w:val="32"/>
          <w:szCs w:val="32"/>
        </w:rPr>
        <w:t>第一标段</w:t>
      </w:r>
    </w:p>
    <w:p w:rsidR="004B7EB1" w:rsidRDefault="004B7EB1" w:rsidP="004B7EB1">
      <w:pPr>
        <w:widowControl/>
        <w:suppressLineNumbers/>
        <w:shd w:val="clear" w:color="auto" w:fill="FFFFFF"/>
        <w:suppressAutoHyphens/>
        <w:adjustRightInd w:val="0"/>
        <w:snapToGrid w:val="0"/>
        <w:spacing w:line="360" w:lineRule="auto"/>
        <w:ind w:firstLineChars="200" w:firstLine="643"/>
        <w:jc w:val="left"/>
        <w:rPr>
          <w:rFonts w:hint="default"/>
          <w:b/>
          <w:bCs/>
          <w:sz w:val="24"/>
        </w:rPr>
      </w:pPr>
      <w:r>
        <w:rPr>
          <w:rFonts w:ascii="楷体" w:eastAsia="楷体" w:hAnsi="楷体" w:cs="楷体"/>
          <w:b/>
          <w:bCs/>
          <w:sz w:val="32"/>
          <w:szCs w:val="32"/>
        </w:rPr>
        <w:t>第一中标候选人：</w:t>
      </w:r>
      <w:r>
        <w:rPr>
          <w:rFonts w:ascii="仿宋_GB2312" w:eastAsia="仿宋_GB2312" w:hint="default"/>
          <w:sz w:val="32"/>
          <w:szCs w:val="32"/>
        </w:rPr>
        <w:t>许昌高峰路桥工程有限公司</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投标报价：4121751.00 元</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大写：肆佰壹拾贰万壹仟柒佰伍拾壹元整</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 xml:space="preserve">工期：60 日历天      </w:t>
      </w:r>
      <w:r>
        <w:rPr>
          <w:rFonts w:ascii="仿宋_GB2312" w:eastAsia="仿宋_GB2312"/>
          <w:sz w:val="32"/>
          <w:szCs w:val="32"/>
        </w:rPr>
        <w:t> </w:t>
      </w:r>
      <w:r>
        <w:rPr>
          <w:rFonts w:ascii="仿宋_GB2312" w:eastAsia="仿宋_GB2312"/>
          <w:sz w:val="32"/>
          <w:szCs w:val="32"/>
        </w:rPr>
        <w:t xml:space="preserve">   质量标准：合格 </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 xml:space="preserve">拟派建造师：高丽 </w:t>
      </w:r>
      <w:r>
        <w:rPr>
          <w:rFonts w:ascii="仿宋_GB2312" w:eastAsia="仿宋_GB2312"/>
          <w:sz w:val="32"/>
          <w:szCs w:val="32"/>
        </w:rPr>
        <w:t>        </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证书编号：豫241181832362</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技术负责人：王一</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投标文件中填报的单位项目业绩名称：</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业绩一：新增国道220（原S216）线商城县至长竹园段改造工程</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业绩二：许昌县东部生态旅游养生产业带交通规划路网（G311-X011-新元大道）公路新建工程二标</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业绩三：固始县2016年第一批农村公路改建工程施工招标GSGL-6标段</w:t>
      </w:r>
    </w:p>
    <w:p w:rsidR="004B7EB1" w:rsidRDefault="004B7EB1" w:rsidP="004B7EB1">
      <w:pPr>
        <w:widowControl/>
        <w:adjustRightInd w:val="0"/>
        <w:snapToGrid w:val="0"/>
        <w:spacing w:line="360" w:lineRule="auto"/>
        <w:ind w:firstLineChars="200" w:firstLine="643"/>
        <w:jc w:val="left"/>
        <w:rPr>
          <w:rFonts w:ascii="楷体" w:eastAsia="楷体" w:hAnsi="楷体" w:cs="楷体" w:hint="default"/>
          <w:b/>
          <w:bCs/>
          <w:sz w:val="32"/>
          <w:szCs w:val="32"/>
        </w:rPr>
      </w:pPr>
      <w:r>
        <w:rPr>
          <w:rFonts w:ascii="楷体" w:eastAsia="楷体" w:hAnsi="楷体" w:cs="楷体"/>
          <w:b/>
          <w:bCs/>
          <w:sz w:val="32"/>
          <w:szCs w:val="32"/>
        </w:rPr>
        <w:t>第二中标候选人：</w:t>
      </w:r>
      <w:r>
        <w:rPr>
          <w:rFonts w:ascii="仿宋_GB2312" w:eastAsia="仿宋_GB2312" w:hint="default"/>
          <w:sz w:val="32"/>
          <w:szCs w:val="32"/>
        </w:rPr>
        <w:t>赣州博达公路有限公司</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投标报价：4125848.00 元</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lastRenderedPageBreak/>
        <w:t>大写：肆佰壹拾贰万伍仟捌佰肆拾捌元整</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 xml:space="preserve">工期：60 日历天      </w:t>
      </w:r>
      <w:r>
        <w:rPr>
          <w:rFonts w:ascii="仿宋_GB2312" w:eastAsia="仿宋_GB2312"/>
          <w:sz w:val="32"/>
          <w:szCs w:val="32"/>
        </w:rPr>
        <w:t> </w:t>
      </w:r>
      <w:r>
        <w:rPr>
          <w:rFonts w:ascii="仿宋_GB2312" w:eastAsia="仿宋_GB2312"/>
          <w:sz w:val="32"/>
          <w:szCs w:val="32"/>
        </w:rPr>
        <w:t xml:space="preserve">   质量标准：合格 </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拟派建造师：黄为民</w:t>
      </w:r>
      <w:r>
        <w:rPr>
          <w:rFonts w:ascii="仿宋_GB2312" w:eastAsia="仿宋_GB2312"/>
          <w:sz w:val="32"/>
          <w:szCs w:val="32"/>
        </w:rPr>
        <w:t>        </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证书编号：赣136060802191</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技术负责人：毛艳霞</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投标文件中填报的单位项目业绩名称：</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业绩一：崇义县县道X187过埠至上堡段公路改建工程</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业绩二：X450线公路改建工程B合同段</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业绩三：G324线容县至石南段（K1380+826-K1463+587）路面选段大修工程</w:t>
      </w:r>
    </w:p>
    <w:p w:rsidR="004B7EB1" w:rsidRDefault="004B7EB1" w:rsidP="004B7EB1">
      <w:pPr>
        <w:widowControl/>
        <w:suppressLineNumbers/>
        <w:shd w:val="clear" w:color="auto" w:fill="FFFFFF"/>
        <w:suppressAutoHyphens/>
        <w:adjustRightInd w:val="0"/>
        <w:snapToGrid w:val="0"/>
        <w:spacing w:line="360" w:lineRule="auto"/>
        <w:ind w:firstLineChars="200" w:firstLine="643"/>
        <w:jc w:val="left"/>
        <w:rPr>
          <w:rFonts w:ascii="楷体" w:eastAsia="楷体" w:hAnsi="楷体" w:cs="楷体" w:hint="default"/>
          <w:b/>
          <w:bCs/>
          <w:sz w:val="32"/>
          <w:szCs w:val="32"/>
        </w:rPr>
      </w:pPr>
      <w:r>
        <w:rPr>
          <w:rFonts w:ascii="楷体" w:eastAsia="楷体" w:hAnsi="楷体" w:cs="楷体"/>
          <w:b/>
          <w:bCs/>
          <w:sz w:val="32"/>
          <w:szCs w:val="32"/>
        </w:rPr>
        <w:t>第三中标候选人：</w:t>
      </w:r>
      <w:r>
        <w:rPr>
          <w:rFonts w:ascii="仿宋_GB2312" w:eastAsia="仿宋_GB2312" w:hint="default"/>
          <w:sz w:val="32"/>
          <w:szCs w:val="32"/>
        </w:rPr>
        <w:t>周口龙兴公路工程有限公司</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投标报价：4130059.00 元</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大写： 肆佰壹拾叁万零伍拾玖元整</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 xml:space="preserve">工期：60 日历天      </w:t>
      </w:r>
      <w:r>
        <w:rPr>
          <w:rFonts w:ascii="仿宋_GB2312" w:eastAsia="仿宋_GB2312"/>
          <w:sz w:val="32"/>
          <w:szCs w:val="32"/>
        </w:rPr>
        <w:t> </w:t>
      </w:r>
      <w:r>
        <w:rPr>
          <w:rFonts w:ascii="仿宋_GB2312" w:eastAsia="仿宋_GB2312"/>
          <w:sz w:val="32"/>
          <w:szCs w:val="32"/>
        </w:rPr>
        <w:t xml:space="preserve">   质量标准：合格 </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 xml:space="preserve">拟派建造师：魏志福  </w:t>
      </w:r>
      <w:r>
        <w:rPr>
          <w:rFonts w:ascii="仿宋_GB2312" w:eastAsia="仿宋_GB2312"/>
          <w:sz w:val="32"/>
          <w:szCs w:val="32"/>
        </w:rPr>
        <w:t> </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证书编号：豫241061121512</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技术负责人：陈建民</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投标文件中填报的单位项目业绩名称：</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业绩一：许昌县河街乡夏庄-昌盛路道路工程及小寨-王岗乡道公路改建工程</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业绩二：许昌县东部生态旅游养生产业带交通规划路网（G311-X011-新元大道）公路新建工程三标</w:t>
      </w:r>
    </w:p>
    <w:p w:rsidR="004B7EB1" w:rsidRDefault="004B7EB1" w:rsidP="004B7EB1">
      <w:pPr>
        <w:tabs>
          <w:tab w:val="left" w:pos="6049"/>
        </w:tabs>
        <w:adjustRightInd w:val="0"/>
        <w:snapToGrid w:val="0"/>
        <w:spacing w:line="360" w:lineRule="auto"/>
        <w:ind w:firstLineChars="200" w:firstLine="640"/>
        <w:rPr>
          <w:rFonts w:ascii="仿宋_GB2312" w:eastAsia="仿宋_GB2312" w:hint="default"/>
          <w:sz w:val="32"/>
          <w:szCs w:val="32"/>
        </w:rPr>
      </w:pPr>
      <w:r>
        <w:rPr>
          <w:rFonts w:ascii="仿宋_GB2312" w:eastAsia="仿宋_GB2312"/>
          <w:sz w:val="32"/>
          <w:szCs w:val="32"/>
        </w:rPr>
        <w:lastRenderedPageBreak/>
        <w:t>业绩三：鄢陵县2016年通村公路改建工程十四标段</w:t>
      </w:r>
    </w:p>
    <w:p w:rsidR="004B7EB1" w:rsidRDefault="004B7EB1" w:rsidP="004B7EB1">
      <w:pPr>
        <w:tabs>
          <w:tab w:val="left" w:pos="6049"/>
        </w:tabs>
        <w:adjustRightInd w:val="0"/>
        <w:snapToGrid w:val="0"/>
        <w:spacing w:line="360" w:lineRule="auto"/>
        <w:ind w:firstLineChars="200" w:firstLine="643"/>
        <w:rPr>
          <w:rFonts w:ascii="楷体" w:eastAsia="楷体" w:hAnsi="楷体" w:cs="楷体" w:hint="default"/>
          <w:b/>
          <w:bCs/>
          <w:sz w:val="32"/>
          <w:szCs w:val="32"/>
        </w:rPr>
      </w:pPr>
      <w:r>
        <w:rPr>
          <w:rFonts w:ascii="楷体" w:eastAsia="楷体" w:hAnsi="楷体" w:cs="楷体"/>
          <w:b/>
          <w:bCs/>
          <w:sz w:val="32"/>
          <w:szCs w:val="32"/>
        </w:rPr>
        <w:t>第二标段</w:t>
      </w:r>
    </w:p>
    <w:p w:rsidR="004B7EB1" w:rsidRDefault="004B7EB1" w:rsidP="004B7EB1">
      <w:pPr>
        <w:tabs>
          <w:tab w:val="left" w:pos="6049"/>
        </w:tabs>
        <w:adjustRightInd w:val="0"/>
        <w:snapToGrid w:val="0"/>
        <w:spacing w:line="360" w:lineRule="auto"/>
        <w:ind w:firstLineChars="200" w:firstLine="643"/>
        <w:rPr>
          <w:rFonts w:hint="default"/>
          <w:b/>
          <w:bCs/>
          <w:sz w:val="24"/>
        </w:rPr>
      </w:pPr>
      <w:r>
        <w:rPr>
          <w:rFonts w:ascii="楷体" w:eastAsia="楷体" w:hAnsi="楷体" w:cs="楷体"/>
          <w:b/>
          <w:bCs/>
          <w:sz w:val="32"/>
          <w:szCs w:val="32"/>
        </w:rPr>
        <w:t>第一中标候选人：</w:t>
      </w:r>
      <w:r>
        <w:rPr>
          <w:rFonts w:ascii="仿宋_GB2312" w:eastAsia="仿宋_GB2312"/>
          <w:sz w:val="32"/>
          <w:szCs w:val="32"/>
        </w:rPr>
        <w:t>河南万里交通科技集团股份有限公司</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投标报价：  602100.00   元</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大写：陆拾万零贰仟壹佰元整</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 xml:space="preserve">工期：60 日历天      </w:t>
      </w:r>
      <w:r>
        <w:rPr>
          <w:rFonts w:ascii="仿宋_GB2312" w:eastAsia="仿宋_GB2312"/>
          <w:sz w:val="32"/>
          <w:szCs w:val="32"/>
        </w:rPr>
        <w:t> </w:t>
      </w:r>
      <w:r>
        <w:rPr>
          <w:rFonts w:ascii="仿宋_GB2312" w:eastAsia="仿宋_GB2312"/>
          <w:sz w:val="32"/>
          <w:szCs w:val="32"/>
        </w:rPr>
        <w:t xml:space="preserve">   质量标准：合格 </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 xml:space="preserve">拟派建造师：王全新 </w:t>
      </w:r>
      <w:r>
        <w:rPr>
          <w:rFonts w:ascii="仿宋_GB2312" w:eastAsia="仿宋_GB2312"/>
          <w:sz w:val="32"/>
          <w:szCs w:val="32"/>
        </w:rPr>
        <w:t>        </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证书编号：豫241121231669</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技术负责人：李丽</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投标文件中填报的单位项目业绩名称：</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业绩一：S237线许昌市天宝路路面改造工程</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业绩二：G107线长葛长社路口至S325线大修工程</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业绩三：G107线长葛市黄河路口至长社路口大修工程</w:t>
      </w:r>
    </w:p>
    <w:p w:rsidR="004B7EB1" w:rsidRDefault="004B7EB1" w:rsidP="004B7EB1">
      <w:pPr>
        <w:widowControl/>
        <w:suppressLineNumbers/>
        <w:shd w:val="clear" w:color="auto" w:fill="FFFFFF"/>
        <w:suppressAutoHyphens/>
        <w:adjustRightInd w:val="0"/>
        <w:snapToGrid w:val="0"/>
        <w:spacing w:line="360" w:lineRule="auto"/>
        <w:ind w:firstLineChars="200" w:firstLine="643"/>
        <w:jc w:val="left"/>
        <w:rPr>
          <w:rFonts w:hint="default"/>
          <w:b/>
          <w:bCs/>
          <w:sz w:val="24"/>
        </w:rPr>
      </w:pPr>
      <w:r>
        <w:rPr>
          <w:rFonts w:ascii="楷体" w:eastAsia="楷体" w:hAnsi="楷体" w:cs="楷体"/>
          <w:b/>
          <w:bCs/>
          <w:sz w:val="32"/>
          <w:szCs w:val="32"/>
        </w:rPr>
        <w:t>第二中标候选人：</w:t>
      </w:r>
      <w:r>
        <w:rPr>
          <w:rFonts w:ascii="仿宋_GB2312" w:eastAsia="仿宋_GB2312" w:hint="default"/>
          <w:sz w:val="32"/>
          <w:szCs w:val="32"/>
        </w:rPr>
        <w:t>许昌高峰路桥工程有限公司</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投标报价：602505.00  元</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大写：陆拾万零贰仟伍佰零伍元整</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 xml:space="preserve">工期：60 日历天      </w:t>
      </w:r>
      <w:r>
        <w:rPr>
          <w:rFonts w:ascii="仿宋_GB2312" w:eastAsia="仿宋_GB2312"/>
          <w:sz w:val="32"/>
          <w:szCs w:val="32"/>
        </w:rPr>
        <w:t> </w:t>
      </w:r>
      <w:r>
        <w:rPr>
          <w:rFonts w:ascii="仿宋_GB2312" w:eastAsia="仿宋_GB2312"/>
          <w:sz w:val="32"/>
          <w:szCs w:val="32"/>
        </w:rPr>
        <w:t xml:space="preserve">   质量标准：合格 </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 xml:space="preserve">拟派建造师：高丽 </w:t>
      </w:r>
      <w:r>
        <w:rPr>
          <w:rFonts w:ascii="仿宋_GB2312" w:eastAsia="仿宋_GB2312"/>
          <w:sz w:val="32"/>
          <w:szCs w:val="32"/>
        </w:rPr>
        <w:t>        </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证书编号：豫241181832362</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技术负责人：王一</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投标文件中填报的单位项目业绩名称：</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业绩一：新增国道220（原S216）线商城县至长竹园段改造工程</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lastRenderedPageBreak/>
        <w:t>业绩二：许昌县东部生态旅游养生产业带交通规划路网（G311-X011-新元大道）公路新建工程二标</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业绩三：固始县2016年第一批农村公路改建工程施工招标GSGL-6标段</w:t>
      </w:r>
    </w:p>
    <w:p w:rsidR="004B7EB1" w:rsidRDefault="004B7EB1" w:rsidP="004B7EB1">
      <w:pPr>
        <w:tabs>
          <w:tab w:val="left" w:pos="6049"/>
        </w:tabs>
        <w:adjustRightInd w:val="0"/>
        <w:snapToGrid w:val="0"/>
        <w:spacing w:line="360" w:lineRule="auto"/>
        <w:ind w:firstLineChars="200" w:firstLine="643"/>
        <w:rPr>
          <w:rFonts w:ascii="楷体" w:eastAsia="楷体" w:hAnsi="楷体" w:cs="楷体" w:hint="default"/>
          <w:b/>
          <w:bCs/>
          <w:sz w:val="32"/>
          <w:szCs w:val="32"/>
        </w:rPr>
      </w:pPr>
      <w:r>
        <w:rPr>
          <w:rFonts w:ascii="楷体" w:eastAsia="楷体" w:hAnsi="楷体" w:cs="楷体"/>
          <w:b/>
          <w:bCs/>
          <w:sz w:val="32"/>
          <w:szCs w:val="32"/>
        </w:rPr>
        <w:t>第三中标候选人：</w:t>
      </w:r>
      <w:r>
        <w:rPr>
          <w:rFonts w:ascii="仿宋_GB2312" w:eastAsia="仿宋_GB2312"/>
          <w:sz w:val="32"/>
          <w:szCs w:val="32"/>
        </w:rPr>
        <w:t>河南省大道路业有限公司</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投标报价：602730.00  元</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大写：陆拾万零贰仟柒佰叁拾元整</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 xml:space="preserve">工期：60 日历天      </w:t>
      </w:r>
      <w:r>
        <w:rPr>
          <w:rFonts w:ascii="仿宋_GB2312" w:eastAsia="仿宋_GB2312"/>
          <w:sz w:val="32"/>
          <w:szCs w:val="32"/>
        </w:rPr>
        <w:t> </w:t>
      </w:r>
      <w:r>
        <w:rPr>
          <w:rFonts w:ascii="仿宋_GB2312" w:eastAsia="仿宋_GB2312"/>
          <w:sz w:val="32"/>
          <w:szCs w:val="32"/>
        </w:rPr>
        <w:t xml:space="preserve">   质量标准：合格 </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拟派建造师：</w:t>
      </w:r>
      <w:r>
        <w:rPr>
          <w:rFonts w:ascii="仿宋_GB2312" w:eastAsia="仿宋_GB2312"/>
          <w:sz w:val="32"/>
          <w:szCs w:val="32"/>
        </w:rPr>
        <w:t>  </w:t>
      </w:r>
      <w:r>
        <w:rPr>
          <w:rFonts w:ascii="仿宋_GB2312" w:eastAsia="仿宋_GB2312"/>
          <w:sz w:val="32"/>
          <w:szCs w:val="32"/>
        </w:rPr>
        <w:t>刘涛</w:t>
      </w:r>
      <w:r>
        <w:rPr>
          <w:rFonts w:ascii="仿宋_GB2312" w:eastAsia="仿宋_GB2312"/>
          <w:sz w:val="32"/>
          <w:szCs w:val="32"/>
        </w:rPr>
        <w:t>      </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证书编号：豫141171831184</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技术负责人：张奇伟</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投标文件中填报的单位项目业绩名称：</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业绩一：2018年高发信阳分公司沪陕高速公路叶信段路面病害处置专项工程施工</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业绩二：S223线中牟境K6+240-K36+855段路面预防性养护工程NO.2标段</w:t>
      </w:r>
    </w:p>
    <w:p w:rsidR="004B7EB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Pr>
          <w:rFonts w:ascii="仿宋_GB2312" w:eastAsia="仿宋_GB2312"/>
          <w:sz w:val="32"/>
          <w:szCs w:val="32"/>
        </w:rPr>
        <w:t>业绩三：范县2017年农村公路养护工程项目</w:t>
      </w:r>
    </w:p>
    <w:p w:rsidR="004B7EB1" w:rsidRDefault="004B7EB1" w:rsidP="004B7EB1">
      <w:pPr>
        <w:widowControl/>
        <w:shd w:val="clear" w:color="auto" w:fill="FFFFFF"/>
        <w:spacing w:before="227" w:line="360" w:lineRule="auto"/>
        <w:jc w:val="left"/>
        <w:rPr>
          <w:rFonts w:ascii="宋体" w:hAnsi="宋体" w:cs="宋体" w:hint="default"/>
          <w:color w:val="000000"/>
          <w:kern w:val="0"/>
          <w:sz w:val="24"/>
          <w:szCs w:val="24"/>
        </w:rPr>
      </w:pPr>
      <w:r>
        <w:rPr>
          <w:rFonts w:ascii="黑体" w:eastAsia="黑体" w:hAnsi="黑体" w:cs="宋体"/>
          <w:color w:val="000000"/>
          <w:kern w:val="0"/>
          <w:sz w:val="32"/>
          <w:szCs w:val="32"/>
          <w:shd w:val="clear" w:color="auto" w:fill="FFFFFF"/>
        </w:rPr>
        <w:t>七、投标人根据评标委员会要求进行的澄清、说明或者补正</w:t>
      </w:r>
    </w:p>
    <w:p w:rsidR="004B7EB1" w:rsidRDefault="004B7EB1" w:rsidP="004B7EB1">
      <w:pPr>
        <w:widowControl/>
        <w:shd w:val="clear" w:color="auto" w:fill="FFFFFF"/>
        <w:spacing w:before="227" w:line="360" w:lineRule="auto"/>
        <w:ind w:firstLineChars="400" w:firstLine="1280"/>
        <w:jc w:val="left"/>
        <w:rPr>
          <w:rFonts w:ascii="宋体" w:hAnsi="宋体" w:cs="宋体" w:hint="default"/>
          <w:color w:val="000000"/>
          <w:kern w:val="0"/>
          <w:sz w:val="24"/>
          <w:szCs w:val="24"/>
        </w:rPr>
      </w:pPr>
      <w:r>
        <w:rPr>
          <w:rFonts w:ascii="仿宋" w:eastAsia="仿宋" w:hAnsi="仿宋" w:cs="宋体"/>
          <w:color w:val="000000"/>
          <w:kern w:val="0"/>
          <w:sz w:val="32"/>
          <w:szCs w:val="32"/>
          <w:shd w:val="clear" w:color="auto" w:fill="FFFFFF"/>
        </w:rPr>
        <w:t>无</w:t>
      </w:r>
    </w:p>
    <w:p w:rsidR="004B7EB1" w:rsidRDefault="004B7EB1" w:rsidP="004B7EB1">
      <w:pPr>
        <w:widowControl/>
        <w:shd w:val="clear" w:color="auto" w:fill="FFFFFF"/>
        <w:spacing w:before="227" w:line="360" w:lineRule="auto"/>
        <w:jc w:val="left"/>
        <w:rPr>
          <w:rFonts w:ascii="宋体" w:hAnsi="宋体" w:cs="宋体" w:hint="default"/>
          <w:color w:val="000000"/>
          <w:kern w:val="0"/>
          <w:sz w:val="24"/>
          <w:szCs w:val="24"/>
        </w:rPr>
      </w:pPr>
      <w:r>
        <w:rPr>
          <w:rFonts w:ascii="黑体" w:eastAsia="黑体" w:hAnsi="黑体" w:cs="宋体"/>
          <w:color w:val="000000"/>
          <w:kern w:val="0"/>
          <w:sz w:val="32"/>
          <w:szCs w:val="32"/>
          <w:shd w:val="clear" w:color="auto" w:fill="FFFFFF"/>
        </w:rPr>
        <w:t>八、是否存在评标委员会成员更换</w:t>
      </w:r>
    </w:p>
    <w:p w:rsidR="004B7EB1" w:rsidRDefault="004B7EB1" w:rsidP="004B7EB1">
      <w:pPr>
        <w:widowControl/>
        <w:shd w:val="clear" w:color="auto" w:fill="FFFFFF"/>
        <w:spacing w:before="227" w:line="360" w:lineRule="auto"/>
        <w:ind w:firstLineChars="400" w:firstLine="1280"/>
        <w:jc w:val="left"/>
        <w:rPr>
          <w:rFonts w:ascii="宋体" w:hAnsi="宋体" w:cs="宋体" w:hint="default"/>
          <w:color w:val="000000"/>
          <w:kern w:val="0"/>
          <w:sz w:val="24"/>
          <w:szCs w:val="24"/>
        </w:rPr>
      </w:pPr>
      <w:r>
        <w:rPr>
          <w:rFonts w:ascii="仿宋" w:eastAsia="仿宋" w:hAnsi="仿宋" w:cs="宋体"/>
          <w:color w:val="000000"/>
          <w:kern w:val="0"/>
          <w:sz w:val="32"/>
          <w:szCs w:val="32"/>
          <w:shd w:val="clear" w:color="auto" w:fill="FFFFFF"/>
        </w:rPr>
        <w:t>无</w:t>
      </w:r>
    </w:p>
    <w:p w:rsidR="004B7EB1" w:rsidRDefault="004B7EB1" w:rsidP="004B7EB1">
      <w:pPr>
        <w:pStyle w:val="a0"/>
        <w:ind w:firstLine="210"/>
        <w:rPr>
          <w:rFonts w:hint="default"/>
        </w:rPr>
      </w:pPr>
    </w:p>
    <w:p w:rsidR="004B7EB1" w:rsidRPr="00F217E1" w:rsidRDefault="004B7EB1" w:rsidP="004B7EB1">
      <w:pPr>
        <w:widowControl/>
        <w:shd w:val="clear" w:color="auto" w:fill="FFFFFF"/>
        <w:adjustRightInd w:val="0"/>
        <w:snapToGrid w:val="0"/>
        <w:spacing w:line="360" w:lineRule="auto"/>
        <w:jc w:val="left"/>
        <w:rPr>
          <w:rFonts w:ascii="黑体" w:eastAsia="黑体" w:hAnsi="黑体" w:cs="黑体" w:hint="default"/>
          <w:bCs/>
          <w:color w:val="000000"/>
          <w:kern w:val="0"/>
          <w:sz w:val="32"/>
          <w:szCs w:val="32"/>
          <w:shd w:val="clear" w:color="auto" w:fill="FFFFFF"/>
        </w:rPr>
      </w:pPr>
      <w:r>
        <w:rPr>
          <w:rFonts w:ascii="黑体" w:eastAsia="黑体" w:hAnsi="黑体" w:cs="黑体"/>
          <w:bCs/>
          <w:color w:val="000000"/>
          <w:kern w:val="0"/>
          <w:sz w:val="32"/>
          <w:szCs w:val="32"/>
          <w:shd w:val="clear" w:color="auto" w:fill="FFFFFF"/>
        </w:rPr>
        <w:t>九</w:t>
      </w:r>
      <w:r w:rsidRPr="00F217E1">
        <w:rPr>
          <w:rFonts w:ascii="黑体" w:eastAsia="黑体" w:hAnsi="黑体" w:cs="黑体"/>
          <w:bCs/>
          <w:color w:val="000000"/>
          <w:kern w:val="0"/>
          <w:sz w:val="32"/>
          <w:szCs w:val="32"/>
          <w:shd w:val="clear" w:color="auto" w:fill="FFFFFF"/>
        </w:rPr>
        <w:t>、公示期</w:t>
      </w:r>
    </w:p>
    <w:p w:rsidR="004B7EB1" w:rsidRPr="00F217E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sidRPr="00F217E1">
        <w:rPr>
          <w:rFonts w:ascii="仿宋_GB2312" w:eastAsia="仿宋_GB2312"/>
          <w:sz w:val="32"/>
          <w:szCs w:val="32"/>
        </w:rPr>
        <w:t xml:space="preserve">2019年 </w:t>
      </w:r>
      <w:r w:rsidR="00B11754">
        <w:rPr>
          <w:rFonts w:ascii="仿宋_GB2312" w:eastAsia="仿宋_GB2312"/>
          <w:sz w:val="32"/>
          <w:szCs w:val="32"/>
        </w:rPr>
        <w:t>2</w:t>
      </w:r>
      <w:r w:rsidRPr="00F217E1">
        <w:rPr>
          <w:rFonts w:ascii="仿宋_GB2312" w:eastAsia="仿宋_GB2312"/>
          <w:sz w:val="32"/>
          <w:szCs w:val="32"/>
        </w:rPr>
        <w:t>月</w:t>
      </w:r>
      <w:r w:rsidR="00B11754">
        <w:rPr>
          <w:rFonts w:ascii="仿宋_GB2312" w:eastAsia="仿宋_GB2312"/>
          <w:sz w:val="32"/>
          <w:szCs w:val="32"/>
        </w:rPr>
        <w:t>28</w:t>
      </w:r>
      <w:r w:rsidRPr="00F217E1">
        <w:rPr>
          <w:rFonts w:ascii="仿宋_GB2312" w:eastAsia="仿宋_GB2312"/>
          <w:sz w:val="32"/>
          <w:szCs w:val="32"/>
        </w:rPr>
        <w:t>日—2019年</w:t>
      </w:r>
      <w:r w:rsidR="00B11754">
        <w:rPr>
          <w:rFonts w:ascii="仿宋_GB2312" w:eastAsia="仿宋_GB2312"/>
          <w:sz w:val="32"/>
          <w:szCs w:val="32"/>
        </w:rPr>
        <w:t>3</w:t>
      </w:r>
      <w:r w:rsidRPr="00F217E1">
        <w:rPr>
          <w:rFonts w:ascii="仿宋_GB2312" w:eastAsia="仿宋_GB2312"/>
          <w:sz w:val="32"/>
          <w:szCs w:val="32"/>
        </w:rPr>
        <w:t>月</w:t>
      </w:r>
      <w:r w:rsidR="00B11754">
        <w:rPr>
          <w:rFonts w:ascii="仿宋_GB2312" w:eastAsia="仿宋_GB2312"/>
          <w:sz w:val="32"/>
          <w:szCs w:val="32"/>
        </w:rPr>
        <w:t>4</w:t>
      </w:r>
      <w:r w:rsidRPr="00F217E1">
        <w:rPr>
          <w:rFonts w:ascii="仿宋_GB2312" w:eastAsia="仿宋_GB2312"/>
          <w:sz w:val="32"/>
          <w:szCs w:val="32"/>
        </w:rPr>
        <w:t>日</w:t>
      </w:r>
    </w:p>
    <w:p w:rsidR="004B7EB1" w:rsidRPr="00F217E1" w:rsidRDefault="004B7EB1" w:rsidP="004B7EB1">
      <w:pPr>
        <w:widowControl/>
        <w:shd w:val="clear" w:color="auto" w:fill="FFFFFF"/>
        <w:adjustRightInd w:val="0"/>
        <w:snapToGrid w:val="0"/>
        <w:spacing w:line="360" w:lineRule="auto"/>
        <w:jc w:val="left"/>
        <w:rPr>
          <w:rFonts w:ascii="黑体" w:eastAsia="黑体" w:hAnsi="黑体" w:cs="黑体" w:hint="default"/>
          <w:bCs/>
          <w:color w:val="000000"/>
          <w:kern w:val="0"/>
          <w:sz w:val="32"/>
          <w:szCs w:val="32"/>
          <w:shd w:val="clear" w:color="auto" w:fill="FFFFFF"/>
        </w:rPr>
      </w:pPr>
      <w:r>
        <w:rPr>
          <w:rFonts w:cs="黑体"/>
          <w:b/>
          <w:kern w:val="0"/>
          <w:sz w:val="32"/>
          <w:szCs w:val="32"/>
          <w:shd w:val="clear" w:color="auto" w:fill="FFFFFF"/>
        </w:rPr>
        <w:t>十</w:t>
      </w:r>
      <w:r w:rsidRPr="00F217E1">
        <w:rPr>
          <w:rFonts w:cs="黑体"/>
          <w:b/>
          <w:kern w:val="0"/>
          <w:sz w:val="32"/>
          <w:szCs w:val="32"/>
          <w:shd w:val="clear" w:color="auto" w:fill="FFFFFF"/>
        </w:rPr>
        <w:t>、联系方式</w:t>
      </w:r>
    </w:p>
    <w:p w:rsidR="004B7EB1" w:rsidRPr="00F217E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sidRPr="00F217E1">
        <w:rPr>
          <w:rFonts w:ascii="仿宋_GB2312" w:eastAsia="仿宋_GB2312"/>
          <w:sz w:val="32"/>
          <w:szCs w:val="32"/>
        </w:rPr>
        <w:t>招标人：长葛市交通运输局</w:t>
      </w:r>
    </w:p>
    <w:p w:rsidR="004B7EB1" w:rsidRPr="00F217E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sidRPr="00F217E1">
        <w:rPr>
          <w:rFonts w:ascii="仿宋_GB2312" w:eastAsia="仿宋_GB2312"/>
          <w:sz w:val="32"/>
          <w:szCs w:val="32"/>
        </w:rPr>
        <w:t>联系人：张先生    电话：13903746106</w:t>
      </w:r>
    </w:p>
    <w:p w:rsidR="004B7EB1" w:rsidRPr="00F217E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sidRPr="00F217E1">
        <w:rPr>
          <w:rFonts w:ascii="仿宋_GB2312" w:eastAsia="仿宋_GB2312"/>
          <w:sz w:val="32"/>
          <w:szCs w:val="32"/>
        </w:rPr>
        <w:t>地址：长葛市葛天大道东段商务区5号楼11楼</w:t>
      </w:r>
    </w:p>
    <w:p w:rsidR="004B7EB1" w:rsidRPr="00F217E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sidRPr="00F217E1">
        <w:rPr>
          <w:rFonts w:ascii="仿宋_GB2312" w:eastAsia="仿宋_GB2312"/>
          <w:sz w:val="32"/>
          <w:szCs w:val="32"/>
        </w:rPr>
        <w:t>招标代理机构：河南宏图工程咨询有限公司</w:t>
      </w:r>
    </w:p>
    <w:p w:rsidR="004B7EB1" w:rsidRPr="00F217E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sidRPr="00F217E1">
        <w:rPr>
          <w:rFonts w:ascii="仿宋_GB2312" w:eastAsia="仿宋_GB2312"/>
          <w:sz w:val="32"/>
          <w:szCs w:val="32"/>
        </w:rPr>
        <w:t>联系人：王先生   联系电话：18039995559</w:t>
      </w:r>
    </w:p>
    <w:p w:rsidR="004B7EB1" w:rsidRPr="00F217E1" w:rsidRDefault="004B7EB1" w:rsidP="004B7EB1">
      <w:pPr>
        <w:widowControl/>
        <w:suppressLineNumbers/>
        <w:shd w:val="clear" w:color="auto" w:fill="FFFFFF"/>
        <w:suppressAutoHyphens/>
        <w:adjustRightInd w:val="0"/>
        <w:snapToGrid w:val="0"/>
        <w:spacing w:line="360" w:lineRule="auto"/>
        <w:ind w:firstLineChars="200" w:firstLine="640"/>
        <w:jc w:val="left"/>
        <w:rPr>
          <w:rFonts w:ascii="仿宋_GB2312" w:eastAsia="仿宋_GB2312" w:hint="default"/>
          <w:sz w:val="32"/>
          <w:szCs w:val="32"/>
        </w:rPr>
      </w:pPr>
      <w:r w:rsidRPr="00F217E1">
        <w:rPr>
          <w:rFonts w:ascii="仿宋_GB2312" w:eastAsia="仿宋_GB2312"/>
          <w:sz w:val="32"/>
          <w:szCs w:val="32"/>
        </w:rPr>
        <w:t xml:space="preserve">地址：郑州市金水区郑汴路138号37号楼7层703号   </w:t>
      </w:r>
    </w:p>
    <w:p w:rsidR="004B7EB1" w:rsidRPr="007D0041" w:rsidRDefault="004B7EB1" w:rsidP="004B7EB1">
      <w:pPr>
        <w:adjustRightInd w:val="0"/>
        <w:snapToGrid w:val="0"/>
        <w:spacing w:line="360" w:lineRule="auto"/>
        <w:rPr>
          <w:rFonts w:hint="default"/>
        </w:rPr>
      </w:pPr>
    </w:p>
    <w:p w:rsidR="004B7EB1" w:rsidRPr="004B7EB1" w:rsidRDefault="004B7EB1" w:rsidP="004B7EB1">
      <w:pPr>
        <w:pStyle w:val="a0"/>
        <w:ind w:firstLine="210"/>
        <w:rPr>
          <w:rFonts w:hint="default"/>
        </w:rPr>
      </w:pPr>
    </w:p>
    <w:p w:rsidR="00DE09B8" w:rsidRPr="004B7EB1" w:rsidRDefault="00DE09B8">
      <w:pPr>
        <w:rPr>
          <w:rFonts w:hint="default"/>
        </w:rPr>
      </w:pPr>
    </w:p>
    <w:sectPr w:rsidR="00DE09B8" w:rsidRPr="004B7EB1" w:rsidSect="008B2E17">
      <w:pgSz w:w="11906" w:h="16838"/>
      <w:pgMar w:top="1440" w:right="1134" w:bottom="1440"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A0B" w:rsidRDefault="00A53A0B" w:rsidP="004B7EB1">
      <w:pPr>
        <w:rPr>
          <w:rFonts w:hint="default"/>
        </w:rPr>
      </w:pPr>
      <w:r>
        <w:separator/>
      </w:r>
    </w:p>
  </w:endnote>
  <w:endnote w:type="continuationSeparator" w:id="1">
    <w:p w:rsidR="00A53A0B" w:rsidRDefault="00A53A0B" w:rsidP="004B7EB1">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A0B" w:rsidRDefault="00A53A0B" w:rsidP="004B7EB1">
      <w:pPr>
        <w:rPr>
          <w:rFonts w:hint="default"/>
        </w:rPr>
      </w:pPr>
      <w:r>
        <w:separator/>
      </w:r>
    </w:p>
  </w:footnote>
  <w:footnote w:type="continuationSeparator" w:id="1">
    <w:p w:rsidR="00A53A0B" w:rsidRDefault="00A53A0B" w:rsidP="004B7EB1">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96237"/>
    <w:multiLevelType w:val="multilevel"/>
    <w:tmpl w:val="40E96237"/>
    <w:lvl w:ilvl="0">
      <w:start w:val="1"/>
      <w:numFmt w:val="japaneseCounting"/>
      <w:lvlText w:val="（%1）"/>
      <w:lvlJc w:val="left"/>
      <w:pPr>
        <w:ind w:left="1585" w:hanging="94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7EB1"/>
    <w:rsid w:val="002A5E34"/>
    <w:rsid w:val="0031000B"/>
    <w:rsid w:val="004B7EB1"/>
    <w:rsid w:val="00590988"/>
    <w:rsid w:val="008B2E17"/>
    <w:rsid w:val="00A53A0B"/>
    <w:rsid w:val="00B11754"/>
    <w:rsid w:val="00C260DA"/>
    <w:rsid w:val="00CC3197"/>
    <w:rsid w:val="00CF455F"/>
    <w:rsid w:val="00DE09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B7EB1"/>
    <w:pPr>
      <w:widowControl w:val="0"/>
      <w:jc w:val="both"/>
    </w:pPr>
    <w:rPr>
      <w:rFonts w:ascii="Calibri" w:eastAsia="宋体" w:hAnsi="Calibri" w:cs="Times New Roman" w:hint="eastAsia"/>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4B7EB1"/>
    <w:pPr>
      <w:spacing w:after="120"/>
    </w:pPr>
  </w:style>
  <w:style w:type="character" w:customStyle="1" w:styleId="Char">
    <w:name w:val="正文文本 Char"/>
    <w:basedOn w:val="a1"/>
    <w:link w:val="a4"/>
    <w:uiPriority w:val="99"/>
    <w:semiHidden/>
    <w:rsid w:val="004B7EB1"/>
    <w:rPr>
      <w:rFonts w:ascii="Calibri" w:eastAsia="宋体" w:hAnsi="Calibri" w:cs="Times New Roman"/>
      <w:szCs w:val="20"/>
    </w:rPr>
  </w:style>
  <w:style w:type="paragraph" w:styleId="a0">
    <w:name w:val="Body Text First Indent"/>
    <w:basedOn w:val="a4"/>
    <w:link w:val="Char0"/>
    <w:uiPriority w:val="99"/>
    <w:qFormat/>
    <w:rsid w:val="004B7EB1"/>
    <w:pPr>
      <w:spacing w:after="0"/>
      <w:ind w:firstLineChars="100" w:firstLine="420"/>
    </w:pPr>
  </w:style>
  <w:style w:type="character" w:customStyle="1" w:styleId="Char0">
    <w:name w:val="正文首行缩进 Char"/>
    <w:basedOn w:val="Char"/>
    <w:link w:val="a0"/>
    <w:uiPriority w:val="99"/>
    <w:qFormat/>
    <w:rsid w:val="004B7EB1"/>
  </w:style>
  <w:style w:type="paragraph" w:styleId="a5">
    <w:name w:val="footer"/>
    <w:basedOn w:val="a"/>
    <w:link w:val="Char1"/>
    <w:qFormat/>
    <w:rsid w:val="004B7EB1"/>
    <w:pPr>
      <w:tabs>
        <w:tab w:val="center" w:pos="4153"/>
        <w:tab w:val="right" w:pos="8306"/>
      </w:tabs>
      <w:snapToGrid w:val="0"/>
      <w:jc w:val="left"/>
    </w:pPr>
    <w:rPr>
      <w:sz w:val="18"/>
      <w:szCs w:val="18"/>
    </w:rPr>
  </w:style>
  <w:style w:type="character" w:customStyle="1" w:styleId="Char1">
    <w:name w:val="页脚 Char"/>
    <w:basedOn w:val="a1"/>
    <w:link w:val="a5"/>
    <w:rsid w:val="004B7EB1"/>
    <w:rPr>
      <w:rFonts w:ascii="Calibri" w:eastAsia="宋体" w:hAnsi="Calibri" w:cs="Times New Roman"/>
      <w:sz w:val="18"/>
      <w:szCs w:val="18"/>
    </w:rPr>
  </w:style>
  <w:style w:type="paragraph" w:styleId="a6">
    <w:name w:val="List Paragraph"/>
    <w:basedOn w:val="a"/>
    <w:uiPriority w:val="34"/>
    <w:qFormat/>
    <w:rsid w:val="004B7EB1"/>
    <w:pPr>
      <w:ind w:firstLineChars="200" w:firstLine="420"/>
    </w:pPr>
  </w:style>
  <w:style w:type="paragraph" w:styleId="a7">
    <w:name w:val="header"/>
    <w:basedOn w:val="a"/>
    <w:link w:val="Char2"/>
    <w:uiPriority w:val="99"/>
    <w:semiHidden/>
    <w:unhideWhenUsed/>
    <w:rsid w:val="004B7EB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semiHidden/>
    <w:rsid w:val="004B7EB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952</Words>
  <Characters>5431</Characters>
  <Application>Microsoft Office Word</Application>
  <DocSecurity>0</DocSecurity>
  <Lines>45</Lines>
  <Paragraphs>12</Paragraphs>
  <ScaleCrop>false</ScaleCrop>
  <Company>Microsoft</Company>
  <LinksUpToDate>false</LinksUpToDate>
  <CharactersWithSpaces>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陕西瑞珂工程咨询有限责任公司:时运龙</dc:creator>
  <cp:lastModifiedBy>河南宏图工程咨询有限公司:王建平</cp:lastModifiedBy>
  <cp:revision>5</cp:revision>
  <cp:lastPrinted>2019-02-26T02:21:00Z</cp:lastPrinted>
  <dcterms:created xsi:type="dcterms:W3CDTF">2019-02-26T02:09:00Z</dcterms:created>
  <dcterms:modified xsi:type="dcterms:W3CDTF">2019-02-28T03:32:00Z</dcterms:modified>
</cp:coreProperties>
</file>