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CF" w:rsidRPr="00E149D8" w:rsidRDefault="00B520CF" w:rsidP="00460167">
      <w:pPr>
        <w:jc w:val="center"/>
        <w:rPr>
          <w:rFonts w:asciiTheme="majorEastAsia" w:eastAsiaTheme="majorEastAsia" w:hAnsiTheme="majorEastAsia"/>
          <w:b/>
          <w:sz w:val="44"/>
          <w:szCs w:val="44"/>
        </w:rPr>
      </w:pPr>
      <w:r w:rsidRPr="00E149D8">
        <w:rPr>
          <w:rFonts w:asciiTheme="majorEastAsia" w:eastAsiaTheme="majorEastAsia" w:hAnsiTheme="majorEastAsia" w:hint="eastAsia"/>
          <w:b/>
          <w:sz w:val="44"/>
          <w:szCs w:val="44"/>
        </w:rPr>
        <w:t>建安建工公字[2019]</w:t>
      </w:r>
      <w:r w:rsidR="009D7350" w:rsidRPr="00E149D8">
        <w:rPr>
          <w:rFonts w:asciiTheme="majorEastAsia" w:eastAsiaTheme="majorEastAsia" w:hAnsiTheme="majorEastAsia" w:hint="eastAsia"/>
          <w:b/>
          <w:sz w:val="44"/>
          <w:szCs w:val="44"/>
        </w:rPr>
        <w:t>25</w:t>
      </w:r>
      <w:r w:rsidRPr="00E149D8">
        <w:rPr>
          <w:rFonts w:asciiTheme="majorEastAsia" w:eastAsiaTheme="majorEastAsia" w:hAnsiTheme="majorEastAsia" w:hint="eastAsia"/>
          <w:b/>
          <w:sz w:val="44"/>
          <w:szCs w:val="44"/>
        </w:rPr>
        <w:t>号</w:t>
      </w:r>
    </w:p>
    <w:p w:rsidR="00B520CF" w:rsidRPr="00E149D8" w:rsidRDefault="00B520CF" w:rsidP="00460167">
      <w:pPr>
        <w:jc w:val="center"/>
        <w:rPr>
          <w:rFonts w:asciiTheme="majorEastAsia" w:eastAsiaTheme="majorEastAsia" w:hAnsiTheme="majorEastAsia"/>
          <w:b/>
          <w:sz w:val="44"/>
          <w:szCs w:val="44"/>
        </w:rPr>
      </w:pPr>
      <w:r w:rsidRPr="00E149D8">
        <w:rPr>
          <w:rFonts w:asciiTheme="majorEastAsia" w:eastAsiaTheme="majorEastAsia" w:hAnsiTheme="majorEastAsia" w:hint="eastAsia"/>
          <w:b/>
          <w:sz w:val="44"/>
          <w:szCs w:val="44"/>
        </w:rPr>
        <w:t>许昌市</w:t>
      </w:r>
      <w:proofErr w:type="gramStart"/>
      <w:r w:rsidRPr="00E149D8">
        <w:rPr>
          <w:rFonts w:asciiTheme="majorEastAsia" w:eastAsiaTheme="majorEastAsia" w:hAnsiTheme="majorEastAsia" w:hint="eastAsia"/>
          <w:b/>
          <w:sz w:val="44"/>
          <w:szCs w:val="44"/>
        </w:rPr>
        <w:t>建安区</w:t>
      </w:r>
      <w:proofErr w:type="gramEnd"/>
      <w:r w:rsidRPr="00E149D8">
        <w:rPr>
          <w:rFonts w:asciiTheme="majorEastAsia" w:eastAsiaTheme="majorEastAsia" w:hAnsiTheme="majorEastAsia" w:hint="eastAsia"/>
          <w:b/>
          <w:sz w:val="44"/>
          <w:szCs w:val="44"/>
        </w:rPr>
        <w:t>交通运输局</w:t>
      </w:r>
    </w:p>
    <w:p w:rsidR="009D7350" w:rsidRPr="00E149D8" w:rsidRDefault="009D7350" w:rsidP="00460167">
      <w:pPr>
        <w:jc w:val="center"/>
        <w:rPr>
          <w:rFonts w:asciiTheme="majorEastAsia" w:eastAsiaTheme="majorEastAsia" w:hAnsiTheme="majorEastAsia"/>
          <w:b/>
          <w:sz w:val="44"/>
          <w:szCs w:val="44"/>
        </w:rPr>
      </w:pPr>
      <w:r w:rsidRPr="00E149D8">
        <w:rPr>
          <w:rFonts w:asciiTheme="majorEastAsia" w:eastAsiaTheme="majorEastAsia" w:hAnsiTheme="majorEastAsia" w:hint="eastAsia"/>
          <w:b/>
          <w:sz w:val="44"/>
          <w:szCs w:val="44"/>
        </w:rPr>
        <w:t>许昌市</w:t>
      </w:r>
      <w:proofErr w:type="gramStart"/>
      <w:r w:rsidRPr="00E149D8">
        <w:rPr>
          <w:rFonts w:asciiTheme="majorEastAsia" w:eastAsiaTheme="majorEastAsia" w:hAnsiTheme="majorEastAsia" w:hint="eastAsia"/>
          <w:b/>
          <w:sz w:val="44"/>
          <w:szCs w:val="44"/>
        </w:rPr>
        <w:t>建安区</w:t>
      </w:r>
      <w:proofErr w:type="gramEnd"/>
      <w:r w:rsidRPr="00E149D8">
        <w:rPr>
          <w:rFonts w:asciiTheme="majorEastAsia" w:eastAsiaTheme="majorEastAsia" w:hAnsiTheme="majorEastAsia" w:hint="eastAsia"/>
          <w:b/>
          <w:sz w:val="44"/>
          <w:szCs w:val="44"/>
        </w:rPr>
        <w:t>小召乡南寨村道路及北航路--南寨村道路建设工程</w:t>
      </w:r>
    </w:p>
    <w:p w:rsidR="00B520CF" w:rsidRPr="00E149D8" w:rsidRDefault="00B520CF" w:rsidP="00460167">
      <w:pPr>
        <w:jc w:val="center"/>
        <w:rPr>
          <w:rFonts w:asciiTheme="majorEastAsia" w:eastAsiaTheme="majorEastAsia" w:hAnsiTheme="majorEastAsia"/>
          <w:b/>
          <w:sz w:val="44"/>
          <w:szCs w:val="44"/>
        </w:rPr>
      </w:pPr>
      <w:r w:rsidRPr="00E149D8">
        <w:rPr>
          <w:rFonts w:asciiTheme="majorEastAsia" w:eastAsiaTheme="majorEastAsia" w:hAnsiTheme="majorEastAsia" w:hint="eastAsia"/>
          <w:b/>
          <w:sz w:val="44"/>
          <w:szCs w:val="44"/>
        </w:rPr>
        <w:t>评标结果公示</w:t>
      </w:r>
    </w:p>
    <w:p w:rsidR="004B63D6" w:rsidRPr="004B63D6" w:rsidRDefault="004B63D6" w:rsidP="00460167">
      <w:pPr>
        <w:jc w:val="center"/>
        <w:rPr>
          <w:rFonts w:asciiTheme="minorEastAsia" w:eastAsiaTheme="minorEastAsia" w:hAnsiTheme="minorEastAsia"/>
          <w:b/>
          <w:sz w:val="24"/>
        </w:rPr>
      </w:pPr>
    </w:p>
    <w:p w:rsidR="00B520CF" w:rsidRPr="00E149D8" w:rsidRDefault="00B520CF" w:rsidP="00460167">
      <w:pPr>
        <w:jc w:val="left"/>
        <w:rPr>
          <w:rFonts w:ascii="黑体" w:eastAsia="黑体" w:hAnsi="黑体"/>
          <w:b/>
          <w:sz w:val="32"/>
          <w:szCs w:val="32"/>
        </w:rPr>
      </w:pPr>
      <w:r w:rsidRPr="00E149D8">
        <w:rPr>
          <w:rFonts w:ascii="黑体" w:eastAsia="黑体" w:hAnsi="黑体" w:hint="eastAsia"/>
          <w:b/>
          <w:sz w:val="32"/>
          <w:szCs w:val="32"/>
        </w:rPr>
        <w:t>一、项目概况</w:t>
      </w:r>
    </w:p>
    <w:p w:rsidR="00B520CF" w:rsidRPr="00E149D8" w:rsidRDefault="00B520CF" w:rsidP="00460167">
      <w:pPr>
        <w:ind w:firstLineChars="100" w:firstLine="321"/>
        <w:jc w:val="left"/>
        <w:rPr>
          <w:rFonts w:ascii="楷体" w:eastAsia="楷体" w:hAnsi="楷体"/>
          <w:b/>
          <w:sz w:val="32"/>
          <w:szCs w:val="32"/>
        </w:rPr>
      </w:pPr>
      <w:r w:rsidRPr="00E149D8">
        <w:rPr>
          <w:rFonts w:ascii="楷体" w:eastAsia="楷体" w:hAnsi="楷体" w:hint="eastAsia"/>
          <w:b/>
          <w:sz w:val="32"/>
          <w:szCs w:val="32"/>
        </w:rPr>
        <w:t>（一）项目概况</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1、建设地点：许昌市</w:t>
      </w:r>
      <w:proofErr w:type="gramStart"/>
      <w:r w:rsidRPr="00E149D8">
        <w:rPr>
          <w:rFonts w:ascii="仿宋" w:eastAsia="仿宋" w:hAnsi="仿宋" w:hint="eastAsia"/>
          <w:sz w:val="32"/>
          <w:szCs w:val="32"/>
        </w:rPr>
        <w:t>建安区</w:t>
      </w:r>
      <w:proofErr w:type="gramEnd"/>
      <w:r w:rsidRPr="00E149D8">
        <w:rPr>
          <w:rFonts w:ascii="仿宋" w:eastAsia="仿宋" w:hAnsi="仿宋" w:hint="eastAsia"/>
          <w:sz w:val="32"/>
          <w:szCs w:val="32"/>
        </w:rPr>
        <w:t>小召乡。</w:t>
      </w:r>
    </w:p>
    <w:p w:rsidR="009D7350"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2、建设规模：</w:t>
      </w:r>
      <w:r w:rsidR="009D7350" w:rsidRPr="00E149D8">
        <w:rPr>
          <w:rFonts w:ascii="仿宋" w:eastAsia="仿宋" w:hAnsi="仿宋" w:hint="eastAsia"/>
          <w:sz w:val="32"/>
          <w:szCs w:val="32"/>
        </w:rPr>
        <w:t>一标段：小召乡北航路--南寨村道路建设工程全长1.03公里，路面宽度为4.5米，路基宽为6米；二标段：小召乡南寨村道路建设工程全长0.97公里，路面宽度为4.5米，路基宽为6米。</w:t>
      </w:r>
    </w:p>
    <w:p w:rsidR="009D7350" w:rsidRPr="00E149D8" w:rsidRDefault="00B520CF" w:rsidP="00460167">
      <w:pPr>
        <w:ind w:firstLineChars="200" w:firstLine="640"/>
        <w:jc w:val="left"/>
        <w:rPr>
          <w:rFonts w:ascii="仿宋" w:eastAsia="仿宋" w:hAnsi="仿宋" w:cs="宋体"/>
          <w:sz w:val="32"/>
          <w:szCs w:val="32"/>
        </w:rPr>
      </w:pPr>
      <w:r w:rsidRPr="00E149D8">
        <w:rPr>
          <w:rFonts w:ascii="仿宋" w:eastAsia="仿宋" w:hAnsi="仿宋" w:hint="eastAsia"/>
          <w:sz w:val="32"/>
          <w:szCs w:val="32"/>
        </w:rPr>
        <w:t>3、招标控制价：</w:t>
      </w:r>
      <w:r w:rsidR="009D7350" w:rsidRPr="00E149D8">
        <w:rPr>
          <w:rFonts w:ascii="仿宋" w:eastAsia="仿宋" w:hAnsi="仿宋" w:cs="宋体" w:hint="eastAsia"/>
          <w:sz w:val="32"/>
          <w:szCs w:val="32"/>
        </w:rPr>
        <w:t>一标段：721544.00元，二标段：771250.00元。</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4、质量要求：合格（符合国家现行的验收规范和标准）。</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5、计划工期：</w:t>
      </w:r>
      <w:r w:rsidR="009D7350" w:rsidRPr="00E149D8">
        <w:rPr>
          <w:rFonts w:ascii="仿宋" w:eastAsia="仿宋" w:hAnsi="仿宋" w:hint="eastAsia"/>
          <w:sz w:val="32"/>
          <w:szCs w:val="32"/>
        </w:rPr>
        <w:t>一标段30日历天，二标段30日历天。</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6、评标办法：技术评分最低标价法。</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7、资格审查方式：资格后审。</w:t>
      </w:r>
    </w:p>
    <w:p w:rsidR="00B520CF" w:rsidRPr="00E149D8" w:rsidRDefault="00B520CF"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8、投标人资格要求：须具备独立法人资格；具备建设行政主管部门颁发的公路工程施工总承包叁级及以上资质、并具备有效的企业安全生产许可证，在人员、设备、资金等方面具有相应的施工能力。拟派建造师须具备贰级及以上公</w:t>
      </w:r>
      <w:r w:rsidRPr="00E149D8">
        <w:rPr>
          <w:rFonts w:ascii="仿宋" w:eastAsia="仿宋" w:hAnsi="仿宋" w:hint="eastAsia"/>
          <w:sz w:val="32"/>
          <w:szCs w:val="32"/>
        </w:rPr>
        <w:lastRenderedPageBreak/>
        <w:t>路工程专业注册建造师执业资格，具备有效的安全生产考核合格证书，且未担任其他在施建设项目的项目经理。拟派项目</w:t>
      </w:r>
      <w:proofErr w:type="gramStart"/>
      <w:r w:rsidRPr="00E149D8">
        <w:rPr>
          <w:rFonts w:ascii="仿宋" w:eastAsia="仿宋" w:hAnsi="仿宋" w:hint="eastAsia"/>
          <w:sz w:val="32"/>
          <w:szCs w:val="32"/>
        </w:rPr>
        <w:t>总工需</w:t>
      </w:r>
      <w:proofErr w:type="gramEnd"/>
      <w:r w:rsidRPr="00E149D8">
        <w:rPr>
          <w:rFonts w:ascii="仿宋" w:eastAsia="仿宋" w:hAnsi="仿宋" w:hint="eastAsia"/>
          <w:sz w:val="32"/>
          <w:szCs w:val="32"/>
        </w:rPr>
        <w:t>具备中级及以上相关专业技术职称。</w:t>
      </w:r>
    </w:p>
    <w:p w:rsidR="00B520CF" w:rsidRPr="00E149D8" w:rsidRDefault="00B520CF" w:rsidP="00460167">
      <w:pPr>
        <w:ind w:firstLineChars="100" w:firstLine="321"/>
        <w:jc w:val="left"/>
        <w:rPr>
          <w:rFonts w:ascii="楷体" w:eastAsia="楷体" w:hAnsi="楷体"/>
          <w:b/>
          <w:sz w:val="32"/>
          <w:szCs w:val="32"/>
        </w:rPr>
      </w:pPr>
      <w:r w:rsidRPr="00E149D8">
        <w:rPr>
          <w:rFonts w:ascii="楷体" w:eastAsia="楷体" w:hAnsi="楷体" w:hint="eastAsia"/>
          <w:b/>
          <w:sz w:val="32"/>
          <w:szCs w:val="32"/>
        </w:rPr>
        <w:t>（二）招标过程</w:t>
      </w:r>
    </w:p>
    <w:p w:rsidR="00B520CF" w:rsidRPr="00E149D8" w:rsidRDefault="00B520CF" w:rsidP="00460167">
      <w:pPr>
        <w:shd w:val="clear" w:color="auto" w:fill="FFFFFF"/>
        <w:rPr>
          <w:rFonts w:ascii="仿宋" w:eastAsia="仿宋" w:hAnsi="仿宋"/>
          <w:sz w:val="32"/>
          <w:szCs w:val="32"/>
        </w:rPr>
      </w:pPr>
      <w:r w:rsidRPr="00E149D8">
        <w:rPr>
          <w:rFonts w:ascii="仿宋" w:eastAsia="仿宋" w:hAnsi="仿宋" w:hint="eastAsia"/>
          <w:sz w:val="32"/>
          <w:szCs w:val="32"/>
        </w:rPr>
        <w:t>本工程招标采用公开招标方式进行，按照法定公开招标程序和要求，于</w:t>
      </w:r>
      <w:r w:rsidRPr="00E149D8">
        <w:rPr>
          <w:rFonts w:ascii="仿宋" w:eastAsia="仿宋" w:hAnsi="仿宋"/>
          <w:sz w:val="32"/>
          <w:szCs w:val="32"/>
        </w:rPr>
        <w:t>201</w:t>
      </w:r>
      <w:r w:rsidRPr="00E149D8">
        <w:rPr>
          <w:rFonts w:ascii="仿宋" w:eastAsia="仿宋" w:hAnsi="仿宋" w:hint="eastAsia"/>
          <w:sz w:val="32"/>
          <w:szCs w:val="32"/>
        </w:rPr>
        <w:t>9年1月25日至</w:t>
      </w:r>
      <w:r w:rsidRPr="00E149D8">
        <w:rPr>
          <w:rFonts w:ascii="仿宋" w:eastAsia="仿宋" w:hAnsi="仿宋"/>
          <w:sz w:val="32"/>
          <w:szCs w:val="32"/>
        </w:rPr>
        <w:t>201</w:t>
      </w:r>
      <w:r w:rsidRPr="00E149D8">
        <w:rPr>
          <w:rFonts w:ascii="仿宋" w:eastAsia="仿宋" w:hAnsi="仿宋" w:hint="eastAsia"/>
          <w:sz w:val="32"/>
          <w:szCs w:val="32"/>
        </w:rPr>
        <w:t>9年2月26日在《全国公共资源交易平台</w:t>
      </w:r>
      <w:r w:rsidRPr="00E149D8">
        <w:rPr>
          <w:rFonts w:ascii="仿宋" w:eastAsia="仿宋" w:hAnsi="仿宋"/>
          <w:sz w:val="32"/>
          <w:szCs w:val="32"/>
        </w:rPr>
        <w:t>(</w:t>
      </w:r>
      <w:r w:rsidRPr="00E149D8">
        <w:rPr>
          <w:rFonts w:ascii="仿宋" w:eastAsia="仿宋" w:hAnsi="仿宋" w:hint="eastAsia"/>
          <w:sz w:val="32"/>
          <w:szCs w:val="32"/>
        </w:rPr>
        <w:t>河南省</w:t>
      </w:r>
      <w:r w:rsidRPr="00E149D8">
        <w:rPr>
          <w:rFonts w:ascii="仿宋" w:eastAsia="仿宋"/>
          <w:sz w:val="32"/>
          <w:szCs w:val="32"/>
        </w:rPr>
        <w:t>▪</w:t>
      </w:r>
      <w:r w:rsidRPr="00E149D8">
        <w:rPr>
          <w:rFonts w:ascii="仿宋" w:eastAsia="仿宋" w:hAnsi="仿宋" w:hint="eastAsia"/>
          <w:sz w:val="32"/>
          <w:szCs w:val="32"/>
        </w:rPr>
        <w:t>许昌市</w:t>
      </w:r>
      <w:r w:rsidRPr="00E149D8">
        <w:rPr>
          <w:rFonts w:ascii="仿宋" w:eastAsia="仿宋" w:hAnsi="仿宋"/>
          <w:sz w:val="32"/>
          <w:szCs w:val="32"/>
        </w:rPr>
        <w:t>)</w:t>
      </w:r>
      <w:r w:rsidRPr="00E149D8">
        <w:rPr>
          <w:rFonts w:ascii="仿宋" w:eastAsia="仿宋" w:hAnsi="仿宋" w:hint="eastAsia"/>
          <w:sz w:val="32"/>
          <w:szCs w:val="32"/>
        </w:rPr>
        <w:t>》和《河南省电子招标投标公共服务平台》上发布公开招标信息，</w:t>
      </w:r>
      <w:r w:rsidR="009D7350" w:rsidRPr="00E149D8">
        <w:rPr>
          <w:rFonts w:ascii="仿宋" w:eastAsia="仿宋" w:hAnsi="仿宋" w:hint="eastAsia"/>
          <w:sz w:val="32"/>
          <w:szCs w:val="32"/>
        </w:rPr>
        <w:t>第一标段</w:t>
      </w:r>
      <w:r w:rsidRPr="00E149D8">
        <w:rPr>
          <w:rFonts w:ascii="仿宋" w:eastAsia="仿宋" w:hAnsi="仿宋" w:hint="eastAsia"/>
          <w:sz w:val="32"/>
          <w:szCs w:val="32"/>
        </w:rPr>
        <w:t>于投标截止时间递交投标文件及投标保证金的投标单位共有</w:t>
      </w:r>
      <w:r w:rsidRPr="00E149D8">
        <w:rPr>
          <w:rFonts w:ascii="仿宋" w:eastAsia="仿宋" w:hAnsi="仿宋"/>
          <w:sz w:val="32"/>
          <w:szCs w:val="32"/>
          <w:u w:val="single"/>
        </w:rPr>
        <w:t xml:space="preserve"> 3</w:t>
      </w:r>
      <w:r w:rsidRPr="00E149D8">
        <w:rPr>
          <w:rFonts w:ascii="仿宋" w:eastAsia="仿宋" w:hAnsi="仿宋" w:hint="eastAsia"/>
          <w:sz w:val="32"/>
          <w:szCs w:val="32"/>
        </w:rPr>
        <w:t>家</w:t>
      </w:r>
      <w:r w:rsidR="009D7350" w:rsidRPr="00E149D8">
        <w:rPr>
          <w:rFonts w:ascii="仿宋" w:eastAsia="仿宋" w:hAnsi="仿宋" w:hint="eastAsia"/>
          <w:sz w:val="32"/>
          <w:szCs w:val="32"/>
        </w:rPr>
        <w:t>，第二标段于投标截止时间递交投标文件及投标保证金的投标单位共有 3家。</w:t>
      </w:r>
    </w:p>
    <w:p w:rsidR="009D7350" w:rsidRPr="00E149D8" w:rsidRDefault="00B520CF" w:rsidP="00460167">
      <w:pPr>
        <w:shd w:val="clear" w:color="auto" w:fill="FFFFFF"/>
        <w:ind w:firstLineChars="100" w:firstLine="321"/>
        <w:rPr>
          <w:rFonts w:ascii="楷体" w:eastAsia="楷体" w:hAnsi="楷体" w:cs="宋体"/>
          <w:b/>
          <w:color w:val="000000"/>
          <w:kern w:val="0"/>
          <w:sz w:val="32"/>
          <w:szCs w:val="32"/>
        </w:rPr>
      </w:pPr>
      <w:r w:rsidRPr="00E149D8">
        <w:rPr>
          <w:rFonts w:ascii="楷体" w:eastAsia="楷体" w:hAnsi="楷体" w:cs="宋体" w:hint="eastAsia"/>
          <w:b/>
          <w:color w:val="000000"/>
          <w:kern w:val="0"/>
          <w:sz w:val="32"/>
          <w:szCs w:val="32"/>
        </w:rPr>
        <w:t>（三）项目开标数据表</w:t>
      </w:r>
    </w:p>
    <w:p w:rsidR="00B520CF" w:rsidRPr="00E149D8" w:rsidRDefault="009D7350" w:rsidP="00460167">
      <w:pPr>
        <w:shd w:val="clear" w:color="auto" w:fill="FFFFFF"/>
        <w:ind w:firstLineChars="150" w:firstLine="480"/>
        <w:rPr>
          <w:rFonts w:ascii="仿宋" w:eastAsia="仿宋" w:hAnsi="仿宋" w:cs="宋体"/>
          <w:color w:val="000000"/>
          <w:kern w:val="0"/>
          <w:sz w:val="32"/>
          <w:szCs w:val="32"/>
        </w:rPr>
      </w:pPr>
      <w:r w:rsidRPr="00E149D8">
        <w:rPr>
          <w:rFonts w:ascii="仿宋" w:eastAsia="仿宋" w:hAnsi="仿宋" w:cs="宋体" w:hint="eastAsia"/>
          <w:color w:val="000000"/>
          <w:kern w:val="0"/>
          <w:sz w:val="32"/>
          <w:szCs w:val="32"/>
        </w:rPr>
        <w:t>第一标段</w:t>
      </w:r>
    </w:p>
    <w:tbl>
      <w:tblPr>
        <w:tblW w:w="5655" w:type="pct"/>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6"/>
        <w:gridCol w:w="3417"/>
        <w:gridCol w:w="1120"/>
        <w:gridCol w:w="2975"/>
      </w:tblGrid>
      <w:tr w:rsidR="00B520CF" w:rsidRPr="00286B1D" w:rsidTr="00E149D8">
        <w:trPr>
          <w:trHeight w:val="662"/>
        </w:trPr>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招标人名称</w:t>
            </w:r>
          </w:p>
        </w:tc>
        <w:tc>
          <w:tcPr>
            <w:tcW w:w="751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交通运输局</w:t>
            </w:r>
          </w:p>
        </w:tc>
      </w:tr>
      <w:tr w:rsidR="00B520CF" w:rsidRPr="00286B1D" w:rsidTr="00E149D8">
        <w:trPr>
          <w:trHeight w:val="68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招标代理机构名称</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中</w:t>
            </w:r>
            <w:proofErr w:type="gramStart"/>
            <w:r w:rsidRPr="00286B1D">
              <w:rPr>
                <w:rFonts w:asciiTheme="minorEastAsia" w:eastAsiaTheme="minorEastAsia" w:hAnsiTheme="minorEastAsia" w:cs="宋体" w:hint="eastAsia"/>
                <w:color w:val="000000"/>
                <w:spacing w:val="-20"/>
                <w:kern w:val="0"/>
                <w:sz w:val="24"/>
              </w:rPr>
              <w:t>科标禾</w:t>
            </w:r>
            <w:proofErr w:type="gramEnd"/>
            <w:r w:rsidRPr="00286B1D">
              <w:rPr>
                <w:rFonts w:asciiTheme="minorEastAsia" w:eastAsiaTheme="minorEastAsia" w:hAnsiTheme="minorEastAsia" w:cs="宋体" w:hint="eastAsia"/>
                <w:color w:val="000000"/>
                <w:spacing w:val="-20"/>
                <w:kern w:val="0"/>
                <w:sz w:val="24"/>
              </w:rPr>
              <w:t>工程项目管理有限公司</w:t>
            </w:r>
          </w:p>
        </w:tc>
      </w:tr>
      <w:tr w:rsidR="00B520CF" w:rsidRPr="00286B1D" w:rsidTr="00416B9B">
        <w:trPr>
          <w:trHeight w:val="665"/>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工程名称</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小召乡南寨村道路及北航路--南寨村道路建设工程第一标段</w:t>
            </w:r>
          </w:p>
        </w:tc>
      </w:tr>
      <w:tr w:rsidR="00B520CF" w:rsidRPr="00286B1D" w:rsidTr="00E149D8">
        <w:trPr>
          <w:trHeight w:val="70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开标时间</w:t>
            </w:r>
          </w:p>
        </w:tc>
        <w:tc>
          <w:tcPr>
            <w:tcW w:w="3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2019年2月26日</w:t>
            </w:r>
            <w:r w:rsidR="009D7350" w:rsidRPr="00286B1D">
              <w:rPr>
                <w:rFonts w:asciiTheme="minorEastAsia" w:eastAsiaTheme="minorEastAsia" w:hAnsiTheme="minorEastAsia" w:cs="宋体" w:hint="eastAsia"/>
                <w:color w:val="000000"/>
                <w:spacing w:val="-20"/>
                <w:kern w:val="0"/>
                <w:sz w:val="24"/>
              </w:rPr>
              <w:t>10</w:t>
            </w:r>
            <w:r w:rsidRPr="00286B1D">
              <w:rPr>
                <w:rFonts w:asciiTheme="minorEastAsia" w:eastAsiaTheme="minorEastAsia" w:hAnsiTheme="minorEastAsia" w:cs="宋体" w:hint="eastAsia"/>
                <w:color w:val="000000"/>
                <w:spacing w:val="-20"/>
                <w:kern w:val="0"/>
                <w:sz w:val="24"/>
              </w:rPr>
              <w:t>时30分</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开标地点</w:t>
            </w:r>
          </w:p>
        </w:tc>
        <w:tc>
          <w:tcPr>
            <w:tcW w:w="2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兴业大厦4楼4167室</w:t>
            </w:r>
          </w:p>
        </w:tc>
      </w:tr>
      <w:tr w:rsidR="00B520CF" w:rsidRPr="00286B1D" w:rsidTr="00E149D8">
        <w:trPr>
          <w:trHeight w:val="830"/>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评标时间</w:t>
            </w:r>
          </w:p>
        </w:tc>
        <w:tc>
          <w:tcPr>
            <w:tcW w:w="3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2019年2月26日12时00分</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评标地点</w:t>
            </w:r>
          </w:p>
        </w:tc>
        <w:tc>
          <w:tcPr>
            <w:tcW w:w="2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兴业大厦4楼评标</w:t>
            </w:r>
            <w:r w:rsidR="009D7350" w:rsidRPr="00286B1D">
              <w:rPr>
                <w:rFonts w:asciiTheme="minorEastAsia" w:eastAsiaTheme="minorEastAsia" w:hAnsiTheme="minorEastAsia" w:cs="宋体" w:hint="eastAsia"/>
                <w:color w:val="000000"/>
                <w:spacing w:val="-20"/>
                <w:kern w:val="0"/>
                <w:sz w:val="24"/>
              </w:rPr>
              <w:t>三</w:t>
            </w:r>
            <w:r w:rsidRPr="00286B1D">
              <w:rPr>
                <w:rFonts w:asciiTheme="minorEastAsia" w:eastAsiaTheme="minorEastAsia" w:hAnsiTheme="minorEastAsia" w:cs="宋体" w:hint="eastAsia"/>
                <w:color w:val="000000"/>
                <w:spacing w:val="-20"/>
                <w:kern w:val="0"/>
                <w:sz w:val="24"/>
              </w:rPr>
              <w:t>室</w:t>
            </w:r>
          </w:p>
        </w:tc>
      </w:tr>
      <w:tr w:rsidR="00B520CF" w:rsidRPr="00286B1D" w:rsidTr="00416B9B">
        <w:trPr>
          <w:trHeight w:val="710"/>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投标人名单</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0CF" w:rsidRPr="00286B1D" w:rsidRDefault="00B520CF"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kern w:val="0"/>
                <w:sz w:val="24"/>
              </w:rPr>
              <w:t>1、</w:t>
            </w:r>
            <w:r w:rsidR="009D7350" w:rsidRPr="00286B1D">
              <w:rPr>
                <w:rFonts w:asciiTheme="minorEastAsia" w:eastAsiaTheme="minorEastAsia" w:hAnsiTheme="minorEastAsia" w:cs="宋体" w:hint="eastAsia"/>
                <w:color w:val="000000"/>
                <w:spacing w:val="-20"/>
                <w:kern w:val="0"/>
                <w:sz w:val="24"/>
              </w:rPr>
              <w:t>驻马店</w:t>
            </w:r>
            <w:proofErr w:type="gramStart"/>
            <w:r w:rsidR="009D7350" w:rsidRPr="00286B1D">
              <w:rPr>
                <w:rFonts w:asciiTheme="minorEastAsia" w:eastAsiaTheme="minorEastAsia" w:hAnsiTheme="minorEastAsia" w:cs="宋体" w:hint="eastAsia"/>
                <w:color w:val="000000"/>
                <w:spacing w:val="-20"/>
                <w:kern w:val="0"/>
                <w:sz w:val="24"/>
              </w:rPr>
              <w:t>市途胜</w:t>
            </w:r>
            <w:proofErr w:type="gramEnd"/>
            <w:r w:rsidR="009D7350" w:rsidRPr="00286B1D">
              <w:rPr>
                <w:rFonts w:asciiTheme="minorEastAsia" w:eastAsiaTheme="minorEastAsia" w:hAnsiTheme="minorEastAsia" w:cs="宋体" w:hint="eastAsia"/>
                <w:color w:val="000000"/>
                <w:spacing w:val="-20"/>
                <w:kern w:val="0"/>
                <w:sz w:val="24"/>
              </w:rPr>
              <w:t>建筑工程有限公司</w:t>
            </w:r>
          </w:p>
          <w:p w:rsidR="00B520CF" w:rsidRPr="00286B1D" w:rsidRDefault="00B520CF"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w:t>
            </w:r>
            <w:r w:rsidR="009D7350" w:rsidRPr="00286B1D">
              <w:rPr>
                <w:rFonts w:asciiTheme="minorEastAsia" w:eastAsiaTheme="minorEastAsia" w:hAnsiTheme="minorEastAsia" w:cs="宋体" w:hint="eastAsia"/>
                <w:color w:val="000000"/>
                <w:spacing w:val="-20"/>
                <w:kern w:val="0"/>
                <w:sz w:val="24"/>
              </w:rPr>
              <w:t>河南万豪建筑工程有限公司</w:t>
            </w:r>
          </w:p>
          <w:p w:rsidR="00B520CF" w:rsidRPr="00286B1D" w:rsidRDefault="00B520CF"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3、</w:t>
            </w:r>
            <w:r w:rsidR="009D7350" w:rsidRPr="00286B1D">
              <w:rPr>
                <w:rFonts w:asciiTheme="minorEastAsia" w:eastAsiaTheme="minorEastAsia" w:hAnsiTheme="minorEastAsia" w:cs="宋体" w:hint="eastAsia"/>
                <w:color w:val="000000"/>
                <w:spacing w:val="-20"/>
                <w:kern w:val="0"/>
                <w:sz w:val="24"/>
              </w:rPr>
              <w:t>河南鑫厦建设集团有限公司</w:t>
            </w:r>
          </w:p>
        </w:tc>
      </w:tr>
    </w:tbl>
    <w:p w:rsidR="009D7350" w:rsidRDefault="009D7350" w:rsidP="00460167">
      <w:pPr>
        <w:shd w:val="clear" w:color="auto" w:fill="FFFFFF"/>
        <w:ind w:firstLineChars="150" w:firstLine="480"/>
        <w:rPr>
          <w:rFonts w:ascii="仿宋" w:eastAsia="仿宋" w:hAnsi="仿宋" w:cs="宋体" w:hint="eastAsia"/>
          <w:color w:val="000000"/>
          <w:kern w:val="0"/>
          <w:sz w:val="32"/>
          <w:szCs w:val="32"/>
        </w:rPr>
      </w:pPr>
      <w:r w:rsidRPr="00E149D8">
        <w:rPr>
          <w:rFonts w:ascii="仿宋" w:eastAsia="仿宋" w:hAnsi="仿宋" w:cs="宋体" w:hint="eastAsia"/>
          <w:color w:val="000000"/>
          <w:kern w:val="0"/>
          <w:sz w:val="32"/>
          <w:szCs w:val="32"/>
        </w:rPr>
        <w:t>第二标段</w:t>
      </w:r>
    </w:p>
    <w:p w:rsidR="00460167" w:rsidRPr="00E149D8" w:rsidRDefault="00460167" w:rsidP="00460167">
      <w:pPr>
        <w:shd w:val="clear" w:color="auto" w:fill="FFFFFF"/>
        <w:ind w:firstLineChars="150" w:firstLine="480"/>
        <w:rPr>
          <w:rFonts w:ascii="仿宋" w:eastAsia="仿宋" w:hAnsi="仿宋" w:cs="宋体"/>
          <w:color w:val="000000"/>
          <w:kern w:val="0"/>
          <w:sz w:val="32"/>
          <w:szCs w:val="32"/>
        </w:rPr>
      </w:pPr>
    </w:p>
    <w:tbl>
      <w:tblPr>
        <w:tblW w:w="5655" w:type="pct"/>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6"/>
        <w:gridCol w:w="3417"/>
        <w:gridCol w:w="1120"/>
        <w:gridCol w:w="2975"/>
      </w:tblGrid>
      <w:tr w:rsidR="009D7350" w:rsidRPr="00286B1D" w:rsidTr="006424EC">
        <w:trPr>
          <w:trHeight w:val="438"/>
        </w:trPr>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lastRenderedPageBreak/>
              <w:t>招标人名称</w:t>
            </w:r>
          </w:p>
        </w:tc>
        <w:tc>
          <w:tcPr>
            <w:tcW w:w="751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交通运输局</w:t>
            </w:r>
          </w:p>
        </w:tc>
      </w:tr>
      <w:tr w:rsidR="009D7350" w:rsidRPr="00286B1D" w:rsidTr="006424EC">
        <w:trPr>
          <w:trHeight w:val="477"/>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招标代理机构名称</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中</w:t>
            </w:r>
            <w:proofErr w:type="gramStart"/>
            <w:r w:rsidRPr="00286B1D">
              <w:rPr>
                <w:rFonts w:asciiTheme="minorEastAsia" w:eastAsiaTheme="minorEastAsia" w:hAnsiTheme="minorEastAsia" w:cs="宋体" w:hint="eastAsia"/>
                <w:color w:val="000000"/>
                <w:spacing w:val="-20"/>
                <w:kern w:val="0"/>
                <w:sz w:val="24"/>
              </w:rPr>
              <w:t>科标禾</w:t>
            </w:r>
            <w:proofErr w:type="gramEnd"/>
            <w:r w:rsidRPr="00286B1D">
              <w:rPr>
                <w:rFonts w:asciiTheme="minorEastAsia" w:eastAsiaTheme="minorEastAsia" w:hAnsiTheme="minorEastAsia" w:cs="宋体" w:hint="eastAsia"/>
                <w:color w:val="000000"/>
                <w:spacing w:val="-20"/>
                <w:kern w:val="0"/>
                <w:sz w:val="24"/>
              </w:rPr>
              <w:t>工程项目管理有限公司</w:t>
            </w:r>
          </w:p>
        </w:tc>
      </w:tr>
      <w:tr w:rsidR="009D7350" w:rsidRPr="00286B1D" w:rsidTr="006424EC">
        <w:trPr>
          <w:trHeight w:val="665"/>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工程名称</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小召乡南寨村道路及北航路--南寨村道路建设工程第二标段</w:t>
            </w:r>
          </w:p>
        </w:tc>
      </w:tr>
      <w:tr w:rsidR="009D7350" w:rsidRPr="00286B1D" w:rsidTr="00E149D8">
        <w:trPr>
          <w:trHeight w:val="457"/>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开标时间</w:t>
            </w:r>
          </w:p>
        </w:tc>
        <w:tc>
          <w:tcPr>
            <w:tcW w:w="3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2019年2月26日10时30分</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开标地点</w:t>
            </w:r>
          </w:p>
        </w:tc>
        <w:tc>
          <w:tcPr>
            <w:tcW w:w="2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兴业大厦4楼4167室</w:t>
            </w:r>
          </w:p>
        </w:tc>
      </w:tr>
      <w:tr w:rsidR="009D7350" w:rsidRPr="00286B1D" w:rsidTr="006424EC">
        <w:trPr>
          <w:trHeight w:val="62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评标时间</w:t>
            </w:r>
          </w:p>
        </w:tc>
        <w:tc>
          <w:tcPr>
            <w:tcW w:w="3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2019年2月26日12时00分</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评标地点</w:t>
            </w:r>
          </w:p>
        </w:tc>
        <w:tc>
          <w:tcPr>
            <w:tcW w:w="2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许昌市</w:t>
            </w:r>
            <w:proofErr w:type="gramStart"/>
            <w:r w:rsidRPr="00286B1D">
              <w:rPr>
                <w:rFonts w:asciiTheme="minorEastAsia" w:eastAsiaTheme="minorEastAsia" w:hAnsiTheme="minorEastAsia" w:cs="宋体" w:hint="eastAsia"/>
                <w:color w:val="000000"/>
                <w:spacing w:val="-20"/>
                <w:kern w:val="0"/>
                <w:sz w:val="24"/>
              </w:rPr>
              <w:t>建安区</w:t>
            </w:r>
            <w:proofErr w:type="gramEnd"/>
            <w:r w:rsidRPr="00286B1D">
              <w:rPr>
                <w:rFonts w:asciiTheme="minorEastAsia" w:eastAsiaTheme="minorEastAsia" w:hAnsiTheme="minorEastAsia" w:cs="宋体" w:hint="eastAsia"/>
                <w:color w:val="000000"/>
                <w:spacing w:val="-20"/>
                <w:kern w:val="0"/>
                <w:sz w:val="24"/>
              </w:rPr>
              <w:t>兴业大厦4楼评标三室</w:t>
            </w:r>
          </w:p>
        </w:tc>
      </w:tr>
      <w:tr w:rsidR="009D7350" w:rsidRPr="00286B1D" w:rsidTr="006424EC">
        <w:trPr>
          <w:trHeight w:val="710"/>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center"/>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投标人名单</w:t>
            </w:r>
          </w:p>
        </w:tc>
        <w:tc>
          <w:tcPr>
            <w:tcW w:w="751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350" w:rsidRPr="00286B1D" w:rsidRDefault="009D7350"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kern w:val="0"/>
                <w:sz w:val="24"/>
              </w:rPr>
              <w:t>1、</w:t>
            </w:r>
            <w:r w:rsidRPr="00286B1D">
              <w:rPr>
                <w:rFonts w:asciiTheme="minorEastAsia" w:eastAsiaTheme="minorEastAsia" w:hAnsiTheme="minorEastAsia" w:cs="宋体" w:hint="eastAsia"/>
                <w:color w:val="000000"/>
                <w:spacing w:val="-20"/>
                <w:kern w:val="0"/>
                <w:sz w:val="24"/>
              </w:rPr>
              <w:t>驻马店</w:t>
            </w:r>
            <w:proofErr w:type="gramStart"/>
            <w:r w:rsidRPr="00286B1D">
              <w:rPr>
                <w:rFonts w:asciiTheme="minorEastAsia" w:eastAsiaTheme="minorEastAsia" w:hAnsiTheme="minorEastAsia" w:cs="宋体" w:hint="eastAsia"/>
                <w:color w:val="000000"/>
                <w:spacing w:val="-20"/>
                <w:kern w:val="0"/>
                <w:sz w:val="24"/>
              </w:rPr>
              <w:t>市途胜</w:t>
            </w:r>
            <w:proofErr w:type="gramEnd"/>
            <w:r w:rsidRPr="00286B1D">
              <w:rPr>
                <w:rFonts w:asciiTheme="minorEastAsia" w:eastAsiaTheme="minorEastAsia" w:hAnsiTheme="minorEastAsia" w:cs="宋体" w:hint="eastAsia"/>
                <w:color w:val="000000"/>
                <w:spacing w:val="-20"/>
                <w:kern w:val="0"/>
                <w:sz w:val="24"/>
              </w:rPr>
              <w:t>建筑工程有限公司</w:t>
            </w:r>
          </w:p>
          <w:p w:rsidR="009D7350" w:rsidRPr="00286B1D" w:rsidRDefault="009D7350"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2、河南万豪建筑工程有限公司</w:t>
            </w:r>
          </w:p>
          <w:p w:rsidR="009D7350" w:rsidRPr="00286B1D" w:rsidRDefault="009D7350" w:rsidP="00460167">
            <w:pPr>
              <w:widowControl/>
              <w:jc w:val="left"/>
              <w:rPr>
                <w:rFonts w:asciiTheme="minorEastAsia" w:eastAsiaTheme="minorEastAsia" w:hAnsiTheme="minorEastAsia" w:cs="宋体"/>
                <w:color w:val="000000"/>
                <w:kern w:val="0"/>
                <w:sz w:val="24"/>
              </w:rPr>
            </w:pPr>
            <w:r w:rsidRPr="00286B1D">
              <w:rPr>
                <w:rFonts w:asciiTheme="minorEastAsia" w:eastAsiaTheme="minorEastAsia" w:hAnsiTheme="minorEastAsia" w:cs="宋体" w:hint="eastAsia"/>
                <w:color w:val="000000"/>
                <w:spacing w:val="-20"/>
                <w:kern w:val="0"/>
                <w:sz w:val="24"/>
              </w:rPr>
              <w:t>3、河南鑫厦建设集团有限公司</w:t>
            </w:r>
          </w:p>
        </w:tc>
      </w:tr>
    </w:tbl>
    <w:p w:rsidR="00B520CF" w:rsidRPr="00E149D8" w:rsidRDefault="00B60E71" w:rsidP="00460167">
      <w:pPr>
        <w:jc w:val="left"/>
        <w:rPr>
          <w:rFonts w:ascii="黑体" w:eastAsia="黑体" w:hAnsi="黑体"/>
          <w:b/>
          <w:sz w:val="32"/>
          <w:szCs w:val="32"/>
        </w:rPr>
      </w:pPr>
      <w:r w:rsidRPr="00E149D8">
        <w:rPr>
          <w:rFonts w:ascii="黑体" w:eastAsia="黑体" w:hAnsi="黑体" w:hint="eastAsia"/>
          <w:b/>
          <w:sz w:val="32"/>
          <w:szCs w:val="32"/>
        </w:rPr>
        <w:t>二、开标记录</w:t>
      </w:r>
    </w:p>
    <w:p w:rsidR="009D7350" w:rsidRPr="00E149D8" w:rsidRDefault="009D7350" w:rsidP="00460167">
      <w:pPr>
        <w:shd w:val="clear" w:color="auto" w:fill="FFFFFF"/>
        <w:ind w:firstLineChars="150" w:firstLine="480"/>
        <w:rPr>
          <w:rFonts w:ascii="仿宋" w:eastAsia="仿宋" w:hAnsi="仿宋" w:cs="宋体"/>
          <w:color w:val="000000"/>
          <w:kern w:val="0"/>
          <w:sz w:val="32"/>
          <w:szCs w:val="32"/>
        </w:rPr>
      </w:pPr>
      <w:r w:rsidRPr="00E149D8">
        <w:rPr>
          <w:rFonts w:ascii="仿宋" w:eastAsia="仿宋" w:hAnsi="仿宋" w:cs="宋体" w:hint="eastAsia"/>
          <w:color w:val="000000"/>
          <w:kern w:val="0"/>
          <w:sz w:val="32"/>
          <w:szCs w:val="32"/>
        </w:rPr>
        <w:t>第一标段</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418"/>
        <w:gridCol w:w="1984"/>
        <w:gridCol w:w="1418"/>
        <w:gridCol w:w="709"/>
        <w:gridCol w:w="1275"/>
      </w:tblGrid>
      <w:tr w:rsidR="00D31822" w:rsidRPr="00E149D8" w:rsidTr="00286B1D">
        <w:trPr>
          <w:trHeight w:val="529"/>
        </w:trPr>
        <w:tc>
          <w:tcPr>
            <w:tcW w:w="2835"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投标人名称</w:t>
            </w:r>
          </w:p>
        </w:tc>
        <w:tc>
          <w:tcPr>
            <w:tcW w:w="1418"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工程质量</w:t>
            </w:r>
          </w:p>
        </w:tc>
        <w:tc>
          <w:tcPr>
            <w:tcW w:w="1984"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项目经理</w:t>
            </w:r>
          </w:p>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（含注册编号）</w:t>
            </w:r>
          </w:p>
        </w:tc>
        <w:tc>
          <w:tcPr>
            <w:tcW w:w="1418"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工期</w:t>
            </w:r>
          </w:p>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（日历天）</w:t>
            </w:r>
          </w:p>
        </w:tc>
        <w:tc>
          <w:tcPr>
            <w:tcW w:w="709"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密封情况</w:t>
            </w:r>
          </w:p>
        </w:tc>
        <w:tc>
          <w:tcPr>
            <w:tcW w:w="1275" w:type="dxa"/>
            <w:vAlign w:val="center"/>
          </w:tcPr>
          <w:p w:rsidR="00B60E71" w:rsidRPr="00E149D8" w:rsidRDefault="00B60E71"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对本次开标过程是否有异议</w:t>
            </w:r>
          </w:p>
        </w:tc>
      </w:tr>
      <w:tr w:rsidR="00D31822" w:rsidRPr="00E149D8" w:rsidTr="00286B1D">
        <w:trPr>
          <w:trHeight w:val="633"/>
        </w:trPr>
        <w:tc>
          <w:tcPr>
            <w:tcW w:w="2835" w:type="dxa"/>
            <w:vAlign w:val="center"/>
          </w:tcPr>
          <w:p w:rsidR="00B60E71" w:rsidRPr="00E149D8" w:rsidRDefault="009D7350"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D7350" w:rsidRPr="00E149D8" w:rsidRDefault="009D7350"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韩亚丽</w:t>
            </w:r>
          </w:p>
          <w:p w:rsidR="00B60E71" w:rsidRPr="00E149D8" w:rsidRDefault="009D7350"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豫241121226938</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
        </w:tc>
        <w:tc>
          <w:tcPr>
            <w:tcW w:w="709"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275"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D31822" w:rsidRPr="00E149D8" w:rsidTr="00286B1D">
        <w:trPr>
          <w:trHeight w:val="543"/>
        </w:trPr>
        <w:tc>
          <w:tcPr>
            <w:tcW w:w="2835" w:type="dxa"/>
            <w:vAlign w:val="center"/>
          </w:tcPr>
          <w:p w:rsidR="00B60E71" w:rsidRPr="00E149D8" w:rsidRDefault="009D7350"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D7350" w:rsidRPr="00E149D8" w:rsidRDefault="009D7350" w:rsidP="00460167">
            <w:pPr>
              <w:pStyle w:val="af6"/>
              <w:spacing w:line="240" w:lineRule="auto"/>
              <w:ind w:firstLine="240"/>
              <w:jc w:val="center"/>
              <w:rPr>
                <w:rFonts w:asciiTheme="minorEastAsia" w:eastAsiaTheme="minorEastAsia" w:hAnsiTheme="minorEastAsia" w:cs="宋体"/>
                <w:bCs/>
                <w:color w:val="000000"/>
                <w:sz w:val="24"/>
                <w:szCs w:val="24"/>
              </w:rPr>
            </w:pPr>
            <w:proofErr w:type="gramStart"/>
            <w:r w:rsidRPr="00E149D8">
              <w:rPr>
                <w:rFonts w:asciiTheme="minorEastAsia" w:eastAsiaTheme="minorEastAsia" w:hAnsiTheme="minorEastAsia" w:cs="宋体" w:hint="eastAsia"/>
                <w:bCs/>
                <w:color w:val="000000"/>
                <w:sz w:val="24"/>
                <w:szCs w:val="24"/>
              </w:rPr>
              <w:t>孙雪瑞</w:t>
            </w:r>
            <w:proofErr w:type="gramEnd"/>
          </w:p>
          <w:p w:rsidR="00B60E71" w:rsidRPr="00E149D8" w:rsidRDefault="009D7350" w:rsidP="00460167">
            <w:pPr>
              <w:pStyle w:val="af6"/>
              <w:spacing w:after="0" w:line="240" w:lineRule="auto"/>
              <w:ind w:firstLineChars="0" w:firstLine="0"/>
              <w:jc w:val="center"/>
              <w:rPr>
                <w:rFonts w:asciiTheme="minorEastAsia" w:eastAsiaTheme="minorEastAsia" w:hAnsiTheme="minorEastAsia" w:cs="宋体"/>
                <w:b/>
                <w:bCs/>
                <w:color w:val="000000"/>
                <w:sz w:val="24"/>
                <w:szCs w:val="24"/>
              </w:rPr>
            </w:pPr>
            <w:r w:rsidRPr="00E149D8">
              <w:rPr>
                <w:rFonts w:asciiTheme="minorEastAsia" w:eastAsiaTheme="minorEastAsia" w:hAnsiTheme="minorEastAsia" w:cs="宋体" w:hint="eastAsia"/>
                <w:bCs/>
                <w:color w:val="000000"/>
                <w:sz w:val="24"/>
                <w:szCs w:val="24"/>
              </w:rPr>
              <w:t>豫241171721812</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
        </w:tc>
        <w:tc>
          <w:tcPr>
            <w:tcW w:w="709"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275"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D31822" w:rsidRPr="00E149D8" w:rsidTr="00286B1D">
        <w:trPr>
          <w:trHeight w:val="650"/>
        </w:trPr>
        <w:tc>
          <w:tcPr>
            <w:tcW w:w="2835" w:type="dxa"/>
            <w:vAlign w:val="center"/>
          </w:tcPr>
          <w:p w:rsidR="00B60E71" w:rsidRPr="00E149D8" w:rsidRDefault="009D7350"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D7350" w:rsidRPr="00E149D8" w:rsidRDefault="009D7350"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刘小平</w:t>
            </w:r>
          </w:p>
          <w:p w:rsidR="00B60E71" w:rsidRPr="00E149D8" w:rsidRDefault="009D7350"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豫241141459638</w:t>
            </w:r>
          </w:p>
        </w:tc>
        <w:tc>
          <w:tcPr>
            <w:tcW w:w="1418" w:type="dxa"/>
            <w:vAlign w:val="center"/>
          </w:tcPr>
          <w:p w:rsidR="00B60E71" w:rsidRPr="00E149D8" w:rsidRDefault="00B60E71" w:rsidP="00460167">
            <w:pPr>
              <w:pStyle w:val="af6"/>
              <w:spacing w:after="0" w:line="240" w:lineRule="auto"/>
              <w:ind w:firstLineChars="0" w:firstLine="0"/>
              <w:jc w:val="center"/>
              <w:rPr>
                <w:rFonts w:asciiTheme="minorEastAsia" w:eastAsiaTheme="minorEastAsia" w:hAnsiTheme="minorEastAsia" w:cs="宋体"/>
                <w:sz w:val="24"/>
                <w:szCs w:val="24"/>
              </w:rPr>
            </w:pPr>
            <w:r w:rsidRPr="00E149D8">
              <w:rPr>
                <w:rFonts w:asciiTheme="minorEastAsia" w:eastAsiaTheme="minorEastAsia" w:hAnsiTheme="minorEastAsia" w:cs="宋体" w:hint="eastAsia"/>
                <w:bCs/>
                <w:color w:val="000000"/>
                <w:sz w:val="24"/>
                <w:szCs w:val="24"/>
              </w:rPr>
              <w:t>30</w:t>
            </w:r>
          </w:p>
        </w:tc>
        <w:tc>
          <w:tcPr>
            <w:tcW w:w="709"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275" w:type="dxa"/>
            <w:vAlign w:val="center"/>
          </w:tcPr>
          <w:p w:rsidR="00B60E71"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D31822" w:rsidRPr="00E149D8" w:rsidTr="00E149D8">
        <w:trPr>
          <w:trHeight w:val="840"/>
        </w:trPr>
        <w:tc>
          <w:tcPr>
            <w:tcW w:w="2835" w:type="dxa"/>
            <w:vAlign w:val="center"/>
          </w:tcPr>
          <w:p w:rsidR="00D31822" w:rsidRPr="00E149D8" w:rsidRDefault="00D31822" w:rsidP="00460167">
            <w:pPr>
              <w:jc w:val="center"/>
              <w:rPr>
                <w:rFonts w:asciiTheme="minorEastAsia" w:eastAsiaTheme="minorEastAsia" w:hAnsiTheme="minorEastAsia"/>
                <w:sz w:val="24"/>
              </w:rPr>
            </w:pPr>
            <w:r w:rsidRPr="00E149D8">
              <w:rPr>
                <w:rFonts w:asciiTheme="minorEastAsia" w:eastAsiaTheme="minorEastAsia" w:hAnsiTheme="minorEastAsia" w:hint="eastAsia"/>
                <w:sz w:val="24"/>
              </w:rPr>
              <w:t>招标控制价</w:t>
            </w:r>
          </w:p>
        </w:tc>
        <w:tc>
          <w:tcPr>
            <w:tcW w:w="6804" w:type="dxa"/>
            <w:gridSpan w:val="5"/>
            <w:vAlign w:val="center"/>
          </w:tcPr>
          <w:p w:rsidR="00D31822"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bCs/>
                <w:color w:val="000000"/>
                <w:sz w:val="24"/>
                <w:szCs w:val="24"/>
              </w:rPr>
              <w:t>721544</w:t>
            </w:r>
            <w:r w:rsidRPr="00E149D8">
              <w:rPr>
                <w:rFonts w:asciiTheme="minorEastAsia" w:eastAsiaTheme="minorEastAsia" w:hAnsiTheme="minorEastAsia" w:cs="宋体" w:hint="eastAsia"/>
                <w:bCs/>
                <w:color w:val="000000"/>
                <w:sz w:val="24"/>
                <w:szCs w:val="24"/>
              </w:rPr>
              <w:t>.00</w:t>
            </w:r>
            <w:r w:rsidR="00D31822" w:rsidRPr="00E149D8">
              <w:rPr>
                <w:rFonts w:asciiTheme="minorEastAsia" w:eastAsiaTheme="minorEastAsia" w:hAnsiTheme="minorEastAsia" w:cs="宋体" w:hint="eastAsia"/>
                <w:bCs/>
                <w:color w:val="000000"/>
                <w:sz w:val="24"/>
                <w:szCs w:val="24"/>
              </w:rPr>
              <w:t>元</w:t>
            </w:r>
          </w:p>
        </w:tc>
      </w:tr>
      <w:tr w:rsidR="00D31822" w:rsidRPr="00E149D8" w:rsidTr="00286B1D">
        <w:trPr>
          <w:trHeight w:val="752"/>
        </w:trPr>
        <w:tc>
          <w:tcPr>
            <w:tcW w:w="2835" w:type="dxa"/>
            <w:vAlign w:val="center"/>
          </w:tcPr>
          <w:p w:rsidR="00D31822" w:rsidRPr="00E149D8" w:rsidRDefault="00D31822" w:rsidP="00460167">
            <w:pPr>
              <w:jc w:val="center"/>
              <w:rPr>
                <w:rFonts w:asciiTheme="minorEastAsia" w:eastAsiaTheme="minorEastAsia" w:hAnsiTheme="minorEastAsia"/>
                <w:sz w:val="24"/>
              </w:rPr>
            </w:pPr>
            <w:r w:rsidRPr="00E149D8">
              <w:rPr>
                <w:rFonts w:asciiTheme="minorEastAsia" w:eastAsiaTheme="minorEastAsia" w:hAnsiTheme="minorEastAsia" w:hint="eastAsia"/>
                <w:sz w:val="24"/>
              </w:rPr>
              <w:t>目标工期</w:t>
            </w:r>
          </w:p>
        </w:tc>
        <w:tc>
          <w:tcPr>
            <w:tcW w:w="3402" w:type="dxa"/>
            <w:gridSpan w:val="2"/>
            <w:vAlign w:val="center"/>
          </w:tcPr>
          <w:p w:rsidR="00D31822" w:rsidRPr="00E149D8" w:rsidRDefault="00D31822"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roofErr w:type="gramStart"/>
            <w:r w:rsidRPr="00E149D8">
              <w:rPr>
                <w:rFonts w:asciiTheme="minorEastAsia" w:eastAsiaTheme="minorEastAsia" w:hAnsiTheme="minorEastAsia" w:cs="宋体" w:hint="eastAsia"/>
                <w:bCs/>
                <w:color w:val="000000"/>
                <w:sz w:val="24"/>
                <w:szCs w:val="24"/>
              </w:rPr>
              <w:t>日历天</w:t>
            </w:r>
            <w:proofErr w:type="gramEnd"/>
          </w:p>
        </w:tc>
        <w:tc>
          <w:tcPr>
            <w:tcW w:w="1418" w:type="dxa"/>
            <w:vAlign w:val="center"/>
          </w:tcPr>
          <w:p w:rsidR="00D31822"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质量要求</w:t>
            </w:r>
          </w:p>
        </w:tc>
        <w:tc>
          <w:tcPr>
            <w:tcW w:w="1984" w:type="dxa"/>
            <w:gridSpan w:val="2"/>
            <w:vAlign w:val="center"/>
          </w:tcPr>
          <w:p w:rsidR="00D31822" w:rsidRPr="00E149D8" w:rsidRDefault="00D31822"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r>
    </w:tbl>
    <w:p w:rsidR="00E149D8" w:rsidRDefault="00E149D8" w:rsidP="00460167">
      <w:pPr>
        <w:shd w:val="clear" w:color="auto" w:fill="FFFFFF"/>
        <w:ind w:firstLineChars="150" w:firstLine="360"/>
        <w:rPr>
          <w:rFonts w:asciiTheme="minorEastAsia" w:eastAsiaTheme="minorEastAsia" w:hAnsiTheme="minorEastAsia" w:cs="宋体"/>
          <w:color w:val="000000"/>
          <w:kern w:val="0"/>
          <w:sz w:val="24"/>
        </w:rPr>
      </w:pPr>
    </w:p>
    <w:p w:rsidR="00970334" w:rsidRPr="00E149D8" w:rsidRDefault="00970334" w:rsidP="00460167">
      <w:pPr>
        <w:shd w:val="clear" w:color="auto" w:fill="FFFFFF"/>
        <w:ind w:firstLineChars="150" w:firstLine="480"/>
        <w:rPr>
          <w:rFonts w:ascii="楷体" w:eastAsia="楷体" w:hAnsi="楷体" w:cs="宋体"/>
          <w:color w:val="000000"/>
          <w:kern w:val="0"/>
          <w:sz w:val="32"/>
          <w:szCs w:val="32"/>
        </w:rPr>
      </w:pPr>
      <w:r w:rsidRPr="00E149D8">
        <w:rPr>
          <w:rFonts w:ascii="楷体" w:eastAsia="楷体" w:hAnsi="楷体" w:cs="宋体" w:hint="eastAsia"/>
          <w:color w:val="000000"/>
          <w:kern w:val="0"/>
          <w:sz w:val="32"/>
          <w:szCs w:val="32"/>
        </w:rPr>
        <w:t>第二标段</w:t>
      </w:r>
    </w:p>
    <w:p w:rsidR="00E149D8" w:rsidRPr="00970334" w:rsidRDefault="00E149D8" w:rsidP="00460167">
      <w:pPr>
        <w:shd w:val="clear" w:color="auto" w:fill="FFFFFF"/>
        <w:ind w:firstLineChars="150" w:firstLine="360"/>
        <w:rPr>
          <w:rFonts w:asciiTheme="minorEastAsia" w:eastAsiaTheme="minorEastAsia" w:hAnsiTheme="minorEastAsia" w:cs="宋体"/>
          <w:color w:val="000000"/>
          <w:kern w:val="0"/>
          <w:sz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560"/>
        <w:gridCol w:w="1984"/>
        <w:gridCol w:w="1418"/>
        <w:gridCol w:w="708"/>
        <w:gridCol w:w="1134"/>
      </w:tblGrid>
      <w:tr w:rsidR="00970334" w:rsidRPr="00E149D8" w:rsidTr="00E149D8">
        <w:trPr>
          <w:trHeight w:val="1886"/>
        </w:trPr>
        <w:tc>
          <w:tcPr>
            <w:tcW w:w="2835"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lastRenderedPageBreak/>
              <w:t>投标人名称</w:t>
            </w:r>
          </w:p>
        </w:tc>
        <w:tc>
          <w:tcPr>
            <w:tcW w:w="1560"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工程质量</w:t>
            </w:r>
          </w:p>
        </w:tc>
        <w:tc>
          <w:tcPr>
            <w:tcW w:w="1984"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项目经理</w:t>
            </w:r>
          </w:p>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（含注册编号）</w:t>
            </w:r>
          </w:p>
        </w:tc>
        <w:tc>
          <w:tcPr>
            <w:tcW w:w="1418"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工期</w:t>
            </w:r>
          </w:p>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（日历天）</w:t>
            </w:r>
          </w:p>
        </w:tc>
        <w:tc>
          <w:tcPr>
            <w:tcW w:w="708"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密封情况</w:t>
            </w:r>
          </w:p>
        </w:tc>
        <w:tc>
          <w:tcPr>
            <w:tcW w:w="1134" w:type="dxa"/>
            <w:vAlign w:val="center"/>
          </w:tcPr>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对本次开标过程是否有异议</w:t>
            </w:r>
          </w:p>
        </w:tc>
      </w:tr>
      <w:tr w:rsidR="00970334" w:rsidRPr="00E149D8" w:rsidTr="00E149D8">
        <w:trPr>
          <w:trHeight w:val="1490"/>
        </w:trPr>
        <w:tc>
          <w:tcPr>
            <w:tcW w:w="2835" w:type="dxa"/>
            <w:vAlign w:val="center"/>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560"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70334" w:rsidRPr="00E149D8" w:rsidRDefault="0097033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马转</w:t>
            </w:r>
          </w:p>
          <w:p w:rsidR="00970334" w:rsidRPr="00E149D8" w:rsidRDefault="0097033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豫241131341050</w:t>
            </w:r>
          </w:p>
        </w:tc>
        <w:tc>
          <w:tcPr>
            <w:tcW w:w="141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
        </w:tc>
        <w:tc>
          <w:tcPr>
            <w:tcW w:w="70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134"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970334" w:rsidRPr="00E149D8" w:rsidTr="00E149D8">
        <w:trPr>
          <w:trHeight w:val="1497"/>
        </w:trPr>
        <w:tc>
          <w:tcPr>
            <w:tcW w:w="2835" w:type="dxa"/>
            <w:vAlign w:val="center"/>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560"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70334" w:rsidRPr="00E149D8" w:rsidRDefault="00970334" w:rsidP="00460167">
            <w:pPr>
              <w:pStyle w:val="af6"/>
              <w:spacing w:line="240" w:lineRule="auto"/>
              <w:ind w:firstLine="240"/>
              <w:jc w:val="center"/>
              <w:rPr>
                <w:rFonts w:asciiTheme="minorEastAsia" w:eastAsiaTheme="minorEastAsia" w:hAnsiTheme="minorEastAsia" w:cs="宋体"/>
                <w:bCs/>
                <w:color w:val="000000"/>
                <w:sz w:val="24"/>
                <w:szCs w:val="24"/>
              </w:rPr>
            </w:pPr>
            <w:proofErr w:type="gramStart"/>
            <w:r w:rsidRPr="00E149D8">
              <w:rPr>
                <w:rFonts w:asciiTheme="minorEastAsia" w:eastAsiaTheme="minorEastAsia" w:hAnsiTheme="minorEastAsia" w:cs="宋体" w:hint="eastAsia"/>
                <w:bCs/>
                <w:color w:val="000000"/>
                <w:sz w:val="24"/>
                <w:szCs w:val="24"/>
              </w:rPr>
              <w:t>孙雪瑞</w:t>
            </w:r>
            <w:proofErr w:type="gramEnd"/>
          </w:p>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
                <w:bCs/>
                <w:color w:val="000000"/>
                <w:sz w:val="24"/>
                <w:szCs w:val="24"/>
              </w:rPr>
            </w:pPr>
            <w:r w:rsidRPr="00E149D8">
              <w:rPr>
                <w:rFonts w:asciiTheme="minorEastAsia" w:eastAsiaTheme="minorEastAsia" w:hAnsiTheme="minorEastAsia" w:cs="宋体" w:hint="eastAsia"/>
                <w:bCs/>
                <w:color w:val="000000"/>
                <w:sz w:val="24"/>
                <w:szCs w:val="24"/>
              </w:rPr>
              <w:t>豫241171721812</w:t>
            </w:r>
          </w:p>
        </w:tc>
        <w:tc>
          <w:tcPr>
            <w:tcW w:w="141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
        </w:tc>
        <w:tc>
          <w:tcPr>
            <w:tcW w:w="70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134"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970334" w:rsidRPr="00E149D8" w:rsidTr="00E149D8">
        <w:trPr>
          <w:trHeight w:val="1502"/>
        </w:trPr>
        <w:tc>
          <w:tcPr>
            <w:tcW w:w="2835" w:type="dxa"/>
            <w:vAlign w:val="center"/>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560"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c>
          <w:tcPr>
            <w:tcW w:w="1984" w:type="dxa"/>
            <w:vAlign w:val="center"/>
          </w:tcPr>
          <w:p w:rsidR="00970334" w:rsidRPr="00E149D8" w:rsidRDefault="0097033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刘小平</w:t>
            </w:r>
          </w:p>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豫241141459638</w:t>
            </w:r>
          </w:p>
        </w:tc>
        <w:tc>
          <w:tcPr>
            <w:tcW w:w="141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sz w:val="24"/>
                <w:szCs w:val="24"/>
              </w:rPr>
            </w:pPr>
            <w:r w:rsidRPr="00E149D8">
              <w:rPr>
                <w:rFonts w:asciiTheme="minorEastAsia" w:eastAsiaTheme="minorEastAsia" w:hAnsiTheme="minorEastAsia" w:cs="宋体" w:hint="eastAsia"/>
                <w:bCs/>
                <w:color w:val="000000"/>
                <w:sz w:val="24"/>
                <w:szCs w:val="24"/>
              </w:rPr>
              <w:t>30</w:t>
            </w:r>
          </w:p>
        </w:tc>
        <w:tc>
          <w:tcPr>
            <w:tcW w:w="70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完好</w:t>
            </w:r>
          </w:p>
        </w:tc>
        <w:tc>
          <w:tcPr>
            <w:tcW w:w="1134"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无</w:t>
            </w:r>
          </w:p>
        </w:tc>
      </w:tr>
      <w:tr w:rsidR="00970334" w:rsidRPr="00E149D8" w:rsidTr="00E149D8">
        <w:trPr>
          <w:trHeight w:val="942"/>
        </w:trPr>
        <w:tc>
          <w:tcPr>
            <w:tcW w:w="2835" w:type="dxa"/>
            <w:vAlign w:val="center"/>
          </w:tcPr>
          <w:p w:rsidR="00970334" w:rsidRPr="00E149D8" w:rsidRDefault="00970334" w:rsidP="00460167">
            <w:pPr>
              <w:jc w:val="center"/>
              <w:rPr>
                <w:rFonts w:asciiTheme="minorEastAsia" w:eastAsiaTheme="minorEastAsia" w:hAnsiTheme="minorEastAsia"/>
                <w:sz w:val="24"/>
              </w:rPr>
            </w:pPr>
            <w:r w:rsidRPr="00E149D8">
              <w:rPr>
                <w:rFonts w:asciiTheme="minorEastAsia" w:eastAsiaTheme="minorEastAsia" w:hAnsiTheme="minorEastAsia" w:hint="eastAsia"/>
                <w:sz w:val="24"/>
              </w:rPr>
              <w:t>招标控制价</w:t>
            </w:r>
          </w:p>
        </w:tc>
        <w:tc>
          <w:tcPr>
            <w:tcW w:w="6804" w:type="dxa"/>
            <w:gridSpan w:val="5"/>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bCs/>
                <w:color w:val="000000"/>
                <w:sz w:val="24"/>
                <w:szCs w:val="24"/>
              </w:rPr>
              <w:t>771250.00</w:t>
            </w:r>
            <w:r w:rsidRPr="00E149D8">
              <w:rPr>
                <w:rFonts w:asciiTheme="minorEastAsia" w:eastAsiaTheme="minorEastAsia" w:hAnsiTheme="minorEastAsia" w:cs="宋体" w:hint="eastAsia"/>
                <w:bCs/>
                <w:color w:val="000000"/>
                <w:sz w:val="24"/>
                <w:szCs w:val="24"/>
              </w:rPr>
              <w:t>元</w:t>
            </w:r>
          </w:p>
        </w:tc>
      </w:tr>
      <w:tr w:rsidR="00970334" w:rsidRPr="00E149D8" w:rsidTr="00E149D8">
        <w:trPr>
          <w:trHeight w:val="752"/>
        </w:trPr>
        <w:tc>
          <w:tcPr>
            <w:tcW w:w="2835" w:type="dxa"/>
            <w:vAlign w:val="center"/>
          </w:tcPr>
          <w:p w:rsidR="00970334" w:rsidRPr="00E149D8" w:rsidRDefault="00970334" w:rsidP="00460167">
            <w:pPr>
              <w:jc w:val="center"/>
              <w:rPr>
                <w:rFonts w:asciiTheme="minorEastAsia" w:eastAsiaTheme="minorEastAsia" w:hAnsiTheme="minorEastAsia"/>
                <w:sz w:val="24"/>
              </w:rPr>
            </w:pPr>
            <w:r w:rsidRPr="00E149D8">
              <w:rPr>
                <w:rFonts w:asciiTheme="minorEastAsia" w:eastAsiaTheme="minorEastAsia" w:hAnsiTheme="minorEastAsia" w:hint="eastAsia"/>
                <w:sz w:val="24"/>
              </w:rPr>
              <w:t>目标工期</w:t>
            </w:r>
          </w:p>
        </w:tc>
        <w:tc>
          <w:tcPr>
            <w:tcW w:w="3544" w:type="dxa"/>
            <w:gridSpan w:val="2"/>
            <w:vAlign w:val="center"/>
          </w:tcPr>
          <w:p w:rsidR="00970334" w:rsidRPr="00E149D8" w:rsidRDefault="0097033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30</w:t>
            </w:r>
            <w:proofErr w:type="gramStart"/>
            <w:r w:rsidRPr="00E149D8">
              <w:rPr>
                <w:rFonts w:asciiTheme="minorEastAsia" w:eastAsiaTheme="minorEastAsia" w:hAnsiTheme="minorEastAsia" w:cs="宋体" w:hint="eastAsia"/>
                <w:bCs/>
                <w:color w:val="000000"/>
                <w:sz w:val="24"/>
                <w:szCs w:val="24"/>
              </w:rPr>
              <w:t>日历天</w:t>
            </w:r>
            <w:proofErr w:type="gramEnd"/>
          </w:p>
        </w:tc>
        <w:tc>
          <w:tcPr>
            <w:tcW w:w="1418" w:type="dxa"/>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质量要求</w:t>
            </w:r>
          </w:p>
        </w:tc>
        <w:tc>
          <w:tcPr>
            <w:tcW w:w="1842" w:type="dxa"/>
            <w:gridSpan w:val="2"/>
            <w:vAlign w:val="center"/>
          </w:tcPr>
          <w:p w:rsidR="00970334" w:rsidRPr="00E149D8" w:rsidRDefault="0097033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合格（符合国家现行的验收规范和标准）</w:t>
            </w:r>
          </w:p>
        </w:tc>
      </w:tr>
    </w:tbl>
    <w:p w:rsidR="00D31822" w:rsidRPr="00E149D8" w:rsidRDefault="00D31822" w:rsidP="00460167">
      <w:pPr>
        <w:jc w:val="left"/>
        <w:rPr>
          <w:rFonts w:ascii="黑体" w:eastAsia="黑体" w:hAnsi="黑体"/>
          <w:b/>
          <w:sz w:val="32"/>
          <w:szCs w:val="32"/>
        </w:rPr>
      </w:pPr>
      <w:r w:rsidRPr="00E149D8">
        <w:rPr>
          <w:rFonts w:ascii="黑体" w:eastAsia="黑体" w:hAnsi="黑体" w:hint="eastAsia"/>
          <w:b/>
          <w:sz w:val="32"/>
          <w:szCs w:val="32"/>
        </w:rPr>
        <w:t>三、评审情况</w:t>
      </w:r>
    </w:p>
    <w:p w:rsidR="00B60E71" w:rsidRPr="00E149D8" w:rsidRDefault="00D31822"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第一信封的评审</w:t>
      </w:r>
    </w:p>
    <w:p w:rsidR="00D31822" w:rsidRPr="00E149D8" w:rsidRDefault="00D31822"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1、初步评审：经评标委员会审查，</w:t>
      </w:r>
      <w:r w:rsidR="00970334" w:rsidRPr="00E149D8">
        <w:rPr>
          <w:rFonts w:ascii="仿宋" w:eastAsia="仿宋" w:hAnsi="仿宋" w:hint="eastAsia"/>
          <w:sz w:val="32"/>
          <w:szCs w:val="32"/>
        </w:rPr>
        <w:t>第一标度、第二标段</w:t>
      </w:r>
      <w:r w:rsidRPr="00E149D8">
        <w:rPr>
          <w:rFonts w:ascii="仿宋" w:eastAsia="仿宋" w:hAnsi="仿宋" w:hint="eastAsia"/>
          <w:sz w:val="32"/>
          <w:szCs w:val="32"/>
        </w:rPr>
        <w:t>三家投标单位均通过了资格评审，依据招标文件44页3.2.5要求，三家投标单位均通过投标文件第一个信封详细评审，不再对投标人的商务和技术文件进行评分。</w:t>
      </w:r>
    </w:p>
    <w:p w:rsidR="00460167" w:rsidRDefault="003C58BB" w:rsidP="00460167">
      <w:pPr>
        <w:ind w:firstLineChars="200" w:firstLine="640"/>
        <w:jc w:val="left"/>
        <w:rPr>
          <w:rFonts w:ascii="仿宋" w:eastAsia="仿宋" w:hAnsi="仿宋" w:hint="eastAsia"/>
          <w:sz w:val="32"/>
          <w:szCs w:val="32"/>
        </w:rPr>
      </w:pPr>
      <w:r w:rsidRPr="00E149D8">
        <w:rPr>
          <w:rFonts w:ascii="仿宋" w:eastAsia="仿宋" w:hAnsi="仿宋" w:hint="eastAsia"/>
          <w:sz w:val="32"/>
          <w:szCs w:val="32"/>
        </w:rPr>
        <w:t>2、详细评审</w:t>
      </w:r>
    </w:p>
    <w:p w:rsidR="00970334" w:rsidRDefault="00970334" w:rsidP="00460167">
      <w:pPr>
        <w:ind w:firstLineChars="200" w:firstLine="640"/>
        <w:jc w:val="left"/>
        <w:rPr>
          <w:rFonts w:ascii="仿宋" w:eastAsia="仿宋" w:hAnsi="仿宋" w:hint="eastAsia"/>
          <w:sz w:val="32"/>
          <w:szCs w:val="32"/>
        </w:rPr>
      </w:pPr>
      <w:r w:rsidRPr="00E149D8">
        <w:rPr>
          <w:rFonts w:ascii="仿宋" w:eastAsia="仿宋" w:hAnsi="仿宋" w:hint="eastAsia"/>
          <w:sz w:val="32"/>
          <w:szCs w:val="32"/>
        </w:rPr>
        <w:t>第一标段</w:t>
      </w:r>
    </w:p>
    <w:p w:rsidR="00460167" w:rsidRPr="00E149D8" w:rsidRDefault="00460167" w:rsidP="00460167">
      <w:pPr>
        <w:ind w:firstLineChars="200" w:firstLine="640"/>
        <w:jc w:val="left"/>
        <w:rPr>
          <w:rFonts w:ascii="仿宋" w:eastAsia="仿宋" w:hAnsi="仿宋"/>
          <w:sz w:val="32"/>
          <w:szCs w:val="32"/>
        </w:rPr>
      </w:pPr>
    </w:p>
    <w:tbl>
      <w:tblPr>
        <w:tblW w:w="5655" w:type="pct"/>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2"/>
        <w:gridCol w:w="1296"/>
        <w:gridCol w:w="1131"/>
        <w:gridCol w:w="1134"/>
        <w:gridCol w:w="1134"/>
        <w:gridCol w:w="850"/>
        <w:gridCol w:w="991"/>
      </w:tblGrid>
      <w:tr w:rsidR="003C58BB" w:rsidRPr="00E149D8" w:rsidTr="00E149D8">
        <w:trPr>
          <w:trHeight w:val="544"/>
        </w:trPr>
        <w:tc>
          <w:tcPr>
            <w:tcW w:w="3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lastRenderedPageBreak/>
              <w:t>投标人</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招标控制价</w:t>
            </w:r>
          </w:p>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初审是</w:t>
            </w:r>
          </w:p>
          <w:p w:rsidR="003C58BB" w:rsidRPr="00E149D8" w:rsidRDefault="003C58BB" w:rsidP="00460167">
            <w:pPr>
              <w:widowControl/>
              <w:jc w:val="center"/>
              <w:rPr>
                <w:rFonts w:asciiTheme="minorEastAsia" w:eastAsiaTheme="minorEastAsia" w:hAnsiTheme="minorEastAsia" w:cs="宋体"/>
                <w:color w:val="000000"/>
                <w:kern w:val="0"/>
                <w:sz w:val="24"/>
              </w:rPr>
            </w:pPr>
            <w:proofErr w:type="gramStart"/>
            <w:r w:rsidRPr="00E149D8">
              <w:rPr>
                <w:rFonts w:asciiTheme="minorEastAsia" w:eastAsiaTheme="minorEastAsia" w:hAnsiTheme="minorEastAsia" w:cs="宋体" w:hint="eastAsia"/>
                <w:color w:val="000000"/>
                <w:spacing w:val="-20"/>
                <w:kern w:val="0"/>
                <w:sz w:val="24"/>
              </w:rPr>
              <w:t>否</w:t>
            </w:r>
            <w:proofErr w:type="gramEnd"/>
            <w:r w:rsidRPr="00E149D8">
              <w:rPr>
                <w:rFonts w:asciiTheme="minorEastAsia" w:eastAsiaTheme="minorEastAsia" w:hAnsiTheme="minorEastAsia" w:cs="宋体" w:hint="eastAsia"/>
                <w:color w:val="000000"/>
                <w:spacing w:val="-20"/>
                <w:kern w:val="0"/>
                <w:sz w:val="24"/>
              </w:rPr>
              <w:t>通过</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商务</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技术</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得分</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8BB" w:rsidRPr="00E149D8" w:rsidRDefault="003C58B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296" w:type="dxa"/>
            <w:vMerge w:val="restart"/>
            <w:tcBorders>
              <w:top w:val="nil"/>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721544</w:t>
            </w:r>
            <w:r w:rsidRPr="00E149D8">
              <w:rPr>
                <w:rFonts w:asciiTheme="minorEastAsia" w:eastAsiaTheme="minorEastAsia" w:hAnsiTheme="minorEastAsia" w:cs="宋体" w:hint="eastAsia"/>
                <w:bCs/>
                <w:color w:val="000000"/>
                <w:sz w:val="24"/>
              </w:rPr>
              <w:t>.00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296" w:type="dxa"/>
            <w:vMerge/>
            <w:tcBorders>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296" w:type="dxa"/>
            <w:vMerge/>
            <w:tcBorders>
              <w:left w:val="nil"/>
              <w:bottom w:val="single" w:sz="8" w:space="0" w:color="auto"/>
              <w:right w:val="single" w:sz="8" w:space="0" w:color="auto"/>
            </w:tcBorders>
            <w:vAlign w:val="center"/>
            <w:hideMark/>
          </w:tcPr>
          <w:p w:rsidR="00970334" w:rsidRPr="00E149D8" w:rsidRDefault="00970334" w:rsidP="00460167">
            <w:pPr>
              <w:widowControl/>
              <w:jc w:val="left"/>
              <w:rPr>
                <w:rFonts w:asciiTheme="minorEastAsia" w:eastAsiaTheme="minorEastAsia" w:hAnsiTheme="minorEastAsia" w:cs="宋体"/>
                <w:color w:val="000000"/>
                <w:kern w:val="0"/>
                <w:sz w:val="24"/>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r>
    </w:tbl>
    <w:p w:rsidR="00416B9B" w:rsidRPr="00970334" w:rsidRDefault="00970334" w:rsidP="00460167">
      <w:pPr>
        <w:ind w:firstLineChars="200" w:firstLine="480"/>
        <w:jc w:val="left"/>
        <w:rPr>
          <w:rFonts w:asciiTheme="minorEastAsia" w:eastAsiaTheme="minorEastAsia" w:hAnsiTheme="minorEastAsia"/>
          <w:sz w:val="24"/>
        </w:rPr>
      </w:pPr>
      <w:r w:rsidRPr="00970334">
        <w:rPr>
          <w:rFonts w:asciiTheme="minorEastAsia" w:eastAsiaTheme="minorEastAsia" w:hAnsiTheme="minorEastAsia" w:hint="eastAsia"/>
          <w:sz w:val="24"/>
        </w:rPr>
        <w:t>第二标段</w:t>
      </w:r>
    </w:p>
    <w:tbl>
      <w:tblPr>
        <w:tblW w:w="5655" w:type="pct"/>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2"/>
        <w:gridCol w:w="1296"/>
        <w:gridCol w:w="1131"/>
        <w:gridCol w:w="1134"/>
        <w:gridCol w:w="1134"/>
        <w:gridCol w:w="850"/>
        <w:gridCol w:w="991"/>
      </w:tblGrid>
      <w:tr w:rsidR="00970334" w:rsidRPr="00E149D8" w:rsidTr="00E149D8">
        <w:trPr>
          <w:trHeight w:val="544"/>
        </w:trPr>
        <w:tc>
          <w:tcPr>
            <w:tcW w:w="3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投标人</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招标控制价</w:t>
            </w:r>
          </w:p>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初审是</w:t>
            </w:r>
          </w:p>
          <w:p w:rsidR="00970334" w:rsidRPr="00E149D8" w:rsidRDefault="00970334" w:rsidP="00460167">
            <w:pPr>
              <w:widowControl/>
              <w:jc w:val="center"/>
              <w:rPr>
                <w:rFonts w:asciiTheme="minorEastAsia" w:eastAsiaTheme="minorEastAsia" w:hAnsiTheme="minorEastAsia" w:cs="宋体"/>
                <w:color w:val="000000"/>
                <w:kern w:val="0"/>
                <w:sz w:val="24"/>
              </w:rPr>
            </w:pPr>
            <w:proofErr w:type="gramStart"/>
            <w:r w:rsidRPr="00E149D8">
              <w:rPr>
                <w:rFonts w:asciiTheme="minorEastAsia" w:eastAsiaTheme="minorEastAsia" w:hAnsiTheme="minorEastAsia" w:cs="宋体" w:hint="eastAsia"/>
                <w:color w:val="000000"/>
                <w:spacing w:val="-20"/>
                <w:kern w:val="0"/>
                <w:sz w:val="24"/>
              </w:rPr>
              <w:t>否</w:t>
            </w:r>
            <w:proofErr w:type="gramEnd"/>
            <w:r w:rsidRPr="00E149D8">
              <w:rPr>
                <w:rFonts w:asciiTheme="minorEastAsia" w:eastAsiaTheme="minorEastAsia" w:hAnsiTheme="minorEastAsia" w:cs="宋体" w:hint="eastAsia"/>
                <w:color w:val="000000"/>
                <w:spacing w:val="-20"/>
                <w:kern w:val="0"/>
                <w:sz w:val="24"/>
              </w:rPr>
              <w:t>通过</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商务</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技术</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得分</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296" w:type="dxa"/>
            <w:vMerge w:val="restart"/>
            <w:tcBorders>
              <w:top w:val="nil"/>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771250.00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296" w:type="dxa"/>
            <w:vMerge/>
            <w:tcBorders>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w:t>
            </w:r>
          </w:p>
        </w:tc>
      </w:tr>
      <w:tr w:rsidR="00970334" w:rsidRPr="00E149D8" w:rsidTr="00E149D8">
        <w:trPr>
          <w:trHeight w:val="659"/>
        </w:trPr>
        <w:tc>
          <w:tcPr>
            <w:tcW w:w="31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296" w:type="dxa"/>
            <w:vMerge/>
            <w:tcBorders>
              <w:left w:val="nil"/>
              <w:bottom w:val="single" w:sz="8" w:space="0" w:color="auto"/>
              <w:right w:val="single" w:sz="8" w:space="0" w:color="auto"/>
            </w:tcBorders>
            <w:vAlign w:val="center"/>
            <w:hideMark/>
          </w:tcPr>
          <w:p w:rsidR="00970334" w:rsidRPr="00E149D8" w:rsidRDefault="00970334" w:rsidP="00460167">
            <w:pPr>
              <w:widowControl/>
              <w:jc w:val="left"/>
              <w:rPr>
                <w:rFonts w:asciiTheme="minorEastAsia" w:eastAsiaTheme="minorEastAsia" w:hAnsiTheme="minorEastAsia" w:cs="宋体"/>
                <w:color w:val="000000"/>
                <w:kern w:val="0"/>
                <w:sz w:val="24"/>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w:t>
            </w:r>
          </w:p>
        </w:tc>
      </w:tr>
    </w:tbl>
    <w:p w:rsidR="003950CB" w:rsidRPr="00E149D8" w:rsidRDefault="00F5103B" w:rsidP="00460167">
      <w:pPr>
        <w:widowControl/>
        <w:shd w:val="clear" w:color="auto" w:fill="FFFFFF"/>
        <w:jc w:val="left"/>
        <w:rPr>
          <w:rFonts w:ascii="仿宋" w:eastAsia="仿宋" w:hAnsi="仿宋" w:cs="宋体"/>
          <w:color w:val="000000"/>
          <w:kern w:val="0"/>
          <w:sz w:val="32"/>
          <w:szCs w:val="32"/>
        </w:rPr>
      </w:pPr>
      <w:r w:rsidRPr="00E149D8">
        <w:rPr>
          <w:rFonts w:ascii="仿宋" w:eastAsia="仿宋" w:hAnsi="仿宋" w:cs="宋体" w:hint="eastAsia"/>
          <w:color w:val="000000"/>
          <w:kern w:val="0"/>
          <w:sz w:val="32"/>
          <w:szCs w:val="32"/>
        </w:rPr>
        <w:t>第二信封的评审</w:t>
      </w:r>
    </w:p>
    <w:p w:rsidR="00416B9B" w:rsidRPr="00E149D8" w:rsidRDefault="00A6360A"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第一标段</w:t>
      </w:r>
    </w:p>
    <w:tbl>
      <w:tblPr>
        <w:tblW w:w="5655" w:type="pct"/>
        <w:tblInd w:w="-4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03"/>
        <w:gridCol w:w="1490"/>
        <w:gridCol w:w="1419"/>
        <w:gridCol w:w="851"/>
        <w:gridCol w:w="1134"/>
        <w:gridCol w:w="1134"/>
        <w:gridCol w:w="707"/>
      </w:tblGrid>
      <w:tr w:rsidR="00F5103B" w:rsidRPr="00E149D8" w:rsidTr="00E149D8">
        <w:trPr>
          <w:trHeight w:val="544"/>
        </w:trPr>
        <w:tc>
          <w:tcPr>
            <w:tcW w:w="2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投标人</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招标控制价</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投标报价</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初审是</w:t>
            </w:r>
          </w:p>
          <w:p w:rsidR="00F5103B" w:rsidRPr="00E149D8" w:rsidRDefault="00F5103B" w:rsidP="00460167">
            <w:pPr>
              <w:widowControl/>
              <w:jc w:val="center"/>
              <w:rPr>
                <w:rFonts w:asciiTheme="minorEastAsia" w:eastAsiaTheme="minorEastAsia" w:hAnsiTheme="minorEastAsia" w:cs="宋体"/>
                <w:color w:val="000000"/>
                <w:kern w:val="0"/>
                <w:sz w:val="24"/>
              </w:rPr>
            </w:pPr>
            <w:proofErr w:type="gramStart"/>
            <w:r w:rsidRPr="00E149D8">
              <w:rPr>
                <w:rFonts w:asciiTheme="minorEastAsia" w:eastAsiaTheme="minorEastAsia" w:hAnsiTheme="minorEastAsia" w:cs="宋体" w:hint="eastAsia"/>
                <w:color w:val="000000"/>
                <w:spacing w:val="-20"/>
                <w:kern w:val="0"/>
                <w:sz w:val="24"/>
              </w:rPr>
              <w:t>否</w:t>
            </w:r>
            <w:proofErr w:type="gramEnd"/>
            <w:r w:rsidRPr="00E149D8">
              <w:rPr>
                <w:rFonts w:asciiTheme="minorEastAsia" w:eastAsiaTheme="minorEastAsia" w:hAnsiTheme="minorEastAsia" w:cs="宋体" w:hint="eastAsia"/>
                <w:color w:val="000000"/>
                <w:spacing w:val="-20"/>
                <w:kern w:val="0"/>
                <w:sz w:val="24"/>
              </w:rPr>
              <w:t>通过</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商务</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技术</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970334" w:rsidRPr="00E149D8" w:rsidTr="00E149D8">
        <w:trPr>
          <w:trHeight w:val="659"/>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490" w:type="dxa"/>
            <w:vMerge w:val="restart"/>
            <w:tcBorders>
              <w:top w:val="nil"/>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721544</w:t>
            </w:r>
            <w:r w:rsidRPr="00E149D8">
              <w:rPr>
                <w:rFonts w:asciiTheme="minorEastAsia" w:eastAsiaTheme="minorEastAsia" w:hAnsiTheme="minorEastAsia" w:cs="宋体" w:hint="eastAsia"/>
                <w:bCs/>
                <w:color w:val="000000"/>
                <w:sz w:val="24"/>
              </w:rPr>
              <w:t>.00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716582</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1</w:t>
            </w:r>
          </w:p>
        </w:tc>
      </w:tr>
      <w:tr w:rsidR="00970334" w:rsidRPr="00E149D8" w:rsidTr="00E149D8">
        <w:trPr>
          <w:trHeight w:val="659"/>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490" w:type="dxa"/>
            <w:vMerge/>
            <w:tcBorders>
              <w:left w:val="nil"/>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718556</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2</w:t>
            </w:r>
          </w:p>
        </w:tc>
      </w:tr>
      <w:tr w:rsidR="00970334" w:rsidRPr="00E149D8" w:rsidTr="00E149D8">
        <w:trPr>
          <w:trHeight w:val="614"/>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334" w:rsidRPr="00E149D8" w:rsidRDefault="0097033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490" w:type="dxa"/>
            <w:vMerge/>
            <w:tcBorders>
              <w:left w:val="nil"/>
              <w:bottom w:val="single" w:sz="8" w:space="0" w:color="auto"/>
              <w:right w:val="single" w:sz="8" w:space="0" w:color="auto"/>
            </w:tcBorders>
            <w:vAlign w:val="center"/>
            <w:hideMark/>
          </w:tcPr>
          <w:p w:rsidR="00970334" w:rsidRPr="00E149D8" w:rsidRDefault="00970334" w:rsidP="00460167">
            <w:pPr>
              <w:widowControl/>
              <w:jc w:val="left"/>
              <w:rPr>
                <w:rFonts w:asciiTheme="minorEastAsia" w:eastAsiaTheme="minorEastAsia" w:hAnsiTheme="minorEastAsia" w:cs="宋体"/>
                <w:color w:val="000000"/>
                <w:kern w:val="0"/>
                <w:sz w:val="24"/>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720043</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334" w:rsidRPr="00E149D8" w:rsidRDefault="0097033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w:t>
            </w:r>
          </w:p>
        </w:tc>
      </w:tr>
    </w:tbl>
    <w:p w:rsidR="00A6360A" w:rsidRPr="00E149D8" w:rsidRDefault="00A6360A"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第二标段</w:t>
      </w:r>
    </w:p>
    <w:tbl>
      <w:tblPr>
        <w:tblW w:w="5655" w:type="pct"/>
        <w:tblInd w:w="-4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03"/>
        <w:gridCol w:w="1490"/>
        <w:gridCol w:w="1419"/>
        <w:gridCol w:w="851"/>
        <w:gridCol w:w="1134"/>
        <w:gridCol w:w="1134"/>
        <w:gridCol w:w="707"/>
      </w:tblGrid>
      <w:tr w:rsidR="00A6360A" w:rsidRPr="00E149D8" w:rsidTr="00E149D8">
        <w:trPr>
          <w:trHeight w:val="544"/>
        </w:trPr>
        <w:tc>
          <w:tcPr>
            <w:tcW w:w="2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投标人</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招标控制价</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投标报价</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初审是</w:t>
            </w:r>
          </w:p>
          <w:p w:rsidR="00A6360A" w:rsidRPr="00E149D8" w:rsidRDefault="00A6360A" w:rsidP="00460167">
            <w:pPr>
              <w:widowControl/>
              <w:jc w:val="center"/>
              <w:rPr>
                <w:rFonts w:asciiTheme="minorEastAsia" w:eastAsiaTheme="minorEastAsia" w:hAnsiTheme="minorEastAsia" w:cs="宋体"/>
                <w:color w:val="000000"/>
                <w:kern w:val="0"/>
                <w:sz w:val="24"/>
              </w:rPr>
            </w:pPr>
            <w:proofErr w:type="gramStart"/>
            <w:r w:rsidRPr="00E149D8">
              <w:rPr>
                <w:rFonts w:asciiTheme="minorEastAsia" w:eastAsiaTheme="minorEastAsia" w:hAnsiTheme="minorEastAsia" w:cs="宋体" w:hint="eastAsia"/>
                <w:color w:val="000000"/>
                <w:spacing w:val="-20"/>
                <w:kern w:val="0"/>
                <w:sz w:val="24"/>
              </w:rPr>
              <w:t>否</w:t>
            </w:r>
            <w:proofErr w:type="gramEnd"/>
            <w:r w:rsidRPr="00E149D8">
              <w:rPr>
                <w:rFonts w:asciiTheme="minorEastAsia" w:eastAsiaTheme="minorEastAsia" w:hAnsiTheme="minorEastAsia" w:cs="宋体" w:hint="eastAsia"/>
                <w:color w:val="000000"/>
                <w:spacing w:val="-20"/>
                <w:kern w:val="0"/>
                <w:sz w:val="24"/>
              </w:rPr>
              <w:t>通过</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商务</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技术</w:t>
            </w:r>
            <w:proofErr w:type="gramStart"/>
            <w:r w:rsidRPr="00E149D8">
              <w:rPr>
                <w:rFonts w:asciiTheme="minorEastAsia" w:eastAsiaTheme="minorEastAsia" w:hAnsiTheme="minorEastAsia" w:cs="宋体" w:hint="eastAsia"/>
                <w:color w:val="000000"/>
                <w:spacing w:val="-20"/>
                <w:kern w:val="0"/>
                <w:sz w:val="24"/>
              </w:rPr>
              <w:t>标是否</w:t>
            </w:r>
            <w:proofErr w:type="gramEnd"/>
            <w:r w:rsidRPr="00E149D8">
              <w:rPr>
                <w:rFonts w:asciiTheme="minorEastAsia" w:eastAsiaTheme="minorEastAsia" w:hAnsiTheme="minorEastAsia" w:cs="宋体" w:hint="eastAsia"/>
                <w:color w:val="000000"/>
                <w:spacing w:val="-20"/>
                <w:kern w:val="0"/>
                <w:sz w:val="24"/>
              </w:rPr>
              <w:t>可行</w:t>
            </w:r>
          </w:p>
        </w:tc>
        <w:tc>
          <w:tcPr>
            <w:tcW w:w="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A6360A" w:rsidRPr="00E149D8" w:rsidTr="00E149D8">
        <w:trPr>
          <w:trHeight w:val="659"/>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360A" w:rsidRPr="00E149D8" w:rsidRDefault="00A6360A"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490" w:type="dxa"/>
            <w:vMerge w:val="restart"/>
            <w:tcBorders>
              <w:top w:val="nil"/>
              <w:left w:val="nil"/>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771250.00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766253</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1</w:t>
            </w:r>
          </w:p>
        </w:tc>
      </w:tr>
      <w:tr w:rsidR="00A6360A" w:rsidRPr="00E149D8" w:rsidTr="00E149D8">
        <w:trPr>
          <w:trHeight w:val="659"/>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360A" w:rsidRPr="00E149D8" w:rsidRDefault="00A6360A"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490" w:type="dxa"/>
            <w:vMerge/>
            <w:tcBorders>
              <w:left w:val="nil"/>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768082</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2</w:t>
            </w:r>
          </w:p>
        </w:tc>
      </w:tr>
      <w:tr w:rsidR="00A6360A" w:rsidRPr="00E149D8" w:rsidTr="00E149D8">
        <w:trPr>
          <w:trHeight w:val="614"/>
        </w:trPr>
        <w:tc>
          <w:tcPr>
            <w:tcW w:w="2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360A" w:rsidRPr="00E149D8" w:rsidRDefault="00A6360A"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490" w:type="dxa"/>
            <w:vMerge/>
            <w:tcBorders>
              <w:left w:val="nil"/>
              <w:bottom w:val="single" w:sz="8" w:space="0" w:color="auto"/>
              <w:right w:val="single" w:sz="8" w:space="0" w:color="auto"/>
            </w:tcBorders>
            <w:vAlign w:val="center"/>
            <w:hideMark/>
          </w:tcPr>
          <w:p w:rsidR="00A6360A" w:rsidRPr="00E149D8" w:rsidRDefault="00A6360A" w:rsidP="00460167">
            <w:pPr>
              <w:widowControl/>
              <w:jc w:val="left"/>
              <w:rPr>
                <w:rFonts w:asciiTheme="minorEastAsia" w:eastAsiaTheme="minorEastAsia" w:hAnsiTheme="minorEastAsia" w:cs="宋体"/>
                <w:color w:val="000000"/>
                <w:kern w:val="0"/>
                <w:sz w:val="24"/>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769955</w:t>
            </w:r>
            <w:r w:rsidRPr="00E149D8">
              <w:rPr>
                <w:rFonts w:asciiTheme="minorEastAsia" w:eastAsiaTheme="minorEastAsia" w:hAnsiTheme="minorEastAsia" w:cs="宋体" w:hint="eastAsia"/>
                <w:bCs/>
                <w:color w:val="000000"/>
                <w:sz w:val="24"/>
              </w:rPr>
              <w:t>.00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通过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可行</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w:t>
            </w:r>
          </w:p>
        </w:tc>
      </w:tr>
    </w:tbl>
    <w:p w:rsidR="00F5103B" w:rsidRPr="00E149D8" w:rsidRDefault="00F5103B" w:rsidP="00460167">
      <w:pPr>
        <w:widowControl/>
        <w:shd w:val="clear" w:color="auto" w:fill="FFFFFF"/>
        <w:jc w:val="left"/>
        <w:rPr>
          <w:rFonts w:ascii="黑体" w:eastAsia="黑体" w:hAnsi="黑体" w:cs="宋体"/>
          <w:b/>
          <w:color w:val="000000"/>
          <w:kern w:val="0"/>
          <w:sz w:val="32"/>
          <w:szCs w:val="32"/>
        </w:rPr>
      </w:pPr>
      <w:r w:rsidRPr="00E149D8">
        <w:rPr>
          <w:rFonts w:ascii="黑体" w:eastAsia="黑体" w:hAnsi="黑体" w:cs="宋体" w:hint="eastAsia"/>
          <w:b/>
          <w:color w:val="000000"/>
          <w:kern w:val="0"/>
          <w:sz w:val="32"/>
          <w:szCs w:val="32"/>
        </w:rPr>
        <w:t>四、中标候选人排名：</w:t>
      </w:r>
    </w:p>
    <w:p w:rsidR="00A6360A" w:rsidRPr="00E149D8" w:rsidRDefault="00A6360A"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lastRenderedPageBreak/>
        <w:t>第一标段</w:t>
      </w:r>
    </w:p>
    <w:tbl>
      <w:tblPr>
        <w:tblpPr w:leftFromText="180" w:rightFromText="180" w:vertAnchor="text" w:tblpX="-459"/>
        <w:tblW w:w="563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36"/>
        <w:gridCol w:w="1992"/>
        <w:gridCol w:w="983"/>
        <w:gridCol w:w="1549"/>
        <w:gridCol w:w="1296"/>
        <w:gridCol w:w="850"/>
      </w:tblGrid>
      <w:tr w:rsidR="004B63D6" w:rsidRPr="004B63D6" w:rsidTr="004B63D6">
        <w:trPr>
          <w:trHeight w:val="953"/>
        </w:trPr>
        <w:tc>
          <w:tcPr>
            <w:tcW w:w="2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中标候选人名称</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项目经理及</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注册编号</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工期</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（日历天）</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质量</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标准</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中标价</w:t>
            </w:r>
          </w:p>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03B" w:rsidRPr="00E149D8" w:rsidRDefault="00F5103B"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573F64" w:rsidRPr="004B63D6" w:rsidTr="004B63D6">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韩亚丽</w:t>
            </w:r>
          </w:p>
          <w:p w:rsidR="00573F64" w:rsidRPr="00E149D8" w:rsidRDefault="00573F6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豫241121226938</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716582</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1</w:t>
            </w:r>
          </w:p>
        </w:tc>
      </w:tr>
      <w:tr w:rsidR="00573F64" w:rsidRPr="004B63D6" w:rsidTr="004B63D6">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proofErr w:type="gramStart"/>
            <w:r w:rsidRPr="00E149D8">
              <w:rPr>
                <w:rFonts w:asciiTheme="minorEastAsia" w:eastAsiaTheme="minorEastAsia" w:hAnsiTheme="minorEastAsia" w:cs="宋体" w:hint="eastAsia"/>
                <w:bCs/>
                <w:color w:val="000000"/>
                <w:sz w:val="24"/>
                <w:szCs w:val="24"/>
              </w:rPr>
              <w:t>孙雪瑞</w:t>
            </w:r>
            <w:proofErr w:type="gramEnd"/>
          </w:p>
          <w:p w:rsidR="00573F64" w:rsidRPr="00E149D8" w:rsidRDefault="00573F64" w:rsidP="00460167">
            <w:pPr>
              <w:pStyle w:val="af6"/>
              <w:spacing w:after="0" w:line="240" w:lineRule="auto"/>
              <w:ind w:firstLineChars="0" w:firstLine="0"/>
              <w:jc w:val="center"/>
              <w:rPr>
                <w:rFonts w:asciiTheme="minorEastAsia" w:eastAsiaTheme="minorEastAsia" w:hAnsiTheme="minorEastAsia" w:cs="宋体"/>
                <w:b/>
                <w:bCs/>
                <w:color w:val="000000"/>
                <w:sz w:val="24"/>
                <w:szCs w:val="24"/>
              </w:rPr>
            </w:pPr>
            <w:r w:rsidRPr="00E149D8">
              <w:rPr>
                <w:rFonts w:asciiTheme="minorEastAsia" w:eastAsiaTheme="minorEastAsia" w:hAnsiTheme="minorEastAsia" w:cs="宋体" w:hint="eastAsia"/>
                <w:bCs/>
                <w:color w:val="000000"/>
                <w:sz w:val="24"/>
                <w:szCs w:val="24"/>
              </w:rPr>
              <w:t>豫241171721812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718556</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2</w:t>
            </w:r>
          </w:p>
        </w:tc>
      </w:tr>
      <w:tr w:rsidR="00573F64" w:rsidRPr="004B63D6" w:rsidTr="004B63D6">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刘小平</w:t>
            </w:r>
          </w:p>
          <w:p w:rsidR="00573F64" w:rsidRPr="00E149D8" w:rsidRDefault="00573F6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豫241141459638</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720043</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w:t>
            </w:r>
          </w:p>
        </w:tc>
      </w:tr>
    </w:tbl>
    <w:p w:rsidR="00A6360A" w:rsidRPr="00E149D8" w:rsidRDefault="00A6360A"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第二标段</w:t>
      </w:r>
    </w:p>
    <w:tbl>
      <w:tblPr>
        <w:tblpPr w:leftFromText="180" w:rightFromText="180" w:vertAnchor="text" w:tblpX="-459"/>
        <w:tblW w:w="563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36"/>
        <w:gridCol w:w="1992"/>
        <w:gridCol w:w="983"/>
        <w:gridCol w:w="1549"/>
        <w:gridCol w:w="1296"/>
        <w:gridCol w:w="850"/>
      </w:tblGrid>
      <w:tr w:rsidR="00A6360A" w:rsidRPr="004B63D6" w:rsidTr="006424EC">
        <w:trPr>
          <w:trHeight w:val="953"/>
        </w:trPr>
        <w:tc>
          <w:tcPr>
            <w:tcW w:w="2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中标候选人名称</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项目经理及</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注册编号</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工期</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（日历天）</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质量</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标准</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中标价</w:t>
            </w:r>
          </w:p>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（元）</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360A" w:rsidRPr="00E149D8" w:rsidRDefault="00A6360A"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排名</w:t>
            </w:r>
          </w:p>
        </w:tc>
      </w:tr>
      <w:tr w:rsidR="00573F64" w:rsidRPr="004B63D6" w:rsidTr="006424EC">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驻马店</w:t>
            </w:r>
            <w:proofErr w:type="gramStart"/>
            <w:r w:rsidRPr="00E149D8">
              <w:rPr>
                <w:rFonts w:asciiTheme="minorEastAsia" w:eastAsiaTheme="minorEastAsia" w:hAnsiTheme="minorEastAsia" w:cs="宋体" w:hint="eastAsia"/>
                <w:color w:val="000000"/>
                <w:spacing w:val="-20"/>
                <w:kern w:val="0"/>
                <w:sz w:val="24"/>
              </w:rPr>
              <w:t>市途胜</w:t>
            </w:r>
            <w:proofErr w:type="gramEnd"/>
            <w:r w:rsidRPr="00E149D8">
              <w:rPr>
                <w:rFonts w:asciiTheme="minorEastAsia" w:eastAsiaTheme="minorEastAsia" w:hAnsiTheme="minorEastAsia" w:cs="宋体" w:hint="eastAsia"/>
                <w:color w:val="000000"/>
                <w:spacing w:val="-20"/>
                <w:kern w:val="0"/>
                <w:sz w:val="24"/>
              </w:rPr>
              <w:t>建筑工程有限公司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马转</w:t>
            </w:r>
          </w:p>
          <w:p w:rsidR="00573F64" w:rsidRPr="00E149D8" w:rsidRDefault="00573F64" w:rsidP="00460167">
            <w:pPr>
              <w:pStyle w:val="af6"/>
              <w:spacing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豫241131341050</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766253</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1</w:t>
            </w:r>
          </w:p>
        </w:tc>
      </w:tr>
      <w:tr w:rsidR="00573F64" w:rsidRPr="004B63D6" w:rsidTr="006424EC">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河南万豪建筑工程有限公司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proofErr w:type="gramStart"/>
            <w:r w:rsidRPr="00E149D8">
              <w:rPr>
                <w:rFonts w:asciiTheme="minorEastAsia" w:eastAsiaTheme="minorEastAsia" w:hAnsiTheme="minorEastAsia" w:cs="宋体" w:hint="eastAsia"/>
                <w:bCs/>
                <w:color w:val="000000"/>
                <w:sz w:val="24"/>
                <w:szCs w:val="24"/>
              </w:rPr>
              <w:t>孙雪瑞</w:t>
            </w:r>
            <w:proofErr w:type="gramEnd"/>
          </w:p>
          <w:p w:rsidR="00573F64" w:rsidRPr="00E149D8" w:rsidRDefault="00573F64" w:rsidP="00460167">
            <w:pPr>
              <w:pStyle w:val="af6"/>
              <w:spacing w:after="0" w:line="240" w:lineRule="auto"/>
              <w:ind w:firstLineChars="0" w:firstLine="0"/>
              <w:jc w:val="center"/>
              <w:rPr>
                <w:rFonts w:asciiTheme="minorEastAsia" w:eastAsiaTheme="minorEastAsia" w:hAnsiTheme="minorEastAsia" w:cs="宋体"/>
                <w:b/>
                <w:bCs/>
                <w:color w:val="000000"/>
                <w:sz w:val="24"/>
                <w:szCs w:val="24"/>
              </w:rPr>
            </w:pPr>
            <w:r w:rsidRPr="00E149D8">
              <w:rPr>
                <w:rFonts w:asciiTheme="minorEastAsia" w:eastAsiaTheme="minorEastAsia" w:hAnsiTheme="minorEastAsia" w:cs="宋体" w:hint="eastAsia"/>
                <w:bCs/>
                <w:color w:val="000000"/>
                <w:sz w:val="24"/>
                <w:szCs w:val="24"/>
              </w:rPr>
              <w:t>豫241171721812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autoSpaceDN w:val="0"/>
              <w:jc w:val="center"/>
              <w:textAlignment w:val="center"/>
              <w:rPr>
                <w:rFonts w:asciiTheme="minorEastAsia" w:eastAsiaTheme="minorEastAsia" w:hAnsiTheme="minorEastAsia" w:cs="宋体"/>
                <w:bCs/>
                <w:color w:val="000000"/>
                <w:sz w:val="24"/>
              </w:rPr>
            </w:pPr>
            <w:r w:rsidRPr="00E149D8">
              <w:rPr>
                <w:rFonts w:asciiTheme="minorEastAsia" w:eastAsiaTheme="minorEastAsia" w:hAnsiTheme="minorEastAsia" w:cs="宋体"/>
                <w:bCs/>
                <w:color w:val="000000"/>
                <w:sz w:val="24"/>
              </w:rPr>
              <w:t>768082</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spacing w:val="-20"/>
                <w:kern w:val="0"/>
                <w:sz w:val="24"/>
              </w:rPr>
            </w:pPr>
            <w:r w:rsidRPr="00E149D8">
              <w:rPr>
                <w:rFonts w:asciiTheme="minorEastAsia" w:eastAsiaTheme="minorEastAsia" w:hAnsiTheme="minorEastAsia" w:cs="宋体" w:hint="eastAsia"/>
                <w:color w:val="000000"/>
                <w:spacing w:val="-20"/>
                <w:kern w:val="0"/>
                <w:sz w:val="24"/>
              </w:rPr>
              <w:t>2</w:t>
            </w:r>
          </w:p>
        </w:tc>
      </w:tr>
      <w:tr w:rsidR="00573F64" w:rsidRPr="004B63D6" w:rsidTr="006424EC">
        <w:trPr>
          <w:trHeight w:val="825"/>
        </w:trPr>
        <w:tc>
          <w:tcPr>
            <w:tcW w:w="2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jc w:val="center"/>
              <w:rPr>
                <w:rFonts w:asciiTheme="minorEastAsia" w:eastAsiaTheme="minorEastAsia" w:hAnsiTheme="minorEastAsia" w:cs="宋体"/>
                <w:sz w:val="24"/>
              </w:rPr>
            </w:pPr>
            <w:r w:rsidRPr="00E149D8">
              <w:rPr>
                <w:rFonts w:asciiTheme="minorEastAsia" w:eastAsiaTheme="minorEastAsia" w:hAnsiTheme="minorEastAsia" w:cs="宋体" w:hint="eastAsia"/>
                <w:color w:val="000000"/>
                <w:spacing w:val="-20"/>
                <w:kern w:val="0"/>
                <w:sz w:val="24"/>
              </w:rPr>
              <w:t>河南鑫厦建设集团有限公司</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pStyle w:val="af6"/>
              <w:spacing w:line="240" w:lineRule="auto"/>
              <w:ind w:firstLine="24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刘小平</w:t>
            </w:r>
          </w:p>
          <w:p w:rsidR="00573F64" w:rsidRPr="00E149D8" w:rsidRDefault="00573F64" w:rsidP="00460167">
            <w:pPr>
              <w:pStyle w:val="af6"/>
              <w:spacing w:after="0" w:line="240" w:lineRule="auto"/>
              <w:ind w:firstLineChars="0" w:firstLine="0"/>
              <w:jc w:val="center"/>
              <w:rPr>
                <w:rFonts w:asciiTheme="minorEastAsia" w:eastAsiaTheme="minorEastAsia" w:hAnsiTheme="minorEastAsia" w:cs="宋体"/>
                <w:bCs/>
                <w:color w:val="000000"/>
                <w:sz w:val="24"/>
                <w:szCs w:val="24"/>
              </w:rPr>
            </w:pPr>
            <w:r w:rsidRPr="00E149D8">
              <w:rPr>
                <w:rFonts w:asciiTheme="minorEastAsia" w:eastAsiaTheme="minorEastAsia" w:hAnsiTheme="minorEastAsia" w:cs="宋体" w:hint="eastAsia"/>
                <w:bCs/>
                <w:color w:val="000000"/>
                <w:sz w:val="24"/>
                <w:szCs w:val="24"/>
              </w:rPr>
              <w:t>豫241141459638</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30</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bCs/>
                <w:color w:val="000000"/>
                <w:sz w:val="24"/>
              </w:rPr>
              <w:t>合格（符合国家现行的验收规范和标准）</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bCs/>
                <w:color w:val="000000"/>
                <w:sz w:val="24"/>
              </w:rPr>
              <w:t>769955</w:t>
            </w:r>
            <w:r w:rsidRPr="00E149D8">
              <w:rPr>
                <w:rFonts w:asciiTheme="minorEastAsia" w:eastAsiaTheme="minorEastAsia" w:hAnsiTheme="minorEastAsia" w:cs="宋体" w:hint="eastAsia"/>
                <w:bCs/>
                <w:color w:val="000000"/>
                <w:sz w:val="24"/>
              </w:rPr>
              <w:t>.00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3F64" w:rsidRPr="00E149D8" w:rsidRDefault="00573F64" w:rsidP="00460167">
            <w:pPr>
              <w:widowControl/>
              <w:jc w:val="center"/>
              <w:rPr>
                <w:rFonts w:asciiTheme="minorEastAsia" w:eastAsiaTheme="minorEastAsia" w:hAnsiTheme="minorEastAsia" w:cs="宋体"/>
                <w:color w:val="000000"/>
                <w:kern w:val="0"/>
                <w:sz w:val="24"/>
              </w:rPr>
            </w:pPr>
            <w:r w:rsidRPr="00E149D8">
              <w:rPr>
                <w:rFonts w:asciiTheme="minorEastAsia" w:eastAsiaTheme="minorEastAsia" w:hAnsiTheme="minorEastAsia" w:cs="宋体" w:hint="eastAsia"/>
                <w:color w:val="000000"/>
                <w:spacing w:val="-20"/>
                <w:kern w:val="0"/>
                <w:sz w:val="24"/>
              </w:rPr>
              <w:t>3</w:t>
            </w:r>
          </w:p>
        </w:tc>
      </w:tr>
    </w:tbl>
    <w:p w:rsidR="00F5103B" w:rsidRPr="00E149D8" w:rsidRDefault="00F5103B" w:rsidP="00460167">
      <w:pPr>
        <w:ind w:firstLineChars="200" w:firstLine="643"/>
        <w:jc w:val="left"/>
        <w:rPr>
          <w:rFonts w:ascii="仿宋" w:eastAsia="仿宋" w:hAnsi="仿宋"/>
          <w:sz w:val="32"/>
          <w:szCs w:val="32"/>
        </w:rPr>
      </w:pPr>
      <w:r w:rsidRPr="00E149D8">
        <w:rPr>
          <w:rFonts w:ascii="黑体" w:eastAsia="黑体" w:hAnsi="黑体" w:hint="eastAsia"/>
          <w:b/>
          <w:sz w:val="32"/>
          <w:szCs w:val="32"/>
        </w:rPr>
        <w:t>五、澄清、说明、补正事项纪要：</w:t>
      </w:r>
      <w:r w:rsidRPr="00E149D8">
        <w:rPr>
          <w:rFonts w:ascii="仿宋" w:eastAsia="仿宋" w:hAnsi="仿宋" w:hint="eastAsia"/>
          <w:sz w:val="32"/>
          <w:szCs w:val="32"/>
        </w:rPr>
        <w:t>无</w:t>
      </w:r>
    </w:p>
    <w:p w:rsidR="00F5103B" w:rsidRPr="00E149D8" w:rsidRDefault="00F5103B" w:rsidP="00460167">
      <w:pPr>
        <w:ind w:firstLineChars="200" w:firstLine="643"/>
        <w:jc w:val="left"/>
        <w:rPr>
          <w:rFonts w:ascii="仿宋" w:eastAsia="仿宋" w:hAnsi="仿宋"/>
          <w:sz w:val="32"/>
          <w:szCs w:val="32"/>
        </w:rPr>
      </w:pPr>
      <w:r w:rsidRPr="00E149D8">
        <w:rPr>
          <w:rFonts w:ascii="黑体" w:eastAsia="黑体" w:hAnsi="黑体" w:hint="eastAsia"/>
          <w:b/>
          <w:sz w:val="32"/>
          <w:szCs w:val="32"/>
        </w:rPr>
        <w:t>六、公 示 期：</w:t>
      </w:r>
      <w:r w:rsidRPr="00E149D8">
        <w:rPr>
          <w:rFonts w:ascii="仿宋" w:eastAsia="仿宋" w:hAnsi="仿宋" w:hint="eastAsia"/>
          <w:sz w:val="32"/>
          <w:szCs w:val="32"/>
        </w:rPr>
        <w:t>2019年2月</w:t>
      </w:r>
      <w:r w:rsidR="0063445B" w:rsidRPr="00E149D8">
        <w:rPr>
          <w:rFonts w:ascii="仿宋" w:eastAsia="仿宋" w:hAnsi="仿宋" w:hint="eastAsia"/>
          <w:sz w:val="32"/>
          <w:szCs w:val="32"/>
        </w:rPr>
        <w:t>28</w:t>
      </w:r>
      <w:r w:rsidRPr="00E149D8">
        <w:rPr>
          <w:rFonts w:ascii="仿宋" w:eastAsia="仿宋" w:hAnsi="仿宋" w:hint="eastAsia"/>
          <w:sz w:val="32"/>
          <w:szCs w:val="32"/>
        </w:rPr>
        <w:t>日至2019年</w:t>
      </w:r>
      <w:r w:rsidR="0063445B" w:rsidRPr="00E149D8">
        <w:rPr>
          <w:rFonts w:ascii="仿宋" w:eastAsia="仿宋" w:hAnsi="仿宋" w:hint="eastAsia"/>
          <w:sz w:val="32"/>
          <w:szCs w:val="32"/>
        </w:rPr>
        <w:t>3</w:t>
      </w:r>
      <w:r w:rsidRPr="00E149D8">
        <w:rPr>
          <w:rFonts w:ascii="仿宋" w:eastAsia="仿宋" w:hAnsi="仿宋" w:hint="eastAsia"/>
          <w:sz w:val="32"/>
          <w:szCs w:val="32"/>
        </w:rPr>
        <w:t>月</w:t>
      </w:r>
      <w:r w:rsidR="0063445B" w:rsidRPr="00E149D8">
        <w:rPr>
          <w:rFonts w:ascii="仿宋" w:eastAsia="仿宋" w:hAnsi="仿宋" w:hint="eastAsia"/>
          <w:sz w:val="32"/>
          <w:szCs w:val="32"/>
        </w:rPr>
        <w:t>4</w:t>
      </w:r>
      <w:r w:rsidRPr="00E149D8">
        <w:rPr>
          <w:rFonts w:ascii="仿宋" w:eastAsia="仿宋" w:hAnsi="仿宋" w:hint="eastAsia"/>
          <w:sz w:val="32"/>
          <w:szCs w:val="32"/>
        </w:rPr>
        <w:t>日，若公示期无异议，期满将向第一中标候选人签发中标通知书。</w:t>
      </w:r>
    </w:p>
    <w:p w:rsidR="00F5103B" w:rsidRPr="00E149D8" w:rsidRDefault="00F5103B" w:rsidP="00460167">
      <w:pPr>
        <w:ind w:firstLineChars="200" w:firstLine="643"/>
        <w:jc w:val="left"/>
        <w:rPr>
          <w:rFonts w:ascii="仿宋" w:eastAsia="仿宋" w:hAnsi="仿宋"/>
          <w:sz w:val="32"/>
          <w:szCs w:val="32"/>
        </w:rPr>
      </w:pPr>
      <w:r w:rsidRPr="00E149D8">
        <w:rPr>
          <w:rFonts w:ascii="黑体" w:eastAsia="黑体" w:hAnsi="黑体" w:hint="eastAsia"/>
          <w:b/>
          <w:sz w:val="32"/>
          <w:szCs w:val="32"/>
        </w:rPr>
        <w:t>七、公示地点：</w:t>
      </w:r>
      <w:r w:rsidRPr="00E149D8">
        <w:rPr>
          <w:rFonts w:ascii="仿宋" w:eastAsia="仿宋" w:hAnsi="仿宋" w:hint="eastAsia"/>
          <w:sz w:val="32"/>
          <w:szCs w:val="32"/>
        </w:rPr>
        <w:t xml:space="preserve">《全国公共资源交易平台（河南省·许昌市）》和《河南省电子招标投标公共服务平台》。   </w:t>
      </w:r>
    </w:p>
    <w:p w:rsidR="003C58BB" w:rsidRPr="00E149D8" w:rsidRDefault="00F5103B" w:rsidP="00460167">
      <w:pPr>
        <w:ind w:firstLineChars="200" w:firstLine="643"/>
        <w:jc w:val="left"/>
        <w:rPr>
          <w:rFonts w:ascii="黑体" w:eastAsia="黑体" w:hAnsi="黑体"/>
          <w:b/>
          <w:sz w:val="32"/>
          <w:szCs w:val="32"/>
        </w:rPr>
      </w:pPr>
      <w:r w:rsidRPr="00E149D8">
        <w:rPr>
          <w:rFonts w:ascii="黑体" w:eastAsia="黑体" w:hAnsi="黑体" w:hint="eastAsia"/>
          <w:b/>
          <w:sz w:val="32"/>
          <w:szCs w:val="32"/>
        </w:rPr>
        <w:lastRenderedPageBreak/>
        <w:t>八、联系方式</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招  标  人：许昌市</w:t>
      </w:r>
      <w:proofErr w:type="gramStart"/>
      <w:r w:rsidRPr="00E149D8">
        <w:rPr>
          <w:rFonts w:ascii="仿宋" w:eastAsia="仿宋" w:hAnsi="仿宋" w:hint="eastAsia"/>
          <w:sz w:val="32"/>
          <w:szCs w:val="32"/>
        </w:rPr>
        <w:t>建安区</w:t>
      </w:r>
      <w:proofErr w:type="gramEnd"/>
      <w:r w:rsidRPr="00E149D8">
        <w:rPr>
          <w:rFonts w:ascii="仿宋" w:eastAsia="仿宋" w:hAnsi="仿宋" w:hint="eastAsia"/>
          <w:sz w:val="32"/>
          <w:szCs w:val="32"/>
        </w:rPr>
        <w:t>交通运输局</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项目负责人：黄向远</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联系  电话：18803743200</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 xml:space="preserve">代 </w:t>
      </w:r>
      <w:proofErr w:type="gramStart"/>
      <w:r w:rsidRPr="00E149D8">
        <w:rPr>
          <w:rFonts w:ascii="仿宋" w:eastAsia="仿宋" w:hAnsi="仿宋" w:hint="eastAsia"/>
          <w:sz w:val="32"/>
          <w:szCs w:val="32"/>
        </w:rPr>
        <w:t>理机</w:t>
      </w:r>
      <w:proofErr w:type="gramEnd"/>
      <w:r w:rsidRPr="00E149D8">
        <w:rPr>
          <w:rFonts w:ascii="仿宋" w:eastAsia="仿宋" w:hAnsi="仿宋" w:hint="eastAsia"/>
          <w:sz w:val="32"/>
          <w:szCs w:val="32"/>
        </w:rPr>
        <w:t xml:space="preserve"> 构：中</w:t>
      </w:r>
      <w:proofErr w:type="gramStart"/>
      <w:r w:rsidRPr="00E149D8">
        <w:rPr>
          <w:rFonts w:ascii="仿宋" w:eastAsia="仿宋" w:hAnsi="仿宋" w:hint="eastAsia"/>
          <w:sz w:val="32"/>
          <w:szCs w:val="32"/>
        </w:rPr>
        <w:t>科标禾</w:t>
      </w:r>
      <w:proofErr w:type="gramEnd"/>
      <w:r w:rsidRPr="00E149D8">
        <w:rPr>
          <w:rFonts w:ascii="仿宋" w:eastAsia="仿宋" w:hAnsi="仿宋" w:hint="eastAsia"/>
          <w:sz w:val="32"/>
          <w:szCs w:val="32"/>
        </w:rPr>
        <w:t>工程项目管理有限公司</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项目负责人：孟德威、尚智慧</w:t>
      </w:r>
    </w:p>
    <w:p w:rsidR="00F5103B" w:rsidRPr="00E149D8" w:rsidRDefault="00F5103B"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联 系电 话：18239923977</w:t>
      </w:r>
    </w:p>
    <w:p w:rsidR="00F5103B" w:rsidRPr="00E149D8" w:rsidRDefault="00F5103B" w:rsidP="00460167">
      <w:pPr>
        <w:ind w:firstLineChars="200" w:firstLine="643"/>
        <w:jc w:val="left"/>
        <w:rPr>
          <w:rFonts w:ascii="黑体" w:eastAsia="黑体" w:hAnsi="黑体"/>
          <w:b/>
          <w:sz w:val="32"/>
          <w:szCs w:val="32"/>
        </w:rPr>
      </w:pPr>
      <w:r w:rsidRPr="00E149D8">
        <w:rPr>
          <w:rFonts w:ascii="黑体" w:eastAsia="黑体" w:hAnsi="黑体" w:hint="eastAsia"/>
          <w:b/>
          <w:sz w:val="32"/>
          <w:szCs w:val="32"/>
        </w:rPr>
        <w:t>九、备注：</w:t>
      </w:r>
    </w:p>
    <w:p w:rsidR="004B63D6" w:rsidRPr="00E149D8" w:rsidRDefault="009D7350" w:rsidP="00460167">
      <w:pPr>
        <w:ind w:firstLineChars="200" w:firstLine="640"/>
        <w:jc w:val="left"/>
        <w:rPr>
          <w:rFonts w:ascii="仿宋" w:eastAsia="仿宋" w:hAnsi="仿宋"/>
          <w:sz w:val="32"/>
          <w:szCs w:val="32"/>
        </w:rPr>
      </w:pPr>
      <w:r w:rsidRPr="00E149D8">
        <w:rPr>
          <w:rFonts w:ascii="仿宋" w:eastAsia="仿宋" w:hAnsi="仿宋" w:hint="eastAsia"/>
          <w:sz w:val="32"/>
          <w:szCs w:val="32"/>
        </w:rPr>
        <w:t>各有关当事人对结果公示有异议的，可以在结果公示期内，以书面形式向招标人或者招标代理机构提出质疑，</w:t>
      </w:r>
      <w:proofErr w:type="gramStart"/>
      <w:r w:rsidRPr="00E149D8">
        <w:rPr>
          <w:rFonts w:ascii="仿宋" w:eastAsia="仿宋" w:hAnsi="仿宋" w:hint="eastAsia"/>
          <w:sz w:val="32"/>
          <w:szCs w:val="32"/>
        </w:rPr>
        <w:t>质疑书需加盖</w:t>
      </w:r>
      <w:proofErr w:type="gramEnd"/>
      <w:r w:rsidRPr="00E149D8">
        <w:rPr>
          <w:rFonts w:ascii="仿宋" w:eastAsia="仿宋" w:hAnsi="仿宋" w:hint="eastAsia"/>
          <w:sz w:val="32"/>
          <w:szCs w:val="32"/>
        </w:rPr>
        <w:t>单位公章且法定代表人签字，由法定代表人或其授权代表携带合法有效的营业执照副本复印件（加盖公章）及本人身份证原件及复印件（加盖公章）一并提交，逾期将不再受理。</w:t>
      </w:r>
    </w:p>
    <w:p w:rsidR="009D7350" w:rsidRPr="00E149D8" w:rsidRDefault="004B63D6" w:rsidP="00460167">
      <w:pPr>
        <w:ind w:firstLineChars="200" w:firstLine="640"/>
        <w:jc w:val="right"/>
        <w:rPr>
          <w:rFonts w:ascii="仿宋" w:eastAsia="仿宋" w:hAnsi="仿宋"/>
          <w:sz w:val="32"/>
          <w:szCs w:val="32"/>
        </w:rPr>
      </w:pPr>
      <w:r w:rsidRPr="00E149D8">
        <w:rPr>
          <w:rFonts w:ascii="仿宋" w:eastAsia="仿宋" w:hAnsi="仿宋" w:hint="eastAsia"/>
          <w:sz w:val="32"/>
          <w:szCs w:val="32"/>
        </w:rPr>
        <w:t xml:space="preserve"> </w:t>
      </w:r>
    </w:p>
    <w:p w:rsidR="003950CB" w:rsidRPr="00E149D8" w:rsidRDefault="003950CB" w:rsidP="00460167">
      <w:pPr>
        <w:ind w:firstLineChars="200" w:firstLine="640"/>
        <w:jc w:val="right"/>
        <w:rPr>
          <w:rFonts w:ascii="仿宋" w:eastAsia="仿宋" w:hAnsi="仿宋"/>
          <w:sz w:val="32"/>
          <w:szCs w:val="32"/>
        </w:rPr>
      </w:pPr>
    </w:p>
    <w:p w:rsidR="003950CB" w:rsidRPr="00E149D8" w:rsidRDefault="003950CB" w:rsidP="00460167">
      <w:pPr>
        <w:ind w:firstLineChars="200" w:firstLine="640"/>
        <w:jc w:val="right"/>
        <w:rPr>
          <w:rFonts w:ascii="仿宋" w:eastAsia="仿宋" w:hAnsi="仿宋"/>
          <w:sz w:val="32"/>
          <w:szCs w:val="32"/>
        </w:rPr>
      </w:pPr>
    </w:p>
    <w:p w:rsidR="003950CB" w:rsidRPr="00E149D8" w:rsidRDefault="003950CB" w:rsidP="00460167">
      <w:pPr>
        <w:ind w:firstLineChars="200" w:firstLine="640"/>
        <w:jc w:val="right"/>
        <w:rPr>
          <w:rFonts w:ascii="仿宋" w:eastAsia="仿宋" w:hAnsi="仿宋"/>
          <w:sz w:val="32"/>
          <w:szCs w:val="32"/>
        </w:rPr>
      </w:pPr>
    </w:p>
    <w:p w:rsidR="00F5103B" w:rsidRPr="00E149D8" w:rsidRDefault="00F5103B" w:rsidP="00460167">
      <w:pPr>
        <w:ind w:firstLineChars="200" w:firstLine="640"/>
        <w:jc w:val="right"/>
        <w:rPr>
          <w:rFonts w:ascii="仿宋" w:eastAsia="仿宋" w:hAnsi="仿宋"/>
          <w:sz w:val="32"/>
          <w:szCs w:val="32"/>
        </w:rPr>
      </w:pPr>
      <w:r w:rsidRPr="00E149D8">
        <w:rPr>
          <w:rFonts w:ascii="仿宋" w:eastAsia="仿宋" w:hAnsi="仿宋" w:hint="eastAsia"/>
          <w:sz w:val="32"/>
          <w:szCs w:val="32"/>
        </w:rPr>
        <w:t>许昌市</w:t>
      </w:r>
      <w:proofErr w:type="gramStart"/>
      <w:r w:rsidRPr="00E149D8">
        <w:rPr>
          <w:rFonts w:ascii="仿宋" w:eastAsia="仿宋" w:hAnsi="仿宋" w:hint="eastAsia"/>
          <w:sz w:val="32"/>
          <w:szCs w:val="32"/>
        </w:rPr>
        <w:t>建安区</w:t>
      </w:r>
      <w:proofErr w:type="gramEnd"/>
      <w:r w:rsidRPr="00E149D8">
        <w:rPr>
          <w:rFonts w:ascii="仿宋" w:eastAsia="仿宋" w:hAnsi="仿宋" w:hint="eastAsia"/>
          <w:sz w:val="32"/>
          <w:szCs w:val="32"/>
        </w:rPr>
        <w:t>交通运输局</w:t>
      </w:r>
    </w:p>
    <w:p w:rsidR="00F5103B" w:rsidRPr="00E149D8" w:rsidRDefault="00F5103B" w:rsidP="00460167">
      <w:pPr>
        <w:ind w:right="240" w:firstLineChars="200" w:firstLine="640"/>
        <w:jc w:val="right"/>
        <w:rPr>
          <w:rFonts w:ascii="仿宋" w:eastAsia="仿宋" w:hAnsi="仿宋"/>
          <w:sz w:val="32"/>
          <w:szCs w:val="32"/>
        </w:rPr>
      </w:pPr>
      <w:r w:rsidRPr="00E149D8">
        <w:rPr>
          <w:rFonts w:ascii="仿宋" w:eastAsia="仿宋" w:hAnsi="仿宋" w:hint="eastAsia"/>
          <w:sz w:val="32"/>
          <w:szCs w:val="32"/>
        </w:rPr>
        <w:t>2019年2月</w:t>
      </w:r>
      <w:r w:rsidR="00756644" w:rsidRPr="00E149D8">
        <w:rPr>
          <w:rFonts w:ascii="仿宋" w:eastAsia="仿宋" w:hAnsi="仿宋" w:hint="eastAsia"/>
          <w:sz w:val="32"/>
          <w:szCs w:val="32"/>
        </w:rPr>
        <w:t>27</w:t>
      </w:r>
      <w:r w:rsidRPr="00E149D8">
        <w:rPr>
          <w:rFonts w:ascii="仿宋" w:eastAsia="仿宋" w:hAnsi="仿宋" w:hint="eastAsia"/>
          <w:sz w:val="32"/>
          <w:szCs w:val="32"/>
        </w:rPr>
        <w:t>日</w:t>
      </w:r>
    </w:p>
    <w:sectPr w:rsidR="00F5103B" w:rsidRPr="00E149D8" w:rsidSect="002B47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0A" w:rsidRDefault="0088450A" w:rsidP="00B520CF">
      <w:r>
        <w:separator/>
      </w:r>
    </w:p>
  </w:endnote>
  <w:endnote w:type="continuationSeparator" w:id="0">
    <w:p w:rsidR="0088450A" w:rsidRDefault="0088450A" w:rsidP="00B52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0A" w:rsidRDefault="0088450A" w:rsidP="00B520CF">
      <w:r>
        <w:separator/>
      </w:r>
    </w:p>
  </w:footnote>
  <w:footnote w:type="continuationSeparator" w:id="0">
    <w:p w:rsidR="0088450A" w:rsidRDefault="0088450A" w:rsidP="00B52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0CF"/>
    <w:rsid w:val="00086171"/>
    <w:rsid w:val="000912C6"/>
    <w:rsid w:val="00116150"/>
    <w:rsid w:val="00213A7D"/>
    <w:rsid w:val="00286B1D"/>
    <w:rsid w:val="002B4753"/>
    <w:rsid w:val="00372F73"/>
    <w:rsid w:val="003950CB"/>
    <w:rsid w:val="003C58BB"/>
    <w:rsid w:val="00416B9B"/>
    <w:rsid w:val="00460167"/>
    <w:rsid w:val="004B63D6"/>
    <w:rsid w:val="004D59B6"/>
    <w:rsid w:val="005211F6"/>
    <w:rsid w:val="0056319D"/>
    <w:rsid w:val="00573F64"/>
    <w:rsid w:val="0063445B"/>
    <w:rsid w:val="00665545"/>
    <w:rsid w:val="00756644"/>
    <w:rsid w:val="007A54BC"/>
    <w:rsid w:val="0088450A"/>
    <w:rsid w:val="008A20FF"/>
    <w:rsid w:val="00970334"/>
    <w:rsid w:val="009777F7"/>
    <w:rsid w:val="009D7350"/>
    <w:rsid w:val="00A6277B"/>
    <w:rsid w:val="00A6360A"/>
    <w:rsid w:val="00B520CF"/>
    <w:rsid w:val="00B60E71"/>
    <w:rsid w:val="00BB573B"/>
    <w:rsid w:val="00C06FAA"/>
    <w:rsid w:val="00C67256"/>
    <w:rsid w:val="00D31822"/>
    <w:rsid w:val="00DF54C0"/>
    <w:rsid w:val="00E149D8"/>
    <w:rsid w:val="00F5103B"/>
    <w:rsid w:val="00F758B4"/>
    <w:rsid w:val="00FB1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First Indent" w:uiPriority="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F54C0"/>
    <w:pPr>
      <w:widowControl w:val="0"/>
      <w:jc w:val="both"/>
    </w:pPr>
    <w:rPr>
      <w:kern w:val="2"/>
      <w:sz w:val="21"/>
      <w:szCs w:val="24"/>
    </w:rPr>
  </w:style>
  <w:style w:type="paragraph" w:styleId="1">
    <w:name w:val="heading 1"/>
    <w:basedOn w:val="a"/>
    <w:next w:val="a"/>
    <w:link w:val="1Char"/>
    <w:qFormat/>
    <w:rsid w:val="00DF54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F54C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F54C0"/>
    <w:pPr>
      <w:keepNext/>
      <w:keepLines/>
      <w:spacing w:before="260" w:after="260" w:line="416" w:lineRule="auto"/>
      <w:outlineLvl w:val="2"/>
    </w:pPr>
    <w:rPr>
      <w:b/>
      <w:bCs/>
      <w:sz w:val="32"/>
      <w:szCs w:val="32"/>
    </w:rPr>
  </w:style>
  <w:style w:type="paragraph" w:styleId="4">
    <w:name w:val="heading 4"/>
    <w:basedOn w:val="a"/>
    <w:next w:val="a"/>
    <w:link w:val="4Char"/>
    <w:qFormat/>
    <w:rsid w:val="00DF54C0"/>
    <w:pPr>
      <w:keepNext/>
      <w:keepLines/>
      <w:spacing w:before="280" w:after="290" w:line="376" w:lineRule="auto"/>
      <w:outlineLvl w:val="3"/>
    </w:pPr>
    <w:rPr>
      <w:rFonts w:ascii="Cambria" w:hAnsi="Cambria" w:cs="黑体"/>
      <w:b/>
      <w:bCs/>
      <w:kern w:val="0"/>
      <w:sz w:val="28"/>
      <w:szCs w:val="28"/>
    </w:rPr>
  </w:style>
  <w:style w:type="paragraph" w:styleId="5">
    <w:name w:val="heading 5"/>
    <w:basedOn w:val="a"/>
    <w:next w:val="a"/>
    <w:link w:val="5Char"/>
    <w:qFormat/>
    <w:rsid w:val="00DF54C0"/>
    <w:pPr>
      <w:keepNext/>
      <w:keepLines/>
      <w:spacing w:before="280" w:after="290" w:line="372" w:lineRule="auto"/>
      <w:outlineLvl w:val="4"/>
    </w:pPr>
    <w:rPr>
      <w:b/>
      <w:bCs/>
      <w:sz w:val="28"/>
      <w:szCs w:val="28"/>
    </w:rPr>
  </w:style>
  <w:style w:type="paragraph" w:styleId="6">
    <w:name w:val="heading 6"/>
    <w:basedOn w:val="a"/>
    <w:next w:val="a"/>
    <w:link w:val="6Char"/>
    <w:qFormat/>
    <w:rsid w:val="00DF54C0"/>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DF54C0"/>
    <w:pPr>
      <w:keepNext/>
      <w:keepLines/>
      <w:spacing w:before="240" w:after="64" w:line="317" w:lineRule="auto"/>
      <w:outlineLvl w:val="6"/>
    </w:pPr>
    <w:rPr>
      <w:b/>
      <w:bCs/>
      <w:sz w:val="24"/>
    </w:rPr>
  </w:style>
  <w:style w:type="paragraph" w:styleId="8">
    <w:name w:val="heading 8"/>
    <w:basedOn w:val="a"/>
    <w:next w:val="a"/>
    <w:link w:val="8Char"/>
    <w:qFormat/>
    <w:rsid w:val="00DF54C0"/>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DF54C0"/>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F54C0"/>
    <w:rPr>
      <w:rFonts w:cs="Times New Roman"/>
      <w:b/>
      <w:bCs/>
      <w:kern w:val="44"/>
      <w:sz w:val="44"/>
      <w:szCs w:val="44"/>
    </w:rPr>
  </w:style>
  <w:style w:type="character" w:customStyle="1" w:styleId="2Char">
    <w:name w:val="标题 2 Char"/>
    <w:link w:val="2"/>
    <w:rsid w:val="00DF54C0"/>
    <w:rPr>
      <w:rFonts w:ascii="Arial" w:eastAsia="黑体" w:hAnsi="Arial" w:cs="Times New Roman"/>
      <w:b/>
      <w:bCs/>
      <w:kern w:val="2"/>
      <w:sz w:val="32"/>
      <w:szCs w:val="32"/>
      <w:lang w:val="en-US" w:eastAsia="zh-CN"/>
    </w:rPr>
  </w:style>
  <w:style w:type="character" w:customStyle="1" w:styleId="3Char">
    <w:name w:val="标题 3 Char"/>
    <w:link w:val="3"/>
    <w:rsid w:val="00DF54C0"/>
    <w:rPr>
      <w:rFonts w:cs="Times New Roman"/>
      <w:b/>
      <w:bCs/>
      <w:kern w:val="2"/>
      <w:sz w:val="32"/>
      <w:szCs w:val="32"/>
    </w:rPr>
  </w:style>
  <w:style w:type="character" w:customStyle="1" w:styleId="4Char">
    <w:name w:val="标题 4 Char"/>
    <w:link w:val="4"/>
    <w:rsid w:val="00DF54C0"/>
    <w:rPr>
      <w:rFonts w:ascii="Cambria" w:eastAsia="宋体" w:hAnsi="Cambria" w:cs="黑体"/>
      <w:b/>
      <w:bCs/>
      <w:sz w:val="28"/>
      <w:szCs w:val="28"/>
    </w:rPr>
  </w:style>
  <w:style w:type="character" w:customStyle="1" w:styleId="5Char">
    <w:name w:val="标题 5 Char"/>
    <w:link w:val="5"/>
    <w:rsid w:val="00DF54C0"/>
    <w:rPr>
      <w:b/>
      <w:bCs/>
      <w:kern w:val="2"/>
      <w:sz w:val="28"/>
      <w:szCs w:val="28"/>
    </w:rPr>
  </w:style>
  <w:style w:type="character" w:customStyle="1" w:styleId="6Char">
    <w:name w:val="标题 6 Char"/>
    <w:link w:val="6"/>
    <w:rsid w:val="00DF54C0"/>
    <w:rPr>
      <w:rFonts w:ascii="Cambria" w:hAnsi="Cambria"/>
      <w:b/>
      <w:bCs/>
      <w:kern w:val="2"/>
      <w:sz w:val="24"/>
      <w:szCs w:val="24"/>
    </w:rPr>
  </w:style>
  <w:style w:type="character" w:customStyle="1" w:styleId="7Char">
    <w:name w:val="标题 7 Char"/>
    <w:link w:val="7"/>
    <w:rsid w:val="00DF54C0"/>
    <w:rPr>
      <w:b/>
      <w:bCs/>
      <w:kern w:val="2"/>
      <w:sz w:val="24"/>
      <w:szCs w:val="24"/>
    </w:rPr>
  </w:style>
  <w:style w:type="character" w:customStyle="1" w:styleId="8Char">
    <w:name w:val="标题 8 Char"/>
    <w:link w:val="8"/>
    <w:rsid w:val="00DF54C0"/>
    <w:rPr>
      <w:rFonts w:ascii="Cambria" w:hAnsi="Cambria"/>
      <w:kern w:val="2"/>
      <w:sz w:val="24"/>
      <w:szCs w:val="24"/>
    </w:rPr>
  </w:style>
  <w:style w:type="character" w:customStyle="1" w:styleId="9Char">
    <w:name w:val="标题 9 Char"/>
    <w:link w:val="9"/>
    <w:rsid w:val="00DF54C0"/>
    <w:rPr>
      <w:rFonts w:ascii="Cambria" w:hAnsi="Cambria"/>
      <w:kern w:val="2"/>
      <w:sz w:val="21"/>
      <w:szCs w:val="21"/>
    </w:rPr>
  </w:style>
  <w:style w:type="paragraph" w:styleId="10">
    <w:name w:val="toc 1"/>
    <w:basedOn w:val="a"/>
    <w:next w:val="a"/>
    <w:uiPriority w:val="39"/>
    <w:qFormat/>
    <w:rsid w:val="00DF54C0"/>
  </w:style>
  <w:style w:type="paragraph" w:styleId="40">
    <w:name w:val="toc 4"/>
    <w:basedOn w:val="a"/>
    <w:next w:val="a"/>
    <w:qFormat/>
    <w:rsid w:val="00DF54C0"/>
    <w:pPr>
      <w:ind w:leftChars="600" w:left="1260"/>
    </w:pPr>
  </w:style>
  <w:style w:type="paragraph" w:styleId="a3">
    <w:name w:val="footer"/>
    <w:basedOn w:val="a"/>
    <w:link w:val="Char"/>
    <w:qFormat/>
    <w:rsid w:val="00DF54C0"/>
    <w:pPr>
      <w:tabs>
        <w:tab w:val="center" w:pos="4153"/>
        <w:tab w:val="right" w:pos="8306"/>
      </w:tabs>
      <w:snapToGrid w:val="0"/>
      <w:jc w:val="left"/>
    </w:pPr>
    <w:rPr>
      <w:sz w:val="18"/>
      <w:szCs w:val="18"/>
    </w:rPr>
  </w:style>
  <w:style w:type="character" w:customStyle="1" w:styleId="Char">
    <w:name w:val="页脚 Char"/>
    <w:link w:val="a3"/>
    <w:rsid w:val="00DF54C0"/>
    <w:rPr>
      <w:rFonts w:cs="Times New Roman"/>
      <w:kern w:val="2"/>
      <w:sz w:val="18"/>
      <w:szCs w:val="18"/>
    </w:rPr>
  </w:style>
  <w:style w:type="paragraph" w:styleId="a4">
    <w:name w:val="caption"/>
    <w:basedOn w:val="a"/>
    <w:next w:val="a"/>
    <w:qFormat/>
    <w:rsid w:val="00DF54C0"/>
    <w:rPr>
      <w:rFonts w:ascii="Cambria" w:eastAsia="黑体" w:hAnsi="Cambria"/>
      <w:sz w:val="20"/>
      <w:szCs w:val="20"/>
    </w:rPr>
  </w:style>
  <w:style w:type="paragraph" w:styleId="a5">
    <w:name w:val="Title"/>
    <w:basedOn w:val="a"/>
    <w:link w:val="Char0"/>
    <w:qFormat/>
    <w:rsid w:val="00DF54C0"/>
    <w:pPr>
      <w:spacing w:before="240" w:after="60"/>
      <w:jc w:val="center"/>
      <w:outlineLvl w:val="0"/>
    </w:pPr>
    <w:rPr>
      <w:rFonts w:ascii="Cambria" w:hAnsi="Cambria"/>
      <w:b/>
      <w:bCs/>
      <w:sz w:val="32"/>
      <w:szCs w:val="32"/>
    </w:rPr>
  </w:style>
  <w:style w:type="character" w:customStyle="1" w:styleId="Char0">
    <w:name w:val="标题 Char"/>
    <w:link w:val="a5"/>
    <w:rsid w:val="00DF54C0"/>
    <w:rPr>
      <w:rFonts w:ascii="Cambria" w:hAnsi="Cambria" w:cs="Times New Roman"/>
      <w:b/>
      <w:bCs/>
      <w:kern w:val="2"/>
      <w:sz w:val="32"/>
      <w:szCs w:val="32"/>
    </w:rPr>
  </w:style>
  <w:style w:type="paragraph" w:styleId="a6">
    <w:name w:val="Subtitle"/>
    <w:basedOn w:val="a"/>
    <w:next w:val="a"/>
    <w:link w:val="Char1"/>
    <w:qFormat/>
    <w:rsid w:val="00DF54C0"/>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6"/>
    <w:rsid w:val="00DF54C0"/>
    <w:rPr>
      <w:rFonts w:ascii="Cambria" w:hAnsi="Cambria"/>
      <w:b/>
      <w:bCs/>
      <w:kern w:val="28"/>
      <w:sz w:val="32"/>
      <w:szCs w:val="32"/>
    </w:rPr>
  </w:style>
  <w:style w:type="character" w:styleId="a7">
    <w:name w:val="Hyperlink"/>
    <w:uiPriority w:val="99"/>
    <w:qFormat/>
    <w:rsid w:val="00DF54C0"/>
    <w:rPr>
      <w:rFonts w:cs="Times New Roman"/>
      <w:color w:val="0000FF"/>
      <w:u w:val="single"/>
    </w:rPr>
  </w:style>
  <w:style w:type="character" w:styleId="a8">
    <w:name w:val="Strong"/>
    <w:qFormat/>
    <w:rsid w:val="00DF54C0"/>
    <w:rPr>
      <w:rFonts w:cs="Times New Roman"/>
      <w:b/>
    </w:rPr>
  </w:style>
  <w:style w:type="character" w:styleId="a9">
    <w:name w:val="Emphasis"/>
    <w:qFormat/>
    <w:rsid w:val="00DF54C0"/>
    <w:rPr>
      <w:rFonts w:cs="Times New Roman"/>
      <w:color w:val="CC0033"/>
    </w:rPr>
  </w:style>
  <w:style w:type="paragraph" w:styleId="aa">
    <w:name w:val="No Spacing"/>
    <w:qFormat/>
    <w:rsid w:val="00DF54C0"/>
    <w:pPr>
      <w:widowControl w:val="0"/>
      <w:jc w:val="both"/>
    </w:pPr>
    <w:rPr>
      <w:kern w:val="2"/>
      <w:sz w:val="21"/>
      <w:szCs w:val="22"/>
    </w:rPr>
  </w:style>
  <w:style w:type="paragraph" w:styleId="ab">
    <w:name w:val="List Paragraph"/>
    <w:basedOn w:val="a"/>
    <w:qFormat/>
    <w:rsid w:val="00DF54C0"/>
    <w:pPr>
      <w:ind w:firstLineChars="200" w:firstLine="420"/>
    </w:pPr>
    <w:rPr>
      <w:szCs w:val="22"/>
    </w:rPr>
  </w:style>
  <w:style w:type="paragraph" w:styleId="ac">
    <w:name w:val="Quote"/>
    <w:basedOn w:val="a"/>
    <w:next w:val="a"/>
    <w:link w:val="Char2"/>
    <w:qFormat/>
    <w:rsid w:val="00DF54C0"/>
    <w:rPr>
      <w:i/>
      <w:iCs/>
      <w:color w:val="000000"/>
      <w:szCs w:val="22"/>
    </w:rPr>
  </w:style>
  <w:style w:type="character" w:customStyle="1" w:styleId="Char2">
    <w:name w:val="引用 Char"/>
    <w:link w:val="ac"/>
    <w:rsid w:val="00DF54C0"/>
    <w:rPr>
      <w:i/>
      <w:iCs/>
      <w:color w:val="000000"/>
      <w:kern w:val="2"/>
      <w:sz w:val="21"/>
      <w:szCs w:val="22"/>
    </w:rPr>
  </w:style>
  <w:style w:type="paragraph" w:styleId="ad">
    <w:name w:val="Intense Quote"/>
    <w:basedOn w:val="a"/>
    <w:next w:val="a"/>
    <w:link w:val="Char3"/>
    <w:qFormat/>
    <w:rsid w:val="00DF54C0"/>
    <w:pPr>
      <w:pBdr>
        <w:bottom w:val="single" w:sz="4" w:space="4" w:color="4F81BD"/>
      </w:pBdr>
      <w:spacing w:before="200" w:after="280"/>
      <w:ind w:left="936" w:right="936"/>
    </w:pPr>
    <w:rPr>
      <w:b/>
      <w:bCs/>
      <w:i/>
      <w:iCs/>
      <w:color w:val="4F81BD"/>
      <w:szCs w:val="22"/>
    </w:rPr>
  </w:style>
  <w:style w:type="character" w:customStyle="1" w:styleId="Char3">
    <w:name w:val="明显引用 Char"/>
    <w:link w:val="ad"/>
    <w:rsid w:val="00DF54C0"/>
    <w:rPr>
      <w:b/>
      <w:bCs/>
      <w:i/>
      <w:iCs/>
      <w:color w:val="4F81BD"/>
      <w:kern w:val="2"/>
      <w:sz w:val="21"/>
      <w:szCs w:val="22"/>
    </w:rPr>
  </w:style>
  <w:style w:type="character" w:styleId="ae">
    <w:name w:val="Subtle Emphasis"/>
    <w:qFormat/>
    <w:rsid w:val="00DF54C0"/>
    <w:rPr>
      <w:i/>
      <w:iCs/>
      <w:color w:val="808080"/>
    </w:rPr>
  </w:style>
  <w:style w:type="character" w:styleId="af">
    <w:name w:val="Intense Emphasis"/>
    <w:qFormat/>
    <w:rsid w:val="00DF54C0"/>
    <w:rPr>
      <w:b/>
      <w:bCs/>
      <w:i/>
      <w:iCs/>
      <w:color w:val="4F81BD"/>
    </w:rPr>
  </w:style>
  <w:style w:type="character" w:styleId="af0">
    <w:name w:val="Subtle Reference"/>
    <w:qFormat/>
    <w:rsid w:val="00DF54C0"/>
    <w:rPr>
      <w:smallCaps/>
      <w:color w:val="C0504D"/>
      <w:u w:val="single"/>
    </w:rPr>
  </w:style>
  <w:style w:type="character" w:styleId="af1">
    <w:name w:val="Intense Reference"/>
    <w:qFormat/>
    <w:rsid w:val="00DF54C0"/>
    <w:rPr>
      <w:b/>
      <w:bCs/>
      <w:smallCaps/>
      <w:color w:val="C0504D"/>
      <w:spacing w:val="5"/>
      <w:u w:val="single"/>
    </w:rPr>
  </w:style>
  <w:style w:type="character" w:styleId="af2">
    <w:name w:val="Book Title"/>
    <w:qFormat/>
    <w:rsid w:val="00DF54C0"/>
    <w:rPr>
      <w:b/>
      <w:bCs/>
      <w:smallCaps/>
      <w:spacing w:val="5"/>
    </w:rPr>
  </w:style>
  <w:style w:type="paragraph" w:styleId="TOC">
    <w:name w:val="TOC Heading"/>
    <w:basedOn w:val="1"/>
    <w:next w:val="a"/>
    <w:qFormat/>
    <w:rsid w:val="00DF54C0"/>
    <w:pPr>
      <w:outlineLvl w:val="9"/>
    </w:pPr>
  </w:style>
  <w:style w:type="paragraph" w:customStyle="1" w:styleId="62">
    <w:name w:val="正文_62"/>
    <w:qFormat/>
    <w:rsid w:val="00DF54C0"/>
    <w:pPr>
      <w:widowControl w:val="0"/>
      <w:jc w:val="both"/>
    </w:pPr>
    <w:rPr>
      <w:kern w:val="2"/>
      <w:sz w:val="21"/>
      <w:szCs w:val="24"/>
    </w:rPr>
  </w:style>
  <w:style w:type="paragraph" w:customStyle="1" w:styleId="80">
    <w:name w:val="正文_8"/>
    <w:qFormat/>
    <w:rsid w:val="00DF54C0"/>
    <w:pPr>
      <w:widowControl w:val="0"/>
      <w:jc w:val="both"/>
    </w:pPr>
    <w:rPr>
      <w:kern w:val="2"/>
      <w:sz w:val="21"/>
      <w:szCs w:val="24"/>
    </w:rPr>
  </w:style>
  <w:style w:type="paragraph" w:customStyle="1" w:styleId="0">
    <w:name w:val="正文_0"/>
    <w:qFormat/>
    <w:rsid w:val="00DF54C0"/>
    <w:pPr>
      <w:widowControl w:val="0"/>
      <w:jc w:val="both"/>
    </w:pPr>
    <w:rPr>
      <w:rFonts w:ascii="Calibri" w:hAnsi="Calibri"/>
      <w:kern w:val="2"/>
      <w:sz w:val="21"/>
      <w:szCs w:val="22"/>
    </w:rPr>
  </w:style>
  <w:style w:type="paragraph" w:customStyle="1" w:styleId="Blockquote">
    <w:name w:val="Blockquote"/>
    <w:basedOn w:val="a"/>
    <w:qFormat/>
    <w:rsid w:val="00DF54C0"/>
    <w:pPr>
      <w:autoSpaceDE w:val="0"/>
      <w:autoSpaceDN w:val="0"/>
      <w:adjustRightInd w:val="0"/>
      <w:spacing w:before="100" w:after="100"/>
      <w:ind w:left="360" w:right="360"/>
      <w:jc w:val="left"/>
    </w:pPr>
    <w:rPr>
      <w:kern w:val="0"/>
      <w:sz w:val="24"/>
      <w:szCs w:val="20"/>
    </w:rPr>
  </w:style>
  <w:style w:type="paragraph" w:customStyle="1" w:styleId="Default">
    <w:name w:val="Default"/>
    <w:link w:val="DefaultCharChar"/>
    <w:qFormat/>
    <w:rsid w:val="00DF54C0"/>
    <w:pPr>
      <w:widowControl w:val="0"/>
      <w:autoSpaceDE w:val="0"/>
      <w:autoSpaceDN w:val="0"/>
      <w:adjustRightInd w:val="0"/>
    </w:pPr>
    <w:rPr>
      <w:rFonts w:ascii="宋体" w:cs="宋体"/>
      <w:color w:val="000000"/>
      <w:sz w:val="24"/>
      <w:szCs w:val="24"/>
    </w:rPr>
  </w:style>
  <w:style w:type="character" w:customStyle="1" w:styleId="DefaultCharChar">
    <w:name w:val="Default Char Char"/>
    <w:basedOn w:val="a0"/>
    <w:link w:val="Default"/>
    <w:rsid w:val="00DF54C0"/>
    <w:rPr>
      <w:rFonts w:ascii="宋体" w:cs="宋体"/>
      <w:color w:val="000000"/>
      <w:sz w:val="24"/>
      <w:szCs w:val="24"/>
    </w:rPr>
  </w:style>
  <w:style w:type="paragraph" w:customStyle="1" w:styleId="af3">
    <w:name w:val="文档正文"/>
    <w:basedOn w:val="a"/>
    <w:qFormat/>
    <w:rsid w:val="00DF54C0"/>
    <w:pPr>
      <w:adjustRightInd w:val="0"/>
      <w:spacing w:line="480" w:lineRule="atLeast"/>
      <w:ind w:firstLine="567"/>
      <w:textAlignment w:val="baseline"/>
    </w:pPr>
    <w:rPr>
      <w:rFonts w:ascii="仿宋_GB2312" w:eastAsia="仿宋_GB2312"/>
      <w:kern w:val="0"/>
      <w:sz w:val="28"/>
      <w:szCs w:val="20"/>
    </w:rPr>
  </w:style>
  <w:style w:type="paragraph" w:customStyle="1" w:styleId="Style6">
    <w:name w:val="_Style 6"/>
    <w:basedOn w:val="1"/>
    <w:next w:val="a"/>
    <w:qFormat/>
    <w:rsid w:val="00DF54C0"/>
    <w:pPr>
      <w:outlineLvl w:val="9"/>
    </w:pPr>
    <w:rPr>
      <w:rFonts w:ascii="Calibri" w:hAnsi="Calibri"/>
    </w:rPr>
  </w:style>
  <w:style w:type="character" w:customStyle="1" w:styleId="ca-2">
    <w:name w:val="ca-2"/>
    <w:basedOn w:val="a0"/>
    <w:qFormat/>
    <w:rsid w:val="00DF54C0"/>
  </w:style>
  <w:style w:type="paragraph" w:styleId="af4">
    <w:name w:val="header"/>
    <w:basedOn w:val="a"/>
    <w:link w:val="Char4"/>
    <w:uiPriority w:val="99"/>
    <w:semiHidden/>
    <w:unhideWhenUsed/>
    <w:rsid w:val="00B520C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4"/>
    <w:uiPriority w:val="99"/>
    <w:semiHidden/>
    <w:rsid w:val="00B520CF"/>
    <w:rPr>
      <w:kern w:val="2"/>
      <w:sz w:val="18"/>
      <w:szCs w:val="18"/>
    </w:rPr>
  </w:style>
  <w:style w:type="paragraph" w:styleId="af5">
    <w:name w:val="Body Text"/>
    <w:basedOn w:val="a"/>
    <w:link w:val="Char5"/>
    <w:uiPriority w:val="99"/>
    <w:semiHidden/>
    <w:unhideWhenUsed/>
    <w:rsid w:val="00B60E71"/>
    <w:pPr>
      <w:spacing w:after="120"/>
    </w:pPr>
  </w:style>
  <w:style w:type="character" w:customStyle="1" w:styleId="Char5">
    <w:name w:val="正文文本 Char"/>
    <w:basedOn w:val="a0"/>
    <w:link w:val="af5"/>
    <w:uiPriority w:val="99"/>
    <w:semiHidden/>
    <w:rsid w:val="00B60E71"/>
    <w:rPr>
      <w:kern w:val="2"/>
      <w:sz w:val="21"/>
      <w:szCs w:val="24"/>
    </w:rPr>
  </w:style>
  <w:style w:type="paragraph" w:styleId="af6">
    <w:name w:val="Body Text First Indent"/>
    <w:basedOn w:val="af5"/>
    <w:link w:val="Char6"/>
    <w:unhideWhenUsed/>
    <w:qFormat/>
    <w:rsid w:val="00B60E71"/>
    <w:pPr>
      <w:spacing w:line="360" w:lineRule="auto"/>
      <w:ind w:firstLineChars="100" w:firstLine="420"/>
    </w:pPr>
    <w:rPr>
      <w:rFonts w:ascii="Calibri" w:hAnsi="Calibri"/>
      <w:szCs w:val="22"/>
    </w:rPr>
  </w:style>
  <w:style w:type="character" w:customStyle="1" w:styleId="Char6">
    <w:name w:val="正文首行缩进 Char"/>
    <w:basedOn w:val="Char5"/>
    <w:link w:val="af6"/>
    <w:qFormat/>
    <w:rsid w:val="00B60E71"/>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63196619">
      <w:bodyDiv w:val="1"/>
      <w:marLeft w:val="0"/>
      <w:marRight w:val="0"/>
      <w:marTop w:val="0"/>
      <w:marBottom w:val="0"/>
      <w:divBdr>
        <w:top w:val="none" w:sz="0" w:space="0" w:color="auto"/>
        <w:left w:val="none" w:sz="0" w:space="0" w:color="auto"/>
        <w:bottom w:val="none" w:sz="0" w:space="0" w:color="auto"/>
        <w:right w:val="none" w:sz="0" w:space="0" w:color="auto"/>
      </w:divBdr>
      <w:divsChild>
        <w:div w:id="1591424681">
          <w:marLeft w:val="0"/>
          <w:marRight w:val="0"/>
          <w:marTop w:val="0"/>
          <w:marBottom w:val="0"/>
          <w:divBdr>
            <w:top w:val="single" w:sz="6" w:space="25" w:color="E7E7E7"/>
            <w:left w:val="single" w:sz="6" w:space="25" w:color="E7E7E7"/>
            <w:bottom w:val="single" w:sz="6" w:space="25" w:color="E7E7E7"/>
            <w:right w:val="single" w:sz="6" w:space="25" w:color="E7E7E7"/>
          </w:divBdr>
          <w:divsChild>
            <w:div w:id="1020014227">
              <w:marLeft w:val="0"/>
              <w:marRight w:val="0"/>
              <w:marTop w:val="251"/>
              <w:marBottom w:val="0"/>
              <w:divBdr>
                <w:top w:val="none" w:sz="0" w:space="0" w:color="auto"/>
                <w:left w:val="none" w:sz="0" w:space="0" w:color="auto"/>
                <w:bottom w:val="none" w:sz="0" w:space="0" w:color="auto"/>
                <w:right w:val="none" w:sz="0" w:space="0" w:color="auto"/>
              </w:divBdr>
              <w:divsChild>
                <w:div w:id="306783856">
                  <w:marLeft w:val="0"/>
                  <w:marRight w:val="0"/>
                  <w:marTop w:val="0"/>
                  <w:marBottom w:val="0"/>
                  <w:divBdr>
                    <w:top w:val="none" w:sz="0" w:space="0" w:color="auto"/>
                    <w:left w:val="none" w:sz="0" w:space="0" w:color="auto"/>
                    <w:bottom w:val="none" w:sz="0" w:space="0" w:color="auto"/>
                    <w:right w:val="none" w:sz="0" w:space="0" w:color="auto"/>
                  </w:divBdr>
                  <w:divsChild>
                    <w:div w:id="86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1576">
      <w:bodyDiv w:val="1"/>
      <w:marLeft w:val="0"/>
      <w:marRight w:val="0"/>
      <w:marTop w:val="0"/>
      <w:marBottom w:val="0"/>
      <w:divBdr>
        <w:top w:val="none" w:sz="0" w:space="0" w:color="auto"/>
        <w:left w:val="none" w:sz="0" w:space="0" w:color="auto"/>
        <w:bottom w:val="none" w:sz="0" w:space="0" w:color="auto"/>
        <w:right w:val="none" w:sz="0" w:space="0" w:color="auto"/>
      </w:divBdr>
      <w:divsChild>
        <w:div w:id="2099133505">
          <w:marLeft w:val="0"/>
          <w:marRight w:val="0"/>
          <w:marTop w:val="0"/>
          <w:marBottom w:val="0"/>
          <w:divBdr>
            <w:top w:val="single" w:sz="6" w:space="23" w:color="E7E7E7"/>
            <w:left w:val="single" w:sz="6" w:space="23" w:color="E7E7E7"/>
            <w:bottom w:val="single" w:sz="6" w:space="23" w:color="E7E7E7"/>
            <w:right w:val="single" w:sz="6" w:space="23" w:color="E7E7E7"/>
          </w:divBdr>
          <w:divsChild>
            <w:div w:id="332343279">
              <w:marLeft w:val="0"/>
              <w:marRight w:val="0"/>
              <w:marTop w:val="225"/>
              <w:marBottom w:val="0"/>
              <w:divBdr>
                <w:top w:val="none" w:sz="0" w:space="0" w:color="auto"/>
                <w:left w:val="none" w:sz="0" w:space="0" w:color="auto"/>
                <w:bottom w:val="none" w:sz="0" w:space="0" w:color="auto"/>
                <w:right w:val="none" w:sz="0" w:space="0" w:color="auto"/>
              </w:divBdr>
              <w:divsChild>
                <w:div w:id="1638485001">
                  <w:marLeft w:val="0"/>
                  <w:marRight w:val="0"/>
                  <w:marTop w:val="0"/>
                  <w:marBottom w:val="0"/>
                  <w:divBdr>
                    <w:top w:val="none" w:sz="0" w:space="0" w:color="auto"/>
                    <w:left w:val="none" w:sz="0" w:space="0" w:color="auto"/>
                    <w:bottom w:val="none" w:sz="0" w:space="0" w:color="auto"/>
                    <w:right w:val="none" w:sz="0" w:space="0" w:color="auto"/>
                  </w:divBdr>
                  <w:divsChild>
                    <w:div w:id="15296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55704">
      <w:bodyDiv w:val="1"/>
      <w:marLeft w:val="0"/>
      <w:marRight w:val="0"/>
      <w:marTop w:val="0"/>
      <w:marBottom w:val="0"/>
      <w:divBdr>
        <w:top w:val="none" w:sz="0" w:space="0" w:color="auto"/>
        <w:left w:val="none" w:sz="0" w:space="0" w:color="auto"/>
        <w:bottom w:val="none" w:sz="0" w:space="0" w:color="auto"/>
        <w:right w:val="none" w:sz="0" w:space="0" w:color="auto"/>
      </w:divBdr>
      <w:divsChild>
        <w:div w:id="908274088">
          <w:marLeft w:val="0"/>
          <w:marRight w:val="0"/>
          <w:marTop w:val="0"/>
          <w:marBottom w:val="0"/>
          <w:divBdr>
            <w:top w:val="single" w:sz="6" w:space="20" w:color="E7E7E7"/>
            <w:left w:val="single" w:sz="6" w:space="20" w:color="E7E7E7"/>
            <w:bottom w:val="single" w:sz="6" w:space="20" w:color="E7E7E7"/>
            <w:right w:val="single" w:sz="6" w:space="20" w:color="E7E7E7"/>
          </w:divBdr>
          <w:divsChild>
            <w:div w:id="1625959312">
              <w:marLeft w:val="0"/>
              <w:marRight w:val="0"/>
              <w:marTop w:val="204"/>
              <w:marBottom w:val="0"/>
              <w:divBdr>
                <w:top w:val="none" w:sz="0" w:space="0" w:color="auto"/>
                <w:left w:val="none" w:sz="0" w:space="0" w:color="auto"/>
                <w:bottom w:val="none" w:sz="0" w:space="0" w:color="auto"/>
                <w:right w:val="none" w:sz="0" w:space="0" w:color="auto"/>
              </w:divBdr>
              <w:divsChild>
                <w:div w:id="994602338">
                  <w:marLeft w:val="0"/>
                  <w:marRight w:val="0"/>
                  <w:marTop w:val="0"/>
                  <w:marBottom w:val="0"/>
                  <w:divBdr>
                    <w:top w:val="none" w:sz="0" w:space="0" w:color="auto"/>
                    <w:left w:val="none" w:sz="0" w:space="0" w:color="auto"/>
                    <w:bottom w:val="none" w:sz="0" w:space="0" w:color="auto"/>
                    <w:right w:val="none" w:sz="0" w:space="0" w:color="auto"/>
                  </w:divBdr>
                  <w:divsChild>
                    <w:div w:id="1382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2840">
      <w:bodyDiv w:val="1"/>
      <w:marLeft w:val="0"/>
      <w:marRight w:val="0"/>
      <w:marTop w:val="0"/>
      <w:marBottom w:val="0"/>
      <w:divBdr>
        <w:top w:val="none" w:sz="0" w:space="0" w:color="auto"/>
        <w:left w:val="none" w:sz="0" w:space="0" w:color="auto"/>
        <w:bottom w:val="none" w:sz="0" w:space="0" w:color="auto"/>
        <w:right w:val="none" w:sz="0" w:space="0" w:color="auto"/>
      </w:divBdr>
      <w:divsChild>
        <w:div w:id="334381805">
          <w:marLeft w:val="0"/>
          <w:marRight w:val="0"/>
          <w:marTop w:val="0"/>
          <w:marBottom w:val="0"/>
          <w:divBdr>
            <w:top w:val="single" w:sz="6" w:space="23" w:color="E7E7E7"/>
            <w:left w:val="single" w:sz="6" w:space="23" w:color="E7E7E7"/>
            <w:bottom w:val="single" w:sz="6" w:space="23" w:color="E7E7E7"/>
            <w:right w:val="single" w:sz="6" w:space="23" w:color="E7E7E7"/>
          </w:divBdr>
          <w:divsChild>
            <w:div w:id="1319843711">
              <w:marLeft w:val="0"/>
              <w:marRight w:val="0"/>
              <w:marTop w:val="225"/>
              <w:marBottom w:val="0"/>
              <w:divBdr>
                <w:top w:val="none" w:sz="0" w:space="0" w:color="auto"/>
                <w:left w:val="none" w:sz="0" w:space="0" w:color="auto"/>
                <w:bottom w:val="none" w:sz="0" w:space="0" w:color="auto"/>
                <w:right w:val="none" w:sz="0" w:space="0" w:color="auto"/>
              </w:divBdr>
              <w:divsChild>
                <w:div w:id="503323508">
                  <w:marLeft w:val="0"/>
                  <w:marRight w:val="0"/>
                  <w:marTop w:val="0"/>
                  <w:marBottom w:val="0"/>
                  <w:divBdr>
                    <w:top w:val="none" w:sz="0" w:space="0" w:color="auto"/>
                    <w:left w:val="none" w:sz="0" w:space="0" w:color="auto"/>
                    <w:bottom w:val="none" w:sz="0" w:space="0" w:color="auto"/>
                    <w:right w:val="none" w:sz="0" w:space="0" w:color="auto"/>
                  </w:divBdr>
                  <w:divsChild>
                    <w:div w:id="13063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2644">
      <w:bodyDiv w:val="1"/>
      <w:marLeft w:val="0"/>
      <w:marRight w:val="0"/>
      <w:marTop w:val="0"/>
      <w:marBottom w:val="0"/>
      <w:divBdr>
        <w:top w:val="none" w:sz="0" w:space="0" w:color="auto"/>
        <w:left w:val="none" w:sz="0" w:space="0" w:color="auto"/>
        <w:bottom w:val="none" w:sz="0" w:space="0" w:color="auto"/>
        <w:right w:val="none" w:sz="0" w:space="0" w:color="auto"/>
      </w:divBdr>
      <w:divsChild>
        <w:div w:id="164327199">
          <w:marLeft w:val="0"/>
          <w:marRight w:val="0"/>
          <w:marTop w:val="0"/>
          <w:marBottom w:val="0"/>
          <w:divBdr>
            <w:top w:val="single" w:sz="6" w:space="20" w:color="E7E7E7"/>
            <w:left w:val="single" w:sz="6" w:space="20" w:color="E7E7E7"/>
            <w:bottom w:val="single" w:sz="6" w:space="20" w:color="E7E7E7"/>
            <w:right w:val="single" w:sz="6" w:space="20" w:color="E7E7E7"/>
          </w:divBdr>
          <w:divsChild>
            <w:div w:id="1213466334">
              <w:marLeft w:val="0"/>
              <w:marRight w:val="0"/>
              <w:marTop w:val="204"/>
              <w:marBottom w:val="0"/>
              <w:divBdr>
                <w:top w:val="none" w:sz="0" w:space="0" w:color="auto"/>
                <w:left w:val="none" w:sz="0" w:space="0" w:color="auto"/>
                <w:bottom w:val="none" w:sz="0" w:space="0" w:color="auto"/>
                <w:right w:val="none" w:sz="0" w:space="0" w:color="auto"/>
              </w:divBdr>
              <w:divsChild>
                <w:div w:id="718942293">
                  <w:marLeft w:val="0"/>
                  <w:marRight w:val="0"/>
                  <w:marTop w:val="0"/>
                  <w:marBottom w:val="0"/>
                  <w:divBdr>
                    <w:top w:val="none" w:sz="0" w:space="0" w:color="auto"/>
                    <w:left w:val="none" w:sz="0" w:space="0" w:color="auto"/>
                    <w:bottom w:val="none" w:sz="0" w:space="0" w:color="auto"/>
                    <w:right w:val="none" w:sz="0" w:space="0" w:color="auto"/>
                  </w:divBdr>
                  <w:divsChild>
                    <w:div w:id="11612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9942">
      <w:bodyDiv w:val="1"/>
      <w:marLeft w:val="0"/>
      <w:marRight w:val="0"/>
      <w:marTop w:val="0"/>
      <w:marBottom w:val="0"/>
      <w:divBdr>
        <w:top w:val="none" w:sz="0" w:space="0" w:color="auto"/>
        <w:left w:val="none" w:sz="0" w:space="0" w:color="auto"/>
        <w:bottom w:val="none" w:sz="0" w:space="0" w:color="auto"/>
        <w:right w:val="none" w:sz="0" w:space="0" w:color="auto"/>
      </w:divBdr>
      <w:divsChild>
        <w:div w:id="1311522424">
          <w:marLeft w:val="0"/>
          <w:marRight w:val="0"/>
          <w:marTop w:val="0"/>
          <w:marBottom w:val="0"/>
          <w:divBdr>
            <w:top w:val="single" w:sz="6" w:space="23" w:color="E7E7E7"/>
            <w:left w:val="single" w:sz="6" w:space="23" w:color="E7E7E7"/>
            <w:bottom w:val="single" w:sz="6" w:space="23" w:color="E7E7E7"/>
            <w:right w:val="single" w:sz="6" w:space="23" w:color="E7E7E7"/>
          </w:divBdr>
          <w:divsChild>
            <w:div w:id="780494887">
              <w:marLeft w:val="0"/>
              <w:marRight w:val="0"/>
              <w:marTop w:val="225"/>
              <w:marBottom w:val="0"/>
              <w:divBdr>
                <w:top w:val="none" w:sz="0" w:space="0" w:color="auto"/>
                <w:left w:val="none" w:sz="0" w:space="0" w:color="auto"/>
                <w:bottom w:val="none" w:sz="0" w:space="0" w:color="auto"/>
                <w:right w:val="none" w:sz="0" w:space="0" w:color="auto"/>
              </w:divBdr>
              <w:divsChild>
                <w:div w:id="1777095213">
                  <w:marLeft w:val="0"/>
                  <w:marRight w:val="0"/>
                  <w:marTop w:val="0"/>
                  <w:marBottom w:val="0"/>
                  <w:divBdr>
                    <w:top w:val="none" w:sz="0" w:space="0" w:color="auto"/>
                    <w:left w:val="none" w:sz="0" w:space="0" w:color="auto"/>
                    <w:bottom w:val="none" w:sz="0" w:space="0" w:color="auto"/>
                    <w:right w:val="none" w:sz="0" w:space="0" w:color="auto"/>
                  </w:divBdr>
                  <w:divsChild>
                    <w:div w:id="17888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702">
      <w:bodyDiv w:val="1"/>
      <w:marLeft w:val="0"/>
      <w:marRight w:val="0"/>
      <w:marTop w:val="0"/>
      <w:marBottom w:val="0"/>
      <w:divBdr>
        <w:top w:val="none" w:sz="0" w:space="0" w:color="auto"/>
        <w:left w:val="none" w:sz="0" w:space="0" w:color="auto"/>
        <w:bottom w:val="none" w:sz="0" w:space="0" w:color="auto"/>
        <w:right w:val="none" w:sz="0" w:space="0" w:color="auto"/>
      </w:divBdr>
      <w:divsChild>
        <w:div w:id="857431841">
          <w:marLeft w:val="0"/>
          <w:marRight w:val="0"/>
          <w:marTop w:val="0"/>
          <w:marBottom w:val="0"/>
          <w:divBdr>
            <w:top w:val="single" w:sz="6" w:space="20" w:color="E7E7E7"/>
            <w:left w:val="single" w:sz="6" w:space="20" w:color="E7E7E7"/>
            <w:bottom w:val="single" w:sz="6" w:space="20" w:color="E7E7E7"/>
            <w:right w:val="single" w:sz="6" w:space="20" w:color="E7E7E7"/>
          </w:divBdr>
          <w:divsChild>
            <w:div w:id="1991789264">
              <w:marLeft w:val="0"/>
              <w:marRight w:val="0"/>
              <w:marTop w:val="204"/>
              <w:marBottom w:val="0"/>
              <w:divBdr>
                <w:top w:val="none" w:sz="0" w:space="0" w:color="auto"/>
                <w:left w:val="none" w:sz="0" w:space="0" w:color="auto"/>
                <w:bottom w:val="none" w:sz="0" w:space="0" w:color="auto"/>
                <w:right w:val="none" w:sz="0" w:space="0" w:color="auto"/>
              </w:divBdr>
              <w:divsChild>
                <w:div w:id="695232776">
                  <w:marLeft w:val="0"/>
                  <w:marRight w:val="0"/>
                  <w:marTop w:val="0"/>
                  <w:marBottom w:val="0"/>
                  <w:divBdr>
                    <w:top w:val="none" w:sz="0" w:space="0" w:color="auto"/>
                    <w:left w:val="none" w:sz="0" w:space="0" w:color="auto"/>
                    <w:bottom w:val="none" w:sz="0" w:space="0" w:color="auto"/>
                    <w:right w:val="none" w:sz="0" w:space="0" w:color="auto"/>
                  </w:divBdr>
                  <w:divsChild>
                    <w:div w:id="21237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56643">
      <w:bodyDiv w:val="1"/>
      <w:marLeft w:val="0"/>
      <w:marRight w:val="0"/>
      <w:marTop w:val="0"/>
      <w:marBottom w:val="0"/>
      <w:divBdr>
        <w:top w:val="none" w:sz="0" w:space="0" w:color="auto"/>
        <w:left w:val="none" w:sz="0" w:space="0" w:color="auto"/>
        <w:bottom w:val="none" w:sz="0" w:space="0" w:color="auto"/>
        <w:right w:val="none" w:sz="0" w:space="0" w:color="auto"/>
      </w:divBdr>
      <w:divsChild>
        <w:div w:id="1895651545">
          <w:marLeft w:val="0"/>
          <w:marRight w:val="0"/>
          <w:marTop w:val="0"/>
          <w:marBottom w:val="0"/>
          <w:divBdr>
            <w:top w:val="single" w:sz="6" w:space="25" w:color="E7E7E7"/>
            <w:left w:val="single" w:sz="6" w:space="25" w:color="E7E7E7"/>
            <w:bottom w:val="single" w:sz="6" w:space="25" w:color="E7E7E7"/>
            <w:right w:val="single" w:sz="6" w:space="25" w:color="E7E7E7"/>
          </w:divBdr>
          <w:divsChild>
            <w:div w:id="1536305184">
              <w:marLeft w:val="0"/>
              <w:marRight w:val="0"/>
              <w:marTop w:val="251"/>
              <w:marBottom w:val="0"/>
              <w:divBdr>
                <w:top w:val="none" w:sz="0" w:space="0" w:color="auto"/>
                <w:left w:val="none" w:sz="0" w:space="0" w:color="auto"/>
                <w:bottom w:val="none" w:sz="0" w:space="0" w:color="auto"/>
                <w:right w:val="none" w:sz="0" w:space="0" w:color="auto"/>
              </w:divBdr>
              <w:divsChild>
                <w:div w:id="409041160">
                  <w:marLeft w:val="0"/>
                  <w:marRight w:val="0"/>
                  <w:marTop w:val="0"/>
                  <w:marBottom w:val="0"/>
                  <w:divBdr>
                    <w:top w:val="none" w:sz="0" w:space="0" w:color="auto"/>
                    <w:left w:val="none" w:sz="0" w:space="0" w:color="auto"/>
                    <w:bottom w:val="none" w:sz="0" w:space="0" w:color="auto"/>
                    <w:right w:val="none" w:sz="0" w:space="0" w:color="auto"/>
                  </w:divBdr>
                  <w:divsChild>
                    <w:div w:id="10579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2549">
      <w:bodyDiv w:val="1"/>
      <w:marLeft w:val="0"/>
      <w:marRight w:val="0"/>
      <w:marTop w:val="0"/>
      <w:marBottom w:val="0"/>
      <w:divBdr>
        <w:top w:val="none" w:sz="0" w:space="0" w:color="auto"/>
        <w:left w:val="none" w:sz="0" w:space="0" w:color="auto"/>
        <w:bottom w:val="none" w:sz="0" w:space="0" w:color="auto"/>
        <w:right w:val="none" w:sz="0" w:space="0" w:color="auto"/>
      </w:divBdr>
      <w:divsChild>
        <w:div w:id="805440345">
          <w:marLeft w:val="0"/>
          <w:marRight w:val="0"/>
          <w:marTop w:val="0"/>
          <w:marBottom w:val="0"/>
          <w:divBdr>
            <w:top w:val="single" w:sz="6" w:space="25" w:color="E7E7E7"/>
            <w:left w:val="single" w:sz="6" w:space="25" w:color="E7E7E7"/>
            <w:bottom w:val="single" w:sz="6" w:space="25" w:color="E7E7E7"/>
            <w:right w:val="single" w:sz="6" w:space="25" w:color="E7E7E7"/>
          </w:divBdr>
          <w:divsChild>
            <w:div w:id="1913467025">
              <w:marLeft w:val="0"/>
              <w:marRight w:val="0"/>
              <w:marTop w:val="251"/>
              <w:marBottom w:val="0"/>
              <w:divBdr>
                <w:top w:val="none" w:sz="0" w:space="0" w:color="auto"/>
                <w:left w:val="none" w:sz="0" w:space="0" w:color="auto"/>
                <w:bottom w:val="none" w:sz="0" w:space="0" w:color="auto"/>
                <w:right w:val="none" w:sz="0" w:space="0" w:color="auto"/>
              </w:divBdr>
              <w:divsChild>
                <w:div w:id="2106030695">
                  <w:marLeft w:val="0"/>
                  <w:marRight w:val="0"/>
                  <w:marTop w:val="0"/>
                  <w:marBottom w:val="0"/>
                  <w:divBdr>
                    <w:top w:val="none" w:sz="0" w:space="0" w:color="auto"/>
                    <w:left w:val="none" w:sz="0" w:space="0" w:color="auto"/>
                    <w:bottom w:val="none" w:sz="0" w:space="0" w:color="auto"/>
                    <w:right w:val="none" w:sz="0" w:space="0" w:color="auto"/>
                  </w:divBdr>
                  <w:divsChild>
                    <w:div w:id="2034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5303">
      <w:bodyDiv w:val="1"/>
      <w:marLeft w:val="0"/>
      <w:marRight w:val="0"/>
      <w:marTop w:val="0"/>
      <w:marBottom w:val="0"/>
      <w:divBdr>
        <w:top w:val="none" w:sz="0" w:space="0" w:color="auto"/>
        <w:left w:val="none" w:sz="0" w:space="0" w:color="auto"/>
        <w:bottom w:val="none" w:sz="0" w:space="0" w:color="auto"/>
        <w:right w:val="none" w:sz="0" w:space="0" w:color="auto"/>
      </w:divBdr>
      <w:divsChild>
        <w:div w:id="68620976">
          <w:marLeft w:val="0"/>
          <w:marRight w:val="0"/>
          <w:marTop w:val="0"/>
          <w:marBottom w:val="0"/>
          <w:divBdr>
            <w:top w:val="single" w:sz="6" w:space="25" w:color="E7E7E7"/>
            <w:left w:val="single" w:sz="6" w:space="25" w:color="E7E7E7"/>
            <w:bottom w:val="single" w:sz="6" w:space="25" w:color="E7E7E7"/>
            <w:right w:val="single" w:sz="6" w:space="25" w:color="E7E7E7"/>
          </w:divBdr>
          <w:divsChild>
            <w:div w:id="1078332577">
              <w:marLeft w:val="0"/>
              <w:marRight w:val="0"/>
              <w:marTop w:val="251"/>
              <w:marBottom w:val="0"/>
              <w:divBdr>
                <w:top w:val="none" w:sz="0" w:space="0" w:color="auto"/>
                <w:left w:val="none" w:sz="0" w:space="0" w:color="auto"/>
                <w:bottom w:val="none" w:sz="0" w:space="0" w:color="auto"/>
                <w:right w:val="none" w:sz="0" w:space="0" w:color="auto"/>
              </w:divBdr>
              <w:divsChild>
                <w:div w:id="147022029">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7562">
      <w:bodyDiv w:val="1"/>
      <w:marLeft w:val="0"/>
      <w:marRight w:val="0"/>
      <w:marTop w:val="0"/>
      <w:marBottom w:val="0"/>
      <w:divBdr>
        <w:top w:val="none" w:sz="0" w:space="0" w:color="auto"/>
        <w:left w:val="none" w:sz="0" w:space="0" w:color="auto"/>
        <w:bottom w:val="none" w:sz="0" w:space="0" w:color="auto"/>
        <w:right w:val="none" w:sz="0" w:space="0" w:color="auto"/>
      </w:divBdr>
      <w:divsChild>
        <w:div w:id="287011454">
          <w:marLeft w:val="0"/>
          <w:marRight w:val="0"/>
          <w:marTop w:val="0"/>
          <w:marBottom w:val="0"/>
          <w:divBdr>
            <w:top w:val="single" w:sz="6" w:space="23" w:color="E7E7E7"/>
            <w:left w:val="single" w:sz="6" w:space="23" w:color="E7E7E7"/>
            <w:bottom w:val="single" w:sz="6" w:space="23" w:color="E7E7E7"/>
            <w:right w:val="single" w:sz="6" w:space="23" w:color="E7E7E7"/>
          </w:divBdr>
          <w:divsChild>
            <w:div w:id="1187938140">
              <w:marLeft w:val="0"/>
              <w:marRight w:val="0"/>
              <w:marTop w:val="225"/>
              <w:marBottom w:val="0"/>
              <w:divBdr>
                <w:top w:val="none" w:sz="0" w:space="0" w:color="auto"/>
                <w:left w:val="none" w:sz="0" w:space="0" w:color="auto"/>
                <w:bottom w:val="none" w:sz="0" w:space="0" w:color="auto"/>
                <w:right w:val="none" w:sz="0" w:space="0" w:color="auto"/>
              </w:divBdr>
              <w:divsChild>
                <w:div w:id="1972442539">
                  <w:marLeft w:val="0"/>
                  <w:marRight w:val="0"/>
                  <w:marTop w:val="0"/>
                  <w:marBottom w:val="0"/>
                  <w:divBdr>
                    <w:top w:val="none" w:sz="0" w:space="0" w:color="auto"/>
                    <w:left w:val="none" w:sz="0" w:space="0" w:color="auto"/>
                    <w:bottom w:val="none" w:sz="0" w:space="0" w:color="auto"/>
                    <w:right w:val="none" w:sz="0" w:space="0" w:color="auto"/>
                  </w:divBdr>
                  <w:divsChild>
                    <w:div w:id="13145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A6573-10E9-45AB-A836-1B77E26B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511</Words>
  <Characters>2918</Characters>
  <Application>Microsoft Office Word</Application>
  <DocSecurity>0</DocSecurity>
  <Lines>24</Lines>
  <Paragraphs>6</Paragraphs>
  <ScaleCrop>false</ScaleCrop>
  <Company>china</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中科标禾工程项目管理有限公司:常利良</cp:lastModifiedBy>
  <cp:revision>15</cp:revision>
  <dcterms:created xsi:type="dcterms:W3CDTF">2019-02-26T07:36:00Z</dcterms:created>
  <dcterms:modified xsi:type="dcterms:W3CDTF">2019-02-27T05:10:00Z</dcterms:modified>
</cp:coreProperties>
</file>