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30A" w:rsidRDefault="003F2C29" w:rsidP="00E9430A">
      <w:pPr>
        <w:widowControl/>
        <w:jc w:val="center"/>
        <w:outlineLvl w:val="0"/>
        <w:rPr>
          <w:rFonts w:ascii="宋体" w:hAnsi="宋体" w:cs="黑体" w:hint="eastAsia"/>
          <w:b/>
          <w:bCs/>
          <w:sz w:val="32"/>
          <w:szCs w:val="32"/>
          <w:lang w:val="zh-CN"/>
        </w:rPr>
      </w:pPr>
      <w:r>
        <w:rPr>
          <w:rFonts w:ascii="宋体" w:hAnsi="宋体" w:cs="黑体" w:hint="eastAsia"/>
          <w:b/>
          <w:bCs/>
          <w:sz w:val="32"/>
          <w:szCs w:val="32"/>
          <w:lang w:val="zh-CN"/>
        </w:rPr>
        <w:t>投标报价</w:t>
      </w:r>
    </w:p>
    <w:p w:rsidR="00E9430A" w:rsidRDefault="00E9430A" w:rsidP="00E9430A">
      <w:pPr>
        <w:spacing w:before="50" w:afterLines="50" w:line="360" w:lineRule="auto"/>
        <w:contextualSpacing/>
        <w:jc w:val="left"/>
        <w:rPr>
          <w:rFonts w:ascii="宋体" w:hAnsi="宋体"/>
          <w:color w:val="000000"/>
          <w:sz w:val="24"/>
          <w:szCs w:val="24"/>
        </w:rPr>
      </w:pPr>
      <w:r>
        <w:rPr>
          <w:rFonts w:ascii="宋体" w:hAnsi="宋体" w:hint="eastAsia"/>
          <w:color w:val="000000"/>
          <w:sz w:val="24"/>
          <w:szCs w:val="24"/>
        </w:rPr>
        <w:t>项目编号：ZFCG-G2018213-1号</w:t>
      </w:r>
    </w:p>
    <w:p w:rsidR="00E9430A" w:rsidRDefault="00E9430A" w:rsidP="00E9430A">
      <w:pPr>
        <w:spacing w:line="360" w:lineRule="auto"/>
        <w:contextualSpacing/>
        <w:rPr>
          <w:rFonts w:ascii="宋体" w:hAnsi="宋体"/>
          <w:color w:val="000000"/>
          <w:sz w:val="24"/>
          <w:szCs w:val="24"/>
        </w:rPr>
      </w:pPr>
      <w:r>
        <w:rPr>
          <w:rFonts w:ascii="宋体" w:hAnsi="宋体" w:hint="eastAsia"/>
          <w:color w:val="000000"/>
          <w:sz w:val="24"/>
          <w:szCs w:val="24"/>
        </w:rPr>
        <w:t xml:space="preserve">项目名称：北汝河大陈闸除险加固工程质量检测            </w:t>
      </w:r>
      <w:r>
        <w:rPr>
          <w:rFonts w:ascii="宋体" w:hAnsi="宋体" w:cs="Arial" w:hint="eastAsia"/>
          <w:sz w:val="24"/>
          <w:szCs w:val="24"/>
        </w:rPr>
        <w:t>单位：元（人民币）</w:t>
      </w:r>
    </w:p>
    <w:tbl>
      <w:tblPr>
        <w:tblW w:w="9180" w:type="dxa"/>
        <w:jc w:val="center"/>
        <w:tblLayout w:type="fixed"/>
        <w:tblLook w:val="0000"/>
      </w:tblPr>
      <w:tblGrid>
        <w:gridCol w:w="959"/>
        <w:gridCol w:w="1843"/>
        <w:gridCol w:w="3022"/>
        <w:gridCol w:w="1843"/>
        <w:gridCol w:w="1513"/>
      </w:tblGrid>
      <w:tr w:rsidR="00E9430A" w:rsidTr="003F2C29">
        <w:trPr>
          <w:trHeight w:val="851"/>
          <w:jc w:val="center"/>
        </w:trPr>
        <w:tc>
          <w:tcPr>
            <w:tcW w:w="959" w:type="dxa"/>
            <w:tcBorders>
              <w:top w:val="single" w:sz="6" w:space="0" w:color="auto"/>
              <w:left w:val="single" w:sz="6" w:space="0" w:color="auto"/>
              <w:bottom w:val="single" w:sz="6" w:space="0" w:color="auto"/>
              <w:right w:val="single" w:sz="6" w:space="0" w:color="auto"/>
            </w:tcBorders>
            <w:shd w:val="clear" w:color="auto" w:fill="F1F1F1"/>
            <w:vAlign w:val="center"/>
          </w:tcPr>
          <w:p w:rsidR="00E9430A" w:rsidRDefault="00E9430A" w:rsidP="00200658">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E9430A" w:rsidRDefault="00E9430A" w:rsidP="00200658">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项目名称</w:t>
            </w:r>
          </w:p>
        </w:tc>
        <w:tc>
          <w:tcPr>
            <w:tcW w:w="3022" w:type="dxa"/>
            <w:tcBorders>
              <w:top w:val="single" w:sz="6" w:space="0" w:color="auto"/>
              <w:left w:val="single" w:sz="6" w:space="0" w:color="auto"/>
              <w:bottom w:val="single" w:sz="6" w:space="0" w:color="auto"/>
              <w:right w:val="single" w:sz="6" w:space="0" w:color="auto"/>
            </w:tcBorders>
            <w:shd w:val="clear" w:color="auto" w:fill="F1F1F1"/>
            <w:vAlign w:val="center"/>
          </w:tcPr>
          <w:p w:rsidR="00E9430A" w:rsidRDefault="00E9430A" w:rsidP="00200658">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E9430A" w:rsidRDefault="00E9430A" w:rsidP="00200658">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交付日期（天）</w:t>
            </w:r>
          </w:p>
        </w:tc>
        <w:tc>
          <w:tcPr>
            <w:tcW w:w="1513" w:type="dxa"/>
            <w:tcBorders>
              <w:top w:val="single" w:sz="6" w:space="0" w:color="auto"/>
              <w:left w:val="single" w:sz="6" w:space="0" w:color="auto"/>
              <w:bottom w:val="single" w:sz="6" w:space="0" w:color="auto"/>
              <w:right w:val="single" w:sz="6" w:space="0" w:color="auto"/>
            </w:tcBorders>
            <w:shd w:val="clear" w:color="auto" w:fill="F1F1F1"/>
            <w:vAlign w:val="center"/>
          </w:tcPr>
          <w:p w:rsidR="00E9430A" w:rsidRDefault="00E9430A" w:rsidP="00200658">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备注</w:t>
            </w:r>
          </w:p>
        </w:tc>
      </w:tr>
      <w:tr w:rsidR="00E9430A" w:rsidTr="003F2C29">
        <w:trPr>
          <w:trHeight w:val="851"/>
          <w:jc w:val="center"/>
        </w:trPr>
        <w:tc>
          <w:tcPr>
            <w:tcW w:w="959" w:type="dxa"/>
            <w:tcBorders>
              <w:top w:val="single" w:sz="6" w:space="0" w:color="auto"/>
              <w:left w:val="single" w:sz="6" w:space="0" w:color="auto"/>
              <w:bottom w:val="single" w:sz="6" w:space="0" w:color="auto"/>
              <w:right w:val="single" w:sz="6" w:space="0" w:color="auto"/>
            </w:tcBorders>
            <w:vAlign w:val="center"/>
          </w:tcPr>
          <w:p w:rsidR="00E9430A" w:rsidRDefault="00F13980" w:rsidP="00F13980">
            <w:pPr>
              <w:autoSpaceDE w:val="0"/>
              <w:autoSpaceDN w:val="0"/>
              <w:adjustRightInd w:val="0"/>
              <w:spacing w:line="480" w:lineRule="exact"/>
              <w:rPr>
                <w:rFonts w:ascii="宋体" w:hAnsi="宋体"/>
                <w:sz w:val="24"/>
                <w:szCs w:val="24"/>
              </w:rPr>
            </w:pPr>
            <w:r>
              <w:rPr>
                <w:rFonts w:ascii="宋体" w:hAnsi="宋体" w:hint="eastAsia"/>
                <w:sz w:val="24"/>
                <w:szCs w:val="24"/>
              </w:rPr>
              <w:t>一标段</w:t>
            </w:r>
          </w:p>
        </w:tc>
        <w:tc>
          <w:tcPr>
            <w:tcW w:w="1843" w:type="dxa"/>
            <w:tcBorders>
              <w:top w:val="single" w:sz="6" w:space="0" w:color="auto"/>
              <w:left w:val="single" w:sz="6" w:space="0" w:color="auto"/>
              <w:bottom w:val="single" w:sz="6" w:space="0" w:color="auto"/>
              <w:right w:val="single" w:sz="6" w:space="0" w:color="auto"/>
            </w:tcBorders>
            <w:vAlign w:val="center"/>
          </w:tcPr>
          <w:p w:rsidR="00E9430A" w:rsidRDefault="00F13980" w:rsidP="00F13980">
            <w:pPr>
              <w:autoSpaceDE w:val="0"/>
              <w:autoSpaceDN w:val="0"/>
              <w:adjustRightInd w:val="0"/>
              <w:spacing w:line="480" w:lineRule="exact"/>
              <w:rPr>
                <w:rFonts w:ascii="宋体" w:hAnsi="宋体"/>
                <w:sz w:val="24"/>
                <w:szCs w:val="24"/>
              </w:rPr>
            </w:pPr>
            <w:r>
              <w:rPr>
                <w:rFonts w:ascii="宋体" w:hAnsi="宋体" w:hint="eastAsia"/>
                <w:color w:val="000000"/>
                <w:sz w:val="24"/>
                <w:szCs w:val="24"/>
              </w:rPr>
              <w:t>北汝河大陈闸除险加固工程质量检测</w:t>
            </w:r>
          </w:p>
        </w:tc>
        <w:tc>
          <w:tcPr>
            <w:tcW w:w="3022" w:type="dxa"/>
            <w:tcBorders>
              <w:top w:val="single" w:sz="6" w:space="0" w:color="auto"/>
              <w:left w:val="single" w:sz="6" w:space="0" w:color="auto"/>
              <w:bottom w:val="single" w:sz="6" w:space="0" w:color="auto"/>
              <w:right w:val="single" w:sz="6" w:space="0" w:color="auto"/>
            </w:tcBorders>
            <w:vAlign w:val="center"/>
          </w:tcPr>
          <w:p w:rsidR="00882C7B" w:rsidRDefault="00E9430A" w:rsidP="00882C7B">
            <w:pPr>
              <w:autoSpaceDE w:val="0"/>
              <w:autoSpaceDN w:val="0"/>
              <w:adjustRightInd w:val="0"/>
              <w:spacing w:line="480" w:lineRule="exact"/>
              <w:rPr>
                <w:rFonts w:ascii="宋体" w:hAnsi="宋体" w:cs="宋体" w:hint="eastAsia"/>
                <w:sz w:val="24"/>
                <w:szCs w:val="24"/>
                <w:lang w:val="zh-CN"/>
              </w:rPr>
            </w:pPr>
            <w:r>
              <w:rPr>
                <w:rFonts w:ascii="宋体" w:hAnsi="宋体" w:cs="宋体" w:hint="eastAsia"/>
                <w:sz w:val="24"/>
                <w:szCs w:val="24"/>
                <w:lang w:val="zh-CN"/>
              </w:rPr>
              <w:t>大写：</w:t>
            </w:r>
            <w:r w:rsidR="00882C7B">
              <w:rPr>
                <w:rFonts w:ascii="宋体" w:hAnsi="宋体" w:cs="宋体" w:hint="eastAsia"/>
                <w:sz w:val="24"/>
                <w:szCs w:val="24"/>
                <w:lang w:val="zh-CN"/>
              </w:rPr>
              <w:t>伍拾玖万贰仟圆整</w:t>
            </w:r>
          </w:p>
          <w:p w:rsidR="00E9430A" w:rsidRDefault="00E9430A" w:rsidP="00882C7B">
            <w:pPr>
              <w:autoSpaceDE w:val="0"/>
              <w:autoSpaceDN w:val="0"/>
              <w:adjustRightInd w:val="0"/>
              <w:spacing w:line="480" w:lineRule="exact"/>
              <w:rPr>
                <w:rFonts w:ascii="宋体" w:hAnsi="宋体" w:cs="宋体"/>
                <w:sz w:val="24"/>
                <w:szCs w:val="24"/>
                <w:lang w:val="zh-CN"/>
              </w:rPr>
            </w:pPr>
            <w:r>
              <w:rPr>
                <w:rFonts w:ascii="宋体" w:hAnsi="宋体" w:cs="宋体" w:hint="eastAsia"/>
                <w:sz w:val="24"/>
                <w:szCs w:val="24"/>
                <w:lang w:val="zh-CN"/>
              </w:rPr>
              <w:t>小写：</w:t>
            </w:r>
            <w:r w:rsidR="00882C7B">
              <w:rPr>
                <w:rFonts w:ascii="宋体" w:hAnsi="宋体" w:cs="宋体" w:hint="eastAsia"/>
                <w:sz w:val="24"/>
                <w:szCs w:val="24"/>
                <w:lang w:val="zh-CN"/>
              </w:rPr>
              <w:t>592000.00元</w:t>
            </w:r>
          </w:p>
        </w:tc>
        <w:tc>
          <w:tcPr>
            <w:tcW w:w="1843" w:type="dxa"/>
            <w:tcBorders>
              <w:top w:val="single" w:sz="6" w:space="0" w:color="auto"/>
              <w:left w:val="single" w:sz="6" w:space="0" w:color="auto"/>
              <w:bottom w:val="single" w:sz="6" w:space="0" w:color="auto"/>
              <w:right w:val="single" w:sz="6" w:space="0" w:color="auto"/>
            </w:tcBorders>
            <w:vAlign w:val="center"/>
          </w:tcPr>
          <w:p w:rsidR="00E9430A" w:rsidRDefault="00882C7B" w:rsidP="00200658">
            <w:pPr>
              <w:autoSpaceDE w:val="0"/>
              <w:autoSpaceDN w:val="0"/>
              <w:adjustRightInd w:val="0"/>
              <w:spacing w:line="480" w:lineRule="exact"/>
              <w:ind w:firstLine="240"/>
              <w:rPr>
                <w:rFonts w:ascii="宋体" w:hAnsi="宋体" w:cs="宋体"/>
                <w:sz w:val="24"/>
                <w:szCs w:val="24"/>
                <w:lang w:val="zh-CN"/>
              </w:rPr>
            </w:pPr>
            <w:r>
              <w:rPr>
                <w:rFonts w:ascii="宋体" w:hAnsi="宋体" w:cs="宋体" w:hint="eastAsia"/>
                <w:sz w:val="24"/>
                <w:szCs w:val="24"/>
                <w:lang w:val="zh-CN"/>
              </w:rPr>
              <w:t>450</w:t>
            </w:r>
          </w:p>
        </w:tc>
        <w:tc>
          <w:tcPr>
            <w:tcW w:w="1513" w:type="dxa"/>
            <w:tcBorders>
              <w:top w:val="single" w:sz="6" w:space="0" w:color="auto"/>
              <w:left w:val="single" w:sz="6" w:space="0" w:color="auto"/>
              <w:bottom w:val="single" w:sz="6" w:space="0" w:color="auto"/>
              <w:right w:val="single" w:sz="6" w:space="0" w:color="auto"/>
            </w:tcBorders>
            <w:vAlign w:val="center"/>
          </w:tcPr>
          <w:p w:rsidR="00E9430A" w:rsidRDefault="00882C7B" w:rsidP="00882C7B">
            <w:pPr>
              <w:autoSpaceDE w:val="0"/>
              <w:autoSpaceDN w:val="0"/>
              <w:adjustRightInd w:val="0"/>
              <w:jc w:val="left"/>
              <w:rPr>
                <w:rFonts w:ascii="宋体" w:hAnsi="宋体" w:cs="宋体"/>
                <w:sz w:val="24"/>
                <w:szCs w:val="24"/>
                <w:lang w:val="zh-CN"/>
              </w:rPr>
            </w:pPr>
            <w:r w:rsidRPr="00882C7B">
              <w:rPr>
                <w:rFonts w:ascii="宋体" w:hAnsi="宋体" w:hint="eastAsia"/>
                <w:color w:val="000000"/>
                <w:sz w:val="24"/>
                <w:szCs w:val="24"/>
              </w:rPr>
              <w:t>自签订合同后15个月</w:t>
            </w:r>
          </w:p>
        </w:tc>
      </w:tr>
      <w:tr w:rsidR="00E9430A" w:rsidTr="003F2C29">
        <w:trPr>
          <w:trHeight w:val="851"/>
          <w:jc w:val="center"/>
        </w:trPr>
        <w:tc>
          <w:tcPr>
            <w:tcW w:w="959" w:type="dxa"/>
            <w:tcBorders>
              <w:top w:val="single" w:sz="6" w:space="0" w:color="auto"/>
              <w:left w:val="single" w:sz="6" w:space="0" w:color="auto"/>
              <w:bottom w:val="single" w:sz="6" w:space="0" w:color="auto"/>
              <w:right w:val="single" w:sz="6" w:space="0" w:color="auto"/>
            </w:tcBorders>
            <w:vAlign w:val="center"/>
          </w:tcPr>
          <w:p w:rsidR="00E9430A" w:rsidRDefault="00E9430A" w:rsidP="00200658">
            <w:pPr>
              <w:autoSpaceDE w:val="0"/>
              <w:autoSpaceDN w:val="0"/>
              <w:adjustRightInd w:val="0"/>
              <w:spacing w:line="480" w:lineRule="exact"/>
              <w:ind w:firstLine="240"/>
              <w:rPr>
                <w:rFonts w:ascii="宋体" w:hAnsi="宋体"/>
                <w:sz w:val="24"/>
                <w:szCs w:val="24"/>
              </w:rPr>
            </w:pPr>
            <w:r>
              <w:rPr>
                <w:rFonts w:ascii="宋体" w:hAnsi="宋体"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E9430A" w:rsidRDefault="00E9430A" w:rsidP="00200658">
            <w:pPr>
              <w:autoSpaceDE w:val="0"/>
              <w:autoSpaceDN w:val="0"/>
              <w:adjustRightInd w:val="0"/>
              <w:spacing w:line="480" w:lineRule="exact"/>
              <w:ind w:firstLine="240"/>
              <w:rPr>
                <w:rFonts w:ascii="宋体" w:hAnsi="宋体"/>
                <w:sz w:val="24"/>
                <w:szCs w:val="24"/>
              </w:rPr>
            </w:pPr>
          </w:p>
        </w:tc>
        <w:tc>
          <w:tcPr>
            <w:tcW w:w="3022" w:type="dxa"/>
            <w:tcBorders>
              <w:top w:val="single" w:sz="6" w:space="0" w:color="auto"/>
              <w:left w:val="single" w:sz="6" w:space="0" w:color="auto"/>
              <w:bottom w:val="single" w:sz="6" w:space="0" w:color="auto"/>
              <w:right w:val="single" w:sz="6" w:space="0" w:color="auto"/>
            </w:tcBorders>
            <w:vAlign w:val="center"/>
          </w:tcPr>
          <w:p w:rsidR="00E9430A" w:rsidRDefault="00E9430A" w:rsidP="00200658">
            <w:pPr>
              <w:autoSpaceDE w:val="0"/>
              <w:autoSpaceDN w:val="0"/>
              <w:adjustRightInd w:val="0"/>
              <w:spacing w:line="480" w:lineRule="exact"/>
              <w:rPr>
                <w:rFonts w:ascii="宋体" w:hAnsi="宋体" w:cs="宋体"/>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rsidR="00E9430A" w:rsidRDefault="00E9430A" w:rsidP="00200658">
            <w:pPr>
              <w:autoSpaceDE w:val="0"/>
              <w:autoSpaceDN w:val="0"/>
              <w:adjustRightInd w:val="0"/>
              <w:spacing w:line="480" w:lineRule="exact"/>
              <w:ind w:firstLine="240"/>
              <w:rPr>
                <w:rFonts w:ascii="宋体" w:hAnsi="宋体" w:cs="宋体"/>
                <w:sz w:val="24"/>
                <w:szCs w:val="24"/>
                <w:lang w:val="zh-CN"/>
              </w:rPr>
            </w:pPr>
          </w:p>
        </w:tc>
        <w:tc>
          <w:tcPr>
            <w:tcW w:w="1513" w:type="dxa"/>
            <w:tcBorders>
              <w:top w:val="single" w:sz="6" w:space="0" w:color="auto"/>
              <w:left w:val="single" w:sz="6" w:space="0" w:color="auto"/>
              <w:bottom w:val="single" w:sz="6" w:space="0" w:color="auto"/>
              <w:right w:val="single" w:sz="6" w:space="0" w:color="auto"/>
            </w:tcBorders>
            <w:vAlign w:val="center"/>
          </w:tcPr>
          <w:p w:rsidR="00E9430A" w:rsidRDefault="00E9430A" w:rsidP="00200658">
            <w:pPr>
              <w:autoSpaceDE w:val="0"/>
              <w:autoSpaceDN w:val="0"/>
              <w:adjustRightInd w:val="0"/>
              <w:spacing w:line="480" w:lineRule="exact"/>
              <w:ind w:firstLine="240"/>
              <w:rPr>
                <w:rFonts w:ascii="宋体" w:hAnsi="宋体" w:cs="宋体"/>
                <w:sz w:val="24"/>
                <w:szCs w:val="24"/>
                <w:lang w:val="zh-CN"/>
              </w:rPr>
            </w:pPr>
          </w:p>
        </w:tc>
      </w:tr>
    </w:tbl>
    <w:p w:rsidR="00E9430A" w:rsidRDefault="00E9430A" w:rsidP="00E9430A">
      <w:pPr>
        <w:autoSpaceDE w:val="0"/>
        <w:autoSpaceDN w:val="0"/>
        <w:adjustRightInd w:val="0"/>
        <w:spacing w:line="480" w:lineRule="auto"/>
        <w:rPr>
          <w:rFonts w:ascii="宋体" w:hAnsi="宋体" w:cs="宋体" w:hint="eastAsia"/>
          <w:sz w:val="24"/>
          <w:szCs w:val="24"/>
          <w:lang w:val="zh-CN"/>
        </w:rPr>
      </w:pPr>
    </w:p>
    <w:p w:rsidR="00E9430A" w:rsidRDefault="00E9430A" w:rsidP="00E9430A">
      <w:pPr>
        <w:autoSpaceDE w:val="0"/>
        <w:autoSpaceDN w:val="0"/>
        <w:adjustRightInd w:val="0"/>
        <w:spacing w:line="480" w:lineRule="auto"/>
        <w:rPr>
          <w:rFonts w:ascii="宋体" w:hAnsi="宋体" w:cs="宋体" w:hint="eastAsia"/>
          <w:sz w:val="24"/>
          <w:szCs w:val="24"/>
          <w:lang w:val="zh-CN"/>
        </w:rPr>
      </w:pPr>
    </w:p>
    <w:p w:rsidR="00E9430A" w:rsidRDefault="00E9430A" w:rsidP="00E9430A">
      <w:pPr>
        <w:autoSpaceDE w:val="0"/>
        <w:autoSpaceDN w:val="0"/>
        <w:adjustRightInd w:val="0"/>
        <w:spacing w:line="480" w:lineRule="auto"/>
        <w:rPr>
          <w:rFonts w:ascii="宋体" w:hAnsi="宋体" w:cs="宋体" w:hint="eastAsia"/>
          <w:sz w:val="24"/>
          <w:szCs w:val="24"/>
          <w:lang w:val="zh-CN"/>
        </w:rPr>
      </w:pPr>
    </w:p>
    <w:p w:rsidR="00E9430A" w:rsidRDefault="00E9430A" w:rsidP="00E9430A">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投标人名称：</w:t>
      </w:r>
      <w:r>
        <w:rPr>
          <w:rFonts w:ascii="宋体" w:hAnsi="宋体" w:cs="宋体" w:hint="eastAsia"/>
          <w:sz w:val="24"/>
          <w:szCs w:val="24"/>
          <w:u w:val="single"/>
          <w:lang w:val="zh-CN"/>
        </w:rPr>
        <w:t xml:space="preserve"> 河南方圆水电质量检测有限公司 </w:t>
      </w:r>
      <w:r>
        <w:rPr>
          <w:rFonts w:ascii="宋体" w:hAnsi="宋体" w:cs="宋体" w:hint="eastAsia"/>
          <w:sz w:val="24"/>
          <w:szCs w:val="24"/>
          <w:lang w:val="zh-CN"/>
        </w:rPr>
        <w:t>（公章）：</w:t>
      </w:r>
    </w:p>
    <w:p w:rsidR="00E9430A" w:rsidRDefault="00E9430A" w:rsidP="00E9430A">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投标人法定代表人（或授权代表）签字：</w:t>
      </w:r>
    </w:p>
    <w:p w:rsidR="00186899" w:rsidRDefault="00186899">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pPr>
        <w:rPr>
          <w:rFonts w:hint="eastAsia"/>
        </w:rPr>
      </w:pPr>
    </w:p>
    <w:p w:rsidR="00E9430A" w:rsidRDefault="00E9430A" w:rsidP="00E9430A">
      <w:pPr>
        <w:widowControl/>
        <w:jc w:val="center"/>
        <w:outlineLvl w:val="1"/>
        <w:rPr>
          <w:rFonts w:ascii="宋体" w:hAnsi="宋体" w:hint="eastAsia"/>
          <w:b/>
          <w:snapToGrid w:val="0"/>
          <w:kern w:val="0"/>
          <w:sz w:val="30"/>
          <w:szCs w:val="30"/>
          <w:lang w:val="zh-CN"/>
        </w:rPr>
      </w:pPr>
      <w:bookmarkStart w:id="0" w:name="_Toc28036_WPSOffice_Level2"/>
      <w:r>
        <w:rPr>
          <w:rFonts w:ascii="宋体" w:hAnsi="宋体" w:hint="eastAsia"/>
          <w:b/>
          <w:snapToGrid w:val="0"/>
          <w:kern w:val="0"/>
          <w:sz w:val="30"/>
          <w:szCs w:val="30"/>
        </w:rPr>
        <w:lastRenderedPageBreak/>
        <w:t>4.1技术方案（实施方案）</w:t>
      </w:r>
      <w:bookmarkEnd w:id="0"/>
    </w:p>
    <w:p w:rsidR="00E9430A" w:rsidRDefault="00E9430A" w:rsidP="00E9430A">
      <w:pPr>
        <w:pStyle w:val="3"/>
        <w:jc w:val="left"/>
        <w:rPr>
          <w:rFonts w:ascii="宋体" w:hAnsi="宋体" w:hint="eastAsia"/>
          <w:sz w:val="28"/>
          <w:szCs w:val="28"/>
        </w:rPr>
      </w:pPr>
      <w:bookmarkStart w:id="1" w:name="_Toc525240729"/>
      <w:bookmarkStart w:id="2" w:name="_Toc513802214"/>
      <w:bookmarkStart w:id="3" w:name="_Toc14549_WPSOffice_Level3"/>
      <w:r>
        <w:rPr>
          <w:rFonts w:ascii="宋体" w:hAnsi="宋体" w:hint="eastAsia"/>
          <w:sz w:val="28"/>
          <w:szCs w:val="28"/>
        </w:rPr>
        <w:t>1、</w:t>
      </w:r>
      <w:bookmarkEnd w:id="1"/>
      <w:bookmarkEnd w:id="2"/>
      <w:bookmarkEnd w:id="3"/>
      <w:r>
        <w:rPr>
          <w:rFonts w:ascii="宋体" w:hAnsi="宋体" w:hint="eastAsia"/>
          <w:sz w:val="28"/>
          <w:szCs w:val="28"/>
        </w:rPr>
        <w:t xml:space="preserve"> 工程基本情况</w:t>
      </w:r>
    </w:p>
    <w:p w:rsidR="00E9430A" w:rsidRDefault="00E9430A" w:rsidP="00E9430A">
      <w:pPr>
        <w:widowControl/>
        <w:shd w:val="clear" w:color="auto" w:fill="FFFFFF"/>
        <w:spacing w:line="360" w:lineRule="atLeast"/>
        <w:ind w:firstLine="600"/>
        <w:jc w:val="left"/>
        <w:rPr>
          <w:rFonts w:ascii="宋体" w:hAnsi="宋体" w:cs="仿宋_GB2312"/>
          <w:b/>
          <w:bCs/>
          <w:color w:val="000000"/>
          <w:kern w:val="0"/>
          <w:sz w:val="24"/>
          <w:szCs w:val="24"/>
          <w:shd w:val="clear" w:color="auto" w:fill="FFFFFF"/>
        </w:rPr>
      </w:pPr>
      <w:r>
        <w:rPr>
          <w:rFonts w:ascii="宋体" w:hAnsi="宋体" w:cs="仿宋_GB2312" w:hint="eastAsia"/>
          <w:b/>
          <w:bCs/>
          <w:color w:val="000000"/>
          <w:kern w:val="0"/>
          <w:sz w:val="24"/>
          <w:szCs w:val="24"/>
          <w:shd w:val="clear" w:color="auto" w:fill="FFFFFF"/>
        </w:rPr>
        <w:t>1.1、项目概况</w:t>
      </w:r>
    </w:p>
    <w:p w:rsidR="00E9430A" w:rsidRDefault="00E9430A" w:rsidP="00E9430A">
      <w:pPr>
        <w:tabs>
          <w:tab w:val="left" w:pos="7095"/>
        </w:tabs>
        <w:spacing w:line="360" w:lineRule="auto"/>
        <w:ind w:firstLineChars="200" w:firstLine="480"/>
        <w:contextualSpacing/>
        <w:rPr>
          <w:rFonts w:ascii="宋体" w:hAnsi="宋体"/>
          <w:color w:val="000000"/>
          <w:sz w:val="24"/>
          <w:szCs w:val="24"/>
        </w:rPr>
      </w:pPr>
      <w:r>
        <w:rPr>
          <w:rFonts w:ascii="宋体" w:hAnsi="宋体" w:hint="eastAsia"/>
          <w:color w:val="000000"/>
          <w:sz w:val="24"/>
          <w:szCs w:val="24"/>
        </w:rPr>
        <w:t>许昌市北汝河大陈闸除险加固工程位于许昌市襄城县茨沟乡大陈村，主要内容包括：工程规模为大（2）型，工程等别为Ⅱ等,主要由抛石防冲槽、浆砌石护底、钢筋混凝土铺盖、闸室、上下游翼墙、下游消力池、混凝土海漫、钢筋混凝土防冲墙及抛石防冲槽等组成。本次除险加固主要建设内容包括拆除重建拦河闸，改建管理设施、观测设施和管理道路以及机电、金属结构安装等。</w:t>
      </w:r>
    </w:p>
    <w:p w:rsidR="00E9430A" w:rsidRDefault="00E9430A" w:rsidP="00E9430A">
      <w:pPr>
        <w:tabs>
          <w:tab w:val="left" w:pos="7095"/>
        </w:tabs>
        <w:spacing w:line="360" w:lineRule="auto"/>
        <w:ind w:firstLineChars="200" w:firstLine="480"/>
        <w:contextualSpacing/>
        <w:rPr>
          <w:rFonts w:ascii="宋体" w:hAnsi="宋体"/>
          <w:color w:val="000000"/>
          <w:sz w:val="24"/>
          <w:szCs w:val="24"/>
        </w:rPr>
      </w:pPr>
      <w:r>
        <w:rPr>
          <w:rFonts w:ascii="宋体" w:hAnsi="宋体" w:hint="eastAsia"/>
          <w:color w:val="000000"/>
          <w:sz w:val="24"/>
          <w:szCs w:val="24"/>
        </w:rPr>
        <w:t>检测范围：对许昌市北汝河大陈闸除险加固工程施工及所购买的材料、设备进行质量检测，并出具检测报告。（检测内容、频次和数量等符合相关规定和规范，能满足工程质量评定）。</w:t>
      </w:r>
    </w:p>
    <w:p w:rsidR="00E9430A" w:rsidRDefault="00E9430A" w:rsidP="00E9430A">
      <w:pPr>
        <w:tabs>
          <w:tab w:val="left" w:pos="7095"/>
        </w:tabs>
        <w:spacing w:line="360" w:lineRule="auto"/>
        <w:ind w:firstLineChars="200" w:firstLine="480"/>
        <w:contextualSpacing/>
        <w:rPr>
          <w:rFonts w:ascii="宋体" w:hAnsi="宋体"/>
          <w:color w:val="000000"/>
          <w:sz w:val="24"/>
          <w:szCs w:val="24"/>
        </w:rPr>
      </w:pPr>
      <w:r>
        <w:rPr>
          <w:rFonts w:ascii="宋体" w:hAnsi="宋体" w:hint="eastAsia"/>
          <w:color w:val="000000"/>
          <w:sz w:val="24"/>
          <w:szCs w:val="24"/>
        </w:rPr>
        <w:t>检测周期：结合实际情况，根据工程进度开展施工质量检测工作。</w:t>
      </w:r>
    </w:p>
    <w:p w:rsidR="00E9430A" w:rsidRDefault="00E9430A" w:rsidP="00E9430A">
      <w:pPr>
        <w:tabs>
          <w:tab w:val="left" w:pos="7095"/>
        </w:tabs>
        <w:spacing w:line="360" w:lineRule="auto"/>
        <w:ind w:firstLineChars="200" w:firstLine="480"/>
        <w:contextualSpacing/>
        <w:rPr>
          <w:rFonts w:ascii="宋体" w:hAnsi="宋体"/>
          <w:color w:val="000000"/>
          <w:sz w:val="24"/>
          <w:szCs w:val="24"/>
        </w:rPr>
      </w:pPr>
      <w:r>
        <w:rPr>
          <w:rFonts w:ascii="宋体" w:hAnsi="宋体" w:hint="eastAsia"/>
          <w:color w:val="000000"/>
          <w:sz w:val="24"/>
          <w:szCs w:val="24"/>
        </w:rPr>
        <w:t>质量要求：符合国家质量检测标准。</w:t>
      </w:r>
    </w:p>
    <w:p w:rsidR="00E9430A" w:rsidRDefault="00E9430A" w:rsidP="00E9430A">
      <w:pPr>
        <w:widowControl/>
        <w:shd w:val="clear" w:color="auto" w:fill="FFFFFF"/>
        <w:spacing w:line="360" w:lineRule="atLeast"/>
        <w:ind w:firstLine="600"/>
        <w:jc w:val="left"/>
        <w:rPr>
          <w:rFonts w:ascii="宋体" w:hAnsi="宋体" w:cs="仿宋_GB2312"/>
          <w:color w:val="000000"/>
          <w:kern w:val="0"/>
          <w:sz w:val="24"/>
          <w:szCs w:val="24"/>
          <w:shd w:val="clear" w:color="auto" w:fill="FFFFFF"/>
        </w:rPr>
      </w:pPr>
      <w:r>
        <w:rPr>
          <w:rFonts w:ascii="宋体" w:hAnsi="宋体" w:cs="仿宋_GB2312" w:hint="eastAsia"/>
          <w:b/>
          <w:bCs/>
          <w:color w:val="000000"/>
          <w:kern w:val="0"/>
          <w:sz w:val="24"/>
          <w:szCs w:val="24"/>
          <w:shd w:val="clear" w:color="auto" w:fill="FFFFFF"/>
        </w:rPr>
        <w:t>1.2、本项目需实现的功能或者目标</w:t>
      </w:r>
    </w:p>
    <w:p w:rsidR="00E9430A" w:rsidRDefault="00E9430A" w:rsidP="00E9430A">
      <w:pPr>
        <w:tabs>
          <w:tab w:val="left" w:pos="7095"/>
        </w:tabs>
        <w:spacing w:line="360" w:lineRule="auto"/>
        <w:ind w:firstLineChars="200" w:firstLine="480"/>
        <w:contextualSpacing/>
        <w:rPr>
          <w:rFonts w:ascii="宋体" w:hAnsi="宋体"/>
          <w:color w:val="000000"/>
          <w:sz w:val="24"/>
          <w:szCs w:val="24"/>
        </w:rPr>
      </w:pPr>
      <w:r>
        <w:rPr>
          <w:rFonts w:ascii="宋体" w:hAnsi="宋体" w:hint="eastAsia"/>
          <w:color w:val="000000"/>
          <w:sz w:val="24"/>
          <w:szCs w:val="24"/>
        </w:rPr>
        <w:t>大陈闸是北汝河上唯一的拦蓄工程，以蓄水调节为主，通过与化行闸的联合调度，北汝河、颍河成为许昌市工农业用水的重要水源，可以在灌溉、城市供水、水资源调控等方面发挥重要作用，为许昌市的经济发展起到非常重要的作用。</w:t>
      </w:r>
    </w:p>
    <w:p w:rsidR="00E9430A" w:rsidRDefault="00E9430A" w:rsidP="00E9430A">
      <w:pPr>
        <w:widowControl/>
        <w:shd w:val="clear" w:color="auto" w:fill="FFFFFF"/>
        <w:spacing w:line="360" w:lineRule="auto"/>
        <w:ind w:firstLineChars="250" w:firstLine="602"/>
        <w:contextualSpacing/>
        <w:jc w:val="left"/>
        <w:rPr>
          <w:rFonts w:ascii="宋体" w:hAnsi="宋体" w:cs="仿宋_GB2312"/>
          <w:b/>
          <w:bCs/>
          <w:color w:val="000000"/>
          <w:kern w:val="0"/>
          <w:sz w:val="24"/>
          <w:szCs w:val="24"/>
          <w:shd w:val="clear" w:color="auto" w:fill="FFFFFF"/>
        </w:rPr>
      </w:pPr>
      <w:r>
        <w:rPr>
          <w:rFonts w:ascii="宋体" w:hAnsi="宋体" w:cs="仿宋_GB2312" w:hint="eastAsia"/>
          <w:b/>
          <w:bCs/>
          <w:color w:val="000000"/>
          <w:kern w:val="0"/>
          <w:sz w:val="24"/>
          <w:szCs w:val="24"/>
          <w:shd w:val="clear" w:color="auto" w:fill="FFFFFF"/>
        </w:rPr>
        <w:t>1.3、验收标准</w:t>
      </w:r>
    </w:p>
    <w:p w:rsidR="00E9430A" w:rsidRDefault="00E9430A" w:rsidP="00E9430A">
      <w:pPr>
        <w:tabs>
          <w:tab w:val="left" w:pos="7095"/>
        </w:tabs>
        <w:spacing w:line="360" w:lineRule="auto"/>
        <w:ind w:firstLineChars="300" w:firstLine="720"/>
        <w:contextualSpacing/>
        <w:rPr>
          <w:rFonts w:ascii="宋体" w:hAnsi="宋体"/>
          <w:color w:val="000000"/>
          <w:sz w:val="24"/>
          <w:szCs w:val="24"/>
        </w:rPr>
      </w:pPr>
      <w:r>
        <w:rPr>
          <w:rFonts w:ascii="宋体" w:hAnsi="宋体" w:hint="eastAsia"/>
          <w:color w:val="000000"/>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E9430A" w:rsidRDefault="00E9430A" w:rsidP="00E9430A">
      <w:pPr>
        <w:tabs>
          <w:tab w:val="left" w:pos="7095"/>
        </w:tabs>
        <w:spacing w:line="360" w:lineRule="auto"/>
        <w:ind w:firstLineChars="200" w:firstLine="480"/>
        <w:contextualSpacing/>
        <w:rPr>
          <w:rFonts w:ascii="宋体" w:hAnsi="宋体"/>
          <w:color w:val="000000"/>
          <w:sz w:val="24"/>
          <w:szCs w:val="24"/>
        </w:rPr>
      </w:pPr>
      <w:r>
        <w:rPr>
          <w:rFonts w:ascii="宋体" w:hAnsi="宋体" w:hint="eastAsia"/>
          <w:color w:val="000000"/>
          <w:sz w:val="24"/>
          <w:szCs w:val="24"/>
        </w:rPr>
        <w:t>1、按照国家相关标准规范验收。</w:t>
      </w:r>
    </w:p>
    <w:p w:rsidR="00E9430A" w:rsidRDefault="00E9430A" w:rsidP="00E9430A">
      <w:pPr>
        <w:tabs>
          <w:tab w:val="left" w:pos="7095"/>
        </w:tabs>
        <w:spacing w:line="360" w:lineRule="auto"/>
        <w:ind w:firstLineChars="200" w:firstLine="480"/>
        <w:contextualSpacing/>
        <w:rPr>
          <w:rFonts w:ascii="宋体" w:hAnsi="宋体"/>
          <w:color w:val="000000"/>
          <w:sz w:val="24"/>
          <w:szCs w:val="24"/>
        </w:rPr>
      </w:pPr>
      <w:r>
        <w:rPr>
          <w:rFonts w:ascii="宋体" w:hAnsi="宋体" w:hint="eastAsia"/>
          <w:color w:val="000000"/>
          <w:sz w:val="24"/>
          <w:szCs w:val="24"/>
        </w:rPr>
        <w:t>2、按照招标文件要求、投标文件响应和承诺验收。</w:t>
      </w:r>
    </w:p>
    <w:p w:rsidR="00E9430A" w:rsidRDefault="00E9430A" w:rsidP="00E9430A">
      <w:pPr>
        <w:pStyle w:val="3"/>
        <w:jc w:val="left"/>
        <w:rPr>
          <w:rFonts w:ascii="宋体" w:hAnsi="宋体" w:hint="eastAsia"/>
          <w:sz w:val="28"/>
          <w:szCs w:val="28"/>
        </w:rPr>
      </w:pPr>
      <w:bookmarkStart w:id="4" w:name="_Toc18724_WPSOffice_Level3"/>
      <w:bookmarkStart w:id="5" w:name="_Toc513802215"/>
      <w:bookmarkStart w:id="6" w:name="_Toc525240730"/>
      <w:r>
        <w:rPr>
          <w:rFonts w:ascii="宋体" w:hAnsi="宋体" w:hint="eastAsia"/>
          <w:sz w:val="28"/>
          <w:szCs w:val="28"/>
        </w:rPr>
        <w:t>2、</w:t>
      </w:r>
      <w:bookmarkEnd w:id="4"/>
      <w:bookmarkEnd w:id="5"/>
      <w:r>
        <w:rPr>
          <w:rFonts w:ascii="宋体" w:hAnsi="宋体" w:hint="eastAsia"/>
          <w:sz w:val="28"/>
          <w:szCs w:val="28"/>
        </w:rPr>
        <w:t>检测的依据</w:t>
      </w:r>
      <w:bookmarkEnd w:id="6"/>
    </w:p>
    <w:p w:rsidR="00E9430A" w:rsidRDefault="00E9430A" w:rsidP="00E9430A">
      <w:pPr>
        <w:ind w:firstLineChars="200" w:firstLine="480"/>
        <w:rPr>
          <w:rFonts w:ascii="宋体" w:hAnsi="宋体" w:cs="仿宋"/>
          <w:sz w:val="24"/>
        </w:rPr>
      </w:pPr>
      <w:r>
        <w:rPr>
          <w:rFonts w:ascii="宋体" w:hAnsi="宋体" w:cs="仿宋" w:hint="eastAsia"/>
          <w:sz w:val="24"/>
        </w:rPr>
        <w:t>检测依据如下，但不限于以下规定</w:t>
      </w:r>
    </w:p>
    <w:p w:rsidR="00E9430A" w:rsidRDefault="00E9430A" w:rsidP="00E9430A">
      <w:pPr>
        <w:ind w:firstLineChars="200" w:firstLine="480"/>
        <w:rPr>
          <w:rFonts w:ascii="宋体" w:hAnsi="宋体"/>
          <w:sz w:val="24"/>
          <w:szCs w:val="24"/>
        </w:rPr>
      </w:pPr>
      <w:r>
        <w:rPr>
          <w:rFonts w:ascii="宋体" w:hAnsi="宋体" w:hint="eastAsia"/>
          <w:sz w:val="24"/>
          <w:szCs w:val="24"/>
        </w:rPr>
        <w:t>河南省水利工程原材料及中间产品质量检验规定（试行）</w:t>
      </w:r>
    </w:p>
    <w:p w:rsidR="00E9430A" w:rsidRDefault="00E9430A" w:rsidP="00E9430A">
      <w:pPr>
        <w:ind w:firstLineChars="200" w:firstLine="480"/>
        <w:rPr>
          <w:rFonts w:ascii="宋体" w:hAnsi="宋体" w:cs="仿宋"/>
          <w:sz w:val="24"/>
        </w:rPr>
      </w:pPr>
      <w:r>
        <w:rPr>
          <w:rFonts w:ascii="宋体" w:hAnsi="宋体" w:cs="仿宋" w:hint="eastAsia"/>
          <w:sz w:val="24"/>
        </w:rPr>
        <w:t>河南省水利工程外观质量评定实施办法（试行）（豫水质监〔2010〕14号）</w:t>
      </w:r>
    </w:p>
    <w:p w:rsidR="00E9430A" w:rsidRDefault="00E9430A" w:rsidP="00E9430A">
      <w:pPr>
        <w:ind w:firstLineChars="200" w:firstLine="480"/>
        <w:rPr>
          <w:rFonts w:ascii="宋体" w:hAnsi="宋体" w:cs="仿宋"/>
          <w:sz w:val="24"/>
        </w:rPr>
      </w:pPr>
      <w:r>
        <w:rPr>
          <w:rFonts w:ascii="宋体" w:hAnsi="宋体" w:cs="仿宋" w:hint="eastAsia"/>
          <w:sz w:val="24"/>
        </w:rPr>
        <w:lastRenderedPageBreak/>
        <w:t>《回弹法检测混凝土抗压强度技术规程》JGJ/T 23-2011</w:t>
      </w:r>
    </w:p>
    <w:p w:rsidR="00E9430A" w:rsidRDefault="00E9430A" w:rsidP="00E9430A">
      <w:pPr>
        <w:ind w:firstLineChars="200" w:firstLine="480"/>
        <w:rPr>
          <w:rFonts w:ascii="宋体" w:hAnsi="宋体" w:cs="仿宋"/>
          <w:sz w:val="24"/>
        </w:rPr>
      </w:pPr>
      <w:r>
        <w:rPr>
          <w:rFonts w:ascii="宋体" w:hAnsi="宋体" w:cs="仿宋" w:hint="eastAsia"/>
          <w:sz w:val="24"/>
        </w:rPr>
        <w:t>《水工混凝土试验规程》SL 352-2006</w:t>
      </w:r>
    </w:p>
    <w:p w:rsidR="00E9430A" w:rsidRDefault="00E9430A" w:rsidP="00E9430A">
      <w:pPr>
        <w:ind w:firstLineChars="200" w:firstLine="480"/>
        <w:rPr>
          <w:rFonts w:ascii="宋体" w:hAnsi="宋体" w:cs="仿宋"/>
          <w:sz w:val="24"/>
        </w:rPr>
      </w:pPr>
      <w:r>
        <w:rPr>
          <w:rFonts w:ascii="宋体" w:hAnsi="宋体" w:cs="仿宋" w:hint="eastAsia"/>
          <w:sz w:val="24"/>
        </w:rPr>
        <w:t>《土工试验规程》SL 237-1999</w:t>
      </w:r>
    </w:p>
    <w:p w:rsidR="00E9430A" w:rsidRDefault="00E9430A" w:rsidP="00E9430A">
      <w:pPr>
        <w:ind w:rightChars="-104" w:right="-218" w:firstLineChars="200" w:firstLine="480"/>
        <w:jc w:val="left"/>
        <w:rPr>
          <w:rFonts w:ascii="宋体" w:hAnsi="宋体" w:cs="仿宋"/>
          <w:sz w:val="24"/>
        </w:rPr>
      </w:pPr>
      <w:r>
        <w:rPr>
          <w:rFonts w:ascii="宋体" w:hAnsi="宋体" w:cs="仿宋" w:hint="eastAsia"/>
          <w:sz w:val="24"/>
        </w:rPr>
        <w:t>《水利水电工程单元工程施工质量验收评定标准—混凝土工程》SL 632-2012</w:t>
      </w:r>
    </w:p>
    <w:p w:rsidR="00E9430A" w:rsidRDefault="00E9430A" w:rsidP="00E9430A">
      <w:pPr>
        <w:ind w:firstLineChars="200" w:firstLine="480"/>
        <w:rPr>
          <w:rFonts w:ascii="宋体" w:hAnsi="宋体" w:cs="仿宋"/>
          <w:sz w:val="24"/>
        </w:rPr>
      </w:pPr>
      <w:r>
        <w:rPr>
          <w:rFonts w:ascii="宋体" w:hAnsi="宋体" w:cs="仿宋" w:hint="eastAsia"/>
          <w:sz w:val="24"/>
        </w:rPr>
        <w:t>《混凝土中钢筋检测技术规程》JGJ/T 152-2008</w:t>
      </w:r>
    </w:p>
    <w:p w:rsidR="00E9430A" w:rsidRDefault="00E9430A" w:rsidP="00E9430A">
      <w:pPr>
        <w:ind w:firstLineChars="200" w:firstLine="480"/>
        <w:rPr>
          <w:rFonts w:ascii="宋体" w:hAnsi="宋体" w:cs="仿宋"/>
          <w:sz w:val="24"/>
        </w:rPr>
      </w:pPr>
      <w:r>
        <w:rPr>
          <w:rFonts w:ascii="宋体" w:hAnsi="宋体" w:cs="仿宋" w:hint="eastAsia"/>
          <w:sz w:val="24"/>
        </w:rPr>
        <w:t>《水利水电工程物探规程》SL 326—2005</w:t>
      </w:r>
    </w:p>
    <w:p w:rsidR="00E9430A" w:rsidRDefault="00E9430A" w:rsidP="00E9430A">
      <w:pPr>
        <w:ind w:firstLineChars="200" w:firstLine="480"/>
        <w:rPr>
          <w:rFonts w:ascii="宋体" w:hAnsi="宋体" w:cs="仿宋"/>
          <w:sz w:val="24"/>
        </w:rPr>
      </w:pPr>
      <w:r>
        <w:rPr>
          <w:rFonts w:ascii="宋体" w:hAnsi="宋体" w:cs="仿宋" w:hint="eastAsia"/>
          <w:sz w:val="24"/>
        </w:rPr>
        <w:t>《水利水电工程地质钻探规程》SL 291—2003</w:t>
      </w:r>
    </w:p>
    <w:p w:rsidR="00E9430A" w:rsidRDefault="00E9430A" w:rsidP="00E9430A">
      <w:pPr>
        <w:ind w:firstLineChars="200" w:firstLine="480"/>
        <w:rPr>
          <w:rFonts w:ascii="宋体" w:hAnsi="宋体" w:cs="仿宋"/>
          <w:sz w:val="24"/>
        </w:rPr>
      </w:pPr>
      <w:r>
        <w:rPr>
          <w:rFonts w:ascii="宋体" w:hAnsi="宋体" w:cs="仿宋" w:hint="eastAsia"/>
          <w:sz w:val="24"/>
        </w:rPr>
        <w:t>《水利水电工程注水试验规程》SL 345—2007</w:t>
      </w:r>
    </w:p>
    <w:p w:rsidR="00E9430A" w:rsidRDefault="00E9430A" w:rsidP="00E9430A">
      <w:pPr>
        <w:ind w:firstLineChars="200" w:firstLine="480"/>
        <w:rPr>
          <w:rFonts w:ascii="宋体" w:hAnsi="宋体" w:cs="仿宋"/>
          <w:sz w:val="24"/>
        </w:rPr>
      </w:pPr>
      <w:r>
        <w:rPr>
          <w:rFonts w:ascii="宋体" w:hAnsi="宋体" w:cs="仿宋" w:hint="eastAsia"/>
          <w:sz w:val="24"/>
        </w:rPr>
        <w:t>《砌墙砖试验方法》GB/T 2542-2012</w:t>
      </w:r>
    </w:p>
    <w:p w:rsidR="00E9430A" w:rsidRDefault="00E9430A" w:rsidP="00E9430A">
      <w:pPr>
        <w:ind w:firstLineChars="200" w:firstLine="480"/>
        <w:rPr>
          <w:rFonts w:ascii="宋体" w:hAnsi="宋体" w:cs="仿宋"/>
          <w:sz w:val="24"/>
        </w:rPr>
      </w:pPr>
      <w:r>
        <w:rPr>
          <w:rFonts w:ascii="宋体" w:hAnsi="宋体" w:cs="仿宋" w:hint="eastAsia"/>
          <w:sz w:val="24"/>
        </w:rPr>
        <w:t>《公路沥青路面施工技术规范》JTG F40-2004</w:t>
      </w:r>
    </w:p>
    <w:p w:rsidR="00E9430A" w:rsidRDefault="00E9430A" w:rsidP="00E9430A">
      <w:pPr>
        <w:ind w:firstLineChars="200" w:firstLine="480"/>
        <w:rPr>
          <w:rFonts w:ascii="宋体" w:hAnsi="宋体" w:cs="仿宋"/>
          <w:sz w:val="24"/>
        </w:rPr>
      </w:pPr>
      <w:r>
        <w:rPr>
          <w:rFonts w:ascii="宋体" w:hAnsi="宋体" w:cs="仿宋" w:hint="eastAsia"/>
          <w:sz w:val="24"/>
        </w:rPr>
        <w:t>《公路工程沥青及沥青混合料试验规程》JTG E20-2011</w:t>
      </w:r>
    </w:p>
    <w:p w:rsidR="00E9430A" w:rsidRDefault="00E9430A" w:rsidP="00E9430A">
      <w:pPr>
        <w:ind w:firstLineChars="200" w:firstLine="480"/>
        <w:rPr>
          <w:rFonts w:ascii="宋体" w:hAnsi="宋体" w:cs="仿宋"/>
          <w:sz w:val="24"/>
        </w:rPr>
      </w:pPr>
      <w:r>
        <w:rPr>
          <w:rFonts w:ascii="宋体" w:hAnsi="宋体" w:cs="仿宋" w:hint="eastAsia"/>
          <w:sz w:val="24"/>
        </w:rPr>
        <w:t>《普通混凝土配合比设计规程》JGJ55-2000</w:t>
      </w:r>
    </w:p>
    <w:p w:rsidR="00E9430A" w:rsidRDefault="00E9430A" w:rsidP="00E9430A">
      <w:pPr>
        <w:ind w:firstLineChars="200" w:firstLine="480"/>
        <w:rPr>
          <w:rFonts w:ascii="宋体" w:hAnsi="宋体" w:cs="仿宋"/>
          <w:sz w:val="24"/>
        </w:rPr>
      </w:pPr>
      <w:r>
        <w:rPr>
          <w:rFonts w:ascii="宋体" w:hAnsi="宋体" w:cs="仿宋" w:hint="eastAsia"/>
          <w:sz w:val="24"/>
        </w:rPr>
        <w:t>《普通混凝土力学性能试验方法标准》GB/T 50081-2002</w:t>
      </w:r>
    </w:p>
    <w:p w:rsidR="00E9430A" w:rsidRDefault="00E9430A" w:rsidP="00E9430A">
      <w:pPr>
        <w:ind w:firstLineChars="200" w:firstLine="480"/>
        <w:rPr>
          <w:rFonts w:ascii="宋体" w:hAnsi="宋体" w:cs="仿宋"/>
          <w:sz w:val="24"/>
        </w:rPr>
      </w:pPr>
      <w:r>
        <w:rPr>
          <w:rFonts w:ascii="宋体" w:hAnsi="宋体" w:cs="仿宋" w:hint="eastAsia"/>
          <w:sz w:val="24"/>
        </w:rPr>
        <w:t>《水工混凝土施工规程》DL/T 5144-2001</w:t>
      </w:r>
    </w:p>
    <w:p w:rsidR="00E9430A" w:rsidRDefault="00E9430A" w:rsidP="00E9430A">
      <w:pPr>
        <w:ind w:firstLineChars="200" w:firstLine="480"/>
        <w:rPr>
          <w:rFonts w:ascii="宋体" w:hAnsi="宋体" w:cs="仿宋"/>
          <w:sz w:val="24"/>
        </w:rPr>
      </w:pPr>
      <w:r>
        <w:rPr>
          <w:rFonts w:ascii="宋体" w:hAnsi="宋体" w:cs="仿宋" w:hint="eastAsia"/>
          <w:sz w:val="24"/>
        </w:rPr>
        <w:t>《水泥细度检验方法 筛析法》GB 1345-2005</w:t>
      </w:r>
    </w:p>
    <w:p w:rsidR="00E9430A" w:rsidRDefault="00E9430A" w:rsidP="00E9430A">
      <w:pPr>
        <w:ind w:firstLineChars="200" w:firstLine="480"/>
        <w:rPr>
          <w:rFonts w:ascii="宋体" w:hAnsi="宋体" w:cs="仿宋"/>
          <w:sz w:val="24"/>
        </w:rPr>
      </w:pPr>
      <w:r>
        <w:rPr>
          <w:rFonts w:ascii="宋体" w:hAnsi="宋体" w:cs="仿宋" w:hint="eastAsia"/>
          <w:sz w:val="24"/>
        </w:rPr>
        <w:t>《水泥标准稠度用水量、凝结时间、安定性检验方法》GB/T 1346-2011</w:t>
      </w:r>
    </w:p>
    <w:p w:rsidR="00E9430A" w:rsidRDefault="00E9430A" w:rsidP="00E9430A">
      <w:pPr>
        <w:ind w:firstLineChars="200" w:firstLine="480"/>
        <w:rPr>
          <w:rFonts w:ascii="宋体" w:hAnsi="宋体" w:cs="仿宋"/>
          <w:sz w:val="24"/>
        </w:rPr>
      </w:pPr>
      <w:r>
        <w:rPr>
          <w:rFonts w:ascii="宋体" w:hAnsi="宋体" w:cs="仿宋" w:hint="eastAsia"/>
          <w:sz w:val="24"/>
        </w:rPr>
        <w:t>《水泥胶砂强度检验方法》GB/T 17671-1999</w:t>
      </w:r>
    </w:p>
    <w:p w:rsidR="00E9430A" w:rsidRDefault="00E9430A" w:rsidP="00E9430A">
      <w:pPr>
        <w:ind w:firstLineChars="200" w:firstLine="480"/>
        <w:rPr>
          <w:rFonts w:ascii="宋体" w:hAnsi="宋体" w:cs="仿宋"/>
          <w:sz w:val="24"/>
        </w:rPr>
      </w:pPr>
      <w:r>
        <w:rPr>
          <w:rFonts w:ascii="宋体" w:hAnsi="宋体" w:cs="仿宋" w:hint="eastAsia"/>
          <w:sz w:val="24"/>
        </w:rPr>
        <w:t>《水泥比表面积测定方法勃氏法》GB/T 8074-2008</w:t>
      </w:r>
    </w:p>
    <w:p w:rsidR="00E9430A" w:rsidRDefault="00E9430A" w:rsidP="00E9430A">
      <w:pPr>
        <w:ind w:firstLineChars="200" w:firstLine="480"/>
        <w:rPr>
          <w:rFonts w:ascii="宋体" w:hAnsi="宋体" w:cs="仿宋"/>
          <w:sz w:val="24"/>
        </w:rPr>
      </w:pPr>
      <w:r>
        <w:rPr>
          <w:rFonts w:ascii="宋体" w:hAnsi="宋体" w:cs="仿宋" w:hint="eastAsia"/>
          <w:sz w:val="24"/>
        </w:rPr>
        <w:t>《水泥化学分析方法》GB/T 176-2008</w:t>
      </w:r>
    </w:p>
    <w:p w:rsidR="00E9430A" w:rsidRDefault="00E9430A" w:rsidP="00E9430A">
      <w:pPr>
        <w:ind w:firstLineChars="200" w:firstLine="480"/>
        <w:rPr>
          <w:rFonts w:ascii="宋体" w:hAnsi="宋体" w:cs="仿宋"/>
          <w:sz w:val="24"/>
        </w:rPr>
      </w:pPr>
      <w:r>
        <w:rPr>
          <w:rFonts w:ascii="宋体" w:hAnsi="宋体" w:cs="仿宋" w:hint="eastAsia"/>
          <w:sz w:val="24"/>
        </w:rPr>
        <w:t>《水泥胶砂强度检验方法》(ISO法) GB/T 17671-1999</w:t>
      </w:r>
    </w:p>
    <w:p w:rsidR="00E9430A" w:rsidRDefault="00E9430A" w:rsidP="00E9430A">
      <w:pPr>
        <w:ind w:firstLineChars="200" w:firstLine="480"/>
        <w:rPr>
          <w:rFonts w:ascii="宋体" w:hAnsi="宋体" w:cs="仿宋"/>
          <w:sz w:val="24"/>
        </w:rPr>
      </w:pPr>
      <w:r>
        <w:rPr>
          <w:rFonts w:ascii="宋体" w:hAnsi="宋体" w:cs="仿宋" w:hint="eastAsia"/>
          <w:sz w:val="24"/>
        </w:rPr>
        <w:t>《钻芯法检测混凝土强度技术规程》CECS 03：2007</w:t>
      </w:r>
    </w:p>
    <w:p w:rsidR="00E9430A" w:rsidRDefault="00E9430A" w:rsidP="00E9430A">
      <w:pPr>
        <w:ind w:firstLineChars="200" w:firstLine="480"/>
        <w:rPr>
          <w:rFonts w:ascii="宋体" w:hAnsi="宋体" w:cs="仿宋"/>
          <w:sz w:val="24"/>
        </w:rPr>
      </w:pPr>
      <w:r>
        <w:rPr>
          <w:rFonts w:ascii="宋体" w:hAnsi="宋体" w:cs="仿宋" w:hint="eastAsia"/>
          <w:sz w:val="24"/>
        </w:rPr>
        <w:t>《金属材料 拉伸试验 第1部分 室温试验方法》GB/T 228.1-2010</w:t>
      </w:r>
    </w:p>
    <w:p w:rsidR="00E9430A" w:rsidRDefault="00E9430A" w:rsidP="00E9430A">
      <w:pPr>
        <w:ind w:firstLineChars="200" w:firstLine="480"/>
        <w:rPr>
          <w:rFonts w:ascii="宋体" w:hAnsi="宋体" w:cs="仿宋"/>
          <w:sz w:val="24"/>
        </w:rPr>
      </w:pPr>
      <w:r>
        <w:rPr>
          <w:rFonts w:ascii="宋体" w:hAnsi="宋体" w:cs="仿宋" w:hint="eastAsia"/>
          <w:sz w:val="24"/>
        </w:rPr>
        <w:t>《金属材料 弯曲试验方法》GB/T 232-2010</w:t>
      </w:r>
    </w:p>
    <w:p w:rsidR="00E9430A" w:rsidRDefault="00E9430A" w:rsidP="00E9430A">
      <w:pPr>
        <w:ind w:firstLineChars="200" w:firstLine="480"/>
        <w:rPr>
          <w:rFonts w:ascii="宋体" w:hAnsi="宋体" w:cs="仿宋"/>
          <w:sz w:val="24"/>
        </w:rPr>
      </w:pPr>
      <w:r>
        <w:rPr>
          <w:rFonts w:ascii="宋体" w:hAnsi="宋体" w:cs="仿宋" w:hint="eastAsia"/>
          <w:sz w:val="24"/>
        </w:rPr>
        <w:t>《钢筋焊接接头试验方法标准》JGJ/T 27-2014</w:t>
      </w:r>
    </w:p>
    <w:p w:rsidR="00E9430A" w:rsidRDefault="00E9430A" w:rsidP="00E9430A">
      <w:pPr>
        <w:ind w:firstLineChars="200" w:firstLine="480"/>
        <w:rPr>
          <w:rFonts w:ascii="宋体" w:hAnsi="宋体" w:cs="仿宋"/>
          <w:sz w:val="24"/>
        </w:rPr>
      </w:pPr>
      <w:r>
        <w:rPr>
          <w:rFonts w:ascii="宋体" w:hAnsi="宋体" w:cs="仿宋" w:hint="eastAsia"/>
          <w:sz w:val="24"/>
        </w:rPr>
        <w:t>《金属材料 维氏硬度试验 第1部分：试验方法》GB/T 4340.1-2009</w:t>
      </w:r>
    </w:p>
    <w:p w:rsidR="00E9430A" w:rsidRDefault="00E9430A" w:rsidP="00E9430A">
      <w:pPr>
        <w:ind w:firstLineChars="200" w:firstLine="480"/>
        <w:rPr>
          <w:rFonts w:ascii="宋体" w:hAnsi="宋体" w:cs="仿宋"/>
          <w:sz w:val="24"/>
        </w:rPr>
      </w:pPr>
      <w:r>
        <w:rPr>
          <w:rFonts w:ascii="宋体" w:hAnsi="宋体" w:cs="仿宋" w:hint="eastAsia"/>
          <w:sz w:val="24"/>
        </w:rPr>
        <w:t>《堤防工程施工质量评定与验收规程》SL 239-1999</w:t>
      </w:r>
    </w:p>
    <w:p w:rsidR="00E9430A" w:rsidRDefault="00E9430A" w:rsidP="00E9430A">
      <w:pPr>
        <w:ind w:firstLineChars="200" w:firstLine="480"/>
        <w:rPr>
          <w:rFonts w:ascii="宋体" w:hAnsi="宋体" w:cs="仿宋"/>
          <w:sz w:val="24"/>
        </w:rPr>
      </w:pPr>
      <w:r>
        <w:rPr>
          <w:rFonts w:ascii="宋体" w:hAnsi="宋体" w:cs="仿宋" w:hint="eastAsia"/>
          <w:sz w:val="24"/>
        </w:rPr>
        <w:t>《土工试验方法标准》GB/T 50123-1999</w:t>
      </w:r>
    </w:p>
    <w:p w:rsidR="00E9430A" w:rsidRDefault="00E9430A" w:rsidP="00E9430A">
      <w:pPr>
        <w:ind w:firstLineChars="200" w:firstLine="480"/>
        <w:rPr>
          <w:rFonts w:ascii="宋体" w:hAnsi="宋体" w:cs="仿宋"/>
          <w:sz w:val="24"/>
        </w:rPr>
      </w:pPr>
      <w:r>
        <w:rPr>
          <w:rFonts w:ascii="宋体" w:hAnsi="宋体" w:cs="仿宋" w:hint="eastAsia"/>
          <w:sz w:val="24"/>
        </w:rPr>
        <w:t>《水利水电工程施工质量检验与评定规程》SL 176—2007</w:t>
      </w:r>
    </w:p>
    <w:p w:rsidR="00E9430A" w:rsidRDefault="00E9430A" w:rsidP="00E9430A">
      <w:pPr>
        <w:ind w:firstLineChars="200" w:firstLine="420"/>
        <w:rPr>
          <w:rFonts w:ascii="宋体" w:hAnsi="宋体" w:cs="仿宋"/>
          <w:sz w:val="24"/>
        </w:rPr>
      </w:pPr>
      <w:hyperlink r:id="rId7" w:tgtFrame="_blank" w:tooltip="DL/T 5330-2005 水工混凝土配合比设计规程" w:history="1">
        <w:r>
          <w:rPr>
            <w:rFonts w:ascii="宋体" w:hAnsi="宋体" w:cs="仿宋" w:hint="eastAsia"/>
            <w:sz w:val="24"/>
          </w:rPr>
          <w:t>《水工混凝土配合比设计规程</w:t>
        </w:r>
      </w:hyperlink>
      <w:r>
        <w:rPr>
          <w:rFonts w:ascii="宋体" w:hAnsi="宋体" w:cs="仿宋" w:hint="eastAsia"/>
          <w:sz w:val="24"/>
        </w:rPr>
        <w:t>》 DL/T 5330-2005</w:t>
      </w:r>
    </w:p>
    <w:p w:rsidR="00E9430A" w:rsidRDefault="00E9430A" w:rsidP="00E9430A">
      <w:pPr>
        <w:ind w:firstLineChars="200" w:firstLine="420"/>
        <w:rPr>
          <w:rFonts w:ascii="宋体" w:hAnsi="宋体" w:cs="仿宋"/>
          <w:sz w:val="24"/>
        </w:rPr>
      </w:pPr>
      <w:hyperlink r:id="rId8" w:tgtFrame="_blank" w:tooltip="DL/T 5332-2005 水工混凝土断裂试验规程" w:history="1">
        <w:r>
          <w:rPr>
            <w:rFonts w:ascii="宋体" w:hAnsi="宋体" w:cs="仿宋" w:hint="eastAsia"/>
            <w:sz w:val="24"/>
          </w:rPr>
          <w:t>《水工混凝土断裂试验规程</w:t>
        </w:r>
      </w:hyperlink>
      <w:r>
        <w:rPr>
          <w:rFonts w:ascii="宋体" w:hAnsi="宋体" w:cs="仿宋" w:hint="eastAsia"/>
          <w:sz w:val="24"/>
        </w:rPr>
        <w:t>》 DL/T 5332-2005</w:t>
      </w:r>
    </w:p>
    <w:p w:rsidR="00E9430A" w:rsidRDefault="00E9430A" w:rsidP="00E9430A">
      <w:pPr>
        <w:ind w:firstLineChars="200" w:firstLine="420"/>
        <w:rPr>
          <w:rFonts w:ascii="宋体" w:hAnsi="宋体" w:cs="仿宋"/>
          <w:sz w:val="24"/>
        </w:rPr>
      </w:pPr>
      <w:hyperlink r:id="rId9" w:tgtFrame="_blank" w:tooltip="SL223-2008 水利水电建设工程验收规程" w:history="1">
        <w:r>
          <w:rPr>
            <w:rFonts w:ascii="宋体" w:hAnsi="宋体" w:cs="仿宋" w:hint="eastAsia"/>
            <w:sz w:val="24"/>
          </w:rPr>
          <w:t>《水利水电建设工程验收规程</w:t>
        </w:r>
      </w:hyperlink>
      <w:r>
        <w:rPr>
          <w:rFonts w:ascii="宋体" w:hAnsi="宋体" w:cs="仿宋" w:hint="eastAsia"/>
          <w:sz w:val="24"/>
        </w:rPr>
        <w:t>》 SL 223-2008</w:t>
      </w:r>
    </w:p>
    <w:p w:rsidR="00E9430A" w:rsidRDefault="00E9430A" w:rsidP="00E9430A">
      <w:pPr>
        <w:ind w:firstLineChars="200" w:firstLine="480"/>
        <w:rPr>
          <w:rFonts w:ascii="宋体" w:hAnsi="宋体" w:cs="仿宋"/>
          <w:sz w:val="24"/>
        </w:rPr>
      </w:pPr>
      <w:r>
        <w:rPr>
          <w:rFonts w:ascii="宋体" w:hAnsi="宋体" w:cs="仿宋" w:hint="eastAsia"/>
          <w:sz w:val="24"/>
        </w:rPr>
        <w:t>《超声回弹综合法检测混凝土强度技术规程》CECS02：2005</w:t>
      </w:r>
    </w:p>
    <w:p w:rsidR="00E9430A" w:rsidRDefault="00E9430A" w:rsidP="00E9430A">
      <w:pPr>
        <w:ind w:firstLineChars="200" w:firstLine="480"/>
        <w:rPr>
          <w:rFonts w:ascii="宋体" w:hAnsi="宋体" w:cs="仿宋"/>
          <w:sz w:val="24"/>
        </w:rPr>
      </w:pPr>
      <w:r>
        <w:rPr>
          <w:rFonts w:ascii="宋体" w:hAnsi="宋体" w:cs="仿宋" w:hint="eastAsia"/>
          <w:sz w:val="24"/>
        </w:rPr>
        <w:t>《数据统计处理与解释》GB/T 4883-2008</w:t>
      </w:r>
    </w:p>
    <w:p w:rsidR="00E9430A" w:rsidRDefault="00E9430A" w:rsidP="00E9430A">
      <w:pPr>
        <w:ind w:firstLineChars="200" w:firstLine="480"/>
        <w:rPr>
          <w:rFonts w:ascii="宋体" w:hAnsi="宋体" w:cs="仿宋"/>
          <w:sz w:val="24"/>
        </w:rPr>
      </w:pPr>
      <w:r>
        <w:rPr>
          <w:rFonts w:ascii="宋体" w:hAnsi="宋体" w:cs="仿宋" w:hint="eastAsia"/>
          <w:sz w:val="24"/>
        </w:rPr>
        <w:t>《公路工程水泥及水泥混凝土试验规程》JTG E30-2005</w:t>
      </w:r>
    </w:p>
    <w:p w:rsidR="00E9430A" w:rsidRDefault="00E9430A" w:rsidP="00E9430A">
      <w:pPr>
        <w:ind w:firstLineChars="200" w:firstLine="480"/>
        <w:rPr>
          <w:rFonts w:ascii="宋体" w:hAnsi="宋体" w:cs="仿宋"/>
          <w:sz w:val="24"/>
        </w:rPr>
      </w:pPr>
      <w:r>
        <w:rPr>
          <w:rFonts w:ascii="宋体" w:hAnsi="宋体" w:cs="仿宋" w:hint="eastAsia"/>
          <w:sz w:val="24"/>
        </w:rPr>
        <w:t>《公路桥涵施工技术规范》</w:t>
      </w:r>
      <w:r>
        <w:rPr>
          <w:rFonts w:ascii="宋体" w:hAnsi="宋体" w:cs="仿宋"/>
          <w:sz w:val="24"/>
        </w:rPr>
        <w:t>JTG/T F50-2011</w:t>
      </w:r>
    </w:p>
    <w:p w:rsidR="00E9430A" w:rsidRDefault="00E9430A" w:rsidP="00E9430A">
      <w:pPr>
        <w:ind w:firstLineChars="200" w:firstLine="480"/>
        <w:rPr>
          <w:rFonts w:ascii="宋体" w:hAnsi="宋体" w:cs="仿宋"/>
          <w:sz w:val="24"/>
        </w:rPr>
      </w:pPr>
      <w:r>
        <w:rPr>
          <w:rFonts w:ascii="宋体" w:hAnsi="宋体" w:cs="仿宋" w:hint="eastAsia"/>
          <w:sz w:val="24"/>
        </w:rPr>
        <w:t>《建筑基桩检测技术规范》(JGJ 106-2014)</w:t>
      </w:r>
    </w:p>
    <w:p w:rsidR="00E9430A" w:rsidRDefault="00E9430A" w:rsidP="00E9430A">
      <w:pPr>
        <w:ind w:firstLineChars="300" w:firstLine="720"/>
        <w:rPr>
          <w:rFonts w:ascii="宋体" w:hAnsi="宋体" w:cs="仿宋"/>
          <w:sz w:val="24"/>
        </w:rPr>
      </w:pPr>
      <w:r>
        <w:rPr>
          <w:rFonts w:ascii="宋体" w:hAnsi="宋体" w:cs="仿宋" w:hint="eastAsia"/>
          <w:sz w:val="24"/>
        </w:rPr>
        <w:t>该工程相关文件、资料（设计图纸）等</w:t>
      </w:r>
    </w:p>
    <w:p w:rsidR="00E9430A" w:rsidRDefault="00E9430A" w:rsidP="00E9430A">
      <w:pPr>
        <w:ind w:firstLineChars="300" w:firstLine="720"/>
        <w:rPr>
          <w:rFonts w:ascii="宋体" w:hAnsi="宋体" w:cs="仿宋"/>
          <w:sz w:val="24"/>
        </w:rPr>
      </w:pPr>
      <w:r>
        <w:rPr>
          <w:rFonts w:ascii="宋体" w:hAnsi="宋体" w:cs="仿宋" w:hint="eastAsia"/>
          <w:sz w:val="24"/>
        </w:rPr>
        <w:t>其他相关规范等。</w:t>
      </w:r>
    </w:p>
    <w:p w:rsidR="00E9430A" w:rsidRDefault="00E9430A" w:rsidP="00E9430A">
      <w:pPr>
        <w:pStyle w:val="3"/>
        <w:jc w:val="left"/>
        <w:rPr>
          <w:rFonts w:ascii="宋体" w:hAnsi="宋体" w:hint="eastAsia"/>
          <w:sz w:val="28"/>
          <w:szCs w:val="28"/>
        </w:rPr>
      </w:pPr>
      <w:bookmarkStart w:id="7" w:name="_Toc513802217"/>
      <w:bookmarkStart w:id="8" w:name="_Toc17432_WPSOffice_Level3"/>
      <w:bookmarkStart w:id="9" w:name="_Toc525240731"/>
      <w:r>
        <w:rPr>
          <w:rFonts w:ascii="宋体" w:hAnsi="宋体" w:hint="eastAsia"/>
          <w:sz w:val="28"/>
          <w:szCs w:val="28"/>
        </w:rPr>
        <w:t>3、检测方法</w:t>
      </w:r>
      <w:bookmarkEnd w:id="7"/>
      <w:bookmarkEnd w:id="8"/>
      <w:bookmarkEnd w:id="9"/>
    </w:p>
    <w:p w:rsidR="00E9430A" w:rsidRDefault="00E9430A" w:rsidP="00E9430A">
      <w:pPr>
        <w:pStyle w:val="a6"/>
        <w:ind w:firstLine="422"/>
        <w:rPr>
          <w:rFonts w:ascii="宋体" w:eastAsia="宋体" w:hAnsi="宋体"/>
          <w:b/>
          <w:bCs/>
        </w:rPr>
      </w:pPr>
      <w:bookmarkStart w:id="10" w:name="_Toc23605_WPSOffice_Level3"/>
      <w:r>
        <w:rPr>
          <w:rFonts w:ascii="宋体" w:eastAsia="宋体" w:hAnsi="宋体" w:hint="eastAsia"/>
          <w:b/>
          <w:bCs/>
        </w:rPr>
        <w:t>3</w:t>
      </w:r>
      <w:r>
        <w:rPr>
          <w:rFonts w:ascii="宋体" w:eastAsia="宋体" w:hAnsi="宋体"/>
          <w:b/>
          <w:bCs/>
        </w:rPr>
        <w:t>.1</w:t>
      </w:r>
      <w:r>
        <w:rPr>
          <w:rFonts w:ascii="宋体" w:eastAsia="宋体" w:hAnsi="宋体" w:hint="eastAsia"/>
          <w:b/>
          <w:bCs/>
        </w:rPr>
        <w:t>土工</w:t>
      </w:r>
      <w:bookmarkEnd w:id="10"/>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（1）取样：</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原状土取样后将试样用蜡纸包好再用塑料膜包裹一层，再在外部做泡沫支撑来尽量保持原有含水率及土的原有结构。无特殊要求时，切土方向与天然层次垂直。同一组试样的密度差值不宜大于0.03g/cm3,含水率差值不宜大于2%。切取试样后剩余的原状土样，用蜡纸包好置于保湿器内，切削的余土作物理性试验。扰动土样进行土样描述，将块状的扰动土放在橡皮板上用木碾碾散。如果水量较大时，可风干至易碾散为止。所有试验样品应具有代表性。试验数量应符合相应的验收标准或合同要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（2）土工试验方法：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\o\ac(○,1)</w:instrText>
      </w:r>
      <w:r>
        <w:rPr>
          <w:rFonts w:ascii="宋体" w:hAnsi="宋体" w:cs="仿宋" w:hint="eastAsia"/>
          <w:sz w:val="24"/>
          <w:szCs w:val="24"/>
        </w:rPr>
        <w:fldChar w:fldCharType="end"/>
      </w:r>
      <w:r>
        <w:rPr>
          <w:rFonts w:ascii="宋体" w:hAnsi="宋体" w:cs="仿宋" w:hint="eastAsia"/>
          <w:sz w:val="24"/>
          <w:szCs w:val="24"/>
        </w:rPr>
        <w:t>、含水率试验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烘干法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取代表性试样15-30g，放入称量盒内，立即盖好盒盖，称量。称量结果即为湿土质量。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揭开盒盖，将试样和盒放入烘箱，在温度105-110℃下烘到恒量。烘干时间对粘质土不少于8h；砂类土不少于6h；对含有机质超过10%的土，要将温度控制在65-70℃的恒温下烘至恒量。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将烘干后的试样和盒取出，盖好盒盖放入干燥器内冷却至室温，称干土质量。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本试验称量应准确至0.01g。含水率需要两次平行测定，取算数平均值。允许平行差值要符合相应要求。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②、密度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环刀法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按工程需要取原状土或制备所需状态的扰动土样，整平其两端，将环刀内壁涂一薄层凡士林，刃口向下放在土样上。</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用切土刀（或钢丝锯）将土样削成略大于环刀直径的土柱。然后将环刀垂直下压，边压边削，至土样伸出环刀为止。将两端余土削去修平，取剩余的代表性土样测定含水率。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擦净环刀外壁称量。准确至0.1g。计算密度及干密度。试验要进行两次平行测定，其平行差值不大于0.03g/cm</w:t>
      </w:r>
      <w:r>
        <w:rPr>
          <w:rFonts w:ascii="宋体" w:hAnsi="宋体" w:cs="仿宋" w:hint="eastAsia"/>
          <w:sz w:val="24"/>
          <w:szCs w:val="24"/>
          <w:vertAlign w:val="superscript"/>
        </w:rPr>
        <w:t>3</w:t>
      </w:r>
      <w:r>
        <w:rPr>
          <w:rFonts w:ascii="宋体" w:hAnsi="宋体" w:cs="仿宋" w:hint="eastAsia"/>
          <w:sz w:val="24"/>
          <w:szCs w:val="24"/>
        </w:rPr>
        <w:t>。取其算术平均值。</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③、击实</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干土法（土不重复使用）。按四分法至少准备5个试样，分别加入不同水分（按2%~3%含水率递增），拌匀后闷料一夜备用。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湿土法(土不重复使用)。对于高含水率土，可省略过筛步骤，用手拣除大于40mm的粗石子即可。保持天然含水率的第一个土样，可立即用于击实试验。其余几个试样，将土分成小土块，分别风干，使含水率按2%~3%递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根据工程要求，选择轻型或重型试验方法。根据土的性质（含易击碎风化石数量多少、含水率高低），选用干土法（土不重复使用）或湿土法。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轻型击实试验过5mm的筛，根据土的塑限预估最优含水率，按依次相差约2%的含水率制备一组（不少于5个）试样。重型击实试验过20mm的筛，按依次相差约2%的含水率制备一组（不少于5个）试样，其中至少有3个含水率小于塑限的试样。</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将击实仪放在坚硬的地面上，在击实筒壁上抹一薄层凡士林，取制备好的土样分3-5次倒入筒内。小筒按三层法时，每次约600-800g(其量应使击实后的试样等于或略高于筒高的1/3)。大筒按五层法时，每次约900-1100g（其量应使击实后的土样等于或略高于筒高的1/5）。第一层击实完后，将试验层面</w:t>
      </w:r>
      <w:r>
        <w:rPr>
          <w:rFonts w:ascii="宋体" w:hAnsi="宋体" w:cs="仿宋" w:hint="eastAsia"/>
          <w:sz w:val="24"/>
          <w:szCs w:val="24"/>
        </w:rPr>
        <w:object w:dxaOrig="180" w:dyaOrig="3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9.15pt;height:17.25pt;mso-position-horizontal-relative:page;mso-position-vertical-relative:page" o:ole="">
            <v:imagedata r:id="rId10" o:title=""/>
          </v:shape>
          <o:OLEObject Type="Embed" ProgID="Equation.3" ShapeID="对象 1" DrawAspect="Content" ObjectID="_1612270895" r:id="rId11"/>
        </w:object>
      </w:r>
      <w:r>
        <w:rPr>
          <w:rFonts w:ascii="宋体" w:hAnsi="宋体" w:cs="仿宋" w:hint="eastAsia"/>
          <w:sz w:val="24"/>
          <w:szCs w:val="24"/>
        </w:rPr>
        <w:t>”拉毛”</w:t>
      </w:r>
      <w:r>
        <w:rPr>
          <w:rFonts w:ascii="宋体" w:hAnsi="宋体" w:cs="仿宋" w:hint="eastAsia"/>
          <w:sz w:val="24"/>
          <w:szCs w:val="24"/>
        </w:rPr>
        <w:lastRenderedPageBreak/>
        <w:t>然后再装入套筒，重复上述方法进行其余各层土的击实。击实后试样不应高出筒顶面6mm。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用修土刀沿套筒内壁削刮，使试样与套筒脱离后，扭动并取下套筒，齐筒顶细心削平试样，拆除底板，擦净筒外壁，称量，准确至1g.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用推土器推出筒内试样，从试样中心处取样测其含水率，计算至0.1%。含水率的平行误差不超过1%。取三位有效数字。</w:t>
      </w:r>
    </w:p>
    <w:p w:rsidR="00E9430A" w:rsidRDefault="00E9430A" w:rsidP="00E9430A">
      <w:pPr>
        <w:pStyle w:val="a6"/>
        <w:ind w:firstLine="422"/>
        <w:rPr>
          <w:rFonts w:ascii="宋体" w:eastAsia="宋体" w:hAnsi="宋体"/>
          <w:b/>
          <w:bCs/>
        </w:rPr>
      </w:pPr>
      <w:bookmarkStart w:id="11" w:name="_Toc6578_WPSOffice_Level3"/>
      <w:r>
        <w:rPr>
          <w:rFonts w:ascii="宋体" w:eastAsia="宋体" w:hAnsi="宋体" w:hint="eastAsia"/>
          <w:b/>
          <w:bCs/>
        </w:rPr>
        <w:t>3</w:t>
      </w:r>
      <w:r>
        <w:rPr>
          <w:rFonts w:ascii="宋体" w:eastAsia="宋体" w:hAnsi="宋体"/>
          <w:b/>
          <w:bCs/>
        </w:rPr>
        <w:t>.</w:t>
      </w:r>
      <w:r>
        <w:rPr>
          <w:rFonts w:ascii="宋体" w:eastAsia="宋体" w:hAnsi="宋体" w:hint="eastAsia"/>
          <w:b/>
          <w:bCs/>
        </w:rPr>
        <w:t>2土工合成材料检测方法</w:t>
      </w:r>
      <w:bookmarkEnd w:id="11"/>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（1）取样</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\o\ac(○,1)</w:instrText>
      </w:r>
      <w:r>
        <w:rPr>
          <w:rFonts w:ascii="宋体" w:hAnsi="宋体" w:cs="仿宋" w:hint="eastAsia"/>
          <w:sz w:val="24"/>
          <w:szCs w:val="24"/>
        </w:rPr>
        <w:fldChar w:fldCharType="end"/>
      </w:r>
      <w:r>
        <w:rPr>
          <w:rFonts w:ascii="宋体" w:hAnsi="宋体" w:cs="仿宋" w:hint="eastAsia"/>
          <w:sz w:val="24"/>
          <w:szCs w:val="24"/>
        </w:rPr>
        <w:t>、取大样卷装</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\o\ac(○,2)</w:instrText>
      </w:r>
      <w:r>
        <w:rPr>
          <w:rFonts w:ascii="宋体" w:hAnsi="宋体" w:cs="仿宋" w:hint="eastAsia"/>
          <w:sz w:val="24"/>
          <w:szCs w:val="24"/>
        </w:rPr>
        <w:fldChar w:fldCharType="end"/>
      </w:r>
      <w:r>
        <w:rPr>
          <w:rFonts w:ascii="宋体" w:hAnsi="宋体" w:cs="仿宋" w:hint="eastAsia"/>
          <w:sz w:val="24"/>
          <w:szCs w:val="24"/>
        </w:rPr>
        <w:t>、取大样的卷装数按合同要求。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（2）试验方法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\o\ac(○,1)</w:instrText>
      </w:r>
      <w:r>
        <w:rPr>
          <w:rFonts w:ascii="宋体" w:hAnsi="宋体" w:cs="仿宋" w:hint="eastAsia"/>
          <w:sz w:val="24"/>
          <w:szCs w:val="24"/>
        </w:rPr>
        <w:fldChar w:fldCharType="end"/>
      </w:r>
      <w:r>
        <w:rPr>
          <w:rFonts w:ascii="宋体" w:hAnsi="宋体" w:cs="仿宋" w:hint="eastAsia"/>
          <w:sz w:val="24"/>
          <w:szCs w:val="24"/>
        </w:rPr>
        <w:t>、单位面积质量试验方法：</w:t>
      </w:r>
    </w:p>
    <w:p w:rsidR="00E9430A" w:rsidRDefault="00E9430A" w:rsidP="00E9430A">
      <w:pPr>
        <w:ind w:firstLineChars="200" w:firstLine="480"/>
        <w:rPr>
          <w:rFonts w:ascii="宋体" w:hAnsi="宋体" w:cs="仿宋"/>
          <w:sz w:val="24"/>
          <w:szCs w:val="24"/>
        </w:rPr>
      </w:pP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试样准备：裁取面积为100cm2的试样至少10块。在标准大气条件下调湿24h。</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称量：分别对每个试样称量，精度为10mg。计算结果：G=m/A×104，每组试样的平均值、变异系数，结果修约至1g/m2。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\o\ac(○,2)</w:instrText>
      </w:r>
      <w:r>
        <w:rPr>
          <w:rFonts w:ascii="宋体" w:hAnsi="宋体" w:cs="仿宋" w:hint="eastAsia"/>
          <w:sz w:val="24"/>
          <w:szCs w:val="24"/>
        </w:rPr>
        <w:fldChar w:fldCharType="end"/>
      </w:r>
      <w:r>
        <w:rPr>
          <w:rFonts w:ascii="宋体" w:hAnsi="宋体" w:cs="仿宋" w:hint="eastAsia"/>
          <w:sz w:val="24"/>
          <w:szCs w:val="24"/>
        </w:rPr>
        <w:t>、厚度试验方法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试样准备：在标准大气条件下调湿24h。每组试样数量不少于10个。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测定2KP压力下厚度，压块及其上的荷载调整为5N。擦净基准板和压块，压块放在基准板上，调整厚度计量表零点。提起压块，将试样自然平放在基准板与压块之间，轻轻放下压块，压力加上后开始记时，达30s时记录厚度计量表读数。提起压块，取出试样。计算结果：每组试样厚度的平均值、变异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\o\ac(○,3)</w:instrText>
      </w:r>
      <w:r>
        <w:rPr>
          <w:rFonts w:ascii="宋体" w:hAnsi="宋体" w:cs="仿宋" w:hint="eastAsia"/>
          <w:sz w:val="24"/>
          <w:szCs w:val="24"/>
        </w:rPr>
        <w:fldChar w:fldCharType="end"/>
      </w:r>
      <w:r>
        <w:rPr>
          <w:rFonts w:ascii="宋体" w:hAnsi="宋体" w:cs="仿宋" w:hint="eastAsia"/>
          <w:sz w:val="24"/>
          <w:szCs w:val="24"/>
        </w:rPr>
        <w:t>、拉伸强度、伸长率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试样准备：宽条试样有效宽度200mm，长度不小于200mm，在标准大气条件下调湿24h、温度为20±2℃。纵横向每组试样数量应不少于5个。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设定拉伸速率为20mm/min,将两夹具的初始间距调至100mm.将试样对中放入夹具内夹紧。开启试验机，同时启动记录装置，记录拉力-伸长量曲线，连续运转直至试样破坏，停机。计算：计算最大拉伸强度和伸长率的平均值、变异系数，拉伸强度精度至三位有效数字，伸长率精确至1%，变异系数精确至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\o\ac(○,4)</w:instrText>
      </w:r>
      <w:r>
        <w:rPr>
          <w:rFonts w:ascii="宋体" w:hAnsi="宋体" w:cs="仿宋" w:hint="eastAsia"/>
          <w:sz w:val="24"/>
          <w:szCs w:val="24"/>
        </w:rPr>
        <w:fldChar w:fldCharType="end"/>
      </w:r>
      <w:r>
        <w:rPr>
          <w:rFonts w:ascii="宋体" w:hAnsi="宋体" w:cs="仿宋" w:hint="eastAsia"/>
          <w:sz w:val="24"/>
          <w:szCs w:val="24"/>
        </w:rPr>
        <w:t>、撕裂强度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试样制备：在标准大气条件下调湿24h、温度为20±2℃。纵横向每组试样数量不少于10个。每块试样的尺寸为（75±1）mm×（200±2）mm。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设定两铗钳间距离为（25±1）mm，拉伸速度为50mm/min。安装试样，沿梯形的不平行两边夹住试样，使切口位于两铗钳中间，长边处于折皱状态。启动仪器，拉伸并记录最大的撕破强力值，单位一牛顿表示。计算结果：最大撕裂力的平均值、标准差、变异系数，结果保留小数点后一位，变异系数精确至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\o\ac(○,5)</w:instrText>
      </w:r>
      <w:r>
        <w:rPr>
          <w:rFonts w:ascii="宋体" w:hAnsi="宋体" w:cs="仿宋" w:hint="eastAsia"/>
          <w:sz w:val="24"/>
          <w:szCs w:val="24"/>
        </w:rPr>
        <w:fldChar w:fldCharType="end"/>
      </w:r>
      <w:r>
        <w:rPr>
          <w:rFonts w:ascii="宋体" w:hAnsi="宋体" w:cs="仿宋" w:hint="eastAsia"/>
          <w:sz w:val="24"/>
          <w:szCs w:val="24"/>
        </w:rPr>
        <w:t>、顶破强度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试样制备：在标准大气条件下调湿24h、温度为20±2℃。每组试样数量应不少于5个。每块试样的尺寸为Ø210-Ø300 mm，根据夹具而定。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将试样放入环形夹具内，使试样在自然状态下拧紧夹具。将夹具放在试验机上，调整高度，使试样与顶压杆刚好接触。试验机量程选择符合规定，设定试验机顶压速率为50mm/min，开启试验机，记录顶压过程中顶压力——变形曲线，直至试样完全顶破，记录最大顶压力。对于土工复合材料，在出现多峰值的情况</w:t>
      </w:r>
      <w:r>
        <w:rPr>
          <w:rFonts w:ascii="宋体" w:hAnsi="宋体" w:cs="仿宋" w:hint="eastAsia"/>
          <w:sz w:val="24"/>
          <w:szCs w:val="24"/>
        </w:rPr>
        <w:lastRenderedPageBreak/>
        <w:t>下，均以第一峰值作为试验的顶破强力。停机，取出已破坏试样，观察和记录顶破情况。如试样在夹具中有明显滑动或破坏按规定处理。计算结果：最大顶破力的平均值、标准差、变异系数。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\o\ac(○,6)</w:instrText>
      </w:r>
      <w:r>
        <w:rPr>
          <w:rFonts w:ascii="宋体" w:hAnsi="宋体" w:cs="仿宋" w:hint="eastAsia"/>
          <w:sz w:val="24"/>
          <w:szCs w:val="24"/>
        </w:rPr>
        <w:fldChar w:fldCharType="end"/>
      </w:r>
      <w:r>
        <w:rPr>
          <w:rFonts w:ascii="宋体" w:hAnsi="宋体" w:cs="仿宋" w:hint="eastAsia"/>
          <w:sz w:val="24"/>
          <w:szCs w:val="24"/>
        </w:rPr>
        <w:t>、等效孔径</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湿筛法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制备：在标准大气条件下调湿24h、温度为20±2℃。纵横向每组试样数量应不少于5个。试样直径应大于试验筛。测定干重，精确到0.1g。在试验室温度下，将样品放置于含有湿润剂的水中至少12h，使之达到饱和状态。</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从水中取出试样，平整且无张力地夹到夹持装置内。将夹持装置放置到筛分仪器上。使试样应水平放置，以避免颗粒材料积聚在试样的一个位置。测定颗粒材料干重，精确到0.1g。对于每块试样，颗粒材料的用量等于（7.0±0.1）Kg/m2.如果颗粒材料的通过量不足，增加颗粒材料的总投放量，保证有足够颗粒通过，以进行粒径分析。在试样上将颗粒材料均匀撒好。打开喷水开关，对整个试样均匀喷水。用调节阀调整水量以确保颗粒材料完全湿润，使水面低于颗粒材料。在试样上无水停留。整个筛分过程保持喷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启动筛分装置，调整振幅至1.5mm。收集通过试样的颗粒材料。筛分600s后，关闭筛分装置，关闭喷水开关。将试样和未通过的颗粒材料收集到一起。分别测定通过的颗粒材料和带有未通过颗粒材料的试样的干重。扣除试样干重，得到未通过颗粒材料的干重，精确到0.1g。如果未通过和通过的颗粒材料的总质量同初始投放量之间的差异超过1%，则试验无效，需重新试验。重复上述步骤，直到5块试样中的3块试样试验完毕。将颗粒材料初始投放量、通过量、未通过量计算颗粒材料通过量和丢失量的百分比。如果通过一块试样的颗粒材料通过量超过3块试样平均值的25%，试验另外保留的2块试样。混合通过每个试样的颗粒材料，测定颗粒材料粒径分布。</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干筛法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试样制备：在标准大气条件下调湿24h、温度为20±2℃。纵横向每组试样数量应不少于5个。试样直径大于试验筛。</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将试样放在筛网上，并固定好。称量颗粒材料50g，均匀撒布在试样表面。将装好试样的试验筛、接收盘与筛盖夹紧装入振筛机上，开启机器，振筛10min。停机后，称量通过试样的颗粒材料质量。用另一极颗粒材料在同一块试样上重复上述步骤。测定孔径分布曲线，取不少于3-4级连续分级颗粒的过筛率，并要求试验点均匀分布。结果表示，过筛率修约到小数点后两位，O90或O95读取到两位有效数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\o\ac(○,7)</w:instrText>
      </w:r>
      <w:r>
        <w:rPr>
          <w:rFonts w:ascii="宋体" w:hAnsi="宋体" w:cs="仿宋" w:hint="eastAsia"/>
          <w:sz w:val="24"/>
          <w:szCs w:val="24"/>
        </w:rPr>
        <w:fldChar w:fldCharType="end"/>
      </w:r>
      <w:r>
        <w:rPr>
          <w:rFonts w:ascii="宋体" w:hAnsi="宋体" w:cs="仿宋" w:hint="eastAsia"/>
          <w:sz w:val="24"/>
          <w:szCs w:val="24"/>
        </w:rPr>
        <w:t>、渗透系数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试样制备：在标准大气条件下调湿24h、温度为20±2℃。在水中至少浸泡12h,每组试样数量不少于5个。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将1个试样放置在仪器内，并使所有的连接点不漏水。向仪器注水，直到试样两侧达到50mm的水头差。关掉供水，如果试样两侧的水头在5min内不能平衡，查找仪器中是否有隐藏的空气，重新实施本程序。如果水头在5min内仍不能平衡，在试验报告中注明。调整水流，使水头差达到（70±5）mm，记录此值，精确到1mm。待水头稳定至少30s后，在固定的时间内，用量杯收集通过试样的水量，水的体积精确到10cm3，时间精确到秒。收集水量至少1000mL或收集时间至少30s.分别在最大水头差的约0.8、0.6、0.4和0.2倍时，重复上述步骤，从最高流速开始，到最低流速结束。记录水温，精确到0.2℃。对其余试样重复</w:t>
      </w:r>
      <w:r>
        <w:rPr>
          <w:rFonts w:ascii="宋体" w:hAnsi="宋体" w:cs="仿宋" w:hint="eastAsia"/>
          <w:sz w:val="24"/>
          <w:szCs w:val="24"/>
        </w:rPr>
        <w:lastRenderedPageBreak/>
        <w:t>上述步骤进行试验。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\o\ac(○,8)</w:instrText>
      </w:r>
      <w:r>
        <w:rPr>
          <w:rFonts w:ascii="宋体" w:hAnsi="宋体" w:cs="仿宋" w:hint="eastAsia"/>
          <w:sz w:val="24"/>
          <w:szCs w:val="24"/>
        </w:rPr>
        <w:fldChar w:fldCharType="end"/>
      </w:r>
      <w:r>
        <w:rPr>
          <w:rFonts w:ascii="宋体" w:hAnsi="宋体" w:cs="仿宋" w:hint="eastAsia"/>
          <w:sz w:val="24"/>
          <w:szCs w:val="24"/>
        </w:rPr>
        <w:t>、抗渗性</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试样制备：每组试样应不少于3块，尺寸与试样容器应匹配。试验水温控制在20±3℃范围。将试样浸在水中，并使之充分润湿，一般需浸水1h以上。</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将润湿的试样装入渗透仓，高、低压仓同时充水，这一过程将装置浸在水中进行，以保渗透仓内为无气泡水。调节高、低压仓进水量至达到规定水力压差，通常规定水压差为0.1MPa。保持试样两侧水力压差恒定。每隔一定时间记录一次低压一侧通过试样法向的渗流量，记录间隔时间视具体试样而定，以保证所测渗流量的精确度为原则，一般取60min或其倍数，读取精度至0.1 cm3。当渗流量基本稳定，则可停止试验，以最后一次的测定时间和渗流量作为测定结果，同时记录试验水温。按以上程序进行其余试样的试验。以平均值作为结果。如需测定不同水力压差条件下的渗透系数，重复以上步骤。计算结果：三个试样的平均值，修约至0.1×10n。</w:t>
      </w:r>
    </w:p>
    <w:p w:rsidR="00E9430A" w:rsidRDefault="00E9430A" w:rsidP="00E9430A">
      <w:pPr>
        <w:pStyle w:val="a6"/>
        <w:rPr>
          <w:rFonts w:ascii="宋体" w:eastAsia="宋体" w:hAnsi="宋体"/>
          <w:b/>
          <w:bCs/>
        </w:rPr>
      </w:pPr>
      <w:bookmarkStart w:id="12" w:name="_Toc22505_WPSOffice_Level3"/>
      <w:r>
        <w:rPr>
          <w:rFonts w:ascii="宋体" w:eastAsia="宋体" w:hAnsi="宋体" w:hint="eastAsia"/>
          <w:b/>
          <w:bCs/>
        </w:rPr>
        <w:t>3</w:t>
      </w:r>
      <w:r>
        <w:rPr>
          <w:rFonts w:ascii="宋体" w:eastAsia="宋体" w:hAnsi="宋体"/>
          <w:b/>
          <w:bCs/>
        </w:rPr>
        <w:t>.</w:t>
      </w:r>
      <w:r>
        <w:rPr>
          <w:rFonts w:ascii="宋体" w:eastAsia="宋体" w:hAnsi="宋体" w:hint="eastAsia"/>
          <w:b/>
          <w:bCs/>
        </w:rPr>
        <w:t>3水泥试验方法</w:t>
      </w:r>
      <w:bookmarkEnd w:id="12"/>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1、细度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1.1主要设备仪器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（1）负压筛析仪：由內筛座、负压筛、负压筛源和收尘器组成</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（2）天平（称量100g，分度值不大于0.05g）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1.2实验步骤和注意事项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1.试验步骤</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1）筛析试验前，把负压筛放在筛座上，盖上筛盖，接通电源，检查控制系统，调节负压至4000～6000Pa范围内。</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2）称取试样25g，置于洁净的负压筛中，盖上筛盖，放在筛座上，开动筛析仪连续筛析2min，在此期间如有试样附着在筛盖上，轻轻地敲击，使试样落下，筛毕，用天平称量筛余物。</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2.试验注意事项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硅酸盐水泥比表面积大于300m2/kg，普通、矿渣水泥80μm方孔筛筛余不超过10％。</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（2）当工作负压小于4000Pa时，清理吸尘器内水泥，使负压筛恢复正常。</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2、标准稠度用水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（1）水泥净浆搅拌机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（2）标准法维卡仪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（3）量水器（最小刻度为1ml，精度1％）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（4）天平（能准确称量至1g）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2.2试验步骤和注意事项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1）试验前先将水泥净浆搅拌机的搅拌锅和叶片用湿布擦过，将拌和水倒入搅拌锅内，然后在5s～10s内将称好的500g水泥加入水中。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2）启动搅拌机，低速搅拌120s，停15s，再高速搅拌120s停机。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立即将拌制好的水泥净浆装入置在玻璃板上的试模中，用小刀插捣，轻轻振动数次，刮去多余的净浆；抹平后迅速将试模和底板移入维卡仪上，并将其中心定在试杆下，降低试杆直至与水泥净浆表明接触，拧紧螺丝1s～2s后突然放下，使试杆垂直沉入浆中。在试杆停止或释放试杆30s时记录试杆距底板之间的距离。</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2.3试验结果处理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整个过程在搅拌后1.5min内完成。以试杆沉入净浆并距底板6mm±1mm的水泥净浆为标准稠度净浆。其拌和水量为该水泥的标准稠度用水量，按水泥质量的百分比计。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3、凝结时间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凝结时间测定仪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量水器（最小刻度为1ml，精度1％）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天平（能准确称量至1g）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温热养护箱（温度20±3℃）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3.2试验步骤和注意事项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试件的制备。测定前将圆模放在玻璃板上，在内侧稍稍涂上一层机油，调整凝结时间测定仪的试针，使其接触玻璃板时指针对准零点。试件制备以标准稠度用水量加水，按规定的操作方法制成标准稠度净浆后立即一次装入圆模振动数次后刮平，然后放入湿汽养护箱内。记录开始加水的时间作为凝结时间的起始时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初凝时间测定。养护至加水后30min时进行第一次测定。测定时，从湿汽养护箱中取出圆模放到试针下，使试针与净浆面接触，拧紧螺丝1～2s后，突然放松，试针垂直自由沉入净浆，观察试针停止下沉时指针读数。当试针沉至距底板3～5mm时，即为水泥的初凝状态。</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3）终凝时间测定。在完成初凝时间测定后，将湿模连同浆体从玻璃板上平移取下，并翻转180°将小端向下放在玻璃板上，再放入养护箱内继续养护，临近终凝时，每隔15min测定一次，并同时记录测定时间。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初凝时间确定：当试针沉至距底板4±1mm时，为初凝时间，从水泥加水至初凝状态的时间为初凝时间，用“min”表示。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终凝时间确定：当试针沉入试体0.5mm时为终凝状态，从水泥加入水中至终凝状态的时间为终凝时间，用“min”表示。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安定性（雷氏法）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雷氏夹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雷氏夹膨胀值测量仪（标尺最小刻度为1mm）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水泥净浆搅拌机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沸煮箱</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温热养护箱（温度20±3℃）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4.2试验步骤和注意事项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雷氏法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将预先准备好的雷氏夹放在已擦油的玻璃板上，并立刻将已制好的标准稠度净浆装满试模，装模时一只手轻轻扶持试模，另一只手用宽约100mm的小刀插捣15次左右然后抹平，盖上涂油的玻璃板，接着立刻将试模移至湿汽养护箱内养护24±2h。</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2）调整好沸煮箱内的水位，使能保证在整个沸煮过程中水都没过试件，同时又保证能在300±5min内升至沸腾。</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3）脱去玻璃板取下试件，测量试件指针尖端间的距离（Ａ），精确到0.5mm，</w:t>
      </w:r>
      <w:r>
        <w:rPr>
          <w:rFonts w:ascii="宋体" w:hAnsi="宋体" w:cs="仿宋" w:hint="eastAsia"/>
          <w:sz w:val="24"/>
          <w:szCs w:val="24"/>
        </w:rPr>
        <w:lastRenderedPageBreak/>
        <w:t>接着将试件放入水中篦板上，指针朝上，试件之间互不交叉，然后在30±5mim内加热至沸，并恒沸180±5min。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4）沸煮结束后，立即放掉沸煮箱中的热水，冷却至室温，取出试件，测量试件指针尖端间的距离（Ａ），精确到0.5mm。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试饼法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将制好的净浆取出一部分分成两等份，使之呈球形，放在预先准备好的玻璃板上，轻轻振动玻璃板并用湿布擦过的小刀由边缘向中央抹动，做成直径70～80mm、中心厚约10mm、边缘渐薄、表面光滑的试饼，接着将试饼放入湿汽养护箱内养护24±2h。</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脱去玻璃板取下试件，先检查试饼是否完整（如已开裂翘曲要检查原因，确因无外因时，该试饼已属不合格，不必沸煮），在试饼无缺陷的情况下，将试饼放在沸煮箱的水中篦板上，然后在30±5min内加热至沸，并恒沸180±5min。沸煮结束后，立即放掉沸煮箱中的热水，冷却至室温，取出试饼观察测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4.3试验结果判断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1.雷氏法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测量试样指针尖端间的距离（C），记录至小数点后一位，当两个试件煮后增加距离（C－A）的平均值不大于5.0mm时，即认为该水泥安定性合格，当两 个试件的（C－A）值相差超过4mm时，用同一样品重做。安定性不合格水泥则判定为不合格品。</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2.试饼法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目测未发现裂缝，用直尺检查也没有弯曲为合格，反之为不合格。当两个试饼判别有矛盾时，为不合格。</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5、水泥胶砂流动度试验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5.1 主要检测设备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胶砂搅拌机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水泥胶砂流动度测定仪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（3）试模：用金属材料制成，由截锥圆模和模套组成。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截锥圆模内壁光滑，尺寸为： 高度60±0.5mm； 上口内径70±0.5mm；下口内径100±0.5mm； 下口外径120mm；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（4）捣棒：用金属材料制成，直径为20±0.5mm，长度约200mm。 捣棒底面与侧面成直角，其下部光滑，上部手滚银花。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（5）卡尺：量程为200mm，分度值不大于0.5mm。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（6）小刀：刀口平直，长度大于80mm。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5.2实验步骤</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1）跳桌在试验前先进行空转，以检验各部位是否正常。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2）胶砂制备按GB177有关规定进行。在制备胶砂的同时，用潮湿棉布擦拭邮桌台面．试模内壁、捣棒以及与胺砂接触的用具，将试模放在跳桌台面中央井用潮湿棉布覆盖。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3）将拌好的胶砂分两层迅速装入流动试模，第一层装至截锥圆模高度约三分之二处，用小刀在相互垂直两个方向各划5次，用捣棒由边缘至中心均匀捣压15次，如图1；随后，装 第二层胶砂，装至高出截锥圆模约20mm，用小刀划10次再用捣棒由边缘至中心均匀捣压10次。捣压力量恰好足以使胶砂充满缸锥圆模。捣压深度，第一层捣至胶砂高度 的二分之一，第二层捣实不超过己捣实底层表面。装胶砂和捣压时，用手扶稳试模，不要使其移动。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4）捣压完毕，取下模套，用小刀由中间向边缘分两次将高出截锥圆模的胶砂刮去并抹平 ，擦去落在桌面上的胶砂。将截锥圆模垂直向上轻轻提起。立刻开动跳桌，约每秒钟一次，在30±1s内完成30次跳动。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5.3试验结果判断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1）跳动完毕，用卡尺测量胶砂底面最大扩散直径及与其垂直的直径，计算平均值，取整 数，用mm为单位表示。即为该水量的水泥胶砂流动度。流动度试验，从胶砂拌和开始到测量扩散直径结束，在5min内完成。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2）电动跳桌与手动跳桌测定的试验结果发生争议时，以电动跳桌为准。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6、水泥胶砂强度检测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6.1主要设备仪器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行星式胶砂搅拌机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水泥胶砂试模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水泥胶砂试体成型振实台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抗折试验机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抗压试验机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抗压夹具（受压面积40mm×40mm）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6.2试验步骤</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1)配合比。对于GB/T17671限定的通用水泥，按水泥试样、ISO标准砂和水，以质量计的配合比为1：3：0.5，一锅胶砂成型三条试体，需要水泥试样450±2g，ISO标准砂1350±5g，水225±1g。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搅拌。把水加入锅内，再加入水泥，把锅放在固定架上，上升至固定位置后开动搅拌机，低速搅拌30s后，在第一个30s开始搅拌的同时均匀加入砂，然后把机器转至高速，再拌30s，停90s，在第一个15s内，用胶皮刮具将叶片和锅壁上的胶砂刮入锅中，高速搅拌60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成型。胶砂制备后立即进行成型。将空试模和模套固定在振实台上，用一个适当勺子直接从搅拌锅里将胶砂分二层装入试模，装第一层时，每个槽里约放300g胶砂，用大播料器垂直架在模套顶部沿每个模槽来回一次将料层播平，接着振实60次再装入第二层胶砂，用小播料器播平，再振实60次。移走模套，从振实台上取下试模，用一金属直尺以近似90的角度架在试模顶的一端，然后沿试模长度方向以横向锯割动作慢慢向另一端移动，一次将超过试模部分的胶砂刮去，并用同一直尺以近乎水平的情况下将试体表面抹平。在试模上作标记加字条标明试件编号和试件相对于振实台的位置</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养护。将做好标记的试模放入养护箱内至规定时间拆模，对于24h龄期的试件，在实验前20min内脱模，并用湿布覆盖到试验。对于24h以上龄期的试件，在成型后20-24h间脱模，并放在相对湿度大于90%的标准养护室或水中养护（温度20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5）试验。①抗折强度试验。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抗折强度测定将试体一个侧面放在试验机支撑圆柱上，试体长轴垂直于支撑圆柱，通过加荷圆柱以50N/s±10N/s的速率均匀地将荷载垂直地加在棱柱体相对侧面上，直至折断。保持两个半截棱柱体处于潮湿状态直至抗压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②抗压强度试验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通过规定的仪器，在半截棱柱体的侧面上进行。半截棱柱体中心与压力机压板受压中心差在0.5mm内，棱柱体露在压板外的部分约有10mm。在整个加荷过程中以2400N/s±200N/s的速率均匀地加荷直至破坏。抗压强度Rc以牛顿每平</w:t>
      </w:r>
      <w:r>
        <w:rPr>
          <w:rFonts w:ascii="宋体" w:hAnsi="宋体" w:cs="仿宋" w:hint="eastAsia"/>
          <w:sz w:val="24"/>
          <w:szCs w:val="24"/>
        </w:rPr>
        <w:lastRenderedPageBreak/>
        <w:t>方毫米（MPa）为单位，按式（2）进行计算：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RC=FC/A（2）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式中：FC—破坏时的最大荷载，N；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A—受压部分面积，mm2（40mm×40mm=1600mm2）。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1.抗折强度计算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抗折强度Rf以牛顿每平方毫米（MPa）表示，按式（1）进行计算：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Rf=1.5FfL/b3    (1)（精确至0.1MPa）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 Ff—折断时施加于棱柱体中部的荷载，N；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L—支撑圆柱之间的距离，mm；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b—棱柱体正方形截面的边长，取40mm。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以一组3个棱柱体抗折强度的平均值为试验结果，当3个强度值中有超出平均值±10%时，剔除后再取平均值作为抗折强度试验结果。</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2.抗压强度试验。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抗压强度Rc以牛顿每平方毫米（MPa）为单位，按式（2）进行计算：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RC=FC/A（2）（精确至0.1MPa）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式中：FC—破坏时的最大荷载，N；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A-受压部分面积，mm2（40mm×40mm=1600mm2）。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以一组6个棱柱体得到的6个抗压强度的技术平均值为试验结果。当6个测定值中有一个超出6个平均值的±10%时，剔除这个结果，以剩下的5个抗压强度的平均值为结果，若5个中再有超出平均数的±10%时，则此组结果作废。</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当强度值低于标准要求的最低强度值时，视为不合格。</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比表面积检测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7.1主要检测设备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（1）透气仪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本方法采用的勃氏比表面积透气仪，分手动和自动两种，均符合JC/T 956的要求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（2）烘干箱：控制温度灵敏度±1℃。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（3）分析天平：分度值为0.001g。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（4）秒表：精确至0.5s。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（5）水泥样品</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水泥样品按GB12573进行取样，先通过0.9mm方孔筛，再在110℃±5℃下烘干1h，并在干燥器中冷却至室温。</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  基准材料</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GSB14-1511或相同等级的标准物质。有争议时以GSB14-1511为准。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（7）压力计液体  采用带有颜色的蒸馏水或直接采用无色蒸馏水。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（8）滤纸  采用符合GB/T 1914的中速定量滤纸。</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（9）汞：分析纯汞（当自校准仪器时需要）。</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（10）试验室条件：相对湿度不大于50%。</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7.2实验步骤及注意事项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 测定水泥密度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按GB/T 208测定水泥密度。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  漏气检查</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将透气圆筒上口用橡皮塞塞紧，接到压力计上。用抽气装置从压力计一臂中抽出部分气体，然后关闭阀门，观察是否漏气。如发现漏气，用活塞油脂加以密封。</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 空隙率（ε）的确定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PⅠ、PⅡ型水泥的空隙率采用0.500±0.005，其他水泥或粉料的空隙率选用0.530±0.005。</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当按上述空隙率不能将试样压至6.5条规定的位置时，则允许改变空隙率。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空隙率的调整以2000g砝码（5等砝码）将试样压实至6.5规定的位置为准。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  确定试样量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试样量按公式（1）计算：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427" w:dyaOrig="321">
          <v:shape id="对象 2" o:spid="_x0000_i1026" type="#_x0000_t75" style="width:69.95pt;height:16.25pt;mso-position-horizontal-relative:page;mso-position-vertical-relative:page" o:ole="">
            <v:imagedata r:id="rId12" o:title=""/>
          </v:shape>
          <o:OLEObject Type="Embed" ProgID="Equation.3" ShapeID="对象 2" DrawAspect="Content" ObjectID="_1612270896" r:id="rId13"/>
        </w:object>
      </w:r>
      <w:r>
        <w:rPr>
          <w:rFonts w:ascii="宋体" w:hAnsi="宋体" w:cs="仿宋" w:hint="eastAsia"/>
          <w:sz w:val="24"/>
          <w:szCs w:val="24"/>
        </w:rPr>
        <w:t xml:space="preserve">                    （1）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m——需要的试样量，单位为克（g）；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ρ——试样密度，单位为克每立方厘米（g/cm3）；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V——试料层体积，按JC/T 956测定，单位为立方厘米（cm3）；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ε——试料层空隙率。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  试料层制备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① 将穿孔板放入透气圆筒的突缘上，用捣棒把一片滤纸放到穿孔板上，边缘放平并压紧。称取按第6.4条确定的试样量，精确到0.001g，倒入圆筒。轻敲圆筒的边，使水泥层表面平坦。再放入一片滤纸，用捣器均匀捣实试料直至捣器的支持环与圆筒顶边接触，并旋转1～2圈，慢慢取出捣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②穿孔板上的滤纸为∮12.7mm边缘光滑的圆形滤纸片。每次测定需用新的滤纸片。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 透气试验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① 把装有试料层的透气圆筒下锥面涂一层薄层活塞油脂，然后把它插入压力计顶端锥型磨口处，旋转1～2圈。要保证紧密连接不至漏气，并不振动所制备的试料层。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 打开微型电磁泵慢慢从压力计一臂中抽出空气，直到压力计内液面上升到扩大部下端时关闭阀门。当压力计内液体的凹月面下降到第一条刻线时开始计时，当液体的凹月面下降到第二条刻线时停止计时，记录液面从第一条刻度线到第二条刻度线所需的时间。以秒记录，并记录下试验时的温度（℃）。每次透气试验，重新制备试料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7）试验结果计算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① 当被测试样的密度、试料层中空隙率与标准样品相同，试验时的温度与校准温度之差≤3℃时，按式（2）计算：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106" w:dyaOrig="784">
          <v:shape id="对象 3" o:spid="_x0000_i1027" type="#_x0000_t75" style="width:54.75pt;height:39.55pt;mso-position-horizontal-relative:page;mso-position-vertical-relative:page" o:ole="">
            <v:imagedata r:id="rId14" o:title=""/>
          </v:shape>
          <o:OLEObject Type="Embed" ProgID="Equation.3" ShapeID="对象 3" DrawAspect="Content" ObjectID="_1612270897" r:id="rId15"/>
        </w:object>
      </w:r>
      <w:r>
        <w:rPr>
          <w:rFonts w:ascii="宋体" w:hAnsi="宋体" w:cs="仿宋" w:hint="eastAsia"/>
          <w:sz w:val="24"/>
          <w:szCs w:val="24"/>
        </w:rPr>
        <w:t xml:space="preserve">                    （2）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如试验时的温度与校准温度之差＞3℃时，按式（3）计算：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568" w:dyaOrig="804">
          <v:shape id="对象 4" o:spid="_x0000_i1028" type="#_x0000_t75" style="width:76.05pt;height:39.55pt;mso-position-horizontal-relative:page;mso-position-vertical-relative:page" o:ole="">
            <v:imagedata r:id="rId16" o:title=""/>
          </v:shape>
          <o:OLEObject Type="Embed" ProgID="Equation.3" ShapeID="对象 4" DrawAspect="Content" ObjectID="_1612270898" r:id="rId17"/>
        </w:object>
      </w:r>
      <w:r>
        <w:rPr>
          <w:rFonts w:ascii="宋体" w:hAnsi="宋体" w:cs="仿宋" w:hint="eastAsia"/>
          <w:sz w:val="24"/>
          <w:szCs w:val="24"/>
        </w:rPr>
        <w:t xml:space="preserve">                 （3）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S——被测试样的比表面积，单位为平方厘米每克（cm2/g）；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SS——标准样品的比表面积，单位为平方厘米每克（cm2/g）；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T——被测样品试验时，压力计中液面降落测得的时间，单位为秒（s）；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TS——标准样品试验时，压力计中液面降落测得的时间，单位为秒（s）；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η——被测试样试验温度下的空气粘度，单位为微帕·秒（μPa·s）；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ηS——标准样品试验温度下的空气粘度，单位为微帕·秒（μPa·s）。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 当被测试样的试料层中空隙率与标准样品试料层中空隙率不同，试验时的温度与校准温度之差≤3℃时，按式（4）计算：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2233" w:dyaOrig="864">
          <v:shape id="对象 5" o:spid="_x0000_i1029" type="#_x0000_t75" style="width:109.5pt;height:42.6pt;mso-position-horizontal-relative:page;mso-position-vertical-relative:page" o:ole="">
            <v:imagedata r:id="rId18" o:title=""/>
          </v:shape>
          <o:OLEObject Type="Embed" ProgID="Equation.3" ShapeID="对象 5" DrawAspect="Content" ObjectID="_1612270899" r:id="rId19"/>
        </w:object>
      </w:r>
      <w:r>
        <w:rPr>
          <w:rFonts w:ascii="宋体" w:hAnsi="宋体" w:cs="仿宋" w:hint="eastAsia"/>
          <w:sz w:val="24"/>
          <w:szCs w:val="24"/>
        </w:rPr>
        <w:t xml:space="preserve">             （4）</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如试验时的温度与校准温度之差＞3℃时，按式（5）计算：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2659" w:dyaOrig="879">
          <v:shape id="对象 6" o:spid="_x0000_i1030" type="#_x0000_t75" style="width:131.85pt;height:44.6pt;mso-position-horizontal-relative:page;mso-position-vertical-relative:page" o:ole="">
            <v:imagedata r:id="rId20" o:title=""/>
          </v:shape>
          <o:OLEObject Type="Embed" ProgID="Equation.3" ShapeID="对象 6" DrawAspect="Content" ObjectID="_1612270900" r:id="rId21"/>
        </w:object>
      </w:r>
      <w:r>
        <w:rPr>
          <w:rFonts w:ascii="宋体" w:hAnsi="宋体" w:cs="仿宋" w:hint="eastAsia"/>
          <w:sz w:val="24"/>
          <w:szCs w:val="24"/>
        </w:rPr>
        <w:t xml:space="preserve">          （5）</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ε——被测试样试料层中的空隙率；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εS——标准样品试料层中的空隙率。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③当被测试样的密度和空隙率均与标准样品不同，试验时的温度与校准温度之差≤3℃时，按式（6）计算：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2498" w:dyaOrig="859">
          <v:shape id="对象 7" o:spid="_x0000_i1031" type="#_x0000_t75" style="width:125.75pt;height:42.6pt;mso-position-horizontal-relative:page;mso-position-vertical-relative:page" o:ole="">
            <v:imagedata r:id="rId22" o:title=""/>
          </v:shape>
          <o:OLEObject Type="Embed" ProgID="Equation.3" ShapeID="对象 7" DrawAspect="Content" ObjectID="_1612270901" r:id="rId23"/>
        </w:object>
      </w:r>
      <w:r>
        <w:rPr>
          <w:rFonts w:ascii="宋体" w:hAnsi="宋体" w:cs="仿宋" w:hint="eastAsia"/>
          <w:sz w:val="24"/>
          <w:szCs w:val="24"/>
        </w:rPr>
        <w:t xml:space="preserve">          （6）</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如试验时的温度与校准温度之差＞3℃时，按式（7）计算：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2941" w:dyaOrig="879">
          <v:shape id="对象 8" o:spid="_x0000_i1032" type="#_x0000_t75" style="width:147.05pt;height:44.6pt;mso-position-horizontal-relative:page;mso-position-vertical-relative:page" o:ole="">
            <v:imagedata r:id="rId24" o:title=""/>
          </v:shape>
          <o:OLEObject Type="Embed" ProgID="Equation.3" ShapeID="对象 8" DrawAspect="Content" ObjectID="_1612270902" r:id="rId25"/>
        </w:object>
      </w:r>
      <w:r>
        <w:rPr>
          <w:rFonts w:ascii="宋体" w:hAnsi="宋体" w:cs="仿宋" w:hint="eastAsia"/>
          <w:sz w:val="24"/>
          <w:szCs w:val="24"/>
        </w:rPr>
        <w:t xml:space="preserve">         （7）</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244" w:dyaOrig="265">
          <v:shape id="对象 9" o:spid="_x0000_i1033" type="#_x0000_t75" style="width:12.15pt;height:12.15pt;mso-position-horizontal-relative:page;mso-position-vertical-relative:page" o:ole="">
            <v:imagedata r:id="rId26" o:title=""/>
          </v:shape>
          <o:OLEObject Type="Embed" ProgID="Equation.3" ShapeID="对象 9" DrawAspect="Content" ObjectID="_1612270903" r:id="rId27"/>
        </w:object>
      </w:r>
      <w:r>
        <w:rPr>
          <w:rFonts w:ascii="宋体" w:hAnsi="宋体" w:cs="仿宋" w:hint="eastAsia"/>
          <w:sz w:val="24"/>
          <w:szCs w:val="24"/>
        </w:rPr>
        <w:t>——被测试样的密度，克每立方厘米（g/cm3）；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324" w:dyaOrig="365">
          <v:shape id="对象 10" o:spid="_x0000_i1034" type="#_x0000_t75" style="width:16.25pt;height:17.25pt;mso-position-horizontal-relative:page;mso-position-vertical-relative:page" o:ole="">
            <v:imagedata r:id="rId28" o:title=""/>
          </v:shape>
          <o:OLEObject Type="Embed" ProgID="Equation.3" ShapeID="对象 10" DrawAspect="Content" ObjectID="_1612270904" r:id="rId29"/>
        </w:object>
      </w:r>
      <w:r>
        <w:rPr>
          <w:rFonts w:ascii="宋体" w:hAnsi="宋体" w:cs="仿宋" w:hint="eastAsia"/>
          <w:sz w:val="24"/>
          <w:szCs w:val="24"/>
        </w:rPr>
        <w:t>——标准样品的密度，克每立方厘米（g/cm3）。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7.3 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水泥比表面积由二次透气试验结果的平均值确定。如二次试验结果相差2%以上时，重新试验。计算结果保留至10cm2/g。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 当同一水泥用手动勃氏透气仪测定的结果与自动勃氏透气仪测定的结果有争议时，以手动勃氏透气仪测定结果为准。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烧失量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8.1主要仪器设备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（1）电热鼓风恒温干燥箱</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（2）分析天平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（3）高温炉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8.2试验步骤及注意事项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1）试样制备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试样在(950±25)℃：的髙温炉中灼烧，驱除二氧化碳和水分，同时将存在的易氧化的元素氧化。通 常矿渣硅酸盐水泥对由硫化物的氧化引起的烧失量的误差进行校正，而其他元素的氧化引起的误差 一般忽略不计。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2）分析步骤</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称取约1 g试样(m7)，精确至0.000 1 g,放人已灼烧恒量的瓷坩埚中，将盖斜置于坩埚上，放在高 温炉（6. 7)内，从低温开始逐渐升高温度，在（950士25)℃下灼烧15 min〜20 min,取出坩埚置于干燥器 (6。5)中，冷却至室温，称量。反复灼烧，直至恒量。</w:t>
      </w:r>
    </w:p>
    <w:p w:rsidR="00E9430A" w:rsidRDefault="00E9430A" w:rsidP="00E9430A">
      <w:pPr>
        <w:pStyle w:val="a6"/>
        <w:rPr>
          <w:rFonts w:ascii="宋体" w:eastAsia="宋体" w:hAnsi="宋体"/>
          <w:b/>
          <w:bCs/>
        </w:rPr>
      </w:pPr>
      <w:bookmarkStart w:id="13" w:name="_Toc27598_WPSOffice_Level3"/>
      <w:r>
        <w:rPr>
          <w:rFonts w:ascii="宋体" w:eastAsia="宋体" w:hAnsi="宋体" w:hint="eastAsia"/>
          <w:b/>
          <w:bCs/>
        </w:rPr>
        <w:t>3</w:t>
      </w:r>
      <w:r>
        <w:rPr>
          <w:rFonts w:ascii="宋体" w:eastAsia="宋体" w:hAnsi="宋体"/>
          <w:b/>
          <w:bCs/>
        </w:rPr>
        <w:t>.</w:t>
      </w:r>
      <w:r>
        <w:rPr>
          <w:rFonts w:ascii="宋体" w:eastAsia="宋体" w:hAnsi="宋体" w:hint="eastAsia"/>
          <w:b/>
          <w:bCs/>
        </w:rPr>
        <w:t>4粉煤灰试验方法</w:t>
      </w:r>
      <w:bookmarkEnd w:id="13"/>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1、强度比(强度活性指数)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1.1仪器设备：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（1）胶砂搅拌机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（2）胶砂振动台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（3）天平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（4）抗折试验机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（5）抗压试验机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1.2实验步骤及注意事项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胶砂配比按下表</w:t>
      </w:r>
    </w:p>
    <w:tbl>
      <w:tblPr>
        <w:tblW w:w="0" w:type="auto"/>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3"/>
        <w:gridCol w:w="1469"/>
        <w:gridCol w:w="1641"/>
        <w:gridCol w:w="1753"/>
        <w:gridCol w:w="1283"/>
      </w:tblGrid>
      <w:tr w:rsidR="00E9430A" w:rsidTr="00200658">
        <w:trPr>
          <w:trHeight w:val="204"/>
        </w:trPr>
        <w:tc>
          <w:tcPr>
            <w:tcW w:w="1543" w:type="dxa"/>
          </w:tcPr>
          <w:p w:rsidR="00E9430A" w:rsidRDefault="00E9430A" w:rsidP="00200658">
            <w:pPr>
              <w:jc w:val="left"/>
              <w:rPr>
                <w:rFonts w:ascii="宋体" w:hAnsi="宋体" w:cs="仿宋"/>
                <w:sz w:val="24"/>
                <w:szCs w:val="24"/>
              </w:rPr>
            </w:pPr>
            <w:r>
              <w:rPr>
                <w:rFonts w:ascii="宋体" w:hAnsi="宋体" w:cs="仿宋" w:hint="eastAsia"/>
                <w:sz w:val="24"/>
                <w:szCs w:val="24"/>
              </w:rPr>
              <w:t>胶砂种类</w:t>
            </w:r>
          </w:p>
        </w:tc>
        <w:tc>
          <w:tcPr>
            <w:tcW w:w="1469" w:type="dxa"/>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水泥/g</w:t>
            </w:r>
          </w:p>
        </w:tc>
        <w:tc>
          <w:tcPr>
            <w:tcW w:w="1641" w:type="dxa"/>
          </w:tcPr>
          <w:p w:rsidR="00E9430A" w:rsidRDefault="00E9430A" w:rsidP="00200658">
            <w:pPr>
              <w:jc w:val="center"/>
              <w:rPr>
                <w:rFonts w:ascii="宋体" w:hAnsi="宋体" w:cs="仿宋"/>
                <w:sz w:val="24"/>
                <w:szCs w:val="24"/>
              </w:rPr>
            </w:pPr>
            <w:r>
              <w:rPr>
                <w:rFonts w:ascii="宋体" w:hAnsi="宋体" w:cs="仿宋" w:hint="eastAsia"/>
                <w:sz w:val="24"/>
                <w:szCs w:val="24"/>
              </w:rPr>
              <w:t>粉煤灰/g</w:t>
            </w:r>
          </w:p>
        </w:tc>
        <w:tc>
          <w:tcPr>
            <w:tcW w:w="1753" w:type="dxa"/>
          </w:tcPr>
          <w:p w:rsidR="00E9430A" w:rsidRDefault="00E9430A" w:rsidP="00200658">
            <w:pPr>
              <w:jc w:val="center"/>
              <w:rPr>
                <w:rFonts w:ascii="宋体" w:hAnsi="宋体" w:cs="仿宋"/>
                <w:sz w:val="24"/>
                <w:szCs w:val="24"/>
              </w:rPr>
            </w:pPr>
            <w:r>
              <w:rPr>
                <w:rFonts w:ascii="宋体" w:hAnsi="宋体" w:cs="仿宋" w:hint="eastAsia"/>
                <w:sz w:val="24"/>
                <w:szCs w:val="24"/>
              </w:rPr>
              <w:t>标准砂/g</w:t>
            </w:r>
          </w:p>
        </w:tc>
        <w:tc>
          <w:tcPr>
            <w:tcW w:w="1283" w:type="dxa"/>
          </w:tcPr>
          <w:p w:rsidR="00E9430A" w:rsidRDefault="00E9430A" w:rsidP="00200658">
            <w:pPr>
              <w:jc w:val="center"/>
              <w:rPr>
                <w:rFonts w:ascii="宋体" w:hAnsi="宋体" w:cs="仿宋"/>
                <w:sz w:val="24"/>
                <w:szCs w:val="24"/>
              </w:rPr>
            </w:pPr>
            <w:r>
              <w:rPr>
                <w:rFonts w:ascii="宋体" w:hAnsi="宋体" w:cs="仿宋" w:hint="eastAsia"/>
                <w:sz w:val="24"/>
                <w:szCs w:val="24"/>
              </w:rPr>
              <w:t>水/mL</w:t>
            </w:r>
          </w:p>
        </w:tc>
      </w:tr>
      <w:tr w:rsidR="00E9430A" w:rsidTr="00200658">
        <w:trPr>
          <w:trHeight w:val="220"/>
        </w:trPr>
        <w:tc>
          <w:tcPr>
            <w:tcW w:w="1543" w:type="dxa"/>
          </w:tcPr>
          <w:p w:rsidR="00E9430A" w:rsidRDefault="00E9430A" w:rsidP="00200658">
            <w:pPr>
              <w:jc w:val="left"/>
              <w:rPr>
                <w:rFonts w:ascii="宋体" w:hAnsi="宋体" w:cs="仿宋"/>
                <w:sz w:val="24"/>
                <w:szCs w:val="24"/>
              </w:rPr>
            </w:pPr>
            <w:r>
              <w:rPr>
                <w:rFonts w:ascii="宋体" w:hAnsi="宋体" w:cs="仿宋" w:hint="eastAsia"/>
                <w:sz w:val="24"/>
                <w:szCs w:val="24"/>
              </w:rPr>
              <w:t>对比胶砂</w:t>
            </w:r>
          </w:p>
        </w:tc>
        <w:tc>
          <w:tcPr>
            <w:tcW w:w="1469" w:type="dxa"/>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450</w:t>
            </w:r>
          </w:p>
        </w:tc>
        <w:tc>
          <w:tcPr>
            <w:tcW w:w="1641" w:type="dxa"/>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w:t>
            </w:r>
          </w:p>
        </w:tc>
        <w:tc>
          <w:tcPr>
            <w:tcW w:w="1753" w:type="dxa"/>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1350</w:t>
            </w:r>
          </w:p>
        </w:tc>
        <w:tc>
          <w:tcPr>
            <w:tcW w:w="1283" w:type="dxa"/>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225</w:t>
            </w:r>
          </w:p>
        </w:tc>
      </w:tr>
      <w:tr w:rsidR="00E9430A" w:rsidTr="00200658">
        <w:trPr>
          <w:trHeight w:val="156"/>
        </w:trPr>
        <w:tc>
          <w:tcPr>
            <w:tcW w:w="1543" w:type="dxa"/>
          </w:tcPr>
          <w:p w:rsidR="00E9430A" w:rsidRDefault="00E9430A" w:rsidP="00200658">
            <w:pPr>
              <w:jc w:val="left"/>
              <w:rPr>
                <w:rFonts w:ascii="宋体" w:hAnsi="宋体" w:cs="仿宋"/>
                <w:sz w:val="24"/>
                <w:szCs w:val="24"/>
              </w:rPr>
            </w:pPr>
            <w:r>
              <w:rPr>
                <w:rFonts w:ascii="宋体" w:hAnsi="宋体" w:cs="仿宋" w:hint="eastAsia"/>
                <w:sz w:val="24"/>
                <w:szCs w:val="24"/>
              </w:rPr>
              <w:t>试验胶砂</w:t>
            </w:r>
          </w:p>
        </w:tc>
        <w:tc>
          <w:tcPr>
            <w:tcW w:w="1469" w:type="dxa"/>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315</w:t>
            </w:r>
          </w:p>
        </w:tc>
        <w:tc>
          <w:tcPr>
            <w:tcW w:w="1641" w:type="dxa"/>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135</w:t>
            </w:r>
          </w:p>
        </w:tc>
        <w:tc>
          <w:tcPr>
            <w:tcW w:w="1753" w:type="dxa"/>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1350</w:t>
            </w:r>
          </w:p>
        </w:tc>
        <w:tc>
          <w:tcPr>
            <w:tcW w:w="1283" w:type="dxa"/>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225</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2）将对比胶砂和试验胶砂分别按GB/T17671规定进行搅拌、试体成型和养护。</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3）试体养护至28天，按 GB/T17671规定分别测定对比胶砂和试验胶砂的抗压强度。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1.3结果计算：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活性指数按式H28=(R/R。)/100计算：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H28---活性指数，单位为百分数(%)；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R---试验胶砂28d抗压强度，单位为兆帕(MPa)；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R。---对比胶砂28d抗压强度，单位为兆帕(MPa)。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计算至1%。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注：对比胶砂28d抗压强度也取GSB14-1510强度检验用水泥标准样品给出的标准值。</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需水量比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2.1仪器设备：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天平：量程不小于1000g，最小分度值不大于1g。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（2） 搅拌机：符合GB/T17671-1999规定的行星式水泥胶砂搅拌机；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（3）流动度跳桌：符合GB/T2419-2005规定。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1）胶砂配比按下表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0"/>
        <w:gridCol w:w="1327"/>
        <w:gridCol w:w="1455"/>
        <w:gridCol w:w="1211"/>
        <w:gridCol w:w="2311"/>
      </w:tblGrid>
      <w:tr w:rsidR="00E9430A" w:rsidTr="00200658">
        <w:trPr>
          <w:trHeight w:val="454"/>
          <w:jc w:val="center"/>
        </w:trPr>
        <w:tc>
          <w:tcPr>
            <w:tcW w:w="1550" w:type="dxa"/>
            <w:vAlign w:val="center"/>
          </w:tcPr>
          <w:p w:rsidR="00E9430A" w:rsidRDefault="00E9430A" w:rsidP="00200658">
            <w:pPr>
              <w:rPr>
                <w:rFonts w:ascii="宋体" w:hAnsi="宋体" w:cs="仿宋"/>
                <w:sz w:val="24"/>
                <w:szCs w:val="24"/>
              </w:rPr>
            </w:pPr>
            <w:r>
              <w:rPr>
                <w:rFonts w:ascii="宋体" w:hAnsi="宋体" w:cs="仿宋" w:hint="eastAsia"/>
                <w:sz w:val="24"/>
                <w:szCs w:val="24"/>
              </w:rPr>
              <w:lastRenderedPageBreak/>
              <w:t>胶砂种类</w:t>
            </w:r>
          </w:p>
        </w:tc>
        <w:tc>
          <w:tcPr>
            <w:tcW w:w="1327" w:type="dxa"/>
            <w:vAlign w:val="center"/>
          </w:tcPr>
          <w:p w:rsidR="00E9430A" w:rsidRDefault="00E9430A" w:rsidP="00200658">
            <w:pPr>
              <w:rPr>
                <w:rFonts w:ascii="宋体" w:hAnsi="宋体" w:cs="仿宋"/>
                <w:sz w:val="24"/>
                <w:szCs w:val="24"/>
              </w:rPr>
            </w:pPr>
            <w:r>
              <w:rPr>
                <w:rFonts w:ascii="宋体" w:hAnsi="宋体" w:cs="仿宋" w:hint="eastAsia"/>
                <w:sz w:val="24"/>
                <w:szCs w:val="24"/>
              </w:rPr>
              <w:t>水泥/g</w:t>
            </w:r>
          </w:p>
        </w:tc>
        <w:tc>
          <w:tcPr>
            <w:tcW w:w="1455" w:type="dxa"/>
            <w:vAlign w:val="center"/>
          </w:tcPr>
          <w:p w:rsidR="00E9430A" w:rsidRDefault="00E9430A" w:rsidP="00200658">
            <w:pPr>
              <w:rPr>
                <w:rFonts w:ascii="宋体" w:hAnsi="宋体" w:cs="仿宋"/>
                <w:sz w:val="24"/>
                <w:szCs w:val="24"/>
              </w:rPr>
            </w:pPr>
            <w:r>
              <w:rPr>
                <w:rFonts w:ascii="宋体" w:hAnsi="宋体" w:cs="仿宋" w:hint="eastAsia"/>
                <w:sz w:val="24"/>
                <w:szCs w:val="24"/>
              </w:rPr>
              <w:t>粉煤灰/g</w:t>
            </w:r>
          </w:p>
        </w:tc>
        <w:tc>
          <w:tcPr>
            <w:tcW w:w="1211" w:type="dxa"/>
            <w:vAlign w:val="center"/>
          </w:tcPr>
          <w:p w:rsidR="00E9430A" w:rsidRDefault="00E9430A" w:rsidP="00200658">
            <w:pPr>
              <w:rPr>
                <w:rFonts w:ascii="宋体" w:hAnsi="宋体" w:cs="仿宋"/>
                <w:sz w:val="24"/>
                <w:szCs w:val="24"/>
              </w:rPr>
            </w:pPr>
            <w:r>
              <w:rPr>
                <w:rFonts w:ascii="宋体" w:hAnsi="宋体" w:cs="仿宋" w:hint="eastAsia"/>
                <w:sz w:val="24"/>
                <w:szCs w:val="24"/>
              </w:rPr>
              <w:t>标准砂/g</w:t>
            </w:r>
          </w:p>
        </w:tc>
        <w:tc>
          <w:tcPr>
            <w:tcW w:w="2311"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加水量/mL</w:t>
            </w:r>
          </w:p>
        </w:tc>
      </w:tr>
      <w:tr w:rsidR="00E9430A" w:rsidTr="00200658">
        <w:trPr>
          <w:trHeight w:val="454"/>
          <w:jc w:val="center"/>
        </w:trPr>
        <w:tc>
          <w:tcPr>
            <w:tcW w:w="1550" w:type="dxa"/>
            <w:vAlign w:val="center"/>
          </w:tcPr>
          <w:p w:rsidR="00E9430A" w:rsidRDefault="00E9430A" w:rsidP="00200658">
            <w:pPr>
              <w:rPr>
                <w:rFonts w:ascii="宋体" w:hAnsi="宋体" w:cs="仿宋"/>
                <w:sz w:val="24"/>
                <w:szCs w:val="24"/>
              </w:rPr>
            </w:pPr>
            <w:r>
              <w:rPr>
                <w:rFonts w:ascii="宋体" w:hAnsi="宋体" w:cs="仿宋" w:hint="eastAsia"/>
                <w:sz w:val="24"/>
                <w:szCs w:val="24"/>
              </w:rPr>
              <w:t>对比胶砂</w:t>
            </w:r>
          </w:p>
        </w:tc>
        <w:tc>
          <w:tcPr>
            <w:tcW w:w="1327"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250</w:t>
            </w:r>
          </w:p>
        </w:tc>
        <w:tc>
          <w:tcPr>
            <w:tcW w:w="1455"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w:t>
            </w:r>
          </w:p>
        </w:tc>
        <w:tc>
          <w:tcPr>
            <w:tcW w:w="1211" w:type="dxa"/>
            <w:vAlign w:val="center"/>
          </w:tcPr>
          <w:p w:rsidR="00E9430A" w:rsidRDefault="00E9430A" w:rsidP="00200658">
            <w:pPr>
              <w:ind w:firstLineChars="100" w:firstLine="240"/>
              <w:rPr>
                <w:rFonts w:ascii="宋体" w:hAnsi="宋体" w:cs="仿宋"/>
                <w:sz w:val="24"/>
                <w:szCs w:val="24"/>
              </w:rPr>
            </w:pPr>
            <w:r>
              <w:rPr>
                <w:rFonts w:ascii="宋体" w:hAnsi="宋体" w:cs="仿宋" w:hint="eastAsia"/>
                <w:sz w:val="24"/>
                <w:szCs w:val="24"/>
              </w:rPr>
              <w:t>750</w:t>
            </w:r>
          </w:p>
        </w:tc>
        <w:tc>
          <w:tcPr>
            <w:tcW w:w="2311"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125</w:t>
            </w:r>
          </w:p>
        </w:tc>
      </w:tr>
      <w:tr w:rsidR="00E9430A" w:rsidTr="00200658">
        <w:trPr>
          <w:trHeight w:val="428"/>
          <w:jc w:val="center"/>
        </w:trPr>
        <w:tc>
          <w:tcPr>
            <w:tcW w:w="1550" w:type="dxa"/>
            <w:vAlign w:val="center"/>
          </w:tcPr>
          <w:p w:rsidR="00E9430A" w:rsidRDefault="00E9430A" w:rsidP="00200658">
            <w:pPr>
              <w:rPr>
                <w:rFonts w:ascii="宋体" w:hAnsi="宋体" w:cs="仿宋"/>
                <w:sz w:val="24"/>
                <w:szCs w:val="24"/>
              </w:rPr>
            </w:pPr>
            <w:r>
              <w:rPr>
                <w:rFonts w:ascii="宋体" w:hAnsi="宋体" w:cs="仿宋" w:hint="eastAsia"/>
                <w:sz w:val="24"/>
                <w:szCs w:val="24"/>
              </w:rPr>
              <w:t>试验胶砂</w:t>
            </w:r>
          </w:p>
        </w:tc>
        <w:tc>
          <w:tcPr>
            <w:tcW w:w="1327"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175</w:t>
            </w:r>
          </w:p>
        </w:tc>
        <w:tc>
          <w:tcPr>
            <w:tcW w:w="1455"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75</w:t>
            </w:r>
          </w:p>
        </w:tc>
        <w:tc>
          <w:tcPr>
            <w:tcW w:w="1211" w:type="dxa"/>
            <w:vAlign w:val="center"/>
          </w:tcPr>
          <w:p w:rsidR="00E9430A" w:rsidRDefault="00E9430A" w:rsidP="00200658">
            <w:pPr>
              <w:ind w:firstLineChars="100" w:firstLine="240"/>
              <w:rPr>
                <w:rFonts w:ascii="宋体" w:hAnsi="宋体" w:cs="仿宋"/>
                <w:sz w:val="24"/>
                <w:szCs w:val="24"/>
              </w:rPr>
            </w:pPr>
            <w:r>
              <w:rPr>
                <w:rFonts w:ascii="宋体" w:hAnsi="宋体" w:cs="仿宋" w:hint="eastAsia"/>
                <w:sz w:val="24"/>
                <w:szCs w:val="24"/>
              </w:rPr>
              <w:t>750</w:t>
            </w:r>
          </w:p>
        </w:tc>
        <w:tc>
          <w:tcPr>
            <w:tcW w:w="2311" w:type="dxa"/>
            <w:vAlign w:val="center"/>
          </w:tcPr>
          <w:p w:rsidR="00E9430A" w:rsidRDefault="00E9430A" w:rsidP="00200658">
            <w:pPr>
              <w:ind w:firstLineChars="100" w:firstLine="240"/>
              <w:rPr>
                <w:rFonts w:ascii="宋体" w:hAnsi="宋体" w:cs="仿宋"/>
                <w:sz w:val="24"/>
                <w:szCs w:val="24"/>
              </w:rPr>
            </w:pPr>
            <w:r>
              <w:rPr>
                <w:rFonts w:ascii="宋体" w:hAnsi="宋体" w:cs="仿宋" w:hint="eastAsia"/>
                <w:sz w:val="24"/>
                <w:szCs w:val="24"/>
              </w:rPr>
              <w:t>按流动度达到</w:t>
            </w:r>
          </w:p>
          <w:p w:rsidR="00E9430A" w:rsidRDefault="00E9430A" w:rsidP="00200658">
            <w:pPr>
              <w:rPr>
                <w:rFonts w:ascii="宋体" w:hAnsi="宋体" w:cs="仿宋"/>
                <w:sz w:val="24"/>
                <w:szCs w:val="24"/>
              </w:rPr>
            </w:pPr>
            <w:r>
              <w:rPr>
                <w:rFonts w:ascii="宋体" w:hAnsi="宋体" w:cs="仿宋" w:hint="eastAsia"/>
                <w:sz w:val="24"/>
                <w:szCs w:val="24"/>
              </w:rPr>
              <w:t>130mm-140mm调整</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2）试验胶砂按GB/T17671-1999规定进行搅拌。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3）搅拌后的试验胶砂按GB/T2419-2005测定流动度，当流动度在130mm~140mm范围内，记录此时的加水量；当流动度小于130mm或大于140mm时，重新调整加水量，直至流动度达到130mm~140mm为止。</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2.3结果计算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需水量比按X=(L1/125)*100计算：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X---需水量比，单位为百分数(%)；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L1---试验胶砂流动度达到130mm~140mm时的加水量，单位为毫升(mL)；</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125---对比胶砂的加水量，单位为毫升(mL)。</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计算至1%。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细度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3.1仪器设备：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（1）负压筛析仪：主要由45um方孔筛、筛座、真空源和收尘器等组成，其中45um方孔筛内径为150mm，高度为25mm。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（2）天平：量程不小于50g，最小分度值不大于0.01g。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1）将测试用粉煤灰样品置于温度为105℃~110℃烘干箱内烘至恒重，取出放在干燥器中冷却至室温。</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2）称取试样约10g，准确至0.01g，倒入45um方孔筛筛网上，将筛子置于筛座上，盖上筛盖。</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 接通电源，将定时开关固定在3min，开始筛析。</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4）开始工作后，观察负压表，使负压稳定在4000Pa~6000Pa。若负压小于4000Pa，则停机，清理收尘器中的积灰后再进行筛析。</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5）在筛析过程中，用轻质木棒或硬橡胶棒轻轻敲打筛盖，以防吸附。</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6）3min后筛析自动停止，停机后观察筛余物，如出现颗粒成球、沾筛或有细颗粒沉积在筛框边缘，用毛刷将细颗粒轻轻刷开，将定时开关固定在手动位置，再筛析1min~3min直至筛分彻底为止。将筛网内的筛余物收集并称量，准确至0.01g。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3.3结果计算：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45um方孔筛筛余按F=(G1/G)*100计算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F---45um方孔筛筛余，单位为百分数(%);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G1---筛余物的质量，单位为克(g);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G---称取试样的质量，单位为克(g)。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计算至0.1%。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4、安定性</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4.1仪器设备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（1）雷氏夹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 xml:space="preserve">   （2）雷氏夹膨胀值测量仪（标尺最小刻度为1mm）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（3）水泥净浆搅拌机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（4）沸煮箱</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（5）温热养护箱（温度20±3℃）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4.2实验步骤及注意事项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1）雷氏夹试件的成型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将预先准备好的雷氏夹放在已稍擦油的玻璃板上，并立即将已制好的标准稠度试验样品浆一次装满雷氏夹，装浆时一只手轻轻扶持雷氏夹，另一只手用宽约10mm的小刀插捣数次，然后抹平，盖上稍涂油的玻璃板，接着立即将试件移至湿气养护箱内养护24h±2h。</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2）沸煮</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调整好沸煮箱内的水位，使能保证在整个沸煮过程中都超过试件，不需中途添补试验用水，同时又能保证在30min±5min内升至沸腾。脱去玻璃板取下试件，先测量雷氏夹指针尖端间的距离（A），精确至0.5mm，接着将试件放入沸煮箱水中的试件架上，指针朝上，然后在30min±5min内加热至沸并恒沸180min±5mi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4.3检测结果判断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沸煮结束后，立即放掉沸煮箱中的热水，打开箱盖，待箱体冷却至室温，取出试件进行判别。测量雷氏夹指针尖端的距离（C），准确至0.5mm，当两个试件煮后增加距离（C-A）的平均值不大于5.0mm时，即认为该粉煤灰安定性合格，当两个试件的（C-A）值相差超过4.0mm时，用同一样品立即重做一次试验。再如此，则认为该粉煤灰为安定性不合格。</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5、烧失量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（1）天平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（2）电阻炉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（3）瓷坩埚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5.2实验步骤及注意事项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1）将来样采用四分法缩分至约100g，经0.08mm方孔筛筛析，用磁铁吸去筛余物中金属铁，将筛余物经过研磨后使其全部通过0.08mm方孔筛。将样品充分混匀后，装入带有磨口塞的瓶中并密封。</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2）称取约1g试样(m1)，精确至0.0001g，置于已灼烧恒量的瓷坩埚中，将盖斜置于坩埚上，放在马弗炉内从低温开始逐渐升高温度，在（950±25）℃下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灼烧15min~20min，取出坩埚置于干燥器中冷却至室温，称量m2。反复灼烧，直至恒量。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注：恒量是指：经第一次灼烧、冷却、称量后，通过连续对每次15min的灼烧，然后冷却、称量的方法来检查恒定质量，当连续两次称量之差小于0.0005g时，即达到恒量。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5.3试验结果计算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依据标准、条款：GB/T 176-2008第4条、第8.3.1条和第41条。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烧失量的质量百分数XLOI按下式计算，计算至0.01%：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ωLOI=（m1-m2）/m1×100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式中：ωLOI——烧失量的质量百分数，%；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m1——试料的质量，g；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m2——灼烧后试料的质量，g。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试验次数为两次，用两次试验平均值表示测定结果，计算至0.01%。同一试验室的允许差为绝对偏差0.15%。</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6、三氧化硫含量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（1）坩埚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（2）电阻炉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（3）试剂和材料a．盐酸（1+1）：1份体积的浓盐酸与1份体积的水相混合。 b．氯化钡溶液（100g/L）：将100g二水氯化钡（BaCl2.2H2O）溶于水中，加水稀释至1L 。c． 硝酸银溶液（5g/L）：将5g硝酸银（AgNO3）溶于水中，加10mL硝酸（HNO3），用水稀释至1L。d、水：蒸馏水或同等纯度的水。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6.2实验步骤及注意事项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称取约0.5g试样m1（试样制备方法见本细则5.4.3.1a条），精确至0.0001g，置于300mL烧杯中，加入30~40mL水使其分散。加10mL盐酸（1+1），用平头玻璃棒压碎块状物，慢慢地加热溶液，直至水泥分解完全。将溶液加热微沸5min。用中速滤纸过滤，用热水洗涤10~12次。调整滤液体积至200mL，煮沸，在搅拌下滴加10mL热的氯化钡溶液，继续煮沸数分钟，然后移至温热处静置4h或过夜（此时溶液的体积保持在200mL）。用慢速滤纸过滤，用温水洗涤，直至检验无氯离子为止。</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氯离子检验：按规定洗涤沉淀数次后，用数滴水淋洗漏斗的下端，用数毫升水洗涤滤纸和沉淀，将滤纸收集在试管中，加几滴硝酸银溶液，观察试管中溶液是否浑浊。如果浑浊，继续洗涤并定期检查，直至用硝酸银检验不再浑浊为止。</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2）将沉淀及滤纸一并移入已灼烧恒量的瓷坩埚中，灰化后在800℃~950℃的高温炉内灼烧30min，取出坩埚置于干燥器中冷却至室温，称量。反复灼烧，直至恒温。</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灼烧是指：将滤纸和沉淀放入预先以灼烧并恒量的坩埚中，烘干。在氧化性气氛中慢慢灰化，不使有火焰产生，灰化至无黑色炭颗粒后，放入高温炉中，在规定的温度下灼烧。在干燥器中冷却至室温，称量。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恒量是指：经第一次灼烧、冷却、称量后，通过连续对每次15min的灼烧，然后冷却、称量的方法来检查恒定质量，当连续两次称量之差小于0.0005g时，即达到恒量。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6.3试验结果计算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依据标准、条款：GB/T 176第4条、第10.3条和第41条。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a．三氧化硫的质量百分数XSO3按下式计算，计算至0.01%：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XSO3=（m</w:t>
      </w:r>
      <w:r>
        <w:rPr>
          <w:rFonts w:ascii="宋体" w:hAnsi="宋体" w:cs="仿宋" w:hint="eastAsia"/>
          <w:sz w:val="24"/>
          <w:szCs w:val="24"/>
          <w:vertAlign w:val="superscript"/>
        </w:rPr>
        <w:t>2</w:t>
      </w:r>
      <w:r>
        <w:rPr>
          <w:rFonts w:ascii="宋体" w:hAnsi="宋体" w:cs="仿宋" w:hint="eastAsia"/>
          <w:sz w:val="24"/>
          <w:szCs w:val="24"/>
        </w:rPr>
        <w:t xml:space="preserve">/m1）×0.343×100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式中：XSO3——三氧化硫的质量百分数，%；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m2——灼烧后沉淀的质量，g；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m1——试料的质量，g；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0.343——硫酸钡对三氧化硫的换算系数。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b．试验次数为两次，用两次试验平均值表示测定结果，计算至0.01%。同一试验室的允许差为绝对偏差0.15%。</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均匀性</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7.1仪器设备：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（1）负压筛析仪：主要由45um方孔筛、筛座、真空源和收尘器等组成，其中45um方孔筛内径为150mm，高度为25mm。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（2）天平：量程不小于50g，最小分度值不大于0.01g。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7.2试验步骤及注意事项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1）将测试用粉煤灰样品置于温度为105℃~110℃烘干箱内烘至恒重，取出放在干燥器中冷却至室温。</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2）称取试样约10g，准确至0.01g，倒入45um方孔筛筛网上，将筛子置于筛座上，盖上筛盖。</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 接通电源，将定时开关固定在3min，开始筛析。</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4）开始工作后，观察负压表，使负压稳定在4000Pa~6000Pa。若负压小于4000Pa，则停机，清理收尘器中的积灰后再进行筛析。</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5）在筛析过程中，用轻质木棒或硬橡胶棒轻轻敲打筛盖，以防吸附。</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6）3min后筛析自动停止，停机后观察筛余物，如出现颗粒成球、沾筛或有细颗粒沉积在筛框边缘，用毛刷将细颗粒轻轻刷开，将定时开关固定在手动位置，再筛析1min~3min直至筛分彻底为止。将筛网内的筛余物收集并称量，准确至0.01g。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7.3结果计算：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45um方孔筛筛余按F=(G1/G)*100计算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F---45um方孔筛筛余，单位为百分数(%);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G1---筛余物的质量，单位为克(g);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G---称取试样的质量，单位为克(g)。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计算至0.1%。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7.4结果判断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以细度（45um方孔筛余）为考核依据，单一样品的细度不超过前10个样品细度平均值的最大偏差，最大偏差范围由买卖双方协商确定。</w:t>
      </w:r>
    </w:p>
    <w:p w:rsidR="00E9430A" w:rsidRDefault="00E9430A" w:rsidP="00E9430A">
      <w:pPr>
        <w:pStyle w:val="a6"/>
        <w:rPr>
          <w:rFonts w:ascii="宋体" w:eastAsia="宋体" w:hAnsi="宋体"/>
          <w:b/>
          <w:bCs/>
        </w:rPr>
      </w:pPr>
      <w:bookmarkStart w:id="14" w:name="_Toc8370_WPSOffice_Level3"/>
      <w:r>
        <w:rPr>
          <w:rFonts w:ascii="宋体" w:eastAsia="宋体" w:hAnsi="宋体" w:hint="eastAsia"/>
          <w:b/>
          <w:bCs/>
        </w:rPr>
        <w:t>3</w:t>
      </w:r>
      <w:r>
        <w:rPr>
          <w:rFonts w:ascii="宋体" w:eastAsia="宋体" w:hAnsi="宋体"/>
          <w:b/>
          <w:bCs/>
        </w:rPr>
        <w:t>.</w:t>
      </w:r>
      <w:r>
        <w:rPr>
          <w:rFonts w:ascii="宋体" w:eastAsia="宋体" w:hAnsi="宋体" w:hint="eastAsia"/>
          <w:b/>
          <w:bCs/>
        </w:rPr>
        <w:t>5混凝土骨料（碎石）试验方法</w:t>
      </w:r>
      <w:bookmarkEnd w:id="14"/>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1、颗粒级配</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筛：孔径分别为150（或120）mm、80mm、40mm、20mm、10mm、5mm的方孔筛；</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（2）磅秤：称量50kg、感量50g；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（3）台秤：称量10kg、感量5g；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（4）铁锹、铁盘或其它容器等。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用四分法选取风干试样，试样质量不少于试样取样数量表中的规定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试样取样数量表</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013"/>
        <w:gridCol w:w="1470"/>
        <w:gridCol w:w="1470"/>
        <w:gridCol w:w="1470"/>
        <w:gridCol w:w="1470"/>
      </w:tblGrid>
      <w:tr w:rsidR="00E9430A" w:rsidTr="00200658">
        <w:trPr>
          <w:cantSplit/>
          <w:trHeight w:val="437"/>
          <w:jc w:val="center"/>
        </w:trPr>
        <w:tc>
          <w:tcPr>
            <w:tcW w:w="2013" w:type="dxa"/>
            <w:vAlign w:val="center"/>
          </w:tcPr>
          <w:p w:rsidR="00E9430A" w:rsidRDefault="00E9430A" w:rsidP="00200658">
            <w:pPr>
              <w:rPr>
                <w:rFonts w:ascii="宋体" w:hAnsi="宋体" w:cs="仿宋"/>
                <w:sz w:val="24"/>
                <w:szCs w:val="24"/>
              </w:rPr>
            </w:pPr>
            <w:r>
              <w:rPr>
                <w:rFonts w:ascii="宋体" w:hAnsi="宋体" w:cs="仿宋" w:hint="eastAsia"/>
                <w:sz w:val="24"/>
                <w:szCs w:val="24"/>
              </w:rPr>
              <w:t>骨料最大粒径</w:t>
            </w:r>
          </w:p>
          <w:p w:rsidR="00E9430A" w:rsidRDefault="00E9430A" w:rsidP="00200658">
            <w:pPr>
              <w:ind w:firstLineChars="200" w:firstLine="480"/>
              <w:rPr>
                <w:rFonts w:ascii="宋体" w:hAnsi="宋体" w:cs="仿宋"/>
                <w:sz w:val="24"/>
                <w:szCs w:val="24"/>
              </w:rPr>
            </w:pPr>
            <w:r>
              <w:rPr>
                <w:rFonts w:ascii="宋体" w:hAnsi="宋体" w:cs="仿宋" w:hint="eastAsia"/>
                <w:sz w:val="24"/>
                <w:szCs w:val="24"/>
              </w:rPr>
              <w:t>（mm）</w:t>
            </w:r>
          </w:p>
        </w:tc>
        <w:tc>
          <w:tcPr>
            <w:tcW w:w="1470"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20</w:t>
            </w:r>
          </w:p>
        </w:tc>
        <w:tc>
          <w:tcPr>
            <w:tcW w:w="1470"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40</w:t>
            </w:r>
          </w:p>
        </w:tc>
        <w:tc>
          <w:tcPr>
            <w:tcW w:w="1470"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80</w:t>
            </w:r>
          </w:p>
        </w:tc>
        <w:tc>
          <w:tcPr>
            <w:tcW w:w="1470" w:type="dxa"/>
            <w:vAlign w:val="center"/>
          </w:tcPr>
          <w:p w:rsidR="00E9430A" w:rsidRDefault="00E9430A" w:rsidP="00200658">
            <w:pPr>
              <w:rPr>
                <w:rFonts w:ascii="宋体" w:hAnsi="宋体" w:cs="仿宋"/>
                <w:sz w:val="24"/>
                <w:szCs w:val="24"/>
              </w:rPr>
            </w:pPr>
            <w:r>
              <w:rPr>
                <w:rFonts w:ascii="宋体" w:hAnsi="宋体" w:cs="仿宋" w:hint="eastAsia"/>
                <w:sz w:val="24"/>
                <w:szCs w:val="24"/>
              </w:rPr>
              <w:t>150(120)</w:t>
            </w:r>
          </w:p>
        </w:tc>
      </w:tr>
      <w:tr w:rsidR="00E9430A" w:rsidTr="00200658">
        <w:trPr>
          <w:cantSplit/>
          <w:trHeight w:val="438"/>
          <w:jc w:val="center"/>
        </w:trPr>
        <w:tc>
          <w:tcPr>
            <w:tcW w:w="2013" w:type="dxa"/>
            <w:vAlign w:val="center"/>
          </w:tcPr>
          <w:p w:rsidR="00E9430A" w:rsidRDefault="00E9430A" w:rsidP="00200658">
            <w:pPr>
              <w:rPr>
                <w:rFonts w:ascii="宋体" w:hAnsi="宋体" w:cs="仿宋"/>
                <w:sz w:val="24"/>
                <w:szCs w:val="24"/>
              </w:rPr>
            </w:pPr>
            <w:r>
              <w:rPr>
                <w:rFonts w:ascii="宋体" w:hAnsi="宋体" w:cs="仿宋" w:hint="eastAsia"/>
                <w:sz w:val="24"/>
                <w:szCs w:val="24"/>
              </w:rPr>
              <w:t>最少取样质量</w:t>
            </w:r>
          </w:p>
          <w:p w:rsidR="00E9430A" w:rsidRDefault="00E9430A" w:rsidP="00200658">
            <w:pPr>
              <w:ind w:firstLineChars="200" w:firstLine="480"/>
              <w:rPr>
                <w:rFonts w:ascii="宋体" w:hAnsi="宋体" w:cs="仿宋"/>
                <w:sz w:val="24"/>
                <w:szCs w:val="24"/>
              </w:rPr>
            </w:pPr>
            <w:r>
              <w:rPr>
                <w:rFonts w:ascii="宋体" w:hAnsi="宋体" w:cs="仿宋" w:hint="eastAsia"/>
                <w:sz w:val="24"/>
                <w:szCs w:val="24"/>
              </w:rPr>
              <w:t>（kg）</w:t>
            </w:r>
          </w:p>
        </w:tc>
        <w:tc>
          <w:tcPr>
            <w:tcW w:w="1470"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10</w:t>
            </w:r>
          </w:p>
        </w:tc>
        <w:tc>
          <w:tcPr>
            <w:tcW w:w="1470"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20</w:t>
            </w:r>
          </w:p>
        </w:tc>
        <w:tc>
          <w:tcPr>
            <w:tcW w:w="1470"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50</w:t>
            </w:r>
          </w:p>
        </w:tc>
        <w:tc>
          <w:tcPr>
            <w:tcW w:w="1470"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200</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  按筛孔由大到小的顺序过筛，直至每分钟的通过量不超过试样总量的0.1%为止。但在每号筛上的筛余平均层厚不大于试样的最大粒径值，如超过此值，</w:t>
      </w:r>
      <w:r>
        <w:rPr>
          <w:rFonts w:ascii="宋体" w:hAnsi="宋体" w:cs="仿宋" w:hint="eastAsia"/>
          <w:sz w:val="24"/>
          <w:szCs w:val="24"/>
        </w:rPr>
        <w:lastRenderedPageBreak/>
        <w:t>将该号筛上的筛余分成两份，再次进行筛分。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 称取各筛筛余量（粒径大于150mm的颗粒，也称量，并计算出百分含量）。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 计算分计筛余百分率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各号筛上的筛余量除以试样总量的百分率(准确至0.1%)。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 计算累计筛余百分率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该号筛上的分计筛余百分率与大于该号筛的各号筛上的分计筛余百分率的总和。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以两次测值的平均值作为试验结果。筛分后，如每号筛上的筛余量与底盘上的筛余量之和与原试样量相差超过1%，试验重做。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2、含水率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（1）天平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（2）烘箱</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1）取重量约等于规定要求的试样，分成两份备用。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2）将试样置于干净的容器中，称取试样和容器的共重（m1），并在105±5℃的烘箱中烘干至恒重。</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3）取出试样，冷却后称取试样与容器的共重（m2）。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2.3试验结果评定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以两次试验结果的算术平均值作为测定值</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注：碎石或卵石含水率简易测定法采用“炒干法”。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3、含泥量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3.1仪器设备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 磅秤：称量50kg、感量50g；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（2）台秤：称量10kg、感量5g；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（3）搪瓷盘、铁板等。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3.2试验步骤</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1）将试样风干（雨天或冬季将试样烘干），用四分法取样，数量见泥块含量试验取样数量表。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2）将试样在搪瓷盘或铁板上铺开，检出其中泥块（凡是以用手捏碎的颗粒都算作泥块），然后称出余下试样的质量。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泥块含量试验取样数量表</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2260"/>
        <w:gridCol w:w="1069"/>
        <w:gridCol w:w="1241"/>
        <w:gridCol w:w="1019"/>
        <w:gridCol w:w="1591"/>
      </w:tblGrid>
      <w:tr w:rsidR="00E9430A" w:rsidTr="00200658">
        <w:trPr>
          <w:cantSplit/>
          <w:trHeight w:hRule="exact" w:val="646"/>
          <w:jc w:val="center"/>
        </w:trPr>
        <w:tc>
          <w:tcPr>
            <w:tcW w:w="2260" w:type="dxa"/>
            <w:vAlign w:val="center"/>
          </w:tcPr>
          <w:p w:rsidR="00E9430A" w:rsidRDefault="00E9430A" w:rsidP="00200658">
            <w:pPr>
              <w:ind w:firstLineChars="100" w:firstLine="240"/>
              <w:rPr>
                <w:rFonts w:ascii="宋体" w:hAnsi="宋体" w:cs="仿宋"/>
                <w:sz w:val="24"/>
                <w:szCs w:val="24"/>
              </w:rPr>
            </w:pPr>
            <w:r>
              <w:rPr>
                <w:rFonts w:ascii="宋体" w:hAnsi="宋体" w:cs="仿宋" w:hint="eastAsia"/>
                <w:sz w:val="24"/>
                <w:szCs w:val="24"/>
              </w:rPr>
              <w:t>骨料粒径（mm）</w:t>
            </w:r>
          </w:p>
        </w:tc>
        <w:tc>
          <w:tcPr>
            <w:tcW w:w="1069" w:type="dxa"/>
            <w:vAlign w:val="center"/>
          </w:tcPr>
          <w:p w:rsidR="00E9430A" w:rsidRDefault="00E9430A" w:rsidP="00200658">
            <w:pPr>
              <w:rPr>
                <w:rFonts w:ascii="宋体" w:hAnsi="宋体" w:cs="仿宋"/>
                <w:sz w:val="24"/>
                <w:szCs w:val="24"/>
              </w:rPr>
            </w:pPr>
            <w:r>
              <w:rPr>
                <w:rFonts w:ascii="宋体" w:hAnsi="宋体" w:cs="仿宋" w:hint="eastAsia"/>
                <w:sz w:val="24"/>
                <w:szCs w:val="24"/>
              </w:rPr>
              <w:t>5～20</w:t>
            </w:r>
          </w:p>
        </w:tc>
        <w:tc>
          <w:tcPr>
            <w:tcW w:w="1241" w:type="dxa"/>
            <w:vAlign w:val="center"/>
          </w:tcPr>
          <w:p w:rsidR="00E9430A" w:rsidRDefault="00E9430A" w:rsidP="00200658">
            <w:pPr>
              <w:rPr>
                <w:rFonts w:ascii="宋体" w:hAnsi="宋体" w:cs="仿宋"/>
                <w:sz w:val="24"/>
                <w:szCs w:val="24"/>
              </w:rPr>
            </w:pPr>
            <w:r>
              <w:rPr>
                <w:rFonts w:ascii="宋体" w:hAnsi="宋体" w:cs="仿宋" w:hint="eastAsia"/>
                <w:sz w:val="24"/>
                <w:szCs w:val="24"/>
              </w:rPr>
              <w:t>20～40</w:t>
            </w:r>
          </w:p>
        </w:tc>
        <w:tc>
          <w:tcPr>
            <w:tcW w:w="1019" w:type="dxa"/>
            <w:vAlign w:val="center"/>
          </w:tcPr>
          <w:p w:rsidR="00E9430A" w:rsidRDefault="00E9430A" w:rsidP="00200658">
            <w:pPr>
              <w:rPr>
                <w:rFonts w:ascii="宋体" w:hAnsi="宋体" w:cs="仿宋"/>
                <w:sz w:val="24"/>
                <w:szCs w:val="24"/>
              </w:rPr>
            </w:pPr>
            <w:r>
              <w:rPr>
                <w:rFonts w:ascii="宋体" w:hAnsi="宋体" w:cs="仿宋" w:hint="eastAsia"/>
                <w:sz w:val="24"/>
                <w:szCs w:val="24"/>
              </w:rPr>
              <w:t>40～80</w:t>
            </w:r>
          </w:p>
        </w:tc>
        <w:tc>
          <w:tcPr>
            <w:tcW w:w="1591" w:type="dxa"/>
            <w:vAlign w:val="center"/>
          </w:tcPr>
          <w:p w:rsidR="00E9430A" w:rsidRDefault="00E9430A" w:rsidP="00200658">
            <w:pPr>
              <w:ind w:rightChars="-255" w:right="-535"/>
              <w:rPr>
                <w:rFonts w:ascii="宋体" w:hAnsi="宋体" w:cs="仿宋"/>
                <w:sz w:val="24"/>
                <w:szCs w:val="24"/>
              </w:rPr>
            </w:pPr>
            <w:r>
              <w:rPr>
                <w:rFonts w:ascii="宋体" w:hAnsi="宋体" w:cs="仿宋" w:hint="eastAsia"/>
                <w:sz w:val="24"/>
                <w:szCs w:val="24"/>
              </w:rPr>
              <w:t>80～150（120）</w:t>
            </w:r>
          </w:p>
        </w:tc>
      </w:tr>
      <w:tr w:rsidR="00E9430A" w:rsidTr="00200658">
        <w:trPr>
          <w:cantSplit/>
          <w:trHeight w:hRule="exact" w:val="661"/>
          <w:jc w:val="center"/>
        </w:trPr>
        <w:tc>
          <w:tcPr>
            <w:tcW w:w="2260" w:type="dxa"/>
            <w:vAlign w:val="center"/>
          </w:tcPr>
          <w:p w:rsidR="00E9430A" w:rsidRDefault="00E9430A" w:rsidP="00200658">
            <w:pPr>
              <w:rPr>
                <w:rFonts w:ascii="宋体" w:hAnsi="宋体" w:cs="仿宋"/>
                <w:sz w:val="24"/>
                <w:szCs w:val="24"/>
              </w:rPr>
            </w:pPr>
            <w:r>
              <w:rPr>
                <w:rFonts w:ascii="宋体" w:hAnsi="宋体" w:cs="仿宋" w:hint="eastAsia"/>
                <w:sz w:val="24"/>
                <w:szCs w:val="24"/>
              </w:rPr>
              <w:t>最少取样质量（kg）</w:t>
            </w:r>
          </w:p>
        </w:tc>
        <w:tc>
          <w:tcPr>
            <w:tcW w:w="1069"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5</w:t>
            </w:r>
          </w:p>
        </w:tc>
        <w:tc>
          <w:tcPr>
            <w:tcW w:w="1241"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10</w:t>
            </w:r>
          </w:p>
        </w:tc>
        <w:tc>
          <w:tcPr>
            <w:tcW w:w="1019"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20</w:t>
            </w:r>
          </w:p>
        </w:tc>
        <w:tc>
          <w:tcPr>
            <w:tcW w:w="1591"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40</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各级试样泥块含量按公式（7-1）计算（准确至0.1%）：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836" w:dyaOrig="645">
          <v:shape id="对象 11" o:spid="_x0000_i1035" type="#_x0000_t75" style="width:90.25pt;height:32.45pt;mso-position-horizontal-relative:page;mso-position-vertical-relative:page" o:ole="">
            <v:imagedata r:id="rId30" o:title=""/>
          </v:shape>
          <o:OLEObject Type="Embed" ProgID="Equation.3" ShapeID="对象 11" DrawAspect="Content" ObjectID="_1612270905" r:id="rId31"/>
        </w:object>
      </w:r>
      <w:r>
        <w:rPr>
          <w:rFonts w:ascii="宋体" w:hAnsi="宋体" w:cs="仿宋" w:hint="eastAsia"/>
          <w:sz w:val="24"/>
          <w:szCs w:val="24"/>
        </w:rPr>
        <w:t xml:space="preserve">                            （7-1）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式中  Qc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各级试样中泥块含量，%；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试样质量，kg；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 xml:space="preserve">      G1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剔除泥块后的试样质量，kg。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以两次测值的平均值作为试验结果。</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4、堆积密度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（1）振动台：频率50Hz±3Hz，振幅0.35mm±0.05mm，最大荷载250kg；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（2）磅秤：称量50kg、感量50g、或称量200kg、感量200g；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 容量筒：为金属圆筒，具有一定刚度，不变形，规格如容量筒规格表；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（4）拌和铁板、平口铁锹等。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容量筒规格表</w:t>
      </w:r>
    </w:p>
    <w:p w:rsidR="00E9430A" w:rsidRDefault="00E9430A" w:rsidP="00E9430A">
      <w:pPr>
        <w:pStyle w:val="a6"/>
        <w:rPr>
          <w:rFonts w:ascii="宋体" w:eastAsia="宋体" w:hAnsi="宋体" w:cs="仿宋"/>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955"/>
        <w:gridCol w:w="1682"/>
        <w:gridCol w:w="1923"/>
        <w:gridCol w:w="2220"/>
      </w:tblGrid>
      <w:tr w:rsidR="00E9430A" w:rsidTr="00200658">
        <w:trPr>
          <w:cantSplit/>
          <w:trHeight w:hRule="exact" w:val="494"/>
          <w:jc w:val="center"/>
        </w:trPr>
        <w:tc>
          <w:tcPr>
            <w:tcW w:w="1955" w:type="dxa"/>
            <w:vMerge w:val="restart"/>
            <w:vAlign w:val="center"/>
          </w:tcPr>
          <w:p w:rsidR="00E9430A" w:rsidRDefault="00E9430A" w:rsidP="00200658">
            <w:pPr>
              <w:jc w:val="left"/>
              <w:rPr>
                <w:rFonts w:ascii="宋体" w:hAnsi="宋体" w:cs="仿宋"/>
                <w:sz w:val="24"/>
                <w:szCs w:val="24"/>
              </w:rPr>
            </w:pPr>
            <w:r>
              <w:rPr>
                <w:rFonts w:ascii="宋体" w:hAnsi="宋体" w:cs="仿宋" w:hint="eastAsia"/>
                <w:sz w:val="24"/>
                <w:szCs w:val="24"/>
              </w:rPr>
              <w:t>石料最大粒径</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（mm）</w:t>
            </w:r>
          </w:p>
        </w:tc>
        <w:tc>
          <w:tcPr>
            <w:tcW w:w="1682" w:type="dxa"/>
            <w:vMerge w:val="restart"/>
            <w:vAlign w:val="center"/>
          </w:tcPr>
          <w:p w:rsidR="00E9430A" w:rsidRDefault="00E9430A" w:rsidP="00200658">
            <w:pPr>
              <w:jc w:val="left"/>
              <w:rPr>
                <w:rFonts w:ascii="宋体" w:hAnsi="宋体" w:cs="仿宋"/>
                <w:sz w:val="24"/>
                <w:szCs w:val="24"/>
              </w:rPr>
            </w:pPr>
            <w:r>
              <w:rPr>
                <w:rFonts w:ascii="宋体" w:hAnsi="宋体" w:cs="仿宋" w:hint="eastAsia"/>
                <w:sz w:val="24"/>
                <w:szCs w:val="24"/>
              </w:rPr>
              <w:t>容量筒容积</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（L）</w:t>
            </w:r>
          </w:p>
        </w:tc>
        <w:tc>
          <w:tcPr>
            <w:tcW w:w="4143" w:type="dxa"/>
            <w:gridSpan w:val="2"/>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容量筒规格（mm）</w:t>
            </w:r>
          </w:p>
        </w:tc>
      </w:tr>
      <w:tr w:rsidR="00E9430A" w:rsidTr="00200658">
        <w:trPr>
          <w:cantSplit/>
          <w:trHeight w:val="442"/>
          <w:jc w:val="center"/>
        </w:trPr>
        <w:tc>
          <w:tcPr>
            <w:tcW w:w="1955" w:type="dxa"/>
            <w:vMerge/>
            <w:vAlign w:val="center"/>
          </w:tcPr>
          <w:p w:rsidR="00E9430A" w:rsidRDefault="00E9430A" w:rsidP="00200658">
            <w:pPr>
              <w:ind w:firstLineChars="200" w:firstLine="480"/>
              <w:jc w:val="left"/>
              <w:rPr>
                <w:rFonts w:ascii="宋体" w:hAnsi="宋体" w:cs="仿宋"/>
                <w:sz w:val="24"/>
                <w:szCs w:val="24"/>
              </w:rPr>
            </w:pPr>
          </w:p>
        </w:tc>
        <w:tc>
          <w:tcPr>
            <w:tcW w:w="1682" w:type="dxa"/>
            <w:vMerge/>
            <w:vAlign w:val="center"/>
          </w:tcPr>
          <w:p w:rsidR="00E9430A" w:rsidRDefault="00E9430A" w:rsidP="00200658">
            <w:pPr>
              <w:ind w:firstLineChars="200" w:firstLine="480"/>
              <w:jc w:val="left"/>
              <w:rPr>
                <w:rFonts w:ascii="宋体" w:hAnsi="宋体" w:cs="仿宋"/>
                <w:sz w:val="24"/>
                <w:szCs w:val="24"/>
              </w:rPr>
            </w:pPr>
          </w:p>
        </w:tc>
        <w:tc>
          <w:tcPr>
            <w:tcW w:w="1923"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内  径</w:t>
            </w:r>
          </w:p>
        </w:tc>
        <w:tc>
          <w:tcPr>
            <w:tcW w:w="2220"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净  高</w:t>
            </w:r>
          </w:p>
        </w:tc>
      </w:tr>
      <w:tr w:rsidR="00E9430A" w:rsidTr="00200658">
        <w:trPr>
          <w:cantSplit/>
          <w:trHeight w:hRule="exact" w:val="1065"/>
          <w:jc w:val="center"/>
        </w:trPr>
        <w:tc>
          <w:tcPr>
            <w:tcW w:w="1955"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40</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80</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150 (120)</w:t>
            </w:r>
          </w:p>
        </w:tc>
        <w:tc>
          <w:tcPr>
            <w:tcW w:w="1682"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5</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15</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80</w:t>
            </w:r>
          </w:p>
        </w:tc>
        <w:tc>
          <w:tcPr>
            <w:tcW w:w="1923"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186</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267</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467</w:t>
            </w:r>
          </w:p>
        </w:tc>
        <w:tc>
          <w:tcPr>
            <w:tcW w:w="2220" w:type="dxa"/>
            <w:vAlign w:val="center"/>
          </w:tcPr>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186</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267</w:t>
            </w:r>
          </w:p>
          <w:p w:rsidR="00E9430A" w:rsidRDefault="00E9430A" w:rsidP="00200658">
            <w:pPr>
              <w:ind w:firstLineChars="200" w:firstLine="480"/>
              <w:jc w:val="left"/>
              <w:rPr>
                <w:rFonts w:ascii="宋体" w:hAnsi="宋体" w:cs="仿宋"/>
                <w:sz w:val="24"/>
                <w:szCs w:val="24"/>
              </w:rPr>
            </w:pPr>
            <w:r>
              <w:rPr>
                <w:rFonts w:ascii="宋体" w:hAnsi="宋体" w:cs="仿宋" w:hint="eastAsia"/>
                <w:sz w:val="24"/>
                <w:szCs w:val="24"/>
              </w:rPr>
              <w:t>467</w:t>
            </w:r>
          </w:p>
        </w:tc>
      </w:tr>
    </w:tbl>
    <w:p w:rsidR="00E9430A" w:rsidRDefault="00E9430A" w:rsidP="00E9430A">
      <w:pPr>
        <w:ind w:firstLineChars="200" w:firstLine="480"/>
        <w:jc w:val="left"/>
        <w:rPr>
          <w:rFonts w:ascii="宋体" w:hAnsi="宋体" w:cs="仿宋"/>
          <w:sz w:val="24"/>
          <w:szCs w:val="24"/>
        </w:rPr>
      </w:pPr>
      <w:r>
        <w:rPr>
          <w:rFonts w:ascii="宋体" w:hAnsi="宋体" w:cs="仿宋" w:hint="eastAsia"/>
          <w:sz w:val="24"/>
          <w:szCs w:val="24"/>
        </w:rPr>
        <w:t>4.2试验步骤及注意事项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 紧密密度的测定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a根据石料最大粒径确定相容积的容量筒，取一定数量的天然级配风干试样，或按一定级配比例组合的风干试样，拌和均匀，用平口铁锹将试样从离容量筒上口5cm高处自由落入容量筒中，装完后稍加平整表面，将容量筒放在振动台上，振动2min～3min。或将容量筒置于坚实的平地上，在筒底垫放一根直径为25mm的钢筋，将试样分三层距容量筒上口5cm高处装入筒中，每装完一层后，将筒按住，左右交替颠击地面各25次。在振实或颠实完毕后，再加试样直至超出筒口，用钢尺沿筒口边缘刮去高出筒口的颗粒，用适当的颗粒填平凹处，使表面稍凸起部分和凹陷部分的体积大致相等，称取试样和容量筒总质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b将试样倒出拌和均匀，按上述步骤再测一次。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2）堆积密度的测定。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用平口铁锹将拌匀的试样从离容重筒上口5cm高处自由落入筒中，直至试样高出筒口，并按紧密堆积密度的方法平整表面，称出质量。然后将试样倒出拌匀，再重复测一次。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1）紧密密度或堆积密度按公式（5-1）计算（准确至10kg/m3）：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2057" w:dyaOrig="645">
          <v:shape id="对象 12" o:spid="_x0000_i1036" type="#_x0000_t75" style="width:102.4pt;height:32.45pt;mso-position-horizontal-relative:page;mso-position-vertical-relative:page" o:ole="" fillcolor="#6d6d6d">
            <v:imagedata r:id="rId32" o:title=""/>
          </v:shape>
          <o:OLEObject Type="Embed" ProgID="Equation.3" ShapeID="对象 12" DrawAspect="Content" ObjectID="_1612270906" r:id="rId33"/>
        </w:object>
      </w:r>
      <w:r>
        <w:rPr>
          <w:rFonts w:ascii="宋体" w:hAnsi="宋体" w:cs="仿宋" w:hint="eastAsia"/>
          <w:sz w:val="24"/>
          <w:szCs w:val="24"/>
        </w:rPr>
        <w:t xml:space="preserve">                         （5-1）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式中  </w:t>
      </w:r>
      <w:r>
        <w:rPr>
          <w:rFonts w:ascii="宋体" w:hAnsi="宋体" w:cs="仿宋" w:hint="eastAsia"/>
          <w:sz w:val="24"/>
          <w:szCs w:val="24"/>
        </w:rPr>
        <w:object w:dxaOrig="307" w:dyaOrig="369">
          <v:shape id="对象 13" o:spid="_x0000_i1037" type="#_x0000_t75" style="width:15.2pt;height:18.25pt;mso-position-horizontal-relative:page;mso-position-vertical-relative:page" o:ole="">
            <v:imagedata r:id="rId34" o:title=""/>
          </v:shape>
          <o:OLEObject Type="Embed" ProgID="Equation.3" ShapeID="对象 13" DrawAspect="Content" ObjectID="_1612270907" r:id="rId35"/>
        </w:object>
      </w:r>
      <w:r>
        <w:rPr>
          <w:rFonts w:ascii="宋体" w:hAnsi="宋体" w:cs="仿宋" w:hint="eastAsia"/>
          <w:sz w:val="24"/>
          <w:szCs w:val="24"/>
        </w:rPr>
        <w:t xml:space="preserve">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紧密密度或堆积密度，kg/m3；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286" w:dyaOrig="348">
          <v:shape id="对象 14" o:spid="_x0000_i1038" type="#_x0000_t75" style="width:13.2pt;height:17.25pt;mso-position-horizontal-relative:page;mso-position-vertical-relative:page" o:ole="">
            <v:imagedata r:id="rId36" o:title=""/>
          </v:shape>
          <o:OLEObject Type="Embed" ProgID="Equation.3" ShapeID="对象 14" DrawAspect="Content" ObjectID="_1612270908" r:id="rId37"/>
        </w:object>
      </w:r>
      <w:r>
        <w:rPr>
          <w:rFonts w:ascii="宋体" w:hAnsi="宋体" w:cs="仿宋" w:hint="eastAsia"/>
          <w:sz w:val="24"/>
          <w:szCs w:val="24"/>
        </w:rPr>
        <w:t xml:space="preserve">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容量筒质量，kg；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328" w:dyaOrig="349">
          <v:shape id="对象 15" o:spid="_x0000_i1039" type="#_x0000_t75" style="width:16.25pt;height:17.25pt;mso-position-horizontal-relative:page;mso-position-vertical-relative:page" o:ole="">
            <v:imagedata r:id="rId38" o:title=""/>
          </v:shape>
          <o:OLEObject Type="Embed" ProgID="Equation.3" ShapeID="对象 15" DrawAspect="Content" ObjectID="_1612270909" r:id="rId39"/>
        </w:object>
      </w:r>
      <w:r>
        <w:rPr>
          <w:rFonts w:ascii="宋体" w:hAnsi="宋体" w:cs="仿宋" w:hint="eastAsia"/>
          <w:sz w:val="24"/>
          <w:szCs w:val="24"/>
        </w:rPr>
        <w:t xml:space="preserve">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容量筒及试样总质量，kg；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 xml:space="preserve">      </w:t>
      </w:r>
      <w:r>
        <w:rPr>
          <w:rFonts w:ascii="宋体" w:hAnsi="宋体" w:cs="仿宋" w:hint="eastAsia"/>
          <w:sz w:val="24"/>
          <w:szCs w:val="24"/>
        </w:rPr>
        <w:object w:dxaOrig="248" w:dyaOrig="289">
          <v:shape id="对象 16" o:spid="_x0000_i1040" type="#_x0000_t75" style="width:12.15pt;height:13.2pt;mso-position-horizontal-relative:page;mso-position-vertical-relative:page" o:ole="">
            <v:imagedata r:id="rId40" o:title=""/>
          </v:shape>
          <o:OLEObject Type="Embed" ProgID="Equation.3" ShapeID="对象 16" DrawAspect="Content" ObjectID="_1612270910" r:id="rId41"/>
        </w:object>
      </w:r>
      <w:r>
        <w:rPr>
          <w:rFonts w:ascii="宋体" w:hAnsi="宋体" w:cs="仿宋" w:hint="eastAsia"/>
          <w:sz w:val="24"/>
          <w:szCs w:val="24"/>
        </w:rPr>
        <w:t xml:space="preserve">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容量筒的容积，L。</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以两次测值的平均值作为试验结果。如两次测值相差超过20kg/m3时，试验重做。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容量筒容积的校正方法与2.8“砂料堆积密度及空隙率试验”方法有关规定相同。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 空隙率按公式（5-2）计算（准确至1%）：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876" w:dyaOrig="685">
          <v:shape id="对象 17" o:spid="_x0000_i1041" type="#_x0000_t75" style="width:93.3pt;height:33.45pt;mso-position-horizontal-relative:page;mso-position-vertical-relative:page" o:ole="" fillcolor="#6d6d6d">
            <v:imagedata r:id="rId42" o:title=""/>
          </v:shape>
          <o:OLEObject Type="Embed" ProgID="Equation.3" ShapeID="对象 17" DrawAspect="Content" ObjectID="_1612270911" r:id="rId43"/>
        </w:object>
      </w:r>
      <w:r>
        <w:rPr>
          <w:rFonts w:ascii="宋体" w:hAnsi="宋体" w:cs="仿宋" w:hint="eastAsia"/>
          <w:sz w:val="24"/>
          <w:szCs w:val="24"/>
        </w:rPr>
        <w:t xml:space="preserve">                        （5-2）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式中  V0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空隙率，%；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ρ0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试样的紧密密度或堆积密度，kg/m3；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ρ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试样的表观密度，kg/m3。</w:t>
      </w:r>
    </w:p>
    <w:p w:rsidR="00E9430A" w:rsidRDefault="00E9430A" w:rsidP="00E9430A">
      <w:pPr>
        <w:ind w:firstLineChars="50" w:firstLine="120"/>
        <w:rPr>
          <w:rFonts w:ascii="宋体" w:hAnsi="宋体" w:cs="仿宋"/>
          <w:sz w:val="24"/>
          <w:szCs w:val="24"/>
        </w:rPr>
      </w:pPr>
      <w:r>
        <w:rPr>
          <w:rFonts w:ascii="宋体" w:hAnsi="宋体" w:cs="仿宋" w:hint="eastAsia"/>
          <w:sz w:val="24"/>
          <w:szCs w:val="24"/>
        </w:rPr>
        <w:t>5、表观密度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 天平：称量5kg、感量1g，能在水中称量；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（2）网篮：网孔径小于5mm，直径和高均约200mm；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（3）烘箱：控制温度105℃±5℃；</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 盛水筒：直径约400mm，高约600mm；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（5）台秤：称量10kg、感量5g；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（7）搪瓷盘、毛巾等。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5.2试验步骤</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1）用四分法取样，并用自来水将骨料冲洗干净，按下表中规定的数量，称取试样两份，按下述步骤分别进行测试。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表观密度试验取样数量表</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376"/>
        <w:gridCol w:w="1765"/>
        <w:gridCol w:w="1726"/>
        <w:gridCol w:w="1949"/>
      </w:tblGrid>
      <w:tr w:rsidR="00E9430A" w:rsidTr="00200658">
        <w:trPr>
          <w:cantSplit/>
          <w:trHeight w:hRule="exact" w:val="397"/>
          <w:jc w:val="center"/>
        </w:trPr>
        <w:tc>
          <w:tcPr>
            <w:tcW w:w="2376"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骨料最大粒径</w:t>
            </w:r>
          </w:p>
          <w:p w:rsidR="00E9430A" w:rsidRDefault="00E9430A" w:rsidP="00200658">
            <w:pPr>
              <w:ind w:firstLineChars="200" w:firstLine="480"/>
              <w:rPr>
                <w:rFonts w:ascii="宋体" w:hAnsi="宋体" w:cs="仿宋"/>
                <w:sz w:val="24"/>
                <w:szCs w:val="24"/>
              </w:rPr>
            </w:pPr>
            <w:r>
              <w:rPr>
                <w:rFonts w:ascii="宋体" w:hAnsi="宋体" w:cs="仿宋" w:hint="eastAsia"/>
                <w:sz w:val="24"/>
                <w:szCs w:val="24"/>
              </w:rPr>
              <w:t>（mm）</w:t>
            </w:r>
          </w:p>
        </w:tc>
        <w:tc>
          <w:tcPr>
            <w:tcW w:w="1765"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40</w:t>
            </w:r>
          </w:p>
        </w:tc>
        <w:tc>
          <w:tcPr>
            <w:tcW w:w="1726"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80</w:t>
            </w:r>
          </w:p>
        </w:tc>
        <w:tc>
          <w:tcPr>
            <w:tcW w:w="1949"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150 (120)</w:t>
            </w:r>
          </w:p>
        </w:tc>
      </w:tr>
      <w:tr w:rsidR="00E9430A" w:rsidTr="00200658">
        <w:trPr>
          <w:cantSplit/>
          <w:trHeight w:hRule="exact" w:val="397"/>
          <w:jc w:val="center"/>
        </w:trPr>
        <w:tc>
          <w:tcPr>
            <w:tcW w:w="2376"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最少取样质量</w:t>
            </w:r>
          </w:p>
          <w:p w:rsidR="00E9430A" w:rsidRDefault="00E9430A" w:rsidP="00200658">
            <w:pPr>
              <w:ind w:firstLineChars="200" w:firstLine="480"/>
              <w:rPr>
                <w:rFonts w:ascii="宋体" w:hAnsi="宋体" w:cs="仿宋"/>
                <w:sz w:val="24"/>
                <w:szCs w:val="24"/>
              </w:rPr>
            </w:pPr>
            <w:r>
              <w:rPr>
                <w:rFonts w:ascii="宋体" w:hAnsi="宋体" w:cs="仿宋" w:hint="eastAsia"/>
                <w:sz w:val="24"/>
                <w:szCs w:val="24"/>
              </w:rPr>
              <w:t>（kg）</w:t>
            </w:r>
          </w:p>
        </w:tc>
        <w:tc>
          <w:tcPr>
            <w:tcW w:w="1765"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2</w:t>
            </w:r>
          </w:p>
        </w:tc>
        <w:tc>
          <w:tcPr>
            <w:tcW w:w="1726"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4</w:t>
            </w:r>
          </w:p>
        </w:tc>
        <w:tc>
          <w:tcPr>
            <w:tcW w:w="1949"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6</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2）将试样浸入盛水的容器中，水面至少高出试样50mm，浸泡24h。</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将网篮全部浸入盛水筒中，称出网篮在水中的质量。将浸泡后的试样装入网篮内，放入盛水桶中，用上下升降网篮的方法排除气泡（试样不露出水面）。称出试样和网篮在水中的总质量。两者之差即为试样在水中的质量G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注：两次称量时，水的温度相差不大于2℃。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4）将试样从网篮中取出，用拧干后的湿毛巾吸干试样表面多余水至饱和面干状态（即石子表面无水膜），并立即称量G3。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5）将试样在温度为105℃±5℃烘箱中烘干，冷却后称量G1。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表观密度、饱和面干表观密度分别按公式（4-1）、公式（4-2）计算（准确至10kg/m3）；吸水率按公式（4-3）或公式（4-4）计算（准确至0.01%）：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955" w:dyaOrig="705">
          <v:shape id="对象 18" o:spid="_x0000_i1042" type="#_x0000_t75" style="width:96.35pt;height:35.5pt;mso-position-horizontal-relative:page;mso-position-vertical-relative:page" o:ole="" fillcolor="#6d6d6d">
            <v:imagedata r:id="rId44" o:title=""/>
          </v:shape>
          <o:OLEObject Type="Embed" ProgID="Equation.3" ShapeID="对象 18" DrawAspect="Content" ObjectID="_1612270912" r:id="rId45"/>
        </w:object>
      </w:r>
      <w:r>
        <w:rPr>
          <w:rFonts w:ascii="宋体" w:hAnsi="宋体" w:cs="仿宋" w:hint="eastAsia"/>
          <w:sz w:val="24"/>
          <w:szCs w:val="24"/>
        </w:rPr>
        <w:t xml:space="preserve">                          （4-1）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2057" w:dyaOrig="705">
          <v:shape id="对象 19" o:spid="_x0000_i1043" type="#_x0000_t75" style="width:102.4pt;height:35.5pt;mso-position-horizontal-relative:page;mso-position-vertical-relative:page" o:ole="" fillcolor="#6d6d6d">
            <v:imagedata r:id="rId46" o:title=""/>
          </v:shape>
          <o:OLEObject Type="Embed" ProgID="Equation.3" ShapeID="对象 19" DrawAspect="Content" ObjectID="_1612270913" r:id="rId47"/>
        </w:object>
      </w:r>
      <w:r>
        <w:rPr>
          <w:rFonts w:ascii="宋体" w:hAnsi="宋体" w:cs="仿宋" w:hint="eastAsia"/>
          <w:sz w:val="24"/>
          <w:szCs w:val="24"/>
        </w:rPr>
        <w:t xml:space="preserve">                         （4-2）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874" w:dyaOrig="705">
          <v:shape id="对象 20" o:spid="_x0000_i1044" type="#_x0000_t75" style="width:93.3pt;height:35.5pt;mso-position-horizontal-relative:page;mso-position-vertical-relative:page" o:ole="" fillcolor="#6d6d6d">
            <v:imagedata r:id="rId48" o:title=""/>
          </v:shape>
          <o:OLEObject Type="Embed" ProgID="Equation.3" ShapeID="对象 20" DrawAspect="Content" ObjectID="_1612270914" r:id="rId49"/>
        </w:object>
      </w:r>
      <w:r>
        <w:rPr>
          <w:rFonts w:ascii="宋体" w:hAnsi="宋体" w:cs="仿宋" w:hint="eastAsia"/>
          <w:sz w:val="24"/>
          <w:szCs w:val="24"/>
        </w:rPr>
        <w:t xml:space="preserve">                         （4-3）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895" w:dyaOrig="705">
          <v:shape id="对象 21" o:spid="_x0000_i1045" type="#_x0000_t75" style="width:93.3pt;height:35.5pt;mso-position-horizontal-relative:page;mso-position-vertical-relative:page" o:ole="" fillcolor="#6d6d6d">
            <v:imagedata r:id="rId50" o:title=""/>
          </v:shape>
          <o:OLEObject Type="Embed" ProgID="Equation.3" ShapeID="对象 21" DrawAspect="Content" ObjectID="_1612270915" r:id="rId51"/>
        </w:object>
      </w:r>
      <w:r>
        <w:rPr>
          <w:rFonts w:ascii="宋体" w:hAnsi="宋体" w:cs="仿宋" w:hint="eastAsia"/>
          <w:sz w:val="24"/>
          <w:szCs w:val="24"/>
        </w:rPr>
        <w:t xml:space="preserve">                         （4-4）</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式中  ρ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表观密度，kg/m</w:t>
      </w:r>
      <w:r>
        <w:rPr>
          <w:rFonts w:ascii="宋体" w:hAnsi="宋体" w:cs="仿宋" w:hint="eastAsia"/>
          <w:sz w:val="24"/>
          <w:szCs w:val="24"/>
          <w:vertAlign w:val="superscript"/>
        </w:rPr>
        <w:t>3</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ρ1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饱和面干表观密度，kg/m</w:t>
      </w:r>
      <w:r>
        <w:rPr>
          <w:rFonts w:ascii="宋体" w:hAnsi="宋体" w:cs="仿宋" w:hint="eastAsia"/>
          <w:sz w:val="24"/>
          <w:szCs w:val="24"/>
          <w:vertAlign w:val="superscript"/>
        </w:rPr>
        <w:t>3</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266" w:dyaOrig="349">
          <v:shape id="对象 22" o:spid="_x0000_i1046" type="#_x0000_t75" style="width:12.15pt;height:17.25pt;mso-position-horizontal-relative:page;mso-position-vertical-relative:page" o:ole="" fillcolor="#6d6d6d">
            <v:imagedata r:id="rId52" o:title=""/>
          </v:shape>
          <o:OLEObject Type="Embed" ProgID="Equation.3" ShapeID="对象 22" DrawAspect="Content" ObjectID="_1612270916" r:id="rId53"/>
        </w:object>
      </w:r>
      <w:r>
        <w:rPr>
          <w:rFonts w:ascii="宋体" w:hAnsi="宋体" w:cs="仿宋" w:hint="eastAsia"/>
          <w:sz w:val="24"/>
          <w:szCs w:val="24"/>
        </w:rPr>
        <w:t xml:space="preserve">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以干料为基准的吸水率，%；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286" w:dyaOrig="347">
          <v:shape id="对象 23" o:spid="_x0000_i1047" type="#_x0000_t75" style="width:13.2pt;height:17.25pt;mso-position-horizontal-relative:page;mso-position-vertical-relative:page" o:ole="" fillcolor="#6d6d6d">
            <v:imagedata r:id="rId54" o:title=""/>
          </v:shape>
          <o:OLEObject Type="Embed" ProgID="Equation.3" ShapeID="对象 23" DrawAspect="Content" ObjectID="_1612270917" r:id="rId55"/>
        </w:objec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以饱和面干状态为基准的吸水率，%；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G1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烘干试样质量，g；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G2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试样在水中质量，g；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G3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饱和面干试样在空气中质量，g。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以两次测值的平均值作为试验结果。如两次表观密度试验测值相差大于20kg/m</w:t>
      </w:r>
      <w:r>
        <w:rPr>
          <w:rFonts w:ascii="宋体" w:hAnsi="宋体" w:cs="仿宋" w:hint="eastAsia"/>
          <w:sz w:val="24"/>
          <w:szCs w:val="24"/>
          <w:vertAlign w:val="superscript"/>
        </w:rPr>
        <w:t>3</w:t>
      </w:r>
      <w:r>
        <w:rPr>
          <w:rFonts w:ascii="宋体" w:hAnsi="宋体" w:cs="仿宋" w:hint="eastAsia"/>
          <w:sz w:val="24"/>
          <w:szCs w:val="24"/>
        </w:rPr>
        <w:t>或两次吸水率试验测值相差大于0.2%时，试验重做。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6、针片状颗粒含量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6.1主要仪器设备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（1）天平：称量2kg、感量1g；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（2）台秤：称量10kg、感量5g；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（3）磅秤：称量50kg、感量50g；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（4）筛：孔径分别为5mm、20mm、40mm、80mm、150（120）mm的方孔筛；</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（5）针状规准仪和片状规准仪；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（6）卡尺、瓷盘、料斗等。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6.2试验步骤及注意事项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1）用四分法按针片状颗粒含量试验取样表称取各级试样。</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粒径40mm以下（含40mm）石料按针、片状试验的粒级划分及其相的规准仪孔宽或间距表所规定的粒级用规准仪逐粒对试样进行鉴定。凡颗粒长度大于针状规准仪上相间距者，为针状颗粒；厚度小于片状规准仪上相孔宽者，为片状颗粒。</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针片状颗粒含量试验取样表</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596"/>
        <w:gridCol w:w="946"/>
        <w:gridCol w:w="1183"/>
        <w:gridCol w:w="1077"/>
        <w:gridCol w:w="1823"/>
      </w:tblGrid>
      <w:tr w:rsidR="00E9430A" w:rsidTr="00200658">
        <w:trPr>
          <w:cantSplit/>
          <w:trHeight w:hRule="exact" w:val="639"/>
          <w:jc w:val="center"/>
        </w:trPr>
        <w:tc>
          <w:tcPr>
            <w:tcW w:w="2596"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骨料粒径</w:t>
            </w:r>
          </w:p>
          <w:p w:rsidR="00E9430A" w:rsidRDefault="00E9430A" w:rsidP="00200658">
            <w:pPr>
              <w:jc w:val="center"/>
              <w:rPr>
                <w:rFonts w:ascii="宋体" w:hAnsi="宋体" w:cs="仿宋"/>
                <w:sz w:val="24"/>
                <w:szCs w:val="24"/>
              </w:rPr>
            </w:pPr>
            <w:r>
              <w:rPr>
                <w:rFonts w:ascii="宋体" w:hAnsi="宋体" w:cs="仿宋" w:hint="eastAsia"/>
                <w:sz w:val="24"/>
                <w:szCs w:val="24"/>
              </w:rPr>
              <w:t>（mm）</w:t>
            </w:r>
          </w:p>
        </w:tc>
        <w:tc>
          <w:tcPr>
            <w:tcW w:w="946"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5～20</w:t>
            </w:r>
          </w:p>
        </w:tc>
        <w:tc>
          <w:tcPr>
            <w:tcW w:w="1183" w:type="dxa"/>
            <w:vAlign w:val="center"/>
          </w:tcPr>
          <w:p w:rsidR="00E9430A" w:rsidRDefault="00E9430A" w:rsidP="00200658">
            <w:pPr>
              <w:rPr>
                <w:rFonts w:ascii="宋体" w:hAnsi="宋体" w:cs="仿宋"/>
                <w:sz w:val="24"/>
                <w:szCs w:val="24"/>
              </w:rPr>
            </w:pPr>
            <w:r>
              <w:rPr>
                <w:rFonts w:ascii="宋体" w:hAnsi="宋体" w:cs="仿宋" w:hint="eastAsia"/>
                <w:sz w:val="24"/>
                <w:szCs w:val="24"/>
              </w:rPr>
              <w:t>20～40</w:t>
            </w:r>
          </w:p>
        </w:tc>
        <w:tc>
          <w:tcPr>
            <w:tcW w:w="1077" w:type="dxa"/>
            <w:vAlign w:val="center"/>
          </w:tcPr>
          <w:p w:rsidR="00E9430A" w:rsidRDefault="00E9430A" w:rsidP="00200658">
            <w:pPr>
              <w:rPr>
                <w:rFonts w:ascii="宋体" w:hAnsi="宋体" w:cs="仿宋"/>
                <w:sz w:val="24"/>
                <w:szCs w:val="24"/>
              </w:rPr>
            </w:pPr>
            <w:r>
              <w:rPr>
                <w:rFonts w:ascii="宋体" w:hAnsi="宋体" w:cs="仿宋" w:hint="eastAsia"/>
                <w:sz w:val="24"/>
                <w:szCs w:val="24"/>
              </w:rPr>
              <w:t>40～80</w:t>
            </w:r>
          </w:p>
        </w:tc>
        <w:tc>
          <w:tcPr>
            <w:tcW w:w="1823"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80～150 (120)</w:t>
            </w:r>
          </w:p>
        </w:tc>
      </w:tr>
      <w:tr w:rsidR="00E9430A" w:rsidTr="00200658">
        <w:trPr>
          <w:cantSplit/>
          <w:trHeight w:hRule="exact" w:val="632"/>
          <w:jc w:val="center"/>
        </w:trPr>
        <w:tc>
          <w:tcPr>
            <w:tcW w:w="2596"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最少取样质量</w:t>
            </w:r>
          </w:p>
          <w:p w:rsidR="00E9430A" w:rsidRDefault="00E9430A" w:rsidP="00200658">
            <w:pPr>
              <w:jc w:val="center"/>
              <w:rPr>
                <w:rFonts w:ascii="宋体" w:hAnsi="宋体" w:cs="仿宋"/>
                <w:sz w:val="24"/>
                <w:szCs w:val="24"/>
              </w:rPr>
            </w:pPr>
            <w:r>
              <w:rPr>
                <w:rFonts w:ascii="宋体" w:hAnsi="宋体" w:cs="仿宋" w:hint="eastAsia"/>
                <w:sz w:val="24"/>
                <w:szCs w:val="24"/>
              </w:rPr>
              <w:t>（kg）</w:t>
            </w:r>
          </w:p>
        </w:tc>
        <w:tc>
          <w:tcPr>
            <w:tcW w:w="946"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2</w:t>
            </w:r>
          </w:p>
        </w:tc>
        <w:tc>
          <w:tcPr>
            <w:tcW w:w="1183"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10</w:t>
            </w:r>
          </w:p>
        </w:tc>
        <w:tc>
          <w:tcPr>
            <w:tcW w:w="1077"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20</w:t>
            </w:r>
          </w:p>
        </w:tc>
        <w:tc>
          <w:tcPr>
            <w:tcW w:w="1823"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40</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针、片状试验的粒级划分及其相的规准仪孔宽或间距        单位：mm</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tblPr>
      <w:tblGrid>
        <w:gridCol w:w="1535"/>
        <w:gridCol w:w="911"/>
        <w:gridCol w:w="1013"/>
        <w:gridCol w:w="1000"/>
        <w:gridCol w:w="988"/>
        <w:gridCol w:w="1062"/>
        <w:gridCol w:w="989"/>
      </w:tblGrid>
      <w:tr w:rsidR="00E9430A" w:rsidTr="00200658">
        <w:trPr>
          <w:trHeight w:hRule="exact" w:val="659"/>
          <w:jc w:val="center"/>
        </w:trPr>
        <w:tc>
          <w:tcPr>
            <w:tcW w:w="1535" w:type="dxa"/>
            <w:tcBorders>
              <w:left w:val="single" w:sz="4" w:space="0" w:color="auto"/>
            </w:tcBorders>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粒  级</w:t>
            </w:r>
          </w:p>
        </w:tc>
        <w:tc>
          <w:tcPr>
            <w:tcW w:w="911"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5.0～10.0</w:t>
            </w:r>
          </w:p>
        </w:tc>
        <w:tc>
          <w:tcPr>
            <w:tcW w:w="1013"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10.0～16.0</w:t>
            </w:r>
          </w:p>
        </w:tc>
        <w:tc>
          <w:tcPr>
            <w:tcW w:w="1000"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16.0～20.0</w:t>
            </w:r>
          </w:p>
        </w:tc>
        <w:tc>
          <w:tcPr>
            <w:tcW w:w="988"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20.0～25.0</w:t>
            </w:r>
          </w:p>
        </w:tc>
        <w:tc>
          <w:tcPr>
            <w:tcW w:w="1062"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25.0～31.5</w:t>
            </w:r>
          </w:p>
        </w:tc>
        <w:tc>
          <w:tcPr>
            <w:tcW w:w="989" w:type="dxa"/>
            <w:tcBorders>
              <w:right w:val="single" w:sz="4" w:space="0" w:color="auto"/>
            </w:tcBorders>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31.5～40.0</w:t>
            </w:r>
          </w:p>
        </w:tc>
      </w:tr>
      <w:tr w:rsidR="00E9430A" w:rsidTr="00200658">
        <w:trPr>
          <w:trHeight w:hRule="exact" w:val="857"/>
          <w:jc w:val="center"/>
        </w:trPr>
        <w:tc>
          <w:tcPr>
            <w:tcW w:w="1535" w:type="dxa"/>
            <w:tcBorders>
              <w:left w:val="single" w:sz="4" w:space="0" w:color="auto"/>
            </w:tcBorders>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片状规准仪上</w:t>
            </w:r>
          </w:p>
          <w:p w:rsidR="00E9430A" w:rsidRDefault="00E9430A" w:rsidP="00200658">
            <w:pPr>
              <w:jc w:val="center"/>
              <w:rPr>
                <w:rFonts w:ascii="宋体" w:hAnsi="宋体" w:cs="仿宋"/>
                <w:sz w:val="24"/>
                <w:szCs w:val="24"/>
              </w:rPr>
            </w:pPr>
            <w:r>
              <w:rPr>
                <w:rFonts w:ascii="宋体" w:hAnsi="宋体" w:cs="仿宋" w:hint="eastAsia"/>
                <w:sz w:val="24"/>
                <w:szCs w:val="24"/>
              </w:rPr>
              <w:t>相对的孔宽</w:t>
            </w:r>
          </w:p>
        </w:tc>
        <w:tc>
          <w:tcPr>
            <w:tcW w:w="911"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3.0</w:t>
            </w:r>
          </w:p>
        </w:tc>
        <w:tc>
          <w:tcPr>
            <w:tcW w:w="1013"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5.2</w:t>
            </w:r>
          </w:p>
        </w:tc>
        <w:tc>
          <w:tcPr>
            <w:tcW w:w="1000"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7.2</w:t>
            </w:r>
          </w:p>
        </w:tc>
        <w:tc>
          <w:tcPr>
            <w:tcW w:w="988"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9.0</w:t>
            </w:r>
          </w:p>
        </w:tc>
        <w:tc>
          <w:tcPr>
            <w:tcW w:w="1062"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11.3</w:t>
            </w:r>
          </w:p>
        </w:tc>
        <w:tc>
          <w:tcPr>
            <w:tcW w:w="989" w:type="dxa"/>
            <w:tcBorders>
              <w:right w:val="single" w:sz="4" w:space="0" w:color="auto"/>
            </w:tcBorders>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14.3</w:t>
            </w:r>
          </w:p>
        </w:tc>
      </w:tr>
      <w:tr w:rsidR="00E9430A" w:rsidTr="00200658">
        <w:trPr>
          <w:trHeight w:hRule="exact" w:val="946"/>
          <w:jc w:val="center"/>
        </w:trPr>
        <w:tc>
          <w:tcPr>
            <w:tcW w:w="1535" w:type="dxa"/>
            <w:tcBorders>
              <w:left w:val="single" w:sz="4" w:space="0" w:color="auto"/>
            </w:tcBorders>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lastRenderedPageBreak/>
              <w:t>针状规准仪上</w:t>
            </w:r>
          </w:p>
          <w:p w:rsidR="00E9430A" w:rsidRDefault="00E9430A" w:rsidP="00200658">
            <w:pPr>
              <w:jc w:val="center"/>
              <w:rPr>
                <w:rFonts w:ascii="宋体" w:hAnsi="宋体" w:cs="仿宋"/>
                <w:sz w:val="24"/>
                <w:szCs w:val="24"/>
              </w:rPr>
            </w:pPr>
            <w:r>
              <w:rPr>
                <w:rFonts w:ascii="宋体" w:hAnsi="宋体" w:cs="仿宋" w:hint="eastAsia"/>
                <w:sz w:val="24"/>
                <w:szCs w:val="24"/>
              </w:rPr>
              <w:t>相对的间距</w:t>
            </w:r>
          </w:p>
        </w:tc>
        <w:tc>
          <w:tcPr>
            <w:tcW w:w="911"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18.0</w:t>
            </w:r>
          </w:p>
        </w:tc>
        <w:tc>
          <w:tcPr>
            <w:tcW w:w="1013"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31.2</w:t>
            </w:r>
          </w:p>
        </w:tc>
        <w:tc>
          <w:tcPr>
            <w:tcW w:w="1000"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43.2</w:t>
            </w:r>
          </w:p>
        </w:tc>
        <w:tc>
          <w:tcPr>
            <w:tcW w:w="988"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54.0</w:t>
            </w:r>
          </w:p>
        </w:tc>
        <w:tc>
          <w:tcPr>
            <w:tcW w:w="1062" w:type="dxa"/>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67.8</w:t>
            </w:r>
          </w:p>
        </w:tc>
        <w:tc>
          <w:tcPr>
            <w:tcW w:w="989" w:type="dxa"/>
            <w:tcBorders>
              <w:right w:val="single" w:sz="4" w:space="0" w:color="auto"/>
            </w:tcBorders>
            <w:vAlign w:val="center"/>
          </w:tcPr>
          <w:p w:rsidR="00E9430A" w:rsidRDefault="00E9430A" w:rsidP="00200658">
            <w:pPr>
              <w:adjustRightInd w:val="0"/>
              <w:jc w:val="center"/>
              <w:rPr>
                <w:rFonts w:ascii="宋体" w:hAnsi="宋体" w:cs="仿宋"/>
                <w:sz w:val="24"/>
                <w:szCs w:val="24"/>
              </w:rPr>
            </w:pPr>
            <w:r>
              <w:rPr>
                <w:rFonts w:ascii="宋体" w:hAnsi="宋体" w:cs="仿宋" w:hint="eastAsia"/>
                <w:sz w:val="24"/>
                <w:szCs w:val="24"/>
              </w:rPr>
              <w:t>85.8</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3）粒径大于40mm的石料用卡尺鉴定其针、片状颗粒，卡尺卡口的设定宽度符合粒径大于40mm颗粒卡尺卡口的设定宽度表的规定。</w:t>
      </w:r>
    </w:p>
    <w:p w:rsidR="00E9430A" w:rsidRDefault="00E9430A" w:rsidP="00E9430A">
      <w:pPr>
        <w:ind w:firstLineChars="200" w:firstLine="480"/>
        <w:rPr>
          <w:rFonts w:ascii="宋体" w:hAnsi="宋体" w:cs="仿宋"/>
          <w:sz w:val="24"/>
          <w:szCs w:val="24"/>
        </w:rPr>
      </w:pP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粒径大于40mm颗粒卡尺卡口的设定宽度                    单位：mm</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250"/>
        <w:gridCol w:w="1714"/>
        <w:gridCol w:w="1407"/>
        <w:gridCol w:w="2129"/>
      </w:tblGrid>
      <w:tr w:rsidR="00E9430A" w:rsidTr="00200658">
        <w:trPr>
          <w:trHeight w:hRule="exact" w:val="540"/>
          <w:jc w:val="center"/>
        </w:trPr>
        <w:tc>
          <w:tcPr>
            <w:tcW w:w="2250"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粒  径</w:t>
            </w:r>
          </w:p>
        </w:tc>
        <w:tc>
          <w:tcPr>
            <w:tcW w:w="1714"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40.0～63.0</w:t>
            </w:r>
          </w:p>
        </w:tc>
        <w:tc>
          <w:tcPr>
            <w:tcW w:w="1407"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63.0～80.0</w:t>
            </w:r>
          </w:p>
        </w:tc>
        <w:tc>
          <w:tcPr>
            <w:tcW w:w="2129"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80.0～150.0(120.0)</w:t>
            </w:r>
          </w:p>
        </w:tc>
      </w:tr>
      <w:tr w:rsidR="00E9430A" w:rsidTr="00200658">
        <w:trPr>
          <w:trHeight w:hRule="exact" w:val="675"/>
          <w:jc w:val="center"/>
        </w:trPr>
        <w:tc>
          <w:tcPr>
            <w:tcW w:w="2250"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鉴定片状颗粒的卡口宽度</w:t>
            </w:r>
          </w:p>
        </w:tc>
        <w:tc>
          <w:tcPr>
            <w:tcW w:w="1714" w:type="dxa"/>
            <w:vAlign w:val="center"/>
          </w:tcPr>
          <w:p w:rsidR="00E9430A" w:rsidRDefault="00E9430A" w:rsidP="00200658">
            <w:pPr>
              <w:rPr>
                <w:rFonts w:ascii="宋体" w:hAnsi="宋体" w:cs="仿宋"/>
                <w:sz w:val="24"/>
                <w:szCs w:val="24"/>
              </w:rPr>
            </w:pPr>
            <w:r>
              <w:rPr>
                <w:rFonts w:ascii="宋体" w:hAnsi="宋体" w:cs="仿宋" w:hint="eastAsia"/>
                <w:sz w:val="24"/>
                <w:szCs w:val="24"/>
              </w:rPr>
              <w:t>20.6</w:t>
            </w:r>
          </w:p>
        </w:tc>
        <w:tc>
          <w:tcPr>
            <w:tcW w:w="1407" w:type="dxa"/>
            <w:vAlign w:val="center"/>
          </w:tcPr>
          <w:p w:rsidR="00E9430A" w:rsidRDefault="00E9430A" w:rsidP="00200658">
            <w:pPr>
              <w:rPr>
                <w:rFonts w:ascii="宋体" w:hAnsi="宋体" w:cs="仿宋"/>
                <w:sz w:val="24"/>
                <w:szCs w:val="24"/>
              </w:rPr>
            </w:pPr>
            <w:r>
              <w:rPr>
                <w:rFonts w:ascii="宋体" w:hAnsi="宋体" w:cs="仿宋" w:hint="eastAsia"/>
                <w:sz w:val="24"/>
                <w:szCs w:val="24"/>
              </w:rPr>
              <w:t>28.6</w:t>
            </w:r>
          </w:p>
        </w:tc>
        <w:tc>
          <w:tcPr>
            <w:tcW w:w="2129" w:type="dxa"/>
            <w:vAlign w:val="center"/>
          </w:tcPr>
          <w:p w:rsidR="00E9430A" w:rsidRDefault="00E9430A" w:rsidP="00200658">
            <w:pPr>
              <w:rPr>
                <w:rFonts w:ascii="宋体" w:hAnsi="宋体" w:cs="仿宋"/>
                <w:sz w:val="24"/>
                <w:szCs w:val="24"/>
              </w:rPr>
            </w:pPr>
            <w:r>
              <w:rPr>
                <w:rFonts w:ascii="宋体" w:hAnsi="宋体" w:cs="仿宋" w:hint="eastAsia"/>
                <w:sz w:val="24"/>
                <w:szCs w:val="24"/>
              </w:rPr>
              <w:t>46.0(40.0)</w:t>
            </w:r>
          </w:p>
        </w:tc>
      </w:tr>
      <w:tr w:rsidR="00E9430A" w:rsidTr="00200658">
        <w:trPr>
          <w:trHeight w:hRule="exact" w:val="560"/>
          <w:jc w:val="center"/>
        </w:trPr>
        <w:tc>
          <w:tcPr>
            <w:tcW w:w="2250"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鉴定针状颗粒的卡口宽度</w:t>
            </w:r>
          </w:p>
        </w:tc>
        <w:tc>
          <w:tcPr>
            <w:tcW w:w="1714" w:type="dxa"/>
            <w:vAlign w:val="center"/>
          </w:tcPr>
          <w:p w:rsidR="00E9430A" w:rsidRDefault="00E9430A" w:rsidP="00200658">
            <w:pPr>
              <w:rPr>
                <w:rFonts w:ascii="宋体" w:hAnsi="宋体" w:cs="仿宋"/>
                <w:sz w:val="24"/>
                <w:szCs w:val="24"/>
              </w:rPr>
            </w:pPr>
            <w:r>
              <w:rPr>
                <w:rFonts w:ascii="宋体" w:hAnsi="宋体" w:cs="仿宋" w:hint="eastAsia"/>
                <w:sz w:val="24"/>
                <w:szCs w:val="24"/>
              </w:rPr>
              <w:t>123.6</w:t>
            </w:r>
          </w:p>
        </w:tc>
        <w:tc>
          <w:tcPr>
            <w:tcW w:w="1407" w:type="dxa"/>
            <w:vAlign w:val="center"/>
          </w:tcPr>
          <w:p w:rsidR="00E9430A" w:rsidRDefault="00E9430A" w:rsidP="00200658">
            <w:pPr>
              <w:rPr>
                <w:rFonts w:ascii="宋体" w:hAnsi="宋体" w:cs="仿宋"/>
                <w:sz w:val="24"/>
                <w:szCs w:val="24"/>
              </w:rPr>
            </w:pPr>
            <w:r>
              <w:rPr>
                <w:rFonts w:ascii="宋体" w:hAnsi="宋体" w:cs="仿宋" w:hint="eastAsia"/>
                <w:sz w:val="24"/>
                <w:szCs w:val="24"/>
              </w:rPr>
              <w:t>171.6</w:t>
            </w:r>
          </w:p>
        </w:tc>
        <w:tc>
          <w:tcPr>
            <w:tcW w:w="2129" w:type="dxa"/>
            <w:vAlign w:val="center"/>
          </w:tcPr>
          <w:p w:rsidR="00E9430A" w:rsidRDefault="00E9430A" w:rsidP="00200658">
            <w:pPr>
              <w:rPr>
                <w:rFonts w:ascii="宋体" w:hAnsi="宋体" w:cs="仿宋"/>
                <w:sz w:val="24"/>
                <w:szCs w:val="24"/>
              </w:rPr>
            </w:pPr>
            <w:r>
              <w:rPr>
                <w:rFonts w:ascii="宋体" w:hAnsi="宋体" w:cs="仿宋" w:hint="eastAsia"/>
                <w:sz w:val="24"/>
                <w:szCs w:val="24"/>
              </w:rPr>
              <w:t>276.0(240.0)</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4）称各粒级挑出的针状和片状颗粒的总质量G1。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1）各级试样中针（片）状颗粒含量按公式（8-1）计算（准确至1%）：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432" w:dyaOrig="705">
          <v:shape id="对象 24" o:spid="_x0000_i1048" type="#_x0000_t75" style="width:71pt;height:35.5pt;mso-position-horizontal-relative:page;mso-position-vertical-relative:page" o:ole="" fillcolor="#6d6d6d">
            <v:imagedata r:id="rId56" o:title=""/>
          </v:shape>
          <o:OLEObject Type="Embed" ProgID="Equation.3" ShapeID="对象 24" DrawAspect="Content" ObjectID="_1612270918" r:id="rId57"/>
        </w:object>
      </w:r>
      <w:r>
        <w:rPr>
          <w:rFonts w:ascii="宋体" w:hAnsi="宋体" w:cs="仿宋" w:hint="eastAsia"/>
          <w:sz w:val="24"/>
          <w:szCs w:val="24"/>
        </w:rPr>
        <w:t xml:space="preserve">                         （8-1）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式中  qn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各级试样中针（片）状颗粒含量，%；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G1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各级试样中针（片）状颗粒质量，g；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G0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各级试样质量，g。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2）骨料中针、片状颗粒总含量按公式（2.26.4-2）计算：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3558" w:dyaOrig="699">
          <v:shape id="对象 25" o:spid="_x0000_i1049" type="#_x0000_t75" style="width:176.45pt;height:35.5pt;mso-position-horizontal-relative:page;mso-position-vertical-relative:page" o:ole="" fillcolor="#6d6d6d">
            <v:imagedata r:id="rId58" o:title=""/>
          </v:shape>
          <o:OLEObject Type="Embed" ProgID="Equation.3" ShapeID="对象 25" DrawAspect="Content" ObjectID="_1612270919" r:id="rId59"/>
        </w:object>
      </w:r>
      <w:r>
        <w:rPr>
          <w:rFonts w:ascii="宋体" w:hAnsi="宋体" w:cs="仿宋" w:hint="eastAsia"/>
          <w:sz w:val="24"/>
          <w:szCs w:val="24"/>
        </w:rPr>
        <w:t xml:space="preserve">                 （8-2）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式中              Qn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骨料中针、片状颗粒总含量，%；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327" w:dyaOrig="368">
          <v:shape id="对象 26" o:spid="_x0000_i1050" type="#_x0000_t75" style="width:16.25pt;height:17.25pt;mso-position-horizontal-relative:page;mso-position-vertical-relative:page" o:ole="">
            <v:imagedata r:id="rId60" o:title=""/>
          </v:shape>
          <o:OLEObject Type="Embed" ProgID="Equation.3" ShapeID="对象 26" DrawAspect="Content" ObjectID="_1612270920" r:id="rId61"/>
        </w:object>
      </w:r>
      <w:r>
        <w:rPr>
          <w:rFonts w:ascii="宋体" w:hAnsi="宋体" w:cs="仿宋" w:hint="eastAsia"/>
          <w:sz w:val="24"/>
          <w:szCs w:val="24"/>
        </w:rPr>
        <w:t>、</w:t>
      </w:r>
      <w:r>
        <w:rPr>
          <w:rFonts w:ascii="宋体" w:hAnsi="宋体" w:cs="仿宋" w:hint="eastAsia"/>
          <w:sz w:val="24"/>
          <w:szCs w:val="24"/>
        </w:rPr>
        <w:object w:dxaOrig="369" w:dyaOrig="369">
          <v:shape id="对象 27" o:spid="_x0000_i1051" type="#_x0000_t75" style="width:18.25pt;height:18.25pt;mso-position-horizontal-relative:page;mso-position-vertical-relative:page" o:ole="">
            <v:imagedata r:id="rId62" o:title=""/>
          </v:shape>
          <o:OLEObject Type="Embed" ProgID="Equation.3" ShapeID="对象 27" DrawAspect="Content" ObjectID="_1612270921" r:id="rId63"/>
        </w:object>
      </w:r>
      <w:r>
        <w:rPr>
          <w:rFonts w:ascii="宋体" w:hAnsi="宋体" w:cs="仿宋" w:hint="eastAsia"/>
          <w:sz w:val="24"/>
          <w:szCs w:val="24"/>
        </w:rPr>
        <w:t>、</w:t>
      </w:r>
      <w:r>
        <w:rPr>
          <w:rFonts w:ascii="宋体" w:hAnsi="宋体" w:cs="仿宋" w:hint="eastAsia"/>
          <w:sz w:val="24"/>
          <w:szCs w:val="24"/>
        </w:rPr>
        <w:object w:dxaOrig="348" w:dyaOrig="369">
          <v:shape id="对象 28" o:spid="_x0000_i1052" type="#_x0000_t75" style="width:17.25pt;height:17.25pt;mso-position-horizontal-relative:page;mso-position-vertical-relative:page" o:ole="">
            <v:imagedata r:id="rId64" o:title=""/>
          </v:shape>
          <o:OLEObject Type="Embed" ProgID="Equation.3" ShapeID="对象 28" DrawAspect="Content" ObjectID="_1612270922" r:id="rId65"/>
        </w:object>
      </w:r>
      <w:r>
        <w:rPr>
          <w:rFonts w:ascii="宋体" w:hAnsi="宋体" w:cs="仿宋" w:hint="eastAsia"/>
          <w:sz w:val="24"/>
          <w:szCs w:val="24"/>
        </w:rPr>
        <w:t>、</w:t>
      </w:r>
      <w:r>
        <w:rPr>
          <w:rFonts w:ascii="宋体" w:hAnsi="宋体" w:cs="仿宋" w:hint="eastAsia"/>
          <w:sz w:val="24"/>
          <w:szCs w:val="24"/>
        </w:rPr>
        <w:object w:dxaOrig="369" w:dyaOrig="369">
          <v:shape id="对象 29" o:spid="_x0000_i1053" type="#_x0000_t75" style="width:18.25pt;height:18.25pt;mso-position-horizontal-relative:page;mso-position-vertical-relative:page" o:ole="">
            <v:imagedata r:id="rId66" o:title=""/>
          </v:shape>
          <o:OLEObject Type="Embed" ProgID="Equation.3" ShapeID="对象 29" DrawAspect="Content" ObjectID="_1612270923" r:id="rId67"/>
        </w:objec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分别为5mm～20mm、20mm～40mm、40mm～80mm、80mm～150（120）mm试样中针、片状颗粒含量，%；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307" w:dyaOrig="348">
          <v:shape id="对象 30" o:spid="_x0000_i1054" type="#_x0000_t75" style="width:15.2pt;height:17.25pt;mso-position-horizontal-relative:page;mso-position-vertical-relative:page" o:ole="">
            <v:imagedata r:id="rId68" o:title=""/>
          </v:shape>
          <o:OLEObject Type="Embed" ProgID="Equation.3" ShapeID="对象 30" DrawAspect="Content" ObjectID="_1612270924" r:id="rId69"/>
        </w:object>
      </w:r>
      <w:r>
        <w:rPr>
          <w:rFonts w:ascii="宋体" w:hAnsi="宋体" w:cs="仿宋" w:hint="eastAsia"/>
          <w:sz w:val="24"/>
          <w:szCs w:val="24"/>
        </w:rPr>
        <w:t>、</w:t>
      </w:r>
      <w:r>
        <w:rPr>
          <w:rFonts w:ascii="宋体" w:hAnsi="宋体" w:cs="仿宋" w:hint="eastAsia"/>
          <w:sz w:val="24"/>
          <w:szCs w:val="24"/>
        </w:rPr>
        <w:object w:dxaOrig="327" w:dyaOrig="348">
          <v:shape id="对象 31" o:spid="_x0000_i1055" type="#_x0000_t75" style="width:16.25pt;height:17.25pt;mso-position-horizontal-relative:page;mso-position-vertical-relative:page" o:ole="">
            <v:imagedata r:id="rId70" o:title=""/>
          </v:shape>
          <o:OLEObject Type="Embed" ProgID="Equation.3" ShapeID="对象 31" DrawAspect="Content" ObjectID="_1612270925" r:id="rId71"/>
        </w:object>
      </w:r>
      <w:r>
        <w:rPr>
          <w:rFonts w:ascii="宋体" w:hAnsi="宋体" w:cs="仿宋" w:hint="eastAsia"/>
          <w:sz w:val="24"/>
          <w:szCs w:val="24"/>
        </w:rPr>
        <w:t>、</w:t>
      </w:r>
      <w:r>
        <w:rPr>
          <w:rFonts w:ascii="宋体" w:hAnsi="宋体" w:cs="仿宋" w:hint="eastAsia"/>
          <w:sz w:val="24"/>
          <w:szCs w:val="24"/>
        </w:rPr>
        <w:object w:dxaOrig="307" w:dyaOrig="369">
          <v:shape id="对象 32" o:spid="_x0000_i1056" type="#_x0000_t75" style="width:15.2pt;height:17.25pt;mso-position-horizontal-relative:page;mso-position-vertical-relative:page" o:ole="">
            <v:imagedata r:id="rId72" o:title=""/>
          </v:shape>
          <o:OLEObject Type="Embed" ProgID="Equation.3" ShapeID="对象 32" DrawAspect="Content" ObjectID="_1612270926" r:id="rId73"/>
        </w:object>
      </w:r>
      <w:r>
        <w:rPr>
          <w:rFonts w:ascii="宋体" w:hAnsi="宋体" w:cs="仿宋" w:hint="eastAsia"/>
          <w:sz w:val="24"/>
          <w:szCs w:val="24"/>
        </w:rPr>
        <w:t>、</w:t>
      </w:r>
      <w:r>
        <w:rPr>
          <w:rFonts w:ascii="宋体" w:hAnsi="宋体" w:cs="仿宋" w:hint="eastAsia"/>
          <w:sz w:val="24"/>
          <w:szCs w:val="24"/>
        </w:rPr>
        <w:object w:dxaOrig="327" w:dyaOrig="348">
          <v:shape id="对象 33" o:spid="_x0000_i1057" type="#_x0000_t75" style="width:16.25pt;height:17.25pt;mso-position-horizontal-relative:page;mso-position-vertical-relative:page" o:ole="">
            <v:imagedata r:id="rId74" o:title=""/>
          </v:shape>
          <o:OLEObject Type="Embed" ProgID="Equation.3" ShapeID="对象 33" DrawAspect="Content" ObjectID="_1612270927" r:id="rId75"/>
        </w:objec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分别为5mm～20mm、20mm～40mm、40mm～80mm、80mm～150（120）mm各级试样在骨料中的配合比例，%。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以两次测值的平均值作为试验结果。</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7、软弱颗粒含量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（1）压力机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（2）电子天平  测量范围0~6100g，准确度等级0.1g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（3）筛：孔径分别为5mm、10mm、20mm、40mm、的方孔筛。</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7.2试验步骤及注意事项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1）试验样品准备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将骨料浸水8h以上，然后按下表规定进行分级和加压。每级取样数目100粒，并沉重m1,试验时，在压力机上按级对骨料逐颗进行加压。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03"/>
        <w:gridCol w:w="3103"/>
        <w:gridCol w:w="3104"/>
      </w:tblGrid>
      <w:tr w:rsidR="00E9430A" w:rsidTr="00200658">
        <w:tc>
          <w:tcPr>
            <w:tcW w:w="3103"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骨料分级</w:t>
            </w:r>
          </w:p>
        </w:tc>
        <w:tc>
          <w:tcPr>
            <w:tcW w:w="3103"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骨料粒径（mm)</w:t>
            </w:r>
          </w:p>
        </w:tc>
        <w:tc>
          <w:tcPr>
            <w:tcW w:w="3104"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加压荷载（kN)</w:t>
            </w:r>
          </w:p>
        </w:tc>
      </w:tr>
      <w:tr w:rsidR="00E9430A" w:rsidTr="00200658">
        <w:tc>
          <w:tcPr>
            <w:tcW w:w="3103"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lastRenderedPageBreak/>
              <w:t>第一级</w:t>
            </w:r>
          </w:p>
        </w:tc>
        <w:tc>
          <w:tcPr>
            <w:tcW w:w="3103"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5～10</w:t>
            </w:r>
          </w:p>
        </w:tc>
        <w:tc>
          <w:tcPr>
            <w:tcW w:w="3104"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0.15</w:t>
            </w:r>
          </w:p>
        </w:tc>
      </w:tr>
      <w:tr w:rsidR="00E9430A" w:rsidTr="00200658">
        <w:tc>
          <w:tcPr>
            <w:tcW w:w="3103"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第二级</w:t>
            </w:r>
          </w:p>
        </w:tc>
        <w:tc>
          <w:tcPr>
            <w:tcW w:w="3103"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10～20</w:t>
            </w:r>
          </w:p>
        </w:tc>
        <w:tc>
          <w:tcPr>
            <w:tcW w:w="3104"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0.25</w:t>
            </w:r>
          </w:p>
        </w:tc>
      </w:tr>
      <w:tr w:rsidR="00E9430A" w:rsidTr="00200658">
        <w:tc>
          <w:tcPr>
            <w:tcW w:w="3103"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第三极</w:t>
            </w:r>
          </w:p>
        </w:tc>
        <w:tc>
          <w:tcPr>
            <w:tcW w:w="3103"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20～40</w:t>
            </w:r>
          </w:p>
        </w:tc>
        <w:tc>
          <w:tcPr>
            <w:tcW w:w="3104" w:type="dxa"/>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0.34</w:t>
            </w:r>
          </w:p>
        </w:tc>
      </w:tr>
    </w:tbl>
    <w:p w:rsidR="00E9430A" w:rsidRDefault="00E9430A" w:rsidP="00E9430A">
      <w:pPr>
        <w:ind w:firstLineChars="200" w:firstLine="480"/>
        <w:rPr>
          <w:rFonts w:ascii="宋体" w:hAnsi="宋体" w:cs="仿宋"/>
          <w:sz w:val="24"/>
          <w:szCs w:val="24"/>
          <w:lang w:val="en-GB"/>
        </w:rPr>
      </w:pPr>
      <w:r>
        <w:rPr>
          <w:rFonts w:ascii="宋体" w:hAnsi="宋体" w:cs="仿宋" w:hint="eastAsia"/>
          <w:sz w:val="24"/>
          <w:szCs w:val="24"/>
        </w:rPr>
        <w:t xml:space="preserve">     2）被压碎的颗粒称为软弱颗粒，将其抛弃。称出剩下石子的质量m2。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w:t>
      </w:r>
      <w:r>
        <w:rPr>
          <w:rFonts w:ascii="宋体" w:hAnsi="宋体" w:cs="仿宋" w:hint="eastAsia"/>
          <w:sz w:val="24"/>
          <w:szCs w:val="24"/>
          <w:lang w:val="en-GB"/>
        </w:rPr>
        <w:t>破裂之颗粒即属于软弱颗粒，将其弃去，称出未破裂颗粒的质量。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7.3试验结果计算</w:t>
      </w:r>
    </w:p>
    <w:p w:rsidR="00E9430A" w:rsidRDefault="00E9430A" w:rsidP="00E9430A">
      <w:pPr>
        <w:ind w:firstLineChars="200" w:firstLine="480"/>
        <w:rPr>
          <w:rFonts w:ascii="宋体" w:hAnsi="宋体" w:cs="仿宋"/>
          <w:sz w:val="24"/>
          <w:szCs w:val="24"/>
          <w:lang w:val="en-GB"/>
        </w:rPr>
      </w:pPr>
      <w:r>
        <w:rPr>
          <w:rFonts w:ascii="宋体" w:hAnsi="宋体" w:cs="仿宋" w:hint="eastAsia"/>
          <w:sz w:val="24"/>
          <w:szCs w:val="24"/>
        </w:rPr>
        <w:t>1）</w:t>
      </w:r>
      <w:r>
        <w:rPr>
          <w:rFonts w:ascii="宋体" w:hAnsi="宋体" w:cs="仿宋" w:hint="eastAsia"/>
          <w:sz w:val="24"/>
          <w:szCs w:val="24"/>
          <w:lang w:val="en-GB"/>
        </w:rPr>
        <w:t>粗集料的软弱颗粒含量按</w:t>
      </w:r>
      <w:r>
        <w:rPr>
          <w:rFonts w:ascii="宋体" w:hAnsi="宋体" w:cs="仿宋" w:hint="eastAsia"/>
          <w:sz w:val="24"/>
          <w:szCs w:val="24"/>
        </w:rPr>
        <w:t>按下式计算，准确至0.1％。</w:t>
      </w:r>
    </w:p>
    <w:p w:rsidR="00E9430A" w:rsidRDefault="00E9430A" w:rsidP="00E9430A">
      <w:pPr>
        <w:ind w:firstLineChars="200" w:firstLine="480"/>
        <w:rPr>
          <w:rFonts w:ascii="宋体" w:hAnsi="宋体" w:cs="仿宋"/>
          <w:sz w:val="24"/>
          <w:szCs w:val="24"/>
          <w:lang w:val="en-GB"/>
        </w:rPr>
      </w:pPr>
      <w:r>
        <w:rPr>
          <w:rFonts w:ascii="宋体" w:hAnsi="宋体" w:cs="仿宋"/>
          <w:noProof/>
          <w:sz w:val="24"/>
          <w:szCs w:val="24"/>
        </w:rPr>
        <w:drawing>
          <wp:anchor distT="0" distB="0" distL="114300" distR="114300" simplePos="0" relativeHeight="251660288" behindDoc="0" locked="0" layoutInCell="1" allowOverlap="1">
            <wp:simplePos x="0" y="0"/>
            <wp:positionH relativeFrom="column">
              <wp:posOffset>1828800</wp:posOffset>
            </wp:positionH>
            <wp:positionV relativeFrom="paragraph">
              <wp:posOffset>53340</wp:posOffset>
            </wp:positionV>
            <wp:extent cx="1288415" cy="420370"/>
            <wp:effectExtent l="0" t="0" r="0" b="0"/>
            <wp:wrapNone/>
            <wp:docPr id="2" name="对象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6"/>
                    <pic:cNvPicPr>
                      <a:picLocks noChangeAspect="1" noChangeArrowheads="1"/>
                    </pic:cNvPicPr>
                  </pic:nvPicPr>
                  <pic:blipFill>
                    <a:blip r:embed="rId76" cstate="print"/>
                    <a:srcRect/>
                    <a:stretch>
                      <a:fillRect/>
                    </a:stretch>
                  </pic:blipFill>
                  <pic:spPr bwMode="auto">
                    <a:xfrm>
                      <a:off x="0" y="0"/>
                      <a:ext cx="1288415" cy="420370"/>
                    </a:xfrm>
                    <a:prstGeom prst="rect">
                      <a:avLst/>
                    </a:prstGeom>
                    <a:noFill/>
                    <a:ln w="9525">
                      <a:noFill/>
                      <a:miter lim="800000"/>
                      <a:headEnd/>
                      <a:tailEnd/>
                    </a:ln>
                  </pic:spPr>
                </pic:pic>
              </a:graphicData>
            </a:graphic>
          </wp:anchor>
        </w:drawing>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r>
        <w:rPr>
          <w:rFonts w:ascii="宋体" w:hAnsi="宋体" w:cs="仿宋" w:hint="eastAsia"/>
          <w:sz w:val="24"/>
          <w:szCs w:val="24"/>
        </w:rPr>
        <w:object w:dxaOrig="244" w:dyaOrig="264">
          <v:shape id="对象 34" o:spid="_x0000_i1058" type="#_x0000_t75" style="width:12.15pt;height:12.15pt;mso-position-horizontal-relative:page;mso-position-vertical-relative:page" o:ole="">
            <v:imagedata r:id="rId77" o:title=""/>
          </v:shape>
          <o:OLEObject Type="Embed" ProgID="Equation.DSMT4" ShapeID="对象 34" DrawAspect="Content" ObjectID="_1612270928" r:id="rId78"/>
        </w:object>
      </w:r>
      <w:r>
        <w:rPr>
          <w:rFonts w:ascii="宋体" w:hAnsi="宋体" w:cs="仿宋" w:hint="eastAsia"/>
          <w:sz w:val="24"/>
          <w:szCs w:val="24"/>
        </w:rPr>
        <w:t>——粗集料的软弱颗粒含量,（%）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304" w:dyaOrig="366">
          <v:shape id="对象 35" o:spid="_x0000_i1059" type="#_x0000_t75" style="width:15.2pt;height:17.25pt;mso-position-horizontal-relative:page;mso-position-vertical-relative:page" o:ole="">
            <v:imagedata r:id="rId79" o:title=""/>
          </v:shape>
          <o:OLEObject Type="Embed" ProgID="Equation.DSMT4" ShapeID="对象 35" DrawAspect="Content" ObjectID="_1612270929" r:id="rId80"/>
        </w:object>
      </w:r>
      <w:r>
        <w:rPr>
          <w:rFonts w:ascii="宋体" w:hAnsi="宋体" w:cs="仿宋" w:hint="eastAsia"/>
          <w:sz w:val="24"/>
          <w:szCs w:val="24"/>
        </w:rPr>
        <w:t>——各粒级颗粒总质量，（g）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324" w:dyaOrig="364">
          <v:shape id="对象 36" o:spid="_x0000_i1060" type="#_x0000_t75" style="width:16.25pt;height:17.25pt;mso-position-horizontal-relative:page;mso-position-vertical-relative:page" o:ole="">
            <v:imagedata r:id="rId81" o:title=""/>
          </v:shape>
          <o:OLEObject Type="Embed" ProgID="Equation.DSMT4" ShapeID="对象 36" DrawAspect="Content" ObjectID="_1612270930" r:id="rId82"/>
        </w:object>
      </w:r>
      <w:r>
        <w:rPr>
          <w:rFonts w:ascii="宋体" w:hAnsi="宋体" w:cs="仿宋" w:hint="eastAsia"/>
          <w:sz w:val="24"/>
          <w:szCs w:val="24"/>
        </w:rPr>
        <w:t>——试验后完好颗粒总质量，（g）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8、压碎值</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8.1主要仪器设备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 压力试验机：最大压力300kN以上；</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（2）受压试模：如下图；</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（3）天平：称量5kg、感量1g；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（4）筛：孔径分别为2.5mm、10mm、20mm方孔筛。</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8.2试验步骤及注意事项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1）用孔径为10mm和20mm的筛，选取粒径大于10mm而小于20mm的石料（气干状态），并剔除其中的针片状颗粒，然后称取试样三份，每份3kg，按下述步骤分别进行测试。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置圆模于底盘上，取试样一份，分两层装入圆模中，每装完一层试样，一手按住圆模，一手将底盘手把一边提起2cm，然后松手使其自由落下，两边交替，反复进行至每边提起25次。两层振完后，平整模内试样表面。</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将装有试样的受压圆模放到压力试验机上，盖上压头（注意使加压头保持平正），开动试验机在3min～5min内均匀地加荷到200kN，然后卸荷，取下受压试模，移去加压头，倒出试样，用孔径2.5mm的筛筛除被压碎的细粒，并称取剩留在筛上的试样质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注：当石料由不同岩种组成时，分别选样试验。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8.3试验结果处理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压碎指标按公式（10-1）计算（准确至0.1%）：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836" w:dyaOrig="705">
          <v:shape id="对象 37" o:spid="_x0000_i1061" type="#_x0000_t75" style="width:90.25pt;height:35.5pt;mso-position-horizontal-relative:page;mso-position-vertical-relative:page" o:ole="" fillcolor="#6d6d6d">
            <v:imagedata r:id="rId83" o:title=""/>
          </v:shape>
          <o:OLEObject Type="Embed" ProgID="Equation.3" ShapeID="对象 37" DrawAspect="Content" ObjectID="_1612270931" r:id="rId84"/>
        </w:object>
      </w:r>
      <w:r>
        <w:rPr>
          <w:rFonts w:ascii="宋体" w:hAnsi="宋体" w:cs="仿宋" w:hint="eastAsia"/>
          <w:sz w:val="24"/>
          <w:szCs w:val="24"/>
        </w:rPr>
        <w:t xml:space="preserve">                         （10-1）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式中  C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压碎指标，%；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G0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试样质量，g；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G1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试样压碎后筛余量，g。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以三次测值的平均值作为试验结果。</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9、超逊径</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9.1主要仪器设备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1）磅秤：称量100kg、感量100g；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 xml:space="preserve">    2）超逊径筛：筛孔尺寸如超逊径试验筛孔尺寸表,孔形为方孔。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超逊径试验筛孔尺寸表               单位：mm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92"/>
        <w:gridCol w:w="850"/>
        <w:gridCol w:w="852"/>
        <w:gridCol w:w="732"/>
        <w:gridCol w:w="733"/>
        <w:gridCol w:w="812"/>
        <w:gridCol w:w="812"/>
        <w:gridCol w:w="926"/>
        <w:gridCol w:w="1284"/>
      </w:tblGrid>
      <w:tr w:rsidR="00E9430A" w:rsidTr="00200658">
        <w:trPr>
          <w:cantSplit/>
          <w:trHeight w:val="354"/>
          <w:jc w:val="center"/>
        </w:trPr>
        <w:tc>
          <w:tcPr>
            <w:tcW w:w="1492" w:type="dxa"/>
            <w:vMerge w:val="restart"/>
            <w:vAlign w:val="center"/>
          </w:tcPr>
          <w:p w:rsidR="00E9430A" w:rsidRDefault="00E9430A" w:rsidP="00200658">
            <w:pPr>
              <w:ind w:firstLineChars="100" w:firstLine="240"/>
              <w:rPr>
                <w:rFonts w:ascii="宋体" w:hAnsi="宋体" w:cs="仿宋"/>
                <w:sz w:val="24"/>
                <w:szCs w:val="24"/>
              </w:rPr>
            </w:pPr>
            <w:r>
              <w:rPr>
                <w:rFonts w:ascii="宋体" w:hAnsi="宋体" w:cs="仿宋" w:hint="eastAsia"/>
                <w:sz w:val="24"/>
                <w:szCs w:val="24"/>
              </w:rPr>
              <w:t>骨料粒径</w:t>
            </w:r>
          </w:p>
        </w:tc>
        <w:tc>
          <w:tcPr>
            <w:tcW w:w="1702" w:type="dxa"/>
            <w:gridSpan w:val="2"/>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5～20</w:t>
            </w:r>
          </w:p>
        </w:tc>
        <w:tc>
          <w:tcPr>
            <w:tcW w:w="1465" w:type="dxa"/>
            <w:gridSpan w:val="2"/>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20～40</w:t>
            </w:r>
          </w:p>
        </w:tc>
        <w:tc>
          <w:tcPr>
            <w:tcW w:w="1624" w:type="dxa"/>
            <w:gridSpan w:val="2"/>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40～80</w:t>
            </w:r>
          </w:p>
        </w:tc>
        <w:tc>
          <w:tcPr>
            <w:tcW w:w="2210" w:type="dxa"/>
            <w:gridSpan w:val="2"/>
            <w:vAlign w:val="center"/>
          </w:tcPr>
          <w:p w:rsidR="00E9430A" w:rsidRDefault="00E9430A" w:rsidP="00200658">
            <w:pPr>
              <w:ind w:firstLineChars="200" w:firstLine="480"/>
              <w:rPr>
                <w:rFonts w:ascii="宋体" w:hAnsi="宋体" w:cs="仿宋"/>
                <w:sz w:val="24"/>
                <w:szCs w:val="24"/>
              </w:rPr>
            </w:pPr>
            <w:r>
              <w:rPr>
                <w:rFonts w:ascii="宋体" w:hAnsi="宋体" w:cs="仿宋" w:hint="eastAsia"/>
                <w:sz w:val="24"/>
                <w:szCs w:val="24"/>
              </w:rPr>
              <w:t>80～150 (120)</w:t>
            </w:r>
          </w:p>
        </w:tc>
      </w:tr>
      <w:tr w:rsidR="00E9430A" w:rsidTr="00200658">
        <w:trPr>
          <w:cantSplit/>
          <w:trHeight w:val="332"/>
          <w:jc w:val="center"/>
        </w:trPr>
        <w:tc>
          <w:tcPr>
            <w:tcW w:w="1492" w:type="dxa"/>
            <w:vMerge/>
            <w:vAlign w:val="center"/>
          </w:tcPr>
          <w:p w:rsidR="00E9430A" w:rsidRDefault="00E9430A" w:rsidP="00200658">
            <w:pPr>
              <w:ind w:firstLineChars="200" w:firstLine="480"/>
              <w:rPr>
                <w:rFonts w:ascii="宋体" w:hAnsi="宋体" w:cs="仿宋"/>
                <w:sz w:val="24"/>
                <w:szCs w:val="24"/>
              </w:rPr>
            </w:pPr>
          </w:p>
        </w:tc>
        <w:tc>
          <w:tcPr>
            <w:tcW w:w="850" w:type="dxa"/>
            <w:vAlign w:val="center"/>
          </w:tcPr>
          <w:p w:rsidR="00E9430A" w:rsidRDefault="00E9430A" w:rsidP="00200658">
            <w:pPr>
              <w:rPr>
                <w:rFonts w:ascii="宋体" w:hAnsi="宋体" w:cs="仿宋"/>
                <w:sz w:val="24"/>
                <w:szCs w:val="24"/>
              </w:rPr>
            </w:pPr>
            <w:r>
              <w:rPr>
                <w:rFonts w:ascii="宋体" w:hAnsi="宋体" w:cs="仿宋" w:hint="eastAsia"/>
                <w:sz w:val="24"/>
                <w:szCs w:val="24"/>
              </w:rPr>
              <w:t>下限</w:t>
            </w:r>
          </w:p>
        </w:tc>
        <w:tc>
          <w:tcPr>
            <w:tcW w:w="852" w:type="dxa"/>
            <w:vAlign w:val="center"/>
          </w:tcPr>
          <w:p w:rsidR="00E9430A" w:rsidRDefault="00E9430A" w:rsidP="00200658">
            <w:pPr>
              <w:rPr>
                <w:rFonts w:ascii="宋体" w:hAnsi="宋体" w:cs="仿宋"/>
                <w:sz w:val="24"/>
                <w:szCs w:val="24"/>
              </w:rPr>
            </w:pPr>
            <w:r>
              <w:rPr>
                <w:rFonts w:ascii="宋体" w:hAnsi="宋体" w:cs="仿宋" w:hint="eastAsia"/>
                <w:sz w:val="24"/>
                <w:szCs w:val="24"/>
              </w:rPr>
              <w:t>上限</w:t>
            </w:r>
          </w:p>
        </w:tc>
        <w:tc>
          <w:tcPr>
            <w:tcW w:w="732" w:type="dxa"/>
            <w:vAlign w:val="center"/>
          </w:tcPr>
          <w:p w:rsidR="00E9430A" w:rsidRDefault="00E9430A" w:rsidP="00200658">
            <w:pPr>
              <w:rPr>
                <w:rFonts w:ascii="宋体" w:hAnsi="宋体" w:cs="仿宋"/>
                <w:sz w:val="24"/>
                <w:szCs w:val="24"/>
              </w:rPr>
            </w:pPr>
            <w:r>
              <w:rPr>
                <w:rFonts w:ascii="宋体" w:hAnsi="宋体" w:cs="仿宋" w:hint="eastAsia"/>
                <w:sz w:val="24"/>
                <w:szCs w:val="24"/>
              </w:rPr>
              <w:t>下限</w:t>
            </w:r>
          </w:p>
        </w:tc>
        <w:tc>
          <w:tcPr>
            <w:tcW w:w="733" w:type="dxa"/>
            <w:vAlign w:val="center"/>
          </w:tcPr>
          <w:p w:rsidR="00E9430A" w:rsidRDefault="00E9430A" w:rsidP="00200658">
            <w:pPr>
              <w:rPr>
                <w:rFonts w:ascii="宋体" w:hAnsi="宋体" w:cs="仿宋"/>
                <w:sz w:val="24"/>
                <w:szCs w:val="24"/>
              </w:rPr>
            </w:pPr>
            <w:r>
              <w:rPr>
                <w:rFonts w:ascii="宋体" w:hAnsi="宋体" w:cs="仿宋" w:hint="eastAsia"/>
                <w:sz w:val="24"/>
                <w:szCs w:val="24"/>
              </w:rPr>
              <w:t>上限</w:t>
            </w:r>
          </w:p>
        </w:tc>
        <w:tc>
          <w:tcPr>
            <w:tcW w:w="812" w:type="dxa"/>
            <w:vAlign w:val="center"/>
          </w:tcPr>
          <w:p w:rsidR="00E9430A" w:rsidRDefault="00E9430A" w:rsidP="00200658">
            <w:pPr>
              <w:rPr>
                <w:rFonts w:ascii="宋体" w:hAnsi="宋体" w:cs="仿宋"/>
                <w:sz w:val="24"/>
                <w:szCs w:val="24"/>
              </w:rPr>
            </w:pPr>
            <w:r>
              <w:rPr>
                <w:rFonts w:ascii="宋体" w:hAnsi="宋体" w:cs="仿宋" w:hint="eastAsia"/>
                <w:sz w:val="24"/>
                <w:szCs w:val="24"/>
              </w:rPr>
              <w:t>下限</w:t>
            </w:r>
          </w:p>
        </w:tc>
        <w:tc>
          <w:tcPr>
            <w:tcW w:w="812" w:type="dxa"/>
            <w:vAlign w:val="center"/>
          </w:tcPr>
          <w:p w:rsidR="00E9430A" w:rsidRDefault="00E9430A" w:rsidP="00200658">
            <w:pPr>
              <w:rPr>
                <w:rFonts w:ascii="宋体" w:hAnsi="宋体" w:cs="仿宋"/>
                <w:sz w:val="24"/>
                <w:szCs w:val="24"/>
              </w:rPr>
            </w:pPr>
            <w:r>
              <w:rPr>
                <w:rFonts w:ascii="宋体" w:hAnsi="宋体" w:cs="仿宋" w:hint="eastAsia"/>
                <w:sz w:val="24"/>
                <w:szCs w:val="24"/>
              </w:rPr>
              <w:t>上限</w:t>
            </w:r>
          </w:p>
        </w:tc>
        <w:tc>
          <w:tcPr>
            <w:tcW w:w="926" w:type="dxa"/>
            <w:vAlign w:val="center"/>
          </w:tcPr>
          <w:p w:rsidR="00E9430A" w:rsidRDefault="00E9430A" w:rsidP="00200658">
            <w:pPr>
              <w:rPr>
                <w:rFonts w:ascii="宋体" w:hAnsi="宋体" w:cs="仿宋"/>
                <w:sz w:val="24"/>
                <w:szCs w:val="24"/>
              </w:rPr>
            </w:pPr>
            <w:r>
              <w:rPr>
                <w:rFonts w:ascii="宋体" w:hAnsi="宋体" w:cs="仿宋" w:hint="eastAsia"/>
                <w:sz w:val="24"/>
                <w:szCs w:val="24"/>
              </w:rPr>
              <w:t>下限</w:t>
            </w:r>
          </w:p>
        </w:tc>
        <w:tc>
          <w:tcPr>
            <w:tcW w:w="1284" w:type="dxa"/>
            <w:vAlign w:val="center"/>
          </w:tcPr>
          <w:p w:rsidR="00E9430A" w:rsidRDefault="00E9430A" w:rsidP="00200658">
            <w:pPr>
              <w:rPr>
                <w:rFonts w:ascii="宋体" w:hAnsi="宋体" w:cs="仿宋"/>
                <w:sz w:val="24"/>
                <w:szCs w:val="24"/>
              </w:rPr>
            </w:pPr>
            <w:r>
              <w:rPr>
                <w:rFonts w:ascii="宋体" w:hAnsi="宋体" w:cs="仿宋" w:hint="eastAsia"/>
                <w:sz w:val="24"/>
                <w:szCs w:val="24"/>
              </w:rPr>
              <w:t>上限</w:t>
            </w:r>
          </w:p>
        </w:tc>
      </w:tr>
      <w:tr w:rsidR="00E9430A" w:rsidTr="00200658">
        <w:trPr>
          <w:trHeight w:val="397"/>
          <w:jc w:val="center"/>
        </w:trPr>
        <w:tc>
          <w:tcPr>
            <w:tcW w:w="1492" w:type="dxa"/>
            <w:vAlign w:val="center"/>
          </w:tcPr>
          <w:p w:rsidR="00E9430A" w:rsidRDefault="00E9430A" w:rsidP="00200658">
            <w:pPr>
              <w:rPr>
                <w:rFonts w:ascii="宋体" w:hAnsi="宋体" w:cs="仿宋"/>
                <w:sz w:val="24"/>
                <w:szCs w:val="24"/>
              </w:rPr>
            </w:pPr>
            <w:r>
              <w:rPr>
                <w:rFonts w:ascii="宋体" w:hAnsi="宋体" w:cs="仿宋" w:hint="eastAsia"/>
                <w:sz w:val="24"/>
                <w:szCs w:val="24"/>
              </w:rPr>
              <w:t>原筛孔尺寸</w:t>
            </w:r>
          </w:p>
        </w:tc>
        <w:tc>
          <w:tcPr>
            <w:tcW w:w="850" w:type="dxa"/>
            <w:vAlign w:val="center"/>
          </w:tcPr>
          <w:p w:rsidR="00E9430A" w:rsidRDefault="00E9430A" w:rsidP="00200658">
            <w:pPr>
              <w:rPr>
                <w:rFonts w:ascii="宋体" w:hAnsi="宋体" w:cs="仿宋"/>
                <w:sz w:val="24"/>
                <w:szCs w:val="24"/>
              </w:rPr>
            </w:pPr>
            <w:r>
              <w:rPr>
                <w:rFonts w:ascii="宋体" w:hAnsi="宋体" w:cs="仿宋" w:hint="eastAsia"/>
                <w:sz w:val="24"/>
                <w:szCs w:val="24"/>
              </w:rPr>
              <w:t>5</w:t>
            </w:r>
          </w:p>
        </w:tc>
        <w:tc>
          <w:tcPr>
            <w:tcW w:w="852" w:type="dxa"/>
            <w:vAlign w:val="center"/>
          </w:tcPr>
          <w:p w:rsidR="00E9430A" w:rsidRDefault="00E9430A" w:rsidP="00200658">
            <w:pPr>
              <w:rPr>
                <w:rFonts w:ascii="宋体" w:hAnsi="宋体" w:cs="仿宋"/>
                <w:sz w:val="24"/>
                <w:szCs w:val="24"/>
              </w:rPr>
            </w:pPr>
            <w:r>
              <w:rPr>
                <w:rFonts w:ascii="宋体" w:hAnsi="宋体" w:cs="仿宋" w:hint="eastAsia"/>
                <w:sz w:val="24"/>
                <w:szCs w:val="24"/>
              </w:rPr>
              <w:t>20</w:t>
            </w:r>
          </w:p>
        </w:tc>
        <w:tc>
          <w:tcPr>
            <w:tcW w:w="732" w:type="dxa"/>
            <w:vAlign w:val="center"/>
          </w:tcPr>
          <w:p w:rsidR="00E9430A" w:rsidRDefault="00E9430A" w:rsidP="00200658">
            <w:pPr>
              <w:rPr>
                <w:rFonts w:ascii="宋体" w:hAnsi="宋体" w:cs="仿宋"/>
                <w:sz w:val="24"/>
                <w:szCs w:val="24"/>
              </w:rPr>
            </w:pPr>
            <w:r>
              <w:rPr>
                <w:rFonts w:ascii="宋体" w:hAnsi="宋体" w:cs="仿宋" w:hint="eastAsia"/>
                <w:sz w:val="24"/>
                <w:szCs w:val="24"/>
              </w:rPr>
              <w:t>20</w:t>
            </w:r>
          </w:p>
        </w:tc>
        <w:tc>
          <w:tcPr>
            <w:tcW w:w="733" w:type="dxa"/>
            <w:vAlign w:val="center"/>
          </w:tcPr>
          <w:p w:rsidR="00E9430A" w:rsidRDefault="00E9430A" w:rsidP="00200658">
            <w:pPr>
              <w:rPr>
                <w:rFonts w:ascii="宋体" w:hAnsi="宋体" w:cs="仿宋"/>
                <w:sz w:val="24"/>
                <w:szCs w:val="24"/>
              </w:rPr>
            </w:pPr>
            <w:r>
              <w:rPr>
                <w:rFonts w:ascii="宋体" w:hAnsi="宋体" w:cs="仿宋" w:hint="eastAsia"/>
                <w:sz w:val="24"/>
                <w:szCs w:val="24"/>
              </w:rPr>
              <w:t>40</w:t>
            </w:r>
          </w:p>
        </w:tc>
        <w:tc>
          <w:tcPr>
            <w:tcW w:w="812" w:type="dxa"/>
            <w:vAlign w:val="center"/>
          </w:tcPr>
          <w:p w:rsidR="00E9430A" w:rsidRDefault="00E9430A" w:rsidP="00200658">
            <w:pPr>
              <w:rPr>
                <w:rFonts w:ascii="宋体" w:hAnsi="宋体" w:cs="仿宋"/>
                <w:sz w:val="24"/>
                <w:szCs w:val="24"/>
              </w:rPr>
            </w:pPr>
            <w:r>
              <w:rPr>
                <w:rFonts w:ascii="宋体" w:hAnsi="宋体" w:cs="仿宋" w:hint="eastAsia"/>
                <w:sz w:val="24"/>
                <w:szCs w:val="24"/>
              </w:rPr>
              <w:t>40</w:t>
            </w:r>
          </w:p>
        </w:tc>
        <w:tc>
          <w:tcPr>
            <w:tcW w:w="812" w:type="dxa"/>
            <w:vAlign w:val="center"/>
          </w:tcPr>
          <w:p w:rsidR="00E9430A" w:rsidRDefault="00E9430A" w:rsidP="00200658">
            <w:pPr>
              <w:rPr>
                <w:rFonts w:ascii="宋体" w:hAnsi="宋体" w:cs="仿宋"/>
                <w:sz w:val="24"/>
                <w:szCs w:val="24"/>
              </w:rPr>
            </w:pPr>
            <w:r>
              <w:rPr>
                <w:rFonts w:ascii="宋体" w:hAnsi="宋体" w:cs="仿宋" w:hint="eastAsia"/>
                <w:sz w:val="24"/>
                <w:szCs w:val="24"/>
              </w:rPr>
              <w:t>80</w:t>
            </w:r>
          </w:p>
        </w:tc>
        <w:tc>
          <w:tcPr>
            <w:tcW w:w="926" w:type="dxa"/>
            <w:vAlign w:val="center"/>
          </w:tcPr>
          <w:p w:rsidR="00E9430A" w:rsidRDefault="00E9430A" w:rsidP="00200658">
            <w:pPr>
              <w:rPr>
                <w:rFonts w:ascii="宋体" w:hAnsi="宋体" w:cs="仿宋"/>
                <w:sz w:val="24"/>
                <w:szCs w:val="24"/>
              </w:rPr>
            </w:pPr>
            <w:r>
              <w:rPr>
                <w:rFonts w:ascii="宋体" w:hAnsi="宋体" w:cs="仿宋" w:hint="eastAsia"/>
                <w:sz w:val="24"/>
                <w:szCs w:val="24"/>
              </w:rPr>
              <w:t>80</w:t>
            </w:r>
          </w:p>
        </w:tc>
        <w:tc>
          <w:tcPr>
            <w:tcW w:w="1284" w:type="dxa"/>
            <w:vAlign w:val="center"/>
          </w:tcPr>
          <w:p w:rsidR="00E9430A" w:rsidRDefault="00E9430A" w:rsidP="00200658">
            <w:pPr>
              <w:rPr>
                <w:rFonts w:ascii="宋体" w:hAnsi="宋体" w:cs="仿宋"/>
                <w:sz w:val="24"/>
                <w:szCs w:val="24"/>
              </w:rPr>
            </w:pPr>
            <w:r>
              <w:rPr>
                <w:rFonts w:ascii="宋体" w:hAnsi="宋体" w:cs="仿宋" w:hint="eastAsia"/>
                <w:sz w:val="24"/>
                <w:szCs w:val="24"/>
              </w:rPr>
              <w:t>150(120)</w:t>
            </w:r>
          </w:p>
        </w:tc>
      </w:tr>
      <w:tr w:rsidR="00E9430A" w:rsidTr="00200658">
        <w:trPr>
          <w:trHeight w:val="397"/>
          <w:jc w:val="center"/>
        </w:trPr>
        <w:tc>
          <w:tcPr>
            <w:tcW w:w="1492" w:type="dxa"/>
            <w:vAlign w:val="center"/>
          </w:tcPr>
          <w:p w:rsidR="00E9430A" w:rsidRDefault="00E9430A" w:rsidP="00200658">
            <w:pPr>
              <w:rPr>
                <w:rFonts w:ascii="宋体" w:hAnsi="宋体" w:cs="仿宋"/>
                <w:sz w:val="24"/>
                <w:szCs w:val="24"/>
              </w:rPr>
            </w:pPr>
            <w:r>
              <w:rPr>
                <w:rFonts w:ascii="宋体" w:hAnsi="宋体" w:cs="仿宋" w:hint="eastAsia"/>
                <w:sz w:val="24"/>
                <w:szCs w:val="24"/>
              </w:rPr>
              <w:t>超逊径筛</w:t>
            </w:r>
          </w:p>
          <w:p w:rsidR="00E9430A" w:rsidRDefault="00E9430A" w:rsidP="00200658">
            <w:pPr>
              <w:rPr>
                <w:rFonts w:ascii="宋体" w:hAnsi="宋体" w:cs="仿宋"/>
                <w:sz w:val="24"/>
                <w:szCs w:val="24"/>
              </w:rPr>
            </w:pPr>
            <w:r>
              <w:rPr>
                <w:rFonts w:ascii="宋体" w:hAnsi="宋体" w:cs="仿宋" w:hint="eastAsia"/>
                <w:sz w:val="24"/>
                <w:szCs w:val="24"/>
              </w:rPr>
              <w:t>筛孔尺寸</w:t>
            </w:r>
          </w:p>
        </w:tc>
        <w:tc>
          <w:tcPr>
            <w:tcW w:w="850" w:type="dxa"/>
            <w:vAlign w:val="center"/>
          </w:tcPr>
          <w:p w:rsidR="00E9430A" w:rsidRDefault="00E9430A" w:rsidP="00200658">
            <w:pPr>
              <w:rPr>
                <w:rFonts w:ascii="宋体" w:hAnsi="宋体" w:cs="仿宋"/>
                <w:sz w:val="24"/>
                <w:szCs w:val="24"/>
              </w:rPr>
            </w:pPr>
            <w:r>
              <w:rPr>
                <w:rFonts w:ascii="宋体" w:hAnsi="宋体" w:cs="仿宋" w:hint="eastAsia"/>
                <w:sz w:val="24"/>
                <w:szCs w:val="24"/>
              </w:rPr>
              <w:t>4</w:t>
            </w:r>
          </w:p>
        </w:tc>
        <w:tc>
          <w:tcPr>
            <w:tcW w:w="852" w:type="dxa"/>
            <w:vAlign w:val="center"/>
          </w:tcPr>
          <w:p w:rsidR="00E9430A" w:rsidRDefault="00E9430A" w:rsidP="00200658">
            <w:pPr>
              <w:rPr>
                <w:rFonts w:ascii="宋体" w:hAnsi="宋体" w:cs="仿宋"/>
                <w:sz w:val="24"/>
                <w:szCs w:val="24"/>
              </w:rPr>
            </w:pPr>
            <w:r>
              <w:rPr>
                <w:rFonts w:ascii="宋体" w:hAnsi="宋体" w:cs="仿宋" w:hint="eastAsia"/>
                <w:sz w:val="24"/>
                <w:szCs w:val="24"/>
              </w:rPr>
              <w:t>23</w:t>
            </w:r>
          </w:p>
        </w:tc>
        <w:tc>
          <w:tcPr>
            <w:tcW w:w="732" w:type="dxa"/>
            <w:vAlign w:val="center"/>
          </w:tcPr>
          <w:p w:rsidR="00E9430A" w:rsidRDefault="00E9430A" w:rsidP="00200658">
            <w:pPr>
              <w:rPr>
                <w:rFonts w:ascii="宋体" w:hAnsi="宋体" w:cs="仿宋"/>
                <w:sz w:val="24"/>
                <w:szCs w:val="24"/>
              </w:rPr>
            </w:pPr>
            <w:r>
              <w:rPr>
                <w:rFonts w:ascii="宋体" w:hAnsi="宋体" w:cs="仿宋" w:hint="eastAsia"/>
                <w:sz w:val="24"/>
                <w:szCs w:val="24"/>
              </w:rPr>
              <w:t>17</w:t>
            </w:r>
          </w:p>
        </w:tc>
        <w:tc>
          <w:tcPr>
            <w:tcW w:w="733" w:type="dxa"/>
            <w:vAlign w:val="center"/>
          </w:tcPr>
          <w:p w:rsidR="00E9430A" w:rsidRDefault="00E9430A" w:rsidP="00200658">
            <w:pPr>
              <w:rPr>
                <w:rFonts w:ascii="宋体" w:hAnsi="宋体" w:cs="仿宋"/>
                <w:sz w:val="24"/>
                <w:szCs w:val="24"/>
              </w:rPr>
            </w:pPr>
            <w:r>
              <w:rPr>
                <w:rFonts w:ascii="宋体" w:hAnsi="宋体" w:cs="仿宋" w:hint="eastAsia"/>
                <w:sz w:val="24"/>
                <w:szCs w:val="24"/>
              </w:rPr>
              <w:t>47</w:t>
            </w:r>
          </w:p>
        </w:tc>
        <w:tc>
          <w:tcPr>
            <w:tcW w:w="812" w:type="dxa"/>
            <w:vAlign w:val="center"/>
          </w:tcPr>
          <w:p w:rsidR="00E9430A" w:rsidRDefault="00E9430A" w:rsidP="00200658">
            <w:pPr>
              <w:rPr>
                <w:rFonts w:ascii="宋体" w:hAnsi="宋体" w:cs="仿宋"/>
                <w:sz w:val="24"/>
                <w:szCs w:val="24"/>
              </w:rPr>
            </w:pPr>
            <w:r>
              <w:rPr>
                <w:rFonts w:ascii="宋体" w:hAnsi="宋体" w:cs="仿宋" w:hint="eastAsia"/>
                <w:sz w:val="24"/>
                <w:szCs w:val="24"/>
              </w:rPr>
              <w:t>33</w:t>
            </w:r>
          </w:p>
        </w:tc>
        <w:tc>
          <w:tcPr>
            <w:tcW w:w="812" w:type="dxa"/>
            <w:vAlign w:val="center"/>
          </w:tcPr>
          <w:p w:rsidR="00E9430A" w:rsidRDefault="00E9430A" w:rsidP="00200658">
            <w:pPr>
              <w:rPr>
                <w:rFonts w:ascii="宋体" w:hAnsi="宋体" w:cs="仿宋"/>
                <w:sz w:val="24"/>
                <w:szCs w:val="24"/>
              </w:rPr>
            </w:pPr>
            <w:r>
              <w:rPr>
                <w:rFonts w:ascii="宋体" w:hAnsi="宋体" w:cs="仿宋" w:hint="eastAsia"/>
                <w:sz w:val="24"/>
                <w:szCs w:val="24"/>
              </w:rPr>
              <w:t>93</w:t>
            </w:r>
          </w:p>
        </w:tc>
        <w:tc>
          <w:tcPr>
            <w:tcW w:w="926" w:type="dxa"/>
            <w:vAlign w:val="center"/>
          </w:tcPr>
          <w:p w:rsidR="00E9430A" w:rsidRDefault="00E9430A" w:rsidP="00200658">
            <w:pPr>
              <w:rPr>
                <w:rFonts w:ascii="宋体" w:hAnsi="宋体" w:cs="仿宋"/>
                <w:sz w:val="24"/>
                <w:szCs w:val="24"/>
              </w:rPr>
            </w:pPr>
            <w:r>
              <w:rPr>
                <w:rFonts w:ascii="宋体" w:hAnsi="宋体" w:cs="仿宋" w:hint="eastAsia"/>
                <w:sz w:val="24"/>
                <w:szCs w:val="24"/>
              </w:rPr>
              <w:t>67</w:t>
            </w:r>
          </w:p>
        </w:tc>
        <w:tc>
          <w:tcPr>
            <w:tcW w:w="1284" w:type="dxa"/>
            <w:vAlign w:val="center"/>
          </w:tcPr>
          <w:p w:rsidR="00E9430A" w:rsidRDefault="00E9430A" w:rsidP="00200658">
            <w:pPr>
              <w:rPr>
                <w:rFonts w:ascii="宋体" w:hAnsi="宋体" w:cs="仿宋"/>
                <w:sz w:val="24"/>
                <w:szCs w:val="24"/>
              </w:rPr>
            </w:pPr>
            <w:r>
              <w:rPr>
                <w:rFonts w:ascii="宋体" w:hAnsi="宋体" w:cs="仿宋" w:hint="eastAsia"/>
                <w:sz w:val="24"/>
                <w:szCs w:val="24"/>
              </w:rPr>
              <w:t>175(140)</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9.2试验步骤及注意事项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1）试样的准备：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a在筛分楼取样时，在皮带运输机机头接取骨料；在料堆中取样时，分上、中、下三处取样。</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b将试样拌和均匀，用四分法按超逊径试验取样数量表规定称取各级试样。</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2）将各级试样用相的超逊径筛进行筛分，并称取超径颗粒（大于超逊径筛上限的颗粒）和逊径颗粒（小于超逊径筛下限的颗粒）的质量。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超逊径试验取样数量表</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789"/>
        <w:gridCol w:w="823"/>
        <w:gridCol w:w="940"/>
        <w:gridCol w:w="951"/>
        <w:gridCol w:w="1954"/>
      </w:tblGrid>
      <w:tr w:rsidR="00E9430A" w:rsidTr="00200658">
        <w:trPr>
          <w:cantSplit/>
          <w:trHeight w:hRule="exact" w:val="676"/>
          <w:jc w:val="center"/>
        </w:trPr>
        <w:tc>
          <w:tcPr>
            <w:tcW w:w="2789" w:type="dxa"/>
            <w:vAlign w:val="center"/>
          </w:tcPr>
          <w:p w:rsidR="00E9430A" w:rsidRDefault="00E9430A" w:rsidP="00200658">
            <w:pPr>
              <w:rPr>
                <w:rFonts w:ascii="宋体" w:hAnsi="宋体" w:cs="仿宋"/>
                <w:sz w:val="24"/>
                <w:szCs w:val="24"/>
              </w:rPr>
            </w:pPr>
            <w:r>
              <w:rPr>
                <w:rFonts w:ascii="宋体" w:hAnsi="宋体" w:cs="仿宋" w:hint="eastAsia"/>
                <w:sz w:val="24"/>
                <w:szCs w:val="24"/>
              </w:rPr>
              <w:t>骨料粒径（mm）</w:t>
            </w:r>
          </w:p>
        </w:tc>
        <w:tc>
          <w:tcPr>
            <w:tcW w:w="823" w:type="dxa"/>
            <w:vAlign w:val="center"/>
          </w:tcPr>
          <w:p w:rsidR="00E9430A" w:rsidRDefault="00E9430A" w:rsidP="00200658">
            <w:pPr>
              <w:rPr>
                <w:rFonts w:ascii="宋体" w:hAnsi="宋体" w:cs="仿宋"/>
                <w:sz w:val="24"/>
                <w:szCs w:val="24"/>
              </w:rPr>
            </w:pPr>
            <w:r>
              <w:rPr>
                <w:rFonts w:ascii="宋体" w:hAnsi="宋体" w:cs="仿宋" w:hint="eastAsia"/>
                <w:sz w:val="24"/>
                <w:szCs w:val="24"/>
              </w:rPr>
              <w:t>5～20</w:t>
            </w:r>
          </w:p>
        </w:tc>
        <w:tc>
          <w:tcPr>
            <w:tcW w:w="940" w:type="dxa"/>
            <w:vAlign w:val="center"/>
          </w:tcPr>
          <w:p w:rsidR="00E9430A" w:rsidRDefault="00E9430A" w:rsidP="00200658">
            <w:pPr>
              <w:rPr>
                <w:rFonts w:ascii="宋体" w:hAnsi="宋体" w:cs="仿宋"/>
                <w:sz w:val="24"/>
                <w:szCs w:val="24"/>
              </w:rPr>
            </w:pPr>
            <w:r>
              <w:rPr>
                <w:rFonts w:ascii="宋体" w:hAnsi="宋体" w:cs="仿宋" w:hint="eastAsia"/>
                <w:sz w:val="24"/>
                <w:szCs w:val="24"/>
              </w:rPr>
              <w:t>20～40</w:t>
            </w:r>
          </w:p>
        </w:tc>
        <w:tc>
          <w:tcPr>
            <w:tcW w:w="951" w:type="dxa"/>
            <w:vAlign w:val="center"/>
          </w:tcPr>
          <w:p w:rsidR="00E9430A" w:rsidRDefault="00E9430A" w:rsidP="00200658">
            <w:pPr>
              <w:rPr>
                <w:rFonts w:ascii="宋体" w:hAnsi="宋体" w:cs="仿宋"/>
                <w:sz w:val="24"/>
                <w:szCs w:val="24"/>
              </w:rPr>
            </w:pPr>
            <w:r>
              <w:rPr>
                <w:rFonts w:ascii="宋体" w:hAnsi="宋体" w:cs="仿宋" w:hint="eastAsia"/>
                <w:sz w:val="24"/>
                <w:szCs w:val="24"/>
              </w:rPr>
              <w:t>40～80</w:t>
            </w:r>
          </w:p>
        </w:tc>
        <w:tc>
          <w:tcPr>
            <w:tcW w:w="1954" w:type="dxa"/>
            <w:vAlign w:val="center"/>
          </w:tcPr>
          <w:p w:rsidR="00E9430A" w:rsidRDefault="00E9430A" w:rsidP="00200658">
            <w:pPr>
              <w:rPr>
                <w:rFonts w:ascii="宋体" w:hAnsi="宋体" w:cs="仿宋"/>
                <w:sz w:val="24"/>
                <w:szCs w:val="24"/>
              </w:rPr>
            </w:pPr>
            <w:r>
              <w:rPr>
                <w:rFonts w:ascii="宋体" w:hAnsi="宋体" w:cs="仿宋" w:hint="eastAsia"/>
                <w:sz w:val="24"/>
                <w:szCs w:val="24"/>
              </w:rPr>
              <w:t>80～150(120)</w:t>
            </w:r>
          </w:p>
        </w:tc>
      </w:tr>
      <w:tr w:rsidR="00E9430A" w:rsidTr="00200658">
        <w:trPr>
          <w:cantSplit/>
          <w:trHeight w:hRule="exact" w:val="658"/>
          <w:jc w:val="center"/>
        </w:trPr>
        <w:tc>
          <w:tcPr>
            <w:tcW w:w="2789" w:type="dxa"/>
            <w:vAlign w:val="center"/>
          </w:tcPr>
          <w:p w:rsidR="00E9430A" w:rsidRDefault="00E9430A" w:rsidP="00200658">
            <w:pPr>
              <w:rPr>
                <w:rFonts w:ascii="宋体" w:hAnsi="宋体" w:cs="仿宋"/>
                <w:sz w:val="24"/>
                <w:szCs w:val="24"/>
              </w:rPr>
            </w:pPr>
            <w:r>
              <w:rPr>
                <w:rFonts w:ascii="宋体" w:hAnsi="宋体" w:cs="仿宋" w:hint="eastAsia"/>
                <w:sz w:val="24"/>
                <w:szCs w:val="24"/>
              </w:rPr>
              <w:t>最少取样质量</w:t>
            </w:r>
          </w:p>
          <w:p w:rsidR="00E9430A" w:rsidRDefault="00E9430A" w:rsidP="00200658">
            <w:pPr>
              <w:rPr>
                <w:rFonts w:ascii="宋体" w:hAnsi="宋体" w:cs="仿宋"/>
                <w:sz w:val="24"/>
                <w:szCs w:val="24"/>
              </w:rPr>
            </w:pPr>
            <w:r>
              <w:rPr>
                <w:rFonts w:ascii="宋体" w:hAnsi="宋体" w:cs="仿宋" w:hint="eastAsia"/>
                <w:sz w:val="24"/>
                <w:szCs w:val="24"/>
              </w:rPr>
              <w:t>（kg）</w:t>
            </w:r>
          </w:p>
        </w:tc>
        <w:tc>
          <w:tcPr>
            <w:tcW w:w="823"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20</w:t>
            </w:r>
          </w:p>
        </w:tc>
        <w:tc>
          <w:tcPr>
            <w:tcW w:w="940"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30</w:t>
            </w:r>
          </w:p>
        </w:tc>
        <w:tc>
          <w:tcPr>
            <w:tcW w:w="951"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40</w:t>
            </w:r>
          </w:p>
        </w:tc>
        <w:tc>
          <w:tcPr>
            <w:tcW w:w="1954" w:type="dxa"/>
            <w:vAlign w:val="center"/>
          </w:tcPr>
          <w:p w:rsidR="00E9430A" w:rsidRDefault="00E9430A" w:rsidP="00200658">
            <w:pPr>
              <w:jc w:val="center"/>
              <w:rPr>
                <w:rFonts w:ascii="宋体" w:hAnsi="宋体" w:cs="仿宋"/>
                <w:sz w:val="24"/>
                <w:szCs w:val="24"/>
              </w:rPr>
            </w:pPr>
            <w:r>
              <w:rPr>
                <w:rFonts w:ascii="宋体" w:hAnsi="宋体" w:cs="仿宋" w:hint="eastAsia"/>
                <w:sz w:val="24"/>
                <w:szCs w:val="24"/>
              </w:rPr>
              <w:t>50</w:t>
            </w:r>
          </w:p>
        </w:tc>
      </w:tr>
    </w:tbl>
    <w:p w:rsidR="00E9430A" w:rsidRDefault="00E9430A" w:rsidP="00E9430A">
      <w:pPr>
        <w:ind w:firstLineChars="200" w:firstLine="480"/>
        <w:rPr>
          <w:rFonts w:ascii="宋体" w:hAnsi="宋体" w:cs="仿宋"/>
          <w:sz w:val="24"/>
          <w:szCs w:val="24"/>
        </w:rPr>
      </w:pPr>
      <w:r>
        <w:rPr>
          <w:rFonts w:ascii="宋体" w:hAnsi="宋体" w:cs="仿宋" w:hint="eastAsia"/>
          <w:sz w:val="24"/>
          <w:szCs w:val="24"/>
        </w:rPr>
        <w:t>9.3试验结果处理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各级试样的超径或逊径颗粒含量按公式（9-1）计算（准确至1%）：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472" w:dyaOrig="726">
          <v:shape id="对象 38" o:spid="_x0000_i1062" type="#_x0000_t75" style="width:1in;height:36.5pt;mso-position-horizontal-relative:page;mso-position-vertical-relative:page" o:ole="" fillcolor="#6d6d6d">
            <v:imagedata r:id="rId85" o:title=""/>
          </v:shape>
          <o:OLEObject Type="Embed" ProgID="Equation.3" ShapeID="对象 38" DrawAspect="Content" ObjectID="_1612270932" r:id="rId86"/>
        </w:object>
      </w:r>
      <w:r>
        <w:rPr>
          <w:rFonts w:ascii="宋体" w:hAnsi="宋体" w:cs="仿宋" w:hint="eastAsia"/>
          <w:sz w:val="24"/>
          <w:szCs w:val="24"/>
        </w:rPr>
        <w:t xml:space="preserve">                          （9-1）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式中  </w:t>
      </w:r>
      <w:r>
        <w:rPr>
          <w:rFonts w:ascii="宋体" w:hAnsi="宋体" w:cs="仿宋" w:hint="eastAsia"/>
          <w:sz w:val="24"/>
          <w:szCs w:val="24"/>
        </w:rPr>
        <w:object w:dxaOrig="307" w:dyaOrig="369">
          <v:shape id="对象 39" o:spid="_x0000_i1063" type="#_x0000_t75" style="width:15.2pt;height:17.25pt;mso-position-horizontal-relative:page;mso-position-vertical-relative:page" o:ole="" fillcolor="#6d6d6d">
            <v:imagedata r:id="rId87" o:title=""/>
          </v:shape>
          <o:OLEObject Type="Embed" ProgID="Equation.3" ShapeID="对象 39" DrawAspect="Content" ObjectID="_1612270933" r:id="rId88"/>
        </w:object>
      </w:r>
      <w:r>
        <w:rPr>
          <w:rFonts w:ascii="宋体" w:hAnsi="宋体" w:cs="仿宋" w:hint="eastAsia"/>
          <w:sz w:val="24"/>
          <w:szCs w:val="24"/>
        </w:rPr>
        <w:t xml:space="preserve">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试样的超径或逊径颗粒含量，%；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G0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各级试样质量，kg；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Gi  </w:t>
      </w:r>
      <w:r>
        <w:rPr>
          <w:rFonts w:ascii="宋体" w:hAnsi="宋体" w:cs="仿宋" w:hint="eastAsia"/>
          <w:sz w:val="24"/>
          <w:szCs w:val="24"/>
        </w:rPr>
        <w:sym w:font="Symbol" w:char="F0BE"/>
      </w:r>
      <w:r>
        <w:rPr>
          <w:rFonts w:ascii="宋体" w:hAnsi="宋体" w:cs="仿宋" w:hint="eastAsia"/>
          <w:sz w:val="24"/>
          <w:szCs w:val="24"/>
        </w:rPr>
        <w:sym w:font="Symbol" w:char="F0BE"/>
      </w:r>
      <w:r>
        <w:rPr>
          <w:rFonts w:ascii="宋体" w:hAnsi="宋体" w:cs="仿宋" w:hint="eastAsia"/>
          <w:sz w:val="24"/>
          <w:szCs w:val="24"/>
        </w:rPr>
        <w:t xml:space="preserve"> 各级试样中超径颗粒或逊径颗粒质量，kg。</w:t>
      </w:r>
    </w:p>
    <w:p w:rsidR="00E9430A" w:rsidRDefault="00E9430A" w:rsidP="00E9430A">
      <w:pPr>
        <w:pStyle w:val="a6"/>
        <w:rPr>
          <w:rFonts w:ascii="宋体" w:eastAsia="宋体" w:hAnsi="宋体"/>
          <w:b/>
          <w:bCs/>
        </w:rPr>
      </w:pPr>
      <w:bookmarkStart w:id="15" w:name="_Toc23483_WPSOffice_Level3"/>
      <w:r>
        <w:rPr>
          <w:rFonts w:ascii="宋体" w:eastAsia="宋体" w:hAnsi="宋体" w:hint="eastAsia"/>
          <w:b/>
          <w:bCs/>
        </w:rPr>
        <w:t>3</w:t>
      </w:r>
      <w:r>
        <w:rPr>
          <w:rFonts w:ascii="宋体" w:eastAsia="宋体" w:hAnsi="宋体"/>
          <w:b/>
          <w:bCs/>
        </w:rPr>
        <w:t>.</w:t>
      </w:r>
      <w:r>
        <w:rPr>
          <w:rFonts w:ascii="宋体" w:eastAsia="宋体" w:hAnsi="宋体" w:hint="eastAsia"/>
          <w:b/>
          <w:bCs/>
        </w:rPr>
        <w:t>6混凝土配合比复核试验方法</w:t>
      </w:r>
      <w:bookmarkEnd w:id="15"/>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1、拌合物坍落度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坍落度筒：为薄钢板制成的截头圆锥筒，其内壁光滑、物凸凹部位。底面和顶面互相平行并与锥体的轴线处置。在坍落度筒外2/3高度处安两个手把，下端焊脚踏板。筒的内部尺寸为：底部直径200±2mm；顶部直径100±2mm；高度300±2mm；筒壁厚度：不小于1.5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（2）金属捣棒：直径16mm，长650mm，端部为弹头形；</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（3）铁板：尺寸600mm*600mm，厚度3～5mm，表面平整；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（4）钢尺和直尺：300～500mm，最小刻度1mm；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（5）小铁铲、抹刀等。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1.2试验过程及注意事项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1）用水湿润坍落度筒及其他用具，并把坍落度筒放在已准备好的刚性水平600mm*600mm的铁板上，用脚踩住两边的脚踏板，使坍落度筒在装料时保持在固定位置。</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 xml:space="preserve">   2）把按要求取得的混凝土试样用小铁铲分三层均匀的装入筒内，使捣实后每层高度为筒高的1/3左右。每层用捣棒沿螺旋方向由外向中心插捣25次，各次插捣在截面上均匀分布。插捣筒边混凝土时，捣棒以稍稍倾斜。插捣底层时，捣棒贯穿整个深度，插捣第二层和顶层时，捣棒插透本层至下层的表面。插捣顶层过程中，如混凝土沉落到低于筒口，则随时添加，捣完后刮去多余的混凝土，并用抹刀抹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3）清除筒边底板上的混凝土后，垂直平稳地在5～10s内提起坍落度筒。从开始装料到提坍落度筒的整个过程不间断地进行，并在150s内完成。、</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提起坍落度筒后，测量筒高于坍落后混凝土试体最高点之间的高度差，即为该混凝土拌合物的坍落度值。坍落度筒提离后，如混凝土发生崩坍称一片剪坏现象，重新取样另行测定。如第二次试验仍出现上述现象，则表示该混凝土和易性不好，予记录备查。</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观察坍落后的混凝土拌合物试体的黏聚性与保水性：黏聚性的检查方法是用捣棒在已坍落的混凝土拌合物截锥体侧面轻轻敲打，此时如截锥体试体逐渐下沉（或保持原状），则表示黏聚性良好，如果倒坍、部分崩裂或出现离析现象，则表示黏聚性不好。保水性以混凝土拌合物中稀浆析出的程度来评定，坍落度筒提起后如有较多稀浆从底部析出，锥体部分的混凝土拌合物也因失浆而骨料外露，则表明其保水性能不好。如坍落度筒提起后无稀浆或仅有少量稀浆自底部析出，则表示其保水性能良好。</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1.3试验结果记录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混凝土拌合物坍落度以mm表示，精确至5mm。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拌合物泌水率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（1）圆筒：直径26.7cm、高26.7cm、容积为15L的带盖金属圆筒两只；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（2）振试设备选用下列三种之一：</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振动台：频率3000正方200次/min，空载振幅0.5±0.1mm；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振动棒：直径30～35mm；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（3）钢制捣棒：直径16mm，长650mm，一端为弹头形。</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（4）磅秤：称量50kg，感量50g；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（5）带盖量筒：容积100mL，最小刻度1mL。</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（6）小铁铲、抹刀和吸液管等。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1）先把附着在圆筒内外壁的混凝土残渣清除干净，然后用湿布把圆筒内壁湿润（不积水），称空筒重量G1。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用人工捣实时，将拌好的混凝土拌合物分三层装入两只筒内，每层高度大致相等。取样均匀。每装一层厚，用捣棒在全部面积上，沿螺旋线由边缘向中心插捣35下（不冲击），即最外层捣15下，中层捣12下，中心部分捣8下。第一层插捣时，棒头插至距筒底约1cm处；第二层插捣时，棒头插入下层表面以下2～3cm处。每捣完一层后，如有棒坑留下，用抹刀轻轻将坑填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用机械振实时，将混凝土拌合物分别装入两只筒中（一次装满），并将筒固定在振动台上振实（或用振捣棒在圆筒中心垂直插入混凝土内，棒头勿与筒底接触）。当混凝土坍落度为30～50mm时，振实时间45～60s；当混凝土坍落度为10～20mm时，振实时间不小于60s。振至混凝土表面呈现乳状水泥浆时为止。一般不超过1.5mi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4）混凝土拌合物插捣（或振实）完毕后，用抹刀将顶面轻轻抹平，不用力挤压试样。试样顶面比筒的顶边4cm左右。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5）将筒外壁和边缘擦净，称出筒与试样的总量G2。然后将筒静置平地上，并加盖，以防止水分蒸发。</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自抹面完毕时起，开始计算泌水时间。在在开始1h内，每隔20min吸水一次，1h后，每隔30min吸水一次。用吸液管吸取混凝土拌合物表面泌出的水，注入带盖量筒内，加盖，并记录泌出的水分体积，精确至1mL。试验进行到混凝土表面不再泌水时为止。</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7）在每次吸水前2min，用余额4cm高的硬块垫于筒底一侧，使筒倾斜，以便吸取泌出的水分。吸完后需将筒放平。除了吸水时间外，筒盖经常盖上。整个试验过程中，圆筒轻拿轻放，以免受振动影响。</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2.3试验结果计算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泌水率系以全部泌出水的重量占混凝土试样中所含水的重量的百分率表示。混凝土拌合物的泌水率按式（4-87）计算：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Pi=Vi/Wm*100％        （4-87）</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 Pi—由抹面完毕算起t小时泌水率（％）；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Vi—相的t小时累计泌水量（ml）；</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Wm—混凝土中水量（ml）。</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混凝土中水量Wm按式（4-88）计算：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Wm=（G2-G1）*[(W/C)/(1+S/C+G/C+W/C)]     (4-88)</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其中G2—圆筒和式样总重（g）；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G1—圆筒重（g）；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S/C—拌合物中砂灰比；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G/C—拌合物中石灰比；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W/C—拌合物中水灰比。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取两个试样试验结果的平均值。绘制Pt～t过程曲线。计算最终泌水率。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注：如果两个试样中已有一个不再泌水，其泌水率计算仍按上述规定计算（不再泌水的试样取其累计泌水量）。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拌合物均匀性</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（1）有盖圆筒：用金属制成，高40cm，直径28cm；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（2）弹头形捣棒：直径16mm，长650mm;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（3）小铁铲；</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（4）混凝土抗压强度立方体模。、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将圆筒内面预先用水润湿，混凝土拌合物分四层装入，每层高度约相等，取样须均匀。每装一层后，用捣棒将平面摊平，然后在全部面积上沿螺旋线，由边缘至中心插捣35次。捣底层时，棒须捣至筒底，捣以上各层时，捣入下层2～3cm处。捣完一层后，如有棒坑留下，用捣棒将棒坑轻轻填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2）捣完最后一层后，用镘刀抹匀表面，用盖盖好，静置地上，避免受振动。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40min后，将面层（上半筒）混凝土取出，略加拌合，按抗压强度制作试块方法，制成一组（3块）立方体试体。再将底层剩余的半筒混凝土取出，拌合均匀，制成另一组（3块）相同尺寸的立方体试体。一昼夜后拆模，将所有</w:t>
      </w:r>
      <w:r>
        <w:rPr>
          <w:rFonts w:ascii="宋体" w:hAnsi="宋体" w:cs="仿宋" w:hint="eastAsia"/>
          <w:sz w:val="24"/>
          <w:szCs w:val="24"/>
        </w:rPr>
        <w:lastRenderedPageBreak/>
        <w:t>试件放入养护室养护。</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4）测定面层和底层混凝土试件的28d抗压强度。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3.3计算方法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混凝土拌合物的均匀系数按P=R1/R2计算。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式中  P-均匀系数；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R1-面层混凝土强度；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R2-底层混凝土强度。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3.4结果评定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试验连续进行两次，取两次结果的算术平均值作为试验结果。</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4、拌合物含气量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气压式含气量测定仪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（2）磅秤：称量100kg，感量50kg；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（3）振捣设备：捣棒：直径16mm，长600mm，钢棒，端部磨圆。振动台：频率50±3Hz，空载振幅0.5±0.1mm；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（4）其他设备：打气筒、玻璃板、吸液管、木桶、木槌、抹刀等。</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1）混凝土的拌合按“拌合物取样及试样制备”的有关规定执行。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2）擦净经校好的量钵，将混凝土拌合物均匀地装入量钵中，并稍有富裕，其中粗骨料最大粒径不大于40mm。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捣实方法按混凝土拌合物均匀系数中试验的有关规定执行。（注：在不以情况下，用人工插捣时，试料分两层装入，每层捣至表面出浆为度，并在每层捣完毕后，用手提起含气量仪的一侧，在硬地上颠撞数次，以排除在侧壁上的气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4）刮去表面多余的混凝土，用抹刀抹平后，再用刮尺刮平，并使表面平整无气泡。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5）在操作阀孔处贴一薄纸或薄塑料布，垫好橡皮垫圈，盖上盖，拧紧螺栓，使密不漏气。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6）关好操作阀门，用打气筒向气室中加压至稍大于规定压力（0.2MPa），经数秒钟后轻敲压力表，如压力下降，再加压至规定压力。</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7）放开操作阀，测读压力表读数，在曲线中查得含气量值A1.。所得含气量值减掉骨料的含气量G，即为混凝土拌合物含气量A。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4.3试验结果计算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混凝土拌合物含气量按式A=A1-G计算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式中A一混凝土拌合物含气量（％）；</w:t>
      </w:r>
    </w:p>
    <w:p w:rsidR="00E9430A" w:rsidRDefault="00E9430A" w:rsidP="00E9430A">
      <w:pPr>
        <w:ind w:firstLineChars="200" w:firstLine="480"/>
        <w:rPr>
          <w:rFonts w:ascii="宋体" w:hAnsi="宋体" w:cs="仿宋"/>
          <w:sz w:val="24"/>
          <w:szCs w:val="24"/>
        </w:rPr>
      </w:pPr>
      <w:bookmarkStart w:id="16" w:name="_Toc127_WPSOffice_Level2"/>
      <w:r>
        <w:rPr>
          <w:rFonts w:ascii="宋体" w:hAnsi="宋体" w:cs="仿宋" w:hint="eastAsia"/>
          <w:sz w:val="24"/>
          <w:szCs w:val="24"/>
        </w:rPr>
        <w:t>A1一仪器测定的含气量（％）；</w:t>
      </w:r>
      <w:bookmarkEnd w:id="16"/>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G一骨料的含气量。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温度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bookmarkStart w:id="17" w:name="_Toc10469_WPSOffice_Level2"/>
      <w:r>
        <w:rPr>
          <w:rFonts w:ascii="宋体" w:hAnsi="宋体" w:cs="仿宋" w:hint="eastAsia"/>
          <w:sz w:val="24"/>
          <w:szCs w:val="24"/>
        </w:rPr>
        <w:t>5.1主要检测设备</w:t>
      </w:r>
      <w:bookmarkEnd w:id="17"/>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温度计：0~100℃，精确度0.5℃</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bookmarkStart w:id="18" w:name="_Toc23521_WPSOffice_Level2"/>
      <w:r>
        <w:rPr>
          <w:rFonts w:ascii="宋体" w:hAnsi="宋体" w:cs="仿宋" w:hint="eastAsia"/>
          <w:sz w:val="24"/>
          <w:szCs w:val="24"/>
        </w:rPr>
        <w:t>5.2试验步骤及注意事项</w:t>
      </w:r>
      <w:bookmarkEnd w:id="18"/>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1）直接插入混凝土中3~5分钟后取出读数，视线与温度计水平。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6、拌合物凝结时间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6.1主要仪器设备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（1）贯入阻力仪：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 xml:space="preserve">  （2）测针：长约13cm，针头（要求光滑）圆面积为1.0、0.5和0.2cm²三种；</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（3）试模：150mm*150mm*150mm铁质试模，或用平面最小边长和深度均不小于150mm的其他不吸水的刚性容器；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(4)钢制捣棒：直径16mm，长650mm，一端为弹头形；</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（5）标准筛：孔径为5mm；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（6）铁质拌合板、吸液管和玻璃片。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6.2实验步骤及注意事项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1）试样制备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①取混凝土拌合物试样，用5mm筛尽快地筛出砂浆，再经人工翻拌后，分别装入三个试模。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注：混凝土湿筛困难时，允许按混凝土中砂浆的配合比直接称料用人工拌成砂浆，但按石子吸水率扣除水量。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砂浆装入试模后，用捣棒均匀插捣（每6.5cm²面积插捣一下，对平面尺寸为150mm*150mm*150mm的试模插捣35下），然后轻击试模侧面以排除在捣实过程中留下的空洞，以进一步整平砂浆的表面，使其低于试模上沿约1c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注：也采用振动台代替人工插捣。</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③试件静置于温度尽能与现场相同的环境中，盖上玻璃片或湿布。1h后，将试件一侧轻轻垫高，使其倾斜约12°，静置2min后，用吸管吸取泌水。以后每隔30min到1h吸取泌水一次（低温或缓凝的混凝土拌合物试样静置与吸水间隔时间适当延长）。若在贯入阻力测试前还有泌水，吸干。</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2）贯入阻力试验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①将试件放在贯入阻力仪上，记录刻度盘上显示的砂浆和容器的总重量。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②根据试样的贯入阻力大小，选择适的测针。一般当砂浆表面测孔边出现微裂缝时，立即改变较小截面积的测针。</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③先使测针针头面与砂浆表面接触，然后在10秒内，垂直且均匀地插入试样内，深度达2.5cm。记录刻度盘上显示的重量增量和从开始加水拌合起所经过的时间，并记录环境湿度。每次测定时，测针距离容器边缘至少2.5cm。测针贯入砂浆各点的相隔净距离至少为所用针头直径的2倍。</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④对每个试样，做贯入阻力测定不少于六次，最后一次贯入阻力至少达28MPa。每次贯入阻力测试的间隔时间，绘制贯入阻力时间曲线。从加水时算起，常温下普通混凝土3h后开始测定，以后每次间隔为1h；快硬混凝土或气温较高情况下，在2h后开始测定，以后每隔半小时测一次；缓凝混凝土或低温情况下，5h后开始测定，以后每隔2h测一次。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6.3试验结果计算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（1）贯入阻力值是测针在贯入深度为2.5cm时所受的阻力除以针头面积，用MPa表示。每一时间间隔，在试件上测三点。以三个测点的算术平均值作为该时刻的贯入阻力值。</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（2）以贯入阻力为纵坐标，时间（小时）为横坐标，绘制贯入阻力时间的曲线图。</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（3）从曲线图求得初凝及终凝时间。以贯入阻力达3.5MPa为混凝土初凝时间，达28MPa为混凝土的终凝时间。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7、拌合物水胶比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7.1主要仪器设备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（1）广口瓶：容积1000mL，并配有玻璃盖板；</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（2）台秤：称量10kg，感量2g；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（3）托盘天平：称量5kg，感量2g；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（4）容量筒：容积为3L，内径与高均匀156±2mm的金属带盖圆筒，供测量骨料修正系数用；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（5）标准筛：孔径为5mm及0.16mm各一个。</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7.2试验步骤及注意事项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1）修正系数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细骨料密度系数、粗细混合骨料修正系数测定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测定混凝土拌合物中水灰比分析之前，按下列方法步骤对混凝土原材料细骨料的密度系数和粗细混合骨料修正系数进行测定。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①细骨料密度系数测定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按SL352《水工混凝土试验规程》的规定测定出细骨料的表观密度，然后按式Fs=Ps-1/Ps计算细骨料密度系数（精确到小数点后三位）。</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   Fs—细骨料密度系数；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Ps—细骨料的表现密度（g/cm³）</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水泥的密度系数取1.476，根据实测的水泥密度计算得出。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②粗、细混合骨料修正系数测定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从砂、石料堆不少于九个部位分别取样，粗、细骨料分别混合拌匀，用四分法缩分成4kg细骨料及7kg粗骨料备用。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粗、细骨料各取三个试样，每个试样中粗骨料的重量为2kg，细骨料的重量为出骨料重量乘以混凝土配合比中细骨料和出骨料的用量比。在每个盛水的容器中倒入一份出骨料和一份细骨料，充分搅拌排气后浸泡约30min，分别编号。把浸泡好的试样及原液仔细全部倒入容量筒，浸泡试样的容器反复用少量水洗刷，以便把所有的戏份都收集到容量筒内，把盛好试样的容量筒放置水平，轻轻注水至接近筒口，然后一边加水一边把玻璃板沿筒口徐徐推进，不是玻璃板下带入气泡，盖严后擦净板面及筒壁的余水，分别测定粗、细混个骨料试样和玻璃板、水及容量筒的总重量。由此按Gh=Wh-WD计算出粗、细混合骨料试样在水中的重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  Gh—粗、细混合骨料试样在水中的重量（kg）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Wh—粗、细混合骨料试样和容量筒、水及玻璃板总重量（kg）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WD—容量筒、水及玻璃板重量（kg）、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测定粗、细混合骨料试样在水中重量后，把试样用5mm及0.16mm筛对每个试样进行水洗筛分，把洗净的5mm以上颗粒及5mm以下、0.16mm以上的颗粒全部放入容量筒，再用上述方法测得水筛细后混合骨料的水中重量（G1H），由此按式Ch=G1h/Gh</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   Ch—粗、细混合骨料修真系数；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Gh—粗、细混合骨料水洗前的水中重量（kg）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G1h—粗、细混合骨料水洗后的水中重量（kg）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取三个试样的平均值作为粗、细混合骨料的修正系数（计算到小数点后三位）。</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试验步骤</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混凝土拌合物水灰比分析，按下列步骤测定: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①用5mm圆孔筛把混凝土中的砂浆筛出、拌匀称重，取每个试样1kg，然后将称好的试样全部装入广口瓶中，加水至离瓶口约25mm，充分搅拌并轻拍瓶壁，以排除试样中的气泡，清除浮在表面的泡沫。把广口瓶放置水平，徐徐加水并将</w:t>
      </w:r>
      <w:r>
        <w:rPr>
          <w:rFonts w:ascii="宋体" w:hAnsi="宋体" w:cs="仿宋" w:hint="eastAsia"/>
          <w:sz w:val="24"/>
          <w:szCs w:val="24"/>
        </w:rPr>
        <w:lastRenderedPageBreak/>
        <w:t>玻璃板沿瓶口轻轻推进，不使玻璃板下有气泡，擦净瓶外壁及玻璃板上的余水，称出砂浆试样、水、广口瓶及玻璃板的总重量（WBj）。</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②将砂浆试样和水倒在0.16mm筛上淘洗，把剩留在0.16mm筛上的颗粒全部收集到广口瓶中，用上述方法测得淘洗净的砂粒、水、广口瓶及玻璃板的重量（WBS）。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注：如砂浆试样收集后先在容器中称重，然后加水拌开并浸泡，以免局部结块或失水，进行实验时把全部浸泡水及细微颗粒收集到广口瓶中。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7.3试验结果及计算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1）砂浆中的水泥含量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砂浆中的水泥含量按式Wc=Fc[(WBJ-WB)-(WBS-WB)·Cs-]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  Wc—每公斤砂浆中的水泥含量（kg）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Fc—水泥密度吸水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WBj—砂浆、水、广口瓶及玻璃板的总重量（kg）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WBS—淘洗后的细骨料、水、广口瓶及玻璃板的重量（kg）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WB—水、广口瓶及玻璃板的重量（kg）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Cs-—砂浆试样中的细骨料修正系数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Cs-按式Cs-=1+Sp/Ch-1计算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  Ch—测得的粗、细混个骨料修正系数；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Sp—混凝土配合比中的砂率，以小数表示。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2）砂浆中含水量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砂浆中含水量按式Ww=1-Wc-Fs·（WBS-WB）·Cs-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  Ww—每公斤砂浆中的含水量（kg）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Fs、Cs—分别为细骨料的密度系数及砂浆中细骨料的修正系数。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3）混凝土拌合物的水灰比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混凝土拌合物的水灰比按式C/W=Cc/Ww</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  C/W—拌合物的水灰比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Ww—每公斤砂浆中的含水量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Wc—每公斤砂浆中的水泥含量。</w:t>
      </w:r>
    </w:p>
    <w:p w:rsidR="00E9430A" w:rsidRDefault="00E9430A" w:rsidP="00E9430A">
      <w:pPr>
        <w:ind w:firstLineChars="200" w:firstLine="480"/>
        <w:rPr>
          <w:rFonts w:ascii="宋体" w:hAnsi="宋体" w:cs="仿宋"/>
          <w:sz w:val="24"/>
          <w:szCs w:val="24"/>
        </w:rPr>
      </w:pPr>
      <w:bookmarkStart w:id="19" w:name="_Toc23349_WPSOffice_Level3"/>
      <w:r>
        <w:rPr>
          <w:rFonts w:ascii="宋体" w:hAnsi="宋体" w:cs="仿宋" w:hint="eastAsia"/>
          <w:sz w:val="24"/>
          <w:szCs w:val="24"/>
        </w:rPr>
        <w:t>8 抗压强度</w:t>
      </w:r>
      <w:bookmarkEnd w:id="19"/>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bookmarkStart w:id="20" w:name="_Toc20983_WPSOffice_Level3"/>
      <w:r>
        <w:rPr>
          <w:rFonts w:ascii="宋体" w:hAnsi="宋体" w:cs="仿宋" w:hint="eastAsia"/>
          <w:sz w:val="24"/>
          <w:szCs w:val="24"/>
        </w:rPr>
        <w:t>8.1主要仪器设备</w:t>
      </w:r>
      <w:bookmarkEnd w:id="20"/>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（1）压力机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（2）钢直尺</w:t>
      </w:r>
    </w:p>
    <w:p w:rsidR="00E9430A" w:rsidRDefault="00E9430A" w:rsidP="00E9430A">
      <w:pPr>
        <w:ind w:firstLineChars="200" w:firstLine="480"/>
        <w:rPr>
          <w:rFonts w:ascii="宋体" w:hAnsi="宋体" w:cs="仿宋"/>
          <w:sz w:val="24"/>
          <w:szCs w:val="24"/>
        </w:rPr>
      </w:pPr>
      <w:bookmarkStart w:id="21" w:name="_Toc14672_WPSOffice_Level3"/>
      <w:r>
        <w:rPr>
          <w:rFonts w:ascii="宋体" w:hAnsi="宋体" w:cs="仿宋" w:hint="eastAsia"/>
          <w:sz w:val="24"/>
          <w:szCs w:val="24"/>
        </w:rPr>
        <w:t>8.2试验步骤及注意事项</w:t>
      </w:r>
      <w:bookmarkEnd w:id="21"/>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①按SL352-2006规范的要求制作试件。</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②到达试验龄期时，从养护室取出试件，并尽快试验。试验前用湿布覆盖试件，防止试件干燥。</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③试验前将试件擦拭干净，测量尺寸，并检查其外观，当试件有严重缺陷时，废弃。试件尺寸测量准确至1mm，并据此计算试件的承压面积。如实测尺寸与公称尺寸之差不超过1mm，按公称尺寸进行计箅。试件承压面的不平整度误差不超过边长的0.05%，承压面与相邻面的不垂直度不超过±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④将试件放在试验机下压板正中间，上下压板与试件之间垫以钢垫板，试件的承压面与成型时的顶面相垂直。开动试验机，当上垫板与上压板即将接触时如有明显偏斜，调整球座，使试件受压均匀。</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⑤以0.3〜0.5MPa/s的速度连续而均匀地加荷。当试件接近破坏而开始迅速</w:t>
      </w:r>
      <w:r>
        <w:rPr>
          <w:rFonts w:ascii="宋体" w:hAnsi="宋体" w:cs="仿宋" w:hint="eastAsia"/>
          <w:sz w:val="24"/>
          <w:szCs w:val="24"/>
        </w:rPr>
        <w:lastRenderedPageBreak/>
        <w:t>变形时，停止调整油门，直至试件破坏，记录破坏荷载。</w:t>
      </w:r>
    </w:p>
    <w:p w:rsidR="00E9430A" w:rsidRDefault="00E9430A" w:rsidP="00E9430A">
      <w:pPr>
        <w:ind w:firstLineChars="200" w:firstLine="480"/>
        <w:rPr>
          <w:rFonts w:ascii="宋体" w:hAnsi="宋体" w:cs="仿宋"/>
          <w:sz w:val="24"/>
          <w:szCs w:val="24"/>
        </w:rPr>
      </w:pPr>
      <w:bookmarkStart w:id="22" w:name="_Toc24285_WPSOffice_Level3"/>
      <w:r>
        <w:rPr>
          <w:rFonts w:ascii="宋体" w:hAnsi="宋体" w:cs="仿宋" w:hint="eastAsia"/>
          <w:sz w:val="24"/>
          <w:szCs w:val="24"/>
        </w:rPr>
        <w:t>8.3试验结果处理</w:t>
      </w:r>
      <w:bookmarkEnd w:id="22"/>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①混凝土立方体抗压强度按以下公式计算（准确至0.1MPa)：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fce=P/A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式中fce------抗压强度MPa；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P--------破坏荷载，N;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A--------试件承压面积，mm2。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②以3个试件测值的平均值作为该组试件的抗压强度试验结果。单个测值与平均值允许差值为±15%，超过时将该测值剔除，取余下两个试件值的平均值作为试验结果。如一组中用的测值少于2个时，该组试验重做。</w:t>
      </w:r>
    </w:p>
    <w:p w:rsidR="00E9430A" w:rsidRDefault="00E9430A" w:rsidP="00E9430A">
      <w:pPr>
        <w:ind w:firstLineChars="200" w:firstLine="480"/>
        <w:rPr>
          <w:rFonts w:ascii="宋体" w:hAnsi="宋体" w:cs="仿宋"/>
          <w:sz w:val="24"/>
          <w:szCs w:val="24"/>
        </w:rPr>
      </w:pPr>
      <w:bookmarkStart w:id="23" w:name="_Toc24601_WPSOffice_Level3"/>
      <w:r>
        <w:rPr>
          <w:rFonts w:ascii="宋体" w:hAnsi="宋体" w:cs="仿宋" w:hint="eastAsia"/>
          <w:sz w:val="24"/>
          <w:szCs w:val="24"/>
        </w:rPr>
        <w:t>8.4钢筋试验方法</w:t>
      </w:r>
      <w:bookmarkEnd w:id="23"/>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抗拉强度、屈服强度、伸长率、冷弯性能检测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1.1 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（1）确保夹持的试样受轴向拉力作用，减少弯曲。若样品又轻微弯曲，为了得到直的试样和确保试样与夹头对中，施加不超过规定强度5%的相预拉力，并对预拉力的延伸影响进行修正。</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（2）检测拉力速度保证在(6-60)MPa/s,消除拉伸试验机柔度的影响，以准确控制变速率。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（3）原始标距用钢尺细划线或者打点器进行标示。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（4）弯曲性能检测在10℃-35℃环境内检测，试样弯曲至两臂相互平行的试验，首先对试样进行初步弯曲，然后将试样置于两平行压板之间，连续施加力压其两端使得进一步弯曲直至两臂平行。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1.2试验数据计算及结果表示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抗拉强度下式计算，精确到1MPa：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882" w:dyaOrig="622">
          <v:shape id="对象 40" o:spid="_x0000_i1064" type="#_x0000_t75" style="width:43.6pt;height:31.45pt;mso-position-horizontal-relative:page;mso-position-vertical-relative:page" o:ole="">
            <v:imagedata r:id="rId89" o:title=""/>
          </v:shape>
          <o:OLEObject Type="Embed" ProgID="Equation.3" ShapeID="对象 40" DrawAspect="Content" ObjectID="_1612270934" r:id="rId90"/>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Rm——抗拉强度，MPa；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Fm——原始标距，N；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S0—— 断后标距，mm2；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（2）屈服强度计算，精确到1MPa：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根据钢筋产品标准《钢筋混凝土用钢 第1部分：热轧光圆钢筋》GB1499.1-2008和《钢筋混凝土用钢 第2部分：热轧带肋钢筋》的规定，对下屈服强度有控制要求，所以试验检测下屈服强度与评定标准一致。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下屈服强度按下式计算：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902" w:dyaOrig="621">
          <v:shape id="对象 41" o:spid="_x0000_i1065" type="#_x0000_t75" style="width:45.65pt;height:31.45pt;mso-position-horizontal-relative:page;mso-position-vertical-relative:page" o:ole="">
            <v:imagedata r:id="rId91" o:title=""/>
          </v:shape>
          <o:OLEObject Type="Embed" ProgID="Equation.3" ShapeID="对象 41" DrawAspect="Content" ObjectID="_1612270935" r:id="rId92"/>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Rel——抗拉强度，MPa；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Fel——原始标距，N；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S0—— 断后标距，mm2；</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（3）冷弯性能要求钢筋弯曲180°后，钢筋受弯曲部位不产生裂纹。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（4）断后伸长率按下式计算，精确到1%：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 xml:space="preserve">   </w:t>
      </w:r>
      <w:r>
        <w:rPr>
          <w:rFonts w:ascii="宋体" w:hAnsi="宋体" w:cs="仿宋" w:hint="eastAsia"/>
          <w:sz w:val="24"/>
          <w:szCs w:val="24"/>
        </w:rPr>
        <w:object w:dxaOrig="1185" w:dyaOrig="622">
          <v:shape id="对象 42" o:spid="_x0000_i1066" type="#_x0000_t75" style="width:57.8pt;height:31.45pt;mso-position-horizontal-relative:page;mso-position-vertical-relative:page" o:ole="">
            <v:imagedata r:id="rId93" o:title=""/>
          </v:shape>
          <o:OLEObject Type="Embed" ProgID="Equation.3" ShapeID="对象 42" DrawAspect="Content" ObjectID="_1612270936" r:id="rId94"/>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A——断后伸长率，%；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Lu——原始标距，单位为毫米（mm）；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L0—— 断后标距，单位为毫米（mm）；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 焊接性能、弯曲检测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（1）钢筋焊接抗拉强度按照《金属材料 拉伸试验 第1部分 室温试验方法》GB/T228.1-2010的要求检测数据计算得到。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（2）钢筋焊接弯曲试验按照《金属材料 弯曲试验方法》GB/T232-2010规定进行试验。</w:t>
      </w:r>
    </w:p>
    <w:p w:rsidR="00E9430A" w:rsidRDefault="00E9430A" w:rsidP="00E9430A">
      <w:pPr>
        <w:pStyle w:val="a6"/>
        <w:rPr>
          <w:rFonts w:ascii="宋体" w:eastAsia="宋体" w:hAnsi="宋体"/>
        </w:rPr>
      </w:pPr>
    </w:p>
    <w:p w:rsidR="00E9430A" w:rsidRDefault="00E9430A" w:rsidP="00E9430A">
      <w:pPr>
        <w:ind w:firstLineChars="200" w:firstLine="482"/>
        <w:rPr>
          <w:rFonts w:ascii="宋体" w:hAnsi="宋体" w:cs="仿宋"/>
          <w:b/>
          <w:bCs/>
          <w:sz w:val="24"/>
          <w:szCs w:val="24"/>
        </w:rPr>
      </w:pPr>
      <w:bookmarkStart w:id="24" w:name="_Toc14506_WPSOffice_Level3"/>
      <w:r>
        <w:rPr>
          <w:rFonts w:ascii="宋体" w:hAnsi="宋体" w:cs="仿宋" w:hint="eastAsia"/>
          <w:b/>
          <w:bCs/>
          <w:sz w:val="24"/>
          <w:szCs w:val="24"/>
        </w:rPr>
        <w:t>3.7砂浆试验方法</w:t>
      </w:r>
      <w:bookmarkEnd w:id="24"/>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稠度检测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1.1 试验中的关键点及注意事项</w:t>
      </w:r>
    </w:p>
    <w:p w:rsidR="00E9430A" w:rsidRDefault="00E9430A" w:rsidP="00E9430A">
      <w:pPr>
        <w:rPr>
          <w:rFonts w:ascii="宋体" w:hAnsi="宋体" w:cs="仿宋"/>
          <w:sz w:val="24"/>
          <w:szCs w:val="24"/>
        </w:rPr>
      </w:pPr>
      <w:r>
        <w:rPr>
          <w:rFonts w:ascii="宋体" w:hAnsi="宋体" w:cs="仿宋" w:hint="eastAsia"/>
          <w:sz w:val="24"/>
          <w:szCs w:val="24"/>
        </w:rPr>
        <w:t xml:space="preserve">    （1）砂浆稠度仪保证滑杆能够自由滑动，表盘与齿条滑杆联动一致。</w:t>
      </w:r>
    </w:p>
    <w:p w:rsidR="00E9430A" w:rsidRDefault="00E9430A" w:rsidP="00E9430A">
      <w:pPr>
        <w:rPr>
          <w:rFonts w:ascii="宋体" w:hAnsi="宋体" w:cs="仿宋"/>
          <w:sz w:val="24"/>
          <w:szCs w:val="24"/>
        </w:rPr>
      </w:pPr>
      <w:r>
        <w:rPr>
          <w:rFonts w:ascii="宋体" w:hAnsi="宋体" w:cs="仿宋" w:hint="eastAsia"/>
          <w:sz w:val="24"/>
          <w:szCs w:val="24"/>
        </w:rPr>
        <w:t xml:space="preserve">    （2）圆锥形容器内的砂浆只允许测定一次稠度，重复测定时，重新取样。</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1.2试验数据计算及结果表示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（1）以两次测定值的平均值作为试验结果（精确到1mm）。</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（2）两次测定值相差超过20mm，另取砂浆重新测定。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 泌水率检测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2.1 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砂浆试样装入两个容量筒内，若砂浆稠度大于6cm时，用插捣法使得砂浆密实；若砂浆稠度小于6cm采用振捣法使得砂浆密实。</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吸水时将容量筒一侧垫高便于吸水，在整个吸水过程中保证砂浆不扰动。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2.2试验数据计算及结果表示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(1)泌水率Bm按下式计算，精确到1%：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2072" w:dyaOrig="663">
          <v:shape id="对象 43" o:spid="_x0000_i1067" type="#_x0000_t75" style="width:103.45pt;height:32.45pt;mso-position-horizontal-relative:page;mso-position-vertical-relative:page" o:ole="">
            <v:imagedata r:id="rId95" o:title=""/>
          </v:shape>
          <o:OLEObject Type="Embed" ProgID="Equation.3" ShapeID="对象 43" DrawAspect="Content" ObjectID="_1612270937" r:id="rId96"/>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Bm——泌水率，%；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Wb ——泌水总质量，单位为克（g）；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 —— 一次拌合的总用水量，单位为克（g）；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 —— 一次拌合的砂浆总质量，单位为克（g）；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G1——试样质量，单位为克（g）。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 密度、含气量检测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3.1 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砂浆试样装入两个容量筒内，若砂浆稠度大于6cm时，用插捣法使得砂浆密实；若砂浆稠度小于6cm采用振捣法使得砂浆密实。</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3.2试验数据计算及结果表示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（1）砂浆表观密度按下式计算，计算精确至10kg/m</w:t>
      </w:r>
      <w:r>
        <w:rPr>
          <w:rFonts w:ascii="宋体" w:hAnsi="宋体" w:cs="仿宋" w:hint="eastAsia"/>
          <w:sz w:val="24"/>
          <w:szCs w:val="24"/>
          <w:vertAlign w:val="superscript"/>
        </w:rPr>
        <w:t>3</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1870" w:dyaOrig="622">
          <v:shape id="对象 44" o:spid="_x0000_i1068" type="#_x0000_t75" style="width:91.25pt;height:31.45pt;mso-position-horizontal-relative:page;mso-position-vertical-relative:page" o:ole="">
            <v:imagedata r:id="rId97" o:title=""/>
          </v:shape>
          <o:OLEObject Type="Embed" ProgID="Equation.3" ShapeID="对象 44" DrawAspect="Content" ObjectID="_1612270938" r:id="rId98"/>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式中：</w:t>
      </w:r>
      <w:r>
        <w:rPr>
          <w:rFonts w:ascii="宋体" w:hAnsi="宋体" w:cs="仿宋" w:hint="eastAsia"/>
          <w:sz w:val="24"/>
          <w:szCs w:val="24"/>
        </w:rPr>
        <w:object w:dxaOrig="246" w:dyaOrig="266">
          <v:shape id="对象 45" o:spid="_x0000_i1069" type="#_x0000_t75" style="width:12.15pt;height:12.15pt;mso-position-horizontal-relative:page;mso-position-vertical-relative:page" o:ole="">
            <v:imagedata r:id="rId99" o:title=""/>
          </v:shape>
          <o:OLEObject Type="Embed" ProgID="Equation.3" ShapeID="对象 45" DrawAspect="Content" ObjectID="_1612270939" r:id="rId100"/>
        </w:object>
      </w:r>
      <w:r>
        <w:rPr>
          <w:rFonts w:ascii="宋体" w:hAnsi="宋体" w:cs="仿宋" w:hint="eastAsia"/>
          <w:sz w:val="24"/>
          <w:szCs w:val="24"/>
        </w:rPr>
        <w:t>——砂浆表观密度，kg/m</w:t>
      </w:r>
      <w:r>
        <w:rPr>
          <w:rFonts w:ascii="宋体" w:hAnsi="宋体" w:cs="仿宋" w:hint="eastAsia"/>
          <w:sz w:val="24"/>
          <w:szCs w:val="24"/>
          <w:vertAlign w:val="superscript"/>
        </w:rPr>
        <w:t>3</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306" w:dyaOrig="285">
          <v:shape id="对象 46" o:spid="_x0000_i1070" type="#_x0000_t75" style="width:15.2pt;height:13.2pt;mso-position-horizontal-relative:page;mso-position-vertical-relative:page" o:ole="">
            <v:imagedata r:id="rId101" o:title=""/>
          </v:shape>
          <o:OLEObject Type="Embed" ProgID="Equation.3" ShapeID="对象 46" DrawAspect="Content" ObjectID="_1612270940" r:id="rId102"/>
        </w:object>
      </w:r>
      <w:r>
        <w:rPr>
          <w:rFonts w:ascii="宋体" w:hAnsi="宋体" w:cs="仿宋" w:hint="eastAsia"/>
          <w:sz w:val="24"/>
          <w:szCs w:val="24"/>
        </w:rPr>
        <w:t>——容量筒质量，kg；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346" w:dyaOrig="285">
          <v:shape id="对象 47" o:spid="_x0000_i1071" type="#_x0000_t75" style="width:17.25pt;height:13.2pt;mso-position-horizontal-relative:page;mso-position-vertical-relative:page" o:ole="">
            <v:imagedata r:id="rId103" o:title=""/>
          </v:shape>
          <o:OLEObject Type="Embed" ProgID="Equation.3" ShapeID="对象 47" DrawAspect="Content" ObjectID="_1612270941" r:id="rId104"/>
        </w:object>
      </w:r>
      <w:r>
        <w:rPr>
          <w:rFonts w:ascii="宋体" w:hAnsi="宋体" w:cs="仿宋" w:hint="eastAsia"/>
          <w:sz w:val="24"/>
          <w:szCs w:val="24"/>
        </w:rPr>
        <w:t>——容量筒及砂浆总质量，kg;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V ——容量筒的体积，L。</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（2）砂浆的含气量按下式计算，准确到0.1%：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629" w:dyaOrig="663">
          <v:shape id="对象 48" o:spid="_x0000_i1072" type="#_x0000_t75" style="width:81.15pt;height:32.45pt;mso-position-horizontal-relative:page;mso-position-vertical-relative:page" o:ole="">
            <v:imagedata r:id="rId105" o:title=""/>
          </v:shape>
          <o:OLEObject Type="Embed" ProgID="Equation.3" ShapeID="对象 48" DrawAspect="Content" ObjectID="_1612270942" r:id="rId106"/>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2621" w:dyaOrig="660">
          <v:shape id="对象 49" o:spid="_x0000_i1073" type="#_x0000_t75" style="width:131.85pt;height:32.45pt;mso-position-horizontal-relative:page;mso-position-vertical-relative:page" o:ole="">
            <v:imagedata r:id="rId107" o:title=""/>
          </v:shape>
          <o:OLEObject Type="Embed" ProgID="Equation.3" ShapeID="对象 49" DrawAspect="Content" ObjectID="_1612270943" r:id="rId108"/>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A——砂浆含气量，%；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266" w:dyaOrig="266">
          <v:shape id="对象 50" o:spid="_x0000_i1074" type="#_x0000_t75" style="width:12.15pt;height:12.15pt;mso-position-horizontal-relative:page;mso-position-vertical-relative:page" o:ole="">
            <v:imagedata r:id="rId109" o:title=""/>
          </v:shape>
          <o:OLEObject Type="Embed" ProgID="Equation.3" ShapeID="对象 50" DrawAspect="Content" ObjectID="_1612270944" r:id="rId110"/>
        </w:object>
      </w:r>
      <w:r>
        <w:rPr>
          <w:rFonts w:ascii="宋体" w:hAnsi="宋体" w:cs="仿宋" w:hint="eastAsia"/>
          <w:sz w:val="24"/>
          <w:szCs w:val="24"/>
        </w:rPr>
        <w:t>——不计含气时砂浆的理论表观密度，；</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C、S、W——配制试验砂浆时水泥、砂、水的质量，kg；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944" w:dyaOrig="260">
          <v:shape id="对象 51" o:spid="_x0000_i1075" type="#_x0000_t75" style="width:46.65pt;height:12.15pt;mso-position-horizontal-relative:page;mso-position-vertical-relative:page" o:ole="">
            <v:imagedata r:id="rId111" o:title=""/>
          </v:shape>
          <o:OLEObject Type="Embed" ProgID="Equation.3" ShapeID="对象 51" DrawAspect="Content" ObjectID="_1612270945" r:id="rId112"/>
        </w:object>
      </w:r>
      <w:r>
        <w:rPr>
          <w:rFonts w:ascii="宋体" w:hAnsi="宋体" w:cs="仿宋" w:hint="eastAsia"/>
          <w:sz w:val="24"/>
          <w:szCs w:val="24"/>
        </w:rPr>
        <w:t>——水泥密度、砂的饱和面干表观密度和水的密度，kg/m3。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 砂浆抗压强度检测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4.1 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养护至规定龄期，取出试件并擦净表面，立即进行抗压强度试验。待测试件上覆盖湿布，防止试件干燥。</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试验前，测量试件尺寸准确只1mm，依据量测值计算试件的承压面积。如实测尺寸与公称尺寸之差不超过1mm，按公称尺寸进行计算。</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试件放在试验机下压板正中间。加压方向与试件捣实方向垂直。加压时保证受压面没有明显的偏斜。加压速率保证在0.3MPa-0.5MPa/s。</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4.2试验数据计算与结果表示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(1)砂浆抗压强度按下公式计算，准确至0.1MPa：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788" w:dyaOrig="626">
          <v:shape id="对象 52" o:spid="_x0000_i1076" type="#_x0000_t75" style="width:39.55pt;height:31.45pt;mso-position-horizontal-relative:page;mso-position-vertical-relative:page" o:ole="">
            <v:imagedata r:id="rId113" o:title=""/>
          </v:shape>
          <o:OLEObject Type="Embed" ProgID="Equation.3" ShapeID="对象 52" DrawAspect="Content" ObjectID="_1612270946" r:id="rId114"/>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326" w:dyaOrig="326">
          <v:shape id="对象 53" o:spid="_x0000_i1077" type="#_x0000_t75" style="width:16.25pt;height:16.25pt;mso-position-horizontal-relative:page;mso-position-vertical-relative:page" o:ole="">
            <v:imagedata r:id="rId115" o:title=""/>
          </v:shape>
          <o:OLEObject Type="Embed" ProgID="Equation.3" ShapeID="对象 53" DrawAspect="Content" ObjectID="_1612270947" r:id="rId116"/>
        </w:object>
      </w:r>
      <w:r>
        <w:rPr>
          <w:rFonts w:ascii="宋体" w:hAnsi="宋体" w:cs="仿宋" w:hint="eastAsia"/>
          <w:sz w:val="24"/>
          <w:szCs w:val="24"/>
        </w:rPr>
        <w:t>——抗压强度，MPa；</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P ——破坏荷载，N；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A ——试件受压面积，mm</w:t>
      </w:r>
      <w:r>
        <w:rPr>
          <w:rFonts w:ascii="宋体" w:hAnsi="宋体" w:cs="仿宋" w:hint="eastAsia"/>
          <w:sz w:val="24"/>
          <w:szCs w:val="24"/>
          <w:vertAlign w:val="superscript"/>
        </w:rPr>
        <w:t>2</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(2)以3个试件的平均值作为该组试件的抗压强度试验结果。单个测值与平均值允许差值。</w:t>
      </w:r>
    </w:p>
    <w:p w:rsidR="00E9430A" w:rsidRDefault="00E9430A" w:rsidP="00E9430A">
      <w:pPr>
        <w:pStyle w:val="a6"/>
        <w:rPr>
          <w:rFonts w:ascii="宋体" w:eastAsia="宋体" w:hAnsi="宋体"/>
          <w:b/>
          <w:bCs/>
        </w:rPr>
      </w:pPr>
      <w:bookmarkStart w:id="25" w:name="_Toc17496_WPSOffice_Level3"/>
      <w:r>
        <w:rPr>
          <w:rFonts w:ascii="宋体" w:eastAsia="宋体" w:hAnsi="宋体" w:hint="eastAsia"/>
          <w:b/>
          <w:bCs/>
        </w:rPr>
        <w:t>3</w:t>
      </w:r>
      <w:r>
        <w:rPr>
          <w:rFonts w:ascii="宋体" w:eastAsia="宋体" w:hAnsi="宋体"/>
          <w:b/>
          <w:bCs/>
        </w:rPr>
        <w:t>.</w:t>
      </w:r>
      <w:r>
        <w:rPr>
          <w:rFonts w:ascii="宋体" w:eastAsia="宋体" w:hAnsi="宋体" w:hint="eastAsia"/>
          <w:b/>
          <w:bCs/>
        </w:rPr>
        <w:t>8外加剂试验检测方法</w:t>
      </w:r>
      <w:bookmarkEnd w:id="25"/>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试验材料的选择</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1.1 拌合用水泥使用专门用于外加剂检测的基准水泥。</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1.2 拌合用砂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使用经过检测满足GB/T14684-2011中Ⅱ区要求的中砂，细度模数为2.6-2.9，含泥量小于1%。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1.3 拌合用石子</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使用符合GB/T14685-2011要求的公称粒径为5mm-20mm的碎石，采用二级配，其中5mm-10mm占40%，10-20mm占60%，满足连续继配要求，针片状物质含量小于10%，孔隙率小于47%，含泥量小于0.5%。</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1.4 拌合用水使用生活饮用水。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1.5 化学试剂除特殊注明外，均为分析纯化学试剂。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1.6 化验用水为蒸馏水。</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2.1 减水率检测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2.1.1 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基准混凝土配合比按《普通混凝土配合比设计规程》JGJ55-2011进行设计，水泥用量、砂率外加剂掺量按《混凝土外加剂》GB8076-2008（6.2）的要球进行选择，基准配合比的砂率在规定的坍落度内保证为最优砂率。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各种混凝土试验材料及环境温度均保持在（20±3)℃。</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2.1.2试验数据计算及结果表示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减水率为坍落度基本相同时，基准混凝土和受检混凝土单位用水量之差与基准混凝土单位用水量之比。减水率按下式计算，精确到0.1%。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WR=100×（W0-W1）/W0</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WR——减水率，%；</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W0——基准混凝土单位用水量，单位为千克每立方米（kg/m</w:t>
      </w:r>
      <w:r>
        <w:rPr>
          <w:rFonts w:ascii="宋体" w:hAnsi="宋体" w:cs="仿宋" w:hint="eastAsia"/>
          <w:sz w:val="24"/>
          <w:szCs w:val="24"/>
          <w:vertAlign w:val="superscript"/>
        </w:rPr>
        <w:t>3</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W1——受检混凝土单位用水量，单位为千克每立方米（kg/m</w:t>
      </w:r>
      <w:r>
        <w:rPr>
          <w:rFonts w:ascii="宋体" w:hAnsi="宋体" w:cs="仿宋" w:hint="eastAsia"/>
          <w:sz w:val="24"/>
          <w:szCs w:val="24"/>
          <w:vertAlign w:val="superscript"/>
        </w:rPr>
        <w:t>3</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WR以三批试验的算术平均值计，精确到1%。若三批试验的最大值或最小值中有一个与中间值之差超过中间值的15%时，则把最大值与最小值一并舍去，取中间值作为该组试验的减水率。若有两个测值与中间值之差均超过15%，则该批试验结果无效，该重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2.3 含气量检测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2.3.1 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（1）试验检测开始前，对含气量测定仪进行详细的检查，特别是有密封垫等关键部门，连接处不有空气存留，保证仪器整体的密闭。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（2）在进行拌合物含气量测定前先按照规范的要求进行拌合物所用骨料的含气量测定。</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（3）在整个测试过程中，要保证仪器的气密性，注水过程中尽量避免引入气泡，排气过程要充分排气。</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含气量检测至少需要测试两次，若两次测试压力结果相对误差小于0.2%时，取其两者的算术平均值，按压力与含气量关系曲线查得含气量（精确到0.1%）；若不满足，则进行第三次试验，测得压力值与前两次测试值比较，当与前值交接近的一个值满足相对误差不大于0.2%时，则取此二值的算术平均值查曲线；当仍大于0.2%，此次试验无效。</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2.3.2试验数据计算及结果表示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混凝土拌合物含气量按下式计算，计算精确至0.1%：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A=A0-Ag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式中：A——混凝土拌合物含气量（%）；</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 xml:space="preserve">      A0——两次含气量测定的平均值（%);</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Ag——骨料含气量（%）。</w:t>
      </w:r>
    </w:p>
    <w:p w:rsidR="00E9430A" w:rsidRDefault="00E9430A" w:rsidP="00E9430A">
      <w:pPr>
        <w:pStyle w:val="a6"/>
        <w:rPr>
          <w:rFonts w:ascii="宋体" w:eastAsia="宋体" w:hAnsi="宋体"/>
          <w:b/>
          <w:bCs/>
        </w:rPr>
      </w:pPr>
      <w:bookmarkStart w:id="26" w:name="_Toc8858_WPSOffice_Level3"/>
      <w:r>
        <w:rPr>
          <w:rFonts w:ascii="宋体" w:eastAsia="宋体" w:hAnsi="宋体" w:hint="eastAsia"/>
          <w:b/>
          <w:bCs/>
        </w:rPr>
        <w:t>3.9沥青试验方法</w:t>
      </w:r>
      <w:bookmarkEnd w:id="26"/>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 密度、相对密度检测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1.1 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（1）沥青脱水处理，脱水时间不超过30min，脱水过程中用玻璃棒轻轻搅拌，防止局部过热。对取来的试样不用明火加热。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加热的沥青通过0.6mm虑筛过滤并一次灌入密度瓶中，灌入的沥青避免混进气泡。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检测过程中保证所检测器皿检测结果时保持在20℃±0.1℃。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1.2试验数据计算及结果表示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液体沥青密度下式计算，精确到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1708" w:dyaOrig="622">
          <v:shape id="对象 54" o:spid="_x0000_i1078" type="#_x0000_t75" style="width:84.15pt;height:31.45pt;mso-position-horizontal-relative:page;mso-position-vertical-relative:page" o:ole="">
            <v:imagedata r:id="rId117" o:title=""/>
          </v:shape>
          <o:OLEObject Type="Embed" ProgID="Equation.3" ShapeID="对象 54" DrawAspect="Content" ObjectID="_1612270948" r:id="rId118"/>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285" w:dyaOrig="264">
          <v:shape id="对象 55" o:spid="_x0000_i1079" type="#_x0000_t75" style="width:13.2pt;height:12.15pt;mso-position-horizontal-relative:page;mso-position-vertical-relative:page" o:ole="">
            <v:imagedata r:id="rId119" o:title=""/>
          </v:shape>
          <o:OLEObject Type="Embed" ProgID="Equation.3" ShapeID="对象 55" DrawAspect="Content" ObjectID="_1612270949" r:id="rId120"/>
        </w:object>
      </w:r>
      <w:r>
        <w:rPr>
          <w:rFonts w:ascii="宋体" w:hAnsi="宋体" w:cs="仿宋" w:hint="eastAsia"/>
          <w:sz w:val="24"/>
          <w:szCs w:val="24"/>
        </w:rPr>
        <w:t>——沥青密度，g/cm</w:t>
      </w:r>
      <w:r>
        <w:rPr>
          <w:rFonts w:ascii="宋体" w:hAnsi="宋体" w:cs="仿宋" w:hint="eastAsia"/>
          <w:sz w:val="24"/>
          <w:szCs w:val="24"/>
          <w:vertAlign w:val="superscript"/>
        </w:rPr>
        <w:t>3</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M1——密度瓶质量，g；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M2—— 密度瓶和水的质量，g；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M3——密度瓶和试样的质量,g;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325" w:dyaOrig="264">
          <v:shape id="对象 56" o:spid="_x0000_i1080" type="#_x0000_t75" style="width:16.25pt;height:12.15pt;mso-position-horizontal-relative:page;mso-position-vertical-relative:page" o:ole="">
            <v:imagedata r:id="rId121" o:title=""/>
          </v:shape>
          <o:OLEObject Type="Embed" ProgID="Equation.3" ShapeID="对象 56" DrawAspect="Content" ObjectID="_1612270950" r:id="rId122"/>
        </w:object>
      </w:r>
      <w:r>
        <w:rPr>
          <w:rFonts w:ascii="宋体" w:hAnsi="宋体" w:cs="仿宋" w:hint="eastAsia"/>
          <w:sz w:val="24"/>
          <w:szCs w:val="24"/>
        </w:rPr>
        <w:t>——水的密度，20℃水的密度为0.998g/cm</w:t>
      </w:r>
      <w:r>
        <w:rPr>
          <w:rFonts w:ascii="宋体" w:hAnsi="宋体" w:cs="仿宋" w:hint="eastAsia"/>
          <w:sz w:val="24"/>
          <w:szCs w:val="24"/>
          <w:vertAlign w:val="superscript"/>
        </w:rPr>
        <w:t>3</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（2）粘稠沥青密度按下式计算，精确到0.001g/cm</w:t>
      </w:r>
      <w:r>
        <w:rPr>
          <w:rFonts w:ascii="宋体" w:hAnsi="宋体" w:cs="仿宋" w:hint="eastAsia"/>
          <w:sz w:val="24"/>
          <w:szCs w:val="24"/>
          <w:vertAlign w:val="superscript"/>
        </w:rPr>
        <w:t>3</w:t>
      </w:r>
      <w:r>
        <w:rPr>
          <w:rFonts w:ascii="宋体" w:hAnsi="宋体" w:cs="仿宋" w:hint="eastAsia"/>
          <w:sz w:val="24"/>
          <w:szCs w:val="24"/>
        </w:rPr>
        <w:t>：</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object w:dxaOrig="3000" w:dyaOrig="660">
          <v:shape id="对象 57" o:spid="_x0000_i1081" type="#_x0000_t75" style="width:150.1pt;height:32.45pt;mso-position-horizontal-relative:page;mso-position-vertical-relative:page" o:ole="">
            <v:imagedata r:id="rId123" o:title=""/>
          </v:shape>
          <o:OLEObject Type="Embed" ProgID="Equation.3" ShapeID="对象 57" DrawAspect="Content" ObjectID="_1612270951" r:id="rId124"/>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m4——密度瓶和试样质量，g；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m5——密度瓶、试样和水的质量，g。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（3）固体沥青密度按下式计算，精确至0.01g/cm</w:t>
      </w:r>
      <w:r>
        <w:rPr>
          <w:rFonts w:ascii="宋体" w:hAnsi="宋体" w:cs="仿宋" w:hint="eastAsia"/>
          <w:sz w:val="24"/>
          <w:szCs w:val="24"/>
          <w:vertAlign w:val="superscript"/>
        </w:rPr>
        <w:t>3</w:t>
      </w:r>
      <w:r>
        <w:rPr>
          <w:rFonts w:ascii="宋体" w:hAnsi="宋体" w:cs="仿宋" w:hint="eastAsia"/>
          <w:sz w:val="24"/>
          <w:szCs w:val="24"/>
        </w:rPr>
        <w:t xml:space="preserve">   </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w:t>
      </w:r>
      <w:r>
        <w:rPr>
          <w:rFonts w:ascii="宋体" w:hAnsi="宋体" w:cs="仿宋" w:hint="eastAsia"/>
          <w:sz w:val="24"/>
          <w:szCs w:val="24"/>
        </w:rPr>
        <w:object w:dxaOrig="2980" w:dyaOrig="660">
          <v:shape id="对象 58" o:spid="_x0000_i1082" type="#_x0000_t75" style="width:149.05pt;height:32.45pt;mso-position-horizontal-relative:page;mso-position-vertical-relative:page" o:ole="">
            <v:imagedata r:id="rId125" o:title=""/>
          </v:shape>
          <o:OLEObject Type="Embed" ProgID="Equation.3" ShapeID="对象 58" DrawAspect="Content" ObjectID="_1612270952" r:id="rId126"/>
        </w:objec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式中：</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m6——密度瓶和试样质量，g；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m7——密度瓶、试样和水的质量，g。</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（4）同一样品平行试验两次，以两次测量的平均值作为试验结果。</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 沥青针入度检测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2.1试验中的关键点及注意事项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沥青按照规定冷却后移入到25℃±0.1℃的恒温水浴里面恒温。</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测试针测试前用三氯乙烯清洗，并擦干。测试时，恒温水面没出试样表面10mm以上。时针尖恰好与试样的表面接触，保证适当的位置反光镜要细心的观察不急躁，再调节刻度示值为零。</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每次试验完换一根干净标准针或将标准针用三氯乙烯擦净，擦干，再次使用。</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2.2 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 xml:space="preserve">    同一样品平行试验三次，试验结果的最大值和最小值之差符合《水工沥青混凝土试验规程》DL/T5362-2006中5.4.4中规定，以三次测试值的平均值作为针入度试验结果，取整数，以0.1mm为单位</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 延度检测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3.1 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（1）注入沥青延度试模将试样自试模一端到另一端往返数次缓慢注入，最后要略高试模，灌模时避免混入气泡。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（2）延度仪调零时，要保证试模及延度测度计的充分接触，避免错误读数。试验时保证所需要的温度，开动仪器时，不让水面有流动情况及晃动等情况。</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（3）试验中发现沥青服务水面或沉入槽底，用乙醇或氯化钠调整水的密度与沥青密度相接近。</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3.2 试验结果表示</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同一样品平行试验三次，如3次测值均大于100cm，试验结果记作,特殊需要也分别记录实测值.如3个测试值,有1个以上测值小于100cm时,最大值或最小值与平均值之差不超过20%,则取3个测定结果的平均值的整数作为延度试验结果,平均值大于100cm,记作“﹥100”.</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软化点检测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4.1试验中的关键点及注意事项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(1)软化点低于80℃,烧杯中测试使用水为蒸馏,而高于80时则使用甘油沥青检测介质,保证检测介质中不附有气泡.</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(2)安装钢球时,要保证钢球位于定位环中间的试样中央.加热时使得杯中介质的升温速率在5℃/min±0.5/min,超出则重新试验.</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(3)试样受热软化,沥青下坠值与下层底板表面接触时,及读取温度,低于80℃,大于80℃精确至1℃.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4.2 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(1)同一样品平行试验两次,以两次测值的平均值作为试验结果,精确至0.5℃.</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(2)精密度要求: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1)当试样软化点小于80℃时,重复性试验的允许差为1℃,再现性试验的允许差为4℃.</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2)当试样软化点大于80℃时,重复性试验的允许差为2℃,再现性试验的允许差为8℃.</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5.脆点检测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5.1试验中的关键点及注意事项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(1)试样称取0.4g±0.01g,使得试样均匀布满薄钢片,形成光滑的薄膜,在制样中避免样品产生气泡,2且从开始加热起在5min-10min内完成.</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(2)试验过程中避免薄膜沾染灰尘.</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(3)检测中控制温度下降速率1℃/min.</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(4)当温度达到估计的脆点以前10℃,开始以1rad/s的速度转到摇把直至摇不动为止.直接观察薄皮上试样是否有裂缝,有时有断裂的响声,此时不再转到摇把.</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(5)薄片弯曲时出现一个或多个裂缝时温度即为试样的脆点</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5.2 试验结果处理</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lastRenderedPageBreak/>
        <w:t>(1)同一样品平行试验三次,以三次测值的平均值作为试验结果,精确至1℃.</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(2)精密度要求: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重复性试验的允许差为3℃,再现性试验的允许差为6℃。</w:t>
      </w:r>
    </w:p>
    <w:p w:rsidR="00E9430A" w:rsidRDefault="00E9430A" w:rsidP="00E9430A">
      <w:pPr>
        <w:pStyle w:val="a6"/>
        <w:rPr>
          <w:rFonts w:ascii="宋体" w:eastAsia="宋体" w:hAnsi="宋体"/>
          <w:b/>
          <w:bCs/>
        </w:rPr>
      </w:pPr>
      <w:bookmarkStart w:id="27" w:name="_Toc32674_WPSOffice_Level3"/>
      <w:r>
        <w:rPr>
          <w:rFonts w:ascii="宋体" w:eastAsia="宋体" w:hAnsi="宋体" w:hint="eastAsia"/>
          <w:b/>
          <w:bCs/>
        </w:rPr>
        <w:t>3</w:t>
      </w:r>
      <w:r>
        <w:rPr>
          <w:rFonts w:ascii="宋体" w:eastAsia="宋体" w:hAnsi="宋体"/>
          <w:b/>
          <w:bCs/>
        </w:rPr>
        <w:t>.1</w:t>
      </w:r>
      <w:r>
        <w:rPr>
          <w:rFonts w:ascii="宋体" w:eastAsia="宋体" w:hAnsi="宋体" w:hint="eastAsia"/>
          <w:b/>
          <w:bCs/>
        </w:rPr>
        <w:t>0高程测量</w:t>
      </w:r>
      <w:bookmarkEnd w:id="27"/>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①高程测量的方法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高程测量的方法根据工程需要选用水准测量法、电磁波测距法和三角高程测量法。常用水准则量法。</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②高程控制点布设的原则</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a.测区的高程系统，采用国家高程基准。在已有高程控制网的地区进行测量时，沿用原高程系统。当小测区联测有困难时，采用假定高程系统。</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b.高程控制测量等级划分：依次为二、三、四、五等。各等级视需要，均作为测区的首级高程控制。</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③高程控制网布设的技术要求</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a.各等级的水准点，埋设水准标石。水准点选在土质坚硬、便于长期保存和使用方便 的地点。墙水准点选设于稳定的建筑物上，点位便于寻找、保存和引测。</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b.水准观测应在标石埋设稳定后进行。两次观测高差较大超限时应重测。当重测结果与原测结果分别比较，其较差均不超过限值时，取三次结果的平均数。</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c.检测设备安装质量中，测量时注意：最好使用一个水准点作为高程起算点。当厂房较大时，增设水准点，但其观测精度应提高。</w:t>
      </w:r>
    </w:p>
    <w:p w:rsidR="00E9430A" w:rsidRDefault="00E9430A" w:rsidP="00E9430A">
      <w:pPr>
        <w:ind w:firstLineChars="200" w:firstLine="480"/>
        <w:rPr>
          <w:rFonts w:ascii="宋体" w:hAnsi="宋体" w:cs="仿宋"/>
          <w:sz w:val="24"/>
          <w:szCs w:val="24"/>
        </w:rPr>
      </w:pPr>
      <w:r>
        <w:rPr>
          <w:rFonts w:ascii="宋体" w:hAnsi="宋体" w:cs="仿宋" w:hint="eastAsia"/>
          <w:sz w:val="24"/>
          <w:szCs w:val="24"/>
        </w:rPr>
        <w:t>d.水准测量所使用的仪器，水准仪视准轴与水准管轴的夹角，符合规定。水准尺上的米间隔平均长与名义长之差符合规定。</w:t>
      </w:r>
    </w:p>
    <w:p w:rsidR="00E9430A" w:rsidRDefault="00E9430A" w:rsidP="00E9430A">
      <w:pPr>
        <w:pStyle w:val="3"/>
        <w:jc w:val="left"/>
        <w:rPr>
          <w:rFonts w:ascii="宋体" w:hAnsi="宋体" w:hint="eastAsia"/>
          <w:sz w:val="28"/>
          <w:szCs w:val="28"/>
        </w:rPr>
      </w:pPr>
      <w:bookmarkStart w:id="28" w:name="_Toc513802219"/>
      <w:bookmarkStart w:id="29" w:name="_Toc525240732"/>
      <w:bookmarkStart w:id="30" w:name="_Toc6381_WPSOffice_Level3"/>
      <w:r>
        <w:rPr>
          <w:rFonts w:ascii="宋体" w:hAnsi="宋体" w:hint="eastAsia"/>
          <w:sz w:val="28"/>
          <w:szCs w:val="28"/>
        </w:rPr>
        <w:t>4、检测工作计划</w:t>
      </w:r>
      <w:bookmarkEnd w:id="28"/>
      <w:bookmarkEnd w:id="29"/>
      <w:bookmarkEnd w:id="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170"/>
        <w:gridCol w:w="992"/>
        <w:gridCol w:w="1417"/>
        <w:gridCol w:w="1701"/>
        <w:gridCol w:w="2411"/>
      </w:tblGrid>
      <w:tr w:rsidR="00E9430A" w:rsidTr="00200658">
        <w:trPr>
          <w:trHeight w:val="454"/>
          <w:jc w:val="center"/>
        </w:trPr>
        <w:tc>
          <w:tcPr>
            <w:tcW w:w="648" w:type="dxa"/>
            <w:vAlign w:val="center"/>
          </w:tcPr>
          <w:p w:rsidR="00E9430A" w:rsidRDefault="00E9430A" w:rsidP="00200658">
            <w:pPr>
              <w:widowControl/>
              <w:jc w:val="center"/>
              <w:rPr>
                <w:rFonts w:ascii="宋体" w:hAnsi="宋体" w:cs="宋体"/>
                <w:b/>
                <w:bCs/>
                <w:kern w:val="0"/>
                <w:sz w:val="18"/>
                <w:szCs w:val="18"/>
              </w:rPr>
            </w:pPr>
            <w:r>
              <w:rPr>
                <w:rFonts w:ascii="宋体" w:hAnsi="宋体" w:cs="宋体" w:hint="eastAsia"/>
                <w:b/>
                <w:bCs/>
                <w:kern w:val="0"/>
                <w:sz w:val="18"/>
                <w:szCs w:val="18"/>
              </w:rPr>
              <w:t>序号</w:t>
            </w:r>
          </w:p>
        </w:tc>
        <w:tc>
          <w:tcPr>
            <w:tcW w:w="1170" w:type="dxa"/>
            <w:vAlign w:val="center"/>
          </w:tcPr>
          <w:p w:rsidR="00E9430A" w:rsidRDefault="00E9430A" w:rsidP="00200658">
            <w:pPr>
              <w:widowControl/>
              <w:jc w:val="center"/>
              <w:rPr>
                <w:rFonts w:ascii="宋体" w:hAnsi="宋体" w:cs="宋体"/>
                <w:b/>
                <w:bCs/>
                <w:kern w:val="0"/>
                <w:sz w:val="18"/>
                <w:szCs w:val="18"/>
              </w:rPr>
            </w:pPr>
            <w:r>
              <w:rPr>
                <w:rFonts w:ascii="宋体" w:hAnsi="宋体" w:cs="宋体" w:hint="eastAsia"/>
                <w:b/>
                <w:bCs/>
                <w:kern w:val="0"/>
                <w:sz w:val="18"/>
                <w:szCs w:val="18"/>
              </w:rPr>
              <w:t>产品</w:t>
            </w:r>
          </w:p>
          <w:p w:rsidR="00E9430A" w:rsidRDefault="00E9430A" w:rsidP="00200658">
            <w:pPr>
              <w:widowControl/>
              <w:jc w:val="center"/>
              <w:rPr>
                <w:rFonts w:ascii="宋体" w:hAnsi="宋体" w:cs="宋体"/>
                <w:b/>
                <w:bCs/>
                <w:kern w:val="0"/>
                <w:sz w:val="18"/>
                <w:szCs w:val="18"/>
              </w:rPr>
            </w:pPr>
            <w:r>
              <w:rPr>
                <w:rFonts w:ascii="宋体" w:hAnsi="宋体" w:cs="宋体" w:hint="eastAsia"/>
                <w:b/>
                <w:bCs/>
                <w:kern w:val="0"/>
                <w:sz w:val="18"/>
                <w:szCs w:val="18"/>
              </w:rPr>
              <w:t>类别</w:t>
            </w:r>
          </w:p>
        </w:tc>
        <w:tc>
          <w:tcPr>
            <w:tcW w:w="2409" w:type="dxa"/>
            <w:gridSpan w:val="2"/>
            <w:vAlign w:val="center"/>
          </w:tcPr>
          <w:p w:rsidR="00E9430A" w:rsidRDefault="00E9430A" w:rsidP="00200658">
            <w:pPr>
              <w:widowControl/>
              <w:jc w:val="center"/>
              <w:rPr>
                <w:rFonts w:ascii="宋体" w:hAnsi="宋体" w:cs="宋体"/>
                <w:b/>
                <w:bCs/>
                <w:kern w:val="0"/>
                <w:sz w:val="18"/>
                <w:szCs w:val="18"/>
              </w:rPr>
            </w:pPr>
            <w:r>
              <w:rPr>
                <w:rFonts w:ascii="宋体" w:hAnsi="宋体" w:cs="宋体" w:hint="eastAsia"/>
                <w:b/>
                <w:bCs/>
                <w:kern w:val="0"/>
                <w:sz w:val="18"/>
                <w:szCs w:val="18"/>
              </w:rPr>
              <w:t>检测项目</w:t>
            </w:r>
          </w:p>
        </w:tc>
        <w:tc>
          <w:tcPr>
            <w:tcW w:w="1701" w:type="dxa"/>
            <w:vAlign w:val="center"/>
          </w:tcPr>
          <w:p w:rsidR="00E9430A" w:rsidRDefault="00E9430A" w:rsidP="00200658">
            <w:pPr>
              <w:widowControl/>
              <w:jc w:val="center"/>
              <w:rPr>
                <w:rFonts w:ascii="宋体" w:hAnsi="宋体" w:cs="宋体"/>
                <w:b/>
                <w:bCs/>
                <w:kern w:val="0"/>
                <w:sz w:val="18"/>
                <w:szCs w:val="18"/>
              </w:rPr>
            </w:pPr>
            <w:r>
              <w:rPr>
                <w:rFonts w:ascii="宋体" w:hAnsi="宋体" w:cs="宋体" w:hint="eastAsia"/>
                <w:b/>
                <w:bCs/>
                <w:kern w:val="0"/>
                <w:sz w:val="18"/>
                <w:szCs w:val="18"/>
              </w:rPr>
              <w:t>主要</w:t>
            </w:r>
          </w:p>
          <w:p w:rsidR="00E9430A" w:rsidRDefault="00E9430A" w:rsidP="00200658">
            <w:pPr>
              <w:widowControl/>
              <w:jc w:val="center"/>
              <w:rPr>
                <w:rFonts w:ascii="宋体" w:hAnsi="宋体" w:cs="宋体"/>
                <w:b/>
                <w:bCs/>
                <w:kern w:val="0"/>
                <w:sz w:val="18"/>
                <w:szCs w:val="18"/>
              </w:rPr>
            </w:pPr>
            <w:r>
              <w:rPr>
                <w:rFonts w:ascii="宋体" w:hAnsi="宋体" w:cs="宋体" w:hint="eastAsia"/>
                <w:b/>
                <w:bCs/>
                <w:kern w:val="0"/>
                <w:sz w:val="18"/>
                <w:szCs w:val="18"/>
              </w:rPr>
              <w:t>技术标准</w:t>
            </w:r>
          </w:p>
        </w:tc>
        <w:tc>
          <w:tcPr>
            <w:tcW w:w="2411" w:type="dxa"/>
            <w:vAlign w:val="center"/>
          </w:tcPr>
          <w:p w:rsidR="00E9430A" w:rsidRDefault="00E9430A" w:rsidP="00200658">
            <w:pPr>
              <w:widowControl/>
              <w:jc w:val="center"/>
              <w:rPr>
                <w:rFonts w:ascii="宋体" w:hAnsi="宋体" w:cs="宋体"/>
                <w:b/>
                <w:bCs/>
                <w:kern w:val="0"/>
                <w:sz w:val="18"/>
                <w:szCs w:val="18"/>
              </w:rPr>
            </w:pPr>
            <w:r>
              <w:rPr>
                <w:rFonts w:ascii="宋体" w:hAnsi="宋体" w:cs="宋体" w:hint="eastAsia"/>
                <w:b/>
                <w:bCs/>
                <w:kern w:val="0"/>
                <w:sz w:val="18"/>
                <w:szCs w:val="18"/>
              </w:rPr>
              <w:t>检测</w:t>
            </w:r>
          </w:p>
          <w:p w:rsidR="00E9430A" w:rsidRDefault="00E9430A" w:rsidP="00200658">
            <w:pPr>
              <w:widowControl/>
              <w:jc w:val="center"/>
              <w:rPr>
                <w:rFonts w:ascii="宋体" w:hAnsi="宋体" w:cs="宋体"/>
                <w:b/>
                <w:bCs/>
                <w:kern w:val="0"/>
                <w:sz w:val="18"/>
                <w:szCs w:val="18"/>
              </w:rPr>
            </w:pPr>
            <w:r>
              <w:rPr>
                <w:rFonts w:ascii="宋体" w:hAnsi="宋体" w:cs="宋体" w:hint="eastAsia"/>
                <w:b/>
                <w:bCs/>
                <w:kern w:val="0"/>
                <w:sz w:val="18"/>
                <w:szCs w:val="18"/>
              </w:rPr>
              <w:t>组数/批量</w:t>
            </w: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土工指标</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含水率</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《水利水电工程单元工程施工质量验收评定标准》SL634-2012</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《堤防工程施工规范》SL260-2014</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1.建筑物附近每层在50m2范围内应有一个压实度检测点，不足50m2至少应有一个检测点。</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2.新筑及加高每15～50cm(根据压实机具种类)一层，填筑量100m3～200m3取样1个，取样不足3个时，也应取样3个。</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3.堤防加固培厚按堤轴线方向，每层20m～50m一段取样1个。</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4、吹填施工每200m3～400m3取样1个。</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密度</w:t>
            </w: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环刀法</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灌砂法</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颗粒分析</w:t>
            </w: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筛分法(松散砂)</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筛分法(含粒土)</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相对密度</w:t>
            </w: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砂卵石</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砂</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界限含水率</w:t>
            </w: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液限</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塑限</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渗透系数</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击实特征参数</w:t>
            </w: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素土击实</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《堤防工程施工规范》SL260-2014</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每种土质至少一次</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重型击实</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粗粒土击实</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2</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岩石（体）</w:t>
            </w: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单轴抗压强度</w:t>
            </w: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天然</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《水利水电工程岩石试验规程》SL264-2001</w:t>
            </w:r>
          </w:p>
        </w:tc>
        <w:tc>
          <w:tcPr>
            <w:tcW w:w="2411" w:type="dxa"/>
            <w:vMerge w:val="restart"/>
            <w:vAlign w:val="center"/>
          </w:tcPr>
          <w:p w:rsidR="00E9430A" w:rsidRDefault="00E9430A" w:rsidP="00200658">
            <w:pPr>
              <w:pStyle w:val="a8"/>
              <w:wordWrap w:val="0"/>
              <w:spacing w:line="240" w:lineRule="atLeast"/>
              <w:rPr>
                <w:sz w:val="18"/>
                <w:szCs w:val="18"/>
              </w:rPr>
            </w:pPr>
            <w:r>
              <w:rPr>
                <w:rFonts w:hint="eastAsia"/>
                <w:sz w:val="18"/>
                <w:szCs w:val="18"/>
              </w:rPr>
              <w:t>浆（干）砌石料：</w:t>
            </w:r>
            <w:r>
              <w:rPr>
                <w:rFonts w:hint="eastAsia"/>
                <w:sz w:val="18"/>
                <w:szCs w:val="18"/>
              </w:rPr>
              <w:t>1</w:t>
            </w:r>
            <w:r>
              <w:rPr>
                <w:rFonts w:hint="eastAsia"/>
                <w:sz w:val="18"/>
                <w:szCs w:val="18"/>
              </w:rPr>
              <w:t>组</w:t>
            </w:r>
            <w:r>
              <w:rPr>
                <w:rFonts w:hint="eastAsia"/>
                <w:sz w:val="18"/>
                <w:szCs w:val="18"/>
              </w:rPr>
              <w:t>/2000</w:t>
            </w:r>
            <w:r>
              <w:rPr>
                <w:rFonts w:hint="eastAsia"/>
                <w:sz w:val="18"/>
                <w:szCs w:val="18"/>
              </w:rPr>
              <w:t>方；抛填石料：</w:t>
            </w:r>
            <w:r>
              <w:rPr>
                <w:rFonts w:hint="eastAsia"/>
                <w:sz w:val="18"/>
                <w:szCs w:val="18"/>
              </w:rPr>
              <w:t>1</w:t>
            </w:r>
            <w:r>
              <w:rPr>
                <w:rFonts w:hint="eastAsia"/>
                <w:sz w:val="18"/>
                <w:szCs w:val="18"/>
              </w:rPr>
              <w:t>组</w:t>
            </w:r>
            <w:r>
              <w:rPr>
                <w:rFonts w:hint="eastAsia"/>
                <w:sz w:val="18"/>
                <w:szCs w:val="18"/>
              </w:rPr>
              <w:t>/2</w:t>
            </w:r>
            <w:r>
              <w:rPr>
                <w:rFonts w:hint="eastAsia"/>
                <w:sz w:val="18"/>
                <w:szCs w:val="18"/>
              </w:rPr>
              <w:t>万方；不足方数的也应取一组。</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试样的石料不宜小于20cm×20cm×15cm</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干燥</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left"/>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饱和</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left"/>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软化系数</w:t>
            </w:r>
          </w:p>
        </w:tc>
        <w:tc>
          <w:tcPr>
            <w:tcW w:w="1701" w:type="dxa"/>
            <w:vMerge/>
            <w:noWrap/>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3</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基础处理工程</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桩（墙）身结构完整性</w:t>
            </w:r>
          </w:p>
        </w:tc>
        <w:tc>
          <w:tcPr>
            <w:tcW w:w="170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《建筑工程基桩检测技术规范》（JGJ106-2003）</w:t>
            </w:r>
          </w:p>
        </w:tc>
        <w:tc>
          <w:tcPr>
            <w:tcW w:w="241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对设计等级为甲级或地质条件复杂，成检质最可靠性低的灌注桩，抽检数最不应少于总数的30％，且不应少于20根；其他桩基工程的抽检数最不应少于总数的20％，且不应少于10根；对混凝上预制桩及地下水位以上且终孔后经过核验的灌注桩，检验数最不应少于总桩数的l0％，且不得少于10根。每个柱子承台下不得少于l根及设计要求。</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防渗墙完整性质量</w:t>
            </w:r>
          </w:p>
        </w:tc>
        <w:tc>
          <w:tcPr>
            <w:tcW w:w="170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《水利水电工程混凝土防渗墙施工技术规范》SL174-2014</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《水电水利工程混凝土防渗墙施工规范》DL/T5199-2004</w:t>
            </w:r>
          </w:p>
        </w:tc>
        <w:tc>
          <w:tcPr>
            <w:tcW w:w="241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1、围井试验：1个/3～5个单元，至少布置1个；</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2、钻孔（透水率、强度等）：1孔/30～50孔（每一单元），且每项工程不少于3～5孔（位置应具有代表性）；室内渗透、抗压强度试验不少于6组。</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3、开挖：1处/500米，且每项工程不少于3处。</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原位密度</w:t>
            </w:r>
          </w:p>
        </w:tc>
        <w:tc>
          <w:tcPr>
            <w:tcW w:w="170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《建筑地基处理技术规范》（JGJ79-2002）</w:t>
            </w:r>
          </w:p>
        </w:tc>
        <w:tc>
          <w:tcPr>
            <w:tcW w:w="241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对大基坑每50～100m2不少于1点，对基槽每10～20m不少于1点，每个独立柱基下不得少于1点。</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基桩承载力</w:t>
            </w:r>
          </w:p>
        </w:tc>
        <w:tc>
          <w:tcPr>
            <w:tcW w:w="170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《建筑地基基础工程施工质量验收规范》</w:t>
            </w:r>
          </w:p>
        </w:tc>
        <w:tc>
          <w:tcPr>
            <w:tcW w:w="241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同一条件下不少于桩总数的1%，且不应少于3根，当总桩数少于50根时，不应少于2根及设计要求。</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锚索（杆）承载力</w:t>
            </w:r>
          </w:p>
        </w:tc>
        <w:tc>
          <w:tcPr>
            <w:tcW w:w="170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《锚杆喷射混凝土</w:t>
            </w:r>
            <w:r>
              <w:rPr>
                <w:rFonts w:ascii="宋体" w:hAnsi="宋体" w:cs="宋体" w:hint="eastAsia"/>
                <w:kern w:val="0"/>
                <w:sz w:val="18"/>
                <w:szCs w:val="18"/>
              </w:rPr>
              <w:lastRenderedPageBreak/>
              <w:t>支护技术规程》（</w:t>
            </w:r>
            <w:r>
              <w:rPr>
                <w:rFonts w:ascii="宋体" w:hAnsi="宋体" w:cs="宋体"/>
                <w:kern w:val="0"/>
                <w:sz w:val="18"/>
                <w:szCs w:val="18"/>
              </w:rPr>
              <w:t>GB50086-2001</w:t>
            </w:r>
            <w:r>
              <w:rPr>
                <w:rFonts w:ascii="宋体" w:hAnsi="宋体" w:cs="宋体" w:hint="eastAsia"/>
                <w:kern w:val="0"/>
                <w:sz w:val="18"/>
                <w:szCs w:val="18"/>
              </w:rPr>
              <w:t>）、《水利水电工程锚喷支护技术规范》（</w:t>
            </w:r>
            <w:r>
              <w:rPr>
                <w:rFonts w:ascii="宋体" w:hAnsi="宋体" w:cs="宋体"/>
                <w:kern w:val="0"/>
                <w:sz w:val="18"/>
                <w:szCs w:val="18"/>
              </w:rPr>
              <w:t>SL377-2007</w:t>
            </w:r>
            <w:r>
              <w:rPr>
                <w:rFonts w:ascii="宋体" w:hAnsi="宋体" w:cs="宋体" w:hint="eastAsia"/>
                <w:kern w:val="0"/>
                <w:sz w:val="18"/>
                <w:szCs w:val="18"/>
              </w:rPr>
              <w:t> </w:t>
            </w:r>
          </w:p>
        </w:tc>
        <w:tc>
          <w:tcPr>
            <w:tcW w:w="241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lastRenderedPageBreak/>
              <w:t>1组/300根（或按设计要</w:t>
            </w:r>
            <w:r>
              <w:rPr>
                <w:rFonts w:ascii="宋体" w:hAnsi="宋体" w:cs="宋体" w:hint="eastAsia"/>
                <w:kern w:val="0"/>
                <w:sz w:val="18"/>
                <w:szCs w:val="18"/>
              </w:rPr>
              <w:lastRenderedPageBreak/>
              <w:t>求），</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设计变更或材料变更时应另做1</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组；每组锚杆不得少于</w:t>
            </w:r>
            <w:r>
              <w:rPr>
                <w:rFonts w:ascii="宋体" w:hAnsi="宋体" w:cs="宋体"/>
                <w:kern w:val="0"/>
                <w:sz w:val="18"/>
                <w:szCs w:val="18"/>
              </w:rPr>
              <w:t>3</w:t>
            </w:r>
            <w:r>
              <w:rPr>
                <w:rFonts w:ascii="宋体" w:hAnsi="宋体" w:cs="宋体" w:hint="eastAsia"/>
                <w:kern w:val="0"/>
                <w:sz w:val="18"/>
                <w:szCs w:val="18"/>
              </w:rPr>
              <w:t>根。 </w:t>
            </w: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lastRenderedPageBreak/>
              <w:t>4</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土工合成材料〈c〉土工布、土工网</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单位面积质量</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《水利水电工程土工合成材料应用技术规范》SL/T225-98、</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《土工布标准》GB/T17638-1998～  GB／T 17640—1998</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每10000m2，按不同规格、厚度各测一组，不足10000m2也应测一组。每批取2%～3%但不少于2卷，取足够试样进行检测。</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断裂强度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最大负荷下伸长率、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拉伸强度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梯形撕破强力</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有效孔径</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垂直渗透系数</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水平渗透系数</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落锥贯入度（动态穿孔）</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磨擦系数</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顶破强力</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抗紫外线性能</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5</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止水带</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抗拉强度</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《水工建筑物止水带技术规范》DL/T5215—2005</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一组/批</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 xml:space="preserve">尺寸 </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硬度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撕裂强度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压缩永久变形</w:t>
            </w: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70℃*24h</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23℃*168h</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热空气老化</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扯断伸长率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6</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水泥</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密度</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《通用硅酸盐水泥》GB175—2007</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《水工混凝土试验规程》（SL352-2006）</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以同一水泥厂、同品牌、同强度等级、同一出厂编号，袋装水泥每≤200t为一验收批；散装水泥每≤500t为一验收批。</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凝结时间</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标准稠度用水量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安定性</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比表面积</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胶砂强度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胶砂流动度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烧失量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碱含量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7</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粉煤灰</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28天抗压强度比（活性指数）</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《水工混凝土掺用粉煤灰技术规范》（DL/T5055—2007）</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1组/200t，不足200t也应检测一次</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需水量比</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安定性</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烧失量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均匀性</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需水量比</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8</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外加剂</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相对耐久性</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《水工混凝土施工规范》（DL/5144-2001）</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《混凝土外加剂》（GB8076-2008）《水工混凝土外加剂技术规程》（DL/T5100-1999）</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掺量大于或等于1%的外加剂以100t为一批，掺量小于1%的外加剂以50t为一批，掺量小于0.01%的外加剂以1～2t为一批。</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塌落度增加值</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常压泌水率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压力泌水率比</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塌落度保留值</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减水率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含固量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含气量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PH值</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氯离子含量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硫酸钠含量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水泥净浆流动度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收缩率比</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限制膨胀率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抗压强度比</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凝结时间差</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泌水率比</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1h经时变化量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砂浆减水率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碱含量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9</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细骨料</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石粉含量（人工砂）</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《普通混凝土用砂石质量及检验方法标准》JGJ52—2006</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1组/600t，不足600吨亦取一组。</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含泥量（天然砂）</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细度模数</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泥块含量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有机质含量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振实密度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堆积密度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表观密度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碱活性</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硫酸盐硫化物含量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坚固性</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饱和面干吸水率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云母含量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氯离子含量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空隙率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轻物质含量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颗粒级配</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表面含水率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紧密密度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砂料粘土、淤泥及细屑含量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10</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粗骨料</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颗粒级配</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《建筑用卵石、碎石》（GB/T14685—2001）、《建筑用砂》（GB/T14684—2001）、《水工混</w:t>
            </w:r>
            <w:r>
              <w:rPr>
                <w:rFonts w:ascii="宋体" w:hAnsi="宋体" w:cs="宋体" w:hint="eastAsia"/>
                <w:kern w:val="0"/>
                <w:sz w:val="18"/>
                <w:szCs w:val="18"/>
              </w:rPr>
              <w:lastRenderedPageBreak/>
              <w:t>凝土试验规程》（SL352-2006）</w:t>
            </w:r>
          </w:p>
        </w:tc>
        <w:tc>
          <w:tcPr>
            <w:tcW w:w="2411" w:type="dxa"/>
            <w:vMerge w:val="restart"/>
            <w:vAlign w:val="center"/>
          </w:tcPr>
          <w:p w:rsidR="00E9430A" w:rsidRDefault="00E9430A" w:rsidP="00200658">
            <w:pPr>
              <w:pStyle w:val="a8"/>
              <w:wordWrap w:val="0"/>
              <w:spacing w:line="240" w:lineRule="atLeast"/>
              <w:ind w:firstLine="162"/>
              <w:rPr>
                <w:sz w:val="18"/>
                <w:szCs w:val="18"/>
              </w:rPr>
            </w:pPr>
            <w:r>
              <w:rPr>
                <w:rFonts w:hint="eastAsia"/>
                <w:sz w:val="18"/>
                <w:szCs w:val="18"/>
              </w:rPr>
              <w:lastRenderedPageBreak/>
              <w:t>1</w:t>
            </w:r>
            <w:r>
              <w:rPr>
                <w:rFonts w:hint="eastAsia"/>
                <w:sz w:val="18"/>
                <w:szCs w:val="18"/>
              </w:rPr>
              <w:t>组</w:t>
            </w:r>
            <w:r>
              <w:rPr>
                <w:rFonts w:hint="eastAsia"/>
                <w:sz w:val="18"/>
                <w:szCs w:val="18"/>
              </w:rPr>
              <w:t>/600t</w:t>
            </w:r>
            <w:r>
              <w:rPr>
                <w:rFonts w:hint="eastAsia"/>
                <w:sz w:val="18"/>
                <w:szCs w:val="18"/>
              </w:rPr>
              <w:t>，不足</w:t>
            </w:r>
            <w:r>
              <w:rPr>
                <w:rFonts w:hint="eastAsia"/>
                <w:sz w:val="18"/>
                <w:szCs w:val="18"/>
              </w:rPr>
              <w:t>600</w:t>
            </w:r>
            <w:r>
              <w:rPr>
                <w:rFonts w:hint="eastAsia"/>
                <w:sz w:val="18"/>
                <w:szCs w:val="18"/>
              </w:rPr>
              <w:t>吨亦取一组。</w:t>
            </w:r>
          </w:p>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表观密度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饱和面干吸水率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堆积密度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振实密度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空隙率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含泥量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泥块含量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有机质含量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针片状颗粒含量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超逊径含量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软弱颗粒含量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压碎指标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坚固性</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碱活性</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硫酸盐硫化物含量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11</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钢筋</w:t>
            </w: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抗拉强度</w:t>
            </w:r>
          </w:p>
        </w:tc>
        <w:tc>
          <w:tcPr>
            <w:tcW w:w="1417" w:type="dxa"/>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≤Φ14</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《钢筋混凝土用钢  第1部分：热轧带光圆钢筋（GB1499.1-2008）》</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《钢筋混凝土用钢  第2部分：热轧带肋钢筋（GB1499.2-2007）》</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《钢筋焊接及验收规程》（JGJ18—2003）、《钢筋焊接接头试验方法标准》（JGJ／T27-2001）</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1、同厂家、同炉号、同级别、同规格、同截面、同一出厂时间每60吨为一检验批次，不足60吨按一批计算</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2、盘卷钢筋和直条钢筋调直后，同一厂家、同一牌号、同一规格调直钢筋，重量不大于30t为一批。1组/60t</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（每组7根，2根冷弯，5根称重量偏差（其中2根冷拉））</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一组/300根（或按设计要求），且每种接头不少于1组。对焊一组6根试样，3根冷拉，3根冷弯；搭接焊一组3根，只做冷拉。</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≤Φ25</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＞Φ25</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屈服强度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伸长率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冷弯性能</w:t>
            </w:r>
          </w:p>
        </w:tc>
        <w:tc>
          <w:tcPr>
            <w:tcW w:w="1417" w:type="dxa"/>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≤Φ14</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≤Φ25</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＞Φ25</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焊接性能</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硬度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弯曲试验</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反复弯曲试验</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植筋锚固力</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重量偏差</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12</w:t>
            </w:r>
          </w:p>
        </w:tc>
        <w:tc>
          <w:tcPr>
            <w:tcW w:w="1170"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混凝土配合比设计</w:t>
            </w:r>
          </w:p>
        </w:tc>
        <w:tc>
          <w:tcPr>
            <w:tcW w:w="2409" w:type="dxa"/>
            <w:gridSpan w:val="2"/>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普通混凝土</w:t>
            </w:r>
          </w:p>
        </w:tc>
        <w:tc>
          <w:tcPr>
            <w:tcW w:w="170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《水工混凝土试验规程》（SL352-2006）</w:t>
            </w:r>
          </w:p>
        </w:tc>
        <w:tc>
          <w:tcPr>
            <w:tcW w:w="241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1组/同一工程、同一配合比</w:t>
            </w: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13</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混凝土拌合</w:t>
            </w:r>
            <w:r>
              <w:rPr>
                <w:rFonts w:ascii="宋体" w:hAnsi="宋体" w:cs="宋体" w:hint="eastAsia"/>
                <w:kern w:val="0"/>
                <w:sz w:val="18"/>
                <w:szCs w:val="18"/>
              </w:rPr>
              <w:lastRenderedPageBreak/>
              <w:t>物</w:t>
            </w: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lastRenderedPageBreak/>
              <w:t>拌合物</w:t>
            </w: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坍落度</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《水工混凝土施工</w:t>
            </w:r>
            <w:r>
              <w:rPr>
                <w:rFonts w:ascii="宋体" w:hAnsi="宋体" w:cs="宋体" w:hint="eastAsia"/>
                <w:kern w:val="0"/>
                <w:sz w:val="18"/>
                <w:szCs w:val="18"/>
              </w:rPr>
              <w:lastRenderedPageBreak/>
              <w:t>规范》（DL/5144-2001）</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《混凝土质量控制标准》（GB50164-2011）</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《水工混凝土试验规程》SL352-2006</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lastRenderedPageBreak/>
              <w:t>1、现场混凝土坍落度的检查</w:t>
            </w:r>
            <w:r>
              <w:rPr>
                <w:rFonts w:ascii="宋体" w:hAnsi="宋体" w:cs="宋体" w:hint="eastAsia"/>
                <w:kern w:val="0"/>
                <w:sz w:val="18"/>
                <w:szCs w:val="18"/>
              </w:rPr>
              <w:lastRenderedPageBreak/>
              <w:t>每班在机口应进行四次，在仓面应进行两次。</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2、同一工程、同一配合比、采用同一批水泥和外加剂的混凝土的凝结时间应至少检验一次。</w:t>
            </w:r>
          </w:p>
          <w:p w:rsidR="00E9430A" w:rsidRDefault="00E9430A" w:rsidP="00200658">
            <w:pPr>
              <w:widowControl/>
              <w:rPr>
                <w:rFonts w:ascii="宋体" w:hAnsi="宋体" w:cs="宋体"/>
                <w:kern w:val="0"/>
                <w:sz w:val="18"/>
                <w:szCs w:val="18"/>
              </w:rPr>
            </w:pPr>
            <w:r>
              <w:rPr>
                <w:rFonts w:ascii="宋体" w:hAnsi="宋体" w:cs="宋体" w:hint="eastAsia"/>
                <w:kern w:val="0"/>
                <w:sz w:val="18"/>
                <w:szCs w:val="18"/>
              </w:rPr>
              <w:t>3、同一工程、同一配合比、采用同一批水泥和外加剂的混凝土的凝结时间应至少检验一次</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维勃稠度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扩散度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泌水率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压力泌水率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表观密度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均匀性</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凝结时间</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含气量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水胶比</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温度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氯离子含量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14</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混凝土</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抗压强度</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《水工混凝土试验规程》SL352-2006、《混凝土结构工程施工质量验收规范》GB 50204-2002</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《水利水电工程施工质量检验与评定规程》SL176-2007</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《水利水电工程单元工程施工质量验收评定标准》SL632-2012</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《普通混凝土力学性能试验方法标准》GB/T50081-2002</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《普通混凝土长期性能和耐久性能试验方法》GBJ82-1985</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1、不同强度等级、不同配合比，应分别制取试件；</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2、大体积混凝土28d龄期每500 m3 1组；设计龄期每1000 m3 1组；</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3、非大体积混凝土28d龄期每100 m31组，设计龄期每200 m3 1组；</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4、每一工作班、每100盘，至少成型试件1组；每一单元工程至少成型1组；</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5、设计龄期抗拉项目28d龄期每2000 m3 1组；设计龄期每3000 m3 1组；</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6、设计龄期抗渗性同一强度等级、抗渗等级的混凝土，每季度2组；</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7、设计龄期抗冻性同一强度等级、抗冻等级的混凝土，每季度2组。</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抗渗性</w:t>
            </w: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≦P6（W6）</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992" w:type="dxa"/>
            <w:vMerge/>
            <w:vAlign w:val="center"/>
          </w:tcPr>
          <w:p w:rsidR="00E9430A" w:rsidRDefault="00E9430A" w:rsidP="00200658">
            <w:pPr>
              <w:widowControl/>
              <w:jc w:val="left"/>
              <w:rPr>
                <w:rFonts w:ascii="宋体" w:hAnsi="宋体" w:cs="宋体"/>
                <w:kern w:val="0"/>
                <w:sz w:val="18"/>
                <w:szCs w:val="18"/>
              </w:rPr>
            </w:pPr>
          </w:p>
        </w:tc>
        <w:tc>
          <w:tcPr>
            <w:tcW w:w="1417"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﹥P6（W6）</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抗冻性</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动弹模量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碳化深度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15</w:t>
            </w:r>
          </w:p>
        </w:tc>
        <w:tc>
          <w:tcPr>
            <w:tcW w:w="1170"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砂浆配合比</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配合比设计</w:t>
            </w:r>
          </w:p>
        </w:tc>
        <w:tc>
          <w:tcPr>
            <w:tcW w:w="170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《水工混凝土试验规程》（SL352-2006）</w:t>
            </w:r>
          </w:p>
        </w:tc>
        <w:tc>
          <w:tcPr>
            <w:tcW w:w="241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1组/同一工程、同一配合比</w:t>
            </w: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16</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砂浆</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稠度</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《建筑砂浆基本性能试验方法》JGJ70-2009</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《水工混凝土试验</w:t>
            </w:r>
            <w:r>
              <w:rPr>
                <w:rFonts w:ascii="宋体" w:hAnsi="宋体" w:cs="宋体" w:hint="eastAsia"/>
                <w:kern w:val="0"/>
                <w:sz w:val="18"/>
                <w:szCs w:val="18"/>
              </w:rPr>
              <w:lastRenderedPageBreak/>
              <w:t>规程》SL352-2006</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lastRenderedPageBreak/>
              <w:t>每200 m3砌体同一强度等级的砂浆，取样不得少于1组；少于200 m3时，也不得少于1组。</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分层度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表观密度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含气量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抗压强度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泌水率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抗渗性能</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劈裂抗拉强度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凝结时间</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抗冻性能</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干缩湿涨</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17</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混凝土结构工程</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回弹法检测强度</w:t>
            </w:r>
          </w:p>
        </w:tc>
        <w:tc>
          <w:tcPr>
            <w:tcW w:w="170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《回弹法检测混凝土抗压强度技术规程》</w:t>
            </w:r>
            <w:r>
              <w:rPr>
                <w:rFonts w:ascii="宋体" w:hAnsi="宋体" w:cs="宋体"/>
                <w:kern w:val="0"/>
                <w:sz w:val="18"/>
                <w:szCs w:val="18"/>
              </w:rPr>
              <w:t>JGJ/T23-2011</w:t>
            </w:r>
            <w:r>
              <w:rPr>
                <w:rFonts w:ascii="宋体" w:hAnsi="宋体" w:cs="宋体" w:hint="eastAsia"/>
                <w:kern w:val="0"/>
                <w:sz w:val="18"/>
                <w:szCs w:val="18"/>
              </w:rPr>
              <w:t> 超声回弹综合法检测混凝土强度技术规程 </w:t>
            </w:r>
            <w:r>
              <w:rPr>
                <w:rFonts w:ascii="宋体" w:hAnsi="宋体" w:cs="宋体"/>
                <w:kern w:val="0"/>
                <w:sz w:val="18"/>
                <w:szCs w:val="18"/>
              </w:rPr>
              <w:t>CECS</w:t>
            </w:r>
            <w:r>
              <w:rPr>
                <w:rFonts w:ascii="宋体" w:hAnsi="宋体" w:cs="宋体" w:hint="eastAsia"/>
                <w:kern w:val="0"/>
                <w:sz w:val="18"/>
                <w:szCs w:val="18"/>
              </w:rPr>
              <w:t> 02:2005 </w:t>
            </w:r>
          </w:p>
        </w:tc>
        <w:tc>
          <w:tcPr>
            <w:tcW w:w="2411" w:type="dxa"/>
            <w:vAlign w:val="center"/>
          </w:tcPr>
          <w:p w:rsidR="00E9430A" w:rsidRDefault="00E9430A" w:rsidP="00200658">
            <w:pPr>
              <w:widowControl/>
              <w:rPr>
                <w:rFonts w:ascii="宋体" w:hAnsi="宋体" w:cs="宋体"/>
                <w:kern w:val="0"/>
                <w:sz w:val="18"/>
                <w:szCs w:val="18"/>
              </w:rPr>
            </w:pPr>
            <w:r>
              <w:rPr>
                <w:rFonts w:ascii="宋体" w:hAnsi="宋体" w:cs="宋体" w:hint="eastAsia"/>
                <w:kern w:val="0"/>
                <w:sz w:val="18"/>
                <w:szCs w:val="18"/>
              </w:rPr>
              <w:t>小型工程：每类构件抽检比例不少于30%，且不少于1构件；</w:t>
            </w:r>
          </w:p>
          <w:p w:rsidR="00E9430A" w:rsidRDefault="00E9430A" w:rsidP="00200658">
            <w:pPr>
              <w:widowControl/>
              <w:rPr>
                <w:rFonts w:ascii="宋体" w:hAnsi="宋体" w:cs="宋体"/>
                <w:kern w:val="0"/>
                <w:sz w:val="18"/>
                <w:szCs w:val="18"/>
              </w:rPr>
            </w:pPr>
            <w:r>
              <w:rPr>
                <w:rFonts w:ascii="宋体" w:hAnsi="宋体" w:cs="宋体" w:hint="eastAsia"/>
                <w:kern w:val="0"/>
                <w:sz w:val="18"/>
                <w:szCs w:val="18"/>
              </w:rPr>
              <w:t>中型工程：每类构件抽检比例不少于25%，且不少于2构件；</w:t>
            </w:r>
          </w:p>
          <w:p w:rsidR="00E9430A" w:rsidRDefault="00E9430A" w:rsidP="00200658">
            <w:pPr>
              <w:widowControl/>
              <w:rPr>
                <w:rFonts w:ascii="宋体" w:hAnsi="宋体" w:cs="宋体"/>
                <w:kern w:val="0"/>
                <w:sz w:val="18"/>
                <w:szCs w:val="18"/>
              </w:rPr>
            </w:pPr>
            <w:r>
              <w:rPr>
                <w:rFonts w:ascii="宋体" w:hAnsi="宋体" w:cs="宋体" w:hint="eastAsia"/>
                <w:kern w:val="0"/>
                <w:sz w:val="18"/>
                <w:szCs w:val="18"/>
              </w:rPr>
              <w:t>大型工程：每类构件抽检比例不少于20%，且不少于3构件；</w:t>
            </w:r>
          </w:p>
          <w:p w:rsidR="00E9430A" w:rsidRDefault="00E9430A" w:rsidP="00200658">
            <w:pPr>
              <w:widowControl/>
              <w:rPr>
                <w:rFonts w:ascii="宋体" w:hAnsi="宋体" w:cs="宋体"/>
                <w:kern w:val="0"/>
                <w:sz w:val="18"/>
                <w:szCs w:val="18"/>
              </w:rPr>
            </w:pPr>
            <w:r>
              <w:rPr>
                <w:rFonts w:ascii="宋体" w:hAnsi="宋体" w:cs="宋体" w:hint="eastAsia"/>
                <w:kern w:val="0"/>
                <w:sz w:val="18"/>
                <w:szCs w:val="18"/>
              </w:rPr>
              <w:t>单构件时:测区数不少于10个。</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钻芯法检测强度（取芯）</w:t>
            </w:r>
          </w:p>
        </w:tc>
        <w:tc>
          <w:tcPr>
            <w:tcW w:w="1701" w:type="dxa"/>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《水工混凝土试验规》</w:t>
            </w:r>
          </w:p>
          <w:p w:rsidR="00E9430A" w:rsidRDefault="00E9430A" w:rsidP="00200658">
            <w:pPr>
              <w:widowControl/>
              <w:jc w:val="center"/>
              <w:rPr>
                <w:rFonts w:ascii="宋体" w:hAnsi="宋体" w:cs="宋体"/>
                <w:kern w:val="0"/>
                <w:sz w:val="18"/>
                <w:szCs w:val="18"/>
              </w:rPr>
            </w:pPr>
            <w:r>
              <w:rPr>
                <w:rFonts w:ascii="宋体" w:hAnsi="宋体" w:cs="宋体"/>
                <w:kern w:val="0"/>
                <w:sz w:val="18"/>
                <w:szCs w:val="18"/>
              </w:rPr>
              <w:t>SL352-2006</w:t>
            </w:r>
            <w:r>
              <w:rPr>
                <w:rFonts w:ascii="宋体" w:hAnsi="宋体" w:cs="宋体" w:hint="eastAsia"/>
                <w:kern w:val="0"/>
                <w:sz w:val="18"/>
                <w:szCs w:val="18"/>
              </w:rPr>
              <w:t> </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《钻芯法检测混凝土强度技术规程》</w:t>
            </w:r>
            <w:r>
              <w:rPr>
                <w:rFonts w:ascii="宋体" w:hAnsi="宋体" w:cs="宋体"/>
                <w:kern w:val="0"/>
                <w:sz w:val="18"/>
                <w:szCs w:val="18"/>
              </w:rPr>
              <w:t>CECSO3</w:t>
            </w:r>
            <w:r>
              <w:rPr>
                <w:rFonts w:ascii="宋体" w:hAnsi="宋体" w:cs="宋体" w:hint="eastAsia"/>
                <w:kern w:val="0"/>
                <w:sz w:val="18"/>
                <w:szCs w:val="18"/>
              </w:rPr>
              <w:t>：</w:t>
            </w:r>
            <w:r>
              <w:rPr>
                <w:rFonts w:ascii="宋体" w:hAnsi="宋体" w:cs="宋体"/>
                <w:kern w:val="0"/>
                <w:sz w:val="18"/>
                <w:szCs w:val="18"/>
              </w:rPr>
              <w:t>2007</w:t>
            </w:r>
            <w:r>
              <w:rPr>
                <w:rFonts w:ascii="宋体" w:hAnsi="宋体" w:cs="宋体" w:hint="eastAsia"/>
                <w:kern w:val="0"/>
                <w:sz w:val="18"/>
                <w:szCs w:val="18"/>
              </w:rPr>
              <w:t> </w:t>
            </w:r>
          </w:p>
        </w:tc>
        <w:tc>
          <w:tcPr>
            <w:tcW w:w="2411" w:type="dxa"/>
            <w:vAlign w:val="center"/>
          </w:tcPr>
          <w:p w:rsidR="00E9430A" w:rsidRDefault="00E9430A" w:rsidP="00200658">
            <w:pPr>
              <w:widowControl/>
              <w:rPr>
                <w:rFonts w:ascii="宋体" w:hAnsi="宋体" w:cs="宋体"/>
                <w:kern w:val="0"/>
                <w:sz w:val="18"/>
                <w:szCs w:val="18"/>
              </w:rPr>
            </w:pPr>
            <w:r>
              <w:rPr>
                <w:rFonts w:ascii="宋体" w:hAnsi="宋体" w:cs="宋体" w:hint="eastAsia"/>
                <w:kern w:val="0"/>
                <w:sz w:val="18"/>
                <w:szCs w:val="18"/>
              </w:rPr>
              <w:t>小型工程：每类构件抽检比例不少于30%，且不少于1构件；</w:t>
            </w:r>
          </w:p>
          <w:p w:rsidR="00E9430A" w:rsidRDefault="00E9430A" w:rsidP="00200658">
            <w:pPr>
              <w:widowControl/>
              <w:rPr>
                <w:rFonts w:ascii="宋体" w:hAnsi="宋体" w:cs="宋体"/>
                <w:kern w:val="0"/>
                <w:sz w:val="18"/>
                <w:szCs w:val="18"/>
              </w:rPr>
            </w:pPr>
            <w:r>
              <w:rPr>
                <w:rFonts w:ascii="宋体" w:hAnsi="宋体" w:cs="宋体" w:hint="eastAsia"/>
                <w:kern w:val="0"/>
                <w:sz w:val="18"/>
                <w:szCs w:val="18"/>
              </w:rPr>
              <w:t>中型工程：每类构件抽检比例不少于25%，且不少于2构件；</w:t>
            </w:r>
          </w:p>
          <w:p w:rsidR="00E9430A" w:rsidRDefault="00E9430A" w:rsidP="00200658">
            <w:pPr>
              <w:widowControl/>
              <w:rPr>
                <w:rFonts w:ascii="宋体" w:hAnsi="宋体" w:cs="宋体"/>
                <w:kern w:val="0"/>
                <w:sz w:val="18"/>
                <w:szCs w:val="18"/>
              </w:rPr>
            </w:pPr>
            <w:r>
              <w:rPr>
                <w:rFonts w:ascii="宋体" w:hAnsi="宋体" w:cs="宋体" w:hint="eastAsia"/>
                <w:kern w:val="0"/>
                <w:sz w:val="18"/>
                <w:szCs w:val="18"/>
              </w:rPr>
              <w:t>大型工程：每类构件抽检比例不少于20%，且不少于3构件；</w:t>
            </w:r>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每个构件不宜少于3个芯样，不应少于2个。</w:t>
            </w: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18</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沥青</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密度</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《公路工程沥青及沥青混合料试验规程》（JTGE20-2011《乳化沥青路面施工及验收规程》</w:t>
            </w:r>
          </w:p>
          <w:p w:rsidR="00E9430A" w:rsidRDefault="00E9430A" w:rsidP="00200658">
            <w:pPr>
              <w:widowControl/>
              <w:jc w:val="center"/>
              <w:outlineLvl w:val="0"/>
              <w:rPr>
                <w:rFonts w:ascii="宋体" w:hAnsi="宋体" w:cs="宋体"/>
                <w:kern w:val="0"/>
                <w:sz w:val="18"/>
                <w:szCs w:val="18"/>
              </w:rPr>
            </w:pPr>
            <w:bookmarkStart w:id="31" w:name="_Toc525240733"/>
            <w:r>
              <w:rPr>
                <w:rFonts w:ascii="宋体" w:hAnsi="宋体" w:cs="宋体" w:hint="eastAsia"/>
                <w:kern w:val="0"/>
                <w:sz w:val="18"/>
                <w:szCs w:val="18"/>
              </w:rPr>
              <w:t>（CJJ42—91</w:t>
            </w:r>
            <w:bookmarkEnd w:id="31"/>
          </w:p>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每批产品至少取一组试样，产量多于10t时，每10t取一组。</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相对密度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针入度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延度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软化点</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脆点</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19</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砖、砌块</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尺寸偏差</w:t>
            </w:r>
          </w:p>
        </w:tc>
        <w:tc>
          <w:tcPr>
            <w:tcW w:w="170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《砌墙砖试验方</w:t>
            </w:r>
            <w:r>
              <w:rPr>
                <w:rFonts w:ascii="宋体" w:hAnsi="宋体" w:cs="宋体" w:hint="eastAsia"/>
                <w:kern w:val="0"/>
                <w:sz w:val="18"/>
                <w:szCs w:val="18"/>
              </w:rPr>
              <w:lastRenderedPageBreak/>
              <w:t>法》GB/T2542-2003</w:t>
            </w:r>
          </w:p>
        </w:tc>
        <w:tc>
          <w:tcPr>
            <w:tcW w:w="2411"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lastRenderedPageBreak/>
              <w:t>每3.5～15万块为一检验批</w:t>
            </w:r>
            <w:r>
              <w:rPr>
                <w:rFonts w:ascii="宋体" w:hAnsi="宋体" w:cs="宋体" w:hint="eastAsia"/>
                <w:kern w:val="0"/>
                <w:sz w:val="18"/>
                <w:szCs w:val="18"/>
              </w:rPr>
              <w:lastRenderedPageBreak/>
              <w:t>次</w:t>
            </w: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外观质量</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强度级别</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吸水率</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抗折强度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ign w:val="center"/>
          </w:tcPr>
          <w:p w:rsidR="00E9430A" w:rsidRDefault="00E9430A" w:rsidP="00200658">
            <w:pPr>
              <w:widowControl/>
              <w:jc w:val="left"/>
              <w:rPr>
                <w:rFonts w:ascii="宋体" w:hAnsi="宋体" w:cs="宋体"/>
                <w:kern w:val="0"/>
                <w:sz w:val="18"/>
                <w:szCs w:val="18"/>
              </w:rPr>
            </w:pPr>
          </w:p>
        </w:tc>
        <w:tc>
          <w:tcPr>
            <w:tcW w:w="1170" w:type="dxa"/>
            <w:vMerge/>
            <w:vAlign w:val="center"/>
          </w:tcPr>
          <w:p w:rsidR="00E9430A" w:rsidRDefault="00E9430A" w:rsidP="00200658">
            <w:pPr>
              <w:widowControl/>
              <w:jc w:val="left"/>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抗压强度</w:t>
            </w:r>
          </w:p>
        </w:tc>
        <w:tc>
          <w:tcPr>
            <w:tcW w:w="1701" w:type="dxa"/>
            <w:vMerge/>
            <w:vAlign w:val="center"/>
          </w:tcPr>
          <w:p w:rsidR="00E9430A" w:rsidRDefault="00E9430A" w:rsidP="00200658">
            <w:pPr>
              <w:widowControl/>
              <w:jc w:val="center"/>
              <w:rPr>
                <w:rFonts w:ascii="宋体" w:hAnsi="宋体" w:cs="宋体"/>
                <w:kern w:val="0"/>
                <w:sz w:val="18"/>
                <w:szCs w:val="18"/>
              </w:rPr>
            </w:pPr>
          </w:p>
        </w:tc>
        <w:tc>
          <w:tcPr>
            <w:tcW w:w="2411" w:type="dxa"/>
            <w:vMerge/>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20</w:t>
            </w:r>
          </w:p>
        </w:tc>
        <w:tc>
          <w:tcPr>
            <w:tcW w:w="1170" w:type="dxa"/>
            <w:vMerge w:val="restart"/>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闭孔泡沫板</w:t>
            </w: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表观密度</w:t>
            </w:r>
          </w:p>
        </w:tc>
        <w:tc>
          <w:tcPr>
            <w:tcW w:w="1701"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绝热用模塑聚苯乙烯泡沫塑料(GB/T10801.1-2002</w:t>
            </w:r>
          </w:p>
        </w:tc>
        <w:tc>
          <w:tcPr>
            <w:tcW w:w="2411" w:type="dxa"/>
            <w:vMerge w:val="restart"/>
            <w:noWrap/>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同一规格的产品数量不超过2000m3为一批</w:t>
            </w:r>
          </w:p>
        </w:tc>
      </w:tr>
      <w:tr w:rsidR="00E9430A" w:rsidTr="00200658">
        <w:trPr>
          <w:trHeight w:val="454"/>
          <w:jc w:val="center"/>
        </w:trPr>
        <w:tc>
          <w:tcPr>
            <w:tcW w:w="648" w:type="dxa"/>
            <w:vMerge/>
            <w:noWrap/>
            <w:vAlign w:val="center"/>
          </w:tcPr>
          <w:p w:rsidR="00E9430A" w:rsidRDefault="00E9430A" w:rsidP="00200658">
            <w:pPr>
              <w:widowControl/>
              <w:jc w:val="center"/>
              <w:rPr>
                <w:rFonts w:ascii="宋体" w:hAnsi="宋体" w:cs="宋体"/>
                <w:kern w:val="0"/>
                <w:sz w:val="18"/>
                <w:szCs w:val="18"/>
              </w:rPr>
            </w:pPr>
          </w:p>
        </w:tc>
        <w:tc>
          <w:tcPr>
            <w:tcW w:w="1170" w:type="dxa"/>
            <w:vMerge/>
            <w:vAlign w:val="center"/>
          </w:tcPr>
          <w:p w:rsidR="00E9430A" w:rsidRDefault="00E9430A" w:rsidP="00200658">
            <w:pPr>
              <w:widowControl/>
              <w:jc w:val="center"/>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吸水率</w:t>
            </w:r>
          </w:p>
        </w:tc>
        <w:tc>
          <w:tcPr>
            <w:tcW w:w="1701" w:type="dxa"/>
            <w:vMerge/>
            <w:noWrap/>
            <w:vAlign w:val="center"/>
          </w:tcPr>
          <w:p w:rsidR="00E9430A" w:rsidRDefault="00E9430A" w:rsidP="00200658">
            <w:pPr>
              <w:widowControl/>
              <w:jc w:val="center"/>
              <w:rPr>
                <w:rFonts w:ascii="宋体" w:hAnsi="宋体" w:cs="宋体"/>
                <w:kern w:val="0"/>
                <w:sz w:val="18"/>
                <w:szCs w:val="18"/>
              </w:rPr>
            </w:pPr>
          </w:p>
        </w:tc>
        <w:tc>
          <w:tcPr>
            <w:tcW w:w="2411" w:type="dxa"/>
            <w:vMerge/>
            <w:noWrap/>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noWrap/>
            <w:vAlign w:val="center"/>
          </w:tcPr>
          <w:p w:rsidR="00E9430A" w:rsidRDefault="00E9430A" w:rsidP="00200658">
            <w:pPr>
              <w:widowControl/>
              <w:jc w:val="center"/>
              <w:rPr>
                <w:rFonts w:ascii="宋体" w:hAnsi="宋体" w:cs="宋体"/>
                <w:kern w:val="0"/>
                <w:sz w:val="18"/>
                <w:szCs w:val="18"/>
              </w:rPr>
            </w:pPr>
          </w:p>
        </w:tc>
        <w:tc>
          <w:tcPr>
            <w:tcW w:w="1170" w:type="dxa"/>
            <w:vMerge/>
            <w:vAlign w:val="center"/>
          </w:tcPr>
          <w:p w:rsidR="00E9430A" w:rsidRDefault="00E9430A" w:rsidP="00200658">
            <w:pPr>
              <w:widowControl/>
              <w:jc w:val="center"/>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抗拉强度</w:t>
            </w:r>
          </w:p>
        </w:tc>
        <w:tc>
          <w:tcPr>
            <w:tcW w:w="1701" w:type="dxa"/>
            <w:vMerge/>
            <w:noWrap/>
            <w:vAlign w:val="center"/>
          </w:tcPr>
          <w:p w:rsidR="00E9430A" w:rsidRDefault="00E9430A" w:rsidP="00200658">
            <w:pPr>
              <w:widowControl/>
              <w:jc w:val="center"/>
              <w:rPr>
                <w:rFonts w:ascii="宋体" w:hAnsi="宋体" w:cs="宋体"/>
                <w:kern w:val="0"/>
                <w:sz w:val="18"/>
                <w:szCs w:val="18"/>
              </w:rPr>
            </w:pPr>
          </w:p>
        </w:tc>
        <w:tc>
          <w:tcPr>
            <w:tcW w:w="2411" w:type="dxa"/>
            <w:vMerge/>
            <w:noWrap/>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noWrap/>
            <w:vAlign w:val="center"/>
          </w:tcPr>
          <w:p w:rsidR="00E9430A" w:rsidRDefault="00E9430A" w:rsidP="00200658">
            <w:pPr>
              <w:widowControl/>
              <w:jc w:val="center"/>
              <w:rPr>
                <w:rFonts w:ascii="宋体" w:hAnsi="宋体" w:cs="宋体"/>
                <w:kern w:val="0"/>
                <w:sz w:val="18"/>
                <w:szCs w:val="18"/>
              </w:rPr>
            </w:pPr>
          </w:p>
        </w:tc>
        <w:tc>
          <w:tcPr>
            <w:tcW w:w="1170" w:type="dxa"/>
            <w:vMerge/>
            <w:vAlign w:val="center"/>
          </w:tcPr>
          <w:p w:rsidR="00E9430A" w:rsidRDefault="00E9430A" w:rsidP="00200658">
            <w:pPr>
              <w:widowControl/>
              <w:jc w:val="center"/>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延伸率</w:t>
            </w:r>
          </w:p>
        </w:tc>
        <w:tc>
          <w:tcPr>
            <w:tcW w:w="1701" w:type="dxa"/>
            <w:vMerge/>
            <w:noWrap/>
            <w:vAlign w:val="center"/>
          </w:tcPr>
          <w:p w:rsidR="00E9430A" w:rsidRDefault="00E9430A" w:rsidP="00200658">
            <w:pPr>
              <w:widowControl/>
              <w:jc w:val="center"/>
              <w:rPr>
                <w:rFonts w:ascii="宋体" w:hAnsi="宋体" w:cs="宋体"/>
                <w:kern w:val="0"/>
                <w:sz w:val="18"/>
                <w:szCs w:val="18"/>
              </w:rPr>
            </w:pPr>
          </w:p>
        </w:tc>
        <w:tc>
          <w:tcPr>
            <w:tcW w:w="2411" w:type="dxa"/>
            <w:vMerge/>
            <w:noWrap/>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noWrap/>
            <w:vAlign w:val="center"/>
          </w:tcPr>
          <w:p w:rsidR="00E9430A" w:rsidRDefault="00E9430A" w:rsidP="00200658">
            <w:pPr>
              <w:widowControl/>
              <w:jc w:val="center"/>
              <w:rPr>
                <w:rFonts w:ascii="宋体" w:hAnsi="宋体" w:cs="宋体"/>
                <w:kern w:val="0"/>
                <w:sz w:val="18"/>
                <w:szCs w:val="18"/>
              </w:rPr>
            </w:pPr>
          </w:p>
        </w:tc>
        <w:tc>
          <w:tcPr>
            <w:tcW w:w="1170" w:type="dxa"/>
            <w:vMerge/>
            <w:vAlign w:val="center"/>
          </w:tcPr>
          <w:p w:rsidR="00E9430A" w:rsidRDefault="00E9430A" w:rsidP="00200658">
            <w:pPr>
              <w:widowControl/>
              <w:jc w:val="center"/>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压缩永久变形率</w:t>
            </w:r>
          </w:p>
        </w:tc>
        <w:tc>
          <w:tcPr>
            <w:tcW w:w="1701" w:type="dxa"/>
            <w:vMerge/>
            <w:noWrap/>
            <w:vAlign w:val="center"/>
          </w:tcPr>
          <w:p w:rsidR="00E9430A" w:rsidRDefault="00E9430A" w:rsidP="00200658">
            <w:pPr>
              <w:widowControl/>
              <w:jc w:val="center"/>
              <w:rPr>
                <w:rFonts w:ascii="宋体" w:hAnsi="宋体" w:cs="宋体"/>
                <w:kern w:val="0"/>
                <w:sz w:val="18"/>
                <w:szCs w:val="18"/>
              </w:rPr>
            </w:pPr>
          </w:p>
        </w:tc>
        <w:tc>
          <w:tcPr>
            <w:tcW w:w="2411" w:type="dxa"/>
            <w:vMerge/>
            <w:noWrap/>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noWrap/>
            <w:vAlign w:val="center"/>
          </w:tcPr>
          <w:p w:rsidR="00E9430A" w:rsidRDefault="00E9430A" w:rsidP="00200658">
            <w:pPr>
              <w:widowControl/>
              <w:jc w:val="center"/>
              <w:rPr>
                <w:rFonts w:ascii="宋体" w:hAnsi="宋体" w:cs="宋体"/>
                <w:kern w:val="0"/>
                <w:sz w:val="18"/>
                <w:szCs w:val="18"/>
              </w:rPr>
            </w:pPr>
          </w:p>
        </w:tc>
        <w:tc>
          <w:tcPr>
            <w:tcW w:w="1170" w:type="dxa"/>
            <w:vMerge/>
            <w:vAlign w:val="center"/>
          </w:tcPr>
          <w:p w:rsidR="00E9430A" w:rsidRDefault="00E9430A" w:rsidP="00200658">
            <w:pPr>
              <w:widowControl/>
              <w:jc w:val="center"/>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压缩强度</w:t>
            </w:r>
          </w:p>
        </w:tc>
        <w:tc>
          <w:tcPr>
            <w:tcW w:w="1701" w:type="dxa"/>
            <w:vMerge/>
            <w:noWrap/>
            <w:vAlign w:val="center"/>
          </w:tcPr>
          <w:p w:rsidR="00E9430A" w:rsidRDefault="00E9430A" w:rsidP="00200658">
            <w:pPr>
              <w:widowControl/>
              <w:jc w:val="center"/>
              <w:rPr>
                <w:rFonts w:ascii="宋体" w:hAnsi="宋体" w:cs="宋体"/>
                <w:kern w:val="0"/>
                <w:sz w:val="18"/>
                <w:szCs w:val="18"/>
              </w:rPr>
            </w:pPr>
          </w:p>
        </w:tc>
        <w:tc>
          <w:tcPr>
            <w:tcW w:w="2411" w:type="dxa"/>
            <w:vMerge/>
            <w:noWrap/>
            <w:vAlign w:val="center"/>
          </w:tcPr>
          <w:p w:rsidR="00E9430A" w:rsidRDefault="00E9430A" w:rsidP="00200658">
            <w:pPr>
              <w:widowControl/>
              <w:jc w:val="center"/>
              <w:rPr>
                <w:rFonts w:ascii="宋体" w:hAnsi="宋体" w:cs="宋体"/>
                <w:kern w:val="0"/>
                <w:sz w:val="18"/>
                <w:szCs w:val="18"/>
              </w:rPr>
            </w:pPr>
          </w:p>
        </w:tc>
      </w:tr>
      <w:tr w:rsidR="00E9430A" w:rsidTr="00200658">
        <w:trPr>
          <w:trHeight w:val="454"/>
          <w:jc w:val="center"/>
        </w:trPr>
        <w:tc>
          <w:tcPr>
            <w:tcW w:w="648" w:type="dxa"/>
            <w:vMerge/>
            <w:noWrap/>
            <w:vAlign w:val="center"/>
          </w:tcPr>
          <w:p w:rsidR="00E9430A" w:rsidRDefault="00E9430A" w:rsidP="00200658">
            <w:pPr>
              <w:widowControl/>
              <w:jc w:val="center"/>
              <w:rPr>
                <w:rFonts w:ascii="宋体" w:hAnsi="宋体" w:cs="宋体"/>
                <w:kern w:val="0"/>
                <w:sz w:val="18"/>
                <w:szCs w:val="18"/>
              </w:rPr>
            </w:pPr>
          </w:p>
        </w:tc>
        <w:tc>
          <w:tcPr>
            <w:tcW w:w="1170" w:type="dxa"/>
            <w:vMerge/>
            <w:vAlign w:val="center"/>
          </w:tcPr>
          <w:p w:rsidR="00E9430A" w:rsidRDefault="00E9430A" w:rsidP="00200658">
            <w:pPr>
              <w:widowControl/>
              <w:jc w:val="center"/>
              <w:rPr>
                <w:rFonts w:ascii="宋体" w:hAnsi="宋体" w:cs="宋体"/>
                <w:kern w:val="0"/>
                <w:sz w:val="18"/>
                <w:szCs w:val="18"/>
              </w:rPr>
            </w:pPr>
          </w:p>
        </w:tc>
        <w:tc>
          <w:tcPr>
            <w:tcW w:w="2409" w:type="dxa"/>
            <w:gridSpan w:val="2"/>
            <w:vAlign w:val="center"/>
          </w:tcPr>
          <w:p w:rsidR="00E9430A" w:rsidRDefault="00E9430A" w:rsidP="00200658">
            <w:pPr>
              <w:widowControl/>
              <w:jc w:val="center"/>
              <w:rPr>
                <w:rFonts w:ascii="宋体" w:hAnsi="宋体" w:cs="宋体"/>
                <w:kern w:val="0"/>
                <w:sz w:val="18"/>
                <w:szCs w:val="18"/>
              </w:rPr>
            </w:pPr>
            <w:r>
              <w:rPr>
                <w:rFonts w:ascii="宋体" w:hAnsi="宋体" w:cs="宋体" w:hint="eastAsia"/>
                <w:kern w:val="0"/>
                <w:sz w:val="18"/>
                <w:szCs w:val="18"/>
              </w:rPr>
              <w:t>撕裂强度</w:t>
            </w:r>
          </w:p>
        </w:tc>
        <w:tc>
          <w:tcPr>
            <w:tcW w:w="1701" w:type="dxa"/>
            <w:vMerge/>
            <w:noWrap/>
            <w:vAlign w:val="center"/>
          </w:tcPr>
          <w:p w:rsidR="00E9430A" w:rsidRDefault="00E9430A" w:rsidP="00200658">
            <w:pPr>
              <w:widowControl/>
              <w:jc w:val="center"/>
              <w:rPr>
                <w:rFonts w:ascii="宋体" w:hAnsi="宋体" w:cs="宋体"/>
                <w:kern w:val="0"/>
                <w:sz w:val="18"/>
                <w:szCs w:val="18"/>
              </w:rPr>
            </w:pPr>
          </w:p>
        </w:tc>
        <w:tc>
          <w:tcPr>
            <w:tcW w:w="2411" w:type="dxa"/>
            <w:vMerge/>
            <w:noWrap/>
            <w:vAlign w:val="center"/>
          </w:tcPr>
          <w:p w:rsidR="00E9430A" w:rsidRDefault="00E9430A" w:rsidP="00200658">
            <w:pPr>
              <w:widowControl/>
              <w:jc w:val="center"/>
              <w:rPr>
                <w:rFonts w:ascii="宋体" w:hAnsi="宋体" w:cs="宋体"/>
                <w:kern w:val="0"/>
                <w:sz w:val="18"/>
                <w:szCs w:val="18"/>
              </w:rPr>
            </w:pPr>
          </w:p>
        </w:tc>
      </w:tr>
    </w:tbl>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Pr>
        <w:pStyle w:val="3"/>
        <w:jc w:val="left"/>
        <w:rPr>
          <w:rFonts w:ascii="宋体" w:hAnsi="宋体" w:hint="eastAsia"/>
          <w:sz w:val="28"/>
          <w:szCs w:val="28"/>
        </w:rPr>
      </w:pPr>
      <w:bookmarkStart w:id="32" w:name="_Toc14932_WPSOffice_Level3"/>
      <w:bookmarkStart w:id="33" w:name="_Toc513802220"/>
      <w:bookmarkStart w:id="34" w:name="_Toc525240734"/>
      <w:r>
        <w:rPr>
          <w:rFonts w:ascii="宋体" w:hAnsi="宋体" w:hint="eastAsia"/>
          <w:sz w:val="28"/>
          <w:szCs w:val="28"/>
        </w:rPr>
        <w:lastRenderedPageBreak/>
        <w:t>5、检测成果的交付</w:t>
      </w:r>
      <w:bookmarkEnd w:id="32"/>
      <w:bookmarkEnd w:id="33"/>
      <w:bookmarkEnd w:id="34"/>
    </w:p>
    <w:p w:rsidR="00E9430A" w:rsidRDefault="00E9430A" w:rsidP="00E9430A">
      <w:pPr>
        <w:spacing w:line="360" w:lineRule="auto"/>
        <w:ind w:firstLineChars="200" w:firstLine="480"/>
        <w:rPr>
          <w:rFonts w:ascii="宋体" w:hAnsi="宋体"/>
          <w:sz w:val="24"/>
        </w:rPr>
      </w:pPr>
      <w:bookmarkStart w:id="35" w:name="_Toc290569619"/>
      <w:r>
        <w:rPr>
          <w:rFonts w:ascii="宋体" w:hAnsi="宋体" w:hint="eastAsia"/>
          <w:sz w:val="24"/>
        </w:rPr>
        <w:t>根据本工程质量检测的特点和招标人的要求，检测</w:t>
      </w:r>
      <w:bookmarkEnd w:id="35"/>
      <w:r>
        <w:rPr>
          <w:rFonts w:ascii="宋体" w:hAnsi="宋体" w:hint="eastAsia"/>
          <w:sz w:val="24"/>
        </w:rPr>
        <w:t>成果的交付按以下规定进行：</w:t>
      </w:r>
    </w:p>
    <w:p w:rsidR="00E9430A" w:rsidRDefault="00E9430A" w:rsidP="00E9430A">
      <w:pPr>
        <w:spacing w:line="360" w:lineRule="auto"/>
        <w:ind w:firstLineChars="200" w:firstLine="480"/>
        <w:rPr>
          <w:rFonts w:ascii="宋体" w:hAnsi="宋体"/>
          <w:sz w:val="24"/>
        </w:rPr>
      </w:pPr>
      <w:r>
        <w:rPr>
          <w:rFonts w:ascii="宋体" w:hAnsi="宋体" w:hint="eastAsia"/>
          <w:sz w:val="24"/>
        </w:rPr>
        <w:t>（1）</w:t>
      </w:r>
      <w:r>
        <w:rPr>
          <w:rFonts w:ascii="宋体" w:hAnsi="宋体"/>
          <w:sz w:val="24"/>
        </w:rPr>
        <w:t>现场</w:t>
      </w:r>
      <w:r>
        <w:rPr>
          <w:rFonts w:ascii="宋体" w:hAnsi="宋体" w:hint="eastAsia"/>
          <w:sz w:val="24"/>
        </w:rPr>
        <w:t>试验检测</w:t>
      </w:r>
      <w:r>
        <w:rPr>
          <w:rFonts w:ascii="宋体" w:hAnsi="宋体"/>
          <w:sz w:val="24"/>
        </w:rPr>
        <w:t>工作结束后</w:t>
      </w:r>
      <w:r>
        <w:rPr>
          <w:rFonts w:ascii="宋体" w:hAnsi="宋体" w:hint="eastAsia"/>
          <w:sz w:val="24"/>
        </w:rPr>
        <w:t>3个工作日</w:t>
      </w:r>
      <w:r>
        <w:rPr>
          <w:rFonts w:ascii="宋体" w:hAnsi="宋体"/>
          <w:sz w:val="24"/>
        </w:rPr>
        <w:t>内提交检测简报，</w:t>
      </w:r>
      <w:r>
        <w:rPr>
          <w:rFonts w:ascii="宋体" w:hAnsi="宋体" w:hint="eastAsia"/>
          <w:sz w:val="24"/>
        </w:rPr>
        <w:t>对于检测发现的</w:t>
      </w:r>
      <w:r>
        <w:rPr>
          <w:rFonts w:ascii="宋体" w:hAnsi="宋体"/>
          <w:sz w:val="24"/>
        </w:rPr>
        <w:t>重大质量问题</w:t>
      </w:r>
      <w:r>
        <w:rPr>
          <w:rFonts w:ascii="宋体" w:hAnsi="宋体" w:hint="eastAsia"/>
          <w:sz w:val="24"/>
        </w:rPr>
        <w:t>、可能危及工程安全、形成质量隐患或影响工程正常检测的检测结果</w:t>
      </w:r>
      <w:r>
        <w:rPr>
          <w:rFonts w:ascii="宋体" w:hAnsi="宋体"/>
          <w:sz w:val="24"/>
        </w:rPr>
        <w:t>24小时内提供检测快报。</w:t>
      </w:r>
    </w:p>
    <w:p w:rsidR="00E9430A" w:rsidRDefault="00E9430A" w:rsidP="00E9430A">
      <w:pPr>
        <w:spacing w:line="360" w:lineRule="auto"/>
        <w:ind w:firstLineChars="200" w:firstLine="480"/>
        <w:rPr>
          <w:rFonts w:ascii="宋体" w:hAnsi="宋体"/>
          <w:sz w:val="24"/>
        </w:rPr>
      </w:pPr>
      <w:r>
        <w:rPr>
          <w:rFonts w:ascii="宋体" w:hAnsi="宋体" w:hint="eastAsia"/>
          <w:sz w:val="24"/>
        </w:rPr>
        <w:t>（2）最终</w:t>
      </w:r>
      <w:r>
        <w:rPr>
          <w:rFonts w:ascii="宋体" w:hAnsi="宋体"/>
          <w:sz w:val="24"/>
        </w:rPr>
        <w:t>成果报告</w:t>
      </w:r>
      <w:r>
        <w:rPr>
          <w:rFonts w:ascii="宋体" w:hAnsi="宋体" w:hint="eastAsia"/>
          <w:sz w:val="24"/>
        </w:rPr>
        <w:t>在</w:t>
      </w:r>
      <w:r>
        <w:rPr>
          <w:rFonts w:ascii="宋体" w:hAnsi="宋体"/>
          <w:sz w:val="24"/>
        </w:rPr>
        <w:t>各工程部位全部检测工作完成后，</w:t>
      </w:r>
      <w:r>
        <w:rPr>
          <w:rFonts w:ascii="宋体" w:hAnsi="宋体" w:hint="eastAsia"/>
          <w:sz w:val="24"/>
        </w:rPr>
        <w:t>按要求分标段提交</w:t>
      </w:r>
      <w:r>
        <w:rPr>
          <w:rFonts w:ascii="宋体" w:hAnsi="宋体"/>
          <w:sz w:val="24"/>
        </w:rPr>
        <w:t>。</w:t>
      </w:r>
    </w:p>
    <w:p w:rsidR="00E9430A" w:rsidRDefault="00E9430A" w:rsidP="00E9430A">
      <w:pPr>
        <w:spacing w:line="360" w:lineRule="auto"/>
        <w:ind w:firstLineChars="200" w:firstLine="480"/>
        <w:rPr>
          <w:rFonts w:ascii="宋体" w:hAnsi="宋体"/>
          <w:sz w:val="24"/>
        </w:rPr>
      </w:pPr>
      <w:r>
        <w:rPr>
          <w:rFonts w:ascii="宋体" w:hAnsi="宋体" w:hint="eastAsia"/>
          <w:sz w:val="24"/>
        </w:rPr>
        <w:t>（3）检测数据按有关规程规范进行统计分析和判定，有明确的评价意见，以便检测成果能够及时得以应用。</w:t>
      </w:r>
    </w:p>
    <w:p w:rsidR="00E9430A" w:rsidRDefault="00E9430A" w:rsidP="00E9430A">
      <w:pPr>
        <w:spacing w:line="360" w:lineRule="auto"/>
        <w:ind w:firstLineChars="200" w:firstLine="480"/>
        <w:rPr>
          <w:rFonts w:ascii="宋体" w:hAnsi="宋体"/>
          <w:sz w:val="24"/>
        </w:rPr>
      </w:pPr>
      <w:r>
        <w:rPr>
          <w:rFonts w:ascii="宋体" w:hAnsi="宋体" w:hint="eastAsia"/>
          <w:sz w:val="24"/>
        </w:rPr>
        <w:t>（4）根据检测工作进度，以书面或电子邮件等方式向项目法人提供检测成果，阶段性检测工作完成后，向项目法人提供书面正式检测报告。</w:t>
      </w:r>
    </w:p>
    <w:p w:rsidR="00E9430A" w:rsidRDefault="00E9430A" w:rsidP="00E9430A"/>
    <w:p w:rsidR="00E9430A" w:rsidRDefault="00E9430A" w:rsidP="00E9430A"/>
    <w:p w:rsidR="00E9430A" w:rsidRDefault="00E9430A" w:rsidP="00E9430A">
      <w:pPr>
        <w:snapToGrid w:val="0"/>
        <w:spacing w:line="360" w:lineRule="auto"/>
        <w:jc w:val="left"/>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pStyle w:val="3"/>
        <w:jc w:val="left"/>
        <w:rPr>
          <w:rFonts w:ascii="宋体" w:hAnsi="宋体" w:hint="eastAsia"/>
          <w:sz w:val="28"/>
          <w:szCs w:val="28"/>
        </w:rPr>
      </w:pPr>
      <w:bookmarkStart w:id="36" w:name="_Toc525240735"/>
      <w:r>
        <w:rPr>
          <w:rFonts w:ascii="宋体" w:hAnsi="宋体" w:hint="eastAsia"/>
          <w:sz w:val="28"/>
          <w:szCs w:val="28"/>
        </w:rPr>
        <w:lastRenderedPageBreak/>
        <w:t>6、检测质量保证措施</w:t>
      </w:r>
      <w:bookmarkEnd w:id="36"/>
    </w:p>
    <w:p w:rsidR="00E9430A" w:rsidRDefault="00E9430A" w:rsidP="00E9430A">
      <w:pPr>
        <w:pStyle w:val="a6"/>
        <w:jc w:val="left"/>
        <w:rPr>
          <w:rFonts w:ascii="宋体" w:eastAsia="宋体" w:hAnsi="宋体"/>
          <w:b/>
          <w:bCs/>
        </w:rPr>
      </w:pPr>
      <w:bookmarkStart w:id="37" w:name="_Toc478637416"/>
      <w:bookmarkStart w:id="38" w:name="_Toc179563355"/>
      <w:bookmarkStart w:id="39" w:name="_Toc168074289"/>
      <w:bookmarkStart w:id="40" w:name="_Toc13430_WPSOffice_Level3"/>
      <w:bookmarkStart w:id="41" w:name="_Toc168074226"/>
      <w:bookmarkStart w:id="42" w:name="_Toc422998223"/>
      <w:bookmarkStart w:id="43" w:name="_Toc290569627"/>
      <w:r>
        <w:rPr>
          <w:rFonts w:ascii="宋体" w:eastAsia="宋体" w:hAnsi="宋体" w:hint="eastAsia"/>
          <w:b/>
          <w:bCs/>
        </w:rPr>
        <w:t>6.1质量管理体系</w:t>
      </w:r>
      <w:bookmarkEnd w:id="37"/>
      <w:bookmarkEnd w:id="38"/>
      <w:bookmarkEnd w:id="39"/>
      <w:bookmarkEnd w:id="40"/>
      <w:bookmarkEnd w:id="41"/>
      <w:bookmarkEnd w:id="42"/>
      <w:bookmarkEnd w:id="43"/>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为了使本产品和服务满足合同规定的要，根据招标文件要求和我中心相关制度、规定，建立本项目质量管理体系及相的质量管理程序，并对各项试验检测工作进行质量策划，编制质量计划。质量管理体系的编制和运行管理的组织工作由项目部质安部归口管理，各检测部负责实施。项目质量管理体系如下：</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项目质量代表：本工程项目负责人为项目质量代表，负责质量管理体系的建立和管理。</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项目负责人负责日常质量保证体系的管理工作。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项目质量体系建立依据：</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GB/T15484-2000《检测或校准实验室能力的通用要求》标准；</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河南方圆水电质量检测有限公司《实验室管理手册》、《程序文件》、《检验实施细则》、《仪器设备操作规程》等质量管理体系文件及相关的作业指导书文件；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本项目试验检测使用的标准、规范、规程；</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相关国家法律法规及业主有关规定、要求。</w:t>
      </w:r>
    </w:p>
    <w:p w:rsidR="00E9430A" w:rsidRDefault="00E9430A" w:rsidP="00E9430A">
      <w:pPr>
        <w:pStyle w:val="a6"/>
        <w:jc w:val="left"/>
        <w:rPr>
          <w:rFonts w:ascii="宋体" w:eastAsia="宋体" w:hAnsi="宋体"/>
          <w:b/>
          <w:bCs/>
        </w:rPr>
      </w:pPr>
      <w:bookmarkStart w:id="44" w:name="_Toc517352658"/>
      <w:bookmarkStart w:id="45" w:name="_Toc149741211"/>
      <w:bookmarkStart w:id="46" w:name="_Toc179563356"/>
      <w:bookmarkStart w:id="47" w:name="_Toc168022829"/>
      <w:bookmarkStart w:id="48" w:name="_Toc168074227"/>
      <w:bookmarkStart w:id="49" w:name="_Toc290569628"/>
      <w:bookmarkStart w:id="50" w:name="_Toc167845732"/>
      <w:bookmarkStart w:id="51" w:name="_Toc149741335"/>
      <w:bookmarkStart w:id="52" w:name="_Toc168074290"/>
      <w:bookmarkStart w:id="53" w:name="_Toc478637417"/>
      <w:bookmarkStart w:id="54" w:name="_Toc24461_WPSOffice_Level3"/>
      <w:bookmarkStart w:id="55" w:name="_Toc422998224"/>
      <w:r>
        <w:rPr>
          <w:rFonts w:ascii="宋体" w:eastAsia="宋体" w:hAnsi="宋体" w:hint="eastAsia"/>
          <w:b/>
          <w:bCs/>
        </w:rPr>
        <w:t>6.2质量保证措施</w:t>
      </w:r>
      <w:bookmarkEnd w:id="44"/>
      <w:bookmarkEnd w:id="45"/>
      <w:bookmarkEnd w:id="46"/>
      <w:bookmarkEnd w:id="47"/>
      <w:bookmarkEnd w:id="48"/>
      <w:bookmarkEnd w:id="49"/>
      <w:bookmarkEnd w:id="50"/>
      <w:bookmarkEnd w:id="51"/>
      <w:bookmarkEnd w:id="52"/>
      <w:r>
        <w:rPr>
          <w:rFonts w:ascii="宋体" w:eastAsia="宋体" w:hAnsi="宋体" w:hint="eastAsia"/>
          <w:b/>
          <w:bCs/>
        </w:rPr>
        <w:t>及实施计划</w:t>
      </w:r>
      <w:bookmarkEnd w:id="53"/>
      <w:bookmarkEnd w:id="54"/>
      <w:bookmarkEnd w:id="55"/>
    </w:p>
    <w:p w:rsidR="00E9430A" w:rsidRDefault="00E9430A" w:rsidP="00E9430A">
      <w:pPr>
        <w:spacing w:line="360" w:lineRule="auto"/>
        <w:ind w:firstLineChars="200" w:firstLine="480"/>
        <w:rPr>
          <w:rFonts w:ascii="宋体" w:hAnsi="宋体" w:cs="仿宋"/>
          <w:sz w:val="24"/>
          <w:szCs w:val="24"/>
        </w:rPr>
      </w:pPr>
      <w:bookmarkStart w:id="56" w:name="_Toc149741212"/>
      <w:bookmarkStart w:id="57" w:name="_Toc168074228"/>
      <w:bookmarkStart w:id="58" w:name="_Toc168022830"/>
      <w:bookmarkStart w:id="59" w:name="_Toc167845733"/>
      <w:bookmarkStart w:id="60" w:name="_Toc179563357"/>
      <w:r>
        <w:rPr>
          <w:rFonts w:ascii="宋体" w:hAnsi="宋体" w:cs="仿宋" w:hint="eastAsia"/>
          <w:sz w:val="24"/>
          <w:szCs w:val="24"/>
        </w:rPr>
        <w:t>6.2.1质量保证组织措施</w:t>
      </w:r>
      <w:bookmarkEnd w:id="56"/>
      <w:bookmarkEnd w:id="57"/>
      <w:bookmarkEnd w:id="58"/>
      <w:bookmarkEnd w:id="59"/>
      <w:bookmarkEnd w:id="60"/>
    </w:p>
    <w:p w:rsidR="00E9430A" w:rsidRDefault="00E9430A" w:rsidP="00E9430A">
      <w:pPr>
        <w:spacing w:line="360" w:lineRule="auto"/>
        <w:ind w:firstLineChars="200" w:firstLine="480"/>
        <w:rPr>
          <w:rFonts w:ascii="宋体" w:hAnsi="宋体" w:cs="仿宋"/>
          <w:sz w:val="24"/>
          <w:szCs w:val="24"/>
        </w:rPr>
      </w:pPr>
      <w:bookmarkStart w:id="61" w:name="_Toc24344482"/>
      <w:bookmarkStart w:id="62" w:name="_Toc58932422"/>
      <w:bookmarkStart w:id="63" w:name="_Toc24344846"/>
      <w:bookmarkStart w:id="64" w:name="_Toc529614082"/>
      <w:bookmarkStart w:id="65" w:name="_Toc24344705"/>
      <w:bookmarkStart w:id="66" w:name="_Toc24344578"/>
      <w:r>
        <w:rPr>
          <w:rFonts w:ascii="宋体" w:hAnsi="宋体" w:cs="仿宋" w:hint="eastAsia"/>
          <w:sz w:val="24"/>
          <w:szCs w:val="24"/>
        </w:rPr>
        <w:t>建立纵向到边、横向到人，自上而下的质量管理组织机构，有效控制每项试验检测工作和每道试验检测工序的质量。</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6.2.2质量保证技术措施及实施计划</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严格按照相规程规范及各项作业指导书的要求开展试验检测工作。</w:t>
      </w:r>
    </w:p>
    <w:bookmarkEnd w:id="61"/>
    <w:bookmarkEnd w:id="62"/>
    <w:bookmarkEnd w:id="63"/>
    <w:bookmarkEnd w:id="64"/>
    <w:bookmarkEnd w:id="65"/>
    <w:bookmarkEnd w:id="66"/>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6.2.3文件控制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1）范围：适用于质量体系运行相关的文件和资料（施工组织设计、质量大纲、图纸、技术文件及发包人提供的标准、原始资料、各相关单位的联系函、有关的会议纪要等）的控制。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2）文件的编制、审核和批准：各种图纸、技术文件明确编制、审核、批准等相的岗位责任人，各个环节均签字，重要文件报请有关部门批准。</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3）文件的发布和颁发：文件分类编号，建立文件发放系统。文件及时发放，</w:t>
      </w:r>
      <w:r>
        <w:rPr>
          <w:rFonts w:ascii="宋体" w:hAnsi="宋体" w:cs="仿宋" w:hint="eastAsia"/>
          <w:sz w:val="24"/>
          <w:szCs w:val="24"/>
        </w:rPr>
        <w:lastRenderedPageBreak/>
        <w:t>使参与活动的人员能够了解并使用完成该项活动所的正确合适的文件，文件发放时填写“文件分发单”，请接收单位签收。外来文件和资料接收后由专人登记造册，分类保管。</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文件变更的控制：变更文件按规定的程序进行审核和批准，审核人有权查阅有关背景资料。变更的文件由审核和批准原文件的同一单位或人员进行审核和批准。把变更的文件及时通知有关人员和单位，以防使用过时或不合适的文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6.2.4检测样品控制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做好样品标识，确保样品的惟一性及有效性。</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6.2.5检查和试验控制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1）检查：为了验证各项活动是否符合已形成文件的程序、细则及图纸的要求，对保证质量所的每一个工作步骤进行检查。</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2）检测仪器设备的检定及控制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1 \* GB3 </w:instrText>
      </w:r>
      <w:r>
        <w:rPr>
          <w:rFonts w:ascii="宋体" w:hAnsi="宋体" w:cs="仿宋" w:hint="eastAsia"/>
          <w:sz w:val="24"/>
          <w:szCs w:val="24"/>
        </w:rPr>
        <w:fldChar w:fldCharType="separate"/>
      </w:r>
      <w:r>
        <w:rPr>
          <w:rFonts w:ascii="宋体" w:hAnsi="宋体" w:cs="仿宋" w:hint="eastAsia"/>
          <w:sz w:val="24"/>
          <w:szCs w:val="24"/>
        </w:rPr>
        <w:t>①</w:t>
      </w:r>
      <w:r>
        <w:rPr>
          <w:rFonts w:ascii="宋体" w:hAnsi="宋体" w:cs="仿宋" w:hint="eastAsia"/>
          <w:sz w:val="24"/>
          <w:szCs w:val="24"/>
        </w:rPr>
        <w:fldChar w:fldCharType="end"/>
      </w:r>
      <w:r>
        <w:rPr>
          <w:rFonts w:ascii="宋体" w:hAnsi="宋体" w:cs="仿宋" w:hint="eastAsia"/>
          <w:sz w:val="24"/>
          <w:szCs w:val="24"/>
        </w:rPr>
        <w:t xml:space="preserve"> 本项目各试验检测均送由法定机构进行检定，并在检定有效期内使用；</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2 \* GB3 </w:instrText>
      </w:r>
      <w:r>
        <w:rPr>
          <w:rFonts w:ascii="宋体" w:hAnsi="宋体" w:cs="仿宋" w:hint="eastAsia"/>
          <w:sz w:val="24"/>
          <w:szCs w:val="24"/>
        </w:rPr>
        <w:fldChar w:fldCharType="separate"/>
      </w:r>
      <w:r>
        <w:rPr>
          <w:rFonts w:ascii="宋体" w:hAnsi="宋体" w:cs="仿宋" w:hint="eastAsia"/>
          <w:sz w:val="24"/>
          <w:szCs w:val="24"/>
        </w:rPr>
        <w:t>②</w:t>
      </w:r>
      <w:r>
        <w:rPr>
          <w:rFonts w:ascii="宋体" w:hAnsi="宋体" w:cs="仿宋" w:hint="eastAsia"/>
          <w:sz w:val="24"/>
          <w:szCs w:val="24"/>
        </w:rPr>
        <w:fldChar w:fldCharType="end"/>
      </w:r>
      <w:r>
        <w:rPr>
          <w:rFonts w:ascii="宋体" w:hAnsi="宋体" w:cs="仿宋" w:hint="eastAsia"/>
          <w:sz w:val="24"/>
          <w:szCs w:val="24"/>
        </w:rPr>
        <w:t xml:space="preserve"> 每台试验检测仪器使用前要先检查，仪器在正常状态下才能使用。当发现试验检测仪器未处于非正常工作状态时，立即评定试验和检测成果的有效性，并采取纠正措施；</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3 \* GB3 </w:instrText>
      </w:r>
      <w:r>
        <w:rPr>
          <w:rFonts w:ascii="宋体" w:hAnsi="宋体" w:cs="仿宋" w:hint="eastAsia"/>
          <w:sz w:val="24"/>
          <w:szCs w:val="24"/>
        </w:rPr>
        <w:fldChar w:fldCharType="separate"/>
      </w:r>
      <w:r>
        <w:rPr>
          <w:rFonts w:ascii="宋体" w:hAnsi="宋体" w:cs="仿宋" w:hint="eastAsia"/>
          <w:sz w:val="24"/>
          <w:szCs w:val="24"/>
        </w:rPr>
        <w:t>③</w:t>
      </w:r>
      <w:r>
        <w:rPr>
          <w:rFonts w:ascii="宋体" w:hAnsi="宋体" w:cs="仿宋" w:hint="eastAsia"/>
          <w:sz w:val="24"/>
          <w:szCs w:val="24"/>
        </w:rPr>
        <w:fldChar w:fldCharType="end"/>
      </w:r>
      <w:r>
        <w:rPr>
          <w:rFonts w:ascii="宋体" w:hAnsi="宋体" w:cs="仿宋" w:hint="eastAsia"/>
          <w:sz w:val="24"/>
          <w:szCs w:val="24"/>
        </w:rPr>
        <w:t xml:space="preserve"> 仪器设备在搬运、保养、贮存和使用期间，其准确度和实用性保持完好。</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6.2.6对不合格产品的控制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 为防止使用不合格产品后而产生严重的后果和损失，对不合格产品实施控制。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2）不合格产品的评审和处置</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① 试验检测过程中发现不合格产品后，校、审、批人员不得签名放行；</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② 按规定做到鉴别不合格产品后，做好不合格情况的书面记录；</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③ 按规定提出修改、返工或报废处理意见；</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④ 按规定做到经修改或返工后的产品重新校审、批准，并记录复校、审、批的意见，以保证达到规定的要求。</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6.2.7纠正措施及改进</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对发包人或监理人的投诉以及发生的质量问题，作以下纠正工作：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1）有效处理投诉或发生的质量问题；</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lastRenderedPageBreak/>
        <w:t>2）调查与产品、过程和质量体系有关的不合格原因，填写“质量剖析表”；</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3）确定相的纠正措施；</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4）对纠正措施的有效性加以验证；</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5）将有关情况通报有关部门。</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6.2.8质量记录</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1）质量记录的标识能识别记录的性质、内容、时间和记录人等，分类编号；</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2）所有质量保证记录字迹清楚、完整，并与所记述的物项相对；</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3）产品质量记录与产品一起收集、编目和归档；</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4）质量记录以书面等形式保存，有适宜的存贮、保管环境，以防止损坏、变质和丢失。</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质量检查</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1）为验证质量管理的实施及其有效性，执行内部及外部质量检查制度。内部质量检查时，参与检查的人是对所检查的活动不负任何直接责任的。对检查中发现的缺陷进行纠正；</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2）随时接受发包人或监理人的质量检查，接受对试验检测项目进行的监督抽查，并为其开展工作积极予以配合。</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6.2.9试验检测数据质量控制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1）试验检测人员熟悉仪器使用方法和性能，检测操作按规程、规范、作业指导书或检测大纲进行；</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2）试验检测人员对数据的准确性负责，检测完毕后签字备查；</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3）检测数据及时校核，如有异常查找原因，及时采取补救措施。</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为了保证检测数据的真实性和及时性，承诺建立信息远程控制系统，把现场检测数据同步传输至中心站总工办、业主质检部门和监理单位，实现远程监控和信息共享，增加检测工作透明度，自觉接受各方监督，确保检测工作质量。</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6.2.10试验检测仪器设备管理</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试验检测仪器设备的工作状态是否正常，直接关系到检测工作的质量，仪器设备管理包括：</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1）仪器设备的运输小心轻放，对精密、贵重设备的运输专车、专人负责，每台仪器管理职责明确到人。</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lastRenderedPageBreak/>
        <w:t>2）严格执行仪器设备率定计划，对于频繁使用的仪器设备做好运行检查工作。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3）每天出工前或开始使用检查仪器设备是否正常，确保设备在正常状态下才能使用。</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4）发现以外情况（如雨淋、进水、撞击等），及时检查，要时，进行率定。</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5）当发现检测的设备未处于正常工作状态时，立即评定检测成果的有效性，并采取纠正措施。</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6.2.11检测结果质量的控制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1）人员控制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1 \* GB3 </w:instrText>
      </w:r>
      <w:r>
        <w:rPr>
          <w:rFonts w:ascii="宋体" w:hAnsi="宋体" w:cs="仿宋" w:hint="eastAsia"/>
          <w:sz w:val="24"/>
          <w:szCs w:val="24"/>
        </w:rPr>
        <w:fldChar w:fldCharType="separate"/>
      </w:r>
      <w:r>
        <w:rPr>
          <w:rFonts w:ascii="宋体" w:hAnsi="宋体" w:cs="仿宋" w:hint="eastAsia"/>
          <w:sz w:val="24"/>
          <w:szCs w:val="24"/>
        </w:rPr>
        <w:t>①</w:t>
      </w:r>
      <w:r>
        <w:rPr>
          <w:rFonts w:ascii="宋体" w:hAnsi="宋体" w:cs="仿宋" w:hint="eastAsia"/>
          <w:sz w:val="24"/>
          <w:szCs w:val="24"/>
        </w:rPr>
        <w:fldChar w:fldCharType="end"/>
      </w:r>
      <w:r>
        <w:rPr>
          <w:rFonts w:ascii="宋体" w:hAnsi="宋体" w:cs="仿宋" w:hint="eastAsia"/>
          <w:sz w:val="24"/>
          <w:szCs w:val="24"/>
        </w:rPr>
        <w:t>本项目所有试验检测人员均持证上岗，并在上岗前进行要的培训；</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2 \* GB3 </w:instrText>
      </w:r>
      <w:r>
        <w:rPr>
          <w:rFonts w:ascii="宋体" w:hAnsi="宋体" w:cs="仿宋" w:hint="eastAsia"/>
          <w:sz w:val="24"/>
          <w:szCs w:val="24"/>
        </w:rPr>
        <w:fldChar w:fldCharType="separate"/>
      </w:r>
      <w:r>
        <w:rPr>
          <w:rFonts w:ascii="宋体" w:hAnsi="宋体" w:cs="仿宋" w:hint="eastAsia"/>
          <w:sz w:val="24"/>
          <w:szCs w:val="24"/>
        </w:rPr>
        <w:t>②</w:t>
      </w:r>
      <w:r>
        <w:rPr>
          <w:rFonts w:ascii="宋体" w:hAnsi="宋体" w:cs="仿宋" w:hint="eastAsia"/>
          <w:sz w:val="24"/>
          <w:szCs w:val="24"/>
        </w:rPr>
        <w:fldChar w:fldCharType="end"/>
      </w:r>
      <w:r>
        <w:rPr>
          <w:rFonts w:ascii="宋体" w:hAnsi="宋体" w:cs="仿宋" w:hint="eastAsia"/>
          <w:sz w:val="24"/>
          <w:szCs w:val="24"/>
        </w:rPr>
        <w:t>所有报告编写、校核人员具有工程师及以上职称；</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3 \* GB3 </w:instrText>
      </w:r>
      <w:r>
        <w:rPr>
          <w:rFonts w:ascii="宋体" w:hAnsi="宋体" w:cs="仿宋" w:hint="eastAsia"/>
          <w:sz w:val="24"/>
          <w:szCs w:val="24"/>
        </w:rPr>
        <w:fldChar w:fldCharType="separate"/>
      </w:r>
      <w:r>
        <w:rPr>
          <w:rFonts w:ascii="宋体" w:hAnsi="宋体" w:cs="仿宋" w:hint="eastAsia"/>
          <w:sz w:val="24"/>
          <w:szCs w:val="24"/>
        </w:rPr>
        <w:t>③</w:t>
      </w:r>
      <w:r>
        <w:rPr>
          <w:rFonts w:ascii="宋体" w:hAnsi="宋体" w:cs="仿宋" w:hint="eastAsia"/>
          <w:sz w:val="24"/>
          <w:szCs w:val="24"/>
        </w:rPr>
        <w:fldChar w:fldCharType="end"/>
      </w:r>
      <w:r>
        <w:rPr>
          <w:rFonts w:ascii="宋体" w:hAnsi="宋体" w:cs="仿宋" w:hint="eastAsia"/>
          <w:sz w:val="24"/>
          <w:szCs w:val="24"/>
        </w:rPr>
        <w:t>所投入的人员满足试验检测工作的要；</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4 \* GB3 </w:instrText>
      </w:r>
      <w:r>
        <w:rPr>
          <w:rFonts w:ascii="宋体" w:hAnsi="宋体" w:cs="仿宋" w:hint="eastAsia"/>
          <w:sz w:val="24"/>
          <w:szCs w:val="24"/>
        </w:rPr>
        <w:fldChar w:fldCharType="separate"/>
      </w:r>
      <w:r>
        <w:rPr>
          <w:rFonts w:ascii="宋体" w:hAnsi="宋体" w:cs="仿宋" w:hint="eastAsia"/>
          <w:sz w:val="24"/>
          <w:szCs w:val="24"/>
        </w:rPr>
        <w:t>④</w:t>
      </w:r>
      <w:r>
        <w:rPr>
          <w:rFonts w:ascii="宋体" w:hAnsi="宋体" w:cs="仿宋" w:hint="eastAsia"/>
          <w:sz w:val="24"/>
          <w:szCs w:val="24"/>
        </w:rPr>
        <w:fldChar w:fldCharType="end"/>
      </w:r>
      <w:r>
        <w:rPr>
          <w:rFonts w:ascii="宋体" w:hAnsi="宋体" w:cs="仿宋" w:hint="eastAsia"/>
          <w:sz w:val="24"/>
          <w:szCs w:val="24"/>
        </w:rPr>
        <w:t>试验检测人员熟悉设备使用方法和性能，检测过程按规定的程序进行；</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5 \* GB3 </w:instrText>
      </w:r>
      <w:r>
        <w:rPr>
          <w:rFonts w:ascii="宋体" w:hAnsi="宋体" w:cs="仿宋" w:hint="eastAsia"/>
          <w:sz w:val="24"/>
          <w:szCs w:val="24"/>
        </w:rPr>
        <w:fldChar w:fldCharType="separate"/>
      </w:r>
      <w:r>
        <w:rPr>
          <w:rFonts w:ascii="宋体" w:hAnsi="宋体" w:cs="仿宋" w:hint="eastAsia"/>
          <w:sz w:val="24"/>
          <w:szCs w:val="24"/>
        </w:rPr>
        <w:t>⑤</w:t>
      </w:r>
      <w:r>
        <w:rPr>
          <w:rFonts w:ascii="宋体" w:hAnsi="宋体" w:cs="仿宋" w:hint="eastAsia"/>
          <w:sz w:val="24"/>
          <w:szCs w:val="24"/>
        </w:rPr>
        <w:fldChar w:fldCharType="end"/>
      </w:r>
      <w:r>
        <w:rPr>
          <w:rFonts w:ascii="宋体" w:hAnsi="宋体" w:cs="仿宋" w:hint="eastAsia"/>
          <w:sz w:val="24"/>
          <w:szCs w:val="24"/>
        </w:rPr>
        <w:t>试验检测人员对检测结果的准确性负责，检测完毕后签字备查；</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6 \* GB3 </w:instrText>
      </w:r>
      <w:r>
        <w:rPr>
          <w:rFonts w:ascii="宋体" w:hAnsi="宋体" w:cs="仿宋" w:hint="eastAsia"/>
          <w:sz w:val="24"/>
          <w:szCs w:val="24"/>
        </w:rPr>
        <w:fldChar w:fldCharType="separate"/>
      </w:r>
      <w:r>
        <w:rPr>
          <w:rFonts w:ascii="宋体" w:hAnsi="宋体" w:cs="仿宋" w:hint="eastAsia"/>
          <w:sz w:val="24"/>
          <w:szCs w:val="24"/>
        </w:rPr>
        <w:t>⑥</w:t>
      </w:r>
      <w:r>
        <w:rPr>
          <w:rFonts w:ascii="宋体" w:hAnsi="宋体" w:cs="仿宋" w:hint="eastAsia"/>
          <w:sz w:val="24"/>
          <w:szCs w:val="24"/>
        </w:rPr>
        <w:fldChar w:fldCharType="end"/>
      </w:r>
      <w:r>
        <w:rPr>
          <w:rFonts w:ascii="宋体" w:hAnsi="宋体" w:cs="仿宋" w:hint="eastAsia"/>
          <w:sz w:val="24"/>
          <w:szCs w:val="24"/>
        </w:rPr>
        <w:t>所有试验检测人员均为本单位在职职工。</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2）仪器设备控制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1 \* GB3 </w:instrText>
      </w:r>
      <w:r>
        <w:rPr>
          <w:rFonts w:ascii="宋体" w:hAnsi="宋体" w:cs="仿宋" w:hint="eastAsia"/>
          <w:sz w:val="24"/>
          <w:szCs w:val="24"/>
        </w:rPr>
        <w:fldChar w:fldCharType="separate"/>
      </w:r>
      <w:r>
        <w:rPr>
          <w:rFonts w:ascii="宋体" w:hAnsi="宋体" w:cs="仿宋" w:hint="eastAsia"/>
          <w:sz w:val="24"/>
          <w:szCs w:val="24"/>
        </w:rPr>
        <w:t>①</w:t>
      </w:r>
      <w:r>
        <w:rPr>
          <w:rFonts w:ascii="宋体" w:hAnsi="宋体" w:cs="仿宋" w:hint="eastAsia"/>
          <w:sz w:val="24"/>
          <w:szCs w:val="24"/>
        </w:rPr>
        <w:fldChar w:fldCharType="end"/>
      </w:r>
      <w:r>
        <w:rPr>
          <w:rFonts w:ascii="宋体" w:hAnsi="宋体" w:cs="仿宋" w:hint="eastAsia"/>
          <w:sz w:val="24"/>
          <w:szCs w:val="24"/>
        </w:rPr>
        <w:t>严格设备管理、确保仪器设备处于正常使用状态；</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2 \* GB3 </w:instrText>
      </w:r>
      <w:r>
        <w:rPr>
          <w:rFonts w:ascii="宋体" w:hAnsi="宋体" w:cs="仿宋" w:hint="eastAsia"/>
          <w:sz w:val="24"/>
          <w:szCs w:val="24"/>
        </w:rPr>
        <w:fldChar w:fldCharType="separate"/>
      </w:r>
      <w:r>
        <w:rPr>
          <w:rFonts w:ascii="宋体" w:hAnsi="宋体" w:cs="仿宋" w:hint="eastAsia"/>
          <w:sz w:val="24"/>
          <w:szCs w:val="24"/>
        </w:rPr>
        <w:t>②</w:t>
      </w:r>
      <w:r>
        <w:rPr>
          <w:rFonts w:ascii="宋体" w:hAnsi="宋体" w:cs="仿宋" w:hint="eastAsia"/>
          <w:sz w:val="24"/>
          <w:szCs w:val="24"/>
        </w:rPr>
        <w:fldChar w:fldCharType="end"/>
      </w:r>
      <w:r>
        <w:rPr>
          <w:rFonts w:ascii="宋体" w:hAnsi="宋体" w:cs="仿宋" w:hint="eastAsia"/>
          <w:sz w:val="24"/>
          <w:szCs w:val="24"/>
        </w:rPr>
        <w:t>发现仪器设备存在不正常现象，及时进行处理；</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3 \* GB3 </w:instrText>
      </w:r>
      <w:r>
        <w:rPr>
          <w:rFonts w:ascii="宋体" w:hAnsi="宋体" w:cs="仿宋" w:hint="eastAsia"/>
          <w:sz w:val="24"/>
          <w:szCs w:val="24"/>
        </w:rPr>
        <w:fldChar w:fldCharType="separate"/>
      </w:r>
      <w:r>
        <w:rPr>
          <w:rFonts w:ascii="宋体" w:hAnsi="宋体" w:cs="仿宋" w:hint="eastAsia"/>
          <w:sz w:val="24"/>
          <w:szCs w:val="24"/>
        </w:rPr>
        <w:t>③</w:t>
      </w:r>
      <w:r>
        <w:rPr>
          <w:rFonts w:ascii="宋体" w:hAnsi="宋体" w:cs="仿宋" w:hint="eastAsia"/>
          <w:sz w:val="24"/>
          <w:szCs w:val="24"/>
        </w:rPr>
        <w:fldChar w:fldCharType="end"/>
      </w:r>
      <w:r>
        <w:rPr>
          <w:rFonts w:ascii="宋体" w:hAnsi="宋体" w:cs="仿宋" w:hint="eastAsia"/>
          <w:sz w:val="24"/>
          <w:szCs w:val="24"/>
        </w:rPr>
        <w:t>所有计量检测仪器处在检定有效期内；</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4 \* GB3 </w:instrText>
      </w:r>
      <w:r>
        <w:rPr>
          <w:rFonts w:ascii="宋体" w:hAnsi="宋体" w:cs="仿宋" w:hint="eastAsia"/>
          <w:sz w:val="24"/>
          <w:szCs w:val="24"/>
        </w:rPr>
        <w:fldChar w:fldCharType="separate"/>
      </w:r>
      <w:r>
        <w:rPr>
          <w:rFonts w:ascii="宋体" w:hAnsi="宋体" w:cs="仿宋" w:hint="eastAsia"/>
          <w:sz w:val="24"/>
          <w:szCs w:val="24"/>
        </w:rPr>
        <w:t>④</w:t>
      </w:r>
      <w:r>
        <w:rPr>
          <w:rFonts w:ascii="宋体" w:hAnsi="宋体" w:cs="仿宋" w:hint="eastAsia"/>
          <w:sz w:val="24"/>
          <w:szCs w:val="24"/>
        </w:rPr>
        <w:fldChar w:fldCharType="end"/>
      </w:r>
      <w:r>
        <w:rPr>
          <w:rFonts w:ascii="宋体" w:hAnsi="宋体" w:cs="仿宋" w:hint="eastAsia"/>
          <w:sz w:val="24"/>
          <w:szCs w:val="24"/>
        </w:rPr>
        <w:t>仪器设备专人负责；</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5 \* GB3 </w:instrText>
      </w:r>
      <w:r>
        <w:rPr>
          <w:rFonts w:ascii="宋体" w:hAnsi="宋体" w:cs="仿宋" w:hint="eastAsia"/>
          <w:sz w:val="24"/>
          <w:szCs w:val="24"/>
        </w:rPr>
        <w:fldChar w:fldCharType="separate"/>
      </w:r>
      <w:r>
        <w:rPr>
          <w:rFonts w:ascii="宋体" w:hAnsi="宋体" w:cs="仿宋" w:hint="eastAsia"/>
          <w:sz w:val="24"/>
          <w:szCs w:val="24"/>
        </w:rPr>
        <w:t>⑤</w:t>
      </w:r>
      <w:r>
        <w:rPr>
          <w:rFonts w:ascii="宋体" w:hAnsi="宋体" w:cs="仿宋" w:hint="eastAsia"/>
          <w:sz w:val="24"/>
          <w:szCs w:val="24"/>
        </w:rPr>
        <w:fldChar w:fldCharType="end"/>
      </w:r>
      <w:r>
        <w:rPr>
          <w:rFonts w:ascii="宋体" w:hAnsi="宋体" w:cs="仿宋" w:hint="eastAsia"/>
          <w:sz w:val="24"/>
          <w:szCs w:val="24"/>
        </w:rPr>
        <w:t>投入足够的仪器设备满足工程要；</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 6 \* GB3 </w:instrText>
      </w:r>
      <w:r>
        <w:rPr>
          <w:rFonts w:ascii="宋体" w:hAnsi="宋体" w:cs="仿宋" w:hint="eastAsia"/>
          <w:sz w:val="24"/>
          <w:szCs w:val="24"/>
        </w:rPr>
        <w:fldChar w:fldCharType="separate"/>
      </w:r>
      <w:r>
        <w:rPr>
          <w:rFonts w:ascii="宋体" w:hAnsi="宋体" w:cs="仿宋" w:hint="eastAsia"/>
          <w:sz w:val="24"/>
          <w:szCs w:val="24"/>
        </w:rPr>
        <w:t>⑥</w:t>
      </w:r>
      <w:r>
        <w:rPr>
          <w:rFonts w:ascii="宋体" w:hAnsi="宋体" w:cs="仿宋" w:hint="eastAsia"/>
          <w:sz w:val="24"/>
          <w:szCs w:val="24"/>
        </w:rPr>
        <w:fldChar w:fldCharType="end"/>
      </w:r>
      <w:r>
        <w:rPr>
          <w:rFonts w:ascii="宋体" w:hAnsi="宋体" w:cs="仿宋" w:hint="eastAsia"/>
          <w:sz w:val="24"/>
          <w:szCs w:val="24"/>
        </w:rPr>
        <w:t>所投入的仪器设备具有先进性和完好性。</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3）环境控制</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保证检测现场环境条件满足检测要求，对于干扰检测的各项因素，能影响检测成果准确性的因素，通过协调、错时等措施，予以排除。</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6.2.12检测成果质量保证</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1）各试验检测组在测试完毕后及时整理试验检测数据，并编制试验检测报告；</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2）校核、审核人员及时校审报告；</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lastRenderedPageBreak/>
        <w:t>3）本项目授权签字人为经省质量技术监督局批准、中心站授权的报告批准人，负责试验检测报告的签发；</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4）每一工序所有责任人均签字以保留记录。</w:t>
      </w:r>
    </w:p>
    <w:p w:rsidR="00E9430A" w:rsidRDefault="00E9430A" w:rsidP="00E9430A">
      <w:pPr>
        <w:spacing w:line="360" w:lineRule="auto"/>
        <w:ind w:firstLineChars="200" w:firstLine="480"/>
        <w:rPr>
          <w:rFonts w:ascii="宋体" w:hAnsi="宋体" w:cs="仿宋"/>
          <w:sz w:val="24"/>
          <w:szCs w:val="24"/>
        </w:rPr>
      </w:pPr>
    </w:p>
    <w:p w:rsidR="00E9430A" w:rsidRDefault="00E9430A" w:rsidP="00E9430A">
      <w:pPr>
        <w:pStyle w:val="a6"/>
        <w:jc w:val="left"/>
        <w:rPr>
          <w:rFonts w:ascii="宋体" w:eastAsia="宋体" w:hAnsi="宋体"/>
          <w:b/>
          <w:bCs/>
        </w:rPr>
      </w:pPr>
      <w:bookmarkStart w:id="67" w:name="_Toc11364_WPSOffice_Level3"/>
      <w:r>
        <w:rPr>
          <w:rFonts w:ascii="宋体" w:eastAsia="宋体" w:hAnsi="宋体" w:hint="eastAsia"/>
          <w:b/>
          <w:bCs/>
        </w:rPr>
        <w:t>6.3安全保障措施</w:t>
      </w:r>
      <w:bookmarkEnd w:id="67"/>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1、项目负责人对现场检测安全负总责。</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2、检测人员进入检测现场要正确佩戴劳动保护用品，做好安全防护。</w:t>
      </w:r>
    </w:p>
    <w:p w:rsidR="00E9430A" w:rsidRDefault="00E9430A" w:rsidP="00E9430A">
      <w:pPr>
        <w:spacing w:line="360" w:lineRule="auto"/>
        <w:ind w:firstLineChars="200" w:firstLine="480"/>
        <w:rPr>
          <w:rFonts w:ascii="宋体" w:hAnsi="宋体" w:cs="宋体"/>
          <w:sz w:val="24"/>
          <w:szCs w:val="24"/>
        </w:rPr>
      </w:pPr>
      <w:r>
        <w:rPr>
          <w:rFonts w:ascii="宋体" w:hAnsi="宋体" w:cs="仿宋" w:hint="eastAsia"/>
          <w:sz w:val="24"/>
          <w:szCs w:val="24"/>
        </w:rPr>
        <w:t>3、提高安全防范意识，对现场检测安全环境进行监督检查，及时消除安全隐患，确保人员、仪器设备在完成检测任务时的安全</w:t>
      </w:r>
      <w:r>
        <w:rPr>
          <w:rFonts w:ascii="宋体" w:hAnsi="宋体" w:cs="宋体" w:hint="eastAsia"/>
          <w:sz w:val="24"/>
          <w:szCs w:val="24"/>
        </w:rPr>
        <w:t>。</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4、要严格按方案进行，防止脱离，各专职人员必须协同作战，确保安全。</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5、检测人员应重视检测保密工作，以确保检测数据的公正、准确和合。</w:t>
      </w: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snapToGrid w:val="0"/>
        <w:spacing w:line="360" w:lineRule="auto"/>
        <w:jc w:val="center"/>
        <w:rPr>
          <w:rFonts w:hAnsi="宋体"/>
          <w:b/>
          <w:snapToGrid w:val="0"/>
          <w:kern w:val="0"/>
          <w:sz w:val="36"/>
          <w:szCs w:val="36"/>
        </w:rPr>
      </w:pPr>
    </w:p>
    <w:p w:rsidR="00E9430A" w:rsidRDefault="00E9430A" w:rsidP="00E9430A">
      <w:pPr>
        <w:pStyle w:val="3"/>
        <w:jc w:val="left"/>
        <w:rPr>
          <w:rFonts w:ascii="宋体" w:hAnsi="宋体" w:hint="eastAsia"/>
          <w:sz w:val="28"/>
          <w:szCs w:val="28"/>
        </w:rPr>
      </w:pPr>
      <w:bookmarkStart w:id="68" w:name="_Toc525240736"/>
      <w:r>
        <w:rPr>
          <w:rFonts w:ascii="宋体" w:hAnsi="宋体" w:hint="eastAsia"/>
          <w:sz w:val="28"/>
          <w:szCs w:val="28"/>
        </w:rPr>
        <w:lastRenderedPageBreak/>
        <w:t>7、检测服务进度及周期分析</w:t>
      </w:r>
      <w:bookmarkEnd w:id="68"/>
    </w:p>
    <w:p w:rsidR="00E9430A" w:rsidRDefault="00E9430A" w:rsidP="00E9430A">
      <w:pPr>
        <w:pStyle w:val="a6"/>
        <w:jc w:val="left"/>
        <w:rPr>
          <w:rFonts w:ascii="宋体" w:eastAsia="宋体" w:hAnsi="宋体"/>
          <w:b/>
          <w:bCs/>
        </w:rPr>
      </w:pPr>
      <w:bookmarkStart w:id="69" w:name="_Toc31356_WPSOffice_Level3"/>
      <w:r>
        <w:rPr>
          <w:rFonts w:ascii="宋体" w:eastAsia="宋体" w:hAnsi="宋体" w:hint="eastAsia"/>
          <w:b/>
          <w:bCs/>
        </w:rPr>
        <w:t>7.1进度保障措施</w:t>
      </w:r>
      <w:bookmarkEnd w:id="69"/>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1、项目负责人对现场检测进度负总责。</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2、根据合同工期制定详细的进度计划，严格按进度计划，实行任务日清周结、责任到人制度，奖罚分明，不讲客观理由。</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3、对人员实行动态管理，根据工作任务随时补充人员，确保进度目标实现。</w:t>
      </w:r>
    </w:p>
    <w:p w:rsidR="00E9430A" w:rsidRDefault="00E9430A" w:rsidP="00E9430A">
      <w:pPr>
        <w:pStyle w:val="a6"/>
        <w:rPr>
          <w:rFonts w:ascii="宋体" w:eastAsia="宋体" w:hAnsi="宋体"/>
          <w:b/>
          <w:bCs/>
        </w:rPr>
      </w:pPr>
      <w:bookmarkStart w:id="70" w:name="_Toc21895_WPSOffice_Level3"/>
      <w:r>
        <w:rPr>
          <w:rFonts w:ascii="宋体" w:eastAsia="宋体" w:hAnsi="宋体" w:hint="eastAsia"/>
          <w:b/>
          <w:bCs/>
        </w:rPr>
        <w:t>7.2质量检测工作开展</w:t>
      </w:r>
      <w:bookmarkEnd w:id="70"/>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（1）建立自身的质量保证体系，按照批准过的质量检测规划及项目法人下达的质量检测计划，按时开展工程质量检测工作；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（2）按照下达的质量检测计划开展工程质量检测工作，做好试验检测数据的记录与存档，按统一标准和格式及时编制并向项目法人提交质量检测和评价报告，为项目法人实施质量监督管理提供可靠的依据。</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（3）通过质量检测工作及时、真实地向项目法人反映工程质量情况，提出解决问题的建议和方案。</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（4）在现场完成的质量检测工作量，由现场建管单位签字确认后，作为合同计量依据。</w:t>
      </w:r>
    </w:p>
    <w:p w:rsidR="00E9430A" w:rsidRDefault="00E9430A" w:rsidP="00E9430A">
      <w:pPr>
        <w:pStyle w:val="a6"/>
        <w:rPr>
          <w:rFonts w:ascii="宋体" w:eastAsia="宋体" w:hAnsi="宋体"/>
          <w:b/>
          <w:bCs/>
        </w:rPr>
      </w:pPr>
      <w:bookmarkStart w:id="71" w:name="_Toc2783_WPSOffice_Level3"/>
      <w:r>
        <w:rPr>
          <w:rFonts w:ascii="宋体" w:eastAsia="宋体" w:hAnsi="宋体" w:hint="eastAsia"/>
          <w:b/>
          <w:bCs/>
        </w:rPr>
        <w:t>7.3检测报告编制、分析及信息报送</w:t>
      </w:r>
      <w:bookmarkEnd w:id="71"/>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定期的和不定期的向项目法人报告工程质量检测情况。一般检测结果以月报方式报送项目法人和建设管理单位；对可能危及工程安全、形成质量隐患或影响工程正常建设的检测结果在24小时内报送项目法人和建设管理单位。</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（2）检测月报在每月25日前报送项目法人和建设管理单位。</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（3）质量检测月报应包括以下主要内容：</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检测项目名称(合同名称)；</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质量检测单位；</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检测类别；</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检测时间；</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检测项目；</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检测数量；</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lastRenderedPageBreak/>
        <w:t>检测依据；</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检测地点；</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检测环境；</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检测工程名称与部位；</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主要检测仪器设备；</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检测内容；</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个体和总体的检测数据统计分析；</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个体和总体的检测结果评价和结论；</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对有关检测事项的说明；</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相关意见与建议；</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检测人员(不少于2人)、报告编写人、校核人、批准人签字；</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检测单位盖章。</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（4）完成合同约定的质量检测任务后，将所有检测成果进行统计、汇总和分析，编制专项总结报告。</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（5）对项目法人提供的有关工程技术资料中按国家规定应予以保密的技术信息、检测成果中按国家规定应予以保密的技术信息和本合同的经营信息承担保密义务。</w:t>
      </w:r>
    </w:p>
    <w:p w:rsidR="00E9430A" w:rsidRDefault="00E9430A" w:rsidP="00E9430A">
      <w:pPr>
        <w:pStyle w:val="a6"/>
        <w:rPr>
          <w:rFonts w:ascii="宋体" w:eastAsia="宋体" w:hAnsi="宋体"/>
          <w:b/>
          <w:bCs/>
        </w:rPr>
      </w:pPr>
      <w:bookmarkStart w:id="72" w:name="_Toc5153_WPSOffice_Level3"/>
      <w:r>
        <w:rPr>
          <w:rFonts w:ascii="宋体" w:eastAsia="宋体" w:hAnsi="宋体" w:hint="eastAsia"/>
          <w:b/>
          <w:bCs/>
        </w:rPr>
        <w:t>7.4技术咨询</w:t>
      </w:r>
      <w:bookmarkEnd w:id="72"/>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按照项目法人下达的计划开展相关技术咨询服务工作：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（1）每季度对施工、监理单位的工程质量检测工作进行检查，主要内容有：质量体系建立及运行状况、质量检测工作的管理行为、检测方法、检测数据的真实性等。</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（2）每月按照项目法人需要，参加项目法人组织的工程质量问题调查、质量争议、质量鉴定、质量检查、质量评比等活动。</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（3）根据需要协助项目法人制订与工程有关的质量检测和评定标准。</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（4）在服务期限内，根据项目法人工作需要，配备1～2人配合项目法人开展工程质量检测资料汇总、分析等质量监控工作。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（5）做好相关技术咨询服务工作的过程记录，按照项目法人要求及时提交相关技术咨询工作报告。</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lastRenderedPageBreak/>
        <w:t>（6）根据相关质量检测情况，为后期项目法人验收及工程安全鉴定提供相关资料，并配合开展相关工作。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（7）项目法人安排的其他相关工作。</w:t>
      </w:r>
    </w:p>
    <w:p w:rsidR="00E9430A" w:rsidRDefault="00E9430A" w:rsidP="00E9430A">
      <w:pPr>
        <w:pStyle w:val="a6"/>
        <w:rPr>
          <w:rFonts w:ascii="宋体" w:eastAsia="宋体" w:hAnsi="宋体"/>
          <w:b/>
          <w:bCs/>
        </w:rPr>
      </w:pPr>
      <w:bookmarkStart w:id="73" w:name="_Toc18030_WPSOffice_Level3"/>
      <w:bookmarkStart w:id="74" w:name="_Toc491276366"/>
      <w:r>
        <w:rPr>
          <w:rFonts w:ascii="宋体" w:eastAsia="宋体" w:hAnsi="宋体" w:hint="eastAsia"/>
          <w:b/>
          <w:bCs/>
        </w:rPr>
        <w:t>7.5授权签字人岗位职责</w:t>
      </w:r>
      <w:bookmarkEnd w:id="73"/>
      <w:bookmarkEnd w:id="74"/>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授权签字人应具有中级及以上技术职称或具备同等能力，连续从事质量检测工作5年以上(含5年)，熟悉检验检测机构资质认定评审准则及相关要求，掌握相关检验检测方法及过程，由公司推荐，通过资质认定计量认证现场评审考核，报河南省质量技术监督局批准后，由公司最高管理者授权后担任，其岗位职责如下：</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\o\ac(○,1)</w:instrText>
      </w:r>
      <w:r>
        <w:rPr>
          <w:rFonts w:ascii="宋体" w:hAnsi="宋体" w:cs="仿宋" w:hint="eastAsia"/>
          <w:sz w:val="24"/>
          <w:szCs w:val="24"/>
        </w:rPr>
        <w:fldChar w:fldCharType="end"/>
      </w:r>
      <w:r>
        <w:rPr>
          <w:rFonts w:ascii="宋体" w:hAnsi="宋体" w:cs="仿宋" w:hint="eastAsia"/>
          <w:sz w:val="24"/>
          <w:szCs w:val="24"/>
        </w:rPr>
        <w:t>在授权签字领域内签发检测报告，并对报告的质量负责；</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\o\ac(○,2)</w:instrText>
      </w:r>
      <w:r>
        <w:rPr>
          <w:rFonts w:ascii="宋体" w:hAnsi="宋体" w:cs="仿宋" w:hint="eastAsia"/>
          <w:sz w:val="24"/>
          <w:szCs w:val="24"/>
        </w:rPr>
        <w:fldChar w:fldCharType="end"/>
      </w:r>
      <w:r>
        <w:rPr>
          <w:rFonts w:ascii="宋体" w:hAnsi="宋体" w:cs="仿宋" w:hint="eastAsia"/>
          <w:sz w:val="24"/>
          <w:szCs w:val="24"/>
        </w:rPr>
        <w:t>负责审查检测报告的完整性、数据合理性和结论的正确性；</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\o\ac(○,3)</w:instrText>
      </w:r>
      <w:r>
        <w:rPr>
          <w:rFonts w:ascii="宋体" w:hAnsi="宋体" w:cs="仿宋" w:hint="eastAsia"/>
          <w:sz w:val="24"/>
          <w:szCs w:val="24"/>
        </w:rPr>
        <w:fldChar w:fldCharType="end"/>
      </w:r>
      <w:r>
        <w:rPr>
          <w:rFonts w:ascii="宋体" w:hAnsi="宋体" w:cs="仿宋" w:hint="eastAsia"/>
          <w:sz w:val="24"/>
          <w:szCs w:val="24"/>
        </w:rPr>
        <w:t>有权要求停止不符合要求的检测工作，对有疑问的检测报告进行追踪；</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\o\ac(○,4)</w:instrText>
      </w:r>
      <w:r>
        <w:rPr>
          <w:rFonts w:ascii="宋体" w:hAnsi="宋体" w:cs="仿宋" w:hint="eastAsia"/>
          <w:sz w:val="24"/>
          <w:szCs w:val="24"/>
        </w:rPr>
        <w:fldChar w:fldCharType="end"/>
      </w:r>
      <w:r>
        <w:rPr>
          <w:rFonts w:ascii="宋体" w:hAnsi="宋体" w:cs="仿宋" w:hint="eastAsia"/>
          <w:sz w:val="24"/>
          <w:szCs w:val="24"/>
        </w:rPr>
        <w:t>对不符合要求的检测报告，责成报告编制人修改直至达到要求并做好记录；</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fldChar w:fldCharType="begin"/>
      </w:r>
      <w:r>
        <w:rPr>
          <w:rFonts w:ascii="宋体" w:hAnsi="宋体" w:cs="仿宋" w:hint="eastAsia"/>
          <w:sz w:val="24"/>
          <w:szCs w:val="24"/>
        </w:rPr>
        <w:instrText xml:space="preserve"> eq \o\ac(○,5)</w:instrText>
      </w:r>
      <w:r>
        <w:rPr>
          <w:rFonts w:ascii="宋体" w:hAnsi="宋体" w:cs="仿宋" w:hint="eastAsia"/>
          <w:sz w:val="24"/>
          <w:szCs w:val="24"/>
        </w:rPr>
        <w:fldChar w:fldCharType="end"/>
      </w:r>
      <w:r>
        <w:rPr>
          <w:rFonts w:ascii="宋体" w:hAnsi="宋体" w:cs="仿宋" w:hint="eastAsia"/>
          <w:sz w:val="24"/>
          <w:szCs w:val="24"/>
        </w:rPr>
        <w:t>签发异常（不合格）检测结果反馈单。</w:t>
      </w:r>
    </w:p>
    <w:p w:rsidR="00E9430A" w:rsidRDefault="00E9430A" w:rsidP="00E9430A">
      <w:pPr>
        <w:pStyle w:val="a6"/>
        <w:rPr>
          <w:rFonts w:ascii="宋体" w:eastAsia="宋体" w:hAnsi="宋体"/>
          <w:b/>
          <w:bCs/>
        </w:rPr>
      </w:pPr>
      <w:bookmarkStart w:id="75" w:name="_Toc201415842"/>
      <w:bookmarkStart w:id="76" w:name="_Toc322024618"/>
      <w:bookmarkStart w:id="77" w:name="_Toc201456662"/>
      <w:bookmarkStart w:id="78" w:name="_Toc491276367"/>
      <w:bookmarkStart w:id="79" w:name="_Toc10110_WPSOffice_Level3"/>
      <w:bookmarkStart w:id="80" w:name="_Toc16747"/>
      <w:r>
        <w:rPr>
          <w:rFonts w:ascii="宋体" w:eastAsia="宋体" w:hAnsi="宋体" w:hint="eastAsia"/>
          <w:b/>
          <w:bCs/>
        </w:rPr>
        <w:t>7.6报告审核人岗位职责</w:t>
      </w:r>
      <w:bookmarkEnd w:id="75"/>
      <w:bookmarkEnd w:id="76"/>
      <w:bookmarkEnd w:id="77"/>
      <w:bookmarkEnd w:id="78"/>
      <w:bookmarkEnd w:id="79"/>
      <w:bookmarkEnd w:id="80"/>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报告审核人应具有中级及以上技术职称，连续从事质量检测工作5年以上(含5年)，熟悉本专业检验检测方法，具备审核专业类别的岗位证书、并经公司技术负责人授权，其岗位职责如下：</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①审核检测报告中依据的标准规范、数据计算和法定计量单位的使用情况；</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②审核检测报告的中使用仪器设备的状态、环境条件的适用性；</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③对不符合要求的检测报告，责成报告编写人修改直至符合要求并做好记录。</w:t>
      </w:r>
    </w:p>
    <w:p w:rsidR="00E9430A" w:rsidRDefault="00E9430A" w:rsidP="00E9430A">
      <w:pPr>
        <w:pStyle w:val="a6"/>
        <w:rPr>
          <w:rFonts w:ascii="宋体" w:eastAsia="宋体" w:hAnsi="宋体"/>
          <w:b/>
          <w:bCs/>
        </w:rPr>
      </w:pPr>
      <w:bookmarkStart w:id="81" w:name="_Toc491276368"/>
      <w:bookmarkStart w:id="82" w:name="_Toc14423"/>
      <w:bookmarkStart w:id="83" w:name="_Toc13782_WPSOffice_Level3"/>
      <w:r>
        <w:rPr>
          <w:rFonts w:ascii="宋体" w:eastAsia="宋体" w:hAnsi="宋体" w:hint="eastAsia"/>
          <w:b/>
          <w:bCs/>
        </w:rPr>
        <w:t>7.7质量监督员岗位职责</w:t>
      </w:r>
      <w:bookmarkEnd w:id="81"/>
      <w:bookmarkEnd w:id="82"/>
      <w:bookmarkEnd w:id="83"/>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质量监督员应熟悉监督的检测工作专业领域相关知识，熟悉本领域检测方法、程序、目的和结果评价，具有3年以上(含3年)本岗位工作经验，其岗位职责如下：</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①编制年度质量监督计划；</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②根据质量监督计划实施质量监督工作；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③负责对质量监督过程中发现的问题的纠正措施进行审核和跟踪验证。</w:t>
      </w:r>
    </w:p>
    <w:p w:rsidR="00E9430A" w:rsidRDefault="00E9430A" w:rsidP="00E9430A">
      <w:pPr>
        <w:pStyle w:val="a6"/>
        <w:rPr>
          <w:rFonts w:ascii="宋体" w:eastAsia="宋体" w:hAnsi="宋体"/>
          <w:b/>
          <w:bCs/>
        </w:rPr>
      </w:pPr>
      <w:bookmarkStart w:id="84" w:name="_Toc17178"/>
      <w:bookmarkStart w:id="85" w:name="_Toc491276369"/>
      <w:bookmarkStart w:id="86" w:name="_Toc27108_WPSOffice_Level3"/>
      <w:r>
        <w:rPr>
          <w:rFonts w:ascii="宋体" w:eastAsia="宋体" w:hAnsi="宋体" w:hint="eastAsia"/>
          <w:b/>
          <w:bCs/>
        </w:rPr>
        <w:t>7.8设备管理员岗位职责</w:t>
      </w:r>
      <w:bookmarkEnd w:id="84"/>
      <w:bookmarkEnd w:id="85"/>
      <w:bookmarkEnd w:id="86"/>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lastRenderedPageBreak/>
        <w:t>设备管理员应具有检测设备管理的基本知识和工程检测工作的基本知识，从事工程检测工作的年限不少于3年（含3年），负责检测设备的日常管理工作，其职责如下：</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①协助检测项目负责人确定检测设备计量特性、规格型号，参与检测设备的采购安装；</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②协助检测项目负责人对检测设备进行分类；</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③建立和维护检测设备管理台账和档案；</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④对检测设备进行标识，对标识进行维护更新：</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⑤协助检测项目负责人确定检测设备的校准或检测周期，编制检测设备的周期校准或检测计划；</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⑥提出校准或检测单位，执行周期校准或检测计划；</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⑦对设备的状况进行定期、不定期的检查，督促检测人员按操作规程操作，并做好维护保养工作；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⑧指导、检查法定计量单位的使用。</w:t>
      </w:r>
    </w:p>
    <w:p w:rsidR="00E9430A" w:rsidRDefault="00E9430A" w:rsidP="00E9430A">
      <w:pPr>
        <w:pStyle w:val="a6"/>
        <w:rPr>
          <w:rFonts w:ascii="宋体" w:eastAsia="宋体" w:hAnsi="宋体"/>
          <w:b/>
          <w:bCs/>
        </w:rPr>
      </w:pPr>
      <w:bookmarkStart w:id="87" w:name="_Toc491276370"/>
      <w:bookmarkStart w:id="88" w:name="_Toc13035"/>
      <w:bookmarkStart w:id="89" w:name="_Toc5484_WPSOffice_Level3"/>
      <w:r>
        <w:rPr>
          <w:rFonts w:ascii="宋体" w:eastAsia="宋体" w:hAnsi="宋体" w:hint="eastAsia"/>
          <w:b/>
          <w:bCs/>
        </w:rPr>
        <w:t>7.9检测操作人员岗位职责</w:t>
      </w:r>
      <w:bookmarkEnd w:id="87"/>
      <w:bookmarkEnd w:id="88"/>
      <w:bookmarkEnd w:id="89"/>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检测操作人员应经过相应各种检测项目的技术培训，经考核合格，取得岗位证书，其职责如下：</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①掌握所用仪器设备性能、维护知识和正确保管使用；</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②掌握所在检测项目的检测规程和操作程序；</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③按规定的检测方法进行检测，坚持检测程序；</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④作好检测原始记录；</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⑤对检测结果在检测报告上签字确认；</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⑥负责所用仪器、设备的日常保管及维护清洁工作；</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⑦负责所用仪器、设备使用登记台账；</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⑧负责检测项目工作区的环境卫生工作等。</w:t>
      </w:r>
    </w:p>
    <w:p w:rsidR="00E9430A" w:rsidRDefault="00E9430A" w:rsidP="00E9430A">
      <w:pPr>
        <w:pStyle w:val="a6"/>
        <w:rPr>
          <w:rFonts w:ascii="宋体" w:eastAsia="宋体" w:hAnsi="宋体"/>
          <w:b/>
          <w:bCs/>
        </w:rPr>
      </w:pPr>
      <w:bookmarkStart w:id="90" w:name="_Toc19693_WPSOffice_Level3"/>
      <w:bookmarkStart w:id="91" w:name="_Toc22302"/>
      <w:bookmarkStart w:id="92" w:name="_Toc491276371"/>
      <w:r>
        <w:rPr>
          <w:rFonts w:ascii="宋体" w:eastAsia="宋体" w:hAnsi="宋体" w:hint="eastAsia"/>
          <w:b/>
          <w:bCs/>
        </w:rPr>
        <w:t>7.10样品管理员岗位职责</w:t>
      </w:r>
      <w:bookmarkEnd w:id="90"/>
      <w:bookmarkEnd w:id="91"/>
      <w:bookmarkEnd w:id="92"/>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样品管理员应由熟悉产品标准、具有2年以上（含2年）相关专业检测岗位工作经验，其岗位职责如下：</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①负责样品的状态检查，样品的登记与标识；</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lastRenderedPageBreak/>
        <w:t>②负责样品的储存、流转；</w:t>
      </w:r>
    </w:p>
    <w:p w:rsidR="00E9430A" w:rsidRDefault="00E9430A" w:rsidP="00E9430A">
      <w:pPr>
        <w:spacing w:line="360" w:lineRule="auto"/>
        <w:ind w:firstLineChars="200" w:firstLine="480"/>
        <w:rPr>
          <w:rFonts w:ascii="宋体" w:hAnsi="宋体" w:cs="仿宋"/>
          <w:sz w:val="24"/>
          <w:szCs w:val="24"/>
        </w:rPr>
      </w:pPr>
      <w:r>
        <w:rPr>
          <w:rFonts w:ascii="宋体" w:hAnsi="宋体" w:cs="仿宋" w:hint="eastAsia"/>
          <w:sz w:val="24"/>
          <w:szCs w:val="24"/>
        </w:rPr>
        <w:t>③负责留样管理和样品的处置。</w:t>
      </w:r>
    </w:p>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 w:rsidR="00E9430A" w:rsidRDefault="00E9430A" w:rsidP="00E9430A">
      <w:pPr>
        <w:pStyle w:val="3"/>
        <w:jc w:val="left"/>
        <w:rPr>
          <w:rFonts w:ascii="宋体" w:hAnsi="宋体" w:hint="eastAsia"/>
          <w:sz w:val="28"/>
          <w:szCs w:val="28"/>
        </w:rPr>
      </w:pPr>
      <w:bookmarkStart w:id="93" w:name="_Toc525240737"/>
      <w:r>
        <w:rPr>
          <w:rFonts w:ascii="宋体" w:hAnsi="宋体" w:hint="eastAsia"/>
          <w:sz w:val="28"/>
          <w:szCs w:val="28"/>
        </w:rPr>
        <w:lastRenderedPageBreak/>
        <w:t>8、投标人相关设备及检测仪器等</w:t>
      </w:r>
      <w:bookmarkEnd w:id="93"/>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19"/>
        <w:gridCol w:w="1866"/>
        <w:gridCol w:w="1138"/>
        <w:gridCol w:w="1258"/>
        <w:gridCol w:w="1080"/>
        <w:gridCol w:w="720"/>
        <w:gridCol w:w="720"/>
        <w:gridCol w:w="1584"/>
      </w:tblGrid>
      <w:tr w:rsidR="00E9430A" w:rsidTr="00200658">
        <w:trPr>
          <w:trHeight w:val="501"/>
          <w:jc w:val="center"/>
        </w:trPr>
        <w:tc>
          <w:tcPr>
            <w:tcW w:w="519" w:type="dxa"/>
            <w:tcBorders>
              <w:top w:val="single" w:sz="12"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编号</w:t>
            </w:r>
          </w:p>
        </w:tc>
        <w:tc>
          <w:tcPr>
            <w:tcW w:w="1866"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仪器、设备名称</w:t>
            </w:r>
          </w:p>
        </w:tc>
        <w:tc>
          <w:tcPr>
            <w:tcW w:w="1138"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规格型号</w:t>
            </w:r>
          </w:p>
        </w:tc>
        <w:tc>
          <w:tcPr>
            <w:tcW w:w="1258"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生产厂家</w:t>
            </w:r>
          </w:p>
        </w:tc>
        <w:tc>
          <w:tcPr>
            <w:tcW w:w="108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出厂日期</w:t>
            </w:r>
          </w:p>
        </w:tc>
        <w:tc>
          <w:tcPr>
            <w:tcW w:w="72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单位</w:t>
            </w:r>
          </w:p>
        </w:tc>
        <w:tc>
          <w:tcPr>
            <w:tcW w:w="72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数量</w:t>
            </w:r>
          </w:p>
        </w:tc>
        <w:tc>
          <w:tcPr>
            <w:tcW w:w="1584"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设备检定状况（含检定日期、有效期等）</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压力实验机</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WYA-2000</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无锡</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2014.04</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压力实验机</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SYE-300</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浙江中科仪器有限公司</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3</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水泥标准稠度凝结测定仪</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江苏省东台市迅达路桥工程仪器场</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4</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水泥胶沙震动台</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ZT96</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浙江中科仪器有限公司</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5</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水泥胶沙搅拌机</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JJ-5</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无锡市锡仪建材仪器厂</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2009.04</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6</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水泥电动抗折试验机</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DKZ-5000</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无锡建仪仪器机械有限公司</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2015.01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7</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水泥净浆搅拌机</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NJ-160</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浙江中科仪器有限公司</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8</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新标准方孔石子筛</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4-80mm</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浙江上虞市探矿仪器厂</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组</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9</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新标准砂石筛</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浙江上虞市探矿仪器厂</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组</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10</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沸煮箱</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FZ-31A</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无锡市锡仪建材仪器厂</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11</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智能型混凝土标准养护系统</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ZHBY-III</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河南鑫汇斯科技有限公司</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2010.08</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12</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SDE-28数字测深仪</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SDE-28</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南方</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2015.10</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13</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地质雷达</w:t>
            </w:r>
          </w:p>
        </w:tc>
        <w:tc>
          <w:tcPr>
            <w:tcW w:w="113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sz w:val="18"/>
                <w:szCs w:val="18"/>
              </w:rPr>
              <w:t>ZOND-12e</w:t>
            </w:r>
          </w:p>
        </w:tc>
        <w:tc>
          <w:tcPr>
            <w:tcW w:w="125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拉多维亚</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2011.06</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8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t>
            </w:r>
          </w:p>
        </w:tc>
      </w:tr>
    </w:tbl>
    <w:p w:rsidR="00E9430A" w:rsidRDefault="00E9430A" w:rsidP="00E9430A"/>
    <w:p w:rsidR="00E9430A" w:rsidRDefault="00E9430A" w:rsidP="00E9430A"/>
    <w:p w:rsidR="00E9430A" w:rsidRDefault="00E9430A" w:rsidP="00E9430A">
      <w:pPr>
        <w:spacing w:line="480" w:lineRule="auto"/>
        <w:ind w:firstLine="420"/>
        <w:jc w:val="left"/>
        <w:rPr>
          <w:rFonts w:ascii="宋体" w:hAnsi="宋体" w:cs="宋体"/>
          <w:color w:val="000000"/>
          <w:spacing w:val="14"/>
          <w:kern w:val="0"/>
          <w:sz w:val="24"/>
        </w:rPr>
      </w:pPr>
      <w:r>
        <w:rPr>
          <w:rFonts w:ascii="宋体" w:hAnsi="宋体" w:cs="宋体" w:hint="eastAsia"/>
          <w:color w:val="000000"/>
          <w:kern w:val="0"/>
          <w:sz w:val="24"/>
        </w:rPr>
        <w:t>投标人：</w:t>
      </w:r>
      <w:r>
        <w:rPr>
          <w:rFonts w:ascii="宋体" w:hAnsi="宋体" w:cs="宋体" w:hint="eastAsia"/>
          <w:color w:val="000000"/>
          <w:kern w:val="0"/>
          <w:sz w:val="24"/>
          <w:u w:val="single"/>
        </w:rPr>
        <w:t xml:space="preserve">  河南方圆水电质量检测有限公司  </w:t>
      </w:r>
      <w:r>
        <w:rPr>
          <w:rFonts w:ascii="宋体" w:hAnsi="宋体" w:cs="宋体" w:hint="eastAsia"/>
          <w:color w:val="000000"/>
          <w:spacing w:val="14"/>
          <w:kern w:val="0"/>
          <w:sz w:val="24"/>
        </w:rPr>
        <w:t>（盖章）</w:t>
      </w:r>
    </w:p>
    <w:p w:rsidR="00E9430A" w:rsidRDefault="00E9430A" w:rsidP="00E9430A">
      <w:pPr>
        <w:spacing w:line="480" w:lineRule="auto"/>
        <w:ind w:firstLine="420"/>
        <w:jc w:val="left"/>
        <w:rPr>
          <w:rFonts w:ascii="宋体" w:hAnsi="宋体" w:cs="宋体"/>
          <w:color w:val="000000"/>
          <w:sz w:val="24"/>
        </w:rPr>
      </w:pPr>
      <w:r>
        <w:rPr>
          <w:rFonts w:ascii="宋体" w:hAnsi="宋体" w:cs="宋体" w:hint="eastAsia"/>
          <w:color w:val="000000"/>
          <w:sz w:val="24"/>
        </w:rPr>
        <w:t>日期：</w:t>
      </w:r>
      <w:r>
        <w:rPr>
          <w:rFonts w:ascii="宋体" w:hAnsi="宋体" w:cs="宋体" w:hint="eastAsia"/>
          <w:color w:val="000000"/>
          <w:sz w:val="24"/>
          <w:u w:val="single"/>
        </w:rPr>
        <w:t xml:space="preserve">  2019  </w:t>
      </w:r>
      <w:r>
        <w:rPr>
          <w:rFonts w:ascii="宋体" w:hAnsi="宋体" w:cs="宋体" w:hint="eastAsia"/>
          <w:color w:val="000000"/>
          <w:sz w:val="24"/>
        </w:rPr>
        <w:t>年</w:t>
      </w:r>
      <w:r>
        <w:rPr>
          <w:rFonts w:ascii="宋体" w:hAnsi="宋体" w:cs="宋体" w:hint="eastAsia"/>
          <w:color w:val="000000"/>
          <w:sz w:val="24"/>
          <w:u w:val="single"/>
        </w:rPr>
        <w:t xml:space="preserve">  2  </w:t>
      </w:r>
      <w:r>
        <w:rPr>
          <w:rFonts w:ascii="宋体" w:hAnsi="宋体" w:cs="宋体" w:hint="eastAsia"/>
          <w:color w:val="000000"/>
          <w:sz w:val="24"/>
        </w:rPr>
        <w:t>月</w:t>
      </w:r>
      <w:r>
        <w:rPr>
          <w:rFonts w:ascii="宋体" w:hAnsi="宋体" w:cs="宋体" w:hint="eastAsia"/>
          <w:color w:val="000000"/>
          <w:sz w:val="24"/>
          <w:u w:val="single"/>
        </w:rPr>
        <w:t xml:space="preserve">  20  </w:t>
      </w:r>
      <w:r>
        <w:rPr>
          <w:rFonts w:ascii="宋体" w:hAnsi="宋体" w:cs="宋体" w:hint="eastAsia"/>
          <w:color w:val="000000"/>
          <w:sz w:val="24"/>
        </w:rPr>
        <w:t>日</w:t>
      </w:r>
    </w:p>
    <w:p w:rsidR="00E9430A" w:rsidRDefault="00E9430A" w:rsidP="00E9430A"/>
    <w:p w:rsidR="00E9430A" w:rsidRDefault="00E9430A" w:rsidP="00E9430A"/>
    <w:p w:rsidR="00E9430A" w:rsidRDefault="00E9430A" w:rsidP="00E9430A"/>
    <w:p w:rsidR="00E9430A" w:rsidRDefault="00E9430A" w:rsidP="00E9430A"/>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19"/>
        <w:gridCol w:w="1800"/>
        <w:gridCol w:w="1094"/>
        <w:gridCol w:w="1246"/>
        <w:gridCol w:w="1192"/>
        <w:gridCol w:w="859"/>
        <w:gridCol w:w="752"/>
        <w:gridCol w:w="1648"/>
      </w:tblGrid>
      <w:tr w:rsidR="00E9430A" w:rsidTr="00200658">
        <w:trPr>
          <w:trHeight w:val="501"/>
          <w:jc w:val="center"/>
        </w:trPr>
        <w:tc>
          <w:tcPr>
            <w:tcW w:w="519" w:type="dxa"/>
            <w:tcBorders>
              <w:top w:val="single" w:sz="12"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编号</w:t>
            </w:r>
          </w:p>
        </w:tc>
        <w:tc>
          <w:tcPr>
            <w:tcW w:w="180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仪器、设备名称</w:t>
            </w:r>
          </w:p>
        </w:tc>
        <w:tc>
          <w:tcPr>
            <w:tcW w:w="1094"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规格型号</w:t>
            </w:r>
          </w:p>
        </w:tc>
        <w:tc>
          <w:tcPr>
            <w:tcW w:w="1246"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生产厂家</w:t>
            </w:r>
          </w:p>
        </w:tc>
        <w:tc>
          <w:tcPr>
            <w:tcW w:w="1192"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出厂日期</w:t>
            </w:r>
          </w:p>
        </w:tc>
        <w:tc>
          <w:tcPr>
            <w:tcW w:w="859"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单位</w:t>
            </w:r>
          </w:p>
        </w:tc>
        <w:tc>
          <w:tcPr>
            <w:tcW w:w="752"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数量</w:t>
            </w:r>
          </w:p>
        </w:tc>
        <w:tc>
          <w:tcPr>
            <w:tcW w:w="1648"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设备检定状况（含检定日期、有效期等）</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水泥细度负压筛折仪</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FSY-150A</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浙江上虞市华新仪器厂</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砼碳化深度测量仪</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8mm</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山东乐陵市回弹仪器制造厂</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2009.07</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3</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回弹仪</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ZC3-A</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山东乐陵市回弹仪器制造厂</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2009.07</w:t>
            </w:r>
          </w:p>
          <w:p w:rsidR="00E9430A" w:rsidRDefault="00E9430A" w:rsidP="00200658">
            <w:pPr>
              <w:jc w:val="center"/>
              <w:rPr>
                <w:rFonts w:ascii="宋体" w:hAnsi="宋体" w:cs="宋体"/>
                <w:sz w:val="18"/>
                <w:szCs w:val="18"/>
              </w:rPr>
            </w:pPr>
            <w:r>
              <w:rPr>
                <w:rFonts w:ascii="宋体" w:hAnsi="宋体" w:cs="宋体" w:hint="eastAsia"/>
                <w:sz w:val="18"/>
                <w:szCs w:val="18"/>
              </w:rPr>
              <w:t>2012.02</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4</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数显回弹仪</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ZBL-S220</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北京智博联科技有限公司</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2012.02</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5</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混凝土钢筋检测仪</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ZBL-R610</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北京智博联科技有限公司</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2009.08</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6</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超逊径筛</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浙江上虞探五四仪器筛具厂</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组</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7</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振动台</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HZJ-08型</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浙江省上虞市胜飞实验机械制造厂</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8</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微控伺服万能材料试验机</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WAW-1000B</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无锡市锡仪建材仪器厂</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2010.03</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9</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维勃稠度仪</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HVC-1</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浙江省上虞市道墟建筑机械厂</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10</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分析天平</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FA2004B</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上海越平科学仪器有限公司</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2009.08</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2018.11.15～2019.11.14</w:t>
            </w:r>
          </w:p>
        </w:tc>
      </w:tr>
      <w:tr w:rsidR="00E9430A" w:rsidTr="00200658">
        <w:trPr>
          <w:trHeight w:val="614"/>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11</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恒温恒湿标准养护箱</w:t>
            </w:r>
          </w:p>
        </w:tc>
        <w:tc>
          <w:tcPr>
            <w:tcW w:w="1094"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HBY-40B</w:t>
            </w:r>
          </w:p>
        </w:tc>
        <w:tc>
          <w:tcPr>
            <w:tcW w:w="124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河北科析仪器设备有限公司</w:t>
            </w:r>
          </w:p>
        </w:tc>
        <w:tc>
          <w:tcPr>
            <w:tcW w:w="119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859"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75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64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t>
            </w:r>
          </w:p>
        </w:tc>
      </w:tr>
    </w:tbl>
    <w:p w:rsidR="00E9430A" w:rsidRDefault="00E9430A" w:rsidP="00E9430A"/>
    <w:p w:rsidR="00E9430A" w:rsidRDefault="00E9430A" w:rsidP="00E9430A"/>
    <w:p w:rsidR="00E9430A" w:rsidRDefault="00E9430A" w:rsidP="00E9430A">
      <w:pPr>
        <w:spacing w:line="480" w:lineRule="auto"/>
        <w:ind w:firstLine="420"/>
        <w:jc w:val="left"/>
        <w:rPr>
          <w:rFonts w:ascii="宋体" w:hAnsi="宋体" w:cs="宋体"/>
          <w:color w:val="000000"/>
          <w:spacing w:val="14"/>
          <w:kern w:val="0"/>
          <w:sz w:val="24"/>
        </w:rPr>
      </w:pPr>
      <w:r>
        <w:rPr>
          <w:rFonts w:ascii="宋体" w:hAnsi="宋体" w:cs="宋体" w:hint="eastAsia"/>
          <w:color w:val="000000"/>
          <w:kern w:val="0"/>
          <w:sz w:val="24"/>
        </w:rPr>
        <w:t>投标人：</w:t>
      </w:r>
      <w:r>
        <w:rPr>
          <w:rFonts w:ascii="宋体" w:hAnsi="宋体" w:cs="宋体" w:hint="eastAsia"/>
          <w:color w:val="000000"/>
          <w:kern w:val="0"/>
          <w:sz w:val="24"/>
          <w:u w:val="single"/>
        </w:rPr>
        <w:t xml:space="preserve">  河南方圆水电质量检测有限公司  </w:t>
      </w:r>
      <w:r>
        <w:rPr>
          <w:rFonts w:ascii="宋体" w:hAnsi="宋体" w:cs="宋体" w:hint="eastAsia"/>
          <w:color w:val="000000"/>
          <w:spacing w:val="14"/>
          <w:kern w:val="0"/>
          <w:sz w:val="24"/>
        </w:rPr>
        <w:t>（盖章）</w:t>
      </w:r>
    </w:p>
    <w:p w:rsidR="00E9430A" w:rsidRDefault="00E9430A" w:rsidP="00E9430A">
      <w:pPr>
        <w:spacing w:line="480" w:lineRule="auto"/>
        <w:ind w:firstLine="420"/>
        <w:jc w:val="left"/>
        <w:rPr>
          <w:rFonts w:ascii="宋体" w:hAnsi="宋体" w:cs="宋体"/>
          <w:color w:val="000000"/>
          <w:sz w:val="24"/>
        </w:rPr>
      </w:pPr>
      <w:r>
        <w:rPr>
          <w:rFonts w:ascii="宋体" w:hAnsi="宋体" w:cs="宋体" w:hint="eastAsia"/>
          <w:color w:val="000000"/>
          <w:sz w:val="24"/>
        </w:rPr>
        <w:t>日期：</w:t>
      </w:r>
      <w:r>
        <w:rPr>
          <w:rFonts w:ascii="宋体" w:hAnsi="宋体" w:cs="宋体" w:hint="eastAsia"/>
          <w:color w:val="000000"/>
          <w:sz w:val="24"/>
          <w:u w:val="single"/>
        </w:rPr>
        <w:t xml:space="preserve">  2019  </w:t>
      </w:r>
      <w:r>
        <w:rPr>
          <w:rFonts w:ascii="宋体" w:hAnsi="宋体" w:cs="宋体" w:hint="eastAsia"/>
          <w:color w:val="000000"/>
          <w:sz w:val="24"/>
        </w:rPr>
        <w:t>年</w:t>
      </w:r>
      <w:r>
        <w:rPr>
          <w:rFonts w:ascii="宋体" w:hAnsi="宋体" w:cs="宋体" w:hint="eastAsia"/>
          <w:color w:val="000000"/>
          <w:sz w:val="24"/>
          <w:u w:val="single"/>
        </w:rPr>
        <w:t xml:space="preserve">  2  </w:t>
      </w:r>
      <w:r>
        <w:rPr>
          <w:rFonts w:ascii="宋体" w:hAnsi="宋体" w:cs="宋体" w:hint="eastAsia"/>
          <w:color w:val="000000"/>
          <w:sz w:val="24"/>
        </w:rPr>
        <w:t>月</w:t>
      </w:r>
      <w:r>
        <w:rPr>
          <w:rFonts w:ascii="宋体" w:hAnsi="宋体" w:cs="宋体" w:hint="eastAsia"/>
          <w:color w:val="000000"/>
          <w:sz w:val="24"/>
          <w:u w:val="single"/>
        </w:rPr>
        <w:t xml:space="preserve">  20  </w:t>
      </w:r>
      <w:r>
        <w:rPr>
          <w:rFonts w:ascii="宋体" w:hAnsi="宋体" w:cs="宋体" w:hint="eastAsia"/>
          <w:color w:val="000000"/>
          <w:sz w:val="24"/>
        </w:rPr>
        <w:t>日</w:t>
      </w:r>
    </w:p>
    <w:p w:rsidR="00E9430A" w:rsidRDefault="00E9430A" w:rsidP="00E9430A"/>
    <w:p w:rsidR="00E9430A" w:rsidRDefault="00E9430A" w:rsidP="00E9430A"/>
    <w:p w:rsidR="00E9430A" w:rsidRDefault="00E9430A" w:rsidP="00E9430A"/>
    <w:p w:rsidR="00E9430A" w:rsidRDefault="00E9430A" w:rsidP="00E9430A"/>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19"/>
        <w:gridCol w:w="1800"/>
        <w:gridCol w:w="1080"/>
        <w:gridCol w:w="1080"/>
        <w:gridCol w:w="1136"/>
        <w:gridCol w:w="720"/>
        <w:gridCol w:w="900"/>
        <w:gridCol w:w="1542"/>
      </w:tblGrid>
      <w:tr w:rsidR="00E9430A" w:rsidTr="00200658">
        <w:trPr>
          <w:trHeight w:val="501"/>
          <w:jc w:val="center"/>
        </w:trPr>
        <w:tc>
          <w:tcPr>
            <w:tcW w:w="519" w:type="dxa"/>
            <w:tcBorders>
              <w:top w:val="single" w:sz="12"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编号</w:t>
            </w:r>
          </w:p>
        </w:tc>
        <w:tc>
          <w:tcPr>
            <w:tcW w:w="180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仪器、设备名称</w:t>
            </w:r>
          </w:p>
        </w:tc>
        <w:tc>
          <w:tcPr>
            <w:tcW w:w="108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规格型号</w:t>
            </w:r>
          </w:p>
        </w:tc>
        <w:tc>
          <w:tcPr>
            <w:tcW w:w="108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生产厂家</w:t>
            </w:r>
          </w:p>
        </w:tc>
        <w:tc>
          <w:tcPr>
            <w:tcW w:w="1136"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出厂日期</w:t>
            </w:r>
          </w:p>
        </w:tc>
        <w:tc>
          <w:tcPr>
            <w:tcW w:w="72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单位</w:t>
            </w:r>
          </w:p>
        </w:tc>
        <w:tc>
          <w:tcPr>
            <w:tcW w:w="90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数量</w:t>
            </w:r>
          </w:p>
        </w:tc>
        <w:tc>
          <w:tcPr>
            <w:tcW w:w="1542"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设备检定状况（含检定日期、有效期等）</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水泥电动抗折试验机</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DKZ-5000</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浙江中科仪器有限公司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水泥胶砂流动度测定仪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NLD-3C</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上虞市道墟舜豪仪器厂</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2009.08</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3</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数码式土壤液塑限联合测定仪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LG-100D</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上海</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2011.06</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4</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电热恒温水浴箱</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600-B</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姜堰市新康器械有限公司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2010.07</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5</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混凝土含气量测定仪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LC-7</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北京三思行测控技术有限公司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2009.08</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6</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混凝土弹性模量测定仪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HTY-II</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上虞市探矿仪器厂</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7</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箱式电阻炉</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4--13</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上海东星建材试验设备有限公司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2009.05</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8</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震击式标准振筛机</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ZBSX-92A</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上虞市胜飞试验机械厂</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2009.11</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9</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混凝土贯入阻力仪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HG-80</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浙江上虞</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2011.8</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套</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10</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贯入式砂浆强度检测仪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SJY800B</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北京盛世伟业科技有限公司上虞市探矿仪器厂</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2010.12 2012.02</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11</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混凝土钻孔机</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HZ-200</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2010.12.06</w:t>
            </w:r>
          </w:p>
        </w:tc>
        <w:tc>
          <w:tcPr>
            <w:tcW w:w="72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42"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t>
            </w:r>
          </w:p>
        </w:tc>
      </w:tr>
    </w:tbl>
    <w:p w:rsidR="00E9430A" w:rsidRDefault="00E9430A" w:rsidP="00E9430A"/>
    <w:p w:rsidR="00E9430A" w:rsidRDefault="00E9430A" w:rsidP="00E9430A"/>
    <w:p w:rsidR="00E9430A" w:rsidRDefault="00E9430A" w:rsidP="00E9430A">
      <w:pPr>
        <w:spacing w:line="480" w:lineRule="auto"/>
        <w:ind w:firstLine="420"/>
        <w:jc w:val="left"/>
        <w:rPr>
          <w:rFonts w:ascii="宋体" w:hAnsi="宋体" w:cs="宋体"/>
          <w:color w:val="000000"/>
          <w:spacing w:val="14"/>
          <w:kern w:val="0"/>
          <w:sz w:val="24"/>
        </w:rPr>
      </w:pPr>
      <w:r>
        <w:rPr>
          <w:rFonts w:ascii="宋体" w:hAnsi="宋体" w:cs="宋体" w:hint="eastAsia"/>
          <w:color w:val="000000"/>
          <w:kern w:val="0"/>
          <w:sz w:val="24"/>
        </w:rPr>
        <w:t>投标人：</w:t>
      </w:r>
      <w:r>
        <w:rPr>
          <w:rFonts w:ascii="宋体" w:hAnsi="宋体" w:cs="宋体" w:hint="eastAsia"/>
          <w:color w:val="000000"/>
          <w:kern w:val="0"/>
          <w:sz w:val="24"/>
          <w:u w:val="single"/>
        </w:rPr>
        <w:t xml:space="preserve">  河南方圆水电质量检测有限公司  </w:t>
      </w:r>
      <w:r>
        <w:rPr>
          <w:rFonts w:ascii="宋体" w:hAnsi="宋体" w:cs="宋体" w:hint="eastAsia"/>
          <w:color w:val="000000"/>
          <w:spacing w:val="14"/>
          <w:kern w:val="0"/>
          <w:sz w:val="24"/>
        </w:rPr>
        <w:t>（盖章）</w:t>
      </w:r>
    </w:p>
    <w:p w:rsidR="00E9430A" w:rsidRDefault="00E9430A" w:rsidP="00E9430A">
      <w:pPr>
        <w:spacing w:line="480" w:lineRule="auto"/>
        <w:ind w:firstLine="420"/>
        <w:jc w:val="left"/>
        <w:rPr>
          <w:rFonts w:ascii="宋体" w:hAnsi="宋体" w:cs="宋体"/>
          <w:color w:val="000000"/>
          <w:sz w:val="24"/>
        </w:rPr>
      </w:pPr>
      <w:r>
        <w:rPr>
          <w:rFonts w:ascii="宋体" w:hAnsi="宋体" w:cs="宋体" w:hint="eastAsia"/>
          <w:color w:val="000000"/>
          <w:sz w:val="24"/>
        </w:rPr>
        <w:t>日期：</w:t>
      </w:r>
      <w:r>
        <w:rPr>
          <w:rFonts w:ascii="宋体" w:hAnsi="宋体" w:cs="宋体" w:hint="eastAsia"/>
          <w:color w:val="000000"/>
          <w:sz w:val="24"/>
          <w:u w:val="single"/>
        </w:rPr>
        <w:t xml:space="preserve">  2019  </w:t>
      </w:r>
      <w:r>
        <w:rPr>
          <w:rFonts w:ascii="宋体" w:hAnsi="宋体" w:cs="宋体" w:hint="eastAsia"/>
          <w:color w:val="000000"/>
          <w:sz w:val="24"/>
        </w:rPr>
        <w:t>年</w:t>
      </w:r>
      <w:r>
        <w:rPr>
          <w:rFonts w:ascii="宋体" w:hAnsi="宋体" w:cs="宋体" w:hint="eastAsia"/>
          <w:color w:val="000000"/>
          <w:sz w:val="24"/>
          <w:u w:val="single"/>
        </w:rPr>
        <w:t xml:space="preserve">  2  </w:t>
      </w:r>
      <w:r>
        <w:rPr>
          <w:rFonts w:ascii="宋体" w:hAnsi="宋体" w:cs="宋体" w:hint="eastAsia"/>
          <w:color w:val="000000"/>
          <w:sz w:val="24"/>
        </w:rPr>
        <w:t>月</w:t>
      </w:r>
      <w:r>
        <w:rPr>
          <w:rFonts w:ascii="宋体" w:hAnsi="宋体" w:cs="宋体" w:hint="eastAsia"/>
          <w:color w:val="000000"/>
          <w:sz w:val="24"/>
          <w:u w:val="single"/>
        </w:rPr>
        <w:t xml:space="preserve">  20  </w:t>
      </w:r>
      <w:r>
        <w:rPr>
          <w:rFonts w:ascii="宋体" w:hAnsi="宋体" w:cs="宋体" w:hint="eastAsia"/>
          <w:color w:val="000000"/>
          <w:sz w:val="24"/>
        </w:rPr>
        <w:t>日</w:t>
      </w:r>
    </w:p>
    <w:p w:rsidR="00E9430A" w:rsidRDefault="00E9430A" w:rsidP="00E9430A"/>
    <w:p w:rsidR="00E9430A" w:rsidRDefault="00E9430A" w:rsidP="00E9430A"/>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19"/>
        <w:gridCol w:w="1800"/>
        <w:gridCol w:w="1080"/>
        <w:gridCol w:w="1080"/>
        <w:gridCol w:w="980"/>
        <w:gridCol w:w="640"/>
        <w:gridCol w:w="900"/>
        <w:gridCol w:w="1568"/>
      </w:tblGrid>
      <w:tr w:rsidR="00E9430A" w:rsidTr="00200658">
        <w:trPr>
          <w:trHeight w:val="501"/>
          <w:jc w:val="center"/>
        </w:trPr>
        <w:tc>
          <w:tcPr>
            <w:tcW w:w="519" w:type="dxa"/>
            <w:tcBorders>
              <w:top w:val="single" w:sz="12"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编号</w:t>
            </w:r>
          </w:p>
        </w:tc>
        <w:tc>
          <w:tcPr>
            <w:tcW w:w="180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仪器、设备名称</w:t>
            </w:r>
          </w:p>
        </w:tc>
        <w:tc>
          <w:tcPr>
            <w:tcW w:w="108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规格型号</w:t>
            </w:r>
          </w:p>
        </w:tc>
        <w:tc>
          <w:tcPr>
            <w:tcW w:w="108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生产厂家</w:t>
            </w:r>
          </w:p>
        </w:tc>
        <w:tc>
          <w:tcPr>
            <w:tcW w:w="98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出厂日期</w:t>
            </w:r>
          </w:p>
        </w:tc>
        <w:tc>
          <w:tcPr>
            <w:tcW w:w="64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单位</w:t>
            </w:r>
          </w:p>
        </w:tc>
        <w:tc>
          <w:tcPr>
            <w:tcW w:w="90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数量</w:t>
            </w:r>
          </w:p>
        </w:tc>
        <w:tc>
          <w:tcPr>
            <w:tcW w:w="1568"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设备检定状况（含检定日期、有效期等）</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裂缝测深仪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ZBL-F80</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北京智博联科技有限公司</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2011.06</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数字超声波探伤仪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ZBL-U600</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北京智博联科技有限公司</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2011.06</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3</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电动重型击实仪(含千斤顶)</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JZ-2D</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上海路达实验仪器有限公司</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4</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新标准土壤筛</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60-0.075mm</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浙江上虞市探矿仪器厂</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组</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5</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电热鼓风恒温干燥箱</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101-2</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上海东星建材试验设备有限公司</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6</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电子天平</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HZT-A200</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常熟市长青仪器仪表厂</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2012.10</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7</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电子天平</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LT500B</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常熟市天量仪器有限责任公司</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2012.02</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8</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台秤</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TGT-100</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新乡</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9</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四联电动直剪仪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SDJ-Ⅲ</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浙江上虞市华达土工仪器厂</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2007.11</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10</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数码式土壤液塑限联合测定仪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LG-100D</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上海</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2011.06</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11</w:t>
            </w:r>
          </w:p>
        </w:tc>
        <w:tc>
          <w:tcPr>
            <w:tcW w:w="18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全自动比表面积测定仪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FBT-9</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浙江上虞市倒虚立江仪器厂</w:t>
            </w:r>
          </w:p>
        </w:tc>
        <w:tc>
          <w:tcPr>
            <w:tcW w:w="9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2009.04</w:t>
            </w:r>
          </w:p>
        </w:tc>
        <w:tc>
          <w:tcPr>
            <w:tcW w:w="64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90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68"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bl>
    <w:p w:rsidR="00E9430A" w:rsidRDefault="00E9430A" w:rsidP="00E9430A"/>
    <w:p w:rsidR="00E9430A" w:rsidRDefault="00E9430A" w:rsidP="00E9430A">
      <w:pPr>
        <w:spacing w:line="480" w:lineRule="auto"/>
        <w:ind w:firstLine="420"/>
        <w:jc w:val="left"/>
        <w:rPr>
          <w:rFonts w:ascii="宋体" w:hAnsi="宋体" w:cs="宋体"/>
          <w:color w:val="000000"/>
          <w:spacing w:val="14"/>
          <w:kern w:val="0"/>
          <w:sz w:val="24"/>
        </w:rPr>
      </w:pPr>
      <w:r>
        <w:rPr>
          <w:rFonts w:ascii="宋体" w:hAnsi="宋体" w:cs="宋体" w:hint="eastAsia"/>
          <w:color w:val="000000"/>
          <w:kern w:val="0"/>
          <w:sz w:val="24"/>
        </w:rPr>
        <w:t>投标人：</w:t>
      </w:r>
      <w:r>
        <w:rPr>
          <w:rFonts w:ascii="宋体" w:hAnsi="宋体" w:cs="宋体" w:hint="eastAsia"/>
          <w:color w:val="000000"/>
          <w:kern w:val="0"/>
          <w:sz w:val="24"/>
          <w:u w:val="single"/>
        </w:rPr>
        <w:t xml:space="preserve">  河南方圆水电质量检测有限公司  </w:t>
      </w:r>
      <w:r>
        <w:rPr>
          <w:rFonts w:ascii="宋体" w:hAnsi="宋体" w:cs="宋体" w:hint="eastAsia"/>
          <w:color w:val="000000"/>
          <w:spacing w:val="14"/>
          <w:kern w:val="0"/>
          <w:sz w:val="24"/>
        </w:rPr>
        <w:t>（盖章）</w:t>
      </w:r>
    </w:p>
    <w:p w:rsidR="00E9430A" w:rsidRDefault="00E9430A" w:rsidP="00E9430A">
      <w:pPr>
        <w:spacing w:line="480" w:lineRule="auto"/>
        <w:ind w:firstLine="420"/>
        <w:jc w:val="left"/>
        <w:rPr>
          <w:rFonts w:ascii="宋体" w:hAnsi="宋体" w:cs="宋体"/>
          <w:color w:val="000000"/>
          <w:sz w:val="24"/>
        </w:rPr>
      </w:pPr>
      <w:r>
        <w:rPr>
          <w:rFonts w:ascii="宋体" w:hAnsi="宋体" w:cs="宋体" w:hint="eastAsia"/>
          <w:color w:val="000000"/>
          <w:sz w:val="24"/>
        </w:rPr>
        <w:t>日期：</w:t>
      </w:r>
      <w:r>
        <w:rPr>
          <w:rFonts w:ascii="宋体" w:hAnsi="宋体" w:cs="宋体" w:hint="eastAsia"/>
          <w:color w:val="000000"/>
          <w:sz w:val="24"/>
          <w:u w:val="single"/>
        </w:rPr>
        <w:t xml:space="preserve">  2019  </w:t>
      </w:r>
      <w:r>
        <w:rPr>
          <w:rFonts w:ascii="宋体" w:hAnsi="宋体" w:cs="宋体" w:hint="eastAsia"/>
          <w:color w:val="000000"/>
          <w:sz w:val="24"/>
        </w:rPr>
        <w:t>年</w:t>
      </w:r>
      <w:r>
        <w:rPr>
          <w:rFonts w:ascii="宋体" w:hAnsi="宋体" w:cs="宋体" w:hint="eastAsia"/>
          <w:color w:val="000000"/>
          <w:sz w:val="24"/>
          <w:u w:val="single"/>
        </w:rPr>
        <w:t xml:space="preserve">  2  </w:t>
      </w:r>
      <w:r>
        <w:rPr>
          <w:rFonts w:ascii="宋体" w:hAnsi="宋体" w:cs="宋体" w:hint="eastAsia"/>
          <w:color w:val="000000"/>
          <w:sz w:val="24"/>
        </w:rPr>
        <w:t>月</w:t>
      </w:r>
      <w:r>
        <w:rPr>
          <w:rFonts w:ascii="宋体" w:hAnsi="宋体" w:cs="宋体" w:hint="eastAsia"/>
          <w:color w:val="000000"/>
          <w:sz w:val="24"/>
          <w:u w:val="single"/>
        </w:rPr>
        <w:t xml:space="preserve">  20  </w:t>
      </w:r>
      <w:r>
        <w:rPr>
          <w:rFonts w:ascii="宋体" w:hAnsi="宋体" w:cs="宋体" w:hint="eastAsia"/>
          <w:color w:val="000000"/>
          <w:sz w:val="24"/>
        </w:rPr>
        <w:t>日</w:t>
      </w:r>
    </w:p>
    <w:p w:rsidR="00E9430A" w:rsidRDefault="00E9430A" w:rsidP="00E9430A">
      <w:pPr>
        <w:spacing w:line="480" w:lineRule="auto"/>
        <w:jc w:val="left"/>
        <w:rPr>
          <w:rFonts w:ascii="宋体" w:hAnsi="宋体" w:cs="宋体"/>
          <w:color w:val="000000"/>
          <w:sz w:val="24"/>
        </w:rPr>
      </w:pPr>
    </w:p>
    <w:p w:rsidR="00E9430A" w:rsidRDefault="00E9430A" w:rsidP="00E9430A"/>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19"/>
        <w:gridCol w:w="1866"/>
        <w:gridCol w:w="1080"/>
        <w:gridCol w:w="1316"/>
        <w:gridCol w:w="1136"/>
        <w:gridCol w:w="810"/>
        <w:gridCol w:w="810"/>
        <w:gridCol w:w="1530"/>
      </w:tblGrid>
      <w:tr w:rsidR="00E9430A" w:rsidTr="00200658">
        <w:trPr>
          <w:trHeight w:val="501"/>
          <w:jc w:val="center"/>
        </w:trPr>
        <w:tc>
          <w:tcPr>
            <w:tcW w:w="519" w:type="dxa"/>
            <w:tcBorders>
              <w:top w:val="single" w:sz="12"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编号</w:t>
            </w:r>
          </w:p>
        </w:tc>
        <w:tc>
          <w:tcPr>
            <w:tcW w:w="1866"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仪器、设备名称</w:t>
            </w:r>
          </w:p>
        </w:tc>
        <w:tc>
          <w:tcPr>
            <w:tcW w:w="108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规格型号</w:t>
            </w:r>
          </w:p>
        </w:tc>
        <w:tc>
          <w:tcPr>
            <w:tcW w:w="1316"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生产厂家</w:t>
            </w:r>
          </w:p>
        </w:tc>
        <w:tc>
          <w:tcPr>
            <w:tcW w:w="1136"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出厂日期</w:t>
            </w:r>
          </w:p>
        </w:tc>
        <w:tc>
          <w:tcPr>
            <w:tcW w:w="81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单位</w:t>
            </w:r>
          </w:p>
        </w:tc>
        <w:tc>
          <w:tcPr>
            <w:tcW w:w="81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数量</w:t>
            </w:r>
          </w:p>
        </w:tc>
        <w:tc>
          <w:tcPr>
            <w:tcW w:w="1530" w:type="dxa"/>
            <w:tcBorders>
              <w:top w:val="single" w:sz="12"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b/>
                <w:bCs/>
                <w:sz w:val="18"/>
                <w:szCs w:val="18"/>
              </w:rPr>
            </w:pPr>
            <w:r>
              <w:rPr>
                <w:rFonts w:ascii="宋体" w:hAnsi="宋体" w:cs="宋体" w:hint="eastAsia"/>
                <w:b/>
                <w:bCs/>
                <w:sz w:val="18"/>
                <w:szCs w:val="18"/>
              </w:rPr>
              <w:t>设备检定状况（含检定日期、有效期等）</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核子密度仪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RMT-5122</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长沙公路核子仪器实业公司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2011.3</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土工合成材料磨损性能试验机（直剪仪）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STJY-5</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温州市大荣纺织仪器有限公司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2011.07</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3</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土工布有效孔径测定仪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YT030</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温州市大荣纺织仪器有限公司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2011.07</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4</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土工布动态穿孔试验仪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YT040</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温州市大荣纺织仪器有限公司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2011.07</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5</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土工布透水性测定仪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YT020</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温州市大荣纺织仪器有限公司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2011.07</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6</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微机屏显式冲击试验机</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JBW-300B</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济南中路昌试验机制造有限公司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2011.07</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7</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毛细管水上升高度仪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STMGS-1</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浙江土工仪器制造有限公司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2011.06</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8</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土工合成材料防渗性能测试仪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YT070</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温州市大荣纺织仪器有限公司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2011.07</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9</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土工布厚度仪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YT060</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温州市大荣纺织仪器有限公司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2011.07</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10</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灌砂筒</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上虞市立江仪器厂</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2011.06</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11</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电子天平（静水）</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LT5001</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常熟</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2011.07</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12</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数字超声波探伤仪</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ZBL-U600</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北京智博联科技有限公司</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2011.06</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r w:rsidR="00E9430A" w:rsidTr="00200658">
        <w:trPr>
          <w:trHeight w:val="501"/>
          <w:jc w:val="center"/>
        </w:trPr>
        <w:tc>
          <w:tcPr>
            <w:tcW w:w="519" w:type="dxa"/>
            <w:tcBorders>
              <w:top w:val="single" w:sz="4" w:space="0" w:color="auto"/>
              <w:left w:val="single" w:sz="12"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13</w:t>
            </w:r>
          </w:p>
        </w:tc>
        <w:tc>
          <w:tcPr>
            <w:tcW w:w="186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焊缝检验尺</w:t>
            </w:r>
          </w:p>
        </w:tc>
        <w:tc>
          <w:tcPr>
            <w:tcW w:w="108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HJC40型</w:t>
            </w:r>
          </w:p>
        </w:tc>
        <w:tc>
          <w:tcPr>
            <w:tcW w:w="131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常州市华工刃量具厂</w:t>
            </w:r>
          </w:p>
        </w:tc>
        <w:tc>
          <w:tcPr>
            <w:tcW w:w="1136"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2011.08</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台</w:t>
            </w:r>
          </w:p>
        </w:tc>
        <w:tc>
          <w:tcPr>
            <w:tcW w:w="81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jc w:val="center"/>
              <w:rPr>
                <w:rFonts w:ascii="宋体" w:hAnsi="宋体" w:cs="宋体"/>
                <w:sz w:val="18"/>
                <w:szCs w:val="18"/>
              </w:rPr>
            </w:pPr>
            <w:r>
              <w:rPr>
                <w:rFonts w:ascii="宋体" w:hAnsi="宋体" w:cs="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E9430A" w:rsidRDefault="00E9430A" w:rsidP="00200658">
            <w:pPr>
              <w:rPr>
                <w:rFonts w:ascii="宋体" w:hAnsi="宋体" w:cs="宋体"/>
                <w:sz w:val="18"/>
                <w:szCs w:val="18"/>
              </w:rPr>
            </w:pPr>
            <w:r>
              <w:rPr>
                <w:rFonts w:ascii="宋体" w:hAnsi="宋体" w:cs="宋体" w:hint="eastAsia"/>
                <w:sz w:val="18"/>
                <w:szCs w:val="18"/>
              </w:rPr>
              <w:t>2018.11.15～2019.11.14</w:t>
            </w:r>
          </w:p>
        </w:tc>
      </w:tr>
    </w:tbl>
    <w:p w:rsidR="00E9430A" w:rsidRDefault="00E9430A" w:rsidP="00E9430A">
      <w:pPr>
        <w:spacing w:line="480" w:lineRule="auto"/>
        <w:ind w:firstLine="420"/>
        <w:jc w:val="left"/>
        <w:rPr>
          <w:rFonts w:ascii="宋体" w:hAnsi="宋体" w:cs="宋体"/>
          <w:color w:val="000000"/>
          <w:kern w:val="0"/>
          <w:sz w:val="24"/>
        </w:rPr>
      </w:pPr>
    </w:p>
    <w:p w:rsidR="00E9430A" w:rsidRDefault="00E9430A" w:rsidP="00E9430A">
      <w:pPr>
        <w:spacing w:line="480" w:lineRule="auto"/>
        <w:ind w:firstLine="420"/>
        <w:jc w:val="left"/>
        <w:rPr>
          <w:rFonts w:ascii="宋体" w:hAnsi="宋体" w:cs="宋体"/>
          <w:color w:val="000000"/>
          <w:spacing w:val="14"/>
          <w:kern w:val="0"/>
          <w:sz w:val="24"/>
        </w:rPr>
      </w:pPr>
      <w:r>
        <w:rPr>
          <w:rFonts w:ascii="宋体" w:hAnsi="宋体" w:cs="宋体" w:hint="eastAsia"/>
          <w:color w:val="000000"/>
          <w:kern w:val="0"/>
          <w:sz w:val="24"/>
        </w:rPr>
        <w:t>投标人：</w:t>
      </w:r>
      <w:r>
        <w:rPr>
          <w:rFonts w:ascii="宋体" w:hAnsi="宋体" w:cs="宋体" w:hint="eastAsia"/>
          <w:color w:val="000000"/>
          <w:kern w:val="0"/>
          <w:sz w:val="24"/>
          <w:u w:val="single"/>
        </w:rPr>
        <w:t xml:space="preserve">  河南方圆水电质量检测有限公司  </w:t>
      </w:r>
      <w:r>
        <w:rPr>
          <w:rFonts w:ascii="宋体" w:hAnsi="宋体" w:cs="宋体" w:hint="eastAsia"/>
          <w:color w:val="000000"/>
          <w:spacing w:val="14"/>
          <w:kern w:val="0"/>
          <w:sz w:val="24"/>
        </w:rPr>
        <w:t>（盖章）</w:t>
      </w:r>
    </w:p>
    <w:p w:rsidR="00E9430A" w:rsidRDefault="00E9430A" w:rsidP="00E9430A">
      <w:pPr>
        <w:spacing w:line="480" w:lineRule="auto"/>
        <w:ind w:firstLine="420"/>
        <w:jc w:val="left"/>
        <w:rPr>
          <w:rFonts w:ascii="宋体" w:hAnsi="宋体" w:cs="宋体"/>
          <w:color w:val="000000"/>
          <w:sz w:val="24"/>
        </w:rPr>
      </w:pPr>
      <w:r>
        <w:rPr>
          <w:rFonts w:ascii="宋体" w:hAnsi="宋体" w:cs="宋体" w:hint="eastAsia"/>
          <w:color w:val="000000"/>
          <w:sz w:val="24"/>
        </w:rPr>
        <w:t>日期：</w:t>
      </w:r>
      <w:r>
        <w:rPr>
          <w:rFonts w:ascii="宋体" w:hAnsi="宋体" w:cs="宋体" w:hint="eastAsia"/>
          <w:color w:val="000000"/>
          <w:sz w:val="24"/>
          <w:u w:val="single"/>
        </w:rPr>
        <w:t xml:space="preserve">  2019  </w:t>
      </w:r>
      <w:r>
        <w:rPr>
          <w:rFonts w:ascii="宋体" w:hAnsi="宋体" w:cs="宋体" w:hint="eastAsia"/>
          <w:color w:val="000000"/>
          <w:sz w:val="24"/>
        </w:rPr>
        <w:t>年</w:t>
      </w:r>
      <w:r>
        <w:rPr>
          <w:rFonts w:ascii="宋体" w:hAnsi="宋体" w:cs="宋体" w:hint="eastAsia"/>
          <w:color w:val="000000"/>
          <w:sz w:val="24"/>
          <w:u w:val="single"/>
        </w:rPr>
        <w:t xml:space="preserve">  2  </w:t>
      </w:r>
      <w:r>
        <w:rPr>
          <w:rFonts w:ascii="宋体" w:hAnsi="宋体" w:cs="宋体" w:hint="eastAsia"/>
          <w:color w:val="000000"/>
          <w:sz w:val="24"/>
        </w:rPr>
        <w:t>月</w:t>
      </w:r>
      <w:r>
        <w:rPr>
          <w:rFonts w:ascii="宋体" w:hAnsi="宋体" w:cs="宋体" w:hint="eastAsia"/>
          <w:color w:val="000000"/>
          <w:sz w:val="24"/>
          <w:u w:val="single"/>
        </w:rPr>
        <w:t xml:space="preserve">  20  </w:t>
      </w:r>
      <w:r>
        <w:rPr>
          <w:rFonts w:ascii="宋体" w:hAnsi="宋体" w:cs="宋体" w:hint="eastAsia"/>
          <w:color w:val="000000"/>
          <w:sz w:val="24"/>
        </w:rPr>
        <w:t>日</w:t>
      </w:r>
    </w:p>
    <w:p w:rsidR="00E9430A" w:rsidRDefault="00E9430A"/>
    <w:sectPr w:rsidR="00E9430A" w:rsidSect="001868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F5F" w:rsidRDefault="00E73F5F" w:rsidP="00E9430A">
      <w:r>
        <w:separator/>
      </w:r>
    </w:p>
  </w:endnote>
  <w:endnote w:type="continuationSeparator" w:id="0">
    <w:p w:rsidR="00E73F5F" w:rsidRDefault="00E73F5F" w:rsidP="00E943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三简体">
    <w:altName w:val="宋体"/>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F5F" w:rsidRDefault="00E73F5F" w:rsidP="00E9430A">
      <w:r>
        <w:separator/>
      </w:r>
    </w:p>
  </w:footnote>
  <w:footnote w:type="continuationSeparator" w:id="0">
    <w:p w:rsidR="00E73F5F" w:rsidRDefault="00E73F5F" w:rsidP="00E94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46054"/>
    <w:multiLevelType w:val="multilevel"/>
    <w:tmpl w:val="0FD4605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430A"/>
    <w:rsid w:val="00186899"/>
    <w:rsid w:val="003F2C29"/>
    <w:rsid w:val="004556A1"/>
    <w:rsid w:val="00731A97"/>
    <w:rsid w:val="00882C7B"/>
    <w:rsid w:val="00995CC4"/>
    <w:rsid w:val="00E73F5F"/>
    <w:rsid w:val="00E9430A"/>
    <w:rsid w:val="00F139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E9430A"/>
    <w:pPr>
      <w:widowControl w:val="0"/>
      <w:jc w:val="both"/>
    </w:pPr>
    <w:rPr>
      <w:rFonts w:ascii="Calibri" w:eastAsia="宋体" w:hAnsi="Calibri" w:cs="Times New Roman"/>
    </w:rPr>
  </w:style>
  <w:style w:type="paragraph" w:styleId="1">
    <w:name w:val="heading 1"/>
    <w:basedOn w:val="a"/>
    <w:next w:val="a"/>
    <w:link w:val="1Char"/>
    <w:qFormat/>
    <w:rsid w:val="00E9430A"/>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E9430A"/>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link w:val="3Char"/>
    <w:qFormat/>
    <w:rsid w:val="00E9430A"/>
    <w:pPr>
      <w:keepNext/>
      <w:keepLines/>
      <w:spacing w:before="260" w:after="260" w:line="413" w:lineRule="auto"/>
      <w:outlineLvl w:val="2"/>
    </w:pPr>
    <w:rPr>
      <w:b/>
      <w:sz w:val="32"/>
    </w:rPr>
  </w:style>
  <w:style w:type="paragraph" w:styleId="6">
    <w:name w:val="heading 6"/>
    <w:basedOn w:val="a"/>
    <w:next w:val="a"/>
    <w:link w:val="6Char"/>
    <w:qFormat/>
    <w:rsid w:val="00E9430A"/>
    <w:pPr>
      <w:keepNext/>
      <w:keepLines/>
      <w:spacing w:before="240" w:after="64" w:line="316" w:lineRule="auto"/>
      <w:ind w:left="1152" w:hanging="1152"/>
      <w:outlineLvl w:val="5"/>
    </w:pPr>
    <w:rPr>
      <w:rFonts w:ascii="Arial" w:eastAsia="黑体" w:hAnsi="Arial"/>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rsid w:val="004556A1"/>
    <w:rPr>
      <w:rFonts w:ascii="Times New Roman" w:hAnsi="Times New Roman"/>
      <w:szCs w:val="24"/>
    </w:rPr>
  </w:style>
  <w:style w:type="paragraph" w:styleId="a3">
    <w:name w:val="header"/>
    <w:basedOn w:val="a"/>
    <w:link w:val="Char"/>
    <w:unhideWhenUsed/>
    <w:rsid w:val="00E943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430A"/>
    <w:rPr>
      <w:sz w:val="18"/>
      <w:szCs w:val="18"/>
    </w:rPr>
  </w:style>
  <w:style w:type="paragraph" w:styleId="a4">
    <w:name w:val="footer"/>
    <w:basedOn w:val="a"/>
    <w:link w:val="Char0"/>
    <w:uiPriority w:val="99"/>
    <w:unhideWhenUsed/>
    <w:qFormat/>
    <w:rsid w:val="00E9430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9430A"/>
    <w:rPr>
      <w:sz w:val="18"/>
      <w:szCs w:val="18"/>
    </w:rPr>
  </w:style>
  <w:style w:type="character" w:customStyle="1" w:styleId="1Char">
    <w:name w:val="标题 1 Char"/>
    <w:basedOn w:val="a0"/>
    <w:link w:val="1"/>
    <w:rsid w:val="00E9430A"/>
    <w:rPr>
      <w:rFonts w:ascii="Calibri" w:eastAsia="宋体" w:hAnsi="Calibri" w:cs="Times New Roman"/>
      <w:b/>
      <w:bCs/>
      <w:kern w:val="44"/>
      <w:sz w:val="44"/>
      <w:szCs w:val="44"/>
    </w:rPr>
  </w:style>
  <w:style w:type="character" w:customStyle="1" w:styleId="2Char">
    <w:name w:val="标题 2 Char"/>
    <w:basedOn w:val="a0"/>
    <w:link w:val="2"/>
    <w:rsid w:val="00E9430A"/>
    <w:rPr>
      <w:rFonts w:ascii="Calibri Light" w:eastAsia="宋体" w:hAnsi="Calibri Light" w:cs="Times New Roman"/>
      <w:b/>
      <w:bCs/>
      <w:sz w:val="32"/>
      <w:szCs w:val="32"/>
    </w:rPr>
  </w:style>
  <w:style w:type="character" w:customStyle="1" w:styleId="3Char">
    <w:name w:val="标题 3 Char"/>
    <w:basedOn w:val="a0"/>
    <w:link w:val="3"/>
    <w:rsid w:val="00E9430A"/>
    <w:rPr>
      <w:rFonts w:ascii="Calibri" w:eastAsia="宋体" w:hAnsi="Calibri" w:cs="Times New Roman"/>
      <w:b/>
      <w:sz w:val="32"/>
    </w:rPr>
  </w:style>
  <w:style w:type="character" w:customStyle="1" w:styleId="6Char">
    <w:name w:val="标题 6 Char"/>
    <w:basedOn w:val="a0"/>
    <w:link w:val="6"/>
    <w:rsid w:val="00E9430A"/>
    <w:rPr>
      <w:rFonts w:ascii="Arial" w:eastAsia="黑体" w:hAnsi="Arial" w:cs="Times New Roman"/>
      <w:b/>
      <w:bCs/>
      <w:kern w:val="0"/>
      <w:sz w:val="24"/>
      <w:szCs w:val="24"/>
    </w:rPr>
  </w:style>
  <w:style w:type="paragraph" w:styleId="a5">
    <w:name w:val="Plain Text"/>
    <w:basedOn w:val="a"/>
    <w:link w:val="Char1"/>
    <w:qFormat/>
    <w:rsid w:val="00E9430A"/>
    <w:rPr>
      <w:sz w:val="24"/>
    </w:rPr>
  </w:style>
  <w:style w:type="character" w:customStyle="1" w:styleId="Char1">
    <w:name w:val="纯文本 Char"/>
    <w:basedOn w:val="a0"/>
    <w:link w:val="a5"/>
    <w:rsid w:val="00E9430A"/>
    <w:rPr>
      <w:rFonts w:ascii="Calibri" w:eastAsia="宋体" w:hAnsi="Calibri" w:cs="Times New Roman"/>
      <w:sz w:val="24"/>
    </w:rPr>
  </w:style>
  <w:style w:type="paragraph" w:styleId="a6">
    <w:name w:val="Body Text"/>
    <w:basedOn w:val="a"/>
    <w:link w:val="Char2"/>
    <w:qFormat/>
    <w:rsid w:val="00E9430A"/>
    <w:pPr>
      <w:spacing w:line="500" w:lineRule="exact"/>
    </w:pPr>
    <w:rPr>
      <w:rFonts w:ascii="方正宋三简体" w:eastAsia="方正宋三简体" w:hAnsi="Times New Roman"/>
      <w:sz w:val="24"/>
      <w:szCs w:val="24"/>
    </w:rPr>
  </w:style>
  <w:style w:type="character" w:customStyle="1" w:styleId="Char2">
    <w:name w:val="正文文本 Char"/>
    <w:basedOn w:val="a0"/>
    <w:link w:val="a6"/>
    <w:rsid w:val="00E9430A"/>
    <w:rPr>
      <w:rFonts w:ascii="方正宋三简体" w:eastAsia="方正宋三简体" w:hAnsi="Times New Roman" w:cs="Times New Roman"/>
      <w:sz w:val="24"/>
      <w:szCs w:val="24"/>
    </w:rPr>
  </w:style>
  <w:style w:type="paragraph" w:styleId="a7">
    <w:name w:val="caption"/>
    <w:basedOn w:val="a"/>
    <w:next w:val="a"/>
    <w:qFormat/>
    <w:rsid w:val="00E9430A"/>
    <w:rPr>
      <w:rFonts w:ascii="Arial" w:eastAsia="黑体" w:hAnsi="Arial" w:cs="Arial"/>
      <w:sz w:val="20"/>
      <w:szCs w:val="20"/>
    </w:rPr>
  </w:style>
  <w:style w:type="paragraph" w:styleId="a8">
    <w:name w:val="Normal (Web)"/>
    <w:basedOn w:val="a"/>
    <w:uiPriority w:val="99"/>
    <w:qFormat/>
    <w:rsid w:val="00E9430A"/>
    <w:rPr>
      <w:sz w:val="24"/>
      <w:szCs w:val="24"/>
    </w:rPr>
  </w:style>
  <w:style w:type="paragraph" w:customStyle="1" w:styleId="11">
    <w:name w:val="正文文本缩进1"/>
    <w:basedOn w:val="a"/>
    <w:qFormat/>
    <w:rsid w:val="00E9430A"/>
    <w:pPr>
      <w:spacing w:line="360" w:lineRule="auto"/>
      <w:ind w:firstLineChars="200" w:firstLine="480"/>
    </w:pPr>
    <w:rPr>
      <w:rFonts w:ascii="宋体"/>
      <w:sz w:val="24"/>
    </w:rPr>
  </w:style>
  <w:style w:type="paragraph" w:customStyle="1" w:styleId="TableParagraph">
    <w:name w:val="Table Paragraph"/>
    <w:basedOn w:val="a"/>
    <w:uiPriority w:val="1"/>
    <w:qFormat/>
    <w:rsid w:val="00E9430A"/>
    <w:pPr>
      <w:autoSpaceDE w:val="0"/>
      <w:autoSpaceDN w:val="0"/>
      <w:adjustRightInd w:val="0"/>
      <w:jc w:val="left"/>
    </w:pPr>
    <w:rPr>
      <w:rFonts w:ascii="Times New Roman" w:hAnsi="Times New Roman"/>
      <w:kern w:val="0"/>
      <w:sz w:val="24"/>
      <w:szCs w:val="24"/>
    </w:rPr>
  </w:style>
  <w:style w:type="paragraph" w:customStyle="1" w:styleId="12">
    <w:name w:val="日期1"/>
    <w:basedOn w:val="a"/>
    <w:next w:val="a"/>
    <w:qFormat/>
    <w:rsid w:val="00E9430A"/>
    <w:rPr>
      <w:sz w:val="24"/>
    </w:rPr>
  </w:style>
  <w:style w:type="paragraph" w:customStyle="1" w:styleId="13">
    <w:name w:val="正文缩进1"/>
    <w:basedOn w:val="a"/>
    <w:qFormat/>
    <w:rsid w:val="00E9430A"/>
    <w:pPr>
      <w:adjustRightInd w:val="0"/>
      <w:spacing w:line="360" w:lineRule="atLeast"/>
      <w:ind w:firstLineChars="200" w:firstLine="420"/>
      <w:jc w:val="left"/>
      <w:textAlignment w:val="baseline"/>
    </w:pPr>
    <w:rPr>
      <w:rFonts w:ascii="Times New Roman" w:hAnsi="Times New Roman"/>
      <w:kern w:val="0"/>
      <w:sz w:val="24"/>
      <w:szCs w:val="20"/>
    </w:rPr>
  </w:style>
  <w:style w:type="paragraph" w:customStyle="1" w:styleId="WPSOffice2">
    <w:name w:val="WPSOffice手动目录 2"/>
    <w:rsid w:val="00E9430A"/>
    <w:pPr>
      <w:ind w:leftChars="200"/>
    </w:pPr>
    <w:rPr>
      <w:rFonts w:ascii="Calibri" w:eastAsia="宋体" w:hAnsi="Calibri" w:cs="Times New Roman"/>
      <w:kern w:val="0"/>
      <w:sz w:val="20"/>
      <w:szCs w:val="20"/>
    </w:rPr>
  </w:style>
  <w:style w:type="paragraph" w:customStyle="1" w:styleId="WPSOffice1">
    <w:name w:val="WPSOffice手动目录 1"/>
    <w:rsid w:val="00E9430A"/>
    <w:rPr>
      <w:rFonts w:ascii="Calibri" w:eastAsia="宋体" w:hAnsi="Calibri" w:cs="Times New Roman"/>
      <w:kern w:val="0"/>
      <w:sz w:val="20"/>
      <w:szCs w:val="20"/>
    </w:rPr>
  </w:style>
  <w:style w:type="paragraph" w:styleId="a9">
    <w:name w:val="Document Map"/>
    <w:basedOn w:val="a"/>
    <w:link w:val="Char3"/>
    <w:rsid w:val="00E9430A"/>
    <w:rPr>
      <w:rFonts w:ascii="宋体"/>
      <w:sz w:val="18"/>
      <w:szCs w:val="18"/>
    </w:rPr>
  </w:style>
  <w:style w:type="character" w:customStyle="1" w:styleId="Char3">
    <w:name w:val="文档结构图 Char"/>
    <w:basedOn w:val="a0"/>
    <w:link w:val="a9"/>
    <w:rsid w:val="00E9430A"/>
    <w:rPr>
      <w:rFonts w:ascii="宋体"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117" Type="http://schemas.openxmlformats.org/officeDocument/2006/relationships/image" Target="media/image55.wmf"/><Relationship Id="rId21" Type="http://schemas.openxmlformats.org/officeDocument/2006/relationships/oleObject" Target="embeddings/oleObject6.bin"/><Relationship Id="rId42" Type="http://schemas.openxmlformats.org/officeDocument/2006/relationships/image" Target="media/image17.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0.wmf"/><Relationship Id="rId84" Type="http://schemas.openxmlformats.org/officeDocument/2006/relationships/oleObject" Target="embeddings/oleObject37.bin"/><Relationship Id="rId89" Type="http://schemas.openxmlformats.org/officeDocument/2006/relationships/image" Target="media/image41.wmf"/><Relationship Id="rId112" Type="http://schemas.openxmlformats.org/officeDocument/2006/relationships/oleObject" Target="embeddings/oleObject51.bin"/><Relationship Id="rId16" Type="http://schemas.openxmlformats.org/officeDocument/2006/relationships/image" Target="media/image4.wmf"/><Relationship Id="rId107" Type="http://schemas.openxmlformats.org/officeDocument/2006/relationships/image" Target="media/image50.wmf"/><Relationship Id="rId11" Type="http://schemas.openxmlformats.org/officeDocument/2006/relationships/oleObject" Target="embeddings/oleObject1.bin"/><Relationship Id="rId32" Type="http://schemas.openxmlformats.org/officeDocument/2006/relationships/image" Target="media/image12.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5.wmf"/><Relationship Id="rId74" Type="http://schemas.openxmlformats.org/officeDocument/2006/relationships/image" Target="media/image33.wmf"/><Relationship Id="rId79" Type="http://schemas.openxmlformats.org/officeDocument/2006/relationships/image" Target="media/image36.wmf"/><Relationship Id="rId102" Type="http://schemas.openxmlformats.org/officeDocument/2006/relationships/oleObject" Target="embeddings/oleObject46.bin"/><Relationship Id="rId123" Type="http://schemas.openxmlformats.org/officeDocument/2006/relationships/image" Target="media/image58.wmf"/><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oleObject" Target="embeddings/oleObject40.bin"/><Relationship Id="rId95" Type="http://schemas.openxmlformats.org/officeDocument/2006/relationships/image" Target="media/image44.wmf"/><Relationship Id="rId19" Type="http://schemas.openxmlformats.org/officeDocument/2006/relationships/oleObject" Target="embeddings/oleObject5.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30.bin"/><Relationship Id="rId77" Type="http://schemas.openxmlformats.org/officeDocument/2006/relationships/image" Target="media/image35.wmf"/><Relationship Id="rId100" Type="http://schemas.openxmlformats.org/officeDocument/2006/relationships/oleObject" Target="embeddings/oleObject45.bin"/><Relationship Id="rId105" Type="http://schemas.openxmlformats.org/officeDocument/2006/relationships/image" Target="media/image49.wmf"/><Relationship Id="rId113" Type="http://schemas.openxmlformats.org/officeDocument/2006/relationships/image" Target="media/image53.wmf"/><Relationship Id="rId118" Type="http://schemas.openxmlformats.org/officeDocument/2006/relationships/oleObject" Target="embeddings/oleObject54.bin"/><Relationship Id="rId126" Type="http://schemas.openxmlformats.org/officeDocument/2006/relationships/oleObject" Target="embeddings/oleObject58.bin"/><Relationship Id="rId8" Type="http://schemas.openxmlformats.org/officeDocument/2006/relationships/hyperlink" Target="http://www.civilcn.com/shuili/shuiliguifan/122870714513199.html" TargetMode="External"/><Relationship Id="rId51" Type="http://schemas.openxmlformats.org/officeDocument/2006/relationships/oleObject" Target="embeddings/oleObject21.bin"/><Relationship Id="rId72" Type="http://schemas.openxmlformats.org/officeDocument/2006/relationships/image" Target="media/image32.wmf"/><Relationship Id="rId80" Type="http://schemas.openxmlformats.org/officeDocument/2006/relationships/oleObject" Target="embeddings/oleObject35.bin"/><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oleObject" Target="embeddings/oleObject44.bin"/><Relationship Id="rId121" Type="http://schemas.openxmlformats.org/officeDocument/2006/relationships/image" Target="media/image57.wmf"/><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5.bin"/><Relationship Id="rId67" Type="http://schemas.openxmlformats.org/officeDocument/2006/relationships/oleObject" Target="embeddings/oleObject29.bin"/><Relationship Id="rId103" Type="http://schemas.openxmlformats.org/officeDocument/2006/relationships/image" Target="media/image48.wmf"/><Relationship Id="rId108" Type="http://schemas.openxmlformats.org/officeDocument/2006/relationships/oleObject" Target="embeddings/oleObject49.bin"/><Relationship Id="rId116" Type="http://schemas.openxmlformats.org/officeDocument/2006/relationships/oleObject" Target="embeddings/oleObject53.bin"/><Relationship Id="rId124" Type="http://schemas.openxmlformats.org/officeDocument/2006/relationships/oleObject" Target="embeddings/oleObject57.bin"/><Relationship Id="rId20" Type="http://schemas.openxmlformats.org/officeDocument/2006/relationships/image" Target="media/image6.wmf"/><Relationship Id="rId41" Type="http://schemas.openxmlformats.org/officeDocument/2006/relationships/oleObject" Target="embeddings/oleObject16.bin"/><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oleObject" Target="embeddings/oleObject33.bin"/><Relationship Id="rId83" Type="http://schemas.openxmlformats.org/officeDocument/2006/relationships/image" Target="media/image38.wmf"/><Relationship Id="rId88" Type="http://schemas.openxmlformats.org/officeDocument/2006/relationships/oleObject" Target="embeddings/oleObject39.bin"/><Relationship Id="rId91" Type="http://schemas.openxmlformats.org/officeDocument/2006/relationships/image" Target="media/image42.wmf"/><Relationship Id="rId96" Type="http://schemas.openxmlformats.org/officeDocument/2006/relationships/oleObject" Target="embeddings/oleObject43.bin"/><Relationship Id="rId111" Type="http://schemas.openxmlformats.org/officeDocument/2006/relationships/image" Target="media/image52.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oleObject" Target="embeddings/oleObject48.bin"/><Relationship Id="rId114" Type="http://schemas.openxmlformats.org/officeDocument/2006/relationships/oleObject" Target="embeddings/oleObject52.bin"/><Relationship Id="rId119" Type="http://schemas.openxmlformats.org/officeDocument/2006/relationships/image" Target="media/image56.wmf"/><Relationship Id="rId127" Type="http://schemas.openxmlformats.org/officeDocument/2006/relationships/fontTable" Target="fontTable.xml"/><Relationship Id="rId10" Type="http://schemas.openxmlformats.org/officeDocument/2006/relationships/image" Target="media/image1.wmf"/><Relationship Id="rId31" Type="http://schemas.openxmlformats.org/officeDocument/2006/relationships/oleObject" Target="embeddings/oleObject11.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oleObject" Target="embeddings/oleObject34.bin"/><Relationship Id="rId81" Type="http://schemas.openxmlformats.org/officeDocument/2006/relationships/image" Target="media/image37.wmf"/><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6.bin"/><Relationship Id="rId4" Type="http://schemas.openxmlformats.org/officeDocument/2006/relationships/webSettings" Target="webSettings.xml"/><Relationship Id="rId9" Type="http://schemas.openxmlformats.org/officeDocument/2006/relationships/hyperlink" Target="http://www.civilcn.com/shuili/shuiliguifan/122334373812024.html" TargetMode="External"/><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oleObject" Target="embeddings/oleObject15.bin"/><Relationship Id="rId109" Type="http://schemas.openxmlformats.org/officeDocument/2006/relationships/image" Target="media/image51.wmf"/><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3.bin"/><Relationship Id="rId76" Type="http://schemas.openxmlformats.org/officeDocument/2006/relationships/image" Target="media/image34.wmf"/><Relationship Id="rId97" Type="http://schemas.openxmlformats.org/officeDocument/2006/relationships/image" Target="media/image45.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59.wmf"/><Relationship Id="rId7" Type="http://schemas.openxmlformats.org/officeDocument/2006/relationships/hyperlink" Target="http://www.civilcn.com/shuili/shuiliguifan/122879008913213.html" TargetMode="External"/><Relationship Id="rId71" Type="http://schemas.openxmlformats.org/officeDocument/2006/relationships/oleObject" Target="embeddings/oleObject31.bin"/><Relationship Id="rId92" Type="http://schemas.openxmlformats.org/officeDocument/2006/relationships/oleObject" Target="embeddings/oleObject41.bin"/><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8.wmf"/><Relationship Id="rId40" Type="http://schemas.openxmlformats.org/officeDocument/2006/relationships/image" Target="media/image16.wmf"/><Relationship Id="rId45" Type="http://schemas.openxmlformats.org/officeDocument/2006/relationships/oleObject" Target="embeddings/oleObject18.bin"/><Relationship Id="rId66" Type="http://schemas.openxmlformats.org/officeDocument/2006/relationships/image" Target="media/image29.wmf"/><Relationship Id="rId87" Type="http://schemas.openxmlformats.org/officeDocument/2006/relationships/image" Target="media/image40.wmf"/><Relationship Id="rId110" Type="http://schemas.openxmlformats.org/officeDocument/2006/relationships/oleObject" Target="embeddings/oleObject50.bin"/><Relationship Id="rId115" Type="http://schemas.openxmlformats.org/officeDocument/2006/relationships/image" Target="media/image54.wmf"/><Relationship Id="rId61" Type="http://schemas.openxmlformats.org/officeDocument/2006/relationships/oleObject" Target="embeddings/oleObject26.bin"/><Relationship Id="rId82" Type="http://schemas.openxmlformats.org/officeDocument/2006/relationships/oleObject" Target="embeddings/oleObject3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62</Pages>
  <Words>8062</Words>
  <Characters>45959</Characters>
  <Application>Microsoft Office Word</Application>
  <DocSecurity>0</DocSecurity>
  <Lines>382</Lines>
  <Paragraphs>107</Paragraphs>
  <ScaleCrop>false</ScaleCrop>
  <Company>china</Company>
  <LinksUpToDate>false</LinksUpToDate>
  <CharactersWithSpaces>53914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2</cp:revision>
  <cp:lastPrinted>2019-02-21T08:11:00Z</cp:lastPrinted>
  <dcterms:created xsi:type="dcterms:W3CDTF">2019-02-21T08:05:00Z</dcterms:created>
  <dcterms:modified xsi:type="dcterms:W3CDTF">2019-02-21T08:15:00Z</dcterms:modified>
</cp:coreProperties>
</file>