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CC2400" w:rsidP="00005C5F">
      <w:pPr>
        <w:autoSpaceDE w:val="0"/>
        <w:autoSpaceDN w:val="0"/>
        <w:adjustRightInd w:val="0"/>
        <w:jc w:val="center"/>
        <w:rPr>
          <w:rFonts w:hAnsi="宋体" w:cs="宋体"/>
          <w:b/>
          <w:sz w:val="48"/>
          <w:szCs w:val="48"/>
        </w:rPr>
      </w:pPr>
      <w:r>
        <w:rPr>
          <w:rFonts w:hAnsi="宋体" w:cs="宋体" w:hint="eastAsia"/>
          <w:b/>
          <w:sz w:val="48"/>
          <w:szCs w:val="48"/>
        </w:rPr>
        <w:t>`</w:t>
      </w:r>
    </w:p>
    <w:p w:rsidR="00005C5F" w:rsidRDefault="00005C5F" w:rsidP="00005C5F">
      <w:pPr>
        <w:autoSpaceDE w:val="0"/>
        <w:autoSpaceDN w:val="0"/>
        <w:adjustRightInd w:val="0"/>
        <w:jc w:val="center"/>
        <w:rPr>
          <w:rFonts w:hAnsi="宋体" w:cs="宋体"/>
          <w:b/>
          <w:sz w:val="48"/>
          <w:szCs w:val="48"/>
        </w:rPr>
      </w:pPr>
    </w:p>
    <w:p w:rsidR="00013F52" w:rsidRPr="00013F52" w:rsidRDefault="00013F52" w:rsidP="00A10B07">
      <w:pPr>
        <w:autoSpaceDE w:val="0"/>
        <w:autoSpaceDN w:val="0"/>
        <w:adjustRightInd w:val="0"/>
        <w:jc w:val="center"/>
        <w:rPr>
          <w:rFonts w:hAnsi="宋体" w:cs="宋体"/>
          <w:b/>
          <w:bCs/>
          <w:sz w:val="48"/>
          <w:szCs w:val="48"/>
        </w:rPr>
      </w:pPr>
      <w:r w:rsidRPr="00013F52">
        <w:rPr>
          <w:rFonts w:hAnsi="宋体" w:cs="宋体"/>
          <w:b/>
          <w:bCs/>
          <w:sz w:val="48"/>
          <w:szCs w:val="48"/>
        </w:rPr>
        <w:t>许昌市</w:t>
      </w:r>
      <w:r w:rsidR="00A10B07">
        <w:rPr>
          <w:rFonts w:hAnsi="宋体" w:cs="宋体" w:hint="eastAsia"/>
          <w:b/>
          <w:bCs/>
          <w:sz w:val="48"/>
          <w:szCs w:val="48"/>
        </w:rPr>
        <w:t>魏都区文峰新村提升改造工程</w:t>
      </w:r>
      <w:r w:rsidR="00D776A3">
        <w:rPr>
          <w:rFonts w:hAnsi="宋体" w:cs="宋体" w:hint="eastAsia"/>
          <w:b/>
          <w:bCs/>
          <w:sz w:val="48"/>
          <w:szCs w:val="48"/>
        </w:rPr>
        <w:t>二期</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3C17EE">
        <w:rPr>
          <w:rFonts w:cs="宋体"/>
          <w:b/>
          <w:bCs/>
          <w:color w:val="000000"/>
          <w:sz w:val="32"/>
          <w:szCs w:val="24"/>
        </w:rPr>
        <w:t>2</w:t>
      </w:r>
      <w:r w:rsidRPr="0015156F">
        <w:rPr>
          <w:rFonts w:cs="宋体"/>
          <w:b/>
          <w:bCs/>
          <w:color w:val="000000"/>
          <w:sz w:val="32"/>
          <w:szCs w:val="24"/>
        </w:rPr>
        <w:t>01</w:t>
      </w:r>
      <w:r w:rsidR="00013F52" w:rsidRPr="0015156F">
        <w:rPr>
          <w:rFonts w:cs="宋体" w:hint="eastAsia"/>
          <w:b/>
          <w:bCs/>
          <w:color w:val="000000"/>
          <w:sz w:val="32"/>
          <w:szCs w:val="24"/>
        </w:rPr>
        <w:t>9</w:t>
      </w:r>
      <w:r w:rsidR="00B52891">
        <w:rPr>
          <w:rFonts w:cs="宋体" w:hint="eastAsia"/>
          <w:b/>
          <w:bCs/>
          <w:color w:val="000000"/>
          <w:sz w:val="32"/>
          <w:szCs w:val="24"/>
        </w:rPr>
        <w:t>027</w:t>
      </w:r>
      <w:r w:rsidR="00D01A2C">
        <w:rPr>
          <w:rFonts w:cs="宋体" w:hint="eastAsia"/>
          <w:b/>
          <w:bCs/>
          <w:color w:val="000000"/>
          <w:sz w:val="32"/>
          <w:szCs w:val="24"/>
        </w:rPr>
        <w:t xml:space="preserve"> </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A10B07">
        <w:rPr>
          <w:rFonts w:hint="eastAsia"/>
          <w:b/>
          <w:bCs/>
          <w:sz w:val="32"/>
          <w:lang w:bidi="zh-CN"/>
        </w:rPr>
        <w:t>魏都区文峰办事处</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Pr="00013F52">
        <w:rPr>
          <w:rFonts w:hAnsi="宋体" w:cs="宋体" w:hint="eastAsia"/>
          <w:b/>
          <w:sz w:val="32"/>
          <w:szCs w:val="32"/>
        </w:rPr>
        <w:t>1</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B52891">
      <w:pPr>
        <w:pStyle w:val="a4"/>
        <w:ind w:firstLine="324"/>
        <w:rPr>
          <w:rFonts w:ascii="仿宋_GB2312" w:eastAsia="仿宋_GB2312"/>
          <w:b/>
          <w:sz w:val="32"/>
          <w:szCs w:val="32"/>
        </w:rPr>
      </w:pPr>
    </w:p>
    <w:p w:rsidR="00005C5F" w:rsidRDefault="0056589E" w:rsidP="00005C5F">
      <w:pPr>
        <w:pStyle w:val="10"/>
        <w:tabs>
          <w:tab w:val="clear" w:pos="9060"/>
          <w:tab w:val="right" w:leader="dot" w:pos="9639"/>
        </w:tabs>
        <w:rPr>
          <w:rFonts w:ascii="宋体" w:eastAsia="宋体" w:cs="Times New Roman"/>
          <w:b/>
          <w:kern w:val="2"/>
          <w:sz w:val="28"/>
          <w:szCs w:val="28"/>
        </w:rPr>
      </w:pPr>
      <w:r w:rsidRPr="0056589E">
        <w:rPr>
          <w:rFonts w:ascii="宋体" w:eastAsia="宋体"/>
          <w:sz w:val="28"/>
          <w:szCs w:val="28"/>
        </w:rPr>
        <w:fldChar w:fldCharType="begin"/>
      </w:r>
      <w:r w:rsidR="00005C5F">
        <w:rPr>
          <w:rFonts w:ascii="宋体" w:eastAsia="宋体"/>
          <w:sz w:val="28"/>
          <w:szCs w:val="28"/>
        </w:rPr>
        <w:instrText xml:space="preserve"> TOC \o "1-3" \h \z \u </w:instrText>
      </w:r>
      <w:r w:rsidRPr="0056589E">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3</w:t>
        </w:r>
        <w:r>
          <w:rPr>
            <w:rFonts w:ascii="宋体" w:eastAsia="宋体"/>
            <w:b/>
            <w:sz w:val="28"/>
            <w:szCs w:val="28"/>
          </w:rPr>
          <w:fldChar w:fldCharType="end"/>
        </w:r>
      </w:hyperlink>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8</w:t>
        </w:r>
        <w:r>
          <w:rPr>
            <w:rFonts w:ascii="宋体" w:eastAsia="宋体"/>
            <w:b/>
            <w:sz w:val="28"/>
            <w:szCs w:val="28"/>
          </w:rPr>
          <w:fldChar w:fldCharType="end"/>
        </w:r>
      </w:hyperlink>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56589E"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56589E"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56589E" w:rsidP="004662AF">
      <w:pPr>
        <w:pStyle w:val="1"/>
        <w:spacing w:line="240" w:lineRule="auto"/>
        <w:jc w:val="center"/>
      </w:pPr>
      <w:r>
        <w:rPr>
          <w:rFonts w:hAnsi="宋体"/>
          <w:sz w:val="28"/>
          <w:szCs w:val="28"/>
        </w:rPr>
        <w:fldChar w:fldCharType="end"/>
      </w:r>
      <w:bookmarkStart w:id="0" w:name="_Toc2465"/>
      <w:bookmarkStart w:id="1" w:name="_Toc215282124"/>
      <w:r w:rsidR="00005C5F">
        <w:br w:type="page"/>
      </w:r>
      <w:bookmarkStart w:id="2" w:name="_Toc508875505"/>
      <w:r w:rsidR="00005C5F">
        <w:rPr>
          <w:rFonts w:hint="eastAsia"/>
        </w:rPr>
        <w:lastRenderedPageBreak/>
        <w:t>第一章  招标公告</w:t>
      </w:r>
      <w:bookmarkEnd w:id="0"/>
      <w:bookmarkEnd w:id="2"/>
    </w:p>
    <w:p w:rsidR="00005C5F" w:rsidRPr="00AD5382" w:rsidRDefault="00755090" w:rsidP="00B905AA">
      <w:pPr>
        <w:pStyle w:val="Default"/>
        <w:tabs>
          <w:tab w:val="left" w:pos="1980"/>
        </w:tabs>
        <w:spacing w:line="1000" w:lineRule="exact"/>
        <w:jc w:val="center"/>
        <w:rPr>
          <w:b/>
          <w:bCs/>
          <w:sz w:val="32"/>
          <w:lang w:bidi="zh-CN"/>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90</w:t>
      </w:r>
      <w:r w:rsidR="00B52891">
        <w:rPr>
          <w:rFonts w:hint="eastAsia"/>
          <w:b/>
          <w:bCs/>
          <w:sz w:val="32"/>
          <w:lang w:bidi="zh-CN"/>
        </w:rPr>
        <w:t>27</w:t>
      </w:r>
      <w:r w:rsidR="00B905AA" w:rsidRPr="00D01A2C">
        <w:rPr>
          <w:b/>
          <w:bCs/>
          <w:sz w:val="32"/>
          <w:lang w:bidi="zh-CN"/>
        </w:rPr>
        <w:t>许</w:t>
      </w:r>
      <w:r w:rsidR="00B905AA" w:rsidRPr="00013F52">
        <w:rPr>
          <w:b/>
          <w:bCs/>
          <w:sz w:val="32"/>
          <w:lang w:bidi="zh-CN"/>
        </w:rPr>
        <w:t>昌市</w:t>
      </w:r>
      <w:r w:rsidR="00B905AA">
        <w:rPr>
          <w:rFonts w:hint="eastAsia"/>
          <w:b/>
          <w:bCs/>
          <w:sz w:val="32"/>
          <w:lang w:bidi="zh-CN"/>
        </w:rPr>
        <w:t>魏都区文峰办事处</w:t>
      </w:r>
      <w:r w:rsidR="00B905AA">
        <w:rPr>
          <w:rFonts w:hint="eastAsia"/>
          <w:b/>
          <w:bCs/>
          <w:sz w:val="32"/>
        </w:rPr>
        <w:t>“</w:t>
      </w:r>
      <w:r w:rsidR="00A10B07" w:rsidRPr="00A10B07">
        <w:rPr>
          <w:b/>
          <w:bCs/>
          <w:sz w:val="32"/>
        </w:rPr>
        <w:t>许昌市</w:t>
      </w:r>
      <w:r w:rsidR="00A10B07" w:rsidRPr="00A10B07">
        <w:rPr>
          <w:rFonts w:hint="eastAsia"/>
          <w:b/>
          <w:bCs/>
          <w:sz w:val="32"/>
        </w:rPr>
        <w:t>魏都区文峰新村提升改造工程</w:t>
      </w:r>
      <w:r w:rsidR="00D776A3">
        <w:rPr>
          <w:rFonts w:hint="eastAsia"/>
          <w:b/>
          <w:bCs/>
          <w:sz w:val="32"/>
        </w:rPr>
        <w:t>二期</w:t>
      </w:r>
      <w:r w:rsidR="00B905AA">
        <w:rPr>
          <w:rFonts w:hint="eastAsia"/>
          <w:b/>
          <w:bCs/>
          <w:sz w:val="32"/>
        </w:rPr>
        <w:t>”</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A10B07" w:rsidP="00A10B07">
      <w:pPr>
        <w:autoSpaceDE w:val="0"/>
        <w:autoSpaceDN w:val="0"/>
        <w:adjustRightInd w:val="0"/>
        <w:ind w:firstLineChars="200" w:firstLine="480"/>
        <w:rPr>
          <w:rFonts w:hAnsi="宋体" w:cs="宋体"/>
          <w:color w:val="000000"/>
          <w:sz w:val="24"/>
        </w:rPr>
      </w:pPr>
      <w:r w:rsidRPr="00A10B07">
        <w:rPr>
          <w:rFonts w:hAnsi="宋体" w:cs="宋体"/>
          <w:color w:val="000000"/>
          <w:sz w:val="24"/>
        </w:rPr>
        <w:t>许昌市</w:t>
      </w:r>
      <w:r w:rsidRPr="00A10B07">
        <w:rPr>
          <w:rFonts w:hAnsi="宋体" w:cs="宋体" w:hint="eastAsia"/>
          <w:color w:val="000000"/>
          <w:sz w:val="24"/>
        </w:rPr>
        <w:t>魏都区文峰新村提升改造工程</w:t>
      </w:r>
      <w:r w:rsidR="00D776A3">
        <w:rPr>
          <w:rFonts w:hAnsi="宋体" w:cs="宋体" w:hint="eastAsia"/>
          <w:color w:val="000000"/>
          <w:sz w:val="24"/>
        </w:rPr>
        <w:t>二期</w:t>
      </w:r>
      <w:r w:rsidR="00005C5F" w:rsidRPr="00C855BF">
        <w:rPr>
          <w:rFonts w:hAnsi="宋体" w:cs="宋体" w:hint="eastAsia"/>
          <w:color w:val="000000"/>
          <w:sz w:val="24"/>
        </w:rPr>
        <w:t>已由</w:t>
      </w:r>
      <w:r w:rsidR="00F263EB" w:rsidRPr="00F263EB">
        <w:rPr>
          <w:rFonts w:hAnsi="宋体" w:cs="宋体" w:hint="eastAsia"/>
          <w:color w:val="000000"/>
          <w:sz w:val="24"/>
          <w:lang w:bidi="zh-CN"/>
        </w:rPr>
        <w:t>许</w:t>
      </w:r>
      <w:r>
        <w:rPr>
          <w:rFonts w:hAnsi="宋体" w:cs="宋体" w:hint="eastAsia"/>
          <w:color w:val="000000"/>
          <w:sz w:val="24"/>
          <w:lang w:bidi="zh-CN"/>
        </w:rPr>
        <w:t>魏发改</w:t>
      </w:r>
      <w:r w:rsidR="00F263EB" w:rsidRPr="00F263EB">
        <w:rPr>
          <w:rFonts w:hAnsi="宋体" w:cs="宋体" w:hint="eastAsia"/>
          <w:color w:val="000000"/>
          <w:sz w:val="24"/>
          <w:lang w:bidi="zh-CN"/>
        </w:rPr>
        <w:t>【2018】</w:t>
      </w:r>
      <w:r>
        <w:rPr>
          <w:rFonts w:hAnsi="宋体" w:cs="宋体" w:hint="eastAsia"/>
          <w:color w:val="000000"/>
          <w:sz w:val="24"/>
          <w:lang w:bidi="zh-CN"/>
        </w:rPr>
        <w:t>133</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w:t>
      </w:r>
      <w:r>
        <w:rPr>
          <w:rFonts w:hAnsi="宋体" w:cs="宋体" w:hint="eastAsia"/>
          <w:color w:val="000000"/>
          <w:sz w:val="24"/>
        </w:rPr>
        <w:t>魏都区文峰街道办事处</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w:t>
      </w:r>
      <w:r w:rsidR="007135A7" w:rsidRPr="004D005D">
        <w:rPr>
          <w:rFonts w:hint="eastAsia"/>
          <w:color w:val="000000"/>
        </w:rPr>
        <w:t>019</w:t>
      </w:r>
      <w:r w:rsidR="00755090" w:rsidRPr="004D005D">
        <w:rPr>
          <w:rFonts w:hint="eastAsia"/>
          <w:color w:val="000000"/>
        </w:rPr>
        <w:t>0</w:t>
      </w:r>
      <w:r w:rsidR="00B52891">
        <w:rPr>
          <w:rFonts w:hint="eastAsia"/>
          <w:color w:val="000000"/>
        </w:rPr>
        <w:t>27</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A10B07">
        <w:rPr>
          <w:rFonts w:hint="eastAsia"/>
          <w:szCs w:val="24"/>
        </w:rPr>
        <w:t>新建沥青路面、更换路缘石、外墙刷漆、管沟回填、新建车棚</w:t>
      </w:r>
      <w:r w:rsidR="00690629">
        <w:rPr>
          <w:rFonts w:hint="eastAsia"/>
          <w:szCs w:val="24"/>
        </w:rPr>
        <w:t>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A10B07">
        <w:rPr>
          <w:rFonts w:hint="eastAsia"/>
          <w:szCs w:val="24"/>
        </w:rPr>
        <w:t xml:space="preserve"> 2773325.56</w:t>
      </w:r>
      <w:r w:rsidR="007135A7">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A10B07">
        <w:rPr>
          <w:rFonts w:hAnsi="宋体" w:cs="宋体" w:hint="eastAsia"/>
          <w:color w:val="000000"/>
          <w:sz w:val="24"/>
        </w:rPr>
        <w:t>一</w:t>
      </w:r>
      <w:r>
        <w:rPr>
          <w:rFonts w:hint="eastAsia"/>
          <w:sz w:val="24"/>
        </w:rPr>
        <w:t>个标段，</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A10B07" w:rsidRPr="00834708">
        <w:rPr>
          <w:rFonts w:hint="eastAsia"/>
          <w:color w:val="000000"/>
        </w:rPr>
        <w:t xml:space="preserve"> </w:t>
      </w:r>
      <w:r w:rsidR="00834708" w:rsidRPr="00834708">
        <w:rPr>
          <w:rFonts w:hint="eastAsia"/>
          <w:color w:val="000000"/>
        </w:rPr>
        <w:t>60</w:t>
      </w:r>
      <w:r w:rsidRPr="00834708">
        <w:rPr>
          <w:rFonts w:hint="eastAsia"/>
          <w:color w:val="000000"/>
        </w:rPr>
        <w:t>日历</w:t>
      </w:r>
      <w:r>
        <w:rPr>
          <w:rFonts w:hint="eastAsia"/>
          <w:color w:val="000000"/>
        </w:rPr>
        <w:t>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要求投标人须具备独立法人资格，并具备</w:t>
      </w:r>
      <w:r w:rsidR="00D01A2C">
        <w:rPr>
          <w:rFonts w:hint="eastAsia"/>
          <w:sz w:val="24"/>
        </w:rPr>
        <w:t>建筑</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3C17EE">
        <w:rPr>
          <w:rFonts w:hAnsi="宋体" w:cs="宋体" w:hint="eastAsia"/>
          <w:sz w:val="24"/>
          <w:szCs w:val="24"/>
        </w:rPr>
        <w:t>2019年</w:t>
      </w:r>
      <w:r w:rsidR="003C17EE" w:rsidRPr="003C17EE">
        <w:rPr>
          <w:rFonts w:hAnsi="宋体" w:cs="宋体" w:hint="eastAsia"/>
          <w:sz w:val="24"/>
          <w:szCs w:val="24"/>
        </w:rPr>
        <w:t>2</w:t>
      </w:r>
      <w:r w:rsidRPr="003C17EE">
        <w:rPr>
          <w:rFonts w:hAnsi="宋体" w:cs="宋体" w:hint="eastAsia"/>
          <w:sz w:val="24"/>
          <w:szCs w:val="24"/>
        </w:rPr>
        <w:t>月</w:t>
      </w:r>
      <w:r w:rsidR="003C17EE" w:rsidRPr="003C17EE">
        <w:rPr>
          <w:rFonts w:hAnsi="宋体" w:cs="宋体" w:hint="eastAsia"/>
          <w:sz w:val="24"/>
          <w:szCs w:val="24"/>
        </w:rPr>
        <w:t>20</w:t>
      </w:r>
      <w:r w:rsidRPr="003C17EE">
        <w:rPr>
          <w:rFonts w:hAnsi="宋体" w:cs="宋体" w:hint="eastAsia"/>
          <w:sz w:val="24"/>
          <w:szCs w:val="24"/>
        </w:rPr>
        <w:t>日</w:t>
      </w:r>
      <w:r w:rsidR="003C17EE" w:rsidRPr="003C17EE">
        <w:rPr>
          <w:rFonts w:hAnsi="宋体" w:cs="宋体" w:hint="eastAsia"/>
          <w:sz w:val="24"/>
          <w:szCs w:val="24"/>
        </w:rPr>
        <w:t>9</w:t>
      </w:r>
      <w:r w:rsidRPr="003C17EE">
        <w:rPr>
          <w:rFonts w:hAnsi="宋体" w:cs="宋体" w:hint="eastAsia"/>
          <w:sz w:val="24"/>
          <w:szCs w:val="24"/>
        </w:rPr>
        <w:t>时</w:t>
      </w:r>
      <w:r w:rsidR="003C17EE" w:rsidRPr="003C17EE">
        <w:rPr>
          <w:rFonts w:hAnsi="宋体" w:cs="宋体" w:hint="eastAsia"/>
          <w:sz w:val="24"/>
          <w:szCs w:val="24"/>
        </w:rPr>
        <w:t>30</w:t>
      </w:r>
      <w:r w:rsidRPr="003C17EE">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C17EE">
        <w:rPr>
          <w:rFonts w:hint="eastAsia"/>
          <w:sz w:val="24"/>
        </w:rPr>
        <w:t>）开标</w:t>
      </w:r>
      <w:r w:rsidR="003C17EE" w:rsidRPr="003C17EE">
        <w:rPr>
          <w:rFonts w:hint="eastAsia"/>
          <w:sz w:val="24"/>
        </w:rPr>
        <w:t>三</w:t>
      </w:r>
      <w:r w:rsidRPr="003C17EE">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招标人：</w:t>
      </w:r>
      <w:r w:rsidR="007135A7">
        <w:rPr>
          <w:rFonts w:hAnsi="宋体" w:cs="宋体"/>
          <w:color w:val="000000"/>
          <w:sz w:val="24"/>
        </w:rPr>
        <w:t>许昌市</w:t>
      </w:r>
      <w:r w:rsidR="00A10B07">
        <w:rPr>
          <w:rFonts w:hAnsi="宋体" w:cs="宋体" w:hint="eastAsia"/>
          <w:color w:val="000000"/>
          <w:sz w:val="24"/>
        </w:rPr>
        <w:t>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w:t>
      </w:r>
      <w:r w:rsidR="00A10B07">
        <w:rPr>
          <w:rFonts w:hint="eastAsia"/>
          <w:sz w:val="24"/>
          <w:szCs w:val="24"/>
        </w:rPr>
        <w:t>东</w:t>
      </w:r>
      <w:r w:rsidR="008F7E28">
        <w:rPr>
          <w:rFonts w:hint="eastAsia"/>
          <w:sz w:val="24"/>
          <w:szCs w:val="24"/>
        </w:rPr>
        <w:t>路</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A10B07">
        <w:rPr>
          <w:rFonts w:hint="eastAsia"/>
          <w:sz w:val="24"/>
          <w:szCs w:val="24"/>
        </w:rPr>
        <w:t>张</w:t>
      </w:r>
      <w:r w:rsidR="008F7E28">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A10B07" w:rsidRPr="00E837BC">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0374-2262777  13629889049</w:t>
      </w:r>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005C5F" w:rsidRDefault="00A10B07" w:rsidP="00A10B07">
      <w:pPr>
        <w:widowControl/>
        <w:spacing w:line="400" w:lineRule="exact"/>
        <w:ind w:firstLineChars="200" w:firstLine="480"/>
        <w:jc w:val="right"/>
        <w:rPr>
          <w:rFonts w:hAnsi="宋体"/>
          <w:sz w:val="24"/>
        </w:rPr>
      </w:pPr>
      <w:r>
        <w:rPr>
          <w:rFonts w:hAnsi="宋体" w:cs="宋体"/>
          <w:color w:val="000000"/>
          <w:sz w:val="24"/>
        </w:rPr>
        <w:t>许昌市</w:t>
      </w:r>
      <w:r>
        <w:rPr>
          <w:rFonts w:hAnsi="宋体" w:cs="宋体" w:hint="eastAsia"/>
          <w:color w:val="000000"/>
          <w:sz w:val="24"/>
        </w:rPr>
        <w:t>魏都区文峰街道办事处</w:t>
      </w:r>
    </w:p>
    <w:p w:rsidR="00005C5F" w:rsidRDefault="008F7E28" w:rsidP="00A10B07">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3C17EE">
        <w:rPr>
          <w:rFonts w:hAnsi="宋体" w:hint="eastAsia"/>
          <w:sz w:val="24"/>
        </w:rPr>
        <w:t>1</w:t>
      </w:r>
      <w:r w:rsidR="00005C5F" w:rsidRPr="002C6665">
        <w:rPr>
          <w:rFonts w:hAnsi="宋体" w:hint="eastAsia"/>
          <w:sz w:val="24"/>
        </w:rPr>
        <w:t>月</w:t>
      </w:r>
      <w:r w:rsidR="00CD638D">
        <w:rPr>
          <w:rFonts w:hAnsi="宋体" w:hint="eastAsia"/>
          <w:sz w:val="24"/>
        </w:rPr>
        <w:t>25</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A10B07" w:rsidRDefault="00005C5F" w:rsidP="00A10B07">
            <w:pPr>
              <w:widowControl/>
              <w:spacing w:line="400" w:lineRule="exact"/>
              <w:ind w:right="480"/>
              <w:rPr>
                <w:rFonts w:hAnsi="宋体"/>
                <w:sz w:val="24"/>
              </w:rPr>
            </w:pPr>
            <w:r>
              <w:rPr>
                <w:rFonts w:hAnsi="宋体" w:cs="宋体" w:hint="eastAsia"/>
                <w:sz w:val="24"/>
                <w:szCs w:val="24"/>
              </w:rPr>
              <w:t>招标人：</w:t>
            </w:r>
            <w:r w:rsidR="00A10B07">
              <w:rPr>
                <w:rFonts w:hAnsi="宋体" w:cs="宋体"/>
                <w:color w:val="000000"/>
                <w:sz w:val="24"/>
              </w:rPr>
              <w:t>许昌市</w:t>
            </w:r>
            <w:r w:rsidR="00A10B07">
              <w:rPr>
                <w:rFonts w:hAnsi="宋体" w:cs="宋体" w:hint="eastAsia"/>
                <w:color w:val="000000"/>
                <w:sz w:val="24"/>
              </w:rPr>
              <w:t>魏都区文峰街道办事处</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w:t>
            </w:r>
            <w:r w:rsidR="00A10B07">
              <w:rPr>
                <w:rFonts w:hint="eastAsia"/>
                <w:sz w:val="24"/>
                <w:szCs w:val="24"/>
              </w:rPr>
              <w:t>东</w:t>
            </w:r>
            <w:r>
              <w:rPr>
                <w:rFonts w:hint="eastAsia"/>
                <w:sz w:val="24"/>
                <w:szCs w:val="24"/>
              </w:rPr>
              <w:t>路</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r w:rsidR="00A10B07">
              <w:rPr>
                <w:rFonts w:hint="eastAsia"/>
                <w:sz w:val="24"/>
                <w:szCs w:val="24"/>
              </w:rPr>
              <w:t>张</w:t>
            </w:r>
            <w:r>
              <w:rPr>
                <w:rFonts w:hint="eastAsia"/>
                <w:sz w:val="24"/>
                <w:szCs w:val="24"/>
              </w:rPr>
              <w:t xml:space="preserve">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A10B07" w:rsidRPr="00E837BC">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A10B07" w:rsidP="006F532F">
            <w:pPr>
              <w:autoSpaceDE w:val="0"/>
              <w:autoSpaceDN w:val="0"/>
              <w:adjustRightInd w:val="0"/>
              <w:spacing w:line="360" w:lineRule="auto"/>
              <w:rPr>
                <w:rFonts w:hAnsi="宋体"/>
                <w:sz w:val="24"/>
              </w:rPr>
            </w:pPr>
            <w:r w:rsidRPr="00A10B07">
              <w:rPr>
                <w:rFonts w:hAnsi="宋体" w:cs="宋体" w:hint="eastAsia"/>
                <w:color w:val="000000"/>
                <w:sz w:val="24"/>
              </w:rPr>
              <w:t>文峰新村提升改造工程</w:t>
            </w:r>
            <w:r w:rsidR="00D776A3">
              <w:rPr>
                <w:rFonts w:hAnsi="宋体" w:cs="宋体" w:hint="eastAsia"/>
                <w:color w:val="000000"/>
                <w:sz w:val="24"/>
              </w:rPr>
              <w:t>二期</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A10B07">
            <w:pPr>
              <w:autoSpaceDE w:val="0"/>
              <w:autoSpaceDN w:val="0"/>
              <w:adjustRightInd w:val="0"/>
              <w:spacing w:line="360" w:lineRule="auto"/>
              <w:jc w:val="left"/>
              <w:rPr>
                <w:rFonts w:hAnsi="宋体"/>
                <w:sz w:val="24"/>
              </w:rPr>
            </w:pPr>
            <w:r w:rsidRPr="003C17EE">
              <w:rPr>
                <w:sz w:val="24"/>
                <w:szCs w:val="24"/>
              </w:rPr>
              <w:t>许昌市</w:t>
            </w:r>
            <w:r w:rsidR="00A10B07">
              <w:rPr>
                <w:rFonts w:hint="eastAsia"/>
                <w:sz w:val="24"/>
                <w:szCs w:val="24"/>
              </w:rPr>
              <w:t>魏都区文峰新村</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834708" w:rsidP="00B02825">
            <w:pPr>
              <w:autoSpaceDE w:val="0"/>
              <w:autoSpaceDN w:val="0"/>
              <w:adjustRightInd w:val="0"/>
              <w:spacing w:line="320" w:lineRule="exact"/>
              <w:jc w:val="left"/>
              <w:rPr>
                <w:rFonts w:hAnsi="宋体" w:cs="黑体"/>
                <w:sz w:val="24"/>
              </w:rPr>
            </w:pPr>
            <w:r w:rsidRPr="00834708">
              <w:rPr>
                <w:rFonts w:hAnsi="宋体" w:cs="黑体" w:hint="eastAsia"/>
                <w:sz w:val="24"/>
              </w:rPr>
              <w:t>60</w:t>
            </w:r>
            <w:r w:rsidR="00005C5F" w:rsidRPr="00834708">
              <w:rPr>
                <w:rFonts w:hAnsi="宋体" w:cs="黑体" w:hint="eastAsia"/>
                <w:sz w:val="24"/>
              </w:rPr>
              <w:t>日历天</w:t>
            </w:r>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Pr>
                <w:rFonts w:hAnsi="宋体" w:cs="宋体" w:hint="eastAsia"/>
                <w:color w:val="000000"/>
                <w:sz w:val="24"/>
              </w:rPr>
              <w:t>要求投标人须具备独立法人资格，并具备</w:t>
            </w:r>
            <w:r w:rsidR="00D01A2C">
              <w:rPr>
                <w:rFonts w:hint="eastAsia"/>
                <w:sz w:val="24"/>
                <w:szCs w:val="24"/>
              </w:rPr>
              <w:t>建筑</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D01A2C">
              <w:rPr>
                <w:rFonts w:hint="eastAsia"/>
                <w:sz w:val="24"/>
                <w:szCs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w:t>
            </w:r>
            <w:r>
              <w:rPr>
                <w:rFonts w:hint="eastAsia"/>
                <w:color w:val="000000"/>
              </w:rPr>
              <w:lastRenderedPageBreak/>
              <w:t>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0352E7">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5C5849" w:rsidP="006F532F">
            <w:pPr>
              <w:pStyle w:val="a4"/>
              <w:ind w:firstLineChars="0" w:firstLine="0"/>
              <w:rPr>
                <w:szCs w:val="32"/>
              </w:rPr>
            </w:pPr>
            <w:r w:rsidRPr="005C5849">
              <w:rPr>
                <w:rFonts w:hAnsi="宋体" w:cs="仿宋_GB2312"/>
                <w:sz w:val="24"/>
              </w:rPr>
              <w:t>https://pan.baidu.com/s/1M7MHKRjHKGQS7t7ihvq74g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3C17EE">
            <w:pPr>
              <w:autoSpaceDE w:val="0"/>
              <w:autoSpaceDN w:val="0"/>
              <w:adjustRightInd w:val="0"/>
              <w:spacing w:line="340" w:lineRule="exact"/>
              <w:jc w:val="left"/>
              <w:rPr>
                <w:rFonts w:hAnsi="宋体" w:cs="黑体"/>
                <w:sz w:val="24"/>
              </w:rPr>
            </w:pPr>
            <w:r>
              <w:rPr>
                <w:rFonts w:hAnsi="宋体" w:cs="宋体" w:hint="eastAsia"/>
                <w:sz w:val="24"/>
                <w:szCs w:val="24"/>
              </w:rPr>
              <w:t>201</w:t>
            </w:r>
            <w:r w:rsidRPr="003C17EE">
              <w:rPr>
                <w:rFonts w:hAnsi="宋体" w:cs="宋体" w:hint="eastAsia"/>
                <w:sz w:val="24"/>
                <w:szCs w:val="24"/>
              </w:rPr>
              <w:t>9年</w:t>
            </w:r>
            <w:r w:rsidR="003C17EE" w:rsidRPr="003C17EE">
              <w:rPr>
                <w:rFonts w:hAnsi="宋体" w:cs="宋体" w:hint="eastAsia"/>
                <w:sz w:val="24"/>
                <w:szCs w:val="24"/>
              </w:rPr>
              <w:t>2</w:t>
            </w:r>
            <w:r w:rsidR="00A95B8E" w:rsidRPr="003C17EE">
              <w:rPr>
                <w:rFonts w:hAnsi="宋体" w:cs="宋体" w:hint="eastAsia"/>
                <w:sz w:val="24"/>
                <w:szCs w:val="24"/>
              </w:rPr>
              <w:t>月</w:t>
            </w:r>
            <w:r w:rsidR="003C17EE" w:rsidRPr="003C17EE">
              <w:rPr>
                <w:rFonts w:hAnsi="宋体" w:cs="宋体" w:hint="eastAsia"/>
                <w:sz w:val="24"/>
                <w:szCs w:val="24"/>
              </w:rPr>
              <w:t>20</w:t>
            </w:r>
            <w:r w:rsidR="00A95B8E" w:rsidRPr="003C17EE">
              <w:rPr>
                <w:rFonts w:hAnsi="宋体" w:cs="宋体" w:hint="eastAsia"/>
                <w:sz w:val="24"/>
                <w:szCs w:val="24"/>
              </w:rPr>
              <w:t>日</w:t>
            </w:r>
            <w:r w:rsidR="003C17EE" w:rsidRPr="003C17EE">
              <w:rPr>
                <w:rFonts w:hAnsi="宋体" w:cs="宋体" w:hint="eastAsia"/>
                <w:sz w:val="24"/>
                <w:szCs w:val="24"/>
              </w:rPr>
              <w:t>9</w:t>
            </w:r>
            <w:r w:rsidR="00A95B8E" w:rsidRPr="003C17EE">
              <w:rPr>
                <w:rFonts w:hAnsi="宋体" w:cs="宋体" w:hint="eastAsia"/>
                <w:sz w:val="24"/>
                <w:szCs w:val="24"/>
              </w:rPr>
              <w:t>时</w:t>
            </w:r>
            <w:r w:rsidR="003C17EE">
              <w:rPr>
                <w:rFonts w:hAnsi="宋体" w:cs="宋体" w:hint="eastAsia"/>
                <w:sz w:val="24"/>
                <w:szCs w:val="24"/>
              </w:rPr>
              <w:t>30</w:t>
            </w:r>
            <w:r w:rsidR="00A95B8E" w:rsidRPr="00396B3E">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C17EE">
              <w:rPr>
                <w:rFonts w:hAnsi="宋体" w:cs="宋体" w:hint="eastAsia"/>
                <w:b/>
                <w:sz w:val="24"/>
                <w:szCs w:val="24"/>
              </w:rPr>
              <w:t>2019年</w:t>
            </w:r>
            <w:r w:rsidR="003C17EE" w:rsidRPr="003C17EE">
              <w:rPr>
                <w:rFonts w:hAnsi="宋体" w:cs="宋体" w:hint="eastAsia"/>
                <w:b/>
                <w:sz w:val="24"/>
                <w:szCs w:val="24"/>
              </w:rPr>
              <w:t>2</w:t>
            </w:r>
            <w:r w:rsidR="003A401F" w:rsidRPr="003C17EE">
              <w:rPr>
                <w:rFonts w:hAnsi="宋体" w:cs="宋体" w:hint="eastAsia"/>
                <w:b/>
                <w:sz w:val="24"/>
                <w:szCs w:val="24"/>
              </w:rPr>
              <w:t>月</w:t>
            </w:r>
            <w:r w:rsidR="003C17EE" w:rsidRPr="003C17EE">
              <w:rPr>
                <w:rFonts w:hAnsi="宋体" w:cs="宋体" w:hint="eastAsia"/>
                <w:b/>
                <w:sz w:val="24"/>
                <w:szCs w:val="24"/>
              </w:rPr>
              <w:t>20</w:t>
            </w:r>
            <w:r w:rsidR="003A401F" w:rsidRPr="003C17EE">
              <w:rPr>
                <w:rFonts w:hAnsi="宋体" w:cs="宋体" w:hint="eastAsia"/>
                <w:b/>
                <w:sz w:val="24"/>
                <w:szCs w:val="24"/>
              </w:rPr>
              <w:t>日</w:t>
            </w:r>
            <w:r w:rsidR="003C17EE" w:rsidRPr="003C17EE">
              <w:rPr>
                <w:rFonts w:hAnsi="宋体" w:cs="宋体" w:hint="eastAsia"/>
                <w:b/>
                <w:sz w:val="24"/>
                <w:szCs w:val="24"/>
              </w:rPr>
              <w:t>9</w:t>
            </w:r>
            <w:r w:rsidR="003A401F" w:rsidRPr="003C17EE">
              <w:rPr>
                <w:rFonts w:hAnsi="宋体" w:cs="宋体" w:hint="eastAsia"/>
                <w:b/>
                <w:sz w:val="24"/>
                <w:szCs w:val="24"/>
              </w:rPr>
              <w:t>时</w:t>
            </w:r>
            <w:r w:rsidR="003C17EE">
              <w:rPr>
                <w:rFonts w:hAnsi="宋体" w:cs="宋体" w:hint="eastAsia"/>
                <w:b/>
                <w:sz w:val="24"/>
                <w:szCs w:val="24"/>
              </w:rPr>
              <w:t>30</w:t>
            </w:r>
            <w:r w:rsidR="003A401F" w:rsidRPr="003A401F">
              <w:rPr>
                <w:rFonts w:hAnsi="宋体" w:cs="宋体" w:hint="eastAsia"/>
                <w:b/>
                <w:sz w:val="24"/>
                <w:szCs w:val="24"/>
              </w:rPr>
              <w:t>分</w:t>
            </w:r>
            <w:r w:rsidRPr="002C6665">
              <w:rPr>
                <w:rFonts w:hAnsi="宋体" w:cs="宋体" w:hint="eastAsia"/>
                <w:sz w:val="24"/>
              </w:rPr>
              <w:t>。</w:t>
            </w:r>
          </w:p>
          <w:p w:rsidR="009B71E7" w:rsidRP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r w:rsidR="00A10B07">
              <w:rPr>
                <w:rFonts w:hint="eastAsia"/>
                <w:b/>
                <w:bCs/>
                <w:sz w:val="24"/>
                <w:szCs w:val="24"/>
              </w:rPr>
              <w:t>伍万伍仟元整</w:t>
            </w:r>
            <w:r w:rsidR="009B71E7">
              <w:rPr>
                <w:rFonts w:hint="eastAsia"/>
                <w:b/>
                <w:bCs/>
                <w:sz w:val="24"/>
                <w:szCs w:val="24"/>
              </w:rPr>
              <w:t>（￥</w:t>
            </w:r>
            <w:r w:rsidR="00A10B07">
              <w:rPr>
                <w:rFonts w:hint="eastAsia"/>
                <w:b/>
                <w:bCs/>
                <w:sz w:val="24"/>
                <w:szCs w:val="24"/>
              </w:rPr>
              <w:t>55000</w:t>
            </w:r>
            <w:r w:rsidR="009B71E7">
              <w:rPr>
                <w:rFonts w:hint="eastAsia"/>
                <w:b/>
                <w:bCs/>
                <w:sz w:val="24"/>
                <w:szCs w:val="24"/>
              </w:rPr>
              <w:t>.00元）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w:t>
            </w:r>
            <w:r>
              <w:rPr>
                <w:rFonts w:hAnsi="宋体" w:cs="宋体" w:hint="eastAsia"/>
                <w:sz w:val="24"/>
                <w:lang w:val="zh-CN"/>
              </w:rPr>
              <w:lastRenderedPageBreak/>
              <w:t>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w:t>
            </w:r>
            <w:r w:rsidR="00D1766D">
              <w:rPr>
                <w:rFonts w:cs="TimesNewRomanPSMT" w:hint="eastAsia"/>
                <w:sz w:val="24"/>
              </w:rPr>
              <w:t>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w:t>
            </w:r>
            <w:r w:rsidRPr="00E74BEC">
              <w:rPr>
                <w:rFonts w:ascii="新宋体" w:eastAsia="新宋体" w:hAnsi="新宋体" w:hint="eastAsia"/>
                <w:b/>
                <w:sz w:val="24"/>
              </w:rPr>
              <w:lastRenderedPageBreak/>
              <w:t>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3C17EE">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3C17EE">
              <w:rPr>
                <w:rFonts w:ascii="新宋体" w:eastAsia="新宋体" w:hAnsi="新宋体" w:hint="eastAsia"/>
                <w:sz w:val="24"/>
              </w:rPr>
              <w:t>标</w:t>
            </w:r>
            <w:r w:rsidR="003C17EE" w:rsidRPr="003C17EE">
              <w:rPr>
                <w:rFonts w:ascii="新宋体" w:eastAsia="新宋体" w:hAnsi="新宋体" w:hint="eastAsia"/>
                <w:sz w:val="24"/>
              </w:rPr>
              <w:t>三</w:t>
            </w:r>
            <w:r w:rsidRPr="003C17EE">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563AA9" w:rsidP="00563AA9">
                  <w:pPr>
                    <w:keepNext/>
                    <w:spacing w:line="276" w:lineRule="auto"/>
                    <w:rPr>
                      <w:b/>
                      <w:sz w:val="24"/>
                      <w:szCs w:val="24"/>
                    </w:rPr>
                  </w:pPr>
                  <w:r w:rsidRPr="00FB00AF">
                    <w:rPr>
                      <w:rFonts w:hint="eastAsia"/>
                      <w:b/>
                      <w:sz w:val="24"/>
                      <w:szCs w:val="24"/>
                    </w:rPr>
                    <w:t>大写：</w:t>
                  </w:r>
                  <w:r w:rsidR="0054631C">
                    <w:rPr>
                      <w:rFonts w:hint="eastAsia"/>
                      <w:b/>
                      <w:sz w:val="24"/>
                      <w:szCs w:val="24"/>
                    </w:rPr>
                    <w:t>贰佰柒拾柒万叁仟叁佰贰拾伍元伍角陆分</w:t>
                  </w:r>
                </w:p>
                <w:p w:rsidR="00563AA9" w:rsidRPr="00FB00AF" w:rsidRDefault="00563AA9" w:rsidP="0054631C">
                  <w:pPr>
                    <w:spacing w:line="360" w:lineRule="auto"/>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sidR="0054631C">
                    <w:rPr>
                      <w:rFonts w:hint="eastAsia"/>
                      <w:b/>
                      <w:sz w:val="24"/>
                      <w:szCs w:val="24"/>
                    </w:rPr>
                    <w:t>2773325.56</w:t>
                  </w:r>
                  <w:r w:rsidRPr="00FB00AF">
                    <w:rPr>
                      <w:rFonts w:hint="eastAsia"/>
                      <w:b/>
                      <w:sz w:val="24"/>
                      <w:szCs w:val="24"/>
                    </w:rPr>
                    <w:t>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440FAD">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lastRenderedPageBreak/>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lastRenderedPageBreak/>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E429FD">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3D203C" w:rsidRDefault="003D203C"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3D203C" w:rsidRDefault="003D203C" w:rsidP="003D203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w:t>
            </w:r>
            <w:r>
              <w:rPr>
                <w:rFonts w:ascii="黑体" w:eastAsia="黑体" w:hAnsi="黑体" w:cs="黑体" w:hint="eastAsia"/>
                <w:b/>
                <w:sz w:val="24"/>
              </w:rPr>
              <w:lastRenderedPageBreak/>
              <w:t>台的登记信息。</w:t>
            </w:r>
          </w:p>
          <w:p w:rsidR="00005C5F" w:rsidRDefault="003D203C" w:rsidP="003D203C">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w:t>
      </w:r>
      <w:r>
        <w:rPr>
          <w:rFonts w:hAnsi="宋体" w:cs="宋体" w:hint="eastAsia"/>
          <w:sz w:val="24"/>
        </w:rPr>
        <w:lastRenderedPageBreak/>
        <w:t>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 xml:space="preserve">2.3.1 在投标截止时间15天前，招标人可以通过《全国公共资源交易平台（河南省·许昌市）》公共资源交易系统修改招标文件，如果修改招标文件的时间距投标截止时间不足15 </w:t>
      </w:r>
      <w:r>
        <w:rPr>
          <w:rFonts w:hAnsi="宋体" w:cs="宋体" w:hint="eastAsia"/>
          <w:sz w:val="24"/>
        </w:rPr>
        <w:lastRenderedPageBreak/>
        <w:t>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w:t>
      </w:r>
      <w:r>
        <w:rPr>
          <w:rFonts w:hAnsi="宋体" w:cs="宋体" w:hint="eastAsia"/>
          <w:sz w:val="24"/>
        </w:rPr>
        <w:lastRenderedPageBreak/>
        <w:t>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w:t>
      </w:r>
      <w:r>
        <w:rPr>
          <w:rFonts w:hAnsi="宋体" w:cs="宋体" w:hint="eastAsia"/>
          <w:sz w:val="24"/>
        </w:rPr>
        <w:lastRenderedPageBreak/>
        <w:t>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w:t>
      </w:r>
      <w:r>
        <w:rPr>
          <w:rFonts w:hAnsi="宋体" w:cs="宋体" w:hint="eastAsia"/>
          <w:sz w:val="24"/>
          <w:lang w:val="zh-CN"/>
        </w:rPr>
        <w:lastRenderedPageBreak/>
        <w:t>《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lastRenderedPageBreak/>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lastRenderedPageBreak/>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B52891">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005C5F" w:rsidRDefault="00005C5F" w:rsidP="00B52891">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B5289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B5289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清标结果</w:t>
            </w:r>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以人社部门颁发的证书为准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及公司为其缴纳的社保证明</w:t>
      </w:r>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w:t>
      </w:r>
      <w:r w:rsidR="00D37092">
        <w:rPr>
          <w:rFonts w:cs="宋体" w:hint="eastAsia"/>
          <w:bCs/>
          <w:sz w:val="24"/>
          <w:szCs w:val="24"/>
        </w:rPr>
        <w:t>6</w:t>
      </w:r>
      <w:r>
        <w:rPr>
          <w:rFonts w:cs="宋体" w:hint="eastAsia"/>
          <w:bCs/>
          <w:sz w:val="24"/>
          <w:szCs w:val="24"/>
        </w:rPr>
        <w:t>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w:t>
      </w:r>
      <w:r w:rsidR="00D37092">
        <w:rPr>
          <w:rFonts w:cs="宋体" w:hint="eastAsia"/>
          <w:bCs/>
          <w:sz w:val="24"/>
          <w:szCs w:val="24"/>
        </w:rPr>
        <w:t>6</w:t>
      </w:r>
      <w:r>
        <w:rPr>
          <w:rFonts w:cs="宋体" w:hint="eastAsia"/>
          <w:bCs/>
          <w:sz w:val="24"/>
          <w:szCs w:val="24"/>
        </w:rPr>
        <w:t>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w:t>
      </w:r>
      <w:r w:rsidR="00D92489">
        <w:rPr>
          <w:rFonts w:cs="宋体" w:hint="eastAsia"/>
          <w:bCs/>
          <w:sz w:val="24"/>
          <w:szCs w:val="24"/>
        </w:rPr>
        <w:t>6</w:t>
      </w:r>
      <w:r>
        <w:rPr>
          <w:rFonts w:cs="宋体" w:hint="eastAsia"/>
          <w:bCs/>
          <w:sz w:val="24"/>
          <w:szCs w:val="24"/>
        </w:rPr>
        <w:t>年1月1日以来承建过</w:t>
      </w:r>
      <w:r>
        <w:rPr>
          <w:rFonts w:hAnsi="宋体" w:cs="宋体" w:hint="eastAsia"/>
          <w:sz w:val="24"/>
          <w:szCs w:val="24"/>
        </w:rPr>
        <w:t>类似项目的</w:t>
      </w:r>
      <w:r>
        <w:rPr>
          <w:rFonts w:cs="宋体" w:hint="eastAsia"/>
          <w:bCs/>
          <w:sz w:val="24"/>
          <w:szCs w:val="24"/>
        </w:rPr>
        <w:t>得0.5分，本项最高得1分。</w:t>
      </w:r>
      <w:r>
        <w:rPr>
          <w:rFonts w:cs="宋体" w:hint="eastAsia"/>
          <w:bCs/>
          <w:sz w:val="24"/>
          <w:szCs w:val="24"/>
        </w:rPr>
        <w:lastRenderedPageBreak/>
        <w:t>（</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w:t>
      </w:r>
      <w:r>
        <w:rPr>
          <w:rFonts w:hAnsi="宋体" w:cs="宋体" w:hint="eastAsia"/>
          <w:sz w:val="24"/>
          <w:szCs w:val="24"/>
        </w:rPr>
        <w:lastRenderedPageBreak/>
        <w:t>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009D3849">
        <w:rPr>
          <w:rFonts w:ascii="新宋体" w:eastAsia="新宋体" w:hAnsi="新宋体" w:hint="eastAsia"/>
          <w:sz w:val="24"/>
        </w:rPr>
        <w:t>《许昌工程造价信息》</w:t>
      </w:r>
      <w:r w:rsidRPr="00F47B6D">
        <w:rPr>
          <w:rFonts w:ascii="新宋体" w:eastAsia="新宋体" w:hAnsi="新宋体" w:hint="eastAsia"/>
          <w:sz w:val="24"/>
        </w:rPr>
        <w:t>第</w:t>
      </w:r>
      <w:r w:rsidR="009D3849">
        <w:rPr>
          <w:rFonts w:ascii="新宋体" w:eastAsia="新宋体" w:hAnsi="新宋体" w:hint="eastAsia"/>
          <w:sz w:val="24"/>
        </w:rPr>
        <w:t>3</w:t>
      </w:r>
      <w:r w:rsidR="007057E6">
        <w:rPr>
          <w:rFonts w:ascii="新宋体" w:eastAsia="新宋体" w:hAnsi="新宋体" w:hint="eastAsia"/>
          <w:sz w:val="24"/>
        </w:rPr>
        <w:t>期</w:t>
      </w:r>
      <w:r w:rsidR="009D3849">
        <w:rPr>
          <w:rFonts w:ascii="新宋体" w:eastAsia="新宋体" w:hAnsi="新宋体" w:hint="eastAsia"/>
          <w:sz w:val="24"/>
        </w:rPr>
        <w:t>6月下半月</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本工程人工费依据豫建标定【2018】18号文价格指数调整。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w:t>
      </w:r>
      <w:r>
        <w:rPr>
          <w:rFonts w:ascii="新宋体" w:eastAsia="新宋体" w:hAnsi="新宋体" w:hint="eastAsia"/>
          <w:sz w:val="24"/>
        </w:rPr>
        <w:lastRenderedPageBreak/>
        <w:t>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是表现本工程分部分项工程项目、措施项目、其他项目、规费项目和税金的名称和相应数量等的明细清单。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B52891">
      <w:pPr>
        <w:pStyle w:val="a4"/>
        <w:ind w:firstLine="324"/>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B52891">
      <w:pPr>
        <w:autoSpaceDE w:val="0"/>
        <w:autoSpaceDN w:val="0"/>
        <w:adjustRightInd w:val="0"/>
        <w:spacing w:beforeLines="100" w:afterLines="100"/>
        <w:rPr>
          <w:rFonts w:hAnsi="宋体" w:cs="黑体"/>
          <w:b/>
          <w:sz w:val="44"/>
          <w:szCs w:val="44"/>
        </w:rPr>
      </w:pPr>
    </w:p>
    <w:p w:rsidR="00005C5F" w:rsidRDefault="00005C5F" w:rsidP="00B52891">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B52891">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C70302">
        <w:trPr>
          <w:trHeight w:val="2959"/>
          <w:jc w:val="center"/>
        </w:trPr>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297EAC" w:rsidRDefault="00297EAC" w:rsidP="00297EAC">
      <w:pPr>
        <w:spacing w:line="360" w:lineRule="auto"/>
        <w:jc w:val="center"/>
        <w:rPr>
          <w:rFonts w:hAnsi="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B5289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项目负责人应附项目</w:t>
      </w:r>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职  务</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B52891">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8A" w:rsidRDefault="0066658A" w:rsidP="00680B10">
      <w:r>
        <w:separator/>
      </w:r>
    </w:p>
  </w:endnote>
  <w:endnote w:type="continuationSeparator" w:id="0">
    <w:p w:rsidR="0066658A" w:rsidRDefault="0066658A"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56589E">
    <w:pPr>
      <w:pStyle w:val="a6"/>
      <w:framePr w:wrap="around" w:vAnchor="text" w:hAnchor="margin" w:xAlign="center" w:y="1"/>
      <w:rPr>
        <w:rStyle w:val="a9"/>
      </w:rPr>
    </w:pPr>
    <w:r>
      <w:fldChar w:fldCharType="begin"/>
    </w:r>
    <w:r w:rsidR="00CC2400">
      <w:rPr>
        <w:rStyle w:val="a9"/>
      </w:rPr>
      <w:instrText xml:space="preserve">PAGE  </w:instrText>
    </w:r>
    <w:r>
      <w:fldChar w:fldCharType="end"/>
    </w:r>
  </w:p>
  <w:p w:rsidR="00CC2400" w:rsidRDefault="00CC24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56589E">
    <w:pPr>
      <w:pStyle w:val="a6"/>
      <w:pBdr>
        <w:top w:val="single" w:sz="4" w:space="0" w:color="auto"/>
      </w:pBdr>
      <w:ind w:right="360"/>
      <w:jc w:val="center"/>
    </w:pPr>
    <w:r>
      <w:fldChar w:fldCharType="begin"/>
    </w:r>
    <w:r w:rsidR="00CC2400">
      <w:rPr>
        <w:rStyle w:val="a9"/>
      </w:rPr>
      <w:instrText xml:space="preserve"> PAGE </w:instrText>
    </w:r>
    <w:r>
      <w:fldChar w:fldCharType="separate"/>
    </w:r>
    <w:r w:rsidR="00B52891">
      <w:rPr>
        <w:rStyle w:val="a9"/>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8A" w:rsidRDefault="0066658A" w:rsidP="00680B10">
      <w:r>
        <w:separator/>
      </w:r>
    </w:p>
  </w:footnote>
  <w:footnote w:type="continuationSeparator" w:id="0">
    <w:p w:rsidR="0066658A" w:rsidRDefault="0066658A"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Pr="007135A7" w:rsidRDefault="00CC2400" w:rsidP="00F07B6C">
    <w:pPr>
      <w:pStyle w:val="7"/>
      <w:tabs>
        <w:tab w:val="left" w:pos="2901"/>
        <w:tab w:val="left" w:pos="5695"/>
      </w:tabs>
      <w:ind w:left="0" w:firstLine="0"/>
      <w:rPr>
        <w:rFonts w:ascii="楷体" w:eastAsia="楷体" w:hAnsi="楷体" w:cs="楷体_GB2312"/>
        <w:bCs w:val="0"/>
        <w:i/>
        <w:sz w:val="21"/>
        <w:szCs w:val="21"/>
      </w:rPr>
    </w:pPr>
    <w:r>
      <w:rPr>
        <w:rFonts w:ascii="楷体" w:eastAsia="楷体" w:hAnsi="楷体" w:cs="楷体_GB2312" w:hint="eastAsia"/>
        <w:bCs w:val="0"/>
        <w:i/>
        <w:sz w:val="21"/>
        <w:szCs w:val="21"/>
      </w:rPr>
      <w:t xml:space="preserve">许昌市魏都区文峰新村提升改造工程 </w:t>
    </w:r>
    <w:r w:rsidR="00D776A3">
      <w:rPr>
        <w:rFonts w:ascii="楷体" w:eastAsia="楷体" w:hAnsi="楷体" w:cs="楷体_GB2312" w:hint="eastAsia"/>
        <w:bCs w:val="0"/>
        <w:i/>
        <w:sz w:val="21"/>
        <w:szCs w:val="21"/>
      </w:rPr>
      <w:t>二期</w:t>
    </w:r>
    <w:r>
      <w:rPr>
        <w:rFonts w:ascii="楷体" w:eastAsia="楷体" w:hAnsi="楷体" w:cs="楷体_GB2312" w:hint="eastAsia"/>
        <w:bCs w:val="0"/>
        <w:i/>
        <w:sz w:val="21"/>
        <w:szCs w:val="21"/>
      </w:rPr>
      <w:t xml:space="preserve">           </w:t>
    </w:r>
    <w:r w:rsidR="00D776A3">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CC2400">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31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7572"/>
    <w:rsid w:val="001003A4"/>
    <w:rsid w:val="00137C06"/>
    <w:rsid w:val="00141B2E"/>
    <w:rsid w:val="001506CB"/>
    <w:rsid w:val="0015156F"/>
    <w:rsid w:val="00156C02"/>
    <w:rsid w:val="00164488"/>
    <w:rsid w:val="00165068"/>
    <w:rsid w:val="00183FCF"/>
    <w:rsid w:val="0019499C"/>
    <w:rsid w:val="001A45BE"/>
    <w:rsid w:val="001B12BE"/>
    <w:rsid w:val="001B2BD5"/>
    <w:rsid w:val="001B7EE8"/>
    <w:rsid w:val="001C0280"/>
    <w:rsid w:val="001D289B"/>
    <w:rsid w:val="001D5C11"/>
    <w:rsid w:val="001E1CC0"/>
    <w:rsid w:val="001E2991"/>
    <w:rsid w:val="001F5ED7"/>
    <w:rsid w:val="0022014E"/>
    <w:rsid w:val="00237027"/>
    <w:rsid w:val="00237898"/>
    <w:rsid w:val="00242A3E"/>
    <w:rsid w:val="0024526C"/>
    <w:rsid w:val="00257CEB"/>
    <w:rsid w:val="00261166"/>
    <w:rsid w:val="002709F9"/>
    <w:rsid w:val="00273D71"/>
    <w:rsid w:val="002853A3"/>
    <w:rsid w:val="002868B0"/>
    <w:rsid w:val="00297EAC"/>
    <w:rsid w:val="002B21EF"/>
    <w:rsid w:val="002C6665"/>
    <w:rsid w:val="002C68EF"/>
    <w:rsid w:val="002D2825"/>
    <w:rsid w:val="002D2D1E"/>
    <w:rsid w:val="002D76D5"/>
    <w:rsid w:val="002F23E3"/>
    <w:rsid w:val="002F2EB9"/>
    <w:rsid w:val="003111F2"/>
    <w:rsid w:val="0031719D"/>
    <w:rsid w:val="00332F02"/>
    <w:rsid w:val="00340D75"/>
    <w:rsid w:val="0034658B"/>
    <w:rsid w:val="00387741"/>
    <w:rsid w:val="0039324C"/>
    <w:rsid w:val="00396B3E"/>
    <w:rsid w:val="003A3630"/>
    <w:rsid w:val="003A401F"/>
    <w:rsid w:val="003C1435"/>
    <w:rsid w:val="003C17EE"/>
    <w:rsid w:val="003C3F0C"/>
    <w:rsid w:val="003D203C"/>
    <w:rsid w:val="003D6302"/>
    <w:rsid w:val="003D7893"/>
    <w:rsid w:val="003E7C0E"/>
    <w:rsid w:val="003F223F"/>
    <w:rsid w:val="003F26FC"/>
    <w:rsid w:val="003F4BAE"/>
    <w:rsid w:val="003F6EC4"/>
    <w:rsid w:val="0042795A"/>
    <w:rsid w:val="004372CC"/>
    <w:rsid w:val="00440FAD"/>
    <w:rsid w:val="00445DB6"/>
    <w:rsid w:val="00447D82"/>
    <w:rsid w:val="004662AF"/>
    <w:rsid w:val="0048068B"/>
    <w:rsid w:val="0048292D"/>
    <w:rsid w:val="004858A2"/>
    <w:rsid w:val="004C20A0"/>
    <w:rsid w:val="004D005D"/>
    <w:rsid w:val="004D0932"/>
    <w:rsid w:val="004D668E"/>
    <w:rsid w:val="004E51A3"/>
    <w:rsid w:val="004F5847"/>
    <w:rsid w:val="004F6F41"/>
    <w:rsid w:val="00501E2F"/>
    <w:rsid w:val="00512B0C"/>
    <w:rsid w:val="00522EF1"/>
    <w:rsid w:val="00523707"/>
    <w:rsid w:val="005320AF"/>
    <w:rsid w:val="0054631C"/>
    <w:rsid w:val="00563AA9"/>
    <w:rsid w:val="0056589E"/>
    <w:rsid w:val="0056592C"/>
    <w:rsid w:val="00572A25"/>
    <w:rsid w:val="00580EE8"/>
    <w:rsid w:val="00591EAD"/>
    <w:rsid w:val="005923A9"/>
    <w:rsid w:val="005B0EA5"/>
    <w:rsid w:val="005B1F76"/>
    <w:rsid w:val="005B2900"/>
    <w:rsid w:val="005B6A94"/>
    <w:rsid w:val="005C5849"/>
    <w:rsid w:val="005D4A1C"/>
    <w:rsid w:val="00601F97"/>
    <w:rsid w:val="00604344"/>
    <w:rsid w:val="006139F2"/>
    <w:rsid w:val="00616DA6"/>
    <w:rsid w:val="00627EF1"/>
    <w:rsid w:val="00634B38"/>
    <w:rsid w:val="00641E35"/>
    <w:rsid w:val="0066658A"/>
    <w:rsid w:val="00667B14"/>
    <w:rsid w:val="00670628"/>
    <w:rsid w:val="006754D1"/>
    <w:rsid w:val="00680B10"/>
    <w:rsid w:val="00690629"/>
    <w:rsid w:val="00694775"/>
    <w:rsid w:val="00696DE2"/>
    <w:rsid w:val="006A145A"/>
    <w:rsid w:val="006C1A0D"/>
    <w:rsid w:val="006C4FF1"/>
    <w:rsid w:val="006D716A"/>
    <w:rsid w:val="006F17BD"/>
    <w:rsid w:val="006F17E2"/>
    <w:rsid w:val="006F532F"/>
    <w:rsid w:val="006F6FBA"/>
    <w:rsid w:val="0070211C"/>
    <w:rsid w:val="007057E6"/>
    <w:rsid w:val="00705B3B"/>
    <w:rsid w:val="007135A7"/>
    <w:rsid w:val="00721B2D"/>
    <w:rsid w:val="007350E9"/>
    <w:rsid w:val="007437CD"/>
    <w:rsid w:val="007531D6"/>
    <w:rsid w:val="00755090"/>
    <w:rsid w:val="00761CB1"/>
    <w:rsid w:val="00773D95"/>
    <w:rsid w:val="00775782"/>
    <w:rsid w:val="007770CB"/>
    <w:rsid w:val="007A27DC"/>
    <w:rsid w:val="007A46B9"/>
    <w:rsid w:val="007A4E8E"/>
    <w:rsid w:val="007A620D"/>
    <w:rsid w:val="007A725D"/>
    <w:rsid w:val="007B67FC"/>
    <w:rsid w:val="007B75E4"/>
    <w:rsid w:val="007C1CCD"/>
    <w:rsid w:val="007C2D9B"/>
    <w:rsid w:val="007C55F4"/>
    <w:rsid w:val="007E36A6"/>
    <w:rsid w:val="007E6BDD"/>
    <w:rsid w:val="007F0BB5"/>
    <w:rsid w:val="007F74F9"/>
    <w:rsid w:val="00804C87"/>
    <w:rsid w:val="00807AD8"/>
    <w:rsid w:val="008104A3"/>
    <w:rsid w:val="00810E57"/>
    <w:rsid w:val="00834708"/>
    <w:rsid w:val="00835D92"/>
    <w:rsid w:val="008462B0"/>
    <w:rsid w:val="00863FD3"/>
    <w:rsid w:val="0086617F"/>
    <w:rsid w:val="00877315"/>
    <w:rsid w:val="00893D85"/>
    <w:rsid w:val="008945D0"/>
    <w:rsid w:val="008A0EAE"/>
    <w:rsid w:val="008B4E93"/>
    <w:rsid w:val="008B59FE"/>
    <w:rsid w:val="008C66FF"/>
    <w:rsid w:val="008D2A4B"/>
    <w:rsid w:val="008D613B"/>
    <w:rsid w:val="008E4DA9"/>
    <w:rsid w:val="008F1E17"/>
    <w:rsid w:val="008F7E28"/>
    <w:rsid w:val="009022DB"/>
    <w:rsid w:val="00907C61"/>
    <w:rsid w:val="00942BCD"/>
    <w:rsid w:val="00944A25"/>
    <w:rsid w:val="0095070F"/>
    <w:rsid w:val="00957CFE"/>
    <w:rsid w:val="00962607"/>
    <w:rsid w:val="009671C8"/>
    <w:rsid w:val="00967EE0"/>
    <w:rsid w:val="0099417F"/>
    <w:rsid w:val="009A1C1D"/>
    <w:rsid w:val="009B71E7"/>
    <w:rsid w:val="009D3849"/>
    <w:rsid w:val="00A00D80"/>
    <w:rsid w:val="00A06A04"/>
    <w:rsid w:val="00A10B07"/>
    <w:rsid w:val="00A1138D"/>
    <w:rsid w:val="00A23B47"/>
    <w:rsid w:val="00A246DF"/>
    <w:rsid w:val="00A34386"/>
    <w:rsid w:val="00A3451E"/>
    <w:rsid w:val="00A36AC1"/>
    <w:rsid w:val="00A41807"/>
    <w:rsid w:val="00A42A42"/>
    <w:rsid w:val="00A43A74"/>
    <w:rsid w:val="00A444FD"/>
    <w:rsid w:val="00A53514"/>
    <w:rsid w:val="00A56E87"/>
    <w:rsid w:val="00A64EC2"/>
    <w:rsid w:val="00A65010"/>
    <w:rsid w:val="00A651A9"/>
    <w:rsid w:val="00A933FA"/>
    <w:rsid w:val="00A95B8E"/>
    <w:rsid w:val="00AA173F"/>
    <w:rsid w:val="00AB6D2F"/>
    <w:rsid w:val="00AD1AC2"/>
    <w:rsid w:val="00AD5382"/>
    <w:rsid w:val="00AD5ACB"/>
    <w:rsid w:val="00AE0E40"/>
    <w:rsid w:val="00AF35B7"/>
    <w:rsid w:val="00AF6219"/>
    <w:rsid w:val="00B02825"/>
    <w:rsid w:val="00B04B66"/>
    <w:rsid w:val="00B163E5"/>
    <w:rsid w:val="00B22BAD"/>
    <w:rsid w:val="00B50968"/>
    <w:rsid w:val="00B52891"/>
    <w:rsid w:val="00B55452"/>
    <w:rsid w:val="00B84A38"/>
    <w:rsid w:val="00B905AA"/>
    <w:rsid w:val="00BA2164"/>
    <w:rsid w:val="00BC401A"/>
    <w:rsid w:val="00BC6572"/>
    <w:rsid w:val="00BD26C0"/>
    <w:rsid w:val="00BE039A"/>
    <w:rsid w:val="00C04F52"/>
    <w:rsid w:val="00C152CD"/>
    <w:rsid w:val="00C162E4"/>
    <w:rsid w:val="00C170F8"/>
    <w:rsid w:val="00C37DBF"/>
    <w:rsid w:val="00C5016A"/>
    <w:rsid w:val="00C7554B"/>
    <w:rsid w:val="00C8263D"/>
    <w:rsid w:val="00C855BF"/>
    <w:rsid w:val="00C91E9F"/>
    <w:rsid w:val="00C95462"/>
    <w:rsid w:val="00CA7623"/>
    <w:rsid w:val="00CA7BF4"/>
    <w:rsid w:val="00CB03B9"/>
    <w:rsid w:val="00CB607A"/>
    <w:rsid w:val="00CC1866"/>
    <w:rsid w:val="00CC2400"/>
    <w:rsid w:val="00CC6596"/>
    <w:rsid w:val="00CD27BD"/>
    <w:rsid w:val="00CD2D51"/>
    <w:rsid w:val="00CD3584"/>
    <w:rsid w:val="00CD638D"/>
    <w:rsid w:val="00D01A2C"/>
    <w:rsid w:val="00D14FA6"/>
    <w:rsid w:val="00D1766D"/>
    <w:rsid w:val="00D24547"/>
    <w:rsid w:val="00D37092"/>
    <w:rsid w:val="00D45108"/>
    <w:rsid w:val="00D45757"/>
    <w:rsid w:val="00D50691"/>
    <w:rsid w:val="00D575F0"/>
    <w:rsid w:val="00D76626"/>
    <w:rsid w:val="00D776A3"/>
    <w:rsid w:val="00D777A2"/>
    <w:rsid w:val="00D82C2F"/>
    <w:rsid w:val="00D85C60"/>
    <w:rsid w:val="00D874FF"/>
    <w:rsid w:val="00D92489"/>
    <w:rsid w:val="00D9694D"/>
    <w:rsid w:val="00DA453D"/>
    <w:rsid w:val="00DB5B8C"/>
    <w:rsid w:val="00DD3D8B"/>
    <w:rsid w:val="00DE20C1"/>
    <w:rsid w:val="00DE20C6"/>
    <w:rsid w:val="00DF5E58"/>
    <w:rsid w:val="00E23C8E"/>
    <w:rsid w:val="00E270F9"/>
    <w:rsid w:val="00E429FD"/>
    <w:rsid w:val="00E43D69"/>
    <w:rsid w:val="00E57FFB"/>
    <w:rsid w:val="00E62716"/>
    <w:rsid w:val="00E63B1E"/>
    <w:rsid w:val="00E6504D"/>
    <w:rsid w:val="00E81E31"/>
    <w:rsid w:val="00E85E7A"/>
    <w:rsid w:val="00EA278E"/>
    <w:rsid w:val="00EA5076"/>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884"/>
    <w:rsid w:val="00F64185"/>
    <w:rsid w:val="00F86CC8"/>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62</Pages>
  <Words>5468</Words>
  <Characters>31171</Characters>
  <Application>Microsoft Office Word</Application>
  <DocSecurity>0</DocSecurity>
  <Lines>259</Lines>
  <Paragraphs>73</Paragraphs>
  <ScaleCrop>false</ScaleCrop>
  <Company>china</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cp:lastPrinted>2019-01-16T00:53:00Z</cp:lastPrinted>
  <dcterms:created xsi:type="dcterms:W3CDTF">2019-01-03T01:43:00Z</dcterms:created>
  <dcterms:modified xsi:type="dcterms:W3CDTF">2019-01-28T08:03:00Z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