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E4" w:rsidRDefault="008110E4" w:rsidP="008110E4">
      <w:pPr>
        <w:jc w:val="center"/>
        <w:rPr>
          <w:rFonts w:ascii="宋体" w:hAnsi="宋体" w:cs="宋体"/>
          <w:b/>
          <w:bCs/>
          <w:sz w:val="10"/>
          <w:szCs w:val="10"/>
        </w:rPr>
      </w:pPr>
    </w:p>
    <w:p w:rsidR="008110E4" w:rsidRDefault="008110E4" w:rsidP="008110E4">
      <w:pPr>
        <w:ind w:firstLineChars="300" w:firstLine="1325"/>
        <w:rPr>
          <w:rFonts w:ascii="宋体" w:hAnsi="宋体" w:cs="宋体"/>
          <w:b/>
          <w:bCs/>
          <w:color w:val="000000"/>
          <w:sz w:val="44"/>
          <w:szCs w:val="44"/>
        </w:rPr>
      </w:pPr>
    </w:p>
    <w:p w:rsidR="008110E4" w:rsidRPr="005B342A" w:rsidRDefault="008110E4" w:rsidP="008110E4">
      <w:pPr>
        <w:spacing w:line="276" w:lineRule="auto"/>
        <w:jc w:val="center"/>
        <w:rPr>
          <w:rFonts w:ascii="宋体" w:hAnsi="宋体" w:cs="宋体"/>
          <w:b/>
          <w:sz w:val="52"/>
          <w:szCs w:val="52"/>
        </w:rPr>
      </w:pPr>
      <w:r w:rsidRPr="005B342A">
        <w:rPr>
          <w:rFonts w:ascii="宋体" w:hAnsi="宋体" w:cs="宋体" w:hint="eastAsia"/>
          <w:b/>
          <w:sz w:val="52"/>
          <w:szCs w:val="52"/>
        </w:rPr>
        <w:t>长葛市后河镇治理超限车辆</w:t>
      </w:r>
    </w:p>
    <w:p w:rsidR="008110E4" w:rsidRPr="005B342A" w:rsidRDefault="008110E4" w:rsidP="008110E4">
      <w:pPr>
        <w:spacing w:line="276" w:lineRule="auto"/>
        <w:jc w:val="center"/>
        <w:rPr>
          <w:rFonts w:ascii="宋体" w:hAnsi="宋体" w:cs="宋体"/>
          <w:b/>
          <w:sz w:val="52"/>
          <w:szCs w:val="52"/>
        </w:rPr>
      </w:pPr>
      <w:r w:rsidRPr="005B342A">
        <w:rPr>
          <w:rFonts w:ascii="宋体" w:hAnsi="宋体" w:cs="宋体" w:hint="eastAsia"/>
          <w:b/>
          <w:sz w:val="52"/>
          <w:szCs w:val="52"/>
        </w:rPr>
        <w:t>实行市场化运作项目</w:t>
      </w:r>
    </w:p>
    <w:p w:rsidR="008110E4" w:rsidRDefault="008110E4" w:rsidP="008110E4">
      <w:pPr>
        <w:ind w:firstLineChars="500" w:firstLine="2610"/>
        <w:rPr>
          <w:rFonts w:ascii="宋体" w:hAnsi="宋体" w:cs="宋体"/>
          <w:b/>
          <w:bCs/>
          <w:color w:val="000000"/>
          <w:sz w:val="52"/>
          <w:szCs w:val="52"/>
        </w:rPr>
      </w:pP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8110E4" w:rsidRPr="00E1261A" w:rsidRDefault="008110E4" w:rsidP="008110E4">
      <w:pPr>
        <w:jc w:val="center"/>
        <w:rPr>
          <w:rFonts w:ascii="宋体" w:hAnsi="宋体" w:cs="宋体"/>
          <w:b/>
          <w:color w:val="000000"/>
          <w:w w:val="90"/>
          <w:sz w:val="104"/>
          <w:szCs w:val="84"/>
        </w:rPr>
      </w:pPr>
      <w:r w:rsidRPr="00E1261A">
        <w:rPr>
          <w:rFonts w:ascii="宋体" w:hAnsi="宋体" w:cs="宋体" w:hint="eastAsia"/>
          <w:b/>
          <w:color w:val="000000"/>
          <w:w w:val="90"/>
          <w:sz w:val="104"/>
          <w:szCs w:val="84"/>
        </w:rPr>
        <w:t>采 购 文 件</w:t>
      </w:r>
    </w:p>
    <w:p w:rsidR="008110E4" w:rsidRDefault="008110E4" w:rsidP="008110E4">
      <w:pPr>
        <w:jc w:val="center"/>
        <w:rPr>
          <w:rFonts w:ascii="宋体" w:hAnsi="宋体" w:cs="宋体"/>
          <w:color w:val="000000"/>
        </w:rPr>
      </w:pPr>
      <w:r>
        <w:rPr>
          <w:rFonts w:ascii="宋体" w:hAnsi="宋体" w:cs="宋体"/>
          <w:noProof/>
          <w:color w:val="000000"/>
        </w:rPr>
        <w:drawing>
          <wp:inline distT="0" distB="0" distL="0" distR="0">
            <wp:extent cx="2488565" cy="2019935"/>
            <wp:effectExtent l="0" t="0" r="6985" b="0"/>
            <wp:docPr id="1" name="Picture 1" descr="创达新标识竖式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创达新标识竖式组合"/>
                    <pic:cNvPicPr>
                      <a:picLocks noChangeAspect="1" noChangeArrowheads="1"/>
                    </pic:cNvPicPr>
                  </pic:nvPicPr>
                  <pic:blipFill>
                    <a:blip r:embed="rId9" cstate="print"/>
                    <a:srcRect/>
                    <a:stretch>
                      <a:fillRect/>
                    </a:stretch>
                  </pic:blipFill>
                  <pic:spPr bwMode="auto">
                    <a:xfrm>
                      <a:off x="0" y="0"/>
                      <a:ext cx="2488565" cy="2019935"/>
                    </a:xfrm>
                    <a:prstGeom prst="rect">
                      <a:avLst/>
                    </a:prstGeom>
                    <a:noFill/>
                    <a:ln w="9525">
                      <a:noFill/>
                      <a:miter lim="800000"/>
                      <a:headEnd/>
                      <a:tailEnd/>
                    </a:ln>
                  </pic:spPr>
                </pic:pic>
              </a:graphicData>
            </a:graphic>
          </wp:inline>
        </w:drawing>
      </w: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2A7964" w:rsidRDefault="002A7964" w:rsidP="008110E4">
      <w:pPr>
        <w:rPr>
          <w:rFonts w:ascii="宋体" w:hAnsi="宋体" w:cs="宋体"/>
          <w:color w:val="000000"/>
        </w:rPr>
      </w:pPr>
    </w:p>
    <w:p w:rsidR="008110E4" w:rsidRDefault="008110E4" w:rsidP="008110E4">
      <w:pPr>
        <w:rPr>
          <w:rFonts w:ascii="宋体" w:hAnsi="宋体" w:cs="宋体"/>
          <w:color w:val="000000"/>
        </w:rPr>
      </w:pPr>
    </w:p>
    <w:p w:rsidR="008110E4" w:rsidRDefault="008110E4" w:rsidP="008110E4">
      <w:pPr>
        <w:rPr>
          <w:rFonts w:ascii="宋体" w:hAnsi="宋体" w:cs="宋体"/>
          <w:color w:val="000000"/>
        </w:rPr>
      </w:pPr>
    </w:p>
    <w:p w:rsidR="008110E4" w:rsidRPr="00E1261A" w:rsidRDefault="008110E4" w:rsidP="008110E4">
      <w:pPr>
        <w:pStyle w:val="a3"/>
        <w:ind w:firstLine="340"/>
      </w:pPr>
    </w:p>
    <w:p w:rsidR="008110E4" w:rsidRDefault="008110E4" w:rsidP="008110E4">
      <w:pPr>
        <w:rPr>
          <w:rFonts w:ascii="宋体" w:hAnsi="宋体" w:cs="宋体"/>
          <w:color w:val="000000"/>
        </w:rPr>
      </w:pPr>
    </w:p>
    <w:p w:rsidR="008110E4" w:rsidRPr="005B342A" w:rsidRDefault="008110E4" w:rsidP="008110E4">
      <w:pPr>
        <w:spacing w:line="360" w:lineRule="auto"/>
        <w:rPr>
          <w:rFonts w:ascii="宋体" w:hAnsi="宋体" w:cs="宋体"/>
          <w:b/>
          <w:bCs/>
          <w:color w:val="FF0000"/>
          <w:sz w:val="32"/>
          <w:szCs w:val="32"/>
        </w:rPr>
      </w:pPr>
      <w:r>
        <w:rPr>
          <w:rFonts w:ascii="宋体" w:hAnsi="宋体" w:cs="宋体" w:hint="eastAsia"/>
          <w:b/>
          <w:bCs/>
          <w:color w:val="000000"/>
          <w:sz w:val="36"/>
        </w:rPr>
        <w:t xml:space="preserve">   </w:t>
      </w:r>
      <w:r>
        <w:rPr>
          <w:rFonts w:ascii="宋体" w:hAnsi="宋体" w:cs="宋体" w:hint="eastAsia"/>
          <w:b/>
          <w:bCs/>
          <w:color w:val="000000"/>
          <w:sz w:val="36"/>
          <w:szCs w:val="36"/>
        </w:rPr>
        <w:t xml:space="preserve">   </w:t>
      </w:r>
      <w:r w:rsidRPr="005B342A">
        <w:rPr>
          <w:rFonts w:ascii="宋体" w:hAnsi="宋体" w:cs="宋体" w:hint="eastAsia"/>
          <w:b/>
          <w:bCs/>
          <w:color w:val="FF0000"/>
          <w:sz w:val="32"/>
          <w:szCs w:val="32"/>
        </w:rPr>
        <w:t>项目编号：长招采公字（2018）</w:t>
      </w:r>
      <w:r w:rsidR="0065586B">
        <w:rPr>
          <w:rFonts w:ascii="宋体" w:hAnsi="宋体" w:cs="宋体" w:hint="eastAsia"/>
          <w:b/>
          <w:bCs/>
          <w:color w:val="FF0000"/>
          <w:sz w:val="32"/>
          <w:szCs w:val="32"/>
        </w:rPr>
        <w:t>086</w:t>
      </w:r>
      <w:r w:rsidRPr="005B342A">
        <w:rPr>
          <w:rFonts w:ascii="宋体" w:hAnsi="宋体" w:cs="宋体" w:hint="eastAsia"/>
          <w:b/>
          <w:bCs/>
          <w:color w:val="FF0000"/>
          <w:sz w:val="32"/>
          <w:szCs w:val="32"/>
        </w:rPr>
        <w:t>号</w:t>
      </w:r>
    </w:p>
    <w:p w:rsidR="008110E4" w:rsidRPr="005B342A" w:rsidRDefault="008110E4" w:rsidP="008110E4">
      <w:pPr>
        <w:spacing w:line="360" w:lineRule="auto"/>
        <w:ind w:firstLineChars="350" w:firstLine="1124"/>
        <w:rPr>
          <w:rFonts w:ascii="宋体" w:hAnsi="宋体" w:cs="宋体"/>
          <w:b/>
          <w:bCs/>
          <w:color w:val="000000"/>
          <w:sz w:val="32"/>
          <w:szCs w:val="32"/>
        </w:rPr>
      </w:pPr>
      <w:r w:rsidRPr="005B342A">
        <w:rPr>
          <w:rFonts w:ascii="宋体" w:hAnsi="宋体" w:cs="宋体" w:hint="eastAsia"/>
          <w:b/>
          <w:bCs/>
          <w:color w:val="000000"/>
          <w:sz w:val="32"/>
          <w:szCs w:val="32"/>
        </w:rPr>
        <w:t>采购单位：长葛市</w:t>
      </w:r>
      <w:r>
        <w:rPr>
          <w:rFonts w:ascii="宋体" w:hAnsi="宋体" w:cs="宋体" w:hint="eastAsia"/>
          <w:b/>
          <w:bCs/>
          <w:color w:val="000000"/>
          <w:sz w:val="32"/>
          <w:szCs w:val="32"/>
        </w:rPr>
        <w:t>后河镇人民政府</w:t>
      </w:r>
    </w:p>
    <w:p w:rsidR="008110E4" w:rsidRPr="005B342A" w:rsidRDefault="008110E4" w:rsidP="008110E4">
      <w:pPr>
        <w:spacing w:line="360" w:lineRule="auto"/>
        <w:ind w:firstLineChars="350" w:firstLine="1124"/>
        <w:rPr>
          <w:rFonts w:ascii="宋体" w:hAnsi="宋体" w:cs="宋体"/>
          <w:b/>
          <w:bCs/>
          <w:color w:val="000000"/>
          <w:sz w:val="32"/>
          <w:szCs w:val="32"/>
        </w:rPr>
      </w:pPr>
      <w:r w:rsidRPr="005B342A">
        <w:rPr>
          <w:rFonts w:ascii="宋体" w:hAnsi="宋体" w:cs="宋体" w:hint="eastAsia"/>
          <w:b/>
          <w:bCs/>
          <w:color w:val="000000"/>
          <w:sz w:val="32"/>
          <w:szCs w:val="32"/>
        </w:rPr>
        <w:t>代理机构：</w:t>
      </w:r>
      <w:r>
        <w:rPr>
          <w:rFonts w:ascii="宋体" w:hAnsi="宋体" w:cs="宋体" w:hint="eastAsia"/>
          <w:b/>
          <w:bCs/>
          <w:color w:val="000000"/>
          <w:sz w:val="32"/>
          <w:szCs w:val="32"/>
        </w:rPr>
        <w:t>河南创达建设工程管理有限公司</w:t>
      </w:r>
    </w:p>
    <w:p w:rsidR="008110E4" w:rsidRPr="005B342A" w:rsidRDefault="008110E4" w:rsidP="008110E4">
      <w:pPr>
        <w:spacing w:line="360" w:lineRule="auto"/>
        <w:rPr>
          <w:rFonts w:ascii="宋体" w:hAnsi="宋体" w:cs="宋体"/>
          <w:b/>
          <w:bCs/>
          <w:color w:val="000000"/>
          <w:sz w:val="32"/>
          <w:szCs w:val="32"/>
        </w:rPr>
      </w:pPr>
      <w:r w:rsidRPr="005B342A">
        <w:rPr>
          <w:rFonts w:ascii="宋体" w:hAnsi="宋体" w:cs="宋体" w:hint="eastAsia"/>
          <w:b/>
          <w:bCs/>
          <w:color w:val="000000"/>
          <w:sz w:val="32"/>
          <w:szCs w:val="32"/>
        </w:rPr>
        <w:t xml:space="preserve">                </w:t>
      </w:r>
      <w:r>
        <w:rPr>
          <w:rFonts w:ascii="宋体" w:hAnsi="宋体" w:cs="宋体" w:hint="eastAsia"/>
          <w:b/>
          <w:bCs/>
          <w:color w:val="000000"/>
          <w:sz w:val="32"/>
          <w:szCs w:val="32"/>
        </w:rPr>
        <w:t xml:space="preserve"> </w:t>
      </w:r>
      <w:r w:rsidRPr="005B342A">
        <w:rPr>
          <w:rFonts w:ascii="宋体" w:hAnsi="宋体" w:cs="宋体" w:hint="eastAsia"/>
          <w:b/>
          <w:bCs/>
          <w:color w:val="000000"/>
          <w:sz w:val="32"/>
          <w:szCs w:val="32"/>
        </w:rPr>
        <w:t>二〇一八年十二月</w:t>
      </w:r>
    </w:p>
    <w:p w:rsidR="008110E4" w:rsidRDefault="008110E4" w:rsidP="008110E4">
      <w:pPr>
        <w:rPr>
          <w:rFonts w:ascii="宋体" w:hAnsi="宋体" w:cs="宋体"/>
          <w:sz w:val="32"/>
          <w:szCs w:val="32"/>
        </w:rPr>
      </w:pPr>
    </w:p>
    <w:p w:rsidR="008110E4" w:rsidRPr="00C26333" w:rsidRDefault="008110E4" w:rsidP="008110E4">
      <w:pPr>
        <w:jc w:val="center"/>
        <w:rPr>
          <w:rFonts w:ascii="宋体" w:hAnsi="宋体" w:cs="宋体"/>
          <w:b/>
          <w:sz w:val="28"/>
          <w:szCs w:val="28"/>
        </w:rPr>
      </w:pPr>
      <w:r w:rsidRPr="00C26333">
        <w:rPr>
          <w:rFonts w:ascii="宋体" w:hAnsi="宋体" w:cs="宋体" w:hint="eastAsia"/>
          <w:b/>
          <w:sz w:val="32"/>
          <w:szCs w:val="32"/>
        </w:rPr>
        <w:lastRenderedPageBreak/>
        <w:t>供应商失信行为惩戒告知</w:t>
      </w:r>
    </w:p>
    <w:p w:rsidR="00C26333" w:rsidRDefault="00C26333" w:rsidP="00C26333">
      <w:pPr>
        <w:ind w:firstLineChars="200" w:firstLine="560"/>
        <w:rPr>
          <w:rFonts w:ascii="仿宋" w:eastAsia="仿宋" w:hAnsi="仿宋" w:cs="宋体"/>
          <w:sz w:val="28"/>
          <w:szCs w:val="28"/>
        </w:rPr>
      </w:pP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一、供应商（供应商）的质疑投诉活动经调查有下列情形之一的，将实施“一案双查”，限制其一定期限内参与区域内公共资源交易活动，并在全国公共资源交易平台网上公示。</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1. 不符合投诉（举报）受理条件，被告知后仍进行重复投诉（举报），或多头投诉（举报）的。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2. 行政监督部门受理投诉（举报）处理期间，投诉（举报）人仍就同一内容、事项向其他部门另行投诉（举报）的；同一投诉（举报）人以不同名义多次、重复投诉（举报）的。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3.其他虚假恶意投诉（举报）情况。</w:t>
      </w:r>
    </w:p>
    <w:p w:rsidR="008110E4" w:rsidRPr="00C26333" w:rsidRDefault="008110E4" w:rsidP="00C26333">
      <w:pPr>
        <w:ind w:firstLineChars="200" w:firstLine="560"/>
        <w:rPr>
          <w:rFonts w:ascii="仿宋" w:eastAsia="仿宋" w:hAnsi="仿宋" w:cs="宋体"/>
          <w:b/>
          <w:bCs/>
          <w:sz w:val="28"/>
          <w:szCs w:val="28"/>
        </w:rPr>
      </w:pPr>
      <w:r w:rsidRPr="00C26333">
        <w:rPr>
          <w:rFonts w:ascii="仿宋" w:eastAsia="仿宋" w:hAnsi="仿宋" w:cs="宋体" w:hint="eastAsia"/>
          <w:sz w:val="28"/>
          <w:szCs w:val="28"/>
        </w:rPr>
        <w:t>二、</w:t>
      </w:r>
      <w:r w:rsidRPr="00C26333">
        <w:rPr>
          <w:rFonts w:ascii="仿宋" w:eastAsia="仿宋" w:hAnsi="仿宋" w:cs="宋体" w:hint="eastAsia"/>
          <w:b/>
          <w:bCs/>
          <w:sz w:val="28"/>
          <w:szCs w:val="28"/>
        </w:rPr>
        <w:t>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三、供应商（供应商）及其从业人员的不良行为记录期限一般为6—24个月。</w:t>
      </w:r>
    </w:p>
    <w:p w:rsidR="008110E4" w:rsidRPr="00C26333" w:rsidRDefault="008110E4" w:rsidP="00C26333">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（一）存在下列行为之一的，记录期限为6个月：</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1.采用不正当手段干扰交易活动正常进行的；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2.不服从现场工作人员管理，扰乱开评标秩序的；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3.在投标截止时间后撤回投标文件的；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4.质疑（异议）、投诉提供的证据证明系非法取得的。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5.一年内供应商质疑（异议）后无故撤销质疑（异议）2次（含2次）以上的；</w:t>
      </w:r>
    </w:p>
    <w:p w:rsidR="008110E4" w:rsidRPr="00C26333" w:rsidRDefault="008110E4" w:rsidP="00C26333">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（二）存在下列行为之一的，记录期限为12个月：</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1.捏造、歪曲事实或提供虚假不实的证据恶意投诉，影响交易活动正常进行的；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2.质疑（异议）投诉（举报）双方当事人无正当理由拒不配合调查处理或不参加质证的；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lastRenderedPageBreak/>
        <w:t>3.未提供有效证明材料支持其主张，经行政监督部门2次及以上书面答复，仍缠诉或多方投诉的；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4.未按交易文件主要内容签订合同的；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8110E4" w:rsidRPr="00C26333" w:rsidRDefault="008110E4" w:rsidP="00C26333">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（三）存在下列行为之一的，记录期限为18个月：</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1.在确定中标人之前就投标价格、投标方案等实质性内容与招标人（采购人）进行合同谈判的；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2.无正当理由放弃中标（成交）资格的；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3.中标（成交）后，不按招标文件规定提交履约保证金的；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4.中标（成交）后，无正当理由未在规定期限内与招标人签订合同的；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5.拒绝接受或者阻挠公管办和行政监督部门依法进行监督检查的。</w:t>
      </w:r>
    </w:p>
    <w:p w:rsidR="008110E4" w:rsidRPr="00C26333" w:rsidRDefault="008110E4" w:rsidP="00C26333">
      <w:pPr>
        <w:ind w:firstLineChars="200" w:firstLine="562"/>
        <w:rPr>
          <w:rFonts w:ascii="仿宋" w:eastAsia="仿宋" w:hAnsi="仿宋" w:cs="宋体"/>
          <w:b/>
          <w:bCs/>
          <w:sz w:val="28"/>
          <w:szCs w:val="28"/>
        </w:rPr>
      </w:pPr>
      <w:r w:rsidRPr="00C26333">
        <w:rPr>
          <w:rFonts w:ascii="仿宋" w:eastAsia="仿宋" w:hAnsi="仿宋" w:cs="宋体"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1.供应商互相串通投标或者与招标人串通投标，供应商以向招标人或者评标委员会成员行贿的手段谋取中标的；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2.投标时提供虚假材料，或以受让、借用、涂改、盗用、伪造资质证书或年检记录、图章、签名，使用虚假身份证件以及其他弄虚作假的方式参与投标的；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5.中标人不按照与招标人订立的合同履行义务，情节严重的；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8110E4" w:rsidRPr="00C26333" w:rsidRDefault="008110E4" w:rsidP="00C26333">
      <w:pPr>
        <w:ind w:firstLineChars="200" w:firstLine="560"/>
        <w:rPr>
          <w:rFonts w:ascii="仿宋" w:eastAsia="仿宋" w:hAnsi="仿宋" w:cs="宋体"/>
          <w:sz w:val="28"/>
          <w:szCs w:val="28"/>
        </w:rPr>
      </w:pPr>
      <w:r w:rsidRPr="00C26333">
        <w:rPr>
          <w:rFonts w:ascii="仿宋" w:eastAsia="仿宋" w:hAnsi="仿宋" w:cs="宋体" w:hint="eastAsia"/>
          <w:sz w:val="28"/>
          <w:szCs w:val="28"/>
        </w:rPr>
        <w:t>7.其它违反诚信原则或公共资源交易管理规定影响恶劣的行为。</w:t>
      </w:r>
    </w:p>
    <w:p w:rsidR="008110E4" w:rsidRDefault="008110E4" w:rsidP="00DE6A4D">
      <w:pPr>
        <w:widowControl/>
        <w:wordWrap w:val="0"/>
        <w:spacing w:beforeLines="100" w:afterLines="100" w:line="480" w:lineRule="exact"/>
        <w:jc w:val="center"/>
        <w:rPr>
          <w:rFonts w:ascii="宋体" w:hAnsi="宋体" w:cs="宋体"/>
          <w:b/>
          <w:color w:val="333333"/>
          <w:kern w:val="0"/>
          <w:sz w:val="32"/>
          <w:szCs w:val="32"/>
        </w:rPr>
      </w:pPr>
    </w:p>
    <w:p w:rsidR="008110E4" w:rsidRDefault="008110E4" w:rsidP="00DE6A4D">
      <w:pPr>
        <w:widowControl/>
        <w:wordWrap w:val="0"/>
        <w:spacing w:beforeLines="100" w:afterLines="100" w:line="480" w:lineRule="exact"/>
        <w:jc w:val="center"/>
        <w:rPr>
          <w:rFonts w:ascii="宋体" w:hAnsi="宋体" w:cs="宋体"/>
          <w:b/>
          <w:color w:val="333333"/>
          <w:kern w:val="0"/>
          <w:sz w:val="48"/>
          <w:szCs w:val="48"/>
        </w:rPr>
      </w:pPr>
    </w:p>
    <w:p w:rsidR="008110E4" w:rsidRDefault="008110E4" w:rsidP="00DE6A4D">
      <w:pPr>
        <w:widowControl/>
        <w:wordWrap w:val="0"/>
        <w:spacing w:beforeLines="100" w:afterLines="100" w:line="480" w:lineRule="exact"/>
        <w:jc w:val="center"/>
        <w:rPr>
          <w:rFonts w:ascii="宋体" w:hAnsi="宋体" w:cs="宋体"/>
          <w:b/>
          <w:color w:val="333333"/>
          <w:kern w:val="0"/>
          <w:sz w:val="48"/>
          <w:szCs w:val="48"/>
        </w:rPr>
      </w:pPr>
    </w:p>
    <w:p w:rsidR="0082256E" w:rsidRPr="0082256E" w:rsidRDefault="0082256E" w:rsidP="00DE6A4D">
      <w:pPr>
        <w:widowControl/>
        <w:wordWrap w:val="0"/>
        <w:spacing w:beforeLines="100" w:afterLines="100" w:line="480" w:lineRule="exact"/>
        <w:jc w:val="center"/>
        <w:rPr>
          <w:rFonts w:ascii="宋体" w:hAnsi="宋体" w:cs="宋体"/>
          <w:b/>
          <w:color w:val="333333"/>
          <w:kern w:val="0"/>
          <w:sz w:val="48"/>
          <w:szCs w:val="48"/>
        </w:rPr>
      </w:pPr>
    </w:p>
    <w:p w:rsidR="008110E4" w:rsidRDefault="008110E4" w:rsidP="00DE6A4D">
      <w:pPr>
        <w:widowControl/>
        <w:wordWrap w:val="0"/>
        <w:spacing w:beforeLines="100" w:afterLines="100" w:line="480" w:lineRule="exact"/>
        <w:jc w:val="center"/>
        <w:rPr>
          <w:rFonts w:ascii="宋体" w:hAnsi="宋体" w:cs="宋体"/>
          <w:b/>
          <w:color w:val="333333"/>
          <w:kern w:val="0"/>
          <w:sz w:val="48"/>
          <w:szCs w:val="48"/>
        </w:rPr>
      </w:pPr>
      <w:r w:rsidRPr="00F90321">
        <w:rPr>
          <w:rFonts w:ascii="宋体" w:hAnsi="宋体" w:cs="宋体" w:hint="eastAsia"/>
          <w:b/>
          <w:color w:val="333333"/>
          <w:kern w:val="0"/>
          <w:sz w:val="48"/>
          <w:szCs w:val="48"/>
        </w:rPr>
        <w:t>目  录</w:t>
      </w:r>
    </w:p>
    <w:p w:rsidR="0082256E" w:rsidRPr="0082256E" w:rsidRDefault="0082256E" w:rsidP="00DE6A4D">
      <w:pPr>
        <w:widowControl/>
        <w:wordWrap w:val="0"/>
        <w:spacing w:beforeLines="100" w:afterLines="100" w:line="480" w:lineRule="exact"/>
        <w:jc w:val="center"/>
        <w:rPr>
          <w:rFonts w:ascii="宋体" w:hAnsi="宋体" w:cs="宋体"/>
          <w:b/>
          <w:color w:val="333333"/>
          <w:kern w:val="0"/>
          <w:sz w:val="48"/>
          <w:szCs w:val="48"/>
        </w:rPr>
      </w:pPr>
    </w:p>
    <w:p w:rsidR="008110E4" w:rsidRDefault="008110E4" w:rsidP="00DE6A4D">
      <w:pPr>
        <w:widowControl/>
        <w:wordWrap w:val="0"/>
        <w:spacing w:beforeLines="100" w:afterLines="100" w:line="480" w:lineRule="exact"/>
        <w:ind w:firstLineChars="100" w:firstLine="321"/>
        <w:jc w:val="left"/>
        <w:rPr>
          <w:rFonts w:ascii="宋体" w:hAnsi="宋体" w:cs="宋体"/>
          <w:b/>
          <w:color w:val="333333"/>
          <w:kern w:val="0"/>
          <w:sz w:val="32"/>
          <w:szCs w:val="32"/>
        </w:rPr>
      </w:pPr>
      <w:r>
        <w:rPr>
          <w:rFonts w:ascii="宋体" w:hAnsi="宋体" w:cs="宋体" w:hint="eastAsia"/>
          <w:b/>
          <w:color w:val="333333"/>
          <w:kern w:val="0"/>
          <w:sz w:val="32"/>
          <w:szCs w:val="32"/>
        </w:rPr>
        <w:t>招标公告..........................................5</w:t>
      </w:r>
    </w:p>
    <w:p w:rsidR="008110E4" w:rsidRDefault="008110E4" w:rsidP="00DE6A4D">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第一章  招标项目基本内容及要求....................8</w:t>
      </w:r>
    </w:p>
    <w:p w:rsidR="008110E4" w:rsidRDefault="008110E4" w:rsidP="00DE6A4D">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第二章  供应商须知................................13</w:t>
      </w:r>
    </w:p>
    <w:p w:rsidR="008110E4" w:rsidRDefault="008110E4" w:rsidP="00DE6A4D">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第三章  资格审查..................................24</w:t>
      </w:r>
    </w:p>
    <w:p w:rsidR="008110E4" w:rsidRDefault="008110E4" w:rsidP="00DE6A4D">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第四章  评标方法..................................27</w:t>
      </w:r>
    </w:p>
    <w:p w:rsidR="008110E4" w:rsidRDefault="008110E4" w:rsidP="00DE6A4D">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第五章  采购合同..................................35</w:t>
      </w:r>
    </w:p>
    <w:p w:rsidR="008110E4" w:rsidRDefault="008110E4" w:rsidP="00DE6A4D">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 xml:space="preserve">第六章  技术标准和要求............................37 </w:t>
      </w:r>
    </w:p>
    <w:p w:rsidR="008110E4" w:rsidRDefault="008110E4" w:rsidP="00DE6A4D">
      <w:pPr>
        <w:widowControl/>
        <w:wordWrap w:val="0"/>
        <w:spacing w:beforeLines="100" w:afterLines="100" w:line="480" w:lineRule="exact"/>
        <w:jc w:val="left"/>
        <w:rPr>
          <w:rFonts w:ascii="宋体" w:hAnsi="宋体" w:cs="宋体"/>
          <w:b/>
          <w:color w:val="333333"/>
          <w:kern w:val="0"/>
          <w:sz w:val="32"/>
          <w:szCs w:val="32"/>
        </w:rPr>
      </w:pPr>
      <w:r>
        <w:rPr>
          <w:rFonts w:ascii="宋体" w:hAnsi="宋体" w:cs="宋体" w:hint="eastAsia"/>
          <w:b/>
          <w:color w:val="333333"/>
          <w:kern w:val="0"/>
          <w:sz w:val="32"/>
          <w:szCs w:val="32"/>
        </w:rPr>
        <w:t>第七章  投标文件内容及格式........................58</w:t>
      </w: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pStyle w:val="ab"/>
        <w:widowControl/>
        <w:shd w:val="clear" w:color="auto" w:fill="FFFFFF"/>
        <w:jc w:val="center"/>
        <w:rPr>
          <w:rFonts w:ascii="宋体" w:hAnsi="宋体" w:cs="宋体"/>
          <w:b/>
          <w:color w:val="000000"/>
          <w:sz w:val="36"/>
          <w:szCs w:val="36"/>
          <w:shd w:val="clear" w:color="auto" w:fill="FFFFFF"/>
        </w:rPr>
      </w:pPr>
    </w:p>
    <w:p w:rsidR="008110E4" w:rsidRDefault="008110E4" w:rsidP="008110E4">
      <w:pPr>
        <w:pStyle w:val="ab"/>
        <w:widowControl/>
        <w:shd w:val="clear" w:color="auto" w:fill="FFFFFF"/>
        <w:jc w:val="center"/>
        <w:rPr>
          <w:rFonts w:ascii="宋体" w:hAnsi="宋体" w:cs="宋体"/>
          <w:b/>
          <w:color w:val="000000"/>
          <w:sz w:val="36"/>
          <w:szCs w:val="36"/>
          <w:shd w:val="clear" w:color="auto" w:fill="FFFFFF"/>
        </w:rPr>
      </w:pPr>
      <w:r w:rsidRPr="008A32A4">
        <w:rPr>
          <w:rFonts w:ascii="宋体" w:hAnsi="宋体" w:cs="宋体" w:hint="eastAsia"/>
          <w:b/>
          <w:color w:val="000000"/>
          <w:sz w:val="36"/>
          <w:szCs w:val="36"/>
          <w:shd w:val="clear" w:color="auto" w:fill="FFFFFF"/>
        </w:rPr>
        <w:lastRenderedPageBreak/>
        <w:t>长葛市后河镇治理超限车辆实行市场化运作项目</w:t>
      </w:r>
    </w:p>
    <w:p w:rsidR="008110E4" w:rsidRPr="008A32A4" w:rsidRDefault="008110E4" w:rsidP="008110E4">
      <w:pPr>
        <w:pStyle w:val="ab"/>
        <w:widowControl/>
        <w:shd w:val="clear" w:color="auto" w:fill="FFFFFF"/>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t>招标公告</w:t>
      </w:r>
    </w:p>
    <w:p w:rsidR="008110E4" w:rsidRDefault="008110E4" w:rsidP="008110E4">
      <w:pPr>
        <w:ind w:firstLineChars="200" w:firstLine="480"/>
        <w:rPr>
          <w:rFonts w:ascii="宋体" w:hAnsi="宋体" w:cs="宋体"/>
          <w:color w:val="000000"/>
          <w:sz w:val="24"/>
          <w:shd w:val="clear" w:color="auto" w:fill="FFFFFF"/>
          <w:lang w:val="zh-CN"/>
        </w:rPr>
      </w:pP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河南创达建设工程管理有限公司受长葛市后河镇人民政府的委托，对</w:t>
      </w:r>
      <w:r w:rsidRPr="00DC5D94">
        <w:rPr>
          <w:rFonts w:ascii="宋体" w:hAnsi="宋体" w:cs="宋体" w:hint="eastAsia"/>
          <w:color w:val="000000"/>
          <w:sz w:val="24"/>
          <w:shd w:val="clear" w:color="auto" w:fill="FFFFFF"/>
          <w:lang w:val="zh-CN"/>
        </w:rPr>
        <w:t>长葛市后河镇治理超限车辆实行市场化运作项目</w:t>
      </w:r>
      <w:r>
        <w:rPr>
          <w:rFonts w:ascii="宋体" w:hAnsi="宋体" w:cs="宋体" w:hint="eastAsia"/>
          <w:color w:val="000000"/>
          <w:sz w:val="24"/>
          <w:shd w:val="clear" w:color="auto" w:fill="FFFFFF"/>
          <w:lang w:val="zh-CN"/>
        </w:rPr>
        <w:t>进行公开招标，欢迎符合相应资格条件的供应商参加。</w:t>
      </w:r>
    </w:p>
    <w:p w:rsidR="008110E4" w:rsidRDefault="008110E4" w:rsidP="008110E4">
      <w:pPr>
        <w:numPr>
          <w:ilvl w:val="0"/>
          <w:numId w:val="8"/>
        </w:numPr>
        <w:spacing w:line="360" w:lineRule="auto"/>
        <w:rPr>
          <w:rFonts w:ascii="宋体" w:hAnsi="宋体" w:cs="宋体"/>
          <w:lang w:val="zh-CN"/>
        </w:rPr>
      </w:pPr>
      <w:r>
        <w:rPr>
          <w:rFonts w:ascii="宋体" w:hAnsi="宋体" w:cs="宋体" w:hint="eastAsia"/>
          <w:b/>
          <w:bCs/>
          <w:color w:val="000000"/>
          <w:sz w:val="24"/>
          <w:shd w:val="clear" w:color="auto" w:fill="FFFFFF"/>
          <w:lang w:val="zh-CN"/>
        </w:rPr>
        <w:t>项目基本情况</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（一）项目名称：</w:t>
      </w:r>
      <w:r w:rsidRPr="00DC5D94">
        <w:rPr>
          <w:rFonts w:ascii="宋体" w:hAnsi="宋体" w:cs="宋体" w:hint="eastAsia"/>
          <w:color w:val="000000"/>
          <w:sz w:val="24"/>
          <w:shd w:val="clear" w:color="auto" w:fill="FFFFFF"/>
          <w:lang w:val="zh-CN"/>
        </w:rPr>
        <w:t>长葛市后河镇治理超限车辆实行市场化运作项目</w:t>
      </w:r>
    </w:p>
    <w:p w:rsidR="008110E4" w:rsidRPr="00977734" w:rsidRDefault="008110E4" w:rsidP="00977734">
      <w:pPr>
        <w:pStyle w:val="a3"/>
        <w:spacing w:after="0" w:line="360" w:lineRule="auto"/>
        <w:ind w:firstLineChars="200" w:firstLine="480"/>
        <w:rPr>
          <w:rFonts w:eastAsiaTheme="minorEastAsia" w:hAnsi="宋体" w:cs="宋体"/>
          <w:color w:val="FF0000"/>
          <w:kern w:val="2"/>
          <w:sz w:val="24"/>
          <w:szCs w:val="22"/>
          <w:shd w:val="clear" w:color="auto" w:fill="FFFFFF"/>
          <w:lang w:val="zh-CN"/>
        </w:rPr>
      </w:pPr>
      <w:r w:rsidRPr="00977734">
        <w:rPr>
          <w:rFonts w:eastAsiaTheme="minorEastAsia" w:hAnsi="宋体" w:cs="宋体" w:hint="eastAsia"/>
          <w:color w:val="FF0000"/>
          <w:kern w:val="2"/>
          <w:sz w:val="24"/>
          <w:szCs w:val="22"/>
          <w:shd w:val="clear" w:color="auto" w:fill="FFFFFF"/>
          <w:lang w:val="zh-CN"/>
        </w:rPr>
        <w:t xml:space="preserve">（二）项目编号：长招采公字[2018] </w:t>
      </w:r>
      <w:r w:rsidR="00920370">
        <w:rPr>
          <w:rFonts w:eastAsiaTheme="minorEastAsia" w:hAnsi="宋体" w:cs="宋体" w:hint="eastAsia"/>
          <w:color w:val="FF0000"/>
          <w:kern w:val="2"/>
          <w:sz w:val="24"/>
          <w:szCs w:val="22"/>
          <w:shd w:val="clear" w:color="auto" w:fill="FFFFFF"/>
          <w:lang w:val="zh-CN"/>
        </w:rPr>
        <w:t>086</w:t>
      </w:r>
      <w:r w:rsidRPr="00977734">
        <w:rPr>
          <w:rFonts w:eastAsiaTheme="minorEastAsia" w:hAnsi="宋体" w:cs="宋体" w:hint="eastAsia"/>
          <w:color w:val="FF0000"/>
          <w:kern w:val="2"/>
          <w:sz w:val="24"/>
          <w:szCs w:val="22"/>
          <w:shd w:val="clear" w:color="auto" w:fill="FFFFFF"/>
          <w:lang w:val="zh-CN"/>
        </w:rPr>
        <w:t xml:space="preserve"> 号</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w:t>
      </w:r>
      <w:r w:rsidR="008A282F">
        <w:rPr>
          <w:rFonts w:ascii="宋体" w:hAnsi="宋体" w:cs="宋体" w:hint="eastAsia"/>
          <w:color w:val="000000"/>
          <w:sz w:val="24"/>
          <w:shd w:val="clear" w:color="auto" w:fill="FFFFFF"/>
          <w:lang w:val="zh-CN"/>
        </w:rPr>
        <w:t>三</w:t>
      </w:r>
      <w:r>
        <w:rPr>
          <w:rFonts w:ascii="宋体" w:hAnsi="宋体" w:cs="宋体" w:hint="eastAsia"/>
          <w:color w:val="000000"/>
          <w:sz w:val="24"/>
          <w:shd w:val="clear" w:color="auto" w:fill="FFFFFF"/>
          <w:lang w:val="zh-CN"/>
        </w:rPr>
        <w:t>）采购方式：公开招标</w:t>
      </w:r>
    </w:p>
    <w:p w:rsidR="008110E4" w:rsidRDefault="008110E4" w:rsidP="008110E4">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lang w:val="zh-CN"/>
        </w:rPr>
        <w:t>（</w:t>
      </w:r>
      <w:r w:rsidR="008A282F">
        <w:rPr>
          <w:rFonts w:ascii="宋体" w:hAnsi="宋体" w:cs="宋体" w:hint="eastAsia"/>
          <w:color w:val="000000"/>
          <w:sz w:val="24"/>
          <w:shd w:val="clear" w:color="auto" w:fill="FFFFFF"/>
          <w:lang w:val="zh-CN"/>
        </w:rPr>
        <w:t>四</w:t>
      </w:r>
      <w:r>
        <w:rPr>
          <w:rFonts w:ascii="宋体" w:hAnsi="宋体" w:cs="宋体" w:hint="eastAsia"/>
          <w:color w:val="000000"/>
          <w:sz w:val="24"/>
          <w:shd w:val="clear" w:color="auto" w:fill="FFFFFF"/>
          <w:lang w:val="zh-CN"/>
        </w:rPr>
        <w:t>）采购需求：</w:t>
      </w:r>
      <w:r w:rsidRPr="00073788">
        <w:rPr>
          <w:rFonts w:ascii="宋体" w:hAnsi="宋体" w:cs="宋体" w:hint="eastAsia"/>
          <w:color w:val="000000"/>
          <w:sz w:val="24"/>
          <w:shd w:val="clear" w:color="auto" w:fill="FFFFFF"/>
          <w:lang w:val="zh-CN"/>
        </w:rPr>
        <w:t>后河镇辖区三号路樊楼卡口、赵东卡口、范庄卡口共三个超限点，按照镇政府规定的限行标准执勤守护。</w:t>
      </w:r>
      <w:r>
        <w:rPr>
          <w:rFonts w:ascii="宋体" w:hAnsi="宋体" w:cs="宋体" w:hint="eastAsia"/>
          <w:color w:val="000000"/>
          <w:sz w:val="24"/>
          <w:shd w:val="clear" w:color="auto" w:fill="FFFFFF"/>
          <w:lang w:val="zh-CN"/>
        </w:rPr>
        <w:t>（详见采购文件清单）。</w:t>
      </w:r>
      <w:r>
        <w:rPr>
          <w:rFonts w:ascii="宋体" w:hAnsi="宋体" w:cs="宋体" w:hint="eastAsia"/>
          <w:color w:val="000000"/>
          <w:sz w:val="24"/>
          <w:shd w:val="clear" w:color="auto" w:fill="FFFFFF"/>
        </w:rPr>
        <w:t xml:space="preserve"> </w:t>
      </w:r>
    </w:p>
    <w:p w:rsidR="008110E4" w:rsidRDefault="008110E4" w:rsidP="008110E4">
      <w:pPr>
        <w:spacing w:line="360" w:lineRule="auto"/>
        <w:ind w:firstLineChars="200" w:firstLine="480"/>
        <w:rPr>
          <w:rFonts w:ascii="宋体" w:hAnsi="宋体" w:cs="宋体"/>
          <w:color w:val="FF0000"/>
          <w:sz w:val="24"/>
          <w:shd w:val="clear" w:color="auto" w:fill="FFFFFF"/>
          <w:lang w:val="zh-CN"/>
        </w:rPr>
      </w:pPr>
      <w:r>
        <w:rPr>
          <w:rFonts w:ascii="宋体" w:hAnsi="宋体" w:cs="宋体" w:hint="eastAsia"/>
          <w:color w:val="000000"/>
          <w:sz w:val="24"/>
          <w:shd w:val="clear" w:color="auto" w:fill="FFFFFF"/>
          <w:lang w:val="zh-CN"/>
        </w:rPr>
        <w:t>（</w:t>
      </w:r>
      <w:r w:rsidR="008A282F">
        <w:rPr>
          <w:rFonts w:ascii="宋体" w:hAnsi="宋体" w:cs="宋体" w:hint="eastAsia"/>
          <w:color w:val="000000"/>
          <w:sz w:val="24"/>
          <w:shd w:val="clear" w:color="auto" w:fill="FFFFFF"/>
          <w:lang w:val="zh-CN"/>
        </w:rPr>
        <w:t>五</w:t>
      </w:r>
      <w:r>
        <w:rPr>
          <w:rFonts w:ascii="宋体" w:hAnsi="宋体" w:cs="宋体" w:hint="eastAsia"/>
          <w:color w:val="000000"/>
          <w:sz w:val="24"/>
          <w:shd w:val="clear" w:color="auto" w:fill="FFFFFF"/>
          <w:lang w:val="zh-CN"/>
        </w:rPr>
        <w:t>）预算金额</w:t>
      </w:r>
      <w:r w:rsidRPr="00DC5D94">
        <w:rPr>
          <w:rFonts w:ascii="宋体" w:hAnsi="宋体" w:cs="宋体" w:hint="eastAsia"/>
          <w:sz w:val="24"/>
          <w:shd w:val="clear" w:color="auto" w:fill="FFFFFF"/>
          <w:lang w:val="zh-CN"/>
        </w:rPr>
        <w:t>（最高限价）：1044000.00元</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w:t>
      </w:r>
      <w:r w:rsidR="008A282F">
        <w:rPr>
          <w:rFonts w:ascii="宋体" w:hAnsi="宋体" w:cs="宋体" w:hint="eastAsia"/>
          <w:color w:val="000000"/>
          <w:sz w:val="24"/>
          <w:shd w:val="clear" w:color="auto" w:fill="FFFFFF"/>
          <w:lang w:val="zh-CN"/>
        </w:rPr>
        <w:t>六</w:t>
      </w:r>
      <w:r>
        <w:rPr>
          <w:rFonts w:ascii="宋体" w:hAnsi="宋体" w:cs="宋体" w:hint="eastAsia"/>
          <w:color w:val="000000"/>
          <w:sz w:val="24"/>
          <w:shd w:val="clear" w:color="auto" w:fill="FFFFFF"/>
          <w:lang w:val="zh-CN"/>
        </w:rPr>
        <w:t>）服务期限：</w:t>
      </w:r>
      <w:r w:rsidRPr="0077161D">
        <w:rPr>
          <w:rFonts w:ascii="宋体" w:hAnsi="宋体" w:cs="宋体" w:hint="eastAsia"/>
          <w:color w:val="000000"/>
          <w:sz w:val="24"/>
          <w:shd w:val="clear" w:color="auto" w:fill="FFFFFF"/>
          <w:lang w:val="zh-CN"/>
        </w:rPr>
        <w:t>一年</w:t>
      </w:r>
      <w:r w:rsidRPr="000025D0">
        <w:rPr>
          <w:rFonts w:ascii="宋体" w:hAnsi="宋体" w:cs="宋体" w:hint="eastAsia"/>
          <w:color w:val="000000"/>
          <w:sz w:val="24"/>
          <w:shd w:val="clear" w:color="auto" w:fill="FFFFFF"/>
          <w:lang w:val="zh-CN"/>
        </w:rPr>
        <w:t>。</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w:t>
      </w:r>
      <w:r w:rsidR="008A282F">
        <w:rPr>
          <w:rFonts w:ascii="宋体" w:hAnsi="宋体" w:cs="宋体" w:hint="eastAsia"/>
          <w:color w:val="000000"/>
          <w:sz w:val="24"/>
          <w:shd w:val="clear" w:color="auto" w:fill="FFFFFF"/>
          <w:lang w:val="zh-CN"/>
        </w:rPr>
        <w:t>七</w:t>
      </w:r>
      <w:r>
        <w:rPr>
          <w:rFonts w:ascii="宋体" w:hAnsi="宋体" w:cs="宋体" w:hint="eastAsia"/>
          <w:color w:val="000000"/>
          <w:sz w:val="24"/>
          <w:shd w:val="clear" w:color="auto" w:fill="FFFFFF"/>
          <w:lang w:val="zh-CN"/>
        </w:rPr>
        <w:t>）交付（服务、完工）地点：采购人指定地点</w:t>
      </w:r>
    </w:p>
    <w:p w:rsidR="008110E4" w:rsidRDefault="008110E4" w:rsidP="008110E4">
      <w:pPr>
        <w:spacing w:line="360" w:lineRule="auto"/>
        <w:rPr>
          <w:rFonts w:ascii="宋体" w:hAnsi="宋体" w:cs="宋体"/>
          <w:b/>
          <w:bCs/>
          <w:color w:val="000000"/>
          <w:sz w:val="24"/>
          <w:shd w:val="clear" w:color="auto" w:fill="FFFFFF"/>
          <w:lang w:val="zh-CN"/>
        </w:rPr>
      </w:pPr>
      <w:r>
        <w:rPr>
          <w:rFonts w:ascii="宋体" w:hAnsi="宋体" w:cs="宋体" w:hint="eastAsia"/>
          <w:b/>
          <w:bCs/>
          <w:color w:val="000000"/>
          <w:sz w:val="24"/>
          <w:shd w:val="clear" w:color="auto" w:fill="FFFFFF"/>
          <w:lang w:val="zh-CN"/>
        </w:rPr>
        <w:t>二、需要落实的政府采购政策</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本项目落实节能环保、中小微型企业扶持、监狱企业、促进残疾人就业等相关政府采购政策。（详见招标文件）</w:t>
      </w:r>
    </w:p>
    <w:p w:rsidR="008110E4" w:rsidRDefault="008110E4" w:rsidP="008110E4">
      <w:pPr>
        <w:spacing w:line="360" w:lineRule="auto"/>
        <w:rPr>
          <w:rFonts w:ascii="宋体" w:hAnsi="宋体" w:cs="宋体"/>
          <w:b/>
          <w:bCs/>
          <w:color w:val="000000"/>
          <w:sz w:val="24"/>
          <w:shd w:val="clear" w:color="auto" w:fill="FFFFFF"/>
          <w:lang w:val="zh-CN"/>
        </w:rPr>
      </w:pPr>
      <w:r>
        <w:rPr>
          <w:rFonts w:ascii="宋体" w:hAnsi="宋体" w:cs="宋体" w:hint="eastAsia"/>
          <w:b/>
          <w:bCs/>
          <w:color w:val="000000"/>
          <w:sz w:val="24"/>
          <w:shd w:val="clear" w:color="auto" w:fill="FFFFFF"/>
          <w:lang w:val="zh-CN"/>
        </w:rPr>
        <w:t>三、供应商资格要求</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w:t>
      </w:r>
      <w:r>
        <w:rPr>
          <w:rFonts w:ascii="宋体" w:hAnsi="宋体" w:cs="宋体" w:hint="eastAsia"/>
          <w:color w:val="000000"/>
          <w:sz w:val="24"/>
          <w:shd w:val="clear" w:color="auto" w:fill="FFFFFF"/>
        </w:rPr>
        <w:t>1</w:t>
      </w:r>
      <w:r>
        <w:rPr>
          <w:rFonts w:ascii="宋体" w:hAnsi="宋体" w:cs="宋体" w:hint="eastAsia"/>
          <w:color w:val="000000"/>
          <w:sz w:val="24"/>
          <w:shd w:val="clear" w:color="auto" w:fill="FFFFFF"/>
          <w:lang w:val="zh-CN"/>
        </w:rPr>
        <w:t>符合《中华人民共和国政府采购法》第二十二条规定。</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.2</w:t>
      </w:r>
      <w:r w:rsidRPr="000025D0">
        <w:rPr>
          <w:rFonts w:ascii="宋体" w:hAnsi="宋体" w:cs="宋体" w:hint="eastAsia"/>
          <w:color w:val="000000"/>
          <w:sz w:val="24"/>
          <w:shd w:val="clear" w:color="auto" w:fill="FFFFFF"/>
          <w:lang w:val="zh-CN"/>
        </w:rPr>
        <w:t>须具有公安机关颁发的《保安服务许可证》。</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.4未被列入“信用中国”网站(www.creditchina.gov.cn)失信被执行人、重大税收违法案件当事人名单、政府采购严重违法失信名单，“中国政府采购网”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(www.ccgp.gov.cn)政府采购严重违法失信行为记录名单，“全国法院http://shixin.court.gov.cn/）失信被执行人名单”的</w:t>
      </w:r>
      <w:r>
        <w:rPr>
          <w:rFonts w:ascii="宋体" w:hAnsi="宋体" w:cs="宋体" w:hint="eastAsia"/>
          <w:color w:val="000000"/>
          <w:sz w:val="24"/>
          <w:shd w:val="clear" w:color="auto" w:fill="FFFFFF"/>
        </w:rPr>
        <w:t>供应商</w:t>
      </w:r>
      <w:r>
        <w:rPr>
          <w:rFonts w:ascii="宋体" w:hAnsi="宋体" w:cs="宋体" w:hint="eastAsia"/>
          <w:color w:val="000000"/>
          <w:sz w:val="24"/>
          <w:shd w:val="clear" w:color="auto" w:fill="FFFFFF"/>
          <w:lang w:val="zh-CN"/>
        </w:rPr>
        <w:t>。</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rPr>
        <w:t>3</w:t>
      </w:r>
      <w:r>
        <w:rPr>
          <w:rFonts w:ascii="宋体" w:hAnsi="宋体" w:cs="宋体" w:hint="eastAsia"/>
          <w:color w:val="000000"/>
          <w:sz w:val="24"/>
          <w:shd w:val="clear" w:color="auto" w:fill="FFFFFF"/>
          <w:lang w:val="zh-CN"/>
        </w:rPr>
        <w:t>.5本项目不接受联合体投标。</w:t>
      </w:r>
    </w:p>
    <w:p w:rsidR="008110E4" w:rsidRDefault="008110E4" w:rsidP="008110E4">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四、投标报名及招标文件获取</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1、报名时间：供应商在投标文件递交截止时间前均可报名。</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2、报名方式：网上报名。</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lastRenderedPageBreak/>
        <w:t>（1）注册：持CA数字认证证书，登录【全国公共资源交易平台（河南省·许昌市）】“系统用户注册”入口（http://221.14.6.70:8088/ggzy/eps/public/RegistAllJcxx.html）进行免费注册登记（详见网站首页“常见问题解答-诚信库网上注册相关资料下载”）；</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2）报名及招标文件获取：报名期限内，登录【全国公共资源交易平台（河南省·许昌市）】“供应商/供应商登录”入口（http://221.14.6.70:8088/ggzy/）报名，自行下载本项目招标文件。（详见网站首页“常见问题解答-交易系统操作手册”）。</w:t>
      </w:r>
    </w:p>
    <w:p w:rsidR="008110E4" w:rsidRDefault="008110E4" w:rsidP="008110E4">
      <w:pPr>
        <w:spacing w:line="360" w:lineRule="auto"/>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招标文件费用：供应商在递交纸制投标文件时向代理公司缴纳招标文件费用，本项目招标文件费用为300元/套，售后不退。</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3、未通过【全国公共资源交易平台（河南省·许昌市）】下载招标文件的供应商，拒收其递交的投标文件。</w:t>
      </w:r>
    </w:p>
    <w:p w:rsidR="008110E4" w:rsidRDefault="008110E4" w:rsidP="008110E4">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五、投标截止时间、开标时间及地点</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（一）投标截止及开标时间：</w:t>
      </w:r>
      <w:r w:rsidRPr="000025D0">
        <w:rPr>
          <w:rFonts w:ascii="宋体" w:hAnsi="宋体" w:cs="宋体" w:hint="eastAsia"/>
          <w:color w:val="FF0000"/>
          <w:sz w:val="24"/>
          <w:shd w:val="clear" w:color="auto" w:fill="FFFFFF"/>
          <w:lang w:val="zh-CN"/>
        </w:rPr>
        <w:t>201</w:t>
      </w:r>
      <w:r w:rsidRPr="000025D0">
        <w:rPr>
          <w:rFonts w:ascii="宋体" w:hAnsi="宋体" w:cs="宋体" w:hint="eastAsia"/>
          <w:color w:val="FF0000"/>
          <w:sz w:val="24"/>
          <w:shd w:val="clear" w:color="auto" w:fill="FFFFFF"/>
        </w:rPr>
        <w:t>9</w:t>
      </w:r>
      <w:r w:rsidRPr="000025D0">
        <w:rPr>
          <w:rFonts w:ascii="宋体" w:hAnsi="宋体" w:cs="宋体" w:hint="eastAsia"/>
          <w:color w:val="FF0000"/>
          <w:sz w:val="24"/>
          <w:shd w:val="clear" w:color="auto" w:fill="FFFFFF"/>
          <w:lang w:val="zh-CN"/>
        </w:rPr>
        <w:t>年</w:t>
      </w:r>
      <w:r w:rsidRPr="000025D0">
        <w:rPr>
          <w:rFonts w:ascii="宋体" w:hAnsi="宋体" w:cs="宋体" w:hint="eastAsia"/>
          <w:color w:val="FF0000"/>
          <w:sz w:val="24"/>
          <w:shd w:val="clear" w:color="auto" w:fill="FFFFFF"/>
        </w:rPr>
        <w:t xml:space="preserve">  </w:t>
      </w:r>
      <w:r w:rsidRPr="000025D0">
        <w:rPr>
          <w:rFonts w:ascii="宋体" w:hAnsi="宋体" w:cs="宋体" w:hint="eastAsia"/>
          <w:color w:val="FF0000"/>
          <w:sz w:val="24"/>
          <w:shd w:val="clear" w:color="auto" w:fill="FFFFFF"/>
          <w:lang w:val="zh-CN"/>
        </w:rPr>
        <w:t>月</w:t>
      </w:r>
      <w:r w:rsidRPr="000025D0">
        <w:rPr>
          <w:rFonts w:ascii="宋体" w:hAnsi="宋体" w:cs="宋体" w:hint="eastAsia"/>
          <w:color w:val="FF0000"/>
          <w:sz w:val="24"/>
          <w:shd w:val="clear" w:color="auto" w:fill="FFFFFF"/>
        </w:rPr>
        <w:t xml:space="preserve"> </w:t>
      </w:r>
      <w:r w:rsidR="00250715">
        <w:rPr>
          <w:rFonts w:ascii="宋体" w:hAnsi="宋体" w:cs="宋体"/>
          <w:color w:val="FF0000"/>
          <w:sz w:val="24"/>
          <w:shd w:val="clear" w:color="auto" w:fill="FFFFFF"/>
        </w:rPr>
        <w:t xml:space="preserve"> </w:t>
      </w:r>
      <w:r w:rsidRPr="000025D0">
        <w:rPr>
          <w:rFonts w:ascii="宋体" w:hAnsi="宋体" w:cs="宋体" w:hint="eastAsia"/>
          <w:color w:val="FF0000"/>
          <w:sz w:val="24"/>
          <w:shd w:val="clear" w:color="auto" w:fill="FFFFFF"/>
        </w:rPr>
        <w:t xml:space="preserve"> </w:t>
      </w:r>
      <w:r w:rsidRPr="000025D0">
        <w:rPr>
          <w:rFonts w:ascii="宋体" w:hAnsi="宋体" w:cs="宋体" w:hint="eastAsia"/>
          <w:color w:val="FF0000"/>
          <w:sz w:val="24"/>
          <w:shd w:val="clear" w:color="auto" w:fill="FFFFFF"/>
          <w:lang w:val="zh-CN"/>
        </w:rPr>
        <w:t>日</w:t>
      </w:r>
      <w:r w:rsidR="00250715">
        <w:rPr>
          <w:rFonts w:ascii="宋体" w:hAnsi="宋体" w:cs="宋体"/>
          <w:color w:val="FF0000"/>
          <w:sz w:val="24"/>
          <w:shd w:val="clear" w:color="auto" w:fill="FFFFFF"/>
        </w:rPr>
        <w:t xml:space="preserve">   </w:t>
      </w:r>
      <w:r w:rsidRPr="000025D0">
        <w:rPr>
          <w:rFonts w:ascii="宋体" w:hAnsi="宋体" w:cs="宋体" w:hint="eastAsia"/>
          <w:color w:val="FF0000"/>
          <w:sz w:val="24"/>
          <w:shd w:val="clear" w:color="auto" w:fill="FFFFFF"/>
          <w:lang w:val="zh-CN"/>
        </w:rPr>
        <w:t>时</w:t>
      </w:r>
      <w:r w:rsidR="00250715">
        <w:rPr>
          <w:rFonts w:ascii="宋体" w:hAnsi="宋体" w:cs="宋体"/>
          <w:color w:val="FF0000"/>
          <w:sz w:val="24"/>
          <w:shd w:val="clear" w:color="auto" w:fill="FFFFFF"/>
        </w:rPr>
        <w:t xml:space="preserve">   </w:t>
      </w:r>
      <w:r w:rsidRPr="000025D0">
        <w:rPr>
          <w:rFonts w:ascii="宋体" w:hAnsi="宋体" w:cs="宋体" w:hint="eastAsia"/>
          <w:color w:val="FF0000"/>
          <w:sz w:val="24"/>
          <w:shd w:val="clear" w:color="auto" w:fill="FFFFFF"/>
          <w:lang w:val="zh-CN"/>
        </w:rPr>
        <w:t>分（北京时间），</w:t>
      </w:r>
      <w:r>
        <w:rPr>
          <w:rFonts w:ascii="宋体" w:hAnsi="宋体" w:cs="宋体" w:hint="eastAsia"/>
          <w:color w:val="000000"/>
          <w:sz w:val="24"/>
          <w:shd w:val="clear" w:color="auto" w:fill="FFFFFF"/>
          <w:lang w:val="zh-CN"/>
        </w:rPr>
        <w:t>逾期提交或不符合规定的投标文件不予接受。</w:t>
      </w:r>
    </w:p>
    <w:p w:rsidR="008110E4" w:rsidRDefault="008110E4" w:rsidP="008110E4">
      <w:pPr>
        <w:spacing w:line="360" w:lineRule="auto"/>
        <w:ind w:leftChars="50" w:left="105" w:firstLineChars="150" w:firstLine="36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（二）开标地点：长葛市公共资源交易中心（长葛市葛天大道东段商务</w:t>
      </w:r>
      <w:r w:rsidRPr="000025D0">
        <w:rPr>
          <w:rFonts w:ascii="宋体" w:hAnsi="宋体" w:cs="宋体" w:hint="eastAsia"/>
          <w:color w:val="FF0000"/>
          <w:sz w:val="24"/>
          <w:shd w:val="clear" w:color="auto" w:fill="FFFFFF"/>
          <w:lang w:val="zh-CN"/>
        </w:rPr>
        <w:t>区6</w:t>
      </w:r>
      <w:r w:rsidR="0065586B">
        <w:rPr>
          <w:rFonts w:ascii="宋体" w:hAnsi="宋体" w:cs="宋体" w:hint="eastAsia"/>
          <w:color w:val="FF0000"/>
          <w:sz w:val="24"/>
          <w:shd w:val="clear" w:color="auto" w:fill="FFFFFF"/>
          <w:lang w:val="zh-CN"/>
        </w:rPr>
        <w:t>号</w:t>
      </w:r>
      <w:r w:rsidRPr="000025D0">
        <w:rPr>
          <w:rFonts w:ascii="宋体" w:hAnsi="宋体" w:cs="宋体" w:hint="eastAsia"/>
          <w:color w:val="FF0000"/>
          <w:sz w:val="24"/>
          <w:shd w:val="clear" w:color="auto" w:fill="FFFFFF"/>
          <w:lang w:val="zh-CN"/>
        </w:rPr>
        <w:t>楼</w:t>
      </w:r>
      <w:r w:rsidR="00250715">
        <w:rPr>
          <w:rFonts w:ascii="宋体" w:hAnsi="宋体" w:cs="宋体" w:hint="eastAsia"/>
          <w:color w:val="FF0000"/>
          <w:sz w:val="24"/>
          <w:shd w:val="clear" w:color="auto" w:fill="FFFFFF"/>
          <w:lang w:val="zh-CN"/>
        </w:rPr>
        <w:t xml:space="preserve"> </w:t>
      </w:r>
      <w:r w:rsidR="00250715">
        <w:rPr>
          <w:rFonts w:ascii="宋体" w:hAnsi="宋体" w:cs="宋体"/>
          <w:color w:val="FF0000"/>
          <w:sz w:val="24"/>
          <w:shd w:val="clear" w:color="auto" w:fill="FFFFFF"/>
          <w:lang w:val="zh-CN"/>
        </w:rPr>
        <w:t xml:space="preserve"> </w:t>
      </w:r>
      <w:r w:rsidR="0065586B">
        <w:rPr>
          <w:rFonts w:ascii="宋体" w:hAnsi="宋体" w:cs="宋体" w:hint="eastAsia"/>
          <w:color w:val="FF0000"/>
          <w:sz w:val="24"/>
          <w:shd w:val="clear" w:color="auto" w:fill="FFFFFF"/>
          <w:lang w:val="zh-CN"/>
        </w:rPr>
        <w:t>楼</w:t>
      </w:r>
      <w:r w:rsidRPr="000025D0">
        <w:rPr>
          <w:rFonts w:ascii="宋体" w:hAnsi="宋体" w:cs="宋体" w:hint="eastAsia"/>
          <w:color w:val="FF0000"/>
          <w:sz w:val="24"/>
          <w:shd w:val="clear" w:color="auto" w:fill="FFFFFF"/>
          <w:lang w:val="zh-CN"/>
        </w:rPr>
        <w:t>开标</w:t>
      </w:r>
      <w:r w:rsidR="0065586B">
        <w:rPr>
          <w:rFonts w:ascii="宋体" w:hAnsi="宋体" w:cs="宋体" w:hint="eastAsia"/>
          <w:color w:val="FF0000"/>
          <w:sz w:val="24"/>
          <w:shd w:val="clear" w:color="auto" w:fill="FFFFFF"/>
          <w:lang w:val="zh-CN"/>
        </w:rPr>
        <w:t xml:space="preserve"> </w:t>
      </w:r>
      <w:r w:rsidR="0065586B">
        <w:rPr>
          <w:rFonts w:ascii="宋体" w:hAnsi="宋体" w:cs="宋体"/>
          <w:color w:val="FF0000"/>
          <w:sz w:val="24"/>
          <w:shd w:val="clear" w:color="auto" w:fill="FFFFFF"/>
          <w:lang w:val="zh-CN"/>
        </w:rPr>
        <w:t xml:space="preserve"> </w:t>
      </w:r>
      <w:r w:rsidRPr="000025D0">
        <w:rPr>
          <w:rFonts w:ascii="宋体" w:hAnsi="宋体" w:cs="宋体" w:hint="eastAsia"/>
          <w:color w:val="FF0000"/>
          <w:sz w:val="24"/>
          <w:shd w:val="clear" w:color="auto" w:fill="FFFFFF"/>
          <w:lang w:val="zh-CN"/>
        </w:rPr>
        <w:t>室）</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（三） 本项目为全流程电子化交易项目，供应商须提交电子投标文件和纸质投标文件。</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1、加密电子投标文件（.file格式）须在投标截止时间（开标时间）前通过《全国公共资源交易平台(河南省</w:t>
      </w:r>
      <w:r>
        <w:rPr>
          <w:rFonts w:ascii="MS Mincho" w:eastAsia="MS Mincho" w:hAnsi="MS Mincho" w:cs="MS Mincho" w:hint="eastAsia"/>
          <w:color w:val="000000"/>
          <w:sz w:val="24"/>
          <w:shd w:val="clear" w:color="auto" w:fill="FFFFFF"/>
          <w:lang w:val="zh-CN"/>
        </w:rPr>
        <w:t>▪</w:t>
      </w:r>
      <w:r>
        <w:rPr>
          <w:rFonts w:ascii="宋体" w:eastAsia="宋体" w:hAnsi="宋体" w:cs="宋体" w:hint="eastAsia"/>
          <w:color w:val="000000"/>
          <w:sz w:val="24"/>
          <w:shd w:val="clear" w:color="auto" w:fill="FFFFFF"/>
          <w:lang w:val="zh-CN"/>
        </w:rPr>
        <w:t>许昌市</w:t>
      </w:r>
      <w:r>
        <w:rPr>
          <w:rFonts w:ascii="宋体" w:hAnsi="宋体" w:cs="宋体" w:hint="eastAsia"/>
          <w:color w:val="000000"/>
          <w:sz w:val="24"/>
          <w:shd w:val="clear" w:color="auto" w:fill="FFFFFF"/>
          <w:lang w:val="zh-CN"/>
        </w:rPr>
        <w:t>)》公共资源交易系统成功上传。</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2、纸质投标文件（正本1份、副本4份）和备份文件1份（使用电子介质存储）在投标截止时间（开标时间）前递交至本项目开标地点。</w:t>
      </w:r>
    </w:p>
    <w:p w:rsidR="008110E4" w:rsidRDefault="008110E4" w:rsidP="008110E4">
      <w:pPr>
        <w:spacing w:line="360" w:lineRule="auto"/>
        <w:rPr>
          <w:rFonts w:ascii="宋体" w:hAnsi="宋体" w:cs="宋体"/>
          <w:color w:val="000000"/>
          <w:sz w:val="24"/>
          <w:shd w:val="clear" w:color="auto" w:fill="FFFFFF"/>
          <w:lang w:val="zh-CN"/>
        </w:rPr>
      </w:pPr>
      <w:r>
        <w:rPr>
          <w:rFonts w:ascii="宋体" w:hAnsi="宋体" w:cs="宋体" w:hint="eastAsia"/>
          <w:b/>
          <w:bCs/>
          <w:color w:val="000000"/>
          <w:sz w:val="24"/>
          <w:shd w:val="clear" w:color="auto" w:fill="FFFFFF"/>
          <w:lang w:val="zh-CN"/>
        </w:rPr>
        <w:t>六、本次招标公告同时在“河南省政府采购网”、“全国公共资源交易平台（河南省·许昌市）”、“长葛市人民政府门户网站”上发布。</w:t>
      </w:r>
    </w:p>
    <w:p w:rsidR="008110E4" w:rsidRDefault="008110E4" w:rsidP="008110E4">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七、公告期限：自本公告发布之日起5个工作日</w:t>
      </w:r>
    </w:p>
    <w:p w:rsidR="008110E4" w:rsidRDefault="008110E4" w:rsidP="008110E4">
      <w:pPr>
        <w:spacing w:line="360" w:lineRule="auto"/>
        <w:rPr>
          <w:rFonts w:ascii="宋体" w:hAnsi="宋体" w:cs="宋体"/>
          <w:b/>
          <w:color w:val="000000"/>
          <w:kern w:val="0"/>
          <w:sz w:val="24"/>
          <w:shd w:val="clear" w:color="auto" w:fill="FFFFFF"/>
          <w:lang w:val="zh-CN"/>
        </w:rPr>
      </w:pPr>
      <w:r>
        <w:rPr>
          <w:rFonts w:ascii="宋体" w:hAnsi="宋体" w:cs="宋体" w:hint="eastAsia"/>
          <w:b/>
          <w:color w:val="000000"/>
          <w:kern w:val="0"/>
          <w:sz w:val="24"/>
          <w:shd w:val="clear" w:color="auto" w:fill="FFFFFF"/>
          <w:lang w:val="zh-CN"/>
        </w:rPr>
        <w:t>八、联系方式</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采购单位：长葛市后河镇人民政府</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地 址：长葛市后河镇</w:t>
      </w:r>
    </w:p>
    <w:p w:rsidR="008110E4" w:rsidRPr="000025D0" w:rsidRDefault="008110E4" w:rsidP="008110E4">
      <w:pPr>
        <w:spacing w:line="360" w:lineRule="auto"/>
        <w:ind w:firstLineChars="200" w:firstLine="480"/>
        <w:rPr>
          <w:rFonts w:ascii="宋体" w:hAnsi="宋体" w:cs="宋体"/>
          <w:color w:val="FF0000"/>
          <w:sz w:val="24"/>
          <w:shd w:val="clear" w:color="auto" w:fill="FFFFFF"/>
          <w:lang w:val="zh-CN"/>
        </w:rPr>
      </w:pPr>
      <w:r w:rsidRPr="000025D0">
        <w:rPr>
          <w:rFonts w:ascii="宋体" w:hAnsi="宋体" w:cs="宋体" w:hint="eastAsia"/>
          <w:color w:val="FF0000"/>
          <w:sz w:val="24"/>
          <w:shd w:val="clear" w:color="auto" w:fill="FFFFFF"/>
          <w:lang w:val="zh-CN"/>
        </w:rPr>
        <w:t>联系人：</w:t>
      </w:r>
      <w:r w:rsidR="00C045D4">
        <w:rPr>
          <w:rFonts w:ascii="宋体" w:hAnsi="宋体" w:cs="宋体" w:hint="eastAsia"/>
          <w:color w:val="FF0000"/>
          <w:sz w:val="24"/>
          <w:shd w:val="clear" w:color="auto" w:fill="FFFFFF"/>
          <w:lang w:val="zh-CN"/>
        </w:rPr>
        <w:t>李先生</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sidRPr="000025D0">
        <w:rPr>
          <w:rFonts w:ascii="宋体" w:hAnsi="宋体" w:cs="宋体" w:hint="eastAsia"/>
          <w:color w:val="FF0000"/>
          <w:sz w:val="24"/>
          <w:shd w:val="clear" w:color="auto" w:fill="FFFFFF"/>
          <w:lang w:val="zh-CN"/>
        </w:rPr>
        <w:t>联系电话：</w:t>
      </w:r>
      <w:r w:rsidR="00C045D4">
        <w:rPr>
          <w:rFonts w:ascii="宋体" w:hAnsi="宋体" w:cs="宋体" w:hint="eastAsia"/>
          <w:color w:val="FF0000"/>
          <w:sz w:val="24"/>
          <w:shd w:val="clear" w:color="auto" w:fill="FFFFFF"/>
          <w:lang w:val="zh-CN"/>
        </w:rPr>
        <w:t>1</w:t>
      </w:r>
      <w:r w:rsidR="00C045D4">
        <w:rPr>
          <w:rFonts w:ascii="宋体" w:hAnsi="宋体" w:cs="宋体"/>
          <w:color w:val="FF0000"/>
          <w:sz w:val="24"/>
          <w:shd w:val="clear" w:color="auto" w:fill="FFFFFF"/>
          <w:lang w:val="zh-CN"/>
        </w:rPr>
        <w:t>3733670766</w:t>
      </w:r>
      <w:r w:rsidRPr="000025D0">
        <w:rPr>
          <w:rFonts w:ascii="宋体" w:hAnsi="宋体" w:cs="宋体" w:hint="eastAsia"/>
          <w:color w:val="FF0000"/>
          <w:sz w:val="24"/>
          <w:shd w:val="clear" w:color="auto" w:fill="FFFFFF"/>
          <w:lang w:val="zh-CN"/>
        </w:rPr>
        <w:t xml:space="preserve"> </w:t>
      </w:r>
      <w:r>
        <w:rPr>
          <w:rFonts w:ascii="宋体" w:hAnsi="宋体" w:cs="宋体" w:hint="eastAsia"/>
          <w:color w:val="FF0000"/>
          <w:sz w:val="24"/>
          <w:shd w:val="clear" w:color="auto" w:fill="FFFFFF"/>
          <w:lang w:val="zh-CN"/>
        </w:rPr>
        <w:t xml:space="preserve"> </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lastRenderedPageBreak/>
        <w:t>代理机构：河南创达建设工程管理有限公司</w:t>
      </w:r>
    </w:p>
    <w:p w:rsidR="008110E4" w:rsidRDefault="008110E4" w:rsidP="008110E4">
      <w:pPr>
        <w:spacing w:line="360" w:lineRule="auto"/>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地 址：</w:t>
      </w:r>
      <w:r>
        <w:rPr>
          <w:rFonts w:ascii="宋体" w:hAnsi="宋体" w:cs="宋体" w:hint="eastAsia"/>
          <w:color w:val="000000"/>
          <w:sz w:val="24"/>
          <w:shd w:val="clear" w:color="auto" w:fill="FFFFFF"/>
        </w:rPr>
        <w:t>许昌市芙蓉电子商务产业园众创大厦17层</w:t>
      </w:r>
    </w:p>
    <w:p w:rsidR="008110E4" w:rsidRPr="000025D0" w:rsidRDefault="008110E4" w:rsidP="008110E4">
      <w:pPr>
        <w:spacing w:line="360" w:lineRule="auto"/>
        <w:ind w:firstLineChars="200" w:firstLine="480"/>
        <w:rPr>
          <w:rFonts w:ascii="宋体" w:hAnsi="宋体" w:cs="宋体"/>
          <w:color w:val="FF0000"/>
          <w:sz w:val="24"/>
          <w:shd w:val="clear" w:color="auto" w:fill="FFFFFF"/>
          <w:lang w:val="zh-CN"/>
        </w:rPr>
      </w:pPr>
      <w:r w:rsidRPr="000025D0">
        <w:rPr>
          <w:rFonts w:ascii="宋体" w:hAnsi="宋体" w:cs="宋体" w:hint="eastAsia"/>
          <w:color w:val="FF0000"/>
          <w:sz w:val="24"/>
          <w:shd w:val="clear" w:color="auto" w:fill="FFFFFF"/>
          <w:lang w:val="zh-CN"/>
        </w:rPr>
        <w:t>联系人：</w:t>
      </w:r>
      <w:r w:rsidR="00C045D4">
        <w:rPr>
          <w:rFonts w:ascii="宋体" w:hAnsi="宋体" w:cs="宋体" w:hint="eastAsia"/>
          <w:color w:val="FF0000"/>
          <w:sz w:val="24"/>
          <w:shd w:val="clear" w:color="auto" w:fill="FFFFFF"/>
          <w:lang w:val="zh-CN"/>
        </w:rPr>
        <w:t>栗女士</w:t>
      </w:r>
      <w:r w:rsidRPr="000025D0">
        <w:rPr>
          <w:rFonts w:ascii="宋体" w:hAnsi="宋体" w:cs="宋体" w:hint="eastAsia"/>
          <w:color w:val="FF0000"/>
          <w:sz w:val="24"/>
          <w:shd w:val="clear" w:color="auto" w:fill="FFFFFF"/>
          <w:lang w:val="zh-CN"/>
        </w:rPr>
        <w:t xml:space="preserve">       </w:t>
      </w:r>
    </w:p>
    <w:p w:rsidR="008110E4" w:rsidRPr="000025D0" w:rsidRDefault="008110E4" w:rsidP="008110E4">
      <w:pPr>
        <w:spacing w:line="360" w:lineRule="auto"/>
        <w:ind w:firstLineChars="200" w:firstLine="480"/>
        <w:rPr>
          <w:rFonts w:ascii="宋体" w:hAnsi="宋体" w:cs="宋体"/>
          <w:color w:val="FF0000"/>
          <w:sz w:val="24"/>
          <w:shd w:val="clear" w:color="auto" w:fill="FFFFFF"/>
          <w:lang w:val="zh-CN"/>
        </w:rPr>
      </w:pPr>
      <w:r w:rsidRPr="000025D0">
        <w:rPr>
          <w:rFonts w:ascii="宋体" w:hAnsi="宋体" w:cs="宋体" w:hint="eastAsia"/>
          <w:color w:val="FF0000"/>
          <w:sz w:val="24"/>
          <w:shd w:val="clear" w:color="auto" w:fill="FFFFFF"/>
          <w:lang w:val="zh-CN"/>
        </w:rPr>
        <w:t>联系电话：</w:t>
      </w:r>
      <w:r w:rsidR="00C045D4">
        <w:rPr>
          <w:rFonts w:ascii="宋体" w:hAnsi="宋体" w:cs="宋体" w:hint="eastAsia"/>
          <w:color w:val="FF0000"/>
          <w:sz w:val="24"/>
          <w:shd w:val="clear" w:color="auto" w:fill="FFFFFF"/>
          <w:lang w:val="zh-CN"/>
        </w:rPr>
        <w:t>1</w:t>
      </w:r>
      <w:r w:rsidR="00C045D4">
        <w:rPr>
          <w:rFonts w:ascii="宋体" w:hAnsi="宋体" w:cs="宋体"/>
          <w:color w:val="FF0000"/>
          <w:sz w:val="24"/>
          <w:shd w:val="clear" w:color="auto" w:fill="FFFFFF"/>
          <w:lang w:val="zh-CN"/>
        </w:rPr>
        <w:t>8567369269</w:t>
      </w:r>
      <w:r w:rsidRPr="000025D0">
        <w:rPr>
          <w:rFonts w:ascii="宋体" w:hAnsi="宋体" w:cs="宋体" w:hint="eastAsia"/>
          <w:color w:val="FF0000"/>
          <w:sz w:val="24"/>
          <w:shd w:val="clear" w:color="auto" w:fill="FFFFFF"/>
          <w:lang w:val="zh-CN"/>
        </w:rPr>
        <w:t xml:space="preserve"> </w:t>
      </w:r>
    </w:p>
    <w:p w:rsidR="008110E4" w:rsidRDefault="008110E4" w:rsidP="008110E4">
      <w:pPr>
        <w:spacing w:line="360" w:lineRule="auto"/>
        <w:rPr>
          <w:rFonts w:ascii="宋体" w:hAnsi="宋体" w:cs="宋体"/>
          <w:b/>
          <w:szCs w:val="21"/>
        </w:rPr>
      </w:pPr>
      <w:r>
        <w:rPr>
          <w:rFonts w:ascii="宋体" w:hAnsi="宋体" w:cs="宋体" w:hint="eastAsia"/>
          <w:b/>
          <w:color w:val="333333"/>
          <w:kern w:val="0"/>
          <w:sz w:val="24"/>
        </w:rPr>
        <w:t>九、</w:t>
      </w:r>
      <w:r>
        <w:rPr>
          <w:rFonts w:ascii="宋体" w:hAnsi="宋体" w:cs="宋体" w:hint="eastAsia"/>
          <w:b/>
          <w:color w:val="000000"/>
          <w:kern w:val="0"/>
          <w:sz w:val="24"/>
          <w:shd w:val="clear" w:color="auto" w:fill="FFFFFF"/>
        </w:rPr>
        <w:t>温馨提示：</w:t>
      </w:r>
    </w:p>
    <w:p w:rsidR="008110E4" w:rsidRDefault="008110E4" w:rsidP="008110E4">
      <w:pPr>
        <w:spacing w:line="360" w:lineRule="auto"/>
        <w:ind w:firstLineChars="200" w:firstLine="482"/>
        <w:rPr>
          <w:rFonts w:ascii="宋体" w:hAnsi="宋体" w:cs="宋体"/>
          <w:b/>
          <w:sz w:val="24"/>
        </w:rPr>
      </w:pPr>
      <w:r>
        <w:rPr>
          <w:rFonts w:ascii="宋体" w:hAnsi="宋体" w:cs="宋体" w:hint="eastAsia"/>
          <w:b/>
          <w:sz w:val="24"/>
        </w:rPr>
        <w:t>本项目为全流程电子化交易项目，请认真阅读招标文件，并注意以下事项。</w:t>
      </w:r>
    </w:p>
    <w:p w:rsidR="008110E4" w:rsidRDefault="008110E4" w:rsidP="008110E4">
      <w:pPr>
        <w:tabs>
          <w:tab w:val="left" w:pos="7095"/>
        </w:tabs>
        <w:spacing w:line="360" w:lineRule="auto"/>
        <w:ind w:firstLineChars="200" w:firstLine="482"/>
        <w:contextualSpacing/>
        <w:rPr>
          <w:rFonts w:ascii="宋体" w:hAnsi="宋体" w:cs="宋体"/>
          <w:b/>
          <w:sz w:val="24"/>
        </w:rPr>
      </w:pPr>
      <w:r>
        <w:rPr>
          <w:rFonts w:ascii="宋体" w:hAnsi="宋体" w:cs="宋体" w:hint="eastAsia"/>
          <w:b/>
          <w:sz w:val="24"/>
        </w:rPr>
        <w:t>1.供应商应按招标文件规定编制、提交电子投标文件和纸质投标文件。开、评标现场不接受供应商递交的备份电子投标文件和纸质投标文件以外的其他资料。</w:t>
      </w:r>
    </w:p>
    <w:p w:rsidR="008110E4" w:rsidRDefault="008110E4" w:rsidP="008110E4">
      <w:pPr>
        <w:tabs>
          <w:tab w:val="left" w:pos="7095"/>
        </w:tabs>
        <w:spacing w:line="360" w:lineRule="auto"/>
        <w:ind w:firstLineChars="200" w:firstLine="482"/>
        <w:contextualSpacing/>
        <w:rPr>
          <w:rFonts w:ascii="宋体" w:hAnsi="宋体" w:cs="宋体"/>
          <w:b/>
          <w:sz w:val="24"/>
        </w:rPr>
      </w:pPr>
      <w:r>
        <w:rPr>
          <w:rFonts w:ascii="宋体" w:hAnsi="宋体" w:cs="宋体" w:hint="eastAsia"/>
          <w:b/>
          <w:sz w:val="24"/>
        </w:rPr>
        <w:t>2.电子文件下载、制作、提交期间和开标（</w:t>
      </w:r>
      <w:r>
        <w:rPr>
          <w:rFonts w:ascii="宋体" w:hAnsi="宋体" w:cs="宋体" w:hint="eastAsia"/>
          <w:sz w:val="24"/>
        </w:rPr>
        <w:t>电子投标文件的解密</w:t>
      </w:r>
      <w:r>
        <w:rPr>
          <w:rFonts w:ascii="宋体" w:hAnsi="宋体" w:cs="宋体" w:hint="eastAsia"/>
          <w:b/>
          <w:sz w:val="24"/>
        </w:rPr>
        <w:t>）环节，供应商须使用CA数字证书（证书须在有效期内）。</w:t>
      </w:r>
    </w:p>
    <w:p w:rsidR="008110E4" w:rsidRDefault="008110E4" w:rsidP="008110E4">
      <w:pPr>
        <w:tabs>
          <w:tab w:val="left" w:pos="7095"/>
        </w:tabs>
        <w:spacing w:line="360" w:lineRule="auto"/>
        <w:ind w:firstLineChars="200" w:firstLine="482"/>
        <w:contextualSpacing/>
        <w:rPr>
          <w:rFonts w:ascii="宋体" w:hAnsi="宋体" w:cs="宋体"/>
          <w:b/>
          <w:sz w:val="24"/>
        </w:rPr>
      </w:pPr>
      <w:r>
        <w:rPr>
          <w:rFonts w:ascii="宋体" w:hAnsi="宋体" w:cs="宋体" w:hint="eastAsia"/>
          <w:b/>
          <w:sz w:val="24"/>
        </w:rPr>
        <w:t>3.电子投标文件的制作</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3.1 供应商登录《全国公共资源交易平台(河南省</w:t>
      </w:r>
      <w:r>
        <w:rPr>
          <w:rFonts w:ascii="MS Mincho" w:eastAsia="MS Mincho" w:hAnsi="MS Mincho" w:cs="MS Mincho" w:hint="eastAsia"/>
          <w:sz w:val="24"/>
        </w:rPr>
        <w:t>▪</w:t>
      </w:r>
      <w:r>
        <w:rPr>
          <w:rFonts w:ascii="宋体" w:eastAsia="宋体" w:hAnsi="宋体" w:cs="宋体" w:hint="eastAsia"/>
          <w:sz w:val="24"/>
        </w:rPr>
        <w:t>许昌市</w:t>
      </w:r>
      <w:r>
        <w:rPr>
          <w:rFonts w:ascii="宋体" w:hAnsi="宋体" w:cs="宋体" w:hint="eastAsia"/>
          <w:sz w:val="24"/>
        </w:rPr>
        <w:t>)》公共资源交易系统（</w:t>
      </w:r>
      <w:hyperlink r:id="rId10" w:history="1">
        <w:r>
          <w:rPr>
            <w:rStyle w:val="af"/>
            <w:rFonts w:ascii="宋体" w:hAnsi="宋体" w:cs="宋体" w:hint="eastAsia"/>
            <w:sz w:val="24"/>
          </w:rPr>
          <w:t>http://221.14.6.70:8088/ggzy/</w:t>
        </w:r>
      </w:hyperlink>
      <w:r>
        <w:rPr>
          <w:rFonts w:ascii="宋体" w:hAnsi="宋体" w:cs="宋体" w:hint="eastAsia"/>
          <w:sz w:val="24"/>
        </w:rPr>
        <w:t>）下载“许昌投标文件制作系统SEARUN V1.0”，按招标文件要求制作电子投标文件。</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电子投标文件的制作，参考《全国公共资源交易平台(河南省</w:t>
      </w:r>
      <w:r>
        <w:rPr>
          <w:rFonts w:ascii="MS Mincho" w:eastAsia="MS Mincho" w:hAnsi="MS Mincho" w:cs="MS Mincho" w:hint="eastAsia"/>
          <w:sz w:val="24"/>
        </w:rPr>
        <w:t>▪</w:t>
      </w:r>
      <w:r>
        <w:rPr>
          <w:rFonts w:ascii="宋体" w:eastAsia="宋体" w:hAnsi="宋体" w:cs="宋体" w:hint="eastAsia"/>
          <w:sz w:val="24"/>
        </w:rPr>
        <w:t>许昌市</w:t>
      </w:r>
      <w:r>
        <w:rPr>
          <w:rFonts w:ascii="宋体" w:hAnsi="宋体" w:cs="宋体" w:hint="eastAsia"/>
          <w:sz w:val="24"/>
        </w:rPr>
        <w:t>)》公共资源交易系统——组件下载——交易系统操作手册（供应商、供应商）。</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3.2 供应商须将招标文件要求的资质、业绩、荣誉及相关人员证明材料等资料原件扫描件（或图片）制作到所提交的电子投标文件中。</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3.3供应商对同一项目多个标包进行投标的，应分别下载所投标包的招标文件，按标包制作电子投标文件，并按招标文件要求在相应位置加盖供应商电子印章和法人电子印章。</w:t>
      </w:r>
    </w:p>
    <w:p w:rsidR="008110E4" w:rsidRDefault="008110E4" w:rsidP="008110E4">
      <w:pPr>
        <w:tabs>
          <w:tab w:val="left" w:pos="7095"/>
        </w:tabs>
        <w:spacing w:line="360" w:lineRule="auto"/>
        <w:ind w:leftChars="50" w:left="105" w:firstLineChars="150" w:firstLine="360"/>
        <w:contextualSpacing/>
        <w:rPr>
          <w:rFonts w:ascii="宋体" w:hAnsi="宋体" w:cs="宋体"/>
          <w:sz w:val="24"/>
        </w:rPr>
      </w:pPr>
      <w:r>
        <w:rPr>
          <w:rFonts w:ascii="宋体" w:hAnsi="宋体" w:cs="宋体" w:hint="eastAsia"/>
          <w:sz w:val="24"/>
        </w:rPr>
        <w:t>一个标包对应生成一个文件夹（xxxx项目xx标包）, 其中包含2个文件和1个文件夹。后缀名为“.file”的文件用于电子投标使用，后缀名为“.PDF”的文件用于打印纸质投标文件，名称为“备份”的文件夹使用电子介质存储，供开标现场备用。</w:t>
      </w:r>
    </w:p>
    <w:p w:rsidR="008110E4" w:rsidRDefault="008110E4" w:rsidP="008110E4">
      <w:pPr>
        <w:tabs>
          <w:tab w:val="left" w:pos="7095"/>
        </w:tabs>
        <w:spacing w:line="360" w:lineRule="auto"/>
        <w:ind w:firstLineChars="200" w:firstLine="482"/>
        <w:contextualSpacing/>
        <w:rPr>
          <w:rFonts w:ascii="宋体" w:hAnsi="宋体" w:cs="宋体"/>
          <w:b/>
          <w:sz w:val="24"/>
        </w:rPr>
      </w:pPr>
      <w:r>
        <w:rPr>
          <w:rFonts w:ascii="宋体" w:hAnsi="宋体" w:cs="宋体" w:hint="eastAsia"/>
          <w:b/>
          <w:sz w:val="24"/>
        </w:rPr>
        <w:t>4.加密电子投标文件的提交</w:t>
      </w:r>
    </w:p>
    <w:p w:rsidR="008110E4" w:rsidRDefault="008110E4" w:rsidP="008110E4">
      <w:pPr>
        <w:tabs>
          <w:tab w:val="left" w:pos="7095"/>
        </w:tabs>
        <w:spacing w:line="360" w:lineRule="auto"/>
        <w:contextualSpacing/>
        <w:rPr>
          <w:rFonts w:ascii="宋体" w:hAnsi="宋体" w:cs="宋体"/>
          <w:sz w:val="24"/>
        </w:rPr>
      </w:pPr>
      <w:r>
        <w:rPr>
          <w:rFonts w:ascii="宋体" w:hAnsi="宋体" w:cs="宋体" w:hint="eastAsia"/>
          <w:sz w:val="24"/>
        </w:rPr>
        <w:t xml:space="preserve">    4.1加密电子投标文件应在招标文件规定的投标截止时间（开标时间）之前成功提交至《全国公共资源交易平台(河南省</w:t>
      </w:r>
      <w:r>
        <w:rPr>
          <w:rFonts w:ascii="MS Mincho" w:eastAsia="MS Mincho" w:hAnsi="MS Mincho" w:cs="MS Mincho" w:hint="eastAsia"/>
          <w:sz w:val="24"/>
        </w:rPr>
        <w:t>▪</w:t>
      </w:r>
      <w:r>
        <w:rPr>
          <w:rFonts w:ascii="宋体" w:eastAsia="宋体" w:hAnsi="宋体" w:cs="宋体" w:hint="eastAsia"/>
          <w:sz w:val="24"/>
        </w:rPr>
        <w:t>许昌市</w:t>
      </w:r>
      <w:r>
        <w:rPr>
          <w:rFonts w:ascii="宋体" w:hAnsi="宋体" w:cs="宋体" w:hint="eastAsia"/>
          <w:sz w:val="24"/>
        </w:rPr>
        <w:t>)》公共资源交易系统（</w:t>
      </w:r>
      <w:hyperlink r:id="rId11" w:history="1">
        <w:r>
          <w:rPr>
            <w:rStyle w:val="af"/>
            <w:rFonts w:ascii="宋体" w:hAnsi="宋体" w:cs="宋体" w:hint="eastAsia"/>
            <w:sz w:val="24"/>
          </w:rPr>
          <w:t>http://221.14.6.70:8088/ggzy/</w:t>
        </w:r>
      </w:hyperlink>
      <w:r>
        <w:rPr>
          <w:rFonts w:ascii="宋体" w:hAnsi="宋体" w:cs="宋体" w:hint="eastAsia"/>
          <w:sz w:val="24"/>
        </w:rPr>
        <w:t>）。</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供应商应充分考虑并预留技术处理和上传数据所需时间。</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4.2 供应商对同一项目多个标包进行投标的，加密电子投标文件应按标包分别提交。</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4.3 加密电子投标文件成功提交后，供应商应打印“投标文件提交回执单”供开标现</w:t>
      </w:r>
      <w:r>
        <w:rPr>
          <w:rFonts w:ascii="宋体" w:hAnsi="宋体" w:cs="宋体" w:hint="eastAsia"/>
          <w:sz w:val="24"/>
        </w:rPr>
        <w:lastRenderedPageBreak/>
        <w:t>场备查。</w:t>
      </w:r>
    </w:p>
    <w:p w:rsidR="008110E4" w:rsidRDefault="008110E4" w:rsidP="008110E4">
      <w:pPr>
        <w:tabs>
          <w:tab w:val="left" w:pos="7095"/>
        </w:tabs>
        <w:spacing w:line="360" w:lineRule="auto"/>
        <w:ind w:firstLineChars="200" w:firstLine="482"/>
        <w:contextualSpacing/>
        <w:rPr>
          <w:rFonts w:ascii="宋体" w:hAnsi="宋体" w:cs="宋体"/>
          <w:b/>
          <w:sz w:val="24"/>
        </w:rPr>
      </w:pPr>
      <w:r>
        <w:rPr>
          <w:rFonts w:ascii="宋体" w:hAnsi="宋体" w:cs="宋体" w:hint="eastAsia"/>
          <w:b/>
          <w:sz w:val="24"/>
        </w:rPr>
        <w:t>5.评标依据</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5.1采用全流程电子化交易评标时，评标委员会以电子投标文件为依据评标。</w:t>
      </w:r>
    </w:p>
    <w:p w:rsidR="008110E4" w:rsidRDefault="008110E4" w:rsidP="008110E4">
      <w:pPr>
        <w:tabs>
          <w:tab w:val="left" w:pos="7095"/>
        </w:tabs>
        <w:spacing w:line="360" w:lineRule="auto"/>
        <w:ind w:firstLineChars="200" w:firstLine="480"/>
        <w:contextualSpacing/>
        <w:rPr>
          <w:rFonts w:ascii="宋体" w:hAnsi="宋体" w:cs="宋体"/>
          <w:sz w:val="24"/>
        </w:rPr>
      </w:pPr>
      <w:r>
        <w:rPr>
          <w:rFonts w:ascii="宋体" w:hAnsi="宋体" w:cs="宋体" w:hint="eastAsia"/>
          <w:sz w:val="24"/>
        </w:rPr>
        <w:t>5.2全流程电子化交易如因系统异常情况无法完成，将以人工方式进行。评标委员会以纸质投标文件为依据评标。</w:t>
      </w:r>
    </w:p>
    <w:p w:rsidR="008110E4" w:rsidRDefault="008110E4" w:rsidP="008110E4">
      <w:pPr>
        <w:pStyle w:val="ab"/>
        <w:widowControl/>
        <w:shd w:val="clear" w:color="auto" w:fill="FFFFFF"/>
        <w:spacing w:line="360" w:lineRule="auto"/>
        <w:ind w:right="-105"/>
        <w:rPr>
          <w:rFonts w:ascii="宋体" w:hAnsi="宋体" w:cs="宋体"/>
          <w:color w:val="333333"/>
        </w:rPr>
      </w:pPr>
      <w:r>
        <w:rPr>
          <w:rFonts w:ascii="宋体" w:hAnsi="宋体" w:cs="宋体" w:hint="eastAsia"/>
          <w:szCs w:val="21"/>
        </w:rPr>
        <w:t>十</w:t>
      </w:r>
      <w:r>
        <w:rPr>
          <w:rFonts w:ascii="宋体" w:hAnsi="宋体" w:cs="宋体" w:hint="eastAsia"/>
          <w:b/>
          <w:color w:val="333333"/>
          <w:shd w:val="clear" w:color="auto" w:fill="FFFFFF"/>
        </w:rPr>
        <w:t>、特别提示：</w:t>
      </w:r>
    </w:p>
    <w:p w:rsidR="008110E4" w:rsidRPr="005A6061" w:rsidRDefault="008110E4" w:rsidP="008110E4">
      <w:pPr>
        <w:spacing w:line="360" w:lineRule="auto"/>
        <w:rPr>
          <w:rFonts w:ascii="宋体" w:hAnsi="宋体" w:cs="宋体"/>
          <w:b/>
          <w:sz w:val="24"/>
        </w:rPr>
      </w:pPr>
      <w:r>
        <w:rPr>
          <w:rFonts w:ascii="宋体" w:hAnsi="宋体" w:cs="宋体" w:hint="eastAsia"/>
          <w:bCs/>
          <w:color w:val="333333"/>
          <w:sz w:val="24"/>
          <w:shd w:val="clear" w:color="auto" w:fill="FFFFFF"/>
        </w:rPr>
        <w:t> </w:t>
      </w:r>
      <w:r>
        <w:rPr>
          <w:rFonts w:ascii="宋体" w:hAnsi="宋体" w:cs="宋体" w:hint="eastAsia"/>
          <w:b/>
          <w:color w:val="333333"/>
          <w:sz w:val="24"/>
          <w:shd w:val="clear" w:color="auto" w:fill="FFFFFF"/>
        </w:rPr>
        <w:t> 1</w:t>
      </w:r>
      <w:r w:rsidRPr="005A6061">
        <w:rPr>
          <w:rFonts w:ascii="宋体" w:hAnsi="宋体" w:cs="宋体" w:hint="eastAsia"/>
          <w:b/>
          <w:sz w:val="24"/>
        </w:rPr>
        <w:t xml:space="preserve">、所有投标单位请时刻关注全国公共资源交易平台（河南省.许昌市）网，澄清、答疑、变更均在全国公共资源交易平台（河南省.许昌市）网发布，不再另行通知。如未及时查看影响其投标，后果自负。       </w:t>
      </w:r>
    </w:p>
    <w:p w:rsidR="008110E4" w:rsidRPr="005A6061" w:rsidRDefault="008110E4" w:rsidP="005A6061">
      <w:pPr>
        <w:pStyle w:val="a3"/>
        <w:spacing w:line="360" w:lineRule="auto"/>
        <w:ind w:firstLineChars="200" w:firstLine="482"/>
        <w:rPr>
          <w:rFonts w:eastAsiaTheme="minorEastAsia" w:hAnsi="宋体" w:cs="宋体"/>
          <w:b/>
          <w:kern w:val="2"/>
          <w:sz w:val="24"/>
          <w:szCs w:val="22"/>
        </w:rPr>
      </w:pPr>
      <w:r w:rsidRPr="005A6061">
        <w:rPr>
          <w:rFonts w:eastAsiaTheme="minorEastAsia" w:hAnsi="宋体" w:cs="宋体" w:hint="eastAsia"/>
          <w:b/>
          <w:kern w:val="2"/>
          <w:sz w:val="24"/>
          <w:szCs w:val="22"/>
        </w:rPr>
        <w:t>2、各供应商对代理公司提供的服务不满意，或认为代理公司在服务过程中有不当行为的，可致电长葛市公共资源交易管理委员会办公室监管股（0374-6189576），经查实后将视情况作出处理。</w:t>
      </w:r>
    </w:p>
    <w:p w:rsidR="008110E4" w:rsidRDefault="008110E4" w:rsidP="008110E4">
      <w:pPr>
        <w:pStyle w:val="a3"/>
        <w:spacing w:line="380" w:lineRule="exact"/>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DE6A4D">
      <w:pPr>
        <w:widowControl/>
        <w:spacing w:beforeLines="100" w:afterLines="100" w:line="480" w:lineRule="exact"/>
        <w:rPr>
          <w:rFonts w:ascii="宋体" w:hAnsi="宋体" w:cs="宋体"/>
          <w:b/>
          <w:color w:val="333333"/>
          <w:kern w:val="0"/>
          <w:sz w:val="32"/>
          <w:szCs w:val="32"/>
        </w:rPr>
      </w:pPr>
    </w:p>
    <w:p w:rsidR="008110E4" w:rsidRDefault="008110E4" w:rsidP="00DE6A4D">
      <w:pPr>
        <w:widowControl/>
        <w:spacing w:beforeLines="100" w:afterLines="100" w:line="480" w:lineRule="exact"/>
        <w:jc w:val="center"/>
        <w:rPr>
          <w:rFonts w:ascii="宋体" w:hAnsi="宋体" w:cs="宋体"/>
          <w:b/>
          <w:color w:val="333333"/>
          <w:kern w:val="0"/>
          <w:sz w:val="32"/>
          <w:szCs w:val="32"/>
        </w:rPr>
      </w:pPr>
    </w:p>
    <w:p w:rsidR="008110E4" w:rsidRDefault="008110E4" w:rsidP="00DE6A4D">
      <w:pPr>
        <w:widowControl/>
        <w:spacing w:beforeLines="100" w:afterLines="100" w:line="480" w:lineRule="exact"/>
        <w:jc w:val="center"/>
        <w:rPr>
          <w:rFonts w:ascii="宋体" w:hAnsi="宋体" w:cs="宋体"/>
          <w:b/>
          <w:color w:val="333333"/>
          <w:kern w:val="0"/>
          <w:sz w:val="32"/>
          <w:szCs w:val="32"/>
        </w:rPr>
      </w:pPr>
    </w:p>
    <w:p w:rsidR="008110E4" w:rsidRDefault="008110E4" w:rsidP="00DE6A4D">
      <w:pPr>
        <w:widowControl/>
        <w:spacing w:beforeLines="100" w:afterLines="100" w:line="480" w:lineRule="exact"/>
        <w:jc w:val="center"/>
        <w:rPr>
          <w:rFonts w:ascii="宋体" w:hAnsi="宋体" w:cs="宋体"/>
          <w:b/>
          <w:color w:val="333333"/>
          <w:kern w:val="0"/>
          <w:sz w:val="32"/>
          <w:szCs w:val="32"/>
        </w:rPr>
      </w:pPr>
    </w:p>
    <w:p w:rsidR="008110E4" w:rsidRDefault="008110E4" w:rsidP="00DE6A4D">
      <w:pPr>
        <w:widowControl/>
        <w:spacing w:beforeLines="100" w:afterLines="100" w:line="480" w:lineRule="exact"/>
        <w:jc w:val="center"/>
        <w:rPr>
          <w:rFonts w:ascii="宋体" w:hAnsi="宋体" w:cs="宋体"/>
          <w:b/>
          <w:color w:val="333333"/>
          <w:kern w:val="0"/>
          <w:sz w:val="32"/>
          <w:szCs w:val="32"/>
        </w:rPr>
      </w:pPr>
    </w:p>
    <w:p w:rsidR="008110E4" w:rsidRDefault="008110E4" w:rsidP="00DE6A4D">
      <w:pPr>
        <w:widowControl/>
        <w:spacing w:beforeLines="100" w:afterLines="100" w:line="480" w:lineRule="exact"/>
        <w:rPr>
          <w:rFonts w:ascii="宋体" w:hAnsi="宋体" w:cs="宋体"/>
          <w:b/>
          <w:color w:val="333333"/>
          <w:kern w:val="0"/>
          <w:sz w:val="32"/>
          <w:szCs w:val="32"/>
        </w:rPr>
      </w:pPr>
    </w:p>
    <w:p w:rsidR="008110E4" w:rsidRDefault="008110E4" w:rsidP="00DE6A4D">
      <w:pPr>
        <w:widowControl/>
        <w:spacing w:beforeLines="100" w:afterLines="100" w:line="480" w:lineRule="exact"/>
        <w:jc w:val="center"/>
        <w:rPr>
          <w:rFonts w:ascii="宋体" w:hAnsi="宋体" w:cs="宋体"/>
          <w:b/>
          <w:color w:val="333333"/>
          <w:kern w:val="0"/>
          <w:sz w:val="32"/>
          <w:szCs w:val="32"/>
        </w:rPr>
      </w:pPr>
    </w:p>
    <w:p w:rsidR="008110E4" w:rsidRDefault="008110E4" w:rsidP="00DE6A4D">
      <w:pPr>
        <w:widowControl/>
        <w:spacing w:beforeLines="100" w:afterLines="100" w:line="480" w:lineRule="exact"/>
        <w:jc w:val="center"/>
        <w:rPr>
          <w:rFonts w:ascii="宋体" w:hAnsi="宋体" w:cs="宋体"/>
          <w:b/>
          <w:color w:val="333333"/>
          <w:kern w:val="0"/>
          <w:sz w:val="32"/>
          <w:szCs w:val="32"/>
        </w:rPr>
      </w:pPr>
    </w:p>
    <w:p w:rsidR="008110E4" w:rsidRDefault="008110E4" w:rsidP="00DE6A4D">
      <w:pPr>
        <w:widowControl/>
        <w:spacing w:beforeLines="100" w:afterLines="100" w:line="480" w:lineRule="exact"/>
        <w:jc w:val="center"/>
        <w:rPr>
          <w:rFonts w:ascii="宋体" w:hAnsi="宋体" w:cs="宋体"/>
          <w:b/>
          <w:color w:val="000000"/>
          <w:kern w:val="0"/>
          <w:sz w:val="32"/>
          <w:szCs w:val="32"/>
        </w:rPr>
      </w:pPr>
      <w:r>
        <w:rPr>
          <w:rFonts w:ascii="宋体" w:hAnsi="宋体" w:cs="宋体" w:hint="eastAsia"/>
          <w:b/>
          <w:color w:val="333333"/>
          <w:kern w:val="0"/>
          <w:sz w:val="32"/>
          <w:szCs w:val="32"/>
        </w:rPr>
        <w:lastRenderedPageBreak/>
        <w:t>第一章 招标项目基本内容及要求</w:t>
      </w:r>
    </w:p>
    <w:tbl>
      <w:tblPr>
        <w:tblW w:w="0" w:type="auto"/>
        <w:tblInd w:w="113" w:type="dxa"/>
        <w:tblLayout w:type="fixed"/>
        <w:tblLook w:val="0000"/>
      </w:tblPr>
      <w:tblGrid>
        <w:gridCol w:w="1027"/>
        <w:gridCol w:w="2144"/>
        <w:gridCol w:w="6180"/>
      </w:tblGrid>
      <w:tr w:rsidR="008110E4" w:rsidTr="00920370">
        <w:trPr>
          <w:trHeight w:val="281"/>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widowControl/>
              <w:spacing w:before="100" w:beforeAutospacing="1" w:after="100" w:afterAutospacing="1" w:line="400" w:lineRule="exact"/>
              <w:jc w:val="center"/>
              <w:rPr>
                <w:rFonts w:ascii="宋体" w:hAnsi="宋体" w:cs="宋体"/>
                <w:color w:val="000000"/>
                <w:kern w:val="0"/>
                <w:sz w:val="24"/>
              </w:rPr>
            </w:pPr>
            <w:r>
              <w:rPr>
                <w:rFonts w:ascii="宋体" w:hAnsi="宋体" w:cs="宋体" w:hint="eastAsia"/>
                <w:b/>
                <w:color w:val="333333"/>
                <w:kern w:val="0"/>
                <w:sz w:val="24"/>
              </w:rPr>
              <w:t>序号</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widowControl/>
              <w:spacing w:before="100" w:beforeAutospacing="1" w:after="100" w:afterAutospacing="1" w:line="400" w:lineRule="exact"/>
              <w:jc w:val="center"/>
              <w:rPr>
                <w:rFonts w:ascii="宋体" w:hAnsi="宋体" w:cs="宋体"/>
                <w:color w:val="000000"/>
                <w:kern w:val="0"/>
                <w:sz w:val="24"/>
              </w:rPr>
            </w:pPr>
            <w:r>
              <w:rPr>
                <w:rFonts w:ascii="宋体" w:hAnsi="宋体" w:cs="宋体" w:hint="eastAsia"/>
                <w:b/>
                <w:color w:val="333333"/>
                <w:kern w:val="0"/>
                <w:sz w:val="24"/>
              </w:rPr>
              <w:t>项   目</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widowControl/>
              <w:spacing w:before="100" w:beforeAutospacing="1" w:after="100" w:afterAutospacing="1" w:line="400" w:lineRule="exact"/>
              <w:jc w:val="center"/>
              <w:rPr>
                <w:rFonts w:ascii="宋体" w:hAnsi="宋体" w:cs="宋体"/>
                <w:color w:val="000000"/>
                <w:kern w:val="0"/>
                <w:sz w:val="24"/>
              </w:rPr>
            </w:pPr>
            <w:r>
              <w:rPr>
                <w:rFonts w:ascii="宋体" w:hAnsi="宋体" w:cs="宋体" w:hint="eastAsia"/>
                <w:b/>
                <w:color w:val="333333"/>
                <w:kern w:val="0"/>
                <w:sz w:val="24"/>
              </w:rPr>
              <w:t>内     容</w:t>
            </w:r>
          </w:p>
        </w:tc>
      </w:tr>
      <w:tr w:rsidR="008110E4" w:rsidTr="00920370">
        <w:trPr>
          <w:trHeight w:val="414"/>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color w:val="000000"/>
                <w:kern w:val="0"/>
                <w:sz w:val="24"/>
              </w:rPr>
              <w:t>1</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widowControl/>
              <w:shd w:val="clear" w:color="auto" w:fill="FFFFFF"/>
              <w:spacing w:before="100" w:beforeAutospacing="1" w:after="100" w:afterAutospacing="1" w:line="312" w:lineRule="auto"/>
              <w:rPr>
                <w:rFonts w:ascii="宋体" w:hAnsi="宋体" w:cs="宋体"/>
                <w:color w:val="000000"/>
                <w:kern w:val="0"/>
                <w:sz w:val="24"/>
              </w:rPr>
            </w:pPr>
            <w:r>
              <w:rPr>
                <w:rFonts w:ascii="宋体" w:hAnsi="宋体" w:cs="宋体" w:hint="eastAsia"/>
                <w:sz w:val="24"/>
              </w:rPr>
              <w:t xml:space="preserve">    招标编号</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0025D0" w:rsidRDefault="008110E4" w:rsidP="00920370">
            <w:pPr>
              <w:widowControl/>
              <w:spacing w:before="100" w:beforeAutospacing="1" w:after="100" w:afterAutospacing="1" w:line="400" w:lineRule="exact"/>
              <w:jc w:val="left"/>
              <w:rPr>
                <w:rFonts w:ascii="宋体" w:hAnsi="宋体" w:cs="宋体"/>
                <w:color w:val="FF0000"/>
                <w:kern w:val="0"/>
                <w:sz w:val="24"/>
              </w:rPr>
            </w:pPr>
            <w:r w:rsidRPr="000025D0">
              <w:rPr>
                <w:rFonts w:ascii="宋体" w:hAnsi="宋体" w:cs="宋体" w:hint="eastAsia"/>
                <w:color w:val="FF0000"/>
                <w:sz w:val="24"/>
                <w:shd w:val="clear" w:color="auto" w:fill="FFFFFF"/>
              </w:rPr>
              <w:t xml:space="preserve">长招采公字[2018] </w:t>
            </w:r>
            <w:r w:rsidR="00947515">
              <w:rPr>
                <w:rFonts w:ascii="宋体" w:hAnsi="宋体" w:cs="宋体" w:hint="eastAsia"/>
                <w:color w:val="FF0000"/>
                <w:sz w:val="24"/>
                <w:shd w:val="clear" w:color="auto" w:fill="FFFFFF"/>
              </w:rPr>
              <w:t>086</w:t>
            </w:r>
            <w:r w:rsidRPr="000025D0">
              <w:rPr>
                <w:rFonts w:ascii="宋体" w:hAnsi="宋体" w:cs="宋体" w:hint="eastAsia"/>
                <w:color w:val="FF0000"/>
                <w:sz w:val="24"/>
                <w:shd w:val="clear" w:color="auto" w:fill="FFFFFF"/>
              </w:rPr>
              <w:t xml:space="preserve"> 号</w:t>
            </w:r>
          </w:p>
        </w:tc>
      </w:tr>
      <w:tr w:rsidR="008110E4" w:rsidTr="00920370">
        <w:trPr>
          <w:trHeight w:val="814"/>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2</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333333"/>
                <w:kern w:val="0"/>
                <w:sz w:val="24"/>
              </w:rPr>
            </w:pPr>
            <w:r>
              <w:rPr>
                <w:rFonts w:ascii="宋体" w:hAnsi="宋体" w:cs="宋体" w:hint="eastAsia"/>
                <w:sz w:val="24"/>
              </w:rPr>
              <w:t xml:space="preserve">     采购人</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0025D0" w:rsidRDefault="008110E4" w:rsidP="00920370">
            <w:pPr>
              <w:rPr>
                <w:rFonts w:ascii="宋体" w:hAnsi="宋体" w:cs="宋体"/>
                <w:color w:val="000000"/>
                <w:sz w:val="24"/>
                <w:shd w:val="clear" w:color="auto" w:fill="FFFFFF"/>
              </w:rPr>
            </w:pPr>
            <w:r w:rsidRPr="000025D0">
              <w:rPr>
                <w:rFonts w:ascii="宋体" w:hAnsi="宋体" w:cs="宋体" w:hint="eastAsia"/>
                <w:color w:val="000000"/>
                <w:sz w:val="24"/>
                <w:shd w:val="clear" w:color="auto" w:fill="FFFFFF"/>
              </w:rPr>
              <w:t>采购单位：长葛市后河镇人民政府</w:t>
            </w:r>
          </w:p>
          <w:p w:rsidR="008110E4" w:rsidRPr="000025D0" w:rsidRDefault="008110E4" w:rsidP="00920370">
            <w:pPr>
              <w:rPr>
                <w:rFonts w:ascii="宋体" w:hAnsi="宋体" w:cs="宋体"/>
                <w:color w:val="000000"/>
                <w:sz w:val="24"/>
                <w:shd w:val="clear" w:color="auto" w:fill="FFFFFF"/>
              </w:rPr>
            </w:pPr>
            <w:r w:rsidRPr="000025D0">
              <w:rPr>
                <w:rFonts w:ascii="宋体" w:hAnsi="宋体" w:cs="宋体" w:hint="eastAsia"/>
                <w:color w:val="000000"/>
                <w:sz w:val="24"/>
                <w:shd w:val="clear" w:color="auto" w:fill="FFFFFF"/>
              </w:rPr>
              <w:t>地 址：长葛市后河镇</w:t>
            </w:r>
          </w:p>
          <w:p w:rsidR="008110E4" w:rsidRPr="000025D0" w:rsidRDefault="008110E4" w:rsidP="00920370">
            <w:pPr>
              <w:rPr>
                <w:rFonts w:ascii="宋体" w:hAnsi="宋体" w:cs="宋体"/>
                <w:color w:val="FF0000"/>
                <w:sz w:val="24"/>
                <w:shd w:val="clear" w:color="auto" w:fill="FFFFFF"/>
              </w:rPr>
            </w:pPr>
            <w:r w:rsidRPr="000025D0">
              <w:rPr>
                <w:rFonts w:ascii="宋体" w:hAnsi="宋体" w:cs="宋体" w:hint="eastAsia"/>
                <w:color w:val="FF0000"/>
                <w:sz w:val="24"/>
                <w:shd w:val="clear" w:color="auto" w:fill="FFFFFF"/>
              </w:rPr>
              <w:t>联系人：</w:t>
            </w:r>
            <w:r w:rsidR="00947515">
              <w:rPr>
                <w:rFonts w:ascii="宋体" w:hAnsi="宋体" w:cs="宋体" w:hint="eastAsia"/>
                <w:color w:val="FF0000"/>
                <w:sz w:val="24"/>
                <w:shd w:val="clear" w:color="auto" w:fill="FFFFFF"/>
              </w:rPr>
              <w:t>李先生</w:t>
            </w:r>
          </w:p>
          <w:p w:rsidR="008110E4" w:rsidRDefault="008110E4" w:rsidP="00920370">
            <w:pPr>
              <w:rPr>
                <w:rFonts w:ascii="宋体" w:hAnsi="宋体" w:cs="宋体"/>
                <w:kern w:val="0"/>
                <w:sz w:val="24"/>
              </w:rPr>
            </w:pPr>
            <w:r w:rsidRPr="000025D0">
              <w:rPr>
                <w:rFonts w:ascii="宋体" w:hAnsi="宋体" w:cs="宋体" w:hint="eastAsia"/>
                <w:color w:val="FF0000"/>
                <w:sz w:val="24"/>
                <w:shd w:val="clear" w:color="auto" w:fill="FFFFFF"/>
              </w:rPr>
              <w:t>联系电话：</w:t>
            </w:r>
            <w:r w:rsidR="00947515">
              <w:rPr>
                <w:rFonts w:ascii="宋体" w:hAnsi="宋体" w:cs="宋体" w:hint="eastAsia"/>
                <w:color w:val="FF0000"/>
                <w:sz w:val="24"/>
                <w:shd w:val="clear" w:color="auto" w:fill="FFFFFF"/>
              </w:rPr>
              <w:t>1</w:t>
            </w:r>
            <w:r w:rsidR="00947515">
              <w:rPr>
                <w:rFonts w:ascii="宋体" w:hAnsi="宋体" w:cs="宋体"/>
                <w:color w:val="FF0000"/>
                <w:sz w:val="24"/>
                <w:shd w:val="clear" w:color="auto" w:fill="FFFFFF"/>
              </w:rPr>
              <w:t>3733670766</w:t>
            </w:r>
          </w:p>
        </w:tc>
      </w:tr>
      <w:tr w:rsidR="008110E4" w:rsidTr="00920370">
        <w:trPr>
          <w:trHeight w:val="963"/>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3</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招标代理机构</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rPr>
                <w:rFonts w:ascii="宋体" w:hAnsi="宋体" w:cs="宋体"/>
                <w:color w:val="000000"/>
                <w:sz w:val="24"/>
                <w:shd w:val="clear" w:color="auto" w:fill="FFFFFF"/>
              </w:rPr>
            </w:pPr>
            <w:r>
              <w:rPr>
                <w:rFonts w:ascii="宋体" w:hAnsi="宋体" w:cs="宋体" w:hint="eastAsia"/>
                <w:color w:val="000000"/>
                <w:sz w:val="24"/>
                <w:shd w:val="clear" w:color="auto" w:fill="FFFFFF"/>
              </w:rPr>
              <w:t>代理机构：河南创达建设工程管理有限公司</w:t>
            </w:r>
          </w:p>
          <w:p w:rsidR="008110E4" w:rsidRDefault="008110E4" w:rsidP="00920370">
            <w:pPr>
              <w:rPr>
                <w:rFonts w:ascii="宋体" w:hAnsi="宋体" w:cs="宋体"/>
                <w:color w:val="000000"/>
                <w:sz w:val="24"/>
                <w:shd w:val="clear" w:color="auto" w:fill="FFFFFF"/>
              </w:rPr>
            </w:pPr>
            <w:r>
              <w:rPr>
                <w:rFonts w:ascii="宋体" w:hAnsi="宋体" w:cs="宋体" w:hint="eastAsia"/>
                <w:color w:val="000000"/>
                <w:sz w:val="24"/>
                <w:shd w:val="clear" w:color="auto" w:fill="FFFFFF"/>
              </w:rPr>
              <w:t>地址：许昌市芙蓉电子商务产业园众创大厦17层</w:t>
            </w:r>
          </w:p>
          <w:p w:rsidR="008110E4" w:rsidRPr="000025D0" w:rsidRDefault="008110E4" w:rsidP="00920370">
            <w:pPr>
              <w:rPr>
                <w:rFonts w:ascii="宋体" w:hAnsi="宋体" w:cs="宋体"/>
                <w:color w:val="FF0000"/>
                <w:sz w:val="24"/>
                <w:shd w:val="clear" w:color="auto" w:fill="FFFFFF"/>
              </w:rPr>
            </w:pPr>
            <w:r w:rsidRPr="000025D0">
              <w:rPr>
                <w:rFonts w:ascii="宋体" w:hAnsi="宋体" w:cs="宋体" w:hint="eastAsia"/>
                <w:color w:val="FF0000"/>
                <w:sz w:val="24"/>
                <w:shd w:val="clear" w:color="auto" w:fill="FFFFFF"/>
              </w:rPr>
              <w:t>联系人：</w:t>
            </w:r>
            <w:r w:rsidR="00947515">
              <w:rPr>
                <w:rFonts w:ascii="宋体" w:hAnsi="宋体" w:cs="宋体" w:hint="eastAsia"/>
                <w:color w:val="FF0000"/>
                <w:sz w:val="24"/>
                <w:shd w:val="clear" w:color="auto" w:fill="FFFFFF"/>
              </w:rPr>
              <w:t>栗女士</w:t>
            </w:r>
            <w:r w:rsidRPr="000025D0">
              <w:rPr>
                <w:rFonts w:ascii="宋体" w:hAnsi="宋体" w:cs="宋体" w:hint="eastAsia"/>
                <w:color w:val="FF0000"/>
                <w:sz w:val="24"/>
                <w:shd w:val="clear" w:color="auto" w:fill="FFFFFF"/>
              </w:rPr>
              <w:t xml:space="preserve">         </w:t>
            </w:r>
          </w:p>
          <w:p w:rsidR="008110E4" w:rsidRDefault="008110E4" w:rsidP="00920370">
            <w:pPr>
              <w:rPr>
                <w:rFonts w:ascii="宋体" w:hAnsi="宋体" w:cs="宋体"/>
                <w:kern w:val="0"/>
                <w:sz w:val="24"/>
              </w:rPr>
            </w:pPr>
            <w:r w:rsidRPr="000025D0">
              <w:rPr>
                <w:rFonts w:ascii="宋体" w:hAnsi="宋体" w:cs="宋体" w:hint="eastAsia"/>
                <w:color w:val="FF0000"/>
                <w:sz w:val="24"/>
                <w:shd w:val="clear" w:color="auto" w:fill="FFFFFF"/>
              </w:rPr>
              <w:t>电话：</w:t>
            </w:r>
            <w:r w:rsidR="00947515">
              <w:rPr>
                <w:rFonts w:ascii="宋体" w:hAnsi="宋体" w:cs="宋体" w:hint="eastAsia"/>
                <w:color w:val="FF0000"/>
                <w:sz w:val="24"/>
                <w:shd w:val="clear" w:color="auto" w:fill="FFFFFF"/>
              </w:rPr>
              <w:t>1</w:t>
            </w:r>
            <w:r w:rsidR="00947515">
              <w:rPr>
                <w:rFonts w:ascii="宋体" w:hAnsi="宋体" w:cs="宋体"/>
                <w:color w:val="FF0000"/>
                <w:sz w:val="24"/>
                <w:shd w:val="clear" w:color="auto" w:fill="FFFFFF"/>
              </w:rPr>
              <w:t>8567369269</w:t>
            </w:r>
          </w:p>
        </w:tc>
      </w:tr>
      <w:tr w:rsidR="008110E4" w:rsidTr="00920370">
        <w:trPr>
          <w:trHeight w:val="23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color w:val="000000"/>
                <w:kern w:val="0"/>
                <w:sz w:val="24"/>
              </w:rPr>
              <w:t>5</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kern w:val="0"/>
                <w:sz w:val="24"/>
              </w:rPr>
            </w:pPr>
            <w:r>
              <w:rPr>
                <w:rFonts w:ascii="宋体" w:hAnsi="宋体" w:cs="宋体" w:hint="eastAsia"/>
                <w:kern w:val="0"/>
                <w:sz w:val="24"/>
              </w:rPr>
              <w:t>项目名称</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widowControl/>
              <w:wordWrap w:val="0"/>
              <w:spacing w:line="380" w:lineRule="exact"/>
              <w:rPr>
                <w:rFonts w:ascii="宋体" w:hAnsi="宋体" w:cs="宋体"/>
                <w:sz w:val="24"/>
              </w:rPr>
            </w:pPr>
            <w:r w:rsidRPr="000025D0">
              <w:rPr>
                <w:rFonts w:ascii="宋体" w:hAnsi="宋体" w:cs="宋体" w:hint="eastAsia"/>
                <w:color w:val="000000"/>
                <w:sz w:val="24"/>
                <w:shd w:val="clear" w:color="auto" w:fill="FFFFFF"/>
                <w:lang w:val="zh-CN"/>
              </w:rPr>
              <w:t>长葛市后河镇治理超限车辆实行市场化运作项目</w:t>
            </w:r>
          </w:p>
        </w:tc>
      </w:tr>
      <w:tr w:rsidR="008110E4" w:rsidTr="00920370">
        <w:trPr>
          <w:trHeight w:val="3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6</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服务地点</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sz w:val="24"/>
              </w:rPr>
            </w:pPr>
            <w:r>
              <w:rPr>
                <w:rFonts w:ascii="宋体" w:hAnsi="宋体" w:cs="宋体" w:hint="eastAsia"/>
                <w:sz w:val="24"/>
              </w:rPr>
              <w:t>采购人指定地点</w:t>
            </w:r>
          </w:p>
        </w:tc>
      </w:tr>
      <w:tr w:rsidR="008110E4" w:rsidTr="00920370">
        <w:trPr>
          <w:trHeight w:val="31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color w:val="000000"/>
                <w:kern w:val="0"/>
                <w:sz w:val="24"/>
              </w:rPr>
              <w:t>7</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资金来源</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20" w:lineRule="exact"/>
              <w:rPr>
                <w:rFonts w:ascii="宋体" w:hAnsi="宋体" w:cs="宋体"/>
                <w:color w:val="000000"/>
                <w:kern w:val="0"/>
                <w:sz w:val="24"/>
              </w:rPr>
            </w:pPr>
            <w:r>
              <w:rPr>
                <w:rFonts w:ascii="宋体" w:hAnsi="宋体" w:cs="宋体" w:hint="eastAsia"/>
                <w:kern w:val="0"/>
                <w:sz w:val="24"/>
              </w:rPr>
              <w:t>财政资金</w:t>
            </w:r>
          </w:p>
        </w:tc>
      </w:tr>
      <w:tr w:rsidR="008110E4" w:rsidTr="00920370">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8</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资金落实情况</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20" w:lineRule="exact"/>
              <w:rPr>
                <w:rFonts w:ascii="宋体" w:hAnsi="宋体" w:cs="宋体"/>
                <w:color w:val="000000"/>
                <w:kern w:val="0"/>
                <w:sz w:val="24"/>
                <w:u w:val="single"/>
              </w:rPr>
            </w:pPr>
            <w:r>
              <w:rPr>
                <w:rFonts w:ascii="宋体" w:hAnsi="宋体" w:cs="宋体" w:hint="eastAsia"/>
                <w:kern w:val="0"/>
                <w:sz w:val="24"/>
              </w:rPr>
              <w:t>已落实</w:t>
            </w:r>
          </w:p>
        </w:tc>
      </w:tr>
      <w:tr w:rsidR="008110E4" w:rsidTr="00920370">
        <w:trPr>
          <w:trHeight w:val="602"/>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9</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000000"/>
                <w:kern w:val="0"/>
                <w:sz w:val="24"/>
                <w:shd w:val="clear" w:color="auto" w:fill="FFFFFF"/>
                <w:lang w:val="zh-CN"/>
              </w:rPr>
            </w:pPr>
            <w:r>
              <w:rPr>
                <w:rFonts w:ascii="宋体" w:hAnsi="宋体" w:cs="宋体" w:hint="eastAsia"/>
                <w:color w:val="000000"/>
                <w:kern w:val="0"/>
                <w:sz w:val="24"/>
                <w:shd w:val="clear" w:color="auto" w:fill="FFFFFF"/>
                <w:lang w:val="zh-CN"/>
              </w:rPr>
              <w:t xml:space="preserve">    采购内容</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pStyle w:val="ab"/>
              <w:widowControl/>
              <w:shd w:val="clear" w:color="auto" w:fill="FFFFFF"/>
              <w:rPr>
                <w:rFonts w:ascii="宋体" w:hAnsi="宋体" w:cs="宋体"/>
                <w:color w:val="000000"/>
                <w:shd w:val="clear" w:color="auto" w:fill="FFFFFF"/>
                <w:lang w:val="zh-CN"/>
              </w:rPr>
            </w:pPr>
            <w:r w:rsidRPr="007317AC">
              <w:rPr>
                <w:rFonts w:ascii="宋体" w:hAnsi="宋体" w:cs="宋体" w:hint="eastAsia"/>
                <w:color w:val="000000"/>
                <w:shd w:val="clear" w:color="auto" w:fill="FFFFFF"/>
                <w:lang w:val="zh-CN"/>
              </w:rPr>
              <w:t>后河镇辖区三号路樊楼卡口、后河镇辖区赵东卡口、后河镇辖区范庄卡口共三个超限点，按照镇政府规定的限行标准执勤守护。</w:t>
            </w:r>
          </w:p>
        </w:tc>
      </w:tr>
      <w:tr w:rsidR="008110E4" w:rsidTr="00920370">
        <w:trPr>
          <w:trHeight w:val="38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10</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pStyle w:val="ab"/>
              <w:widowControl/>
              <w:shd w:val="clear" w:color="auto" w:fill="FFFFFF"/>
              <w:spacing w:line="380" w:lineRule="exact"/>
              <w:jc w:val="center"/>
              <w:rPr>
                <w:rFonts w:ascii="宋体" w:hAnsi="宋体" w:cs="宋体"/>
                <w:color w:val="000000"/>
                <w:shd w:val="clear" w:color="auto" w:fill="FFFFFF"/>
                <w:lang w:val="zh-CN"/>
              </w:rPr>
            </w:pPr>
            <w:r>
              <w:rPr>
                <w:rFonts w:ascii="宋体" w:hAnsi="宋体" w:cs="宋体" w:hint="eastAsia"/>
                <w:color w:val="000000"/>
                <w:shd w:val="clear" w:color="auto" w:fill="FFFFFF"/>
                <w:lang w:val="zh-CN"/>
              </w:rPr>
              <w:t>服务期限</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pStyle w:val="ab"/>
              <w:widowControl/>
              <w:shd w:val="clear" w:color="auto" w:fill="FFFFFF"/>
              <w:spacing w:line="380" w:lineRule="exact"/>
              <w:rPr>
                <w:rFonts w:ascii="宋体" w:hAnsi="宋体" w:cs="宋体"/>
                <w:color w:val="000000"/>
                <w:shd w:val="clear" w:color="auto" w:fill="FFFFFF"/>
                <w:lang w:val="zh-CN"/>
              </w:rPr>
            </w:pPr>
            <w:r>
              <w:rPr>
                <w:rFonts w:ascii="宋体" w:hAnsi="宋体" w:cs="宋体" w:hint="eastAsia"/>
              </w:rPr>
              <w:t>合同签订后一年</w:t>
            </w:r>
          </w:p>
        </w:tc>
      </w:tr>
      <w:tr w:rsidR="008110E4" w:rsidTr="00920370">
        <w:trPr>
          <w:trHeight w:val="37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11</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pStyle w:val="ab"/>
              <w:widowControl/>
              <w:shd w:val="clear" w:color="auto" w:fill="FFFFFF"/>
              <w:spacing w:line="380" w:lineRule="exact"/>
              <w:jc w:val="center"/>
              <w:rPr>
                <w:rFonts w:ascii="宋体" w:hAnsi="宋体" w:cs="宋体"/>
                <w:color w:val="000000"/>
                <w:shd w:val="clear" w:color="auto" w:fill="FFFFFF"/>
                <w:lang w:val="zh-CN"/>
              </w:rPr>
            </w:pPr>
            <w:r>
              <w:rPr>
                <w:rFonts w:ascii="宋体" w:hAnsi="宋体" w:cs="宋体" w:hint="eastAsia"/>
                <w:color w:val="000000"/>
                <w:shd w:val="clear" w:color="auto" w:fill="FFFFFF"/>
                <w:lang w:val="zh-CN"/>
              </w:rPr>
              <w:t>质量要求</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pStyle w:val="ab"/>
              <w:widowControl/>
              <w:shd w:val="clear" w:color="auto" w:fill="FFFFFF"/>
              <w:spacing w:line="380" w:lineRule="exact"/>
              <w:rPr>
                <w:rFonts w:ascii="宋体" w:hAnsi="宋体" w:cs="宋体"/>
                <w:color w:val="000000"/>
                <w:shd w:val="clear" w:color="auto" w:fill="FFFFFF"/>
                <w:lang w:val="zh-CN"/>
              </w:rPr>
            </w:pPr>
            <w:r w:rsidRPr="000025D0">
              <w:rPr>
                <w:rFonts w:ascii="宋体" w:hAnsi="宋体" w:cs="宋体" w:hint="eastAsia"/>
                <w:color w:val="000000"/>
                <w:shd w:val="clear" w:color="auto" w:fill="FFFFFF"/>
                <w:lang w:val="zh-CN"/>
              </w:rPr>
              <w:t>按照国家相关标准达到合格要求。</w:t>
            </w:r>
          </w:p>
        </w:tc>
      </w:tr>
      <w:tr w:rsidR="008110E4" w:rsidTr="00920370">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12</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供应商资质条件、能力</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0025D0" w:rsidRDefault="008110E4" w:rsidP="00920370">
            <w:pPr>
              <w:ind w:firstLineChars="200" w:firstLine="480"/>
              <w:rPr>
                <w:rFonts w:ascii="宋体" w:hAnsi="宋体" w:cs="宋体"/>
                <w:color w:val="000000"/>
                <w:sz w:val="24"/>
                <w:shd w:val="clear" w:color="auto" w:fill="FFFFFF"/>
                <w:lang w:val="zh-CN"/>
              </w:rPr>
            </w:pPr>
            <w:r w:rsidRPr="000025D0">
              <w:rPr>
                <w:rFonts w:ascii="宋体" w:hAnsi="宋体" w:cs="宋体" w:hint="eastAsia"/>
                <w:color w:val="000000"/>
                <w:sz w:val="24"/>
                <w:shd w:val="clear" w:color="auto" w:fill="FFFFFF"/>
                <w:lang w:val="zh-CN"/>
              </w:rPr>
              <w:t>1</w:t>
            </w:r>
            <w:r>
              <w:rPr>
                <w:rFonts w:ascii="宋体" w:hAnsi="宋体" w:cs="宋体" w:hint="eastAsia"/>
                <w:color w:val="000000"/>
                <w:sz w:val="24"/>
                <w:shd w:val="clear" w:color="auto" w:fill="FFFFFF"/>
                <w:lang w:val="zh-CN"/>
              </w:rPr>
              <w:t>、</w:t>
            </w:r>
            <w:r w:rsidRPr="000025D0">
              <w:rPr>
                <w:rFonts w:ascii="宋体" w:hAnsi="宋体" w:cs="宋体" w:hint="eastAsia"/>
                <w:color w:val="000000"/>
                <w:sz w:val="24"/>
                <w:shd w:val="clear" w:color="auto" w:fill="FFFFFF"/>
                <w:lang w:val="zh-CN"/>
              </w:rPr>
              <w:t>符合《中华人民共和国政府采购法》第二十二条规定。</w:t>
            </w:r>
          </w:p>
          <w:p w:rsidR="008110E4" w:rsidRPr="000025D0" w:rsidRDefault="008110E4" w:rsidP="00920370">
            <w:pPr>
              <w:ind w:firstLineChars="200" w:firstLine="480"/>
              <w:rPr>
                <w:rFonts w:ascii="宋体" w:hAnsi="宋体" w:cs="宋体"/>
                <w:color w:val="000000"/>
                <w:sz w:val="24"/>
                <w:shd w:val="clear" w:color="auto" w:fill="FFFFFF"/>
                <w:lang w:val="zh-CN"/>
              </w:rPr>
            </w:pPr>
            <w:r w:rsidRPr="000025D0">
              <w:rPr>
                <w:rFonts w:ascii="宋体" w:hAnsi="宋体" w:cs="宋体" w:hint="eastAsia"/>
                <w:color w:val="000000"/>
                <w:sz w:val="24"/>
                <w:shd w:val="clear" w:color="auto" w:fill="FFFFFF"/>
                <w:lang w:val="zh-CN"/>
              </w:rPr>
              <w:t>2</w:t>
            </w:r>
            <w:r>
              <w:rPr>
                <w:rFonts w:ascii="宋体" w:hAnsi="宋体" w:cs="宋体" w:hint="eastAsia"/>
                <w:color w:val="000000"/>
                <w:sz w:val="24"/>
                <w:shd w:val="clear" w:color="auto" w:fill="FFFFFF"/>
                <w:lang w:val="zh-CN"/>
              </w:rPr>
              <w:t>、</w:t>
            </w:r>
            <w:r w:rsidRPr="000025D0">
              <w:rPr>
                <w:rFonts w:ascii="宋体" w:hAnsi="宋体" w:cs="宋体" w:hint="eastAsia"/>
                <w:color w:val="000000"/>
                <w:sz w:val="24"/>
                <w:shd w:val="clear" w:color="auto" w:fill="FFFFFF"/>
                <w:lang w:val="zh-CN"/>
              </w:rPr>
              <w:t>须具有公安机关颁发的《保安服务许可证》。</w:t>
            </w:r>
          </w:p>
          <w:p w:rsidR="008110E4" w:rsidRPr="000025D0" w:rsidRDefault="008110E4" w:rsidP="00920370">
            <w:pPr>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3、</w:t>
            </w:r>
            <w:r w:rsidRPr="000025D0">
              <w:rPr>
                <w:rFonts w:ascii="宋体" w:hAnsi="宋体" w:cs="宋体" w:hint="eastAsia"/>
                <w:color w:val="000000"/>
                <w:sz w:val="24"/>
                <w:shd w:val="clear" w:color="auto" w:fill="FFFFFF"/>
                <w:lang w:val="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8110E4" w:rsidRPr="000025D0" w:rsidRDefault="008110E4" w:rsidP="00920370">
            <w:pPr>
              <w:ind w:firstLineChars="200" w:firstLine="480"/>
              <w:rPr>
                <w:rFonts w:ascii="宋体" w:hAnsi="宋体" w:cs="宋体"/>
                <w:color w:val="000000"/>
                <w:sz w:val="24"/>
                <w:shd w:val="clear" w:color="auto" w:fill="FFFFFF"/>
                <w:lang w:val="zh-CN"/>
              </w:rPr>
            </w:pPr>
            <w:r>
              <w:rPr>
                <w:rFonts w:ascii="宋体" w:hAnsi="宋体" w:cs="宋体" w:hint="eastAsia"/>
                <w:color w:val="000000"/>
                <w:sz w:val="24"/>
                <w:shd w:val="clear" w:color="auto" w:fill="FFFFFF"/>
                <w:lang w:val="zh-CN"/>
              </w:rPr>
              <w:t>4、</w:t>
            </w:r>
            <w:r w:rsidRPr="000025D0">
              <w:rPr>
                <w:rFonts w:ascii="宋体" w:hAnsi="宋体" w:cs="宋体" w:hint="eastAsia"/>
                <w:color w:val="000000"/>
                <w:sz w:val="24"/>
                <w:shd w:val="clear" w:color="auto" w:fill="FFFFFF"/>
                <w:lang w:val="zh-CN"/>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(www.ccgp.gov.cn)政府采购严重违法失信行为记录名单，“全国法院http://shixin.court.gov.cn/）失信被执行人名单”的供应商。</w:t>
            </w:r>
          </w:p>
          <w:p w:rsidR="008110E4" w:rsidRDefault="008110E4" w:rsidP="00920370">
            <w:pPr>
              <w:ind w:firstLineChars="200" w:firstLine="480"/>
              <w:rPr>
                <w:rFonts w:ascii="宋体" w:hAnsi="宋体" w:cs="宋体"/>
                <w:sz w:val="24"/>
              </w:rPr>
            </w:pPr>
            <w:r w:rsidRPr="000025D0">
              <w:rPr>
                <w:rFonts w:ascii="宋体" w:hAnsi="宋体" w:cs="宋体" w:hint="eastAsia"/>
                <w:color w:val="000000"/>
                <w:sz w:val="24"/>
                <w:shd w:val="clear" w:color="auto" w:fill="FFFFFF"/>
                <w:lang w:val="zh-CN"/>
              </w:rPr>
              <w:t>5</w:t>
            </w:r>
            <w:r>
              <w:rPr>
                <w:rFonts w:ascii="宋体" w:hAnsi="宋体" w:cs="宋体" w:hint="eastAsia"/>
                <w:color w:val="000000"/>
                <w:sz w:val="24"/>
                <w:shd w:val="clear" w:color="auto" w:fill="FFFFFF"/>
                <w:lang w:val="zh-CN"/>
              </w:rPr>
              <w:t>、</w:t>
            </w:r>
            <w:r w:rsidRPr="000025D0">
              <w:rPr>
                <w:rFonts w:ascii="宋体" w:hAnsi="宋体" w:cs="宋体" w:hint="eastAsia"/>
                <w:color w:val="000000"/>
                <w:sz w:val="24"/>
                <w:shd w:val="clear" w:color="auto" w:fill="FFFFFF"/>
                <w:lang w:val="zh-CN"/>
              </w:rPr>
              <w:t>本项目不接受联合体投标。</w:t>
            </w:r>
          </w:p>
        </w:tc>
      </w:tr>
      <w:tr w:rsidR="008110E4" w:rsidTr="00920370">
        <w:trPr>
          <w:trHeight w:val="921"/>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13</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构成采购文件的其他材料</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000000"/>
                <w:kern w:val="0"/>
                <w:sz w:val="24"/>
                <w:u w:val="single"/>
              </w:rPr>
            </w:pPr>
            <w:r>
              <w:rPr>
                <w:rFonts w:ascii="宋体" w:hAnsi="宋体" w:cs="宋体" w:hint="eastAsia"/>
                <w:sz w:val="24"/>
              </w:rPr>
              <w:t>经备案的采购文件的变更和修改文件（如有）等。</w:t>
            </w:r>
          </w:p>
        </w:tc>
      </w:tr>
      <w:tr w:rsidR="008110E4" w:rsidTr="00920370">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14</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澄清采购文件的截止时间</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000000"/>
                <w:kern w:val="0"/>
                <w:sz w:val="24"/>
                <w:u w:val="single"/>
              </w:rPr>
            </w:pPr>
            <w:r>
              <w:rPr>
                <w:rFonts w:ascii="宋体" w:hAnsi="宋体" w:cs="宋体" w:hint="eastAsia"/>
                <w:sz w:val="24"/>
              </w:rPr>
              <w:t>在投标截止时间15日前，通过全国公共资源交易平台（河南省.许昌市）交易系统电子平台发出。</w:t>
            </w:r>
          </w:p>
        </w:tc>
      </w:tr>
      <w:tr w:rsidR="008110E4" w:rsidTr="00920370">
        <w:trPr>
          <w:trHeight w:val="846"/>
        </w:trPr>
        <w:tc>
          <w:tcPr>
            <w:tcW w:w="1027" w:type="dxa"/>
            <w:tcBorders>
              <w:top w:val="single" w:sz="4" w:space="0" w:color="auto"/>
              <w:left w:val="single" w:sz="4" w:space="0" w:color="auto"/>
              <w:bottom w:val="single" w:sz="4" w:space="0" w:color="auto"/>
              <w:right w:val="single" w:sz="4" w:space="0" w:color="auto"/>
            </w:tcBorders>
            <w:vAlign w:val="center"/>
          </w:tcPr>
          <w:p w:rsidR="008110E4" w:rsidRPr="000025D0" w:rsidRDefault="008110E4" w:rsidP="00920370">
            <w:pPr>
              <w:spacing w:line="400" w:lineRule="exact"/>
              <w:jc w:val="center"/>
              <w:rPr>
                <w:rFonts w:ascii="宋体" w:hAnsi="宋体" w:cs="宋体"/>
                <w:color w:val="FF0000"/>
                <w:kern w:val="0"/>
                <w:sz w:val="24"/>
              </w:rPr>
            </w:pPr>
            <w:r w:rsidRPr="000025D0">
              <w:rPr>
                <w:rFonts w:ascii="宋体" w:hAnsi="宋体" w:cs="宋体" w:hint="eastAsia"/>
                <w:color w:val="FF0000"/>
                <w:kern w:val="0"/>
                <w:sz w:val="24"/>
              </w:rPr>
              <w:lastRenderedPageBreak/>
              <w:t>15</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0025D0" w:rsidRDefault="008110E4" w:rsidP="00920370">
            <w:pPr>
              <w:spacing w:line="400" w:lineRule="exact"/>
              <w:jc w:val="center"/>
              <w:rPr>
                <w:rFonts w:ascii="宋体" w:hAnsi="宋体" w:cs="宋体"/>
                <w:color w:val="FF0000"/>
                <w:kern w:val="0"/>
                <w:sz w:val="24"/>
              </w:rPr>
            </w:pPr>
            <w:r w:rsidRPr="000025D0">
              <w:rPr>
                <w:rFonts w:ascii="宋体" w:hAnsi="宋体" w:cs="宋体" w:hint="eastAsia"/>
                <w:color w:val="FF0000"/>
                <w:sz w:val="24"/>
              </w:rPr>
              <w:t>投标截止时间</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0025D0" w:rsidRDefault="008110E4" w:rsidP="00920370">
            <w:pPr>
              <w:spacing w:line="400" w:lineRule="exact"/>
              <w:rPr>
                <w:rFonts w:ascii="宋体" w:hAnsi="宋体" w:cs="宋体"/>
                <w:color w:val="FF0000"/>
                <w:kern w:val="0"/>
                <w:sz w:val="24"/>
                <w:u w:val="single"/>
              </w:rPr>
            </w:pPr>
            <w:r w:rsidRPr="000025D0">
              <w:rPr>
                <w:rFonts w:ascii="宋体" w:hAnsi="宋体" w:cs="宋体" w:hint="eastAsia"/>
                <w:color w:val="FF0000"/>
                <w:sz w:val="24"/>
                <w:u w:val="single"/>
              </w:rPr>
              <w:t>2019</w:t>
            </w:r>
            <w:r w:rsidRPr="000025D0">
              <w:rPr>
                <w:rFonts w:ascii="宋体" w:hAnsi="宋体" w:cs="宋体" w:hint="eastAsia"/>
                <w:color w:val="FF0000"/>
                <w:sz w:val="24"/>
              </w:rPr>
              <w:t>年</w:t>
            </w:r>
            <w:r w:rsidRPr="000025D0">
              <w:rPr>
                <w:rFonts w:ascii="宋体" w:hAnsi="宋体" w:cs="宋体" w:hint="eastAsia"/>
                <w:color w:val="FF0000"/>
                <w:sz w:val="24"/>
                <w:u w:val="single"/>
              </w:rPr>
              <w:t xml:space="preserve">   </w:t>
            </w:r>
            <w:r w:rsidRPr="000025D0">
              <w:rPr>
                <w:rFonts w:ascii="宋体" w:hAnsi="宋体" w:cs="宋体" w:hint="eastAsia"/>
                <w:color w:val="FF0000"/>
                <w:sz w:val="24"/>
              </w:rPr>
              <w:t>月</w:t>
            </w:r>
            <w:r w:rsidRPr="000025D0">
              <w:rPr>
                <w:rFonts w:ascii="宋体" w:hAnsi="宋体" w:cs="宋体" w:hint="eastAsia"/>
                <w:color w:val="FF0000"/>
                <w:sz w:val="24"/>
                <w:u w:val="single"/>
              </w:rPr>
              <w:t xml:space="preserve">   </w:t>
            </w:r>
            <w:r w:rsidRPr="000025D0">
              <w:rPr>
                <w:rFonts w:ascii="宋体" w:hAnsi="宋体" w:cs="宋体" w:hint="eastAsia"/>
                <w:color w:val="FF0000"/>
                <w:sz w:val="24"/>
              </w:rPr>
              <w:t>日</w:t>
            </w:r>
            <w:r w:rsidRPr="000025D0">
              <w:rPr>
                <w:rFonts w:ascii="宋体" w:hAnsi="宋体" w:cs="宋体" w:hint="eastAsia"/>
                <w:color w:val="FF0000"/>
                <w:sz w:val="24"/>
                <w:u w:val="single"/>
              </w:rPr>
              <w:t>9</w:t>
            </w:r>
            <w:r w:rsidRPr="000025D0">
              <w:rPr>
                <w:rFonts w:ascii="宋体" w:hAnsi="宋体" w:cs="宋体" w:hint="eastAsia"/>
                <w:color w:val="FF0000"/>
                <w:sz w:val="24"/>
              </w:rPr>
              <w:t>时</w:t>
            </w:r>
            <w:r w:rsidRPr="000025D0">
              <w:rPr>
                <w:rFonts w:ascii="宋体" w:hAnsi="宋体" w:cs="宋体" w:hint="eastAsia"/>
                <w:color w:val="FF0000"/>
                <w:sz w:val="24"/>
                <w:u w:val="single"/>
              </w:rPr>
              <w:t xml:space="preserve">00 </w:t>
            </w:r>
            <w:r w:rsidRPr="000025D0">
              <w:rPr>
                <w:rFonts w:ascii="宋体" w:hAnsi="宋体" w:cs="宋体" w:hint="eastAsia"/>
                <w:color w:val="FF0000"/>
                <w:sz w:val="24"/>
              </w:rPr>
              <w:t>分</w:t>
            </w:r>
          </w:p>
        </w:tc>
      </w:tr>
      <w:tr w:rsidR="008110E4" w:rsidTr="00920370">
        <w:trPr>
          <w:trHeight w:val="63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16</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供应商确认收到采购文件澄清的时间</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000000"/>
                <w:kern w:val="0"/>
                <w:sz w:val="24"/>
                <w:u w:val="single"/>
              </w:rPr>
            </w:pPr>
            <w:r>
              <w:rPr>
                <w:rFonts w:ascii="宋体" w:hAnsi="宋体" w:cs="宋体" w:hint="eastAsia"/>
                <w:sz w:val="24"/>
              </w:rPr>
              <w:t>采购文件的补充文件发出之后2日内</w:t>
            </w:r>
          </w:p>
        </w:tc>
      </w:tr>
      <w:tr w:rsidR="008110E4" w:rsidTr="00920370">
        <w:trPr>
          <w:trHeight w:val="336"/>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widowControl/>
              <w:spacing w:before="100" w:beforeAutospacing="1" w:after="100" w:afterAutospacing="1" w:line="240" w:lineRule="exact"/>
              <w:jc w:val="center"/>
              <w:rPr>
                <w:rFonts w:ascii="宋体" w:hAnsi="宋体" w:cs="宋体"/>
                <w:color w:val="333333"/>
                <w:kern w:val="0"/>
                <w:sz w:val="24"/>
              </w:rPr>
            </w:pPr>
            <w:r>
              <w:rPr>
                <w:rFonts w:ascii="宋体" w:hAnsi="宋体" w:cs="宋体" w:hint="eastAsia"/>
                <w:color w:val="333333"/>
                <w:kern w:val="0"/>
                <w:sz w:val="24"/>
              </w:rPr>
              <w:t>17</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widowControl/>
              <w:spacing w:before="100" w:beforeAutospacing="1" w:after="100" w:afterAutospacing="1" w:line="240" w:lineRule="exact"/>
              <w:jc w:val="left"/>
              <w:rPr>
                <w:rFonts w:ascii="宋体" w:hAnsi="宋体" w:cs="宋体"/>
                <w:color w:val="333333"/>
                <w:kern w:val="0"/>
                <w:sz w:val="24"/>
              </w:rPr>
            </w:pPr>
            <w:r>
              <w:rPr>
                <w:rFonts w:ascii="宋体" w:hAnsi="宋体" w:cs="宋体" w:hint="eastAsia"/>
                <w:kern w:val="0"/>
                <w:sz w:val="24"/>
              </w:rPr>
              <w:t>采购文件的领取</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sz w:val="24"/>
              </w:rPr>
            </w:pPr>
            <w:r>
              <w:rPr>
                <w:rFonts w:ascii="宋体" w:hAnsi="宋体" w:cs="宋体" w:hint="eastAsia"/>
                <w:sz w:val="24"/>
              </w:rPr>
              <w:t>采购文件300元，售后不退。</w:t>
            </w:r>
          </w:p>
        </w:tc>
      </w:tr>
      <w:tr w:rsidR="008110E4" w:rsidTr="00920370">
        <w:trPr>
          <w:trHeight w:val="347"/>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18</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踏勘现场</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pStyle w:val="30"/>
              <w:topLinePunct/>
              <w:spacing w:line="400" w:lineRule="exact"/>
              <w:rPr>
                <w:rFonts w:hAnsi="宋体" w:cs="宋体"/>
                <w:color w:val="000000"/>
                <w:kern w:val="0"/>
                <w:u w:val="single"/>
              </w:rPr>
            </w:pPr>
            <w:r>
              <w:rPr>
                <w:rFonts w:hAnsi="宋体" w:cs="宋体" w:hint="eastAsia"/>
              </w:rPr>
              <w:t>不组织</w:t>
            </w:r>
          </w:p>
        </w:tc>
      </w:tr>
      <w:tr w:rsidR="008110E4" w:rsidTr="00920370">
        <w:trPr>
          <w:trHeight w:val="59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19</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构成投标文件的其他材料</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sz w:val="24"/>
              </w:rPr>
            </w:pPr>
            <w:r>
              <w:rPr>
                <w:rFonts w:ascii="宋体" w:hAnsi="宋体" w:cs="宋体" w:hint="eastAsia"/>
                <w:kern w:val="0"/>
                <w:sz w:val="24"/>
              </w:rPr>
              <w:t>/</w:t>
            </w:r>
          </w:p>
        </w:tc>
      </w:tr>
      <w:tr w:rsidR="008110E4" w:rsidTr="00920370">
        <w:trPr>
          <w:trHeight w:val="336"/>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20</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供应商对采购文件有异议的提出与受理</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jc w:val="left"/>
              <w:rPr>
                <w:rFonts w:ascii="宋体" w:hAnsi="宋体" w:cs="宋体"/>
                <w:sz w:val="24"/>
              </w:rPr>
            </w:pPr>
            <w:r>
              <w:rPr>
                <w:rFonts w:ascii="宋体" w:hAnsi="宋体" w:cs="宋体" w:hint="eastAsia"/>
                <w:sz w:val="24"/>
              </w:rPr>
              <w:t>供应商认为采购文件使自己的权益受到损害的，可以在知道或者应知其权益受到损害之日起7个工作日内，以书面形式向采购人、采购代理机构提出质疑。</w:t>
            </w:r>
          </w:p>
          <w:p w:rsidR="008110E4" w:rsidRDefault="008110E4" w:rsidP="00920370">
            <w:pPr>
              <w:jc w:val="left"/>
              <w:rPr>
                <w:rFonts w:ascii="宋体" w:hAnsi="宋体" w:cs="宋体"/>
                <w:sz w:val="24"/>
              </w:rPr>
            </w:pPr>
            <w:r>
              <w:rPr>
                <w:rFonts w:ascii="宋体" w:hAnsi="宋体" w:cs="宋体" w:hint="eastAsia"/>
                <w:sz w:val="24"/>
              </w:rPr>
              <w:t>供应商在法定质疑期内一次性提出针对同一采购程序环节的质疑。</w:t>
            </w:r>
          </w:p>
        </w:tc>
      </w:tr>
      <w:tr w:rsidR="008110E4" w:rsidTr="00920370">
        <w:trPr>
          <w:trHeight w:val="73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jc w:val="left"/>
              <w:rPr>
                <w:rFonts w:ascii="宋体" w:hAnsi="宋体" w:cs="宋体"/>
                <w:sz w:val="24"/>
              </w:rPr>
            </w:pPr>
            <w:r>
              <w:rPr>
                <w:rFonts w:ascii="宋体" w:hAnsi="宋体" w:cs="宋体" w:hint="eastAsia"/>
                <w:sz w:val="24"/>
              </w:rPr>
              <w:t>21</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jc w:val="left"/>
              <w:rPr>
                <w:rFonts w:ascii="宋体" w:hAnsi="宋体" w:cs="宋体"/>
                <w:sz w:val="24"/>
              </w:rPr>
            </w:pPr>
            <w:r>
              <w:rPr>
                <w:rFonts w:ascii="宋体" w:hAnsi="宋体" w:cs="宋体" w:hint="eastAsia"/>
                <w:sz w:val="24"/>
              </w:rPr>
              <w:t>投标有效期</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jc w:val="left"/>
              <w:rPr>
                <w:rFonts w:ascii="宋体" w:hAnsi="宋体" w:cs="宋体"/>
                <w:sz w:val="24"/>
              </w:rPr>
            </w:pPr>
            <w:r>
              <w:rPr>
                <w:rFonts w:ascii="宋体" w:hAnsi="宋体" w:cs="宋体" w:hint="eastAsia"/>
                <w:sz w:val="24"/>
              </w:rPr>
              <w:t>自投标截止时间起60日历天，供应商应当在投标有效期内办理相关事宜</w:t>
            </w:r>
          </w:p>
        </w:tc>
      </w:tr>
      <w:tr w:rsidR="008110E4" w:rsidTr="00920370">
        <w:trPr>
          <w:trHeight w:val="273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22</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投标保证金</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jc w:val="left"/>
              <w:rPr>
                <w:rFonts w:ascii="宋体" w:hAnsi="宋体" w:cs="宋体"/>
                <w:sz w:val="24"/>
              </w:rPr>
            </w:pPr>
            <w:r>
              <w:rPr>
                <w:rFonts w:ascii="宋体" w:hAnsi="宋体" w:cs="宋体" w:hint="eastAsia"/>
                <w:sz w:val="24"/>
              </w:rPr>
              <w:t>各供应商须按本采购文件规定缴纳投标保证金。</w:t>
            </w:r>
          </w:p>
          <w:p w:rsidR="008110E4" w:rsidRDefault="008110E4" w:rsidP="00920370">
            <w:pPr>
              <w:jc w:val="left"/>
              <w:rPr>
                <w:rFonts w:ascii="宋体" w:hAnsi="宋体" w:cs="宋体"/>
                <w:sz w:val="24"/>
              </w:rPr>
            </w:pPr>
            <w:r>
              <w:rPr>
                <w:rFonts w:ascii="宋体" w:hAnsi="宋体" w:cs="宋体" w:hint="eastAsia"/>
                <w:sz w:val="24"/>
              </w:rPr>
              <w:t>投标保证金为投标文件的组成部分之一，投标保证金用于保护本次采购人免受供应商的行为而引起的风险。</w:t>
            </w:r>
          </w:p>
          <w:p w:rsidR="008110E4" w:rsidRDefault="008110E4" w:rsidP="00920370">
            <w:pPr>
              <w:jc w:val="left"/>
              <w:rPr>
                <w:rFonts w:ascii="宋体" w:hAnsi="宋体" w:cs="宋体"/>
                <w:b/>
                <w:sz w:val="24"/>
              </w:rPr>
            </w:pPr>
            <w:r>
              <w:rPr>
                <w:rFonts w:ascii="宋体" w:hAnsi="宋体" w:cs="宋体" w:hint="eastAsia"/>
                <w:b/>
                <w:bCs/>
                <w:sz w:val="24"/>
              </w:rPr>
              <w:t>1、投标</w:t>
            </w:r>
            <w:r>
              <w:rPr>
                <w:rFonts w:ascii="宋体" w:hAnsi="宋体" w:cs="宋体" w:hint="eastAsia"/>
                <w:b/>
                <w:sz w:val="24"/>
              </w:rPr>
              <w:t>保证金的缴纳</w:t>
            </w:r>
          </w:p>
          <w:p w:rsidR="008110E4" w:rsidRPr="004E6B19" w:rsidRDefault="008110E4" w:rsidP="00920370">
            <w:pPr>
              <w:jc w:val="left"/>
              <w:rPr>
                <w:rFonts w:ascii="宋体" w:hAnsi="宋体" w:cs="宋体"/>
                <w:color w:val="FF0000"/>
                <w:sz w:val="24"/>
              </w:rPr>
            </w:pPr>
            <w:r w:rsidRPr="004E6B19">
              <w:rPr>
                <w:rFonts w:ascii="宋体" w:hAnsi="宋体" w:cs="宋体" w:hint="eastAsia"/>
                <w:color w:val="FF0000"/>
                <w:sz w:val="24"/>
              </w:rPr>
              <w:t>1.1 递交截止时间：</w:t>
            </w:r>
            <w:r w:rsidRPr="004E6B19">
              <w:rPr>
                <w:rFonts w:ascii="宋体" w:hAnsi="宋体" w:cs="宋体" w:hint="eastAsia"/>
                <w:b/>
                <w:color w:val="FF0000"/>
                <w:sz w:val="24"/>
                <w:u w:val="single"/>
              </w:rPr>
              <w:t>2019年  月  日9时00分。</w:t>
            </w:r>
          </w:p>
          <w:p w:rsidR="008110E4" w:rsidRPr="004E6B19" w:rsidRDefault="008110E4" w:rsidP="00920370">
            <w:pPr>
              <w:jc w:val="left"/>
              <w:rPr>
                <w:rFonts w:ascii="宋体" w:hAnsi="宋体" w:cs="宋体"/>
                <w:b/>
                <w:bCs/>
                <w:sz w:val="24"/>
              </w:rPr>
            </w:pPr>
            <w:r>
              <w:rPr>
                <w:rFonts w:ascii="宋体" w:hAnsi="宋体" w:cs="宋体" w:hint="eastAsia"/>
                <w:sz w:val="24"/>
              </w:rPr>
              <w:t>1.2 金额：</w:t>
            </w:r>
            <w:r>
              <w:rPr>
                <w:rFonts w:ascii="宋体" w:hAnsi="宋体" w:cs="宋体" w:hint="eastAsia"/>
                <w:b/>
                <w:bCs/>
                <w:szCs w:val="21"/>
              </w:rPr>
              <w:t>人民币</w:t>
            </w:r>
            <w:r>
              <w:rPr>
                <w:rFonts w:ascii="宋体" w:hAnsi="宋体" w:cs="宋体" w:hint="eastAsia"/>
                <w:b/>
                <w:bCs/>
                <w:szCs w:val="21"/>
                <w:u w:val="single"/>
              </w:rPr>
              <w:t xml:space="preserve"> 贰万元整（￥20000.00）</w:t>
            </w:r>
          </w:p>
          <w:p w:rsidR="008110E4" w:rsidRDefault="008110E4" w:rsidP="00920370">
            <w:pPr>
              <w:jc w:val="left"/>
              <w:rPr>
                <w:rFonts w:ascii="宋体" w:hAnsi="宋体" w:cs="宋体"/>
                <w:sz w:val="24"/>
              </w:rPr>
            </w:pPr>
            <w:r>
              <w:rPr>
                <w:rFonts w:ascii="宋体" w:hAnsi="宋体" w:cs="宋体" w:hint="eastAsia"/>
                <w:sz w:val="24"/>
              </w:rPr>
              <w:t>1.3 递交方式：银行转账、银行电汇，不接受以现金方式缴纳的投标保证金。凡以现金方式缴纳投标保证金而影响其投标结果的，由供应商自行负责。</w:t>
            </w:r>
          </w:p>
          <w:p w:rsidR="008110E4" w:rsidRDefault="008110E4" w:rsidP="00920370">
            <w:pPr>
              <w:ind w:firstLineChars="200" w:firstLine="480"/>
              <w:jc w:val="left"/>
              <w:rPr>
                <w:rFonts w:ascii="宋体" w:hAnsi="宋体" w:cs="宋体"/>
                <w:sz w:val="24"/>
              </w:rPr>
            </w:pPr>
            <w:r>
              <w:rPr>
                <w:rFonts w:ascii="宋体" w:hAnsi="宋体" w:cs="宋体" w:hint="eastAsia"/>
                <w:sz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rsidR="008110E4" w:rsidTr="00920370">
        <w:trPr>
          <w:trHeight w:val="122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23</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签字或盖章要求</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left"/>
              <w:rPr>
                <w:rFonts w:ascii="宋体" w:hAnsi="宋体" w:cs="宋体"/>
                <w:sz w:val="24"/>
              </w:rPr>
            </w:pPr>
            <w:r>
              <w:rPr>
                <w:rFonts w:ascii="宋体" w:hAnsi="宋体" w:cs="宋体" w:hint="eastAsia"/>
                <w:sz w:val="24"/>
              </w:rPr>
              <w:t>电子投标文件：按招标文件要求加盖电子印章和法人电子印章。</w:t>
            </w:r>
          </w:p>
          <w:p w:rsidR="008110E4" w:rsidRDefault="008110E4" w:rsidP="00920370">
            <w:pPr>
              <w:autoSpaceDE w:val="0"/>
              <w:autoSpaceDN w:val="0"/>
              <w:adjustRightInd w:val="0"/>
              <w:spacing w:line="420" w:lineRule="exact"/>
              <w:rPr>
                <w:rFonts w:ascii="宋体" w:hAnsi="宋体" w:cs="宋体"/>
              </w:rPr>
            </w:pPr>
            <w:r>
              <w:rPr>
                <w:rFonts w:ascii="宋体" w:hAnsi="宋体" w:cs="宋体" w:hint="eastAsia"/>
                <w:sz w:val="24"/>
              </w:rPr>
              <w:t>纸质投标文件：投标文件封面加盖供应商公章（投标文件是指供应商电子投标文件制作完成后生成的后缀名为“.PDF”的文件打印的纸质投标文件）。</w:t>
            </w:r>
          </w:p>
        </w:tc>
      </w:tr>
      <w:tr w:rsidR="008110E4" w:rsidTr="00920370">
        <w:trPr>
          <w:trHeight w:val="199"/>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24</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投标文件正副本份数</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360" w:lineRule="auto"/>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XXX公司XXX项目编号.file）。使用电子介质存U盘形式储的备份文件1份（文件格式为：名称为“备</w:t>
            </w:r>
            <w:r>
              <w:rPr>
                <w:rFonts w:ascii="宋体" w:hAnsi="宋体" w:cs="宋体" w:hint="eastAsia"/>
                <w:sz w:val="24"/>
              </w:rPr>
              <w:lastRenderedPageBreak/>
              <w:t>份”的文件夹）。</w:t>
            </w:r>
          </w:p>
          <w:p w:rsidR="008110E4" w:rsidRDefault="008110E4" w:rsidP="00920370">
            <w:pPr>
              <w:autoSpaceDE w:val="0"/>
              <w:autoSpaceDN w:val="0"/>
              <w:adjustRightInd w:val="0"/>
              <w:spacing w:line="360" w:lineRule="auto"/>
              <w:rPr>
                <w:rFonts w:ascii="宋体" w:hAnsi="宋体" w:cs="宋体"/>
                <w:sz w:val="24"/>
              </w:rPr>
            </w:pPr>
            <w:r>
              <w:rPr>
                <w:rFonts w:ascii="宋体" w:hAnsi="宋体" w:cs="宋体" w:hint="eastAsia"/>
                <w:sz w:val="24"/>
              </w:rPr>
              <w:t>纸质投标文件：正本一份，副本四份。使用格式为“投标文件（供打印）.PDF”的文件</w:t>
            </w:r>
          </w:p>
          <w:p w:rsidR="008110E4" w:rsidRDefault="008110E4" w:rsidP="00920370">
            <w:pPr>
              <w:spacing w:line="400" w:lineRule="exact"/>
              <w:rPr>
                <w:rFonts w:ascii="宋体" w:hAnsi="宋体" w:cs="宋体"/>
                <w:sz w:val="24"/>
              </w:rPr>
            </w:pPr>
            <w:r>
              <w:rPr>
                <w:rFonts w:ascii="宋体" w:hAnsi="宋体" w:cs="宋体" w:hint="eastAsia"/>
                <w:sz w:val="24"/>
              </w:rPr>
              <w:t>电子投标文件和纸质投标文件的内容、格式、水印码、签章应一致。</w:t>
            </w:r>
          </w:p>
        </w:tc>
      </w:tr>
      <w:tr w:rsidR="008110E4" w:rsidTr="00920370">
        <w:trPr>
          <w:trHeight w:val="27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color w:val="333333"/>
                <w:kern w:val="0"/>
                <w:sz w:val="24"/>
              </w:rPr>
              <w:lastRenderedPageBreak/>
              <w:t>25</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封套上应载明的信息</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kern w:val="0"/>
                <w:sz w:val="24"/>
              </w:rPr>
            </w:pPr>
            <w:r>
              <w:rPr>
                <w:rFonts w:ascii="宋体" w:hAnsi="宋体" w:cs="宋体" w:hint="eastAsia"/>
                <w:kern w:val="0"/>
                <w:sz w:val="24"/>
              </w:rPr>
              <w:t>供应商的名称：</w:t>
            </w:r>
            <w:r>
              <w:rPr>
                <w:rFonts w:ascii="宋体" w:hAnsi="宋体" w:cs="宋体" w:hint="eastAsia"/>
                <w:sz w:val="24"/>
              </w:rPr>
              <w:t xml:space="preserve">  </w:t>
            </w:r>
          </w:p>
          <w:p w:rsidR="008110E4" w:rsidRDefault="008110E4" w:rsidP="00920370">
            <w:pPr>
              <w:autoSpaceDE w:val="0"/>
              <w:autoSpaceDN w:val="0"/>
              <w:adjustRightInd w:val="0"/>
              <w:spacing w:line="400" w:lineRule="exact"/>
              <w:rPr>
                <w:rFonts w:ascii="宋体" w:hAnsi="宋体" w:cs="宋体"/>
                <w:sz w:val="24"/>
              </w:rPr>
            </w:pPr>
            <w:r>
              <w:rPr>
                <w:rFonts w:ascii="宋体" w:hAnsi="宋体" w:cs="宋体" w:hint="eastAsia"/>
                <w:sz w:val="24"/>
              </w:rPr>
              <w:t>采购编号：</w:t>
            </w:r>
          </w:p>
          <w:p w:rsidR="008110E4" w:rsidRDefault="008110E4" w:rsidP="00920370">
            <w:pPr>
              <w:autoSpaceDE w:val="0"/>
              <w:autoSpaceDN w:val="0"/>
              <w:adjustRightInd w:val="0"/>
              <w:spacing w:line="400" w:lineRule="exact"/>
              <w:rPr>
                <w:rFonts w:ascii="宋体" w:hAnsi="宋体" w:cs="宋体"/>
                <w:sz w:val="24"/>
              </w:rPr>
            </w:pPr>
            <w:r>
              <w:rPr>
                <w:rFonts w:ascii="宋体" w:hAnsi="宋体" w:cs="宋体" w:hint="eastAsia"/>
                <w:sz w:val="24"/>
              </w:rPr>
              <w:t>投标项目：</w:t>
            </w:r>
          </w:p>
          <w:p w:rsidR="008110E4" w:rsidRDefault="008110E4" w:rsidP="00920370">
            <w:pPr>
              <w:autoSpaceDE w:val="0"/>
              <w:autoSpaceDN w:val="0"/>
              <w:adjustRightInd w:val="0"/>
              <w:spacing w:line="400" w:lineRule="exact"/>
              <w:rPr>
                <w:rFonts w:ascii="宋体" w:hAnsi="宋体" w:cs="宋体"/>
                <w:kern w:val="0"/>
                <w:sz w:val="24"/>
              </w:rPr>
            </w:pPr>
            <w:r>
              <w:rPr>
                <w:rFonts w:ascii="宋体" w:hAnsi="宋体" w:cs="宋体" w:hint="eastAsia"/>
                <w:kern w:val="0"/>
                <w:sz w:val="24"/>
              </w:rPr>
              <w:t>在</w:t>
            </w:r>
            <w:r>
              <w:rPr>
                <w:rFonts w:ascii="宋体" w:hAnsi="宋体" w:cs="宋体" w:hint="eastAsia"/>
                <w:kern w:val="0"/>
                <w:sz w:val="24"/>
                <w:u w:val="single"/>
              </w:rPr>
              <w:t>2019</w:t>
            </w:r>
            <w:r>
              <w:rPr>
                <w:rFonts w:ascii="宋体" w:hAnsi="宋体" w:cs="宋体" w:hint="eastAsia"/>
                <w:kern w:val="0"/>
                <w:sz w:val="24"/>
              </w:rPr>
              <w:t xml:space="preserve"> 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r>
              <w:rPr>
                <w:rFonts w:ascii="宋体" w:hAnsi="宋体" w:cs="宋体" w:hint="eastAsia"/>
                <w:kern w:val="0"/>
                <w:sz w:val="24"/>
                <w:u w:val="single"/>
              </w:rPr>
              <w:t xml:space="preserve">     </w:t>
            </w:r>
            <w:r>
              <w:rPr>
                <w:rFonts w:ascii="宋体" w:hAnsi="宋体" w:cs="宋体" w:hint="eastAsia"/>
                <w:kern w:val="0"/>
                <w:sz w:val="24"/>
              </w:rPr>
              <w:t>时</w:t>
            </w:r>
            <w:r>
              <w:rPr>
                <w:rFonts w:ascii="宋体" w:hAnsi="宋体" w:cs="宋体" w:hint="eastAsia"/>
                <w:kern w:val="0"/>
                <w:sz w:val="24"/>
                <w:u w:val="single"/>
              </w:rPr>
              <w:t xml:space="preserve">     </w:t>
            </w:r>
            <w:r>
              <w:rPr>
                <w:rFonts w:ascii="宋体" w:hAnsi="宋体" w:cs="宋体" w:hint="eastAsia"/>
                <w:kern w:val="0"/>
                <w:sz w:val="24"/>
              </w:rPr>
              <w:t>分前不得开启</w:t>
            </w:r>
          </w:p>
          <w:p w:rsidR="008110E4" w:rsidRDefault="008110E4" w:rsidP="00920370">
            <w:pPr>
              <w:spacing w:line="400" w:lineRule="exact"/>
              <w:rPr>
                <w:rFonts w:ascii="宋体" w:hAnsi="宋体" w:cs="宋体"/>
                <w:sz w:val="24"/>
              </w:rPr>
            </w:pPr>
            <w:r>
              <w:rPr>
                <w:rFonts w:ascii="宋体" w:hAnsi="宋体" w:cs="宋体" w:hint="eastAsia"/>
                <w:kern w:val="0"/>
                <w:sz w:val="24"/>
              </w:rPr>
              <w:t>（投标文件包开口处应以密封条密封，并加盖骑缝章）</w:t>
            </w:r>
          </w:p>
        </w:tc>
      </w:tr>
      <w:tr w:rsidR="008110E4" w:rsidTr="00920370">
        <w:trPr>
          <w:trHeight w:val="32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26</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递交投标文件地点</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4E6B19" w:rsidRDefault="008110E4" w:rsidP="00920370">
            <w:pPr>
              <w:spacing w:line="400" w:lineRule="exact"/>
              <w:rPr>
                <w:rFonts w:ascii="宋体" w:hAnsi="宋体" w:cs="宋体"/>
                <w:b/>
                <w:color w:val="FF0000"/>
                <w:kern w:val="0"/>
                <w:sz w:val="24"/>
                <w:u w:val="single"/>
              </w:rPr>
            </w:pPr>
            <w:r w:rsidRPr="004E6B19">
              <w:rPr>
                <w:rFonts w:ascii="宋体" w:hAnsi="宋体" w:cs="宋体" w:hint="eastAsia"/>
                <w:b/>
                <w:color w:val="FF0000"/>
                <w:sz w:val="24"/>
              </w:rPr>
              <w:t>长葛市葛天大道东段商务区6#楼  楼开标  室。</w:t>
            </w:r>
          </w:p>
        </w:tc>
      </w:tr>
      <w:tr w:rsidR="008110E4" w:rsidTr="00920370">
        <w:trPr>
          <w:trHeight w:val="52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27</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是否退还投标文件</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34515B" w:rsidP="00920370">
            <w:pPr>
              <w:pStyle w:val="30"/>
              <w:topLinePunct/>
              <w:spacing w:line="400" w:lineRule="exact"/>
              <w:rPr>
                <w:rFonts w:hAnsi="宋体" w:cs="宋体"/>
                <w:color w:val="000000"/>
                <w:kern w:val="0"/>
                <w:u w:val="single"/>
              </w:rPr>
            </w:pPr>
            <w:r>
              <w:rPr>
                <w:rFonts w:hAnsi="宋体" w:cs="宋体" w:hint="eastAsia"/>
              </w:rPr>
              <w:fldChar w:fldCharType="begin"/>
            </w:r>
            <w:r w:rsidR="008110E4">
              <w:rPr>
                <w:rFonts w:hAnsi="宋体" w:cs="宋体" w:hint="eastAsia"/>
              </w:rPr>
              <w:instrText xml:space="preserve"> eq \o\ac(</w:instrText>
            </w:r>
            <w:r w:rsidR="008110E4">
              <w:rPr>
                <w:rFonts w:hAnsi="宋体" w:cs="宋体" w:hint="eastAsia"/>
                <w:position w:val="-4"/>
                <w:sz w:val="36"/>
              </w:rPr>
              <w:instrText>□</w:instrText>
            </w:r>
            <w:r w:rsidR="008110E4">
              <w:rPr>
                <w:rFonts w:hAnsi="宋体" w:cs="宋体" w:hint="eastAsia"/>
              </w:rPr>
              <w:instrText>,</w:instrText>
            </w:r>
            <w:r w:rsidR="008110E4">
              <w:rPr>
                <w:rFonts w:hAnsi="宋体" w:cs="宋体" w:hint="eastAsia"/>
              </w:rPr>
              <w:instrText>√</w:instrText>
            </w:r>
            <w:r w:rsidR="008110E4">
              <w:rPr>
                <w:rFonts w:hAnsi="宋体" w:cs="宋体" w:hint="eastAsia"/>
              </w:rPr>
              <w:instrText>)</w:instrText>
            </w:r>
            <w:r>
              <w:rPr>
                <w:rFonts w:hAnsi="宋体" w:cs="宋体" w:hint="eastAsia"/>
              </w:rPr>
              <w:fldChar w:fldCharType="end"/>
            </w:r>
            <w:r w:rsidR="008110E4">
              <w:rPr>
                <w:rFonts w:hAnsi="宋体" w:cs="宋体" w:hint="eastAsia"/>
              </w:rPr>
              <w:t>否</w:t>
            </w:r>
          </w:p>
        </w:tc>
      </w:tr>
      <w:tr w:rsidR="008110E4" w:rsidTr="00920370">
        <w:trPr>
          <w:trHeight w:val="27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28</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Pr="004E6B19" w:rsidRDefault="008110E4" w:rsidP="00920370">
            <w:pPr>
              <w:spacing w:line="400" w:lineRule="exact"/>
              <w:jc w:val="center"/>
              <w:rPr>
                <w:rFonts w:ascii="宋体" w:hAnsi="宋体" w:cs="宋体"/>
                <w:color w:val="FF0000"/>
                <w:kern w:val="0"/>
                <w:sz w:val="24"/>
              </w:rPr>
            </w:pPr>
            <w:r w:rsidRPr="004E6B19">
              <w:rPr>
                <w:rFonts w:ascii="宋体" w:hAnsi="宋体" w:cs="宋体" w:hint="eastAsia"/>
                <w:color w:val="FF0000"/>
                <w:sz w:val="24"/>
              </w:rPr>
              <w:t>开标时间和地点</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Pr="004E6B19" w:rsidRDefault="008110E4" w:rsidP="00920370">
            <w:pPr>
              <w:spacing w:line="400" w:lineRule="exact"/>
              <w:rPr>
                <w:rFonts w:ascii="宋体" w:hAnsi="宋体" w:cs="宋体"/>
                <w:color w:val="FF0000"/>
                <w:sz w:val="24"/>
              </w:rPr>
            </w:pPr>
            <w:r w:rsidRPr="004E6B19">
              <w:rPr>
                <w:rFonts w:ascii="宋体" w:hAnsi="宋体" w:cs="宋体" w:hint="eastAsia"/>
                <w:color w:val="FF0000"/>
                <w:sz w:val="24"/>
              </w:rPr>
              <w:t>开标时间：2019年  月  日9时00分</w:t>
            </w:r>
          </w:p>
          <w:p w:rsidR="008110E4" w:rsidRPr="004E6B19" w:rsidRDefault="008110E4" w:rsidP="00920370">
            <w:pPr>
              <w:spacing w:line="400" w:lineRule="exact"/>
              <w:rPr>
                <w:rFonts w:ascii="宋体" w:hAnsi="宋体" w:cs="宋体"/>
                <w:color w:val="FF0000"/>
                <w:kern w:val="0"/>
                <w:sz w:val="24"/>
                <w:u w:val="single"/>
              </w:rPr>
            </w:pPr>
            <w:r w:rsidRPr="004E6B19">
              <w:rPr>
                <w:rFonts w:ascii="宋体" w:hAnsi="宋体" w:cs="宋体" w:hint="eastAsia"/>
                <w:color w:val="FF0000"/>
                <w:sz w:val="24"/>
              </w:rPr>
              <w:t>开标地点：长葛市葛天大道东段商务区6#楼</w:t>
            </w:r>
            <w:r>
              <w:rPr>
                <w:rFonts w:ascii="宋体" w:hAnsi="宋体" w:cs="宋体" w:hint="eastAsia"/>
                <w:color w:val="FF0000"/>
                <w:sz w:val="24"/>
              </w:rPr>
              <w:t xml:space="preserve"> </w:t>
            </w:r>
            <w:r w:rsidRPr="004E6B19">
              <w:rPr>
                <w:rFonts w:ascii="宋体" w:hAnsi="宋体" w:cs="宋体" w:hint="eastAsia"/>
                <w:color w:val="FF0000"/>
                <w:sz w:val="24"/>
              </w:rPr>
              <w:t>楼</w:t>
            </w:r>
            <w:r>
              <w:rPr>
                <w:rFonts w:ascii="宋体" w:hAnsi="宋体" w:cs="宋体" w:hint="eastAsia"/>
                <w:color w:val="FF0000"/>
                <w:sz w:val="24"/>
              </w:rPr>
              <w:t xml:space="preserve">开标 </w:t>
            </w:r>
            <w:r w:rsidRPr="004E6B19">
              <w:rPr>
                <w:rFonts w:ascii="宋体" w:hAnsi="宋体" w:cs="宋体" w:hint="eastAsia"/>
                <w:color w:val="FF0000"/>
                <w:sz w:val="24"/>
              </w:rPr>
              <w:t>室。</w:t>
            </w:r>
          </w:p>
        </w:tc>
      </w:tr>
      <w:tr w:rsidR="008110E4" w:rsidTr="00920370">
        <w:trPr>
          <w:trHeight w:val="82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333333"/>
                <w:kern w:val="0"/>
                <w:sz w:val="24"/>
              </w:rPr>
              <w:t>29</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授权函</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sz w:val="24"/>
              </w:rPr>
            </w:pPr>
            <w:r>
              <w:rPr>
                <w:rFonts w:ascii="宋体" w:hAnsi="宋体" w:cs="宋体" w:hint="eastAsia"/>
                <w:sz w:val="24"/>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8110E4" w:rsidRDefault="008110E4" w:rsidP="00920370">
            <w:pPr>
              <w:spacing w:line="400" w:lineRule="exact"/>
              <w:rPr>
                <w:rFonts w:ascii="宋体" w:hAnsi="宋体" w:cs="宋体"/>
                <w:sz w:val="24"/>
              </w:rPr>
            </w:pPr>
            <w:r>
              <w:rPr>
                <w:rFonts w:ascii="宋体" w:hAnsi="宋体" w:cs="宋体" w:hint="eastAsia"/>
                <w:sz w:val="24"/>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8110E4" w:rsidTr="00920370">
        <w:trPr>
          <w:trHeight w:val="89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color w:val="000000"/>
                <w:kern w:val="0"/>
                <w:sz w:val="24"/>
              </w:rPr>
              <w:t>30</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333333"/>
                <w:kern w:val="0"/>
                <w:sz w:val="24"/>
              </w:rPr>
            </w:pPr>
            <w:r>
              <w:rPr>
                <w:rFonts w:ascii="宋体" w:hAnsi="宋体" w:cs="宋体" w:hint="eastAsia"/>
                <w:sz w:val="24"/>
              </w:rPr>
              <w:t>开标程序</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sz w:val="24"/>
              </w:rPr>
            </w:pPr>
            <w:r>
              <w:rPr>
                <w:rFonts w:ascii="宋体" w:hAnsi="宋体" w:cs="宋体" w:hint="eastAsia"/>
                <w:sz w:val="24"/>
              </w:rPr>
              <w:t>密封情况检查：</w:t>
            </w:r>
            <w:r>
              <w:rPr>
                <w:rFonts w:ascii="宋体" w:hAnsi="宋体" w:cs="宋体" w:hint="eastAsia"/>
                <w:kern w:val="0"/>
                <w:sz w:val="24"/>
              </w:rPr>
              <w:t>由供应商代表检查投标文件的密封情况。</w:t>
            </w:r>
          </w:p>
          <w:p w:rsidR="008110E4" w:rsidRDefault="008110E4" w:rsidP="00920370">
            <w:pPr>
              <w:spacing w:line="400" w:lineRule="exact"/>
              <w:rPr>
                <w:rFonts w:ascii="宋体" w:hAnsi="宋体" w:cs="宋体"/>
                <w:color w:val="000000"/>
                <w:kern w:val="0"/>
                <w:sz w:val="24"/>
                <w:u w:val="single"/>
              </w:rPr>
            </w:pPr>
            <w:r>
              <w:rPr>
                <w:rFonts w:ascii="宋体" w:hAnsi="宋体" w:cs="宋体" w:hint="eastAsia"/>
                <w:sz w:val="24"/>
              </w:rPr>
              <w:t>开标顺序：</w:t>
            </w:r>
            <w:r>
              <w:rPr>
                <w:rFonts w:ascii="宋体" w:hAnsi="宋体" w:cs="宋体" w:hint="eastAsia"/>
                <w:kern w:val="0"/>
                <w:sz w:val="24"/>
              </w:rPr>
              <w:t>按照递交投标文件时间的逆顺序。</w:t>
            </w:r>
          </w:p>
        </w:tc>
      </w:tr>
      <w:tr w:rsidR="008110E4" w:rsidTr="00920370">
        <w:trPr>
          <w:trHeight w:val="23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31</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评标委员会的组建</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000000"/>
                <w:kern w:val="0"/>
                <w:sz w:val="24"/>
              </w:rPr>
            </w:pPr>
            <w:r>
              <w:rPr>
                <w:rFonts w:ascii="宋体" w:hAnsi="宋体" w:cs="宋体" w:hint="eastAsia"/>
                <w:kern w:val="0"/>
                <w:sz w:val="24"/>
              </w:rPr>
              <w:t>评标委员会构成：</w:t>
            </w:r>
            <w:r>
              <w:rPr>
                <w:rFonts w:ascii="宋体" w:hAnsi="宋体" w:cs="宋体" w:hint="eastAsia"/>
                <w:sz w:val="24"/>
                <w:u w:val="single"/>
              </w:rPr>
              <w:t xml:space="preserve"> 5人</w:t>
            </w:r>
            <w:r>
              <w:rPr>
                <w:rFonts w:ascii="宋体" w:hAnsi="宋体" w:cs="宋体" w:hint="eastAsia"/>
                <w:sz w:val="24"/>
              </w:rPr>
              <w:t>，由采购人代表1人及</w:t>
            </w:r>
            <w:r>
              <w:rPr>
                <w:rFonts w:ascii="宋体" w:hAnsi="宋体" w:cs="宋体" w:hint="eastAsia"/>
                <w:kern w:val="0"/>
                <w:sz w:val="24"/>
              </w:rPr>
              <w:t>技术、经济等方面专家4人组成，评标专家确定方式：从财政部门组建的评标专家库中随机抽取，</w:t>
            </w:r>
            <w:r>
              <w:rPr>
                <w:rFonts w:ascii="宋体" w:hAnsi="宋体" w:cs="宋体" w:hint="eastAsia"/>
                <w:sz w:val="24"/>
              </w:rPr>
              <w:t>评审委员会应当推选组长，但采购人代表不得担任组长</w:t>
            </w:r>
            <w:r>
              <w:rPr>
                <w:rFonts w:ascii="宋体" w:hAnsi="宋体" w:cs="宋体" w:hint="eastAsia"/>
                <w:kern w:val="0"/>
                <w:sz w:val="24"/>
              </w:rPr>
              <w:t>。</w:t>
            </w:r>
            <w:r>
              <w:rPr>
                <w:rFonts w:ascii="宋体" w:hAnsi="宋体" w:cs="宋体" w:hint="eastAsia"/>
                <w:sz w:val="24"/>
              </w:rPr>
              <w:t>与供应商有利害关系的人不得进入评标委员会。</w:t>
            </w:r>
          </w:p>
        </w:tc>
      </w:tr>
      <w:tr w:rsidR="008110E4" w:rsidTr="00920370">
        <w:trPr>
          <w:trHeight w:val="279"/>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32</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是否授权评标委员会确定中标人</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34515B" w:rsidP="00920370">
            <w:pPr>
              <w:spacing w:line="400" w:lineRule="exact"/>
              <w:rPr>
                <w:rFonts w:ascii="宋体" w:hAnsi="宋体" w:cs="宋体"/>
                <w:color w:val="000000"/>
                <w:kern w:val="0"/>
                <w:sz w:val="24"/>
              </w:rPr>
            </w:pPr>
            <w:r>
              <w:rPr>
                <w:rFonts w:ascii="宋体" w:hAnsi="宋体" w:cs="宋体" w:hint="eastAsia"/>
                <w:kern w:val="0"/>
                <w:sz w:val="24"/>
              </w:rPr>
              <w:fldChar w:fldCharType="begin"/>
            </w:r>
            <w:r w:rsidR="008110E4">
              <w:rPr>
                <w:rFonts w:ascii="宋体" w:hAnsi="宋体" w:cs="宋体" w:hint="eastAsia"/>
                <w:kern w:val="0"/>
                <w:sz w:val="24"/>
              </w:rPr>
              <w:instrText xml:space="preserve"> eq \o\ac(</w:instrText>
            </w:r>
            <w:r w:rsidR="008110E4">
              <w:rPr>
                <w:rFonts w:ascii="宋体" w:hAnsi="宋体" w:cs="宋体" w:hint="eastAsia"/>
                <w:kern w:val="0"/>
                <w:position w:val="-4"/>
                <w:sz w:val="36"/>
              </w:rPr>
              <w:instrText>□</w:instrText>
            </w:r>
            <w:r w:rsidR="008110E4">
              <w:rPr>
                <w:rFonts w:ascii="宋体" w:hAnsi="宋体" w:cs="宋体" w:hint="eastAsia"/>
                <w:kern w:val="0"/>
                <w:sz w:val="24"/>
              </w:rPr>
              <w:instrText>,√)</w:instrText>
            </w:r>
            <w:r>
              <w:rPr>
                <w:rFonts w:ascii="宋体" w:hAnsi="宋体" w:cs="宋体" w:hint="eastAsia"/>
                <w:kern w:val="0"/>
                <w:sz w:val="24"/>
              </w:rPr>
              <w:fldChar w:fldCharType="end"/>
            </w:r>
            <w:r w:rsidR="008110E4">
              <w:rPr>
                <w:rFonts w:ascii="宋体" w:hAnsi="宋体" w:cs="宋体" w:hint="eastAsia"/>
                <w:kern w:val="0"/>
                <w:sz w:val="24"/>
              </w:rPr>
              <w:t>否，按供应商综合得分由高到低</w:t>
            </w:r>
            <w:r w:rsidR="008110E4">
              <w:rPr>
                <w:rFonts w:ascii="宋体" w:hAnsi="宋体" w:cs="宋体" w:hint="eastAsia"/>
                <w:sz w:val="24"/>
              </w:rPr>
              <w:t>排序</w:t>
            </w:r>
            <w:r w:rsidR="008110E4">
              <w:rPr>
                <w:rFonts w:ascii="宋体" w:hAnsi="宋体" w:cs="宋体" w:hint="eastAsia"/>
                <w:kern w:val="0"/>
                <w:sz w:val="24"/>
              </w:rPr>
              <w:t>。</w:t>
            </w:r>
          </w:p>
        </w:tc>
      </w:tr>
      <w:tr w:rsidR="008110E4" w:rsidTr="00920370">
        <w:trPr>
          <w:trHeight w:val="136"/>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color w:val="000000"/>
                <w:kern w:val="0"/>
                <w:sz w:val="24"/>
              </w:rPr>
              <w:t>33</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中标候选人公示媒介</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color w:val="000000"/>
                <w:kern w:val="0"/>
                <w:sz w:val="24"/>
              </w:rPr>
            </w:pPr>
            <w:r>
              <w:rPr>
                <w:rFonts w:ascii="宋体" w:hAnsi="宋体" w:cs="宋体" w:hint="eastAsia"/>
                <w:sz w:val="24"/>
              </w:rPr>
              <w:t>招标公告发布的同一媒介，公示期不少于1个工作日</w:t>
            </w:r>
          </w:p>
        </w:tc>
      </w:tr>
      <w:tr w:rsidR="008110E4" w:rsidTr="00920370">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color w:val="000000"/>
                <w:kern w:val="0"/>
                <w:sz w:val="24"/>
              </w:rPr>
              <w:lastRenderedPageBreak/>
              <w:t>34</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sz w:val="24"/>
              </w:rPr>
            </w:pPr>
            <w:r>
              <w:rPr>
                <w:rFonts w:ascii="宋体" w:hAnsi="宋体" w:cs="宋体" w:hint="eastAsia"/>
                <w:sz w:val="24"/>
              </w:rPr>
              <w:t>评标办法</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sz w:val="24"/>
              </w:rPr>
            </w:pPr>
            <w:r>
              <w:rPr>
                <w:rFonts w:ascii="宋体" w:hAnsi="宋体" w:cs="宋体" w:hint="eastAsia"/>
                <w:sz w:val="24"/>
              </w:rPr>
              <w:t>本项目采用综合评分法。</w:t>
            </w:r>
          </w:p>
        </w:tc>
      </w:tr>
      <w:tr w:rsidR="008110E4" w:rsidTr="00920370">
        <w:trPr>
          <w:trHeight w:val="209"/>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kern w:val="0"/>
                <w:sz w:val="24"/>
              </w:rPr>
              <w:t>35</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sz w:val="24"/>
              </w:rPr>
              <w:t>履约担保</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rPr>
                <w:rFonts w:ascii="宋体" w:hAnsi="宋体" w:cs="宋体"/>
                <w:b/>
                <w:bCs/>
                <w:sz w:val="24"/>
              </w:rPr>
            </w:pPr>
            <w:r>
              <w:rPr>
                <w:rFonts w:ascii="宋体" w:hAnsi="宋体" w:cs="宋体" w:hint="eastAsia"/>
                <w:b/>
                <w:bCs/>
                <w:sz w:val="24"/>
              </w:rPr>
              <w:t>开户行：中国银行长葛支行营业部</w:t>
            </w:r>
            <w:r>
              <w:rPr>
                <w:rFonts w:ascii="宋体" w:hAnsi="宋体" w:cs="宋体" w:hint="eastAsia"/>
                <w:b/>
                <w:bCs/>
                <w:sz w:val="24"/>
              </w:rPr>
              <w:br/>
              <w:t>户  名：长葛市公共资源交易中心</w:t>
            </w:r>
            <w:r>
              <w:rPr>
                <w:rFonts w:ascii="宋体" w:hAnsi="宋体" w:cs="宋体" w:hint="eastAsia"/>
                <w:b/>
                <w:bCs/>
                <w:sz w:val="24"/>
              </w:rPr>
              <w:br/>
              <w:t>账  号：246852074836</w:t>
            </w:r>
          </w:p>
          <w:p w:rsidR="008110E4" w:rsidRDefault="008110E4" w:rsidP="00920370">
            <w:pPr>
              <w:spacing w:line="400" w:lineRule="exact"/>
              <w:rPr>
                <w:rFonts w:ascii="宋体" w:hAnsi="宋体" w:cs="宋体"/>
                <w:b/>
                <w:bCs/>
                <w:sz w:val="24"/>
              </w:rPr>
            </w:pPr>
            <w:r>
              <w:rPr>
                <w:rFonts w:ascii="宋体" w:hAnsi="宋体" w:cs="宋体" w:hint="eastAsia"/>
                <w:b/>
                <w:bCs/>
                <w:sz w:val="24"/>
              </w:rPr>
              <w:t>履约担保的形式：基本户转账，在中标人签订合同前办理。</w:t>
            </w:r>
          </w:p>
          <w:p w:rsidR="008110E4" w:rsidRDefault="008110E4" w:rsidP="00920370">
            <w:pPr>
              <w:spacing w:line="400" w:lineRule="exact"/>
              <w:rPr>
                <w:rFonts w:ascii="宋体" w:hAnsi="宋体" w:cs="宋体"/>
                <w:color w:val="000000"/>
                <w:kern w:val="0"/>
                <w:sz w:val="24"/>
              </w:rPr>
            </w:pPr>
            <w:r>
              <w:rPr>
                <w:rFonts w:ascii="宋体" w:hAnsi="宋体" w:cs="宋体" w:hint="eastAsia"/>
                <w:b/>
                <w:bCs/>
                <w:sz w:val="24"/>
              </w:rPr>
              <w:t>履约担保的金额：中标金额的10%。</w:t>
            </w:r>
          </w:p>
        </w:tc>
      </w:tr>
      <w:tr w:rsidR="008110E4" w:rsidTr="00920370">
        <w:trPr>
          <w:trHeight w:val="185"/>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color w:val="000000"/>
                <w:kern w:val="0"/>
                <w:sz w:val="24"/>
              </w:rPr>
            </w:pPr>
            <w:r>
              <w:rPr>
                <w:rFonts w:ascii="宋体" w:hAnsi="宋体" w:cs="宋体" w:hint="eastAsia"/>
                <w:color w:val="000000"/>
                <w:kern w:val="0"/>
                <w:sz w:val="24"/>
              </w:rPr>
              <w:t>36</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ind w:firstLineChars="200" w:firstLine="480"/>
              <w:rPr>
                <w:rFonts w:ascii="宋体" w:hAnsi="宋体" w:cs="宋体"/>
                <w:color w:val="000000"/>
                <w:kern w:val="0"/>
                <w:sz w:val="24"/>
              </w:rPr>
            </w:pPr>
            <w:r>
              <w:rPr>
                <w:rFonts w:ascii="宋体" w:hAnsi="宋体" w:cs="宋体" w:hint="eastAsia"/>
                <w:sz w:val="24"/>
              </w:rPr>
              <w:t>重新招标</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有下列情形之一的，采购人将重新招标：</w:t>
            </w:r>
          </w:p>
          <w:p w:rsidR="008110E4" w:rsidRDefault="008110E4" w:rsidP="00920370">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（1）投标截止时间结束后，供应商少于3 个的；</w:t>
            </w:r>
          </w:p>
          <w:p w:rsidR="008110E4" w:rsidRDefault="008110E4" w:rsidP="00920370">
            <w:pPr>
              <w:spacing w:line="400" w:lineRule="exact"/>
              <w:rPr>
                <w:rFonts w:ascii="宋体" w:hAnsi="宋体" w:cs="宋体"/>
                <w:color w:val="000000"/>
                <w:kern w:val="0"/>
                <w:sz w:val="24"/>
              </w:rPr>
            </w:pPr>
            <w:r>
              <w:rPr>
                <w:rFonts w:ascii="宋体" w:hAnsi="宋体" w:cs="宋体" w:hint="eastAsia"/>
                <w:kern w:val="0"/>
                <w:sz w:val="24"/>
              </w:rPr>
              <w:t>（2）经评标委员会评审后否决所有投标的。</w:t>
            </w:r>
          </w:p>
        </w:tc>
      </w:tr>
      <w:tr w:rsidR="008110E4" w:rsidTr="00920370">
        <w:trPr>
          <w:trHeight w:val="23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kern w:val="0"/>
                <w:sz w:val="24"/>
              </w:rPr>
            </w:pPr>
            <w:r>
              <w:rPr>
                <w:rFonts w:ascii="宋体" w:hAnsi="宋体" w:cs="宋体" w:hint="eastAsia"/>
                <w:color w:val="000000"/>
                <w:kern w:val="0"/>
                <w:sz w:val="24"/>
              </w:rPr>
              <w:t>37</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ind w:firstLineChars="200" w:firstLine="480"/>
              <w:jc w:val="left"/>
              <w:rPr>
                <w:rFonts w:ascii="宋体" w:hAnsi="宋体" w:cs="宋体"/>
                <w:kern w:val="0"/>
                <w:sz w:val="24"/>
              </w:rPr>
            </w:pPr>
            <w:r>
              <w:rPr>
                <w:rFonts w:ascii="宋体" w:hAnsi="宋体" w:cs="宋体" w:hint="eastAsia"/>
                <w:kern w:val="0"/>
                <w:sz w:val="24"/>
              </w:rPr>
              <w:t>采购方式</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left"/>
              <w:rPr>
                <w:rFonts w:ascii="宋体" w:hAnsi="宋体" w:cs="宋体"/>
                <w:kern w:val="0"/>
                <w:sz w:val="24"/>
              </w:rPr>
            </w:pPr>
            <w:r>
              <w:rPr>
                <w:rFonts w:ascii="宋体" w:hAnsi="宋体" w:cs="宋体" w:hint="eastAsia"/>
                <w:kern w:val="0"/>
                <w:sz w:val="24"/>
              </w:rPr>
              <w:t>重新招标后供应商仍少于3个或者所有投标被否决的，属于必须审批或核准的工程建设项目，经原审批或核准部门批准后变更为其他采购方式</w:t>
            </w:r>
          </w:p>
        </w:tc>
      </w:tr>
      <w:tr w:rsidR="008110E4" w:rsidTr="00920370">
        <w:trPr>
          <w:trHeight w:val="24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sz w:val="24"/>
              </w:rPr>
              <w:t>38</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ind w:firstLineChars="100" w:firstLine="240"/>
              <w:rPr>
                <w:rFonts w:ascii="宋体" w:hAnsi="宋体" w:cs="宋体"/>
                <w:color w:val="000000"/>
                <w:kern w:val="0"/>
                <w:sz w:val="24"/>
              </w:rPr>
            </w:pPr>
            <w:r>
              <w:rPr>
                <w:rFonts w:ascii="宋体" w:hAnsi="宋体" w:cs="宋体" w:hint="eastAsia"/>
                <w:kern w:val="0"/>
                <w:sz w:val="24"/>
              </w:rPr>
              <w:t>纪律和监督</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left"/>
              <w:rPr>
                <w:rFonts w:ascii="宋体" w:hAnsi="宋体" w:cs="宋体"/>
                <w:color w:val="000000"/>
                <w:kern w:val="0"/>
                <w:sz w:val="24"/>
              </w:rPr>
            </w:pPr>
            <w:r>
              <w:rPr>
                <w:rFonts w:ascii="宋体" w:hAnsi="宋体" w:cs="宋体" w:hint="eastAsia"/>
                <w:kern w:val="0"/>
                <w:sz w:val="24"/>
              </w:rPr>
              <w:t>采购人不得泄漏招标投标活动中应当保密的情况和资料，不得与供应商串通损害国家利益、社会公共利益或者他人合法权益。</w:t>
            </w:r>
          </w:p>
        </w:tc>
      </w:tr>
      <w:tr w:rsidR="008110E4" w:rsidTr="00920370">
        <w:trPr>
          <w:trHeight w:val="849"/>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sz w:val="24"/>
              </w:rPr>
              <w:t>39</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ind w:firstLineChars="100" w:firstLine="240"/>
              <w:rPr>
                <w:rFonts w:ascii="宋体" w:hAnsi="宋体" w:cs="宋体"/>
                <w:color w:val="000000"/>
                <w:kern w:val="0"/>
                <w:sz w:val="24"/>
              </w:rPr>
            </w:pPr>
            <w:r>
              <w:rPr>
                <w:rFonts w:ascii="宋体" w:hAnsi="宋体" w:cs="宋体" w:hint="eastAsia"/>
                <w:color w:val="000000"/>
                <w:sz w:val="24"/>
              </w:rPr>
              <w:t>不良行为记录</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color w:val="000000"/>
                <w:sz w:val="24"/>
              </w:rPr>
              <w:t>不良行为记录是指：</w:t>
            </w:r>
            <w:r>
              <w:rPr>
                <w:rFonts w:ascii="宋体" w:hAnsi="宋体" w:cs="宋体" w:hint="eastAsia"/>
                <w:sz w:val="24"/>
              </w:rPr>
              <w:t>企业或企业主要管理人员在司法机关、行政监管机关有不良行为记录的。</w:t>
            </w:r>
          </w:p>
        </w:tc>
      </w:tr>
      <w:tr w:rsidR="008110E4" w:rsidTr="00920370">
        <w:trPr>
          <w:trHeight w:val="9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sz w:val="24"/>
              </w:rPr>
            </w:pPr>
            <w:r>
              <w:rPr>
                <w:rFonts w:ascii="宋体" w:hAnsi="宋体" w:cs="宋体" w:hint="eastAsia"/>
                <w:color w:val="000000"/>
                <w:kern w:val="0"/>
                <w:sz w:val="24"/>
              </w:rPr>
              <w:t>40</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ind w:firstLineChars="200" w:firstLine="480"/>
              <w:rPr>
                <w:rFonts w:ascii="宋体" w:hAnsi="宋体" w:cs="宋体"/>
                <w:color w:val="FF0000"/>
                <w:sz w:val="24"/>
              </w:rPr>
            </w:pPr>
            <w:r>
              <w:rPr>
                <w:rFonts w:ascii="宋体" w:hAnsi="宋体" w:cs="宋体" w:hint="eastAsia"/>
                <w:color w:val="000000"/>
                <w:sz w:val="24"/>
              </w:rPr>
              <w:t>预算价</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jc w:val="left"/>
              <w:rPr>
                <w:rFonts w:ascii="宋体" w:hAnsi="宋体" w:cs="宋体"/>
                <w:b/>
                <w:color w:val="FF0000"/>
                <w:sz w:val="24"/>
              </w:rPr>
            </w:pPr>
            <w:r>
              <w:rPr>
                <w:rFonts w:ascii="宋体" w:hAnsi="宋体" w:cs="宋体" w:hint="eastAsia"/>
                <w:kern w:val="0"/>
                <w:sz w:val="24"/>
                <w:lang w:val="zh-CN"/>
              </w:rPr>
              <w:t>采购预算</w:t>
            </w:r>
            <w:r>
              <w:rPr>
                <w:rFonts w:ascii="宋体" w:hAnsi="宋体" w:cs="宋体" w:hint="eastAsia"/>
                <w:kern w:val="0"/>
                <w:sz w:val="24"/>
              </w:rPr>
              <w:t>（最高限价）：</w:t>
            </w:r>
            <w:r w:rsidRPr="004E6B19">
              <w:rPr>
                <w:rFonts w:ascii="宋体" w:hAnsi="宋体" w:cs="宋体" w:hint="eastAsia"/>
                <w:kern w:val="0"/>
                <w:sz w:val="24"/>
              </w:rPr>
              <w:t>1044000</w:t>
            </w:r>
            <w:r>
              <w:rPr>
                <w:rFonts w:ascii="宋体" w:hAnsi="宋体" w:cs="宋体" w:hint="eastAsia"/>
                <w:kern w:val="0"/>
                <w:sz w:val="24"/>
              </w:rPr>
              <w:t>.00</w:t>
            </w:r>
            <w:r w:rsidRPr="004E6B19">
              <w:rPr>
                <w:rFonts w:ascii="宋体" w:hAnsi="宋体" w:cs="宋体" w:hint="eastAsia"/>
                <w:kern w:val="0"/>
                <w:sz w:val="24"/>
              </w:rPr>
              <w:t>元</w:t>
            </w:r>
            <w:r>
              <w:rPr>
                <w:rFonts w:ascii="宋体" w:hAnsi="宋体" w:cs="宋体" w:hint="eastAsia"/>
                <w:kern w:val="0"/>
                <w:sz w:val="24"/>
              </w:rPr>
              <w:t>，</w:t>
            </w:r>
            <w:r>
              <w:rPr>
                <w:rFonts w:ascii="宋体" w:hAnsi="宋体" w:cs="宋体" w:hint="eastAsia"/>
                <w:b/>
                <w:color w:val="FF0000"/>
                <w:sz w:val="24"/>
                <w:lang w:val="zh-CN"/>
              </w:rPr>
              <w:t>此价格为预算上限，超出者为无效投标。</w:t>
            </w:r>
          </w:p>
        </w:tc>
      </w:tr>
      <w:tr w:rsidR="008110E4" w:rsidTr="00920370">
        <w:trPr>
          <w:trHeight w:val="244"/>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41</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供应商代表出席开标会</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spacing w:line="312" w:lineRule="auto"/>
              <w:rPr>
                <w:rFonts w:ascii="宋体" w:hAnsi="宋体" w:cs="宋体"/>
                <w:color w:val="000000"/>
                <w:kern w:val="0"/>
                <w:sz w:val="24"/>
              </w:rPr>
            </w:pPr>
            <w:r>
              <w:rPr>
                <w:rFonts w:ascii="宋体" w:hAnsi="宋体" w:cs="宋体" w:hint="eastAsia"/>
                <w:kern w:val="0"/>
                <w:sz w:val="24"/>
              </w:rPr>
              <w:t>供应商的法定代表人应持法定代表人证明和有效身份证明参加开标会议,委托他人参加的，须持有效委托书原件，委托书应当载明委托事项权限及有效期等主要内容。</w:t>
            </w:r>
          </w:p>
        </w:tc>
      </w:tr>
      <w:tr w:rsidR="008110E4" w:rsidTr="00920370">
        <w:trPr>
          <w:trHeight w:val="234"/>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ind w:firstLineChars="50" w:firstLine="120"/>
              <w:jc w:val="center"/>
              <w:rPr>
                <w:rFonts w:ascii="宋体" w:hAnsi="宋体" w:cs="宋体"/>
                <w:color w:val="000000"/>
                <w:kern w:val="0"/>
                <w:sz w:val="24"/>
              </w:rPr>
            </w:pPr>
            <w:r>
              <w:rPr>
                <w:rFonts w:ascii="宋体" w:hAnsi="宋体" w:cs="宋体" w:hint="eastAsia"/>
                <w:color w:val="000000"/>
                <w:kern w:val="0"/>
                <w:sz w:val="24"/>
              </w:rPr>
              <w:t>42</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知识产权</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8110E4" w:rsidTr="00920370">
        <w:trPr>
          <w:trHeight w:val="248"/>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43</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重新招标的其他情形</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除供应商须知前附表第8条规定的情形外，除非已经产生中标候选人，否则在投标有效期内同意延长投标有效期的供应商少于三个的，采购人应当依法重新招标。</w:t>
            </w:r>
          </w:p>
        </w:tc>
      </w:tr>
      <w:tr w:rsidR="008110E4" w:rsidTr="00920370">
        <w:trPr>
          <w:trHeight w:val="23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44</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 xml:space="preserve">     监  督</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本项目的招标投标活动及其相关当事人应当接受有管辖权的招标投标行政监督部门依法实施的监督。</w:t>
            </w:r>
          </w:p>
        </w:tc>
      </w:tr>
      <w:tr w:rsidR="008110E4" w:rsidTr="00920370">
        <w:trPr>
          <w:trHeight w:val="560"/>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color w:val="000000"/>
                <w:kern w:val="0"/>
                <w:sz w:val="24"/>
              </w:rPr>
              <w:t>45</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 xml:space="preserve">   解  释</w:t>
            </w:r>
          </w:p>
        </w:tc>
        <w:tc>
          <w:tcPr>
            <w:tcW w:w="6180" w:type="dxa"/>
            <w:tcBorders>
              <w:top w:val="single" w:sz="4" w:space="0" w:color="auto"/>
              <w:left w:val="single" w:sz="4" w:space="0" w:color="auto"/>
              <w:bottom w:val="single" w:sz="4" w:space="0" w:color="auto"/>
              <w:right w:val="single" w:sz="4" w:space="0" w:color="auto"/>
            </w:tcBorders>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构成本采购文件的各个组成文件应互为解释，互为说明；如有不明确或不一致，构成合同文件组成内容的，以合同文件约定内容为准，且以专用合同条款约定的合同文件优</w:t>
            </w:r>
            <w:r>
              <w:rPr>
                <w:rFonts w:ascii="宋体" w:hAnsi="宋体" w:cs="宋体" w:hint="eastAsia"/>
                <w:kern w:val="0"/>
                <w:sz w:val="24"/>
              </w:rPr>
              <w:lastRenderedPageBreak/>
              <w:t>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8110E4" w:rsidTr="00920370">
        <w:trPr>
          <w:trHeight w:val="252"/>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lastRenderedPageBreak/>
              <w:t>46</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color w:val="000000"/>
                <w:kern w:val="0"/>
                <w:sz w:val="24"/>
              </w:rPr>
            </w:pPr>
            <w:r>
              <w:rPr>
                <w:rFonts w:ascii="宋体" w:hAnsi="宋体" w:cs="宋体" w:hint="eastAsia"/>
                <w:kern w:val="0"/>
                <w:sz w:val="24"/>
              </w:rPr>
              <w:t>投标文件的拒收</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sz w:val="24"/>
              </w:rPr>
            </w:pPr>
            <w:r>
              <w:rPr>
                <w:rFonts w:ascii="宋体" w:hAnsi="宋体" w:cs="宋体" w:hint="eastAsia"/>
                <w:kern w:val="0"/>
                <w:sz w:val="24"/>
              </w:rPr>
              <w:t>1.</w:t>
            </w:r>
            <w:r>
              <w:rPr>
                <w:rFonts w:ascii="宋体" w:hAnsi="宋体" w:cs="宋体" w:hint="eastAsia"/>
                <w:sz w:val="24"/>
              </w:rPr>
              <w:t xml:space="preserve"> 逾期送达的或未按照招标文件要求密封的纸质投标文件、及仅提供纸质投标文件的，招标人不予受理</w:t>
            </w:r>
          </w:p>
          <w:p w:rsidR="008110E4" w:rsidRDefault="008110E4" w:rsidP="00920370">
            <w:pPr>
              <w:autoSpaceDE w:val="0"/>
              <w:autoSpaceDN w:val="0"/>
              <w:adjustRightInd w:val="0"/>
              <w:spacing w:line="400" w:lineRule="exact"/>
              <w:rPr>
                <w:rFonts w:ascii="宋体" w:hAnsi="宋体" w:cs="宋体"/>
                <w:kern w:val="0"/>
                <w:sz w:val="24"/>
              </w:rPr>
            </w:pPr>
            <w:r>
              <w:rPr>
                <w:rFonts w:ascii="宋体" w:hAnsi="宋体" w:cs="宋体" w:hint="eastAsia"/>
                <w:kern w:val="0"/>
                <w:sz w:val="24"/>
              </w:rPr>
              <w:t>2.未通过全国公共资源交易平台（河南省.许昌市）下载采购文件的。</w:t>
            </w:r>
          </w:p>
        </w:tc>
      </w:tr>
      <w:tr w:rsidR="008110E4" w:rsidTr="00920370">
        <w:trPr>
          <w:trHeight w:val="346"/>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color w:val="000000"/>
                <w:kern w:val="0"/>
                <w:sz w:val="24"/>
              </w:rPr>
            </w:pPr>
            <w:r>
              <w:rPr>
                <w:rFonts w:ascii="宋体" w:hAnsi="宋体" w:cs="宋体" w:hint="eastAsia"/>
                <w:kern w:val="0"/>
                <w:sz w:val="24"/>
              </w:rPr>
              <w:t>47</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lang w:val="zh-CN"/>
              </w:rPr>
              <w:t>投标费用</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kern w:val="0"/>
                <w:sz w:val="24"/>
              </w:rPr>
            </w:pPr>
            <w:r>
              <w:rPr>
                <w:rFonts w:ascii="宋体" w:hAnsi="宋体" w:cs="宋体" w:hint="eastAsia"/>
                <w:kern w:val="0"/>
                <w:sz w:val="24"/>
                <w:lang w:val="zh-CN"/>
              </w:rPr>
              <w:t>供应商应自行承担参加投标活动有关的全部费用，招标人在任何情况下均无义务和责任承担上述费用。</w:t>
            </w:r>
          </w:p>
        </w:tc>
      </w:tr>
      <w:tr w:rsidR="008110E4" w:rsidTr="00920370">
        <w:trPr>
          <w:trHeight w:val="904"/>
        </w:trPr>
        <w:tc>
          <w:tcPr>
            <w:tcW w:w="1027"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spacing w:line="400" w:lineRule="exact"/>
              <w:jc w:val="center"/>
              <w:rPr>
                <w:rFonts w:ascii="宋体" w:hAnsi="宋体" w:cs="宋体"/>
                <w:kern w:val="0"/>
                <w:sz w:val="24"/>
              </w:rPr>
            </w:pPr>
            <w:r>
              <w:rPr>
                <w:rFonts w:ascii="宋体" w:hAnsi="宋体" w:cs="宋体" w:hint="eastAsia"/>
                <w:sz w:val="24"/>
              </w:rPr>
              <w:t>48</w:t>
            </w:r>
          </w:p>
        </w:tc>
        <w:tc>
          <w:tcPr>
            <w:tcW w:w="2144"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招标代理服务费</w:t>
            </w:r>
          </w:p>
        </w:tc>
        <w:tc>
          <w:tcPr>
            <w:tcW w:w="6180"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autoSpaceDE w:val="0"/>
              <w:autoSpaceDN w:val="0"/>
              <w:adjustRightInd w:val="0"/>
              <w:spacing w:line="400" w:lineRule="exact"/>
              <w:rPr>
                <w:rFonts w:ascii="宋体" w:hAnsi="宋体" w:cs="宋体"/>
                <w:kern w:val="0"/>
                <w:sz w:val="24"/>
              </w:rPr>
            </w:pPr>
            <w:r>
              <w:rPr>
                <w:rFonts w:ascii="宋体" w:hAnsi="宋体" w:cs="宋体" w:hint="eastAsia"/>
                <w:bCs/>
                <w:sz w:val="24"/>
                <w:lang w:val="zh-CN"/>
              </w:rPr>
              <w:t>代理服务费由成交供应商支付，采用差额计价法计算。中标通知书发出前，以现金或转账形式交纳。</w:t>
            </w:r>
          </w:p>
        </w:tc>
      </w:tr>
      <w:tr w:rsidR="008110E4" w:rsidTr="00920370">
        <w:trPr>
          <w:trHeight w:val="574"/>
        </w:trPr>
        <w:tc>
          <w:tcPr>
            <w:tcW w:w="9351" w:type="dxa"/>
            <w:gridSpan w:val="3"/>
            <w:tcBorders>
              <w:top w:val="single" w:sz="4" w:space="0" w:color="auto"/>
              <w:left w:val="single" w:sz="8" w:space="0" w:color="auto"/>
              <w:bottom w:val="single" w:sz="4" w:space="0" w:color="auto"/>
              <w:right w:val="single" w:sz="8" w:space="0" w:color="auto"/>
            </w:tcBorders>
            <w:vAlign w:val="center"/>
          </w:tcPr>
          <w:p w:rsidR="008110E4" w:rsidRDefault="008110E4" w:rsidP="00920370">
            <w:pPr>
              <w:widowControl/>
              <w:spacing w:before="100" w:beforeAutospacing="1" w:after="100" w:afterAutospacing="1" w:line="400" w:lineRule="exact"/>
              <w:jc w:val="left"/>
              <w:rPr>
                <w:rFonts w:ascii="宋体" w:hAnsi="宋体" w:cs="宋体"/>
                <w:color w:val="000000"/>
                <w:kern w:val="0"/>
                <w:sz w:val="24"/>
              </w:rPr>
            </w:pPr>
            <w:r>
              <w:rPr>
                <w:rFonts w:ascii="宋体" w:hAnsi="宋体" w:cs="宋体" w:hint="eastAsia"/>
                <w:position w:val="6"/>
                <w:sz w:val="24"/>
              </w:rPr>
              <w:t>未尽事宜，按国家有关规定执行。</w:t>
            </w:r>
          </w:p>
        </w:tc>
      </w:tr>
    </w:tbl>
    <w:p w:rsidR="008110E4" w:rsidRDefault="008110E4" w:rsidP="00DE6A4D">
      <w:pPr>
        <w:widowControl/>
        <w:spacing w:beforeLines="100" w:afterLines="100" w:line="312" w:lineRule="auto"/>
        <w:rPr>
          <w:rFonts w:ascii="宋体" w:hAnsi="宋体" w:cs="宋体"/>
          <w:b/>
          <w:kern w:val="0"/>
          <w:sz w:val="32"/>
          <w:szCs w:val="32"/>
        </w:rPr>
      </w:pPr>
    </w:p>
    <w:p w:rsidR="008110E4" w:rsidRDefault="008110E4" w:rsidP="00DE6A4D">
      <w:pPr>
        <w:widowControl/>
        <w:spacing w:beforeLines="100" w:afterLines="100" w:line="312" w:lineRule="auto"/>
        <w:rPr>
          <w:rFonts w:ascii="宋体" w:hAnsi="宋体" w:cs="宋体"/>
          <w:b/>
          <w:kern w:val="0"/>
          <w:sz w:val="32"/>
          <w:szCs w:val="32"/>
        </w:rPr>
      </w:pPr>
    </w:p>
    <w:p w:rsidR="008110E4" w:rsidRDefault="008110E4" w:rsidP="00DE6A4D">
      <w:pPr>
        <w:widowControl/>
        <w:spacing w:beforeLines="100" w:afterLines="100" w:line="312" w:lineRule="auto"/>
        <w:jc w:val="center"/>
        <w:rPr>
          <w:rFonts w:ascii="宋体" w:hAnsi="宋体" w:cs="宋体"/>
          <w:b/>
          <w:kern w:val="0"/>
          <w:sz w:val="32"/>
          <w:szCs w:val="32"/>
        </w:rPr>
      </w:pPr>
    </w:p>
    <w:p w:rsidR="008110E4" w:rsidRDefault="008110E4" w:rsidP="00DE6A4D">
      <w:pPr>
        <w:widowControl/>
        <w:spacing w:beforeLines="100" w:afterLines="100" w:line="312" w:lineRule="auto"/>
        <w:jc w:val="center"/>
        <w:rPr>
          <w:rFonts w:ascii="宋体" w:hAnsi="宋体" w:cs="宋体"/>
          <w:b/>
          <w:kern w:val="0"/>
          <w:sz w:val="32"/>
          <w:szCs w:val="32"/>
        </w:rPr>
      </w:pPr>
    </w:p>
    <w:p w:rsidR="008110E4" w:rsidRDefault="008110E4" w:rsidP="00DE6A4D">
      <w:pPr>
        <w:widowControl/>
        <w:spacing w:beforeLines="100" w:afterLines="100" w:line="312" w:lineRule="auto"/>
        <w:jc w:val="center"/>
        <w:rPr>
          <w:rFonts w:ascii="宋体" w:hAnsi="宋体" w:cs="宋体"/>
          <w:b/>
          <w:kern w:val="0"/>
          <w:sz w:val="32"/>
          <w:szCs w:val="32"/>
        </w:rPr>
      </w:pPr>
    </w:p>
    <w:p w:rsidR="008110E4" w:rsidRDefault="008110E4" w:rsidP="00DE6A4D">
      <w:pPr>
        <w:widowControl/>
        <w:spacing w:beforeLines="100" w:afterLines="100" w:line="312" w:lineRule="auto"/>
        <w:jc w:val="center"/>
        <w:rPr>
          <w:rFonts w:ascii="宋体" w:hAnsi="宋体" w:cs="宋体"/>
          <w:b/>
          <w:kern w:val="0"/>
          <w:sz w:val="32"/>
          <w:szCs w:val="32"/>
        </w:rPr>
      </w:pPr>
    </w:p>
    <w:p w:rsidR="008110E4" w:rsidRDefault="008110E4" w:rsidP="00DE6A4D">
      <w:pPr>
        <w:widowControl/>
        <w:spacing w:beforeLines="100" w:afterLines="100" w:line="312" w:lineRule="auto"/>
        <w:jc w:val="center"/>
        <w:rPr>
          <w:rFonts w:ascii="宋体" w:hAnsi="宋体" w:cs="宋体"/>
          <w:b/>
          <w:kern w:val="0"/>
          <w:sz w:val="32"/>
          <w:szCs w:val="32"/>
        </w:rPr>
      </w:pPr>
    </w:p>
    <w:p w:rsidR="002A7964" w:rsidRDefault="002A7964" w:rsidP="00DE6A4D">
      <w:pPr>
        <w:widowControl/>
        <w:spacing w:beforeLines="100" w:afterLines="100" w:line="312" w:lineRule="auto"/>
        <w:jc w:val="center"/>
        <w:rPr>
          <w:rFonts w:ascii="宋体" w:hAnsi="宋体" w:cs="宋体"/>
          <w:b/>
          <w:kern w:val="0"/>
          <w:sz w:val="32"/>
          <w:szCs w:val="32"/>
        </w:rPr>
      </w:pPr>
    </w:p>
    <w:p w:rsidR="002A7964" w:rsidRDefault="002A7964" w:rsidP="00DE6A4D">
      <w:pPr>
        <w:widowControl/>
        <w:spacing w:beforeLines="100" w:afterLines="100" w:line="312" w:lineRule="auto"/>
        <w:jc w:val="center"/>
        <w:rPr>
          <w:rFonts w:ascii="宋体" w:hAnsi="宋体" w:cs="宋体"/>
          <w:b/>
          <w:kern w:val="0"/>
          <w:sz w:val="32"/>
          <w:szCs w:val="32"/>
        </w:rPr>
      </w:pPr>
    </w:p>
    <w:p w:rsidR="008110E4" w:rsidRDefault="008110E4" w:rsidP="00DE6A4D">
      <w:pPr>
        <w:widowControl/>
        <w:spacing w:beforeLines="100" w:afterLines="100" w:line="312" w:lineRule="auto"/>
        <w:jc w:val="center"/>
        <w:rPr>
          <w:rFonts w:ascii="宋体" w:hAnsi="宋体" w:cs="宋体"/>
          <w:b/>
          <w:sz w:val="24"/>
        </w:rPr>
      </w:pPr>
      <w:r>
        <w:rPr>
          <w:rFonts w:ascii="宋体" w:hAnsi="宋体" w:cs="宋体" w:hint="eastAsia"/>
          <w:b/>
          <w:kern w:val="0"/>
          <w:sz w:val="32"/>
          <w:szCs w:val="32"/>
        </w:rPr>
        <w:lastRenderedPageBreak/>
        <w:t>第二章  供应商须知</w:t>
      </w:r>
    </w:p>
    <w:p w:rsidR="008110E4" w:rsidRDefault="008110E4" w:rsidP="002A7964">
      <w:pPr>
        <w:spacing w:line="360" w:lineRule="auto"/>
        <w:rPr>
          <w:rFonts w:ascii="宋体" w:hAnsi="宋体" w:cs="宋体"/>
          <w:b/>
          <w:sz w:val="24"/>
        </w:rPr>
      </w:pPr>
      <w:r>
        <w:rPr>
          <w:rFonts w:ascii="宋体" w:hAnsi="宋体" w:cs="宋体" w:hint="eastAsia"/>
          <w:b/>
          <w:sz w:val="24"/>
        </w:rPr>
        <w:t>一、 总  则</w:t>
      </w:r>
    </w:p>
    <w:p w:rsidR="008110E4" w:rsidRDefault="008110E4" w:rsidP="002A7964">
      <w:pPr>
        <w:spacing w:line="360" w:lineRule="auto"/>
        <w:rPr>
          <w:rFonts w:ascii="宋体" w:hAnsi="宋体" w:cs="宋体"/>
          <w:b/>
          <w:sz w:val="24"/>
        </w:rPr>
      </w:pPr>
      <w:r>
        <w:rPr>
          <w:rFonts w:ascii="宋体" w:hAnsi="宋体" w:cs="宋体" w:hint="eastAsia"/>
          <w:b/>
          <w:sz w:val="24"/>
        </w:rPr>
        <w:t>1.资金来源：财政性资金</w:t>
      </w:r>
    </w:p>
    <w:p w:rsidR="008110E4" w:rsidRDefault="008110E4" w:rsidP="002A7964">
      <w:pPr>
        <w:spacing w:line="360" w:lineRule="auto"/>
        <w:rPr>
          <w:rFonts w:ascii="宋体" w:hAnsi="宋体" w:cs="宋体"/>
          <w:b/>
          <w:sz w:val="24"/>
        </w:rPr>
      </w:pPr>
      <w:r>
        <w:rPr>
          <w:rFonts w:ascii="宋体" w:hAnsi="宋体" w:cs="宋体" w:hint="eastAsia"/>
          <w:b/>
          <w:sz w:val="24"/>
        </w:rPr>
        <w:t>2.定义：</w:t>
      </w:r>
    </w:p>
    <w:p w:rsidR="008110E4" w:rsidRDefault="008110E4" w:rsidP="002A7964">
      <w:pPr>
        <w:spacing w:line="360" w:lineRule="auto"/>
        <w:rPr>
          <w:rFonts w:ascii="宋体" w:hAnsi="宋体" w:cs="宋体"/>
          <w:sz w:val="24"/>
        </w:rPr>
      </w:pPr>
      <w:r>
        <w:rPr>
          <w:rFonts w:ascii="宋体" w:hAnsi="宋体" w:cs="宋体" w:hint="eastAsia"/>
          <w:sz w:val="24"/>
        </w:rPr>
        <w:t>2.1 “采购代理机构”指代理本项目的具体采购代理机构名称 。</w:t>
      </w:r>
    </w:p>
    <w:p w:rsidR="008110E4" w:rsidRDefault="008110E4" w:rsidP="002A7964">
      <w:pPr>
        <w:spacing w:line="360" w:lineRule="auto"/>
        <w:rPr>
          <w:rFonts w:ascii="宋体" w:hAnsi="宋体" w:cs="宋体"/>
          <w:sz w:val="24"/>
        </w:rPr>
      </w:pPr>
      <w:r>
        <w:rPr>
          <w:rFonts w:ascii="宋体" w:hAnsi="宋体" w:cs="宋体" w:hint="eastAsia"/>
          <w:sz w:val="24"/>
        </w:rPr>
        <w:t xml:space="preserve">2.2 “采购单位”指采购文件中所述所有货物及相关服务的需方。 </w:t>
      </w:r>
    </w:p>
    <w:p w:rsidR="008110E4" w:rsidRDefault="008110E4" w:rsidP="002A7964">
      <w:pPr>
        <w:spacing w:line="360" w:lineRule="auto"/>
        <w:rPr>
          <w:rFonts w:ascii="宋体" w:hAnsi="宋体" w:cs="宋体"/>
          <w:sz w:val="24"/>
        </w:rPr>
      </w:pPr>
      <w:r>
        <w:rPr>
          <w:rFonts w:ascii="宋体" w:hAnsi="宋体" w:cs="宋体" w:hint="eastAsia"/>
          <w:sz w:val="24"/>
        </w:rPr>
        <w:t>2.3  “招标采购单位”指采购单位及采购代理机构。</w:t>
      </w:r>
    </w:p>
    <w:p w:rsidR="008110E4" w:rsidRDefault="008110E4" w:rsidP="002A7964">
      <w:pPr>
        <w:spacing w:line="360" w:lineRule="auto"/>
        <w:rPr>
          <w:rFonts w:ascii="宋体" w:hAnsi="宋体" w:cs="宋体"/>
          <w:sz w:val="24"/>
        </w:rPr>
      </w:pPr>
      <w:r>
        <w:rPr>
          <w:rFonts w:ascii="宋体" w:hAnsi="宋体" w:cs="宋体" w:hint="eastAsia"/>
          <w:sz w:val="24"/>
        </w:rPr>
        <w:t>2.4  “产品”指供应商按采购文件规定，须向采购单位提供的产品、产品备件、工具、手册及其它有关技术资料和材料。</w:t>
      </w:r>
    </w:p>
    <w:p w:rsidR="008110E4" w:rsidRDefault="008110E4" w:rsidP="002A7964">
      <w:pPr>
        <w:spacing w:line="360" w:lineRule="auto"/>
        <w:rPr>
          <w:rFonts w:ascii="宋体" w:hAnsi="宋体" w:cs="宋体"/>
          <w:sz w:val="24"/>
        </w:rPr>
      </w:pPr>
      <w:r>
        <w:rPr>
          <w:rFonts w:ascii="宋体" w:hAnsi="宋体" w:cs="宋体" w:hint="eastAsia"/>
          <w:sz w:val="24"/>
        </w:rPr>
        <w:t>2.5 “服务”指按采购文件规定供应商应承担的服务和其他类似的义务。</w:t>
      </w:r>
    </w:p>
    <w:p w:rsidR="008110E4" w:rsidRDefault="008110E4" w:rsidP="002A7964">
      <w:pPr>
        <w:spacing w:line="360" w:lineRule="auto"/>
        <w:rPr>
          <w:rFonts w:ascii="宋体" w:hAnsi="宋体" w:cs="宋体"/>
          <w:sz w:val="24"/>
        </w:rPr>
      </w:pPr>
      <w:r>
        <w:rPr>
          <w:rFonts w:ascii="宋体" w:hAnsi="宋体" w:cs="宋体" w:hint="eastAsia"/>
          <w:sz w:val="24"/>
        </w:rPr>
        <w:t>2.6 “供应商”指按采购文件规定取得采购文件并向采购代理机构投交投标文件的供应商。</w:t>
      </w:r>
    </w:p>
    <w:p w:rsidR="008110E4" w:rsidRDefault="008110E4" w:rsidP="002A7964">
      <w:pPr>
        <w:spacing w:line="360" w:lineRule="auto"/>
        <w:rPr>
          <w:rFonts w:ascii="宋体" w:hAnsi="宋体" w:cs="宋体"/>
          <w:sz w:val="24"/>
        </w:rPr>
      </w:pPr>
      <w:r>
        <w:rPr>
          <w:rFonts w:ascii="宋体" w:hAnsi="宋体" w:cs="宋体" w:hint="eastAsia"/>
          <w:b/>
          <w:sz w:val="24"/>
        </w:rPr>
        <w:t>3.合格供应商的资格条件</w:t>
      </w:r>
    </w:p>
    <w:p w:rsidR="008110E4" w:rsidRPr="00A140AB" w:rsidRDefault="008110E4" w:rsidP="002A7964">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1、符合《中华人民共和国政府采购法》第二十二条规定。</w:t>
      </w:r>
    </w:p>
    <w:p w:rsidR="008110E4" w:rsidRPr="00A140AB" w:rsidRDefault="008110E4" w:rsidP="002A7964">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2、须具有公安机关颁发的《保安服务许可证》。</w:t>
      </w:r>
    </w:p>
    <w:p w:rsidR="008110E4" w:rsidRPr="00A140AB" w:rsidRDefault="008110E4" w:rsidP="002A7964">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8110E4" w:rsidRPr="00A140AB" w:rsidRDefault="008110E4" w:rsidP="002A7964">
      <w:pPr>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4、未被列入“信用中国”网站(www.creditchina.gov.cn)失信被执行人、重大税收违法案件当事人名单、政府采购严重违法失信名单，“中国政府采购网”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(www.ccgp.gov.cn)政府采购严重违法失信行为记录名单，“全国法院http://shixin.court.gov.cn/）失信被执行人名单”的供应商。</w:t>
      </w:r>
    </w:p>
    <w:p w:rsidR="008110E4" w:rsidRDefault="008110E4" w:rsidP="002A7964">
      <w:pPr>
        <w:spacing w:line="360" w:lineRule="auto"/>
        <w:rPr>
          <w:rFonts w:ascii="宋体" w:hAnsi="宋体" w:cs="宋体"/>
          <w:b/>
          <w:color w:val="000000"/>
          <w:kern w:val="0"/>
          <w:sz w:val="24"/>
          <w:shd w:val="clear" w:color="auto" w:fill="FFFFFF"/>
        </w:rPr>
      </w:pPr>
      <w:r>
        <w:rPr>
          <w:rFonts w:ascii="宋体" w:hAnsi="宋体" w:cs="宋体" w:hint="eastAsia"/>
          <w:color w:val="000000"/>
          <w:sz w:val="24"/>
          <w:shd w:val="clear" w:color="auto" w:fill="FFFFFF"/>
        </w:rPr>
        <w:t>3.</w:t>
      </w:r>
      <w:r w:rsidRPr="00A140AB">
        <w:rPr>
          <w:rFonts w:ascii="宋体" w:hAnsi="宋体" w:cs="宋体" w:hint="eastAsia"/>
          <w:color w:val="000000"/>
          <w:sz w:val="24"/>
          <w:shd w:val="clear" w:color="auto" w:fill="FFFFFF"/>
        </w:rPr>
        <w:t>5、本项目不接受联合体投标。</w:t>
      </w:r>
    </w:p>
    <w:p w:rsidR="008110E4" w:rsidRDefault="008110E4" w:rsidP="002A7964">
      <w:pPr>
        <w:spacing w:line="360" w:lineRule="auto"/>
        <w:rPr>
          <w:rFonts w:ascii="宋体" w:hAnsi="宋体" w:cs="宋体"/>
          <w:sz w:val="24"/>
        </w:rPr>
      </w:pPr>
      <w:r>
        <w:rPr>
          <w:rFonts w:ascii="宋体" w:hAnsi="宋体" w:cs="宋体" w:hint="eastAsia"/>
          <w:b/>
          <w:color w:val="000000"/>
          <w:kern w:val="0"/>
          <w:sz w:val="24"/>
          <w:shd w:val="clear" w:color="auto" w:fill="FFFFFF"/>
        </w:rPr>
        <w:t>3.6</w:t>
      </w:r>
      <w:r>
        <w:rPr>
          <w:rFonts w:ascii="宋体" w:hAnsi="宋体" w:cs="宋体" w:hint="eastAsia"/>
          <w:sz w:val="24"/>
        </w:rPr>
        <w:t>在政府采购活动中，采购人员及相关人员与供应商有下列利害关系之一的，应当回避：</w:t>
      </w:r>
    </w:p>
    <w:p w:rsidR="008110E4" w:rsidRDefault="008110E4" w:rsidP="002A7964">
      <w:pPr>
        <w:spacing w:line="360" w:lineRule="auto"/>
        <w:rPr>
          <w:rFonts w:ascii="宋体" w:hAnsi="宋体" w:cs="宋体"/>
          <w:sz w:val="24"/>
        </w:rPr>
      </w:pPr>
      <w:r>
        <w:rPr>
          <w:rFonts w:ascii="宋体" w:hAnsi="宋体" w:cs="宋体" w:hint="eastAsia"/>
          <w:sz w:val="24"/>
        </w:rPr>
        <w:t xml:space="preserve">　　（一）参加采购活动前3年内与供应商存在劳动关系；</w:t>
      </w:r>
    </w:p>
    <w:p w:rsidR="008110E4" w:rsidRDefault="008110E4" w:rsidP="002A7964">
      <w:pPr>
        <w:spacing w:line="360" w:lineRule="auto"/>
        <w:rPr>
          <w:rFonts w:ascii="宋体" w:hAnsi="宋体" w:cs="宋体"/>
          <w:sz w:val="24"/>
        </w:rPr>
      </w:pPr>
      <w:r>
        <w:rPr>
          <w:rFonts w:ascii="宋体" w:hAnsi="宋体" w:cs="宋体" w:hint="eastAsia"/>
          <w:sz w:val="24"/>
        </w:rPr>
        <w:t xml:space="preserve">　　（二）参加采购活动前3年内担任供应商的董事、监事；</w:t>
      </w:r>
    </w:p>
    <w:p w:rsidR="008110E4" w:rsidRDefault="008110E4" w:rsidP="002A7964">
      <w:pPr>
        <w:spacing w:line="360" w:lineRule="auto"/>
        <w:rPr>
          <w:rFonts w:ascii="宋体" w:hAnsi="宋体" w:cs="宋体"/>
          <w:sz w:val="24"/>
        </w:rPr>
      </w:pPr>
      <w:r>
        <w:rPr>
          <w:rFonts w:ascii="宋体" w:hAnsi="宋体" w:cs="宋体" w:hint="eastAsia"/>
          <w:sz w:val="24"/>
        </w:rPr>
        <w:t xml:space="preserve">　　（三）参加采购活动前3年内是供应商的控股股东或者实际控制人；</w:t>
      </w:r>
    </w:p>
    <w:p w:rsidR="008110E4" w:rsidRDefault="008110E4" w:rsidP="002A7964">
      <w:pPr>
        <w:spacing w:line="360" w:lineRule="auto"/>
        <w:rPr>
          <w:rFonts w:ascii="宋体" w:hAnsi="宋体" w:cs="宋体"/>
          <w:sz w:val="24"/>
        </w:rPr>
      </w:pPr>
      <w:r>
        <w:rPr>
          <w:rFonts w:ascii="宋体" w:hAnsi="宋体" w:cs="宋体" w:hint="eastAsia"/>
          <w:sz w:val="24"/>
        </w:rPr>
        <w:t xml:space="preserve">　　（四）与供应商的法定代表人或者负责人有夫妻、直系血亲、三代以内旁系血亲或者近姻亲关系；</w:t>
      </w:r>
    </w:p>
    <w:p w:rsidR="008110E4" w:rsidRDefault="008110E4" w:rsidP="002A7964">
      <w:pPr>
        <w:spacing w:line="360" w:lineRule="auto"/>
        <w:rPr>
          <w:rFonts w:ascii="宋体" w:hAnsi="宋体" w:cs="宋体"/>
          <w:sz w:val="24"/>
        </w:rPr>
      </w:pPr>
      <w:r>
        <w:rPr>
          <w:rFonts w:ascii="宋体" w:hAnsi="宋体" w:cs="宋体" w:hint="eastAsia"/>
          <w:sz w:val="24"/>
        </w:rPr>
        <w:t xml:space="preserve">　　（五）与供应商有其他可能影响政府采购活动公平、公正进行的关系。</w:t>
      </w:r>
    </w:p>
    <w:p w:rsidR="008110E4" w:rsidRDefault="008110E4" w:rsidP="002A7964">
      <w:pPr>
        <w:spacing w:line="360" w:lineRule="auto"/>
        <w:rPr>
          <w:rFonts w:ascii="宋体" w:hAnsi="宋体" w:cs="宋体"/>
          <w:sz w:val="24"/>
        </w:rPr>
      </w:pPr>
      <w:r>
        <w:rPr>
          <w:rFonts w:ascii="宋体" w:hAnsi="宋体" w:cs="宋体" w:hint="eastAsia"/>
          <w:sz w:val="24"/>
        </w:rPr>
        <w:t xml:space="preserve">　　供应商认为采购人员及相关人员与其他供应商有利害关系的，可以向采购人或者采购</w:t>
      </w:r>
      <w:r>
        <w:rPr>
          <w:rFonts w:ascii="宋体" w:hAnsi="宋体" w:cs="宋体" w:hint="eastAsia"/>
          <w:sz w:val="24"/>
        </w:rPr>
        <w:lastRenderedPageBreak/>
        <w:t>代理机构书面提出回避申请，并说明理由。采购人或者采购代理机构应当及时询问被申请回避人员，有利害关系的被申请回避人员应当回避。</w:t>
      </w:r>
    </w:p>
    <w:p w:rsidR="008110E4" w:rsidRDefault="008110E4" w:rsidP="002A7964">
      <w:pPr>
        <w:spacing w:line="360" w:lineRule="auto"/>
        <w:rPr>
          <w:rFonts w:ascii="宋体" w:hAnsi="宋体" w:cs="宋体"/>
          <w:b/>
          <w:sz w:val="24"/>
        </w:rPr>
      </w:pPr>
      <w:r>
        <w:rPr>
          <w:rFonts w:ascii="宋体" w:hAnsi="宋体" w:cs="宋体" w:hint="eastAsia"/>
          <w:b/>
          <w:sz w:val="24"/>
        </w:rPr>
        <w:t>4.投标费用</w:t>
      </w:r>
    </w:p>
    <w:p w:rsidR="008110E4" w:rsidRDefault="008110E4" w:rsidP="002A7964">
      <w:pPr>
        <w:spacing w:line="360" w:lineRule="auto"/>
        <w:rPr>
          <w:rFonts w:ascii="宋体" w:hAnsi="宋体" w:cs="宋体"/>
          <w:sz w:val="24"/>
        </w:rPr>
      </w:pPr>
      <w:r>
        <w:rPr>
          <w:rFonts w:ascii="宋体" w:hAnsi="宋体" w:cs="宋体" w:hint="eastAsia"/>
          <w:sz w:val="24"/>
        </w:rPr>
        <w:t>不论投标结果如何，供应商应自行承担其参加投标所涉及的一切费用。</w:t>
      </w:r>
    </w:p>
    <w:p w:rsidR="008110E4" w:rsidRDefault="008110E4" w:rsidP="002A7964">
      <w:pPr>
        <w:spacing w:line="360" w:lineRule="auto"/>
        <w:rPr>
          <w:rFonts w:ascii="宋体" w:hAnsi="宋体" w:cs="宋体"/>
          <w:b/>
          <w:sz w:val="24"/>
        </w:rPr>
      </w:pPr>
      <w:r>
        <w:rPr>
          <w:rFonts w:ascii="宋体" w:hAnsi="宋体" w:cs="宋体" w:hint="eastAsia"/>
          <w:b/>
          <w:sz w:val="24"/>
        </w:rPr>
        <w:t>5.采购单位授标时更改采购货物数量的权利</w:t>
      </w:r>
    </w:p>
    <w:p w:rsidR="008110E4" w:rsidRDefault="008110E4" w:rsidP="002A7964">
      <w:pPr>
        <w:spacing w:line="360" w:lineRule="auto"/>
        <w:rPr>
          <w:rFonts w:ascii="宋体" w:hAnsi="宋体" w:cs="宋体"/>
          <w:sz w:val="24"/>
        </w:rPr>
      </w:pPr>
      <w:r>
        <w:rPr>
          <w:rFonts w:ascii="宋体" w:hAnsi="宋体" w:cs="宋体" w:hint="eastAsia"/>
          <w:sz w:val="24"/>
        </w:rPr>
        <w:t>采购单位在授予采购合同时可以在政府采购有关规定的幅度内对项目要求规定的货物数量予以增加或减少，并不得对单价或其它的条款和条件做任何改变。</w:t>
      </w:r>
    </w:p>
    <w:p w:rsidR="008110E4" w:rsidRDefault="008110E4" w:rsidP="002A7964">
      <w:pPr>
        <w:spacing w:line="360" w:lineRule="auto"/>
        <w:rPr>
          <w:rFonts w:ascii="宋体" w:hAnsi="宋体" w:cs="宋体"/>
          <w:b/>
          <w:sz w:val="24"/>
        </w:rPr>
      </w:pPr>
      <w:r>
        <w:rPr>
          <w:rFonts w:ascii="宋体" w:hAnsi="宋体" w:cs="宋体" w:hint="eastAsia"/>
          <w:b/>
          <w:sz w:val="24"/>
        </w:rPr>
        <w:t>6.现场踏勘、标前答疑会不召开</w:t>
      </w:r>
    </w:p>
    <w:p w:rsidR="008110E4" w:rsidRDefault="008110E4" w:rsidP="002A7964">
      <w:pPr>
        <w:spacing w:line="360" w:lineRule="auto"/>
        <w:rPr>
          <w:rFonts w:ascii="宋体" w:hAnsi="宋体" w:cs="宋体"/>
          <w:b/>
          <w:sz w:val="24"/>
        </w:rPr>
      </w:pPr>
      <w:r>
        <w:rPr>
          <w:rFonts w:ascii="宋体" w:hAnsi="宋体" w:cs="宋体" w:hint="eastAsia"/>
          <w:b/>
          <w:sz w:val="24"/>
        </w:rPr>
        <w:t>7. 是否允许偏离</w:t>
      </w:r>
    </w:p>
    <w:p w:rsidR="008110E4" w:rsidRDefault="008110E4" w:rsidP="002A7964">
      <w:pPr>
        <w:spacing w:line="360" w:lineRule="auto"/>
        <w:rPr>
          <w:rFonts w:ascii="宋体" w:hAnsi="宋体" w:cs="宋体"/>
          <w:sz w:val="24"/>
        </w:rPr>
      </w:pPr>
      <w:r>
        <w:rPr>
          <w:rFonts w:ascii="宋体" w:hAnsi="宋体" w:cs="宋体" w:hint="eastAsia"/>
          <w:sz w:val="24"/>
        </w:rPr>
        <w:t>允许，▲/</w:t>
      </w:r>
      <w:r w:rsidRPr="00A140AB">
        <w:rPr>
          <w:rFonts w:ascii="宋体" w:hAnsi="宋体" w:cs="宋体" w:hint="eastAsia"/>
          <w:sz w:val="24"/>
        </w:rPr>
        <w:t>★</w:t>
      </w:r>
      <w:r w:rsidRPr="00A140AB">
        <w:rPr>
          <w:rFonts w:ascii="宋体" w:hAnsi="宋体" w:cs="宋体" w:hint="eastAsia"/>
          <w:b/>
          <w:sz w:val="24"/>
        </w:rPr>
        <w:t>不允许负偏离。</w:t>
      </w:r>
    </w:p>
    <w:p w:rsidR="008110E4" w:rsidRDefault="008110E4" w:rsidP="002A7964">
      <w:pPr>
        <w:spacing w:line="360" w:lineRule="auto"/>
        <w:rPr>
          <w:rFonts w:ascii="宋体" w:hAnsi="宋体" w:cs="宋体"/>
          <w:b/>
          <w:sz w:val="24"/>
        </w:rPr>
      </w:pPr>
      <w:r>
        <w:rPr>
          <w:rFonts w:ascii="宋体" w:hAnsi="宋体" w:cs="宋体" w:hint="eastAsia"/>
          <w:b/>
          <w:sz w:val="24"/>
        </w:rPr>
        <w:t>二、采购文件</w:t>
      </w:r>
    </w:p>
    <w:p w:rsidR="008110E4" w:rsidRDefault="008110E4" w:rsidP="002A7964">
      <w:pPr>
        <w:spacing w:line="360" w:lineRule="auto"/>
        <w:rPr>
          <w:rFonts w:ascii="宋体" w:hAnsi="宋体" w:cs="宋体"/>
          <w:b/>
          <w:sz w:val="24"/>
        </w:rPr>
      </w:pPr>
      <w:r>
        <w:rPr>
          <w:rFonts w:ascii="宋体" w:hAnsi="宋体" w:cs="宋体" w:hint="eastAsia"/>
          <w:b/>
          <w:sz w:val="24"/>
        </w:rPr>
        <w:t>8.采购文件的构成</w:t>
      </w:r>
    </w:p>
    <w:p w:rsidR="008110E4" w:rsidRDefault="008110E4" w:rsidP="002A7964">
      <w:pPr>
        <w:spacing w:line="360" w:lineRule="auto"/>
        <w:rPr>
          <w:rFonts w:ascii="宋体" w:hAnsi="宋体" w:cs="宋体"/>
          <w:sz w:val="24"/>
        </w:rPr>
      </w:pPr>
      <w:r>
        <w:rPr>
          <w:rFonts w:ascii="宋体" w:hAnsi="宋体" w:cs="宋体" w:hint="eastAsia"/>
          <w:sz w:val="24"/>
        </w:rPr>
        <w:t>8.1  招标公告</w:t>
      </w:r>
    </w:p>
    <w:p w:rsidR="008110E4" w:rsidRDefault="008110E4" w:rsidP="002A7964">
      <w:pPr>
        <w:spacing w:line="360" w:lineRule="auto"/>
        <w:rPr>
          <w:rFonts w:ascii="宋体" w:hAnsi="宋体" w:cs="宋体"/>
          <w:sz w:val="24"/>
        </w:rPr>
      </w:pPr>
      <w:r>
        <w:rPr>
          <w:rFonts w:ascii="宋体" w:hAnsi="宋体" w:cs="宋体" w:hint="eastAsia"/>
          <w:sz w:val="24"/>
        </w:rPr>
        <w:t>8.2第一章  招标项目基本内容及要求</w:t>
      </w:r>
    </w:p>
    <w:p w:rsidR="008110E4" w:rsidRDefault="008110E4" w:rsidP="002A7964">
      <w:pPr>
        <w:spacing w:line="360" w:lineRule="auto"/>
        <w:rPr>
          <w:rFonts w:ascii="宋体" w:hAnsi="宋体" w:cs="宋体"/>
          <w:sz w:val="24"/>
        </w:rPr>
      </w:pPr>
      <w:r>
        <w:rPr>
          <w:rFonts w:ascii="宋体" w:hAnsi="宋体" w:cs="宋体" w:hint="eastAsia"/>
          <w:sz w:val="24"/>
        </w:rPr>
        <w:t>8.3第二章  供应商须知</w:t>
      </w:r>
    </w:p>
    <w:p w:rsidR="008110E4" w:rsidRDefault="008110E4" w:rsidP="002A7964">
      <w:pPr>
        <w:spacing w:line="360" w:lineRule="auto"/>
        <w:rPr>
          <w:rFonts w:ascii="宋体" w:hAnsi="宋体" w:cs="宋体"/>
          <w:sz w:val="24"/>
        </w:rPr>
      </w:pPr>
      <w:r>
        <w:rPr>
          <w:rFonts w:ascii="宋体" w:hAnsi="宋体" w:cs="宋体" w:hint="eastAsia"/>
          <w:sz w:val="24"/>
        </w:rPr>
        <w:t>8.4第三章  资格审查</w:t>
      </w:r>
    </w:p>
    <w:p w:rsidR="008110E4" w:rsidRDefault="008110E4" w:rsidP="002A7964">
      <w:pPr>
        <w:spacing w:line="360" w:lineRule="auto"/>
        <w:rPr>
          <w:rFonts w:ascii="宋体" w:hAnsi="宋体" w:cs="宋体"/>
          <w:sz w:val="24"/>
        </w:rPr>
      </w:pPr>
      <w:r>
        <w:rPr>
          <w:rFonts w:ascii="宋体" w:hAnsi="宋体" w:cs="宋体" w:hint="eastAsia"/>
          <w:sz w:val="24"/>
        </w:rPr>
        <w:t>8.5第四章  评标办法</w:t>
      </w:r>
    </w:p>
    <w:p w:rsidR="008110E4" w:rsidRDefault="008110E4" w:rsidP="002A7964">
      <w:pPr>
        <w:spacing w:line="360" w:lineRule="auto"/>
        <w:rPr>
          <w:rFonts w:ascii="宋体" w:hAnsi="宋体" w:cs="宋体"/>
          <w:sz w:val="24"/>
        </w:rPr>
      </w:pPr>
      <w:r>
        <w:rPr>
          <w:rFonts w:ascii="宋体" w:hAnsi="宋体" w:cs="宋体" w:hint="eastAsia"/>
          <w:sz w:val="24"/>
        </w:rPr>
        <w:t>8.6第五章  采购合同</w:t>
      </w:r>
    </w:p>
    <w:p w:rsidR="008110E4" w:rsidRDefault="008110E4" w:rsidP="002A7964">
      <w:pPr>
        <w:spacing w:line="360" w:lineRule="auto"/>
        <w:rPr>
          <w:rFonts w:ascii="宋体" w:hAnsi="宋体" w:cs="宋体"/>
          <w:sz w:val="24"/>
        </w:rPr>
      </w:pPr>
      <w:r>
        <w:rPr>
          <w:rFonts w:ascii="宋体" w:hAnsi="宋体" w:cs="宋体" w:hint="eastAsia"/>
          <w:sz w:val="24"/>
        </w:rPr>
        <w:t>8.7第六章  技术标准和要求</w:t>
      </w:r>
    </w:p>
    <w:p w:rsidR="008110E4" w:rsidRDefault="008110E4" w:rsidP="002A7964">
      <w:pPr>
        <w:spacing w:line="360" w:lineRule="auto"/>
        <w:rPr>
          <w:rFonts w:ascii="宋体" w:hAnsi="宋体" w:cs="宋体"/>
          <w:sz w:val="24"/>
        </w:rPr>
      </w:pPr>
      <w:r>
        <w:rPr>
          <w:rFonts w:ascii="宋体" w:hAnsi="宋体" w:cs="宋体" w:hint="eastAsia"/>
          <w:sz w:val="24"/>
        </w:rPr>
        <w:t>8.8第七章  投标文件内容及格式</w:t>
      </w:r>
    </w:p>
    <w:p w:rsidR="008110E4" w:rsidRDefault="008110E4" w:rsidP="002A7964">
      <w:pPr>
        <w:spacing w:line="360" w:lineRule="auto"/>
        <w:rPr>
          <w:rFonts w:ascii="宋体" w:hAnsi="宋体" w:cs="宋体"/>
          <w:sz w:val="24"/>
        </w:rPr>
      </w:pPr>
      <w:r>
        <w:rPr>
          <w:rFonts w:ascii="宋体" w:hAnsi="宋体" w:cs="宋体" w:hint="eastAsia"/>
          <w:sz w:val="24"/>
        </w:rPr>
        <w:t>供应商应当完整地阅读、理解构成采购文件的所有内容。。</w:t>
      </w:r>
    </w:p>
    <w:p w:rsidR="008110E4" w:rsidRDefault="008110E4" w:rsidP="002A7964">
      <w:pPr>
        <w:spacing w:line="360" w:lineRule="auto"/>
        <w:rPr>
          <w:rFonts w:ascii="宋体" w:hAnsi="宋体" w:cs="宋体"/>
          <w:b/>
          <w:sz w:val="24"/>
        </w:rPr>
      </w:pPr>
      <w:r>
        <w:rPr>
          <w:rFonts w:ascii="宋体" w:hAnsi="宋体" w:cs="宋体" w:hint="eastAsia"/>
          <w:b/>
          <w:sz w:val="24"/>
        </w:rPr>
        <w:t>9.采购文件的澄清和修改</w:t>
      </w:r>
    </w:p>
    <w:p w:rsidR="008110E4" w:rsidRDefault="008110E4" w:rsidP="002A7964">
      <w:pPr>
        <w:spacing w:line="360" w:lineRule="auto"/>
        <w:rPr>
          <w:rFonts w:ascii="宋体" w:hAnsi="宋体" w:cs="宋体"/>
          <w:sz w:val="24"/>
        </w:rPr>
      </w:pPr>
      <w:r>
        <w:rPr>
          <w:rFonts w:ascii="宋体" w:hAnsi="宋体" w:cs="宋体" w:hint="eastAsia"/>
          <w:sz w:val="24"/>
        </w:rPr>
        <w:t>9.1招标采购单位对已发出的采购文件进行必要澄清或者修改的，应当在采购文件要求提交投标文件截止时间十五日前通过公共资源交易系统电子平台发出。该澄清或者修改的内容为采购文件的组成部分，对所有采购文件的收受人具有约束力。</w:t>
      </w:r>
    </w:p>
    <w:p w:rsidR="008110E4" w:rsidRDefault="008110E4" w:rsidP="002A7964">
      <w:pPr>
        <w:spacing w:line="360" w:lineRule="auto"/>
        <w:rPr>
          <w:rFonts w:ascii="宋体" w:hAnsi="宋体" w:cs="宋体"/>
          <w:sz w:val="24"/>
        </w:rPr>
      </w:pPr>
      <w:r>
        <w:rPr>
          <w:rFonts w:ascii="宋体" w:hAnsi="宋体" w:cs="宋体" w:hint="eastAsia"/>
          <w:sz w:val="24"/>
        </w:rPr>
        <w:t>9.2招标采购单位可以视采购具体情况，延长投标截止时间和开标时间，但至少应当在采购文件要求提交投标文件的截止时间三日前发布变更公告。</w:t>
      </w:r>
    </w:p>
    <w:p w:rsidR="008110E4" w:rsidRDefault="008110E4" w:rsidP="002A7964">
      <w:pPr>
        <w:spacing w:line="360" w:lineRule="auto"/>
        <w:rPr>
          <w:rFonts w:ascii="宋体" w:hAnsi="宋体" w:cs="宋体"/>
          <w:sz w:val="24"/>
        </w:rPr>
      </w:pPr>
      <w:r>
        <w:rPr>
          <w:rFonts w:ascii="宋体" w:hAnsi="宋体" w:cs="宋体" w:hint="eastAsia"/>
          <w:sz w:val="24"/>
        </w:rPr>
        <w:t>9.3 采购文件、更正公告、变更公告内容互相矛盾时，以最后发出的为准。</w:t>
      </w:r>
    </w:p>
    <w:p w:rsidR="008110E4" w:rsidRDefault="008110E4" w:rsidP="002A7964">
      <w:pPr>
        <w:spacing w:line="360" w:lineRule="auto"/>
        <w:rPr>
          <w:rFonts w:ascii="宋体" w:hAnsi="宋体" w:cs="宋体"/>
          <w:sz w:val="24"/>
        </w:rPr>
      </w:pPr>
      <w:r>
        <w:rPr>
          <w:rFonts w:ascii="宋体" w:hAnsi="宋体" w:cs="宋体" w:hint="eastAsia"/>
          <w:sz w:val="24"/>
        </w:rPr>
        <w:t>9.4所有澄清、答疑、修改全部以公共资源交易系统电子平台发出的为准，不再接受书面形式的递交。</w:t>
      </w:r>
    </w:p>
    <w:p w:rsidR="008110E4" w:rsidRDefault="008110E4" w:rsidP="002A7964">
      <w:pPr>
        <w:spacing w:line="360" w:lineRule="auto"/>
        <w:ind w:firstLineChars="200" w:firstLine="482"/>
        <w:rPr>
          <w:rFonts w:ascii="宋体" w:hAnsi="宋体" w:cs="宋体"/>
          <w:b/>
          <w:bCs/>
          <w:sz w:val="24"/>
        </w:rPr>
      </w:pPr>
      <w:r>
        <w:rPr>
          <w:rFonts w:ascii="宋体" w:hAnsi="宋体" w:cs="宋体" w:hint="eastAsia"/>
          <w:b/>
          <w:bCs/>
          <w:sz w:val="24"/>
        </w:rPr>
        <w:lastRenderedPageBreak/>
        <w:t>所有投标单位请时刻关注全国公共资源交易平台（河南省.许昌市），澄清、答疑、修改均在全国公共资源交易平台（河南省.许昌市）发布，不再另行通知。如未及时查看影响其投标的，后果自负。</w:t>
      </w:r>
    </w:p>
    <w:p w:rsidR="008110E4" w:rsidRDefault="008110E4" w:rsidP="002A7964">
      <w:pPr>
        <w:spacing w:line="360" w:lineRule="auto"/>
        <w:rPr>
          <w:rFonts w:ascii="宋体" w:hAnsi="宋体" w:cs="宋体"/>
          <w:b/>
          <w:sz w:val="24"/>
        </w:rPr>
      </w:pPr>
      <w:r>
        <w:rPr>
          <w:rFonts w:ascii="宋体" w:hAnsi="宋体" w:cs="宋体" w:hint="eastAsia"/>
          <w:b/>
          <w:sz w:val="24"/>
        </w:rPr>
        <w:t>三、投标文件</w:t>
      </w:r>
    </w:p>
    <w:p w:rsidR="008110E4" w:rsidRDefault="008110E4" w:rsidP="002A7964">
      <w:pPr>
        <w:spacing w:line="360" w:lineRule="auto"/>
        <w:rPr>
          <w:rFonts w:ascii="宋体" w:hAnsi="宋体" w:cs="宋体"/>
          <w:sz w:val="24"/>
        </w:rPr>
      </w:pPr>
      <w:r>
        <w:rPr>
          <w:rFonts w:ascii="宋体" w:hAnsi="宋体" w:cs="宋体" w:hint="eastAsia"/>
          <w:b/>
          <w:sz w:val="24"/>
        </w:rPr>
        <w:t>10.投标文件编制的要求</w:t>
      </w:r>
    </w:p>
    <w:p w:rsidR="008110E4" w:rsidRDefault="008110E4" w:rsidP="002A7964">
      <w:pPr>
        <w:spacing w:line="360" w:lineRule="auto"/>
        <w:rPr>
          <w:rFonts w:ascii="宋体" w:hAnsi="宋体" w:cs="宋体"/>
          <w:sz w:val="24"/>
        </w:rPr>
      </w:pPr>
      <w:r>
        <w:rPr>
          <w:rFonts w:ascii="宋体" w:hAnsi="宋体" w:cs="宋体" w:hint="eastAsia"/>
          <w:sz w:val="24"/>
        </w:rPr>
        <w:t>10.1 供应商应仔细阅读采购文件的所有内容，按照采购文件的要求提交投标文件。投标文件应对采购文件的要求作出实质性响应，并保证所提供的全部资料的真实性，否则其投标将作为无效投标处理。</w:t>
      </w:r>
    </w:p>
    <w:p w:rsidR="008110E4" w:rsidRDefault="008110E4" w:rsidP="002A7964">
      <w:pPr>
        <w:spacing w:line="360" w:lineRule="auto"/>
        <w:rPr>
          <w:rFonts w:ascii="宋体" w:hAnsi="宋体" w:cs="宋体"/>
          <w:sz w:val="24"/>
        </w:rPr>
      </w:pPr>
      <w:r>
        <w:rPr>
          <w:rFonts w:ascii="宋体" w:hAnsi="宋体" w:cs="宋体" w:hint="eastAsia"/>
          <w:sz w:val="24"/>
        </w:rPr>
        <w:t>10.2采购代理机构不接受任何可选择性的标的物或报价，每一种货物只能有一个报价，否则将作为无效投标处理。</w:t>
      </w:r>
    </w:p>
    <w:p w:rsidR="008110E4" w:rsidRDefault="008110E4" w:rsidP="002A7964">
      <w:pPr>
        <w:spacing w:line="360" w:lineRule="auto"/>
        <w:rPr>
          <w:rFonts w:ascii="宋体" w:hAnsi="宋体" w:cs="宋体"/>
          <w:sz w:val="24"/>
        </w:rPr>
      </w:pPr>
      <w:r>
        <w:rPr>
          <w:rFonts w:ascii="宋体" w:hAnsi="宋体" w:cs="宋体" w:hint="eastAsia"/>
          <w:sz w:val="24"/>
        </w:rPr>
        <w:t>10.3投标文件语言。投标文件应用中文书写。投标文件中所附或所引用的原件不是中文的，应附中文译本。各种计量单位及符号应采用国际上统一使用的公制计量单位和符号。</w:t>
      </w:r>
    </w:p>
    <w:p w:rsidR="008110E4" w:rsidRDefault="008110E4" w:rsidP="002A7964">
      <w:pPr>
        <w:spacing w:line="360" w:lineRule="auto"/>
        <w:rPr>
          <w:rFonts w:ascii="宋体" w:hAnsi="宋体" w:cs="宋体"/>
          <w:b/>
          <w:sz w:val="24"/>
        </w:rPr>
      </w:pPr>
      <w:r>
        <w:rPr>
          <w:rFonts w:ascii="宋体" w:hAnsi="宋体" w:cs="宋体" w:hint="eastAsia"/>
          <w:b/>
          <w:sz w:val="24"/>
        </w:rPr>
        <w:t>11.投标文件的构成</w:t>
      </w:r>
    </w:p>
    <w:p w:rsidR="008110E4" w:rsidRDefault="008110E4" w:rsidP="002A7964">
      <w:pPr>
        <w:spacing w:line="360" w:lineRule="auto"/>
        <w:rPr>
          <w:rFonts w:ascii="宋体" w:hAnsi="宋体" w:cs="宋体"/>
          <w:sz w:val="24"/>
        </w:rPr>
      </w:pPr>
      <w:r>
        <w:rPr>
          <w:rFonts w:ascii="宋体" w:hAnsi="宋体" w:cs="宋体" w:hint="eastAsia"/>
          <w:sz w:val="24"/>
        </w:rPr>
        <w:t>投标文件由符合性证明材料、资格性证明材料、其它材料三部分组成。具体内容和格式见第六章、第七章。</w:t>
      </w:r>
    </w:p>
    <w:p w:rsidR="008110E4" w:rsidRDefault="008110E4" w:rsidP="002A7964">
      <w:pPr>
        <w:spacing w:line="360" w:lineRule="auto"/>
        <w:rPr>
          <w:rFonts w:ascii="宋体" w:hAnsi="宋体" w:cs="宋体"/>
          <w:b/>
          <w:sz w:val="24"/>
        </w:rPr>
      </w:pPr>
      <w:r>
        <w:rPr>
          <w:rFonts w:ascii="宋体" w:hAnsi="宋体" w:cs="宋体" w:hint="eastAsia"/>
          <w:b/>
          <w:sz w:val="24"/>
        </w:rPr>
        <w:t>12.投标文件格式</w:t>
      </w:r>
    </w:p>
    <w:p w:rsidR="008110E4" w:rsidRDefault="008110E4" w:rsidP="002A7964">
      <w:pPr>
        <w:spacing w:line="360" w:lineRule="auto"/>
        <w:rPr>
          <w:rFonts w:ascii="宋体" w:hAnsi="宋体" w:cs="宋体"/>
          <w:sz w:val="24"/>
        </w:rPr>
      </w:pPr>
      <w:r>
        <w:rPr>
          <w:rFonts w:ascii="宋体" w:hAnsi="宋体" w:cs="宋体" w:hint="eastAsia"/>
          <w:sz w:val="24"/>
        </w:rPr>
        <w:t>供应商应按采购文件提供的格式编写投标文件，不得缺少或留空任何采购文件要求填写的表格。采购文件提供标准格式的按标准格式填列，未提供标准格式的可自行拟定。</w:t>
      </w:r>
    </w:p>
    <w:p w:rsidR="008110E4" w:rsidRDefault="008110E4" w:rsidP="002A7964">
      <w:pPr>
        <w:spacing w:line="360" w:lineRule="auto"/>
        <w:rPr>
          <w:rFonts w:ascii="宋体" w:hAnsi="宋体" w:cs="宋体"/>
          <w:b/>
          <w:sz w:val="24"/>
        </w:rPr>
      </w:pPr>
      <w:r>
        <w:rPr>
          <w:rFonts w:ascii="宋体" w:hAnsi="宋体" w:cs="宋体" w:hint="eastAsia"/>
          <w:b/>
          <w:sz w:val="24"/>
        </w:rPr>
        <w:t>13.投标报价</w:t>
      </w:r>
    </w:p>
    <w:p w:rsidR="008110E4" w:rsidRDefault="008110E4" w:rsidP="002A7964">
      <w:pPr>
        <w:spacing w:line="360" w:lineRule="auto"/>
        <w:rPr>
          <w:rFonts w:ascii="宋体" w:hAnsi="宋体" w:cs="宋体"/>
          <w:sz w:val="24"/>
        </w:rPr>
      </w:pPr>
      <w:r>
        <w:rPr>
          <w:rFonts w:ascii="宋体" w:hAnsi="宋体" w:cs="宋体" w:hint="eastAsia"/>
          <w:sz w:val="24"/>
        </w:rPr>
        <w:t>13.1投标报价为所有投标货物及服务的价格，所有投标报价均以人民币元为计算单位。投标价格应为投标总报价，包含货物设计、服务、采购、包装、运输、装卸、备品配件、专用工具、特殊工具、保险、安装调试、检测验收、现场调试、人员培训、质保、税金、招标代理费等完成该项目的一切费用。</w:t>
      </w:r>
    </w:p>
    <w:p w:rsidR="008110E4" w:rsidRDefault="008110E4" w:rsidP="002A7964">
      <w:pPr>
        <w:spacing w:line="360" w:lineRule="auto"/>
        <w:rPr>
          <w:rFonts w:ascii="宋体" w:hAnsi="宋体" w:cs="宋体"/>
          <w:sz w:val="24"/>
        </w:rPr>
      </w:pPr>
      <w:r>
        <w:rPr>
          <w:rFonts w:ascii="宋体" w:hAnsi="宋体" w:cs="宋体" w:hint="eastAsia"/>
          <w:sz w:val="24"/>
        </w:rPr>
        <w:t>13.2供应商要按开标一览表、分项价格表和货物价格明细表的内容填写货物单价、货物总价、投标报价及其它事项，并按照格式要求由法定代表人或其授权代表签署。</w:t>
      </w:r>
    </w:p>
    <w:p w:rsidR="008110E4" w:rsidRDefault="008110E4" w:rsidP="002A7964">
      <w:pPr>
        <w:spacing w:line="360" w:lineRule="auto"/>
        <w:rPr>
          <w:rFonts w:ascii="宋体" w:hAnsi="宋体" w:cs="宋体"/>
          <w:sz w:val="24"/>
        </w:rPr>
      </w:pPr>
      <w:r>
        <w:rPr>
          <w:rFonts w:ascii="宋体" w:hAnsi="宋体" w:cs="宋体" w:hint="eastAsia"/>
          <w:sz w:val="24"/>
        </w:rPr>
        <w:t>13.3开标一览表中标明的价格在采购合同执行过程中是固定不变的，供应商不得以任何理由予以变更。以可调整的价格提交的投标将被视为非响应性投标，作为无效投标处理。</w:t>
      </w:r>
    </w:p>
    <w:p w:rsidR="008110E4" w:rsidRDefault="008110E4" w:rsidP="002A7964">
      <w:pPr>
        <w:spacing w:line="360" w:lineRule="auto"/>
        <w:rPr>
          <w:rFonts w:ascii="宋体" w:hAnsi="宋体" w:cs="宋体"/>
          <w:sz w:val="24"/>
        </w:rPr>
      </w:pPr>
      <w:r>
        <w:rPr>
          <w:rFonts w:ascii="宋体" w:hAnsi="宋体" w:cs="宋体" w:hint="eastAsia"/>
          <w:sz w:val="24"/>
        </w:rPr>
        <w:t>13.4采购人不接受可选择的投标报价。供应商对投标报价若有说明应在开标一览表显著处予以注明，未宣读的投标价格、价格折扣和采购文件允许提供的投标方案等实质内容，评标时不予承认。供应商的投标文件若有上述内容未被唱出，应在唱标时及时声明、澄清。</w:t>
      </w:r>
      <w:r>
        <w:rPr>
          <w:rFonts w:ascii="宋体" w:hAnsi="宋体" w:cs="宋体" w:hint="eastAsia"/>
          <w:sz w:val="24"/>
        </w:rPr>
        <w:lastRenderedPageBreak/>
        <w:t>否则，采购代理机构和采购单位对此不承担任何责任。</w:t>
      </w:r>
    </w:p>
    <w:p w:rsidR="008110E4" w:rsidRDefault="008110E4" w:rsidP="002A7964">
      <w:pPr>
        <w:spacing w:line="360" w:lineRule="auto"/>
        <w:rPr>
          <w:rFonts w:ascii="宋体" w:hAnsi="宋体" w:cs="宋体"/>
          <w:sz w:val="24"/>
        </w:rPr>
      </w:pPr>
      <w:r>
        <w:rPr>
          <w:rFonts w:ascii="宋体" w:hAnsi="宋体" w:cs="宋体" w:hint="eastAsia"/>
          <w:sz w:val="24"/>
        </w:rPr>
        <w:t>13.5对于有配件、耗材、选件和特殊工具的产品，还应填报投标产品配件、耗材、选件表和备件及特殊工具清单，注明品牌、型号、产地、功能、单价、批量折扣等内容，该表格式由供应商自行设计。为便于评标，供应商应按照上述要求分类报价，采购单位有权按照供应商的配件、耗材、选件表和备件及特殊工具清单报价签订采购合同的权利。</w:t>
      </w:r>
    </w:p>
    <w:p w:rsidR="008110E4" w:rsidRDefault="008110E4" w:rsidP="002A7964">
      <w:pPr>
        <w:spacing w:line="360" w:lineRule="auto"/>
        <w:rPr>
          <w:rFonts w:ascii="宋体" w:hAnsi="宋体" w:cs="宋体"/>
          <w:sz w:val="24"/>
        </w:rPr>
      </w:pPr>
      <w:r>
        <w:rPr>
          <w:rFonts w:ascii="宋体" w:hAnsi="宋体" w:cs="宋体" w:hint="eastAsia"/>
          <w:sz w:val="24"/>
        </w:rPr>
        <w:t>13.6评标委员会发现供应商的报价明显低于其他投标报价或明显低于市场价，应当要求该供应商作出书面说明并提供相应的证明材料。供应商不能合理说明或者不能提供相应证明材料的，由评标委员会认定该供应商以低于成本报价投标，其投标作废标处理。</w:t>
      </w:r>
    </w:p>
    <w:p w:rsidR="008110E4" w:rsidRDefault="008110E4" w:rsidP="002A7964">
      <w:pPr>
        <w:spacing w:line="360" w:lineRule="auto"/>
        <w:rPr>
          <w:rFonts w:ascii="宋体" w:hAnsi="宋体" w:cs="宋体"/>
          <w:b/>
          <w:sz w:val="24"/>
        </w:rPr>
      </w:pPr>
      <w:r>
        <w:rPr>
          <w:rFonts w:ascii="宋体" w:hAnsi="宋体" w:cs="宋体" w:hint="eastAsia"/>
          <w:b/>
          <w:sz w:val="24"/>
        </w:rPr>
        <w:t>14.投标函格式、开标一览表及其附表</w:t>
      </w:r>
    </w:p>
    <w:p w:rsidR="008110E4" w:rsidRDefault="008110E4" w:rsidP="002A7964">
      <w:pPr>
        <w:spacing w:line="360" w:lineRule="auto"/>
        <w:rPr>
          <w:rFonts w:ascii="宋体" w:hAnsi="宋体" w:cs="宋体"/>
          <w:sz w:val="24"/>
        </w:rPr>
      </w:pPr>
      <w:r>
        <w:rPr>
          <w:rFonts w:ascii="宋体" w:hAnsi="宋体" w:cs="宋体" w:hint="eastAsia"/>
          <w:sz w:val="24"/>
        </w:rPr>
        <w:t>14.1供应商应完整地填写投标函。</w:t>
      </w:r>
    </w:p>
    <w:p w:rsidR="008110E4" w:rsidRDefault="008110E4" w:rsidP="002A7964">
      <w:pPr>
        <w:spacing w:line="360" w:lineRule="auto"/>
        <w:rPr>
          <w:rFonts w:ascii="宋体" w:hAnsi="宋体" w:cs="宋体"/>
          <w:sz w:val="24"/>
        </w:rPr>
      </w:pPr>
      <w:r>
        <w:rPr>
          <w:rFonts w:ascii="宋体" w:hAnsi="宋体" w:cs="宋体" w:hint="eastAsia"/>
          <w:sz w:val="24"/>
        </w:rPr>
        <w:t>14.2供应商应完整地填写开标一览表，按格式填写、签署、盖章。开标一览表为在开标仪式上唱标的内容，不得自行增减内容。</w:t>
      </w:r>
    </w:p>
    <w:p w:rsidR="008110E4" w:rsidRDefault="008110E4" w:rsidP="002A7964">
      <w:pPr>
        <w:spacing w:line="360" w:lineRule="auto"/>
        <w:rPr>
          <w:rFonts w:ascii="宋体" w:hAnsi="宋体" w:cs="宋体"/>
          <w:sz w:val="24"/>
        </w:rPr>
      </w:pPr>
      <w:r>
        <w:rPr>
          <w:rFonts w:ascii="宋体" w:hAnsi="宋体" w:cs="宋体" w:hint="eastAsia"/>
          <w:sz w:val="24"/>
        </w:rPr>
        <w:t>14.3供应商应完整地填写分项价格表。</w:t>
      </w:r>
    </w:p>
    <w:p w:rsidR="008110E4" w:rsidRDefault="008110E4" w:rsidP="002A7964">
      <w:pPr>
        <w:spacing w:line="360" w:lineRule="auto"/>
        <w:rPr>
          <w:rFonts w:ascii="宋体" w:hAnsi="宋体" w:cs="宋体"/>
          <w:sz w:val="24"/>
        </w:rPr>
      </w:pPr>
      <w:r>
        <w:rPr>
          <w:rFonts w:ascii="宋体" w:hAnsi="宋体" w:cs="宋体" w:hint="eastAsia"/>
          <w:sz w:val="24"/>
        </w:rPr>
        <w:t>14.4供应商应完整地填写货物价格明细表，说明所提供的货物和服务的基本情况、来源、数量和价格。</w:t>
      </w:r>
    </w:p>
    <w:p w:rsidR="008110E4" w:rsidRDefault="008110E4" w:rsidP="002A7964">
      <w:pPr>
        <w:spacing w:line="360" w:lineRule="auto"/>
        <w:rPr>
          <w:rFonts w:ascii="宋体" w:hAnsi="宋体" w:cs="宋体"/>
          <w:sz w:val="24"/>
        </w:rPr>
      </w:pPr>
      <w:r>
        <w:rPr>
          <w:rFonts w:ascii="宋体" w:hAnsi="宋体" w:cs="宋体" w:hint="eastAsia"/>
          <w:sz w:val="24"/>
        </w:rPr>
        <w:t>14.5供应商应完整地填写采购文件中的项目要求及投标响应表，投标文件的技术指标响应情况应与采购文件的技术指标要求逐项对应填列，并将偏离情况在偏离栏中列出。</w:t>
      </w:r>
    </w:p>
    <w:p w:rsidR="008110E4" w:rsidRDefault="008110E4" w:rsidP="002A7964">
      <w:pPr>
        <w:spacing w:line="360" w:lineRule="auto"/>
        <w:rPr>
          <w:rFonts w:ascii="宋体" w:hAnsi="宋体" w:cs="宋体"/>
          <w:sz w:val="24"/>
        </w:rPr>
      </w:pPr>
      <w:r>
        <w:rPr>
          <w:rFonts w:ascii="宋体" w:hAnsi="宋体" w:cs="宋体" w:hint="eastAsia"/>
          <w:sz w:val="24"/>
        </w:rPr>
        <w:t xml:space="preserve">14.6项目要求及投标响应表是评标的重要依据，无论所投标的货物与采购文件的要求是否有偏离，供应商都必须一一对应填报，如无偏离，应在偏离栏中填写“无”。   </w:t>
      </w:r>
    </w:p>
    <w:p w:rsidR="008110E4" w:rsidRDefault="008110E4" w:rsidP="002A7964">
      <w:pPr>
        <w:spacing w:line="360" w:lineRule="auto"/>
        <w:rPr>
          <w:rFonts w:ascii="宋体" w:hAnsi="宋体" w:cs="宋体"/>
          <w:b/>
          <w:sz w:val="24"/>
        </w:rPr>
      </w:pPr>
      <w:r>
        <w:rPr>
          <w:rFonts w:ascii="宋体" w:hAnsi="宋体" w:cs="宋体" w:hint="eastAsia"/>
          <w:b/>
          <w:sz w:val="24"/>
        </w:rPr>
        <w:t>15.证明供应商合格的资质证明材料</w:t>
      </w:r>
    </w:p>
    <w:p w:rsidR="008110E4" w:rsidRDefault="008110E4" w:rsidP="002A7964">
      <w:pPr>
        <w:spacing w:line="360" w:lineRule="auto"/>
        <w:rPr>
          <w:rFonts w:ascii="宋体" w:hAnsi="宋体" w:cs="宋体"/>
          <w:sz w:val="24"/>
        </w:rPr>
      </w:pPr>
      <w:r>
        <w:rPr>
          <w:rFonts w:ascii="宋体" w:hAnsi="宋体" w:cs="宋体" w:hint="eastAsia"/>
          <w:sz w:val="24"/>
        </w:rPr>
        <w:t>15.1供应商应按照采购文件要求提交证明其有资格参加投标和中标后有能力履行采购合同的文件，并作为其投标文件的一部分。</w:t>
      </w:r>
    </w:p>
    <w:p w:rsidR="008110E4" w:rsidRDefault="008110E4" w:rsidP="002A7964">
      <w:pPr>
        <w:spacing w:line="360" w:lineRule="auto"/>
        <w:rPr>
          <w:rFonts w:ascii="宋体" w:hAnsi="宋体" w:cs="宋体"/>
          <w:sz w:val="24"/>
        </w:rPr>
      </w:pPr>
      <w:r>
        <w:rPr>
          <w:rFonts w:ascii="宋体" w:hAnsi="宋体" w:cs="宋体" w:hint="eastAsia"/>
          <w:sz w:val="24"/>
        </w:rPr>
        <w:t>15.2供应商提供“资质证明材料”必须真实、合法、有效。</w:t>
      </w:r>
    </w:p>
    <w:p w:rsidR="008110E4" w:rsidRDefault="008110E4" w:rsidP="002A7964">
      <w:pPr>
        <w:spacing w:line="360" w:lineRule="auto"/>
        <w:rPr>
          <w:rFonts w:ascii="宋体" w:hAnsi="宋体" w:cs="宋体"/>
          <w:b/>
          <w:sz w:val="24"/>
        </w:rPr>
      </w:pPr>
      <w:r>
        <w:rPr>
          <w:rFonts w:ascii="宋体" w:hAnsi="宋体" w:cs="宋体" w:hint="eastAsia"/>
          <w:b/>
          <w:sz w:val="24"/>
        </w:rPr>
        <w:t>16.证明货物的合格性和符合采购文件规定的文件</w:t>
      </w:r>
    </w:p>
    <w:p w:rsidR="008110E4" w:rsidRDefault="008110E4" w:rsidP="002A7964">
      <w:pPr>
        <w:spacing w:line="360" w:lineRule="auto"/>
        <w:rPr>
          <w:rFonts w:ascii="宋体" w:hAnsi="宋体" w:cs="宋体"/>
          <w:sz w:val="24"/>
        </w:rPr>
      </w:pPr>
      <w:r>
        <w:rPr>
          <w:rFonts w:ascii="宋体" w:hAnsi="宋体" w:cs="宋体" w:hint="eastAsia"/>
          <w:sz w:val="24"/>
        </w:rPr>
        <w:t>16.1供应商应提交根据采购合同要求提供的所有货物及其服务的合格性以及符合采购文件规定的证明文件，并作为其投标文件的一部分。</w:t>
      </w:r>
    </w:p>
    <w:p w:rsidR="008110E4" w:rsidRDefault="008110E4" w:rsidP="002A7964">
      <w:pPr>
        <w:spacing w:line="360" w:lineRule="auto"/>
        <w:rPr>
          <w:rFonts w:ascii="宋体" w:hAnsi="宋体" w:cs="宋体"/>
          <w:sz w:val="24"/>
        </w:rPr>
      </w:pPr>
      <w:r>
        <w:rPr>
          <w:rFonts w:ascii="宋体" w:hAnsi="宋体" w:cs="宋体" w:hint="eastAsia"/>
          <w:sz w:val="24"/>
        </w:rPr>
        <w:t>16.2供应商在交货时提交货物的原产地证明、制造厂商的出厂合格证、装箱单等证明。</w:t>
      </w:r>
    </w:p>
    <w:p w:rsidR="008110E4" w:rsidRDefault="008110E4" w:rsidP="002A7964">
      <w:pPr>
        <w:spacing w:line="360" w:lineRule="auto"/>
        <w:rPr>
          <w:rFonts w:ascii="宋体" w:hAnsi="宋体" w:cs="宋体"/>
          <w:sz w:val="24"/>
        </w:rPr>
      </w:pPr>
      <w:r>
        <w:rPr>
          <w:rFonts w:ascii="宋体" w:hAnsi="宋体" w:cs="宋体" w:hint="eastAsia"/>
          <w:sz w:val="24"/>
        </w:rPr>
        <w:t>16.3 对货物主要技术指标和性能的详细说明，包括文字资料、产品样本、图纸和数据等。</w:t>
      </w:r>
    </w:p>
    <w:p w:rsidR="008110E4" w:rsidRDefault="008110E4" w:rsidP="002A7964">
      <w:pPr>
        <w:spacing w:line="360" w:lineRule="auto"/>
        <w:rPr>
          <w:rFonts w:ascii="宋体" w:hAnsi="宋体" w:cs="宋体"/>
          <w:b/>
          <w:sz w:val="24"/>
        </w:rPr>
      </w:pPr>
      <w:r>
        <w:rPr>
          <w:rFonts w:ascii="宋体" w:hAnsi="宋体" w:cs="宋体" w:hint="eastAsia"/>
          <w:b/>
          <w:sz w:val="24"/>
        </w:rPr>
        <w:t>17.投标保证金</w:t>
      </w:r>
    </w:p>
    <w:p w:rsidR="008110E4" w:rsidRDefault="008110E4" w:rsidP="002A7964">
      <w:pPr>
        <w:spacing w:line="360" w:lineRule="auto"/>
        <w:rPr>
          <w:rFonts w:ascii="宋体" w:hAnsi="宋体" w:cs="宋体"/>
          <w:sz w:val="24"/>
        </w:rPr>
      </w:pPr>
      <w:r>
        <w:rPr>
          <w:rFonts w:ascii="宋体" w:hAnsi="宋体" w:cs="宋体" w:hint="eastAsia"/>
          <w:sz w:val="24"/>
        </w:rPr>
        <w:t>17.1供应商不按前附表要求提交保证金的，其投标文件不予接收。</w:t>
      </w:r>
    </w:p>
    <w:p w:rsidR="008110E4" w:rsidRDefault="008110E4" w:rsidP="002A7964">
      <w:pPr>
        <w:spacing w:line="360" w:lineRule="auto"/>
        <w:rPr>
          <w:rFonts w:ascii="宋体" w:hAnsi="宋体" w:cs="宋体"/>
          <w:sz w:val="24"/>
        </w:rPr>
      </w:pPr>
      <w:r>
        <w:rPr>
          <w:rFonts w:ascii="宋体" w:hAnsi="宋体" w:cs="宋体" w:hint="eastAsia"/>
          <w:sz w:val="24"/>
        </w:rPr>
        <w:lastRenderedPageBreak/>
        <w:t>17.2、保证金缴纳账户的绑定</w:t>
      </w:r>
    </w:p>
    <w:p w:rsidR="008110E4" w:rsidRDefault="008110E4" w:rsidP="002A7964">
      <w:pPr>
        <w:spacing w:line="360" w:lineRule="auto"/>
        <w:rPr>
          <w:rFonts w:ascii="宋体" w:hAnsi="宋体" w:cs="宋体"/>
          <w:sz w:val="24"/>
        </w:rPr>
      </w:pPr>
      <w:r>
        <w:rPr>
          <w:rFonts w:ascii="宋体" w:hAnsi="宋体" w:cs="宋体" w:hint="eastAsia"/>
          <w:sz w:val="24"/>
        </w:rPr>
        <w:t>17.2.1 供应商网上报名后，登录http://221.14.6.70:8088/ggzy 系统，依次点击“会员向导”→“参与投标”→“费用缴纳说明”→“保证金缴纳说明单”，获取缴费说明单，根据每个标段的缴纳说明单在缴纳截止时间前缴纳；</w:t>
      </w:r>
    </w:p>
    <w:p w:rsidR="008110E4" w:rsidRDefault="008110E4" w:rsidP="002A7964">
      <w:pPr>
        <w:spacing w:line="360" w:lineRule="auto"/>
        <w:rPr>
          <w:rFonts w:ascii="宋体" w:hAnsi="宋体" w:cs="宋体"/>
          <w:sz w:val="24"/>
        </w:rPr>
      </w:pPr>
      <w:r>
        <w:rPr>
          <w:rFonts w:ascii="宋体" w:hAnsi="宋体" w:cs="宋体" w:hint="eastAsia"/>
          <w:sz w:val="24"/>
        </w:rPr>
        <w:t>17.2.2 成功缴纳后重新登录前述系统，依次点击“会员向导”→“参与投标”→“保证金绑定”→“绑定”进行投标保证金绑定。</w:t>
      </w:r>
    </w:p>
    <w:p w:rsidR="008110E4" w:rsidRDefault="008110E4" w:rsidP="002A7964">
      <w:pPr>
        <w:spacing w:line="360" w:lineRule="auto"/>
        <w:rPr>
          <w:rFonts w:ascii="宋体" w:hAnsi="宋体" w:cs="宋体"/>
          <w:sz w:val="24"/>
        </w:rPr>
      </w:pPr>
      <w:r>
        <w:rPr>
          <w:rFonts w:ascii="宋体" w:hAnsi="宋体" w:cs="宋体" w:hint="eastAsia"/>
          <w:sz w:val="24"/>
        </w:rPr>
        <w:t>17.2.3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8110E4" w:rsidRDefault="008110E4" w:rsidP="002A7964">
      <w:pPr>
        <w:spacing w:line="360" w:lineRule="auto"/>
        <w:rPr>
          <w:rFonts w:ascii="宋体" w:hAnsi="宋体" w:cs="宋体"/>
          <w:sz w:val="24"/>
        </w:rPr>
      </w:pPr>
      <w:r>
        <w:rPr>
          <w:rFonts w:ascii="宋体" w:hAnsi="宋体" w:cs="宋体" w:hint="eastAsia"/>
          <w:sz w:val="24"/>
        </w:rPr>
        <w:t>供应商可根据提示情况决定是否重新缴纳。</w:t>
      </w:r>
    </w:p>
    <w:p w:rsidR="008110E4" w:rsidRDefault="008110E4" w:rsidP="002A7964">
      <w:pPr>
        <w:spacing w:line="360" w:lineRule="auto"/>
        <w:rPr>
          <w:rFonts w:ascii="宋体" w:hAnsi="宋体" w:cs="宋体"/>
          <w:sz w:val="24"/>
        </w:rPr>
      </w:pPr>
      <w:r>
        <w:rPr>
          <w:rFonts w:ascii="宋体" w:hAnsi="宋体" w:cs="宋体" w:hint="eastAsia"/>
          <w:sz w:val="24"/>
        </w:rPr>
        <w:t>保证金缴纳绑定问题咨询电话:0374-2961598。</w:t>
      </w:r>
    </w:p>
    <w:p w:rsidR="008110E4" w:rsidRDefault="008110E4" w:rsidP="002A7964">
      <w:pPr>
        <w:spacing w:line="360" w:lineRule="auto"/>
        <w:rPr>
          <w:rFonts w:ascii="宋体" w:hAnsi="宋体" w:cs="宋体"/>
          <w:sz w:val="24"/>
        </w:rPr>
      </w:pPr>
      <w:r>
        <w:rPr>
          <w:rFonts w:ascii="宋体" w:hAnsi="宋体" w:cs="宋体" w:hint="eastAsia"/>
          <w:sz w:val="24"/>
        </w:rPr>
        <w:t>17.2.4 每个供应商每个项目每个标段只有唯一缴纳账号，切勿重复缴纳或错误缴纳。</w:t>
      </w:r>
    </w:p>
    <w:p w:rsidR="008110E4" w:rsidRDefault="008110E4" w:rsidP="002A7964">
      <w:pPr>
        <w:spacing w:line="360" w:lineRule="auto"/>
        <w:rPr>
          <w:rFonts w:ascii="宋体" w:hAnsi="宋体" w:cs="宋体"/>
          <w:sz w:val="24"/>
        </w:rPr>
      </w:pPr>
      <w:r>
        <w:rPr>
          <w:rFonts w:ascii="宋体" w:hAnsi="宋体" w:cs="宋体" w:hint="eastAsia"/>
          <w:sz w:val="24"/>
        </w:rPr>
        <w:t>供应商所提交的投标保证金仅限当次投标项目（标段）有效，不得重复替代使用。一个招标项目有多个标段或者有多个项目同时招标的，供应商必须按项目、标段分别提交投标保证金。</w:t>
      </w:r>
    </w:p>
    <w:p w:rsidR="008110E4" w:rsidRDefault="008110E4" w:rsidP="002A7964">
      <w:pPr>
        <w:spacing w:line="360" w:lineRule="auto"/>
        <w:rPr>
          <w:rFonts w:ascii="宋体" w:hAnsi="宋体" w:cs="宋体"/>
          <w:sz w:val="24"/>
        </w:rPr>
      </w:pPr>
      <w:r>
        <w:rPr>
          <w:rFonts w:ascii="宋体" w:hAnsi="宋体" w:cs="宋体" w:hint="eastAsia"/>
          <w:sz w:val="24"/>
        </w:rPr>
        <w:t>17.3、未按上述规定操作引起的无效投标，由供应商自行负责。</w:t>
      </w:r>
    </w:p>
    <w:p w:rsidR="008110E4" w:rsidRDefault="008110E4" w:rsidP="002A7964">
      <w:pPr>
        <w:spacing w:line="360" w:lineRule="auto"/>
        <w:rPr>
          <w:rFonts w:ascii="宋体" w:hAnsi="宋体" w:cs="宋体"/>
          <w:sz w:val="24"/>
        </w:rPr>
      </w:pPr>
      <w:r>
        <w:rPr>
          <w:rFonts w:ascii="宋体" w:hAnsi="宋体" w:cs="宋体" w:hint="eastAsia"/>
          <w:sz w:val="24"/>
        </w:rPr>
        <w:t>17.4、汇款凭证无须备注项目编号和项目名称。</w:t>
      </w:r>
    </w:p>
    <w:p w:rsidR="008110E4" w:rsidRDefault="008110E4" w:rsidP="002A7964">
      <w:pPr>
        <w:spacing w:line="360" w:lineRule="auto"/>
        <w:rPr>
          <w:rFonts w:ascii="宋体" w:hAnsi="宋体" w:cs="宋体"/>
          <w:sz w:val="24"/>
        </w:rPr>
      </w:pPr>
      <w:r>
        <w:rPr>
          <w:rFonts w:ascii="宋体" w:hAnsi="宋体" w:cs="宋体" w:hint="eastAsia"/>
          <w:sz w:val="24"/>
        </w:rPr>
        <w:t>17.5、出现以下情形造成的投标保证金无效，由供应商自行负责。</w:t>
      </w:r>
    </w:p>
    <w:p w:rsidR="008110E4" w:rsidRDefault="008110E4" w:rsidP="002A7964">
      <w:pPr>
        <w:spacing w:line="360" w:lineRule="auto"/>
        <w:rPr>
          <w:rFonts w:ascii="宋体" w:hAnsi="宋体" w:cs="宋体"/>
          <w:sz w:val="24"/>
        </w:rPr>
      </w:pPr>
      <w:r>
        <w:rPr>
          <w:rFonts w:ascii="宋体" w:hAnsi="宋体" w:cs="宋体" w:hint="eastAsia"/>
          <w:sz w:val="24"/>
        </w:rPr>
        <w:t>(1)投标保证金未从供应商的注册账户转出；</w:t>
      </w:r>
    </w:p>
    <w:p w:rsidR="008110E4" w:rsidRDefault="008110E4" w:rsidP="002A7964">
      <w:pPr>
        <w:spacing w:line="360" w:lineRule="auto"/>
        <w:rPr>
          <w:rFonts w:ascii="宋体" w:hAnsi="宋体" w:cs="宋体"/>
          <w:sz w:val="24"/>
        </w:rPr>
      </w:pPr>
      <w:r>
        <w:rPr>
          <w:rFonts w:ascii="宋体" w:hAnsi="宋体" w:cs="宋体" w:hint="eastAsia"/>
          <w:sz w:val="24"/>
        </w:rPr>
        <w:t>(2)投标保证金未按照采购文件划分的标段转账。</w:t>
      </w:r>
    </w:p>
    <w:p w:rsidR="008110E4" w:rsidRDefault="008110E4" w:rsidP="002A7964">
      <w:pPr>
        <w:spacing w:line="360" w:lineRule="auto"/>
        <w:rPr>
          <w:rFonts w:ascii="宋体" w:hAnsi="宋体" w:cs="宋体"/>
          <w:sz w:val="24"/>
        </w:rPr>
      </w:pPr>
      <w:r>
        <w:rPr>
          <w:rFonts w:ascii="宋体" w:hAnsi="宋体" w:cs="宋体" w:hint="eastAsia"/>
          <w:sz w:val="24"/>
        </w:rPr>
        <w:t>17.6、《保证金缴纳绑定操作指南》获取方法：</w:t>
      </w:r>
    </w:p>
    <w:p w:rsidR="008110E4" w:rsidRDefault="008110E4" w:rsidP="002A7964">
      <w:pPr>
        <w:spacing w:line="360" w:lineRule="auto"/>
        <w:rPr>
          <w:rFonts w:ascii="宋体" w:hAnsi="宋体" w:cs="宋体"/>
          <w:sz w:val="24"/>
        </w:rPr>
      </w:pPr>
      <w:r>
        <w:rPr>
          <w:rFonts w:ascii="宋体" w:hAnsi="宋体" w:cs="宋体" w:hint="eastAsia"/>
          <w:sz w:val="24"/>
        </w:rPr>
        <w:t>登录《全国公共资源交易平台（河南省·许昌市）》系统-组件下载-《保证金缴纳绑定操作指南》。</w:t>
      </w:r>
    </w:p>
    <w:p w:rsidR="008110E4" w:rsidRDefault="008110E4" w:rsidP="002A7964">
      <w:pPr>
        <w:spacing w:line="360" w:lineRule="auto"/>
        <w:rPr>
          <w:rFonts w:ascii="宋体" w:hAnsi="宋体" w:cs="宋体"/>
          <w:sz w:val="24"/>
        </w:rPr>
      </w:pPr>
      <w:r>
        <w:rPr>
          <w:rFonts w:ascii="宋体" w:hAnsi="宋体" w:cs="宋体" w:hint="eastAsia"/>
          <w:sz w:val="24"/>
        </w:rPr>
        <w:t>保证金缴纳绑定问题咨询电话:0374-2961598</w:t>
      </w:r>
    </w:p>
    <w:p w:rsidR="008110E4" w:rsidRDefault="008110E4" w:rsidP="002A7964">
      <w:pPr>
        <w:spacing w:line="360" w:lineRule="auto"/>
        <w:rPr>
          <w:rFonts w:ascii="宋体" w:hAnsi="宋体" w:cs="宋体"/>
          <w:sz w:val="24"/>
        </w:rPr>
      </w:pPr>
      <w:r>
        <w:rPr>
          <w:rFonts w:ascii="宋体" w:hAnsi="宋体" w:cs="宋体" w:hint="eastAsia"/>
          <w:sz w:val="24"/>
        </w:rPr>
        <w:t>17.7投标保证金的退还 ：</w:t>
      </w:r>
    </w:p>
    <w:p w:rsidR="008110E4" w:rsidRDefault="008110E4" w:rsidP="002A7964">
      <w:pPr>
        <w:spacing w:line="360" w:lineRule="auto"/>
        <w:rPr>
          <w:rFonts w:ascii="宋体" w:hAnsi="宋体" w:cs="宋体"/>
          <w:sz w:val="24"/>
        </w:rPr>
      </w:pPr>
      <w:r>
        <w:rPr>
          <w:rFonts w:ascii="宋体" w:hAnsi="宋体" w:cs="宋体" w:hint="eastAsia"/>
          <w:sz w:val="24"/>
        </w:rPr>
        <w:t>退还投标保证金时，区别中标与否，按不同时序按来款途径退还原账户。供应商（供应商）如需了解投标保证金退还情况，请持授权委托书及个人身份证件到中心业务受</w:t>
      </w:r>
    </w:p>
    <w:p w:rsidR="008110E4" w:rsidRDefault="008110E4" w:rsidP="002A7964">
      <w:pPr>
        <w:spacing w:line="360" w:lineRule="auto"/>
        <w:rPr>
          <w:rFonts w:ascii="宋体" w:hAnsi="宋体" w:cs="宋体"/>
          <w:sz w:val="24"/>
        </w:rPr>
      </w:pPr>
      <w:r>
        <w:rPr>
          <w:rFonts w:ascii="宋体" w:hAnsi="宋体" w:cs="宋体" w:hint="eastAsia"/>
          <w:sz w:val="24"/>
        </w:rPr>
        <w:t>理部查询，不接受电话查询。</w:t>
      </w:r>
    </w:p>
    <w:p w:rsidR="008110E4" w:rsidRDefault="008110E4" w:rsidP="002A7964">
      <w:pPr>
        <w:spacing w:line="360" w:lineRule="auto"/>
        <w:rPr>
          <w:rFonts w:ascii="宋体" w:hAnsi="宋体" w:cs="宋体"/>
          <w:sz w:val="24"/>
        </w:rPr>
      </w:pPr>
      <w:r>
        <w:rPr>
          <w:rFonts w:ascii="宋体" w:hAnsi="宋体" w:cs="宋体" w:hint="eastAsia"/>
          <w:sz w:val="24"/>
        </w:rPr>
        <w:t>17.7.1 自中标通知书发出之日起5个工作日内退还未中标人的投标保证金。电话：0374-</w:t>
      </w:r>
      <w:r w:rsidR="001740C0">
        <w:rPr>
          <w:rFonts w:ascii="宋体" w:hAnsi="宋体" w:cs="宋体" w:hint="eastAsia"/>
          <w:sz w:val="24"/>
        </w:rPr>
        <w:t>6189667</w:t>
      </w:r>
    </w:p>
    <w:p w:rsidR="008110E4" w:rsidRPr="00A140AB" w:rsidRDefault="008110E4" w:rsidP="002A7964">
      <w:pPr>
        <w:spacing w:line="360" w:lineRule="auto"/>
        <w:rPr>
          <w:rFonts w:ascii="宋体" w:hAnsi="宋体" w:cs="宋体"/>
          <w:color w:val="FF0000"/>
          <w:sz w:val="24"/>
        </w:rPr>
      </w:pPr>
      <w:r w:rsidRPr="00A140AB">
        <w:rPr>
          <w:rFonts w:ascii="宋体" w:hAnsi="宋体" w:cs="宋体" w:hint="eastAsia"/>
          <w:color w:val="FF0000"/>
          <w:sz w:val="24"/>
        </w:rPr>
        <w:lastRenderedPageBreak/>
        <w:t>17.7.2 自采购合同签订之日起5个工作日内退还中标人的投标保证金。（携带中标通知书和合同原件）。电话：0374-61</w:t>
      </w:r>
      <w:r w:rsidR="001740C0">
        <w:rPr>
          <w:rFonts w:ascii="宋体" w:hAnsi="宋体" w:cs="宋体" w:hint="eastAsia"/>
          <w:color w:val="FF0000"/>
          <w:sz w:val="24"/>
        </w:rPr>
        <w:t>89667</w:t>
      </w:r>
    </w:p>
    <w:p w:rsidR="008110E4" w:rsidRDefault="008110E4" w:rsidP="002A7964">
      <w:pPr>
        <w:spacing w:line="360" w:lineRule="auto"/>
        <w:rPr>
          <w:rFonts w:ascii="宋体" w:hAnsi="宋体" w:cs="宋体"/>
          <w:sz w:val="24"/>
        </w:rPr>
      </w:pPr>
      <w:r>
        <w:rPr>
          <w:rFonts w:ascii="宋体" w:hAnsi="宋体" w:cs="宋体" w:hint="eastAsia"/>
          <w:sz w:val="24"/>
        </w:rPr>
        <w:t>17.7.3 项目废标或采购人终止招标的，在此后5个工作日内退还投标保证金及银行同期活期存利息。</w:t>
      </w:r>
    </w:p>
    <w:p w:rsidR="008110E4" w:rsidRDefault="008110E4" w:rsidP="002A7964">
      <w:pPr>
        <w:spacing w:line="360" w:lineRule="auto"/>
        <w:rPr>
          <w:rFonts w:ascii="宋体" w:hAnsi="宋体" w:cs="宋体"/>
          <w:sz w:val="24"/>
        </w:rPr>
      </w:pPr>
      <w:r>
        <w:rPr>
          <w:rFonts w:ascii="宋体" w:hAnsi="宋体" w:cs="宋体" w:hint="eastAsia"/>
          <w:sz w:val="24"/>
        </w:rPr>
        <w:t>17.7.4 投标活动中出现质疑、投诉的，中标候选人、质疑人和被质疑人、投诉人和被投诉人的投标保证金暂停退还。</w:t>
      </w:r>
    </w:p>
    <w:p w:rsidR="008110E4" w:rsidRDefault="008110E4" w:rsidP="002A7964">
      <w:pPr>
        <w:spacing w:line="360" w:lineRule="auto"/>
        <w:rPr>
          <w:rFonts w:ascii="宋体" w:hAnsi="宋体" w:cs="宋体"/>
          <w:sz w:val="24"/>
        </w:rPr>
      </w:pPr>
      <w:r>
        <w:rPr>
          <w:rFonts w:ascii="宋体" w:hAnsi="宋体" w:cs="宋体" w:hint="eastAsia"/>
          <w:sz w:val="24"/>
        </w:rPr>
        <w:t>17.7.5 相关供应商有违法违规行为的项目，其投标保证金暂不退还，待行政监督部门对相关情况处置后，按照有关规定办理。</w:t>
      </w:r>
    </w:p>
    <w:p w:rsidR="008110E4" w:rsidRDefault="008110E4" w:rsidP="002A7964">
      <w:pPr>
        <w:spacing w:line="360" w:lineRule="auto"/>
        <w:rPr>
          <w:rFonts w:ascii="宋体" w:hAnsi="宋体" w:cs="宋体"/>
          <w:sz w:val="24"/>
        </w:rPr>
      </w:pPr>
      <w:r>
        <w:rPr>
          <w:rFonts w:ascii="宋体" w:hAnsi="宋体" w:cs="宋体" w:hint="eastAsia"/>
          <w:sz w:val="24"/>
        </w:rPr>
        <w:t>17.7.6 因供应商的原因无法及时退还投标保证金、滞留三年以上的，投标保证金上缴同级国库。</w:t>
      </w:r>
    </w:p>
    <w:p w:rsidR="008110E4" w:rsidRDefault="008110E4" w:rsidP="002A7964">
      <w:pPr>
        <w:spacing w:line="360" w:lineRule="auto"/>
        <w:rPr>
          <w:rFonts w:ascii="宋体" w:hAnsi="宋体" w:cs="宋体"/>
          <w:sz w:val="24"/>
        </w:rPr>
      </w:pPr>
      <w:r>
        <w:rPr>
          <w:rFonts w:ascii="宋体" w:hAnsi="宋体" w:cs="宋体" w:hint="eastAsia"/>
          <w:sz w:val="24"/>
        </w:rPr>
        <w:t>以上事项，请供应商仔细研读，未按规定操作引起的无效投标，由供应商自行负责。</w:t>
      </w:r>
    </w:p>
    <w:p w:rsidR="008110E4" w:rsidRDefault="008110E4" w:rsidP="002A7964">
      <w:pPr>
        <w:spacing w:line="360" w:lineRule="auto"/>
        <w:rPr>
          <w:rFonts w:ascii="宋体" w:hAnsi="宋体" w:cs="宋体"/>
          <w:sz w:val="24"/>
        </w:rPr>
      </w:pPr>
      <w:r>
        <w:rPr>
          <w:rFonts w:ascii="宋体" w:hAnsi="宋体" w:cs="宋体" w:hint="eastAsia"/>
          <w:sz w:val="24"/>
        </w:rPr>
        <w:t>17.7.7退还投标保证金，除另有规定外，一般以转账方式一次性退还至投标保证金的原提交账户。</w:t>
      </w:r>
    </w:p>
    <w:p w:rsidR="008110E4" w:rsidRDefault="008110E4" w:rsidP="002A7964">
      <w:pPr>
        <w:spacing w:line="360" w:lineRule="auto"/>
        <w:rPr>
          <w:rFonts w:ascii="宋体" w:hAnsi="宋体" w:cs="宋体"/>
          <w:sz w:val="24"/>
        </w:rPr>
      </w:pPr>
      <w:r>
        <w:rPr>
          <w:rFonts w:ascii="宋体" w:hAnsi="宋体" w:cs="宋体" w:hint="eastAsia"/>
          <w:sz w:val="24"/>
        </w:rPr>
        <w:t>17.8投标保证金不予退还：</w:t>
      </w:r>
    </w:p>
    <w:p w:rsidR="008110E4" w:rsidRDefault="008110E4" w:rsidP="002A7964">
      <w:pPr>
        <w:spacing w:line="360" w:lineRule="auto"/>
        <w:rPr>
          <w:rFonts w:ascii="宋体" w:hAnsi="宋体" w:cs="宋体"/>
          <w:sz w:val="24"/>
        </w:rPr>
      </w:pPr>
      <w:r>
        <w:rPr>
          <w:rFonts w:ascii="宋体" w:hAnsi="宋体" w:cs="宋体" w:hint="eastAsia"/>
          <w:sz w:val="24"/>
        </w:rPr>
        <w:t>1. 供应商在提交投标文件（响应文件）截止时间后撤回其投标文件（响应文件）的；</w:t>
      </w:r>
    </w:p>
    <w:p w:rsidR="008110E4" w:rsidRDefault="008110E4" w:rsidP="002A7964">
      <w:pPr>
        <w:spacing w:line="360" w:lineRule="auto"/>
        <w:rPr>
          <w:rFonts w:ascii="宋体" w:hAnsi="宋体" w:cs="宋体"/>
          <w:sz w:val="24"/>
        </w:rPr>
      </w:pPr>
      <w:r>
        <w:rPr>
          <w:rFonts w:ascii="宋体" w:hAnsi="宋体" w:cs="宋体" w:hint="eastAsia"/>
          <w:sz w:val="24"/>
        </w:rPr>
        <w:t>2.供应商在投标文件中提供虚假材料的；</w:t>
      </w:r>
    </w:p>
    <w:p w:rsidR="008110E4" w:rsidRDefault="008110E4" w:rsidP="002A7964">
      <w:pPr>
        <w:spacing w:line="360" w:lineRule="auto"/>
        <w:rPr>
          <w:rFonts w:ascii="宋体" w:hAnsi="宋体" w:cs="宋体"/>
          <w:sz w:val="24"/>
        </w:rPr>
      </w:pPr>
      <w:r>
        <w:rPr>
          <w:rFonts w:ascii="宋体" w:hAnsi="宋体" w:cs="宋体" w:hint="eastAsia"/>
          <w:sz w:val="24"/>
        </w:rPr>
        <w:t xml:space="preserve">3. 除因不可抗力或采购文件（谈判文件/询价通知书）认可的情形以外，无正当理由不与采购人签订合同的； </w:t>
      </w:r>
    </w:p>
    <w:p w:rsidR="008110E4" w:rsidRDefault="008110E4" w:rsidP="002A7964">
      <w:pPr>
        <w:spacing w:line="360" w:lineRule="auto"/>
        <w:rPr>
          <w:rFonts w:ascii="宋体" w:hAnsi="宋体" w:cs="宋体"/>
          <w:sz w:val="24"/>
        </w:rPr>
      </w:pPr>
      <w:r>
        <w:rPr>
          <w:rFonts w:ascii="宋体" w:hAnsi="宋体" w:cs="宋体" w:hint="eastAsia"/>
          <w:sz w:val="24"/>
        </w:rPr>
        <w:t>4.供应商与采购人、其他供应商或者采购代理机构恶意串通的；</w:t>
      </w:r>
    </w:p>
    <w:p w:rsidR="008110E4" w:rsidRDefault="008110E4" w:rsidP="002A7964">
      <w:pPr>
        <w:spacing w:line="360" w:lineRule="auto"/>
        <w:rPr>
          <w:rFonts w:ascii="宋体" w:hAnsi="宋体" w:cs="宋体"/>
          <w:sz w:val="24"/>
        </w:rPr>
      </w:pPr>
      <w:r>
        <w:rPr>
          <w:rFonts w:ascii="宋体" w:hAnsi="宋体" w:cs="宋体" w:hint="eastAsia"/>
          <w:sz w:val="24"/>
        </w:rPr>
        <w:t>5. 法律法规及采购文件（谈判文件/询价通知书）规定的其他情形：</w:t>
      </w:r>
    </w:p>
    <w:p w:rsidR="008110E4" w:rsidRDefault="008110E4" w:rsidP="002A7964">
      <w:pPr>
        <w:spacing w:line="360" w:lineRule="auto"/>
        <w:rPr>
          <w:rFonts w:ascii="宋体" w:hAnsi="宋体" w:cs="宋体"/>
          <w:sz w:val="24"/>
        </w:rPr>
      </w:pPr>
      <w:r>
        <w:rPr>
          <w:rFonts w:ascii="宋体" w:hAnsi="宋体" w:cs="宋体" w:hint="eastAsia"/>
          <w:sz w:val="24"/>
        </w:rPr>
        <w:t>6.凡供应商投标保证金交纳至同一标段相同子账号的，保证金暂不予退还，并依照《许昌市公共资源交易当事人不良行为管理暂行办法》（许公管委〔2017〕1号）和《长葛市公共资源交易管理委员会关于印发长葛市公共资源交易失信主体失信行为惩戒暂行办法（试行）的通知》（长公管委〔2018〕1号）规定，进行调查、认定、记录、公示、公告。对涉嫌串通投标等违规行为的，经调查核实后，记录不良行为，移交有关部门进行查处。不予退还的保证金上缴国库。</w:t>
      </w:r>
    </w:p>
    <w:p w:rsidR="008110E4" w:rsidRDefault="008110E4" w:rsidP="002A7964">
      <w:pPr>
        <w:spacing w:line="360" w:lineRule="auto"/>
        <w:rPr>
          <w:rFonts w:ascii="宋体" w:hAnsi="宋体" w:cs="宋体"/>
          <w:sz w:val="24"/>
        </w:rPr>
      </w:pPr>
      <w:r>
        <w:rPr>
          <w:rFonts w:ascii="宋体" w:hAnsi="宋体" w:cs="宋体" w:hint="eastAsia"/>
          <w:sz w:val="24"/>
        </w:rPr>
        <w:t xml:space="preserve"> 17.9特殊情况处理</w:t>
      </w:r>
    </w:p>
    <w:p w:rsidR="008110E4" w:rsidRPr="00A140AB" w:rsidRDefault="008110E4" w:rsidP="002A7964">
      <w:pPr>
        <w:spacing w:line="360" w:lineRule="auto"/>
        <w:rPr>
          <w:rFonts w:ascii="宋体" w:hAnsi="宋体" w:cs="宋体"/>
          <w:color w:val="FF0000"/>
          <w:sz w:val="24"/>
        </w:rPr>
      </w:pPr>
      <w:r>
        <w:rPr>
          <w:rFonts w:ascii="宋体" w:hAnsi="宋体" w:cs="宋体" w:hint="eastAsia"/>
          <w:sz w:val="24"/>
        </w:rPr>
        <w:t>供应商投标过程中因账户开户银行、银行账号发生变化，不能按照来款途径原路返还投标保证金的，供应商须提供原账户开户银行相关证明及新开账户，到长葛市公共资</w:t>
      </w:r>
      <w:r w:rsidRPr="00A140AB">
        <w:rPr>
          <w:rFonts w:ascii="宋体" w:hAnsi="宋体" w:cs="宋体" w:hint="eastAsia"/>
          <w:color w:val="FF0000"/>
          <w:sz w:val="24"/>
        </w:rPr>
        <w:t>源交易中心业务受理部办理退款手续（长葛市葛天大道东段商务区6号楼4楼406室）。</w:t>
      </w:r>
    </w:p>
    <w:p w:rsidR="008110E4" w:rsidRPr="00A140AB" w:rsidRDefault="008110E4" w:rsidP="002A7964">
      <w:pPr>
        <w:spacing w:line="360" w:lineRule="auto"/>
        <w:rPr>
          <w:rFonts w:ascii="宋体" w:hAnsi="宋体" w:cs="宋体"/>
          <w:color w:val="FF0000"/>
          <w:sz w:val="24"/>
        </w:rPr>
      </w:pPr>
      <w:r w:rsidRPr="00A140AB">
        <w:rPr>
          <w:rFonts w:ascii="宋体" w:hAnsi="宋体" w:cs="宋体" w:hint="eastAsia"/>
          <w:color w:val="FF0000"/>
          <w:sz w:val="24"/>
        </w:rPr>
        <w:lastRenderedPageBreak/>
        <w:t>电话：0374-6175225。</w:t>
      </w:r>
    </w:p>
    <w:p w:rsidR="008110E4" w:rsidRDefault="008110E4" w:rsidP="002A7964">
      <w:pPr>
        <w:spacing w:line="360" w:lineRule="auto"/>
        <w:rPr>
          <w:rFonts w:ascii="宋体" w:hAnsi="宋体" w:cs="宋体"/>
          <w:b/>
          <w:sz w:val="24"/>
        </w:rPr>
      </w:pPr>
      <w:r>
        <w:rPr>
          <w:rFonts w:ascii="宋体" w:hAnsi="宋体" w:cs="宋体" w:hint="eastAsia"/>
          <w:b/>
          <w:sz w:val="24"/>
        </w:rPr>
        <w:t>18.投标有效期</w:t>
      </w:r>
    </w:p>
    <w:p w:rsidR="008110E4" w:rsidRDefault="008110E4" w:rsidP="002A7964">
      <w:pPr>
        <w:spacing w:line="360" w:lineRule="auto"/>
        <w:rPr>
          <w:rFonts w:ascii="宋体" w:hAnsi="宋体" w:cs="宋体"/>
          <w:sz w:val="24"/>
        </w:rPr>
      </w:pPr>
      <w:r>
        <w:rPr>
          <w:rFonts w:ascii="宋体" w:hAnsi="宋体" w:cs="宋体" w:hint="eastAsia"/>
          <w:sz w:val="24"/>
        </w:rPr>
        <w:t>18.1自投标截止时间起60日历天，供应商应当在投标有效期内办理相关事宜，投标文件有效期短于规定期限的，作为无效文件处理。</w:t>
      </w:r>
    </w:p>
    <w:p w:rsidR="008110E4" w:rsidRDefault="008110E4" w:rsidP="002A7964">
      <w:pPr>
        <w:spacing w:line="360" w:lineRule="auto"/>
        <w:rPr>
          <w:rFonts w:ascii="宋体" w:hAnsi="宋体" w:cs="宋体"/>
          <w:sz w:val="24"/>
        </w:rPr>
      </w:pPr>
      <w:r>
        <w:rPr>
          <w:rFonts w:ascii="宋体" w:hAnsi="宋体" w:cs="宋体" w:hint="eastAsia"/>
          <w:sz w:val="24"/>
        </w:rPr>
        <w:t>18.2在特殊情况下，采购单位可与供应商协商延长投标文件的有效期，并以书面形式进行确认。供应商可以拒绝接受延期要求。同意延长有效期的供应商除按照要求修改投标文件有效期外，不能修改投标文件的其它内容。</w:t>
      </w:r>
    </w:p>
    <w:p w:rsidR="008110E4" w:rsidRDefault="008110E4" w:rsidP="002A7964">
      <w:pPr>
        <w:spacing w:line="360" w:lineRule="auto"/>
        <w:rPr>
          <w:rFonts w:ascii="宋体" w:hAnsi="宋体" w:cs="宋体"/>
          <w:b/>
          <w:sz w:val="24"/>
        </w:rPr>
      </w:pPr>
      <w:r>
        <w:rPr>
          <w:rFonts w:ascii="宋体" w:hAnsi="宋体" w:cs="宋体" w:hint="eastAsia"/>
          <w:b/>
          <w:sz w:val="24"/>
        </w:rPr>
        <w:t>19.投标文件的式样和签署</w:t>
      </w:r>
    </w:p>
    <w:p w:rsidR="008110E4" w:rsidRDefault="008110E4" w:rsidP="002A7964">
      <w:pPr>
        <w:spacing w:line="360" w:lineRule="auto"/>
        <w:rPr>
          <w:rFonts w:ascii="宋体" w:hAnsi="宋体" w:cs="宋体"/>
          <w:sz w:val="24"/>
        </w:rPr>
      </w:pPr>
      <w:r>
        <w:rPr>
          <w:rFonts w:ascii="宋体" w:hAnsi="宋体" w:cs="宋体" w:hint="eastAsia"/>
          <w:sz w:val="24"/>
        </w:rPr>
        <w:t>19.1投标文件必须按照采购文件给定的格式编制投标文件，以A4纸大小为标准打印或用不褪色墨水书写并胶装，书脊处注明企业名称及采购编号。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rsidR="008110E4" w:rsidRDefault="008110E4" w:rsidP="002A7964">
      <w:pPr>
        <w:spacing w:line="360" w:lineRule="auto"/>
        <w:rPr>
          <w:rFonts w:ascii="宋体" w:hAnsi="宋体" w:cs="宋体"/>
          <w:sz w:val="24"/>
        </w:rPr>
      </w:pPr>
      <w:r>
        <w:rPr>
          <w:rFonts w:ascii="宋体" w:hAnsi="宋体" w:cs="宋体" w:hint="eastAsia"/>
          <w:sz w:val="24"/>
        </w:rPr>
        <w:t xml:space="preserve">19.2投标文件由法定代表人签署的，须提交以书面形式出具的“法定代表人身份证明书”；由授权代理人签署的，须提交以书面形式出具的 “法人授权委托书”。  </w:t>
      </w:r>
    </w:p>
    <w:p w:rsidR="008110E4" w:rsidRDefault="008110E4" w:rsidP="002A7964">
      <w:pPr>
        <w:spacing w:line="360" w:lineRule="auto"/>
        <w:rPr>
          <w:rFonts w:ascii="宋体" w:hAnsi="宋体" w:cs="宋体"/>
          <w:sz w:val="24"/>
        </w:rPr>
      </w:pPr>
      <w:r>
        <w:rPr>
          <w:rFonts w:ascii="宋体" w:hAnsi="宋体" w:cs="宋体" w:hint="eastAsia"/>
          <w:sz w:val="24"/>
        </w:rPr>
        <w:t>19.3在招标文件中已明示需盖章及签名之处，电子投标文件应按招标文件要求加盖供应商电子印章和法人电子印章或授权代表电子印章。</w:t>
      </w:r>
    </w:p>
    <w:p w:rsidR="008110E4" w:rsidRDefault="008110E4" w:rsidP="002A7964">
      <w:pPr>
        <w:spacing w:line="360" w:lineRule="auto"/>
        <w:rPr>
          <w:rFonts w:ascii="宋体" w:hAnsi="宋体" w:cs="宋体"/>
          <w:sz w:val="24"/>
        </w:rPr>
      </w:pPr>
      <w:r>
        <w:rPr>
          <w:rFonts w:ascii="宋体" w:hAnsi="宋体" w:cs="宋体" w:hint="eastAsia"/>
          <w:sz w:val="24"/>
        </w:rPr>
        <w:t>19.4 纸质投标文件是指供应商电子投标文件制作完成后生成的后缀名为“.PDF”的文件打印的投标文件。纸质投标文件正本和副本封面上应清楚标明“正本”或“副本”字样；一旦正本和副本内容不一致时，以正本为准。纸质投标文件的正本及所有副本的封面均须由供应商加盖供应商公章。</w:t>
      </w:r>
    </w:p>
    <w:p w:rsidR="008110E4" w:rsidRDefault="008110E4" w:rsidP="002A7964">
      <w:pPr>
        <w:spacing w:line="360" w:lineRule="auto"/>
        <w:rPr>
          <w:rFonts w:ascii="宋体" w:hAnsi="宋体" w:cs="宋体"/>
          <w:sz w:val="24"/>
        </w:rPr>
      </w:pPr>
      <w:r>
        <w:rPr>
          <w:rFonts w:ascii="宋体" w:hAnsi="宋体" w:cs="宋体" w:hint="eastAsia"/>
          <w:sz w:val="24"/>
        </w:rPr>
        <w:t>19.5 纸质投标文件副本可以是纸质投标文件的正本复印而成。</w:t>
      </w:r>
    </w:p>
    <w:p w:rsidR="008110E4" w:rsidRDefault="008110E4" w:rsidP="002A7964">
      <w:pPr>
        <w:spacing w:line="360" w:lineRule="auto"/>
        <w:rPr>
          <w:rFonts w:ascii="宋体" w:hAnsi="宋体" w:cs="宋体"/>
          <w:sz w:val="24"/>
        </w:rPr>
      </w:pPr>
      <w:r>
        <w:rPr>
          <w:rFonts w:ascii="宋体" w:hAnsi="宋体" w:cs="宋体" w:hint="eastAsia"/>
          <w:sz w:val="24"/>
        </w:rPr>
        <w:t>19.6采购文件已提供有标准格式的按标准格式填列，未提供标准格式的可由供应商自行拟定。</w:t>
      </w:r>
    </w:p>
    <w:p w:rsidR="008110E4" w:rsidRDefault="008110E4" w:rsidP="002A7964">
      <w:pPr>
        <w:spacing w:line="360" w:lineRule="auto"/>
        <w:rPr>
          <w:rFonts w:ascii="宋体" w:hAnsi="宋体" w:cs="宋体"/>
          <w:b/>
          <w:sz w:val="24"/>
        </w:rPr>
      </w:pPr>
      <w:r>
        <w:rPr>
          <w:rFonts w:ascii="宋体" w:hAnsi="宋体" w:cs="宋体" w:hint="eastAsia"/>
          <w:b/>
          <w:sz w:val="24"/>
        </w:rPr>
        <w:t>四、投标文件的递交</w:t>
      </w:r>
    </w:p>
    <w:p w:rsidR="008110E4" w:rsidRDefault="008110E4" w:rsidP="002A7964">
      <w:pPr>
        <w:spacing w:line="360" w:lineRule="auto"/>
        <w:rPr>
          <w:rFonts w:ascii="宋体" w:hAnsi="宋体" w:cs="宋体"/>
          <w:b/>
          <w:sz w:val="24"/>
        </w:rPr>
      </w:pPr>
      <w:r>
        <w:rPr>
          <w:rFonts w:ascii="宋体" w:hAnsi="宋体" w:cs="宋体" w:hint="eastAsia"/>
          <w:b/>
          <w:sz w:val="24"/>
        </w:rPr>
        <w:t>20.投标文件的密封和标记</w:t>
      </w:r>
    </w:p>
    <w:p w:rsidR="008110E4" w:rsidRDefault="008110E4" w:rsidP="002A7964">
      <w:pPr>
        <w:spacing w:line="360" w:lineRule="auto"/>
        <w:rPr>
          <w:rFonts w:ascii="宋体" w:hAnsi="宋体" w:cs="宋体"/>
          <w:sz w:val="24"/>
        </w:rPr>
      </w:pPr>
      <w:r>
        <w:rPr>
          <w:rFonts w:ascii="宋体" w:hAnsi="宋体" w:cs="宋体" w:hint="eastAsia"/>
          <w:sz w:val="24"/>
        </w:rPr>
        <w:t>20.1投标文件外封面、封口按照“招标项目基本内容及要求”的格式。</w:t>
      </w:r>
    </w:p>
    <w:p w:rsidR="008110E4" w:rsidRDefault="008110E4" w:rsidP="002A7964">
      <w:pPr>
        <w:spacing w:line="360" w:lineRule="auto"/>
        <w:rPr>
          <w:rFonts w:ascii="宋体" w:hAnsi="宋体" w:cs="宋体"/>
          <w:sz w:val="24"/>
        </w:rPr>
      </w:pPr>
      <w:r>
        <w:rPr>
          <w:rFonts w:ascii="宋体" w:hAnsi="宋体" w:cs="宋体" w:hint="eastAsia"/>
          <w:sz w:val="24"/>
        </w:rPr>
        <w:t>20.2供应商应将投标文件装订成册并提供一份与纸质版投标文件一致的电子版U盘，正、副本密封在一起并在密封袋封签处加盖骑缝公章，供应商法定代表人或其授权代表签字，</w:t>
      </w:r>
      <w:r>
        <w:rPr>
          <w:rFonts w:ascii="宋体" w:hAnsi="宋体" w:cs="宋体" w:hint="eastAsia"/>
          <w:sz w:val="24"/>
        </w:rPr>
        <w:lastRenderedPageBreak/>
        <w:t>并标明“供应商名称”、“采购编号”及“投标项目”字样。</w:t>
      </w:r>
    </w:p>
    <w:p w:rsidR="008110E4" w:rsidRDefault="008110E4" w:rsidP="002A7964">
      <w:pPr>
        <w:spacing w:line="360" w:lineRule="auto"/>
        <w:rPr>
          <w:rFonts w:ascii="宋体" w:hAnsi="宋体" w:cs="宋体"/>
          <w:sz w:val="24"/>
        </w:rPr>
      </w:pPr>
      <w:r>
        <w:rPr>
          <w:rFonts w:ascii="宋体" w:hAnsi="宋体" w:cs="宋体" w:hint="eastAsia"/>
          <w:sz w:val="24"/>
        </w:rPr>
        <w:t>20.3 供应商应提供投标文件正本（一份）、副本（四份）和电子档文件（U盘形式）一份。</w:t>
      </w:r>
    </w:p>
    <w:p w:rsidR="008110E4" w:rsidRDefault="008110E4" w:rsidP="002A7964">
      <w:pPr>
        <w:spacing w:line="360" w:lineRule="auto"/>
        <w:rPr>
          <w:rFonts w:ascii="宋体" w:hAnsi="宋体" w:cs="宋体"/>
          <w:sz w:val="24"/>
        </w:rPr>
      </w:pPr>
      <w:r>
        <w:rPr>
          <w:rFonts w:ascii="宋体" w:hAnsi="宋体" w:cs="宋体" w:hint="eastAsia"/>
          <w:sz w:val="24"/>
        </w:rPr>
        <w:t>20.4投标文件应由供应商的法定代表人或其委托代理人送交，供应商应将投标文件按20.1-20.3中的规定进行密封和标记后，按采购文件规定的时间和地址送至开标地点。没有按照20.1-20.3中的规定进行密封和标记的，投标文件将被拒绝接收。</w:t>
      </w:r>
    </w:p>
    <w:p w:rsidR="008110E4" w:rsidRDefault="008110E4" w:rsidP="002A7964">
      <w:pPr>
        <w:spacing w:line="360" w:lineRule="auto"/>
        <w:rPr>
          <w:rFonts w:ascii="宋体" w:hAnsi="宋体" w:cs="宋体"/>
          <w:b/>
          <w:sz w:val="24"/>
        </w:rPr>
      </w:pPr>
      <w:r>
        <w:rPr>
          <w:rFonts w:ascii="宋体" w:hAnsi="宋体" w:cs="宋体" w:hint="eastAsia"/>
          <w:b/>
          <w:sz w:val="24"/>
        </w:rPr>
        <w:t>21.投标截止时间</w:t>
      </w:r>
    </w:p>
    <w:p w:rsidR="008110E4" w:rsidRDefault="008110E4" w:rsidP="002A7964">
      <w:pPr>
        <w:spacing w:line="360" w:lineRule="auto"/>
        <w:rPr>
          <w:rFonts w:ascii="宋体" w:hAnsi="宋体" w:cs="宋体"/>
          <w:sz w:val="24"/>
        </w:rPr>
      </w:pPr>
      <w:r>
        <w:rPr>
          <w:rFonts w:ascii="宋体" w:hAnsi="宋体" w:cs="宋体" w:hint="eastAsia"/>
          <w:sz w:val="24"/>
        </w:rPr>
        <w:t>21.1供应商按“招标项目基本内容及要求”规定的正、副本数量提交投标文件。递交投标文件的时间不得迟于采购文件规定的投标截止时间，并邀请所有供应商的法定代表人或其委托代理人准时参加。</w:t>
      </w:r>
    </w:p>
    <w:p w:rsidR="008110E4" w:rsidRDefault="008110E4" w:rsidP="002A7964">
      <w:pPr>
        <w:spacing w:line="360" w:lineRule="auto"/>
        <w:rPr>
          <w:rFonts w:ascii="宋体" w:hAnsi="宋体" w:cs="宋体"/>
          <w:b/>
          <w:sz w:val="24"/>
        </w:rPr>
      </w:pPr>
      <w:r>
        <w:rPr>
          <w:rFonts w:ascii="宋体" w:hAnsi="宋体" w:cs="宋体" w:hint="eastAsia"/>
          <w:b/>
          <w:sz w:val="24"/>
        </w:rPr>
        <w:t>22.投标文件的拒收</w:t>
      </w:r>
    </w:p>
    <w:p w:rsidR="008110E4" w:rsidRDefault="008110E4" w:rsidP="002A7964">
      <w:pPr>
        <w:autoSpaceDE w:val="0"/>
        <w:autoSpaceDN w:val="0"/>
        <w:adjustRightInd w:val="0"/>
        <w:spacing w:line="360" w:lineRule="auto"/>
        <w:rPr>
          <w:rFonts w:ascii="宋体" w:hAnsi="宋体" w:cs="宋体"/>
          <w:sz w:val="24"/>
        </w:rPr>
      </w:pPr>
      <w:r>
        <w:rPr>
          <w:rFonts w:ascii="宋体" w:hAnsi="宋体" w:cs="宋体" w:hint="eastAsia"/>
          <w:kern w:val="0"/>
          <w:sz w:val="24"/>
        </w:rPr>
        <w:t>1.</w:t>
      </w:r>
      <w:r>
        <w:rPr>
          <w:rFonts w:ascii="宋体" w:hAnsi="宋体" w:cs="宋体" w:hint="eastAsia"/>
          <w:sz w:val="24"/>
        </w:rPr>
        <w:t xml:space="preserve"> 逾期送达的或未按照招标文件要求密封的纸质投标文件、及仅提供纸质投标文件的，招标人不予受理</w:t>
      </w:r>
    </w:p>
    <w:p w:rsidR="008110E4" w:rsidRDefault="008110E4" w:rsidP="002A7964">
      <w:pPr>
        <w:spacing w:line="360" w:lineRule="auto"/>
        <w:rPr>
          <w:rFonts w:ascii="宋体" w:hAnsi="宋体" w:cs="宋体"/>
          <w:kern w:val="0"/>
          <w:sz w:val="24"/>
        </w:rPr>
      </w:pPr>
      <w:r>
        <w:rPr>
          <w:rFonts w:ascii="宋体" w:hAnsi="宋体" w:cs="宋体" w:hint="eastAsia"/>
          <w:kern w:val="0"/>
          <w:sz w:val="24"/>
        </w:rPr>
        <w:t>2.未通过全国公共资源交易平台（河南省.许昌市）下载采购文件的。</w:t>
      </w:r>
    </w:p>
    <w:p w:rsidR="008110E4" w:rsidRDefault="008110E4" w:rsidP="002A7964">
      <w:pPr>
        <w:spacing w:line="360" w:lineRule="auto"/>
        <w:rPr>
          <w:rFonts w:ascii="宋体" w:hAnsi="宋体" w:cs="宋体"/>
          <w:b/>
          <w:sz w:val="24"/>
        </w:rPr>
      </w:pPr>
      <w:r>
        <w:rPr>
          <w:rFonts w:ascii="宋体" w:hAnsi="宋体" w:cs="宋体" w:hint="eastAsia"/>
          <w:b/>
          <w:sz w:val="24"/>
        </w:rPr>
        <w:t>23.投标文件的修改和撤回</w:t>
      </w:r>
    </w:p>
    <w:p w:rsidR="008110E4" w:rsidRDefault="008110E4" w:rsidP="002A7964">
      <w:pPr>
        <w:spacing w:line="360" w:lineRule="auto"/>
        <w:rPr>
          <w:rFonts w:ascii="宋体" w:hAnsi="宋体" w:cs="宋体"/>
          <w:sz w:val="24"/>
        </w:rPr>
      </w:pPr>
      <w:r>
        <w:rPr>
          <w:rFonts w:ascii="宋体" w:hAnsi="宋体" w:cs="宋体" w:hint="eastAsia"/>
          <w:sz w:val="24"/>
        </w:rPr>
        <w:t>23.1在投标截止时间前，供应商可以修改或撤回已递交的投标文件，但应以书面形式通知采购人。</w:t>
      </w:r>
    </w:p>
    <w:p w:rsidR="008110E4" w:rsidRDefault="008110E4" w:rsidP="002A7964">
      <w:pPr>
        <w:spacing w:line="360" w:lineRule="auto"/>
        <w:rPr>
          <w:rFonts w:ascii="宋体" w:hAnsi="宋体" w:cs="宋体"/>
          <w:sz w:val="24"/>
        </w:rPr>
      </w:pPr>
      <w:r>
        <w:rPr>
          <w:rFonts w:ascii="宋体" w:hAnsi="宋体" w:cs="宋体" w:hint="eastAsia"/>
          <w:sz w:val="24"/>
        </w:rPr>
        <w:t>23.2供应商的修改或撤回通知书应按规定密封、标记和递交，并标明“修改”或“撤回”字样。修改的内容为投标文件的组成部分。修改的投标文件应按照本章第19条、第20条规定进行编制、密封、标记和递交，并标明“修改”字样。</w:t>
      </w:r>
    </w:p>
    <w:p w:rsidR="008110E4" w:rsidRDefault="008110E4" w:rsidP="002A7964">
      <w:pPr>
        <w:spacing w:line="360" w:lineRule="auto"/>
        <w:rPr>
          <w:rFonts w:ascii="宋体" w:hAnsi="宋体" w:cs="宋体"/>
          <w:sz w:val="24"/>
        </w:rPr>
      </w:pPr>
      <w:r>
        <w:rPr>
          <w:rFonts w:ascii="宋体" w:hAnsi="宋体" w:cs="宋体" w:hint="eastAsia"/>
          <w:sz w:val="24"/>
        </w:rPr>
        <w:t>23.3 “撤回”的投标文件将不予开封并原封退回供应商。</w:t>
      </w:r>
    </w:p>
    <w:p w:rsidR="008110E4" w:rsidRDefault="008110E4" w:rsidP="002A7964">
      <w:pPr>
        <w:spacing w:line="360" w:lineRule="auto"/>
        <w:rPr>
          <w:rFonts w:ascii="宋体" w:hAnsi="宋体" w:cs="宋体"/>
          <w:sz w:val="24"/>
        </w:rPr>
      </w:pPr>
      <w:r>
        <w:rPr>
          <w:rFonts w:ascii="宋体" w:hAnsi="宋体" w:cs="宋体" w:hint="eastAsia"/>
          <w:sz w:val="24"/>
        </w:rPr>
        <w:t>23.4 在投标截止时间后（即从开标之时起），供应商不得对其投标文件做任何修改。</w:t>
      </w:r>
    </w:p>
    <w:p w:rsidR="008110E4" w:rsidRDefault="008110E4" w:rsidP="002A7964">
      <w:pPr>
        <w:spacing w:line="360" w:lineRule="auto"/>
        <w:rPr>
          <w:rFonts w:ascii="宋体" w:hAnsi="宋体" w:cs="宋体"/>
          <w:sz w:val="24"/>
        </w:rPr>
      </w:pPr>
      <w:r>
        <w:rPr>
          <w:rFonts w:ascii="宋体" w:hAnsi="宋体" w:cs="宋体" w:hint="eastAsia"/>
          <w:sz w:val="24"/>
        </w:rPr>
        <w:t>23.5 从投标截止时间至投标有效期期满，供应商不得撤回投标。供应商之间恶意串通而撤回投标的，除投标保证金被没收外，还将受到根据政府采购法律法规的有关规定作出的处理。</w:t>
      </w:r>
    </w:p>
    <w:p w:rsidR="008110E4" w:rsidRDefault="008110E4" w:rsidP="002A7964">
      <w:pPr>
        <w:spacing w:line="360" w:lineRule="auto"/>
        <w:rPr>
          <w:rFonts w:ascii="宋体" w:hAnsi="宋体" w:cs="宋体"/>
          <w:b/>
          <w:sz w:val="24"/>
        </w:rPr>
      </w:pPr>
      <w:r>
        <w:rPr>
          <w:rFonts w:ascii="宋体" w:hAnsi="宋体" w:cs="宋体" w:hint="eastAsia"/>
          <w:b/>
          <w:sz w:val="24"/>
        </w:rPr>
        <w:t>五、开标与评标</w:t>
      </w:r>
    </w:p>
    <w:p w:rsidR="008110E4" w:rsidRDefault="008110E4" w:rsidP="002A7964">
      <w:pPr>
        <w:spacing w:line="360" w:lineRule="auto"/>
        <w:rPr>
          <w:rFonts w:ascii="宋体" w:hAnsi="宋体" w:cs="宋体"/>
          <w:b/>
          <w:sz w:val="24"/>
        </w:rPr>
      </w:pPr>
      <w:r>
        <w:rPr>
          <w:rFonts w:ascii="宋体" w:hAnsi="宋体" w:cs="宋体" w:hint="eastAsia"/>
          <w:b/>
          <w:sz w:val="24"/>
        </w:rPr>
        <w:t>24.开标</w:t>
      </w:r>
    </w:p>
    <w:p w:rsidR="008110E4" w:rsidRDefault="008110E4" w:rsidP="002A7964">
      <w:pPr>
        <w:spacing w:line="360" w:lineRule="auto"/>
        <w:rPr>
          <w:rFonts w:ascii="宋体" w:hAnsi="宋体" w:cs="宋体"/>
          <w:sz w:val="24"/>
        </w:rPr>
      </w:pPr>
      <w:r>
        <w:rPr>
          <w:rFonts w:ascii="宋体" w:hAnsi="宋体" w:cs="宋体" w:hint="eastAsia"/>
          <w:sz w:val="24"/>
        </w:rPr>
        <w:t>24.1 采购人在采购文件规定的投标截止时间（开标时间）和地点公开开标，并邀请所有供应商的法定代表人或其委托代理人准时参加。</w:t>
      </w:r>
    </w:p>
    <w:p w:rsidR="008110E4" w:rsidRDefault="008110E4" w:rsidP="002A7964">
      <w:pPr>
        <w:spacing w:line="360" w:lineRule="auto"/>
        <w:rPr>
          <w:rFonts w:ascii="宋体" w:hAnsi="宋体" w:cs="宋体"/>
          <w:sz w:val="24"/>
        </w:rPr>
      </w:pPr>
      <w:r>
        <w:rPr>
          <w:rFonts w:ascii="宋体" w:hAnsi="宋体" w:cs="宋体" w:hint="eastAsia"/>
          <w:sz w:val="24"/>
        </w:rPr>
        <w:t>24.2 主持人按下列程序进行开标：</w:t>
      </w:r>
    </w:p>
    <w:p w:rsidR="008110E4" w:rsidRDefault="008110E4" w:rsidP="002A7964">
      <w:pPr>
        <w:spacing w:line="360" w:lineRule="auto"/>
        <w:rPr>
          <w:rFonts w:ascii="宋体" w:hAnsi="宋体" w:cs="宋体"/>
          <w:sz w:val="24"/>
        </w:rPr>
      </w:pPr>
      <w:r>
        <w:rPr>
          <w:rFonts w:ascii="宋体" w:hAnsi="宋体" w:cs="宋体" w:hint="eastAsia"/>
          <w:sz w:val="24"/>
        </w:rPr>
        <w:t>（1）宣布开标纪律；</w:t>
      </w:r>
    </w:p>
    <w:p w:rsidR="008110E4" w:rsidRDefault="008110E4" w:rsidP="002A7964">
      <w:pPr>
        <w:spacing w:line="360" w:lineRule="auto"/>
        <w:rPr>
          <w:rFonts w:ascii="宋体" w:hAnsi="宋体" w:cs="宋体"/>
          <w:sz w:val="24"/>
        </w:rPr>
      </w:pPr>
      <w:r>
        <w:rPr>
          <w:rFonts w:ascii="宋体" w:hAnsi="宋体" w:cs="宋体" w:hint="eastAsia"/>
          <w:sz w:val="24"/>
        </w:rPr>
        <w:lastRenderedPageBreak/>
        <w:t>（2）公布在投标截止时间前递交投标文件的供应商名称，并点名确认供应商是否派人到场；</w:t>
      </w:r>
    </w:p>
    <w:p w:rsidR="008110E4" w:rsidRDefault="008110E4" w:rsidP="002A7964">
      <w:pPr>
        <w:spacing w:line="360" w:lineRule="auto"/>
        <w:rPr>
          <w:rFonts w:ascii="宋体" w:hAnsi="宋体" w:cs="宋体"/>
          <w:sz w:val="24"/>
        </w:rPr>
      </w:pPr>
      <w:r>
        <w:rPr>
          <w:rFonts w:ascii="宋体" w:hAnsi="宋体" w:cs="宋体" w:hint="eastAsia"/>
          <w:sz w:val="24"/>
        </w:rPr>
        <w:t>（3）宣布开标人、唱标人、记录人、监标人等有关人员姓名；</w:t>
      </w:r>
    </w:p>
    <w:p w:rsidR="008110E4" w:rsidRDefault="008110E4" w:rsidP="002A7964">
      <w:pPr>
        <w:spacing w:line="360" w:lineRule="auto"/>
        <w:rPr>
          <w:rFonts w:ascii="宋体" w:hAnsi="宋体" w:cs="宋体"/>
          <w:sz w:val="24"/>
        </w:rPr>
      </w:pPr>
      <w:r>
        <w:rPr>
          <w:rFonts w:ascii="宋体" w:hAnsi="宋体" w:cs="宋体" w:hint="eastAsia"/>
          <w:sz w:val="24"/>
        </w:rPr>
        <w:t>（4）开标时，由供应商或者其推选的代表检查纸质投标文件和备份文件（使用电子介质存储）的密封情况；经确认无误后进行电子投标文件的解密。解密后宣布供应商名称、投标价格、修改和撤回投标的通知（如有的话）和招标文件规定的需要宣布的其他内容。</w:t>
      </w:r>
    </w:p>
    <w:p w:rsidR="008110E4" w:rsidRDefault="008110E4" w:rsidP="002A7964">
      <w:pPr>
        <w:spacing w:line="360" w:lineRule="auto"/>
        <w:rPr>
          <w:rFonts w:ascii="宋体" w:hAnsi="宋体" w:cs="宋体"/>
          <w:sz w:val="24"/>
        </w:rPr>
      </w:pPr>
      <w:r>
        <w:rPr>
          <w:rFonts w:ascii="宋体" w:hAnsi="宋体" w:cs="宋体" w:hint="eastAsia"/>
          <w:sz w:val="24"/>
        </w:rPr>
        <w:t>（5）电子投标文件的解密</w:t>
      </w:r>
    </w:p>
    <w:p w:rsidR="008110E4" w:rsidRDefault="008110E4" w:rsidP="002A7964">
      <w:pPr>
        <w:spacing w:line="360" w:lineRule="auto"/>
        <w:rPr>
          <w:rFonts w:ascii="宋体" w:hAnsi="宋体" w:cs="宋体"/>
          <w:sz w:val="24"/>
        </w:rPr>
      </w:pPr>
      <w:r>
        <w:rPr>
          <w:rFonts w:ascii="宋体" w:hAnsi="宋体" w:cs="宋体" w:hint="eastAsia"/>
          <w:sz w:val="24"/>
        </w:rPr>
        <w:t>全流程电子化交易项目电子投标文件采用双重加密。解密需分标段进行两次解密。</w:t>
      </w:r>
    </w:p>
    <w:p w:rsidR="008110E4" w:rsidRDefault="008110E4" w:rsidP="002A7964">
      <w:pPr>
        <w:spacing w:line="360" w:lineRule="auto"/>
        <w:rPr>
          <w:rFonts w:ascii="宋体" w:hAnsi="宋体" w:cs="宋体"/>
          <w:sz w:val="24"/>
        </w:rPr>
      </w:pPr>
      <w:r>
        <w:rPr>
          <w:rFonts w:ascii="宋体" w:hAnsi="宋体" w:cs="宋体" w:hint="eastAsia"/>
          <w:sz w:val="24"/>
        </w:rPr>
        <w:t>（1）供应商解密：供应商使用本单位CA数字证书远程或现场进行解密。需开标现场使用一体机进行解密的，请在代理机构引导下进行。</w:t>
      </w:r>
    </w:p>
    <w:p w:rsidR="008110E4" w:rsidRDefault="008110E4" w:rsidP="002A7964">
      <w:pPr>
        <w:spacing w:line="360" w:lineRule="auto"/>
        <w:rPr>
          <w:rFonts w:ascii="宋体" w:hAnsi="宋体" w:cs="宋体"/>
          <w:sz w:val="24"/>
        </w:rPr>
      </w:pPr>
      <w:r>
        <w:rPr>
          <w:rFonts w:ascii="宋体" w:hAnsi="宋体" w:cs="宋体" w:hint="eastAsia"/>
          <w:sz w:val="24"/>
        </w:rPr>
        <w:t>（2）代理机构解密：代理机构按电子投标文件到达交易系统的先后顺序，使用本单位CA数字证书进行再次解密。</w:t>
      </w:r>
    </w:p>
    <w:p w:rsidR="008110E4" w:rsidRDefault="008110E4" w:rsidP="002A7964">
      <w:pPr>
        <w:spacing w:line="360" w:lineRule="auto"/>
        <w:rPr>
          <w:rFonts w:ascii="宋体" w:hAnsi="宋体" w:cs="宋体"/>
          <w:sz w:val="24"/>
        </w:rPr>
      </w:pPr>
      <w:r>
        <w:rPr>
          <w:rFonts w:ascii="宋体" w:hAnsi="宋体" w:cs="宋体" w:hint="eastAsia"/>
          <w:sz w:val="24"/>
        </w:rPr>
        <w:t>（6）电子投标文件解密异常情况处理</w:t>
      </w:r>
    </w:p>
    <w:p w:rsidR="008110E4" w:rsidRDefault="008110E4" w:rsidP="002A7964">
      <w:pPr>
        <w:spacing w:line="360" w:lineRule="auto"/>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110E4" w:rsidRDefault="008110E4" w:rsidP="002A7964">
      <w:pPr>
        <w:spacing w:line="360" w:lineRule="auto"/>
        <w:rPr>
          <w:rFonts w:ascii="宋体" w:hAnsi="宋体" w:cs="宋体"/>
          <w:sz w:val="24"/>
        </w:rPr>
      </w:pPr>
      <w:r>
        <w:rPr>
          <w:rFonts w:ascii="宋体" w:hAnsi="宋体" w:cs="宋体" w:hint="eastAsia"/>
          <w:sz w:val="24"/>
        </w:rPr>
        <w:t>（2）因供应商原因电子投标文件解密失败的，由系统技术人员协助供应商将备份文件（电子介质存储）导入系统。若备份文件（电子介质存储）无法导入系统或导入系统仍无法解密的，其投标将被拒绝。</w:t>
      </w:r>
    </w:p>
    <w:p w:rsidR="008110E4" w:rsidRDefault="008110E4" w:rsidP="002A7964">
      <w:pPr>
        <w:spacing w:line="360" w:lineRule="auto"/>
        <w:rPr>
          <w:rFonts w:ascii="宋体" w:hAnsi="宋体" w:cs="宋体"/>
          <w:sz w:val="24"/>
        </w:rPr>
      </w:pPr>
      <w:r>
        <w:rPr>
          <w:rFonts w:ascii="宋体" w:hAnsi="宋体" w:cs="宋体" w:hint="eastAsia"/>
          <w:sz w:val="24"/>
        </w:rPr>
        <w:t>（7）供应商代表、采购人代表、监标人、记录人等有关人员在开标记录上签字确认；</w:t>
      </w:r>
    </w:p>
    <w:p w:rsidR="008110E4" w:rsidRDefault="008110E4" w:rsidP="002A7964">
      <w:pPr>
        <w:spacing w:line="360" w:lineRule="auto"/>
        <w:rPr>
          <w:rFonts w:ascii="宋体" w:hAnsi="宋体" w:cs="宋体"/>
          <w:sz w:val="24"/>
        </w:rPr>
      </w:pPr>
      <w:r>
        <w:rPr>
          <w:rFonts w:ascii="宋体" w:hAnsi="宋体" w:cs="宋体" w:hint="eastAsia"/>
          <w:sz w:val="24"/>
        </w:rPr>
        <w:t>（8）开标结束。</w:t>
      </w:r>
    </w:p>
    <w:p w:rsidR="008110E4" w:rsidRDefault="008110E4" w:rsidP="002A7964">
      <w:pPr>
        <w:spacing w:line="360" w:lineRule="auto"/>
        <w:rPr>
          <w:rFonts w:ascii="宋体" w:hAnsi="宋体" w:cs="宋体"/>
          <w:sz w:val="24"/>
        </w:rPr>
      </w:pPr>
      <w:r>
        <w:rPr>
          <w:rFonts w:ascii="宋体" w:hAnsi="宋体" w:cs="宋体" w:hint="eastAsia"/>
          <w:sz w:val="24"/>
        </w:rPr>
        <w:t>24.3所有投标唱标完毕，如供应商代表对宣读的“开标一览表”上的内容有异议的，应在获得开标会主持人同意后当场提出。如确实属于唱标人员宣读错了的，经现场监督人员核实后，当场予以更正。</w:t>
      </w:r>
    </w:p>
    <w:p w:rsidR="008110E4" w:rsidRDefault="008110E4" w:rsidP="002A7964">
      <w:pPr>
        <w:spacing w:line="360" w:lineRule="auto"/>
        <w:rPr>
          <w:rFonts w:ascii="宋体" w:hAnsi="宋体" w:cs="宋体"/>
          <w:sz w:val="24"/>
        </w:rPr>
      </w:pPr>
      <w:r>
        <w:rPr>
          <w:rFonts w:ascii="宋体" w:hAnsi="宋体" w:cs="宋体" w:hint="eastAsia"/>
          <w:sz w:val="24"/>
        </w:rPr>
        <w:t>24.4 投标文件中有关明细表内容与“开标一览表”不一致的，以“开标一览表”为准。对不同文字文本投标文件的解释发生异议的，以中文文本为准。</w:t>
      </w:r>
    </w:p>
    <w:p w:rsidR="008110E4" w:rsidRDefault="008110E4" w:rsidP="002A7964">
      <w:pPr>
        <w:spacing w:line="360" w:lineRule="auto"/>
        <w:rPr>
          <w:rFonts w:ascii="宋体" w:hAnsi="宋体" w:cs="宋体"/>
          <w:sz w:val="24"/>
        </w:rPr>
      </w:pPr>
      <w:r>
        <w:rPr>
          <w:rFonts w:ascii="宋体" w:hAnsi="宋体" w:cs="宋体" w:hint="eastAsia"/>
          <w:sz w:val="24"/>
        </w:rPr>
        <w:t>24.5 开标时未宣读的投标价格、价格折扣等实质性内容，评标时不予承认。</w:t>
      </w:r>
    </w:p>
    <w:p w:rsidR="008110E4" w:rsidRDefault="008110E4" w:rsidP="002A7964">
      <w:pPr>
        <w:spacing w:line="360" w:lineRule="auto"/>
        <w:rPr>
          <w:rFonts w:ascii="宋体" w:hAnsi="宋体" w:cs="宋体"/>
          <w:b/>
          <w:sz w:val="24"/>
        </w:rPr>
      </w:pPr>
      <w:r>
        <w:rPr>
          <w:rFonts w:ascii="宋体" w:hAnsi="宋体" w:cs="宋体" w:hint="eastAsia"/>
          <w:b/>
          <w:sz w:val="24"/>
        </w:rPr>
        <w:t>25.评标委员会的组成</w:t>
      </w:r>
    </w:p>
    <w:p w:rsidR="008110E4" w:rsidRDefault="008110E4" w:rsidP="002A7964">
      <w:pPr>
        <w:spacing w:line="360" w:lineRule="auto"/>
        <w:rPr>
          <w:rFonts w:ascii="宋体" w:hAnsi="宋体" w:cs="宋体"/>
          <w:sz w:val="24"/>
        </w:rPr>
      </w:pPr>
      <w:r>
        <w:rPr>
          <w:rFonts w:ascii="宋体" w:hAnsi="宋体" w:cs="宋体" w:hint="eastAsia"/>
          <w:sz w:val="24"/>
        </w:rPr>
        <w:t>25.1 评标由采购人依法组建的评标委员会负责。评标委员会由采购人代表1人及有关技术、经济等方面的专家4人组成。评标委员会成员人数以及技术、经济等方面专家的确定方式见“招标项目基本内容及要求”规定。</w:t>
      </w:r>
    </w:p>
    <w:p w:rsidR="008110E4" w:rsidRDefault="008110E4" w:rsidP="002A7964">
      <w:pPr>
        <w:spacing w:line="360" w:lineRule="auto"/>
        <w:rPr>
          <w:rFonts w:ascii="宋体" w:hAnsi="宋体" w:cs="宋体"/>
          <w:sz w:val="24"/>
        </w:rPr>
      </w:pPr>
      <w:r>
        <w:rPr>
          <w:rFonts w:ascii="宋体" w:hAnsi="宋体" w:cs="宋体" w:hint="eastAsia"/>
          <w:sz w:val="24"/>
        </w:rPr>
        <w:t>25.1.2 评审专家与参加采购活动的供应商存在下列利害关系之一的,应当回避:</w:t>
      </w:r>
    </w:p>
    <w:p w:rsidR="008110E4" w:rsidRDefault="008110E4" w:rsidP="002A7964">
      <w:pPr>
        <w:spacing w:line="360" w:lineRule="auto"/>
        <w:rPr>
          <w:rFonts w:ascii="宋体" w:hAnsi="宋体" w:cs="宋体"/>
          <w:sz w:val="24"/>
        </w:rPr>
      </w:pPr>
      <w:r>
        <w:rPr>
          <w:rFonts w:ascii="宋体" w:hAnsi="宋体" w:cs="宋体" w:hint="eastAsia"/>
          <w:sz w:val="24"/>
        </w:rPr>
        <w:lastRenderedPageBreak/>
        <w:t xml:space="preserve">　(一)参加采购活动前三年内,与供应商存在劳动关系,或者担任过供应商的董事、监事,或者是供应商的控股股东或实际控制人;</w:t>
      </w:r>
    </w:p>
    <w:p w:rsidR="008110E4" w:rsidRDefault="008110E4" w:rsidP="002A7964">
      <w:pPr>
        <w:spacing w:line="360" w:lineRule="auto"/>
        <w:rPr>
          <w:rFonts w:ascii="宋体" w:hAnsi="宋体" w:cs="宋体"/>
          <w:sz w:val="24"/>
        </w:rPr>
      </w:pPr>
      <w:r>
        <w:rPr>
          <w:rFonts w:ascii="宋体" w:hAnsi="宋体" w:cs="宋体" w:hint="eastAsia"/>
          <w:sz w:val="24"/>
        </w:rPr>
        <w:t xml:space="preserve">　(二)与供应商的法定代表人或者负责人有夫妻、直系血亲、三代以内旁系血亲或者近姻亲关系;</w:t>
      </w:r>
    </w:p>
    <w:p w:rsidR="008110E4" w:rsidRDefault="008110E4" w:rsidP="002A7964">
      <w:pPr>
        <w:spacing w:line="360" w:lineRule="auto"/>
        <w:rPr>
          <w:rFonts w:ascii="宋体" w:hAnsi="宋体" w:cs="宋体"/>
          <w:sz w:val="24"/>
        </w:rPr>
      </w:pPr>
      <w:r>
        <w:rPr>
          <w:rFonts w:ascii="宋体" w:hAnsi="宋体" w:cs="宋体" w:hint="eastAsia"/>
          <w:sz w:val="24"/>
        </w:rPr>
        <w:t xml:space="preserve">　(三)与供应商有其他可能影响政府采购活动公平、公正进行的关系。</w:t>
      </w:r>
    </w:p>
    <w:p w:rsidR="008110E4" w:rsidRDefault="008110E4" w:rsidP="002A7964">
      <w:pPr>
        <w:spacing w:line="360" w:lineRule="auto"/>
        <w:rPr>
          <w:rFonts w:ascii="宋体" w:hAnsi="宋体" w:cs="宋体"/>
          <w:sz w:val="24"/>
        </w:rPr>
      </w:pPr>
      <w:r>
        <w:rPr>
          <w:rFonts w:ascii="宋体" w:hAnsi="宋体" w:cs="宋体" w:hint="eastAsia"/>
          <w:sz w:val="24"/>
        </w:rPr>
        <w:t>评审专家发现本人与参加采购活动的供应商有利害关系的,应当主动提出回避。采购人或者采购代理机构发现评审专家与参加采购活动的供应商有利害关系的,应当要求其回避。</w:t>
      </w:r>
    </w:p>
    <w:p w:rsidR="008110E4" w:rsidRDefault="008110E4" w:rsidP="002A7964">
      <w:pPr>
        <w:spacing w:line="360" w:lineRule="auto"/>
        <w:rPr>
          <w:rFonts w:ascii="宋体" w:hAnsi="宋体" w:cs="宋体"/>
          <w:b/>
          <w:bCs/>
          <w:sz w:val="24"/>
        </w:rPr>
      </w:pPr>
      <w:r>
        <w:rPr>
          <w:rFonts w:ascii="宋体" w:hAnsi="宋体" w:cs="宋体" w:hint="eastAsia"/>
          <w:b/>
          <w:bCs/>
          <w:sz w:val="24"/>
        </w:rPr>
        <w:t>除特殊情形外,评审专家对本单位的政府采购项目只能作为采购人代表参与评审活动。</w:t>
      </w:r>
    </w:p>
    <w:p w:rsidR="008110E4" w:rsidRDefault="008110E4" w:rsidP="002A7964">
      <w:pPr>
        <w:spacing w:line="360" w:lineRule="auto"/>
        <w:rPr>
          <w:rFonts w:ascii="宋体" w:hAnsi="宋体" w:cs="宋体"/>
          <w:b/>
          <w:bCs/>
          <w:sz w:val="24"/>
        </w:rPr>
      </w:pPr>
      <w:r>
        <w:rPr>
          <w:rFonts w:ascii="宋体" w:hAnsi="宋体" w:cs="宋体" w:hint="eastAsia"/>
          <w:b/>
          <w:bCs/>
          <w:sz w:val="24"/>
        </w:rPr>
        <w:t>各级财政部门政府采购监督管理工作人员,不得作为评审专家参与政府采购项目的评审活动。</w:t>
      </w:r>
    </w:p>
    <w:p w:rsidR="008110E4" w:rsidRDefault="008110E4" w:rsidP="002A7964">
      <w:pPr>
        <w:spacing w:line="360" w:lineRule="auto"/>
        <w:rPr>
          <w:rFonts w:ascii="宋体" w:hAnsi="宋体" w:cs="宋体"/>
          <w:sz w:val="24"/>
        </w:rPr>
      </w:pPr>
      <w:r>
        <w:rPr>
          <w:rFonts w:ascii="宋体" w:hAnsi="宋体" w:cs="宋体" w:hint="eastAsia"/>
          <w:sz w:val="24"/>
        </w:rPr>
        <w:t>25.2评标活动遵循公平、公正、科学和择优的原则。</w:t>
      </w:r>
    </w:p>
    <w:p w:rsidR="008110E4" w:rsidRDefault="008110E4" w:rsidP="002A7964">
      <w:pPr>
        <w:spacing w:line="360" w:lineRule="auto"/>
        <w:rPr>
          <w:rFonts w:ascii="宋体" w:hAnsi="宋体" w:cs="宋体"/>
          <w:sz w:val="24"/>
        </w:rPr>
      </w:pPr>
      <w:r>
        <w:rPr>
          <w:rFonts w:ascii="宋体" w:hAnsi="宋体" w:cs="宋体" w:hint="eastAsia"/>
          <w:sz w:val="24"/>
        </w:rPr>
        <w:t>25.3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rsidR="008110E4" w:rsidRDefault="008110E4" w:rsidP="002A7964">
      <w:pPr>
        <w:spacing w:line="360" w:lineRule="auto"/>
        <w:rPr>
          <w:rFonts w:ascii="宋体" w:hAnsi="宋体" w:cs="宋体"/>
          <w:b/>
          <w:sz w:val="24"/>
        </w:rPr>
      </w:pPr>
      <w:r>
        <w:rPr>
          <w:rFonts w:ascii="宋体" w:hAnsi="宋体" w:cs="宋体" w:hint="eastAsia"/>
          <w:b/>
          <w:sz w:val="24"/>
        </w:rPr>
        <w:t>26.投标文件的初审</w:t>
      </w:r>
    </w:p>
    <w:p w:rsidR="008110E4" w:rsidRDefault="008110E4" w:rsidP="002A7964">
      <w:pPr>
        <w:spacing w:line="360" w:lineRule="auto"/>
        <w:rPr>
          <w:rFonts w:ascii="宋体" w:hAnsi="宋体" w:cs="宋体"/>
          <w:sz w:val="24"/>
        </w:rPr>
      </w:pPr>
      <w:r>
        <w:rPr>
          <w:rFonts w:ascii="宋体" w:hAnsi="宋体" w:cs="宋体" w:hint="eastAsia"/>
          <w:sz w:val="24"/>
        </w:rPr>
        <w:t>26.1资格性检查。在开标结束后，评标之前。在开标现场，由采购人组成资格审查小组（采购人代表1人，均需出具由采购人法定代表人签署的有明确授权事项的授权委托书，资格审查小组成员不得做为业主代表参进入评标委员会参与评标），对供应商的资格要求进行审查，在资格性审查期间，所有供应商应当回避。</w:t>
      </w:r>
    </w:p>
    <w:p w:rsidR="008110E4" w:rsidRDefault="008110E4" w:rsidP="002A7964">
      <w:pPr>
        <w:spacing w:line="360" w:lineRule="auto"/>
        <w:rPr>
          <w:rFonts w:ascii="宋体" w:hAnsi="宋体" w:cs="宋体"/>
          <w:sz w:val="24"/>
        </w:rPr>
      </w:pPr>
      <w:r>
        <w:rPr>
          <w:rFonts w:ascii="宋体" w:hAnsi="宋体" w:cs="宋体" w:hint="eastAsia"/>
          <w:sz w:val="24"/>
        </w:rPr>
        <w:t>26.2 符合性检查。在评标过程中，由评标委员会负责对所有通过资格性审查（评标委员会不再对供应商资格进行审查）的投标供应商进行符合性审查。</w:t>
      </w:r>
    </w:p>
    <w:p w:rsidR="008110E4" w:rsidRDefault="008110E4" w:rsidP="002A7964">
      <w:pPr>
        <w:spacing w:line="360" w:lineRule="auto"/>
        <w:rPr>
          <w:rFonts w:ascii="宋体" w:hAnsi="宋体" w:cs="宋体"/>
          <w:sz w:val="24"/>
        </w:rPr>
      </w:pPr>
      <w:r>
        <w:rPr>
          <w:rFonts w:ascii="宋体" w:hAnsi="宋体" w:cs="宋体" w:hint="eastAsia"/>
          <w:sz w:val="24"/>
        </w:rPr>
        <w:t>26.2.1 实质上响应的投标是指与采购文件的全部条款、条件和规格相符，没有重大偏离；</w:t>
      </w:r>
    </w:p>
    <w:p w:rsidR="008110E4" w:rsidRDefault="008110E4" w:rsidP="002A7964">
      <w:pPr>
        <w:spacing w:line="360" w:lineRule="auto"/>
        <w:rPr>
          <w:rFonts w:ascii="宋体" w:hAnsi="宋体" w:cs="宋体"/>
          <w:sz w:val="24"/>
        </w:rPr>
      </w:pPr>
      <w:r>
        <w:rPr>
          <w:rFonts w:ascii="宋体" w:hAnsi="宋体" w:cs="宋体" w:hint="eastAsia"/>
          <w:sz w:val="24"/>
        </w:rPr>
        <w:t>26.2.2 重大偏离系指供应商货物的技术指标、数量和交货期限等明显不能满足采购文件的要求，或者实质上与采购文件不一致，而且限制了采购单位的权利或供应商的义务，纠正这些偏离将对其它实质上响应要求的供应商的竞争地位产生不公正的影响；</w:t>
      </w:r>
    </w:p>
    <w:p w:rsidR="008110E4" w:rsidRDefault="008110E4" w:rsidP="002A7964">
      <w:pPr>
        <w:spacing w:line="360" w:lineRule="auto"/>
        <w:rPr>
          <w:rFonts w:ascii="宋体" w:hAnsi="宋体" w:cs="宋体"/>
          <w:sz w:val="24"/>
        </w:rPr>
      </w:pPr>
      <w:r>
        <w:rPr>
          <w:rFonts w:ascii="宋体" w:hAnsi="宋体" w:cs="宋体" w:hint="eastAsia"/>
          <w:sz w:val="24"/>
        </w:rPr>
        <w:t>26.2.3 重大偏离不允许在开标后修正，但评标委员会将根据供应商须知第26.4条的规定，允许修正投标中不构成重大偏离的地方，这些修正不会影响到其他提交实质性响应投标的</w:t>
      </w:r>
      <w:r>
        <w:rPr>
          <w:rFonts w:ascii="宋体" w:hAnsi="宋体" w:cs="宋体" w:hint="eastAsia"/>
          <w:sz w:val="24"/>
        </w:rPr>
        <w:lastRenderedPageBreak/>
        <w:t>供应商的公平竞争地位。</w:t>
      </w:r>
    </w:p>
    <w:p w:rsidR="008110E4" w:rsidRDefault="008110E4" w:rsidP="002A7964">
      <w:pPr>
        <w:spacing w:line="360" w:lineRule="auto"/>
        <w:rPr>
          <w:rFonts w:ascii="宋体" w:hAnsi="宋体" w:cs="宋体"/>
          <w:sz w:val="24"/>
        </w:rPr>
      </w:pPr>
      <w:r>
        <w:rPr>
          <w:rFonts w:ascii="宋体" w:hAnsi="宋体" w:cs="宋体" w:hint="eastAsia"/>
          <w:sz w:val="24"/>
        </w:rPr>
        <w:t>26.2.4 如果投标文件实质上没有响应采购文件的要求，将作为无效投标处理，供应商不得再对投标文件进行任何修正从而使其投标成为实质上响应的投标；</w:t>
      </w:r>
    </w:p>
    <w:p w:rsidR="008110E4" w:rsidRDefault="008110E4" w:rsidP="002A7964">
      <w:pPr>
        <w:spacing w:line="360" w:lineRule="auto"/>
        <w:rPr>
          <w:rFonts w:ascii="宋体" w:hAnsi="宋体" w:cs="宋体"/>
          <w:sz w:val="24"/>
        </w:rPr>
      </w:pPr>
      <w:r>
        <w:rPr>
          <w:rFonts w:ascii="宋体" w:hAnsi="宋体" w:cs="宋体" w:hint="eastAsia"/>
          <w:sz w:val="24"/>
        </w:rPr>
        <w:t>26.2.5 评标委员会审定投标文件的响应性根据投标文件本身的内容而不仅限于投标文件本身的内容。</w:t>
      </w:r>
    </w:p>
    <w:p w:rsidR="008110E4" w:rsidRDefault="008110E4" w:rsidP="002A7964">
      <w:pPr>
        <w:spacing w:line="360" w:lineRule="auto"/>
        <w:rPr>
          <w:rFonts w:ascii="宋体" w:hAnsi="宋体" w:cs="宋体"/>
          <w:sz w:val="24"/>
        </w:rPr>
      </w:pPr>
      <w:r>
        <w:rPr>
          <w:rFonts w:ascii="宋体" w:hAnsi="宋体" w:cs="宋体" w:hint="eastAsia"/>
          <w:sz w:val="24"/>
        </w:rPr>
        <w:t>26.3 投标文件属下列情况之一的，按照无效投标处理：</w:t>
      </w:r>
    </w:p>
    <w:p w:rsidR="008110E4" w:rsidRDefault="008110E4" w:rsidP="002A7964">
      <w:pPr>
        <w:spacing w:line="360" w:lineRule="auto"/>
        <w:rPr>
          <w:rFonts w:ascii="宋体" w:hAnsi="宋体" w:cs="宋体"/>
          <w:sz w:val="24"/>
        </w:rPr>
      </w:pPr>
      <w:r>
        <w:rPr>
          <w:rFonts w:ascii="宋体" w:hAnsi="宋体" w:cs="宋体" w:hint="eastAsia"/>
          <w:sz w:val="24"/>
        </w:rPr>
        <w:t>(一)未按照招标文件的规定提交投标保证金的;</w:t>
      </w:r>
    </w:p>
    <w:p w:rsidR="008110E4" w:rsidRDefault="008110E4" w:rsidP="002A7964">
      <w:pPr>
        <w:spacing w:line="360" w:lineRule="auto"/>
        <w:rPr>
          <w:rFonts w:ascii="宋体" w:hAnsi="宋体" w:cs="宋体"/>
          <w:sz w:val="24"/>
        </w:rPr>
      </w:pPr>
      <w:r>
        <w:rPr>
          <w:rFonts w:ascii="宋体" w:hAnsi="宋体" w:cs="宋体" w:hint="eastAsia"/>
          <w:sz w:val="24"/>
        </w:rPr>
        <w:t>(二)投标文件未按招标文件要求签署、盖章的;</w:t>
      </w:r>
    </w:p>
    <w:p w:rsidR="008110E4" w:rsidRDefault="008110E4" w:rsidP="002A7964">
      <w:pPr>
        <w:spacing w:line="360" w:lineRule="auto"/>
        <w:rPr>
          <w:rFonts w:ascii="宋体" w:hAnsi="宋体" w:cs="宋体"/>
          <w:sz w:val="24"/>
        </w:rPr>
      </w:pPr>
      <w:r>
        <w:rPr>
          <w:rFonts w:ascii="宋体" w:hAnsi="宋体" w:cs="宋体" w:hint="eastAsia"/>
          <w:sz w:val="24"/>
        </w:rPr>
        <w:t>(三)不具备招标文件中规定的资格要求的;</w:t>
      </w:r>
    </w:p>
    <w:p w:rsidR="008110E4" w:rsidRDefault="008110E4" w:rsidP="002A7964">
      <w:pPr>
        <w:spacing w:line="360" w:lineRule="auto"/>
        <w:rPr>
          <w:rFonts w:ascii="宋体" w:hAnsi="宋体" w:cs="宋体"/>
          <w:sz w:val="24"/>
        </w:rPr>
      </w:pPr>
      <w:r>
        <w:rPr>
          <w:rFonts w:ascii="宋体" w:hAnsi="宋体" w:cs="宋体" w:hint="eastAsia"/>
          <w:sz w:val="24"/>
        </w:rPr>
        <w:t>(四)报价超过招标文件中规定的预算金额或者最高限价的;</w:t>
      </w:r>
    </w:p>
    <w:p w:rsidR="008110E4" w:rsidRDefault="008110E4" w:rsidP="002A7964">
      <w:pPr>
        <w:spacing w:line="360" w:lineRule="auto"/>
        <w:rPr>
          <w:rFonts w:ascii="宋体" w:hAnsi="宋体" w:cs="宋体"/>
          <w:sz w:val="24"/>
        </w:rPr>
      </w:pPr>
      <w:r>
        <w:rPr>
          <w:rFonts w:ascii="宋体" w:hAnsi="宋体" w:cs="宋体" w:hint="eastAsia"/>
          <w:sz w:val="24"/>
        </w:rPr>
        <w:t>(五)投标文件含有采购人不能接受的附加条件的;</w:t>
      </w:r>
    </w:p>
    <w:p w:rsidR="008110E4" w:rsidRDefault="008110E4" w:rsidP="002A7964">
      <w:pPr>
        <w:spacing w:line="360" w:lineRule="auto"/>
        <w:rPr>
          <w:rFonts w:ascii="宋体" w:hAnsi="宋体" w:cs="宋体"/>
          <w:sz w:val="24"/>
        </w:rPr>
      </w:pPr>
      <w:r>
        <w:rPr>
          <w:rFonts w:ascii="宋体" w:hAnsi="宋体" w:cs="宋体" w:hint="eastAsia"/>
          <w:sz w:val="24"/>
        </w:rPr>
        <w:t>(六)法律、法规和招标文件规定的其他无效情形。</w:t>
      </w:r>
    </w:p>
    <w:p w:rsidR="008110E4" w:rsidRDefault="008110E4" w:rsidP="002A7964">
      <w:pPr>
        <w:spacing w:line="360" w:lineRule="auto"/>
        <w:rPr>
          <w:rFonts w:ascii="宋体" w:hAnsi="宋体" w:cs="宋体"/>
          <w:sz w:val="24"/>
        </w:rPr>
      </w:pPr>
      <w:r>
        <w:rPr>
          <w:rFonts w:ascii="宋体" w:hAnsi="宋体" w:cs="宋体" w:hint="eastAsia"/>
          <w:sz w:val="24"/>
        </w:rPr>
        <w:t>26.3.2：有下列情形之一的，视为供应商串通投标，其投标无效：</w:t>
      </w:r>
    </w:p>
    <w:p w:rsidR="008110E4" w:rsidRDefault="008110E4" w:rsidP="002A7964">
      <w:pPr>
        <w:spacing w:line="360" w:lineRule="auto"/>
        <w:rPr>
          <w:rFonts w:ascii="宋体" w:hAnsi="宋体" w:cs="宋体"/>
          <w:sz w:val="24"/>
        </w:rPr>
      </w:pPr>
      <w:r>
        <w:rPr>
          <w:rFonts w:ascii="宋体" w:hAnsi="宋体" w:cs="宋体" w:hint="eastAsia"/>
          <w:sz w:val="24"/>
        </w:rPr>
        <w:t>（一）不同供应商的投标文件由同一单位或者个人编制;</w:t>
      </w:r>
    </w:p>
    <w:p w:rsidR="008110E4" w:rsidRDefault="008110E4" w:rsidP="002A7964">
      <w:pPr>
        <w:spacing w:line="360" w:lineRule="auto"/>
        <w:rPr>
          <w:rFonts w:ascii="宋体" w:hAnsi="宋体" w:cs="宋体"/>
          <w:sz w:val="24"/>
        </w:rPr>
      </w:pPr>
      <w:r>
        <w:rPr>
          <w:rFonts w:ascii="宋体" w:hAnsi="宋体" w:cs="宋体" w:hint="eastAsia"/>
          <w:sz w:val="24"/>
        </w:rPr>
        <w:t>(二)不同供应商委托同一单位或者个人办理投标事宜;</w:t>
      </w:r>
    </w:p>
    <w:p w:rsidR="008110E4" w:rsidRDefault="008110E4" w:rsidP="002A7964">
      <w:pPr>
        <w:spacing w:line="360" w:lineRule="auto"/>
        <w:rPr>
          <w:rFonts w:ascii="宋体" w:hAnsi="宋体" w:cs="宋体"/>
          <w:sz w:val="24"/>
        </w:rPr>
      </w:pPr>
      <w:r>
        <w:rPr>
          <w:rFonts w:ascii="宋体" w:hAnsi="宋体" w:cs="宋体" w:hint="eastAsia"/>
          <w:sz w:val="24"/>
        </w:rPr>
        <w:t>(三)不同供应商的投标文件载明的项目管理成员或者联系人员为同一人;</w:t>
      </w:r>
    </w:p>
    <w:p w:rsidR="008110E4" w:rsidRDefault="008110E4" w:rsidP="002A7964">
      <w:pPr>
        <w:spacing w:line="360" w:lineRule="auto"/>
        <w:rPr>
          <w:rFonts w:ascii="宋体" w:hAnsi="宋体" w:cs="宋体"/>
          <w:sz w:val="24"/>
        </w:rPr>
      </w:pPr>
      <w:r>
        <w:rPr>
          <w:rFonts w:ascii="宋体" w:hAnsi="宋体" w:cs="宋体" w:hint="eastAsia"/>
          <w:sz w:val="24"/>
        </w:rPr>
        <w:t>(四)不同供应商的投标文件异常一致或者投标报价呈规律性差异;</w:t>
      </w:r>
    </w:p>
    <w:p w:rsidR="008110E4" w:rsidRDefault="008110E4" w:rsidP="002A7964">
      <w:pPr>
        <w:spacing w:line="360" w:lineRule="auto"/>
        <w:rPr>
          <w:rFonts w:ascii="宋体" w:hAnsi="宋体" w:cs="宋体"/>
          <w:sz w:val="24"/>
        </w:rPr>
      </w:pPr>
      <w:r>
        <w:rPr>
          <w:rFonts w:ascii="宋体" w:hAnsi="宋体" w:cs="宋体" w:hint="eastAsia"/>
          <w:sz w:val="24"/>
        </w:rPr>
        <w:t>(五)不同供应商的投标文件相互混装;</w:t>
      </w:r>
    </w:p>
    <w:p w:rsidR="008110E4" w:rsidRDefault="008110E4" w:rsidP="002A7964">
      <w:pPr>
        <w:spacing w:line="360" w:lineRule="auto"/>
        <w:rPr>
          <w:rFonts w:ascii="宋体" w:hAnsi="宋体" w:cs="宋体"/>
          <w:sz w:val="24"/>
        </w:rPr>
      </w:pPr>
      <w:r>
        <w:rPr>
          <w:rFonts w:ascii="宋体" w:hAnsi="宋体" w:cs="宋体" w:hint="eastAsia"/>
          <w:sz w:val="24"/>
        </w:rPr>
        <w:t>(六)不同供应商的投标保证金从同一单位或者个人的账户转出。</w:t>
      </w:r>
    </w:p>
    <w:p w:rsidR="008110E4" w:rsidRDefault="008110E4" w:rsidP="002A7964">
      <w:pPr>
        <w:spacing w:line="360" w:lineRule="auto"/>
        <w:rPr>
          <w:rFonts w:ascii="宋体" w:hAnsi="宋体" w:cs="宋体"/>
          <w:sz w:val="24"/>
        </w:rPr>
      </w:pPr>
      <w:r>
        <w:rPr>
          <w:rFonts w:ascii="宋体" w:hAnsi="宋体" w:cs="宋体" w:hint="eastAsia"/>
          <w:sz w:val="24"/>
        </w:rPr>
        <w:t>26.4投标文件报价出现前后不一致的，除招标文件另有规定外，按照下列规定修正：</w:t>
      </w:r>
    </w:p>
    <w:p w:rsidR="008110E4" w:rsidRDefault="008110E4" w:rsidP="002A7964">
      <w:pPr>
        <w:spacing w:line="360" w:lineRule="auto"/>
        <w:rPr>
          <w:rFonts w:ascii="宋体" w:hAnsi="宋体" w:cs="宋体"/>
          <w:sz w:val="24"/>
        </w:rPr>
      </w:pPr>
      <w:r>
        <w:rPr>
          <w:rFonts w:ascii="宋体" w:hAnsi="宋体" w:cs="宋体" w:hint="eastAsia"/>
          <w:sz w:val="24"/>
        </w:rPr>
        <w:t>(一)投标文件中开标一览表(报价表)内容与投标文件中相应内容不一致的，以开标一览表(报价表)为准;</w:t>
      </w:r>
    </w:p>
    <w:p w:rsidR="008110E4" w:rsidRDefault="008110E4" w:rsidP="002A7964">
      <w:pPr>
        <w:spacing w:line="360" w:lineRule="auto"/>
        <w:rPr>
          <w:rFonts w:ascii="宋体" w:hAnsi="宋体" w:cs="宋体"/>
          <w:sz w:val="24"/>
        </w:rPr>
      </w:pPr>
      <w:r>
        <w:rPr>
          <w:rFonts w:ascii="宋体" w:hAnsi="宋体" w:cs="宋体" w:hint="eastAsia"/>
          <w:sz w:val="24"/>
        </w:rPr>
        <w:t>(二)大写金额和小写金额不一致的，以大写金额为准;</w:t>
      </w:r>
    </w:p>
    <w:p w:rsidR="008110E4" w:rsidRDefault="008110E4" w:rsidP="002A7964">
      <w:pPr>
        <w:spacing w:line="360" w:lineRule="auto"/>
        <w:rPr>
          <w:rFonts w:ascii="宋体" w:hAnsi="宋体" w:cs="宋体"/>
          <w:sz w:val="24"/>
        </w:rPr>
      </w:pPr>
      <w:r>
        <w:rPr>
          <w:rFonts w:ascii="宋体" w:hAnsi="宋体" w:cs="宋体" w:hint="eastAsia"/>
          <w:sz w:val="24"/>
        </w:rPr>
        <w:t>(三)单价金额小数点或者百分比有明显错位的，以开标一览表的总价为准，并修改单价;</w:t>
      </w:r>
    </w:p>
    <w:p w:rsidR="008110E4" w:rsidRDefault="008110E4" w:rsidP="002A7964">
      <w:pPr>
        <w:spacing w:line="360" w:lineRule="auto"/>
        <w:rPr>
          <w:rFonts w:ascii="宋体" w:hAnsi="宋体" w:cs="宋体"/>
          <w:sz w:val="24"/>
        </w:rPr>
      </w:pPr>
      <w:r>
        <w:rPr>
          <w:rFonts w:ascii="宋体" w:hAnsi="宋体" w:cs="宋体" w:hint="eastAsia"/>
          <w:sz w:val="24"/>
        </w:rPr>
        <w:t>(四)总价金额与按单价汇总金额不一致的，以单价金额计算结果为准。</w:t>
      </w:r>
    </w:p>
    <w:p w:rsidR="008110E4" w:rsidRDefault="008110E4" w:rsidP="002A7964">
      <w:pPr>
        <w:spacing w:line="360" w:lineRule="auto"/>
        <w:rPr>
          <w:rFonts w:ascii="宋体" w:hAnsi="宋体" w:cs="宋体"/>
          <w:sz w:val="24"/>
        </w:rPr>
      </w:pPr>
      <w:r>
        <w:rPr>
          <w:rFonts w:ascii="宋体" w:hAnsi="宋体" w:cs="宋体" w:hint="eastAsia"/>
          <w:sz w:val="24"/>
        </w:rPr>
        <w:t>同时出现两种以上不一致的，按照前款规定的顺序修正。修正后的报价由供应商采用书面形式确认，并加盖公章，或者由法定代表人或其授权的代表签字。供应商的澄清、说明或者补正不得超出投标文件的范围或者改变投标文件的实质性内容。经供应商确认后产生约束力，供应商不确认的，其投标无效。</w:t>
      </w:r>
    </w:p>
    <w:p w:rsidR="008110E4" w:rsidRDefault="008110E4" w:rsidP="002A7964">
      <w:pPr>
        <w:spacing w:line="360" w:lineRule="auto"/>
        <w:rPr>
          <w:rFonts w:ascii="宋体" w:hAnsi="宋体" w:cs="宋体"/>
          <w:b/>
          <w:sz w:val="24"/>
        </w:rPr>
      </w:pPr>
      <w:r>
        <w:rPr>
          <w:rFonts w:ascii="宋体" w:hAnsi="宋体" w:cs="宋体" w:hint="eastAsia"/>
          <w:b/>
          <w:sz w:val="24"/>
        </w:rPr>
        <w:t>27.投标文件的澄清</w:t>
      </w:r>
    </w:p>
    <w:p w:rsidR="008110E4" w:rsidRDefault="008110E4" w:rsidP="002A7964">
      <w:pPr>
        <w:spacing w:line="360" w:lineRule="auto"/>
        <w:rPr>
          <w:rFonts w:ascii="宋体" w:hAnsi="宋体" w:cs="宋体"/>
          <w:sz w:val="24"/>
        </w:rPr>
      </w:pPr>
      <w:r>
        <w:rPr>
          <w:rFonts w:ascii="宋体" w:hAnsi="宋体" w:cs="宋体" w:hint="eastAsia"/>
          <w:sz w:val="24"/>
        </w:rPr>
        <w:lastRenderedPageBreak/>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rsidR="008110E4" w:rsidRDefault="008110E4" w:rsidP="002A7964">
      <w:pPr>
        <w:spacing w:line="360" w:lineRule="auto"/>
        <w:rPr>
          <w:rFonts w:ascii="宋体" w:hAnsi="宋体" w:cs="宋体"/>
          <w:b/>
          <w:sz w:val="24"/>
        </w:rPr>
      </w:pPr>
      <w:r>
        <w:rPr>
          <w:rFonts w:ascii="宋体" w:hAnsi="宋体" w:cs="宋体" w:hint="eastAsia"/>
          <w:b/>
          <w:sz w:val="24"/>
        </w:rPr>
        <w:t>28.评标办法和评标标准</w:t>
      </w:r>
    </w:p>
    <w:p w:rsidR="008110E4" w:rsidRDefault="008110E4" w:rsidP="002A7964">
      <w:pPr>
        <w:spacing w:line="360" w:lineRule="auto"/>
        <w:rPr>
          <w:rFonts w:ascii="宋体" w:hAnsi="宋体" w:cs="宋体"/>
          <w:sz w:val="24"/>
        </w:rPr>
      </w:pPr>
      <w:r>
        <w:rPr>
          <w:rFonts w:ascii="宋体" w:hAnsi="宋体" w:cs="宋体" w:hint="eastAsia"/>
          <w:sz w:val="24"/>
        </w:rPr>
        <w:t>评标委员会按采购文件中规定的评标方法和标准，对资格性检查和符合性检查合格的投标文件，即有效投标文件进行商务和技术评估，综合比较与评价。</w:t>
      </w:r>
    </w:p>
    <w:p w:rsidR="008110E4" w:rsidRDefault="008110E4" w:rsidP="002A7964">
      <w:pPr>
        <w:spacing w:line="360" w:lineRule="auto"/>
        <w:rPr>
          <w:rFonts w:ascii="宋体" w:hAnsi="宋体" w:cs="宋体"/>
          <w:sz w:val="24"/>
        </w:rPr>
      </w:pPr>
      <w:r>
        <w:rPr>
          <w:rFonts w:ascii="宋体" w:hAnsi="宋体" w:cs="宋体" w:hint="eastAsia"/>
          <w:sz w:val="24"/>
        </w:rPr>
        <w:t>28.1综合评分法</w:t>
      </w:r>
    </w:p>
    <w:p w:rsidR="008110E4" w:rsidRDefault="008110E4" w:rsidP="002A7964">
      <w:pPr>
        <w:spacing w:line="360" w:lineRule="auto"/>
        <w:rPr>
          <w:rFonts w:ascii="宋体" w:hAnsi="宋体" w:cs="宋体"/>
          <w:sz w:val="24"/>
        </w:rPr>
      </w:pPr>
      <w:r>
        <w:rPr>
          <w:rFonts w:ascii="宋体" w:hAnsi="宋体" w:cs="宋体" w:hint="eastAsia"/>
          <w:sz w:val="24"/>
        </w:rPr>
        <w:t>28.1.1所谓综合评分法，是指在最大限度地满足招标文件实质性要求前提下，按照招标文件中规定的各项因素进行综合评审后，以评标总得分最高的供应商作为中标供应商的评标办法。主要设备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p>
    <w:p w:rsidR="008110E4" w:rsidRDefault="008110E4" w:rsidP="002A7964">
      <w:pPr>
        <w:spacing w:line="360" w:lineRule="auto"/>
        <w:rPr>
          <w:rFonts w:ascii="宋体" w:hAnsi="宋体" w:cs="宋体"/>
          <w:sz w:val="24"/>
        </w:rPr>
      </w:pPr>
      <w:r>
        <w:rPr>
          <w:rFonts w:ascii="宋体" w:hAnsi="宋体" w:cs="宋体" w:hint="eastAsia"/>
          <w:sz w:val="24"/>
        </w:rPr>
        <w:t>采用综合评分法的项目，按以下规则进行评审：</w:t>
      </w:r>
    </w:p>
    <w:p w:rsidR="008110E4" w:rsidRDefault="008110E4" w:rsidP="002A7964">
      <w:pPr>
        <w:spacing w:line="360" w:lineRule="auto"/>
        <w:rPr>
          <w:rFonts w:ascii="宋体" w:hAnsi="宋体" w:cs="宋体"/>
          <w:sz w:val="24"/>
        </w:rPr>
      </w:pPr>
      <w:r>
        <w:rPr>
          <w:rFonts w:ascii="宋体" w:hAnsi="宋体" w:cs="宋体" w:hint="eastAsia"/>
          <w:sz w:val="24"/>
        </w:rPr>
        <w:t>1、评委对供应商各项打分相加后为专家评审分，全部专家评审分进行算术平均后的得分为投标供应商的最终得分，按得分由高到低进行排列。得分相同的，按投标报价由低到高顺序排列，得分且报价相同的，按技术指标优劣顺序排列。</w:t>
      </w:r>
    </w:p>
    <w:p w:rsidR="008110E4" w:rsidRDefault="008110E4" w:rsidP="002A7964">
      <w:pPr>
        <w:spacing w:line="360" w:lineRule="auto"/>
        <w:rPr>
          <w:rFonts w:ascii="宋体" w:hAnsi="宋体" w:cs="宋体"/>
          <w:sz w:val="24"/>
        </w:rPr>
      </w:pPr>
      <w:r>
        <w:rPr>
          <w:rFonts w:ascii="宋体" w:hAnsi="宋体" w:cs="宋体" w:hint="eastAsia"/>
          <w:sz w:val="24"/>
        </w:rPr>
        <w:t>2、评标委员会根据全体评标成员签字的原始评标记录和评标结果，将候选中标供应商的排序名单提交给采购人，采购人按照评标委员会评标报告中推荐的候选中标供应商的顺序确定中标供应商。</w:t>
      </w:r>
    </w:p>
    <w:p w:rsidR="008110E4" w:rsidRDefault="008110E4" w:rsidP="002A7964">
      <w:pPr>
        <w:spacing w:line="360" w:lineRule="auto"/>
        <w:rPr>
          <w:rFonts w:ascii="宋体" w:hAnsi="宋体" w:cs="宋体"/>
          <w:sz w:val="24"/>
        </w:rPr>
      </w:pPr>
      <w:r>
        <w:rPr>
          <w:rFonts w:ascii="宋体" w:hAnsi="宋体" w:cs="宋体" w:hint="eastAsia"/>
          <w:sz w:val="24"/>
        </w:rPr>
        <w:t>28.1.2评标委员会依照评标方法对每个有效投标文件进行打分。得分按四舍五入的方式保留小数点后二位。</w:t>
      </w:r>
    </w:p>
    <w:p w:rsidR="008110E4" w:rsidRDefault="008110E4" w:rsidP="002A7964">
      <w:pPr>
        <w:spacing w:line="360" w:lineRule="auto"/>
        <w:rPr>
          <w:rFonts w:ascii="宋体" w:hAnsi="宋体" w:cs="宋体"/>
          <w:b/>
          <w:sz w:val="24"/>
        </w:rPr>
      </w:pPr>
      <w:r>
        <w:rPr>
          <w:rFonts w:ascii="宋体" w:hAnsi="宋体" w:cs="宋体" w:hint="eastAsia"/>
          <w:b/>
          <w:sz w:val="24"/>
        </w:rPr>
        <w:t>29.推荐中标候选供应商名单</w:t>
      </w:r>
    </w:p>
    <w:p w:rsidR="008110E4" w:rsidRDefault="008110E4" w:rsidP="002A7964">
      <w:pPr>
        <w:spacing w:line="360" w:lineRule="auto"/>
        <w:rPr>
          <w:rFonts w:ascii="宋体" w:hAnsi="宋体" w:cs="宋体"/>
          <w:sz w:val="24"/>
        </w:rPr>
      </w:pPr>
      <w:r>
        <w:rPr>
          <w:rFonts w:ascii="宋体" w:hAnsi="宋体" w:cs="宋体" w:hint="eastAsia"/>
          <w:sz w:val="24"/>
        </w:rPr>
        <w:t>29.1采用综合评分法的，评委对供应商各项打分相加后为专家评审分，全部专家评审分进行算术平均后的得分为投标供应商的最终得分，评标结果按评审后得分由高到低顺序排列。得分相同的，按投标报价由低到高顺序排列。得分且投标报价相同的并列。投标文件满足招标文件全部实质性要求，且按照评审因素的量化指标评审得分最高的供应商为排名</w:t>
      </w:r>
      <w:r>
        <w:rPr>
          <w:rFonts w:ascii="宋体" w:hAnsi="宋体" w:cs="宋体" w:hint="eastAsia"/>
          <w:sz w:val="24"/>
        </w:rPr>
        <w:lastRenderedPageBreak/>
        <w:t>第一的中标候选人。得分、投标报价、投标文件得分都相同的由评标委员会集体商议决定排序。</w:t>
      </w:r>
    </w:p>
    <w:p w:rsidR="008110E4" w:rsidRDefault="008110E4" w:rsidP="002A7964">
      <w:pPr>
        <w:spacing w:line="360" w:lineRule="auto"/>
        <w:rPr>
          <w:rFonts w:ascii="宋体" w:hAnsi="宋体" w:cs="宋体"/>
          <w:sz w:val="24"/>
        </w:rPr>
      </w:pPr>
      <w:r>
        <w:rPr>
          <w:rFonts w:ascii="宋体" w:hAnsi="宋体" w:cs="宋体" w:hint="eastAsia"/>
          <w:sz w:val="24"/>
        </w:rPr>
        <w:t>29.2评标中遇到的其它问题，由评标委员会集体研究处理。</w:t>
      </w:r>
    </w:p>
    <w:p w:rsidR="008110E4" w:rsidRDefault="008110E4" w:rsidP="002A7964">
      <w:pPr>
        <w:spacing w:line="360" w:lineRule="auto"/>
        <w:rPr>
          <w:rFonts w:ascii="宋体" w:hAnsi="宋体" w:cs="宋体"/>
          <w:b/>
          <w:sz w:val="24"/>
        </w:rPr>
      </w:pPr>
      <w:r>
        <w:rPr>
          <w:rFonts w:ascii="宋体" w:hAnsi="宋体" w:cs="宋体" w:hint="eastAsia"/>
          <w:b/>
          <w:sz w:val="24"/>
        </w:rPr>
        <w:t>30. 中标供应商的确定</w:t>
      </w:r>
    </w:p>
    <w:p w:rsidR="008110E4" w:rsidRDefault="008110E4" w:rsidP="002A7964">
      <w:pPr>
        <w:spacing w:line="360" w:lineRule="auto"/>
        <w:rPr>
          <w:rFonts w:ascii="宋体" w:hAnsi="宋体" w:cs="宋体"/>
          <w:sz w:val="24"/>
        </w:rPr>
      </w:pPr>
      <w:r>
        <w:rPr>
          <w:rFonts w:ascii="宋体" w:hAnsi="宋体" w:cs="宋体" w:hint="eastAsia"/>
          <w:sz w:val="24"/>
        </w:rPr>
        <w:t>30.1本项目采用综合评分法方式确定中标供应商。</w:t>
      </w:r>
    </w:p>
    <w:p w:rsidR="008110E4" w:rsidRDefault="008110E4" w:rsidP="002A7964">
      <w:pPr>
        <w:spacing w:line="360" w:lineRule="auto"/>
        <w:rPr>
          <w:rFonts w:ascii="宋体" w:hAnsi="宋体" w:cs="宋体"/>
          <w:sz w:val="24"/>
        </w:rPr>
      </w:pPr>
      <w:r>
        <w:rPr>
          <w:rFonts w:ascii="宋体" w:hAnsi="宋体" w:cs="宋体" w:hint="eastAsia"/>
          <w:sz w:val="24"/>
        </w:rPr>
        <w:t>1、评标委员会根据评委签字的原始评标资料和评标结果编写评标报告，推荐中标候选供应商名单，采购人按照评标报告中推荐的中标候选供应商顺序确定中标供应商。</w:t>
      </w:r>
    </w:p>
    <w:p w:rsidR="008110E4" w:rsidRDefault="008110E4" w:rsidP="002A7964">
      <w:pPr>
        <w:spacing w:line="360" w:lineRule="auto"/>
        <w:rPr>
          <w:rFonts w:ascii="宋体" w:hAnsi="宋体" w:cs="宋体"/>
          <w:b/>
          <w:sz w:val="24"/>
        </w:rPr>
      </w:pPr>
      <w:r>
        <w:rPr>
          <w:rFonts w:ascii="宋体" w:hAnsi="宋体" w:cs="宋体" w:hint="eastAsia"/>
          <w:b/>
          <w:sz w:val="24"/>
        </w:rPr>
        <w:t>31.评标过程的保密性</w:t>
      </w:r>
    </w:p>
    <w:p w:rsidR="008110E4" w:rsidRDefault="008110E4" w:rsidP="002A7964">
      <w:pPr>
        <w:spacing w:line="360" w:lineRule="auto"/>
        <w:rPr>
          <w:rFonts w:ascii="宋体" w:hAnsi="宋体" w:cs="宋体"/>
          <w:sz w:val="24"/>
        </w:rPr>
      </w:pPr>
      <w:r>
        <w:rPr>
          <w:rFonts w:ascii="宋体" w:hAnsi="宋体" w:cs="宋体" w:hint="eastAsia"/>
          <w:sz w:val="24"/>
        </w:rPr>
        <w:t>31.1公开开标之后，直至向中标供应商授予合同时止，凡与审查、澄清、评价和比较有关的资料及授标意见等，均不得向供应商及与评标无关的其它人透露。</w:t>
      </w:r>
    </w:p>
    <w:p w:rsidR="008110E4" w:rsidRDefault="008110E4" w:rsidP="002A7964">
      <w:pPr>
        <w:spacing w:line="360" w:lineRule="auto"/>
        <w:rPr>
          <w:rFonts w:ascii="宋体" w:hAnsi="宋体" w:cs="宋体"/>
          <w:sz w:val="24"/>
        </w:rPr>
      </w:pPr>
      <w:r>
        <w:rPr>
          <w:rFonts w:ascii="宋体" w:hAnsi="宋体" w:cs="宋体" w:hint="eastAsia"/>
          <w:sz w:val="24"/>
        </w:rPr>
        <w:t xml:space="preserve">31.2在评标过程中，供应商试图在投标文件审查、澄清、评价和比较及定标方面向评标委员会、采购单位或采购代理机构施加影响的任何行为，将导致其投标作为无效投标处理，并由其承担相应的法律责任。 </w:t>
      </w:r>
    </w:p>
    <w:p w:rsidR="008110E4" w:rsidRDefault="008110E4" w:rsidP="002A7964">
      <w:pPr>
        <w:spacing w:line="360" w:lineRule="auto"/>
        <w:rPr>
          <w:rFonts w:ascii="宋体" w:hAnsi="宋体" w:cs="宋体"/>
          <w:b/>
          <w:sz w:val="24"/>
        </w:rPr>
      </w:pPr>
      <w:r>
        <w:rPr>
          <w:rFonts w:ascii="宋体" w:hAnsi="宋体" w:cs="宋体" w:hint="eastAsia"/>
          <w:b/>
          <w:sz w:val="24"/>
        </w:rPr>
        <w:t>六、采购合同授予</w:t>
      </w:r>
    </w:p>
    <w:p w:rsidR="008110E4" w:rsidRDefault="008110E4" w:rsidP="002A7964">
      <w:pPr>
        <w:spacing w:line="360" w:lineRule="auto"/>
        <w:rPr>
          <w:rFonts w:ascii="宋体" w:hAnsi="宋体" w:cs="宋体"/>
          <w:b/>
          <w:sz w:val="24"/>
        </w:rPr>
      </w:pPr>
      <w:r>
        <w:rPr>
          <w:rFonts w:ascii="宋体" w:hAnsi="宋体" w:cs="宋体" w:hint="eastAsia"/>
          <w:b/>
          <w:sz w:val="24"/>
        </w:rPr>
        <w:t>32.采购合同授予标准</w:t>
      </w:r>
    </w:p>
    <w:p w:rsidR="008110E4" w:rsidRDefault="008110E4" w:rsidP="002A7964">
      <w:pPr>
        <w:spacing w:line="360" w:lineRule="auto"/>
        <w:rPr>
          <w:rFonts w:ascii="宋体" w:hAnsi="宋体" w:cs="宋体"/>
          <w:sz w:val="24"/>
        </w:rPr>
      </w:pPr>
      <w:r>
        <w:rPr>
          <w:rFonts w:ascii="宋体" w:hAnsi="宋体" w:cs="宋体" w:hint="eastAsia"/>
          <w:sz w:val="24"/>
        </w:rPr>
        <w:t xml:space="preserve"> 采购单位根据评标委员会提交的评标结果，将采购合同授予被确定为实质上响应采购文件的要求并有良好的采购合同履行能力和售后服务承诺的中标供应商。</w:t>
      </w:r>
    </w:p>
    <w:p w:rsidR="008110E4" w:rsidRDefault="008110E4" w:rsidP="002A7964">
      <w:pPr>
        <w:spacing w:line="360" w:lineRule="auto"/>
        <w:rPr>
          <w:rFonts w:ascii="宋体" w:hAnsi="宋体" w:cs="宋体"/>
          <w:b/>
          <w:sz w:val="24"/>
        </w:rPr>
      </w:pPr>
      <w:r>
        <w:rPr>
          <w:rFonts w:ascii="宋体" w:hAnsi="宋体" w:cs="宋体" w:hint="eastAsia"/>
          <w:sz w:val="24"/>
        </w:rPr>
        <w:t xml:space="preserve"> </w:t>
      </w:r>
      <w:r>
        <w:rPr>
          <w:rFonts w:ascii="宋体" w:hAnsi="宋体" w:cs="宋体" w:hint="eastAsia"/>
          <w:b/>
          <w:sz w:val="24"/>
        </w:rPr>
        <w:t>33.采购人宣布废标的权利</w:t>
      </w:r>
    </w:p>
    <w:p w:rsidR="008110E4" w:rsidRDefault="008110E4" w:rsidP="002A7964">
      <w:pPr>
        <w:spacing w:line="360" w:lineRule="auto"/>
        <w:rPr>
          <w:rFonts w:ascii="宋体" w:hAnsi="宋体" w:cs="宋体"/>
          <w:sz w:val="24"/>
        </w:rPr>
      </w:pPr>
      <w:r>
        <w:rPr>
          <w:rFonts w:ascii="宋体" w:hAnsi="宋体" w:cs="宋体" w:hint="eastAsia"/>
          <w:sz w:val="24"/>
        </w:rPr>
        <w:t>33.1出现下列情况之一时，采购人有权宣布废标，并将理由通知所有供应商：</w:t>
      </w:r>
    </w:p>
    <w:p w:rsidR="008110E4" w:rsidRDefault="008110E4" w:rsidP="002A7964">
      <w:pPr>
        <w:spacing w:line="360" w:lineRule="auto"/>
        <w:rPr>
          <w:rFonts w:ascii="宋体" w:hAnsi="宋体" w:cs="宋体"/>
          <w:sz w:val="24"/>
        </w:rPr>
      </w:pPr>
      <w:r>
        <w:rPr>
          <w:rFonts w:ascii="宋体" w:hAnsi="宋体" w:cs="宋体" w:hint="eastAsia"/>
          <w:sz w:val="24"/>
        </w:rPr>
        <w:t xml:space="preserve">符合专业条件的供应商或者对采购文件作实质响应的供应商不足三家的；   </w:t>
      </w:r>
    </w:p>
    <w:p w:rsidR="008110E4" w:rsidRDefault="008110E4" w:rsidP="002A7964">
      <w:pPr>
        <w:spacing w:line="360" w:lineRule="auto"/>
        <w:rPr>
          <w:rFonts w:ascii="宋体" w:hAnsi="宋体" w:cs="宋体"/>
          <w:sz w:val="24"/>
        </w:rPr>
      </w:pPr>
      <w:r>
        <w:rPr>
          <w:rFonts w:ascii="宋体" w:hAnsi="宋体" w:cs="宋体" w:hint="eastAsia"/>
          <w:sz w:val="24"/>
        </w:rPr>
        <w:t>出现影响采购公正的违法、违规行为的；</w:t>
      </w:r>
    </w:p>
    <w:p w:rsidR="008110E4" w:rsidRDefault="008110E4" w:rsidP="002A7964">
      <w:pPr>
        <w:spacing w:line="360" w:lineRule="auto"/>
        <w:rPr>
          <w:rFonts w:ascii="宋体" w:hAnsi="宋体" w:cs="宋体"/>
          <w:sz w:val="24"/>
        </w:rPr>
      </w:pPr>
      <w:r>
        <w:rPr>
          <w:rFonts w:ascii="宋体" w:hAnsi="宋体" w:cs="宋体" w:hint="eastAsia"/>
          <w:sz w:val="24"/>
        </w:rPr>
        <w:t>供应商的报价均超过了采购预算，采购人不能支付的；</w:t>
      </w:r>
    </w:p>
    <w:p w:rsidR="008110E4" w:rsidRDefault="008110E4" w:rsidP="002A7964">
      <w:pPr>
        <w:spacing w:line="360" w:lineRule="auto"/>
        <w:rPr>
          <w:rFonts w:ascii="宋体" w:hAnsi="宋体" w:cs="宋体"/>
          <w:sz w:val="24"/>
        </w:rPr>
      </w:pPr>
      <w:r>
        <w:rPr>
          <w:rFonts w:ascii="宋体" w:hAnsi="宋体" w:cs="宋体" w:hint="eastAsia"/>
          <w:sz w:val="24"/>
        </w:rPr>
        <w:t>因重大变故，采购任务取消的。</w:t>
      </w:r>
    </w:p>
    <w:p w:rsidR="008110E4" w:rsidRDefault="008110E4" w:rsidP="002A7964">
      <w:pPr>
        <w:spacing w:line="360" w:lineRule="auto"/>
        <w:rPr>
          <w:rFonts w:ascii="宋体" w:hAnsi="宋体" w:cs="宋体"/>
          <w:sz w:val="24"/>
        </w:rPr>
      </w:pPr>
      <w:r>
        <w:rPr>
          <w:rFonts w:ascii="宋体" w:hAnsi="宋体" w:cs="宋体" w:hint="eastAsia"/>
          <w:sz w:val="24"/>
        </w:rPr>
        <w:t>33.2.2 评标期间符合专业条件的供应商或者对采购文件作出实质响应的有效投标不足3家的，均按《政府采购货物和服务招标投标管理办法》（中华人民共和国财政部令第18号）第四十三条规定执行。</w:t>
      </w:r>
    </w:p>
    <w:p w:rsidR="008110E4" w:rsidRDefault="008110E4" w:rsidP="002A7964">
      <w:pPr>
        <w:spacing w:line="360" w:lineRule="auto"/>
        <w:rPr>
          <w:rFonts w:ascii="宋体" w:hAnsi="宋体" w:cs="宋体"/>
          <w:b/>
          <w:sz w:val="24"/>
        </w:rPr>
      </w:pPr>
      <w:r>
        <w:rPr>
          <w:rFonts w:ascii="宋体" w:hAnsi="宋体" w:cs="宋体" w:hint="eastAsia"/>
          <w:b/>
          <w:sz w:val="24"/>
        </w:rPr>
        <w:t>34.中标通知书</w:t>
      </w:r>
    </w:p>
    <w:p w:rsidR="008110E4" w:rsidRDefault="008110E4" w:rsidP="002A7964">
      <w:pPr>
        <w:spacing w:line="360" w:lineRule="auto"/>
        <w:rPr>
          <w:rFonts w:ascii="宋体" w:hAnsi="宋体" w:cs="宋体"/>
          <w:sz w:val="24"/>
        </w:rPr>
      </w:pPr>
      <w:r>
        <w:rPr>
          <w:rFonts w:ascii="宋体" w:hAnsi="宋体" w:cs="宋体" w:hint="eastAsia"/>
          <w:sz w:val="24"/>
        </w:rPr>
        <w:t>34.1 在投标有效期满之前，采购代理机构将在招标公告发布的同一媒介予以公示，公示期不少于1个工作日，公告期满且没有质疑发生的，向拟中标供应商发出《中标通知书》。中标通知书对采购单位和中标供应商具有同等法律效力。中标通知书发出后，采购单位改</w:t>
      </w:r>
      <w:r>
        <w:rPr>
          <w:rFonts w:ascii="宋体" w:hAnsi="宋体" w:cs="宋体" w:hint="eastAsia"/>
          <w:sz w:val="24"/>
        </w:rPr>
        <w:lastRenderedPageBreak/>
        <w:t>变中标结果，或者中标供应商放弃中标，应当承担相应的法律责任。</w:t>
      </w:r>
    </w:p>
    <w:p w:rsidR="008110E4" w:rsidRDefault="008110E4" w:rsidP="002A7964">
      <w:pPr>
        <w:spacing w:line="360" w:lineRule="auto"/>
        <w:rPr>
          <w:rFonts w:ascii="宋体" w:hAnsi="宋体" w:cs="宋体"/>
          <w:sz w:val="24"/>
        </w:rPr>
      </w:pPr>
      <w:r>
        <w:rPr>
          <w:rFonts w:ascii="宋体" w:hAnsi="宋体" w:cs="宋体" w:hint="eastAsia"/>
          <w:sz w:val="24"/>
        </w:rPr>
        <w:t>34.2中标通知书是采购合同的组成部分。</w:t>
      </w:r>
    </w:p>
    <w:p w:rsidR="008110E4" w:rsidRDefault="008110E4" w:rsidP="002A7964">
      <w:pPr>
        <w:spacing w:line="360" w:lineRule="auto"/>
        <w:rPr>
          <w:rFonts w:ascii="宋体" w:hAnsi="宋体" w:cs="宋体"/>
          <w:b/>
          <w:sz w:val="24"/>
        </w:rPr>
      </w:pPr>
      <w:r>
        <w:rPr>
          <w:rFonts w:ascii="宋体" w:hAnsi="宋体" w:cs="宋体" w:hint="eastAsia"/>
          <w:b/>
          <w:sz w:val="24"/>
        </w:rPr>
        <w:t>35.签订采购合同</w:t>
      </w:r>
    </w:p>
    <w:p w:rsidR="008110E4" w:rsidRDefault="008110E4" w:rsidP="002A7964">
      <w:pPr>
        <w:spacing w:line="360" w:lineRule="auto"/>
        <w:rPr>
          <w:rFonts w:ascii="宋体" w:hAnsi="宋体" w:cs="宋体"/>
          <w:sz w:val="24"/>
        </w:rPr>
      </w:pPr>
      <w:r>
        <w:rPr>
          <w:rFonts w:ascii="宋体" w:hAnsi="宋体" w:cs="宋体" w:hint="eastAsia"/>
          <w:sz w:val="24"/>
        </w:rPr>
        <w:t>35.1采购单位应当自中标通知书发出之日期30日内，按照采购文件和中标供应商投标文件的约定，与中标供应商签订书面采购合同。所签订的采购合同不得对采购文件和中标供应商的投标文件作实质性修改。</w:t>
      </w:r>
    </w:p>
    <w:p w:rsidR="008110E4" w:rsidRDefault="008110E4" w:rsidP="002A7964">
      <w:pPr>
        <w:spacing w:line="360" w:lineRule="auto"/>
        <w:rPr>
          <w:rFonts w:ascii="宋体" w:hAnsi="宋体" w:cs="宋体"/>
          <w:sz w:val="24"/>
        </w:rPr>
      </w:pPr>
      <w:r>
        <w:rPr>
          <w:rFonts w:ascii="宋体" w:hAnsi="宋体" w:cs="宋体" w:hint="eastAsia"/>
          <w:sz w:val="24"/>
        </w:rPr>
        <w:t>35.2采购单位不得向中标供应商提出任何不合理的要求，作为签订合同的条件，不得与中标供应商私下订立背离合同实质性内容的协议。</w:t>
      </w:r>
    </w:p>
    <w:p w:rsidR="008110E4" w:rsidRDefault="008110E4" w:rsidP="002A7964">
      <w:pPr>
        <w:spacing w:line="360" w:lineRule="auto"/>
        <w:rPr>
          <w:rFonts w:ascii="宋体" w:hAnsi="宋体" w:cs="宋体"/>
          <w:sz w:val="24"/>
        </w:rPr>
      </w:pPr>
      <w:r>
        <w:rPr>
          <w:rFonts w:ascii="宋体" w:hAnsi="宋体" w:cs="宋体" w:hint="eastAsia"/>
          <w:sz w:val="24"/>
        </w:rPr>
        <w:t>35.3采购合同履行中,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10%。</w:t>
      </w:r>
    </w:p>
    <w:p w:rsidR="008110E4" w:rsidRDefault="008110E4" w:rsidP="002A7964">
      <w:pPr>
        <w:spacing w:line="360" w:lineRule="auto"/>
        <w:rPr>
          <w:rFonts w:ascii="宋体" w:hAnsi="宋体" w:cs="宋体"/>
          <w:b/>
          <w:sz w:val="24"/>
        </w:rPr>
      </w:pPr>
      <w:r>
        <w:rPr>
          <w:rFonts w:ascii="宋体" w:hAnsi="宋体" w:cs="宋体" w:hint="eastAsia"/>
          <w:b/>
          <w:sz w:val="24"/>
        </w:rPr>
        <w:t>七、其   他</w:t>
      </w:r>
    </w:p>
    <w:p w:rsidR="008110E4" w:rsidRDefault="008110E4" w:rsidP="002A7964">
      <w:pPr>
        <w:spacing w:line="360" w:lineRule="auto"/>
        <w:rPr>
          <w:rFonts w:ascii="宋体" w:hAnsi="宋体" w:cs="宋体"/>
          <w:b/>
          <w:sz w:val="24"/>
        </w:rPr>
      </w:pPr>
      <w:r>
        <w:rPr>
          <w:rFonts w:ascii="宋体" w:hAnsi="宋体" w:cs="宋体" w:hint="eastAsia"/>
          <w:b/>
          <w:sz w:val="24"/>
        </w:rPr>
        <w:t>36．履约保证金</w:t>
      </w:r>
    </w:p>
    <w:p w:rsidR="008110E4" w:rsidRDefault="008110E4" w:rsidP="002A7964">
      <w:pPr>
        <w:spacing w:line="360" w:lineRule="auto"/>
        <w:rPr>
          <w:rFonts w:ascii="宋体" w:hAnsi="宋体" w:cs="宋体"/>
          <w:sz w:val="24"/>
        </w:rPr>
      </w:pPr>
      <w:r>
        <w:rPr>
          <w:rFonts w:ascii="宋体" w:hAnsi="宋体" w:cs="宋体" w:hint="eastAsia"/>
          <w:sz w:val="24"/>
        </w:rPr>
        <w:t>36.1 在签订合同前，中标人应按供应商“招标项目基本内容及要求”提交履约担保。</w:t>
      </w:r>
    </w:p>
    <w:p w:rsidR="008110E4" w:rsidRDefault="008110E4" w:rsidP="002A7964">
      <w:pPr>
        <w:spacing w:line="360" w:lineRule="auto"/>
        <w:rPr>
          <w:rFonts w:ascii="宋体" w:hAnsi="宋体" w:cs="宋体"/>
          <w:sz w:val="24"/>
        </w:rPr>
      </w:pPr>
      <w:r>
        <w:rPr>
          <w:rFonts w:ascii="宋体" w:hAnsi="宋体" w:cs="宋体" w:hint="eastAsia"/>
          <w:sz w:val="24"/>
        </w:rPr>
        <w:t>36.2中标人不能“招标项目基本内容及要求”提交履约担保的，视为放弃中标，其投标保证金不予退还，给采购人造成的损失超过投标保证金数额的，中标人还应当对超过部分予以赔偿。</w:t>
      </w:r>
    </w:p>
    <w:p w:rsidR="008110E4" w:rsidRDefault="008110E4" w:rsidP="002A7964">
      <w:pPr>
        <w:spacing w:line="360" w:lineRule="auto"/>
        <w:rPr>
          <w:rFonts w:ascii="宋体" w:hAnsi="宋体" w:cs="宋体"/>
          <w:b/>
          <w:sz w:val="24"/>
        </w:rPr>
      </w:pPr>
      <w:r>
        <w:rPr>
          <w:rFonts w:ascii="宋体" w:hAnsi="宋体" w:cs="宋体" w:hint="eastAsia"/>
          <w:b/>
          <w:sz w:val="24"/>
        </w:rPr>
        <w:t xml:space="preserve">  37.询问和质疑</w:t>
      </w:r>
    </w:p>
    <w:p w:rsidR="008110E4" w:rsidRDefault="008110E4" w:rsidP="002A7964">
      <w:pPr>
        <w:spacing w:line="360" w:lineRule="auto"/>
        <w:rPr>
          <w:rFonts w:ascii="宋体" w:hAnsi="宋体" w:cs="宋体"/>
          <w:sz w:val="24"/>
        </w:rPr>
      </w:pPr>
      <w:r>
        <w:rPr>
          <w:rFonts w:ascii="宋体" w:hAnsi="宋体" w:cs="宋体" w:hint="eastAsia"/>
          <w:sz w:val="24"/>
        </w:rPr>
        <w:t>37.1政府采购项目的招标活动受《中华人民共和国政府采购法》和相关法律法规的约束，以确保招标活动的公开、公平和公正。</w:t>
      </w:r>
    </w:p>
    <w:p w:rsidR="008110E4" w:rsidRDefault="008110E4" w:rsidP="002A7964">
      <w:pPr>
        <w:spacing w:line="360" w:lineRule="auto"/>
        <w:rPr>
          <w:rFonts w:ascii="宋体" w:hAnsi="宋体" w:cs="宋体"/>
          <w:sz w:val="24"/>
        </w:rPr>
      </w:pPr>
      <w:r>
        <w:rPr>
          <w:rFonts w:ascii="宋体" w:hAnsi="宋体" w:cs="宋体" w:hint="eastAsia"/>
          <w:sz w:val="24"/>
        </w:rPr>
        <w:t>37.2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8110E4" w:rsidRDefault="008110E4" w:rsidP="002A7964">
      <w:pPr>
        <w:spacing w:line="360" w:lineRule="auto"/>
        <w:rPr>
          <w:rFonts w:ascii="宋体" w:hAnsi="宋体" w:cs="宋体"/>
          <w:sz w:val="24"/>
        </w:rPr>
      </w:pPr>
      <w:r>
        <w:rPr>
          <w:rFonts w:ascii="宋体" w:hAnsi="宋体" w:cs="宋体" w:hint="eastAsia"/>
          <w:sz w:val="24"/>
        </w:rPr>
        <w:t>代理人提出质疑和投诉，应当提交供应商签署的授权委托书。</w:t>
      </w:r>
    </w:p>
    <w:p w:rsidR="008110E4" w:rsidRDefault="008110E4" w:rsidP="002A7964">
      <w:pPr>
        <w:spacing w:line="360" w:lineRule="auto"/>
        <w:rPr>
          <w:rFonts w:ascii="宋体" w:hAnsi="宋体" w:cs="宋体"/>
          <w:sz w:val="24"/>
        </w:rPr>
      </w:pPr>
      <w:r>
        <w:rPr>
          <w:rFonts w:ascii="宋体" w:hAnsi="宋体" w:cs="宋体" w:hint="eastAsia"/>
          <w:sz w:val="24"/>
        </w:rPr>
        <w:t>37.3以联合体形式参加政府采购活动的，其投诉应当由组成联合体的所有供应商共同提出。</w:t>
      </w:r>
    </w:p>
    <w:p w:rsidR="008110E4" w:rsidRDefault="008110E4" w:rsidP="002A7964">
      <w:pPr>
        <w:spacing w:line="360" w:lineRule="auto"/>
        <w:rPr>
          <w:rFonts w:ascii="宋体" w:hAnsi="宋体" w:cs="宋体"/>
          <w:sz w:val="24"/>
        </w:rPr>
      </w:pPr>
      <w:r>
        <w:rPr>
          <w:rFonts w:ascii="宋体" w:hAnsi="宋体" w:cs="宋体" w:hint="eastAsia"/>
          <w:sz w:val="24"/>
        </w:rPr>
        <w:t>37.4供应商认为采购文件、采购过程、中标或者成交结果使自己的权益受到损害的，可以在知道或者应知其权益受到损害之日起7个工作日内，以书面形式向采购人、采购代理机构提出质疑。 </w:t>
      </w:r>
    </w:p>
    <w:p w:rsidR="008110E4" w:rsidRDefault="008110E4" w:rsidP="002A7964">
      <w:pPr>
        <w:spacing w:line="360" w:lineRule="auto"/>
        <w:rPr>
          <w:rFonts w:ascii="宋体" w:hAnsi="宋体" w:cs="宋体"/>
          <w:sz w:val="24"/>
        </w:rPr>
      </w:pPr>
      <w:r>
        <w:rPr>
          <w:rFonts w:ascii="宋体" w:hAnsi="宋体" w:cs="宋体" w:hint="eastAsia"/>
          <w:sz w:val="24"/>
        </w:rPr>
        <w:t xml:space="preserve">　　供应商在法定质疑期内一次性提出针对同一采购程序环节的质疑。</w:t>
      </w:r>
    </w:p>
    <w:p w:rsidR="008110E4" w:rsidRDefault="008110E4" w:rsidP="002A7964">
      <w:pPr>
        <w:spacing w:line="360" w:lineRule="auto"/>
        <w:rPr>
          <w:rFonts w:ascii="宋体" w:hAnsi="宋体" w:cs="宋体"/>
          <w:sz w:val="24"/>
        </w:rPr>
      </w:pPr>
      <w:r>
        <w:rPr>
          <w:rFonts w:ascii="宋体" w:hAnsi="宋体" w:cs="宋体" w:hint="eastAsia"/>
          <w:sz w:val="24"/>
        </w:rPr>
        <w:lastRenderedPageBreak/>
        <w:t>37.5 提出质疑的供应商（以下简称质疑供应商）应当是参与所质疑项目采购活动的供应商。</w:t>
      </w:r>
    </w:p>
    <w:p w:rsidR="008110E4" w:rsidRDefault="008110E4" w:rsidP="002A7964">
      <w:pPr>
        <w:spacing w:line="360" w:lineRule="auto"/>
        <w:rPr>
          <w:rFonts w:ascii="宋体" w:hAnsi="宋体" w:cs="宋体"/>
          <w:sz w:val="24"/>
        </w:rPr>
      </w:pPr>
      <w:r>
        <w:rPr>
          <w:rFonts w:ascii="宋体" w:hAnsi="宋体" w:cs="宋体" w:hint="eastAsia"/>
          <w:sz w:val="24"/>
        </w:rPr>
        <w:t xml:space="preserve">　　潜在供应商已依法获取其可质疑的采购文件的，可以对该文件提出质疑。对采购文件提出质疑的，应当在获取采购文件或者采购文件公告期限届满之日起7个工作日内提出。</w:t>
      </w:r>
    </w:p>
    <w:p w:rsidR="008110E4" w:rsidRDefault="008110E4" w:rsidP="002A7964">
      <w:pPr>
        <w:spacing w:line="360" w:lineRule="auto"/>
        <w:rPr>
          <w:rFonts w:ascii="宋体" w:hAnsi="宋体" w:cs="宋体"/>
          <w:sz w:val="24"/>
        </w:rPr>
      </w:pPr>
      <w:r>
        <w:rPr>
          <w:rFonts w:ascii="宋体" w:hAnsi="宋体" w:cs="宋体" w:hint="eastAsia"/>
          <w:sz w:val="24"/>
        </w:rPr>
        <w:t>37.6 供应商提出质疑应当提交质疑函和必要的证明材料。质疑函应当包括下列内容：</w:t>
      </w:r>
    </w:p>
    <w:p w:rsidR="008110E4" w:rsidRDefault="008110E4" w:rsidP="002A7964">
      <w:pPr>
        <w:spacing w:line="360" w:lineRule="auto"/>
        <w:rPr>
          <w:rFonts w:ascii="宋体" w:hAnsi="宋体" w:cs="宋体"/>
          <w:sz w:val="24"/>
        </w:rPr>
      </w:pPr>
      <w:r>
        <w:rPr>
          <w:rFonts w:ascii="宋体" w:hAnsi="宋体" w:cs="宋体" w:hint="eastAsia"/>
          <w:sz w:val="24"/>
        </w:rPr>
        <w:t xml:space="preserve">　　（一）供应商的姓名或者名称、地址、邮编、联系人及联系电话；</w:t>
      </w:r>
    </w:p>
    <w:p w:rsidR="008110E4" w:rsidRDefault="008110E4" w:rsidP="002A7964">
      <w:pPr>
        <w:spacing w:line="360" w:lineRule="auto"/>
        <w:rPr>
          <w:rFonts w:ascii="宋体" w:hAnsi="宋体" w:cs="宋体"/>
          <w:sz w:val="24"/>
        </w:rPr>
      </w:pPr>
      <w:r>
        <w:rPr>
          <w:rFonts w:ascii="宋体" w:hAnsi="宋体" w:cs="宋体" w:hint="eastAsia"/>
          <w:sz w:val="24"/>
        </w:rPr>
        <w:t xml:space="preserve">　　（二）质疑项目的名称、编号；</w:t>
      </w:r>
    </w:p>
    <w:p w:rsidR="008110E4" w:rsidRDefault="008110E4" w:rsidP="002A7964">
      <w:pPr>
        <w:spacing w:line="360" w:lineRule="auto"/>
        <w:rPr>
          <w:rFonts w:ascii="宋体" w:hAnsi="宋体" w:cs="宋体"/>
          <w:sz w:val="24"/>
        </w:rPr>
      </w:pPr>
      <w:r>
        <w:rPr>
          <w:rFonts w:ascii="宋体" w:hAnsi="宋体" w:cs="宋体" w:hint="eastAsia"/>
          <w:sz w:val="24"/>
        </w:rPr>
        <w:t xml:space="preserve">　　（三）具体、明确的质疑事项和与质疑事项相关的请求；</w:t>
      </w:r>
    </w:p>
    <w:p w:rsidR="008110E4" w:rsidRDefault="008110E4" w:rsidP="002A7964">
      <w:pPr>
        <w:spacing w:line="360" w:lineRule="auto"/>
        <w:rPr>
          <w:rFonts w:ascii="宋体" w:hAnsi="宋体" w:cs="宋体"/>
          <w:sz w:val="24"/>
        </w:rPr>
      </w:pPr>
      <w:r>
        <w:rPr>
          <w:rFonts w:ascii="宋体" w:hAnsi="宋体" w:cs="宋体" w:hint="eastAsia"/>
          <w:sz w:val="24"/>
        </w:rPr>
        <w:t xml:space="preserve">　　（四）事实依据；</w:t>
      </w:r>
    </w:p>
    <w:p w:rsidR="008110E4" w:rsidRDefault="008110E4" w:rsidP="002A7964">
      <w:pPr>
        <w:spacing w:line="360" w:lineRule="auto"/>
        <w:rPr>
          <w:rFonts w:ascii="宋体" w:hAnsi="宋体" w:cs="宋体"/>
          <w:sz w:val="24"/>
        </w:rPr>
      </w:pPr>
      <w:r>
        <w:rPr>
          <w:rFonts w:ascii="宋体" w:hAnsi="宋体" w:cs="宋体" w:hint="eastAsia"/>
          <w:sz w:val="24"/>
        </w:rPr>
        <w:t xml:space="preserve">　　（五）必要的法律依据；</w:t>
      </w:r>
    </w:p>
    <w:p w:rsidR="008110E4" w:rsidRDefault="008110E4" w:rsidP="002A7964">
      <w:pPr>
        <w:spacing w:line="360" w:lineRule="auto"/>
        <w:rPr>
          <w:rFonts w:ascii="宋体" w:hAnsi="宋体" w:cs="宋体"/>
          <w:sz w:val="24"/>
        </w:rPr>
      </w:pPr>
      <w:r>
        <w:rPr>
          <w:rFonts w:ascii="宋体" w:hAnsi="宋体" w:cs="宋体" w:hint="eastAsia"/>
          <w:sz w:val="24"/>
        </w:rPr>
        <w:t xml:space="preserve">　　（六）提出质疑的日期。</w:t>
      </w:r>
    </w:p>
    <w:p w:rsidR="008110E4" w:rsidRDefault="008110E4" w:rsidP="002A7964">
      <w:pPr>
        <w:spacing w:line="360" w:lineRule="auto"/>
        <w:rPr>
          <w:rFonts w:ascii="宋体" w:hAnsi="宋体" w:cs="宋体"/>
          <w:sz w:val="24"/>
        </w:rPr>
      </w:pPr>
      <w:r>
        <w:rPr>
          <w:rFonts w:ascii="宋体" w:hAnsi="宋体" w:cs="宋体" w:hint="eastAsia"/>
          <w:sz w:val="24"/>
        </w:rPr>
        <w:t xml:space="preserve">　　供应商为自然人的，应当由本人签字；供应商为法人或者其他组织的，应当由法定代表人、主要负责人，或者其授权代表签字或者盖章，并加盖公章。</w:t>
      </w:r>
    </w:p>
    <w:p w:rsidR="008110E4" w:rsidRDefault="008110E4" w:rsidP="002A7964">
      <w:pPr>
        <w:spacing w:line="360" w:lineRule="auto"/>
        <w:rPr>
          <w:rFonts w:ascii="宋体" w:hAnsi="宋体" w:cs="宋体"/>
          <w:sz w:val="24"/>
        </w:rPr>
      </w:pPr>
      <w:r>
        <w:rPr>
          <w:rFonts w:ascii="宋体" w:hAnsi="宋体" w:cs="宋体" w:hint="eastAsia"/>
          <w:sz w:val="24"/>
        </w:rPr>
        <w:t>37.7质疑供应商对采购人、采购代理机构的答复不满意，或者采购人、采购代理机构未在规定时间内作出答复的，可以在答复期满后15个工作日内向本办法第六条规定的财政部门提起投诉。</w:t>
      </w:r>
    </w:p>
    <w:p w:rsidR="008110E4" w:rsidRDefault="008110E4" w:rsidP="002A7964">
      <w:pPr>
        <w:spacing w:line="360" w:lineRule="auto"/>
        <w:rPr>
          <w:rFonts w:ascii="宋体" w:hAnsi="宋体" w:cs="宋体"/>
          <w:sz w:val="24"/>
        </w:rPr>
      </w:pPr>
      <w:r>
        <w:rPr>
          <w:rFonts w:ascii="宋体" w:hAnsi="宋体" w:cs="宋体" w:hint="eastAsia"/>
          <w:sz w:val="24"/>
        </w:rPr>
        <w:t>37.8投诉人投诉时,应当提交投诉书和必要的证明材料，并按照被投诉采购人、采购代理机构（以下简称被投诉人）和与投诉事项有关的供应商数量提供投诉书的副本。投诉书应当包括下列内容：</w:t>
      </w:r>
    </w:p>
    <w:p w:rsidR="008110E4" w:rsidRDefault="008110E4" w:rsidP="002A7964">
      <w:pPr>
        <w:spacing w:line="360" w:lineRule="auto"/>
        <w:rPr>
          <w:rFonts w:ascii="宋体" w:hAnsi="宋体" w:cs="宋体"/>
          <w:sz w:val="24"/>
        </w:rPr>
      </w:pPr>
      <w:r>
        <w:rPr>
          <w:rFonts w:ascii="宋体" w:hAnsi="宋体" w:cs="宋体" w:hint="eastAsia"/>
          <w:sz w:val="24"/>
        </w:rPr>
        <w:t xml:space="preserve">　　（一）投诉人和被投诉人的姓名或者名称、通讯地址、邮编、联系人及联系电话；</w:t>
      </w:r>
    </w:p>
    <w:p w:rsidR="008110E4" w:rsidRDefault="008110E4" w:rsidP="002A7964">
      <w:pPr>
        <w:spacing w:line="360" w:lineRule="auto"/>
        <w:rPr>
          <w:rFonts w:ascii="宋体" w:hAnsi="宋体" w:cs="宋体"/>
          <w:sz w:val="24"/>
        </w:rPr>
      </w:pPr>
      <w:r>
        <w:rPr>
          <w:rFonts w:ascii="宋体" w:hAnsi="宋体" w:cs="宋体" w:hint="eastAsia"/>
          <w:sz w:val="24"/>
        </w:rPr>
        <w:t xml:space="preserve">　　（二）质疑和质疑答复情况说明及相关证明材料；</w:t>
      </w:r>
    </w:p>
    <w:p w:rsidR="008110E4" w:rsidRDefault="008110E4" w:rsidP="002A7964">
      <w:pPr>
        <w:spacing w:line="360" w:lineRule="auto"/>
        <w:rPr>
          <w:rFonts w:ascii="宋体" w:hAnsi="宋体" w:cs="宋体"/>
          <w:sz w:val="24"/>
        </w:rPr>
      </w:pPr>
      <w:r>
        <w:rPr>
          <w:rFonts w:ascii="宋体" w:hAnsi="宋体" w:cs="宋体" w:hint="eastAsia"/>
          <w:sz w:val="24"/>
        </w:rPr>
        <w:t xml:space="preserve">　　（三）具体、明确的投诉事项和与投诉事项相关的投诉请求；</w:t>
      </w:r>
    </w:p>
    <w:p w:rsidR="008110E4" w:rsidRDefault="008110E4" w:rsidP="002A7964">
      <w:pPr>
        <w:spacing w:line="360" w:lineRule="auto"/>
        <w:rPr>
          <w:rFonts w:ascii="宋体" w:hAnsi="宋体" w:cs="宋体"/>
          <w:sz w:val="24"/>
        </w:rPr>
      </w:pPr>
      <w:r>
        <w:rPr>
          <w:rFonts w:ascii="宋体" w:hAnsi="宋体" w:cs="宋体" w:hint="eastAsia"/>
          <w:sz w:val="24"/>
        </w:rPr>
        <w:t xml:space="preserve">　　（四）事实依据；</w:t>
      </w:r>
    </w:p>
    <w:p w:rsidR="008110E4" w:rsidRDefault="008110E4" w:rsidP="002A7964">
      <w:pPr>
        <w:spacing w:line="360" w:lineRule="auto"/>
        <w:rPr>
          <w:rFonts w:ascii="宋体" w:hAnsi="宋体" w:cs="宋体"/>
          <w:sz w:val="24"/>
        </w:rPr>
      </w:pPr>
      <w:r>
        <w:rPr>
          <w:rFonts w:ascii="宋体" w:hAnsi="宋体" w:cs="宋体" w:hint="eastAsia"/>
          <w:sz w:val="24"/>
        </w:rPr>
        <w:t xml:space="preserve">　　（五）法律依据；</w:t>
      </w:r>
    </w:p>
    <w:p w:rsidR="008110E4" w:rsidRDefault="008110E4" w:rsidP="002A7964">
      <w:pPr>
        <w:spacing w:line="360" w:lineRule="auto"/>
        <w:rPr>
          <w:rFonts w:ascii="宋体" w:hAnsi="宋体" w:cs="宋体"/>
          <w:sz w:val="24"/>
        </w:rPr>
      </w:pPr>
      <w:r>
        <w:rPr>
          <w:rFonts w:ascii="宋体" w:hAnsi="宋体" w:cs="宋体" w:hint="eastAsia"/>
          <w:sz w:val="24"/>
        </w:rPr>
        <w:t xml:space="preserve">　　（六）提起投诉的日期。</w:t>
      </w:r>
    </w:p>
    <w:p w:rsidR="008110E4" w:rsidRDefault="008110E4" w:rsidP="002A7964">
      <w:pPr>
        <w:spacing w:line="360" w:lineRule="auto"/>
        <w:rPr>
          <w:rFonts w:ascii="宋体" w:hAnsi="宋体" w:cs="宋体"/>
          <w:sz w:val="24"/>
        </w:rPr>
      </w:pPr>
      <w:r>
        <w:rPr>
          <w:rFonts w:ascii="宋体" w:hAnsi="宋体" w:cs="宋体" w:hint="eastAsia"/>
          <w:sz w:val="24"/>
        </w:rPr>
        <w:t xml:space="preserve">　　投诉人为自然人的，应当由本人签字；投诉人为法人或者其他组织的，应当由法定代表人、主要负责人，或者其授权代表签字或者盖章，并加盖公章。</w:t>
      </w:r>
    </w:p>
    <w:p w:rsidR="008110E4" w:rsidRDefault="008110E4" w:rsidP="002A7964">
      <w:pPr>
        <w:spacing w:line="360" w:lineRule="auto"/>
        <w:rPr>
          <w:rFonts w:ascii="宋体" w:hAnsi="宋体" w:cs="宋体"/>
          <w:b/>
          <w:sz w:val="24"/>
        </w:rPr>
      </w:pPr>
      <w:r>
        <w:rPr>
          <w:rFonts w:ascii="宋体" w:hAnsi="宋体" w:cs="宋体" w:hint="eastAsia"/>
          <w:b/>
          <w:sz w:val="24"/>
        </w:rPr>
        <w:t>38.其它</w:t>
      </w:r>
    </w:p>
    <w:p w:rsidR="008110E4" w:rsidRDefault="008110E4" w:rsidP="002A7964">
      <w:pPr>
        <w:spacing w:line="360" w:lineRule="auto"/>
        <w:rPr>
          <w:rFonts w:ascii="宋体" w:hAnsi="宋体" w:cs="宋体"/>
          <w:sz w:val="24"/>
        </w:rPr>
      </w:pPr>
      <w:r>
        <w:rPr>
          <w:rFonts w:ascii="宋体" w:hAnsi="宋体" w:cs="宋体" w:hint="eastAsia"/>
          <w:sz w:val="24"/>
        </w:rPr>
        <w:t>其它未尽事宜按照《中华人民共和国政府采购法》及相关法律、法规的有关规定执行。</w:t>
      </w:r>
    </w:p>
    <w:p w:rsidR="008110E4" w:rsidRDefault="008110E4" w:rsidP="002A7964">
      <w:pPr>
        <w:spacing w:line="360" w:lineRule="auto"/>
        <w:rPr>
          <w:rFonts w:ascii="宋体" w:hAnsi="宋体" w:cs="宋体"/>
          <w:b/>
          <w:sz w:val="24"/>
        </w:rPr>
      </w:pPr>
      <w:bookmarkStart w:id="0" w:name="_Toc468198328"/>
      <w:bookmarkStart w:id="1" w:name="_Toc350774120"/>
      <w:r>
        <w:rPr>
          <w:rFonts w:ascii="宋体" w:hAnsi="宋体" w:cs="宋体" w:hint="eastAsia"/>
          <w:b/>
          <w:sz w:val="24"/>
        </w:rPr>
        <w:t>八、政府采购政策</w:t>
      </w:r>
      <w:bookmarkEnd w:id="0"/>
    </w:p>
    <w:p w:rsidR="008110E4" w:rsidRDefault="008110E4" w:rsidP="002A7964">
      <w:pPr>
        <w:spacing w:line="360" w:lineRule="auto"/>
        <w:rPr>
          <w:rFonts w:ascii="宋体" w:hAnsi="宋体" w:cs="宋体"/>
          <w:sz w:val="24"/>
        </w:rPr>
      </w:pPr>
      <w:r>
        <w:rPr>
          <w:rFonts w:ascii="宋体" w:hAnsi="宋体" w:cs="宋体" w:hint="eastAsia"/>
          <w:sz w:val="24"/>
        </w:rPr>
        <w:lastRenderedPageBreak/>
        <w:t>1.中小企业：供应商如为中小企业、微型企业，根据《政府采购促进中小企业发展暂行办法》，在投标文件中填写中小企业声明函并提供相关证明材料，中标人如为中小企业、微型企业，并在投标时填写了中小企业声明函，则需要在领取中标通知书时提供企业划型认定材料，若不能提供或提供的材料与投标时做出的声明不符，采购人有权取消该中标人的中标资格，并对因其造成的损失进行追责。</w:t>
      </w:r>
    </w:p>
    <w:p w:rsidR="008110E4" w:rsidRDefault="008110E4" w:rsidP="002A7964">
      <w:pPr>
        <w:spacing w:line="360" w:lineRule="auto"/>
        <w:rPr>
          <w:rFonts w:ascii="宋体" w:hAnsi="宋体" w:cs="宋体"/>
          <w:sz w:val="24"/>
        </w:rPr>
      </w:pPr>
      <w:r>
        <w:rPr>
          <w:rFonts w:ascii="宋体" w:hAnsi="宋体" w:cs="宋体" w:hint="eastAsia"/>
          <w:sz w:val="24"/>
        </w:rPr>
        <w:t>2.节能环保清单：鼓励供应商使用最新政府采购节能环保清单中的材料。</w:t>
      </w:r>
      <w:bookmarkEnd w:id="1"/>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2A7964" w:rsidRDefault="002A7964" w:rsidP="00DE6A4D">
      <w:pPr>
        <w:widowControl/>
        <w:spacing w:beforeLines="100" w:afterLines="100" w:line="480" w:lineRule="exact"/>
        <w:jc w:val="center"/>
        <w:rPr>
          <w:rFonts w:ascii="宋体" w:hAnsi="宋体" w:cs="宋体"/>
          <w:b/>
          <w:color w:val="333333"/>
          <w:kern w:val="0"/>
          <w:sz w:val="32"/>
          <w:szCs w:val="32"/>
        </w:rPr>
      </w:pPr>
    </w:p>
    <w:p w:rsidR="008110E4" w:rsidRDefault="008110E4" w:rsidP="00DE6A4D">
      <w:pPr>
        <w:widowControl/>
        <w:spacing w:beforeLines="100" w:afterLines="100" w:line="480" w:lineRule="exact"/>
        <w:jc w:val="center"/>
        <w:rPr>
          <w:rFonts w:ascii="宋体" w:hAnsi="宋体" w:cs="宋体"/>
          <w:kern w:val="0"/>
          <w:sz w:val="32"/>
          <w:szCs w:val="32"/>
        </w:rPr>
      </w:pPr>
      <w:r>
        <w:rPr>
          <w:rFonts w:ascii="宋体" w:hAnsi="宋体" w:cs="宋体" w:hint="eastAsia"/>
          <w:b/>
          <w:color w:val="333333"/>
          <w:kern w:val="0"/>
          <w:sz w:val="32"/>
          <w:szCs w:val="32"/>
        </w:rPr>
        <w:lastRenderedPageBreak/>
        <w:t>第三章   资格审查</w:t>
      </w:r>
    </w:p>
    <w:p w:rsidR="008110E4" w:rsidRDefault="008110E4" w:rsidP="002A7964">
      <w:pPr>
        <w:autoSpaceDE w:val="0"/>
        <w:autoSpaceDN w:val="0"/>
        <w:adjustRightInd w:val="0"/>
        <w:spacing w:line="360" w:lineRule="auto"/>
        <w:ind w:firstLineChars="200" w:firstLine="480"/>
        <w:outlineLvl w:val="0"/>
        <w:rPr>
          <w:rFonts w:ascii="宋体" w:hAnsi="宋体" w:cs="宋体"/>
          <w:kern w:val="0"/>
          <w:sz w:val="24"/>
        </w:rPr>
      </w:pPr>
      <w:r>
        <w:rPr>
          <w:rFonts w:ascii="宋体" w:hAnsi="宋体" w:cs="宋体" w:hint="eastAsia"/>
          <w:kern w:val="0"/>
          <w:sz w:val="24"/>
        </w:rPr>
        <w:t>（1）资格审查材料的接收与退还</w:t>
      </w:r>
    </w:p>
    <w:p w:rsidR="008110E4" w:rsidRDefault="008110E4" w:rsidP="002A796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开标结束后，由代理公司指定专人负责接收供应商的资格审查材料（供应商应附资料清单）。</w:t>
      </w:r>
    </w:p>
    <w:p w:rsidR="008110E4" w:rsidRDefault="008110E4" w:rsidP="002A7964">
      <w:pPr>
        <w:autoSpaceDE w:val="0"/>
        <w:autoSpaceDN w:val="0"/>
        <w:adjustRightInd w:val="0"/>
        <w:spacing w:line="360" w:lineRule="auto"/>
        <w:ind w:firstLineChars="200" w:firstLine="480"/>
        <w:outlineLvl w:val="0"/>
        <w:rPr>
          <w:rFonts w:ascii="宋体" w:hAnsi="宋体" w:cs="宋体"/>
          <w:kern w:val="0"/>
          <w:sz w:val="24"/>
        </w:rPr>
      </w:pPr>
      <w:r>
        <w:rPr>
          <w:rFonts w:ascii="宋体" w:hAnsi="宋体" w:cs="宋体" w:hint="eastAsia"/>
          <w:kern w:val="0"/>
          <w:sz w:val="24"/>
        </w:rPr>
        <w:t>（2）资格审查时间及地点</w:t>
      </w:r>
    </w:p>
    <w:p w:rsidR="008110E4" w:rsidRDefault="008110E4" w:rsidP="002A796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开标后，在开标室进行，所有供应商离场。</w:t>
      </w:r>
    </w:p>
    <w:p w:rsidR="008110E4" w:rsidRDefault="008110E4" w:rsidP="002A7964">
      <w:pPr>
        <w:autoSpaceDE w:val="0"/>
        <w:autoSpaceDN w:val="0"/>
        <w:adjustRightInd w:val="0"/>
        <w:spacing w:line="360" w:lineRule="auto"/>
        <w:ind w:firstLineChars="200" w:firstLine="480"/>
        <w:outlineLvl w:val="0"/>
        <w:rPr>
          <w:rFonts w:ascii="宋体" w:hAnsi="宋体" w:cs="宋体"/>
          <w:kern w:val="0"/>
          <w:sz w:val="24"/>
        </w:rPr>
      </w:pPr>
      <w:r>
        <w:rPr>
          <w:rFonts w:ascii="宋体" w:hAnsi="宋体" w:cs="宋体" w:hint="eastAsia"/>
          <w:kern w:val="0"/>
          <w:sz w:val="24"/>
        </w:rPr>
        <w:t>（3）资格审查小组</w:t>
      </w:r>
    </w:p>
    <w:p w:rsidR="008110E4" w:rsidRDefault="008110E4" w:rsidP="002A796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由采购人代表组成资格审查小组（采购人代表1人，需出具由采购人法定代表人签署的有明确授权事项的授权委托书，资格审查小组成员不得做为业主代表参加进入评标委员会参与评标），对供应商的资格要求进行审查，在资格性审查期间，所有供应商应当回避。</w:t>
      </w:r>
    </w:p>
    <w:p w:rsidR="008110E4" w:rsidRDefault="008110E4" w:rsidP="002A7964">
      <w:pPr>
        <w:autoSpaceDE w:val="0"/>
        <w:autoSpaceDN w:val="0"/>
        <w:adjustRightInd w:val="0"/>
        <w:spacing w:line="360" w:lineRule="auto"/>
        <w:ind w:firstLineChars="200" w:firstLine="562"/>
        <w:outlineLvl w:val="0"/>
        <w:rPr>
          <w:rFonts w:ascii="宋体" w:hAnsi="宋体" w:cs="宋体"/>
          <w:b/>
          <w:sz w:val="28"/>
          <w:szCs w:val="28"/>
        </w:rPr>
      </w:pPr>
      <w:r>
        <w:rPr>
          <w:rFonts w:ascii="宋体" w:hAnsi="宋体" w:cs="宋体" w:hint="eastAsia"/>
          <w:b/>
          <w:sz w:val="28"/>
          <w:szCs w:val="28"/>
        </w:rPr>
        <w:t>资格审查内容</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
        <w:gridCol w:w="5085"/>
        <w:gridCol w:w="2490"/>
        <w:gridCol w:w="968"/>
      </w:tblGrid>
      <w:tr w:rsidR="008110E4" w:rsidTr="00920370">
        <w:trPr>
          <w:trHeight w:val="557"/>
        </w:trPr>
        <w:tc>
          <w:tcPr>
            <w:tcW w:w="547" w:type="dxa"/>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序号</w:t>
            </w:r>
          </w:p>
        </w:tc>
        <w:tc>
          <w:tcPr>
            <w:tcW w:w="5085"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资格证明文件</w:t>
            </w:r>
          </w:p>
        </w:tc>
        <w:tc>
          <w:tcPr>
            <w:tcW w:w="2490"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备注</w:t>
            </w:r>
          </w:p>
        </w:tc>
        <w:tc>
          <w:tcPr>
            <w:tcW w:w="968"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sz w:val="24"/>
              </w:rPr>
              <w:t>审查结论（合格或不合格</w:t>
            </w:r>
          </w:p>
        </w:tc>
      </w:tr>
      <w:tr w:rsidR="008110E4" w:rsidTr="00920370">
        <w:trPr>
          <w:trHeight w:val="336"/>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1</w:t>
            </w:r>
          </w:p>
        </w:tc>
        <w:tc>
          <w:tcPr>
            <w:tcW w:w="5085" w:type="dxa"/>
          </w:tcPr>
          <w:p w:rsidR="008110E4" w:rsidRDefault="008110E4" w:rsidP="002A7964">
            <w:pPr>
              <w:spacing w:line="360" w:lineRule="auto"/>
              <w:jc w:val="left"/>
              <w:rPr>
                <w:rFonts w:ascii="宋体" w:hAnsi="宋体" w:cs="宋体"/>
                <w:sz w:val="24"/>
              </w:rPr>
            </w:pPr>
            <w:r>
              <w:rPr>
                <w:rFonts w:ascii="宋体" w:hAnsi="宋体" w:cs="宋体" w:hint="eastAsia"/>
                <w:color w:val="000000"/>
                <w:sz w:val="24"/>
              </w:rPr>
              <w:t>营业执照副本复印件</w:t>
            </w:r>
          </w:p>
        </w:tc>
        <w:tc>
          <w:tcPr>
            <w:tcW w:w="2490" w:type="dxa"/>
            <w:vMerge w:val="restart"/>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三合一或五合一证</w:t>
            </w:r>
          </w:p>
        </w:tc>
        <w:tc>
          <w:tcPr>
            <w:tcW w:w="968" w:type="dxa"/>
            <w:vMerge w:val="restart"/>
            <w:vAlign w:val="center"/>
          </w:tcPr>
          <w:p w:rsidR="008110E4" w:rsidRDefault="008110E4" w:rsidP="002A7964">
            <w:pPr>
              <w:spacing w:line="360" w:lineRule="auto"/>
              <w:ind w:rightChars="-42" w:right="-88"/>
              <w:jc w:val="center"/>
              <w:rPr>
                <w:rFonts w:ascii="宋体" w:hAnsi="宋体" w:cs="宋体"/>
                <w:color w:val="000000"/>
                <w:sz w:val="24"/>
              </w:rPr>
            </w:pPr>
          </w:p>
        </w:tc>
      </w:tr>
      <w:tr w:rsidR="008110E4" w:rsidTr="00920370">
        <w:trPr>
          <w:trHeight w:val="336"/>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2</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sz w:val="24"/>
              </w:rPr>
              <w:t>税务登记证副本复印件</w:t>
            </w:r>
          </w:p>
        </w:tc>
        <w:tc>
          <w:tcPr>
            <w:tcW w:w="2490" w:type="dxa"/>
            <w:vMerge/>
          </w:tcPr>
          <w:p w:rsidR="008110E4" w:rsidRDefault="008110E4" w:rsidP="002A7964">
            <w:pPr>
              <w:spacing w:line="360" w:lineRule="auto"/>
              <w:ind w:rightChars="-42" w:right="-88"/>
              <w:jc w:val="center"/>
              <w:rPr>
                <w:rFonts w:ascii="宋体" w:hAnsi="宋体" w:cs="宋体"/>
                <w:color w:val="000000"/>
                <w:sz w:val="24"/>
              </w:rPr>
            </w:pPr>
          </w:p>
        </w:tc>
        <w:tc>
          <w:tcPr>
            <w:tcW w:w="968" w:type="dxa"/>
            <w:vMerge/>
          </w:tcPr>
          <w:p w:rsidR="008110E4" w:rsidRDefault="008110E4" w:rsidP="002A7964">
            <w:pPr>
              <w:spacing w:line="360" w:lineRule="auto"/>
              <w:ind w:rightChars="-42" w:right="-88"/>
              <w:jc w:val="center"/>
              <w:rPr>
                <w:rFonts w:ascii="宋体" w:hAnsi="宋体" w:cs="宋体"/>
                <w:color w:val="000000"/>
                <w:sz w:val="24"/>
              </w:rPr>
            </w:pPr>
          </w:p>
        </w:tc>
      </w:tr>
      <w:tr w:rsidR="008110E4" w:rsidTr="00920370">
        <w:trPr>
          <w:trHeight w:val="336"/>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3</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sz w:val="24"/>
              </w:rPr>
              <w:t>组织机构代码证复印件</w:t>
            </w:r>
          </w:p>
        </w:tc>
        <w:tc>
          <w:tcPr>
            <w:tcW w:w="2490" w:type="dxa"/>
            <w:vMerge/>
          </w:tcPr>
          <w:p w:rsidR="008110E4" w:rsidRDefault="008110E4" w:rsidP="002A7964">
            <w:pPr>
              <w:spacing w:line="360" w:lineRule="auto"/>
              <w:ind w:rightChars="-42" w:right="-88"/>
              <w:jc w:val="center"/>
              <w:rPr>
                <w:rFonts w:ascii="宋体" w:hAnsi="宋体" w:cs="宋体"/>
                <w:color w:val="000000"/>
                <w:sz w:val="24"/>
              </w:rPr>
            </w:pPr>
          </w:p>
        </w:tc>
        <w:tc>
          <w:tcPr>
            <w:tcW w:w="968" w:type="dxa"/>
            <w:vMerge/>
          </w:tcPr>
          <w:p w:rsidR="008110E4" w:rsidRDefault="008110E4" w:rsidP="002A7964">
            <w:pPr>
              <w:spacing w:line="360" w:lineRule="auto"/>
              <w:ind w:rightChars="-42" w:right="-88"/>
              <w:jc w:val="center"/>
              <w:rPr>
                <w:rFonts w:ascii="宋体" w:hAnsi="宋体" w:cs="宋体"/>
                <w:color w:val="000000"/>
                <w:sz w:val="24"/>
              </w:rPr>
            </w:pPr>
          </w:p>
        </w:tc>
      </w:tr>
      <w:tr w:rsidR="008110E4" w:rsidTr="00920370">
        <w:trPr>
          <w:trHeight w:val="336"/>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4</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sz w:val="24"/>
              </w:rPr>
              <w:t>被授权人身份证复印件</w:t>
            </w:r>
          </w:p>
        </w:tc>
        <w:tc>
          <w:tcPr>
            <w:tcW w:w="2490" w:type="dxa"/>
          </w:tcPr>
          <w:p w:rsidR="008110E4" w:rsidRDefault="008110E4" w:rsidP="002A7964">
            <w:pPr>
              <w:spacing w:line="360" w:lineRule="auto"/>
              <w:ind w:rightChars="-42" w:right="-88"/>
              <w:jc w:val="center"/>
              <w:rPr>
                <w:rFonts w:ascii="宋体" w:hAnsi="宋体" w:cs="宋体"/>
                <w:color w:val="000000"/>
                <w:sz w:val="24"/>
              </w:rPr>
            </w:pPr>
          </w:p>
        </w:tc>
        <w:tc>
          <w:tcPr>
            <w:tcW w:w="968" w:type="dxa"/>
          </w:tcPr>
          <w:p w:rsidR="008110E4" w:rsidRDefault="008110E4" w:rsidP="002A7964">
            <w:pPr>
              <w:spacing w:line="360" w:lineRule="auto"/>
              <w:ind w:rightChars="-42" w:right="-88"/>
              <w:jc w:val="center"/>
              <w:rPr>
                <w:rFonts w:ascii="宋体" w:hAnsi="宋体" w:cs="宋体"/>
                <w:color w:val="000000"/>
                <w:sz w:val="24"/>
              </w:rPr>
            </w:pPr>
          </w:p>
        </w:tc>
      </w:tr>
      <w:tr w:rsidR="00373DE5" w:rsidTr="00920370">
        <w:trPr>
          <w:trHeight w:val="336"/>
        </w:trPr>
        <w:tc>
          <w:tcPr>
            <w:tcW w:w="547" w:type="dxa"/>
            <w:vAlign w:val="center"/>
          </w:tcPr>
          <w:p w:rsidR="00373DE5" w:rsidRDefault="00373DE5"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5</w:t>
            </w:r>
          </w:p>
        </w:tc>
        <w:tc>
          <w:tcPr>
            <w:tcW w:w="5085" w:type="dxa"/>
            <w:vAlign w:val="center"/>
          </w:tcPr>
          <w:p w:rsidR="00373DE5" w:rsidRDefault="00373DE5" w:rsidP="002A7964">
            <w:pPr>
              <w:spacing w:line="360" w:lineRule="auto"/>
              <w:jc w:val="left"/>
              <w:rPr>
                <w:rFonts w:ascii="宋体" w:hAnsi="宋体" w:cs="宋体"/>
                <w:sz w:val="24"/>
              </w:rPr>
            </w:pPr>
            <w:r w:rsidRPr="00373DE5">
              <w:rPr>
                <w:rFonts w:ascii="宋体" w:hAnsi="宋体" w:cs="宋体" w:hint="eastAsia"/>
                <w:sz w:val="24"/>
              </w:rPr>
              <w:t>《保安服务许可证》</w:t>
            </w:r>
          </w:p>
        </w:tc>
        <w:tc>
          <w:tcPr>
            <w:tcW w:w="2490" w:type="dxa"/>
          </w:tcPr>
          <w:p w:rsidR="00373DE5" w:rsidRDefault="00373DE5" w:rsidP="002A7964">
            <w:pPr>
              <w:spacing w:line="360" w:lineRule="auto"/>
              <w:ind w:rightChars="-42" w:right="-88"/>
              <w:jc w:val="center"/>
              <w:rPr>
                <w:rFonts w:ascii="宋体" w:hAnsi="宋体" w:cs="宋体"/>
                <w:color w:val="000000"/>
                <w:sz w:val="24"/>
              </w:rPr>
            </w:pPr>
          </w:p>
        </w:tc>
        <w:tc>
          <w:tcPr>
            <w:tcW w:w="968" w:type="dxa"/>
          </w:tcPr>
          <w:p w:rsidR="00373DE5" w:rsidRDefault="00373DE5" w:rsidP="002A7964">
            <w:pPr>
              <w:spacing w:line="360" w:lineRule="auto"/>
              <w:ind w:rightChars="-42" w:right="-88"/>
              <w:jc w:val="center"/>
              <w:rPr>
                <w:rFonts w:ascii="宋体" w:hAnsi="宋体" w:cs="宋体"/>
                <w:color w:val="000000"/>
                <w:sz w:val="24"/>
              </w:rPr>
            </w:pPr>
          </w:p>
        </w:tc>
      </w:tr>
      <w:tr w:rsidR="008110E4" w:rsidTr="00920370">
        <w:trPr>
          <w:trHeight w:val="336"/>
        </w:trPr>
        <w:tc>
          <w:tcPr>
            <w:tcW w:w="547" w:type="dxa"/>
            <w:vAlign w:val="center"/>
          </w:tcPr>
          <w:p w:rsidR="008110E4" w:rsidRDefault="00373DE5" w:rsidP="002A7964">
            <w:pPr>
              <w:spacing w:line="360" w:lineRule="auto"/>
              <w:ind w:rightChars="-42" w:right="-88"/>
              <w:jc w:val="center"/>
              <w:rPr>
                <w:rFonts w:ascii="宋体" w:hAnsi="宋体" w:cs="宋体"/>
                <w:color w:val="000000"/>
                <w:sz w:val="24"/>
              </w:rPr>
            </w:pPr>
            <w:r>
              <w:rPr>
                <w:rFonts w:ascii="宋体" w:hAnsi="宋体" w:cs="宋体"/>
                <w:color w:val="000000"/>
                <w:sz w:val="24"/>
              </w:rPr>
              <w:t>6</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sz w:val="24"/>
              </w:rPr>
              <w:t>法定代表人（单位负责人）资格证明或法定代表人（单位负责人）授权委托书原件</w:t>
            </w:r>
          </w:p>
        </w:tc>
        <w:tc>
          <w:tcPr>
            <w:tcW w:w="2490" w:type="dxa"/>
          </w:tcPr>
          <w:p w:rsidR="008110E4" w:rsidRDefault="008110E4" w:rsidP="002A7964">
            <w:pPr>
              <w:spacing w:line="360" w:lineRule="auto"/>
              <w:ind w:rightChars="-42" w:right="-88"/>
              <w:jc w:val="left"/>
              <w:rPr>
                <w:rFonts w:ascii="宋体" w:hAnsi="宋体" w:cs="宋体"/>
                <w:color w:val="000000"/>
                <w:sz w:val="24"/>
              </w:rPr>
            </w:pPr>
            <w:r>
              <w:rPr>
                <w:rFonts w:ascii="宋体" w:hAnsi="宋体" w:cs="宋体" w:hint="eastAsia"/>
                <w:color w:val="000000"/>
                <w:sz w:val="24"/>
              </w:rPr>
              <w:t>法人代表参加投标不需授权书</w:t>
            </w:r>
          </w:p>
        </w:tc>
        <w:tc>
          <w:tcPr>
            <w:tcW w:w="968" w:type="dxa"/>
          </w:tcPr>
          <w:p w:rsidR="008110E4" w:rsidRDefault="008110E4" w:rsidP="002A7964">
            <w:pPr>
              <w:spacing w:line="360" w:lineRule="auto"/>
              <w:ind w:rightChars="-42" w:right="-88"/>
              <w:jc w:val="left"/>
              <w:rPr>
                <w:rFonts w:ascii="宋体" w:hAnsi="宋体" w:cs="宋体"/>
                <w:color w:val="000000"/>
                <w:sz w:val="24"/>
              </w:rPr>
            </w:pPr>
          </w:p>
        </w:tc>
      </w:tr>
      <w:tr w:rsidR="008110E4" w:rsidTr="00920370">
        <w:trPr>
          <w:trHeight w:val="661"/>
        </w:trPr>
        <w:tc>
          <w:tcPr>
            <w:tcW w:w="547" w:type="dxa"/>
            <w:vAlign w:val="center"/>
          </w:tcPr>
          <w:p w:rsidR="008110E4" w:rsidRDefault="00373DE5" w:rsidP="002A7964">
            <w:pPr>
              <w:spacing w:line="360" w:lineRule="auto"/>
              <w:ind w:rightChars="-42" w:right="-88"/>
              <w:jc w:val="center"/>
              <w:rPr>
                <w:rFonts w:ascii="宋体" w:hAnsi="宋体" w:cs="宋体"/>
                <w:color w:val="000000"/>
                <w:sz w:val="24"/>
              </w:rPr>
            </w:pPr>
            <w:r>
              <w:rPr>
                <w:rFonts w:ascii="宋体" w:hAnsi="宋体" w:cs="宋体"/>
                <w:color w:val="000000"/>
                <w:sz w:val="24"/>
              </w:rPr>
              <w:t>7</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bCs/>
                <w:color w:val="000000"/>
                <w:kern w:val="0"/>
                <w:sz w:val="24"/>
              </w:rPr>
              <w:t>2017年度财务状况审计报告复印件或该年度财务汇算书或单位投标时上个月的财务报表</w:t>
            </w:r>
          </w:p>
        </w:tc>
        <w:tc>
          <w:tcPr>
            <w:tcW w:w="2490" w:type="dxa"/>
          </w:tcPr>
          <w:p w:rsidR="008110E4" w:rsidRDefault="008110E4" w:rsidP="002A7964">
            <w:pPr>
              <w:spacing w:line="360" w:lineRule="auto"/>
              <w:ind w:rightChars="-42" w:right="-88"/>
              <w:jc w:val="left"/>
              <w:rPr>
                <w:rFonts w:ascii="宋体" w:hAnsi="宋体" w:cs="宋体"/>
                <w:color w:val="000000"/>
                <w:sz w:val="24"/>
              </w:rPr>
            </w:pPr>
            <w:r>
              <w:rPr>
                <w:rFonts w:ascii="宋体" w:hAnsi="宋体" w:cs="宋体" w:hint="eastAsia"/>
                <w:sz w:val="24"/>
              </w:rPr>
              <w:t>本项所提供的资料必须完整，符合会计法相关规定（新注册公司从注册交纳起计算，不足的视为满足）。</w:t>
            </w:r>
          </w:p>
        </w:tc>
        <w:tc>
          <w:tcPr>
            <w:tcW w:w="968" w:type="dxa"/>
          </w:tcPr>
          <w:p w:rsidR="008110E4" w:rsidRDefault="008110E4" w:rsidP="002A7964">
            <w:pPr>
              <w:spacing w:line="360" w:lineRule="auto"/>
              <w:ind w:rightChars="-42" w:right="-88"/>
              <w:jc w:val="left"/>
              <w:rPr>
                <w:rFonts w:ascii="宋体" w:hAnsi="宋体" w:cs="宋体"/>
                <w:sz w:val="24"/>
              </w:rPr>
            </w:pPr>
          </w:p>
        </w:tc>
      </w:tr>
      <w:tr w:rsidR="008110E4" w:rsidTr="00920370">
        <w:trPr>
          <w:trHeight w:val="987"/>
        </w:trPr>
        <w:tc>
          <w:tcPr>
            <w:tcW w:w="547" w:type="dxa"/>
            <w:vAlign w:val="center"/>
          </w:tcPr>
          <w:p w:rsidR="008110E4" w:rsidRDefault="00373DE5" w:rsidP="002A7964">
            <w:pPr>
              <w:spacing w:line="360" w:lineRule="auto"/>
              <w:ind w:rightChars="-42" w:right="-88"/>
              <w:jc w:val="center"/>
              <w:rPr>
                <w:rFonts w:ascii="宋体" w:hAnsi="宋体" w:cs="宋体"/>
                <w:color w:val="000000"/>
                <w:sz w:val="24"/>
              </w:rPr>
            </w:pPr>
            <w:r>
              <w:rPr>
                <w:rFonts w:ascii="宋体" w:hAnsi="宋体" w:cs="宋体"/>
                <w:color w:val="000000"/>
                <w:sz w:val="24"/>
              </w:rPr>
              <w:t>8</w:t>
            </w:r>
          </w:p>
        </w:tc>
        <w:tc>
          <w:tcPr>
            <w:tcW w:w="5085" w:type="dxa"/>
            <w:vAlign w:val="center"/>
          </w:tcPr>
          <w:p w:rsidR="008110E4" w:rsidRDefault="008110E4" w:rsidP="002A7964">
            <w:pPr>
              <w:spacing w:line="360" w:lineRule="auto"/>
              <w:jc w:val="left"/>
              <w:rPr>
                <w:rFonts w:ascii="宋体" w:hAnsi="宋体" w:cs="宋体"/>
                <w:color w:val="000000"/>
                <w:sz w:val="24"/>
              </w:rPr>
            </w:pPr>
            <w:r>
              <w:rPr>
                <w:rFonts w:ascii="宋体" w:hAnsi="宋体" w:cs="宋体" w:hint="eastAsia"/>
                <w:bCs/>
                <w:kern w:val="0"/>
                <w:sz w:val="24"/>
              </w:rPr>
              <w:t>2018年1月以来至少3个月</w:t>
            </w:r>
            <w:r>
              <w:rPr>
                <w:rFonts w:ascii="宋体" w:hAnsi="宋体" w:cs="宋体" w:hint="eastAsia"/>
                <w:sz w:val="24"/>
              </w:rPr>
              <w:t>纳税证明材料和社会保障资金缴纳证明资料</w:t>
            </w:r>
            <w:r>
              <w:rPr>
                <w:rFonts w:ascii="宋体" w:hAnsi="宋体" w:cs="宋体" w:hint="eastAsia"/>
                <w:bCs/>
                <w:kern w:val="0"/>
                <w:sz w:val="24"/>
              </w:rPr>
              <w:t>。（当年新成立的企</w:t>
            </w:r>
            <w:r>
              <w:rPr>
                <w:rFonts w:ascii="宋体" w:hAnsi="宋体" w:cs="宋体" w:hint="eastAsia"/>
                <w:bCs/>
                <w:kern w:val="0"/>
                <w:sz w:val="24"/>
              </w:rPr>
              <w:lastRenderedPageBreak/>
              <w:t>业应当以从办理纳税、社保注册交纳起计算，不足3个月的视从满足。）</w:t>
            </w:r>
          </w:p>
        </w:tc>
        <w:tc>
          <w:tcPr>
            <w:tcW w:w="2490" w:type="dxa"/>
          </w:tcPr>
          <w:p w:rsidR="008110E4" w:rsidRDefault="008110E4" w:rsidP="002A7964">
            <w:pPr>
              <w:spacing w:line="360" w:lineRule="auto"/>
              <w:ind w:rightChars="-42" w:right="-88"/>
              <w:jc w:val="left"/>
              <w:rPr>
                <w:rFonts w:ascii="宋体" w:hAnsi="宋体" w:cs="宋体"/>
                <w:color w:val="000000"/>
                <w:sz w:val="24"/>
              </w:rPr>
            </w:pPr>
            <w:r>
              <w:rPr>
                <w:rFonts w:ascii="宋体" w:hAnsi="宋体" w:cs="宋体" w:hint="eastAsia"/>
                <w:bCs/>
                <w:kern w:val="0"/>
                <w:sz w:val="24"/>
              </w:rPr>
              <w:lastRenderedPageBreak/>
              <w:t>2018年1月以来至少3个月</w:t>
            </w:r>
            <w:r>
              <w:rPr>
                <w:rFonts w:ascii="宋体" w:hAnsi="宋体" w:cs="宋体" w:hint="eastAsia"/>
                <w:sz w:val="24"/>
              </w:rPr>
              <w:t>纳税证明材料和</w:t>
            </w:r>
            <w:r>
              <w:rPr>
                <w:rFonts w:ascii="宋体" w:hAnsi="宋体" w:cs="宋体" w:hint="eastAsia"/>
                <w:sz w:val="24"/>
              </w:rPr>
              <w:lastRenderedPageBreak/>
              <w:t>社会保障资金缴纳证明资料</w:t>
            </w:r>
            <w:r>
              <w:rPr>
                <w:rFonts w:ascii="宋体" w:hAnsi="宋体" w:cs="宋体" w:hint="eastAsia"/>
                <w:bCs/>
                <w:kern w:val="0"/>
                <w:sz w:val="24"/>
              </w:rPr>
              <w:t>。（当年新成立的企业应当以从办理纳税、社保注册交纳起计算，不足3个月的视从满足。）</w:t>
            </w:r>
          </w:p>
        </w:tc>
        <w:tc>
          <w:tcPr>
            <w:tcW w:w="968" w:type="dxa"/>
          </w:tcPr>
          <w:p w:rsidR="008110E4" w:rsidRDefault="008110E4" w:rsidP="002A7964">
            <w:pPr>
              <w:spacing w:line="360" w:lineRule="auto"/>
              <w:ind w:rightChars="-42" w:right="-88"/>
              <w:jc w:val="left"/>
              <w:rPr>
                <w:rFonts w:ascii="宋体" w:hAnsi="宋体" w:cs="宋体"/>
                <w:bCs/>
                <w:kern w:val="0"/>
                <w:sz w:val="24"/>
              </w:rPr>
            </w:pPr>
          </w:p>
        </w:tc>
      </w:tr>
      <w:tr w:rsidR="008110E4" w:rsidTr="00920370">
        <w:trPr>
          <w:trHeight w:val="317"/>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lastRenderedPageBreak/>
              <w:t>8</w:t>
            </w:r>
          </w:p>
        </w:tc>
        <w:tc>
          <w:tcPr>
            <w:tcW w:w="5085" w:type="dxa"/>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供应商提供参加政府采购活动前三年内在经营活动中没有重大违法记录的书面声明原件</w:t>
            </w:r>
          </w:p>
        </w:tc>
        <w:tc>
          <w:tcPr>
            <w:tcW w:w="2490" w:type="dxa"/>
          </w:tcPr>
          <w:p w:rsidR="008110E4" w:rsidRDefault="008110E4" w:rsidP="002A7964">
            <w:pPr>
              <w:spacing w:line="360" w:lineRule="auto"/>
              <w:ind w:rightChars="-42" w:right="-88"/>
              <w:jc w:val="left"/>
              <w:rPr>
                <w:rFonts w:ascii="宋体" w:hAnsi="宋体" w:cs="宋体"/>
                <w:color w:val="000000"/>
                <w:sz w:val="24"/>
              </w:rPr>
            </w:pPr>
          </w:p>
        </w:tc>
        <w:tc>
          <w:tcPr>
            <w:tcW w:w="968" w:type="dxa"/>
          </w:tcPr>
          <w:p w:rsidR="008110E4" w:rsidRDefault="008110E4" w:rsidP="002A7964">
            <w:pPr>
              <w:spacing w:line="360" w:lineRule="auto"/>
              <w:ind w:rightChars="-42" w:right="-88"/>
              <w:jc w:val="left"/>
              <w:rPr>
                <w:rFonts w:ascii="宋体" w:hAnsi="宋体" w:cs="宋体"/>
                <w:color w:val="000000"/>
                <w:sz w:val="24"/>
              </w:rPr>
            </w:pPr>
          </w:p>
        </w:tc>
      </w:tr>
      <w:tr w:rsidR="008110E4" w:rsidTr="00920370">
        <w:trPr>
          <w:trHeight w:val="429"/>
        </w:trPr>
        <w:tc>
          <w:tcPr>
            <w:tcW w:w="547" w:type="dxa"/>
            <w:vAlign w:val="center"/>
          </w:tcPr>
          <w:p w:rsidR="008110E4" w:rsidRDefault="008110E4" w:rsidP="002A7964">
            <w:pPr>
              <w:spacing w:line="360" w:lineRule="auto"/>
              <w:ind w:rightChars="-42" w:right="-88"/>
              <w:jc w:val="center"/>
              <w:rPr>
                <w:rFonts w:ascii="宋体" w:hAnsi="宋体" w:cs="宋体"/>
                <w:color w:val="000000"/>
                <w:sz w:val="24"/>
              </w:rPr>
            </w:pPr>
            <w:r>
              <w:rPr>
                <w:rFonts w:ascii="宋体" w:hAnsi="宋体" w:cs="宋体" w:hint="eastAsia"/>
                <w:color w:val="000000"/>
                <w:sz w:val="24"/>
              </w:rPr>
              <w:t>9</w:t>
            </w:r>
          </w:p>
        </w:tc>
        <w:tc>
          <w:tcPr>
            <w:tcW w:w="5085" w:type="dxa"/>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供应商自觉抵制政府采购领域商业贿赂行为承诺书原件</w:t>
            </w:r>
          </w:p>
        </w:tc>
        <w:tc>
          <w:tcPr>
            <w:tcW w:w="2490" w:type="dxa"/>
          </w:tcPr>
          <w:p w:rsidR="008110E4" w:rsidRDefault="008110E4" w:rsidP="002A7964">
            <w:pPr>
              <w:spacing w:line="360" w:lineRule="auto"/>
              <w:ind w:rightChars="-42" w:right="-88"/>
              <w:jc w:val="left"/>
              <w:rPr>
                <w:rFonts w:ascii="宋体" w:hAnsi="宋体" w:cs="宋体"/>
                <w:color w:val="000000"/>
                <w:sz w:val="24"/>
              </w:rPr>
            </w:pPr>
          </w:p>
        </w:tc>
        <w:tc>
          <w:tcPr>
            <w:tcW w:w="968" w:type="dxa"/>
          </w:tcPr>
          <w:p w:rsidR="008110E4" w:rsidRDefault="008110E4" w:rsidP="002A7964">
            <w:pPr>
              <w:spacing w:line="360" w:lineRule="auto"/>
              <w:ind w:rightChars="-42" w:right="-88"/>
              <w:jc w:val="left"/>
              <w:rPr>
                <w:rFonts w:ascii="宋体" w:hAnsi="宋体" w:cs="宋体"/>
                <w:color w:val="000000"/>
                <w:sz w:val="24"/>
              </w:rPr>
            </w:pPr>
          </w:p>
        </w:tc>
      </w:tr>
      <w:tr w:rsidR="008110E4" w:rsidTr="00920370">
        <w:trPr>
          <w:trHeight w:val="1968"/>
        </w:trPr>
        <w:tc>
          <w:tcPr>
            <w:tcW w:w="547" w:type="dxa"/>
            <w:vAlign w:val="center"/>
          </w:tcPr>
          <w:p w:rsidR="008110E4" w:rsidRDefault="008110E4" w:rsidP="002A7964">
            <w:pPr>
              <w:spacing w:line="360" w:lineRule="auto"/>
              <w:ind w:rightChars="-42" w:right="-88"/>
              <w:jc w:val="center"/>
              <w:rPr>
                <w:rFonts w:ascii="宋体" w:hAnsi="宋体" w:cs="宋体"/>
                <w:sz w:val="24"/>
              </w:rPr>
            </w:pPr>
            <w:r>
              <w:rPr>
                <w:rFonts w:ascii="宋体" w:hAnsi="宋体" w:cs="宋体" w:hint="eastAsia"/>
                <w:sz w:val="24"/>
              </w:rPr>
              <w:t>10</w:t>
            </w:r>
          </w:p>
        </w:tc>
        <w:tc>
          <w:tcPr>
            <w:tcW w:w="5085" w:type="dxa"/>
          </w:tcPr>
          <w:p w:rsidR="008110E4" w:rsidRDefault="008110E4" w:rsidP="002A7964">
            <w:pPr>
              <w:widowControl/>
              <w:wordWrap w:val="0"/>
              <w:spacing w:line="360" w:lineRule="auto"/>
              <w:jc w:val="left"/>
              <w:rPr>
                <w:rFonts w:ascii="宋体" w:hAnsi="宋体" w:cs="宋体"/>
                <w:sz w:val="24"/>
              </w:rPr>
            </w:pPr>
            <w:r>
              <w:rPr>
                <w:rFonts w:ascii="宋体" w:hAnsi="宋体" w:cs="宋体" w:hint="eastAsia"/>
                <w:sz w:val="24"/>
              </w:rPr>
              <w:t>供应商须提供以下网站的公示信息查询结果截图：</w:t>
            </w:r>
          </w:p>
          <w:p w:rsidR="008110E4" w:rsidRDefault="008110E4" w:rsidP="002A7964">
            <w:pPr>
              <w:widowControl/>
              <w:wordWrap w:val="0"/>
              <w:spacing w:line="360" w:lineRule="auto"/>
              <w:jc w:val="left"/>
              <w:rPr>
                <w:rFonts w:ascii="宋体" w:hAnsi="宋体" w:cs="宋体"/>
                <w:sz w:val="24"/>
              </w:rPr>
            </w:pPr>
            <w:r>
              <w:rPr>
                <w:rFonts w:ascii="宋体" w:hAnsi="宋体" w:cs="宋体" w:hint="eastAsia"/>
                <w:sz w:val="24"/>
              </w:rPr>
              <w:t>（1）提供 “信用中国”网站（www.creditchina.gov.cn）的“失信被执行人”、“重大税收违法案件当事人名单”和“政府采购严重违法失信名单”网页查询结果截图（查询对象包括供应商、法定代表人及授权委托人）；</w:t>
            </w:r>
          </w:p>
          <w:p w:rsidR="008110E4" w:rsidRDefault="008110E4" w:rsidP="002A7964">
            <w:pPr>
              <w:widowControl/>
              <w:wordWrap w:val="0"/>
              <w:spacing w:line="360" w:lineRule="auto"/>
              <w:jc w:val="left"/>
              <w:rPr>
                <w:rFonts w:ascii="宋体" w:hAnsi="宋体" w:cs="宋体"/>
                <w:sz w:val="24"/>
              </w:rPr>
            </w:pPr>
            <w:r>
              <w:rPr>
                <w:rFonts w:ascii="宋体" w:hAnsi="宋体" w:cs="宋体" w:hint="eastAsia"/>
                <w:sz w:val="24"/>
              </w:rPr>
              <w:t>（2）提供“中国政府采购”网站（www.ccgp.gov.cn）“政府采购严重违法失信行为记录名单”网页查询结果截图；</w:t>
            </w:r>
          </w:p>
          <w:p w:rsidR="008110E4" w:rsidRDefault="008110E4" w:rsidP="002A7964">
            <w:pPr>
              <w:widowControl/>
              <w:wordWrap w:val="0"/>
              <w:spacing w:line="360" w:lineRule="auto"/>
              <w:jc w:val="left"/>
              <w:rPr>
                <w:rFonts w:ascii="宋体" w:hAnsi="宋体" w:cs="宋体"/>
                <w:sz w:val="24"/>
              </w:rPr>
            </w:pPr>
            <w:r>
              <w:rPr>
                <w:rFonts w:ascii="宋体" w:hAnsi="宋体" w:cs="宋体" w:hint="eastAsia"/>
                <w:sz w:val="24"/>
              </w:rPr>
              <w:t>（3）提供“全国法院失信被执行人名单信息公布和查询系统”（http://shixin.court.gov.cn/或者http://zxgk.court.gov.cn/）网页查询结果截图（查询对象包括供应商、法定代表人及授权委托人）。</w:t>
            </w:r>
          </w:p>
        </w:tc>
        <w:tc>
          <w:tcPr>
            <w:tcW w:w="2490" w:type="dxa"/>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被列入失信被执行人名单的供应商，其投标将被拒绝。（招标人、代理机构于资格审查现场查询）；</w:t>
            </w:r>
          </w:p>
        </w:tc>
        <w:tc>
          <w:tcPr>
            <w:tcW w:w="968" w:type="dxa"/>
          </w:tcPr>
          <w:p w:rsidR="008110E4" w:rsidRDefault="008110E4" w:rsidP="002A7964">
            <w:pPr>
              <w:spacing w:line="360" w:lineRule="auto"/>
              <w:ind w:rightChars="-42" w:right="-88"/>
              <w:jc w:val="left"/>
              <w:rPr>
                <w:rFonts w:ascii="宋体" w:hAnsi="宋体" w:cs="宋体"/>
                <w:sz w:val="24"/>
              </w:rPr>
            </w:pPr>
          </w:p>
        </w:tc>
      </w:tr>
      <w:tr w:rsidR="008110E4" w:rsidTr="00920370">
        <w:trPr>
          <w:trHeight w:val="426"/>
        </w:trPr>
        <w:tc>
          <w:tcPr>
            <w:tcW w:w="547" w:type="dxa"/>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11</w:t>
            </w:r>
          </w:p>
        </w:tc>
        <w:tc>
          <w:tcPr>
            <w:tcW w:w="5085" w:type="dxa"/>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投标保证金</w:t>
            </w:r>
          </w:p>
        </w:tc>
        <w:tc>
          <w:tcPr>
            <w:tcW w:w="2490" w:type="dxa"/>
          </w:tcPr>
          <w:p w:rsidR="008110E4" w:rsidRDefault="008110E4" w:rsidP="002A7964">
            <w:pPr>
              <w:spacing w:line="360" w:lineRule="auto"/>
              <w:ind w:rightChars="-42" w:right="-88"/>
              <w:jc w:val="left"/>
              <w:rPr>
                <w:rFonts w:ascii="宋体" w:hAnsi="宋体" w:cs="宋体"/>
                <w:sz w:val="24"/>
              </w:rPr>
            </w:pPr>
          </w:p>
        </w:tc>
        <w:tc>
          <w:tcPr>
            <w:tcW w:w="968" w:type="dxa"/>
          </w:tcPr>
          <w:p w:rsidR="008110E4" w:rsidRDefault="008110E4" w:rsidP="002A7964">
            <w:pPr>
              <w:spacing w:line="360" w:lineRule="auto"/>
              <w:ind w:rightChars="-42" w:right="-88"/>
              <w:jc w:val="left"/>
              <w:rPr>
                <w:rFonts w:ascii="宋体" w:hAnsi="宋体" w:cs="宋体"/>
                <w:sz w:val="24"/>
              </w:rPr>
            </w:pPr>
          </w:p>
        </w:tc>
      </w:tr>
      <w:tr w:rsidR="008110E4" w:rsidTr="00920370">
        <w:trPr>
          <w:trHeight w:val="1323"/>
        </w:trPr>
        <w:tc>
          <w:tcPr>
            <w:tcW w:w="8122" w:type="dxa"/>
            <w:gridSpan w:val="3"/>
          </w:tcPr>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说明：</w:t>
            </w:r>
          </w:p>
          <w:p w:rsidR="008110E4" w:rsidRDefault="008110E4" w:rsidP="002A7964">
            <w:pPr>
              <w:spacing w:line="360" w:lineRule="auto"/>
              <w:ind w:rightChars="-42" w:right="-88"/>
              <w:jc w:val="left"/>
              <w:rPr>
                <w:rFonts w:ascii="宋体" w:hAnsi="宋体" w:cs="宋体"/>
                <w:sz w:val="24"/>
              </w:rPr>
            </w:pPr>
            <w:r>
              <w:rPr>
                <w:rFonts w:ascii="宋体" w:hAnsi="宋体" w:cs="宋体" w:hint="eastAsia"/>
                <w:sz w:val="24"/>
              </w:rPr>
              <w:t>1.资格证明文件原件另行包封提交，供应商应附资格审查清单表，不得与投标文件封装在一个包封内。</w:t>
            </w:r>
          </w:p>
          <w:p w:rsidR="008110E4" w:rsidRDefault="008110E4" w:rsidP="002A7964">
            <w:pPr>
              <w:spacing w:line="360" w:lineRule="auto"/>
              <w:ind w:rightChars="-42" w:right="-88"/>
              <w:jc w:val="left"/>
              <w:rPr>
                <w:rFonts w:ascii="宋体" w:hAnsi="宋体" w:cs="宋体"/>
                <w:color w:val="000000"/>
                <w:sz w:val="24"/>
              </w:rPr>
            </w:pPr>
            <w:r>
              <w:rPr>
                <w:rFonts w:ascii="宋体" w:hAnsi="宋体" w:cs="宋体" w:hint="eastAsia"/>
                <w:sz w:val="24"/>
              </w:rPr>
              <w:t>2.以上要求中，如有供应商成立时限不足要求时限的，由供应商根据自身成</w:t>
            </w:r>
            <w:r>
              <w:rPr>
                <w:rFonts w:ascii="宋体" w:hAnsi="宋体" w:cs="宋体" w:hint="eastAsia"/>
                <w:sz w:val="24"/>
              </w:rPr>
              <w:lastRenderedPageBreak/>
              <w:t>立时间提供证明资料。</w:t>
            </w:r>
          </w:p>
        </w:tc>
        <w:tc>
          <w:tcPr>
            <w:tcW w:w="968" w:type="dxa"/>
          </w:tcPr>
          <w:p w:rsidR="008110E4" w:rsidRDefault="008110E4" w:rsidP="002A7964">
            <w:pPr>
              <w:spacing w:line="360" w:lineRule="auto"/>
              <w:ind w:rightChars="-42" w:right="-88"/>
              <w:jc w:val="left"/>
              <w:rPr>
                <w:rFonts w:ascii="宋体" w:hAnsi="宋体" w:cs="宋体"/>
                <w:sz w:val="24"/>
              </w:rPr>
            </w:pPr>
          </w:p>
        </w:tc>
      </w:tr>
    </w:tbl>
    <w:p w:rsidR="008110E4" w:rsidRDefault="008110E4" w:rsidP="002A7964">
      <w:pPr>
        <w:spacing w:line="360" w:lineRule="auto"/>
        <w:rPr>
          <w:rFonts w:ascii="宋体" w:hAnsi="宋体" w:cs="宋体"/>
          <w:color w:val="000000"/>
          <w:sz w:val="24"/>
        </w:rPr>
      </w:pPr>
      <w:r>
        <w:rPr>
          <w:rFonts w:ascii="宋体" w:hAnsi="宋体" w:cs="宋体" w:hint="eastAsia"/>
          <w:color w:val="000000"/>
          <w:sz w:val="24"/>
        </w:rPr>
        <w:lastRenderedPageBreak/>
        <w:t>注：</w:t>
      </w:r>
    </w:p>
    <w:p w:rsidR="008110E4" w:rsidRDefault="008110E4"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t>上述资格性审查中若有任何一项不符合者，即为无效投标。</w:t>
      </w:r>
    </w:p>
    <w:p w:rsidR="008110E4" w:rsidRDefault="008110E4"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t>评审现场提供的原件须与投标文件中的复印件一致，不提供原件者或投标文件中没有附复印件者为无效投标。</w:t>
      </w:r>
    </w:p>
    <w:p w:rsidR="008110E4" w:rsidRDefault="008110E4"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t>采购人将在开标结束后资格审查时，通过“信用中国”网站 (www.creditchina.gov.cn)、中国政府采购网(www.ccgp.gov.cn)、</w:t>
      </w:r>
      <w:r>
        <w:rPr>
          <w:rFonts w:ascii="宋体" w:hAnsi="宋体" w:cs="宋体" w:hint="eastAsia"/>
          <w:sz w:val="24"/>
        </w:rPr>
        <w:t>全国法院（http://shixin.court.gov.cn/）失信被执行人名单”的供应商</w:t>
      </w:r>
      <w:r>
        <w:rPr>
          <w:rFonts w:ascii="宋体" w:hAnsi="宋体" w:cs="宋体" w:hint="eastAsia"/>
          <w:color w:val="000000"/>
          <w:sz w:val="24"/>
        </w:rPr>
        <w:t>查询相关供应商信用记录：供应商是否被列入失信被执行人、重大税收违法案件当事人名单、政府采购严重违法失信行为记录名单。</w:t>
      </w:r>
    </w:p>
    <w:p w:rsidR="008110E4" w:rsidRDefault="0034515B"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8110E4">
        <w:rPr>
          <w:rFonts w:ascii="宋体" w:hAnsi="宋体" w:cs="宋体" w:hint="eastAsia"/>
          <w:color w:val="000000"/>
          <w:sz w:val="24"/>
        </w:rPr>
        <w:instrText xml:space="preserve"> EQ \o\ac(○,1)</w:instrText>
      </w:r>
      <w:r>
        <w:rPr>
          <w:rFonts w:ascii="宋体" w:hAnsi="宋体" w:cs="宋体" w:hint="eastAsia"/>
          <w:color w:val="000000"/>
          <w:sz w:val="24"/>
        </w:rPr>
        <w:fldChar w:fldCharType="end"/>
      </w:r>
      <w:r w:rsidR="008110E4">
        <w:rPr>
          <w:rFonts w:ascii="宋体" w:hAnsi="宋体" w:cs="宋体" w:hint="eastAsia"/>
          <w:color w:val="000000"/>
          <w:sz w:val="24"/>
        </w:rPr>
        <w:t>查询渠道：“信用中国”网站（www.creditchina.gov.cn）、中国政府采购网（</w:t>
      </w:r>
      <w:hyperlink r:id="rId12" w:history="1">
        <w:r w:rsidR="008110E4">
          <w:rPr>
            <w:rFonts w:ascii="宋体" w:hAnsi="宋体" w:cs="宋体" w:hint="eastAsia"/>
            <w:color w:val="000000"/>
            <w:sz w:val="24"/>
          </w:rPr>
          <w:t>www.ccgp.gov.cn</w:t>
        </w:r>
      </w:hyperlink>
      <w:r w:rsidR="008110E4">
        <w:rPr>
          <w:rFonts w:ascii="宋体" w:hAnsi="宋体" w:cs="宋体" w:hint="eastAsia"/>
          <w:color w:val="000000"/>
          <w:sz w:val="24"/>
        </w:rPr>
        <w:t>）和</w:t>
      </w:r>
      <w:r w:rsidR="008110E4">
        <w:rPr>
          <w:rFonts w:ascii="宋体" w:hAnsi="宋体" w:cs="宋体" w:hint="eastAsia"/>
          <w:sz w:val="24"/>
        </w:rPr>
        <w:t>“全国法院http://shixin.court.gov.cn/）失信被执行人名单”的供应商</w:t>
      </w:r>
      <w:r w:rsidR="008110E4">
        <w:rPr>
          <w:rFonts w:ascii="宋体" w:hAnsi="宋体" w:cs="宋体" w:hint="eastAsia"/>
          <w:color w:val="000000"/>
          <w:sz w:val="24"/>
        </w:rPr>
        <w:t>；</w:t>
      </w:r>
    </w:p>
    <w:p w:rsidR="008110E4" w:rsidRDefault="0034515B"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8110E4">
        <w:rPr>
          <w:rFonts w:ascii="宋体" w:hAnsi="宋体" w:cs="宋体" w:hint="eastAsia"/>
          <w:color w:val="000000"/>
          <w:sz w:val="24"/>
        </w:rPr>
        <w:instrText xml:space="preserve"> EQ \o\ac(○,2)</w:instrText>
      </w:r>
      <w:r>
        <w:rPr>
          <w:rFonts w:ascii="宋体" w:hAnsi="宋体" w:cs="宋体" w:hint="eastAsia"/>
          <w:color w:val="000000"/>
          <w:sz w:val="24"/>
        </w:rPr>
        <w:fldChar w:fldCharType="end"/>
      </w:r>
      <w:r w:rsidR="008110E4">
        <w:rPr>
          <w:rFonts w:ascii="宋体" w:hAnsi="宋体" w:cs="宋体" w:hint="eastAsia"/>
          <w:color w:val="000000"/>
          <w:sz w:val="24"/>
        </w:rPr>
        <w:t>信用信息查询截止时点：同投标截止时间；</w:t>
      </w:r>
    </w:p>
    <w:p w:rsidR="008110E4" w:rsidRDefault="0034515B"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8110E4">
        <w:rPr>
          <w:rFonts w:ascii="宋体" w:hAnsi="宋体" w:cs="宋体" w:hint="eastAsia"/>
          <w:color w:val="000000"/>
          <w:sz w:val="24"/>
        </w:rPr>
        <w:instrText xml:space="preserve"> EQ \o\ac(○,3)</w:instrText>
      </w:r>
      <w:r>
        <w:rPr>
          <w:rFonts w:ascii="宋体" w:hAnsi="宋体" w:cs="宋体" w:hint="eastAsia"/>
          <w:color w:val="000000"/>
          <w:sz w:val="24"/>
        </w:rPr>
        <w:fldChar w:fldCharType="end"/>
      </w:r>
      <w:r w:rsidR="008110E4">
        <w:rPr>
          <w:rFonts w:ascii="宋体" w:hAnsi="宋体" w:cs="宋体" w:hint="eastAsia"/>
          <w:color w:val="000000"/>
          <w:sz w:val="24"/>
        </w:rPr>
        <w:t>信用信息查询记录和证据留存具体方式：采购人（采购代理机构）应当对供应商信用记录进行甄别，对确认的查询结果网页截图作为查询记录和证据，与其他招标文件一并保存；</w:t>
      </w:r>
    </w:p>
    <w:p w:rsidR="008110E4" w:rsidRDefault="0034515B" w:rsidP="002A7964">
      <w:pPr>
        <w:spacing w:line="360" w:lineRule="auto"/>
        <w:ind w:firstLineChars="200" w:firstLine="480"/>
        <w:rPr>
          <w:rFonts w:ascii="宋体" w:hAnsi="宋体" w:cs="宋体"/>
          <w:color w:val="000000"/>
          <w:sz w:val="24"/>
        </w:rPr>
      </w:pPr>
      <w:r>
        <w:rPr>
          <w:rFonts w:ascii="宋体" w:hAnsi="宋体" w:cs="宋体" w:hint="eastAsia"/>
          <w:color w:val="000000"/>
          <w:sz w:val="24"/>
        </w:rPr>
        <w:fldChar w:fldCharType="begin"/>
      </w:r>
      <w:r w:rsidR="008110E4">
        <w:rPr>
          <w:rFonts w:ascii="宋体" w:hAnsi="宋体" w:cs="宋体" w:hint="eastAsia"/>
          <w:color w:val="000000"/>
          <w:sz w:val="24"/>
        </w:rPr>
        <w:instrText xml:space="preserve"> EQ \o\ac(○,4)</w:instrText>
      </w:r>
      <w:r>
        <w:rPr>
          <w:rFonts w:ascii="宋体" w:hAnsi="宋体" w:cs="宋体" w:hint="eastAsia"/>
          <w:color w:val="000000"/>
          <w:sz w:val="24"/>
        </w:rPr>
        <w:fldChar w:fldCharType="end"/>
      </w:r>
      <w:r w:rsidR="008110E4">
        <w:rPr>
          <w:rFonts w:ascii="宋体" w:hAnsi="宋体" w:cs="宋体" w:hint="eastAsia"/>
          <w:color w:val="000000"/>
          <w:sz w:val="24"/>
        </w:rPr>
        <w:t>信用信息使用原则：经查询被列入失信被执行人、重大税收违法案件当事人名单、政府采购严重违法失信行为记录名单的供应商，将拒绝其参与政府采购活动。</w:t>
      </w:r>
    </w:p>
    <w:p w:rsidR="008110E4" w:rsidRDefault="008110E4" w:rsidP="002A7964">
      <w:pPr>
        <w:spacing w:line="360" w:lineRule="auto"/>
        <w:ind w:firstLineChars="100" w:firstLine="240"/>
        <w:rPr>
          <w:rFonts w:ascii="宋体" w:hAnsi="宋体" w:cs="宋体"/>
          <w:color w:val="000000"/>
          <w:sz w:val="24"/>
        </w:rPr>
      </w:pPr>
      <w:r>
        <w:rPr>
          <w:rFonts w:ascii="宋体" w:hAnsi="宋体" w:cs="宋体" w:hint="eastAsia"/>
          <w:color w:val="000000"/>
          <w:sz w:val="24"/>
        </w:rPr>
        <w:t>（4）按照招标文件要求成功在《全国公共资源交易平台（河南省.许昌市）》报名，并下载获取了招标文件否则其投标无效。</w:t>
      </w:r>
    </w:p>
    <w:p w:rsidR="008110E4" w:rsidRDefault="008110E4" w:rsidP="002A7964">
      <w:pPr>
        <w:spacing w:line="360" w:lineRule="auto"/>
        <w:ind w:firstLineChars="200" w:firstLine="480"/>
        <w:rPr>
          <w:rFonts w:ascii="宋体" w:hAnsi="宋体" w:cs="宋体"/>
        </w:rPr>
      </w:pPr>
      <w:r>
        <w:rPr>
          <w:rFonts w:ascii="宋体" w:hAnsi="宋体" w:cs="宋体" w:hint="eastAsia"/>
          <w:sz w:val="24"/>
        </w:rPr>
        <w:t>资格审查结束后，由资格审查小组出具资格审查意见。未通过资格性审查的供应商不再参与后期评审活动。合格供应商不足3家的，不得评标。资格审查结果与评标结果一并公布。</w:t>
      </w:r>
    </w:p>
    <w:p w:rsidR="008110E4" w:rsidRDefault="008110E4" w:rsidP="008110E4">
      <w:pPr>
        <w:rPr>
          <w:rFonts w:ascii="宋体" w:hAnsi="宋体" w:cs="宋体"/>
        </w:rPr>
      </w:pPr>
    </w:p>
    <w:p w:rsidR="008110E4" w:rsidRDefault="008110E4" w:rsidP="008110E4">
      <w:pPr>
        <w:jc w:val="center"/>
        <w:rPr>
          <w:rFonts w:ascii="宋体" w:hAnsi="宋体" w:cs="宋体"/>
          <w:b/>
          <w:sz w:val="32"/>
          <w:szCs w:val="32"/>
        </w:rPr>
      </w:pPr>
    </w:p>
    <w:p w:rsidR="008110E4" w:rsidRDefault="008110E4" w:rsidP="008110E4">
      <w:pPr>
        <w:jc w:val="center"/>
        <w:rPr>
          <w:rFonts w:ascii="宋体" w:hAnsi="宋体" w:cs="宋体"/>
          <w:b/>
          <w:sz w:val="32"/>
          <w:szCs w:val="32"/>
        </w:rPr>
      </w:pPr>
    </w:p>
    <w:p w:rsidR="008110E4" w:rsidRDefault="008110E4" w:rsidP="008110E4">
      <w:pPr>
        <w:jc w:val="center"/>
        <w:rPr>
          <w:rFonts w:ascii="宋体" w:hAnsi="宋体" w:cs="宋体"/>
          <w:b/>
          <w:sz w:val="32"/>
          <w:szCs w:val="32"/>
        </w:rPr>
      </w:pPr>
    </w:p>
    <w:p w:rsidR="008110E4" w:rsidRDefault="008110E4" w:rsidP="008110E4">
      <w:pPr>
        <w:jc w:val="center"/>
        <w:rPr>
          <w:rFonts w:ascii="宋体" w:hAnsi="宋体" w:cs="宋体"/>
          <w:b/>
          <w:sz w:val="32"/>
          <w:szCs w:val="32"/>
        </w:rPr>
      </w:pPr>
    </w:p>
    <w:p w:rsidR="008110E4" w:rsidRDefault="008110E4" w:rsidP="00AB5C29">
      <w:pPr>
        <w:spacing w:line="360" w:lineRule="auto"/>
        <w:jc w:val="center"/>
        <w:rPr>
          <w:rFonts w:ascii="宋体" w:hAnsi="宋体" w:cs="宋体"/>
          <w:b/>
          <w:sz w:val="32"/>
          <w:szCs w:val="32"/>
        </w:rPr>
      </w:pPr>
      <w:r>
        <w:rPr>
          <w:rFonts w:ascii="宋体" w:hAnsi="宋体" w:cs="宋体" w:hint="eastAsia"/>
          <w:b/>
          <w:sz w:val="32"/>
          <w:szCs w:val="32"/>
        </w:rPr>
        <w:lastRenderedPageBreak/>
        <w:t>第四章  评标方法</w:t>
      </w:r>
    </w:p>
    <w:p w:rsidR="008110E4" w:rsidRDefault="008110E4" w:rsidP="002A7964">
      <w:pPr>
        <w:pStyle w:val="a3"/>
        <w:spacing w:line="360" w:lineRule="auto"/>
        <w:ind w:firstLineChars="0" w:firstLine="0"/>
        <w:rPr>
          <w:rFonts w:hAnsi="宋体" w:cs="宋体"/>
          <w:b/>
          <w:bCs/>
        </w:rPr>
      </w:pPr>
      <w:r>
        <w:rPr>
          <w:rFonts w:hAnsi="宋体" w:cs="宋体" w:hint="eastAsia"/>
          <w:b/>
          <w:bCs/>
        </w:rPr>
        <w:t>1、评标依据</w:t>
      </w:r>
    </w:p>
    <w:p w:rsidR="008110E4" w:rsidRDefault="008110E4" w:rsidP="002A7964">
      <w:pPr>
        <w:spacing w:line="360" w:lineRule="auto"/>
        <w:ind w:firstLineChars="300" w:firstLine="720"/>
        <w:rPr>
          <w:rFonts w:ascii="宋体" w:hAnsi="宋体" w:cs="宋体"/>
          <w:sz w:val="24"/>
        </w:rPr>
      </w:pPr>
      <w:r>
        <w:rPr>
          <w:rFonts w:ascii="宋体" w:hAnsi="宋体" w:cs="宋体" w:hint="eastAsia"/>
          <w:color w:val="000000"/>
          <w:sz w:val="24"/>
        </w:rPr>
        <w:t>根据《中华人民共和国政府采购法》、《中华人民共和国政府采购法实施条例》和《政府采购货</w:t>
      </w:r>
      <w:r>
        <w:rPr>
          <w:rFonts w:ascii="宋体" w:hAnsi="宋体" w:cs="宋体" w:hint="eastAsia"/>
          <w:sz w:val="24"/>
        </w:rPr>
        <w:t>物和服务招标投标管理办法》，结合本项目具体情况，采用综合评分法。</w:t>
      </w:r>
    </w:p>
    <w:p w:rsidR="008110E4" w:rsidRDefault="008110E4" w:rsidP="002A7964">
      <w:pPr>
        <w:spacing w:line="360" w:lineRule="auto"/>
        <w:rPr>
          <w:rFonts w:ascii="宋体" w:hAnsi="宋体" w:cs="宋体"/>
          <w:b/>
          <w:bCs/>
          <w:sz w:val="24"/>
        </w:rPr>
      </w:pPr>
      <w:bookmarkStart w:id="2" w:name="_Toc363153183"/>
      <w:bookmarkStart w:id="3" w:name="_Toc362003614"/>
      <w:r>
        <w:rPr>
          <w:rFonts w:ascii="宋体" w:hAnsi="宋体" w:cs="宋体" w:hint="eastAsia"/>
          <w:b/>
          <w:bCs/>
          <w:sz w:val="24"/>
        </w:rPr>
        <w:t>2、评标原则</w:t>
      </w:r>
      <w:bookmarkEnd w:id="2"/>
      <w:bookmarkEnd w:id="3"/>
    </w:p>
    <w:p w:rsidR="008110E4" w:rsidRDefault="008110E4" w:rsidP="002A7964">
      <w:pPr>
        <w:spacing w:line="360" w:lineRule="auto"/>
        <w:ind w:firstLineChars="200" w:firstLine="480"/>
        <w:rPr>
          <w:rFonts w:ascii="宋体" w:hAnsi="宋体" w:cs="宋体"/>
          <w:sz w:val="24"/>
        </w:rPr>
      </w:pPr>
      <w:bookmarkStart w:id="4" w:name="_Toc354570635"/>
      <w:bookmarkStart w:id="5" w:name="_Toc350177198"/>
      <w:bookmarkStart w:id="6" w:name="_Toc354561577"/>
      <w:bookmarkStart w:id="7" w:name="_Toc351733183"/>
      <w:bookmarkStart w:id="8" w:name="_Toc351733289"/>
      <w:r>
        <w:rPr>
          <w:rFonts w:ascii="宋体" w:hAnsi="宋体" w:cs="宋体" w:hint="eastAsia"/>
          <w:sz w:val="24"/>
        </w:rPr>
        <w:t>1.1  按照“公开、公平、公正”和“诚实信用”的原则进行评标。遵守采购文件中的所有相关规定，择优定标。</w:t>
      </w:r>
      <w:bookmarkEnd w:id="4"/>
      <w:bookmarkEnd w:id="5"/>
      <w:bookmarkEnd w:id="6"/>
      <w:bookmarkEnd w:id="7"/>
      <w:bookmarkEnd w:id="8"/>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1.2仅对实质上响应采购文件的投标文件进行评定，对所有供应商的投标都采用相同的程序和标准。</w:t>
      </w:r>
    </w:p>
    <w:p w:rsidR="008110E4" w:rsidRDefault="008110E4" w:rsidP="002A7964">
      <w:pPr>
        <w:spacing w:line="360" w:lineRule="auto"/>
        <w:ind w:firstLineChars="200" w:firstLine="480"/>
        <w:rPr>
          <w:rFonts w:ascii="宋体" w:hAnsi="宋体" w:cs="宋体"/>
          <w:sz w:val="24"/>
        </w:rPr>
      </w:pPr>
      <w:bookmarkStart w:id="9" w:name="_Toc354570636"/>
      <w:bookmarkStart w:id="10" w:name="_Toc351733290"/>
      <w:bookmarkStart w:id="11" w:name="_Toc351733184"/>
      <w:bookmarkStart w:id="12" w:name="_Toc350177199"/>
      <w:bookmarkStart w:id="13" w:name="_Toc354561578"/>
      <w:r>
        <w:rPr>
          <w:rFonts w:ascii="宋体" w:hAnsi="宋体" w:cs="宋体" w:hint="eastAsia"/>
          <w:sz w:val="24"/>
        </w:rPr>
        <w:t>1.3. 反对不正当竞争，供应商不得串通投标，如有违反者按有关规定处理。</w:t>
      </w:r>
      <w:bookmarkEnd w:id="9"/>
      <w:bookmarkEnd w:id="10"/>
      <w:bookmarkEnd w:id="11"/>
      <w:bookmarkEnd w:id="12"/>
      <w:bookmarkEnd w:id="13"/>
    </w:p>
    <w:p w:rsidR="008110E4" w:rsidRDefault="008110E4" w:rsidP="002A7964">
      <w:pPr>
        <w:spacing w:line="360" w:lineRule="auto"/>
        <w:rPr>
          <w:rFonts w:ascii="宋体" w:hAnsi="宋体" w:cs="宋体"/>
          <w:b/>
          <w:bCs/>
          <w:sz w:val="24"/>
        </w:rPr>
      </w:pPr>
      <w:r>
        <w:rPr>
          <w:rFonts w:ascii="宋体" w:hAnsi="宋体" w:cs="宋体" w:hint="eastAsia"/>
          <w:b/>
          <w:bCs/>
          <w:sz w:val="24"/>
        </w:rPr>
        <w:t>3、评标程序</w:t>
      </w:r>
    </w:p>
    <w:p w:rsidR="008110E4" w:rsidRDefault="008110E4" w:rsidP="002A7964">
      <w:pPr>
        <w:spacing w:line="360" w:lineRule="auto"/>
        <w:rPr>
          <w:rFonts w:ascii="宋体" w:hAnsi="宋体" w:cs="宋体"/>
          <w:sz w:val="24"/>
          <w:lang w:val="zh-CN"/>
        </w:rPr>
      </w:pPr>
      <w:r>
        <w:rPr>
          <w:rFonts w:ascii="宋体" w:hAnsi="宋体" w:cs="宋体" w:hint="eastAsia"/>
          <w:sz w:val="24"/>
          <w:lang w:val="zh-CN"/>
        </w:rPr>
        <w:t>本次评标按下列程序确定中标单位：</w:t>
      </w:r>
    </w:p>
    <w:p w:rsidR="008110E4" w:rsidRDefault="008110E4" w:rsidP="002A7964">
      <w:pPr>
        <w:spacing w:line="360" w:lineRule="auto"/>
        <w:ind w:firstLineChars="200" w:firstLine="480"/>
        <w:rPr>
          <w:rFonts w:ascii="宋体" w:hAnsi="宋体" w:cs="宋体"/>
          <w:sz w:val="24"/>
          <w:lang w:val="zh-CN"/>
        </w:rPr>
      </w:pPr>
      <w:r>
        <w:rPr>
          <w:rFonts w:ascii="宋体" w:hAnsi="宋体" w:cs="宋体" w:hint="eastAsia"/>
          <w:sz w:val="24"/>
          <w:lang w:val="zh-CN"/>
        </w:rPr>
        <w:t>评委会将对实质性响应的投标文件按照评分细则进行评判和打分。</w:t>
      </w:r>
    </w:p>
    <w:p w:rsidR="008110E4" w:rsidRDefault="008110E4" w:rsidP="002A7964">
      <w:pPr>
        <w:spacing w:line="360" w:lineRule="auto"/>
        <w:ind w:firstLineChars="200" w:firstLine="480"/>
        <w:rPr>
          <w:rFonts w:ascii="宋体" w:hAnsi="宋体" w:cs="宋体"/>
          <w:sz w:val="24"/>
          <w:lang w:val="zh-CN"/>
        </w:rPr>
      </w:pPr>
      <w:r>
        <w:rPr>
          <w:rFonts w:ascii="宋体" w:hAnsi="宋体" w:cs="宋体" w:hint="eastAsia"/>
          <w:sz w:val="24"/>
          <w:lang w:val="zh-CN"/>
        </w:rPr>
        <w:t>将各评委打分汇总排出名次，根据名次推荐拟中标单位和备选中标单位。</w:t>
      </w:r>
    </w:p>
    <w:p w:rsidR="008110E4" w:rsidRDefault="008110E4" w:rsidP="002A7964">
      <w:pPr>
        <w:spacing w:line="360" w:lineRule="auto"/>
        <w:rPr>
          <w:rFonts w:ascii="宋体" w:hAnsi="宋体" w:cs="宋体"/>
          <w:b/>
          <w:bCs/>
          <w:sz w:val="24"/>
        </w:rPr>
      </w:pPr>
      <w:r>
        <w:rPr>
          <w:rFonts w:ascii="宋体" w:hAnsi="宋体" w:cs="宋体" w:hint="eastAsia"/>
          <w:b/>
          <w:bCs/>
          <w:sz w:val="24"/>
        </w:rPr>
        <w:t>4、评标委员会的组成</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委员会成员中的采购人代表应持采购单位有明确授权事项的授权书.。评审过程中，评审委员会应当推选组长，</w:t>
      </w:r>
      <w:r>
        <w:rPr>
          <w:rFonts w:ascii="宋体" w:hAnsi="宋体" w:cs="宋体" w:hint="eastAsia"/>
          <w:b/>
          <w:sz w:val="24"/>
        </w:rPr>
        <w:t>但采购人代表不得担任组长</w:t>
      </w:r>
      <w:r>
        <w:rPr>
          <w:rFonts w:ascii="宋体" w:hAnsi="宋体" w:cs="宋体" w:hint="eastAsia"/>
          <w:sz w:val="24"/>
        </w:rPr>
        <w:t>；评审专家对本单位的政府采购项目只能作为采购人代表参与评审活动，采购单位已入选政府采购评审专家库内专家必须回避本单位评标，不得担任本单位政府采购事项评标专家。</w:t>
      </w:r>
    </w:p>
    <w:p w:rsidR="008110E4" w:rsidRDefault="008110E4" w:rsidP="002A7964">
      <w:pPr>
        <w:spacing w:line="360" w:lineRule="auto"/>
        <w:ind w:firstLineChars="200" w:firstLine="480"/>
        <w:rPr>
          <w:rFonts w:ascii="宋体" w:hAnsi="宋体" w:cs="宋体"/>
          <w:b/>
          <w:bCs/>
          <w:sz w:val="24"/>
        </w:rPr>
      </w:pPr>
      <w:r>
        <w:rPr>
          <w:rFonts w:ascii="宋体" w:hAnsi="宋体" w:cs="宋体" w:hint="eastAsia"/>
          <w:sz w:val="24"/>
        </w:rPr>
        <w:t>评标过程中评标委员禁止将评标相关资料带出评标现场，如有违反将按有关要求处理。</w:t>
      </w:r>
    </w:p>
    <w:p w:rsidR="008110E4" w:rsidRDefault="008110E4" w:rsidP="002A7964">
      <w:pPr>
        <w:spacing w:line="360" w:lineRule="auto"/>
        <w:rPr>
          <w:rFonts w:ascii="宋体" w:hAnsi="宋体" w:cs="宋体"/>
          <w:b/>
          <w:bCs/>
          <w:sz w:val="24"/>
        </w:rPr>
      </w:pPr>
      <w:r>
        <w:rPr>
          <w:rFonts w:ascii="宋体" w:hAnsi="宋体" w:cs="宋体" w:hint="eastAsia"/>
          <w:b/>
          <w:bCs/>
          <w:sz w:val="24"/>
        </w:rPr>
        <w:t>评审专家与参加采购活动的供应商存在下列利害关系之一的,应当回避:</w:t>
      </w:r>
    </w:p>
    <w:p w:rsidR="008110E4" w:rsidRDefault="008110E4" w:rsidP="002A7964">
      <w:pPr>
        <w:spacing w:line="360" w:lineRule="auto"/>
        <w:rPr>
          <w:rFonts w:ascii="宋体" w:hAnsi="宋体" w:cs="宋体"/>
          <w:b/>
          <w:bCs/>
          <w:sz w:val="24"/>
        </w:rPr>
      </w:pPr>
      <w:r>
        <w:rPr>
          <w:rFonts w:ascii="宋体" w:hAnsi="宋体" w:cs="宋体" w:hint="eastAsia"/>
          <w:b/>
          <w:bCs/>
          <w:sz w:val="24"/>
        </w:rPr>
        <w:t xml:space="preserve">　(一)参加采购活动前三年内,与供应商存在劳动关系,或者担任过供应商的董事、监事,或者是供应商的控股股东或实际控制人;</w:t>
      </w:r>
    </w:p>
    <w:p w:rsidR="008110E4" w:rsidRDefault="008110E4" w:rsidP="002A7964">
      <w:pPr>
        <w:spacing w:line="360" w:lineRule="auto"/>
        <w:rPr>
          <w:rFonts w:ascii="宋体" w:hAnsi="宋体" w:cs="宋体"/>
          <w:b/>
          <w:bCs/>
          <w:sz w:val="24"/>
        </w:rPr>
      </w:pPr>
      <w:r>
        <w:rPr>
          <w:rFonts w:ascii="宋体" w:hAnsi="宋体" w:cs="宋体" w:hint="eastAsia"/>
          <w:b/>
          <w:bCs/>
          <w:sz w:val="24"/>
        </w:rPr>
        <w:t xml:space="preserve">　(二)与供应商的法定代表人或者负责人有夫妻、直系血亲、三代以内旁系血亲或者近姻亲关系;</w:t>
      </w:r>
    </w:p>
    <w:p w:rsidR="008110E4" w:rsidRDefault="008110E4" w:rsidP="002A7964">
      <w:pPr>
        <w:spacing w:line="360" w:lineRule="auto"/>
        <w:rPr>
          <w:rFonts w:ascii="宋体" w:hAnsi="宋体" w:cs="宋体"/>
          <w:b/>
          <w:bCs/>
          <w:sz w:val="24"/>
        </w:rPr>
      </w:pPr>
      <w:r>
        <w:rPr>
          <w:rFonts w:ascii="宋体" w:hAnsi="宋体" w:cs="宋体" w:hint="eastAsia"/>
          <w:b/>
          <w:bCs/>
          <w:sz w:val="24"/>
        </w:rPr>
        <w:t xml:space="preserve">　(三)与供应商有其他可能影响政府采购活动公平、公正进行的关系。</w:t>
      </w:r>
    </w:p>
    <w:p w:rsidR="008110E4" w:rsidRDefault="008110E4" w:rsidP="002A7964">
      <w:pPr>
        <w:spacing w:line="360" w:lineRule="auto"/>
        <w:ind w:firstLineChars="200" w:firstLine="482"/>
        <w:rPr>
          <w:rFonts w:ascii="宋体" w:hAnsi="宋体" w:cs="宋体"/>
          <w:b/>
          <w:bCs/>
          <w:sz w:val="24"/>
        </w:rPr>
      </w:pPr>
      <w:r>
        <w:rPr>
          <w:rFonts w:ascii="宋体" w:hAnsi="宋体" w:cs="宋体" w:hint="eastAsia"/>
          <w:b/>
          <w:bCs/>
          <w:sz w:val="24"/>
        </w:rPr>
        <w:lastRenderedPageBreak/>
        <w:t>评审专家发现本人与参加采购活动的供应商有利害关系的,应当主动提出回避。采购人或者采购代理机构发现评审专家与参加采购活动的供应商有利害关系的,应当要求其回避。</w:t>
      </w:r>
    </w:p>
    <w:p w:rsidR="008110E4" w:rsidRDefault="008110E4" w:rsidP="002A7964">
      <w:pPr>
        <w:spacing w:line="360" w:lineRule="auto"/>
        <w:rPr>
          <w:rFonts w:ascii="宋体" w:hAnsi="宋体" w:cs="宋体"/>
          <w:b/>
          <w:bCs/>
          <w:sz w:val="24"/>
        </w:rPr>
      </w:pPr>
      <w:r>
        <w:rPr>
          <w:rFonts w:ascii="宋体" w:hAnsi="宋体" w:cs="宋体" w:hint="eastAsia"/>
          <w:b/>
          <w:bCs/>
          <w:sz w:val="24"/>
        </w:rPr>
        <w:t>除特殊情形外,评审专家对本单位的政府采购项目只能作为采购人代表参与评审活动。</w:t>
      </w:r>
    </w:p>
    <w:p w:rsidR="008110E4" w:rsidRDefault="008110E4" w:rsidP="002A7964">
      <w:pPr>
        <w:spacing w:line="360" w:lineRule="auto"/>
        <w:rPr>
          <w:rFonts w:ascii="宋体" w:hAnsi="宋体" w:cs="宋体"/>
          <w:b/>
          <w:bCs/>
          <w:sz w:val="24"/>
        </w:rPr>
      </w:pPr>
      <w:r>
        <w:rPr>
          <w:rFonts w:ascii="宋体" w:hAnsi="宋体" w:cs="宋体" w:hint="eastAsia"/>
          <w:b/>
          <w:bCs/>
          <w:sz w:val="24"/>
        </w:rPr>
        <w:t>各级财政部门政府采购监督管理工作人员,不得作为评审专家参与政府采购项目的评审活动。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评审专家在评审过程中存在不良记录行为的，将按照《政府采购评审专家管理办法》〔财库（2016）198号〕、《许昌市公共资源交易当事人不良行为管理暂行办法》〔许公管委〔2017〕1号〕、《许昌市政府采购行为规范》（许财购〔2017〕3号）、《长葛市公共资源交易管理委员会关于印发长葛市公共资源交易失信主体失信行为惩戒暂行办法（试行）的通知》（长公管委〔2018〕1号）进行处罚。</w:t>
      </w:r>
    </w:p>
    <w:p w:rsidR="008110E4" w:rsidRDefault="008110E4" w:rsidP="002A7964">
      <w:pPr>
        <w:spacing w:line="360" w:lineRule="auto"/>
        <w:outlineLvl w:val="0"/>
        <w:rPr>
          <w:rFonts w:ascii="宋体" w:hAnsi="宋体" w:cs="宋体"/>
          <w:b/>
          <w:bCs/>
          <w:sz w:val="24"/>
        </w:rPr>
      </w:pPr>
      <w:r>
        <w:rPr>
          <w:rFonts w:ascii="宋体" w:hAnsi="宋体" w:cs="宋体" w:hint="eastAsia"/>
          <w:b/>
          <w:bCs/>
          <w:sz w:val="24"/>
        </w:rPr>
        <w:t>5、评审专家评标委员会负责具体评标事务，并独立履行下列职责：</w:t>
      </w:r>
    </w:p>
    <w:p w:rsidR="008110E4" w:rsidRDefault="008110E4" w:rsidP="002A7964">
      <w:pPr>
        <w:spacing w:line="360" w:lineRule="auto"/>
        <w:rPr>
          <w:rFonts w:ascii="宋体" w:hAnsi="宋体" w:cs="宋体"/>
          <w:sz w:val="24"/>
        </w:rPr>
      </w:pPr>
      <w:r>
        <w:rPr>
          <w:rFonts w:ascii="宋体" w:hAnsi="宋体" w:cs="宋体" w:hint="eastAsia"/>
          <w:sz w:val="24"/>
        </w:rPr>
        <w:t>（一）审查、评价投标文件是否符合招标文件的商务、技术等实质性要求；</w:t>
      </w:r>
    </w:p>
    <w:p w:rsidR="008110E4" w:rsidRDefault="008110E4" w:rsidP="002A7964">
      <w:pPr>
        <w:spacing w:line="360" w:lineRule="auto"/>
        <w:rPr>
          <w:rFonts w:ascii="宋体" w:hAnsi="宋体" w:cs="宋体"/>
          <w:sz w:val="24"/>
        </w:rPr>
      </w:pPr>
      <w:r>
        <w:rPr>
          <w:rFonts w:ascii="宋体" w:hAnsi="宋体" w:cs="宋体" w:hint="eastAsia"/>
          <w:sz w:val="24"/>
        </w:rPr>
        <w:t>（二）要求供应商对投标文件有关事项作出澄清或者说明；</w:t>
      </w:r>
    </w:p>
    <w:p w:rsidR="008110E4" w:rsidRDefault="008110E4" w:rsidP="002A7964">
      <w:pPr>
        <w:spacing w:line="360" w:lineRule="auto"/>
        <w:rPr>
          <w:rFonts w:ascii="宋体" w:hAnsi="宋体" w:cs="宋体"/>
          <w:sz w:val="24"/>
        </w:rPr>
      </w:pPr>
      <w:r>
        <w:rPr>
          <w:rFonts w:ascii="宋体" w:hAnsi="宋体" w:cs="宋体" w:hint="eastAsia"/>
          <w:sz w:val="24"/>
        </w:rPr>
        <w:t>（三）对投标文件进行比较和评价；</w:t>
      </w:r>
    </w:p>
    <w:p w:rsidR="008110E4" w:rsidRDefault="008110E4" w:rsidP="002A7964">
      <w:pPr>
        <w:spacing w:line="360" w:lineRule="auto"/>
        <w:rPr>
          <w:rFonts w:ascii="宋体" w:hAnsi="宋体" w:cs="宋体"/>
          <w:sz w:val="24"/>
        </w:rPr>
      </w:pPr>
      <w:r>
        <w:rPr>
          <w:rFonts w:ascii="宋体" w:hAnsi="宋体" w:cs="宋体" w:hint="eastAsia"/>
          <w:sz w:val="24"/>
        </w:rPr>
        <w:t>（四）确定中标候选人名单，以及根据采购人委托（如有）直接确定中标人；</w:t>
      </w:r>
    </w:p>
    <w:p w:rsidR="008110E4" w:rsidRDefault="008110E4" w:rsidP="002A7964">
      <w:pPr>
        <w:spacing w:line="360" w:lineRule="auto"/>
        <w:rPr>
          <w:rFonts w:ascii="宋体" w:hAnsi="宋体" w:cs="宋体"/>
          <w:b/>
          <w:bCs/>
          <w:sz w:val="24"/>
        </w:rPr>
      </w:pPr>
      <w:r>
        <w:rPr>
          <w:rFonts w:ascii="宋体" w:hAnsi="宋体" w:cs="宋体" w:hint="eastAsia"/>
          <w:sz w:val="24"/>
        </w:rPr>
        <w:t>（五）向采购人、采购代理机构或者有关部门报告评标中发现的违法行为。</w:t>
      </w:r>
      <w:r>
        <w:rPr>
          <w:rFonts w:ascii="宋体" w:hAnsi="宋体" w:cs="宋体" w:hint="eastAsia"/>
          <w:kern w:val="0"/>
          <w:sz w:val="24"/>
        </w:rPr>
        <w:br/>
      </w:r>
      <w:r>
        <w:rPr>
          <w:rFonts w:ascii="宋体" w:hAnsi="宋体" w:cs="宋体" w:hint="eastAsia"/>
          <w:b/>
          <w:bCs/>
          <w:sz w:val="24"/>
        </w:rPr>
        <w:t>6、对评审具体工作的有关要求。</w:t>
      </w:r>
      <w:r>
        <w:rPr>
          <w:rFonts w:ascii="宋体" w:hAnsi="宋体" w:cs="宋体" w:hint="eastAsia"/>
          <w:sz w:val="24"/>
        </w:rPr>
        <w:br/>
        <w:t xml:space="preserve">    评审专家要自觉接受采购代理机构及相关监督人员的监督，遵守评审工作纪律，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r>
        <w:rPr>
          <w:rFonts w:ascii="宋体" w:hAnsi="宋体" w:cs="宋体" w:hint="eastAsia"/>
          <w:sz w:val="24"/>
        </w:rPr>
        <w:br/>
        <w:t>评审委员会成员要根据政府采购法律法规和采购文件所载明的评审方法、标准进行评审，采购文件没有规定的评审标准和方法不得作为评审的依据。评委会成员要熟悉和理解采购文件，认真阅读所有供应商的投标或响应文件，对所有投标或响应文件逐一进行资格性、符合性检查，按采购文件规定的评审方法和标准，进行比较和评价；对供应商的价格分等客观评分项的评分应当一致，对其他需要借助专业知识评判的主观评分项，应当严格按照评分细则公正评分。</w:t>
      </w:r>
      <w:r>
        <w:rPr>
          <w:rFonts w:ascii="宋体" w:hAnsi="宋体" w:cs="宋体" w:hint="eastAsia"/>
          <w:sz w:val="24"/>
        </w:rPr>
        <w:br/>
        <w:t>   评审委员会如需要供应商对投标或响应文件有关事项作出澄清的，应当给予供应商必要的反馈时间，但澄清事项不得超出投标或响应文件的范围，不得实质性改变投标或响应</w:t>
      </w:r>
      <w:r>
        <w:rPr>
          <w:rFonts w:ascii="宋体" w:hAnsi="宋体" w:cs="宋体" w:hint="eastAsia"/>
          <w:sz w:val="24"/>
        </w:rPr>
        <w:lastRenderedPageBreak/>
        <w:t>文件的内容，不得通过澄清等方式对供应商实行差别对待。评审委员会要对评分汇总情况进行复核，</w:t>
      </w:r>
      <w:r>
        <w:rPr>
          <w:rFonts w:ascii="宋体" w:hAnsi="宋体" w:cs="宋体" w:hint="eastAsia"/>
          <w:b/>
          <w:bCs/>
          <w:sz w:val="24"/>
        </w:rPr>
        <w:t>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r>
        <w:rPr>
          <w:rFonts w:ascii="宋体" w:hAnsi="宋体" w:cs="宋体" w:hint="eastAsia"/>
          <w:b/>
          <w:bCs/>
          <w:sz w:val="24"/>
        </w:rPr>
        <w:br/>
        <w:t>评审专家不得索取高于规定的劳务报酬，或者要求先给付报酬再进行评审，或者因劳务报酬低而拒绝评审、拒绝签署评审报告等。</w:t>
      </w:r>
    </w:p>
    <w:p w:rsidR="008110E4" w:rsidRDefault="008110E4" w:rsidP="002A7964">
      <w:pPr>
        <w:spacing w:line="360" w:lineRule="auto"/>
        <w:rPr>
          <w:rFonts w:ascii="宋体" w:hAnsi="宋体" w:cs="宋体"/>
          <w:b/>
          <w:bCs/>
          <w:sz w:val="24"/>
        </w:rPr>
      </w:pPr>
      <w:r>
        <w:rPr>
          <w:rFonts w:ascii="宋体" w:hAnsi="宋体" w:cs="宋体" w:hint="eastAsia"/>
          <w:b/>
          <w:bCs/>
          <w:sz w:val="24"/>
        </w:rPr>
        <w:t>7、评分办法</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1.本项目采用综合评分法。综合评分法是指投标文件满足招标文件全部实质性要求，且按照评审因素的量化指标评审得分最高的供应商为中标候选人的评标方法。</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2.比较与评价。评委按招标文件要求对所有投标文件进行检查，并进行综合比较与独立评分。</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3.对于小型和微型企业产品以扣除优惠比率后的报价参与价格打分，但不作为中标价和合同签约价。中标价和合同签约价仍以其投标文件中的投标报价一览表为准。</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4.评标开始后，不再接受场外递交的任何材料。</w:t>
      </w:r>
    </w:p>
    <w:p w:rsidR="008110E4" w:rsidRDefault="008110E4" w:rsidP="002A7964">
      <w:pPr>
        <w:spacing w:line="360" w:lineRule="auto"/>
        <w:rPr>
          <w:rFonts w:ascii="宋体" w:hAnsi="宋体" w:cs="宋体"/>
          <w:b/>
          <w:sz w:val="24"/>
        </w:rPr>
      </w:pPr>
      <w:r>
        <w:rPr>
          <w:rFonts w:ascii="宋体" w:hAnsi="宋体" w:cs="宋体" w:hint="eastAsia"/>
          <w:b/>
          <w:bCs/>
          <w:sz w:val="24"/>
        </w:rPr>
        <w:t>8、</w:t>
      </w:r>
      <w:r>
        <w:rPr>
          <w:rFonts w:ascii="宋体" w:hAnsi="宋体" w:cs="宋体" w:hint="eastAsia"/>
          <w:b/>
          <w:bCs/>
          <w:sz w:val="24"/>
          <w:lang w:val="zh-CN"/>
        </w:rPr>
        <w:t>评分标准</w:t>
      </w:r>
    </w:p>
    <w:p w:rsidR="008110E4" w:rsidRDefault="008110E4" w:rsidP="002A7964">
      <w:pPr>
        <w:spacing w:line="360" w:lineRule="auto"/>
        <w:rPr>
          <w:rFonts w:ascii="宋体" w:hAnsi="宋体" w:cs="宋体"/>
          <w:b/>
          <w:sz w:val="24"/>
        </w:rPr>
      </w:pPr>
      <w:r>
        <w:rPr>
          <w:rFonts w:ascii="宋体" w:hAnsi="宋体" w:cs="宋体" w:hint="eastAsia"/>
          <w:b/>
          <w:sz w:val="24"/>
        </w:rPr>
        <w:t>8.1、符合性审查：</w:t>
      </w:r>
    </w:p>
    <w:p w:rsidR="008110E4" w:rsidRDefault="008110E4" w:rsidP="002A7964">
      <w:pPr>
        <w:spacing w:line="360" w:lineRule="auto"/>
        <w:ind w:firstLineChars="200" w:firstLine="480"/>
        <w:rPr>
          <w:rFonts w:ascii="宋体" w:hAnsi="宋体" w:cs="宋体"/>
          <w:b/>
          <w:sz w:val="24"/>
        </w:rPr>
      </w:pPr>
      <w:r>
        <w:rPr>
          <w:rFonts w:ascii="宋体" w:hAnsi="宋体" w:cs="宋体" w:hint="eastAsia"/>
          <w:sz w:val="24"/>
        </w:rPr>
        <w:t>在评标过程中，由评标委员会负责对所有通过资格性审查（评标委员会不再对供应商资格进行审查）的投标供应商进行符合性审查：</w:t>
      </w:r>
    </w:p>
    <w:p w:rsidR="008110E4" w:rsidRDefault="008110E4" w:rsidP="002A7964">
      <w:pPr>
        <w:spacing w:line="360" w:lineRule="auto"/>
        <w:rPr>
          <w:rFonts w:ascii="宋体" w:hAnsi="宋体" w:cs="宋体"/>
          <w:b/>
          <w:sz w:val="24"/>
        </w:rPr>
      </w:pPr>
      <w:r>
        <w:rPr>
          <w:rFonts w:ascii="宋体" w:hAnsi="宋体" w:cs="宋体" w:hint="eastAsia"/>
          <w:b/>
          <w:sz w:val="24"/>
        </w:rPr>
        <w:t xml:space="preserve">审查内容包括：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3165"/>
        <w:gridCol w:w="4791"/>
      </w:tblGrid>
      <w:tr w:rsidR="008110E4" w:rsidTr="00920370">
        <w:trPr>
          <w:trHeight w:val="687"/>
        </w:trPr>
        <w:tc>
          <w:tcPr>
            <w:tcW w:w="724" w:type="dxa"/>
            <w:tcMar>
              <w:left w:w="57" w:type="dxa"/>
              <w:right w:w="57" w:type="dxa"/>
            </w:tcMar>
            <w:vAlign w:val="center"/>
          </w:tcPr>
          <w:p w:rsidR="008110E4" w:rsidRDefault="008110E4" w:rsidP="002A7964">
            <w:pPr>
              <w:spacing w:line="360" w:lineRule="auto"/>
              <w:jc w:val="center"/>
              <w:rPr>
                <w:rFonts w:ascii="宋体" w:hAnsi="宋体" w:cs="宋体"/>
                <w:b/>
                <w:sz w:val="24"/>
              </w:rPr>
            </w:pPr>
            <w:r>
              <w:rPr>
                <w:rFonts w:ascii="宋体" w:hAnsi="宋体" w:cs="宋体" w:hint="eastAsia"/>
                <w:b/>
                <w:sz w:val="24"/>
              </w:rPr>
              <w:t>条款号</w:t>
            </w:r>
          </w:p>
        </w:tc>
        <w:tc>
          <w:tcPr>
            <w:tcW w:w="3165" w:type="dxa"/>
            <w:vAlign w:val="center"/>
          </w:tcPr>
          <w:p w:rsidR="008110E4" w:rsidRDefault="008110E4" w:rsidP="002A7964">
            <w:pPr>
              <w:spacing w:line="360" w:lineRule="auto"/>
              <w:jc w:val="center"/>
              <w:rPr>
                <w:rFonts w:ascii="宋体" w:hAnsi="宋体" w:cs="宋体"/>
                <w:b/>
                <w:sz w:val="24"/>
              </w:rPr>
            </w:pPr>
            <w:r>
              <w:rPr>
                <w:rFonts w:ascii="宋体" w:hAnsi="宋体" w:cs="宋体" w:hint="eastAsia"/>
                <w:b/>
                <w:sz w:val="24"/>
              </w:rPr>
              <w:t>评审因素</w:t>
            </w:r>
          </w:p>
        </w:tc>
        <w:tc>
          <w:tcPr>
            <w:tcW w:w="4791" w:type="dxa"/>
            <w:vAlign w:val="center"/>
          </w:tcPr>
          <w:p w:rsidR="008110E4" w:rsidRDefault="008110E4" w:rsidP="002A7964">
            <w:pPr>
              <w:spacing w:line="360" w:lineRule="auto"/>
              <w:jc w:val="center"/>
              <w:rPr>
                <w:rFonts w:ascii="宋体" w:hAnsi="宋体" w:cs="宋体"/>
                <w:b/>
                <w:sz w:val="24"/>
              </w:rPr>
            </w:pPr>
            <w:r>
              <w:rPr>
                <w:rFonts w:ascii="宋体" w:hAnsi="宋体" w:cs="宋体" w:hint="eastAsia"/>
                <w:b/>
                <w:sz w:val="24"/>
              </w:rPr>
              <w:t>评审标准</w:t>
            </w:r>
          </w:p>
        </w:tc>
      </w:tr>
      <w:tr w:rsidR="008110E4" w:rsidTr="00920370">
        <w:trPr>
          <w:trHeight w:val="726"/>
        </w:trPr>
        <w:tc>
          <w:tcPr>
            <w:tcW w:w="724" w:type="dxa"/>
            <w:vMerge w:val="restart"/>
            <w:vAlign w:val="center"/>
          </w:tcPr>
          <w:p w:rsidR="008110E4" w:rsidRDefault="008110E4" w:rsidP="002A7964">
            <w:pPr>
              <w:spacing w:line="360" w:lineRule="auto"/>
              <w:jc w:val="center"/>
              <w:rPr>
                <w:rFonts w:ascii="宋体" w:hAnsi="宋体" w:cs="宋体"/>
                <w:sz w:val="24"/>
              </w:rPr>
            </w:pPr>
          </w:p>
          <w:p w:rsidR="008110E4" w:rsidRDefault="008110E4" w:rsidP="002A7964">
            <w:pPr>
              <w:spacing w:line="360" w:lineRule="auto"/>
              <w:rPr>
                <w:rFonts w:ascii="宋体" w:hAnsi="宋体" w:cs="宋体"/>
                <w:sz w:val="24"/>
              </w:rPr>
            </w:pPr>
          </w:p>
          <w:p w:rsidR="008110E4" w:rsidRDefault="008110E4" w:rsidP="002A7964">
            <w:pPr>
              <w:spacing w:line="360" w:lineRule="auto"/>
              <w:jc w:val="center"/>
              <w:rPr>
                <w:rFonts w:ascii="宋体" w:hAnsi="宋体" w:cs="宋体"/>
                <w:sz w:val="24"/>
              </w:rPr>
            </w:pPr>
          </w:p>
          <w:p w:rsidR="008110E4" w:rsidRDefault="008110E4" w:rsidP="002A7964">
            <w:pPr>
              <w:spacing w:line="360" w:lineRule="auto"/>
              <w:jc w:val="center"/>
              <w:rPr>
                <w:rFonts w:ascii="宋体" w:hAnsi="宋体" w:cs="宋体"/>
                <w:sz w:val="24"/>
              </w:rPr>
            </w:pPr>
            <w:r>
              <w:rPr>
                <w:rFonts w:ascii="宋体" w:hAnsi="宋体" w:cs="宋体" w:hint="eastAsia"/>
                <w:sz w:val="24"/>
              </w:rPr>
              <w:t>符合性审查</w:t>
            </w: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投标文件格式</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符合“ 投标文件的格式及组成”相关要求</w:t>
            </w:r>
          </w:p>
        </w:tc>
      </w:tr>
      <w:tr w:rsidR="008110E4" w:rsidTr="00920370">
        <w:trPr>
          <w:trHeight w:val="933"/>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签字盖章</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投标文件符合招标文件签字盖章要求。</w:t>
            </w:r>
          </w:p>
        </w:tc>
      </w:tr>
      <w:tr w:rsidR="008110E4" w:rsidTr="00920370">
        <w:trPr>
          <w:trHeight w:val="836"/>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投标保证金</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符合“ 供应商须知 投标保证金”要求的</w:t>
            </w:r>
          </w:p>
        </w:tc>
      </w:tr>
      <w:tr w:rsidR="008110E4" w:rsidTr="00920370">
        <w:trPr>
          <w:trHeight w:val="756"/>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投标报价</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低于（含等于）招标文件载明的预算价。</w:t>
            </w:r>
          </w:p>
        </w:tc>
      </w:tr>
      <w:tr w:rsidR="008110E4" w:rsidTr="00920370">
        <w:trPr>
          <w:trHeight w:val="894"/>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D170F8" w:rsidP="002A7964">
            <w:pPr>
              <w:spacing w:line="360" w:lineRule="auto"/>
              <w:jc w:val="center"/>
              <w:rPr>
                <w:rFonts w:ascii="宋体" w:hAnsi="宋体" w:cs="宋体"/>
                <w:sz w:val="24"/>
              </w:rPr>
            </w:pPr>
            <w:r>
              <w:rPr>
                <w:rFonts w:ascii="宋体" w:hAnsi="宋体" w:cs="宋体" w:hint="eastAsia"/>
                <w:sz w:val="24"/>
              </w:rPr>
              <w:t>项目</w:t>
            </w:r>
            <w:bookmarkStart w:id="14" w:name="_GoBack"/>
            <w:bookmarkEnd w:id="14"/>
            <w:r w:rsidR="008110E4">
              <w:rPr>
                <w:rFonts w:ascii="宋体" w:hAnsi="宋体" w:cs="宋体" w:hint="eastAsia"/>
                <w:sz w:val="24"/>
              </w:rPr>
              <w:t>需求及其他要求</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符合招标文件及其他要求规定。</w:t>
            </w:r>
          </w:p>
        </w:tc>
      </w:tr>
      <w:tr w:rsidR="008110E4" w:rsidTr="00920370">
        <w:trPr>
          <w:trHeight w:val="855"/>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服务期限</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合同签订后一年。</w:t>
            </w:r>
          </w:p>
        </w:tc>
      </w:tr>
      <w:tr w:rsidR="008110E4" w:rsidTr="00920370">
        <w:trPr>
          <w:trHeight w:val="1105"/>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投标有效期</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自投标截止时间起60日历天，供应商应当在投标有效期内办理相关事宜。</w:t>
            </w:r>
          </w:p>
        </w:tc>
      </w:tr>
      <w:tr w:rsidR="008110E4" w:rsidTr="00920370">
        <w:trPr>
          <w:trHeight w:val="706"/>
        </w:trPr>
        <w:tc>
          <w:tcPr>
            <w:tcW w:w="724" w:type="dxa"/>
            <w:vMerge/>
            <w:vAlign w:val="center"/>
          </w:tcPr>
          <w:p w:rsidR="008110E4" w:rsidRDefault="008110E4" w:rsidP="002A7964">
            <w:pPr>
              <w:spacing w:line="360" w:lineRule="auto"/>
              <w:jc w:val="center"/>
              <w:rPr>
                <w:rFonts w:ascii="宋体" w:hAnsi="宋体" w:cs="宋体"/>
                <w:sz w:val="24"/>
              </w:rPr>
            </w:pPr>
          </w:p>
        </w:tc>
        <w:tc>
          <w:tcPr>
            <w:tcW w:w="3165" w:type="dxa"/>
            <w:vAlign w:val="center"/>
          </w:tcPr>
          <w:p w:rsidR="008110E4" w:rsidRDefault="008110E4" w:rsidP="002A7964">
            <w:pPr>
              <w:spacing w:line="360" w:lineRule="auto"/>
              <w:jc w:val="center"/>
              <w:rPr>
                <w:rFonts w:ascii="宋体" w:hAnsi="宋体" w:cs="宋体"/>
                <w:sz w:val="24"/>
              </w:rPr>
            </w:pPr>
            <w:r>
              <w:rPr>
                <w:rFonts w:ascii="宋体" w:hAnsi="宋体" w:cs="宋体" w:hint="eastAsia"/>
                <w:sz w:val="24"/>
              </w:rPr>
              <w:t>其他评审因素</w:t>
            </w:r>
          </w:p>
        </w:tc>
        <w:tc>
          <w:tcPr>
            <w:tcW w:w="4791" w:type="dxa"/>
            <w:vAlign w:val="center"/>
          </w:tcPr>
          <w:p w:rsidR="008110E4" w:rsidRDefault="008110E4" w:rsidP="002A7964">
            <w:pPr>
              <w:spacing w:line="360" w:lineRule="auto"/>
              <w:rPr>
                <w:rFonts w:ascii="宋体" w:hAnsi="宋体" w:cs="宋体"/>
                <w:sz w:val="24"/>
              </w:rPr>
            </w:pPr>
            <w:r>
              <w:rPr>
                <w:rFonts w:ascii="宋体" w:hAnsi="宋体" w:cs="宋体" w:hint="eastAsia"/>
                <w:sz w:val="24"/>
              </w:rPr>
              <w:t>/</w:t>
            </w:r>
          </w:p>
        </w:tc>
      </w:tr>
    </w:tbl>
    <w:p w:rsidR="008110E4" w:rsidRDefault="008110E4" w:rsidP="002A7964">
      <w:pPr>
        <w:spacing w:line="360" w:lineRule="auto"/>
        <w:rPr>
          <w:rFonts w:ascii="宋体" w:hAnsi="宋体" w:cs="宋体"/>
          <w:b/>
          <w:bCs/>
          <w:sz w:val="24"/>
          <w:lang w:val="zh-CN"/>
        </w:rPr>
      </w:pPr>
    </w:p>
    <w:p w:rsidR="008110E4" w:rsidRDefault="008110E4" w:rsidP="002A7964">
      <w:pPr>
        <w:spacing w:line="360" w:lineRule="auto"/>
        <w:rPr>
          <w:rFonts w:ascii="宋体" w:hAnsi="宋体" w:cs="宋体"/>
          <w:b/>
          <w:bCs/>
          <w:sz w:val="24"/>
          <w:lang w:val="zh-CN"/>
        </w:rPr>
      </w:pPr>
      <w:r>
        <w:rPr>
          <w:rFonts w:ascii="宋体" w:hAnsi="宋体" w:cs="宋体" w:hint="eastAsia"/>
          <w:b/>
          <w:bCs/>
          <w:sz w:val="24"/>
          <w:lang w:val="zh-CN"/>
        </w:rPr>
        <w:t>未通过符合性审查的，投标无效。</w:t>
      </w:r>
    </w:p>
    <w:p w:rsidR="008110E4" w:rsidRDefault="008110E4" w:rsidP="002A7964">
      <w:pPr>
        <w:spacing w:line="360" w:lineRule="auto"/>
        <w:rPr>
          <w:rFonts w:ascii="宋体" w:hAnsi="宋体" w:cs="宋体"/>
          <w:b/>
          <w:bCs/>
          <w:sz w:val="24"/>
        </w:rPr>
      </w:pPr>
      <w:r>
        <w:rPr>
          <w:rFonts w:ascii="宋体" w:hAnsi="宋体" w:cs="宋体" w:hint="eastAsia"/>
          <w:b/>
          <w:bCs/>
          <w:sz w:val="24"/>
        </w:rPr>
        <w:t>投标文件属下列情况之一的，按照无效投标处理：</w:t>
      </w:r>
    </w:p>
    <w:p w:rsidR="008110E4" w:rsidRDefault="008110E4" w:rsidP="002A7964">
      <w:pPr>
        <w:spacing w:line="360" w:lineRule="auto"/>
        <w:rPr>
          <w:rFonts w:ascii="宋体" w:hAnsi="宋体" w:cs="宋体"/>
          <w:sz w:val="24"/>
        </w:rPr>
      </w:pPr>
      <w:r>
        <w:rPr>
          <w:rFonts w:ascii="宋体" w:hAnsi="宋体" w:cs="宋体" w:hint="eastAsia"/>
          <w:sz w:val="24"/>
        </w:rPr>
        <w:t>1、未按照招标文件的规定提交投标保证金的;</w:t>
      </w:r>
    </w:p>
    <w:p w:rsidR="008110E4" w:rsidRDefault="008110E4" w:rsidP="002A7964">
      <w:pPr>
        <w:spacing w:line="360" w:lineRule="auto"/>
        <w:rPr>
          <w:rFonts w:ascii="宋体" w:hAnsi="宋体" w:cs="宋体"/>
          <w:sz w:val="24"/>
        </w:rPr>
      </w:pPr>
      <w:r>
        <w:rPr>
          <w:rFonts w:ascii="宋体" w:hAnsi="宋体" w:cs="宋体" w:hint="eastAsia"/>
          <w:sz w:val="24"/>
        </w:rPr>
        <w:t>2、投标文件未按招标文件要求签署、盖章的;</w:t>
      </w:r>
    </w:p>
    <w:p w:rsidR="008110E4" w:rsidRDefault="008110E4" w:rsidP="002A7964">
      <w:pPr>
        <w:spacing w:line="360" w:lineRule="auto"/>
        <w:rPr>
          <w:rFonts w:ascii="宋体" w:hAnsi="宋体" w:cs="宋体"/>
          <w:sz w:val="24"/>
        </w:rPr>
      </w:pPr>
      <w:r>
        <w:rPr>
          <w:rFonts w:ascii="宋体" w:hAnsi="宋体" w:cs="宋体" w:hint="eastAsia"/>
          <w:sz w:val="24"/>
        </w:rPr>
        <w:t>3、不具备招标文件中规定的资格要求的;</w:t>
      </w:r>
    </w:p>
    <w:p w:rsidR="008110E4" w:rsidRDefault="008110E4" w:rsidP="002A7964">
      <w:pPr>
        <w:spacing w:line="360" w:lineRule="auto"/>
        <w:rPr>
          <w:rFonts w:ascii="宋体" w:hAnsi="宋体" w:cs="宋体"/>
          <w:sz w:val="24"/>
        </w:rPr>
      </w:pPr>
      <w:r>
        <w:rPr>
          <w:rFonts w:ascii="宋体" w:hAnsi="宋体" w:cs="宋体" w:hint="eastAsia"/>
          <w:sz w:val="24"/>
        </w:rPr>
        <w:t>4、报价超过招标文件中规定的预算金额或者最高限价的;</w:t>
      </w:r>
    </w:p>
    <w:p w:rsidR="008110E4" w:rsidRDefault="008110E4" w:rsidP="002A7964">
      <w:pPr>
        <w:spacing w:line="360" w:lineRule="auto"/>
        <w:rPr>
          <w:rFonts w:ascii="宋体" w:hAnsi="宋体" w:cs="宋体"/>
          <w:sz w:val="24"/>
        </w:rPr>
      </w:pPr>
      <w:r>
        <w:rPr>
          <w:rFonts w:ascii="宋体" w:hAnsi="宋体" w:cs="宋体" w:hint="eastAsia"/>
          <w:sz w:val="24"/>
        </w:rPr>
        <w:t>5、投标文件含有采购人不能接受的附加条件的;</w:t>
      </w:r>
    </w:p>
    <w:p w:rsidR="008110E4" w:rsidRDefault="008110E4" w:rsidP="002A7964">
      <w:pPr>
        <w:spacing w:line="360" w:lineRule="auto"/>
        <w:rPr>
          <w:rFonts w:ascii="宋体" w:hAnsi="宋体" w:cs="宋体"/>
          <w:sz w:val="24"/>
        </w:rPr>
      </w:pPr>
      <w:r>
        <w:rPr>
          <w:rFonts w:ascii="宋体" w:hAnsi="宋体" w:cs="宋体" w:hint="eastAsia"/>
          <w:sz w:val="24"/>
        </w:rPr>
        <w:t>6、法律、法规和招标文件规定的其他无效情形。</w:t>
      </w:r>
    </w:p>
    <w:p w:rsidR="008110E4" w:rsidRDefault="008110E4" w:rsidP="002A7964">
      <w:pPr>
        <w:spacing w:line="360" w:lineRule="auto"/>
        <w:rPr>
          <w:rFonts w:ascii="宋体" w:hAnsi="宋体" w:cs="宋体"/>
          <w:b/>
          <w:bCs/>
          <w:sz w:val="24"/>
        </w:rPr>
      </w:pPr>
      <w:r>
        <w:rPr>
          <w:rFonts w:ascii="宋体" w:hAnsi="宋体" w:cs="宋体" w:hint="eastAsia"/>
          <w:sz w:val="24"/>
        </w:rPr>
        <w:t>7、</w:t>
      </w:r>
      <w:r>
        <w:rPr>
          <w:rFonts w:ascii="宋体" w:hAnsi="宋体" w:cs="宋体" w:hint="eastAsia"/>
          <w:b/>
          <w:bCs/>
          <w:sz w:val="24"/>
        </w:rPr>
        <w:t>有下列情形之一的，视为供应商串通投标，其投标无效：</w:t>
      </w:r>
    </w:p>
    <w:p w:rsidR="008110E4" w:rsidRDefault="008110E4" w:rsidP="002A7964">
      <w:pPr>
        <w:spacing w:line="360" w:lineRule="auto"/>
        <w:rPr>
          <w:rFonts w:ascii="宋体" w:hAnsi="宋体" w:cs="宋体"/>
          <w:sz w:val="24"/>
        </w:rPr>
      </w:pPr>
      <w:r>
        <w:rPr>
          <w:rFonts w:ascii="宋体" w:hAnsi="宋体" w:cs="宋体" w:hint="eastAsia"/>
          <w:sz w:val="24"/>
        </w:rPr>
        <w:t>7.1不同供应商的投标文件由同一单位或者个人编制;</w:t>
      </w:r>
    </w:p>
    <w:p w:rsidR="008110E4" w:rsidRDefault="008110E4" w:rsidP="002A7964">
      <w:pPr>
        <w:spacing w:line="360" w:lineRule="auto"/>
        <w:rPr>
          <w:rFonts w:ascii="宋体" w:hAnsi="宋体" w:cs="宋体"/>
          <w:sz w:val="24"/>
        </w:rPr>
      </w:pPr>
      <w:r>
        <w:rPr>
          <w:rFonts w:ascii="宋体" w:hAnsi="宋体" w:cs="宋体" w:hint="eastAsia"/>
          <w:sz w:val="24"/>
        </w:rPr>
        <w:t>7.2不同供应商委托同一单位或者个人办理投标事宜;</w:t>
      </w:r>
    </w:p>
    <w:p w:rsidR="008110E4" w:rsidRDefault="008110E4" w:rsidP="002A7964">
      <w:pPr>
        <w:spacing w:line="360" w:lineRule="auto"/>
        <w:rPr>
          <w:rFonts w:ascii="宋体" w:hAnsi="宋体" w:cs="宋体"/>
          <w:sz w:val="24"/>
        </w:rPr>
      </w:pPr>
      <w:r>
        <w:rPr>
          <w:rFonts w:ascii="宋体" w:hAnsi="宋体" w:cs="宋体" w:hint="eastAsia"/>
          <w:sz w:val="24"/>
        </w:rPr>
        <w:t>7.3不同供应商的投标文件载明的项目管理成员或者联系人员为同一人;</w:t>
      </w:r>
    </w:p>
    <w:p w:rsidR="008110E4" w:rsidRDefault="008110E4" w:rsidP="002A7964">
      <w:pPr>
        <w:spacing w:line="360" w:lineRule="auto"/>
        <w:rPr>
          <w:rFonts w:ascii="宋体" w:hAnsi="宋体" w:cs="宋体"/>
          <w:sz w:val="24"/>
        </w:rPr>
      </w:pPr>
      <w:r>
        <w:rPr>
          <w:rFonts w:ascii="宋体" w:hAnsi="宋体" w:cs="宋体" w:hint="eastAsia"/>
          <w:sz w:val="24"/>
        </w:rPr>
        <w:t>7.4不同供应商的投标文件异常一致或者投标报价呈规律性差异;</w:t>
      </w:r>
    </w:p>
    <w:p w:rsidR="008110E4" w:rsidRDefault="008110E4" w:rsidP="002A7964">
      <w:pPr>
        <w:spacing w:line="360" w:lineRule="auto"/>
        <w:rPr>
          <w:rFonts w:ascii="宋体" w:hAnsi="宋体" w:cs="宋体"/>
          <w:sz w:val="24"/>
        </w:rPr>
      </w:pPr>
      <w:r>
        <w:rPr>
          <w:rFonts w:ascii="宋体" w:hAnsi="宋体" w:cs="宋体" w:hint="eastAsia"/>
          <w:sz w:val="24"/>
        </w:rPr>
        <w:t>7.5不同供应商的投标文件相互混装;</w:t>
      </w:r>
    </w:p>
    <w:p w:rsidR="008110E4" w:rsidRDefault="008110E4" w:rsidP="002A7964">
      <w:pPr>
        <w:spacing w:line="360" w:lineRule="auto"/>
        <w:rPr>
          <w:rFonts w:ascii="宋体" w:hAnsi="宋体" w:cs="宋体"/>
          <w:sz w:val="24"/>
        </w:rPr>
      </w:pPr>
      <w:r>
        <w:rPr>
          <w:rFonts w:ascii="宋体" w:hAnsi="宋体" w:cs="宋体" w:hint="eastAsia"/>
          <w:sz w:val="24"/>
        </w:rPr>
        <w:t>7.6不同供应商的投标保证金从同一单位或者个人的账户转出。</w:t>
      </w:r>
    </w:p>
    <w:p w:rsidR="008110E4" w:rsidRPr="000C1226" w:rsidRDefault="008110E4" w:rsidP="002A7964">
      <w:pPr>
        <w:spacing w:line="360" w:lineRule="auto"/>
        <w:rPr>
          <w:rFonts w:ascii="宋体" w:hAnsi="宋体" w:cs="宋体"/>
          <w:b/>
          <w:bCs/>
          <w:color w:val="000000"/>
          <w:sz w:val="24"/>
        </w:rPr>
      </w:pPr>
      <w:r>
        <w:rPr>
          <w:rFonts w:ascii="宋体" w:hAnsi="宋体" w:cs="宋体" w:hint="eastAsia"/>
          <w:b/>
          <w:bCs/>
          <w:color w:val="000000"/>
          <w:sz w:val="24"/>
        </w:rPr>
        <w:t>8.2评分标准：综合评分法</w:t>
      </w:r>
    </w:p>
    <w:tbl>
      <w:tblPr>
        <w:tblW w:w="5000" w:type="pct"/>
        <w:tblLook w:val="0000"/>
      </w:tblPr>
      <w:tblGrid>
        <w:gridCol w:w="1379"/>
        <w:gridCol w:w="1250"/>
        <w:gridCol w:w="4494"/>
        <w:gridCol w:w="2375"/>
      </w:tblGrid>
      <w:tr w:rsidR="008110E4" w:rsidTr="00920370">
        <w:trPr>
          <w:trHeight w:val="449"/>
        </w:trPr>
        <w:tc>
          <w:tcPr>
            <w:tcW w:w="726" w:type="pct"/>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widowControl/>
              <w:spacing w:before="226" w:line="360" w:lineRule="auto"/>
              <w:jc w:val="center"/>
              <w:rPr>
                <w:rFonts w:ascii="宋体" w:hAnsi="宋体" w:cs="宋体"/>
                <w:sz w:val="24"/>
              </w:rPr>
            </w:pPr>
            <w:r w:rsidRPr="000C1226">
              <w:rPr>
                <w:rFonts w:ascii="宋体" w:hAnsi="宋体" w:cs="宋体" w:hint="eastAsia"/>
                <w:sz w:val="24"/>
              </w:rPr>
              <w:t>条款内容</w:t>
            </w:r>
          </w:p>
        </w:tc>
        <w:tc>
          <w:tcPr>
            <w:tcW w:w="4274" w:type="pct"/>
            <w:gridSpan w:val="3"/>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编列内容</w:t>
            </w:r>
          </w:p>
        </w:tc>
      </w:tr>
      <w:tr w:rsidR="008110E4" w:rsidTr="00920370">
        <w:trPr>
          <w:trHeight w:val="397"/>
        </w:trPr>
        <w:tc>
          <w:tcPr>
            <w:tcW w:w="726" w:type="pct"/>
            <w:vMerge w:val="restart"/>
            <w:tcBorders>
              <w:top w:val="single" w:sz="4" w:space="0" w:color="000000"/>
              <w:left w:val="single" w:sz="4" w:space="0" w:color="auto"/>
              <w:right w:val="single" w:sz="4" w:space="0" w:color="auto"/>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分值构成</w:t>
            </w: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(总分100分)</w:t>
            </w: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8110E4" w:rsidRPr="000C1226" w:rsidRDefault="008110E4" w:rsidP="002A7964">
            <w:pPr>
              <w:pStyle w:val="Default"/>
              <w:spacing w:line="360" w:lineRule="auto"/>
              <w:jc w:val="both"/>
              <w:rPr>
                <w:rFonts w:hAnsi="宋体"/>
                <w:color w:val="auto"/>
              </w:rPr>
            </w:pPr>
            <w:r w:rsidRPr="000C1226">
              <w:rPr>
                <w:rFonts w:hAnsi="宋体" w:hint="eastAsia"/>
                <w:color w:val="auto"/>
              </w:rPr>
              <w:t>评分因素</w:t>
            </w:r>
          </w:p>
        </w:tc>
        <w:tc>
          <w:tcPr>
            <w:tcW w:w="1250" w:type="pct"/>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分值</w:t>
            </w:r>
          </w:p>
        </w:tc>
      </w:tr>
      <w:tr w:rsidR="008110E4" w:rsidTr="00920370">
        <w:trPr>
          <w:trHeight w:val="397"/>
        </w:trPr>
        <w:tc>
          <w:tcPr>
            <w:tcW w:w="726" w:type="pct"/>
            <w:vMerge/>
            <w:tcBorders>
              <w:left w:val="single" w:sz="4" w:space="0" w:color="auto"/>
              <w:right w:val="single" w:sz="4" w:space="0" w:color="auto"/>
            </w:tcBorders>
            <w:vAlign w:val="center"/>
          </w:tcPr>
          <w:p w:rsidR="008110E4" w:rsidRPr="000C1226" w:rsidRDefault="008110E4" w:rsidP="002A7964">
            <w:pPr>
              <w:pStyle w:val="Default"/>
              <w:spacing w:line="360" w:lineRule="auto"/>
              <w:jc w:val="center"/>
              <w:rPr>
                <w:rFonts w:hAnsi="宋体"/>
                <w:color w:val="auto"/>
              </w:rPr>
            </w:pP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8110E4" w:rsidRPr="000C1226" w:rsidRDefault="008110E4" w:rsidP="002A7964">
            <w:pPr>
              <w:pStyle w:val="Default"/>
              <w:spacing w:line="360" w:lineRule="auto"/>
              <w:jc w:val="both"/>
              <w:rPr>
                <w:rFonts w:hAnsi="宋体"/>
                <w:color w:val="auto"/>
              </w:rPr>
            </w:pPr>
            <w:r w:rsidRPr="000C1226">
              <w:rPr>
                <w:rFonts w:hAnsi="宋体" w:hint="eastAsia"/>
                <w:color w:val="auto"/>
              </w:rPr>
              <w:t>投标报价</w:t>
            </w:r>
          </w:p>
        </w:tc>
        <w:tc>
          <w:tcPr>
            <w:tcW w:w="1250" w:type="pct"/>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40</w:t>
            </w:r>
          </w:p>
        </w:tc>
      </w:tr>
      <w:tr w:rsidR="008110E4" w:rsidTr="00920370">
        <w:trPr>
          <w:trHeight w:val="397"/>
        </w:trPr>
        <w:tc>
          <w:tcPr>
            <w:tcW w:w="726" w:type="pct"/>
            <w:vMerge/>
            <w:tcBorders>
              <w:left w:val="single" w:sz="4" w:space="0" w:color="auto"/>
              <w:right w:val="single" w:sz="4" w:space="0" w:color="auto"/>
            </w:tcBorders>
            <w:vAlign w:val="center"/>
          </w:tcPr>
          <w:p w:rsidR="008110E4" w:rsidRPr="000C1226" w:rsidRDefault="008110E4" w:rsidP="002A7964">
            <w:pPr>
              <w:pStyle w:val="Default"/>
              <w:spacing w:line="360" w:lineRule="auto"/>
              <w:jc w:val="center"/>
              <w:rPr>
                <w:rFonts w:hAnsi="宋体"/>
                <w:color w:val="auto"/>
              </w:rPr>
            </w:pP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8110E4" w:rsidRPr="000C1226" w:rsidRDefault="008110E4" w:rsidP="002A7964">
            <w:pPr>
              <w:pStyle w:val="Default"/>
              <w:spacing w:line="360" w:lineRule="auto"/>
              <w:jc w:val="both"/>
              <w:rPr>
                <w:rFonts w:hAnsi="宋体"/>
                <w:color w:val="auto"/>
              </w:rPr>
            </w:pPr>
            <w:r w:rsidRPr="000C1226">
              <w:rPr>
                <w:rFonts w:hAnsi="宋体" w:hint="eastAsia"/>
                <w:color w:val="auto"/>
              </w:rPr>
              <w:t>商务部分</w:t>
            </w:r>
          </w:p>
        </w:tc>
        <w:tc>
          <w:tcPr>
            <w:tcW w:w="1250" w:type="pct"/>
            <w:tcBorders>
              <w:top w:val="single" w:sz="4" w:space="0" w:color="000000"/>
              <w:left w:val="single" w:sz="4" w:space="0" w:color="000000"/>
              <w:bottom w:val="single" w:sz="4" w:space="0" w:color="000000"/>
              <w:right w:val="single" w:sz="4" w:space="0" w:color="000000"/>
            </w:tcBorders>
            <w:vAlign w:val="center"/>
          </w:tcPr>
          <w:p w:rsidR="008110E4" w:rsidRPr="000C1226" w:rsidRDefault="00B45F70" w:rsidP="002A7964">
            <w:pPr>
              <w:pStyle w:val="Default"/>
              <w:spacing w:line="360" w:lineRule="auto"/>
              <w:jc w:val="center"/>
              <w:rPr>
                <w:rFonts w:hAnsi="宋体"/>
                <w:color w:val="auto"/>
              </w:rPr>
            </w:pPr>
            <w:r>
              <w:rPr>
                <w:rFonts w:hAnsi="宋体" w:hint="eastAsia"/>
                <w:color w:val="auto"/>
              </w:rPr>
              <w:t>25</w:t>
            </w:r>
          </w:p>
        </w:tc>
      </w:tr>
      <w:tr w:rsidR="008110E4" w:rsidTr="00920370">
        <w:trPr>
          <w:trHeight w:val="397"/>
        </w:trPr>
        <w:tc>
          <w:tcPr>
            <w:tcW w:w="726" w:type="pct"/>
            <w:vMerge/>
            <w:tcBorders>
              <w:left w:val="single" w:sz="4" w:space="0" w:color="auto"/>
              <w:bottom w:val="single" w:sz="4" w:space="0" w:color="auto"/>
              <w:right w:val="single" w:sz="4" w:space="0" w:color="auto"/>
            </w:tcBorders>
            <w:vAlign w:val="center"/>
          </w:tcPr>
          <w:p w:rsidR="008110E4" w:rsidRPr="000C1226" w:rsidRDefault="008110E4" w:rsidP="002A7964">
            <w:pPr>
              <w:pStyle w:val="Default"/>
              <w:spacing w:line="360" w:lineRule="auto"/>
              <w:jc w:val="center"/>
              <w:rPr>
                <w:rFonts w:hAnsi="宋体"/>
                <w:color w:val="auto"/>
              </w:rPr>
            </w:pPr>
          </w:p>
        </w:tc>
        <w:tc>
          <w:tcPr>
            <w:tcW w:w="3024" w:type="pct"/>
            <w:gridSpan w:val="2"/>
            <w:tcBorders>
              <w:top w:val="single" w:sz="4" w:space="0" w:color="000000"/>
              <w:left w:val="single" w:sz="4" w:space="0" w:color="auto"/>
              <w:bottom w:val="single" w:sz="4" w:space="0" w:color="000000"/>
              <w:right w:val="single" w:sz="4" w:space="0" w:color="000000"/>
            </w:tcBorders>
            <w:vAlign w:val="center"/>
          </w:tcPr>
          <w:p w:rsidR="008110E4" w:rsidRPr="000C1226" w:rsidRDefault="008110E4" w:rsidP="002A7964">
            <w:pPr>
              <w:pStyle w:val="Default"/>
              <w:spacing w:line="360" w:lineRule="auto"/>
              <w:jc w:val="both"/>
              <w:rPr>
                <w:rFonts w:hAnsi="宋体"/>
                <w:color w:val="auto"/>
              </w:rPr>
            </w:pPr>
            <w:r w:rsidRPr="000C1226">
              <w:rPr>
                <w:rFonts w:hAnsi="宋体" w:hint="eastAsia"/>
                <w:color w:val="auto"/>
              </w:rPr>
              <w:t>技术部分</w:t>
            </w:r>
          </w:p>
        </w:tc>
        <w:tc>
          <w:tcPr>
            <w:tcW w:w="1250" w:type="pct"/>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Pr>
                <w:rFonts w:hAnsi="宋体" w:hint="eastAsia"/>
                <w:color w:val="auto"/>
              </w:rPr>
              <w:t>3</w:t>
            </w:r>
            <w:r w:rsidR="00B45F70">
              <w:rPr>
                <w:rFonts w:hAnsi="宋体" w:hint="eastAsia"/>
                <w:color w:val="auto"/>
              </w:rPr>
              <w:t>5</w:t>
            </w:r>
          </w:p>
        </w:tc>
      </w:tr>
      <w:tr w:rsidR="008110E4" w:rsidTr="00920370">
        <w:trPr>
          <w:trHeight w:val="397"/>
        </w:trPr>
        <w:tc>
          <w:tcPr>
            <w:tcW w:w="726" w:type="pct"/>
            <w:tcBorders>
              <w:top w:val="single" w:sz="4" w:space="0" w:color="000000"/>
              <w:left w:val="single" w:sz="4" w:space="0" w:color="000000"/>
              <w:bottom w:val="single" w:sz="4" w:space="0" w:color="auto"/>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lastRenderedPageBreak/>
              <w:t>评分项</w:t>
            </w:r>
          </w:p>
        </w:tc>
        <w:tc>
          <w:tcPr>
            <w:tcW w:w="658" w:type="pct"/>
            <w:tcBorders>
              <w:top w:val="single" w:sz="4" w:space="0" w:color="000000"/>
              <w:left w:val="single" w:sz="4" w:space="0" w:color="000000"/>
              <w:bottom w:val="single" w:sz="4" w:space="0" w:color="auto"/>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各评分因素细项</w:t>
            </w:r>
          </w:p>
        </w:tc>
        <w:tc>
          <w:tcPr>
            <w:tcW w:w="3616" w:type="pct"/>
            <w:gridSpan w:val="2"/>
            <w:tcBorders>
              <w:top w:val="single" w:sz="4" w:space="0" w:color="000000"/>
              <w:left w:val="single" w:sz="4" w:space="0" w:color="000000"/>
              <w:bottom w:val="single" w:sz="4" w:space="0" w:color="auto"/>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评分标准及分值</w:t>
            </w:r>
          </w:p>
        </w:tc>
      </w:tr>
      <w:tr w:rsidR="008110E4" w:rsidTr="00920370">
        <w:trPr>
          <w:trHeight w:val="397"/>
        </w:trPr>
        <w:tc>
          <w:tcPr>
            <w:tcW w:w="726" w:type="pct"/>
            <w:tcBorders>
              <w:top w:val="single" w:sz="4" w:space="0" w:color="auto"/>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投标报价</w:t>
            </w: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40分</w:t>
            </w:r>
          </w:p>
        </w:tc>
        <w:tc>
          <w:tcPr>
            <w:tcW w:w="658" w:type="pct"/>
            <w:tcBorders>
              <w:top w:val="single" w:sz="4" w:space="0" w:color="auto"/>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投标报价</w:t>
            </w: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40分</w:t>
            </w:r>
          </w:p>
        </w:tc>
        <w:tc>
          <w:tcPr>
            <w:tcW w:w="3616" w:type="pct"/>
            <w:gridSpan w:val="2"/>
            <w:tcBorders>
              <w:top w:val="single" w:sz="4" w:space="0" w:color="auto"/>
              <w:left w:val="single" w:sz="4" w:space="0" w:color="000000"/>
              <w:bottom w:val="single" w:sz="4" w:space="0" w:color="000000"/>
              <w:right w:val="single" w:sz="4" w:space="0" w:color="000000"/>
            </w:tcBorders>
            <w:vAlign w:val="center"/>
          </w:tcPr>
          <w:p w:rsidR="008110E4" w:rsidRPr="000C1226" w:rsidRDefault="008110E4" w:rsidP="002A7964">
            <w:pPr>
              <w:pStyle w:val="p0"/>
              <w:spacing w:line="360" w:lineRule="auto"/>
              <w:rPr>
                <w:rFonts w:ascii="宋体" w:hAnsi="宋体"/>
                <w:sz w:val="24"/>
                <w:szCs w:val="24"/>
              </w:rPr>
            </w:pPr>
            <w:r w:rsidRPr="000C1226">
              <w:rPr>
                <w:rFonts w:ascii="宋体" w:hAnsi="宋体" w:hint="eastAsia"/>
                <w:sz w:val="24"/>
                <w:szCs w:val="24"/>
              </w:rPr>
              <w:t>有效供应商中投标价格最低的投标报价为评标基准价，其价格分为满分。</w:t>
            </w:r>
          </w:p>
          <w:p w:rsidR="008110E4" w:rsidRPr="000C1226" w:rsidRDefault="008110E4" w:rsidP="002A7964">
            <w:pPr>
              <w:pStyle w:val="p0"/>
              <w:spacing w:line="360" w:lineRule="auto"/>
              <w:rPr>
                <w:rFonts w:ascii="宋体" w:hAnsi="宋体"/>
                <w:sz w:val="24"/>
                <w:szCs w:val="24"/>
              </w:rPr>
            </w:pPr>
            <w:r w:rsidRPr="000C1226">
              <w:rPr>
                <w:rFonts w:ascii="宋体" w:hAnsi="宋体" w:hint="eastAsia"/>
                <w:sz w:val="24"/>
                <w:szCs w:val="24"/>
              </w:rPr>
              <w:t>其他供应商的价格分统一按照下列公式计算：</w:t>
            </w:r>
          </w:p>
          <w:p w:rsidR="008110E4" w:rsidRPr="000C1226" w:rsidRDefault="008110E4" w:rsidP="002A7964">
            <w:pPr>
              <w:pStyle w:val="p0"/>
              <w:spacing w:line="360" w:lineRule="auto"/>
              <w:rPr>
                <w:rFonts w:ascii="宋体" w:hAnsi="宋体"/>
                <w:sz w:val="24"/>
                <w:szCs w:val="24"/>
              </w:rPr>
            </w:pPr>
            <w:r w:rsidRPr="000C1226">
              <w:rPr>
                <w:rFonts w:ascii="宋体" w:hAnsi="宋体" w:hint="eastAsia"/>
                <w:sz w:val="24"/>
                <w:szCs w:val="24"/>
              </w:rPr>
              <w:t>投标报价得分=(评标基准价／投标报价)×40%×100。</w:t>
            </w:r>
          </w:p>
          <w:p w:rsidR="008110E4" w:rsidRPr="000C1226" w:rsidRDefault="008110E4" w:rsidP="002A7964">
            <w:pPr>
              <w:pStyle w:val="Default"/>
              <w:spacing w:line="360" w:lineRule="auto"/>
              <w:rPr>
                <w:rFonts w:hAnsi="宋体"/>
              </w:rPr>
            </w:pPr>
            <w:r w:rsidRPr="000C1226">
              <w:rPr>
                <w:rFonts w:hAnsi="宋体" w:hint="eastAsia"/>
              </w:rPr>
              <w:t>注：分值计算保留小数点后两位，小数点后第三位“四舍五入”。</w:t>
            </w:r>
          </w:p>
          <w:p w:rsidR="008110E4" w:rsidRPr="000C1226" w:rsidRDefault="008110E4" w:rsidP="002A7964">
            <w:pPr>
              <w:pStyle w:val="Default"/>
              <w:spacing w:line="360" w:lineRule="auto"/>
              <w:rPr>
                <w:rFonts w:hAnsi="宋体"/>
                <w:color w:val="auto"/>
              </w:rPr>
            </w:pPr>
            <w:r w:rsidRPr="000C1226">
              <w:rPr>
                <w:rFonts w:hAnsi="宋体" w:hint="eastAsia"/>
                <w:color w:val="auto"/>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8110E4" w:rsidTr="00920370">
        <w:trPr>
          <w:trHeight w:val="397"/>
        </w:trPr>
        <w:tc>
          <w:tcPr>
            <w:tcW w:w="726" w:type="pct"/>
            <w:vMerge w:val="restart"/>
            <w:tcBorders>
              <w:top w:val="single" w:sz="4" w:space="0" w:color="000000"/>
              <w:left w:val="single" w:sz="4" w:space="0" w:color="000000"/>
              <w:right w:val="single" w:sz="4" w:space="0" w:color="000000"/>
            </w:tcBorders>
            <w:vAlign w:val="center"/>
          </w:tcPr>
          <w:p w:rsidR="008110E4" w:rsidRDefault="008110E4" w:rsidP="002A7964">
            <w:pPr>
              <w:pStyle w:val="Default"/>
              <w:spacing w:line="360" w:lineRule="auto"/>
              <w:jc w:val="center"/>
              <w:rPr>
                <w:rFonts w:hAnsi="宋体"/>
                <w:color w:val="auto"/>
              </w:rPr>
            </w:pPr>
          </w:p>
          <w:p w:rsidR="008110E4" w:rsidRDefault="008110E4" w:rsidP="002A7964">
            <w:pPr>
              <w:pStyle w:val="Default"/>
              <w:spacing w:line="360" w:lineRule="auto"/>
              <w:jc w:val="center"/>
              <w:rPr>
                <w:rFonts w:hAnsi="宋体"/>
                <w:color w:val="auto"/>
              </w:rPr>
            </w:pP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商务部分</w:t>
            </w:r>
          </w:p>
          <w:p w:rsidR="008110E4" w:rsidRPr="000C1226" w:rsidRDefault="00213DA4" w:rsidP="002A7964">
            <w:pPr>
              <w:pStyle w:val="Default"/>
              <w:spacing w:line="360" w:lineRule="auto"/>
              <w:jc w:val="center"/>
              <w:rPr>
                <w:rFonts w:hAnsi="宋体"/>
                <w:color w:val="auto"/>
              </w:rPr>
            </w:pPr>
            <w:r>
              <w:rPr>
                <w:rFonts w:hAnsi="宋体" w:hint="eastAsia"/>
                <w:color w:val="auto"/>
              </w:rPr>
              <w:t>25</w:t>
            </w:r>
            <w:r w:rsidR="008110E4" w:rsidRPr="000C1226">
              <w:rPr>
                <w:rFonts w:hAnsi="宋体" w:hint="eastAsia"/>
                <w:color w:val="auto"/>
              </w:rPr>
              <w:t>分</w:t>
            </w:r>
          </w:p>
        </w:tc>
        <w:tc>
          <w:tcPr>
            <w:tcW w:w="658" w:type="pct"/>
            <w:tcBorders>
              <w:top w:val="single" w:sz="4" w:space="0" w:color="000000"/>
              <w:left w:val="single" w:sz="4" w:space="0" w:color="000000"/>
              <w:bottom w:val="single" w:sz="4" w:space="0" w:color="auto"/>
              <w:right w:val="single" w:sz="4" w:space="0" w:color="000000"/>
            </w:tcBorders>
            <w:vAlign w:val="center"/>
          </w:tcPr>
          <w:p w:rsidR="008110E4" w:rsidRDefault="008110E4" w:rsidP="002A7964">
            <w:pPr>
              <w:pStyle w:val="Default"/>
              <w:spacing w:line="360" w:lineRule="auto"/>
              <w:jc w:val="center"/>
              <w:rPr>
                <w:rFonts w:hAnsi="宋体"/>
                <w:color w:val="auto"/>
              </w:rPr>
            </w:pPr>
          </w:p>
          <w:p w:rsidR="008110E4" w:rsidRDefault="008110E4" w:rsidP="002A7964">
            <w:pPr>
              <w:pStyle w:val="Default"/>
              <w:spacing w:line="360" w:lineRule="auto"/>
              <w:jc w:val="center"/>
              <w:rPr>
                <w:rFonts w:hAnsi="宋体"/>
                <w:color w:val="auto"/>
              </w:rPr>
            </w:pP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企业综</w:t>
            </w:r>
          </w:p>
          <w:p w:rsidR="008110E4" w:rsidRDefault="008110E4" w:rsidP="002A7964">
            <w:pPr>
              <w:pStyle w:val="Default"/>
              <w:spacing w:line="360" w:lineRule="auto"/>
              <w:jc w:val="center"/>
              <w:rPr>
                <w:rFonts w:hAnsi="宋体"/>
                <w:color w:val="auto"/>
              </w:rPr>
            </w:pPr>
            <w:r w:rsidRPr="000C1226">
              <w:rPr>
                <w:rFonts w:hAnsi="宋体" w:hint="eastAsia"/>
                <w:color w:val="auto"/>
              </w:rPr>
              <w:t>合实力</w:t>
            </w:r>
          </w:p>
          <w:p w:rsidR="008110E4" w:rsidRPr="000C1226" w:rsidRDefault="00213DA4" w:rsidP="002A7964">
            <w:pPr>
              <w:pStyle w:val="Default"/>
              <w:spacing w:line="360" w:lineRule="auto"/>
              <w:jc w:val="center"/>
              <w:rPr>
                <w:rFonts w:hAnsi="宋体"/>
                <w:color w:val="auto"/>
              </w:rPr>
            </w:pPr>
            <w:r>
              <w:rPr>
                <w:rFonts w:hAnsi="宋体" w:hint="eastAsia"/>
                <w:color w:val="auto"/>
              </w:rPr>
              <w:t>13</w:t>
            </w:r>
            <w:r w:rsidR="008110E4">
              <w:rPr>
                <w:rFonts w:hAnsi="宋体" w:hint="eastAsia"/>
                <w:color w:val="auto"/>
              </w:rPr>
              <w:t>分</w:t>
            </w:r>
          </w:p>
        </w:tc>
        <w:tc>
          <w:tcPr>
            <w:tcW w:w="3616" w:type="pct"/>
            <w:gridSpan w:val="2"/>
            <w:tcBorders>
              <w:top w:val="single" w:sz="4" w:space="0" w:color="000000"/>
              <w:left w:val="single" w:sz="4" w:space="0" w:color="000000"/>
              <w:bottom w:val="single" w:sz="4" w:space="0" w:color="000000"/>
              <w:right w:val="single" w:sz="4" w:space="0" w:color="000000"/>
            </w:tcBorders>
            <w:vAlign w:val="center"/>
          </w:tcPr>
          <w:p w:rsidR="008110E4" w:rsidRPr="000C1226" w:rsidRDefault="00DE6A4D" w:rsidP="002A7964">
            <w:pPr>
              <w:spacing w:line="360" w:lineRule="auto"/>
              <w:rPr>
                <w:rFonts w:ascii="宋体" w:hAnsi="宋体" w:cs="宋体"/>
                <w:sz w:val="24"/>
              </w:rPr>
            </w:pPr>
            <w:r>
              <w:rPr>
                <w:rFonts w:ascii="宋体" w:hAnsi="宋体" w:cs="宋体" w:hint="eastAsia"/>
                <w:sz w:val="24"/>
              </w:rPr>
              <w:t>1</w:t>
            </w:r>
            <w:r w:rsidR="008110E4" w:rsidRPr="000C1226">
              <w:rPr>
                <w:rFonts w:ascii="宋体" w:hAnsi="宋体" w:cs="宋体" w:hint="eastAsia"/>
                <w:sz w:val="24"/>
              </w:rPr>
              <w:t>、</w:t>
            </w:r>
            <w:r w:rsidR="000B4829">
              <w:rPr>
                <w:rFonts w:ascii="宋体" w:hAnsi="宋体" w:cs="宋体" w:hint="eastAsia"/>
                <w:sz w:val="24"/>
              </w:rPr>
              <w:t>投标人</w:t>
            </w:r>
            <w:r w:rsidR="008110E4" w:rsidRPr="000C1226">
              <w:rPr>
                <w:rFonts w:ascii="宋体" w:hAnsi="宋体" w:cs="宋体" w:hint="eastAsia"/>
                <w:sz w:val="24"/>
              </w:rPr>
              <w:t>自</w:t>
            </w:r>
            <w:r w:rsidR="008110E4">
              <w:rPr>
                <w:rFonts w:ascii="宋体" w:hAnsi="宋体" w:cs="宋体" w:hint="eastAsia"/>
                <w:sz w:val="24"/>
              </w:rPr>
              <w:t>2016</w:t>
            </w:r>
            <w:r w:rsidR="008110E4" w:rsidRPr="000C1226">
              <w:rPr>
                <w:rFonts w:ascii="宋体" w:hAnsi="宋体" w:cs="宋体" w:hint="eastAsia"/>
                <w:sz w:val="24"/>
              </w:rPr>
              <w:t>年以来（以获奖年度为准），获得地市级主管部门表彰、荣誉的每项得</w:t>
            </w:r>
            <w:r w:rsidR="000E44F2">
              <w:rPr>
                <w:rFonts w:ascii="宋体" w:hAnsi="宋体" w:cs="宋体" w:hint="eastAsia"/>
                <w:sz w:val="24"/>
              </w:rPr>
              <w:t>2</w:t>
            </w:r>
            <w:r w:rsidR="008110E4" w:rsidRPr="000C1226">
              <w:rPr>
                <w:rFonts w:ascii="宋体" w:hAnsi="宋体" w:cs="宋体" w:hint="eastAsia"/>
                <w:sz w:val="24"/>
              </w:rPr>
              <w:t>分，省级</w:t>
            </w:r>
            <w:r w:rsidR="000E44F2">
              <w:rPr>
                <w:rFonts w:ascii="宋体" w:hAnsi="宋体" w:cs="宋体" w:hint="eastAsia"/>
                <w:sz w:val="24"/>
              </w:rPr>
              <w:t>及</w:t>
            </w:r>
            <w:r w:rsidR="008110E4" w:rsidRPr="000C1226">
              <w:rPr>
                <w:rFonts w:ascii="宋体" w:hAnsi="宋体" w:cs="宋体" w:hint="eastAsia"/>
                <w:sz w:val="24"/>
              </w:rPr>
              <w:t>以上每项得</w:t>
            </w:r>
            <w:r w:rsidR="000E44F2">
              <w:rPr>
                <w:rFonts w:ascii="宋体" w:hAnsi="宋体" w:cs="宋体" w:hint="eastAsia"/>
                <w:sz w:val="24"/>
              </w:rPr>
              <w:t>4</w:t>
            </w:r>
            <w:r w:rsidR="008110E4" w:rsidRPr="000C1226">
              <w:rPr>
                <w:rFonts w:ascii="宋体" w:hAnsi="宋体" w:cs="宋体" w:hint="eastAsia"/>
                <w:sz w:val="24"/>
              </w:rPr>
              <w:t>分，本项最高得</w:t>
            </w:r>
            <w:r w:rsidR="000E44F2">
              <w:rPr>
                <w:rFonts w:ascii="宋体" w:hAnsi="宋体" w:cs="宋体" w:hint="eastAsia"/>
                <w:sz w:val="24"/>
              </w:rPr>
              <w:t>10</w:t>
            </w:r>
            <w:r w:rsidR="008110E4" w:rsidRPr="000C1226">
              <w:rPr>
                <w:rFonts w:ascii="宋体" w:hAnsi="宋体" w:cs="宋体" w:hint="eastAsia"/>
                <w:sz w:val="24"/>
              </w:rPr>
              <w:t>分。</w:t>
            </w:r>
          </w:p>
          <w:p w:rsidR="008110E4" w:rsidRPr="000C1226" w:rsidRDefault="00DE6A4D" w:rsidP="002A7964">
            <w:pPr>
              <w:spacing w:line="360" w:lineRule="auto"/>
              <w:rPr>
                <w:rFonts w:ascii="宋体" w:hAnsi="宋体" w:cs="宋体"/>
                <w:color w:val="0000FF"/>
                <w:sz w:val="24"/>
              </w:rPr>
            </w:pPr>
            <w:r>
              <w:rPr>
                <w:rFonts w:ascii="宋体" w:hAnsi="宋体" w:cs="宋体" w:hint="eastAsia"/>
                <w:sz w:val="24"/>
              </w:rPr>
              <w:t>2</w:t>
            </w:r>
            <w:r w:rsidR="000B4829">
              <w:rPr>
                <w:rFonts w:ascii="宋体" w:hAnsi="宋体" w:cs="宋体" w:hint="eastAsia"/>
                <w:sz w:val="24"/>
              </w:rPr>
              <w:t>、投标人</w:t>
            </w:r>
            <w:r w:rsidR="008110E4" w:rsidRPr="000C1226">
              <w:rPr>
                <w:rFonts w:ascii="宋体" w:hAnsi="宋体" w:cs="宋体" w:hint="eastAsia"/>
                <w:sz w:val="24"/>
              </w:rPr>
              <w:t>提供</w:t>
            </w:r>
            <w:r w:rsidR="008110E4">
              <w:rPr>
                <w:rFonts w:ascii="宋体" w:hAnsi="宋体" w:cs="宋体" w:hint="eastAsia"/>
                <w:sz w:val="24"/>
              </w:rPr>
              <w:t>2016</w:t>
            </w:r>
            <w:r w:rsidR="008110E4" w:rsidRPr="000C1226">
              <w:rPr>
                <w:rFonts w:ascii="宋体" w:hAnsi="宋体" w:cs="宋体" w:hint="eastAsia"/>
                <w:sz w:val="24"/>
              </w:rPr>
              <w:t>年1月1日以来市级（不包括县级市）及以上经社会信用体系建设主管部门认可的信用评级机构出具的有效的企业信用报告，等级为AAA级的得3分；AA级的得2分；A级的得1分。【</w:t>
            </w:r>
            <w:r w:rsidR="00DD56DD" w:rsidRPr="00DD56DD">
              <w:rPr>
                <w:rFonts w:ascii="宋体" w:hAnsi="宋体" w:cs="宋体" w:hint="eastAsia"/>
                <w:sz w:val="24"/>
              </w:rPr>
              <w:t>以原件为准，评标时验投标文件中提供的复印件所对应的原件，须在有效期内，否则不得分</w:t>
            </w:r>
            <w:r w:rsidR="00DD56DD">
              <w:rPr>
                <w:rFonts w:ascii="宋体" w:hAnsi="宋体" w:cs="宋体" w:hint="eastAsia"/>
                <w:sz w:val="24"/>
              </w:rPr>
              <w:t>。</w:t>
            </w:r>
            <w:r w:rsidR="008110E4" w:rsidRPr="000C1226">
              <w:rPr>
                <w:rFonts w:ascii="宋体" w:hAnsi="宋体" w:cs="宋体" w:hint="eastAsia"/>
                <w:sz w:val="24"/>
              </w:rPr>
              <w:t>】</w:t>
            </w:r>
          </w:p>
        </w:tc>
      </w:tr>
      <w:tr w:rsidR="008110E4" w:rsidTr="00254D87">
        <w:trPr>
          <w:trHeight w:val="416"/>
        </w:trPr>
        <w:tc>
          <w:tcPr>
            <w:tcW w:w="726" w:type="pct"/>
            <w:vMerge/>
            <w:tcBorders>
              <w:left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p>
        </w:tc>
        <w:tc>
          <w:tcPr>
            <w:tcW w:w="658" w:type="pct"/>
            <w:tcBorders>
              <w:top w:val="single" w:sz="4" w:space="0" w:color="auto"/>
              <w:left w:val="single" w:sz="4" w:space="0" w:color="000000"/>
              <w:bottom w:val="single" w:sz="4" w:space="0" w:color="auto"/>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Pr>
                <w:rFonts w:hAnsi="宋体" w:hint="eastAsia"/>
                <w:color w:val="auto"/>
              </w:rPr>
              <w:t>业绩</w:t>
            </w:r>
            <w:r w:rsidR="000E44F2">
              <w:rPr>
                <w:rFonts w:hAnsi="宋体" w:hint="eastAsia"/>
                <w:color w:val="auto"/>
              </w:rPr>
              <w:t>12</w:t>
            </w:r>
            <w:r w:rsidRPr="000C1226">
              <w:rPr>
                <w:rFonts w:hAnsi="宋体" w:hint="eastAsia"/>
                <w:color w:val="auto"/>
              </w:rPr>
              <w:t>分</w:t>
            </w:r>
          </w:p>
        </w:tc>
        <w:tc>
          <w:tcPr>
            <w:tcW w:w="3616" w:type="pct"/>
            <w:gridSpan w:val="2"/>
            <w:tcBorders>
              <w:top w:val="single" w:sz="4" w:space="0" w:color="000000"/>
              <w:left w:val="single" w:sz="4" w:space="0" w:color="000000"/>
              <w:bottom w:val="single" w:sz="4" w:space="0" w:color="000000"/>
              <w:right w:val="single" w:sz="4" w:space="0" w:color="000000"/>
            </w:tcBorders>
            <w:vAlign w:val="center"/>
          </w:tcPr>
          <w:p w:rsidR="008110E4" w:rsidRPr="000C1226" w:rsidRDefault="008110E4" w:rsidP="002A7964">
            <w:pPr>
              <w:pStyle w:val="Default"/>
              <w:spacing w:line="360" w:lineRule="auto"/>
              <w:rPr>
                <w:rFonts w:hAnsi="宋体"/>
              </w:rPr>
            </w:pPr>
            <w:r w:rsidRPr="000C1226">
              <w:rPr>
                <w:rFonts w:hAnsi="宋体" w:hint="eastAsia"/>
              </w:rPr>
              <w:t>投标人每提供一份2016年1月1日以来100</w:t>
            </w:r>
            <w:r>
              <w:rPr>
                <w:rFonts w:hAnsi="宋体" w:hint="eastAsia"/>
              </w:rPr>
              <w:t>万元以上项目</w:t>
            </w:r>
            <w:r w:rsidRPr="000C1226">
              <w:rPr>
                <w:rFonts w:hAnsi="宋体" w:hint="eastAsia"/>
              </w:rPr>
              <w:t>业绩证明得</w:t>
            </w:r>
            <w:r w:rsidR="00E850C6">
              <w:rPr>
                <w:rFonts w:hAnsi="宋体" w:hint="eastAsia"/>
              </w:rPr>
              <w:t>3</w:t>
            </w:r>
            <w:r w:rsidRPr="000C1226">
              <w:rPr>
                <w:rFonts w:hAnsi="宋体" w:hint="eastAsia"/>
              </w:rPr>
              <w:t>分，累计最多得</w:t>
            </w:r>
            <w:r w:rsidR="000E44F2">
              <w:rPr>
                <w:rFonts w:hAnsi="宋体" w:hint="eastAsia"/>
              </w:rPr>
              <w:t>12</w:t>
            </w:r>
            <w:r w:rsidRPr="000C1226">
              <w:rPr>
                <w:rFonts w:hAnsi="宋体" w:hint="eastAsia"/>
              </w:rPr>
              <w:t>分。（提供招标网站公示页面截图、中标通知书及项目合同复印件，原件备查）。</w:t>
            </w:r>
          </w:p>
        </w:tc>
      </w:tr>
      <w:tr w:rsidR="008110E4" w:rsidTr="00920370">
        <w:trPr>
          <w:trHeight w:val="1220"/>
        </w:trPr>
        <w:tc>
          <w:tcPr>
            <w:tcW w:w="726" w:type="pct"/>
            <w:vMerge w:val="restart"/>
            <w:tcBorders>
              <w:top w:val="single" w:sz="4" w:space="0" w:color="auto"/>
              <w:left w:val="single" w:sz="4" w:space="0" w:color="000000"/>
              <w:right w:val="single" w:sz="4" w:space="0" w:color="000000"/>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技术部分</w:t>
            </w:r>
          </w:p>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分</w:t>
            </w:r>
          </w:p>
          <w:p w:rsidR="008110E4" w:rsidRPr="000C1226" w:rsidRDefault="008110E4" w:rsidP="002A7964">
            <w:pPr>
              <w:pStyle w:val="Default"/>
              <w:spacing w:line="360" w:lineRule="auto"/>
              <w:jc w:val="center"/>
              <w:rPr>
                <w:rFonts w:hAnsi="宋体"/>
                <w:color w:val="auto"/>
              </w:rPr>
            </w:pPr>
            <w:r>
              <w:rPr>
                <w:rFonts w:hAnsi="宋体" w:hint="eastAsia"/>
                <w:color w:val="auto"/>
              </w:rPr>
              <w:t>3</w:t>
            </w:r>
            <w:r w:rsidR="00924663">
              <w:rPr>
                <w:rFonts w:hAnsi="宋体" w:hint="eastAsia"/>
                <w:color w:val="auto"/>
              </w:rPr>
              <w:t>5</w:t>
            </w:r>
            <w:r w:rsidRPr="000C1226">
              <w:rPr>
                <w:rFonts w:hAnsi="宋体" w:hint="eastAsia"/>
                <w:color w:val="auto"/>
              </w:rPr>
              <w:t>分</w:t>
            </w:r>
          </w:p>
        </w:tc>
        <w:tc>
          <w:tcPr>
            <w:tcW w:w="658" w:type="pct"/>
            <w:tcBorders>
              <w:top w:val="single" w:sz="4" w:space="0" w:color="auto"/>
              <w:left w:val="single" w:sz="4" w:space="0" w:color="000000"/>
              <w:bottom w:val="single" w:sz="4" w:space="0" w:color="auto"/>
              <w:right w:val="single" w:sz="4" w:space="0" w:color="auto"/>
            </w:tcBorders>
            <w:vAlign w:val="center"/>
          </w:tcPr>
          <w:p w:rsidR="008110E4" w:rsidRDefault="008110E4" w:rsidP="002A7964">
            <w:pPr>
              <w:suppressLineNumbers/>
              <w:suppressAutoHyphens/>
              <w:kinsoku w:val="0"/>
              <w:snapToGrid w:val="0"/>
              <w:spacing w:line="360" w:lineRule="auto"/>
              <w:jc w:val="center"/>
              <w:textAlignment w:val="center"/>
              <w:rPr>
                <w:rFonts w:ascii="宋体" w:hAnsi="宋体" w:cs="宋体"/>
                <w:snapToGrid w:val="0"/>
                <w:kern w:val="0"/>
                <w:sz w:val="24"/>
              </w:rPr>
            </w:pPr>
            <w:r>
              <w:rPr>
                <w:rFonts w:ascii="宋体" w:hAnsi="宋体" w:cs="宋体" w:hint="eastAsia"/>
                <w:snapToGrid w:val="0"/>
                <w:kern w:val="0"/>
                <w:sz w:val="24"/>
              </w:rPr>
              <w:t>项目实</w:t>
            </w:r>
          </w:p>
          <w:p w:rsidR="008110E4" w:rsidRPr="000C1226" w:rsidRDefault="008110E4" w:rsidP="002A7964">
            <w:pPr>
              <w:suppressLineNumbers/>
              <w:suppressAutoHyphens/>
              <w:kinsoku w:val="0"/>
              <w:snapToGrid w:val="0"/>
              <w:spacing w:line="360" w:lineRule="auto"/>
              <w:jc w:val="center"/>
              <w:textAlignment w:val="center"/>
              <w:rPr>
                <w:rFonts w:ascii="宋体" w:hAnsi="宋体" w:cs="宋体"/>
                <w:snapToGrid w:val="0"/>
                <w:kern w:val="0"/>
                <w:sz w:val="24"/>
              </w:rPr>
            </w:pPr>
            <w:r>
              <w:rPr>
                <w:rFonts w:ascii="宋体" w:hAnsi="宋体" w:cs="宋体" w:hint="eastAsia"/>
                <w:snapToGrid w:val="0"/>
                <w:kern w:val="0"/>
                <w:sz w:val="24"/>
              </w:rPr>
              <w:t>施方案</w:t>
            </w:r>
          </w:p>
          <w:p w:rsidR="008110E4" w:rsidRPr="000C1226" w:rsidRDefault="008110E4" w:rsidP="002A7964">
            <w:pPr>
              <w:suppressLineNumbers/>
              <w:suppressAutoHyphens/>
              <w:kinsoku w:val="0"/>
              <w:snapToGrid w:val="0"/>
              <w:spacing w:line="360" w:lineRule="auto"/>
              <w:jc w:val="center"/>
              <w:textAlignment w:val="center"/>
              <w:rPr>
                <w:rFonts w:ascii="宋体" w:hAnsi="宋体" w:cs="宋体"/>
                <w:snapToGrid w:val="0"/>
                <w:kern w:val="0"/>
                <w:sz w:val="24"/>
              </w:rPr>
            </w:pPr>
            <w:r>
              <w:rPr>
                <w:rFonts w:ascii="宋体" w:hAnsi="宋体" w:cs="宋体" w:hint="eastAsia"/>
                <w:snapToGrid w:val="0"/>
                <w:kern w:val="0"/>
                <w:sz w:val="24"/>
              </w:rPr>
              <w:t>2</w:t>
            </w:r>
            <w:r w:rsidR="00917EB1">
              <w:rPr>
                <w:rFonts w:ascii="宋体" w:hAnsi="宋体" w:cs="宋体" w:hint="eastAsia"/>
                <w:snapToGrid w:val="0"/>
                <w:kern w:val="0"/>
                <w:sz w:val="24"/>
              </w:rPr>
              <w:t>5</w:t>
            </w:r>
            <w:r w:rsidRPr="000C1226">
              <w:rPr>
                <w:rFonts w:ascii="宋体" w:hAnsi="宋体" w:cs="宋体" w:hint="eastAsia"/>
                <w:snapToGrid w:val="0"/>
                <w:kern w:val="0"/>
                <w:sz w:val="24"/>
              </w:rPr>
              <w:t>分</w:t>
            </w:r>
          </w:p>
        </w:tc>
        <w:tc>
          <w:tcPr>
            <w:tcW w:w="3616" w:type="pct"/>
            <w:gridSpan w:val="2"/>
            <w:tcBorders>
              <w:top w:val="single" w:sz="4" w:space="0" w:color="auto"/>
              <w:left w:val="single" w:sz="4" w:space="0" w:color="auto"/>
              <w:bottom w:val="single" w:sz="4" w:space="0" w:color="auto"/>
              <w:right w:val="single" w:sz="4" w:space="0" w:color="000000"/>
            </w:tcBorders>
            <w:vAlign w:val="center"/>
          </w:tcPr>
          <w:p w:rsidR="008110E4" w:rsidRPr="00CA5176" w:rsidRDefault="008110E4" w:rsidP="002A7964">
            <w:pPr>
              <w:widowControl/>
              <w:spacing w:line="360" w:lineRule="auto"/>
              <w:jc w:val="left"/>
              <w:rPr>
                <w:rFonts w:ascii="宋体" w:hAnsi="宋体" w:cs="宋体"/>
                <w:kern w:val="0"/>
                <w:sz w:val="24"/>
              </w:rPr>
            </w:pPr>
            <w:r w:rsidRPr="00CA5176">
              <w:rPr>
                <w:rFonts w:ascii="宋体" w:hAnsi="宋体" w:cs="宋体" w:hint="eastAsia"/>
                <w:kern w:val="0"/>
                <w:sz w:val="24"/>
              </w:rPr>
              <w:t>1、能提供详细、完整、全面的具体工作实施方案得</w:t>
            </w:r>
            <w:r>
              <w:rPr>
                <w:rFonts w:ascii="宋体" w:hAnsi="宋体" w:cs="宋体" w:hint="eastAsia"/>
                <w:kern w:val="0"/>
                <w:sz w:val="24"/>
              </w:rPr>
              <w:t>4</w:t>
            </w:r>
            <w:r w:rsidRPr="00CA5176">
              <w:rPr>
                <w:rFonts w:ascii="宋体" w:hAnsi="宋体" w:cs="宋体" w:hint="eastAsia"/>
                <w:kern w:val="0"/>
                <w:sz w:val="24"/>
              </w:rPr>
              <w:t>分；有相关描述的得</w:t>
            </w:r>
            <w:r>
              <w:rPr>
                <w:rFonts w:ascii="宋体" w:hAnsi="宋体" w:cs="宋体" w:hint="eastAsia"/>
                <w:kern w:val="0"/>
                <w:sz w:val="24"/>
              </w:rPr>
              <w:t>2</w:t>
            </w:r>
            <w:r w:rsidRPr="00CA5176">
              <w:rPr>
                <w:rFonts w:ascii="宋体" w:hAnsi="宋体" w:cs="宋体" w:hint="eastAsia"/>
                <w:kern w:val="0"/>
                <w:sz w:val="24"/>
              </w:rPr>
              <w:t>分，没有不得分。</w:t>
            </w:r>
          </w:p>
          <w:p w:rsidR="008110E4" w:rsidRPr="00CA5176" w:rsidRDefault="008110E4" w:rsidP="002A7964">
            <w:pPr>
              <w:widowControl/>
              <w:spacing w:line="360" w:lineRule="auto"/>
              <w:jc w:val="left"/>
              <w:rPr>
                <w:rFonts w:ascii="宋体" w:hAnsi="宋体" w:cs="宋体"/>
                <w:kern w:val="0"/>
                <w:sz w:val="24"/>
              </w:rPr>
            </w:pPr>
            <w:r w:rsidRPr="00CA5176">
              <w:rPr>
                <w:rFonts w:ascii="宋体" w:hAnsi="宋体" w:cs="宋体" w:hint="eastAsia"/>
                <w:kern w:val="0"/>
                <w:sz w:val="24"/>
              </w:rPr>
              <w:t>2、岗位配置合理，投入保安服务人员有明确的岗位职责分工描述的得</w:t>
            </w:r>
            <w:r w:rsidR="00924663">
              <w:rPr>
                <w:rFonts w:ascii="宋体" w:hAnsi="宋体" w:cs="宋体" w:hint="eastAsia"/>
                <w:kern w:val="0"/>
                <w:sz w:val="24"/>
              </w:rPr>
              <w:t>5</w:t>
            </w:r>
            <w:r w:rsidRPr="00CA5176">
              <w:rPr>
                <w:rFonts w:ascii="宋体" w:hAnsi="宋体" w:cs="宋体" w:hint="eastAsia"/>
                <w:kern w:val="0"/>
                <w:sz w:val="24"/>
              </w:rPr>
              <w:t>分；有相关描述的得</w:t>
            </w:r>
            <w:r w:rsidR="00924663">
              <w:rPr>
                <w:rFonts w:ascii="宋体" w:hAnsi="宋体" w:cs="宋体" w:hint="eastAsia"/>
                <w:kern w:val="0"/>
                <w:sz w:val="24"/>
              </w:rPr>
              <w:t>3</w:t>
            </w:r>
            <w:r w:rsidRPr="00CA5176">
              <w:rPr>
                <w:rFonts w:ascii="宋体" w:hAnsi="宋体" w:cs="宋体" w:hint="eastAsia"/>
                <w:kern w:val="0"/>
                <w:sz w:val="24"/>
              </w:rPr>
              <w:t>分；没有不得分。</w:t>
            </w:r>
          </w:p>
          <w:p w:rsidR="008110E4" w:rsidRPr="00CA5176" w:rsidRDefault="008110E4" w:rsidP="002A7964">
            <w:pPr>
              <w:widowControl/>
              <w:spacing w:line="360" w:lineRule="auto"/>
              <w:jc w:val="left"/>
              <w:rPr>
                <w:rFonts w:ascii="宋体" w:hAnsi="宋体" w:cs="宋体"/>
                <w:kern w:val="0"/>
                <w:sz w:val="24"/>
              </w:rPr>
            </w:pPr>
            <w:r w:rsidRPr="00CA5176">
              <w:rPr>
                <w:rFonts w:ascii="宋体" w:hAnsi="宋体" w:cs="宋体" w:hint="eastAsia"/>
                <w:kern w:val="0"/>
                <w:sz w:val="24"/>
              </w:rPr>
              <w:t>3、有完善的岗位职责制度以及健全的企业内部管理规章制度，得</w:t>
            </w:r>
            <w:r w:rsidR="00924663">
              <w:rPr>
                <w:rFonts w:ascii="宋体" w:hAnsi="宋体" w:cs="宋体" w:hint="eastAsia"/>
                <w:kern w:val="0"/>
                <w:sz w:val="24"/>
              </w:rPr>
              <w:t>5</w:t>
            </w:r>
            <w:r w:rsidRPr="00CA5176">
              <w:rPr>
                <w:rFonts w:ascii="宋体" w:hAnsi="宋体" w:cs="宋体" w:hint="eastAsia"/>
                <w:kern w:val="0"/>
                <w:sz w:val="24"/>
              </w:rPr>
              <w:t>分，有相关描述的得</w:t>
            </w:r>
            <w:r w:rsidR="00924663">
              <w:rPr>
                <w:rFonts w:ascii="宋体" w:hAnsi="宋体" w:cs="宋体" w:hint="eastAsia"/>
                <w:kern w:val="0"/>
                <w:sz w:val="24"/>
              </w:rPr>
              <w:t>3</w:t>
            </w:r>
            <w:r w:rsidRPr="00CA5176">
              <w:rPr>
                <w:rFonts w:ascii="宋体" w:hAnsi="宋体" w:cs="宋体" w:hint="eastAsia"/>
                <w:kern w:val="0"/>
                <w:sz w:val="24"/>
              </w:rPr>
              <w:t>分，不提供者不得分。</w:t>
            </w:r>
          </w:p>
          <w:p w:rsidR="008110E4" w:rsidRPr="00CA5176" w:rsidRDefault="008110E4" w:rsidP="002A7964">
            <w:pPr>
              <w:widowControl/>
              <w:spacing w:line="360" w:lineRule="auto"/>
              <w:jc w:val="left"/>
              <w:rPr>
                <w:rFonts w:ascii="宋体" w:hAnsi="宋体" w:cs="宋体"/>
                <w:kern w:val="0"/>
                <w:sz w:val="24"/>
              </w:rPr>
            </w:pPr>
            <w:r w:rsidRPr="00CA5176">
              <w:rPr>
                <w:rFonts w:ascii="宋体" w:hAnsi="宋体" w:cs="宋体" w:hint="eastAsia"/>
                <w:kern w:val="0"/>
                <w:sz w:val="24"/>
              </w:rPr>
              <w:lastRenderedPageBreak/>
              <w:t>4、投标人拟派驻安保人员具有省级</w:t>
            </w:r>
            <w:r w:rsidR="00AD7368">
              <w:rPr>
                <w:rFonts w:ascii="宋体" w:hAnsi="宋体" w:cs="宋体" w:hint="eastAsia"/>
                <w:kern w:val="0"/>
                <w:sz w:val="24"/>
              </w:rPr>
              <w:t>及以上政府相关部门颁发的</w:t>
            </w:r>
            <w:r w:rsidRPr="00CA5176">
              <w:rPr>
                <w:rFonts w:ascii="宋体" w:hAnsi="宋体" w:cs="宋体" w:hint="eastAsia"/>
                <w:kern w:val="0"/>
                <w:sz w:val="24"/>
              </w:rPr>
              <w:t>体能或安保技能竞技类获奖证书的，每有一项得</w:t>
            </w:r>
            <w:r>
              <w:rPr>
                <w:rFonts w:ascii="宋体" w:hAnsi="宋体" w:cs="宋体" w:hint="eastAsia"/>
                <w:kern w:val="0"/>
                <w:sz w:val="24"/>
              </w:rPr>
              <w:t>2</w:t>
            </w:r>
            <w:r w:rsidRPr="00CA5176">
              <w:rPr>
                <w:rFonts w:ascii="宋体" w:hAnsi="宋体" w:cs="宋体" w:hint="eastAsia"/>
                <w:kern w:val="0"/>
                <w:sz w:val="24"/>
              </w:rPr>
              <w:t>分，最高</w:t>
            </w:r>
            <w:r w:rsidR="00F8733F">
              <w:rPr>
                <w:rFonts w:ascii="宋体" w:hAnsi="宋体" w:cs="宋体" w:hint="eastAsia"/>
                <w:kern w:val="0"/>
                <w:sz w:val="24"/>
              </w:rPr>
              <w:t>6</w:t>
            </w:r>
            <w:r w:rsidRPr="00CA5176">
              <w:rPr>
                <w:rFonts w:ascii="宋体" w:hAnsi="宋体" w:cs="宋体" w:hint="eastAsia"/>
                <w:kern w:val="0"/>
                <w:sz w:val="24"/>
              </w:rPr>
              <w:t>分（须提供该安保人员近</w:t>
            </w:r>
            <w:r w:rsidR="00137D9F">
              <w:rPr>
                <w:rFonts w:ascii="宋体" w:hAnsi="宋体" w:cs="宋体" w:hint="eastAsia"/>
                <w:kern w:val="0"/>
                <w:sz w:val="24"/>
              </w:rPr>
              <w:t>三个月以来</w:t>
            </w:r>
            <w:r w:rsidR="00AD7368">
              <w:rPr>
                <w:rFonts w:ascii="宋体" w:hAnsi="宋体" w:cs="宋体" w:hint="eastAsia"/>
                <w:kern w:val="0"/>
                <w:sz w:val="24"/>
              </w:rPr>
              <w:t>社保缴纳证明原件</w:t>
            </w:r>
            <w:r w:rsidRPr="00CA5176">
              <w:rPr>
                <w:rFonts w:ascii="宋体" w:hAnsi="宋体" w:cs="宋体" w:hint="eastAsia"/>
                <w:kern w:val="0"/>
                <w:sz w:val="24"/>
              </w:rPr>
              <w:t>）。</w:t>
            </w:r>
          </w:p>
          <w:p w:rsidR="008110E4" w:rsidRPr="000C1226" w:rsidRDefault="008110E4" w:rsidP="002A7964">
            <w:pPr>
              <w:widowControl/>
              <w:spacing w:line="360" w:lineRule="auto"/>
              <w:jc w:val="left"/>
              <w:rPr>
                <w:rFonts w:ascii="宋体" w:hAnsi="宋体" w:cs="宋体"/>
                <w:kern w:val="0"/>
                <w:sz w:val="24"/>
              </w:rPr>
            </w:pPr>
            <w:r w:rsidRPr="00CA5176">
              <w:rPr>
                <w:rFonts w:ascii="宋体" w:hAnsi="宋体" w:cs="宋体" w:hint="eastAsia"/>
                <w:kern w:val="0"/>
                <w:sz w:val="24"/>
              </w:rPr>
              <w:t>5、结合招标人实际特点，能够制定合理、可行的应急预案得</w:t>
            </w:r>
            <w:r w:rsidR="00924663">
              <w:rPr>
                <w:rFonts w:ascii="宋体" w:hAnsi="宋体" w:cs="宋体" w:hint="eastAsia"/>
                <w:kern w:val="0"/>
                <w:sz w:val="24"/>
              </w:rPr>
              <w:t>3</w:t>
            </w:r>
            <w:r w:rsidRPr="00CA5176">
              <w:rPr>
                <w:rFonts w:ascii="宋体" w:hAnsi="宋体" w:cs="宋体" w:hint="eastAsia"/>
                <w:kern w:val="0"/>
                <w:sz w:val="24"/>
              </w:rPr>
              <w:t>分，有相关描述的得</w:t>
            </w:r>
            <w:r w:rsidR="00924663">
              <w:rPr>
                <w:rFonts w:ascii="宋体" w:hAnsi="宋体" w:cs="宋体" w:hint="eastAsia"/>
                <w:kern w:val="0"/>
                <w:sz w:val="24"/>
              </w:rPr>
              <w:t>5</w:t>
            </w:r>
            <w:r w:rsidRPr="00CA5176">
              <w:rPr>
                <w:rFonts w:ascii="宋体" w:hAnsi="宋体" w:cs="宋体" w:hint="eastAsia"/>
                <w:kern w:val="0"/>
                <w:sz w:val="24"/>
              </w:rPr>
              <w:t>分，不提供者不得分。</w:t>
            </w:r>
          </w:p>
        </w:tc>
      </w:tr>
      <w:tr w:rsidR="008110E4" w:rsidTr="00920370">
        <w:trPr>
          <w:trHeight w:val="284"/>
        </w:trPr>
        <w:tc>
          <w:tcPr>
            <w:tcW w:w="726" w:type="pct"/>
            <w:vMerge/>
            <w:tcBorders>
              <w:left w:val="single" w:sz="4" w:space="0" w:color="000000"/>
              <w:bottom w:val="single" w:sz="4" w:space="0" w:color="auto"/>
              <w:right w:val="single" w:sz="4" w:space="0" w:color="000000"/>
            </w:tcBorders>
            <w:vAlign w:val="center"/>
          </w:tcPr>
          <w:p w:rsidR="008110E4" w:rsidRPr="000C1226" w:rsidRDefault="008110E4" w:rsidP="002A7964">
            <w:pPr>
              <w:pStyle w:val="Default"/>
              <w:spacing w:line="360" w:lineRule="auto"/>
              <w:jc w:val="center"/>
              <w:rPr>
                <w:rFonts w:hAnsi="宋体"/>
                <w:color w:val="auto"/>
              </w:rPr>
            </w:pPr>
          </w:p>
        </w:tc>
        <w:tc>
          <w:tcPr>
            <w:tcW w:w="658" w:type="pct"/>
            <w:tcBorders>
              <w:top w:val="single" w:sz="4" w:space="0" w:color="auto"/>
              <w:left w:val="single" w:sz="4" w:space="0" w:color="000000"/>
              <w:bottom w:val="single" w:sz="4" w:space="0" w:color="auto"/>
              <w:right w:val="single" w:sz="4" w:space="0" w:color="auto"/>
            </w:tcBorders>
            <w:vAlign w:val="center"/>
          </w:tcPr>
          <w:p w:rsidR="008110E4" w:rsidRPr="000C1226" w:rsidRDefault="008110E4" w:rsidP="002A7964">
            <w:pPr>
              <w:pStyle w:val="Default"/>
              <w:spacing w:line="360" w:lineRule="auto"/>
              <w:jc w:val="center"/>
              <w:rPr>
                <w:rFonts w:hAnsi="宋体"/>
                <w:color w:val="auto"/>
              </w:rPr>
            </w:pPr>
            <w:r w:rsidRPr="000C1226">
              <w:rPr>
                <w:rFonts w:hAnsi="宋体" w:hint="eastAsia"/>
                <w:color w:val="auto"/>
              </w:rPr>
              <w:t>售后服务  10分</w:t>
            </w:r>
          </w:p>
        </w:tc>
        <w:tc>
          <w:tcPr>
            <w:tcW w:w="3616" w:type="pct"/>
            <w:gridSpan w:val="2"/>
            <w:tcBorders>
              <w:top w:val="single" w:sz="4" w:space="0" w:color="auto"/>
              <w:left w:val="single" w:sz="4" w:space="0" w:color="auto"/>
              <w:bottom w:val="single" w:sz="4" w:space="0" w:color="auto"/>
              <w:right w:val="single" w:sz="4" w:space="0" w:color="000000"/>
            </w:tcBorders>
            <w:vAlign w:val="center"/>
          </w:tcPr>
          <w:p w:rsidR="008110E4" w:rsidRPr="000C1226" w:rsidRDefault="008110E4" w:rsidP="002A7964">
            <w:pPr>
              <w:spacing w:line="360" w:lineRule="auto"/>
              <w:jc w:val="left"/>
              <w:rPr>
                <w:rFonts w:ascii="宋体" w:hAnsi="宋体" w:cs="宋体"/>
                <w:kern w:val="0"/>
                <w:sz w:val="24"/>
              </w:rPr>
            </w:pPr>
            <w:r w:rsidRPr="000C1226">
              <w:rPr>
                <w:rFonts w:ascii="宋体" w:hAnsi="宋体" w:cs="宋体" w:hint="eastAsia"/>
                <w:kern w:val="0"/>
                <w:sz w:val="24"/>
              </w:rPr>
              <w:t>1、评委根据各投标人的售后服务承诺，是否有具体的违约责任承诺，保证措施是否具有针对性等因素</w:t>
            </w:r>
            <w:r w:rsidRPr="000C1226">
              <w:rPr>
                <w:rFonts w:hAnsi="宋体" w:cs="宋体" w:hint="eastAsia"/>
                <w:sz w:val="24"/>
              </w:rPr>
              <w:t>综合对比分为三挡打分，一档</w:t>
            </w:r>
            <w:r w:rsidRPr="000C1226">
              <w:rPr>
                <w:rFonts w:hAnsi="宋体" w:cs="宋体" w:hint="eastAsia"/>
                <w:sz w:val="24"/>
              </w:rPr>
              <w:t>6</w:t>
            </w:r>
            <w:r w:rsidRPr="000C1226">
              <w:rPr>
                <w:rFonts w:hAnsi="宋体" w:cs="宋体" w:hint="eastAsia"/>
                <w:sz w:val="24"/>
              </w:rPr>
              <w:t>分，二挡</w:t>
            </w:r>
            <w:r w:rsidRPr="000C1226">
              <w:rPr>
                <w:rFonts w:hAnsi="宋体" w:cs="宋体" w:hint="eastAsia"/>
                <w:sz w:val="24"/>
              </w:rPr>
              <w:t>3</w:t>
            </w:r>
            <w:r w:rsidRPr="000C1226">
              <w:rPr>
                <w:rFonts w:hAnsi="宋体" w:cs="宋体" w:hint="eastAsia"/>
                <w:sz w:val="24"/>
              </w:rPr>
              <w:t>分，三挡</w:t>
            </w:r>
            <w:r w:rsidRPr="000C1226">
              <w:rPr>
                <w:rFonts w:hAnsi="宋体" w:cs="宋体" w:hint="eastAsia"/>
                <w:sz w:val="24"/>
              </w:rPr>
              <w:t>1</w:t>
            </w:r>
            <w:r w:rsidRPr="000C1226">
              <w:rPr>
                <w:rFonts w:hAnsi="宋体" w:cs="宋体" w:hint="eastAsia"/>
                <w:sz w:val="24"/>
              </w:rPr>
              <w:t>分</w:t>
            </w:r>
          </w:p>
          <w:p w:rsidR="008110E4" w:rsidRPr="000C1226" w:rsidRDefault="008110E4" w:rsidP="002A7964">
            <w:pPr>
              <w:pStyle w:val="Default"/>
              <w:spacing w:line="360" w:lineRule="auto"/>
              <w:rPr>
                <w:rFonts w:hAnsi="宋体"/>
                <w:color w:val="auto"/>
              </w:rPr>
            </w:pPr>
            <w:r w:rsidRPr="000C1226">
              <w:rPr>
                <w:rFonts w:hAnsi="宋体" w:hint="eastAsia"/>
                <w:color w:val="auto"/>
              </w:rPr>
              <w:t>2</w:t>
            </w:r>
            <w:r>
              <w:rPr>
                <w:rFonts w:hAnsi="宋体" w:hint="eastAsia"/>
                <w:color w:val="auto"/>
              </w:rPr>
              <w:t>、投标人提供的紧急应急预案是否科学合理，对项目实施</w:t>
            </w:r>
            <w:r w:rsidRPr="000C1226">
              <w:rPr>
                <w:rFonts w:hAnsi="宋体" w:hint="eastAsia"/>
                <w:color w:val="auto"/>
              </w:rPr>
              <w:t>过程中的突发情况能否有效解决，评委综合对比分为三挡打分，一档4分，二挡2分，三挡1分；</w:t>
            </w:r>
          </w:p>
        </w:tc>
      </w:tr>
    </w:tbl>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供应商若为中小企业且符合《工信部联企业（2011）300号》文中规定的中小企业划分标准的。（供应商须填写《中小企业声明函》且其投标文件中须附财务报告等相关证明材料），对小型和微型企业产品的价格给予6%的扣除，用扣除后的价格参与评审。供应商为残疾人福利性单位视同小型、微型企业。</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8.2.1 评标委员会按本章第1 款规定的量化因素和分值进行打分，并计算出综合评估得分。</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8.2.2 评分分值计算保留小数点后两位，小数点后第三位“四舍五入”。</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8.2.3 供应商得分=</w:t>
      </w:r>
      <w:r>
        <w:rPr>
          <w:rFonts w:ascii="宋体" w:hAnsi="宋体" w:cs="宋体" w:hint="eastAsia"/>
          <w:bCs/>
          <w:sz w:val="24"/>
          <w:szCs w:val="28"/>
        </w:rPr>
        <w:t xml:space="preserve"> </w:t>
      </w:r>
      <w:r>
        <w:rPr>
          <w:rFonts w:ascii="宋体" w:hAnsi="宋体" w:cs="宋体" w:hint="eastAsia"/>
          <w:sz w:val="24"/>
        </w:rPr>
        <w:t>报价得分+ 商务部分+技术部分 +售后服务。</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8.2.4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8.2.5 供应商应当提供评标时所需的相关证明材料的原件，并在投标文件中附上相应的复印件。</w:t>
      </w:r>
    </w:p>
    <w:p w:rsidR="008110E4" w:rsidRDefault="008110E4" w:rsidP="002A7964">
      <w:pPr>
        <w:spacing w:line="360" w:lineRule="auto"/>
        <w:rPr>
          <w:rFonts w:ascii="宋体" w:hAnsi="宋体" w:cs="宋体"/>
          <w:b/>
          <w:sz w:val="24"/>
        </w:rPr>
      </w:pPr>
      <w:r>
        <w:rPr>
          <w:rFonts w:ascii="宋体" w:hAnsi="宋体" w:cs="宋体" w:hint="eastAsia"/>
          <w:b/>
          <w:kern w:val="0"/>
          <w:sz w:val="24"/>
        </w:rPr>
        <w:t>9、投标文件的澄清和补正</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9.1  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w:t>
      </w:r>
      <w:r>
        <w:rPr>
          <w:rFonts w:ascii="宋体" w:hAnsi="宋体" w:cs="宋体" w:hint="eastAsia"/>
          <w:sz w:val="24"/>
        </w:rPr>
        <w:lastRenderedPageBreak/>
        <w:t>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9.2 澄清、说明和补正不得改变投标文件的实质性内容（算术性错误修正的除外）。供应商的书面澄清、说明和补正属于投标文件的组成部分。</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 xml:space="preserve">9.3评标委员会对供应商提交的澄清、说明或补正有疑问的，可以要求供应商进一步澄清、说明或补正，直至满足评标委员会的要求。 </w:t>
      </w:r>
    </w:p>
    <w:p w:rsidR="008110E4" w:rsidRDefault="008110E4" w:rsidP="002A7964">
      <w:pPr>
        <w:spacing w:line="360" w:lineRule="auto"/>
        <w:rPr>
          <w:rFonts w:ascii="宋体" w:hAnsi="宋体" w:cs="宋体"/>
          <w:b/>
          <w:bCs/>
          <w:sz w:val="24"/>
        </w:rPr>
      </w:pPr>
      <w:r>
        <w:rPr>
          <w:rFonts w:ascii="宋体" w:hAnsi="宋体" w:cs="宋体" w:hint="eastAsia"/>
          <w:b/>
          <w:bCs/>
          <w:sz w:val="24"/>
        </w:rPr>
        <w:t>10、评标结果</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10.1　评标时，评标委员会各成员应当独立对每个供应商的投标文件进行评价，并汇总每个供应商的得分。分数汇总时，将各评委对某一供应商评分的算术平均值作为该供应商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得分、投标报价、投标文件得分都相同的由评标委员会集体商议决定排序。</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对排名第一的、报价最低的、投标或相应文件被认定为无效的情形进行重点复核，并根据评审结果推荐中标或成交候选供应商，起草并签署评审报告。</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10.2 评标委员会完成评标后，应当向采购人提交书面评标报告。</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10.3评标结果汇总完成后，除下列情形外，任何人不得修改评标结果：</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(一)分值汇总计算错误的;</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(二)分项评分超出评分标准范围的;</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(三)评标委员会成员对客观评审因素评分不一致的;</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(四)经评标委员会认定评分畸高、畸低的。</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供应商对以上情形提出质疑的，采购人或者采购代理机构可以组织原评标委员</w:t>
      </w:r>
      <w:r>
        <w:rPr>
          <w:rFonts w:ascii="宋体" w:hAnsi="宋体" w:cs="宋体" w:hint="eastAsia"/>
          <w:sz w:val="24"/>
        </w:rPr>
        <w:lastRenderedPageBreak/>
        <w:t>会进行重新评审，重新评审改变评标结果的，应当书面报告本级财政部门。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供应商对本条第一款情形提出质疑的，采购人或者采购代理机构可以组织原评标委员会进行重新评审，重新评审改变评标结果的，应当书面报告本级财政部门。</w:t>
      </w:r>
    </w:p>
    <w:p w:rsidR="008110E4" w:rsidRDefault="008110E4" w:rsidP="002A7964">
      <w:pPr>
        <w:spacing w:line="360" w:lineRule="auto"/>
        <w:rPr>
          <w:rFonts w:ascii="宋体" w:hAnsi="宋体" w:cs="宋体"/>
          <w:b/>
          <w:bCs/>
          <w:sz w:val="24"/>
        </w:rPr>
      </w:pPr>
      <w:r>
        <w:rPr>
          <w:rFonts w:ascii="宋体" w:hAnsi="宋体" w:cs="宋体" w:hint="eastAsia"/>
          <w:b/>
          <w:bCs/>
          <w:sz w:val="24"/>
        </w:rPr>
        <w:t>11、评标报告</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11.1采购人根据评标委员会提供的书面评标报告，取排名第一的中标候选人为中标人。中标供应商拒绝与采购人签订合同的，采购人可以按照评审报告推荐的中标候选人名单排序，确定下一候选人为中标或者成交供应商，也可以重新开展政府采购活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11.2评标委员会按规定向采购人提交评标报告。评标报告应当由全体评标委员会成员签字，并于评标结束时抄送有关行政监督部门。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评标报告应当记录一下内容：（1）基本情况和数据表；（2）评标委员会成员名单，负责人姓名；（3）开标记录；（4）符合要求的投标一览表；（5）废标情况说明；（6）经评审的供应商得分；（7）推荐的中标候选人名单与签订合同前要处理的事宜；（8）澄清、说明、补正事项纪要。</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rsidR="008110E4" w:rsidRDefault="008110E4" w:rsidP="002A7964">
      <w:pPr>
        <w:spacing w:line="360" w:lineRule="auto"/>
        <w:rPr>
          <w:rFonts w:ascii="宋体" w:hAnsi="宋体" w:cs="宋体"/>
          <w:b/>
          <w:bCs/>
          <w:sz w:val="24"/>
        </w:rPr>
      </w:pPr>
      <w:r>
        <w:rPr>
          <w:rFonts w:ascii="宋体" w:hAnsi="宋体" w:cs="宋体" w:hint="eastAsia"/>
          <w:b/>
          <w:bCs/>
          <w:sz w:val="24"/>
        </w:rPr>
        <w:t>12、公示</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中标确定后，采购人应当在招标公告发布媒体上进行公示，公示时间不少于1个工作日。公示应当包括以下内容：招标公告发布日期、开标时间、项目主要采购内容、开标记录、资格审查情况，初审情况，详细评审（每个评委对各供应商的打分情况及最终得分）、中标标的、流废标原因、评标委员会成员名单。</w:t>
      </w:r>
    </w:p>
    <w:p w:rsidR="008110E4" w:rsidRDefault="008110E4" w:rsidP="002A7964">
      <w:pPr>
        <w:spacing w:line="360" w:lineRule="auto"/>
        <w:rPr>
          <w:rFonts w:ascii="宋体" w:hAnsi="宋体" w:cs="宋体"/>
          <w:sz w:val="24"/>
        </w:rPr>
      </w:pPr>
      <w:r>
        <w:rPr>
          <w:rFonts w:ascii="宋体" w:hAnsi="宋体" w:cs="宋体" w:hint="eastAsia"/>
          <w:sz w:val="24"/>
        </w:rPr>
        <w:t>13、</w:t>
      </w:r>
      <w:r>
        <w:rPr>
          <w:rFonts w:ascii="宋体" w:hAnsi="宋体" w:cs="宋体" w:hint="eastAsia"/>
          <w:b/>
          <w:bCs/>
          <w:sz w:val="24"/>
        </w:rPr>
        <w:t>特殊情况的处置程序</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13.1关于评标活动暂停</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13.1.1评标委员会应当执行连续评标的原则，按评标办法中规定的程序、内容、方法、标准完成全部评标工作。只有发生不可抗力导致评标工作无法继续时，评标活动可暂停。</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13.1.2发生评标暂停情况时，评标委员会应当封存全部投标文件和评标记录，待不可抗力的影响结束且具备继续评标的条件时，由原评标委员会继续评标。</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lastRenderedPageBreak/>
        <w:t>13.2关于评标中途更换评标委员会成员</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13.2.1  除非发生下列情况之一，评标委员会成员不得在评标中途更换；</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 因不可抗拒的客观原因，不能到场或需在评标中途退出评标活动。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（2） 根据法律法规规定，某个或某几个评标委员会成员需要回避。</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13.2.2  退出评标的评标委员会成员，其已完成的评标行为无效。由采购人根据本采购文件规定的评标委员会成员产生方式另行确定替代者进行评标。</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13.3 记名投票</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在任何评标环节中，需评标委员会就某项定性的评审结论做出表决的，由评标委员会全体成员按照少数服从多数的原则，以记名投票方式表决。</w:t>
      </w:r>
    </w:p>
    <w:p w:rsidR="008110E4" w:rsidRDefault="008110E4" w:rsidP="002A7964">
      <w:pPr>
        <w:spacing w:line="360" w:lineRule="auto"/>
        <w:ind w:firstLineChars="200" w:firstLine="480"/>
        <w:rPr>
          <w:rFonts w:ascii="宋体" w:hAnsi="宋体" w:cs="宋体"/>
          <w:sz w:val="24"/>
        </w:rPr>
      </w:pPr>
      <w:r>
        <w:rPr>
          <w:rFonts w:ascii="宋体" w:hAnsi="宋体" w:cs="宋体" w:hint="eastAsia"/>
          <w:sz w:val="24"/>
        </w:rPr>
        <w:t>13.4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110E4" w:rsidRDefault="008110E4" w:rsidP="00DE6A4D">
      <w:pPr>
        <w:widowControl/>
        <w:wordWrap w:val="0"/>
        <w:spacing w:beforeLines="100" w:afterLines="100" w:line="480" w:lineRule="exact"/>
        <w:ind w:firstLineChars="1000" w:firstLine="3614"/>
        <w:rPr>
          <w:rFonts w:ascii="宋体" w:hAnsi="宋体" w:cs="宋体"/>
          <w:b/>
          <w:color w:val="333333"/>
          <w:kern w:val="0"/>
          <w:sz w:val="36"/>
          <w:szCs w:val="36"/>
        </w:rPr>
      </w:pPr>
    </w:p>
    <w:p w:rsidR="008110E4" w:rsidRDefault="008110E4" w:rsidP="00DE6A4D">
      <w:pPr>
        <w:widowControl/>
        <w:wordWrap w:val="0"/>
        <w:spacing w:beforeLines="100" w:afterLines="100" w:line="480" w:lineRule="exact"/>
        <w:rPr>
          <w:rFonts w:ascii="宋体" w:hAnsi="宋体" w:cs="宋体"/>
          <w:b/>
          <w:color w:val="333333"/>
          <w:kern w:val="0"/>
          <w:sz w:val="36"/>
          <w:szCs w:val="36"/>
        </w:rPr>
      </w:pPr>
    </w:p>
    <w:p w:rsidR="00254D87" w:rsidRDefault="00254D87" w:rsidP="00DE6A4D">
      <w:pPr>
        <w:widowControl/>
        <w:spacing w:beforeLines="100" w:afterLines="100" w:line="480" w:lineRule="exact"/>
        <w:jc w:val="center"/>
        <w:rPr>
          <w:rFonts w:ascii="宋体" w:hAnsi="宋体" w:cs="宋体"/>
          <w:b/>
          <w:color w:val="333333"/>
          <w:kern w:val="0"/>
          <w:sz w:val="32"/>
          <w:szCs w:val="32"/>
        </w:rPr>
      </w:pPr>
    </w:p>
    <w:p w:rsidR="00254D87" w:rsidRDefault="00254D87" w:rsidP="00DE6A4D">
      <w:pPr>
        <w:widowControl/>
        <w:spacing w:beforeLines="100" w:afterLines="100" w:line="480" w:lineRule="exact"/>
        <w:jc w:val="center"/>
        <w:rPr>
          <w:rFonts w:ascii="宋体" w:hAnsi="宋体" w:cs="宋体"/>
          <w:b/>
          <w:color w:val="333333"/>
          <w:kern w:val="0"/>
          <w:sz w:val="32"/>
          <w:szCs w:val="32"/>
        </w:rPr>
      </w:pPr>
    </w:p>
    <w:p w:rsidR="00254D87" w:rsidRDefault="00254D87" w:rsidP="00DE6A4D">
      <w:pPr>
        <w:widowControl/>
        <w:spacing w:beforeLines="100" w:afterLines="100" w:line="480" w:lineRule="exact"/>
        <w:jc w:val="center"/>
        <w:rPr>
          <w:rFonts w:ascii="宋体" w:hAnsi="宋体" w:cs="宋体"/>
          <w:b/>
          <w:color w:val="333333"/>
          <w:kern w:val="0"/>
          <w:sz w:val="32"/>
          <w:szCs w:val="32"/>
        </w:rPr>
      </w:pPr>
    </w:p>
    <w:p w:rsidR="00254D87" w:rsidRDefault="00254D87" w:rsidP="00DE6A4D">
      <w:pPr>
        <w:widowControl/>
        <w:spacing w:beforeLines="100" w:afterLines="100" w:line="480" w:lineRule="exact"/>
        <w:jc w:val="center"/>
        <w:rPr>
          <w:rFonts w:ascii="宋体" w:hAnsi="宋体" w:cs="宋体"/>
          <w:b/>
          <w:color w:val="333333"/>
          <w:kern w:val="0"/>
          <w:sz w:val="32"/>
          <w:szCs w:val="32"/>
        </w:rPr>
      </w:pPr>
    </w:p>
    <w:p w:rsidR="007871FE" w:rsidRDefault="007871FE" w:rsidP="00DE6A4D">
      <w:pPr>
        <w:widowControl/>
        <w:spacing w:beforeLines="100" w:afterLines="100" w:line="480" w:lineRule="exact"/>
        <w:jc w:val="center"/>
        <w:rPr>
          <w:rFonts w:ascii="宋体" w:hAnsi="宋体" w:cs="宋体"/>
          <w:b/>
          <w:color w:val="333333"/>
          <w:kern w:val="0"/>
          <w:sz w:val="32"/>
          <w:szCs w:val="32"/>
        </w:rPr>
      </w:pPr>
    </w:p>
    <w:p w:rsidR="007871FE" w:rsidRDefault="007871FE" w:rsidP="00DE6A4D">
      <w:pPr>
        <w:widowControl/>
        <w:spacing w:beforeLines="100" w:afterLines="100" w:line="480" w:lineRule="exact"/>
        <w:jc w:val="center"/>
        <w:rPr>
          <w:rFonts w:ascii="宋体" w:hAnsi="宋体" w:cs="宋体"/>
          <w:b/>
          <w:color w:val="333333"/>
          <w:kern w:val="0"/>
          <w:sz w:val="32"/>
          <w:szCs w:val="32"/>
        </w:rPr>
      </w:pPr>
    </w:p>
    <w:p w:rsidR="007871FE" w:rsidRDefault="007871FE" w:rsidP="00DE6A4D">
      <w:pPr>
        <w:widowControl/>
        <w:spacing w:beforeLines="100" w:afterLines="100" w:line="480" w:lineRule="exact"/>
        <w:jc w:val="center"/>
        <w:rPr>
          <w:rFonts w:ascii="宋体" w:hAnsi="宋体" w:cs="宋体"/>
          <w:b/>
          <w:color w:val="333333"/>
          <w:kern w:val="0"/>
          <w:sz w:val="32"/>
          <w:szCs w:val="32"/>
        </w:rPr>
      </w:pPr>
    </w:p>
    <w:p w:rsidR="00433D3C" w:rsidRDefault="00433D3C" w:rsidP="00DE6A4D">
      <w:pPr>
        <w:widowControl/>
        <w:spacing w:beforeLines="100" w:afterLines="100" w:line="480" w:lineRule="exact"/>
        <w:jc w:val="center"/>
        <w:rPr>
          <w:rFonts w:ascii="宋体" w:hAnsi="宋体" w:cs="宋体"/>
          <w:b/>
          <w:color w:val="333333"/>
          <w:kern w:val="0"/>
          <w:sz w:val="32"/>
          <w:szCs w:val="32"/>
        </w:rPr>
      </w:pPr>
    </w:p>
    <w:p w:rsidR="00BF07ED" w:rsidRDefault="00BF07ED" w:rsidP="00DE6A4D">
      <w:pPr>
        <w:widowControl/>
        <w:spacing w:beforeLines="100" w:afterLines="100" w:line="480" w:lineRule="exact"/>
        <w:jc w:val="center"/>
        <w:rPr>
          <w:rFonts w:ascii="宋体" w:hAnsi="宋体" w:cs="宋体" w:hint="eastAsia"/>
          <w:b/>
          <w:color w:val="333333"/>
          <w:kern w:val="0"/>
          <w:sz w:val="32"/>
          <w:szCs w:val="32"/>
        </w:rPr>
      </w:pPr>
    </w:p>
    <w:p w:rsidR="008110E4" w:rsidRDefault="008110E4" w:rsidP="00DE6A4D">
      <w:pPr>
        <w:widowControl/>
        <w:spacing w:beforeLines="100" w:afterLines="100" w:line="480" w:lineRule="exact"/>
        <w:jc w:val="center"/>
        <w:rPr>
          <w:rFonts w:ascii="宋体" w:hAnsi="宋体" w:cs="宋体"/>
          <w:color w:val="000000"/>
          <w:kern w:val="0"/>
          <w:sz w:val="32"/>
          <w:szCs w:val="32"/>
        </w:rPr>
      </w:pPr>
      <w:r>
        <w:rPr>
          <w:rFonts w:ascii="宋体" w:hAnsi="宋体" w:cs="宋体" w:hint="eastAsia"/>
          <w:b/>
          <w:color w:val="333333"/>
          <w:kern w:val="0"/>
          <w:sz w:val="32"/>
          <w:szCs w:val="32"/>
        </w:rPr>
        <w:lastRenderedPageBreak/>
        <w:t>第五章  采购合同</w:t>
      </w:r>
    </w:p>
    <w:p w:rsidR="00433D3C" w:rsidRDefault="00433D3C" w:rsidP="00433D3C">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433D3C" w:rsidRDefault="00433D3C" w:rsidP="00433D3C">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433D3C" w:rsidRDefault="00433D3C" w:rsidP="00433D3C">
      <w:pPr>
        <w:spacing w:line="360" w:lineRule="auto"/>
        <w:ind w:firstLineChars="200" w:firstLine="480"/>
        <w:rPr>
          <w:rFonts w:ascii="宋体" w:hAnsi="宋体"/>
          <w:sz w:val="24"/>
        </w:rPr>
      </w:pPr>
      <w:r>
        <w:rPr>
          <w:rFonts w:ascii="宋体" w:hAnsi="宋体" w:hint="eastAsia"/>
          <w:sz w:val="24"/>
        </w:rPr>
        <w:t>1. 定义</w:t>
      </w:r>
    </w:p>
    <w:p w:rsidR="00433D3C" w:rsidRDefault="00433D3C" w:rsidP="00433D3C">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433D3C" w:rsidRDefault="00433D3C" w:rsidP="00433D3C">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433D3C" w:rsidRDefault="00433D3C" w:rsidP="00433D3C">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433D3C" w:rsidRDefault="00433D3C" w:rsidP="00433D3C">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433D3C" w:rsidRDefault="00433D3C" w:rsidP="00433D3C">
      <w:pPr>
        <w:spacing w:line="360" w:lineRule="auto"/>
        <w:ind w:firstLineChars="200" w:firstLine="480"/>
        <w:rPr>
          <w:rFonts w:ascii="宋体" w:hAnsi="宋体"/>
          <w:sz w:val="24"/>
        </w:rPr>
      </w:pPr>
      <w:r>
        <w:rPr>
          <w:rFonts w:ascii="宋体" w:hAnsi="宋体" w:hint="eastAsia"/>
          <w:sz w:val="24"/>
        </w:rPr>
        <w:t>2.适用范围</w:t>
      </w:r>
    </w:p>
    <w:p w:rsidR="00433D3C" w:rsidRDefault="00433D3C" w:rsidP="00433D3C">
      <w:pPr>
        <w:spacing w:line="360" w:lineRule="auto"/>
        <w:ind w:firstLineChars="200" w:firstLine="480"/>
        <w:rPr>
          <w:rFonts w:ascii="宋体" w:hAnsi="宋体"/>
          <w:sz w:val="24"/>
        </w:rPr>
      </w:pPr>
      <w:r>
        <w:rPr>
          <w:rFonts w:ascii="宋体" w:hAnsi="宋体" w:hint="eastAsia"/>
          <w:sz w:val="24"/>
        </w:rPr>
        <w:t>本合同条款仅适用于本次招标活动。</w:t>
      </w:r>
    </w:p>
    <w:p w:rsidR="00433D3C" w:rsidRDefault="00433D3C" w:rsidP="00433D3C">
      <w:pPr>
        <w:spacing w:line="360" w:lineRule="auto"/>
        <w:ind w:firstLineChars="200" w:firstLine="480"/>
        <w:rPr>
          <w:rFonts w:ascii="宋体" w:hAnsi="宋体"/>
          <w:sz w:val="24"/>
        </w:rPr>
      </w:pPr>
      <w:r>
        <w:rPr>
          <w:rFonts w:ascii="宋体" w:hAnsi="宋体" w:hint="eastAsia"/>
          <w:sz w:val="24"/>
        </w:rPr>
        <w:t>3.技术规格和标准</w:t>
      </w:r>
    </w:p>
    <w:p w:rsidR="00433D3C" w:rsidRDefault="00433D3C" w:rsidP="00433D3C">
      <w:pPr>
        <w:pStyle w:val="21"/>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433D3C" w:rsidRDefault="00433D3C" w:rsidP="00433D3C">
      <w:pPr>
        <w:spacing w:line="360" w:lineRule="auto"/>
        <w:ind w:firstLineChars="200" w:firstLine="480"/>
        <w:rPr>
          <w:rFonts w:ascii="宋体" w:hAnsi="宋体"/>
          <w:sz w:val="24"/>
        </w:rPr>
      </w:pPr>
      <w:r>
        <w:rPr>
          <w:rFonts w:ascii="宋体" w:hAnsi="宋体" w:hint="eastAsia"/>
          <w:sz w:val="24"/>
        </w:rPr>
        <w:t>4.合同期限</w:t>
      </w:r>
    </w:p>
    <w:p w:rsidR="00433D3C" w:rsidRDefault="00433D3C" w:rsidP="00433D3C">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433D3C" w:rsidRDefault="00433D3C" w:rsidP="00433D3C">
      <w:pPr>
        <w:spacing w:line="360" w:lineRule="auto"/>
        <w:ind w:firstLineChars="200" w:firstLine="480"/>
        <w:rPr>
          <w:rFonts w:ascii="宋体" w:hAnsi="宋体"/>
          <w:sz w:val="24"/>
        </w:rPr>
      </w:pPr>
      <w:r>
        <w:rPr>
          <w:rFonts w:ascii="宋体" w:hAnsi="宋体" w:hint="eastAsia"/>
          <w:sz w:val="24"/>
        </w:rPr>
        <w:t>5.价格</w:t>
      </w:r>
    </w:p>
    <w:p w:rsidR="00433D3C" w:rsidRDefault="00433D3C" w:rsidP="00433D3C">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433D3C" w:rsidRDefault="00433D3C" w:rsidP="00433D3C">
      <w:pPr>
        <w:spacing w:line="360" w:lineRule="auto"/>
        <w:ind w:firstLineChars="200" w:firstLine="480"/>
        <w:rPr>
          <w:rFonts w:ascii="宋体" w:hAnsi="宋体"/>
          <w:sz w:val="24"/>
        </w:rPr>
      </w:pPr>
      <w:r>
        <w:rPr>
          <w:rFonts w:ascii="宋体" w:hAnsi="宋体" w:hint="eastAsia"/>
          <w:sz w:val="24"/>
        </w:rPr>
        <w:t>6.索赔</w:t>
      </w:r>
    </w:p>
    <w:p w:rsidR="00433D3C" w:rsidRDefault="00433D3C" w:rsidP="00433D3C">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433D3C" w:rsidRDefault="00433D3C" w:rsidP="00433D3C">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433D3C" w:rsidRDefault="00433D3C" w:rsidP="00433D3C">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433D3C" w:rsidRDefault="00433D3C" w:rsidP="00433D3C">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33D3C" w:rsidRDefault="00433D3C" w:rsidP="00433D3C">
      <w:pPr>
        <w:spacing w:line="360" w:lineRule="auto"/>
        <w:ind w:firstLineChars="200" w:firstLine="480"/>
        <w:rPr>
          <w:rFonts w:ascii="宋体" w:hAnsi="宋体"/>
          <w:sz w:val="24"/>
        </w:rPr>
      </w:pPr>
      <w:r>
        <w:rPr>
          <w:rFonts w:ascii="宋体" w:hAnsi="宋体" w:hint="eastAsia"/>
          <w:sz w:val="24"/>
        </w:rPr>
        <w:lastRenderedPageBreak/>
        <w:t>7.不可抗力</w:t>
      </w:r>
    </w:p>
    <w:p w:rsidR="00433D3C" w:rsidRDefault="00433D3C" w:rsidP="00433D3C">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33D3C" w:rsidRDefault="00433D3C" w:rsidP="00433D3C">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433D3C" w:rsidRDefault="00433D3C" w:rsidP="00433D3C">
      <w:pPr>
        <w:spacing w:line="360" w:lineRule="auto"/>
        <w:ind w:firstLineChars="200" w:firstLine="480"/>
        <w:rPr>
          <w:rFonts w:ascii="宋体" w:hAnsi="宋体"/>
          <w:sz w:val="24"/>
        </w:rPr>
      </w:pPr>
      <w:r>
        <w:rPr>
          <w:rFonts w:ascii="宋体" w:hAnsi="宋体" w:hint="eastAsia"/>
          <w:sz w:val="24"/>
        </w:rPr>
        <w:t>8.履约保证金</w:t>
      </w:r>
    </w:p>
    <w:p w:rsidR="00433D3C" w:rsidRDefault="00433D3C" w:rsidP="00433D3C">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433D3C" w:rsidRDefault="00433D3C" w:rsidP="00433D3C">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433D3C" w:rsidRDefault="00433D3C" w:rsidP="00433D3C">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433D3C" w:rsidRDefault="00433D3C" w:rsidP="00433D3C">
      <w:pPr>
        <w:spacing w:line="360" w:lineRule="auto"/>
        <w:ind w:firstLineChars="200" w:firstLine="480"/>
        <w:rPr>
          <w:rFonts w:ascii="宋体" w:hAnsi="宋体"/>
          <w:sz w:val="24"/>
        </w:rPr>
      </w:pPr>
      <w:r>
        <w:rPr>
          <w:rFonts w:ascii="宋体" w:hAnsi="宋体" w:hint="eastAsia"/>
          <w:sz w:val="24"/>
        </w:rPr>
        <w:t>9.争议的解决</w:t>
      </w:r>
    </w:p>
    <w:p w:rsidR="00433D3C" w:rsidRDefault="00433D3C" w:rsidP="00433D3C">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433D3C" w:rsidRDefault="00433D3C" w:rsidP="00433D3C">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433D3C" w:rsidRDefault="00433D3C" w:rsidP="00433D3C">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433D3C" w:rsidRDefault="00433D3C" w:rsidP="00433D3C">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433D3C" w:rsidRDefault="00433D3C" w:rsidP="00433D3C">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433D3C" w:rsidRDefault="00433D3C" w:rsidP="00433D3C">
      <w:pPr>
        <w:spacing w:line="360" w:lineRule="auto"/>
        <w:ind w:firstLineChars="200" w:firstLine="480"/>
        <w:rPr>
          <w:rFonts w:ascii="宋体" w:hAnsi="宋体"/>
          <w:sz w:val="24"/>
        </w:rPr>
      </w:pPr>
      <w:r>
        <w:rPr>
          <w:rFonts w:ascii="宋体" w:hAnsi="宋体" w:hint="eastAsia"/>
          <w:sz w:val="24"/>
        </w:rPr>
        <w:t>10.合同终止</w:t>
      </w:r>
    </w:p>
    <w:p w:rsidR="00433D3C" w:rsidRDefault="00433D3C" w:rsidP="00433D3C">
      <w:pPr>
        <w:spacing w:line="360" w:lineRule="auto"/>
        <w:ind w:firstLineChars="200" w:firstLine="480"/>
        <w:rPr>
          <w:rFonts w:ascii="宋体" w:hAnsi="宋体"/>
          <w:sz w:val="24"/>
        </w:rPr>
      </w:pPr>
      <w:r>
        <w:rPr>
          <w:rFonts w:ascii="宋体" w:hAnsi="宋体" w:hint="eastAsia"/>
          <w:sz w:val="24"/>
        </w:rPr>
        <w:t>10.1本合同期限为</w:t>
      </w:r>
      <w:r>
        <w:rPr>
          <w:rFonts w:ascii="宋体" w:hAnsi="宋体" w:hint="eastAsia"/>
          <w:b/>
          <w:sz w:val="24"/>
          <w:u w:val="single"/>
        </w:rPr>
        <w:t xml:space="preserve">     </w:t>
      </w:r>
      <w:r>
        <w:rPr>
          <w:rFonts w:ascii="宋体" w:hAnsi="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33D3C" w:rsidRDefault="00433D3C" w:rsidP="00433D3C">
      <w:pPr>
        <w:spacing w:line="360" w:lineRule="auto"/>
        <w:ind w:firstLineChars="200" w:firstLine="480"/>
        <w:rPr>
          <w:rFonts w:ascii="宋体" w:hAnsi="宋体"/>
          <w:sz w:val="24"/>
        </w:rPr>
      </w:pPr>
      <w:r>
        <w:rPr>
          <w:rFonts w:ascii="宋体" w:hAnsi="宋体" w:hint="eastAsia"/>
          <w:sz w:val="24"/>
        </w:rPr>
        <w:t>10.2 出现下列情况时合同自动终止：</w:t>
      </w:r>
    </w:p>
    <w:p w:rsidR="00433D3C" w:rsidRDefault="00433D3C" w:rsidP="00433D3C">
      <w:pPr>
        <w:spacing w:line="360" w:lineRule="auto"/>
        <w:ind w:firstLineChars="200" w:firstLine="480"/>
        <w:rPr>
          <w:rFonts w:ascii="宋体" w:hAnsi="宋体"/>
          <w:sz w:val="24"/>
        </w:rPr>
      </w:pPr>
      <w:r>
        <w:rPr>
          <w:rFonts w:ascii="宋体" w:hAnsi="宋体" w:hint="eastAsia"/>
          <w:sz w:val="24"/>
        </w:rPr>
        <w:t>10.2.1发生不可抗力时。</w:t>
      </w:r>
    </w:p>
    <w:p w:rsidR="00433D3C" w:rsidRDefault="00433D3C" w:rsidP="00433D3C">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433D3C" w:rsidRDefault="00433D3C" w:rsidP="00433D3C">
      <w:pPr>
        <w:spacing w:line="360" w:lineRule="auto"/>
        <w:ind w:firstLineChars="200" w:firstLine="480"/>
        <w:rPr>
          <w:rFonts w:ascii="宋体" w:hAnsi="宋体"/>
          <w:sz w:val="24"/>
        </w:rPr>
      </w:pPr>
      <w:r>
        <w:rPr>
          <w:rFonts w:ascii="宋体" w:hAnsi="宋体" w:hint="eastAsia"/>
          <w:sz w:val="24"/>
        </w:rPr>
        <w:lastRenderedPageBreak/>
        <w:t>11.合同修改</w:t>
      </w:r>
    </w:p>
    <w:p w:rsidR="00433D3C" w:rsidRDefault="00433D3C" w:rsidP="00433D3C">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433D3C" w:rsidRDefault="00433D3C" w:rsidP="00433D3C">
      <w:pPr>
        <w:spacing w:line="360" w:lineRule="auto"/>
        <w:ind w:firstLineChars="200" w:firstLine="480"/>
        <w:rPr>
          <w:rFonts w:ascii="宋体" w:hAnsi="宋体"/>
          <w:sz w:val="24"/>
        </w:rPr>
      </w:pPr>
      <w:r>
        <w:rPr>
          <w:rFonts w:ascii="宋体" w:hAnsi="宋体" w:hint="eastAsia"/>
          <w:sz w:val="24"/>
        </w:rPr>
        <w:t>12.适用法律</w:t>
      </w:r>
    </w:p>
    <w:p w:rsidR="00433D3C" w:rsidRDefault="00433D3C" w:rsidP="00433D3C">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433D3C" w:rsidRDefault="00433D3C" w:rsidP="00433D3C">
      <w:pPr>
        <w:spacing w:line="360" w:lineRule="auto"/>
        <w:ind w:firstLineChars="200" w:firstLine="480"/>
        <w:rPr>
          <w:rFonts w:ascii="宋体" w:hAnsi="宋体"/>
          <w:sz w:val="24"/>
        </w:rPr>
      </w:pPr>
      <w:r>
        <w:rPr>
          <w:rFonts w:ascii="宋体" w:hAnsi="宋体" w:hint="eastAsia"/>
          <w:sz w:val="24"/>
        </w:rPr>
        <w:t>13.主导语言与计量单位</w:t>
      </w:r>
    </w:p>
    <w:p w:rsidR="00433D3C" w:rsidRDefault="00433D3C" w:rsidP="00433D3C">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433D3C" w:rsidRDefault="00433D3C" w:rsidP="00433D3C">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433D3C" w:rsidRDefault="00433D3C" w:rsidP="00433D3C">
      <w:pPr>
        <w:spacing w:line="360" w:lineRule="auto"/>
        <w:ind w:firstLineChars="200" w:firstLine="480"/>
        <w:rPr>
          <w:rFonts w:ascii="宋体" w:hAnsi="宋体"/>
          <w:sz w:val="24"/>
        </w:rPr>
      </w:pPr>
      <w:r>
        <w:rPr>
          <w:rFonts w:ascii="宋体" w:hAnsi="宋体" w:hint="eastAsia"/>
          <w:sz w:val="24"/>
        </w:rPr>
        <w:t>14.合同生效</w:t>
      </w:r>
    </w:p>
    <w:p w:rsidR="008110E4" w:rsidRDefault="00433D3C" w:rsidP="00433D3C">
      <w:pPr>
        <w:spacing w:line="360" w:lineRule="auto"/>
        <w:ind w:firstLineChars="200" w:firstLine="480"/>
        <w:rPr>
          <w:rFonts w:ascii="宋体" w:hAnsi="宋体" w:cs="宋体"/>
          <w:sz w:val="24"/>
        </w:rPr>
      </w:pPr>
      <w:r>
        <w:rPr>
          <w:rFonts w:ascii="宋体" w:hAnsi="宋体" w:hint="eastAsia"/>
          <w:sz w:val="24"/>
        </w:rPr>
        <w:t>除非合同中另有说明，本合同经双方签字盖章，并在招标人收到乙方的履约保证金后，即开始生效。</w:t>
      </w:r>
    </w:p>
    <w:p w:rsidR="008110E4" w:rsidRDefault="008110E4" w:rsidP="008110E4">
      <w:pPr>
        <w:rPr>
          <w:rFonts w:ascii="宋体" w:hAnsi="宋体" w:cs="宋体"/>
          <w:sz w:val="28"/>
          <w:szCs w:val="28"/>
        </w:rPr>
      </w:pPr>
    </w:p>
    <w:p w:rsidR="008110E4" w:rsidRDefault="008110E4" w:rsidP="008110E4">
      <w:pPr>
        <w:pStyle w:val="a3"/>
        <w:ind w:firstLine="280"/>
        <w:rPr>
          <w:rFonts w:hAnsi="宋体" w:cs="宋体"/>
          <w:sz w:val="28"/>
          <w:szCs w:val="28"/>
        </w:rPr>
      </w:pPr>
    </w:p>
    <w:p w:rsidR="008110E4" w:rsidRDefault="008110E4" w:rsidP="008110E4">
      <w:pPr>
        <w:autoSpaceDE w:val="0"/>
        <w:autoSpaceDN w:val="0"/>
        <w:adjustRightInd w:val="0"/>
        <w:spacing w:line="440" w:lineRule="exact"/>
        <w:ind w:right="210"/>
        <w:outlineLvl w:val="0"/>
        <w:rPr>
          <w:rFonts w:ascii="宋体" w:hAnsi="宋体" w:cs="宋体"/>
          <w:b/>
          <w:sz w:val="36"/>
          <w:szCs w:val="36"/>
        </w:rPr>
      </w:pPr>
    </w:p>
    <w:p w:rsidR="008110E4" w:rsidRDefault="008110E4" w:rsidP="008110E4">
      <w:pPr>
        <w:autoSpaceDE w:val="0"/>
        <w:autoSpaceDN w:val="0"/>
        <w:adjustRightInd w:val="0"/>
        <w:spacing w:line="440" w:lineRule="exact"/>
        <w:ind w:right="210"/>
        <w:jc w:val="center"/>
        <w:outlineLvl w:val="0"/>
        <w:rPr>
          <w:rFonts w:ascii="宋体" w:hAnsi="宋体" w:cs="宋体"/>
          <w:b/>
          <w:sz w:val="36"/>
          <w:szCs w:val="36"/>
        </w:rPr>
      </w:pPr>
    </w:p>
    <w:p w:rsidR="008110E4" w:rsidRDefault="008110E4" w:rsidP="008110E4">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315DCE" w:rsidRDefault="00315DCE"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433D3C" w:rsidRDefault="00433D3C" w:rsidP="00C8131B">
      <w:pPr>
        <w:autoSpaceDE w:val="0"/>
        <w:autoSpaceDN w:val="0"/>
        <w:adjustRightInd w:val="0"/>
        <w:spacing w:line="440" w:lineRule="exact"/>
        <w:ind w:right="210"/>
        <w:jc w:val="center"/>
        <w:outlineLvl w:val="0"/>
        <w:rPr>
          <w:rFonts w:ascii="宋体" w:hAnsi="宋体" w:cs="宋体"/>
          <w:b/>
          <w:sz w:val="36"/>
          <w:szCs w:val="36"/>
        </w:rPr>
      </w:pPr>
    </w:p>
    <w:p w:rsidR="008110E4" w:rsidRDefault="008110E4" w:rsidP="00C8131B">
      <w:pPr>
        <w:autoSpaceDE w:val="0"/>
        <w:autoSpaceDN w:val="0"/>
        <w:adjustRightInd w:val="0"/>
        <w:spacing w:line="440" w:lineRule="exact"/>
        <w:ind w:right="210"/>
        <w:jc w:val="center"/>
        <w:outlineLvl w:val="0"/>
        <w:rPr>
          <w:rFonts w:ascii="宋体" w:hAnsi="宋体" w:cs="宋体"/>
        </w:rPr>
      </w:pPr>
      <w:r>
        <w:rPr>
          <w:rFonts w:ascii="宋体" w:hAnsi="宋体" w:cs="宋体" w:hint="eastAsia"/>
          <w:b/>
          <w:sz w:val="36"/>
          <w:szCs w:val="36"/>
        </w:rPr>
        <w:lastRenderedPageBreak/>
        <w:t>第六章 技术标准及要求</w:t>
      </w:r>
    </w:p>
    <w:p w:rsidR="008110E4" w:rsidRDefault="008110E4" w:rsidP="008110E4">
      <w:pPr>
        <w:pStyle w:val="NoSpacing1"/>
        <w:spacing w:line="420" w:lineRule="exact"/>
        <w:ind w:firstLineChars="200" w:firstLine="480"/>
        <w:jc w:val="left"/>
        <w:rPr>
          <w:rFonts w:ascii="宋体" w:hAnsi="宋体" w:cs="宋体"/>
          <w:kern w:val="0"/>
          <w:sz w:val="24"/>
          <w:szCs w:val="24"/>
        </w:rPr>
      </w:pPr>
    </w:p>
    <w:p w:rsidR="008110E4" w:rsidRPr="001B3DCF" w:rsidRDefault="008110E4" w:rsidP="008110E4">
      <w:pPr>
        <w:widowControl/>
        <w:spacing w:line="360" w:lineRule="auto"/>
        <w:jc w:val="center"/>
        <w:rPr>
          <w:rFonts w:ascii="宋体" w:hAnsi="宋体" w:cs="宋体"/>
          <w:b/>
          <w:sz w:val="24"/>
          <w:szCs w:val="24"/>
        </w:rPr>
      </w:pPr>
      <w:r w:rsidRPr="001B3DCF">
        <w:rPr>
          <w:rFonts w:ascii="宋体" w:hAnsi="宋体" w:cs="宋体" w:hint="eastAsia"/>
          <w:b/>
          <w:sz w:val="24"/>
          <w:szCs w:val="24"/>
        </w:rPr>
        <w:t>第一章  操作规程及限行标准</w:t>
      </w:r>
    </w:p>
    <w:p w:rsidR="008110E4" w:rsidRPr="001B3DCF" w:rsidRDefault="008110E4" w:rsidP="008110E4">
      <w:pPr>
        <w:widowControl/>
        <w:spacing w:line="360" w:lineRule="auto"/>
        <w:jc w:val="left"/>
        <w:rPr>
          <w:rFonts w:ascii="宋体" w:hAnsi="宋体" w:cs="宋体"/>
          <w:sz w:val="24"/>
          <w:szCs w:val="24"/>
        </w:rPr>
      </w:pPr>
      <w:r>
        <w:rPr>
          <w:rFonts w:ascii="宋体" w:hAnsi="宋体" w:cs="宋体" w:hint="eastAsia"/>
          <w:sz w:val="24"/>
        </w:rPr>
        <w:t>第一条，</w:t>
      </w:r>
      <w:r w:rsidRPr="001B3DCF">
        <w:rPr>
          <w:rFonts w:ascii="宋体" w:hAnsi="宋体" w:cs="宋体" w:hint="eastAsia"/>
          <w:sz w:val="24"/>
          <w:szCs w:val="24"/>
        </w:rPr>
        <w:t>所辖路口，所有带斗货车一律禁止通行。</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第二条，凡特殊车辆，须持有长葛市公安局交警大队签发的通行证，按规定时段放行，并做好超限车辆通行记录备查。</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第三条，执勤队员无权放宽限行标准。</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第四条，对强行闯岗的货车，必须进行现场及时录像、取证，拍清车牌号码、车辆外貌、司机形象、创岗位置，同时通过对讲机向110报告。并将上述内容第一时间记录在案。</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第五条，凡未经交警部门批准、没有闯岗记录、在禁行时段进入超限路段的货车，视为私自放行。</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第六条，私自放行车辆经查证落实，扣罚当班队员一个月工资，并立即辞退。私自放行的车辆在超限路段造成严重后果的，按政府规定予以处理。</w:t>
      </w:r>
    </w:p>
    <w:p w:rsidR="008110E4" w:rsidRPr="001B3DCF" w:rsidRDefault="008110E4" w:rsidP="008110E4">
      <w:pPr>
        <w:widowControl/>
        <w:spacing w:line="360" w:lineRule="auto"/>
        <w:jc w:val="center"/>
        <w:rPr>
          <w:rFonts w:ascii="宋体" w:hAnsi="宋体" w:cs="宋体"/>
          <w:b/>
          <w:sz w:val="24"/>
          <w:szCs w:val="24"/>
        </w:rPr>
      </w:pPr>
      <w:r w:rsidRPr="001B3DCF">
        <w:rPr>
          <w:rFonts w:ascii="宋体" w:hAnsi="宋体" w:cs="宋体" w:hint="eastAsia"/>
          <w:b/>
          <w:sz w:val="24"/>
          <w:szCs w:val="24"/>
        </w:rPr>
        <w:t>第二章  值班制度</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第七条，服从命令听指挥，爱岗敬业守制度。严格遵守下级服从上级的组织原则，对上级下达的各项任务必须坚决 完成。</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第八条，执勤队员上岗必须注意形象，着统一制服，外套反光背心，佩戴橡胶警棒（每组佩戴一台对讲机）。</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第九条，执勤期间不准做与工作无关的事，不准嬉戏、玩手机、看书、看报、聊天、待客、抽烟、不准便装与制服混穿。违者每次罚款50元。</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第十条，严禁酒后上岗，一经发现，一次罚款200元，造成严重后果的，予以辞退（开除），并扣罚1个整月的工资，触犯法律，构成犯罪的，交相关部门处理。</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第十一条，按时上下班，不准旷工、迟到、早退、脱岗、漏岗、睡岗、擅离职守、单人单岗。违者每次罚款50～100元。</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第十二条，不辞而别、超假不归、谎称休假理由视为旷工。每次罚款100元。因事、因病需书面请假，无书面请假视为旷工。旷工三天视为自动离职，予以除名。</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第十三条，利用职务之便收受贿赂、敲诈勒索、违规放行的，除按本制度第六条处理外，另处每收受贿赂、敲诈一次以50元为一档（香烟按市场价折价），满50元罚款500元，不满50元罚款400元。</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lastRenderedPageBreak/>
        <w:t>第十四条，做好上班签到和货车闯岗情况记录，漏签一次罚款20元；货车闯岗不做记录，一经发现，视为私自放行，按本制度第六条、第十二条处理。</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第十五条，不准拦截非货车以外的所有载客车辆搭乘顺风车，违者每次罚款500元。</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六条，爱护公共设施和警械。人为损坏照价赔偿。配发的警棒用作震慑不法分子，不得作为攻击工具，在本人人身安全、生命未受到伤害、威胁和队友人身安全、生命未受到伤害、威胁时不得使用。否则纯属个人行为，因此造成的一切后果由个人承担，并追究个人的经济责任。</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七条，文明执勤，礼貌限行。对要求过岗或有暴力闯岗迹象的车辆司乘人员，在确保自身不受到伤害的同时，要礼貌对话，做好语言控制，讲明政府的有关规定和闯岗的后果。如发生强行闯岗事件，按本制度第四条处置。严禁用人体拦车。</w:t>
      </w:r>
    </w:p>
    <w:p w:rsidR="008110E4" w:rsidRPr="001B3DCF" w:rsidRDefault="008110E4" w:rsidP="008110E4">
      <w:pPr>
        <w:widowControl/>
        <w:spacing w:line="360" w:lineRule="auto"/>
        <w:jc w:val="left"/>
        <w:rPr>
          <w:rFonts w:ascii="宋体" w:hAnsi="宋体" w:cs="宋体"/>
          <w:sz w:val="24"/>
          <w:szCs w:val="24"/>
        </w:rPr>
      </w:pPr>
      <w:bookmarkStart w:id="15" w:name="_Hlk532805188"/>
      <w:r w:rsidRPr="001B3DCF">
        <w:rPr>
          <w:rFonts w:ascii="宋体" w:hAnsi="宋体" w:cs="宋体" w:hint="eastAsia"/>
          <w:sz w:val="24"/>
          <w:szCs w:val="24"/>
        </w:rPr>
        <w:t>第十八条</w:t>
      </w:r>
      <w:bookmarkEnd w:id="15"/>
      <w:r w:rsidRPr="001B3DCF">
        <w:rPr>
          <w:rFonts w:ascii="宋体" w:hAnsi="宋体" w:cs="宋体" w:hint="eastAsia"/>
          <w:sz w:val="24"/>
          <w:szCs w:val="24"/>
        </w:rPr>
        <w:t>，对讲机用作发生强行闯岗事件发生时的兄弟岗点求援、向110指挥中心报警请求交警处置等。严禁用对讲机交流其他事项。在公安局或交警有非常任务（如：重大事件、高级领导护卫等）我执勤岗点6部对讲机一律处于待机状态，不得对话占用频道，有事用手机联系，并注意传输内容保密。违者从重处罚。</w:t>
      </w:r>
    </w:p>
    <w:p w:rsidR="008110E4" w:rsidRPr="001B3DCF" w:rsidRDefault="008110E4" w:rsidP="008110E4">
      <w:pPr>
        <w:widowControl/>
        <w:spacing w:line="360" w:lineRule="auto"/>
        <w:jc w:val="left"/>
        <w:rPr>
          <w:rFonts w:ascii="宋体" w:hAnsi="宋体" w:cs="宋体"/>
          <w:sz w:val="24"/>
          <w:szCs w:val="24"/>
        </w:rPr>
      </w:pPr>
      <w:r w:rsidRPr="001B3DCF">
        <w:rPr>
          <w:rFonts w:ascii="宋体" w:hAnsi="宋体" w:cs="宋体" w:hint="eastAsia"/>
          <w:sz w:val="24"/>
          <w:szCs w:val="24"/>
        </w:rPr>
        <w:t>第十九条，凡因故提出辞职的队员，必须提前15天写出辞职申请，并由本人递交主管经理，待补员后离岗。否则，扣罚半月工资。</w:t>
      </w:r>
    </w:p>
    <w:p w:rsidR="00537950" w:rsidRDefault="006924B5" w:rsidP="00016739">
      <w:pPr>
        <w:spacing w:line="360" w:lineRule="auto"/>
        <w:rPr>
          <w:rFonts w:ascii="宋体" w:hAnsi="宋体" w:cs="宋体"/>
          <w:sz w:val="24"/>
          <w:szCs w:val="24"/>
        </w:rPr>
      </w:pPr>
      <w:r w:rsidRPr="001B3DCF">
        <w:rPr>
          <w:rFonts w:ascii="宋体" w:hAnsi="宋体" w:cs="宋体" w:hint="eastAsia"/>
          <w:sz w:val="24"/>
          <w:szCs w:val="24"/>
        </w:rPr>
        <w:t>第</w:t>
      </w:r>
      <w:r>
        <w:rPr>
          <w:rFonts w:ascii="宋体" w:hAnsi="宋体" w:cs="宋体" w:hint="eastAsia"/>
          <w:sz w:val="24"/>
          <w:szCs w:val="24"/>
        </w:rPr>
        <w:t>二十</w:t>
      </w:r>
      <w:r w:rsidRPr="001B3DCF">
        <w:rPr>
          <w:rFonts w:ascii="宋体" w:hAnsi="宋体" w:cs="宋体" w:hint="eastAsia"/>
          <w:sz w:val="24"/>
          <w:szCs w:val="24"/>
        </w:rPr>
        <w:t>条</w:t>
      </w:r>
      <w:r>
        <w:rPr>
          <w:rFonts w:ascii="宋体" w:hAnsi="宋体" w:cs="宋体" w:hint="eastAsia"/>
          <w:sz w:val="24"/>
          <w:szCs w:val="24"/>
        </w:rPr>
        <w:t>，</w:t>
      </w:r>
      <w:r w:rsidR="00537950">
        <w:rPr>
          <w:rFonts w:ascii="宋体" w:hAnsi="宋体" w:cs="宋体" w:hint="eastAsia"/>
          <w:sz w:val="24"/>
          <w:szCs w:val="24"/>
        </w:rPr>
        <w:t>其他要求</w:t>
      </w:r>
    </w:p>
    <w:p w:rsidR="00016739" w:rsidRPr="006924B5" w:rsidRDefault="00016739" w:rsidP="00537950">
      <w:pPr>
        <w:spacing w:line="360" w:lineRule="auto"/>
        <w:ind w:firstLineChars="100" w:firstLine="240"/>
        <w:rPr>
          <w:rFonts w:ascii="宋体" w:hAnsi="宋体" w:cs="宋体"/>
          <w:sz w:val="24"/>
          <w:szCs w:val="24"/>
        </w:rPr>
      </w:pPr>
      <w:r>
        <w:rPr>
          <w:rFonts w:ascii="宋体" w:hAnsi="宋体" w:hint="eastAsia"/>
          <w:sz w:val="24"/>
        </w:rPr>
        <w:t>1.</w:t>
      </w:r>
      <w:r w:rsidR="00537950">
        <w:rPr>
          <w:rFonts w:ascii="宋体" w:hAnsi="宋体" w:hint="eastAsia"/>
          <w:sz w:val="24"/>
        </w:rPr>
        <w:t xml:space="preserve"> </w:t>
      </w:r>
      <w:r>
        <w:rPr>
          <w:rFonts w:ascii="宋体" w:hAnsi="宋体" w:hint="eastAsia"/>
          <w:sz w:val="24"/>
        </w:rPr>
        <w:t>招标文件所列要求为最低要求，对招标文件中没有列出而对本项目必不可少的</w:t>
      </w:r>
      <w:r w:rsidRPr="006924B5">
        <w:rPr>
          <w:rFonts w:ascii="宋体" w:hAnsi="宋体" w:cs="宋体" w:hint="eastAsia"/>
          <w:sz w:val="24"/>
          <w:szCs w:val="24"/>
        </w:rPr>
        <w:t>其他要求供应商必须给予实现，否则为无效投标。</w:t>
      </w:r>
    </w:p>
    <w:p w:rsidR="008110E4" w:rsidRPr="006924B5" w:rsidRDefault="006924B5" w:rsidP="008110E4">
      <w:pPr>
        <w:pStyle w:val="a3"/>
        <w:ind w:firstLine="240"/>
        <w:rPr>
          <w:rFonts w:eastAsiaTheme="minorEastAsia" w:hAnsi="宋体" w:cs="宋体"/>
          <w:kern w:val="2"/>
          <w:sz w:val="24"/>
          <w:szCs w:val="24"/>
        </w:rPr>
      </w:pPr>
      <w:r w:rsidRPr="006924B5">
        <w:rPr>
          <w:rFonts w:eastAsiaTheme="minorEastAsia" w:hAnsi="宋体" w:cs="宋体" w:hint="eastAsia"/>
          <w:kern w:val="2"/>
          <w:sz w:val="24"/>
          <w:szCs w:val="24"/>
        </w:rPr>
        <w:t>2</w:t>
      </w:r>
      <w:r w:rsidRPr="006924B5">
        <w:rPr>
          <w:rFonts w:eastAsiaTheme="minorEastAsia" w:hAnsi="宋体" w:cs="宋体"/>
          <w:kern w:val="2"/>
          <w:sz w:val="24"/>
          <w:szCs w:val="24"/>
        </w:rPr>
        <w:t>.</w:t>
      </w:r>
      <w:r w:rsidR="00537950">
        <w:rPr>
          <w:rFonts w:eastAsiaTheme="minorEastAsia" w:hAnsi="宋体" w:cs="宋体" w:hint="eastAsia"/>
          <w:kern w:val="2"/>
          <w:sz w:val="24"/>
          <w:szCs w:val="24"/>
        </w:rPr>
        <w:t xml:space="preserve"> 本项目</w:t>
      </w:r>
      <w:r w:rsidRPr="006924B5">
        <w:rPr>
          <w:rFonts w:eastAsiaTheme="minorEastAsia" w:hAnsi="宋体" w:cs="宋体" w:hint="eastAsia"/>
          <w:kern w:val="2"/>
          <w:sz w:val="24"/>
          <w:szCs w:val="24"/>
        </w:rPr>
        <w:t>人员配置最低要求为3</w:t>
      </w:r>
      <w:r w:rsidRPr="006924B5">
        <w:rPr>
          <w:rFonts w:eastAsiaTheme="minorEastAsia" w:hAnsi="宋体" w:cs="宋体"/>
          <w:kern w:val="2"/>
          <w:sz w:val="24"/>
          <w:szCs w:val="24"/>
        </w:rPr>
        <w:t>0</w:t>
      </w:r>
      <w:r w:rsidRPr="006924B5">
        <w:rPr>
          <w:rFonts w:eastAsiaTheme="minorEastAsia" w:hAnsi="宋体" w:cs="宋体" w:hint="eastAsia"/>
          <w:kern w:val="2"/>
          <w:sz w:val="24"/>
          <w:szCs w:val="24"/>
        </w:rPr>
        <w:t>人；</w:t>
      </w:r>
    </w:p>
    <w:p w:rsidR="008110E4" w:rsidRPr="00537950" w:rsidRDefault="006924B5" w:rsidP="00537950">
      <w:pPr>
        <w:widowControl/>
        <w:spacing w:line="360" w:lineRule="auto"/>
        <w:ind w:firstLineChars="100" w:firstLine="240"/>
        <w:jc w:val="left"/>
        <w:rPr>
          <w:rFonts w:ascii="宋体" w:hAnsi="宋体" w:cs="宋体"/>
          <w:sz w:val="24"/>
          <w:szCs w:val="24"/>
        </w:rPr>
      </w:pPr>
      <w:r w:rsidRPr="00537950">
        <w:rPr>
          <w:rFonts w:ascii="宋体" w:hAnsi="宋体" w:cs="宋体" w:hint="eastAsia"/>
          <w:sz w:val="24"/>
          <w:szCs w:val="24"/>
        </w:rPr>
        <w:t>3</w:t>
      </w:r>
      <w:r w:rsidR="00396B19" w:rsidRPr="00537950">
        <w:rPr>
          <w:rFonts w:ascii="宋体" w:hAnsi="宋体" w:cs="宋体" w:hint="eastAsia"/>
          <w:sz w:val="24"/>
          <w:szCs w:val="24"/>
        </w:rPr>
        <w:t>．</w:t>
      </w:r>
      <w:r w:rsidR="00537950" w:rsidRPr="00537950">
        <w:rPr>
          <w:rFonts w:ascii="宋体" w:hAnsi="宋体" w:cs="宋体" w:hint="eastAsia"/>
          <w:sz w:val="24"/>
          <w:szCs w:val="24"/>
        </w:rPr>
        <w:t>付款方式：按季支付，即合同签订后服务期满三个月后10</w:t>
      </w:r>
      <w:r w:rsidR="00537950">
        <w:rPr>
          <w:rFonts w:ascii="宋体" w:hAnsi="宋体" w:cs="宋体" w:hint="eastAsia"/>
          <w:sz w:val="24"/>
          <w:szCs w:val="24"/>
        </w:rPr>
        <w:t>日内支付</w:t>
      </w:r>
      <w:r w:rsidR="00537950" w:rsidRPr="00537950">
        <w:rPr>
          <w:rFonts w:ascii="宋体" w:hAnsi="宋体" w:cs="宋体" w:hint="eastAsia"/>
          <w:sz w:val="24"/>
          <w:szCs w:val="24"/>
        </w:rPr>
        <w:t>合同总价款的25%，合同签订后服务期满六个月后10</w:t>
      </w:r>
      <w:r w:rsidR="00537950">
        <w:rPr>
          <w:rFonts w:ascii="宋体" w:hAnsi="宋体" w:cs="宋体" w:hint="eastAsia"/>
          <w:sz w:val="24"/>
          <w:szCs w:val="24"/>
        </w:rPr>
        <w:t>日内支付</w:t>
      </w:r>
      <w:r w:rsidR="00537950" w:rsidRPr="00537950">
        <w:rPr>
          <w:rFonts w:ascii="宋体" w:hAnsi="宋体" w:cs="宋体" w:hint="eastAsia"/>
          <w:sz w:val="24"/>
          <w:szCs w:val="24"/>
        </w:rPr>
        <w:t>合同总价款的25%，合同签订后服务期满九个月后10</w:t>
      </w:r>
      <w:r w:rsidR="00537950">
        <w:rPr>
          <w:rFonts w:ascii="宋体" w:hAnsi="宋体" w:cs="宋体" w:hint="eastAsia"/>
          <w:sz w:val="24"/>
          <w:szCs w:val="24"/>
        </w:rPr>
        <w:t>日内支付</w:t>
      </w:r>
      <w:r w:rsidR="00537950" w:rsidRPr="00537950">
        <w:rPr>
          <w:rFonts w:ascii="宋体" w:hAnsi="宋体" w:cs="宋体" w:hint="eastAsia"/>
          <w:sz w:val="24"/>
          <w:szCs w:val="24"/>
        </w:rPr>
        <w:t>合同总价款的25%，合同签订后服务期满十二个月后10</w:t>
      </w:r>
      <w:r w:rsidR="00537950">
        <w:rPr>
          <w:rFonts w:ascii="宋体" w:hAnsi="宋体" w:cs="宋体" w:hint="eastAsia"/>
          <w:sz w:val="24"/>
          <w:szCs w:val="24"/>
        </w:rPr>
        <w:t>日内支付剩余</w:t>
      </w:r>
      <w:r w:rsidR="00537950" w:rsidRPr="00537950">
        <w:rPr>
          <w:rFonts w:ascii="宋体" w:hAnsi="宋体" w:cs="宋体" w:hint="eastAsia"/>
          <w:sz w:val="24"/>
          <w:szCs w:val="24"/>
        </w:rPr>
        <w:t>合同总价款的25%</w:t>
      </w:r>
      <w:r w:rsidRPr="00537950">
        <w:rPr>
          <w:rFonts w:ascii="宋体" w:hAnsi="宋体" w:cs="宋体" w:hint="eastAsia"/>
          <w:sz w:val="24"/>
          <w:szCs w:val="24"/>
        </w:rPr>
        <w:t>；</w:t>
      </w:r>
    </w:p>
    <w:p w:rsidR="008110E4" w:rsidRPr="006924B5" w:rsidRDefault="006924B5" w:rsidP="008110E4">
      <w:pPr>
        <w:pStyle w:val="a3"/>
        <w:ind w:firstLine="240"/>
        <w:rPr>
          <w:rFonts w:eastAsiaTheme="minorEastAsia" w:hAnsi="宋体" w:cs="宋体"/>
          <w:kern w:val="2"/>
          <w:sz w:val="24"/>
          <w:szCs w:val="24"/>
        </w:rPr>
      </w:pPr>
      <w:r w:rsidRPr="006924B5">
        <w:rPr>
          <w:rFonts w:eastAsiaTheme="minorEastAsia" w:hAnsi="宋体" w:cs="宋体" w:hint="eastAsia"/>
          <w:kern w:val="2"/>
          <w:sz w:val="24"/>
          <w:szCs w:val="24"/>
        </w:rPr>
        <w:t>4</w:t>
      </w:r>
      <w:r w:rsidRPr="006924B5">
        <w:rPr>
          <w:rFonts w:eastAsiaTheme="minorEastAsia" w:hAnsi="宋体" w:cs="宋体"/>
          <w:kern w:val="2"/>
          <w:sz w:val="24"/>
          <w:szCs w:val="24"/>
        </w:rPr>
        <w:t>.</w:t>
      </w:r>
      <w:r w:rsidR="00537950">
        <w:rPr>
          <w:rFonts w:eastAsiaTheme="minorEastAsia" w:hAnsi="宋体" w:cs="宋体" w:hint="eastAsia"/>
          <w:kern w:val="2"/>
          <w:sz w:val="24"/>
          <w:szCs w:val="24"/>
        </w:rPr>
        <w:t xml:space="preserve"> </w:t>
      </w:r>
      <w:r w:rsidRPr="006924B5">
        <w:rPr>
          <w:rFonts w:eastAsiaTheme="minorEastAsia" w:hAnsi="宋体" w:cs="宋体" w:hint="eastAsia"/>
          <w:kern w:val="2"/>
          <w:sz w:val="24"/>
          <w:szCs w:val="24"/>
        </w:rPr>
        <w:t>最高限价：1</w:t>
      </w:r>
      <w:r w:rsidRPr="006924B5">
        <w:rPr>
          <w:rFonts w:eastAsiaTheme="minorEastAsia" w:hAnsi="宋体" w:cs="宋体"/>
          <w:kern w:val="2"/>
          <w:sz w:val="24"/>
          <w:szCs w:val="24"/>
        </w:rPr>
        <w:t>044000.00</w:t>
      </w:r>
      <w:r w:rsidRPr="006924B5">
        <w:rPr>
          <w:rFonts w:eastAsiaTheme="minorEastAsia" w:hAnsi="宋体" w:cs="宋体" w:hint="eastAsia"/>
          <w:kern w:val="2"/>
          <w:sz w:val="24"/>
          <w:szCs w:val="24"/>
        </w:rPr>
        <w:t>元</w:t>
      </w:r>
      <w:r w:rsidR="00315DCE">
        <w:rPr>
          <w:rFonts w:eastAsiaTheme="minorEastAsia" w:hAnsi="宋体" w:cs="宋体" w:hint="eastAsia"/>
          <w:kern w:val="2"/>
          <w:sz w:val="24"/>
          <w:szCs w:val="24"/>
        </w:rPr>
        <w:t>，超出者为无效投标</w:t>
      </w:r>
      <w:r w:rsidR="00396B19">
        <w:rPr>
          <w:rFonts w:eastAsiaTheme="minorEastAsia" w:hAnsi="宋体" w:cs="宋体" w:hint="eastAsia"/>
          <w:kern w:val="2"/>
          <w:sz w:val="24"/>
          <w:szCs w:val="24"/>
        </w:rPr>
        <w:t>；</w:t>
      </w:r>
    </w:p>
    <w:p w:rsidR="008110E4" w:rsidRDefault="008110E4" w:rsidP="008110E4">
      <w:pPr>
        <w:pStyle w:val="a3"/>
        <w:ind w:firstLine="340"/>
        <w:rPr>
          <w:rFonts w:hAnsi="宋体" w:cs="宋体"/>
        </w:rPr>
      </w:pPr>
    </w:p>
    <w:p w:rsidR="008110E4" w:rsidRDefault="008110E4" w:rsidP="008110E4">
      <w:pPr>
        <w:spacing w:line="400" w:lineRule="exact"/>
        <w:rPr>
          <w:rFonts w:ascii="宋体" w:hAnsi="宋体" w:cs="宋体"/>
          <w:sz w:val="32"/>
          <w:szCs w:val="32"/>
        </w:rPr>
      </w:pPr>
    </w:p>
    <w:p w:rsidR="008110E4" w:rsidRDefault="008110E4" w:rsidP="008110E4">
      <w:pPr>
        <w:spacing w:line="400" w:lineRule="exact"/>
        <w:rPr>
          <w:rFonts w:ascii="宋体" w:hAnsi="宋体" w:cs="宋体"/>
          <w:sz w:val="32"/>
          <w:szCs w:val="32"/>
        </w:rPr>
      </w:pPr>
    </w:p>
    <w:p w:rsidR="008110E4" w:rsidRDefault="008110E4" w:rsidP="008110E4">
      <w:pPr>
        <w:spacing w:line="400" w:lineRule="exact"/>
        <w:jc w:val="center"/>
        <w:rPr>
          <w:rFonts w:ascii="宋体" w:hAnsi="宋体" w:cs="宋体"/>
          <w:sz w:val="32"/>
          <w:szCs w:val="32"/>
        </w:rPr>
      </w:pPr>
    </w:p>
    <w:p w:rsidR="008110E4" w:rsidRDefault="008110E4" w:rsidP="008110E4">
      <w:pPr>
        <w:spacing w:line="400" w:lineRule="exact"/>
        <w:jc w:val="center"/>
        <w:rPr>
          <w:rFonts w:ascii="宋体" w:hAnsi="宋体" w:cs="宋体"/>
          <w:sz w:val="32"/>
          <w:szCs w:val="32"/>
        </w:rPr>
      </w:pPr>
    </w:p>
    <w:p w:rsidR="008110E4" w:rsidRDefault="008110E4" w:rsidP="008110E4">
      <w:pPr>
        <w:spacing w:line="400" w:lineRule="exact"/>
        <w:jc w:val="center"/>
        <w:rPr>
          <w:rFonts w:ascii="宋体" w:hAnsi="宋体" w:cs="宋体"/>
          <w:sz w:val="32"/>
          <w:szCs w:val="32"/>
        </w:rPr>
      </w:pPr>
    </w:p>
    <w:p w:rsidR="008110E4" w:rsidRDefault="008110E4" w:rsidP="00472EB9">
      <w:pPr>
        <w:spacing w:line="400" w:lineRule="exact"/>
        <w:rPr>
          <w:rFonts w:ascii="宋体" w:hAnsi="宋体" w:cs="宋体"/>
          <w:sz w:val="32"/>
          <w:szCs w:val="32"/>
        </w:rPr>
      </w:pPr>
    </w:p>
    <w:p w:rsidR="008110E4" w:rsidRPr="003C19D2" w:rsidRDefault="008110E4" w:rsidP="005E67B7">
      <w:pPr>
        <w:spacing w:line="400" w:lineRule="exact"/>
        <w:jc w:val="center"/>
        <w:rPr>
          <w:rFonts w:ascii="宋体" w:hAnsi="宋体" w:cs="宋体"/>
          <w:b/>
          <w:sz w:val="36"/>
          <w:szCs w:val="36"/>
        </w:rPr>
      </w:pPr>
      <w:r w:rsidRPr="003C19D2">
        <w:rPr>
          <w:rFonts w:ascii="宋体" w:hAnsi="宋体" w:cs="宋体" w:hint="eastAsia"/>
          <w:b/>
          <w:sz w:val="36"/>
          <w:szCs w:val="36"/>
        </w:rPr>
        <w:t>第七章  投标文件内容及格式</w:t>
      </w:r>
    </w:p>
    <w:p w:rsidR="008110E4" w:rsidRDefault="008110E4" w:rsidP="008110E4">
      <w:pPr>
        <w:rPr>
          <w:rFonts w:ascii="宋体" w:hAnsi="宋体" w:cs="宋体"/>
        </w:rPr>
      </w:pPr>
    </w:p>
    <w:p w:rsidR="008110E4" w:rsidRDefault="008110E4" w:rsidP="008110E4">
      <w:pPr>
        <w:spacing w:line="400" w:lineRule="exact"/>
        <w:jc w:val="right"/>
        <w:rPr>
          <w:rFonts w:ascii="宋体" w:hAnsi="宋体" w:cs="宋体"/>
          <w:szCs w:val="21"/>
        </w:rPr>
      </w:pPr>
      <w:r>
        <w:rPr>
          <w:rFonts w:ascii="宋体" w:hAnsi="宋体" w:cs="宋体" w:hint="eastAsia"/>
          <w:sz w:val="36"/>
          <w:szCs w:val="36"/>
        </w:rPr>
        <w:t>正（副）本</w:t>
      </w:r>
    </w:p>
    <w:p w:rsidR="008110E4" w:rsidRDefault="008110E4" w:rsidP="008110E4">
      <w:pPr>
        <w:pStyle w:val="a3"/>
        <w:ind w:firstLine="340"/>
        <w:rPr>
          <w:rFonts w:hAnsi="宋体" w:cs="宋体"/>
        </w:rPr>
      </w:pPr>
    </w:p>
    <w:p w:rsidR="008110E4" w:rsidRDefault="008110E4" w:rsidP="008110E4">
      <w:pPr>
        <w:keepNext/>
        <w:keepLines/>
        <w:tabs>
          <w:tab w:val="left" w:pos="360"/>
        </w:tabs>
        <w:spacing w:line="360" w:lineRule="auto"/>
        <w:jc w:val="center"/>
        <w:rPr>
          <w:rFonts w:ascii="宋体" w:hAnsi="宋体" w:cs="宋体"/>
          <w:b/>
          <w:sz w:val="32"/>
          <w:szCs w:val="32"/>
        </w:rPr>
      </w:pPr>
      <w:r>
        <w:rPr>
          <w:rFonts w:ascii="宋体" w:hAnsi="宋体" w:cs="宋体" w:hint="eastAsia"/>
          <w:b/>
          <w:sz w:val="32"/>
          <w:szCs w:val="32"/>
          <w:u w:val="single"/>
        </w:rPr>
        <w:t xml:space="preserve">                </w:t>
      </w:r>
      <w:r>
        <w:rPr>
          <w:rFonts w:ascii="宋体" w:hAnsi="宋体" w:cs="宋体" w:hint="eastAsia"/>
          <w:b/>
          <w:sz w:val="32"/>
          <w:szCs w:val="32"/>
        </w:rPr>
        <w:t>项目</w:t>
      </w:r>
      <w:r>
        <w:rPr>
          <w:rFonts w:ascii="宋体" w:hAnsi="宋体" w:cs="宋体" w:hint="eastAsia"/>
          <w:b/>
          <w:sz w:val="32"/>
          <w:szCs w:val="32"/>
          <w:u w:val="single"/>
        </w:rPr>
        <w:t xml:space="preserve">    </w:t>
      </w:r>
      <w:r>
        <w:rPr>
          <w:rFonts w:ascii="宋体" w:hAnsi="宋体" w:cs="宋体" w:hint="eastAsia"/>
          <w:b/>
          <w:sz w:val="32"/>
          <w:szCs w:val="32"/>
        </w:rPr>
        <w:t>标包</w:t>
      </w:r>
    </w:p>
    <w:p w:rsidR="008110E4" w:rsidRDefault="008110E4" w:rsidP="008110E4">
      <w:pPr>
        <w:pStyle w:val="a3"/>
        <w:ind w:firstLine="340"/>
        <w:rPr>
          <w:rFonts w:hAnsi="宋体" w:cs="宋体"/>
        </w:rPr>
      </w:pPr>
    </w:p>
    <w:p w:rsidR="008110E4" w:rsidRDefault="008110E4" w:rsidP="008110E4">
      <w:pPr>
        <w:spacing w:line="400" w:lineRule="exact"/>
        <w:rPr>
          <w:rFonts w:ascii="宋体" w:hAnsi="宋体" w:cs="宋体"/>
          <w:color w:val="FF0000"/>
          <w:sz w:val="24"/>
        </w:rPr>
      </w:pPr>
      <w:r>
        <w:rPr>
          <w:rFonts w:ascii="宋体" w:hAnsi="宋体" w:cs="宋体" w:hint="eastAsia"/>
          <w:color w:val="000000"/>
          <w:sz w:val="28"/>
          <w:szCs w:val="28"/>
        </w:rPr>
        <w:t xml:space="preserve">                </w:t>
      </w:r>
      <w:r>
        <w:rPr>
          <w:rFonts w:ascii="宋体" w:hAnsi="宋体" w:cs="宋体" w:hint="eastAsia"/>
          <w:color w:val="FF0000"/>
          <w:sz w:val="28"/>
          <w:szCs w:val="28"/>
        </w:rPr>
        <w:t xml:space="preserve">  </w:t>
      </w:r>
      <w:r w:rsidR="002C73B4">
        <w:rPr>
          <w:rFonts w:ascii="宋体" w:hAnsi="宋体" w:cs="宋体" w:hint="eastAsia"/>
          <w:b/>
          <w:color w:val="FF0000"/>
          <w:sz w:val="24"/>
          <w:shd w:val="clear" w:color="auto" w:fill="FFFFFF"/>
        </w:rPr>
        <w:t>项目</w:t>
      </w:r>
      <w:r>
        <w:rPr>
          <w:rFonts w:ascii="宋体" w:hAnsi="宋体" w:cs="宋体" w:hint="eastAsia"/>
          <w:b/>
          <w:color w:val="FF0000"/>
          <w:sz w:val="24"/>
          <w:shd w:val="clear" w:color="auto" w:fill="FFFFFF"/>
        </w:rPr>
        <w:t>编号：长招采公字[2018]   号</w:t>
      </w:r>
    </w:p>
    <w:p w:rsidR="008110E4" w:rsidRDefault="008110E4" w:rsidP="008110E4">
      <w:pPr>
        <w:ind w:firstLineChars="800" w:firstLine="3855"/>
        <w:jc w:val="left"/>
        <w:rPr>
          <w:rFonts w:ascii="宋体" w:hAnsi="宋体" w:cs="宋体"/>
          <w:b/>
          <w:bCs/>
          <w:sz w:val="48"/>
          <w:szCs w:val="48"/>
        </w:rPr>
      </w:pPr>
    </w:p>
    <w:p w:rsidR="008110E4" w:rsidRDefault="008110E4" w:rsidP="008110E4">
      <w:pPr>
        <w:ind w:firstLineChars="800" w:firstLine="3855"/>
        <w:jc w:val="left"/>
        <w:rPr>
          <w:rFonts w:ascii="宋体" w:hAnsi="宋体" w:cs="宋体"/>
          <w:b/>
          <w:bCs/>
          <w:sz w:val="48"/>
          <w:szCs w:val="48"/>
        </w:rPr>
      </w:pPr>
    </w:p>
    <w:p w:rsidR="008110E4" w:rsidRDefault="008110E4" w:rsidP="008110E4">
      <w:pPr>
        <w:ind w:firstLineChars="400" w:firstLine="2891"/>
        <w:jc w:val="left"/>
        <w:rPr>
          <w:rFonts w:ascii="宋体" w:hAnsi="宋体" w:cs="宋体"/>
          <w:b/>
          <w:bCs/>
          <w:sz w:val="72"/>
          <w:szCs w:val="72"/>
        </w:rPr>
      </w:pPr>
      <w:r>
        <w:rPr>
          <w:rFonts w:ascii="宋体" w:hAnsi="宋体" w:cs="宋体" w:hint="eastAsia"/>
          <w:b/>
          <w:bCs/>
          <w:sz w:val="72"/>
          <w:szCs w:val="72"/>
        </w:rPr>
        <w:t>投 标 文 件</w:t>
      </w:r>
    </w:p>
    <w:p w:rsidR="008110E4" w:rsidRDefault="008110E4" w:rsidP="008110E4">
      <w:pPr>
        <w:rPr>
          <w:rFonts w:ascii="宋体" w:hAnsi="宋体" w:cs="宋体"/>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rPr>
          <w:rFonts w:ascii="宋体" w:hAnsi="宋体" w:cs="宋体"/>
          <w:szCs w:val="21"/>
        </w:rPr>
      </w:pPr>
    </w:p>
    <w:p w:rsidR="008110E4" w:rsidRDefault="008110E4" w:rsidP="008110E4">
      <w:pPr>
        <w:pStyle w:val="a3"/>
        <w:ind w:firstLine="340"/>
        <w:rPr>
          <w:rFonts w:hAnsi="宋体" w:cs="宋体"/>
          <w:szCs w:val="21"/>
        </w:rPr>
      </w:pPr>
    </w:p>
    <w:p w:rsidR="008110E4" w:rsidRDefault="008110E4" w:rsidP="008110E4">
      <w:pPr>
        <w:pStyle w:val="a3"/>
        <w:ind w:firstLine="340"/>
        <w:rPr>
          <w:rFonts w:hAnsi="宋体" w:cs="宋体"/>
          <w:szCs w:val="21"/>
        </w:rPr>
      </w:pPr>
    </w:p>
    <w:p w:rsidR="008110E4" w:rsidRDefault="008110E4" w:rsidP="008110E4">
      <w:pPr>
        <w:pStyle w:val="a3"/>
        <w:ind w:firstLine="340"/>
        <w:rPr>
          <w:rFonts w:hAnsi="宋体" w:cs="宋体"/>
          <w:szCs w:val="21"/>
        </w:rPr>
      </w:pPr>
    </w:p>
    <w:p w:rsidR="008110E4" w:rsidRDefault="008110E4" w:rsidP="008110E4">
      <w:pPr>
        <w:spacing w:line="400" w:lineRule="exact"/>
        <w:rPr>
          <w:rFonts w:ascii="宋体" w:hAnsi="宋体" w:cs="宋体"/>
          <w:szCs w:val="21"/>
        </w:rPr>
      </w:pPr>
    </w:p>
    <w:p w:rsidR="008110E4" w:rsidRDefault="008110E4" w:rsidP="008110E4">
      <w:pPr>
        <w:spacing w:line="400" w:lineRule="exact"/>
        <w:jc w:val="center"/>
        <w:rPr>
          <w:rFonts w:ascii="宋体" w:hAnsi="宋体" w:cs="宋体"/>
          <w:b/>
          <w:bCs/>
          <w:sz w:val="28"/>
          <w:szCs w:val="28"/>
        </w:rPr>
      </w:pPr>
      <w:r>
        <w:rPr>
          <w:rFonts w:ascii="宋体" w:hAnsi="宋体" w:cs="宋体" w:hint="eastAsia"/>
          <w:b/>
          <w:bCs/>
          <w:sz w:val="28"/>
          <w:szCs w:val="28"/>
        </w:rPr>
        <w:t>供应商：</w:t>
      </w:r>
      <w:r>
        <w:rPr>
          <w:rFonts w:ascii="宋体" w:hAnsi="宋体" w:cs="宋体" w:hint="eastAsia"/>
          <w:b/>
          <w:bCs/>
          <w:sz w:val="28"/>
          <w:szCs w:val="28"/>
          <w:u w:val="single"/>
        </w:rPr>
        <w:t xml:space="preserve">                            </w:t>
      </w:r>
      <w:r>
        <w:rPr>
          <w:rFonts w:ascii="宋体" w:hAnsi="宋体" w:cs="宋体" w:hint="eastAsia"/>
          <w:b/>
          <w:bCs/>
          <w:sz w:val="28"/>
          <w:szCs w:val="28"/>
        </w:rPr>
        <w:t>（盖单位章）</w:t>
      </w:r>
    </w:p>
    <w:p w:rsidR="008110E4" w:rsidRDefault="008110E4" w:rsidP="008110E4">
      <w:pPr>
        <w:spacing w:line="400" w:lineRule="exact"/>
        <w:jc w:val="center"/>
        <w:rPr>
          <w:rFonts w:ascii="宋体" w:hAnsi="宋体" w:cs="宋体"/>
          <w:b/>
          <w:bCs/>
          <w:sz w:val="28"/>
          <w:szCs w:val="28"/>
          <w:u w:val="single"/>
        </w:rPr>
      </w:pPr>
    </w:p>
    <w:p w:rsidR="008110E4" w:rsidRDefault="008110E4" w:rsidP="008110E4">
      <w:pPr>
        <w:spacing w:line="400" w:lineRule="exact"/>
        <w:jc w:val="center"/>
        <w:rPr>
          <w:rFonts w:ascii="宋体" w:hAnsi="宋体" w:cs="宋体"/>
          <w:b/>
          <w:bCs/>
          <w:sz w:val="28"/>
          <w:szCs w:val="28"/>
        </w:rPr>
      </w:pPr>
      <w:r>
        <w:rPr>
          <w:rFonts w:ascii="宋体" w:hAnsi="宋体" w:cs="宋体" w:hint="eastAsia"/>
          <w:b/>
          <w:bCs/>
          <w:sz w:val="28"/>
          <w:szCs w:val="28"/>
        </w:rPr>
        <w:t>法定代表人或其委托代理人：</w:t>
      </w:r>
      <w:r>
        <w:rPr>
          <w:rFonts w:ascii="宋体" w:hAnsi="宋体" w:cs="宋体" w:hint="eastAsia"/>
          <w:b/>
          <w:bCs/>
          <w:sz w:val="28"/>
          <w:szCs w:val="28"/>
          <w:u w:val="single"/>
        </w:rPr>
        <w:t xml:space="preserve">             </w:t>
      </w:r>
      <w:r>
        <w:rPr>
          <w:rFonts w:ascii="宋体" w:hAnsi="宋体" w:cs="宋体" w:hint="eastAsia"/>
          <w:b/>
          <w:bCs/>
          <w:sz w:val="28"/>
          <w:szCs w:val="28"/>
        </w:rPr>
        <w:t>（签字）</w:t>
      </w:r>
    </w:p>
    <w:p w:rsidR="008110E4" w:rsidRDefault="008110E4" w:rsidP="008110E4">
      <w:pPr>
        <w:spacing w:line="400" w:lineRule="exact"/>
        <w:ind w:firstLineChars="700" w:firstLine="1968"/>
        <w:rPr>
          <w:rFonts w:ascii="宋体" w:hAnsi="宋体" w:cs="宋体"/>
          <w:b/>
          <w:bCs/>
          <w:sz w:val="28"/>
          <w:szCs w:val="28"/>
        </w:rPr>
      </w:pPr>
    </w:p>
    <w:p w:rsidR="008110E4" w:rsidRDefault="008110E4" w:rsidP="008110E4">
      <w:pPr>
        <w:spacing w:line="400" w:lineRule="exact"/>
        <w:jc w:val="center"/>
        <w:rPr>
          <w:rFonts w:ascii="宋体" w:hAnsi="宋体" w:cs="宋体"/>
          <w:b/>
          <w:bCs/>
          <w:sz w:val="28"/>
          <w:szCs w:val="28"/>
        </w:rPr>
      </w:pPr>
      <w:r>
        <w:rPr>
          <w:rFonts w:ascii="宋体" w:hAnsi="宋体" w:cs="宋体" w:hint="eastAsia"/>
          <w:b/>
          <w:bCs/>
          <w:sz w:val="28"/>
          <w:szCs w:val="28"/>
        </w:rPr>
        <w:t xml:space="preserve">      </w:t>
      </w:r>
    </w:p>
    <w:p w:rsidR="008110E4" w:rsidRDefault="008110E4" w:rsidP="008110E4">
      <w:pPr>
        <w:spacing w:line="400" w:lineRule="exact"/>
        <w:jc w:val="center"/>
        <w:rPr>
          <w:rFonts w:ascii="宋体" w:hAnsi="宋体" w:cs="宋体"/>
          <w:b/>
          <w:bCs/>
          <w:sz w:val="28"/>
          <w:szCs w:val="28"/>
        </w:rPr>
      </w:pPr>
      <w:r>
        <w:rPr>
          <w:rFonts w:ascii="宋体" w:hAnsi="宋体" w:cs="宋体" w:hint="eastAsia"/>
          <w:b/>
          <w:bCs/>
          <w:sz w:val="28"/>
          <w:szCs w:val="28"/>
          <w:u w:val="single"/>
        </w:rPr>
        <w:t xml:space="preserve">         </w:t>
      </w:r>
      <w:r>
        <w:rPr>
          <w:rFonts w:ascii="宋体" w:hAnsi="宋体" w:cs="宋体" w:hint="eastAsia"/>
          <w:b/>
          <w:bCs/>
          <w:sz w:val="28"/>
          <w:szCs w:val="28"/>
        </w:rPr>
        <w:t>年</w:t>
      </w:r>
      <w:r>
        <w:rPr>
          <w:rFonts w:ascii="宋体" w:hAnsi="宋体" w:cs="宋体" w:hint="eastAsia"/>
          <w:b/>
          <w:bCs/>
          <w:sz w:val="28"/>
          <w:szCs w:val="28"/>
          <w:u w:val="single"/>
        </w:rPr>
        <w:t xml:space="preserve">         </w:t>
      </w:r>
      <w:r>
        <w:rPr>
          <w:rFonts w:ascii="宋体" w:hAnsi="宋体" w:cs="宋体" w:hint="eastAsia"/>
          <w:b/>
          <w:bCs/>
          <w:sz w:val="28"/>
          <w:szCs w:val="28"/>
        </w:rPr>
        <w:t>月</w:t>
      </w:r>
      <w:r>
        <w:rPr>
          <w:rFonts w:ascii="宋体" w:hAnsi="宋体" w:cs="宋体" w:hint="eastAsia"/>
          <w:b/>
          <w:bCs/>
          <w:sz w:val="28"/>
          <w:szCs w:val="28"/>
          <w:u w:val="single"/>
        </w:rPr>
        <w:t xml:space="preserve">        </w:t>
      </w:r>
      <w:r>
        <w:rPr>
          <w:rFonts w:ascii="宋体" w:hAnsi="宋体" w:cs="宋体" w:hint="eastAsia"/>
          <w:b/>
          <w:bCs/>
          <w:sz w:val="28"/>
          <w:szCs w:val="28"/>
        </w:rPr>
        <w:t>日</w:t>
      </w:r>
      <w:bookmarkStart w:id="16" w:name="_Toc152045787"/>
      <w:bookmarkStart w:id="17" w:name="_Toc246997098"/>
      <w:bookmarkStart w:id="18" w:name="_Toc351733210"/>
      <w:bookmarkStart w:id="19" w:name="_Toc144974856"/>
      <w:bookmarkStart w:id="20" w:name="_Toc247085873"/>
      <w:bookmarkStart w:id="21" w:name="_Toc152042576"/>
      <w:bookmarkStart w:id="22" w:name="_Toc351733316"/>
      <w:bookmarkStart w:id="23" w:name="_Toc179632807"/>
      <w:bookmarkStart w:id="24" w:name="_Toc246996355"/>
    </w:p>
    <w:p w:rsidR="008110E4" w:rsidRDefault="008110E4" w:rsidP="008110E4">
      <w:pPr>
        <w:pStyle w:val="a3"/>
        <w:ind w:firstLine="281"/>
        <w:rPr>
          <w:rFonts w:hAnsi="宋体" w:cs="宋体"/>
          <w:b/>
          <w:bCs/>
          <w:sz w:val="28"/>
          <w:szCs w:val="28"/>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rPr>
          <w:rFonts w:ascii="宋体" w:hAnsi="宋体" w:cs="宋体"/>
        </w:rPr>
      </w:pPr>
    </w:p>
    <w:p w:rsidR="008110E4" w:rsidRDefault="008110E4" w:rsidP="008110E4">
      <w:pPr>
        <w:jc w:val="center"/>
        <w:rPr>
          <w:rFonts w:ascii="宋体" w:hAnsi="宋体" w:cs="宋体"/>
        </w:rPr>
      </w:pPr>
      <w:r>
        <w:rPr>
          <w:rFonts w:ascii="宋体" w:hAnsi="宋体" w:cs="宋体" w:hint="eastAsia"/>
          <w:b/>
          <w:bCs/>
          <w:sz w:val="32"/>
          <w:szCs w:val="32"/>
        </w:rPr>
        <w:t>目 录</w:t>
      </w:r>
    </w:p>
    <w:p w:rsidR="008110E4" w:rsidRDefault="008110E4" w:rsidP="008110E4">
      <w:pPr>
        <w:spacing w:line="360" w:lineRule="auto"/>
        <w:rPr>
          <w:rFonts w:ascii="宋体" w:hAnsi="宋体" w:cs="宋体"/>
          <w:sz w:val="24"/>
        </w:rPr>
      </w:pP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一、投标函</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二、开标一览表</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三、报价明细表</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四、法定代表身份证明及法定代表人授权书</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五、投标保证金</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六、商务和技术偏差表</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七、类似业绩证明材料</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八、服务承诺书</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九、供应商自觉抵制政府采购领域商业贿赂行为承诺书</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十、资格证明材料</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十一、关于资格的声明函</w:t>
      </w:r>
    </w:p>
    <w:p w:rsidR="008110E4" w:rsidRDefault="008110E4" w:rsidP="002C73B4">
      <w:pPr>
        <w:spacing w:line="360" w:lineRule="auto"/>
        <w:ind w:firstLineChars="500" w:firstLine="1200"/>
        <w:rPr>
          <w:rFonts w:ascii="宋体" w:hAnsi="宋体" w:cs="宋体"/>
          <w:sz w:val="24"/>
        </w:rPr>
      </w:pPr>
      <w:r>
        <w:rPr>
          <w:rFonts w:ascii="宋体" w:hAnsi="宋体" w:cs="宋体" w:hint="eastAsia"/>
          <w:sz w:val="24"/>
        </w:rPr>
        <w:t>十二、其他资料</w:t>
      </w:r>
    </w:p>
    <w:p w:rsidR="008110E4" w:rsidRDefault="008110E4" w:rsidP="008110E4">
      <w:pPr>
        <w:rPr>
          <w:rFonts w:ascii="宋体" w:hAnsi="宋体" w:cs="宋体"/>
        </w:rPr>
      </w:pPr>
      <w:r>
        <w:rPr>
          <w:rFonts w:ascii="宋体" w:hAnsi="宋体" w:cs="宋体" w:hint="eastAsia"/>
        </w:rPr>
        <w:t>注：</w:t>
      </w:r>
    </w:p>
    <w:p w:rsidR="008110E4" w:rsidRDefault="008110E4" w:rsidP="008110E4">
      <w:pPr>
        <w:keepNext/>
        <w:keepLines/>
        <w:widowControl/>
        <w:numPr>
          <w:ilvl w:val="0"/>
          <w:numId w:val="11"/>
        </w:numPr>
        <w:spacing w:line="360" w:lineRule="auto"/>
        <w:ind w:firstLineChars="224" w:firstLine="540"/>
        <w:rPr>
          <w:rFonts w:ascii="宋体" w:hAnsi="宋体" w:cs="宋体"/>
          <w:b/>
          <w:sz w:val="24"/>
        </w:rPr>
      </w:pPr>
      <w:r>
        <w:rPr>
          <w:rFonts w:ascii="宋体" w:hAnsi="宋体" w:cs="宋体" w:hint="eastAsia"/>
          <w:b/>
          <w:sz w:val="24"/>
        </w:rPr>
        <w:t>请供应商按照招标文件要求，根据投标文件具体内容详细编制投标文件目录。</w:t>
      </w:r>
    </w:p>
    <w:p w:rsidR="008110E4" w:rsidRDefault="008110E4" w:rsidP="008110E4">
      <w:pPr>
        <w:keepNext/>
        <w:keepLines/>
        <w:widowControl/>
        <w:numPr>
          <w:ilvl w:val="0"/>
          <w:numId w:val="11"/>
        </w:numPr>
        <w:spacing w:line="360" w:lineRule="auto"/>
        <w:ind w:firstLineChars="224" w:firstLine="540"/>
        <w:rPr>
          <w:rFonts w:ascii="宋体" w:hAnsi="宋体" w:cs="宋体"/>
          <w:b/>
          <w:sz w:val="24"/>
        </w:rPr>
      </w:pPr>
      <w:r>
        <w:rPr>
          <w:rFonts w:ascii="宋体" w:hAnsi="宋体" w:cs="宋体" w:hint="eastAsia"/>
          <w:b/>
          <w:sz w:val="24"/>
        </w:rPr>
        <w:t>要求页码准确，章节清析，逻辑性强，文字使用规范。</w:t>
      </w:r>
    </w:p>
    <w:p w:rsidR="008110E4" w:rsidRDefault="008110E4" w:rsidP="008110E4">
      <w:pPr>
        <w:keepNext/>
        <w:keepLines/>
        <w:widowControl/>
        <w:spacing w:line="360" w:lineRule="auto"/>
        <w:ind w:firstLineChars="224" w:firstLine="472"/>
        <w:rPr>
          <w:rFonts w:ascii="宋体" w:hAnsi="宋体" w:cs="宋体"/>
          <w:b/>
          <w:szCs w:val="21"/>
        </w:rPr>
      </w:pPr>
    </w:p>
    <w:p w:rsidR="008110E4" w:rsidRDefault="008110E4" w:rsidP="008110E4">
      <w:pPr>
        <w:pStyle w:val="a3"/>
        <w:ind w:firstLine="281"/>
        <w:rPr>
          <w:rFonts w:hAnsi="宋体" w:cs="宋体"/>
          <w:b/>
          <w:bCs/>
          <w:sz w:val="28"/>
          <w:szCs w:val="28"/>
        </w:rPr>
      </w:pPr>
    </w:p>
    <w:p w:rsidR="008110E4" w:rsidRDefault="008110E4" w:rsidP="008110E4">
      <w:pPr>
        <w:widowControl/>
        <w:wordWrap w:val="0"/>
        <w:spacing w:before="100" w:beforeAutospacing="1" w:after="100" w:afterAutospacing="1" w:line="360" w:lineRule="auto"/>
        <w:jc w:val="left"/>
        <w:rPr>
          <w:rFonts w:ascii="宋体" w:hAnsi="宋体" w:cs="宋体"/>
          <w:b/>
          <w:color w:val="333333"/>
          <w:kern w:val="0"/>
          <w:sz w:val="24"/>
          <w:szCs w:val="18"/>
        </w:rPr>
      </w:pPr>
      <w:r>
        <w:rPr>
          <w:rFonts w:ascii="宋体" w:hAnsi="宋体" w:cs="宋体" w:hint="eastAsia"/>
          <w:b/>
          <w:color w:val="333333"/>
          <w:kern w:val="0"/>
          <w:sz w:val="24"/>
          <w:szCs w:val="18"/>
        </w:rPr>
        <w:t xml:space="preserve"> </w:t>
      </w:r>
    </w:p>
    <w:p w:rsidR="008110E4" w:rsidRDefault="008110E4" w:rsidP="008110E4">
      <w:pPr>
        <w:widowControl/>
        <w:wordWrap w:val="0"/>
        <w:spacing w:before="100" w:beforeAutospacing="1" w:after="100" w:afterAutospacing="1" w:line="360" w:lineRule="auto"/>
        <w:jc w:val="left"/>
        <w:rPr>
          <w:rFonts w:ascii="宋体" w:hAnsi="宋体" w:cs="宋体"/>
          <w:b/>
          <w:color w:val="333333"/>
          <w:kern w:val="0"/>
          <w:sz w:val="24"/>
          <w:szCs w:val="18"/>
        </w:rPr>
      </w:pPr>
    </w:p>
    <w:p w:rsidR="008110E4" w:rsidRDefault="008110E4" w:rsidP="008110E4">
      <w:pPr>
        <w:pStyle w:val="a3"/>
        <w:ind w:firstLine="341"/>
        <w:rPr>
          <w:rFonts w:hAnsi="宋体" w:cs="宋体"/>
          <w:b/>
          <w:color w:val="333333"/>
          <w:szCs w:val="18"/>
        </w:rPr>
      </w:pPr>
    </w:p>
    <w:p w:rsidR="008110E4" w:rsidRDefault="008110E4" w:rsidP="008110E4">
      <w:pPr>
        <w:pStyle w:val="a3"/>
        <w:ind w:firstLine="341"/>
        <w:rPr>
          <w:rFonts w:hAnsi="宋体" w:cs="宋体"/>
          <w:b/>
          <w:color w:val="333333"/>
          <w:szCs w:val="18"/>
        </w:rPr>
      </w:pPr>
    </w:p>
    <w:p w:rsidR="008110E4" w:rsidRDefault="008110E4" w:rsidP="008110E4">
      <w:pPr>
        <w:widowControl/>
        <w:wordWrap w:val="0"/>
        <w:spacing w:before="100" w:beforeAutospacing="1" w:after="100" w:afterAutospacing="1" w:line="360" w:lineRule="auto"/>
        <w:jc w:val="left"/>
        <w:rPr>
          <w:rFonts w:ascii="宋体" w:hAnsi="宋体" w:cs="宋体"/>
          <w:b/>
          <w:color w:val="333333"/>
          <w:kern w:val="0"/>
          <w:sz w:val="24"/>
          <w:szCs w:val="18"/>
        </w:rPr>
      </w:pPr>
    </w:p>
    <w:p w:rsidR="008110E4" w:rsidRDefault="008110E4" w:rsidP="008110E4">
      <w:pPr>
        <w:widowControl/>
        <w:wordWrap w:val="0"/>
        <w:spacing w:before="100" w:beforeAutospacing="1" w:after="100" w:afterAutospacing="1" w:line="360" w:lineRule="auto"/>
        <w:jc w:val="left"/>
        <w:rPr>
          <w:rFonts w:ascii="宋体" w:hAnsi="宋体" w:cs="宋体"/>
          <w:b/>
          <w:bCs/>
          <w:color w:val="333333"/>
          <w:kern w:val="0"/>
          <w:sz w:val="18"/>
          <w:szCs w:val="18"/>
        </w:rPr>
      </w:pPr>
      <w:r>
        <w:rPr>
          <w:rFonts w:ascii="宋体" w:hAnsi="宋体" w:cs="宋体" w:hint="eastAsia"/>
          <w:b/>
          <w:bCs/>
          <w:color w:val="333333"/>
          <w:kern w:val="0"/>
          <w:sz w:val="24"/>
        </w:rPr>
        <w:lastRenderedPageBreak/>
        <w:t>格式1</w:t>
      </w:r>
    </w:p>
    <w:p w:rsidR="008110E4" w:rsidRDefault="008110E4" w:rsidP="008110E4">
      <w:pPr>
        <w:spacing w:before="104"/>
        <w:ind w:left="2161" w:right="2200"/>
        <w:jc w:val="center"/>
        <w:rPr>
          <w:rFonts w:ascii="宋体" w:hAnsi="宋体" w:cs="宋体"/>
          <w:b/>
          <w:sz w:val="32"/>
          <w:szCs w:val="32"/>
        </w:rPr>
      </w:pPr>
      <w:r>
        <w:rPr>
          <w:rFonts w:ascii="宋体" w:hAnsi="宋体" w:cs="宋体" w:hint="eastAsia"/>
          <w:b/>
          <w:sz w:val="32"/>
          <w:szCs w:val="32"/>
        </w:rPr>
        <w:t>一、投标函</w:t>
      </w:r>
    </w:p>
    <w:p w:rsidR="008110E4" w:rsidRDefault="008110E4" w:rsidP="008110E4">
      <w:pPr>
        <w:rPr>
          <w:rFonts w:ascii="宋体" w:hAnsi="宋体" w:cs="宋体"/>
          <w:sz w:val="15"/>
        </w:rPr>
        <w:sectPr w:rsidR="008110E4" w:rsidSect="00BF762E">
          <w:headerReference w:type="default" r:id="rId13"/>
          <w:footerReference w:type="default" r:id="rId14"/>
          <w:pgSz w:w="11910" w:h="16840"/>
          <w:pgMar w:top="1361" w:right="1420" w:bottom="1202" w:left="1208" w:header="882" w:footer="1015" w:gutter="0"/>
          <w:pgNumType w:fmt="numberInDash" w:chapStyle="1"/>
          <w:cols w:space="720"/>
        </w:sectPr>
      </w:pPr>
    </w:p>
    <w:p w:rsidR="008110E4" w:rsidRDefault="008110E4" w:rsidP="008110E4">
      <w:pPr>
        <w:rPr>
          <w:rFonts w:ascii="宋体" w:hAnsi="宋体" w:cs="宋体"/>
          <w:b/>
          <w:sz w:val="24"/>
        </w:rPr>
      </w:pPr>
      <w:r>
        <w:rPr>
          <w:rFonts w:ascii="宋体" w:hAnsi="宋体" w:cs="宋体" w:hint="eastAsia"/>
          <w:b/>
          <w:sz w:val="24"/>
        </w:rPr>
        <w:lastRenderedPageBreak/>
        <w:t>采购人：</w:t>
      </w:r>
      <w:r>
        <w:rPr>
          <w:rFonts w:ascii="宋体" w:hAnsi="宋体" w:cs="宋体" w:hint="eastAsia"/>
          <w:b/>
          <w:sz w:val="24"/>
        </w:rPr>
        <w:tab/>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 xml:space="preserve">授权 </w:t>
      </w:r>
      <w:r>
        <w:rPr>
          <w:rFonts w:ascii="宋体" w:hAnsi="宋体" w:cs="宋体" w:hint="eastAsia"/>
          <w:sz w:val="24"/>
          <w:u w:val="single"/>
        </w:rPr>
        <w:t>供应商代表姓名、职务</w:t>
      </w:r>
      <w:r>
        <w:rPr>
          <w:rFonts w:ascii="宋体" w:hAnsi="宋体" w:cs="宋体" w:hint="eastAsia"/>
          <w:sz w:val="24"/>
        </w:rPr>
        <w:t xml:space="preserve"> 为我方代表，参加你单位组织的招标项目 </w:t>
      </w:r>
      <w:r>
        <w:rPr>
          <w:rFonts w:ascii="宋体" w:hAnsi="宋体" w:cs="宋体" w:hint="eastAsia"/>
          <w:sz w:val="24"/>
          <w:u w:val="single"/>
        </w:rPr>
        <w:t>招标项目名称 （项目编号</w:t>
      </w:r>
      <w:r>
        <w:rPr>
          <w:rFonts w:ascii="宋体" w:hAnsi="宋体" w:cs="宋体" w:hint="eastAsia"/>
          <w:sz w:val="24"/>
        </w:rPr>
        <w:t>) 的有关活动，并对此招标项目进行投标。</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一、我方承诺在采购文件规定的投标有效期内不修改、撤销投标文件。</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二、随同本投标函提交投标保证金一份，金额为人民币（大写）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三、如我方中标：</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（1）我方承诺在收到中标通知书后，在中标通知书规定的期限内与你方签订合同。</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（2）我方承诺按照采购文件规定递交履约担保。</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四、我方承诺已经具备采购文件中规定的供应商应当具备的条件。我方愿意向你单位提供任何与本招标项目投标有关的数据、情况和技术资料，并根据需要提供一切承诺的证明材料，并保证其真实、合法、有效。</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五、我方保证尊重评标委员会的评标结果，完全理解本招标项目不一定接受最低报价的投标。</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六、如果我方中标，我们将按采购文件的规定，保证忠实地履行双方所签订的政府采购合同，承担合同规定的责任和义务，并按照规定要求足额缴纳招标代理费用。</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七、我方承诺采购单位若需追加采购本项目采购文件所列货物及相关服务的，在不改变购合同其它实质性条款的前提下，按相同或更优惠的价格保证供货和服务。</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 xml:space="preserve">八、我方将严格遵守《中华人民共和国政府采购法》的有关规定。 </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与本投标有关的一切往来通讯请寄：</w:t>
      </w:r>
    </w:p>
    <w:p w:rsidR="008110E4" w:rsidRDefault="008110E4" w:rsidP="008110E4">
      <w:pPr>
        <w:spacing w:line="360" w:lineRule="auto"/>
        <w:rPr>
          <w:rFonts w:ascii="宋体" w:hAnsi="宋体" w:cs="宋体"/>
          <w:sz w:val="24"/>
        </w:rPr>
      </w:pPr>
      <w:r>
        <w:rPr>
          <w:rFonts w:ascii="宋体" w:hAnsi="宋体" w:cs="宋体" w:hint="eastAsia"/>
          <w:sz w:val="24"/>
        </w:rPr>
        <w:t xml:space="preserve">地址：                          </w:t>
      </w:r>
    </w:p>
    <w:p w:rsidR="008110E4" w:rsidRDefault="008110E4" w:rsidP="008110E4">
      <w:pPr>
        <w:rPr>
          <w:rFonts w:ascii="宋体" w:hAnsi="宋体" w:cs="宋体"/>
          <w:sz w:val="24"/>
        </w:rPr>
      </w:pPr>
      <w:r>
        <w:rPr>
          <w:rFonts w:ascii="宋体" w:hAnsi="宋体" w:cs="宋体" w:hint="eastAsia"/>
          <w:sz w:val="24"/>
        </w:rPr>
        <w:t xml:space="preserve">邮编：                          </w:t>
      </w:r>
    </w:p>
    <w:p w:rsidR="008110E4" w:rsidRDefault="008110E4" w:rsidP="008110E4">
      <w:pPr>
        <w:rPr>
          <w:rFonts w:ascii="宋体" w:hAnsi="宋体" w:cs="宋体"/>
          <w:sz w:val="24"/>
        </w:rPr>
      </w:pPr>
      <w:r>
        <w:rPr>
          <w:rFonts w:ascii="宋体" w:hAnsi="宋体" w:cs="宋体" w:hint="eastAsia"/>
          <w:sz w:val="24"/>
        </w:rPr>
        <w:t xml:space="preserve">联系人：                        </w:t>
      </w:r>
    </w:p>
    <w:p w:rsidR="008110E4" w:rsidRDefault="008110E4" w:rsidP="008110E4">
      <w:pPr>
        <w:rPr>
          <w:rFonts w:ascii="宋体" w:hAnsi="宋体" w:cs="宋体"/>
          <w:sz w:val="24"/>
        </w:rPr>
      </w:pPr>
      <w:r>
        <w:rPr>
          <w:rFonts w:ascii="宋体" w:hAnsi="宋体" w:cs="宋体" w:hint="eastAsia"/>
          <w:sz w:val="24"/>
        </w:rPr>
        <w:t xml:space="preserve">电话：                          </w:t>
      </w:r>
    </w:p>
    <w:p w:rsidR="008110E4" w:rsidRDefault="008110E4" w:rsidP="008110E4">
      <w:pPr>
        <w:rPr>
          <w:rFonts w:ascii="宋体" w:hAnsi="宋体" w:cs="宋体"/>
          <w:sz w:val="24"/>
        </w:rPr>
      </w:pPr>
      <w:r>
        <w:rPr>
          <w:rFonts w:ascii="宋体" w:hAnsi="宋体" w:cs="宋体" w:hint="eastAsia"/>
          <w:sz w:val="24"/>
        </w:rPr>
        <w:t xml:space="preserve">传真：                          </w:t>
      </w:r>
    </w:p>
    <w:p w:rsidR="008110E4" w:rsidRDefault="008110E4" w:rsidP="008110E4">
      <w:pPr>
        <w:pStyle w:val="a4"/>
        <w:ind w:left="375" w:firstLineChars="800" w:firstLine="1687"/>
      </w:pPr>
      <w:r>
        <w:rPr>
          <w:rFonts w:hint="eastAsia"/>
          <w:b/>
          <w:bCs/>
          <w:color w:val="333333"/>
          <w:kern w:val="0"/>
        </w:rPr>
        <w:t xml:space="preserve">                      </w:t>
      </w:r>
      <w:r>
        <w:rPr>
          <w:rFonts w:hint="eastAsia"/>
        </w:rPr>
        <w:t>供应商名称（盖单位公章）：</w:t>
      </w:r>
    </w:p>
    <w:p w:rsidR="008110E4" w:rsidRDefault="008110E4" w:rsidP="008110E4">
      <w:pPr>
        <w:pStyle w:val="a4"/>
        <w:spacing w:before="8"/>
      </w:pPr>
    </w:p>
    <w:p w:rsidR="008110E4" w:rsidRDefault="008110E4" w:rsidP="008110E4">
      <w:pPr>
        <w:pStyle w:val="a4"/>
        <w:spacing w:before="1"/>
        <w:ind w:left="375" w:firstLineChars="1800" w:firstLine="3780"/>
      </w:pPr>
      <w:r>
        <w:rPr>
          <w:rFonts w:hint="eastAsia"/>
        </w:rPr>
        <w:t>法定代表人或委托代理人：（签字）</w:t>
      </w:r>
    </w:p>
    <w:p w:rsidR="008110E4" w:rsidRDefault="008110E4" w:rsidP="008110E4">
      <w:pPr>
        <w:pStyle w:val="a4"/>
        <w:spacing w:before="1"/>
        <w:ind w:left="375" w:firstLineChars="1800" w:firstLine="3780"/>
      </w:pPr>
    </w:p>
    <w:p w:rsidR="008110E4" w:rsidRDefault="008110E4" w:rsidP="008110E4">
      <w:pPr>
        <w:pStyle w:val="a4"/>
        <w:ind w:firstLineChars="2300" w:firstLine="4830"/>
      </w:pPr>
      <w:r>
        <w:rPr>
          <w:rFonts w:hint="eastAsia"/>
          <w:szCs w:val="21"/>
        </w:rPr>
        <w:t xml:space="preserve">     </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110E4" w:rsidRDefault="008110E4" w:rsidP="008110E4">
      <w:pPr>
        <w:widowControl/>
        <w:wordWrap w:val="0"/>
        <w:spacing w:before="100" w:beforeAutospacing="1" w:after="100" w:afterAutospacing="1" w:line="800" w:lineRule="exact"/>
        <w:jc w:val="left"/>
        <w:rPr>
          <w:rFonts w:ascii="宋体" w:hAnsi="宋体" w:cs="宋体"/>
          <w:color w:val="000000"/>
          <w:kern w:val="0"/>
          <w:sz w:val="23"/>
          <w:szCs w:val="23"/>
        </w:rPr>
        <w:sectPr w:rsidR="008110E4">
          <w:type w:val="continuous"/>
          <w:pgSz w:w="11910" w:h="16840"/>
          <w:pgMar w:top="1360" w:right="1420" w:bottom="280" w:left="1040" w:header="720" w:footer="720" w:gutter="0"/>
          <w:cols w:space="720"/>
        </w:sectPr>
      </w:pPr>
    </w:p>
    <w:p w:rsidR="008110E4" w:rsidRDefault="008110E4" w:rsidP="008110E4">
      <w:pPr>
        <w:widowControl/>
        <w:wordWrap w:val="0"/>
        <w:spacing w:before="100" w:beforeAutospacing="1" w:after="100" w:afterAutospacing="1" w:line="360" w:lineRule="auto"/>
        <w:jc w:val="left"/>
        <w:rPr>
          <w:rFonts w:ascii="宋体" w:hAnsi="宋体" w:cs="宋体"/>
          <w:b/>
          <w:bCs/>
          <w:color w:val="333333"/>
          <w:kern w:val="0"/>
          <w:sz w:val="18"/>
          <w:szCs w:val="18"/>
        </w:rPr>
      </w:pPr>
      <w:r>
        <w:rPr>
          <w:rFonts w:ascii="宋体" w:hAnsi="宋体" w:cs="宋体" w:hint="eastAsia"/>
          <w:b/>
          <w:bCs/>
          <w:color w:val="333333"/>
          <w:kern w:val="0"/>
          <w:sz w:val="24"/>
        </w:rPr>
        <w:lastRenderedPageBreak/>
        <w:t>格式2</w:t>
      </w:r>
    </w:p>
    <w:p w:rsidR="008110E4" w:rsidRDefault="008110E4" w:rsidP="00DE6A4D">
      <w:pPr>
        <w:widowControl/>
        <w:wordWrap w:val="0"/>
        <w:spacing w:beforeLines="100" w:afterLines="100" w:line="480" w:lineRule="exact"/>
        <w:jc w:val="center"/>
        <w:rPr>
          <w:rFonts w:ascii="宋体" w:hAnsi="宋体" w:cs="宋体"/>
          <w:color w:val="000000"/>
          <w:kern w:val="0"/>
          <w:sz w:val="32"/>
          <w:szCs w:val="32"/>
        </w:rPr>
      </w:pPr>
      <w:r>
        <w:rPr>
          <w:rFonts w:ascii="宋体" w:hAnsi="宋体" w:cs="宋体" w:hint="eastAsia"/>
          <w:b/>
          <w:color w:val="333333"/>
          <w:kern w:val="0"/>
          <w:sz w:val="32"/>
          <w:szCs w:val="32"/>
        </w:rPr>
        <w:t>二、开标一览表</w:t>
      </w:r>
    </w:p>
    <w:p w:rsidR="008110E4" w:rsidRDefault="008110E4" w:rsidP="008110E4">
      <w:pPr>
        <w:widowControl/>
        <w:wordWrap w:val="0"/>
        <w:spacing w:before="100" w:beforeAutospacing="1" w:after="100" w:afterAutospacing="1" w:line="440" w:lineRule="exact"/>
        <w:jc w:val="left"/>
        <w:rPr>
          <w:rFonts w:ascii="宋体" w:hAnsi="宋体" w:cs="宋体"/>
          <w:color w:val="333333"/>
          <w:kern w:val="0"/>
          <w:sz w:val="18"/>
          <w:szCs w:val="18"/>
        </w:rPr>
      </w:pPr>
      <w:r>
        <w:rPr>
          <w:rFonts w:ascii="宋体" w:hAnsi="宋体" w:cs="宋体" w:hint="eastAsia"/>
          <w:color w:val="333333"/>
          <w:kern w:val="0"/>
          <w:sz w:val="18"/>
          <w:szCs w:val="18"/>
        </w:rPr>
        <w:t xml:space="preserve">   </w:t>
      </w:r>
      <w:r>
        <w:rPr>
          <w:rFonts w:ascii="宋体" w:hAnsi="宋体" w:cs="宋体" w:hint="eastAsia"/>
          <w:color w:val="333333"/>
          <w:kern w:val="0"/>
          <w:sz w:val="24"/>
        </w:rPr>
        <w:t xml:space="preserve">采购编号： </w:t>
      </w:r>
      <w:r>
        <w:rPr>
          <w:rFonts w:ascii="宋体" w:hAnsi="宋体" w:cs="宋体" w:hint="eastAsia"/>
          <w:color w:val="333333"/>
          <w:kern w:val="0"/>
          <w:sz w:val="18"/>
          <w:szCs w:val="18"/>
        </w:rPr>
        <w:t xml:space="preserve"> </w:t>
      </w:r>
    </w:p>
    <w:p w:rsidR="008110E4" w:rsidRDefault="008110E4" w:rsidP="008110E4">
      <w:pPr>
        <w:widowControl/>
        <w:wordWrap w:val="0"/>
        <w:spacing w:before="100" w:beforeAutospacing="1" w:after="100" w:afterAutospacing="1" w:line="440" w:lineRule="exact"/>
        <w:ind w:firstLineChars="100" w:firstLine="240"/>
        <w:jc w:val="left"/>
        <w:rPr>
          <w:rFonts w:ascii="宋体" w:hAnsi="宋体" w:cs="宋体"/>
          <w:color w:val="000000"/>
          <w:kern w:val="0"/>
          <w:sz w:val="24"/>
        </w:rPr>
      </w:pPr>
      <w:r>
        <w:rPr>
          <w:rFonts w:ascii="宋体" w:hAnsi="宋体" w:cs="宋体" w:hint="eastAsia"/>
          <w:color w:val="333333"/>
          <w:kern w:val="0"/>
          <w:sz w:val="24"/>
        </w:rPr>
        <w:t>项目名称 ：</w:t>
      </w:r>
      <w:r>
        <w:rPr>
          <w:rFonts w:ascii="宋体" w:hAnsi="宋体" w:cs="宋体" w:hint="eastAsia"/>
          <w:color w:val="333333"/>
          <w:kern w:val="0"/>
          <w:sz w:val="18"/>
          <w:szCs w:val="18"/>
        </w:rPr>
        <w:t xml:space="preserve">                              </w:t>
      </w:r>
      <w:r>
        <w:rPr>
          <w:rFonts w:ascii="宋体" w:hAnsi="宋体" w:cs="宋体" w:hint="eastAsia"/>
          <w:b/>
          <w:color w:val="333333"/>
          <w:kern w:val="0"/>
          <w:sz w:val="18"/>
          <w:szCs w:val="18"/>
        </w:rPr>
        <w:t xml:space="preserve">                      </w:t>
      </w:r>
      <w:r>
        <w:rPr>
          <w:rFonts w:ascii="宋体" w:hAnsi="宋体" w:cs="宋体" w:hint="eastAsia"/>
          <w:b/>
          <w:color w:val="333333"/>
          <w:kern w:val="0"/>
          <w:sz w:val="24"/>
        </w:rPr>
        <w:t>单位：元（人民币）</w:t>
      </w:r>
    </w:p>
    <w:tbl>
      <w:tblPr>
        <w:tblW w:w="0" w:type="auto"/>
        <w:jc w:val="center"/>
        <w:tblLayout w:type="fixed"/>
        <w:tblLook w:val="0000"/>
      </w:tblPr>
      <w:tblGrid>
        <w:gridCol w:w="1143"/>
        <w:gridCol w:w="2126"/>
        <w:gridCol w:w="2410"/>
        <w:gridCol w:w="1984"/>
        <w:gridCol w:w="1657"/>
      </w:tblGrid>
      <w:tr w:rsidR="008110E4" w:rsidTr="00920370">
        <w:trPr>
          <w:trHeight w:val="774"/>
          <w:jc w:val="center"/>
        </w:trPr>
        <w:tc>
          <w:tcPr>
            <w:tcW w:w="1143" w:type="dxa"/>
            <w:tcBorders>
              <w:top w:val="single" w:sz="4" w:space="0" w:color="000000"/>
              <w:left w:val="single" w:sz="4" w:space="0" w:color="000000"/>
              <w:bottom w:val="single" w:sz="4" w:space="0" w:color="000000"/>
              <w:right w:val="single" w:sz="4" w:space="0" w:color="000000"/>
            </w:tcBorders>
            <w:vAlign w:val="center"/>
          </w:tcPr>
          <w:p w:rsidR="008110E4" w:rsidRDefault="008110E4" w:rsidP="00920370">
            <w:pPr>
              <w:widowControl/>
              <w:snapToGrid w:val="0"/>
              <w:spacing w:before="100" w:beforeAutospacing="1" w:after="100" w:afterAutospacing="1" w:line="200" w:lineRule="atLeast"/>
              <w:ind w:right="-330"/>
              <w:jc w:val="center"/>
              <w:rPr>
                <w:rFonts w:ascii="宋体" w:hAnsi="宋体" w:cs="宋体"/>
                <w:color w:val="000000"/>
                <w:kern w:val="0"/>
                <w:sz w:val="24"/>
              </w:rPr>
            </w:pPr>
            <w:r>
              <w:rPr>
                <w:rFonts w:ascii="宋体" w:hAnsi="宋体" w:cs="宋体" w:hint="eastAsia"/>
                <w:color w:val="000000"/>
                <w:kern w:val="0"/>
                <w:sz w:val="24"/>
              </w:rPr>
              <w:t>标包</w:t>
            </w:r>
          </w:p>
        </w:tc>
        <w:tc>
          <w:tcPr>
            <w:tcW w:w="2126" w:type="dxa"/>
            <w:tcBorders>
              <w:top w:val="single" w:sz="4" w:space="0" w:color="000000"/>
              <w:left w:val="nil"/>
              <w:bottom w:val="single" w:sz="4" w:space="0" w:color="000000"/>
              <w:right w:val="single" w:sz="4" w:space="0" w:color="000000"/>
            </w:tcBorders>
            <w:vAlign w:val="center"/>
          </w:tcPr>
          <w:p w:rsidR="008110E4" w:rsidRDefault="008110E4" w:rsidP="00920370">
            <w:pPr>
              <w:widowControl/>
              <w:snapToGrid w:val="0"/>
              <w:spacing w:before="100" w:beforeAutospacing="1" w:after="100" w:afterAutospacing="1" w:line="200" w:lineRule="atLeast"/>
              <w:ind w:right="-330"/>
              <w:rPr>
                <w:rFonts w:ascii="宋体" w:hAnsi="宋体" w:cs="宋体"/>
                <w:color w:val="000000"/>
                <w:kern w:val="0"/>
                <w:sz w:val="24"/>
              </w:rPr>
            </w:pPr>
            <w:r>
              <w:rPr>
                <w:rFonts w:ascii="宋体" w:hAnsi="宋体" w:cs="宋体" w:hint="eastAsia"/>
                <w:color w:val="000000"/>
                <w:kern w:val="0"/>
                <w:sz w:val="24"/>
              </w:rPr>
              <w:t>项目名称</w:t>
            </w:r>
          </w:p>
        </w:tc>
        <w:tc>
          <w:tcPr>
            <w:tcW w:w="2410" w:type="dxa"/>
            <w:tcBorders>
              <w:top w:val="single" w:sz="4" w:space="0" w:color="000000"/>
              <w:left w:val="nil"/>
              <w:bottom w:val="single" w:sz="4" w:space="0" w:color="000000"/>
              <w:right w:val="single" w:sz="4" w:space="0" w:color="000000"/>
            </w:tcBorders>
            <w:vAlign w:val="center"/>
          </w:tcPr>
          <w:p w:rsidR="008110E4" w:rsidRDefault="008110E4" w:rsidP="00920370">
            <w:pPr>
              <w:widowControl/>
              <w:snapToGrid w:val="0"/>
              <w:spacing w:before="100" w:beforeAutospacing="1" w:after="100" w:afterAutospacing="1" w:line="200" w:lineRule="atLeast"/>
              <w:ind w:right="-330"/>
              <w:jc w:val="center"/>
              <w:rPr>
                <w:rFonts w:ascii="宋体" w:hAnsi="宋体" w:cs="宋体"/>
                <w:color w:val="000000"/>
                <w:kern w:val="0"/>
                <w:sz w:val="24"/>
              </w:rPr>
            </w:pPr>
            <w:r>
              <w:rPr>
                <w:rFonts w:ascii="宋体" w:hAnsi="宋体" w:cs="宋体" w:hint="eastAsia"/>
                <w:color w:val="000000"/>
                <w:kern w:val="0"/>
                <w:sz w:val="24"/>
              </w:rPr>
              <w:t>投标总价</w:t>
            </w:r>
          </w:p>
        </w:tc>
        <w:tc>
          <w:tcPr>
            <w:tcW w:w="1984" w:type="dxa"/>
            <w:tcBorders>
              <w:top w:val="single" w:sz="4" w:space="0" w:color="000000"/>
              <w:left w:val="nil"/>
              <w:bottom w:val="single" w:sz="4" w:space="0" w:color="000000"/>
              <w:right w:val="single" w:sz="4" w:space="0" w:color="auto"/>
            </w:tcBorders>
            <w:vAlign w:val="center"/>
          </w:tcPr>
          <w:p w:rsidR="008110E4" w:rsidRDefault="00736597" w:rsidP="00736597">
            <w:pPr>
              <w:widowControl/>
              <w:snapToGrid w:val="0"/>
              <w:spacing w:before="100" w:beforeAutospacing="1" w:after="100" w:afterAutospacing="1" w:line="200" w:lineRule="atLeast"/>
              <w:ind w:right="-330" w:firstLineChars="50" w:firstLine="120"/>
              <w:rPr>
                <w:rFonts w:ascii="宋体" w:hAnsi="宋体" w:cs="宋体"/>
                <w:color w:val="000000"/>
                <w:kern w:val="0"/>
                <w:sz w:val="24"/>
              </w:rPr>
            </w:pPr>
            <w:r w:rsidRPr="00736597">
              <w:rPr>
                <w:rFonts w:ascii="宋体" w:hAnsi="宋体" w:cs="宋体" w:hint="eastAsia"/>
                <w:color w:val="000000"/>
                <w:kern w:val="0"/>
                <w:sz w:val="24"/>
              </w:rPr>
              <w:t>交付日期（天）</w:t>
            </w:r>
          </w:p>
        </w:tc>
        <w:tc>
          <w:tcPr>
            <w:tcW w:w="1657" w:type="dxa"/>
            <w:tcBorders>
              <w:top w:val="single" w:sz="4" w:space="0" w:color="000000"/>
              <w:left w:val="single" w:sz="4" w:space="0" w:color="auto"/>
              <w:bottom w:val="single" w:sz="4" w:space="0" w:color="000000"/>
              <w:right w:val="single" w:sz="4" w:space="0" w:color="000000"/>
            </w:tcBorders>
            <w:vAlign w:val="center"/>
          </w:tcPr>
          <w:p w:rsidR="008110E4" w:rsidRDefault="008110E4" w:rsidP="00920370">
            <w:pPr>
              <w:widowControl/>
              <w:snapToGrid w:val="0"/>
              <w:spacing w:before="100" w:beforeAutospacing="1" w:after="100" w:afterAutospacing="1" w:line="200" w:lineRule="atLeast"/>
              <w:ind w:right="-330"/>
              <w:jc w:val="center"/>
              <w:rPr>
                <w:rFonts w:ascii="宋体" w:hAnsi="宋体" w:cs="宋体"/>
                <w:color w:val="000000"/>
                <w:kern w:val="0"/>
                <w:sz w:val="24"/>
              </w:rPr>
            </w:pPr>
            <w:r>
              <w:rPr>
                <w:rFonts w:ascii="宋体" w:hAnsi="宋体" w:cs="宋体" w:hint="eastAsia"/>
                <w:color w:val="000000"/>
                <w:kern w:val="0"/>
                <w:sz w:val="24"/>
              </w:rPr>
              <w:t>备注</w:t>
            </w:r>
          </w:p>
        </w:tc>
      </w:tr>
      <w:tr w:rsidR="008110E4" w:rsidTr="00920370">
        <w:trPr>
          <w:trHeight w:val="568"/>
          <w:jc w:val="center"/>
        </w:trPr>
        <w:tc>
          <w:tcPr>
            <w:tcW w:w="1143" w:type="dxa"/>
            <w:tcBorders>
              <w:top w:val="single" w:sz="4" w:space="0" w:color="000000"/>
              <w:left w:val="single" w:sz="4" w:space="0" w:color="000000"/>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p>
        </w:tc>
        <w:tc>
          <w:tcPr>
            <w:tcW w:w="2126" w:type="dxa"/>
            <w:tcBorders>
              <w:top w:val="single" w:sz="4" w:space="0" w:color="000000"/>
              <w:left w:val="nil"/>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p>
        </w:tc>
        <w:tc>
          <w:tcPr>
            <w:tcW w:w="2410" w:type="dxa"/>
            <w:tcBorders>
              <w:top w:val="single" w:sz="4" w:space="0" w:color="000000"/>
              <w:left w:val="nil"/>
              <w:bottom w:val="single" w:sz="4" w:space="0" w:color="000000"/>
              <w:right w:val="single" w:sz="4" w:space="0" w:color="000000"/>
            </w:tcBorders>
            <w:vAlign w:val="center"/>
          </w:tcPr>
          <w:p w:rsidR="008110E4" w:rsidRDefault="008110E4" w:rsidP="00920370">
            <w:pPr>
              <w:rPr>
                <w:rFonts w:ascii="宋体" w:hAnsi="宋体" w:cs="宋体"/>
                <w:sz w:val="24"/>
              </w:rPr>
            </w:pPr>
            <w:r>
              <w:rPr>
                <w:rFonts w:ascii="宋体" w:hAnsi="宋体" w:cs="宋体" w:hint="eastAsia"/>
                <w:sz w:val="24"/>
              </w:rPr>
              <w:t>大写：</w:t>
            </w:r>
          </w:p>
          <w:p w:rsidR="008110E4" w:rsidRDefault="008110E4" w:rsidP="00920370">
            <w:pPr>
              <w:rPr>
                <w:rFonts w:ascii="宋体" w:hAnsi="宋体" w:cs="宋体"/>
              </w:rPr>
            </w:pPr>
            <w:r>
              <w:rPr>
                <w:rFonts w:ascii="宋体" w:hAnsi="宋体" w:cs="宋体" w:hint="eastAsia"/>
                <w:sz w:val="24"/>
              </w:rPr>
              <w:t>小写：</w:t>
            </w:r>
          </w:p>
        </w:tc>
        <w:tc>
          <w:tcPr>
            <w:tcW w:w="1984" w:type="dxa"/>
            <w:tcBorders>
              <w:top w:val="single" w:sz="4" w:space="0" w:color="000000"/>
              <w:left w:val="nil"/>
              <w:bottom w:val="single" w:sz="4" w:space="0" w:color="000000"/>
              <w:right w:val="single" w:sz="4" w:space="0" w:color="auto"/>
            </w:tcBorders>
            <w:vAlign w:val="center"/>
          </w:tcPr>
          <w:p w:rsidR="008110E4" w:rsidRDefault="008110E4" w:rsidP="00920370">
            <w:pPr>
              <w:widowControl/>
              <w:jc w:val="left"/>
              <w:rPr>
                <w:rFonts w:ascii="宋体" w:hAnsi="宋体" w:cs="宋体"/>
                <w:color w:val="000000"/>
                <w:kern w:val="0"/>
                <w:sz w:val="18"/>
                <w:szCs w:val="18"/>
              </w:rPr>
            </w:pPr>
          </w:p>
        </w:tc>
        <w:tc>
          <w:tcPr>
            <w:tcW w:w="1657" w:type="dxa"/>
            <w:tcBorders>
              <w:top w:val="single" w:sz="4" w:space="0" w:color="000000"/>
              <w:left w:val="single" w:sz="4" w:space="0" w:color="auto"/>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p>
        </w:tc>
      </w:tr>
      <w:tr w:rsidR="008110E4" w:rsidTr="00920370">
        <w:trPr>
          <w:trHeight w:val="568"/>
          <w:jc w:val="center"/>
        </w:trPr>
        <w:tc>
          <w:tcPr>
            <w:tcW w:w="1143" w:type="dxa"/>
            <w:tcBorders>
              <w:top w:val="single" w:sz="4" w:space="0" w:color="000000"/>
              <w:left w:val="single" w:sz="4" w:space="0" w:color="000000"/>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2126" w:type="dxa"/>
            <w:tcBorders>
              <w:top w:val="single" w:sz="4" w:space="0" w:color="000000"/>
              <w:left w:val="nil"/>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p>
        </w:tc>
        <w:tc>
          <w:tcPr>
            <w:tcW w:w="2410" w:type="dxa"/>
            <w:tcBorders>
              <w:top w:val="single" w:sz="4" w:space="0" w:color="000000"/>
              <w:left w:val="nil"/>
              <w:bottom w:val="single" w:sz="4" w:space="0" w:color="000000"/>
              <w:right w:val="single" w:sz="4" w:space="0" w:color="000000"/>
            </w:tcBorders>
            <w:vAlign w:val="center"/>
          </w:tcPr>
          <w:p w:rsidR="008110E4" w:rsidRDefault="008110E4" w:rsidP="00920370">
            <w:pPr>
              <w:rPr>
                <w:rFonts w:ascii="宋体" w:hAnsi="宋体" w:cs="宋体"/>
                <w:sz w:val="24"/>
              </w:rPr>
            </w:pPr>
          </w:p>
        </w:tc>
        <w:tc>
          <w:tcPr>
            <w:tcW w:w="1984" w:type="dxa"/>
            <w:tcBorders>
              <w:top w:val="single" w:sz="4" w:space="0" w:color="000000"/>
              <w:left w:val="nil"/>
              <w:bottom w:val="single" w:sz="4" w:space="0" w:color="000000"/>
              <w:right w:val="single" w:sz="4" w:space="0" w:color="auto"/>
            </w:tcBorders>
            <w:vAlign w:val="center"/>
          </w:tcPr>
          <w:p w:rsidR="008110E4" w:rsidRDefault="008110E4" w:rsidP="00920370">
            <w:pPr>
              <w:widowControl/>
              <w:jc w:val="left"/>
              <w:rPr>
                <w:rFonts w:ascii="宋体" w:hAnsi="宋体" w:cs="宋体"/>
                <w:color w:val="000000"/>
                <w:kern w:val="0"/>
                <w:sz w:val="18"/>
                <w:szCs w:val="18"/>
              </w:rPr>
            </w:pPr>
          </w:p>
        </w:tc>
        <w:tc>
          <w:tcPr>
            <w:tcW w:w="1657" w:type="dxa"/>
            <w:tcBorders>
              <w:top w:val="single" w:sz="4" w:space="0" w:color="000000"/>
              <w:left w:val="single" w:sz="4" w:space="0" w:color="auto"/>
              <w:bottom w:val="single" w:sz="4" w:space="0" w:color="000000"/>
              <w:right w:val="single" w:sz="4" w:space="0" w:color="000000"/>
            </w:tcBorders>
            <w:vAlign w:val="center"/>
          </w:tcPr>
          <w:p w:rsidR="008110E4" w:rsidRDefault="008110E4" w:rsidP="00920370">
            <w:pPr>
              <w:widowControl/>
              <w:jc w:val="left"/>
              <w:rPr>
                <w:rFonts w:ascii="宋体" w:hAnsi="宋体" w:cs="宋体"/>
                <w:color w:val="000000"/>
                <w:kern w:val="0"/>
                <w:sz w:val="18"/>
                <w:szCs w:val="18"/>
              </w:rPr>
            </w:pPr>
          </w:p>
        </w:tc>
      </w:tr>
    </w:tbl>
    <w:p w:rsidR="008110E4" w:rsidRDefault="008110E4" w:rsidP="008110E4">
      <w:pPr>
        <w:widowControl/>
        <w:wordWrap w:val="0"/>
        <w:spacing w:before="100" w:beforeAutospacing="1" w:after="100" w:afterAutospacing="1" w:line="260" w:lineRule="exact"/>
        <w:ind w:firstLineChars="200" w:firstLine="480"/>
        <w:jc w:val="left"/>
        <w:rPr>
          <w:rFonts w:ascii="宋体" w:hAnsi="宋体" w:cs="宋体"/>
          <w:color w:val="000000"/>
          <w:kern w:val="0"/>
          <w:sz w:val="24"/>
        </w:rPr>
      </w:pPr>
      <w:r>
        <w:rPr>
          <w:rFonts w:ascii="宋体" w:hAnsi="宋体" w:cs="宋体" w:hint="eastAsia"/>
          <w:color w:val="333333"/>
          <w:kern w:val="0"/>
          <w:sz w:val="24"/>
        </w:rPr>
        <w:t>供应商名称（加盖公章）：</w:t>
      </w:r>
      <w:r>
        <w:rPr>
          <w:rFonts w:ascii="宋体" w:hAnsi="宋体" w:cs="宋体" w:hint="eastAsia"/>
          <w:color w:val="333333"/>
          <w:kern w:val="0"/>
          <w:sz w:val="18"/>
          <w:szCs w:val="18"/>
          <w:u w:val="single"/>
        </w:rPr>
        <w:t xml:space="preserve">               </w:t>
      </w:r>
      <w:r>
        <w:rPr>
          <w:rFonts w:ascii="宋体" w:hAnsi="宋体" w:cs="宋体" w:hint="eastAsia"/>
          <w:color w:val="333333"/>
          <w:kern w:val="0"/>
          <w:sz w:val="18"/>
          <w:szCs w:val="18"/>
        </w:rPr>
        <w:t xml:space="preserve">     </w:t>
      </w:r>
    </w:p>
    <w:p w:rsidR="008110E4" w:rsidRDefault="008110E4" w:rsidP="008110E4">
      <w:pPr>
        <w:widowControl/>
        <w:wordWrap w:val="0"/>
        <w:spacing w:before="100" w:beforeAutospacing="1" w:after="100" w:afterAutospacing="1" w:line="260" w:lineRule="exact"/>
        <w:ind w:firstLineChars="200" w:firstLine="480"/>
        <w:jc w:val="left"/>
        <w:rPr>
          <w:rFonts w:ascii="宋体" w:hAnsi="宋体" w:cs="宋体"/>
          <w:color w:val="000000"/>
          <w:kern w:val="0"/>
          <w:sz w:val="24"/>
        </w:rPr>
      </w:pPr>
      <w:r>
        <w:rPr>
          <w:rFonts w:ascii="宋体" w:hAnsi="宋体" w:cs="宋体" w:hint="eastAsia"/>
          <w:color w:val="333333"/>
          <w:kern w:val="0"/>
          <w:sz w:val="24"/>
        </w:rPr>
        <w:t>法定代表人或其授权代表（签字)：</w:t>
      </w:r>
      <w:r>
        <w:rPr>
          <w:rFonts w:ascii="宋体" w:hAnsi="宋体" w:cs="宋体" w:hint="eastAsia"/>
          <w:color w:val="333333"/>
          <w:kern w:val="0"/>
          <w:sz w:val="18"/>
          <w:szCs w:val="18"/>
          <w:u w:val="single"/>
        </w:rPr>
        <w:t xml:space="preserve">                   </w:t>
      </w:r>
      <w:r>
        <w:rPr>
          <w:rFonts w:ascii="宋体" w:hAnsi="宋体" w:cs="宋体" w:hint="eastAsia"/>
          <w:color w:val="333333"/>
          <w:kern w:val="0"/>
          <w:sz w:val="18"/>
          <w:szCs w:val="18"/>
        </w:rPr>
        <w:t xml:space="preserve">   </w:t>
      </w:r>
    </w:p>
    <w:p w:rsidR="008110E4" w:rsidRDefault="008110E4" w:rsidP="008110E4">
      <w:pPr>
        <w:widowControl/>
        <w:wordWrap w:val="0"/>
        <w:spacing w:before="100" w:beforeAutospacing="1" w:after="100" w:afterAutospacing="1" w:line="260" w:lineRule="exact"/>
        <w:ind w:firstLineChars="200" w:firstLine="480"/>
        <w:jc w:val="left"/>
        <w:rPr>
          <w:rFonts w:ascii="宋体" w:hAnsi="宋体" w:cs="宋体"/>
          <w:color w:val="333333"/>
          <w:kern w:val="0"/>
          <w:sz w:val="24"/>
        </w:rPr>
      </w:pPr>
      <w:r>
        <w:rPr>
          <w:rFonts w:ascii="宋体" w:hAnsi="宋体" w:cs="宋体" w:hint="eastAsia"/>
          <w:color w:val="333333"/>
          <w:kern w:val="0"/>
          <w:sz w:val="24"/>
        </w:rPr>
        <w:t>签署日期：</w:t>
      </w:r>
      <w:r>
        <w:rPr>
          <w:rFonts w:ascii="宋体" w:hAnsi="宋体" w:cs="宋体" w:hint="eastAsia"/>
          <w:color w:val="333333"/>
          <w:kern w:val="0"/>
          <w:sz w:val="18"/>
          <w:szCs w:val="18"/>
          <w:u w:val="single"/>
        </w:rPr>
        <w:t xml:space="preserve">      </w:t>
      </w:r>
      <w:r>
        <w:rPr>
          <w:rFonts w:ascii="宋体" w:hAnsi="宋体" w:cs="宋体" w:hint="eastAsia"/>
          <w:color w:val="333333"/>
          <w:kern w:val="0"/>
          <w:sz w:val="24"/>
          <w:u w:val="single"/>
        </w:rPr>
        <w:t>年</w:t>
      </w:r>
      <w:r>
        <w:rPr>
          <w:rFonts w:ascii="宋体" w:hAnsi="宋体" w:cs="宋体" w:hint="eastAsia"/>
          <w:color w:val="333333"/>
          <w:kern w:val="0"/>
          <w:sz w:val="18"/>
          <w:szCs w:val="18"/>
          <w:u w:val="single"/>
        </w:rPr>
        <w:t xml:space="preserve">      </w:t>
      </w:r>
      <w:r>
        <w:rPr>
          <w:rFonts w:ascii="宋体" w:hAnsi="宋体" w:cs="宋体" w:hint="eastAsia"/>
          <w:color w:val="333333"/>
          <w:kern w:val="0"/>
          <w:sz w:val="24"/>
          <w:u w:val="single"/>
        </w:rPr>
        <w:t>月</w:t>
      </w:r>
      <w:r>
        <w:rPr>
          <w:rFonts w:ascii="宋体" w:hAnsi="宋体" w:cs="宋体" w:hint="eastAsia"/>
          <w:color w:val="333333"/>
          <w:kern w:val="0"/>
          <w:sz w:val="18"/>
          <w:szCs w:val="18"/>
          <w:u w:val="single"/>
        </w:rPr>
        <w:t xml:space="preserve">     日 </w:t>
      </w: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rightChars="195" w:right="409"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pStyle w:val="a3"/>
        <w:ind w:firstLine="340"/>
        <w:rPr>
          <w:rFonts w:hAnsi="宋体" w:cs="宋体"/>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p>
    <w:p w:rsidR="008110E4" w:rsidRDefault="008110E4" w:rsidP="008110E4">
      <w:pPr>
        <w:spacing w:line="360" w:lineRule="auto"/>
        <w:rPr>
          <w:rFonts w:ascii="宋体" w:hAnsi="宋体" w:cs="宋体"/>
          <w:b/>
          <w:bCs/>
          <w:color w:val="333333"/>
          <w:kern w:val="0"/>
          <w:sz w:val="24"/>
        </w:rPr>
      </w:pPr>
      <w:r>
        <w:rPr>
          <w:rFonts w:ascii="宋体" w:hAnsi="宋体" w:cs="宋体" w:hint="eastAsia"/>
          <w:b/>
          <w:bCs/>
          <w:color w:val="333333"/>
          <w:kern w:val="0"/>
          <w:sz w:val="24"/>
        </w:rPr>
        <w:t>格式3</w:t>
      </w:r>
    </w:p>
    <w:p w:rsidR="008110E4" w:rsidRDefault="008110E4" w:rsidP="008110E4">
      <w:pPr>
        <w:spacing w:before="104"/>
        <w:jc w:val="center"/>
        <w:rPr>
          <w:rFonts w:ascii="宋体" w:hAnsi="宋体" w:cs="宋体"/>
          <w:b/>
          <w:bCs/>
          <w:sz w:val="32"/>
          <w:szCs w:val="32"/>
        </w:rPr>
      </w:pPr>
      <w:r>
        <w:rPr>
          <w:rFonts w:ascii="宋体" w:hAnsi="宋体" w:cs="宋体" w:hint="eastAsia"/>
          <w:b/>
          <w:bCs/>
          <w:sz w:val="32"/>
          <w:szCs w:val="32"/>
        </w:rPr>
        <w:t>三、报价明细表</w:t>
      </w:r>
    </w:p>
    <w:p w:rsidR="008110E4" w:rsidRDefault="008110E4" w:rsidP="008110E4">
      <w:pPr>
        <w:pStyle w:val="a4"/>
        <w:rPr>
          <w:bCs/>
          <w:sz w:val="28"/>
        </w:rPr>
      </w:pPr>
    </w:p>
    <w:p w:rsidR="008110E4" w:rsidRDefault="008110E4" w:rsidP="008110E4">
      <w:pPr>
        <w:pStyle w:val="af0"/>
        <w:tabs>
          <w:tab w:val="left" w:pos="861"/>
        </w:tabs>
        <w:spacing w:before="98"/>
        <w:ind w:leftChars="100" w:left="210" w:firstLine="482"/>
        <w:jc w:val="left"/>
        <w:rPr>
          <w:b/>
          <w:sz w:val="24"/>
        </w:rPr>
      </w:pPr>
      <w:r>
        <w:rPr>
          <w:rFonts w:hint="eastAsia"/>
          <w:b/>
          <w:sz w:val="24"/>
        </w:rPr>
        <w:t>分项报价明细表：</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36"/>
        <w:gridCol w:w="1907"/>
        <w:gridCol w:w="882"/>
        <w:gridCol w:w="868"/>
        <w:gridCol w:w="2766"/>
        <w:gridCol w:w="858"/>
        <w:gridCol w:w="1153"/>
      </w:tblGrid>
      <w:tr w:rsidR="008110E4" w:rsidTr="00920370">
        <w:trPr>
          <w:trHeight w:val="445"/>
        </w:trPr>
        <w:tc>
          <w:tcPr>
            <w:tcW w:w="836" w:type="dxa"/>
          </w:tcPr>
          <w:p w:rsidR="008110E4" w:rsidRDefault="008110E4" w:rsidP="00920370">
            <w:pPr>
              <w:pStyle w:val="TableParagraph"/>
              <w:spacing w:before="129"/>
              <w:ind w:left="161" w:right="149"/>
              <w:jc w:val="center"/>
              <w:rPr>
                <w:b/>
                <w:sz w:val="22"/>
              </w:rPr>
            </w:pPr>
            <w:r>
              <w:rPr>
                <w:rFonts w:hint="eastAsia"/>
                <w:b/>
                <w:sz w:val="22"/>
              </w:rPr>
              <w:t>序号</w:t>
            </w:r>
          </w:p>
        </w:tc>
        <w:tc>
          <w:tcPr>
            <w:tcW w:w="1907" w:type="dxa"/>
          </w:tcPr>
          <w:p w:rsidR="008110E4" w:rsidRDefault="008110E4" w:rsidP="00920370">
            <w:pPr>
              <w:pStyle w:val="TableParagraph"/>
              <w:spacing w:before="129"/>
              <w:ind w:left="127" w:right="119"/>
              <w:jc w:val="center"/>
              <w:rPr>
                <w:b/>
                <w:sz w:val="22"/>
              </w:rPr>
            </w:pPr>
            <w:r>
              <w:rPr>
                <w:rFonts w:hint="eastAsia"/>
                <w:b/>
                <w:sz w:val="22"/>
              </w:rPr>
              <w:t>名称</w:t>
            </w:r>
          </w:p>
        </w:tc>
        <w:tc>
          <w:tcPr>
            <w:tcW w:w="882" w:type="dxa"/>
          </w:tcPr>
          <w:p w:rsidR="008110E4" w:rsidRDefault="008110E4" w:rsidP="00920370">
            <w:pPr>
              <w:pStyle w:val="TableParagraph"/>
              <w:spacing w:before="129"/>
              <w:ind w:left="134"/>
              <w:rPr>
                <w:b/>
                <w:sz w:val="22"/>
              </w:rPr>
            </w:pPr>
            <w:r>
              <w:rPr>
                <w:rFonts w:hint="eastAsia"/>
                <w:b/>
                <w:sz w:val="22"/>
              </w:rPr>
              <w:t>数量</w:t>
            </w:r>
          </w:p>
        </w:tc>
        <w:tc>
          <w:tcPr>
            <w:tcW w:w="868" w:type="dxa"/>
          </w:tcPr>
          <w:p w:rsidR="008110E4" w:rsidRDefault="008110E4" w:rsidP="00920370">
            <w:pPr>
              <w:pStyle w:val="TableParagraph"/>
              <w:spacing w:before="129"/>
              <w:ind w:left="133"/>
              <w:rPr>
                <w:b/>
                <w:sz w:val="22"/>
              </w:rPr>
            </w:pPr>
            <w:r>
              <w:rPr>
                <w:rFonts w:hint="eastAsia"/>
                <w:b/>
                <w:sz w:val="22"/>
              </w:rPr>
              <w:t>单位</w:t>
            </w:r>
          </w:p>
        </w:tc>
        <w:tc>
          <w:tcPr>
            <w:tcW w:w="2766" w:type="dxa"/>
          </w:tcPr>
          <w:p w:rsidR="008110E4" w:rsidRDefault="008110E4" w:rsidP="00920370">
            <w:pPr>
              <w:pStyle w:val="TableParagraph"/>
              <w:spacing w:before="129"/>
              <w:ind w:left="345"/>
              <w:rPr>
                <w:b/>
                <w:sz w:val="22"/>
              </w:rPr>
            </w:pPr>
            <w:r>
              <w:rPr>
                <w:rFonts w:hint="eastAsia"/>
                <w:b/>
                <w:sz w:val="22"/>
              </w:rPr>
              <w:t>技术参数</w:t>
            </w:r>
          </w:p>
        </w:tc>
        <w:tc>
          <w:tcPr>
            <w:tcW w:w="858" w:type="dxa"/>
          </w:tcPr>
          <w:p w:rsidR="008110E4" w:rsidRDefault="008110E4" w:rsidP="00920370">
            <w:pPr>
              <w:pStyle w:val="TableParagraph"/>
              <w:spacing w:before="129"/>
              <w:rPr>
                <w:b/>
                <w:sz w:val="22"/>
              </w:rPr>
            </w:pPr>
            <w:r>
              <w:rPr>
                <w:rFonts w:hint="eastAsia"/>
                <w:b/>
                <w:sz w:val="22"/>
              </w:rPr>
              <w:t>单价</w:t>
            </w:r>
          </w:p>
        </w:tc>
        <w:tc>
          <w:tcPr>
            <w:tcW w:w="1153" w:type="dxa"/>
          </w:tcPr>
          <w:p w:rsidR="008110E4" w:rsidRDefault="008110E4" w:rsidP="00920370">
            <w:pPr>
              <w:pStyle w:val="TableParagraph"/>
              <w:spacing w:before="129"/>
              <w:ind w:left="337"/>
              <w:rPr>
                <w:b/>
                <w:sz w:val="22"/>
              </w:rPr>
            </w:pPr>
            <w:r>
              <w:rPr>
                <w:rFonts w:hint="eastAsia"/>
                <w:b/>
                <w:sz w:val="22"/>
              </w:rPr>
              <w:t>合计</w:t>
            </w:r>
          </w:p>
        </w:tc>
      </w:tr>
      <w:tr w:rsidR="008110E4" w:rsidTr="00920370">
        <w:trPr>
          <w:trHeight w:val="510"/>
        </w:trPr>
        <w:tc>
          <w:tcPr>
            <w:tcW w:w="836" w:type="dxa"/>
          </w:tcPr>
          <w:p w:rsidR="008110E4" w:rsidRDefault="008110E4" w:rsidP="00920370">
            <w:pPr>
              <w:pStyle w:val="TableParagraph"/>
              <w:rPr>
                <w:sz w:val="22"/>
              </w:rPr>
            </w:pPr>
          </w:p>
        </w:tc>
        <w:tc>
          <w:tcPr>
            <w:tcW w:w="1907" w:type="dxa"/>
          </w:tcPr>
          <w:p w:rsidR="008110E4" w:rsidRDefault="008110E4" w:rsidP="00920370">
            <w:pPr>
              <w:pStyle w:val="TableParagraph"/>
              <w:rPr>
                <w:sz w:val="22"/>
              </w:rPr>
            </w:pPr>
          </w:p>
        </w:tc>
        <w:tc>
          <w:tcPr>
            <w:tcW w:w="882" w:type="dxa"/>
          </w:tcPr>
          <w:p w:rsidR="008110E4" w:rsidRDefault="008110E4" w:rsidP="00920370">
            <w:pPr>
              <w:pStyle w:val="TableParagraph"/>
              <w:rPr>
                <w:sz w:val="22"/>
              </w:rPr>
            </w:pPr>
          </w:p>
        </w:tc>
        <w:tc>
          <w:tcPr>
            <w:tcW w:w="868" w:type="dxa"/>
          </w:tcPr>
          <w:p w:rsidR="008110E4" w:rsidRDefault="008110E4" w:rsidP="00920370">
            <w:pPr>
              <w:pStyle w:val="TableParagraph"/>
              <w:rPr>
                <w:sz w:val="22"/>
              </w:rPr>
            </w:pPr>
          </w:p>
        </w:tc>
        <w:tc>
          <w:tcPr>
            <w:tcW w:w="2766" w:type="dxa"/>
          </w:tcPr>
          <w:p w:rsidR="008110E4" w:rsidRDefault="008110E4" w:rsidP="00920370">
            <w:pPr>
              <w:pStyle w:val="TableParagraph"/>
              <w:rPr>
                <w:sz w:val="22"/>
              </w:rPr>
            </w:pPr>
          </w:p>
        </w:tc>
        <w:tc>
          <w:tcPr>
            <w:tcW w:w="858" w:type="dxa"/>
          </w:tcPr>
          <w:p w:rsidR="008110E4" w:rsidRDefault="008110E4" w:rsidP="00920370">
            <w:pPr>
              <w:pStyle w:val="TableParagraph"/>
              <w:rPr>
                <w:sz w:val="22"/>
              </w:rPr>
            </w:pPr>
          </w:p>
        </w:tc>
        <w:tc>
          <w:tcPr>
            <w:tcW w:w="1153" w:type="dxa"/>
          </w:tcPr>
          <w:p w:rsidR="008110E4" w:rsidRDefault="008110E4" w:rsidP="00920370">
            <w:pPr>
              <w:pStyle w:val="TableParagraph"/>
              <w:rPr>
                <w:sz w:val="22"/>
              </w:rPr>
            </w:pPr>
          </w:p>
        </w:tc>
      </w:tr>
      <w:tr w:rsidR="008110E4" w:rsidTr="00920370">
        <w:trPr>
          <w:trHeight w:val="584"/>
        </w:trPr>
        <w:tc>
          <w:tcPr>
            <w:tcW w:w="836" w:type="dxa"/>
          </w:tcPr>
          <w:p w:rsidR="008110E4" w:rsidRDefault="008110E4" w:rsidP="00920370">
            <w:pPr>
              <w:pStyle w:val="TableParagraph"/>
              <w:rPr>
                <w:sz w:val="22"/>
              </w:rPr>
            </w:pPr>
          </w:p>
        </w:tc>
        <w:tc>
          <w:tcPr>
            <w:tcW w:w="1907" w:type="dxa"/>
          </w:tcPr>
          <w:p w:rsidR="008110E4" w:rsidRDefault="008110E4" w:rsidP="00920370">
            <w:pPr>
              <w:pStyle w:val="TableParagraph"/>
              <w:rPr>
                <w:sz w:val="22"/>
              </w:rPr>
            </w:pPr>
          </w:p>
        </w:tc>
        <w:tc>
          <w:tcPr>
            <w:tcW w:w="882" w:type="dxa"/>
          </w:tcPr>
          <w:p w:rsidR="008110E4" w:rsidRDefault="008110E4" w:rsidP="00920370">
            <w:pPr>
              <w:pStyle w:val="TableParagraph"/>
              <w:rPr>
                <w:sz w:val="22"/>
              </w:rPr>
            </w:pPr>
          </w:p>
        </w:tc>
        <w:tc>
          <w:tcPr>
            <w:tcW w:w="868" w:type="dxa"/>
          </w:tcPr>
          <w:p w:rsidR="008110E4" w:rsidRDefault="008110E4" w:rsidP="00920370">
            <w:pPr>
              <w:pStyle w:val="TableParagraph"/>
              <w:rPr>
                <w:sz w:val="22"/>
              </w:rPr>
            </w:pPr>
          </w:p>
        </w:tc>
        <w:tc>
          <w:tcPr>
            <w:tcW w:w="2766" w:type="dxa"/>
          </w:tcPr>
          <w:p w:rsidR="008110E4" w:rsidRDefault="008110E4" w:rsidP="00920370">
            <w:pPr>
              <w:pStyle w:val="TableParagraph"/>
              <w:rPr>
                <w:sz w:val="22"/>
              </w:rPr>
            </w:pPr>
          </w:p>
        </w:tc>
        <w:tc>
          <w:tcPr>
            <w:tcW w:w="858" w:type="dxa"/>
          </w:tcPr>
          <w:p w:rsidR="008110E4" w:rsidRDefault="008110E4" w:rsidP="00920370">
            <w:pPr>
              <w:pStyle w:val="TableParagraph"/>
              <w:rPr>
                <w:sz w:val="22"/>
              </w:rPr>
            </w:pPr>
          </w:p>
        </w:tc>
        <w:tc>
          <w:tcPr>
            <w:tcW w:w="1153" w:type="dxa"/>
          </w:tcPr>
          <w:p w:rsidR="008110E4" w:rsidRDefault="008110E4" w:rsidP="00920370">
            <w:pPr>
              <w:pStyle w:val="TableParagraph"/>
              <w:rPr>
                <w:sz w:val="22"/>
              </w:rPr>
            </w:pPr>
          </w:p>
        </w:tc>
      </w:tr>
      <w:tr w:rsidR="008110E4" w:rsidTr="00920370">
        <w:trPr>
          <w:trHeight w:val="555"/>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55"/>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63"/>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63"/>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63"/>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63"/>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r w:rsidR="008110E4" w:rsidTr="00920370">
        <w:trPr>
          <w:trHeight w:val="563"/>
        </w:trPr>
        <w:tc>
          <w:tcPr>
            <w:tcW w:w="836" w:type="dxa"/>
          </w:tcPr>
          <w:p w:rsidR="008110E4" w:rsidRDefault="008110E4" w:rsidP="00920370">
            <w:pPr>
              <w:pStyle w:val="TableParagraph"/>
              <w:ind w:left="161" w:right="159"/>
              <w:jc w:val="center"/>
              <w:rPr>
                <w:sz w:val="24"/>
              </w:rPr>
            </w:pPr>
          </w:p>
        </w:tc>
        <w:tc>
          <w:tcPr>
            <w:tcW w:w="1907" w:type="dxa"/>
          </w:tcPr>
          <w:p w:rsidR="008110E4" w:rsidRDefault="008110E4" w:rsidP="00920370">
            <w:pPr>
              <w:pStyle w:val="TableParagraph"/>
              <w:spacing w:before="12"/>
              <w:ind w:left="127" w:right="128"/>
              <w:jc w:val="center"/>
              <w:rPr>
                <w:sz w:val="24"/>
              </w:rPr>
            </w:pPr>
          </w:p>
        </w:tc>
        <w:tc>
          <w:tcPr>
            <w:tcW w:w="882" w:type="dxa"/>
          </w:tcPr>
          <w:p w:rsidR="008110E4" w:rsidRDefault="008110E4" w:rsidP="00920370">
            <w:pPr>
              <w:pStyle w:val="TableParagraph"/>
              <w:spacing w:before="12" w:line="291" w:lineRule="exact"/>
              <w:ind w:left="110"/>
              <w:rPr>
                <w:sz w:val="24"/>
              </w:rPr>
            </w:pPr>
          </w:p>
        </w:tc>
        <w:tc>
          <w:tcPr>
            <w:tcW w:w="868" w:type="dxa"/>
          </w:tcPr>
          <w:p w:rsidR="008110E4" w:rsidRDefault="008110E4" w:rsidP="00920370">
            <w:pPr>
              <w:pStyle w:val="TableParagraph"/>
              <w:ind w:left="109"/>
              <w:rPr>
                <w:sz w:val="24"/>
              </w:rPr>
            </w:pPr>
          </w:p>
        </w:tc>
        <w:tc>
          <w:tcPr>
            <w:tcW w:w="2766" w:type="dxa"/>
          </w:tcPr>
          <w:p w:rsidR="008110E4" w:rsidRDefault="008110E4" w:rsidP="00920370">
            <w:pPr>
              <w:pStyle w:val="TableParagraph"/>
              <w:spacing w:before="9"/>
              <w:jc w:val="center"/>
              <w:rPr>
                <w:sz w:val="24"/>
              </w:rPr>
            </w:pPr>
          </w:p>
        </w:tc>
        <w:tc>
          <w:tcPr>
            <w:tcW w:w="858" w:type="dxa"/>
          </w:tcPr>
          <w:p w:rsidR="008110E4" w:rsidRDefault="008110E4" w:rsidP="00920370">
            <w:pPr>
              <w:pStyle w:val="TableParagraph"/>
              <w:spacing w:before="9"/>
              <w:jc w:val="center"/>
              <w:rPr>
                <w:sz w:val="24"/>
              </w:rPr>
            </w:pPr>
          </w:p>
        </w:tc>
        <w:tc>
          <w:tcPr>
            <w:tcW w:w="1153" w:type="dxa"/>
          </w:tcPr>
          <w:p w:rsidR="008110E4" w:rsidRDefault="008110E4" w:rsidP="00920370">
            <w:pPr>
              <w:pStyle w:val="TableParagraph"/>
              <w:spacing w:before="12"/>
              <w:ind w:left="173" w:right="173"/>
              <w:jc w:val="center"/>
              <w:rPr>
                <w:sz w:val="24"/>
              </w:rPr>
            </w:pPr>
          </w:p>
        </w:tc>
      </w:tr>
    </w:tbl>
    <w:p w:rsidR="008110E4" w:rsidRDefault="008110E4" w:rsidP="008110E4">
      <w:pPr>
        <w:pStyle w:val="a4"/>
        <w:spacing w:before="12"/>
        <w:rPr>
          <w:b/>
          <w:sz w:val="25"/>
        </w:rPr>
      </w:pPr>
    </w:p>
    <w:p w:rsidR="008110E4" w:rsidRDefault="008110E4" w:rsidP="008110E4">
      <w:pPr>
        <w:pStyle w:val="a4"/>
        <w:spacing w:before="67"/>
        <w:ind w:left="375"/>
      </w:pPr>
    </w:p>
    <w:p w:rsidR="008110E4" w:rsidRDefault="008110E4" w:rsidP="008110E4">
      <w:pPr>
        <w:pStyle w:val="a4"/>
        <w:spacing w:before="67"/>
        <w:ind w:left="375"/>
      </w:pPr>
    </w:p>
    <w:p w:rsidR="008110E4" w:rsidRDefault="008110E4" w:rsidP="008110E4">
      <w:pPr>
        <w:pStyle w:val="a4"/>
        <w:spacing w:before="67"/>
        <w:ind w:left="375" w:firstLineChars="600" w:firstLine="1260"/>
      </w:pPr>
      <w:r>
        <w:rPr>
          <w:rFonts w:hint="eastAsia"/>
        </w:rPr>
        <w:t>供应商：（盖单位公章）</w:t>
      </w:r>
    </w:p>
    <w:p w:rsidR="008110E4" w:rsidRDefault="008110E4" w:rsidP="008110E4">
      <w:pPr>
        <w:pStyle w:val="a4"/>
      </w:pPr>
    </w:p>
    <w:p w:rsidR="008110E4" w:rsidRDefault="008110E4" w:rsidP="008110E4">
      <w:pPr>
        <w:pStyle w:val="a4"/>
        <w:spacing w:before="184"/>
        <w:ind w:left="375" w:firstLineChars="400" w:firstLine="840"/>
      </w:pPr>
      <w:r>
        <w:rPr>
          <w:rFonts w:hint="eastAsia"/>
        </w:rPr>
        <w:t>法定代表人或授权代理人：（签字）</w:t>
      </w:r>
    </w:p>
    <w:p w:rsidR="008110E4" w:rsidRDefault="008110E4" w:rsidP="008110E4">
      <w:pPr>
        <w:pStyle w:val="a4"/>
      </w:pPr>
    </w:p>
    <w:p w:rsidR="008110E4" w:rsidRDefault="008110E4" w:rsidP="008110E4">
      <w:pPr>
        <w:pStyle w:val="a4"/>
      </w:pPr>
    </w:p>
    <w:p w:rsidR="008110E4" w:rsidRDefault="008110E4" w:rsidP="008110E4">
      <w:pPr>
        <w:pStyle w:val="a4"/>
        <w:spacing w:before="8"/>
      </w:pPr>
    </w:p>
    <w:p w:rsidR="008110E4" w:rsidRDefault="008110E4" w:rsidP="008110E4">
      <w:pPr>
        <w:jc w:val="center"/>
        <w:rPr>
          <w:rFonts w:ascii="宋体" w:hAnsi="宋体" w:cs="宋体"/>
          <w:sz w:val="24"/>
          <w:lang w:val="zh-CN" w:bidi="zh-CN"/>
        </w:rPr>
      </w:pPr>
      <w:r>
        <w:rPr>
          <w:rFonts w:ascii="宋体" w:hAnsi="宋体" w:cs="宋体" w:hint="eastAsia"/>
        </w:rPr>
        <w:t xml:space="preserve">    </w:t>
      </w:r>
      <w:r>
        <w:rPr>
          <w:rFonts w:ascii="宋体" w:hAnsi="宋体" w:cs="宋体" w:hint="eastAsia"/>
          <w:sz w:val="24"/>
          <w:lang w:bidi="zh-CN"/>
        </w:rPr>
        <w:t xml:space="preserve">  </w:t>
      </w:r>
      <w:r>
        <w:rPr>
          <w:rFonts w:ascii="宋体" w:hAnsi="宋体" w:cs="宋体" w:hint="eastAsia"/>
          <w:sz w:val="24"/>
          <w:lang w:val="zh-CN" w:bidi="zh-CN"/>
        </w:rPr>
        <w:t>日</w:t>
      </w:r>
      <w:r w:rsidR="00987FC0">
        <w:rPr>
          <w:rFonts w:ascii="宋体" w:hAnsi="宋体" w:cs="宋体" w:hint="eastAsia"/>
          <w:sz w:val="24"/>
          <w:lang w:val="zh-CN" w:bidi="zh-CN"/>
        </w:rPr>
        <w:t xml:space="preserve"> </w:t>
      </w:r>
      <w:r>
        <w:rPr>
          <w:rFonts w:ascii="宋体" w:hAnsi="宋体" w:cs="宋体" w:hint="eastAsia"/>
          <w:sz w:val="24"/>
          <w:lang w:val="zh-CN" w:bidi="zh-CN"/>
        </w:rPr>
        <w:t xml:space="preserve">期： </w:t>
      </w:r>
      <w:r>
        <w:rPr>
          <w:rFonts w:ascii="宋体" w:hAnsi="宋体" w:cs="宋体" w:hint="eastAsia"/>
          <w:sz w:val="24"/>
          <w:lang w:bidi="zh-CN"/>
        </w:rPr>
        <w:t xml:space="preserve">  </w:t>
      </w:r>
      <w:r>
        <w:rPr>
          <w:rFonts w:ascii="宋体" w:hAnsi="宋体" w:cs="宋体" w:hint="eastAsia"/>
          <w:sz w:val="24"/>
          <w:lang w:val="zh-CN" w:bidi="zh-CN"/>
        </w:rPr>
        <w:t xml:space="preserve">年 </w:t>
      </w:r>
      <w:r>
        <w:rPr>
          <w:rFonts w:ascii="宋体" w:hAnsi="宋体" w:cs="宋体" w:hint="eastAsia"/>
          <w:sz w:val="24"/>
          <w:lang w:val="zh-CN" w:bidi="zh-CN"/>
        </w:rPr>
        <w:tab/>
      </w:r>
      <w:r>
        <w:rPr>
          <w:rFonts w:ascii="宋体" w:hAnsi="宋体" w:cs="宋体" w:hint="eastAsia"/>
          <w:sz w:val="24"/>
          <w:lang w:bidi="zh-CN"/>
        </w:rPr>
        <w:t xml:space="preserve"> </w:t>
      </w:r>
      <w:r>
        <w:rPr>
          <w:rFonts w:ascii="宋体" w:hAnsi="宋体" w:cs="宋体" w:hint="eastAsia"/>
          <w:sz w:val="24"/>
          <w:lang w:val="zh-CN" w:bidi="zh-CN"/>
        </w:rPr>
        <w:t xml:space="preserve">月 </w:t>
      </w:r>
      <w:r>
        <w:rPr>
          <w:rFonts w:ascii="宋体" w:hAnsi="宋体" w:cs="宋体" w:hint="eastAsia"/>
          <w:sz w:val="24"/>
          <w:lang w:val="zh-CN" w:bidi="zh-CN"/>
        </w:rPr>
        <w:tab/>
        <w:t>日</w:t>
      </w:r>
    </w:p>
    <w:p w:rsidR="008110E4" w:rsidRDefault="008110E4" w:rsidP="008110E4">
      <w:pPr>
        <w:pStyle w:val="a3"/>
        <w:ind w:firstLine="340"/>
      </w:pPr>
    </w:p>
    <w:p w:rsidR="008110E4" w:rsidRPr="00987FC0" w:rsidRDefault="008110E4" w:rsidP="00987FC0">
      <w:pPr>
        <w:pStyle w:val="a3"/>
        <w:ind w:firstLine="210"/>
        <w:rPr>
          <w:sz w:val="21"/>
          <w:szCs w:val="21"/>
        </w:rPr>
        <w:sectPr w:rsidR="008110E4" w:rsidRPr="00987FC0">
          <w:pgSz w:w="11910" w:h="16840"/>
          <w:pgMar w:top="1360" w:right="1000" w:bottom="280" w:left="1040" w:header="720" w:footer="720" w:gutter="0"/>
          <w:cols w:space="720"/>
        </w:sectPr>
      </w:pPr>
      <w:r w:rsidRPr="00987FC0">
        <w:rPr>
          <w:rFonts w:hint="eastAsia"/>
          <w:sz w:val="21"/>
          <w:szCs w:val="21"/>
        </w:rPr>
        <w:t>注：投标人依据实际配备情况填写。</w:t>
      </w:r>
    </w:p>
    <w:p w:rsidR="008110E4" w:rsidRDefault="008110E4" w:rsidP="008110E4">
      <w:pPr>
        <w:spacing w:line="360" w:lineRule="auto"/>
        <w:rPr>
          <w:rFonts w:ascii="宋体" w:hAnsi="宋体" w:cs="宋体"/>
          <w:b/>
          <w:bCs/>
          <w:color w:val="333333"/>
          <w:kern w:val="0"/>
          <w:sz w:val="24"/>
        </w:rPr>
      </w:pPr>
      <w:r>
        <w:rPr>
          <w:rFonts w:ascii="宋体" w:hAnsi="宋体" w:cs="宋体" w:hint="eastAsia"/>
          <w:b/>
          <w:bCs/>
          <w:color w:val="333333"/>
          <w:kern w:val="0"/>
          <w:sz w:val="24"/>
        </w:rPr>
        <w:lastRenderedPageBreak/>
        <w:t>格式4</w:t>
      </w:r>
    </w:p>
    <w:p w:rsidR="008110E4" w:rsidRDefault="008110E4" w:rsidP="008110E4">
      <w:pPr>
        <w:keepNext/>
        <w:keepLines/>
        <w:spacing w:line="360" w:lineRule="auto"/>
        <w:rPr>
          <w:rFonts w:ascii="宋体" w:hAnsi="宋体" w:cs="宋体"/>
          <w:b/>
          <w:szCs w:val="21"/>
        </w:rPr>
      </w:pPr>
    </w:p>
    <w:p w:rsidR="008110E4" w:rsidRDefault="008110E4" w:rsidP="008110E4">
      <w:pPr>
        <w:pStyle w:val="13"/>
        <w:keepNext/>
        <w:keepLines/>
        <w:ind w:firstLineChars="700" w:firstLine="1968"/>
        <w:jc w:val="left"/>
        <w:rPr>
          <w:rFonts w:hAnsi="宋体" w:cs="宋体"/>
          <w:szCs w:val="24"/>
        </w:rPr>
      </w:pPr>
      <w:r>
        <w:rPr>
          <w:rFonts w:hAnsi="宋体" w:cs="宋体" w:hint="eastAsia"/>
          <w:b/>
          <w:sz w:val="28"/>
        </w:rPr>
        <w:t>四、法定代表身份证明及法定代表人授权书</w:t>
      </w:r>
    </w:p>
    <w:p w:rsidR="008110E4" w:rsidRDefault="008110E4" w:rsidP="008110E4">
      <w:pPr>
        <w:pStyle w:val="13"/>
        <w:keepNext/>
        <w:keepLines/>
        <w:ind w:firstLineChars="225" w:firstLine="540"/>
        <w:jc w:val="left"/>
        <w:rPr>
          <w:rFonts w:hAnsi="宋体" w:cs="宋体"/>
          <w:szCs w:val="24"/>
        </w:rPr>
      </w:pPr>
      <w:r>
        <w:rPr>
          <w:rFonts w:hAnsi="宋体" w:cs="宋体" w:hint="eastAsia"/>
          <w:szCs w:val="24"/>
        </w:rPr>
        <w:t xml:space="preserve">                  （1）</w:t>
      </w:r>
      <w:r>
        <w:rPr>
          <w:rFonts w:hAnsi="宋体" w:cs="宋体" w:hint="eastAsia"/>
          <w:sz w:val="28"/>
        </w:rPr>
        <w:t>法定代表身份证明</w:t>
      </w:r>
    </w:p>
    <w:p w:rsidR="008110E4" w:rsidRDefault="008110E4" w:rsidP="008110E4">
      <w:pPr>
        <w:pStyle w:val="13"/>
        <w:keepNext/>
        <w:keepLines/>
        <w:ind w:firstLineChars="225" w:firstLine="540"/>
        <w:jc w:val="left"/>
        <w:rPr>
          <w:rFonts w:hAnsi="宋体" w:cs="宋体"/>
          <w:szCs w:val="24"/>
          <w:u w:val="single"/>
        </w:rPr>
      </w:pPr>
      <w:r>
        <w:rPr>
          <w:rFonts w:hAnsi="宋体" w:cs="宋体" w:hint="eastAsia"/>
          <w:szCs w:val="24"/>
        </w:rPr>
        <w:t>单位名称：</w:t>
      </w:r>
      <w:r>
        <w:rPr>
          <w:rFonts w:hAnsi="宋体" w:cs="宋体" w:hint="eastAsia"/>
          <w:szCs w:val="24"/>
          <w:u w:val="single"/>
        </w:rPr>
        <w:t xml:space="preserve">                                </w:t>
      </w:r>
    </w:p>
    <w:p w:rsidR="008110E4" w:rsidRDefault="008110E4" w:rsidP="008110E4">
      <w:pPr>
        <w:pStyle w:val="13"/>
        <w:keepNext/>
        <w:keepLines/>
        <w:ind w:firstLineChars="225" w:firstLine="540"/>
        <w:jc w:val="left"/>
        <w:rPr>
          <w:rFonts w:hAnsi="宋体" w:cs="宋体"/>
          <w:szCs w:val="24"/>
          <w:u w:val="single"/>
        </w:rPr>
      </w:pPr>
      <w:r>
        <w:rPr>
          <w:rFonts w:hAnsi="宋体" w:cs="宋体" w:hint="eastAsia"/>
          <w:szCs w:val="24"/>
        </w:rPr>
        <w:t>地址：</w:t>
      </w:r>
      <w:r>
        <w:rPr>
          <w:rFonts w:hAnsi="宋体" w:cs="宋体" w:hint="eastAsia"/>
          <w:szCs w:val="24"/>
          <w:u w:val="single"/>
        </w:rPr>
        <w:t xml:space="preserve">                                    </w:t>
      </w:r>
    </w:p>
    <w:p w:rsidR="008110E4" w:rsidRDefault="008110E4" w:rsidP="008110E4">
      <w:pPr>
        <w:pStyle w:val="13"/>
        <w:keepNext/>
        <w:keepLines/>
        <w:ind w:firstLineChars="225" w:firstLine="540"/>
        <w:jc w:val="left"/>
        <w:rPr>
          <w:rFonts w:hAnsi="宋体" w:cs="宋体"/>
          <w:szCs w:val="24"/>
        </w:rPr>
      </w:pPr>
      <w:r>
        <w:rPr>
          <w:rFonts w:hAnsi="宋体" w:cs="宋体" w:hint="eastAsia"/>
          <w:szCs w:val="24"/>
        </w:rPr>
        <w:t>姓名</w:t>
      </w:r>
      <w:r>
        <w:rPr>
          <w:rFonts w:hAnsi="宋体" w:cs="宋体" w:hint="eastAsia"/>
          <w:szCs w:val="24"/>
          <w:u w:val="single"/>
        </w:rPr>
        <w:t xml:space="preserve">：    </w:t>
      </w:r>
      <w:r>
        <w:rPr>
          <w:rFonts w:hAnsi="宋体" w:cs="宋体" w:hint="eastAsia"/>
          <w:szCs w:val="24"/>
        </w:rPr>
        <w:t>性别：</w:t>
      </w:r>
      <w:r>
        <w:rPr>
          <w:rFonts w:hAnsi="宋体" w:cs="宋体" w:hint="eastAsia"/>
          <w:szCs w:val="24"/>
          <w:u w:val="single"/>
        </w:rPr>
        <w:t xml:space="preserve">     </w:t>
      </w:r>
      <w:r>
        <w:rPr>
          <w:rFonts w:hAnsi="宋体" w:cs="宋体" w:hint="eastAsia"/>
          <w:szCs w:val="24"/>
        </w:rPr>
        <w:t>年龄：</w:t>
      </w:r>
      <w:r>
        <w:rPr>
          <w:rFonts w:hAnsi="宋体" w:cs="宋体" w:hint="eastAsia"/>
          <w:szCs w:val="24"/>
          <w:u w:val="single"/>
        </w:rPr>
        <w:t xml:space="preserve">      </w:t>
      </w:r>
      <w:r>
        <w:rPr>
          <w:rFonts w:hAnsi="宋体" w:cs="宋体" w:hint="eastAsia"/>
          <w:szCs w:val="24"/>
        </w:rPr>
        <w:t>职务：</w:t>
      </w:r>
      <w:r>
        <w:rPr>
          <w:rFonts w:hAnsi="宋体" w:cs="宋体" w:hint="eastAsia"/>
          <w:szCs w:val="24"/>
          <w:u w:val="single"/>
        </w:rPr>
        <w:t xml:space="preserve">       </w:t>
      </w:r>
      <w:r>
        <w:rPr>
          <w:rFonts w:hAnsi="宋体" w:cs="宋体" w:hint="eastAsia"/>
          <w:szCs w:val="24"/>
        </w:rPr>
        <w:t xml:space="preserve">        </w:t>
      </w:r>
    </w:p>
    <w:p w:rsidR="008110E4" w:rsidRDefault="008110E4" w:rsidP="008110E4">
      <w:pPr>
        <w:pStyle w:val="13"/>
        <w:keepNext/>
        <w:keepLines/>
        <w:ind w:firstLineChars="225" w:firstLine="540"/>
        <w:jc w:val="left"/>
        <w:rPr>
          <w:rFonts w:hAnsi="宋体" w:cs="宋体"/>
          <w:szCs w:val="24"/>
        </w:rPr>
      </w:pPr>
      <w:r>
        <w:rPr>
          <w:rFonts w:hAnsi="宋体" w:cs="宋体" w:hint="eastAsia"/>
          <w:szCs w:val="24"/>
        </w:rPr>
        <w:t>本人系</w:t>
      </w:r>
      <w:r>
        <w:rPr>
          <w:rFonts w:hAnsi="宋体" w:cs="宋体" w:hint="eastAsia"/>
          <w:szCs w:val="24"/>
          <w:u w:val="single"/>
        </w:rPr>
        <w:t xml:space="preserve">&lt;供应商名称&gt; </w:t>
      </w:r>
      <w:r>
        <w:rPr>
          <w:rFonts w:hAnsi="宋体" w:cs="宋体" w:hint="eastAsia"/>
          <w:szCs w:val="24"/>
        </w:rPr>
        <w:t>的法定代表人(或经营者)。就参加你公司组织的招标编号为</w:t>
      </w:r>
      <w:r>
        <w:rPr>
          <w:rFonts w:hAnsi="宋体" w:cs="宋体" w:hint="eastAsia"/>
          <w:szCs w:val="24"/>
          <w:u w:val="single"/>
        </w:rPr>
        <w:t>长招采公字[2018]   号</w:t>
      </w:r>
      <w:r>
        <w:rPr>
          <w:rFonts w:hAnsi="宋体" w:cs="宋体" w:hint="eastAsia"/>
          <w:szCs w:val="24"/>
        </w:rPr>
        <w:t>的</w:t>
      </w:r>
      <w:r>
        <w:rPr>
          <w:rFonts w:hAnsi="宋体" w:cs="宋体" w:hint="eastAsia"/>
          <w:szCs w:val="24"/>
          <w:u w:val="single"/>
        </w:rPr>
        <w:t xml:space="preserve">   （项目名称及标包）</w:t>
      </w:r>
      <w:r>
        <w:rPr>
          <w:rFonts w:hAnsi="宋体" w:cs="宋体" w:hint="eastAsia"/>
          <w:szCs w:val="24"/>
        </w:rPr>
        <w:t>公开招标项目的投标报价，签署上述项目的投标文件及合同的执行、完成、服务和保修，签署合同和处理与之有关的一切事务。</w:t>
      </w:r>
    </w:p>
    <w:p w:rsidR="008110E4" w:rsidRDefault="008110E4" w:rsidP="008110E4">
      <w:pPr>
        <w:pStyle w:val="13"/>
        <w:keepNext/>
        <w:keepLines/>
        <w:ind w:firstLineChars="225" w:firstLine="540"/>
        <w:jc w:val="left"/>
        <w:rPr>
          <w:rFonts w:hAnsi="宋体" w:cs="宋体"/>
          <w:szCs w:val="24"/>
        </w:rPr>
      </w:pPr>
      <w:r>
        <w:rPr>
          <w:rFonts w:hAnsi="宋体" w:cs="宋体" w:hint="eastAsia"/>
          <w:szCs w:val="24"/>
        </w:rPr>
        <w:t>特此证明。</w:t>
      </w:r>
    </w:p>
    <w:p w:rsidR="008110E4" w:rsidRDefault="008110E4" w:rsidP="008110E4">
      <w:pPr>
        <w:pStyle w:val="13"/>
        <w:keepNext/>
        <w:keepLines/>
        <w:ind w:leftChars="-256" w:left="-538" w:firstLineChars="257" w:firstLine="617"/>
        <w:jc w:val="left"/>
        <w:rPr>
          <w:rFonts w:hAnsi="宋体" w:cs="宋体"/>
          <w:bCs/>
          <w:szCs w:val="24"/>
        </w:rPr>
      </w:pPr>
      <w:r>
        <w:rPr>
          <w:rFonts w:hAnsi="宋体" w:cs="宋体" w:hint="eastAsia"/>
          <w:bCs/>
          <w:szCs w:val="24"/>
        </w:rPr>
        <w:t>（※此处请粘贴法定代表人身份证复印件，需清晰反映身份证有效期限※）</w:t>
      </w:r>
    </w:p>
    <w:p w:rsidR="008110E4" w:rsidRDefault="008110E4" w:rsidP="008110E4">
      <w:pPr>
        <w:pStyle w:val="13"/>
        <w:keepNext/>
        <w:keepLines/>
        <w:ind w:firstLineChars="225" w:firstLine="540"/>
        <w:jc w:val="left"/>
        <w:rPr>
          <w:rFonts w:hAnsi="宋体" w:cs="宋体"/>
          <w:szCs w:val="24"/>
        </w:rPr>
      </w:pPr>
    </w:p>
    <w:p w:rsidR="008110E4" w:rsidRDefault="008110E4" w:rsidP="008110E4">
      <w:pPr>
        <w:keepNext/>
        <w:keepLines/>
        <w:spacing w:line="360" w:lineRule="auto"/>
        <w:ind w:firstLineChars="175" w:firstLine="420"/>
        <w:rPr>
          <w:rFonts w:ascii="宋体" w:hAnsi="宋体" w:cs="宋体"/>
          <w:sz w:val="24"/>
        </w:rPr>
      </w:pPr>
    </w:p>
    <w:p w:rsidR="008110E4" w:rsidRDefault="008110E4" w:rsidP="008110E4">
      <w:pPr>
        <w:keepNext/>
        <w:keepLines/>
        <w:spacing w:line="360" w:lineRule="auto"/>
        <w:ind w:firstLineChars="1475" w:firstLine="3540"/>
        <w:rPr>
          <w:rFonts w:ascii="宋体" w:hAnsi="宋体" w:cs="宋体"/>
          <w:sz w:val="24"/>
          <w:u w:val="single"/>
        </w:rPr>
      </w:pPr>
      <w:r>
        <w:rPr>
          <w:rFonts w:ascii="宋体" w:hAnsi="宋体" w:cs="宋体" w:hint="eastAsia"/>
          <w:sz w:val="24"/>
        </w:rPr>
        <w:t>供应商名称（并加盖公章）：</w:t>
      </w:r>
    </w:p>
    <w:p w:rsidR="008110E4" w:rsidRDefault="008110E4" w:rsidP="008110E4">
      <w:pPr>
        <w:pStyle w:val="15"/>
        <w:keepNext/>
        <w:keepLines/>
        <w:spacing w:before="60" w:line="360" w:lineRule="auto"/>
        <w:ind w:firstLineChars="1575" w:firstLine="3780"/>
        <w:rPr>
          <w:rFonts w:ascii="宋体" w:hAnsi="宋体" w:cs="宋体"/>
          <w:szCs w:val="24"/>
        </w:rPr>
      </w:pPr>
      <w:r>
        <w:rPr>
          <w:rFonts w:ascii="宋体" w:hAnsi="宋体" w:cs="宋体" w:hint="eastAsia"/>
          <w:szCs w:val="24"/>
        </w:rPr>
        <w:t>签署日期：  年   月   日</w:t>
      </w:r>
    </w:p>
    <w:p w:rsidR="008110E4" w:rsidRDefault="008110E4" w:rsidP="008110E4">
      <w:pPr>
        <w:spacing w:line="500" w:lineRule="exact"/>
        <w:jc w:val="center"/>
        <w:rPr>
          <w:rFonts w:ascii="宋体" w:hAnsi="宋体" w:cs="宋体"/>
          <w:sz w:val="24"/>
        </w:rPr>
      </w:pPr>
      <w:r>
        <w:rPr>
          <w:rFonts w:ascii="宋体" w:hAnsi="宋体" w:cs="宋体" w:hint="eastAsia"/>
          <w:b/>
          <w:kern w:val="0"/>
          <w:szCs w:val="21"/>
        </w:rPr>
        <w:br w:type="page"/>
      </w:r>
      <w:r>
        <w:rPr>
          <w:rFonts w:ascii="宋体" w:hAnsi="宋体" w:cs="宋体" w:hint="eastAsia"/>
          <w:sz w:val="24"/>
        </w:rPr>
        <w:lastRenderedPageBreak/>
        <w:t>（2）授权委托书</w:t>
      </w:r>
    </w:p>
    <w:p w:rsidR="008110E4" w:rsidRDefault="008110E4" w:rsidP="008110E4">
      <w:pPr>
        <w:spacing w:line="500" w:lineRule="exact"/>
        <w:ind w:firstLineChars="200" w:firstLine="640"/>
        <w:rPr>
          <w:rFonts w:ascii="宋体" w:hAnsi="宋体" w:cs="宋体"/>
          <w:sz w:val="32"/>
          <w:szCs w:val="32"/>
        </w:rPr>
      </w:pP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 xml:space="preserve"> 我</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的法定代表人，现授权委托</w:t>
      </w:r>
      <w:r>
        <w:rPr>
          <w:rFonts w:ascii="宋体" w:hAnsi="宋体" w:cs="宋体" w:hint="eastAsia"/>
          <w:sz w:val="24"/>
          <w:u w:val="single"/>
        </w:rPr>
        <w:t xml:space="preserve">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r>
        <w:rPr>
          <w:rFonts w:ascii="宋体" w:hAnsi="宋体" w:cs="宋体" w:hint="eastAsia"/>
          <w:sz w:val="24"/>
        </w:rPr>
        <w:t>）为我公司处理</w:t>
      </w:r>
      <w:r>
        <w:rPr>
          <w:rFonts w:ascii="宋体" w:hAnsi="宋体" w:cs="宋体" w:hint="eastAsia"/>
          <w:sz w:val="24"/>
          <w:u w:val="single"/>
        </w:rPr>
        <w:t>长招采公字[2018]   号</w:t>
      </w:r>
      <w:r>
        <w:rPr>
          <w:rFonts w:ascii="宋体" w:hAnsi="宋体" w:cs="宋体" w:hint="eastAsia"/>
          <w:sz w:val="24"/>
        </w:rPr>
        <w:t>的</w:t>
      </w:r>
      <w:r>
        <w:rPr>
          <w:rFonts w:ascii="宋体" w:hAnsi="宋体" w:cs="宋体" w:hint="eastAsia"/>
          <w:sz w:val="24"/>
          <w:u w:val="single"/>
        </w:rPr>
        <w:t xml:space="preserve">  （项目名称及标包）</w:t>
      </w:r>
      <w:r>
        <w:rPr>
          <w:rFonts w:ascii="宋体" w:hAnsi="宋体" w:cs="宋体" w:hint="eastAsia"/>
          <w:sz w:val="24"/>
        </w:rPr>
        <w:t>投标事宜的唯一授权委托人，该项委托权不得转让。</w:t>
      </w: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附：法定代表人（单位负责人）及授权委托人身份证复印件（正反面）</w:t>
      </w:r>
    </w:p>
    <w:p w:rsidR="008110E4" w:rsidRDefault="008110E4" w:rsidP="008110E4">
      <w:pPr>
        <w:spacing w:line="600" w:lineRule="exact"/>
        <w:ind w:firstLineChars="200" w:firstLine="480"/>
        <w:rPr>
          <w:rFonts w:ascii="宋体" w:hAnsi="宋体" w:cs="宋体"/>
          <w:sz w:val="24"/>
        </w:rPr>
      </w:pP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供应商：                       （盖章）</w:t>
      </w:r>
    </w:p>
    <w:p w:rsidR="008110E4" w:rsidRDefault="008110E4" w:rsidP="008110E4">
      <w:pPr>
        <w:spacing w:line="600" w:lineRule="exact"/>
        <w:ind w:firstLineChars="200" w:firstLine="480"/>
        <w:rPr>
          <w:rFonts w:ascii="宋体" w:hAnsi="宋体" w:cs="宋体"/>
          <w:sz w:val="24"/>
        </w:rPr>
      </w:pP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法定代表人：                     （签字）</w:t>
      </w:r>
    </w:p>
    <w:p w:rsidR="008110E4" w:rsidRDefault="008110E4" w:rsidP="008110E4">
      <w:pPr>
        <w:spacing w:line="600" w:lineRule="exact"/>
        <w:ind w:firstLineChars="200" w:firstLine="480"/>
        <w:rPr>
          <w:rFonts w:ascii="宋体" w:hAnsi="宋体" w:cs="宋体"/>
          <w:sz w:val="24"/>
        </w:rPr>
      </w:pPr>
    </w:p>
    <w:p w:rsidR="008110E4" w:rsidRDefault="008110E4" w:rsidP="008110E4">
      <w:pPr>
        <w:spacing w:line="600" w:lineRule="exact"/>
        <w:ind w:firstLineChars="200" w:firstLine="480"/>
        <w:rPr>
          <w:rFonts w:ascii="宋体" w:hAnsi="宋体" w:cs="宋体"/>
          <w:sz w:val="24"/>
        </w:rPr>
      </w:pPr>
      <w:r>
        <w:rPr>
          <w:rFonts w:ascii="宋体" w:hAnsi="宋体" w:cs="宋体" w:hint="eastAsia"/>
          <w:sz w:val="24"/>
        </w:rPr>
        <w:t>受委托人：                       （签字）</w:t>
      </w:r>
    </w:p>
    <w:p w:rsidR="008110E4" w:rsidRDefault="008110E4" w:rsidP="008110E4">
      <w:pPr>
        <w:spacing w:line="600" w:lineRule="exact"/>
        <w:ind w:firstLineChars="200" w:firstLine="480"/>
        <w:jc w:val="right"/>
        <w:rPr>
          <w:rFonts w:ascii="宋体" w:hAnsi="宋体" w:cs="宋体"/>
          <w:sz w:val="24"/>
        </w:rPr>
      </w:pPr>
    </w:p>
    <w:p w:rsidR="008110E4" w:rsidRDefault="008110E4" w:rsidP="008110E4">
      <w:pPr>
        <w:spacing w:line="600" w:lineRule="exact"/>
        <w:ind w:firstLineChars="200" w:firstLine="480"/>
        <w:jc w:val="right"/>
        <w:rPr>
          <w:rFonts w:ascii="宋体" w:hAnsi="宋体" w:cs="宋体"/>
          <w:sz w:val="24"/>
        </w:rPr>
      </w:pPr>
    </w:p>
    <w:p w:rsidR="008110E4" w:rsidRDefault="008110E4" w:rsidP="008110E4">
      <w:pPr>
        <w:spacing w:line="600" w:lineRule="exact"/>
        <w:ind w:firstLineChars="200" w:firstLine="480"/>
        <w:jc w:val="right"/>
        <w:rPr>
          <w:rFonts w:ascii="宋体" w:hAnsi="宋体" w:cs="宋体"/>
          <w:color w:val="333333"/>
          <w:kern w:val="0"/>
          <w:sz w:val="24"/>
        </w:rPr>
      </w:pPr>
      <w:r>
        <w:rPr>
          <w:rFonts w:ascii="宋体" w:hAnsi="宋体" w:cs="宋体" w:hint="eastAsia"/>
          <w:sz w:val="24"/>
        </w:rPr>
        <w:t>年   月   日</w:t>
      </w: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Cs w:val="21"/>
        </w:rPr>
      </w:pPr>
    </w:p>
    <w:p w:rsidR="008110E4" w:rsidRDefault="008110E4" w:rsidP="008110E4">
      <w:pPr>
        <w:pStyle w:val="a3"/>
        <w:ind w:firstLine="210"/>
        <w:rPr>
          <w:rFonts w:hAnsi="宋体" w:cs="宋体"/>
          <w:sz w:val="21"/>
          <w:szCs w:val="21"/>
        </w:rPr>
      </w:pPr>
    </w:p>
    <w:p w:rsidR="008110E4" w:rsidRDefault="008110E4" w:rsidP="008110E4">
      <w:pPr>
        <w:pStyle w:val="a3"/>
        <w:ind w:firstLine="210"/>
        <w:rPr>
          <w:rFonts w:hAnsi="宋体" w:cs="宋体"/>
          <w:sz w:val="21"/>
          <w:szCs w:val="21"/>
        </w:rPr>
      </w:pPr>
    </w:p>
    <w:p w:rsidR="008110E4" w:rsidRDefault="008110E4" w:rsidP="008110E4">
      <w:pPr>
        <w:pStyle w:val="a3"/>
        <w:ind w:firstLine="210"/>
        <w:rPr>
          <w:rFonts w:hAnsi="宋体" w:cs="宋体"/>
          <w:sz w:val="21"/>
          <w:szCs w:val="21"/>
        </w:rPr>
      </w:pPr>
    </w:p>
    <w:p w:rsidR="008110E4" w:rsidRDefault="008110E4" w:rsidP="008110E4">
      <w:pPr>
        <w:pStyle w:val="a3"/>
        <w:ind w:firstLine="210"/>
        <w:rPr>
          <w:rFonts w:hAnsi="宋体" w:cs="宋体"/>
          <w:sz w:val="21"/>
          <w:szCs w:val="21"/>
        </w:rPr>
      </w:pPr>
    </w:p>
    <w:p w:rsidR="008110E4" w:rsidRDefault="008110E4" w:rsidP="008110E4">
      <w:pPr>
        <w:pStyle w:val="a3"/>
        <w:ind w:firstLine="210"/>
        <w:rPr>
          <w:rFonts w:hAnsi="宋体" w:cs="宋体"/>
          <w:sz w:val="21"/>
          <w:szCs w:val="21"/>
        </w:rPr>
      </w:pPr>
    </w:p>
    <w:p w:rsidR="008110E4" w:rsidRDefault="008110E4" w:rsidP="008110E4">
      <w:pPr>
        <w:pStyle w:val="a3"/>
        <w:ind w:firstLine="341"/>
        <w:rPr>
          <w:rFonts w:hAnsi="宋体" w:cs="宋体"/>
          <w:b/>
          <w:bCs/>
          <w:szCs w:val="24"/>
        </w:rPr>
      </w:pPr>
      <w:r>
        <w:rPr>
          <w:rFonts w:hAnsi="宋体" w:cs="宋体" w:hint="eastAsia"/>
          <w:b/>
          <w:bCs/>
          <w:szCs w:val="24"/>
        </w:rPr>
        <w:t>格式5</w:t>
      </w:r>
    </w:p>
    <w:p w:rsidR="008110E4" w:rsidRDefault="008110E4" w:rsidP="008110E4">
      <w:pPr>
        <w:rPr>
          <w:rFonts w:ascii="宋体" w:hAnsi="宋体" w:cs="宋体"/>
          <w:b/>
          <w:bCs/>
          <w:sz w:val="24"/>
        </w:rPr>
      </w:pPr>
    </w:p>
    <w:p w:rsidR="008110E4" w:rsidRDefault="008110E4" w:rsidP="008110E4">
      <w:pPr>
        <w:autoSpaceDE w:val="0"/>
        <w:autoSpaceDN w:val="0"/>
        <w:adjustRightInd w:val="0"/>
        <w:spacing w:line="360" w:lineRule="auto"/>
        <w:ind w:right="215"/>
        <w:jc w:val="center"/>
        <w:rPr>
          <w:rFonts w:ascii="宋体" w:hAnsi="宋体" w:cs="宋体"/>
          <w:b/>
          <w:kern w:val="0"/>
          <w:sz w:val="32"/>
          <w:szCs w:val="32"/>
        </w:rPr>
      </w:pPr>
      <w:r>
        <w:rPr>
          <w:rFonts w:ascii="宋体" w:hAnsi="宋体" w:cs="宋体" w:hint="eastAsia"/>
          <w:b/>
          <w:kern w:val="0"/>
          <w:sz w:val="32"/>
          <w:szCs w:val="32"/>
        </w:rPr>
        <w:t>五、投标保证金</w:t>
      </w:r>
    </w:p>
    <w:p w:rsidR="008110E4" w:rsidRDefault="008110E4" w:rsidP="008110E4">
      <w:pPr>
        <w:autoSpaceDE w:val="0"/>
        <w:autoSpaceDN w:val="0"/>
        <w:adjustRightInd w:val="0"/>
        <w:spacing w:line="420" w:lineRule="exact"/>
        <w:jc w:val="left"/>
        <w:rPr>
          <w:rFonts w:ascii="宋体" w:hAnsi="宋体" w:cs="宋体"/>
          <w:kern w:val="0"/>
        </w:rPr>
      </w:pPr>
      <w:r>
        <w:rPr>
          <w:rFonts w:ascii="宋体" w:hAnsi="宋体" w:cs="宋体" w:hint="eastAsia"/>
          <w:kern w:val="0"/>
        </w:rPr>
        <w:t>………………………………………………………………………………………………………………</w:t>
      </w:r>
    </w:p>
    <w:p w:rsidR="008110E4" w:rsidRDefault="008110E4" w:rsidP="008110E4">
      <w:pPr>
        <w:spacing w:line="400" w:lineRule="exact"/>
        <w:rPr>
          <w:rFonts w:ascii="宋体" w:hAnsi="宋体" w:cs="宋体"/>
          <w:kern w:val="0"/>
        </w:rPr>
      </w:pPr>
      <w:r>
        <w:rPr>
          <w:rFonts w:ascii="宋体" w:hAnsi="宋体" w:cs="宋体" w:hint="eastAsia"/>
          <w:kern w:val="0"/>
        </w:rPr>
        <w:t>附投标保证金有效证明资料：</w:t>
      </w:r>
    </w:p>
    <w:p w:rsidR="008110E4" w:rsidRDefault="008110E4" w:rsidP="008110E4">
      <w:pPr>
        <w:spacing w:line="400" w:lineRule="exact"/>
        <w:rPr>
          <w:rFonts w:ascii="宋体" w:hAnsi="宋体" w:cs="宋体"/>
        </w:rPr>
      </w:pPr>
      <w:r>
        <w:rPr>
          <w:rFonts w:ascii="宋体" w:hAnsi="宋体" w:cs="宋体" w:hint="eastAsia"/>
        </w:rPr>
        <w:t>在投标文件中附投标保证金缴纳证明复印件，并加盖公章。</w:t>
      </w:r>
    </w:p>
    <w:p w:rsidR="008110E4" w:rsidRDefault="008110E4" w:rsidP="008110E4">
      <w:pPr>
        <w:pStyle w:val="a3"/>
        <w:ind w:firstLine="341"/>
        <w:rPr>
          <w:rFonts w:hAnsi="宋体" w:cs="宋体"/>
          <w:b/>
          <w:bCs/>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340"/>
        <w:rPr>
          <w:rFonts w:hAnsi="宋体" w:cs="宋体"/>
          <w:szCs w:val="24"/>
        </w:rPr>
      </w:pPr>
    </w:p>
    <w:p w:rsidR="008110E4" w:rsidRDefault="008110E4" w:rsidP="008110E4">
      <w:pPr>
        <w:pStyle w:val="a3"/>
        <w:ind w:firstLineChars="0" w:firstLine="0"/>
        <w:rPr>
          <w:rFonts w:hAnsi="宋体" w:cs="宋体"/>
          <w:b/>
          <w:bCs/>
          <w:sz w:val="32"/>
          <w:szCs w:val="32"/>
        </w:rPr>
      </w:pPr>
      <w:r>
        <w:rPr>
          <w:rFonts w:hAnsi="宋体" w:cs="宋体" w:hint="eastAsia"/>
          <w:b/>
          <w:bCs/>
        </w:rPr>
        <w:lastRenderedPageBreak/>
        <w:t>格式6</w:t>
      </w:r>
    </w:p>
    <w:p w:rsidR="008110E4" w:rsidRDefault="008110E4" w:rsidP="008110E4">
      <w:pPr>
        <w:spacing w:before="144"/>
        <w:ind w:left="2161" w:right="2193"/>
        <w:jc w:val="center"/>
        <w:rPr>
          <w:rFonts w:ascii="宋体" w:hAnsi="宋体" w:cs="宋体"/>
          <w:b/>
          <w:sz w:val="32"/>
          <w:szCs w:val="32"/>
        </w:rPr>
      </w:pPr>
      <w:r>
        <w:rPr>
          <w:rFonts w:ascii="宋体" w:hAnsi="宋体" w:cs="宋体" w:hint="eastAsia"/>
          <w:b/>
          <w:sz w:val="32"/>
          <w:szCs w:val="32"/>
        </w:rPr>
        <w:t>六、商务和技术偏差表</w:t>
      </w:r>
    </w:p>
    <w:p w:rsidR="008110E4" w:rsidRDefault="008110E4" w:rsidP="008110E4">
      <w:pPr>
        <w:pStyle w:val="a4"/>
        <w:spacing w:before="1"/>
        <w:rPr>
          <w:b/>
          <w:sz w:val="26"/>
        </w:rPr>
      </w:pPr>
    </w:p>
    <w:tbl>
      <w:tblPr>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94"/>
        <w:gridCol w:w="1204"/>
        <w:gridCol w:w="2371"/>
        <w:gridCol w:w="1843"/>
        <w:gridCol w:w="1417"/>
        <w:gridCol w:w="1559"/>
      </w:tblGrid>
      <w:tr w:rsidR="008110E4" w:rsidTr="00920370">
        <w:trPr>
          <w:trHeight w:val="703"/>
        </w:trPr>
        <w:tc>
          <w:tcPr>
            <w:tcW w:w="594" w:type="dxa"/>
          </w:tcPr>
          <w:p w:rsidR="008110E4" w:rsidRDefault="008110E4" w:rsidP="00920370">
            <w:pPr>
              <w:pStyle w:val="TableParagraph"/>
              <w:spacing w:before="200"/>
              <w:ind w:left="102" w:right="102"/>
              <w:jc w:val="center"/>
              <w:rPr>
                <w:b/>
                <w:sz w:val="24"/>
              </w:rPr>
            </w:pPr>
            <w:r>
              <w:rPr>
                <w:rFonts w:hint="eastAsia"/>
                <w:b/>
                <w:sz w:val="24"/>
              </w:rPr>
              <w:t>序号</w:t>
            </w:r>
          </w:p>
        </w:tc>
        <w:tc>
          <w:tcPr>
            <w:tcW w:w="1204" w:type="dxa"/>
          </w:tcPr>
          <w:p w:rsidR="008110E4" w:rsidRDefault="008110E4" w:rsidP="00920370">
            <w:pPr>
              <w:pStyle w:val="TableParagraph"/>
              <w:spacing w:before="200"/>
              <w:ind w:left="102" w:right="102"/>
              <w:jc w:val="center"/>
              <w:rPr>
                <w:b/>
                <w:sz w:val="24"/>
              </w:rPr>
            </w:pPr>
            <w:r>
              <w:rPr>
                <w:rFonts w:hint="eastAsia"/>
                <w:b/>
                <w:sz w:val="24"/>
              </w:rPr>
              <w:t>名称</w:t>
            </w:r>
          </w:p>
        </w:tc>
        <w:tc>
          <w:tcPr>
            <w:tcW w:w="2371" w:type="dxa"/>
            <w:tcBorders>
              <w:right w:val="single" w:sz="4" w:space="0" w:color="auto"/>
            </w:tcBorders>
          </w:tcPr>
          <w:p w:rsidR="008110E4" w:rsidRDefault="008110E4" w:rsidP="00920370">
            <w:pPr>
              <w:pStyle w:val="TableParagraph"/>
              <w:spacing w:before="200"/>
              <w:ind w:left="575"/>
              <w:rPr>
                <w:b/>
                <w:sz w:val="24"/>
              </w:rPr>
            </w:pPr>
            <w:r>
              <w:rPr>
                <w:rFonts w:hint="eastAsia"/>
                <w:b/>
                <w:sz w:val="24"/>
              </w:rPr>
              <w:t>采购设备参数</w:t>
            </w:r>
          </w:p>
        </w:tc>
        <w:tc>
          <w:tcPr>
            <w:tcW w:w="1843" w:type="dxa"/>
            <w:tcBorders>
              <w:top w:val="single" w:sz="4" w:space="0" w:color="auto"/>
              <w:left w:val="single" w:sz="4" w:space="0" w:color="auto"/>
              <w:bottom w:val="single" w:sz="4" w:space="0" w:color="auto"/>
              <w:right w:val="single" w:sz="4" w:space="0" w:color="auto"/>
            </w:tcBorders>
            <w:vAlign w:val="center"/>
          </w:tcPr>
          <w:p w:rsidR="008110E4" w:rsidRDefault="008110E4" w:rsidP="00920370">
            <w:pPr>
              <w:jc w:val="center"/>
              <w:rPr>
                <w:rFonts w:ascii="宋体" w:hAnsi="宋体" w:cs="宋体"/>
                <w:b/>
                <w:sz w:val="24"/>
              </w:rPr>
            </w:pPr>
            <w:r>
              <w:rPr>
                <w:rFonts w:ascii="宋体" w:hAnsi="宋体" w:cs="宋体" w:hint="eastAsia"/>
                <w:b/>
                <w:sz w:val="24"/>
              </w:rPr>
              <w:t>所投设备参数</w:t>
            </w:r>
          </w:p>
        </w:tc>
        <w:tc>
          <w:tcPr>
            <w:tcW w:w="1417" w:type="dxa"/>
            <w:tcBorders>
              <w:left w:val="single" w:sz="4" w:space="0" w:color="auto"/>
            </w:tcBorders>
          </w:tcPr>
          <w:p w:rsidR="008110E4" w:rsidRDefault="008110E4" w:rsidP="00920370">
            <w:pPr>
              <w:pStyle w:val="TableParagraph"/>
              <w:spacing w:before="200"/>
              <w:ind w:left="246"/>
              <w:rPr>
                <w:b/>
                <w:sz w:val="24"/>
              </w:rPr>
            </w:pPr>
            <w:r>
              <w:rPr>
                <w:rFonts w:hint="eastAsia"/>
                <w:b/>
                <w:sz w:val="24"/>
              </w:rPr>
              <w:t>偏离情况</w:t>
            </w:r>
          </w:p>
        </w:tc>
        <w:tc>
          <w:tcPr>
            <w:tcW w:w="1559" w:type="dxa"/>
          </w:tcPr>
          <w:p w:rsidR="008110E4" w:rsidRDefault="008110E4" w:rsidP="00920370">
            <w:pPr>
              <w:pStyle w:val="TableParagraph"/>
              <w:spacing w:before="200"/>
              <w:ind w:left="243"/>
              <w:rPr>
                <w:b/>
                <w:sz w:val="24"/>
              </w:rPr>
            </w:pPr>
            <w:r>
              <w:rPr>
                <w:rFonts w:hint="eastAsia"/>
                <w:b/>
                <w:sz w:val="24"/>
              </w:rPr>
              <w:t>证明资料</w:t>
            </w:r>
          </w:p>
        </w:tc>
      </w:tr>
      <w:tr w:rsidR="008110E4" w:rsidTr="00920370">
        <w:trPr>
          <w:trHeight w:val="1155"/>
        </w:trPr>
        <w:tc>
          <w:tcPr>
            <w:tcW w:w="594" w:type="dxa"/>
          </w:tcPr>
          <w:p w:rsidR="008110E4" w:rsidRDefault="008110E4" w:rsidP="00920370">
            <w:pPr>
              <w:pStyle w:val="TableParagraph"/>
              <w:spacing w:before="1"/>
              <w:rPr>
                <w:b/>
                <w:sz w:val="33"/>
              </w:rPr>
            </w:pPr>
          </w:p>
          <w:p w:rsidR="008110E4" w:rsidRDefault="008110E4" w:rsidP="00920370">
            <w:pPr>
              <w:pStyle w:val="TableParagraph"/>
              <w:jc w:val="center"/>
              <w:rPr>
                <w:sz w:val="24"/>
              </w:rPr>
            </w:pPr>
            <w:r>
              <w:rPr>
                <w:rFonts w:hint="eastAsia"/>
                <w:sz w:val="24"/>
              </w:rPr>
              <w:t>1</w:t>
            </w:r>
          </w:p>
        </w:tc>
        <w:tc>
          <w:tcPr>
            <w:tcW w:w="1204" w:type="dxa"/>
          </w:tcPr>
          <w:p w:rsidR="008110E4" w:rsidRDefault="008110E4" w:rsidP="00920370">
            <w:pPr>
              <w:pStyle w:val="TableParagraph"/>
              <w:jc w:val="center"/>
              <w:rPr>
                <w:sz w:val="24"/>
              </w:rPr>
            </w:pPr>
          </w:p>
        </w:tc>
        <w:tc>
          <w:tcPr>
            <w:tcW w:w="2371" w:type="dxa"/>
          </w:tcPr>
          <w:p w:rsidR="008110E4" w:rsidRDefault="008110E4" w:rsidP="00920370">
            <w:pPr>
              <w:pStyle w:val="TableParagraph"/>
              <w:rPr>
                <w:sz w:val="22"/>
              </w:rPr>
            </w:pPr>
          </w:p>
        </w:tc>
        <w:tc>
          <w:tcPr>
            <w:tcW w:w="1843" w:type="dxa"/>
            <w:tcBorders>
              <w:top w:val="single" w:sz="4" w:space="0" w:color="auto"/>
            </w:tcBorders>
          </w:tcPr>
          <w:p w:rsidR="008110E4" w:rsidRDefault="008110E4" w:rsidP="00920370">
            <w:pPr>
              <w:pStyle w:val="TableParagraph"/>
              <w:rPr>
                <w:sz w:val="22"/>
              </w:rPr>
            </w:pPr>
          </w:p>
        </w:tc>
        <w:tc>
          <w:tcPr>
            <w:tcW w:w="1417" w:type="dxa"/>
          </w:tcPr>
          <w:p w:rsidR="008110E4" w:rsidRDefault="008110E4" w:rsidP="00920370">
            <w:pPr>
              <w:pStyle w:val="TableParagraph"/>
              <w:rPr>
                <w:sz w:val="22"/>
              </w:rPr>
            </w:pPr>
          </w:p>
        </w:tc>
        <w:tc>
          <w:tcPr>
            <w:tcW w:w="1559" w:type="dxa"/>
          </w:tcPr>
          <w:p w:rsidR="008110E4" w:rsidRDefault="008110E4" w:rsidP="00920370">
            <w:pPr>
              <w:pStyle w:val="TableParagraph"/>
              <w:rPr>
                <w:sz w:val="22"/>
              </w:rPr>
            </w:pPr>
          </w:p>
        </w:tc>
      </w:tr>
      <w:tr w:rsidR="008110E4" w:rsidTr="00920370">
        <w:trPr>
          <w:trHeight w:val="1155"/>
        </w:trPr>
        <w:tc>
          <w:tcPr>
            <w:tcW w:w="594" w:type="dxa"/>
          </w:tcPr>
          <w:p w:rsidR="008110E4" w:rsidRDefault="008110E4" w:rsidP="00920370">
            <w:pPr>
              <w:pStyle w:val="TableParagraph"/>
              <w:rPr>
                <w:b/>
                <w:sz w:val="33"/>
              </w:rPr>
            </w:pPr>
          </w:p>
          <w:p w:rsidR="008110E4" w:rsidRDefault="008110E4" w:rsidP="00920370">
            <w:pPr>
              <w:pStyle w:val="TableParagraph"/>
              <w:jc w:val="center"/>
              <w:rPr>
                <w:sz w:val="24"/>
              </w:rPr>
            </w:pPr>
            <w:r>
              <w:rPr>
                <w:rFonts w:hint="eastAsia"/>
                <w:sz w:val="24"/>
              </w:rPr>
              <w:t>2</w:t>
            </w:r>
          </w:p>
        </w:tc>
        <w:tc>
          <w:tcPr>
            <w:tcW w:w="1204" w:type="dxa"/>
          </w:tcPr>
          <w:p w:rsidR="008110E4" w:rsidRDefault="008110E4" w:rsidP="00920370">
            <w:pPr>
              <w:pStyle w:val="TableParagraph"/>
              <w:jc w:val="center"/>
              <w:rPr>
                <w:sz w:val="24"/>
              </w:rPr>
            </w:pPr>
          </w:p>
        </w:tc>
        <w:tc>
          <w:tcPr>
            <w:tcW w:w="2371" w:type="dxa"/>
          </w:tcPr>
          <w:p w:rsidR="008110E4" w:rsidRDefault="008110E4" w:rsidP="00920370">
            <w:pPr>
              <w:pStyle w:val="TableParagraph"/>
              <w:rPr>
                <w:sz w:val="22"/>
              </w:rPr>
            </w:pPr>
          </w:p>
        </w:tc>
        <w:tc>
          <w:tcPr>
            <w:tcW w:w="1843" w:type="dxa"/>
          </w:tcPr>
          <w:p w:rsidR="008110E4" w:rsidRDefault="008110E4" w:rsidP="00920370">
            <w:pPr>
              <w:pStyle w:val="TableParagraph"/>
              <w:rPr>
                <w:sz w:val="22"/>
              </w:rPr>
            </w:pPr>
          </w:p>
        </w:tc>
        <w:tc>
          <w:tcPr>
            <w:tcW w:w="1417" w:type="dxa"/>
          </w:tcPr>
          <w:p w:rsidR="008110E4" w:rsidRDefault="008110E4" w:rsidP="00920370">
            <w:pPr>
              <w:pStyle w:val="TableParagraph"/>
              <w:rPr>
                <w:sz w:val="22"/>
              </w:rPr>
            </w:pPr>
          </w:p>
        </w:tc>
        <w:tc>
          <w:tcPr>
            <w:tcW w:w="1559" w:type="dxa"/>
          </w:tcPr>
          <w:p w:rsidR="008110E4" w:rsidRDefault="008110E4" w:rsidP="00920370">
            <w:pPr>
              <w:pStyle w:val="TableParagraph"/>
              <w:rPr>
                <w:sz w:val="22"/>
              </w:rPr>
            </w:pPr>
          </w:p>
        </w:tc>
      </w:tr>
      <w:tr w:rsidR="008110E4" w:rsidTr="00920370">
        <w:trPr>
          <w:trHeight w:val="1155"/>
        </w:trPr>
        <w:tc>
          <w:tcPr>
            <w:tcW w:w="594" w:type="dxa"/>
          </w:tcPr>
          <w:p w:rsidR="008110E4" w:rsidRDefault="008110E4" w:rsidP="00920370">
            <w:pPr>
              <w:pStyle w:val="TableParagraph"/>
              <w:spacing w:before="2"/>
              <w:rPr>
                <w:b/>
                <w:sz w:val="33"/>
              </w:rPr>
            </w:pPr>
          </w:p>
          <w:p w:rsidR="008110E4" w:rsidRDefault="008110E4" w:rsidP="00920370">
            <w:pPr>
              <w:pStyle w:val="TableParagraph"/>
              <w:jc w:val="center"/>
              <w:rPr>
                <w:sz w:val="24"/>
              </w:rPr>
            </w:pPr>
            <w:r>
              <w:rPr>
                <w:rFonts w:hint="eastAsia"/>
                <w:sz w:val="24"/>
              </w:rPr>
              <w:t>3</w:t>
            </w:r>
          </w:p>
        </w:tc>
        <w:tc>
          <w:tcPr>
            <w:tcW w:w="1204" w:type="dxa"/>
          </w:tcPr>
          <w:p w:rsidR="008110E4" w:rsidRDefault="008110E4" w:rsidP="00920370">
            <w:pPr>
              <w:pStyle w:val="TableParagraph"/>
              <w:jc w:val="center"/>
              <w:rPr>
                <w:sz w:val="24"/>
              </w:rPr>
            </w:pPr>
          </w:p>
        </w:tc>
        <w:tc>
          <w:tcPr>
            <w:tcW w:w="2371" w:type="dxa"/>
          </w:tcPr>
          <w:p w:rsidR="008110E4" w:rsidRDefault="008110E4" w:rsidP="00920370">
            <w:pPr>
              <w:pStyle w:val="TableParagraph"/>
              <w:rPr>
                <w:sz w:val="22"/>
              </w:rPr>
            </w:pPr>
          </w:p>
        </w:tc>
        <w:tc>
          <w:tcPr>
            <w:tcW w:w="1843" w:type="dxa"/>
          </w:tcPr>
          <w:p w:rsidR="008110E4" w:rsidRDefault="008110E4" w:rsidP="00920370">
            <w:pPr>
              <w:pStyle w:val="TableParagraph"/>
              <w:rPr>
                <w:sz w:val="22"/>
              </w:rPr>
            </w:pPr>
          </w:p>
        </w:tc>
        <w:tc>
          <w:tcPr>
            <w:tcW w:w="1417" w:type="dxa"/>
          </w:tcPr>
          <w:p w:rsidR="008110E4" w:rsidRDefault="008110E4" w:rsidP="00920370">
            <w:pPr>
              <w:pStyle w:val="TableParagraph"/>
              <w:rPr>
                <w:sz w:val="22"/>
              </w:rPr>
            </w:pPr>
          </w:p>
        </w:tc>
        <w:tc>
          <w:tcPr>
            <w:tcW w:w="1559" w:type="dxa"/>
          </w:tcPr>
          <w:p w:rsidR="008110E4" w:rsidRDefault="008110E4" w:rsidP="00920370">
            <w:pPr>
              <w:pStyle w:val="TableParagraph"/>
              <w:rPr>
                <w:sz w:val="22"/>
              </w:rPr>
            </w:pPr>
          </w:p>
        </w:tc>
      </w:tr>
      <w:tr w:rsidR="008110E4" w:rsidTr="00920370">
        <w:trPr>
          <w:trHeight w:val="1155"/>
        </w:trPr>
        <w:tc>
          <w:tcPr>
            <w:tcW w:w="594" w:type="dxa"/>
          </w:tcPr>
          <w:p w:rsidR="008110E4" w:rsidRDefault="008110E4" w:rsidP="00920370">
            <w:pPr>
              <w:pStyle w:val="TableParagraph"/>
              <w:spacing w:before="1"/>
              <w:rPr>
                <w:b/>
                <w:sz w:val="33"/>
              </w:rPr>
            </w:pPr>
          </w:p>
          <w:p w:rsidR="008110E4" w:rsidRDefault="008110E4" w:rsidP="00920370">
            <w:pPr>
              <w:pStyle w:val="TableParagraph"/>
              <w:jc w:val="center"/>
              <w:rPr>
                <w:sz w:val="24"/>
              </w:rPr>
            </w:pPr>
            <w:r>
              <w:rPr>
                <w:rFonts w:hint="eastAsia"/>
                <w:sz w:val="24"/>
              </w:rPr>
              <w:t>4</w:t>
            </w:r>
          </w:p>
        </w:tc>
        <w:tc>
          <w:tcPr>
            <w:tcW w:w="1204" w:type="dxa"/>
          </w:tcPr>
          <w:p w:rsidR="008110E4" w:rsidRDefault="008110E4" w:rsidP="00920370">
            <w:pPr>
              <w:pStyle w:val="TableParagraph"/>
              <w:jc w:val="center"/>
              <w:rPr>
                <w:sz w:val="24"/>
              </w:rPr>
            </w:pPr>
          </w:p>
        </w:tc>
        <w:tc>
          <w:tcPr>
            <w:tcW w:w="2371" w:type="dxa"/>
          </w:tcPr>
          <w:p w:rsidR="008110E4" w:rsidRDefault="008110E4" w:rsidP="00920370">
            <w:pPr>
              <w:pStyle w:val="TableParagraph"/>
              <w:rPr>
                <w:sz w:val="22"/>
              </w:rPr>
            </w:pPr>
          </w:p>
        </w:tc>
        <w:tc>
          <w:tcPr>
            <w:tcW w:w="1843" w:type="dxa"/>
          </w:tcPr>
          <w:p w:rsidR="008110E4" w:rsidRDefault="008110E4" w:rsidP="00920370">
            <w:pPr>
              <w:pStyle w:val="TableParagraph"/>
              <w:rPr>
                <w:sz w:val="22"/>
              </w:rPr>
            </w:pPr>
          </w:p>
        </w:tc>
        <w:tc>
          <w:tcPr>
            <w:tcW w:w="1417" w:type="dxa"/>
          </w:tcPr>
          <w:p w:rsidR="008110E4" w:rsidRDefault="008110E4" w:rsidP="00920370">
            <w:pPr>
              <w:pStyle w:val="TableParagraph"/>
              <w:rPr>
                <w:sz w:val="22"/>
              </w:rPr>
            </w:pPr>
          </w:p>
        </w:tc>
        <w:tc>
          <w:tcPr>
            <w:tcW w:w="1559" w:type="dxa"/>
          </w:tcPr>
          <w:p w:rsidR="008110E4" w:rsidRDefault="008110E4" w:rsidP="00920370">
            <w:pPr>
              <w:pStyle w:val="TableParagraph"/>
              <w:rPr>
                <w:sz w:val="22"/>
              </w:rPr>
            </w:pPr>
          </w:p>
        </w:tc>
      </w:tr>
      <w:tr w:rsidR="008110E4" w:rsidTr="00920370">
        <w:trPr>
          <w:trHeight w:val="1155"/>
        </w:trPr>
        <w:tc>
          <w:tcPr>
            <w:tcW w:w="594" w:type="dxa"/>
          </w:tcPr>
          <w:p w:rsidR="008110E4" w:rsidRDefault="008110E4" w:rsidP="00920370">
            <w:pPr>
              <w:pStyle w:val="TableParagraph"/>
              <w:rPr>
                <w:b/>
                <w:sz w:val="33"/>
              </w:rPr>
            </w:pPr>
          </w:p>
          <w:p w:rsidR="008110E4" w:rsidRDefault="008110E4" w:rsidP="00920370">
            <w:pPr>
              <w:pStyle w:val="TableParagraph"/>
              <w:ind w:left="102" w:right="102"/>
              <w:jc w:val="center"/>
              <w:rPr>
                <w:sz w:val="24"/>
              </w:rPr>
            </w:pPr>
            <w:r>
              <w:rPr>
                <w:rFonts w:hint="eastAsia"/>
                <w:sz w:val="24"/>
              </w:rPr>
              <w:t>……</w:t>
            </w:r>
          </w:p>
        </w:tc>
        <w:tc>
          <w:tcPr>
            <w:tcW w:w="1204" w:type="dxa"/>
          </w:tcPr>
          <w:p w:rsidR="008110E4" w:rsidRDefault="008110E4" w:rsidP="00920370">
            <w:pPr>
              <w:pStyle w:val="TableParagraph"/>
              <w:ind w:left="102" w:right="102"/>
              <w:jc w:val="center"/>
              <w:rPr>
                <w:sz w:val="24"/>
              </w:rPr>
            </w:pPr>
          </w:p>
        </w:tc>
        <w:tc>
          <w:tcPr>
            <w:tcW w:w="2371" w:type="dxa"/>
          </w:tcPr>
          <w:p w:rsidR="008110E4" w:rsidRDefault="008110E4" w:rsidP="00920370">
            <w:pPr>
              <w:pStyle w:val="TableParagraph"/>
              <w:spacing w:before="8"/>
              <w:rPr>
                <w:b/>
                <w:sz w:val="20"/>
              </w:rPr>
            </w:pPr>
          </w:p>
          <w:p w:rsidR="008110E4" w:rsidRDefault="008110E4" w:rsidP="00920370">
            <w:pPr>
              <w:pStyle w:val="TableParagraph"/>
              <w:ind w:left="195" w:right="195"/>
              <w:jc w:val="center"/>
              <w:rPr>
                <w:sz w:val="24"/>
              </w:rPr>
            </w:pPr>
            <w:r>
              <w:rPr>
                <w:rFonts w:hint="eastAsia"/>
                <w:sz w:val="24"/>
              </w:rPr>
              <w:t>………………………</w:t>
            </w:r>
          </w:p>
          <w:p w:rsidR="008110E4" w:rsidRDefault="008110E4" w:rsidP="00920370">
            <w:pPr>
              <w:pStyle w:val="TableParagraph"/>
              <w:spacing w:before="12"/>
              <w:jc w:val="center"/>
              <w:rPr>
                <w:sz w:val="24"/>
              </w:rPr>
            </w:pPr>
            <w:r>
              <w:rPr>
                <w:rFonts w:hint="eastAsia"/>
                <w:sz w:val="24"/>
              </w:rPr>
              <w:t>…</w:t>
            </w:r>
          </w:p>
        </w:tc>
        <w:tc>
          <w:tcPr>
            <w:tcW w:w="1843" w:type="dxa"/>
          </w:tcPr>
          <w:p w:rsidR="008110E4" w:rsidRDefault="008110E4" w:rsidP="00920370">
            <w:pPr>
              <w:pStyle w:val="TableParagraph"/>
              <w:rPr>
                <w:b/>
                <w:sz w:val="33"/>
              </w:rPr>
            </w:pPr>
          </w:p>
          <w:p w:rsidR="008110E4" w:rsidRDefault="008110E4" w:rsidP="00920370">
            <w:pPr>
              <w:pStyle w:val="TableParagraph"/>
              <w:ind w:left="564" w:right="563"/>
              <w:jc w:val="center"/>
              <w:rPr>
                <w:sz w:val="24"/>
              </w:rPr>
            </w:pPr>
            <w:r>
              <w:rPr>
                <w:rFonts w:hint="eastAsia"/>
                <w:sz w:val="24"/>
              </w:rPr>
              <w:t>……………</w:t>
            </w:r>
          </w:p>
        </w:tc>
        <w:tc>
          <w:tcPr>
            <w:tcW w:w="1417" w:type="dxa"/>
          </w:tcPr>
          <w:p w:rsidR="008110E4" w:rsidRDefault="008110E4" w:rsidP="00920370">
            <w:pPr>
              <w:pStyle w:val="TableParagraph"/>
              <w:spacing w:before="8"/>
              <w:rPr>
                <w:b/>
                <w:sz w:val="20"/>
              </w:rPr>
            </w:pPr>
          </w:p>
          <w:p w:rsidR="008110E4" w:rsidRDefault="008110E4" w:rsidP="00920370">
            <w:pPr>
              <w:pStyle w:val="TableParagraph"/>
              <w:ind w:left="126"/>
              <w:rPr>
                <w:sz w:val="24"/>
              </w:rPr>
            </w:pPr>
            <w:r>
              <w:rPr>
                <w:rFonts w:hint="eastAsia"/>
                <w:sz w:val="24"/>
              </w:rPr>
              <w:t>……………</w:t>
            </w:r>
          </w:p>
          <w:p w:rsidR="008110E4" w:rsidRDefault="008110E4" w:rsidP="00920370">
            <w:pPr>
              <w:pStyle w:val="TableParagraph"/>
              <w:spacing w:before="12"/>
              <w:ind w:left="126"/>
              <w:rPr>
                <w:sz w:val="24"/>
              </w:rPr>
            </w:pPr>
            <w:r>
              <w:rPr>
                <w:rFonts w:hint="eastAsia"/>
                <w:sz w:val="24"/>
              </w:rPr>
              <w:t>……………</w:t>
            </w:r>
          </w:p>
        </w:tc>
        <w:tc>
          <w:tcPr>
            <w:tcW w:w="1559" w:type="dxa"/>
          </w:tcPr>
          <w:p w:rsidR="008110E4" w:rsidRDefault="008110E4" w:rsidP="00920370">
            <w:pPr>
              <w:pStyle w:val="TableParagraph"/>
              <w:rPr>
                <w:sz w:val="22"/>
              </w:rPr>
            </w:pPr>
          </w:p>
        </w:tc>
      </w:tr>
    </w:tbl>
    <w:p w:rsidR="008110E4" w:rsidRDefault="008110E4" w:rsidP="008110E4">
      <w:pPr>
        <w:pStyle w:val="a4"/>
        <w:spacing w:before="86"/>
        <w:ind w:left="87" w:right="9"/>
        <w:jc w:val="center"/>
      </w:pPr>
      <w:r>
        <w:rPr>
          <w:rFonts w:hint="eastAsia"/>
        </w:rPr>
        <w:t>注明：</w:t>
      </w:r>
      <w:r>
        <w:rPr>
          <w:rFonts w:hint="eastAsia"/>
        </w:rPr>
        <w:t>1</w:t>
      </w:r>
      <w:r>
        <w:rPr>
          <w:rFonts w:hint="eastAsia"/>
        </w:rPr>
        <w:t>、投标货物或商务条款存在偏差的必须如实填写本表，否则可能导致投标被废。</w:t>
      </w:r>
    </w:p>
    <w:p w:rsidR="008110E4" w:rsidRDefault="008110E4" w:rsidP="008110E4">
      <w:pPr>
        <w:pStyle w:val="a4"/>
        <w:spacing w:before="168"/>
        <w:ind w:left="1216"/>
      </w:pPr>
      <w:r>
        <w:rPr>
          <w:rFonts w:hint="eastAsia"/>
        </w:rPr>
        <w:t>1</w:t>
      </w:r>
      <w:r>
        <w:rPr>
          <w:rFonts w:hint="eastAsia"/>
        </w:rPr>
        <w:t>、表格不足时供应商可根据需要另行添加。</w:t>
      </w:r>
    </w:p>
    <w:p w:rsidR="008110E4" w:rsidRDefault="008110E4" w:rsidP="008110E4">
      <w:pPr>
        <w:pStyle w:val="a4"/>
        <w:spacing w:before="170"/>
        <w:ind w:left="1216"/>
      </w:pPr>
      <w:r>
        <w:rPr>
          <w:rFonts w:hint="eastAsia"/>
        </w:rPr>
        <w:t>2</w:t>
      </w:r>
      <w:r>
        <w:rPr>
          <w:rFonts w:hint="eastAsia"/>
        </w:rPr>
        <w:t>、偏差项必须按照投标货物的符合度，如实填写，无偏差、正偏差、负偏差。</w:t>
      </w:r>
    </w:p>
    <w:p w:rsidR="008110E4" w:rsidRDefault="008110E4" w:rsidP="008110E4">
      <w:pPr>
        <w:pStyle w:val="a4"/>
        <w:spacing w:before="170"/>
        <w:ind w:left="1216"/>
      </w:pPr>
      <w:r>
        <w:rPr>
          <w:rFonts w:hint="eastAsia"/>
        </w:rPr>
        <w:t>（偏差情况不得填无、正或负）</w:t>
      </w:r>
    </w:p>
    <w:p w:rsidR="008110E4" w:rsidRDefault="008110E4" w:rsidP="008110E4">
      <w:pPr>
        <w:pStyle w:val="a4"/>
      </w:pPr>
    </w:p>
    <w:p w:rsidR="008110E4" w:rsidRDefault="008110E4" w:rsidP="008110E4">
      <w:pPr>
        <w:pStyle w:val="a4"/>
      </w:pPr>
    </w:p>
    <w:p w:rsidR="008110E4" w:rsidRDefault="008110E4" w:rsidP="008110E4">
      <w:pPr>
        <w:pStyle w:val="a4"/>
      </w:pPr>
    </w:p>
    <w:p w:rsidR="008110E4" w:rsidRDefault="008110E4" w:rsidP="008110E4">
      <w:pPr>
        <w:pStyle w:val="a4"/>
        <w:ind w:left="375" w:firstLineChars="800" w:firstLine="1680"/>
      </w:pPr>
      <w:r>
        <w:rPr>
          <w:rFonts w:hint="eastAsia"/>
        </w:rPr>
        <w:t>供应商名称（盖单位公章）：</w:t>
      </w:r>
    </w:p>
    <w:p w:rsidR="008110E4" w:rsidRDefault="008110E4" w:rsidP="008110E4">
      <w:pPr>
        <w:pStyle w:val="a4"/>
        <w:spacing w:before="184"/>
        <w:ind w:left="375" w:firstLineChars="400" w:firstLine="840"/>
      </w:pPr>
      <w:r>
        <w:rPr>
          <w:rFonts w:hint="eastAsia"/>
        </w:rPr>
        <w:t>法定代表人或授权代理人：（签字）</w:t>
      </w:r>
    </w:p>
    <w:p w:rsidR="008110E4" w:rsidRDefault="008110E4" w:rsidP="008110E4">
      <w:pPr>
        <w:pStyle w:val="a4"/>
        <w:spacing w:before="8"/>
      </w:pPr>
    </w:p>
    <w:p w:rsidR="008110E4" w:rsidRDefault="008110E4" w:rsidP="008110E4">
      <w:pPr>
        <w:jc w:val="center"/>
        <w:rPr>
          <w:rFonts w:ascii="宋体" w:hAnsi="宋体" w:cs="宋体"/>
        </w:rPr>
        <w:sectPr w:rsidR="008110E4">
          <w:pgSz w:w="11910" w:h="16840"/>
          <w:pgMar w:top="1360" w:right="1000" w:bottom="280" w:left="1040" w:header="720" w:footer="720" w:gutter="0"/>
          <w:cols w:space="720"/>
        </w:sectPr>
      </w:pPr>
      <w:r>
        <w:rPr>
          <w:rFonts w:ascii="宋体" w:hAnsi="宋体" w:cs="宋体" w:hint="eastAsia"/>
        </w:rPr>
        <w:t xml:space="preserve">    </w:t>
      </w:r>
      <w:r>
        <w:rPr>
          <w:rFonts w:ascii="宋体" w:hAnsi="宋体" w:cs="宋体" w:hint="eastAsia"/>
          <w:sz w:val="24"/>
          <w:lang w:bidi="zh-CN"/>
        </w:rPr>
        <w:t xml:space="preserve">  </w:t>
      </w:r>
      <w:r>
        <w:rPr>
          <w:rFonts w:ascii="宋体" w:hAnsi="宋体" w:cs="宋体" w:hint="eastAsia"/>
          <w:sz w:val="24"/>
          <w:lang w:val="zh-CN" w:bidi="zh-CN"/>
        </w:rPr>
        <w:t xml:space="preserve">日期： </w:t>
      </w:r>
      <w:r>
        <w:rPr>
          <w:rFonts w:ascii="宋体" w:hAnsi="宋体" w:cs="宋体" w:hint="eastAsia"/>
          <w:sz w:val="24"/>
          <w:lang w:bidi="zh-CN"/>
        </w:rPr>
        <w:t xml:space="preserve">  </w:t>
      </w:r>
      <w:r>
        <w:rPr>
          <w:rFonts w:ascii="宋体" w:hAnsi="宋体" w:cs="宋体" w:hint="eastAsia"/>
          <w:sz w:val="24"/>
          <w:lang w:val="zh-CN" w:bidi="zh-CN"/>
        </w:rPr>
        <w:t xml:space="preserve">年 </w:t>
      </w:r>
      <w:r>
        <w:rPr>
          <w:rFonts w:ascii="宋体" w:hAnsi="宋体" w:cs="宋体" w:hint="eastAsia"/>
          <w:sz w:val="24"/>
          <w:lang w:val="zh-CN" w:bidi="zh-CN"/>
        </w:rPr>
        <w:tab/>
      </w:r>
      <w:r>
        <w:rPr>
          <w:rFonts w:ascii="宋体" w:hAnsi="宋体" w:cs="宋体" w:hint="eastAsia"/>
          <w:sz w:val="24"/>
          <w:lang w:bidi="zh-CN"/>
        </w:rPr>
        <w:t xml:space="preserve"> </w:t>
      </w:r>
      <w:r>
        <w:rPr>
          <w:rFonts w:ascii="宋体" w:hAnsi="宋体" w:cs="宋体" w:hint="eastAsia"/>
          <w:sz w:val="24"/>
          <w:lang w:val="zh-CN" w:bidi="zh-CN"/>
        </w:rPr>
        <w:t xml:space="preserve">月 </w:t>
      </w:r>
      <w:r>
        <w:rPr>
          <w:rFonts w:ascii="宋体" w:hAnsi="宋体" w:cs="宋体" w:hint="eastAsia"/>
          <w:sz w:val="24"/>
          <w:lang w:val="zh-CN" w:bidi="zh-CN"/>
        </w:rPr>
        <w:tab/>
        <w:t>日</w:t>
      </w:r>
    </w:p>
    <w:p w:rsidR="008110E4" w:rsidRDefault="008110E4" w:rsidP="008110E4">
      <w:pPr>
        <w:pStyle w:val="a3"/>
        <w:ind w:firstLineChars="0" w:firstLine="0"/>
        <w:rPr>
          <w:rFonts w:hAnsi="宋体" w:cs="宋体"/>
          <w:b/>
          <w:bCs/>
        </w:rPr>
      </w:pPr>
      <w:r>
        <w:rPr>
          <w:rFonts w:hAnsi="宋体" w:cs="宋体" w:hint="eastAsia"/>
          <w:b/>
          <w:bCs/>
        </w:rPr>
        <w:lastRenderedPageBreak/>
        <w:t>格式7</w:t>
      </w:r>
    </w:p>
    <w:p w:rsidR="008110E4" w:rsidRDefault="008110E4" w:rsidP="008110E4">
      <w:pPr>
        <w:spacing w:before="161"/>
        <w:ind w:right="1635"/>
        <w:rPr>
          <w:rFonts w:ascii="宋体" w:hAnsi="宋体" w:cs="宋体"/>
          <w:b/>
          <w:bCs/>
          <w:sz w:val="36"/>
          <w:szCs w:val="36"/>
        </w:rPr>
      </w:pPr>
    </w:p>
    <w:p w:rsidR="008110E4" w:rsidRDefault="008110E4" w:rsidP="008110E4">
      <w:pPr>
        <w:spacing w:before="161"/>
        <w:ind w:left="2161" w:right="1635" w:firstLineChars="300" w:firstLine="964"/>
        <w:rPr>
          <w:rFonts w:ascii="宋体" w:hAnsi="宋体" w:cs="宋体"/>
          <w:b/>
          <w:sz w:val="32"/>
          <w:szCs w:val="32"/>
        </w:rPr>
      </w:pPr>
      <w:r>
        <w:rPr>
          <w:rFonts w:ascii="宋体" w:hAnsi="宋体" w:cs="宋体" w:hint="eastAsia"/>
          <w:b/>
          <w:bCs/>
          <w:sz w:val="32"/>
          <w:szCs w:val="32"/>
        </w:rPr>
        <w:t>七、</w:t>
      </w:r>
      <w:r>
        <w:rPr>
          <w:rFonts w:ascii="宋体" w:hAnsi="宋体" w:cs="宋体" w:hint="eastAsia"/>
          <w:b/>
          <w:sz w:val="32"/>
          <w:szCs w:val="32"/>
        </w:rPr>
        <w:t>类似业绩证明材料</w:t>
      </w:r>
    </w:p>
    <w:p w:rsidR="008110E4" w:rsidRDefault="008110E4" w:rsidP="008110E4">
      <w:pPr>
        <w:jc w:val="cente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rPr>
          <w:rFonts w:ascii="宋体" w:hAnsi="宋体" w:cs="宋体"/>
          <w:sz w:val="24"/>
        </w:rPr>
      </w:pPr>
    </w:p>
    <w:p w:rsidR="008110E4" w:rsidRDefault="008110E4" w:rsidP="008110E4">
      <w:pPr>
        <w:pStyle w:val="a3"/>
        <w:ind w:firstLineChars="0" w:firstLine="0"/>
        <w:rPr>
          <w:rFonts w:hAnsi="宋体" w:cs="宋体"/>
          <w:b/>
          <w:bCs/>
        </w:rPr>
      </w:pPr>
      <w:r>
        <w:rPr>
          <w:rFonts w:hAnsi="宋体" w:cs="宋体" w:hint="eastAsia"/>
          <w:b/>
          <w:bCs/>
        </w:rPr>
        <w:t>格式8</w:t>
      </w:r>
    </w:p>
    <w:p w:rsidR="008110E4" w:rsidRDefault="008110E4" w:rsidP="008110E4">
      <w:pPr>
        <w:spacing w:before="161"/>
        <w:ind w:left="2161" w:right="1635" w:firstLineChars="300" w:firstLine="964"/>
        <w:rPr>
          <w:rFonts w:ascii="宋体" w:hAnsi="宋体" w:cs="宋体"/>
          <w:b/>
          <w:bCs/>
          <w:sz w:val="32"/>
          <w:szCs w:val="32"/>
        </w:rPr>
      </w:pPr>
      <w:r>
        <w:rPr>
          <w:rFonts w:ascii="宋体" w:hAnsi="宋体" w:cs="宋体" w:hint="eastAsia"/>
          <w:b/>
          <w:bCs/>
          <w:sz w:val="32"/>
          <w:szCs w:val="32"/>
        </w:rPr>
        <w:t>八、服务承诺</w:t>
      </w:r>
    </w:p>
    <w:tbl>
      <w:tblPr>
        <w:tblpPr w:leftFromText="180" w:rightFromText="180" w:vertAnchor="text" w:horzAnchor="page" w:tblpX="1663"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8110E4" w:rsidTr="00920370">
        <w:trPr>
          <w:trHeight w:val="8230"/>
        </w:trPr>
        <w:tc>
          <w:tcPr>
            <w:tcW w:w="8897" w:type="dxa"/>
          </w:tcPr>
          <w:p w:rsidR="008110E4" w:rsidRDefault="008110E4" w:rsidP="00920370">
            <w:pPr>
              <w:rPr>
                <w:rFonts w:ascii="宋体" w:hAnsi="宋体" w:cs="宋体"/>
                <w:b/>
                <w:bCs/>
                <w:sz w:val="24"/>
              </w:rPr>
            </w:pPr>
            <w:r>
              <w:rPr>
                <w:rFonts w:ascii="宋体" w:hAnsi="宋体" w:cs="宋体" w:hint="eastAsia"/>
                <w:b/>
                <w:bCs/>
                <w:sz w:val="24"/>
              </w:rPr>
              <w:t>1.售后服务计划：</w:t>
            </w:r>
          </w:p>
          <w:p w:rsidR="008110E4" w:rsidRDefault="008110E4" w:rsidP="00920370">
            <w:pPr>
              <w:rPr>
                <w:rFonts w:ascii="宋体" w:hAnsi="宋体" w:cs="宋体"/>
                <w:b/>
                <w:bCs/>
                <w:sz w:val="24"/>
              </w:rPr>
            </w:pPr>
          </w:p>
          <w:p w:rsidR="008110E4" w:rsidRDefault="008110E4" w:rsidP="00920370">
            <w:pPr>
              <w:rPr>
                <w:rFonts w:ascii="宋体" w:hAnsi="宋体" w:cs="宋体"/>
                <w:b/>
                <w:bCs/>
                <w:sz w:val="24"/>
              </w:rPr>
            </w:pPr>
          </w:p>
          <w:p w:rsidR="008110E4" w:rsidRDefault="008110E4" w:rsidP="00920370">
            <w:pPr>
              <w:rPr>
                <w:rFonts w:ascii="宋体" w:hAnsi="宋体" w:cs="宋体"/>
                <w:b/>
                <w:bCs/>
                <w:sz w:val="24"/>
              </w:rPr>
            </w:pPr>
          </w:p>
          <w:p w:rsidR="008110E4" w:rsidRDefault="008110E4" w:rsidP="00920370">
            <w:pPr>
              <w:rPr>
                <w:rFonts w:ascii="宋体" w:hAnsi="宋体" w:cs="宋体"/>
                <w:b/>
                <w:bCs/>
                <w:sz w:val="24"/>
              </w:rPr>
            </w:pPr>
          </w:p>
          <w:p w:rsidR="008110E4" w:rsidRDefault="008110E4" w:rsidP="00920370">
            <w:pPr>
              <w:rPr>
                <w:rFonts w:ascii="宋体" w:hAnsi="宋体" w:cs="宋体"/>
                <w:b/>
                <w:bCs/>
                <w:sz w:val="24"/>
              </w:rPr>
            </w:pPr>
          </w:p>
          <w:p w:rsidR="008110E4" w:rsidRDefault="008110E4" w:rsidP="00920370">
            <w:pPr>
              <w:rPr>
                <w:rFonts w:ascii="宋体" w:hAnsi="宋体" w:cs="宋体"/>
                <w:b/>
                <w:bCs/>
                <w:sz w:val="24"/>
              </w:rPr>
            </w:pPr>
            <w:r>
              <w:rPr>
                <w:rFonts w:ascii="宋体" w:hAnsi="宋体" w:cs="宋体" w:hint="eastAsia"/>
                <w:b/>
                <w:bCs/>
                <w:sz w:val="24"/>
              </w:rPr>
              <w:t>2.承诺：</w:t>
            </w:r>
          </w:p>
          <w:p w:rsidR="008110E4" w:rsidRDefault="008110E4" w:rsidP="00987FC0">
            <w:pPr>
              <w:pStyle w:val="1"/>
              <w:numPr>
                <w:ilvl w:val="0"/>
                <w:numId w:val="0"/>
              </w:numPr>
              <w:ind w:left="288"/>
              <w:rPr>
                <w:rFonts w:ascii="宋体" w:hAnsi="宋体" w:cs="宋体"/>
              </w:rPr>
            </w:pPr>
          </w:p>
          <w:p w:rsidR="008110E4" w:rsidRDefault="008110E4" w:rsidP="00920370">
            <w:pPr>
              <w:rPr>
                <w:rFonts w:ascii="宋体" w:hAnsi="宋体" w:cs="宋体"/>
              </w:rPr>
            </w:pPr>
          </w:p>
          <w:p w:rsidR="008110E4" w:rsidRDefault="008110E4" w:rsidP="008110E4">
            <w:pPr>
              <w:pStyle w:val="a4"/>
              <w:ind w:left="375" w:firstLineChars="800" w:firstLine="1680"/>
            </w:pPr>
            <w:r>
              <w:rPr>
                <w:rFonts w:hint="eastAsia"/>
              </w:rPr>
              <w:tab/>
            </w:r>
            <w:r>
              <w:rPr>
                <w:rFonts w:hint="eastAsia"/>
              </w:rPr>
              <w:t>供应商名称（盖单位公章）：</w:t>
            </w:r>
          </w:p>
          <w:p w:rsidR="008110E4" w:rsidRDefault="008110E4" w:rsidP="008110E4">
            <w:pPr>
              <w:pStyle w:val="a4"/>
              <w:spacing w:before="184"/>
              <w:ind w:left="375" w:firstLineChars="400" w:firstLine="840"/>
            </w:pPr>
            <w:r>
              <w:rPr>
                <w:rFonts w:hint="eastAsia"/>
              </w:rPr>
              <w:t>法定代表人或授权代理人：（签字）</w:t>
            </w:r>
          </w:p>
          <w:p w:rsidR="008110E4" w:rsidRDefault="008110E4" w:rsidP="00920370">
            <w:pPr>
              <w:pStyle w:val="a4"/>
            </w:pPr>
          </w:p>
          <w:p w:rsidR="008110E4" w:rsidRDefault="008110E4" w:rsidP="00987FC0">
            <w:pPr>
              <w:pStyle w:val="1"/>
              <w:numPr>
                <w:ilvl w:val="0"/>
                <w:numId w:val="0"/>
              </w:numPr>
              <w:tabs>
                <w:tab w:val="left" w:pos="2217"/>
              </w:tabs>
              <w:ind w:left="4800"/>
              <w:rPr>
                <w:rFonts w:ascii="宋体" w:hAnsi="宋体" w:cs="宋体"/>
              </w:rPr>
            </w:pPr>
            <w:r>
              <w:rPr>
                <w:rFonts w:ascii="宋体" w:hAnsi="宋体" w:cs="宋体" w:hint="eastAsia"/>
                <w:b w:val="0"/>
                <w:bCs w:val="0"/>
                <w:kern w:val="2"/>
                <w:sz w:val="24"/>
                <w:szCs w:val="24"/>
                <w:lang w:val="zh-CN" w:bidi="zh-CN"/>
              </w:rPr>
              <w:t xml:space="preserve">日期： </w:t>
            </w:r>
            <w:r>
              <w:rPr>
                <w:rFonts w:ascii="宋体" w:hAnsi="宋体" w:cs="宋体" w:hint="eastAsia"/>
                <w:b w:val="0"/>
                <w:bCs w:val="0"/>
                <w:kern w:val="2"/>
                <w:sz w:val="24"/>
                <w:szCs w:val="24"/>
                <w:lang w:bidi="zh-CN"/>
              </w:rPr>
              <w:t xml:space="preserve">  </w:t>
            </w:r>
            <w:r>
              <w:rPr>
                <w:rFonts w:ascii="宋体" w:hAnsi="宋体" w:cs="宋体" w:hint="eastAsia"/>
                <w:b w:val="0"/>
                <w:bCs w:val="0"/>
                <w:kern w:val="2"/>
                <w:sz w:val="24"/>
                <w:szCs w:val="24"/>
                <w:lang w:val="zh-CN" w:bidi="zh-CN"/>
              </w:rPr>
              <w:t xml:space="preserve">年 </w:t>
            </w:r>
            <w:r>
              <w:rPr>
                <w:rFonts w:ascii="宋体" w:hAnsi="宋体" w:cs="宋体" w:hint="eastAsia"/>
                <w:b w:val="0"/>
                <w:bCs w:val="0"/>
                <w:kern w:val="2"/>
                <w:sz w:val="24"/>
                <w:szCs w:val="24"/>
                <w:lang w:val="zh-CN" w:bidi="zh-CN"/>
              </w:rPr>
              <w:tab/>
            </w:r>
            <w:r>
              <w:rPr>
                <w:rFonts w:ascii="宋体" w:hAnsi="宋体" w:cs="宋体" w:hint="eastAsia"/>
                <w:b w:val="0"/>
                <w:bCs w:val="0"/>
                <w:kern w:val="2"/>
                <w:sz w:val="24"/>
                <w:szCs w:val="24"/>
                <w:lang w:bidi="zh-CN"/>
              </w:rPr>
              <w:t xml:space="preserve"> </w:t>
            </w:r>
            <w:r>
              <w:rPr>
                <w:rFonts w:ascii="宋体" w:hAnsi="宋体" w:cs="宋体" w:hint="eastAsia"/>
                <w:b w:val="0"/>
                <w:bCs w:val="0"/>
                <w:kern w:val="2"/>
                <w:sz w:val="24"/>
                <w:szCs w:val="24"/>
                <w:lang w:val="zh-CN" w:bidi="zh-CN"/>
              </w:rPr>
              <w:t xml:space="preserve">月 </w:t>
            </w:r>
            <w:r>
              <w:rPr>
                <w:rFonts w:ascii="宋体" w:hAnsi="宋体" w:cs="宋体" w:hint="eastAsia"/>
                <w:b w:val="0"/>
                <w:bCs w:val="0"/>
                <w:kern w:val="2"/>
                <w:sz w:val="24"/>
                <w:szCs w:val="24"/>
                <w:lang w:val="zh-CN" w:bidi="zh-CN"/>
              </w:rPr>
              <w:tab/>
              <w:t>日</w:t>
            </w:r>
          </w:p>
        </w:tc>
      </w:tr>
    </w:tbl>
    <w:p w:rsidR="008110E4" w:rsidRDefault="008110E4" w:rsidP="008110E4">
      <w:pPr>
        <w:rPr>
          <w:rFonts w:ascii="宋体" w:hAnsi="宋体" w:cs="宋体"/>
        </w:rPr>
        <w:sectPr w:rsidR="008110E4">
          <w:pgSz w:w="11910" w:h="16840"/>
          <w:pgMar w:top="1360" w:right="1420" w:bottom="1200" w:left="1040" w:header="882" w:footer="1014" w:gutter="0"/>
          <w:cols w:space="720"/>
        </w:sectPr>
      </w:pPr>
    </w:p>
    <w:bookmarkEnd w:id="16"/>
    <w:bookmarkEnd w:id="17"/>
    <w:bookmarkEnd w:id="18"/>
    <w:bookmarkEnd w:id="19"/>
    <w:bookmarkEnd w:id="20"/>
    <w:bookmarkEnd w:id="21"/>
    <w:bookmarkEnd w:id="22"/>
    <w:bookmarkEnd w:id="23"/>
    <w:bookmarkEnd w:id="24"/>
    <w:p w:rsidR="008110E4" w:rsidRDefault="008110E4" w:rsidP="008110E4">
      <w:pPr>
        <w:widowControl/>
        <w:wordWrap w:val="0"/>
        <w:spacing w:before="100" w:beforeAutospacing="1" w:after="100" w:afterAutospacing="1" w:line="360" w:lineRule="auto"/>
        <w:jc w:val="left"/>
        <w:rPr>
          <w:rFonts w:ascii="宋体" w:hAnsi="宋体" w:cs="宋体"/>
          <w:b/>
          <w:bCs/>
          <w:color w:val="333333"/>
          <w:kern w:val="0"/>
          <w:sz w:val="24"/>
        </w:rPr>
      </w:pPr>
      <w:r>
        <w:rPr>
          <w:rFonts w:ascii="宋体" w:hAnsi="宋体" w:cs="宋体" w:hint="eastAsia"/>
          <w:b/>
          <w:bCs/>
          <w:color w:val="333333"/>
          <w:kern w:val="0"/>
          <w:sz w:val="24"/>
        </w:rPr>
        <w:lastRenderedPageBreak/>
        <w:t>格式9</w:t>
      </w:r>
    </w:p>
    <w:p w:rsidR="008110E4" w:rsidRDefault="008110E4" w:rsidP="008110E4">
      <w:pPr>
        <w:autoSpaceDE w:val="0"/>
        <w:autoSpaceDN w:val="0"/>
        <w:adjustRightInd w:val="0"/>
        <w:jc w:val="center"/>
        <w:outlineLvl w:val="0"/>
        <w:rPr>
          <w:rFonts w:ascii="宋体" w:hAnsi="宋体" w:cs="宋体"/>
          <w:b/>
          <w:sz w:val="30"/>
          <w:szCs w:val="30"/>
        </w:rPr>
      </w:pPr>
      <w:r>
        <w:rPr>
          <w:rFonts w:ascii="宋体" w:hAnsi="宋体" w:cs="宋体" w:hint="eastAsia"/>
          <w:b/>
          <w:sz w:val="30"/>
          <w:szCs w:val="30"/>
        </w:rPr>
        <w:t>九、供应商自觉抵制政府采购领域商业贿赂行为承诺书</w:t>
      </w:r>
    </w:p>
    <w:p w:rsidR="008110E4" w:rsidRDefault="008110E4" w:rsidP="00DE6A4D">
      <w:pPr>
        <w:spacing w:afterLines="50" w:line="320" w:lineRule="exact"/>
        <w:rPr>
          <w:rFonts w:ascii="宋体" w:hAnsi="宋体" w:cs="宋体"/>
          <w:color w:val="000000"/>
          <w:sz w:val="24"/>
        </w:rPr>
      </w:pPr>
    </w:p>
    <w:p w:rsidR="008110E4" w:rsidRDefault="008110E4" w:rsidP="00DE6A4D">
      <w:pPr>
        <w:spacing w:afterLines="50" w:line="320" w:lineRule="exact"/>
        <w:rPr>
          <w:rFonts w:ascii="宋体" w:hAnsi="宋体" w:cs="宋体"/>
          <w:b/>
          <w:bCs/>
          <w:color w:val="000000"/>
          <w:sz w:val="24"/>
        </w:rPr>
      </w:pPr>
      <w:r>
        <w:rPr>
          <w:rFonts w:ascii="宋体" w:hAnsi="宋体" w:cs="宋体" w:hint="eastAsia"/>
          <w:b/>
          <w:color w:val="000000"/>
          <w:sz w:val="24"/>
        </w:rPr>
        <w:t>致：</w:t>
      </w:r>
      <w:r>
        <w:rPr>
          <w:rFonts w:ascii="宋体" w:hAnsi="宋体" w:cs="宋体" w:hint="eastAsia"/>
          <w:b/>
          <w:color w:val="000000"/>
          <w:sz w:val="24"/>
          <w:u w:val="single"/>
        </w:rPr>
        <w:t xml:space="preserve">                </w:t>
      </w:r>
      <w:r>
        <w:rPr>
          <w:rFonts w:ascii="宋体" w:hAnsi="宋体" w:cs="宋体" w:hint="eastAsia"/>
          <w:b/>
          <w:color w:val="000000"/>
          <w:sz w:val="24"/>
        </w:rPr>
        <w:t>：</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为进一步规范政府采购行为，营造公平竞争的政府采购市场环境，维护政府采购制度良好声誉，在参与采购机构组织的政府采购活动中，我方庄重承诺：</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一、依法参与政府采购活动，遵纪守法，诚信经营，公平竞争。</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二、不向采购单位、采购机构和政府采购评审专家提供任何形式的商业贿赂；对索取或接受商业贿赂的单位和个人，及时向财政部门和纪检监察机关举报。</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三、不以提供虚假资质文件等形式参与政府采购活动，不以虚假材料谋取成交。</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四、不采取不正当手段诋毁、排挤其他供应商，与其他参与政府采购活动供应商保持良性的竞争关系。</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五、不与采购单位、集中采购机构和政府采购评审专家恶意串通，自觉维护政府采购公平竞争的市场秩序。</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六、不与其他供应商串通采取围标、陪标等商业欺诈手段谋取成交，积极维护国家利益、社会公共利益和采购单位的合法权益。</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8110E4" w:rsidRDefault="008110E4" w:rsidP="008110E4">
      <w:pPr>
        <w:spacing w:line="440" w:lineRule="exact"/>
        <w:ind w:firstLine="635"/>
        <w:rPr>
          <w:rFonts w:ascii="宋体" w:hAnsi="宋体" w:cs="宋体"/>
          <w:color w:val="000000"/>
          <w:sz w:val="24"/>
        </w:rPr>
      </w:pPr>
      <w:r>
        <w:rPr>
          <w:rFonts w:ascii="宋体" w:hAnsi="宋体" w:cs="宋体" w:hint="eastAsia"/>
          <w:color w:val="000000"/>
          <w:sz w:val="24"/>
        </w:rPr>
        <w:t>八、自觉接受并积极配合财政部门和纪检监察机关依法实施的监督检查，如实反映情况，及时提供有关证明材料。</w:t>
      </w:r>
    </w:p>
    <w:p w:rsidR="008110E4" w:rsidRDefault="008110E4" w:rsidP="00DE6A4D">
      <w:pPr>
        <w:spacing w:afterLines="50" w:line="320" w:lineRule="exact"/>
        <w:rPr>
          <w:rFonts w:ascii="宋体" w:hAnsi="宋体" w:cs="宋体"/>
          <w:color w:val="000000"/>
          <w:sz w:val="24"/>
        </w:rPr>
      </w:pPr>
    </w:p>
    <w:p w:rsidR="008110E4" w:rsidRDefault="008110E4" w:rsidP="008110E4">
      <w:pPr>
        <w:pStyle w:val="a4"/>
      </w:pPr>
      <w:r>
        <w:rPr>
          <w:rFonts w:hint="eastAsia"/>
        </w:rPr>
        <w:t>供应商名称（盖单位公章）：</w:t>
      </w:r>
      <w:r>
        <w:rPr>
          <w:rFonts w:hint="eastAsia"/>
          <w:color w:val="000000"/>
          <w:u w:val="single"/>
        </w:rPr>
        <w:t xml:space="preserve">               </w:t>
      </w:r>
    </w:p>
    <w:p w:rsidR="008110E4" w:rsidRDefault="008110E4" w:rsidP="00DE6A4D">
      <w:pPr>
        <w:pStyle w:val="a5"/>
        <w:spacing w:before="60" w:afterLines="50" w:line="320" w:lineRule="exact"/>
        <w:ind w:firstLine="0"/>
        <w:rPr>
          <w:rFonts w:ascii="宋体" w:hAnsi="宋体" w:cs="宋体"/>
          <w:color w:val="000000"/>
          <w:szCs w:val="24"/>
        </w:rPr>
      </w:pPr>
      <w:r>
        <w:rPr>
          <w:rFonts w:ascii="宋体" w:hAnsi="宋体" w:cs="宋体" w:hint="eastAsia"/>
          <w:color w:val="000000"/>
          <w:szCs w:val="24"/>
        </w:rPr>
        <w:t>法定代表人或其授权委托人：</w:t>
      </w:r>
      <w:r>
        <w:rPr>
          <w:rFonts w:ascii="宋体" w:hAnsi="宋体" w:cs="宋体" w:hint="eastAsia"/>
          <w:color w:val="000000"/>
          <w:szCs w:val="24"/>
          <w:u w:val="single"/>
        </w:rPr>
        <w:t xml:space="preserve"> （签字） </w:t>
      </w:r>
    </w:p>
    <w:p w:rsidR="008110E4" w:rsidRDefault="008110E4" w:rsidP="00DE6A4D">
      <w:pPr>
        <w:pStyle w:val="a5"/>
        <w:spacing w:before="60" w:afterLines="50" w:line="320" w:lineRule="exact"/>
        <w:ind w:firstLine="0"/>
        <w:rPr>
          <w:rFonts w:ascii="宋体" w:hAnsi="宋体" w:cs="宋体"/>
          <w:color w:val="000000"/>
          <w:szCs w:val="24"/>
        </w:rPr>
      </w:pPr>
      <w:r>
        <w:rPr>
          <w:rFonts w:ascii="宋体" w:hAnsi="宋体" w:cs="宋体" w:hint="eastAsia"/>
          <w:color w:val="000000"/>
          <w:szCs w:val="24"/>
        </w:rPr>
        <w:t>签署日期：</w:t>
      </w:r>
      <w:r>
        <w:rPr>
          <w:rFonts w:ascii="宋体" w:hAnsi="宋体" w:cs="宋体" w:hint="eastAsia"/>
          <w:color w:val="000000"/>
          <w:szCs w:val="24"/>
          <w:u w:val="single"/>
        </w:rPr>
        <w:t xml:space="preserve">          </w:t>
      </w:r>
      <w:r>
        <w:rPr>
          <w:rFonts w:ascii="宋体" w:hAnsi="宋体" w:cs="宋体" w:hint="eastAsia"/>
          <w:color w:val="000000"/>
          <w:szCs w:val="24"/>
        </w:rPr>
        <w:t>年</w:t>
      </w:r>
      <w:r>
        <w:rPr>
          <w:rFonts w:ascii="宋体" w:hAnsi="宋体" w:cs="宋体" w:hint="eastAsia"/>
          <w:color w:val="000000"/>
          <w:szCs w:val="24"/>
          <w:u w:val="single"/>
        </w:rPr>
        <w:t xml:space="preserve">        </w:t>
      </w:r>
      <w:r>
        <w:rPr>
          <w:rFonts w:ascii="宋体" w:hAnsi="宋体" w:cs="宋体" w:hint="eastAsia"/>
          <w:color w:val="000000"/>
          <w:szCs w:val="24"/>
        </w:rPr>
        <w:t>月</w:t>
      </w:r>
      <w:r>
        <w:rPr>
          <w:rFonts w:ascii="宋体" w:hAnsi="宋体" w:cs="宋体" w:hint="eastAsia"/>
          <w:color w:val="000000"/>
          <w:szCs w:val="24"/>
          <w:u w:val="single"/>
        </w:rPr>
        <w:t xml:space="preserve">        </w:t>
      </w:r>
      <w:r>
        <w:rPr>
          <w:rFonts w:ascii="宋体" w:hAnsi="宋体" w:cs="宋体" w:hint="eastAsia"/>
          <w:color w:val="000000"/>
          <w:szCs w:val="24"/>
        </w:rPr>
        <w:t>日</w:t>
      </w:r>
    </w:p>
    <w:p w:rsidR="008110E4" w:rsidRDefault="008110E4" w:rsidP="00DE6A4D">
      <w:pPr>
        <w:pStyle w:val="a5"/>
        <w:spacing w:before="60" w:afterLines="50" w:line="320" w:lineRule="exact"/>
        <w:ind w:firstLine="0"/>
        <w:rPr>
          <w:rFonts w:ascii="宋体" w:hAnsi="宋体" w:cs="宋体"/>
          <w:color w:val="000000"/>
          <w:szCs w:val="24"/>
        </w:rPr>
      </w:pPr>
    </w:p>
    <w:p w:rsidR="008110E4" w:rsidRDefault="008110E4" w:rsidP="00DE6A4D">
      <w:pPr>
        <w:pStyle w:val="a5"/>
        <w:spacing w:before="60" w:afterLines="50" w:line="320" w:lineRule="exact"/>
        <w:ind w:firstLine="0"/>
        <w:rPr>
          <w:rFonts w:ascii="宋体" w:hAnsi="宋体" w:cs="宋体"/>
          <w:color w:val="000000"/>
          <w:szCs w:val="24"/>
        </w:rPr>
      </w:pPr>
    </w:p>
    <w:p w:rsidR="008110E4" w:rsidRPr="00987FC0" w:rsidRDefault="008110E4" w:rsidP="00987FC0">
      <w:pPr>
        <w:widowControl/>
        <w:wordWrap w:val="0"/>
        <w:spacing w:before="100" w:beforeAutospacing="1" w:after="100" w:afterAutospacing="1" w:line="360" w:lineRule="auto"/>
        <w:jc w:val="left"/>
        <w:rPr>
          <w:rFonts w:ascii="宋体" w:hAnsi="宋体" w:cs="宋体"/>
          <w:b/>
          <w:bCs/>
          <w:color w:val="333333"/>
          <w:kern w:val="0"/>
          <w:sz w:val="24"/>
        </w:rPr>
      </w:pPr>
      <w:r w:rsidRPr="00987FC0">
        <w:rPr>
          <w:rFonts w:ascii="宋体" w:hAnsi="宋体" w:cs="宋体" w:hint="eastAsia"/>
          <w:b/>
          <w:bCs/>
          <w:color w:val="333333"/>
          <w:kern w:val="0"/>
          <w:sz w:val="24"/>
        </w:rPr>
        <w:lastRenderedPageBreak/>
        <w:t>格式10</w:t>
      </w:r>
      <w:r w:rsidR="00987FC0">
        <w:rPr>
          <w:rFonts w:ascii="宋体" w:hAnsi="宋体" w:cs="宋体" w:hint="eastAsia"/>
          <w:b/>
          <w:bCs/>
          <w:color w:val="333333"/>
          <w:kern w:val="0"/>
          <w:sz w:val="24"/>
        </w:rPr>
        <w:t xml:space="preserve">                     </w:t>
      </w:r>
      <w:r>
        <w:rPr>
          <w:rFonts w:ascii="宋体" w:hAnsi="宋体" w:cs="宋体" w:hint="eastAsia"/>
          <w:b/>
          <w:sz w:val="32"/>
          <w:szCs w:val="32"/>
        </w:rPr>
        <w:t>十、资格证明材料</w:t>
      </w:r>
    </w:p>
    <w:p w:rsidR="008110E4" w:rsidRDefault="008110E4" w:rsidP="008110E4">
      <w:pPr>
        <w:pStyle w:val="a4"/>
        <w:spacing w:before="2" w:after="1"/>
        <w:rPr>
          <w:b/>
          <w:sz w:val="25"/>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703"/>
        <w:gridCol w:w="992"/>
        <w:gridCol w:w="175"/>
        <w:gridCol w:w="2522"/>
        <w:gridCol w:w="1349"/>
        <w:gridCol w:w="1349"/>
        <w:gridCol w:w="1068"/>
      </w:tblGrid>
      <w:tr w:rsidR="008110E4" w:rsidTr="00920370">
        <w:trPr>
          <w:trHeight w:val="553"/>
        </w:trPr>
        <w:tc>
          <w:tcPr>
            <w:tcW w:w="1703" w:type="dxa"/>
          </w:tcPr>
          <w:p w:rsidR="008110E4" w:rsidRDefault="008110E4" w:rsidP="00920370">
            <w:pPr>
              <w:pStyle w:val="TableParagraph"/>
              <w:spacing w:before="164"/>
              <w:ind w:left="229" w:right="223"/>
              <w:jc w:val="center"/>
              <w:rPr>
                <w:sz w:val="24"/>
              </w:rPr>
            </w:pPr>
            <w:r>
              <w:rPr>
                <w:rFonts w:hint="eastAsia"/>
                <w:sz w:val="24"/>
              </w:rPr>
              <w:t>供应商名称</w:t>
            </w:r>
          </w:p>
        </w:tc>
        <w:tc>
          <w:tcPr>
            <w:tcW w:w="7455" w:type="dxa"/>
            <w:gridSpan w:val="6"/>
          </w:tcPr>
          <w:p w:rsidR="008110E4" w:rsidRDefault="008110E4" w:rsidP="00920370">
            <w:pPr>
              <w:pStyle w:val="TableParagraph"/>
              <w:rPr>
                <w:sz w:val="22"/>
              </w:rPr>
            </w:pPr>
          </w:p>
        </w:tc>
      </w:tr>
      <w:tr w:rsidR="008110E4" w:rsidTr="00920370">
        <w:trPr>
          <w:trHeight w:val="530"/>
        </w:trPr>
        <w:tc>
          <w:tcPr>
            <w:tcW w:w="1703" w:type="dxa"/>
          </w:tcPr>
          <w:p w:rsidR="008110E4" w:rsidRDefault="008110E4" w:rsidP="00920370">
            <w:pPr>
              <w:pStyle w:val="TableParagraph"/>
              <w:spacing w:before="152"/>
              <w:ind w:left="229" w:right="223"/>
              <w:jc w:val="center"/>
              <w:rPr>
                <w:sz w:val="24"/>
              </w:rPr>
            </w:pPr>
            <w:r>
              <w:rPr>
                <w:rFonts w:hint="eastAsia"/>
                <w:sz w:val="24"/>
              </w:rPr>
              <w:t>注册地址</w:t>
            </w:r>
          </w:p>
        </w:tc>
        <w:tc>
          <w:tcPr>
            <w:tcW w:w="3689" w:type="dxa"/>
            <w:gridSpan w:val="3"/>
          </w:tcPr>
          <w:p w:rsidR="008110E4" w:rsidRDefault="008110E4" w:rsidP="00920370">
            <w:pPr>
              <w:pStyle w:val="TableParagraph"/>
              <w:rPr>
                <w:sz w:val="22"/>
              </w:rPr>
            </w:pPr>
          </w:p>
        </w:tc>
        <w:tc>
          <w:tcPr>
            <w:tcW w:w="1349" w:type="dxa"/>
          </w:tcPr>
          <w:p w:rsidR="008110E4" w:rsidRDefault="008110E4" w:rsidP="00920370">
            <w:pPr>
              <w:pStyle w:val="TableParagraph"/>
              <w:spacing w:before="152"/>
              <w:ind w:left="173" w:right="166"/>
              <w:jc w:val="center"/>
              <w:rPr>
                <w:sz w:val="24"/>
              </w:rPr>
            </w:pPr>
            <w:r>
              <w:rPr>
                <w:rFonts w:hint="eastAsia"/>
                <w:sz w:val="24"/>
              </w:rPr>
              <w:t>邮政编码</w:t>
            </w:r>
          </w:p>
        </w:tc>
        <w:tc>
          <w:tcPr>
            <w:tcW w:w="2417" w:type="dxa"/>
            <w:gridSpan w:val="2"/>
          </w:tcPr>
          <w:p w:rsidR="008110E4" w:rsidRDefault="008110E4" w:rsidP="00920370">
            <w:pPr>
              <w:pStyle w:val="TableParagraph"/>
              <w:rPr>
                <w:sz w:val="22"/>
              </w:rPr>
            </w:pPr>
          </w:p>
        </w:tc>
      </w:tr>
      <w:tr w:rsidR="008110E4" w:rsidTr="00920370">
        <w:trPr>
          <w:trHeight w:val="554"/>
        </w:trPr>
        <w:tc>
          <w:tcPr>
            <w:tcW w:w="1703" w:type="dxa"/>
            <w:vMerge w:val="restart"/>
          </w:tcPr>
          <w:p w:rsidR="008110E4" w:rsidRDefault="008110E4" w:rsidP="00920370">
            <w:pPr>
              <w:pStyle w:val="TableParagraph"/>
              <w:spacing w:before="8"/>
              <w:rPr>
                <w:b/>
                <w:sz w:val="29"/>
              </w:rPr>
            </w:pPr>
          </w:p>
          <w:p w:rsidR="008110E4" w:rsidRDefault="008110E4" w:rsidP="00920370">
            <w:pPr>
              <w:pStyle w:val="TableParagraph"/>
              <w:ind w:left="369"/>
              <w:rPr>
                <w:sz w:val="24"/>
              </w:rPr>
            </w:pPr>
            <w:r>
              <w:rPr>
                <w:rFonts w:hint="eastAsia"/>
                <w:sz w:val="24"/>
              </w:rPr>
              <w:t>联系方式</w:t>
            </w:r>
          </w:p>
        </w:tc>
        <w:tc>
          <w:tcPr>
            <w:tcW w:w="1167" w:type="dxa"/>
            <w:gridSpan w:val="2"/>
          </w:tcPr>
          <w:p w:rsidR="008110E4" w:rsidRDefault="008110E4" w:rsidP="00920370">
            <w:pPr>
              <w:pStyle w:val="TableParagraph"/>
              <w:spacing w:before="164"/>
              <w:ind w:left="222"/>
              <w:rPr>
                <w:sz w:val="24"/>
              </w:rPr>
            </w:pPr>
            <w:r>
              <w:rPr>
                <w:rFonts w:hint="eastAsia"/>
                <w:sz w:val="24"/>
              </w:rPr>
              <w:t>联系人</w:t>
            </w:r>
          </w:p>
        </w:tc>
        <w:tc>
          <w:tcPr>
            <w:tcW w:w="2522" w:type="dxa"/>
          </w:tcPr>
          <w:p w:rsidR="008110E4" w:rsidRDefault="008110E4" w:rsidP="00920370">
            <w:pPr>
              <w:pStyle w:val="TableParagraph"/>
              <w:rPr>
                <w:sz w:val="22"/>
              </w:rPr>
            </w:pPr>
          </w:p>
        </w:tc>
        <w:tc>
          <w:tcPr>
            <w:tcW w:w="1349" w:type="dxa"/>
          </w:tcPr>
          <w:p w:rsidR="008110E4" w:rsidRDefault="008110E4" w:rsidP="00920370">
            <w:pPr>
              <w:pStyle w:val="TableParagraph"/>
              <w:spacing w:before="164"/>
              <w:ind w:left="173" w:right="166"/>
              <w:jc w:val="center"/>
              <w:rPr>
                <w:sz w:val="24"/>
              </w:rPr>
            </w:pPr>
            <w:r>
              <w:rPr>
                <w:rFonts w:hint="eastAsia"/>
                <w:sz w:val="24"/>
              </w:rPr>
              <w:t>电 话</w:t>
            </w:r>
          </w:p>
        </w:tc>
        <w:tc>
          <w:tcPr>
            <w:tcW w:w="2417" w:type="dxa"/>
            <w:gridSpan w:val="2"/>
          </w:tcPr>
          <w:p w:rsidR="008110E4" w:rsidRDefault="008110E4" w:rsidP="00920370">
            <w:pPr>
              <w:pStyle w:val="TableParagraph"/>
              <w:rPr>
                <w:sz w:val="22"/>
              </w:rPr>
            </w:pPr>
          </w:p>
        </w:tc>
      </w:tr>
      <w:tr w:rsidR="008110E4" w:rsidTr="00920370">
        <w:trPr>
          <w:trHeight w:val="420"/>
        </w:trPr>
        <w:tc>
          <w:tcPr>
            <w:tcW w:w="1703" w:type="dxa"/>
            <w:vMerge/>
            <w:tcBorders>
              <w:top w:val="nil"/>
            </w:tcBorders>
          </w:tcPr>
          <w:p w:rsidR="008110E4" w:rsidRDefault="008110E4" w:rsidP="00920370">
            <w:pPr>
              <w:rPr>
                <w:rFonts w:ascii="宋体" w:hAnsi="宋体" w:cs="宋体"/>
                <w:sz w:val="2"/>
                <w:szCs w:val="2"/>
              </w:rPr>
            </w:pPr>
          </w:p>
        </w:tc>
        <w:tc>
          <w:tcPr>
            <w:tcW w:w="1167" w:type="dxa"/>
            <w:gridSpan w:val="2"/>
          </w:tcPr>
          <w:p w:rsidR="008110E4" w:rsidRDefault="008110E4" w:rsidP="00920370">
            <w:pPr>
              <w:pStyle w:val="TableParagraph"/>
              <w:tabs>
                <w:tab w:val="left" w:pos="702"/>
              </w:tabs>
              <w:spacing w:before="97" w:line="303" w:lineRule="exact"/>
              <w:ind w:left="222"/>
              <w:rPr>
                <w:sz w:val="24"/>
              </w:rPr>
            </w:pPr>
            <w:r>
              <w:rPr>
                <w:rFonts w:hint="eastAsia"/>
                <w:sz w:val="24"/>
              </w:rPr>
              <w:t>传</w:t>
            </w:r>
            <w:r>
              <w:rPr>
                <w:rFonts w:hint="eastAsia"/>
                <w:sz w:val="24"/>
              </w:rPr>
              <w:tab/>
              <w:t>真</w:t>
            </w:r>
          </w:p>
        </w:tc>
        <w:tc>
          <w:tcPr>
            <w:tcW w:w="2522" w:type="dxa"/>
          </w:tcPr>
          <w:p w:rsidR="008110E4" w:rsidRDefault="008110E4" w:rsidP="00920370">
            <w:pPr>
              <w:pStyle w:val="TableParagraph"/>
              <w:rPr>
                <w:sz w:val="22"/>
              </w:rPr>
            </w:pPr>
          </w:p>
        </w:tc>
        <w:tc>
          <w:tcPr>
            <w:tcW w:w="1349" w:type="dxa"/>
          </w:tcPr>
          <w:p w:rsidR="008110E4" w:rsidRDefault="008110E4" w:rsidP="00920370">
            <w:pPr>
              <w:pStyle w:val="TableParagraph"/>
              <w:spacing w:before="97" w:line="303" w:lineRule="exact"/>
              <w:ind w:left="173" w:right="166"/>
              <w:jc w:val="center"/>
              <w:rPr>
                <w:sz w:val="24"/>
              </w:rPr>
            </w:pPr>
            <w:r>
              <w:rPr>
                <w:rFonts w:hint="eastAsia"/>
                <w:sz w:val="24"/>
              </w:rPr>
              <w:t>网 址</w:t>
            </w:r>
          </w:p>
        </w:tc>
        <w:tc>
          <w:tcPr>
            <w:tcW w:w="2417" w:type="dxa"/>
            <w:gridSpan w:val="2"/>
          </w:tcPr>
          <w:p w:rsidR="008110E4" w:rsidRDefault="008110E4" w:rsidP="00920370">
            <w:pPr>
              <w:pStyle w:val="TableParagraph"/>
              <w:rPr>
                <w:sz w:val="22"/>
              </w:rPr>
            </w:pPr>
          </w:p>
        </w:tc>
      </w:tr>
      <w:tr w:rsidR="008110E4" w:rsidTr="00920370">
        <w:trPr>
          <w:trHeight w:val="554"/>
        </w:trPr>
        <w:tc>
          <w:tcPr>
            <w:tcW w:w="1703" w:type="dxa"/>
          </w:tcPr>
          <w:p w:rsidR="008110E4" w:rsidRDefault="008110E4" w:rsidP="00920370">
            <w:pPr>
              <w:pStyle w:val="TableParagraph"/>
              <w:spacing w:before="163"/>
              <w:ind w:left="229" w:right="223"/>
              <w:jc w:val="center"/>
              <w:rPr>
                <w:sz w:val="24"/>
              </w:rPr>
            </w:pPr>
            <w:r>
              <w:rPr>
                <w:rFonts w:hint="eastAsia"/>
                <w:sz w:val="24"/>
              </w:rPr>
              <w:t>组织结构</w:t>
            </w:r>
          </w:p>
        </w:tc>
        <w:tc>
          <w:tcPr>
            <w:tcW w:w="7455" w:type="dxa"/>
            <w:gridSpan w:val="6"/>
          </w:tcPr>
          <w:p w:rsidR="008110E4" w:rsidRDefault="008110E4" w:rsidP="00920370">
            <w:pPr>
              <w:pStyle w:val="TableParagraph"/>
              <w:rPr>
                <w:sz w:val="22"/>
              </w:rPr>
            </w:pPr>
          </w:p>
        </w:tc>
      </w:tr>
      <w:tr w:rsidR="008110E4" w:rsidTr="00920370">
        <w:trPr>
          <w:trHeight w:val="530"/>
        </w:trPr>
        <w:tc>
          <w:tcPr>
            <w:tcW w:w="1703" w:type="dxa"/>
          </w:tcPr>
          <w:p w:rsidR="008110E4" w:rsidRDefault="008110E4" w:rsidP="00920370">
            <w:pPr>
              <w:pStyle w:val="TableParagraph"/>
              <w:spacing w:before="152"/>
              <w:ind w:left="229" w:right="223"/>
              <w:jc w:val="center"/>
              <w:rPr>
                <w:sz w:val="24"/>
              </w:rPr>
            </w:pPr>
            <w:r>
              <w:rPr>
                <w:rFonts w:hint="eastAsia"/>
                <w:sz w:val="24"/>
              </w:rPr>
              <w:t>法定代表人</w:t>
            </w:r>
          </w:p>
        </w:tc>
        <w:tc>
          <w:tcPr>
            <w:tcW w:w="992" w:type="dxa"/>
          </w:tcPr>
          <w:p w:rsidR="008110E4" w:rsidRDefault="008110E4" w:rsidP="00920370">
            <w:pPr>
              <w:pStyle w:val="TableParagraph"/>
              <w:spacing w:before="152"/>
              <w:ind w:left="235" w:right="226"/>
              <w:jc w:val="center"/>
              <w:rPr>
                <w:sz w:val="24"/>
              </w:rPr>
            </w:pPr>
            <w:r>
              <w:rPr>
                <w:rFonts w:hint="eastAsia"/>
                <w:sz w:val="24"/>
              </w:rPr>
              <w:t>姓名</w:t>
            </w:r>
          </w:p>
        </w:tc>
        <w:tc>
          <w:tcPr>
            <w:tcW w:w="4046" w:type="dxa"/>
            <w:gridSpan w:val="3"/>
          </w:tcPr>
          <w:p w:rsidR="008110E4" w:rsidRDefault="008110E4" w:rsidP="00920370">
            <w:pPr>
              <w:pStyle w:val="TableParagraph"/>
              <w:rPr>
                <w:sz w:val="22"/>
              </w:rPr>
            </w:pPr>
          </w:p>
        </w:tc>
        <w:tc>
          <w:tcPr>
            <w:tcW w:w="1349" w:type="dxa"/>
          </w:tcPr>
          <w:p w:rsidR="008110E4" w:rsidRDefault="008110E4" w:rsidP="00920370">
            <w:pPr>
              <w:pStyle w:val="TableParagraph"/>
              <w:spacing w:before="152"/>
              <w:ind w:left="432"/>
              <w:rPr>
                <w:sz w:val="24"/>
              </w:rPr>
            </w:pPr>
            <w:r>
              <w:rPr>
                <w:rFonts w:hint="eastAsia"/>
                <w:sz w:val="24"/>
              </w:rPr>
              <w:t>电话</w:t>
            </w:r>
          </w:p>
        </w:tc>
        <w:tc>
          <w:tcPr>
            <w:tcW w:w="1068" w:type="dxa"/>
          </w:tcPr>
          <w:p w:rsidR="008110E4" w:rsidRDefault="008110E4" w:rsidP="00920370">
            <w:pPr>
              <w:pStyle w:val="TableParagraph"/>
              <w:rPr>
                <w:sz w:val="22"/>
              </w:rPr>
            </w:pPr>
          </w:p>
        </w:tc>
      </w:tr>
      <w:tr w:rsidR="008110E4" w:rsidTr="00920370">
        <w:trPr>
          <w:trHeight w:val="554"/>
        </w:trPr>
        <w:tc>
          <w:tcPr>
            <w:tcW w:w="1703" w:type="dxa"/>
          </w:tcPr>
          <w:p w:rsidR="008110E4" w:rsidRDefault="008110E4" w:rsidP="00920370">
            <w:pPr>
              <w:pStyle w:val="TableParagraph"/>
              <w:spacing w:before="164"/>
              <w:ind w:left="229" w:right="223"/>
              <w:jc w:val="center"/>
              <w:rPr>
                <w:sz w:val="24"/>
              </w:rPr>
            </w:pPr>
            <w:r>
              <w:rPr>
                <w:rFonts w:hint="eastAsia"/>
                <w:sz w:val="24"/>
              </w:rPr>
              <w:t>技术负责人</w:t>
            </w:r>
          </w:p>
        </w:tc>
        <w:tc>
          <w:tcPr>
            <w:tcW w:w="992" w:type="dxa"/>
          </w:tcPr>
          <w:p w:rsidR="008110E4" w:rsidRDefault="008110E4" w:rsidP="00920370">
            <w:pPr>
              <w:pStyle w:val="TableParagraph"/>
              <w:spacing w:before="164"/>
              <w:ind w:left="235" w:right="226"/>
              <w:jc w:val="center"/>
              <w:rPr>
                <w:sz w:val="24"/>
              </w:rPr>
            </w:pPr>
            <w:r>
              <w:rPr>
                <w:rFonts w:hint="eastAsia"/>
                <w:sz w:val="24"/>
              </w:rPr>
              <w:t>姓名</w:t>
            </w:r>
          </w:p>
        </w:tc>
        <w:tc>
          <w:tcPr>
            <w:tcW w:w="4046" w:type="dxa"/>
            <w:gridSpan w:val="3"/>
          </w:tcPr>
          <w:p w:rsidR="008110E4" w:rsidRDefault="008110E4" w:rsidP="00920370">
            <w:pPr>
              <w:pStyle w:val="TableParagraph"/>
              <w:rPr>
                <w:sz w:val="22"/>
              </w:rPr>
            </w:pPr>
          </w:p>
        </w:tc>
        <w:tc>
          <w:tcPr>
            <w:tcW w:w="1349" w:type="dxa"/>
          </w:tcPr>
          <w:p w:rsidR="008110E4" w:rsidRDefault="008110E4" w:rsidP="00920370">
            <w:pPr>
              <w:pStyle w:val="TableParagraph"/>
              <w:spacing w:before="164"/>
              <w:ind w:left="432"/>
              <w:rPr>
                <w:sz w:val="24"/>
              </w:rPr>
            </w:pPr>
            <w:r>
              <w:rPr>
                <w:rFonts w:hint="eastAsia"/>
                <w:sz w:val="24"/>
              </w:rPr>
              <w:t>电话</w:t>
            </w:r>
          </w:p>
        </w:tc>
        <w:tc>
          <w:tcPr>
            <w:tcW w:w="1068" w:type="dxa"/>
          </w:tcPr>
          <w:p w:rsidR="008110E4" w:rsidRDefault="008110E4" w:rsidP="00920370">
            <w:pPr>
              <w:pStyle w:val="TableParagraph"/>
              <w:rPr>
                <w:sz w:val="22"/>
              </w:rPr>
            </w:pPr>
          </w:p>
        </w:tc>
      </w:tr>
      <w:tr w:rsidR="008110E4" w:rsidTr="00920370">
        <w:trPr>
          <w:trHeight w:val="530"/>
        </w:trPr>
        <w:tc>
          <w:tcPr>
            <w:tcW w:w="1703" w:type="dxa"/>
          </w:tcPr>
          <w:p w:rsidR="008110E4" w:rsidRDefault="008110E4" w:rsidP="00920370">
            <w:pPr>
              <w:pStyle w:val="TableParagraph"/>
              <w:spacing w:before="151"/>
              <w:ind w:left="229" w:right="223"/>
              <w:jc w:val="center"/>
              <w:rPr>
                <w:sz w:val="24"/>
              </w:rPr>
            </w:pPr>
            <w:r>
              <w:rPr>
                <w:rFonts w:hint="eastAsia"/>
                <w:sz w:val="24"/>
              </w:rPr>
              <w:t>成立时间</w:t>
            </w:r>
          </w:p>
        </w:tc>
        <w:tc>
          <w:tcPr>
            <w:tcW w:w="3689" w:type="dxa"/>
            <w:gridSpan w:val="3"/>
          </w:tcPr>
          <w:p w:rsidR="008110E4" w:rsidRDefault="008110E4" w:rsidP="00920370">
            <w:pPr>
              <w:pStyle w:val="TableParagraph"/>
              <w:rPr>
                <w:sz w:val="22"/>
              </w:rPr>
            </w:pPr>
          </w:p>
        </w:tc>
        <w:tc>
          <w:tcPr>
            <w:tcW w:w="3766" w:type="dxa"/>
            <w:gridSpan w:val="3"/>
          </w:tcPr>
          <w:p w:rsidR="008110E4" w:rsidRDefault="008110E4" w:rsidP="00920370">
            <w:pPr>
              <w:pStyle w:val="TableParagraph"/>
              <w:rPr>
                <w:sz w:val="22"/>
              </w:rPr>
            </w:pPr>
          </w:p>
        </w:tc>
      </w:tr>
      <w:tr w:rsidR="008110E4" w:rsidTr="00920370">
        <w:trPr>
          <w:trHeight w:val="553"/>
        </w:trPr>
        <w:tc>
          <w:tcPr>
            <w:tcW w:w="1703" w:type="dxa"/>
          </w:tcPr>
          <w:p w:rsidR="008110E4" w:rsidRDefault="008110E4" w:rsidP="00920370">
            <w:pPr>
              <w:pStyle w:val="TableParagraph"/>
              <w:spacing w:before="163"/>
              <w:ind w:left="229" w:right="223"/>
              <w:jc w:val="center"/>
              <w:rPr>
                <w:sz w:val="24"/>
              </w:rPr>
            </w:pPr>
            <w:r>
              <w:rPr>
                <w:rFonts w:hint="eastAsia"/>
                <w:sz w:val="24"/>
              </w:rPr>
              <w:t>员工总人数</w:t>
            </w:r>
          </w:p>
        </w:tc>
        <w:tc>
          <w:tcPr>
            <w:tcW w:w="7455" w:type="dxa"/>
            <w:gridSpan w:val="6"/>
          </w:tcPr>
          <w:p w:rsidR="008110E4" w:rsidRDefault="008110E4" w:rsidP="00920370">
            <w:pPr>
              <w:pStyle w:val="TableParagraph"/>
              <w:rPr>
                <w:sz w:val="22"/>
              </w:rPr>
            </w:pPr>
          </w:p>
        </w:tc>
      </w:tr>
      <w:tr w:rsidR="008110E4" w:rsidTr="00920370">
        <w:trPr>
          <w:trHeight w:val="530"/>
        </w:trPr>
        <w:tc>
          <w:tcPr>
            <w:tcW w:w="1703" w:type="dxa"/>
          </w:tcPr>
          <w:p w:rsidR="008110E4" w:rsidRDefault="008110E4" w:rsidP="00920370">
            <w:pPr>
              <w:pStyle w:val="TableParagraph"/>
              <w:spacing w:before="151"/>
              <w:ind w:left="229" w:right="223"/>
              <w:jc w:val="center"/>
              <w:rPr>
                <w:sz w:val="24"/>
              </w:rPr>
            </w:pPr>
            <w:r>
              <w:rPr>
                <w:rFonts w:hint="eastAsia"/>
                <w:sz w:val="24"/>
              </w:rPr>
              <w:t>营业执照号</w:t>
            </w:r>
          </w:p>
        </w:tc>
        <w:tc>
          <w:tcPr>
            <w:tcW w:w="7455" w:type="dxa"/>
            <w:gridSpan w:val="6"/>
          </w:tcPr>
          <w:p w:rsidR="008110E4" w:rsidRDefault="008110E4" w:rsidP="00920370">
            <w:pPr>
              <w:pStyle w:val="TableParagraph"/>
              <w:rPr>
                <w:sz w:val="22"/>
              </w:rPr>
            </w:pPr>
          </w:p>
        </w:tc>
      </w:tr>
      <w:tr w:rsidR="008110E4" w:rsidTr="00920370">
        <w:trPr>
          <w:trHeight w:val="553"/>
        </w:trPr>
        <w:tc>
          <w:tcPr>
            <w:tcW w:w="1703" w:type="dxa"/>
          </w:tcPr>
          <w:p w:rsidR="008110E4" w:rsidRDefault="008110E4" w:rsidP="00920370">
            <w:pPr>
              <w:pStyle w:val="TableParagraph"/>
              <w:spacing w:before="163"/>
              <w:ind w:left="229" w:right="223"/>
              <w:jc w:val="center"/>
              <w:rPr>
                <w:sz w:val="24"/>
              </w:rPr>
            </w:pPr>
            <w:r>
              <w:rPr>
                <w:rFonts w:hint="eastAsia"/>
                <w:sz w:val="24"/>
              </w:rPr>
              <w:t>注册资金</w:t>
            </w:r>
          </w:p>
        </w:tc>
        <w:tc>
          <w:tcPr>
            <w:tcW w:w="7455" w:type="dxa"/>
            <w:gridSpan w:val="6"/>
          </w:tcPr>
          <w:p w:rsidR="008110E4" w:rsidRDefault="008110E4" w:rsidP="00920370">
            <w:pPr>
              <w:pStyle w:val="TableParagraph"/>
              <w:rPr>
                <w:sz w:val="22"/>
              </w:rPr>
            </w:pPr>
          </w:p>
        </w:tc>
      </w:tr>
      <w:tr w:rsidR="008110E4" w:rsidTr="00920370">
        <w:trPr>
          <w:trHeight w:val="530"/>
        </w:trPr>
        <w:tc>
          <w:tcPr>
            <w:tcW w:w="1703" w:type="dxa"/>
          </w:tcPr>
          <w:p w:rsidR="008110E4" w:rsidRDefault="008110E4" w:rsidP="00920370">
            <w:pPr>
              <w:pStyle w:val="TableParagraph"/>
              <w:spacing w:before="152"/>
              <w:ind w:left="229" w:right="223"/>
              <w:jc w:val="center"/>
              <w:rPr>
                <w:sz w:val="24"/>
              </w:rPr>
            </w:pPr>
            <w:r>
              <w:rPr>
                <w:rFonts w:hint="eastAsia"/>
                <w:sz w:val="24"/>
              </w:rPr>
              <w:t>开户银行</w:t>
            </w:r>
          </w:p>
        </w:tc>
        <w:tc>
          <w:tcPr>
            <w:tcW w:w="7455" w:type="dxa"/>
            <w:gridSpan w:val="6"/>
          </w:tcPr>
          <w:p w:rsidR="008110E4" w:rsidRDefault="008110E4" w:rsidP="00920370">
            <w:pPr>
              <w:pStyle w:val="TableParagraph"/>
              <w:rPr>
                <w:sz w:val="22"/>
              </w:rPr>
            </w:pPr>
          </w:p>
        </w:tc>
      </w:tr>
      <w:tr w:rsidR="008110E4" w:rsidTr="00920370">
        <w:trPr>
          <w:trHeight w:val="553"/>
        </w:trPr>
        <w:tc>
          <w:tcPr>
            <w:tcW w:w="1703" w:type="dxa"/>
          </w:tcPr>
          <w:p w:rsidR="008110E4" w:rsidRDefault="008110E4" w:rsidP="00920370">
            <w:pPr>
              <w:pStyle w:val="TableParagraph"/>
              <w:spacing w:before="164"/>
              <w:ind w:left="229" w:right="223"/>
              <w:jc w:val="center"/>
              <w:rPr>
                <w:sz w:val="24"/>
              </w:rPr>
            </w:pPr>
            <w:r>
              <w:rPr>
                <w:rFonts w:hint="eastAsia"/>
                <w:sz w:val="24"/>
              </w:rPr>
              <w:t>账号</w:t>
            </w:r>
          </w:p>
        </w:tc>
        <w:tc>
          <w:tcPr>
            <w:tcW w:w="7455" w:type="dxa"/>
            <w:gridSpan w:val="6"/>
          </w:tcPr>
          <w:p w:rsidR="008110E4" w:rsidRDefault="008110E4" w:rsidP="00920370">
            <w:pPr>
              <w:pStyle w:val="TableParagraph"/>
              <w:rPr>
                <w:sz w:val="22"/>
              </w:rPr>
            </w:pPr>
          </w:p>
        </w:tc>
      </w:tr>
      <w:tr w:rsidR="008110E4" w:rsidTr="00920370">
        <w:trPr>
          <w:trHeight w:val="2424"/>
        </w:trPr>
        <w:tc>
          <w:tcPr>
            <w:tcW w:w="1703" w:type="dxa"/>
          </w:tcPr>
          <w:p w:rsidR="008110E4" w:rsidRDefault="008110E4" w:rsidP="00920370">
            <w:pPr>
              <w:pStyle w:val="TableParagraph"/>
              <w:rPr>
                <w:b/>
                <w:sz w:val="24"/>
              </w:rPr>
            </w:pPr>
          </w:p>
          <w:p w:rsidR="008110E4" w:rsidRDefault="008110E4" w:rsidP="00920370">
            <w:pPr>
              <w:pStyle w:val="TableParagraph"/>
              <w:rPr>
                <w:b/>
                <w:sz w:val="24"/>
              </w:rPr>
            </w:pPr>
          </w:p>
          <w:p w:rsidR="008110E4" w:rsidRDefault="008110E4" w:rsidP="00920370">
            <w:pPr>
              <w:pStyle w:val="TableParagraph"/>
              <w:rPr>
                <w:b/>
                <w:sz w:val="24"/>
              </w:rPr>
            </w:pPr>
          </w:p>
          <w:p w:rsidR="008110E4" w:rsidRDefault="008110E4" w:rsidP="00920370">
            <w:pPr>
              <w:pStyle w:val="TableParagraph"/>
              <w:rPr>
                <w:b/>
                <w:sz w:val="24"/>
              </w:rPr>
            </w:pPr>
          </w:p>
          <w:p w:rsidR="008110E4" w:rsidRDefault="008110E4" w:rsidP="00920370">
            <w:pPr>
              <w:pStyle w:val="TableParagraph"/>
              <w:rPr>
                <w:b/>
                <w:sz w:val="24"/>
              </w:rPr>
            </w:pPr>
          </w:p>
          <w:p w:rsidR="008110E4" w:rsidRDefault="008110E4" w:rsidP="00920370">
            <w:pPr>
              <w:pStyle w:val="TableParagraph"/>
              <w:spacing w:before="4"/>
              <w:rPr>
                <w:b/>
                <w:sz w:val="20"/>
              </w:rPr>
            </w:pPr>
          </w:p>
          <w:p w:rsidR="008110E4" w:rsidRDefault="008110E4" w:rsidP="00920370">
            <w:pPr>
              <w:pStyle w:val="TableParagraph"/>
              <w:ind w:left="229" w:right="223"/>
              <w:jc w:val="center"/>
              <w:rPr>
                <w:sz w:val="24"/>
              </w:rPr>
            </w:pPr>
            <w:r>
              <w:rPr>
                <w:rFonts w:hint="eastAsia"/>
                <w:sz w:val="24"/>
              </w:rPr>
              <w:t>经营范围</w:t>
            </w:r>
          </w:p>
        </w:tc>
        <w:tc>
          <w:tcPr>
            <w:tcW w:w="7455" w:type="dxa"/>
            <w:gridSpan w:val="6"/>
          </w:tcPr>
          <w:p w:rsidR="008110E4" w:rsidRDefault="008110E4" w:rsidP="00920370">
            <w:pPr>
              <w:pStyle w:val="TableParagraph"/>
              <w:rPr>
                <w:sz w:val="22"/>
              </w:rPr>
            </w:pPr>
          </w:p>
        </w:tc>
      </w:tr>
      <w:tr w:rsidR="008110E4" w:rsidTr="00920370">
        <w:trPr>
          <w:trHeight w:val="420"/>
        </w:trPr>
        <w:tc>
          <w:tcPr>
            <w:tcW w:w="1703" w:type="dxa"/>
          </w:tcPr>
          <w:p w:rsidR="008110E4" w:rsidRDefault="008110E4" w:rsidP="00920370">
            <w:pPr>
              <w:pStyle w:val="TableParagraph"/>
              <w:spacing w:before="98" w:line="302" w:lineRule="exact"/>
              <w:ind w:left="229" w:right="223"/>
              <w:jc w:val="center"/>
              <w:rPr>
                <w:sz w:val="24"/>
              </w:rPr>
            </w:pPr>
            <w:r>
              <w:rPr>
                <w:rFonts w:hint="eastAsia"/>
                <w:sz w:val="24"/>
              </w:rPr>
              <w:t>备注</w:t>
            </w:r>
          </w:p>
        </w:tc>
        <w:tc>
          <w:tcPr>
            <w:tcW w:w="7455" w:type="dxa"/>
            <w:gridSpan w:val="6"/>
          </w:tcPr>
          <w:p w:rsidR="008110E4" w:rsidRDefault="008110E4" w:rsidP="00920370">
            <w:pPr>
              <w:pStyle w:val="TableParagraph"/>
              <w:rPr>
                <w:sz w:val="22"/>
              </w:rPr>
            </w:pPr>
          </w:p>
        </w:tc>
      </w:tr>
    </w:tbl>
    <w:p w:rsidR="008110E4" w:rsidRDefault="008110E4" w:rsidP="008110E4">
      <w:pPr>
        <w:pStyle w:val="a4"/>
        <w:spacing w:before="85" w:line="372" w:lineRule="auto"/>
        <w:ind w:left="375" w:right="297"/>
        <w:rPr>
          <w:b/>
          <w:bCs/>
          <w:spacing w:val="-15"/>
          <w:szCs w:val="21"/>
        </w:rPr>
      </w:pPr>
      <w:r>
        <w:rPr>
          <w:rFonts w:hint="eastAsia"/>
          <w:b/>
          <w:bCs/>
          <w:szCs w:val="21"/>
        </w:rPr>
        <w:t>注：表后</w:t>
      </w:r>
      <w:r>
        <w:rPr>
          <w:rFonts w:hint="eastAsia"/>
          <w:b/>
          <w:bCs/>
          <w:spacing w:val="-4"/>
          <w:szCs w:val="21"/>
        </w:rPr>
        <w:t>附企业营业执照，税务登记证、组织机构代码证</w:t>
      </w:r>
      <w:r>
        <w:rPr>
          <w:rFonts w:hint="eastAsia"/>
          <w:b/>
          <w:bCs/>
          <w:szCs w:val="21"/>
        </w:rPr>
        <w:t>（或者三证合一的营业执照</w:t>
      </w:r>
      <w:r>
        <w:rPr>
          <w:rFonts w:hint="eastAsia"/>
          <w:b/>
          <w:bCs/>
          <w:spacing w:val="-10"/>
          <w:szCs w:val="21"/>
        </w:rPr>
        <w:t>）</w:t>
      </w:r>
      <w:r>
        <w:rPr>
          <w:rFonts w:hint="eastAsia"/>
          <w:b/>
          <w:bCs/>
          <w:spacing w:val="-4"/>
          <w:szCs w:val="21"/>
        </w:rPr>
        <w:t>、财务状况报告、依法缴纳税收和社会保障资金证明材料、</w:t>
      </w:r>
      <w:r>
        <w:rPr>
          <w:rFonts w:hint="eastAsia"/>
          <w:b/>
          <w:bCs/>
          <w:spacing w:val="-4"/>
          <w:szCs w:val="21"/>
        </w:rPr>
        <w:t>3</w:t>
      </w:r>
      <w:r>
        <w:rPr>
          <w:rFonts w:hint="eastAsia"/>
          <w:b/>
          <w:bCs/>
          <w:spacing w:val="-4"/>
          <w:szCs w:val="21"/>
        </w:rPr>
        <w:t>年内在经营活动中没有重大违法</w:t>
      </w:r>
      <w:r>
        <w:rPr>
          <w:rFonts w:hint="eastAsia"/>
          <w:b/>
          <w:bCs/>
          <w:spacing w:val="-15"/>
          <w:szCs w:val="21"/>
        </w:rPr>
        <w:t>记录的书面声明（格式自拟）、供应商认为相关证件的复印件，并加盖单位公章等其他资格证明材料。</w:t>
      </w:r>
    </w:p>
    <w:p w:rsidR="008110E4" w:rsidRPr="00987FC0" w:rsidRDefault="008110E4" w:rsidP="008110E4">
      <w:pPr>
        <w:spacing w:line="360" w:lineRule="auto"/>
        <w:rPr>
          <w:rFonts w:ascii="宋体" w:hAnsi="宋体" w:cs="宋体"/>
          <w:b/>
          <w:sz w:val="24"/>
          <w:szCs w:val="24"/>
        </w:rPr>
      </w:pPr>
      <w:r w:rsidRPr="00987FC0">
        <w:rPr>
          <w:rFonts w:ascii="宋体" w:hAnsi="宋体" w:cs="宋体" w:hint="eastAsia"/>
          <w:b/>
          <w:sz w:val="24"/>
          <w:szCs w:val="24"/>
        </w:rPr>
        <w:lastRenderedPageBreak/>
        <w:t>格式11</w:t>
      </w:r>
    </w:p>
    <w:p w:rsidR="008110E4" w:rsidRDefault="008110E4" w:rsidP="008110E4">
      <w:pPr>
        <w:spacing w:line="360" w:lineRule="auto"/>
        <w:jc w:val="center"/>
        <w:rPr>
          <w:rFonts w:ascii="宋体" w:hAnsi="宋体" w:cs="宋体"/>
          <w:b/>
          <w:sz w:val="32"/>
          <w:szCs w:val="32"/>
        </w:rPr>
      </w:pPr>
      <w:r>
        <w:rPr>
          <w:rFonts w:ascii="宋体" w:hAnsi="宋体" w:cs="宋体" w:hint="eastAsia"/>
          <w:b/>
          <w:sz w:val="32"/>
          <w:szCs w:val="32"/>
        </w:rPr>
        <w:t>十一、关于资格的声明函</w:t>
      </w:r>
    </w:p>
    <w:p w:rsidR="008110E4" w:rsidRDefault="008110E4" w:rsidP="008110E4">
      <w:pPr>
        <w:spacing w:line="360" w:lineRule="auto"/>
        <w:rPr>
          <w:rFonts w:ascii="宋体" w:hAnsi="宋体" w:cs="宋体"/>
          <w:b/>
          <w:sz w:val="24"/>
        </w:rPr>
      </w:pPr>
      <w:r>
        <w:rPr>
          <w:rFonts w:ascii="宋体" w:hAnsi="宋体" w:cs="宋体" w:hint="eastAsia"/>
          <w:b/>
          <w:sz w:val="24"/>
        </w:rPr>
        <w:t>致：</w:t>
      </w:r>
      <w:r>
        <w:rPr>
          <w:rFonts w:ascii="宋体" w:hAnsi="宋体" w:cs="宋体" w:hint="eastAsia"/>
          <w:b/>
          <w:sz w:val="24"/>
          <w:u w:val="single"/>
        </w:rPr>
        <w:t xml:space="preserve">采购人名称   </w:t>
      </w:r>
      <w:r>
        <w:rPr>
          <w:rFonts w:ascii="宋体" w:hAnsi="宋体" w:cs="宋体" w:hint="eastAsia"/>
          <w:b/>
          <w:sz w:val="24"/>
        </w:rPr>
        <w:t>：</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关于贵方招标编号为</w:t>
      </w:r>
      <w:r>
        <w:rPr>
          <w:rFonts w:ascii="宋体" w:hAnsi="宋体" w:cs="宋体" w:hint="eastAsia"/>
          <w:sz w:val="24"/>
          <w:u w:val="single"/>
        </w:rPr>
        <w:t xml:space="preserve">长招采公字[   ]   </w:t>
      </w:r>
      <w:r>
        <w:rPr>
          <w:rFonts w:ascii="宋体" w:hAnsi="宋体" w:cs="宋体" w:hint="eastAsia"/>
          <w:sz w:val="24"/>
        </w:rPr>
        <w:t xml:space="preserve">号的 </w:t>
      </w:r>
      <w:r>
        <w:rPr>
          <w:rFonts w:ascii="宋体" w:hAnsi="宋体" w:cs="宋体" w:hint="eastAsia"/>
          <w:sz w:val="24"/>
          <w:u w:val="single"/>
        </w:rPr>
        <w:t xml:space="preserve">  （项目名称及标包）</w:t>
      </w:r>
      <w:r>
        <w:rPr>
          <w:rFonts w:ascii="宋体" w:hAnsi="宋体" w:cs="宋体" w:hint="eastAsia"/>
          <w:sz w:val="24"/>
        </w:rPr>
        <w:t>项目的投标邀请，本签字人愿意参加投标，提供采购项目一览表中规定的服务，并声明提交的下列文件是准确和真实的。</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1、法人营业执照副本</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2、税务登记证副本</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3、相关资质证件</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4、法定代表人身份证复印件</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5、代理人身份证</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6、业绩证明文件</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7、财务状况资料</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8、法定代表人授权书和相关授权书</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9、其他有关资料、证明文件等</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10、本签字人确认资格文件中的说明是真实的、准确的。</w:t>
      </w:r>
    </w:p>
    <w:p w:rsidR="008110E4" w:rsidRDefault="008110E4" w:rsidP="008110E4">
      <w:pPr>
        <w:spacing w:line="360" w:lineRule="auto"/>
        <w:ind w:firstLineChars="200" w:firstLine="480"/>
        <w:rPr>
          <w:rFonts w:ascii="宋体" w:hAnsi="宋体" w:cs="宋体"/>
          <w:sz w:val="24"/>
        </w:rPr>
      </w:pPr>
      <w:r>
        <w:rPr>
          <w:rFonts w:ascii="宋体" w:hAnsi="宋体" w:cs="宋体" w:hint="eastAsia"/>
          <w:sz w:val="24"/>
        </w:rPr>
        <w:t>11、我方理解，（招标人名称）对资格审查所做的决定，是最终的。（招标人名称）对任何投标者不承担任何责任，也无义务将其决定的原因通知供应商。</w:t>
      </w:r>
    </w:p>
    <w:p w:rsidR="008110E4" w:rsidRDefault="008110E4" w:rsidP="008110E4">
      <w:pPr>
        <w:spacing w:line="360" w:lineRule="auto"/>
        <w:ind w:firstLine="200"/>
        <w:rPr>
          <w:rFonts w:ascii="宋体" w:hAnsi="宋体" w:cs="宋体"/>
          <w:sz w:val="24"/>
        </w:rPr>
      </w:pPr>
    </w:p>
    <w:p w:rsidR="008110E4" w:rsidRDefault="008110E4" w:rsidP="008110E4">
      <w:pPr>
        <w:pStyle w:val="a4"/>
        <w:spacing w:line="360" w:lineRule="auto"/>
        <w:ind w:firstLineChars="1400" w:firstLine="2940"/>
      </w:pPr>
      <w:r>
        <w:rPr>
          <w:rFonts w:hint="eastAsia"/>
        </w:rPr>
        <w:t>供应商名称（盖单位公章）：</w:t>
      </w:r>
    </w:p>
    <w:p w:rsidR="008110E4" w:rsidRDefault="008110E4" w:rsidP="008110E4">
      <w:pPr>
        <w:spacing w:line="360" w:lineRule="auto"/>
        <w:ind w:firstLineChars="1400" w:firstLine="3360"/>
        <w:rPr>
          <w:rFonts w:ascii="宋体" w:hAnsi="宋体" w:cs="宋体"/>
          <w:sz w:val="24"/>
        </w:rPr>
      </w:pPr>
      <w:r>
        <w:rPr>
          <w:rFonts w:ascii="宋体" w:hAnsi="宋体" w:cs="宋体" w:hint="eastAsia"/>
          <w:sz w:val="24"/>
        </w:rPr>
        <w:t>法定代表人或授权代表（签字）：</w:t>
      </w:r>
    </w:p>
    <w:p w:rsidR="008110E4" w:rsidRDefault="008110E4" w:rsidP="008110E4">
      <w:pPr>
        <w:spacing w:line="360" w:lineRule="auto"/>
        <w:ind w:firstLineChars="1400" w:firstLine="3360"/>
        <w:rPr>
          <w:rFonts w:ascii="宋体" w:hAnsi="宋体" w:cs="宋体"/>
          <w:sz w:val="24"/>
        </w:rPr>
      </w:pPr>
      <w:r>
        <w:rPr>
          <w:rFonts w:ascii="宋体" w:hAnsi="宋体" w:cs="宋体" w:hint="eastAsia"/>
          <w:sz w:val="24"/>
        </w:rPr>
        <w:t>地址：              邮政编码：</w:t>
      </w:r>
    </w:p>
    <w:p w:rsidR="008110E4" w:rsidRDefault="008110E4" w:rsidP="008110E4">
      <w:pPr>
        <w:spacing w:line="360" w:lineRule="auto"/>
        <w:ind w:firstLineChars="1400" w:firstLine="3360"/>
        <w:rPr>
          <w:rFonts w:ascii="宋体" w:hAnsi="宋体" w:cs="宋体"/>
          <w:sz w:val="24"/>
        </w:rPr>
      </w:pPr>
      <w:r>
        <w:rPr>
          <w:rFonts w:ascii="宋体" w:hAnsi="宋体" w:cs="宋体" w:hint="eastAsia"/>
          <w:sz w:val="24"/>
        </w:rPr>
        <w:t>电话：             传真：</w:t>
      </w:r>
    </w:p>
    <w:p w:rsidR="008110E4" w:rsidRDefault="008110E4" w:rsidP="00987FC0">
      <w:pPr>
        <w:spacing w:line="360" w:lineRule="auto"/>
        <w:ind w:firstLineChars="1400" w:firstLine="3360"/>
        <w:rPr>
          <w:rFonts w:ascii="宋体" w:hAnsi="宋体" w:cs="宋体"/>
          <w:sz w:val="24"/>
        </w:rPr>
      </w:pPr>
      <w:r>
        <w:rPr>
          <w:rFonts w:ascii="宋体" w:hAnsi="宋体" w:cs="宋体" w:hint="eastAsia"/>
          <w:sz w:val="24"/>
        </w:rPr>
        <w:t>日期：     年   月   日</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p>
    <w:p w:rsidR="008110E4" w:rsidRPr="00987FC0" w:rsidRDefault="008110E4" w:rsidP="008110E4">
      <w:pPr>
        <w:adjustRightInd w:val="0"/>
        <w:snapToGrid w:val="0"/>
        <w:spacing w:line="360" w:lineRule="auto"/>
        <w:rPr>
          <w:rFonts w:ascii="宋体" w:hAnsi="宋体" w:cs="宋体"/>
          <w:b/>
          <w:sz w:val="24"/>
          <w:szCs w:val="24"/>
        </w:rPr>
      </w:pPr>
      <w:r w:rsidRPr="00987FC0">
        <w:rPr>
          <w:rFonts w:ascii="宋体" w:hAnsi="宋体" w:cs="宋体" w:hint="eastAsia"/>
          <w:b/>
          <w:sz w:val="24"/>
          <w:szCs w:val="24"/>
        </w:rPr>
        <w:lastRenderedPageBreak/>
        <w:t>格式12</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b/>
          <w:sz w:val="32"/>
          <w:szCs w:val="32"/>
        </w:rPr>
      </w:pPr>
      <w:r>
        <w:rPr>
          <w:rFonts w:ascii="宋体" w:hAnsi="宋体" w:cs="宋体" w:hint="eastAsia"/>
          <w:b/>
          <w:sz w:val="32"/>
          <w:szCs w:val="32"/>
        </w:rPr>
        <w:t>十二、其他资料</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ind w:firstLineChars="1300" w:firstLine="2730"/>
        <w:rPr>
          <w:rFonts w:ascii="宋体" w:hAnsi="宋体" w:cs="宋体"/>
        </w:rPr>
      </w:pPr>
      <w:r>
        <w:rPr>
          <w:rFonts w:ascii="宋体" w:hAnsi="宋体" w:cs="宋体" w:hint="eastAsia"/>
        </w:rPr>
        <w:t>（供应商认为需要提交的其他证明材料）</w:t>
      </w: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pStyle w:val="a3"/>
        <w:ind w:firstLine="340"/>
        <w:rPr>
          <w:rFonts w:hAnsi="宋体" w:cs="宋体"/>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p>
    <w:p w:rsidR="008110E4" w:rsidRDefault="008110E4" w:rsidP="008110E4">
      <w:pPr>
        <w:adjustRightInd w:val="0"/>
        <w:snapToGrid w:val="0"/>
        <w:spacing w:line="360" w:lineRule="auto"/>
        <w:rPr>
          <w:rFonts w:ascii="宋体" w:hAnsi="宋体" w:cs="宋体"/>
          <w:b/>
        </w:rPr>
      </w:pPr>
      <w:r>
        <w:rPr>
          <w:rFonts w:ascii="宋体" w:hAnsi="宋体" w:cs="宋体" w:hint="eastAsia"/>
          <w:b/>
        </w:rPr>
        <w:lastRenderedPageBreak/>
        <w:t xml:space="preserve">另附：                   </w:t>
      </w:r>
    </w:p>
    <w:p w:rsidR="008110E4" w:rsidRDefault="008110E4" w:rsidP="008110E4">
      <w:pPr>
        <w:adjustRightInd w:val="0"/>
        <w:snapToGrid w:val="0"/>
        <w:spacing w:line="360" w:lineRule="auto"/>
        <w:jc w:val="center"/>
        <w:rPr>
          <w:rFonts w:ascii="宋体" w:hAnsi="宋体" w:cs="宋体"/>
          <w:b/>
          <w:sz w:val="32"/>
          <w:szCs w:val="32"/>
        </w:rPr>
      </w:pPr>
      <w:r>
        <w:rPr>
          <w:rFonts w:ascii="宋体" w:hAnsi="宋体" w:cs="宋体" w:hint="eastAsia"/>
          <w:b/>
          <w:sz w:val="32"/>
          <w:szCs w:val="32"/>
        </w:rPr>
        <w:t>中小企业声明函</w:t>
      </w: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本公司郑重声明，根据《政府采购促进中小企业发展暂行办法》（财库〔2011〕181号）的规定，本公司为______（请填写：中型、小型、微型）企业。即，本公司同时满足以下条件：</w:t>
      </w: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1.根据《工业和信息化部、国家统计局、国家发展和改革委员会、财政部关于印发中小企业划型标准规定的通知》（工信部联企业〔2011〕300号）规定的划分标准，本公司为______（请填写：中型、小型、微型）企业。</w:t>
      </w: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本公司对上述声明的真实性负责。如有虚假，将依法承担相应责任。</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r>
        <w:rPr>
          <w:rFonts w:ascii="宋体" w:hAnsi="宋体" w:cs="宋体" w:hint="eastAsia"/>
        </w:rPr>
        <w:t>                               企业名称（盖章）：</w:t>
      </w:r>
    </w:p>
    <w:p w:rsidR="008110E4" w:rsidRDefault="008110E4" w:rsidP="008110E4">
      <w:pPr>
        <w:adjustRightInd w:val="0"/>
        <w:snapToGrid w:val="0"/>
        <w:spacing w:line="360" w:lineRule="auto"/>
        <w:rPr>
          <w:rFonts w:ascii="宋体" w:hAnsi="宋体" w:cs="宋体"/>
        </w:rPr>
      </w:pPr>
      <w:r>
        <w:rPr>
          <w:rFonts w:ascii="宋体" w:hAnsi="宋体" w:cs="宋体" w:hint="eastAsia"/>
        </w:rPr>
        <w:t xml:space="preserve">                                             日   期：  年  月  日</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r>
        <w:rPr>
          <w:rFonts w:ascii="宋体" w:hAnsi="宋体" w:cs="宋体" w:hint="eastAsia"/>
        </w:rPr>
        <w:t>（投标单位如是需提供本表，不是则不需提供）</w:t>
      </w:r>
      <w:bookmarkStart w:id="25" w:name="OLE_LINK14"/>
      <w:bookmarkStart w:id="26" w:name="OLE_LINK13"/>
    </w:p>
    <w:p w:rsidR="008110E4" w:rsidRDefault="008110E4" w:rsidP="008110E4">
      <w:pPr>
        <w:adjustRightInd w:val="0"/>
        <w:snapToGrid w:val="0"/>
        <w:spacing w:line="360" w:lineRule="auto"/>
        <w:rPr>
          <w:rFonts w:ascii="宋体" w:hAnsi="宋体" w:cs="宋体"/>
          <w:b/>
          <w:sz w:val="32"/>
          <w:szCs w:val="32"/>
        </w:rPr>
      </w:pPr>
    </w:p>
    <w:p w:rsidR="008110E4" w:rsidRDefault="008110E4" w:rsidP="008110E4">
      <w:pPr>
        <w:adjustRightInd w:val="0"/>
        <w:snapToGrid w:val="0"/>
        <w:spacing w:line="360" w:lineRule="auto"/>
        <w:rPr>
          <w:rFonts w:ascii="宋体" w:hAnsi="宋体" w:cs="宋体"/>
          <w:b/>
          <w:sz w:val="32"/>
          <w:szCs w:val="32"/>
        </w:rPr>
      </w:pPr>
    </w:p>
    <w:p w:rsidR="008110E4" w:rsidRDefault="008110E4" w:rsidP="008110E4">
      <w:pPr>
        <w:adjustRightInd w:val="0"/>
        <w:snapToGrid w:val="0"/>
        <w:spacing w:line="360" w:lineRule="auto"/>
        <w:rPr>
          <w:rFonts w:ascii="宋体" w:hAnsi="宋体" w:cs="宋体"/>
          <w:b/>
          <w:sz w:val="32"/>
          <w:szCs w:val="32"/>
        </w:rPr>
      </w:pPr>
    </w:p>
    <w:p w:rsidR="008110E4" w:rsidRDefault="008110E4" w:rsidP="008110E4">
      <w:pPr>
        <w:adjustRightInd w:val="0"/>
        <w:snapToGrid w:val="0"/>
        <w:spacing w:line="360" w:lineRule="auto"/>
        <w:rPr>
          <w:rFonts w:ascii="宋体" w:hAnsi="宋体" w:cs="宋体"/>
          <w:b/>
          <w:sz w:val="32"/>
          <w:szCs w:val="32"/>
        </w:rPr>
      </w:pPr>
    </w:p>
    <w:p w:rsidR="008110E4" w:rsidRDefault="008110E4" w:rsidP="008110E4">
      <w:pPr>
        <w:adjustRightInd w:val="0"/>
        <w:snapToGrid w:val="0"/>
        <w:spacing w:line="360" w:lineRule="auto"/>
        <w:rPr>
          <w:rFonts w:ascii="宋体" w:hAnsi="宋体" w:cs="宋体"/>
          <w:b/>
          <w:sz w:val="32"/>
          <w:szCs w:val="32"/>
        </w:rPr>
      </w:pPr>
    </w:p>
    <w:p w:rsidR="008110E4" w:rsidRDefault="008110E4" w:rsidP="008110E4">
      <w:pPr>
        <w:adjustRightInd w:val="0"/>
        <w:snapToGrid w:val="0"/>
        <w:spacing w:line="360" w:lineRule="auto"/>
        <w:jc w:val="center"/>
        <w:rPr>
          <w:rFonts w:ascii="宋体" w:hAnsi="宋体" w:cs="宋体"/>
          <w:b/>
          <w:sz w:val="32"/>
          <w:szCs w:val="32"/>
        </w:rPr>
      </w:pPr>
    </w:p>
    <w:p w:rsidR="008110E4" w:rsidRDefault="008110E4" w:rsidP="008110E4">
      <w:pPr>
        <w:adjustRightInd w:val="0"/>
        <w:snapToGrid w:val="0"/>
        <w:spacing w:line="360" w:lineRule="auto"/>
        <w:jc w:val="center"/>
        <w:rPr>
          <w:rFonts w:ascii="宋体" w:hAnsi="宋体" w:cs="宋体"/>
          <w:b/>
          <w:sz w:val="32"/>
          <w:szCs w:val="32"/>
        </w:rPr>
      </w:pPr>
    </w:p>
    <w:p w:rsidR="008110E4" w:rsidRDefault="008110E4" w:rsidP="008110E4">
      <w:pPr>
        <w:adjustRightInd w:val="0"/>
        <w:snapToGrid w:val="0"/>
        <w:spacing w:line="360" w:lineRule="auto"/>
        <w:jc w:val="center"/>
        <w:rPr>
          <w:rFonts w:ascii="宋体" w:hAnsi="宋体" w:cs="宋体"/>
          <w:b/>
          <w:sz w:val="32"/>
          <w:szCs w:val="32"/>
        </w:rPr>
      </w:pPr>
    </w:p>
    <w:p w:rsidR="008110E4" w:rsidRDefault="008110E4" w:rsidP="008110E4">
      <w:pPr>
        <w:adjustRightInd w:val="0"/>
        <w:snapToGrid w:val="0"/>
        <w:spacing w:line="360" w:lineRule="auto"/>
        <w:jc w:val="center"/>
        <w:rPr>
          <w:rFonts w:ascii="宋体" w:hAnsi="宋体" w:cs="宋体"/>
          <w:b/>
          <w:sz w:val="32"/>
          <w:szCs w:val="32"/>
        </w:rPr>
      </w:pPr>
    </w:p>
    <w:p w:rsidR="008110E4" w:rsidRDefault="008110E4" w:rsidP="008110E4">
      <w:pPr>
        <w:adjustRightInd w:val="0"/>
        <w:snapToGrid w:val="0"/>
        <w:spacing w:line="360" w:lineRule="auto"/>
        <w:jc w:val="center"/>
        <w:rPr>
          <w:rFonts w:ascii="宋体" w:hAnsi="宋体" w:cs="宋体"/>
          <w:b/>
          <w:sz w:val="32"/>
          <w:szCs w:val="32"/>
        </w:rPr>
      </w:pPr>
    </w:p>
    <w:p w:rsidR="008110E4" w:rsidRDefault="008110E4" w:rsidP="00987FC0">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残疾人福利性单位声明函</w:t>
      </w:r>
    </w:p>
    <w:bookmarkEnd w:id="25"/>
    <w:bookmarkEnd w:id="26"/>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110E4" w:rsidRDefault="008110E4" w:rsidP="008110E4">
      <w:pPr>
        <w:adjustRightInd w:val="0"/>
        <w:snapToGrid w:val="0"/>
        <w:spacing w:line="360" w:lineRule="auto"/>
        <w:ind w:firstLineChars="200" w:firstLine="420"/>
        <w:rPr>
          <w:rFonts w:ascii="宋体" w:hAnsi="宋体" w:cs="宋体"/>
        </w:rPr>
      </w:pPr>
      <w:r>
        <w:rPr>
          <w:rFonts w:ascii="宋体" w:hAnsi="宋体" w:cs="宋体" w:hint="eastAsia"/>
        </w:rPr>
        <w:t>本单位对上述声明的真实性负责。如有虚假，将依法承担相应责任。</w:t>
      </w: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p>
    <w:p w:rsidR="008110E4" w:rsidRDefault="008110E4" w:rsidP="008110E4">
      <w:pPr>
        <w:adjustRightInd w:val="0"/>
        <w:snapToGrid w:val="0"/>
        <w:spacing w:line="360" w:lineRule="auto"/>
        <w:rPr>
          <w:rFonts w:ascii="宋体" w:hAnsi="宋体" w:cs="宋体"/>
        </w:rPr>
      </w:pPr>
      <w:r>
        <w:rPr>
          <w:rFonts w:ascii="宋体" w:hAnsi="宋体" w:cs="宋体" w:hint="eastAsia"/>
        </w:rPr>
        <w:t xml:space="preserve">                                               单位名称（盖章）：</w:t>
      </w:r>
    </w:p>
    <w:p w:rsidR="008110E4" w:rsidRDefault="008110E4" w:rsidP="008110E4">
      <w:pPr>
        <w:adjustRightInd w:val="0"/>
        <w:snapToGrid w:val="0"/>
        <w:spacing w:line="360" w:lineRule="auto"/>
        <w:rPr>
          <w:rFonts w:ascii="宋体" w:hAnsi="宋体" w:cs="宋体"/>
        </w:rPr>
      </w:pPr>
      <w:r>
        <w:rPr>
          <w:rFonts w:ascii="宋体" w:hAnsi="宋体" w:cs="宋体" w:hint="eastAsia"/>
        </w:rPr>
        <w:t xml:space="preserve">                                                          日  期：  年 月 日</w:t>
      </w:r>
    </w:p>
    <w:p w:rsidR="008110E4" w:rsidRDefault="008110E4" w:rsidP="008110E4">
      <w:pPr>
        <w:adjustRightInd w:val="0"/>
        <w:snapToGrid w:val="0"/>
        <w:spacing w:line="360" w:lineRule="auto"/>
        <w:ind w:firstLineChars="600" w:firstLine="1260"/>
        <w:rPr>
          <w:rFonts w:ascii="宋体" w:hAnsi="宋体" w:cs="宋体"/>
        </w:rPr>
      </w:pPr>
      <w:r>
        <w:rPr>
          <w:rFonts w:ascii="宋体" w:hAnsi="宋体" w:cs="宋体" w:hint="eastAsia"/>
        </w:rPr>
        <w:t>（投标单位如是需提供本表，不是则不需提供）</w:t>
      </w:r>
    </w:p>
    <w:p w:rsidR="008110E4" w:rsidRDefault="008110E4" w:rsidP="00987FC0">
      <w:pPr>
        <w:spacing w:line="360" w:lineRule="auto"/>
        <w:rPr>
          <w:rFonts w:ascii="宋体" w:hAnsi="宋体" w:cs="宋体"/>
          <w:b/>
          <w:bCs/>
        </w:rPr>
      </w:pPr>
      <w:r>
        <w:rPr>
          <w:rFonts w:ascii="宋体" w:hAnsi="宋体" w:cs="宋体" w:hint="eastAsia"/>
          <w:b/>
          <w:bCs/>
        </w:rPr>
        <w:t>符合上述规定的供应的投标报价按如下方法计算：</w:t>
      </w:r>
    </w:p>
    <w:p w:rsidR="008110E4" w:rsidRDefault="008110E4" w:rsidP="00987FC0">
      <w:pPr>
        <w:spacing w:line="360" w:lineRule="auto"/>
        <w:rPr>
          <w:rFonts w:ascii="宋体" w:hAnsi="宋体" w:cs="宋体"/>
          <w:b/>
          <w:bCs/>
        </w:rPr>
      </w:pPr>
      <w:r>
        <w:rPr>
          <w:rFonts w:ascii="宋体" w:hAnsi="宋体" w:cs="宋体" w:hint="eastAsia"/>
          <w:b/>
          <w:bCs/>
        </w:rPr>
        <w:t>评标价=供应商报价×（1-∑价格折扣幅度）</w:t>
      </w:r>
    </w:p>
    <w:p w:rsidR="008110E4" w:rsidRDefault="008110E4" w:rsidP="00987FC0">
      <w:pPr>
        <w:spacing w:line="360" w:lineRule="auto"/>
        <w:rPr>
          <w:rFonts w:ascii="宋体" w:hAnsi="宋体" w:cs="宋体"/>
          <w:b/>
          <w:bCs/>
        </w:rPr>
      </w:pPr>
      <w:r>
        <w:rPr>
          <w:rFonts w:ascii="宋体" w:hAnsi="宋体" w:cs="宋体" w:hint="eastAsia"/>
          <w:b/>
          <w:bCs/>
        </w:rPr>
        <w:t>供应商投报产品出自小型或微型企业(监狱企业视同小型微型企业)的，给予投标报价6%的价格扣除，用扣除后的价格参与评审。</w:t>
      </w:r>
    </w:p>
    <w:p w:rsidR="008110E4" w:rsidRDefault="008110E4" w:rsidP="00987FC0">
      <w:pPr>
        <w:spacing w:line="360" w:lineRule="auto"/>
        <w:rPr>
          <w:rFonts w:ascii="宋体" w:hAnsi="宋体" w:cs="宋体"/>
          <w:b/>
          <w:bCs/>
        </w:rPr>
      </w:pPr>
      <w:r>
        <w:rPr>
          <w:rFonts w:ascii="宋体" w:hAnsi="宋体" w:cs="宋体" w:hint="eastAsia"/>
          <w:b/>
          <w:bCs/>
        </w:rPr>
        <w:t>同一项目有多个投标产品（加▲号的均为价格折扣产品），部分产品符合政策功能要求的，只对符合政策功能要求的产品依据《投标报价明细表》按上述价格折扣幅度进行折扣，并按折扣后的价格即单项评标价计入总价进行评标。</w:t>
      </w:r>
    </w:p>
    <w:p w:rsidR="008110E4" w:rsidRDefault="008110E4" w:rsidP="00987FC0">
      <w:pPr>
        <w:spacing w:line="360" w:lineRule="auto"/>
        <w:rPr>
          <w:rFonts w:ascii="宋体" w:hAnsi="宋体" w:cs="宋体"/>
          <w:b/>
          <w:bCs/>
        </w:rPr>
      </w:pPr>
      <w:r>
        <w:rPr>
          <w:rFonts w:ascii="宋体" w:hAnsi="宋体" w:cs="宋体" w:hint="eastAsia"/>
          <w:b/>
          <w:bCs/>
        </w:rPr>
        <w:t>单项评标价=供应商单项报价×（1-∑价格折扣幅度）</w:t>
      </w:r>
    </w:p>
    <w:p w:rsidR="008110E4" w:rsidRDefault="008110E4" w:rsidP="00987FC0">
      <w:pPr>
        <w:spacing w:line="360" w:lineRule="auto"/>
        <w:rPr>
          <w:rFonts w:ascii="宋体" w:hAnsi="宋体" w:cs="宋体"/>
          <w:b/>
          <w:bCs/>
        </w:rPr>
      </w:pPr>
      <w:r>
        <w:rPr>
          <w:rFonts w:ascii="宋体" w:hAnsi="宋体" w:cs="宋体" w:hint="eastAsia"/>
          <w:b/>
          <w:bCs/>
        </w:rPr>
        <w:t>评标价=∑单项评标价+∑不进行价格调整产品单项报价</w:t>
      </w:r>
    </w:p>
    <w:p w:rsidR="008110E4" w:rsidRDefault="008110E4" w:rsidP="00987FC0">
      <w:pPr>
        <w:spacing w:line="360" w:lineRule="auto"/>
        <w:rPr>
          <w:rFonts w:ascii="宋体" w:hAnsi="宋体" w:cs="宋体"/>
          <w:b/>
          <w:bCs/>
        </w:rPr>
      </w:pPr>
      <w:r>
        <w:rPr>
          <w:rFonts w:ascii="宋体" w:hAnsi="宋体" w:cs="宋体" w:hint="eastAsia"/>
          <w:b/>
          <w:bCs/>
        </w:rPr>
        <w:t>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w:t>
      </w:r>
    </w:p>
    <w:p w:rsidR="006A7E31" w:rsidRPr="008110E4" w:rsidRDefault="006A7E31" w:rsidP="008110E4"/>
    <w:sectPr w:rsidR="006A7E31" w:rsidRPr="008110E4" w:rsidSect="006A7E31">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163" w:rsidRDefault="00BA4163" w:rsidP="006A7E31">
      <w:r>
        <w:separator/>
      </w:r>
    </w:p>
  </w:endnote>
  <w:endnote w:type="continuationSeparator" w:id="0">
    <w:p w:rsidR="00BA4163" w:rsidRDefault="00BA4163" w:rsidP="006A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DD56DD" w:rsidRDefault="00DD56DD" w:rsidP="001D0BBF">
        <w:pPr>
          <w:jc w:val="right"/>
        </w:pPr>
        <w:r>
          <w:rPr>
            <w:lang w:val="zh-CN"/>
          </w:rPr>
          <w:t xml:space="preserve"> </w:t>
        </w:r>
        <w:r w:rsidR="0034515B">
          <w:rPr>
            <w:noProof/>
          </w:rPr>
          <w:fldChar w:fldCharType="begin"/>
        </w:r>
        <w:r>
          <w:rPr>
            <w:noProof/>
          </w:rPr>
          <w:instrText xml:space="preserve"> PAGE </w:instrText>
        </w:r>
        <w:r w:rsidR="0034515B">
          <w:rPr>
            <w:noProof/>
          </w:rPr>
          <w:fldChar w:fldCharType="separate"/>
        </w:r>
        <w:r w:rsidR="00472EB9">
          <w:rPr>
            <w:noProof/>
          </w:rPr>
          <w:t>50</w:t>
        </w:r>
        <w:r w:rsidR="0034515B">
          <w:rPr>
            <w:noProof/>
          </w:rPr>
          <w:fldChar w:fldCharType="end"/>
        </w:r>
        <w:r>
          <w:rPr>
            <w:lang w:val="zh-CN"/>
          </w:rPr>
          <w:t xml:space="preserve"> / </w:t>
        </w:r>
        <w:r w:rsidR="0034515B">
          <w:rPr>
            <w:noProof/>
          </w:rPr>
          <w:fldChar w:fldCharType="begin"/>
        </w:r>
        <w:r>
          <w:rPr>
            <w:noProof/>
          </w:rPr>
          <w:instrText xml:space="preserve"> NUMPAGES  </w:instrText>
        </w:r>
        <w:r w:rsidR="0034515B">
          <w:rPr>
            <w:noProof/>
          </w:rPr>
          <w:fldChar w:fldCharType="separate"/>
        </w:r>
        <w:r w:rsidR="00472EB9">
          <w:rPr>
            <w:noProof/>
          </w:rPr>
          <w:t>62</w:t>
        </w:r>
        <w:r w:rsidR="0034515B">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DD" w:rsidRDefault="0034515B">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DD56DD" w:rsidRDefault="0034515B">
                <w:pPr>
                  <w:pStyle w:val="a9"/>
                </w:pPr>
                <w:r>
                  <w:rPr>
                    <w:noProof/>
                  </w:rPr>
                  <w:fldChar w:fldCharType="begin"/>
                </w:r>
                <w:r w:rsidR="00DD56DD">
                  <w:rPr>
                    <w:noProof/>
                  </w:rPr>
                  <w:instrText xml:space="preserve"> PAGE  \* MERGEFORMAT </w:instrText>
                </w:r>
                <w:r>
                  <w:rPr>
                    <w:noProof/>
                  </w:rPr>
                  <w:fldChar w:fldCharType="separate"/>
                </w:r>
                <w:r w:rsidR="00472EB9">
                  <w:rPr>
                    <w:noProof/>
                  </w:rPr>
                  <w:t>62</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163" w:rsidRDefault="00BA4163" w:rsidP="006A7E31">
      <w:r>
        <w:separator/>
      </w:r>
    </w:p>
  </w:footnote>
  <w:footnote w:type="continuationSeparator" w:id="0">
    <w:p w:rsidR="00BA4163" w:rsidRDefault="00BA4163" w:rsidP="006A7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DD" w:rsidRPr="005215AA" w:rsidRDefault="00DD56DD">
    <w:pPr>
      <w:pStyle w:val="aa"/>
      <w:tabs>
        <w:tab w:val="center" w:pos="4855"/>
        <w:tab w:val="left" w:pos="6075"/>
      </w:tabs>
      <w:jc w:val="left"/>
      <w:rPr>
        <w:i/>
      </w:rPr>
    </w:pPr>
    <w:r w:rsidRPr="005215AA">
      <w:rPr>
        <w:rFonts w:hint="eastAsia"/>
        <w:i/>
      </w:rPr>
      <w:t>长葛市后河镇治理超限车辆实行市场化运作项目</w:t>
    </w:r>
    <w:r w:rsidRPr="005215AA">
      <w:rPr>
        <w:rFonts w:hint="eastAsia"/>
        <w:i/>
      </w:rPr>
      <w:t xml:space="preserve">                                      </w:t>
    </w:r>
    <w:r>
      <w:rPr>
        <w:rFonts w:hint="eastAsia"/>
        <w:i/>
      </w:rPr>
      <w:t xml:space="preserve">          </w:t>
    </w:r>
    <w:r w:rsidRPr="005215AA">
      <w:rPr>
        <w:rFonts w:hint="eastAsia"/>
        <w:i/>
      </w:rPr>
      <w:t>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18D24"/>
    <w:multiLevelType w:val="singleLevel"/>
    <w:tmpl w:val="B9E18D24"/>
    <w:lvl w:ilvl="0">
      <w:start w:val="1"/>
      <w:numFmt w:val="chineseCounting"/>
      <w:suff w:val="nothing"/>
      <w:lvlText w:val="%1、"/>
      <w:lvlJc w:val="left"/>
      <w:pPr>
        <w:ind w:left="120" w:firstLine="0"/>
      </w:pPr>
      <w:rPr>
        <w:rFonts w:hint="eastAsia"/>
      </w:rPr>
    </w:lvl>
  </w:abstractNum>
  <w:abstractNum w:abstractNumId="1">
    <w:nsid w:val="D47D0878"/>
    <w:multiLevelType w:val="singleLevel"/>
    <w:tmpl w:val="D47D0878"/>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4" w:firstLine="288"/>
      </w:pPr>
      <w:rPr>
        <w:rFonts w:hint="eastAsia"/>
        <w:sz w:val="28"/>
        <w:szCs w:val="28"/>
      </w:rPr>
    </w:lvl>
    <w:lvl w:ilvl="1">
      <w:start w:val="1"/>
      <w:numFmt w:val="chineseCountingThousand"/>
      <w:pStyle w:val="2"/>
      <w:suff w:val="nothing"/>
      <w:lvlText w:val="%2、"/>
      <w:lvlJc w:val="left"/>
      <w:pPr>
        <w:ind w:left="538" w:firstLine="0"/>
      </w:pPr>
      <w:rPr>
        <w:rFonts w:ascii="宋体" w:eastAsia="宋体" w:hAnsi="宋体" w:hint="eastAsia"/>
        <w:sz w:val="21"/>
        <w:szCs w:val="24"/>
      </w:rPr>
    </w:lvl>
    <w:lvl w:ilvl="2">
      <w:start w:val="1"/>
      <w:numFmt w:val="chineseCountingThousand"/>
      <w:suff w:val="nothing"/>
      <w:lvlText w:val="(%3)"/>
      <w:lvlJc w:val="left"/>
      <w:pPr>
        <w:ind w:left="28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284" w:firstLine="0"/>
      </w:pPr>
      <w:rPr>
        <w:rFonts w:hint="eastAsia"/>
      </w:rPr>
    </w:lvl>
    <w:lvl w:ilvl="4">
      <w:start w:val="1"/>
      <w:numFmt w:val="upperLetter"/>
      <w:suff w:val="nothing"/>
      <w:lvlText w:val="%5、"/>
      <w:lvlJc w:val="left"/>
      <w:pPr>
        <w:ind w:left="284" w:firstLine="0"/>
      </w:pPr>
      <w:rPr>
        <w:rFonts w:hint="eastAsia"/>
      </w:rPr>
    </w:lvl>
    <w:lvl w:ilvl="5">
      <w:start w:val="1"/>
      <w:numFmt w:val="none"/>
      <w:suff w:val="nothing"/>
      <w:lvlText w:val=""/>
      <w:lvlJc w:val="left"/>
      <w:pPr>
        <w:ind w:left="284" w:firstLine="0"/>
      </w:pPr>
      <w:rPr>
        <w:rFonts w:hint="eastAsia"/>
      </w:rPr>
    </w:lvl>
    <w:lvl w:ilvl="6">
      <w:start w:val="1"/>
      <w:numFmt w:val="none"/>
      <w:suff w:val="nothing"/>
      <w:lvlText w:val=""/>
      <w:lvlJc w:val="left"/>
      <w:pPr>
        <w:ind w:left="284" w:firstLine="0"/>
      </w:pPr>
      <w:rPr>
        <w:rFonts w:hint="eastAsia"/>
      </w:rPr>
    </w:lvl>
    <w:lvl w:ilvl="7">
      <w:start w:val="1"/>
      <w:numFmt w:val="none"/>
      <w:suff w:val="nothing"/>
      <w:lvlText w:val=""/>
      <w:lvlJc w:val="left"/>
      <w:pPr>
        <w:ind w:left="284" w:firstLine="0"/>
      </w:pPr>
      <w:rPr>
        <w:rFonts w:hint="eastAsia"/>
      </w:rPr>
    </w:lvl>
    <w:lvl w:ilvl="8">
      <w:start w:val="1"/>
      <w:numFmt w:val="none"/>
      <w:suff w:val="nothing"/>
      <w:lvlText w:val=""/>
      <w:lvlJc w:val="left"/>
      <w:pPr>
        <w:ind w:left="284"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D7EC48B"/>
    <w:multiLevelType w:val="singleLevel"/>
    <w:tmpl w:val="0D7EC48B"/>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A653FC2"/>
    <w:multiLevelType w:val="singleLevel"/>
    <w:tmpl w:val="4A653FC2"/>
    <w:lvl w:ilvl="0">
      <w:start w:val="1"/>
      <w:numFmt w:val="decimal"/>
      <w:lvlText w:val="（%1）、"/>
      <w:lvlJc w:val="left"/>
      <w:pPr>
        <w:ind w:left="420" w:hanging="420"/>
      </w:pPr>
      <w:rPr>
        <w:rFonts w:ascii="Times New Roman" w:eastAsia="宋体" w:hAnsi="Times New Roman" w:cs="Times New Roman" w:hint="default"/>
      </w:rPr>
    </w:lvl>
  </w:abstractNum>
  <w:abstractNum w:abstractNumId="7">
    <w:nsid w:val="598916C7"/>
    <w:multiLevelType w:val="singleLevel"/>
    <w:tmpl w:val="598916C7"/>
    <w:lvl w:ilvl="0">
      <w:start w:val="1"/>
      <w:numFmt w:val="decimal"/>
      <w:suff w:val="nothing"/>
      <w:lvlText w:val="%1."/>
      <w:lvlJc w:val="left"/>
    </w:lvl>
  </w:abstractNum>
  <w:abstractNum w:abstractNumId="8">
    <w:nsid w:val="59F817C2"/>
    <w:multiLevelType w:val="singleLevel"/>
    <w:tmpl w:val="59F817C2"/>
    <w:lvl w:ilvl="0">
      <w:start w:val="2"/>
      <w:numFmt w:val="chineseCounting"/>
      <w:suff w:val="space"/>
      <w:lvlText w:val="第%1章"/>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62C72FAA"/>
    <w:multiLevelType w:val="multilevel"/>
    <w:tmpl w:val="62C72FAA"/>
    <w:lvl w:ilvl="0">
      <w:start w:val="1"/>
      <w:numFmt w:val="decimal"/>
      <w:lvlText w:val="（%1）"/>
      <w:lvlJc w:val="left"/>
      <w:pPr>
        <w:tabs>
          <w:tab w:val="num" w:pos="1247"/>
        </w:tabs>
        <w:ind w:left="1304" w:hanging="737"/>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3"/>
  </w:num>
  <w:num w:numId="3">
    <w:abstractNumId w:val="9"/>
  </w:num>
  <w:num w:numId="4">
    <w:abstractNumId w:val="8"/>
  </w:num>
  <w:num w:numId="5">
    <w:abstractNumId w:val="5"/>
  </w:num>
  <w:num w:numId="6">
    <w:abstractNumId w:val="4"/>
  </w:num>
  <w:num w:numId="7">
    <w:abstractNumId w:val="1"/>
  </w:num>
  <w:num w:numId="8">
    <w:abstractNumId w:val="0"/>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739"/>
    <w:rsid w:val="00016ECB"/>
    <w:rsid w:val="00017D03"/>
    <w:rsid w:val="00020755"/>
    <w:rsid w:val="00022CBB"/>
    <w:rsid w:val="00025E45"/>
    <w:rsid w:val="000311FB"/>
    <w:rsid w:val="000328B5"/>
    <w:rsid w:val="00034E53"/>
    <w:rsid w:val="0003556C"/>
    <w:rsid w:val="000400E2"/>
    <w:rsid w:val="00040A19"/>
    <w:rsid w:val="0004289A"/>
    <w:rsid w:val="00043FBC"/>
    <w:rsid w:val="00045819"/>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0AA9"/>
    <w:rsid w:val="000B34D1"/>
    <w:rsid w:val="000B4829"/>
    <w:rsid w:val="000B59E9"/>
    <w:rsid w:val="000C05E8"/>
    <w:rsid w:val="000C393F"/>
    <w:rsid w:val="000C57C8"/>
    <w:rsid w:val="000C5930"/>
    <w:rsid w:val="000C6651"/>
    <w:rsid w:val="000C6CC0"/>
    <w:rsid w:val="000C6E80"/>
    <w:rsid w:val="000D74F9"/>
    <w:rsid w:val="000E263E"/>
    <w:rsid w:val="000E264F"/>
    <w:rsid w:val="000E44F2"/>
    <w:rsid w:val="000E4F3B"/>
    <w:rsid w:val="000E5C96"/>
    <w:rsid w:val="001008C2"/>
    <w:rsid w:val="001052E3"/>
    <w:rsid w:val="00105C1D"/>
    <w:rsid w:val="00110207"/>
    <w:rsid w:val="00110C26"/>
    <w:rsid w:val="0011232C"/>
    <w:rsid w:val="0011325E"/>
    <w:rsid w:val="001262C8"/>
    <w:rsid w:val="001276EF"/>
    <w:rsid w:val="00137D9F"/>
    <w:rsid w:val="00140426"/>
    <w:rsid w:val="00141B3F"/>
    <w:rsid w:val="00142385"/>
    <w:rsid w:val="00147B7D"/>
    <w:rsid w:val="001524A6"/>
    <w:rsid w:val="00163CBE"/>
    <w:rsid w:val="001645B9"/>
    <w:rsid w:val="00165060"/>
    <w:rsid w:val="00166D72"/>
    <w:rsid w:val="00171E03"/>
    <w:rsid w:val="001740C0"/>
    <w:rsid w:val="00177750"/>
    <w:rsid w:val="00180246"/>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BBF"/>
    <w:rsid w:val="001D357E"/>
    <w:rsid w:val="001D3D7E"/>
    <w:rsid w:val="001D3FB6"/>
    <w:rsid w:val="001D46FE"/>
    <w:rsid w:val="001D6E54"/>
    <w:rsid w:val="001E18DB"/>
    <w:rsid w:val="001E1B0A"/>
    <w:rsid w:val="001E570D"/>
    <w:rsid w:val="001E66A5"/>
    <w:rsid w:val="001E6C54"/>
    <w:rsid w:val="001E78EA"/>
    <w:rsid w:val="001F121D"/>
    <w:rsid w:val="001F202D"/>
    <w:rsid w:val="001F4319"/>
    <w:rsid w:val="001F4B20"/>
    <w:rsid w:val="001F4B83"/>
    <w:rsid w:val="001F7E43"/>
    <w:rsid w:val="002026FE"/>
    <w:rsid w:val="002121A9"/>
    <w:rsid w:val="00212788"/>
    <w:rsid w:val="00213DA4"/>
    <w:rsid w:val="00214667"/>
    <w:rsid w:val="00216728"/>
    <w:rsid w:val="002232E0"/>
    <w:rsid w:val="00223E42"/>
    <w:rsid w:val="00235E0B"/>
    <w:rsid w:val="00243B01"/>
    <w:rsid w:val="00247529"/>
    <w:rsid w:val="00247570"/>
    <w:rsid w:val="00247938"/>
    <w:rsid w:val="00250715"/>
    <w:rsid w:val="00254D87"/>
    <w:rsid w:val="0025544A"/>
    <w:rsid w:val="002567BE"/>
    <w:rsid w:val="00257257"/>
    <w:rsid w:val="00260085"/>
    <w:rsid w:val="0026292C"/>
    <w:rsid w:val="00263C0C"/>
    <w:rsid w:val="00264FDB"/>
    <w:rsid w:val="00266A53"/>
    <w:rsid w:val="00266F38"/>
    <w:rsid w:val="002704F0"/>
    <w:rsid w:val="0027728C"/>
    <w:rsid w:val="00281155"/>
    <w:rsid w:val="00287C45"/>
    <w:rsid w:val="00296074"/>
    <w:rsid w:val="002969B1"/>
    <w:rsid w:val="002A00B7"/>
    <w:rsid w:val="002A0347"/>
    <w:rsid w:val="002A18E5"/>
    <w:rsid w:val="002A1FD9"/>
    <w:rsid w:val="002A5CCE"/>
    <w:rsid w:val="002A7964"/>
    <w:rsid w:val="002B2BE8"/>
    <w:rsid w:val="002B2D5B"/>
    <w:rsid w:val="002B6EE8"/>
    <w:rsid w:val="002C08BF"/>
    <w:rsid w:val="002C73B4"/>
    <w:rsid w:val="002D0D13"/>
    <w:rsid w:val="002E3055"/>
    <w:rsid w:val="002E60F6"/>
    <w:rsid w:val="002E744B"/>
    <w:rsid w:val="002F55E4"/>
    <w:rsid w:val="00301ECF"/>
    <w:rsid w:val="00304A36"/>
    <w:rsid w:val="0030587D"/>
    <w:rsid w:val="00311307"/>
    <w:rsid w:val="003122E8"/>
    <w:rsid w:val="0031527C"/>
    <w:rsid w:val="00315DCE"/>
    <w:rsid w:val="00316537"/>
    <w:rsid w:val="00316973"/>
    <w:rsid w:val="00316D67"/>
    <w:rsid w:val="00334874"/>
    <w:rsid w:val="00336815"/>
    <w:rsid w:val="00345108"/>
    <w:rsid w:val="0034515B"/>
    <w:rsid w:val="00345E09"/>
    <w:rsid w:val="00350E1D"/>
    <w:rsid w:val="0035386D"/>
    <w:rsid w:val="00360DAD"/>
    <w:rsid w:val="00365286"/>
    <w:rsid w:val="00365491"/>
    <w:rsid w:val="00365BDD"/>
    <w:rsid w:val="00370DFF"/>
    <w:rsid w:val="00373DE5"/>
    <w:rsid w:val="00380000"/>
    <w:rsid w:val="00383277"/>
    <w:rsid w:val="003865E0"/>
    <w:rsid w:val="00391CDE"/>
    <w:rsid w:val="00396B19"/>
    <w:rsid w:val="003A02F1"/>
    <w:rsid w:val="003A4C56"/>
    <w:rsid w:val="003B12AB"/>
    <w:rsid w:val="003B5BE5"/>
    <w:rsid w:val="003C013E"/>
    <w:rsid w:val="003C191A"/>
    <w:rsid w:val="003C5C0C"/>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3D3C"/>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2EB9"/>
    <w:rsid w:val="00475975"/>
    <w:rsid w:val="00475BC1"/>
    <w:rsid w:val="00477E2A"/>
    <w:rsid w:val="00483BBC"/>
    <w:rsid w:val="0049069C"/>
    <w:rsid w:val="00492276"/>
    <w:rsid w:val="00495A3E"/>
    <w:rsid w:val="004A1281"/>
    <w:rsid w:val="004A19E3"/>
    <w:rsid w:val="004A35BF"/>
    <w:rsid w:val="004A3D12"/>
    <w:rsid w:val="004A66BA"/>
    <w:rsid w:val="004A69C6"/>
    <w:rsid w:val="004C00FF"/>
    <w:rsid w:val="004C0D13"/>
    <w:rsid w:val="004C15CA"/>
    <w:rsid w:val="004C3610"/>
    <w:rsid w:val="004D1A38"/>
    <w:rsid w:val="004D7FCC"/>
    <w:rsid w:val="004E3BC4"/>
    <w:rsid w:val="004F3FD7"/>
    <w:rsid w:val="004F551F"/>
    <w:rsid w:val="004F6FBD"/>
    <w:rsid w:val="004F797A"/>
    <w:rsid w:val="0050133C"/>
    <w:rsid w:val="0050201F"/>
    <w:rsid w:val="0050216B"/>
    <w:rsid w:val="005021E8"/>
    <w:rsid w:val="005075CA"/>
    <w:rsid w:val="00510715"/>
    <w:rsid w:val="00510D29"/>
    <w:rsid w:val="005119C1"/>
    <w:rsid w:val="00512E1D"/>
    <w:rsid w:val="00513079"/>
    <w:rsid w:val="00520172"/>
    <w:rsid w:val="005215AA"/>
    <w:rsid w:val="00523927"/>
    <w:rsid w:val="00523928"/>
    <w:rsid w:val="00526033"/>
    <w:rsid w:val="00527005"/>
    <w:rsid w:val="00530FA8"/>
    <w:rsid w:val="005314A3"/>
    <w:rsid w:val="00533450"/>
    <w:rsid w:val="00533BD9"/>
    <w:rsid w:val="005366B4"/>
    <w:rsid w:val="00537950"/>
    <w:rsid w:val="00540AEB"/>
    <w:rsid w:val="005415F6"/>
    <w:rsid w:val="00542031"/>
    <w:rsid w:val="00546002"/>
    <w:rsid w:val="00550DFA"/>
    <w:rsid w:val="00555840"/>
    <w:rsid w:val="005601D7"/>
    <w:rsid w:val="005675CA"/>
    <w:rsid w:val="0057088E"/>
    <w:rsid w:val="00570A9D"/>
    <w:rsid w:val="00570BD7"/>
    <w:rsid w:val="00572C46"/>
    <w:rsid w:val="005755F7"/>
    <w:rsid w:val="00576428"/>
    <w:rsid w:val="005813BD"/>
    <w:rsid w:val="00587160"/>
    <w:rsid w:val="005939AD"/>
    <w:rsid w:val="00594467"/>
    <w:rsid w:val="0059516F"/>
    <w:rsid w:val="005A1288"/>
    <w:rsid w:val="005A1C0C"/>
    <w:rsid w:val="005A3462"/>
    <w:rsid w:val="005A6061"/>
    <w:rsid w:val="005A76E5"/>
    <w:rsid w:val="005B439F"/>
    <w:rsid w:val="005B6237"/>
    <w:rsid w:val="005C10B0"/>
    <w:rsid w:val="005C2157"/>
    <w:rsid w:val="005C2C3A"/>
    <w:rsid w:val="005D272E"/>
    <w:rsid w:val="005D5852"/>
    <w:rsid w:val="005D5944"/>
    <w:rsid w:val="005D5E11"/>
    <w:rsid w:val="005D77CF"/>
    <w:rsid w:val="005E0D81"/>
    <w:rsid w:val="005E1286"/>
    <w:rsid w:val="005E4F9E"/>
    <w:rsid w:val="005E67B7"/>
    <w:rsid w:val="005E6DCD"/>
    <w:rsid w:val="005F09E9"/>
    <w:rsid w:val="005F1ED3"/>
    <w:rsid w:val="005F219C"/>
    <w:rsid w:val="005F3918"/>
    <w:rsid w:val="006010BB"/>
    <w:rsid w:val="00601DC9"/>
    <w:rsid w:val="00603AE2"/>
    <w:rsid w:val="00603BB7"/>
    <w:rsid w:val="006070B9"/>
    <w:rsid w:val="0061021B"/>
    <w:rsid w:val="006211BD"/>
    <w:rsid w:val="00621788"/>
    <w:rsid w:val="00622134"/>
    <w:rsid w:val="00622FF6"/>
    <w:rsid w:val="006341CB"/>
    <w:rsid w:val="00636AAD"/>
    <w:rsid w:val="00644E97"/>
    <w:rsid w:val="00651415"/>
    <w:rsid w:val="0065586B"/>
    <w:rsid w:val="006674B6"/>
    <w:rsid w:val="0066760C"/>
    <w:rsid w:val="00671218"/>
    <w:rsid w:val="00674280"/>
    <w:rsid w:val="00674FD9"/>
    <w:rsid w:val="00680403"/>
    <w:rsid w:val="00681A9E"/>
    <w:rsid w:val="0068441A"/>
    <w:rsid w:val="00685CAE"/>
    <w:rsid w:val="00687238"/>
    <w:rsid w:val="0069117B"/>
    <w:rsid w:val="006924B5"/>
    <w:rsid w:val="006951C7"/>
    <w:rsid w:val="00695682"/>
    <w:rsid w:val="006A7E31"/>
    <w:rsid w:val="006B3B14"/>
    <w:rsid w:val="006B7399"/>
    <w:rsid w:val="006C33F0"/>
    <w:rsid w:val="006C575E"/>
    <w:rsid w:val="006D24FE"/>
    <w:rsid w:val="006D7995"/>
    <w:rsid w:val="006E09B9"/>
    <w:rsid w:val="006E1073"/>
    <w:rsid w:val="006E2C2C"/>
    <w:rsid w:val="006E5294"/>
    <w:rsid w:val="006E69A9"/>
    <w:rsid w:val="006E7D75"/>
    <w:rsid w:val="006F3903"/>
    <w:rsid w:val="006F42BD"/>
    <w:rsid w:val="006F444F"/>
    <w:rsid w:val="006F4C1F"/>
    <w:rsid w:val="006F6735"/>
    <w:rsid w:val="007013E5"/>
    <w:rsid w:val="00703498"/>
    <w:rsid w:val="007057D7"/>
    <w:rsid w:val="00707517"/>
    <w:rsid w:val="00711006"/>
    <w:rsid w:val="00714EA5"/>
    <w:rsid w:val="00716754"/>
    <w:rsid w:val="00723ED1"/>
    <w:rsid w:val="0072488A"/>
    <w:rsid w:val="00727688"/>
    <w:rsid w:val="00730668"/>
    <w:rsid w:val="00736597"/>
    <w:rsid w:val="0073735A"/>
    <w:rsid w:val="007373E3"/>
    <w:rsid w:val="00737A15"/>
    <w:rsid w:val="00737B3F"/>
    <w:rsid w:val="00742F47"/>
    <w:rsid w:val="00743379"/>
    <w:rsid w:val="007445B8"/>
    <w:rsid w:val="00746419"/>
    <w:rsid w:val="0075246E"/>
    <w:rsid w:val="007530A0"/>
    <w:rsid w:val="0075555D"/>
    <w:rsid w:val="00761164"/>
    <w:rsid w:val="007642BA"/>
    <w:rsid w:val="00765E10"/>
    <w:rsid w:val="00771B80"/>
    <w:rsid w:val="0077242E"/>
    <w:rsid w:val="00773878"/>
    <w:rsid w:val="00773BF9"/>
    <w:rsid w:val="0077483C"/>
    <w:rsid w:val="00775A7C"/>
    <w:rsid w:val="00775C43"/>
    <w:rsid w:val="00781C8B"/>
    <w:rsid w:val="00784839"/>
    <w:rsid w:val="007871FE"/>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10E4"/>
    <w:rsid w:val="008123F9"/>
    <w:rsid w:val="00813462"/>
    <w:rsid w:val="008147AE"/>
    <w:rsid w:val="00814D8F"/>
    <w:rsid w:val="00815F3D"/>
    <w:rsid w:val="00815F60"/>
    <w:rsid w:val="008219F4"/>
    <w:rsid w:val="0082256E"/>
    <w:rsid w:val="00822AC8"/>
    <w:rsid w:val="00826A34"/>
    <w:rsid w:val="00827FEC"/>
    <w:rsid w:val="00832BE2"/>
    <w:rsid w:val="00834D27"/>
    <w:rsid w:val="00845805"/>
    <w:rsid w:val="00847A1F"/>
    <w:rsid w:val="00856E26"/>
    <w:rsid w:val="008629A1"/>
    <w:rsid w:val="00870DCD"/>
    <w:rsid w:val="00875099"/>
    <w:rsid w:val="008824BB"/>
    <w:rsid w:val="008868B3"/>
    <w:rsid w:val="00892B27"/>
    <w:rsid w:val="00893816"/>
    <w:rsid w:val="00894121"/>
    <w:rsid w:val="0089495D"/>
    <w:rsid w:val="00896627"/>
    <w:rsid w:val="008A282F"/>
    <w:rsid w:val="008A532F"/>
    <w:rsid w:val="008A735D"/>
    <w:rsid w:val="008B1EBC"/>
    <w:rsid w:val="008B3760"/>
    <w:rsid w:val="008B4CCA"/>
    <w:rsid w:val="008B62B1"/>
    <w:rsid w:val="008B6376"/>
    <w:rsid w:val="008C0905"/>
    <w:rsid w:val="008C380D"/>
    <w:rsid w:val="008E0022"/>
    <w:rsid w:val="008E36C2"/>
    <w:rsid w:val="008E7034"/>
    <w:rsid w:val="00903C60"/>
    <w:rsid w:val="0090538B"/>
    <w:rsid w:val="00910FBF"/>
    <w:rsid w:val="009130EC"/>
    <w:rsid w:val="00913638"/>
    <w:rsid w:val="00917EB1"/>
    <w:rsid w:val="00920370"/>
    <w:rsid w:val="00920741"/>
    <w:rsid w:val="009210C2"/>
    <w:rsid w:val="00922FB3"/>
    <w:rsid w:val="00924663"/>
    <w:rsid w:val="00932316"/>
    <w:rsid w:val="009324B7"/>
    <w:rsid w:val="009407DF"/>
    <w:rsid w:val="0094149A"/>
    <w:rsid w:val="00944C89"/>
    <w:rsid w:val="009462A9"/>
    <w:rsid w:val="00947515"/>
    <w:rsid w:val="00947FB1"/>
    <w:rsid w:val="00951C8E"/>
    <w:rsid w:val="009521C8"/>
    <w:rsid w:val="0095409B"/>
    <w:rsid w:val="009567E8"/>
    <w:rsid w:val="00960FBB"/>
    <w:rsid w:val="00964173"/>
    <w:rsid w:val="009652AA"/>
    <w:rsid w:val="00971DFC"/>
    <w:rsid w:val="00972047"/>
    <w:rsid w:val="00973BD1"/>
    <w:rsid w:val="00974710"/>
    <w:rsid w:val="00976944"/>
    <w:rsid w:val="00977734"/>
    <w:rsid w:val="00977773"/>
    <w:rsid w:val="009865DB"/>
    <w:rsid w:val="009872E3"/>
    <w:rsid w:val="00987FC0"/>
    <w:rsid w:val="00992F1F"/>
    <w:rsid w:val="0099354B"/>
    <w:rsid w:val="0099388B"/>
    <w:rsid w:val="00994A8A"/>
    <w:rsid w:val="009A0AC7"/>
    <w:rsid w:val="009A26DB"/>
    <w:rsid w:val="009A296B"/>
    <w:rsid w:val="009A2BC5"/>
    <w:rsid w:val="009A47E3"/>
    <w:rsid w:val="009A6F91"/>
    <w:rsid w:val="009B3ABA"/>
    <w:rsid w:val="009B7DDF"/>
    <w:rsid w:val="009C12AB"/>
    <w:rsid w:val="009C35AA"/>
    <w:rsid w:val="009D0D89"/>
    <w:rsid w:val="009D24B7"/>
    <w:rsid w:val="009E037C"/>
    <w:rsid w:val="009E1FE4"/>
    <w:rsid w:val="009E2AB7"/>
    <w:rsid w:val="009E483D"/>
    <w:rsid w:val="009E6006"/>
    <w:rsid w:val="009E706A"/>
    <w:rsid w:val="009F55F0"/>
    <w:rsid w:val="009F6831"/>
    <w:rsid w:val="00A0270D"/>
    <w:rsid w:val="00A05160"/>
    <w:rsid w:val="00A06482"/>
    <w:rsid w:val="00A066DE"/>
    <w:rsid w:val="00A115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B5C29"/>
    <w:rsid w:val="00AC0D4D"/>
    <w:rsid w:val="00AC62A0"/>
    <w:rsid w:val="00AC6B92"/>
    <w:rsid w:val="00AD310A"/>
    <w:rsid w:val="00AD43D5"/>
    <w:rsid w:val="00AD5C9F"/>
    <w:rsid w:val="00AD7368"/>
    <w:rsid w:val="00AD7A89"/>
    <w:rsid w:val="00AE0428"/>
    <w:rsid w:val="00AE43D9"/>
    <w:rsid w:val="00B0198A"/>
    <w:rsid w:val="00B0200B"/>
    <w:rsid w:val="00B029A0"/>
    <w:rsid w:val="00B0319F"/>
    <w:rsid w:val="00B06BE5"/>
    <w:rsid w:val="00B11B18"/>
    <w:rsid w:val="00B17370"/>
    <w:rsid w:val="00B2055A"/>
    <w:rsid w:val="00B2067D"/>
    <w:rsid w:val="00B24B86"/>
    <w:rsid w:val="00B30A6C"/>
    <w:rsid w:val="00B33E2E"/>
    <w:rsid w:val="00B40771"/>
    <w:rsid w:val="00B40C7E"/>
    <w:rsid w:val="00B4170E"/>
    <w:rsid w:val="00B45F70"/>
    <w:rsid w:val="00B64EAB"/>
    <w:rsid w:val="00B65A0E"/>
    <w:rsid w:val="00B66E6E"/>
    <w:rsid w:val="00B72960"/>
    <w:rsid w:val="00B75416"/>
    <w:rsid w:val="00B80243"/>
    <w:rsid w:val="00B80C52"/>
    <w:rsid w:val="00B81C73"/>
    <w:rsid w:val="00B822B4"/>
    <w:rsid w:val="00B90F7B"/>
    <w:rsid w:val="00B91885"/>
    <w:rsid w:val="00B95A20"/>
    <w:rsid w:val="00BA4163"/>
    <w:rsid w:val="00BB1EC0"/>
    <w:rsid w:val="00BB24C9"/>
    <w:rsid w:val="00BB42A7"/>
    <w:rsid w:val="00BB51F6"/>
    <w:rsid w:val="00BB6CC2"/>
    <w:rsid w:val="00BC01E9"/>
    <w:rsid w:val="00BC05E7"/>
    <w:rsid w:val="00BD0FE7"/>
    <w:rsid w:val="00BD3AFF"/>
    <w:rsid w:val="00BE78B9"/>
    <w:rsid w:val="00BF07ED"/>
    <w:rsid w:val="00BF1DA5"/>
    <w:rsid w:val="00BF21E1"/>
    <w:rsid w:val="00BF762E"/>
    <w:rsid w:val="00C00538"/>
    <w:rsid w:val="00C045D4"/>
    <w:rsid w:val="00C06354"/>
    <w:rsid w:val="00C06F9E"/>
    <w:rsid w:val="00C1514A"/>
    <w:rsid w:val="00C23622"/>
    <w:rsid w:val="00C26333"/>
    <w:rsid w:val="00C36189"/>
    <w:rsid w:val="00C36469"/>
    <w:rsid w:val="00C414AD"/>
    <w:rsid w:val="00C42196"/>
    <w:rsid w:val="00C430C9"/>
    <w:rsid w:val="00C45EEC"/>
    <w:rsid w:val="00C51319"/>
    <w:rsid w:val="00C638EC"/>
    <w:rsid w:val="00C7189B"/>
    <w:rsid w:val="00C727B1"/>
    <w:rsid w:val="00C731CA"/>
    <w:rsid w:val="00C74DF7"/>
    <w:rsid w:val="00C75A26"/>
    <w:rsid w:val="00C76728"/>
    <w:rsid w:val="00C8131B"/>
    <w:rsid w:val="00C8587D"/>
    <w:rsid w:val="00C932A1"/>
    <w:rsid w:val="00C956D7"/>
    <w:rsid w:val="00CA0494"/>
    <w:rsid w:val="00CA2C12"/>
    <w:rsid w:val="00CA60A1"/>
    <w:rsid w:val="00CA62C1"/>
    <w:rsid w:val="00CB2E7E"/>
    <w:rsid w:val="00CB5066"/>
    <w:rsid w:val="00CB5576"/>
    <w:rsid w:val="00CC1121"/>
    <w:rsid w:val="00CD4CBE"/>
    <w:rsid w:val="00CD7E6D"/>
    <w:rsid w:val="00CE0F39"/>
    <w:rsid w:val="00CE4C1D"/>
    <w:rsid w:val="00CE6AB4"/>
    <w:rsid w:val="00CF4F24"/>
    <w:rsid w:val="00CF50D9"/>
    <w:rsid w:val="00D06B04"/>
    <w:rsid w:val="00D10F92"/>
    <w:rsid w:val="00D11037"/>
    <w:rsid w:val="00D11893"/>
    <w:rsid w:val="00D170F8"/>
    <w:rsid w:val="00D20741"/>
    <w:rsid w:val="00D21019"/>
    <w:rsid w:val="00D227B2"/>
    <w:rsid w:val="00D228EB"/>
    <w:rsid w:val="00D23E27"/>
    <w:rsid w:val="00D268E9"/>
    <w:rsid w:val="00D311DE"/>
    <w:rsid w:val="00D31F0B"/>
    <w:rsid w:val="00D3278A"/>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D56DD"/>
    <w:rsid w:val="00DE5E53"/>
    <w:rsid w:val="00DE6A4D"/>
    <w:rsid w:val="00E05333"/>
    <w:rsid w:val="00E063FE"/>
    <w:rsid w:val="00E155B5"/>
    <w:rsid w:val="00E16A95"/>
    <w:rsid w:val="00E203D7"/>
    <w:rsid w:val="00E23924"/>
    <w:rsid w:val="00E2434C"/>
    <w:rsid w:val="00E24944"/>
    <w:rsid w:val="00E26B79"/>
    <w:rsid w:val="00E32D01"/>
    <w:rsid w:val="00E3418E"/>
    <w:rsid w:val="00E3786D"/>
    <w:rsid w:val="00E403D1"/>
    <w:rsid w:val="00E43378"/>
    <w:rsid w:val="00E44B94"/>
    <w:rsid w:val="00E52D68"/>
    <w:rsid w:val="00E6072E"/>
    <w:rsid w:val="00E63001"/>
    <w:rsid w:val="00E670F2"/>
    <w:rsid w:val="00E71FE4"/>
    <w:rsid w:val="00E72B34"/>
    <w:rsid w:val="00E850C6"/>
    <w:rsid w:val="00E85524"/>
    <w:rsid w:val="00E86419"/>
    <w:rsid w:val="00E86D2C"/>
    <w:rsid w:val="00E8799C"/>
    <w:rsid w:val="00E87E2A"/>
    <w:rsid w:val="00E906B8"/>
    <w:rsid w:val="00E956EC"/>
    <w:rsid w:val="00EA0782"/>
    <w:rsid w:val="00EA20BB"/>
    <w:rsid w:val="00EB2492"/>
    <w:rsid w:val="00EB37EB"/>
    <w:rsid w:val="00EB3D1C"/>
    <w:rsid w:val="00EB4C15"/>
    <w:rsid w:val="00EC0745"/>
    <w:rsid w:val="00EC2484"/>
    <w:rsid w:val="00EC754E"/>
    <w:rsid w:val="00ED4705"/>
    <w:rsid w:val="00ED4AF7"/>
    <w:rsid w:val="00ED6B39"/>
    <w:rsid w:val="00ED76E3"/>
    <w:rsid w:val="00EE20E3"/>
    <w:rsid w:val="00EE37D3"/>
    <w:rsid w:val="00EE38E4"/>
    <w:rsid w:val="00EF38CD"/>
    <w:rsid w:val="00EF4BF5"/>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8733F"/>
    <w:rsid w:val="00F90D82"/>
    <w:rsid w:val="00F92C08"/>
    <w:rsid w:val="00FA19FF"/>
    <w:rsid w:val="00FA2C0D"/>
    <w:rsid w:val="00FA5D51"/>
    <w:rsid w:val="00FA64E7"/>
    <w:rsid w:val="00FA774A"/>
    <w:rsid w:val="00FB0DF3"/>
    <w:rsid w:val="00FC0DEB"/>
    <w:rsid w:val="00FC4909"/>
    <w:rsid w:val="00FC4962"/>
    <w:rsid w:val="00FD12DE"/>
    <w:rsid w:val="00FD62FF"/>
    <w:rsid w:val="00FE2F78"/>
    <w:rsid w:val="00FE4663"/>
    <w:rsid w:val="00FE61C6"/>
    <w:rsid w:val="00FE6A22"/>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uiPriority="1" w:qFormat="1"/>
    <w:lsdException w:name="Message Header"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Hyperlink" w:semiHidden="0" w:qFormat="1"/>
    <w:lsdException w:name="FollowedHyperlink" w:uiPriority="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uiPriority="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A7E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A7E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A7E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A7E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6A7E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1"/>
    <w:unhideWhenUsed/>
    <w:qFormat/>
    <w:rsid w:val="006A7E31"/>
    <w:pPr>
      <w:spacing w:after="120"/>
    </w:pPr>
  </w:style>
  <w:style w:type="paragraph" w:styleId="a5">
    <w:name w:val="Normal Indent"/>
    <w:basedOn w:val="a"/>
    <w:qFormat/>
    <w:rsid w:val="006A7E31"/>
    <w:pPr>
      <w:ind w:firstLine="425"/>
    </w:pPr>
    <w:rPr>
      <w:rFonts w:ascii="Times New Roman" w:eastAsia="宋体" w:hAnsi="Times New Roman" w:cs="Times New Roman"/>
      <w:szCs w:val="20"/>
    </w:rPr>
  </w:style>
  <w:style w:type="paragraph" w:styleId="a6">
    <w:name w:val="caption"/>
    <w:basedOn w:val="a"/>
    <w:next w:val="a"/>
    <w:qFormat/>
    <w:rsid w:val="006A7E31"/>
    <w:rPr>
      <w:rFonts w:ascii="Arial" w:eastAsia="黑体" w:hAnsi="Arial" w:cs="Arial"/>
      <w:sz w:val="20"/>
      <w:szCs w:val="20"/>
    </w:rPr>
  </w:style>
  <w:style w:type="paragraph" w:styleId="30">
    <w:name w:val="Body Text 3"/>
    <w:basedOn w:val="a"/>
    <w:link w:val="3Char0"/>
    <w:qFormat/>
    <w:rsid w:val="006A7E31"/>
    <w:rPr>
      <w:rFonts w:ascii="Times New Roman" w:eastAsia="宋体" w:hAnsi="Times New Roman" w:cs="Times New Roman"/>
      <w:color w:val="FF0000"/>
      <w:sz w:val="24"/>
      <w:szCs w:val="24"/>
    </w:rPr>
  </w:style>
  <w:style w:type="paragraph" w:styleId="5">
    <w:name w:val="toc 5"/>
    <w:basedOn w:val="a"/>
    <w:next w:val="a"/>
    <w:uiPriority w:val="39"/>
    <w:qFormat/>
    <w:rsid w:val="006A7E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A7E3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A7E31"/>
    <w:rPr>
      <w:rFonts w:eastAsia="宋体"/>
      <w:sz w:val="24"/>
    </w:rPr>
  </w:style>
  <w:style w:type="paragraph" w:styleId="a8">
    <w:name w:val="Date"/>
    <w:basedOn w:val="a"/>
    <w:next w:val="a"/>
    <w:link w:val="Char2"/>
    <w:uiPriority w:val="99"/>
    <w:unhideWhenUsed/>
    <w:qFormat/>
    <w:rsid w:val="006A7E31"/>
    <w:pPr>
      <w:ind w:leftChars="2500" w:left="100"/>
    </w:pPr>
  </w:style>
  <w:style w:type="paragraph" w:styleId="a9">
    <w:name w:val="footer"/>
    <w:basedOn w:val="a"/>
    <w:link w:val="Char3"/>
    <w:uiPriority w:val="99"/>
    <w:unhideWhenUsed/>
    <w:qFormat/>
    <w:rsid w:val="006A7E31"/>
    <w:pPr>
      <w:tabs>
        <w:tab w:val="center" w:pos="4153"/>
        <w:tab w:val="right" w:pos="8306"/>
      </w:tabs>
      <w:snapToGrid w:val="0"/>
      <w:jc w:val="left"/>
    </w:pPr>
    <w:rPr>
      <w:sz w:val="18"/>
      <w:szCs w:val="18"/>
    </w:rPr>
  </w:style>
  <w:style w:type="paragraph" w:styleId="aa">
    <w:name w:val="header"/>
    <w:basedOn w:val="a"/>
    <w:link w:val="Char4"/>
    <w:unhideWhenUsed/>
    <w:qFormat/>
    <w:rsid w:val="006A7E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A7E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nhideWhenUsed/>
    <w:qFormat/>
    <w:rsid w:val="006A7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6A7E31"/>
    <w:rPr>
      <w:rFonts w:ascii="Calibri" w:eastAsia="宋体" w:hAnsi="Calibri" w:cs="Times New Roman"/>
      <w:sz w:val="24"/>
      <w:szCs w:val="24"/>
    </w:rPr>
  </w:style>
  <w:style w:type="character" w:styleId="ac">
    <w:name w:val="Strong"/>
    <w:basedOn w:val="a0"/>
    <w:uiPriority w:val="22"/>
    <w:qFormat/>
    <w:rsid w:val="006A7E31"/>
    <w:rPr>
      <w:b/>
      <w:bCs/>
    </w:rPr>
  </w:style>
  <w:style w:type="character" w:styleId="ad">
    <w:name w:val="FollowedHyperlink"/>
    <w:basedOn w:val="a0"/>
    <w:unhideWhenUsed/>
    <w:qFormat/>
    <w:rsid w:val="006A7E31"/>
    <w:rPr>
      <w:color w:val="800080" w:themeColor="followedHyperlink"/>
      <w:u w:val="single"/>
    </w:rPr>
  </w:style>
  <w:style w:type="character" w:styleId="ae">
    <w:name w:val="Emphasis"/>
    <w:basedOn w:val="a0"/>
    <w:qFormat/>
    <w:rsid w:val="006A7E31"/>
    <w:rPr>
      <w:i/>
      <w:iCs/>
    </w:rPr>
  </w:style>
  <w:style w:type="character" w:styleId="af">
    <w:name w:val="Hyperlink"/>
    <w:basedOn w:val="a0"/>
    <w:uiPriority w:val="99"/>
    <w:unhideWhenUsed/>
    <w:qFormat/>
    <w:rsid w:val="006A7E31"/>
    <w:rPr>
      <w:color w:val="0000FF"/>
      <w:u w:val="single"/>
    </w:rPr>
  </w:style>
  <w:style w:type="character" w:customStyle="1" w:styleId="1Char">
    <w:name w:val="标题 1 Char"/>
    <w:basedOn w:val="a0"/>
    <w:link w:val="1"/>
    <w:rsid w:val="006A7E31"/>
    <w:rPr>
      <w:rFonts w:ascii="Calibri" w:eastAsia="宋体" w:hAnsi="Calibri" w:cs="Times New Roman"/>
      <w:b/>
      <w:bCs/>
      <w:kern w:val="44"/>
      <w:sz w:val="44"/>
      <w:szCs w:val="44"/>
    </w:rPr>
  </w:style>
  <w:style w:type="character" w:customStyle="1" w:styleId="2Char">
    <w:name w:val="标题 2 Char"/>
    <w:basedOn w:val="a0"/>
    <w:link w:val="2"/>
    <w:qFormat/>
    <w:rsid w:val="006A7E31"/>
    <w:rPr>
      <w:rFonts w:ascii="Arial" w:eastAsia="黑体" w:hAnsi="Arial" w:cs="Times New Roman"/>
      <w:b/>
      <w:bCs/>
      <w:kern w:val="0"/>
      <w:sz w:val="32"/>
      <w:szCs w:val="32"/>
    </w:rPr>
  </w:style>
  <w:style w:type="character" w:customStyle="1" w:styleId="3Char">
    <w:name w:val="标题 3 Char"/>
    <w:basedOn w:val="a0"/>
    <w:link w:val="3"/>
    <w:qFormat/>
    <w:rsid w:val="006A7E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A7E31"/>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A7E31"/>
    <w:rPr>
      <w:rFonts w:eastAsia="宋体"/>
      <w:sz w:val="24"/>
    </w:rPr>
  </w:style>
  <w:style w:type="character" w:customStyle="1" w:styleId="Char2">
    <w:name w:val="日期 Char"/>
    <w:basedOn w:val="a0"/>
    <w:link w:val="a8"/>
    <w:uiPriority w:val="99"/>
    <w:qFormat/>
    <w:rsid w:val="006A7E31"/>
  </w:style>
  <w:style w:type="character" w:customStyle="1" w:styleId="Char3">
    <w:name w:val="页脚 Char"/>
    <w:basedOn w:val="a0"/>
    <w:link w:val="a9"/>
    <w:uiPriority w:val="99"/>
    <w:qFormat/>
    <w:rsid w:val="006A7E31"/>
    <w:rPr>
      <w:sz w:val="18"/>
      <w:szCs w:val="18"/>
    </w:rPr>
  </w:style>
  <w:style w:type="character" w:customStyle="1" w:styleId="Char4">
    <w:name w:val="页眉 Char"/>
    <w:basedOn w:val="a0"/>
    <w:link w:val="aa"/>
    <w:uiPriority w:val="99"/>
    <w:qFormat/>
    <w:rsid w:val="006A7E31"/>
    <w:rPr>
      <w:sz w:val="18"/>
      <w:szCs w:val="18"/>
    </w:rPr>
  </w:style>
  <w:style w:type="character" w:customStyle="1" w:styleId="Char10">
    <w:name w:val="纯文本 Char1"/>
    <w:qFormat/>
    <w:rsid w:val="006A7E31"/>
    <w:rPr>
      <w:rFonts w:eastAsia="宋体"/>
      <w:sz w:val="24"/>
    </w:rPr>
  </w:style>
  <w:style w:type="paragraph" w:customStyle="1" w:styleId="Default">
    <w:name w:val="Default"/>
    <w:qFormat/>
    <w:rsid w:val="006A7E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6A7E31"/>
    <w:pPr>
      <w:ind w:firstLineChars="200" w:firstLine="420"/>
    </w:pPr>
  </w:style>
  <w:style w:type="paragraph" w:styleId="af0">
    <w:name w:val="List Paragraph"/>
    <w:basedOn w:val="a"/>
    <w:uiPriority w:val="1"/>
    <w:unhideWhenUsed/>
    <w:qFormat/>
    <w:rsid w:val="006A7E31"/>
    <w:pPr>
      <w:ind w:firstLineChars="200" w:firstLine="420"/>
    </w:pPr>
  </w:style>
  <w:style w:type="character" w:customStyle="1" w:styleId="CharChar">
    <w:name w:val="正文文本缩进 Char Char"/>
    <w:link w:val="13"/>
    <w:qFormat/>
    <w:rsid w:val="006A7E31"/>
    <w:rPr>
      <w:rFonts w:ascii="宋体"/>
      <w:sz w:val="24"/>
    </w:rPr>
  </w:style>
  <w:style w:type="paragraph" w:customStyle="1" w:styleId="13">
    <w:name w:val="正文文本缩进1"/>
    <w:basedOn w:val="a"/>
    <w:link w:val="CharChar"/>
    <w:qFormat/>
    <w:rsid w:val="006A7E31"/>
    <w:pPr>
      <w:spacing w:line="360" w:lineRule="auto"/>
      <w:ind w:firstLineChars="200" w:firstLine="480"/>
    </w:pPr>
    <w:rPr>
      <w:rFonts w:ascii="宋体"/>
      <w:sz w:val="24"/>
    </w:rPr>
  </w:style>
  <w:style w:type="character" w:customStyle="1" w:styleId="CharChar0">
    <w:name w:val="日期 Char Char"/>
    <w:link w:val="14"/>
    <w:rsid w:val="006A7E31"/>
    <w:rPr>
      <w:sz w:val="24"/>
    </w:rPr>
  </w:style>
  <w:style w:type="paragraph" w:customStyle="1" w:styleId="14">
    <w:name w:val="日期1"/>
    <w:basedOn w:val="a"/>
    <w:next w:val="a"/>
    <w:link w:val="CharChar0"/>
    <w:qFormat/>
    <w:rsid w:val="006A7E31"/>
    <w:rPr>
      <w:sz w:val="24"/>
    </w:rPr>
  </w:style>
  <w:style w:type="paragraph" w:customStyle="1" w:styleId="15">
    <w:name w:val="正文缩进1"/>
    <w:basedOn w:val="a"/>
    <w:qFormat/>
    <w:rsid w:val="006A7E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A7E3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A7E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A7E31"/>
    <w:rPr>
      <w:rFonts w:ascii="Times New Roman" w:eastAsia="宋体" w:hAnsi="Times New Roman" w:cs="Times New Roman"/>
      <w:color w:val="FF0000"/>
      <w:sz w:val="24"/>
      <w:szCs w:val="24"/>
    </w:rPr>
  </w:style>
  <w:style w:type="character" w:customStyle="1" w:styleId="edittexttarea">
    <w:name w:val="edittexttarea"/>
    <w:basedOn w:val="a0"/>
    <w:qFormat/>
    <w:rsid w:val="006A7E31"/>
  </w:style>
  <w:style w:type="paragraph" w:customStyle="1" w:styleId="11212">
    <w:name w:val="样式 标题 1 + 四号 居中 段前: 12 磅 段后: 12 磅 行距: 单倍行距"/>
    <w:basedOn w:val="1"/>
    <w:qFormat/>
    <w:rsid w:val="006A7E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A7E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A7E31"/>
  </w:style>
  <w:style w:type="character" w:customStyle="1" w:styleId="Char">
    <w:name w:val="正文首行缩进 Char"/>
    <w:basedOn w:val="Char0"/>
    <w:link w:val="a3"/>
    <w:qFormat/>
    <w:rsid w:val="006A7E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A7E31"/>
    <w:rPr>
      <w:rFonts w:ascii="宋体" w:eastAsia="宋体" w:hAnsi="宋体" w:cs="宋体"/>
      <w:kern w:val="0"/>
      <w:sz w:val="24"/>
      <w:szCs w:val="24"/>
    </w:rPr>
  </w:style>
  <w:style w:type="character" w:customStyle="1" w:styleId="gb-jt">
    <w:name w:val="gb-jt"/>
    <w:basedOn w:val="a0"/>
    <w:rsid w:val="008110E4"/>
  </w:style>
  <w:style w:type="character" w:customStyle="1" w:styleId="green">
    <w:name w:val="green"/>
    <w:rsid w:val="008110E4"/>
    <w:rPr>
      <w:color w:val="66AE00"/>
      <w:sz w:val="18"/>
      <w:szCs w:val="18"/>
    </w:rPr>
  </w:style>
  <w:style w:type="character" w:customStyle="1" w:styleId="red1">
    <w:name w:val="red1"/>
    <w:rsid w:val="008110E4"/>
    <w:rPr>
      <w:color w:val="FF0000"/>
      <w:sz w:val="18"/>
      <w:szCs w:val="18"/>
    </w:rPr>
  </w:style>
  <w:style w:type="character" w:customStyle="1" w:styleId="red3">
    <w:name w:val="red3"/>
    <w:rsid w:val="008110E4"/>
    <w:rPr>
      <w:color w:val="CC0000"/>
    </w:rPr>
  </w:style>
  <w:style w:type="character" w:customStyle="1" w:styleId="red">
    <w:name w:val="red"/>
    <w:rsid w:val="008110E4"/>
    <w:rPr>
      <w:color w:val="FF0000"/>
    </w:rPr>
  </w:style>
  <w:style w:type="character" w:customStyle="1" w:styleId="right">
    <w:name w:val="right"/>
    <w:rsid w:val="008110E4"/>
    <w:rPr>
      <w:color w:val="999999"/>
      <w:sz w:val="18"/>
      <w:szCs w:val="18"/>
    </w:rPr>
  </w:style>
  <w:style w:type="character" w:customStyle="1" w:styleId="blue">
    <w:name w:val="blue"/>
    <w:rsid w:val="008110E4"/>
    <w:rPr>
      <w:color w:val="0371C6"/>
      <w:sz w:val="21"/>
      <w:szCs w:val="21"/>
    </w:rPr>
  </w:style>
  <w:style w:type="character" w:customStyle="1" w:styleId="green1">
    <w:name w:val="green1"/>
    <w:rsid w:val="008110E4"/>
    <w:rPr>
      <w:color w:val="66AE00"/>
      <w:sz w:val="18"/>
      <w:szCs w:val="18"/>
    </w:rPr>
  </w:style>
  <w:style w:type="character" w:customStyle="1" w:styleId="apple-converted-space">
    <w:name w:val="apple-converted-space"/>
    <w:qFormat/>
    <w:rsid w:val="008110E4"/>
  </w:style>
  <w:style w:type="character" w:customStyle="1" w:styleId="hover25">
    <w:name w:val="hover25"/>
    <w:basedOn w:val="a0"/>
    <w:rsid w:val="008110E4"/>
  </w:style>
  <w:style w:type="character" w:customStyle="1" w:styleId="red2">
    <w:name w:val="red2"/>
    <w:rsid w:val="008110E4"/>
    <w:rPr>
      <w:color w:val="FF0000"/>
      <w:sz w:val="18"/>
      <w:szCs w:val="18"/>
    </w:rPr>
  </w:style>
  <w:style w:type="paragraph" w:styleId="af2">
    <w:name w:val="Message Header"/>
    <w:basedOn w:val="a"/>
    <w:next w:val="a"/>
    <w:link w:val="Char5"/>
    <w:uiPriority w:val="99"/>
    <w:qFormat/>
    <w:rsid w:val="008110E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character" w:customStyle="1" w:styleId="Char5">
    <w:name w:val="信息标题 Char"/>
    <w:basedOn w:val="a0"/>
    <w:link w:val="af2"/>
    <w:uiPriority w:val="99"/>
    <w:rsid w:val="008110E4"/>
    <w:rPr>
      <w:rFonts w:ascii="Cambria" w:hAnsi="Cambria"/>
      <w:kern w:val="2"/>
      <w:sz w:val="24"/>
      <w:szCs w:val="24"/>
      <w:shd w:val="pct20" w:color="auto" w:fill="auto"/>
    </w:rPr>
  </w:style>
  <w:style w:type="paragraph" w:customStyle="1" w:styleId="NoSpacing1">
    <w:name w:val="No Spacing1"/>
    <w:uiPriority w:val="1"/>
    <w:qFormat/>
    <w:rsid w:val="008110E4"/>
    <w:pPr>
      <w:widowControl w:val="0"/>
      <w:jc w:val="both"/>
    </w:pPr>
    <w:rPr>
      <w:kern w:val="2"/>
      <w:sz w:val="21"/>
      <w:szCs w:val="22"/>
    </w:rPr>
  </w:style>
  <w:style w:type="paragraph" w:customStyle="1" w:styleId="p0">
    <w:name w:val="p0"/>
    <w:basedOn w:val="a"/>
    <w:qFormat/>
    <w:rsid w:val="008110E4"/>
    <w:pPr>
      <w:widowControl/>
    </w:pPr>
    <w:rPr>
      <w:rFonts w:ascii="Calibri" w:eastAsia="宋体" w:hAnsi="Calibri" w:cs="Times New Roman"/>
      <w:kern w:val="0"/>
      <w:szCs w:val="21"/>
    </w:rPr>
  </w:style>
  <w:style w:type="paragraph" w:customStyle="1" w:styleId="20">
    <w:name w:val="样式2"/>
    <w:basedOn w:val="a"/>
    <w:uiPriority w:val="99"/>
    <w:qFormat/>
    <w:rsid w:val="008110E4"/>
    <w:pPr>
      <w:spacing w:beforeLines="50" w:afterLines="50" w:line="360" w:lineRule="auto"/>
      <w:ind w:left="142" w:firstLineChars="200" w:firstLine="200"/>
    </w:pPr>
    <w:rPr>
      <w:rFonts w:ascii="Calibri" w:eastAsia="宋体" w:hAnsi="Calibri" w:cs="Times New Roman"/>
      <w:sz w:val="24"/>
      <w:szCs w:val="20"/>
    </w:rPr>
  </w:style>
  <w:style w:type="paragraph" w:customStyle="1" w:styleId="af3">
    <w:name w:val="文档正文"/>
    <w:basedOn w:val="a"/>
    <w:rsid w:val="008110E4"/>
    <w:pPr>
      <w:adjustRightInd w:val="0"/>
      <w:spacing w:line="480" w:lineRule="atLeast"/>
      <w:ind w:firstLine="567"/>
      <w:textAlignment w:val="baseline"/>
    </w:pPr>
    <w:rPr>
      <w:rFonts w:ascii="仿宋_GB2312" w:eastAsia="仿宋_GB2312" w:hAnsi="Calibri" w:cs="Times New Roman"/>
      <w:kern w:val="0"/>
      <w:sz w:val="28"/>
      <w:szCs w:val="24"/>
    </w:rPr>
  </w:style>
  <w:style w:type="paragraph" w:customStyle="1" w:styleId="TableParagraph">
    <w:name w:val="Table Paragraph"/>
    <w:basedOn w:val="a"/>
    <w:uiPriority w:val="1"/>
    <w:qFormat/>
    <w:rsid w:val="008110E4"/>
    <w:rPr>
      <w:rFonts w:ascii="宋体" w:eastAsia="宋体" w:hAnsi="宋体" w:cs="宋体"/>
      <w:szCs w:val="24"/>
      <w:lang w:val="zh-CN" w:bidi="zh-CN"/>
    </w:rPr>
  </w:style>
  <w:style w:type="table" w:styleId="af4">
    <w:name w:val="Table Grid"/>
    <w:basedOn w:val="a1"/>
    <w:rsid w:val="008110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6"/>
    <w:uiPriority w:val="99"/>
    <w:semiHidden/>
    <w:unhideWhenUsed/>
    <w:rsid w:val="008110E4"/>
    <w:rPr>
      <w:sz w:val="18"/>
      <w:szCs w:val="18"/>
    </w:rPr>
  </w:style>
  <w:style w:type="character" w:customStyle="1" w:styleId="Char6">
    <w:name w:val="批注框文本 Char"/>
    <w:basedOn w:val="a0"/>
    <w:link w:val="af5"/>
    <w:uiPriority w:val="99"/>
    <w:semiHidden/>
    <w:rsid w:val="008110E4"/>
    <w:rPr>
      <w:rFonts w:asciiTheme="minorHAnsi" w:eastAsiaTheme="minorEastAsia" w:hAnsiTheme="minorHAnsi" w:cstheme="minorBidi"/>
      <w:kern w:val="2"/>
      <w:sz w:val="18"/>
      <w:szCs w:val="18"/>
    </w:rPr>
  </w:style>
  <w:style w:type="paragraph" w:styleId="21">
    <w:name w:val="Body Text Indent 2"/>
    <w:basedOn w:val="a"/>
    <w:link w:val="2Char0"/>
    <w:uiPriority w:val="99"/>
    <w:semiHidden/>
    <w:unhideWhenUsed/>
    <w:rsid w:val="00433D3C"/>
    <w:pPr>
      <w:spacing w:after="120" w:line="480" w:lineRule="auto"/>
      <w:ind w:leftChars="200" w:left="420"/>
    </w:pPr>
  </w:style>
  <w:style w:type="character" w:customStyle="1" w:styleId="2Char0">
    <w:name w:val="正文文本缩进 2 Char"/>
    <w:basedOn w:val="a0"/>
    <w:link w:val="21"/>
    <w:uiPriority w:val="99"/>
    <w:semiHidden/>
    <w:rsid w:val="00433D3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13536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4AB8A-D04F-42DB-A011-D26B083F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62</Pages>
  <Words>6005</Words>
  <Characters>34229</Characters>
  <Application>Microsoft Office Word</Application>
  <DocSecurity>0</DocSecurity>
  <Lines>285</Lines>
  <Paragraphs>80</Paragraphs>
  <ScaleCrop>false</ScaleCrop>
  <Company>Sky123.Org</Company>
  <LinksUpToDate>false</LinksUpToDate>
  <CharactersWithSpaces>40154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河南创达建设工程管理有限公司:河南创达建设工程管理有限公司</cp:lastModifiedBy>
  <cp:revision>94</cp:revision>
  <cp:lastPrinted>2018-09-12T01:08:00Z</cp:lastPrinted>
  <dcterms:created xsi:type="dcterms:W3CDTF">2018-10-23T02:34:00Z</dcterms:created>
  <dcterms:modified xsi:type="dcterms:W3CDTF">2018-12-19T00:41:00Z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