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6D" w:rsidRDefault="0012416D">
      <w:pPr>
        <w:autoSpaceDE w:val="0"/>
        <w:autoSpaceDN w:val="0"/>
        <w:adjustRightInd w:val="0"/>
        <w:spacing w:line="360" w:lineRule="auto"/>
        <w:jc w:val="center"/>
        <w:rPr>
          <w:rFonts w:hAnsi="宋体" w:cs="宋体"/>
          <w:b/>
          <w:sz w:val="48"/>
          <w:szCs w:val="48"/>
        </w:rPr>
      </w:pPr>
    </w:p>
    <w:p w:rsidR="0012416D" w:rsidRDefault="0012416D">
      <w:pPr>
        <w:autoSpaceDE w:val="0"/>
        <w:autoSpaceDN w:val="0"/>
        <w:adjustRightInd w:val="0"/>
        <w:spacing w:line="360" w:lineRule="auto"/>
        <w:jc w:val="center"/>
        <w:rPr>
          <w:rFonts w:hAnsi="宋体" w:cs="宋体"/>
          <w:b/>
          <w:sz w:val="48"/>
          <w:szCs w:val="48"/>
        </w:rPr>
      </w:pPr>
    </w:p>
    <w:p w:rsidR="0012416D" w:rsidRDefault="00D627B4">
      <w:pPr>
        <w:autoSpaceDE w:val="0"/>
        <w:autoSpaceDN w:val="0"/>
        <w:adjustRightInd w:val="0"/>
        <w:spacing w:line="600" w:lineRule="auto"/>
        <w:jc w:val="center"/>
        <w:rPr>
          <w:rFonts w:hAnsi="宋体" w:cs="宋体"/>
          <w:b/>
          <w:bCs/>
          <w:sz w:val="48"/>
          <w:szCs w:val="48"/>
        </w:rPr>
      </w:pPr>
      <w:r>
        <w:rPr>
          <w:rFonts w:hAnsi="宋体" w:cs="宋体"/>
          <w:b/>
          <w:bCs/>
          <w:sz w:val="48"/>
          <w:szCs w:val="48"/>
        </w:rPr>
        <w:t>许昌经济技术开发区住房建设城市管理与环境保护局</w:t>
      </w:r>
      <w:r>
        <w:rPr>
          <w:rFonts w:hAnsi="宋体" w:cs="宋体" w:hint="eastAsia"/>
          <w:b/>
          <w:bCs/>
          <w:sz w:val="48"/>
          <w:szCs w:val="48"/>
        </w:rPr>
        <w:t>“许昌经济技术开发区瑞昌东路（瑞园路---仓库路）、瑞园路（恒通路-南外环）道路及给排水工程”</w:t>
      </w:r>
    </w:p>
    <w:p w:rsidR="0012416D" w:rsidRDefault="0012416D" w:rsidP="00D627B4">
      <w:pPr>
        <w:autoSpaceDE w:val="0"/>
        <w:autoSpaceDN w:val="0"/>
        <w:adjustRightInd w:val="0"/>
        <w:spacing w:line="360" w:lineRule="auto"/>
        <w:ind w:firstLineChars="400" w:firstLine="2891"/>
        <w:rPr>
          <w:rFonts w:hAnsi="宋体" w:cs="宋体"/>
          <w:b/>
          <w:sz w:val="72"/>
          <w:szCs w:val="72"/>
        </w:rPr>
      </w:pPr>
    </w:p>
    <w:p w:rsidR="0012416D" w:rsidRDefault="0012416D" w:rsidP="00D627B4">
      <w:pPr>
        <w:autoSpaceDE w:val="0"/>
        <w:autoSpaceDN w:val="0"/>
        <w:adjustRightInd w:val="0"/>
        <w:spacing w:line="360" w:lineRule="auto"/>
        <w:ind w:firstLineChars="500" w:firstLine="3614"/>
        <w:rPr>
          <w:rFonts w:hAnsi="宋体" w:cs="宋体"/>
          <w:b/>
          <w:sz w:val="72"/>
          <w:szCs w:val="72"/>
        </w:rPr>
      </w:pPr>
    </w:p>
    <w:p w:rsidR="0012416D" w:rsidRDefault="00D627B4">
      <w:pPr>
        <w:autoSpaceDE w:val="0"/>
        <w:autoSpaceDN w:val="0"/>
        <w:adjustRightInd w:val="0"/>
        <w:spacing w:line="360" w:lineRule="auto"/>
        <w:jc w:val="center"/>
        <w:rPr>
          <w:rFonts w:hAnsi="宋体" w:cs="宋体"/>
          <w:b/>
          <w:sz w:val="72"/>
          <w:szCs w:val="72"/>
        </w:rPr>
      </w:pPr>
      <w:r>
        <w:rPr>
          <w:rFonts w:hAnsi="宋体" w:cs="宋体" w:hint="eastAsia"/>
          <w:b/>
          <w:sz w:val="72"/>
          <w:szCs w:val="72"/>
        </w:rPr>
        <w:t>招 标 文 件</w:t>
      </w:r>
    </w:p>
    <w:p w:rsidR="0012416D" w:rsidRDefault="00D627B4">
      <w:pPr>
        <w:autoSpaceDE w:val="0"/>
        <w:autoSpaceDN w:val="0"/>
        <w:adjustRightInd w:val="0"/>
        <w:spacing w:line="600" w:lineRule="auto"/>
        <w:jc w:val="center"/>
        <w:rPr>
          <w:rFonts w:hAnsi="宋体" w:cs="宋体"/>
          <w:b/>
          <w:sz w:val="48"/>
          <w:szCs w:val="72"/>
        </w:rPr>
      </w:pPr>
      <w:r>
        <w:rPr>
          <w:rFonts w:hAnsi="宋体" w:cs="宋体" w:hint="eastAsia"/>
          <w:b/>
          <w:sz w:val="48"/>
          <w:szCs w:val="72"/>
        </w:rPr>
        <w:t>（一、二标段）</w:t>
      </w:r>
    </w:p>
    <w:p w:rsidR="0012416D" w:rsidRDefault="0012416D" w:rsidP="00D627B4">
      <w:pPr>
        <w:autoSpaceDE w:val="0"/>
        <w:autoSpaceDN w:val="0"/>
        <w:adjustRightInd w:val="0"/>
        <w:spacing w:line="360" w:lineRule="auto"/>
        <w:ind w:firstLineChars="794" w:firstLine="2870"/>
        <w:rPr>
          <w:rFonts w:hAnsi="宋体" w:cs="宋体"/>
          <w:b/>
          <w:sz w:val="36"/>
          <w:szCs w:val="36"/>
        </w:rPr>
      </w:pPr>
    </w:p>
    <w:p w:rsidR="0012416D" w:rsidRDefault="00D627B4" w:rsidP="00D627B4">
      <w:pPr>
        <w:autoSpaceDE w:val="0"/>
        <w:autoSpaceDN w:val="0"/>
        <w:adjustRightInd w:val="0"/>
        <w:spacing w:line="360" w:lineRule="auto"/>
        <w:ind w:firstLineChars="794" w:firstLine="2870"/>
        <w:rPr>
          <w:rFonts w:cs="宋体"/>
          <w:b/>
          <w:bCs/>
          <w:color w:val="000000"/>
          <w:sz w:val="32"/>
          <w:szCs w:val="24"/>
        </w:rPr>
      </w:pPr>
      <w:r>
        <w:rPr>
          <w:rFonts w:hAnsi="宋体" w:cs="宋体" w:hint="eastAsia"/>
          <w:b/>
          <w:sz w:val="36"/>
          <w:szCs w:val="36"/>
        </w:rPr>
        <w:t>项目编号：</w:t>
      </w:r>
      <w:r>
        <w:rPr>
          <w:rFonts w:cs="宋体"/>
          <w:b/>
          <w:bCs/>
          <w:color w:val="000000"/>
          <w:sz w:val="32"/>
          <w:szCs w:val="24"/>
        </w:rPr>
        <w:t>XCGC-F201</w:t>
      </w:r>
      <w:r>
        <w:rPr>
          <w:rFonts w:cs="宋体" w:hint="eastAsia"/>
          <w:b/>
          <w:bCs/>
          <w:color w:val="000000"/>
          <w:sz w:val="32"/>
          <w:szCs w:val="24"/>
        </w:rPr>
        <w:t>9043</w:t>
      </w:r>
    </w:p>
    <w:p w:rsidR="0012416D" w:rsidRDefault="0012416D" w:rsidP="00D627B4">
      <w:pPr>
        <w:autoSpaceDE w:val="0"/>
        <w:autoSpaceDN w:val="0"/>
        <w:adjustRightInd w:val="0"/>
        <w:spacing w:line="360" w:lineRule="auto"/>
        <w:ind w:firstLineChars="845" w:firstLine="2715"/>
        <w:rPr>
          <w:rFonts w:hAnsi="宋体" w:cs="宋体"/>
          <w:b/>
          <w:sz w:val="32"/>
          <w:szCs w:val="32"/>
        </w:rPr>
      </w:pPr>
    </w:p>
    <w:p w:rsidR="0012416D" w:rsidRDefault="0012416D">
      <w:pPr>
        <w:pStyle w:val="Default"/>
        <w:tabs>
          <w:tab w:val="left" w:pos="1980"/>
        </w:tabs>
        <w:spacing w:line="360" w:lineRule="auto"/>
        <w:rPr>
          <w:rFonts w:hAnsi="宋体"/>
          <w:b/>
          <w:color w:val="auto"/>
          <w:sz w:val="32"/>
          <w:szCs w:val="32"/>
        </w:rPr>
      </w:pPr>
    </w:p>
    <w:p w:rsidR="0012416D" w:rsidRDefault="0012416D">
      <w:pPr>
        <w:pStyle w:val="Default"/>
        <w:tabs>
          <w:tab w:val="left" w:pos="1980"/>
        </w:tabs>
        <w:spacing w:line="360" w:lineRule="auto"/>
        <w:rPr>
          <w:rFonts w:hAnsi="宋体"/>
          <w:b/>
          <w:color w:val="auto"/>
          <w:sz w:val="32"/>
          <w:szCs w:val="32"/>
        </w:rPr>
      </w:pPr>
    </w:p>
    <w:p w:rsidR="0012416D" w:rsidRDefault="0012416D">
      <w:pPr>
        <w:pStyle w:val="Default"/>
        <w:tabs>
          <w:tab w:val="left" w:pos="1980"/>
        </w:tabs>
        <w:spacing w:line="360" w:lineRule="auto"/>
        <w:rPr>
          <w:rFonts w:hAnsi="宋体"/>
          <w:b/>
          <w:color w:val="auto"/>
          <w:sz w:val="32"/>
          <w:szCs w:val="32"/>
        </w:rPr>
      </w:pPr>
    </w:p>
    <w:p w:rsidR="0012416D" w:rsidRDefault="00D627B4">
      <w:pPr>
        <w:pStyle w:val="Default"/>
        <w:tabs>
          <w:tab w:val="left" w:pos="1980"/>
        </w:tabs>
        <w:spacing w:line="360" w:lineRule="auto"/>
        <w:jc w:val="center"/>
        <w:rPr>
          <w:b/>
          <w:bCs/>
          <w:sz w:val="32"/>
          <w:lang w:bidi="zh-CN"/>
        </w:rPr>
      </w:pPr>
      <w:r>
        <w:rPr>
          <w:rFonts w:hAnsi="宋体" w:hint="eastAsia"/>
          <w:b/>
          <w:color w:val="auto"/>
          <w:sz w:val="32"/>
          <w:szCs w:val="32"/>
        </w:rPr>
        <w:t>招标</w:t>
      </w:r>
      <w:r>
        <w:rPr>
          <w:rFonts w:hint="eastAsia"/>
          <w:b/>
          <w:bCs/>
          <w:sz w:val="32"/>
          <w:lang w:bidi="zh-CN"/>
        </w:rPr>
        <w:t>人：</w:t>
      </w:r>
      <w:r>
        <w:rPr>
          <w:b/>
          <w:bCs/>
          <w:sz w:val="32"/>
          <w:lang w:bidi="zh-CN"/>
        </w:rPr>
        <w:t>许昌经济技术开发区住房建设城市管理与环境保护局</w:t>
      </w:r>
    </w:p>
    <w:p w:rsidR="0012416D" w:rsidRDefault="00D627B4">
      <w:pPr>
        <w:pStyle w:val="Default"/>
        <w:tabs>
          <w:tab w:val="left" w:pos="1980"/>
        </w:tabs>
        <w:spacing w:line="360" w:lineRule="auto"/>
        <w:jc w:val="center"/>
        <w:rPr>
          <w:b/>
          <w:bCs/>
          <w:sz w:val="32"/>
          <w:lang w:bidi="zh-CN"/>
        </w:rPr>
      </w:pPr>
      <w:r>
        <w:rPr>
          <w:rFonts w:hint="eastAsia"/>
          <w:b/>
          <w:bCs/>
          <w:sz w:val="32"/>
          <w:lang w:bidi="zh-CN"/>
        </w:rPr>
        <w:t>招标代理机构：中辰工程咨询有限公司</w:t>
      </w:r>
    </w:p>
    <w:p w:rsidR="0012416D" w:rsidRDefault="00D627B4">
      <w:pPr>
        <w:pStyle w:val="Default"/>
        <w:tabs>
          <w:tab w:val="left" w:pos="1980"/>
        </w:tabs>
        <w:spacing w:line="360" w:lineRule="auto"/>
        <w:jc w:val="center"/>
        <w:rPr>
          <w:b/>
          <w:bCs/>
          <w:sz w:val="32"/>
          <w:lang w:bidi="zh-CN"/>
        </w:rPr>
      </w:pPr>
      <w:r>
        <w:rPr>
          <w:rFonts w:hint="eastAsia"/>
          <w:b/>
          <w:bCs/>
          <w:sz w:val="32"/>
          <w:lang w:bidi="zh-CN"/>
        </w:rPr>
        <w:t>2019年1月</w:t>
      </w:r>
    </w:p>
    <w:p w:rsidR="0012416D" w:rsidRDefault="00D627B4">
      <w:pPr>
        <w:widowControl/>
        <w:spacing w:line="360" w:lineRule="auto"/>
        <w:jc w:val="left"/>
        <w:rPr>
          <w:rFonts w:hAnsi="宋体"/>
          <w:b/>
          <w:bCs/>
          <w:sz w:val="44"/>
          <w:szCs w:val="44"/>
        </w:rPr>
      </w:pPr>
      <w:r>
        <w:rPr>
          <w:rFonts w:hAnsi="宋体"/>
          <w:b/>
          <w:bCs/>
          <w:sz w:val="44"/>
          <w:szCs w:val="44"/>
        </w:rPr>
        <w:br w:type="page"/>
      </w:r>
    </w:p>
    <w:p w:rsidR="0012416D" w:rsidRDefault="0012416D">
      <w:pPr>
        <w:spacing w:line="360" w:lineRule="auto"/>
        <w:jc w:val="center"/>
        <w:rPr>
          <w:rFonts w:hAnsi="宋体"/>
          <w:b/>
          <w:bCs/>
          <w:sz w:val="44"/>
          <w:szCs w:val="44"/>
        </w:rPr>
      </w:pPr>
    </w:p>
    <w:p w:rsidR="0012416D" w:rsidRDefault="00D627B4">
      <w:pPr>
        <w:spacing w:line="360" w:lineRule="auto"/>
        <w:jc w:val="center"/>
        <w:rPr>
          <w:rFonts w:hAnsi="宋体"/>
          <w:b/>
          <w:bCs/>
          <w:sz w:val="44"/>
          <w:szCs w:val="44"/>
        </w:rPr>
      </w:pPr>
      <w:r>
        <w:rPr>
          <w:rFonts w:hAnsi="宋体"/>
          <w:b/>
          <w:bCs/>
          <w:sz w:val="44"/>
          <w:szCs w:val="44"/>
        </w:rPr>
        <w:t>目</w:t>
      </w:r>
      <w:r>
        <w:rPr>
          <w:rFonts w:hAnsi="宋体" w:hint="eastAsia"/>
          <w:b/>
          <w:bCs/>
          <w:sz w:val="44"/>
          <w:szCs w:val="44"/>
        </w:rPr>
        <w:t xml:space="preserve">   </w:t>
      </w:r>
      <w:r>
        <w:rPr>
          <w:rFonts w:hAnsi="宋体"/>
          <w:b/>
          <w:bCs/>
          <w:sz w:val="44"/>
          <w:szCs w:val="44"/>
        </w:rPr>
        <w:t>录</w:t>
      </w:r>
    </w:p>
    <w:p w:rsidR="0012416D" w:rsidRDefault="0012416D" w:rsidP="00D627B4">
      <w:pPr>
        <w:pStyle w:val="a6"/>
        <w:spacing w:line="360" w:lineRule="auto"/>
        <w:ind w:firstLine="320"/>
        <w:rPr>
          <w:rFonts w:ascii="仿宋_GB2312" w:eastAsia="仿宋_GB2312"/>
          <w:b/>
          <w:sz w:val="32"/>
          <w:szCs w:val="32"/>
        </w:rPr>
      </w:pPr>
    </w:p>
    <w:p w:rsidR="0012416D" w:rsidRDefault="0012416D">
      <w:pPr>
        <w:pStyle w:val="10"/>
        <w:tabs>
          <w:tab w:val="clear" w:pos="9060"/>
          <w:tab w:val="right" w:leader="dot" w:pos="9639"/>
        </w:tabs>
        <w:spacing w:line="360" w:lineRule="auto"/>
        <w:rPr>
          <w:rFonts w:ascii="宋体" w:eastAsia="宋体" w:cs="Times New Roman"/>
          <w:b/>
          <w:kern w:val="2"/>
          <w:sz w:val="28"/>
          <w:szCs w:val="28"/>
        </w:rPr>
      </w:pPr>
      <w:r w:rsidRPr="0012416D">
        <w:rPr>
          <w:rFonts w:ascii="宋体" w:eastAsia="宋体"/>
          <w:sz w:val="28"/>
          <w:szCs w:val="28"/>
        </w:rPr>
        <w:fldChar w:fldCharType="begin"/>
      </w:r>
      <w:r w:rsidR="00D627B4">
        <w:rPr>
          <w:rFonts w:ascii="宋体" w:eastAsia="宋体"/>
          <w:sz w:val="28"/>
          <w:szCs w:val="28"/>
        </w:rPr>
        <w:instrText xml:space="preserve"> TOC \o "1-3" \h \z \u </w:instrText>
      </w:r>
      <w:r w:rsidRPr="0012416D">
        <w:rPr>
          <w:rFonts w:ascii="宋体" w:eastAsia="宋体"/>
          <w:sz w:val="28"/>
          <w:szCs w:val="28"/>
        </w:rPr>
        <w:fldChar w:fldCharType="separate"/>
      </w:r>
      <w:hyperlink w:anchor="_Toc508875505" w:history="1">
        <w:r w:rsidR="00D627B4">
          <w:rPr>
            <w:rStyle w:val="af8"/>
            <w:rFonts w:ascii="宋体" w:eastAsia="宋体" w:hint="eastAsia"/>
            <w:b/>
            <w:sz w:val="28"/>
            <w:szCs w:val="28"/>
          </w:rPr>
          <w:t>第一章</w:t>
        </w:r>
        <w:r w:rsidR="00D627B4">
          <w:rPr>
            <w:rStyle w:val="af8"/>
            <w:rFonts w:ascii="宋体" w:eastAsia="宋体"/>
            <w:b/>
            <w:sz w:val="28"/>
            <w:szCs w:val="28"/>
          </w:rPr>
          <w:t xml:space="preserve">  </w:t>
        </w:r>
        <w:r w:rsidR="00D627B4">
          <w:rPr>
            <w:rStyle w:val="af8"/>
            <w:rFonts w:ascii="宋体" w:eastAsia="宋体" w:hint="eastAsia"/>
            <w:b/>
            <w:sz w:val="28"/>
            <w:szCs w:val="28"/>
          </w:rPr>
          <w:t>招标公告</w:t>
        </w:r>
        <w:r w:rsidR="00D627B4">
          <w:rPr>
            <w:rFonts w:ascii="宋体" w:eastAsia="宋体"/>
            <w:b/>
            <w:sz w:val="28"/>
            <w:szCs w:val="28"/>
          </w:rPr>
          <w:tab/>
        </w:r>
        <w:r>
          <w:rPr>
            <w:rFonts w:ascii="宋体" w:eastAsia="宋体"/>
            <w:b/>
            <w:sz w:val="28"/>
            <w:szCs w:val="28"/>
          </w:rPr>
          <w:fldChar w:fldCharType="begin"/>
        </w:r>
        <w:r w:rsidR="00D627B4">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D627B4">
          <w:rPr>
            <w:rFonts w:ascii="宋体" w:eastAsia="宋体"/>
            <w:b/>
            <w:sz w:val="28"/>
            <w:szCs w:val="28"/>
          </w:rPr>
          <w:t>3</w:t>
        </w:r>
        <w:r>
          <w:rPr>
            <w:rFonts w:ascii="宋体" w:eastAsia="宋体"/>
            <w:b/>
            <w:sz w:val="28"/>
            <w:szCs w:val="28"/>
          </w:rPr>
          <w:fldChar w:fldCharType="end"/>
        </w:r>
      </w:hyperlink>
    </w:p>
    <w:p w:rsidR="0012416D" w:rsidRDefault="0012416D">
      <w:pPr>
        <w:pStyle w:val="10"/>
        <w:tabs>
          <w:tab w:val="clear" w:pos="9060"/>
          <w:tab w:val="right" w:leader="dot" w:pos="9639"/>
        </w:tabs>
        <w:spacing w:line="360" w:lineRule="auto"/>
        <w:rPr>
          <w:rFonts w:ascii="宋体" w:eastAsia="宋体" w:cs="Times New Roman"/>
          <w:b/>
          <w:kern w:val="2"/>
          <w:sz w:val="28"/>
          <w:szCs w:val="28"/>
        </w:rPr>
      </w:pPr>
      <w:hyperlink w:anchor="_Toc508875506" w:history="1">
        <w:r w:rsidR="00D627B4">
          <w:rPr>
            <w:rStyle w:val="af8"/>
            <w:rFonts w:ascii="宋体" w:eastAsia="宋体" w:hint="eastAsia"/>
            <w:b/>
            <w:sz w:val="28"/>
            <w:szCs w:val="28"/>
          </w:rPr>
          <w:t>第二章</w:t>
        </w:r>
        <w:r w:rsidR="00D627B4">
          <w:rPr>
            <w:rStyle w:val="af8"/>
            <w:rFonts w:ascii="宋体" w:eastAsia="宋体"/>
            <w:b/>
            <w:sz w:val="28"/>
            <w:szCs w:val="28"/>
          </w:rPr>
          <w:t xml:space="preserve">  </w:t>
        </w:r>
        <w:r w:rsidR="00D627B4">
          <w:rPr>
            <w:rStyle w:val="af8"/>
            <w:rFonts w:ascii="宋体" w:eastAsia="宋体" w:hint="eastAsia"/>
            <w:b/>
            <w:sz w:val="28"/>
            <w:szCs w:val="28"/>
          </w:rPr>
          <w:t>投标人须知</w:t>
        </w:r>
        <w:r w:rsidR="00D627B4">
          <w:rPr>
            <w:rFonts w:ascii="宋体" w:eastAsia="宋体"/>
            <w:b/>
            <w:sz w:val="28"/>
            <w:szCs w:val="28"/>
          </w:rPr>
          <w:tab/>
        </w:r>
        <w:r>
          <w:rPr>
            <w:rFonts w:ascii="宋体" w:eastAsia="宋体"/>
            <w:b/>
            <w:sz w:val="28"/>
            <w:szCs w:val="28"/>
          </w:rPr>
          <w:fldChar w:fldCharType="begin"/>
        </w:r>
        <w:r w:rsidR="00D627B4">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D627B4">
          <w:rPr>
            <w:rFonts w:ascii="宋体" w:eastAsia="宋体"/>
            <w:b/>
            <w:sz w:val="28"/>
            <w:szCs w:val="28"/>
          </w:rPr>
          <w:t>8</w:t>
        </w:r>
        <w:r>
          <w:rPr>
            <w:rFonts w:ascii="宋体" w:eastAsia="宋体"/>
            <w:b/>
            <w:sz w:val="28"/>
            <w:szCs w:val="28"/>
          </w:rPr>
          <w:fldChar w:fldCharType="end"/>
        </w:r>
      </w:hyperlink>
    </w:p>
    <w:p w:rsidR="0012416D" w:rsidRDefault="0012416D">
      <w:pPr>
        <w:pStyle w:val="10"/>
        <w:tabs>
          <w:tab w:val="clear" w:pos="9060"/>
          <w:tab w:val="right" w:leader="dot" w:pos="9639"/>
        </w:tabs>
        <w:spacing w:line="360" w:lineRule="auto"/>
        <w:rPr>
          <w:rFonts w:ascii="宋体" w:eastAsia="宋体" w:cs="Times New Roman"/>
          <w:b/>
          <w:kern w:val="2"/>
          <w:sz w:val="28"/>
          <w:szCs w:val="28"/>
        </w:rPr>
      </w:pPr>
      <w:hyperlink w:anchor="_Toc508875507" w:history="1">
        <w:r w:rsidR="00D627B4">
          <w:rPr>
            <w:rStyle w:val="af8"/>
            <w:rFonts w:ascii="宋体" w:eastAsia="宋体" w:hint="eastAsia"/>
            <w:b/>
            <w:sz w:val="28"/>
            <w:szCs w:val="28"/>
          </w:rPr>
          <w:t>第三章</w:t>
        </w:r>
        <w:r w:rsidR="00D627B4">
          <w:rPr>
            <w:rStyle w:val="af8"/>
            <w:rFonts w:ascii="宋体" w:eastAsia="宋体"/>
            <w:b/>
            <w:sz w:val="28"/>
            <w:szCs w:val="28"/>
          </w:rPr>
          <w:t xml:space="preserve"> </w:t>
        </w:r>
        <w:r w:rsidR="00D627B4">
          <w:rPr>
            <w:rStyle w:val="af8"/>
            <w:rFonts w:ascii="宋体" w:eastAsia="宋体" w:hint="eastAsia"/>
            <w:b/>
            <w:sz w:val="28"/>
            <w:szCs w:val="28"/>
          </w:rPr>
          <w:t>评标办法</w:t>
        </w:r>
        <w:r w:rsidR="00D627B4">
          <w:rPr>
            <w:rStyle w:val="af8"/>
            <w:rFonts w:ascii="宋体" w:eastAsia="宋体" w:cs="新宋体" w:hint="eastAsia"/>
            <w:b/>
            <w:bCs/>
            <w:sz w:val="28"/>
            <w:szCs w:val="28"/>
          </w:rPr>
          <w:t>（综合计分法）</w:t>
        </w:r>
        <w:r w:rsidR="00D627B4">
          <w:rPr>
            <w:rFonts w:ascii="宋体" w:eastAsia="宋体"/>
            <w:b/>
            <w:sz w:val="28"/>
            <w:szCs w:val="28"/>
          </w:rPr>
          <w:tab/>
        </w:r>
        <w:r w:rsidR="00D627B4">
          <w:rPr>
            <w:rFonts w:ascii="宋体" w:eastAsia="宋体" w:hint="eastAsia"/>
            <w:b/>
            <w:sz w:val="28"/>
            <w:szCs w:val="28"/>
          </w:rPr>
          <w:t>2</w:t>
        </w:r>
      </w:hyperlink>
      <w:r w:rsidR="00D627B4">
        <w:rPr>
          <w:rFonts w:ascii="宋体" w:eastAsia="宋体" w:hint="eastAsia"/>
          <w:b/>
          <w:sz w:val="28"/>
          <w:szCs w:val="28"/>
        </w:rPr>
        <w:t>9</w:t>
      </w:r>
    </w:p>
    <w:p w:rsidR="0012416D" w:rsidRDefault="0012416D">
      <w:pPr>
        <w:pStyle w:val="10"/>
        <w:tabs>
          <w:tab w:val="clear" w:pos="9060"/>
          <w:tab w:val="right" w:leader="dot" w:pos="9639"/>
        </w:tabs>
        <w:spacing w:line="360" w:lineRule="auto"/>
        <w:rPr>
          <w:rFonts w:ascii="宋体" w:eastAsia="宋体" w:cs="Times New Roman"/>
          <w:b/>
          <w:kern w:val="2"/>
          <w:sz w:val="28"/>
          <w:szCs w:val="28"/>
        </w:rPr>
      </w:pPr>
      <w:hyperlink w:anchor="_Toc508875510" w:history="1">
        <w:r w:rsidR="00D627B4">
          <w:rPr>
            <w:rStyle w:val="af8"/>
            <w:rFonts w:ascii="宋体" w:eastAsia="宋体" w:cs="黑体" w:hint="eastAsia"/>
            <w:b/>
            <w:sz w:val="28"/>
            <w:szCs w:val="28"/>
          </w:rPr>
          <w:t>第四章</w:t>
        </w:r>
        <w:r w:rsidR="00D627B4">
          <w:rPr>
            <w:rStyle w:val="af8"/>
            <w:rFonts w:ascii="宋体" w:eastAsia="宋体" w:cs="黑体"/>
            <w:b/>
            <w:sz w:val="28"/>
            <w:szCs w:val="28"/>
          </w:rPr>
          <w:t xml:space="preserve"> </w:t>
        </w:r>
        <w:r w:rsidR="00D627B4">
          <w:rPr>
            <w:rStyle w:val="af8"/>
            <w:rFonts w:ascii="宋体" w:eastAsia="宋体" w:cs="黑体" w:hint="eastAsia"/>
            <w:b/>
            <w:sz w:val="28"/>
            <w:szCs w:val="28"/>
          </w:rPr>
          <w:t>合同条款及格式</w:t>
        </w:r>
        <w:r w:rsidR="00D627B4">
          <w:rPr>
            <w:rFonts w:ascii="宋体" w:eastAsia="宋体"/>
            <w:b/>
            <w:sz w:val="28"/>
            <w:szCs w:val="28"/>
          </w:rPr>
          <w:tab/>
        </w:r>
        <w:r w:rsidR="00D627B4">
          <w:rPr>
            <w:rFonts w:ascii="宋体" w:eastAsia="宋体" w:hint="eastAsia"/>
            <w:b/>
            <w:sz w:val="28"/>
            <w:szCs w:val="28"/>
          </w:rPr>
          <w:t>3</w:t>
        </w:r>
      </w:hyperlink>
      <w:r w:rsidR="00D627B4">
        <w:rPr>
          <w:rFonts w:ascii="宋体" w:eastAsia="宋体" w:hint="eastAsia"/>
          <w:b/>
          <w:sz w:val="28"/>
          <w:szCs w:val="28"/>
        </w:rPr>
        <w:t>6</w:t>
      </w:r>
    </w:p>
    <w:p w:rsidR="0012416D" w:rsidRDefault="0012416D">
      <w:pPr>
        <w:pStyle w:val="10"/>
        <w:tabs>
          <w:tab w:val="clear" w:pos="9060"/>
          <w:tab w:val="right" w:leader="dot" w:pos="9639"/>
        </w:tabs>
        <w:spacing w:line="360" w:lineRule="auto"/>
        <w:rPr>
          <w:rFonts w:ascii="宋体" w:eastAsia="宋体" w:cs="Times New Roman"/>
          <w:b/>
          <w:kern w:val="2"/>
          <w:sz w:val="28"/>
          <w:szCs w:val="28"/>
        </w:rPr>
      </w:pPr>
      <w:hyperlink w:anchor="_Toc508875511" w:history="1">
        <w:r w:rsidR="00D627B4">
          <w:rPr>
            <w:rStyle w:val="af8"/>
            <w:rFonts w:ascii="宋体" w:eastAsia="宋体" w:cs="黑体" w:hint="eastAsia"/>
            <w:b/>
            <w:sz w:val="28"/>
            <w:szCs w:val="28"/>
          </w:rPr>
          <w:t>第五章</w:t>
        </w:r>
        <w:r w:rsidR="00D627B4">
          <w:rPr>
            <w:rStyle w:val="af8"/>
            <w:rFonts w:ascii="宋体" w:eastAsia="宋体" w:cs="黑体"/>
            <w:b/>
            <w:sz w:val="28"/>
            <w:szCs w:val="28"/>
          </w:rPr>
          <w:t xml:space="preserve"> </w:t>
        </w:r>
        <w:r w:rsidR="00D627B4">
          <w:rPr>
            <w:rStyle w:val="af8"/>
            <w:rFonts w:ascii="宋体" w:eastAsia="宋体" w:cs="黑体" w:hint="eastAsia"/>
            <w:b/>
            <w:sz w:val="28"/>
            <w:szCs w:val="28"/>
          </w:rPr>
          <w:t>工程量清单</w:t>
        </w:r>
        <w:r w:rsidR="00D627B4">
          <w:rPr>
            <w:rFonts w:ascii="宋体" w:eastAsia="宋体"/>
            <w:b/>
            <w:sz w:val="28"/>
            <w:szCs w:val="28"/>
          </w:rPr>
          <w:tab/>
        </w:r>
        <w:r w:rsidR="00D627B4">
          <w:rPr>
            <w:rFonts w:ascii="宋体" w:eastAsia="宋体" w:hint="eastAsia"/>
            <w:b/>
            <w:sz w:val="28"/>
            <w:szCs w:val="28"/>
          </w:rPr>
          <w:t>6</w:t>
        </w:r>
      </w:hyperlink>
      <w:r w:rsidR="00D627B4">
        <w:rPr>
          <w:rFonts w:ascii="宋体" w:eastAsia="宋体" w:hint="eastAsia"/>
          <w:b/>
          <w:sz w:val="28"/>
          <w:szCs w:val="28"/>
        </w:rPr>
        <w:t>4</w:t>
      </w:r>
    </w:p>
    <w:p w:rsidR="0012416D" w:rsidRDefault="0012416D">
      <w:pPr>
        <w:pStyle w:val="10"/>
        <w:tabs>
          <w:tab w:val="clear" w:pos="9060"/>
          <w:tab w:val="right" w:leader="dot" w:pos="9639"/>
        </w:tabs>
        <w:spacing w:line="360" w:lineRule="auto"/>
        <w:rPr>
          <w:rFonts w:ascii="宋体" w:eastAsia="宋体" w:cs="Times New Roman"/>
          <w:b/>
          <w:kern w:val="2"/>
          <w:sz w:val="28"/>
          <w:szCs w:val="28"/>
        </w:rPr>
      </w:pPr>
      <w:hyperlink w:anchor="_Toc508875512" w:history="1">
        <w:r w:rsidR="00D627B4">
          <w:rPr>
            <w:rStyle w:val="af8"/>
            <w:rFonts w:ascii="宋体" w:eastAsia="宋体" w:cs="黑体" w:hint="eastAsia"/>
            <w:b/>
            <w:sz w:val="28"/>
            <w:szCs w:val="28"/>
          </w:rPr>
          <w:t>第六章</w:t>
        </w:r>
        <w:r w:rsidR="00D627B4">
          <w:rPr>
            <w:rStyle w:val="af8"/>
            <w:rFonts w:ascii="宋体" w:eastAsia="宋体" w:cs="黑体"/>
            <w:b/>
            <w:sz w:val="28"/>
            <w:szCs w:val="28"/>
          </w:rPr>
          <w:t xml:space="preserve"> </w:t>
        </w:r>
        <w:r w:rsidR="00D627B4">
          <w:rPr>
            <w:rStyle w:val="af8"/>
            <w:rFonts w:ascii="宋体" w:eastAsia="宋体" w:cs="黑体" w:hint="eastAsia"/>
            <w:b/>
            <w:sz w:val="28"/>
            <w:szCs w:val="28"/>
          </w:rPr>
          <w:t>图</w:t>
        </w:r>
        <w:r w:rsidR="00D627B4">
          <w:rPr>
            <w:rStyle w:val="af8"/>
            <w:rFonts w:ascii="宋体" w:eastAsia="宋体" w:cs="黑体"/>
            <w:b/>
            <w:sz w:val="28"/>
            <w:szCs w:val="28"/>
          </w:rPr>
          <w:t xml:space="preserve"> </w:t>
        </w:r>
        <w:r w:rsidR="00D627B4">
          <w:rPr>
            <w:rStyle w:val="af8"/>
            <w:rFonts w:ascii="宋体" w:eastAsia="宋体" w:cs="黑体" w:hint="eastAsia"/>
            <w:b/>
            <w:sz w:val="28"/>
            <w:szCs w:val="28"/>
          </w:rPr>
          <w:t>纸</w:t>
        </w:r>
        <w:r w:rsidR="00D627B4">
          <w:rPr>
            <w:rFonts w:ascii="宋体" w:eastAsia="宋体"/>
            <w:b/>
            <w:sz w:val="28"/>
            <w:szCs w:val="28"/>
          </w:rPr>
          <w:tab/>
        </w:r>
        <w:r w:rsidR="00D627B4">
          <w:rPr>
            <w:rFonts w:ascii="宋体" w:eastAsia="宋体" w:hint="eastAsia"/>
            <w:b/>
            <w:sz w:val="28"/>
            <w:szCs w:val="28"/>
          </w:rPr>
          <w:t>7</w:t>
        </w:r>
      </w:hyperlink>
      <w:r w:rsidR="00D627B4">
        <w:rPr>
          <w:rFonts w:ascii="宋体" w:eastAsia="宋体" w:hint="eastAsia"/>
          <w:b/>
          <w:sz w:val="28"/>
          <w:szCs w:val="28"/>
        </w:rPr>
        <w:t>1</w:t>
      </w:r>
    </w:p>
    <w:p w:rsidR="0012416D" w:rsidRDefault="0012416D">
      <w:pPr>
        <w:pStyle w:val="10"/>
        <w:tabs>
          <w:tab w:val="clear" w:pos="9060"/>
          <w:tab w:val="right" w:leader="dot" w:pos="9639"/>
        </w:tabs>
        <w:spacing w:line="360" w:lineRule="auto"/>
        <w:rPr>
          <w:rFonts w:ascii="宋体" w:eastAsia="宋体" w:cs="Times New Roman"/>
          <w:b/>
          <w:kern w:val="2"/>
          <w:sz w:val="28"/>
          <w:szCs w:val="28"/>
        </w:rPr>
      </w:pPr>
      <w:hyperlink w:anchor="_Toc508875513" w:history="1">
        <w:r w:rsidR="00D627B4">
          <w:rPr>
            <w:rStyle w:val="af8"/>
            <w:rFonts w:ascii="宋体" w:eastAsia="宋体" w:cs="黑体" w:hint="eastAsia"/>
            <w:b/>
            <w:sz w:val="28"/>
            <w:szCs w:val="28"/>
          </w:rPr>
          <w:t>第七章</w:t>
        </w:r>
        <w:r w:rsidR="00D627B4">
          <w:rPr>
            <w:rStyle w:val="af8"/>
            <w:rFonts w:ascii="宋体" w:eastAsia="宋体" w:cs="黑体"/>
            <w:b/>
            <w:sz w:val="28"/>
            <w:szCs w:val="28"/>
          </w:rPr>
          <w:t xml:space="preserve"> </w:t>
        </w:r>
        <w:r w:rsidR="00D627B4">
          <w:rPr>
            <w:rStyle w:val="af8"/>
            <w:rFonts w:ascii="宋体" w:eastAsia="宋体" w:cs="黑体" w:hint="eastAsia"/>
            <w:b/>
            <w:sz w:val="28"/>
            <w:szCs w:val="28"/>
          </w:rPr>
          <w:t>技术标准和要求</w:t>
        </w:r>
        <w:r w:rsidR="00D627B4">
          <w:rPr>
            <w:rFonts w:ascii="宋体" w:eastAsia="宋体"/>
            <w:b/>
            <w:sz w:val="28"/>
            <w:szCs w:val="28"/>
          </w:rPr>
          <w:tab/>
        </w:r>
        <w:r w:rsidR="00D627B4">
          <w:rPr>
            <w:rFonts w:ascii="宋体" w:eastAsia="宋体" w:hint="eastAsia"/>
            <w:b/>
            <w:sz w:val="28"/>
            <w:szCs w:val="28"/>
          </w:rPr>
          <w:t>7</w:t>
        </w:r>
      </w:hyperlink>
      <w:r w:rsidR="00D627B4">
        <w:rPr>
          <w:rFonts w:ascii="宋体" w:eastAsia="宋体" w:hint="eastAsia"/>
          <w:b/>
          <w:sz w:val="28"/>
          <w:szCs w:val="28"/>
        </w:rPr>
        <w:t>2</w:t>
      </w:r>
    </w:p>
    <w:p w:rsidR="0012416D" w:rsidRDefault="0012416D">
      <w:pPr>
        <w:pStyle w:val="10"/>
        <w:tabs>
          <w:tab w:val="clear" w:pos="9060"/>
          <w:tab w:val="right" w:leader="dot" w:pos="9639"/>
        </w:tabs>
        <w:spacing w:line="360" w:lineRule="auto"/>
        <w:rPr>
          <w:rFonts w:ascii="宋体" w:eastAsia="宋体" w:cs="Times New Roman"/>
          <w:kern w:val="2"/>
          <w:sz w:val="28"/>
          <w:szCs w:val="28"/>
        </w:rPr>
      </w:pPr>
      <w:hyperlink w:anchor="_Toc508875514" w:history="1">
        <w:r w:rsidR="00D627B4">
          <w:rPr>
            <w:rStyle w:val="af8"/>
            <w:rFonts w:ascii="宋体" w:eastAsia="宋体" w:cs="宋体" w:hint="eastAsia"/>
            <w:b/>
            <w:sz w:val="28"/>
            <w:szCs w:val="28"/>
          </w:rPr>
          <w:t>第八章</w:t>
        </w:r>
        <w:r w:rsidR="00D627B4">
          <w:rPr>
            <w:rStyle w:val="af8"/>
            <w:rFonts w:ascii="宋体" w:eastAsia="宋体" w:cs="宋体"/>
            <w:b/>
            <w:sz w:val="28"/>
            <w:szCs w:val="28"/>
          </w:rPr>
          <w:t xml:space="preserve"> </w:t>
        </w:r>
        <w:r w:rsidR="00D627B4">
          <w:rPr>
            <w:rStyle w:val="af8"/>
            <w:rFonts w:ascii="宋体" w:eastAsia="宋体" w:cs="宋体" w:hint="eastAsia"/>
            <w:b/>
            <w:sz w:val="28"/>
            <w:szCs w:val="28"/>
          </w:rPr>
          <w:t>投标文件格式</w:t>
        </w:r>
        <w:r w:rsidR="00D627B4">
          <w:rPr>
            <w:rFonts w:ascii="宋体" w:eastAsia="宋体"/>
            <w:b/>
            <w:sz w:val="28"/>
            <w:szCs w:val="28"/>
          </w:rPr>
          <w:tab/>
        </w:r>
        <w:r w:rsidR="00D627B4">
          <w:rPr>
            <w:rFonts w:ascii="宋体" w:eastAsia="宋体" w:hint="eastAsia"/>
            <w:b/>
            <w:sz w:val="28"/>
            <w:szCs w:val="28"/>
          </w:rPr>
          <w:t>7</w:t>
        </w:r>
      </w:hyperlink>
      <w:r w:rsidR="00D627B4">
        <w:rPr>
          <w:rFonts w:ascii="宋体" w:eastAsia="宋体" w:hint="eastAsia"/>
          <w:b/>
          <w:sz w:val="28"/>
          <w:szCs w:val="28"/>
        </w:rPr>
        <w:t>3</w:t>
      </w:r>
    </w:p>
    <w:p w:rsidR="0012416D" w:rsidRDefault="0012416D">
      <w:pPr>
        <w:tabs>
          <w:tab w:val="right" w:leader="dot" w:pos="9639"/>
        </w:tabs>
        <w:spacing w:line="360" w:lineRule="auto"/>
      </w:pPr>
      <w:r>
        <w:rPr>
          <w:rFonts w:hAnsi="宋体"/>
          <w:sz w:val="28"/>
          <w:szCs w:val="28"/>
        </w:rPr>
        <w:fldChar w:fldCharType="end"/>
      </w:r>
    </w:p>
    <w:p w:rsidR="0012416D" w:rsidRDefault="00D627B4">
      <w:pPr>
        <w:pStyle w:val="1"/>
        <w:spacing w:line="360" w:lineRule="auto"/>
        <w:jc w:val="center"/>
      </w:pPr>
      <w:bookmarkStart w:id="0" w:name="_Toc2465"/>
      <w:bookmarkStart w:id="1" w:name="_Toc215282124"/>
      <w:r>
        <w:br w:type="page"/>
      </w:r>
      <w:bookmarkStart w:id="2" w:name="_Toc508875505"/>
      <w:r>
        <w:rPr>
          <w:rFonts w:hint="eastAsia"/>
        </w:rPr>
        <w:lastRenderedPageBreak/>
        <w:t>第一章  招标公告</w:t>
      </w:r>
      <w:bookmarkEnd w:id="0"/>
      <w:bookmarkEnd w:id="2"/>
    </w:p>
    <w:p w:rsidR="0012416D" w:rsidRDefault="00D627B4">
      <w:pPr>
        <w:autoSpaceDE w:val="0"/>
        <w:autoSpaceDN w:val="0"/>
        <w:adjustRightInd w:val="0"/>
        <w:spacing w:line="360" w:lineRule="auto"/>
        <w:jc w:val="center"/>
        <w:rPr>
          <w:rFonts w:cs="宋体"/>
          <w:b/>
          <w:bCs/>
          <w:color w:val="000000"/>
          <w:sz w:val="32"/>
          <w:szCs w:val="24"/>
        </w:rPr>
      </w:pPr>
      <w:bookmarkStart w:id="3" w:name="_GoBack"/>
      <w:r>
        <w:rPr>
          <w:rFonts w:cs="宋体"/>
          <w:b/>
          <w:bCs/>
          <w:color w:val="000000"/>
          <w:sz w:val="32"/>
          <w:szCs w:val="24"/>
        </w:rPr>
        <w:t>XCGC-F2019</w:t>
      </w:r>
      <w:r>
        <w:rPr>
          <w:rFonts w:cs="宋体" w:hint="eastAsia"/>
          <w:b/>
          <w:bCs/>
          <w:color w:val="000000"/>
          <w:sz w:val="32"/>
          <w:szCs w:val="24"/>
        </w:rPr>
        <w:t>043号</w:t>
      </w:r>
      <w:r>
        <w:rPr>
          <w:rFonts w:cs="宋体"/>
          <w:b/>
          <w:bCs/>
          <w:color w:val="000000"/>
          <w:sz w:val="32"/>
          <w:szCs w:val="24"/>
        </w:rPr>
        <w:t>许昌经济技术开发区住房建设城市管理与环境保护局</w:t>
      </w:r>
      <w:r>
        <w:rPr>
          <w:rFonts w:cs="宋体"/>
          <w:b/>
          <w:bCs/>
          <w:color w:val="000000"/>
          <w:sz w:val="32"/>
          <w:szCs w:val="24"/>
        </w:rPr>
        <w:t>”</w:t>
      </w:r>
      <w:r>
        <w:rPr>
          <w:rFonts w:cs="宋体"/>
          <w:b/>
          <w:bCs/>
          <w:color w:val="000000"/>
          <w:sz w:val="32"/>
          <w:szCs w:val="24"/>
        </w:rPr>
        <w:t>许昌经济技术开发区瑞昌东路（瑞园路---仓库路）、瑞园路（恒通路-南外环）道路及给排水工程</w:t>
      </w:r>
      <w:r>
        <w:rPr>
          <w:rFonts w:cs="宋体"/>
          <w:b/>
          <w:bCs/>
          <w:color w:val="000000"/>
          <w:sz w:val="32"/>
          <w:szCs w:val="24"/>
        </w:rPr>
        <w:t>”</w:t>
      </w:r>
      <w:r>
        <w:rPr>
          <w:rFonts w:cs="宋体" w:hint="eastAsia"/>
          <w:b/>
          <w:bCs/>
          <w:color w:val="000000"/>
          <w:sz w:val="32"/>
          <w:szCs w:val="24"/>
        </w:rPr>
        <w:t>招标公告</w:t>
      </w:r>
    </w:p>
    <w:p w:rsidR="0012416D" w:rsidRDefault="00D627B4">
      <w:pPr>
        <w:widowControl/>
        <w:spacing w:line="360" w:lineRule="auto"/>
        <w:rPr>
          <w:rFonts w:hAnsi="宋体"/>
          <w:b/>
          <w:sz w:val="24"/>
        </w:rPr>
      </w:pPr>
      <w:r>
        <w:rPr>
          <w:rFonts w:hAnsi="宋体" w:hint="eastAsia"/>
          <w:b/>
          <w:sz w:val="24"/>
        </w:rPr>
        <w:t>1、招标条件</w:t>
      </w:r>
    </w:p>
    <w:p w:rsidR="0012416D" w:rsidRDefault="00D627B4">
      <w:pPr>
        <w:widowControl/>
        <w:spacing w:line="360" w:lineRule="auto"/>
        <w:ind w:firstLineChars="200" w:firstLine="480"/>
        <w:rPr>
          <w:rFonts w:hAnsi="宋体" w:cs="宋体"/>
          <w:b/>
          <w:color w:val="000000"/>
          <w:sz w:val="24"/>
          <w:u w:val="single"/>
        </w:rPr>
      </w:pPr>
      <w:r>
        <w:rPr>
          <w:rFonts w:hAnsi="宋体" w:cs="宋体"/>
          <w:color w:val="000000"/>
          <w:sz w:val="24"/>
        </w:rPr>
        <w:t>许昌经济技术开发区住房建设城市管理与环境保护局”许昌经济技术开发区瑞昌东路（瑞园路---仓库路）、瑞园路（恒通路-南外环）道路及给排水工程”</w:t>
      </w:r>
      <w:r>
        <w:rPr>
          <w:rFonts w:hAnsi="宋体" w:cs="宋体" w:hint="eastAsia"/>
          <w:color w:val="000000"/>
          <w:sz w:val="24"/>
        </w:rPr>
        <w:t>已由</w:t>
      </w:r>
      <w:r>
        <w:rPr>
          <w:rFonts w:hAnsi="宋体" w:cs="宋体" w:hint="eastAsia"/>
          <w:color w:val="000000"/>
          <w:sz w:val="24"/>
          <w:lang w:bidi="zh-CN"/>
        </w:rPr>
        <w:t>许开发改【2018】87号、许开发改【2018】88号</w:t>
      </w:r>
      <w:r>
        <w:rPr>
          <w:rFonts w:hAnsi="宋体" w:cs="宋体" w:hint="eastAsia"/>
          <w:color w:val="000000"/>
          <w:sz w:val="24"/>
        </w:rPr>
        <w:t>文件批准建设，招标人为</w:t>
      </w:r>
      <w:r>
        <w:rPr>
          <w:rFonts w:hAnsi="宋体" w:cs="宋体"/>
          <w:color w:val="000000"/>
          <w:sz w:val="24"/>
        </w:rPr>
        <w:t>许昌经济技术开发区住房建设城市管理与环境保护局</w:t>
      </w:r>
      <w:r>
        <w:rPr>
          <w:rFonts w:hAnsi="宋体" w:cs="宋体" w:hint="eastAsia"/>
          <w:color w:val="000000"/>
          <w:sz w:val="24"/>
        </w:rPr>
        <w:t>，建设资金为财政资金，项目出资比例为</w:t>
      </w:r>
      <w:r>
        <w:rPr>
          <w:rFonts w:hAnsi="宋体" w:cs="宋体"/>
          <w:color w:val="000000"/>
          <w:sz w:val="24"/>
        </w:rPr>
        <w:t>100%</w:t>
      </w:r>
      <w:r>
        <w:rPr>
          <w:rFonts w:hAnsi="宋体" w:cs="宋体" w:hint="eastAsia"/>
          <w:color w:val="000000"/>
          <w:sz w:val="24"/>
        </w:rPr>
        <w:t>。项目已具备招标条件，现对该项目的施工进行公开招标。</w:t>
      </w:r>
    </w:p>
    <w:p w:rsidR="0012416D" w:rsidRDefault="00D627B4">
      <w:pPr>
        <w:widowControl/>
        <w:spacing w:line="360" w:lineRule="auto"/>
        <w:ind w:firstLine="480"/>
        <w:rPr>
          <w:rFonts w:hAnsi="宋体"/>
          <w:b/>
          <w:sz w:val="24"/>
        </w:rPr>
      </w:pPr>
      <w:r>
        <w:rPr>
          <w:rFonts w:hAnsi="宋体" w:hint="eastAsia"/>
          <w:b/>
          <w:sz w:val="24"/>
        </w:rPr>
        <w:t>2、项目概况与招标内容</w:t>
      </w:r>
    </w:p>
    <w:p w:rsidR="0012416D" w:rsidRDefault="00D627B4">
      <w:pPr>
        <w:pStyle w:val="af2"/>
        <w:spacing w:beforeAutospacing="0" w:afterAutospacing="0" w:line="360" w:lineRule="auto"/>
        <w:ind w:firstLineChars="200" w:firstLine="480"/>
        <w:contextualSpacing/>
        <w:jc w:val="both"/>
        <w:rPr>
          <w:szCs w:val="24"/>
        </w:rPr>
      </w:pPr>
      <w:r>
        <w:rPr>
          <w:rFonts w:hint="eastAsia"/>
          <w:szCs w:val="24"/>
        </w:rPr>
        <w:t>2.1项目编号：XCGC-F2019043号</w:t>
      </w:r>
      <w:r>
        <w:rPr>
          <w:rFonts w:hint="eastAsia"/>
          <w:color w:val="000000"/>
        </w:rPr>
        <w:t xml:space="preserve"> </w:t>
      </w:r>
    </w:p>
    <w:p w:rsidR="0012416D" w:rsidRDefault="00D627B4">
      <w:pPr>
        <w:pStyle w:val="af2"/>
        <w:spacing w:beforeAutospacing="0" w:afterAutospacing="0" w:line="360" w:lineRule="auto"/>
        <w:ind w:firstLineChars="200" w:firstLine="480"/>
        <w:contextualSpacing/>
        <w:jc w:val="both"/>
        <w:rPr>
          <w:color w:val="000000"/>
        </w:rPr>
      </w:pPr>
      <w:r>
        <w:rPr>
          <w:rFonts w:hint="eastAsia"/>
          <w:szCs w:val="24"/>
        </w:rPr>
        <w:t>2.2项目概况：</w:t>
      </w:r>
      <w:r>
        <w:rPr>
          <w:rFonts w:hint="eastAsia"/>
          <w:color w:val="000000"/>
        </w:rPr>
        <w:t>该项</w:t>
      </w:r>
      <w:r>
        <w:rPr>
          <w:rFonts w:hint="eastAsia"/>
          <w:szCs w:val="24"/>
        </w:rPr>
        <w:t>目为一峰仓储物流中心项目配套道路瑞园路（</w:t>
      </w:r>
      <w:r>
        <w:rPr>
          <w:szCs w:val="24"/>
        </w:rPr>
        <w:t>恒通路-南外环</w:t>
      </w:r>
      <w:r>
        <w:rPr>
          <w:rFonts w:hint="eastAsia"/>
          <w:szCs w:val="24"/>
        </w:rPr>
        <w:t>）道路、道路给排水；</w:t>
      </w:r>
      <w:r>
        <w:rPr>
          <w:szCs w:val="24"/>
        </w:rPr>
        <w:t>瑞昌东路（瑞园路---仓库路）</w:t>
      </w:r>
      <w:r>
        <w:rPr>
          <w:rFonts w:hint="eastAsia"/>
          <w:szCs w:val="24"/>
        </w:rPr>
        <w:t>道路、道路给排水、绿化、交通、照明等内容及相关的协调工作</w:t>
      </w:r>
      <w:r>
        <w:rPr>
          <w:szCs w:val="24"/>
        </w:rPr>
        <w:t>。</w:t>
      </w:r>
    </w:p>
    <w:p w:rsidR="0012416D" w:rsidRDefault="00D627B4">
      <w:pPr>
        <w:pStyle w:val="af2"/>
        <w:spacing w:beforeAutospacing="0" w:afterAutospacing="0" w:line="360" w:lineRule="auto"/>
        <w:ind w:firstLineChars="200" w:firstLine="480"/>
        <w:contextualSpacing/>
        <w:jc w:val="both"/>
        <w:rPr>
          <w:szCs w:val="24"/>
        </w:rPr>
      </w:pPr>
      <w:r>
        <w:rPr>
          <w:rFonts w:hint="eastAsia"/>
          <w:szCs w:val="24"/>
        </w:rPr>
        <w:t>2.3招标控制价：一标段：</w:t>
      </w:r>
      <w:r>
        <w:rPr>
          <w:szCs w:val="24"/>
        </w:rPr>
        <w:t>18327355.83</w:t>
      </w:r>
      <w:r>
        <w:rPr>
          <w:rFonts w:hint="eastAsia"/>
          <w:szCs w:val="24"/>
        </w:rPr>
        <w:t>元，二标段：</w:t>
      </w:r>
      <w:r>
        <w:rPr>
          <w:szCs w:val="24"/>
        </w:rPr>
        <w:t>1733690.67</w:t>
      </w:r>
      <w:r>
        <w:rPr>
          <w:rFonts w:hint="eastAsia"/>
          <w:szCs w:val="24"/>
        </w:rPr>
        <w:t>元，三标段：300000.00元</w:t>
      </w:r>
      <w:r>
        <w:rPr>
          <w:rFonts w:hint="eastAsia"/>
          <w:color w:val="000000"/>
        </w:rPr>
        <w:t>。</w:t>
      </w:r>
    </w:p>
    <w:p w:rsidR="0012416D" w:rsidRDefault="00D627B4">
      <w:pPr>
        <w:pStyle w:val="af2"/>
        <w:spacing w:beforeAutospacing="0" w:afterAutospacing="0" w:line="360" w:lineRule="auto"/>
        <w:ind w:firstLineChars="200" w:firstLine="480"/>
        <w:contextualSpacing/>
        <w:jc w:val="both"/>
        <w:rPr>
          <w:szCs w:val="24"/>
        </w:rPr>
      </w:pPr>
      <w:r>
        <w:rPr>
          <w:rFonts w:hint="eastAsia"/>
          <w:szCs w:val="24"/>
        </w:rPr>
        <w:t>2.4招标范围：一、二标段：招标文件、工程量清单、施工图纸、答疑纪要和补充文件（如有）范围内的所有建设内容。三标段：</w:t>
      </w:r>
      <w:r>
        <w:rPr>
          <w:rFonts w:hint="eastAsia"/>
          <w:color w:val="000000"/>
        </w:rPr>
        <w:t>工程施工及保修阶段的监理。</w:t>
      </w:r>
    </w:p>
    <w:p w:rsidR="0012416D" w:rsidRDefault="00D627B4">
      <w:pPr>
        <w:spacing w:line="360" w:lineRule="auto"/>
        <w:ind w:firstLineChars="200" w:firstLine="480"/>
        <w:rPr>
          <w:sz w:val="24"/>
        </w:rPr>
      </w:pPr>
      <w:r>
        <w:rPr>
          <w:rFonts w:hAnsi="宋体" w:cs="宋体" w:hint="eastAsia"/>
          <w:sz w:val="24"/>
          <w:szCs w:val="24"/>
        </w:rPr>
        <w:t>2.5标段划分</w:t>
      </w:r>
      <w:r>
        <w:rPr>
          <w:rFonts w:hint="eastAsia"/>
          <w:szCs w:val="24"/>
        </w:rPr>
        <w:t>：</w:t>
      </w:r>
      <w:r>
        <w:rPr>
          <w:rFonts w:hint="eastAsia"/>
          <w:sz w:val="24"/>
        </w:rPr>
        <w:t>共</w:t>
      </w:r>
      <w:r>
        <w:rPr>
          <w:rFonts w:hAnsi="宋体" w:cs="宋体" w:hint="eastAsia"/>
          <w:color w:val="000000"/>
          <w:sz w:val="24"/>
        </w:rPr>
        <w:t>三</w:t>
      </w:r>
      <w:r>
        <w:rPr>
          <w:rFonts w:hint="eastAsia"/>
          <w:sz w:val="24"/>
        </w:rPr>
        <w:t>个标段</w:t>
      </w:r>
    </w:p>
    <w:p w:rsidR="0012416D" w:rsidRDefault="00D627B4">
      <w:pPr>
        <w:spacing w:line="360" w:lineRule="auto"/>
        <w:ind w:firstLineChars="200" w:firstLine="480"/>
        <w:rPr>
          <w:rFonts w:hAnsi="宋体" w:cs="宋体"/>
          <w:color w:val="000000"/>
          <w:sz w:val="24"/>
        </w:rPr>
      </w:pPr>
      <w:r>
        <w:rPr>
          <w:rFonts w:hAnsi="宋体" w:cs="宋体" w:hint="eastAsia"/>
          <w:color w:val="000000"/>
          <w:sz w:val="24"/>
        </w:rPr>
        <w:t>一标段：瑞昌东路（瑞园路---仓库路）、瑞园路（恒通路-南外环）道路及给排水工程；</w:t>
      </w:r>
    </w:p>
    <w:p w:rsidR="0012416D" w:rsidRDefault="00D627B4">
      <w:pPr>
        <w:spacing w:line="360" w:lineRule="auto"/>
        <w:ind w:firstLineChars="200" w:firstLine="480"/>
        <w:rPr>
          <w:rFonts w:hAnsi="宋体" w:cs="宋体"/>
          <w:color w:val="000000"/>
          <w:sz w:val="24"/>
        </w:rPr>
      </w:pPr>
      <w:r>
        <w:rPr>
          <w:rFonts w:hAnsi="宋体" w:cs="宋体" w:hint="eastAsia"/>
          <w:color w:val="000000"/>
          <w:sz w:val="24"/>
        </w:rPr>
        <w:t>二标段：瑞昌东路（瑞园路---仓库路）绿化工程；</w:t>
      </w:r>
    </w:p>
    <w:p w:rsidR="0012416D" w:rsidRDefault="00D627B4">
      <w:pPr>
        <w:spacing w:line="360" w:lineRule="auto"/>
        <w:ind w:firstLineChars="200" w:firstLine="480"/>
        <w:rPr>
          <w:rFonts w:hAnsi="宋体" w:cs="宋体"/>
          <w:sz w:val="24"/>
          <w:szCs w:val="24"/>
        </w:rPr>
      </w:pPr>
      <w:r>
        <w:rPr>
          <w:rFonts w:hAnsi="宋体" w:cs="宋体" w:hint="eastAsia"/>
          <w:color w:val="000000"/>
          <w:sz w:val="24"/>
        </w:rPr>
        <w:t>三标段：监理标。</w:t>
      </w:r>
    </w:p>
    <w:p w:rsidR="0012416D" w:rsidRDefault="00D627B4">
      <w:pPr>
        <w:pStyle w:val="af2"/>
        <w:spacing w:beforeAutospacing="0" w:afterAutospacing="0" w:line="360" w:lineRule="auto"/>
        <w:ind w:firstLineChars="200" w:firstLine="480"/>
        <w:contextualSpacing/>
        <w:jc w:val="both"/>
        <w:rPr>
          <w:szCs w:val="24"/>
        </w:rPr>
      </w:pPr>
      <w:r>
        <w:rPr>
          <w:rFonts w:hint="eastAsia"/>
          <w:szCs w:val="24"/>
        </w:rPr>
        <w:t>2.6工期：</w:t>
      </w:r>
      <w:r>
        <w:rPr>
          <w:rFonts w:hint="eastAsia"/>
          <w:color w:val="000000"/>
        </w:rPr>
        <w:t>一、二标段均为120日历天；三标段监理周期为监理合同签订之日起至工程竣工验收完毕及质保期结束止</w:t>
      </w:r>
      <w:r>
        <w:rPr>
          <w:rFonts w:hint="eastAsia"/>
          <w:szCs w:val="24"/>
        </w:rPr>
        <w:t>。</w:t>
      </w:r>
    </w:p>
    <w:p w:rsidR="0012416D" w:rsidRDefault="00D627B4">
      <w:pPr>
        <w:pStyle w:val="af2"/>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12416D" w:rsidRDefault="00D627B4">
      <w:pPr>
        <w:widowControl/>
        <w:spacing w:line="360" w:lineRule="auto"/>
        <w:rPr>
          <w:rFonts w:hAnsi="宋体"/>
          <w:b/>
          <w:sz w:val="24"/>
        </w:rPr>
      </w:pPr>
      <w:r>
        <w:rPr>
          <w:rFonts w:hAnsi="宋体" w:hint="eastAsia"/>
          <w:b/>
          <w:sz w:val="24"/>
        </w:rPr>
        <w:t>3、投标人资格要求</w:t>
      </w:r>
    </w:p>
    <w:p w:rsidR="0012416D" w:rsidRDefault="00D627B4">
      <w:pPr>
        <w:widowControl/>
        <w:spacing w:line="360" w:lineRule="auto"/>
        <w:ind w:firstLine="480"/>
        <w:rPr>
          <w:rFonts w:hAnsi="宋体" w:cs="宋体"/>
          <w:color w:val="000000"/>
          <w:sz w:val="24"/>
        </w:rPr>
      </w:pPr>
      <w:r>
        <w:rPr>
          <w:rFonts w:hAnsi="宋体" w:cs="宋体" w:hint="eastAsia"/>
          <w:color w:val="000000"/>
          <w:sz w:val="24"/>
        </w:rPr>
        <w:lastRenderedPageBreak/>
        <w:t>3.1</w:t>
      </w:r>
    </w:p>
    <w:p w:rsidR="0012416D" w:rsidRDefault="00D627B4">
      <w:pPr>
        <w:widowControl/>
        <w:spacing w:line="360" w:lineRule="auto"/>
        <w:ind w:firstLine="480"/>
        <w:rPr>
          <w:rFonts w:hAnsi="宋体" w:cs="宋体"/>
          <w:color w:val="000000"/>
          <w:sz w:val="24"/>
        </w:rPr>
      </w:pPr>
      <w:r>
        <w:rPr>
          <w:rFonts w:hAnsi="宋体" w:cs="宋体" w:hint="eastAsia"/>
          <w:color w:val="000000"/>
          <w:sz w:val="24"/>
        </w:rPr>
        <w:t>一标段：</w:t>
      </w:r>
    </w:p>
    <w:p w:rsidR="0012416D" w:rsidRDefault="00D627B4">
      <w:pPr>
        <w:widowControl/>
        <w:spacing w:line="360" w:lineRule="auto"/>
        <w:ind w:firstLine="480"/>
        <w:rPr>
          <w:rFonts w:ascii="新宋体" w:eastAsia="新宋体" w:hAnsi="新宋体" w:cs="新宋体"/>
          <w:bCs/>
          <w:color w:val="000000"/>
          <w:sz w:val="24"/>
        </w:rPr>
      </w:pPr>
      <w:r>
        <w:rPr>
          <w:rFonts w:hAnsi="宋体" w:cs="宋体" w:hint="eastAsia"/>
          <w:color w:val="000000"/>
          <w:sz w:val="24"/>
        </w:rPr>
        <w:t>要求投标人须具备独立法人资格，并具备</w:t>
      </w:r>
      <w:r>
        <w:rPr>
          <w:rFonts w:hint="eastAsia"/>
          <w:sz w:val="24"/>
        </w:rPr>
        <w:t>市政公用</w:t>
      </w:r>
      <w:r>
        <w:rPr>
          <w:sz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Pr>
          <w:rFonts w:hint="eastAsia"/>
          <w:sz w:val="24"/>
        </w:rPr>
        <w:t>市政公用</w:t>
      </w:r>
      <w:r>
        <w:rPr>
          <w:rFonts w:ascii="新宋体" w:eastAsia="新宋体" w:hAnsi="新宋体" w:cs="新宋体" w:hint="eastAsia"/>
          <w:bCs/>
          <w:color w:val="000000"/>
          <w:sz w:val="24"/>
        </w:rPr>
        <w:t>工程专业注册建造师执业资格（含临时执业资格）、有效的项目负责人安全生产考核</w:t>
      </w:r>
      <w:r>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12416D" w:rsidRDefault="00D627B4">
      <w:pPr>
        <w:widowControl/>
        <w:spacing w:line="360" w:lineRule="auto"/>
        <w:ind w:firstLine="480"/>
        <w:rPr>
          <w:rFonts w:ascii="新宋体" w:eastAsia="新宋体" w:hAnsi="新宋体" w:cs="新宋体"/>
          <w:bCs/>
          <w:color w:val="000000"/>
          <w:sz w:val="24"/>
        </w:rPr>
      </w:pPr>
      <w:r>
        <w:rPr>
          <w:rFonts w:hAnsi="宋体" w:cs="宋体" w:hint="eastAsia"/>
          <w:color w:val="000000"/>
          <w:sz w:val="24"/>
        </w:rPr>
        <w:t>二标段：要求投标人须具备独立法人资格，并具备相应经营范围，并在人员、设备、资</w:t>
      </w:r>
      <w:r>
        <w:rPr>
          <w:rFonts w:ascii="新宋体" w:eastAsia="新宋体" w:hAnsi="新宋体" w:cs="新宋体" w:hint="eastAsia"/>
          <w:bCs/>
          <w:color w:val="000000"/>
          <w:sz w:val="24"/>
        </w:rPr>
        <w:t>金等方面具有相应的施工能力。拟派项目负责人须具备贰级及以上</w:t>
      </w:r>
      <w:r>
        <w:rPr>
          <w:rFonts w:hint="eastAsia"/>
          <w:sz w:val="24"/>
        </w:rPr>
        <w:t>市政公用</w:t>
      </w:r>
      <w:r>
        <w:rPr>
          <w:rFonts w:ascii="新宋体" w:eastAsia="新宋体" w:hAnsi="新宋体" w:cs="新宋体" w:hint="eastAsia"/>
          <w:bCs/>
          <w:color w:val="000000"/>
          <w:sz w:val="24"/>
        </w:rPr>
        <w:t>工程专业注册建造师执业资格（含临时执业资格）、有效的项目负责人安全生产考核</w:t>
      </w:r>
      <w:r>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12416D" w:rsidRDefault="00D627B4">
      <w:pPr>
        <w:widowControl/>
        <w:spacing w:line="360" w:lineRule="auto"/>
        <w:ind w:firstLine="480"/>
        <w:rPr>
          <w:rFonts w:ascii="新宋体" w:eastAsia="新宋体" w:hAnsi="新宋体" w:cs="新宋体"/>
          <w:bCs/>
          <w:color w:val="000000"/>
          <w:sz w:val="24"/>
        </w:rPr>
      </w:pPr>
      <w:r>
        <w:rPr>
          <w:rFonts w:ascii="新宋体" w:eastAsia="新宋体" w:hAnsi="新宋体" w:cs="新宋体" w:hint="eastAsia"/>
          <w:bCs/>
          <w:color w:val="000000"/>
          <w:sz w:val="24"/>
        </w:rPr>
        <w:t>三标段：</w:t>
      </w:r>
    </w:p>
    <w:p w:rsidR="0012416D" w:rsidRDefault="00D627B4">
      <w:pPr>
        <w:widowControl/>
        <w:spacing w:line="360" w:lineRule="auto"/>
        <w:ind w:firstLine="480"/>
        <w:rPr>
          <w:rFonts w:ascii="新宋体" w:eastAsia="新宋体" w:hAnsi="新宋体" w:cs="新宋体"/>
          <w:bCs/>
          <w:color w:val="000000"/>
          <w:sz w:val="24"/>
        </w:rPr>
      </w:pPr>
      <w:r>
        <w:rPr>
          <w:rFonts w:hAnsi="宋体" w:cs="宋体" w:hint="eastAsia"/>
          <w:color w:val="000000"/>
          <w:sz w:val="24"/>
        </w:rPr>
        <w:t>要求投标人须具备独立法人资格</w:t>
      </w:r>
      <w:r>
        <w:rPr>
          <w:rFonts w:ascii="新宋体" w:eastAsia="新宋体" w:hAnsi="新宋体" w:cs="新宋体" w:hint="eastAsia"/>
          <w:bCs/>
          <w:color w:val="000000"/>
          <w:sz w:val="24"/>
        </w:rPr>
        <w:t>，须具备建设行政主管部门颁发的市政公用工程监理乙级及以上资质。拟派总监理工程师具有市政工程专业注册监理工程师资格。</w:t>
      </w:r>
    </w:p>
    <w:p w:rsidR="0012416D" w:rsidRDefault="00D627B4">
      <w:pPr>
        <w:pStyle w:val="af2"/>
        <w:spacing w:beforeAutospacing="0" w:afterAutospacing="0" w:line="360" w:lineRule="auto"/>
        <w:ind w:firstLineChars="200" w:firstLine="480"/>
        <w:contextualSpacing/>
        <w:jc w:val="both"/>
        <w:rPr>
          <w:szCs w:val="24"/>
        </w:rPr>
      </w:pPr>
      <w:r>
        <w:rPr>
          <w:rFonts w:ascii="新宋体" w:eastAsia="新宋体" w:hAnsi="新宋体" w:cs="新宋体" w:hint="eastAsia"/>
          <w:bCs/>
          <w:color w:val="000000"/>
        </w:rPr>
        <w:t>3.2</w:t>
      </w:r>
      <w:r>
        <w:rPr>
          <w:rFonts w:hint="eastAsia"/>
          <w:color w:val="000000"/>
        </w:rPr>
        <w:t>未被列入“信用中国”网站</w:t>
      </w:r>
      <w:r>
        <w:rPr>
          <w:color w:val="000000"/>
        </w:rPr>
        <w:t>(www.creditchina.gov.cn)</w:t>
      </w:r>
      <w:r>
        <w:rPr>
          <w:rFonts w:hint="eastAsia"/>
          <w:color w:val="000000"/>
        </w:rPr>
        <w:t>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12416D" w:rsidRDefault="00D627B4">
      <w:pPr>
        <w:pStyle w:val="af2"/>
        <w:spacing w:beforeAutospacing="0" w:afterAutospacing="0" w:line="360" w:lineRule="auto"/>
        <w:ind w:firstLineChars="200" w:firstLine="480"/>
        <w:contextualSpacing/>
        <w:jc w:val="both"/>
        <w:rPr>
          <w:szCs w:val="24"/>
        </w:rPr>
      </w:pPr>
      <w:r>
        <w:rPr>
          <w:rFonts w:hint="eastAsia"/>
          <w:szCs w:val="24"/>
        </w:rPr>
        <w:t>3.3本次招标不接受联合体投标。</w:t>
      </w:r>
    </w:p>
    <w:p w:rsidR="0012416D" w:rsidRDefault="00D627B4">
      <w:pPr>
        <w:pStyle w:val="af2"/>
        <w:spacing w:beforeAutospacing="0" w:afterAutospacing="0" w:line="360" w:lineRule="auto"/>
        <w:ind w:firstLineChars="200" w:firstLine="480"/>
        <w:contextualSpacing/>
        <w:jc w:val="both"/>
        <w:rPr>
          <w:szCs w:val="24"/>
        </w:rPr>
      </w:pPr>
      <w:r>
        <w:rPr>
          <w:rFonts w:hint="eastAsia"/>
          <w:szCs w:val="24"/>
        </w:rPr>
        <w:t>3.4本次招标实行资格后审。</w:t>
      </w:r>
    </w:p>
    <w:p w:rsidR="0012416D" w:rsidRDefault="00D627B4">
      <w:pPr>
        <w:widowControl/>
        <w:spacing w:line="360" w:lineRule="auto"/>
        <w:rPr>
          <w:rFonts w:hAnsi="宋体"/>
          <w:b/>
          <w:sz w:val="24"/>
        </w:rPr>
      </w:pPr>
      <w:r>
        <w:rPr>
          <w:rFonts w:hAnsi="宋体" w:hint="eastAsia"/>
          <w:b/>
          <w:bCs/>
          <w:sz w:val="24"/>
        </w:rPr>
        <w:t>4、网上下载招标文件</w:t>
      </w:r>
    </w:p>
    <w:p w:rsidR="0012416D" w:rsidRDefault="00D627B4">
      <w:pPr>
        <w:spacing w:line="360" w:lineRule="auto"/>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12416D" w:rsidRDefault="00D627B4">
      <w:pPr>
        <w:spacing w:line="360" w:lineRule="auto"/>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12416D" w:rsidRDefault="00D627B4">
      <w:pPr>
        <w:spacing w:line="360" w:lineRule="auto"/>
        <w:rPr>
          <w:rFonts w:hAnsi="宋体"/>
          <w:b/>
          <w:sz w:val="24"/>
          <w:szCs w:val="24"/>
        </w:rPr>
      </w:pPr>
      <w:r>
        <w:rPr>
          <w:rFonts w:hAnsi="宋体" w:hint="eastAsia"/>
          <w:b/>
          <w:sz w:val="24"/>
          <w:szCs w:val="24"/>
        </w:rPr>
        <w:t>5、招标文件和施工图纸的获取</w:t>
      </w:r>
    </w:p>
    <w:p w:rsidR="0012416D" w:rsidRDefault="00D627B4">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w:t>
      </w:r>
      <w:r>
        <w:rPr>
          <w:rFonts w:hAnsi="宋体" w:hint="eastAsia"/>
          <w:sz w:val="24"/>
          <w:szCs w:val="24"/>
        </w:rPr>
        <w:lastRenderedPageBreak/>
        <w:t>公共资源交易平台(河南省▪许昌市)</w:t>
      </w:r>
      <w:r>
        <w:rPr>
          <w:rFonts w:hint="eastAsia"/>
          <w:szCs w:val="24"/>
        </w:rPr>
        <w:t>》</w:t>
      </w:r>
      <w:r>
        <w:rPr>
          <w:rFonts w:hAnsi="宋体" w:hint="eastAsia"/>
          <w:sz w:val="24"/>
          <w:szCs w:val="24"/>
        </w:rPr>
        <w:t>（http://www.xcggzy.gov.cn/），通过“投标人/供应商登录” 入口自行下载。</w:t>
      </w:r>
    </w:p>
    <w:p w:rsidR="0012416D" w:rsidRDefault="00D627B4">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12416D" w:rsidRDefault="00D627B4">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12416D" w:rsidRDefault="00D627B4">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12416D" w:rsidRDefault="00D627B4">
      <w:pPr>
        <w:spacing w:line="360" w:lineRule="auto"/>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12416D" w:rsidRDefault="00D627B4">
      <w:pPr>
        <w:spacing w:line="360" w:lineRule="auto"/>
        <w:ind w:firstLine="465"/>
        <w:rPr>
          <w:rFonts w:hAnsi="宋体" w:cs="宋体"/>
          <w:sz w:val="24"/>
          <w:szCs w:val="24"/>
        </w:rPr>
      </w:pPr>
      <w:r>
        <w:rPr>
          <w:rFonts w:hAnsi="宋体" w:cs="宋体" w:hint="eastAsia"/>
          <w:sz w:val="24"/>
          <w:szCs w:val="24"/>
        </w:rPr>
        <w:t>6.2 投标文件提交的截止时间及开标时间：2019年3月12日9时30分。</w:t>
      </w:r>
    </w:p>
    <w:p w:rsidR="0012416D" w:rsidRDefault="00D627B4">
      <w:pPr>
        <w:autoSpaceDE w:val="0"/>
        <w:autoSpaceDN w:val="0"/>
        <w:adjustRightInd w:val="0"/>
        <w:spacing w:line="360" w:lineRule="auto"/>
        <w:ind w:firstLine="480"/>
        <w:outlineLvl w:val="0"/>
        <w:rPr>
          <w:sz w:val="24"/>
        </w:rPr>
      </w:pPr>
      <w:r>
        <w:rPr>
          <w:rFonts w:hint="eastAsia"/>
          <w:sz w:val="24"/>
        </w:rPr>
        <w:t xml:space="preserve">6.3 电子投标文件的提交：电子投标文件应在投标文件提交截止时间（开标时间）之前成功提交至《全国公共资源交易平台(河南省▪许昌市)》公共资源交易系统，提交1份使用电子介质存储的备份文件。                   </w:t>
      </w:r>
    </w:p>
    <w:p w:rsidR="0012416D" w:rsidRDefault="00D627B4">
      <w:pPr>
        <w:autoSpaceDE w:val="0"/>
        <w:autoSpaceDN w:val="0"/>
        <w:adjustRightInd w:val="0"/>
        <w:spacing w:line="360" w:lineRule="auto"/>
        <w:ind w:firstLine="480"/>
        <w:outlineLvl w:val="0"/>
        <w:rPr>
          <w:sz w:val="24"/>
        </w:rPr>
      </w:pPr>
      <w:r>
        <w:rPr>
          <w:rFonts w:hint="eastAsia"/>
          <w:sz w:val="24"/>
        </w:rPr>
        <w:t>6.4 电子投标文件提交地点：许昌市公共资源交易中心（许昌市龙兴路竹林路交汇处公共资源大厦）开标一室。</w:t>
      </w:r>
    </w:p>
    <w:p w:rsidR="0012416D" w:rsidRDefault="00D627B4">
      <w:pPr>
        <w:autoSpaceDE w:val="0"/>
        <w:autoSpaceDN w:val="0"/>
        <w:adjustRightInd w:val="0"/>
        <w:spacing w:line="360" w:lineRule="auto"/>
        <w:ind w:firstLine="480"/>
        <w:outlineLvl w:val="0"/>
        <w:rPr>
          <w:sz w:val="24"/>
        </w:rPr>
      </w:pPr>
      <w:r>
        <w:rPr>
          <w:rFonts w:hint="eastAsia"/>
          <w:sz w:val="24"/>
        </w:rPr>
        <w:t>6.5 逾期送达的或者未送达指定地点的</w:t>
      </w:r>
      <w:r>
        <w:rPr>
          <w:rFonts w:hAnsi="宋体" w:cs="宋体" w:hint="eastAsia"/>
          <w:sz w:val="24"/>
          <w:szCs w:val="24"/>
        </w:rPr>
        <w:t>电子介质存储的投标文件</w:t>
      </w:r>
      <w:r>
        <w:rPr>
          <w:rFonts w:hint="eastAsia"/>
          <w:sz w:val="24"/>
        </w:rPr>
        <w:t>的，招标人不予受理。</w:t>
      </w:r>
    </w:p>
    <w:p w:rsidR="0012416D" w:rsidRDefault="00D627B4">
      <w:pPr>
        <w:spacing w:line="360" w:lineRule="auto"/>
        <w:rPr>
          <w:rFonts w:hAnsi="宋体" w:cs="宋体"/>
          <w:b/>
          <w:sz w:val="24"/>
          <w:szCs w:val="24"/>
        </w:rPr>
      </w:pPr>
      <w:r>
        <w:rPr>
          <w:rFonts w:hAnsi="宋体" w:cs="宋体" w:hint="eastAsia"/>
          <w:b/>
          <w:sz w:val="24"/>
          <w:szCs w:val="24"/>
        </w:rPr>
        <w:t>7、发布公告的媒介</w:t>
      </w:r>
    </w:p>
    <w:p w:rsidR="0012416D" w:rsidRDefault="00D627B4">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12416D" w:rsidRDefault="00D627B4">
      <w:pPr>
        <w:widowControl/>
        <w:spacing w:line="360" w:lineRule="auto"/>
        <w:rPr>
          <w:rFonts w:hAnsi="宋体"/>
          <w:b/>
          <w:sz w:val="24"/>
        </w:rPr>
      </w:pPr>
      <w:r>
        <w:rPr>
          <w:rFonts w:hAnsi="宋体" w:hint="eastAsia"/>
          <w:b/>
          <w:sz w:val="24"/>
        </w:rPr>
        <w:t>8、联系方式</w:t>
      </w:r>
    </w:p>
    <w:p w:rsidR="0012416D" w:rsidRDefault="00D627B4">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招标人：</w:t>
      </w:r>
      <w:r>
        <w:rPr>
          <w:rFonts w:hAnsi="宋体" w:cs="宋体"/>
          <w:color w:val="000000"/>
          <w:sz w:val="24"/>
        </w:rPr>
        <w:t>许昌经济技术开发区住房建设城市管理与环境保护局</w:t>
      </w:r>
    </w:p>
    <w:p w:rsidR="0012416D" w:rsidRDefault="00D627B4">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  址：</w:t>
      </w:r>
      <w:r>
        <w:rPr>
          <w:rFonts w:hint="eastAsia"/>
          <w:sz w:val="24"/>
          <w:szCs w:val="24"/>
        </w:rPr>
        <w:t>许昌市瑞祥路</w:t>
      </w:r>
      <w:r>
        <w:rPr>
          <w:rFonts w:hAnsi="宋体" w:cs="宋体"/>
          <w:color w:val="000000"/>
          <w:sz w:val="24"/>
        </w:rPr>
        <w:t>开发区</w:t>
      </w:r>
      <w:r>
        <w:rPr>
          <w:rFonts w:hAnsi="宋体" w:cs="宋体" w:hint="eastAsia"/>
          <w:color w:val="000000"/>
          <w:sz w:val="24"/>
        </w:rPr>
        <w:t>管委会</w:t>
      </w:r>
    </w:p>
    <w:p w:rsidR="0012416D" w:rsidRDefault="00D627B4">
      <w:pPr>
        <w:autoSpaceDE w:val="0"/>
        <w:autoSpaceDN w:val="0"/>
        <w:adjustRightInd w:val="0"/>
        <w:spacing w:line="360" w:lineRule="auto"/>
        <w:ind w:firstLineChars="100" w:firstLine="240"/>
        <w:jc w:val="left"/>
        <w:rPr>
          <w:sz w:val="24"/>
          <w:szCs w:val="24"/>
        </w:rPr>
      </w:pPr>
      <w:r>
        <w:rPr>
          <w:rFonts w:hAnsi="宋体" w:cs="宋体" w:hint="eastAsia"/>
          <w:sz w:val="24"/>
          <w:szCs w:val="24"/>
        </w:rPr>
        <w:t>联系人：</w:t>
      </w:r>
      <w:r>
        <w:rPr>
          <w:rFonts w:hint="eastAsia"/>
          <w:sz w:val="24"/>
          <w:szCs w:val="24"/>
        </w:rPr>
        <w:t>苏杨</w:t>
      </w:r>
    </w:p>
    <w:p w:rsidR="0012416D" w:rsidRDefault="00D627B4">
      <w:pPr>
        <w:autoSpaceDE w:val="0"/>
        <w:autoSpaceDN w:val="0"/>
        <w:adjustRightInd w:val="0"/>
        <w:spacing w:line="360" w:lineRule="auto"/>
        <w:ind w:firstLineChars="100" w:firstLine="240"/>
        <w:jc w:val="left"/>
        <w:rPr>
          <w:rFonts w:hAnsi="宋体" w:cs="宋体"/>
          <w:sz w:val="24"/>
          <w:szCs w:val="24"/>
        </w:rPr>
      </w:pPr>
      <w:r>
        <w:rPr>
          <w:rFonts w:hAnsi="宋体" w:cs="宋体" w:hint="eastAsia"/>
          <w:sz w:val="24"/>
          <w:szCs w:val="24"/>
        </w:rPr>
        <w:t>联系方式：</w:t>
      </w:r>
      <w:r>
        <w:rPr>
          <w:rFonts w:hint="eastAsia"/>
          <w:sz w:val="24"/>
          <w:szCs w:val="24"/>
        </w:rPr>
        <w:t>18803819929</w:t>
      </w:r>
    </w:p>
    <w:p w:rsidR="0012416D" w:rsidRDefault="00D627B4">
      <w:pPr>
        <w:widowControl/>
        <w:spacing w:line="360" w:lineRule="auto"/>
        <w:ind w:firstLineChars="100" w:firstLine="240"/>
        <w:rPr>
          <w:rFonts w:hAnsi="宋体"/>
          <w:sz w:val="24"/>
        </w:rPr>
      </w:pPr>
      <w:r>
        <w:rPr>
          <w:rFonts w:hAnsi="宋体" w:hint="eastAsia"/>
          <w:sz w:val="24"/>
        </w:rPr>
        <w:t>代理机构：中辰工程咨询有限公司</w:t>
      </w:r>
    </w:p>
    <w:p w:rsidR="0012416D" w:rsidRDefault="00D627B4">
      <w:pPr>
        <w:widowControl/>
        <w:spacing w:line="360" w:lineRule="auto"/>
        <w:ind w:firstLineChars="100" w:firstLine="240"/>
        <w:rPr>
          <w:rFonts w:hAnsi="宋体"/>
          <w:sz w:val="24"/>
        </w:rPr>
      </w:pPr>
      <w:r>
        <w:rPr>
          <w:rFonts w:hAnsi="宋体" w:hint="eastAsia"/>
          <w:sz w:val="24"/>
        </w:rPr>
        <w:t>地    址：许昌市学院北路奥体花城9#201</w:t>
      </w:r>
    </w:p>
    <w:p w:rsidR="0012416D" w:rsidRDefault="00D627B4">
      <w:pPr>
        <w:widowControl/>
        <w:spacing w:line="360" w:lineRule="auto"/>
        <w:ind w:firstLineChars="100" w:firstLine="240"/>
        <w:rPr>
          <w:rFonts w:hAnsi="宋体"/>
          <w:sz w:val="24"/>
        </w:rPr>
      </w:pPr>
      <w:r>
        <w:rPr>
          <w:rFonts w:hAnsi="宋体" w:hint="eastAsia"/>
          <w:sz w:val="24"/>
        </w:rPr>
        <w:t>联 系 人：侯善国</w:t>
      </w:r>
    </w:p>
    <w:p w:rsidR="0012416D" w:rsidRDefault="00D627B4">
      <w:pPr>
        <w:widowControl/>
        <w:spacing w:line="360" w:lineRule="auto"/>
        <w:ind w:firstLineChars="100" w:firstLine="240"/>
        <w:rPr>
          <w:rFonts w:hAnsi="宋体"/>
          <w:sz w:val="24"/>
        </w:rPr>
      </w:pPr>
      <w:r>
        <w:rPr>
          <w:rFonts w:hAnsi="宋体" w:hint="eastAsia"/>
          <w:sz w:val="24"/>
        </w:rPr>
        <w:t>联系电话：</w:t>
      </w:r>
      <w:r>
        <w:rPr>
          <w:rFonts w:hAnsi="宋体" w:hint="eastAsia"/>
          <w:sz w:val="24"/>
          <w:szCs w:val="24"/>
        </w:rPr>
        <w:t>13080155505</w:t>
      </w:r>
    </w:p>
    <w:p w:rsidR="0012416D" w:rsidRDefault="0012416D">
      <w:pPr>
        <w:widowControl/>
        <w:spacing w:line="360" w:lineRule="auto"/>
        <w:ind w:firstLineChars="200" w:firstLine="480"/>
        <w:jc w:val="right"/>
        <w:rPr>
          <w:rFonts w:hAnsi="宋体" w:cs="宋体"/>
          <w:color w:val="000000"/>
          <w:sz w:val="24"/>
        </w:rPr>
      </w:pPr>
    </w:p>
    <w:p w:rsidR="0012416D" w:rsidRDefault="00D627B4">
      <w:pPr>
        <w:widowControl/>
        <w:spacing w:line="360" w:lineRule="auto"/>
        <w:ind w:firstLineChars="200" w:firstLine="480"/>
        <w:jc w:val="right"/>
        <w:rPr>
          <w:rFonts w:hAnsi="宋体"/>
          <w:sz w:val="24"/>
        </w:rPr>
      </w:pPr>
      <w:r>
        <w:rPr>
          <w:rFonts w:hAnsi="宋体" w:cs="宋体"/>
          <w:color w:val="000000"/>
          <w:sz w:val="24"/>
        </w:rPr>
        <w:t>许昌经济技术开发区住房建设城市管理与环境保护局</w:t>
      </w:r>
    </w:p>
    <w:p w:rsidR="0012416D" w:rsidRDefault="00D627B4">
      <w:pPr>
        <w:widowControl/>
        <w:spacing w:line="360" w:lineRule="auto"/>
        <w:ind w:right="480" w:firstLineChars="200" w:firstLine="480"/>
        <w:jc w:val="right"/>
        <w:rPr>
          <w:rFonts w:hAnsi="宋体"/>
          <w:sz w:val="24"/>
        </w:rPr>
      </w:pPr>
      <w:r>
        <w:rPr>
          <w:rFonts w:hAnsi="宋体" w:hint="eastAsia"/>
          <w:sz w:val="24"/>
        </w:rPr>
        <w:lastRenderedPageBreak/>
        <w:t>2019年    月    日</w:t>
      </w:r>
    </w:p>
    <w:p w:rsidR="0012416D" w:rsidRDefault="0012416D">
      <w:pPr>
        <w:pStyle w:val="a6"/>
        <w:spacing w:line="360" w:lineRule="auto"/>
        <w:ind w:firstLine="240"/>
        <w:rPr>
          <w:rFonts w:hAnsi="宋体"/>
          <w:sz w:val="24"/>
        </w:rPr>
      </w:pPr>
    </w:p>
    <w:p w:rsidR="0012416D" w:rsidRDefault="0012416D">
      <w:pPr>
        <w:pStyle w:val="a6"/>
        <w:spacing w:line="360" w:lineRule="auto"/>
        <w:ind w:firstLine="240"/>
        <w:rPr>
          <w:rFonts w:hAnsi="宋体"/>
          <w:sz w:val="24"/>
        </w:rPr>
      </w:pPr>
    </w:p>
    <w:p w:rsidR="0012416D" w:rsidRDefault="00D627B4">
      <w:pPr>
        <w:spacing w:line="276" w:lineRule="auto"/>
        <w:rPr>
          <w:rFonts w:hAnsi="宋体"/>
          <w:b/>
          <w:sz w:val="28"/>
          <w:szCs w:val="28"/>
        </w:rPr>
      </w:pPr>
      <w:r>
        <w:rPr>
          <w:rFonts w:hAnsi="宋体"/>
          <w:sz w:val="24"/>
        </w:rPr>
        <w:br w:type="page"/>
      </w:r>
      <w:r>
        <w:rPr>
          <w:rFonts w:hAnsi="宋体" w:hint="eastAsia"/>
          <w:b/>
          <w:sz w:val="28"/>
          <w:szCs w:val="28"/>
        </w:rPr>
        <w:lastRenderedPageBreak/>
        <w:t>温馨提示：</w:t>
      </w:r>
    </w:p>
    <w:p w:rsidR="0012416D" w:rsidRDefault="00D627B4">
      <w:pPr>
        <w:spacing w:line="276" w:lineRule="auto"/>
        <w:ind w:firstLine="562"/>
        <w:rPr>
          <w:rFonts w:hAnsi="宋体"/>
          <w:sz w:val="28"/>
          <w:szCs w:val="28"/>
        </w:rPr>
      </w:pPr>
      <w:r>
        <w:rPr>
          <w:rFonts w:hAnsi="宋体" w:hint="eastAsia"/>
          <w:b/>
          <w:sz w:val="28"/>
          <w:szCs w:val="28"/>
        </w:rPr>
        <w:t>本项目为全流程电子化交易项目，请认真阅读招标文件，并注意以下事项。</w:t>
      </w:r>
    </w:p>
    <w:p w:rsidR="0012416D" w:rsidRDefault="00D627B4">
      <w:pPr>
        <w:tabs>
          <w:tab w:val="left" w:pos="7095"/>
        </w:tabs>
        <w:spacing w:line="276"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12416D" w:rsidRDefault="00D627B4">
      <w:pPr>
        <w:tabs>
          <w:tab w:val="left" w:pos="7095"/>
        </w:tabs>
        <w:spacing w:line="276"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12416D" w:rsidRDefault="00D627B4">
      <w:pPr>
        <w:tabs>
          <w:tab w:val="left" w:pos="7095"/>
        </w:tabs>
        <w:spacing w:line="276" w:lineRule="auto"/>
        <w:ind w:firstLine="482"/>
        <w:contextualSpacing/>
        <w:rPr>
          <w:rFonts w:hAnsi="宋体"/>
          <w:b/>
          <w:sz w:val="24"/>
        </w:rPr>
      </w:pPr>
      <w:r>
        <w:rPr>
          <w:rFonts w:hAnsi="宋体"/>
          <w:b/>
          <w:sz w:val="24"/>
        </w:rPr>
        <w:t>3</w:t>
      </w:r>
      <w:r>
        <w:rPr>
          <w:rFonts w:hAnsi="宋体" w:hint="eastAsia"/>
          <w:b/>
          <w:sz w:val="24"/>
        </w:rPr>
        <w:t>.电子投标文件的制作。</w:t>
      </w:r>
    </w:p>
    <w:p w:rsidR="0012416D" w:rsidRDefault="00D627B4">
      <w:pPr>
        <w:tabs>
          <w:tab w:val="left" w:pos="7095"/>
        </w:tabs>
        <w:spacing w:line="276"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8" w:history="1">
        <w:r>
          <w:rPr>
            <w:rStyle w:val="af8"/>
            <w:rFonts w:hAnsi="宋体"/>
            <w:sz w:val="24"/>
          </w:rPr>
          <w:t>http://221.14.6.70:8088/ggzy/</w:t>
        </w:r>
      </w:hyperlink>
      <w:r>
        <w:rPr>
          <w:rFonts w:hAnsi="宋体" w:hint="eastAsia"/>
          <w:sz w:val="24"/>
        </w:rPr>
        <w:t>）下载“许昌投标文件制作系统SEARUN V1.0”，按招标文件要求制作电子投标文件。</w:t>
      </w:r>
    </w:p>
    <w:p w:rsidR="0012416D" w:rsidRDefault="00D627B4">
      <w:pPr>
        <w:tabs>
          <w:tab w:val="left" w:pos="7095"/>
        </w:tabs>
        <w:spacing w:line="276"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12416D" w:rsidRDefault="00D627B4">
      <w:pPr>
        <w:tabs>
          <w:tab w:val="left" w:pos="7095"/>
        </w:tabs>
        <w:spacing w:line="276"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12416D" w:rsidRDefault="00D627B4">
      <w:pPr>
        <w:tabs>
          <w:tab w:val="left" w:pos="7095"/>
        </w:tabs>
        <w:spacing w:line="276"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12416D" w:rsidRDefault="00D627B4">
      <w:pPr>
        <w:tabs>
          <w:tab w:val="left" w:pos="7095"/>
        </w:tabs>
        <w:spacing w:line="276"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12416D" w:rsidRDefault="00D627B4">
      <w:pPr>
        <w:tabs>
          <w:tab w:val="left" w:pos="7095"/>
        </w:tabs>
        <w:spacing w:line="276" w:lineRule="auto"/>
        <w:ind w:firstLine="482"/>
        <w:contextualSpacing/>
        <w:rPr>
          <w:rFonts w:hAnsi="宋体"/>
          <w:b/>
          <w:sz w:val="24"/>
        </w:rPr>
      </w:pPr>
      <w:r>
        <w:rPr>
          <w:rFonts w:hAnsi="宋体"/>
          <w:b/>
          <w:sz w:val="24"/>
        </w:rPr>
        <w:t>4</w:t>
      </w:r>
      <w:r>
        <w:rPr>
          <w:rFonts w:hAnsi="宋体" w:hint="eastAsia"/>
          <w:b/>
          <w:sz w:val="24"/>
        </w:rPr>
        <w:t>.电子投标文件的提交</w:t>
      </w:r>
    </w:p>
    <w:p w:rsidR="0012416D" w:rsidRDefault="00D627B4">
      <w:pPr>
        <w:tabs>
          <w:tab w:val="left" w:pos="7095"/>
        </w:tabs>
        <w:spacing w:line="276"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9" w:history="1">
        <w:r>
          <w:rPr>
            <w:rStyle w:val="af8"/>
            <w:rFonts w:hAnsi="宋体"/>
            <w:sz w:val="24"/>
          </w:rPr>
          <w:t>http://221.14.6.70:8088/ggzy/</w:t>
        </w:r>
      </w:hyperlink>
      <w:r>
        <w:rPr>
          <w:rFonts w:hAnsi="宋体" w:hint="eastAsia"/>
          <w:sz w:val="24"/>
        </w:rPr>
        <w:t>）。</w:t>
      </w:r>
    </w:p>
    <w:p w:rsidR="0012416D" w:rsidRDefault="00D627B4">
      <w:pPr>
        <w:tabs>
          <w:tab w:val="left" w:pos="7095"/>
        </w:tabs>
        <w:spacing w:line="276" w:lineRule="auto"/>
        <w:ind w:firstLine="480"/>
        <w:contextualSpacing/>
        <w:rPr>
          <w:rFonts w:hAnsi="宋体"/>
          <w:sz w:val="24"/>
        </w:rPr>
      </w:pPr>
      <w:r>
        <w:rPr>
          <w:rFonts w:hAnsi="宋体" w:hint="eastAsia"/>
          <w:sz w:val="24"/>
        </w:rPr>
        <w:t>投标人应充分考虑并预留技术处理和上传数据所需时间。</w:t>
      </w:r>
    </w:p>
    <w:p w:rsidR="0012416D" w:rsidRDefault="00D627B4">
      <w:pPr>
        <w:tabs>
          <w:tab w:val="left" w:pos="7095"/>
        </w:tabs>
        <w:spacing w:line="276"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12416D" w:rsidRDefault="00D627B4">
      <w:pPr>
        <w:tabs>
          <w:tab w:val="left" w:pos="7095"/>
        </w:tabs>
        <w:spacing w:line="276"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12416D" w:rsidRDefault="00D627B4">
      <w:pPr>
        <w:tabs>
          <w:tab w:val="left" w:pos="7095"/>
        </w:tabs>
        <w:spacing w:line="276" w:lineRule="auto"/>
        <w:ind w:firstLine="482"/>
        <w:contextualSpacing/>
        <w:rPr>
          <w:rFonts w:hAnsi="宋体"/>
          <w:b/>
          <w:sz w:val="24"/>
        </w:rPr>
      </w:pPr>
      <w:r>
        <w:rPr>
          <w:rFonts w:hAnsi="宋体"/>
          <w:b/>
          <w:sz w:val="24"/>
        </w:rPr>
        <w:t>5</w:t>
      </w:r>
      <w:r>
        <w:rPr>
          <w:rFonts w:hAnsi="宋体" w:hint="eastAsia"/>
          <w:b/>
          <w:sz w:val="24"/>
        </w:rPr>
        <w:t>.评标依据</w:t>
      </w:r>
    </w:p>
    <w:p w:rsidR="0012416D" w:rsidRDefault="00D627B4">
      <w:pPr>
        <w:tabs>
          <w:tab w:val="left" w:pos="7095"/>
        </w:tabs>
        <w:spacing w:line="276" w:lineRule="auto"/>
        <w:ind w:firstLine="480"/>
        <w:contextualSpacing/>
        <w:rPr>
          <w:rFonts w:hAnsi="宋体"/>
          <w:sz w:val="24"/>
        </w:rPr>
      </w:pPr>
      <w:r>
        <w:rPr>
          <w:rFonts w:hAnsi="宋体" w:hint="eastAsia"/>
          <w:sz w:val="24"/>
        </w:rPr>
        <w:t>5.1采用全流程电子化交易评标时，评标委员会以电子投标文件为依据评标。</w:t>
      </w:r>
    </w:p>
    <w:p w:rsidR="0012416D" w:rsidRDefault="00D627B4">
      <w:pPr>
        <w:tabs>
          <w:tab w:val="left" w:pos="7095"/>
        </w:tabs>
        <w:spacing w:line="276"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bookmarkEnd w:id="3"/>
    <w:p w:rsidR="0012416D" w:rsidRDefault="00D627B4">
      <w:pPr>
        <w:pStyle w:val="1"/>
        <w:spacing w:line="360" w:lineRule="auto"/>
        <w:jc w:val="center"/>
      </w:pPr>
      <w:r>
        <w:rPr>
          <w:sz w:val="24"/>
        </w:rPr>
        <w:br w:type="page"/>
      </w:r>
      <w:bookmarkStart w:id="4" w:name="_Toc11872"/>
      <w:bookmarkStart w:id="5" w:name="_Toc508875506"/>
      <w:r>
        <w:rPr>
          <w:rFonts w:hint="eastAsia"/>
        </w:rPr>
        <w:lastRenderedPageBreak/>
        <w:t xml:space="preserve">第二章  </w:t>
      </w:r>
      <w:bookmarkEnd w:id="1"/>
      <w:r>
        <w:rPr>
          <w:rFonts w:hint="eastAsia"/>
        </w:rPr>
        <w:t>投标人须知</w:t>
      </w:r>
      <w:bookmarkEnd w:id="4"/>
      <w:bookmarkEnd w:id="5"/>
    </w:p>
    <w:p w:rsidR="0012416D" w:rsidRDefault="00D627B4">
      <w:pPr>
        <w:autoSpaceDE w:val="0"/>
        <w:autoSpaceDN w:val="0"/>
        <w:adjustRightInd w:val="0"/>
        <w:spacing w:line="360" w:lineRule="auto"/>
        <w:rPr>
          <w:rFonts w:hAnsi="宋体" w:cs="黑体"/>
          <w:b/>
          <w:sz w:val="28"/>
          <w:szCs w:val="28"/>
        </w:rPr>
      </w:pPr>
      <w:bookmarkStart w:id="6" w:name="_Toc283559940"/>
      <w:r>
        <w:rPr>
          <w:rFonts w:hAnsi="宋体" w:cs="黑体" w:hint="eastAsia"/>
          <w:b/>
          <w:sz w:val="28"/>
          <w:szCs w:val="28"/>
        </w:rPr>
        <w:t>投标人须知前附表</w:t>
      </w:r>
      <w:bookmarkEnd w:id="6"/>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619"/>
      </w:tblGrid>
      <w:tr w:rsidR="0012416D">
        <w:trPr>
          <w:trHeight w:val="153"/>
          <w:jc w:val="center"/>
        </w:trPr>
        <w:tc>
          <w:tcPr>
            <w:tcW w:w="1003" w:type="dxa"/>
            <w:vAlign w:val="center"/>
          </w:tcPr>
          <w:p w:rsidR="0012416D" w:rsidRDefault="00D627B4">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12416D" w:rsidRDefault="00D627B4">
            <w:pPr>
              <w:autoSpaceDE w:val="0"/>
              <w:autoSpaceDN w:val="0"/>
              <w:adjustRightInd w:val="0"/>
              <w:spacing w:line="360" w:lineRule="auto"/>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12416D" w:rsidRDefault="00D627B4">
            <w:pPr>
              <w:autoSpaceDE w:val="0"/>
              <w:autoSpaceDN w:val="0"/>
              <w:adjustRightInd w:val="0"/>
              <w:spacing w:line="360" w:lineRule="auto"/>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12416D">
        <w:trPr>
          <w:trHeight w:val="1421"/>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12416D" w:rsidRDefault="00D627B4">
            <w:pPr>
              <w:autoSpaceDE w:val="0"/>
              <w:autoSpaceDN w:val="0"/>
              <w:adjustRightInd w:val="0"/>
              <w:spacing w:line="360" w:lineRule="auto"/>
              <w:jc w:val="center"/>
              <w:rPr>
                <w:rFonts w:hAnsi="宋体" w:cs="仿宋_GB2312"/>
                <w:sz w:val="24"/>
              </w:rPr>
            </w:pPr>
            <w:r>
              <w:rPr>
                <w:rFonts w:hAnsi="宋体" w:cs="仿宋_GB2312" w:hint="eastAsia"/>
                <w:sz w:val="24"/>
              </w:rPr>
              <w:t>招标人</w:t>
            </w:r>
          </w:p>
        </w:tc>
        <w:tc>
          <w:tcPr>
            <w:tcW w:w="6283" w:type="dxa"/>
            <w:gridSpan w:val="2"/>
            <w:vAlign w:val="center"/>
          </w:tcPr>
          <w:p w:rsidR="0012416D" w:rsidRDefault="00D627B4">
            <w:pPr>
              <w:pStyle w:val="ac"/>
              <w:spacing w:line="360" w:lineRule="auto"/>
              <w:rPr>
                <w:rFonts w:eastAsiaTheme="minorEastAsia" w:hAnsi="宋体" w:cstheme="minorBidi"/>
                <w:kern w:val="0"/>
                <w:sz w:val="24"/>
                <w:szCs w:val="24"/>
              </w:rPr>
            </w:pPr>
            <w:r>
              <w:rPr>
                <w:rFonts w:eastAsiaTheme="minorEastAsia" w:hAnsi="宋体" w:cstheme="minorBidi" w:hint="eastAsia"/>
                <w:kern w:val="0"/>
                <w:sz w:val="24"/>
                <w:szCs w:val="24"/>
              </w:rPr>
              <w:t>招 标 人：</w:t>
            </w:r>
            <w:r>
              <w:rPr>
                <w:rFonts w:eastAsiaTheme="minorEastAsia" w:hAnsi="宋体" w:cstheme="minorBidi"/>
                <w:kern w:val="0"/>
                <w:sz w:val="24"/>
                <w:szCs w:val="24"/>
              </w:rPr>
              <w:t>许昌经济技术开发区住房建设城市管理与环境保护局</w:t>
            </w:r>
          </w:p>
          <w:p w:rsidR="0012416D" w:rsidRDefault="00D627B4">
            <w:pPr>
              <w:pStyle w:val="ac"/>
              <w:spacing w:line="360" w:lineRule="auto"/>
              <w:rPr>
                <w:rFonts w:eastAsiaTheme="minorEastAsia" w:hAnsi="宋体" w:cstheme="minorBidi"/>
                <w:kern w:val="0"/>
                <w:sz w:val="24"/>
                <w:szCs w:val="24"/>
              </w:rPr>
            </w:pPr>
            <w:r>
              <w:rPr>
                <w:rFonts w:eastAsiaTheme="minorEastAsia" w:hAnsi="宋体" w:cstheme="minorBidi" w:hint="eastAsia"/>
                <w:kern w:val="0"/>
                <w:sz w:val="24"/>
                <w:szCs w:val="24"/>
              </w:rPr>
              <w:t>地    址：许昌市瑞祥路</w:t>
            </w:r>
            <w:r>
              <w:rPr>
                <w:rFonts w:eastAsiaTheme="minorEastAsia" w:hAnsi="宋体" w:cstheme="minorBidi"/>
                <w:kern w:val="0"/>
                <w:sz w:val="24"/>
                <w:szCs w:val="24"/>
              </w:rPr>
              <w:t>开发区</w:t>
            </w:r>
            <w:r>
              <w:rPr>
                <w:rFonts w:eastAsiaTheme="minorEastAsia" w:hAnsi="宋体" w:cstheme="minorBidi" w:hint="eastAsia"/>
                <w:kern w:val="0"/>
                <w:sz w:val="24"/>
                <w:szCs w:val="24"/>
              </w:rPr>
              <w:t>管委会</w:t>
            </w:r>
          </w:p>
          <w:p w:rsidR="0012416D" w:rsidRDefault="00D627B4">
            <w:pPr>
              <w:pStyle w:val="ac"/>
              <w:spacing w:line="360" w:lineRule="auto"/>
              <w:rPr>
                <w:rFonts w:eastAsiaTheme="minorEastAsia" w:hAnsi="宋体" w:cstheme="minorBidi"/>
                <w:kern w:val="0"/>
                <w:sz w:val="24"/>
                <w:szCs w:val="24"/>
              </w:rPr>
            </w:pPr>
            <w:r>
              <w:rPr>
                <w:rFonts w:eastAsiaTheme="minorEastAsia" w:hAnsi="宋体" w:cstheme="minorBidi" w:hint="eastAsia"/>
                <w:kern w:val="0"/>
                <w:sz w:val="24"/>
                <w:szCs w:val="24"/>
              </w:rPr>
              <w:t xml:space="preserve">联 系 人：苏杨    </w:t>
            </w:r>
          </w:p>
          <w:p w:rsidR="0012416D" w:rsidRDefault="00D627B4">
            <w:pPr>
              <w:pStyle w:val="ac"/>
              <w:spacing w:line="360" w:lineRule="auto"/>
              <w:rPr>
                <w:rFonts w:eastAsiaTheme="minorEastAsia" w:hAnsi="宋体" w:cstheme="minorBidi"/>
                <w:kern w:val="0"/>
                <w:sz w:val="24"/>
                <w:szCs w:val="24"/>
              </w:rPr>
            </w:pPr>
            <w:r>
              <w:rPr>
                <w:rFonts w:eastAsiaTheme="minorEastAsia" w:hAnsi="宋体" w:cstheme="minorBidi" w:hint="eastAsia"/>
                <w:kern w:val="0"/>
                <w:sz w:val="24"/>
                <w:szCs w:val="24"/>
              </w:rPr>
              <w:t>联系电话：18803819929</w:t>
            </w:r>
          </w:p>
        </w:tc>
      </w:tr>
      <w:tr w:rsidR="0012416D">
        <w:trPr>
          <w:trHeight w:val="1022"/>
          <w:jc w:val="center"/>
        </w:trPr>
        <w:tc>
          <w:tcPr>
            <w:tcW w:w="1003" w:type="dxa"/>
            <w:vAlign w:val="center"/>
          </w:tcPr>
          <w:p w:rsidR="0012416D" w:rsidRDefault="00D627B4">
            <w:pPr>
              <w:autoSpaceDE w:val="0"/>
              <w:autoSpaceDN w:val="0"/>
              <w:adjustRightInd w:val="0"/>
              <w:spacing w:line="360" w:lineRule="auto"/>
              <w:jc w:val="center"/>
              <w:rPr>
                <w:rFonts w:hAnsi="宋体" w:cs="TimesNewRomanPSMT"/>
                <w:sz w:val="24"/>
              </w:rPr>
            </w:pPr>
            <w:r>
              <w:rPr>
                <w:rFonts w:hAnsi="宋体" w:cs="TimesNewRomanPSMT" w:hint="eastAsia"/>
                <w:sz w:val="24"/>
              </w:rPr>
              <w:t>1.1.3</w:t>
            </w:r>
          </w:p>
        </w:tc>
        <w:tc>
          <w:tcPr>
            <w:tcW w:w="2447" w:type="dxa"/>
            <w:gridSpan w:val="3"/>
            <w:vAlign w:val="center"/>
          </w:tcPr>
          <w:p w:rsidR="0012416D" w:rsidRDefault="00D627B4">
            <w:pPr>
              <w:autoSpaceDE w:val="0"/>
              <w:autoSpaceDN w:val="0"/>
              <w:adjustRightInd w:val="0"/>
              <w:spacing w:line="360" w:lineRule="auto"/>
              <w:jc w:val="center"/>
              <w:rPr>
                <w:rFonts w:hAnsi="宋体" w:cs="仿宋_GB2312"/>
                <w:sz w:val="24"/>
              </w:rPr>
            </w:pPr>
            <w:r>
              <w:rPr>
                <w:rFonts w:hAnsi="宋体" w:cs="仿宋_GB2312" w:hint="eastAsia"/>
                <w:sz w:val="24"/>
              </w:rPr>
              <w:t>代理机构</w:t>
            </w:r>
          </w:p>
        </w:tc>
        <w:tc>
          <w:tcPr>
            <w:tcW w:w="6283" w:type="dxa"/>
            <w:gridSpan w:val="2"/>
            <w:vAlign w:val="center"/>
          </w:tcPr>
          <w:p w:rsidR="0012416D" w:rsidRDefault="00D627B4">
            <w:pPr>
              <w:widowControl/>
              <w:spacing w:line="360" w:lineRule="auto"/>
              <w:rPr>
                <w:rFonts w:hAnsi="宋体"/>
                <w:sz w:val="24"/>
                <w:szCs w:val="24"/>
              </w:rPr>
            </w:pPr>
            <w:r>
              <w:rPr>
                <w:rFonts w:hAnsi="宋体" w:hint="eastAsia"/>
                <w:sz w:val="24"/>
                <w:szCs w:val="24"/>
              </w:rPr>
              <w:t>代理机构：中辰工程咨询有限公司</w:t>
            </w:r>
          </w:p>
          <w:p w:rsidR="0012416D" w:rsidRDefault="00D627B4">
            <w:pPr>
              <w:widowControl/>
              <w:spacing w:line="360" w:lineRule="auto"/>
              <w:rPr>
                <w:rFonts w:hAnsi="宋体"/>
                <w:sz w:val="24"/>
                <w:szCs w:val="24"/>
              </w:rPr>
            </w:pPr>
            <w:r>
              <w:rPr>
                <w:rFonts w:hAnsi="宋体" w:hint="eastAsia"/>
                <w:sz w:val="24"/>
                <w:szCs w:val="24"/>
              </w:rPr>
              <w:t>地    址：许昌市学院北路奥体花城9#201</w:t>
            </w:r>
          </w:p>
          <w:p w:rsidR="0012416D" w:rsidRDefault="00D627B4">
            <w:pPr>
              <w:widowControl/>
              <w:spacing w:line="360" w:lineRule="auto"/>
              <w:rPr>
                <w:rFonts w:hAnsi="宋体"/>
                <w:sz w:val="24"/>
                <w:szCs w:val="24"/>
              </w:rPr>
            </w:pPr>
            <w:r>
              <w:rPr>
                <w:rFonts w:hAnsi="宋体" w:hint="eastAsia"/>
                <w:sz w:val="24"/>
                <w:szCs w:val="24"/>
              </w:rPr>
              <w:t>联 系 人：侯善国</w:t>
            </w:r>
          </w:p>
          <w:p w:rsidR="0012416D" w:rsidRDefault="00D627B4">
            <w:pPr>
              <w:widowControl/>
              <w:spacing w:line="360" w:lineRule="auto"/>
              <w:rPr>
                <w:rFonts w:hAnsi="宋体"/>
                <w:sz w:val="24"/>
                <w:szCs w:val="24"/>
              </w:rPr>
            </w:pPr>
            <w:r>
              <w:rPr>
                <w:rFonts w:hAnsi="宋体" w:hint="eastAsia"/>
                <w:sz w:val="24"/>
                <w:szCs w:val="24"/>
              </w:rPr>
              <w:t>联系电话：13080155505</w:t>
            </w:r>
          </w:p>
        </w:tc>
      </w:tr>
      <w:tr w:rsidR="0012416D">
        <w:trPr>
          <w:trHeight w:val="323"/>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12416D" w:rsidRDefault="00D627B4">
            <w:pPr>
              <w:autoSpaceDE w:val="0"/>
              <w:autoSpaceDN w:val="0"/>
              <w:adjustRightInd w:val="0"/>
              <w:spacing w:line="360" w:lineRule="auto"/>
              <w:jc w:val="center"/>
              <w:rPr>
                <w:rFonts w:hAnsi="宋体" w:cs="仿宋_GB2312"/>
                <w:sz w:val="24"/>
              </w:rPr>
            </w:pPr>
            <w:r>
              <w:rPr>
                <w:rFonts w:hAnsi="宋体" w:cs="仿宋_GB2312" w:hint="eastAsia"/>
                <w:sz w:val="24"/>
              </w:rPr>
              <w:t>项目名称</w:t>
            </w:r>
          </w:p>
        </w:tc>
        <w:tc>
          <w:tcPr>
            <w:tcW w:w="6283" w:type="dxa"/>
            <w:gridSpan w:val="2"/>
            <w:vAlign w:val="center"/>
          </w:tcPr>
          <w:p w:rsidR="0012416D" w:rsidRDefault="00D627B4">
            <w:pPr>
              <w:autoSpaceDE w:val="0"/>
              <w:autoSpaceDN w:val="0"/>
              <w:adjustRightInd w:val="0"/>
              <w:spacing w:line="360" w:lineRule="auto"/>
              <w:rPr>
                <w:rFonts w:hAnsi="宋体"/>
                <w:sz w:val="24"/>
              </w:rPr>
            </w:pPr>
            <w:r>
              <w:rPr>
                <w:rFonts w:hAnsi="宋体"/>
                <w:sz w:val="24"/>
                <w:szCs w:val="24"/>
              </w:rPr>
              <w:t>许昌经济技术开发区瑞昌东路（瑞园路---仓库路）、瑞园路（恒通路-南外环）道路及给排水工程</w:t>
            </w:r>
          </w:p>
        </w:tc>
      </w:tr>
      <w:tr w:rsidR="0012416D">
        <w:trPr>
          <w:trHeight w:val="457"/>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12416D" w:rsidRDefault="00D627B4">
            <w:pPr>
              <w:autoSpaceDE w:val="0"/>
              <w:autoSpaceDN w:val="0"/>
              <w:adjustRightInd w:val="0"/>
              <w:spacing w:line="360" w:lineRule="auto"/>
              <w:jc w:val="center"/>
              <w:rPr>
                <w:rFonts w:hAnsi="宋体" w:cs="仿宋_GB2312"/>
                <w:sz w:val="24"/>
              </w:rPr>
            </w:pPr>
            <w:r>
              <w:rPr>
                <w:rFonts w:hAnsi="宋体" w:cs="仿宋_GB2312" w:hint="eastAsia"/>
                <w:sz w:val="24"/>
              </w:rPr>
              <w:t>建设地点</w:t>
            </w:r>
          </w:p>
        </w:tc>
        <w:tc>
          <w:tcPr>
            <w:tcW w:w="6283" w:type="dxa"/>
            <w:gridSpan w:val="2"/>
            <w:vAlign w:val="center"/>
          </w:tcPr>
          <w:p w:rsidR="0012416D" w:rsidRDefault="00D627B4">
            <w:pPr>
              <w:autoSpaceDE w:val="0"/>
              <w:autoSpaceDN w:val="0"/>
              <w:adjustRightInd w:val="0"/>
              <w:spacing w:line="360" w:lineRule="auto"/>
              <w:rPr>
                <w:rFonts w:hAnsi="宋体"/>
                <w:sz w:val="24"/>
              </w:rPr>
            </w:pPr>
            <w:r>
              <w:rPr>
                <w:rFonts w:hAnsi="宋体" w:hint="eastAsia"/>
                <w:sz w:val="24"/>
                <w:szCs w:val="24"/>
              </w:rPr>
              <w:t>瑞园路（恒通路-南外环），瑞昌东路（瑞园路---仓库路）</w:t>
            </w:r>
          </w:p>
        </w:tc>
      </w:tr>
      <w:tr w:rsidR="0012416D">
        <w:trPr>
          <w:trHeight w:val="329"/>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1.2.1</w:t>
            </w:r>
          </w:p>
        </w:tc>
        <w:tc>
          <w:tcPr>
            <w:tcW w:w="2447" w:type="dxa"/>
            <w:gridSpan w:val="3"/>
            <w:vAlign w:val="center"/>
          </w:tcPr>
          <w:p w:rsidR="0012416D" w:rsidRDefault="00D627B4">
            <w:pPr>
              <w:autoSpaceDE w:val="0"/>
              <w:autoSpaceDN w:val="0"/>
              <w:adjustRightInd w:val="0"/>
              <w:spacing w:line="360" w:lineRule="auto"/>
              <w:jc w:val="center"/>
              <w:rPr>
                <w:rFonts w:hAnsi="宋体" w:cs="仿宋_GB2312"/>
                <w:sz w:val="24"/>
              </w:rPr>
            </w:pPr>
            <w:r>
              <w:rPr>
                <w:rFonts w:hAnsi="宋体" w:cs="仿宋_GB2312" w:hint="eastAsia"/>
                <w:sz w:val="24"/>
              </w:rPr>
              <w:t>资金来源</w:t>
            </w:r>
          </w:p>
        </w:tc>
        <w:tc>
          <w:tcPr>
            <w:tcW w:w="6283" w:type="dxa"/>
            <w:gridSpan w:val="2"/>
          </w:tcPr>
          <w:p w:rsidR="0012416D" w:rsidRDefault="00D627B4">
            <w:pPr>
              <w:autoSpaceDE w:val="0"/>
              <w:autoSpaceDN w:val="0"/>
              <w:adjustRightInd w:val="0"/>
              <w:spacing w:line="360" w:lineRule="auto"/>
              <w:jc w:val="left"/>
              <w:rPr>
                <w:rFonts w:hAnsi="宋体" w:cs="黑体"/>
                <w:sz w:val="24"/>
              </w:rPr>
            </w:pPr>
            <w:r>
              <w:rPr>
                <w:rFonts w:hAnsi="宋体" w:hint="eastAsia"/>
                <w:sz w:val="24"/>
                <w:szCs w:val="24"/>
              </w:rPr>
              <w:t>财政投资</w:t>
            </w:r>
          </w:p>
        </w:tc>
      </w:tr>
      <w:tr w:rsidR="0012416D">
        <w:trPr>
          <w:trHeight w:val="153"/>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1.2.2</w:t>
            </w:r>
          </w:p>
        </w:tc>
        <w:tc>
          <w:tcPr>
            <w:tcW w:w="2447" w:type="dxa"/>
            <w:gridSpan w:val="3"/>
            <w:vAlign w:val="center"/>
          </w:tcPr>
          <w:p w:rsidR="0012416D" w:rsidRDefault="00D627B4">
            <w:pPr>
              <w:autoSpaceDE w:val="0"/>
              <w:autoSpaceDN w:val="0"/>
              <w:adjustRightInd w:val="0"/>
              <w:spacing w:line="360" w:lineRule="auto"/>
              <w:jc w:val="center"/>
              <w:rPr>
                <w:rFonts w:hAnsi="宋体" w:cs="仿宋_GB2312"/>
                <w:sz w:val="24"/>
              </w:rPr>
            </w:pPr>
            <w:r>
              <w:rPr>
                <w:rFonts w:hAnsi="宋体" w:cs="仿宋_GB2312" w:hint="eastAsia"/>
                <w:sz w:val="24"/>
              </w:rPr>
              <w:t>出资比例</w:t>
            </w:r>
          </w:p>
        </w:tc>
        <w:tc>
          <w:tcPr>
            <w:tcW w:w="6283" w:type="dxa"/>
            <w:gridSpan w:val="2"/>
          </w:tcPr>
          <w:p w:rsidR="0012416D" w:rsidRDefault="00D627B4">
            <w:pPr>
              <w:autoSpaceDE w:val="0"/>
              <w:autoSpaceDN w:val="0"/>
              <w:adjustRightInd w:val="0"/>
              <w:spacing w:line="360" w:lineRule="auto"/>
              <w:rPr>
                <w:rFonts w:hAnsi="宋体" w:cs="黑体"/>
                <w:sz w:val="24"/>
              </w:rPr>
            </w:pPr>
            <w:r>
              <w:rPr>
                <w:rFonts w:hAnsi="宋体" w:cs="仿宋_GB2312" w:hint="eastAsia"/>
                <w:sz w:val="24"/>
              </w:rPr>
              <w:t>100％</w:t>
            </w:r>
          </w:p>
        </w:tc>
      </w:tr>
      <w:tr w:rsidR="0012416D">
        <w:trPr>
          <w:trHeight w:val="153"/>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1.2.3</w:t>
            </w:r>
          </w:p>
        </w:tc>
        <w:tc>
          <w:tcPr>
            <w:tcW w:w="2447" w:type="dxa"/>
            <w:gridSpan w:val="3"/>
            <w:vAlign w:val="center"/>
          </w:tcPr>
          <w:p w:rsidR="0012416D" w:rsidRDefault="00D627B4">
            <w:pPr>
              <w:autoSpaceDE w:val="0"/>
              <w:autoSpaceDN w:val="0"/>
              <w:adjustRightInd w:val="0"/>
              <w:spacing w:line="360" w:lineRule="auto"/>
              <w:jc w:val="center"/>
              <w:rPr>
                <w:rFonts w:hAnsi="宋体" w:cs="仿宋_GB2312"/>
                <w:sz w:val="24"/>
              </w:rPr>
            </w:pPr>
            <w:r>
              <w:rPr>
                <w:rFonts w:hAnsi="宋体" w:cs="仿宋_GB2312" w:hint="eastAsia"/>
                <w:sz w:val="24"/>
              </w:rPr>
              <w:t>资金落实情况</w:t>
            </w:r>
          </w:p>
        </w:tc>
        <w:tc>
          <w:tcPr>
            <w:tcW w:w="6283" w:type="dxa"/>
            <w:gridSpan w:val="2"/>
          </w:tcPr>
          <w:p w:rsidR="0012416D" w:rsidRDefault="00D627B4">
            <w:pPr>
              <w:autoSpaceDE w:val="0"/>
              <w:autoSpaceDN w:val="0"/>
              <w:adjustRightInd w:val="0"/>
              <w:spacing w:line="360" w:lineRule="auto"/>
              <w:jc w:val="left"/>
              <w:rPr>
                <w:rFonts w:hAnsi="宋体" w:cs="黑体"/>
                <w:sz w:val="24"/>
              </w:rPr>
            </w:pPr>
            <w:r>
              <w:rPr>
                <w:rFonts w:hAnsi="宋体" w:cs="黑体" w:hint="eastAsia"/>
                <w:sz w:val="24"/>
              </w:rPr>
              <w:t>已落实</w:t>
            </w:r>
          </w:p>
        </w:tc>
      </w:tr>
      <w:tr w:rsidR="0012416D">
        <w:trPr>
          <w:trHeight w:val="153"/>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1.3.1</w:t>
            </w:r>
          </w:p>
        </w:tc>
        <w:tc>
          <w:tcPr>
            <w:tcW w:w="2447" w:type="dxa"/>
            <w:gridSpan w:val="3"/>
            <w:vAlign w:val="center"/>
          </w:tcPr>
          <w:p w:rsidR="0012416D" w:rsidRDefault="00D627B4">
            <w:pPr>
              <w:autoSpaceDE w:val="0"/>
              <w:autoSpaceDN w:val="0"/>
              <w:adjustRightInd w:val="0"/>
              <w:spacing w:line="360" w:lineRule="auto"/>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12416D" w:rsidRDefault="00D627B4">
            <w:pPr>
              <w:pStyle w:val="af2"/>
              <w:spacing w:beforeAutospacing="0" w:afterAutospacing="0" w:line="360" w:lineRule="auto"/>
              <w:contextualSpacing/>
              <w:jc w:val="both"/>
              <w:rPr>
                <w:rFonts w:cs="黑体"/>
              </w:rPr>
            </w:pPr>
            <w:r>
              <w:rPr>
                <w:rFonts w:hint="eastAsia"/>
                <w:szCs w:val="24"/>
              </w:rPr>
              <w:t>一、二标段：招标文件、工程量清单、施工图纸、答疑纪要和补充文件（如有）范围内的所有建设内容。三标段：工程施工及保修阶段的监理。</w:t>
            </w:r>
          </w:p>
        </w:tc>
      </w:tr>
      <w:tr w:rsidR="0012416D">
        <w:trPr>
          <w:trHeight w:val="558"/>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12416D" w:rsidRDefault="00D627B4">
            <w:pPr>
              <w:autoSpaceDE w:val="0"/>
              <w:autoSpaceDN w:val="0"/>
              <w:adjustRightInd w:val="0"/>
              <w:spacing w:line="360" w:lineRule="auto"/>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12416D" w:rsidRDefault="00D627B4">
            <w:pPr>
              <w:pStyle w:val="af2"/>
              <w:spacing w:beforeAutospacing="0" w:afterAutospacing="0" w:line="360" w:lineRule="auto"/>
              <w:contextualSpacing/>
              <w:jc w:val="both"/>
              <w:rPr>
                <w:rFonts w:cs="黑体"/>
              </w:rPr>
            </w:pPr>
            <w:r>
              <w:rPr>
                <w:rFonts w:hint="eastAsia"/>
                <w:color w:val="000000"/>
              </w:rPr>
              <w:t>一、二标段均为120日历天；三标段监理周期为监理合同签订之日起至工程竣工验收完毕及质保期结束止</w:t>
            </w:r>
            <w:r>
              <w:rPr>
                <w:rFonts w:hint="eastAsia"/>
                <w:szCs w:val="24"/>
              </w:rPr>
              <w:t>。</w:t>
            </w:r>
          </w:p>
        </w:tc>
      </w:tr>
      <w:tr w:rsidR="0012416D">
        <w:trPr>
          <w:trHeight w:val="90"/>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1.3.3</w:t>
            </w:r>
          </w:p>
        </w:tc>
        <w:tc>
          <w:tcPr>
            <w:tcW w:w="2447" w:type="dxa"/>
            <w:gridSpan w:val="3"/>
            <w:vAlign w:val="center"/>
          </w:tcPr>
          <w:p w:rsidR="0012416D" w:rsidRDefault="00D627B4">
            <w:pPr>
              <w:autoSpaceDE w:val="0"/>
              <w:autoSpaceDN w:val="0"/>
              <w:adjustRightInd w:val="0"/>
              <w:spacing w:line="360" w:lineRule="auto"/>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12416D" w:rsidRDefault="00D627B4">
            <w:pPr>
              <w:autoSpaceDE w:val="0"/>
              <w:autoSpaceDN w:val="0"/>
              <w:adjustRightInd w:val="0"/>
              <w:spacing w:line="360" w:lineRule="auto"/>
              <w:rPr>
                <w:rFonts w:hAnsi="宋体" w:cs="黑体"/>
                <w:sz w:val="24"/>
              </w:rPr>
            </w:pPr>
            <w:r>
              <w:rPr>
                <w:rFonts w:hAnsi="宋体" w:cs="黑体" w:hint="eastAsia"/>
                <w:sz w:val="24"/>
              </w:rPr>
              <w:t>合格（符合国家现行的验收规范和标准）</w:t>
            </w:r>
          </w:p>
        </w:tc>
      </w:tr>
      <w:tr w:rsidR="0012416D">
        <w:trPr>
          <w:trHeight w:val="716"/>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1.4.1</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黑体" w:hint="eastAsia"/>
                <w:sz w:val="24"/>
              </w:rPr>
              <w:t>投标人资质条件</w:t>
            </w:r>
          </w:p>
        </w:tc>
        <w:tc>
          <w:tcPr>
            <w:tcW w:w="6283" w:type="dxa"/>
            <w:gridSpan w:val="2"/>
            <w:vAlign w:val="center"/>
          </w:tcPr>
          <w:p w:rsidR="0012416D" w:rsidRDefault="00D627B4">
            <w:pPr>
              <w:widowControl/>
              <w:spacing w:line="360" w:lineRule="auto"/>
              <w:rPr>
                <w:rFonts w:hAnsi="宋体" w:cs="宋体"/>
                <w:color w:val="000000"/>
                <w:sz w:val="24"/>
              </w:rPr>
            </w:pPr>
            <w:r>
              <w:rPr>
                <w:rFonts w:hAnsi="宋体" w:cs="宋体" w:hint="eastAsia"/>
                <w:color w:val="000000"/>
                <w:sz w:val="24"/>
              </w:rPr>
              <w:t>1.一标段：</w:t>
            </w:r>
          </w:p>
          <w:p w:rsidR="0012416D" w:rsidRDefault="00D627B4">
            <w:pPr>
              <w:widowControl/>
              <w:spacing w:line="360" w:lineRule="auto"/>
              <w:ind w:firstLine="480"/>
              <w:rPr>
                <w:rFonts w:ascii="新宋体" w:eastAsia="新宋体" w:hAnsi="新宋体" w:cs="新宋体"/>
                <w:bCs/>
                <w:color w:val="000000"/>
                <w:sz w:val="24"/>
              </w:rPr>
            </w:pPr>
            <w:r>
              <w:rPr>
                <w:rFonts w:hAnsi="宋体" w:cs="宋体" w:hint="eastAsia"/>
                <w:color w:val="000000"/>
                <w:sz w:val="24"/>
              </w:rPr>
              <w:t>要求投标人须具备独立法人资格，并具备</w:t>
            </w:r>
            <w:r>
              <w:rPr>
                <w:rFonts w:hint="eastAsia"/>
                <w:sz w:val="24"/>
              </w:rPr>
              <w:t>市政公用</w:t>
            </w:r>
            <w:r>
              <w:rPr>
                <w:sz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lastRenderedPageBreak/>
              <w:t>金等方面具有相应的施工能力。拟派项目负责人须具备贰级及以上</w:t>
            </w:r>
            <w:r>
              <w:rPr>
                <w:rFonts w:hint="eastAsia"/>
                <w:sz w:val="24"/>
              </w:rPr>
              <w:t>市政公用</w:t>
            </w:r>
            <w:r>
              <w:rPr>
                <w:rFonts w:ascii="新宋体" w:eastAsia="新宋体" w:hAnsi="新宋体" w:cs="新宋体" w:hint="eastAsia"/>
                <w:bCs/>
                <w:color w:val="000000"/>
                <w:sz w:val="24"/>
              </w:rPr>
              <w:t>工程专业注册建造师执业资格（含临时执业资格）、有效的项目负责人安全生产考核</w:t>
            </w:r>
            <w:r>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12416D" w:rsidRDefault="00D627B4">
            <w:pPr>
              <w:widowControl/>
              <w:spacing w:line="360" w:lineRule="auto"/>
              <w:ind w:firstLine="480"/>
              <w:rPr>
                <w:rFonts w:ascii="新宋体" w:eastAsia="新宋体" w:hAnsi="新宋体" w:cs="新宋体"/>
                <w:bCs/>
                <w:color w:val="000000"/>
                <w:sz w:val="24"/>
              </w:rPr>
            </w:pPr>
            <w:r>
              <w:rPr>
                <w:rFonts w:hAnsi="宋体" w:cs="宋体" w:hint="eastAsia"/>
                <w:color w:val="000000"/>
                <w:sz w:val="24"/>
              </w:rPr>
              <w:t>二标段：要求投标人须具备独立法人资格，并具备相应经营范围，并在人员、设备、资</w:t>
            </w:r>
            <w:r>
              <w:rPr>
                <w:rFonts w:ascii="新宋体" w:eastAsia="新宋体" w:hAnsi="新宋体" w:cs="新宋体" w:hint="eastAsia"/>
                <w:bCs/>
                <w:color w:val="000000"/>
                <w:sz w:val="24"/>
              </w:rPr>
              <w:t>金等方面具有相应的施工能力。拟派项目负责人须具备贰级及以上</w:t>
            </w:r>
            <w:r>
              <w:rPr>
                <w:rFonts w:hint="eastAsia"/>
                <w:sz w:val="24"/>
              </w:rPr>
              <w:t>市政公用</w:t>
            </w:r>
            <w:r>
              <w:rPr>
                <w:rFonts w:ascii="新宋体" w:eastAsia="新宋体" w:hAnsi="新宋体" w:cs="新宋体" w:hint="eastAsia"/>
                <w:bCs/>
                <w:color w:val="000000"/>
                <w:sz w:val="24"/>
              </w:rPr>
              <w:t>工程专业注册建造师执业资格（含临时执业资格）、有效的项目负责人安全生产考核</w:t>
            </w:r>
            <w:r>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12416D" w:rsidRDefault="00D627B4">
            <w:pPr>
              <w:widowControl/>
              <w:spacing w:line="360" w:lineRule="auto"/>
              <w:ind w:firstLine="480"/>
              <w:rPr>
                <w:rFonts w:ascii="新宋体" w:eastAsia="新宋体" w:hAnsi="新宋体" w:cs="新宋体"/>
                <w:bCs/>
                <w:color w:val="000000"/>
                <w:sz w:val="24"/>
              </w:rPr>
            </w:pPr>
            <w:r>
              <w:rPr>
                <w:rFonts w:ascii="新宋体" w:eastAsia="新宋体" w:hAnsi="新宋体" w:cs="新宋体" w:hint="eastAsia"/>
                <w:bCs/>
                <w:color w:val="000000"/>
                <w:sz w:val="24"/>
              </w:rPr>
              <w:t>三标段：</w:t>
            </w:r>
          </w:p>
          <w:p w:rsidR="0012416D" w:rsidRDefault="00D627B4">
            <w:pPr>
              <w:widowControl/>
              <w:spacing w:line="360" w:lineRule="auto"/>
              <w:ind w:firstLine="480"/>
              <w:rPr>
                <w:rFonts w:ascii="新宋体" w:eastAsia="新宋体" w:hAnsi="新宋体" w:cs="新宋体"/>
                <w:bCs/>
                <w:color w:val="000000"/>
                <w:sz w:val="24"/>
              </w:rPr>
            </w:pPr>
            <w:r>
              <w:rPr>
                <w:rFonts w:hAnsi="宋体" w:cs="宋体" w:hint="eastAsia"/>
                <w:color w:val="000000"/>
                <w:sz w:val="24"/>
              </w:rPr>
              <w:t>要求投标人须具备独立法人资格</w:t>
            </w:r>
            <w:r>
              <w:rPr>
                <w:rFonts w:ascii="新宋体" w:eastAsia="新宋体" w:hAnsi="新宋体" w:cs="新宋体" w:hint="eastAsia"/>
                <w:bCs/>
                <w:color w:val="000000"/>
                <w:sz w:val="24"/>
              </w:rPr>
              <w:t>，须具备建设行政主管部门颁发的市政公用工程监理乙级及以上资质。拟派总监理工程师具有市政工程专业注册监理工程师资格。</w:t>
            </w:r>
          </w:p>
          <w:p w:rsidR="0012416D" w:rsidRDefault="00D627B4">
            <w:pPr>
              <w:pStyle w:val="af2"/>
              <w:spacing w:beforeAutospacing="0" w:afterAutospacing="0" w:line="360" w:lineRule="auto"/>
              <w:contextualSpacing/>
              <w:jc w:val="both"/>
              <w:rPr>
                <w:szCs w:val="24"/>
              </w:rPr>
            </w:pPr>
            <w:r>
              <w:rPr>
                <w:rFonts w:ascii="新宋体" w:eastAsia="新宋体" w:hAnsi="新宋体" w:cs="新宋体" w:hint="eastAsia"/>
                <w:bCs/>
                <w:color w:val="000000"/>
              </w:rPr>
              <w:t>2、</w:t>
            </w:r>
            <w:r>
              <w:rPr>
                <w:rFonts w:hint="eastAsia"/>
                <w:color w:val="000000"/>
              </w:rPr>
              <w:t>未被列入“信用中国”网站</w:t>
            </w:r>
            <w:r>
              <w:rPr>
                <w:color w:val="000000"/>
              </w:rPr>
              <w:t>(www.creditchina.gov.cn)</w:t>
            </w:r>
            <w:r>
              <w:rPr>
                <w:rFonts w:hint="eastAsia"/>
                <w:color w:val="000000"/>
              </w:rPr>
              <w:t>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12416D" w:rsidRDefault="00D627B4">
            <w:pPr>
              <w:pStyle w:val="af2"/>
              <w:spacing w:beforeAutospacing="0" w:afterAutospacing="0" w:line="360" w:lineRule="auto"/>
              <w:contextualSpacing/>
              <w:jc w:val="both"/>
              <w:rPr>
                <w:szCs w:val="24"/>
              </w:rPr>
            </w:pPr>
            <w:r>
              <w:rPr>
                <w:rFonts w:hint="eastAsia"/>
                <w:szCs w:val="24"/>
              </w:rPr>
              <w:t>3、本次招标不接受联合体投标。</w:t>
            </w:r>
          </w:p>
          <w:p w:rsidR="0012416D" w:rsidRDefault="00D627B4">
            <w:pPr>
              <w:pStyle w:val="af2"/>
              <w:spacing w:beforeAutospacing="0" w:afterAutospacing="0" w:line="360" w:lineRule="auto"/>
              <w:contextualSpacing/>
              <w:jc w:val="both"/>
              <w:rPr>
                <w:szCs w:val="24"/>
              </w:rPr>
            </w:pPr>
            <w:r>
              <w:rPr>
                <w:rFonts w:hint="eastAsia"/>
                <w:szCs w:val="24"/>
              </w:rPr>
              <w:t>4、本次招标实行资格后审。</w:t>
            </w:r>
          </w:p>
        </w:tc>
      </w:tr>
      <w:tr w:rsidR="0012416D">
        <w:trPr>
          <w:trHeight w:val="153"/>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lastRenderedPageBreak/>
              <w:t>1.4.2</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是否接受联合体投标</w:t>
            </w:r>
          </w:p>
        </w:tc>
        <w:tc>
          <w:tcPr>
            <w:tcW w:w="6283" w:type="dxa"/>
            <w:gridSpan w:val="2"/>
          </w:tcPr>
          <w:p w:rsidR="0012416D" w:rsidRDefault="00D627B4">
            <w:pPr>
              <w:autoSpaceDE w:val="0"/>
              <w:autoSpaceDN w:val="0"/>
              <w:adjustRightInd w:val="0"/>
              <w:spacing w:line="360" w:lineRule="auto"/>
              <w:jc w:val="left"/>
              <w:rPr>
                <w:rFonts w:hAnsi="宋体" w:cs="黑体"/>
                <w:sz w:val="24"/>
              </w:rPr>
            </w:pPr>
            <w:r>
              <w:rPr>
                <w:rFonts w:hAnsi="宋体" w:cs="黑体" w:hint="eastAsia"/>
                <w:sz w:val="24"/>
              </w:rPr>
              <w:t>不接受</w:t>
            </w:r>
          </w:p>
        </w:tc>
      </w:tr>
      <w:tr w:rsidR="0012416D">
        <w:trPr>
          <w:trHeight w:val="153"/>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踏勘现场</w:t>
            </w:r>
          </w:p>
        </w:tc>
        <w:tc>
          <w:tcPr>
            <w:tcW w:w="6283" w:type="dxa"/>
            <w:gridSpan w:val="2"/>
          </w:tcPr>
          <w:p w:rsidR="0012416D" w:rsidRDefault="00D627B4">
            <w:pPr>
              <w:autoSpaceDE w:val="0"/>
              <w:autoSpaceDN w:val="0"/>
              <w:adjustRightInd w:val="0"/>
              <w:spacing w:line="360" w:lineRule="auto"/>
              <w:jc w:val="left"/>
              <w:rPr>
                <w:rFonts w:hAnsi="宋体" w:cs="仿宋_GB2312"/>
                <w:sz w:val="24"/>
              </w:rPr>
            </w:pPr>
            <w:r>
              <w:rPr>
                <w:rFonts w:hAnsi="宋体" w:cs="仿宋_GB2312" w:hint="eastAsia"/>
                <w:sz w:val="24"/>
              </w:rPr>
              <w:t>不组织，由投标人自行勘察现场</w:t>
            </w:r>
          </w:p>
        </w:tc>
      </w:tr>
      <w:tr w:rsidR="0012416D">
        <w:trPr>
          <w:trHeight w:val="153"/>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投标预备会</w:t>
            </w:r>
          </w:p>
        </w:tc>
        <w:tc>
          <w:tcPr>
            <w:tcW w:w="6283" w:type="dxa"/>
            <w:gridSpan w:val="2"/>
          </w:tcPr>
          <w:p w:rsidR="0012416D" w:rsidRDefault="00D627B4">
            <w:pPr>
              <w:autoSpaceDE w:val="0"/>
              <w:autoSpaceDN w:val="0"/>
              <w:adjustRightInd w:val="0"/>
              <w:spacing w:line="360" w:lineRule="auto"/>
              <w:jc w:val="left"/>
              <w:rPr>
                <w:rFonts w:hAnsi="宋体" w:cs="仿宋_GB2312"/>
                <w:sz w:val="24"/>
              </w:rPr>
            </w:pPr>
            <w:r>
              <w:rPr>
                <w:rFonts w:hAnsi="宋体" w:cs="仿宋_GB2312" w:hint="eastAsia"/>
                <w:sz w:val="24"/>
              </w:rPr>
              <w:t>不召开</w:t>
            </w:r>
          </w:p>
        </w:tc>
      </w:tr>
      <w:tr w:rsidR="0012416D">
        <w:trPr>
          <w:trHeight w:val="695"/>
          <w:jc w:val="center"/>
        </w:trPr>
        <w:tc>
          <w:tcPr>
            <w:tcW w:w="1003" w:type="dxa"/>
            <w:vAlign w:val="center"/>
          </w:tcPr>
          <w:p w:rsidR="0012416D" w:rsidRDefault="00D627B4">
            <w:pPr>
              <w:autoSpaceDE w:val="0"/>
              <w:autoSpaceDN w:val="0"/>
              <w:adjustRightInd w:val="0"/>
              <w:spacing w:line="360" w:lineRule="auto"/>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12416D" w:rsidRDefault="00D627B4">
            <w:pPr>
              <w:autoSpaceDE w:val="0"/>
              <w:autoSpaceDN w:val="0"/>
              <w:adjustRightInd w:val="0"/>
              <w:spacing w:line="360" w:lineRule="auto"/>
              <w:jc w:val="center"/>
              <w:rPr>
                <w:rFonts w:hAnsi="宋体" w:cs="仿宋_GB2312"/>
                <w:sz w:val="24"/>
              </w:rPr>
            </w:pPr>
            <w:r>
              <w:rPr>
                <w:rFonts w:cs="仿宋_GB2312" w:hint="eastAsia"/>
                <w:sz w:val="24"/>
              </w:rPr>
              <w:t>投标人提出问题的截止时间</w:t>
            </w:r>
          </w:p>
        </w:tc>
        <w:tc>
          <w:tcPr>
            <w:tcW w:w="6283" w:type="dxa"/>
            <w:gridSpan w:val="2"/>
            <w:vAlign w:val="center"/>
          </w:tcPr>
          <w:p w:rsidR="0012416D" w:rsidRDefault="00D627B4">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12416D">
        <w:trPr>
          <w:trHeight w:val="472"/>
          <w:jc w:val="center"/>
        </w:trPr>
        <w:tc>
          <w:tcPr>
            <w:tcW w:w="1003" w:type="dxa"/>
            <w:vAlign w:val="center"/>
          </w:tcPr>
          <w:p w:rsidR="0012416D" w:rsidRDefault="00D627B4">
            <w:pPr>
              <w:spacing w:line="360" w:lineRule="auto"/>
              <w:jc w:val="center"/>
              <w:rPr>
                <w:rFonts w:hAnsi="宋体"/>
                <w:sz w:val="24"/>
              </w:rPr>
            </w:pPr>
            <w:r>
              <w:rPr>
                <w:rFonts w:hAnsi="宋体" w:hint="eastAsia"/>
                <w:sz w:val="24"/>
              </w:rPr>
              <w:t>1.10.3</w:t>
            </w:r>
          </w:p>
        </w:tc>
        <w:tc>
          <w:tcPr>
            <w:tcW w:w="2447" w:type="dxa"/>
            <w:gridSpan w:val="3"/>
            <w:vAlign w:val="center"/>
          </w:tcPr>
          <w:p w:rsidR="0012416D" w:rsidRDefault="00D627B4">
            <w:pPr>
              <w:spacing w:line="360" w:lineRule="auto"/>
              <w:jc w:val="center"/>
              <w:rPr>
                <w:rFonts w:hAnsi="宋体"/>
                <w:sz w:val="24"/>
              </w:rPr>
            </w:pPr>
            <w:r>
              <w:rPr>
                <w:rFonts w:hint="eastAsia"/>
                <w:sz w:val="24"/>
              </w:rPr>
              <w:t>招标人澄清的时间</w:t>
            </w:r>
          </w:p>
        </w:tc>
        <w:tc>
          <w:tcPr>
            <w:tcW w:w="6283" w:type="dxa"/>
            <w:gridSpan w:val="2"/>
            <w:vAlign w:val="center"/>
          </w:tcPr>
          <w:p w:rsidR="0012416D" w:rsidRDefault="00D627B4">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w:t>
            </w:r>
            <w:r>
              <w:rPr>
                <w:rFonts w:hint="eastAsia"/>
                <w:sz w:val="24"/>
              </w:rPr>
              <w:lastRenderedPageBreak/>
              <w:t>平台发出</w:t>
            </w:r>
          </w:p>
        </w:tc>
      </w:tr>
      <w:tr w:rsidR="0012416D">
        <w:trPr>
          <w:trHeight w:val="153"/>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lastRenderedPageBreak/>
              <w:t>1.</w:t>
            </w:r>
            <w:r>
              <w:rPr>
                <w:rFonts w:hAnsi="宋体" w:cs="TimesNewRomanPSMT" w:hint="eastAsia"/>
                <w:sz w:val="24"/>
              </w:rPr>
              <w:t>11</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分包</w:t>
            </w:r>
          </w:p>
        </w:tc>
        <w:tc>
          <w:tcPr>
            <w:tcW w:w="6283" w:type="dxa"/>
            <w:gridSpan w:val="2"/>
          </w:tcPr>
          <w:p w:rsidR="0012416D" w:rsidRDefault="00D627B4">
            <w:pPr>
              <w:autoSpaceDE w:val="0"/>
              <w:autoSpaceDN w:val="0"/>
              <w:adjustRightInd w:val="0"/>
              <w:spacing w:line="360" w:lineRule="auto"/>
              <w:jc w:val="left"/>
              <w:rPr>
                <w:rFonts w:hAnsi="宋体" w:cs="黑体"/>
                <w:sz w:val="24"/>
              </w:rPr>
            </w:pPr>
            <w:r>
              <w:rPr>
                <w:rFonts w:hAnsi="宋体" w:cs="仿宋_GB2312" w:hint="eastAsia"/>
                <w:sz w:val="24"/>
              </w:rPr>
              <w:t>不允许</w:t>
            </w:r>
          </w:p>
        </w:tc>
      </w:tr>
      <w:tr w:rsidR="0012416D">
        <w:trPr>
          <w:trHeight w:val="153"/>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偏离</w:t>
            </w:r>
          </w:p>
        </w:tc>
        <w:tc>
          <w:tcPr>
            <w:tcW w:w="6283" w:type="dxa"/>
            <w:gridSpan w:val="2"/>
          </w:tcPr>
          <w:p w:rsidR="0012416D" w:rsidRDefault="00D627B4">
            <w:pPr>
              <w:autoSpaceDE w:val="0"/>
              <w:autoSpaceDN w:val="0"/>
              <w:adjustRightInd w:val="0"/>
              <w:spacing w:line="360" w:lineRule="auto"/>
              <w:jc w:val="left"/>
              <w:rPr>
                <w:rFonts w:hAnsi="宋体" w:cs="黑体"/>
                <w:sz w:val="24"/>
              </w:rPr>
            </w:pPr>
            <w:r>
              <w:rPr>
                <w:rFonts w:hAnsi="宋体" w:cs="仿宋_GB2312" w:hint="eastAsia"/>
                <w:sz w:val="24"/>
              </w:rPr>
              <w:t>不允许</w:t>
            </w:r>
          </w:p>
        </w:tc>
      </w:tr>
      <w:tr w:rsidR="0012416D">
        <w:trPr>
          <w:trHeight w:val="1459"/>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 xml:space="preserve">2.1 </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招标文件及图纸的获取</w:t>
            </w:r>
          </w:p>
        </w:tc>
        <w:tc>
          <w:tcPr>
            <w:tcW w:w="6283" w:type="dxa"/>
            <w:gridSpan w:val="2"/>
          </w:tcPr>
          <w:p w:rsidR="0012416D" w:rsidRDefault="00D627B4">
            <w:pPr>
              <w:autoSpaceDE w:val="0"/>
              <w:autoSpaceDN w:val="0"/>
              <w:adjustRightInd w:val="0"/>
              <w:spacing w:line="360" w:lineRule="auto"/>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0" w:history="1">
              <w:r>
                <w:rPr>
                  <w:rFonts w:hAnsi="宋体" w:cs="仿宋_GB2312" w:hint="eastAsia"/>
                  <w:sz w:val="24"/>
                </w:rPr>
                <w:t>http://www.xcggzy.gov.cn/</w:t>
              </w:r>
            </w:hyperlink>
            <w:r>
              <w:rPr>
                <w:rFonts w:hAnsi="宋体" w:cs="仿宋_GB2312" w:hint="eastAsia"/>
                <w:sz w:val="24"/>
              </w:rPr>
              <w:t>），通过“投标人/供应商登录”后自行下载。</w:t>
            </w:r>
          </w:p>
          <w:p w:rsidR="0012416D" w:rsidRDefault="00D627B4">
            <w:pPr>
              <w:pStyle w:val="a6"/>
              <w:spacing w:line="360" w:lineRule="auto"/>
              <w:ind w:firstLineChars="0" w:firstLine="0"/>
              <w:jc w:val="left"/>
              <w:rPr>
                <w:szCs w:val="32"/>
              </w:rPr>
            </w:pPr>
            <w:r>
              <w:rPr>
                <w:rFonts w:hAnsi="宋体" w:cs="仿宋_GB2312" w:hint="eastAsia"/>
                <w:sz w:val="24"/>
              </w:rPr>
              <w:t>图纸下载地址:https://pan.baidu.com/s/1QdughKdITTZmf7IaL_tgTw</w:t>
            </w:r>
          </w:p>
        </w:tc>
      </w:tr>
      <w:tr w:rsidR="0012416D">
        <w:trPr>
          <w:trHeight w:val="153"/>
          <w:jc w:val="center"/>
        </w:trPr>
        <w:tc>
          <w:tcPr>
            <w:tcW w:w="1003" w:type="dxa"/>
            <w:vAlign w:val="center"/>
          </w:tcPr>
          <w:p w:rsidR="0012416D" w:rsidRDefault="00D627B4">
            <w:pPr>
              <w:autoSpaceDE w:val="0"/>
              <w:autoSpaceDN w:val="0"/>
              <w:adjustRightInd w:val="0"/>
              <w:spacing w:line="360" w:lineRule="auto"/>
              <w:jc w:val="center"/>
              <w:rPr>
                <w:rFonts w:hAnsi="宋体" w:cs="TimesNewRomanPSMT"/>
                <w:sz w:val="24"/>
              </w:rPr>
            </w:pPr>
            <w:r>
              <w:rPr>
                <w:rFonts w:hAnsi="宋体" w:cs="TimesNewRomanPSMT" w:hint="eastAsia"/>
                <w:sz w:val="24"/>
              </w:rPr>
              <w:t>2.1.1</w:t>
            </w:r>
          </w:p>
        </w:tc>
        <w:tc>
          <w:tcPr>
            <w:tcW w:w="2447" w:type="dxa"/>
            <w:gridSpan w:val="3"/>
            <w:vAlign w:val="center"/>
          </w:tcPr>
          <w:p w:rsidR="0012416D" w:rsidRDefault="00D627B4">
            <w:pPr>
              <w:autoSpaceDE w:val="0"/>
              <w:autoSpaceDN w:val="0"/>
              <w:adjustRightInd w:val="0"/>
              <w:spacing w:line="360" w:lineRule="auto"/>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12416D" w:rsidRDefault="00D627B4">
            <w:pPr>
              <w:autoSpaceDE w:val="0"/>
              <w:autoSpaceDN w:val="0"/>
              <w:adjustRightInd w:val="0"/>
              <w:spacing w:line="360" w:lineRule="auto"/>
              <w:rPr>
                <w:rFonts w:hAnsi="宋体" w:cs="仿宋_GB2312"/>
                <w:sz w:val="24"/>
              </w:rPr>
            </w:pPr>
            <w:r>
              <w:rPr>
                <w:rFonts w:hAnsi="宋体" w:cs="仿宋_GB2312" w:hint="eastAsia"/>
                <w:sz w:val="24"/>
              </w:rPr>
              <w:t>图纸答疑，经备案的招标文件补充和修改文件（如有）。</w:t>
            </w:r>
          </w:p>
        </w:tc>
      </w:tr>
      <w:tr w:rsidR="0012416D">
        <w:trPr>
          <w:trHeight w:val="700"/>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2.2.1</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12416D" w:rsidRDefault="00D627B4">
            <w:pPr>
              <w:autoSpaceDE w:val="0"/>
              <w:autoSpaceDN w:val="0"/>
              <w:adjustRightInd w:val="0"/>
              <w:spacing w:line="360" w:lineRule="auto"/>
              <w:rPr>
                <w:rFonts w:hAnsi="宋体" w:cs="黑体"/>
                <w:sz w:val="24"/>
              </w:rPr>
            </w:pPr>
            <w:r>
              <w:rPr>
                <w:rFonts w:hAnsi="宋体" w:cs="仿宋_GB2312" w:hint="eastAsia"/>
                <w:sz w:val="24"/>
              </w:rPr>
              <w:t>自收到异议之日起3日内</w:t>
            </w:r>
          </w:p>
        </w:tc>
      </w:tr>
      <w:tr w:rsidR="0012416D">
        <w:trPr>
          <w:trHeight w:val="153"/>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2.2.2</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投标截止时间</w:t>
            </w:r>
          </w:p>
        </w:tc>
        <w:tc>
          <w:tcPr>
            <w:tcW w:w="6283" w:type="dxa"/>
            <w:gridSpan w:val="2"/>
          </w:tcPr>
          <w:p w:rsidR="0012416D" w:rsidRDefault="00D627B4">
            <w:pPr>
              <w:autoSpaceDE w:val="0"/>
              <w:autoSpaceDN w:val="0"/>
              <w:adjustRightInd w:val="0"/>
              <w:spacing w:line="360" w:lineRule="auto"/>
              <w:jc w:val="left"/>
              <w:rPr>
                <w:rFonts w:hAnsi="宋体" w:cs="黑体"/>
                <w:sz w:val="24"/>
              </w:rPr>
            </w:pPr>
            <w:r>
              <w:rPr>
                <w:rFonts w:hAnsi="宋体" w:cs="仿宋_GB2312" w:hint="eastAsia"/>
                <w:sz w:val="24"/>
              </w:rPr>
              <w:t>2019年3月12日9时30分（北京时间）</w:t>
            </w:r>
          </w:p>
        </w:tc>
      </w:tr>
      <w:tr w:rsidR="0012416D">
        <w:trPr>
          <w:trHeight w:val="153"/>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宋体" w:hint="eastAsia"/>
                <w:sz w:val="24"/>
              </w:rPr>
              <w:t>2.2.3</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12416D" w:rsidRDefault="00D627B4">
            <w:pPr>
              <w:autoSpaceDE w:val="0"/>
              <w:autoSpaceDN w:val="0"/>
              <w:adjustRightInd w:val="0"/>
              <w:spacing w:line="360" w:lineRule="auto"/>
              <w:rPr>
                <w:rFonts w:hAnsi="宋体" w:cs="黑体"/>
                <w:sz w:val="24"/>
              </w:rPr>
            </w:pPr>
            <w:r>
              <w:rPr>
                <w:rFonts w:hAnsi="宋体" w:cs="宋体" w:hint="eastAsia"/>
                <w:sz w:val="24"/>
              </w:rPr>
              <w:t>/</w:t>
            </w:r>
          </w:p>
        </w:tc>
      </w:tr>
      <w:tr w:rsidR="0012416D">
        <w:trPr>
          <w:trHeight w:val="153"/>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宋体" w:hint="eastAsia"/>
                <w:sz w:val="24"/>
              </w:rPr>
              <w:t>2.3.1</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12416D" w:rsidRDefault="00D627B4">
            <w:pPr>
              <w:autoSpaceDE w:val="0"/>
              <w:autoSpaceDN w:val="0"/>
              <w:adjustRightInd w:val="0"/>
              <w:spacing w:line="360" w:lineRule="auto"/>
              <w:rPr>
                <w:rFonts w:hAnsi="宋体" w:cs="黑体"/>
                <w:sz w:val="24"/>
              </w:rPr>
            </w:pPr>
            <w:r>
              <w:rPr>
                <w:rFonts w:hAnsi="宋体" w:cs="宋体" w:hint="eastAsia"/>
                <w:sz w:val="24"/>
              </w:rPr>
              <w:t>/</w:t>
            </w:r>
          </w:p>
        </w:tc>
      </w:tr>
      <w:tr w:rsidR="0012416D">
        <w:trPr>
          <w:trHeight w:val="503"/>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宋体" w:hint="eastAsia"/>
                <w:sz w:val="24"/>
              </w:rPr>
              <w:t>3.1.1</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宋体" w:hint="eastAsia"/>
                <w:sz w:val="24"/>
              </w:rPr>
              <w:t>构成投标文件的其他材料</w:t>
            </w:r>
          </w:p>
        </w:tc>
        <w:tc>
          <w:tcPr>
            <w:tcW w:w="6283" w:type="dxa"/>
            <w:gridSpan w:val="2"/>
          </w:tcPr>
          <w:p w:rsidR="0012416D" w:rsidRDefault="00D627B4">
            <w:pPr>
              <w:autoSpaceDE w:val="0"/>
              <w:autoSpaceDN w:val="0"/>
              <w:adjustRightInd w:val="0"/>
              <w:spacing w:line="360" w:lineRule="auto"/>
              <w:jc w:val="left"/>
              <w:rPr>
                <w:rFonts w:hAnsi="宋体" w:cs="仿宋_GB2312"/>
                <w:sz w:val="24"/>
              </w:rPr>
            </w:pPr>
            <w:r>
              <w:rPr>
                <w:rFonts w:hAnsi="宋体" w:cs="宋体" w:hint="eastAsia"/>
                <w:sz w:val="24"/>
              </w:rPr>
              <w:t>∕</w:t>
            </w:r>
          </w:p>
        </w:tc>
      </w:tr>
      <w:tr w:rsidR="0012416D">
        <w:trPr>
          <w:trHeight w:val="537"/>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投标有效期</w:t>
            </w:r>
          </w:p>
        </w:tc>
        <w:tc>
          <w:tcPr>
            <w:tcW w:w="6283" w:type="dxa"/>
            <w:gridSpan w:val="2"/>
            <w:vAlign w:val="center"/>
          </w:tcPr>
          <w:p w:rsidR="0012416D" w:rsidRDefault="00D627B4">
            <w:pPr>
              <w:autoSpaceDE w:val="0"/>
              <w:autoSpaceDN w:val="0"/>
              <w:adjustRightInd w:val="0"/>
              <w:spacing w:line="360" w:lineRule="auto"/>
              <w:rPr>
                <w:rFonts w:hAnsi="宋体" w:cs="仿宋_GB2312"/>
                <w:sz w:val="24"/>
              </w:rPr>
            </w:pPr>
            <w:r>
              <w:rPr>
                <w:rFonts w:hAnsi="宋体" w:cs="仿宋_GB2312" w:hint="eastAsia"/>
                <w:sz w:val="24"/>
                <w:lang w:val="zh-CN"/>
              </w:rPr>
              <w:t>90日历天（自投标截止之日算起）</w:t>
            </w:r>
          </w:p>
        </w:tc>
      </w:tr>
      <w:tr w:rsidR="0012416D">
        <w:trPr>
          <w:trHeight w:val="401"/>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bookmarkStart w:id="7" w:name="OLE_LINK3" w:colFirst="0" w:colLast="2"/>
            <w:bookmarkStart w:id="8" w:name="OLE_LINK4" w:colFirst="0" w:colLast="2"/>
            <w:bookmarkStart w:id="9" w:name="_Hlk424659721"/>
            <w:r>
              <w:rPr>
                <w:rFonts w:hAnsi="宋体" w:cs="TimesNewRomanPSMT"/>
                <w:sz w:val="24"/>
              </w:rPr>
              <w:t>3.4.1</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投标保证金须知</w:t>
            </w:r>
          </w:p>
        </w:tc>
        <w:tc>
          <w:tcPr>
            <w:tcW w:w="6283" w:type="dxa"/>
            <w:gridSpan w:val="2"/>
            <w:vAlign w:val="center"/>
          </w:tcPr>
          <w:p w:rsidR="0012416D" w:rsidRDefault="00D627B4">
            <w:pPr>
              <w:autoSpaceDE w:val="0"/>
              <w:autoSpaceDN w:val="0"/>
              <w:adjustRightInd w:val="0"/>
              <w:spacing w:line="360" w:lineRule="auto"/>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12416D" w:rsidRDefault="00D627B4">
            <w:pPr>
              <w:autoSpaceDE w:val="0"/>
              <w:autoSpaceDN w:val="0"/>
              <w:adjustRightInd w:val="0"/>
              <w:spacing w:line="360" w:lineRule="auto"/>
              <w:jc w:val="left"/>
              <w:rPr>
                <w:rFonts w:hAnsi="宋体" w:cs="仿宋_GB2312"/>
                <w:sz w:val="24"/>
                <w:lang w:val="zh-CN"/>
              </w:rPr>
            </w:pPr>
            <w:r>
              <w:rPr>
                <w:rFonts w:hAnsi="宋体" w:cs="仿宋_GB2312" w:hint="eastAsia"/>
                <w:sz w:val="24"/>
                <w:lang w:val="zh-CN"/>
              </w:rPr>
              <w:t xml:space="preserve">2、基本户备案流程： </w:t>
            </w:r>
          </w:p>
          <w:p w:rsidR="0012416D" w:rsidRDefault="00D627B4">
            <w:pPr>
              <w:autoSpaceDE w:val="0"/>
              <w:autoSpaceDN w:val="0"/>
              <w:adjustRightInd w:val="0"/>
              <w:spacing w:line="360" w:lineRule="auto"/>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工程建设项目的投标人登录注册网址：http://221.14.6.70:8088/ggzy/，进行系统用户注册，在注册流程中“银行账户”环节，增加“账户类别-基本账户”，填写投标人基本账户信息，扫描上传基本户开户许可证（两</w:t>
            </w:r>
            <w:r>
              <w:rPr>
                <w:rFonts w:hAnsi="宋体" w:cs="仿宋_GB2312" w:hint="eastAsia"/>
                <w:sz w:val="24"/>
                <w:lang w:val="zh-CN"/>
              </w:rPr>
              <w:lastRenderedPageBreak/>
              <w:t>者信息必须相符），保存备案信息，提交并绑定CA后可缴纳、绑定投标保证金。</w:t>
            </w:r>
          </w:p>
          <w:p w:rsidR="0012416D" w:rsidRDefault="00D627B4">
            <w:pPr>
              <w:autoSpaceDE w:val="0"/>
              <w:autoSpaceDN w:val="0"/>
              <w:adjustRightInd w:val="0"/>
              <w:spacing w:line="360" w:lineRule="auto"/>
              <w:jc w:val="left"/>
              <w:rPr>
                <w:rFonts w:hAnsi="宋体" w:cs="仿宋_GB2312"/>
                <w:sz w:val="24"/>
                <w:lang w:val="zh-CN"/>
              </w:rPr>
            </w:pPr>
            <w:r>
              <w:rPr>
                <w:rFonts w:hAnsi="宋体" w:cs="仿宋_GB2312" w:hint="eastAsia"/>
                <w:sz w:val="24"/>
                <w:lang w:val="zh-CN"/>
              </w:rPr>
              <w:t>3、特殊情况处理：</w:t>
            </w:r>
          </w:p>
          <w:p w:rsidR="0012416D" w:rsidRDefault="00D627B4">
            <w:pPr>
              <w:autoSpaceDE w:val="0"/>
              <w:autoSpaceDN w:val="0"/>
              <w:adjustRightInd w:val="0"/>
              <w:spacing w:line="360" w:lineRule="auto"/>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12416D" w:rsidRDefault="00D627B4">
            <w:pPr>
              <w:autoSpaceDE w:val="0"/>
              <w:autoSpaceDN w:val="0"/>
              <w:adjustRightInd w:val="0"/>
              <w:spacing w:line="360" w:lineRule="auto"/>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12416D">
        <w:trPr>
          <w:trHeight w:val="765"/>
          <w:jc w:val="center"/>
        </w:trPr>
        <w:tc>
          <w:tcPr>
            <w:tcW w:w="1003" w:type="dxa"/>
            <w:vAlign w:val="center"/>
          </w:tcPr>
          <w:p w:rsidR="0012416D" w:rsidRDefault="00D627B4">
            <w:pPr>
              <w:autoSpaceDE w:val="0"/>
              <w:autoSpaceDN w:val="0"/>
              <w:adjustRightInd w:val="0"/>
              <w:spacing w:line="360" w:lineRule="auto"/>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12416D" w:rsidRDefault="00D627B4">
            <w:pPr>
              <w:autoSpaceDE w:val="0"/>
              <w:autoSpaceDN w:val="0"/>
              <w:adjustRightInd w:val="0"/>
              <w:spacing w:line="360" w:lineRule="auto"/>
              <w:jc w:val="center"/>
              <w:rPr>
                <w:rFonts w:hAnsi="宋体" w:cs="仿宋_GB2312"/>
                <w:sz w:val="24"/>
              </w:rPr>
            </w:pPr>
            <w:r>
              <w:rPr>
                <w:rFonts w:hAnsi="宋体" w:cs="仿宋_GB2312" w:hint="eastAsia"/>
                <w:sz w:val="24"/>
              </w:rPr>
              <w:t>投标保证金</w:t>
            </w:r>
          </w:p>
        </w:tc>
        <w:tc>
          <w:tcPr>
            <w:tcW w:w="6283" w:type="dxa"/>
            <w:gridSpan w:val="2"/>
            <w:vAlign w:val="center"/>
          </w:tcPr>
          <w:p w:rsidR="0012416D" w:rsidRDefault="00D627B4">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Pr>
                <w:rFonts w:hAnsi="宋体" w:cs="宋体" w:hint="eastAsia"/>
                <w:b/>
                <w:sz w:val="24"/>
                <w:szCs w:val="24"/>
              </w:rPr>
              <w:t>同投标截止时间</w:t>
            </w:r>
            <w:r>
              <w:rPr>
                <w:rFonts w:hAnsi="宋体" w:cs="宋体" w:hint="eastAsia"/>
                <w:sz w:val="24"/>
              </w:rPr>
              <w:t>。</w:t>
            </w:r>
          </w:p>
          <w:p w:rsidR="0012416D" w:rsidRDefault="00D627B4">
            <w:pPr>
              <w:autoSpaceDE w:val="0"/>
              <w:autoSpaceDN w:val="0"/>
              <w:adjustRightInd w:val="0"/>
              <w:spacing w:line="360" w:lineRule="auto"/>
              <w:jc w:val="left"/>
              <w:rPr>
                <w:rFonts w:hAnsi="宋体" w:cs="宋体"/>
                <w:b/>
                <w:sz w:val="24"/>
              </w:rPr>
            </w:pPr>
            <w:r>
              <w:rPr>
                <w:rFonts w:hAnsi="宋体" w:cs="宋体" w:hint="eastAsia"/>
                <w:b/>
                <w:sz w:val="24"/>
              </w:rPr>
              <w:t>金额：</w:t>
            </w:r>
          </w:p>
          <w:p w:rsidR="0012416D" w:rsidRDefault="00D627B4">
            <w:pPr>
              <w:autoSpaceDE w:val="0"/>
              <w:autoSpaceDN w:val="0"/>
              <w:adjustRightInd w:val="0"/>
              <w:spacing w:line="360" w:lineRule="auto"/>
              <w:jc w:val="left"/>
              <w:rPr>
                <w:rFonts w:hAnsi="宋体" w:cs="宋体"/>
                <w:b/>
                <w:sz w:val="24"/>
              </w:rPr>
            </w:pPr>
            <w:r>
              <w:rPr>
                <w:rFonts w:hint="eastAsia"/>
                <w:b/>
                <w:bCs/>
                <w:sz w:val="24"/>
                <w:szCs w:val="24"/>
              </w:rPr>
              <w:t>一标段金额：叁拾陆万元整（￥360000.00元）</w:t>
            </w:r>
          </w:p>
          <w:p w:rsidR="0012416D" w:rsidRDefault="00D627B4">
            <w:pPr>
              <w:pStyle w:val="TableParagraph"/>
              <w:spacing w:before="85" w:line="360" w:lineRule="auto"/>
              <w:ind w:rightChars="50" w:right="170"/>
              <w:rPr>
                <w:b/>
                <w:bCs/>
                <w:sz w:val="24"/>
                <w:szCs w:val="24"/>
              </w:rPr>
            </w:pPr>
            <w:r>
              <w:rPr>
                <w:rFonts w:hint="eastAsia"/>
                <w:b/>
                <w:bCs/>
                <w:sz w:val="24"/>
                <w:szCs w:val="24"/>
              </w:rPr>
              <w:t>二标段金额：叁万肆仟元整（￥</w:t>
            </w:r>
            <w:r>
              <w:rPr>
                <w:rFonts w:hint="eastAsia"/>
                <w:b/>
                <w:bCs/>
                <w:sz w:val="24"/>
                <w:szCs w:val="24"/>
                <w:lang w:val="en-US"/>
              </w:rPr>
              <w:t>34000.00元</w:t>
            </w:r>
            <w:r>
              <w:rPr>
                <w:rFonts w:hint="eastAsia"/>
                <w:b/>
                <w:bCs/>
                <w:sz w:val="24"/>
                <w:szCs w:val="24"/>
              </w:rPr>
              <w:t>）</w:t>
            </w:r>
          </w:p>
          <w:p w:rsidR="0012416D" w:rsidRDefault="00D627B4">
            <w:pPr>
              <w:pStyle w:val="TableParagraph"/>
              <w:spacing w:before="85" w:line="360" w:lineRule="auto"/>
              <w:ind w:rightChars="50" w:right="170"/>
              <w:rPr>
                <w:b/>
                <w:bCs/>
                <w:sz w:val="24"/>
                <w:szCs w:val="24"/>
              </w:rPr>
            </w:pPr>
            <w:r>
              <w:rPr>
                <w:rFonts w:hint="eastAsia"/>
                <w:b/>
                <w:bCs/>
                <w:sz w:val="24"/>
                <w:szCs w:val="24"/>
              </w:rPr>
              <w:t>三标段金额：陆仟元整（￥6000.00元</w:t>
            </w:r>
            <w:r>
              <w:rPr>
                <w:b/>
                <w:bCs/>
                <w:sz w:val="24"/>
                <w:szCs w:val="24"/>
              </w:rPr>
              <w:t>）</w:t>
            </w:r>
          </w:p>
          <w:p w:rsidR="0012416D" w:rsidRDefault="00D627B4">
            <w:pPr>
              <w:autoSpaceDE w:val="0"/>
              <w:autoSpaceDN w:val="0"/>
              <w:adjustRightInd w:val="0"/>
              <w:spacing w:line="360" w:lineRule="auto"/>
              <w:jc w:val="lef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12416D" w:rsidRDefault="00D627B4">
            <w:pPr>
              <w:autoSpaceDE w:val="0"/>
              <w:autoSpaceDN w:val="0"/>
              <w:adjustRightInd w:val="0"/>
              <w:spacing w:line="360" w:lineRule="auto"/>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12416D" w:rsidRDefault="00D627B4">
            <w:pPr>
              <w:autoSpaceDE w:val="0"/>
              <w:autoSpaceDN w:val="0"/>
              <w:adjustRightInd w:val="0"/>
              <w:spacing w:line="360" w:lineRule="auto"/>
              <w:jc w:val="left"/>
              <w:rPr>
                <w:rFonts w:hAnsi="宋体" w:cs="宋体"/>
                <w:sz w:val="24"/>
                <w:lang w:val="zh-CN"/>
              </w:rPr>
            </w:pPr>
            <w:r>
              <w:rPr>
                <w:rFonts w:hAnsi="宋体" w:cs="宋体" w:hint="eastAsia"/>
                <w:sz w:val="24"/>
                <w:lang w:val="zh-CN"/>
              </w:rPr>
              <w:t>2、投标保证金缴纳方式：</w:t>
            </w:r>
          </w:p>
          <w:p w:rsidR="0012416D" w:rsidRDefault="00D627B4">
            <w:pPr>
              <w:autoSpaceDE w:val="0"/>
              <w:autoSpaceDN w:val="0"/>
              <w:adjustRightInd w:val="0"/>
              <w:spacing w:line="360" w:lineRule="auto"/>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w:t>
            </w:r>
          </w:p>
          <w:p w:rsidR="0012416D" w:rsidRDefault="00D627B4">
            <w:pPr>
              <w:autoSpaceDE w:val="0"/>
              <w:autoSpaceDN w:val="0"/>
              <w:adjustRightInd w:val="0"/>
              <w:spacing w:line="360" w:lineRule="auto"/>
              <w:jc w:val="left"/>
              <w:rPr>
                <w:rFonts w:hAnsi="宋体" w:cs="宋体"/>
                <w:sz w:val="24"/>
                <w:lang w:val="zh-CN"/>
              </w:rPr>
            </w:pPr>
            <w:r>
              <w:rPr>
                <w:rFonts w:hAnsi="宋体" w:cs="宋体" w:hint="eastAsia"/>
                <w:sz w:val="24"/>
                <w:lang w:val="zh-CN"/>
              </w:rPr>
              <w:t>导”→“参与投标”→“费用缴纳说明”→“保证金缴纳说明单”，获取缴费说明单，根据每个标段的缴纳说明单在缴纳截止时间前缴纳；</w:t>
            </w:r>
          </w:p>
          <w:p w:rsidR="0012416D" w:rsidRDefault="00D627B4">
            <w:pPr>
              <w:autoSpaceDE w:val="0"/>
              <w:autoSpaceDN w:val="0"/>
              <w:adjustRightInd w:val="0"/>
              <w:spacing w:line="360" w:lineRule="auto"/>
              <w:jc w:val="left"/>
              <w:rPr>
                <w:rFonts w:hAnsi="宋体" w:cs="宋体"/>
                <w:sz w:val="24"/>
                <w:lang w:val="zh-CN"/>
              </w:rPr>
            </w:pPr>
            <w:r>
              <w:rPr>
                <w:rFonts w:hAnsi="宋体" w:cs="宋体" w:hint="eastAsia"/>
                <w:sz w:val="24"/>
                <w:lang w:val="zh-CN"/>
              </w:rPr>
              <w:t>2.2成功缴纳后重新登录前述系统，依次点击“会员向导”</w:t>
            </w:r>
            <w:r>
              <w:rPr>
                <w:rFonts w:hAnsi="宋体" w:cs="宋体" w:hint="eastAsia"/>
                <w:sz w:val="24"/>
                <w:lang w:val="zh-CN"/>
              </w:rPr>
              <w:lastRenderedPageBreak/>
              <w:t>→“参与投标”→“保证金绑定”→“绑定”进行投标保证金绑定。</w:t>
            </w:r>
          </w:p>
          <w:p w:rsidR="0012416D" w:rsidRDefault="00D627B4">
            <w:pPr>
              <w:autoSpaceDE w:val="0"/>
              <w:autoSpaceDN w:val="0"/>
              <w:adjustRightInd w:val="0"/>
              <w:spacing w:line="360" w:lineRule="auto"/>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2416D" w:rsidRDefault="00D627B4">
            <w:pPr>
              <w:autoSpaceDE w:val="0"/>
              <w:autoSpaceDN w:val="0"/>
              <w:adjustRightInd w:val="0"/>
              <w:spacing w:line="360" w:lineRule="auto"/>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12416D" w:rsidRDefault="00D627B4">
            <w:pPr>
              <w:autoSpaceDE w:val="0"/>
              <w:autoSpaceDN w:val="0"/>
              <w:adjustRightInd w:val="0"/>
              <w:spacing w:line="360" w:lineRule="auto"/>
              <w:jc w:val="left"/>
              <w:rPr>
                <w:rFonts w:hAnsi="宋体" w:cs="宋体"/>
                <w:sz w:val="24"/>
                <w:lang w:val="zh-CN"/>
              </w:rPr>
            </w:pPr>
            <w:r>
              <w:rPr>
                <w:rFonts w:hAnsi="宋体" w:cs="宋体" w:hint="eastAsia"/>
                <w:sz w:val="24"/>
                <w:lang w:val="zh-CN"/>
              </w:rPr>
              <w:t>3、未按上述规定操作引起的无效投标，由投标人自行负责。</w:t>
            </w:r>
          </w:p>
          <w:p w:rsidR="0012416D" w:rsidRDefault="00D627B4">
            <w:pPr>
              <w:autoSpaceDE w:val="0"/>
              <w:autoSpaceDN w:val="0"/>
              <w:adjustRightInd w:val="0"/>
              <w:spacing w:line="360" w:lineRule="auto"/>
              <w:jc w:val="left"/>
              <w:rPr>
                <w:rFonts w:hAnsi="宋体" w:cs="宋体"/>
                <w:sz w:val="24"/>
                <w:lang w:val="zh-CN"/>
              </w:rPr>
            </w:pPr>
            <w:r>
              <w:rPr>
                <w:rFonts w:hAnsi="宋体" w:cs="宋体" w:hint="eastAsia"/>
                <w:sz w:val="24"/>
                <w:lang w:val="zh-CN"/>
              </w:rPr>
              <w:t>4、汇款凭证无须备注项目编号和项目名称。</w:t>
            </w:r>
          </w:p>
          <w:p w:rsidR="0012416D" w:rsidRDefault="00D627B4">
            <w:pPr>
              <w:autoSpaceDE w:val="0"/>
              <w:autoSpaceDN w:val="0"/>
              <w:adjustRightInd w:val="0"/>
              <w:spacing w:line="360" w:lineRule="auto"/>
              <w:jc w:val="left"/>
              <w:rPr>
                <w:rFonts w:hAnsi="宋体" w:cs="宋体"/>
                <w:sz w:val="24"/>
                <w:lang w:val="zh-CN"/>
              </w:rPr>
            </w:pPr>
            <w:r>
              <w:rPr>
                <w:rFonts w:hAnsi="宋体" w:cs="宋体" w:hint="eastAsia"/>
                <w:sz w:val="24"/>
                <w:lang w:val="zh-CN"/>
              </w:rPr>
              <w:t>5、出现以下情形造成的投标保证金无效，由投标人自行负责。</w:t>
            </w:r>
          </w:p>
          <w:p w:rsidR="0012416D" w:rsidRDefault="00D627B4">
            <w:pPr>
              <w:autoSpaceDE w:val="0"/>
              <w:autoSpaceDN w:val="0"/>
              <w:adjustRightInd w:val="0"/>
              <w:spacing w:line="360" w:lineRule="auto"/>
              <w:jc w:val="left"/>
              <w:rPr>
                <w:rFonts w:hAnsi="宋体" w:cs="宋体"/>
                <w:sz w:val="24"/>
                <w:lang w:val="zh-CN"/>
              </w:rPr>
            </w:pPr>
            <w:r>
              <w:rPr>
                <w:rFonts w:hAnsi="宋体" w:cs="宋体" w:hint="eastAsia"/>
                <w:sz w:val="24"/>
                <w:lang w:val="zh-CN"/>
              </w:rPr>
              <w:t>(1)投标保证金未从投标人的基本账户转出；</w:t>
            </w:r>
          </w:p>
          <w:p w:rsidR="0012416D" w:rsidRDefault="00D627B4">
            <w:pPr>
              <w:autoSpaceDE w:val="0"/>
              <w:autoSpaceDN w:val="0"/>
              <w:adjustRightInd w:val="0"/>
              <w:spacing w:line="360" w:lineRule="auto"/>
              <w:jc w:val="left"/>
              <w:rPr>
                <w:rFonts w:hAnsi="宋体" w:cs="宋体"/>
                <w:sz w:val="24"/>
                <w:lang w:val="zh-CN"/>
              </w:rPr>
            </w:pPr>
            <w:r>
              <w:rPr>
                <w:rFonts w:hAnsi="宋体" w:cs="宋体" w:hint="eastAsia"/>
                <w:sz w:val="24"/>
                <w:lang w:val="zh-CN"/>
              </w:rPr>
              <w:t>(2)投标保证金未按照招标文件划分的标段转账。</w:t>
            </w:r>
          </w:p>
          <w:p w:rsidR="0012416D" w:rsidRDefault="00D627B4">
            <w:pPr>
              <w:autoSpaceDE w:val="0"/>
              <w:autoSpaceDN w:val="0"/>
              <w:adjustRightInd w:val="0"/>
              <w:spacing w:line="360" w:lineRule="auto"/>
              <w:jc w:val="left"/>
              <w:rPr>
                <w:rFonts w:hAnsi="宋体" w:cs="宋体"/>
                <w:sz w:val="24"/>
                <w:lang w:val="zh-CN"/>
              </w:rPr>
            </w:pPr>
            <w:r>
              <w:rPr>
                <w:rFonts w:hAnsi="宋体" w:cs="宋体" w:hint="eastAsia"/>
                <w:sz w:val="24"/>
                <w:lang w:val="zh-CN"/>
              </w:rPr>
              <w:t>6、《保证金缴纳绑定操作指南》获取方法：</w:t>
            </w:r>
          </w:p>
          <w:p w:rsidR="0012416D" w:rsidRDefault="00D627B4">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12416D" w:rsidRDefault="00D627B4">
            <w:pPr>
              <w:autoSpaceDE w:val="0"/>
              <w:autoSpaceDN w:val="0"/>
              <w:adjustRightInd w:val="0"/>
              <w:spacing w:line="360" w:lineRule="auto"/>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7"/>
      <w:bookmarkEnd w:id="8"/>
      <w:bookmarkEnd w:id="9"/>
      <w:tr w:rsidR="0012416D">
        <w:trPr>
          <w:trHeight w:val="452"/>
          <w:jc w:val="center"/>
        </w:trPr>
        <w:tc>
          <w:tcPr>
            <w:tcW w:w="1003" w:type="dxa"/>
            <w:vAlign w:val="center"/>
          </w:tcPr>
          <w:p w:rsidR="0012416D" w:rsidRDefault="00D627B4">
            <w:pPr>
              <w:autoSpaceDE w:val="0"/>
              <w:autoSpaceDN w:val="0"/>
              <w:adjustRightInd w:val="0"/>
              <w:spacing w:line="360" w:lineRule="auto"/>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12416D" w:rsidRDefault="00D627B4">
            <w:pPr>
              <w:spacing w:line="360" w:lineRule="auto"/>
              <w:jc w:val="center"/>
              <w:rPr>
                <w:sz w:val="24"/>
              </w:rPr>
            </w:pPr>
            <w:r>
              <w:rPr>
                <w:rFonts w:hint="eastAsia"/>
                <w:sz w:val="24"/>
              </w:rPr>
              <w:t>近年财务状况要求</w:t>
            </w:r>
          </w:p>
        </w:tc>
        <w:tc>
          <w:tcPr>
            <w:tcW w:w="6283" w:type="dxa"/>
            <w:gridSpan w:val="2"/>
            <w:vAlign w:val="center"/>
          </w:tcPr>
          <w:p w:rsidR="0012416D" w:rsidRDefault="00D627B4">
            <w:pPr>
              <w:autoSpaceDE w:val="0"/>
              <w:autoSpaceDN w:val="0"/>
              <w:adjustRightInd w:val="0"/>
              <w:spacing w:line="360" w:lineRule="auto"/>
              <w:jc w:val="left"/>
              <w:rPr>
                <w:rFonts w:hAnsi="宋体" w:cs="仿宋_GB2312"/>
                <w:b/>
                <w:szCs w:val="21"/>
              </w:rPr>
            </w:pPr>
            <w:r>
              <w:rPr>
                <w:rFonts w:cs="TimesNewRomanPSMT" w:hint="eastAsia"/>
                <w:sz w:val="24"/>
              </w:rPr>
              <w:t>近年，指2015、2016、2017年度</w:t>
            </w:r>
          </w:p>
        </w:tc>
      </w:tr>
      <w:tr w:rsidR="0012416D">
        <w:trPr>
          <w:trHeight w:val="577"/>
          <w:jc w:val="center"/>
        </w:trPr>
        <w:tc>
          <w:tcPr>
            <w:tcW w:w="1003" w:type="dxa"/>
            <w:vAlign w:val="center"/>
          </w:tcPr>
          <w:p w:rsidR="0012416D" w:rsidRDefault="00D627B4">
            <w:pPr>
              <w:autoSpaceDE w:val="0"/>
              <w:autoSpaceDN w:val="0"/>
              <w:adjustRightInd w:val="0"/>
              <w:spacing w:line="360" w:lineRule="auto"/>
              <w:jc w:val="center"/>
              <w:rPr>
                <w:rFonts w:hAnsi="宋体" w:cs="TimesNewRomanPSMT"/>
                <w:sz w:val="24"/>
              </w:rPr>
            </w:pPr>
            <w:r>
              <w:rPr>
                <w:rFonts w:hAnsi="宋体" w:cs="TimesNewRomanPSMT" w:hint="eastAsia"/>
                <w:sz w:val="24"/>
              </w:rPr>
              <w:t>3.5.3</w:t>
            </w:r>
          </w:p>
        </w:tc>
        <w:tc>
          <w:tcPr>
            <w:tcW w:w="2447" w:type="dxa"/>
            <w:gridSpan w:val="3"/>
            <w:vAlign w:val="center"/>
          </w:tcPr>
          <w:p w:rsidR="0012416D" w:rsidRDefault="00D627B4">
            <w:pPr>
              <w:autoSpaceDE w:val="0"/>
              <w:autoSpaceDN w:val="0"/>
              <w:adjustRightInd w:val="0"/>
              <w:spacing w:line="360" w:lineRule="auto"/>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12416D" w:rsidRDefault="00D627B4">
            <w:pPr>
              <w:autoSpaceDE w:val="0"/>
              <w:autoSpaceDN w:val="0"/>
              <w:adjustRightInd w:val="0"/>
              <w:spacing w:line="360" w:lineRule="auto"/>
              <w:rPr>
                <w:rFonts w:hAnsi="宋体" w:cs="TimesNewRomanPSMT"/>
                <w:sz w:val="24"/>
              </w:rPr>
            </w:pPr>
            <w:r>
              <w:rPr>
                <w:rFonts w:cs="TimesNewRomanPSMT" w:hint="eastAsia"/>
                <w:sz w:val="24"/>
              </w:rPr>
              <w:t>近年，指2016年1月1日至今</w:t>
            </w:r>
          </w:p>
        </w:tc>
      </w:tr>
      <w:tr w:rsidR="0012416D">
        <w:trPr>
          <w:trHeight w:val="426"/>
          <w:jc w:val="center"/>
        </w:trPr>
        <w:tc>
          <w:tcPr>
            <w:tcW w:w="1003" w:type="dxa"/>
            <w:vAlign w:val="center"/>
          </w:tcPr>
          <w:p w:rsidR="0012416D" w:rsidRDefault="00D627B4">
            <w:pPr>
              <w:autoSpaceDE w:val="0"/>
              <w:autoSpaceDN w:val="0"/>
              <w:adjustRightInd w:val="0"/>
              <w:spacing w:line="360" w:lineRule="auto"/>
              <w:jc w:val="center"/>
              <w:rPr>
                <w:rFonts w:hAnsi="宋体" w:cs="TimesNewRomanPSMT"/>
                <w:sz w:val="24"/>
              </w:rPr>
            </w:pPr>
            <w:r>
              <w:rPr>
                <w:rFonts w:hAnsi="宋体" w:cs="TimesNewRomanPSMT" w:hint="eastAsia"/>
                <w:sz w:val="24"/>
              </w:rPr>
              <w:t>3.5.5</w:t>
            </w:r>
          </w:p>
        </w:tc>
        <w:tc>
          <w:tcPr>
            <w:tcW w:w="2447" w:type="dxa"/>
            <w:gridSpan w:val="3"/>
            <w:vAlign w:val="center"/>
          </w:tcPr>
          <w:p w:rsidR="0012416D" w:rsidRDefault="00D627B4">
            <w:pPr>
              <w:autoSpaceDE w:val="0"/>
              <w:autoSpaceDN w:val="0"/>
              <w:adjustRightInd w:val="0"/>
              <w:spacing w:line="360" w:lineRule="auto"/>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12416D" w:rsidRDefault="00D627B4">
            <w:pPr>
              <w:autoSpaceDE w:val="0"/>
              <w:autoSpaceDN w:val="0"/>
              <w:adjustRightInd w:val="0"/>
              <w:spacing w:line="360" w:lineRule="auto"/>
              <w:rPr>
                <w:rFonts w:cs="仿宋_GB2312"/>
                <w:sz w:val="24"/>
              </w:rPr>
            </w:pPr>
            <w:r>
              <w:rPr>
                <w:rFonts w:cs="仿宋_GB2312" w:hint="eastAsia"/>
                <w:sz w:val="24"/>
              </w:rPr>
              <w:t>（1）有效时间以提交投标文件截止时间前36个月为准。</w:t>
            </w:r>
          </w:p>
          <w:p w:rsidR="0012416D" w:rsidRDefault="00D627B4">
            <w:pPr>
              <w:pStyle w:val="a6"/>
              <w:spacing w:line="360" w:lineRule="auto"/>
              <w:ind w:firstLineChars="0" w:firstLine="0"/>
              <w:rPr>
                <w:rFonts w:hAnsi="宋体" w:cs="TimesNewRomanPSMT"/>
                <w:sz w:val="24"/>
              </w:rPr>
            </w:pPr>
            <w:r>
              <w:rPr>
                <w:rFonts w:cs="仿宋_GB2312" w:hint="eastAsia"/>
                <w:sz w:val="24"/>
              </w:rPr>
              <w:t>（2）</w:t>
            </w:r>
            <w:r>
              <w:rPr>
                <w:rFonts w:hAnsi="宋体" w:cs="宋体" w:hint="eastAsia"/>
                <w:sz w:val="24"/>
              </w:rPr>
              <w:t>近年发生的诉讼和仲裁情况仅限于认定投标人有违法行为的，且与履行施工承包合同有关的案件，不包括调解</w:t>
            </w:r>
            <w:r>
              <w:rPr>
                <w:rFonts w:hAnsi="宋体" w:cs="宋体" w:hint="eastAsia"/>
                <w:sz w:val="24"/>
              </w:rPr>
              <w:lastRenderedPageBreak/>
              <w:t>结案以及未裁决的仲裁或未终审判决的诉讼。</w:t>
            </w:r>
          </w:p>
        </w:tc>
      </w:tr>
      <w:tr w:rsidR="0012416D">
        <w:trPr>
          <w:trHeight w:val="500"/>
          <w:jc w:val="center"/>
        </w:trPr>
        <w:tc>
          <w:tcPr>
            <w:tcW w:w="1003" w:type="dxa"/>
            <w:vAlign w:val="center"/>
          </w:tcPr>
          <w:p w:rsidR="0012416D" w:rsidRDefault="00D627B4">
            <w:pPr>
              <w:autoSpaceDE w:val="0"/>
              <w:autoSpaceDN w:val="0"/>
              <w:adjustRightInd w:val="0"/>
              <w:spacing w:line="360" w:lineRule="auto"/>
              <w:jc w:val="center"/>
              <w:rPr>
                <w:rFonts w:hAnsi="宋体" w:cs="TimesNewRomanPSMT"/>
                <w:sz w:val="24"/>
              </w:rPr>
            </w:pPr>
            <w:r>
              <w:rPr>
                <w:rFonts w:hAnsi="宋体" w:cs="TimesNewRomanPSMT" w:hint="eastAsia"/>
                <w:sz w:val="24"/>
              </w:rPr>
              <w:lastRenderedPageBreak/>
              <w:t>3.6</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12416D" w:rsidRDefault="00D627B4">
            <w:pPr>
              <w:autoSpaceDE w:val="0"/>
              <w:autoSpaceDN w:val="0"/>
              <w:adjustRightInd w:val="0"/>
              <w:spacing w:line="360" w:lineRule="auto"/>
              <w:rPr>
                <w:rFonts w:hAnsi="宋体" w:cs="TimesNewRomanPSMT"/>
                <w:sz w:val="24"/>
              </w:rPr>
            </w:pPr>
            <w:r>
              <w:rPr>
                <w:rFonts w:hAnsi="宋体" w:cs="TimesNewRomanPSMT" w:hint="eastAsia"/>
                <w:sz w:val="24"/>
              </w:rPr>
              <w:t>不允许</w:t>
            </w:r>
          </w:p>
        </w:tc>
      </w:tr>
      <w:tr w:rsidR="0012416D">
        <w:trPr>
          <w:trHeight w:val="532"/>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3.7.3</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签字或盖章要求</w:t>
            </w:r>
          </w:p>
        </w:tc>
        <w:tc>
          <w:tcPr>
            <w:tcW w:w="6283" w:type="dxa"/>
            <w:gridSpan w:val="2"/>
            <w:vAlign w:val="center"/>
          </w:tcPr>
          <w:p w:rsidR="0012416D" w:rsidRDefault="00D627B4">
            <w:pPr>
              <w:autoSpaceDE w:val="0"/>
              <w:autoSpaceDN w:val="0"/>
              <w:adjustRightInd w:val="0"/>
              <w:spacing w:line="360" w:lineRule="auto"/>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12416D">
        <w:trPr>
          <w:trHeight w:val="255"/>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3.7.4</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投标文件份数</w:t>
            </w:r>
          </w:p>
        </w:tc>
        <w:tc>
          <w:tcPr>
            <w:tcW w:w="6283" w:type="dxa"/>
            <w:gridSpan w:val="2"/>
            <w:vAlign w:val="center"/>
          </w:tcPr>
          <w:p w:rsidR="0012416D" w:rsidRDefault="00D627B4">
            <w:pPr>
              <w:autoSpaceDE w:val="0"/>
              <w:autoSpaceDN w:val="0"/>
              <w:adjustRightInd w:val="0"/>
              <w:spacing w:line="360" w:lineRule="auto"/>
              <w:rPr>
                <w:rFonts w:ascii="新宋体" w:eastAsia="新宋体" w:hAnsi="新宋体"/>
                <w:sz w:val="24"/>
              </w:rPr>
            </w:pPr>
            <w:r>
              <w:rPr>
                <w:rFonts w:ascii="新宋体" w:eastAsia="新宋体" w:hAnsi="新宋体" w:hint="eastAsia"/>
                <w:sz w:val="24"/>
              </w:rPr>
              <w:t>电子投标文件：</w:t>
            </w:r>
          </w:p>
          <w:p w:rsidR="0012416D" w:rsidRDefault="00D627B4">
            <w:pPr>
              <w:autoSpaceDE w:val="0"/>
              <w:autoSpaceDN w:val="0"/>
              <w:adjustRightInd w:val="0"/>
              <w:spacing w:line="360" w:lineRule="auto"/>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12416D" w:rsidRDefault="00D627B4">
            <w:pPr>
              <w:autoSpaceDE w:val="0"/>
              <w:autoSpaceDN w:val="0"/>
              <w:adjustRightInd w:val="0"/>
              <w:spacing w:line="360" w:lineRule="auto"/>
              <w:rPr>
                <w:rFonts w:ascii="新宋体" w:eastAsia="新宋体" w:hAnsi="新宋体"/>
                <w:sz w:val="24"/>
              </w:rPr>
            </w:pPr>
            <w:r>
              <w:rPr>
                <w:rFonts w:ascii="新宋体" w:eastAsia="新宋体" w:hAnsi="新宋体" w:hint="eastAsia"/>
                <w:sz w:val="24"/>
              </w:rPr>
              <w:t>（2）使用电子介质存储的投标文件1份（文件格式为：xxx公司XXX（项目编号）XXX标段.bin）、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w:t>
            </w:r>
          </w:p>
          <w:p w:rsidR="0012416D" w:rsidRDefault="00D627B4">
            <w:pPr>
              <w:autoSpaceDE w:val="0"/>
              <w:autoSpaceDN w:val="0"/>
              <w:adjustRightInd w:val="0"/>
              <w:spacing w:line="360" w:lineRule="auto"/>
              <w:rPr>
                <w:rFonts w:ascii="新宋体" w:eastAsia="新宋体" w:hAnsi="新宋体"/>
                <w:b/>
                <w:sz w:val="24"/>
              </w:rPr>
            </w:pPr>
            <w:r>
              <w:rPr>
                <w:rFonts w:ascii="新宋体" w:eastAsia="新宋体" w:hAnsi="新宋体" w:hint="eastAsia"/>
                <w:b/>
                <w:sz w:val="24"/>
              </w:rPr>
              <w:t>注:投标人提交的电子投标文件，必须是通过“许昌投标文件制作系统SEARUN V1.1”制作，并经过签章和加密后生成的电子投标文件。</w:t>
            </w:r>
          </w:p>
        </w:tc>
      </w:tr>
      <w:tr w:rsidR="0012416D">
        <w:trPr>
          <w:trHeight w:val="421"/>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3.7.5</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装订要求</w:t>
            </w:r>
          </w:p>
        </w:tc>
        <w:tc>
          <w:tcPr>
            <w:tcW w:w="6283" w:type="dxa"/>
            <w:gridSpan w:val="2"/>
            <w:vAlign w:val="center"/>
          </w:tcPr>
          <w:p w:rsidR="0012416D" w:rsidRDefault="00D627B4">
            <w:pPr>
              <w:autoSpaceDE w:val="0"/>
              <w:autoSpaceDN w:val="0"/>
              <w:adjustRightInd w:val="0"/>
              <w:spacing w:line="360" w:lineRule="auto"/>
              <w:rPr>
                <w:rFonts w:ascii="新宋体" w:eastAsia="新宋体" w:hAnsi="新宋体"/>
                <w:sz w:val="24"/>
              </w:rPr>
            </w:pPr>
            <w:r>
              <w:rPr>
                <w:rFonts w:hAnsi="宋体" w:cs="宋体" w:hint="eastAsia"/>
                <w:sz w:val="24"/>
              </w:rPr>
              <w:t>使用电子介质存储的投标文件单独密封、盖章提交。</w:t>
            </w:r>
          </w:p>
        </w:tc>
      </w:tr>
      <w:tr w:rsidR="0012416D">
        <w:trPr>
          <w:trHeight w:val="422"/>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4.1.2</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电子版封套上写明</w:t>
            </w:r>
          </w:p>
        </w:tc>
        <w:tc>
          <w:tcPr>
            <w:tcW w:w="6283" w:type="dxa"/>
            <w:gridSpan w:val="2"/>
          </w:tcPr>
          <w:p w:rsidR="0012416D" w:rsidRDefault="00D627B4">
            <w:pPr>
              <w:autoSpaceDE w:val="0"/>
              <w:autoSpaceDN w:val="0"/>
              <w:adjustRightInd w:val="0"/>
              <w:spacing w:line="360" w:lineRule="auto"/>
              <w:jc w:val="left"/>
              <w:rPr>
                <w:rFonts w:hAnsi="宋体" w:cs="宋体"/>
                <w:sz w:val="24"/>
              </w:rPr>
            </w:pPr>
            <w:r>
              <w:rPr>
                <w:rFonts w:hAnsi="宋体" w:cs="宋体" w:hint="eastAsia"/>
                <w:sz w:val="24"/>
              </w:rPr>
              <w:t>招标人地址：</w:t>
            </w:r>
          </w:p>
          <w:p w:rsidR="0012416D" w:rsidRDefault="00D627B4">
            <w:pPr>
              <w:autoSpaceDE w:val="0"/>
              <w:autoSpaceDN w:val="0"/>
              <w:adjustRightInd w:val="0"/>
              <w:spacing w:line="360" w:lineRule="auto"/>
              <w:jc w:val="left"/>
              <w:rPr>
                <w:rFonts w:hAnsi="宋体" w:cs="宋体"/>
                <w:sz w:val="24"/>
              </w:rPr>
            </w:pPr>
            <w:r>
              <w:rPr>
                <w:rFonts w:hAnsi="宋体" w:cs="宋体" w:hint="eastAsia"/>
                <w:sz w:val="24"/>
              </w:rPr>
              <w:t xml:space="preserve">招标人名称：　</w:t>
            </w:r>
          </w:p>
          <w:p w:rsidR="0012416D" w:rsidRDefault="00D627B4">
            <w:pPr>
              <w:autoSpaceDE w:val="0"/>
              <w:autoSpaceDN w:val="0"/>
              <w:adjustRightInd w:val="0"/>
              <w:spacing w:line="360" w:lineRule="auto"/>
              <w:jc w:val="left"/>
              <w:rPr>
                <w:rFonts w:hAnsi="宋体" w:cs="黑体"/>
                <w:sz w:val="24"/>
              </w:rPr>
            </w:pPr>
            <w:r>
              <w:rPr>
                <w:rFonts w:hAnsi="宋体" w:cs="宋体" w:hint="eastAsia"/>
                <w:sz w:val="24"/>
                <w:u w:val="single"/>
              </w:rPr>
              <w:t xml:space="preserve">         （工程名称）（标段）     </w:t>
            </w:r>
            <w:r>
              <w:rPr>
                <w:rFonts w:hAnsi="宋体" w:cs="宋体" w:hint="eastAsia"/>
                <w:sz w:val="24"/>
              </w:rPr>
              <w:t>投标文件在   年   月  日  时  分前不得开启。</w:t>
            </w:r>
          </w:p>
        </w:tc>
      </w:tr>
      <w:tr w:rsidR="0012416D">
        <w:trPr>
          <w:trHeight w:val="457"/>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4.2.2</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递交投标文件地点</w:t>
            </w:r>
          </w:p>
        </w:tc>
        <w:tc>
          <w:tcPr>
            <w:tcW w:w="6283" w:type="dxa"/>
            <w:gridSpan w:val="2"/>
            <w:vAlign w:val="center"/>
          </w:tcPr>
          <w:p w:rsidR="0012416D" w:rsidRDefault="00D627B4">
            <w:pPr>
              <w:numPr>
                <w:ilvl w:val="0"/>
                <w:numId w:val="1"/>
              </w:numPr>
              <w:tabs>
                <w:tab w:val="clear" w:pos="360"/>
                <w:tab w:val="left" w:pos="0"/>
              </w:tabs>
              <w:spacing w:line="360" w:lineRule="auto"/>
              <w:ind w:left="0" w:hanging="648"/>
              <w:rPr>
                <w:sz w:val="24"/>
                <w:u w:val="single"/>
              </w:rPr>
            </w:pPr>
            <w:r>
              <w:rPr>
                <w:rFonts w:ascii="新宋体" w:eastAsia="新宋体" w:hAnsi="新宋体" w:hint="eastAsia"/>
                <w:sz w:val="24"/>
              </w:rPr>
              <w:t>许昌市公共资源交易中心开标一 室(许昌市龙兴路与竹林路交汇处公共资源大厦三楼）</w:t>
            </w:r>
          </w:p>
        </w:tc>
      </w:tr>
      <w:tr w:rsidR="0012416D">
        <w:trPr>
          <w:trHeight w:val="415"/>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4.2.3</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是否退还投标文件</w:t>
            </w:r>
          </w:p>
        </w:tc>
        <w:tc>
          <w:tcPr>
            <w:tcW w:w="6283" w:type="dxa"/>
            <w:gridSpan w:val="2"/>
            <w:vAlign w:val="center"/>
          </w:tcPr>
          <w:p w:rsidR="0012416D" w:rsidRDefault="00D627B4">
            <w:pPr>
              <w:autoSpaceDE w:val="0"/>
              <w:autoSpaceDN w:val="0"/>
              <w:adjustRightInd w:val="0"/>
              <w:spacing w:line="360" w:lineRule="auto"/>
              <w:rPr>
                <w:rFonts w:hAnsi="宋体" w:cs="仿宋_GB2312"/>
                <w:sz w:val="24"/>
              </w:rPr>
            </w:pPr>
            <w:r>
              <w:rPr>
                <w:rFonts w:hAnsi="宋体" w:cs="仿宋_GB2312" w:hint="eastAsia"/>
                <w:sz w:val="24"/>
              </w:rPr>
              <w:t>否</w:t>
            </w:r>
          </w:p>
        </w:tc>
      </w:tr>
      <w:tr w:rsidR="0012416D">
        <w:trPr>
          <w:trHeight w:val="458"/>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5.1</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开标时间和地点</w:t>
            </w:r>
          </w:p>
        </w:tc>
        <w:tc>
          <w:tcPr>
            <w:tcW w:w="6283" w:type="dxa"/>
            <w:gridSpan w:val="2"/>
          </w:tcPr>
          <w:p w:rsidR="0012416D" w:rsidRDefault="00D627B4">
            <w:pPr>
              <w:autoSpaceDE w:val="0"/>
              <w:autoSpaceDN w:val="0"/>
              <w:adjustRightInd w:val="0"/>
              <w:spacing w:line="360" w:lineRule="auto"/>
              <w:jc w:val="left"/>
              <w:rPr>
                <w:rFonts w:hAnsi="宋体" w:cs="仿宋_GB2312"/>
                <w:sz w:val="24"/>
              </w:rPr>
            </w:pPr>
            <w:r>
              <w:rPr>
                <w:rFonts w:hAnsi="宋体" w:cs="仿宋_GB2312" w:hint="eastAsia"/>
                <w:sz w:val="24"/>
              </w:rPr>
              <w:t>开标时间：同投标截止时间</w:t>
            </w:r>
          </w:p>
          <w:p w:rsidR="0012416D" w:rsidRDefault="00D627B4">
            <w:pPr>
              <w:autoSpaceDE w:val="0"/>
              <w:autoSpaceDN w:val="0"/>
              <w:adjustRightInd w:val="0"/>
              <w:spacing w:line="360" w:lineRule="auto"/>
              <w:jc w:val="left"/>
              <w:rPr>
                <w:rFonts w:hAnsi="宋体" w:cs="黑体"/>
                <w:sz w:val="24"/>
              </w:rPr>
            </w:pPr>
            <w:r>
              <w:rPr>
                <w:rFonts w:hAnsi="宋体" w:cs="仿宋_GB2312" w:hint="eastAsia"/>
                <w:sz w:val="24"/>
              </w:rPr>
              <w:t>开标地点：同递交投标文件地点</w:t>
            </w:r>
          </w:p>
        </w:tc>
      </w:tr>
      <w:tr w:rsidR="0012416D">
        <w:trPr>
          <w:trHeight w:val="457"/>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 xml:space="preserve">5.2 </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开标程序</w:t>
            </w:r>
          </w:p>
        </w:tc>
        <w:tc>
          <w:tcPr>
            <w:tcW w:w="6283" w:type="dxa"/>
            <w:gridSpan w:val="2"/>
          </w:tcPr>
          <w:p w:rsidR="0012416D" w:rsidRDefault="00D627B4">
            <w:pPr>
              <w:autoSpaceDE w:val="0"/>
              <w:autoSpaceDN w:val="0"/>
              <w:adjustRightInd w:val="0"/>
              <w:spacing w:line="360" w:lineRule="auto"/>
              <w:jc w:val="left"/>
              <w:rPr>
                <w:rFonts w:hAnsi="宋体" w:cs="黑体"/>
                <w:sz w:val="24"/>
              </w:rPr>
            </w:pPr>
            <w:r>
              <w:rPr>
                <w:rFonts w:hAnsi="宋体" w:cs="仿宋_GB2312" w:hint="eastAsia"/>
                <w:sz w:val="24"/>
              </w:rPr>
              <w:t>见招标文件第二章  投标人须知第5.2条</w:t>
            </w:r>
          </w:p>
        </w:tc>
      </w:tr>
      <w:tr w:rsidR="0012416D">
        <w:trPr>
          <w:trHeight w:val="350"/>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评标委员会的组建</w:t>
            </w:r>
          </w:p>
        </w:tc>
        <w:tc>
          <w:tcPr>
            <w:tcW w:w="6283" w:type="dxa"/>
            <w:gridSpan w:val="2"/>
            <w:vAlign w:val="center"/>
          </w:tcPr>
          <w:p w:rsidR="0012416D" w:rsidRDefault="00D627B4">
            <w:pPr>
              <w:spacing w:line="360" w:lineRule="auto"/>
              <w:rPr>
                <w:sz w:val="24"/>
              </w:rPr>
            </w:pPr>
            <w:r>
              <w:rPr>
                <w:rFonts w:ascii="新宋体" w:eastAsia="新宋体" w:hAnsi="新宋体" w:hint="eastAsia"/>
                <w:sz w:val="24"/>
              </w:rPr>
              <w:t>评标委员会构成：5人，从河南省综合评标专家库中随机抽取4人和招标人代表1人（其中注册造价工程师不少于2</w:t>
            </w:r>
            <w:r>
              <w:rPr>
                <w:rFonts w:ascii="新宋体" w:eastAsia="新宋体" w:hAnsi="新宋体" w:hint="eastAsia"/>
                <w:sz w:val="24"/>
              </w:rPr>
              <w:lastRenderedPageBreak/>
              <w:t>人）。</w:t>
            </w:r>
          </w:p>
        </w:tc>
      </w:tr>
      <w:tr w:rsidR="0012416D">
        <w:trPr>
          <w:trHeight w:val="435"/>
          <w:jc w:val="center"/>
        </w:trPr>
        <w:tc>
          <w:tcPr>
            <w:tcW w:w="1003" w:type="dxa"/>
            <w:vAlign w:val="center"/>
          </w:tcPr>
          <w:p w:rsidR="0012416D" w:rsidRDefault="00D627B4">
            <w:pPr>
              <w:autoSpaceDE w:val="0"/>
              <w:autoSpaceDN w:val="0"/>
              <w:adjustRightInd w:val="0"/>
              <w:spacing w:line="360" w:lineRule="auto"/>
              <w:jc w:val="center"/>
              <w:rPr>
                <w:rFonts w:hAnsi="宋体" w:cs="黑体"/>
                <w:sz w:val="24"/>
              </w:rPr>
            </w:pPr>
            <w:r>
              <w:rPr>
                <w:rFonts w:hAnsi="宋体" w:cs="TimesNewRomanPSMT"/>
                <w:sz w:val="24"/>
              </w:rPr>
              <w:lastRenderedPageBreak/>
              <w:t>7.1</w:t>
            </w:r>
          </w:p>
        </w:tc>
        <w:tc>
          <w:tcPr>
            <w:tcW w:w="2447" w:type="dxa"/>
            <w:gridSpan w:val="3"/>
            <w:vAlign w:val="center"/>
          </w:tcPr>
          <w:p w:rsidR="0012416D" w:rsidRDefault="00D627B4">
            <w:pPr>
              <w:autoSpaceDE w:val="0"/>
              <w:autoSpaceDN w:val="0"/>
              <w:adjustRightInd w:val="0"/>
              <w:spacing w:line="360" w:lineRule="auto"/>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12416D" w:rsidRDefault="00D627B4">
            <w:pPr>
              <w:autoSpaceDE w:val="0"/>
              <w:autoSpaceDN w:val="0"/>
              <w:adjustRightInd w:val="0"/>
              <w:spacing w:line="360" w:lineRule="auto"/>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12416D">
        <w:trPr>
          <w:trHeight w:val="475"/>
          <w:jc w:val="center"/>
        </w:trPr>
        <w:tc>
          <w:tcPr>
            <w:tcW w:w="9733" w:type="dxa"/>
            <w:gridSpan w:val="6"/>
            <w:vAlign w:val="center"/>
          </w:tcPr>
          <w:p w:rsidR="0012416D" w:rsidRDefault="00D627B4">
            <w:pPr>
              <w:autoSpaceDE w:val="0"/>
              <w:autoSpaceDN w:val="0"/>
              <w:adjustRightInd w:val="0"/>
              <w:spacing w:line="360" w:lineRule="auto"/>
              <w:jc w:val="left"/>
              <w:rPr>
                <w:rFonts w:hAnsi="宋体" w:cs="仿宋_GB2312"/>
                <w:sz w:val="24"/>
              </w:rPr>
            </w:pPr>
            <w:r>
              <w:rPr>
                <w:rFonts w:hAnsi="宋体" w:cs="TimesNewRomanPSMT" w:hint="eastAsia"/>
                <w:sz w:val="24"/>
              </w:rPr>
              <w:t>10.需要补充的其他内容</w:t>
            </w:r>
          </w:p>
        </w:tc>
      </w:tr>
      <w:tr w:rsidR="0012416D">
        <w:trPr>
          <w:trHeight w:val="90"/>
          <w:jc w:val="center"/>
        </w:trPr>
        <w:tc>
          <w:tcPr>
            <w:tcW w:w="9733" w:type="dxa"/>
            <w:gridSpan w:val="6"/>
            <w:vAlign w:val="center"/>
          </w:tcPr>
          <w:p w:rsidR="0012416D" w:rsidRDefault="00D627B4">
            <w:pPr>
              <w:autoSpaceDE w:val="0"/>
              <w:autoSpaceDN w:val="0"/>
              <w:adjustRightInd w:val="0"/>
              <w:spacing w:line="360" w:lineRule="auto"/>
              <w:jc w:val="left"/>
              <w:rPr>
                <w:rFonts w:hAnsi="宋体" w:cs="TimesNewRomanPSMT"/>
                <w:sz w:val="24"/>
              </w:rPr>
            </w:pPr>
            <w:r>
              <w:rPr>
                <w:rFonts w:hAnsi="宋体" w:cs="TimesNewRomanPSMT" w:hint="eastAsia"/>
                <w:sz w:val="24"/>
              </w:rPr>
              <w:t>10.1词语定义</w:t>
            </w:r>
          </w:p>
        </w:tc>
      </w:tr>
      <w:tr w:rsidR="0012416D">
        <w:trPr>
          <w:trHeight w:val="475"/>
          <w:jc w:val="center"/>
        </w:trPr>
        <w:tc>
          <w:tcPr>
            <w:tcW w:w="1077" w:type="dxa"/>
            <w:gridSpan w:val="2"/>
            <w:vAlign w:val="center"/>
          </w:tcPr>
          <w:p w:rsidR="0012416D" w:rsidRDefault="00D627B4">
            <w:pPr>
              <w:autoSpaceDE w:val="0"/>
              <w:autoSpaceDN w:val="0"/>
              <w:adjustRightInd w:val="0"/>
              <w:spacing w:line="360" w:lineRule="auto"/>
              <w:jc w:val="left"/>
              <w:rPr>
                <w:rFonts w:hAnsi="宋体" w:cs="TimesNewRomanPSMT"/>
                <w:sz w:val="24"/>
              </w:rPr>
            </w:pPr>
            <w:r>
              <w:rPr>
                <w:rFonts w:hAnsi="宋体" w:cs="TimesNewRomanPSMT" w:hint="eastAsia"/>
                <w:sz w:val="24"/>
              </w:rPr>
              <w:t>10.1.1</w:t>
            </w:r>
          </w:p>
        </w:tc>
        <w:tc>
          <w:tcPr>
            <w:tcW w:w="1571" w:type="dxa"/>
            <w:vAlign w:val="center"/>
          </w:tcPr>
          <w:p w:rsidR="0012416D" w:rsidRDefault="00D627B4">
            <w:pPr>
              <w:autoSpaceDE w:val="0"/>
              <w:autoSpaceDN w:val="0"/>
              <w:adjustRightInd w:val="0"/>
              <w:spacing w:line="360" w:lineRule="auto"/>
              <w:rPr>
                <w:rFonts w:hAnsi="宋体" w:cs="仿宋_GB2312"/>
                <w:sz w:val="24"/>
              </w:rPr>
            </w:pPr>
            <w:r>
              <w:rPr>
                <w:rFonts w:hAnsi="宋体" w:cs="仿宋_GB2312" w:hint="eastAsia"/>
                <w:sz w:val="24"/>
              </w:rPr>
              <w:t>类似项目</w:t>
            </w:r>
          </w:p>
        </w:tc>
        <w:tc>
          <w:tcPr>
            <w:tcW w:w="7085" w:type="dxa"/>
            <w:gridSpan w:val="3"/>
            <w:vAlign w:val="center"/>
          </w:tcPr>
          <w:p w:rsidR="0012416D" w:rsidRDefault="00D627B4">
            <w:pPr>
              <w:autoSpaceDE w:val="0"/>
              <w:autoSpaceDN w:val="0"/>
              <w:adjustRightInd w:val="0"/>
              <w:spacing w:line="360" w:lineRule="auto"/>
              <w:rPr>
                <w:rFonts w:hAnsi="宋体" w:cs="仿宋_GB2312"/>
                <w:sz w:val="24"/>
              </w:rPr>
            </w:pPr>
            <w:r>
              <w:rPr>
                <w:rFonts w:hAnsi="宋体" w:cs="仿宋_GB2312" w:hint="eastAsia"/>
                <w:sz w:val="24"/>
              </w:rPr>
              <w:t>新建道路工程</w:t>
            </w:r>
          </w:p>
        </w:tc>
      </w:tr>
      <w:tr w:rsidR="0012416D">
        <w:trPr>
          <w:trHeight w:val="565"/>
          <w:jc w:val="center"/>
        </w:trPr>
        <w:tc>
          <w:tcPr>
            <w:tcW w:w="9733" w:type="dxa"/>
            <w:gridSpan w:val="6"/>
            <w:vAlign w:val="center"/>
          </w:tcPr>
          <w:p w:rsidR="0012416D" w:rsidRDefault="00D627B4">
            <w:pPr>
              <w:autoSpaceDE w:val="0"/>
              <w:autoSpaceDN w:val="0"/>
              <w:adjustRightInd w:val="0"/>
              <w:spacing w:line="360" w:lineRule="auto"/>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12416D">
        <w:trPr>
          <w:trHeight w:val="475"/>
          <w:jc w:val="center"/>
        </w:trPr>
        <w:tc>
          <w:tcPr>
            <w:tcW w:w="1077" w:type="dxa"/>
            <w:gridSpan w:val="2"/>
            <w:vAlign w:val="center"/>
          </w:tcPr>
          <w:p w:rsidR="0012416D" w:rsidRDefault="00D627B4">
            <w:pPr>
              <w:autoSpaceDE w:val="0"/>
              <w:autoSpaceDN w:val="0"/>
              <w:adjustRightInd w:val="0"/>
              <w:spacing w:line="360" w:lineRule="auto"/>
              <w:jc w:val="center"/>
              <w:rPr>
                <w:rFonts w:hAnsi="宋体" w:cs="TimesNewRomanPSMT"/>
                <w:sz w:val="24"/>
              </w:rPr>
            </w:pPr>
            <w:r>
              <w:rPr>
                <w:rFonts w:hAnsi="宋体" w:cs="TimesNewRomanPSMT" w:hint="eastAsia"/>
                <w:sz w:val="24"/>
              </w:rPr>
              <w:t>10.2.1</w:t>
            </w:r>
          </w:p>
        </w:tc>
        <w:tc>
          <w:tcPr>
            <w:tcW w:w="1571" w:type="dxa"/>
            <w:vAlign w:val="center"/>
          </w:tcPr>
          <w:p w:rsidR="0012416D" w:rsidRDefault="00D627B4">
            <w:pPr>
              <w:autoSpaceDE w:val="0"/>
              <w:autoSpaceDN w:val="0"/>
              <w:adjustRightInd w:val="0"/>
              <w:spacing w:line="360" w:lineRule="auto"/>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12416D">
              <w:trPr>
                <w:trHeight w:val="475"/>
                <w:jc w:val="center"/>
              </w:trPr>
              <w:tc>
                <w:tcPr>
                  <w:tcW w:w="7085" w:type="dxa"/>
                  <w:vAlign w:val="center"/>
                </w:tcPr>
                <w:p w:rsidR="0012416D" w:rsidRDefault="00D627B4">
                  <w:pPr>
                    <w:keepNext/>
                    <w:spacing w:line="360" w:lineRule="auto"/>
                    <w:rPr>
                      <w:b/>
                      <w:sz w:val="24"/>
                      <w:szCs w:val="24"/>
                    </w:rPr>
                  </w:pPr>
                  <w:r>
                    <w:rPr>
                      <w:rFonts w:hint="eastAsia"/>
                      <w:b/>
                      <w:sz w:val="24"/>
                      <w:szCs w:val="24"/>
                    </w:rPr>
                    <w:t>本工程设招标控制价：</w:t>
                  </w:r>
                </w:p>
                <w:p w:rsidR="0012416D" w:rsidRDefault="00D627B4">
                  <w:pPr>
                    <w:keepNext/>
                    <w:spacing w:line="360" w:lineRule="auto"/>
                    <w:rPr>
                      <w:b/>
                      <w:sz w:val="24"/>
                      <w:szCs w:val="24"/>
                    </w:rPr>
                  </w:pPr>
                  <w:r>
                    <w:rPr>
                      <w:rFonts w:hint="eastAsia"/>
                      <w:b/>
                      <w:sz w:val="24"/>
                      <w:szCs w:val="24"/>
                    </w:rPr>
                    <w:t>一标段：大写：壹仟捌佰贰拾叁万柒仟叁佰伍拾伍元捌角叁分</w:t>
                  </w:r>
                </w:p>
                <w:p w:rsidR="0012416D" w:rsidRDefault="00D627B4" w:rsidP="00D627B4">
                  <w:pPr>
                    <w:spacing w:line="360" w:lineRule="auto"/>
                    <w:ind w:firstLineChars="400" w:firstLine="964"/>
                    <w:rPr>
                      <w:b/>
                      <w:sz w:val="24"/>
                      <w:szCs w:val="24"/>
                    </w:rPr>
                  </w:pPr>
                  <w:r>
                    <w:rPr>
                      <w:rFonts w:hint="eastAsia"/>
                      <w:b/>
                      <w:sz w:val="24"/>
                      <w:szCs w:val="24"/>
                    </w:rPr>
                    <w:t>小写：</w:t>
                  </w:r>
                  <w:r>
                    <w:rPr>
                      <w:rFonts w:hint="eastAsia"/>
                      <w:b/>
                      <w:sz w:val="24"/>
                      <w:szCs w:val="24"/>
                    </w:rPr>
                    <w:t>¥</w:t>
                  </w:r>
                  <w:r>
                    <w:rPr>
                      <w:b/>
                      <w:sz w:val="24"/>
                      <w:szCs w:val="24"/>
                    </w:rPr>
                    <w:t>18327355.83</w:t>
                  </w:r>
                  <w:r>
                    <w:rPr>
                      <w:rFonts w:hint="eastAsia"/>
                      <w:b/>
                      <w:sz w:val="24"/>
                      <w:szCs w:val="24"/>
                    </w:rPr>
                    <w:t>元</w:t>
                  </w:r>
                </w:p>
                <w:p w:rsidR="0012416D" w:rsidRDefault="00D627B4">
                  <w:pPr>
                    <w:pStyle w:val="a6"/>
                    <w:spacing w:line="360" w:lineRule="auto"/>
                    <w:ind w:firstLineChars="0" w:firstLine="0"/>
                    <w:rPr>
                      <w:b/>
                      <w:sz w:val="24"/>
                      <w:szCs w:val="24"/>
                    </w:rPr>
                  </w:pPr>
                  <w:r>
                    <w:rPr>
                      <w:rFonts w:hint="eastAsia"/>
                      <w:b/>
                      <w:sz w:val="24"/>
                      <w:szCs w:val="24"/>
                    </w:rPr>
                    <w:t>二标段：大写：壹佰柒拾叁万叁仟陆佰玖拾元陆角柒分</w:t>
                  </w:r>
                </w:p>
                <w:p w:rsidR="0012416D" w:rsidRDefault="00D627B4">
                  <w:pPr>
                    <w:pStyle w:val="a6"/>
                    <w:spacing w:line="360" w:lineRule="auto"/>
                    <w:ind w:firstLineChars="0" w:firstLine="0"/>
                    <w:rPr>
                      <w:b/>
                      <w:sz w:val="24"/>
                      <w:szCs w:val="24"/>
                    </w:rPr>
                  </w:pPr>
                  <w:r>
                    <w:rPr>
                      <w:rFonts w:hint="eastAsia"/>
                      <w:b/>
                      <w:sz w:val="24"/>
                      <w:szCs w:val="24"/>
                    </w:rPr>
                    <w:t xml:space="preserve">        小写：</w:t>
                  </w:r>
                  <w:r>
                    <w:rPr>
                      <w:b/>
                      <w:sz w:val="24"/>
                      <w:szCs w:val="24"/>
                    </w:rPr>
                    <w:t>1733690.67</w:t>
                  </w:r>
                  <w:r>
                    <w:rPr>
                      <w:rFonts w:hint="eastAsia"/>
                      <w:b/>
                      <w:sz w:val="24"/>
                      <w:szCs w:val="24"/>
                    </w:rPr>
                    <w:t>元</w:t>
                  </w:r>
                </w:p>
                <w:p w:rsidR="0012416D" w:rsidRDefault="00D627B4">
                  <w:pPr>
                    <w:pStyle w:val="a6"/>
                    <w:spacing w:line="360" w:lineRule="auto"/>
                    <w:ind w:firstLineChars="0" w:firstLine="0"/>
                    <w:rPr>
                      <w:b/>
                      <w:sz w:val="24"/>
                      <w:szCs w:val="24"/>
                    </w:rPr>
                  </w:pPr>
                  <w:r>
                    <w:rPr>
                      <w:rFonts w:hint="eastAsia"/>
                      <w:b/>
                      <w:sz w:val="24"/>
                      <w:szCs w:val="24"/>
                    </w:rPr>
                    <w:t>三标段：大写：叁拾万元整</w:t>
                  </w:r>
                </w:p>
                <w:p w:rsidR="0012416D" w:rsidRDefault="00D627B4">
                  <w:pPr>
                    <w:pStyle w:val="a6"/>
                    <w:spacing w:line="360" w:lineRule="auto"/>
                    <w:ind w:firstLineChars="0" w:firstLine="0"/>
                    <w:rPr>
                      <w:b/>
                      <w:sz w:val="24"/>
                      <w:szCs w:val="24"/>
                    </w:rPr>
                  </w:pPr>
                  <w:r>
                    <w:rPr>
                      <w:rFonts w:hint="eastAsia"/>
                      <w:b/>
                      <w:sz w:val="24"/>
                      <w:szCs w:val="24"/>
                    </w:rPr>
                    <w:t xml:space="preserve">        小写：</w:t>
                  </w:r>
                  <w:r>
                    <w:rPr>
                      <w:b/>
                      <w:sz w:val="24"/>
                      <w:szCs w:val="24"/>
                    </w:rPr>
                    <w:t>300000</w:t>
                  </w:r>
                  <w:r>
                    <w:rPr>
                      <w:rFonts w:hint="eastAsia"/>
                      <w:b/>
                      <w:sz w:val="24"/>
                      <w:szCs w:val="24"/>
                    </w:rPr>
                    <w:t>元</w:t>
                  </w:r>
                </w:p>
                <w:p w:rsidR="0012416D" w:rsidRDefault="00D627B4" w:rsidP="00D627B4">
                  <w:pPr>
                    <w:autoSpaceDE w:val="0"/>
                    <w:autoSpaceDN w:val="0"/>
                    <w:adjustRightInd w:val="0"/>
                    <w:spacing w:line="360" w:lineRule="auto"/>
                    <w:ind w:firstLineChars="200" w:firstLine="482"/>
                    <w:rPr>
                      <w:rFonts w:hAnsi="宋体" w:cs="宋体"/>
                      <w:b/>
                      <w:bCs/>
                      <w:sz w:val="24"/>
                    </w:rPr>
                  </w:pPr>
                  <w:r>
                    <w:rPr>
                      <w:rFonts w:hint="eastAsia"/>
                      <w:b/>
                      <w:sz w:val="24"/>
                      <w:szCs w:val="24"/>
                    </w:rPr>
                    <w:t>凡投标人的投标报价高于招标控制价（不含等于“招标控制价”）的，该投标人的投标文件应予拒绝。</w:t>
                  </w:r>
                </w:p>
              </w:tc>
            </w:tr>
          </w:tbl>
          <w:p w:rsidR="0012416D" w:rsidRDefault="0012416D">
            <w:pPr>
              <w:autoSpaceDE w:val="0"/>
              <w:autoSpaceDN w:val="0"/>
              <w:adjustRightInd w:val="0"/>
              <w:spacing w:line="360" w:lineRule="auto"/>
              <w:ind w:firstLineChars="200" w:firstLine="480"/>
              <w:rPr>
                <w:rFonts w:hAnsi="宋体" w:cs="TimesNewRomanPSMT"/>
                <w:sz w:val="24"/>
              </w:rPr>
            </w:pPr>
          </w:p>
        </w:tc>
      </w:tr>
      <w:tr w:rsidR="0012416D">
        <w:trPr>
          <w:trHeight w:val="83"/>
          <w:jc w:val="center"/>
        </w:trPr>
        <w:tc>
          <w:tcPr>
            <w:tcW w:w="9733" w:type="dxa"/>
            <w:gridSpan w:val="6"/>
            <w:vAlign w:val="center"/>
          </w:tcPr>
          <w:p w:rsidR="0012416D" w:rsidRDefault="00D627B4">
            <w:pPr>
              <w:spacing w:line="360"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12416D">
        <w:trPr>
          <w:trHeight w:val="680"/>
          <w:jc w:val="center"/>
        </w:trPr>
        <w:tc>
          <w:tcPr>
            <w:tcW w:w="1077" w:type="dxa"/>
            <w:gridSpan w:val="2"/>
            <w:vAlign w:val="center"/>
          </w:tcPr>
          <w:p w:rsidR="0012416D" w:rsidRDefault="0012416D">
            <w:pPr>
              <w:spacing w:line="360" w:lineRule="auto"/>
              <w:rPr>
                <w:sz w:val="24"/>
              </w:rPr>
            </w:pPr>
          </w:p>
        </w:tc>
        <w:tc>
          <w:tcPr>
            <w:tcW w:w="3037" w:type="dxa"/>
            <w:gridSpan w:val="3"/>
            <w:vAlign w:val="center"/>
          </w:tcPr>
          <w:p w:rsidR="0012416D" w:rsidRDefault="00D627B4">
            <w:pPr>
              <w:spacing w:line="360" w:lineRule="auto"/>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12416D" w:rsidRDefault="00D627B4">
            <w:pPr>
              <w:spacing w:line="360" w:lineRule="auto"/>
              <w:rPr>
                <w:sz w:val="24"/>
              </w:rPr>
            </w:pPr>
            <w:r>
              <w:rPr>
                <w:rFonts w:hAnsi="宋体" w:cs="宋体" w:hint="eastAsia"/>
                <w:sz w:val="24"/>
              </w:rPr>
              <w:t>不采用</w:t>
            </w:r>
          </w:p>
        </w:tc>
      </w:tr>
      <w:tr w:rsidR="0012416D">
        <w:trPr>
          <w:trHeight w:val="83"/>
          <w:jc w:val="center"/>
        </w:trPr>
        <w:tc>
          <w:tcPr>
            <w:tcW w:w="9733" w:type="dxa"/>
            <w:gridSpan w:val="6"/>
            <w:vAlign w:val="center"/>
          </w:tcPr>
          <w:p w:rsidR="0012416D" w:rsidRDefault="00D627B4">
            <w:pPr>
              <w:spacing w:line="360" w:lineRule="auto"/>
              <w:ind w:left="240" w:hangingChars="100" w:hanging="240"/>
              <w:rPr>
                <w:sz w:val="24"/>
              </w:rPr>
            </w:pPr>
            <w:r>
              <w:rPr>
                <w:rFonts w:hint="eastAsia"/>
                <w:sz w:val="24"/>
              </w:rPr>
              <w:t>10.4</w:t>
            </w:r>
            <w:r>
              <w:rPr>
                <w:rFonts w:hAnsi="宋体" w:cs="宋体" w:hint="eastAsia"/>
                <w:sz w:val="24"/>
              </w:rPr>
              <w:t>投标人代表出席开标会</w:t>
            </w:r>
          </w:p>
        </w:tc>
      </w:tr>
      <w:tr w:rsidR="0012416D">
        <w:trPr>
          <w:trHeight w:val="515"/>
          <w:jc w:val="center"/>
        </w:trPr>
        <w:tc>
          <w:tcPr>
            <w:tcW w:w="1077" w:type="dxa"/>
            <w:gridSpan w:val="2"/>
            <w:vAlign w:val="center"/>
          </w:tcPr>
          <w:p w:rsidR="0012416D" w:rsidRDefault="0012416D">
            <w:pPr>
              <w:spacing w:line="360" w:lineRule="auto"/>
              <w:rPr>
                <w:sz w:val="24"/>
              </w:rPr>
            </w:pPr>
          </w:p>
        </w:tc>
        <w:tc>
          <w:tcPr>
            <w:tcW w:w="8656" w:type="dxa"/>
            <w:gridSpan w:val="4"/>
            <w:vAlign w:val="center"/>
          </w:tcPr>
          <w:p w:rsidR="0012416D" w:rsidRDefault="00D627B4">
            <w:pPr>
              <w:numPr>
                <w:ilvl w:val="0"/>
                <w:numId w:val="2"/>
              </w:numPr>
              <w:spacing w:line="360"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Pr>
                <w:rFonts w:eastAsia="宋体" w:hAnsi="宋体" w:cs="宋体" w:hint="eastAsia"/>
                <w:b/>
                <w:sz w:val="24"/>
              </w:rPr>
              <w:t>三</w:t>
            </w:r>
            <w:r>
              <w:rPr>
                <w:rFonts w:hAnsi="宋体" w:cs="宋体" w:hint="eastAsia"/>
                <w:b/>
                <w:sz w:val="24"/>
              </w:rPr>
              <w:t>人。</w:t>
            </w:r>
          </w:p>
          <w:p w:rsidR="0012416D" w:rsidRDefault="00D627B4">
            <w:pPr>
              <w:spacing w:line="360" w:lineRule="auto"/>
              <w:rPr>
                <w:rFonts w:ascii="新宋体" w:eastAsia="新宋体" w:hAnsi="新宋体"/>
                <w:sz w:val="24"/>
              </w:rPr>
            </w:pPr>
            <w:r>
              <w:rPr>
                <w:rFonts w:hAnsi="宋体" w:cs="宋体" w:hint="eastAsia"/>
                <w:b/>
                <w:sz w:val="24"/>
                <w:szCs w:val="24"/>
              </w:rPr>
              <w:t>2、一、二标段</w:t>
            </w:r>
            <w:r>
              <w:rPr>
                <w:rFonts w:eastAsia="宋体" w:hAnsi="宋体" w:cs="宋体" w:hint="eastAsia"/>
                <w:b/>
                <w:sz w:val="24"/>
              </w:rPr>
              <w:t>项目负责人携带本人身份证参加开标会议</w:t>
            </w:r>
            <w:r>
              <w:rPr>
                <w:rFonts w:hAnsi="宋体" w:cs="宋体" w:hint="eastAsia"/>
                <w:b/>
                <w:sz w:val="24"/>
                <w:szCs w:val="24"/>
              </w:rPr>
              <w:t xml:space="preserve">。 </w:t>
            </w:r>
          </w:p>
        </w:tc>
      </w:tr>
      <w:tr w:rsidR="0012416D">
        <w:trPr>
          <w:trHeight w:val="83"/>
          <w:jc w:val="center"/>
        </w:trPr>
        <w:tc>
          <w:tcPr>
            <w:tcW w:w="9733" w:type="dxa"/>
            <w:gridSpan w:val="6"/>
            <w:vAlign w:val="center"/>
          </w:tcPr>
          <w:p w:rsidR="0012416D" w:rsidRDefault="00D627B4">
            <w:pPr>
              <w:spacing w:line="360" w:lineRule="auto"/>
              <w:rPr>
                <w:sz w:val="24"/>
              </w:rPr>
            </w:pPr>
            <w:r>
              <w:rPr>
                <w:rFonts w:hint="eastAsia"/>
                <w:sz w:val="24"/>
              </w:rPr>
              <w:t>10.5</w:t>
            </w:r>
            <w:r>
              <w:rPr>
                <w:rFonts w:hAnsi="宋体" w:cs="宋体" w:hint="eastAsia"/>
                <w:sz w:val="24"/>
              </w:rPr>
              <w:t>中标公示</w:t>
            </w:r>
          </w:p>
        </w:tc>
      </w:tr>
      <w:tr w:rsidR="0012416D">
        <w:trPr>
          <w:trHeight w:val="539"/>
          <w:jc w:val="center"/>
        </w:trPr>
        <w:tc>
          <w:tcPr>
            <w:tcW w:w="1077" w:type="dxa"/>
            <w:gridSpan w:val="2"/>
            <w:vAlign w:val="center"/>
          </w:tcPr>
          <w:p w:rsidR="0012416D" w:rsidRDefault="0012416D">
            <w:pPr>
              <w:spacing w:line="360" w:lineRule="auto"/>
              <w:rPr>
                <w:sz w:val="24"/>
              </w:rPr>
            </w:pPr>
          </w:p>
        </w:tc>
        <w:tc>
          <w:tcPr>
            <w:tcW w:w="8656" w:type="dxa"/>
            <w:gridSpan w:val="4"/>
            <w:vAlign w:val="center"/>
          </w:tcPr>
          <w:p w:rsidR="0012416D" w:rsidRDefault="00D627B4">
            <w:pPr>
              <w:spacing w:line="360"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p w:rsidR="0012416D" w:rsidRDefault="00D627B4">
            <w:pPr>
              <w:spacing w:line="360" w:lineRule="auto"/>
              <w:rPr>
                <w:rFonts w:ascii="新宋体" w:eastAsia="新宋体" w:hAnsi="新宋体"/>
                <w:b/>
                <w:sz w:val="24"/>
              </w:rPr>
            </w:pPr>
            <w:r>
              <w:rPr>
                <w:rFonts w:hAnsi="宋体" w:cs="宋体" w:hint="eastAsia"/>
                <w:b/>
                <w:sz w:val="24"/>
              </w:rPr>
              <w:t>2、</w:t>
            </w:r>
            <w:r>
              <w:rPr>
                <w:rFonts w:hAnsi="宋体" w:cs="宋体"/>
                <w:b/>
                <w:sz w:val="24"/>
              </w:rPr>
              <w:t>本项目</w:t>
            </w:r>
            <w:r>
              <w:rPr>
                <w:rFonts w:hAnsi="宋体" w:cs="宋体" w:hint="eastAsia"/>
                <w:b/>
                <w:sz w:val="24"/>
              </w:rPr>
              <w:t>公示期间招标人有权查验</w:t>
            </w:r>
            <w:r>
              <w:rPr>
                <w:rFonts w:hAnsi="宋体" w:cs="宋体"/>
                <w:b/>
                <w:sz w:val="24"/>
              </w:rPr>
              <w:t>核实</w:t>
            </w:r>
            <w:r>
              <w:rPr>
                <w:rFonts w:hAnsi="宋体" w:cs="宋体" w:hint="eastAsia"/>
                <w:b/>
                <w:sz w:val="24"/>
              </w:rPr>
              <w:t>中标候选人所有投标文件中所附资料原</w:t>
            </w:r>
            <w:r>
              <w:rPr>
                <w:rFonts w:hAnsi="宋体" w:cs="宋体" w:hint="eastAsia"/>
                <w:b/>
                <w:sz w:val="24"/>
              </w:rPr>
              <w:lastRenderedPageBreak/>
              <w:t>件，如有违法违规行为按相关法规处理。</w:t>
            </w:r>
          </w:p>
        </w:tc>
      </w:tr>
      <w:tr w:rsidR="0012416D">
        <w:trPr>
          <w:trHeight w:val="83"/>
          <w:jc w:val="center"/>
        </w:trPr>
        <w:tc>
          <w:tcPr>
            <w:tcW w:w="9733" w:type="dxa"/>
            <w:gridSpan w:val="6"/>
            <w:vAlign w:val="center"/>
          </w:tcPr>
          <w:p w:rsidR="0012416D" w:rsidRDefault="00D627B4">
            <w:pPr>
              <w:spacing w:line="360" w:lineRule="auto"/>
              <w:rPr>
                <w:rFonts w:ascii="新宋体" w:eastAsia="新宋体" w:hAnsi="新宋体"/>
                <w:sz w:val="24"/>
              </w:rPr>
            </w:pPr>
            <w:r>
              <w:rPr>
                <w:rFonts w:ascii="新宋体" w:eastAsia="新宋体" w:hAnsi="新宋体" w:hint="eastAsia"/>
                <w:sz w:val="24"/>
              </w:rPr>
              <w:lastRenderedPageBreak/>
              <w:t>10.6 知识产权</w:t>
            </w:r>
          </w:p>
        </w:tc>
      </w:tr>
      <w:tr w:rsidR="0012416D">
        <w:trPr>
          <w:trHeight w:val="83"/>
          <w:jc w:val="center"/>
        </w:trPr>
        <w:tc>
          <w:tcPr>
            <w:tcW w:w="1077" w:type="dxa"/>
            <w:gridSpan w:val="2"/>
            <w:vAlign w:val="center"/>
          </w:tcPr>
          <w:p w:rsidR="0012416D" w:rsidRDefault="0012416D">
            <w:pPr>
              <w:spacing w:line="360" w:lineRule="auto"/>
              <w:rPr>
                <w:rFonts w:ascii="新宋体" w:eastAsia="新宋体" w:hAnsi="新宋体"/>
                <w:sz w:val="24"/>
              </w:rPr>
            </w:pPr>
          </w:p>
        </w:tc>
        <w:tc>
          <w:tcPr>
            <w:tcW w:w="8656" w:type="dxa"/>
            <w:gridSpan w:val="4"/>
            <w:vAlign w:val="center"/>
          </w:tcPr>
          <w:p w:rsidR="0012416D" w:rsidRDefault="00D627B4">
            <w:pPr>
              <w:spacing w:line="360"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12416D">
        <w:trPr>
          <w:trHeight w:val="83"/>
          <w:jc w:val="center"/>
        </w:trPr>
        <w:tc>
          <w:tcPr>
            <w:tcW w:w="9733" w:type="dxa"/>
            <w:gridSpan w:val="6"/>
            <w:vAlign w:val="center"/>
          </w:tcPr>
          <w:p w:rsidR="0012416D" w:rsidRDefault="00D627B4">
            <w:pPr>
              <w:spacing w:line="360" w:lineRule="auto"/>
              <w:rPr>
                <w:sz w:val="24"/>
              </w:rPr>
            </w:pPr>
            <w:r>
              <w:rPr>
                <w:rFonts w:ascii="新宋体" w:eastAsia="新宋体" w:hAnsi="新宋体" w:hint="eastAsia"/>
                <w:sz w:val="24"/>
              </w:rPr>
              <w:t>10.7重新招标的其他情形</w:t>
            </w:r>
          </w:p>
        </w:tc>
      </w:tr>
      <w:tr w:rsidR="0012416D">
        <w:trPr>
          <w:trHeight w:val="83"/>
          <w:jc w:val="center"/>
        </w:trPr>
        <w:tc>
          <w:tcPr>
            <w:tcW w:w="1077" w:type="dxa"/>
            <w:gridSpan w:val="2"/>
            <w:vAlign w:val="center"/>
          </w:tcPr>
          <w:p w:rsidR="0012416D" w:rsidRDefault="0012416D">
            <w:pPr>
              <w:spacing w:line="360" w:lineRule="auto"/>
              <w:rPr>
                <w:rFonts w:ascii="新宋体" w:eastAsia="新宋体" w:hAnsi="新宋体"/>
                <w:sz w:val="24"/>
              </w:rPr>
            </w:pPr>
          </w:p>
        </w:tc>
        <w:tc>
          <w:tcPr>
            <w:tcW w:w="8656" w:type="dxa"/>
            <w:gridSpan w:val="4"/>
            <w:vAlign w:val="center"/>
          </w:tcPr>
          <w:p w:rsidR="0012416D" w:rsidRDefault="00D627B4">
            <w:pPr>
              <w:spacing w:line="360"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12416D">
        <w:trPr>
          <w:trHeight w:val="228"/>
          <w:jc w:val="center"/>
        </w:trPr>
        <w:tc>
          <w:tcPr>
            <w:tcW w:w="9733" w:type="dxa"/>
            <w:gridSpan w:val="6"/>
            <w:vAlign w:val="center"/>
          </w:tcPr>
          <w:p w:rsidR="0012416D" w:rsidRDefault="00D627B4">
            <w:pPr>
              <w:spacing w:line="360" w:lineRule="auto"/>
              <w:rPr>
                <w:rFonts w:ascii="新宋体" w:eastAsia="新宋体" w:hAnsi="新宋体"/>
                <w:sz w:val="24"/>
              </w:rPr>
            </w:pPr>
            <w:r>
              <w:rPr>
                <w:rFonts w:ascii="新宋体" w:eastAsia="新宋体" w:hAnsi="新宋体" w:hint="eastAsia"/>
                <w:sz w:val="24"/>
              </w:rPr>
              <w:t>10.8 同义词语</w:t>
            </w:r>
          </w:p>
        </w:tc>
      </w:tr>
      <w:tr w:rsidR="0012416D">
        <w:trPr>
          <w:trHeight w:val="251"/>
          <w:jc w:val="center"/>
        </w:trPr>
        <w:tc>
          <w:tcPr>
            <w:tcW w:w="1077" w:type="dxa"/>
            <w:gridSpan w:val="2"/>
            <w:vAlign w:val="center"/>
          </w:tcPr>
          <w:p w:rsidR="0012416D" w:rsidRDefault="0012416D">
            <w:pPr>
              <w:spacing w:line="360" w:lineRule="auto"/>
              <w:rPr>
                <w:sz w:val="24"/>
              </w:rPr>
            </w:pPr>
          </w:p>
        </w:tc>
        <w:tc>
          <w:tcPr>
            <w:tcW w:w="8656" w:type="dxa"/>
            <w:gridSpan w:val="4"/>
            <w:vAlign w:val="center"/>
          </w:tcPr>
          <w:p w:rsidR="0012416D" w:rsidRDefault="00D627B4">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12416D">
        <w:trPr>
          <w:trHeight w:val="375"/>
          <w:jc w:val="center"/>
        </w:trPr>
        <w:tc>
          <w:tcPr>
            <w:tcW w:w="9733" w:type="dxa"/>
            <w:gridSpan w:val="6"/>
            <w:vAlign w:val="center"/>
          </w:tcPr>
          <w:p w:rsidR="0012416D" w:rsidRDefault="00D627B4">
            <w:pPr>
              <w:spacing w:line="360" w:lineRule="auto"/>
              <w:rPr>
                <w:rFonts w:ascii="新宋体" w:eastAsia="新宋体" w:hAnsi="新宋体"/>
                <w:sz w:val="24"/>
              </w:rPr>
            </w:pPr>
            <w:r>
              <w:rPr>
                <w:rFonts w:ascii="新宋体" w:eastAsia="新宋体" w:hAnsi="新宋体" w:hint="eastAsia"/>
                <w:sz w:val="24"/>
              </w:rPr>
              <w:t>10.9监  督</w:t>
            </w:r>
          </w:p>
        </w:tc>
      </w:tr>
      <w:tr w:rsidR="0012416D">
        <w:trPr>
          <w:trHeight w:val="950"/>
          <w:jc w:val="center"/>
        </w:trPr>
        <w:tc>
          <w:tcPr>
            <w:tcW w:w="1077" w:type="dxa"/>
            <w:gridSpan w:val="2"/>
            <w:vAlign w:val="center"/>
          </w:tcPr>
          <w:p w:rsidR="0012416D" w:rsidRDefault="0012416D">
            <w:pPr>
              <w:spacing w:line="360" w:lineRule="auto"/>
              <w:rPr>
                <w:sz w:val="24"/>
              </w:rPr>
            </w:pPr>
          </w:p>
        </w:tc>
        <w:tc>
          <w:tcPr>
            <w:tcW w:w="8656" w:type="dxa"/>
            <w:gridSpan w:val="4"/>
            <w:vAlign w:val="center"/>
          </w:tcPr>
          <w:p w:rsidR="0012416D" w:rsidRDefault="00D627B4">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12416D">
        <w:trPr>
          <w:trHeight w:val="83"/>
          <w:jc w:val="center"/>
        </w:trPr>
        <w:tc>
          <w:tcPr>
            <w:tcW w:w="9733" w:type="dxa"/>
            <w:gridSpan w:val="6"/>
            <w:vAlign w:val="center"/>
          </w:tcPr>
          <w:p w:rsidR="0012416D" w:rsidRDefault="00D627B4">
            <w:pPr>
              <w:spacing w:line="360" w:lineRule="auto"/>
              <w:rPr>
                <w:rFonts w:ascii="新宋体" w:eastAsia="新宋体" w:hAnsi="新宋体"/>
                <w:sz w:val="24"/>
              </w:rPr>
            </w:pPr>
            <w:r>
              <w:rPr>
                <w:rFonts w:hAnsi="宋体" w:cs="仿宋_GB2312" w:hint="eastAsia"/>
                <w:sz w:val="24"/>
              </w:rPr>
              <w:t>10.10 解释权</w:t>
            </w:r>
          </w:p>
        </w:tc>
      </w:tr>
      <w:tr w:rsidR="0012416D">
        <w:trPr>
          <w:trHeight w:val="83"/>
          <w:jc w:val="center"/>
        </w:trPr>
        <w:tc>
          <w:tcPr>
            <w:tcW w:w="1077" w:type="dxa"/>
            <w:gridSpan w:val="2"/>
            <w:vAlign w:val="center"/>
          </w:tcPr>
          <w:p w:rsidR="0012416D" w:rsidRDefault="0012416D">
            <w:pPr>
              <w:spacing w:line="360" w:lineRule="auto"/>
              <w:rPr>
                <w:sz w:val="24"/>
              </w:rPr>
            </w:pPr>
          </w:p>
        </w:tc>
        <w:tc>
          <w:tcPr>
            <w:tcW w:w="8656" w:type="dxa"/>
            <w:gridSpan w:val="4"/>
            <w:vAlign w:val="center"/>
          </w:tcPr>
          <w:p w:rsidR="0012416D" w:rsidRDefault="00D627B4">
            <w:pPr>
              <w:adjustRightInd w:val="0"/>
              <w:snapToGrid w:val="0"/>
              <w:spacing w:line="360" w:lineRule="auto"/>
              <w:rPr>
                <w:rFonts w:hAnsi="宋体" w:cs="仿宋_GB2312"/>
                <w:sz w:val="24"/>
              </w:rPr>
            </w:pPr>
            <w:r>
              <w:rPr>
                <w:rFonts w:hAnsi="宋体" w:cs="仿宋_GB2312" w:hint="eastAsia"/>
                <w:sz w:val="24"/>
              </w:rPr>
              <w:t>构成本招标文件的各个组成文件应互为解释，互为说明；</w:t>
            </w:r>
          </w:p>
          <w:p w:rsidR="0012416D" w:rsidRDefault="00D627B4">
            <w:pPr>
              <w:adjustRightInd w:val="0"/>
              <w:snapToGrid w:val="0"/>
              <w:spacing w:line="360" w:lineRule="auto"/>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12416D" w:rsidRDefault="00D627B4">
            <w:pPr>
              <w:adjustRightInd w:val="0"/>
              <w:snapToGrid w:val="0"/>
              <w:spacing w:line="360" w:lineRule="auto"/>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12416D" w:rsidRDefault="00D627B4">
            <w:pPr>
              <w:adjustRightInd w:val="0"/>
              <w:snapToGrid w:val="0"/>
              <w:spacing w:line="360" w:lineRule="auto"/>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12416D" w:rsidRDefault="00D627B4">
            <w:pPr>
              <w:adjustRightInd w:val="0"/>
              <w:snapToGrid w:val="0"/>
              <w:spacing w:line="360" w:lineRule="auto"/>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12416D" w:rsidRDefault="00D627B4">
            <w:pPr>
              <w:adjustRightInd w:val="0"/>
              <w:snapToGrid w:val="0"/>
              <w:spacing w:line="360" w:lineRule="auto"/>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12416D">
        <w:trPr>
          <w:trHeight w:val="271"/>
          <w:jc w:val="center"/>
        </w:trPr>
        <w:tc>
          <w:tcPr>
            <w:tcW w:w="9733" w:type="dxa"/>
            <w:gridSpan w:val="6"/>
            <w:vAlign w:val="center"/>
          </w:tcPr>
          <w:p w:rsidR="0012416D" w:rsidRDefault="00D627B4">
            <w:pPr>
              <w:adjustRightInd w:val="0"/>
              <w:snapToGrid w:val="0"/>
              <w:spacing w:line="360" w:lineRule="auto"/>
              <w:rPr>
                <w:rFonts w:hAnsi="宋体" w:cs="仿宋_GB2312"/>
                <w:b/>
                <w:sz w:val="24"/>
              </w:rPr>
            </w:pPr>
            <w:r>
              <w:rPr>
                <w:rFonts w:hAnsi="宋体" w:cs="仿宋_GB2312" w:hint="eastAsia"/>
                <w:b/>
                <w:sz w:val="24"/>
              </w:rPr>
              <w:t>10.11招标人补充的其他内容</w:t>
            </w:r>
          </w:p>
        </w:tc>
      </w:tr>
      <w:tr w:rsidR="0012416D">
        <w:trPr>
          <w:trHeight w:val="83"/>
          <w:jc w:val="center"/>
        </w:trPr>
        <w:tc>
          <w:tcPr>
            <w:tcW w:w="9733" w:type="dxa"/>
            <w:gridSpan w:val="6"/>
            <w:vAlign w:val="center"/>
          </w:tcPr>
          <w:p w:rsidR="0012416D" w:rsidRDefault="00D627B4">
            <w:pPr>
              <w:adjustRightInd w:val="0"/>
              <w:snapToGrid w:val="0"/>
              <w:spacing w:line="360" w:lineRule="auto"/>
              <w:rPr>
                <w:rFonts w:hAnsi="宋体" w:cs="仿宋_GB2312"/>
                <w:sz w:val="24"/>
              </w:rPr>
            </w:pPr>
            <w:bookmarkStart w:id="10" w:name="_Toc283559965"/>
            <w:bookmarkStart w:id="11" w:name="_Toc225243456"/>
            <w:r>
              <w:rPr>
                <w:rFonts w:hAnsi="宋体" w:cs="宋体" w:hint="eastAsia"/>
                <w:sz w:val="24"/>
              </w:rPr>
              <w:t>10.11.1 投标文件的拒收</w:t>
            </w:r>
            <w:bookmarkEnd w:id="10"/>
            <w:bookmarkEnd w:id="11"/>
          </w:p>
        </w:tc>
      </w:tr>
      <w:tr w:rsidR="0012416D">
        <w:trPr>
          <w:trHeight w:val="83"/>
          <w:jc w:val="center"/>
        </w:trPr>
        <w:tc>
          <w:tcPr>
            <w:tcW w:w="1077" w:type="dxa"/>
            <w:gridSpan w:val="2"/>
            <w:vAlign w:val="center"/>
          </w:tcPr>
          <w:p w:rsidR="0012416D" w:rsidRDefault="0012416D">
            <w:pPr>
              <w:spacing w:line="360" w:lineRule="auto"/>
              <w:rPr>
                <w:sz w:val="24"/>
              </w:rPr>
            </w:pPr>
          </w:p>
        </w:tc>
        <w:tc>
          <w:tcPr>
            <w:tcW w:w="8656" w:type="dxa"/>
            <w:gridSpan w:val="4"/>
            <w:vAlign w:val="center"/>
          </w:tcPr>
          <w:p w:rsidR="0012416D" w:rsidRDefault="00D627B4">
            <w:pPr>
              <w:autoSpaceDE w:val="0"/>
              <w:autoSpaceDN w:val="0"/>
              <w:adjustRightInd w:val="0"/>
              <w:snapToGrid w:val="0"/>
              <w:spacing w:line="360" w:lineRule="auto"/>
              <w:jc w:val="left"/>
              <w:rPr>
                <w:rFonts w:hAnsi="宋体" w:cs="仿宋_GB2312"/>
                <w:sz w:val="24"/>
              </w:rPr>
            </w:pPr>
            <w:r>
              <w:rPr>
                <w:rFonts w:hAnsi="宋体" w:cs="仿宋_GB2312" w:hint="eastAsia"/>
                <w:sz w:val="24"/>
              </w:rPr>
              <w:t>1、逾期送达的或者未送达指定地点的电子投标文件；</w:t>
            </w:r>
          </w:p>
          <w:p w:rsidR="0012416D" w:rsidRDefault="00D627B4">
            <w:pPr>
              <w:autoSpaceDE w:val="0"/>
              <w:autoSpaceDN w:val="0"/>
              <w:adjustRightInd w:val="0"/>
              <w:snapToGrid w:val="0"/>
              <w:spacing w:line="360" w:lineRule="auto"/>
              <w:jc w:val="left"/>
              <w:rPr>
                <w:rFonts w:hAnsi="宋体" w:cs="仿宋_GB2312"/>
                <w:sz w:val="24"/>
              </w:rPr>
            </w:pPr>
            <w:r>
              <w:rPr>
                <w:rFonts w:hAnsi="宋体" w:cs="仿宋_GB2312" w:hint="eastAsia"/>
                <w:sz w:val="24"/>
              </w:rPr>
              <w:t>2、电子介质存储的投标文件未按招标文件要求密封的；</w:t>
            </w:r>
          </w:p>
          <w:p w:rsidR="0012416D" w:rsidRDefault="00D627B4">
            <w:pPr>
              <w:autoSpaceDE w:val="0"/>
              <w:autoSpaceDN w:val="0"/>
              <w:adjustRightInd w:val="0"/>
              <w:snapToGrid w:val="0"/>
              <w:spacing w:line="360" w:lineRule="auto"/>
              <w:jc w:val="left"/>
              <w:rPr>
                <w:rFonts w:hAnsi="宋体" w:cs="仿宋_GB2312"/>
                <w:sz w:val="24"/>
              </w:rPr>
            </w:pPr>
            <w:r>
              <w:rPr>
                <w:rFonts w:hAnsi="宋体" w:cs="仿宋_GB2312" w:hint="eastAsia"/>
                <w:sz w:val="24"/>
              </w:rPr>
              <w:lastRenderedPageBreak/>
              <w:t>3、未按招标文件要求缴纳投标保证金的；</w:t>
            </w:r>
          </w:p>
          <w:p w:rsidR="0012416D" w:rsidRDefault="00D627B4">
            <w:pPr>
              <w:autoSpaceDE w:val="0"/>
              <w:autoSpaceDN w:val="0"/>
              <w:adjustRightInd w:val="0"/>
              <w:snapToGrid w:val="0"/>
              <w:spacing w:line="360" w:lineRule="auto"/>
              <w:jc w:val="left"/>
              <w:rPr>
                <w:rFonts w:hAnsi="宋体" w:cs="仿宋_GB2312"/>
                <w:sz w:val="24"/>
              </w:rPr>
            </w:pPr>
            <w:r>
              <w:rPr>
                <w:rFonts w:hAnsi="宋体" w:cs="仿宋_GB2312" w:hint="eastAsia"/>
                <w:sz w:val="24"/>
              </w:rPr>
              <w:t>4、开标时法人或授权委托人（持有效的授权委托书）未携带本人身份证到开标现场并签到的；</w:t>
            </w:r>
          </w:p>
          <w:p w:rsidR="0012416D" w:rsidRDefault="00D627B4">
            <w:pPr>
              <w:autoSpaceDE w:val="0"/>
              <w:autoSpaceDN w:val="0"/>
              <w:adjustRightInd w:val="0"/>
              <w:snapToGrid w:val="0"/>
              <w:spacing w:line="360" w:lineRule="auto"/>
              <w:jc w:val="left"/>
              <w:rPr>
                <w:rFonts w:hAnsi="宋体" w:cs="仿宋_GB2312"/>
                <w:sz w:val="24"/>
              </w:rPr>
            </w:pPr>
            <w:r>
              <w:rPr>
                <w:rFonts w:hAnsi="宋体" w:cs="仿宋_GB2312" w:hint="eastAsia"/>
                <w:sz w:val="24"/>
              </w:rPr>
              <w:t>5、一、二标段开标时拟派项目负责人未携带本人身份证到开标现场并签到的；</w:t>
            </w:r>
          </w:p>
        </w:tc>
      </w:tr>
      <w:tr w:rsidR="0012416D">
        <w:trPr>
          <w:trHeight w:val="83"/>
          <w:jc w:val="center"/>
        </w:trPr>
        <w:tc>
          <w:tcPr>
            <w:tcW w:w="9733" w:type="dxa"/>
            <w:gridSpan w:val="6"/>
            <w:vAlign w:val="center"/>
          </w:tcPr>
          <w:p w:rsidR="0012416D" w:rsidRDefault="00D627B4">
            <w:pPr>
              <w:autoSpaceDE w:val="0"/>
              <w:autoSpaceDN w:val="0"/>
              <w:adjustRightInd w:val="0"/>
              <w:snapToGrid w:val="0"/>
              <w:spacing w:line="360" w:lineRule="auto"/>
              <w:jc w:val="left"/>
              <w:rPr>
                <w:rFonts w:hAnsi="宋体" w:cs="仿宋_GB2312"/>
                <w:sz w:val="24"/>
              </w:rPr>
            </w:pPr>
            <w:r>
              <w:rPr>
                <w:rFonts w:hAnsi="宋体" w:cs="宋体" w:hint="eastAsia"/>
                <w:sz w:val="24"/>
              </w:rPr>
              <w:lastRenderedPageBreak/>
              <w:t>10.12 特别提示</w:t>
            </w:r>
          </w:p>
        </w:tc>
      </w:tr>
      <w:tr w:rsidR="0012416D">
        <w:trPr>
          <w:trHeight w:val="83"/>
          <w:jc w:val="center"/>
        </w:trPr>
        <w:tc>
          <w:tcPr>
            <w:tcW w:w="1077" w:type="dxa"/>
            <w:gridSpan w:val="2"/>
            <w:vAlign w:val="center"/>
          </w:tcPr>
          <w:p w:rsidR="0012416D" w:rsidRDefault="0012416D">
            <w:pPr>
              <w:spacing w:line="360" w:lineRule="auto"/>
              <w:rPr>
                <w:sz w:val="24"/>
              </w:rPr>
            </w:pPr>
          </w:p>
        </w:tc>
        <w:tc>
          <w:tcPr>
            <w:tcW w:w="8656" w:type="dxa"/>
            <w:gridSpan w:val="4"/>
            <w:vAlign w:val="center"/>
          </w:tcPr>
          <w:p w:rsidR="0012416D" w:rsidRDefault="00D627B4">
            <w:pPr>
              <w:autoSpaceDE w:val="0"/>
              <w:autoSpaceDN w:val="0"/>
              <w:spacing w:line="360" w:lineRule="auto"/>
              <w:jc w:val="left"/>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rsidR="0012416D" w:rsidRDefault="00D627B4">
            <w:pPr>
              <w:autoSpaceDE w:val="0"/>
              <w:autoSpaceDN w:val="0"/>
              <w:spacing w:line="360" w:lineRule="auto"/>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12416D" w:rsidRDefault="00D627B4">
            <w:pPr>
              <w:autoSpaceDE w:val="0"/>
              <w:autoSpaceDN w:val="0"/>
              <w:spacing w:line="360" w:lineRule="auto"/>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12416D" w:rsidRDefault="00D627B4">
            <w:pPr>
              <w:autoSpaceDE w:val="0"/>
              <w:autoSpaceDN w:val="0"/>
              <w:spacing w:line="360" w:lineRule="auto"/>
              <w:jc w:val="left"/>
              <w:rPr>
                <w:rFonts w:hAnsi="宋体" w:cs="宋体"/>
                <w:sz w:val="24"/>
              </w:rPr>
            </w:pPr>
            <w:r>
              <w:rPr>
                <w:rFonts w:hAnsi="宋体" w:cs="宋体" w:hint="eastAsia"/>
                <w:sz w:val="24"/>
              </w:rPr>
              <w:t>4、本项目试行全流程电子化交易，如因系统异常情况无法完成，将以人工方式进行。</w:t>
            </w:r>
          </w:p>
          <w:p w:rsidR="0012416D" w:rsidRDefault="00D627B4">
            <w:pPr>
              <w:autoSpaceDE w:val="0"/>
              <w:autoSpaceDN w:val="0"/>
              <w:spacing w:line="360" w:lineRule="auto"/>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12416D" w:rsidRDefault="00D627B4">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12416D" w:rsidRDefault="00D627B4">
            <w:pPr>
              <w:autoSpaceDE w:val="0"/>
              <w:autoSpaceDN w:val="0"/>
              <w:spacing w:line="360" w:lineRule="auto"/>
              <w:jc w:val="left"/>
              <w:rPr>
                <w:rFonts w:hAnsi="宋体" w:cs="宋体"/>
                <w:sz w:val="24"/>
              </w:rPr>
            </w:pPr>
            <w:r>
              <w:rPr>
                <w:rFonts w:hAnsi="宋体" w:cs="宋体" w:hint="eastAsia"/>
                <w:sz w:val="24"/>
              </w:rPr>
              <w:t>7、商务标投标文件制作注意事项：</w:t>
            </w:r>
          </w:p>
          <w:p w:rsidR="0012416D" w:rsidRDefault="00D627B4">
            <w:pPr>
              <w:autoSpaceDE w:val="0"/>
              <w:autoSpaceDN w:val="0"/>
              <w:spacing w:line="360" w:lineRule="auto"/>
              <w:jc w:val="left"/>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12416D" w:rsidRDefault="00D627B4">
            <w:pPr>
              <w:autoSpaceDE w:val="0"/>
              <w:autoSpaceDN w:val="0"/>
              <w:adjustRightInd w:val="0"/>
              <w:snapToGrid w:val="0"/>
              <w:spacing w:line="360" w:lineRule="auto"/>
              <w:jc w:val="left"/>
              <w:rPr>
                <w:rFonts w:hAnsi="宋体" w:cs="宋体"/>
                <w:sz w:val="24"/>
              </w:rPr>
            </w:pPr>
            <w:r>
              <w:rPr>
                <w:rFonts w:hAnsi="宋体" w:cs="宋体" w:hint="eastAsia"/>
                <w:sz w:val="24"/>
              </w:rPr>
              <w:t>7.2 商务标投标文件制作技术咨询：0374-2961598。</w:t>
            </w:r>
          </w:p>
          <w:p w:rsidR="0012416D" w:rsidRDefault="00D627B4">
            <w:pPr>
              <w:autoSpaceDE w:val="0"/>
              <w:autoSpaceDN w:val="0"/>
              <w:adjustRightInd w:val="0"/>
              <w:snapToGrid w:val="0"/>
              <w:spacing w:line="360" w:lineRule="auto"/>
              <w:jc w:val="left"/>
              <w:rPr>
                <w:rFonts w:hAnsi="宋体" w:cs="宋体"/>
                <w:b/>
                <w:sz w:val="24"/>
              </w:rPr>
            </w:pPr>
            <w:r>
              <w:rPr>
                <w:rFonts w:hAnsi="宋体" w:cs="宋体" w:hint="eastAsia"/>
                <w:b/>
                <w:sz w:val="24"/>
              </w:rPr>
              <w:t>8、该项目为一峰仓储物流中心项目配套道路。新建道路过程中青苗、一峰仓储物流中心院内及村庄等相关的协调工作自行解决；如发生费用中标人自理。</w:t>
            </w:r>
          </w:p>
          <w:p w:rsidR="0012416D" w:rsidRDefault="00D627B4">
            <w:pPr>
              <w:autoSpaceDE w:val="0"/>
              <w:autoSpaceDN w:val="0"/>
              <w:adjustRightInd w:val="0"/>
              <w:snapToGrid w:val="0"/>
              <w:spacing w:line="360" w:lineRule="auto"/>
              <w:jc w:val="left"/>
              <w:rPr>
                <w:rFonts w:hAnsi="宋体" w:cs="宋体"/>
                <w:b/>
                <w:sz w:val="24"/>
              </w:rPr>
            </w:pPr>
            <w:r>
              <w:rPr>
                <w:rFonts w:hAnsi="宋体" w:cs="宋体" w:hint="eastAsia"/>
                <w:b/>
                <w:sz w:val="24"/>
              </w:rPr>
              <w:t>9、由于本项目为同一工程相邻分段发包，根据《注册建造师执业管理办法》（试行）建市[2008]48号规定，一标段与二标段可以用同一注册建造师作为项目负责</w:t>
            </w:r>
            <w:r>
              <w:rPr>
                <w:rFonts w:hAnsi="宋体" w:cs="宋体" w:hint="eastAsia"/>
                <w:b/>
                <w:sz w:val="24"/>
              </w:rPr>
              <w:lastRenderedPageBreak/>
              <w:t>人。</w:t>
            </w:r>
          </w:p>
          <w:p w:rsidR="0012416D" w:rsidRDefault="00D627B4">
            <w:pPr>
              <w:spacing w:line="360" w:lineRule="auto"/>
              <w:outlineLvl w:val="0"/>
              <w:rPr>
                <w:rFonts w:ascii="黑体" w:eastAsia="黑体" w:hAnsi="黑体" w:cs="黑体"/>
                <w:b/>
                <w:color w:val="000000"/>
                <w:sz w:val="24"/>
              </w:rPr>
            </w:pPr>
            <w:r>
              <w:rPr>
                <w:rFonts w:ascii="黑体" w:eastAsia="黑体" w:hAnsi="黑体" w:cs="黑体" w:hint="eastAsia"/>
                <w:b/>
                <w:color w:val="000000"/>
                <w:sz w:val="24"/>
              </w:rPr>
              <w:t>10、</w:t>
            </w:r>
            <w:r>
              <w:rPr>
                <w:rFonts w:ascii="黑体" w:eastAsia="黑体" w:hAnsi="黑体" w:cs="黑体" w:hint="eastAsia"/>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rsidR="0012416D" w:rsidRDefault="00D627B4">
            <w:pPr>
              <w:autoSpaceDE w:val="0"/>
              <w:autoSpaceDN w:val="0"/>
              <w:adjustRightInd w:val="0"/>
              <w:snapToGrid w:val="0"/>
              <w:spacing w:line="360" w:lineRule="auto"/>
              <w:jc w:val="left"/>
              <w:rPr>
                <w:rFonts w:hAnsi="宋体" w:cs="宋体"/>
                <w:sz w:val="24"/>
              </w:rPr>
            </w:pPr>
            <w:r>
              <w:rPr>
                <w:rFonts w:hAnsi="宋体" w:cs="宋体" w:hint="eastAsia"/>
                <w:sz w:val="24"/>
              </w:rPr>
              <w:t>11、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rsidR="0012416D" w:rsidRPr="00D627B4" w:rsidRDefault="00D627B4">
            <w:pPr>
              <w:autoSpaceDE w:val="0"/>
              <w:autoSpaceDN w:val="0"/>
              <w:adjustRightInd w:val="0"/>
              <w:snapToGrid w:val="0"/>
              <w:spacing w:line="360" w:lineRule="auto"/>
              <w:jc w:val="left"/>
              <w:rPr>
                <w:rFonts w:hAnsi="宋体" w:cs="宋体"/>
                <w:b/>
                <w:sz w:val="24"/>
              </w:rPr>
            </w:pPr>
            <w:r w:rsidRPr="00D627B4">
              <w:rPr>
                <w:rFonts w:hAnsi="宋体" w:cs="宋体" w:hint="eastAsia"/>
                <w:b/>
                <w:sz w:val="24"/>
              </w:rPr>
              <w:t>12、付款方式：项目竣工验收合格后开始付款（或按合同执行）。</w:t>
            </w:r>
          </w:p>
        </w:tc>
      </w:tr>
    </w:tbl>
    <w:p w:rsidR="0012416D" w:rsidRDefault="00D627B4">
      <w:pPr>
        <w:autoSpaceDE w:val="0"/>
        <w:autoSpaceDN w:val="0"/>
        <w:spacing w:line="360" w:lineRule="auto"/>
        <w:jc w:val="left"/>
        <w:rPr>
          <w:rFonts w:hAnsi="宋体" w:cs="宋体"/>
          <w:sz w:val="24"/>
        </w:rPr>
      </w:pPr>
      <w:bookmarkStart w:id="12" w:name="_Toc283559947"/>
      <w:bookmarkStart w:id="13" w:name="_Toc283559990"/>
      <w:r>
        <w:rPr>
          <w:rFonts w:hAnsi="宋体" w:cs="宋体" w:hint="eastAsia"/>
          <w:sz w:val="24"/>
        </w:rPr>
        <w:lastRenderedPageBreak/>
        <w:t>1. 总则</w:t>
      </w:r>
    </w:p>
    <w:p w:rsidR="0012416D" w:rsidRDefault="00D627B4">
      <w:pPr>
        <w:autoSpaceDE w:val="0"/>
        <w:autoSpaceDN w:val="0"/>
        <w:spacing w:line="360" w:lineRule="auto"/>
        <w:jc w:val="left"/>
        <w:rPr>
          <w:rFonts w:hAnsi="宋体" w:cs="宋体"/>
          <w:b/>
          <w:sz w:val="24"/>
        </w:rPr>
      </w:pPr>
      <w:r>
        <w:rPr>
          <w:rFonts w:hAnsi="宋体" w:cs="宋体" w:hint="eastAsia"/>
          <w:b/>
          <w:sz w:val="24"/>
        </w:rPr>
        <w:t>1.1 项目概况</w:t>
      </w:r>
      <w:r>
        <w:rPr>
          <w:rFonts w:hAnsi="宋体" w:cs="宋体" w:hint="eastAsia"/>
          <w:b/>
          <w:sz w:val="24"/>
        </w:rPr>
        <w:tab/>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1.1.2 本招标项目招标人：见投标人须知前附表。</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1.1.3 本招标项目招标代理机构：见投标人须知前附表。</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1.1.4 本招标项目名称：见投标人须知前附表。</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1.1.5 本标段建设地点：见投标人须知前附表。</w:t>
      </w:r>
    </w:p>
    <w:p w:rsidR="0012416D" w:rsidRDefault="00D627B4">
      <w:pPr>
        <w:autoSpaceDE w:val="0"/>
        <w:autoSpaceDN w:val="0"/>
        <w:spacing w:line="360" w:lineRule="auto"/>
        <w:jc w:val="left"/>
        <w:rPr>
          <w:rFonts w:hAnsi="宋体" w:cs="宋体"/>
          <w:b/>
          <w:sz w:val="24"/>
        </w:rPr>
      </w:pPr>
      <w:r>
        <w:rPr>
          <w:rFonts w:hAnsi="宋体" w:cs="宋体" w:hint="eastAsia"/>
          <w:b/>
          <w:sz w:val="24"/>
        </w:rPr>
        <w:t>1.2 资金来源和落实情况</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1.2.1 本招标项目的资金来源：见投标人须知前附表。</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 本招标项目的出资比例：见投标人须知前附表。</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1.2.2本招标项目的资金落实情况：见投标人须知前附表。</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1.3 招标范围、工期和质量要求</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1.3.1 本招标项目的招标范围：见投标人须知前附表。</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1.3.2 本招标项目的工期要求：见投标人须知前附表。</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1.3.3 本招标项目的质量要求：见投标人须知前附表。</w:t>
      </w:r>
    </w:p>
    <w:p w:rsidR="0012416D" w:rsidRDefault="00D627B4">
      <w:pPr>
        <w:autoSpaceDE w:val="0"/>
        <w:autoSpaceDN w:val="0"/>
        <w:spacing w:line="360" w:lineRule="auto"/>
        <w:jc w:val="left"/>
        <w:rPr>
          <w:rFonts w:hAnsi="宋体" w:cs="宋体"/>
          <w:b/>
          <w:sz w:val="24"/>
        </w:rPr>
      </w:pPr>
      <w:r>
        <w:rPr>
          <w:rFonts w:hAnsi="宋体" w:cs="宋体" w:hint="eastAsia"/>
          <w:b/>
          <w:sz w:val="24"/>
        </w:rPr>
        <w:t>1.4 投标人及项目负责人资格要求</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1.4.1投标人、项目负责人资格要求：见投标人须知前附表。</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w:t>
      </w:r>
      <w:r>
        <w:rPr>
          <w:rFonts w:hAnsi="宋体" w:cs="宋体" w:hint="eastAsia"/>
          <w:sz w:val="24"/>
        </w:rPr>
        <w:lastRenderedPageBreak/>
        <w:t>投标的，除应符合投标人须知前附表的要求外，还应遵守以下规定：</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投标人不得存在下列情形之一：</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（1）为招标人不具有独立法人资格的附属机构（单位）； </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（2）为本标段前期准备提供设计或咨询服务的； </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（3）为本标段的监理人；</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（4）为本标段的代建人； </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（5）为本标段提供招标代理服务的； </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（9）被责令停业的； </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（10）被暂停或取消投标资格的； </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（11）财产被接管或冻结的；</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12416D" w:rsidRDefault="00D627B4">
      <w:pPr>
        <w:autoSpaceDE w:val="0"/>
        <w:autoSpaceDN w:val="0"/>
        <w:spacing w:line="360" w:lineRule="auto"/>
        <w:jc w:val="left"/>
        <w:rPr>
          <w:rFonts w:hAnsi="宋体" w:cs="宋体"/>
          <w:b/>
          <w:sz w:val="24"/>
        </w:rPr>
      </w:pPr>
      <w:bookmarkStart w:id="14" w:name="_Toc152042311"/>
      <w:bookmarkStart w:id="15" w:name="_Toc152045535"/>
      <w:bookmarkStart w:id="16" w:name="_Toc179632552"/>
      <w:bookmarkStart w:id="17" w:name="_Toc144974503"/>
      <w:r>
        <w:rPr>
          <w:rFonts w:hAnsi="宋体" w:cs="宋体" w:hint="eastAsia"/>
          <w:b/>
          <w:sz w:val="24"/>
        </w:rPr>
        <w:t>1.5 费用承担</w:t>
      </w:r>
      <w:bookmarkEnd w:id="14"/>
      <w:bookmarkEnd w:id="15"/>
      <w:bookmarkEnd w:id="16"/>
      <w:bookmarkEnd w:id="17"/>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投标人准备和参加投标活动发生的费用自理。</w:t>
      </w:r>
    </w:p>
    <w:p w:rsidR="0012416D" w:rsidRDefault="00D627B4">
      <w:pPr>
        <w:autoSpaceDE w:val="0"/>
        <w:autoSpaceDN w:val="0"/>
        <w:spacing w:line="360" w:lineRule="auto"/>
        <w:jc w:val="left"/>
        <w:rPr>
          <w:rFonts w:hAnsi="宋体" w:cs="宋体"/>
          <w:b/>
          <w:sz w:val="24"/>
        </w:rPr>
      </w:pPr>
      <w:bookmarkStart w:id="18" w:name="_Toc152045536"/>
      <w:bookmarkStart w:id="19" w:name="_Toc144974504"/>
      <w:bookmarkStart w:id="20" w:name="_Toc179632553"/>
      <w:bookmarkStart w:id="21" w:name="_Toc152042312"/>
      <w:r>
        <w:rPr>
          <w:rFonts w:hAnsi="宋体" w:cs="宋体" w:hint="eastAsia"/>
          <w:b/>
          <w:sz w:val="24"/>
        </w:rPr>
        <w:t>1.6 保密</w:t>
      </w:r>
      <w:bookmarkEnd w:id="18"/>
      <w:bookmarkEnd w:id="19"/>
      <w:bookmarkEnd w:id="20"/>
      <w:bookmarkEnd w:id="21"/>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12416D" w:rsidRDefault="00D627B4">
      <w:pPr>
        <w:autoSpaceDE w:val="0"/>
        <w:autoSpaceDN w:val="0"/>
        <w:spacing w:line="360" w:lineRule="auto"/>
        <w:jc w:val="left"/>
        <w:rPr>
          <w:rFonts w:hAnsi="宋体" w:cs="宋体"/>
          <w:b/>
          <w:sz w:val="24"/>
        </w:rPr>
      </w:pPr>
      <w:bookmarkStart w:id="22" w:name="_Toc144974505"/>
      <w:bookmarkStart w:id="23" w:name="_Toc179632554"/>
      <w:bookmarkStart w:id="24" w:name="_Toc152045537"/>
      <w:bookmarkStart w:id="25" w:name="_Toc152042313"/>
      <w:r>
        <w:rPr>
          <w:rFonts w:hAnsi="宋体" w:cs="宋体" w:hint="eastAsia"/>
          <w:b/>
          <w:sz w:val="24"/>
        </w:rPr>
        <w:t>1.7 语言</w:t>
      </w:r>
      <w:bookmarkEnd w:id="22"/>
      <w:r>
        <w:rPr>
          <w:rFonts w:hAnsi="宋体" w:cs="宋体" w:hint="eastAsia"/>
          <w:b/>
          <w:sz w:val="24"/>
        </w:rPr>
        <w:t>文字</w:t>
      </w:r>
      <w:bookmarkEnd w:id="23"/>
      <w:bookmarkEnd w:id="24"/>
      <w:bookmarkEnd w:id="25"/>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12416D" w:rsidRDefault="00D627B4">
      <w:pPr>
        <w:autoSpaceDE w:val="0"/>
        <w:autoSpaceDN w:val="0"/>
        <w:spacing w:line="360" w:lineRule="auto"/>
        <w:jc w:val="left"/>
        <w:rPr>
          <w:rFonts w:hAnsi="宋体" w:cs="宋体"/>
          <w:b/>
          <w:sz w:val="24"/>
        </w:rPr>
      </w:pPr>
      <w:bookmarkStart w:id="26" w:name="_Toc152042314"/>
      <w:bookmarkStart w:id="27" w:name="_Toc179632555"/>
      <w:bookmarkStart w:id="28" w:name="_Toc152045538"/>
      <w:bookmarkStart w:id="29" w:name="_Toc144974506"/>
      <w:r>
        <w:rPr>
          <w:rFonts w:hAnsi="宋体" w:cs="宋体" w:hint="eastAsia"/>
          <w:b/>
          <w:sz w:val="24"/>
        </w:rPr>
        <w:t>1.8 计量单位</w:t>
      </w:r>
      <w:bookmarkEnd w:id="26"/>
      <w:bookmarkEnd w:id="27"/>
      <w:bookmarkEnd w:id="28"/>
      <w:bookmarkEnd w:id="29"/>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所有计量均采用中华人民共和国法定计量单位。</w:t>
      </w:r>
    </w:p>
    <w:p w:rsidR="0012416D" w:rsidRDefault="00D627B4">
      <w:pPr>
        <w:autoSpaceDE w:val="0"/>
        <w:autoSpaceDN w:val="0"/>
        <w:spacing w:line="360" w:lineRule="auto"/>
        <w:jc w:val="left"/>
        <w:rPr>
          <w:rFonts w:hAnsi="宋体" w:cs="宋体"/>
          <w:b/>
          <w:sz w:val="24"/>
        </w:rPr>
      </w:pPr>
      <w:r>
        <w:rPr>
          <w:rFonts w:hAnsi="宋体" w:cs="宋体" w:hint="eastAsia"/>
          <w:b/>
          <w:sz w:val="24"/>
        </w:rPr>
        <w:t>1.9 踏勘现场</w:t>
      </w:r>
      <w:bookmarkEnd w:id="12"/>
    </w:p>
    <w:p w:rsidR="0012416D" w:rsidRDefault="00D627B4">
      <w:pPr>
        <w:autoSpaceDE w:val="0"/>
        <w:autoSpaceDN w:val="0"/>
        <w:spacing w:line="360" w:lineRule="auto"/>
        <w:jc w:val="left"/>
        <w:rPr>
          <w:rFonts w:hAnsi="宋体" w:cs="宋体"/>
          <w:sz w:val="24"/>
        </w:rPr>
      </w:pPr>
      <w:r>
        <w:rPr>
          <w:rFonts w:hAnsi="宋体" w:cs="宋体" w:hint="eastAsia"/>
          <w:sz w:val="24"/>
        </w:rPr>
        <w:t xml:space="preserve">    1.9.1 不组织。          </w:t>
      </w:r>
    </w:p>
    <w:p w:rsidR="0012416D" w:rsidRDefault="00D627B4">
      <w:pPr>
        <w:autoSpaceDE w:val="0"/>
        <w:autoSpaceDN w:val="0"/>
        <w:spacing w:line="360" w:lineRule="auto"/>
        <w:jc w:val="left"/>
        <w:rPr>
          <w:rFonts w:hAnsi="宋体" w:cs="宋体"/>
          <w:sz w:val="24"/>
        </w:rPr>
      </w:pPr>
      <w:r>
        <w:rPr>
          <w:rFonts w:hAnsi="宋体" w:cs="宋体" w:hint="eastAsia"/>
          <w:sz w:val="24"/>
        </w:rPr>
        <w:lastRenderedPageBreak/>
        <w:t xml:space="preserve">    1.9.2 投标人踏勘现场发生的费用自理。</w:t>
      </w:r>
    </w:p>
    <w:p w:rsidR="0012416D" w:rsidRDefault="00D627B4">
      <w:pPr>
        <w:autoSpaceDE w:val="0"/>
        <w:autoSpaceDN w:val="0"/>
        <w:spacing w:line="360" w:lineRule="auto"/>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12416D" w:rsidRDefault="00D627B4">
      <w:pPr>
        <w:autoSpaceDE w:val="0"/>
        <w:autoSpaceDN w:val="0"/>
        <w:spacing w:line="360" w:lineRule="auto"/>
        <w:jc w:val="left"/>
        <w:rPr>
          <w:rFonts w:hAnsi="宋体" w:cs="宋体"/>
          <w:b/>
          <w:sz w:val="24"/>
        </w:rPr>
      </w:pPr>
      <w:bookmarkStart w:id="30" w:name="_Toc283559948"/>
      <w:r>
        <w:rPr>
          <w:rFonts w:hAnsi="宋体" w:cs="宋体" w:hint="eastAsia"/>
          <w:b/>
          <w:sz w:val="24"/>
        </w:rPr>
        <w:t>1.10 投标预备会</w:t>
      </w:r>
      <w:bookmarkEnd w:id="30"/>
    </w:p>
    <w:p w:rsidR="0012416D" w:rsidRDefault="00D627B4">
      <w:pPr>
        <w:autoSpaceDE w:val="0"/>
        <w:autoSpaceDN w:val="0"/>
        <w:spacing w:line="360" w:lineRule="auto"/>
        <w:ind w:firstLineChars="196" w:firstLine="470"/>
        <w:jc w:val="left"/>
        <w:rPr>
          <w:rFonts w:hAnsi="宋体" w:cs="宋体"/>
          <w:b/>
          <w:sz w:val="24"/>
        </w:rPr>
      </w:pPr>
      <w:r>
        <w:rPr>
          <w:rFonts w:hAnsi="宋体" w:cs="宋体" w:hint="eastAsia"/>
          <w:sz w:val="24"/>
        </w:rPr>
        <w:t>1.10.1 招标人不召开投标预备会。</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12416D" w:rsidRDefault="00D627B4">
      <w:pPr>
        <w:autoSpaceDE w:val="0"/>
        <w:autoSpaceDN w:val="0"/>
        <w:spacing w:line="360" w:lineRule="auto"/>
        <w:jc w:val="left"/>
        <w:rPr>
          <w:rFonts w:hAnsi="宋体" w:cs="宋体"/>
          <w:b/>
          <w:sz w:val="24"/>
        </w:rPr>
      </w:pPr>
      <w:bookmarkStart w:id="31" w:name="_Toc283559949"/>
      <w:r>
        <w:rPr>
          <w:rFonts w:hAnsi="宋体" w:cs="宋体" w:hint="eastAsia"/>
          <w:b/>
          <w:sz w:val="24"/>
        </w:rPr>
        <w:t>1.11 分包</w:t>
      </w:r>
      <w:bookmarkEnd w:id="31"/>
    </w:p>
    <w:p w:rsidR="0012416D" w:rsidRDefault="00D627B4">
      <w:pPr>
        <w:autoSpaceDE w:val="0"/>
        <w:autoSpaceDN w:val="0"/>
        <w:spacing w:line="360" w:lineRule="auto"/>
        <w:ind w:firstLineChars="200" w:firstLine="480"/>
        <w:jc w:val="left"/>
        <w:rPr>
          <w:rFonts w:hAnsi="宋体" w:cs="宋体"/>
          <w:b/>
          <w:sz w:val="24"/>
        </w:rPr>
      </w:pPr>
      <w:r>
        <w:rPr>
          <w:rFonts w:hAnsi="宋体" w:cs="宋体" w:hint="eastAsia"/>
          <w:sz w:val="24"/>
        </w:rPr>
        <w:t>不允许。</w:t>
      </w:r>
    </w:p>
    <w:p w:rsidR="0012416D" w:rsidRDefault="00D627B4">
      <w:pPr>
        <w:autoSpaceDE w:val="0"/>
        <w:autoSpaceDN w:val="0"/>
        <w:adjustRightInd w:val="0"/>
        <w:spacing w:line="360" w:lineRule="auto"/>
        <w:jc w:val="left"/>
        <w:rPr>
          <w:rFonts w:hAnsi="宋体" w:cs="宋体"/>
          <w:b/>
          <w:sz w:val="24"/>
        </w:rPr>
      </w:pPr>
      <w:bookmarkStart w:id="32" w:name="_Toc283559950"/>
      <w:r>
        <w:rPr>
          <w:rFonts w:hAnsi="宋体" w:cs="宋体" w:hint="eastAsia"/>
          <w:b/>
          <w:sz w:val="24"/>
        </w:rPr>
        <w:t>1.12 偏离</w:t>
      </w:r>
      <w:bookmarkEnd w:id="32"/>
    </w:p>
    <w:p w:rsidR="0012416D" w:rsidRDefault="00D627B4">
      <w:pPr>
        <w:autoSpaceDE w:val="0"/>
        <w:autoSpaceDN w:val="0"/>
        <w:adjustRightInd w:val="0"/>
        <w:spacing w:line="360" w:lineRule="auto"/>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12416D" w:rsidRDefault="00D627B4">
      <w:pPr>
        <w:pStyle w:val="Default"/>
        <w:spacing w:line="360" w:lineRule="auto"/>
        <w:jc w:val="both"/>
        <w:rPr>
          <w:rFonts w:hAnsi="宋体"/>
          <w:b/>
          <w:color w:val="auto"/>
        </w:rPr>
      </w:pPr>
      <w:bookmarkStart w:id="33" w:name="_Toc283559951"/>
      <w:r>
        <w:rPr>
          <w:rFonts w:hAnsi="宋体" w:hint="eastAsia"/>
          <w:b/>
          <w:color w:val="auto"/>
        </w:rPr>
        <w:t>2. 招标文件</w:t>
      </w:r>
      <w:bookmarkEnd w:id="33"/>
    </w:p>
    <w:p w:rsidR="0012416D" w:rsidRDefault="00D627B4">
      <w:pPr>
        <w:autoSpaceDE w:val="0"/>
        <w:autoSpaceDN w:val="0"/>
        <w:spacing w:line="360" w:lineRule="auto"/>
        <w:jc w:val="left"/>
        <w:rPr>
          <w:rFonts w:hAnsi="宋体" w:cs="宋体"/>
          <w:b/>
          <w:sz w:val="24"/>
        </w:rPr>
      </w:pPr>
      <w:bookmarkStart w:id="34" w:name="_Toc283559952"/>
      <w:r>
        <w:rPr>
          <w:rFonts w:hAnsi="宋体" w:cs="宋体" w:hint="eastAsia"/>
          <w:b/>
          <w:sz w:val="24"/>
        </w:rPr>
        <w:t>2.1 招标文件的组成</w:t>
      </w:r>
      <w:bookmarkEnd w:id="34"/>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本招标文件包括：</w:t>
      </w:r>
    </w:p>
    <w:p w:rsidR="0012416D" w:rsidRDefault="00D627B4">
      <w:pPr>
        <w:spacing w:line="360" w:lineRule="auto"/>
        <w:ind w:firstLineChars="171" w:firstLine="410"/>
        <w:rPr>
          <w:rFonts w:hAnsi="宋体" w:cs="宋体"/>
          <w:sz w:val="24"/>
        </w:rPr>
      </w:pPr>
      <w:r>
        <w:rPr>
          <w:rFonts w:hAnsi="宋体" w:cs="宋体" w:hint="eastAsia"/>
          <w:sz w:val="24"/>
        </w:rPr>
        <w:t>（1）招标公告；</w:t>
      </w:r>
    </w:p>
    <w:p w:rsidR="0012416D" w:rsidRDefault="00D627B4">
      <w:pPr>
        <w:spacing w:line="360" w:lineRule="auto"/>
        <w:ind w:firstLineChars="171" w:firstLine="410"/>
        <w:rPr>
          <w:rFonts w:hAnsi="宋体" w:cs="宋体"/>
          <w:sz w:val="24"/>
        </w:rPr>
      </w:pPr>
      <w:r>
        <w:rPr>
          <w:rFonts w:hAnsi="宋体" w:cs="宋体" w:hint="eastAsia"/>
          <w:sz w:val="24"/>
        </w:rPr>
        <w:t>（2）投标人须知；</w:t>
      </w:r>
    </w:p>
    <w:p w:rsidR="0012416D" w:rsidRDefault="00D627B4">
      <w:pPr>
        <w:spacing w:line="360" w:lineRule="auto"/>
        <w:ind w:firstLineChars="171" w:firstLine="410"/>
        <w:rPr>
          <w:rFonts w:hAnsi="宋体" w:cs="宋体"/>
          <w:sz w:val="24"/>
        </w:rPr>
      </w:pPr>
      <w:r>
        <w:rPr>
          <w:rFonts w:hAnsi="宋体" w:cs="宋体" w:hint="eastAsia"/>
          <w:sz w:val="24"/>
        </w:rPr>
        <w:t>（3）评标办法；</w:t>
      </w:r>
    </w:p>
    <w:p w:rsidR="0012416D" w:rsidRDefault="00D627B4">
      <w:pPr>
        <w:spacing w:line="360" w:lineRule="auto"/>
        <w:ind w:firstLineChars="171" w:firstLine="410"/>
        <w:rPr>
          <w:rFonts w:hAnsi="宋体" w:cs="宋体"/>
          <w:sz w:val="24"/>
        </w:rPr>
      </w:pPr>
      <w:r>
        <w:rPr>
          <w:rFonts w:hAnsi="宋体" w:cs="宋体" w:hint="eastAsia"/>
          <w:sz w:val="24"/>
        </w:rPr>
        <w:t>（4）合同条款及格式；</w:t>
      </w:r>
    </w:p>
    <w:p w:rsidR="0012416D" w:rsidRDefault="00D627B4">
      <w:pPr>
        <w:spacing w:line="360" w:lineRule="auto"/>
        <w:ind w:firstLineChars="171" w:firstLine="410"/>
        <w:rPr>
          <w:rFonts w:hAnsi="宋体" w:cs="宋体"/>
          <w:sz w:val="24"/>
        </w:rPr>
      </w:pPr>
      <w:r>
        <w:rPr>
          <w:rFonts w:hAnsi="宋体" w:cs="宋体" w:hint="eastAsia"/>
          <w:sz w:val="24"/>
        </w:rPr>
        <w:t xml:space="preserve">（5）工程量清单； </w:t>
      </w:r>
    </w:p>
    <w:p w:rsidR="0012416D" w:rsidRDefault="00D627B4">
      <w:pPr>
        <w:spacing w:line="360" w:lineRule="auto"/>
        <w:ind w:firstLineChars="171" w:firstLine="410"/>
        <w:rPr>
          <w:rFonts w:hAnsi="宋体" w:cs="宋体"/>
          <w:sz w:val="24"/>
        </w:rPr>
      </w:pPr>
      <w:r>
        <w:rPr>
          <w:rFonts w:hAnsi="宋体" w:cs="宋体" w:hint="eastAsia"/>
          <w:sz w:val="24"/>
        </w:rPr>
        <w:t xml:space="preserve">（6）图纸； </w:t>
      </w:r>
    </w:p>
    <w:p w:rsidR="0012416D" w:rsidRDefault="00D627B4">
      <w:pPr>
        <w:spacing w:line="360" w:lineRule="auto"/>
        <w:ind w:firstLineChars="171" w:firstLine="410"/>
        <w:rPr>
          <w:rFonts w:hAnsi="宋体" w:cs="宋体"/>
          <w:sz w:val="24"/>
        </w:rPr>
      </w:pPr>
      <w:r>
        <w:rPr>
          <w:rFonts w:hAnsi="宋体" w:cs="宋体" w:hint="eastAsia"/>
          <w:sz w:val="24"/>
        </w:rPr>
        <w:t>（7）技术标准和要求；</w:t>
      </w:r>
    </w:p>
    <w:p w:rsidR="0012416D" w:rsidRDefault="00D627B4">
      <w:pPr>
        <w:spacing w:line="360" w:lineRule="auto"/>
        <w:ind w:firstLineChars="171" w:firstLine="410"/>
        <w:rPr>
          <w:rFonts w:hAnsi="宋体" w:cs="宋体"/>
          <w:sz w:val="24"/>
        </w:rPr>
      </w:pPr>
      <w:r>
        <w:rPr>
          <w:rFonts w:hAnsi="宋体" w:cs="宋体" w:hint="eastAsia"/>
          <w:sz w:val="24"/>
        </w:rPr>
        <w:t>（8）投标文件格式；</w:t>
      </w:r>
    </w:p>
    <w:p w:rsidR="0012416D" w:rsidRDefault="00D627B4">
      <w:pPr>
        <w:spacing w:line="360" w:lineRule="auto"/>
        <w:ind w:firstLineChars="171" w:firstLine="410"/>
        <w:rPr>
          <w:rFonts w:hAnsi="宋体" w:cs="宋体"/>
          <w:sz w:val="24"/>
        </w:rPr>
      </w:pPr>
      <w:r>
        <w:rPr>
          <w:rFonts w:hAnsi="宋体" w:cs="宋体" w:hint="eastAsia"/>
          <w:sz w:val="24"/>
        </w:rPr>
        <w:t>（9）投标人须知前附表规定的其他材料；</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12416D" w:rsidRDefault="00D627B4">
      <w:pPr>
        <w:autoSpaceDE w:val="0"/>
        <w:autoSpaceDN w:val="0"/>
        <w:spacing w:line="360" w:lineRule="auto"/>
        <w:jc w:val="left"/>
        <w:rPr>
          <w:rFonts w:hAnsi="宋体" w:cs="宋体"/>
          <w:b/>
          <w:sz w:val="24"/>
        </w:rPr>
      </w:pPr>
      <w:bookmarkStart w:id="35" w:name="_Toc283559953"/>
      <w:r>
        <w:rPr>
          <w:rFonts w:hAnsi="宋体" w:cs="宋体" w:hint="eastAsia"/>
          <w:b/>
          <w:sz w:val="24"/>
        </w:rPr>
        <w:t>2.2 招标文件的澄清</w:t>
      </w:r>
      <w:bookmarkEnd w:id="35"/>
    </w:p>
    <w:p w:rsidR="0012416D" w:rsidRDefault="00D627B4" w:rsidP="00D627B4">
      <w:pPr>
        <w:autoSpaceDE w:val="0"/>
        <w:autoSpaceDN w:val="0"/>
        <w:adjustRightInd w:val="0"/>
        <w:spacing w:line="360" w:lineRule="auto"/>
        <w:ind w:firstLineChars="257" w:firstLine="617"/>
        <w:jc w:val="left"/>
        <w:rPr>
          <w:rFonts w:hAnsi="宋体" w:cs="宋体"/>
          <w:sz w:val="24"/>
        </w:rPr>
      </w:pPr>
      <w:bookmarkStart w:id="36" w:name="_Toc283559954"/>
      <w:r>
        <w:rPr>
          <w:rFonts w:hAnsi="宋体" w:cs="宋体" w:hint="eastAsia"/>
          <w:sz w:val="24"/>
        </w:rPr>
        <w:lastRenderedPageBreak/>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12416D" w:rsidRDefault="00D627B4" w:rsidP="00D627B4">
      <w:pPr>
        <w:autoSpaceDE w:val="0"/>
        <w:autoSpaceDN w:val="0"/>
        <w:adjustRightInd w:val="0"/>
        <w:spacing w:line="360" w:lineRule="auto"/>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12416D" w:rsidRDefault="00D627B4" w:rsidP="00D627B4">
      <w:pPr>
        <w:autoSpaceDE w:val="0"/>
        <w:autoSpaceDN w:val="0"/>
        <w:adjustRightInd w:val="0"/>
        <w:spacing w:line="360" w:lineRule="auto"/>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12416D" w:rsidRDefault="00D627B4">
      <w:pPr>
        <w:autoSpaceDE w:val="0"/>
        <w:autoSpaceDN w:val="0"/>
        <w:spacing w:line="360" w:lineRule="auto"/>
        <w:jc w:val="left"/>
        <w:rPr>
          <w:rFonts w:hAnsi="宋体" w:cs="宋体"/>
          <w:b/>
          <w:sz w:val="24"/>
        </w:rPr>
      </w:pPr>
      <w:r>
        <w:rPr>
          <w:rFonts w:hAnsi="宋体" w:cs="宋体" w:hint="eastAsia"/>
          <w:b/>
          <w:sz w:val="24"/>
        </w:rPr>
        <w:t>2.3 招标文件的修改</w:t>
      </w:r>
      <w:bookmarkEnd w:id="36"/>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12416D" w:rsidRDefault="00D627B4">
      <w:pPr>
        <w:autoSpaceDE w:val="0"/>
        <w:autoSpaceDN w:val="0"/>
        <w:spacing w:line="360" w:lineRule="auto"/>
        <w:jc w:val="left"/>
        <w:rPr>
          <w:rFonts w:hAnsi="宋体" w:cs="宋体"/>
          <w:b/>
          <w:sz w:val="24"/>
        </w:rPr>
      </w:pPr>
      <w:bookmarkStart w:id="37" w:name="_Toc144974514"/>
      <w:bookmarkStart w:id="38" w:name="_Toc179632564"/>
      <w:bookmarkStart w:id="39" w:name="_Toc152042322"/>
      <w:bookmarkStart w:id="40" w:name="_Toc152045546"/>
      <w:r>
        <w:rPr>
          <w:rFonts w:hAnsi="宋体" w:cs="宋体" w:hint="eastAsia"/>
          <w:b/>
          <w:sz w:val="24"/>
        </w:rPr>
        <w:t>3. 投标文件</w:t>
      </w:r>
      <w:bookmarkEnd w:id="37"/>
      <w:bookmarkEnd w:id="38"/>
      <w:bookmarkEnd w:id="39"/>
      <w:bookmarkEnd w:id="40"/>
    </w:p>
    <w:p w:rsidR="0012416D" w:rsidRDefault="00D627B4">
      <w:pPr>
        <w:autoSpaceDE w:val="0"/>
        <w:autoSpaceDN w:val="0"/>
        <w:spacing w:line="360" w:lineRule="auto"/>
        <w:jc w:val="left"/>
        <w:rPr>
          <w:rFonts w:hAnsi="宋体" w:cs="宋体"/>
          <w:b/>
          <w:sz w:val="24"/>
        </w:rPr>
      </w:pPr>
      <w:bookmarkStart w:id="41" w:name="_Toc278443453"/>
      <w:r>
        <w:rPr>
          <w:rFonts w:hAnsi="宋体" w:cs="宋体" w:hint="eastAsia"/>
          <w:b/>
          <w:sz w:val="24"/>
        </w:rPr>
        <w:t>3.1投标文件由商务标、综合（信用）标和技术标三部分组成。</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3.1.1  商务标组成：</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已标价工程量清单</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3.1.2 综合（信用）标组成：</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（1）投标函</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（2）投标函附录；</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（4）投标保证金；</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 xml:space="preserve">（5）项目管理机构配备情况； </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（6）投标单位基本情况表；</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（7）资格证明文件；</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（8）近年完成的类似项目情况；</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（9）正在施工的和新承接的项目情况；</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（10）近年发生的诉讼及仲裁；</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（11）其它材料。</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lastRenderedPageBreak/>
        <w:t>3.1.3  技术标组成：</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（1）内容完整性和编制水平；</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（2）施工方案和技术措施；</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（3）质量管理体系与措施；</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（4）安全管理体系与措施；</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（5）环境保护管理体系与措施；</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（6）工程进度计划与措施；</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（7）拟投入资源配备计划；</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（8）施工进度表或施工网络图；</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（9）施工总平面布置图；</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12416D" w:rsidRDefault="00D627B4">
      <w:pPr>
        <w:autoSpaceDE w:val="0"/>
        <w:autoSpaceDN w:val="0"/>
        <w:spacing w:line="360" w:lineRule="auto"/>
        <w:jc w:val="left"/>
        <w:rPr>
          <w:rFonts w:hAnsi="宋体" w:cs="宋体"/>
          <w:b/>
          <w:bCs/>
          <w:sz w:val="24"/>
        </w:rPr>
      </w:pPr>
      <w:r>
        <w:rPr>
          <w:rFonts w:hAnsi="宋体" w:cs="宋体" w:hint="eastAsia"/>
          <w:b/>
          <w:bCs/>
          <w:sz w:val="24"/>
        </w:rPr>
        <w:t>3.2 投标报价</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bookmarkStart w:id="42" w:name="OLE_LINK21"/>
      <w:r>
        <w:rPr>
          <w:rFonts w:hAnsi="宋体" w:cs="宋体" w:hint="eastAsia"/>
          <w:sz w:val="24"/>
        </w:rPr>
        <w:t>3.2.1 投标人应按第五章“工程量清单”的要求填写相应表格。</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12416D" w:rsidRDefault="00D627B4" w:rsidP="00D627B4">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12416D" w:rsidRDefault="00D627B4">
      <w:pPr>
        <w:tabs>
          <w:tab w:val="left" w:pos="1260"/>
        </w:tabs>
        <w:autoSpaceDE w:val="0"/>
        <w:autoSpaceDN w:val="0"/>
        <w:adjustRightInd w:val="0"/>
        <w:spacing w:line="360" w:lineRule="auto"/>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12416D" w:rsidRDefault="00D627B4" w:rsidP="00D627B4">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12416D" w:rsidRDefault="00D627B4" w:rsidP="00D627B4">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12416D" w:rsidRDefault="00D627B4" w:rsidP="00D627B4">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bookmarkEnd w:id="42"/>
    <w:p w:rsidR="0012416D" w:rsidRDefault="00D627B4">
      <w:pPr>
        <w:tabs>
          <w:tab w:val="left" w:pos="3060"/>
        </w:tabs>
        <w:autoSpaceDE w:val="0"/>
        <w:autoSpaceDN w:val="0"/>
        <w:spacing w:line="360" w:lineRule="auto"/>
        <w:jc w:val="left"/>
        <w:rPr>
          <w:rFonts w:hAnsi="宋体" w:cs="宋体"/>
          <w:b/>
          <w:bCs/>
          <w:sz w:val="24"/>
        </w:rPr>
      </w:pPr>
      <w:r>
        <w:rPr>
          <w:rFonts w:hAnsi="宋体" w:cs="宋体" w:hint="eastAsia"/>
          <w:b/>
          <w:bCs/>
          <w:sz w:val="24"/>
        </w:rPr>
        <w:t>3.3 投标有效期</w:t>
      </w:r>
      <w:bookmarkEnd w:id="41"/>
      <w:r>
        <w:rPr>
          <w:rFonts w:hAnsi="宋体" w:cs="宋体" w:hint="eastAsia"/>
          <w:b/>
          <w:bCs/>
          <w:sz w:val="24"/>
        </w:rPr>
        <w:tab/>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12416D" w:rsidRDefault="00D627B4">
      <w:pPr>
        <w:tabs>
          <w:tab w:val="left" w:pos="3060"/>
        </w:tabs>
        <w:autoSpaceDE w:val="0"/>
        <w:autoSpaceDN w:val="0"/>
        <w:spacing w:line="360" w:lineRule="auto"/>
        <w:jc w:val="left"/>
        <w:rPr>
          <w:rFonts w:hAnsi="宋体" w:cs="宋体"/>
          <w:b/>
          <w:bCs/>
          <w:sz w:val="24"/>
        </w:rPr>
      </w:pPr>
      <w:bookmarkStart w:id="43" w:name="_Toc282436964"/>
      <w:bookmarkStart w:id="44" w:name="_Toc283559960"/>
      <w:r>
        <w:rPr>
          <w:rFonts w:hAnsi="宋体" w:cs="宋体" w:hint="eastAsia"/>
          <w:b/>
          <w:bCs/>
          <w:sz w:val="24"/>
        </w:rPr>
        <w:t xml:space="preserve">3.4 </w:t>
      </w:r>
      <w:bookmarkEnd w:id="43"/>
      <w:r>
        <w:rPr>
          <w:rFonts w:hAnsi="宋体" w:cs="宋体" w:hint="eastAsia"/>
          <w:b/>
          <w:bCs/>
          <w:sz w:val="24"/>
        </w:rPr>
        <w:t>投标保证金</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3.4.1 投标保证金的基本户备案：按《投标人须知前附表》第3.4.2条规定。</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3.4.1.2 基本户备案流程： </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3.4.2 投标保证金缴纳：按《投标人须知前附表》第3.4.2条规定。</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lang w:val="zh-CN"/>
        </w:rPr>
      </w:pPr>
      <w:r>
        <w:rPr>
          <w:rFonts w:hAnsi="宋体" w:cs="宋体" w:hint="eastAsia"/>
          <w:sz w:val="24"/>
          <w:lang w:val="zh-CN"/>
        </w:rPr>
        <w:t>3.4.2.2 投标保证金缴纳方式：</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rPr>
        <w:lastRenderedPageBreak/>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(1)投标保证金未从投标人的基本账户转出；</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(2)投标保证金未按照招标文件划分的标段转账。</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3.4.4 投标保证金的退还：</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（8）特殊情况处理</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3.4.5投标人有下列情形之一的，不予退还投标保证金：</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 （5）拒绝履行合同义务的；</w:t>
      </w:r>
    </w:p>
    <w:p w:rsidR="0012416D" w:rsidRDefault="00D627B4">
      <w:pPr>
        <w:tabs>
          <w:tab w:val="left" w:pos="1260"/>
        </w:tabs>
        <w:autoSpaceDE w:val="0"/>
        <w:autoSpaceDN w:val="0"/>
        <w:adjustRightInd w:val="0"/>
        <w:spacing w:line="360" w:lineRule="auto"/>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12416D" w:rsidRDefault="00D627B4">
      <w:pPr>
        <w:tabs>
          <w:tab w:val="left" w:pos="1260"/>
        </w:tabs>
        <w:autoSpaceDE w:val="0"/>
        <w:autoSpaceDN w:val="0"/>
        <w:adjustRightInd w:val="0"/>
        <w:spacing w:line="360" w:lineRule="auto"/>
        <w:ind w:firstLineChars="250" w:firstLine="600"/>
        <w:jc w:val="left"/>
        <w:rPr>
          <w:rFonts w:hAnsi="宋体" w:cs="宋体"/>
          <w:sz w:val="24"/>
        </w:rPr>
      </w:pPr>
      <w:r>
        <w:rPr>
          <w:rFonts w:hAnsi="宋体" w:cs="宋体" w:hint="eastAsia"/>
          <w:sz w:val="24"/>
        </w:rPr>
        <w:t xml:space="preserve">（7）相关法律、法规规定不予退还的其它情形。 </w:t>
      </w:r>
    </w:p>
    <w:p w:rsidR="0012416D" w:rsidRDefault="00D627B4">
      <w:pPr>
        <w:autoSpaceDE w:val="0"/>
        <w:autoSpaceDN w:val="0"/>
        <w:spacing w:line="360" w:lineRule="auto"/>
        <w:jc w:val="left"/>
        <w:rPr>
          <w:rFonts w:hAnsi="宋体" w:cs="宋体"/>
          <w:b/>
          <w:sz w:val="24"/>
        </w:rPr>
      </w:pPr>
      <w:r>
        <w:rPr>
          <w:rFonts w:hAnsi="宋体" w:cs="宋体" w:hint="eastAsia"/>
          <w:b/>
          <w:sz w:val="24"/>
        </w:rPr>
        <w:t>3.5 资格审查资料</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12416D" w:rsidRDefault="00D627B4">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12416D" w:rsidRDefault="00D627B4">
      <w:pPr>
        <w:autoSpaceDE w:val="0"/>
        <w:autoSpaceDN w:val="0"/>
        <w:spacing w:line="360" w:lineRule="auto"/>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12416D" w:rsidRDefault="00D627B4">
      <w:pPr>
        <w:autoSpaceDE w:val="0"/>
        <w:autoSpaceDN w:val="0"/>
        <w:spacing w:line="360" w:lineRule="auto"/>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12416D" w:rsidRDefault="00D627B4">
      <w:pPr>
        <w:autoSpaceDE w:val="0"/>
        <w:autoSpaceDN w:val="0"/>
        <w:spacing w:line="360" w:lineRule="auto"/>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12416D" w:rsidRDefault="00D627B4">
      <w:pPr>
        <w:autoSpaceDE w:val="0"/>
        <w:autoSpaceDN w:val="0"/>
        <w:spacing w:line="360" w:lineRule="auto"/>
        <w:jc w:val="left"/>
        <w:rPr>
          <w:rFonts w:hAnsi="宋体" w:cs="宋体"/>
          <w:b/>
          <w:sz w:val="24"/>
        </w:rPr>
      </w:pPr>
      <w:r>
        <w:rPr>
          <w:rFonts w:hAnsi="宋体" w:cs="宋体" w:hint="eastAsia"/>
          <w:b/>
          <w:sz w:val="24"/>
        </w:rPr>
        <w:lastRenderedPageBreak/>
        <w:t xml:space="preserve">3.6 </w:t>
      </w:r>
      <w:bookmarkStart w:id="45" w:name="_Toc179632571"/>
      <w:bookmarkStart w:id="46" w:name="_Toc152045553"/>
      <w:bookmarkStart w:id="47" w:name="_Toc144974521"/>
      <w:bookmarkStart w:id="48" w:name="_Toc152042329"/>
      <w:r>
        <w:rPr>
          <w:rFonts w:hAnsi="宋体" w:cs="宋体" w:hint="eastAsia"/>
          <w:b/>
          <w:sz w:val="24"/>
        </w:rPr>
        <w:t>备选投标方案</w:t>
      </w:r>
    </w:p>
    <w:bookmarkEnd w:id="45"/>
    <w:bookmarkEnd w:id="46"/>
    <w:bookmarkEnd w:id="47"/>
    <w:bookmarkEnd w:id="48"/>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2416D" w:rsidRDefault="00D627B4">
      <w:pPr>
        <w:autoSpaceDE w:val="0"/>
        <w:autoSpaceDN w:val="0"/>
        <w:spacing w:line="360" w:lineRule="auto"/>
        <w:jc w:val="left"/>
        <w:rPr>
          <w:rFonts w:hAnsi="宋体" w:cs="宋体"/>
          <w:b/>
          <w:sz w:val="24"/>
        </w:rPr>
      </w:pPr>
      <w:r>
        <w:rPr>
          <w:rFonts w:hAnsi="宋体" w:cs="宋体" w:hint="eastAsia"/>
          <w:b/>
          <w:sz w:val="24"/>
        </w:rPr>
        <w:t>3.7 投标文件的编制</w:t>
      </w:r>
      <w:bookmarkEnd w:id="44"/>
    </w:p>
    <w:p w:rsidR="0012416D" w:rsidRDefault="00D627B4">
      <w:pPr>
        <w:spacing w:line="360" w:lineRule="auto"/>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12416D" w:rsidRDefault="00D627B4">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12416D" w:rsidRDefault="00D627B4">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V1.1”，按招标文件要求制作电子投标文件（包括已标价工程量清单的商务标投标文件）。</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12416D" w:rsidRDefault="00D627B4">
      <w:pPr>
        <w:autoSpaceDE w:val="0"/>
        <w:autoSpaceDN w:val="0"/>
        <w:spacing w:line="360" w:lineRule="auto"/>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12416D" w:rsidRDefault="00D627B4">
      <w:pPr>
        <w:autoSpaceDE w:val="0"/>
        <w:autoSpaceDN w:val="0"/>
        <w:adjustRightInd w:val="0"/>
        <w:spacing w:line="360" w:lineRule="auto"/>
        <w:jc w:val="left"/>
        <w:rPr>
          <w:rFonts w:hAnsi="宋体" w:cs="宋体"/>
          <w:b/>
          <w:sz w:val="24"/>
        </w:rPr>
      </w:pPr>
      <w:bookmarkStart w:id="49" w:name="_Toc283559961"/>
      <w:r>
        <w:rPr>
          <w:rFonts w:hAnsi="宋体" w:cs="宋体" w:hint="eastAsia"/>
          <w:b/>
          <w:sz w:val="24"/>
        </w:rPr>
        <w:t>4. 投标</w:t>
      </w:r>
      <w:bookmarkEnd w:id="49"/>
    </w:p>
    <w:p w:rsidR="0012416D" w:rsidRDefault="00D627B4">
      <w:pPr>
        <w:autoSpaceDE w:val="0"/>
        <w:autoSpaceDN w:val="0"/>
        <w:adjustRightInd w:val="0"/>
        <w:spacing w:line="360" w:lineRule="auto"/>
        <w:jc w:val="left"/>
        <w:rPr>
          <w:rFonts w:hAnsi="宋体" w:cs="宋体"/>
          <w:b/>
          <w:sz w:val="24"/>
        </w:rPr>
      </w:pPr>
      <w:bookmarkStart w:id="50" w:name="_Toc283559962"/>
      <w:r>
        <w:rPr>
          <w:rFonts w:hAnsi="宋体" w:cs="宋体" w:hint="eastAsia"/>
          <w:b/>
          <w:sz w:val="24"/>
        </w:rPr>
        <w:t>4.1 投标文件的密封和标记</w:t>
      </w:r>
      <w:bookmarkEnd w:id="50"/>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12416D" w:rsidRDefault="00D627B4">
      <w:pPr>
        <w:spacing w:line="360" w:lineRule="auto"/>
        <w:ind w:firstLineChars="200" w:firstLine="480"/>
        <w:rPr>
          <w:rFonts w:hAnsi="宋体" w:cs="宋体"/>
          <w:sz w:val="24"/>
        </w:rPr>
      </w:pPr>
      <w:r>
        <w:rPr>
          <w:rFonts w:hAnsi="宋体" w:cs="宋体" w:hint="eastAsia"/>
          <w:sz w:val="24"/>
        </w:rPr>
        <w:t>4.1.2 未按本章第4.1.1项要求密封和加写标记的投标文件，招标人不予受理。</w:t>
      </w:r>
    </w:p>
    <w:p w:rsidR="0012416D" w:rsidRDefault="00D627B4">
      <w:pPr>
        <w:autoSpaceDE w:val="0"/>
        <w:autoSpaceDN w:val="0"/>
        <w:spacing w:line="360" w:lineRule="auto"/>
        <w:jc w:val="left"/>
        <w:rPr>
          <w:rFonts w:hAnsi="宋体" w:cs="宋体"/>
          <w:b/>
          <w:sz w:val="24"/>
        </w:rPr>
      </w:pPr>
      <w:r>
        <w:rPr>
          <w:rFonts w:hAnsi="宋体" w:cs="宋体" w:hint="eastAsia"/>
          <w:b/>
          <w:sz w:val="24"/>
        </w:rPr>
        <w:t>4.2 投标文件的提交</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12416D" w:rsidRDefault="00D627B4">
      <w:pPr>
        <w:autoSpaceDE w:val="0"/>
        <w:autoSpaceDN w:val="0"/>
        <w:spacing w:line="360" w:lineRule="auto"/>
        <w:jc w:val="left"/>
        <w:rPr>
          <w:rFonts w:hAnsi="宋体" w:cs="宋体"/>
          <w:b/>
          <w:sz w:val="24"/>
        </w:rPr>
      </w:pPr>
      <w:bookmarkStart w:id="51" w:name="_Toc283559964"/>
      <w:r>
        <w:rPr>
          <w:rFonts w:hAnsi="宋体" w:cs="宋体" w:hint="eastAsia"/>
          <w:b/>
          <w:sz w:val="24"/>
        </w:rPr>
        <w:t>4.3 投标文件的修改与撤回</w:t>
      </w:r>
      <w:bookmarkEnd w:id="51"/>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lastRenderedPageBreak/>
        <w:t>4.3.1 在本章第2.2.2 项规定的投标截止时间前，投标人可以修改或撤回已提交的投标文件。</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12416D" w:rsidRDefault="00D627B4">
      <w:pPr>
        <w:pStyle w:val="Default"/>
        <w:spacing w:line="360" w:lineRule="auto"/>
        <w:jc w:val="both"/>
        <w:rPr>
          <w:rFonts w:hAnsi="宋体"/>
          <w:b/>
          <w:color w:val="auto"/>
        </w:rPr>
      </w:pPr>
      <w:bookmarkStart w:id="52" w:name="_Toc283559967"/>
      <w:r>
        <w:rPr>
          <w:rFonts w:hAnsi="宋体" w:hint="eastAsia"/>
          <w:b/>
          <w:color w:val="auto"/>
        </w:rPr>
        <w:t>5. 开标</w:t>
      </w:r>
      <w:bookmarkEnd w:id="52"/>
    </w:p>
    <w:p w:rsidR="0012416D" w:rsidRDefault="00D627B4">
      <w:pPr>
        <w:autoSpaceDE w:val="0"/>
        <w:autoSpaceDN w:val="0"/>
        <w:adjustRightInd w:val="0"/>
        <w:spacing w:line="360" w:lineRule="auto"/>
        <w:jc w:val="left"/>
        <w:rPr>
          <w:rFonts w:hAnsi="宋体" w:cs="宋体"/>
          <w:b/>
          <w:sz w:val="24"/>
        </w:rPr>
      </w:pPr>
      <w:bookmarkStart w:id="53" w:name="_Toc283559968"/>
      <w:r>
        <w:rPr>
          <w:rFonts w:hAnsi="宋体" w:cs="宋体" w:hint="eastAsia"/>
          <w:b/>
          <w:sz w:val="24"/>
        </w:rPr>
        <w:t>5.1 开标时间和地点</w:t>
      </w:r>
      <w:bookmarkEnd w:id="53"/>
    </w:p>
    <w:p w:rsidR="0012416D" w:rsidRDefault="00D627B4">
      <w:pPr>
        <w:spacing w:line="360" w:lineRule="auto"/>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12416D" w:rsidRDefault="00D627B4">
      <w:pPr>
        <w:autoSpaceDE w:val="0"/>
        <w:autoSpaceDN w:val="0"/>
        <w:adjustRightInd w:val="0"/>
        <w:spacing w:line="360" w:lineRule="auto"/>
        <w:jc w:val="left"/>
        <w:rPr>
          <w:rFonts w:hAnsi="宋体" w:cs="宋体"/>
          <w:b/>
          <w:sz w:val="24"/>
        </w:rPr>
      </w:pPr>
      <w:bookmarkStart w:id="54" w:name="_Toc283559970"/>
      <w:r>
        <w:rPr>
          <w:rFonts w:hAnsi="宋体" w:cs="宋体" w:hint="eastAsia"/>
          <w:b/>
          <w:sz w:val="24"/>
        </w:rPr>
        <w:t>5.2 开标、解密、唱标程序</w:t>
      </w:r>
    </w:p>
    <w:p w:rsidR="0012416D" w:rsidRDefault="00D627B4">
      <w:pPr>
        <w:spacing w:line="360" w:lineRule="auto"/>
        <w:ind w:firstLineChars="200" w:firstLine="480"/>
        <w:rPr>
          <w:rFonts w:hAnsi="宋体" w:cs="宋体"/>
          <w:sz w:val="24"/>
        </w:rPr>
      </w:pPr>
      <w:r>
        <w:rPr>
          <w:rFonts w:hAnsi="宋体" w:cs="宋体" w:hint="eastAsia"/>
          <w:sz w:val="24"/>
        </w:rPr>
        <w:t>5.2.1主持人按下列程序进行开标：</w:t>
      </w:r>
    </w:p>
    <w:p w:rsidR="0012416D" w:rsidRDefault="00D627B4">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12416D" w:rsidRDefault="00D627B4">
      <w:pPr>
        <w:spacing w:line="360" w:lineRule="auto"/>
        <w:ind w:firstLineChars="200" w:firstLine="480"/>
        <w:rPr>
          <w:rFonts w:hAnsi="宋体" w:cs="宋体"/>
          <w:sz w:val="24"/>
        </w:rPr>
      </w:pPr>
      <w:r>
        <w:rPr>
          <w:rFonts w:hAnsi="宋体" w:cs="宋体" w:hint="eastAsia"/>
          <w:sz w:val="24"/>
        </w:rPr>
        <w:t>（2）宣布开标纪律；</w:t>
      </w:r>
    </w:p>
    <w:p w:rsidR="0012416D" w:rsidRDefault="00D627B4">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12416D" w:rsidRDefault="00D627B4">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12416D" w:rsidRDefault="00D627B4">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12416D" w:rsidRDefault="00D627B4">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12416D" w:rsidRDefault="00D627B4">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12416D" w:rsidRDefault="00D627B4">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12416D" w:rsidRDefault="00D627B4">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12416D" w:rsidRDefault="00D627B4">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12416D" w:rsidRDefault="00D627B4">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12416D" w:rsidRDefault="00D627B4">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12416D" w:rsidRDefault="00D627B4">
      <w:pPr>
        <w:spacing w:line="360" w:lineRule="auto"/>
        <w:ind w:firstLineChars="200" w:firstLine="480"/>
        <w:rPr>
          <w:rFonts w:hAnsi="宋体"/>
          <w:sz w:val="24"/>
          <w:szCs w:val="24"/>
        </w:rPr>
      </w:pPr>
      <w:r>
        <w:rPr>
          <w:rFonts w:hAnsi="宋体" w:hint="eastAsia"/>
          <w:sz w:val="24"/>
          <w:szCs w:val="24"/>
        </w:rPr>
        <w:t>5.2.2.2电子投标文件解密异常情况处理</w:t>
      </w:r>
    </w:p>
    <w:p w:rsidR="0012416D" w:rsidRDefault="00D627B4">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w:t>
      </w:r>
      <w:r>
        <w:rPr>
          <w:rFonts w:hAnsi="宋体" w:hint="eastAsia"/>
          <w:sz w:val="24"/>
          <w:szCs w:val="24"/>
        </w:rPr>
        <w:lastRenderedPageBreak/>
        <w:t>式进行。</w:t>
      </w:r>
    </w:p>
    <w:p w:rsidR="0012416D" w:rsidRDefault="00D627B4">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12416D" w:rsidRDefault="00D627B4">
      <w:pPr>
        <w:pStyle w:val="Default"/>
        <w:spacing w:line="360" w:lineRule="auto"/>
        <w:jc w:val="both"/>
        <w:rPr>
          <w:rFonts w:hAnsi="宋体"/>
          <w:b/>
          <w:color w:val="auto"/>
        </w:rPr>
      </w:pPr>
      <w:r>
        <w:rPr>
          <w:rFonts w:hAnsi="宋体" w:hint="eastAsia"/>
          <w:b/>
          <w:color w:val="auto"/>
        </w:rPr>
        <w:t>6. 评标</w:t>
      </w:r>
      <w:bookmarkEnd w:id="54"/>
    </w:p>
    <w:p w:rsidR="0012416D" w:rsidRDefault="00D627B4">
      <w:pPr>
        <w:autoSpaceDE w:val="0"/>
        <w:autoSpaceDN w:val="0"/>
        <w:adjustRightInd w:val="0"/>
        <w:spacing w:line="360" w:lineRule="auto"/>
        <w:jc w:val="left"/>
        <w:rPr>
          <w:rFonts w:hAnsi="宋体" w:cs="宋体"/>
          <w:b/>
          <w:sz w:val="24"/>
        </w:rPr>
      </w:pPr>
      <w:bookmarkStart w:id="55" w:name="_Toc283559971"/>
      <w:r>
        <w:rPr>
          <w:rFonts w:hAnsi="宋体" w:cs="宋体" w:hint="eastAsia"/>
          <w:b/>
          <w:sz w:val="24"/>
        </w:rPr>
        <w:t>6.1 评标委员会</w:t>
      </w:r>
      <w:bookmarkEnd w:id="55"/>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6.1.2 评标委员会成员有下列情形之一的，应当回避：</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（1）招标人或投标人的主要负责人的近亲属；</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（2）项目主管部门或者行政监督部门的人员；</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（3）与投标人有经济利益关系，可能影响对投标公正评审的；</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12416D" w:rsidRDefault="00D627B4">
      <w:pPr>
        <w:autoSpaceDE w:val="0"/>
        <w:autoSpaceDN w:val="0"/>
        <w:spacing w:line="360" w:lineRule="auto"/>
        <w:jc w:val="left"/>
        <w:rPr>
          <w:rFonts w:hAnsi="宋体" w:cs="宋体"/>
          <w:b/>
          <w:sz w:val="24"/>
        </w:rPr>
      </w:pPr>
      <w:bookmarkStart w:id="56" w:name="_Toc283559972"/>
      <w:r>
        <w:rPr>
          <w:rFonts w:hAnsi="宋体" w:cs="宋体" w:hint="eastAsia"/>
          <w:b/>
          <w:sz w:val="24"/>
        </w:rPr>
        <w:t>6.2 评标原则</w:t>
      </w:r>
      <w:bookmarkEnd w:id="56"/>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评标活动遵循公平、公正、科学和择优的原则。</w:t>
      </w:r>
    </w:p>
    <w:p w:rsidR="0012416D" w:rsidRDefault="00D627B4">
      <w:pPr>
        <w:autoSpaceDE w:val="0"/>
        <w:autoSpaceDN w:val="0"/>
        <w:spacing w:line="360" w:lineRule="auto"/>
        <w:jc w:val="left"/>
        <w:rPr>
          <w:rFonts w:hAnsi="宋体" w:cs="宋体"/>
          <w:b/>
          <w:sz w:val="24"/>
        </w:rPr>
      </w:pPr>
      <w:bookmarkStart w:id="57" w:name="_Toc283559973"/>
      <w:r>
        <w:rPr>
          <w:rFonts w:hAnsi="宋体" w:cs="宋体" w:hint="eastAsia"/>
          <w:b/>
          <w:sz w:val="24"/>
        </w:rPr>
        <w:t>6.3 评标</w:t>
      </w:r>
      <w:bookmarkEnd w:id="57"/>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12416D" w:rsidRDefault="00D627B4">
      <w:pPr>
        <w:pStyle w:val="Default"/>
        <w:spacing w:line="360" w:lineRule="auto"/>
        <w:jc w:val="both"/>
        <w:rPr>
          <w:rFonts w:hAnsi="宋体"/>
          <w:b/>
          <w:color w:val="auto"/>
        </w:rPr>
      </w:pPr>
      <w:bookmarkStart w:id="58" w:name="_Toc283559974"/>
      <w:r>
        <w:rPr>
          <w:rFonts w:hAnsi="宋体" w:hint="eastAsia"/>
          <w:b/>
          <w:color w:val="auto"/>
        </w:rPr>
        <w:t>7. 合同授予</w:t>
      </w:r>
      <w:bookmarkEnd w:id="58"/>
    </w:p>
    <w:p w:rsidR="0012416D" w:rsidRDefault="00D627B4">
      <w:pPr>
        <w:autoSpaceDE w:val="0"/>
        <w:autoSpaceDN w:val="0"/>
        <w:spacing w:line="360" w:lineRule="auto"/>
        <w:jc w:val="left"/>
        <w:rPr>
          <w:rFonts w:hAnsi="宋体" w:cs="宋体"/>
          <w:b/>
          <w:sz w:val="24"/>
        </w:rPr>
      </w:pPr>
      <w:bookmarkStart w:id="59" w:name="_Toc283559975"/>
      <w:r>
        <w:rPr>
          <w:rFonts w:hAnsi="宋体" w:cs="宋体" w:hint="eastAsia"/>
          <w:b/>
          <w:sz w:val="24"/>
        </w:rPr>
        <w:t>7.1 定标方式</w:t>
      </w:r>
      <w:bookmarkEnd w:id="59"/>
    </w:p>
    <w:p w:rsidR="0012416D" w:rsidRDefault="00D627B4">
      <w:pPr>
        <w:spacing w:line="360" w:lineRule="auto"/>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12416D" w:rsidRDefault="00D627B4">
      <w:pPr>
        <w:autoSpaceDE w:val="0"/>
        <w:autoSpaceDN w:val="0"/>
        <w:spacing w:line="360" w:lineRule="auto"/>
        <w:jc w:val="left"/>
        <w:rPr>
          <w:rFonts w:hAnsi="宋体" w:cs="宋体"/>
          <w:b/>
          <w:sz w:val="24"/>
        </w:rPr>
      </w:pPr>
      <w:bookmarkStart w:id="60" w:name="_Toc283559976"/>
      <w:r>
        <w:rPr>
          <w:rFonts w:hAnsi="宋体" w:cs="宋体" w:hint="eastAsia"/>
          <w:b/>
          <w:sz w:val="24"/>
        </w:rPr>
        <w:t>7.2 中标通知</w:t>
      </w:r>
      <w:bookmarkEnd w:id="60"/>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1" w:name="_Toc179632587"/>
      <w:bookmarkStart w:id="62" w:name="_Toc152045569"/>
      <w:bookmarkStart w:id="63" w:name="_Toc144974537"/>
      <w:bookmarkStart w:id="64" w:name="_Toc152042345"/>
    </w:p>
    <w:p w:rsidR="0012416D" w:rsidRDefault="00D627B4">
      <w:pPr>
        <w:autoSpaceDE w:val="0"/>
        <w:autoSpaceDN w:val="0"/>
        <w:spacing w:line="360" w:lineRule="auto"/>
        <w:jc w:val="left"/>
        <w:rPr>
          <w:rFonts w:hAnsi="宋体" w:cs="宋体"/>
          <w:b/>
          <w:sz w:val="24"/>
        </w:rPr>
      </w:pPr>
      <w:r>
        <w:rPr>
          <w:rFonts w:hAnsi="宋体" w:cs="宋体" w:hint="eastAsia"/>
          <w:b/>
          <w:sz w:val="24"/>
        </w:rPr>
        <w:t>7.</w:t>
      </w:r>
      <w:bookmarkStart w:id="65" w:name="_Toc283559977"/>
      <w:bookmarkEnd w:id="61"/>
      <w:bookmarkEnd w:id="62"/>
      <w:bookmarkEnd w:id="63"/>
      <w:bookmarkEnd w:id="64"/>
      <w:r>
        <w:rPr>
          <w:rFonts w:hAnsi="宋体" w:cs="宋体" w:hint="eastAsia"/>
          <w:b/>
          <w:sz w:val="24"/>
        </w:rPr>
        <w:t>3签订合同</w:t>
      </w:r>
      <w:bookmarkEnd w:id="65"/>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w:t>
      </w:r>
      <w:r>
        <w:rPr>
          <w:rFonts w:hAnsi="宋体" w:cs="宋体" w:hint="eastAsia"/>
          <w:sz w:val="24"/>
        </w:rPr>
        <w:lastRenderedPageBreak/>
        <w:t>赔偿。</w:t>
      </w:r>
    </w:p>
    <w:p w:rsidR="0012416D" w:rsidRDefault="00D627B4">
      <w:pPr>
        <w:autoSpaceDE w:val="0"/>
        <w:autoSpaceDN w:val="0"/>
        <w:spacing w:line="360" w:lineRule="auto"/>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12416D" w:rsidRDefault="00D627B4">
      <w:pPr>
        <w:autoSpaceDE w:val="0"/>
        <w:autoSpaceDN w:val="0"/>
        <w:spacing w:line="360" w:lineRule="auto"/>
        <w:jc w:val="left"/>
        <w:rPr>
          <w:rFonts w:hAnsi="宋体" w:cs="宋体"/>
          <w:b/>
          <w:sz w:val="24"/>
        </w:rPr>
      </w:pPr>
      <w:bookmarkStart w:id="66" w:name="_Toc283559978"/>
      <w:r>
        <w:rPr>
          <w:rFonts w:hAnsi="宋体" w:cs="宋体" w:hint="eastAsia"/>
          <w:b/>
          <w:sz w:val="24"/>
        </w:rPr>
        <w:t>8. 重新招标和不再招标</w:t>
      </w:r>
      <w:bookmarkEnd w:id="66"/>
    </w:p>
    <w:p w:rsidR="0012416D" w:rsidRDefault="00D627B4">
      <w:pPr>
        <w:autoSpaceDE w:val="0"/>
        <w:autoSpaceDN w:val="0"/>
        <w:adjustRightInd w:val="0"/>
        <w:spacing w:line="360" w:lineRule="auto"/>
        <w:jc w:val="left"/>
        <w:rPr>
          <w:rFonts w:hAnsi="宋体" w:cs="宋体"/>
          <w:b/>
          <w:sz w:val="24"/>
        </w:rPr>
      </w:pPr>
      <w:bookmarkStart w:id="67" w:name="_Toc283559979"/>
      <w:r>
        <w:rPr>
          <w:rFonts w:hAnsi="宋体" w:cs="宋体" w:hint="eastAsia"/>
          <w:b/>
          <w:sz w:val="24"/>
        </w:rPr>
        <w:t>8.1 重新招标</w:t>
      </w:r>
      <w:bookmarkEnd w:id="67"/>
    </w:p>
    <w:p w:rsidR="0012416D" w:rsidRDefault="00D627B4">
      <w:pPr>
        <w:autoSpaceDE w:val="0"/>
        <w:autoSpaceDN w:val="0"/>
        <w:adjustRightInd w:val="0"/>
        <w:spacing w:line="360" w:lineRule="auto"/>
        <w:ind w:firstLineChars="175" w:firstLine="420"/>
        <w:jc w:val="left"/>
        <w:rPr>
          <w:rFonts w:hAnsi="宋体" w:cs="宋体"/>
          <w:sz w:val="24"/>
        </w:rPr>
      </w:pPr>
      <w:r>
        <w:rPr>
          <w:rFonts w:hAnsi="宋体" w:cs="宋体" w:hint="eastAsia"/>
          <w:sz w:val="24"/>
        </w:rPr>
        <w:t>有下列情形之一的，招标人将重新招标：</w:t>
      </w:r>
    </w:p>
    <w:p w:rsidR="0012416D" w:rsidRDefault="00D627B4">
      <w:pPr>
        <w:autoSpaceDE w:val="0"/>
        <w:autoSpaceDN w:val="0"/>
        <w:adjustRightInd w:val="0"/>
        <w:spacing w:line="360" w:lineRule="auto"/>
        <w:ind w:firstLineChars="175" w:firstLine="420"/>
        <w:jc w:val="left"/>
        <w:rPr>
          <w:rFonts w:hAnsi="宋体" w:cs="宋体"/>
          <w:sz w:val="24"/>
        </w:rPr>
      </w:pPr>
      <w:r>
        <w:rPr>
          <w:rFonts w:hAnsi="宋体" w:cs="宋体" w:hint="eastAsia"/>
          <w:sz w:val="24"/>
        </w:rPr>
        <w:t>（1）投标截止时间止，投标人少于3个的；</w:t>
      </w:r>
    </w:p>
    <w:p w:rsidR="0012416D" w:rsidRDefault="00D627B4">
      <w:pPr>
        <w:autoSpaceDE w:val="0"/>
        <w:autoSpaceDN w:val="0"/>
        <w:adjustRightInd w:val="0"/>
        <w:spacing w:line="360" w:lineRule="auto"/>
        <w:ind w:firstLineChars="175" w:firstLine="420"/>
        <w:jc w:val="left"/>
        <w:rPr>
          <w:rFonts w:hAnsi="宋体" w:cs="宋体"/>
          <w:sz w:val="24"/>
        </w:rPr>
      </w:pPr>
      <w:r>
        <w:rPr>
          <w:rFonts w:hAnsi="宋体" w:cs="宋体" w:hint="eastAsia"/>
          <w:sz w:val="24"/>
        </w:rPr>
        <w:t>（2）经评标委员会评审后否决所有投标的。</w:t>
      </w:r>
    </w:p>
    <w:p w:rsidR="0012416D" w:rsidRDefault="00D627B4">
      <w:pPr>
        <w:autoSpaceDE w:val="0"/>
        <w:autoSpaceDN w:val="0"/>
        <w:adjustRightInd w:val="0"/>
        <w:spacing w:line="360" w:lineRule="auto"/>
        <w:jc w:val="left"/>
        <w:rPr>
          <w:rFonts w:hAnsi="宋体" w:cs="宋体"/>
          <w:b/>
          <w:sz w:val="24"/>
        </w:rPr>
      </w:pPr>
      <w:bookmarkStart w:id="68" w:name="_Toc283559980"/>
      <w:r>
        <w:rPr>
          <w:rFonts w:hAnsi="宋体" w:cs="宋体" w:hint="eastAsia"/>
          <w:b/>
          <w:sz w:val="24"/>
        </w:rPr>
        <w:t>8.2 不再招标</w:t>
      </w:r>
      <w:bookmarkEnd w:id="68"/>
    </w:p>
    <w:p w:rsidR="0012416D" w:rsidRDefault="00D627B4">
      <w:pPr>
        <w:autoSpaceDE w:val="0"/>
        <w:autoSpaceDN w:val="0"/>
        <w:adjustRightInd w:val="0"/>
        <w:spacing w:line="360" w:lineRule="auto"/>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12416D" w:rsidRDefault="00D627B4">
      <w:pPr>
        <w:pStyle w:val="Default"/>
        <w:spacing w:line="360" w:lineRule="auto"/>
        <w:jc w:val="both"/>
        <w:rPr>
          <w:rFonts w:hAnsi="宋体"/>
          <w:b/>
          <w:color w:val="auto"/>
        </w:rPr>
      </w:pPr>
      <w:bookmarkStart w:id="69" w:name="_Toc283559981"/>
      <w:r>
        <w:rPr>
          <w:rFonts w:hAnsi="宋体" w:hint="eastAsia"/>
          <w:b/>
          <w:color w:val="auto"/>
        </w:rPr>
        <w:t>9. 纪律和监督</w:t>
      </w:r>
      <w:bookmarkEnd w:id="69"/>
    </w:p>
    <w:p w:rsidR="0012416D" w:rsidRDefault="00D627B4">
      <w:pPr>
        <w:autoSpaceDE w:val="0"/>
        <w:autoSpaceDN w:val="0"/>
        <w:adjustRightInd w:val="0"/>
        <w:spacing w:line="360" w:lineRule="auto"/>
        <w:jc w:val="left"/>
        <w:rPr>
          <w:rFonts w:hAnsi="宋体" w:cs="宋体"/>
          <w:b/>
          <w:sz w:val="24"/>
        </w:rPr>
      </w:pPr>
      <w:bookmarkStart w:id="70" w:name="_Toc283559982"/>
      <w:r>
        <w:rPr>
          <w:rFonts w:hAnsi="宋体" w:cs="宋体" w:hint="eastAsia"/>
          <w:b/>
          <w:sz w:val="24"/>
        </w:rPr>
        <w:t>9.1 对招标人的纪律要求</w:t>
      </w:r>
      <w:bookmarkEnd w:id="70"/>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12416D" w:rsidRDefault="00D627B4">
      <w:pPr>
        <w:autoSpaceDE w:val="0"/>
        <w:autoSpaceDN w:val="0"/>
        <w:adjustRightInd w:val="0"/>
        <w:spacing w:line="360" w:lineRule="auto"/>
        <w:jc w:val="left"/>
        <w:rPr>
          <w:rFonts w:hAnsi="宋体" w:cs="宋体"/>
          <w:b/>
          <w:sz w:val="24"/>
        </w:rPr>
      </w:pPr>
      <w:bookmarkStart w:id="71" w:name="_Toc283559983"/>
      <w:r>
        <w:rPr>
          <w:rFonts w:hAnsi="宋体" w:cs="宋体" w:hint="eastAsia"/>
          <w:b/>
          <w:sz w:val="24"/>
        </w:rPr>
        <w:t>9.2 对投标人的纪律要求</w:t>
      </w:r>
      <w:bookmarkEnd w:id="71"/>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2416D" w:rsidRDefault="00D627B4">
      <w:pPr>
        <w:autoSpaceDE w:val="0"/>
        <w:autoSpaceDN w:val="0"/>
        <w:adjustRightInd w:val="0"/>
        <w:spacing w:line="360" w:lineRule="auto"/>
        <w:jc w:val="left"/>
        <w:rPr>
          <w:rFonts w:hAnsi="宋体" w:cs="宋体"/>
          <w:b/>
          <w:sz w:val="24"/>
        </w:rPr>
      </w:pPr>
      <w:bookmarkStart w:id="72" w:name="_Toc283559984"/>
      <w:r>
        <w:rPr>
          <w:rFonts w:hAnsi="宋体" w:cs="宋体" w:hint="eastAsia"/>
          <w:b/>
          <w:sz w:val="24"/>
        </w:rPr>
        <w:t>9.3 对评标委员会成员的纪律要求</w:t>
      </w:r>
      <w:bookmarkEnd w:id="72"/>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12416D" w:rsidRDefault="00D627B4">
      <w:pPr>
        <w:autoSpaceDE w:val="0"/>
        <w:autoSpaceDN w:val="0"/>
        <w:adjustRightInd w:val="0"/>
        <w:spacing w:line="360" w:lineRule="auto"/>
        <w:jc w:val="left"/>
        <w:rPr>
          <w:rFonts w:hAnsi="宋体" w:cs="宋体"/>
          <w:b/>
          <w:sz w:val="24"/>
        </w:rPr>
      </w:pPr>
      <w:bookmarkStart w:id="73" w:name="_Toc283559985"/>
      <w:r>
        <w:rPr>
          <w:rFonts w:hAnsi="宋体" w:cs="宋体" w:hint="eastAsia"/>
          <w:b/>
          <w:sz w:val="24"/>
        </w:rPr>
        <w:t>9.4 对与评标活动有关的工作人员的纪律要求</w:t>
      </w:r>
      <w:bookmarkEnd w:id="73"/>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2416D" w:rsidRDefault="00D627B4">
      <w:pPr>
        <w:autoSpaceDE w:val="0"/>
        <w:autoSpaceDN w:val="0"/>
        <w:adjustRightInd w:val="0"/>
        <w:spacing w:line="360" w:lineRule="auto"/>
        <w:jc w:val="left"/>
        <w:rPr>
          <w:rFonts w:hAnsi="宋体" w:cs="宋体"/>
          <w:b/>
          <w:sz w:val="24"/>
        </w:rPr>
      </w:pPr>
      <w:bookmarkStart w:id="74" w:name="_Toc283559986"/>
      <w:r>
        <w:rPr>
          <w:rFonts w:hAnsi="宋体" w:cs="宋体" w:hint="eastAsia"/>
          <w:b/>
          <w:sz w:val="24"/>
        </w:rPr>
        <w:t>9.5 投诉</w:t>
      </w:r>
      <w:bookmarkEnd w:id="74"/>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w:t>
      </w:r>
      <w:r>
        <w:rPr>
          <w:rFonts w:hAnsi="宋体" w:cs="宋体" w:hint="eastAsia"/>
          <w:sz w:val="24"/>
        </w:rPr>
        <w:lastRenderedPageBreak/>
        <w:t>行政监督部门投诉。</w:t>
      </w:r>
    </w:p>
    <w:p w:rsidR="0012416D" w:rsidRDefault="00D627B4">
      <w:pPr>
        <w:pStyle w:val="Default"/>
        <w:spacing w:line="360" w:lineRule="auto"/>
        <w:jc w:val="both"/>
        <w:rPr>
          <w:rFonts w:hAnsi="宋体"/>
          <w:b/>
          <w:color w:val="auto"/>
        </w:rPr>
      </w:pPr>
      <w:bookmarkStart w:id="75" w:name="_Toc283559987"/>
      <w:r>
        <w:rPr>
          <w:rFonts w:hAnsi="宋体" w:hint="eastAsia"/>
          <w:b/>
          <w:color w:val="auto"/>
        </w:rPr>
        <w:t>10. 需要补充的其他内容</w:t>
      </w:r>
      <w:bookmarkEnd w:id="75"/>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需要补充的其他内容：见投标人须知前附表。</w:t>
      </w:r>
    </w:p>
    <w:p w:rsidR="0012416D" w:rsidRDefault="00D627B4" w:rsidP="00D627B4">
      <w:pPr>
        <w:spacing w:beforeLines="100" w:afterLines="100" w:line="360" w:lineRule="auto"/>
        <w:rPr>
          <w:rFonts w:hAnsi="宋体" w:cs="宋体"/>
          <w:sz w:val="24"/>
        </w:rPr>
      </w:pPr>
      <w:r>
        <w:rPr>
          <w:rFonts w:ascii="新宋体" w:eastAsia="新宋体" w:hAnsi="新宋体" w:hint="eastAsia"/>
          <w:b/>
          <w:sz w:val="24"/>
        </w:rPr>
        <w:br w:type="page"/>
      </w:r>
      <w:r>
        <w:rPr>
          <w:rFonts w:hAnsi="宋体" w:cs="宋体" w:hint="eastAsia"/>
          <w:sz w:val="24"/>
        </w:rPr>
        <w:lastRenderedPageBreak/>
        <w:t>附表一：</w:t>
      </w:r>
    </w:p>
    <w:p w:rsidR="0012416D" w:rsidRDefault="00D627B4" w:rsidP="00D627B4">
      <w:pPr>
        <w:spacing w:beforeLines="100" w:afterLines="100" w:line="360" w:lineRule="auto"/>
        <w:jc w:val="center"/>
        <w:rPr>
          <w:rFonts w:hAnsi="宋体" w:cs="宋体"/>
          <w:sz w:val="28"/>
          <w:szCs w:val="28"/>
        </w:rPr>
      </w:pPr>
      <w:r>
        <w:rPr>
          <w:rFonts w:hAnsi="宋体" w:cs="宋体" w:hint="eastAsia"/>
          <w:sz w:val="28"/>
          <w:szCs w:val="28"/>
        </w:rPr>
        <w:t>问题澄清通知</w:t>
      </w:r>
    </w:p>
    <w:p w:rsidR="0012416D" w:rsidRDefault="00D627B4">
      <w:pPr>
        <w:spacing w:line="360" w:lineRule="auto"/>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12416D" w:rsidRDefault="00D627B4">
      <w:pPr>
        <w:spacing w:line="360" w:lineRule="auto"/>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12416D" w:rsidRDefault="00D627B4">
      <w:pPr>
        <w:spacing w:line="360" w:lineRule="auto"/>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12416D" w:rsidRDefault="0012416D">
      <w:pPr>
        <w:spacing w:line="360" w:lineRule="auto"/>
        <w:ind w:firstLineChars="200" w:firstLine="480"/>
        <w:rPr>
          <w:rFonts w:hAnsi="宋体" w:cs="宋体"/>
          <w:sz w:val="24"/>
        </w:rPr>
      </w:pPr>
    </w:p>
    <w:p w:rsidR="0012416D" w:rsidRDefault="00D627B4">
      <w:pPr>
        <w:spacing w:line="360" w:lineRule="auto"/>
        <w:ind w:firstLineChars="200" w:firstLine="480"/>
        <w:rPr>
          <w:rFonts w:hAnsi="宋体" w:cs="宋体"/>
          <w:sz w:val="24"/>
        </w:rPr>
      </w:pPr>
      <w:r>
        <w:rPr>
          <w:rFonts w:hAnsi="宋体" w:cs="宋体" w:hint="eastAsia"/>
          <w:sz w:val="24"/>
        </w:rPr>
        <w:t>1.</w:t>
      </w:r>
    </w:p>
    <w:p w:rsidR="0012416D" w:rsidRDefault="00D627B4">
      <w:pPr>
        <w:spacing w:line="360" w:lineRule="auto"/>
        <w:ind w:firstLineChars="200" w:firstLine="480"/>
        <w:rPr>
          <w:rFonts w:hAnsi="宋体" w:cs="宋体"/>
          <w:sz w:val="24"/>
        </w:rPr>
      </w:pPr>
      <w:r>
        <w:rPr>
          <w:rFonts w:hAnsi="宋体" w:cs="宋体" w:hint="eastAsia"/>
          <w:sz w:val="24"/>
        </w:rPr>
        <w:t>2.</w:t>
      </w:r>
    </w:p>
    <w:p w:rsidR="0012416D" w:rsidRDefault="0012416D">
      <w:pPr>
        <w:spacing w:line="360" w:lineRule="auto"/>
        <w:ind w:firstLineChars="200" w:firstLine="480"/>
        <w:rPr>
          <w:rFonts w:hAnsi="宋体" w:cs="宋体"/>
          <w:sz w:val="24"/>
        </w:rPr>
      </w:pPr>
    </w:p>
    <w:p w:rsidR="0012416D" w:rsidRDefault="00D627B4">
      <w:pPr>
        <w:spacing w:line="360" w:lineRule="auto"/>
        <w:ind w:firstLineChars="200" w:firstLine="480"/>
        <w:rPr>
          <w:rFonts w:hAnsi="宋体" w:cs="宋体"/>
          <w:sz w:val="24"/>
        </w:rPr>
      </w:pPr>
      <w:r>
        <w:rPr>
          <w:rFonts w:hAnsi="宋体" w:cs="宋体" w:hint="eastAsia"/>
          <w:sz w:val="24"/>
        </w:rPr>
        <w:t>……</w:t>
      </w:r>
    </w:p>
    <w:p w:rsidR="0012416D" w:rsidRDefault="0012416D">
      <w:pPr>
        <w:spacing w:line="360" w:lineRule="auto"/>
        <w:ind w:firstLineChars="200" w:firstLine="480"/>
        <w:rPr>
          <w:rFonts w:hAnsi="宋体" w:cs="宋体"/>
          <w:sz w:val="24"/>
        </w:rPr>
      </w:pPr>
    </w:p>
    <w:p w:rsidR="0012416D" w:rsidRDefault="00D627B4">
      <w:pPr>
        <w:spacing w:line="360" w:lineRule="auto"/>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12416D" w:rsidRDefault="0012416D">
      <w:pPr>
        <w:spacing w:line="360" w:lineRule="auto"/>
        <w:rPr>
          <w:rFonts w:hAnsi="宋体" w:cs="宋体"/>
          <w:sz w:val="24"/>
        </w:rPr>
      </w:pPr>
    </w:p>
    <w:p w:rsidR="0012416D" w:rsidRDefault="00D627B4">
      <w:pPr>
        <w:spacing w:line="360" w:lineRule="auto"/>
        <w:rPr>
          <w:rFonts w:hAnsi="宋体" w:cs="宋体"/>
          <w:sz w:val="24"/>
        </w:rPr>
      </w:pPr>
      <w:r>
        <w:rPr>
          <w:rFonts w:hAnsi="宋体" w:cs="宋体" w:hint="eastAsia"/>
          <w:sz w:val="24"/>
        </w:rPr>
        <w:t>附件：质疑问卷</w:t>
      </w:r>
    </w:p>
    <w:p w:rsidR="0012416D" w:rsidRDefault="0012416D">
      <w:pPr>
        <w:spacing w:line="360" w:lineRule="auto"/>
        <w:ind w:firstLineChars="1700" w:firstLine="4080"/>
        <w:rPr>
          <w:rFonts w:hAnsi="宋体" w:cs="宋体"/>
          <w:sz w:val="24"/>
          <w:u w:val="single"/>
        </w:rPr>
      </w:pPr>
    </w:p>
    <w:p w:rsidR="0012416D" w:rsidRDefault="0012416D">
      <w:pPr>
        <w:spacing w:line="360" w:lineRule="auto"/>
        <w:ind w:firstLineChars="1700" w:firstLine="4080"/>
        <w:rPr>
          <w:rFonts w:hAnsi="宋体" w:cs="宋体"/>
          <w:sz w:val="24"/>
          <w:u w:val="single"/>
        </w:rPr>
      </w:pPr>
    </w:p>
    <w:p w:rsidR="0012416D" w:rsidRDefault="0012416D">
      <w:pPr>
        <w:spacing w:line="360" w:lineRule="auto"/>
        <w:ind w:firstLineChars="1700" w:firstLine="4080"/>
        <w:rPr>
          <w:rFonts w:hAnsi="宋体" w:cs="宋体"/>
          <w:sz w:val="24"/>
          <w:u w:val="single"/>
        </w:rPr>
      </w:pPr>
    </w:p>
    <w:p w:rsidR="0012416D" w:rsidRDefault="0012416D">
      <w:pPr>
        <w:spacing w:line="360" w:lineRule="auto"/>
        <w:rPr>
          <w:rFonts w:hAnsi="宋体" w:cs="宋体"/>
          <w:sz w:val="24"/>
          <w:u w:val="single"/>
        </w:rPr>
      </w:pPr>
    </w:p>
    <w:p w:rsidR="0012416D" w:rsidRDefault="0012416D">
      <w:pPr>
        <w:spacing w:line="360" w:lineRule="auto"/>
        <w:ind w:firstLineChars="1700" w:firstLine="4080"/>
        <w:rPr>
          <w:rFonts w:hAnsi="宋体" w:cs="宋体"/>
          <w:sz w:val="24"/>
          <w:u w:val="single"/>
        </w:rPr>
      </w:pPr>
    </w:p>
    <w:p w:rsidR="0012416D" w:rsidRDefault="00D627B4">
      <w:pPr>
        <w:spacing w:line="360" w:lineRule="auto"/>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12416D" w:rsidRDefault="00D627B4">
      <w:pPr>
        <w:spacing w:line="360" w:lineRule="auto"/>
        <w:ind w:firstLineChars="1200" w:firstLine="2880"/>
        <w:rPr>
          <w:sz w:val="24"/>
        </w:rPr>
      </w:pPr>
      <w:r>
        <w:rPr>
          <w:rFonts w:hint="eastAsia"/>
          <w:sz w:val="24"/>
        </w:rPr>
        <w:t>（经评标委员会授权的招标人代表签字或招标人加盖单位章）</w:t>
      </w:r>
    </w:p>
    <w:p w:rsidR="0012416D" w:rsidRDefault="00D627B4">
      <w:pPr>
        <w:spacing w:line="360" w:lineRule="auto"/>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12416D" w:rsidRDefault="0012416D">
      <w:pPr>
        <w:spacing w:line="360" w:lineRule="auto"/>
        <w:rPr>
          <w:rFonts w:hAnsi="宋体" w:cs="宋体"/>
          <w:sz w:val="24"/>
        </w:rPr>
      </w:pPr>
    </w:p>
    <w:p w:rsidR="0012416D" w:rsidRDefault="0012416D">
      <w:pPr>
        <w:spacing w:line="360" w:lineRule="auto"/>
        <w:ind w:firstLineChars="200" w:firstLine="480"/>
        <w:rPr>
          <w:rFonts w:hAnsi="宋体" w:cs="宋体"/>
          <w:sz w:val="24"/>
        </w:rPr>
      </w:pPr>
    </w:p>
    <w:p w:rsidR="0012416D" w:rsidRDefault="0012416D">
      <w:pPr>
        <w:spacing w:line="360" w:lineRule="auto"/>
        <w:ind w:firstLineChars="200" w:firstLine="480"/>
        <w:rPr>
          <w:rFonts w:hAnsi="宋体" w:cs="宋体"/>
          <w:sz w:val="24"/>
        </w:rPr>
      </w:pPr>
    </w:p>
    <w:p w:rsidR="0012416D" w:rsidRDefault="0012416D">
      <w:pPr>
        <w:spacing w:line="360" w:lineRule="auto"/>
        <w:ind w:firstLineChars="200" w:firstLine="480"/>
        <w:rPr>
          <w:rFonts w:hAnsi="宋体" w:cs="宋体"/>
          <w:sz w:val="24"/>
        </w:rPr>
      </w:pPr>
    </w:p>
    <w:p w:rsidR="0012416D" w:rsidRDefault="00D627B4">
      <w:pPr>
        <w:spacing w:line="360" w:lineRule="auto"/>
        <w:ind w:firstLineChars="200" w:firstLine="480"/>
        <w:rPr>
          <w:rFonts w:hAnsi="宋体" w:cs="宋体"/>
          <w:sz w:val="24"/>
        </w:rPr>
      </w:pPr>
      <w:r>
        <w:rPr>
          <w:rFonts w:hAnsi="宋体" w:cs="宋体" w:hint="eastAsia"/>
          <w:sz w:val="24"/>
        </w:rPr>
        <w:t>附表二：问题的澄清</w:t>
      </w:r>
    </w:p>
    <w:p w:rsidR="0012416D" w:rsidRDefault="00D627B4" w:rsidP="00D627B4">
      <w:pPr>
        <w:spacing w:beforeLines="100" w:afterLines="100" w:line="360" w:lineRule="auto"/>
        <w:jc w:val="center"/>
        <w:rPr>
          <w:rFonts w:hAnsi="宋体" w:cs="宋体"/>
          <w:sz w:val="28"/>
          <w:szCs w:val="28"/>
        </w:rPr>
      </w:pPr>
      <w:r>
        <w:rPr>
          <w:rFonts w:hAnsi="宋体" w:cs="宋体" w:hint="eastAsia"/>
          <w:sz w:val="28"/>
          <w:szCs w:val="28"/>
        </w:rPr>
        <w:t>问题的澄清、说明或补正</w:t>
      </w:r>
    </w:p>
    <w:p w:rsidR="0012416D" w:rsidRDefault="00D627B4">
      <w:pPr>
        <w:spacing w:line="360" w:lineRule="auto"/>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12416D" w:rsidRDefault="00D627B4">
      <w:pPr>
        <w:spacing w:line="360" w:lineRule="auto"/>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12416D" w:rsidRDefault="00D627B4">
      <w:pPr>
        <w:spacing w:line="360" w:lineRule="auto"/>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12416D" w:rsidRDefault="00D627B4">
      <w:pPr>
        <w:spacing w:line="360" w:lineRule="auto"/>
        <w:ind w:firstLineChars="200" w:firstLine="480"/>
        <w:rPr>
          <w:rFonts w:hAnsi="宋体" w:cs="宋体"/>
          <w:sz w:val="24"/>
        </w:rPr>
      </w:pPr>
      <w:r>
        <w:rPr>
          <w:rFonts w:hAnsi="宋体" w:cs="宋体" w:hint="eastAsia"/>
          <w:sz w:val="24"/>
        </w:rPr>
        <w:t>1.</w:t>
      </w:r>
    </w:p>
    <w:p w:rsidR="0012416D" w:rsidRDefault="00D627B4">
      <w:pPr>
        <w:spacing w:line="360" w:lineRule="auto"/>
        <w:ind w:firstLineChars="200" w:firstLine="480"/>
        <w:rPr>
          <w:rFonts w:hAnsi="宋体" w:cs="宋体"/>
          <w:sz w:val="24"/>
        </w:rPr>
      </w:pPr>
      <w:r>
        <w:rPr>
          <w:rFonts w:hAnsi="宋体" w:cs="宋体" w:hint="eastAsia"/>
          <w:sz w:val="24"/>
        </w:rPr>
        <w:t>2.</w:t>
      </w:r>
    </w:p>
    <w:p w:rsidR="0012416D" w:rsidRDefault="0012416D">
      <w:pPr>
        <w:spacing w:line="360" w:lineRule="auto"/>
        <w:ind w:firstLineChars="200" w:firstLine="480"/>
        <w:rPr>
          <w:rFonts w:hAnsi="宋体" w:cs="宋体"/>
          <w:sz w:val="24"/>
        </w:rPr>
      </w:pPr>
    </w:p>
    <w:p w:rsidR="0012416D" w:rsidRDefault="00D627B4">
      <w:pPr>
        <w:spacing w:line="360" w:lineRule="auto"/>
        <w:ind w:firstLineChars="200" w:firstLine="480"/>
        <w:rPr>
          <w:rFonts w:hAnsi="宋体" w:cs="宋体"/>
          <w:sz w:val="24"/>
        </w:rPr>
      </w:pPr>
      <w:r>
        <w:rPr>
          <w:rFonts w:hAnsi="宋体" w:cs="宋体" w:hint="eastAsia"/>
          <w:sz w:val="24"/>
        </w:rPr>
        <w:t>……</w:t>
      </w:r>
    </w:p>
    <w:p w:rsidR="0012416D" w:rsidRDefault="0012416D">
      <w:pPr>
        <w:spacing w:line="360" w:lineRule="auto"/>
        <w:ind w:firstLineChars="200" w:firstLine="480"/>
        <w:rPr>
          <w:rFonts w:hAnsi="宋体" w:cs="宋体"/>
          <w:sz w:val="24"/>
        </w:rPr>
      </w:pPr>
    </w:p>
    <w:p w:rsidR="0012416D" w:rsidRDefault="0012416D">
      <w:pPr>
        <w:spacing w:line="360" w:lineRule="auto"/>
        <w:ind w:firstLineChars="200" w:firstLine="480"/>
        <w:rPr>
          <w:rFonts w:hAnsi="宋体" w:cs="宋体"/>
          <w:sz w:val="24"/>
        </w:rPr>
      </w:pPr>
    </w:p>
    <w:p w:rsidR="0012416D" w:rsidRDefault="0012416D">
      <w:pPr>
        <w:spacing w:line="360" w:lineRule="auto"/>
        <w:ind w:firstLineChars="200" w:firstLine="480"/>
        <w:rPr>
          <w:rFonts w:hAnsi="宋体" w:cs="宋体"/>
          <w:sz w:val="24"/>
        </w:rPr>
      </w:pPr>
    </w:p>
    <w:p w:rsidR="0012416D" w:rsidRDefault="0012416D">
      <w:pPr>
        <w:spacing w:line="360" w:lineRule="auto"/>
        <w:ind w:firstLineChars="200" w:firstLine="480"/>
        <w:rPr>
          <w:rFonts w:hAnsi="宋体" w:cs="宋体"/>
          <w:sz w:val="24"/>
        </w:rPr>
      </w:pPr>
    </w:p>
    <w:p w:rsidR="0012416D" w:rsidRDefault="0012416D">
      <w:pPr>
        <w:spacing w:line="360" w:lineRule="auto"/>
        <w:ind w:firstLineChars="200" w:firstLine="480"/>
        <w:rPr>
          <w:rFonts w:hAnsi="宋体" w:cs="宋体"/>
          <w:sz w:val="24"/>
        </w:rPr>
      </w:pPr>
    </w:p>
    <w:p w:rsidR="0012416D" w:rsidRDefault="0012416D">
      <w:pPr>
        <w:spacing w:line="360" w:lineRule="auto"/>
        <w:ind w:firstLineChars="200" w:firstLine="480"/>
        <w:rPr>
          <w:rFonts w:hAnsi="宋体" w:cs="宋体"/>
          <w:sz w:val="24"/>
        </w:rPr>
      </w:pPr>
    </w:p>
    <w:p w:rsidR="0012416D" w:rsidRDefault="00D627B4">
      <w:pPr>
        <w:wordWrap w:val="0"/>
        <w:spacing w:line="360" w:lineRule="auto"/>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12416D" w:rsidRDefault="00D627B4" w:rsidP="00D627B4">
      <w:pPr>
        <w:wordWrap w:val="0"/>
        <w:spacing w:beforeLines="50" w:afterLines="50" w:line="360" w:lineRule="auto"/>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12416D" w:rsidRDefault="00D627B4">
      <w:pPr>
        <w:spacing w:line="360" w:lineRule="auto"/>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12416D" w:rsidRDefault="0012416D">
      <w:pPr>
        <w:spacing w:line="360" w:lineRule="auto"/>
        <w:rPr>
          <w:rFonts w:hAnsi="宋体" w:cs="宋体"/>
          <w:sz w:val="24"/>
        </w:rPr>
      </w:pPr>
    </w:p>
    <w:p w:rsidR="0012416D" w:rsidRDefault="0012416D">
      <w:pPr>
        <w:spacing w:line="360" w:lineRule="auto"/>
        <w:rPr>
          <w:rFonts w:hAnsi="宋体" w:cs="宋体"/>
        </w:rPr>
      </w:pPr>
    </w:p>
    <w:p w:rsidR="0012416D" w:rsidRDefault="0012416D">
      <w:pPr>
        <w:snapToGrid w:val="0"/>
        <w:spacing w:line="360" w:lineRule="auto"/>
        <w:jc w:val="center"/>
        <w:rPr>
          <w:rFonts w:hAnsi="宋体" w:cs="宋体"/>
          <w:b/>
          <w:bCs/>
          <w:sz w:val="36"/>
          <w:szCs w:val="36"/>
        </w:rPr>
      </w:pPr>
    </w:p>
    <w:p w:rsidR="0012416D" w:rsidRDefault="00D627B4">
      <w:pPr>
        <w:spacing w:line="360" w:lineRule="auto"/>
        <w:jc w:val="center"/>
        <w:outlineLvl w:val="0"/>
        <w:rPr>
          <w:rFonts w:ascii="新宋体" w:eastAsia="新宋体" w:hAnsi="新宋体" w:cs="新宋体"/>
          <w:b/>
          <w:bCs/>
          <w:sz w:val="36"/>
          <w:szCs w:val="36"/>
        </w:rPr>
      </w:pPr>
      <w:r>
        <w:rPr>
          <w:rFonts w:hAnsi="宋体" w:hint="eastAsia"/>
          <w:b/>
          <w:sz w:val="36"/>
          <w:szCs w:val="36"/>
        </w:rPr>
        <w:br w:type="page"/>
      </w:r>
      <w:bookmarkStart w:id="76" w:name="_Toc2081"/>
      <w:bookmarkStart w:id="77"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6"/>
      <w:bookmarkEnd w:id="77"/>
    </w:p>
    <w:p w:rsidR="0012416D" w:rsidRDefault="00D627B4">
      <w:pPr>
        <w:spacing w:line="360" w:lineRule="auto"/>
        <w:jc w:val="center"/>
        <w:outlineLvl w:val="0"/>
        <w:rPr>
          <w:rFonts w:hAnsi="宋体"/>
          <w:b/>
          <w:sz w:val="36"/>
          <w:szCs w:val="36"/>
        </w:rPr>
      </w:pPr>
      <w:r>
        <w:rPr>
          <w:rFonts w:eastAsia="宋体" w:hAnsi="Calibri" w:cs="Times New Roman" w:hint="eastAsia"/>
          <w:sz w:val="24"/>
        </w:rPr>
        <w:t>（适用：一标段、二标段)</w:t>
      </w:r>
    </w:p>
    <w:p w:rsidR="0012416D" w:rsidRDefault="00D627B4">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12416D" w:rsidRDefault="00D627B4">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12416D" w:rsidRDefault="00D627B4">
      <w:pPr>
        <w:adjustRightInd w:val="0"/>
        <w:snapToGrid w:val="0"/>
        <w:spacing w:line="360" w:lineRule="auto"/>
        <w:ind w:firstLineChars="200" w:firstLine="480"/>
        <w:rPr>
          <w:rFonts w:hAnsi="宋体" w:cs="宋体"/>
          <w:sz w:val="24"/>
        </w:rPr>
      </w:pPr>
      <w:bookmarkStart w:id="78" w:name="_Toc295572535"/>
      <w:bookmarkStart w:id="79" w:name="_Toc270931534"/>
      <w:bookmarkStart w:id="80" w:name="_Toc272833453"/>
      <w:bookmarkStart w:id="81"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t>四、评标程序为：</w:t>
      </w:r>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t>（一）清标；</w:t>
      </w:r>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t>（二）初步评审；</w:t>
      </w:r>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t>（三）详细评审；</w:t>
      </w:r>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t>（四）问题的澄清、说明或补正；</w:t>
      </w:r>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t>（五）推荐中标候选人；</w:t>
      </w:r>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t>（六）评标现场宣布中标候选人确定结果并在指定媒体上进行公示。</w:t>
      </w:r>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t>五、清标</w:t>
      </w:r>
    </w:p>
    <w:p w:rsidR="0012416D" w:rsidRDefault="00D627B4" w:rsidP="00D627B4">
      <w:pPr>
        <w:autoSpaceDE w:val="0"/>
        <w:autoSpaceDN w:val="0"/>
        <w:adjustRightInd w:val="0"/>
        <w:snapToGrid w:val="0"/>
        <w:spacing w:line="360" w:lineRule="auto"/>
        <w:ind w:firstLineChars="196" w:firstLine="472"/>
        <w:jc w:val="left"/>
        <w:rPr>
          <w:rFonts w:ascii="新宋体" w:eastAsia="新宋体" w:hAnsi="新宋体"/>
          <w:b/>
          <w:sz w:val="24"/>
        </w:rPr>
      </w:pPr>
      <w:r>
        <w:rPr>
          <w:rFonts w:ascii="新宋体" w:eastAsia="新宋体" w:hAnsi="新宋体" w:hint="eastAsia"/>
          <w:b/>
          <w:sz w:val="24"/>
        </w:rPr>
        <w:t>先由评标委员会对投标文件人工进行基础性数据分析和整理（清标内容见下表），形成清标成果。</w:t>
      </w:r>
    </w:p>
    <w:p w:rsidR="0012416D" w:rsidRDefault="00D627B4">
      <w:pPr>
        <w:snapToGrid w:val="0"/>
        <w:spacing w:line="360"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12416D" w:rsidRDefault="00D627B4">
      <w:pPr>
        <w:snapToGrid w:val="0"/>
        <w:spacing w:line="360" w:lineRule="auto"/>
        <w:ind w:firstLineChars="200" w:firstLine="480"/>
        <w:rPr>
          <w:rFonts w:hAnsi="宋体" w:cs="宋体"/>
          <w:sz w:val="24"/>
        </w:rPr>
      </w:pPr>
      <w:r>
        <w:rPr>
          <w:rFonts w:hAnsi="宋体" w:cs="宋体" w:hint="eastAsia"/>
          <w:sz w:val="24"/>
        </w:rPr>
        <w:t>投标文件存在下列情形之一的，按废标处理：</w:t>
      </w:r>
    </w:p>
    <w:p w:rsidR="0012416D" w:rsidRDefault="00D627B4">
      <w:pPr>
        <w:snapToGrid w:val="0"/>
        <w:spacing w:line="360" w:lineRule="auto"/>
        <w:ind w:firstLineChars="200" w:firstLine="480"/>
        <w:rPr>
          <w:rFonts w:hAnsi="宋体" w:cs="宋体"/>
          <w:sz w:val="24"/>
        </w:rPr>
      </w:pPr>
      <w:r>
        <w:rPr>
          <w:rFonts w:hAnsi="宋体" w:cs="宋体" w:hint="eastAsia"/>
          <w:sz w:val="24"/>
        </w:rPr>
        <w:t>1.未按招标文件规定编制各项报价的；</w:t>
      </w:r>
    </w:p>
    <w:p w:rsidR="0012416D" w:rsidRDefault="00D627B4">
      <w:pPr>
        <w:snapToGrid w:val="0"/>
        <w:spacing w:line="360"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12416D" w:rsidRDefault="00D627B4">
      <w:pPr>
        <w:snapToGrid w:val="0"/>
        <w:spacing w:line="360" w:lineRule="auto"/>
        <w:ind w:firstLineChars="200" w:firstLine="480"/>
        <w:rPr>
          <w:rFonts w:hAnsi="宋体" w:cs="宋体"/>
          <w:sz w:val="24"/>
        </w:rPr>
      </w:pPr>
      <w:r>
        <w:rPr>
          <w:rFonts w:hAnsi="宋体" w:cs="宋体" w:hint="eastAsia"/>
          <w:sz w:val="24"/>
        </w:rPr>
        <w:t>3.规费和税金、安全文明施工措施费违背工程造价管理规定的；</w:t>
      </w:r>
    </w:p>
    <w:p w:rsidR="0012416D" w:rsidRDefault="00D627B4">
      <w:pPr>
        <w:snapToGrid w:val="0"/>
        <w:spacing w:line="360"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lastRenderedPageBreak/>
        <w:t>5.未按照暂列金额或者暂估价编制投标报价的。</w:t>
      </w:r>
    </w:p>
    <w:p w:rsidR="0012416D" w:rsidRDefault="00D627B4" w:rsidP="00D627B4">
      <w:pPr>
        <w:spacing w:line="360" w:lineRule="auto"/>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12416D">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b/>
                <w:sz w:val="21"/>
                <w:szCs w:val="21"/>
              </w:rPr>
            </w:pPr>
            <w:r>
              <w:rPr>
                <w:rFonts w:hAnsi="宋体" w:cs="宋体" w:hint="eastAsia"/>
                <w:b/>
                <w:sz w:val="21"/>
                <w:szCs w:val="21"/>
              </w:rPr>
              <w:t>清标结果</w:t>
            </w:r>
          </w:p>
        </w:tc>
      </w:tr>
      <w:tr w:rsidR="0012416D">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b/>
                <w:sz w:val="21"/>
                <w:szCs w:val="21"/>
              </w:rPr>
            </w:pPr>
            <w:r>
              <w:rPr>
                <w:rFonts w:hAnsi="宋体" w:cs="宋体" w:hint="eastAsia"/>
                <w:b/>
                <w:sz w:val="21"/>
                <w:szCs w:val="21"/>
              </w:rPr>
              <w:t>否</w:t>
            </w:r>
          </w:p>
        </w:tc>
      </w:tr>
      <w:tr w:rsidR="0012416D">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综合单价=人工费+材料费+机械费+管理费+利润之和；</w:t>
            </w:r>
          </w:p>
          <w:p w:rsidR="0012416D" w:rsidRDefault="00D627B4">
            <w:pPr>
              <w:spacing w:line="360" w:lineRule="auto"/>
              <w:jc w:val="center"/>
              <w:rPr>
                <w:rFonts w:hAnsi="宋体" w:cs="宋体"/>
                <w:sz w:val="21"/>
                <w:szCs w:val="21"/>
              </w:rPr>
            </w:pPr>
            <w:r>
              <w:rPr>
                <w:rFonts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r w:rsidR="0012416D">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12416D" w:rsidRDefault="00D627B4">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2416D" w:rsidRDefault="0012416D">
            <w:pPr>
              <w:spacing w:line="360" w:lineRule="auto"/>
              <w:jc w:val="center"/>
              <w:rPr>
                <w:rFonts w:hAnsi="宋体" w:cs="宋体"/>
                <w:b/>
                <w:sz w:val="21"/>
                <w:szCs w:val="21"/>
              </w:rPr>
            </w:pPr>
          </w:p>
        </w:tc>
      </w:tr>
    </w:tbl>
    <w:p w:rsidR="0012416D" w:rsidRDefault="00D627B4" w:rsidP="00D627B4">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12416D" w:rsidRDefault="00D627B4">
      <w:pPr>
        <w:tabs>
          <w:tab w:val="left" w:pos="1260"/>
        </w:tabs>
        <w:autoSpaceDE w:val="0"/>
        <w:autoSpaceDN w:val="0"/>
        <w:adjustRightInd w:val="0"/>
        <w:spacing w:line="360" w:lineRule="auto"/>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12416D" w:rsidRDefault="00D627B4" w:rsidP="00D627B4">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12416D" w:rsidRDefault="00D627B4" w:rsidP="00D627B4">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12416D" w:rsidRDefault="00D627B4" w:rsidP="00D627B4">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12416D" w:rsidRDefault="00D627B4" w:rsidP="00D627B4">
      <w:pPr>
        <w:spacing w:line="360" w:lineRule="auto"/>
        <w:ind w:firstLineChars="200" w:firstLine="482"/>
        <w:rPr>
          <w:rFonts w:hAnsi="宋体" w:cs="宋体"/>
          <w:b/>
          <w:sz w:val="24"/>
        </w:rPr>
      </w:pPr>
      <w:r>
        <w:rPr>
          <w:rFonts w:hAnsi="宋体" w:cs="宋体" w:hint="eastAsia"/>
          <w:b/>
          <w:sz w:val="24"/>
        </w:rPr>
        <w:t>六、初步评审</w:t>
      </w:r>
    </w:p>
    <w:p w:rsidR="0012416D" w:rsidRDefault="00D627B4">
      <w:pPr>
        <w:spacing w:line="360" w:lineRule="auto"/>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12416D" w:rsidRDefault="00D627B4">
      <w:pPr>
        <w:spacing w:line="360" w:lineRule="auto"/>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12416D" w:rsidRDefault="00D627B4">
      <w:pPr>
        <w:spacing w:line="360" w:lineRule="auto"/>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12416D" w:rsidRDefault="00D627B4">
      <w:pPr>
        <w:spacing w:line="360" w:lineRule="auto"/>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12416D" w:rsidRDefault="00D627B4">
      <w:pPr>
        <w:spacing w:line="360" w:lineRule="auto"/>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12416D" w:rsidRDefault="00D627B4">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12416D" w:rsidRDefault="00D627B4">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（6）投标范围、工期、工程质量、投标有效期、付款方式是否响应且符合招标文件规</w:t>
      </w:r>
      <w:r>
        <w:rPr>
          <w:rFonts w:ascii="新宋体" w:eastAsia="新宋体" w:hAnsi="新宋体" w:hint="eastAsia"/>
          <w:sz w:val="24"/>
        </w:rPr>
        <w:lastRenderedPageBreak/>
        <w:t>定；</w:t>
      </w:r>
    </w:p>
    <w:p w:rsidR="0012416D" w:rsidRDefault="00D627B4">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12416D" w:rsidRDefault="00D627B4">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12416D" w:rsidRDefault="00D627B4" w:rsidP="00D627B4">
      <w:pPr>
        <w:snapToGrid w:val="0"/>
        <w:spacing w:line="360" w:lineRule="auto"/>
        <w:ind w:firstLineChars="200" w:firstLine="482"/>
        <w:rPr>
          <w:rFonts w:hAnsi="宋体" w:cs="宋体"/>
          <w:b/>
          <w:sz w:val="24"/>
        </w:rPr>
      </w:pPr>
      <w:r>
        <w:rPr>
          <w:rFonts w:hAnsi="宋体" w:cs="宋体" w:hint="eastAsia"/>
          <w:b/>
          <w:sz w:val="24"/>
        </w:rPr>
        <w:t>七、详细评审</w:t>
      </w:r>
    </w:p>
    <w:p w:rsidR="0012416D" w:rsidRDefault="00D627B4">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12416D" w:rsidRDefault="00D627B4">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12416D" w:rsidRDefault="00D627B4">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12416D" w:rsidRDefault="00D627B4">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12416D" w:rsidRDefault="00D627B4">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12416D" w:rsidRDefault="00D627B4">
      <w:pPr>
        <w:snapToGrid w:val="0"/>
        <w:spacing w:line="360" w:lineRule="auto"/>
        <w:rPr>
          <w:rFonts w:hAnsi="宋体" w:cs="宋体"/>
          <w:sz w:val="24"/>
          <w:szCs w:val="24"/>
        </w:rPr>
      </w:pPr>
      <w:r>
        <w:rPr>
          <w:rFonts w:hAnsi="宋体" w:cs="宋体" w:hint="eastAsia"/>
          <w:sz w:val="24"/>
          <w:szCs w:val="24"/>
        </w:rPr>
        <w:t xml:space="preserve">   （二）技术标（20分）</w:t>
      </w:r>
    </w:p>
    <w:p w:rsidR="0012416D" w:rsidRDefault="00D627B4">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12416D" w:rsidRDefault="00D627B4">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0-2分</w:t>
      </w:r>
    </w:p>
    <w:p w:rsidR="0012416D" w:rsidRDefault="00D627B4">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0-2分</w:t>
      </w:r>
    </w:p>
    <w:p w:rsidR="0012416D" w:rsidRDefault="00D627B4">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0-2分</w:t>
      </w:r>
    </w:p>
    <w:p w:rsidR="0012416D" w:rsidRDefault="00D627B4">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0-2分</w:t>
      </w:r>
    </w:p>
    <w:p w:rsidR="0012416D" w:rsidRDefault="00D627B4">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12416D" w:rsidRDefault="00D627B4">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0-2分</w:t>
      </w:r>
    </w:p>
    <w:p w:rsidR="0012416D" w:rsidRDefault="00D627B4">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12416D" w:rsidRDefault="00D627B4">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12416D" w:rsidRDefault="00D627B4">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0-2分</w:t>
      </w:r>
    </w:p>
    <w:p w:rsidR="0012416D" w:rsidRDefault="00D627B4">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0-2分</w:t>
      </w:r>
    </w:p>
    <w:p w:rsidR="0012416D" w:rsidRDefault="00D627B4">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0-2分</w:t>
      </w:r>
    </w:p>
    <w:p w:rsidR="0012416D" w:rsidRDefault="00D627B4">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12416D" w:rsidRDefault="00D627B4">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12416D" w:rsidRDefault="00D627B4">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12416D" w:rsidRDefault="00D627B4">
      <w:pPr>
        <w:snapToGrid w:val="0"/>
        <w:spacing w:line="360" w:lineRule="auto"/>
        <w:ind w:firstLine="481"/>
        <w:rPr>
          <w:rFonts w:hAnsi="宋体" w:cs="宋体"/>
          <w:sz w:val="24"/>
          <w:szCs w:val="24"/>
        </w:rPr>
      </w:pPr>
      <w:r>
        <w:rPr>
          <w:rFonts w:hAnsi="宋体" w:cs="宋体" w:hint="eastAsia"/>
          <w:sz w:val="24"/>
          <w:szCs w:val="24"/>
        </w:rPr>
        <w:lastRenderedPageBreak/>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12416D" w:rsidRDefault="00D627B4">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12416D" w:rsidRDefault="00D627B4">
      <w:pPr>
        <w:adjustRightInd w:val="0"/>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12416D" w:rsidRDefault="00D627B4">
      <w:pPr>
        <w:adjustRightInd w:val="0"/>
        <w:snapToGrid w:val="0"/>
        <w:spacing w:line="360" w:lineRule="auto"/>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12416D" w:rsidRDefault="00D627B4">
      <w:pPr>
        <w:adjustRightInd w:val="0"/>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12416D" w:rsidRDefault="00D627B4">
      <w:pPr>
        <w:numPr>
          <w:ilvl w:val="0"/>
          <w:numId w:val="4"/>
        </w:numPr>
        <w:adjustRightInd w:val="0"/>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12416D" w:rsidRDefault="00D627B4">
      <w:pPr>
        <w:adjustRightInd w:val="0"/>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12416D" w:rsidRDefault="00D627B4">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8"/>
    <w:bookmarkEnd w:id="79"/>
    <w:bookmarkEnd w:id="80"/>
    <w:bookmarkEnd w:id="81"/>
    <w:p w:rsidR="0012416D" w:rsidRDefault="00D627B4" w:rsidP="00D627B4">
      <w:pPr>
        <w:snapToGrid w:val="0"/>
        <w:spacing w:line="360" w:lineRule="auto"/>
        <w:ind w:firstLineChars="200" w:firstLine="482"/>
        <w:rPr>
          <w:rFonts w:cs="宋体"/>
          <w:b/>
          <w:bCs/>
          <w:sz w:val="24"/>
          <w:szCs w:val="24"/>
        </w:rPr>
      </w:pPr>
      <w:r>
        <w:rPr>
          <w:rFonts w:cs="宋体" w:hint="eastAsia"/>
          <w:b/>
          <w:bCs/>
          <w:sz w:val="24"/>
          <w:szCs w:val="24"/>
        </w:rPr>
        <w:t>1.项目班子配备  0-5分</w:t>
      </w:r>
    </w:p>
    <w:p w:rsidR="0012416D" w:rsidRDefault="00D627B4">
      <w:pPr>
        <w:snapToGrid w:val="0"/>
        <w:spacing w:line="360" w:lineRule="auto"/>
        <w:ind w:firstLineChars="200" w:firstLine="480"/>
        <w:rPr>
          <w:rFonts w:cs="宋体"/>
          <w:bCs/>
          <w:sz w:val="24"/>
          <w:szCs w:val="24"/>
        </w:rPr>
      </w:pPr>
      <w:r>
        <w:rPr>
          <w:rFonts w:cs="宋体" w:hint="eastAsia"/>
          <w:bCs/>
          <w:sz w:val="24"/>
          <w:szCs w:val="24"/>
        </w:rPr>
        <w:t>1.1技术负责人</w:t>
      </w:r>
      <w:r>
        <w:rPr>
          <w:rFonts w:cs="宋体"/>
          <w:bCs/>
          <w:sz w:val="24"/>
          <w:szCs w:val="24"/>
        </w:rPr>
        <w:t>具有</w:t>
      </w:r>
      <w:r>
        <w:rPr>
          <w:rFonts w:cs="宋体" w:hint="eastAsia"/>
          <w:bCs/>
          <w:sz w:val="24"/>
          <w:szCs w:val="24"/>
        </w:rPr>
        <w:t>中级职称的得2分。（</w:t>
      </w:r>
      <w:r>
        <w:rPr>
          <w:rFonts w:hint="eastAsia"/>
          <w:color w:val="000000"/>
          <w:sz w:val="24"/>
          <w:szCs w:val="24"/>
        </w:rPr>
        <w:t>以人社部门颁发的证书为准</w:t>
      </w:r>
      <w:r>
        <w:rPr>
          <w:rFonts w:cs="宋体" w:hint="eastAsia"/>
          <w:bCs/>
          <w:sz w:val="24"/>
          <w:szCs w:val="24"/>
        </w:rPr>
        <w:t>）</w:t>
      </w:r>
    </w:p>
    <w:p w:rsidR="0012416D" w:rsidRDefault="00D627B4">
      <w:pPr>
        <w:snapToGrid w:val="0"/>
        <w:spacing w:line="360" w:lineRule="auto"/>
        <w:ind w:firstLineChars="200" w:firstLine="480"/>
        <w:rPr>
          <w:rFonts w:cs="宋体"/>
          <w:bCs/>
          <w:sz w:val="24"/>
          <w:szCs w:val="24"/>
        </w:rPr>
      </w:pPr>
      <w:r>
        <w:rPr>
          <w:rFonts w:cs="宋体" w:hint="eastAsia"/>
          <w:bCs/>
          <w:sz w:val="24"/>
          <w:szCs w:val="24"/>
        </w:rPr>
        <w:t>1.2施工员、安全员、专职安全员、质量员、材料员、资料员配备齐全的得3分，缺一个扣0.5分，扣完为止。（以</w:t>
      </w:r>
      <w:r>
        <w:rPr>
          <w:rFonts w:cs="宋体"/>
          <w:sz w:val="24"/>
          <w:szCs w:val="24"/>
        </w:rPr>
        <w:t>岗位证</w:t>
      </w:r>
      <w:r>
        <w:rPr>
          <w:rFonts w:cs="宋体" w:hint="eastAsia"/>
          <w:sz w:val="24"/>
          <w:szCs w:val="24"/>
        </w:rPr>
        <w:t>书为准）</w:t>
      </w:r>
    </w:p>
    <w:p w:rsidR="0012416D" w:rsidRDefault="00D627B4" w:rsidP="00D627B4">
      <w:pPr>
        <w:snapToGrid w:val="0"/>
        <w:spacing w:line="360" w:lineRule="auto"/>
        <w:ind w:firstLineChars="200" w:firstLine="482"/>
        <w:rPr>
          <w:rFonts w:cs="宋体"/>
          <w:bCs/>
          <w:sz w:val="24"/>
          <w:szCs w:val="24"/>
        </w:rPr>
      </w:pPr>
      <w:r>
        <w:rPr>
          <w:rFonts w:cs="宋体" w:hint="eastAsia"/>
          <w:b/>
          <w:sz w:val="24"/>
          <w:szCs w:val="24"/>
        </w:rPr>
        <w:t>2.企业综合信用  0-10分</w:t>
      </w:r>
    </w:p>
    <w:p w:rsidR="0012416D" w:rsidRDefault="00D627B4">
      <w:pPr>
        <w:spacing w:line="360" w:lineRule="auto"/>
        <w:ind w:firstLineChars="200" w:firstLine="480"/>
        <w:rPr>
          <w:rFonts w:hAnsi="宋体" w:cs="宋体"/>
          <w:sz w:val="24"/>
          <w:szCs w:val="24"/>
        </w:rPr>
      </w:pPr>
      <w:r>
        <w:rPr>
          <w:rFonts w:cs="宋体" w:hint="eastAsia"/>
          <w:bCs/>
          <w:sz w:val="24"/>
          <w:szCs w:val="24"/>
        </w:rPr>
        <w:t>2.1 企业具有市政公用工程施工总承包壹级及以上资质，得1分。</w:t>
      </w:r>
    </w:p>
    <w:p w:rsidR="0012416D" w:rsidRDefault="00D627B4">
      <w:pPr>
        <w:snapToGrid w:val="0"/>
        <w:spacing w:line="360" w:lineRule="auto"/>
        <w:ind w:firstLineChars="200" w:firstLine="480"/>
        <w:rPr>
          <w:rFonts w:hAnsi="宋体" w:cs="宋体"/>
          <w:sz w:val="24"/>
          <w:szCs w:val="24"/>
        </w:rPr>
      </w:pPr>
      <w:r>
        <w:rPr>
          <w:rFonts w:cs="宋体" w:hint="eastAsia"/>
          <w:bCs/>
          <w:sz w:val="24"/>
          <w:szCs w:val="24"/>
        </w:rPr>
        <w:t>2.2企业2016年1月1日以来（以合同签订时间为准），承建过类似项目的，每项得1</w:t>
      </w:r>
      <w:r>
        <w:rPr>
          <w:rFonts w:cs="宋体" w:hint="eastAsia"/>
          <w:bCs/>
          <w:sz w:val="24"/>
          <w:szCs w:val="24"/>
        </w:rPr>
        <w:lastRenderedPageBreak/>
        <w:t>分，最多得2分</w:t>
      </w:r>
      <w:r>
        <w:rPr>
          <w:rFonts w:hAnsi="宋体" w:cs="宋体" w:hint="eastAsia"/>
          <w:sz w:val="24"/>
          <w:szCs w:val="24"/>
        </w:rPr>
        <w:t>（以施工合同和竣工验收备案表为准或以施工合同和中标通知书为准）</w:t>
      </w:r>
    </w:p>
    <w:p w:rsidR="0012416D" w:rsidRDefault="00D627B4">
      <w:pPr>
        <w:snapToGrid w:val="0"/>
        <w:spacing w:line="360" w:lineRule="auto"/>
        <w:ind w:firstLineChars="200" w:firstLine="480"/>
        <w:rPr>
          <w:rFonts w:cs="宋体"/>
          <w:bCs/>
          <w:sz w:val="24"/>
          <w:szCs w:val="24"/>
        </w:rPr>
      </w:pPr>
      <w:r>
        <w:rPr>
          <w:rFonts w:hAnsi="宋体" w:cs="宋体" w:hint="eastAsia"/>
          <w:sz w:val="24"/>
          <w:szCs w:val="24"/>
        </w:rPr>
        <w:t xml:space="preserve">2.3 </w:t>
      </w:r>
      <w:r>
        <w:rPr>
          <w:rFonts w:cs="宋体" w:hint="eastAsia"/>
          <w:bCs/>
          <w:sz w:val="24"/>
          <w:szCs w:val="24"/>
        </w:rPr>
        <w:t>2016年1月1日以来企业获得省级及以上先进建筑企业、安全先进企业、质量管理先进企业的得每个得0.5分，本项最高得3分。（需提供获奖证书和同级奖励文件，时间以发证日期为准）。</w:t>
      </w:r>
    </w:p>
    <w:p w:rsidR="0012416D" w:rsidRDefault="00D627B4">
      <w:pPr>
        <w:snapToGrid w:val="0"/>
        <w:spacing w:line="360" w:lineRule="auto"/>
        <w:ind w:firstLineChars="200" w:firstLine="480"/>
        <w:rPr>
          <w:rFonts w:cs="宋体"/>
          <w:bCs/>
          <w:sz w:val="24"/>
          <w:szCs w:val="24"/>
        </w:rPr>
      </w:pPr>
      <w:r>
        <w:rPr>
          <w:rFonts w:cs="宋体" w:hint="eastAsia"/>
          <w:bCs/>
          <w:sz w:val="24"/>
          <w:szCs w:val="24"/>
        </w:rPr>
        <w:t>2.4 2016年1月1日以来企业获得市级及以上优质结构工程的得1分。（需提供获奖证书和同级奖励文件，时间以发证日期为准）。</w:t>
      </w:r>
    </w:p>
    <w:p w:rsidR="0012416D" w:rsidRDefault="00D627B4">
      <w:pPr>
        <w:snapToGrid w:val="0"/>
        <w:spacing w:line="360" w:lineRule="auto"/>
        <w:ind w:firstLineChars="200" w:firstLine="480"/>
        <w:rPr>
          <w:rFonts w:cs="宋体"/>
          <w:bCs/>
          <w:sz w:val="24"/>
          <w:szCs w:val="24"/>
        </w:rPr>
      </w:pPr>
      <w:r>
        <w:rPr>
          <w:rFonts w:cs="宋体" w:hint="eastAsia"/>
          <w:bCs/>
          <w:sz w:val="24"/>
          <w:szCs w:val="24"/>
        </w:rPr>
        <w:t>2.5 2016年1月1日以来，获得市级及以上信用体系建设“守合同重信”企业的得每年度得0.5分，本项最高得1分。（需提供获奖证书和行政管理部门网上公示具体网址，时间以发证日期为准）</w:t>
      </w:r>
    </w:p>
    <w:p w:rsidR="0012416D" w:rsidRDefault="00D627B4">
      <w:pPr>
        <w:snapToGrid w:val="0"/>
        <w:spacing w:line="360" w:lineRule="auto"/>
        <w:ind w:firstLineChars="200" w:firstLine="480"/>
        <w:rPr>
          <w:rFonts w:cs="宋体"/>
          <w:bCs/>
          <w:sz w:val="24"/>
          <w:szCs w:val="24"/>
        </w:rPr>
      </w:pPr>
      <w:r>
        <w:rPr>
          <w:rFonts w:cs="宋体" w:hint="eastAsia"/>
          <w:bCs/>
          <w:sz w:val="24"/>
          <w:szCs w:val="24"/>
        </w:rPr>
        <w:t>2.6 2016年1月1日以来，获得省级及以上建筑业协会颁发的企业信用等级证书为AAA级的得1分，获得省级及以上招标投标协会颁发的工程招标投标诚实守信单位的得1分，本项最高得2分。（以证书为准，时间以发证日期为准）</w:t>
      </w:r>
    </w:p>
    <w:p w:rsidR="0012416D" w:rsidRDefault="00D627B4" w:rsidP="00D627B4">
      <w:pPr>
        <w:snapToGrid w:val="0"/>
        <w:spacing w:line="360" w:lineRule="auto"/>
        <w:ind w:firstLineChars="200" w:firstLine="482"/>
        <w:rPr>
          <w:rFonts w:cs="宋体"/>
          <w:b/>
          <w:bCs/>
          <w:sz w:val="24"/>
          <w:szCs w:val="24"/>
        </w:rPr>
      </w:pPr>
      <w:r>
        <w:rPr>
          <w:rFonts w:cs="宋体"/>
          <w:b/>
          <w:bCs/>
          <w:sz w:val="24"/>
          <w:szCs w:val="24"/>
        </w:rPr>
        <w:t>3</w:t>
      </w:r>
      <w:r>
        <w:rPr>
          <w:rFonts w:cs="宋体" w:hint="eastAsia"/>
          <w:b/>
          <w:bCs/>
          <w:sz w:val="24"/>
          <w:szCs w:val="24"/>
        </w:rPr>
        <w:t xml:space="preserve">.服务承诺（含不拖欠农民工工资承诺、扬尘治理等内容）   0-5分  </w:t>
      </w:r>
    </w:p>
    <w:p w:rsidR="0012416D" w:rsidRDefault="00D627B4">
      <w:pPr>
        <w:snapToGrid w:val="0"/>
        <w:spacing w:line="360" w:lineRule="auto"/>
        <w:ind w:firstLineChars="200" w:firstLine="480"/>
        <w:rPr>
          <w:rFonts w:cs="宋体"/>
          <w:bCs/>
          <w:sz w:val="24"/>
          <w:szCs w:val="24"/>
        </w:rPr>
      </w:pPr>
      <w:r>
        <w:rPr>
          <w:rFonts w:cs="宋体"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12416D" w:rsidRDefault="00D627B4" w:rsidP="00D627B4">
      <w:pPr>
        <w:spacing w:line="360" w:lineRule="auto"/>
        <w:ind w:leftChars="140" w:left="476" w:firstLineChars="196" w:firstLine="472"/>
        <w:rPr>
          <w:b/>
          <w:sz w:val="24"/>
          <w:szCs w:val="24"/>
        </w:rPr>
      </w:pPr>
      <w:r>
        <w:rPr>
          <w:rFonts w:hint="eastAsia"/>
          <w:b/>
          <w:sz w:val="24"/>
          <w:szCs w:val="24"/>
        </w:rPr>
        <w:t>注：1、业绩合同以合同签订日期为准，获奖证书以发证日期为准。</w:t>
      </w:r>
    </w:p>
    <w:p w:rsidR="0012416D" w:rsidRDefault="00D627B4" w:rsidP="00D627B4">
      <w:pPr>
        <w:spacing w:line="360" w:lineRule="auto"/>
        <w:ind w:leftChars="140" w:left="476" w:firstLineChars="196" w:firstLine="472"/>
        <w:rPr>
          <w:b/>
          <w:sz w:val="24"/>
          <w:szCs w:val="24"/>
        </w:rPr>
      </w:pPr>
      <w:r>
        <w:rPr>
          <w:rFonts w:hint="eastAsia"/>
          <w:b/>
          <w:sz w:val="24"/>
          <w:szCs w:val="24"/>
        </w:rPr>
        <w:t>2、凡评标办法里涉及到的证书、证件及业绩材料等，均应在电子版投标文件中附其原件扫描件（或图片），否则该项得分应作0分处理。</w:t>
      </w:r>
    </w:p>
    <w:p w:rsidR="0012416D" w:rsidRDefault="0012416D" w:rsidP="00D627B4">
      <w:pPr>
        <w:spacing w:line="360" w:lineRule="auto"/>
        <w:ind w:leftChars="140" w:left="476" w:firstLineChars="196" w:firstLine="470"/>
        <w:rPr>
          <w:rFonts w:hAnsi="宋体" w:cs="宋体"/>
          <w:sz w:val="24"/>
          <w:szCs w:val="24"/>
        </w:rPr>
      </w:pPr>
    </w:p>
    <w:p w:rsidR="0012416D" w:rsidRDefault="00D627B4" w:rsidP="00D627B4">
      <w:pPr>
        <w:adjustRightInd w:val="0"/>
        <w:snapToGrid w:val="0"/>
        <w:spacing w:line="360" w:lineRule="auto"/>
        <w:ind w:firstLineChars="196" w:firstLine="472"/>
        <w:rPr>
          <w:rFonts w:hAnsi="宋体" w:cs="宋体"/>
          <w:sz w:val="24"/>
          <w:szCs w:val="24"/>
        </w:rPr>
      </w:pPr>
      <w:r>
        <w:rPr>
          <w:rFonts w:hAnsi="宋体" w:cs="宋体" w:hint="eastAsia"/>
          <w:b/>
          <w:bCs/>
          <w:sz w:val="24"/>
          <w:szCs w:val="24"/>
        </w:rPr>
        <w:t>（五）投标人综合得分</w:t>
      </w:r>
    </w:p>
    <w:p w:rsidR="0012416D" w:rsidRDefault="00D627B4">
      <w:pPr>
        <w:adjustRightInd w:val="0"/>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12416D" w:rsidRDefault="00D627B4">
      <w:pPr>
        <w:adjustRightInd w:val="0"/>
        <w:snapToGrid w:val="0"/>
        <w:spacing w:line="360" w:lineRule="auto"/>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12416D" w:rsidRDefault="00D627B4">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12416D" w:rsidRDefault="00D627B4">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12416D" w:rsidRDefault="00D627B4">
      <w:pPr>
        <w:snapToGrid w:val="0"/>
        <w:spacing w:line="360" w:lineRule="auto"/>
        <w:ind w:firstLine="481"/>
        <w:rPr>
          <w:rFonts w:hAnsi="宋体"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w:t>
      </w:r>
      <w:r>
        <w:rPr>
          <w:rFonts w:hAnsi="宋体" w:cs="宋体" w:hint="eastAsia"/>
          <w:sz w:val="24"/>
          <w:szCs w:val="24"/>
        </w:rPr>
        <w:lastRenderedPageBreak/>
        <w:t xml:space="preserve">等时，可以通过公开随机抽取方式确定中标候选人的排序。 </w:t>
      </w:r>
    </w:p>
    <w:p w:rsidR="0012416D" w:rsidRDefault="00D627B4" w:rsidP="00D627B4">
      <w:pPr>
        <w:adjustRightInd w:val="0"/>
        <w:snapToGrid w:val="0"/>
        <w:spacing w:line="360" w:lineRule="auto"/>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12416D" w:rsidRDefault="00D627B4" w:rsidP="00D627B4">
      <w:pPr>
        <w:adjustRightInd w:val="0"/>
        <w:snapToGrid w:val="0"/>
        <w:spacing w:line="360" w:lineRule="auto"/>
        <w:ind w:firstLineChars="200" w:firstLine="482"/>
        <w:rPr>
          <w:rFonts w:hAnsi="宋体" w:cs="宋体"/>
          <w:b/>
          <w:sz w:val="24"/>
        </w:rPr>
      </w:pPr>
      <w:r>
        <w:rPr>
          <w:rFonts w:hAnsi="宋体" w:cs="宋体" w:hint="eastAsia"/>
          <w:b/>
          <w:sz w:val="24"/>
        </w:rPr>
        <w:t>八、定标</w:t>
      </w:r>
    </w:p>
    <w:p w:rsidR="0012416D" w:rsidRDefault="00D627B4">
      <w:pPr>
        <w:adjustRightInd w:val="0"/>
        <w:snapToGrid w:val="0"/>
        <w:spacing w:line="360" w:lineRule="auto"/>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12416D" w:rsidRDefault="00D627B4" w:rsidP="00D627B4">
      <w:pPr>
        <w:pStyle w:val="378020"/>
        <w:keepNext w:val="0"/>
        <w:keepLines w:val="0"/>
        <w:adjustRightInd w:val="0"/>
        <w:snapToGrid w:val="0"/>
        <w:spacing w:line="360" w:lineRule="auto"/>
        <w:ind w:firstLineChars="200" w:firstLine="482"/>
        <w:outlineLvl w:val="9"/>
        <w:rPr>
          <w:rFonts w:eastAsia="宋体" w:hAnsi="宋体"/>
          <w:b/>
          <w:szCs w:val="24"/>
        </w:rPr>
      </w:pPr>
      <w:bookmarkStart w:id="82" w:name="_Toc508875508"/>
      <w:r>
        <w:rPr>
          <w:rFonts w:eastAsia="宋体" w:hAnsi="宋体" w:hint="eastAsia"/>
          <w:b/>
        </w:rPr>
        <w:t>九、</w:t>
      </w:r>
      <w:r>
        <w:rPr>
          <w:rFonts w:eastAsia="宋体" w:hAnsi="宋体" w:hint="eastAsia"/>
          <w:b/>
          <w:szCs w:val="24"/>
        </w:rPr>
        <w:t>评标报告</w:t>
      </w:r>
      <w:bookmarkEnd w:id="82"/>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12416D" w:rsidRDefault="00D627B4" w:rsidP="00D627B4">
      <w:pPr>
        <w:pStyle w:val="378020"/>
        <w:keepNext w:val="0"/>
        <w:keepLines w:val="0"/>
        <w:adjustRightInd w:val="0"/>
        <w:snapToGrid w:val="0"/>
        <w:spacing w:line="360" w:lineRule="auto"/>
        <w:ind w:firstLineChars="200" w:firstLine="482"/>
        <w:outlineLvl w:val="9"/>
        <w:rPr>
          <w:rFonts w:eastAsia="宋体" w:hAnsi="宋体"/>
          <w:b/>
          <w:szCs w:val="24"/>
        </w:rPr>
      </w:pPr>
      <w:bookmarkStart w:id="83" w:name="_Toc508875509"/>
      <w:r>
        <w:rPr>
          <w:rFonts w:eastAsia="宋体" w:hAnsi="宋体" w:hint="eastAsia"/>
          <w:b/>
        </w:rPr>
        <w:t>十、</w:t>
      </w:r>
      <w:r>
        <w:rPr>
          <w:rFonts w:eastAsia="宋体" w:hAnsi="宋体" w:hint="eastAsia"/>
          <w:b/>
          <w:szCs w:val="24"/>
        </w:rPr>
        <w:t>公示</w:t>
      </w:r>
      <w:bookmarkEnd w:id="83"/>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12416D" w:rsidRDefault="00D627B4" w:rsidP="00D627B4">
      <w:pPr>
        <w:adjustRightInd w:val="0"/>
        <w:snapToGrid w:val="0"/>
        <w:spacing w:line="360" w:lineRule="auto"/>
        <w:ind w:firstLineChars="200" w:firstLine="482"/>
        <w:rPr>
          <w:rFonts w:hAnsi="宋体" w:cs="宋体"/>
          <w:b/>
          <w:sz w:val="24"/>
        </w:rPr>
      </w:pPr>
      <w:r>
        <w:rPr>
          <w:rFonts w:hAnsi="宋体" w:cs="宋体" w:hint="eastAsia"/>
          <w:b/>
          <w:sz w:val="24"/>
        </w:rPr>
        <w:t>十一、特殊情况的处置程序</w:t>
      </w:r>
    </w:p>
    <w:p w:rsidR="0012416D" w:rsidRDefault="00D627B4" w:rsidP="00D627B4">
      <w:pPr>
        <w:adjustRightInd w:val="0"/>
        <w:snapToGrid w:val="0"/>
        <w:spacing w:line="360" w:lineRule="auto"/>
        <w:ind w:firstLineChars="200" w:firstLine="482"/>
        <w:rPr>
          <w:rFonts w:hAnsi="宋体" w:cs="宋体"/>
          <w:b/>
          <w:sz w:val="24"/>
        </w:rPr>
      </w:pPr>
      <w:r>
        <w:rPr>
          <w:rFonts w:hAnsi="宋体" w:cs="宋体" w:hint="eastAsia"/>
          <w:b/>
          <w:sz w:val="24"/>
        </w:rPr>
        <w:t>11.1关于澄清、说明或补正</w:t>
      </w:r>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12416D" w:rsidRDefault="00D627B4" w:rsidP="00D627B4">
      <w:pPr>
        <w:adjustRightInd w:val="0"/>
        <w:snapToGrid w:val="0"/>
        <w:spacing w:line="360" w:lineRule="auto"/>
        <w:ind w:firstLineChars="200" w:firstLine="482"/>
        <w:rPr>
          <w:rFonts w:hAnsi="宋体" w:cs="宋体"/>
          <w:b/>
          <w:sz w:val="24"/>
        </w:rPr>
      </w:pPr>
      <w:r>
        <w:rPr>
          <w:rFonts w:hAnsi="宋体" w:cs="宋体" w:hint="eastAsia"/>
          <w:b/>
          <w:sz w:val="24"/>
        </w:rPr>
        <w:t>11.2关于评标活动暂停</w:t>
      </w:r>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12416D" w:rsidRDefault="00D627B4" w:rsidP="00D627B4">
      <w:pPr>
        <w:adjustRightInd w:val="0"/>
        <w:snapToGrid w:val="0"/>
        <w:spacing w:line="360" w:lineRule="auto"/>
        <w:ind w:firstLineChars="200" w:firstLine="482"/>
        <w:rPr>
          <w:rFonts w:hAnsi="宋体" w:cs="宋体"/>
          <w:b/>
          <w:sz w:val="24"/>
        </w:rPr>
      </w:pPr>
      <w:r>
        <w:rPr>
          <w:rFonts w:hAnsi="宋体" w:cs="宋体" w:hint="eastAsia"/>
          <w:b/>
          <w:sz w:val="24"/>
        </w:rPr>
        <w:t>11.3关于评标中途更换评标委员会成员</w:t>
      </w:r>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t>11.3.1除非发生下列情况之一，评标委员会成员不得在评标中途更换：</w:t>
      </w:r>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lastRenderedPageBreak/>
        <w:t>（1）因不可抗拒的客观原因，不能到场或需在评标中途退出评标活动。</w:t>
      </w:r>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t>（2）根据法律法规规定，某个或某几个评标委员会成员需要回避。</w:t>
      </w:r>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12416D" w:rsidRDefault="00D627B4" w:rsidP="00D627B4">
      <w:pPr>
        <w:adjustRightInd w:val="0"/>
        <w:snapToGrid w:val="0"/>
        <w:spacing w:line="360" w:lineRule="auto"/>
        <w:ind w:firstLineChars="200" w:firstLine="482"/>
        <w:rPr>
          <w:rFonts w:hAnsi="宋体" w:cs="宋体"/>
          <w:b/>
          <w:sz w:val="24"/>
        </w:rPr>
      </w:pPr>
      <w:r>
        <w:rPr>
          <w:rFonts w:hAnsi="宋体" w:cs="宋体" w:hint="eastAsia"/>
          <w:b/>
          <w:sz w:val="24"/>
        </w:rPr>
        <w:t>11.4记名投票</w:t>
      </w:r>
    </w:p>
    <w:p w:rsidR="0012416D" w:rsidRDefault="00D627B4">
      <w:pPr>
        <w:adjustRightInd w:val="0"/>
        <w:snapToGrid w:val="0"/>
        <w:spacing w:line="360" w:lineRule="auto"/>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12416D" w:rsidRDefault="00D627B4" w:rsidP="00D627B4">
      <w:pPr>
        <w:adjustRightInd w:val="0"/>
        <w:snapToGrid w:val="0"/>
        <w:spacing w:line="360" w:lineRule="auto"/>
        <w:ind w:firstLineChars="200" w:firstLine="482"/>
        <w:rPr>
          <w:rFonts w:hAnsi="宋体" w:cs="宋体"/>
          <w:b/>
          <w:sz w:val="24"/>
        </w:rPr>
      </w:pPr>
      <w:r>
        <w:rPr>
          <w:rFonts w:hAnsi="宋体" w:cs="宋体" w:hint="eastAsia"/>
          <w:b/>
          <w:sz w:val="24"/>
        </w:rPr>
        <w:t>11.5评标委员会对评标结果有异议的</w:t>
      </w:r>
    </w:p>
    <w:p w:rsidR="0012416D" w:rsidRDefault="00D627B4">
      <w:pPr>
        <w:adjustRightInd w:val="0"/>
        <w:snapToGrid w:val="0"/>
        <w:spacing w:line="360" w:lineRule="auto"/>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2416D" w:rsidRDefault="00D627B4">
      <w:pPr>
        <w:spacing w:line="360" w:lineRule="auto"/>
        <w:ind w:firstLineChars="200" w:firstLine="468"/>
        <w:rPr>
          <w:rFonts w:ascii="新宋体" w:eastAsia="新宋体" w:hAnsi="新宋体"/>
          <w:b/>
          <w:szCs w:val="21"/>
        </w:rPr>
      </w:pPr>
      <w:r>
        <w:rPr>
          <w:rFonts w:hint="eastAsia"/>
          <w:spacing w:val="-3"/>
          <w:sz w:val="24"/>
        </w:rPr>
        <w:br w:type="page"/>
      </w:r>
    </w:p>
    <w:p w:rsidR="0012416D" w:rsidRDefault="0012416D">
      <w:pPr>
        <w:snapToGrid w:val="0"/>
        <w:spacing w:line="360" w:lineRule="auto"/>
        <w:jc w:val="center"/>
        <w:rPr>
          <w:rFonts w:hAnsi="宋体" w:cs="黑体"/>
          <w:b/>
          <w:sz w:val="36"/>
          <w:szCs w:val="36"/>
        </w:rPr>
      </w:pPr>
    </w:p>
    <w:p w:rsidR="0012416D" w:rsidRDefault="00D627B4">
      <w:pPr>
        <w:snapToGrid w:val="0"/>
        <w:spacing w:line="360" w:lineRule="auto"/>
        <w:jc w:val="center"/>
        <w:outlineLvl w:val="0"/>
        <w:rPr>
          <w:rFonts w:hAnsi="宋体" w:cs="黑体"/>
          <w:b/>
          <w:sz w:val="36"/>
          <w:szCs w:val="36"/>
        </w:rPr>
      </w:pPr>
      <w:bookmarkStart w:id="84" w:name="_Toc508875510"/>
      <w:bookmarkStart w:id="85" w:name="_Toc13587"/>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3"/>
      <w:bookmarkEnd w:id="84"/>
      <w:bookmarkEnd w:id="85"/>
    </w:p>
    <w:p w:rsidR="00D627B4" w:rsidRDefault="00D627B4">
      <w:pPr>
        <w:autoSpaceDE w:val="0"/>
        <w:autoSpaceDN w:val="0"/>
        <w:adjustRightInd w:val="0"/>
        <w:spacing w:line="360" w:lineRule="auto"/>
        <w:jc w:val="center"/>
        <w:rPr>
          <w:rFonts w:cs="黑体" w:hint="eastAsia"/>
          <w:b/>
          <w:sz w:val="24"/>
          <w:szCs w:val="24"/>
        </w:rPr>
      </w:pPr>
      <w:bookmarkStart w:id="86" w:name="_Toc278443518"/>
      <w:r>
        <w:rPr>
          <w:rFonts w:cs="黑体" w:hint="eastAsia"/>
          <w:b/>
          <w:sz w:val="24"/>
          <w:szCs w:val="24"/>
        </w:rPr>
        <w:t>采用由中华人民共和国住房和城乡建设部与国家工商行政管理局联合制定的《建设工程施工合同》(GF2017-0201)签订合同。</w:t>
      </w:r>
    </w:p>
    <w:p w:rsidR="00D627B4" w:rsidRPr="00EB3C5C" w:rsidRDefault="00D627B4" w:rsidP="00D627B4">
      <w:pPr>
        <w:pStyle w:val="3"/>
        <w:spacing w:line="360" w:lineRule="auto"/>
        <w:jc w:val="center"/>
        <w:rPr>
          <w:rFonts w:ascii="Times New Roman" w:eastAsia="华文中宋" w:hAnsi="Times New Roman"/>
          <w:b w:val="0"/>
          <w:color w:val="000000"/>
          <w:sz w:val="24"/>
          <w:szCs w:val="24"/>
        </w:rPr>
      </w:pPr>
      <w:r w:rsidRPr="00EB3C5C">
        <w:rPr>
          <w:rFonts w:ascii="华文中宋" w:eastAsia="华文中宋" w:hAnsi="华文中宋"/>
          <w:sz w:val="24"/>
          <w:szCs w:val="24"/>
        </w:rPr>
        <w:t>第一部分 合同协议书</w:t>
      </w:r>
      <w:r>
        <w:rPr>
          <w:rFonts w:ascii="华文中宋" w:eastAsia="华文中宋" w:hAnsi="华文中宋" w:hint="eastAsia"/>
          <w:sz w:val="24"/>
          <w:szCs w:val="24"/>
        </w:rPr>
        <w:t>(略)</w:t>
      </w:r>
    </w:p>
    <w:p w:rsidR="00D627B4" w:rsidRDefault="00D627B4" w:rsidP="00D627B4">
      <w:pPr>
        <w:pStyle w:val="3"/>
        <w:spacing w:line="360" w:lineRule="auto"/>
        <w:jc w:val="center"/>
        <w:rPr>
          <w:rFonts w:ascii="华文中宋" w:eastAsia="华文中宋" w:hAnsi="华文中宋" w:hint="eastAsia"/>
          <w:sz w:val="24"/>
          <w:szCs w:val="24"/>
        </w:rPr>
      </w:pPr>
      <w:bookmarkStart w:id="87" w:name="_Toc351203494"/>
      <w:r w:rsidRPr="00EB3C5C">
        <w:rPr>
          <w:rFonts w:ascii="华文中宋" w:eastAsia="华文中宋" w:hAnsi="华文中宋"/>
          <w:sz w:val="24"/>
          <w:szCs w:val="24"/>
        </w:rPr>
        <w:t>第二部分 通用合同条款</w:t>
      </w:r>
      <w:bookmarkEnd w:id="87"/>
      <w:r>
        <w:rPr>
          <w:rFonts w:ascii="华文中宋" w:eastAsia="华文中宋" w:hAnsi="华文中宋" w:hint="eastAsia"/>
          <w:sz w:val="24"/>
          <w:szCs w:val="24"/>
        </w:rPr>
        <w:t>(略)</w:t>
      </w:r>
    </w:p>
    <w:p w:rsidR="00D627B4" w:rsidRPr="00EB3C5C" w:rsidRDefault="00D627B4" w:rsidP="00D627B4">
      <w:pPr>
        <w:pStyle w:val="3"/>
        <w:spacing w:line="360" w:lineRule="auto"/>
        <w:jc w:val="center"/>
        <w:rPr>
          <w:rFonts w:ascii="华文中宋" w:eastAsia="华文中宋" w:hAnsi="华文中宋"/>
          <w:sz w:val="24"/>
          <w:szCs w:val="24"/>
        </w:rPr>
      </w:pPr>
      <w:r w:rsidRPr="00EB3C5C">
        <w:rPr>
          <w:rFonts w:ascii="华文中宋" w:eastAsia="华文中宋" w:hAnsi="华文中宋"/>
          <w:sz w:val="24"/>
          <w:szCs w:val="24"/>
        </w:rPr>
        <w:t xml:space="preserve">第三部分 </w:t>
      </w:r>
      <w:r w:rsidRPr="00EB3C5C">
        <w:rPr>
          <w:rFonts w:ascii="华文中宋" w:eastAsia="华文中宋" w:hAnsi="华文中宋" w:hint="eastAsia"/>
          <w:sz w:val="24"/>
          <w:szCs w:val="24"/>
        </w:rPr>
        <w:t>专用合同条款</w:t>
      </w:r>
      <w:r>
        <w:rPr>
          <w:rFonts w:ascii="华文中宋" w:eastAsia="华文中宋" w:hAnsi="华文中宋" w:hint="eastAsia"/>
          <w:sz w:val="24"/>
          <w:szCs w:val="24"/>
        </w:rPr>
        <w:t>（样式）</w:t>
      </w:r>
    </w:p>
    <w:p w:rsidR="00D627B4" w:rsidRPr="00D627B4" w:rsidRDefault="00D627B4" w:rsidP="00D627B4">
      <w:pPr>
        <w:pStyle w:val="4"/>
        <w:spacing w:line="240" w:lineRule="auto"/>
        <w:contextualSpacing/>
        <w:rPr>
          <w:rFonts w:asciiTheme="minorEastAsia" w:eastAsiaTheme="minorEastAsia" w:hAnsiTheme="minorEastAsia"/>
          <w:b w:val="0"/>
          <w:color w:val="000000"/>
          <w:sz w:val="21"/>
          <w:szCs w:val="21"/>
        </w:rPr>
      </w:pPr>
      <w:bookmarkStart w:id="88" w:name="_Toc351203633"/>
      <w:r w:rsidRPr="00D627B4">
        <w:rPr>
          <w:rFonts w:asciiTheme="minorEastAsia" w:eastAsiaTheme="minorEastAsia" w:hAnsiTheme="minorEastAsia"/>
          <w:b w:val="0"/>
          <w:color w:val="000000"/>
          <w:sz w:val="21"/>
          <w:szCs w:val="21"/>
        </w:rPr>
        <w:t>1</w:t>
      </w:r>
      <w:bookmarkStart w:id="89" w:name="_Toc292559361"/>
      <w:bookmarkStart w:id="90" w:name="_Toc292559866"/>
      <w:bookmarkStart w:id="91" w:name="_Toc296346657"/>
      <w:bookmarkStart w:id="92" w:name="_Toc296347155"/>
      <w:bookmarkStart w:id="93" w:name="_Toc296503156"/>
      <w:bookmarkStart w:id="94" w:name="_Toc296890984"/>
      <w:bookmarkStart w:id="95" w:name="_Toc296891196"/>
      <w:bookmarkStart w:id="96" w:name="_Toc296944495"/>
      <w:bookmarkStart w:id="97" w:name="_Toc297048342"/>
      <w:bookmarkStart w:id="98" w:name="_Toc297120456"/>
      <w:r w:rsidRPr="00D627B4">
        <w:rPr>
          <w:rFonts w:asciiTheme="minorEastAsia" w:eastAsiaTheme="minorEastAsia" w:hAnsiTheme="minorEastAsia"/>
          <w:b w:val="0"/>
          <w:color w:val="000000"/>
          <w:sz w:val="21"/>
          <w:szCs w:val="21"/>
        </w:rPr>
        <w:t>. 一般约定</w:t>
      </w:r>
      <w:bookmarkEnd w:id="88"/>
    </w:p>
    <w:bookmarkEnd w:id="89"/>
    <w:bookmarkEnd w:id="90"/>
    <w:bookmarkEnd w:id="91"/>
    <w:bookmarkEnd w:id="92"/>
    <w:bookmarkEnd w:id="93"/>
    <w:bookmarkEnd w:id="94"/>
    <w:bookmarkEnd w:id="95"/>
    <w:bookmarkEnd w:id="96"/>
    <w:bookmarkEnd w:id="97"/>
    <w:bookmarkEnd w:id="98"/>
    <w:p w:rsidR="00D627B4" w:rsidRPr="00D627B4" w:rsidRDefault="00D627B4" w:rsidP="00D627B4">
      <w:pPr>
        <w:ind w:firstLineChars="200" w:firstLine="420"/>
        <w:contextualSpacing/>
        <w:outlineLvl w:val="0"/>
        <w:rPr>
          <w:rFonts w:asciiTheme="minorEastAsia" w:hAnsiTheme="minorEastAsia"/>
          <w:color w:val="000000"/>
          <w:sz w:val="21"/>
          <w:szCs w:val="21"/>
        </w:rPr>
      </w:pPr>
      <w:r w:rsidRPr="00D627B4">
        <w:rPr>
          <w:rFonts w:asciiTheme="minorEastAsia" w:hAnsiTheme="minorEastAsia"/>
          <w:color w:val="000000"/>
          <w:sz w:val="21"/>
          <w:szCs w:val="21"/>
        </w:rPr>
        <w:t>1.1 词语定义</w:t>
      </w:r>
    </w:p>
    <w:p w:rsidR="00D627B4" w:rsidRPr="00D627B4" w:rsidRDefault="0092761B" w:rsidP="00D627B4">
      <w:pPr>
        <w:ind w:firstLineChars="200" w:firstLine="420"/>
        <w:contextualSpacing/>
        <w:jc w:val="left"/>
        <w:rPr>
          <w:rFonts w:asciiTheme="minorEastAsia" w:hAnsiTheme="minorEastAsia"/>
          <w:color w:val="000000"/>
          <w:sz w:val="21"/>
          <w:szCs w:val="21"/>
        </w:rPr>
      </w:pPr>
      <w:r>
        <w:rPr>
          <w:rFonts w:asciiTheme="minorEastAsia" w:hAnsiTheme="minorEastAsia" w:hint="eastAsia"/>
          <w:color w:val="000000"/>
          <w:sz w:val="21"/>
          <w:szCs w:val="21"/>
        </w:rPr>
        <w:t>***</w:t>
      </w:r>
    </w:p>
    <w:p w:rsidR="00D627B4" w:rsidRPr="00D627B4" w:rsidRDefault="00D627B4" w:rsidP="00D627B4">
      <w:pPr>
        <w:ind w:firstLineChars="200" w:firstLine="420"/>
        <w:contextualSpacing/>
        <w:rPr>
          <w:rFonts w:asciiTheme="minorEastAsia" w:hAnsiTheme="minorEastAsia"/>
          <w:color w:val="000000"/>
          <w:sz w:val="21"/>
          <w:szCs w:val="21"/>
        </w:rPr>
      </w:pPr>
      <w:r w:rsidRPr="00D627B4">
        <w:rPr>
          <w:rFonts w:asciiTheme="minorEastAsia" w:hAnsiTheme="minorEastAsia"/>
          <w:color w:val="000000"/>
          <w:sz w:val="21"/>
          <w:szCs w:val="21"/>
        </w:rPr>
        <w:t xml:space="preserve">1.3法律 </w:t>
      </w:r>
    </w:p>
    <w:p w:rsidR="00D627B4" w:rsidRPr="00D627B4" w:rsidRDefault="00D627B4" w:rsidP="00D627B4">
      <w:pPr>
        <w:autoSpaceDE w:val="0"/>
        <w:autoSpaceDN w:val="0"/>
        <w:adjustRightInd w:val="0"/>
        <w:ind w:leftChars="284" w:left="966"/>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适用于合同的其他规范性文件：</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rPr>
          <w:rFonts w:asciiTheme="minorEastAsia" w:hAnsiTheme="minorEastAsia"/>
          <w:color w:val="000000"/>
          <w:sz w:val="21"/>
          <w:szCs w:val="21"/>
        </w:rPr>
      </w:pPr>
      <w:r w:rsidRPr="00D627B4">
        <w:rPr>
          <w:rFonts w:asciiTheme="minorEastAsia" w:hAnsiTheme="minorEastAsia"/>
          <w:color w:val="000000"/>
          <w:sz w:val="21"/>
          <w:szCs w:val="21"/>
        </w:rPr>
        <w:t>1.4 标准和规范</w:t>
      </w:r>
    </w:p>
    <w:p w:rsidR="00D627B4" w:rsidRPr="00D627B4" w:rsidRDefault="0092761B" w:rsidP="0092761B">
      <w:pPr>
        <w:ind w:firstLine="420"/>
        <w:contextualSpacing/>
        <w:jc w:val="left"/>
        <w:rPr>
          <w:rFonts w:asciiTheme="minorEastAsia" w:hAnsiTheme="minorEastAsia"/>
          <w:color w:val="000000"/>
          <w:sz w:val="21"/>
          <w:szCs w:val="21"/>
        </w:rPr>
      </w:pPr>
      <w:r>
        <w:rPr>
          <w:rFonts w:asciiTheme="minorEastAsia" w:hAnsiTheme="minorEastAsia" w:hint="eastAsia"/>
          <w:color w:val="000000"/>
          <w:sz w:val="21"/>
          <w:szCs w:val="21"/>
        </w:rPr>
        <w:t>***</w:t>
      </w:r>
    </w:p>
    <w:p w:rsidR="00D627B4" w:rsidRPr="00D627B4" w:rsidRDefault="00D627B4" w:rsidP="00D627B4">
      <w:pPr>
        <w:ind w:firstLineChars="200" w:firstLine="420"/>
        <w:contextualSpacing/>
        <w:outlineLvl w:val="0"/>
        <w:rPr>
          <w:rFonts w:asciiTheme="minorEastAsia" w:hAnsiTheme="minorEastAsia"/>
          <w:color w:val="000000"/>
          <w:sz w:val="21"/>
          <w:szCs w:val="21"/>
        </w:rPr>
      </w:pPr>
      <w:r w:rsidRPr="00D627B4">
        <w:rPr>
          <w:rFonts w:asciiTheme="minorEastAsia" w:hAnsiTheme="minorEastAsia"/>
          <w:color w:val="000000"/>
          <w:sz w:val="21"/>
          <w:szCs w:val="21"/>
        </w:rPr>
        <w:t>1.5 合同文件的优先顺序</w:t>
      </w:r>
    </w:p>
    <w:p w:rsidR="00D627B4" w:rsidRPr="00D627B4" w:rsidRDefault="00D627B4" w:rsidP="00D627B4">
      <w:pPr>
        <w:ind w:firstLineChars="200" w:firstLine="420"/>
        <w:contextualSpacing/>
        <w:rPr>
          <w:rFonts w:asciiTheme="minorEastAsia" w:hAnsiTheme="minorEastAsia" w:hint="eastAsia"/>
          <w:color w:val="000000"/>
          <w:sz w:val="21"/>
          <w:szCs w:val="21"/>
        </w:rPr>
      </w:pPr>
      <w:r w:rsidRPr="00D627B4">
        <w:rPr>
          <w:rFonts w:asciiTheme="minorEastAsia" w:hAnsiTheme="minorEastAsia"/>
          <w:color w:val="000000"/>
          <w:sz w:val="21"/>
          <w:szCs w:val="21"/>
        </w:rPr>
        <w:t>合同文件组成及优先顺序为：</w:t>
      </w:r>
      <w:r w:rsidRPr="00D627B4">
        <w:rPr>
          <w:rFonts w:asciiTheme="minorEastAsia" w:hAnsiTheme="minorEastAsia"/>
          <w:color w:val="000000"/>
          <w:sz w:val="21"/>
          <w:szCs w:val="21"/>
          <w:u w:val="single"/>
        </w:rPr>
        <w:t></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outlineLvl w:val="0"/>
        <w:rPr>
          <w:rFonts w:asciiTheme="minorEastAsia" w:hAnsiTheme="minorEastAsia"/>
          <w:color w:val="000000"/>
          <w:sz w:val="21"/>
          <w:szCs w:val="21"/>
        </w:rPr>
      </w:pPr>
      <w:r w:rsidRPr="00D627B4">
        <w:rPr>
          <w:rFonts w:asciiTheme="minorEastAsia" w:hAnsiTheme="minorEastAsia"/>
          <w:color w:val="000000"/>
          <w:sz w:val="21"/>
          <w:szCs w:val="21"/>
        </w:rPr>
        <w:t>1.6 图纸和承包人文件</w:t>
      </w:r>
      <w:r w:rsidRPr="00D627B4">
        <w:rPr>
          <w:rFonts w:asciiTheme="minorEastAsia" w:hAnsiTheme="minorEastAsia"/>
          <w:color w:val="000000"/>
          <w:sz w:val="21"/>
          <w:szCs w:val="21"/>
        </w:rPr>
        <w:tab/>
      </w:r>
    </w:p>
    <w:p w:rsidR="00D627B4" w:rsidRPr="00D627B4" w:rsidRDefault="0092761B" w:rsidP="00D627B4">
      <w:pPr>
        <w:ind w:firstLineChars="200" w:firstLine="420"/>
        <w:contextualSpacing/>
        <w:rPr>
          <w:rFonts w:asciiTheme="minorEastAsia" w:hAnsiTheme="minorEastAsia"/>
          <w:color w:val="000000"/>
          <w:sz w:val="21"/>
          <w:szCs w:val="21"/>
        </w:rPr>
      </w:pPr>
      <w:r>
        <w:rPr>
          <w:rFonts w:asciiTheme="minorEastAsia" w:hAnsiTheme="minorEastAsia" w:hint="eastAsia"/>
          <w:color w:val="000000"/>
          <w:sz w:val="21"/>
          <w:szCs w:val="21"/>
        </w:rPr>
        <w:t>***</w:t>
      </w:r>
    </w:p>
    <w:p w:rsidR="00D627B4" w:rsidRPr="00D627B4" w:rsidRDefault="00D627B4" w:rsidP="00D627B4">
      <w:pPr>
        <w:ind w:firstLineChars="200" w:firstLine="420"/>
        <w:contextualSpacing/>
        <w:outlineLvl w:val="0"/>
        <w:rPr>
          <w:rFonts w:asciiTheme="minorEastAsia" w:hAnsiTheme="minorEastAsia"/>
          <w:color w:val="000000"/>
          <w:sz w:val="21"/>
          <w:szCs w:val="21"/>
        </w:rPr>
      </w:pPr>
      <w:r w:rsidRPr="00D627B4">
        <w:rPr>
          <w:rFonts w:asciiTheme="minorEastAsia" w:hAnsiTheme="minorEastAsia"/>
          <w:color w:val="000000"/>
          <w:sz w:val="21"/>
          <w:szCs w:val="21"/>
        </w:rPr>
        <w:t>1.7 联络</w:t>
      </w:r>
    </w:p>
    <w:p w:rsidR="00D627B4" w:rsidRPr="00D627B4" w:rsidRDefault="0092761B" w:rsidP="00D627B4">
      <w:pPr>
        <w:ind w:firstLineChars="200" w:firstLine="420"/>
        <w:contextualSpacing/>
        <w:rPr>
          <w:rFonts w:asciiTheme="minorEastAsia" w:hAnsiTheme="minorEastAsia"/>
          <w:color w:val="000000"/>
          <w:sz w:val="21"/>
          <w:szCs w:val="21"/>
        </w:rPr>
      </w:pPr>
      <w:r>
        <w:rPr>
          <w:rFonts w:asciiTheme="minorEastAsia" w:hAnsiTheme="minorEastAsia" w:hint="eastAsia"/>
          <w:color w:val="000000"/>
          <w:sz w:val="21"/>
          <w:szCs w:val="21"/>
        </w:rPr>
        <w:t>***</w:t>
      </w:r>
    </w:p>
    <w:p w:rsidR="00D627B4" w:rsidRPr="00D627B4" w:rsidRDefault="00D627B4" w:rsidP="00D627B4">
      <w:pPr>
        <w:ind w:firstLineChars="200" w:firstLine="420"/>
        <w:contextualSpacing/>
        <w:outlineLvl w:val="0"/>
        <w:rPr>
          <w:rFonts w:asciiTheme="minorEastAsia" w:hAnsiTheme="minorEastAsia"/>
          <w:color w:val="000000"/>
          <w:sz w:val="21"/>
          <w:szCs w:val="21"/>
        </w:rPr>
      </w:pPr>
      <w:r w:rsidRPr="00D627B4">
        <w:rPr>
          <w:rFonts w:asciiTheme="minorEastAsia" w:hAnsiTheme="minorEastAsia"/>
          <w:color w:val="000000"/>
          <w:sz w:val="21"/>
          <w:szCs w:val="21"/>
        </w:rPr>
        <w:t>1.10 交通运输</w:t>
      </w:r>
    </w:p>
    <w:p w:rsidR="00D627B4" w:rsidRPr="00D627B4" w:rsidRDefault="0092761B" w:rsidP="00D627B4">
      <w:pPr>
        <w:ind w:firstLineChars="200" w:firstLine="420"/>
        <w:contextualSpacing/>
        <w:jc w:val="left"/>
        <w:rPr>
          <w:rFonts w:asciiTheme="minorEastAsia" w:hAnsiTheme="minorEastAsia"/>
          <w:sz w:val="21"/>
          <w:szCs w:val="21"/>
        </w:rPr>
      </w:pPr>
      <w:bookmarkStart w:id="99" w:name="_Toc318581157"/>
      <w:r>
        <w:rPr>
          <w:rFonts w:asciiTheme="minorEastAsia" w:hAnsiTheme="minorEastAsia" w:hint="eastAsia"/>
          <w:sz w:val="21"/>
          <w:szCs w:val="21"/>
        </w:rPr>
        <w:t>***</w:t>
      </w:r>
    </w:p>
    <w:bookmarkEnd w:id="99"/>
    <w:p w:rsidR="00D627B4" w:rsidRPr="00D627B4" w:rsidRDefault="00D627B4" w:rsidP="00D627B4">
      <w:pPr>
        <w:ind w:firstLineChars="200" w:firstLine="420"/>
        <w:contextualSpacing/>
        <w:outlineLvl w:val="0"/>
        <w:rPr>
          <w:rFonts w:asciiTheme="minorEastAsia" w:hAnsiTheme="minorEastAsia"/>
          <w:color w:val="000000"/>
          <w:sz w:val="21"/>
          <w:szCs w:val="21"/>
        </w:rPr>
      </w:pPr>
      <w:r w:rsidRPr="00D627B4">
        <w:rPr>
          <w:rFonts w:asciiTheme="minorEastAsia" w:hAnsiTheme="minorEastAsia"/>
          <w:color w:val="000000"/>
          <w:sz w:val="21"/>
          <w:szCs w:val="21"/>
        </w:rPr>
        <w:t>1.11 知识产权</w:t>
      </w:r>
    </w:p>
    <w:p w:rsidR="00D627B4" w:rsidRPr="00D627B4" w:rsidRDefault="0092761B" w:rsidP="00D627B4">
      <w:pPr>
        <w:ind w:firstLineChars="200" w:firstLine="420"/>
        <w:contextualSpacing/>
        <w:outlineLvl w:val="0"/>
        <w:rPr>
          <w:rFonts w:asciiTheme="minorEastAsia" w:hAnsiTheme="minorEastAsia"/>
          <w:color w:val="000000"/>
          <w:sz w:val="21"/>
          <w:szCs w:val="21"/>
        </w:rPr>
      </w:pPr>
      <w:r>
        <w:rPr>
          <w:rFonts w:asciiTheme="minorEastAsia" w:hAnsiTheme="minorEastAsia" w:hint="eastAsia"/>
          <w:color w:val="000000"/>
          <w:sz w:val="21"/>
          <w:szCs w:val="21"/>
        </w:rPr>
        <w:t>***</w:t>
      </w:r>
    </w:p>
    <w:p w:rsidR="00D627B4" w:rsidRPr="00D627B4" w:rsidRDefault="00D627B4" w:rsidP="00D627B4">
      <w:pPr>
        <w:ind w:firstLineChars="200" w:firstLine="420"/>
        <w:contextualSpacing/>
        <w:rPr>
          <w:rFonts w:asciiTheme="minorEastAsia" w:hAnsiTheme="minorEastAsia"/>
          <w:color w:val="000000"/>
          <w:sz w:val="21"/>
          <w:szCs w:val="21"/>
        </w:rPr>
      </w:pPr>
      <w:r w:rsidRPr="00D627B4">
        <w:rPr>
          <w:rFonts w:asciiTheme="minorEastAsia" w:hAnsiTheme="minorEastAsia"/>
          <w:color w:val="000000"/>
          <w:sz w:val="21"/>
          <w:szCs w:val="21"/>
        </w:rPr>
        <w:t>1.13工程量清单错误的修正</w:t>
      </w:r>
    </w:p>
    <w:p w:rsidR="00D627B4" w:rsidRPr="00D627B4" w:rsidRDefault="00D627B4" w:rsidP="00D627B4">
      <w:pPr>
        <w:ind w:firstLineChars="200" w:firstLine="420"/>
        <w:contextualSpacing/>
        <w:rPr>
          <w:rFonts w:asciiTheme="minorEastAsia" w:hAnsiTheme="minorEastAsia"/>
          <w:color w:val="000000"/>
          <w:sz w:val="21"/>
          <w:szCs w:val="21"/>
        </w:rPr>
      </w:pPr>
      <w:r w:rsidRPr="00D627B4">
        <w:rPr>
          <w:rFonts w:asciiTheme="minorEastAsia" w:hAnsiTheme="minorEastAsia" w:hint="eastAsia"/>
          <w:color w:val="000000"/>
          <w:sz w:val="21"/>
          <w:szCs w:val="21"/>
        </w:rPr>
        <w:t>出现工程量清单错误时，是否调整合同价格：</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  </w:t>
      </w:r>
      <w:r w:rsidRPr="00D627B4">
        <w:rPr>
          <w:rFonts w:asciiTheme="minorEastAsia" w:hAnsiTheme="minorEastAsia"/>
          <w:color w:val="000000"/>
          <w:sz w:val="21"/>
          <w:szCs w:val="21"/>
        </w:rPr>
        <w:t>。</w:t>
      </w:r>
    </w:p>
    <w:p w:rsidR="00D627B4" w:rsidRPr="00D627B4" w:rsidRDefault="00D627B4" w:rsidP="00DE309B">
      <w:pPr>
        <w:ind w:firstLineChars="200" w:firstLine="420"/>
        <w:contextualSpacing/>
        <w:rPr>
          <w:rFonts w:asciiTheme="minorEastAsia" w:hAnsiTheme="minorEastAsia"/>
          <w:color w:val="000000"/>
          <w:sz w:val="21"/>
          <w:szCs w:val="21"/>
        </w:rPr>
      </w:pPr>
      <w:r w:rsidRPr="00D627B4">
        <w:rPr>
          <w:rFonts w:asciiTheme="minorEastAsia" w:hAnsiTheme="minorEastAsia"/>
          <w:color w:val="000000"/>
          <w:sz w:val="21"/>
          <w:szCs w:val="21"/>
        </w:rPr>
        <w:t>允许调整合同价格的工程量偏差范围：</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  </w:t>
      </w:r>
      <w:r w:rsidRPr="00D627B4">
        <w:rPr>
          <w:rFonts w:asciiTheme="minorEastAsia" w:hAnsiTheme="minorEastAsia"/>
          <w:color w:val="000000"/>
          <w:sz w:val="21"/>
          <w:szCs w:val="21"/>
        </w:rPr>
        <w:t>。</w:t>
      </w:r>
    </w:p>
    <w:p w:rsidR="00D627B4" w:rsidRPr="00D627B4" w:rsidRDefault="00D627B4" w:rsidP="00D627B4">
      <w:pPr>
        <w:pStyle w:val="4"/>
        <w:spacing w:line="240" w:lineRule="auto"/>
        <w:contextualSpacing/>
        <w:rPr>
          <w:rFonts w:asciiTheme="minorEastAsia" w:eastAsiaTheme="minorEastAsia" w:hAnsiTheme="minorEastAsia"/>
          <w:b w:val="0"/>
          <w:color w:val="000000"/>
          <w:sz w:val="21"/>
          <w:szCs w:val="21"/>
        </w:rPr>
      </w:pPr>
      <w:bookmarkStart w:id="100" w:name="_Toc351203634"/>
      <w:r w:rsidRPr="00D627B4">
        <w:rPr>
          <w:rFonts w:asciiTheme="minorEastAsia" w:eastAsiaTheme="minorEastAsia" w:hAnsiTheme="minorEastAsia"/>
          <w:b w:val="0"/>
          <w:color w:val="000000"/>
          <w:sz w:val="21"/>
          <w:szCs w:val="21"/>
        </w:rPr>
        <w:t>2</w:t>
      </w:r>
      <w:bookmarkStart w:id="101" w:name="_Toc292559362"/>
      <w:bookmarkStart w:id="102" w:name="_Toc292559867"/>
      <w:bookmarkStart w:id="103" w:name="_Toc296346658"/>
      <w:bookmarkStart w:id="104" w:name="_Toc296347156"/>
      <w:bookmarkStart w:id="105" w:name="_Toc296503157"/>
      <w:bookmarkStart w:id="106" w:name="_Toc296890985"/>
      <w:bookmarkStart w:id="107" w:name="_Toc296891197"/>
      <w:bookmarkStart w:id="108" w:name="_Toc296944496"/>
      <w:bookmarkStart w:id="109" w:name="_Toc297048343"/>
      <w:bookmarkStart w:id="110" w:name="_Toc297120457"/>
      <w:r w:rsidRPr="00D627B4">
        <w:rPr>
          <w:rFonts w:asciiTheme="minorEastAsia" w:eastAsiaTheme="minorEastAsia" w:hAnsiTheme="minorEastAsia"/>
          <w:b w:val="0"/>
          <w:color w:val="000000"/>
          <w:sz w:val="21"/>
          <w:szCs w:val="21"/>
        </w:rPr>
        <w:t>. 发包人</w:t>
      </w:r>
      <w:bookmarkEnd w:id="100"/>
    </w:p>
    <w:bookmarkEnd w:id="101"/>
    <w:bookmarkEnd w:id="102"/>
    <w:bookmarkEnd w:id="103"/>
    <w:bookmarkEnd w:id="104"/>
    <w:bookmarkEnd w:id="105"/>
    <w:bookmarkEnd w:id="106"/>
    <w:bookmarkEnd w:id="107"/>
    <w:bookmarkEnd w:id="108"/>
    <w:bookmarkEnd w:id="109"/>
    <w:bookmarkEnd w:id="110"/>
    <w:p w:rsidR="00D627B4" w:rsidRPr="00D627B4" w:rsidRDefault="00D627B4" w:rsidP="00D627B4">
      <w:pPr>
        <w:ind w:firstLineChars="200" w:firstLine="420"/>
        <w:contextualSpacing/>
        <w:outlineLvl w:val="0"/>
        <w:rPr>
          <w:rFonts w:asciiTheme="minorEastAsia" w:hAnsiTheme="minorEastAsia"/>
          <w:color w:val="000000"/>
          <w:sz w:val="21"/>
          <w:szCs w:val="21"/>
        </w:rPr>
      </w:pPr>
      <w:r w:rsidRPr="00D627B4">
        <w:rPr>
          <w:rFonts w:asciiTheme="minorEastAsia" w:hAnsiTheme="minorEastAsia"/>
          <w:color w:val="000000"/>
          <w:sz w:val="21"/>
          <w:szCs w:val="21"/>
        </w:rPr>
        <w:t>2.2 发包人代表</w:t>
      </w:r>
    </w:p>
    <w:p w:rsidR="00D627B4" w:rsidRPr="00D627B4" w:rsidRDefault="0092761B" w:rsidP="0092761B">
      <w:pPr>
        <w:ind w:firstLineChars="200" w:firstLine="420"/>
        <w:contextualSpacing/>
        <w:rPr>
          <w:rFonts w:asciiTheme="minorEastAsia" w:hAnsiTheme="minorEastAsia"/>
          <w:b/>
          <w:color w:val="000000"/>
          <w:sz w:val="21"/>
          <w:szCs w:val="21"/>
        </w:rPr>
      </w:pPr>
      <w:r>
        <w:rPr>
          <w:rFonts w:asciiTheme="minorEastAsia" w:hAnsiTheme="minorEastAsia" w:hint="eastAsia"/>
          <w:color w:val="000000"/>
          <w:sz w:val="21"/>
          <w:szCs w:val="21"/>
        </w:rPr>
        <w:t>***</w:t>
      </w:r>
    </w:p>
    <w:p w:rsidR="00D627B4" w:rsidRPr="00D627B4" w:rsidRDefault="00D627B4" w:rsidP="00D627B4">
      <w:pPr>
        <w:ind w:firstLineChars="200" w:firstLine="420"/>
        <w:contextualSpacing/>
        <w:outlineLvl w:val="0"/>
        <w:rPr>
          <w:rFonts w:asciiTheme="minorEastAsia" w:hAnsiTheme="minorEastAsia"/>
          <w:color w:val="000000"/>
          <w:sz w:val="21"/>
          <w:szCs w:val="21"/>
        </w:rPr>
      </w:pPr>
      <w:r w:rsidRPr="00D627B4">
        <w:rPr>
          <w:rFonts w:asciiTheme="minorEastAsia" w:hAnsiTheme="minorEastAsia"/>
          <w:color w:val="000000"/>
          <w:sz w:val="21"/>
          <w:szCs w:val="21"/>
        </w:rPr>
        <w:t>2.4 施工现场、施工条件和基础资料的提供</w:t>
      </w:r>
    </w:p>
    <w:p w:rsidR="00D627B4" w:rsidRPr="00D627B4" w:rsidRDefault="0092761B" w:rsidP="00D627B4">
      <w:pPr>
        <w:ind w:firstLineChars="200" w:firstLine="420"/>
        <w:contextualSpacing/>
        <w:rPr>
          <w:rFonts w:asciiTheme="minorEastAsia" w:hAnsiTheme="minorEastAsia"/>
          <w:color w:val="000000"/>
          <w:sz w:val="21"/>
          <w:szCs w:val="21"/>
          <w:u w:val="single"/>
        </w:rPr>
      </w:pPr>
      <w:r>
        <w:rPr>
          <w:rFonts w:asciiTheme="minorEastAsia" w:hAnsiTheme="minorEastAsia" w:hint="eastAsia"/>
          <w:color w:val="000000"/>
          <w:sz w:val="21"/>
          <w:szCs w:val="21"/>
        </w:rPr>
        <w:t>***</w:t>
      </w:r>
    </w:p>
    <w:p w:rsidR="00D627B4" w:rsidRPr="00D627B4" w:rsidRDefault="00D627B4" w:rsidP="00D627B4">
      <w:pPr>
        <w:ind w:firstLineChars="200" w:firstLine="420"/>
        <w:contextualSpacing/>
        <w:outlineLvl w:val="0"/>
        <w:rPr>
          <w:rFonts w:asciiTheme="minorEastAsia" w:hAnsiTheme="minorEastAsia"/>
          <w:color w:val="000000"/>
          <w:sz w:val="21"/>
          <w:szCs w:val="21"/>
        </w:rPr>
      </w:pPr>
      <w:r w:rsidRPr="00D627B4">
        <w:rPr>
          <w:rFonts w:asciiTheme="minorEastAsia" w:hAnsiTheme="minorEastAsia"/>
          <w:color w:val="000000"/>
          <w:sz w:val="21"/>
          <w:szCs w:val="21"/>
        </w:rPr>
        <w:t>2.5 资金来源证明及支付担保</w:t>
      </w:r>
    </w:p>
    <w:p w:rsidR="00D627B4" w:rsidRPr="00D627B4" w:rsidRDefault="0092761B" w:rsidP="00D627B4">
      <w:pPr>
        <w:ind w:firstLineChars="200" w:firstLine="420"/>
        <w:contextualSpacing/>
        <w:rPr>
          <w:rFonts w:asciiTheme="minorEastAsia" w:hAnsiTheme="minorEastAsia"/>
          <w:color w:val="000000"/>
          <w:sz w:val="21"/>
          <w:szCs w:val="21"/>
          <w:u w:val="single"/>
        </w:rPr>
      </w:pPr>
      <w:r>
        <w:rPr>
          <w:rFonts w:asciiTheme="minorEastAsia" w:hAnsiTheme="minorEastAsia" w:hint="eastAsia"/>
          <w:color w:val="000000"/>
          <w:sz w:val="21"/>
          <w:szCs w:val="21"/>
        </w:rPr>
        <w:t>***</w:t>
      </w:r>
    </w:p>
    <w:p w:rsidR="00D627B4" w:rsidRPr="00D627B4" w:rsidRDefault="00D627B4" w:rsidP="00D627B4">
      <w:pPr>
        <w:pStyle w:val="4"/>
        <w:spacing w:line="240" w:lineRule="auto"/>
        <w:contextualSpacing/>
        <w:rPr>
          <w:rFonts w:asciiTheme="minorEastAsia" w:eastAsiaTheme="minorEastAsia" w:hAnsiTheme="minorEastAsia"/>
          <w:b w:val="0"/>
          <w:color w:val="000000"/>
          <w:sz w:val="21"/>
          <w:szCs w:val="21"/>
        </w:rPr>
      </w:pPr>
      <w:bookmarkStart w:id="111" w:name="_Toc351203635"/>
      <w:r w:rsidRPr="00D627B4">
        <w:rPr>
          <w:rFonts w:asciiTheme="minorEastAsia" w:eastAsiaTheme="minorEastAsia" w:hAnsiTheme="minorEastAsia"/>
          <w:b w:val="0"/>
          <w:color w:val="000000"/>
          <w:sz w:val="21"/>
          <w:szCs w:val="21"/>
        </w:rPr>
        <w:t>3</w:t>
      </w:r>
      <w:bookmarkStart w:id="112" w:name="_Toc292559363"/>
      <w:bookmarkStart w:id="113" w:name="_Toc292559868"/>
      <w:bookmarkStart w:id="114" w:name="_Toc296346659"/>
      <w:bookmarkStart w:id="115" w:name="_Toc296347157"/>
      <w:bookmarkStart w:id="116" w:name="_Toc296503158"/>
      <w:bookmarkStart w:id="117" w:name="_Toc296890986"/>
      <w:bookmarkStart w:id="118" w:name="_Toc296891198"/>
      <w:bookmarkStart w:id="119" w:name="_Toc296944497"/>
      <w:bookmarkStart w:id="120" w:name="_Toc297048344"/>
      <w:bookmarkStart w:id="121" w:name="_Toc297120458"/>
      <w:r w:rsidRPr="00D627B4">
        <w:rPr>
          <w:rFonts w:asciiTheme="minorEastAsia" w:eastAsiaTheme="minorEastAsia" w:hAnsiTheme="minorEastAsia"/>
          <w:b w:val="0"/>
          <w:color w:val="000000"/>
          <w:sz w:val="21"/>
          <w:szCs w:val="21"/>
        </w:rPr>
        <w:t>. 承包人</w:t>
      </w:r>
      <w:bookmarkEnd w:id="111"/>
    </w:p>
    <w:bookmarkEnd w:id="112"/>
    <w:bookmarkEnd w:id="113"/>
    <w:bookmarkEnd w:id="114"/>
    <w:bookmarkEnd w:id="115"/>
    <w:bookmarkEnd w:id="116"/>
    <w:bookmarkEnd w:id="117"/>
    <w:bookmarkEnd w:id="118"/>
    <w:bookmarkEnd w:id="119"/>
    <w:bookmarkEnd w:id="120"/>
    <w:bookmarkEnd w:id="121"/>
    <w:p w:rsidR="00D627B4" w:rsidRPr="00D627B4" w:rsidRDefault="0092761B" w:rsidP="00DE309B">
      <w:pPr>
        <w:ind w:firstLineChars="200" w:firstLine="420"/>
        <w:contextualSpacing/>
        <w:jc w:val="left"/>
        <w:rPr>
          <w:rFonts w:asciiTheme="minorEastAsia" w:hAnsiTheme="minorEastAsia"/>
          <w:color w:val="000000"/>
          <w:sz w:val="21"/>
          <w:szCs w:val="21"/>
        </w:rPr>
      </w:pPr>
      <w:r>
        <w:rPr>
          <w:rFonts w:asciiTheme="minorEastAsia" w:hAnsiTheme="minorEastAsia" w:hint="eastAsia"/>
          <w:color w:val="000000"/>
          <w:sz w:val="21"/>
          <w:szCs w:val="21"/>
        </w:rPr>
        <w:t>***</w:t>
      </w:r>
    </w:p>
    <w:p w:rsidR="00D627B4" w:rsidRPr="00D627B4" w:rsidRDefault="00D627B4" w:rsidP="00D627B4">
      <w:pPr>
        <w:pStyle w:val="4"/>
        <w:spacing w:line="240" w:lineRule="auto"/>
        <w:contextualSpacing/>
        <w:rPr>
          <w:rFonts w:asciiTheme="minorEastAsia" w:eastAsiaTheme="minorEastAsia" w:hAnsiTheme="minorEastAsia"/>
          <w:b w:val="0"/>
          <w:color w:val="000000"/>
          <w:sz w:val="21"/>
          <w:szCs w:val="21"/>
        </w:rPr>
      </w:pPr>
      <w:bookmarkStart w:id="122" w:name="_Toc351203636"/>
      <w:r w:rsidRPr="00D627B4">
        <w:rPr>
          <w:rFonts w:asciiTheme="minorEastAsia" w:eastAsiaTheme="minorEastAsia" w:hAnsiTheme="minorEastAsia"/>
          <w:b w:val="0"/>
          <w:color w:val="000000"/>
          <w:sz w:val="21"/>
          <w:szCs w:val="21"/>
        </w:rPr>
        <w:t>4</w:t>
      </w:r>
      <w:bookmarkStart w:id="123" w:name="_Toc292559366"/>
      <w:bookmarkStart w:id="124" w:name="_Toc292559871"/>
      <w:bookmarkStart w:id="125" w:name="_Toc267251413"/>
      <w:bookmarkStart w:id="126" w:name="_Toc296346663"/>
      <w:bookmarkStart w:id="127" w:name="_Toc296347161"/>
      <w:bookmarkStart w:id="128" w:name="_Toc296503162"/>
      <w:bookmarkStart w:id="129" w:name="_Toc296890990"/>
      <w:bookmarkStart w:id="130" w:name="_Toc296891202"/>
      <w:bookmarkStart w:id="131" w:name="_Toc296944501"/>
      <w:bookmarkStart w:id="132" w:name="_Toc297048348"/>
      <w:bookmarkStart w:id="133" w:name="_Toc297120462"/>
      <w:r w:rsidRPr="00D627B4">
        <w:rPr>
          <w:rFonts w:asciiTheme="minorEastAsia" w:eastAsiaTheme="minorEastAsia" w:hAnsiTheme="minorEastAsia"/>
          <w:b w:val="0"/>
          <w:color w:val="000000"/>
          <w:sz w:val="21"/>
          <w:szCs w:val="21"/>
        </w:rPr>
        <w:t>. 监</w:t>
      </w:r>
      <w:bookmarkEnd w:id="123"/>
      <w:bookmarkEnd w:id="124"/>
      <w:bookmarkEnd w:id="125"/>
      <w:bookmarkEnd w:id="126"/>
      <w:bookmarkEnd w:id="127"/>
      <w:bookmarkEnd w:id="128"/>
      <w:bookmarkEnd w:id="129"/>
      <w:bookmarkEnd w:id="130"/>
      <w:bookmarkEnd w:id="131"/>
      <w:bookmarkEnd w:id="132"/>
      <w:bookmarkEnd w:id="133"/>
      <w:r w:rsidRPr="00D627B4">
        <w:rPr>
          <w:rFonts w:asciiTheme="minorEastAsia" w:eastAsiaTheme="minorEastAsia" w:hAnsiTheme="minorEastAsia"/>
          <w:b w:val="0"/>
          <w:color w:val="000000"/>
          <w:sz w:val="21"/>
          <w:szCs w:val="21"/>
        </w:rPr>
        <w:t>理人</w:t>
      </w:r>
      <w:bookmarkEnd w:id="122"/>
    </w:p>
    <w:p w:rsidR="00D627B4" w:rsidRPr="00D627B4" w:rsidRDefault="0092761B" w:rsidP="00D627B4">
      <w:pPr>
        <w:autoSpaceDE w:val="0"/>
        <w:autoSpaceDN w:val="0"/>
        <w:adjustRightInd w:val="0"/>
        <w:ind w:firstLineChars="200" w:firstLine="420"/>
        <w:contextualSpacing/>
        <w:jc w:val="left"/>
        <w:rPr>
          <w:rFonts w:asciiTheme="minorEastAsia" w:hAnsiTheme="minorEastAsia"/>
          <w:color w:val="000000"/>
          <w:sz w:val="21"/>
          <w:szCs w:val="21"/>
        </w:rPr>
      </w:pPr>
      <w:bookmarkStart w:id="134" w:name="_Toc267251418"/>
      <w:r>
        <w:rPr>
          <w:rFonts w:asciiTheme="minorEastAsia" w:hAnsiTheme="minorEastAsia" w:hint="eastAsia"/>
          <w:color w:val="000000"/>
          <w:sz w:val="21"/>
          <w:szCs w:val="21"/>
        </w:rPr>
        <w:t>***</w:t>
      </w:r>
    </w:p>
    <w:p w:rsidR="00D627B4" w:rsidRPr="00D627B4" w:rsidRDefault="00D627B4" w:rsidP="00D627B4">
      <w:pPr>
        <w:pStyle w:val="4"/>
        <w:spacing w:line="240" w:lineRule="auto"/>
        <w:contextualSpacing/>
        <w:rPr>
          <w:rFonts w:asciiTheme="minorEastAsia" w:eastAsiaTheme="minorEastAsia" w:hAnsiTheme="minorEastAsia"/>
          <w:b w:val="0"/>
          <w:color w:val="000000"/>
          <w:sz w:val="21"/>
          <w:szCs w:val="21"/>
        </w:rPr>
      </w:pPr>
      <w:bookmarkStart w:id="135" w:name="_Toc351203637"/>
      <w:r w:rsidRPr="00D627B4">
        <w:rPr>
          <w:rFonts w:asciiTheme="minorEastAsia" w:eastAsiaTheme="minorEastAsia" w:hAnsiTheme="minorEastAsia"/>
          <w:b w:val="0"/>
          <w:color w:val="000000"/>
          <w:sz w:val="21"/>
          <w:szCs w:val="21"/>
        </w:rPr>
        <w:lastRenderedPageBreak/>
        <w:t>5</w:t>
      </w:r>
      <w:bookmarkStart w:id="136" w:name="_Toc296891203"/>
      <w:bookmarkStart w:id="137" w:name="_Toc296944502"/>
      <w:bookmarkStart w:id="138" w:name="_Toc296503163"/>
      <w:bookmarkStart w:id="139" w:name="_Toc292559367"/>
      <w:bookmarkStart w:id="140" w:name="_Toc296346664"/>
      <w:bookmarkStart w:id="141" w:name="_Toc296347162"/>
      <w:bookmarkStart w:id="142" w:name="_Toc296890991"/>
      <w:bookmarkStart w:id="143" w:name="_Toc297120463"/>
      <w:bookmarkStart w:id="144" w:name="_Toc292559872"/>
      <w:bookmarkStart w:id="145" w:name="_Toc297048349"/>
      <w:bookmarkEnd w:id="134"/>
      <w:r w:rsidRPr="00D627B4">
        <w:rPr>
          <w:rFonts w:asciiTheme="minorEastAsia" w:eastAsiaTheme="minorEastAsia" w:hAnsiTheme="minorEastAsia"/>
          <w:b w:val="0"/>
          <w:color w:val="000000"/>
          <w:sz w:val="21"/>
          <w:szCs w:val="21"/>
        </w:rPr>
        <w:t>. 工程质量</w:t>
      </w:r>
      <w:bookmarkEnd w:id="135"/>
    </w:p>
    <w:p w:rsidR="00D627B4" w:rsidRPr="00D627B4" w:rsidRDefault="0092761B" w:rsidP="00D627B4">
      <w:pPr>
        <w:ind w:firstLineChars="200" w:firstLine="420"/>
        <w:contextualSpacing/>
        <w:jc w:val="left"/>
        <w:rPr>
          <w:rFonts w:asciiTheme="minorEastAsia" w:hAnsiTheme="minorEastAsia"/>
          <w:sz w:val="21"/>
          <w:szCs w:val="21"/>
        </w:rPr>
      </w:pPr>
      <w:bookmarkStart w:id="146" w:name="_Toc297123496"/>
      <w:bookmarkStart w:id="147" w:name="_Toc297216155"/>
      <w:bookmarkStart w:id="148" w:name="_Toc318581164"/>
      <w:bookmarkStart w:id="149" w:name="_Toc300934949"/>
      <w:bookmarkStart w:id="150" w:name="_Toc312677997"/>
      <w:bookmarkStart w:id="151" w:name="_Toc304295527"/>
      <w:bookmarkStart w:id="152" w:name="_Toc303539106"/>
      <w:r>
        <w:rPr>
          <w:rFonts w:asciiTheme="minorEastAsia" w:hAnsiTheme="minorEastAsia" w:hint="eastAsia"/>
          <w:color w:val="000000"/>
          <w:sz w:val="21"/>
          <w:szCs w:val="21"/>
        </w:rPr>
        <w:t>***</w:t>
      </w:r>
    </w:p>
    <w:p w:rsidR="00D627B4" w:rsidRPr="00D627B4" w:rsidRDefault="00D627B4" w:rsidP="00D627B4">
      <w:pPr>
        <w:pStyle w:val="4"/>
        <w:spacing w:line="240" w:lineRule="auto"/>
        <w:contextualSpacing/>
        <w:rPr>
          <w:rFonts w:asciiTheme="minorEastAsia" w:eastAsiaTheme="minorEastAsia" w:hAnsiTheme="minorEastAsia"/>
          <w:b w:val="0"/>
          <w:color w:val="000000"/>
          <w:sz w:val="21"/>
          <w:szCs w:val="21"/>
        </w:rPr>
      </w:pPr>
      <w:bookmarkStart w:id="153" w:name="_Toc351203638"/>
      <w:r w:rsidRPr="00D627B4">
        <w:rPr>
          <w:rFonts w:asciiTheme="minorEastAsia" w:eastAsiaTheme="minorEastAsia" w:hAnsiTheme="minorEastAsia"/>
          <w:b w:val="0"/>
          <w:color w:val="000000"/>
          <w:sz w:val="21"/>
          <w:szCs w:val="21"/>
        </w:rPr>
        <w:t>6. 安全文明施工与环境保护</w:t>
      </w:r>
      <w:bookmarkEnd w:id="153"/>
    </w:p>
    <w:p w:rsidR="00D627B4" w:rsidRPr="00D627B4" w:rsidRDefault="0092761B" w:rsidP="00DE309B">
      <w:pPr>
        <w:ind w:firstLineChars="200" w:firstLine="420"/>
        <w:contextualSpacing/>
        <w:jc w:val="left"/>
        <w:rPr>
          <w:rFonts w:asciiTheme="minorEastAsia" w:hAnsiTheme="minorEastAsia"/>
          <w:sz w:val="21"/>
          <w:szCs w:val="21"/>
        </w:rPr>
      </w:pPr>
      <w:r>
        <w:rPr>
          <w:rFonts w:asciiTheme="minorEastAsia" w:hAnsiTheme="minorEastAsia" w:hint="eastAsia"/>
          <w:color w:val="000000"/>
          <w:sz w:val="21"/>
          <w:szCs w:val="21"/>
        </w:rPr>
        <w:t>***</w:t>
      </w:r>
    </w:p>
    <w:p w:rsidR="00D627B4" w:rsidRPr="00D627B4" w:rsidRDefault="00D627B4" w:rsidP="00D627B4">
      <w:pPr>
        <w:pStyle w:val="4"/>
        <w:spacing w:line="240" w:lineRule="auto"/>
        <w:contextualSpacing/>
        <w:rPr>
          <w:rFonts w:asciiTheme="minorEastAsia" w:eastAsiaTheme="minorEastAsia" w:hAnsiTheme="minorEastAsia"/>
          <w:b w:val="0"/>
          <w:color w:val="000000"/>
          <w:sz w:val="21"/>
          <w:szCs w:val="21"/>
        </w:rPr>
      </w:pPr>
      <w:bookmarkStart w:id="154" w:name="_Toc351203639"/>
      <w:bookmarkEnd w:id="146"/>
      <w:bookmarkEnd w:id="147"/>
      <w:bookmarkEnd w:id="148"/>
      <w:bookmarkEnd w:id="149"/>
      <w:bookmarkEnd w:id="150"/>
      <w:bookmarkEnd w:id="151"/>
      <w:bookmarkEnd w:id="152"/>
      <w:r w:rsidRPr="00D627B4">
        <w:rPr>
          <w:rFonts w:asciiTheme="minorEastAsia" w:eastAsiaTheme="minorEastAsia" w:hAnsiTheme="minorEastAsia"/>
          <w:b w:val="0"/>
          <w:color w:val="000000"/>
          <w:sz w:val="21"/>
          <w:szCs w:val="21"/>
        </w:rPr>
        <w:t>7. 工期和进度</w:t>
      </w:r>
      <w:bookmarkEnd w:id="154"/>
    </w:p>
    <w:p w:rsidR="00D627B4" w:rsidRPr="00D627B4" w:rsidRDefault="0092761B" w:rsidP="00D627B4">
      <w:pPr>
        <w:ind w:firstLineChars="200" w:firstLine="420"/>
        <w:contextualSpacing/>
        <w:jc w:val="left"/>
        <w:rPr>
          <w:rFonts w:asciiTheme="minorEastAsia" w:hAnsiTheme="minorEastAsia" w:hint="eastAsia"/>
          <w:sz w:val="21"/>
          <w:szCs w:val="21"/>
        </w:rPr>
      </w:pPr>
      <w:r>
        <w:rPr>
          <w:rFonts w:asciiTheme="minorEastAsia" w:hAnsiTheme="minorEastAsia" w:hint="eastAsia"/>
          <w:color w:val="000000"/>
          <w:sz w:val="21"/>
          <w:szCs w:val="21"/>
        </w:rPr>
        <w:t>***</w:t>
      </w:r>
    </w:p>
    <w:p w:rsidR="00D627B4" w:rsidRPr="00D627B4" w:rsidRDefault="00D627B4" w:rsidP="00D627B4">
      <w:pPr>
        <w:pStyle w:val="4"/>
        <w:spacing w:line="240" w:lineRule="auto"/>
        <w:contextualSpacing/>
        <w:rPr>
          <w:rFonts w:asciiTheme="minorEastAsia" w:eastAsiaTheme="minorEastAsia" w:hAnsiTheme="minorEastAsia"/>
          <w:b w:val="0"/>
          <w:color w:val="000000"/>
          <w:sz w:val="21"/>
          <w:szCs w:val="21"/>
        </w:rPr>
      </w:pPr>
      <w:bookmarkStart w:id="155" w:name="_Toc351203640"/>
      <w:r w:rsidRPr="00D627B4">
        <w:rPr>
          <w:rFonts w:asciiTheme="minorEastAsia" w:eastAsiaTheme="minorEastAsia" w:hAnsiTheme="minorEastAsia"/>
          <w:b w:val="0"/>
          <w:color w:val="000000"/>
          <w:sz w:val="21"/>
          <w:szCs w:val="21"/>
        </w:rPr>
        <w:t>8. 材料与设备</w:t>
      </w:r>
      <w:bookmarkEnd w:id="155"/>
    </w:p>
    <w:p w:rsidR="00D627B4" w:rsidRPr="00D627B4" w:rsidRDefault="0092761B" w:rsidP="0092761B">
      <w:pPr>
        <w:autoSpaceDE w:val="0"/>
        <w:autoSpaceDN w:val="0"/>
        <w:adjustRightInd w:val="0"/>
        <w:ind w:firstLineChars="200" w:firstLine="420"/>
        <w:contextualSpacing/>
        <w:jc w:val="left"/>
        <w:rPr>
          <w:rFonts w:asciiTheme="minorEastAsia" w:hAnsiTheme="minorEastAsia"/>
          <w:sz w:val="21"/>
          <w:szCs w:val="21"/>
        </w:rPr>
      </w:pPr>
      <w:bookmarkStart w:id="156" w:name="_Toc280868656"/>
      <w:bookmarkStart w:id="157" w:name="_Toc267251424"/>
      <w:bookmarkStart w:id="158" w:name="_Toc280868655"/>
      <w:bookmarkStart w:id="159" w:name="_Toc304295557"/>
      <w:bookmarkStart w:id="160" w:name="_Toc303539137"/>
      <w:bookmarkStart w:id="161" w:name="_Toc312677494"/>
      <w:bookmarkStart w:id="162" w:name="_Toc312678020"/>
      <w:bookmarkStart w:id="163" w:name="_Toc318581173"/>
      <w:bookmarkStart w:id="164" w:name="_Toc296346669"/>
      <w:bookmarkStart w:id="165" w:name="_Toc296347167"/>
      <w:bookmarkStart w:id="166" w:name="_Toc296503168"/>
      <w:bookmarkStart w:id="167" w:name="_Toc296890996"/>
      <w:bookmarkStart w:id="168" w:name="_Toc296891208"/>
      <w:bookmarkStart w:id="169" w:name="_Toc297048354"/>
      <w:bookmarkStart w:id="170" w:name="_Toc296944507"/>
      <w:bookmarkStart w:id="171" w:name="_Toc297123528"/>
      <w:bookmarkStart w:id="172" w:name="_Toc297120468"/>
      <w:bookmarkStart w:id="173" w:name="_Toc300934980"/>
      <w:bookmarkStart w:id="174" w:name="_Toc297216187"/>
      <w:bookmarkEnd w:id="136"/>
      <w:bookmarkEnd w:id="137"/>
      <w:bookmarkEnd w:id="138"/>
      <w:bookmarkEnd w:id="139"/>
      <w:bookmarkEnd w:id="140"/>
      <w:bookmarkEnd w:id="141"/>
      <w:bookmarkEnd w:id="142"/>
      <w:bookmarkEnd w:id="143"/>
      <w:bookmarkEnd w:id="144"/>
      <w:bookmarkEnd w:id="145"/>
      <w:r>
        <w:rPr>
          <w:rFonts w:asciiTheme="minorEastAsia" w:hAnsiTheme="minorEastAsia" w:hint="eastAsia"/>
          <w:color w:val="000000"/>
          <w:sz w:val="21"/>
          <w:szCs w:val="21"/>
        </w:rPr>
        <w:t>***</w:t>
      </w:r>
    </w:p>
    <w:p w:rsidR="00D627B4" w:rsidRPr="00D627B4" w:rsidRDefault="00D627B4" w:rsidP="00D627B4">
      <w:pPr>
        <w:pStyle w:val="4"/>
        <w:spacing w:line="240" w:lineRule="auto"/>
        <w:contextualSpacing/>
        <w:rPr>
          <w:rFonts w:asciiTheme="minorEastAsia" w:eastAsiaTheme="minorEastAsia" w:hAnsiTheme="minorEastAsia"/>
          <w:b w:val="0"/>
          <w:color w:val="000000"/>
          <w:sz w:val="21"/>
          <w:szCs w:val="21"/>
        </w:rPr>
      </w:pPr>
      <w:bookmarkStart w:id="175" w:name="_Toc351203641"/>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627B4">
        <w:rPr>
          <w:rFonts w:asciiTheme="minorEastAsia" w:eastAsiaTheme="minorEastAsia" w:hAnsiTheme="minorEastAsia"/>
          <w:b w:val="0"/>
          <w:color w:val="000000"/>
          <w:sz w:val="21"/>
          <w:szCs w:val="21"/>
        </w:rPr>
        <w:t>9</w:t>
      </w:r>
      <w:bookmarkStart w:id="176" w:name="_Toc297123533"/>
      <w:bookmarkStart w:id="177" w:name="_Toc297216192"/>
      <w:bookmarkStart w:id="178" w:name="_Toc300934982"/>
      <w:bookmarkStart w:id="179" w:name="_Toc303539139"/>
      <w:bookmarkStart w:id="180" w:name="_Toc304295559"/>
      <w:bookmarkStart w:id="181" w:name="_Toc312677495"/>
      <w:bookmarkStart w:id="182" w:name="_Toc312678021"/>
      <w:bookmarkStart w:id="183" w:name="_Toc267251428"/>
      <w:bookmarkStart w:id="184" w:name="_Toc296944512"/>
      <w:bookmarkStart w:id="185" w:name="_Toc267251427"/>
      <w:bookmarkStart w:id="186" w:name="_Toc296346674"/>
      <w:bookmarkStart w:id="187" w:name="_Toc296347172"/>
      <w:bookmarkStart w:id="188" w:name="_Toc297120473"/>
      <w:bookmarkStart w:id="189" w:name="_Toc296891001"/>
      <w:bookmarkStart w:id="190" w:name="_Toc292559378"/>
      <w:bookmarkStart w:id="191" w:name="_Toc296891213"/>
      <w:bookmarkStart w:id="192" w:name="_Toc297048359"/>
      <w:bookmarkStart w:id="193" w:name="_Toc296503173"/>
      <w:bookmarkStart w:id="194" w:name="_Toc292559883"/>
      <w:bookmarkEnd w:id="156"/>
      <w:bookmarkEnd w:id="157"/>
      <w:bookmarkEnd w:id="158"/>
      <w:r w:rsidRPr="00D627B4">
        <w:rPr>
          <w:rFonts w:asciiTheme="minorEastAsia" w:eastAsiaTheme="minorEastAsia" w:hAnsiTheme="minorEastAsia"/>
          <w:b w:val="0"/>
          <w:color w:val="000000"/>
          <w:sz w:val="21"/>
          <w:szCs w:val="21"/>
        </w:rPr>
        <w:t>. 试验与检验</w:t>
      </w:r>
      <w:bookmarkEnd w:id="175"/>
    </w:p>
    <w:p w:rsidR="00D627B4" w:rsidRPr="00D627B4" w:rsidRDefault="0092761B" w:rsidP="0092761B">
      <w:pPr>
        <w:ind w:firstLineChars="200" w:firstLine="420"/>
        <w:contextualSpacing/>
        <w:jc w:val="left"/>
        <w:rPr>
          <w:rFonts w:asciiTheme="minorEastAsia" w:hAnsiTheme="minorEastAsia" w:hint="eastAsia"/>
          <w:sz w:val="21"/>
          <w:szCs w:val="21"/>
        </w:rPr>
      </w:pPr>
      <w:bookmarkStart w:id="195" w:name="_Toc318581174"/>
      <w:bookmarkStart w:id="196" w:name="_Toc304295562"/>
      <w:bookmarkStart w:id="197" w:name="_Toc312677498"/>
      <w:bookmarkStart w:id="198" w:name="_Toc297123536"/>
      <w:bookmarkStart w:id="199" w:name="_Toc297216195"/>
      <w:bookmarkStart w:id="200" w:name="_Toc300934985"/>
      <w:bookmarkStart w:id="201" w:name="_Toc303539142"/>
      <w:bookmarkStart w:id="202" w:name="_Toc312678024"/>
      <w:bookmarkEnd w:id="176"/>
      <w:bookmarkEnd w:id="177"/>
      <w:bookmarkEnd w:id="178"/>
      <w:bookmarkEnd w:id="179"/>
      <w:bookmarkEnd w:id="180"/>
      <w:bookmarkEnd w:id="181"/>
      <w:bookmarkEnd w:id="182"/>
      <w:r>
        <w:rPr>
          <w:rFonts w:asciiTheme="minorEastAsia" w:hAnsiTheme="minorEastAsia" w:hint="eastAsia"/>
          <w:color w:val="000000"/>
          <w:sz w:val="21"/>
          <w:szCs w:val="21"/>
        </w:rPr>
        <w:t>***</w:t>
      </w:r>
    </w:p>
    <w:p w:rsidR="00D627B4" w:rsidRPr="00D627B4" w:rsidRDefault="00D627B4" w:rsidP="00D627B4">
      <w:pPr>
        <w:pStyle w:val="4"/>
        <w:spacing w:line="240" w:lineRule="auto"/>
        <w:contextualSpacing/>
        <w:rPr>
          <w:rFonts w:asciiTheme="minorEastAsia" w:eastAsiaTheme="minorEastAsia" w:hAnsiTheme="minorEastAsia"/>
          <w:b w:val="0"/>
          <w:color w:val="000000"/>
          <w:sz w:val="21"/>
          <w:szCs w:val="21"/>
        </w:rPr>
      </w:pPr>
      <w:bookmarkStart w:id="203" w:name="_Toc351203642"/>
      <w:bookmarkEnd w:id="195"/>
      <w:bookmarkEnd w:id="196"/>
      <w:bookmarkEnd w:id="197"/>
      <w:bookmarkEnd w:id="198"/>
      <w:bookmarkEnd w:id="199"/>
      <w:bookmarkEnd w:id="200"/>
      <w:bookmarkEnd w:id="201"/>
      <w:bookmarkEnd w:id="202"/>
      <w:r w:rsidRPr="00D627B4">
        <w:rPr>
          <w:rFonts w:asciiTheme="minorEastAsia" w:eastAsiaTheme="minorEastAsia" w:hAnsiTheme="minorEastAsia"/>
          <w:b w:val="0"/>
          <w:color w:val="000000"/>
          <w:sz w:val="21"/>
          <w:szCs w:val="21"/>
        </w:rPr>
        <w:t>1</w:t>
      </w:r>
      <w:bookmarkStart w:id="204" w:name="_Toc292559398"/>
      <w:bookmarkStart w:id="205" w:name="_Toc292559903"/>
      <w:bookmarkStart w:id="206" w:name="_Toc296346694"/>
      <w:bookmarkStart w:id="207" w:name="_Toc296347192"/>
      <w:bookmarkStart w:id="208" w:name="_Toc296503193"/>
      <w:bookmarkStart w:id="209" w:name="_Toc296891021"/>
      <w:bookmarkStart w:id="210" w:name="_Toc296891233"/>
      <w:bookmarkStart w:id="211" w:name="_Toc296944532"/>
      <w:bookmarkStart w:id="212" w:name="_Toc297048379"/>
      <w:bookmarkStart w:id="213" w:name="_Toc297120493"/>
      <w:bookmarkStart w:id="214" w:name="_Toc297123540"/>
      <w:bookmarkStart w:id="215" w:name="_Toc297216199"/>
      <w:bookmarkStart w:id="216" w:name="_Toc300934989"/>
      <w:bookmarkStart w:id="217" w:name="_Toc303539146"/>
      <w:bookmarkStart w:id="218" w:name="_Toc304295566"/>
      <w:bookmarkStart w:id="219" w:name="_Toc312677499"/>
      <w:bookmarkStart w:id="220" w:name="_Toc312678025"/>
      <w:bookmarkStart w:id="221" w:name="_Toc267251442"/>
      <w:bookmarkStart w:id="222" w:name="_Toc267251439"/>
      <w:bookmarkStart w:id="223" w:name="_Toc267251437"/>
      <w:bookmarkStart w:id="224" w:name="_Toc267251435"/>
      <w:bookmarkStart w:id="225" w:name="_Toc267251433"/>
      <w:bookmarkStart w:id="226" w:name="_Toc267251441"/>
      <w:bookmarkStart w:id="227" w:name="_Toc267251440"/>
      <w:bookmarkEnd w:id="183"/>
      <w:bookmarkEnd w:id="184"/>
      <w:bookmarkEnd w:id="185"/>
      <w:bookmarkEnd w:id="186"/>
      <w:bookmarkEnd w:id="187"/>
      <w:bookmarkEnd w:id="188"/>
      <w:bookmarkEnd w:id="189"/>
      <w:bookmarkEnd w:id="190"/>
      <w:bookmarkEnd w:id="191"/>
      <w:bookmarkEnd w:id="192"/>
      <w:bookmarkEnd w:id="193"/>
      <w:bookmarkEnd w:id="194"/>
      <w:r w:rsidRPr="00D627B4">
        <w:rPr>
          <w:rFonts w:asciiTheme="minorEastAsia" w:eastAsiaTheme="minorEastAsia" w:hAnsiTheme="minorEastAsia"/>
          <w:b w:val="0"/>
          <w:color w:val="000000"/>
          <w:sz w:val="21"/>
          <w:szCs w:val="21"/>
        </w:rPr>
        <w:t>0. 变更</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bookmarkEnd w:id="219"/>
    <w:bookmarkEnd w:id="220"/>
    <w:p w:rsidR="00D627B4" w:rsidRPr="00D627B4" w:rsidRDefault="0092761B" w:rsidP="00D627B4">
      <w:pPr>
        <w:autoSpaceDE w:val="0"/>
        <w:autoSpaceDN w:val="0"/>
        <w:adjustRightInd w:val="0"/>
        <w:contextualSpacing/>
        <w:jc w:val="left"/>
        <w:rPr>
          <w:rFonts w:asciiTheme="minorEastAsia" w:hAnsiTheme="minorEastAsia"/>
          <w:color w:val="000000"/>
          <w:sz w:val="21"/>
          <w:szCs w:val="21"/>
        </w:rPr>
      </w:pPr>
      <w:r>
        <w:rPr>
          <w:rFonts w:asciiTheme="minorEastAsia" w:hAnsiTheme="minorEastAsia" w:hint="eastAsia"/>
          <w:color w:val="000000"/>
          <w:sz w:val="21"/>
          <w:szCs w:val="21"/>
        </w:rPr>
        <w:t>***</w:t>
      </w:r>
    </w:p>
    <w:p w:rsidR="00D627B4" w:rsidRPr="00D627B4" w:rsidRDefault="00D627B4" w:rsidP="00D627B4">
      <w:pPr>
        <w:pStyle w:val="4"/>
        <w:spacing w:line="240" w:lineRule="auto"/>
        <w:contextualSpacing/>
        <w:rPr>
          <w:rFonts w:asciiTheme="minorEastAsia" w:eastAsiaTheme="minorEastAsia" w:hAnsiTheme="minorEastAsia"/>
          <w:b w:val="0"/>
          <w:color w:val="000000"/>
          <w:sz w:val="21"/>
          <w:szCs w:val="21"/>
        </w:rPr>
      </w:pPr>
      <w:bookmarkStart w:id="228" w:name="_Toc351203643"/>
      <w:r w:rsidRPr="00D627B4">
        <w:rPr>
          <w:rFonts w:asciiTheme="minorEastAsia" w:eastAsiaTheme="minorEastAsia" w:hAnsiTheme="minorEastAsia"/>
          <w:b w:val="0"/>
          <w:color w:val="000000"/>
          <w:sz w:val="21"/>
          <w:szCs w:val="21"/>
        </w:rPr>
        <w:t>11. 价格调整</w:t>
      </w:r>
      <w:bookmarkEnd w:id="228"/>
    </w:p>
    <w:p w:rsidR="00F011EC" w:rsidRPr="00F011EC" w:rsidRDefault="00F011EC" w:rsidP="00F011EC">
      <w:pPr>
        <w:ind w:firstLineChars="200" w:firstLine="420"/>
        <w:rPr>
          <w:rFonts w:asciiTheme="minorEastAsia" w:hAnsiTheme="minorEastAsia"/>
          <w:color w:val="000000"/>
          <w:sz w:val="21"/>
          <w:szCs w:val="21"/>
        </w:rPr>
      </w:pPr>
      <w:bookmarkStart w:id="229" w:name="_Toc296503201"/>
      <w:bookmarkStart w:id="230" w:name="_Toc297120501"/>
      <w:bookmarkStart w:id="231" w:name="_Toc292559406"/>
      <w:bookmarkStart w:id="232" w:name="_Toc312678039"/>
      <w:bookmarkStart w:id="233" w:name="_Toc297123550"/>
      <w:bookmarkStart w:id="234" w:name="_Toc292559911"/>
      <w:bookmarkStart w:id="235" w:name="_Toc296891029"/>
      <w:bookmarkStart w:id="236" w:name="_Toc296346702"/>
      <w:bookmarkStart w:id="237" w:name="_Toc303539157"/>
      <w:bookmarkStart w:id="238" w:name="_Toc296944540"/>
      <w:bookmarkStart w:id="239" w:name="_Toc300935000"/>
      <w:bookmarkStart w:id="240" w:name="_Toc296891241"/>
      <w:bookmarkStart w:id="241" w:name="_Toc304295577"/>
      <w:bookmarkStart w:id="242" w:name="_Toc297216209"/>
      <w:bookmarkStart w:id="243" w:name="_Toc297048387"/>
      <w:bookmarkStart w:id="244" w:name="_Toc296347200"/>
      <w:bookmarkEnd w:id="222"/>
      <w:bookmarkEnd w:id="223"/>
      <w:bookmarkEnd w:id="224"/>
      <w:bookmarkEnd w:id="225"/>
      <w:bookmarkEnd w:id="226"/>
      <w:bookmarkEnd w:id="227"/>
      <w:r w:rsidRPr="00F011EC">
        <w:rPr>
          <w:rFonts w:asciiTheme="minorEastAsia" w:hAnsiTheme="minorEastAsia"/>
          <w:color w:val="000000"/>
          <w:sz w:val="21"/>
          <w:szCs w:val="21"/>
        </w:rPr>
        <w:t>11.1 市场价格波动引起的调整</w:t>
      </w:r>
    </w:p>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rsidR="00F011EC" w:rsidRPr="00F011EC" w:rsidRDefault="00F011EC" w:rsidP="00F011EC">
      <w:pPr>
        <w:ind w:firstLineChars="200" w:firstLine="420"/>
        <w:jc w:val="left"/>
        <w:rPr>
          <w:rFonts w:asciiTheme="minorEastAsia" w:hAnsiTheme="minorEastAsia"/>
          <w:color w:val="000000"/>
          <w:sz w:val="21"/>
          <w:szCs w:val="21"/>
        </w:rPr>
      </w:pPr>
      <w:r w:rsidRPr="00F011EC">
        <w:rPr>
          <w:rFonts w:asciiTheme="minorEastAsia" w:hAnsiTheme="minorEastAsia"/>
          <w:color w:val="000000"/>
          <w:sz w:val="21"/>
          <w:szCs w:val="21"/>
        </w:rPr>
        <w:t>市场价格波动是否调整合同价格的约定：</w:t>
      </w:r>
      <w:r w:rsidRPr="00F011EC">
        <w:rPr>
          <w:rFonts w:asciiTheme="minorEastAsia" w:hAnsiTheme="minorEastAsia"/>
          <w:sz w:val="21"/>
          <w:szCs w:val="21"/>
          <w:u w:val="single"/>
        </w:rPr>
        <w:t xml:space="preserve">                 </w:t>
      </w:r>
      <w:r w:rsidRPr="00F011EC">
        <w:rPr>
          <w:rFonts w:asciiTheme="minorEastAsia" w:hAnsiTheme="minorEastAsia"/>
          <w:sz w:val="21"/>
          <w:szCs w:val="21"/>
        </w:rPr>
        <w:t>。</w:t>
      </w:r>
    </w:p>
    <w:p w:rsidR="00F011EC" w:rsidRPr="00F011EC" w:rsidRDefault="00F011EC" w:rsidP="00F011EC">
      <w:pPr>
        <w:ind w:firstLineChars="200" w:firstLine="420"/>
        <w:jc w:val="left"/>
        <w:rPr>
          <w:rFonts w:asciiTheme="minorEastAsia" w:hAnsiTheme="minorEastAsia"/>
          <w:color w:val="000000"/>
          <w:sz w:val="21"/>
          <w:szCs w:val="21"/>
        </w:rPr>
      </w:pPr>
      <w:r w:rsidRPr="00F011EC">
        <w:rPr>
          <w:rFonts w:asciiTheme="minorEastAsia" w:hAnsiTheme="minorEastAsia"/>
          <w:color w:val="000000"/>
          <w:sz w:val="21"/>
          <w:szCs w:val="21"/>
        </w:rPr>
        <w:t>因市场价格波动调整合同价格，采用以下</w:t>
      </w:r>
      <w:r w:rsidRPr="00F011EC">
        <w:rPr>
          <w:rFonts w:asciiTheme="minorEastAsia" w:hAnsiTheme="minorEastAsia"/>
          <w:sz w:val="21"/>
          <w:szCs w:val="21"/>
        </w:rPr>
        <w:t>第</w:t>
      </w:r>
      <w:r w:rsidRPr="00F011EC">
        <w:rPr>
          <w:rFonts w:asciiTheme="minorEastAsia" w:hAnsiTheme="minorEastAsia"/>
          <w:sz w:val="21"/>
          <w:szCs w:val="21"/>
          <w:u w:val="single"/>
        </w:rPr>
        <w:t xml:space="preserve">    </w:t>
      </w:r>
      <w:r w:rsidRPr="00F011EC">
        <w:rPr>
          <w:rFonts w:asciiTheme="minorEastAsia" w:hAnsiTheme="minorEastAsia"/>
          <w:color w:val="000000"/>
          <w:sz w:val="21"/>
          <w:szCs w:val="21"/>
        </w:rPr>
        <w:t>种方式对合同价格进行调整：</w:t>
      </w:r>
    </w:p>
    <w:p w:rsidR="00F011EC" w:rsidRPr="00F011EC" w:rsidRDefault="00F011EC" w:rsidP="00F011EC">
      <w:pPr>
        <w:ind w:firstLineChars="200" w:firstLine="420"/>
        <w:jc w:val="left"/>
        <w:rPr>
          <w:rFonts w:asciiTheme="minorEastAsia" w:hAnsiTheme="minorEastAsia"/>
          <w:color w:val="000000"/>
          <w:sz w:val="21"/>
          <w:szCs w:val="21"/>
        </w:rPr>
      </w:pPr>
      <w:r w:rsidRPr="00F011EC">
        <w:rPr>
          <w:rFonts w:asciiTheme="minorEastAsia" w:hAnsiTheme="minorEastAsia"/>
          <w:color w:val="000000"/>
          <w:sz w:val="21"/>
          <w:szCs w:val="21"/>
        </w:rPr>
        <w:t>第1种方式：采用价格指数</w:t>
      </w:r>
      <w:r w:rsidRPr="00F011EC">
        <w:rPr>
          <w:rFonts w:asciiTheme="minorEastAsia" w:hAnsiTheme="minorEastAsia" w:hint="eastAsia"/>
          <w:color w:val="000000"/>
          <w:sz w:val="21"/>
          <w:szCs w:val="21"/>
        </w:rPr>
        <w:t>进行价格</w:t>
      </w:r>
      <w:r w:rsidRPr="00F011EC">
        <w:rPr>
          <w:rFonts w:asciiTheme="minorEastAsia" w:hAnsiTheme="minorEastAsia"/>
          <w:color w:val="000000"/>
          <w:sz w:val="21"/>
          <w:szCs w:val="21"/>
        </w:rPr>
        <w:t>调整。</w:t>
      </w:r>
    </w:p>
    <w:p w:rsidR="00F011EC" w:rsidRPr="00F011EC" w:rsidRDefault="00F011EC" w:rsidP="00F011EC">
      <w:pPr>
        <w:ind w:firstLineChars="200" w:firstLine="420"/>
        <w:jc w:val="left"/>
        <w:rPr>
          <w:rFonts w:asciiTheme="minorEastAsia" w:hAnsiTheme="minorEastAsia"/>
          <w:color w:val="000000"/>
          <w:sz w:val="21"/>
          <w:szCs w:val="21"/>
          <w:u w:val="single"/>
        </w:rPr>
      </w:pPr>
      <w:r w:rsidRPr="00F011EC">
        <w:rPr>
          <w:rFonts w:asciiTheme="minorEastAsia" w:hAnsiTheme="minorEastAsia"/>
          <w:color w:val="000000"/>
          <w:sz w:val="21"/>
          <w:szCs w:val="21"/>
        </w:rPr>
        <w:t>关于各可调因子、定值和变值权重，以及基本价格指数及其来源的约定：</w:t>
      </w:r>
      <w:r w:rsidRPr="00F011EC">
        <w:rPr>
          <w:rFonts w:asciiTheme="minorEastAsia" w:hAnsiTheme="minorEastAsia"/>
          <w:color w:val="000000"/>
          <w:sz w:val="21"/>
          <w:szCs w:val="21"/>
          <w:u w:val="single"/>
        </w:rPr>
        <w:t xml:space="preserve">                                                </w:t>
      </w:r>
      <w:r w:rsidRPr="00F011EC">
        <w:rPr>
          <w:rFonts w:asciiTheme="minorEastAsia" w:hAnsiTheme="minorEastAsia"/>
          <w:color w:val="000000"/>
          <w:sz w:val="21"/>
          <w:szCs w:val="21"/>
        </w:rPr>
        <w:t xml:space="preserve">；  </w:t>
      </w:r>
    </w:p>
    <w:p w:rsidR="00F011EC" w:rsidRPr="00F011EC" w:rsidRDefault="00F011EC" w:rsidP="00F011EC">
      <w:pPr>
        <w:ind w:firstLineChars="200" w:firstLine="420"/>
        <w:jc w:val="left"/>
        <w:rPr>
          <w:rFonts w:asciiTheme="minorEastAsia" w:hAnsiTheme="minorEastAsia"/>
          <w:color w:val="000000"/>
          <w:sz w:val="21"/>
          <w:szCs w:val="21"/>
        </w:rPr>
      </w:pPr>
      <w:r w:rsidRPr="00F011EC">
        <w:rPr>
          <w:rFonts w:asciiTheme="minorEastAsia" w:hAnsiTheme="minorEastAsia"/>
          <w:color w:val="000000"/>
          <w:sz w:val="21"/>
          <w:szCs w:val="21"/>
        </w:rPr>
        <w:t>第2种方式：采用造价信息</w:t>
      </w:r>
      <w:r w:rsidRPr="00F011EC">
        <w:rPr>
          <w:rFonts w:asciiTheme="minorEastAsia" w:hAnsiTheme="minorEastAsia" w:hint="eastAsia"/>
          <w:color w:val="000000"/>
          <w:sz w:val="21"/>
          <w:szCs w:val="21"/>
        </w:rPr>
        <w:t>进行价格</w:t>
      </w:r>
      <w:r w:rsidRPr="00F011EC">
        <w:rPr>
          <w:rFonts w:asciiTheme="minorEastAsia" w:hAnsiTheme="minorEastAsia"/>
          <w:color w:val="000000"/>
          <w:sz w:val="21"/>
          <w:szCs w:val="21"/>
        </w:rPr>
        <w:t>调整。</w:t>
      </w:r>
    </w:p>
    <w:p w:rsidR="00F011EC" w:rsidRPr="00F011EC" w:rsidRDefault="00F011EC" w:rsidP="00F011EC">
      <w:pPr>
        <w:ind w:firstLineChars="200" w:firstLine="420"/>
        <w:jc w:val="left"/>
        <w:rPr>
          <w:rFonts w:asciiTheme="minorEastAsia" w:hAnsiTheme="minorEastAsia"/>
          <w:color w:val="000000"/>
          <w:sz w:val="21"/>
          <w:szCs w:val="21"/>
        </w:rPr>
      </w:pPr>
      <w:r w:rsidRPr="00F011EC">
        <w:rPr>
          <w:rFonts w:asciiTheme="minorEastAsia" w:hAnsiTheme="minorEastAsia"/>
          <w:color w:val="000000"/>
          <w:sz w:val="21"/>
          <w:szCs w:val="21"/>
        </w:rPr>
        <w:t>（2）关于基准价格的约定：</w:t>
      </w:r>
      <w:r w:rsidRPr="00F011EC">
        <w:rPr>
          <w:rFonts w:asciiTheme="minorEastAsia" w:hAnsiTheme="minorEastAsia"/>
          <w:sz w:val="21"/>
          <w:szCs w:val="21"/>
          <w:u w:val="single"/>
        </w:rPr>
        <w:t xml:space="preserve">                         </w:t>
      </w:r>
      <w:r w:rsidRPr="00F011EC">
        <w:rPr>
          <w:rFonts w:asciiTheme="minorEastAsia" w:hAnsiTheme="minorEastAsia"/>
          <w:sz w:val="21"/>
          <w:szCs w:val="21"/>
        </w:rPr>
        <w:t>。</w:t>
      </w:r>
    </w:p>
    <w:p w:rsidR="00F011EC" w:rsidRPr="00F011EC" w:rsidRDefault="00F011EC" w:rsidP="00F011EC">
      <w:pPr>
        <w:ind w:firstLineChars="200" w:firstLine="420"/>
        <w:jc w:val="left"/>
        <w:rPr>
          <w:rFonts w:asciiTheme="minorEastAsia" w:hAnsiTheme="minorEastAsia"/>
          <w:color w:val="000000"/>
          <w:sz w:val="21"/>
          <w:szCs w:val="21"/>
        </w:rPr>
      </w:pPr>
      <w:r w:rsidRPr="00F011EC">
        <w:rPr>
          <w:rFonts w:asciiTheme="minorEastAsia" w:hAnsiTheme="minorEastAsia"/>
          <w:color w:val="000000"/>
          <w:sz w:val="21"/>
          <w:szCs w:val="21"/>
        </w:rPr>
        <w:t>专用合同条款</w:t>
      </w:r>
      <w:r w:rsidRPr="00F011EC">
        <w:rPr>
          <w:rFonts w:asciiTheme="minorEastAsia" w:hAnsiTheme="minorEastAsia" w:cs="宋体" w:hint="eastAsia"/>
          <w:color w:val="000000"/>
          <w:sz w:val="21"/>
          <w:szCs w:val="21"/>
        </w:rPr>
        <w:t>①</w:t>
      </w:r>
      <w:r w:rsidRPr="00F011EC">
        <w:rPr>
          <w:rFonts w:asciiTheme="minorEastAsia" w:hAnsiTheme="minorEastAsia"/>
          <w:color w:val="000000"/>
          <w:sz w:val="21"/>
          <w:szCs w:val="21"/>
        </w:rPr>
        <w:t>承包人在已标价工程量清单或预算书中载明的材料单价低于基准价格的：专用合同条款合同履行期间材料单价涨幅以基准价格为基础超过</w:t>
      </w:r>
      <w:r w:rsidRPr="00F011EC">
        <w:rPr>
          <w:rFonts w:asciiTheme="minorEastAsia" w:hAnsiTheme="minorEastAsia"/>
          <w:color w:val="000000"/>
          <w:sz w:val="21"/>
          <w:szCs w:val="21"/>
          <w:u w:val="single"/>
        </w:rPr>
        <w:t xml:space="preserve">   </w:t>
      </w:r>
      <w:r w:rsidRPr="00F011EC">
        <w:rPr>
          <w:rFonts w:asciiTheme="minorEastAsia" w:hAnsiTheme="minorEastAsia"/>
          <w:color w:val="000000"/>
          <w:sz w:val="21"/>
          <w:szCs w:val="21"/>
        </w:rPr>
        <w:t>%时，或材料单价跌幅以已标价工程量清单或预算书中载明材料单价为基础超过</w:t>
      </w:r>
      <w:r w:rsidRPr="00F011EC">
        <w:rPr>
          <w:rFonts w:asciiTheme="minorEastAsia" w:hAnsiTheme="minorEastAsia"/>
          <w:color w:val="000000"/>
          <w:sz w:val="21"/>
          <w:szCs w:val="21"/>
          <w:u w:val="single"/>
        </w:rPr>
        <w:t xml:space="preserve">   </w:t>
      </w:r>
      <w:r w:rsidRPr="00F011EC">
        <w:rPr>
          <w:rFonts w:asciiTheme="minorEastAsia" w:hAnsiTheme="minorEastAsia"/>
          <w:color w:val="000000"/>
          <w:sz w:val="21"/>
          <w:szCs w:val="21"/>
        </w:rPr>
        <w:t>%时，其超过部分据实调整。</w:t>
      </w:r>
    </w:p>
    <w:p w:rsidR="00F011EC" w:rsidRPr="00F011EC" w:rsidRDefault="00F011EC" w:rsidP="00F011EC">
      <w:pPr>
        <w:ind w:firstLineChars="200" w:firstLine="420"/>
        <w:jc w:val="left"/>
        <w:rPr>
          <w:rFonts w:asciiTheme="minorEastAsia" w:hAnsiTheme="minorEastAsia"/>
          <w:color w:val="000000"/>
          <w:sz w:val="21"/>
          <w:szCs w:val="21"/>
        </w:rPr>
      </w:pPr>
      <w:r w:rsidRPr="00F011EC">
        <w:rPr>
          <w:rFonts w:asciiTheme="minorEastAsia" w:hAnsiTheme="minorEastAsia" w:cs="宋体" w:hint="eastAsia"/>
          <w:color w:val="000000"/>
          <w:sz w:val="21"/>
          <w:szCs w:val="21"/>
        </w:rPr>
        <w:t>②</w:t>
      </w:r>
      <w:r w:rsidRPr="00F011EC">
        <w:rPr>
          <w:rFonts w:asciiTheme="minorEastAsia" w:hAnsiTheme="minorEastAsia"/>
          <w:color w:val="000000"/>
          <w:sz w:val="21"/>
          <w:szCs w:val="21"/>
        </w:rPr>
        <w:t>承包人在已标价工程量清单或预算书中载明的材料单价高于基准价格的：专用合同条款合同履行期间材料单价跌幅以基准价格为基础超过</w:t>
      </w:r>
      <w:r w:rsidRPr="00F011EC">
        <w:rPr>
          <w:rFonts w:asciiTheme="minorEastAsia" w:hAnsiTheme="minorEastAsia"/>
          <w:color w:val="000000"/>
          <w:sz w:val="21"/>
          <w:szCs w:val="21"/>
          <w:u w:val="single"/>
        </w:rPr>
        <w:t xml:space="preserve">   </w:t>
      </w:r>
      <w:r w:rsidRPr="00F011EC">
        <w:rPr>
          <w:rFonts w:asciiTheme="minorEastAsia" w:hAnsiTheme="minorEastAsia"/>
          <w:color w:val="000000"/>
          <w:sz w:val="21"/>
          <w:szCs w:val="21"/>
        </w:rPr>
        <w:t>%时，材料单价涨幅以已标价工程量清单或预算书中载明材料单价为基础超过</w:t>
      </w:r>
      <w:r w:rsidRPr="00F011EC">
        <w:rPr>
          <w:rFonts w:asciiTheme="minorEastAsia" w:hAnsiTheme="minorEastAsia"/>
          <w:color w:val="000000"/>
          <w:sz w:val="21"/>
          <w:szCs w:val="21"/>
          <w:u w:val="single"/>
        </w:rPr>
        <w:t xml:space="preserve">   </w:t>
      </w:r>
      <w:r w:rsidRPr="00F011EC">
        <w:rPr>
          <w:rFonts w:asciiTheme="minorEastAsia" w:hAnsiTheme="minorEastAsia"/>
          <w:color w:val="000000"/>
          <w:sz w:val="21"/>
          <w:szCs w:val="21"/>
        </w:rPr>
        <w:t>%时，其超过部分据实调整。</w:t>
      </w:r>
    </w:p>
    <w:p w:rsidR="00F011EC" w:rsidRPr="00F011EC" w:rsidRDefault="00F011EC" w:rsidP="00F011EC">
      <w:pPr>
        <w:ind w:firstLine="645"/>
        <w:jc w:val="left"/>
        <w:rPr>
          <w:rFonts w:asciiTheme="minorEastAsia" w:hAnsiTheme="minorEastAsia"/>
          <w:color w:val="000000"/>
          <w:sz w:val="21"/>
          <w:szCs w:val="21"/>
        </w:rPr>
      </w:pPr>
      <w:r w:rsidRPr="00F011EC">
        <w:rPr>
          <w:rFonts w:asciiTheme="minorEastAsia" w:hAnsiTheme="minorEastAsia" w:cs="宋体" w:hint="eastAsia"/>
          <w:color w:val="000000"/>
          <w:sz w:val="21"/>
          <w:szCs w:val="21"/>
        </w:rPr>
        <w:t>③</w:t>
      </w:r>
      <w:r w:rsidRPr="00F011EC">
        <w:rPr>
          <w:rFonts w:asciiTheme="minorEastAsia" w:hAnsiTheme="minorEastAsia"/>
          <w:color w:val="000000"/>
          <w:sz w:val="21"/>
          <w:szCs w:val="21"/>
        </w:rPr>
        <w:t>承包人在已标价工程量清单或预算书中载明的材料单价等于基准单价的：专用合同条款合同履行期间材料单价涨跌幅以基准单价为基础超过±</w:t>
      </w:r>
      <w:r w:rsidRPr="00F011EC">
        <w:rPr>
          <w:rFonts w:asciiTheme="minorEastAsia" w:hAnsiTheme="minorEastAsia"/>
          <w:color w:val="000000"/>
          <w:sz w:val="21"/>
          <w:szCs w:val="21"/>
          <w:u w:val="single"/>
        </w:rPr>
        <w:t xml:space="preserve">   </w:t>
      </w:r>
      <w:r w:rsidRPr="00F011EC">
        <w:rPr>
          <w:rFonts w:asciiTheme="minorEastAsia" w:hAnsiTheme="minorEastAsia"/>
          <w:color w:val="000000"/>
          <w:sz w:val="21"/>
          <w:szCs w:val="21"/>
        </w:rPr>
        <w:t>%时，其超过部分据实调整。</w:t>
      </w:r>
    </w:p>
    <w:p w:rsidR="00F011EC" w:rsidRPr="00F011EC" w:rsidRDefault="00F011EC" w:rsidP="00F011EC">
      <w:pPr>
        <w:ind w:firstLine="645"/>
        <w:jc w:val="left"/>
        <w:rPr>
          <w:rFonts w:asciiTheme="minorEastAsia" w:hAnsiTheme="minorEastAsia"/>
          <w:color w:val="000000"/>
          <w:sz w:val="21"/>
          <w:szCs w:val="21"/>
        </w:rPr>
      </w:pPr>
      <w:r w:rsidRPr="00F011EC">
        <w:rPr>
          <w:rFonts w:asciiTheme="minorEastAsia" w:hAnsiTheme="minorEastAsia"/>
          <w:color w:val="000000"/>
          <w:sz w:val="21"/>
          <w:szCs w:val="21"/>
        </w:rPr>
        <w:t>第3种方式：其他价格调整方式：</w:t>
      </w:r>
      <w:r w:rsidRPr="00F011EC">
        <w:rPr>
          <w:rFonts w:asciiTheme="minorEastAsia" w:hAnsiTheme="minorEastAsia"/>
          <w:color w:val="000000"/>
          <w:sz w:val="21"/>
          <w:szCs w:val="21"/>
          <w:u w:val="single"/>
        </w:rPr>
        <w:t xml:space="preserve">                        </w:t>
      </w:r>
      <w:r w:rsidRPr="00F011EC">
        <w:rPr>
          <w:rFonts w:asciiTheme="minorEastAsia" w:hAnsiTheme="minorEastAsia" w:hint="eastAsia"/>
          <w:color w:val="000000"/>
          <w:sz w:val="21"/>
          <w:szCs w:val="21"/>
          <w:u w:val="single"/>
        </w:rPr>
        <w:t xml:space="preserve">              </w:t>
      </w:r>
      <w:r w:rsidRPr="00F011EC">
        <w:rPr>
          <w:rFonts w:asciiTheme="minorEastAsia" w:hAnsiTheme="minorEastAsia"/>
          <w:color w:val="000000"/>
          <w:sz w:val="21"/>
          <w:szCs w:val="21"/>
          <w:u w:val="single"/>
        </w:rPr>
        <w:t xml:space="preserve">  </w:t>
      </w:r>
      <w:r w:rsidRPr="00F011EC">
        <w:rPr>
          <w:rFonts w:asciiTheme="minorEastAsia" w:hAnsiTheme="minorEastAsia"/>
          <w:color w:val="000000"/>
          <w:sz w:val="21"/>
          <w:szCs w:val="21"/>
        </w:rPr>
        <w:t>。</w:t>
      </w:r>
    </w:p>
    <w:p w:rsidR="00F011EC" w:rsidRPr="00F011EC" w:rsidRDefault="00F011EC" w:rsidP="00F011EC">
      <w:pPr>
        <w:pStyle w:val="4"/>
        <w:spacing w:line="240" w:lineRule="auto"/>
        <w:rPr>
          <w:rFonts w:asciiTheme="minorEastAsia" w:eastAsiaTheme="minorEastAsia" w:hAnsiTheme="minorEastAsia"/>
          <w:b w:val="0"/>
          <w:color w:val="000000"/>
          <w:sz w:val="21"/>
          <w:szCs w:val="21"/>
        </w:rPr>
      </w:pPr>
      <w:bookmarkStart w:id="245" w:name="_Toc296346706"/>
      <w:bookmarkStart w:id="246" w:name="_Toc297120505"/>
      <w:bookmarkStart w:id="247" w:name="_Toc292559915"/>
      <w:bookmarkStart w:id="248" w:name="_Toc296891033"/>
      <w:bookmarkStart w:id="249" w:name="_Toc296891245"/>
      <w:bookmarkStart w:id="250" w:name="_Toc297048391"/>
      <w:bookmarkStart w:id="251" w:name="_Toc296944544"/>
      <w:bookmarkStart w:id="252" w:name="_Toc296347204"/>
      <w:bookmarkStart w:id="253" w:name="_Toc296503205"/>
      <w:bookmarkStart w:id="254" w:name="_Toc292559410"/>
      <w:bookmarkStart w:id="255" w:name="_Toc312678040"/>
      <w:bookmarkStart w:id="256" w:name="_Toc297123552"/>
      <w:bookmarkStart w:id="257" w:name="_Toc297216211"/>
      <w:bookmarkStart w:id="258" w:name="_Toc300935002"/>
      <w:bookmarkStart w:id="259" w:name="_Toc303539159"/>
      <w:bookmarkStart w:id="260" w:name="_Toc304295579"/>
      <w:bookmarkStart w:id="261" w:name="_Toc351203644"/>
      <w:r w:rsidRPr="00F011EC">
        <w:rPr>
          <w:rFonts w:asciiTheme="minorEastAsia" w:eastAsiaTheme="minorEastAsia" w:hAnsiTheme="minorEastAsia"/>
          <w:b w:val="0"/>
          <w:color w:val="000000"/>
          <w:sz w:val="21"/>
          <w:szCs w:val="21"/>
        </w:rPr>
        <w:t xml:space="preserve">12. </w:t>
      </w:r>
      <w:bookmarkEnd w:id="245"/>
      <w:bookmarkEnd w:id="246"/>
      <w:bookmarkEnd w:id="247"/>
      <w:bookmarkEnd w:id="248"/>
      <w:bookmarkEnd w:id="249"/>
      <w:bookmarkEnd w:id="250"/>
      <w:bookmarkEnd w:id="251"/>
      <w:bookmarkEnd w:id="252"/>
      <w:bookmarkEnd w:id="253"/>
      <w:bookmarkEnd w:id="254"/>
      <w:r w:rsidRPr="00F011EC">
        <w:rPr>
          <w:rFonts w:asciiTheme="minorEastAsia" w:eastAsiaTheme="minorEastAsia" w:hAnsiTheme="minorEastAsia"/>
          <w:b w:val="0"/>
          <w:color w:val="000000"/>
          <w:sz w:val="21"/>
          <w:szCs w:val="21"/>
        </w:rPr>
        <w:t>合同价格、计量与支付</w:t>
      </w:r>
      <w:bookmarkEnd w:id="261"/>
    </w:p>
    <w:p w:rsidR="00F011EC" w:rsidRPr="00F011EC" w:rsidRDefault="00F011EC" w:rsidP="00F011EC">
      <w:pPr>
        <w:ind w:firstLineChars="200" w:firstLine="420"/>
        <w:rPr>
          <w:rFonts w:asciiTheme="minorEastAsia" w:hAnsiTheme="minorEastAsia"/>
          <w:color w:val="000000"/>
          <w:sz w:val="21"/>
          <w:szCs w:val="21"/>
        </w:rPr>
      </w:pPr>
      <w:bookmarkStart w:id="262" w:name="_Toc267251461"/>
      <w:bookmarkStart w:id="263" w:name="_Toc292559411"/>
      <w:bookmarkStart w:id="264" w:name="_Toc296346707"/>
      <w:bookmarkStart w:id="265" w:name="_Toc296347205"/>
      <w:bookmarkStart w:id="266" w:name="_Toc296503206"/>
      <w:bookmarkStart w:id="267" w:name="_Toc296891034"/>
      <w:bookmarkStart w:id="268" w:name="_Toc296891246"/>
      <w:bookmarkStart w:id="269" w:name="_Toc296944545"/>
      <w:bookmarkStart w:id="270" w:name="_Toc297048392"/>
      <w:bookmarkStart w:id="271" w:name="_Toc297120506"/>
      <w:bookmarkStart w:id="272" w:name="_Toc297123553"/>
      <w:bookmarkStart w:id="273" w:name="_Toc297216212"/>
      <w:bookmarkStart w:id="274" w:name="_Toc300935003"/>
      <w:bookmarkStart w:id="275" w:name="_Toc303539160"/>
      <w:bookmarkStart w:id="276" w:name="_Toc304295580"/>
      <w:bookmarkStart w:id="277" w:name="_Toc312678041"/>
      <w:bookmarkStart w:id="278" w:name="_Toc292559916"/>
      <w:bookmarkEnd w:id="255"/>
      <w:bookmarkEnd w:id="256"/>
      <w:bookmarkEnd w:id="257"/>
      <w:bookmarkEnd w:id="258"/>
      <w:bookmarkEnd w:id="259"/>
      <w:bookmarkEnd w:id="260"/>
      <w:r w:rsidRPr="00F011EC">
        <w:rPr>
          <w:rFonts w:asciiTheme="minorEastAsia" w:hAnsiTheme="minorEastAsia"/>
          <w:color w:val="000000"/>
          <w:sz w:val="21"/>
          <w:szCs w:val="21"/>
        </w:rPr>
        <w:t>12.1 合</w:t>
      </w:r>
      <w:bookmarkEnd w:id="262"/>
      <w:bookmarkEnd w:id="263"/>
      <w:bookmarkEnd w:id="278"/>
      <w:r w:rsidRPr="00F011EC">
        <w:rPr>
          <w:rFonts w:asciiTheme="minorEastAsia" w:hAnsiTheme="minorEastAsia"/>
          <w:color w:val="000000"/>
          <w:sz w:val="21"/>
          <w:szCs w:val="21"/>
        </w:rPr>
        <w:t>同价</w:t>
      </w:r>
      <w:bookmarkEnd w:id="264"/>
      <w:bookmarkEnd w:id="265"/>
      <w:bookmarkEnd w:id="266"/>
      <w:bookmarkEnd w:id="267"/>
      <w:bookmarkEnd w:id="268"/>
      <w:bookmarkEnd w:id="269"/>
      <w:bookmarkEnd w:id="270"/>
      <w:bookmarkEnd w:id="271"/>
      <w:r w:rsidRPr="00F011EC">
        <w:rPr>
          <w:rFonts w:asciiTheme="minorEastAsia" w:hAnsiTheme="minorEastAsia"/>
          <w:color w:val="000000"/>
          <w:sz w:val="21"/>
          <w:szCs w:val="21"/>
        </w:rPr>
        <w:t>格形式</w:t>
      </w:r>
    </w:p>
    <w:bookmarkEnd w:id="272"/>
    <w:bookmarkEnd w:id="273"/>
    <w:bookmarkEnd w:id="274"/>
    <w:bookmarkEnd w:id="275"/>
    <w:bookmarkEnd w:id="276"/>
    <w:bookmarkEnd w:id="277"/>
    <w:p w:rsidR="00F011EC" w:rsidRPr="00F011EC" w:rsidRDefault="00F011EC" w:rsidP="00F011EC">
      <w:pPr>
        <w:ind w:firstLineChars="200" w:firstLine="420"/>
        <w:jc w:val="left"/>
        <w:rPr>
          <w:rFonts w:asciiTheme="minorEastAsia" w:hAnsiTheme="minorEastAsia"/>
          <w:color w:val="000000"/>
          <w:sz w:val="21"/>
          <w:szCs w:val="21"/>
        </w:rPr>
      </w:pPr>
      <w:r w:rsidRPr="00F011EC">
        <w:rPr>
          <w:rFonts w:asciiTheme="minorEastAsia" w:hAnsiTheme="minorEastAsia"/>
          <w:color w:val="000000"/>
          <w:sz w:val="21"/>
          <w:szCs w:val="21"/>
        </w:rPr>
        <w:t>1、单价合同。</w:t>
      </w:r>
    </w:p>
    <w:p w:rsidR="00F011EC" w:rsidRPr="00F011EC" w:rsidRDefault="00F011EC" w:rsidP="00F011EC">
      <w:pPr>
        <w:ind w:firstLineChars="200" w:firstLine="420"/>
        <w:jc w:val="left"/>
        <w:rPr>
          <w:rFonts w:asciiTheme="minorEastAsia" w:hAnsiTheme="minorEastAsia"/>
          <w:color w:val="000000"/>
          <w:sz w:val="21"/>
          <w:szCs w:val="21"/>
        </w:rPr>
      </w:pPr>
      <w:r w:rsidRPr="00F011EC">
        <w:rPr>
          <w:rFonts w:asciiTheme="minorEastAsia" w:hAnsiTheme="minorEastAsia"/>
          <w:color w:val="000000"/>
          <w:sz w:val="21"/>
          <w:szCs w:val="21"/>
        </w:rPr>
        <w:t>综合单价包含的风险范围：</w:t>
      </w:r>
      <w:r w:rsidRPr="00F011EC">
        <w:rPr>
          <w:rFonts w:asciiTheme="minorEastAsia" w:hAnsiTheme="minorEastAsia"/>
          <w:color w:val="000000"/>
          <w:sz w:val="21"/>
          <w:szCs w:val="21"/>
          <w:u w:val="single"/>
        </w:rPr>
        <w:t xml:space="preserve">                               </w:t>
      </w:r>
      <w:r w:rsidRPr="00F011EC">
        <w:rPr>
          <w:rFonts w:asciiTheme="minorEastAsia" w:hAnsiTheme="minorEastAsia" w:hint="eastAsia"/>
          <w:color w:val="000000"/>
          <w:sz w:val="21"/>
          <w:szCs w:val="21"/>
          <w:u w:val="single"/>
        </w:rPr>
        <w:t xml:space="preserve"> </w:t>
      </w:r>
      <w:r w:rsidRPr="00F011EC">
        <w:rPr>
          <w:rFonts w:asciiTheme="minorEastAsia" w:hAnsiTheme="minorEastAsia"/>
          <w:color w:val="000000"/>
          <w:sz w:val="21"/>
          <w:szCs w:val="21"/>
          <w:u w:val="single"/>
        </w:rPr>
        <w:t xml:space="preserve">      </w:t>
      </w:r>
      <w:r w:rsidRPr="00F011EC">
        <w:rPr>
          <w:rFonts w:asciiTheme="minorEastAsia" w:hAnsiTheme="minorEastAsia"/>
          <w:color w:val="000000"/>
          <w:sz w:val="21"/>
          <w:szCs w:val="21"/>
        </w:rPr>
        <w:t>。</w:t>
      </w:r>
    </w:p>
    <w:p w:rsidR="00F011EC" w:rsidRPr="00F011EC" w:rsidRDefault="00F011EC" w:rsidP="00F011EC">
      <w:pPr>
        <w:ind w:firstLineChars="200" w:firstLine="420"/>
        <w:jc w:val="left"/>
        <w:rPr>
          <w:rFonts w:asciiTheme="minorEastAsia" w:hAnsiTheme="minorEastAsia"/>
          <w:color w:val="000000"/>
          <w:sz w:val="21"/>
          <w:szCs w:val="21"/>
        </w:rPr>
      </w:pPr>
      <w:r w:rsidRPr="00F011EC">
        <w:rPr>
          <w:rFonts w:asciiTheme="minorEastAsia" w:hAnsiTheme="minorEastAsia"/>
          <w:color w:val="000000"/>
          <w:sz w:val="21"/>
          <w:szCs w:val="21"/>
        </w:rPr>
        <w:t>风险费用的计算方法：</w:t>
      </w:r>
      <w:r w:rsidRPr="00F011EC">
        <w:rPr>
          <w:rFonts w:asciiTheme="minorEastAsia" w:hAnsiTheme="minorEastAsia"/>
          <w:color w:val="000000"/>
          <w:sz w:val="21"/>
          <w:szCs w:val="21"/>
          <w:u w:val="single"/>
        </w:rPr>
        <w:t xml:space="preserve">                                  </w:t>
      </w:r>
      <w:r w:rsidRPr="00F011EC">
        <w:rPr>
          <w:rFonts w:asciiTheme="minorEastAsia" w:hAnsiTheme="minorEastAsia" w:hint="eastAsia"/>
          <w:color w:val="000000"/>
          <w:sz w:val="21"/>
          <w:szCs w:val="21"/>
          <w:u w:val="single"/>
        </w:rPr>
        <w:t xml:space="preserve">  </w:t>
      </w:r>
      <w:r w:rsidRPr="00F011EC">
        <w:rPr>
          <w:rFonts w:asciiTheme="minorEastAsia" w:hAnsiTheme="minorEastAsia"/>
          <w:color w:val="000000"/>
          <w:sz w:val="21"/>
          <w:szCs w:val="21"/>
          <w:u w:val="single"/>
        </w:rPr>
        <w:t xml:space="preserve">   </w:t>
      </w:r>
      <w:r w:rsidRPr="00F011EC">
        <w:rPr>
          <w:rFonts w:asciiTheme="minorEastAsia" w:hAnsiTheme="minorEastAsia"/>
          <w:color w:val="000000"/>
          <w:sz w:val="21"/>
          <w:szCs w:val="21"/>
        </w:rPr>
        <w:t>。</w:t>
      </w:r>
    </w:p>
    <w:p w:rsidR="00F011EC" w:rsidRPr="00F011EC" w:rsidRDefault="00F011EC" w:rsidP="00F011EC">
      <w:pPr>
        <w:ind w:firstLineChars="200" w:firstLine="420"/>
        <w:jc w:val="left"/>
        <w:rPr>
          <w:rFonts w:asciiTheme="minorEastAsia" w:hAnsiTheme="minorEastAsia"/>
          <w:color w:val="000000"/>
          <w:sz w:val="21"/>
          <w:szCs w:val="21"/>
        </w:rPr>
      </w:pPr>
      <w:r w:rsidRPr="00F011EC">
        <w:rPr>
          <w:rFonts w:asciiTheme="minorEastAsia" w:hAnsiTheme="minorEastAsia"/>
          <w:color w:val="000000"/>
          <w:sz w:val="21"/>
          <w:szCs w:val="21"/>
        </w:rPr>
        <w:t>风险范围以外合同价格的调整方法：</w:t>
      </w:r>
      <w:r w:rsidRPr="00F011EC">
        <w:rPr>
          <w:rFonts w:asciiTheme="minorEastAsia" w:hAnsiTheme="minorEastAsia"/>
          <w:color w:val="000000"/>
          <w:sz w:val="21"/>
          <w:szCs w:val="21"/>
          <w:u w:val="single"/>
        </w:rPr>
        <w:t xml:space="preserve">                       </w:t>
      </w:r>
      <w:r w:rsidRPr="00F011EC">
        <w:rPr>
          <w:rFonts w:asciiTheme="minorEastAsia" w:hAnsiTheme="minorEastAsia" w:hint="eastAsia"/>
          <w:color w:val="000000"/>
          <w:sz w:val="21"/>
          <w:szCs w:val="21"/>
          <w:u w:val="single"/>
        </w:rPr>
        <w:t xml:space="preserve">   </w:t>
      </w:r>
      <w:r w:rsidRPr="00F011EC">
        <w:rPr>
          <w:rFonts w:asciiTheme="minorEastAsia" w:hAnsiTheme="minorEastAsia"/>
          <w:color w:val="000000"/>
          <w:sz w:val="21"/>
          <w:szCs w:val="21"/>
          <w:u w:val="single"/>
        </w:rPr>
        <w:t xml:space="preserve">       </w:t>
      </w:r>
      <w:r w:rsidRPr="00F011EC">
        <w:rPr>
          <w:rFonts w:asciiTheme="minorEastAsia" w:hAnsiTheme="minorEastAsia"/>
          <w:color w:val="000000"/>
          <w:sz w:val="21"/>
          <w:szCs w:val="21"/>
        </w:rPr>
        <w:t>。</w:t>
      </w:r>
    </w:p>
    <w:p w:rsidR="00F011EC" w:rsidRPr="00F011EC" w:rsidRDefault="00F011EC" w:rsidP="00F011EC">
      <w:pPr>
        <w:ind w:firstLineChars="200" w:firstLine="420"/>
        <w:jc w:val="left"/>
        <w:rPr>
          <w:rFonts w:asciiTheme="minorEastAsia" w:hAnsiTheme="minorEastAsia"/>
          <w:color w:val="000000"/>
          <w:sz w:val="21"/>
          <w:szCs w:val="21"/>
        </w:rPr>
      </w:pPr>
      <w:r w:rsidRPr="00F011EC">
        <w:rPr>
          <w:rFonts w:asciiTheme="minorEastAsia" w:hAnsiTheme="minorEastAsia"/>
          <w:color w:val="000000"/>
          <w:sz w:val="21"/>
          <w:szCs w:val="21"/>
        </w:rPr>
        <w:t>2、总价合同。</w:t>
      </w:r>
    </w:p>
    <w:p w:rsidR="00F011EC" w:rsidRPr="00F011EC" w:rsidRDefault="00F011EC" w:rsidP="00F011EC">
      <w:pPr>
        <w:ind w:firstLineChars="200" w:firstLine="420"/>
        <w:jc w:val="left"/>
        <w:rPr>
          <w:rFonts w:asciiTheme="minorEastAsia" w:hAnsiTheme="minorEastAsia"/>
          <w:color w:val="000000"/>
          <w:sz w:val="21"/>
          <w:szCs w:val="21"/>
        </w:rPr>
      </w:pPr>
      <w:r w:rsidRPr="00F011EC">
        <w:rPr>
          <w:rFonts w:asciiTheme="minorEastAsia" w:hAnsiTheme="minorEastAsia"/>
          <w:color w:val="000000"/>
          <w:sz w:val="21"/>
          <w:szCs w:val="21"/>
        </w:rPr>
        <w:t>总价包含的风险范围：</w:t>
      </w:r>
      <w:r w:rsidRPr="00F011EC">
        <w:rPr>
          <w:rFonts w:asciiTheme="minorEastAsia" w:hAnsiTheme="minorEastAsia"/>
          <w:color w:val="000000"/>
          <w:sz w:val="21"/>
          <w:szCs w:val="21"/>
          <w:u w:val="single"/>
        </w:rPr>
        <w:t xml:space="preserve">                                    </w:t>
      </w:r>
      <w:r w:rsidRPr="00F011EC">
        <w:rPr>
          <w:rFonts w:asciiTheme="minorEastAsia" w:hAnsiTheme="minorEastAsia" w:hint="eastAsia"/>
          <w:color w:val="000000"/>
          <w:sz w:val="21"/>
          <w:szCs w:val="21"/>
          <w:u w:val="single"/>
        </w:rPr>
        <w:t xml:space="preserve"> </w:t>
      </w:r>
      <w:r w:rsidRPr="00F011EC">
        <w:rPr>
          <w:rFonts w:asciiTheme="minorEastAsia" w:hAnsiTheme="minorEastAsia"/>
          <w:color w:val="000000"/>
          <w:sz w:val="21"/>
          <w:szCs w:val="21"/>
          <w:u w:val="single"/>
        </w:rPr>
        <w:t xml:space="preserve">   </w:t>
      </w:r>
      <w:r w:rsidRPr="00F011EC">
        <w:rPr>
          <w:rFonts w:asciiTheme="minorEastAsia" w:hAnsiTheme="minorEastAsia" w:hint="eastAsia"/>
          <w:color w:val="000000"/>
          <w:sz w:val="21"/>
          <w:szCs w:val="21"/>
          <w:u w:val="single"/>
        </w:rPr>
        <w:t xml:space="preserve">            </w:t>
      </w:r>
      <w:r w:rsidRPr="00F011EC">
        <w:rPr>
          <w:rFonts w:asciiTheme="minorEastAsia" w:hAnsiTheme="minorEastAsia"/>
          <w:color w:val="000000"/>
          <w:sz w:val="21"/>
          <w:szCs w:val="21"/>
          <w:u w:val="single"/>
        </w:rPr>
        <w:t xml:space="preserve">     </w:t>
      </w:r>
      <w:r w:rsidRPr="00F011EC">
        <w:rPr>
          <w:rFonts w:asciiTheme="minorEastAsia" w:hAnsiTheme="minorEastAsia"/>
          <w:color w:val="000000"/>
          <w:sz w:val="21"/>
          <w:szCs w:val="21"/>
        </w:rPr>
        <w:t>。</w:t>
      </w:r>
    </w:p>
    <w:p w:rsidR="00F011EC" w:rsidRPr="00F011EC" w:rsidRDefault="00F011EC" w:rsidP="00F011EC">
      <w:pPr>
        <w:ind w:firstLineChars="200" w:firstLine="420"/>
        <w:jc w:val="left"/>
        <w:rPr>
          <w:rFonts w:asciiTheme="minorEastAsia" w:hAnsiTheme="minorEastAsia" w:hint="eastAsia"/>
          <w:color w:val="000000"/>
          <w:sz w:val="21"/>
          <w:szCs w:val="21"/>
        </w:rPr>
      </w:pPr>
      <w:r w:rsidRPr="00F011EC">
        <w:rPr>
          <w:rFonts w:asciiTheme="minorEastAsia" w:hAnsiTheme="minorEastAsia"/>
          <w:color w:val="000000"/>
          <w:sz w:val="21"/>
          <w:szCs w:val="21"/>
        </w:rPr>
        <w:t>风险费用的计算方法：</w:t>
      </w:r>
      <w:r w:rsidRPr="00F011EC">
        <w:rPr>
          <w:rFonts w:asciiTheme="minorEastAsia" w:hAnsiTheme="minorEastAsia"/>
          <w:color w:val="000000"/>
          <w:sz w:val="21"/>
          <w:szCs w:val="21"/>
          <w:u w:val="single"/>
        </w:rPr>
        <w:t xml:space="preserve">                      </w:t>
      </w:r>
      <w:r w:rsidRPr="00F011EC">
        <w:rPr>
          <w:rFonts w:asciiTheme="minorEastAsia" w:hAnsiTheme="minorEastAsia" w:hint="eastAsia"/>
          <w:color w:val="000000"/>
          <w:sz w:val="21"/>
          <w:szCs w:val="21"/>
          <w:u w:val="single"/>
        </w:rPr>
        <w:t xml:space="preserve">   </w:t>
      </w:r>
      <w:r w:rsidRPr="00F011EC">
        <w:rPr>
          <w:rFonts w:asciiTheme="minorEastAsia" w:hAnsiTheme="minorEastAsia"/>
          <w:color w:val="000000"/>
          <w:sz w:val="21"/>
          <w:szCs w:val="21"/>
          <w:u w:val="single"/>
        </w:rPr>
        <w:t xml:space="preserve"> </w:t>
      </w:r>
      <w:r w:rsidRPr="00F011EC">
        <w:rPr>
          <w:rFonts w:asciiTheme="minorEastAsia" w:hAnsiTheme="minorEastAsia" w:hint="eastAsia"/>
          <w:color w:val="000000"/>
          <w:sz w:val="21"/>
          <w:szCs w:val="21"/>
          <w:u w:val="single"/>
        </w:rPr>
        <w:t xml:space="preserve">            </w:t>
      </w:r>
      <w:r w:rsidRPr="00F011EC">
        <w:rPr>
          <w:rFonts w:asciiTheme="minorEastAsia" w:hAnsiTheme="minorEastAsia"/>
          <w:color w:val="000000"/>
          <w:sz w:val="21"/>
          <w:szCs w:val="21"/>
          <w:u w:val="single"/>
        </w:rPr>
        <w:t xml:space="preserve">    </w:t>
      </w:r>
      <w:r w:rsidRPr="00F011EC">
        <w:rPr>
          <w:rFonts w:asciiTheme="minorEastAsia" w:hAnsiTheme="minorEastAsia"/>
          <w:color w:val="000000"/>
          <w:sz w:val="21"/>
          <w:szCs w:val="21"/>
        </w:rPr>
        <w:t>。</w:t>
      </w:r>
    </w:p>
    <w:p w:rsidR="00F011EC" w:rsidRPr="00F011EC" w:rsidRDefault="00F011EC" w:rsidP="00F011EC">
      <w:pPr>
        <w:ind w:firstLineChars="200" w:firstLine="420"/>
        <w:jc w:val="left"/>
        <w:rPr>
          <w:rFonts w:asciiTheme="minorEastAsia" w:hAnsiTheme="minorEastAsia"/>
          <w:color w:val="000000"/>
          <w:sz w:val="21"/>
          <w:szCs w:val="21"/>
        </w:rPr>
      </w:pPr>
      <w:r w:rsidRPr="00F011EC">
        <w:rPr>
          <w:rFonts w:asciiTheme="minorEastAsia" w:hAnsiTheme="minorEastAsia"/>
          <w:color w:val="000000"/>
          <w:sz w:val="21"/>
          <w:szCs w:val="21"/>
        </w:rPr>
        <w:t>风险范围以外合同价格的调整方法：</w:t>
      </w:r>
      <w:r w:rsidRPr="00F011EC">
        <w:rPr>
          <w:rFonts w:asciiTheme="minorEastAsia" w:hAnsiTheme="minorEastAsia"/>
          <w:color w:val="000000"/>
          <w:sz w:val="21"/>
          <w:szCs w:val="21"/>
          <w:u w:val="single"/>
        </w:rPr>
        <w:t xml:space="preserve">                     </w:t>
      </w:r>
      <w:r w:rsidRPr="00F011EC">
        <w:rPr>
          <w:rFonts w:asciiTheme="minorEastAsia" w:hAnsiTheme="minorEastAsia" w:hint="eastAsia"/>
          <w:color w:val="000000"/>
          <w:sz w:val="21"/>
          <w:szCs w:val="21"/>
          <w:u w:val="single"/>
        </w:rPr>
        <w:t xml:space="preserve">      </w:t>
      </w:r>
      <w:r w:rsidRPr="00F011EC">
        <w:rPr>
          <w:rFonts w:asciiTheme="minorEastAsia" w:hAnsiTheme="minorEastAsia"/>
          <w:color w:val="000000"/>
          <w:sz w:val="21"/>
          <w:szCs w:val="21"/>
          <w:u w:val="single"/>
        </w:rPr>
        <w:t xml:space="preserve">    </w:t>
      </w:r>
      <w:r w:rsidRPr="00F011EC">
        <w:rPr>
          <w:rFonts w:asciiTheme="minorEastAsia" w:hAnsiTheme="minorEastAsia"/>
          <w:color w:val="000000"/>
          <w:sz w:val="21"/>
          <w:szCs w:val="21"/>
        </w:rPr>
        <w:t>。</w:t>
      </w:r>
    </w:p>
    <w:p w:rsidR="00F011EC" w:rsidRPr="00F011EC" w:rsidRDefault="00F011EC" w:rsidP="00F011EC">
      <w:pPr>
        <w:ind w:firstLineChars="200" w:firstLine="420"/>
        <w:jc w:val="left"/>
        <w:rPr>
          <w:rFonts w:asciiTheme="minorEastAsia" w:hAnsiTheme="minorEastAsia"/>
          <w:color w:val="000000"/>
          <w:sz w:val="21"/>
          <w:szCs w:val="21"/>
          <w:u w:val="single"/>
        </w:rPr>
      </w:pPr>
      <w:r w:rsidRPr="00F011EC">
        <w:rPr>
          <w:rFonts w:asciiTheme="minorEastAsia" w:hAnsiTheme="minorEastAsia"/>
          <w:color w:val="000000"/>
          <w:sz w:val="21"/>
          <w:szCs w:val="21"/>
        </w:rPr>
        <w:t>3、其他价格方式：</w:t>
      </w:r>
      <w:r w:rsidRPr="00F011EC">
        <w:rPr>
          <w:rFonts w:asciiTheme="minorEastAsia" w:hAnsiTheme="minorEastAsia"/>
          <w:color w:val="000000"/>
          <w:sz w:val="21"/>
          <w:szCs w:val="21"/>
          <w:u w:val="single"/>
        </w:rPr>
        <w:t xml:space="preserve">                                     </w:t>
      </w:r>
    </w:p>
    <w:p w:rsidR="00D627B4" w:rsidRPr="00F011EC" w:rsidRDefault="00F011EC" w:rsidP="00F011EC">
      <w:pPr>
        <w:contextualSpacing/>
        <w:jc w:val="left"/>
        <w:rPr>
          <w:rFonts w:asciiTheme="minorEastAsia" w:hAnsiTheme="minorEastAsia"/>
          <w:color w:val="000000"/>
          <w:sz w:val="21"/>
          <w:szCs w:val="21"/>
        </w:rPr>
      </w:pPr>
      <w:r w:rsidRPr="00F011EC">
        <w:rPr>
          <w:rFonts w:asciiTheme="minorEastAsia" w:hAnsiTheme="minorEastAsia"/>
          <w:color w:val="000000"/>
          <w:sz w:val="21"/>
          <w:szCs w:val="21"/>
          <w:u w:val="single"/>
        </w:rPr>
        <w:t xml:space="preserve">                                               </w:t>
      </w:r>
      <w:r w:rsidRPr="00F011EC">
        <w:rPr>
          <w:rFonts w:asciiTheme="minorEastAsia" w:hAnsiTheme="minorEastAsia" w:hint="eastAsia"/>
          <w:color w:val="000000"/>
          <w:sz w:val="21"/>
          <w:szCs w:val="21"/>
          <w:u w:val="single"/>
        </w:rPr>
        <w:t xml:space="preserve">            </w:t>
      </w:r>
      <w:r w:rsidRPr="00F011EC">
        <w:rPr>
          <w:rFonts w:asciiTheme="minorEastAsia" w:hAnsiTheme="minorEastAsia"/>
          <w:color w:val="000000"/>
          <w:sz w:val="21"/>
          <w:szCs w:val="21"/>
          <w:u w:val="single"/>
        </w:rPr>
        <w:t xml:space="preserve">    </w:t>
      </w:r>
      <w:r w:rsidRPr="00F011EC">
        <w:rPr>
          <w:rFonts w:asciiTheme="minorEastAsia" w:hAnsiTheme="minorEastAsia" w:hint="eastAsia"/>
          <w:color w:val="000000"/>
          <w:sz w:val="21"/>
          <w:szCs w:val="21"/>
          <w:u w:val="single"/>
        </w:rPr>
        <w:t xml:space="preserve">                                                 </w:t>
      </w:r>
      <w:r w:rsidRPr="00F011EC">
        <w:rPr>
          <w:rFonts w:asciiTheme="minorEastAsia" w:hAnsiTheme="minorEastAsia"/>
          <w:color w:val="000000"/>
          <w:sz w:val="21"/>
          <w:szCs w:val="21"/>
          <w:u w:val="single"/>
        </w:rPr>
        <w:t xml:space="preserve">   </w:t>
      </w:r>
      <w:r w:rsidRPr="00F011EC">
        <w:rPr>
          <w:rFonts w:asciiTheme="minorEastAsia" w:hAnsiTheme="minorEastAsia"/>
          <w:color w:val="000000"/>
          <w:sz w:val="21"/>
          <w:szCs w:val="21"/>
        </w:rPr>
        <w:t>。</w:t>
      </w:r>
    </w:p>
    <w:p w:rsidR="00D627B4" w:rsidRPr="00D627B4" w:rsidRDefault="00D627B4" w:rsidP="00D627B4">
      <w:pPr>
        <w:ind w:firstLineChars="200" w:firstLine="420"/>
        <w:contextualSpacing/>
        <w:rPr>
          <w:rFonts w:asciiTheme="minorEastAsia" w:hAnsiTheme="minorEastAsia"/>
          <w:color w:val="000000"/>
          <w:sz w:val="21"/>
          <w:szCs w:val="21"/>
        </w:rPr>
      </w:pPr>
      <w:bookmarkStart w:id="279" w:name="_Toc303539161"/>
      <w:bookmarkStart w:id="280" w:name="_Toc304295581"/>
      <w:bookmarkStart w:id="281" w:name="_Toc312678042"/>
      <w:bookmarkStart w:id="282" w:name="_Toc297123554"/>
      <w:bookmarkStart w:id="283" w:name="_Toc297216213"/>
      <w:bookmarkStart w:id="284" w:name="_Toc292559412"/>
      <w:bookmarkStart w:id="285" w:name="_Toc292559917"/>
      <w:bookmarkStart w:id="286" w:name="_Toc296346708"/>
      <w:bookmarkStart w:id="287" w:name="_Toc296347206"/>
      <w:bookmarkStart w:id="288" w:name="_Toc296503207"/>
      <w:bookmarkStart w:id="289" w:name="_Toc296891035"/>
      <w:bookmarkStart w:id="290" w:name="_Toc296891247"/>
      <w:bookmarkStart w:id="291" w:name="_Toc296944546"/>
      <w:bookmarkStart w:id="292" w:name="_Toc297048393"/>
      <w:bookmarkStart w:id="293" w:name="_Toc297120507"/>
      <w:bookmarkStart w:id="294" w:name="_Toc300935004"/>
      <w:r w:rsidRPr="00D627B4">
        <w:rPr>
          <w:rFonts w:asciiTheme="minorEastAsia" w:hAnsiTheme="minorEastAsia"/>
          <w:color w:val="000000"/>
          <w:sz w:val="21"/>
          <w:szCs w:val="21"/>
        </w:rPr>
        <w:t>12.2 预付款</w:t>
      </w:r>
    </w:p>
    <w:bookmarkEnd w:id="279"/>
    <w:bookmarkEnd w:id="280"/>
    <w:bookmarkEnd w:id="281"/>
    <w:bookmarkEnd w:id="282"/>
    <w:bookmarkEnd w:id="283"/>
    <w:bookmarkEnd w:id="294"/>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lastRenderedPageBreak/>
        <w:t>12.2.1 预付款的支付</w:t>
      </w:r>
    </w:p>
    <w:p w:rsidR="00D627B4" w:rsidRPr="0092761B" w:rsidRDefault="00D627B4" w:rsidP="0092761B">
      <w:pPr>
        <w:ind w:firstLineChars="200" w:firstLine="420"/>
        <w:contextualSpacing/>
        <w:jc w:val="left"/>
        <w:rPr>
          <w:rFonts w:asciiTheme="minorEastAsia" w:hAnsiTheme="minorEastAsia"/>
          <w:color w:val="000000"/>
          <w:sz w:val="21"/>
          <w:szCs w:val="21"/>
        </w:rPr>
      </w:pPr>
      <w:r w:rsidRPr="0092761B">
        <w:rPr>
          <w:rFonts w:asciiTheme="minorEastAsia" w:hAnsiTheme="minorEastAsia"/>
          <w:color w:val="000000"/>
          <w:sz w:val="21"/>
          <w:szCs w:val="21"/>
        </w:rPr>
        <w:t>预付款支付比例或金额：</w:t>
      </w:r>
      <w:r w:rsidRPr="0092761B">
        <w:rPr>
          <w:rFonts w:asciiTheme="minorEastAsia" w:hAnsiTheme="minorEastAsia"/>
          <w:color w:val="000000"/>
          <w:sz w:val="21"/>
          <w:szCs w:val="21"/>
          <w:u w:val="single"/>
        </w:rPr>
        <w:t xml:space="preserve">              </w:t>
      </w:r>
      <w:r w:rsidR="00E560E3">
        <w:rPr>
          <w:rFonts w:asciiTheme="minorEastAsia" w:hAnsiTheme="minorEastAsia" w:hint="eastAsia"/>
          <w:color w:val="000000"/>
          <w:sz w:val="21"/>
          <w:szCs w:val="21"/>
          <w:u w:val="single"/>
        </w:rPr>
        <w:t xml:space="preserve">   </w:t>
      </w:r>
      <w:r w:rsidRPr="0092761B">
        <w:rPr>
          <w:rFonts w:asciiTheme="minorEastAsia" w:hAnsiTheme="minorEastAsia" w:hint="eastAsia"/>
          <w:color w:val="000000"/>
          <w:sz w:val="21"/>
          <w:szCs w:val="21"/>
          <w:u w:val="single"/>
        </w:rPr>
        <w:t xml:space="preserve">        </w:t>
      </w:r>
      <w:r w:rsidRPr="0092761B">
        <w:rPr>
          <w:rFonts w:asciiTheme="minorEastAsia" w:hAnsiTheme="minorEastAsia"/>
          <w:color w:val="000000"/>
          <w:sz w:val="21"/>
          <w:szCs w:val="21"/>
          <w:u w:val="single"/>
        </w:rPr>
        <w:t xml:space="preserve">       </w:t>
      </w:r>
      <w:r w:rsidRPr="0092761B">
        <w:rPr>
          <w:rFonts w:asciiTheme="minorEastAsia" w:hAnsiTheme="minorEastAsia"/>
          <w:color w:val="000000"/>
          <w:sz w:val="21"/>
          <w:szCs w:val="21"/>
        </w:rPr>
        <w:t>。</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预付款支付期限：</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预付款扣回的方式：</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12.2.2 预付款担保</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承包人提交预付款担保的期限：</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预付款担保的形式为：</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bookmarkEnd w:id="284"/>
    <w:bookmarkEnd w:id="285"/>
    <w:bookmarkEnd w:id="286"/>
    <w:bookmarkEnd w:id="287"/>
    <w:bookmarkEnd w:id="288"/>
    <w:bookmarkEnd w:id="289"/>
    <w:bookmarkEnd w:id="290"/>
    <w:bookmarkEnd w:id="291"/>
    <w:bookmarkEnd w:id="292"/>
    <w:bookmarkEnd w:id="293"/>
    <w:p w:rsidR="00D627B4" w:rsidRPr="00D627B4" w:rsidRDefault="00D627B4" w:rsidP="00D627B4">
      <w:pPr>
        <w:ind w:firstLineChars="200" w:firstLine="420"/>
        <w:contextualSpacing/>
        <w:rPr>
          <w:rFonts w:asciiTheme="minorEastAsia" w:hAnsiTheme="minorEastAsia"/>
          <w:color w:val="000000"/>
          <w:sz w:val="21"/>
          <w:szCs w:val="21"/>
        </w:rPr>
      </w:pPr>
      <w:r w:rsidRPr="00D627B4">
        <w:rPr>
          <w:rFonts w:asciiTheme="minorEastAsia" w:hAnsiTheme="minorEastAsia"/>
          <w:color w:val="000000"/>
          <w:sz w:val="21"/>
          <w:szCs w:val="21"/>
        </w:rPr>
        <w:t>12.3 计量</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12.3.1 计量原则</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工程量计算规则：</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12.3.2 计量周期</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关于计量周期的约定：</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12.3.3 单价合同的计量</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关于单价合同计量的约定：</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12.3.4 总价合同的计量</w:t>
      </w:r>
    </w:p>
    <w:p w:rsidR="00D627B4" w:rsidRPr="00D627B4" w:rsidRDefault="00D627B4" w:rsidP="00D627B4">
      <w:pPr>
        <w:ind w:firstLineChars="200" w:firstLine="420"/>
        <w:contextualSpacing/>
        <w:jc w:val="left"/>
        <w:rPr>
          <w:rFonts w:asciiTheme="minorEastAsia" w:hAnsiTheme="minorEastAsia" w:hint="eastAsia"/>
          <w:color w:val="000000"/>
          <w:sz w:val="21"/>
          <w:szCs w:val="21"/>
        </w:rPr>
      </w:pPr>
      <w:r w:rsidRPr="00D627B4">
        <w:rPr>
          <w:rFonts w:asciiTheme="minorEastAsia" w:hAnsiTheme="minorEastAsia"/>
          <w:color w:val="000000"/>
          <w:sz w:val="21"/>
          <w:szCs w:val="21"/>
        </w:rPr>
        <w:t>关于总价合同计量的约定：</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12.3.5总价合同采用支付分解表计量支付的，是否适用第12.3.4 项</w:t>
      </w:r>
      <w:r w:rsidRPr="00D627B4">
        <w:rPr>
          <w:rFonts w:asciiTheme="minorEastAsia" w:hAnsiTheme="minorEastAsia" w:hint="eastAsia"/>
          <w:color w:val="000000"/>
          <w:sz w:val="21"/>
          <w:szCs w:val="21"/>
        </w:rPr>
        <w:t>〔</w:t>
      </w:r>
      <w:r w:rsidRPr="00D627B4">
        <w:rPr>
          <w:rFonts w:asciiTheme="minorEastAsia" w:hAnsiTheme="minorEastAsia"/>
          <w:color w:val="000000"/>
          <w:sz w:val="21"/>
          <w:szCs w:val="21"/>
        </w:rPr>
        <w:t>总价合同的计量</w:t>
      </w:r>
      <w:r w:rsidRPr="00D627B4">
        <w:rPr>
          <w:rFonts w:asciiTheme="minorEastAsia" w:hAnsiTheme="minorEastAsia" w:hint="eastAsia"/>
          <w:color w:val="000000"/>
          <w:sz w:val="21"/>
          <w:szCs w:val="21"/>
        </w:rPr>
        <w:t>〕</w:t>
      </w:r>
      <w:r w:rsidRPr="00D627B4">
        <w:rPr>
          <w:rFonts w:asciiTheme="minorEastAsia" w:hAnsiTheme="minorEastAsia"/>
          <w:color w:val="000000"/>
          <w:sz w:val="21"/>
          <w:szCs w:val="21"/>
        </w:rPr>
        <w:t>约定</w:t>
      </w:r>
      <w:r w:rsidRPr="00D627B4">
        <w:rPr>
          <w:rFonts w:asciiTheme="minorEastAsia" w:hAnsiTheme="minorEastAsia" w:hint="eastAsia"/>
          <w:color w:val="000000"/>
          <w:sz w:val="21"/>
          <w:szCs w:val="21"/>
        </w:rPr>
        <w:t>进行计量：</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12.3.6 其他价格形式合同的计量</w:t>
      </w:r>
    </w:p>
    <w:p w:rsidR="00D627B4" w:rsidRPr="00D627B4" w:rsidRDefault="00D627B4" w:rsidP="00F011EC">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其他价格形式的计量方式和程序：</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00DE309B">
        <w:rPr>
          <w:rFonts w:asciiTheme="minorEastAsia" w:hAnsiTheme="minorEastAsia" w:hint="eastAsia"/>
          <w:color w:val="000000"/>
          <w:sz w:val="21"/>
          <w:szCs w:val="21"/>
          <w:u w:val="single"/>
        </w:rPr>
        <w:t>。</w:t>
      </w:r>
    </w:p>
    <w:p w:rsidR="00D627B4" w:rsidRPr="00D627B4" w:rsidRDefault="00D627B4" w:rsidP="00D627B4">
      <w:pPr>
        <w:ind w:firstLineChars="200" w:firstLine="420"/>
        <w:contextualSpacing/>
        <w:rPr>
          <w:rFonts w:asciiTheme="minorEastAsia" w:hAnsiTheme="minorEastAsia"/>
          <w:color w:val="000000"/>
          <w:sz w:val="21"/>
          <w:szCs w:val="21"/>
        </w:rPr>
      </w:pPr>
      <w:r w:rsidRPr="00D627B4">
        <w:rPr>
          <w:rFonts w:asciiTheme="minorEastAsia" w:hAnsiTheme="minorEastAsia"/>
          <w:color w:val="000000"/>
          <w:sz w:val="21"/>
          <w:szCs w:val="21"/>
        </w:rPr>
        <w:t>12.4 工程进度款支付</w:t>
      </w:r>
    </w:p>
    <w:p w:rsidR="00D627B4" w:rsidRPr="00D627B4" w:rsidRDefault="00D627B4" w:rsidP="00D627B4">
      <w:pPr>
        <w:ind w:firstLineChars="200" w:firstLine="420"/>
        <w:contextualSpacing/>
        <w:jc w:val="left"/>
        <w:rPr>
          <w:rFonts w:asciiTheme="minorEastAsia" w:hAnsiTheme="minorEastAsia"/>
          <w:color w:val="000000"/>
          <w:sz w:val="21"/>
          <w:szCs w:val="21"/>
        </w:rPr>
      </w:pPr>
      <w:bookmarkStart w:id="295" w:name="_Toc297216215"/>
      <w:bookmarkStart w:id="296" w:name="_Toc300935006"/>
      <w:bookmarkStart w:id="297" w:name="_Toc303539163"/>
      <w:bookmarkStart w:id="298" w:name="_Toc292559921"/>
      <w:bookmarkStart w:id="299" w:name="_Toc296346712"/>
      <w:bookmarkStart w:id="300" w:name="_Toc296347210"/>
      <w:bookmarkStart w:id="301" w:name="_Toc296503211"/>
      <w:bookmarkStart w:id="302" w:name="_Toc292559416"/>
      <w:bookmarkStart w:id="303" w:name="_Toc296891039"/>
      <w:bookmarkStart w:id="304" w:name="_Toc296891251"/>
      <w:bookmarkStart w:id="305" w:name="_Toc296944550"/>
      <w:bookmarkStart w:id="306" w:name="_Toc297048397"/>
      <w:bookmarkStart w:id="307" w:name="_Toc297120511"/>
      <w:bookmarkStart w:id="308" w:name="_Toc297123556"/>
      <w:r w:rsidRPr="00D627B4">
        <w:rPr>
          <w:rFonts w:asciiTheme="minorEastAsia" w:hAnsiTheme="minorEastAsia"/>
          <w:color w:val="000000"/>
          <w:sz w:val="21"/>
          <w:szCs w:val="21"/>
        </w:rPr>
        <w:t>12.4.1 付款周期</w:t>
      </w:r>
    </w:p>
    <w:p w:rsidR="00D627B4" w:rsidRPr="0092761B" w:rsidRDefault="00D627B4" w:rsidP="0092761B">
      <w:pPr>
        <w:ind w:firstLineChars="200" w:firstLine="420"/>
        <w:contextualSpacing/>
        <w:jc w:val="left"/>
        <w:rPr>
          <w:rFonts w:asciiTheme="minorEastAsia" w:hAnsiTheme="minorEastAsia"/>
          <w:color w:val="000000"/>
          <w:sz w:val="21"/>
          <w:szCs w:val="21"/>
        </w:rPr>
      </w:pPr>
      <w:r w:rsidRPr="0092761B">
        <w:rPr>
          <w:rFonts w:asciiTheme="minorEastAsia" w:hAnsiTheme="minorEastAsia"/>
          <w:color w:val="000000"/>
          <w:sz w:val="21"/>
          <w:szCs w:val="21"/>
        </w:rPr>
        <w:t>关于付款周期的约定：</w:t>
      </w:r>
      <w:r w:rsidR="00DE309B" w:rsidRPr="0092761B">
        <w:rPr>
          <w:rFonts w:asciiTheme="minorEastAsia" w:hAnsiTheme="minorEastAsia" w:hint="eastAsia"/>
          <w:color w:val="000000"/>
          <w:sz w:val="21"/>
          <w:szCs w:val="21"/>
          <w:u w:val="single"/>
        </w:rPr>
        <w:t>项目竣工验收合格后5年开始付款</w:t>
      </w:r>
      <w:r w:rsidRPr="0092761B">
        <w:rPr>
          <w:rFonts w:asciiTheme="minorEastAsia" w:hAnsiTheme="minorEastAsia"/>
          <w:color w:val="000000"/>
          <w:sz w:val="21"/>
          <w:szCs w:val="21"/>
          <w:u w:val="single"/>
        </w:rPr>
        <w:t xml:space="preserve">            </w:t>
      </w:r>
      <w:r w:rsidRPr="0092761B">
        <w:rPr>
          <w:rFonts w:asciiTheme="minorEastAsia" w:hAnsiTheme="minorEastAsia" w:hint="eastAsia"/>
          <w:color w:val="000000"/>
          <w:sz w:val="21"/>
          <w:szCs w:val="21"/>
          <w:u w:val="single"/>
        </w:rPr>
        <w:t xml:space="preserve">  </w:t>
      </w:r>
      <w:r w:rsidRPr="0092761B">
        <w:rPr>
          <w:rFonts w:asciiTheme="minorEastAsia" w:hAnsiTheme="minorEastAsia"/>
          <w:color w:val="000000"/>
          <w:sz w:val="21"/>
          <w:szCs w:val="21"/>
          <w:u w:val="single"/>
        </w:rPr>
        <w:t xml:space="preserve">        </w:t>
      </w:r>
      <w:r w:rsidRPr="0092761B">
        <w:rPr>
          <w:rFonts w:asciiTheme="minorEastAsia" w:hAnsiTheme="minorEastAsia"/>
          <w:color w:val="000000"/>
          <w:sz w:val="21"/>
          <w:szCs w:val="21"/>
        </w:rPr>
        <w:t>。</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12.4.2 进度付款申请单的编制</w:t>
      </w:r>
    </w:p>
    <w:p w:rsidR="00D627B4" w:rsidRPr="00D627B4" w:rsidRDefault="00D627B4" w:rsidP="00E560E3">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关于进度付款申请单编制的约定：</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00E560E3">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00DE309B">
        <w:rPr>
          <w:rFonts w:asciiTheme="minorEastAsia" w:hAnsiTheme="minorEastAsia" w:hint="eastAsia"/>
          <w:color w:val="000000"/>
          <w:sz w:val="21"/>
          <w:szCs w:val="21"/>
          <w:u w:val="single"/>
        </w:rPr>
        <w:t>。</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1</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D627B4">
        <w:rPr>
          <w:rFonts w:asciiTheme="minorEastAsia" w:hAnsiTheme="minorEastAsia"/>
          <w:color w:val="000000"/>
          <w:sz w:val="21"/>
          <w:szCs w:val="21"/>
        </w:rPr>
        <w:t>2.4.3 进度付款申请单的提交</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（1）单价合同进度付款申请单提交的约定</w:t>
      </w:r>
      <w:r w:rsidRPr="00D627B4">
        <w:rPr>
          <w:rFonts w:asciiTheme="minorEastAsia" w:hAnsiTheme="minorEastAsia" w:hint="eastAsia"/>
          <w:color w:val="000000"/>
          <w:sz w:val="21"/>
          <w:szCs w:val="21"/>
        </w:rPr>
        <w:t>：</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（2）总价合同进度付款申请单提交的约定</w:t>
      </w:r>
      <w:r w:rsidRPr="00D627B4">
        <w:rPr>
          <w:rFonts w:asciiTheme="minorEastAsia" w:hAnsiTheme="minorEastAsia" w:hint="eastAsia"/>
          <w:color w:val="000000"/>
          <w:sz w:val="21"/>
          <w:szCs w:val="21"/>
        </w:rPr>
        <w:t>：</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E560E3">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（3）其他价格形式合同进度付款申请单提交的约定：</w:t>
      </w:r>
      <w:r w:rsidRPr="00D627B4">
        <w:rPr>
          <w:rFonts w:asciiTheme="minorEastAsia" w:hAnsiTheme="minorEastAsia"/>
          <w:color w:val="000000"/>
          <w:sz w:val="21"/>
          <w:szCs w:val="21"/>
          <w:u w:val="single"/>
        </w:rPr>
        <w:t xml:space="preserve">                 </w:t>
      </w:r>
      <w:r w:rsidR="00DE309B">
        <w:rPr>
          <w:rFonts w:asciiTheme="minorEastAsia" w:hAnsiTheme="minorEastAsia"/>
          <w:color w:val="000000"/>
          <w:sz w:val="21"/>
          <w:szCs w:val="21"/>
          <w:u w:val="single"/>
        </w:rPr>
        <w:t>。</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12.4.4 进度款审核和支付</w:t>
      </w:r>
    </w:p>
    <w:p w:rsidR="00D627B4" w:rsidRPr="00D627B4" w:rsidRDefault="00D627B4" w:rsidP="00D627B4">
      <w:pPr>
        <w:ind w:firstLineChars="200" w:firstLine="420"/>
        <w:contextualSpacing/>
        <w:jc w:val="left"/>
        <w:rPr>
          <w:rFonts w:asciiTheme="minorEastAsia" w:hAnsiTheme="minorEastAsia"/>
          <w:color w:val="000000"/>
          <w:sz w:val="21"/>
          <w:szCs w:val="21"/>
          <w:u w:val="single"/>
        </w:rPr>
      </w:pPr>
      <w:r w:rsidRPr="00D627B4">
        <w:rPr>
          <w:rFonts w:asciiTheme="minorEastAsia" w:hAnsiTheme="minorEastAsia"/>
          <w:color w:val="000000"/>
          <w:sz w:val="21"/>
          <w:szCs w:val="21"/>
        </w:rPr>
        <w:t>（1）监理人审查并报送发包人的期限：</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E560E3">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发包人完成审批并签发进度款支付证书的期限：</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00DE309B">
        <w:rPr>
          <w:rFonts w:asciiTheme="minorEastAsia" w:hAnsiTheme="minorEastAsia" w:hint="eastAsia"/>
          <w:color w:val="000000"/>
          <w:sz w:val="21"/>
          <w:szCs w:val="21"/>
          <w:u w:val="single"/>
        </w:rPr>
        <w:t>。</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（2）发包人支付进度款的期限：</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E560E3">
      <w:pPr>
        <w:ind w:firstLineChars="250" w:firstLine="525"/>
        <w:contextualSpacing/>
        <w:jc w:val="left"/>
        <w:rPr>
          <w:rFonts w:asciiTheme="minorEastAsia" w:hAnsiTheme="minorEastAsia" w:hint="eastAsia"/>
          <w:color w:val="000000"/>
          <w:sz w:val="21"/>
          <w:szCs w:val="21"/>
        </w:rPr>
      </w:pPr>
      <w:r w:rsidRPr="00D627B4">
        <w:rPr>
          <w:rFonts w:asciiTheme="minorEastAsia" w:hAnsiTheme="minorEastAsia"/>
          <w:color w:val="000000"/>
          <w:sz w:val="21"/>
          <w:szCs w:val="21"/>
        </w:rPr>
        <w:t>发包人逾期支付进度款的违约金的计算方式：</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00DE309B">
        <w:rPr>
          <w:rFonts w:asciiTheme="minorEastAsia" w:hAnsiTheme="minorEastAsia" w:hint="eastAsia"/>
          <w:color w:val="000000"/>
          <w:sz w:val="21"/>
          <w:szCs w:val="21"/>
          <w:u w:val="single"/>
        </w:rPr>
        <w:t>。</w:t>
      </w:r>
    </w:p>
    <w:p w:rsidR="00D627B4" w:rsidRPr="00D627B4" w:rsidRDefault="00D627B4" w:rsidP="00D627B4">
      <w:pPr>
        <w:ind w:firstLineChars="250" w:firstLine="525"/>
        <w:contextualSpacing/>
        <w:jc w:val="left"/>
        <w:rPr>
          <w:rFonts w:asciiTheme="minorEastAsia" w:hAnsiTheme="minorEastAsia" w:hint="eastAsia"/>
          <w:color w:val="000000"/>
          <w:sz w:val="21"/>
          <w:szCs w:val="21"/>
        </w:rPr>
      </w:pPr>
      <w:r w:rsidRPr="00D627B4">
        <w:rPr>
          <w:rFonts w:asciiTheme="minorEastAsia" w:hAnsiTheme="minorEastAsia"/>
          <w:color w:val="000000"/>
          <w:sz w:val="21"/>
          <w:szCs w:val="21"/>
        </w:rPr>
        <w:t>12.4.6 支付分解表的编制</w:t>
      </w:r>
    </w:p>
    <w:p w:rsidR="00D627B4" w:rsidRPr="00D627B4" w:rsidRDefault="00D627B4" w:rsidP="00E560E3">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2、总价合同支付分解表的编制与审批：</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00DE309B">
        <w:rPr>
          <w:rFonts w:asciiTheme="minorEastAsia" w:hAnsiTheme="minorEastAsia" w:hint="eastAsia"/>
          <w:color w:val="000000"/>
          <w:sz w:val="21"/>
          <w:szCs w:val="21"/>
          <w:u w:val="single"/>
        </w:rPr>
        <w:t>。</w:t>
      </w:r>
    </w:p>
    <w:p w:rsidR="00D627B4" w:rsidRPr="00D627B4" w:rsidRDefault="00D627B4" w:rsidP="00E560E3">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3、单价合同的总价项目支付分解表的编制与审批：</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 xml:space="preserve">   </w:t>
      </w:r>
      <w:r w:rsidRPr="00D627B4">
        <w:rPr>
          <w:rFonts w:asciiTheme="minorEastAsia" w:hAnsiTheme="minorEastAsia"/>
          <w:color w:val="000000"/>
          <w:sz w:val="21"/>
          <w:szCs w:val="21"/>
          <w:u w:val="single"/>
        </w:rPr>
        <w:t xml:space="preserve">          </w:t>
      </w:r>
      <w:r w:rsidR="00DE309B">
        <w:rPr>
          <w:rFonts w:asciiTheme="minorEastAsia" w:hAnsiTheme="minorEastAsia"/>
          <w:color w:val="000000"/>
          <w:sz w:val="21"/>
          <w:szCs w:val="21"/>
          <w:u w:val="single"/>
        </w:rPr>
        <w:t>。</w:t>
      </w:r>
    </w:p>
    <w:p w:rsidR="00D627B4" w:rsidRPr="00D627B4" w:rsidRDefault="00D627B4" w:rsidP="00D627B4">
      <w:pPr>
        <w:pStyle w:val="4"/>
        <w:spacing w:line="240" w:lineRule="auto"/>
        <w:contextualSpacing/>
        <w:rPr>
          <w:rFonts w:asciiTheme="minorEastAsia" w:eastAsiaTheme="minorEastAsia" w:hAnsiTheme="minorEastAsia"/>
          <w:b w:val="0"/>
          <w:color w:val="000000"/>
          <w:sz w:val="21"/>
          <w:szCs w:val="21"/>
        </w:rPr>
      </w:pPr>
      <w:bookmarkStart w:id="309" w:name="_Toc351203645"/>
      <w:bookmarkStart w:id="310" w:name="_Toc292559424"/>
      <w:bookmarkStart w:id="311" w:name="_Toc292559929"/>
      <w:bookmarkStart w:id="312" w:name="_Toc296346720"/>
      <w:bookmarkStart w:id="313" w:name="_Toc296347218"/>
      <w:bookmarkStart w:id="314" w:name="_Toc296503219"/>
      <w:bookmarkStart w:id="315" w:name="_Toc296891047"/>
      <w:bookmarkStart w:id="316" w:name="_Toc296891259"/>
      <w:bookmarkStart w:id="317" w:name="_Toc296944558"/>
      <w:bookmarkStart w:id="318" w:name="_Toc297048405"/>
      <w:bookmarkStart w:id="319" w:name="_Toc297120519"/>
      <w:bookmarkStart w:id="320" w:name="_Toc297123564"/>
      <w:bookmarkStart w:id="321" w:name="_Toc297216223"/>
      <w:bookmarkStart w:id="322" w:name="_Toc300935015"/>
      <w:bookmarkStart w:id="323" w:name="_Toc303539172"/>
      <w:bookmarkStart w:id="324" w:name="_Toc304295593"/>
      <w:bookmarkStart w:id="325" w:name="_Toc312678053"/>
      <w:bookmarkEnd w:id="221"/>
      <w:r w:rsidRPr="00D627B4">
        <w:rPr>
          <w:rFonts w:asciiTheme="minorEastAsia" w:eastAsiaTheme="minorEastAsia" w:hAnsiTheme="minorEastAsia"/>
          <w:b w:val="0"/>
          <w:color w:val="000000"/>
          <w:sz w:val="21"/>
          <w:szCs w:val="21"/>
        </w:rPr>
        <w:t>13.</w:t>
      </w:r>
      <w:r w:rsidRPr="00D627B4">
        <w:rPr>
          <w:rFonts w:asciiTheme="minorEastAsia" w:eastAsiaTheme="minorEastAsia" w:hAnsiTheme="minorEastAsia" w:hint="eastAsia"/>
          <w:b w:val="0"/>
          <w:color w:val="000000"/>
          <w:sz w:val="21"/>
          <w:szCs w:val="21"/>
        </w:rPr>
        <w:t xml:space="preserve"> </w:t>
      </w:r>
      <w:r w:rsidRPr="00D627B4">
        <w:rPr>
          <w:rFonts w:asciiTheme="minorEastAsia" w:eastAsiaTheme="minorEastAsia" w:hAnsiTheme="minorEastAsia"/>
          <w:b w:val="0"/>
          <w:color w:val="000000"/>
          <w:sz w:val="21"/>
          <w:szCs w:val="21"/>
        </w:rPr>
        <w:t>验收和工程试车</w:t>
      </w:r>
      <w:bookmarkEnd w:id="309"/>
    </w:p>
    <w:p w:rsidR="00D627B4" w:rsidRPr="00D627B4" w:rsidRDefault="0092761B" w:rsidP="00D627B4">
      <w:pPr>
        <w:ind w:firstLineChars="200" w:firstLine="420"/>
        <w:contextualSpacing/>
        <w:jc w:val="left"/>
        <w:rPr>
          <w:rFonts w:asciiTheme="minorEastAsia" w:hAnsiTheme="minorEastAsia"/>
          <w:color w:val="000000"/>
          <w:sz w:val="21"/>
          <w:szCs w:val="21"/>
        </w:rPr>
      </w:pPr>
      <w:bookmarkStart w:id="326" w:name="_Toc267251476"/>
      <w:bookmarkStart w:id="327" w:name="_Toc267251475"/>
      <w:bookmarkStart w:id="328" w:name="_Toc267251474"/>
      <w:bookmarkStart w:id="329" w:name="_Toc267251473"/>
      <w:bookmarkStart w:id="330" w:name="_Toc267251472"/>
      <w:bookmarkStart w:id="331" w:name="_Toc267251471"/>
      <w:bookmarkStart w:id="332" w:name="_Toc267251470"/>
      <w:bookmarkStart w:id="333" w:name="_Toc2808687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Fonts w:asciiTheme="minorEastAsia" w:hAnsiTheme="minorEastAsia" w:hint="eastAsia"/>
          <w:color w:val="000000"/>
          <w:sz w:val="21"/>
          <w:szCs w:val="21"/>
        </w:rPr>
        <w:t>***</w:t>
      </w:r>
    </w:p>
    <w:p w:rsidR="00D627B4" w:rsidRPr="00D627B4" w:rsidRDefault="00D627B4" w:rsidP="00D627B4">
      <w:pPr>
        <w:pStyle w:val="4"/>
        <w:spacing w:line="240" w:lineRule="auto"/>
        <w:contextualSpacing/>
        <w:rPr>
          <w:rFonts w:asciiTheme="minorEastAsia" w:eastAsiaTheme="minorEastAsia" w:hAnsiTheme="minorEastAsia"/>
          <w:b w:val="0"/>
          <w:color w:val="000000"/>
          <w:sz w:val="21"/>
          <w:szCs w:val="21"/>
        </w:rPr>
      </w:pPr>
      <w:bookmarkStart w:id="334" w:name="_Toc351203646"/>
      <w:r w:rsidRPr="00D627B4">
        <w:rPr>
          <w:rFonts w:asciiTheme="minorEastAsia" w:eastAsiaTheme="minorEastAsia" w:hAnsiTheme="minorEastAsia"/>
          <w:b w:val="0"/>
          <w:color w:val="000000"/>
          <w:sz w:val="21"/>
          <w:szCs w:val="21"/>
        </w:rPr>
        <w:t>14. 竣工结算</w:t>
      </w:r>
      <w:bookmarkEnd w:id="334"/>
    </w:p>
    <w:p w:rsidR="00D627B4" w:rsidRPr="00D627B4" w:rsidRDefault="00D627B4" w:rsidP="00D627B4">
      <w:pPr>
        <w:ind w:firstLineChars="200" w:firstLine="420"/>
        <w:contextualSpacing/>
        <w:rPr>
          <w:rFonts w:asciiTheme="minorEastAsia" w:hAnsiTheme="minorEastAsia"/>
          <w:color w:val="000000"/>
          <w:sz w:val="21"/>
          <w:szCs w:val="21"/>
        </w:rPr>
      </w:pPr>
      <w:r w:rsidRPr="00D627B4">
        <w:rPr>
          <w:rFonts w:asciiTheme="minorEastAsia" w:hAnsiTheme="minorEastAsia"/>
          <w:color w:val="000000"/>
          <w:sz w:val="21"/>
          <w:szCs w:val="21"/>
        </w:rPr>
        <w:t>14.1 竣工</w:t>
      </w:r>
      <w:r w:rsidRPr="00D627B4">
        <w:rPr>
          <w:rFonts w:asciiTheme="minorEastAsia" w:hAnsiTheme="minorEastAsia" w:hint="eastAsia"/>
          <w:color w:val="000000"/>
          <w:sz w:val="21"/>
          <w:szCs w:val="21"/>
        </w:rPr>
        <w:t>结算</w:t>
      </w:r>
      <w:r w:rsidRPr="00D627B4">
        <w:rPr>
          <w:rFonts w:asciiTheme="minorEastAsia" w:hAnsiTheme="minorEastAsia"/>
          <w:color w:val="000000"/>
          <w:sz w:val="21"/>
          <w:szCs w:val="21"/>
        </w:rPr>
        <w:t>申请</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sz w:val="21"/>
          <w:szCs w:val="21"/>
        </w:rPr>
        <w:t>承包人提交竣工</w:t>
      </w:r>
      <w:r w:rsidRPr="00D627B4">
        <w:rPr>
          <w:rFonts w:asciiTheme="minorEastAsia" w:hAnsiTheme="minorEastAsia" w:hint="eastAsia"/>
          <w:sz w:val="21"/>
          <w:szCs w:val="21"/>
        </w:rPr>
        <w:t>结算</w:t>
      </w:r>
      <w:r w:rsidRPr="00D627B4">
        <w:rPr>
          <w:rFonts w:asciiTheme="minorEastAsia" w:hAnsiTheme="minorEastAsia"/>
          <w:sz w:val="21"/>
          <w:szCs w:val="21"/>
        </w:rPr>
        <w:t>申请单的期限：</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E560E3">
      <w:pPr>
        <w:ind w:firstLineChars="200" w:firstLine="420"/>
        <w:contextualSpacing/>
        <w:jc w:val="left"/>
        <w:rPr>
          <w:rFonts w:asciiTheme="minorEastAsia" w:hAnsiTheme="minorEastAsia"/>
          <w:sz w:val="21"/>
          <w:szCs w:val="21"/>
        </w:rPr>
      </w:pPr>
      <w:r w:rsidRPr="00D627B4">
        <w:rPr>
          <w:rFonts w:asciiTheme="minorEastAsia" w:hAnsiTheme="minorEastAsia"/>
          <w:color w:val="000000"/>
          <w:sz w:val="21"/>
          <w:szCs w:val="21"/>
        </w:rPr>
        <w:t>竣工</w:t>
      </w:r>
      <w:r w:rsidRPr="00D627B4">
        <w:rPr>
          <w:rFonts w:asciiTheme="minorEastAsia" w:hAnsiTheme="minorEastAsia" w:hint="eastAsia"/>
          <w:color w:val="000000"/>
          <w:sz w:val="21"/>
          <w:szCs w:val="21"/>
        </w:rPr>
        <w:t>结算</w:t>
      </w:r>
      <w:r w:rsidRPr="00D627B4">
        <w:rPr>
          <w:rFonts w:asciiTheme="minorEastAsia" w:hAnsiTheme="minorEastAsia"/>
          <w:color w:val="000000"/>
          <w:sz w:val="21"/>
          <w:szCs w:val="21"/>
        </w:rPr>
        <w:t>申请单应包括的内容：</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00DE309B">
        <w:rPr>
          <w:rFonts w:asciiTheme="minorEastAsia" w:hAnsiTheme="minorEastAsia" w:hint="eastAsia"/>
          <w:color w:val="000000"/>
          <w:sz w:val="21"/>
          <w:szCs w:val="21"/>
          <w:u w:val="single"/>
        </w:rPr>
        <w:t>。</w:t>
      </w:r>
    </w:p>
    <w:p w:rsidR="00D627B4" w:rsidRPr="00D627B4" w:rsidRDefault="00D627B4" w:rsidP="00D627B4">
      <w:pPr>
        <w:ind w:firstLineChars="200" w:firstLine="420"/>
        <w:contextualSpacing/>
        <w:outlineLvl w:val="0"/>
        <w:rPr>
          <w:rFonts w:asciiTheme="minorEastAsia" w:hAnsiTheme="minorEastAsia"/>
          <w:color w:val="000000"/>
          <w:sz w:val="21"/>
          <w:szCs w:val="21"/>
        </w:rPr>
      </w:pPr>
      <w:r w:rsidRPr="00D627B4">
        <w:rPr>
          <w:rFonts w:asciiTheme="minorEastAsia" w:hAnsiTheme="minorEastAsia"/>
          <w:color w:val="000000"/>
          <w:sz w:val="21"/>
          <w:szCs w:val="21"/>
        </w:rPr>
        <w:t>14.2 竣工结算审核</w:t>
      </w:r>
    </w:p>
    <w:p w:rsidR="00D627B4" w:rsidRPr="00D627B4" w:rsidRDefault="00D627B4" w:rsidP="00D627B4">
      <w:pPr>
        <w:ind w:firstLineChars="200" w:firstLine="420"/>
        <w:contextualSpacing/>
        <w:jc w:val="left"/>
        <w:rPr>
          <w:rFonts w:asciiTheme="minorEastAsia" w:hAnsiTheme="minorEastAsia"/>
          <w:sz w:val="21"/>
          <w:szCs w:val="21"/>
        </w:rPr>
      </w:pPr>
      <w:r w:rsidRPr="00D627B4">
        <w:rPr>
          <w:rFonts w:asciiTheme="minorEastAsia" w:hAnsiTheme="minorEastAsia"/>
          <w:sz w:val="21"/>
          <w:szCs w:val="21"/>
        </w:rPr>
        <w:lastRenderedPageBreak/>
        <w:t>发包人</w:t>
      </w:r>
      <w:r w:rsidRPr="00D627B4">
        <w:rPr>
          <w:rFonts w:asciiTheme="minorEastAsia" w:hAnsiTheme="minorEastAsia" w:hint="eastAsia"/>
          <w:sz w:val="21"/>
          <w:szCs w:val="21"/>
        </w:rPr>
        <w:t>审批</w:t>
      </w:r>
      <w:r w:rsidRPr="00D627B4">
        <w:rPr>
          <w:rFonts w:asciiTheme="minorEastAsia" w:hAnsiTheme="minorEastAsia"/>
          <w:sz w:val="21"/>
          <w:szCs w:val="21"/>
        </w:rPr>
        <w:t>竣工付款申请单的期限：</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jc w:val="left"/>
        <w:rPr>
          <w:rFonts w:asciiTheme="minorEastAsia" w:hAnsiTheme="minorEastAsia" w:hint="eastAsia"/>
          <w:color w:val="000000"/>
          <w:sz w:val="21"/>
          <w:szCs w:val="21"/>
        </w:rPr>
      </w:pPr>
      <w:r w:rsidRPr="00D627B4">
        <w:rPr>
          <w:rFonts w:asciiTheme="minorEastAsia" w:hAnsiTheme="minorEastAsia"/>
          <w:sz w:val="21"/>
          <w:szCs w:val="21"/>
        </w:rPr>
        <w:t>发包人完成竣工付款的期限：</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E560E3">
      <w:pPr>
        <w:ind w:firstLineChars="200" w:firstLine="420"/>
        <w:contextualSpacing/>
        <w:jc w:val="left"/>
        <w:rPr>
          <w:rFonts w:asciiTheme="minorEastAsia" w:hAnsiTheme="minorEastAsia"/>
          <w:color w:val="000000"/>
          <w:sz w:val="21"/>
          <w:szCs w:val="21"/>
        </w:rPr>
      </w:pPr>
      <w:r w:rsidRPr="00D627B4">
        <w:rPr>
          <w:rFonts w:asciiTheme="minorEastAsia" w:hAnsiTheme="minorEastAsia" w:hint="eastAsia"/>
          <w:color w:val="000000"/>
          <w:sz w:val="21"/>
          <w:szCs w:val="21"/>
        </w:rPr>
        <w:t>关于竣工付款证书异议部分复核的方式和程序：</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00DE309B">
        <w:rPr>
          <w:rFonts w:asciiTheme="minorEastAsia" w:hAnsiTheme="minorEastAsia" w:hint="eastAsia"/>
          <w:color w:val="000000"/>
          <w:sz w:val="21"/>
          <w:szCs w:val="21"/>
          <w:u w:val="single"/>
        </w:rPr>
        <w:t>。</w:t>
      </w:r>
    </w:p>
    <w:p w:rsidR="00D627B4" w:rsidRPr="00D627B4" w:rsidRDefault="00D627B4" w:rsidP="00D627B4">
      <w:pPr>
        <w:ind w:firstLineChars="200" w:firstLine="420"/>
        <w:contextualSpacing/>
        <w:rPr>
          <w:rFonts w:asciiTheme="minorEastAsia" w:hAnsiTheme="minorEastAsia"/>
          <w:color w:val="000000"/>
          <w:sz w:val="21"/>
          <w:szCs w:val="21"/>
        </w:rPr>
      </w:pPr>
      <w:r w:rsidRPr="00D627B4">
        <w:rPr>
          <w:rFonts w:asciiTheme="minorEastAsia" w:hAnsiTheme="minorEastAsia"/>
          <w:color w:val="000000"/>
          <w:sz w:val="21"/>
          <w:szCs w:val="21"/>
        </w:rPr>
        <w:t>14.4 最终结清</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14.4.1 最终结清申请单</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承包人提交最终结清申请单的份数：</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jc w:val="left"/>
        <w:rPr>
          <w:rFonts w:asciiTheme="minorEastAsia" w:hAnsiTheme="minorEastAsia"/>
          <w:sz w:val="21"/>
          <w:szCs w:val="21"/>
        </w:rPr>
      </w:pPr>
      <w:r w:rsidRPr="00D627B4">
        <w:rPr>
          <w:rFonts w:asciiTheme="minorEastAsia" w:hAnsiTheme="minorEastAsia"/>
          <w:color w:val="000000"/>
          <w:sz w:val="21"/>
          <w:szCs w:val="21"/>
        </w:rPr>
        <w:t>承包人提交最终结算申请单的期限：</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r w:rsidRPr="00D627B4">
        <w:rPr>
          <w:rFonts w:asciiTheme="minorEastAsia" w:hAnsiTheme="minorEastAsia"/>
          <w:sz w:val="21"/>
          <w:szCs w:val="21"/>
        </w:rPr>
        <w:t xml:space="preserve"> </w:t>
      </w:r>
    </w:p>
    <w:p w:rsidR="00D627B4" w:rsidRPr="00D627B4" w:rsidRDefault="00D627B4" w:rsidP="00D627B4">
      <w:pPr>
        <w:ind w:firstLineChars="200" w:firstLine="420"/>
        <w:contextualSpacing/>
        <w:jc w:val="left"/>
        <w:rPr>
          <w:rFonts w:asciiTheme="minorEastAsia" w:hAnsiTheme="minorEastAsia"/>
          <w:sz w:val="21"/>
          <w:szCs w:val="21"/>
        </w:rPr>
      </w:pPr>
      <w:r w:rsidRPr="00D627B4">
        <w:rPr>
          <w:rFonts w:asciiTheme="minorEastAsia" w:hAnsiTheme="minorEastAsia"/>
          <w:sz w:val="21"/>
          <w:szCs w:val="21"/>
        </w:rPr>
        <w:t>14.4.2 最终结清证书和支付</w:t>
      </w:r>
    </w:p>
    <w:p w:rsidR="00D627B4" w:rsidRPr="00D627B4" w:rsidRDefault="00D627B4" w:rsidP="00D627B4">
      <w:pPr>
        <w:ind w:firstLineChars="200" w:firstLine="420"/>
        <w:contextualSpacing/>
        <w:jc w:val="left"/>
        <w:rPr>
          <w:rFonts w:asciiTheme="minorEastAsia" w:hAnsiTheme="minorEastAsia"/>
          <w:sz w:val="21"/>
          <w:szCs w:val="21"/>
        </w:rPr>
      </w:pPr>
      <w:r w:rsidRPr="00D627B4">
        <w:rPr>
          <w:rFonts w:asciiTheme="minorEastAsia" w:hAnsiTheme="minorEastAsia"/>
          <w:sz w:val="21"/>
          <w:szCs w:val="21"/>
        </w:rPr>
        <w:t>（1）发包人完成最终结清申请单的</w:t>
      </w:r>
      <w:r w:rsidRPr="00D627B4">
        <w:rPr>
          <w:rFonts w:asciiTheme="minorEastAsia" w:hAnsiTheme="minorEastAsia" w:hint="eastAsia"/>
          <w:sz w:val="21"/>
          <w:szCs w:val="21"/>
        </w:rPr>
        <w:t>审批</w:t>
      </w:r>
      <w:r w:rsidRPr="00D627B4">
        <w:rPr>
          <w:rFonts w:asciiTheme="minorEastAsia" w:hAnsiTheme="minorEastAsia"/>
          <w:sz w:val="21"/>
          <w:szCs w:val="21"/>
        </w:rPr>
        <w:t>并颁发最终结清证书的期限：</w:t>
      </w:r>
      <w:r w:rsidRPr="00D627B4">
        <w:rPr>
          <w:rFonts w:asciiTheme="minorEastAsia" w:hAnsiTheme="minorEastAsia"/>
          <w:color w:val="000000"/>
          <w:sz w:val="21"/>
          <w:szCs w:val="21"/>
          <w:u w:val="single"/>
        </w:rPr>
        <w:t xml:space="preserve">   </w:t>
      </w:r>
      <w:r w:rsidR="00DE309B">
        <w:rPr>
          <w:rFonts w:asciiTheme="minorEastAsia" w:hAnsiTheme="minorEastAsia"/>
          <w:color w:val="000000"/>
          <w:sz w:val="21"/>
          <w:szCs w:val="21"/>
          <w:u w:val="single"/>
        </w:rPr>
        <w:t>。</w:t>
      </w:r>
    </w:p>
    <w:p w:rsidR="00D627B4" w:rsidRPr="00D627B4" w:rsidRDefault="00D627B4" w:rsidP="00D627B4">
      <w:pPr>
        <w:ind w:firstLineChars="200" w:firstLine="420"/>
        <w:contextualSpacing/>
        <w:jc w:val="left"/>
        <w:rPr>
          <w:rFonts w:asciiTheme="minorEastAsia" w:hAnsiTheme="minorEastAsia"/>
          <w:sz w:val="21"/>
          <w:szCs w:val="21"/>
        </w:rPr>
      </w:pPr>
      <w:r w:rsidRPr="00D627B4">
        <w:rPr>
          <w:rFonts w:asciiTheme="minorEastAsia" w:hAnsiTheme="minorEastAsia"/>
          <w:sz w:val="21"/>
          <w:szCs w:val="21"/>
        </w:rPr>
        <w:t>（2）发包人完成支付的期限：</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pStyle w:val="4"/>
        <w:spacing w:line="240" w:lineRule="auto"/>
        <w:contextualSpacing/>
        <w:rPr>
          <w:rFonts w:asciiTheme="minorEastAsia" w:eastAsiaTheme="minorEastAsia" w:hAnsiTheme="minorEastAsia"/>
          <w:b w:val="0"/>
          <w:color w:val="000000"/>
          <w:sz w:val="21"/>
          <w:szCs w:val="21"/>
        </w:rPr>
      </w:pPr>
      <w:bookmarkStart w:id="335" w:name="_Toc351203647"/>
      <w:bookmarkStart w:id="336" w:name="_Toc267251483"/>
      <w:bookmarkStart w:id="337" w:name="_Toc267251482"/>
      <w:bookmarkStart w:id="338" w:name="_Toc267251484"/>
      <w:bookmarkStart w:id="339" w:name="_Toc267251485"/>
      <w:bookmarkStart w:id="340" w:name="_Toc267251490"/>
      <w:bookmarkStart w:id="341" w:name="_Toc267251489"/>
      <w:bookmarkStart w:id="342" w:name="_Toc267251488"/>
      <w:bookmarkStart w:id="343" w:name="_Toc267251486"/>
      <w:bookmarkStart w:id="344" w:name="_Toc267251511"/>
      <w:bookmarkStart w:id="345" w:name="_Toc267251491"/>
      <w:bookmarkStart w:id="346" w:name="_Toc267251514"/>
      <w:bookmarkStart w:id="347" w:name="_Toc267251513"/>
      <w:bookmarkStart w:id="348" w:name="_Toc267251515"/>
      <w:bookmarkStart w:id="349" w:name="_Toc267251492"/>
      <w:bookmarkStart w:id="350" w:name="_Toc267251497"/>
      <w:bookmarkStart w:id="351" w:name="_Toc267251493"/>
      <w:bookmarkStart w:id="352" w:name="_Toc267251494"/>
      <w:bookmarkStart w:id="353" w:name="_Toc267251495"/>
      <w:bookmarkStart w:id="354" w:name="_Toc267251496"/>
      <w:bookmarkStart w:id="355" w:name="_Toc267251498"/>
      <w:bookmarkStart w:id="356" w:name="_Toc267251499"/>
      <w:bookmarkStart w:id="357" w:name="_Toc267251503"/>
      <w:bookmarkStart w:id="358" w:name="_Toc267251502"/>
      <w:bookmarkStart w:id="359" w:name="_Toc267251501"/>
      <w:bookmarkStart w:id="360" w:name="_Toc267251506"/>
      <w:bookmarkStart w:id="361" w:name="_Toc267251504"/>
      <w:bookmarkStart w:id="362" w:name="_Toc267251507"/>
      <w:bookmarkStart w:id="363" w:name="_Toc267251508"/>
      <w:bookmarkStart w:id="364" w:name="_Toc267251509"/>
      <w:bookmarkStart w:id="365" w:name="_Toc267251510"/>
      <w:bookmarkEnd w:id="326"/>
      <w:bookmarkEnd w:id="327"/>
      <w:bookmarkEnd w:id="328"/>
      <w:bookmarkEnd w:id="329"/>
      <w:bookmarkEnd w:id="330"/>
      <w:bookmarkEnd w:id="331"/>
      <w:bookmarkEnd w:id="332"/>
      <w:bookmarkEnd w:id="333"/>
      <w:r w:rsidRPr="00D627B4">
        <w:rPr>
          <w:rFonts w:asciiTheme="minorEastAsia" w:eastAsiaTheme="minorEastAsia" w:hAnsiTheme="minorEastAsia"/>
          <w:b w:val="0"/>
          <w:color w:val="000000"/>
          <w:sz w:val="21"/>
          <w:szCs w:val="21"/>
        </w:rPr>
        <w:t>15. 缺陷责任期与保修</w:t>
      </w:r>
      <w:bookmarkEnd w:id="335"/>
    </w:p>
    <w:bookmarkEnd w:id="336"/>
    <w:bookmarkEnd w:id="337"/>
    <w:bookmarkEnd w:id="338"/>
    <w:bookmarkEnd w:id="339"/>
    <w:p w:rsidR="00D627B4" w:rsidRPr="00D627B4" w:rsidRDefault="0092761B" w:rsidP="00D627B4">
      <w:pPr>
        <w:contextualSpacing/>
        <w:jc w:val="left"/>
        <w:rPr>
          <w:rFonts w:asciiTheme="minorEastAsia" w:hAnsiTheme="minorEastAsia"/>
          <w:color w:val="000000"/>
          <w:sz w:val="21"/>
          <w:szCs w:val="21"/>
        </w:rPr>
      </w:pPr>
      <w:r>
        <w:rPr>
          <w:rFonts w:asciiTheme="minorEastAsia" w:hAnsiTheme="minorEastAsia" w:hint="eastAsia"/>
          <w:color w:val="000000"/>
          <w:sz w:val="21"/>
          <w:szCs w:val="21"/>
        </w:rPr>
        <w:t>***</w:t>
      </w:r>
    </w:p>
    <w:p w:rsidR="00D627B4" w:rsidRPr="00D627B4" w:rsidRDefault="00D627B4" w:rsidP="00D627B4">
      <w:pPr>
        <w:pStyle w:val="4"/>
        <w:pBdr>
          <w:bottom w:val="dotted" w:sz="24" w:space="1" w:color="auto"/>
        </w:pBdr>
        <w:spacing w:line="240" w:lineRule="auto"/>
        <w:contextualSpacing/>
        <w:rPr>
          <w:rFonts w:asciiTheme="minorEastAsia" w:eastAsiaTheme="minorEastAsia" w:hAnsiTheme="minorEastAsia"/>
          <w:b w:val="0"/>
          <w:color w:val="000000"/>
          <w:sz w:val="21"/>
          <w:szCs w:val="21"/>
        </w:rPr>
      </w:pPr>
      <w:bookmarkStart w:id="366" w:name="_Toc351203648"/>
      <w:bookmarkStart w:id="367" w:name="_Toc280868717"/>
      <w:bookmarkStart w:id="368" w:name="_Toc280868718"/>
      <w:bookmarkEnd w:id="340"/>
      <w:bookmarkEnd w:id="341"/>
      <w:bookmarkEnd w:id="342"/>
      <w:bookmarkEnd w:id="343"/>
      <w:r w:rsidRPr="00D627B4">
        <w:rPr>
          <w:rFonts w:asciiTheme="minorEastAsia" w:eastAsiaTheme="minorEastAsia" w:hAnsiTheme="minorEastAsia"/>
          <w:b w:val="0"/>
          <w:color w:val="000000"/>
          <w:sz w:val="21"/>
          <w:szCs w:val="21"/>
        </w:rPr>
        <w:t>16. 违约</w:t>
      </w:r>
      <w:bookmarkEnd w:id="366"/>
    </w:p>
    <w:p w:rsidR="00D627B4" w:rsidRPr="00D627B4" w:rsidRDefault="00D627B4" w:rsidP="00D627B4">
      <w:pPr>
        <w:pStyle w:val="4"/>
        <w:spacing w:line="240" w:lineRule="auto"/>
        <w:contextualSpacing/>
        <w:rPr>
          <w:rFonts w:asciiTheme="minorEastAsia" w:eastAsiaTheme="minorEastAsia" w:hAnsiTheme="minorEastAsia"/>
          <w:b w:val="0"/>
          <w:color w:val="000000"/>
          <w:sz w:val="21"/>
          <w:szCs w:val="21"/>
        </w:rPr>
      </w:pPr>
      <w:bookmarkStart w:id="369" w:name="_Toc351203649"/>
      <w:r w:rsidRPr="00D627B4">
        <w:rPr>
          <w:rFonts w:asciiTheme="minorEastAsia" w:eastAsiaTheme="minorEastAsia" w:hAnsiTheme="minorEastAsia"/>
          <w:b w:val="0"/>
          <w:color w:val="000000"/>
          <w:sz w:val="21"/>
          <w:szCs w:val="21"/>
        </w:rPr>
        <w:t>17. 不可抗力</w:t>
      </w:r>
      <w:bookmarkEnd w:id="369"/>
      <w:r w:rsidRPr="00D627B4">
        <w:rPr>
          <w:rFonts w:asciiTheme="minorEastAsia" w:eastAsiaTheme="minorEastAsia" w:hAnsiTheme="minorEastAsia"/>
          <w:b w:val="0"/>
          <w:color w:val="000000"/>
          <w:sz w:val="21"/>
          <w:szCs w:val="21"/>
        </w:rPr>
        <w:t xml:space="preserve"> </w:t>
      </w:r>
      <w:bookmarkEnd w:id="367"/>
    </w:p>
    <w:p w:rsidR="00D627B4" w:rsidRPr="00D627B4" w:rsidRDefault="00D627B4" w:rsidP="00D627B4">
      <w:pPr>
        <w:ind w:firstLineChars="200" w:firstLine="420"/>
        <w:contextualSpacing/>
        <w:rPr>
          <w:rFonts w:asciiTheme="minorEastAsia" w:hAnsiTheme="minorEastAsia"/>
          <w:color w:val="000000"/>
          <w:sz w:val="21"/>
          <w:szCs w:val="21"/>
        </w:rPr>
      </w:pPr>
      <w:r w:rsidRPr="00D627B4">
        <w:rPr>
          <w:rFonts w:asciiTheme="minorEastAsia" w:hAnsiTheme="minorEastAsia"/>
          <w:color w:val="000000"/>
          <w:sz w:val="21"/>
          <w:szCs w:val="21"/>
        </w:rPr>
        <w:t>17.1 不可抗力的确认</w:t>
      </w:r>
    </w:p>
    <w:p w:rsidR="00D627B4" w:rsidRPr="00D627B4" w:rsidRDefault="00D627B4" w:rsidP="00D627B4">
      <w:pPr>
        <w:ind w:firstLineChars="200" w:firstLine="420"/>
        <w:contextualSpacing/>
        <w:jc w:val="left"/>
        <w:rPr>
          <w:rFonts w:asciiTheme="minorEastAsia" w:hAnsiTheme="minorEastAsia"/>
          <w:color w:val="000000"/>
          <w:sz w:val="21"/>
          <w:szCs w:val="21"/>
          <w:u w:val="single"/>
        </w:rPr>
      </w:pPr>
      <w:r w:rsidRPr="00D627B4">
        <w:rPr>
          <w:rFonts w:asciiTheme="minorEastAsia" w:hAnsiTheme="minorEastAsia"/>
          <w:color w:val="000000"/>
          <w:sz w:val="21"/>
          <w:szCs w:val="21"/>
        </w:rPr>
        <w:t xml:space="preserve">除通用合同条款约定的不可抗力事件之外，视为不可抗力的其他情形： </w:t>
      </w:r>
      <w:r w:rsidRPr="00D627B4">
        <w:rPr>
          <w:rFonts w:asciiTheme="minorEastAsia" w:hAnsiTheme="minorEastAsia"/>
          <w:color w:val="000000"/>
          <w:sz w:val="21"/>
          <w:szCs w:val="21"/>
          <w:u w:val="single"/>
        </w:rPr>
        <w:t xml:space="preserve"> </w:t>
      </w:r>
      <w:r w:rsidR="00DE309B">
        <w:rPr>
          <w:rFonts w:asciiTheme="minorEastAsia" w:hAnsiTheme="minorEastAsia"/>
          <w:color w:val="000000"/>
          <w:sz w:val="21"/>
          <w:szCs w:val="21"/>
          <w:u w:val="single"/>
        </w:rPr>
        <w:t>。</w:t>
      </w:r>
    </w:p>
    <w:p w:rsidR="00D627B4" w:rsidRPr="00D627B4" w:rsidRDefault="00D627B4" w:rsidP="00D627B4">
      <w:pPr>
        <w:ind w:firstLineChars="200" w:firstLine="420"/>
        <w:contextualSpacing/>
        <w:outlineLvl w:val="0"/>
        <w:rPr>
          <w:rFonts w:asciiTheme="minorEastAsia" w:hAnsiTheme="minorEastAsia"/>
          <w:color w:val="000000"/>
          <w:sz w:val="21"/>
          <w:szCs w:val="21"/>
        </w:rPr>
      </w:pPr>
      <w:r w:rsidRPr="00D627B4">
        <w:rPr>
          <w:rFonts w:asciiTheme="minorEastAsia" w:hAnsiTheme="minorEastAsia"/>
          <w:color w:val="000000"/>
          <w:sz w:val="21"/>
          <w:szCs w:val="21"/>
        </w:rPr>
        <w:t>17.4 因不可抗力解除合同</w:t>
      </w:r>
    </w:p>
    <w:p w:rsidR="00D627B4" w:rsidRPr="00D627B4" w:rsidRDefault="00D627B4" w:rsidP="00D627B4">
      <w:pPr>
        <w:ind w:firstLineChars="200" w:firstLine="420"/>
        <w:contextualSpacing/>
        <w:jc w:val="left"/>
        <w:rPr>
          <w:rFonts w:asciiTheme="minorEastAsia" w:hAnsiTheme="minorEastAsia" w:hint="eastAsia"/>
          <w:color w:val="000000"/>
          <w:sz w:val="21"/>
          <w:szCs w:val="21"/>
        </w:rPr>
      </w:pPr>
      <w:r w:rsidRPr="00D627B4">
        <w:rPr>
          <w:rFonts w:asciiTheme="minorEastAsia" w:hAnsiTheme="minorEastAsia"/>
          <w:color w:val="000000"/>
          <w:sz w:val="21"/>
          <w:szCs w:val="21"/>
        </w:rPr>
        <w:t>合同解除后，发包人应在商定或确定发包人应支付款项后</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天内完成款项的支付。</w:t>
      </w:r>
    </w:p>
    <w:p w:rsidR="00D627B4" w:rsidRPr="00D627B4" w:rsidRDefault="00D627B4" w:rsidP="00D627B4">
      <w:pPr>
        <w:pStyle w:val="4"/>
        <w:spacing w:line="240" w:lineRule="auto"/>
        <w:contextualSpacing/>
        <w:rPr>
          <w:rFonts w:asciiTheme="minorEastAsia" w:eastAsiaTheme="minorEastAsia" w:hAnsiTheme="minorEastAsia"/>
          <w:b w:val="0"/>
          <w:color w:val="000000"/>
          <w:sz w:val="21"/>
          <w:szCs w:val="21"/>
        </w:rPr>
      </w:pPr>
      <w:bookmarkStart w:id="370" w:name="_Toc351203650"/>
      <w:r w:rsidRPr="00D627B4">
        <w:rPr>
          <w:rFonts w:asciiTheme="minorEastAsia" w:eastAsiaTheme="minorEastAsia" w:hAnsiTheme="minorEastAsia"/>
          <w:b w:val="0"/>
          <w:color w:val="000000"/>
          <w:sz w:val="21"/>
          <w:szCs w:val="21"/>
        </w:rPr>
        <w:t>18. 保险</w:t>
      </w:r>
      <w:bookmarkEnd w:id="370"/>
    </w:p>
    <w:bookmarkEnd w:id="368"/>
    <w:p w:rsidR="00D627B4" w:rsidRPr="00D627B4" w:rsidRDefault="00D627B4" w:rsidP="00D627B4">
      <w:pPr>
        <w:ind w:firstLineChars="200" w:firstLine="420"/>
        <w:contextualSpacing/>
        <w:rPr>
          <w:rFonts w:asciiTheme="minorEastAsia" w:hAnsiTheme="minorEastAsia"/>
          <w:color w:val="000000"/>
          <w:sz w:val="21"/>
          <w:szCs w:val="21"/>
        </w:rPr>
      </w:pPr>
      <w:r w:rsidRPr="00D627B4">
        <w:rPr>
          <w:rFonts w:asciiTheme="minorEastAsia" w:hAnsiTheme="minorEastAsia"/>
          <w:color w:val="000000"/>
          <w:sz w:val="21"/>
          <w:szCs w:val="21"/>
        </w:rPr>
        <w:t>18.1 工程保险</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关于工程保险的特别约定：</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outlineLvl w:val="0"/>
        <w:rPr>
          <w:rFonts w:asciiTheme="minorEastAsia" w:hAnsiTheme="minorEastAsia"/>
          <w:color w:val="000000"/>
          <w:sz w:val="21"/>
          <w:szCs w:val="21"/>
        </w:rPr>
      </w:pPr>
      <w:r w:rsidRPr="00D627B4">
        <w:rPr>
          <w:rFonts w:asciiTheme="minorEastAsia" w:hAnsiTheme="minorEastAsia"/>
          <w:color w:val="000000"/>
          <w:sz w:val="21"/>
          <w:szCs w:val="21"/>
        </w:rPr>
        <w:t>18.3 其他保险</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关于其他保险的约定：</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E560E3">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承包人是否应为其施工设备等办理财产保险：</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00DE309B">
        <w:rPr>
          <w:rFonts w:asciiTheme="minorEastAsia" w:hAnsiTheme="minorEastAsia"/>
          <w:color w:val="000000"/>
          <w:sz w:val="21"/>
          <w:szCs w:val="21"/>
          <w:u w:val="single"/>
        </w:rPr>
        <w:t>。</w:t>
      </w:r>
    </w:p>
    <w:p w:rsidR="00D627B4" w:rsidRPr="00D627B4" w:rsidRDefault="00D627B4" w:rsidP="00D627B4">
      <w:pPr>
        <w:ind w:firstLineChars="200" w:firstLine="420"/>
        <w:contextualSpacing/>
        <w:rPr>
          <w:rFonts w:asciiTheme="minorEastAsia" w:hAnsiTheme="minorEastAsia"/>
          <w:color w:val="000000"/>
          <w:sz w:val="21"/>
          <w:szCs w:val="21"/>
        </w:rPr>
      </w:pPr>
      <w:r w:rsidRPr="00D627B4">
        <w:rPr>
          <w:rFonts w:asciiTheme="minorEastAsia" w:hAnsiTheme="minorEastAsia"/>
          <w:color w:val="000000"/>
          <w:sz w:val="21"/>
          <w:szCs w:val="21"/>
        </w:rPr>
        <w:t>18.7 通知义务</w:t>
      </w:r>
    </w:p>
    <w:p w:rsidR="00D627B4" w:rsidRPr="00D627B4" w:rsidRDefault="00D627B4" w:rsidP="00E560E3">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关于变更保险合同时的通知义务的约定：</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00DE309B">
        <w:rPr>
          <w:rFonts w:asciiTheme="minorEastAsia" w:hAnsiTheme="minorEastAsia" w:hint="eastAsia"/>
          <w:color w:val="000000"/>
          <w:sz w:val="21"/>
          <w:szCs w:val="21"/>
          <w:u w:val="single"/>
        </w:rPr>
        <w:t>。</w:t>
      </w:r>
    </w:p>
    <w:p w:rsidR="00D627B4" w:rsidRPr="00D627B4" w:rsidRDefault="00D627B4" w:rsidP="00D627B4">
      <w:pPr>
        <w:pStyle w:val="4"/>
        <w:spacing w:line="240" w:lineRule="auto"/>
        <w:contextualSpacing/>
        <w:rPr>
          <w:rFonts w:asciiTheme="minorEastAsia" w:eastAsiaTheme="minorEastAsia" w:hAnsiTheme="minorEastAsia"/>
          <w:b w:val="0"/>
          <w:color w:val="000000"/>
          <w:sz w:val="21"/>
          <w:szCs w:val="21"/>
        </w:rPr>
      </w:pPr>
      <w:bookmarkStart w:id="371" w:name="_Toc351203651"/>
      <w:bookmarkEnd w:id="345"/>
      <w:bookmarkEnd w:id="349"/>
      <w:bookmarkEnd w:id="350"/>
      <w:bookmarkEnd w:id="351"/>
      <w:bookmarkEnd w:id="352"/>
      <w:bookmarkEnd w:id="353"/>
      <w:bookmarkEnd w:id="354"/>
      <w:bookmarkEnd w:id="355"/>
      <w:bookmarkEnd w:id="356"/>
      <w:bookmarkEnd w:id="357"/>
      <w:bookmarkEnd w:id="358"/>
      <w:bookmarkEnd w:id="359"/>
      <w:r w:rsidRPr="00D627B4">
        <w:rPr>
          <w:rFonts w:asciiTheme="minorEastAsia" w:eastAsiaTheme="minorEastAsia" w:hAnsiTheme="minorEastAsia"/>
          <w:b w:val="0"/>
          <w:color w:val="000000"/>
          <w:sz w:val="21"/>
          <w:szCs w:val="21"/>
        </w:rPr>
        <w:t>20. 争议解决</w:t>
      </w:r>
      <w:bookmarkEnd w:id="371"/>
    </w:p>
    <w:bookmarkEnd w:id="360"/>
    <w:bookmarkEnd w:id="361"/>
    <w:p w:rsidR="00D627B4" w:rsidRPr="00D627B4" w:rsidRDefault="00D627B4" w:rsidP="00D627B4">
      <w:pPr>
        <w:ind w:firstLineChars="200" w:firstLine="420"/>
        <w:contextualSpacing/>
        <w:outlineLvl w:val="0"/>
        <w:rPr>
          <w:rFonts w:asciiTheme="minorEastAsia" w:hAnsiTheme="minorEastAsia"/>
          <w:color w:val="000000"/>
          <w:sz w:val="21"/>
          <w:szCs w:val="21"/>
        </w:rPr>
      </w:pPr>
      <w:r w:rsidRPr="00D627B4">
        <w:rPr>
          <w:rFonts w:asciiTheme="minorEastAsia" w:hAnsiTheme="minorEastAsia"/>
          <w:color w:val="000000"/>
          <w:sz w:val="21"/>
          <w:szCs w:val="21"/>
        </w:rPr>
        <w:t>20.3 争</w:t>
      </w:r>
      <w:bookmarkEnd w:id="362"/>
      <w:r w:rsidRPr="00D627B4">
        <w:rPr>
          <w:rFonts w:asciiTheme="minorEastAsia" w:hAnsiTheme="minorEastAsia"/>
          <w:color w:val="000000"/>
          <w:sz w:val="21"/>
          <w:szCs w:val="21"/>
        </w:rPr>
        <w:t>议评审</w:t>
      </w:r>
    </w:p>
    <w:p w:rsidR="00D627B4" w:rsidRPr="00D627B4" w:rsidRDefault="00D627B4" w:rsidP="00E560E3">
      <w:pPr>
        <w:ind w:leftChars="71" w:left="241" w:firstLineChars="150" w:firstLine="315"/>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合同当事人是否同意将工程争议提交争议评审小组决</w:t>
      </w:r>
      <w:r w:rsidRPr="00D627B4">
        <w:rPr>
          <w:rFonts w:asciiTheme="minorEastAsia" w:hAnsiTheme="minorEastAsia" w:hint="eastAsia"/>
          <w:color w:val="000000"/>
          <w:sz w:val="21"/>
          <w:szCs w:val="21"/>
        </w:rPr>
        <w:t>定：</w:t>
      </w:r>
      <w:r w:rsidRPr="00D627B4">
        <w:rPr>
          <w:rFonts w:asciiTheme="minorEastAsia" w:hAnsiTheme="minorEastAsia" w:hint="eastAsia"/>
          <w:color w:val="000000"/>
          <w:sz w:val="21"/>
          <w:szCs w:val="21"/>
          <w:u w:val="single"/>
        </w:rPr>
        <w:t xml:space="preserve">              </w:t>
      </w:r>
      <w:r w:rsidR="00DE309B">
        <w:rPr>
          <w:rFonts w:asciiTheme="minorEastAsia" w:hAnsiTheme="minorEastAsia" w:hint="eastAsia"/>
          <w:color w:val="000000"/>
          <w:sz w:val="21"/>
          <w:szCs w:val="21"/>
          <w:u w:val="single"/>
        </w:rPr>
        <w:t>。</w:t>
      </w:r>
      <w:r w:rsidRPr="00D627B4">
        <w:rPr>
          <w:rFonts w:asciiTheme="minorEastAsia" w:hAnsiTheme="minorEastAsia" w:hint="eastAsia"/>
          <w:color w:val="000000"/>
          <w:sz w:val="21"/>
          <w:szCs w:val="21"/>
        </w:rPr>
        <w:t xml:space="preserve">  </w:t>
      </w:r>
    </w:p>
    <w:p w:rsidR="00D627B4" w:rsidRPr="00D627B4" w:rsidRDefault="00D627B4" w:rsidP="00D627B4">
      <w:pPr>
        <w:ind w:firstLineChars="200" w:firstLine="420"/>
        <w:contextualSpacing/>
        <w:jc w:val="left"/>
        <w:outlineLvl w:val="0"/>
        <w:rPr>
          <w:rFonts w:asciiTheme="minorEastAsia" w:hAnsiTheme="minorEastAsia"/>
          <w:color w:val="000000"/>
          <w:sz w:val="21"/>
          <w:szCs w:val="21"/>
        </w:rPr>
      </w:pPr>
      <w:r w:rsidRPr="00D627B4">
        <w:rPr>
          <w:rFonts w:asciiTheme="minorEastAsia" w:hAnsiTheme="minorEastAsia"/>
          <w:color w:val="000000"/>
          <w:sz w:val="21"/>
          <w:szCs w:val="21"/>
        </w:rPr>
        <w:t>20.3.1 争议评审小组的确定</w:t>
      </w:r>
    </w:p>
    <w:p w:rsidR="00D627B4" w:rsidRPr="00D627B4" w:rsidRDefault="00D627B4" w:rsidP="00D627B4">
      <w:pPr>
        <w:ind w:firstLineChars="200" w:firstLine="420"/>
        <w:contextualSpacing/>
        <w:jc w:val="left"/>
        <w:rPr>
          <w:rFonts w:asciiTheme="minorEastAsia" w:hAnsiTheme="minorEastAsia"/>
          <w:color w:val="000000"/>
          <w:sz w:val="21"/>
          <w:szCs w:val="21"/>
          <w:u w:val="single"/>
        </w:rPr>
      </w:pPr>
      <w:r w:rsidRPr="00D627B4">
        <w:rPr>
          <w:rFonts w:asciiTheme="minorEastAsia" w:hAnsiTheme="minorEastAsia"/>
          <w:color w:val="000000"/>
          <w:sz w:val="21"/>
          <w:szCs w:val="21"/>
        </w:rPr>
        <w:t>争议评审小组成员的确定：</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选定争议评审员的期限：</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争议评审小组成员的报酬承担方式：</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其他事项的约定：</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autoSpaceDE w:val="0"/>
        <w:autoSpaceDN w:val="0"/>
        <w:adjustRightInd w:val="0"/>
        <w:ind w:firstLineChars="200" w:firstLine="420"/>
        <w:contextualSpacing/>
        <w:jc w:val="left"/>
        <w:outlineLvl w:val="0"/>
        <w:rPr>
          <w:rFonts w:asciiTheme="minorEastAsia" w:hAnsiTheme="minorEastAsia"/>
          <w:color w:val="000000"/>
          <w:sz w:val="21"/>
          <w:szCs w:val="21"/>
        </w:rPr>
      </w:pPr>
      <w:r w:rsidRPr="00D627B4">
        <w:rPr>
          <w:rFonts w:asciiTheme="minorEastAsia" w:hAnsiTheme="minorEastAsia"/>
          <w:color w:val="000000"/>
          <w:sz w:val="21"/>
          <w:szCs w:val="21"/>
        </w:rPr>
        <w:t>20.3.2 争议评审小组的决定</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合同当事人关于本项的约定：</w:t>
      </w:r>
      <w:r w:rsidRPr="00D627B4">
        <w:rPr>
          <w:rFonts w:asciiTheme="minorEastAsia" w:hAnsiTheme="minorEastAsia"/>
          <w:color w:val="000000"/>
          <w:sz w:val="21"/>
          <w:szCs w:val="21"/>
          <w:u w:val="single"/>
        </w:rPr>
        <w:t xml:space="preserve">                      </w:t>
      </w:r>
      <w:r w:rsidRPr="00D627B4">
        <w:rPr>
          <w:rFonts w:asciiTheme="minorEastAsia" w:hAnsiTheme="minorEastAsia" w:hint="eastAsia"/>
          <w:color w:val="000000"/>
          <w:sz w:val="21"/>
          <w:szCs w:val="21"/>
          <w:u w:val="single"/>
        </w:rPr>
        <w:t xml:space="preserve">   </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w:t>
      </w:r>
    </w:p>
    <w:p w:rsidR="00D627B4" w:rsidRPr="00D627B4" w:rsidRDefault="00D627B4" w:rsidP="00D627B4">
      <w:pPr>
        <w:ind w:firstLineChars="200" w:firstLine="420"/>
        <w:contextualSpacing/>
        <w:outlineLvl w:val="0"/>
        <w:rPr>
          <w:rFonts w:asciiTheme="minorEastAsia" w:hAnsiTheme="minorEastAsia" w:hint="eastAsia"/>
          <w:color w:val="000000"/>
          <w:sz w:val="21"/>
          <w:szCs w:val="21"/>
        </w:rPr>
      </w:pPr>
      <w:r w:rsidRPr="00D627B4">
        <w:rPr>
          <w:rFonts w:asciiTheme="minorEastAsia" w:hAnsiTheme="minorEastAsia"/>
          <w:color w:val="000000"/>
          <w:sz w:val="21"/>
          <w:szCs w:val="21"/>
        </w:rPr>
        <w:t>20.4仲裁或诉讼</w:t>
      </w:r>
      <w:bookmarkEnd w:id="363"/>
    </w:p>
    <w:p w:rsidR="00D627B4" w:rsidRPr="00D627B4" w:rsidRDefault="00D627B4" w:rsidP="00D627B4">
      <w:pPr>
        <w:ind w:firstLineChars="200" w:firstLine="420"/>
        <w:contextualSpacing/>
        <w:rPr>
          <w:rFonts w:asciiTheme="minorEastAsia" w:hAnsiTheme="minorEastAsia"/>
          <w:color w:val="000000"/>
          <w:sz w:val="21"/>
          <w:szCs w:val="21"/>
        </w:rPr>
      </w:pPr>
      <w:r w:rsidRPr="00D627B4">
        <w:rPr>
          <w:rFonts w:asciiTheme="minorEastAsia" w:hAnsiTheme="minorEastAsia"/>
          <w:color w:val="000000"/>
          <w:sz w:val="21"/>
          <w:szCs w:val="21"/>
        </w:rPr>
        <w:t>因合同及合同有关事项发生的争议，按下列第</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种方式</w:t>
      </w:r>
      <w:r w:rsidRPr="00D627B4">
        <w:rPr>
          <w:rFonts w:asciiTheme="minorEastAsia" w:hAnsiTheme="minorEastAsia" w:hint="eastAsia"/>
          <w:color w:val="000000"/>
          <w:sz w:val="21"/>
          <w:szCs w:val="21"/>
        </w:rPr>
        <w:t>解</w:t>
      </w:r>
      <w:r w:rsidRPr="00D627B4">
        <w:rPr>
          <w:rFonts w:asciiTheme="minorEastAsia" w:hAnsiTheme="minorEastAsia"/>
          <w:color w:val="000000"/>
          <w:sz w:val="21"/>
          <w:szCs w:val="21"/>
        </w:rPr>
        <w:t>决：</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（1）向</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仲裁委员会申请仲裁；</w:t>
      </w:r>
    </w:p>
    <w:p w:rsidR="00D627B4" w:rsidRPr="00D627B4" w:rsidRDefault="00D627B4" w:rsidP="00D627B4">
      <w:pPr>
        <w:ind w:firstLineChars="200" w:firstLine="420"/>
        <w:contextualSpacing/>
        <w:jc w:val="left"/>
        <w:rPr>
          <w:rFonts w:asciiTheme="minorEastAsia" w:hAnsiTheme="minorEastAsia"/>
          <w:color w:val="000000"/>
          <w:sz w:val="21"/>
          <w:szCs w:val="21"/>
        </w:rPr>
      </w:pPr>
      <w:r w:rsidRPr="00D627B4">
        <w:rPr>
          <w:rFonts w:asciiTheme="minorEastAsia" w:hAnsiTheme="minorEastAsia"/>
          <w:color w:val="000000"/>
          <w:sz w:val="21"/>
          <w:szCs w:val="21"/>
        </w:rPr>
        <w:t>（2）向</w:t>
      </w:r>
      <w:r w:rsidRPr="00D627B4">
        <w:rPr>
          <w:rFonts w:asciiTheme="minorEastAsia" w:hAnsiTheme="minorEastAsia"/>
          <w:color w:val="000000"/>
          <w:sz w:val="21"/>
          <w:szCs w:val="21"/>
          <w:u w:val="single"/>
        </w:rPr>
        <w:t xml:space="preserve">                     </w:t>
      </w:r>
      <w:r w:rsidRPr="00D627B4">
        <w:rPr>
          <w:rFonts w:asciiTheme="minorEastAsia" w:hAnsiTheme="minorEastAsia"/>
          <w:color w:val="000000"/>
          <w:sz w:val="21"/>
          <w:szCs w:val="21"/>
        </w:rPr>
        <w:t>人民法院起诉。</w:t>
      </w:r>
      <w:bookmarkEnd w:id="344"/>
      <w:bookmarkEnd w:id="346"/>
      <w:bookmarkEnd w:id="347"/>
      <w:bookmarkEnd w:id="348"/>
      <w:bookmarkEnd w:id="364"/>
      <w:bookmarkEnd w:id="365"/>
    </w:p>
    <w:p w:rsidR="00D627B4" w:rsidRPr="00EB3C5C" w:rsidRDefault="00D627B4" w:rsidP="00D627B4">
      <w:pPr>
        <w:spacing w:line="360" w:lineRule="auto"/>
        <w:jc w:val="left"/>
        <w:rPr>
          <w:rFonts w:ascii="Times New Roman" w:eastAsia="黑体" w:hAnsi="Times New Roman"/>
          <w:b/>
          <w:color w:val="000000"/>
          <w:sz w:val="24"/>
          <w:szCs w:val="24"/>
        </w:rPr>
      </w:pPr>
      <w:r w:rsidRPr="00EB3C5C">
        <w:rPr>
          <w:rFonts w:ascii="Times New Roman" w:eastAsia="黑体" w:hAnsi="Times New Roman"/>
          <w:b/>
          <w:color w:val="000000"/>
          <w:sz w:val="24"/>
          <w:szCs w:val="24"/>
        </w:rPr>
        <w:t>附件</w:t>
      </w:r>
      <w:r>
        <w:rPr>
          <w:rFonts w:ascii="Times New Roman" w:eastAsia="黑体" w:hAnsi="Times New Roman" w:hint="eastAsia"/>
          <w:b/>
          <w:color w:val="000000"/>
          <w:sz w:val="24"/>
          <w:szCs w:val="24"/>
        </w:rPr>
        <w:t>（略）</w:t>
      </w:r>
    </w:p>
    <w:p w:rsidR="0012416D" w:rsidRDefault="0012416D">
      <w:pPr>
        <w:tabs>
          <w:tab w:val="left" w:pos="6932"/>
        </w:tabs>
        <w:autoSpaceDE w:val="0"/>
        <w:autoSpaceDN w:val="0"/>
        <w:adjustRightInd w:val="0"/>
        <w:spacing w:line="360" w:lineRule="auto"/>
        <w:jc w:val="center"/>
        <w:outlineLvl w:val="0"/>
        <w:rPr>
          <w:rFonts w:hAnsi="宋体" w:cs="黑体"/>
          <w:b/>
          <w:sz w:val="36"/>
          <w:szCs w:val="36"/>
        </w:rPr>
      </w:pPr>
    </w:p>
    <w:p w:rsidR="0012416D" w:rsidRDefault="0012416D">
      <w:pPr>
        <w:tabs>
          <w:tab w:val="left" w:pos="6932"/>
        </w:tabs>
        <w:autoSpaceDE w:val="0"/>
        <w:autoSpaceDN w:val="0"/>
        <w:adjustRightInd w:val="0"/>
        <w:spacing w:line="360" w:lineRule="auto"/>
        <w:jc w:val="center"/>
        <w:outlineLvl w:val="0"/>
        <w:rPr>
          <w:rFonts w:hAnsi="宋体" w:cs="黑体"/>
          <w:b/>
          <w:sz w:val="36"/>
          <w:szCs w:val="36"/>
        </w:rPr>
      </w:pPr>
    </w:p>
    <w:p w:rsidR="0012416D" w:rsidRDefault="0012416D">
      <w:pPr>
        <w:tabs>
          <w:tab w:val="left" w:pos="6932"/>
        </w:tabs>
        <w:autoSpaceDE w:val="0"/>
        <w:autoSpaceDN w:val="0"/>
        <w:adjustRightInd w:val="0"/>
        <w:spacing w:line="360" w:lineRule="auto"/>
        <w:jc w:val="center"/>
        <w:outlineLvl w:val="0"/>
        <w:rPr>
          <w:rFonts w:hAnsi="宋体" w:cs="黑体"/>
          <w:b/>
          <w:sz w:val="36"/>
          <w:szCs w:val="36"/>
        </w:rPr>
      </w:pPr>
      <w:bookmarkStart w:id="372" w:name="_Toc508875511"/>
      <w:bookmarkStart w:id="373" w:name="_Toc2321"/>
    </w:p>
    <w:p w:rsidR="0012416D" w:rsidRDefault="00D627B4">
      <w:pPr>
        <w:tabs>
          <w:tab w:val="left" w:pos="6932"/>
        </w:tabs>
        <w:autoSpaceDE w:val="0"/>
        <w:autoSpaceDN w:val="0"/>
        <w:adjustRightInd w:val="0"/>
        <w:spacing w:line="360" w:lineRule="auto"/>
        <w:jc w:val="center"/>
        <w:outlineLvl w:val="0"/>
        <w:rPr>
          <w:rFonts w:hAnsi="宋体" w:cs="黑体"/>
          <w:b/>
          <w:sz w:val="36"/>
          <w:szCs w:val="36"/>
        </w:rPr>
      </w:pPr>
      <w:r>
        <w:rPr>
          <w:rFonts w:hAnsi="宋体" w:cs="黑体" w:hint="eastAsia"/>
          <w:b/>
          <w:sz w:val="36"/>
          <w:szCs w:val="36"/>
        </w:rPr>
        <w:t>第五章 工程量清单</w:t>
      </w:r>
      <w:bookmarkEnd w:id="372"/>
      <w:bookmarkEnd w:id="373"/>
    </w:p>
    <w:p w:rsidR="0012416D" w:rsidRDefault="00D627B4">
      <w:pPr>
        <w:spacing w:line="360" w:lineRule="auto"/>
        <w:rPr>
          <w:rFonts w:ascii="新宋体" w:eastAsia="新宋体" w:hAnsi="新宋体"/>
          <w:b/>
          <w:sz w:val="24"/>
        </w:rPr>
      </w:pPr>
      <w:r>
        <w:rPr>
          <w:rFonts w:ascii="新宋体" w:eastAsia="新宋体" w:hAnsi="新宋体" w:hint="eastAsia"/>
          <w:b/>
          <w:sz w:val="24"/>
        </w:rPr>
        <w:t>1、工程量清单说明</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12416D" w:rsidRDefault="00D627B4">
      <w:pPr>
        <w:spacing w:line="360" w:lineRule="auto"/>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12416D" w:rsidRDefault="00D627B4">
      <w:pPr>
        <w:spacing w:line="360" w:lineRule="auto"/>
        <w:rPr>
          <w:rFonts w:ascii="新宋体" w:eastAsia="新宋体" w:hAnsi="新宋体"/>
          <w:b/>
          <w:sz w:val="24"/>
        </w:rPr>
      </w:pPr>
      <w:r>
        <w:rPr>
          <w:rFonts w:ascii="新宋体" w:eastAsia="新宋体" w:hAnsi="新宋体" w:hint="eastAsia"/>
          <w:b/>
          <w:sz w:val="24"/>
        </w:rPr>
        <w:t>2、投标报价说明</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(1) 本招标文件；</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 定额及取费按</w:t>
      </w:r>
      <w:r>
        <w:rPr>
          <w:rFonts w:eastAsia="宋体" w:hAnsi="Calibri" w:cs="Times New Roman" w:hint="eastAsia"/>
          <w:sz w:val="24"/>
          <w:szCs w:val="24"/>
        </w:rPr>
        <w:t>《河南省市政工程预算定额》（2016版）</w:t>
      </w:r>
      <w:r>
        <w:rPr>
          <w:rFonts w:ascii="新宋体" w:eastAsia="新宋体" w:hAnsi="新宋体" w:hint="eastAsia"/>
          <w:sz w:val="24"/>
        </w:rPr>
        <w:t>等文件执行；</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lastRenderedPageBreak/>
        <w:t>(7) 施工现场情况、工程特点及拟定的投标施工组织设计或施工方案；</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12416D" w:rsidRDefault="00D627B4">
      <w:pPr>
        <w:autoSpaceDE w:val="0"/>
        <w:autoSpaceDN w:val="0"/>
        <w:spacing w:line="360" w:lineRule="auto"/>
        <w:ind w:firstLineChars="200" w:firstLine="480"/>
        <w:jc w:val="left"/>
        <w:rPr>
          <w:rFonts w:hAnsi="宋体"/>
          <w:sz w:val="24"/>
        </w:rPr>
      </w:pPr>
      <w:r>
        <w:rPr>
          <w:rFonts w:ascii="新宋体" w:eastAsia="新宋体" w:hAnsi="新宋体" w:hint="eastAsia"/>
          <w:sz w:val="24"/>
        </w:rPr>
        <w:t>(9</w:t>
      </w:r>
      <w:r>
        <w:rPr>
          <w:rFonts w:hAnsi="宋体" w:hint="eastAsia"/>
          <w:sz w:val="24"/>
        </w:rPr>
        <w:t>) 材料价格依据2018年第4期《许昌工程造价信息》主材价及市场调查价；</w:t>
      </w:r>
    </w:p>
    <w:p w:rsidR="0012416D" w:rsidRDefault="00D627B4">
      <w:pPr>
        <w:spacing w:line="360" w:lineRule="auto"/>
        <w:ind w:firstLineChars="200" w:firstLine="480"/>
        <w:rPr>
          <w:rFonts w:hAnsi="宋体"/>
          <w:sz w:val="24"/>
        </w:rPr>
      </w:pPr>
      <w:r>
        <w:rPr>
          <w:rFonts w:ascii="新宋体" w:eastAsia="新宋体" w:hAnsi="新宋体" w:hint="eastAsia"/>
          <w:sz w:val="24"/>
        </w:rPr>
        <w:t>(10)</w:t>
      </w:r>
      <w:r>
        <w:rPr>
          <w:rFonts w:hAnsi="宋体" w:hint="eastAsia"/>
          <w:sz w:val="24"/>
        </w:rPr>
        <w:t xml:space="preserve"> 本工程人工费依据豫建标定【2018】18号文价格指数调整。</w:t>
      </w:r>
    </w:p>
    <w:p w:rsidR="0012416D" w:rsidRDefault="00D627B4">
      <w:pPr>
        <w:spacing w:line="360" w:lineRule="auto"/>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税金按照豫建设标【2018】22号文</w:t>
      </w:r>
      <w:r>
        <w:rPr>
          <w:rFonts w:hAnsi="宋体" w:hint="eastAsia"/>
          <w:bCs/>
          <w:sz w:val="24"/>
        </w:rPr>
        <w:t>10%</w:t>
      </w:r>
      <w:r>
        <w:rPr>
          <w:rFonts w:hAnsi="宋体" w:hint="eastAsia"/>
          <w:sz w:val="24"/>
        </w:rPr>
        <w:t>计入。</w:t>
      </w:r>
    </w:p>
    <w:p w:rsidR="0012416D" w:rsidRDefault="00D627B4">
      <w:pPr>
        <w:spacing w:line="360" w:lineRule="auto"/>
        <w:ind w:firstLineChars="200" w:firstLine="480"/>
        <w:rPr>
          <w:rFonts w:ascii="新宋体" w:eastAsia="新宋体" w:hAnsi="新宋体"/>
          <w:sz w:val="24"/>
        </w:rPr>
      </w:pPr>
      <w:r>
        <w:rPr>
          <w:rFonts w:ascii="新宋体" w:eastAsia="新宋体" w:hAnsi="新宋体" w:hint="eastAsia"/>
          <w:sz w:val="24"/>
        </w:rPr>
        <w:t>(12)其他的相关资料。</w:t>
      </w:r>
    </w:p>
    <w:p w:rsidR="0012416D" w:rsidRDefault="00D627B4">
      <w:pPr>
        <w:autoSpaceDE w:val="0"/>
        <w:autoSpaceDN w:val="0"/>
        <w:spacing w:line="360" w:lineRule="auto"/>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w:t>
      </w:r>
      <w:r>
        <w:rPr>
          <w:rFonts w:ascii="新宋体" w:eastAsia="新宋体" w:hAnsi="新宋体" w:hint="eastAsia"/>
          <w:sz w:val="24"/>
        </w:rPr>
        <w:lastRenderedPageBreak/>
        <w:t>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lastRenderedPageBreak/>
        <w:t>(2) 材料价格包括材料运到现场的价格以及现场搬运、仓储、二次搬运、损耗、保险、企业管理费和利润；</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12416D" w:rsidRDefault="00D627B4">
      <w:pPr>
        <w:spacing w:line="360" w:lineRule="auto"/>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12416D" w:rsidRDefault="00D627B4" w:rsidP="00D627B4">
      <w:pPr>
        <w:spacing w:line="360" w:lineRule="auto"/>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12416D" w:rsidRDefault="00D627B4" w:rsidP="00D627B4">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12416D" w:rsidRDefault="00D627B4" w:rsidP="00D627B4">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12416D" w:rsidRDefault="00D627B4" w:rsidP="00D627B4">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w:t>
      </w:r>
      <w:r>
        <w:rPr>
          <w:rFonts w:hAnsi="宋体" w:cs="宋体" w:hint="eastAsia"/>
          <w:b/>
          <w:sz w:val="24"/>
          <w:szCs w:val="24"/>
        </w:rPr>
        <w:lastRenderedPageBreak/>
        <w:t>文明施工措施费用及使用管理规定》（建办【2005】89号）要求，投标人在计取安全文明施工措施费时，不得高于招标控制价中安全文明施工措施费费用总额且不得低于90%。</w:t>
      </w:r>
    </w:p>
    <w:p w:rsidR="0012416D" w:rsidRDefault="00D627B4">
      <w:pPr>
        <w:tabs>
          <w:tab w:val="left" w:pos="1260"/>
        </w:tabs>
        <w:autoSpaceDE w:val="0"/>
        <w:autoSpaceDN w:val="0"/>
        <w:adjustRightInd w:val="0"/>
        <w:spacing w:line="360" w:lineRule="auto"/>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12416D" w:rsidRDefault="00D627B4">
      <w:pPr>
        <w:tabs>
          <w:tab w:val="left" w:pos="1260"/>
        </w:tabs>
        <w:autoSpaceDE w:val="0"/>
        <w:autoSpaceDN w:val="0"/>
        <w:adjustRightInd w:val="0"/>
        <w:spacing w:line="360" w:lineRule="auto"/>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12416D" w:rsidRDefault="00D627B4">
      <w:pPr>
        <w:spacing w:line="360" w:lineRule="auto"/>
        <w:ind w:firstLine="481"/>
        <w:rPr>
          <w:rFonts w:ascii="新宋体" w:eastAsia="新宋体" w:hAnsi="新宋体"/>
          <w:b/>
          <w:sz w:val="24"/>
        </w:rPr>
      </w:pPr>
      <w:r>
        <w:rPr>
          <w:rFonts w:ascii="新宋体" w:eastAsia="新宋体" w:hAnsi="新宋体" w:hint="eastAsia"/>
          <w:b/>
          <w:sz w:val="24"/>
        </w:rPr>
        <w:t>3、其他说明</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3.1词语和定义</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3.1.1 工程量清单</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3.1.2 总价子目</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3.1.3 单价子目</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3.1.4 子目编码</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3.1.5 子目特征</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3.1.6 规费</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3.1.7 税金</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lastRenderedPageBreak/>
        <w:t>3.1.8 总承包服务费</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3.1.9 同义词语</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12416D" w:rsidRDefault="00D627B4">
      <w:pPr>
        <w:spacing w:line="360" w:lineRule="auto"/>
        <w:ind w:left="1" w:firstLineChars="200" w:firstLine="480"/>
        <w:rPr>
          <w:rFonts w:ascii="新宋体" w:eastAsia="新宋体" w:hAnsi="新宋体"/>
          <w:b/>
          <w:sz w:val="24"/>
        </w:rPr>
      </w:pPr>
      <w:r>
        <w:rPr>
          <w:rFonts w:ascii="新宋体" w:eastAsia="新宋体" w:hAnsi="新宋体" w:hint="eastAsia"/>
          <w:sz w:val="24"/>
        </w:rPr>
        <w:t>3.2工程量差异调整</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3.3暂列金额和暂估价</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w:t>
      </w:r>
      <w:r>
        <w:rPr>
          <w:rFonts w:ascii="新宋体" w:eastAsia="新宋体" w:hAnsi="新宋体" w:hint="eastAsia"/>
          <w:sz w:val="24"/>
        </w:rPr>
        <w:lastRenderedPageBreak/>
        <w:t>他项目清单的投标价格并计取相应的税金，不需要考虑除税金以外的其他任何费用。</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12416D" w:rsidRDefault="00D627B4">
      <w:pPr>
        <w:spacing w:line="360" w:lineRule="auto"/>
        <w:ind w:left="1" w:firstLineChars="200" w:firstLine="480"/>
        <w:rPr>
          <w:rFonts w:ascii="新宋体" w:eastAsia="新宋体" w:hAnsi="新宋体"/>
          <w:sz w:val="24"/>
        </w:rPr>
      </w:pPr>
      <w:r>
        <w:rPr>
          <w:rFonts w:ascii="新宋体" w:eastAsia="新宋体" w:hAnsi="新宋体" w:hint="eastAsia"/>
          <w:sz w:val="24"/>
        </w:rPr>
        <w:t>3.4其他补充说明</w:t>
      </w:r>
    </w:p>
    <w:p w:rsidR="0012416D" w:rsidRDefault="00D627B4">
      <w:pPr>
        <w:spacing w:line="360" w:lineRule="auto"/>
        <w:ind w:firstLineChars="218" w:firstLine="523"/>
        <w:rPr>
          <w:rFonts w:ascii="新宋体" w:eastAsia="新宋体" w:hAnsi="新宋体"/>
          <w:sz w:val="24"/>
          <w:u w:val="single"/>
        </w:rPr>
      </w:pPr>
      <w:r>
        <w:rPr>
          <w:rFonts w:ascii="新宋体" w:eastAsia="新宋体" w:hAnsi="新宋体" w:hint="eastAsia"/>
          <w:sz w:val="24"/>
          <w:u w:val="single"/>
        </w:rPr>
        <w:t xml:space="preserve">           无                                                          ；</w:t>
      </w:r>
    </w:p>
    <w:p w:rsidR="0012416D" w:rsidRDefault="00D627B4">
      <w:pPr>
        <w:spacing w:line="360" w:lineRule="auto"/>
        <w:rPr>
          <w:rFonts w:ascii="新宋体" w:eastAsia="新宋体" w:hAnsi="新宋体"/>
          <w:b/>
          <w:sz w:val="24"/>
        </w:rPr>
      </w:pPr>
      <w:r>
        <w:rPr>
          <w:rFonts w:ascii="新宋体" w:eastAsia="新宋体" w:hAnsi="新宋体" w:hint="eastAsia"/>
          <w:b/>
          <w:sz w:val="24"/>
        </w:rPr>
        <w:t>4．工程量清单</w:t>
      </w:r>
    </w:p>
    <w:p w:rsidR="0012416D" w:rsidRDefault="00D627B4">
      <w:pPr>
        <w:spacing w:line="360" w:lineRule="auto"/>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f8"/>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12416D" w:rsidRDefault="00D627B4">
      <w:pPr>
        <w:spacing w:line="360" w:lineRule="auto"/>
        <w:ind w:firstLineChars="200" w:firstLine="480"/>
      </w:pPr>
      <w:r>
        <w:rPr>
          <w:rFonts w:ascii="新宋体" w:eastAsia="新宋体" w:hint="eastAsia"/>
          <w:sz w:val="24"/>
          <w:u w:val="single"/>
        </w:rPr>
        <w:t>投标人按照下载的工程量清单编制投标报价，未尽事宜按照国家、省、市、行业现行的文件执行。</w:t>
      </w:r>
    </w:p>
    <w:p w:rsidR="0012416D" w:rsidRDefault="00D627B4">
      <w:pPr>
        <w:spacing w:line="360" w:lineRule="auto"/>
        <w:rPr>
          <w:rFonts w:ascii="新宋体" w:eastAsia="新宋体" w:hAnsi="新宋体"/>
          <w:sz w:val="24"/>
        </w:rPr>
      </w:pPr>
      <w:r>
        <w:rPr>
          <w:rFonts w:ascii="新宋体" w:eastAsia="新宋体" w:hAnsi="新宋体" w:hint="eastAsia"/>
          <w:sz w:val="24"/>
        </w:rPr>
        <w:t xml:space="preserve"> </w:t>
      </w:r>
      <w:r>
        <w:rPr>
          <w:rFonts w:ascii="新宋体" w:eastAsia="新宋体" w:hAnsi="新宋体"/>
          <w:sz w:val="24"/>
        </w:rPr>
        <w:br w:type="page"/>
      </w:r>
    </w:p>
    <w:p w:rsidR="0012416D" w:rsidRDefault="0012416D">
      <w:pPr>
        <w:spacing w:line="360" w:lineRule="auto"/>
        <w:rPr>
          <w:rFonts w:ascii="新宋体" w:eastAsia="新宋体" w:hAnsi="新宋体"/>
          <w:sz w:val="36"/>
          <w:szCs w:val="36"/>
          <w:u w:val="single"/>
        </w:rPr>
      </w:pPr>
    </w:p>
    <w:p w:rsidR="0012416D" w:rsidRDefault="0012416D">
      <w:pPr>
        <w:autoSpaceDE w:val="0"/>
        <w:autoSpaceDN w:val="0"/>
        <w:adjustRightInd w:val="0"/>
        <w:spacing w:line="360" w:lineRule="auto"/>
        <w:jc w:val="center"/>
        <w:rPr>
          <w:rFonts w:hAnsi="宋体" w:cs="黑体"/>
          <w:b/>
          <w:sz w:val="36"/>
          <w:szCs w:val="36"/>
        </w:rPr>
      </w:pPr>
    </w:p>
    <w:p w:rsidR="0012416D" w:rsidRDefault="00D627B4">
      <w:pPr>
        <w:autoSpaceDE w:val="0"/>
        <w:autoSpaceDN w:val="0"/>
        <w:adjustRightInd w:val="0"/>
        <w:spacing w:line="360" w:lineRule="auto"/>
        <w:jc w:val="center"/>
        <w:outlineLvl w:val="0"/>
        <w:rPr>
          <w:rFonts w:hAnsi="宋体" w:cs="黑体"/>
          <w:b/>
          <w:sz w:val="36"/>
          <w:szCs w:val="36"/>
        </w:rPr>
      </w:pPr>
      <w:bookmarkStart w:id="374" w:name="_Toc8264"/>
      <w:bookmarkStart w:id="375" w:name="_Toc508875512"/>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6"/>
      <w:bookmarkEnd w:id="374"/>
      <w:bookmarkEnd w:id="375"/>
    </w:p>
    <w:p w:rsidR="0012416D" w:rsidRDefault="0012416D">
      <w:pPr>
        <w:autoSpaceDE w:val="0"/>
        <w:autoSpaceDN w:val="0"/>
        <w:adjustRightInd w:val="0"/>
        <w:spacing w:line="360" w:lineRule="auto"/>
        <w:jc w:val="center"/>
        <w:rPr>
          <w:rFonts w:hAnsi="宋体" w:cs="黑体"/>
          <w:b/>
          <w:sz w:val="24"/>
        </w:rPr>
      </w:pPr>
    </w:p>
    <w:p w:rsidR="0012416D" w:rsidRDefault="00D627B4">
      <w:pPr>
        <w:autoSpaceDE w:val="0"/>
        <w:autoSpaceDN w:val="0"/>
        <w:adjustRightInd w:val="0"/>
        <w:spacing w:line="360" w:lineRule="auto"/>
        <w:jc w:val="center"/>
        <w:rPr>
          <w:rFonts w:hAnsi="宋体" w:cs="黑体"/>
          <w:sz w:val="28"/>
          <w:szCs w:val="28"/>
        </w:rPr>
      </w:pPr>
      <w:r>
        <w:rPr>
          <w:rFonts w:hAnsi="宋体" w:cs="黑体" w:hint="eastAsia"/>
          <w:sz w:val="28"/>
          <w:szCs w:val="28"/>
        </w:rPr>
        <w:t>按照招标文件中第二章投标人须知前附表第2.1项所给的网址自行下载。</w:t>
      </w:r>
    </w:p>
    <w:p w:rsidR="0012416D" w:rsidRDefault="00D627B4">
      <w:pPr>
        <w:autoSpaceDE w:val="0"/>
        <w:autoSpaceDN w:val="0"/>
        <w:adjustRightInd w:val="0"/>
        <w:spacing w:line="360" w:lineRule="auto"/>
        <w:jc w:val="center"/>
        <w:rPr>
          <w:rFonts w:hAnsi="宋体" w:cs="黑体"/>
          <w:b/>
          <w:sz w:val="36"/>
          <w:szCs w:val="36"/>
        </w:rPr>
      </w:pPr>
      <w:bookmarkStart w:id="376" w:name="_Toc278443522"/>
      <w:r>
        <w:rPr>
          <w:rFonts w:hAnsi="宋体" w:cs="黑体"/>
          <w:b/>
          <w:sz w:val="36"/>
          <w:szCs w:val="36"/>
        </w:rPr>
        <w:br w:type="page"/>
      </w:r>
    </w:p>
    <w:p w:rsidR="0012416D" w:rsidRDefault="0012416D" w:rsidP="00D627B4">
      <w:pPr>
        <w:pStyle w:val="a6"/>
        <w:spacing w:line="360" w:lineRule="auto"/>
        <w:ind w:firstLine="320"/>
        <w:rPr>
          <w:rFonts w:ascii="仿宋_GB2312" w:eastAsia="仿宋_GB2312"/>
          <w:b/>
          <w:sz w:val="32"/>
          <w:szCs w:val="32"/>
        </w:rPr>
      </w:pPr>
    </w:p>
    <w:p w:rsidR="0012416D" w:rsidRDefault="00D627B4">
      <w:pPr>
        <w:autoSpaceDE w:val="0"/>
        <w:autoSpaceDN w:val="0"/>
        <w:adjustRightInd w:val="0"/>
        <w:spacing w:line="360" w:lineRule="auto"/>
        <w:jc w:val="center"/>
        <w:outlineLvl w:val="0"/>
        <w:rPr>
          <w:rFonts w:hAnsi="宋体" w:cs="黑体"/>
          <w:b/>
          <w:sz w:val="36"/>
          <w:szCs w:val="36"/>
        </w:rPr>
      </w:pPr>
      <w:bookmarkStart w:id="377" w:name="_Toc30209"/>
      <w:bookmarkStart w:id="378" w:name="_Toc508875513"/>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376"/>
      <w:bookmarkEnd w:id="377"/>
      <w:bookmarkEnd w:id="378"/>
    </w:p>
    <w:p w:rsidR="0012416D" w:rsidRDefault="0012416D">
      <w:pPr>
        <w:spacing w:line="360" w:lineRule="auto"/>
        <w:ind w:firstLineChars="200" w:firstLine="480"/>
        <w:jc w:val="left"/>
        <w:rPr>
          <w:rFonts w:ascii="新宋体" w:eastAsia="新宋体" w:hAnsi="新宋体"/>
          <w:sz w:val="24"/>
        </w:rPr>
      </w:pPr>
    </w:p>
    <w:p w:rsidR="0012416D" w:rsidRDefault="00D627B4">
      <w:pPr>
        <w:numPr>
          <w:ilvl w:val="0"/>
          <w:numId w:val="5"/>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12416D" w:rsidRDefault="00D627B4">
      <w:pPr>
        <w:spacing w:line="360" w:lineRule="auto"/>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施工工地扬尘污染整治标准以《许昌市施工工地扬尘污染综合整治工作方案》许气联办【2016】21号文件为准。</w:t>
      </w:r>
    </w:p>
    <w:p w:rsidR="0012416D" w:rsidRDefault="0012416D">
      <w:pPr>
        <w:spacing w:line="360" w:lineRule="auto"/>
        <w:ind w:firstLineChars="200" w:firstLine="480"/>
        <w:jc w:val="left"/>
        <w:rPr>
          <w:rFonts w:ascii="新宋体" w:eastAsia="新宋体"/>
          <w:sz w:val="24"/>
        </w:rPr>
      </w:pPr>
    </w:p>
    <w:p w:rsidR="0012416D" w:rsidRDefault="0012416D">
      <w:pPr>
        <w:spacing w:line="360" w:lineRule="auto"/>
        <w:ind w:firstLineChars="200" w:firstLine="480"/>
        <w:jc w:val="left"/>
        <w:rPr>
          <w:rFonts w:ascii="新宋体" w:eastAsia="新宋体" w:hAnsi="新宋体"/>
          <w:sz w:val="24"/>
        </w:rPr>
      </w:pPr>
    </w:p>
    <w:p w:rsidR="0012416D" w:rsidRDefault="0012416D">
      <w:pPr>
        <w:autoSpaceDE w:val="0"/>
        <w:autoSpaceDN w:val="0"/>
        <w:adjustRightInd w:val="0"/>
        <w:spacing w:line="360" w:lineRule="auto"/>
        <w:jc w:val="center"/>
        <w:rPr>
          <w:rFonts w:hAnsi="宋体" w:cs="黑体"/>
          <w:sz w:val="32"/>
          <w:szCs w:val="32"/>
        </w:rPr>
      </w:pPr>
    </w:p>
    <w:p w:rsidR="0012416D" w:rsidRDefault="0012416D">
      <w:pPr>
        <w:autoSpaceDE w:val="0"/>
        <w:autoSpaceDN w:val="0"/>
        <w:adjustRightInd w:val="0"/>
        <w:spacing w:line="360" w:lineRule="auto"/>
        <w:jc w:val="center"/>
        <w:rPr>
          <w:rFonts w:hAnsi="宋体" w:cs="黑体"/>
          <w:sz w:val="32"/>
          <w:szCs w:val="32"/>
        </w:rPr>
      </w:pPr>
    </w:p>
    <w:p w:rsidR="0012416D" w:rsidRDefault="0012416D">
      <w:pPr>
        <w:autoSpaceDE w:val="0"/>
        <w:autoSpaceDN w:val="0"/>
        <w:adjustRightInd w:val="0"/>
        <w:spacing w:line="360" w:lineRule="auto"/>
        <w:jc w:val="center"/>
        <w:rPr>
          <w:rFonts w:hAnsi="宋体" w:cs="黑体"/>
          <w:sz w:val="32"/>
          <w:szCs w:val="32"/>
        </w:rPr>
      </w:pPr>
    </w:p>
    <w:p w:rsidR="0012416D" w:rsidRDefault="0012416D">
      <w:pPr>
        <w:autoSpaceDE w:val="0"/>
        <w:autoSpaceDN w:val="0"/>
        <w:adjustRightInd w:val="0"/>
        <w:spacing w:line="360" w:lineRule="auto"/>
        <w:jc w:val="center"/>
        <w:rPr>
          <w:rFonts w:hAnsi="宋体" w:cs="黑体"/>
          <w:sz w:val="32"/>
          <w:szCs w:val="32"/>
        </w:rPr>
      </w:pPr>
    </w:p>
    <w:p w:rsidR="0012416D" w:rsidRDefault="0012416D">
      <w:pPr>
        <w:autoSpaceDE w:val="0"/>
        <w:autoSpaceDN w:val="0"/>
        <w:adjustRightInd w:val="0"/>
        <w:spacing w:line="360" w:lineRule="auto"/>
        <w:jc w:val="center"/>
        <w:rPr>
          <w:rFonts w:hAnsi="宋体" w:cs="黑体"/>
          <w:sz w:val="32"/>
          <w:szCs w:val="32"/>
        </w:rPr>
      </w:pPr>
    </w:p>
    <w:p w:rsidR="0012416D" w:rsidRDefault="0012416D">
      <w:pPr>
        <w:autoSpaceDE w:val="0"/>
        <w:autoSpaceDN w:val="0"/>
        <w:adjustRightInd w:val="0"/>
        <w:spacing w:line="360" w:lineRule="auto"/>
        <w:jc w:val="center"/>
        <w:rPr>
          <w:rFonts w:hAnsi="宋体" w:cs="黑体"/>
          <w:sz w:val="32"/>
          <w:szCs w:val="32"/>
        </w:rPr>
      </w:pPr>
    </w:p>
    <w:p w:rsidR="0012416D" w:rsidRDefault="0012416D">
      <w:pPr>
        <w:autoSpaceDE w:val="0"/>
        <w:autoSpaceDN w:val="0"/>
        <w:adjustRightInd w:val="0"/>
        <w:spacing w:line="360" w:lineRule="auto"/>
        <w:jc w:val="center"/>
        <w:rPr>
          <w:rFonts w:hAnsi="宋体" w:cs="黑体"/>
          <w:b/>
          <w:sz w:val="44"/>
          <w:szCs w:val="44"/>
        </w:rPr>
      </w:pPr>
      <w:bookmarkStart w:id="379" w:name="_Toc278443525"/>
    </w:p>
    <w:p w:rsidR="0012416D" w:rsidRDefault="0012416D" w:rsidP="00D627B4">
      <w:pPr>
        <w:autoSpaceDE w:val="0"/>
        <w:autoSpaceDN w:val="0"/>
        <w:adjustRightInd w:val="0"/>
        <w:spacing w:beforeLines="100" w:afterLines="100" w:line="360" w:lineRule="auto"/>
        <w:rPr>
          <w:rFonts w:hAnsi="宋体" w:cs="黑体"/>
          <w:b/>
          <w:sz w:val="44"/>
          <w:szCs w:val="44"/>
        </w:rPr>
      </w:pPr>
    </w:p>
    <w:p w:rsidR="0012416D" w:rsidRDefault="00D627B4" w:rsidP="00D627B4">
      <w:pPr>
        <w:autoSpaceDE w:val="0"/>
        <w:autoSpaceDN w:val="0"/>
        <w:adjustRightInd w:val="0"/>
        <w:spacing w:beforeLines="100" w:afterLines="100" w:line="360" w:lineRule="auto"/>
        <w:jc w:val="center"/>
        <w:outlineLvl w:val="0"/>
        <w:rPr>
          <w:rFonts w:hAnsi="宋体" w:cs="宋体"/>
          <w:b/>
          <w:sz w:val="44"/>
          <w:szCs w:val="44"/>
        </w:rPr>
      </w:pPr>
      <w:r>
        <w:rPr>
          <w:rFonts w:hAnsi="宋体" w:cs="黑体" w:hint="eastAsia"/>
          <w:b/>
          <w:sz w:val="44"/>
          <w:szCs w:val="44"/>
        </w:rPr>
        <w:br w:type="page"/>
      </w:r>
      <w:bookmarkStart w:id="380" w:name="_Toc25579"/>
      <w:bookmarkStart w:id="381" w:name="_Toc508875514"/>
      <w:bookmarkEnd w:id="379"/>
      <w:r>
        <w:rPr>
          <w:rFonts w:hAnsi="宋体" w:cs="宋体" w:hint="eastAsia"/>
          <w:b/>
          <w:sz w:val="44"/>
          <w:szCs w:val="44"/>
        </w:rPr>
        <w:lastRenderedPageBreak/>
        <w:t>第八章 投标文件格式</w:t>
      </w:r>
      <w:bookmarkEnd w:id="380"/>
      <w:bookmarkEnd w:id="381"/>
    </w:p>
    <w:p w:rsidR="0012416D" w:rsidRDefault="0012416D">
      <w:pPr>
        <w:autoSpaceDE w:val="0"/>
        <w:autoSpaceDN w:val="0"/>
        <w:adjustRightInd w:val="0"/>
        <w:spacing w:line="360" w:lineRule="auto"/>
        <w:jc w:val="right"/>
        <w:rPr>
          <w:rFonts w:hAnsi="宋体" w:cs="宋体"/>
          <w:b/>
          <w:spacing w:val="60"/>
          <w:sz w:val="52"/>
          <w:szCs w:val="52"/>
        </w:rPr>
      </w:pPr>
    </w:p>
    <w:p w:rsidR="0012416D" w:rsidRDefault="00D627B4">
      <w:pPr>
        <w:autoSpaceDE w:val="0"/>
        <w:autoSpaceDN w:val="0"/>
        <w:adjustRightInd w:val="0"/>
        <w:spacing w:line="360" w:lineRule="auto"/>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12416D" w:rsidRDefault="0012416D">
      <w:pPr>
        <w:tabs>
          <w:tab w:val="center" w:pos="4739"/>
        </w:tabs>
        <w:spacing w:line="360" w:lineRule="auto"/>
        <w:ind w:left="180"/>
        <w:jc w:val="center"/>
        <w:rPr>
          <w:rFonts w:hAnsi="宋体" w:cs="宋体"/>
          <w:b/>
          <w:sz w:val="36"/>
          <w:szCs w:val="36"/>
        </w:rPr>
      </w:pP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D627B4">
      <w:pPr>
        <w:tabs>
          <w:tab w:val="center" w:pos="4739"/>
        </w:tabs>
        <w:spacing w:line="360" w:lineRule="auto"/>
        <w:ind w:left="180"/>
        <w:jc w:val="center"/>
        <w:rPr>
          <w:rFonts w:hAnsi="宋体" w:cs="宋体"/>
          <w:b/>
          <w:sz w:val="72"/>
          <w:szCs w:val="72"/>
        </w:rPr>
      </w:pPr>
      <w:r>
        <w:rPr>
          <w:rFonts w:hAnsi="宋体" w:cs="宋体" w:hint="eastAsia"/>
          <w:b/>
          <w:sz w:val="72"/>
          <w:szCs w:val="72"/>
        </w:rPr>
        <w:t>投 标 文 件</w:t>
      </w: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D627B4">
      <w:pPr>
        <w:tabs>
          <w:tab w:val="center" w:pos="4739"/>
        </w:tabs>
        <w:spacing w:line="360" w:lineRule="auto"/>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12416D" w:rsidRDefault="00D627B4">
      <w:pPr>
        <w:tabs>
          <w:tab w:val="center" w:pos="4739"/>
        </w:tabs>
        <w:spacing w:line="360" w:lineRule="auto"/>
        <w:ind w:left="180"/>
        <w:rPr>
          <w:rFonts w:hAnsi="宋体" w:cs="宋体"/>
          <w:b/>
          <w:sz w:val="32"/>
          <w:szCs w:val="32"/>
        </w:rPr>
      </w:pPr>
      <w:r>
        <w:rPr>
          <w:rFonts w:hAnsi="宋体" w:cs="宋体" w:hint="eastAsia"/>
          <w:b/>
          <w:sz w:val="32"/>
          <w:szCs w:val="32"/>
        </w:rPr>
        <w:t xml:space="preserve">               项目编号：</w:t>
      </w: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D627B4">
      <w:pPr>
        <w:tabs>
          <w:tab w:val="center" w:pos="4739"/>
        </w:tabs>
        <w:spacing w:line="360" w:lineRule="auto"/>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12416D" w:rsidRDefault="0012416D">
      <w:pPr>
        <w:tabs>
          <w:tab w:val="center" w:pos="4739"/>
        </w:tabs>
        <w:spacing w:line="360" w:lineRule="auto"/>
        <w:ind w:left="180"/>
        <w:jc w:val="center"/>
        <w:rPr>
          <w:rFonts w:hAnsi="宋体" w:cs="宋体"/>
          <w:b/>
          <w:sz w:val="32"/>
        </w:rPr>
      </w:pPr>
    </w:p>
    <w:p w:rsidR="0012416D" w:rsidRDefault="00D627B4">
      <w:pPr>
        <w:tabs>
          <w:tab w:val="center" w:pos="4739"/>
        </w:tabs>
        <w:spacing w:line="360" w:lineRule="auto"/>
        <w:ind w:left="180"/>
        <w:jc w:val="center"/>
        <w:rPr>
          <w:rFonts w:hAnsi="宋体" w:cs="宋体"/>
          <w:b/>
          <w:sz w:val="32"/>
        </w:rPr>
      </w:pPr>
      <w:r>
        <w:rPr>
          <w:rFonts w:hAnsi="宋体" w:cs="宋体" w:hint="eastAsia"/>
          <w:b/>
          <w:sz w:val="32"/>
        </w:rPr>
        <w:t>法定代表人:</w:t>
      </w:r>
      <w:r>
        <w:rPr>
          <w:rFonts w:hAnsi="宋体" w:cs="宋体" w:hint="eastAsia"/>
          <w:b/>
          <w:sz w:val="32"/>
          <w:u w:val="single"/>
        </w:rPr>
        <w:t xml:space="preserve">                     </w:t>
      </w:r>
      <w:r>
        <w:rPr>
          <w:rFonts w:hAnsi="宋体" w:cs="宋体" w:hint="eastAsia"/>
          <w:b/>
          <w:sz w:val="32"/>
        </w:rPr>
        <w:t>(签字)</w:t>
      </w:r>
    </w:p>
    <w:p w:rsidR="0012416D" w:rsidRDefault="0012416D">
      <w:pPr>
        <w:tabs>
          <w:tab w:val="center" w:pos="4739"/>
        </w:tabs>
        <w:spacing w:line="360" w:lineRule="auto"/>
        <w:ind w:left="180"/>
        <w:jc w:val="center"/>
        <w:rPr>
          <w:rFonts w:hAnsi="宋体" w:cs="宋体"/>
          <w:b/>
          <w:sz w:val="32"/>
        </w:rPr>
      </w:pPr>
    </w:p>
    <w:p w:rsidR="0012416D" w:rsidRDefault="00D627B4">
      <w:pPr>
        <w:tabs>
          <w:tab w:val="center" w:pos="4739"/>
        </w:tabs>
        <w:spacing w:line="360" w:lineRule="auto"/>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12416D" w:rsidRDefault="00D627B4">
      <w:pPr>
        <w:autoSpaceDE w:val="0"/>
        <w:autoSpaceDN w:val="0"/>
        <w:adjustRightInd w:val="0"/>
        <w:spacing w:line="360" w:lineRule="auto"/>
        <w:jc w:val="center"/>
        <w:rPr>
          <w:rFonts w:hAnsi="宋体" w:cs="宋体"/>
          <w:b/>
          <w:sz w:val="36"/>
          <w:szCs w:val="36"/>
        </w:rPr>
      </w:pPr>
      <w:r>
        <w:rPr>
          <w:rFonts w:hAnsi="宋体" w:cs="宋体" w:hint="eastAsia"/>
          <w:b/>
          <w:sz w:val="36"/>
          <w:szCs w:val="36"/>
        </w:rPr>
        <w:br w:type="page"/>
      </w: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D627B4">
      <w:pPr>
        <w:autoSpaceDE w:val="0"/>
        <w:autoSpaceDN w:val="0"/>
        <w:adjustRightInd w:val="0"/>
        <w:spacing w:line="360" w:lineRule="auto"/>
        <w:jc w:val="center"/>
        <w:rPr>
          <w:rFonts w:hAnsi="宋体" w:cs="宋体"/>
          <w:b/>
          <w:sz w:val="36"/>
          <w:szCs w:val="36"/>
        </w:rPr>
      </w:pPr>
      <w:r>
        <w:rPr>
          <w:rFonts w:hAnsi="宋体" w:cs="宋体" w:hint="eastAsia"/>
          <w:b/>
          <w:sz w:val="36"/>
          <w:szCs w:val="36"/>
        </w:rPr>
        <w:t>已标价工程量清单</w:t>
      </w:r>
    </w:p>
    <w:p w:rsidR="0012416D" w:rsidRDefault="00D627B4">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autoSpaceDE w:val="0"/>
        <w:autoSpaceDN w:val="0"/>
        <w:adjustRightInd w:val="0"/>
        <w:spacing w:line="360" w:lineRule="auto"/>
        <w:jc w:val="center"/>
        <w:rPr>
          <w:rFonts w:hAnsi="宋体" w:cs="宋体"/>
          <w:b/>
          <w:sz w:val="36"/>
          <w:szCs w:val="36"/>
        </w:rPr>
      </w:pPr>
    </w:p>
    <w:p w:rsidR="0012416D" w:rsidRDefault="0012416D">
      <w:pPr>
        <w:pStyle w:val="a6"/>
        <w:spacing w:line="360" w:lineRule="auto"/>
        <w:ind w:firstLine="340"/>
      </w:pPr>
    </w:p>
    <w:p w:rsidR="0012416D" w:rsidRDefault="00D627B4">
      <w:pPr>
        <w:autoSpaceDE w:val="0"/>
        <w:autoSpaceDN w:val="0"/>
        <w:adjustRightInd w:val="0"/>
        <w:spacing w:line="360" w:lineRule="auto"/>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12416D" w:rsidRDefault="0012416D">
      <w:pPr>
        <w:tabs>
          <w:tab w:val="center" w:pos="4739"/>
        </w:tabs>
        <w:spacing w:line="360" w:lineRule="auto"/>
        <w:ind w:left="180"/>
        <w:jc w:val="center"/>
        <w:rPr>
          <w:rFonts w:hAnsi="宋体" w:cs="宋体"/>
          <w:b/>
          <w:sz w:val="36"/>
          <w:szCs w:val="36"/>
        </w:rPr>
      </w:pP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D627B4">
      <w:pPr>
        <w:tabs>
          <w:tab w:val="center" w:pos="4739"/>
        </w:tabs>
        <w:spacing w:line="360" w:lineRule="auto"/>
        <w:ind w:left="180"/>
        <w:jc w:val="center"/>
        <w:rPr>
          <w:rFonts w:hAnsi="宋体" w:cs="宋体"/>
          <w:b/>
          <w:sz w:val="72"/>
          <w:szCs w:val="72"/>
        </w:rPr>
      </w:pPr>
      <w:r>
        <w:rPr>
          <w:rFonts w:hAnsi="宋体" w:cs="宋体" w:hint="eastAsia"/>
          <w:b/>
          <w:sz w:val="72"/>
          <w:szCs w:val="72"/>
        </w:rPr>
        <w:t>投 标 文 件</w:t>
      </w: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D627B4">
      <w:pPr>
        <w:tabs>
          <w:tab w:val="center" w:pos="4739"/>
        </w:tabs>
        <w:spacing w:line="360" w:lineRule="auto"/>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12416D" w:rsidRDefault="00D627B4">
      <w:pPr>
        <w:tabs>
          <w:tab w:val="center" w:pos="4739"/>
        </w:tabs>
        <w:spacing w:line="360" w:lineRule="auto"/>
        <w:ind w:left="180"/>
        <w:rPr>
          <w:rFonts w:hAnsi="宋体" w:cs="宋体"/>
          <w:b/>
          <w:sz w:val="32"/>
          <w:szCs w:val="32"/>
        </w:rPr>
      </w:pPr>
      <w:r>
        <w:rPr>
          <w:rFonts w:hAnsi="宋体" w:cs="宋体" w:hint="eastAsia"/>
          <w:b/>
          <w:sz w:val="32"/>
          <w:szCs w:val="32"/>
        </w:rPr>
        <w:t xml:space="preserve">               项目编号：</w:t>
      </w: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D627B4">
      <w:pPr>
        <w:tabs>
          <w:tab w:val="center" w:pos="4739"/>
        </w:tabs>
        <w:spacing w:line="360" w:lineRule="auto"/>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12416D" w:rsidRDefault="0012416D">
      <w:pPr>
        <w:tabs>
          <w:tab w:val="center" w:pos="4739"/>
        </w:tabs>
        <w:spacing w:line="360" w:lineRule="auto"/>
        <w:ind w:left="180"/>
        <w:jc w:val="center"/>
        <w:rPr>
          <w:rFonts w:hAnsi="宋体" w:cs="宋体"/>
          <w:b/>
          <w:sz w:val="32"/>
        </w:rPr>
      </w:pPr>
    </w:p>
    <w:p w:rsidR="0012416D" w:rsidRDefault="00D627B4">
      <w:pPr>
        <w:tabs>
          <w:tab w:val="center" w:pos="4739"/>
        </w:tabs>
        <w:spacing w:line="360" w:lineRule="auto"/>
        <w:ind w:left="180"/>
        <w:jc w:val="center"/>
        <w:rPr>
          <w:rFonts w:hAnsi="宋体" w:cs="宋体"/>
          <w:b/>
          <w:sz w:val="32"/>
        </w:rPr>
      </w:pPr>
      <w:r>
        <w:rPr>
          <w:rFonts w:hAnsi="宋体" w:cs="宋体" w:hint="eastAsia"/>
          <w:b/>
          <w:sz w:val="32"/>
        </w:rPr>
        <w:t>法定代表人:</w:t>
      </w:r>
      <w:r>
        <w:rPr>
          <w:rFonts w:hAnsi="宋体" w:cs="宋体" w:hint="eastAsia"/>
          <w:b/>
          <w:sz w:val="32"/>
          <w:u w:val="single"/>
        </w:rPr>
        <w:t xml:space="preserve">                     </w:t>
      </w:r>
      <w:r>
        <w:rPr>
          <w:rFonts w:hAnsi="宋体" w:cs="宋体" w:hint="eastAsia"/>
          <w:b/>
          <w:sz w:val="32"/>
        </w:rPr>
        <w:t>(签字)</w:t>
      </w:r>
    </w:p>
    <w:p w:rsidR="0012416D" w:rsidRDefault="0012416D">
      <w:pPr>
        <w:tabs>
          <w:tab w:val="center" w:pos="4739"/>
        </w:tabs>
        <w:spacing w:line="360" w:lineRule="auto"/>
        <w:ind w:left="180"/>
        <w:jc w:val="center"/>
        <w:rPr>
          <w:rFonts w:hAnsi="宋体" w:cs="宋体"/>
          <w:b/>
          <w:sz w:val="32"/>
        </w:rPr>
      </w:pPr>
    </w:p>
    <w:p w:rsidR="0012416D" w:rsidRDefault="00D627B4">
      <w:pPr>
        <w:tabs>
          <w:tab w:val="center" w:pos="4739"/>
        </w:tabs>
        <w:spacing w:line="360" w:lineRule="auto"/>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12416D" w:rsidRDefault="0012416D">
      <w:pPr>
        <w:autoSpaceDE w:val="0"/>
        <w:autoSpaceDN w:val="0"/>
        <w:adjustRightInd w:val="0"/>
        <w:spacing w:line="360" w:lineRule="auto"/>
        <w:rPr>
          <w:rFonts w:hAnsi="宋体" w:cs="宋体"/>
          <w:b/>
          <w:sz w:val="36"/>
          <w:szCs w:val="36"/>
        </w:rPr>
      </w:pPr>
    </w:p>
    <w:p w:rsidR="0012416D" w:rsidRDefault="00D627B4" w:rsidP="00D627B4">
      <w:pPr>
        <w:autoSpaceDE w:val="0"/>
        <w:autoSpaceDN w:val="0"/>
        <w:adjustRightInd w:val="0"/>
        <w:spacing w:line="360" w:lineRule="auto"/>
        <w:ind w:firstLineChars="1000" w:firstLine="3614"/>
        <w:rPr>
          <w:rFonts w:hAnsi="宋体" w:cs="宋体"/>
          <w:b/>
          <w:sz w:val="36"/>
          <w:szCs w:val="36"/>
        </w:rPr>
      </w:pPr>
      <w:r>
        <w:rPr>
          <w:rFonts w:hAnsi="宋体" w:cs="宋体" w:hint="eastAsia"/>
          <w:b/>
          <w:sz w:val="36"/>
          <w:szCs w:val="36"/>
        </w:rPr>
        <w:t>目  录</w:t>
      </w:r>
    </w:p>
    <w:p w:rsidR="0012416D" w:rsidRDefault="0012416D">
      <w:pPr>
        <w:pStyle w:val="a6"/>
        <w:spacing w:line="360" w:lineRule="auto"/>
        <w:ind w:firstLine="340"/>
      </w:pPr>
    </w:p>
    <w:p w:rsidR="0012416D" w:rsidRDefault="00D627B4" w:rsidP="00D627B4">
      <w:pPr>
        <w:tabs>
          <w:tab w:val="center" w:pos="4739"/>
        </w:tabs>
        <w:spacing w:line="360" w:lineRule="auto"/>
        <w:ind w:left="180" w:firstLineChars="200" w:firstLine="562"/>
        <w:jc w:val="left"/>
        <w:rPr>
          <w:rFonts w:hAnsi="宋体" w:cs="宋体"/>
          <w:sz w:val="28"/>
          <w:szCs w:val="28"/>
        </w:rPr>
      </w:pPr>
      <w:r>
        <w:rPr>
          <w:rFonts w:hAnsi="宋体" w:cs="宋体" w:hint="eastAsia"/>
          <w:b/>
          <w:sz w:val="28"/>
          <w:szCs w:val="28"/>
        </w:rPr>
        <w:t>一、投标函</w:t>
      </w:r>
    </w:p>
    <w:p w:rsidR="0012416D" w:rsidRDefault="00D627B4">
      <w:pPr>
        <w:pStyle w:val="a6"/>
        <w:spacing w:line="360" w:lineRule="auto"/>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12416D" w:rsidRDefault="00D627B4" w:rsidP="00D627B4">
      <w:pPr>
        <w:pStyle w:val="a6"/>
        <w:spacing w:line="360" w:lineRule="auto"/>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12416D" w:rsidRDefault="00D627B4" w:rsidP="00D627B4">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12416D" w:rsidRDefault="00D627B4" w:rsidP="00D627B4">
      <w:pPr>
        <w:autoSpaceDE w:val="0"/>
        <w:autoSpaceDN w:val="0"/>
        <w:adjustRightInd w:val="0"/>
        <w:spacing w:line="360" w:lineRule="auto"/>
        <w:ind w:firstLineChars="242" w:firstLine="680"/>
        <w:jc w:val="left"/>
        <w:rPr>
          <w:rFonts w:hAnsi="宋体" w:cs="宋体"/>
          <w:b/>
          <w:sz w:val="28"/>
          <w:szCs w:val="28"/>
        </w:rPr>
      </w:pPr>
      <w:r>
        <w:rPr>
          <w:rFonts w:hAnsi="宋体" w:cs="宋体" w:hint="eastAsia"/>
          <w:b/>
          <w:sz w:val="28"/>
          <w:szCs w:val="28"/>
        </w:rPr>
        <w:t>五、项目管理机构配备情况</w:t>
      </w:r>
    </w:p>
    <w:p w:rsidR="0012416D" w:rsidRDefault="00D627B4">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12416D" w:rsidRDefault="00D627B4" w:rsidP="00D627B4">
      <w:pPr>
        <w:pStyle w:val="a6"/>
        <w:spacing w:line="360" w:lineRule="auto"/>
        <w:ind w:firstLineChars="242" w:firstLine="680"/>
        <w:jc w:val="left"/>
        <w:rPr>
          <w:sz w:val="28"/>
          <w:szCs w:val="28"/>
        </w:rPr>
      </w:pPr>
      <w:r>
        <w:rPr>
          <w:rFonts w:hAnsi="宋体" w:cs="宋体" w:hint="eastAsia"/>
          <w:b/>
          <w:sz w:val="28"/>
          <w:szCs w:val="28"/>
        </w:rPr>
        <w:t>七、资格证明文件</w:t>
      </w:r>
    </w:p>
    <w:p w:rsidR="0012416D" w:rsidRDefault="00D627B4">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12416D" w:rsidRDefault="00D627B4" w:rsidP="00D627B4">
      <w:pPr>
        <w:pStyle w:val="a6"/>
        <w:spacing w:line="360" w:lineRule="auto"/>
        <w:ind w:firstLineChars="242" w:firstLine="680"/>
        <w:jc w:val="left"/>
        <w:rPr>
          <w:rFonts w:hAnsi="宋体" w:cs="宋体"/>
          <w:b/>
          <w:sz w:val="28"/>
          <w:szCs w:val="28"/>
        </w:rPr>
      </w:pPr>
      <w:r>
        <w:rPr>
          <w:rFonts w:hAnsi="宋体" w:cs="宋体" w:hint="eastAsia"/>
          <w:b/>
          <w:sz w:val="28"/>
          <w:szCs w:val="28"/>
        </w:rPr>
        <w:t>九、正在施工的和新承接的项目情况</w:t>
      </w:r>
    </w:p>
    <w:p w:rsidR="0012416D" w:rsidRDefault="00D627B4" w:rsidP="00D627B4">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12416D" w:rsidRDefault="00D627B4" w:rsidP="00D627B4">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12416D" w:rsidRDefault="0012416D">
      <w:pPr>
        <w:pStyle w:val="a6"/>
        <w:spacing w:line="360" w:lineRule="auto"/>
        <w:ind w:firstLine="321"/>
        <w:rPr>
          <w:rFonts w:hAnsi="宋体" w:cs="宋体"/>
          <w:b/>
          <w:sz w:val="32"/>
          <w:szCs w:val="32"/>
        </w:rPr>
      </w:pPr>
    </w:p>
    <w:p w:rsidR="0012416D" w:rsidRDefault="00D627B4">
      <w:pPr>
        <w:spacing w:line="360" w:lineRule="auto"/>
        <w:ind w:leftChars="405" w:left="1377"/>
        <w:rPr>
          <w:rFonts w:hAnsi="宋体" w:cs="宋体"/>
          <w:b/>
          <w:sz w:val="24"/>
        </w:rPr>
      </w:pPr>
      <w:r>
        <w:rPr>
          <w:rFonts w:hAnsi="宋体" w:cs="宋体" w:hint="eastAsia"/>
          <w:b/>
          <w:sz w:val="24"/>
        </w:rPr>
        <w:t>投标文件编制过程中应按本章提供的格式填报。</w:t>
      </w:r>
    </w:p>
    <w:p w:rsidR="0012416D" w:rsidRDefault="00D627B4">
      <w:pPr>
        <w:spacing w:line="360" w:lineRule="auto"/>
        <w:ind w:leftChars="405" w:left="1377"/>
        <w:rPr>
          <w:rFonts w:hAnsi="宋体" w:cs="宋体"/>
          <w:b/>
          <w:sz w:val="24"/>
        </w:rPr>
      </w:pPr>
      <w:r>
        <w:rPr>
          <w:rFonts w:hAnsi="宋体" w:cs="宋体" w:hint="eastAsia"/>
          <w:b/>
          <w:sz w:val="24"/>
        </w:rPr>
        <w:t>如有本章未提供的格式，投标人可自行编制。</w:t>
      </w:r>
    </w:p>
    <w:p w:rsidR="0012416D" w:rsidRDefault="0012416D">
      <w:pPr>
        <w:pStyle w:val="a6"/>
        <w:spacing w:line="360" w:lineRule="auto"/>
        <w:ind w:firstLine="321"/>
        <w:rPr>
          <w:rFonts w:hAnsi="宋体" w:cs="宋体"/>
          <w:b/>
          <w:sz w:val="32"/>
          <w:szCs w:val="32"/>
        </w:rPr>
      </w:pPr>
    </w:p>
    <w:p w:rsidR="0012416D" w:rsidRDefault="0012416D">
      <w:pPr>
        <w:pStyle w:val="a6"/>
        <w:spacing w:line="360" w:lineRule="auto"/>
        <w:ind w:firstLine="321"/>
        <w:rPr>
          <w:rFonts w:hAnsi="宋体" w:cs="宋体"/>
          <w:b/>
          <w:sz w:val="32"/>
          <w:szCs w:val="32"/>
        </w:rPr>
      </w:pPr>
    </w:p>
    <w:p w:rsidR="0012416D" w:rsidRDefault="0012416D">
      <w:pPr>
        <w:pStyle w:val="a6"/>
        <w:spacing w:line="360" w:lineRule="auto"/>
        <w:ind w:firstLine="321"/>
        <w:rPr>
          <w:rFonts w:hAnsi="宋体" w:cs="宋体"/>
          <w:b/>
          <w:sz w:val="32"/>
          <w:szCs w:val="32"/>
        </w:rPr>
      </w:pPr>
    </w:p>
    <w:p w:rsidR="0012416D" w:rsidRDefault="0012416D">
      <w:pPr>
        <w:pStyle w:val="a6"/>
        <w:spacing w:line="360" w:lineRule="auto"/>
        <w:ind w:firstLine="321"/>
        <w:rPr>
          <w:rFonts w:hAnsi="宋体" w:cs="宋体"/>
          <w:b/>
          <w:sz w:val="32"/>
          <w:szCs w:val="32"/>
        </w:rPr>
      </w:pPr>
    </w:p>
    <w:p w:rsidR="0012416D" w:rsidRDefault="00D627B4">
      <w:pPr>
        <w:tabs>
          <w:tab w:val="center" w:pos="4739"/>
        </w:tabs>
        <w:spacing w:line="360" w:lineRule="auto"/>
        <w:ind w:left="180"/>
        <w:jc w:val="center"/>
        <w:rPr>
          <w:rFonts w:hAnsi="宋体" w:cs="宋体"/>
          <w:sz w:val="28"/>
          <w:szCs w:val="28"/>
        </w:rPr>
      </w:pPr>
      <w:r>
        <w:rPr>
          <w:rFonts w:hAnsi="宋体" w:cs="宋体" w:hint="eastAsia"/>
          <w:b/>
          <w:sz w:val="32"/>
        </w:rPr>
        <w:lastRenderedPageBreak/>
        <w:t>一、投标函</w:t>
      </w:r>
      <w:bookmarkStart w:id="382" w:name="_Toc271787730"/>
    </w:p>
    <w:p w:rsidR="0012416D" w:rsidRDefault="00D627B4">
      <w:pPr>
        <w:spacing w:line="360" w:lineRule="auto"/>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12416D" w:rsidRDefault="00D627B4">
      <w:pPr>
        <w:spacing w:line="360" w:lineRule="auto"/>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12416D" w:rsidRDefault="00D627B4">
      <w:pPr>
        <w:spacing w:line="360" w:lineRule="auto"/>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12416D" w:rsidRDefault="00D627B4">
      <w:pPr>
        <w:spacing w:line="360" w:lineRule="auto"/>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12416D" w:rsidRDefault="00D627B4">
      <w:pPr>
        <w:spacing w:line="360" w:lineRule="auto"/>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12416D" w:rsidRDefault="00D627B4">
      <w:pPr>
        <w:spacing w:line="360" w:lineRule="auto"/>
        <w:ind w:firstLineChars="200" w:firstLine="480"/>
        <w:rPr>
          <w:rFonts w:hAnsi="宋体" w:cs="宋体"/>
          <w:sz w:val="24"/>
        </w:rPr>
      </w:pPr>
      <w:r>
        <w:rPr>
          <w:rFonts w:hAnsi="宋体" w:cs="宋体" w:hint="eastAsia"/>
          <w:sz w:val="24"/>
        </w:rPr>
        <w:t>在我方的上述投标总报价中，包括：</w:t>
      </w:r>
    </w:p>
    <w:p w:rsidR="0012416D" w:rsidRDefault="00D627B4" w:rsidP="00D627B4">
      <w:pPr>
        <w:spacing w:line="360" w:lineRule="auto"/>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12416D" w:rsidRDefault="00D627B4" w:rsidP="00D627B4">
      <w:pPr>
        <w:spacing w:line="360" w:lineRule="auto"/>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12416D" w:rsidRDefault="00D627B4" w:rsidP="00D627B4">
      <w:pPr>
        <w:spacing w:line="360" w:lineRule="auto"/>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12416D" w:rsidRDefault="00D627B4">
      <w:pPr>
        <w:spacing w:line="360" w:lineRule="auto"/>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12416D" w:rsidRDefault="00D627B4">
      <w:pPr>
        <w:spacing w:line="360" w:lineRule="auto"/>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12416D" w:rsidRDefault="00D627B4">
      <w:pPr>
        <w:spacing w:line="360" w:lineRule="auto"/>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12416D" w:rsidRDefault="00D627B4">
      <w:pPr>
        <w:spacing w:line="360" w:lineRule="auto"/>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12416D" w:rsidRDefault="00D627B4">
      <w:pPr>
        <w:spacing w:line="360" w:lineRule="auto"/>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12416D" w:rsidRDefault="0012416D">
      <w:pPr>
        <w:spacing w:line="360" w:lineRule="auto"/>
        <w:ind w:firstLineChars="200" w:firstLine="480"/>
        <w:rPr>
          <w:rFonts w:hAnsi="宋体" w:cs="宋体"/>
          <w:sz w:val="24"/>
        </w:rPr>
      </w:pPr>
    </w:p>
    <w:p w:rsidR="0012416D" w:rsidRDefault="00D627B4">
      <w:pPr>
        <w:spacing w:line="360" w:lineRule="auto"/>
        <w:ind w:firstLineChars="200" w:firstLine="480"/>
        <w:rPr>
          <w:rFonts w:hAnsi="宋体" w:cs="宋体"/>
          <w:sz w:val="24"/>
        </w:rPr>
      </w:pPr>
      <w:r>
        <w:rPr>
          <w:rFonts w:hAnsi="宋体" w:cs="宋体" w:hint="eastAsia"/>
          <w:sz w:val="24"/>
        </w:rPr>
        <w:t>投标人（盖章）：</w:t>
      </w:r>
    </w:p>
    <w:p w:rsidR="0012416D" w:rsidRDefault="00D627B4">
      <w:pPr>
        <w:spacing w:line="360" w:lineRule="auto"/>
        <w:ind w:firstLineChars="200" w:firstLine="480"/>
        <w:rPr>
          <w:rFonts w:hAnsi="宋体" w:cs="宋体"/>
          <w:sz w:val="24"/>
        </w:rPr>
      </w:pPr>
      <w:r>
        <w:rPr>
          <w:rFonts w:hAnsi="宋体" w:cs="宋体" w:hint="eastAsia"/>
          <w:sz w:val="24"/>
        </w:rPr>
        <w:t>法定代表人或委托代理人（签字）：</w:t>
      </w:r>
    </w:p>
    <w:p w:rsidR="0012416D" w:rsidRDefault="00D627B4">
      <w:pPr>
        <w:spacing w:line="360" w:lineRule="auto"/>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12416D" w:rsidRDefault="00D627B4">
      <w:pPr>
        <w:spacing w:line="360" w:lineRule="auto"/>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12416D" w:rsidRDefault="0012416D">
      <w:pPr>
        <w:spacing w:line="360" w:lineRule="auto"/>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12416D">
        <w:trPr>
          <w:trHeight w:val="774"/>
          <w:jc w:val="center"/>
        </w:trPr>
        <w:tc>
          <w:tcPr>
            <w:tcW w:w="3242" w:type="dxa"/>
            <w:vAlign w:val="center"/>
          </w:tcPr>
          <w:p w:rsidR="0012416D" w:rsidRDefault="00D627B4">
            <w:pPr>
              <w:spacing w:line="360" w:lineRule="auto"/>
              <w:jc w:val="center"/>
              <w:rPr>
                <w:rFonts w:hAnsi="宋体" w:cs="宋体"/>
                <w:sz w:val="24"/>
              </w:rPr>
            </w:pPr>
            <w:r>
              <w:rPr>
                <w:rFonts w:hAnsi="宋体" w:cs="宋体" w:hint="eastAsia"/>
                <w:sz w:val="24"/>
              </w:rPr>
              <w:t>工程名称</w:t>
            </w:r>
          </w:p>
        </w:tc>
        <w:tc>
          <w:tcPr>
            <w:tcW w:w="6014" w:type="dxa"/>
            <w:gridSpan w:val="5"/>
            <w:vAlign w:val="center"/>
          </w:tcPr>
          <w:p w:rsidR="0012416D" w:rsidRDefault="0012416D">
            <w:pPr>
              <w:spacing w:line="360" w:lineRule="auto"/>
              <w:jc w:val="center"/>
              <w:rPr>
                <w:rFonts w:hAnsi="宋体" w:cs="宋体"/>
                <w:sz w:val="24"/>
              </w:rPr>
            </w:pPr>
          </w:p>
        </w:tc>
      </w:tr>
      <w:tr w:rsidR="0012416D">
        <w:trPr>
          <w:trHeight w:val="798"/>
          <w:jc w:val="center"/>
        </w:trPr>
        <w:tc>
          <w:tcPr>
            <w:tcW w:w="3242" w:type="dxa"/>
            <w:vAlign w:val="center"/>
          </w:tcPr>
          <w:p w:rsidR="0012416D" w:rsidRDefault="00D627B4">
            <w:pPr>
              <w:spacing w:line="360" w:lineRule="auto"/>
              <w:jc w:val="center"/>
              <w:rPr>
                <w:rFonts w:hAnsi="宋体" w:cs="宋体"/>
                <w:sz w:val="24"/>
              </w:rPr>
            </w:pPr>
            <w:r>
              <w:rPr>
                <w:rFonts w:hAnsi="宋体" w:cs="宋体" w:hint="eastAsia"/>
                <w:sz w:val="24"/>
              </w:rPr>
              <w:t>投标人</w:t>
            </w:r>
          </w:p>
        </w:tc>
        <w:tc>
          <w:tcPr>
            <w:tcW w:w="6014" w:type="dxa"/>
            <w:gridSpan w:val="5"/>
            <w:vAlign w:val="center"/>
          </w:tcPr>
          <w:p w:rsidR="0012416D" w:rsidRDefault="0012416D">
            <w:pPr>
              <w:spacing w:line="360" w:lineRule="auto"/>
              <w:jc w:val="center"/>
              <w:rPr>
                <w:rFonts w:hAnsi="宋体" w:cs="宋体"/>
                <w:sz w:val="24"/>
              </w:rPr>
            </w:pPr>
          </w:p>
        </w:tc>
      </w:tr>
      <w:tr w:rsidR="0012416D">
        <w:trPr>
          <w:trHeight w:val="778"/>
          <w:jc w:val="center"/>
        </w:trPr>
        <w:tc>
          <w:tcPr>
            <w:tcW w:w="3242" w:type="dxa"/>
            <w:vAlign w:val="center"/>
          </w:tcPr>
          <w:p w:rsidR="0012416D" w:rsidRDefault="00D627B4">
            <w:pPr>
              <w:spacing w:line="360" w:lineRule="auto"/>
              <w:jc w:val="center"/>
              <w:rPr>
                <w:rFonts w:hAnsi="宋体" w:cs="宋体"/>
                <w:sz w:val="24"/>
              </w:rPr>
            </w:pPr>
            <w:r>
              <w:rPr>
                <w:rFonts w:hAnsi="宋体" w:cs="宋体" w:hint="eastAsia"/>
                <w:sz w:val="24"/>
              </w:rPr>
              <w:t>项目负责人</w:t>
            </w:r>
          </w:p>
        </w:tc>
        <w:tc>
          <w:tcPr>
            <w:tcW w:w="1510" w:type="dxa"/>
            <w:vAlign w:val="center"/>
          </w:tcPr>
          <w:p w:rsidR="0012416D" w:rsidRDefault="0012416D">
            <w:pPr>
              <w:spacing w:line="360" w:lineRule="auto"/>
              <w:jc w:val="center"/>
              <w:rPr>
                <w:rFonts w:hAnsi="宋体" w:cs="宋体"/>
                <w:sz w:val="24"/>
              </w:rPr>
            </w:pPr>
          </w:p>
        </w:tc>
        <w:tc>
          <w:tcPr>
            <w:tcW w:w="565" w:type="dxa"/>
            <w:vAlign w:val="center"/>
          </w:tcPr>
          <w:p w:rsidR="0012416D" w:rsidRDefault="00D627B4">
            <w:pPr>
              <w:spacing w:line="360" w:lineRule="auto"/>
              <w:jc w:val="center"/>
              <w:rPr>
                <w:rFonts w:hAnsi="宋体" w:cs="宋体"/>
                <w:sz w:val="24"/>
              </w:rPr>
            </w:pPr>
            <w:r>
              <w:rPr>
                <w:rFonts w:hAnsi="宋体" w:cs="宋体" w:hint="eastAsia"/>
                <w:sz w:val="24"/>
              </w:rPr>
              <w:t>级别</w:t>
            </w:r>
          </w:p>
        </w:tc>
        <w:tc>
          <w:tcPr>
            <w:tcW w:w="1245" w:type="dxa"/>
            <w:vAlign w:val="center"/>
          </w:tcPr>
          <w:p w:rsidR="0012416D" w:rsidRDefault="0012416D">
            <w:pPr>
              <w:spacing w:line="360" w:lineRule="auto"/>
              <w:jc w:val="center"/>
              <w:rPr>
                <w:rFonts w:hAnsi="宋体" w:cs="宋体"/>
                <w:sz w:val="24"/>
              </w:rPr>
            </w:pPr>
          </w:p>
        </w:tc>
        <w:tc>
          <w:tcPr>
            <w:tcW w:w="790" w:type="dxa"/>
            <w:vAlign w:val="center"/>
          </w:tcPr>
          <w:p w:rsidR="0012416D" w:rsidRDefault="00D627B4">
            <w:pPr>
              <w:spacing w:line="360" w:lineRule="auto"/>
              <w:jc w:val="center"/>
              <w:rPr>
                <w:rFonts w:hAnsi="宋体" w:cs="宋体"/>
                <w:sz w:val="24"/>
              </w:rPr>
            </w:pPr>
            <w:r>
              <w:rPr>
                <w:rFonts w:hAnsi="宋体" w:cs="宋体" w:hint="eastAsia"/>
                <w:sz w:val="24"/>
              </w:rPr>
              <w:t>证书编号</w:t>
            </w:r>
          </w:p>
        </w:tc>
        <w:tc>
          <w:tcPr>
            <w:tcW w:w="1904" w:type="dxa"/>
            <w:vAlign w:val="center"/>
          </w:tcPr>
          <w:p w:rsidR="0012416D" w:rsidRDefault="0012416D">
            <w:pPr>
              <w:spacing w:line="360" w:lineRule="auto"/>
              <w:jc w:val="center"/>
              <w:rPr>
                <w:rFonts w:hAnsi="宋体" w:cs="宋体"/>
                <w:sz w:val="24"/>
              </w:rPr>
            </w:pPr>
          </w:p>
        </w:tc>
      </w:tr>
      <w:tr w:rsidR="0012416D">
        <w:trPr>
          <w:trHeight w:val="778"/>
          <w:jc w:val="center"/>
        </w:trPr>
        <w:tc>
          <w:tcPr>
            <w:tcW w:w="3242" w:type="dxa"/>
            <w:vAlign w:val="center"/>
          </w:tcPr>
          <w:p w:rsidR="0012416D" w:rsidRDefault="00D627B4">
            <w:pPr>
              <w:spacing w:line="360" w:lineRule="auto"/>
              <w:jc w:val="center"/>
              <w:rPr>
                <w:rFonts w:hAnsi="宋体" w:cs="宋体"/>
                <w:sz w:val="24"/>
              </w:rPr>
            </w:pPr>
            <w:r>
              <w:rPr>
                <w:rFonts w:hAnsi="宋体" w:cs="宋体" w:hint="eastAsia"/>
                <w:sz w:val="24"/>
              </w:rPr>
              <w:t>技术负责人</w:t>
            </w:r>
          </w:p>
        </w:tc>
        <w:tc>
          <w:tcPr>
            <w:tcW w:w="1510" w:type="dxa"/>
            <w:vAlign w:val="center"/>
          </w:tcPr>
          <w:p w:rsidR="0012416D" w:rsidRDefault="0012416D">
            <w:pPr>
              <w:spacing w:line="360" w:lineRule="auto"/>
              <w:jc w:val="center"/>
              <w:rPr>
                <w:rFonts w:hAnsi="宋体" w:cs="宋体"/>
                <w:sz w:val="24"/>
              </w:rPr>
            </w:pPr>
          </w:p>
        </w:tc>
        <w:tc>
          <w:tcPr>
            <w:tcW w:w="565" w:type="dxa"/>
            <w:vAlign w:val="center"/>
          </w:tcPr>
          <w:p w:rsidR="0012416D" w:rsidRDefault="00D627B4">
            <w:pPr>
              <w:spacing w:line="360" w:lineRule="auto"/>
              <w:jc w:val="center"/>
              <w:rPr>
                <w:rFonts w:hAnsi="宋体" w:cs="宋体"/>
                <w:sz w:val="24"/>
              </w:rPr>
            </w:pPr>
            <w:r>
              <w:rPr>
                <w:rFonts w:hAnsi="宋体" w:cs="宋体" w:hint="eastAsia"/>
                <w:sz w:val="24"/>
              </w:rPr>
              <w:t>级别</w:t>
            </w:r>
          </w:p>
        </w:tc>
        <w:tc>
          <w:tcPr>
            <w:tcW w:w="1245" w:type="dxa"/>
            <w:vAlign w:val="center"/>
          </w:tcPr>
          <w:p w:rsidR="0012416D" w:rsidRDefault="0012416D">
            <w:pPr>
              <w:spacing w:line="360" w:lineRule="auto"/>
              <w:jc w:val="center"/>
              <w:rPr>
                <w:rFonts w:hAnsi="宋体" w:cs="宋体"/>
                <w:sz w:val="24"/>
              </w:rPr>
            </w:pPr>
          </w:p>
        </w:tc>
        <w:tc>
          <w:tcPr>
            <w:tcW w:w="790" w:type="dxa"/>
            <w:vAlign w:val="center"/>
          </w:tcPr>
          <w:p w:rsidR="0012416D" w:rsidRDefault="00D627B4">
            <w:pPr>
              <w:spacing w:line="360" w:lineRule="auto"/>
              <w:jc w:val="center"/>
              <w:rPr>
                <w:rFonts w:hAnsi="宋体" w:cs="宋体"/>
                <w:sz w:val="24"/>
              </w:rPr>
            </w:pPr>
            <w:r>
              <w:rPr>
                <w:rFonts w:hAnsi="宋体" w:cs="宋体" w:hint="eastAsia"/>
                <w:sz w:val="24"/>
              </w:rPr>
              <w:t>证书编号</w:t>
            </w:r>
          </w:p>
        </w:tc>
        <w:tc>
          <w:tcPr>
            <w:tcW w:w="1904" w:type="dxa"/>
            <w:vAlign w:val="center"/>
          </w:tcPr>
          <w:p w:rsidR="0012416D" w:rsidRDefault="0012416D">
            <w:pPr>
              <w:spacing w:line="360" w:lineRule="auto"/>
              <w:jc w:val="center"/>
              <w:rPr>
                <w:rFonts w:hAnsi="宋体" w:cs="宋体"/>
                <w:sz w:val="24"/>
              </w:rPr>
            </w:pPr>
          </w:p>
        </w:tc>
      </w:tr>
      <w:tr w:rsidR="0012416D">
        <w:trPr>
          <w:trHeight w:val="671"/>
          <w:jc w:val="center"/>
        </w:trPr>
        <w:tc>
          <w:tcPr>
            <w:tcW w:w="3242" w:type="dxa"/>
            <w:vMerge w:val="restart"/>
            <w:vAlign w:val="center"/>
          </w:tcPr>
          <w:p w:rsidR="0012416D" w:rsidRDefault="00D627B4">
            <w:pPr>
              <w:spacing w:line="360" w:lineRule="auto"/>
              <w:jc w:val="center"/>
              <w:rPr>
                <w:rFonts w:hAnsi="宋体" w:cs="宋体"/>
                <w:sz w:val="24"/>
              </w:rPr>
            </w:pPr>
            <w:r>
              <w:rPr>
                <w:rFonts w:hAnsi="宋体" w:cs="宋体" w:hint="eastAsia"/>
                <w:sz w:val="24"/>
              </w:rPr>
              <w:t>投标总报价</w:t>
            </w:r>
          </w:p>
        </w:tc>
        <w:tc>
          <w:tcPr>
            <w:tcW w:w="3320" w:type="dxa"/>
            <w:gridSpan w:val="3"/>
            <w:vAlign w:val="center"/>
          </w:tcPr>
          <w:p w:rsidR="0012416D" w:rsidRDefault="00D627B4">
            <w:pPr>
              <w:spacing w:line="360" w:lineRule="auto"/>
              <w:rPr>
                <w:rFonts w:hAnsi="宋体" w:cs="宋体"/>
                <w:sz w:val="24"/>
              </w:rPr>
            </w:pPr>
            <w:r>
              <w:rPr>
                <w:rFonts w:hAnsi="宋体" w:cs="宋体" w:hint="eastAsia"/>
                <w:sz w:val="24"/>
              </w:rPr>
              <w:t>（大写）</w:t>
            </w:r>
          </w:p>
        </w:tc>
        <w:tc>
          <w:tcPr>
            <w:tcW w:w="2694" w:type="dxa"/>
            <w:gridSpan w:val="2"/>
            <w:vAlign w:val="center"/>
          </w:tcPr>
          <w:p w:rsidR="0012416D" w:rsidRDefault="00D627B4">
            <w:pPr>
              <w:spacing w:line="360" w:lineRule="auto"/>
              <w:rPr>
                <w:rFonts w:hAnsi="宋体" w:cs="宋体"/>
                <w:sz w:val="24"/>
              </w:rPr>
            </w:pPr>
            <w:r>
              <w:rPr>
                <w:rFonts w:hAnsi="宋体" w:cs="宋体" w:hint="eastAsia"/>
                <w:sz w:val="24"/>
              </w:rPr>
              <w:t>（小写）</w:t>
            </w:r>
          </w:p>
        </w:tc>
      </w:tr>
      <w:tr w:rsidR="0012416D">
        <w:trPr>
          <w:trHeight w:val="2149"/>
          <w:jc w:val="center"/>
        </w:trPr>
        <w:tc>
          <w:tcPr>
            <w:tcW w:w="3242" w:type="dxa"/>
            <w:vMerge/>
            <w:vAlign w:val="center"/>
          </w:tcPr>
          <w:p w:rsidR="0012416D" w:rsidRDefault="0012416D">
            <w:pPr>
              <w:spacing w:line="360" w:lineRule="auto"/>
              <w:jc w:val="center"/>
              <w:rPr>
                <w:rFonts w:hAnsi="宋体" w:cs="宋体"/>
                <w:sz w:val="24"/>
              </w:rPr>
            </w:pPr>
          </w:p>
        </w:tc>
        <w:tc>
          <w:tcPr>
            <w:tcW w:w="6014" w:type="dxa"/>
            <w:gridSpan w:val="5"/>
            <w:vAlign w:val="center"/>
          </w:tcPr>
          <w:p w:rsidR="0012416D" w:rsidRDefault="00D627B4">
            <w:pPr>
              <w:spacing w:line="360" w:lineRule="auto"/>
              <w:rPr>
                <w:rFonts w:hAnsi="宋体" w:cs="宋体"/>
                <w:sz w:val="24"/>
              </w:rPr>
            </w:pPr>
            <w:r>
              <w:rPr>
                <w:rFonts w:hAnsi="宋体" w:cs="宋体" w:hint="eastAsia"/>
                <w:sz w:val="24"/>
              </w:rPr>
              <w:t>其中：</w:t>
            </w:r>
          </w:p>
          <w:p w:rsidR="0012416D" w:rsidRDefault="00D627B4">
            <w:pPr>
              <w:spacing w:line="360" w:lineRule="auto"/>
              <w:ind w:firstLineChars="250" w:firstLine="600"/>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12416D" w:rsidRDefault="00D627B4">
            <w:pPr>
              <w:spacing w:line="360" w:lineRule="auto"/>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12416D" w:rsidRDefault="00D627B4">
            <w:pPr>
              <w:spacing w:line="360" w:lineRule="auto"/>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12416D">
        <w:trPr>
          <w:trHeight w:val="751"/>
          <w:jc w:val="center"/>
        </w:trPr>
        <w:tc>
          <w:tcPr>
            <w:tcW w:w="3242" w:type="dxa"/>
            <w:vAlign w:val="center"/>
          </w:tcPr>
          <w:p w:rsidR="0012416D" w:rsidRDefault="00D627B4">
            <w:pPr>
              <w:spacing w:line="360" w:lineRule="auto"/>
              <w:jc w:val="center"/>
              <w:rPr>
                <w:rFonts w:hAnsi="宋体" w:cs="宋体"/>
                <w:sz w:val="24"/>
              </w:rPr>
            </w:pPr>
            <w:r>
              <w:rPr>
                <w:rFonts w:hAnsi="宋体" w:cs="宋体" w:hint="eastAsia"/>
                <w:sz w:val="24"/>
              </w:rPr>
              <w:t>投标质量等级</w:t>
            </w:r>
          </w:p>
        </w:tc>
        <w:tc>
          <w:tcPr>
            <w:tcW w:w="6014" w:type="dxa"/>
            <w:gridSpan w:val="5"/>
            <w:vAlign w:val="center"/>
          </w:tcPr>
          <w:p w:rsidR="0012416D" w:rsidRDefault="0012416D">
            <w:pPr>
              <w:spacing w:line="360" w:lineRule="auto"/>
              <w:jc w:val="center"/>
              <w:rPr>
                <w:rFonts w:hAnsi="宋体" w:cs="宋体"/>
                <w:sz w:val="24"/>
              </w:rPr>
            </w:pPr>
          </w:p>
        </w:tc>
      </w:tr>
      <w:tr w:rsidR="0012416D">
        <w:trPr>
          <w:trHeight w:val="761"/>
          <w:jc w:val="center"/>
        </w:trPr>
        <w:tc>
          <w:tcPr>
            <w:tcW w:w="3242" w:type="dxa"/>
            <w:vAlign w:val="center"/>
          </w:tcPr>
          <w:p w:rsidR="0012416D" w:rsidRDefault="00D627B4">
            <w:pPr>
              <w:spacing w:line="360" w:lineRule="auto"/>
              <w:jc w:val="center"/>
              <w:rPr>
                <w:rFonts w:hAnsi="宋体" w:cs="宋体"/>
                <w:sz w:val="24"/>
              </w:rPr>
            </w:pPr>
            <w:r>
              <w:rPr>
                <w:rFonts w:hAnsi="宋体" w:cs="宋体" w:hint="eastAsia"/>
                <w:sz w:val="24"/>
              </w:rPr>
              <w:t>投标工期</w:t>
            </w:r>
          </w:p>
        </w:tc>
        <w:tc>
          <w:tcPr>
            <w:tcW w:w="6014" w:type="dxa"/>
            <w:gridSpan w:val="5"/>
            <w:vAlign w:val="center"/>
          </w:tcPr>
          <w:p w:rsidR="0012416D" w:rsidRDefault="00D627B4">
            <w:pPr>
              <w:spacing w:line="360" w:lineRule="auto"/>
              <w:jc w:val="center"/>
              <w:rPr>
                <w:rFonts w:hAnsi="宋体" w:cs="宋体"/>
                <w:sz w:val="24"/>
              </w:rPr>
            </w:pPr>
            <w:r>
              <w:rPr>
                <w:rFonts w:hAnsi="宋体" w:cs="宋体" w:hint="eastAsia"/>
                <w:sz w:val="24"/>
                <w:u w:val="single"/>
              </w:rPr>
              <w:t xml:space="preserve">     </w:t>
            </w:r>
            <w:r>
              <w:rPr>
                <w:rFonts w:hAnsi="宋体" w:cs="宋体" w:hint="eastAsia"/>
                <w:sz w:val="24"/>
              </w:rPr>
              <w:t>日历天</w:t>
            </w:r>
          </w:p>
        </w:tc>
      </w:tr>
      <w:tr w:rsidR="0012416D">
        <w:trPr>
          <w:trHeight w:val="757"/>
          <w:jc w:val="center"/>
        </w:trPr>
        <w:tc>
          <w:tcPr>
            <w:tcW w:w="3242" w:type="dxa"/>
            <w:vAlign w:val="center"/>
          </w:tcPr>
          <w:p w:rsidR="0012416D" w:rsidRDefault="00D627B4">
            <w:pPr>
              <w:spacing w:line="360" w:lineRule="auto"/>
              <w:jc w:val="center"/>
              <w:rPr>
                <w:rFonts w:hAnsi="宋体" w:cs="宋体"/>
                <w:sz w:val="24"/>
              </w:rPr>
            </w:pPr>
            <w:r>
              <w:rPr>
                <w:rFonts w:hAnsi="宋体" w:cs="宋体" w:hint="eastAsia"/>
                <w:sz w:val="24"/>
              </w:rPr>
              <w:t>投标有效期</w:t>
            </w:r>
          </w:p>
        </w:tc>
        <w:tc>
          <w:tcPr>
            <w:tcW w:w="6014" w:type="dxa"/>
            <w:gridSpan w:val="5"/>
            <w:vAlign w:val="center"/>
          </w:tcPr>
          <w:p w:rsidR="0012416D" w:rsidRDefault="0012416D">
            <w:pPr>
              <w:spacing w:line="360" w:lineRule="auto"/>
              <w:jc w:val="center"/>
              <w:rPr>
                <w:rFonts w:hAnsi="宋体" w:cs="宋体"/>
                <w:sz w:val="24"/>
                <w:u w:val="single"/>
              </w:rPr>
            </w:pPr>
          </w:p>
        </w:tc>
      </w:tr>
    </w:tbl>
    <w:p w:rsidR="0012416D" w:rsidRDefault="0012416D">
      <w:pPr>
        <w:spacing w:line="360" w:lineRule="auto"/>
        <w:ind w:right="475"/>
        <w:jc w:val="right"/>
        <w:rPr>
          <w:rFonts w:hAnsi="宋体" w:cs="宋体"/>
        </w:rPr>
      </w:pPr>
    </w:p>
    <w:p w:rsidR="0012416D" w:rsidRDefault="0012416D">
      <w:pPr>
        <w:spacing w:line="360" w:lineRule="auto"/>
        <w:ind w:right="475"/>
        <w:jc w:val="right"/>
        <w:rPr>
          <w:rFonts w:hAnsi="宋体" w:cs="宋体"/>
          <w:sz w:val="24"/>
        </w:rPr>
      </w:pPr>
    </w:p>
    <w:p w:rsidR="0012416D" w:rsidRDefault="00D627B4">
      <w:pPr>
        <w:spacing w:line="360" w:lineRule="auto"/>
        <w:ind w:right="475"/>
        <w:jc w:val="right"/>
        <w:rPr>
          <w:rFonts w:hAnsi="宋体" w:cs="宋体"/>
          <w:sz w:val="24"/>
        </w:rPr>
      </w:pPr>
      <w:r>
        <w:rPr>
          <w:rFonts w:hAnsi="宋体" w:cs="宋体" w:hint="eastAsia"/>
          <w:sz w:val="24"/>
        </w:rPr>
        <w:t>投标单位（盖章）：</w:t>
      </w:r>
    </w:p>
    <w:p w:rsidR="0012416D" w:rsidRDefault="00D627B4">
      <w:pPr>
        <w:spacing w:line="360" w:lineRule="auto"/>
        <w:ind w:right="315"/>
        <w:jc w:val="right"/>
        <w:rPr>
          <w:rFonts w:hAnsi="宋体" w:cs="宋体"/>
          <w:sz w:val="24"/>
        </w:rPr>
      </w:pPr>
      <w:r>
        <w:rPr>
          <w:rFonts w:hAnsi="宋体" w:cs="宋体" w:hint="eastAsia"/>
          <w:sz w:val="24"/>
        </w:rPr>
        <w:t>法定代表人或委托代理人（签字）：</w:t>
      </w:r>
    </w:p>
    <w:p w:rsidR="0012416D" w:rsidRDefault="00D627B4">
      <w:pPr>
        <w:wordWrap w:val="0"/>
        <w:spacing w:line="360" w:lineRule="auto"/>
        <w:ind w:right="1110"/>
        <w:jc w:val="right"/>
        <w:rPr>
          <w:rFonts w:hAnsi="宋体" w:cs="宋体"/>
          <w:sz w:val="24"/>
        </w:rPr>
      </w:pPr>
      <w:r>
        <w:rPr>
          <w:rFonts w:hAnsi="宋体" w:cs="宋体" w:hint="eastAsia"/>
          <w:sz w:val="24"/>
        </w:rPr>
        <w:t>年   月    日</w:t>
      </w:r>
    </w:p>
    <w:p w:rsidR="0012416D" w:rsidRDefault="00D627B4">
      <w:pPr>
        <w:pStyle w:val="a0"/>
        <w:ind w:left="2900" w:hanging="1200"/>
      </w:pPr>
      <w:r>
        <w:br w:type="page"/>
      </w:r>
    </w:p>
    <w:p w:rsidR="0012416D" w:rsidRDefault="00D627B4" w:rsidP="00D627B4">
      <w:pPr>
        <w:autoSpaceDE w:val="0"/>
        <w:autoSpaceDN w:val="0"/>
        <w:adjustRightInd w:val="0"/>
        <w:spacing w:beforeLines="100" w:afterLines="100" w:line="360" w:lineRule="auto"/>
        <w:jc w:val="center"/>
        <w:rPr>
          <w:rFonts w:hAnsi="宋体" w:cs="宋体"/>
          <w:b/>
          <w:sz w:val="28"/>
          <w:szCs w:val="28"/>
        </w:rPr>
      </w:pPr>
      <w:r>
        <w:rPr>
          <w:rFonts w:hAnsi="宋体" w:cs="宋体" w:hint="eastAsia"/>
          <w:sz w:val="28"/>
          <w:szCs w:val="28"/>
        </w:rPr>
        <w:lastRenderedPageBreak/>
        <w:t>三、</w:t>
      </w:r>
      <w:bookmarkEnd w:id="382"/>
      <w:r>
        <w:rPr>
          <w:rFonts w:hAnsi="宋体" w:cs="宋体" w:hint="eastAsia"/>
          <w:b/>
          <w:sz w:val="28"/>
          <w:szCs w:val="28"/>
        </w:rPr>
        <w:t>法定代表人身份证明、授权委托书及项目负责人承诺书</w:t>
      </w:r>
    </w:p>
    <w:p w:rsidR="0012416D" w:rsidRDefault="00D627B4">
      <w:pPr>
        <w:autoSpaceDE w:val="0"/>
        <w:autoSpaceDN w:val="0"/>
        <w:adjustRightInd w:val="0"/>
        <w:spacing w:line="360" w:lineRule="auto"/>
        <w:jc w:val="center"/>
        <w:rPr>
          <w:rFonts w:hAnsi="宋体" w:cs="宋体"/>
          <w:b/>
          <w:bCs/>
          <w:sz w:val="28"/>
          <w:szCs w:val="28"/>
        </w:rPr>
      </w:pPr>
      <w:bookmarkStart w:id="383" w:name="_Toc271787731"/>
      <w:r>
        <w:rPr>
          <w:rFonts w:hAnsi="宋体" w:cs="宋体" w:hint="eastAsia"/>
          <w:b/>
          <w:bCs/>
          <w:sz w:val="28"/>
          <w:szCs w:val="28"/>
        </w:rPr>
        <w:t>（一）法定代表人身份证明</w:t>
      </w:r>
      <w:bookmarkEnd w:id="383"/>
    </w:p>
    <w:p w:rsidR="0012416D" w:rsidRDefault="0012416D">
      <w:pPr>
        <w:autoSpaceDE w:val="0"/>
        <w:autoSpaceDN w:val="0"/>
        <w:adjustRightInd w:val="0"/>
        <w:spacing w:line="360" w:lineRule="auto"/>
        <w:jc w:val="center"/>
        <w:rPr>
          <w:rFonts w:hAnsi="宋体" w:cs="宋体"/>
          <w:sz w:val="28"/>
          <w:szCs w:val="28"/>
        </w:rPr>
      </w:pPr>
    </w:p>
    <w:p w:rsidR="0012416D" w:rsidRDefault="00D627B4">
      <w:pPr>
        <w:autoSpaceDE w:val="0"/>
        <w:autoSpaceDN w:val="0"/>
        <w:adjustRightInd w:val="0"/>
        <w:spacing w:line="360" w:lineRule="auto"/>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特此证明。</w:t>
      </w:r>
    </w:p>
    <w:p w:rsidR="0012416D" w:rsidRDefault="0012416D">
      <w:pPr>
        <w:autoSpaceDE w:val="0"/>
        <w:autoSpaceDN w:val="0"/>
        <w:adjustRightInd w:val="0"/>
        <w:spacing w:line="360" w:lineRule="auto"/>
        <w:ind w:firstLineChars="200" w:firstLine="480"/>
        <w:jc w:val="right"/>
        <w:rPr>
          <w:rFonts w:hAnsi="宋体" w:cs="宋体"/>
          <w:sz w:val="24"/>
        </w:rPr>
      </w:pPr>
    </w:p>
    <w:p w:rsidR="0012416D" w:rsidRDefault="00D627B4">
      <w:pPr>
        <w:autoSpaceDE w:val="0"/>
        <w:autoSpaceDN w:val="0"/>
        <w:adjustRightInd w:val="0"/>
        <w:spacing w:line="360" w:lineRule="auto"/>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12416D" w:rsidRDefault="00D627B4">
      <w:pPr>
        <w:autoSpaceDE w:val="0"/>
        <w:autoSpaceDN w:val="0"/>
        <w:adjustRightInd w:val="0"/>
        <w:spacing w:line="360" w:lineRule="auto"/>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12416D" w:rsidRDefault="00D627B4">
      <w:pPr>
        <w:widowControl/>
        <w:jc w:val="left"/>
        <w:rPr>
          <w:rFonts w:hAnsi="宋体" w:cs="宋体"/>
          <w:szCs w:val="21"/>
        </w:rPr>
      </w:pPr>
      <w:r>
        <w:rPr>
          <w:rFonts w:hAnsi="宋体" w:cs="宋体"/>
          <w:szCs w:val="21"/>
        </w:rPr>
        <w:br w:type="page"/>
      </w:r>
    </w:p>
    <w:p w:rsidR="0012416D" w:rsidRDefault="0012416D">
      <w:pPr>
        <w:autoSpaceDE w:val="0"/>
        <w:autoSpaceDN w:val="0"/>
        <w:adjustRightInd w:val="0"/>
        <w:spacing w:line="360" w:lineRule="auto"/>
        <w:ind w:firstLineChars="200" w:firstLine="680"/>
        <w:jc w:val="right"/>
        <w:rPr>
          <w:rFonts w:hAnsi="宋体" w:cs="宋体"/>
          <w:szCs w:val="21"/>
        </w:rPr>
      </w:pPr>
    </w:p>
    <w:p w:rsidR="0012416D" w:rsidRDefault="00D627B4">
      <w:pPr>
        <w:autoSpaceDE w:val="0"/>
        <w:autoSpaceDN w:val="0"/>
        <w:adjustRightInd w:val="0"/>
        <w:spacing w:line="360" w:lineRule="auto"/>
        <w:jc w:val="center"/>
        <w:rPr>
          <w:rFonts w:hAnsi="宋体" w:cs="宋体"/>
          <w:b/>
          <w:bCs/>
          <w:sz w:val="28"/>
          <w:szCs w:val="28"/>
        </w:rPr>
      </w:pPr>
      <w:bookmarkStart w:id="384" w:name="_Toc271787732"/>
      <w:r>
        <w:rPr>
          <w:rFonts w:hAnsi="宋体" w:cs="宋体" w:hint="eastAsia"/>
          <w:b/>
          <w:bCs/>
          <w:sz w:val="28"/>
          <w:szCs w:val="28"/>
        </w:rPr>
        <w:t>（二）授权委托书</w:t>
      </w:r>
      <w:bookmarkEnd w:id="384"/>
    </w:p>
    <w:p w:rsidR="0012416D" w:rsidRDefault="0012416D">
      <w:pPr>
        <w:autoSpaceDE w:val="0"/>
        <w:autoSpaceDN w:val="0"/>
        <w:adjustRightInd w:val="0"/>
        <w:spacing w:line="360" w:lineRule="auto"/>
        <w:jc w:val="center"/>
        <w:rPr>
          <w:rFonts w:hAnsi="宋体" w:cs="宋体"/>
          <w:sz w:val="28"/>
          <w:szCs w:val="28"/>
        </w:rPr>
      </w:pP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代理人无转委托权。</w:t>
      </w:r>
    </w:p>
    <w:p w:rsidR="0012416D" w:rsidRDefault="00D627B4">
      <w:pPr>
        <w:autoSpaceDE w:val="0"/>
        <w:autoSpaceDN w:val="0"/>
        <w:adjustRightInd w:val="0"/>
        <w:spacing w:line="360" w:lineRule="auto"/>
        <w:ind w:firstLineChars="200" w:firstLine="480"/>
        <w:jc w:val="left"/>
        <w:rPr>
          <w:rFonts w:hAnsi="宋体" w:cs="宋体"/>
          <w:sz w:val="24"/>
        </w:rPr>
      </w:pPr>
      <w:r>
        <w:rPr>
          <w:rFonts w:hAnsi="宋体" w:cs="宋体" w:hint="eastAsia"/>
          <w:sz w:val="24"/>
        </w:rPr>
        <w:t>附：法定代表人身份证明</w:t>
      </w:r>
    </w:p>
    <w:p w:rsidR="0012416D" w:rsidRDefault="0012416D">
      <w:pPr>
        <w:autoSpaceDE w:val="0"/>
        <w:autoSpaceDN w:val="0"/>
        <w:adjustRightInd w:val="0"/>
        <w:spacing w:line="360" w:lineRule="auto"/>
        <w:ind w:firstLineChars="200" w:firstLine="480"/>
        <w:jc w:val="left"/>
        <w:rPr>
          <w:rFonts w:hAnsi="宋体" w:cs="宋体"/>
          <w:sz w:val="24"/>
        </w:rPr>
      </w:pPr>
    </w:p>
    <w:p w:rsidR="0012416D" w:rsidRDefault="00D627B4" w:rsidP="00D627B4">
      <w:pPr>
        <w:autoSpaceDE w:val="0"/>
        <w:autoSpaceDN w:val="0"/>
        <w:adjustRightInd w:val="0"/>
        <w:spacing w:line="360" w:lineRule="auto"/>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12416D" w:rsidRDefault="00D627B4" w:rsidP="00D627B4">
      <w:pPr>
        <w:autoSpaceDE w:val="0"/>
        <w:autoSpaceDN w:val="0"/>
        <w:adjustRightInd w:val="0"/>
        <w:spacing w:line="360" w:lineRule="auto"/>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12416D" w:rsidRDefault="00D627B4" w:rsidP="00D627B4">
      <w:pPr>
        <w:autoSpaceDE w:val="0"/>
        <w:autoSpaceDN w:val="0"/>
        <w:adjustRightInd w:val="0"/>
        <w:spacing w:line="360" w:lineRule="auto"/>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12416D" w:rsidRDefault="00D627B4" w:rsidP="00D627B4">
      <w:pPr>
        <w:autoSpaceDE w:val="0"/>
        <w:autoSpaceDN w:val="0"/>
        <w:adjustRightInd w:val="0"/>
        <w:spacing w:line="360" w:lineRule="auto"/>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12416D" w:rsidRDefault="00D627B4" w:rsidP="00D627B4">
      <w:pPr>
        <w:autoSpaceDE w:val="0"/>
        <w:autoSpaceDN w:val="0"/>
        <w:adjustRightInd w:val="0"/>
        <w:spacing w:line="360" w:lineRule="auto"/>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12416D" w:rsidRDefault="00D627B4" w:rsidP="00D627B4">
      <w:pPr>
        <w:autoSpaceDE w:val="0"/>
        <w:autoSpaceDN w:val="0"/>
        <w:adjustRightInd w:val="0"/>
        <w:spacing w:line="360" w:lineRule="auto"/>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12416D" w:rsidRDefault="00D627B4">
      <w:pPr>
        <w:widowControl/>
        <w:jc w:val="left"/>
        <w:rPr>
          <w:rFonts w:hAnsi="宋体" w:cs="宋体"/>
          <w:b/>
          <w:bCs/>
          <w:sz w:val="28"/>
          <w:szCs w:val="28"/>
        </w:rPr>
      </w:pPr>
      <w:r>
        <w:rPr>
          <w:rFonts w:hAnsi="宋体" w:cs="宋体"/>
          <w:b/>
          <w:bCs/>
          <w:sz w:val="28"/>
          <w:szCs w:val="28"/>
        </w:rPr>
        <w:br w:type="page"/>
      </w:r>
    </w:p>
    <w:p w:rsidR="0012416D" w:rsidRDefault="0012416D" w:rsidP="00D627B4">
      <w:pPr>
        <w:spacing w:line="360" w:lineRule="auto"/>
        <w:ind w:firstLineChars="1100" w:firstLine="3092"/>
        <w:rPr>
          <w:rFonts w:hAnsi="宋体" w:cs="宋体"/>
          <w:b/>
          <w:bCs/>
          <w:sz w:val="28"/>
          <w:szCs w:val="28"/>
        </w:rPr>
      </w:pPr>
    </w:p>
    <w:p w:rsidR="0012416D" w:rsidRDefault="00D627B4" w:rsidP="00D627B4">
      <w:pPr>
        <w:spacing w:line="360" w:lineRule="auto"/>
        <w:ind w:firstLineChars="1100" w:firstLine="3092"/>
        <w:rPr>
          <w:rFonts w:hAnsi="宋体" w:cs="宋体"/>
          <w:sz w:val="28"/>
          <w:szCs w:val="28"/>
        </w:rPr>
      </w:pPr>
      <w:r>
        <w:rPr>
          <w:rFonts w:hAnsi="宋体" w:cs="宋体" w:hint="eastAsia"/>
          <w:b/>
          <w:bCs/>
          <w:sz w:val="28"/>
          <w:szCs w:val="28"/>
        </w:rPr>
        <w:t>（三）项目负责人承诺书</w:t>
      </w:r>
    </w:p>
    <w:p w:rsidR="0012416D" w:rsidRDefault="00D627B4">
      <w:pPr>
        <w:spacing w:line="360" w:lineRule="auto"/>
        <w:rPr>
          <w:rFonts w:hAnsi="宋体" w:cs="宋体"/>
          <w:sz w:val="24"/>
        </w:rPr>
      </w:pPr>
      <w:r>
        <w:rPr>
          <w:rFonts w:hAnsi="宋体" w:cs="宋体" w:hint="eastAsia"/>
          <w:sz w:val="24"/>
        </w:rPr>
        <w:t xml:space="preserve"> </w:t>
      </w:r>
    </w:p>
    <w:p w:rsidR="0012416D" w:rsidRDefault="00D627B4">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12416D" w:rsidRDefault="00D627B4">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（项目名称）的项目负责人，现承诺：亲自参加开标活动，并愿意承担因我方就此弄虚作假所引起的一切法律后果。</w:t>
      </w:r>
    </w:p>
    <w:p w:rsidR="0012416D" w:rsidRDefault="00D627B4">
      <w:pPr>
        <w:spacing w:line="360" w:lineRule="auto"/>
        <w:ind w:firstLine="480"/>
        <w:rPr>
          <w:rFonts w:hAnsi="宋体" w:cs="宋体"/>
          <w:sz w:val="24"/>
        </w:rPr>
      </w:pPr>
      <w:r>
        <w:rPr>
          <w:rFonts w:hAnsi="宋体" w:cs="宋体" w:hint="eastAsia"/>
          <w:sz w:val="24"/>
        </w:rPr>
        <w:t>特此承诺！</w:t>
      </w:r>
    </w:p>
    <w:p w:rsidR="0012416D" w:rsidRDefault="00D627B4">
      <w:pPr>
        <w:spacing w:line="360" w:lineRule="auto"/>
        <w:ind w:firstLine="482"/>
        <w:rPr>
          <w:rFonts w:hAnsi="宋体" w:cs="宋体"/>
          <w:sz w:val="24"/>
        </w:rPr>
      </w:pPr>
      <w:r>
        <w:rPr>
          <w:rFonts w:hAnsi="宋体" w:cs="宋体" w:hint="eastAsia"/>
          <w:sz w:val="24"/>
        </w:rPr>
        <w:t>附：项目负责人身份证明</w:t>
      </w:r>
    </w:p>
    <w:p w:rsidR="0012416D" w:rsidRDefault="00D627B4">
      <w:pPr>
        <w:spacing w:line="360" w:lineRule="auto"/>
        <w:ind w:firstLine="482"/>
        <w:rPr>
          <w:rFonts w:hAnsi="宋体" w:cs="宋体"/>
          <w:sz w:val="24"/>
        </w:rPr>
      </w:pPr>
      <w:r>
        <w:rPr>
          <w:rFonts w:hAnsi="宋体" w:cs="宋体" w:hint="eastAsia"/>
          <w:sz w:val="24"/>
        </w:rPr>
        <w:t>投  标  人：</w:t>
      </w:r>
      <w:r>
        <w:rPr>
          <w:rFonts w:hAnsi="宋体" w:cs="宋体" w:hint="eastAsia"/>
          <w:sz w:val="24"/>
          <w:u w:val="single"/>
        </w:rPr>
        <w:t xml:space="preserve">                   </w:t>
      </w:r>
      <w:r>
        <w:rPr>
          <w:rFonts w:hAnsi="宋体" w:cs="宋体" w:hint="eastAsia"/>
          <w:sz w:val="24"/>
        </w:rPr>
        <w:t xml:space="preserve"> （盖单位章）</w:t>
      </w:r>
    </w:p>
    <w:p w:rsidR="0012416D" w:rsidRDefault="00D627B4">
      <w:pPr>
        <w:spacing w:line="360" w:lineRule="auto"/>
        <w:ind w:firstLine="482"/>
        <w:rPr>
          <w:rFonts w:hAnsi="宋体" w:cs="宋体"/>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（须本人签字）</w:t>
      </w:r>
    </w:p>
    <w:p w:rsidR="0012416D" w:rsidRDefault="00D627B4">
      <w:pPr>
        <w:spacing w:line="36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12416D" w:rsidRDefault="00D627B4">
      <w:pPr>
        <w:spacing w:line="360" w:lineRule="auto"/>
        <w:ind w:firstLine="482"/>
        <w:rPr>
          <w:rFonts w:hAnsi="宋体" w:cs="宋体"/>
          <w:sz w:val="24"/>
        </w:rPr>
      </w:pPr>
      <w:r>
        <w:rPr>
          <w:rFonts w:hAnsi="宋体" w:cs="宋体" w:hint="eastAsia"/>
          <w:sz w:val="24"/>
        </w:rPr>
        <w:t xml:space="preserve">                                           年     月     日</w:t>
      </w:r>
    </w:p>
    <w:p w:rsidR="0012416D" w:rsidRDefault="0012416D">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12416D">
        <w:trPr>
          <w:trHeight w:val="2959"/>
          <w:jc w:val="center"/>
        </w:trPr>
        <w:tc>
          <w:tcPr>
            <w:tcW w:w="4345" w:type="dxa"/>
            <w:vAlign w:val="center"/>
          </w:tcPr>
          <w:p w:rsidR="0012416D" w:rsidRDefault="00D627B4">
            <w:pPr>
              <w:spacing w:line="360" w:lineRule="auto"/>
              <w:jc w:val="center"/>
              <w:rPr>
                <w:rFonts w:hAnsi="宋体" w:cs="宋体"/>
                <w:sz w:val="24"/>
              </w:rPr>
            </w:pPr>
            <w:r>
              <w:rPr>
                <w:rFonts w:hAnsi="宋体" w:cs="宋体" w:hint="eastAsia"/>
                <w:sz w:val="24"/>
              </w:rPr>
              <w:t>身份证原件扫描件或图片</w:t>
            </w:r>
          </w:p>
        </w:tc>
        <w:tc>
          <w:tcPr>
            <w:tcW w:w="4345" w:type="dxa"/>
            <w:vAlign w:val="center"/>
          </w:tcPr>
          <w:p w:rsidR="0012416D" w:rsidRDefault="00D627B4">
            <w:pPr>
              <w:spacing w:line="360" w:lineRule="auto"/>
              <w:jc w:val="center"/>
              <w:rPr>
                <w:rFonts w:hAnsi="宋体" w:cs="宋体"/>
                <w:sz w:val="24"/>
              </w:rPr>
            </w:pPr>
            <w:r>
              <w:rPr>
                <w:rFonts w:hAnsi="宋体" w:cs="宋体" w:hint="eastAsia"/>
                <w:sz w:val="24"/>
              </w:rPr>
              <w:t>建造师证书原件扫描件或图片</w:t>
            </w:r>
          </w:p>
        </w:tc>
      </w:tr>
    </w:tbl>
    <w:p w:rsidR="0012416D" w:rsidRDefault="00D627B4" w:rsidP="00D627B4">
      <w:pPr>
        <w:spacing w:line="360" w:lineRule="auto"/>
        <w:ind w:firstLineChars="200" w:firstLine="422"/>
        <w:rPr>
          <w:rFonts w:hAnsi="宋体" w:cs="宋体"/>
          <w:b/>
          <w:sz w:val="21"/>
          <w:szCs w:val="21"/>
        </w:rPr>
      </w:pPr>
      <w:r>
        <w:rPr>
          <w:rFonts w:hAnsi="宋体" w:cs="宋体" w:hint="eastAsia"/>
          <w:b/>
          <w:sz w:val="21"/>
          <w:szCs w:val="21"/>
        </w:rPr>
        <w:t>（注：一标段必须提供，二标段可不提供）</w:t>
      </w:r>
    </w:p>
    <w:p w:rsidR="0012416D" w:rsidRDefault="00D627B4">
      <w:pPr>
        <w:widowControl/>
        <w:jc w:val="left"/>
        <w:rPr>
          <w:rFonts w:hAnsi="宋体" w:cs="宋体"/>
          <w:b/>
          <w:sz w:val="32"/>
        </w:rPr>
      </w:pPr>
      <w:r>
        <w:rPr>
          <w:rFonts w:hAnsi="宋体" w:cs="宋体"/>
          <w:b/>
          <w:sz w:val="32"/>
        </w:rPr>
        <w:br w:type="page"/>
      </w:r>
    </w:p>
    <w:p w:rsidR="0012416D" w:rsidRDefault="0012416D">
      <w:pPr>
        <w:spacing w:line="360" w:lineRule="auto"/>
        <w:jc w:val="center"/>
        <w:rPr>
          <w:rFonts w:hAnsi="宋体" w:cs="宋体"/>
          <w:b/>
          <w:sz w:val="32"/>
        </w:rPr>
      </w:pPr>
    </w:p>
    <w:p w:rsidR="0012416D" w:rsidRDefault="00D627B4">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12416D" w:rsidRDefault="0012416D">
      <w:pPr>
        <w:spacing w:line="360" w:lineRule="auto"/>
        <w:rPr>
          <w:sz w:val="21"/>
          <w:szCs w:val="21"/>
        </w:rPr>
      </w:pPr>
    </w:p>
    <w:p w:rsidR="0012416D" w:rsidRDefault="00D627B4">
      <w:pPr>
        <w:autoSpaceDE w:val="0"/>
        <w:autoSpaceDN w:val="0"/>
        <w:adjustRightInd w:val="0"/>
        <w:spacing w:line="360" w:lineRule="auto"/>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12416D" w:rsidRDefault="00D627B4">
      <w:pPr>
        <w:autoSpaceDE w:val="0"/>
        <w:autoSpaceDN w:val="0"/>
        <w:adjustRightInd w:val="0"/>
        <w:spacing w:line="360" w:lineRule="auto"/>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12416D" w:rsidRDefault="00D627B4">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12416D" w:rsidRDefault="0012416D">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12416D">
        <w:trPr>
          <w:trHeight w:val="499"/>
          <w:jc w:val="center"/>
        </w:trPr>
        <w:tc>
          <w:tcPr>
            <w:tcW w:w="913" w:type="dxa"/>
            <w:vMerge w:val="restart"/>
            <w:vAlign w:val="center"/>
          </w:tcPr>
          <w:p w:rsidR="0012416D" w:rsidRDefault="00D627B4">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12416D" w:rsidRDefault="00D627B4">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12416D" w:rsidRDefault="00D627B4">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12416D">
        <w:trPr>
          <w:trHeight w:val="155"/>
          <w:jc w:val="center"/>
        </w:trPr>
        <w:tc>
          <w:tcPr>
            <w:tcW w:w="913" w:type="dxa"/>
            <w:vMerge/>
            <w:vAlign w:val="center"/>
          </w:tcPr>
          <w:p w:rsidR="0012416D" w:rsidRDefault="0012416D">
            <w:pPr>
              <w:autoSpaceDE w:val="0"/>
              <w:autoSpaceDN w:val="0"/>
              <w:adjustRightInd w:val="0"/>
              <w:spacing w:line="360" w:lineRule="auto"/>
              <w:ind w:right="215"/>
              <w:jc w:val="center"/>
              <w:rPr>
                <w:rFonts w:hAnsi="宋体" w:cs="宋体"/>
                <w:sz w:val="24"/>
              </w:rPr>
            </w:pPr>
          </w:p>
        </w:tc>
        <w:tc>
          <w:tcPr>
            <w:tcW w:w="914" w:type="dxa"/>
            <w:vMerge/>
            <w:vAlign w:val="center"/>
          </w:tcPr>
          <w:p w:rsidR="0012416D" w:rsidRDefault="0012416D">
            <w:pPr>
              <w:autoSpaceDE w:val="0"/>
              <w:autoSpaceDN w:val="0"/>
              <w:adjustRightInd w:val="0"/>
              <w:spacing w:line="360" w:lineRule="auto"/>
              <w:ind w:right="215"/>
              <w:jc w:val="center"/>
              <w:rPr>
                <w:rFonts w:hAnsi="宋体" w:cs="宋体"/>
                <w:sz w:val="24"/>
              </w:rPr>
            </w:pPr>
          </w:p>
        </w:tc>
        <w:tc>
          <w:tcPr>
            <w:tcW w:w="914" w:type="dxa"/>
            <w:vMerge/>
            <w:vAlign w:val="center"/>
          </w:tcPr>
          <w:p w:rsidR="0012416D" w:rsidRDefault="0012416D">
            <w:pPr>
              <w:autoSpaceDE w:val="0"/>
              <w:autoSpaceDN w:val="0"/>
              <w:adjustRightInd w:val="0"/>
              <w:spacing w:line="360" w:lineRule="auto"/>
              <w:ind w:right="215"/>
              <w:jc w:val="center"/>
              <w:rPr>
                <w:rFonts w:hAnsi="宋体" w:cs="宋体"/>
                <w:sz w:val="24"/>
              </w:rPr>
            </w:pPr>
          </w:p>
        </w:tc>
        <w:tc>
          <w:tcPr>
            <w:tcW w:w="1405"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6"/>
          <w:jc w:val="center"/>
        </w:trPr>
        <w:tc>
          <w:tcPr>
            <w:tcW w:w="913" w:type="dxa"/>
          </w:tcPr>
          <w:p w:rsidR="0012416D" w:rsidRDefault="0012416D">
            <w:pPr>
              <w:autoSpaceDE w:val="0"/>
              <w:autoSpaceDN w:val="0"/>
              <w:adjustRightInd w:val="0"/>
              <w:spacing w:line="360" w:lineRule="auto"/>
              <w:ind w:right="215"/>
              <w:jc w:val="center"/>
              <w:rPr>
                <w:rFonts w:hAnsi="宋体" w:cs="宋体"/>
                <w:sz w:val="24"/>
              </w:rPr>
            </w:pPr>
          </w:p>
        </w:tc>
        <w:tc>
          <w:tcPr>
            <w:tcW w:w="914" w:type="dxa"/>
          </w:tcPr>
          <w:p w:rsidR="0012416D" w:rsidRDefault="0012416D">
            <w:pPr>
              <w:autoSpaceDE w:val="0"/>
              <w:autoSpaceDN w:val="0"/>
              <w:adjustRightInd w:val="0"/>
              <w:spacing w:line="360" w:lineRule="auto"/>
              <w:ind w:right="215"/>
              <w:jc w:val="center"/>
              <w:rPr>
                <w:rFonts w:hAnsi="宋体" w:cs="宋体"/>
                <w:sz w:val="24"/>
              </w:rPr>
            </w:pPr>
          </w:p>
        </w:tc>
        <w:tc>
          <w:tcPr>
            <w:tcW w:w="914" w:type="dxa"/>
          </w:tcPr>
          <w:p w:rsidR="0012416D" w:rsidRDefault="0012416D">
            <w:pPr>
              <w:autoSpaceDE w:val="0"/>
              <w:autoSpaceDN w:val="0"/>
              <w:adjustRightInd w:val="0"/>
              <w:spacing w:line="360" w:lineRule="auto"/>
              <w:ind w:right="215"/>
              <w:jc w:val="center"/>
              <w:rPr>
                <w:rFonts w:hAnsi="宋体" w:cs="宋体"/>
                <w:sz w:val="24"/>
              </w:rPr>
            </w:pPr>
          </w:p>
        </w:tc>
        <w:tc>
          <w:tcPr>
            <w:tcW w:w="1405" w:type="dxa"/>
          </w:tcPr>
          <w:p w:rsidR="0012416D" w:rsidRDefault="0012416D">
            <w:pPr>
              <w:autoSpaceDE w:val="0"/>
              <w:autoSpaceDN w:val="0"/>
              <w:adjustRightInd w:val="0"/>
              <w:spacing w:line="360" w:lineRule="auto"/>
              <w:ind w:right="215"/>
              <w:jc w:val="center"/>
              <w:rPr>
                <w:rFonts w:hAnsi="宋体" w:cs="宋体"/>
                <w:sz w:val="24"/>
              </w:rPr>
            </w:pPr>
          </w:p>
        </w:tc>
        <w:tc>
          <w:tcPr>
            <w:tcW w:w="945" w:type="dxa"/>
          </w:tcPr>
          <w:p w:rsidR="0012416D" w:rsidRDefault="0012416D">
            <w:pPr>
              <w:autoSpaceDE w:val="0"/>
              <w:autoSpaceDN w:val="0"/>
              <w:adjustRightInd w:val="0"/>
              <w:spacing w:line="360" w:lineRule="auto"/>
              <w:ind w:right="215"/>
              <w:jc w:val="center"/>
              <w:rPr>
                <w:rFonts w:hAnsi="宋体" w:cs="宋体"/>
                <w:sz w:val="24"/>
              </w:rPr>
            </w:pPr>
          </w:p>
        </w:tc>
        <w:tc>
          <w:tcPr>
            <w:tcW w:w="945" w:type="dxa"/>
          </w:tcPr>
          <w:p w:rsidR="0012416D" w:rsidRDefault="0012416D">
            <w:pPr>
              <w:autoSpaceDE w:val="0"/>
              <w:autoSpaceDN w:val="0"/>
              <w:adjustRightInd w:val="0"/>
              <w:spacing w:line="360" w:lineRule="auto"/>
              <w:ind w:right="215"/>
              <w:jc w:val="center"/>
              <w:rPr>
                <w:rFonts w:hAnsi="宋体" w:cs="宋体"/>
                <w:sz w:val="24"/>
              </w:rPr>
            </w:pPr>
          </w:p>
        </w:tc>
        <w:tc>
          <w:tcPr>
            <w:tcW w:w="945" w:type="dxa"/>
          </w:tcPr>
          <w:p w:rsidR="0012416D" w:rsidRDefault="0012416D">
            <w:pPr>
              <w:autoSpaceDE w:val="0"/>
              <w:autoSpaceDN w:val="0"/>
              <w:adjustRightInd w:val="0"/>
              <w:spacing w:line="360" w:lineRule="auto"/>
              <w:ind w:right="215"/>
              <w:jc w:val="center"/>
              <w:rPr>
                <w:rFonts w:hAnsi="宋体" w:cs="宋体"/>
                <w:sz w:val="24"/>
              </w:rPr>
            </w:pPr>
          </w:p>
        </w:tc>
        <w:tc>
          <w:tcPr>
            <w:tcW w:w="1470" w:type="dxa"/>
          </w:tcPr>
          <w:p w:rsidR="0012416D" w:rsidRDefault="0012416D">
            <w:pPr>
              <w:autoSpaceDE w:val="0"/>
              <w:autoSpaceDN w:val="0"/>
              <w:adjustRightInd w:val="0"/>
              <w:spacing w:line="360" w:lineRule="auto"/>
              <w:ind w:right="215"/>
              <w:jc w:val="center"/>
              <w:rPr>
                <w:rFonts w:hAnsi="宋体" w:cs="宋体"/>
                <w:sz w:val="24"/>
              </w:rPr>
            </w:pPr>
          </w:p>
        </w:tc>
        <w:tc>
          <w:tcPr>
            <w:tcW w:w="1036" w:type="dxa"/>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99"/>
          <w:jc w:val="center"/>
        </w:trPr>
        <w:tc>
          <w:tcPr>
            <w:tcW w:w="913" w:type="dxa"/>
          </w:tcPr>
          <w:p w:rsidR="0012416D" w:rsidRDefault="0012416D">
            <w:pPr>
              <w:autoSpaceDE w:val="0"/>
              <w:autoSpaceDN w:val="0"/>
              <w:adjustRightInd w:val="0"/>
              <w:spacing w:line="360" w:lineRule="auto"/>
              <w:ind w:right="215"/>
              <w:jc w:val="center"/>
              <w:rPr>
                <w:rFonts w:hAnsi="宋体" w:cs="宋体"/>
                <w:sz w:val="24"/>
              </w:rPr>
            </w:pPr>
          </w:p>
        </w:tc>
        <w:tc>
          <w:tcPr>
            <w:tcW w:w="914" w:type="dxa"/>
          </w:tcPr>
          <w:p w:rsidR="0012416D" w:rsidRDefault="0012416D">
            <w:pPr>
              <w:autoSpaceDE w:val="0"/>
              <w:autoSpaceDN w:val="0"/>
              <w:adjustRightInd w:val="0"/>
              <w:spacing w:line="360" w:lineRule="auto"/>
              <w:ind w:right="215"/>
              <w:jc w:val="center"/>
              <w:rPr>
                <w:rFonts w:hAnsi="宋体" w:cs="宋体"/>
                <w:sz w:val="24"/>
              </w:rPr>
            </w:pPr>
          </w:p>
        </w:tc>
        <w:tc>
          <w:tcPr>
            <w:tcW w:w="914" w:type="dxa"/>
          </w:tcPr>
          <w:p w:rsidR="0012416D" w:rsidRDefault="0012416D">
            <w:pPr>
              <w:autoSpaceDE w:val="0"/>
              <w:autoSpaceDN w:val="0"/>
              <w:adjustRightInd w:val="0"/>
              <w:spacing w:line="360" w:lineRule="auto"/>
              <w:ind w:right="215"/>
              <w:jc w:val="center"/>
              <w:rPr>
                <w:rFonts w:hAnsi="宋体" w:cs="宋体"/>
                <w:sz w:val="24"/>
              </w:rPr>
            </w:pPr>
          </w:p>
        </w:tc>
        <w:tc>
          <w:tcPr>
            <w:tcW w:w="1405" w:type="dxa"/>
          </w:tcPr>
          <w:p w:rsidR="0012416D" w:rsidRDefault="0012416D">
            <w:pPr>
              <w:autoSpaceDE w:val="0"/>
              <w:autoSpaceDN w:val="0"/>
              <w:adjustRightInd w:val="0"/>
              <w:spacing w:line="360" w:lineRule="auto"/>
              <w:ind w:right="215"/>
              <w:jc w:val="center"/>
              <w:rPr>
                <w:rFonts w:hAnsi="宋体" w:cs="宋体"/>
                <w:sz w:val="24"/>
              </w:rPr>
            </w:pPr>
          </w:p>
        </w:tc>
        <w:tc>
          <w:tcPr>
            <w:tcW w:w="945" w:type="dxa"/>
          </w:tcPr>
          <w:p w:rsidR="0012416D" w:rsidRDefault="0012416D">
            <w:pPr>
              <w:autoSpaceDE w:val="0"/>
              <w:autoSpaceDN w:val="0"/>
              <w:adjustRightInd w:val="0"/>
              <w:spacing w:line="360" w:lineRule="auto"/>
              <w:ind w:right="215"/>
              <w:jc w:val="center"/>
              <w:rPr>
                <w:rFonts w:hAnsi="宋体" w:cs="宋体"/>
                <w:sz w:val="24"/>
              </w:rPr>
            </w:pPr>
          </w:p>
        </w:tc>
        <w:tc>
          <w:tcPr>
            <w:tcW w:w="945" w:type="dxa"/>
          </w:tcPr>
          <w:p w:rsidR="0012416D" w:rsidRDefault="0012416D">
            <w:pPr>
              <w:autoSpaceDE w:val="0"/>
              <w:autoSpaceDN w:val="0"/>
              <w:adjustRightInd w:val="0"/>
              <w:spacing w:line="360" w:lineRule="auto"/>
              <w:ind w:right="215"/>
              <w:jc w:val="center"/>
              <w:rPr>
                <w:rFonts w:hAnsi="宋体" w:cs="宋体"/>
                <w:sz w:val="24"/>
              </w:rPr>
            </w:pPr>
          </w:p>
        </w:tc>
        <w:tc>
          <w:tcPr>
            <w:tcW w:w="945" w:type="dxa"/>
          </w:tcPr>
          <w:p w:rsidR="0012416D" w:rsidRDefault="0012416D">
            <w:pPr>
              <w:autoSpaceDE w:val="0"/>
              <w:autoSpaceDN w:val="0"/>
              <w:adjustRightInd w:val="0"/>
              <w:spacing w:line="360" w:lineRule="auto"/>
              <w:ind w:right="215"/>
              <w:jc w:val="center"/>
              <w:rPr>
                <w:rFonts w:hAnsi="宋体" w:cs="宋体"/>
                <w:sz w:val="24"/>
              </w:rPr>
            </w:pPr>
          </w:p>
        </w:tc>
        <w:tc>
          <w:tcPr>
            <w:tcW w:w="1470" w:type="dxa"/>
          </w:tcPr>
          <w:p w:rsidR="0012416D" w:rsidRDefault="0012416D">
            <w:pPr>
              <w:autoSpaceDE w:val="0"/>
              <w:autoSpaceDN w:val="0"/>
              <w:adjustRightInd w:val="0"/>
              <w:spacing w:line="360" w:lineRule="auto"/>
              <w:ind w:right="215"/>
              <w:jc w:val="center"/>
              <w:rPr>
                <w:rFonts w:hAnsi="宋体" w:cs="宋体"/>
                <w:sz w:val="24"/>
              </w:rPr>
            </w:pPr>
          </w:p>
        </w:tc>
        <w:tc>
          <w:tcPr>
            <w:tcW w:w="1036" w:type="dxa"/>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99"/>
          <w:jc w:val="center"/>
        </w:trPr>
        <w:tc>
          <w:tcPr>
            <w:tcW w:w="913" w:type="dxa"/>
          </w:tcPr>
          <w:p w:rsidR="0012416D" w:rsidRDefault="0012416D">
            <w:pPr>
              <w:autoSpaceDE w:val="0"/>
              <w:autoSpaceDN w:val="0"/>
              <w:adjustRightInd w:val="0"/>
              <w:spacing w:line="360" w:lineRule="auto"/>
              <w:ind w:right="215"/>
              <w:jc w:val="center"/>
              <w:rPr>
                <w:rFonts w:hAnsi="宋体" w:cs="宋体"/>
                <w:sz w:val="24"/>
              </w:rPr>
            </w:pPr>
          </w:p>
        </w:tc>
        <w:tc>
          <w:tcPr>
            <w:tcW w:w="914" w:type="dxa"/>
          </w:tcPr>
          <w:p w:rsidR="0012416D" w:rsidRDefault="0012416D">
            <w:pPr>
              <w:autoSpaceDE w:val="0"/>
              <w:autoSpaceDN w:val="0"/>
              <w:adjustRightInd w:val="0"/>
              <w:spacing w:line="360" w:lineRule="auto"/>
              <w:ind w:right="215"/>
              <w:jc w:val="center"/>
              <w:rPr>
                <w:rFonts w:hAnsi="宋体" w:cs="宋体"/>
                <w:sz w:val="24"/>
              </w:rPr>
            </w:pPr>
          </w:p>
        </w:tc>
        <w:tc>
          <w:tcPr>
            <w:tcW w:w="914" w:type="dxa"/>
          </w:tcPr>
          <w:p w:rsidR="0012416D" w:rsidRDefault="0012416D">
            <w:pPr>
              <w:autoSpaceDE w:val="0"/>
              <w:autoSpaceDN w:val="0"/>
              <w:adjustRightInd w:val="0"/>
              <w:spacing w:line="360" w:lineRule="auto"/>
              <w:ind w:right="215"/>
              <w:jc w:val="center"/>
              <w:rPr>
                <w:rFonts w:hAnsi="宋体" w:cs="宋体"/>
                <w:sz w:val="24"/>
              </w:rPr>
            </w:pPr>
          </w:p>
        </w:tc>
        <w:tc>
          <w:tcPr>
            <w:tcW w:w="1405" w:type="dxa"/>
          </w:tcPr>
          <w:p w:rsidR="0012416D" w:rsidRDefault="0012416D">
            <w:pPr>
              <w:autoSpaceDE w:val="0"/>
              <w:autoSpaceDN w:val="0"/>
              <w:adjustRightInd w:val="0"/>
              <w:spacing w:line="360" w:lineRule="auto"/>
              <w:ind w:right="215"/>
              <w:jc w:val="center"/>
              <w:rPr>
                <w:rFonts w:hAnsi="宋体" w:cs="宋体"/>
                <w:sz w:val="24"/>
              </w:rPr>
            </w:pPr>
          </w:p>
        </w:tc>
        <w:tc>
          <w:tcPr>
            <w:tcW w:w="945" w:type="dxa"/>
          </w:tcPr>
          <w:p w:rsidR="0012416D" w:rsidRDefault="0012416D">
            <w:pPr>
              <w:autoSpaceDE w:val="0"/>
              <w:autoSpaceDN w:val="0"/>
              <w:adjustRightInd w:val="0"/>
              <w:spacing w:line="360" w:lineRule="auto"/>
              <w:ind w:right="215"/>
              <w:jc w:val="center"/>
              <w:rPr>
                <w:rFonts w:hAnsi="宋体" w:cs="宋体"/>
                <w:sz w:val="24"/>
              </w:rPr>
            </w:pPr>
          </w:p>
        </w:tc>
        <w:tc>
          <w:tcPr>
            <w:tcW w:w="945" w:type="dxa"/>
          </w:tcPr>
          <w:p w:rsidR="0012416D" w:rsidRDefault="0012416D">
            <w:pPr>
              <w:autoSpaceDE w:val="0"/>
              <w:autoSpaceDN w:val="0"/>
              <w:adjustRightInd w:val="0"/>
              <w:spacing w:line="360" w:lineRule="auto"/>
              <w:ind w:right="215"/>
              <w:jc w:val="center"/>
              <w:rPr>
                <w:rFonts w:hAnsi="宋体" w:cs="宋体"/>
                <w:sz w:val="24"/>
              </w:rPr>
            </w:pPr>
          </w:p>
        </w:tc>
        <w:tc>
          <w:tcPr>
            <w:tcW w:w="945" w:type="dxa"/>
          </w:tcPr>
          <w:p w:rsidR="0012416D" w:rsidRDefault="0012416D">
            <w:pPr>
              <w:autoSpaceDE w:val="0"/>
              <w:autoSpaceDN w:val="0"/>
              <w:adjustRightInd w:val="0"/>
              <w:spacing w:line="360" w:lineRule="auto"/>
              <w:ind w:right="215"/>
              <w:jc w:val="center"/>
              <w:rPr>
                <w:rFonts w:hAnsi="宋体" w:cs="宋体"/>
                <w:sz w:val="24"/>
              </w:rPr>
            </w:pPr>
          </w:p>
        </w:tc>
        <w:tc>
          <w:tcPr>
            <w:tcW w:w="1470" w:type="dxa"/>
          </w:tcPr>
          <w:p w:rsidR="0012416D" w:rsidRDefault="0012416D">
            <w:pPr>
              <w:autoSpaceDE w:val="0"/>
              <w:autoSpaceDN w:val="0"/>
              <w:adjustRightInd w:val="0"/>
              <w:spacing w:line="360" w:lineRule="auto"/>
              <w:ind w:right="215"/>
              <w:jc w:val="center"/>
              <w:rPr>
                <w:rFonts w:hAnsi="宋体" w:cs="宋体"/>
                <w:sz w:val="24"/>
              </w:rPr>
            </w:pPr>
          </w:p>
        </w:tc>
        <w:tc>
          <w:tcPr>
            <w:tcW w:w="1036" w:type="dxa"/>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99"/>
          <w:jc w:val="center"/>
        </w:trPr>
        <w:tc>
          <w:tcPr>
            <w:tcW w:w="913" w:type="dxa"/>
          </w:tcPr>
          <w:p w:rsidR="0012416D" w:rsidRDefault="0012416D">
            <w:pPr>
              <w:autoSpaceDE w:val="0"/>
              <w:autoSpaceDN w:val="0"/>
              <w:adjustRightInd w:val="0"/>
              <w:spacing w:line="360" w:lineRule="auto"/>
              <w:ind w:right="215"/>
              <w:jc w:val="center"/>
              <w:rPr>
                <w:rFonts w:hAnsi="宋体" w:cs="宋体"/>
                <w:sz w:val="24"/>
              </w:rPr>
            </w:pPr>
          </w:p>
        </w:tc>
        <w:tc>
          <w:tcPr>
            <w:tcW w:w="914" w:type="dxa"/>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12416D" w:rsidRDefault="0012416D">
            <w:pPr>
              <w:autoSpaceDE w:val="0"/>
              <w:autoSpaceDN w:val="0"/>
              <w:adjustRightInd w:val="0"/>
              <w:spacing w:line="360" w:lineRule="auto"/>
              <w:ind w:right="215"/>
              <w:jc w:val="center"/>
              <w:rPr>
                <w:rFonts w:hAnsi="宋体" w:cs="宋体"/>
                <w:sz w:val="24"/>
              </w:rPr>
            </w:pPr>
          </w:p>
        </w:tc>
        <w:tc>
          <w:tcPr>
            <w:tcW w:w="1405" w:type="dxa"/>
          </w:tcPr>
          <w:p w:rsidR="0012416D" w:rsidRDefault="0012416D">
            <w:pPr>
              <w:autoSpaceDE w:val="0"/>
              <w:autoSpaceDN w:val="0"/>
              <w:adjustRightInd w:val="0"/>
              <w:spacing w:line="360" w:lineRule="auto"/>
              <w:ind w:right="215"/>
              <w:jc w:val="center"/>
              <w:rPr>
                <w:rFonts w:hAnsi="宋体" w:cs="宋体"/>
                <w:sz w:val="24"/>
              </w:rPr>
            </w:pPr>
          </w:p>
        </w:tc>
        <w:tc>
          <w:tcPr>
            <w:tcW w:w="945" w:type="dxa"/>
          </w:tcPr>
          <w:p w:rsidR="0012416D" w:rsidRDefault="0012416D">
            <w:pPr>
              <w:autoSpaceDE w:val="0"/>
              <w:autoSpaceDN w:val="0"/>
              <w:adjustRightInd w:val="0"/>
              <w:spacing w:line="360" w:lineRule="auto"/>
              <w:ind w:right="215"/>
              <w:jc w:val="center"/>
              <w:rPr>
                <w:rFonts w:hAnsi="宋体" w:cs="宋体"/>
                <w:sz w:val="24"/>
              </w:rPr>
            </w:pPr>
          </w:p>
        </w:tc>
        <w:tc>
          <w:tcPr>
            <w:tcW w:w="945" w:type="dxa"/>
          </w:tcPr>
          <w:p w:rsidR="0012416D" w:rsidRDefault="0012416D">
            <w:pPr>
              <w:autoSpaceDE w:val="0"/>
              <w:autoSpaceDN w:val="0"/>
              <w:adjustRightInd w:val="0"/>
              <w:spacing w:line="360" w:lineRule="auto"/>
              <w:ind w:right="215"/>
              <w:jc w:val="center"/>
              <w:rPr>
                <w:rFonts w:hAnsi="宋体" w:cs="宋体"/>
                <w:sz w:val="24"/>
              </w:rPr>
            </w:pPr>
          </w:p>
        </w:tc>
        <w:tc>
          <w:tcPr>
            <w:tcW w:w="945" w:type="dxa"/>
          </w:tcPr>
          <w:p w:rsidR="0012416D" w:rsidRDefault="0012416D">
            <w:pPr>
              <w:autoSpaceDE w:val="0"/>
              <w:autoSpaceDN w:val="0"/>
              <w:adjustRightInd w:val="0"/>
              <w:spacing w:line="360" w:lineRule="auto"/>
              <w:ind w:right="215"/>
              <w:jc w:val="center"/>
              <w:rPr>
                <w:rFonts w:hAnsi="宋体" w:cs="宋体"/>
                <w:sz w:val="24"/>
              </w:rPr>
            </w:pPr>
          </w:p>
        </w:tc>
        <w:tc>
          <w:tcPr>
            <w:tcW w:w="1470" w:type="dxa"/>
          </w:tcPr>
          <w:p w:rsidR="0012416D" w:rsidRDefault="0012416D">
            <w:pPr>
              <w:autoSpaceDE w:val="0"/>
              <w:autoSpaceDN w:val="0"/>
              <w:adjustRightInd w:val="0"/>
              <w:spacing w:line="360" w:lineRule="auto"/>
              <w:ind w:right="215"/>
              <w:jc w:val="center"/>
              <w:rPr>
                <w:rFonts w:hAnsi="宋体" w:cs="宋体"/>
                <w:sz w:val="24"/>
              </w:rPr>
            </w:pPr>
          </w:p>
        </w:tc>
        <w:tc>
          <w:tcPr>
            <w:tcW w:w="1036" w:type="dxa"/>
          </w:tcPr>
          <w:p w:rsidR="0012416D" w:rsidRDefault="0012416D">
            <w:pPr>
              <w:autoSpaceDE w:val="0"/>
              <w:autoSpaceDN w:val="0"/>
              <w:adjustRightInd w:val="0"/>
              <w:spacing w:line="360" w:lineRule="auto"/>
              <w:ind w:right="215"/>
              <w:jc w:val="center"/>
              <w:rPr>
                <w:rFonts w:hAnsi="宋体" w:cs="宋体"/>
                <w:sz w:val="24"/>
              </w:rPr>
            </w:pPr>
          </w:p>
        </w:tc>
      </w:tr>
    </w:tbl>
    <w:p w:rsidR="0012416D" w:rsidRDefault="0012416D">
      <w:pPr>
        <w:autoSpaceDE w:val="0"/>
        <w:autoSpaceDN w:val="0"/>
        <w:adjustRightInd w:val="0"/>
        <w:spacing w:line="360" w:lineRule="auto"/>
        <w:ind w:right="215"/>
        <w:rPr>
          <w:rFonts w:hAnsi="宋体" w:cs="宋体"/>
        </w:rPr>
      </w:pPr>
    </w:p>
    <w:p w:rsidR="0012416D" w:rsidRDefault="00D627B4">
      <w:pPr>
        <w:pStyle w:val="a0"/>
        <w:ind w:left="2900" w:hanging="1200"/>
      </w:pPr>
      <w:r>
        <w:br w:type="page"/>
      </w:r>
    </w:p>
    <w:p w:rsidR="0012416D" w:rsidRDefault="0012416D">
      <w:pPr>
        <w:autoSpaceDE w:val="0"/>
        <w:autoSpaceDN w:val="0"/>
        <w:adjustRightInd w:val="0"/>
        <w:spacing w:line="360" w:lineRule="auto"/>
        <w:ind w:right="215"/>
        <w:rPr>
          <w:rFonts w:hAnsi="宋体" w:cs="宋体"/>
        </w:rPr>
      </w:pPr>
    </w:p>
    <w:p w:rsidR="0012416D" w:rsidRDefault="00D627B4" w:rsidP="00D627B4">
      <w:pPr>
        <w:spacing w:beforeLines="50" w:afterLines="100" w:line="360" w:lineRule="auto"/>
        <w:ind w:firstLineChars="1000" w:firstLine="2811"/>
        <w:rPr>
          <w:rFonts w:hAnsi="宋体" w:cs="宋体"/>
          <w:b/>
          <w:sz w:val="28"/>
          <w:szCs w:val="28"/>
        </w:rPr>
      </w:pPr>
      <w:r>
        <w:rPr>
          <w:rFonts w:hAnsi="宋体" w:cs="宋体" w:hint="eastAsia"/>
          <w:b/>
          <w:sz w:val="28"/>
          <w:szCs w:val="28"/>
        </w:rPr>
        <w:t>（二）主要人员简历表</w:t>
      </w:r>
    </w:p>
    <w:p w:rsidR="0012416D" w:rsidRDefault="00D627B4">
      <w:pPr>
        <w:spacing w:line="360" w:lineRule="auto"/>
        <w:rPr>
          <w:rFonts w:hAnsi="宋体" w:cs="宋体"/>
          <w:sz w:val="24"/>
        </w:rPr>
      </w:pPr>
      <w:r>
        <w:rPr>
          <w:rFonts w:hAnsi="宋体" w:cs="宋体" w:hint="eastAsia"/>
          <w:sz w:val="24"/>
        </w:rPr>
        <w:t>附1：项目负责人简历表</w:t>
      </w:r>
    </w:p>
    <w:p w:rsidR="0012416D" w:rsidRDefault="00D627B4">
      <w:pPr>
        <w:spacing w:line="360" w:lineRule="auto"/>
        <w:ind w:firstLineChars="200" w:firstLine="480"/>
        <w:rPr>
          <w:rFonts w:hAnsi="宋体" w:cs="宋体"/>
          <w:sz w:val="24"/>
          <w:szCs w:val="24"/>
        </w:rPr>
      </w:pPr>
      <w:r>
        <w:rPr>
          <w:rFonts w:hAnsi="宋体" w:cs="宋体" w:hint="eastAsia"/>
          <w:sz w:val="24"/>
          <w:szCs w:val="24"/>
        </w:rPr>
        <w:t>项目负责人应附项目负责人相关证件资料</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及未担任其他在施建设工程项目项目负责人的承诺书，管理过的项目业绩须附合同协议书和竣工验收备案登记表（或中标通知书）</w:t>
      </w:r>
      <w:r>
        <w:rPr>
          <w:rFonts w:hAnsi="宋体" w:cs="宋体" w:hint="eastAsia"/>
          <w:sz w:val="24"/>
        </w:rPr>
        <w:t>原件扫描件或图片</w:t>
      </w:r>
      <w:r>
        <w:rPr>
          <w:rFonts w:hAnsi="宋体" w:cs="宋体" w:hint="eastAsia"/>
          <w:sz w:val="24"/>
          <w:szCs w:val="24"/>
        </w:rPr>
        <w:t>。类似项目限于以项目负责人身份参与的项目。</w:t>
      </w:r>
    </w:p>
    <w:p w:rsidR="0012416D" w:rsidRDefault="0012416D">
      <w:pPr>
        <w:spacing w:line="360" w:lineRule="auto"/>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12416D">
        <w:trPr>
          <w:trHeight w:val="374"/>
          <w:jc w:val="center"/>
        </w:trPr>
        <w:tc>
          <w:tcPr>
            <w:tcW w:w="1161" w:type="dxa"/>
            <w:vAlign w:val="center"/>
          </w:tcPr>
          <w:p w:rsidR="0012416D" w:rsidRDefault="00D627B4">
            <w:pPr>
              <w:spacing w:line="360" w:lineRule="auto"/>
              <w:jc w:val="center"/>
              <w:rPr>
                <w:rFonts w:hAnsi="宋体" w:cs="宋体"/>
                <w:sz w:val="24"/>
              </w:rPr>
            </w:pPr>
            <w:r>
              <w:rPr>
                <w:rFonts w:hAnsi="宋体" w:cs="宋体" w:hint="eastAsia"/>
                <w:sz w:val="24"/>
              </w:rPr>
              <w:t>姓  名</w:t>
            </w:r>
          </w:p>
        </w:tc>
        <w:tc>
          <w:tcPr>
            <w:tcW w:w="1101" w:type="dxa"/>
            <w:vAlign w:val="center"/>
          </w:tcPr>
          <w:p w:rsidR="0012416D" w:rsidRDefault="0012416D">
            <w:pPr>
              <w:spacing w:line="360" w:lineRule="auto"/>
              <w:jc w:val="center"/>
              <w:rPr>
                <w:rFonts w:hAnsi="宋体" w:cs="宋体"/>
                <w:sz w:val="24"/>
              </w:rPr>
            </w:pPr>
          </w:p>
        </w:tc>
        <w:tc>
          <w:tcPr>
            <w:tcW w:w="1204" w:type="dxa"/>
            <w:vAlign w:val="center"/>
          </w:tcPr>
          <w:p w:rsidR="0012416D" w:rsidRDefault="00D627B4">
            <w:pPr>
              <w:spacing w:line="360" w:lineRule="auto"/>
              <w:jc w:val="center"/>
              <w:rPr>
                <w:rFonts w:hAnsi="宋体" w:cs="宋体"/>
                <w:sz w:val="24"/>
              </w:rPr>
            </w:pPr>
            <w:r>
              <w:rPr>
                <w:rFonts w:hAnsi="宋体" w:cs="宋体" w:hint="eastAsia"/>
                <w:sz w:val="24"/>
              </w:rPr>
              <w:t>年  龄</w:t>
            </w:r>
          </w:p>
        </w:tc>
        <w:tc>
          <w:tcPr>
            <w:tcW w:w="1355" w:type="dxa"/>
            <w:vAlign w:val="center"/>
          </w:tcPr>
          <w:p w:rsidR="0012416D" w:rsidRDefault="0012416D">
            <w:pPr>
              <w:spacing w:line="360" w:lineRule="auto"/>
              <w:jc w:val="center"/>
              <w:rPr>
                <w:rFonts w:hAnsi="宋体" w:cs="宋体"/>
                <w:sz w:val="24"/>
              </w:rPr>
            </w:pPr>
          </w:p>
        </w:tc>
        <w:tc>
          <w:tcPr>
            <w:tcW w:w="1959" w:type="dxa"/>
            <w:vAlign w:val="center"/>
          </w:tcPr>
          <w:p w:rsidR="0012416D" w:rsidRDefault="00D627B4">
            <w:pPr>
              <w:spacing w:line="360" w:lineRule="auto"/>
              <w:jc w:val="center"/>
              <w:rPr>
                <w:rFonts w:hAnsi="宋体" w:cs="宋体"/>
                <w:sz w:val="24"/>
              </w:rPr>
            </w:pPr>
            <w:r>
              <w:rPr>
                <w:rFonts w:hAnsi="宋体" w:cs="宋体" w:hint="eastAsia"/>
                <w:sz w:val="24"/>
              </w:rPr>
              <w:t>学历</w:t>
            </w:r>
          </w:p>
        </w:tc>
        <w:tc>
          <w:tcPr>
            <w:tcW w:w="2259" w:type="dxa"/>
            <w:vAlign w:val="center"/>
          </w:tcPr>
          <w:p w:rsidR="0012416D" w:rsidRDefault="0012416D">
            <w:pPr>
              <w:spacing w:line="360" w:lineRule="auto"/>
              <w:jc w:val="center"/>
              <w:rPr>
                <w:rFonts w:hAnsi="宋体" w:cs="宋体"/>
                <w:sz w:val="24"/>
              </w:rPr>
            </w:pPr>
          </w:p>
        </w:tc>
      </w:tr>
      <w:tr w:rsidR="0012416D">
        <w:trPr>
          <w:trHeight w:val="374"/>
          <w:jc w:val="center"/>
        </w:trPr>
        <w:tc>
          <w:tcPr>
            <w:tcW w:w="1161" w:type="dxa"/>
            <w:vAlign w:val="center"/>
          </w:tcPr>
          <w:p w:rsidR="0012416D" w:rsidRDefault="00D627B4">
            <w:pPr>
              <w:spacing w:line="360" w:lineRule="auto"/>
              <w:jc w:val="center"/>
              <w:rPr>
                <w:rFonts w:hAnsi="宋体" w:cs="宋体"/>
                <w:sz w:val="24"/>
              </w:rPr>
            </w:pPr>
            <w:r>
              <w:rPr>
                <w:rFonts w:hAnsi="宋体" w:cs="宋体" w:hint="eastAsia"/>
                <w:sz w:val="24"/>
              </w:rPr>
              <w:t>职  称</w:t>
            </w:r>
          </w:p>
        </w:tc>
        <w:tc>
          <w:tcPr>
            <w:tcW w:w="1101" w:type="dxa"/>
            <w:vAlign w:val="center"/>
          </w:tcPr>
          <w:p w:rsidR="0012416D" w:rsidRDefault="0012416D">
            <w:pPr>
              <w:spacing w:line="360" w:lineRule="auto"/>
              <w:jc w:val="center"/>
              <w:rPr>
                <w:rFonts w:hAnsi="宋体" w:cs="宋体"/>
                <w:sz w:val="24"/>
              </w:rPr>
            </w:pPr>
          </w:p>
        </w:tc>
        <w:tc>
          <w:tcPr>
            <w:tcW w:w="1204" w:type="dxa"/>
            <w:vAlign w:val="center"/>
          </w:tcPr>
          <w:p w:rsidR="0012416D" w:rsidRDefault="00D627B4">
            <w:pPr>
              <w:spacing w:line="360" w:lineRule="auto"/>
              <w:jc w:val="center"/>
              <w:rPr>
                <w:rFonts w:hAnsi="宋体" w:cs="宋体"/>
                <w:sz w:val="24"/>
              </w:rPr>
            </w:pPr>
            <w:r>
              <w:rPr>
                <w:rFonts w:hAnsi="宋体" w:cs="宋体" w:hint="eastAsia"/>
                <w:sz w:val="24"/>
              </w:rPr>
              <w:t>职  务</w:t>
            </w:r>
          </w:p>
        </w:tc>
        <w:tc>
          <w:tcPr>
            <w:tcW w:w="1355" w:type="dxa"/>
            <w:vAlign w:val="center"/>
          </w:tcPr>
          <w:p w:rsidR="0012416D" w:rsidRDefault="0012416D">
            <w:pPr>
              <w:spacing w:line="360" w:lineRule="auto"/>
              <w:jc w:val="center"/>
              <w:rPr>
                <w:rFonts w:hAnsi="宋体" w:cs="宋体"/>
                <w:sz w:val="24"/>
              </w:rPr>
            </w:pPr>
          </w:p>
        </w:tc>
        <w:tc>
          <w:tcPr>
            <w:tcW w:w="1959" w:type="dxa"/>
            <w:vAlign w:val="center"/>
          </w:tcPr>
          <w:p w:rsidR="0012416D" w:rsidRDefault="00D627B4">
            <w:pPr>
              <w:spacing w:line="360" w:lineRule="auto"/>
              <w:jc w:val="center"/>
              <w:rPr>
                <w:rFonts w:hAnsi="宋体" w:cs="宋体"/>
                <w:sz w:val="24"/>
              </w:rPr>
            </w:pPr>
            <w:r>
              <w:rPr>
                <w:rFonts w:hAnsi="宋体" w:cs="宋体" w:hint="eastAsia"/>
                <w:sz w:val="24"/>
              </w:rPr>
              <w:t>拟在本工程任职</w:t>
            </w:r>
          </w:p>
        </w:tc>
        <w:tc>
          <w:tcPr>
            <w:tcW w:w="2259" w:type="dxa"/>
            <w:vAlign w:val="center"/>
          </w:tcPr>
          <w:p w:rsidR="0012416D" w:rsidRDefault="00D627B4">
            <w:pPr>
              <w:spacing w:line="360" w:lineRule="auto"/>
              <w:jc w:val="center"/>
              <w:rPr>
                <w:rFonts w:hAnsi="宋体" w:cs="宋体"/>
                <w:sz w:val="24"/>
              </w:rPr>
            </w:pPr>
            <w:r>
              <w:rPr>
                <w:rFonts w:hAnsi="宋体" w:cs="宋体" w:hint="eastAsia"/>
                <w:sz w:val="24"/>
              </w:rPr>
              <w:t>项目负责人</w:t>
            </w:r>
          </w:p>
        </w:tc>
      </w:tr>
      <w:tr w:rsidR="0012416D">
        <w:trPr>
          <w:trHeight w:val="374"/>
          <w:jc w:val="center"/>
        </w:trPr>
        <w:tc>
          <w:tcPr>
            <w:tcW w:w="3466" w:type="dxa"/>
            <w:gridSpan w:val="3"/>
            <w:vAlign w:val="center"/>
          </w:tcPr>
          <w:p w:rsidR="0012416D" w:rsidRDefault="00D627B4">
            <w:pPr>
              <w:spacing w:line="360" w:lineRule="auto"/>
              <w:jc w:val="center"/>
              <w:rPr>
                <w:rFonts w:hAnsi="宋体" w:cs="宋体"/>
                <w:sz w:val="24"/>
              </w:rPr>
            </w:pPr>
            <w:r>
              <w:rPr>
                <w:rFonts w:hAnsi="宋体" w:cs="宋体" w:hint="eastAsia"/>
                <w:sz w:val="24"/>
              </w:rPr>
              <w:t>注册建造师执业资格等级</w:t>
            </w:r>
          </w:p>
        </w:tc>
        <w:tc>
          <w:tcPr>
            <w:tcW w:w="1355" w:type="dxa"/>
            <w:vAlign w:val="center"/>
          </w:tcPr>
          <w:p w:rsidR="0012416D" w:rsidRDefault="00D627B4">
            <w:pPr>
              <w:spacing w:line="360" w:lineRule="auto"/>
              <w:jc w:val="center"/>
              <w:rPr>
                <w:rFonts w:hAnsi="宋体" w:cs="宋体"/>
                <w:sz w:val="24"/>
              </w:rPr>
            </w:pPr>
            <w:r>
              <w:rPr>
                <w:rFonts w:hAnsi="宋体" w:cs="宋体" w:hint="eastAsia"/>
                <w:sz w:val="24"/>
              </w:rPr>
              <w:t xml:space="preserve">      级</w:t>
            </w:r>
          </w:p>
        </w:tc>
        <w:tc>
          <w:tcPr>
            <w:tcW w:w="1959" w:type="dxa"/>
            <w:vAlign w:val="center"/>
          </w:tcPr>
          <w:p w:rsidR="0012416D" w:rsidRDefault="00D627B4">
            <w:pPr>
              <w:spacing w:line="360" w:lineRule="auto"/>
              <w:jc w:val="center"/>
              <w:rPr>
                <w:rFonts w:hAnsi="宋体" w:cs="宋体"/>
                <w:sz w:val="24"/>
              </w:rPr>
            </w:pPr>
            <w:r>
              <w:rPr>
                <w:rFonts w:hAnsi="宋体" w:cs="宋体" w:hint="eastAsia"/>
                <w:sz w:val="24"/>
              </w:rPr>
              <w:t>建造师专业</w:t>
            </w:r>
          </w:p>
        </w:tc>
        <w:tc>
          <w:tcPr>
            <w:tcW w:w="2259" w:type="dxa"/>
            <w:vAlign w:val="center"/>
          </w:tcPr>
          <w:p w:rsidR="0012416D" w:rsidRDefault="0012416D">
            <w:pPr>
              <w:spacing w:line="360" w:lineRule="auto"/>
              <w:jc w:val="center"/>
              <w:rPr>
                <w:rFonts w:hAnsi="宋体" w:cs="宋体"/>
                <w:sz w:val="24"/>
              </w:rPr>
            </w:pPr>
          </w:p>
        </w:tc>
      </w:tr>
      <w:tr w:rsidR="0012416D">
        <w:trPr>
          <w:trHeight w:val="374"/>
          <w:jc w:val="center"/>
        </w:trPr>
        <w:tc>
          <w:tcPr>
            <w:tcW w:w="3466" w:type="dxa"/>
            <w:gridSpan w:val="3"/>
            <w:vAlign w:val="center"/>
          </w:tcPr>
          <w:p w:rsidR="0012416D" w:rsidRDefault="00D627B4">
            <w:pPr>
              <w:spacing w:line="360" w:lineRule="auto"/>
              <w:jc w:val="center"/>
              <w:rPr>
                <w:rFonts w:hAnsi="宋体" w:cs="宋体"/>
                <w:sz w:val="24"/>
              </w:rPr>
            </w:pPr>
            <w:r>
              <w:rPr>
                <w:rFonts w:hAnsi="宋体" w:cs="宋体" w:hint="eastAsia"/>
                <w:sz w:val="24"/>
              </w:rPr>
              <w:t>安全生产考核合格证书</w:t>
            </w:r>
          </w:p>
        </w:tc>
        <w:tc>
          <w:tcPr>
            <w:tcW w:w="5573" w:type="dxa"/>
            <w:gridSpan w:val="3"/>
            <w:vAlign w:val="center"/>
          </w:tcPr>
          <w:p w:rsidR="0012416D" w:rsidRDefault="0012416D">
            <w:pPr>
              <w:spacing w:line="360" w:lineRule="auto"/>
              <w:jc w:val="center"/>
              <w:rPr>
                <w:rFonts w:hAnsi="宋体" w:cs="宋体"/>
                <w:sz w:val="24"/>
              </w:rPr>
            </w:pPr>
          </w:p>
        </w:tc>
      </w:tr>
      <w:tr w:rsidR="0012416D">
        <w:trPr>
          <w:trHeight w:val="374"/>
          <w:jc w:val="center"/>
        </w:trPr>
        <w:tc>
          <w:tcPr>
            <w:tcW w:w="1161" w:type="dxa"/>
            <w:vAlign w:val="center"/>
          </w:tcPr>
          <w:p w:rsidR="0012416D" w:rsidRDefault="00D627B4">
            <w:pPr>
              <w:spacing w:line="360" w:lineRule="auto"/>
              <w:jc w:val="center"/>
              <w:rPr>
                <w:rFonts w:hAnsi="宋体" w:cs="宋体"/>
                <w:sz w:val="24"/>
              </w:rPr>
            </w:pPr>
            <w:r>
              <w:rPr>
                <w:rFonts w:hAnsi="宋体" w:cs="宋体" w:hint="eastAsia"/>
                <w:sz w:val="24"/>
              </w:rPr>
              <w:t>毕业学校</w:t>
            </w:r>
          </w:p>
        </w:tc>
        <w:tc>
          <w:tcPr>
            <w:tcW w:w="7878" w:type="dxa"/>
            <w:gridSpan w:val="5"/>
            <w:vAlign w:val="center"/>
          </w:tcPr>
          <w:p w:rsidR="0012416D" w:rsidRDefault="00D627B4">
            <w:pPr>
              <w:spacing w:line="360" w:lineRule="auto"/>
              <w:ind w:firstLineChars="400" w:firstLine="960"/>
              <w:rPr>
                <w:rFonts w:hAnsi="宋体" w:cs="宋体"/>
                <w:sz w:val="24"/>
              </w:rPr>
            </w:pPr>
            <w:r>
              <w:rPr>
                <w:rFonts w:hAnsi="宋体" w:cs="宋体" w:hint="eastAsia"/>
                <w:sz w:val="24"/>
              </w:rPr>
              <w:t>年毕业于                  学校            专业</w:t>
            </w:r>
          </w:p>
        </w:tc>
      </w:tr>
      <w:tr w:rsidR="0012416D">
        <w:trPr>
          <w:trHeight w:val="374"/>
          <w:jc w:val="center"/>
        </w:trPr>
        <w:tc>
          <w:tcPr>
            <w:tcW w:w="9039" w:type="dxa"/>
            <w:gridSpan w:val="6"/>
            <w:vAlign w:val="center"/>
          </w:tcPr>
          <w:p w:rsidR="0012416D" w:rsidRDefault="00D627B4">
            <w:pPr>
              <w:spacing w:line="360" w:lineRule="auto"/>
              <w:jc w:val="center"/>
              <w:rPr>
                <w:rFonts w:hAnsi="宋体" w:cs="宋体"/>
                <w:sz w:val="24"/>
              </w:rPr>
            </w:pPr>
            <w:r>
              <w:rPr>
                <w:rFonts w:hAnsi="宋体" w:cs="宋体" w:hint="eastAsia"/>
                <w:sz w:val="24"/>
              </w:rPr>
              <w:t>主要工作经历</w:t>
            </w:r>
          </w:p>
        </w:tc>
      </w:tr>
      <w:tr w:rsidR="0012416D">
        <w:trPr>
          <w:trHeight w:val="374"/>
          <w:jc w:val="center"/>
        </w:trPr>
        <w:tc>
          <w:tcPr>
            <w:tcW w:w="1161" w:type="dxa"/>
            <w:vAlign w:val="center"/>
          </w:tcPr>
          <w:p w:rsidR="0012416D" w:rsidRDefault="00D627B4">
            <w:pPr>
              <w:spacing w:line="360" w:lineRule="auto"/>
              <w:jc w:val="center"/>
              <w:rPr>
                <w:rFonts w:hAnsi="宋体" w:cs="宋体"/>
                <w:sz w:val="24"/>
              </w:rPr>
            </w:pPr>
            <w:r>
              <w:rPr>
                <w:rFonts w:hAnsi="宋体" w:cs="宋体" w:hint="eastAsia"/>
                <w:sz w:val="24"/>
              </w:rPr>
              <w:t>时  间</w:t>
            </w:r>
          </w:p>
        </w:tc>
        <w:tc>
          <w:tcPr>
            <w:tcW w:w="3660" w:type="dxa"/>
            <w:gridSpan w:val="3"/>
            <w:vAlign w:val="center"/>
          </w:tcPr>
          <w:p w:rsidR="0012416D" w:rsidRDefault="00D627B4">
            <w:pPr>
              <w:spacing w:line="360" w:lineRule="auto"/>
              <w:jc w:val="center"/>
              <w:rPr>
                <w:rFonts w:hAnsi="宋体" w:cs="宋体"/>
                <w:sz w:val="24"/>
              </w:rPr>
            </w:pPr>
            <w:r>
              <w:rPr>
                <w:rFonts w:hAnsi="宋体" w:cs="宋体" w:hint="eastAsia"/>
                <w:sz w:val="24"/>
              </w:rPr>
              <w:t>参加过的类似项目名称</w:t>
            </w:r>
          </w:p>
        </w:tc>
        <w:tc>
          <w:tcPr>
            <w:tcW w:w="1959" w:type="dxa"/>
            <w:vAlign w:val="center"/>
          </w:tcPr>
          <w:p w:rsidR="0012416D" w:rsidRDefault="00D627B4">
            <w:pPr>
              <w:spacing w:line="360" w:lineRule="auto"/>
              <w:jc w:val="center"/>
              <w:rPr>
                <w:rFonts w:hAnsi="宋体" w:cs="宋体"/>
                <w:sz w:val="24"/>
              </w:rPr>
            </w:pPr>
            <w:r>
              <w:rPr>
                <w:rFonts w:hAnsi="宋体" w:cs="宋体" w:hint="eastAsia"/>
                <w:sz w:val="24"/>
              </w:rPr>
              <w:t>工程概况说明</w:t>
            </w:r>
          </w:p>
        </w:tc>
        <w:tc>
          <w:tcPr>
            <w:tcW w:w="2259" w:type="dxa"/>
            <w:vAlign w:val="center"/>
          </w:tcPr>
          <w:p w:rsidR="0012416D" w:rsidRDefault="00D627B4">
            <w:pPr>
              <w:spacing w:line="360" w:lineRule="auto"/>
              <w:jc w:val="center"/>
              <w:rPr>
                <w:rFonts w:hAnsi="宋体" w:cs="宋体"/>
                <w:sz w:val="24"/>
              </w:rPr>
            </w:pPr>
            <w:r>
              <w:rPr>
                <w:rFonts w:hAnsi="宋体" w:cs="宋体" w:hint="eastAsia"/>
                <w:sz w:val="24"/>
              </w:rPr>
              <w:t>发包人及联系电话</w:t>
            </w:r>
          </w:p>
        </w:tc>
      </w:tr>
      <w:tr w:rsidR="0012416D">
        <w:trPr>
          <w:trHeight w:val="374"/>
          <w:jc w:val="center"/>
        </w:trPr>
        <w:tc>
          <w:tcPr>
            <w:tcW w:w="1161" w:type="dxa"/>
            <w:vAlign w:val="center"/>
          </w:tcPr>
          <w:p w:rsidR="0012416D" w:rsidRDefault="0012416D">
            <w:pPr>
              <w:spacing w:line="360" w:lineRule="auto"/>
              <w:jc w:val="center"/>
              <w:rPr>
                <w:rFonts w:hAnsi="宋体" w:cs="宋体"/>
                <w:sz w:val="24"/>
              </w:rPr>
            </w:pPr>
          </w:p>
        </w:tc>
        <w:tc>
          <w:tcPr>
            <w:tcW w:w="3660" w:type="dxa"/>
            <w:gridSpan w:val="3"/>
            <w:vAlign w:val="center"/>
          </w:tcPr>
          <w:p w:rsidR="0012416D" w:rsidRDefault="0012416D">
            <w:pPr>
              <w:spacing w:line="360" w:lineRule="auto"/>
              <w:jc w:val="center"/>
              <w:rPr>
                <w:rFonts w:hAnsi="宋体" w:cs="宋体"/>
                <w:sz w:val="24"/>
              </w:rPr>
            </w:pPr>
          </w:p>
        </w:tc>
        <w:tc>
          <w:tcPr>
            <w:tcW w:w="1959" w:type="dxa"/>
            <w:vAlign w:val="center"/>
          </w:tcPr>
          <w:p w:rsidR="0012416D" w:rsidRDefault="0012416D">
            <w:pPr>
              <w:spacing w:line="360" w:lineRule="auto"/>
              <w:jc w:val="center"/>
              <w:rPr>
                <w:rFonts w:hAnsi="宋体" w:cs="宋体"/>
                <w:sz w:val="24"/>
              </w:rPr>
            </w:pPr>
          </w:p>
        </w:tc>
        <w:tc>
          <w:tcPr>
            <w:tcW w:w="2259" w:type="dxa"/>
            <w:vAlign w:val="center"/>
          </w:tcPr>
          <w:p w:rsidR="0012416D" w:rsidRDefault="0012416D">
            <w:pPr>
              <w:spacing w:line="360" w:lineRule="auto"/>
              <w:jc w:val="center"/>
              <w:rPr>
                <w:rFonts w:hAnsi="宋体" w:cs="宋体"/>
                <w:sz w:val="24"/>
              </w:rPr>
            </w:pPr>
          </w:p>
        </w:tc>
      </w:tr>
      <w:tr w:rsidR="0012416D">
        <w:trPr>
          <w:trHeight w:val="374"/>
          <w:jc w:val="center"/>
        </w:trPr>
        <w:tc>
          <w:tcPr>
            <w:tcW w:w="1161" w:type="dxa"/>
            <w:vAlign w:val="center"/>
          </w:tcPr>
          <w:p w:rsidR="0012416D" w:rsidRDefault="0012416D">
            <w:pPr>
              <w:spacing w:line="360" w:lineRule="auto"/>
              <w:jc w:val="center"/>
              <w:rPr>
                <w:rFonts w:hAnsi="宋体" w:cs="宋体"/>
                <w:sz w:val="24"/>
              </w:rPr>
            </w:pPr>
          </w:p>
        </w:tc>
        <w:tc>
          <w:tcPr>
            <w:tcW w:w="3660" w:type="dxa"/>
            <w:gridSpan w:val="3"/>
            <w:vAlign w:val="center"/>
          </w:tcPr>
          <w:p w:rsidR="0012416D" w:rsidRDefault="0012416D">
            <w:pPr>
              <w:spacing w:line="360" w:lineRule="auto"/>
              <w:jc w:val="center"/>
              <w:rPr>
                <w:rFonts w:hAnsi="宋体" w:cs="宋体"/>
                <w:sz w:val="24"/>
              </w:rPr>
            </w:pPr>
          </w:p>
        </w:tc>
        <w:tc>
          <w:tcPr>
            <w:tcW w:w="1959" w:type="dxa"/>
            <w:vAlign w:val="center"/>
          </w:tcPr>
          <w:p w:rsidR="0012416D" w:rsidRDefault="0012416D">
            <w:pPr>
              <w:spacing w:line="360" w:lineRule="auto"/>
              <w:jc w:val="center"/>
              <w:rPr>
                <w:rFonts w:hAnsi="宋体" w:cs="宋体"/>
                <w:sz w:val="24"/>
              </w:rPr>
            </w:pPr>
          </w:p>
        </w:tc>
        <w:tc>
          <w:tcPr>
            <w:tcW w:w="2259" w:type="dxa"/>
            <w:vAlign w:val="center"/>
          </w:tcPr>
          <w:p w:rsidR="0012416D" w:rsidRDefault="0012416D">
            <w:pPr>
              <w:spacing w:line="360" w:lineRule="auto"/>
              <w:jc w:val="center"/>
              <w:rPr>
                <w:rFonts w:hAnsi="宋体" w:cs="宋体"/>
                <w:sz w:val="24"/>
              </w:rPr>
            </w:pPr>
          </w:p>
        </w:tc>
      </w:tr>
      <w:tr w:rsidR="0012416D">
        <w:trPr>
          <w:trHeight w:val="386"/>
          <w:jc w:val="center"/>
        </w:trPr>
        <w:tc>
          <w:tcPr>
            <w:tcW w:w="1161" w:type="dxa"/>
            <w:vAlign w:val="center"/>
          </w:tcPr>
          <w:p w:rsidR="0012416D" w:rsidRDefault="0012416D">
            <w:pPr>
              <w:spacing w:line="360" w:lineRule="auto"/>
              <w:jc w:val="center"/>
              <w:rPr>
                <w:rFonts w:hAnsi="宋体" w:cs="宋体"/>
                <w:sz w:val="24"/>
              </w:rPr>
            </w:pPr>
          </w:p>
        </w:tc>
        <w:tc>
          <w:tcPr>
            <w:tcW w:w="3660" w:type="dxa"/>
            <w:gridSpan w:val="3"/>
            <w:vAlign w:val="center"/>
          </w:tcPr>
          <w:p w:rsidR="0012416D" w:rsidRDefault="0012416D">
            <w:pPr>
              <w:spacing w:line="360" w:lineRule="auto"/>
              <w:jc w:val="center"/>
              <w:rPr>
                <w:rFonts w:hAnsi="宋体" w:cs="宋体"/>
                <w:sz w:val="24"/>
              </w:rPr>
            </w:pPr>
          </w:p>
        </w:tc>
        <w:tc>
          <w:tcPr>
            <w:tcW w:w="1959" w:type="dxa"/>
            <w:vAlign w:val="center"/>
          </w:tcPr>
          <w:p w:rsidR="0012416D" w:rsidRDefault="0012416D">
            <w:pPr>
              <w:spacing w:line="360" w:lineRule="auto"/>
              <w:jc w:val="center"/>
              <w:rPr>
                <w:rFonts w:hAnsi="宋体" w:cs="宋体"/>
                <w:sz w:val="24"/>
              </w:rPr>
            </w:pPr>
          </w:p>
        </w:tc>
        <w:tc>
          <w:tcPr>
            <w:tcW w:w="2259" w:type="dxa"/>
            <w:vAlign w:val="center"/>
          </w:tcPr>
          <w:p w:rsidR="0012416D" w:rsidRDefault="0012416D">
            <w:pPr>
              <w:spacing w:line="360" w:lineRule="auto"/>
              <w:jc w:val="center"/>
              <w:rPr>
                <w:rFonts w:hAnsi="宋体" w:cs="宋体"/>
                <w:sz w:val="24"/>
              </w:rPr>
            </w:pPr>
          </w:p>
        </w:tc>
      </w:tr>
    </w:tbl>
    <w:p w:rsidR="0012416D" w:rsidRDefault="00D627B4">
      <w:pPr>
        <w:spacing w:line="360" w:lineRule="auto"/>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12416D" w:rsidRDefault="00D627B4">
      <w:pPr>
        <w:spacing w:line="360" w:lineRule="auto"/>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主要项目管理人员是指技术负责人、专职安全生产管理员等岗位人员。应附相关证件资料</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12416D">
        <w:trPr>
          <w:trHeight w:val="590"/>
          <w:jc w:val="center"/>
        </w:trPr>
        <w:tc>
          <w:tcPr>
            <w:tcW w:w="8684" w:type="dxa"/>
            <w:gridSpan w:val="3"/>
            <w:tcBorders>
              <w:bottom w:val="single" w:sz="4" w:space="0" w:color="auto"/>
            </w:tcBorders>
            <w:vAlign w:val="center"/>
          </w:tcPr>
          <w:p w:rsidR="0012416D" w:rsidRDefault="00D627B4">
            <w:pPr>
              <w:spacing w:line="360" w:lineRule="auto"/>
              <w:rPr>
                <w:rFonts w:hAnsi="宋体" w:cs="宋体"/>
                <w:sz w:val="24"/>
              </w:rPr>
            </w:pPr>
            <w:r>
              <w:rPr>
                <w:rFonts w:hAnsi="宋体" w:cs="宋体" w:hint="eastAsia"/>
                <w:sz w:val="24"/>
              </w:rPr>
              <w:t>岗位名称</w:t>
            </w:r>
          </w:p>
        </w:tc>
      </w:tr>
      <w:tr w:rsidR="0012416D">
        <w:trPr>
          <w:trHeight w:val="604"/>
          <w:jc w:val="center"/>
        </w:trPr>
        <w:tc>
          <w:tcPr>
            <w:tcW w:w="4226" w:type="dxa"/>
            <w:gridSpan w:val="2"/>
            <w:tcBorders>
              <w:left w:val="single" w:sz="4" w:space="0" w:color="auto"/>
            </w:tcBorders>
            <w:vAlign w:val="center"/>
          </w:tcPr>
          <w:p w:rsidR="0012416D" w:rsidRDefault="00D627B4">
            <w:pPr>
              <w:spacing w:line="360" w:lineRule="auto"/>
              <w:rPr>
                <w:rFonts w:hAnsi="宋体" w:cs="宋体"/>
                <w:sz w:val="24"/>
              </w:rPr>
            </w:pPr>
            <w:r>
              <w:rPr>
                <w:rFonts w:hAnsi="宋体" w:cs="宋体" w:hint="eastAsia"/>
                <w:sz w:val="24"/>
              </w:rPr>
              <w:t>姓    名</w:t>
            </w:r>
          </w:p>
        </w:tc>
        <w:tc>
          <w:tcPr>
            <w:tcW w:w="4458" w:type="dxa"/>
            <w:tcBorders>
              <w:left w:val="nil"/>
            </w:tcBorders>
            <w:vAlign w:val="center"/>
          </w:tcPr>
          <w:p w:rsidR="0012416D" w:rsidRDefault="00D627B4">
            <w:pPr>
              <w:spacing w:line="360" w:lineRule="auto"/>
              <w:rPr>
                <w:rFonts w:hAnsi="宋体" w:cs="宋体"/>
                <w:sz w:val="24"/>
              </w:rPr>
            </w:pPr>
            <w:r>
              <w:rPr>
                <w:rFonts w:hAnsi="宋体" w:cs="宋体" w:hint="eastAsia"/>
                <w:sz w:val="24"/>
              </w:rPr>
              <w:t>年    龄</w:t>
            </w:r>
          </w:p>
        </w:tc>
      </w:tr>
      <w:tr w:rsidR="0012416D">
        <w:trPr>
          <w:trHeight w:val="590"/>
          <w:jc w:val="center"/>
        </w:trPr>
        <w:tc>
          <w:tcPr>
            <w:tcW w:w="4226" w:type="dxa"/>
            <w:gridSpan w:val="2"/>
            <w:vAlign w:val="center"/>
          </w:tcPr>
          <w:p w:rsidR="0012416D" w:rsidRDefault="00D627B4">
            <w:pPr>
              <w:spacing w:line="360" w:lineRule="auto"/>
              <w:rPr>
                <w:rFonts w:hAnsi="宋体" w:cs="宋体"/>
                <w:sz w:val="24"/>
              </w:rPr>
            </w:pPr>
            <w:r>
              <w:rPr>
                <w:rFonts w:hAnsi="宋体" w:cs="宋体" w:hint="eastAsia"/>
                <w:sz w:val="24"/>
              </w:rPr>
              <w:t>性    别</w:t>
            </w:r>
          </w:p>
        </w:tc>
        <w:tc>
          <w:tcPr>
            <w:tcW w:w="4458" w:type="dxa"/>
            <w:vAlign w:val="center"/>
          </w:tcPr>
          <w:p w:rsidR="0012416D" w:rsidRDefault="00D627B4">
            <w:pPr>
              <w:spacing w:line="360" w:lineRule="auto"/>
              <w:rPr>
                <w:rFonts w:hAnsi="宋体" w:cs="宋体"/>
                <w:sz w:val="24"/>
              </w:rPr>
            </w:pPr>
            <w:r>
              <w:rPr>
                <w:rFonts w:hAnsi="宋体" w:cs="宋体" w:hint="eastAsia"/>
                <w:sz w:val="24"/>
              </w:rPr>
              <w:t>毕业学校</w:t>
            </w:r>
          </w:p>
        </w:tc>
      </w:tr>
      <w:tr w:rsidR="0012416D">
        <w:trPr>
          <w:trHeight w:val="590"/>
          <w:jc w:val="center"/>
        </w:trPr>
        <w:tc>
          <w:tcPr>
            <w:tcW w:w="4226" w:type="dxa"/>
            <w:gridSpan w:val="2"/>
            <w:vAlign w:val="center"/>
          </w:tcPr>
          <w:p w:rsidR="0012416D" w:rsidRDefault="00D627B4">
            <w:pPr>
              <w:spacing w:line="360" w:lineRule="auto"/>
              <w:rPr>
                <w:rFonts w:hAnsi="宋体" w:cs="宋体"/>
                <w:sz w:val="24"/>
              </w:rPr>
            </w:pPr>
            <w:r>
              <w:rPr>
                <w:rFonts w:hAnsi="宋体" w:cs="宋体" w:hint="eastAsia"/>
                <w:sz w:val="24"/>
              </w:rPr>
              <w:t>学历和专业</w:t>
            </w:r>
          </w:p>
        </w:tc>
        <w:tc>
          <w:tcPr>
            <w:tcW w:w="4458" w:type="dxa"/>
            <w:vAlign w:val="center"/>
          </w:tcPr>
          <w:p w:rsidR="0012416D" w:rsidRDefault="00D627B4">
            <w:pPr>
              <w:spacing w:line="360" w:lineRule="auto"/>
              <w:rPr>
                <w:rFonts w:hAnsi="宋体" w:cs="宋体"/>
                <w:sz w:val="24"/>
              </w:rPr>
            </w:pPr>
            <w:r>
              <w:rPr>
                <w:rFonts w:hAnsi="宋体" w:cs="宋体" w:hint="eastAsia"/>
                <w:sz w:val="24"/>
              </w:rPr>
              <w:t>毕业时间</w:t>
            </w:r>
          </w:p>
        </w:tc>
      </w:tr>
      <w:tr w:rsidR="0012416D">
        <w:trPr>
          <w:trHeight w:val="604"/>
          <w:jc w:val="center"/>
        </w:trPr>
        <w:tc>
          <w:tcPr>
            <w:tcW w:w="4226" w:type="dxa"/>
            <w:gridSpan w:val="2"/>
            <w:vAlign w:val="center"/>
          </w:tcPr>
          <w:p w:rsidR="0012416D" w:rsidRDefault="00D627B4">
            <w:pPr>
              <w:spacing w:line="360" w:lineRule="auto"/>
              <w:rPr>
                <w:rFonts w:hAnsi="宋体" w:cs="宋体"/>
                <w:sz w:val="24"/>
              </w:rPr>
            </w:pPr>
            <w:r>
              <w:rPr>
                <w:rFonts w:hAnsi="宋体" w:cs="宋体" w:hint="eastAsia"/>
                <w:sz w:val="24"/>
              </w:rPr>
              <w:t>拥有的执业资格</w:t>
            </w:r>
          </w:p>
        </w:tc>
        <w:tc>
          <w:tcPr>
            <w:tcW w:w="4458" w:type="dxa"/>
            <w:vAlign w:val="center"/>
          </w:tcPr>
          <w:p w:rsidR="0012416D" w:rsidRDefault="00D627B4">
            <w:pPr>
              <w:spacing w:line="360" w:lineRule="auto"/>
              <w:rPr>
                <w:rFonts w:hAnsi="宋体" w:cs="宋体"/>
                <w:sz w:val="24"/>
              </w:rPr>
            </w:pPr>
            <w:r>
              <w:rPr>
                <w:rFonts w:hAnsi="宋体" w:cs="宋体" w:hint="eastAsia"/>
                <w:sz w:val="24"/>
              </w:rPr>
              <w:t>专业职称</w:t>
            </w:r>
          </w:p>
        </w:tc>
      </w:tr>
      <w:tr w:rsidR="0012416D">
        <w:trPr>
          <w:trHeight w:val="517"/>
          <w:jc w:val="center"/>
        </w:trPr>
        <w:tc>
          <w:tcPr>
            <w:tcW w:w="4226" w:type="dxa"/>
            <w:gridSpan w:val="2"/>
            <w:vAlign w:val="center"/>
          </w:tcPr>
          <w:p w:rsidR="0012416D" w:rsidRDefault="00D627B4">
            <w:pPr>
              <w:spacing w:line="360" w:lineRule="auto"/>
              <w:rPr>
                <w:rFonts w:hAnsi="宋体" w:cs="宋体"/>
                <w:sz w:val="24"/>
              </w:rPr>
            </w:pPr>
            <w:r>
              <w:rPr>
                <w:rFonts w:hAnsi="宋体" w:cs="宋体" w:hint="eastAsia"/>
                <w:sz w:val="24"/>
              </w:rPr>
              <w:t>执业资格证书编号</w:t>
            </w:r>
          </w:p>
        </w:tc>
        <w:tc>
          <w:tcPr>
            <w:tcW w:w="4458" w:type="dxa"/>
            <w:vAlign w:val="center"/>
          </w:tcPr>
          <w:p w:rsidR="0012416D" w:rsidRDefault="00D627B4">
            <w:pPr>
              <w:spacing w:line="360" w:lineRule="auto"/>
              <w:rPr>
                <w:rFonts w:hAnsi="宋体" w:cs="宋体"/>
                <w:sz w:val="24"/>
              </w:rPr>
            </w:pPr>
            <w:r>
              <w:rPr>
                <w:rFonts w:hAnsi="宋体" w:cs="宋体" w:hint="eastAsia"/>
                <w:sz w:val="24"/>
              </w:rPr>
              <w:t>工作年限</w:t>
            </w:r>
          </w:p>
        </w:tc>
      </w:tr>
      <w:tr w:rsidR="0012416D">
        <w:trPr>
          <w:trHeight w:val="2196"/>
          <w:jc w:val="center"/>
        </w:trPr>
        <w:tc>
          <w:tcPr>
            <w:tcW w:w="1098" w:type="dxa"/>
            <w:vAlign w:val="center"/>
          </w:tcPr>
          <w:p w:rsidR="0012416D" w:rsidRDefault="00D627B4">
            <w:pPr>
              <w:spacing w:line="360" w:lineRule="auto"/>
              <w:jc w:val="center"/>
              <w:rPr>
                <w:rFonts w:hAnsi="宋体" w:cs="宋体"/>
                <w:sz w:val="24"/>
              </w:rPr>
            </w:pPr>
            <w:r>
              <w:rPr>
                <w:rFonts w:hAnsi="宋体" w:cs="宋体" w:hint="eastAsia"/>
                <w:sz w:val="24"/>
              </w:rPr>
              <w:t>主要</w:t>
            </w:r>
          </w:p>
          <w:p w:rsidR="0012416D" w:rsidRDefault="00D627B4">
            <w:pPr>
              <w:spacing w:line="360" w:lineRule="auto"/>
              <w:jc w:val="center"/>
              <w:rPr>
                <w:rFonts w:hAnsi="宋体" w:cs="宋体"/>
                <w:sz w:val="24"/>
              </w:rPr>
            </w:pPr>
            <w:r>
              <w:rPr>
                <w:rFonts w:hAnsi="宋体" w:cs="宋体" w:hint="eastAsia"/>
                <w:sz w:val="24"/>
              </w:rPr>
              <w:t>工作</w:t>
            </w:r>
          </w:p>
          <w:p w:rsidR="0012416D" w:rsidRDefault="00D627B4">
            <w:pPr>
              <w:spacing w:line="360" w:lineRule="auto"/>
              <w:jc w:val="center"/>
              <w:rPr>
                <w:rFonts w:hAnsi="宋体" w:cs="宋体"/>
                <w:sz w:val="24"/>
              </w:rPr>
            </w:pPr>
            <w:r>
              <w:rPr>
                <w:rFonts w:hAnsi="宋体" w:cs="宋体" w:hint="eastAsia"/>
                <w:sz w:val="24"/>
              </w:rPr>
              <w:t>业绩</w:t>
            </w:r>
          </w:p>
          <w:p w:rsidR="0012416D" w:rsidRDefault="00D627B4">
            <w:pPr>
              <w:spacing w:line="360" w:lineRule="auto"/>
              <w:jc w:val="center"/>
              <w:rPr>
                <w:rFonts w:hAnsi="宋体" w:cs="宋体"/>
                <w:sz w:val="24"/>
              </w:rPr>
            </w:pPr>
            <w:r>
              <w:rPr>
                <w:rFonts w:hAnsi="宋体" w:cs="宋体" w:hint="eastAsia"/>
                <w:sz w:val="24"/>
              </w:rPr>
              <w:t>及担</w:t>
            </w:r>
          </w:p>
          <w:p w:rsidR="0012416D" w:rsidRDefault="00D627B4">
            <w:pPr>
              <w:spacing w:line="360" w:lineRule="auto"/>
              <w:jc w:val="center"/>
              <w:rPr>
                <w:rFonts w:hAnsi="宋体" w:cs="宋体"/>
                <w:sz w:val="24"/>
              </w:rPr>
            </w:pPr>
            <w:r>
              <w:rPr>
                <w:rFonts w:hAnsi="宋体" w:cs="宋体" w:hint="eastAsia"/>
                <w:sz w:val="24"/>
              </w:rPr>
              <w:t>任的</w:t>
            </w:r>
          </w:p>
          <w:p w:rsidR="0012416D" w:rsidRDefault="00D627B4">
            <w:pPr>
              <w:spacing w:line="360" w:lineRule="auto"/>
              <w:jc w:val="center"/>
              <w:rPr>
                <w:rFonts w:hAnsi="宋体" w:cs="宋体"/>
                <w:sz w:val="24"/>
              </w:rPr>
            </w:pPr>
            <w:r>
              <w:rPr>
                <w:rFonts w:hAnsi="宋体" w:cs="宋体" w:hint="eastAsia"/>
                <w:sz w:val="24"/>
              </w:rPr>
              <w:t>主要</w:t>
            </w:r>
          </w:p>
          <w:p w:rsidR="0012416D" w:rsidRDefault="00D627B4">
            <w:pPr>
              <w:spacing w:line="360" w:lineRule="auto"/>
              <w:jc w:val="center"/>
              <w:rPr>
                <w:rFonts w:hAnsi="宋体" w:cs="宋体"/>
                <w:sz w:val="24"/>
              </w:rPr>
            </w:pPr>
            <w:r>
              <w:rPr>
                <w:rFonts w:hAnsi="宋体" w:cs="宋体" w:hint="eastAsia"/>
                <w:sz w:val="24"/>
              </w:rPr>
              <w:t>工作</w:t>
            </w:r>
          </w:p>
        </w:tc>
        <w:tc>
          <w:tcPr>
            <w:tcW w:w="7586" w:type="dxa"/>
            <w:gridSpan w:val="2"/>
          </w:tcPr>
          <w:p w:rsidR="0012416D" w:rsidRDefault="0012416D">
            <w:pPr>
              <w:spacing w:line="360" w:lineRule="auto"/>
              <w:rPr>
                <w:rFonts w:hAnsi="宋体" w:cs="宋体"/>
                <w:sz w:val="24"/>
              </w:rPr>
            </w:pPr>
          </w:p>
        </w:tc>
      </w:tr>
    </w:tbl>
    <w:p w:rsidR="0012416D" w:rsidRDefault="0012416D">
      <w:pPr>
        <w:spacing w:line="360" w:lineRule="auto"/>
        <w:rPr>
          <w:rFonts w:hAnsi="宋体" w:cs="宋体"/>
          <w:szCs w:val="21"/>
        </w:rPr>
      </w:pPr>
    </w:p>
    <w:p w:rsidR="0012416D" w:rsidRDefault="00D627B4">
      <w:pPr>
        <w:pStyle w:val="a0"/>
        <w:ind w:left="2900" w:hanging="1200"/>
      </w:pPr>
      <w:r>
        <w:br w:type="page"/>
      </w:r>
    </w:p>
    <w:p w:rsidR="0012416D" w:rsidRDefault="0012416D">
      <w:pPr>
        <w:spacing w:line="360" w:lineRule="auto"/>
        <w:rPr>
          <w:rFonts w:hAnsi="宋体" w:cs="宋体"/>
          <w:szCs w:val="21"/>
        </w:rPr>
      </w:pPr>
    </w:p>
    <w:p w:rsidR="0012416D" w:rsidRDefault="00D627B4">
      <w:pPr>
        <w:spacing w:line="360" w:lineRule="auto"/>
        <w:rPr>
          <w:rFonts w:hAnsi="宋体" w:cs="宋体"/>
          <w:sz w:val="24"/>
        </w:rPr>
      </w:pPr>
      <w:r>
        <w:rPr>
          <w:rFonts w:hAnsi="宋体" w:cs="宋体" w:hint="eastAsia"/>
          <w:sz w:val="24"/>
        </w:rPr>
        <w:t>附3：承诺书</w:t>
      </w:r>
    </w:p>
    <w:p w:rsidR="0012416D" w:rsidRDefault="00D627B4">
      <w:pPr>
        <w:spacing w:line="360" w:lineRule="auto"/>
        <w:jc w:val="center"/>
        <w:rPr>
          <w:rFonts w:hAnsi="宋体" w:cs="宋体"/>
          <w:b/>
          <w:bCs/>
          <w:sz w:val="24"/>
        </w:rPr>
      </w:pPr>
      <w:r>
        <w:rPr>
          <w:rFonts w:hAnsi="宋体" w:cs="宋体" w:hint="eastAsia"/>
          <w:b/>
          <w:bCs/>
          <w:sz w:val="24"/>
        </w:rPr>
        <w:t>承诺书</w:t>
      </w:r>
    </w:p>
    <w:p w:rsidR="0012416D" w:rsidRDefault="00D627B4" w:rsidP="00D627B4">
      <w:pPr>
        <w:spacing w:afterLines="100"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12416D" w:rsidRDefault="00D627B4">
      <w:pPr>
        <w:spacing w:line="360" w:lineRule="auto"/>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12416D" w:rsidRDefault="00D627B4">
      <w:pPr>
        <w:spacing w:line="360" w:lineRule="auto"/>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12416D" w:rsidRDefault="00D627B4">
      <w:pPr>
        <w:spacing w:line="360" w:lineRule="auto"/>
        <w:ind w:firstLineChars="200" w:firstLine="480"/>
        <w:rPr>
          <w:rFonts w:hAnsi="宋体" w:cs="宋体"/>
          <w:sz w:val="24"/>
        </w:rPr>
      </w:pPr>
      <w:r>
        <w:rPr>
          <w:rFonts w:hAnsi="宋体" w:cs="宋体" w:hint="eastAsia"/>
          <w:sz w:val="24"/>
        </w:rPr>
        <w:t>特此承诺</w:t>
      </w:r>
    </w:p>
    <w:p w:rsidR="0012416D" w:rsidRDefault="00D627B4">
      <w:pPr>
        <w:spacing w:line="360" w:lineRule="auto"/>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12416D" w:rsidRDefault="00D627B4">
      <w:pPr>
        <w:spacing w:line="360" w:lineRule="auto"/>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12416D" w:rsidRDefault="00D627B4">
      <w:pPr>
        <w:spacing w:line="360" w:lineRule="auto"/>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12416D" w:rsidRDefault="00D627B4">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12416D" w:rsidRDefault="0012416D">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12416D">
        <w:trPr>
          <w:trHeight w:val="472"/>
          <w:jc w:val="center"/>
        </w:trPr>
        <w:tc>
          <w:tcPr>
            <w:tcW w:w="1709"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12416D" w:rsidRDefault="0012416D" w:rsidP="00D627B4">
            <w:pPr>
              <w:autoSpaceDE w:val="0"/>
              <w:autoSpaceDN w:val="0"/>
              <w:adjustRightInd w:val="0"/>
              <w:spacing w:line="360" w:lineRule="auto"/>
              <w:ind w:left="41" w:right="215" w:hangingChars="17" w:hanging="41"/>
              <w:jc w:val="center"/>
              <w:rPr>
                <w:rFonts w:hAnsi="宋体" w:cs="宋体"/>
                <w:sz w:val="24"/>
              </w:rPr>
            </w:pPr>
          </w:p>
        </w:tc>
      </w:tr>
      <w:tr w:rsidR="0012416D">
        <w:trPr>
          <w:trHeight w:val="472"/>
          <w:jc w:val="center"/>
        </w:trPr>
        <w:tc>
          <w:tcPr>
            <w:tcW w:w="1709"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12416D" w:rsidRDefault="0012416D">
            <w:pPr>
              <w:autoSpaceDE w:val="0"/>
              <w:autoSpaceDN w:val="0"/>
              <w:adjustRightInd w:val="0"/>
              <w:spacing w:line="360" w:lineRule="auto"/>
              <w:ind w:right="215"/>
              <w:jc w:val="center"/>
              <w:rPr>
                <w:rFonts w:hAnsi="宋体" w:cs="宋体"/>
                <w:sz w:val="24"/>
              </w:rPr>
            </w:pPr>
          </w:p>
        </w:tc>
        <w:tc>
          <w:tcPr>
            <w:tcW w:w="1575" w:type="dxa"/>
            <w:gridSpan w:val="2"/>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2"/>
          <w:jc w:val="center"/>
        </w:trPr>
        <w:tc>
          <w:tcPr>
            <w:tcW w:w="1709" w:type="dxa"/>
            <w:vMerge w:val="restart"/>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12416D" w:rsidRDefault="0012416D">
            <w:pPr>
              <w:autoSpaceDE w:val="0"/>
              <w:autoSpaceDN w:val="0"/>
              <w:adjustRightInd w:val="0"/>
              <w:spacing w:line="360" w:lineRule="auto"/>
              <w:ind w:right="215"/>
              <w:jc w:val="center"/>
              <w:rPr>
                <w:rFonts w:hAnsi="宋体" w:cs="宋体"/>
                <w:sz w:val="24"/>
              </w:rPr>
            </w:pPr>
          </w:p>
        </w:tc>
        <w:tc>
          <w:tcPr>
            <w:tcW w:w="1575" w:type="dxa"/>
            <w:gridSpan w:val="2"/>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146"/>
          <w:jc w:val="center"/>
        </w:trPr>
        <w:tc>
          <w:tcPr>
            <w:tcW w:w="1709" w:type="dxa"/>
            <w:vMerge/>
            <w:vAlign w:val="center"/>
          </w:tcPr>
          <w:p w:rsidR="0012416D" w:rsidRDefault="0012416D">
            <w:pPr>
              <w:autoSpaceDE w:val="0"/>
              <w:autoSpaceDN w:val="0"/>
              <w:adjustRightInd w:val="0"/>
              <w:spacing w:line="360" w:lineRule="auto"/>
              <w:ind w:right="215"/>
              <w:jc w:val="center"/>
              <w:rPr>
                <w:rFonts w:hAnsi="宋体" w:cs="宋体"/>
                <w:sz w:val="24"/>
              </w:rPr>
            </w:pPr>
          </w:p>
        </w:tc>
        <w:tc>
          <w:tcPr>
            <w:tcW w:w="1205"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12416D" w:rsidRDefault="0012416D">
            <w:pPr>
              <w:autoSpaceDE w:val="0"/>
              <w:autoSpaceDN w:val="0"/>
              <w:adjustRightInd w:val="0"/>
              <w:spacing w:line="360" w:lineRule="auto"/>
              <w:ind w:right="215"/>
              <w:jc w:val="center"/>
              <w:rPr>
                <w:rFonts w:hAnsi="宋体" w:cs="宋体"/>
                <w:sz w:val="24"/>
              </w:rPr>
            </w:pPr>
          </w:p>
        </w:tc>
        <w:tc>
          <w:tcPr>
            <w:tcW w:w="1575" w:type="dxa"/>
            <w:gridSpan w:val="2"/>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2"/>
          <w:jc w:val="center"/>
        </w:trPr>
        <w:tc>
          <w:tcPr>
            <w:tcW w:w="1709"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2"/>
          <w:jc w:val="center"/>
        </w:trPr>
        <w:tc>
          <w:tcPr>
            <w:tcW w:w="1709"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12416D" w:rsidRDefault="0012416D">
            <w:pPr>
              <w:autoSpaceDE w:val="0"/>
              <w:autoSpaceDN w:val="0"/>
              <w:adjustRightInd w:val="0"/>
              <w:spacing w:line="360" w:lineRule="auto"/>
              <w:ind w:right="215"/>
              <w:jc w:val="center"/>
              <w:rPr>
                <w:rFonts w:hAnsi="宋体" w:cs="宋体"/>
                <w:sz w:val="24"/>
              </w:rPr>
            </w:pPr>
          </w:p>
        </w:tc>
        <w:tc>
          <w:tcPr>
            <w:tcW w:w="1689" w:type="dxa"/>
            <w:gridSpan w:val="2"/>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12416D" w:rsidRDefault="0012416D">
            <w:pPr>
              <w:autoSpaceDE w:val="0"/>
              <w:autoSpaceDN w:val="0"/>
              <w:adjustRightInd w:val="0"/>
              <w:spacing w:line="360" w:lineRule="auto"/>
              <w:ind w:right="215"/>
              <w:jc w:val="center"/>
              <w:rPr>
                <w:rFonts w:hAnsi="宋体" w:cs="宋体"/>
                <w:sz w:val="24"/>
              </w:rPr>
            </w:pPr>
          </w:p>
        </w:tc>
        <w:tc>
          <w:tcPr>
            <w:tcW w:w="1061" w:type="dxa"/>
            <w:gridSpan w:val="2"/>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2"/>
          <w:jc w:val="center"/>
        </w:trPr>
        <w:tc>
          <w:tcPr>
            <w:tcW w:w="1709"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12416D" w:rsidRDefault="0012416D">
            <w:pPr>
              <w:autoSpaceDE w:val="0"/>
              <w:autoSpaceDN w:val="0"/>
              <w:adjustRightInd w:val="0"/>
              <w:spacing w:line="360" w:lineRule="auto"/>
              <w:ind w:right="215"/>
              <w:jc w:val="center"/>
              <w:rPr>
                <w:rFonts w:hAnsi="宋体" w:cs="宋体"/>
                <w:sz w:val="24"/>
              </w:rPr>
            </w:pPr>
          </w:p>
        </w:tc>
        <w:tc>
          <w:tcPr>
            <w:tcW w:w="1689" w:type="dxa"/>
            <w:gridSpan w:val="2"/>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12416D" w:rsidRDefault="0012416D">
            <w:pPr>
              <w:autoSpaceDE w:val="0"/>
              <w:autoSpaceDN w:val="0"/>
              <w:adjustRightInd w:val="0"/>
              <w:spacing w:line="360" w:lineRule="auto"/>
              <w:ind w:right="215"/>
              <w:jc w:val="center"/>
              <w:rPr>
                <w:rFonts w:hAnsi="宋体" w:cs="宋体"/>
                <w:sz w:val="24"/>
              </w:rPr>
            </w:pPr>
          </w:p>
        </w:tc>
        <w:tc>
          <w:tcPr>
            <w:tcW w:w="1061" w:type="dxa"/>
            <w:gridSpan w:val="2"/>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552"/>
          <w:jc w:val="center"/>
        </w:trPr>
        <w:tc>
          <w:tcPr>
            <w:tcW w:w="1709"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12416D" w:rsidRDefault="0012416D">
            <w:pPr>
              <w:autoSpaceDE w:val="0"/>
              <w:autoSpaceDN w:val="0"/>
              <w:adjustRightInd w:val="0"/>
              <w:spacing w:line="360" w:lineRule="auto"/>
              <w:ind w:right="215"/>
              <w:jc w:val="center"/>
              <w:rPr>
                <w:rFonts w:hAnsi="宋体" w:cs="宋体"/>
                <w:sz w:val="24"/>
              </w:rPr>
            </w:pPr>
          </w:p>
        </w:tc>
        <w:tc>
          <w:tcPr>
            <w:tcW w:w="5025" w:type="dxa"/>
            <w:gridSpan w:val="7"/>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12416D">
        <w:trPr>
          <w:trHeight w:val="472"/>
          <w:jc w:val="center"/>
        </w:trPr>
        <w:tc>
          <w:tcPr>
            <w:tcW w:w="1709" w:type="dxa"/>
            <w:vAlign w:val="center"/>
          </w:tcPr>
          <w:p w:rsidR="0012416D" w:rsidRDefault="00D627B4">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12416D" w:rsidRDefault="0012416D">
            <w:pPr>
              <w:autoSpaceDE w:val="0"/>
              <w:autoSpaceDN w:val="0"/>
              <w:adjustRightInd w:val="0"/>
              <w:spacing w:line="360" w:lineRule="auto"/>
              <w:ind w:right="215"/>
              <w:jc w:val="center"/>
              <w:rPr>
                <w:rFonts w:hAnsi="宋体" w:cs="宋体"/>
                <w:sz w:val="24"/>
              </w:rPr>
            </w:pPr>
          </w:p>
        </w:tc>
        <w:tc>
          <w:tcPr>
            <w:tcW w:w="1205" w:type="dxa"/>
            <w:vMerge w:val="restart"/>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2"/>
          <w:jc w:val="center"/>
        </w:trPr>
        <w:tc>
          <w:tcPr>
            <w:tcW w:w="1709"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12416D" w:rsidRDefault="0012416D">
            <w:pPr>
              <w:autoSpaceDE w:val="0"/>
              <w:autoSpaceDN w:val="0"/>
              <w:adjustRightInd w:val="0"/>
              <w:spacing w:line="360" w:lineRule="auto"/>
              <w:ind w:right="215"/>
              <w:jc w:val="center"/>
              <w:rPr>
                <w:rFonts w:hAnsi="宋体" w:cs="宋体"/>
                <w:sz w:val="24"/>
              </w:rPr>
            </w:pPr>
          </w:p>
        </w:tc>
        <w:tc>
          <w:tcPr>
            <w:tcW w:w="1205" w:type="dxa"/>
            <w:vMerge/>
            <w:vAlign w:val="center"/>
          </w:tcPr>
          <w:p w:rsidR="0012416D" w:rsidRDefault="0012416D">
            <w:pPr>
              <w:autoSpaceDE w:val="0"/>
              <w:autoSpaceDN w:val="0"/>
              <w:adjustRightInd w:val="0"/>
              <w:spacing w:line="360" w:lineRule="auto"/>
              <w:ind w:right="215"/>
              <w:jc w:val="center"/>
              <w:rPr>
                <w:rFonts w:hAnsi="宋体" w:cs="宋体"/>
                <w:sz w:val="24"/>
              </w:rPr>
            </w:pPr>
          </w:p>
        </w:tc>
        <w:tc>
          <w:tcPr>
            <w:tcW w:w="2614" w:type="dxa"/>
            <w:gridSpan w:val="5"/>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57"/>
          <w:jc w:val="center"/>
        </w:trPr>
        <w:tc>
          <w:tcPr>
            <w:tcW w:w="1709"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12416D" w:rsidRDefault="0012416D">
            <w:pPr>
              <w:autoSpaceDE w:val="0"/>
              <w:autoSpaceDN w:val="0"/>
              <w:adjustRightInd w:val="0"/>
              <w:spacing w:line="360" w:lineRule="auto"/>
              <w:ind w:right="215"/>
              <w:jc w:val="center"/>
              <w:rPr>
                <w:rFonts w:hAnsi="宋体" w:cs="宋体"/>
                <w:sz w:val="24"/>
              </w:rPr>
            </w:pPr>
          </w:p>
        </w:tc>
        <w:tc>
          <w:tcPr>
            <w:tcW w:w="1205" w:type="dxa"/>
            <w:vMerge/>
            <w:vAlign w:val="center"/>
          </w:tcPr>
          <w:p w:rsidR="0012416D" w:rsidRDefault="0012416D">
            <w:pPr>
              <w:autoSpaceDE w:val="0"/>
              <w:autoSpaceDN w:val="0"/>
              <w:adjustRightInd w:val="0"/>
              <w:spacing w:line="360" w:lineRule="auto"/>
              <w:ind w:right="215"/>
              <w:jc w:val="center"/>
              <w:rPr>
                <w:rFonts w:hAnsi="宋体" w:cs="宋体"/>
                <w:sz w:val="24"/>
              </w:rPr>
            </w:pPr>
          </w:p>
        </w:tc>
        <w:tc>
          <w:tcPr>
            <w:tcW w:w="2614" w:type="dxa"/>
            <w:gridSpan w:val="5"/>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2"/>
          <w:jc w:val="center"/>
        </w:trPr>
        <w:tc>
          <w:tcPr>
            <w:tcW w:w="1709"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12416D" w:rsidRDefault="0012416D">
            <w:pPr>
              <w:autoSpaceDE w:val="0"/>
              <w:autoSpaceDN w:val="0"/>
              <w:adjustRightInd w:val="0"/>
              <w:spacing w:line="360" w:lineRule="auto"/>
              <w:ind w:right="215"/>
              <w:jc w:val="center"/>
              <w:rPr>
                <w:rFonts w:hAnsi="宋体" w:cs="宋体"/>
                <w:sz w:val="24"/>
              </w:rPr>
            </w:pPr>
          </w:p>
        </w:tc>
        <w:tc>
          <w:tcPr>
            <w:tcW w:w="1205" w:type="dxa"/>
            <w:vMerge/>
            <w:vAlign w:val="center"/>
          </w:tcPr>
          <w:p w:rsidR="0012416D" w:rsidRDefault="0012416D">
            <w:pPr>
              <w:autoSpaceDE w:val="0"/>
              <w:autoSpaceDN w:val="0"/>
              <w:adjustRightInd w:val="0"/>
              <w:spacing w:line="360" w:lineRule="auto"/>
              <w:ind w:right="215"/>
              <w:jc w:val="center"/>
              <w:rPr>
                <w:rFonts w:hAnsi="宋体" w:cs="宋体"/>
                <w:sz w:val="24"/>
              </w:rPr>
            </w:pPr>
          </w:p>
        </w:tc>
        <w:tc>
          <w:tcPr>
            <w:tcW w:w="2614" w:type="dxa"/>
            <w:gridSpan w:val="5"/>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57"/>
          <w:jc w:val="center"/>
        </w:trPr>
        <w:tc>
          <w:tcPr>
            <w:tcW w:w="1709"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12416D" w:rsidRDefault="0012416D">
            <w:pPr>
              <w:autoSpaceDE w:val="0"/>
              <w:autoSpaceDN w:val="0"/>
              <w:adjustRightInd w:val="0"/>
              <w:spacing w:line="360" w:lineRule="auto"/>
              <w:ind w:right="215"/>
              <w:jc w:val="center"/>
              <w:rPr>
                <w:rFonts w:hAnsi="宋体" w:cs="宋体"/>
                <w:sz w:val="24"/>
              </w:rPr>
            </w:pPr>
          </w:p>
        </w:tc>
        <w:tc>
          <w:tcPr>
            <w:tcW w:w="1205" w:type="dxa"/>
            <w:vMerge/>
            <w:vAlign w:val="center"/>
          </w:tcPr>
          <w:p w:rsidR="0012416D" w:rsidRDefault="0012416D">
            <w:pPr>
              <w:autoSpaceDE w:val="0"/>
              <w:autoSpaceDN w:val="0"/>
              <w:adjustRightInd w:val="0"/>
              <w:spacing w:line="360" w:lineRule="auto"/>
              <w:ind w:right="215"/>
              <w:jc w:val="center"/>
              <w:rPr>
                <w:rFonts w:hAnsi="宋体" w:cs="宋体"/>
                <w:sz w:val="24"/>
              </w:rPr>
            </w:pPr>
          </w:p>
        </w:tc>
        <w:tc>
          <w:tcPr>
            <w:tcW w:w="2614" w:type="dxa"/>
            <w:gridSpan w:val="5"/>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3321"/>
          <w:jc w:val="center"/>
        </w:trPr>
        <w:tc>
          <w:tcPr>
            <w:tcW w:w="1709"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12416D" w:rsidRDefault="0012416D">
            <w:pPr>
              <w:autoSpaceDE w:val="0"/>
              <w:autoSpaceDN w:val="0"/>
              <w:adjustRightInd w:val="0"/>
              <w:spacing w:line="360" w:lineRule="auto"/>
              <w:ind w:right="215"/>
              <w:jc w:val="center"/>
              <w:rPr>
                <w:rFonts w:hAnsi="宋体" w:cs="宋体"/>
                <w:sz w:val="24"/>
              </w:rPr>
            </w:pPr>
          </w:p>
          <w:p w:rsidR="0012416D" w:rsidRDefault="0012416D">
            <w:pPr>
              <w:autoSpaceDE w:val="0"/>
              <w:autoSpaceDN w:val="0"/>
              <w:adjustRightInd w:val="0"/>
              <w:spacing w:line="360" w:lineRule="auto"/>
              <w:ind w:right="215"/>
              <w:jc w:val="center"/>
              <w:rPr>
                <w:rFonts w:hAnsi="宋体" w:cs="宋体"/>
                <w:sz w:val="24"/>
              </w:rPr>
            </w:pPr>
          </w:p>
          <w:p w:rsidR="0012416D" w:rsidRDefault="0012416D">
            <w:pPr>
              <w:autoSpaceDE w:val="0"/>
              <w:autoSpaceDN w:val="0"/>
              <w:adjustRightInd w:val="0"/>
              <w:spacing w:line="360" w:lineRule="auto"/>
              <w:ind w:right="215"/>
              <w:jc w:val="center"/>
              <w:rPr>
                <w:rFonts w:hAnsi="宋体" w:cs="宋体"/>
                <w:sz w:val="24"/>
              </w:rPr>
            </w:pPr>
          </w:p>
          <w:p w:rsidR="0012416D" w:rsidRDefault="0012416D">
            <w:pPr>
              <w:autoSpaceDE w:val="0"/>
              <w:autoSpaceDN w:val="0"/>
              <w:adjustRightInd w:val="0"/>
              <w:spacing w:line="360" w:lineRule="auto"/>
              <w:ind w:right="215"/>
              <w:jc w:val="center"/>
              <w:rPr>
                <w:rFonts w:hAnsi="宋体" w:cs="宋体"/>
                <w:sz w:val="24"/>
              </w:rPr>
            </w:pPr>
          </w:p>
          <w:p w:rsidR="0012416D" w:rsidRDefault="0012416D">
            <w:pPr>
              <w:autoSpaceDE w:val="0"/>
              <w:autoSpaceDN w:val="0"/>
              <w:adjustRightInd w:val="0"/>
              <w:spacing w:line="360" w:lineRule="auto"/>
              <w:ind w:right="215"/>
              <w:jc w:val="center"/>
              <w:rPr>
                <w:rFonts w:hAnsi="宋体" w:cs="宋体"/>
                <w:sz w:val="24"/>
              </w:rPr>
            </w:pPr>
          </w:p>
          <w:p w:rsidR="0012416D" w:rsidRDefault="0012416D">
            <w:pPr>
              <w:autoSpaceDE w:val="0"/>
              <w:autoSpaceDN w:val="0"/>
              <w:adjustRightInd w:val="0"/>
              <w:spacing w:line="360" w:lineRule="auto"/>
              <w:ind w:right="215"/>
              <w:jc w:val="center"/>
              <w:rPr>
                <w:rFonts w:hAnsi="宋体" w:cs="宋体"/>
                <w:sz w:val="24"/>
              </w:rPr>
            </w:pPr>
          </w:p>
          <w:p w:rsidR="0012416D" w:rsidRDefault="0012416D">
            <w:pPr>
              <w:autoSpaceDE w:val="0"/>
              <w:autoSpaceDN w:val="0"/>
              <w:adjustRightInd w:val="0"/>
              <w:spacing w:line="360" w:lineRule="auto"/>
              <w:ind w:right="215"/>
              <w:rPr>
                <w:rFonts w:hAnsi="宋体" w:cs="宋体"/>
                <w:sz w:val="24"/>
              </w:rPr>
            </w:pPr>
          </w:p>
        </w:tc>
      </w:tr>
      <w:tr w:rsidR="0012416D">
        <w:trPr>
          <w:trHeight w:val="944"/>
          <w:jc w:val="center"/>
        </w:trPr>
        <w:tc>
          <w:tcPr>
            <w:tcW w:w="1709"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12416D" w:rsidRDefault="0012416D">
            <w:pPr>
              <w:autoSpaceDE w:val="0"/>
              <w:autoSpaceDN w:val="0"/>
              <w:adjustRightInd w:val="0"/>
              <w:spacing w:line="360" w:lineRule="auto"/>
              <w:ind w:right="215"/>
              <w:jc w:val="center"/>
              <w:rPr>
                <w:rFonts w:hAnsi="宋体" w:cs="宋体"/>
                <w:sz w:val="24"/>
              </w:rPr>
            </w:pPr>
          </w:p>
          <w:p w:rsidR="0012416D" w:rsidRDefault="0012416D">
            <w:pPr>
              <w:autoSpaceDE w:val="0"/>
              <w:autoSpaceDN w:val="0"/>
              <w:adjustRightInd w:val="0"/>
              <w:spacing w:line="360" w:lineRule="auto"/>
              <w:ind w:right="215"/>
              <w:jc w:val="center"/>
              <w:rPr>
                <w:rFonts w:hAnsi="宋体" w:cs="宋体"/>
                <w:sz w:val="24"/>
              </w:rPr>
            </w:pPr>
          </w:p>
        </w:tc>
      </w:tr>
    </w:tbl>
    <w:p w:rsidR="0012416D" w:rsidRDefault="00D627B4">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12416D" w:rsidRDefault="00D627B4">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12416D" w:rsidRDefault="00D627B4">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12416D" w:rsidRDefault="0012416D">
      <w:pPr>
        <w:autoSpaceDE w:val="0"/>
        <w:autoSpaceDN w:val="0"/>
        <w:adjustRightInd w:val="0"/>
        <w:spacing w:line="360" w:lineRule="auto"/>
        <w:ind w:right="215" w:firstLine="420"/>
        <w:jc w:val="center"/>
        <w:rPr>
          <w:rFonts w:hAnsi="宋体" w:cs="宋体"/>
          <w:sz w:val="24"/>
        </w:rPr>
      </w:pPr>
    </w:p>
    <w:p w:rsidR="0012416D" w:rsidRDefault="00D627B4">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12416D">
        <w:trPr>
          <w:trHeight w:val="475"/>
          <w:jc w:val="center"/>
        </w:trPr>
        <w:tc>
          <w:tcPr>
            <w:tcW w:w="2416"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1"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5"/>
          <w:jc w:val="center"/>
        </w:trPr>
        <w:tc>
          <w:tcPr>
            <w:tcW w:w="2416"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1"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5"/>
          <w:jc w:val="center"/>
        </w:trPr>
        <w:tc>
          <w:tcPr>
            <w:tcW w:w="2416"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1"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5"/>
          <w:jc w:val="center"/>
        </w:trPr>
        <w:tc>
          <w:tcPr>
            <w:tcW w:w="2416"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1"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5"/>
          <w:jc w:val="center"/>
        </w:trPr>
        <w:tc>
          <w:tcPr>
            <w:tcW w:w="2416"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1"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5"/>
          <w:jc w:val="center"/>
        </w:trPr>
        <w:tc>
          <w:tcPr>
            <w:tcW w:w="2416"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合同价格</w:t>
            </w:r>
          </w:p>
        </w:tc>
        <w:tc>
          <w:tcPr>
            <w:tcW w:w="6721"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54"/>
          <w:jc w:val="center"/>
        </w:trPr>
        <w:tc>
          <w:tcPr>
            <w:tcW w:w="2416"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1"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5"/>
          <w:jc w:val="center"/>
        </w:trPr>
        <w:tc>
          <w:tcPr>
            <w:tcW w:w="2416"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竣工日期</w:t>
            </w:r>
          </w:p>
        </w:tc>
        <w:tc>
          <w:tcPr>
            <w:tcW w:w="6721"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5"/>
          <w:jc w:val="center"/>
        </w:trPr>
        <w:tc>
          <w:tcPr>
            <w:tcW w:w="2416"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1"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5"/>
          <w:jc w:val="center"/>
        </w:trPr>
        <w:tc>
          <w:tcPr>
            <w:tcW w:w="2416"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1"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5"/>
          <w:jc w:val="center"/>
        </w:trPr>
        <w:tc>
          <w:tcPr>
            <w:tcW w:w="2416"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1"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5"/>
          <w:jc w:val="center"/>
        </w:trPr>
        <w:tc>
          <w:tcPr>
            <w:tcW w:w="2416"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1"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75"/>
          <w:jc w:val="center"/>
        </w:trPr>
        <w:tc>
          <w:tcPr>
            <w:tcW w:w="2416" w:type="dxa"/>
            <w:vAlign w:val="center"/>
          </w:tcPr>
          <w:p w:rsidR="0012416D" w:rsidRDefault="00D627B4">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2198"/>
          <w:jc w:val="center"/>
        </w:trPr>
        <w:tc>
          <w:tcPr>
            <w:tcW w:w="2416"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970"/>
          <w:jc w:val="center"/>
        </w:trPr>
        <w:tc>
          <w:tcPr>
            <w:tcW w:w="2416"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12416D" w:rsidRDefault="0012416D">
            <w:pPr>
              <w:autoSpaceDE w:val="0"/>
              <w:autoSpaceDN w:val="0"/>
              <w:adjustRightInd w:val="0"/>
              <w:spacing w:line="360" w:lineRule="auto"/>
              <w:ind w:right="215"/>
              <w:jc w:val="center"/>
              <w:rPr>
                <w:rFonts w:hAnsi="宋体" w:cs="宋体"/>
                <w:sz w:val="24"/>
              </w:rPr>
            </w:pPr>
          </w:p>
          <w:p w:rsidR="0012416D" w:rsidRDefault="0012416D">
            <w:pPr>
              <w:autoSpaceDE w:val="0"/>
              <w:autoSpaceDN w:val="0"/>
              <w:adjustRightInd w:val="0"/>
              <w:spacing w:line="360" w:lineRule="auto"/>
              <w:ind w:right="215"/>
              <w:rPr>
                <w:rFonts w:hAnsi="宋体" w:cs="宋体"/>
                <w:sz w:val="24"/>
              </w:rPr>
            </w:pPr>
          </w:p>
        </w:tc>
      </w:tr>
    </w:tbl>
    <w:p w:rsidR="0012416D" w:rsidRDefault="0012416D">
      <w:pPr>
        <w:spacing w:line="360" w:lineRule="auto"/>
        <w:rPr>
          <w:rFonts w:hAnsi="宋体" w:cs="宋体"/>
          <w:sz w:val="24"/>
          <w:szCs w:val="24"/>
        </w:rPr>
      </w:pPr>
    </w:p>
    <w:p w:rsidR="0012416D" w:rsidRDefault="00D627B4">
      <w:pPr>
        <w:spacing w:line="360" w:lineRule="auto"/>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12416D" w:rsidRDefault="0012416D">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12416D">
        <w:trPr>
          <w:trHeight w:val="486"/>
          <w:jc w:val="center"/>
        </w:trPr>
        <w:tc>
          <w:tcPr>
            <w:tcW w:w="2291"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86"/>
          <w:jc w:val="center"/>
        </w:trPr>
        <w:tc>
          <w:tcPr>
            <w:tcW w:w="2291"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86"/>
          <w:jc w:val="center"/>
        </w:trPr>
        <w:tc>
          <w:tcPr>
            <w:tcW w:w="2291"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86"/>
          <w:jc w:val="center"/>
        </w:trPr>
        <w:tc>
          <w:tcPr>
            <w:tcW w:w="2291"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86"/>
          <w:jc w:val="center"/>
        </w:trPr>
        <w:tc>
          <w:tcPr>
            <w:tcW w:w="2291"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86"/>
          <w:jc w:val="center"/>
        </w:trPr>
        <w:tc>
          <w:tcPr>
            <w:tcW w:w="2291"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65"/>
          <w:jc w:val="center"/>
        </w:trPr>
        <w:tc>
          <w:tcPr>
            <w:tcW w:w="2291"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86"/>
          <w:jc w:val="center"/>
        </w:trPr>
        <w:tc>
          <w:tcPr>
            <w:tcW w:w="2291"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86"/>
          <w:jc w:val="center"/>
        </w:trPr>
        <w:tc>
          <w:tcPr>
            <w:tcW w:w="2291"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86"/>
          <w:jc w:val="center"/>
        </w:trPr>
        <w:tc>
          <w:tcPr>
            <w:tcW w:w="2291"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86"/>
          <w:jc w:val="center"/>
        </w:trPr>
        <w:tc>
          <w:tcPr>
            <w:tcW w:w="2291"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86"/>
          <w:jc w:val="center"/>
        </w:trPr>
        <w:tc>
          <w:tcPr>
            <w:tcW w:w="2291"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486"/>
          <w:jc w:val="center"/>
        </w:trPr>
        <w:tc>
          <w:tcPr>
            <w:tcW w:w="2291" w:type="dxa"/>
            <w:vAlign w:val="center"/>
          </w:tcPr>
          <w:p w:rsidR="0012416D" w:rsidRDefault="00D627B4">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12416D" w:rsidRDefault="0012416D">
            <w:pPr>
              <w:autoSpaceDE w:val="0"/>
              <w:autoSpaceDN w:val="0"/>
              <w:adjustRightInd w:val="0"/>
              <w:spacing w:line="360" w:lineRule="auto"/>
              <w:ind w:right="215"/>
              <w:jc w:val="center"/>
              <w:rPr>
                <w:rFonts w:hAnsi="宋体" w:cs="宋体"/>
                <w:sz w:val="24"/>
              </w:rPr>
            </w:pPr>
          </w:p>
        </w:tc>
      </w:tr>
      <w:tr w:rsidR="0012416D">
        <w:trPr>
          <w:trHeight w:val="2778"/>
          <w:jc w:val="center"/>
        </w:trPr>
        <w:tc>
          <w:tcPr>
            <w:tcW w:w="2291"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12416D" w:rsidRDefault="0012416D">
            <w:pPr>
              <w:autoSpaceDE w:val="0"/>
              <w:autoSpaceDN w:val="0"/>
              <w:adjustRightInd w:val="0"/>
              <w:spacing w:line="360" w:lineRule="auto"/>
              <w:ind w:right="215"/>
              <w:rPr>
                <w:rFonts w:hAnsi="宋体" w:cs="宋体"/>
                <w:sz w:val="24"/>
              </w:rPr>
            </w:pPr>
          </w:p>
          <w:p w:rsidR="0012416D" w:rsidRDefault="0012416D">
            <w:pPr>
              <w:autoSpaceDE w:val="0"/>
              <w:autoSpaceDN w:val="0"/>
              <w:adjustRightInd w:val="0"/>
              <w:spacing w:line="360" w:lineRule="auto"/>
              <w:ind w:right="215"/>
              <w:jc w:val="center"/>
              <w:rPr>
                <w:rFonts w:hAnsi="宋体" w:cs="宋体"/>
                <w:sz w:val="24"/>
              </w:rPr>
            </w:pPr>
          </w:p>
          <w:p w:rsidR="0012416D" w:rsidRDefault="0012416D">
            <w:pPr>
              <w:autoSpaceDE w:val="0"/>
              <w:autoSpaceDN w:val="0"/>
              <w:adjustRightInd w:val="0"/>
              <w:spacing w:line="360" w:lineRule="auto"/>
              <w:ind w:right="215"/>
              <w:jc w:val="center"/>
              <w:rPr>
                <w:rFonts w:hAnsi="宋体" w:cs="宋体"/>
                <w:sz w:val="24"/>
              </w:rPr>
            </w:pPr>
          </w:p>
        </w:tc>
      </w:tr>
      <w:tr w:rsidR="0012416D">
        <w:trPr>
          <w:trHeight w:val="993"/>
          <w:jc w:val="center"/>
        </w:trPr>
        <w:tc>
          <w:tcPr>
            <w:tcW w:w="2291" w:type="dxa"/>
            <w:vAlign w:val="center"/>
          </w:tcPr>
          <w:p w:rsidR="0012416D" w:rsidRDefault="00D627B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12416D" w:rsidRDefault="0012416D">
            <w:pPr>
              <w:autoSpaceDE w:val="0"/>
              <w:autoSpaceDN w:val="0"/>
              <w:adjustRightInd w:val="0"/>
              <w:spacing w:line="360" w:lineRule="auto"/>
              <w:ind w:right="215"/>
              <w:jc w:val="center"/>
              <w:rPr>
                <w:rFonts w:hAnsi="宋体" w:cs="宋体"/>
                <w:sz w:val="24"/>
              </w:rPr>
            </w:pPr>
          </w:p>
          <w:p w:rsidR="0012416D" w:rsidRDefault="0012416D">
            <w:pPr>
              <w:autoSpaceDE w:val="0"/>
              <w:autoSpaceDN w:val="0"/>
              <w:adjustRightInd w:val="0"/>
              <w:spacing w:line="360" w:lineRule="auto"/>
              <w:ind w:right="215"/>
              <w:rPr>
                <w:rFonts w:hAnsi="宋体" w:cs="宋体"/>
                <w:sz w:val="24"/>
              </w:rPr>
            </w:pPr>
          </w:p>
        </w:tc>
      </w:tr>
    </w:tbl>
    <w:p w:rsidR="0012416D" w:rsidRDefault="0012416D">
      <w:pPr>
        <w:autoSpaceDE w:val="0"/>
        <w:autoSpaceDN w:val="0"/>
        <w:adjustRightInd w:val="0"/>
        <w:spacing w:line="360" w:lineRule="auto"/>
        <w:ind w:right="215"/>
        <w:jc w:val="center"/>
        <w:rPr>
          <w:rFonts w:hAnsi="宋体" w:cs="宋体"/>
          <w:b/>
          <w:sz w:val="32"/>
          <w:szCs w:val="32"/>
        </w:rPr>
      </w:pPr>
    </w:p>
    <w:p w:rsidR="0012416D" w:rsidRDefault="0012416D">
      <w:pPr>
        <w:autoSpaceDE w:val="0"/>
        <w:autoSpaceDN w:val="0"/>
        <w:adjustRightInd w:val="0"/>
        <w:spacing w:line="360" w:lineRule="auto"/>
        <w:ind w:right="215"/>
        <w:jc w:val="center"/>
        <w:rPr>
          <w:rFonts w:hAnsi="宋体" w:cs="宋体"/>
          <w:b/>
          <w:sz w:val="32"/>
          <w:szCs w:val="32"/>
        </w:rPr>
      </w:pPr>
    </w:p>
    <w:p w:rsidR="0012416D" w:rsidRDefault="0012416D">
      <w:pPr>
        <w:autoSpaceDE w:val="0"/>
        <w:autoSpaceDN w:val="0"/>
        <w:adjustRightInd w:val="0"/>
        <w:spacing w:line="360" w:lineRule="auto"/>
        <w:ind w:right="215"/>
        <w:jc w:val="center"/>
        <w:rPr>
          <w:rFonts w:hAnsi="宋体" w:cs="宋体"/>
          <w:b/>
          <w:sz w:val="32"/>
          <w:szCs w:val="32"/>
        </w:rPr>
      </w:pPr>
    </w:p>
    <w:p w:rsidR="0012416D" w:rsidRDefault="0012416D">
      <w:pPr>
        <w:autoSpaceDE w:val="0"/>
        <w:autoSpaceDN w:val="0"/>
        <w:adjustRightInd w:val="0"/>
        <w:spacing w:line="360" w:lineRule="auto"/>
        <w:ind w:right="215"/>
        <w:jc w:val="center"/>
        <w:rPr>
          <w:rFonts w:hAnsi="宋体" w:cs="宋体"/>
          <w:b/>
          <w:sz w:val="32"/>
          <w:szCs w:val="32"/>
        </w:rPr>
      </w:pPr>
    </w:p>
    <w:p w:rsidR="0012416D" w:rsidRDefault="00D627B4">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12416D" w:rsidRDefault="0012416D" w:rsidP="00D627B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12416D">
        <w:tc>
          <w:tcPr>
            <w:tcW w:w="1273" w:type="dxa"/>
          </w:tcPr>
          <w:p w:rsidR="0012416D" w:rsidRDefault="00D627B4">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12416D" w:rsidRDefault="00D627B4">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12416D" w:rsidRDefault="00D627B4">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12416D" w:rsidRDefault="00D627B4">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12416D" w:rsidRDefault="00D627B4">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12416D">
        <w:tc>
          <w:tcPr>
            <w:tcW w:w="1273" w:type="dxa"/>
            <w:vMerge w:val="restart"/>
          </w:tcPr>
          <w:p w:rsidR="0012416D" w:rsidRDefault="00D627B4">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12416D" w:rsidRDefault="00D627B4">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12416D" w:rsidRDefault="00D627B4">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12416D" w:rsidRDefault="00D627B4">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12416D" w:rsidRDefault="0012416D">
            <w:pPr>
              <w:autoSpaceDE w:val="0"/>
              <w:autoSpaceDN w:val="0"/>
              <w:adjustRightInd w:val="0"/>
              <w:spacing w:line="360" w:lineRule="auto"/>
              <w:ind w:right="215"/>
              <w:rPr>
                <w:rFonts w:hAnsi="宋体" w:cs="宋体"/>
                <w:b/>
                <w:sz w:val="32"/>
                <w:szCs w:val="32"/>
              </w:rPr>
            </w:pPr>
          </w:p>
        </w:tc>
        <w:tc>
          <w:tcPr>
            <w:tcW w:w="1752" w:type="dxa"/>
          </w:tcPr>
          <w:p w:rsidR="0012416D" w:rsidRDefault="0012416D">
            <w:pPr>
              <w:autoSpaceDE w:val="0"/>
              <w:autoSpaceDN w:val="0"/>
              <w:adjustRightInd w:val="0"/>
              <w:spacing w:line="360" w:lineRule="auto"/>
              <w:ind w:right="215"/>
              <w:rPr>
                <w:rFonts w:hAnsi="宋体" w:cs="宋体"/>
                <w:b/>
                <w:sz w:val="32"/>
                <w:szCs w:val="32"/>
              </w:rPr>
            </w:pPr>
          </w:p>
        </w:tc>
        <w:tc>
          <w:tcPr>
            <w:tcW w:w="3060" w:type="dxa"/>
          </w:tcPr>
          <w:p w:rsidR="0012416D" w:rsidRDefault="0012416D">
            <w:pPr>
              <w:autoSpaceDE w:val="0"/>
              <w:autoSpaceDN w:val="0"/>
              <w:adjustRightInd w:val="0"/>
              <w:spacing w:line="360" w:lineRule="auto"/>
              <w:ind w:right="215"/>
              <w:rPr>
                <w:rFonts w:hAnsi="宋体" w:cs="宋体"/>
                <w:b/>
                <w:sz w:val="32"/>
                <w:szCs w:val="32"/>
              </w:rPr>
            </w:pPr>
          </w:p>
        </w:tc>
        <w:tc>
          <w:tcPr>
            <w:tcW w:w="2605" w:type="dxa"/>
          </w:tcPr>
          <w:p w:rsidR="0012416D" w:rsidRDefault="0012416D">
            <w:pPr>
              <w:autoSpaceDE w:val="0"/>
              <w:autoSpaceDN w:val="0"/>
              <w:adjustRightInd w:val="0"/>
              <w:spacing w:line="360" w:lineRule="auto"/>
              <w:ind w:right="215"/>
              <w:rPr>
                <w:rFonts w:hAnsi="宋体" w:cs="宋体"/>
                <w:b/>
                <w:sz w:val="32"/>
                <w:szCs w:val="32"/>
              </w:rPr>
            </w:pPr>
          </w:p>
        </w:tc>
      </w:tr>
      <w:tr w:rsidR="0012416D">
        <w:tc>
          <w:tcPr>
            <w:tcW w:w="1273" w:type="dxa"/>
            <w:vMerge/>
          </w:tcPr>
          <w:p w:rsidR="0012416D" w:rsidRDefault="0012416D">
            <w:pPr>
              <w:autoSpaceDE w:val="0"/>
              <w:autoSpaceDN w:val="0"/>
              <w:adjustRightInd w:val="0"/>
              <w:spacing w:line="360" w:lineRule="auto"/>
              <w:ind w:right="215"/>
              <w:rPr>
                <w:rFonts w:hAnsi="宋体" w:cs="宋体"/>
                <w:b/>
                <w:sz w:val="32"/>
                <w:szCs w:val="32"/>
              </w:rPr>
            </w:pPr>
          </w:p>
        </w:tc>
        <w:tc>
          <w:tcPr>
            <w:tcW w:w="1164" w:type="dxa"/>
          </w:tcPr>
          <w:p w:rsidR="0012416D" w:rsidRDefault="0012416D">
            <w:pPr>
              <w:autoSpaceDE w:val="0"/>
              <w:autoSpaceDN w:val="0"/>
              <w:adjustRightInd w:val="0"/>
              <w:spacing w:line="360" w:lineRule="auto"/>
              <w:ind w:right="215"/>
              <w:rPr>
                <w:rFonts w:hAnsi="宋体" w:cs="宋体"/>
                <w:b/>
                <w:sz w:val="32"/>
                <w:szCs w:val="32"/>
              </w:rPr>
            </w:pPr>
          </w:p>
        </w:tc>
        <w:tc>
          <w:tcPr>
            <w:tcW w:w="1752" w:type="dxa"/>
          </w:tcPr>
          <w:p w:rsidR="0012416D" w:rsidRDefault="0012416D">
            <w:pPr>
              <w:autoSpaceDE w:val="0"/>
              <w:autoSpaceDN w:val="0"/>
              <w:adjustRightInd w:val="0"/>
              <w:spacing w:line="360" w:lineRule="auto"/>
              <w:ind w:right="215"/>
              <w:rPr>
                <w:rFonts w:hAnsi="宋体" w:cs="宋体"/>
                <w:b/>
                <w:sz w:val="32"/>
                <w:szCs w:val="32"/>
              </w:rPr>
            </w:pPr>
          </w:p>
        </w:tc>
        <w:tc>
          <w:tcPr>
            <w:tcW w:w="3060" w:type="dxa"/>
          </w:tcPr>
          <w:p w:rsidR="0012416D" w:rsidRDefault="0012416D">
            <w:pPr>
              <w:autoSpaceDE w:val="0"/>
              <w:autoSpaceDN w:val="0"/>
              <w:adjustRightInd w:val="0"/>
              <w:spacing w:line="360" w:lineRule="auto"/>
              <w:ind w:right="215"/>
              <w:rPr>
                <w:rFonts w:hAnsi="宋体" w:cs="宋体"/>
                <w:b/>
                <w:sz w:val="32"/>
                <w:szCs w:val="32"/>
              </w:rPr>
            </w:pPr>
          </w:p>
        </w:tc>
        <w:tc>
          <w:tcPr>
            <w:tcW w:w="2605" w:type="dxa"/>
          </w:tcPr>
          <w:p w:rsidR="0012416D" w:rsidRDefault="0012416D">
            <w:pPr>
              <w:autoSpaceDE w:val="0"/>
              <w:autoSpaceDN w:val="0"/>
              <w:adjustRightInd w:val="0"/>
              <w:spacing w:line="360" w:lineRule="auto"/>
              <w:ind w:right="215"/>
              <w:rPr>
                <w:rFonts w:hAnsi="宋体" w:cs="宋体"/>
                <w:b/>
                <w:sz w:val="32"/>
                <w:szCs w:val="32"/>
              </w:rPr>
            </w:pPr>
          </w:p>
        </w:tc>
      </w:tr>
      <w:tr w:rsidR="0012416D">
        <w:tc>
          <w:tcPr>
            <w:tcW w:w="1273" w:type="dxa"/>
            <w:vMerge/>
          </w:tcPr>
          <w:p w:rsidR="0012416D" w:rsidRDefault="0012416D">
            <w:pPr>
              <w:autoSpaceDE w:val="0"/>
              <w:autoSpaceDN w:val="0"/>
              <w:adjustRightInd w:val="0"/>
              <w:spacing w:line="360" w:lineRule="auto"/>
              <w:ind w:right="215"/>
              <w:rPr>
                <w:rFonts w:hAnsi="宋体" w:cs="宋体"/>
                <w:b/>
                <w:sz w:val="32"/>
                <w:szCs w:val="32"/>
              </w:rPr>
            </w:pPr>
          </w:p>
        </w:tc>
        <w:tc>
          <w:tcPr>
            <w:tcW w:w="1164" w:type="dxa"/>
          </w:tcPr>
          <w:p w:rsidR="0012416D" w:rsidRDefault="0012416D">
            <w:pPr>
              <w:autoSpaceDE w:val="0"/>
              <w:autoSpaceDN w:val="0"/>
              <w:adjustRightInd w:val="0"/>
              <w:spacing w:line="360" w:lineRule="auto"/>
              <w:ind w:right="215"/>
              <w:rPr>
                <w:rFonts w:hAnsi="宋体" w:cs="宋体"/>
                <w:b/>
                <w:sz w:val="32"/>
                <w:szCs w:val="32"/>
              </w:rPr>
            </w:pPr>
          </w:p>
        </w:tc>
        <w:tc>
          <w:tcPr>
            <w:tcW w:w="1752" w:type="dxa"/>
          </w:tcPr>
          <w:p w:rsidR="0012416D" w:rsidRDefault="0012416D">
            <w:pPr>
              <w:autoSpaceDE w:val="0"/>
              <w:autoSpaceDN w:val="0"/>
              <w:adjustRightInd w:val="0"/>
              <w:spacing w:line="360" w:lineRule="auto"/>
              <w:ind w:right="215"/>
              <w:rPr>
                <w:rFonts w:hAnsi="宋体" w:cs="宋体"/>
                <w:b/>
                <w:sz w:val="32"/>
                <w:szCs w:val="32"/>
              </w:rPr>
            </w:pPr>
          </w:p>
        </w:tc>
        <w:tc>
          <w:tcPr>
            <w:tcW w:w="3060" w:type="dxa"/>
          </w:tcPr>
          <w:p w:rsidR="0012416D" w:rsidRDefault="0012416D">
            <w:pPr>
              <w:autoSpaceDE w:val="0"/>
              <w:autoSpaceDN w:val="0"/>
              <w:adjustRightInd w:val="0"/>
              <w:spacing w:line="360" w:lineRule="auto"/>
              <w:ind w:right="215"/>
              <w:rPr>
                <w:rFonts w:hAnsi="宋体" w:cs="宋体"/>
                <w:b/>
                <w:sz w:val="32"/>
                <w:szCs w:val="32"/>
              </w:rPr>
            </w:pPr>
          </w:p>
        </w:tc>
        <w:tc>
          <w:tcPr>
            <w:tcW w:w="2605" w:type="dxa"/>
          </w:tcPr>
          <w:p w:rsidR="0012416D" w:rsidRDefault="0012416D">
            <w:pPr>
              <w:autoSpaceDE w:val="0"/>
              <w:autoSpaceDN w:val="0"/>
              <w:adjustRightInd w:val="0"/>
              <w:spacing w:line="360" w:lineRule="auto"/>
              <w:ind w:right="215"/>
              <w:rPr>
                <w:rFonts w:hAnsi="宋体" w:cs="宋体"/>
                <w:b/>
                <w:sz w:val="32"/>
                <w:szCs w:val="32"/>
              </w:rPr>
            </w:pPr>
          </w:p>
        </w:tc>
      </w:tr>
      <w:tr w:rsidR="0012416D">
        <w:tc>
          <w:tcPr>
            <w:tcW w:w="1273" w:type="dxa"/>
            <w:vMerge/>
          </w:tcPr>
          <w:p w:rsidR="0012416D" w:rsidRDefault="0012416D">
            <w:pPr>
              <w:autoSpaceDE w:val="0"/>
              <w:autoSpaceDN w:val="0"/>
              <w:adjustRightInd w:val="0"/>
              <w:spacing w:line="360" w:lineRule="auto"/>
              <w:ind w:right="215"/>
              <w:rPr>
                <w:rFonts w:hAnsi="宋体" w:cs="宋体"/>
                <w:b/>
                <w:sz w:val="32"/>
                <w:szCs w:val="32"/>
              </w:rPr>
            </w:pPr>
          </w:p>
        </w:tc>
        <w:tc>
          <w:tcPr>
            <w:tcW w:w="1164" w:type="dxa"/>
          </w:tcPr>
          <w:p w:rsidR="0012416D" w:rsidRDefault="0012416D">
            <w:pPr>
              <w:autoSpaceDE w:val="0"/>
              <w:autoSpaceDN w:val="0"/>
              <w:adjustRightInd w:val="0"/>
              <w:spacing w:line="360" w:lineRule="auto"/>
              <w:ind w:right="215"/>
              <w:rPr>
                <w:rFonts w:hAnsi="宋体" w:cs="宋体"/>
                <w:b/>
                <w:sz w:val="32"/>
                <w:szCs w:val="32"/>
              </w:rPr>
            </w:pPr>
          </w:p>
        </w:tc>
        <w:tc>
          <w:tcPr>
            <w:tcW w:w="1752" w:type="dxa"/>
          </w:tcPr>
          <w:p w:rsidR="0012416D" w:rsidRDefault="0012416D">
            <w:pPr>
              <w:autoSpaceDE w:val="0"/>
              <w:autoSpaceDN w:val="0"/>
              <w:adjustRightInd w:val="0"/>
              <w:spacing w:line="360" w:lineRule="auto"/>
              <w:ind w:right="215"/>
              <w:rPr>
                <w:rFonts w:hAnsi="宋体" w:cs="宋体"/>
                <w:b/>
                <w:sz w:val="32"/>
                <w:szCs w:val="32"/>
              </w:rPr>
            </w:pPr>
          </w:p>
        </w:tc>
        <w:tc>
          <w:tcPr>
            <w:tcW w:w="3060" w:type="dxa"/>
          </w:tcPr>
          <w:p w:rsidR="0012416D" w:rsidRDefault="0012416D">
            <w:pPr>
              <w:autoSpaceDE w:val="0"/>
              <w:autoSpaceDN w:val="0"/>
              <w:adjustRightInd w:val="0"/>
              <w:spacing w:line="360" w:lineRule="auto"/>
              <w:ind w:right="215"/>
              <w:rPr>
                <w:rFonts w:hAnsi="宋体" w:cs="宋体"/>
                <w:b/>
                <w:sz w:val="32"/>
                <w:szCs w:val="32"/>
              </w:rPr>
            </w:pPr>
          </w:p>
        </w:tc>
        <w:tc>
          <w:tcPr>
            <w:tcW w:w="2605" w:type="dxa"/>
          </w:tcPr>
          <w:p w:rsidR="0012416D" w:rsidRDefault="0012416D">
            <w:pPr>
              <w:autoSpaceDE w:val="0"/>
              <w:autoSpaceDN w:val="0"/>
              <w:adjustRightInd w:val="0"/>
              <w:spacing w:line="360" w:lineRule="auto"/>
              <w:ind w:right="215"/>
              <w:rPr>
                <w:rFonts w:hAnsi="宋体" w:cs="宋体"/>
                <w:b/>
                <w:sz w:val="32"/>
                <w:szCs w:val="32"/>
              </w:rPr>
            </w:pPr>
          </w:p>
        </w:tc>
      </w:tr>
      <w:tr w:rsidR="0012416D">
        <w:tc>
          <w:tcPr>
            <w:tcW w:w="1273" w:type="dxa"/>
            <w:vMerge/>
          </w:tcPr>
          <w:p w:rsidR="0012416D" w:rsidRDefault="0012416D">
            <w:pPr>
              <w:autoSpaceDE w:val="0"/>
              <w:autoSpaceDN w:val="0"/>
              <w:adjustRightInd w:val="0"/>
              <w:spacing w:line="360" w:lineRule="auto"/>
              <w:ind w:right="215"/>
              <w:rPr>
                <w:rFonts w:hAnsi="宋体" w:cs="宋体"/>
                <w:b/>
                <w:sz w:val="32"/>
                <w:szCs w:val="32"/>
              </w:rPr>
            </w:pPr>
          </w:p>
        </w:tc>
        <w:tc>
          <w:tcPr>
            <w:tcW w:w="1164" w:type="dxa"/>
          </w:tcPr>
          <w:p w:rsidR="0012416D" w:rsidRDefault="0012416D">
            <w:pPr>
              <w:autoSpaceDE w:val="0"/>
              <w:autoSpaceDN w:val="0"/>
              <w:adjustRightInd w:val="0"/>
              <w:spacing w:line="360" w:lineRule="auto"/>
              <w:ind w:right="215"/>
              <w:rPr>
                <w:rFonts w:hAnsi="宋体" w:cs="宋体"/>
                <w:b/>
                <w:sz w:val="32"/>
                <w:szCs w:val="32"/>
              </w:rPr>
            </w:pPr>
          </w:p>
        </w:tc>
        <w:tc>
          <w:tcPr>
            <w:tcW w:w="1752" w:type="dxa"/>
          </w:tcPr>
          <w:p w:rsidR="0012416D" w:rsidRDefault="0012416D">
            <w:pPr>
              <w:autoSpaceDE w:val="0"/>
              <w:autoSpaceDN w:val="0"/>
              <w:adjustRightInd w:val="0"/>
              <w:spacing w:line="360" w:lineRule="auto"/>
              <w:ind w:right="215"/>
              <w:rPr>
                <w:rFonts w:hAnsi="宋体" w:cs="宋体"/>
                <w:b/>
                <w:sz w:val="32"/>
                <w:szCs w:val="32"/>
              </w:rPr>
            </w:pPr>
          </w:p>
        </w:tc>
        <w:tc>
          <w:tcPr>
            <w:tcW w:w="3060" w:type="dxa"/>
          </w:tcPr>
          <w:p w:rsidR="0012416D" w:rsidRDefault="0012416D">
            <w:pPr>
              <w:autoSpaceDE w:val="0"/>
              <w:autoSpaceDN w:val="0"/>
              <w:adjustRightInd w:val="0"/>
              <w:spacing w:line="360" w:lineRule="auto"/>
              <w:ind w:right="215"/>
              <w:rPr>
                <w:rFonts w:hAnsi="宋体" w:cs="宋体"/>
                <w:b/>
                <w:sz w:val="32"/>
                <w:szCs w:val="32"/>
              </w:rPr>
            </w:pPr>
          </w:p>
        </w:tc>
        <w:tc>
          <w:tcPr>
            <w:tcW w:w="2605" w:type="dxa"/>
          </w:tcPr>
          <w:p w:rsidR="0012416D" w:rsidRDefault="0012416D">
            <w:pPr>
              <w:autoSpaceDE w:val="0"/>
              <w:autoSpaceDN w:val="0"/>
              <w:adjustRightInd w:val="0"/>
              <w:spacing w:line="360" w:lineRule="auto"/>
              <w:ind w:right="215"/>
              <w:rPr>
                <w:rFonts w:hAnsi="宋体" w:cs="宋体"/>
                <w:b/>
                <w:sz w:val="32"/>
                <w:szCs w:val="32"/>
              </w:rPr>
            </w:pPr>
          </w:p>
        </w:tc>
      </w:tr>
      <w:tr w:rsidR="0012416D">
        <w:tc>
          <w:tcPr>
            <w:tcW w:w="1273" w:type="dxa"/>
            <w:vMerge w:val="restart"/>
          </w:tcPr>
          <w:p w:rsidR="0012416D" w:rsidRDefault="00D627B4">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12416D" w:rsidRDefault="00D627B4">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12416D" w:rsidRDefault="00D627B4">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12416D" w:rsidRDefault="00D627B4">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12416D" w:rsidRDefault="0012416D">
            <w:pPr>
              <w:autoSpaceDE w:val="0"/>
              <w:autoSpaceDN w:val="0"/>
              <w:adjustRightInd w:val="0"/>
              <w:spacing w:line="360" w:lineRule="auto"/>
              <w:ind w:right="215"/>
              <w:rPr>
                <w:rFonts w:hAnsi="宋体" w:cs="宋体"/>
                <w:b/>
                <w:sz w:val="32"/>
                <w:szCs w:val="32"/>
              </w:rPr>
            </w:pPr>
          </w:p>
        </w:tc>
        <w:tc>
          <w:tcPr>
            <w:tcW w:w="1752" w:type="dxa"/>
          </w:tcPr>
          <w:p w:rsidR="0012416D" w:rsidRDefault="0012416D">
            <w:pPr>
              <w:autoSpaceDE w:val="0"/>
              <w:autoSpaceDN w:val="0"/>
              <w:adjustRightInd w:val="0"/>
              <w:spacing w:line="360" w:lineRule="auto"/>
              <w:ind w:right="215"/>
              <w:rPr>
                <w:rFonts w:hAnsi="宋体" w:cs="宋体"/>
                <w:b/>
                <w:sz w:val="32"/>
                <w:szCs w:val="32"/>
              </w:rPr>
            </w:pPr>
          </w:p>
        </w:tc>
        <w:tc>
          <w:tcPr>
            <w:tcW w:w="3060" w:type="dxa"/>
          </w:tcPr>
          <w:p w:rsidR="0012416D" w:rsidRDefault="0012416D">
            <w:pPr>
              <w:autoSpaceDE w:val="0"/>
              <w:autoSpaceDN w:val="0"/>
              <w:adjustRightInd w:val="0"/>
              <w:spacing w:line="360" w:lineRule="auto"/>
              <w:ind w:right="215"/>
              <w:rPr>
                <w:rFonts w:hAnsi="宋体" w:cs="宋体"/>
                <w:b/>
                <w:sz w:val="32"/>
                <w:szCs w:val="32"/>
              </w:rPr>
            </w:pPr>
          </w:p>
        </w:tc>
        <w:tc>
          <w:tcPr>
            <w:tcW w:w="2605" w:type="dxa"/>
          </w:tcPr>
          <w:p w:rsidR="0012416D" w:rsidRDefault="0012416D">
            <w:pPr>
              <w:autoSpaceDE w:val="0"/>
              <w:autoSpaceDN w:val="0"/>
              <w:adjustRightInd w:val="0"/>
              <w:spacing w:line="360" w:lineRule="auto"/>
              <w:ind w:right="215"/>
              <w:rPr>
                <w:rFonts w:hAnsi="宋体" w:cs="宋体"/>
                <w:b/>
                <w:sz w:val="32"/>
                <w:szCs w:val="32"/>
              </w:rPr>
            </w:pPr>
          </w:p>
        </w:tc>
      </w:tr>
      <w:tr w:rsidR="0012416D">
        <w:tc>
          <w:tcPr>
            <w:tcW w:w="1273" w:type="dxa"/>
            <w:vMerge/>
          </w:tcPr>
          <w:p w:rsidR="0012416D" w:rsidRDefault="0012416D">
            <w:pPr>
              <w:autoSpaceDE w:val="0"/>
              <w:autoSpaceDN w:val="0"/>
              <w:adjustRightInd w:val="0"/>
              <w:spacing w:line="360" w:lineRule="auto"/>
              <w:ind w:right="215"/>
              <w:rPr>
                <w:rFonts w:hAnsi="宋体" w:cs="宋体"/>
                <w:b/>
                <w:sz w:val="32"/>
                <w:szCs w:val="32"/>
              </w:rPr>
            </w:pPr>
          </w:p>
        </w:tc>
        <w:tc>
          <w:tcPr>
            <w:tcW w:w="1164" w:type="dxa"/>
          </w:tcPr>
          <w:p w:rsidR="0012416D" w:rsidRDefault="0012416D">
            <w:pPr>
              <w:autoSpaceDE w:val="0"/>
              <w:autoSpaceDN w:val="0"/>
              <w:adjustRightInd w:val="0"/>
              <w:spacing w:line="360" w:lineRule="auto"/>
              <w:ind w:right="215"/>
              <w:rPr>
                <w:rFonts w:hAnsi="宋体" w:cs="宋体"/>
                <w:b/>
                <w:sz w:val="32"/>
                <w:szCs w:val="32"/>
              </w:rPr>
            </w:pPr>
          </w:p>
        </w:tc>
        <w:tc>
          <w:tcPr>
            <w:tcW w:w="1752" w:type="dxa"/>
          </w:tcPr>
          <w:p w:rsidR="0012416D" w:rsidRDefault="0012416D">
            <w:pPr>
              <w:autoSpaceDE w:val="0"/>
              <w:autoSpaceDN w:val="0"/>
              <w:adjustRightInd w:val="0"/>
              <w:spacing w:line="360" w:lineRule="auto"/>
              <w:ind w:right="215"/>
              <w:rPr>
                <w:rFonts w:hAnsi="宋体" w:cs="宋体"/>
                <w:b/>
                <w:sz w:val="32"/>
                <w:szCs w:val="32"/>
              </w:rPr>
            </w:pPr>
          </w:p>
        </w:tc>
        <w:tc>
          <w:tcPr>
            <w:tcW w:w="3060" w:type="dxa"/>
          </w:tcPr>
          <w:p w:rsidR="0012416D" w:rsidRDefault="0012416D">
            <w:pPr>
              <w:autoSpaceDE w:val="0"/>
              <w:autoSpaceDN w:val="0"/>
              <w:adjustRightInd w:val="0"/>
              <w:spacing w:line="360" w:lineRule="auto"/>
              <w:ind w:right="215"/>
              <w:rPr>
                <w:rFonts w:hAnsi="宋体" w:cs="宋体"/>
                <w:b/>
                <w:sz w:val="32"/>
                <w:szCs w:val="32"/>
              </w:rPr>
            </w:pPr>
          </w:p>
        </w:tc>
        <w:tc>
          <w:tcPr>
            <w:tcW w:w="2605" w:type="dxa"/>
          </w:tcPr>
          <w:p w:rsidR="0012416D" w:rsidRDefault="0012416D">
            <w:pPr>
              <w:autoSpaceDE w:val="0"/>
              <w:autoSpaceDN w:val="0"/>
              <w:adjustRightInd w:val="0"/>
              <w:spacing w:line="360" w:lineRule="auto"/>
              <w:ind w:right="215"/>
              <w:rPr>
                <w:rFonts w:hAnsi="宋体" w:cs="宋体"/>
                <w:b/>
                <w:sz w:val="32"/>
                <w:szCs w:val="32"/>
              </w:rPr>
            </w:pPr>
          </w:p>
        </w:tc>
      </w:tr>
      <w:tr w:rsidR="0012416D">
        <w:tc>
          <w:tcPr>
            <w:tcW w:w="1273" w:type="dxa"/>
            <w:vMerge/>
          </w:tcPr>
          <w:p w:rsidR="0012416D" w:rsidRDefault="0012416D">
            <w:pPr>
              <w:autoSpaceDE w:val="0"/>
              <w:autoSpaceDN w:val="0"/>
              <w:adjustRightInd w:val="0"/>
              <w:spacing w:line="360" w:lineRule="auto"/>
              <w:ind w:right="215"/>
              <w:rPr>
                <w:rFonts w:hAnsi="宋体" w:cs="宋体"/>
                <w:b/>
                <w:sz w:val="32"/>
                <w:szCs w:val="32"/>
              </w:rPr>
            </w:pPr>
          </w:p>
        </w:tc>
        <w:tc>
          <w:tcPr>
            <w:tcW w:w="1164" w:type="dxa"/>
          </w:tcPr>
          <w:p w:rsidR="0012416D" w:rsidRDefault="0012416D">
            <w:pPr>
              <w:autoSpaceDE w:val="0"/>
              <w:autoSpaceDN w:val="0"/>
              <w:adjustRightInd w:val="0"/>
              <w:spacing w:line="360" w:lineRule="auto"/>
              <w:ind w:right="215"/>
              <w:rPr>
                <w:rFonts w:hAnsi="宋体" w:cs="宋体"/>
                <w:b/>
                <w:sz w:val="32"/>
                <w:szCs w:val="32"/>
              </w:rPr>
            </w:pPr>
          </w:p>
        </w:tc>
        <w:tc>
          <w:tcPr>
            <w:tcW w:w="1752" w:type="dxa"/>
          </w:tcPr>
          <w:p w:rsidR="0012416D" w:rsidRDefault="0012416D">
            <w:pPr>
              <w:autoSpaceDE w:val="0"/>
              <w:autoSpaceDN w:val="0"/>
              <w:adjustRightInd w:val="0"/>
              <w:spacing w:line="360" w:lineRule="auto"/>
              <w:ind w:right="215"/>
              <w:rPr>
                <w:rFonts w:hAnsi="宋体" w:cs="宋体"/>
                <w:b/>
                <w:sz w:val="32"/>
                <w:szCs w:val="32"/>
              </w:rPr>
            </w:pPr>
          </w:p>
        </w:tc>
        <w:tc>
          <w:tcPr>
            <w:tcW w:w="3060" w:type="dxa"/>
          </w:tcPr>
          <w:p w:rsidR="0012416D" w:rsidRDefault="0012416D">
            <w:pPr>
              <w:autoSpaceDE w:val="0"/>
              <w:autoSpaceDN w:val="0"/>
              <w:adjustRightInd w:val="0"/>
              <w:spacing w:line="360" w:lineRule="auto"/>
              <w:ind w:right="215"/>
              <w:rPr>
                <w:rFonts w:hAnsi="宋体" w:cs="宋体"/>
                <w:b/>
                <w:sz w:val="32"/>
                <w:szCs w:val="32"/>
              </w:rPr>
            </w:pPr>
          </w:p>
        </w:tc>
        <w:tc>
          <w:tcPr>
            <w:tcW w:w="2605" w:type="dxa"/>
          </w:tcPr>
          <w:p w:rsidR="0012416D" w:rsidRDefault="0012416D">
            <w:pPr>
              <w:autoSpaceDE w:val="0"/>
              <w:autoSpaceDN w:val="0"/>
              <w:adjustRightInd w:val="0"/>
              <w:spacing w:line="360" w:lineRule="auto"/>
              <w:ind w:right="215"/>
              <w:rPr>
                <w:rFonts w:hAnsi="宋体" w:cs="宋体"/>
                <w:b/>
                <w:sz w:val="32"/>
                <w:szCs w:val="32"/>
              </w:rPr>
            </w:pPr>
          </w:p>
        </w:tc>
      </w:tr>
      <w:tr w:rsidR="0012416D">
        <w:tc>
          <w:tcPr>
            <w:tcW w:w="1273" w:type="dxa"/>
            <w:vMerge/>
          </w:tcPr>
          <w:p w:rsidR="0012416D" w:rsidRDefault="0012416D">
            <w:pPr>
              <w:autoSpaceDE w:val="0"/>
              <w:autoSpaceDN w:val="0"/>
              <w:adjustRightInd w:val="0"/>
              <w:spacing w:line="360" w:lineRule="auto"/>
              <w:ind w:right="215"/>
              <w:rPr>
                <w:rFonts w:hAnsi="宋体" w:cs="宋体"/>
                <w:b/>
                <w:sz w:val="32"/>
                <w:szCs w:val="32"/>
              </w:rPr>
            </w:pPr>
          </w:p>
        </w:tc>
        <w:tc>
          <w:tcPr>
            <w:tcW w:w="1164" w:type="dxa"/>
          </w:tcPr>
          <w:p w:rsidR="0012416D" w:rsidRDefault="0012416D">
            <w:pPr>
              <w:autoSpaceDE w:val="0"/>
              <w:autoSpaceDN w:val="0"/>
              <w:adjustRightInd w:val="0"/>
              <w:spacing w:line="360" w:lineRule="auto"/>
              <w:ind w:right="215"/>
              <w:rPr>
                <w:rFonts w:hAnsi="宋体" w:cs="宋体"/>
                <w:b/>
                <w:sz w:val="32"/>
                <w:szCs w:val="32"/>
              </w:rPr>
            </w:pPr>
          </w:p>
        </w:tc>
        <w:tc>
          <w:tcPr>
            <w:tcW w:w="1752" w:type="dxa"/>
          </w:tcPr>
          <w:p w:rsidR="0012416D" w:rsidRDefault="0012416D">
            <w:pPr>
              <w:autoSpaceDE w:val="0"/>
              <w:autoSpaceDN w:val="0"/>
              <w:adjustRightInd w:val="0"/>
              <w:spacing w:line="360" w:lineRule="auto"/>
              <w:ind w:right="215"/>
              <w:rPr>
                <w:rFonts w:hAnsi="宋体" w:cs="宋体"/>
                <w:b/>
                <w:sz w:val="32"/>
                <w:szCs w:val="32"/>
              </w:rPr>
            </w:pPr>
          </w:p>
        </w:tc>
        <w:tc>
          <w:tcPr>
            <w:tcW w:w="3060" w:type="dxa"/>
          </w:tcPr>
          <w:p w:rsidR="0012416D" w:rsidRDefault="0012416D">
            <w:pPr>
              <w:autoSpaceDE w:val="0"/>
              <w:autoSpaceDN w:val="0"/>
              <w:adjustRightInd w:val="0"/>
              <w:spacing w:line="360" w:lineRule="auto"/>
              <w:ind w:right="215"/>
              <w:rPr>
                <w:rFonts w:hAnsi="宋体" w:cs="宋体"/>
                <w:b/>
                <w:sz w:val="32"/>
                <w:szCs w:val="32"/>
              </w:rPr>
            </w:pPr>
          </w:p>
        </w:tc>
        <w:tc>
          <w:tcPr>
            <w:tcW w:w="2605" w:type="dxa"/>
          </w:tcPr>
          <w:p w:rsidR="0012416D" w:rsidRDefault="0012416D">
            <w:pPr>
              <w:autoSpaceDE w:val="0"/>
              <w:autoSpaceDN w:val="0"/>
              <w:adjustRightInd w:val="0"/>
              <w:spacing w:line="360" w:lineRule="auto"/>
              <w:ind w:right="215"/>
              <w:rPr>
                <w:rFonts w:hAnsi="宋体" w:cs="宋体"/>
                <w:b/>
                <w:sz w:val="32"/>
                <w:szCs w:val="32"/>
              </w:rPr>
            </w:pPr>
          </w:p>
        </w:tc>
      </w:tr>
      <w:tr w:rsidR="0012416D">
        <w:tc>
          <w:tcPr>
            <w:tcW w:w="1273" w:type="dxa"/>
            <w:vMerge/>
          </w:tcPr>
          <w:p w:rsidR="0012416D" w:rsidRDefault="0012416D">
            <w:pPr>
              <w:autoSpaceDE w:val="0"/>
              <w:autoSpaceDN w:val="0"/>
              <w:adjustRightInd w:val="0"/>
              <w:spacing w:line="360" w:lineRule="auto"/>
              <w:ind w:right="215"/>
              <w:rPr>
                <w:rFonts w:hAnsi="宋体" w:cs="宋体"/>
                <w:b/>
                <w:sz w:val="32"/>
                <w:szCs w:val="32"/>
              </w:rPr>
            </w:pPr>
          </w:p>
        </w:tc>
        <w:tc>
          <w:tcPr>
            <w:tcW w:w="1164" w:type="dxa"/>
          </w:tcPr>
          <w:p w:rsidR="0012416D" w:rsidRDefault="0012416D">
            <w:pPr>
              <w:autoSpaceDE w:val="0"/>
              <w:autoSpaceDN w:val="0"/>
              <w:adjustRightInd w:val="0"/>
              <w:spacing w:line="360" w:lineRule="auto"/>
              <w:ind w:right="215"/>
              <w:rPr>
                <w:rFonts w:hAnsi="宋体" w:cs="宋体"/>
                <w:b/>
                <w:sz w:val="32"/>
                <w:szCs w:val="32"/>
              </w:rPr>
            </w:pPr>
          </w:p>
        </w:tc>
        <w:tc>
          <w:tcPr>
            <w:tcW w:w="1752" w:type="dxa"/>
          </w:tcPr>
          <w:p w:rsidR="0012416D" w:rsidRDefault="0012416D">
            <w:pPr>
              <w:autoSpaceDE w:val="0"/>
              <w:autoSpaceDN w:val="0"/>
              <w:adjustRightInd w:val="0"/>
              <w:spacing w:line="360" w:lineRule="auto"/>
              <w:ind w:right="215"/>
              <w:rPr>
                <w:rFonts w:hAnsi="宋体" w:cs="宋体"/>
                <w:b/>
                <w:sz w:val="32"/>
                <w:szCs w:val="32"/>
              </w:rPr>
            </w:pPr>
          </w:p>
        </w:tc>
        <w:tc>
          <w:tcPr>
            <w:tcW w:w="3060" w:type="dxa"/>
          </w:tcPr>
          <w:p w:rsidR="0012416D" w:rsidRDefault="0012416D">
            <w:pPr>
              <w:autoSpaceDE w:val="0"/>
              <w:autoSpaceDN w:val="0"/>
              <w:adjustRightInd w:val="0"/>
              <w:spacing w:line="360" w:lineRule="auto"/>
              <w:ind w:right="215"/>
              <w:rPr>
                <w:rFonts w:hAnsi="宋体" w:cs="宋体"/>
                <w:b/>
                <w:sz w:val="32"/>
                <w:szCs w:val="32"/>
              </w:rPr>
            </w:pPr>
          </w:p>
        </w:tc>
        <w:tc>
          <w:tcPr>
            <w:tcW w:w="2605" w:type="dxa"/>
          </w:tcPr>
          <w:p w:rsidR="0012416D" w:rsidRDefault="0012416D">
            <w:pPr>
              <w:autoSpaceDE w:val="0"/>
              <w:autoSpaceDN w:val="0"/>
              <w:adjustRightInd w:val="0"/>
              <w:spacing w:line="360" w:lineRule="auto"/>
              <w:ind w:right="215"/>
              <w:rPr>
                <w:rFonts w:hAnsi="宋体" w:cs="宋体"/>
                <w:b/>
                <w:sz w:val="32"/>
                <w:szCs w:val="32"/>
              </w:rPr>
            </w:pPr>
          </w:p>
        </w:tc>
      </w:tr>
    </w:tbl>
    <w:p w:rsidR="0012416D" w:rsidRDefault="0012416D" w:rsidP="00D627B4">
      <w:pPr>
        <w:autoSpaceDE w:val="0"/>
        <w:autoSpaceDN w:val="0"/>
        <w:adjustRightInd w:val="0"/>
        <w:spacing w:line="360" w:lineRule="auto"/>
        <w:ind w:right="215" w:firstLineChars="600" w:firstLine="1928"/>
        <w:rPr>
          <w:rFonts w:hAnsi="宋体" w:cs="宋体"/>
          <w:b/>
          <w:sz w:val="32"/>
          <w:szCs w:val="32"/>
        </w:rPr>
      </w:pPr>
    </w:p>
    <w:p w:rsidR="0012416D" w:rsidRDefault="0012416D" w:rsidP="00D627B4">
      <w:pPr>
        <w:autoSpaceDE w:val="0"/>
        <w:autoSpaceDN w:val="0"/>
        <w:adjustRightInd w:val="0"/>
        <w:spacing w:line="360" w:lineRule="auto"/>
        <w:ind w:right="215" w:firstLineChars="600" w:firstLine="1928"/>
        <w:rPr>
          <w:rFonts w:hAnsi="宋体" w:cs="宋体"/>
          <w:b/>
          <w:sz w:val="32"/>
          <w:szCs w:val="32"/>
        </w:rPr>
      </w:pPr>
    </w:p>
    <w:p w:rsidR="0012416D" w:rsidRDefault="0012416D" w:rsidP="00D627B4">
      <w:pPr>
        <w:autoSpaceDE w:val="0"/>
        <w:autoSpaceDN w:val="0"/>
        <w:adjustRightInd w:val="0"/>
        <w:spacing w:line="360" w:lineRule="auto"/>
        <w:ind w:right="215" w:firstLineChars="600" w:firstLine="1928"/>
        <w:rPr>
          <w:rFonts w:hAnsi="宋体" w:cs="宋体"/>
          <w:b/>
          <w:sz w:val="32"/>
          <w:szCs w:val="32"/>
        </w:rPr>
      </w:pPr>
    </w:p>
    <w:p w:rsidR="0012416D" w:rsidRDefault="0012416D" w:rsidP="00D627B4">
      <w:pPr>
        <w:autoSpaceDE w:val="0"/>
        <w:autoSpaceDN w:val="0"/>
        <w:adjustRightInd w:val="0"/>
        <w:spacing w:line="360" w:lineRule="auto"/>
        <w:ind w:right="215" w:firstLineChars="600" w:firstLine="1928"/>
        <w:rPr>
          <w:rFonts w:hAnsi="宋体" w:cs="宋体"/>
          <w:b/>
          <w:sz w:val="32"/>
          <w:szCs w:val="32"/>
        </w:rPr>
      </w:pPr>
    </w:p>
    <w:p w:rsidR="0012416D" w:rsidRDefault="0012416D" w:rsidP="00D627B4">
      <w:pPr>
        <w:autoSpaceDE w:val="0"/>
        <w:autoSpaceDN w:val="0"/>
        <w:adjustRightInd w:val="0"/>
        <w:spacing w:line="360" w:lineRule="auto"/>
        <w:ind w:right="215" w:firstLineChars="800" w:firstLine="2570"/>
        <w:rPr>
          <w:rFonts w:hAnsi="宋体" w:cs="宋体"/>
          <w:b/>
          <w:sz w:val="32"/>
          <w:szCs w:val="32"/>
        </w:rPr>
      </w:pPr>
    </w:p>
    <w:p w:rsidR="0012416D" w:rsidRDefault="0012416D" w:rsidP="00D627B4">
      <w:pPr>
        <w:autoSpaceDE w:val="0"/>
        <w:autoSpaceDN w:val="0"/>
        <w:adjustRightInd w:val="0"/>
        <w:spacing w:line="360" w:lineRule="auto"/>
        <w:ind w:right="215" w:firstLineChars="800" w:firstLine="2570"/>
        <w:rPr>
          <w:rFonts w:hAnsi="宋体" w:cs="宋体"/>
          <w:b/>
          <w:sz w:val="32"/>
          <w:szCs w:val="32"/>
        </w:rPr>
      </w:pPr>
    </w:p>
    <w:p w:rsidR="0012416D" w:rsidRDefault="0012416D" w:rsidP="00D627B4">
      <w:pPr>
        <w:autoSpaceDE w:val="0"/>
        <w:autoSpaceDN w:val="0"/>
        <w:adjustRightInd w:val="0"/>
        <w:spacing w:line="360" w:lineRule="auto"/>
        <w:ind w:right="215" w:firstLineChars="800" w:firstLine="2570"/>
        <w:rPr>
          <w:rFonts w:hAnsi="宋体" w:cs="宋体"/>
          <w:b/>
          <w:sz w:val="32"/>
          <w:szCs w:val="32"/>
        </w:rPr>
      </w:pPr>
    </w:p>
    <w:p w:rsidR="0012416D" w:rsidRDefault="0012416D" w:rsidP="00D627B4">
      <w:pPr>
        <w:autoSpaceDE w:val="0"/>
        <w:autoSpaceDN w:val="0"/>
        <w:adjustRightInd w:val="0"/>
        <w:spacing w:line="360" w:lineRule="auto"/>
        <w:ind w:right="215" w:firstLineChars="800" w:firstLine="2570"/>
        <w:rPr>
          <w:rFonts w:hAnsi="宋体" w:cs="宋体"/>
          <w:b/>
          <w:sz w:val="32"/>
          <w:szCs w:val="32"/>
        </w:rPr>
      </w:pPr>
    </w:p>
    <w:p w:rsidR="0012416D" w:rsidRDefault="0012416D" w:rsidP="00D627B4">
      <w:pPr>
        <w:autoSpaceDE w:val="0"/>
        <w:autoSpaceDN w:val="0"/>
        <w:adjustRightInd w:val="0"/>
        <w:spacing w:line="360" w:lineRule="auto"/>
        <w:ind w:right="215" w:firstLineChars="800" w:firstLine="2570"/>
        <w:rPr>
          <w:rFonts w:hAnsi="宋体" w:cs="宋体"/>
          <w:b/>
          <w:sz w:val="32"/>
          <w:szCs w:val="32"/>
        </w:rPr>
      </w:pPr>
    </w:p>
    <w:p w:rsidR="0012416D" w:rsidRDefault="0012416D" w:rsidP="00D627B4">
      <w:pPr>
        <w:autoSpaceDE w:val="0"/>
        <w:autoSpaceDN w:val="0"/>
        <w:adjustRightInd w:val="0"/>
        <w:spacing w:line="360" w:lineRule="auto"/>
        <w:ind w:right="215" w:firstLineChars="800" w:firstLine="2570"/>
        <w:rPr>
          <w:rFonts w:hAnsi="宋体" w:cs="宋体"/>
          <w:b/>
          <w:sz w:val="32"/>
          <w:szCs w:val="32"/>
        </w:rPr>
      </w:pPr>
    </w:p>
    <w:p w:rsidR="0012416D" w:rsidRDefault="0012416D" w:rsidP="00D627B4">
      <w:pPr>
        <w:autoSpaceDE w:val="0"/>
        <w:autoSpaceDN w:val="0"/>
        <w:adjustRightInd w:val="0"/>
        <w:spacing w:line="360" w:lineRule="auto"/>
        <w:ind w:right="215" w:firstLineChars="800" w:firstLine="2570"/>
        <w:rPr>
          <w:rFonts w:hAnsi="宋体" w:cs="宋体"/>
          <w:b/>
          <w:sz w:val="32"/>
          <w:szCs w:val="32"/>
        </w:rPr>
      </w:pPr>
    </w:p>
    <w:p w:rsidR="0012416D" w:rsidRDefault="00D627B4" w:rsidP="00D627B4">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12416D" w:rsidRDefault="00D627B4" w:rsidP="00D627B4">
      <w:pPr>
        <w:tabs>
          <w:tab w:val="center" w:pos="4739"/>
        </w:tabs>
        <w:spacing w:line="360" w:lineRule="auto"/>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12416D" w:rsidRDefault="00D627B4">
      <w:pPr>
        <w:spacing w:line="360" w:lineRule="auto"/>
        <w:rPr>
          <w:rFonts w:hAnsi="宋体" w:cs="宋体"/>
          <w:sz w:val="24"/>
        </w:rPr>
      </w:pPr>
      <w:r>
        <w:rPr>
          <w:rFonts w:hAnsi="宋体" w:cs="宋体"/>
          <w:b/>
          <w:sz w:val="32"/>
        </w:rPr>
        <w:br w:type="page"/>
      </w:r>
    </w:p>
    <w:p w:rsidR="0012416D" w:rsidRDefault="00D627B4">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12416D" w:rsidRDefault="00D627B4">
      <w:pPr>
        <w:tabs>
          <w:tab w:val="center" w:pos="4739"/>
        </w:tabs>
        <w:spacing w:line="360" w:lineRule="auto"/>
        <w:ind w:left="180"/>
        <w:jc w:val="center"/>
        <w:rPr>
          <w:rFonts w:hAnsi="宋体" w:cs="宋体"/>
          <w:b/>
          <w:sz w:val="32"/>
        </w:rPr>
      </w:pPr>
      <w:r>
        <w:rPr>
          <w:rFonts w:hAnsi="宋体" w:cs="宋体" w:hint="eastAsia"/>
          <w:b/>
          <w:sz w:val="32"/>
        </w:rPr>
        <w:t xml:space="preserve">　</w:t>
      </w:r>
    </w:p>
    <w:p w:rsidR="0012416D" w:rsidRDefault="00D627B4">
      <w:pPr>
        <w:autoSpaceDE w:val="0"/>
        <w:autoSpaceDN w:val="0"/>
        <w:adjustRightInd w:val="0"/>
        <w:spacing w:line="360" w:lineRule="auto"/>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rsidR="0012416D" w:rsidRDefault="0012416D">
      <w:pPr>
        <w:autoSpaceDE w:val="0"/>
        <w:autoSpaceDN w:val="0"/>
        <w:adjustRightInd w:val="0"/>
        <w:spacing w:line="360" w:lineRule="auto"/>
        <w:jc w:val="center"/>
        <w:rPr>
          <w:rFonts w:hAnsi="宋体" w:cs="宋体"/>
          <w:sz w:val="36"/>
          <w:szCs w:val="36"/>
        </w:rPr>
      </w:pP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D627B4">
      <w:pPr>
        <w:tabs>
          <w:tab w:val="center" w:pos="4739"/>
        </w:tabs>
        <w:spacing w:line="360" w:lineRule="auto"/>
        <w:ind w:left="180"/>
        <w:jc w:val="center"/>
        <w:rPr>
          <w:rFonts w:hAnsi="宋体" w:cs="宋体"/>
          <w:b/>
          <w:sz w:val="72"/>
          <w:szCs w:val="72"/>
        </w:rPr>
      </w:pPr>
      <w:r>
        <w:rPr>
          <w:rFonts w:hAnsi="宋体" w:cs="宋体" w:hint="eastAsia"/>
          <w:b/>
          <w:sz w:val="72"/>
          <w:szCs w:val="72"/>
        </w:rPr>
        <w:t>投 标 文 件</w:t>
      </w:r>
    </w:p>
    <w:p w:rsidR="0012416D" w:rsidRDefault="0012416D">
      <w:pPr>
        <w:tabs>
          <w:tab w:val="center" w:pos="4739"/>
        </w:tabs>
        <w:spacing w:line="360" w:lineRule="auto"/>
        <w:ind w:left="180"/>
        <w:rPr>
          <w:rFonts w:hAnsi="宋体" w:cs="宋体"/>
          <w:sz w:val="24"/>
        </w:rPr>
      </w:pPr>
    </w:p>
    <w:p w:rsidR="0012416D" w:rsidRDefault="00D627B4">
      <w:pPr>
        <w:tabs>
          <w:tab w:val="center" w:pos="4739"/>
        </w:tabs>
        <w:spacing w:line="360" w:lineRule="auto"/>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12416D" w:rsidRDefault="00D627B4">
      <w:pPr>
        <w:tabs>
          <w:tab w:val="center" w:pos="4739"/>
        </w:tabs>
        <w:spacing w:line="360" w:lineRule="auto"/>
        <w:ind w:left="180"/>
        <w:rPr>
          <w:rFonts w:hAnsi="宋体" w:cs="宋体"/>
          <w:b/>
          <w:sz w:val="32"/>
          <w:szCs w:val="32"/>
        </w:rPr>
      </w:pPr>
      <w:r>
        <w:rPr>
          <w:rFonts w:hAnsi="宋体" w:cs="宋体" w:hint="eastAsia"/>
          <w:b/>
          <w:sz w:val="32"/>
          <w:szCs w:val="32"/>
        </w:rPr>
        <w:t xml:space="preserve">               项目编号：</w:t>
      </w: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12416D">
      <w:pPr>
        <w:tabs>
          <w:tab w:val="center" w:pos="4739"/>
        </w:tabs>
        <w:spacing w:line="360" w:lineRule="auto"/>
        <w:ind w:left="180"/>
        <w:rPr>
          <w:rFonts w:hAnsi="宋体" w:cs="宋体"/>
          <w:sz w:val="24"/>
        </w:rPr>
      </w:pPr>
    </w:p>
    <w:p w:rsidR="0012416D" w:rsidRDefault="00D627B4">
      <w:pPr>
        <w:tabs>
          <w:tab w:val="center" w:pos="4739"/>
        </w:tabs>
        <w:spacing w:line="360" w:lineRule="auto"/>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12416D" w:rsidRDefault="0012416D">
      <w:pPr>
        <w:tabs>
          <w:tab w:val="center" w:pos="4739"/>
        </w:tabs>
        <w:spacing w:line="360" w:lineRule="auto"/>
        <w:ind w:left="180"/>
        <w:jc w:val="center"/>
        <w:rPr>
          <w:rFonts w:hAnsi="宋体" w:cs="宋体"/>
          <w:b/>
          <w:sz w:val="32"/>
        </w:rPr>
      </w:pPr>
    </w:p>
    <w:p w:rsidR="0012416D" w:rsidRDefault="00D627B4">
      <w:pPr>
        <w:tabs>
          <w:tab w:val="center" w:pos="4739"/>
        </w:tabs>
        <w:spacing w:line="360" w:lineRule="auto"/>
        <w:ind w:left="180"/>
        <w:jc w:val="center"/>
        <w:rPr>
          <w:rFonts w:hAnsi="宋体" w:cs="宋体"/>
          <w:b/>
          <w:sz w:val="32"/>
        </w:rPr>
      </w:pPr>
      <w:r>
        <w:rPr>
          <w:rFonts w:hAnsi="宋体" w:cs="宋体" w:hint="eastAsia"/>
          <w:b/>
          <w:sz w:val="32"/>
        </w:rPr>
        <w:t>法定代表人:</w:t>
      </w:r>
      <w:r>
        <w:rPr>
          <w:rFonts w:hAnsi="宋体" w:cs="宋体" w:hint="eastAsia"/>
          <w:b/>
          <w:sz w:val="32"/>
          <w:u w:val="single"/>
        </w:rPr>
        <w:t xml:space="preserve">                     </w:t>
      </w:r>
      <w:r>
        <w:rPr>
          <w:rFonts w:hAnsi="宋体" w:cs="宋体" w:hint="eastAsia"/>
          <w:b/>
          <w:sz w:val="32"/>
        </w:rPr>
        <w:t>(签字)</w:t>
      </w:r>
    </w:p>
    <w:p w:rsidR="0012416D" w:rsidRDefault="0012416D">
      <w:pPr>
        <w:tabs>
          <w:tab w:val="center" w:pos="4739"/>
        </w:tabs>
        <w:spacing w:line="360" w:lineRule="auto"/>
        <w:ind w:left="180"/>
        <w:jc w:val="center"/>
        <w:rPr>
          <w:rFonts w:hAnsi="宋体" w:cs="宋体"/>
          <w:b/>
          <w:sz w:val="32"/>
        </w:rPr>
      </w:pPr>
    </w:p>
    <w:p w:rsidR="0012416D" w:rsidRDefault="00D627B4">
      <w:pPr>
        <w:tabs>
          <w:tab w:val="center" w:pos="4739"/>
        </w:tabs>
        <w:spacing w:line="360" w:lineRule="auto"/>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12416D" w:rsidRDefault="00D627B4">
      <w:pPr>
        <w:autoSpaceDE w:val="0"/>
        <w:autoSpaceDN w:val="0"/>
        <w:spacing w:line="360" w:lineRule="auto"/>
        <w:jc w:val="center"/>
        <w:rPr>
          <w:rFonts w:hAnsi="宋体" w:cs="宋体"/>
          <w:b/>
          <w:sz w:val="36"/>
          <w:szCs w:val="36"/>
        </w:rPr>
      </w:pPr>
      <w:r>
        <w:rPr>
          <w:rFonts w:hAnsi="宋体" w:cs="宋体" w:hint="eastAsia"/>
          <w:b/>
          <w:sz w:val="36"/>
          <w:szCs w:val="36"/>
        </w:rPr>
        <w:br w:type="page"/>
      </w:r>
    </w:p>
    <w:p w:rsidR="0012416D" w:rsidRDefault="00D627B4">
      <w:pPr>
        <w:autoSpaceDE w:val="0"/>
        <w:autoSpaceDN w:val="0"/>
        <w:spacing w:line="360" w:lineRule="auto"/>
        <w:jc w:val="center"/>
        <w:rPr>
          <w:rFonts w:hAnsi="宋体" w:cs="宋体"/>
          <w:b/>
          <w:sz w:val="36"/>
          <w:szCs w:val="36"/>
        </w:rPr>
      </w:pPr>
      <w:r>
        <w:rPr>
          <w:rFonts w:hAnsi="宋体" w:cs="宋体" w:hint="eastAsia"/>
          <w:b/>
          <w:sz w:val="36"/>
          <w:szCs w:val="36"/>
        </w:rPr>
        <w:lastRenderedPageBreak/>
        <w:t>目  录</w:t>
      </w:r>
    </w:p>
    <w:p w:rsidR="0012416D" w:rsidRDefault="00D627B4" w:rsidP="00D627B4">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（1）内容完整性和编制水平；</w:t>
      </w:r>
    </w:p>
    <w:p w:rsidR="0012416D" w:rsidRDefault="00D627B4" w:rsidP="00D627B4">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（2）施工方案和技术措施；</w:t>
      </w:r>
    </w:p>
    <w:p w:rsidR="0012416D" w:rsidRDefault="00D627B4" w:rsidP="00D627B4">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（3）质量管理体系与措施；</w:t>
      </w:r>
    </w:p>
    <w:p w:rsidR="0012416D" w:rsidRDefault="00D627B4" w:rsidP="00D627B4">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（4）安全管理体系与措施；</w:t>
      </w:r>
    </w:p>
    <w:p w:rsidR="0012416D" w:rsidRDefault="00D627B4" w:rsidP="00D627B4">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（5）环境保护管理体系与措施；</w:t>
      </w:r>
    </w:p>
    <w:p w:rsidR="0012416D" w:rsidRDefault="00D627B4" w:rsidP="00D627B4">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（6）工程进度计划与措施；</w:t>
      </w:r>
    </w:p>
    <w:p w:rsidR="0012416D" w:rsidRDefault="00D627B4" w:rsidP="00D627B4">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（7）拟投入资源配备计划；</w:t>
      </w:r>
    </w:p>
    <w:p w:rsidR="0012416D" w:rsidRDefault="00D627B4" w:rsidP="00D627B4">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（8）施工进度表或施工网络图；</w:t>
      </w:r>
    </w:p>
    <w:p w:rsidR="0012416D" w:rsidRDefault="00D627B4" w:rsidP="00D627B4">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（9）施工总平面布置图；</w:t>
      </w:r>
    </w:p>
    <w:p w:rsidR="0012416D" w:rsidRDefault="00D627B4" w:rsidP="00D627B4">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12416D" w:rsidRDefault="00D627B4" w:rsidP="00D627B4">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12416D" w:rsidRDefault="00D627B4" w:rsidP="00D627B4">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12416D" w:rsidRDefault="0012416D">
      <w:pPr>
        <w:spacing w:line="360" w:lineRule="auto"/>
      </w:pPr>
    </w:p>
    <w:p w:rsidR="0012416D" w:rsidRDefault="0012416D">
      <w:pPr>
        <w:autoSpaceDE w:val="0"/>
        <w:autoSpaceDN w:val="0"/>
        <w:adjustRightInd w:val="0"/>
        <w:spacing w:line="360" w:lineRule="auto"/>
        <w:rPr>
          <w:rFonts w:hAnsi="宋体" w:cs="宋体"/>
          <w:b/>
          <w:sz w:val="26"/>
          <w:szCs w:val="26"/>
        </w:rPr>
      </w:pPr>
    </w:p>
    <w:p w:rsidR="0012416D" w:rsidRDefault="0012416D">
      <w:pPr>
        <w:autoSpaceDE w:val="0"/>
        <w:autoSpaceDN w:val="0"/>
        <w:adjustRightInd w:val="0"/>
        <w:spacing w:line="360" w:lineRule="auto"/>
        <w:jc w:val="center"/>
        <w:rPr>
          <w:rFonts w:hAnsi="宋体" w:cs="宋体"/>
          <w:b/>
          <w:sz w:val="26"/>
          <w:szCs w:val="26"/>
        </w:rPr>
      </w:pPr>
    </w:p>
    <w:p w:rsidR="0012416D" w:rsidRDefault="0012416D">
      <w:pPr>
        <w:spacing w:line="360" w:lineRule="auto"/>
      </w:pPr>
    </w:p>
    <w:sectPr w:rsidR="0012416D" w:rsidSect="0012416D">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61B" w:rsidRDefault="0092761B" w:rsidP="0012416D">
      <w:r>
        <w:separator/>
      </w:r>
    </w:p>
  </w:endnote>
  <w:endnote w:type="continuationSeparator" w:id="0">
    <w:p w:rsidR="0092761B" w:rsidRDefault="0092761B" w:rsidP="0012416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方正兰亭超细黑简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charset w:val="86"/>
    <w:family w:val="auto"/>
    <w:pitch w:val="default"/>
    <w:sig w:usb0="00000287" w:usb1="080F0000" w:usb2="00000000" w:usb3="00000000" w:csb0="0004009F" w:csb1="DFD70000"/>
  </w:font>
  <w:font w:name="新宋体">
    <w:panose1 w:val="02010609030101010101"/>
    <w:charset w:val="86"/>
    <w:family w:val="modern"/>
    <w:pitch w:val="fixed"/>
    <w:sig w:usb0="00000003" w:usb1="288F0000" w:usb2="00000016" w:usb3="00000000" w:csb0="00040001" w:csb1="00000000"/>
  </w:font>
  <w:font w:name="华文中宋">
    <w:altName w:val="微软雅黑"/>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1B" w:rsidRDefault="0092761B">
    <w:pPr>
      <w:pStyle w:val="af"/>
      <w:framePr w:wrap="around" w:vAnchor="text" w:hAnchor="margin" w:xAlign="center" w:y="1"/>
      <w:rPr>
        <w:rStyle w:val="af5"/>
      </w:rPr>
    </w:pPr>
    <w:r>
      <w:fldChar w:fldCharType="begin"/>
    </w:r>
    <w:r>
      <w:rPr>
        <w:rStyle w:val="af5"/>
      </w:rPr>
      <w:instrText xml:space="preserve">PAGE  </w:instrText>
    </w:r>
    <w:r>
      <w:fldChar w:fldCharType="end"/>
    </w:r>
  </w:p>
  <w:p w:rsidR="0092761B" w:rsidRDefault="0092761B">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1B" w:rsidRDefault="0092761B">
    <w:pPr>
      <w:pStyle w:val="af"/>
      <w:pBdr>
        <w:top w:val="single" w:sz="4" w:space="0" w:color="auto"/>
      </w:pBdr>
      <w:ind w:right="360"/>
      <w:jc w:val="center"/>
    </w:pPr>
    <w:r>
      <w:fldChar w:fldCharType="begin"/>
    </w:r>
    <w:r>
      <w:rPr>
        <w:rStyle w:val="af5"/>
      </w:rPr>
      <w:instrText xml:space="preserve"> PAGE </w:instrText>
    </w:r>
    <w:r>
      <w:fldChar w:fldCharType="separate"/>
    </w:r>
    <w:r w:rsidR="00E560E3">
      <w:rPr>
        <w:rStyle w:val="af5"/>
        <w:noProof/>
      </w:rPr>
      <w:t>50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61B" w:rsidRDefault="0092761B" w:rsidP="0012416D">
      <w:r>
        <w:separator/>
      </w:r>
    </w:p>
  </w:footnote>
  <w:footnote w:type="continuationSeparator" w:id="0">
    <w:p w:rsidR="0092761B" w:rsidRDefault="0092761B" w:rsidP="00124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1B" w:rsidRDefault="0092761B">
    <w:pPr>
      <w:pStyle w:val="7"/>
      <w:tabs>
        <w:tab w:val="left" w:pos="2901"/>
        <w:tab w:val="left" w:pos="5695"/>
      </w:tabs>
      <w:ind w:left="0" w:firstLine="0"/>
      <w:rPr>
        <w:szCs w:val="21"/>
      </w:rPr>
    </w:pPr>
    <w:r w:rsidRPr="0012416D">
      <w:rPr>
        <w:rFonts w:ascii="楷体" w:eastAsia="楷体" w:hAnsi="楷体" w:cs="楷体_GB2312"/>
        <w:i/>
        <w:sz w:val="21"/>
        <w:szCs w:val="21"/>
      </w:rPr>
      <w:pict>
        <v:shapetype id="_x0000_t32" coordsize="21600,21600" o:spt="32" o:oned="t" path="m,l21600,21600e" filled="f">
          <v:path arrowok="t" fillok="f" o:connecttype="none"/>
          <o:lock v:ext="edit" shapetype="t"/>
        </v:shapetype>
        <v:shape id="_x0000_s109569" type="#_x0000_t32" style="position:absolute;margin-left:-4.05pt;margin-top:31.45pt;width:486.7pt;height:0;z-index:251658240;mso-width-relative:page;mso-height-relative:page" o:connectortype="straight"/>
      </w:pict>
    </w:r>
    <w:r>
      <w:rPr>
        <w:rFonts w:ascii="楷体" w:eastAsia="楷体" w:hAnsi="楷体" w:cs="楷体_GB2312" w:hint="eastAsia"/>
        <w:i/>
        <w:sz w:val="21"/>
        <w:szCs w:val="21"/>
      </w:rPr>
      <w:t>许昌经济技术开发区瑞昌东路（瑞园路---仓库路）、瑞园路（恒通路-南外环）道路及给排水工程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1B" w:rsidRDefault="0092761B">
    <w:pPr>
      <w:pStyle w:val="af0"/>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77A1D7E"/>
    <w:multiLevelType w:val="singleLevel"/>
    <w:tmpl w:val="577A1D7E"/>
    <w:lvl w:ilvl="0">
      <w:start w:val="1"/>
      <w:numFmt w:val="decimal"/>
      <w:suff w:val="nothing"/>
      <w:lvlText w:val="%1、"/>
      <w:lvlJc w:val="left"/>
      <w:pPr>
        <w:tabs>
          <w:tab w:val="left" w:pos="0"/>
        </w:tabs>
        <w:ind w:left="0" w:firstLine="0"/>
      </w:pPr>
    </w:lvl>
  </w:abstractNum>
  <w:abstractNum w:abstractNumId="5">
    <w:nsid w:val="5A939168"/>
    <w:multiLevelType w:val="singleLevel"/>
    <w:tmpl w:val="5A939168"/>
    <w:lvl w:ilvl="0">
      <w:start w:val="1"/>
      <w:numFmt w:val="decimal"/>
      <w:suff w:val="nothing"/>
      <w:lvlText w:val="%1、"/>
      <w:lvlJc w:val="left"/>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09570" fillcolor="white">
      <v:fill color="white"/>
    </o:shapedefaults>
    <o:shapelayout v:ext="edit">
      <o:idmap v:ext="edit" data="107"/>
      <o:rules v:ext="edit">
        <o:r id="V:Rule2" type="connector" idref="#_x0000_s10956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5C5F"/>
    <w:rsid w:val="00013F52"/>
    <w:rsid w:val="00014F92"/>
    <w:rsid w:val="000332D1"/>
    <w:rsid w:val="000352E7"/>
    <w:rsid w:val="00043C36"/>
    <w:rsid w:val="00045E33"/>
    <w:rsid w:val="00057812"/>
    <w:rsid w:val="000A42C0"/>
    <w:rsid w:val="000B7DFF"/>
    <w:rsid w:val="000C4907"/>
    <w:rsid w:val="000D1298"/>
    <w:rsid w:val="000E1C1C"/>
    <w:rsid w:val="000E54B6"/>
    <w:rsid w:val="000E7572"/>
    <w:rsid w:val="001003A4"/>
    <w:rsid w:val="0012416D"/>
    <w:rsid w:val="00134CB6"/>
    <w:rsid w:val="00137C06"/>
    <w:rsid w:val="00141B2E"/>
    <w:rsid w:val="00156C02"/>
    <w:rsid w:val="00164488"/>
    <w:rsid w:val="00165068"/>
    <w:rsid w:val="00180FEF"/>
    <w:rsid w:val="00183FCF"/>
    <w:rsid w:val="001A340F"/>
    <w:rsid w:val="001A45BE"/>
    <w:rsid w:val="001B12BE"/>
    <w:rsid w:val="001B2BD5"/>
    <w:rsid w:val="001B7EE8"/>
    <w:rsid w:val="001C0280"/>
    <w:rsid w:val="001D289B"/>
    <w:rsid w:val="001D5C11"/>
    <w:rsid w:val="001E2991"/>
    <w:rsid w:val="001F5ED7"/>
    <w:rsid w:val="00216D5C"/>
    <w:rsid w:val="0022014E"/>
    <w:rsid w:val="00237027"/>
    <w:rsid w:val="00237898"/>
    <w:rsid w:val="00241A03"/>
    <w:rsid w:val="0024526C"/>
    <w:rsid w:val="00255ADD"/>
    <w:rsid w:val="00257CEB"/>
    <w:rsid w:val="00261166"/>
    <w:rsid w:val="002709F9"/>
    <w:rsid w:val="00273D71"/>
    <w:rsid w:val="002853A3"/>
    <w:rsid w:val="002868B0"/>
    <w:rsid w:val="002B21EF"/>
    <w:rsid w:val="002B45AE"/>
    <w:rsid w:val="002C6665"/>
    <w:rsid w:val="002C68EF"/>
    <w:rsid w:val="002D2825"/>
    <w:rsid w:val="002D2D1E"/>
    <w:rsid w:val="002D76D5"/>
    <w:rsid w:val="002F23E3"/>
    <w:rsid w:val="002F2EB9"/>
    <w:rsid w:val="0031719D"/>
    <w:rsid w:val="00326D17"/>
    <w:rsid w:val="00332F02"/>
    <w:rsid w:val="00340D75"/>
    <w:rsid w:val="0034658B"/>
    <w:rsid w:val="00383FF7"/>
    <w:rsid w:val="00391F39"/>
    <w:rsid w:val="0039324C"/>
    <w:rsid w:val="00396B3E"/>
    <w:rsid w:val="003A401F"/>
    <w:rsid w:val="003C073D"/>
    <w:rsid w:val="003C3F0C"/>
    <w:rsid w:val="003D6302"/>
    <w:rsid w:val="003D7893"/>
    <w:rsid w:val="003E7C0E"/>
    <w:rsid w:val="003F1D0D"/>
    <w:rsid w:val="003F4BAE"/>
    <w:rsid w:val="003F6EC4"/>
    <w:rsid w:val="0042795A"/>
    <w:rsid w:val="004372CC"/>
    <w:rsid w:val="00445DB6"/>
    <w:rsid w:val="00447D82"/>
    <w:rsid w:val="00455C6C"/>
    <w:rsid w:val="00474839"/>
    <w:rsid w:val="0048068B"/>
    <w:rsid w:val="0048292D"/>
    <w:rsid w:val="004858A2"/>
    <w:rsid w:val="004B0BA3"/>
    <w:rsid w:val="004B7A67"/>
    <w:rsid w:val="004C20A0"/>
    <w:rsid w:val="004D0932"/>
    <w:rsid w:val="004D668E"/>
    <w:rsid w:val="004E51A3"/>
    <w:rsid w:val="004F1EE1"/>
    <w:rsid w:val="004F5847"/>
    <w:rsid w:val="004F6F41"/>
    <w:rsid w:val="00501E2F"/>
    <w:rsid w:val="00512B0C"/>
    <w:rsid w:val="00522EF1"/>
    <w:rsid w:val="00523707"/>
    <w:rsid w:val="0053127C"/>
    <w:rsid w:val="005320AF"/>
    <w:rsid w:val="005454E2"/>
    <w:rsid w:val="0055771C"/>
    <w:rsid w:val="00563AA9"/>
    <w:rsid w:val="0056592C"/>
    <w:rsid w:val="00572A25"/>
    <w:rsid w:val="00580EE8"/>
    <w:rsid w:val="00591EAD"/>
    <w:rsid w:val="005923A9"/>
    <w:rsid w:val="005B0EA5"/>
    <w:rsid w:val="005B1F76"/>
    <w:rsid w:val="005B2900"/>
    <w:rsid w:val="005C2B47"/>
    <w:rsid w:val="005C5191"/>
    <w:rsid w:val="005D4A1C"/>
    <w:rsid w:val="005E515C"/>
    <w:rsid w:val="005F0DEA"/>
    <w:rsid w:val="00601F97"/>
    <w:rsid w:val="00604344"/>
    <w:rsid w:val="006139F2"/>
    <w:rsid w:val="0061539C"/>
    <w:rsid w:val="00616DA6"/>
    <w:rsid w:val="006212B0"/>
    <w:rsid w:val="00627EF1"/>
    <w:rsid w:val="00634B38"/>
    <w:rsid w:val="00641E35"/>
    <w:rsid w:val="006458EB"/>
    <w:rsid w:val="00655F1E"/>
    <w:rsid w:val="00667B14"/>
    <w:rsid w:val="00670628"/>
    <w:rsid w:val="00674DD5"/>
    <w:rsid w:val="006754D1"/>
    <w:rsid w:val="00680B10"/>
    <w:rsid w:val="00690629"/>
    <w:rsid w:val="00694775"/>
    <w:rsid w:val="006A145A"/>
    <w:rsid w:val="006C1A0D"/>
    <w:rsid w:val="006C4FF1"/>
    <w:rsid w:val="006C6706"/>
    <w:rsid w:val="006D1AA1"/>
    <w:rsid w:val="006D716A"/>
    <w:rsid w:val="006D749B"/>
    <w:rsid w:val="006E113C"/>
    <w:rsid w:val="006F17E2"/>
    <w:rsid w:val="006F532F"/>
    <w:rsid w:val="0070211C"/>
    <w:rsid w:val="007057E6"/>
    <w:rsid w:val="007135A7"/>
    <w:rsid w:val="007350E9"/>
    <w:rsid w:val="007437CD"/>
    <w:rsid w:val="00761CB1"/>
    <w:rsid w:val="0076560A"/>
    <w:rsid w:val="00773D95"/>
    <w:rsid w:val="00775782"/>
    <w:rsid w:val="007770CB"/>
    <w:rsid w:val="007A27DC"/>
    <w:rsid w:val="007A4E8E"/>
    <w:rsid w:val="007A620D"/>
    <w:rsid w:val="007A725D"/>
    <w:rsid w:val="007B67FC"/>
    <w:rsid w:val="007B75E4"/>
    <w:rsid w:val="007C1CCD"/>
    <w:rsid w:val="007C2D9B"/>
    <w:rsid w:val="007C55F4"/>
    <w:rsid w:val="007C58DF"/>
    <w:rsid w:val="007C6C87"/>
    <w:rsid w:val="007C7D9D"/>
    <w:rsid w:val="007E36A6"/>
    <w:rsid w:val="007E6BDD"/>
    <w:rsid w:val="007F0BB5"/>
    <w:rsid w:val="007F74F9"/>
    <w:rsid w:val="00804C87"/>
    <w:rsid w:val="00807AD8"/>
    <w:rsid w:val="008104A3"/>
    <w:rsid w:val="00827F65"/>
    <w:rsid w:val="00835D92"/>
    <w:rsid w:val="008462B0"/>
    <w:rsid w:val="00850F0D"/>
    <w:rsid w:val="0085540C"/>
    <w:rsid w:val="00863FD3"/>
    <w:rsid w:val="0086617F"/>
    <w:rsid w:val="00877315"/>
    <w:rsid w:val="00893D85"/>
    <w:rsid w:val="008A0EAE"/>
    <w:rsid w:val="008A61B5"/>
    <w:rsid w:val="008B4E93"/>
    <w:rsid w:val="008B59FE"/>
    <w:rsid w:val="008C66FF"/>
    <w:rsid w:val="008D2A4B"/>
    <w:rsid w:val="008D613B"/>
    <w:rsid w:val="008F1E17"/>
    <w:rsid w:val="008F47F6"/>
    <w:rsid w:val="008F7E28"/>
    <w:rsid w:val="00907C61"/>
    <w:rsid w:val="00913455"/>
    <w:rsid w:val="00917747"/>
    <w:rsid w:val="0092761B"/>
    <w:rsid w:val="00941158"/>
    <w:rsid w:val="00942BCD"/>
    <w:rsid w:val="00944A25"/>
    <w:rsid w:val="009452B4"/>
    <w:rsid w:val="0095070F"/>
    <w:rsid w:val="00957CFE"/>
    <w:rsid w:val="00962607"/>
    <w:rsid w:val="009671C8"/>
    <w:rsid w:val="00967EE0"/>
    <w:rsid w:val="009A1C1D"/>
    <w:rsid w:val="009B71E7"/>
    <w:rsid w:val="009C5FF7"/>
    <w:rsid w:val="00A00D80"/>
    <w:rsid w:val="00A06A04"/>
    <w:rsid w:val="00A1138D"/>
    <w:rsid w:val="00A23B47"/>
    <w:rsid w:val="00A246DF"/>
    <w:rsid w:val="00A329F2"/>
    <w:rsid w:val="00A34386"/>
    <w:rsid w:val="00A3451E"/>
    <w:rsid w:val="00A36AC1"/>
    <w:rsid w:val="00A41807"/>
    <w:rsid w:val="00A42A42"/>
    <w:rsid w:val="00A43A74"/>
    <w:rsid w:val="00A444FD"/>
    <w:rsid w:val="00A53514"/>
    <w:rsid w:val="00A64EC2"/>
    <w:rsid w:val="00A65010"/>
    <w:rsid w:val="00A95B8E"/>
    <w:rsid w:val="00AA173F"/>
    <w:rsid w:val="00AB6D2F"/>
    <w:rsid w:val="00AC6C70"/>
    <w:rsid w:val="00AD1AC2"/>
    <w:rsid w:val="00AD5382"/>
    <w:rsid w:val="00AD5ACB"/>
    <w:rsid w:val="00AE0E40"/>
    <w:rsid w:val="00AE7A59"/>
    <w:rsid w:val="00AF35B7"/>
    <w:rsid w:val="00AF4847"/>
    <w:rsid w:val="00AF6219"/>
    <w:rsid w:val="00B02825"/>
    <w:rsid w:val="00B04B66"/>
    <w:rsid w:val="00B163E5"/>
    <w:rsid w:val="00B22BAD"/>
    <w:rsid w:val="00B3526B"/>
    <w:rsid w:val="00B50968"/>
    <w:rsid w:val="00B84A38"/>
    <w:rsid w:val="00BA2164"/>
    <w:rsid w:val="00BA53C2"/>
    <w:rsid w:val="00BC401A"/>
    <w:rsid w:val="00BC6572"/>
    <w:rsid w:val="00BD26C0"/>
    <w:rsid w:val="00BE039A"/>
    <w:rsid w:val="00BE39AD"/>
    <w:rsid w:val="00C04F52"/>
    <w:rsid w:val="00C13850"/>
    <w:rsid w:val="00C152CD"/>
    <w:rsid w:val="00C162E4"/>
    <w:rsid w:val="00C170F8"/>
    <w:rsid w:val="00C35BA8"/>
    <w:rsid w:val="00C37DBF"/>
    <w:rsid w:val="00C44707"/>
    <w:rsid w:val="00C5016A"/>
    <w:rsid w:val="00C7554B"/>
    <w:rsid w:val="00C8263D"/>
    <w:rsid w:val="00C855BF"/>
    <w:rsid w:val="00C91E9F"/>
    <w:rsid w:val="00C95462"/>
    <w:rsid w:val="00C9770D"/>
    <w:rsid w:val="00CA7BF4"/>
    <w:rsid w:val="00CB03B9"/>
    <w:rsid w:val="00CB607A"/>
    <w:rsid w:val="00CC6596"/>
    <w:rsid w:val="00CD27BD"/>
    <w:rsid w:val="00CD2D51"/>
    <w:rsid w:val="00CD3584"/>
    <w:rsid w:val="00CF46E7"/>
    <w:rsid w:val="00D14FA6"/>
    <w:rsid w:val="00D24547"/>
    <w:rsid w:val="00D34506"/>
    <w:rsid w:val="00D438EA"/>
    <w:rsid w:val="00D45108"/>
    <w:rsid w:val="00D45757"/>
    <w:rsid w:val="00D575F0"/>
    <w:rsid w:val="00D627B4"/>
    <w:rsid w:val="00D63B83"/>
    <w:rsid w:val="00D76626"/>
    <w:rsid w:val="00D85C60"/>
    <w:rsid w:val="00D874FF"/>
    <w:rsid w:val="00D9694D"/>
    <w:rsid w:val="00DA453D"/>
    <w:rsid w:val="00DB5B8C"/>
    <w:rsid w:val="00DD3D8B"/>
    <w:rsid w:val="00DD5325"/>
    <w:rsid w:val="00DE20C1"/>
    <w:rsid w:val="00DE20C6"/>
    <w:rsid w:val="00DE309B"/>
    <w:rsid w:val="00DF5E58"/>
    <w:rsid w:val="00E23C8E"/>
    <w:rsid w:val="00E270F9"/>
    <w:rsid w:val="00E560E3"/>
    <w:rsid w:val="00E57FFB"/>
    <w:rsid w:val="00E62716"/>
    <w:rsid w:val="00E63722"/>
    <w:rsid w:val="00E63B1E"/>
    <w:rsid w:val="00E6504D"/>
    <w:rsid w:val="00E81E31"/>
    <w:rsid w:val="00E85E7A"/>
    <w:rsid w:val="00EA278E"/>
    <w:rsid w:val="00ED2AA4"/>
    <w:rsid w:val="00ED3797"/>
    <w:rsid w:val="00ED481D"/>
    <w:rsid w:val="00ED5E88"/>
    <w:rsid w:val="00EE6CE1"/>
    <w:rsid w:val="00EF7876"/>
    <w:rsid w:val="00F011EC"/>
    <w:rsid w:val="00F0132B"/>
    <w:rsid w:val="00F0306A"/>
    <w:rsid w:val="00F038F3"/>
    <w:rsid w:val="00F07B6C"/>
    <w:rsid w:val="00F158E6"/>
    <w:rsid w:val="00F20E90"/>
    <w:rsid w:val="00F263EB"/>
    <w:rsid w:val="00F442F4"/>
    <w:rsid w:val="00F47B6D"/>
    <w:rsid w:val="00F50CDE"/>
    <w:rsid w:val="00F5205D"/>
    <w:rsid w:val="00F56884"/>
    <w:rsid w:val="00F64185"/>
    <w:rsid w:val="00F87872"/>
    <w:rsid w:val="00F90980"/>
    <w:rsid w:val="00FB311F"/>
    <w:rsid w:val="00FB31E5"/>
    <w:rsid w:val="00FC3E03"/>
    <w:rsid w:val="00FC561C"/>
    <w:rsid w:val="00FD2039"/>
    <w:rsid w:val="00FD66BF"/>
    <w:rsid w:val="00FF2B1E"/>
    <w:rsid w:val="00FF378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034F24"/>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C65493F"/>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9E4820"/>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0145EB"/>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12416D"/>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12416D"/>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12416D"/>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12416D"/>
    <w:pPr>
      <w:keepNext/>
      <w:keepLines/>
      <w:spacing w:line="416" w:lineRule="auto"/>
      <w:outlineLvl w:val="2"/>
    </w:pPr>
    <w:rPr>
      <w:b/>
      <w:bCs/>
      <w:sz w:val="32"/>
      <w:szCs w:val="32"/>
    </w:rPr>
  </w:style>
  <w:style w:type="paragraph" w:styleId="4">
    <w:name w:val="heading 4"/>
    <w:basedOn w:val="a"/>
    <w:next w:val="a"/>
    <w:link w:val="4Char"/>
    <w:qFormat/>
    <w:rsid w:val="0012416D"/>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12416D"/>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12416D"/>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12416D"/>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12416D"/>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12416D"/>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12416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annotation subject"/>
    <w:basedOn w:val="a5"/>
    <w:next w:val="a5"/>
    <w:link w:val="Char3"/>
    <w:qFormat/>
    <w:rsid w:val="0012416D"/>
    <w:rPr>
      <w:rFonts w:eastAsia="宋体"/>
      <w:bCs/>
      <w:sz w:val="28"/>
      <w:szCs w:val="20"/>
    </w:rPr>
  </w:style>
  <w:style w:type="paragraph" w:styleId="a5">
    <w:name w:val="annotation text"/>
    <w:basedOn w:val="a"/>
    <w:link w:val="Char1"/>
    <w:qFormat/>
    <w:rsid w:val="0012416D"/>
    <w:pPr>
      <w:jc w:val="left"/>
    </w:pPr>
    <w:rPr>
      <w:rFonts w:eastAsia="仿宋_GB2312" w:hAnsi="Times New Roman" w:cs="Times New Roman"/>
      <w:b/>
      <w:szCs w:val="32"/>
    </w:rPr>
  </w:style>
  <w:style w:type="paragraph" w:styleId="70">
    <w:name w:val="toc 7"/>
    <w:basedOn w:val="a"/>
    <w:next w:val="a"/>
    <w:qFormat/>
    <w:rsid w:val="0012416D"/>
    <w:pPr>
      <w:ind w:leftChars="1200" w:left="1200"/>
    </w:pPr>
    <w:rPr>
      <w:rFonts w:eastAsia="宋体" w:hAnsi="Times New Roman" w:cs="Times New Roman"/>
      <w:szCs w:val="20"/>
    </w:rPr>
  </w:style>
  <w:style w:type="paragraph" w:styleId="a6">
    <w:name w:val="Body Text First Indent"/>
    <w:basedOn w:val="a7"/>
    <w:link w:val="Char"/>
    <w:qFormat/>
    <w:rsid w:val="0012416D"/>
    <w:pPr>
      <w:ind w:firstLineChars="100" w:firstLine="420"/>
    </w:pPr>
  </w:style>
  <w:style w:type="paragraph" w:styleId="a7">
    <w:name w:val="Body Text"/>
    <w:basedOn w:val="a"/>
    <w:link w:val="Char0"/>
    <w:qFormat/>
    <w:rsid w:val="0012416D"/>
    <w:pPr>
      <w:spacing w:after="120"/>
    </w:pPr>
  </w:style>
  <w:style w:type="paragraph" w:styleId="a8">
    <w:name w:val="Normal Indent"/>
    <w:basedOn w:val="a"/>
    <w:qFormat/>
    <w:rsid w:val="0012416D"/>
    <w:pPr>
      <w:ind w:firstLineChars="200" w:firstLine="420"/>
    </w:pPr>
    <w:rPr>
      <w:rFonts w:eastAsia="宋体" w:hAnsi="Times New Roman" w:cs="Times New Roman"/>
      <w:szCs w:val="20"/>
    </w:rPr>
  </w:style>
  <w:style w:type="paragraph" w:styleId="a9">
    <w:name w:val="caption"/>
    <w:basedOn w:val="a"/>
    <w:next w:val="a"/>
    <w:qFormat/>
    <w:rsid w:val="0012416D"/>
    <w:rPr>
      <w:rFonts w:ascii="Cambria" w:eastAsia="黑体" w:hAnsi="Cambria" w:cs="Times New Roman"/>
      <w:kern w:val="2"/>
      <w:sz w:val="20"/>
      <w:szCs w:val="20"/>
    </w:rPr>
  </w:style>
  <w:style w:type="paragraph" w:styleId="aa">
    <w:name w:val="Document Map"/>
    <w:basedOn w:val="a"/>
    <w:link w:val="Char2"/>
    <w:qFormat/>
    <w:rsid w:val="0012416D"/>
    <w:pPr>
      <w:shd w:val="clear" w:color="auto" w:fill="000080"/>
    </w:pPr>
    <w:rPr>
      <w:rFonts w:eastAsia="宋体" w:hAnsi="Times New Roman" w:cs="Times New Roman"/>
      <w:szCs w:val="20"/>
    </w:rPr>
  </w:style>
  <w:style w:type="paragraph" w:styleId="30">
    <w:name w:val="Body Text 3"/>
    <w:basedOn w:val="a"/>
    <w:link w:val="3Char0"/>
    <w:qFormat/>
    <w:rsid w:val="0012416D"/>
    <w:rPr>
      <w:rFonts w:eastAsia="宋体" w:hAnsi="Times New Roman" w:cs="Times New Roman"/>
      <w:sz w:val="24"/>
      <w:szCs w:val="20"/>
    </w:rPr>
  </w:style>
  <w:style w:type="paragraph" w:styleId="ab">
    <w:name w:val="Body Text Indent"/>
    <w:basedOn w:val="a"/>
    <w:link w:val="Char4"/>
    <w:qFormat/>
    <w:rsid w:val="0012416D"/>
    <w:pPr>
      <w:spacing w:after="120"/>
      <w:ind w:leftChars="200" w:left="420"/>
    </w:pPr>
    <w:rPr>
      <w:rFonts w:eastAsia="宋体" w:hAnsi="Times New Roman" w:cs="Times New Roman"/>
      <w:szCs w:val="20"/>
    </w:rPr>
  </w:style>
  <w:style w:type="paragraph" w:styleId="40">
    <w:name w:val="index 4"/>
    <w:basedOn w:val="a"/>
    <w:next w:val="a"/>
    <w:qFormat/>
    <w:rsid w:val="0012416D"/>
    <w:pPr>
      <w:ind w:leftChars="600" w:left="600"/>
    </w:pPr>
    <w:rPr>
      <w:rFonts w:ascii="Times New Roman" w:eastAsia="宋体" w:hAnsi="Times New Roman" w:cs="Times New Roman"/>
      <w:kern w:val="2"/>
      <w:sz w:val="21"/>
      <w:szCs w:val="24"/>
    </w:rPr>
  </w:style>
  <w:style w:type="paragraph" w:styleId="50">
    <w:name w:val="toc 5"/>
    <w:basedOn w:val="a"/>
    <w:next w:val="a"/>
    <w:qFormat/>
    <w:rsid w:val="0012416D"/>
    <w:pPr>
      <w:ind w:leftChars="800" w:left="800"/>
    </w:pPr>
    <w:rPr>
      <w:rFonts w:eastAsia="宋体" w:hAnsi="Times New Roman" w:cs="Times New Roman"/>
      <w:szCs w:val="20"/>
    </w:rPr>
  </w:style>
  <w:style w:type="paragraph" w:styleId="31">
    <w:name w:val="toc 3"/>
    <w:basedOn w:val="a"/>
    <w:next w:val="a"/>
    <w:qFormat/>
    <w:rsid w:val="0012416D"/>
    <w:pPr>
      <w:ind w:leftChars="400" w:left="840"/>
    </w:pPr>
    <w:rPr>
      <w:rFonts w:eastAsia="宋体" w:hAnsi="Times New Roman" w:cs="Times New Roman"/>
      <w:szCs w:val="20"/>
    </w:rPr>
  </w:style>
  <w:style w:type="paragraph" w:styleId="ac">
    <w:name w:val="Plain Text"/>
    <w:basedOn w:val="a"/>
    <w:link w:val="Char10"/>
    <w:qFormat/>
    <w:rsid w:val="0012416D"/>
    <w:rPr>
      <w:rFonts w:eastAsia="宋体" w:hAnsi="Courier New" w:cs="Courier New"/>
      <w:kern w:val="2"/>
      <w:sz w:val="21"/>
      <w:szCs w:val="21"/>
    </w:rPr>
  </w:style>
  <w:style w:type="paragraph" w:styleId="80">
    <w:name w:val="toc 8"/>
    <w:basedOn w:val="a"/>
    <w:next w:val="a"/>
    <w:qFormat/>
    <w:rsid w:val="0012416D"/>
    <w:pPr>
      <w:ind w:leftChars="1400" w:left="1400"/>
    </w:pPr>
    <w:rPr>
      <w:rFonts w:eastAsia="宋体" w:hAnsi="Times New Roman" w:cs="Times New Roman"/>
      <w:szCs w:val="20"/>
    </w:rPr>
  </w:style>
  <w:style w:type="paragraph" w:styleId="ad">
    <w:name w:val="Date"/>
    <w:basedOn w:val="a"/>
    <w:next w:val="a"/>
    <w:link w:val="Char20"/>
    <w:qFormat/>
    <w:rsid w:val="0012416D"/>
    <w:pPr>
      <w:ind w:leftChars="2500" w:left="100"/>
    </w:pPr>
    <w:rPr>
      <w:rFonts w:eastAsia="宋体" w:hAnsi="Times New Roman" w:cs="Times New Roman"/>
      <w:szCs w:val="20"/>
    </w:rPr>
  </w:style>
  <w:style w:type="paragraph" w:styleId="20">
    <w:name w:val="Body Text Indent 2"/>
    <w:basedOn w:val="a"/>
    <w:link w:val="2Char0"/>
    <w:qFormat/>
    <w:rsid w:val="0012416D"/>
    <w:pPr>
      <w:spacing w:after="120" w:line="480" w:lineRule="auto"/>
      <w:ind w:leftChars="200" w:left="420"/>
    </w:pPr>
    <w:rPr>
      <w:rFonts w:eastAsia="宋体" w:hAnsi="Times New Roman" w:cs="Times New Roman"/>
      <w:szCs w:val="20"/>
    </w:rPr>
  </w:style>
  <w:style w:type="paragraph" w:styleId="ae">
    <w:name w:val="Balloon Text"/>
    <w:basedOn w:val="a"/>
    <w:link w:val="Char21"/>
    <w:qFormat/>
    <w:rsid w:val="0012416D"/>
    <w:rPr>
      <w:rFonts w:eastAsia="宋体" w:hAnsi="Times New Roman" w:cs="Times New Roman"/>
      <w:sz w:val="18"/>
      <w:szCs w:val="18"/>
    </w:rPr>
  </w:style>
  <w:style w:type="paragraph" w:styleId="af">
    <w:name w:val="footer"/>
    <w:basedOn w:val="a"/>
    <w:link w:val="Char5"/>
    <w:qFormat/>
    <w:rsid w:val="0012416D"/>
    <w:pPr>
      <w:tabs>
        <w:tab w:val="center" w:pos="4153"/>
        <w:tab w:val="right" w:pos="8306"/>
      </w:tabs>
      <w:snapToGrid w:val="0"/>
      <w:jc w:val="left"/>
    </w:pPr>
    <w:rPr>
      <w:rFonts w:ascii="Times New Roman"/>
      <w:kern w:val="2"/>
      <w:sz w:val="18"/>
      <w:szCs w:val="18"/>
    </w:rPr>
  </w:style>
  <w:style w:type="paragraph" w:styleId="af0">
    <w:name w:val="header"/>
    <w:basedOn w:val="a"/>
    <w:link w:val="Char6"/>
    <w:qFormat/>
    <w:rsid w:val="0012416D"/>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12416D"/>
    <w:pPr>
      <w:tabs>
        <w:tab w:val="right" w:leader="dot" w:pos="9060"/>
      </w:tabs>
      <w:spacing w:line="580" w:lineRule="exact"/>
    </w:pPr>
    <w:rPr>
      <w:rFonts w:ascii="黑体" w:eastAsia="黑体" w:hAnsi="宋体" w:cs="TimesNewRomanPSMT"/>
      <w:szCs w:val="20"/>
    </w:rPr>
  </w:style>
  <w:style w:type="paragraph" w:styleId="41">
    <w:name w:val="toc 4"/>
    <w:basedOn w:val="a"/>
    <w:next w:val="a"/>
    <w:qFormat/>
    <w:rsid w:val="0012416D"/>
    <w:pPr>
      <w:ind w:leftChars="600" w:left="600"/>
    </w:pPr>
    <w:rPr>
      <w:rFonts w:eastAsia="宋体" w:hAnsi="Times New Roman" w:cs="Times New Roman"/>
      <w:szCs w:val="20"/>
    </w:rPr>
  </w:style>
  <w:style w:type="paragraph" w:styleId="af1">
    <w:name w:val="Subtitle"/>
    <w:basedOn w:val="a"/>
    <w:next w:val="a"/>
    <w:link w:val="Char22"/>
    <w:qFormat/>
    <w:rsid w:val="0012416D"/>
    <w:pPr>
      <w:spacing w:before="240" w:after="60" w:line="312" w:lineRule="auto"/>
      <w:jc w:val="center"/>
      <w:outlineLvl w:val="1"/>
    </w:pPr>
    <w:rPr>
      <w:rFonts w:ascii="Cambria" w:eastAsia="宋体" w:hAnsi="Cambria" w:cs="Times New Roman"/>
      <w:b/>
      <w:bCs/>
      <w:kern w:val="28"/>
      <w:sz w:val="32"/>
      <w:szCs w:val="32"/>
    </w:rPr>
  </w:style>
  <w:style w:type="paragraph" w:styleId="60">
    <w:name w:val="toc 6"/>
    <w:basedOn w:val="a"/>
    <w:next w:val="a"/>
    <w:qFormat/>
    <w:rsid w:val="0012416D"/>
    <w:pPr>
      <w:ind w:leftChars="1000" w:left="1000"/>
    </w:pPr>
    <w:rPr>
      <w:rFonts w:eastAsia="宋体" w:hAnsi="Times New Roman" w:cs="Times New Roman"/>
      <w:szCs w:val="20"/>
    </w:rPr>
  </w:style>
  <w:style w:type="paragraph" w:styleId="32">
    <w:name w:val="Body Text Indent 3"/>
    <w:basedOn w:val="a"/>
    <w:link w:val="3Char1"/>
    <w:qFormat/>
    <w:rsid w:val="0012416D"/>
    <w:pPr>
      <w:ind w:firstLineChars="200" w:firstLine="420"/>
    </w:pPr>
    <w:rPr>
      <w:rFonts w:eastAsia="宋体" w:hAnsi="宋体" w:cs="Times New Roman"/>
      <w:szCs w:val="20"/>
    </w:rPr>
  </w:style>
  <w:style w:type="paragraph" w:styleId="21">
    <w:name w:val="toc 2"/>
    <w:basedOn w:val="a"/>
    <w:next w:val="a"/>
    <w:qFormat/>
    <w:rsid w:val="0012416D"/>
    <w:pPr>
      <w:ind w:leftChars="200" w:left="200"/>
    </w:pPr>
    <w:rPr>
      <w:rFonts w:eastAsia="宋体" w:hAnsi="Times New Roman" w:cs="Times New Roman"/>
      <w:szCs w:val="20"/>
    </w:rPr>
  </w:style>
  <w:style w:type="paragraph" w:styleId="90">
    <w:name w:val="toc 9"/>
    <w:basedOn w:val="a"/>
    <w:next w:val="a"/>
    <w:qFormat/>
    <w:rsid w:val="0012416D"/>
    <w:pPr>
      <w:ind w:leftChars="1600" w:left="1600"/>
    </w:pPr>
    <w:rPr>
      <w:rFonts w:eastAsia="宋体" w:hAnsi="Times New Roman" w:cs="Times New Roman"/>
      <w:szCs w:val="20"/>
    </w:rPr>
  </w:style>
  <w:style w:type="paragraph" w:styleId="HTML">
    <w:name w:val="HTML Preformatted"/>
    <w:basedOn w:val="a"/>
    <w:link w:val="HTMLChar1"/>
    <w:qFormat/>
    <w:rsid w:val="001241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paragraph" w:styleId="af2">
    <w:name w:val="Normal (Web)"/>
    <w:basedOn w:val="a"/>
    <w:qFormat/>
    <w:rsid w:val="0012416D"/>
    <w:pPr>
      <w:widowControl/>
      <w:spacing w:beforeAutospacing="1" w:afterAutospacing="1"/>
      <w:jc w:val="left"/>
    </w:pPr>
    <w:rPr>
      <w:rFonts w:hAnsi="宋体" w:cs="宋体"/>
      <w:sz w:val="24"/>
    </w:rPr>
  </w:style>
  <w:style w:type="paragraph" w:styleId="af3">
    <w:name w:val="Title"/>
    <w:basedOn w:val="a"/>
    <w:link w:val="Char23"/>
    <w:qFormat/>
    <w:rsid w:val="0012416D"/>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styleId="af4">
    <w:name w:val="Strong"/>
    <w:qFormat/>
    <w:rsid w:val="0012416D"/>
    <w:rPr>
      <w:b/>
      <w:bCs/>
    </w:rPr>
  </w:style>
  <w:style w:type="character" w:styleId="af5">
    <w:name w:val="page number"/>
    <w:basedOn w:val="a1"/>
    <w:qFormat/>
    <w:rsid w:val="0012416D"/>
  </w:style>
  <w:style w:type="character" w:styleId="af6">
    <w:name w:val="FollowedHyperlink"/>
    <w:qFormat/>
    <w:rsid w:val="0012416D"/>
    <w:rPr>
      <w:color w:val="000000"/>
      <w:u w:val="none"/>
    </w:rPr>
  </w:style>
  <w:style w:type="character" w:styleId="af7">
    <w:name w:val="Emphasis"/>
    <w:basedOn w:val="a1"/>
    <w:qFormat/>
    <w:rsid w:val="0012416D"/>
    <w:rPr>
      <w:rFonts w:ascii="仿宋_GB2312" w:eastAsia="仿宋_GB2312"/>
      <w:sz w:val="32"/>
      <w:szCs w:val="32"/>
    </w:rPr>
  </w:style>
  <w:style w:type="character" w:styleId="af8">
    <w:name w:val="Hyperlink"/>
    <w:basedOn w:val="a1"/>
    <w:qFormat/>
    <w:rsid w:val="0012416D"/>
    <w:rPr>
      <w:color w:val="000000"/>
      <w:u w:val="none"/>
    </w:rPr>
  </w:style>
  <w:style w:type="character" w:styleId="af9">
    <w:name w:val="annotation reference"/>
    <w:basedOn w:val="a1"/>
    <w:qFormat/>
    <w:rsid w:val="0012416D"/>
    <w:rPr>
      <w:rFonts w:ascii="仿宋_GB2312" w:eastAsia="仿宋_GB2312" w:cs="Times New Roman"/>
      <w:b/>
      <w:sz w:val="21"/>
      <w:szCs w:val="21"/>
    </w:rPr>
  </w:style>
  <w:style w:type="table" w:styleId="afa">
    <w:name w:val="Table Grid"/>
    <w:basedOn w:val="a2"/>
    <w:qFormat/>
    <w:rsid w:val="0012416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12416D"/>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12416D"/>
    <w:pPr>
      <w:spacing w:line="400" w:lineRule="exact"/>
    </w:pPr>
    <w:rPr>
      <w:rFonts w:eastAsia="黑体" w:cs="宋体"/>
      <w:b w:val="0"/>
      <w:bCs w:val="0"/>
      <w:sz w:val="24"/>
      <w:szCs w:val="20"/>
    </w:rPr>
  </w:style>
  <w:style w:type="character" w:customStyle="1" w:styleId="1Char">
    <w:name w:val="标题 1 Char"/>
    <w:basedOn w:val="a1"/>
    <w:link w:val="1"/>
    <w:qFormat/>
    <w:rsid w:val="0012416D"/>
    <w:rPr>
      <w:rFonts w:ascii="宋体"/>
      <w:b/>
      <w:bCs/>
      <w:kern w:val="44"/>
      <w:sz w:val="44"/>
      <w:szCs w:val="44"/>
    </w:rPr>
  </w:style>
  <w:style w:type="character" w:customStyle="1" w:styleId="2Char">
    <w:name w:val="标题 2 Char"/>
    <w:basedOn w:val="a1"/>
    <w:link w:val="2"/>
    <w:qFormat/>
    <w:rsid w:val="0012416D"/>
    <w:rPr>
      <w:rFonts w:ascii="Arial" w:eastAsia="黑体" w:hAnsi="Arial"/>
      <w:b/>
      <w:bCs/>
      <w:kern w:val="2"/>
      <w:sz w:val="32"/>
      <w:szCs w:val="32"/>
    </w:rPr>
  </w:style>
  <w:style w:type="character" w:customStyle="1" w:styleId="4Char">
    <w:name w:val="标题 4 Char"/>
    <w:basedOn w:val="a1"/>
    <w:link w:val="4"/>
    <w:qFormat/>
    <w:rsid w:val="0012416D"/>
    <w:rPr>
      <w:rFonts w:ascii="Arial" w:hAnsi="Arial"/>
      <w:b/>
      <w:bCs/>
      <w:sz w:val="34"/>
      <w:szCs w:val="28"/>
    </w:rPr>
  </w:style>
  <w:style w:type="character" w:customStyle="1" w:styleId="5Char">
    <w:name w:val="标题 5 Char"/>
    <w:basedOn w:val="a1"/>
    <w:link w:val="5"/>
    <w:qFormat/>
    <w:rsid w:val="0012416D"/>
    <w:rPr>
      <w:rFonts w:ascii="宋体"/>
      <w:b/>
      <w:bCs/>
      <w:sz w:val="28"/>
      <w:szCs w:val="28"/>
    </w:rPr>
  </w:style>
  <w:style w:type="character" w:customStyle="1" w:styleId="6Char">
    <w:name w:val="标题 6 Char"/>
    <w:basedOn w:val="a1"/>
    <w:link w:val="6"/>
    <w:qFormat/>
    <w:rsid w:val="0012416D"/>
    <w:rPr>
      <w:rFonts w:ascii="Arial" w:eastAsia="黑体" w:hAnsi="Arial"/>
      <w:b/>
      <w:bCs/>
      <w:sz w:val="24"/>
    </w:rPr>
  </w:style>
  <w:style w:type="character" w:customStyle="1" w:styleId="7Char">
    <w:name w:val="标题 7 Char"/>
    <w:basedOn w:val="a1"/>
    <w:link w:val="7"/>
    <w:qFormat/>
    <w:rsid w:val="0012416D"/>
    <w:rPr>
      <w:rFonts w:ascii="宋体"/>
      <w:b/>
      <w:bCs/>
      <w:sz w:val="24"/>
    </w:rPr>
  </w:style>
  <w:style w:type="character" w:customStyle="1" w:styleId="8Char">
    <w:name w:val="标题 8 Char"/>
    <w:basedOn w:val="a1"/>
    <w:link w:val="8"/>
    <w:qFormat/>
    <w:rsid w:val="0012416D"/>
    <w:rPr>
      <w:rFonts w:ascii="Arial" w:eastAsia="黑体" w:hAnsi="Arial"/>
      <w:sz w:val="24"/>
    </w:rPr>
  </w:style>
  <w:style w:type="character" w:customStyle="1" w:styleId="9Char">
    <w:name w:val="标题 9 Char"/>
    <w:basedOn w:val="a1"/>
    <w:link w:val="9"/>
    <w:qFormat/>
    <w:rsid w:val="0012416D"/>
    <w:rPr>
      <w:rFonts w:ascii="Arial" w:eastAsia="黑体" w:hAnsi="Arial"/>
      <w:sz w:val="34"/>
      <w:szCs w:val="21"/>
    </w:rPr>
  </w:style>
  <w:style w:type="character" w:customStyle="1" w:styleId="Char0">
    <w:name w:val="正文文本 Char"/>
    <w:basedOn w:val="a1"/>
    <w:link w:val="a7"/>
    <w:qFormat/>
    <w:rsid w:val="0012416D"/>
    <w:rPr>
      <w:rFonts w:ascii="宋体" w:eastAsiaTheme="minorEastAsia" w:hAnsiTheme="minorHAnsi" w:cstheme="minorBidi"/>
      <w:sz w:val="34"/>
      <w:szCs w:val="22"/>
    </w:rPr>
  </w:style>
  <w:style w:type="character" w:customStyle="1" w:styleId="Char">
    <w:name w:val="正文首行缩进 Char"/>
    <w:basedOn w:val="Char0"/>
    <w:link w:val="a6"/>
    <w:qFormat/>
    <w:rsid w:val="0012416D"/>
  </w:style>
  <w:style w:type="character" w:customStyle="1" w:styleId="3Char">
    <w:name w:val="标题 3 Char"/>
    <w:basedOn w:val="a1"/>
    <w:link w:val="3"/>
    <w:qFormat/>
    <w:rsid w:val="0012416D"/>
    <w:rPr>
      <w:rFonts w:ascii="宋体" w:eastAsiaTheme="minorEastAsia" w:hAnsiTheme="minorHAnsi" w:cstheme="minorBidi"/>
      <w:b/>
      <w:bCs/>
      <w:sz w:val="32"/>
      <w:szCs w:val="32"/>
    </w:rPr>
  </w:style>
  <w:style w:type="character" w:customStyle="1" w:styleId="Char7">
    <w:name w:val="引用 Char"/>
    <w:qFormat/>
    <w:rsid w:val="0012416D"/>
    <w:rPr>
      <w:i/>
      <w:iCs/>
      <w:color w:val="000000"/>
    </w:rPr>
  </w:style>
  <w:style w:type="paragraph" w:styleId="afb">
    <w:name w:val="Quote"/>
    <w:basedOn w:val="a"/>
    <w:next w:val="a"/>
    <w:link w:val="Char24"/>
    <w:qFormat/>
    <w:rsid w:val="0012416D"/>
    <w:rPr>
      <w:rFonts w:ascii="Times New Roman" w:eastAsia="宋体" w:hAnsi="Times New Roman" w:cs="Times New Roman"/>
      <w:i/>
      <w:iCs/>
      <w:color w:val="000000"/>
      <w:sz w:val="20"/>
      <w:szCs w:val="20"/>
    </w:rPr>
  </w:style>
  <w:style w:type="character" w:customStyle="1" w:styleId="down">
    <w:name w:val="down"/>
    <w:qFormat/>
    <w:rsid w:val="0012416D"/>
    <w:rPr>
      <w:shd w:val="clear" w:color="auto" w:fill="DAEEF9"/>
    </w:rPr>
  </w:style>
  <w:style w:type="character" w:customStyle="1" w:styleId="blue">
    <w:name w:val="blue"/>
    <w:basedOn w:val="a1"/>
    <w:qFormat/>
    <w:rsid w:val="0012416D"/>
    <w:rPr>
      <w:rFonts w:ascii="仿宋_GB2312" w:eastAsia="仿宋_GB2312"/>
      <w:b/>
      <w:color w:val="0371C6"/>
      <w:sz w:val="21"/>
      <w:szCs w:val="21"/>
    </w:rPr>
  </w:style>
  <w:style w:type="character" w:customStyle="1" w:styleId="Char11">
    <w:name w:val="批注框文本 Char1"/>
    <w:qFormat/>
    <w:rsid w:val="0012416D"/>
    <w:rPr>
      <w:kern w:val="2"/>
      <w:sz w:val="18"/>
      <w:szCs w:val="18"/>
    </w:rPr>
  </w:style>
  <w:style w:type="character" w:customStyle="1" w:styleId="gb-jt">
    <w:name w:val="gb-jt"/>
    <w:basedOn w:val="a1"/>
    <w:qFormat/>
    <w:rsid w:val="0012416D"/>
    <w:rPr>
      <w:rFonts w:ascii="仿宋_GB2312" w:eastAsia="仿宋_GB2312"/>
      <w:b/>
      <w:sz w:val="32"/>
      <w:szCs w:val="32"/>
    </w:rPr>
  </w:style>
  <w:style w:type="character" w:customStyle="1" w:styleId="Char8">
    <w:name w:val="副标题 Char"/>
    <w:link w:val="af1"/>
    <w:qFormat/>
    <w:rsid w:val="0012416D"/>
    <w:rPr>
      <w:rFonts w:ascii="Cambria" w:hAnsi="Cambria"/>
      <w:b/>
      <w:bCs/>
      <w:kern w:val="28"/>
      <w:sz w:val="32"/>
      <w:szCs w:val="32"/>
    </w:rPr>
  </w:style>
  <w:style w:type="character" w:customStyle="1" w:styleId="Char12">
    <w:name w:val="正文文本 Char1"/>
    <w:qFormat/>
    <w:rsid w:val="0012416D"/>
    <w:rPr>
      <w:kern w:val="2"/>
      <w:sz w:val="21"/>
      <w:szCs w:val="22"/>
    </w:rPr>
  </w:style>
  <w:style w:type="character" w:customStyle="1" w:styleId="hover3">
    <w:name w:val="hover3"/>
    <w:qFormat/>
    <w:rsid w:val="0012416D"/>
    <w:rPr>
      <w:bdr w:val="single" w:sz="6" w:space="0" w:color="FFCC33"/>
    </w:rPr>
  </w:style>
  <w:style w:type="character" w:customStyle="1" w:styleId="sl">
    <w:name w:val="sl"/>
    <w:basedOn w:val="a1"/>
    <w:qFormat/>
    <w:rsid w:val="0012416D"/>
    <w:rPr>
      <w:rFonts w:ascii="仿宋_GB2312" w:eastAsia="仿宋_GB2312"/>
      <w:b/>
      <w:sz w:val="32"/>
      <w:szCs w:val="32"/>
    </w:rPr>
  </w:style>
  <w:style w:type="character" w:customStyle="1" w:styleId="Char9">
    <w:name w:val="文档结构图 Char"/>
    <w:link w:val="aa"/>
    <w:qFormat/>
    <w:rsid w:val="0012416D"/>
    <w:rPr>
      <w:rFonts w:ascii="宋体"/>
      <w:sz w:val="34"/>
      <w:shd w:val="clear" w:color="auto" w:fill="000080"/>
    </w:rPr>
  </w:style>
  <w:style w:type="character" w:customStyle="1" w:styleId="Char13">
    <w:name w:val="引用 Char1"/>
    <w:basedOn w:val="a1"/>
    <w:uiPriority w:val="29"/>
    <w:qFormat/>
    <w:rsid w:val="0012416D"/>
    <w:rPr>
      <w:rFonts w:ascii="宋体" w:eastAsia="仿宋_GB2312"/>
      <w:b/>
      <w:i/>
      <w:iCs/>
      <w:color w:val="000000"/>
      <w:sz w:val="34"/>
      <w:szCs w:val="32"/>
    </w:rPr>
  </w:style>
  <w:style w:type="character" w:customStyle="1" w:styleId="4CharChar">
    <w:name w:val="标题4 Char Char"/>
    <w:link w:val="42"/>
    <w:qFormat/>
    <w:rsid w:val="0012416D"/>
    <w:rPr>
      <w:rFonts w:ascii="Arial" w:hAnsi="Arial"/>
      <w:b/>
      <w:bCs/>
      <w:sz w:val="24"/>
      <w:szCs w:val="32"/>
    </w:rPr>
  </w:style>
  <w:style w:type="paragraph" w:customStyle="1" w:styleId="42">
    <w:name w:val="标题4"/>
    <w:basedOn w:val="2"/>
    <w:next w:val="40"/>
    <w:link w:val="4CharChar"/>
    <w:qFormat/>
    <w:rsid w:val="0012416D"/>
    <w:pPr>
      <w:spacing w:line="413" w:lineRule="auto"/>
    </w:pPr>
    <w:rPr>
      <w:rFonts w:eastAsia="宋体"/>
      <w:kern w:val="0"/>
      <w:sz w:val="24"/>
    </w:rPr>
  </w:style>
  <w:style w:type="character" w:customStyle="1" w:styleId="lsl">
    <w:name w:val="lsl"/>
    <w:basedOn w:val="a1"/>
    <w:qFormat/>
    <w:rsid w:val="0012416D"/>
    <w:rPr>
      <w:rFonts w:ascii="仿宋_GB2312" w:eastAsia="仿宋_GB2312"/>
      <w:b/>
      <w:sz w:val="32"/>
      <w:szCs w:val="32"/>
    </w:rPr>
  </w:style>
  <w:style w:type="character" w:customStyle="1" w:styleId="11">
    <w:name w:val="书籍标题1"/>
    <w:qFormat/>
    <w:rsid w:val="0012416D"/>
    <w:rPr>
      <w:b/>
      <w:bCs/>
      <w:smallCaps/>
      <w:spacing w:val="5"/>
    </w:rPr>
  </w:style>
  <w:style w:type="character" w:customStyle="1" w:styleId="12">
    <w:name w:val="不明显参考1"/>
    <w:qFormat/>
    <w:rsid w:val="0012416D"/>
    <w:rPr>
      <w:smallCaps/>
      <w:color w:val="C0504D"/>
      <w:u w:val="single"/>
    </w:rPr>
  </w:style>
  <w:style w:type="character" w:customStyle="1" w:styleId="Char14">
    <w:name w:val="副标题 Char1"/>
    <w:basedOn w:val="a1"/>
    <w:uiPriority w:val="11"/>
    <w:qFormat/>
    <w:rsid w:val="0012416D"/>
    <w:rPr>
      <w:rFonts w:ascii="Cambria" w:eastAsia="仿宋_GB2312" w:hAnsi="Cambria" w:cs="Times New Roman"/>
      <w:b/>
      <w:bCs/>
      <w:kern w:val="28"/>
      <w:sz w:val="32"/>
      <w:szCs w:val="32"/>
    </w:rPr>
  </w:style>
  <w:style w:type="character" w:customStyle="1" w:styleId="CharChar">
    <w:name w:val="批注文字 Char Char"/>
    <w:qFormat/>
    <w:rsid w:val="0012416D"/>
    <w:rPr>
      <w:rFonts w:ascii="宋体" w:eastAsia="宋体" w:hAnsi="Times New Roman" w:cs="Times New Roman"/>
      <w:sz w:val="28"/>
      <w:szCs w:val="20"/>
    </w:rPr>
  </w:style>
  <w:style w:type="character" w:customStyle="1" w:styleId="apple-converted-space">
    <w:name w:val="apple-converted-space"/>
    <w:basedOn w:val="a1"/>
    <w:qFormat/>
    <w:rsid w:val="0012416D"/>
    <w:rPr>
      <w:rFonts w:ascii="仿宋_GB2312" w:eastAsia="仿宋_GB2312"/>
      <w:b/>
      <w:sz w:val="32"/>
      <w:szCs w:val="32"/>
    </w:rPr>
  </w:style>
  <w:style w:type="character" w:customStyle="1" w:styleId="down1">
    <w:name w:val="down1"/>
    <w:basedOn w:val="a1"/>
    <w:qFormat/>
    <w:rsid w:val="0012416D"/>
    <w:rPr>
      <w:rFonts w:ascii="仿宋_GB2312" w:eastAsia="仿宋_GB2312"/>
      <w:b/>
      <w:sz w:val="32"/>
      <w:szCs w:val="32"/>
      <w:shd w:val="clear" w:color="auto" w:fill="DAEEF9"/>
    </w:rPr>
  </w:style>
  <w:style w:type="character" w:customStyle="1" w:styleId="red2">
    <w:name w:val="red2"/>
    <w:basedOn w:val="a1"/>
    <w:qFormat/>
    <w:rsid w:val="0012416D"/>
    <w:rPr>
      <w:rFonts w:ascii="仿宋_GB2312" w:eastAsia="仿宋_GB2312"/>
      <w:b/>
      <w:color w:val="FF0000"/>
      <w:sz w:val="32"/>
      <w:szCs w:val="32"/>
    </w:rPr>
  </w:style>
  <w:style w:type="character" w:customStyle="1" w:styleId="red">
    <w:name w:val="red"/>
    <w:basedOn w:val="a1"/>
    <w:qFormat/>
    <w:rsid w:val="0012416D"/>
    <w:rPr>
      <w:rFonts w:ascii="仿宋_GB2312" w:eastAsia="仿宋_GB2312"/>
      <w:b/>
      <w:color w:val="FF0000"/>
      <w:sz w:val="18"/>
      <w:szCs w:val="18"/>
    </w:rPr>
  </w:style>
  <w:style w:type="character" w:customStyle="1" w:styleId="Chara">
    <w:name w:val="日期 Char"/>
    <w:link w:val="ad"/>
    <w:qFormat/>
    <w:rsid w:val="0012416D"/>
    <w:rPr>
      <w:rFonts w:ascii="宋体"/>
      <w:sz w:val="34"/>
    </w:rPr>
  </w:style>
  <w:style w:type="character" w:customStyle="1" w:styleId="13">
    <w:name w:val="不明显强调1"/>
    <w:qFormat/>
    <w:rsid w:val="0012416D"/>
    <w:rPr>
      <w:i/>
      <w:iCs/>
      <w:color w:val="808080"/>
    </w:rPr>
  </w:style>
  <w:style w:type="character" w:customStyle="1" w:styleId="red1">
    <w:name w:val="red1"/>
    <w:basedOn w:val="a1"/>
    <w:qFormat/>
    <w:rsid w:val="0012416D"/>
    <w:rPr>
      <w:rFonts w:ascii="仿宋_GB2312" w:eastAsia="仿宋_GB2312"/>
      <w:b/>
      <w:color w:val="FF0000"/>
      <w:sz w:val="18"/>
      <w:szCs w:val="18"/>
    </w:rPr>
  </w:style>
  <w:style w:type="character" w:customStyle="1" w:styleId="14">
    <w:name w:val="明显参考1"/>
    <w:qFormat/>
    <w:rsid w:val="0012416D"/>
    <w:rPr>
      <w:b/>
      <w:bCs/>
      <w:smallCaps/>
      <w:color w:val="C0504D"/>
      <w:spacing w:val="5"/>
      <w:u w:val="single"/>
    </w:rPr>
  </w:style>
  <w:style w:type="character" w:customStyle="1" w:styleId="Charb">
    <w:name w:val="批注文字 Char"/>
    <w:basedOn w:val="a1"/>
    <w:link w:val="a5"/>
    <w:qFormat/>
    <w:rsid w:val="0012416D"/>
    <w:rPr>
      <w:rFonts w:ascii="宋体" w:eastAsia="仿宋_GB2312"/>
      <w:b/>
      <w:sz w:val="34"/>
      <w:szCs w:val="32"/>
    </w:rPr>
  </w:style>
  <w:style w:type="character" w:customStyle="1" w:styleId="cpb">
    <w:name w:val="cpb"/>
    <w:qFormat/>
    <w:rsid w:val="0012416D"/>
    <w:rPr>
      <w:color w:val="FFFFFF"/>
    </w:rPr>
  </w:style>
  <w:style w:type="character" w:customStyle="1" w:styleId="Charc">
    <w:name w:val="批注框文本 Char"/>
    <w:link w:val="ae"/>
    <w:qFormat/>
    <w:rsid w:val="0012416D"/>
    <w:rPr>
      <w:rFonts w:ascii="宋体"/>
      <w:sz w:val="18"/>
      <w:szCs w:val="18"/>
    </w:rPr>
  </w:style>
  <w:style w:type="character" w:customStyle="1" w:styleId="Chard">
    <w:name w:val="批注主题 Char"/>
    <w:link w:val="a4"/>
    <w:qFormat/>
    <w:rsid w:val="0012416D"/>
    <w:rPr>
      <w:rFonts w:ascii="宋体"/>
      <w:b/>
      <w:bCs/>
      <w:sz w:val="28"/>
    </w:rPr>
  </w:style>
  <w:style w:type="character" w:customStyle="1" w:styleId="HTMLChar">
    <w:name w:val="HTML 预设格式 Char"/>
    <w:basedOn w:val="a1"/>
    <w:link w:val="HTML"/>
    <w:qFormat/>
    <w:rsid w:val="0012416D"/>
    <w:rPr>
      <w:rFonts w:ascii="Arial" w:eastAsia="仿宋_GB2312" w:hAnsi="Arial"/>
      <w:b/>
      <w:sz w:val="24"/>
      <w:szCs w:val="24"/>
    </w:rPr>
  </w:style>
  <w:style w:type="character" w:customStyle="1" w:styleId="lsr">
    <w:name w:val="lsr"/>
    <w:basedOn w:val="a1"/>
    <w:qFormat/>
    <w:rsid w:val="0012416D"/>
    <w:rPr>
      <w:rFonts w:ascii="仿宋_GB2312" w:eastAsia="仿宋_GB2312"/>
      <w:b/>
      <w:sz w:val="32"/>
      <w:szCs w:val="32"/>
    </w:rPr>
  </w:style>
  <w:style w:type="character" w:customStyle="1" w:styleId="15">
    <w:name w:val="15"/>
    <w:qFormat/>
    <w:rsid w:val="0012416D"/>
    <w:rPr>
      <w:rFonts w:ascii="Times New Roman" w:hAnsi="Times New Roman" w:cs="Times New Roman" w:hint="default"/>
      <w:color w:val="0000FF"/>
      <w:u w:val="single"/>
    </w:rPr>
  </w:style>
  <w:style w:type="character" w:customStyle="1" w:styleId="tit">
    <w:name w:val="tit"/>
    <w:basedOn w:val="a1"/>
    <w:qFormat/>
    <w:rsid w:val="0012416D"/>
    <w:rPr>
      <w:rFonts w:ascii="仿宋_GB2312" w:eastAsia="仿宋_GB2312"/>
      <w:b/>
      <w:sz w:val="32"/>
      <w:szCs w:val="32"/>
    </w:rPr>
  </w:style>
  <w:style w:type="character" w:customStyle="1" w:styleId="Char25">
    <w:name w:val="批注主题 Char2"/>
    <w:basedOn w:val="Charb"/>
    <w:uiPriority w:val="99"/>
    <w:qFormat/>
    <w:rsid w:val="0012416D"/>
    <w:rPr>
      <w:bCs/>
    </w:rPr>
  </w:style>
  <w:style w:type="character" w:customStyle="1" w:styleId="Char15">
    <w:name w:val="文档结构图 Char1"/>
    <w:qFormat/>
    <w:rsid w:val="0012416D"/>
    <w:rPr>
      <w:rFonts w:ascii="宋体"/>
      <w:kern w:val="2"/>
      <w:sz w:val="18"/>
      <w:szCs w:val="18"/>
    </w:rPr>
  </w:style>
  <w:style w:type="character" w:customStyle="1" w:styleId="Chare">
    <w:name w:val="纯文本 Char"/>
    <w:link w:val="ac"/>
    <w:qFormat/>
    <w:rsid w:val="0012416D"/>
    <w:rPr>
      <w:rFonts w:ascii="宋体" w:hAnsi="Courier New" w:cs="Courier New"/>
      <w:kern w:val="2"/>
      <w:sz w:val="21"/>
      <w:szCs w:val="21"/>
    </w:rPr>
  </w:style>
  <w:style w:type="character" w:customStyle="1" w:styleId="sr">
    <w:name w:val="sr"/>
    <w:basedOn w:val="a1"/>
    <w:qFormat/>
    <w:rsid w:val="0012416D"/>
    <w:rPr>
      <w:rFonts w:ascii="仿宋_GB2312" w:eastAsia="仿宋_GB2312"/>
      <w:b/>
      <w:sz w:val="32"/>
      <w:szCs w:val="32"/>
    </w:rPr>
  </w:style>
  <w:style w:type="character" w:customStyle="1" w:styleId="5CharChar">
    <w:name w:val="标题5 Char Char"/>
    <w:link w:val="51"/>
    <w:qFormat/>
    <w:rsid w:val="0012416D"/>
    <w:rPr>
      <w:rFonts w:ascii="Arial" w:hAnsi="Arial"/>
      <w:b/>
      <w:bCs/>
      <w:sz w:val="24"/>
      <w:szCs w:val="32"/>
    </w:rPr>
  </w:style>
  <w:style w:type="paragraph" w:customStyle="1" w:styleId="51">
    <w:name w:val="标题5"/>
    <w:basedOn w:val="3"/>
    <w:link w:val="5CharChar"/>
    <w:rsid w:val="0012416D"/>
    <w:pPr>
      <w:spacing w:before="260" w:after="260" w:line="413" w:lineRule="auto"/>
    </w:pPr>
    <w:rPr>
      <w:rFonts w:ascii="Arial" w:eastAsia="宋体" w:hAnsi="Arial" w:cs="Times New Roman"/>
      <w:sz w:val="24"/>
    </w:rPr>
  </w:style>
  <w:style w:type="character" w:customStyle="1" w:styleId="green">
    <w:name w:val="green"/>
    <w:basedOn w:val="a1"/>
    <w:qFormat/>
    <w:rsid w:val="0012416D"/>
    <w:rPr>
      <w:rFonts w:ascii="仿宋_GB2312" w:eastAsia="仿宋_GB2312"/>
      <w:b/>
      <w:color w:val="66AE00"/>
      <w:sz w:val="18"/>
      <w:szCs w:val="18"/>
    </w:rPr>
  </w:style>
  <w:style w:type="character" w:customStyle="1" w:styleId="up">
    <w:name w:val="up"/>
    <w:basedOn w:val="a1"/>
    <w:qFormat/>
    <w:rsid w:val="0012416D"/>
    <w:rPr>
      <w:rFonts w:ascii="仿宋_GB2312" w:eastAsia="仿宋_GB2312"/>
      <w:b/>
      <w:sz w:val="32"/>
      <w:szCs w:val="32"/>
    </w:rPr>
  </w:style>
  <w:style w:type="character" w:customStyle="1" w:styleId="green1">
    <w:name w:val="green1"/>
    <w:basedOn w:val="a1"/>
    <w:qFormat/>
    <w:rsid w:val="0012416D"/>
    <w:rPr>
      <w:rFonts w:ascii="仿宋_GB2312" w:eastAsia="仿宋_GB2312"/>
      <w:b/>
      <w:color w:val="66AE00"/>
      <w:sz w:val="18"/>
      <w:szCs w:val="18"/>
    </w:rPr>
  </w:style>
  <w:style w:type="character" w:customStyle="1" w:styleId="Char16">
    <w:name w:val="批注主题 Char1"/>
    <w:qFormat/>
    <w:rsid w:val="0012416D"/>
    <w:rPr>
      <w:b/>
      <w:bCs/>
      <w:kern w:val="2"/>
      <w:sz w:val="21"/>
      <w:szCs w:val="22"/>
    </w:rPr>
  </w:style>
  <w:style w:type="character" w:customStyle="1" w:styleId="16">
    <w:name w:val="明显强调1"/>
    <w:qFormat/>
    <w:rsid w:val="0012416D"/>
    <w:rPr>
      <w:b/>
      <w:bCs/>
      <w:i/>
      <w:iCs/>
      <w:color w:val="4F81BD"/>
    </w:rPr>
  </w:style>
  <w:style w:type="character" w:customStyle="1" w:styleId="Charf">
    <w:name w:val="标题 Char"/>
    <w:link w:val="af3"/>
    <w:qFormat/>
    <w:rsid w:val="0012416D"/>
    <w:rPr>
      <w:rFonts w:ascii="Arial" w:hAnsi="Arial"/>
      <w:b/>
      <w:sz w:val="32"/>
    </w:rPr>
  </w:style>
  <w:style w:type="character" w:customStyle="1" w:styleId="textcontents">
    <w:name w:val="textcontents"/>
    <w:basedOn w:val="a1"/>
    <w:rsid w:val="0012416D"/>
    <w:rPr>
      <w:rFonts w:ascii="仿宋_GB2312" w:eastAsia="仿宋_GB2312"/>
      <w:b/>
      <w:sz w:val="32"/>
      <w:szCs w:val="32"/>
    </w:rPr>
  </w:style>
  <w:style w:type="character" w:customStyle="1" w:styleId="hover25">
    <w:name w:val="hover25"/>
    <w:basedOn w:val="a1"/>
    <w:qFormat/>
    <w:rsid w:val="0012416D"/>
    <w:rPr>
      <w:rFonts w:ascii="仿宋_GB2312" w:eastAsia="仿宋_GB2312"/>
      <w:b/>
      <w:sz w:val="32"/>
      <w:szCs w:val="32"/>
    </w:rPr>
  </w:style>
  <w:style w:type="character" w:customStyle="1" w:styleId="Char5">
    <w:name w:val="页脚 Char"/>
    <w:link w:val="af"/>
    <w:qFormat/>
    <w:rsid w:val="0012416D"/>
    <w:rPr>
      <w:rFonts w:eastAsiaTheme="minorEastAsia" w:hAnsiTheme="minorHAnsi" w:cstheme="minorBidi"/>
      <w:kern w:val="2"/>
      <w:sz w:val="18"/>
      <w:szCs w:val="18"/>
    </w:rPr>
  </w:style>
  <w:style w:type="character" w:customStyle="1" w:styleId="right">
    <w:name w:val="right"/>
    <w:basedOn w:val="a1"/>
    <w:qFormat/>
    <w:rsid w:val="0012416D"/>
    <w:rPr>
      <w:rFonts w:ascii="仿宋_GB2312" w:eastAsia="仿宋_GB2312"/>
      <w:b/>
      <w:color w:val="999999"/>
      <w:sz w:val="18"/>
      <w:szCs w:val="18"/>
    </w:rPr>
  </w:style>
  <w:style w:type="character" w:customStyle="1" w:styleId="Char17">
    <w:name w:val="明显引用 Char1"/>
    <w:basedOn w:val="a1"/>
    <w:uiPriority w:val="30"/>
    <w:qFormat/>
    <w:rsid w:val="0012416D"/>
    <w:rPr>
      <w:rFonts w:ascii="宋体" w:eastAsia="仿宋_GB2312"/>
      <w:b/>
      <w:bCs/>
      <w:i/>
      <w:iCs/>
      <w:color w:val="4F81BD"/>
      <w:sz w:val="34"/>
      <w:szCs w:val="32"/>
    </w:rPr>
  </w:style>
  <w:style w:type="character" w:customStyle="1" w:styleId="font161">
    <w:name w:val="font161"/>
    <w:qFormat/>
    <w:rsid w:val="0012416D"/>
    <w:rPr>
      <w:b/>
      <w:bCs/>
      <w:sz w:val="32"/>
      <w:szCs w:val="32"/>
    </w:rPr>
  </w:style>
  <w:style w:type="character" w:customStyle="1" w:styleId="tit1">
    <w:name w:val="tit1"/>
    <w:basedOn w:val="a1"/>
    <w:qFormat/>
    <w:rsid w:val="0012416D"/>
    <w:rPr>
      <w:rFonts w:ascii="仿宋_GB2312" w:eastAsia="仿宋_GB2312"/>
      <w:b/>
      <w:sz w:val="32"/>
      <w:szCs w:val="32"/>
    </w:rPr>
  </w:style>
  <w:style w:type="character" w:customStyle="1" w:styleId="Char18">
    <w:name w:val="日期 Char1"/>
    <w:rsid w:val="0012416D"/>
    <w:rPr>
      <w:kern w:val="2"/>
      <w:sz w:val="21"/>
      <w:szCs w:val="22"/>
    </w:rPr>
  </w:style>
  <w:style w:type="character" w:customStyle="1" w:styleId="Char6">
    <w:name w:val="页眉 Char"/>
    <w:basedOn w:val="a1"/>
    <w:link w:val="af0"/>
    <w:qFormat/>
    <w:rsid w:val="0012416D"/>
    <w:rPr>
      <w:rFonts w:ascii="宋体" w:eastAsiaTheme="minorEastAsia" w:hAnsiTheme="minorHAnsi" w:cstheme="minorBidi"/>
      <w:sz w:val="18"/>
      <w:szCs w:val="18"/>
    </w:rPr>
  </w:style>
  <w:style w:type="character" w:customStyle="1" w:styleId="Charf0">
    <w:name w:val="明显引用 Char"/>
    <w:qFormat/>
    <w:rsid w:val="0012416D"/>
    <w:rPr>
      <w:b/>
      <w:bCs/>
      <w:i/>
      <w:iCs/>
      <w:color w:val="4F81BD"/>
    </w:rPr>
  </w:style>
  <w:style w:type="paragraph" w:styleId="afc">
    <w:name w:val="Intense Quote"/>
    <w:basedOn w:val="a"/>
    <w:next w:val="a"/>
    <w:link w:val="Char26"/>
    <w:qFormat/>
    <w:rsid w:val="0012416D"/>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19">
    <w:name w:val="标题 Char1"/>
    <w:basedOn w:val="a1"/>
    <w:uiPriority w:val="10"/>
    <w:qFormat/>
    <w:rsid w:val="0012416D"/>
    <w:rPr>
      <w:rFonts w:ascii="Cambria" w:eastAsia="宋体" w:hAnsi="Cambria" w:cs="Times New Roman"/>
      <w:b/>
      <w:bCs/>
      <w:sz w:val="32"/>
      <w:szCs w:val="32"/>
    </w:rPr>
  </w:style>
  <w:style w:type="character" w:customStyle="1" w:styleId="Char10">
    <w:name w:val="纯文本 Char1"/>
    <w:basedOn w:val="a1"/>
    <w:link w:val="ac"/>
    <w:uiPriority w:val="99"/>
    <w:qFormat/>
    <w:rsid w:val="0012416D"/>
    <w:rPr>
      <w:rFonts w:ascii="宋体" w:hAnsi="Courier New" w:cs="Courier New"/>
      <w:sz w:val="21"/>
      <w:szCs w:val="21"/>
    </w:rPr>
  </w:style>
  <w:style w:type="character" w:customStyle="1" w:styleId="Char1">
    <w:name w:val="批注文字 Char1"/>
    <w:basedOn w:val="a1"/>
    <w:link w:val="a5"/>
    <w:uiPriority w:val="99"/>
    <w:qFormat/>
    <w:rsid w:val="0012416D"/>
    <w:rPr>
      <w:rFonts w:ascii="宋体" w:eastAsiaTheme="minorEastAsia" w:hAnsiTheme="minorHAnsi" w:cstheme="minorBidi"/>
      <w:sz w:val="34"/>
      <w:szCs w:val="22"/>
    </w:rPr>
  </w:style>
  <w:style w:type="character" w:customStyle="1" w:styleId="Char1a">
    <w:name w:val="页脚 Char1"/>
    <w:basedOn w:val="a1"/>
    <w:uiPriority w:val="99"/>
    <w:semiHidden/>
    <w:rsid w:val="0012416D"/>
    <w:rPr>
      <w:rFonts w:ascii="宋体"/>
      <w:sz w:val="18"/>
      <w:szCs w:val="18"/>
    </w:rPr>
  </w:style>
  <w:style w:type="character" w:customStyle="1" w:styleId="2Char0">
    <w:name w:val="正文文本缩进 2 Char"/>
    <w:basedOn w:val="a1"/>
    <w:link w:val="20"/>
    <w:qFormat/>
    <w:rsid w:val="0012416D"/>
    <w:rPr>
      <w:rFonts w:ascii="宋体"/>
      <w:sz w:val="34"/>
    </w:rPr>
  </w:style>
  <w:style w:type="character" w:customStyle="1" w:styleId="Char4">
    <w:name w:val="正文文本缩进 Char"/>
    <w:basedOn w:val="a1"/>
    <w:link w:val="ab"/>
    <w:rsid w:val="0012416D"/>
    <w:rPr>
      <w:rFonts w:ascii="宋体"/>
      <w:sz w:val="34"/>
    </w:rPr>
  </w:style>
  <w:style w:type="character" w:customStyle="1" w:styleId="3Char0">
    <w:name w:val="正文文本 3 Char"/>
    <w:basedOn w:val="a1"/>
    <w:link w:val="30"/>
    <w:qFormat/>
    <w:rsid w:val="0012416D"/>
    <w:rPr>
      <w:rFonts w:ascii="宋体"/>
      <w:sz w:val="24"/>
    </w:rPr>
  </w:style>
  <w:style w:type="character" w:customStyle="1" w:styleId="Char2">
    <w:name w:val="文档结构图 Char2"/>
    <w:basedOn w:val="a1"/>
    <w:link w:val="aa"/>
    <w:uiPriority w:val="99"/>
    <w:qFormat/>
    <w:rsid w:val="0012416D"/>
    <w:rPr>
      <w:rFonts w:ascii="宋体" w:hAnsiTheme="minorHAnsi" w:cstheme="minorBidi"/>
      <w:sz w:val="18"/>
      <w:szCs w:val="18"/>
    </w:rPr>
  </w:style>
  <w:style w:type="character" w:customStyle="1" w:styleId="Char1b">
    <w:name w:val="页眉 Char1"/>
    <w:basedOn w:val="a1"/>
    <w:uiPriority w:val="99"/>
    <w:semiHidden/>
    <w:rsid w:val="0012416D"/>
    <w:rPr>
      <w:rFonts w:ascii="宋体"/>
      <w:sz w:val="18"/>
      <w:szCs w:val="18"/>
    </w:rPr>
  </w:style>
  <w:style w:type="character" w:customStyle="1" w:styleId="Char21">
    <w:name w:val="批注框文本 Char2"/>
    <w:basedOn w:val="a1"/>
    <w:link w:val="ae"/>
    <w:uiPriority w:val="99"/>
    <w:rsid w:val="0012416D"/>
    <w:rPr>
      <w:rFonts w:ascii="宋体" w:eastAsiaTheme="minorEastAsia" w:hAnsiTheme="minorHAnsi" w:cstheme="minorBidi"/>
      <w:sz w:val="18"/>
      <w:szCs w:val="18"/>
    </w:rPr>
  </w:style>
  <w:style w:type="character" w:customStyle="1" w:styleId="Char20">
    <w:name w:val="日期 Char2"/>
    <w:basedOn w:val="a1"/>
    <w:link w:val="ad"/>
    <w:uiPriority w:val="99"/>
    <w:rsid w:val="0012416D"/>
    <w:rPr>
      <w:rFonts w:ascii="宋体" w:eastAsiaTheme="minorEastAsia" w:hAnsiTheme="minorHAnsi" w:cstheme="minorBidi"/>
      <w:sz w:val="34"/>
      <w:szCs w:val="22"/>
    </w:rPr>
  </w:style>
  <w:style w:type="character" w:customStyle="1" w:styleId="Char3">
    <w:name w:val="批注主题 Char3"/>
    <w:basedOn w:val="Char1"/>
    <w:link w:val="a4"/>
    <w:uiPriority w:val="99"/>
    <w:qFormat/>
    <w:rsid w:val="0012416D"/>
    <w:rPr>
      <w:b/>
      <w:bCs/>
    </w:rPr>
  </w:style>
  <w:style w:type="character" w:customStyle="1" w:styleId="3Char1">
    <w:name w:val="正文文本缩进 3 Char"/>
    <w:basedOn w:val="a1"/>
    <w:link w:val="32"/>
    <w:rsid w:val="0012416D"/>
    <w:rPr>
      <w:rFonts w:ascii="宋体" w:hAnsi="宋体"/>
      <w:sz w:val="34"/>
    </w:rPr>
  </w:style>
  <w:style w:type="character" w:customStyle="1" w:styleId="HTMLChar1">
    <w:name w:val="HTML 预设格式 Char1"/>
    <w:basedOn w:val="a1"/>
    <w:link w:val="HTML"/>
    <w:uiPriority w:val="99"/>
    <w:rsid w:val="0012416D"/>
    <w:rPr>
      <w:rFonts w:ascii="Courier New" w:eastAsiaTheme="minorEastAsia" w:hAnsi="Courier New" w:cs="Courier New"/>
    </w:rPr>
  </w:style>
  <w:style w:type="character" w:customStyle="1" w:styleId="Char22">
    <w:name w:val="副标题 Char2"/>
    <w:basedOn w:val="a1"/>
    <w:link w:val="af1"/>
    <w:uiPriority w:val="11"/>
    <w:rsid w:val="0012416D"/>
    <w:rPr>
      <w:rFonts w:asciiTheme="majorHAnsi" w:hAnsiTheme="majorHAnsi" w:cstheme="majorBidi"/>
      <w:b/>
      <w:bCs/>
      <w:kern w:val="28"/>
      <w:sz w:val="32"/>
      <w:szCs w:val="32"/>
    </w:rPr>
  </w:style>
  <w:style w:type="character" w:customStyle="1" w:styleId="Char23">
    <w:name w:val="标题 Char2"/>
    <w:basedOn w:val="a1"/>
    <w:link w:val="af3"/>
    <w:uiPriority w:val="10"/>
    <w:qFormat/>
    <w:rsid w:val="0012416D"/>
    <w:rPr>
      <w:rFonts w:asciiTheme="majorHAnsi" w:hAnsiTheme="majorHAnsi" w:cstheme="majorBidi"/>
      <w:b/>
      <w:bCs/>
      <w:sz w:val="32"/>
      <w:szCs w:val="32"/>
    </w:rPr>
  </w:style>
  <w:style w:type="paragraph" w:styleId="afd">
    <w:name w:val="List Paragraph"/>
    <w:basedOn w:val="a"/>
    <w:qFormat/>
    <w:rsid w:val="0012416D"/>
    <w:pPr>
      <w:adjustRightInd w:val="0"/>
      <w:snapToGrid w:val="0"/>
      <w:spacing w:line="360" w:lineRule="auto"/>
      <w:ind w:firstLineChars="200" w:firstLine="200"/>
    </w:pPr>
    <w:rPr>
      <w:rFonts w:eastAsia="宋体" w:hAnsi="Times New Roman" w:cs="Times New Roman"/>
      <w:color w:val="000000"/>
      <w:szCs w:val="21"/>
    </w:rPr>
  </w:style>
  <w:style w:type="paragraph" w:styleId="afe">
    <w:name w:val="No Spacing"/>
    <w:qFormat/>
    <w:rsid w:val="0012416D"/>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12416D"/>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qFormat/>
    <w:rsid w:val="0012416D"/>
    <w:pPr>
      <w:spacing w:line="300" w:lineRule="exact"/>
      <w:jc w:val="center"/>
    </w:pPr>
    <w:rPr>
      <w:rFonts w:cs="宋体"/>
      <w:bCs w:val="0"/>
      <w:sz w:val="28"/>
      <w:szCs w:val="20"/>
    </w:rPr>
  </w:style>
  <w:style w:type="paragraph" w:customStyle="1" w:styleId="Charf1">
    <w:name w:val="Char"/>
    <w:basedOn w:val="a"/>
    <w:qFormat/>
    <w:rsid w:val="0012416D"/>
    <w:rPr>
      <w:rFonts w:ascii="仿宋_GB2312" w:eastAsia="仿宋_GB2312" w:hAnsi="Times New Roman" w:cs="Times New Roman"/>
      <w:b/>
      <w:sz w:val="32"/>
      <w:szCs w:val="32"/>
    </w:rPr>
  </w:style>
  <w:style w:type="paragraph" w:customStyle="1" w:styleId="CharChar1Char">
    <w:name w:val="Char Char1 Char"/>
    <w:basedOn w:val="a"/>
    <w:qFormat/>
    <w:rsid w:val="0012416D"/>
    <w:rPr>
      <w:rFonts w:ascii="Times New Roman" w:eastAsia="宋体" w:hAnsi="Times New Roman" w:cs="Times New Roman"/>
      <w:kern w:val="2"/>
      <w:sz w:val="21"/>
      <w:szCs w:val="24"/>
    </w:rPr>
  </w:style>
  <w:style w:type="paragraph" w:customStyle="1" w:styleId="61">
    <w:name w:val="6'"/>
    <w:basedOn w:val="a"/>
    <w:qFormat/>
    <w:rsid w:val="0012416D"/>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qFormat/>
    <w:rsid w:val="0012416D"/>
    <w:rPr>
      <w:rFonts w:ascii="Tahoma" w:eastAsia="宋体" w:hAnsi="Tahoma" w:cs="Times New Roman"/>
      <w:sz w:val="24"/>
      <w:szCs w:val="20"/>
    </w:rPr>
  </w:style>
  <w:style w:type="paragraph" w:customStyle="1" w:styleId="aff">
    <w:name w:val="表格"/>
    <w:basedOn w:val="a"/>
    <w:qFormat/>
    <w:rsid w:val="0012416D"/>
    <w:pPr>
      <w:jc w:val="center"/>
      <w:textAlignment w:val="center"/>
    </w:pPr>
    <w:rPr>
      <w:rFonts w:ascii="华文细黑" w:eastAsia="宋体" w:hAnsi="华文细黑" w:cs="Times New Roman"/>
      <w:szCs w:val="20"/>
    </w:rPr>
  </w:style>
  <w:style w:type="paragraph" w:customStyle="1" w:styleId="TOC1">
    <w:name w:val="TOC 标题1"/>
    <w:basedOn w:val="1"/>
    <w:next w:val="a"/>
    <w:qFormat/>
    <w:rsid w:val="0012416D"/>
    <w:pPr>
      <w:widowControl/>
      <w:spacing w:before="480" w:after="0" w:line="276" w:lineRule="auto"/>
      <w:jc w:val="left"/>
      <w:outlineLvl w:val="9"/>
    </w:pPr>
    <w:rPr>
      <w:rFonts w:ascii="Cambria" w:hAnsi="Cambria"/>
      <w:color w:val="365F91"/>
      <w:kern w:val="0"/>
      <w:sz w:val="28"/>
      <w:szCs w:val="28"/>
    </w:rPr>
  </w:style>
  <w:style w:type="character" w:customStyle="1" w:styleId="Char26">
    <w:name w:val="明显引用 Char2"/>
    <w:basedOn w:val="a1"/>
    <w:link w:val="afc"/>
    <w:uiPriority w:val="30"/>
    <w:qFormat/>
    <w:rsid w:val="0012416D"/>
    <w:rPr>
      <w:rFonts w:ascii="宋体" w:eastAsiaTheme="minorEastAsia" w:hAnsiTheme="minorHAnsi" w:cstheme="minorBidi"/>
      <w:b/>
      <w:bCs/>
      <w:i/>
      <w:iCs/>
      <w:color w:val="5B9BD5" w:themeColor="accent1"/>
      <w:sz w:val="34"/>
      <w:szCs w:val="22"/>
    </w:rPr>
  </w:style>
  <w:style w:type="paragraph" w:customStyle="1" w:styleId="Blockquote">
    <w:name w:val="Blockquote"/>
    <w:basedOn w:val="a"/>
    <w:qFormat/>
    <w:rsid w:val="0012416D"/>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qFormat/>
    <w:rsid w:val="0012416D"/>
  </w:style>
  <w:style w:type="paragraph" w:customStyle="1" w:styleId="16620">
    <w:name w:val="样式 标题 1 + 黑体 三号 非加粗 居中 段前: 6 磅 段后: 6 磅 行距: 固定值 20 磅"/>
    <w:basedOn w:val="1"/>
    <w:qFormat/>
    <w:rsid w:val="0012416D"/>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12416D"/>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7">
    <w:name w:val="1"/>
    <w:basedOn w:val="a"/>
    <w:next w:val="a"/>
    <w:qFormat/>
    <w:rsid w:val="0012416D"/>
    <w:rPr>
      <w:rFonts w:eastAsia="宋体" w:hAnsi="Times New Roman" w:cs="Times New Roman"/>
      <w:szCs w:val="20"/>
    </w:rPr>
  </w:style>
  <w:style w:type="paragraph" w:customStyle="1" w:styleId="p0">
    <w:name w:val="p0"/>
    <w:basedOn w:val="a"/>
    <w:qFormat/>
    <w:rsid w:val="0012416D"/>
    <w:pPr>
      <w:widowControl/>
      <w:spacing w:line="408" w:lineRule="auto"/>
      <w:ind w:left="1"/>
      <w:textAlignment w:val="bottom"/>
    </w:pPr>
    <w:rPr>
      <w:rFonts w:eastAsia="宋体" w:hAnsi="Times New Roman" w:cs="Times New Roman"/>
      <w:color w:val="000000"/>
      <w:szCs w:val="20"/>
    </w:rPr>
  </w:style>
  <w:style w:type="paragraph" w:customStyle="1" w:styleId="18">
    <w:name w:val="正文1"/>
    <w:rsid w:val="0012416D"/>
    <w:pPr>
      <w:widowControl w:val="0"/>
      <w:adjustRightInd w:val="0"/>
      <w:spacing w:line="312" w:lineRule="atLeast"/>
      <w:jc w:val="both"/>
      <w:textAlignment w:val="baseline"/>
    </w:pPr>
    <w:rPr>
      <w:rFonts w:ascii="宋体"/>
      <w:sz w:val="34"/>
    </w:rPr>
  </w:style>
  <w:style w:type="paragraph" w:customStyle="1" w:styleId="flNote">
    <w:name w:val="flNote"/>
    <w:basedOn w:val="a"/>
    <w:rsid w:val="0012416D"/>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c">
    <w:name w:val="Char1"/>
    <w:basedOn w:val="a"/>
    <w:rsid w:val="0012416D"/>
    <w:pPr>
      <w:adjustRightInd w:val="0"/>
      <w:spacing w:line="600" w:lineRule="exact"/>
      <w:ind w:firstLineChars="200" w:firstLine="560"/>
      <w:jc w:val="center"/>
    </w:pPr>
    <w:rPr>
      <w:rFonts w:eastAsia="宋体" w:hAnsi="Times New Roman" w:cs="Times New Roman"/>
      <w:szCs w:val="20"/>
    </w:rPr>
  </w:style>
  <w:style w:type="paragraph" w:customStyle="1" w:styleId="aff0">
    <w:name w:val="空半行"/>
    <w:basedOn w:val="a"/>
    <w:qFormat/>
    <w:rsid w:val="0012416D"/>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12416D"/>
    <w:pPr>
      <w:ind w:firstLineChars="200" w:firstLine="420"/>
    </w:pPr>
    <w:rPr>
      <w:rFonts w:eastAsia="宋体" w:hAnsi="Times New Roman" w:cs="Times New Roman"/>
      <w:szCs w:val="20"/>
    </w:rPr>
  </w:style>
  <w:style w:type="paragraph" w:customStyle="1" w:styleId="aff1">
    <w:name w:val="正文 + 自动设置"/>
    <w:basedOn w:val="1"/>
    <w:rsid w:val="0012416D"/>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12416D"/>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1">
    <w:name w:val="Char Char Char Char Char Char Char Char Char Char Char Char Char Char Char Char1"/>
    <w:basedOn w:val="a"/>
    <w:qFormat/>
    <w:rsid w:val="0012416D"/>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12416D"/>
    <w:pPr>
      <w:widowControl/>
      <w:jc w:val="left"/>
    </w:pPr>
    <w:rPr>
      <w:rFonts w:eastAsia="宋体" w:hAnsi="宋体" w:cs="宋体"/>
      <w:sz w:val="24"/>
      <w:szCs w:val="24"/>
    </w:rPr>
  </w:style>
  <w:style w:type="paragraph" w:customStyle="1" w:styleId="z-1">
    <w:name w:val="z-窗体底端1"/>
    <w:basedOn w:val="a"/>
    <w:next w:val="a"/>
    <w:rsid w:val="0012416D"/>
    <w:pPr>
      <w:pBdr>
        <w:top w:val="single" w:sz="6" w:space="1" w:color="auto"/>
      </w:pBdr>
      <w:jc w:val="center"/>
    </w:pPr>
    <w:rPr>
      <w:rFonts w:ascii="Arial" w:eastAsia="宋体" w:hAnsi="Times New Roman" w:cs="Times New Roman"/>
      <w:vanish/>
      <w:sz w:val="16"/>
      <w:szCs w:val="20"/>
    </w:rPr>
  </w:style>
  <w:style w:type="paragraph" w:customStyle="1" w:styleId="aff2">
    <w:name w:val="表格文字"/>
    <w:basedOn w:val="a"/>
    <w:qFormat/>
    <w:rsid w:val="0012416D"/>
    <w:pPr>
      <w:adjustRightInd w:val="0"/>
      <w:spacing w:line="420" w:lineRule="atLeast"/>
      <w:jc w:val="left"/>
      <w:textAlignment w:val="baseline"/>
    </w:pPr>
    <w:rPr>
      <w:rFonts w:eastAsia="宋体" w:hAnsi="Times New Roman" w:cs="Times New Roman"/>
      <w:szCs w:val="20"/>
    </w:rPr>
  </w:style>
  <w:style w:type="character" w:customStyle="1" w:styleId="Char24">
    <w:name w:val="引用 Char2"/>
    <w:basedOn w:val="a1"/>
    <w:link w:val="afb"/>
    <w:uiPriority w:val="29"/>
    <w:rsid w:val="0012416D"/>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12416D"/>
    <w:pPr>
      <w:pBdr>
        <w:bottom w:val="single" w:sz="6" w:space="1" w:color="auto"/>
      </w:pBdr>
      <w:jc w:val="center"/>
    </w:pPr>
    <w:rPr>
      <w:rFonts w:ascii="Arial" w:eastAsia="宋体" w:hAnsi="Times New Roman" w:cs="Times New Roman"/>
      <w:vanish/>
      <w:sz w:val="16"/>
      <w:szCs w:val="20"/>
    </w:rPr>
  </w:style>
  <w:style w:type="paragraph" w:customStyle="1" w:styleId="110">
    <w:name w:val="正文11"/>
    <w:rsid w:val="0012416D"/>
    <w:pPr>
      <w:widowControl w:val="0"/>
      <w:adjustRightInd w:val="0"/>
      <w:spacing w:line="312" w:lineRule="atLeast"/>
      <w:jc w:val="both"/>
      <w:textAlignment w:val="baseline"/>
    </w:pPr>
    <w:rPr>
      <w:rFonts w:ascii="宋体"/>
      <w:sz w:val="34"/>
    </w:rPr>
  </w:style>
  <w:style w:type="paragraph" w:customStyle="1" w:styleId="19">
    <w:name w:val="列出段落1"/>
    <w:basedOn w:val="a"/>
    <w:qFormat/>
    <w:rsid w:val="0012416D"/>
    <w:pPr>
      <w:adjustRightInd w:val="0"/>
      <w:snapToGrid w:val="0"/>
      <w:spacing w:line="360" w:lineRule="auto"/>
      <w:ind w:firstLineChars="200" w:firstLine="420"/>
    </w:pPr>
    <w:rPr>
      <w:rFonts w:eastAsia="宋体" w:hAnsi="Times New Roman" w:cs="Times New Roman"/>
      <w:color w:val="000000"/>
      <w:szCs w:val="21"/>
    </w:rPr>
  </w:style>
  <w:style w:type="paragraph" w:customStyle="1" w:styleId="1a">
    <w:name w:val="普通(网站)1"/>
    <w:basedOn w:val="a"/>
    <w:qFormat/>
    <w:rsid w:val="0012416D"/>
    <w:pPr>
      <w:widowControl/>
      <w:spacing w:before="100" w:beforeAutospacing="1" w:after="100" w:afterAutospacing="1"/>
      <w:jc w:val="left"/>
    </w:pPr>
    <w:rPr>
      <w:rFonts w:eastAsia="宋体" w:hAnsi="宋体" w:cs="宋体"/>
      <w:sz w:val="24"/>
      <w:szCs w:val="24"/>
    </w:rPr>
  </w:style>
  <w:style w:type="paragraph" w:customStyle="1" w:styleId="1b">
    <w:name w:val="修订1"/>
    <w:qFormat/>
    <w:rsid w:val="0012416D"/>
    <w:rPr>
      <w:kern w:val="2"/>
      <w:sz w:val="21"/>
      <w:szCs w:val="24"/>
    </w:rPr>
  </w:style>
  <w:style w:type="paragraph" w:customStyle="1" w:styleId="Char27">
    <w:name w:val="Char2"/>
    <w:basedOn w:val="a"/>
    <w:rsid w:val="0012416D"/>
    <w:rPr>
      <w:rFonts w:ascii="仿宋_GB2312" w:eastAsia="仿宋_GB2312" w:hAnsi="Times New Roman" w:cs="Times New Roman"/>
      <w:b/>
      <w:sz w:val="32"/>
      <w:szCs w:val="32"/>
    </w:rPr>
  </w:style>
  <w:style w:type="paragraph" w:customStyle="1" w:styleId="TableParagraph">
    <w:name w:val="Table Paragraph"/>
    <w:basedOn w:val="a"/>
    <w:uiPriority w:val="1"/>
    <w:qFormat/>
    <w:rsid w:val="0012416D"/>
    <w:pPr>
      <w:autoSpaceDE w:val="0"/>
      <w:autoSpaceDN w:val="0"/>
      <w:jc w:val="left"/>
    </w:pPr>
    <w:rPr>
      <w:rFonts w:eastAsia="宋体" w:hAnsi="宋体" w:cs="宋体"/>
      <w:sz w:val="22"/>
      <w:lang w:val="zh-CN" w:bidi="zh-CN"/>
    </w:rPr>
  </w:style>
  <w:style w:type="character" w:styleId="aff3">
    <w:name w:val="Subtle Emphasis"/>
    <w:qFormat/>
    <w:rsid w:val="00D627B4"/>
    <w:rPr>
      <w:i/>
      <w:iCs/>
      <w:color w:val="808080"/>
    </w:rPr>
  </w:style>
  <w:style w:type="character" w:styleId="aff4">
    <w:name w:val="Intense Reference"/>
    <w:qFormat/>
    <w:rsid w:val="00D627B4"/>
    <w:rPr>
      <w:b/>
      <w:bCs/>
      <w:smallCaps/>
      <w:color w:val="C0504D"/>
      <w:spacing w:val="5"/>
      <w:u w:val="single"/>
    </w:rPr>
  </w:style>
  <w:style w:type="character" w:styleId="aff5">
    <w:name w:val="Book Title"/>
    <w:qFormat/>
    <w:rsid w:val="00D627B4"/>
    <w:rPr>
      <w:b/>
      <w:bCs/>
      <w:smallCaps/>
      <w:spacing w:val="5"/>
    </w:rPr>
  </w:style>
  <w:style w:type="character" w:styleId="aff6">
    <w:name w:val="Intense Emphasis"/>
    <w:qFormat/>
    <w:rsid w:val="00D627B4"/>
    <w:rPr>
      <w:b/>
      <w:bCs/>
      <w:i/>
      <w:iCs/>
      <w:color w:val="4F81BD"/>
    </w:rPr>
  </w:style>
  <w:style w:type="character" w:styleId="aff7">
    <w:name w:val="Subtle Reference"/>
    <w:qFormat/>
    <w:rsid w:val="00D627B4"/>
    <w:rPr>
      <w:smallCaps/>
      <w:color w:val="C0504D"/>
      <w:u w:val="single"/>
    </w:rPr>
  </w:style>
  <w:style w:type="paragraph" w:styleId="aff8">
    <w:name w:val="Revision"/>
    <w:rsid w:val="00D627B4"/>
    <w:rPr>
      <w:kern w:val="2"/>
      <w:sz w:val="21"/>
      <w:szCs w:val="24"/>
    </w:rPr>
  </w:style>
  <w:style w:type="paragraph" w:styleId="TOC">
    <w:name w:val="TOC Heading"/>
    <w:basedOn w:val="1"/>
    <w:next w:val="a"/>
    <w:qFormat/>
    <w:rsid w:val="00D627B4"/>
    <w:pPr>
      <w:spacing w:line="576" w:lineRule="auto"/>
      <w:outlineLvl w:val="9"/>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czbt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95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73</Pages>
  <Words>32606</Words>
  <Characters>9679</Characters>
  <Application>Microsoft Office Word</Application>
  <DocSecurity>0</DocSecurity>
  <Lines>80</Lines>
  <Paragraphs>84</Paragraphs>
  <ScaleCrop>false</ScaleCrop>
  <Company>china</Company>
  <LinksUpToDate>false</LinksUpToDate>
  <CharactersWithSpaces>42201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中辰工程咨询有限公司:中辰工程咨询有限公司</cp:lastModifiedBy>
  <cp:revision>13</cp:revision>
  <cp:lastPrinted>2019-02-13T08:19:00Z</cp:lastPrinted>
  <dcterms:created xsi:type="dcterms:W3CDTF">2019-01-23T05:10:00Z</dcterms:created>
  <dcterms:modified xsi:type="dcterms:W3CDTF">2019-02-18T09:58:00Z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