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BE8" w:rsidRDefault="00177BE8" w:rsidP="00177BE8">
      <w:pPr>
        <w:ind w:firstLineChars="1000" w:firstLine="31680"/>
        <w:rPr>
          <w:b/>
          <w:sz w:val="44"/>
          <w:szCs w:val="44"/>
        </w:rPr>
      </w:pPr>
      <w:r>
        <w:rPr>
          <w:rFonts w:hint="eastAsia"/>
          <w:b/>
          <w:sz w:val="44"/>
          <w:szCs w:val="44"/>
        </w:rPr>
        <w:t>货物采购说明</w:t>
      </w:r>
    </w:p>
    <w:p w:rsidR="00177BE8" w:rsidRPr="00833072" w:rsidRDefault="00177BE8" w:rsidP="00130E55">
      <w:pPr>
        <w:rPr>
          <w:b/>
          <w:sz w:val="28"/>
          <w:szCs w:val="28"/>
        </w:rPr>
      </w:pPr>
      <w:r w:rsidRPr="00833072">
        <w:rPr>
          <w:rFonts w:hint="eastAsia"/>
          <w:b/>
          <w:sz w:val="28"/>
          <w:szCs w:val="28"/>
        </w:rPr>
        <w:t>一、采购清单</w:t>
      </w:r>
    </w:p>
    <w:p w:rsidR="00177BE8" w:rsidRDefault="00177BE8"/>
    <w:tbl>
      <w:tblPr>
        <w:tblW w:w="11165" w:type="dxa"/>
        <w:tblLayout w:type="fixed"/>
        <w:tblLook w:val="00A0"/>
      </w:tblPr>
      <w:tblGrid>
        <w:gridCol w:w="675"/>
        <w:gridCol w:w="1134"/>
        <w:gridCol w:w="7938"/>
        <w:gridCol w:w="708"/>
        <w:gridCol w:w="710"/>
      </w:tblGrid>
      <w:tr w:rsidR="00177BE8" w:rsidTr="00130E55">
        <w:trPr>
          <w:trHeight w:val="300"/>
        </w:trPr>
        <w:tc>
          <w:tcPr>
            <w:tcW w:w="675"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材料名称</w:t>
            </w:r>
          </w:p>
        </w:tc>
        <w:tc>
          <w:tcPr>
            <w:tcW w:w="7938"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参数</w:t>
            </w:r>
          </w:p>
        </w:tc>
        <w:tc>
          <w:tcPr>
            <w:tcW w:w="708"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数量</w:t>
            </w:r>
          </w:p>
        </w:tc>
        <w:tc>
          <w:tcPr>
            <w:tcW w:w="710"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单位</w:t>
            </w:r>
          </w:p>
        </w:tc>
      </w:tr>
      <w:tr w:rsidR="00177BE8" w:rsidTr="00130E55">
        <w:trPr>
          <w:trHeight w:val="312"/>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集中管理平台软件</w:t>
            </w:r>
          </w:p>
        </w:tc>
        <w:tc>
          <w:tcPr>
            <w:tcW w:w="7938" w:type="dxa"/>
            <w:vMerge w:val="restart"/>
            <w:tcBorders>
              <w:top w:val="single" w:sz="4" w:space="0" w:color="auto"/>
              <w:left w:val="single" w:sz="4" w:space="0" w:color="auto"/>
              <w:bottom w:val="single" w:sz="4" w:space="0" w:color="auto"/>
              <w:right w:val="single" w:sz="4" w:space="0" w:color="auto"/>
            </w:tcBorders>
          </w:tcPr>
          <w:p w:rsidR="00177BE8" w:rsidRPr="00C54F36" w:rsidRDefault="00177BE8" w:rsidP="00EE52F2">
            <w:pPr>
              <w:pStyle w:val="PlainText"/>
              <w:rPr>
                <w:rFonts w:hAnsi="宋体"/>
                <w:sz w:val="18"/>
                <w:szCs w:val="18"/>
                <w:lang w:eastAsia="zh-CN"/>
              </w:rPr>
            </w:pPr>
            <w:r w:rsidRPr="00C54F36">
              <w:rPr>
                <w:rFonts w:hAnsi="宋体" w:hint="eastAsia"/>
                <w:sz w:val="18"/>
                <w:szCs w:val="18"/>
                <w:lang w:eastAsia="zh-CN"/>
              </w:rPr>
              <w:t>用</w:t>
            </w:r>
            <w:r w:rsidRPr="00C54F36">
              <w:rPr>
                <w:rFonts w:hAnsi="宋体"/>
                <w:sz w:val="18"/>
                <w:szCs w:val="18"/>
                <w:lang w:eastAsia="zh-CN"/>
              </w:rPr>
              <w:t>SOA</w:t>
            </w:r>
            <w:r w:rsidRPr="00C54F36">
              <w:rPr>
                <w:rFonts w:hAnsi="宋体" w:hint="eastAsia"/>
                <w:sz w:val="18"/>
                <w:szCs w:val="18"/>
                <w:lang w:eastAsia="zh-CN"/>
              </w:rPr>
              <w:t>软件架构体系设计，结合中间件等主流技术，支持海量接入和大并发量访问的能</w:t>
            </w:r>
          </w:p>
          <w:p w:rsidR="00177BE8" w:rsidRPr="00C54F36" w:rsidRDefault="00177BE8" w:rsidP="00EE52F2">
            <w:pPr>
              <w:pStyle w:val="PlainText"/>
              <w:rPr>
                <w:rFonts w:hAnsi="宋体"/>
                <w:sz w:val="18"/>
                <w:szCs w:val="18"/>
                <w:lang w:eastAsia="zh-CN"/>
              </w:rPr>
            </w:pPr>
            <w:r w:rsidRPr="00C54F36">
              <w:rPr>
                <w:rFonts w:hAnsi="宋体" w:hint="eastAsia"/>
                <w:sz w:val="18"/>
                <w:szCs w:val="18"/>
                <w:lang w:eastAsia="zh-CN"/>
              </w:rPr>
              <w:t>平台各服务采用模块化设计，可以根据业务发展要求进行灵活扩充支持主流操作系统、</w:t>
            </w:r>
            <w:r w:rsidRPr="00C54F36">
              <w:rPr>
                <w:rFonts w:hAnsi="宋体"/>
                <w:sz w:val="18"/>
                <w:szCs w:val="18"/>
                <w:lang w:eastAsia="zh-CN"/>
              </w:rPr>
              <w:t>Web</w:t>
            </w:r>
            <w:r w:rsidRPr="00C54F36">
              <w:rPr>
                <w:rFonts w:hAnsi="宋体" w:hint="eastAsia"/>
                <w:sz w:val="18"/>
                <w:szCs w:val="18"/>
                <w:lang w:eastAsia="zh-CN"/>
              </w:rPr>
              <w:t>中间件、数据库以及其他第三方标准中间件的开发和运行环境</w:t>
            </w:r>
          </w:p>
          <w:p w:rsidR="00177BE8" w:rsidRPr="00C54F36" w:rsidRDefault="00177BE8" w:rsidP="00EE52F2">
            <w:pPr>
              <w:pStyle w:val="PlainText"/>
              <w:rPr>
                <w:rFonts w:hAnsi="宋体"/>
                <w:sz w:val="18"/>
                <w:szCs w:val="18"/>
                <w:lang w:eastAsia="zh-CN"/>
              </w:rPr>
            </w:pPr>
            <w:r w:rsidRPr="00C54F36">
              <w:rPr>
                <w:rFonts w:hAnsi="宋体" w:hint="eastAsia"/>
                <w:sz w:val="18"/>
                <w:szCs w:val="18"/>
                <w:lang w:eastAsia="zh-CN"/>
              </w:rPr>
              <w:t>支持</w:t>
            </w:r>
            <w:r w:rsidRPr="00C54F36">
              <w:rPr>
                <w:rFonts w:hAnsi="宋体"/>
                <w:sz w:val="18"/>
                <w:szCs w:val="18"/>
                <w:lang w:eastAsia="zh-CN"/>
              </w:rPr>
              <w:t>GB/T 28181-2011</w:t>
            </w:r>
            <w:r w:rsidRPr="00C54F36">
              <w:rPr>
                <w:rFonts w:hAnsi="宋体" w:hint="eastAsia"/>
                <w:sz w:val="18"/>
                <w:szCs w:val="18"/>
                <w:lang w:eastAsia="zh-CN"/>
              </w:rPr>
              <w:t>、</w:t>
            </w:r>
            <w:r w:rsidRPr="00C54F36">
              <w:rPr>
                <w:rFonts w:hAnsi="宋体"/>
                <w:sz w:val="18"/>
                <w:szCs w:val="18"/>
                <w:lang w:eastAsia="zh-CN"/>
              </w:rPr>
              <w:t>ONVIF</w:t>
            </w:r>
            <w:r w:rsidRPr="00C54F36">
              <w:rPr>
                <w:rFonts w:hAnsi="宋体" w:hint="eastAsia"/>
                <w:sz w:val="18"/>
                <w:szCs w:val="18"/>
                <w:lang w:eastAsia="zh-CN"/>
              </w:rPr>
              <w:t>、</w:t>
            </w:r>
            <w:r w:rsidRPr="00C54F36">
              <w:rPr>
                <w:rFonts w:hAnsi="宋体"/>
                <w:sz w:val="18"/>
                <w:szCs w:val="18"/>
                <w:lang w:eastAsia="zh-CN"/>
              </w:rPr>
              <w:t>PSIA</w:t>
            </w:r>
            <w:r w:rsidRPr="00C54F36">
              <w:rPr>
                <w:rFonts w:hAnsi="宋体" w:hint="eastAsia"/>
                <w:sz w:val="18"/>
                <w:szCs w:val="18"/>
                <w:lang w:eastAsia="zh-CN"/>
              </w:rPr>
              <w:t>、</w:t>
            </w:r>
            <w:r w:rsidRPr="00C54F36">
              <w:rPr>
                <w:rFonts w:hAnsi="宋体"/>
                <w:sz w:val="18"/>
                <w:szCs w:val="18"/>
                <w:lang w:eastAsia="zh-CN"/>
              </w:rPr>
              <w:t>E-home</w:t>
            </w:r>
            <w:r w:rsidRPr="00C54F36">
              <w:rPr>
                <w:rFonts w:hAnsi="宋体" w:hint="eastAsia"/>
                <w:sz w:val="18"/>
                <w:szCs w:val="18"/>
                <w:lang w:eastAsia="zh-CN"/>
              </w:rPr>
              <w:t>协议、国家电网协议、南方电网协议</w:t>
            </w:r>
            <w:r w:rsidRPr="00C54F36">
              <w:rPr>
                <w:rFonts w:hAnsi="宋体"/>
                <w:sz w:val="18"/>
                <w:szCs w:val="18"/>
                <w:lang w:eastAsia="zh-CN"/>
              </w:rPr>
              <w:t>IP</w:t>
            </w:r>
            <w:r w:rsidRPr="00C54F36">
              <w:rPr>
                <w:rFonts w:hAnsi="宋体" w:hint="eastAsia"/>
                <w:sz w:val="18"/>
                <w:szCs w:val="18"/>
                <w:lang w:eastAsia="zh-CN"/>
              </w:rPr>
              <w:t>视频编码设备的接入及主流厂商</w:t>
            </w:r>
            <w:r w:rsidRPr="00C54F36">
              <w:rPr>
                <w:rFonts w:hAnsi="宋体"/>
                <w:sz w:val="18"/>
                <w:szCs w:val="18"/>
                <w:lang w:eastAsia="zh-CN"/>
              </w:rPr>
              <w:t>IP</w:t>
            </w:r>
            <w:r w:rsidRPr="00C54F36">
              <w:rPr>
                <w:rFonts w:hAnsi="宋体" w:hint="eastAsia"/>
                <w:sz w:val="18"/>
                <w:szCs w:val="18"/>
                <w:lang w:eastAsia="zh-CN"/>
              </w:rPr>
              <w:t>视频编码设备</w:t>
            </w:r>
            <w:r w:rsidRPr="00C54F36">
              <w:rPr>
                <w:rFonts w:hAnsi="宋体"/>
                <w:sz w:val="18"/>
                <w:szCs w:val="18"/>
                <w:lang w:eastAsia="zh-CN"/>
              </w:rPr>
              <w:t>SDK</w:t>
            </w:r>
            <w:r w:rsidRPr="00C54F36">
              <w:rPr>
                <w:rFonts w:hAnsi="宋体" w:hint="eastAsia"/>
                <w:sz w:val="18"/>
                <w:szCs w:val="18"/>
                <w:lang w:eastAsia="zh-CN"/>
              </w:rPr>
              <w:t>接入</w:t>
            </w:r>
          </w:p>
          <w:p w:rsidR="00177BE8" w:rsidRPr="00C54F36" w:rsidRDefault="00177BE8" w:rsidP="00EE52F2">
            <w:pPr>
              <w:pStyle w:val="PlainText"/>
              <w:rPr>
                <w:rFonts w:hAnsi="宋体"/>
                <w:sz w:val="18"/>
                <w:szCs w:val="18"/>
                <w:lang w:eastAsia="zh-CN"/>
              </w:rPr>
            </w:pPr>
            <w:r w:rsidRPr="00C54F36">
              <w:rPr>
                <w:rFonts w:hAnsi="宋体" w:hint="eastAsia"/>
                <w:sz w:val="18"/>
                <w:szCs w:val="18"/>
                <w:lang w:eastAsia="zh-CN"/>
              </w:rPr>
              <w:t>平台拥有完善的运维管理工具，管理人员能够实时了解系统核心设备的运行状况和前端视频图像的质量，及时发现设备故障信息，降低运维成本，提高运维效率</w:t>
            </w:r>
          </w:p>
          <w:p w:rsidR="00177BE8" w:rsidRPr="00C54F36" w:rsidRDefault="00177BE8" w:rsidP="00EE52F2">
            <w:pPr>
              <w:pStyle w:val="PlainText"/>
              <w:rPr>
                <w:rFonts w:hAnsi="宋体"/>
                <w:sz w:val="18"/>
                <w:szCs w:val="18"/>
                <w:lang w:eastAsia="zh-CN"/>
              </w:rPr>
            </w:pPr>
            <w:r w:rsidRPr="00C54F36">
              <w:rPr>
                <w:rFonts w:hAnsi="宋体" w:hint="eastAsia"/>
                <w:sz w:val="18"/>
                <w:szCs w:val="18"/>
                <w:lang w:eastAsia="zh-CN"/>
              </w:rPr>
              <w:t>平台支持</w:t>
            </w:r>
            <w:bookmarkStart w:id="0" w:name="_GoBack"/>
            <w:bookmarkEnd w:id="0"/>
            <w:r w:rsidRPr="00C54F36">
              <w:rPr>
                <w:rFonts w:hAnsi="宋体" w:hint="eastAsia"/>
                <w:sz w:val="18"/>
                <w:szCs w:val="18"/>
                <w:lang w:eastAsia="zh-CN"/>
              </w:rPr>
              <w:t>动环、报警、门禁、空调控制、灯光控制等系统无缝接入监控点数</w:t>
            </w:r>
            <w:r>
              <w:rPr>
                <w:rFonts w:hAnsi="宋体"/>
                <w:sz w:val="18"/>
                <w:szCs w:val="18"/>
                <w:lang w:eastAsia="zh-CN"/>
              </w:rPr>
              <w:t>2</w:t>
            </w:r>
            <w:r w:rsidRPr="00C54F36">
              <w:rPr>
                <w:rFonts w:hAnsi="宋体"/>
                <w:sz w:val="18"/>
                <w:szCs w:val="18"/>
                <w:lang w:eastAsia="zh-CN"/>
              </w:rPr>
              <w:t>00</w:t>
            </w:r>
            <w:r w:rsidRPr="00C54F36">
              <w:rPr>
                <w:rFonts w:hAnsi="宋体" w:hint="eastAsia"/>
                <w:sz w:val="18"/>
                <w:szCs w:val="18"/>
                <w:lang w:eastAsia="zh-CN"/>
              </w:rPr>
              <w:t>路；</w:t>
            </w:r>
          </w:p>
          <w:p w:rsidR="00177BE8" w:rsidRPr="0036124B" w:rsidRDefault="00177BE8" w:rsidP="00EE52F2">
            <w:pPr>
              <w:widowControl/>
              <w:jc w:val="left"/>
              <w:rPr>
                <w:rFonts w:ascii="微软雅黑" w:eastAsia="微软雅黑" w:hAnsi="微软雅黑" w:cs="宋体"/>
                <w:color w:val="000000"/>
                <w:kern w:val="0"/>
                <w:sz w:val="18"/>
                <w:szCs w:val="18"/>
              </w:rPr>
            </w:pPr>
            <w:r w:rsidRPr="0036124B">
              <w:rPr>
                <w:rFonts w:ascii="宋体" w:hAnsi="宋体" w:hint="eastAsia"/>
                <w:color w:val="000000"/>
                <w:sz w:val="18"/>
                <w:szCs w:val="18"/>
              </w:rPr>
              <w:t>需和许昌市电子监察中心平台无缝对接，提供相关证明文件。</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套</w:t>
            </w:r>
          </w:p>
        </w:tc>
      </w:tr>
      <w:tr w:rsidR="00177BE8" w:rsidTr="00130E55">
        <w:trPr>
          <w:trHeight w:val="312"/>
        </w:trPr>
        <w:tc>
          <w:tcPr>
            <w:tcW w:w="675" w:type="dxa"/>
            <w:vMerge/>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left"/>
              <w:rPr>
                <w:rFonts w:ascii="微软雅黑" w:eastAsia="微软雅黑" w:hAnsi="微软雅黑" w:cs="宋体"/>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left"/>
              <w:rPr>
                <w:rFonts w:ascii="微软雅黑" w:eastAsia="微软雅黑" w:hAnsi="微软雅黑" w:cs="宋体"/>
                <w:color w:val="000000"/>
                <w:kern w:val="0"/>
                <w:sz w:val="18"/>
                <w:szCs w:val="18"/>
              </w:rPr>
            </w:pPr>
          </w:p>
        </w:tc>
        <w:tc>
          <w:tcPr>
            <w:tcW w:w="7938" w:type="dxa"/>
            <w:vMerge/>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left"/>
              <w:rPr>
                <w:rFonts w:ascii="微软雅黑" w:eastAsia="微软雅黑" w:hAnsi="微软雅黑" w:cs="宋体"/>
                <w:color w:val="000000"/>
                <w:kern w:val="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left"/>
              <w:rPr>
                <w:rFonts w:ascii="微软雅黑" w:eastAsia="微软雅黑" w:hAnsi="微软雅黑" w:cs="宋体"/>
                <w:color w:val="000000"/>
                <w:kern w:val="0"/>
                <w:sz w:val="18"/>
                <w:szCs w:val="18"/>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left"/>
              <w:rPr>
                <w:rFonts w:ascii="微软雅黑" w:eastAsia="微软雅黑" w:hAnsi="微软雅黑" w:cs="宋体"/>
                <w:color w:val="000000"/>
                <w:kern w:val="0"/>
                <w:sz w:val="18"/>
                <w:szCs w:val="18"/>
              </w:rPr>
            </w:pPr>
          </w:p>
        </w:tc>
      </w:tr>
      <w:tr w:rsidR="00177BE8" w:rsidTr="00130E55">
        <w:trPr>
          <w:trHeight w:val="312"/>
        </w:trPr>
        <w:tc>
          <w:tcPr>
            <w:tcW w:w="675" w:type="dxa"/>
            <w:vMerge/>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left"/>
              <w:rPr>
                <w:rFonts w:ascii="微软雅黑" w:eastAsia="微软雅黑" w:hAnsi="微软雅黑" w:cs="宋体"/>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left"/>
              <w:rPr>
                <w:rFonts w:ascii="微软雅黑" w:eastAsia="微软雅黑" w:hAnsi="微软雅黑" w:cs="宋体"/>
                <w:color w:val="000000"/>
                <w:kern w:val="0"/>
                <w:sz w:val="18"/>
                <w:szCs w:val="18"/>
              </w:rPr>
            </w:pPr>
          </w:p>
        </w:tc>
        <w:tc>
          <w:tcPr>
            <w:tcW w:w="7938" w:type="dxa"/>
            <w:vMerge/>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left"/>
              <w:rPr>
                <w:rFonts w:ascii="微软雅黑" w:eastAsia="微软雅黑" w:hAnsi="微软雅黑" w:cs="宋体"/>
                <w:color w:val="000000"/>
                <w:kern w:val="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left"/>
              <w:rPr>
                <w:rFonts w:ascii="微软雅黑" w:eastAsia="微软雅黑" w:hAnsi="微软雅黑" w:cs="宋体"/>
                <w:color w:val="000000"/>
                <w:kern w:val="0"/>
                <w:sz w:val="18"/>
                <w:szCs w:val="18"/>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left"/>
              <w:rPr>
                <w:rFonts w:ascii="微软雅黑" w:eastAsia="微软雅黑" w:hAnsi="微软雅黑" w:cs="宋体"/>
                <w:color w:val="000000"/>
                <w:kern w:val="0"/>
                <w:sz w:val="18"/>
                <w:szCs w:val="18"/>
              </w:rPr>
            </w:pPr>
          </w:p>
        </w:tc>
      </w:tr>
      <w:tr w:rsidR="00177BE8" w:rsidTr="00130E55">
        <w:trPr>
          <w:trHeight w:val="312"/>
        </w:trPr>
        <w:tc>
          <w:tcPr>
            <w:tcW w:w="675" w:type="dxa"/>
            <w:vMerge/>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left"/>
              <w:rPr>
                <w:rFonts w:ascii="微软雅黑" w:eastAsia="微软雅黑" w:hAnsi="微软雅黑" w:cs="宋体"/>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left"/>
              <w:rPr>
                <w:rFonts w:ascii="微软雅黑" w:eastAsia="微软雅黑" w:hAnsi="微软雅黑" w:cs="宋体"/>
                <w:color w:val="000000"/>
                <w:kern w:val="0"/>
                <w:sz w:val="18"/>
                <w:szCs w:val="18"/>
              </w:rPr>
            </w:pPr>
          </w:p>
        </w:tc>
        <w:tc>
          <w:tcPr>
            <w:tcW w:w="7938" w:type="dxa"/>
            <w:vMerge/>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left"/>
              <w:rPr>
                <w:rFonts w:ascii="微软雅黑" w:eastAsia="微软雅黑" w:hAnsi="微软雅黑" w:cs="宋体"/>
                <w:color w:val="000000"/>
                <w:kern w:val="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left"/>
              <w:rPr>
                <w:rFonts w:ascii="微软雅黑" w:eastAsia="微软雅黑" w:hAnsi="微软雅黑" w:cs="宋体"/>
                <w:color w:val="000000"/>
                <w:kern w:val="0"/>
                <w:sz w:val="18"/>
                <w:szCs w:val="18"/>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left"/>
              <w:rPr>
                <w:rFonts w:ascii="微软雅黑" w:eastAsia="微软雅黑" w:hAnsi="微软雅黑" w:cs="宋体"/>
                <w:color w:val="000000"/>
                <w:kern w:val="0"/>
                <w:sz w:val="18"/>
                <w:szCs w:val="18"/>
              </w:rPr>
            </w:pPr>
          </w:p>
        </w:tc>
      </w:tr>
      <w:tr w:rsidR="00177BE8" w:rsidTr="00130E55">
        <w:trPr>
          <w:trHeight w:val="312"/>
        </w:trPr>
        <w:tc>
          <w:tcPr>
            <w:tcW w:w="675" w:type="dxa"/>
            <w:vMerge/>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left"/>
              <w:rPr>
                <w:rFonts w:ascii="微软雅黑" w:eastAsia="微软雅黑" w:hAnsi="微软雅黑" w:cs="宋体"/>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left"/>
              <w:rPr>
                <w:rFonts w:ascii="微软雅黑" w:eastAsia="微软雅黑" w:hAnsi="微软雅黑" w:cs="宋体"/>
                <w:color w:val="000000"/>
                <w:kern w:val="0"/>
                <w:sz w:val="18"/>
                <w:szCs w:val="18"/>
              </w:rPr>
            </w:pPr>
          </w:p>
        </w:tc>
        <w:tc>
          <w:tcPr>
            <w:tcW w:w="7938" w:type="dxa"/>
            <w:vMerge/>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left"/>
              <w:rPr>
                <w:rFonts w:ascii="微软雅黑" w:eastAsia="微软雅黑" w:hAnsi="微软雅黑" w:cs="宋体"/>
                <w:color w:val="000000"/>
                <w:kern w:val="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left"/>
              <w:rPr>
                <w:rFonts w:ascii="微软雅黑" w:eastAsia="微软雅黑" w:hAnsi="微软雅黑" w:cs="宋体"/>
                <w:color w:val="000000"/>
                <w:kern w:val="0"/>
                <w:sz w:val="18"/>
                <w:szCs w:val="18"/>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left"/>
              <w:rPr>
                <w:rFonts w:ascii="微软雅黑" w:eastAsia="微软雅黑" w:hAnsi="微软雅黑" w:cs="宋体"/>
                <w:color w:val="000000"/>
                <w:kern w:val="0"/>
                <w:sz w:val="18"/>
                <w:szCs w:val="18"/>
              </w:rPr>
            </w:pPr>
          </w:p>
        </w:tc>
      </w:tr>
      <w:tr w:rsidR="00177BE8" w:rsidTr="00130E55">
        <w:trPr>
          <w:trHeight w:val="1086"/>
        </w:trPr>
        <w:tc>
          <w:tcPr>
            <w:tcW w:w="675" w:type="dxa"/>
            <w:vMerge/>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left"/>
              <w:rPr>
                <w:rFonts w:ascii="微软雅黑" w:eastAsia="微软雅黑" w:hAnsi="微软雅黑" w:cs="宋体"/>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left"/>
              <w:rPr>
                <w:rFonts w:ascii="微软雅黑" w:eastAsia="微软雅黑" w:hAnsi="微软雅黑" w:cs="宋体"/>
                <w:color w:val="000000"/>
                <w:kern w:val="0"/>
                <w:sz w:val="18"/>
                <w:szCs w:val="18"/>
              </w:rPr>
            </w:pPr>
          </w:p>
        </w:tc>
        <w:tc>
          <w:tcPr>
            <w:tcW w:w="7938" w:type="dxa"/>
            <w:vMerge/>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left"/>
              <w:rPr>
                <w:rFonts w:ascii="微软雅黑" w:eastAsia="微软雅黑" w:hAnsi="微软雅黑" w:cs="宋体"/>
                <w:color w:val="000000"/>
                <w:kern w:val="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left"/>
              <w:rPr>
                <w:rFonts w:ascii="微软雅黑" w:eastAsia="微软雅黑" w:hAnsi="微软雅黑" w:cs="宋体"/>
                <w:color w:val="000000"/>
                <w:kern w:val="0"/>
                <w:sz w:val="18"/>
                <w:szCs w:val="18"/>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left"/>
              <w:rPr>
                <w:rFonts w:ascii="微软雅黑" w:eastAsia="微软雅黑" w:hAnsi="微软雅黑" w:cs="宋体"/>
                <w:color w:val="000000"/>
                <w:kern w:val="0"/>
                <w:sz w:val="18"/>
                <w:szCs w:val="18"/>
              </w:rPr>
            </w:pPr>
          </w:p>
        </w:tc>
      </w:tr>
      <w:tr w:rsidR="00177BE8" w:rsidTr="00130E55">
        <w:trPr>
          <w:trHeight w:val="1129"/>
        </w:trPr>
        <w:tc>
          <w:tcPr>
            <w:tcW w:w="675"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left"/>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集中管理平台服务器</w:t>
            </w:r>
          </w:p>
        </w:tc>
        <w:tc>
          <w:tcPr>
            <w:tcW w:w="7938"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left"/>
              <w:rPr>
                <w:rFonts w:ascii="微软雅黑" w:eastAsia="微软雅黑" w:hAnsi="微软雅黑" w:cs="宋体"/>
                <w:color w:val="000000"/>
                <w:kern w:val="0"/>
                <w:sz w:val="18"/>
                <w:szCs w:val="18"/>
              </w:rPr>
            </w:pPr>
            <w:r w:rsidRPr="00960993">
              <w:rPr>
                <w:rFonts w:ascii="微软雅黑" w:eastAsia="微软雅黑" w:hAnsi="微软雅黑" w:cs="宋体"/>
                <w:color w:val="000000"/>
                <w:kern w:val="0"/>
                <w:sz w:val="18"/>
                <w:szCs w:val="18"/>
              </w:rPr>
              <w:t>E5-2630 V4(10</w:t>
            </w:r>
            <w:r w:rsidRPr="00960993">
              <w:rPr>
                <w:rFonts w:ascii="微软雅黑" w:eastAsia="微软雅黑" w:hAnsi="微软雅黑" w:cs="宋体" w:hint="eastAsia"/>
                <w:color w:val="000000"/>
                <w:kern w:val="0"/>
                <w:sz w:val="18"/>
                <w:szCs w:val="18"/>
              </w:rPr>
              <w:t>核</w:t>
            </w:r>
            <w:r w:rsidRPr="00960993">
              <w:rPr>
                <w:rFonts w:ascii="微软雅黑" w:eastAsia="微软雅黑" w:hAnsi="微软雅黑" w:cs="宋体"/>
                <w:color w:val="000000"/>
                <w:kern w:val="0"/>
                <w:sz w:val="18"/>
                <w:szCs w:val="18"/>
              </w:rPr>
              <w:t>2.2GHz)</w:t>
            </w:r>
            <w:r w:rsidRPr="00960993">
              <w:rPr>
                <w:rFonts w:ascii="微软雅黑" w:eastAsia="微软雅黑" w:hAnsi="微软雅黑" w:cs="宋体" w:hint="eastAsia"/>
                <w:color w:val="000000"/>
                <w:kern w:val="0"/>
                <w:sz w:val="18"/>
                <w:szCs w:val="18"/>
              </w:rPr>
              <w:t>×</w:t>
            </w:r>
            <w:r w:rsidRPr="00960993">
              <w:rPr>
                <w:rFonts w:ascii="微软雅黑" w:eastAsia="微软雅黑" w:hAnsi="微软雅黑" w:cs="宋体"/>
                <w:color w:val="000000"/>
                <w:kern w:val="0"/>
                <w:sz w:val="18"/>
                <w:szCs w:val="18"/>
              </w:rPr>
              <w:t>1/16GB DDR4</w:t>
            </w:r>
            <w:r w:rsidRPr="00960993">
              <w:rPr>
                <w:rFonts w:ascii="微软雅黑" w:eastAsia="微软雅黑" w:hAnsi="微软雅黑" w:cs="宋体" w:hint="eastAsia"/>
                <w:color w:val="000000"/>
                <w:kern w:val="0"/>
                <w:sz w:val="18"/>
                <w:szCs w:val="18"/>
              </w:rPr>
              <w:t>×</w:t>
            </w:r>
            <w:r w:rsidRPr="00960993">
              <w:rPr>
                <w:rFonts w:ascii="微软雅黑" w:eastAsia="微软雅黑" w:hAnsi="微软雅黑" w:cs="宋体"/>
                <w:color w:val="000000"/>
                <w:kern w:val="0"/>
                <w:sz w:val="18"/>
                <w:szCs w:val="18"/>
              </w:rPr>
              <w:t>2/1TB SATA</w:t>
            </w:r>
            <w:r w:rsidRPr="00960993">
              <w:rPr>
                <w:rFonts w:ascii="微软雅黑" w:eastAsia="微软雅黑" w:hAnsi="微软雅黑" w:cs="宋体" w:hint="eastAsia"/>
                <w:color w:val="000000"/>
                <w:kern w:val="0"/>
                <w:sz w:val="18"/>
                <w:szCs w:val="18"/>
              </w:rPr>
              <w:t>×</w:t>
            </w:r>
            <w:r w:rsidRPr="00960993">
              <w:rPr>
                <w:rFonts w:ascii="微软雅黑" w:eastAsia="微软雅黑" w:hAnsi="微软雅黑" w:cs="宋体"/>
                <w:color w:val="000000"/>
                <w:kern w:val="0"/>
                <w:sz w:val="18"/>
                <w:szCs w:val="18"/>
              </w:rPr>
              <w:t>2/SAS_HBA/DVD/1GbE</w:t>
            </w:r>
            <w:r w:rsidRPr="00960993">
              <w:rPr>
                <w:rFonts w:ascii="微软雅黑" w:eastAsia="微软雅黑" w:hAnsi="微软雅黑" w:cs="宋体" w:hint="eastAsia"/>
                <w:color w:val="000000"/>
                <w:kern w:val="0"/>
                <w:sz w:val="18"/>
                <w:szCs w:val="18"/>
              </w:rPr>
              <w:t>×</w:t>
            </w:r>
            <w:r w:rsidRPr="00960993">
              <w:rPr>
                <w:rFonts w:ascii="微软雅黑" w:eastAsia="微软雅黑" w:hAnsi="微软雅黑" w:cs="宋体"/>
                <w:color w:val="000000"/>
                <w:kern w:val="0"/>
                <w:sz w:val="18"/>
                <w:szCs w:val="18"/>
              </w:rPr>
              <w:t>4/</w:t>
            </w:r>
            <w:r w:rsidRPr="00960993">
              <w:rPr>
                <w:rFonts w:ascii="微软雅黑" w:eastAsia="微软雅黑" w:hAnsi="微软雅黑" w:cs="宋体" w:hint="eastAsia"/>
                <w:color w:val="000000"/>
                <w:kern w:val="0"/>
                <w:sz w:val="18"/>
                <w:szCs w:val="18"/>
              </w:rPr>
              <w:t>冗电</w:t>
            </w:r>
            <w:r w:rsidRPr="00960993">
              <w:rPr>
                <w:rFonts w:ascii="微软雅黑" w:eastAsia="微软雅黑" w:hAnsi="微软雅黑" w:cs="宋体"/>
                <w:color w:val="000000"/>
                <w:kern w:val="0"/>
                <w:sz w:val="18"/>
                <w:szCs w:val="18"/>
              </w:rPr>
              <w:t>/</w:t>
            </w:r>
            <w:r w:rsidRPr="00960993">
              <w:rPr>
                <w:rFonts w:ascii="微软雅黑" w:eastAsia="微软雅黑" w:hAnsi="微软雅黑" w:cs="宋体" w:hint="eastAsia"/>
                <w:color w:val="000000"/>
                <w:kern w:val="0"/>
                <w:sz w:val="18"/>
                <w:szCs w:val="18"/>
              </w:rPr>
              <w:t>导轨</w:t>
            </w:r>
            <w:r w:rsidRPr="00960993">
              <w:rPr>
                <w:rFonts w:ascii="微软雅黑" w:eastAsia="微软雅黑" w:hAnsi="微软雅黑" w:cs="宋体"/>
                <w:color w:val="000000"/>
                <w:kern w:val="0"/>
                <w:sz w:val="18"/>
                <w:szCs w:val="18"/>
              </w:rPr>
              <w:t>/2U/Windows Server 2008 R2</w:t>
            </w:r>
            <w:r w:rsidRPr="00960993">
              <w:rPr>
                <w:rFonts w:ascii="微软雅黑" w:eastAsia="微软雅黑" w:hAnsi="微软雅黑" w:cs="宋体" w:hint="eastAsia"/>
                <w:color w:val="000000"/>
                <w:kern w:val="0"/>
                <w:sz w:val="18"/>
                <w:szCs w:val="18"/>
              </w:rPr>
              <w:t>简体中文标准版激活码</w:t>
            </w:r>
            <w:r w:rsidRPr="00960993">
              <w:rPr>
                <w:rFonts w:ascii="微软雅黑" w:eastAsia="微软雅黑" w:hAnsi="微软雅黑" w:cs="宋体"/>
                <w:color w:val="000000"/>
                <w:kern w:val="0"/>
                <w:sz w:val="18"/>
                <w:szCs w:val="18"/>
              </w:rPr>
              <w:t xml:space="preserve"> 1</w:t>
            </w:r>
            <w:r w:rsidRPr="00960993">
              <w:rPr>
                <w:rFonts w:ascii="微软雅黑" w:eastAsia="微软雅黑" w:hAnsi="微软雅黑" w:cs="宋体" w:hint="eastAsia"/>
                <w:color w:val="000000"/>
                <w:kern w:val="0"/>
                <w:sz w:val="18"/>
                <w:szCs w:val="18"/>
              </w:rPr>
              <w:t>、电源：高效能</w:t>
            </w:r>
            <w:r w:rsidRPr="00960993">
              <w:rPr>
                <w:rFonts w:ascii="微软雅黑" w:eastAsia="微软雅黑" w:hAnsi="微软雅黑" w:cs="宋体"/>
                <w:color w:val="000000"/>
                <w:kern w:val="0"/>
                <w:sz w:val="18"/>
                <w:szCs w:val="18"/>
              </w:rPr>
              <w:t>550W</w:t>
            </w:r>
            <w:r w:rsidRPr="00960993">
              <w:rPr>
                <w:rFonts w:ascii="微软雅黑" w:eastAsia="微软雅黑" w:hAnsi="微软雅黑" w:cs="宋体" w:hint="eastAsia"/>
                <w:color w:val="000000"/>
                <w:kern w:val="0"/>
                <w:sz w:val="18"/>
                <w:szCs w:val="18"/>
              </w:rPr>
              <w:t>铂金</w:t>
            </w:r>
            <w:r w:rsidRPr="00960993">
              <w:rPr>
                <w:rFonts w:ascii="微软雅黑" w:eastAsia="微软雅黑" w:hAnsi="微软雅黑" w:cs="宋体"/>
                <w:color w:val="000000"/>
                <w:kern w:val="0"/>
                <w:sz w:val="18"/>
                <w:szCs w:val="18"/>
              </w:rPr>
              <w:t xml:space="preserve">1+1 </w:t>
            </w:r>
            <w:r w:rsidRPr="00960993">
              <w:rPr>
                <w:rFonts w:ascii="微软雅黑" w:eastAsia="微软雅黑" w:hAnsi="微软雅黑" w:cs="宋体" w:hint="eastAsia"/>
                <w:color w:val="000000"/>
                <w:kern w:val="0"/>
                <w:sz w:val="18"/>
                <w:szCs w:val="18"/>
              </w:rPr>
              <w:t>冗余电源；</w:t>
            </w:r>
            <w:r w:rsidRPr="00960993">
              <w:rPr>
                <w:rFonts w:ascii="微软雅黑" w:eastAsia="微软雅黑" w:hAnsi="微软雅黑" w:cs="宋体"/>
                <w:color w:val="000000"/>
                <w:kern w:val="0"/>
                <w:sz w:val="18"/>
                <w:szCs w:val="18"/>
              </w:rPr>
              <w:t>2</w:t>
            </w:r>
            <w:r w:rsidRPr="00960993">
              <w:rPr>
                <w:rFonts w:ascii="微软雅黑" w:eastAsia="微软雅黑" w:hAnsi="微软雅黑" w:cs="宋体" w:hint="eastAsia"/>
                <w:color w:val="000000"/>
                <w:kern w:val="0"/>
                <w:sz w:val="18"/>
                <w:szCs w:val="18"/>
              </w:rPr>
              <w:t>、电源电压</w:t>
            </w:r>
            <w:r w:rsidRPr="00960993">
              <w:rPr>
                <w:rFonts w:ascii="微软雅黑" w:eastAsia="微软雅黑" w:hAnsi="微软雅黑" w:cs="宋体"/>
                <w:color w:val="000000"/>
                <w:kern w:val="0"/>
                <w:sz w:val="18"/>
                <w:szCs w:val="18"/>
              </w:rPr>
              <w:t xml:space="preserve"> 200-240V/50Hz</w:t>
            </w:r>
            <w:r w:rsidRPr="00960993">
              <w:rPr>
                <w:rFonts w:ascii="微软雅黑" w:eastAsia="微软雅黑" w:hAnsi="微软雅黑" w:cs="宋体" w:hint="eastAsia"/>
                <w:color w:val="000000"/>
                <w:kern w:val="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left"/>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套</w:t>
            </w:r>
          </w:p>
        </w:tc>
      </w:tr>
      <w:tr w:rsidR="00177BE8" w:rsidTr="00130E55">
        <w:tc>
          <w:tcPr>
            <w:tcW w:w="675"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集中存储系统</w:t>
            </w:r>
          </w:p>
        </w:tc>
        <w:tc>
          <w:tcPr>
            <w:tcW w:w="7938" w:type="dxa"/>
            <w:tcBorders>
              <w:top w:val="single" w:sz="4" w:space="0" w:color="auto"/>
              <w:left w:val="single" w:sz="4" w:space="0" w:color="auto"/>
              <w:right w:val="single" w:sz="4" w:space="0" w:color="auto"/>
            </w:tcBorders>
            <w:vAlign w:val="center"/>
          </w:tcPr>
          <w:p w:rsidR="00177BE8" w:rsidRPr="00C54F36" w:rsidRDefault="00177BE8" w:rsidP="00EE52F2">
            <w:pPr>
              <w:rPr>
                <w:rFonts w:ascii="宋体"/>
                <w:sz w:val="18"/>
                <w:szCs w:val="18"/>
              </w:rPr>
            </w:pPr>
            <w:r>
              <w:rPr>
                <w:rFonts w:hAnsi="宋体"/>
                <w:szCs w:val="21"/>
              </w:rPr>
              <w:t>1</w:t>
            </w:r>
            <w:r w:rsidRPr="00574A68">
              <w:rPr>
                <w:rFonts w:ascii="微软雅黑" w:eastAsia="微软雅黑" w:hAnsi="微软雅黑" w:cs="宋体"/>
                <w:color w:val="000000"/>
                <w:kern w:val="0"/>
                <w:sz w:val="18"/>
                <w:szCs w:val="18"/>
              </w:rPr>
              <w:t>6</w:t>
            </w:r>
            <w:r w:rsidRPr="00574A68">
              <w:rPr>
                <w:rFonts w:ascii="微软雅黑" w:eastAsia="微软雅黑" w:hAnsi="微软雅黑" w:cs="宋体" w:hint="eastAsia"/>
                <w:color w:val="000000"/>
                <w:kern w:val="0"/>
                <w:sz w:val="18"/>
                <w:szCs w:val="18"/>
              </w:rPr>
              <w:t>盘位控制器磁盘阵列；</w:t>
            </w:r>
            <w:r w:rsidRPr="00574A68">
              <w:rPr>
                <w:rFonts w:ascii="微软雅黑" w:eastAsia="微软雅黑" w:hAnsi="微软雅黑" w:cs="宋体"/>
                <w:color w:val="000000"/>
                <w:kern w:val="0"/>
                <w:sz w:val="18"/>
                <w:szCs w:val="18"/>
              </w:rPr>
              <w:t>640Mbps</w:t>
            </w:r>
            <w:r w:rsidRPr="00574A68">
              <w:rPr>
                <w:rFonts w:ascii="微软雅黑" w:eastAsia="微软雅黑" w:hAnsi="微软雅黑" w:cs="宋体" w:hint="eastAsia"/>
                <w:color w:val="000000"/>
                <w:kern w:val="0"/>
                <w:sz w:val="18"/>
                <w:szCs w:val="18"/>
              </w:rPr>
              <w:t>接入带宽</w:t>
            </w:r>
            <w:r w:rsidRPr="00574A68">
              <w:rPr>
                <w:rFonts w:ascii="微软雅黑" w:eastAsia="微软雅黑" w:hAnsi="微软雅黑" w:cs="宋体"/>
                <w:color w:val="000000"/>
                <w:kern w:val="0"/>
                <w:sz w:val="18"/>
                <w:szCs w:val="18"/>
              </w:rPr>
              <w:t>,3</w:t>
            </w:r>
            <w:r w:rsidRPr="00574A68">
              <w:rPr>
                <w:rFonts w:ascii="微软雅黑" w:eastAsia="微软雅黑" w:hAnsi="微软雅黑" w:cs="宋体" w:hint="eastAsia"/>
                <w:color w:val="000000"/>
                <w:kern w:val="0"/>
                <w:sz w:val="18"/>
                <w:szCs w:val="18"/>
              </w:rPr>
              <w:t>个千兆数据网口；流媒体模式：</w:t>
            </w:r>
            <w:r w:rsidRPr="00574A68">
              <w:rPr>
                <w:rFonts w:ascii="微软雅黑" w:eastAsia="微软雅黑" w:hAnsi="微软雅黑" w:cs="宋体"/>
                <w:color w:val="000000"/>
                <w:kern w:val="0"/>
                <w:sz w:val="18"/>
                <w:szCs w:val="18"/>
              </w:rPr>
              <w:t>160</w:t>
            </w:r>
            <w:r w:rsidRPr="00574A68">
              <w:rPr>
                <w:rFonts w:ascii="微软雅黑" w:eastAsia="微软雅黑" w:hAnsi="微软雅黑" w:cs="宋体" w:hint="eastAsia"/>
                <w:color w:val="000000"/>
                <w:kern w:val="0"/>
                <w:sz w:val="18"/>
                <w:szCs w:val="18"/>
              </w:rPr>
              <w:t>路接入</w:t>
            </w:r>
            <w:r w:rsidRPr="00574A68">
              <w:rPr>
                <w:rFonts w:ascii="微软雅黑" w:eastAsia="微软雅黑" w:hAnsi="微软雅黑" w:cs="宋体"/>
                <w:color w:val="000000"/>
                <w:kern w:val="0"/>
                <w:sz w:val="18"/>
                <w:szCs w:val="18"/>
              </w:rPr>
              <w:t>+160</w:t>
            </w:r>
            <w:r w:rsidRPr="00574A68">
              <w:rPr>
                <w:rFonts w:ascii="微软雅黑" w:eastAsia="微软雅黑" w:hAnsi="微软雅黑" w:cs="宋体" w:hint="eastAsia"/>
                <w:color w:val="000000"/>
                <w:kern w:val="0"/>
                <w:sz w:val="18"/>
                <w:szCs w:val="18"/>
              </w:rPr>
              <w:t>路录像</w:t>
            </w:r>
            <w:r w:rsidRPr="00574A68">
              <w:rPr>
                <w:rFonts w:ascii="微软雅黑" w:eastAsia="微软雅黑" w:hAnsi="微软雅黑" w:cs="宋体"/>
                <w:color w:val="000000"/>
                <w:kern w:val="0"/>
                <w:sz w:val="18"/>
                <w:szCs w:val="18"/>
              </w:rPr>
              <w:t>+160</w:t>
            </w:r>
            <w:r w:rsidRPr="00574A68">
              <w:rPr>
                <w:rFonts w:ascii="微软雅黑" w:eastAsia="微软雅黑" w:hAnsi="微软雅黑" w:cs="宋体" w:hint="eastAsia"/>
                <w:color w:val="000000"/>
                <w:kern w:val="0"/>
                <w:sz w:val="18"/>
                <w:szCs w:val="18"/>
              </w:rPr>
              <w:t>路转发；支持视频流和图片、</w:t>
            </w:r>
            <w:r w:rsidRPr="00574A68">
              <w:rPr>
                <w:rFonts w:ascii="微软雅黑" w:eastAsia="微软雅黑" w:hAnsi="微软雅黑" w:cs="宋体"/>
                <w:color w:val="000000"/>
                <w:kern w:val="0"/>
                <w:sz w:val="18"/>
                <w:szCs w:val="18"/>
              </w:rPr>
              <w:t>smart</w:t>
            </w:r>
            <w:r w:rsidRPr="00574A68">
              <w:rPr>
                <w:rFonts w:ascii="微软雅黑" w:eastAsia="微软雅黑" w:hAnsi="微软雅黑" w:cs="宋体" w:hint="eastAsia"/>
                <w:color w:val="000000"/>
                <w:kern w:val="0"/>
                <w:sz w:val="18"/>
                <w:szCs w:val="18"/>
              </w:rPr>
              <w:t>、视频</w:t>
            </w:r>
            <w:r w:rsidRPr="00574A68">
              <w:rPr>
                <w:rFonts w:ascii="微软雅黑" w:eastAsia="微软雅黑" w:hAnsi="微软雅黑" w:cs="宋体"/>
                <w:color w:val="000000"/>
                <w:kern w:val="0"/>
                <w:sz w:val="18"/>
                <w:szCs w:val="18"/>
              </w:rPr>
              <w:t xml:space="preserve"> </w:t>
            </w:r>
            <w:r w:rsidRPr="00574A68">
              <w:rPr>
                <w:rFonts w:ascii="微软雅黑" w:eastAsia="微软雅黑" w:hAnsi="微软雅黑" w:cs="宋体" w:hint="eastAsia"/>
                <w:color w:val="000000"/>
                <w:kern w:val="0"/>
                <w:sz w:val="18"/>
                <w:szCs w:val="18"/>
              </w:rPr>
              <w:t>文件进行混合直写存储；支持</w:t>
            </w:r>
            <w:r w:rsidRPr="00574A68">
              <w:rPr>
                <w:rFonts w:ascii="微软雅黑" w:eastAsia="微软雅黑" w:hAnsi="微软雅黑" w:cs="宋体"/>
                <w:color w:val="000000"/>
                <w:kern w:val="0"/>
                <w:sz w:val="18"/>
                <w:szCs w:val="18"/>
              </w:rPr>
              <w:t>SMART IPC</w:t>
            </w:r>
            <w:r w:rsidRPr="00574A68">
              <w:rPr>
                <w:rFonts w:ascii="微软雅黑" w:eastAsia="微软雅黑" w:hAnsi="微软雅黑" w:cs="宋体" w:hint="eastAsia"/>
                <w:color w:val="000000"/>
                <w:kern w:val="0"/>
                <w:sz w:val="18"/>
                <w:szCs w:val="18"/>
              </w:rPr>
              <w:t>接入，支持存储智能信息，实现智能事件检索功能，精确定位重点事件，并可通过平台进行智能浓缩播放，有效节省客户时间。</w:t>
            </w:r>
            <w:r w:rsidRPr="00574A68">
              <w:rPr>
                <w:rFonts w:ascii="微软雅黑" w:eastAsia="微软雅黑" w:hAnsi="微软雅黑" w:cs="宋体"/>
                <w:color w:val="000000"/>
                <w:kern w:val="0"/>
                <w:sz w:val="18"/>
                <w:szCs w:val="18"/>
              </w:rPr>
              <w:t>3U</w:t>
            </w:r>
            <w:r w:rsidRPr="00574A68">
              <w:rPr>
                <w:rFonts w:ascii="微软雅黑" w:eastAsia="微软雅黑" w:hAnsi="微软雅黑" w:cs="宋体" w:hint="eastAsia"/>
                <w:color w:val="000000"/>
                <w:kern w:val="0"/>
                <w:sz w:val="18"/>
                <w:szCs w:val="18"/>
              </w:rPr>
              <w:t>机架式</w:t>
            </w:r>
            <w:r w:rsidRPr="00574A68">
              <w:rPr>
                <w:rFonts w:ascii="微软雅黑" w:eastAsia="微软雅黑" w:hAnsi="微软雅黑" w:cs="宋体"/>
                <w:color w:val="000000"/>
                <w:kern w:val="0"/>
                <w:sz w:val="18"/>
                <w:szCs w:val="18"/>
              </w:rPr>
              <w:t>16</w:t>
            </w:r>
            <w:r w:rsidRPr="00574A68">
              <w:rPr>
                <w:rFonts w:ascii="微软雅黑" w:eastAsia="微软雅黑" w:hAnsi="微软雅黑" w:cs="宋体" w:hint="eastAsia"/>
                <w:color w:val="000000"/>
                <w:kern w:val="0"/>
                <w:sz w:val="18"/>
                <w:szCs w:val="18"/>
              </w:rPr>
              <w:t>盘位、单控制器、支持</w:t>
            </w:r>
            <w:r w:rsidRPr="00574A68">
              <w:rPr>
                <w:rFonts w:ascii="微软雅黑" w:eastAsia="微软雅黑" w:hAnsi="微软雅黑" w:cs="宋体"/>
                <w:color w:val="000000"/>
                <w:kern w:val="0"/>
                <w:sz w:val="18"/>
                <w:szCs w:val="18"/>
              </w:rPr>
              <w:t>SATA</w:t>
            </w:r>
            <w:r w:rsidRPr="00574A68">
              <w:rPr>
                <w:rFonts w:ascii="微软雅黑" w:eastAsia="微软雅黑" w:hAnsi="微软雅黑" w:cs="宋体" w:hint="eastAsia"/>
                <w:color w:val="000000"/>
                <w:kern w:val="0"/>
                <w:sz w:val="18"/>
                <w:szCs w:val="18"/>
              </w:rPr>
              <w:t>硬盘；</w:t>
            </w:r>
            <w:r w:rsidRPr="00574A68">
              <w:rPr>
                <w:rFonts w:ascii="微软雅黑" w:eastAsia="微软雅黑" w:hAnsi="微软雅黑" w:cs="宋体"/>
                <w:color w:val="000000"/>
                <w:kern w:val="0"/>
                <w:sz w:val="18"/>
                <w:szCs w:val="18"/>
              </w:rPr>
              <w:t>64</w:t>
            </w:r>
            <w:r w:rsidRPr="00574A68">
              <w:rPr>
                <w:rFonts w:ascii="微软雅黑" w:eastAsia="微软雅黑" w:hAnsi="微软雅黑" w:cs="宋体" w:hint="eastAsia"/>
                <w:color w:val="000000"/>
                <w:kern w:val="0"/>
                <w:sz w:val="18"/>
                <w:szCs w:val="18"/>
              </w:rPr>
              <w:t>位多核处理器、</w:t>
            </w:r>
            <w:r w:rsidRPr="00574A68">
              <w:rPr>
                <w:rFonts w:ascii="微软雅黑" w:eastAsia="微软雅黑" w:hAnsi="微软雅黑" w:cs="宋体"/>
                <w:color w:val="000000"/>
                <w:kern w:val="0"/>
                <w:sz w:val="18"/>
                <w:szCs w:val="18"/>
              </w:rPr>
              <w:t>4GB</w:t>
            </w:r>
            <w:r w:rsidRPr="00574A68">
              <w:rPr>
                <w:rFonts w:ascii="微软雅黑" w:eastAsia="微软雅黑" w:hAnsi="微软雅黑" w:cs="宋体" w:hint="eastAsia"/>
                <w:color w:val="000000"/>
                <w:kern w:val="0"/>
                <w:sz w:val="18"/>
                <w:szCs w:val="18"/>
              </w:rPr>
              <w:t>（标配，可扩展至</w:t>
            </w:r>
            <w:r w:rsidRPr="00574A68">
              <w:rPr>
                <w:rFonts w:ascii="微软雅黑" w:eastAsia="微软雅黑" w:hAnsi="微软雅黑" w:cs="宋体"/>
                <w:color w:val="000000"/>
                <w:kern w:val="0"/>
                <w:sz w:val="18"/>
                <w:szCs w:val="18"/>
              </w:rPr>
              <w:t>32G</w:t>
            </w:r>
            <w:r w:rsidRPr="00574A68">
              <w:rPr>
                <w:rFonts w:ascii="微软雅黑" w:eastAsia="微软雅黑" w:hAnsi="微软雅黑" w:cs="宋体" w:hint="eastAsia"/>
                <w:color w:val="000000"/>
                <w:kern w:val="0"/>
                <w:sz w:val="18"/>
                <w:szCs w:val="18"/>
              </w:rPr>
              <w:t>）；</w:t>
            </w:r>
            <w:r w:rsidRPr="00574A68">
              <w:rPr>
                <w:rFonts w:ascii="微软雅黑" w:eastAsia="微软雅黑" w:hAnsi="微软雅黑" w:cs="宋体"/>
                <w:color w:val="000000"/>
                <w:kern w:val="0"/>
                <w:sz w:val="18"/>
                <w:szCs w:val="18"/>
              </w:rPr>
              <w:t>2</w:t>
            </w:r>
            <w:r w:rsidRPr="00574A68">
              <w:rPr>
                <w:rFonts w:ascii="微软雅黑" w:eastAsia="微软雅黑" w:hAnsi="微软雅黑" w:cs="宋体" w:hint="eastAsia"/>
                <w:color w:val="000000"/>
                <w:kern w:val="0"/>
                <w:sz w:val="18"/>
                <w:szCs w:val="18"/>
              </w:rPr>
              <w:t>个</w:t>
            </w:r>
            <w:r w:rsidRPr="00574A68">
              <w:rPr>
                <w:rFonts w:ascii="微软雅黑" w:eastAsia="微软雅黑" w:hAnsi="微软雅黑" w:cs="宋体"/>
                <w:color w:val="000000"/>
                <w:kern w:val="0"/>
                <w:sz w:val="18"/>
                <w:szCs w:val="18"/>
              </w:rPr>
              <w:t>HDMI</w:t>
            </w:r>
            <w:r w:rsidRPr="00574A68">
              <w:rPr>
                <w:rFonts w:ascii="微软雅黑" w:eastAsia="微软雅黑" w:hAnsi="微软雅黑" w:cs="宋体" w:hint="eastAsia"/>
                <w:color w:val="000000"/>
                <w:kern w:val="0"/>
                <w:sz w:val="18"/>
                <w:szCs w:val="18"/>
              </w:rPr>
              <w:t>接口；</w:t>
            </w:r>
            <w:r w:rsidRPr="00574A68">
              <w:rPr>
                <w:rFonts w:ascii="微软雅黑" w:eastAsia="微软雅黑" w:hAnsi="微软雅黑" w:cs="宋体"/>
                <w:color w:val="000000"/>
                <w:kern w:val="0"/>
                <w:sz w:val="18"/>
                <w:szCs w:val="18"/>
              </w:rPr>
              <w:t>2</w:t>
            </w:r>
            <w:r w:rsidRPr="00574A68">
              <w:rPr>
                <w:rFonts w:ascii="微软雅黑" w:eastAsia="微软雅黑" w:hAnsi="微软雅黑" w:cs="宋体" w:hint="eastAsia"/>
                <w:color w:val="000000"/>
                <w:kern w:val="0"/>
                <w:sz w:val="18"/>
                <w:szCs w:val="18"/>
              </w:rPr>
              <w:t>个</w:t>
            </w:r>
            <w:r w:rsidRPr="00574A68">
              <w:rPr>
                <w:rFonts w:ascii="微软雅黑" w:eastAsia="微软雅黑" w:hAnsi="微软雅黑" w:cs="宋体"/>
                <w:color w:val="000000"/>
                <w:kern w:val="0"/>
                <w:sz w:val="18"/>
                <w:szCs w:val="18"/>
              </w:rPr>
              <w:t>SAS2.0</w:t>
            </w:r>
            <w:r w:rsidRPr="00574A68">
              <w:rPr>
                <w:rFonts w:ascii="微软雅黑" w:eastAsia="微软雅黑" w:hAnsi="微软雅黑" w:cs="宋体" w:hint="eastAsia"/>
                <w:color w:val="000000"/>
                <w:kern w:val="0"/>
                <w:sz w:val="18"/>
                <w:szCs w:val="18"/>
              </w:rPr>
              <w:t>接口；支持</w:t>
            </w:r>
            <w:r w:rsidRPr="00574A68">
              <w:rPr>
                <w:rFonts w:ascii="微软雅黑" w:eastAsia="微软雅黑" w:hAnsi="微软雅黑" w:cs="宋体"/>
                <w:color w:val="000000"/>
                <w:kern w:val="0"/>
                <w:sz w:val="18"/>
                <w:szCs w:val="18"/>
              </w:rPr>
              <w:t>RAID 0</w:t>
            </w:r>
            <w:r w:rsidRPr="00574A68">
              <w:rPr>
                <w:rFonts w:ascii="微软雅黑" w:eastAsia="微软雅黑" w:hAnsi="微软雅黑" w:cs="宋体" w:hint="eastAsia"/>
                <w:color w:val="000000"/>
                <w:kern w:val="0"/>
                <w:sz w:val="18"/>
                <w:szCs w:val="18"/>
              </w:rPr>
              <w:t>、</w:t>
            </w:r>
            <w:r w:rsidRPr="00574A68">
              <w:rPr>
                <w:rFonts w:ascii="微软雅黑" w:eastAsia="微软雅黑" w:hAnsi="微软雅黑" w:cs="宋体"/>
                <w:color w:val="000000"/>
                <w:kern w:val="0"/>
                <w:sz w:val="18"/>
                <w:szCs w:val="18"/>
              </w:rPr>
              <w:t>1</w:t>
            </w:r>
            <w:r w:rsidRPr="00574A68">
              <w:rPr>
                <w:rFonts w:ascii="微软雅黑" w:eastAsia="微软雅黑" w:hAnsi="微软雅黑" w:cs="宋体" w:hint="eastAsia"/>
                <w:color w:val="000000"/>
                <w:kern w:val="0"/>
                <w:sz w:val="18"/>
                <w:szCs w:val="18"/>
              </w:rPr>
              <w:t>、</w:t>
            </w:r>
            <w:r w:rsidRPr="00574A68">
              <w:rPr>
                <w:rFonts w:ascii="微软雅黑" w:eastAsia="微软雅黑" w:hAnsi="微软雅黑" w:cs="宋体"/>
                <w:color w:val="000000"/>
                <w:kern w:val="0"/>
                <w:sz w:val="18"/>
                <w:szCs w:val="18"/>
              </w:rPr>
              <w:t>3</w:t>
            </w:r>
            <w:r w:rsidRPr="00574A68">
              <w:rPr>
                <w:rFonts w:ascii="微软雅黑" w:eastAsia="微软雅黑" w:hAnsi="微软雅黑" w:cs="宋体" w:hint="eastAsia"/>
                <w:color w:val="000000"/>
                <w:kern w:val="0"/>
                <w:sz w:val="18"/>
                <w:szCs w:val="18"/>
              </w:rPr>
              <w:t>、</w:t>
            </w:r>
            <w:r w:rsidRPr="00574A68">
              <w:rPr>
                <w:rFonts w:ascii="微软雅黑" w:eastAsia="微软雅黑" w:hAnsi="微软雅黑" w:cs="宋体"/>
                <w:color w:val="000000"/>
                <w:kern w:val="0"/>
                <w:sz w:val="18"/>
                <w:szCs w:val="18"/>
              </w:rPr>
              <w:t>5</w:t>
            </w:r>
            <w:r w:rsidRPr="00574A68">
              <w:rPr>
                <w:rFonts w:ascii="微软雅黑" w:eastAsia="微软雅黑" w:hAnsi="微软雅黑" w:cs="宋体" w:hint="eastAsia"/>
                <w:color w:val="000000"/>
                <w:kern w:val="0"/>
                <w:sz w:val="18"/>
                <w:szCs w:val="18"/>
              </w:rPr>
              <w:t>、</w:t>
            </w:r>
            <w:r w:rsidRPr="00574A68">
              <w:rPr>
                <w:rFonts w:ascii="微软雅黑" w:eastAsia="微软雅黑" w:hAnsi="微软雅黑" w:cs="宋体"/>
                <w:color w:val="000000"/>
                <w:kern w:val="0"/>
                <w:sz w:val="18"/>
                <w:szCs w:val="18"/>
              </w:rPr>
              <w:t>6</w:t>
            </w:r>
            <w:r w:rsidRPr="00574A68">
              <w:rPr>
                <w:rFonts w:ascii="微软雅黑" w:eastAsia="微软雅黑" w:hAnsi="微软雅黑" w:cs="宋体" w:hint="eastAsia"/>
                <w:color w:val="000000"/>
                <w:kern w:val="0"/>
                <w:sz w:val="18"/>
                <w:szCs w:val="18"/>
              </w:rPr>
              <w:t>、</w:t>
            </w:r>
            <w:r w:rsidRPr="00574A68">
              <w:rPr>
                <w:rFonts w:ascii="微软雅黑" w:eastAsia="微软雅黑" w:hAnsi="微软雅黑" w:cs="宋体"/>
                <w:color w:val="000000"/>
                <w:kern w:val="0"/>
                <w:sz w:val="18"/>
                <w:szCs w:val="18"/>
              </w:rPr>
              <w:t>10</w:t>
            </w:r>
            <w:r w:rsidRPr="00574A68">
              <w:rPr>
                <w:rFonts w:ascii="微软雅黑" w:eastAsia="微软雅黑" w:hAnsi="微软雅黑" w:cs="宋体" w:hint="eastAsia"/>
                <w:color w:val="000000"/>
                <w:kern w:val="0"/>
                <w:sz w:val="18"/>
                <w:szCs w:val="18"/>
              </w:rPr>
              <w:t>、</w:t>
            </w:r>
            <w:r w:rsidRPr="00574A68">
              <w:rPr>
                <w:rFonts w:ascii="微软雅黑" w:eastAsia="微软雅黑" w:hAnsi="微软雅黑" w:cs="宋体"/>
                <w:color w:val="000000"/>
                <w:kern w:val="0"/>
                <w:sz w:val="18"/>
                <w:szCs w:val="18"/>
              </w:rPr>
              <w:t>50</w:t>
            </w:r>
            <w:r w:rsidRPr="00574A68">
              <w:rPr>
                <w:rFonts w:ascii="微软雅黑" w:eastAsia="微软雅黑" w:hAnsi="微软雅黑" w:cs="宋体" w:hint="eastAsia"/>
                <w:color w:val="000000"/>
                <w:kern w:val="0"/>
                <w:sz w:val="18"/>
                <w:szCs w:val="18"/>
              </w:rPr>
              <w:t>，</w:t>
            </w:r>
            <w:r w:rsidRPr="00574A68">
              <w:rPr>
                <w:rFonts w:ascii="微软雅黑" w:eastAsia="微软雅黑" w:hAnsi="微软雅黑" w:cs="宋体"/>
                <w:color w:val="000000"/>
                <w:kern w:val="0"/>
                <w:sz w:val="18"/>
                <w:szCs w:val="18"/>
              </w:rPr>
              <w:t>60</w:t>
            </w:r>
            <w:r w:rsidRPr="00574A68">
              <w:rPr>
                <w:rFonts w:ascii="微软雅黑" w:eastAsia="微软雅黑" w:hAnsi="微软雅黑" w:cs="宋体" w:hint="eastAsia"/>
                <w:color w:val="000000"/>
                <w:kern w:val="0"/>
                <w:sz w:val="18"/>
                <w:szCs w:val="18"/>
              </w:rPr>
              <w:t>；网络协议：</w:t>
            </w:r>
            <w:r w:rsidRPr="00574A68">
              <w:rPr>
                <w:rFonts w:ascii="微软雅黑" w:eastAsia="微软雅黑" w:hAnsi="微软雅黑" w:cs="宋体"/>
                <w:color w:val="000000"/>
                <w:kern w:val="0"/>
                <w:sz w:val="18"/>
                <w:szCs w:val="18"/>
              </w:rPr>
              <w:t>RTSP/ONVIF/PSIA/SIP</w:t>
            </w:r>
            <w:r w:rsidRPr="00574A68">
              <w:rPr>
                <w:rFonts w:ascii="微软雅黑" w:eastAsia="微软雅黑" w:hAnsi="微软雅黑" w:cs="宋体" w:hint="eastAsia"/>
                <w:color w:val="000000"/>
                <w:kern w:val="0"/>
                <w:sz w:val="18"/>
                <w:szCs w:val="18"/>
              </w:rPr>
              <w:t>（</w:t>
            </w:r>
            <w:r w:rsidRPr="00574A68">
              <w:rPr>
                <w:rFonts w:ascii="微软雅黑" w:eastAsia="微软雅黑" w:hAnsi="微软雅黑" w:cs="宋体"/>
                <w:color w:val="000000"/>
                <w:kern w:val="0"/>
                <w:sz w:val="18"/>
                <w:szCs w:val="18"/>
              </w:rPr>
              <w:t>GB/T28181</w:t>
            </w:r>
            <w:r w:rsidRPr="00574A68">
              <w:rPr>
                <w:rFonts w:ascii="微软雅黑" w:eastAsia="微软雅黑" w:hAnsi="微软雅黑" w:cs="宋体" w:hint="eastAsia"/>
                <w:color w:val="000000"/>
                <w:kern w:val="0"/>
                <w:sz w:val="18"/>
                <w:szCs w:val="18"/>
              </w:rPr>
              <w:t>）</w:t>
            </w:r>
            <w:r w:rsidRPr="00574A68">
              <w:rPr>
                <w:rFonts w:ascii="微软雅黑" w:eastAsia="微软雅黑" w:hAnsi="微软雅黑" w:cs="宋体"/>
                <w:color w:val="000000"/>
                <w:kern w:val="0"/>
                <w:sz w:val="18"/>
                <w:szCs w:val="18"/>
              </w:rPr>
              <w:t>/iSCSI/NFS/CIFS/FTP/HTTP/AFP</w:t>
            </w:r>
            <w:r w:rsidRPr="00C54F36">
              <w:rPr>
                <w:rFonts w:ascii="宋体" w:hAnsi="宋体" w:hint="eastAsia"/>
                <w:sz w:val="18"/>
                <w:szCs w:val="18"/>
              </w:rPr>
              <w:t>★控制器架构，单控制器应配置≥</w:t>
            </w:r>
            <w:r w:rsidRPr="00C54F36">
              <w:rPr>
                <w:rFonts w:ascii="宋体" w:hAnsi="宋体"/>
                <w:sz w:val="18"/>
                <w:szCs w:val="18"/>
              </w:rPr>
              <w:t>64</w:t>
            </w:r>
            <w:r w:rsidRPr="00C54F36">
              <w:rPr>
                <w:rFonts w:ascii="宋体" w:hAnsi="宋体" w:hint="eastAsia"/>
                <w:sz w:val="18"/>
                <w:szCs w:val="18"/>
              </w:rPr>
              <w:t>位多核处理器，≥</w:t>
            </w:r>
            <w:r w:rsidRPr="00C54F36">
              <w:rPr>
                <w:rFonts w:ascii="宋体" w:hAnsi="宋体"/>
                <w:sz w:val="18"/>
                <w:szCs w:val="18"/>
              </w:rPr>
              <w:t>4GB</w:t>
            </w:r>
            <w:r w:rsidRPr="00C54F36">
              <w:rPr>
                <w:rFonts w:ascii="宋体" w:hAnsi="宋体" w:hint="eastAsia"/>
                <w:sz w:val="18"/>
                <w:szCs w:val="18"/>
              </w:rPr>
              <w:t>内存，并可扩展至≥</w:t>
            </w:r>
            <w:r w:rsidRPr="00C54F36">
              <w:rPr>
                <w:rFonts w:ascii="宋体" w:hAnsi="宋体"/>
                <w:sz w:val="18"/>
                <w:szCs w:val="18"/>
              </w:rPr>
              <w:t>32GB</w:t>
            </w:r>
            <w:r w:rsidRPr="00C54F36">
              <w:rPr>
                <w:rFonts w:ascii="宋体" w:hAnsi="宋体" w:hint="eastAsia"/>
                <w:sz w:val="18"/>
                <w:szCs w:val="18"/>
              </w:rPr>
              <w:t>，应标配≥</w:t>
            </w:r>
            <w:r w:rsidRPr="00C54F36">
              <w:rPr>
                <w:rFonts w:ascii="宋体" w:hAnsi="宋体"/>
                <w:sz w:val="18"/>
                <w:szCs w:val="18"/>
              </w:rPr>
              <w:t>3</w:t>
            </w:r>
            <w:r w:rsidRPr="00C54F36">
              <w:rPr>
                <w:rFonts w:ascii="宋体" w:hAnsi="宋体" w:hint="eastAsia"/>
                <w:sz w:val="18"/>
                <w:szCs w:val="18"/>
              </w:rPr>
              <w:t>个千兆网口，可接入≥</w:t>
            </w:r>
            <w:r w:rsidRPr="00C54F36">
              <w:rPr>
                <w:rFonts w:ascii="宋体" w:hAnsi="宋体"/>
                <w:sz w:val="18"/>
                <w:szCs w:val="18"/>
              </w:rPr>
              <w:t>16</w:t>
            </w:r>
            <w:r w:rsidRPr="00C54F36">
              <w:rPr>
                <w:rFonts w:ascii="宋体" w:hAnsi="宋体" w:hint="eastAsia"/>
                <w:sz w:val="18"/>
                <w:szCs w:val="18"/>
              </w:rPr>
              <w:t>块硬盘，支持双系统</w:t>
            </w:r>
          </w:p>
          <w:p w:rsidR="00177BE8" w:rsidRPr="00C54F36" w:rsidRDefault="00177BE8" w:rsidP="00EE52F2">
            <w:pPr>
              <w:rPr>
                <w:rFonts w:ascii="宋体"/>
                <w:sz w:val="18"/>
                <w:szCs w:val="18"/>
              </w:rPr>
            </w:pPr>
            <w:r w:rsidRPr="00C54F36">
              <w:rPr>
                <w:rFonts w:ascii="宋体" w:hAnsi="宋体" w:hint="eastAsia"/>
                <w:sz w:val="18"/>
                <w:szCs w:val="18"/>
              </w:rPr>
              <w:t>★应支持</w:t>
            </w:r>
            <w:r w:rsidRPr="00C54F36">
              <w:rPr>
                <w:rFonts w:ascii="宋体" w:hAnsi="宋体"/>
                <w:sz w:val="18"/>
                <w:szCs w:val="18"/>
              </w:rPr>
              <w:t>IPSAN</w:t>
            </w:r>
            <w:r w:rsidRPr="00C54F36">
              <w:rPr>
                <w:rFonts w:ascii="宋体" w:hAnsi="宋体" w:hint="eastAsia"/>
                <w:sz w:val="18"/>
                <w:szCs w:val="18"/>
              </w:rPr>
              <w:t>、</w:t>
            </w:r>
            <w:r w:rsidRPr="00C54F36">
              <w:rPr>
                <w:rFonts w:ascii="宋体" w:hAnsi="宋体"/>
                <w:sz w:val="18"/>
                <w:szCs w:val="18"/>
              </w:rPr>
              <w:t>NAS</w:t>
            </w:r>
            <w:r w:rsidRPr="00C54F36">
              <w:rPr>
                <w:rFonts w:ascii="宋体" w:hAnsi="宋体" w:hint="eastAsia"/>
                <w:sz w:val="18"/>
                <w:szCs w:val="18"/>
              </w:rPr>
              <w:t>存储功能</w:t>
            </w:r>
          </w:p>
          <w:p w:rsidR="00177BE8" w:rsidRPr="00C54F36" w:rsidRDefault="00177BE8" w:rsidP="00EE52F2">
            <w:pPr>
              <w:rPr>
                <w:rFonts w:ascii="宋体"/>
                <w:sz w:val="18"/>
                <w:szCs w:val="18"/>
              </w:rPr>
            </w:pPr>
            <w:r w:rsidRPr="00C54F36">
              <w:rPr>
                <w:rFonts w:ascii="宋体" w:hAnsi="宋体" w:hint="eastAsia"/>
                <w:sz w:val="18"/>
                <w:szCs w:val="18"/>
              </w:rPr>
              <w:t>可接入</w:t>
            </w:r>
            <w:r w:rsidRPr="00C54F36">
              <w:rPr>
                <w:rFonts w:ascii="宋体" w:hAnsi="宋体"/>
                <w:sz w:val="18"/>
                <w:szCs w:val="18"/>
              </w:rPr>
              <w:t>2T/3T/4T/6T/8T/10TSATA</w:t>
            </w:r>
            <w:r w:rsidRPr="00C54F36">
              <w:rPr>
                <w:rFonts w:ascii="宋体" w:hAnsi="宋体" w:hint="eastAsia"/>
                <w:sz w:val="18"/>
                <w:szCs w:val="18"/>
              </w:rPr>
              <w:t>磁盘，支持磁盘交错启动和漫游，并支持在线热插拔；</w:t>
            </w:r>
          </w:p>
          <w:p w:rsidR="00177BE8" w:rsidRPr="00C54F36" w:rsidRDefault="00177BE8" w:rsidP="00EE52F2">
            <w:pPr>
              <w:rPr>
                <w:rFonts w:ascii="宋体" w:hAnsi="宋体"/>
                <w:sz w:val="18"/>
                <w:szCs w:val="18"/>
              </w:rPr>
            </w:pPr>
            <w:r w:rsidRPr="00C54F36">
              <w:rPr>
                <w:rFonts w:ascii="宋体" w:hAnsi="宋体" w:hint="eastAsia"/>
                <w:sz w:val="18"/>
                <w:szCs w:val="18"/>
              </w:rPr>
              <w:t>★应能支持对希捷、西数、东芝等不同品牌的</w:t>
            </w:r>
            <w:r w:rsidRPr="00C54F36">
              <w:rPr>
                <w:rFonts w:ascii="宋体" w:hAnsi="宋体"/>
                <w:sz w:val="18"/>
                <w:szCs w:val="18"/>
              </w:rPr>
              <w:t>SATA</w:t>
            </w:r>
            <w:r w:rsidRPr="00C54F36">
              <w:rPr>
                <w:rFonts w:ascii="宋体" w:hAnsi="宋体" w:hint="eastAsia"/>
                <w:sz w:val="18"/>
                <w:szCs w:val="18"/>
              </w:rPr>
              <w:t>、</w:t>
            </w:r>
            <w:r w:rsidRPr="00C54F36">
              <w:rPr>
                <w:rFonts w:ascii="宋体" w:hAnsi="宋体"/>
                <w:sz w:val="18"/>
                <w:szCs w:val="18"/>
              </w:rPr>
              <w:t>SAS</w:t>
            </w:r>
            <w:r w:rsidRPr="00C54F36">
              <w:rPr>
                <w:rFonts w:ascii="宋体" w:hAnsi="宋体" w:hint="eastAsia"/>
                <w:sz w:val="18"/>
                <w:szCs w:val="18"/>
              </w:rPr>
              <w:t>硬盘混插，≥</w:t>
            </w:r>
            <w:r w:rsidRPr="00C54F36">
              <w:rPr>
                <w:rFonts w:ascii="宋体" w:hAnsi="宋体"/>
                <w:sz w:val="18"/>
                <w:szCs w:val="18"/>
              </w:rPr>
              <w:t>12</w:t>
            </w:r>
            <w:r w:rsidRPr="00C54F36">
              <w:rPr>
                <w:rFonts w:ascii="宋体" w:hAnsi="宋体" w:hint="eastAsia"/>
                <w:sz w:val="18"/>
                <w:szCs w:val="18"/>
              </w:rPr>
              <w:t>级扩展柜级联扩展；</w:t>
            </w:r>
            <w:r w:rsidRPr="00C54F36">
              <w:rPr>
                <w:rFonts w:ascii="宋体" w:hAnsi="宋体"/>
                <w:sz w:val="18"/>
                <w:szCs w:val="18"/>
              </w:rPr>
              <w:t xml:space="preserve"> </w:t>
            </w:r>
          </w:p>
          <w:p w:rsidR="00177BE8" w:rsidRPr="00C54F36" w:rsidRDefault="00177BE8" w:rsidP="00EE52F2">
            <w:pPr>
              <w:rPr>
                <w:rFonts w:ascii="宋体"/>
                <w:sz w:val="18"/>
                <w:szCs w:val="18"/>
              </w:rPr>
            </w:pPr>
            <w:r w:rsidRPr="00C54F36">
              <w:rPr>
                <w:rFonts w:ascii="宋体" w:hAnsi="宋体" w:hint="eastAsia"/>
                <w:sz w:val="18"/>
                <w:szCs w:val="18"/>
              </w:rPr>
              <w:t>应能提供</w:t>
            </w:r>
            <w:r w:rsidRPr="00C54F36">
              <w:rPr>
                <w:rFonts w:ascii="宋体" w:hAnsi="宋体"/>
                <w:sz w:val="18"/>
                <w:szCs w:val="18"/>
              </w:rPr>
              <w:t>RAID0</w:t>
            </w:r>
            <w:r w:rsidRPr="00C54F36">
              <w:rPr>
                <w:rFonts w:ascii="宋体" w:hAnsi="宋体" w:hint="eastAsia"/>
                <w:sz w:val="18"/>
                <w:szCs w:val="18"/>
              </w:rPr>
              <w:t>、</w:t>
            </w:r>
            <w:r w:rsidRPr="00C54F36">
              <w:rPr>
                <w:rFonts w:ascii="宋体" w:hAnsi="宋体"/>
                <w:sz w:val="18"/>
                <w:szCs w:val="18"/>
              </w:rPr>
              <w:t>1</w:t>
            </w:r>
            <w:r w:rsidRPr="00C54F36">
              <w:rPr>
                <w:rFonts w:ascii="宋体" w:hAnsi="宋体" w:hint="eastAsia"/>
                <w:sz w:val="18"/>
                <w:szCs w:val="18"/>
              </w:rPr>
              <w:t>、</w:t>
            </w:r>
            <w:r w:rsidRPr="00C54F36">
              <w:rPr>
                <w:rFonts w:ascii="宋体" w:hAnsi="宋体"/>
                <w:sz w:val="18"/>
                <w:szCs w:val="18"/>
              </w:rPr>
              <w:t>3</w:t>
            </w:r>
            <w:r w:rsidRPr="00C54F36">
              <w:rPr>
                <w:rFonts w:ascii="宋体" w:hAnsi="宋体" w:hint="eastAsia"/>
                <w:sz w:val="18"/>
                <w:szCs w:val="18"/>
              </w:rPr>
              <w:t>、</w:t>
            </w:r>
            <w:r w:rsidRPr="00C54F36">
              <w:rPr>
                <w:rFonts w:ascii="宋体" w:hAnsi="宋体"/>
                <w:sz w:val="18"/>
                <w:szCs w:val="18"/>
              </w:rPr>
              <w:t>5</w:t>
            </w:r>
            <w:r w:rsidRPr="00C54F36">
              <w:rPr>
                <w:rFonts w:ascii="宋体" w:hAnsi="宋体" w:hint="eastAsia"/>
                <w:sz w:val="18"/>
                <w:szCs w:val="18"/>
              </w:rPr>
              <w:t>、</w:t>
            </w:r>
            <w:r w:rsidRPr="00C54F36">
              <w:rPr>
                <w:rFonts w:ascii="宋体" w:hAnsi="宋体"/>
                <w:sz w:val="18"/>
                <w:szCs w:val="18"/>
              </w:rPr>
              <w:t>6</w:t>
            </w:r>
            <w:r w:rsidRPr="00C54F36">
              <w:rPr>
                <w:rFonts w:ascii="宋体" w:hAnsi="宋体" w:hint="eastAsia"/>
                <w:sz w:val="18"/>
                <w:szCs w:val="18"/>
              </w:rPr>
              <w:t>、</w:t>
            </w:r>
            <w:r w:rsidRPr="00C54F36">
              <w:rPr>
                <w:rFonts w:ascii="宋体" w:hAnsi="宋体"/>
                <w:sz w:val="18"/>
                <w:szCs w:val="18"/>
              </w:rPr>
              <w:t>10</w:t>
            </w:r>
            <w:r w:rsidRPr="00C54F36">
              <w:rPr>
                <w:rFonts w:ascii="宋体" w:hAnsi="宋体" w:hint="eastAsia"/>
                <w:sz w:val="18"/>
                <w:szCs w:val="18"/>
              </w:rPr>
              <w:t>、</w:t>
            </w:r>
            <w:r w:rsidRPr="00C54F36">
              <w:rPr>
                <w:rFonts w:ascii="宋体" w:hAnsi="宋体"/>
                <w:sz w:val="18"/>
                <w:szCs w:val="18"/>
              </w:rPr>
              <w:t>50</w:t>
            </w:r>
            <w:r w:rsidRPr="00C54F36">
              <w:rPr>
                <w:rFonts w:ascii="宋体" w:hAnsi="宋体" w:hint="eastAsia"/>
                <w:sz w:val="18"/>
                <w:szCs w:val="18"/>
              </w:rPr>
              <w:t>，</w:t>
            </w:r>
            <w:r w:rsidRPr="00C54F36">
              <w:rPr>
                <w:rFonts w:ascii="宋体" w:hAnsi="宋体"/>
                <w:sz w:val="18"/>
                <w:szCs w:val="18"/>
              </w:rPr>
              <w:t>60</w:t>
            </w:r>
            <w:r w:rsidRPr="00C54F36">
              <w:rPr>
                <w:rFonts w:ascii="宋体" w:hAnsi="宋体" w:hint="eastAsia"/>
                <w:sz w:val="18"/>
                <w:szCs w:val="18"/>
              </w:rPr>
              <w:t>、</w:t>
            </w:r>
            <w:r w:rsidRPr="00C54F36">
              <w:rPr>
                <w:rFonts w:ascii="宋体" w:hAnsi="宋体"/>
                <w:sz w:val="18"/>
                <w:szCs w:val="18"/>
              </w:rPr>
              <w:t>JBOD</w:t>
            </w:r>
            <w:r w:rsidRPr="00C54F36">
              <w:rPr>
                <w:rFonts w:ascii="宋体" w:hAnsi="宋体" w:hint="eastAsia"/>
                <w:sz w:val="18"/>
                <w:szCs w:val="18"/>
              </w:rPr>
              <w:t>模式，支持全局、局部等多种热备选择，支持坏盘自动重构；</w:t>
            </w:r>
          </w:p>
          <w:p w:rsidR="00177BE8" w:rsidRPr="00C54F36" w:rsidRDefault="00177BE8" w:rsidP="00EE52F2">
            <w:pPr>
              <w:rPr>
                <w:rFonts w:ascii="宋体" w:hAnsi="宋体"/>
                <w:sz w:val="18"/>
                <w:szCs w:val="18"/>
              </w:rPr>
            </w:pPr>
            <w:r w:rsidRPr="00C54F36">
              <w:rPr>
                <w:rFonts w:ascii="宋体" w:hAnsi="宋体" w:hint="eastAsia"/>
                <w:sz w:val="18"/>
                <w:szCs w:val="18"/>
              </w:rPr>
              <w:t>★应能对视音频、图片、智能分析录像的混合直存，无需存储服务器和图片服务器参与；</w:t>
            </w:r>
            <w:r w:rsidRPr="00C54F36">
              <w:rPr>
                <w:rFonts w:ascii="宋体" w:hAnsi="宋体"/>
                <w:sz w:val="18"/>
                <w:szCs w:val="18"/>
              </w:rPr>
              <w:t xml:space="preserve"> </w:t>
            </w:r>
          </w:p>
          <w:p w:rsidR="00177BE8" w:rsidRPr="00C54F36" w:rsidRDefault="00177BE8" w:rsidP="00EE52F2">
            <w:pPr>
              <w:rPr>
                <w:rFonts w:ascii="宋体"/>
                <w:sz w:val="18"/>
                <w:szCs w:val="18"/>
              </w:rPr>
            </w:pPr>
            <w:r w:rsidRPr="00C54F36">
              <w:rPr>
                <w:rFonts w:ascii="宋体" w:hAnsi="宋体" w:hint="eastAsia"/>
                <w:sz w:val="18"/>
                <w:szCs w:val="18"/>
              </w:rPr>
              <w:t>应能接入并存储</w:t>
            </w:r>
            <w:r w:rsidRPr="00C54F36">
              <w:rPr>
                <w:rFonts w:ascii="宋体" w:hAnsi="宋体"/>
                <w:sz w:val="18"/>
                <w:szCs w:val="18"/>
              </w:rPr>
              <w:t>640Mbps</w:t>
            </w:r>
            <w:r w:rsidRPr="00C54F36">
              <w:rPr>
                <w:rFonts w:ascii="宋体" w:hAnsi="宋体" w:hint="eastAsia"/>
                <w:sz w:val="18"/>
                <w:szCs w:val="18"/>
              </w:rPr>
              <w:t>视频图像，同时转发不低于</w:t>
            </w:r>
            <w:r w:rsidRPr="00C54F36">
              <w:rPr>
                <w:rFonts w:ascii="宋体" w:hAnsi="宋体"/>
                <w:sz w:val="18"/>
                <w:szCs w:val="18"/>
              </w:rPr>
              <w:t>320Mbps</w:t>
            </w:r>
            <w:r w:rsidRPr="00C54F36">
              <w:rPr>
                <w:rFonts w:ascii="宋体" w:hAnsi="宋体" w:hint="eastAsia"/>
                <w:sz w:val="18"/>
                <w:szCs w:val="18"/>
              </w:rPr>
              <w:t>，回放不低于</w:t>
            </w:r>
            <w:r w:rsidRPr="00C54F36">
              <w:rPr>
                <w:rFonts w:ascii="宋体" w:hAnsi="宋体"/>
                <w:sz w:val="18"/>
                <w:szCs w:val="18"/>
              </w:rPr>
              <w:t>64Mbps</w:t>
            </w:r>
            <w:r w:rsidRPr="00C54F36">
              <w:rPr>
                <w:rFonts w:ascii="宋体" w:hAnsi="宋体" w:hint="eastAsia"/>
                <w:sz w:val="18"/>
                <w:szCs w:val="18"/>
              </w:rPr>
              <w:t>；</w:t>
            </w:r>
          </w:p>
          <w:p w:rsidR="00177BE8" w:rsidRPr="00C54F36" w:rsidRDefault="00177BE8" w:rsidP="00EE52F2">
            <w:pPr>
              <w:rPr>
                <w:rFonts w:ascii="宋体"/>
                <w:sz w:val="18"/>
                <w:szCs w:val="18"/>
              </w:rPr>
            </w:pPr>
            <w:r w:rsidRPr="00C54F36">
              <w:rPr>
                <w:rFonts w:ascii="宋体" w:hAnsi="宋体" w:hint="eastAsia"/>
                <w:sz w:val="18"/>
                <w:szCs w:val="18"/>
              </w:rPr>
              <w:t>★应能支持不低于</w:t>
            </w:r>
            <w:r w:rsidRPr="00C54F36">
              <w:rPr>
                <w:rFonts w:ascii="宋体" w:hAnsi="宋体"/>
                <w:sz w:val="18"/>
                <w:szCs w:val="18"/>
              </w:rPr>
              <w:t>500MBps</w:t>
            </w:r>
            <w:r w:rsidRPr="00C54F36">
              <w:rPr>
                <w:rFonts w:ascii="宋体" w:hAnsi="宋体" w:hint="eastAsia"/>
                <w:sz w:val="18"/>
                <w:szCs w:val="18"/>
              </w:rPr>
              <w:t>的图片并发输入，同时不低于</w:t>
            </w:r>
            <w:r w:rsidRPr="00C54F36">
              <w:rPr>
                <w:rFonts w:ascii="宋体" w:hAnsi="宋体"/>
                <w:sz w:val="18"/>
                <w:szCs w:val="18"/>
              </w:rPr>
              <w:t>500MBps</w:t>
            </w:r>
            <w:r w:rsidRPr="00C54F36">
              <w:rPr>
                <w:rFonts w:ascii="宋体" w:hAnsi="宋体" w:hint="eastAsia"/>
                <w:sz w:val="18"/>
                <w:szCs w:val="18"/>
              </w:rPr>
              <w:t>图片并发输出</w:t>
            </w:r>
          </w:p>
          <w:p w:rsidR="00177BE8" w:rsidRPr="00C54F36" w:rsidRDefault="00177BE8" w:rsidP="00EE52F2">
            <w:pPr>
              <w:rPr>
                <w:rFonts w:ascii="宋体"/>
                <w:sz w:val="18"/>
                <w:szCs w:val="18"/>
              </w:rPr>
            </w:pPr>
            <w:r w:rsidRPr="00C54F36">
              <w:rPr>
                <w:rFonts w:ascii="宋体" w:hAnsi="宋体" w:hint="eastAsia"/>
                <w:sz w:val="18"/>
                <w:szCs w:val="18"/>
              </w:rPr>
              <w:t>★应能支持</w:t>
            </w:r>
            <w:r w:rsidRPr="00C54F36">
              <w:rPr>
                <w:rFonts w:ascii="宋体" w:hAnsi="宋体"/>
                <w:sz w:val="18"/>
                <w:szCs w:val="18"/>
              </w:rPr>
              <w:t>RAID</w:t>
            </w:r>
            <w:r w:rsidRPr="00C54F36">
              <w:rPr>
                <w:rFonts w:ascii="宋体" w:hAnsi="宋体" w:hint="eastAsia"/>
                <w:sz w:val="18"/>
                <w:szCs w:val="18"/>
              </w:rPr>
              <w:t>误操作恢复，当</w:t>
            </w:r>
            <w:r w:rsidRPr="00C54F36">
              <w:rPr>
                <w:rFonts w:ascii="宋体" w:hAnsi="宋体"/>
                <w:sz w:val="18"/>
                <w:szCs w:val="18"/>
              </w:rPr>
              <w:t>RAID</w:t>
            </w:r>
            <w:r w:rsidRPr="00C54F36">
              <w:rPr>
                <w:rFonts w:ascii="宋体" w:hAnsi="宋体" w:hint="eastAsia"/>
                <w:sz w:val="18"/>
                <w:szCs w:val="18"/>
              </w:rPr>
              <w:t>组中某块硬盘被误拔掉之后，</w:t>
            </w:r>
            <w:r w:rsidRPr="00C54F36">
              <w:rPr>
                <w:rFonts w:ascii="宋体" w:hAnsi="宋体"/>
                <w:sz w:val="18"/>
                <w:szCs w:val="18"/>
              </w:rPr>
              <w:t>35</w:t>
            </w:r>
            <w:r w:rsidRPr="00C54F36">
              <w:rPr>
                <w:rFonts w:ascii="宋体" w:hAnsi="宋体" w:hint="eastAsia"/>
                <w:sz w:val="18"/>
                <w:szCs w:val="18"/>
              </w:rPr>
              <w:t>秒钟内再插回，该硬盘能恢复到原</w:t>
            </w:r>
            <w:r w:rsidRPr="00C54F36">
              <w:rPr>
                <w:rFonts w:ascii="宋体" w:hAnsi="宋体"/>
                <w:sz w:val="18"/>
                <w:szCs w:val="18"/>
              </w:rPr>
              <w:t>RAID</w:t>
            </w:r>
            <w:r w:rsidRPr="00C54F36">
              <w:rPr>
                <w:rFonts w:ascii="宋体" w:hAnsi="宋体" w:hint="eastAsia"/>
                <w:sz w:val="18"/>
                <w:szCs w:val="18"/>
              </w:rPr>
              <w:t>组中，并进行增量数据恢复；</w:t>
            </w:r>
          </w:p>
          <w:p w:rsidR="00177BE8" w:rsidRPr="00C54F36" w:rsidRDefault="00177BE8" w:rsidP="00EE52F2">
            <w:pPr>
              <w:rPr>
                <w:rFonts w:ascii="宋体"/>
                <w:sz w:val="18"/>
                <w:szCs w:val="18"/>
              </w:rPr>
            </w:pPr>
            <w:r w:rsidRPr="00C54F36">
              <w:rPr>
                <w:rFonts w:ascii="宋体" w:hAnsi="宋体" w:hint="eastAsia"/>
                <w:sz w:val="18"/>
                <w:szCs w:val="18"/>
              </w:rPr>
              <w:t>★应能在</w:t>
            </w:r>
            <w:r w:rsidRPr="00C54F36">
              <w:rPr>
                <w:rFonts w:ascii="宋体" w:hAnsi="宋体"/>
                <w:sz w:val="18"/>
                <w:szCs w:val="18"/>
              </w:rPr>
              <w:t>RAID</w:t>
            </w:r>
            <w:r w:rsidRPr="00C54F36">
              <w:rPr>
                <w:rFonts w:ascii="宋体" w:hAnsi="宋体" w:hint="eastAsia"/>
                <w:sz w:val="18"/>
                <w:szCs w:val="18"/>
              </w:rPr>
              <w:t>内丢失</w:t>
            </w:r>
            <w:r w:rsidRPr="00C54F36">
              <w:rPr>
                <w:rFonts w:ascii="宋体" w:hAnsi="宋体"/>
                <w:sz w:val="18"/>
                <w:szCs w:val="18"/>
              </w:rPr>
              <w:t>2</w:t>
            </w:r>
            <w:r w:rsidRPr="00C54F36">
              <w:rPr>
                <w:rFonts w:ascii="宋体" w:hAnsi="宋体" w:hint="eastAsia"/>
                <w:sz w:val="18"/>
                <w:szCs w:val="18"/>
              </w:rPr>
              <w:t>块（含）以上硬盘时，无需等待丢失盘恢复，保留盘数据可正常读取，新数据可正常写入；</w:t>
            </w:r>
          </w:p>
          <w:p w:rsidR="00177BE8" w:rsidRPr="00C54F36" w:rsidRDefault="00177BE8" w:rsidP="00EE52F2">
            <w:pPr>
              <w:rPr>
                <w:rFonts w:ascii="宋体"/>
                <w:sz w:val="18"/>
                <w:szCs w:val="18"/>
              </w:rPr>
            </w:pPr>
            <w:r w:rsidRPr="00C54F36">
              <w:rPr>
                <w:rFonts w:ascii="宋体" w:hAnsi="宋体" w:hint="eastAsia"/>
                <w:sz w:val="18"/>
                <w:szCs w:val="18"/>
              </w:rPr>
              <w:t>★应支持双活功能，单机故障时不影响数据读写，保障数据安全；</w:t>
            </w:r>
          </w:p>
          <w:p w:rsidR="00177BE8" w:rsidRPr="00C54F36" w:rsidRDefault="00177BE8" w:rsidP="00EE52F2">
            <w:pPr>
              <w:rPr>
                <w:rFonts w:ascii="宋体"/>
                <w:sz w:val="18"/>
                <w:szCs w:val="18"/>
              </w:rPr>
            </w:pPr>
            <w:r w:rsidRPr="00C54F36">
              <w:rPr>
                <w:rFonts w:ascii="宋体" w:hAnsi="宋体" w:hint="eastAsia"/>
                <w:sz w:val="18"/>
                <w:szCs w:val="18"/>
              </w:rPr>
              <w:t>★在不增加任何外围服务器硬件的情况下可由存储设备直接进行虚拟化系统部署；</w:t>
            </w:r>
          </w:p>
          <w:p w:rsidR="00177BE8" w:rsidRPr="00C54F36" w:rsidRDefault="00177BE8" w:rsidP="00EE52F2">
            <w:pPr>
              <w:rPr>
                <w:rFonts w:ascii="宋体"/>
                <w:sz w:val="18"/>
                <w:szCs w:val="18"/>
              </w:rPr>
            </w:pPr>
            <w:r w:rsidRPr="00C54F36">
              <w:rPr>
                <w:rFonts w:ascii="宋体" w:hAnsi="宋体" w:hint="eastAsia"/>
                <w:sz w:val="18"/>
                <w:szCs w:val="18"/>
              </w:rPr>
              <w:t>★应能支持报警预录功能，可预录报警触发前</w:t>
            </w:r>
            <w:r w:rsidRPr="00C54F36">
              <w:rPr>
                <w:rFonts w:ascii="宋体" w:hAnsi="宋体"/>
                <w:sz w:val="18"/>
                <w:szCs w:val="18"/>
              </w:rPr>
              <w:t>10</w:t>
            </w:r>
            <w:r w:rsidRPr="00C54F36">
              <w:rPr>
                <w:rFonts w:ascii="宋体" w:hAnsi="宋体" w:hint="eastAsia"/>
                <w:sz w:val="18"/>
                <w:szCs w:val="18"/>
              </w:rPr>
              <w:t>分钟视频；</w:t>
            </w:r>
          </w:p>
          <w:p w:rsidR="00177BE8" w:rsidRPr="00C54F36" w:rsidRDefault="00177BE8" w:rsidP="00EE52F2">
            <w:pPr>
              <w:rPr>
                <w:rFonts w:ascii="宋体"/>
                <w:sz w:val="18"/>
                <w:szCs w:val="18"/>
              </w:rPr>
            </w:pPr>
            <w:r w:rsidRPr="00C54F36">
              <w:rPr>
                <w:rFonts w:ascii="宋体" w:hAnsi="宋体" w:hint="eastAsia"/>
                <w:sz w:val="18"/>
                <w:szCs w:val="18"/>
              </w:rPr>
              <w:t>★可在视频画面上绘制区域或界线，检索指定范围内的报警录像；输入车牌号码可检索出相关图片和视频；可按照报警事件进行检索；</w:t>
            </w:r>
          </w:p>
          <w:p w:rsidR="00177BE8" w:rsidRPr="00C54F36" w:rsidRDefault="00177BE8" w:rsidP="00EE52F2">
            <w:pPr>
              <w:rPr>
                <w:rFonts w:ascii="宋体"/>
                <w:sz w:val="18"/>
                <w:szCs w:val="18"/>
              </w:rPr>
            </w:pPr>
            <w:r w:rsidRPr="00C54F36">
              <w:rPr>
                <w:rFonts w:ascii="宋体" w:hAnsi="宋体" w:hint="eastAsia"/>
                <w:sz w:val="18"/>
                <w:szCs w:val="18"/>
              </w:rPr>
              <w:t>★实时流检测，丢帧</w:t>
            </w:r>
            <w:r w:rsidRPr="00C54F36">
              <w:rPr>
                <w:rFonts w:ascii="宋体" w:hAnsi="宋体"/>
                <w:sz w:val="18"/>
                <w:szCs w:val="18"/>
              </w:rPr>
              <w:t>5</w:t>
            </w:r>
            <w:r w:rsidRPr="00C54F36">
              <w:rPr>
                <w:rFonts w:ascii="宋体" w:hAnsi="宋体" w:hint="eastAsia"/>
                <w:sz w:val="18"/>
                <w:szCs w:val="18"/>
              </w:rPr>
              <w:t>秒以上则报警；</w:t>
            </w:r>
          </w:p>
          <w:p w:rsidR="00177BE8" w:rsidRPr="00C54F36" w:rsidRDefault="00177BE8" w:rsidP="00EE52F2">
            <w:pPr>
              <w:rPr>
                <w:rFonts w:ascii="宋体"/>
                <w:sz w:val="18"/>
                <w:szCs w:val="18"/>
              </w:rPr>
            </w:pPr>
            <w:r w:rsidRPr="00C54F36">
              <w:rPr>
                <w:rFonts w:ascii="宋体" w:hAnsi="宋体" w:hint="eastAsia"/>
                <w:sz w:val="18"/>
                <w:szCs w:val="18"/>
              </w:rPr>
              <w:t>★断网情况下，前端编码设备存储视频，待网络恢复后，前端编码设备将存储视频直接回传至磁盘阵列，支持手动和自动回传两种；</w:t>
            </w:r>
          </w:p>
          <w:p w:rsidR="00177BE8" w:rsidRDefault="00177BE8" w:rsidP="00EE52F2">
            <w:pPr>
              <w:jc w:val="left"/>
              <w:rPr>
                <w:rFonts w:ascii="微软雅黑" w:eastAsia="微软雅黑" w:hAnsi="微软雅黑" w:cs="宋体"/>
                <w:color w:val="000000"/>
                <w:kern w:val="0"/>
                <w:sz w:val="18"/>
                <w:szCs w:val="18"/>
              </w:rPr>
            </w:pPr>
            <w:r w:rsidRPr="00C54F36">
              <w:rPr>
                <w:rFonts w:ascii="宋体" w:hAnsi="宋体" w:hint="eastAsia"/>
                <w:sz w:val="18"/>
                <w:szCs w:val="18"/>
              </w:rPr>
              <w:t>★可将接入的鱼眼摄像机、双目摄像机和全景自拼接摄像机的图像以多画面分割方式显示；</w:t>
            </w:r>
          </w:p>
        </w:tc>
        <w:tc>
          <w:tcPr>
            <w:tcW w:w="708"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r>
      <w:tr w:rsidR="00177BE8" w:rsidTr="00130E55">
        <w:trPr>
          <w:trHeight w:val="587"/>
        </w:trPr>
        <w:tc>
          <w:tcPr>
            <w:tcW w:w="675"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硬盘</w:t>
            </w:r>
          </w:p>
        </w:tc>
        <w:tc>
          <w:tcPr>
            <w:tcW w:w="7938" w:type="dxa"/>
            <w:tcBorders>
              <w:top w:val="single" w:sz="4" w:space="0" w:color="auto"/>
              <w:left w:val="single" w:sz="4" w:space="0" w:color="auto"/>
              <w:right w:val="single" w:sz="4" w:space="0" w:color="auto"/>
            </w:tcBorders>
            <w:vAlign w:val="center"/>
          </w:tcPr>
          <w:p w:rsidR="00177BE8" w:rsidRDefault="00177BE8" w:rsidP="00C72F44">
            <w:pPr>
              <w:jc w:val="left"/>
              <w:rPr>
                <w:rFonts w:hAnsi="宋体"/>
                <w:szCs w:val="21"/>
              </w:rPr>
            </w:pPr>
            <w:r>
              <w:rPr>
                <w:rFonts w:hAnsi="宋体"/>
                <w:szCs w:val="21"/>
              </w:rPr>
              <w:t>6</w:t>
            </w:r>
            <w:r w:rsidRPr="00A25DAA">
              <w:rPr>
                <w:rFonts w:hAnsi="宋体"/>
                <w:szCs w:val="21"/>
              </w:rPr>
              <w:t>TB/64MB(6Gb/</w:t>
            </w:r>
            <w:r w:rsidRPr="00A25DAA">
              <w:rPr>
                <w:rFonts w:hAnsi="宋体" w:hint="eastAsia"/>
                <w:szCs w:val="21"/>
              </w:rPr>
              <w:t>秒</w:t>
            </w:r>
            <w:r w:rsidRPr="00A25DAA">
              <w:rPr>
                <w:rFonts w:hAnsi="宋体"/>
                <w:szCs w:val="21"/>
              </w:rPr>
              <w:t xml:space="preserve"> NCQ)/5900RPM/SATA3</w:t>
            </w:r>
          </w:p>
        </w:tc>
        <w:tc>
          <w:tcPr>
            <w:tcW w:w="708"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10</w:t>
            </w:r>
          </w:p>
        </w:tc>
        <w:tc>
          <w:tcPr>
            <w:tcW w:w="710"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块</w:t>
            </w:r>
          </w:p>
        </w:tc>
      </w:tr>
      <w:tr w:rsidR="00177BE8" w:rsidTr="00130E55">
        <w:trPr>
          <w:trHeight w:val="587"/>
        </w:trPr>
        <w:tc>
          <w:tcPr>
            <w:tcW w:w="675"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枪机支架</w:t>
            </w:r>
          </w:p>
        </w:tc>
        <w:tc>
          <w:tcPr>
            <w:tcW w:w="7938" w:type="dxa"/>
            <w:tcBorders>
              <w:top w:val="single" w:sz="4" w:space="0" w:color="auto"/>
              <w:left w:val="single" w:sz="4" w:space="0" w:color="auto"/>
              <w:bottom w:val="single" w:sz="4" w:space="0" w:color="auto"/>
              <w:right w:val="single" w:sz="4" w:space="0" w:color="auto"/>
            </w:tcBorders>
            <w:vAlign w:val="center"/>
          </w:tcPr>
          <w:p w:rsidR="00177BE8" w:rsidRDefault="00177BE8" w:rsidP="00177BE8">
            <w:pPr>
              <w:ind w:firstLineChars="600" w:firstLine="31680"/>
              <w:jc w:val="left"/>
              <w:rPr>
                <w:rFonts w:hAnsi="宋体"/>
                <w:szCs w:val="21"/>
              </w:rPr>
            </w:pPr>
            <w:r>
              <w:rPr>
                <w:rFonts w:ascii="Times New Roman" w:hAnsi="宋体" w:hint="eastAsia"/>
                <w:sz w:val="20"/>
                <w:szCs w:val="20"/>
              </w:rPr>
              <w:t>壁装支架</w:t>
            </w:r>
            <w:r>
              <w:rPr>
                <w:rFonts w:ascii="Times New Roman" w:hAnsi="Times New Roman"/>
                <w:sz w:val="20"/>
                <w:szCs w:val="20"/>
              </w:rPr>
              <w:t>/95*65*188.5MM/</w:t>
            </w:r>
            <w:r>
              <w:rPr>
                <w:rFonts w:ascii="Times New Roman" w:hAnsi="宋体" w:hint="eastAsia"/>
                <w:sz w:val="20"/>
                <w:szCs w:val="20"/>
              </w:rPr>
              <w:t>铝</w:t>
            </w:r>
          </w:p>
        </w:tc>
        <w:tc>
          <w:tcPr>
            <w:tcW w:w="708"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28</w:t>
            </w:r>
          </w:p>
        </w:tc>
        <w:tc>
          <w:tcPr>
            <w:tcW w:w="710"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个</w:t>
            </w:r>
          </w:p>
        </w:tc>
      </w:tr>
      <w:tr w:rsidR="00177BE8" w:rsidTr="00130E55">
        <w:trPr>
          <w:trHeight w:val="587"/>
        </w:trPr>
        <w:tc>
          <w:tcPr>
            <w:tcW w:w="675"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枪机电源</w:t>
            </w:r>
          </w:p>
        </w:tc>
        <w:tc>
          <w:tcPr>
            <w:tcW w:w="7938" w:type="dxa"/>
            <w:tcBorders>
              <w:top w:val="single" w:sz="4" w:space="0" w:color="auto"/>
              <w:left w:val="single" w:sz="4" w:space="0" w:color="auto"/>
              <w:right w:val="single" w:sz="4" w:space="0" w:color="auto"/>
            </w:tcBorders>
            <w:vAlign w:val="center"/>
          </w:tcPr>
          <w:p w:rsidR="00177BE8" w:rsidRDefault="00177BE8" w:rsidP="00177BE8">
            <w:pPr>
              <w:ind w:firstLineChars="1100" w:firstLine="31680"/>
              <w:jc w:val="left"/>
              <w:rPr>
                <w:rFonts w:hAnsi="宋体"/>
                <w:szCs w:val="21"/>
              </w:rPr>
            </w:pPr>
            <w:r>
              <w:rPr>
                <w:rFonts w:ascii="Times New Roman" w:hAnsi="Times New Roman"/>
                <w:sz w:val="20"/>
                <w:szCs w:val="20"/>
              </w:rPr>
              <w:t>12V2A</w:t>
            </w:r>
          </w:p>
        </w:tc>
        <w:tc>
          <w:tcPr>
            <w:tcW w:w="708"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28</w:t>
            </w:r>
          </w:p>
        </w:tc>
        <w:tc>
          <w:tcPr>
            <w:tcW w:w="710"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块</w:t>
            </w:r>
          </w:p>
        </w:tc>
      </w:tr>
      <w:tr w:rsidR="00177BE8" w:rsidRPr="00574A68" w:rsidTr="00130E55">
        <w:tc>
          <w:tcPr>
            <w:tcW w:w="675"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高清枪机</w:t>
            </w:r>
          </w:p>
        </w:tc>
        <w:tc>
          <w:tcPr>
            <w:tcW w:w="7938" w:type="dxa"/>
            <w:tcBorders>
              <w:top w:val="single" w:sz="4" w:space="0" w:color="auto"/>
              <w:left w:val="single" w:sz="4" w:space="0" w:color="auto"/>
              <w:bottom w:val="single" w:sz="4" w:space="0" w:color="auto"/>
              <w:right w:val="single" w:sz="4" w:space="0" w:color="auto"/>
            </w:tcBorders>
          </w:tcPr>
          <w:p w:rsidR="00177BE8" w:rsidRPr="00574A68" w:rsidRDefault="00177BE8" w:rsidP="00C72F44">
            <w:pPr>
              <w:rPr>
                <w:rFonts w:ascii="微软雅黑" w:eastAsia="微软雅黑" w:hAnsi="微软雅黑" w:cs="宋体"/>
                <w:color w:val="000000"/>
                <w:kern w:val="0"/>
                <w:sz w:val="18"/>
                <w:szCs w:val="18"/>
              </w:rPr>
            </w:pPr>
            <w:r w:rsidRPr="00574A68">
              <w:rPr>
                <w:rFonts w:ascii="微软雅黑" w:eastAsia="微软雅黑" w:hAnsi="微软雅黑" w:cs="宋体"/>
                <w:color w:val="000000"/>
                <w:kern w:val="0"/>
                <w:sz w:val="18"/>
                <w:szCs w:val="18"/>
              </w:rPr>
              <w:t>200</w:t>
            </w:r>
            <w:r w:rsidRPr="00574A68">
              <w:rPr>
                <w:rFonts w:ascii="微软雅黑" w:eastAsia="微软雅黑" w:hAnsi="微软雅黑" w:cs="宋体" w:hint="eastAsia"/>
                <w:color w:val="000000"/>
                <w:kern w:val="0"/>
                <w:sz w:val="18"/>
                <w:szCs w:val="18"/>
              </w:rPr>
              <w:t>万图像相关</w:t>
            </w:r>
          </w:p>
          <w:p w:rsidR="00177BE8" w:rsidRPr="00574A68" w:rsidRDefault="00177BE8"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最高分辨率可达</w:t>
            </w:r>
            <w:r w:rsidRPr="00574A68">
              <w:rPr>
                <w:rFonts w:ascii="微软雅黑" w:eastAsia="微软雅黑" w:hAnsi="微软雅黑" w:cs="宋体"/>
                <w:color w:val="000000"/>
                <w:kern w:val="0"/>
                <w:sz w:val="18"/>
                <w:szCs w:val="18"/>
              </w:rPr>
              <w:t xml:space="preserve">1920 </w:t>
            </w:r>
            <w:r w:rsidRPr="00574A68">
              <w:rPr>
                <w:rFonts w:ascii="微软雅黑" w:eastAsia="微软雅黑" w:hAnsi="微软雅黑" w:cs="宋体" w:hint="eastAsia"/>
                <w:color w:val="000000"/>
                <w:kern w:val="0"/>
                <w:sz w:val="18"/>
                <w:szCs w:val="18"/>
              </w:rPr>
              <w:t>×</w:t>
            </w:r>
            <w:r w:rsidRPr="00574A68">
              <w:rPr>
                <w:rFonts w:ascii="微软雅黑" w:eastAsia="微软雅黑" w:hAnsi="微软雅黑" w:cs="宋体"/>
                <w:color w:val="000000"/>
                <w:kern w:val="0"/>
                <w:sz w:val="18"/>
                <w:szCs w:val="18"/>
              </w:rPr>
              <w:t xml:space="preserve"> 1080 @ 25 fps</w:t>
            </w:r>
            <w:r w:rsidRPr="00574A68">
              <w:rPr>
                <w:rFonts w:ascii="微软雅黑" w:eastAsia="微软雅黑" w:hAnsi="微软雅黑" w:cs="宋体" w:hint="eastAsia"/>
                <w:color w:val="000000"/>
                <w:kern w:val="0"/>
                <w:sz w:val="18"/>
                <w:szCs w:val="18"/>
              </w:rPr>
              <w:t>，并可输出实时图像。</w:t>
            </w:r>
          </w:p>
          <w:p w:rsidR="00177BE8" w:rsidRPr="00574A68" w:rsidRDefault="00177BE8"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码流平滑设置，适应不同场景下对图像质量、流畅性的不同要求。</w:t>
            </w:r>
          </w:p>
          <w:p w:rsidR="00177BE8" w:rsidRPr="00574A68" w:rsidRDefault="00177BE8"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支持</w:t>
            </w:r>
            <w:r w:rsidRPr="00574A68">
              <w:rPr>
                <w:rFonts w:ascii="微软雅黑" w:eastAsia="微软雅黑" w:hAnsi="微软雅黑" w:cs="宋体"/>
                <w:color w:val="000000"/>
                <w:kern w:val="0"/>
                <w:sz w:val="18"/>
                <w:szCs w:val="18"/>
              </w:rPr>
              <w:t xml:space="preserve">GBK </w:t>
            </w:r>
            <w:r w:rsidRPr="00574A68">
              <w:rPr>
                <w:rFonts w:ascii="微软雅黑" w:eastAsia="微软雅黑" w:hAnsi="微软雅黑" w:cs="宋体" w:hint="eastAsia"/>
                <w:color w:val="000000"/>
                <w:kern w:val="0"/>
                <w:sz w:val="18"/>
                <w:szCs w:val="18"/>
              </w:rPr>
              <w:t>字库，支持更多汉字及生僻字叠加。</w:t>
            </w:r>
          </w:p>
          <w:p w:rsidR="00177BE8" w:rsidRPr="00574A68" w:rsidRDefault="00177BE8"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支持</w:t>
            </w:r>
            <w:r w:rsidRPr="00574A68">
              <w:rPr>
                <w:rFonts w:ascii="微软雅黑" w:eastAsia="微软雅黑" w:hAnsi="微软雅黑" w:cs="宋体"/>
                <w:color w:val="000000"/>
                <w:kern w:val="0"/>
                <w:sz w:val="18"/>
                <w:szCs w:val="18"/>
              </w:rPr>
              <w:t xml:space="preserve">OSD </w:t>
            </w:r>
            <w:r w:rsidRPr="00574A68">
              <w:rPr>
                <w:rFonts w:ascii="微软雅黑" w:eastAsia="微软雅黑" w:hAnsi="微软雅黑" w:cs="宋体" w:hint="eastAsia"/>
                <w:color w:val="000000"/>
                <w:kern w:val="0"/>
                <w:sz w:val="18"/>
                <w:szCs w:val="18"/>
              </w:rPr>
              <w:t>颜色自选。</w:t>
            </w:r>
          </w:p>
          <w:p w:rsidR="00177BE8" w:rsidRPr="00574A68" w:rsidRDefault="00177BE8"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支持调节饱和度，亮度，对比度，锐度，</w:t>
            </w:r>
            <w:r w:rsidRPr="00574A68">
              <w:rPr>
                <w:rFonts w:ascii="微软雅黑" w:eastAsia="微软雅黑" w:hAnsi="微软雅黑" w:cs="宋体"/>
                <w:color w:val="000000"/>
                <w:kern w:val="0"/>
                <w:sz w:val="18"/>
                <w:szCs w:val="18"/>
              </w:rPr>
              <w:t>AGC</w:t>
            </w:r>
            <w:r w:rsidRPr="00574A68">
              <w:rPr>
                <w:rFonts w:ascii="微软雅黑" w:eastAsia="微软雅黑" w:hAnsi="微软雅黑" w:cs="宋体" w:hint="eastAsia"/>
                <w:color w:val="000000"/>
                <w:kern w:val="0"/>
                <w:sz w:val="18"/>
                <w:szCs w:val="18"/>
              </w:rPr>
              <w:t>，白平衡。</w:t>
            </w:r>
          </w:p>
          <w:p w:rsidR="00177BE8" w:rsidRPr="00574A68" w:rsidRDefault="00177BE8"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支持</w:t>
            </w:r>
            <w:r w:rsidRPr="00574A68">
              <w:rPr>
                <w:rFonts w:ascii="微软雅黑" w:eastAsia="微软雅黑" w:hAnsi="微软雅黑" w:cs="宋体"/>
                <w:color w:val="000000"/>
                <w:kern w:val="0"/>
                <w:sz w:val="18"/>
                <w:szCs w:val="18"/>
              </w:rPr>
              <w:t xml:space="preserve">3D </w:t>
            </w:r>
            <w:r w:rsidRPr="00574A68">
              <w:rPr>
                <w:rFonts w:ascii="微软雅黑" w:eastAsia="微软雅黑" w:hAnsi="微软雅黑" w:cs="宋体" w:hint="eastAsia"/>
                <w:color w:val="000000"/>
                <w:kern w:val="0"/>
                <w:sz w:val="18"/>
                <w:szCs w:val="18"/>
              </w:rPr>
              <w:t>数字降噪，支持数字宽动态。</w:t>
            </w:r>
          </w:p>
          <w:p w:rsidR="00177BE8" w:rsidRPr="00574A68" w:rsidRDefault="00177BE8" w:rsidP="00C72F44">
            <w:pPr>
              <w:rPr>
                <w:rFonts w:ascii="微软雅黑" w:eastAsia="微软雅黑" w:hAnsi="微软雅黑" w:cs="宋体"/>
                <w:color w:val="000000"/>
                <w:kern w:val="0"/>
                <w:sz w:val="18"/>
                <w:szCs w:val="18"/>
              </w:rPr>
            </w:pPr>
            <w:r w:rsidRPr="00574A68">
              <w:rPr>
                <w:rFonts w:ascii="微软雅黑" w:eastAsia="微软雅黑" w:hAnsi="微软雅黑" w:cs="宋体" w:hint="eastAsia"/>
                <w:color w:val="000000"/>
                <w:kern w:val="0"/>
                <w:sz w:val="18"/>
                <w:szCs w:val="18"/>
              </w:rPr>
              <w:t>红外功能</w:t>
            </w:r>
          </w:p>
          <w:p w:rsidR="00177BE8" w:rsidRPr="00574A68" w:rsidRDefault="00177BE8"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高效阵列红外灯，使用寿命长，照射距离最远可达</w:t>
            </w:r>
            <w:r w:rsidRPr="00574A68">
              <w:rPr>
                <w:rFonts w:ascii="微软雅黑" w:eastAsia="微软雅黑" w:hAnsi="微软雅黑" w:cs="宋体"/>
                <w:color w:val="000000"/>
                <w:kern w:val="0"/>
                <w:sz w:val="18"/>
                <w:szCs w:val="18"/>
              </w:rPr>
              <w:t>50 m</w:t>
            </w:r>
            <w:r w:rsidRPr="00574A68">
              <w:rPr>
                <w:rFonts w:ascii="微软雅黑" w:eastAsia="微软雅黑" w:hAnsi="微软雅黑" w:cs="宋体" w:hint="eastAsia"/>
                <w:color w:val="000000"/>
                <w:kern w:val="0"/>
                <w:sz w:val="18"/>
                <w:szCs w:val="18"/>
              </w:rPr>
              <w:t>。</w:t>
            </w:r>
          </w:p>
          <w:p w:rsidR="00177BE8" w:rsidRPr="00574A68" w:rsidRDefault="00177BE8"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支持</w:t>
            </w:r>
            <w:r w:rsidRPr="00574A68">
              <w:rPr>
                <w:rFonts w:ascii="微软雅黑" w:eastAsia="微软雅黑" w:hAnsi="微软雅黑" w:cs="宋体"/>
                <w:color w:val="000000"/>
                <w:kern w:val="0"/>
                <w:sz w:val="18"/>
                <w:szCs w:val="18"/>
              </w:rPr>
              <w:t>Smart IR</w:t>
            </w:r>
            <w:r w:rsidRPr="00574A68">
              <w:rPr>
                <w:rFonts w:ascii="微软雅黑" w:eastAsia="微软雅黑" w:hAnsi="微软雅黑" w:cs="宋体" w:hint="eastAsia"/>
                <w:color w:val="000000"/>
                <w:kern w:val="0"/>
                <w:sz w:val="18"/>
                <w:szCs w:val="18"/>
              </w:rPr>
              <w:t>，防止夜间红外过曝。</w:t>
            </w:r>
          </w:p>
          <w:p w:rsidR="00177BE8" w:rsidRPr="00574A68" w:rsidRDefault="00177BE8"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ICR </w:t>
            </w:r>
            <w:r w:rsidRPr="00574A68">
              <w:rPr>
                <w:rFonts w:ascii="微软雅黑" w:eastAsia="微软雅黑" w:hAnsi="微软雅黑" w:cs="宋体" w:hint="eastAsia"/>
                <w:color w:val="000000"/>
                <w:kern w:val="0"/>
                <w:sz w:val="18"/>
                <w:szCs w:val="18"/>
              </w:rPr>
              <w:t>红外滤片式自动切换，实现真正的日夜监控。</w:t>
            </w:r>
          </w:p>
          <w:p w:rsidR="00177BE8" w:rsidRPr="00574A68" w:rsidRDefault="00177BE8"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支持日夜两套参数独立配置。</w:t>
            </w:r>
          </w:p>
          <w:p w:rsidR="00177BE8" w:rsidRPr="00574A68" w:rsidRDefault="00177BE8" w:rsidP="00C72F44">
            <w:pPr>
              <w:rPr>
                <w:rFonts w:ascii="微软雅黑" w:eastAsia="微软雅黑" w:hAnsi="微软雅黑" w:cs="宋体"/>
                <w:color w:val="000000"/>
                <w:kern w:val="0"/>
                <w:sz w:val="18"/>
                <w:szCs w:val="18"/>
              </w:rPr>
            </w:pPr>
            <w:r w:rsidRPr="00574A68">
              <w:rPr>
                <w:rFonts w:ascii="微软雅黑" w:eastAsia="微软雅黑" w:hAnsi="微软雅黑" w:cs="宋体" w:hint="eastAsia"/>
                <w:color w:val="000000"/>
                <w:kern w:val="0"/>
                <w:sz w:val="18"/>
                <w:szCs w:val="18"/>
              </w:rPr>
              <w:t>系统功能</w:t>
            </w:r>
            <w:r w:rsidRPr="00574A68">
              <w:rPr>
                <w:rFonts w:ascii="微软雅黑" w:eastAsia="微软雅黑" w:hAnsi="微软雅黑" w:cs="宋体"/>
                <w:color w:val="000000"/>
                <w:kern w:val="0"/>
                <w:sz w:val="18"/>
                <w:szCs w:val="18"/>
              </w:rPr>
              <w:t xml:space="preserve"> </w:t>
            </w:r>
            <w:r w:rsidRPr="00574A68">
              <w:rPr>
                <w:rFonts w:ascii="微软雅黑" w:eastAsia="微软雅黑" w:hAnsi="微软雅黑" w:cs="宋体" w:hint="eastAsia"/>
                <w:color w:val="000000"/>
                <w:kern w:val="0"/>
                <w:sz w:val="18"/>
                <w:szCs w:val="18"/>
              </w:rPr>
              <w:t>支持</w:t>
            </w:r>
            <w:r w:rsidRPr="00574A68">
              <w:rPr>
                <w:rFonts w:ascii="微软雅黑" w:eastAsia="微软雅黑" w:hAnsi="微软雅黑" w:cs="宋体"/>
                <w:color w:val="000000"/>
                <w:kern w:val="0"/>
                <w:sz w:val="18"/>
                <w:szCs w:val="18"/>
              </w:rPr>
              <w:t xml:space="preserve">PoE </w:t>
            </w:r>
            <w:r w:rsidRPr="00574A68">
              <w:rPr>
                <w:rFonts w:ascii="微软雅黑" w:eastAsia="微软雅黑" w:hAnsi="微软雅黑" w:cs="宋体" w:hint="eastAsia"/>
                <w:color w:val="000000"/>
                <w:kern w:val="0"/>
                <w:sz w:val="18"/>
                <w:szCs w:val="18"/>
              </w:rPr>
              <w:t>供电功能（可选）。</w:t>
            </w:r>
          </w:p>
          <w:p w:rsidR="00177BE8" w:rsidRPr="00574A68" w:rsidRDefault="00177BE8"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符合</w:t>
            </w:r>
            <w:r w:rsidRPr="00574A68">
              <w:rPr>
                <w:rFonts w:ascii="微软雅黑" w:eastAsia="微软雅黑" w:hAnsi="微软雅黑" w:cs="宋体"/>
                <w:color w:val="000000"/>
                <w:kern w:val="0"/>
                <w:sz w:val="18"/>
                <w:szCs w:val="18"/>
              </w:rPr>
              <w:t xml:space="preserve">IP67 </w:t>
            </w:r>
            <w:r w:rsidRPr="00574A68">
              <w:rPr>
                <w:rFonts w:ascii="微软雅黑" w:eastAsia="微软雅黑" w:hAnsi="微软雅黑" w:cs="宋体" w:hint="eastAsia"/>
                <w:color w:val="000000"/>
                <w:kern w:val="0"/>
                <w:sz w:val="18"/>
                <w:szCs w:val="18"/>
              </w:rPr>
              <w:t>级防尘防水设计，可靠性高。</w:t>
            </w:r>
          </w:p>
          <w:p w:rsidR="00177BE8" w:rsidRPr="00574A68" w:rsidRDefault="00177BE8"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支持</w:t>
            </w:r>
            <w:r w:rsidRPr="00574A68">
              <w:rPr>
                <w:rFonts w:ascii="微软雅黑" w:eastAsia="微软雅黑" w:hAnsi="微软雅黑" w:cs="宋体"/>
                <w:color w:val="000000"/>
                <w:kern w:val="0"/>
                <w:sz w:val="18"/>
                <w:szCs w:val="18"/>
              </w:rPr>
              <w:t xml:space="preserve">Smart264 </w:t>
            </w:r>
            <w:r w:rsidRPr="00574A68">
              <w:rPr>
                <w:rFonts w:ascii="微软雅黑" w:eastAsia="微软雅黑" w:hAnsi="微软雅黑" w:cs="宋体" w:hint="eastAsia"/>
                <w:color w:val="000000"/>
                <w:kern w:val="0"/>
                <w:sz w:val="18"/>
                <w:szCs w:val="18"/>
              </w:rPr>
              <w:t>编码功能。</w:t>
            </w:r>
          </w:p>
          <w:p w:rsidR="00177BE8" w:rsidRPr="00574A68" w:rsidRDefault="00177BE8"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功能齐全：心跳，镜像等。</w:t>
            </w:r>
          </w:p>
          <w:p w:rsidR="00177BE8" w:rsidRPr="00574A68" w:rsidRDefault="00177BE8"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支持双码流，支持手机监控。</w:t>
            </w:r>
          </w:p>
          <w:p w:rsidR="00177BE8" w:rsidRPr="00574A68" w:rsidRDefault="00177BE8"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支持萤石云平台接入。</w:t>
            </w:r>
          </w:p>
          <w:p w:rsidR="00177BE8" w:rsidRPr="00574A68" w:rsidRDefault="00177BE8"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支持</w:t>
            </w:r>
            <w:r w:rsidRPr="00574A68">
              <w:rPr>
                <w:rFonts w:ascii="微软雅黑" w:eastAsia="微软雅黑" w:hAnsi="微软雅黑" w:cs="宋体"/>
                <w:color w:val="000000"/>
                <w:kern w:val="0"/>
                <w:sz w:val="18"/>
                <w:szCs w:val="18"/>
              </w:rPr>
              <w:t>Email</w:t>
            </w:r>
            <w:r w:rsidRPr="00574A68">
              <w:rPr>
                <w:rFonts w:ascii="微软雅黑" w:eastAsia="微软雅黑" w:hAnsi="微软雅黑" w:cs="宋体" w:hint="eastAsia"/>
                <w:color w:val="000000"/>
                <w:kern w:val="0"/>
                <w:sz w:val="18"/>
                <w:szCs w:val="18"/>
              </w:rPr>
              <w:t>、</w:t>
            </w:r>
            <w:r w:rsidRPr="00574A68">
              <w:rPr>
                <w:rFonts w:ascii="微软雅黑" w:eastAsia="微软雅黑" w:hAnsi="微软雅黑" w:cs="宋体"/>
                <w:color w:val="000000"/>
                <w:kern w:val="0"/>
                <w:sz w:val="18"/>
                <w:szCs w:val="18"/>
              </w:rPr>
              <w:t>FTP</w:t>
            </w:r>
            <w:r w:rsidRPr="00574A68">
              <w:rPr>
                <w:rFonts w:ascii="微软雅黑" w:eastAsia="微软雅黑" w:hAnsi="微软雅黑" w:cs="宋体" w:hint="eastAsia"/>
                <w:color w:val="000000"/>
                <w:kern w:val="0"/>
                <w:sz w:val="18"/>
                <w:szCs w:val="18"/>
              </w:rPr>
              <w:t>、</w:t>
            </w:r>
            <w:r w:rsidRPr="00574A68">
              <w:rPr>
                <w:rFonts w:ascii="微软雅黑" w:eastAsia="微软雅黑" w:hAnsi="微软雅黑" w:cs="宋体"/>
                <w:color w:val="000000"/>
                <w:kern w:val="0"/>
                <w:sz w:val="18"/>
                <w:szCs w:val="18"/>
              </w:rPr>
              <w:t xml:space="preserve">NTP </w:t>
            </w:r>
            <w:r w:rsidRPr="00574A68">
              <w:rPr>
                <w:rFonts w:ascii="微软雅黑" w:eastAsia="微软雅黑" w:hAnsi="微软雅黑" w:cs="宋体" w:hint="eastAsia"/>
                <w:color w:val="000000"/>
                <w:kern w:val="0"/>
                <w:sz w:val="18"/>
                <w:szCs w:val="18"/>
              </w:rPr>
              <w:t>服务器测试。</w:t>
            </w:r>
          </w:p>
          <w:p w:rsidR="00177BE8" w:rsidRPr="00574A68" w:rsidRDefault="00177BE8" w:rsidP="00C72F44">
            <w:pPr>
              <w:rPr>
                <w:rFonts w:ascii="微软雅黑" w:eastAsia="微软雅黑" w:hAnsi="微软雅黑" w:cs="宋体"/>
                <w:color w:val="000000"/>
                <w:kern w:val="0"/>
                <w:sz w:val="18"/>
                <w:szCs w:val="18"/>
              </w:rPr>
            </w:pPr>
            <w:r w:rsidRPr="00574A68">
              <w:rPr>
                <w:rFonts w:ascii="微软雅黑" w:eastAsia="微软雅黑" w:hAnsi="微软雅黑" w:cs="宋体" w:hint="eastAsia"/>
                <w:color w:val="000000"/>
                <w:kern w:val="0"/>
                <w:sz w:val="18"/>
                <w:szCs w:val="18"/>
              </w:rPr>
              <w:t>安全服务</w:t>
            </w:r>
          </w:p>
          <w:p w:rsidR="00177BE8" w:rsidRPr="00574A68" w:rsidRDefault="00177BE8"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支持</w:t>
            </w:r>
            <w:r w:rsidRPr="00574A68">
              <w:rPr>
                <w:rFonts w:ascii="微软雅黑" w:eastAsia="微软雅黑" w:hAnsi="微软雅黑" w:cs="宋体"/>
                <w:color w:val="000000"/>
                <w:kern w:val="0"/>
                <w:sz w:val="18"/>
                <w:szCs w:val="18"/>
              </w:rPr>
              <w:t xml:space="preserve">HTTPS </w:t>
            </w:r>
            <w:r w:rsidRPr="00574A68">
              <w:rPr>
                <w:rFonts w:ascii="微软雅黑" w:eastAsia="微软雅黑" w:hAnsi="微软雅黑" w:cs="宋体" w:hint="eastAsia"/>
                <w:color w:val="000000"/>
                <w:kern w:val="0"/>
                <w:sz w:val="18"/>
                <w:szCs w:val="18"/>
              </w:rPr>
              <w:t>等安全认证，支持创建证书。</w:t>
            </w:r>
          </w:p>
          <w:p w:rsidR="00177BE8" w:rsidRPr="00574A68" w:rsidRDefault="00177BE8"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初始设备开机需设置密码，保障密码安全。</w:t>
            </w:r>
          </w:p>
          <w:p w:rsidR="00177BE8" w:rsidRDefault="00177BE8" w:rsidP="00C72F44">
            <w:pPr>
              <w:jc w:val="left"/>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支持用户登录锁定机制，及密码复杂度提示。</w:t>
            </w:r>
          </w:p>
        </w:tc>
        <w:tc>
          <w:tcPr>
            <w:tcW w:w="708"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28</w:t>
            </w:r>
          </w:p>
        </w:tc>
        <w:tc>
          <w:tcPr>
            <w:tcW w:w="710"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r>
      <w:tr w:rsidR="00177BE8" w:rsidRPr="00574A68" w:rsidTr="00130E55">
        <w:trPr>
          <w:trHeight w:hRule="exact" w:val="5273"/>
        </w:trPr>
        <w:tc>
          <w:tcPr>
            <w:tcW w:w="675"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高清解码器</w:t>
            </w:r>
          </w:p>
        </w:tc>
        <w:tc>
          <w:tcPr>
            <w:tcW w:w="7938" w:type="dxa"/>
            <w:tcBorders>
              <w:top w:val="single" w:sz="4" w:space="0" w:color="auto"/>
              <w:left w:val="single" w:sz="4" w:space="0" w:color="auto"/>
              <w:right w:val="single" w:sz="4" w:space="0" w:color="auto"/>
            </w:tcBorders>
            <w:vAlign w:val="center"/>
          </w:tcPr>
          <w:p w:rsidR="00177BE8" w:rsidRPr="009850F3" w:rsidRDefault="00177BE8" w:rsidP="00222B9F">
            <w:pPr>
              <w:widowControl/>
              <w:jc w:val="left"/>
              <w:rPr>
                <w:rFonts w:ascii="宋体"/>
                <w:sz w:val="18"/>
                <w:szCs w:val="18"/>
              </w:rPr>
            </w:pPr>
            <w:r w:rsidRPr="009850F3">
              <w:rPr>
                <w:rFonts w:ascii="宋体" w:hAnsi="宋体" w:hint="eastAsia"/>
                <w:sz w:val="18"/>
                <w:szCs w:val="18"/>
              </w:rPr>
              <w:t>★要求设备具备，</w:t>
            </w:r>
            <w:r w:rsidRPr="009850F3">
              <w:rPr>
                <w:rFonts w:ascii="宋体" w:hAnsi="宋体"/>
                <w:sz w:val="18"/>
                <w:szCs w:val="18"/>
              </w:rPr>
              <w:t>20</w:t>
            </w:r>
            <w:r w:rsidRPr="009850F3">
              <w:rPr>
                <w:rFonts w:ascii="宋体" w:hAnsi="宋体" w:hint="eastAsia"/>
                <w:sz w:val="18"/>
                <w:szCs w:val="18"/>
              </w:rPr>
              <w:t>个</w:t>
            </w:r>
            <w:r w:rsidRPr="009850F3">
              <w:rPr>
                <w:rFonts w:ascii="宋体" w:hAnsi="宋体"/>
                <w:sz w:val="18"/>
                <w:szCs w:val="18"/>
              </w:rPr>
              <w:t>RJ45</w:t>
            </w:r>
            <w:r w:rsidRPr="009850F3">
              <w:rPr>
                <w:rFonts w:ascii="宋体" w:hAnsi="宋体" w:hint="eastAsia"/>
                <w:sz w:val="18"/>
                <w:szCs w:val="18"/>
              </w:rPr>
              <w:t>网络接口，</w:t>
            </w:r>
            <w:r w:rsidRPr="009850F3">
              <w:rPr>
                <w:rFonts w:ascii="宋体" w:hAnsi="宋体"/>
                <w:sz w:val="18"/>
                <w:szCs w:val="18"/>
              </w:rPr>
              <w:t>1</w:t>
            </w:r>
            <w:r w:rsidRPr="009850F3">
              <w:rPr>
                <w:rFonts w:ascii="宋体" w:hAnsi="宋体" w:hint="eastAsia"/>
                <w:sz w:val="18"/>
                <w:szCs w:val="18"/>
              </w:rPr>
              <w:t>路语音输入，</w:t>
            </w:r>
            <w:r w:rsidRPr="009850F3">
              <w:rPr>
                <w:rFonts w:ascii="宋体" w:hAnsi="宋体"/>
                <w:sz w:val="18"/>
                <w:szCs w:val="18"/>
              </w:rPr>
              <w:t>1</w:t>
            </w:r>
            <w:r w:rsidRPr="009850F3">
              <w:rPr>
                <w:rFonts w:ascii="宋体" w:hAnsi="宋体" w:hint="eastAsia"/>
                <w:sz w:val="18"/>
                <w:szCs w:val="18"/>
              </w:rPr>
              <w:t>路语音输出，</w:t>
            </w:r>
            <w:r w:rsidRPr="009850F3">
              <w:rPr>
                <w:rFonts w:ascii="宋体" w:hAnsi="宋体"/>
                <w:sz w:val="18"/>
                <w:szCs w:val="18"/>
              </w:rPr>
              <w:t>1</w:t>
            </w:r>
            <w:r w:rsidRPr="009850F3">
              <w:rPr>
                <w:rFonts w:ascii="宋体" w:hAnsi="宋体" w:hint="eastAsia"/>
                <w:sz w:val="18"/>
                <w:szCs w:val="18"/>
              </w:rPr>
              <w:t>个</w:t>
            </w:r>
            <w:r w:rsidRPr="009850F3">
              <w:rPr>
                <w:rFonts w:ascii="宋体" w:hAnsi="宋体"/>
                <w:sz w:val="18"/>
                <w:szCs w:val="18"/>
              </w:rPr>
              <w:t>RS232</w:t>
            </w:r>
            <w:r w:rsidRPr="009850F3">
              <w:rPr>
                <w:rFonts w:ascii="宋体" w:hAnsi="宋体" w:hint="eastAsia"/>
                <w:sz w:val="18"/>
                <w:szCs w:val="18"/>
              </w:rPr>
              <w:t>接口，</w:t>
            </w:r>
            <w:r w:rsidRPr="009850F3">
              <w:rPr>
                <w:rFonts w:ascii="宋体" w:hAnsi="宋体"/>
                <w:sz w:val="18"/>
                <w:szCs w:val="18"/>
              </w:rPr>
              <w:t>1</w:t>
            </w:r>
            <w:r w:rsidRPr="009850F3">
              <w:rPr>
                <w:rFonts w:ascii="宋体" w:hAnsi="宋体" w:hint="eastAsia"/>
                <w:sz w:val="18"/>
                <w:szCs w:val="18"/>
              </w:rPr>
              <w:t>个</w:t>
            </w:r>
            <w:r w:rsidRPr="009850F3">
              <w:rPr>
                <w:rFonts w:ascii="宋体" w:hAnsi="宋体"/>
                <w:sz w:val="18"/>
                <w:szCs w:val="18"/>
              </w:rPr>
              <w:t>RS485</w:t>
            </w:r>
            <w:r w:rsidRPr="009850F3">
              <w:rPr>
                <w:rFonts w:ascii="宋体" w:hAnsi="宋体" w:hint="eastAsia"/>
                <w:sz w:val="18"/>
                <w:szCs w:val="18"/>
              </w:rPr>
              <w:t>接口，</w:t>
            </w:r>
            <w:r w:rsidRPr="009850F3">
              <w:rPr>
                <w:rFonts w:ascii="宋体" w:hAnsi="宋体"/>
                <w:sz w:val="18"/>
                <w:szCs w:val="18"/>
              </w:rPr>
              <w:t>8</w:t>
            </w:r>
            <w:r w:rsidRPr="009850F3">
              <w:rPr>
                <w:rFonts w:ascii="宋体" w:hAnsi="宋体" w:hint="eastAsia"/>
                <w:sz w:val="18"/>
                <w:szCs w:val="18"/>
              </w:rPr>
              <w:t>路报警输入，</w:t>
            </w:r>
            <w:r w:rsidRPr="009850F3">
              <w:rPr>
                <w:rFonts w:ascii="宋体" w:hAnsi="宋体"/>
                <w:sz w:val="18"/>
                <w:szCs w:val="18"/>
              </w:rPr>
              <w:t>8</w:t>
            </w:r>
            <w:r w:rsidRPr="009850F3">
              <w:rPr>
                <w:rFonts w:ascii="宋体" w:hAnsi="宋体" w:hint="eastAsia"/>
                <w:sz w:val="18"/>
                <w:szCs w:val="18"/>
              </w:rPr>
              <w:t>路报警输出，</w:t>
            </w:r>
            <w:r w:rsidRPr="009850F3">
              <w:rPr>
                <w:rFonts w:ascii="宋体" w:hAnsi="宋体"/>
                <w:sz w:val="18"/>
                <w:szCs w:val="18"/>
              </w:rPr>
              <w:t>1</w:t>
            </w:r>
            <w:r w:rsidRPr="009850F3">
              <w:rPr>
                <w:rFonts w:ascii="宋体" w:hAnsi="宋体" w:hint="eastAsia"/>
                <w:sz w:val="18"/>
                <w:szCs w:val="18"/>
              </w:rPr>
              <w:t>个</w:t>
            </w:r>
            <w:r w:rsidRPr="009850F3">
              <w:rPr>
                <w:rFonts w:ascii="宋体" w:hAnsi="宋体"/>
                <w:sz w:val="18"/>
                <w:szCs w:val="18"/>
              </w:rPr>
              <w:t>VGA</w:t>
            </w:r>
            <w:r w:rsidRPr="009850F3">
              <w:rPr>
                <w:rFonts w:ascii="宋体" w:hAnsi="宋体" w:hint="eastAsia"/>
                <w:sz w:val="18"/>
                <w:szCs w:val="18"/>
              </w:rPr>
              <w:t>视频输入接口，</w:t>
            </w:r>
            <w:r w:rsidRPr="009850F3">
              <w:rPr>
                <w:rFonts w:ascii="宋体" w:hAnsi="宋体"/>
                <w:sz w:val="18"/>
                <w:szCs w:val="18"/>
              </w:rPr>
              <w:t>1</w:t>
            </w:r>
            <w:r w:rsidRPr="009850F3">
              <w:rPr>
                <w:rFonts w:ascii="宋体" w:hAnsi="宋体" w:hint="eastAsia"/>
                <w:sz w:val="18"/>
                <w:szCs w:val="18"/>
              </w:rPr>
              <w:t>个</w:t>
            </w:r>
            <w:r w:rsidRPr="009850F3">
              <w:rPr>
                <w:rFonts w:ascii="宋体" w:hAnsi="宋体"/>
                <w:sz w:val="18"/>
                <w:szCs w:val="18"/>
              </w:rPr>
              <w:t>DVI-I</w:t>
            </w:r>
            <w:r w:rsidRPr="009850F3">
              <w:rPr>
                <w:rFonts w:ascii="宋体" w:hAnsi="宋体" w:hint="eastAsia"/>
                <w:sz w:val="18"/>
                <w:szCs w:val="18"/>
              </w:rPr>
              <w:t>输入接口。输出口支持</w:t>
            </w:r>
            <w:r w:rsidRPr="009850F3">
              <w:rPr>
                <w:rFonts w:ascii="宋体" w:hAnsi="宋体"/>
                <w:sz w:val="18"/>
                <w:szCs w:val="18"/>
              </w:rPr>
              <w:t>16</w:t>
            </w:r>
            <w:r w:rsidRPr="009850F3">
              <w:rPr>
                <w:rFonts w:ascii="宋体" w:hAnsi="宋体" w:hint="eastAsia"/>
                <w:sz w:val="18"/>
                <w:szCs w:val="18"/>
              </w:rPr>
              <w:t>个</w:t>
            </w:r>
            <w:r w:rsidRPr="009850F3">
              <w:rPr>
                <w:rFonts w:ascii="宋体" w:hAnsi="宋体"/>
                <w:sz w:val="18"/>
                <w:szCs w:val="18"/>
              </w:rPr>
              <w:t>HDMI</w:t>
            </w:r>
            <w:r w:rsidRPr="009850F3">
              <w:rPr>
                <w:rFonts w:ascii="宋体" w:hAnsi="宋体" w:hint="eastAsia"/>
                <w:sz w:val="18"/>
                <w:szCs w:val="18"/>
              </w:rPr>
              <w:t>接口，支持</w:t>
            </w:r>
            <w:r w:rsidRPr="009850F3">
              <w:rPr>
                <w:rFonts w:ascii="宋体" w:hAnsi="宋体"/>
                <w:sz w:val="18"/>
                <w:szCs w:val="18"/>
              </w:rPr>
              <w:t>16</w:t>
            </w:r>
            <w:r w:rsidRPr="009850F3">
              <w:rPr>
                <w:rFonts w:ascii="宋体" w:hAnsi="宋体" w:hint="eastAsia"/>
                <w:sz w:val="18"/>
                <w:szCs w:val="18"/>
              </w:rPr>
              <w:t>路模拟音频输出，支持</w:t>
            </w:r>
            <w:r w:rsidRPr="009850F3">
              <w:rPr>
                <w:rFonts w:ascii="宋体" w:hAnsi="宋体"/>
                <w:sz w:val="18"/>
                <w:szCs w:val="18"/>
              </w:rPr>
              <w:t>8</w:t>
            </w:r>
            <w:r w:rsidRPr="009850F3">
              <w:rPr>
                <w:rFonts w:ascii="宋体" w:hAnsi="宋体" w:hint="eastAsia"/>
                <w:sz w:val="18"/>
                <w:szCs w:val="18"/>
              </w:rPr>
              <w:t>路模拟视频输出</w:t>
            </w:r>
          </w:p>
          <w:p w:rsidR="00177BE8" w:rsidRPr="009850F3" w:rsidRDefault="00177BE8" w:rsidP="00222B9F">
            <w:pPr>
              <w:widowControl/>
              <w:jc w:val="left"/>
              <w:rPr>
                <w:rFonts w:ascii="宋体"/>
                <w:sz w:val="18"/>
                <w:szCs w:val="18"/>
              </w:rPr>
            </w:pPr>
            <w:r w:rsidRPr="009850F3">
              <w:rPr>
                <w:rFonts w:ascii="宋体" w:hAnsi="宋体" w:hint="eastAsia"/>
                <w:sz w:val="18"/>
                <w:szCs w:val="18"/>
              </w:rPr>
              <w:t>★可通过客户端软件将</w:t>
            </w:r>
            <w:r w:rsidRPr="009850F3">
              <w:rPr>
                <w:rFonts w:ascii="宋体" w:hAnsi="宋体"/>
                <w:sz w:val="18"/>
                <w:szCs w:val="18"/>
              </w:rPr>
              <w:t>1</w:t>
            </w:r>
            <w:r w:rsidRPr="009850F3">
              <w:rPr>
                <w:rFonts w:ascii="宋体" w:hAnsi="宋体" w:hint="eastAsia"/>
                <w:sz w:val="18"/>
                <w:szCs w:val="18"/>
              </w:rPr>
              <w:t>路输入视频图像发送至多个输出接口拼接显示，支持</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3</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4</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5</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6</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7</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8</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9</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10</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11</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12</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13</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14</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15</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16</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3</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4</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5</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6</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7</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8</w:t>
            </w:r>
            <w:r w:rsidRPr="009850F3">
              <w:rPr>
                <w:rFonts w:ascii="宋体" w:hAnsi="宋体" w:hint="eastAsia"/>
                <w:sz w:val="18"/>
                <w:szCs w:val="18"/>
              </w:rPr>
              <w:t>、</w:t>
            </w:r>
            <w:r w:rsidRPr="009850F3">
              <w:rPr>
                <w:rFonts w:ascii="宋体" w:hAnsi="宋体"/>
                <w:sz w:val="18"/>
                <w:szCs w:val="18"/>
              </w:rPr>
              <w:t>3</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3</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3</w:t>
            </w:r>
            <w:r w:rsidRPr="009850F3">
              <w:rPr>
                <w:rFonts w:ascii="宋体" w:hAnsi="宋体" w:hint="eastAsia"/>
                <w:sz w:val="18"/>
                <w:szCs w:val="18"/>
              </w:rPr>
              <w:t>×</w:t>
            </w:r>
            <w:r w:rsidRPr="009850F3">
              <w:rPr>
                <w:rFonts w:ascii="宋体" w:hAnsi="宋体"/>
                <w:sz w:val="18"/>
                <w:szCs w:val="18"/>
              </w:rPr>
              <w:t>3</w:t>
            </w:r>
            <w:r w:rsidRPr="009850F3">
              <w:rPr>
                <w:rFonts w:ascii="宋体" w:hAnsi="宋体" w:hint="eastAsia"/>
                <w:sz w:val="18"/>
                <w:szCs w:val="18"/>
              </w:rPr>
              <w:t>、</w:t>
            </w:r>
            <w:r w:rsidRPr="009850F3">
              <w:rPr>
                <w:rFonts w:ascii="宋体" w:hAnsi="宋体"/>
                <w:sz w:val="18"/>
                <w:szCs w:val="18"/>
              </w:rPr>
              <w:t>3</w:t>
            </w:r>
            <w:r w:rsidRPr="009850F3">
              <w:rPr>
                <w:rFonts w:ascii="宋体" w:hAnsi="宋体" w:hint="eastAsia"/>
                <w:sz w:val="18"/>
                <w:szCs w:val="18"/>
              </w:rPr>
              <w:t>×</w:t>
            </w:r>
            <w:r w:rsidRPr="009850F3">
              <w:rPr>
                <w:rFonts w:ascii="宋体" w:hAnsi="宋体"/>
                <w:sz w:val="18"/>
                <w:szCs w:val="18"/>
              </w:rPr>
              <w:t>4</w:t>
            </w:r>
            <w:r w:rsidRPr="009850F3">
              <w:rPr>
                <w:rFonts w:ascii="宋体" w:hAnsi="宋体" w:hint="eastAsia"/>
                <w:sz w:val="18"/>
                <w:szCs w:val="18"/>
              </w:rPr>
              <w:t>、</w:t>
            </w:r>
            <w:r w:rsidRPr="009850F3">
              <w:rPr>
                <w:rFonts w:ascii="宋体" w:hAnsi="宋体"/>
                <w:sz w:val="18"/>
                <w:szCs w:val="18"/>
              </w:rPr>
              <w:t>3</w:t>
            </w:r>
            <w:r w:rsidRPr="009850F3">
              <w:rPr>
                <w:rFonts w:ascii="宋体" w:hAnsi="宋体" w:hint="eastAsia"/>
                <w:sz w:val="18"/>
                <w:szCs w:val="18"/>
              </w:rPr>
              <w:t>×</w:t>
            </w:r>
            <w:r w:rsidRPr="009850F3">
              <w:rPr>
                <w:rFonts w:ascii="宋体" w:hAnsi="宋体"/>
                <w:sz w:val="18"/>
                <w:szCs w:val="18"/>
              </w:rPr>
              <w:t>5</w:t>
            </w:r>
            <w:r w:rsidRPr="009850F3">
              <w:rPr>
                <w:rFonts w:ascii="宋体" w:hAnsi="宋体" w:hint="eastAsia"/>
                <w:sz w:val="18"/>
                <w:szCs w:val="18"/>
              </w:rPr>
              <w:t>、</w:t>
            </w:r>
            <w:r w:rsidRPr="009850F3">
              <w:rPr>
                <w:rFonts w:ascii="宋体" w:hAnsi="宋体"/>
                <w:sz w:val="18"/>
                <w:szCs w:val="18"/>
              </w:rPr>
              <w:t>4</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4</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4</w:t>
            </w:r>
            <w:r w:rsidRPr="009850F3">
              <w:rPr>
                <w:rFonts w:ascii="宋体" w:hAnsi="宋体" w:hint="eastAsia"/>
                <w:sz w:val="18"/>
                <w:szCs w:val="18"/>
              </w:rPr>
              <w:t>×</w:t>
            </w:r>
            <w:r w:rsidRPr="009850F3">
              <w:rPr>
                <w:rFonts w:ascii="宋体" w:hAnsi="宋体"/>
                <w:sz w:val="18"/>
                <w:szCs w:val="18"/>
              </w:rPr>
              <w:t>3</w:t>
            </w:r>
            <w:r w:rsidRPr="009850F3">
              <w:rPr>
                <w:rFonts w:ascii="宋体" w:hAnsi="宋体" w:hint="eastAsia"/>
                <w:sz w:val="18"/>
                <w:szCs w:val="18"/>
              </w:rPr>
              <w:t>、</w:t>
            </w:r>
            <w:r w:rsidRPr="009850F3">
              <w:rPr>
                <w:rFonts w:ascii="宋体" w:hAnsi="宋体"/>
                <w:sz w:val="18"/>
                <w:szCs w:val="18"/>
              </w:rPr>
              <w:t>4</w:t>
            </w:r>
            <w:r w:rsidRPr="009850F3">
              <w:rPr>
                <w:rFonts w:ascii="宋体" w:hAnsi="宋体" w:hint="eastAsia"/>
                <w:sz w:val="18"/>
                <w:szCs w:val="18"/>
              </w:rPr>
              <w:t>×</w:t>
            </w:r>
            <w:r w:rsidRPr="009850F3">
              <w:rPr>
                <w:rFonts w:ascii="宋体" w:hAnsi="宋体"/>
                <w:sz w:val="18"/>
                <w:szCs w:val="18"/>
              </w:rPr>
              <w:t>4</w:t>
            </w:r>
            <w:r w:rsidRPr="009850F3">
              <w:rPr>
                <w:rFonts w:ascii="宋体" w:hAnsi="宋体" w:hint="eastAsia"/>
                <w:sz w:val="18"/>
                <w:szCs w:val="18"/>
              </w:rPr>
              <w:t>、</w:t>
            </w:r>
            <w:r w:rsidRPr="009850F3">
              <w:rPr>
                <w:rFonts w:ascii="宋体" w:hAnsi="宋体"/>
                <w:sz w:val="18"/>
                <w:szCs w:val="18"/>
              </w:rPr>
              <w:t>5</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5</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5</w:t>
            </w:r>
            <w:r w:rsidRPr="009850F3">
              <w:rPr>
                <w:rFonts w:ascii="宋体" w:hAnsi="宋体" w:hint="eastAsia"/>
                <w:sz w:val="18"/>
                <w:szCs w:val="18"/>
              </w:rPr>
              <w:t>×</w:t>
            </w:r>
            <w:r w:rsidRPr="009850F3">
              <w:rPr>
                <w:rFonts w:ascii="宋体" w:hAnsi="宋体"/>
                <w:sz w:val="18"/>
                <w:szCs w:val="18"/>
              </w:rPr>
              <w:t>3</w:t>
            </w:r>
            <w:r w:rsidRPr="009850F3">
              <w:rPr>
                <w:rFonts w:ascii="宋体" w:hAnsi="宋体" w:hint="eastAsia"/>
                <w:sz w:val="18"/>
                <w:szCs w:val="18"/>
              </w:rPr>
              <w:t>、</w:t>
            </w:r>
            <w:r w:rsidRPr="009850F3">
              <w:rPr>
                <w:rFonts w:ascii="宋体" w:hAnsi="宋体"/>
                <w:sz w:val="18"/>
                <w:szCs w:val="18"/>
              </w:rPr>
              <w:t>6</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6</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7</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7</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8</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8</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9</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10</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11</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12</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13</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14</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15</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16</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的拼接显示</w:t>
            </w:r>
          </w:p>
          <w:p w:rsidR="00177BE8" w:rsidRDefault="00177BE8" w:rsidP="00222B9F">
            <w:pPr>
              <w:widowControl/>
              <w:jc w:val="left"/>
              <w:rPr>
                <w:rFonts w:ascii="微软雅黑" w:eastAsia="微软雅黑" w:hAnsi="微软雅黑" w:cs="宋体"/>
                <w:color w:val="000000"/>
                <w:kern w:val="0"/>
                <w:sz w:val="18"/>
                <w:szCs w:val="18"/>
              </w:rPr>
            </w:pPr>
            <w:r w:rsidRPr="009850F3">
              <w:rPr>
                <w:rFonts w:ascii="宋体" w:hAnsi="宋体" w:cs="宋体" w:hint="eastAsia"/>
                <w:color w:val="000000"/>
                <w:kern w:val="0"/>
                <w:sz w:val="18"/>
                <w:szCs w:val="18"/>
              </w:rPr>
              <w:t>★可对以下编码格式的视频图像进行解码后输出：</w:t>
            </w:r>
            <w:r w:rsidRPr="009850F3">
              <w:rPr>
                <w:rFonts w:ascii="宋体" w:hAnsi="宋体" w:cs="宋体"/>
                <w:color w:val="000000"/>
                <w:kern w:val="0"/>
                <w:sz w:val="18"/>
                <w:szCs w:val="18"/>
              </w:rPr>
              <w:t>H.264</w:t>
            </w:r>
            <w:r w:rsidRPr="009850F3">
              <w:rPr>
                <w:rFonts w:ascii="宋体" w:hAnsi="宋体" w:cs="宋体" w:hint="eastAsia"/>
                <w:color w:val="000000"/>
                <w:kern w:val="0"/>
                <w:sz w:val="18"/>
                <w:szCs w:val="18"/>
              </w:rPr>
              <w:t>、</w:t>
            </w:r>
            <w:r w:rsidRPr="009850F3">
              <w:rPr>
                <w:rFonts w:ascii="宋体" w:hAnsi="宋体" w:cs="宋体"/>
                <w:color w:val="000000"/>
                <w:kern w:val="0"/>
                <w:sz w:val="18"/>
                <w:szCs w:val="18"/>
              </w:rPr>
              <w:t>H.265</w:t>
            </w:r>
            <w:r w:rsidRPr="009850F3">
              <w:rPr>
                <w:rFonts w:ascii="宋体" w:hAnsi="宋体" w:cs="宋体" w:hint="eastAsia"/>
                <w:color w:val="000000"/>
                <w:kern w:val="0"/>
                <w:sz w:val="18"/>
                <w:szCs w:val="18"/>
              </w:rPr>
              <w:t>、</w:t>
            </w:r>
            <w:r w:rsidRPr="009850F3">
              <w:rPr>
                <w:rFonts w:ascii="宋体" w:hAnsi="宋体" w:cs="宋体"/>
                <w:color w:val="000000"/>
                <w:kern w:val="0"/>
                <w:sz w:val="18"/>
                <w:szCs w:val="18"/>
              </w:rPr>
              <w:t>Smart264</w:t>
            </w:r>
            <w:r w:rsidRPr="009850F3">
              <w:rPr>
                <w:rFonts w:ascii="宋体" w:hAnsi="宋体" w:cs="宋体" w:hint="eastAsia"/>
                <w:color w:val="000000"/>
                <w:kern w:val="0"/>
                <w:sz w:val="18"/>
                <w:szCs w:val="18"/>
              </w:rPr>
              <w:t>、</w:t>
            </w:r>
            <w:r w:rsidRPr="009850F3">
              <w:rPr>
                <w:rFonts w:ascii="宋体" w:hAnsi="宋体" w:cs="宋体"/>
                <w:color w:val="000000"/>
                <w:kern w:val="0"/>
                <w:sz w:val="18"/>
                <w:szCs w:val="18"/>
              </w:rPr>
              <w:t>Smart265</w:t>
            </w:r>
            <w:r w:rsidRPr="009850F3">
              <w:rPr>
                <w:rFonts w:ascii="宋体" w:hAnsi="宋体" w:cs="宋体" w:hint="eastAsia"/>
                <w:color w:val="000000"/>
                <w:kern w:val="0"/>
                <w:sz w:val="18"/>
                <w:szCs w:val="18"/>
              </w:rPr>
              <w:t>、</w:t>
            </w:r>
            <w:r w:rsidRPr="009850F3">
              <w:rPr>
                <w:rFonts w:ascii="宋体" w:hAnsi="宋体" w:cs="宋体"/>
                <w:color w:val="000000"/>
                <w:kern w:val="0"/>
                <w:sz w:val="18"/>
                <w:szCs w:val="18"/>
              </w:rPr>
              <w:t>MPEG4</w:t>
            </w:r>
            <w:r w:rsidRPr="009850F3">
              <w:rPr>
                <w:rFonts w:ascii="宋体" w:hAnsi="宋体" w:cs="宋体" w:hint="eastAsia"/>
                <w:color w:val="000000"/>
                <w:kern w:val="0"/>
                <w:sz w:val="18"/>
                <w:szCs w:val="18"/>
              </w:rPr>
              <w:t>视频图像。</w:t>
            </w:r>
          </w:p>
        </w:tc>
        <w:tc>
          <w:tcPr>
            <w:tcW w:w="708"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套</w:t>
            </w:r>
          </w:p>
        </w:tc>
      </w:tr>
      <w:tr w:rsidR="00177BE8" w:rsidRPr="00574A68" w:rsidTr="00130E55">
        <w:trPr>
          <w:trHeight w:val="570"/>
        </w:trPr>
        <w:tc>
          <w:tcPr>
            <w:tcW w:w="675"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9</w:t>
            </w:r>
          </w:p>
        </w:tc>
        <w:tc>
          <w:tcPr>
            <w:tcW w:w="1134"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46</w:t>
            </w:r>
            <w:r>
              <w:rPr>
                <w:rFonts w:ascii="微软雅黑" w:eastAsia="微软雅黑" w:hAnsi="微软雅黑" w:cs="宋体" w:hint="eastAsia"/>
                <w:color w:val="000000"/>
                <w:kern w:val="0"/>
                <w:sz w:val="18"/>
                <w:szCs w:val="18"/>
              </w:rPr>
              <w:t>寸拼接屏</w:t>
            </w:r>
          </w:p>
        </w:tc>
        <w:tc>
          <w:tcPr>
            <w:tcW w:w="7938" w:type="dxa"/>
            <w:tcBorders>
              <w:top w:val="single" w:sz="4" w:space="0" w:color="auto"/>
              <w:left w:val="single" w:sz="4" w:space="0" w:color="auto"/>
              <w:bottom w:val="single" w:sz="4" w:space="0" w:color="auto"/>
              <w:right w:val="single" w:sz="4" w:space="0" w:color="auto"/>
            </w:tcBorders>
            <w:vAlign w:val="center"/>
          </w:tcPr>
          <w:p w:rsidR="00177BE8" w:rsidRDefault="00177BE8" w:rsidP="00222B9F">
            <w:pPr>
              <w:widowControl/>
              <w:jc w:val="left"/>
              <w:rPr>
                <w:rFonts w:ascii="宋体" w:cs="宋体"/>
                <w:color w:val="000000"/>
                <w:kern w:val="0"/>
                <w:sz w:val="18"/>
                <w:szCs w:val="18"/>
              </w:rPr>
            </w:pPr>
            <w:r>
              <w:rPr>
                <w:rFonts w:ascii="微软雅黑" w:eastAsia="微软雅黑" w:hAnsi="微软雅黑" w:cs="宋体" w:hint="eastAsia"/>
                <w:color w:val="000000"/>
                <w:kern w:val="0"/>
                <w:sz w:val="18"/>
                <w:szCs w:val="18"/>
              </w:rPr>
              <w:t>尺</w:t>
            </w:r>
            <w:r w:rsidRPr="00C54F36">
              <w:rPr>
                <w:rFonts w:ascii="宋体" w:hAnsi="宋体" w:cs="宋体"/>
                <w:color w:val="000000"/>
                <w:kern w:val="0"/>
                <w:sz w:val="18"/>
                <w:szCs w:val="18"/>
              </w:rPr>
              <w:t>LCD</w:t>
            </w:r>
            <w:r w:rsidRPr="00C54F36">
              <w:rPr>
                <w:rFonts w:ascii="宋体" w:hAnsi="宋体" w:cs="宋体" w:hint="eastAsia"/>
                <w:color w:val="000000"/>
                <w:kern w:val="0"/>
                <w:sz w:val="18"/>
                <w:szCs w:val="18"/>
              </w:rPr>
              <w:t>显示单元为：</w:t>
            </w:r>
            <w:r w:rsidRPr="00C54F36">
              <w:rPr>
                <w:rFonts w:ascii="宋体" w:hAnsi="宋体" w:cs="宋体"/>
                <w:color w:val="000000"/>
                <w:kern w:val="0"/>
                <w:sz w:val="18"/>
                <w:szCs w:val="18"/>
              </w:rPr>
              <w:t>46</w:t>
            </w:r>
            <w:r w:rsidRPr="00C54F36">
              <w:rPr>
                <w:rFonts w:ascii="宋体" w:hAnsi="宋体" w:cs="宋体" w:hint="eastAsia"/>
                <w:color w:val="000000"/>
                <w:kern w:val="0"/>
                <w:sz w:val="18"/>
                <w:szCs w:val="18"/>
              </w:rPr>
              <w:t>“超窄边液晶屏；物理分辨率达到</w:t>
            </w:r>
            <w:r w:rsidRPr="00C54F36">
              <w:rPr>
                <w:rFonts w:ascii="宋体" w:hAnsi="宋体" w:cs="宋体"/>
                <w:color w:val="000000"/>
                <w:kern w:val="0"/>
                <w:sz w:val="18"/>
                <w:szCs w:val="18"/>
              </w:rPr>
              <w:t>1920</w:t>
            </w:r>
            <w:r w:rsidRPr="00C54F36">
              <w:rPr>
                <w:rFonts w:ascii="宋体" w:hAnsi="宋体" w:cs="宋体" w:hint="eastAsia"/>
                <w:color w:val="000000"/>
                <w:kern w:val="0"/>
                <w:sz w:val="18"/>
                <w:szCs w:val="18"/>
              </w:rPr>
              <w:t>×</w:t>
            </w:r>
            <w:r w:rsidRPr="00C54F36">
              <w:rPr>
                <w:rFonts w:ascii="宋体" w:hAnsi="宋体" w:cs="宋体"/>
                <w:color w:val="000000"/>
                <w:kern w:val="0"/>
                <w:sz w:val="18"/>
                <w:szCs w:val="18"/>
              </w:rPr>
              <w:t>1080</w:t>
            </w:r>
            <w:r w:rsidRPr="00C54F36">
              <w:rPr>
                <w:rFonts w:ascii="宋体" w:hAnsi="宋体" w:cs="宋体" w:hint="eastAsia"/>
                <w:color w:val="000000"/>
                <w:kern w:val="0"/>
                <w:sz w:val="18"/>
                <w:szCs w:val="18"/>
              </w:rPr>
              <w:t>，物理拼缝≤</w:t>
            </w:r>
            <w:r w:rsidRPr="00C54F36">
              <w:rPr>
                <w:rFonts w:ascii="宋体" w:hAnsi="宋体" w:cs="宋体"/>
                <w:color w:val="000000"/>
                <w:kern w:val="0"/>
                <w:sz w:val="18"/>
                <w:szCs w:val="18"/>
              </w:rPr>
              <w:t>3.5mm</w:t>
            </w:r>
            <w:r w:rsidRPr="00C54F36">
              <w:rPr>
                <w:rFonts w:ascii="宋体" w:hAnsi="宋体" w:cs="宋体" w:hint="eastAsia"/>
                <w:color w:val="000000"/>
                <w:kern w:val="0"/>
                <w:sz w:val="18"/>
                <w:szCs w:val="18"/>
              </w:rPr>
              <w:t>，响应时间≤</w:t>
            </w:r>
            <w:r w:rsidRPr="00C54F36">
              <w:rPr>
                <w:rFonts w:ascii="宋体" w:hAnsi="宋体" w:cs="宋体"/>
                <w:color w:val="000000"/>
                <w:kern w:val="0"/>
                <w:sz w:val="18"/>
                <w:szCs w:val="18"/>
              </w:rPr>
              <w:t>8ms</w:t>
            </w:r>
            <w:r w:rsidRPr="00C54F36">
              <w:rPr>
                <w:rFonts w:ascii="宋体" w:hAnsi="宋体" w:cs="宋体" w:hint="eastAsia"/>
                <w:color w:val="000000"/>
                <w:kern w:val="0"/>
                <w:sz w:val="18"/>
                <w:szCs w:val="18"/>
              </w:rPr>
              <w:t>。</w:t>
            </w:r>
          </w:p>
          <w:p w:rsidR="00177BE8" w:rsidRDefault="00177BE8" w:rsidP="00222B9F">
            <w:pPr>
              <w:widowControl/>
              <w:jc w:val="left"/>
              <w:rPr>
                <w:rFonts w:ascii="宋体" w:cs="宋体"/>
                <w:color w:val="000000"/>
                <w:kern w:val="0"/>
                <w:sz w:val="18"/>
                <w:szCs w:val="18"/>
              </w:rPr>
            </w:pPr>
            <w:r w:rsidRPr="00C54F36">
              <w:rPr>
                <w:rFonts w:ascii="宋体" w:hAnsi="宋体" w:cs="宋体" w:hint="eastAsia"/>
                <w:color w:val="000000"/>
                <w:kern w:val="0"/>
                <w:sz w:val="18"/>
                <w:szCs w:val="18"/>
              </w:rPr>
              <w:t>输入接口：</w:t>
            </w:r>
            <w:r w:rsidRPr="00C54F36">
              <w:rPr>
                <w:rFonts w:ascii="宋体" w:hAnsi="宋体" w:cs="宋体"/>
                <w:color w:val="000000"/>
                <w:kern w:val="0"/>
                <w:sz w:val="18"/>
                <w:szCs w:val="18"/>
              </w:rPr>
              <w:t>VGA</w:t>
            </w:r>
            <w:r w:rsidRPr="00C54F36">
              <w:rPr>
                <w:rFonts w:ascii="宋体" w:hAnsi="宋体" w:cs="宋体" w:hint="eastAsia"/>
                <w:color w:val="000000"/>
                <w:kern w:val="0"/>
                <w:sz w:val="18"/>
                <w:szCs w:val="18"/>
              </w:rPr>
              <w:t>×</w:t>
            </w:r>
            <w:r w:rsidRPr="00C54F36">
              <w:rPr>
                <w:rFonts w:ascii="宋体" w:hAnsi="宋体" w:cs="宋体"/>
                <w:color w:val="000000"/>
                <w:kern w:val="0"/>
                <w:sz w:val="18"/>
                <w:szCs w:val="18"/>
              </w:rPr>
              <w:t>1</w:t>
            </w:r>
            <w:r w:rsidRPr="00C54F36">
              <w:rPr>
                <w:rFonts w:ascii="宋体" w:hAnsi="宋体" w:cs="宋体" w:hint="eastAsia"/>
                <w:color w:val="000000"/>
                <w:kern w:val="0"/>
                <w:sz w:val="18"/>
                <w:szCs w:val="18"/>
              </w:rPr>
              <w:t>，</w:t>
            </w:r>
            <w:r w:rsidRPr="00C54F36">
              <w:rPr>
                <w:rFonts w:ascii="宋体" w:hAnsi="宋体" w:cs="宋体"/>
                <w:color w:val="000000"/>
                <w:kern w:val="0"/>
                <w:sz w:val="18"/>
                <w:szCs w:val="18"/>
              </w:rPr>
              <w:t>HDMI</w:t>
            </w:r>
            <w:r w:rsidRPr="00C54F36">
              <w:rPr>
                <w:rFonts w:ascii="宋体" w:hAnsi="宋体" w:cs="宋体" w:hint="eastAsia"/>
                <w:color w:val="000000"/>
                <w:kern w:val="0"/>
                <w:sz w:val="18"/>
                <w:szCs w:val="18"/>
              </w:rPr>
              <w:t>×</w:t>
            </w:r>
            <w:r w:rsidRPr="00C54F36">
              <w:rPr>
                <w:rFonts w:ascii="宋体" w:hAnsi="宋体" w:cs="宋体"/>
                <w:color w:val="000000"/>
                <w:kern w:val="0"/>
                <w:sz w:val="18"/>
                <w:szCs w:val="18"/>
              </w:rPr>
              <w:t>1</w:t>
            </w:r>
            <w:r w:rsidRPr="00C54F36">
              <w:rPr>
                <w:rFonts w:ascii="宋体" w:hAnsi="宋体" w:cs="宋体" w:hint="eastAsia"/>
                <w:color w:val="000000"/>
                <w:kern w:val="0"/>
                <w:sz w:val="18"/>
                <w:szCs w:val="18"/>
              </w:rPr>
              <w:t>，</w:t>
            </w:r>
            <w:r w:rsidRPr="00C54F36">
              <w:rPr>
                <w:rFonts w:ascii="宋体" w:hAnsi="宋体" w:cs="宋体"/>
                <w:color w:val="000000"/>
                <w:kern w:val="0"/>
                <w:sz w:val="18"/>
                <w:szCs w:val="18"/>
              </w:rPr>
              <w:t>DVI</w:t>
            </w:r>
            <w:r w:rsidRPr="00C54F36">
              <w:rPr>
                <w:rFonts w:ascii="宋体" w:hAnsi="宋体" w:cs="宋体" w:hint="eastAsia"/>
                <w:color w:val="000000"/>
                <w:kern w:val="0"/>
                <w:sz w:val="18"/>
                <w:szCs w:val="18"/>
              </w:rPr>
              <w:t>×</w:t>
            </w:r>
            <w:r w:rsidRPr="00C54F36">
              <w:rPr>
                <w:rFonts w:ascii="宋体" w:hAnsi="宋体" w:cs="宋体"/>
                <w:color w:val="000000"/>
                <w:kern w:val="0"/>
                <w:sz w:val="18"/>
                <w:szCs w:val="18"/>
              </w:rPr>
              <w:t>1</w:t>
            </w:r>
            <w:r w:rsidRPr="00C54F36">
              <w:rPr>
                <w:rFonts w:ascii="宋体" w:hAnsi="宋体" w:cs="宋体" w:hint="eastAsia"/>
                <w:color w:val="000000"/>
                <w:kern w:val="0"/>
                <w:sz w:val="18"/>
                <w:szCs w:val="18"/>
              </w:rPr>
              <w:t>，</w:t>
            </w:r>
            <w:r w:rsidRPr="00C54F36">
              <w:rPr>
                <w:rFonts w:ascii="宋体" w:hAnsi="宋体" w:cs="宋体"/>
                <w:color w:val="000000"/>
                <w:kern w:val="0"/>
                <w:sz w:val="18"/>
                <w:szCs w:val="18"/>
              </w:rPr>
              <w:t>CVBS(BNC)</w:t>
            </w:r>
            <w:r w:rsidRPr="00C54F36">
              <w:rPr>
                <w:rFonts w:ascii="宋体" w:hAnsi="宋体" w:cs="宋体" w:hint="eastAsia"/>
                <w:color w:val="000000"/>
                <w:kern w:val="0"/>
                <w:sz w:val="18"/>
                <w:szCs w:val="18"/>
              </w:rPr>
              <w:t>×</w:t>
            </w:r>
            <w:r w:rsidRPr="00C54F36">
              <w:rPr>
                <w:rFonts w:ascii="宋体" w:hAnsi="宋体" w:cs="宋体"/>
                <w:color w:val="000000"/>
                <w:kern w:val="0"/>
                <w:sz w:val="18"/>
                <w:szCs w:val="18"/>
              </w:rPr>
              <w:t>1</w:t>
            </w:r>
            <w:r w:rsidRPr="00C54F36">
              <w:rPr>
                <w:rFonts w:ascii="宋体" w:hAnsi="宋体" w:cs="宋体" w:hint="eastAsia"/>
                <w:color w:val="000000"/>
                <w:kern w:val="0"/>
                <w:sz w:val="18"/>
                <w:szCs w:val="18"/>
              </w:rPr>
              <w:t>，</w:t>
            </w:r>
            <w:r w:rsidRPr="00C54F36">
              <w:rPr>
                <w:rFonts w:ascii="宋体" w:hAnsi="宋体" w:cs="宋体"/>
                <w:color w:val="000000"/>
                <w:kern w:val="0"/>
                <w:sz w:val="18"/>
                <w:szCs w:val="18"/>
              </w:rPr>
              <w:t>USB</w:t>
            </w:r>
            <w:r w:rsidRPr="00C54F36">
              <w:rPr>
                <w:rFonts w:ascii="宋体" w:hAnsi="宋体" w:cs="宋体" w:hint="eastAsia"/>
                <w:color w:val="000000"/>
                <w:kern w:val="0"/>
                <w:sz w:val="18"/>
                <w:szCs w:val="18"/>
              </w:rPr>
              <w:t>×</w:t>
            </w:r>
            <w:r w:rsidRPr="00C54F36">
              <w:rPr>
                <w:rFonts w:ascii="宋体" w:hAnsi="宋体" w:cs="宋体"/>
                <w:color w:val="000000"/>
                <w:kern w:val="0"/>
                <w:sz w:val="18"/>
                <w:szCs w:val="18"/>
              </w:rPr>
              <w:t>1</w:t>
            </w:r>
            <w:r w:rsidRPr="00C54F36">
              <w:rPr>
                <w:rFonts w:ascii="宋体" w:hAnsi="宋体" w:cs="宋体" w:hint="eastAsia"/>
                <w:color w:val="000000"/>
                <w:kern w:val="0"/>
                <w:sz w:val="18"/>
                <w:szCs w:val="18"/>
              </w:rPr>
              <w:t>。</w:t>
            </w:r>
          </w:p>
          <w:p w:rsidR="00177BE8" w:rsidRDefault="00177BE8" w:rsidP="00222B9F">
            <w:pPr>
              <w:widowControl/>
              <w:jc w:val="left"/>
              <w:rPr>
                <w:rFonts w:ascii="微软雅黑" w:eastAsia="微软雅黑" w:hAnsi="微软雅黑" w:cs="宋体"/>
                <w:color w:val="000000"/>
                <w:kern w:val="0"/>
                <w:sz w:val="18"/>
                <w:szCs w:val="18"/>
              </w:rPr>
            </w:pPr>
            <w:r w:rsidRPr="00C54F36">
              <w:rPr>
                <w:rFonts w:ascii="宋体" w:hAnsi="宋体" w:cs="宋体"/>
                <w:color w:val="000000"/>
                <w:kern w:val="0"/>
                <w:sz w:val="18"/>
                <w:szCs w:val="18"/>
              </w:rPr>
              <w:t>LCD</w:t>
            </w:r>
            <w:r w:rsidRPr="00C54F36">
              <w:rPr>
                <w:rFonts w:ascii="宋体" w:hAnsi="宋体" w:cs="宋体" w:hint="eastAsia"/>
                <w:color w:val="000000"/>
                <w:kern w:val="0"/>
                <w:sz w:val="18"/>
                <w:szCs w:val="18"/>
              </w:rPr>
              <w:t>显示单元亮度达到</w:t>
            </w:r>
            <w:r w:rsidRPr="00C54F36">
              <w:rPr>
                <w:rFonts w:ascii="宋体" w:hAnsi="宋体" w:cs="宋体"/>
                <w:color w:val="000000"/>
                <w:kern w:val="0"/>
                <w:sz w:val="18"/>
                <w:szCs w:val="18"/>
              </w:rPr>
              <w:t>600cd/</w:t>
            </w:r>
            <w:r w:rsidRPr="00C54F36">
              <w:rPr>
                <w:rFonts w:ascii="宋体" w:hAnsi="宋体" w:cs="宋体" w:hint="eastAsia"/>
                <w:color w:val="000000"/>
                <w:kern w:val="0"/>
                <w:sz w:val="18"/>
                <w:szCs w:val="18"/>
              </w:rPr>
              <w:t>㎡，对比度达到</w:t>
            </w:r>
            <w:r w:rsidRPr="00C54F36">
              <w:rPr>
                <w:rFonts w:ascii="宋体" w:hAnsi="宋体" w:cs="宋体"/>
                <w:color w:val="000000"/>
                <w:kern w:val="0"/>
                <w:sz w:val="18"/>
                <w:szCs w:val="18"/>
              </w:rPr>
              <w:t>6000:1</w:t>
            </w:r>
            <w:r w:rsidRPr="00C54F36">
              <w:rPr>
                <w:rFonts w:ascii="宋体" w:hAnsi="宋体" w:cs="宋体" w:hint="eastAsia"/>
                <w:color w:val="000000"/>
                <w:kern w:val="0"/>
                <w:sz w:val="18"/>
                <w:szCs w:val="18"/>
              </w:rPr>
              <w:t>，图像显示清晰度为</w:t>
            </w:r>
            <w:r w:rsidRPr="00C54F36">
              <w:rPr>
                <w:rFonts w:ascii="宋体" w:hAnsi="宋体" w:cs="宋体"/>
                <w:color w:val="000000"/>
                <w:kern w:val="0"/>
                <w:sz w:val="18"/>
                <w:szCs w:val="18"/>
              </w:rPr>
              <w:t>950TVL</w:t>
            </w:r>
            <w:r w:rsidRPr="00C54F36">
              <w:rPr>
                <w:rFonts w:ascii="宋体" w:hAnsi="宋体" w:cs="宋体" w:hint="eastAsia"/>
                <w:color w:val="000000"/>
                <w:kern w:val="0"/>
                <w:sz w:val="18"/>
                <w:szCs w:val="18"/>
              </w:rPr>
              <w:t>，亮度鉴别等级为</w:t>
            </w:r>
            <w:r w:rsidRPr="00C54F36">
              <w:rPr>
                <w:rFonts w:ascii="宋体" w:hAnsi="宋体" w:cs="宋体"/>
                <w:color w:val="000000"/>
                <w:kern w:val="0"/>
                <w:sz w:val="18"/>
                <w:szCs w:val="18"/>
              </w:rPr>
              <w:t>11</w:t>
            </w:r>
            <w:r w:rsidRPr="00C54F36">
              <w:rPr>
                <w:rFonts w:ascii="宋体" w:hAnsi="宋体" w:cs="宋体" w:hint="eastAsia"/>
                <w:color w:val="000000"/>
                <w:kern w:val="0"/>
                <w:sz w:val="18"/>
                <w:szCs w:val="18"/>
              </w:rPr>
              <w:t>级。</w:t>
            </w:r>
          </w:p>
        </w:tc>
        <w:tc>
          <w:tcPr>
            <w:tcW w:w="708"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15</w:t>
            </w:r>
          </w:p>
        </w:tc>
        <w:tc>
          <w:tcPr>
            <w:tcW w:w="710"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块</w:t>
            </w:r>
          </w:p>
        </w:tc>
      </w:tr>
      <w:tr w:rsidR="00177BE8" w:rsidRPr="00574A68" w:rsidTr="00130E55">
        <w:trPr>
          <w:trHeight w:val="300"/>
        </w:trPr>
        <w:tc>
          <w:tcPr>
            <w:tcW w:w="675"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大屏机柜</w:t>
            </w:r>
          </w:p>
        </w:tc>
        <w:tc>
          <w:tcPr>
            <w:tcW w:w="7938" w:type="dxa"/>
            <w:tcBorders>
              <w:top w:val="single" w:sz="4" w:space="0" w:color="auto"/>
              <w:left w:val="single" w:sz="4" w:space="0" w:color="auto"/>
              <w:bottom w:val="single" w:sz="4" w:space="0" w:color="auto"/>
              <w:right w:val="single" w:sz="4" w:space="0" w:color="auto"/>
            </w:tcBorders>
            <w:vAlign w:val="center"/>
          </w:tcPr>
          <w:p w:rsidR="00177BE8" w:rsidRPr="004119F4" w:rsidRDefault="00177BE8" w:rsidP="004119F4">
            <w:pPr>
              <w:widowControl/>
              <w:shd w:val="clear" w:color="auto" w:fill="FFFFFF"/>
              <w:snapToGrid w:val="0"/>
              <w:spacing w:before="100" w:beforeAutospacing="1" w:after="100" w:afterAutospacing="1"/>
              <w:rPr>
                <w:rFonts w:ascii="宋体" w:cs="宋体"/>
                <w:color w:val="000000"/>
                <w:kern w:val="0"/>
                <w:sz w:val="18"/>
                <w:szCs w:val="18"/>
              </w:rPr>
            </w:pPr>
            <w:r w:rsidRPr="004119F4">
              <w:rPr>
                <w:rFonts w:ascii="宋体" w:hAnsi="宋体" w:cs="宋体" w:hint="eastAsia"/>
                <w:color w:val="000000"/>
                <w:kern w:val="0"/>
                <w:sz w:val="18"/>
                <w:szCs w:val="18"/>
              </w:rPr>
              <w:t>均采用国际标准δ</w:t>
            </w:r>
            <w:r w:rsidRPr="004119F4">
              <w:rPr>
                <w:rFonts w:ascii="宋体" w:hAnsi="宋体" w:cs="宋体"/>
                <w:color w:val="000000"/>
                <w:kern w:val="0"/>
                <w:sz w:val="18"/>
                <w:szCs w:val="18"/>
              </w:rPr>
              <w:t>1.2mm—</w:t>
            </w:r>
            <w:r w:rsidRPr="004119F4">
              <w:rPr>
                <w:rFonts w:ascii="宋体" w:hAnsi="宋体" w:cs="宋体" w:hint="eastAsia"/>
                <w:color w:val="000000"/>
                <w:kern w:val="0"/>
                <w:sz w:val="18"/>
                <w:szCs w:val="18"/>
              </w:rPr>
              <w:t>δ</w:t>
            </w:r>
            <w:r w:rsidRPr="004119F4">
              <w:rPr>
                <w:rFonts w:ascii="宋体" w:hAnsi="宋体" w:cs="宋体"/>
                <w:color w:val="000000"/>
                <w:kern w:val="0"/>
                <w:sz w:val="18"/>
                <w:szCs w:val="18"/>
              </w:rPr>
              <w:t>1.5mm</w:t>
            </w:r>
            <w:r w:rsidRPr="004119F4">
              <w:rPr>
                <w:rFonts w:ascii="宋体" w:hAnsi="宋体" w:cs="宋体" w:hint="eastAsia"/>
                <w:color w:val="000000"/>
                <w:kern w:val="0"/>
                <w:sz w:val="18"/>
                <w:szCs w:val="18"/>
              </w:rPr>
              <w:t>的冷轧钢板精工制作，表面处理采用静电喷塑工艺（静电喷塑：经酸洗磷化后，静电喷涂，</w:t>
            </w:r>
            <w:r w:rsidRPr="004119F4">
              <w:rPr>
                <w:rFonts w:ascii="宋体" w:hAnsi="宋体" w:cs="宋体"/>
                <w:color w:val="000000"/>
                <w:kern w:val="0"/>
                <w:sz w:val="18"/>
                <w:szCs w:val="18"/>
              </w:rPr>
              <w:t>180</w:t>
            </w:r>
            <w:r w:rsidRPr="004119F4">
              <w:rPr>
                <w:rFonts w:ascii="宋体" w:hAnsi="宋体" w:cs="宋体" w:hint="eastAsia"/>
                <w:color w:val="000000"/>
                <w:kern w:val="0"/>
                <w:sz w:val="18"/>
                <w:szCs w:val="18"/>
              </w:rPr>
              <w:t>℃</w:t>
            </w:r>
            <w:r w:rsidRPr="004119F4">
              <w:rPr>
                <w:rFonts w:ascii="宋体" w:hAnsi="宋体" w:cs="宋体"/>
                <w:color w:val="000000"/>
                <w:kern w:val="0"/>
                <w:sz w:val="18"/>
                <w:szCs w:val="18"/>
              </w:rPr>
              <w:t>—200</w:t>
            </w:r>
            <w:r w:rsidRPr="004119F4">
              <w:rPr>
                <w:rFonts w:ascii="宋体" w:hAnsi="宋体" w:cs="宋体" w:hint="eastAsia"/>
                <w:color w:val="000000"/>
                <w:kern w:val="0"/>
                <w:sz w:val="18"/>
                <w:szCs w:val="18"/>
              </w:rPr>
              <w:t>℃恒温处理</w:t>
            </w:r>
          </w:p>
        </w:tc>
        <w:tc>
          <w:tcPr>
            <w:tcW w:w="708"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套</w:t>
            </w:r>
          </w:p>
        </w:tc>
      </w:tr>
      <w:tr w:rsidR="00177BE8" w:rsidRPr="00574A68" w:rsidTr="00130E55">
        <w:trPr>
          <w:trHeight w:val="585"/>
        </w:trPr>
        <w:tc>
          <w:tcPr>
            <w:tcW w:w="675"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大屏辅材</w:t>
            </w:r>
          </w:p>
        </w:tc>
        <w:tc>
          <w:tcPr>
            <w:tcW w:w="7938"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HDMI</w:t>
            </w:r>
            <w:r>
              <w:rPr>
                <w:rFonts w:ascii="微软雅黑" w:eastAsia="微软雅黑" w:hAnsi="微软雅黑" w:cs="宋体" w:hint="eastAsia"/>
                <w:color w:val="000000"/>
                <w:kern w:val="0"/>
                <w:sz w:val="18"/>
                <w:szCs w:val="18"/>
              </w:rPr>
              <w:t>高清线（电源控制箱、电源线、接头、插排等）</w:t>
            </w:r>
          </w:p>
        </w:tc>
        <w:tc>
          <w:tcPr>
            <w:tcW w:w="708"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套</w:t>
            </w:r>
          </w:p>
        </w:tc>
      </w:tr>
      <w:tr w:rsidR="00177BE8" w:rsidTr="00130E55">
        <w:trPr>
          <w:trHeight w:val="585"/>
        </w:trPr>
        <w:tc>
          <w:tcPr>
            <w:tcW w:w="675"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管理电脑</w:t>
            </w:r>
          </w:p>
        </w:tc>
        <w:tc>
          <w:tcPr>
            <w:tcW w:w="7938"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Times New Roman" w:hAnsi="Times New Roman" w:hint="eastAsia"/>
                <w:sz w:val="20"/>
                <w:szCs w:val="20"/>
              </w:rPr>
              <w:t>四核</w:t>
            </w:r>
            <w:r>
              <w:rPr>
                <w:rFonts w:ascii="Times New Roman" w:hAnsi="Times New Roman"/>
                <w:sz w:val="20"/>
                <w:szCs w:val="20"/>
              </w:rPr>
              <w:t>\4G\22</w:t>
            </w:r>
            <w:r>
              <w:rPr>
                <w:rFonts w:ascii="Times New Roman" w:hAnsi="Times New Roman" w:hint="eastAsia"/>
                <w:sz w:val="20"/>
                <w:szCs w:val="20"/>
              </w:rPr>
              <w:t>液晶</w:t>
            </w:r>
            <w:r>
              <w:rPr>
                <w:rFonts w:ascii="Times New Roman" w:hAnsi="Times New Roman"/>
                <w:sz w:val="20"/>
                <w:szCs w:val="20"/>
              </w:rPr>
              <w:t>\1T\</w:t>
            </w:r>
            <w:r>
              <w:rPr>
                <w:rFonts w:ascii="Times New Roman" w:hAnsi="Times New Roman" w:hint="eastAsia"/>
                <w:sz w:val="20"/>
                <w:szCs w:val="20"/>
              </w:rPr>
              <w:t>独立显卡</w:t>
            </w:r>
            <w:r>
              <w:rPr>
                <w:rFonts w:ascii="微软雅黑" w:eastAsia="微软雅黑" w:hAnsi="微软雅黑" w:cs="宋体" w:hint="eastAsia"/>
                <w:color w:val="000000"/>
                <w:kern w:val="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套</w:t>
            </w:r>
          </w:p>
        </w:tc>
      </w:tr>
      <w:tr w:rsidR="00177BE8" w:rsidTr="00130E55">
        <w:trPr>
          <w:trHeight w:val="585"/>
        </w:trPr>
        <w:tc>
          <w:tcPr>
            <w:tcW w:w="675"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网线</w:t>
            </w:r>
          </w:p>
        </w:tc>
        <w:tc>
          <w:tcPr>
            <w:tcW w:w="7938"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国标（超五类）</w:t>
            </w:r>
          </w:p>
        </w:tc>
        <w:tc>
          <w:tcPr>
            <w:tcW w:w="708"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3000</w:t>
            </w:r>
          </w:p>
        </w:tc>
        <w:tc>
          <w:tcPr>
            <w:tcW w:w="710"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米</w:t>
            </w:r>
          </w:p>
        </w:tc>
      </w:tr>
      <w:tr w:rsidR="00177BE8" w:rsidTr="00130E55">
        <w:trPr>
          <w:trHeight w:val="585"/>
        </w:trPr>
        <w:tc>
          <w:tcPr>
            <w:tcW w:w="675"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14</w:t>
            </w:r>
          </w:p>
        </w:tc>
        <w:tc>
          <w:tcPr>
            <w:tcW w:w="1134"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电源线</w:t>
            </w:r>
          </w:p>
        </w:tc>
        <w:tc>
          <w:tcPr>
            <w:tcW w:w="7938"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国标</w:t>
            </w:r>
            <w:r>
              <w:rPr>
                <w:rFonts w:ascii="宋体" w:hAnsi="宋体" w:cs="宋体"/>
                <w:szCs w:val="21"/>
              </w:rPr>
              <w:t>2*1.0</w:t>
            </w:r>
          </w:p>
        </w:tc>
        <w:tc>
          <w:tcPr>
            <w:tcW w:w="708"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2000</w:t>
            </w:r>
          </w:p>
        </w:tc>
        <w:tc>
          <w:tcPr>
            <w:tcW w:w="710"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米</w:t>
            </w:r>
          </w:p>
        </w:tc>
      </w:tr>
      <w:tr w:rsidR="00177BE8" w:rsidTr="00130E55">
        <w:trPr>
          <w:trHeight w:val="585"/>
        </w:trPr>
        <w:tc>
          <w:tcPr>
            <w:tcW w:w="675"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管材</w:t>
            </w:r>
          </w:p>
        </w:tc>
        <w:tc>
          <w:tcPr>
            <w:tcW w:w="7938"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国标</w:t>
            </w:r>
            <w:r>
              <w:rPr>
                <w:rFonts w:ascii="Times New Roman" w:hAnsi="Times New Roman"/>
                <w:sz w:val="20"/>
                <w:szCs w:val="20"/>
              </w:rPr>
              <w:t>PVC25</w:t>
            </w:r>
          </w:p>
        </w:tc>
        <w:tc>
          <w:tcPr>
            <w:tcW w:w="708"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2000</w:t>
            </w:r>
          </w:p>
        </w:tc>
        <w:tc>
          <w:tcPr>
            <w:tcW w:w="710" w:type="dxa"/>
            <w:tcBorders>
              <w:top w:val="single" w:sz="4" w:space="0" w:color="auto"/>
              <w:left w:val="single" w:sz="4" w:space="0" w:color="auto"/>
              <w:bottom w:val="single" w:sz="4" w:space="0" w:color="auto"/>
              <w:right w:val="single" w:sz="4" w:space="0" w:color="auto"/>
            </w:tcBorders>
            <w:vAlign w:val="center"/>
          </w:tcPr>
          <w:p w:rsidR="00177BE8" w:rsidRDefault="00177BE8"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米</w:t>
            </w:r>
          </w:p>
        </w:tc>
      </w:tr>
    </w:tbl>
    <w:p w:rsidR="00177BE8" w:rsidRDefault="00177BE8" w:rsidP="00DA043D">
      <w:pPr>
        <w:rPr>
          <w:sz w:val="28"/>
          <w:szCs w:val="28"/>
        </w:rPr>
      </w:pPr>
      <w:r w:rsidRPr="0099217A">
        <w:rPr>
          <w:sz w:val="28"/>
          <w:szCs w:val="28"/>
        </w:rPr>
        <w:t>(</w:t>
      </w:r>
      <w:r w:rsidRPr="0099217A">
        <w:rPr>
          <w:rFonts w:hint="eastAsia"/>
          <w:sz w:val="28"/>
          <w:szCs w:val="28"/>
        </w:rPr>
        <w:t>本项目核心产品为</w:t>
      </w:r>
      <w:r w:rsidRPr="0099217A">
        <w:rPr>
          <w:sz w:val="28"/>
          <w:szCs w:val="28"/>
        </w:rPr>
        <w:t>46</w:t>
      </w:r>
      <w:r w:rsidRPr="0099217A">
        <w:rPr>
          <w:rFonts w:hint="eastAsia"/>
          <w:sz w:val="28"/>
          <w:szCs w:val="28"/>
        </w:rPr>
        <w:t>寸拼接屏</w:t>
      </w:r>
      <w:r>
        <w:rPr>
          <w:sz w:val="28"/>
          <w:szCs w:val="28"/>
        </w:rPr>
        <w:t>)</w:t>
      </w:r>
    </w:p>
    <w:p w:rsidR="00177BE8" w:rsidRPr="00DA043D" w:rsidRDefault="00177BE8" w:rsidP="00DA043D">
      <w:pPr>
        <w:rPr>
          <w:rFonts w:ascii="宋体"/>
          <w:sz w:val="28"/>
          <w:szCs w:val="28"/>
        </w:rPr>
      </w:pPr>
      <w:r w:rsidRPr="009850F3">
        <w:rPr>
          <w:rFonts w:hint="eastAsia"/>
          <w:sz w:val="28"/>
          <w:szCs w:val="28"/>
        </w:rPr>
        <w:t>二、</w:t>
      </w:r>
      <w:r w:rsidRPr="00381B7B">
        <w:rPr>
          <w:rFonts w:ascii="宋体" w:hAnsi="宋体" w:hint="eastAsia"/>
          <w:sz w:val="28"/>
          <w:szCs w:val="28"/>
        </w:rPr>
        <w:t>如采购说明中涉及品牌或型号，则该技术参数及要求仅供参考。投标人需提供不低于参考标准的产品。</w:t>
      </w:r>
    </w:p>
    <w:p w:rsidR="00177BE8" w:rsidRPr="009850F3" w:rsidRDefault="00177BE8" w:rsidP="0099217A">
      <w:pPr>
        <w:rPr>
          <w:sz w:val="28"/>
          <w:szCs w:val="28"/>
        </w:rPr>
      </w:pPr>
      <w:r w:rsidRPr="009850F3">
        <w:rPr>
          <w:rFonts w:hint="eastAsia"/>
          <w:sz w:val="28"/>
          <w:szCs w:val="28"/>
        </w:rPr>
        <w:t>三、采购预算：</w:t>
      </w:r>
      <w:r w:rsidRPr="009850F3">
        <w:rPr>
          <w:rFonts w:ascii="宋体" w:hAnsi="宋体"/>
          <w:sz w:val="28"/>
          <w:szCs w:val="28"/>
        </w:rPr>
        <w:t>365520.00</w:t>
      </w:r>
      <w:r w:rsidRPr="009850F3">
        <w:rPr>
          <w:rFonts w:ascii="宋体" w:hAnsi="宋体" w:hint="eastAsia"/>
          <w:sz w:val="28"/>
          <w:szCs w:val="28"/>
        </w:rPr>
        <w:t>元</w:t>
      </w:r>
    </w:p>
    <w:p w:rsidR="00177BE8" w:rsidRDefault="00177BE8">
      <w:pPr>
        <w:rPr>
          <w:rFonts w:ascii="宋体"/>
          <w:sz w:val="28"/>
          <w:szCs w:val="28"/>
        </w:rPr>
      </w:pPr>
      <w:r w:rsidRPr="009850F3">
        <w:rPr>
          <w:rFonts w:hint="eastAsia"/>
          <w:sz w:val="28"/>
          <w:szCs w:val="28"/>
        </w:rPr>
        <w:t>四、其他要求：加</w:t>
      </w:r>
      <w:r w:rsidRPr="009850F3">
        <w:rPr>
          <w:rFonts w:ascii="宋体" w:hAnsi="宋体" w:hint="eastAsia"/>
          <w:sz w:val="28"/>
          <w:szCs w:val="28"/>
        </w:rPr>
        <w:t>★项需提供检测报告证明</w:t>
      </w:r>
    </w:p>
    <w:p w:rsidR="00177BE8" w:rsidRDefault="00177BE8" w:rsidP="00AD04CB">
      <w:pPr>
        <w:rPr>
          <w:rFonts w:ascii="宋体"/>
          <w:b/>
          <w:sz w:val="28"/>
          <w:szCs w:val="28"/>
        </w:rPr>
      </w:pPr>
    </w:p>
    <w:p w:rsidR="00177BE8" w:rsidRPr="00EE39EE" w:rsidRDefault="00177BE8">
      <w:pPr>
        <w:rPr>
          <w:rFonts w:ascii="宋体"/>
          <w:b/>
          <w:sz w:val="28"/>
          <w:szCs w:val="28"/>
        </w:rPr>
      </w:pPr>
    </w:p>
    <w:sectPr w:rsidR="00177BE8" w:rsidRPr="00EE39EE" w:rsidSect="002473A1">
      <w:pgSz w:w="16838" w:h="11906" w:orient="landscape" w:code="9"/>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BE8" w:rsidRDefault="00177BE8" w:rsidP="00E5115E">
      <w:r>
        <w:separator/>
      </w:r>
    </w:p>
  </w:endnote>
  <w:endnote w:type="continuationSeparator" w:id="1">
    <w:p w:rsidR="00177BE8" w:rsidRDefault="00177BE8" w:rsidP="00E511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Î¢ÈíÑÅºÚ Wester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BE8" w:rsidRDefault="00177BE8" w:rsidP="00E5115E">
      <w:r>
        <w:separator/>
      </w:r>
    </w:p>
  </w:footnote>
  <w:footnote w:type="continuationSeparator" w:id="1">
    <w:p w:rsidR="00177BE8" w:rsidRDefault="00177BE8" w:rsidP="00E511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73A1"/>
    <w:rsid w:val="000D7081"/>
    <w:rsid w:val="000E6027"/>
    <w:rsid w:val="00130E55"/>
    <w:rsid w:val="0014267E"/>
    <w:rsid w:val="00177BE8"/>
    <w:rsid w:val="001B200F"/>
    <w:rsid w:val="00221A4F"/>
    <w:rsid w:val="00222B9F"/>
    <w:rsid w:val="002473A1"/>
    <w:rsid w:val="002E4817"/>
    <w:rsid w:val="002E4865"/>
    <w:rsid w:val="00310AEB"/>
    <w:rsid w:val="0036124B"/>
    <w:rsid w:val="00381B7B"/>
    <w:rsid w:val="003B5B4F"/>
    <w:rsid w:val="004119F4"/>
    <w:rsid w:val="00506D93"/>
    <w:rsid w:val="00574A68"/>
    <w:rsid w:val="005B44EA"/>
    <w:rsid w:val="005D087A"/>
    <w:rsid w:val="00633973"/>
    <w:rsid w:val="006E46CA"/>
    <w:rsid w:val="007502EC"/>
    <w:rsid w:val="007657FB"/>
    <w:rsid w:val="007952ED"/>
    <w:rsid w:val="007D1947"/>
    <w:rsid w:val="007D3B37"/>
    <w:rsid w:val="007D624D"/>
    <w:rsid w:val="007E11C9"/>
    <w:rsid w:val="00833072"/>
    <w:rsid w:val="00844FB6"/>
    <w:rsid w:val="008561A4"/>
    <w:rsid w:val="008F048C"/>
    <w:rsid w:val="0093171D"/>
    <w:rsid w:val="00941E3B"/>
    <w:rsid w:val="00960993"/>
    <w:rsid w:val="009850F3"/>
    <w:rsid w:val="0099217A"/>
    <w:rsid w:val="009E533C"/>
    <w:rsid w:val="00A25DAA"/>
    <w:rsid w:val="00A71FCC"/>
    <w:rsid w:val="00AD04CB"/>
    <w:rsid w:val="00B94375"/>
    <w:rsid w:val="00BE664A"/>
    <w:rsid w:val="00C54F36"/>
    <w:rsid w:val="00C72F44"/>
    <w:rsid w:val="00CF2577"/>
    <w:rsid w:val="00D244DD"/>
    <w:rsid w:val="00D34CE2"/>
    <w:rsid w:val="00D5669B"/>
    <w:rsid w:val="00DA043D"/>
    <w:rsid w:val="00DE71A8"/>
    <w:rsid w:val="00E5115E"/>
    <w:rsid w:val="00EE39EE"/>
    <w:rsid w:val="00EE52F2"/>
    <w:rsid w:val="00EF44BE"/>
    <w:rsid w:val="00EF7191"/>
    <w:rsid w:val="00FF76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3A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5115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5115E"/>
    <w:rPr>
      <w:rFonts w:ascii="Calibri" w:eastAsia="宋体" w:hAnsi="Calibri" w:cs="Times New Roman"/>
      <w:sz w:val="18"/>
      <w:szCs w:val="18"/>
    </w:rPr>
  </w:style>
  <w:style w:type="paragraph" w:styleId="Footer">
    <w:name w:val="footer"/>
    <w:basedOn w:val="Normal"/>
    <w:link w:val="FooterChar"/>
    <w:uiPriority w:val="99"/>
    <w:semiHidden/>
    <w:rsid w:val="00E5115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5115E"/>
    <w:rPr>
      <w:rFonts w:ascii="Calibri" w:eastAsia="宋体" w:hAnsi="Calibri" w:cs="Times New Roman"/>
      <w:sz w:val="18"/>
      <w:szCs w:val="18"/>
    </w:rPr>
  </w:style>
  <w:style w:type="paragraph" w:styleId="PlainText">
    <w:name w:val="Plain Text"/>
    <w:basedOn w:val="Normal"/>
    <w:link w:val="PlainTextChar"/>
    <w:uiPriority w:val="99"/>
    <w:rsid w:val="00EE52F2"/>
    <w:pPr>
      <w:widowControl/>
      <w:jc w:val="left"/>
    </w:pPr>
    <w:rPr>
      <w:rFonts w:ascii="宋体" w:hAnsi="Courier New" w:cs="Courier New"/>
      <w:kern w:val="0"/>
      <w:sz w:val="24"/>
      <w:szCs w:val="21"/>
      <w:lang w:eastAsia="en-US"/>
    </w:rPr>
  </w:style>
  <w:style w:type="character" w:customStyle="1" w:styleId="PlainTextChar">
    <w:name w:val="Plain Text Char"/>
    <w:basedOn w:val="DefaultParagraphFont"/>
    <w:link w:val="PlainText"/>
    <w:uiPriority w:val="99"/>
    <w:locked/>
    <w:rsid w:val="00EE52F2"/>
    <w:rPr>
      <w:rFonts w:ascii="宋体" w:eastAsia="宋体" w:hAnsi="Courier New" w:cs="Courier New"/>
      <w:kern w:val="0"/>
      <w:sz w:val="21"/>
      <w:szCs w:val="21"/>
      <w:lang w:eastAsia="en-US"/>
    </w:rPr>
  </w:style>
</w:styles>
</file>

<file path=word/webSettings.xml><?xml version="1.0" encoding="utf-8"?>
<w:webSettings xmlns:r="http://schemas.openxmlformats.org/officeDocument/2006/relationships" xmlns:w="http://schemas.openxmlformats.org/wordprocessingml/2006/main">
  <w:divs>
    <w:div w:id="2062902922">
      <w:marLeft w:val="0"/>
      <w:marRight w:val="0"/>
      <w:marTop w:val="0"/>
      <w:marBottom w:val="0"/>
      <w:divBdr>
        <w:top w:val="none" w:sz="0" w:space="0" w:color="auto"/>
        <w:left w:val="none" w:sz="0" w:space="0" w:color="auto"/>
        <w:bottom w:val="none" w:sz="0" w:space="0" w:color="auto"/>
        <w:right w:val="none" w:sz="0" w:space="0" w:color="auto"/>
      </w:divBdr>
      <w:divsChild>
        <w:div w:id="2062902920">
          <w:marLeft w:val="0"/>
          <w:marRight w:val="0"/>
          <w:marTop w:val="0"/>
          <w:marBottom w:val="0"/>
          <w:divBdr>
            <w:top w:val="none" w:sz="0" w:space="0" w:color="auto"/>
            <w:left w:val="none" w:sz="0" w:space="0" w:color="auto"/>
            <w:bottom w:val="none" w:sz="0" w:space="0" w:color="auto"/>
            <w:right w:val="none" w:sz="0" w:space="0" w:color="auto"/>
          </w:divBdr>
          <w:divsChild>
            <w:div w:id="2062902921">
              <w:marLeft w:val="0"/>
              <w:marRight w:val="0"/>
              <w:marTop w:val="1440"/>
              <w:marBottom w:val="14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129</TotalTime>
  <Pages>5</Pages>
  <Words>480</Words>
  <Characters>2740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许昌县公共资源交易中心:黄文鸽</cp:lastModifiedBy>
  <cp:revision>12</cp:revision>
  <cp:lastPrinted>2019-01-24T01:32:00Z</cp:lastPrinted>
  <dcterms:created xsi:type="dcterms:W3CDTF">2019-01-21T11:54:00Z</dcterms:created>
  <dcterms:modified xsi:type="dcterms:W3CDTF">2019-01-24T01:32:00Z</dcterms:modified>
</cp:coreProperties>
</file>