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C0B" w:rsidRDefault="00087A75">
      <w:pPr>
        <w:jc w:val="center"/>
        <w:rPr>
          <w:rFonts w:asciiTheme="majorEastAsia" w:eastAsiaTheme="majorEastAsia" w:hAnsiTheme="majorEastAsia"/>
          <w:sz w:val="84"/>
          <w:szCs w:val="84"/>
        </w:rPr>
      </w:pPr>
      <w:proofErr w:type="gramStart"/>
      <w:r>
        <w:rPr>
          <w:rFonts w:asciiTheme="majorEastAsia" w:eastAsiaTheme="majorEastAsia" w:hAnsiTheme="majorEastAsia" w:hint="eastAsia"/>
          <w:sz w:val="84"/>
          <w:szCs w:val="84"/>
        </w:rPr>
        <w:t>建安区</w:t>
      </w:r>
      <w:proofErr w:type="gramEnd"/>
      <w:r>
        <w:rPr>
          <w:rFonts w:asciiTheme="majorEastAsia" w:eastAsiaTheme="majorEastAsia" w:hAnsiTheme="majorEastAsia"/>
          <w:sz w:val="84"/>
          <w:szCs w:val="84"/>
        </w:rPr>
        <w:t>建设工程</w:t>
      </w:r>
    </w:p>
    <w:p w:rsidR="00147C0B" w:rsidRDefault="00147C0B">
      <w:pPr>
        <w:jc w:val="center"/>
        <w:rPr>
          <w:rFonts w:asciiTheme="minorEastAsia" w:eastAsiaTheme="minorEastAsia" w:hAnsiTheme="minorEastAsia"/>
          <w:sz w:val="56"/>
          <w:szCs w:val="56"/>
        </w:rPr>
      </w:pPr>
    </w:p>
    <w:p w:rsidR="00147C0B" w:rsidRDefault="00147C0B">
      <w:pPr>
        <w:jc w:val="center"/>
        <w:rPr>
          <w:rFonts w:asciiTheme="minorEastAsia" w:eastAsiaTheme="minorEastAsia" w:hAnsiTheme="minorEastAsia"/>
          <w:sz w:val="52"/>
          <w:szCs w:val="52"/>
        </w:rPr>
      </w:pPr>
    </w:p>
    <w:p w:rsidR="00147C0B" w:rsidRDefault="00147C0B">
      <w:pPr>
        <w:rPr>
          <w:rFonts w:asciiTheme="minorEastAsia" w:eastAsiaTheme="minorEastAsia" w:hAnsiTheme="minorEastAsia"/>
          <w:sz w:val="52"/>
          <w:szCs w:val="52"/>
        </w:rPr>
      </w:pPr>
    </w:p>
    <w:p w:rsidR="00147C0B" w:rsidRDefault="00087A75">
      <w:pPr>
        <w:jc w:val="center"/>
        <w:rPr>
          <w:rFonts w:asciiTheme="majorEastAsia" w:eastAsiaTheme="majorEastAsia" w:hAnsiTheme="majorEastAsia"/>
          <w:sz w:val="84"/>
          <w:szCs w:val="84"/>
        </w:rPr>
      </w:pPr>
      <w:r>
        <w:rPr>
          <w:rFonts w:asciiTheme="majorEastAsia" w:eastAsiaTheme="majorEastAsia" w:hAnsiTheme="majorEastAsia"/>
          <w:sz w:val="84"/>
          <w:szCs w:val="84"/>
        </w:rPr>
        <w:t>招</w:t>
      </w:r>
    </w:p>
    <w:p w:rsidR="00147C0B" w:rsidRDefault="00087A75">
      <w:pPr>
        <w:jc w:val="center"/>
        <w:rPr>
          <w:rFonts w:asciiTheme="majorEastAsia" w:eastAsiaTheme="majorEastAsia" w:hAnsiTheme="majorEastAsia"/>
          <w:sz w:val="84"/>
          <w:szCs w:val="84"/>
        </w:rPr>
      </w:pPr>
      <w:r>
        <w:rPr>
          <w:rFonts w:asciiTheme="majorEastAsia" w:eastAsiaTheme="majorEastAsia" w:hAnsiTheme="majorEastAsia"/>
          <w:sz w:val="84"/>
          <w:szCs w:val="84"/>
        </w:rPr>
        <w:t>标</w:t>
      </w:r>
    </w:p>
    <w:p w:rsidR="00147C0B" w:rsidRDefault="00087A75">
      <w:pPr>
        <w:jc w:val="center"/>
        <w:rPr>
          <w:rFonts w:asciiTheme="majorEastAsia" w:eastAsiaTheme="majorEastAsia" w:hAnsiTheme="majorEastAsia"/>
          <w:sz w:val="84"/>
          <w:szCs w:val="84"/>
        </w:rPr>
      </w:pPr>
      <w:r>
        <w:rPr>
          <w:rFonts w:asciiTheme="majorEastAsia" w:eastAsiaTheme="majorEastAsia" w:hAnsiTheme="majorEastAsia"/>
          <w:sz w:val="84"/>
          <w:szCs w:val="84"/>
        </w:rPr>
        <w:t>文</w:t>
      </w:r>
    </w:p>
    <w:p w:rsidR="00147C0B" w:rsidRDefault="00087A75">
      <w:pPr>
        <w:jc w:val="center"/>
        <w:rPr>
          <w:rFonts w:asciiTheme="majorEastAsia" w:eastAsiaTheme="majorEastAsia" w:hAnsiTheme="majorEastAsia"/>
          <w:sz w:val="84"/>
          <w:szCs w:val="84"/>
        </w:rPr>
      </w:pPr>
      <w:r>
        <w:rPr>
          <w:rFonts w:asciiTheme="majorEastAsia" w:eastAsiaTheme="majorEastAsia" w:hAnsiTheme="majorEastAsia"/>
          <w:sz w:val="84"/>
          <w:szCs w:val="84"/>
        </w:rPr>
        <w:t>件</w:t>
      </w:r>
    </w:p>
    <w:p w:rsidR="00147C0B" w:rsidRDefault="00147C0B">
      <w:pPr>
        <w:jc w:val="center"/>
        <w:rPr>
          <w:rFonts w:asciiTheme="minorEastAsia" w:eastAsiaTheme="minorEastAsia" w:hAnsiTheme="minorEastAsia"/>
          <w:sz w:val="32"/>
          <w:szCs w:val="32"/>
        </w:rPr>
      </w:pPr>
    </w:p>
    <w:p w:rsidR="00147C0B" w:rsidRDefault="00147C0B">
      <w:pPr>
        <w:tabs>
          <w:tab w:val="left" w:pos="1476"/>
        </w:tabs>
        <w:jc w:val="center"/>
        <w:rPr>
          <w:rFonts w:asciiTheme="minorEastAsia" w:eastAsiaTheme="minorEastAsia" w:hAnsiTheme="minorEastAsia"/>
          <w:sz w:val="32"/>
          <w:szCs w:val="32"/>
        </w:rPr>
      </w:pPr>
    </w:p>
    <w:p w:rsidR="00147C0B" w:rsidRDefault="00147C0B">
      <w:pPr>
        <w:jc w:val="center"/>
        <w:rPr>
          <w:rFonts w:asciiTheme="minorEastAsia" w:eastAsiaTheme="minorEastAsia" w:hAnsiTheme="minorEastAsia"/>
          <w:sz w:val="32"/>
          <w:szCs w:val="32"/>
        </w:rPr>
      </w:pPr>
    </w:p>
    <w:p w:rsidR="00147C0B" w:rsidRDefault="00087A75">
      <w:pPr>
        <w:ind w:firstLineChars="400" w:firstLine="1280"/>
        <w:rPr>
          <w:rFonts w:asciiTheme="minorEastAsia" w:eastAsiaTheme="minorEastAsia" w:hAnsiTheme="minorEastAsia"/>
          <w:sz w:val="32"/>
          <w:szCs w:val="32"/>
        </w:rPr>
      </w:pPr>
      <w:r>
        <w:rPr>
          <w:rFonts w:asciiTheme="minorEastAsia" w:eastAsiaTheme="minorEastAsia" w:hAnsiTheme="minorEastAsia" w:hint="eastAsia"/>
          <w:sz w:val="32"/>
          <w:szCs w:val="32"/>
        </w:rPr>
        <w:t>项目编号：建安建工公字〔2019〕32号</w:t>
      </w:r>
    </w:p>
    <w:p w:rsidR="00147C0B" w:rsidRDefault="00087A75">
      <w:pPr>
        <w:ind w:firstLineChars="400" w:firstLine="1280"/>
        <w:jc w:val="left"/>
        <w:rPr>
          <w:rFonts w:asciiTheme="minorEastAsia" w:eastAsiaTheme="minorEastAsia" w:hAnsiTheme="minorEastAsia"/>
          <w:sz w:val="32"/>
          <w:szCs w:val="32"/>
        </w:rPr>
      </w:pPr>
      <w:r>
        <w:rPr>
          <w:rFonts w:asciiTheme="minorEastAsia" w:eastAsiaTheme="minorEastAsia" w:hAnsiTheme="minorEastAsia"/>
          <w:sz w:val="32"/>
          <w:szCs w:val="32"/>
        </w:rPr>
        <w:t>项目名称：</w:t>
      </w:r>
      <w:r>
        <w:rPr>
          <w:rFonts w:asciiTheme="minorEastAsia" w:eastAsiaTheme="minorEastAsia" w:hAnsiTheme="minorEastAsia" w:hint="eastAsia"/>
          <w:sz w:val="32"/>
          <w:szCs w:val="32"/>
        </w:rPr>
        <w:t>2018年</w:t>
      </w:r>
      <w:proofErr w:type="gramStart"/>
      <w:r>
        <w:rPr>
          <w:rFonts w:asciiTheme="minorEastAsia" w:eastAsiaTheme="minorEastAsia" w:hAnsiTheme="minorEastAsia" w:hint="eastAsia"/>
          <w:sz w:val="32"/>
          <w:szCs w:val="32"/>
        </w:rPr>
        <w:t>建安区</w:t>
      </w:r>
      <w:proofErr w:type="gramEnd"/>
      <w:r>
        <w:rPr>
          <w:rFonts w:asciiTheme="minorEastAsia" w:eastAsiaTheme="minorEastAsia" w:hAnsiTheme="minorEastAsia" w:hint="eastAsia"/>
          <w:sz w:val="32"/>
          <w:szCs w:val="32"/>
        </w:rPr>
        <w:t>蒋李集镇第三批占补平衡项目</w:t>
      </w:r>
    </w:p>
    <w:p w:rsidR="00147C0B" w:rsidRDefault="00087A75">
      <w:pPr>
        <w:ind w:firstLineChars="400" w:firstLine="1280"/>
        <w:jc w:val="left"/>
        <w:rPr>
          <w:rFonts w:asciiTheme="minorEastAsia" w:eastAsiaTheme="minorEastAsia" w:hAnsiTheme="minorEastAsia"/>
          <w:sz w:val="32"/>
          <w:szCs w:val="32"/>
        </w:rPr>
      </w:pPr>
      <w:r>
        <w:rPr>
          <w:rFonts w:asciiTheme="minorEastAsia" w:eastAsiaTheme="minorEastAsia" w:hAnsiTheme="minorEastAsia"/>
          <w:sz w:val="32"/>
          <w:szCs w:val="32"/>
        </w:rPr>
        <w:t>招 标 人：</w:t>
      </w:r>
      <w:r>
        <w:rPr>
          <w:rFonts w:asciiTheme="minorEastAsia" w:eastAsiaTheme="minorEastAsia" w:hAnsiTheme="minorEastAsia" w:hint="eastAsia"/>
          <w:sz w:val="32"/>
          <w:szCs w:val="32"/>
        </w:rPr>
        <w:t>许昌市</w:t>
      </w:r>
      <w:proofErr w:type="gramStart"/>
      <w:r>
        <w:rPr>
          <w:rFonts w:asciiTheme="minorEastAsia" w:eastAsiaTheme="minorEastAsia" w:hAnsiTheme="minorEastAsia" w:hint="eastAsia"/>
          <w:sz w:val="32"/>
          <w:szCs w:val="32"/>
        </w:rPr>
        <w:t>建安区</w:t>
      </w:r>
      <w:proofErr w:type="gramEnd"/>
      <w:r>
        <w:rPr>
          <w:rFonts w:asciiTheme="minorEastAsia" w:eastAsiaTheme="minorEastAsia" w:hAnsiTheme="minorEastAsia" w:hint="eastAsia"/>
          <w:sz w:val="32"/>
          <w:szCs w:val="32"/>
        </w:rPr>
        <w:t>蒋李集镇人民政府</w:t>
      </w:r>
    </w:p>
    <w:p w:rsidR="00147C0B" w:rsidRDefault="00087A75">
      <w:pPr>
        <w:ind w:firstLineChars="400" w:firstLine="1280"/>
        <w:jc w:val="left"/>
        <w:rPr>
          <w:rFonts w:asciiTheme="minorEastAsia" w:eastAsiaTheme="minorEastAsia" w:hAnsiTheme="minorEastAsia"/>
          <w:sz w:val="32"/>
          <w:szCs w:val="32"/>
        </w:rPr>
      </w:pPr>
      <w:r>
        <w:rPr>
          <w:rFonts w:asciiTheme="minorEastAsia" w:eastAsiaTheme="minorEastAsia" w:hAnsiTheme="minorEastAsia"/>
          <w:sz w:val="32"/>
          <w:szCs w:val="32"/>
        </w:rPr>
        <w:t>代理机构：</w:t>
      </w:r>
      <w:r>
        <w:rPr>
          <w:rFonts w:asciiTheme="minorEastAsia" w:eastAsiaTheme="minorEastAsia" w:hAnsiTheme="minorEastAsia" w:hint="eastAsia"/>
          <w:sz w:val="32"/>
          <w:szCs w:val="32"/>
        </w:rPr>
        <w:t>河南建标工程管理有限公司</w:t>
      </w:r>
    </w:p>
    <w:p w:rsidR="00147C0B" w:rsidRDefault="00087A75">
      <w:pPr>
        <w:ind w:firstLineChars="900" w:firstLine="2880"/>
        <w:jc w:val="left"/>
        <w:rPr>
          <w:rFonts w:asciiTheme="minorEastAsia" w:eastAsiaTheme="minorEastAsia" w:hAnsiTheme="minorEastAsia"/>
          <w:sz w:val="16"/>
        </w:rPr>
      </w:pPr>
      <w:r>
        <w:rPr>
          <w:rFonts w:asciiTheme="minorEastAsia" w:eastAsiaTheme="minorEastAsia" w:hAnsiTheme="minorEastAsia" w:hint="eastAsia"/>
          <w:sz w:val="32"/>
          <w:szCs w:val="32"/>
        </w:rPr>
        <w:t>二〇一九年二月</w:t>
      </w:r>
    </w:p>
    <w:p w:rsidR="00147C0B" w:rsidRDefault="00147C0B">
      <w:pPr>
        <w:rPr>
          <w:rFonts w:ascii="黑体" w:eastAsia="黑体" w:hAnsi="宋体"/>
          <w:b/>
          <w:sz w:val="44"/>
        </w:rPr>
      </w:pPr>
    </w:p>
    <w:p w:rsidR="00147C0B" w:rsidRDefault="00087A75">
      <w:pPr>
        <w:jc w:val="center"/>
        <w:rPr>
          <w:rFonts w:ascii="黑体" w:eastAsia="黑体" w:hAnsi="宋体"/>
          <w:b/>
          <w:sz w:val="44"/>
        </w:rPr>
      </w:pPr>
      <w:r>
        <w:rPr>
          <w:rFonts w:ascii="黑体" w:eastAsia="黑体" w:hAnsi="宋体" w:hint="eastAsia"/>
          <w:b/>
          <w:sz w:val="44"/>
        </w:rPr>
        <w:lastRenderedPageBreak/>
        <w:t>目  录</w:t>
      </w:r>
    </w:p>
    <w:p w:rsidR="00147C0B" w:rsidRDefault="00147C0B">
      <w:pPr>
        <w:jc w:val="center"/>
        <w:rPr>
          <w:rFonts w:hAnsi="宋体"/>
          <w:b/>
          <w:sz w:val="32"/>
        </w:rPr>
      </w:pPr>
    </w:p>
    <w:p w:rsidR="00147C0B" w:rsidRDefault="00087A75">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第一章  招标公告</w:t>
      </w:r>
      <w:r>
        <w:rPr>
          <w:rFonts w:ascii="黑体" w:eastAsia="黑体" w:hAnsi="宋体"/>
          <w:b/>
          <w:sz w:val="28"/>
        </w:rPr>
        <w:tab/>
      </w:r>
      <w:r>
        <w:rPr>
          <w:rFonts w:ascii="黑体" w:eastAsia="黑体" w:hAnsi="宋体" w:hint="eastAsia"/>
          <w:b/>
          <w:sz w:val="28"/>
        </w:rPr>
        <w:t>2</w:t>
      </w:r>
      <w:r>
        <w:rPr>
          <w:rFonts w:ascii="黑体" w:eastAsia="黑体" w:hAnsi="宋体" w:hint="eastAsia"/>
          <w:b/>
          <w:sz w:val="28"/>
        </w:rPr>
        <w:tab/>
      </w:r>
    </w:p>
    <w:p w:rsidR="00147C0B" w:rsidRDefault="00087A75">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第二章  投标须知</w:t>
      </w:r>
      <w:r>
        <w:rPr>
          <w:rFonts w:ascii="黑体" w:eastAsia="黑体" w:hAnsi="宋体"/>
          <w:b/>
          <w:sz w:val="28"/>
        </w:rPr>
        <w:tab/>
      </w:r>
      <w:r w:rsidR="00B74C1F">
        <w:rPr>
          <w:rFonts w:ascii="黑体" w:eastAsia="黑体" w:hAnsi="宋体" w:hint="eastAsia"/>
          <w:b/>
          <w:sz w:val="28"/>
        </w:rPr>
        <w:t>6</w:t>
      </w:r>
    </w:p>
    <w:p w:rsidR="00147C0B" w:rsidRDefault="00087A75">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  评标办法</w:t>
      </w:r>
      <w:r>
        <w:rPr>
          <w:rFonts w:ascii="黑体" w:eastAsia="黑体" w:hAnsi="宋体"/>
          <w:b/>
          <w:sz w:val="28"/>
        </w:rPr>
        <w:tab/>
      </w:r>
      <w:r>
        <w:rPr>
          <w:rFonts w:ascii="黑体" w:eastAsia="黑体" w:hAnsi="宋体" w:hint="eastAsia"/>
          <w:b/>
          <w:sz w:val="28"/>
        </w:rPr>
        <w:t>2</w:t>
      </w:r>
      <w:r w:rsidR="00B74C1F">
        <w:rPr>
          <w:rFonts w:ascii="黑体" w:eastAsia="黑体" w:hAnsi="宋体" w:hint="eastAsia"/>
          <w:b/>
          <w:sz w:val="28"/>
        </w:rPr>
        <w:t>4</w:t>
      </w:r>
    </w:p>
    <w:p w:rsidR="00147C0B" w:rsidRDefault="00087A75">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  合同条款及格式</w:t>
      </w:r>
      <w:r>
        <w:rPr>
          <w:rFonts w:ascii="黑体" w:eastAsia="黑体" w:hAnsi="宋体"/>
          <w:b/>
          <w:sz w:val="28"/>
        </w:rPr>
        <w:tab/>
      </w:r>
      <w:r>
        <w:rPr>
          <w:rFonts w:ascii="黑体" w:eastAsia="黑体" w:hAnsi="宋体" w:hint="eastAsia"/>
          <w:b/>
          <w:sz w:val="28"/>
        </w:rPr>
        <w:t>3</w:t>
      </w:r>
      <w:r w:rsidR="00B74C1F">
        <w:rPr>
          <w:rFonts w:ascii="黑体" w:eastAsia="黑体" w:hAnsi="宋体" w:hint="eastAsia"/>
          <w:b/>
          <w:sz w:val="28"/>
        </w:rPr>
        <w:t>3</w:t>
      </w:r>
    </w:p>
    <w:p w:rsidR="00147C0B" w:rsidRDefault="00087A75">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第五章  工程量清单</w:t>
      </w:r>
      <w:r>
        <w:rPr>
          <w:rFonts w:ascii="黑体" w:eastAsia="黑体" w:hAnsi="宋体"/>
          <w:b/>
          <w:sz w:val="28"/>
        </w:rPr>
        <w:tab/>
      </w:r>
      <w:r>
        <w:rPr>
          <w:rFonts w:ascii="黑体" w:eastAsia="黑体" w:hAnsi="宋体" w:hint="eastAsia"/>
          <w:b/>
          <w:sz w:val="28"/>
        </w:rPr>
        <w:t>3</w:t>
      </w:r>
      <w:r w:rsidR="00B74C1F">
        <w:rPr>
          <w:rFonts w:ascii="黑体" w:eastAsia="黑体" w:hAnsi="宋体" w:hint="eastAsia"/>
          <w:b/>
          <w:sz w:val="28"/>
        </w:rPr>
        <w:t>4</w:t>
      </w:r>
    </w:p>
    <w:p w:rsidR="00147C0B" w:rsidRDefault="00087A75">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第六章  图  纸</w:t>
      </w:r>
      <w:r>
        <w:rPr>
          <w:rFonts w:ascii="黑体" w:eastAsia="黑体" w:hAnsi="宋体"/>
          <w:b/>
          <w:sz w:val="28"/>
        </w:rPr>
        <w:tab/>
      </w:r>
      <w:r w:rsidR="00B74C1F">
        <w:rPr>
          <w:rFonts w:ascii="黑体" w:eastAsia="黑体" w:hAnsi="宋体" w:hint="eastAsia"/>
          <w:b/>
          <w:sz w:val="28"/>
        </w:rPr>
        <w:t>36</w:t>
      </w:r>
    </w:p>
    <w:p w:rsidR="00147C0B" w:rsidRDefault="00087A75">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第七章  技术标准和要求</w:t>
      </w:r>
      <w:r>
        <w:rPr>
          <w:rFonts w:ascii="黑体" w:eastAsia="黑体" w:hAnsi="宋体"/>
          <w:b/>
          <w:sz w:val="28"/>
        </w:rPr>
        <w:tab/>
      </w:r>
      <w:r w:rsidR="00B74C1F">
        <w:rPr>
          <w:rFonts w:ascii="黑体" w:eastAsia="黑体" w:hAnsi="宋体" w:hint="eastAsia"/>
          <w:b/>
          <w:sz w:val="28"/>
        </w:rPr>
        <w:t>36</w:t>
      </w:r>
      <w:r>
        <w:rPr>
          <w:rFonts w:ascii="黑体" w:eastAsia="黑体" w:hAnsi="宋体"/>
          <w:b/>
          <w:sz w:val="28"/>
        </w:rPr>
        <w:tab/>
      </w:r>
    </w:p>
    <w:p w:rsidR="00147C0B" w:rsidRDefault="00087A75">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第八章  投标文件格式</w:t>
      </w:r>
      <w:r>
        <w:rPr>
          <w:rFonts w:ascii="黑体" w:eastAsia="黑体" w:hAnsi="宋体"/>
          <w:b/>
          <w:sz w:val="28"/>
        </w:rPr>
        <w:tab/>
      </w:r>
      <w:r w:rsidR="00B74C1F">
        <w:rPr>
          <w:rFonts w:ascii="黑体" w:eastAsia="黑体" w:hAnsi="宋体" w:hint="eastAsia"/>
          <w:b/>
          <w:sz w:val="28"/>
        </w:rPr>
        <w:t>37</w:t>
      </w:r>
    </w:p>
    <w:p w:rsidR="00147C0B" w:rsidRDefault="00147C0B">
      <w:pPr>
        <w:rPr>
          <w:rFonts w:hAnsi="宋体" w:cs="黑体"/>
          <w:b/>
          <w:sz w:val="32"/>
          <w:szCs w:val="32"/>
        </w:rPr>
      </w:pPr>
    </w:p>
    <w:p w:rsidR="00147C0B" w:rsidRDefault="00147C0B" w:rsidP="00E81587">
      <w:pPr>
        <w:ind w:firstLineChars="1083" w:firstLine="3479"/>
        <w:rPr>
          <w:rFonts w:hAnsi="宋体" w:cs="黑体"/>
          <w:b/>
          <w:sz w:val="32"/>
          <w:szCs w:val="32"/>
        </w:rPr>
      </w:pPr>
    </w:p>
    <w:p w:rsidR="00147C0B" w:rsidRDefault="00147C0B">
      <w:pPr>
        <w:rPr>
          <w:b/>
          <w:sz w:val="48"/>
          <w:szCs w:val="48"/>
        </w:rPr>
      </w:pPr>
    </w:p>
    <w:p w:rsidR="00147C0B" w:rsidRDefault="00147C0B">
      <w:pPr>
        <w:rPr>
          <w:rFonts w:hAnsi="宋体" w:cs="黑体"/>
          <w:b/>
          <w:sz w:val="32"/>
          <w:szCs w:val="32"/>
        </w:rPr>
      </w:pPr>
    </w:p>
    <w:p w:rsidR="00147C0B" w:rsidRDefault="00147C0B" w:rsidP="00E81587">
      <w:pPr>
        <w:ind w:firstLineChars="1083" w:firstLine="4784"/>
        <w:rPr>
          <w:rFonts w:ascii="黑体" w:eastAsia="黑体" w:hAnsi="宋体"/>
          <w:b/>
          <w:sz w:val="44"/>
        </w:rPr>
        <w:sectPr w:rsidR="00147C0B">
          <w:headerReference w:type="default" r:id="rId9"/>
          <w:footerReference w:type="default" r:id="rId10"/>
          <w:footerReference w:type="first" r:id="rId11"/>
          <w:pgSz w:w="11906" w:h="16838"/>
          <w:pgMar w:top="1304" w:right="1134" w:bottom="1304" w:left="1134" w:header="851" w:footer="850" w:gutter="0"/>
          <w:pgNumType w:start="0"/>
          <w:cols w:space="720"/>
          <w:titlePg/>
          <w:docGrid w:type="linesAndChars" w:linePitch="462"/>
        </w:sectPr>
      </w:pPr>
    </w:p>
    <w:p w:rsidR="00147C0B" w:rsidRDefault="00147C0B" w:rsidP="00E81587">
      <w:pPr>
        <w:ind w:firstLineChars="1083" w:firstLine="3479"/>
        <w:rPr>
          <w:rFonts w:hAnsi="宋体" w:cs="黑体"/>
          <w:b/>
          <w:sz w:val="32"/>
          <w:szCs w:val="32"/>
        </w:rPr>
      </w:pPr>
    </w:p>
    <w:p w:rsidR="00147C0B" w:rsidRDefault="00147C0B" w:rsidP="002B323C">
      <w:pPr>
        <w:tabs>
          <w:tab w:val="left" w:pos="3185"/>
          <w:tab w:val="center" w:pos="5452"/>
        </w:tabs>
        <w:snapToGrid w:val="0"/>
        <w:spacing w:beforeLines="50"/>
        <w:jc w:val="left"/>
        <w:rPr>
          <w:rFonts w:hAnsi="宋体" w:cs="黑体"/>
          <w:b/>
          <w:sz w:val="36"/>
          <w:szCs w:val="36"/>
        </w:rPr>
      </w:pPr>
      <w:bookmarkStart w:id="0" w:name="_Toc215282124"/>
    </w:p>
    <w:p w:rsidR="00147C0B" w:rsidRDefault="00147C0B" w:rsidP="002B323C">
      <w:pPr>
        <w:tabs>
          <w:tab w:val="left" w:pos="3185"/>
          <w:tab w:val="center" w:pos="5452"/>
        </w:tabs>
        <w:snapToGrid w:val="0"/>
        <w:spacing w:beforeLines="50"/>
        <w:jc w:val="left"/>
        <w:rPr>
          <w:rFonts w:hAnsi="宋体" w:cs="黑体"/>
          <w:b/>
          <w:sz w:val="36"/>
          <w:szCs w:val="36"/>
        </w:rPr>
        <w:sectPr w:rsidR="00147C0B">
          <w:type w:val="continuous"/>
          <w:pgSz w:w="11906" w:h="16838"/>
          <w:pgMar w:top="1304" w:right="1134" w:bottom="1304" w:left="1134" w:header="851" w:footer="992" w:gutter="0"/>
          <w:cols w:space="720"/>
          <w:titlePg/>
          <w:docGrid w:type="linesAndChars" w:linePitch="312"/>
        </w:sectPr>
      </w:pPr>
    </w:p>
    <w:p w:rsidR="00147C0B" w:rsidRDefault="00087A75" w:rsidP="002B323C">
      <w:pPr>
        <w:numPr>
          <w:ilvl w:val="0"/>
          <w:numId w:val="1"/>
        </w:numPr>
        <w:tabs>
          <w:tab w:val="left" w:pos="3185"/>
          <w:tab w:val="center" w:pos="5452"/>
        </w:tabs>
        <w:snapToGrid w:val="0"/>
        <w:spacing w:beforeLines="50" w:line="360" w:lineRule="auto"/>
        <w:jc w:val="center"/>
        <w:rPr>
          <w:rFonts w:hAnsi="宋体" w:cs="黑体"/>
          <w:b/>
          <w:sz w:val="44"/>
          <w:szCs w:val="44"/>
        </w:rPr>
      </w:pPr>
      <w:r>
        <w:rPr>
          <w:rFonts w:hAnsi="宋体" w:cs="黑体" w:hint="eastAsia"/>
          <w:b/>
          <w:sz w:val="44"/>
          <w:szCs w:val="44"/>
        </w:rPr>
        <w:lastRenderedPageBreak/>
        <w:t xml:space="preserve"> 招标公告</w:t>
      </w:r>
    </w:p>
    <w:p w:rsidR="00147C0B" w:rsidRDefault="00087A75" w:rsidP="00E81587">
      <w:pPr>
        <w:autoSpaceDE w:val="0"/>
        <w:autoSpaceDN w:val="0"/>
        <w:adjustRightInd w:val="0"/>
        <w:spacing w:line="360" w:lineRule="auto"/>
        <w:ind w:firstLineChars="200" w:firstLine="883"/>
        <w:jc w:val="center"/>
        <w:outlineLvl w:val="0"/>
        <w:rPr>
          <w:rFonts w:hAnsi="宋体" w:cs="宋体"/>
          <w:b/>
          <w:sz w:val="44"/>
          <w:szCs w:val="44"/>
        </w:rPr>
      </w:pPr>
      <w:r>
        <w:rPr>
          <w:rFonts w:hAnsi="宋体" w:cs="宋体" w:hint="eastAsia"/>
          <w:b/>
          <w:sz w:val="44"/>
          <w:szCs w:val="44"/>
        </w:rPr>
        <w:t>建安建工公字〔2019〕32 号</w:t>
      </w:r>
    </w:p>
    <w:p w:rsidR="00147C0B" w:rsidRDefault="00087A75" w:rsidP="00E81587">
      <w:pPr>
        <w:autoSpaceDE w:val="0"/>
        <w:autoSpaceDN w:val="0"/>
        <w:adjustRightInd w:val="0"/>
        <w:spacing w:line="360" w:lineRule="auto"/>
        <w:ind w:firstLineChars="200" w:firstLine="883"/>
        <w:jc w:val="center"/>
        <w:outlineLvl w:val="0"/>
        <w:rPr>
          <w:rFonts w:hAnsi="宋体" w:cs="宋体"/>
          <w:b/>
          <w:sz w:val="44"/>
          <w:szCs w:val="44"/>
        </w:rPr>
      </w:pPr>
      <w:r>
        <w:rPr>
          <w:rFonts w:hAnsi="宋体" w:cs="宋体" w:hint="eastAsia"/>
          <w:b/>
          <w:sz w:val="44"/>
          <w:szCs w:val="44"/>
        </w:rPr>
        <w:t>许昌市</w:t>
      </w:r>
      <w:proofErr w:type="gramStart"/>
      <w:r>
        <w:rPr>
          <w:rFonts w:hAnsi="宋体" w:cs="宋体" w:hint="eastAsia"/>
          <w:b/>
          <w:sz w:val="44"/>
          <w:szCs w:val="44"/>
        </w:rPr>
        <w:t>建安区</w:t>
      </w:r>
      <w:proofErr w:type="gramEnd"/>
      <w:r>
        <w:rPr>
          <w:rFonts w:hAnsi="宋体" w:cs="宋体" w:hint="eastAsia"/>
          <w:b/>
          <w:sz w:val="44"/>
          <w:szCs w:val="44"/>
        </w:rPr>
        <w:t>蒋李集镇人民政府</w:t>
      </w:r>
    </w:p>
    <w:p w:rsidR="00147C0B" w:rsidRDefault="00087A75" w:rsidP="00E81587">
      <w:pPr>
        <w:autoSpaceDE w:val="0"/>
        <w:autoSpaceDN w:val="0"/>
        <w:adjustRightInd w:val="0"/>
        <w:spacing w:line="360" w:lineRule="auto"/>
        <w:ind w:firstLineChars="200" w:firstLine="883"/>
        <w:jc w:val="center"/>
        <w:outlineLvl w:val="0"/>
        <w:rPr>
          <w:rFonts w:hAnsi="宋体" w:cs="宋体"/>
          <w:sz w:val="44"/>
          <w:szCs w:val="44"/>
        </w:rPr>
      </w:pPr>
      <w:r>
        <w:rPr>
          <w:rFonts w:hAnsi="宋体" w:cs="宋体" w:hint="eastAsia"/>
          <w:b/>
          <w:sz w:val="44"/>
          <w:szCs w:val="44"/>
        </w:rPr>
        <w:t>2018年</w:t>
      </w:r>
      <w:proofErr w:type="gramStart"/>
      <w:r>
        <w:rPr>
          <w:rFonts w:hAnsi="宋体" w:cs="宋体" w:hint="eastAsia"/>
          <w:b/>
          <w:sz w:val="44"/>
          <w:szCs w:val="44"/>
        </w:rPr>
        <w:t>建安区</w:t>
      </w:r>
      <w:proofErr w:type="gramEnd"/>
      <w:r>
        <w:rPr>
          <w:rFonts w:hAnsi="宋体" w:cs="宋体" w:hint="eastAsia"/>
          <w:b/>
          <w:sz w:val="44"/>
          <w:szCs w:val="44"/>
        </w:rPr>
        <w:t>蒋李集镇第三批占补平衡项目公</w:t>
      </w:r>
      <w:r>
        <w:rPr>
          <w:rFonts w:hAnsi="宋体" w:cs="宋体"/>
          <w:b/>
          <w:sz w:val="44"/>
          <w:szCs w:val="44"/>
        </w:rPr>
        <w:t>开招标公告</w:t>
      </w:r>
    </w:p>
    <w:p w:rsidR="00147C0B" w:rsidRDefault="00087A75">
      <w:pPr>
        <w:autoSpaceDE w:val="0"/>
        <w:autoSpaceDN w:val="0"/>
        <w:adjustRightInd w:val="0"/>
        <w:spacing w:line="360" w:lineRule="auto"/>
        <w:rPr>
          <w:rFonts w:ascii="仿宋" w:eastAsia="仿宋" w:hAnsi="仿宋" w:cs="宋体"/>
          <w:b/>
          <w:bCs/>
          <w:sz w:val="30"/>
          <w:szCs w:val="30"/>
        </w:rPr>
      </w:pPr>
      <w:r>
        <w:rPr>
          <w:rFonts w:ascii="仿宋" w:eastAsia="仿宋" w:hAnsi="仿宋" w:cs="宋体" w:hint="eastAsia"/>
          <w:b/>
          <w:bCs/>
          <w:sz w:val="30"/>
          <w:szCs w:val="30"/>
        </w:rPr>
        <w:t>一、项目概况</w:t>
      </w:r>
    </w:p>
    <w:p w:rsidR="00147C0B" w:rsidRDefault="00087A75">
      <w:pPr>
        <w:numPr>
          <w:ilvl w:val="0"/>
          <w:numId w:val="2"/>
        </w:numPr>
        <w:autoSpaceDE w:val="0"/>
        <w:autoSpaceDN w:val="0"/>
        <w:adjustRightInd w:val="0"/>
        <w:spacing w:line="360" w:lineRule="auto"/>
        <w:ind w:firstLineChars="200" w:firstLine="600"/>
        <w:jc w:val="left"/>
        <w:rPr>
          <w:rFonts w:ascii="仿宋" w:eastAsia="仿宋" w:hAnsi="仿宋" w:cs="宋体"/>
          <w:sz w:val="30"/>
          <w:szCs w:val="30"/>
        </w:rPr>
      </w:pPr>
      <w:r>
        <w:rPr>
          <w:rFonts w:ascii="仿宋" w:eastAsia="仿宋" w:hAnsi="仿宋" w:cs="宋体"/>
          <w:sz w:val="30"/>
          <w:szCs w:val="30"/>
        </w:rPr>
        <w:t>项目编号：</w:t>
      </w:r>
      <w:r>
        <w:rPr>
          <w:rFonts w:ascii="仿宋" w:eastAsia="仿宋" w:hAnsi="仿宋" w:cs="宋体" w:hint="eastAsia"/>
          <w:sz w:val="30"/>
          <w:szCs w:val="30"/>
        </w:rPr>
        <w:t>建安建工公字〔2019〕32号</w:t>
      </w:r>
      <w:r>
        <w:rPr>
          <w:rFonts w:ascii="仿宋" w:eastAsia="仿宋" w:hAnsi="仿宋" w:cs="宋体"/>
          <w:sz w:val="30"/>
          <w:szCs w:val="30"/>
        </w:rPr>
        <w:t>。</w:t>
      </w:r>
    </w:p>
    <w:p w:rsidR="00147C0B" w:rsidRDefault="00087A75">
      <w:pPr>
        <w:autoSpaceDE w:val="0"/>
        <w:autoSpaceDN w:val="0"/>
        <w:adjustRightInd w:val="0"/>
        <w:spacing w:line="360" w:lineRule="auto"/>
        <w:ind w:firstLineChars="200" w:firstLine="600"/>
        <w:jc w:val="left"/>
        <w:rPr>
          <w:rFonts w:ascii="仿宋" w:eastAsia="仿宋" w:hAnsi="仿宋"/>
          <w:sz w:val="30"/>
          <w:szCs w:val="30"/>
        </w:rPr>
      </w:pPr>
      <w:r>
        <w:rPr>
          <w:rFonts w:ascii="仿宋" w:eastAsia="仿宋" w:hAnsi="仿宋" w:cs="宋体" w:hint="eastAsia"/>
          <w:sz w:val="30"/>
          <w:szCs w:val="30"/>
        </w:rPr>
        <w:t>2、</w:t>
      </w:r>
      <w:r>
        <w:rPr>
          <w:rFonts w:ascii="仿宋" w:eastAsia="仿宋" w:hAnsi="仿宋" w:cs="宋体"/>
          <w:sz w:val="30"/>
          <w:szCs w:val="30"/>
        </w:rPr>
        <w:t>项目名称：</w:t>
      </w:r>
      <w:r>
        <w:rPr>
          <w:rFonts w:ascii="仿宋" w:eastAsia="仿宋" w:hAnsi="仿宋" w:cs="宋体" w:hint="eastAsia"/>
          <w:sz w:val="30"/>
          <w:szCs w:val="30"/>
        </w:rPr>
        <w:t>2018年</w:t>
      </w:r>
      <w:proofErr w:type="gramStart"/>
      <w:r>
        <w:rPr>
          <w:rFonts w:ascii="仿宋" w:eastAsia="仿宋" w:hAnsi="仿宋" w:cs="宋体" w:hint="eastAsia"/>
          <w:sz w:val="30"/>
          <w:szCs w:val="30"/>
        </w:rPr>
        <w:t>建安区</w:t>
      </w:r>
      <w:proofErr w:type="gramEnd"/>
      <w:r>
        <w:rPr>
          <w:rFonts w:ascii="仿宋" w:eastAsia="仿宋" w:hAnsi="仿宋" w:cs="宋体" w:hint="eastAsia"/>
          <w:sz w:val="30"/>
          <w:szCs w:val="30"/>
        </w:rPr>
        <w:t>蒋李集镇第三批占补平衡项目。</w:t>
      </w:r>
    </w:p>
    <w:p w:rsidR="00147C0B" w:rsidRDefault="00087A75">
      <w:pPr>
        <w:autoSpaceDE w:val="0"/>
        <w:autoSpaceDN w:val="0"/>
        <w:adjustRightInd w:val="0"/>
        <w:spacing w:line="360" w:lineRule="auto"/>
        <w:ind w:firstLineChars="200" w:firstLine="600"/>
        <w:jc w:val="left"/>
        <w:rPr>
          <w:rFonts w:ascii="仿宋" w:eastAsia="仿宋" w:hAnsi="仿宋" w:cs="宋体"/>
          <w:sz w:val="30"/>
          <w:szCs w:val="30"/>
        </w:rPr>
      </w:pPr>
      <w:r>
        <w:rPr>
          <w:rFonts w:ascii="仿宋" w:eastAsia="仿宋" w:hAnsi="仿宋" w:cs="宋体"/>
          <w:sz w:val="30"/>
          <w:szCs w:val="30"/>
        </w:rPr>
        <w:t>3、招标单位：</w:t>
      </w:r>
      <w:r>
        <w:rPr>
          <w:rFonts w:ascii="仿宋" w:eastAsia="仿宋" w:hAnsi="仿宋" w:cs="宋体" w:hint="eastAsia"/>
          <w:sz w:val="30"/>
          <w:szCs w:val="30"/>
        </w:rPr>
        <w:t>许昌市</w:t>
      </w:r>
      <w:proofErr w:type="gramStart"/>
      <w:r>
        <w:rPr>
          <w:rFonts w:ascii="仿宋" w:eastAsia="仿宋" w:hAnsi="仿宋" w:cs="宋体" w:hint="eastAsia"/>
          <w:sz w:val="30"/>
          <w:szCs w:val="30"/>
        </w:rPr>
        <w:t>建安区</w:t>
      </w:r>
      <w:proofErr w:type="gramEnd"/>
      <w:r>
        <w:rPr>
          <w:rFonts w:ascii="仿宋" w:eastAsia="仿宋" w:hAnsi="仿宋" w:cs="宋体" w:hint="eastAsia"/>
          <w:sz w:val="30"/>
          <w:szCs w:val="30"/>
        </w:rPr>
        <w:t>蒋李集镇人民政府。</w:t>
      </w:r>
    </w:p>
    <w:p w:rsidR="00147C0B" w:rsidRDefault="00087A75">
      <w:pPr>
        <w:autoSpaceDE w:val="0"/>
        <w:autoSpaceDN w:val="0"/>
        <w:adjustRightInd w:val="0"/>
        <w:spacing w:line="360" w:lineRule="auto"/>
        <w:ind w:firstLineChars="200" w:firstLine="600"/>
        <w:jc w:val="left"/>
        <w:rPr>
          <w:rFonts w:ascii="仿宋" w:eastAsia="仿宋" w:hAnsi="仿宋" w:cs="宋体"/>
          <w:sz w:val="30"/>
          <w:szCs w:val="30"/>
        </w:rPr>
      </w:pPr>
      <w:r>
        <w:rPr>
          <w:rFonts w:ascii="仿宋" w:eastAsia="仿宋" w:hAnsi="仿宋" w:cs="宋体" w:hint="eastAsia"/>
          <w:sz w:val="30"/>
          <w:szCs w:val="30"/>
        </w:rPr>
        <w:t>4、项目简介：该项目为2018年</w:t>
      </w:r>
      <w:proofErr w:type="gramStart"/>
      <w:r>
        <w:rPr>
          <w:rFonts w:ascii="仿宋" w:eastAsia="仿宋" w:hAnsi="仿宋" w:cs="宋体" w:hint="eastAsia"/>
          <w:sz w:val="30"/>
          <w:szCs w:val="30"/>
        </w:rPr>
        <w:t>建安区</w:t>
      </w:r>
      <w:proofErr w:type="gramEnd"/>
      <w:r>
        <w:rPr>
          <w:rFonts w:ascii="仿宋" w:eastAsia="仿宋" w:hAnsi="仿宋" w:cs="宋体" w:hint="eastAsia"/>
          <w:sz w:val="30"/>
          <w:szCs w:val="30"/>
        </w:rPr>
        <w:t>蒋李集镇第三批占补平衡项目，建设地点位于许昌市</w:t>
      </w:r>
      <w:proofErr w:type="gramStart"/>
      <w:r>
        <w:rPr>
          <w:rFonts w:ascii="仿宋" w:eastAsia="仿宋" w:hAnsi="仿宋" w:cs="宋体" w:hint="eastAsia"/>
          <w:sz w:val="30"/>
          <w:szCs w:val="30"/>
        </w:rPr>
        <w:t>建安区</w:t>
      </w:r>
      <w:proofErr w:type="gramEnd"/>
      <w:r>
        <w:rPr>
          <w:rFonts w:ascii="仿宋" w:eastAsia="仿宋" w:hAnsi="仿宋" w:cs="宋体" w:hint="eastAsia"/>
          <w:sz w:val="30"/>
          <w:szCs w:val="30"/>
        </w:rPr>
        <w:t>蒋李集镇。建设内容包括土地翻耕、施肥、土地平整、清除残树根及标志牌安装等。</w:t>
      </w:r>
    </w:p>
    <w:p w:rsidR="00147C0B" w:rsidRDefault="00087A75">
      <w:pPr>
        <w:autoSpaceDE w:val="0"/>
        <w:autoSpaceDN w:val="0"/>
        <w:adjustRightInd w:val="0"/>
        <w:spacing w:line="360" w:lineRule="auto"/>
        <w:ind w:firstLineChars="200" w:firstLine="600"/>
        <w:jc w:val="left"/>
        <w:rPr>
          <w:rFonts w:ascii="仿宋" w:eastAsia="仿宋" w:hAnsi="仿宋" w:cs="宋体"/>
          <w:sz w:val="30"/>
          <w:szCs w:val="30"/>
        </w:rPr>
      </w:pPr>
      <w:r>
        <w:rPr>
          <w:rFonts w:ascii="仿宋" w:eastAsia="仿宋" w:hAnsi="仿宋" w:cs="宋体" w:hint="eastAsia"/>
          <w:sz w:val="30"/>
          <w:szCs w:val="30"/>
        </w:rPr>
        <w:t>5、资金预算：1308974.11元。</w:t>
      </w:r>
    </w:p>
    <w:p w:rsidR="00147C0B" w:rsidRDefault="00087A75">
      <w:pPr>
        <w:autoSpaceDE w:val="0"/>
        <w:autoSpaceDN w:val="0"/>
        <w:adjustRightInd w:val="0"/>
        <w:spacing w:line="360" w:lineRule="auto"/>
        <w:ind w:firstLineChars="200" w:firstLine="600"/>
        <w:jc w:val="left"/>
        <w:rPr>
          <w:rFonts w:ascii="仿宋" w:eastAsia="仿宋" w:hAnsi="仿宋" w:cs="宋体"/>
          <w:sz w:val="30"/>
          <w:szCs w:val="30"/>
        </w:rPr>
      </w:pPr>
      <w:r>
        <w:rPr>
          <w:rFonts w:ascii="仿宋" w:eastAsia="仿宋" w:hAnsi="仿宋" w:cs="宋体" w:hint="eastAsia"/>
          <w:sz w:val="30"/>
          <w:szCs w:val="30"/>
        </w:rPr>
        <w:t>6、工期: 30日历天。</w:t>
      </w:r>
    </w:p>
    <w:p w:rsidR="00147C0B" w:rsidRDefault="00087A75">
      <w:pPr>
        <w:autoSpaceDE w:val="0"/>
        <w:autoSpaceDN w:val="0"/>
        <w:adjustRightInd w:val="0"/>
        <w:spacing w:line="360" w:lineRule="auto"/>
        <w:ind w:firstLineChars="200" w:firstLine="600"/>
        <w:jc w:val="left"/>
        <w:rPr>
          <w:rFonts w:ascii="仿宋" w:eastAsia="仿宋" w:hAnsi="仿宋" w:cs="宋体"/>
          <w:sz w:val="30"/>
          <w:szCs w:val="30"/>
        </w:rPr>
      </w:pPr>
      <w:r>
        <w:rPr>
          <w:rFonts w:ascii="仿宋" w:eastAsia="仿宋" w:hAnsi="仿宋" w:cs="宋体" w:hint="eastAsia"/>
          <w:sz w:val="30"/>
          <w:szCs w:val="30"/>
        </w:rPr>
        <w:t>7、质量要求：合格（符合国家建设工程质量验收规范和标准）。</w:t>
      </w:r>
    </w:p>
    <w:p w:rsidR="00147C0B" w:rsidRDefault="00087A75">
      <w:pPr>
        <w:autoSpaceDE w:val="0"/>
        <w:autoSpaceDN w:val="0"/>
        <w:adjustRightInd w:val="0"/>
        <w:spacing w:line="360" w:lineRule="auto"/>
        <w:ind w:firstLineChars="200" w:firstLine="600"/>
        <w:jc w:val="left"/>
        <w:rPr>
          <w:rFonts w:ascii="仿宋" w:eastAsia="仿宋" w:hAnsi="仿宋" w:cs="宋体"/>
          <w:sz w:val="30"/>
          <w:szCs w:val="30"/>
        </w:rPr>
      </w:pPr>
      <w:r>
        <w:rPr>
          <w:rFonts w:ascii="仿宋" w:eastAsia="仿宋" w:hAnsi="仿宋" w:cs="宋体" w:hint="eastAsia"/>
          <w:sz w:val="30"/>
          <w:szCs w:val="30"/>
        </w:rPr>
        <w:t>8、标段划分：本工程共设一个施工标段。</w:t>
      </w:r>
    </w:p>
    <w:p w:rsidR="00147C0B" w:rsidRDefault="00087A75">
      <w:pPr>
        <w:autoSpaceDE w:val="0"/>
        <w:autoSpaceDN w:val="0"/>
        <w:adjustRightInd w:val="0"/>
        <w:spacing w:line="360" w:lineRule="auto"/>
        <w:ind w:firstLineChars="200" w:firstLine="600"/>
        <w:rPr>
          <w:rFonts w:ascii="仿宋" w:eastAsia="仿宋" w:hAnsi="仿宋" w:cs="宋体"/>
          <w:sz w:val="30"/>
          <w:szCs w:val="30"/>
        </w:rPr>
      </w:pPr>
      <w:r>
        <w:rPr>
          <w:rFonts w:ascii="仿宋" w:eastAsia="仿宋" w:hAnsi="仿宋" w:cs="宋体" w:hint="eastAsia"/>
          <w:sz w:val="30"/>
          <w:szCs w:val="30"/>
        </w:rPr>
        <w:t>9、招标范围：招标文件、施工图纸、工程量清单、答疑纪要和补充文件（如有）范围内的所有建设内容。</w:t>
      </w:r>
    </w:p>
    <w:p w:rsidR="00147C0B" w:rsidRDefault="00087A75" w:rsidP="00E81587">
      <w:pPr>
        <w:autoSpaceDE w:val="0"/>
        <w:autoSpaceDN w:val="0"/>
        <w:adjustRightInd w:val="0"/>
        <w:spacing w:line="360" w:lineRule="auto"/>
        <w:ind w:firstLineChars="200" w:firstLine="602"/>
        <w:rPr>
          <w:rFonts w:ascii="仿宋" w:eastAsia="仿宋" w:hAnsi="仿宋" w:cs="宋体"/>
          <w:sz w:val="30"/>
          <w:szCs w:val="30"/>
        </w:rPr>
      </w:pPr>
      <w:r>
        <w:rPr>
          <w:rFonts w:ascii="仿宋" w:eastAsia="仿宋" w:hAnsi="仿宋" w:cs="宋体" w:hint="eastAsia"/>
          <w:b/>
          <w:bCs/>
          <w:sz w:val="30"/>
          <w:szCs w:val="30"/>
        </w:rPr>
        <w:lastRenderedPageBreak/>
        <w:t>二、投标人资格要求</w:t>
      </w:r>
    </w:p>
    <w:p w:rsidR="00E81587" w:rsidRPr="00152FF8" w:rsidRDefault="00087A75" w:rsidP="00E81587">
      <w:pPr>
        <w:spacing w:line="360" w:lineRule="auto"/>
        <w:ind w:firstLineChars="150" w:firstLine="450"/>
        <w:rPr>
          <w:rFonts w:ascii="仿宋" w:eastAsia="仿宋" w:hAnsi="仿宋" w:cs="宋体"/>
          <w:sz w:val="30"/>
          <w:szCs w:val="30"/>
        </w:rPr>
      </w:pPr>
      <w:r w:rsidRPr="00152FF8">
        <w:rPr>
          <w:rFonts w:ascii="仿宋" w:eastAsia="仿宋" w:hAnsi="仿宋" w:cs="宋体" w:hint="eastAsia"/>
          <w:sz w:val="30"/>
          <w:szCs w:val="30"/>
        </w:rPr>
        <w:t>1、</w:t>
      </w:r>
      <w:r w:rsidR="00E81587" w:rsidRPr="00152FF8">
        <w:rPr>
          <w:rFonts w:ascii="仿宋" w:eastAsia="仿宋" w:hAnsi="仿宋" w:cs="宋体" w:hint="eastAsia"/>
          <w:sz w:val="30"/>
          <w:szCs w:val="30"/>
        </w:rPr>
        <w:t>投标人须具有独立法人资格，须具备市政公用工程施工总承包叁级及以上资质或水利水电工程施工总承包叁级及以上资质或</w:t>
      </w:r>
      <w:r w:rsidR="00152FF8" w:rsidRPr="00152FF8">
        <w:rPr>
          <w:rFonts w:ascii="仿宋" w:eastAsia="仿宋" w:hAnsi="仿宋" w:cs="宋体" w:hint="eastAsia"/>
          <w:sz w:val="30"/>
          <w:szCs w:val="30"/>
        </w:rPr>
        <w:t>建筑工程施工总承包叁级及以上资质</w:t>
      </w:r>
      <w:r w:rsidR="00707F00">
        <w:rPr>
          <w:rFonts w:ascii="仿宋" w:eastAsia="仿宋" w:hAnsi="仿宋" w:cs="宋体" w:hint="eastAsia"/>
          <w:sz w:val="30"/>
          <w:szCs w:val="30"/>
        </w:rPr>
        <w:t xml:space="preserve"> </w:t>
      </w:r>
      <w:r w:rsidR="00E81587" w:rsidRPr="00152FF8">
        <w:rPr>
          <w:rFonts w:ascii="仿宋" w:eastAsia="仿宋" w:hAnsi="仿宋" w:cs="宋体" w:hint="eastAsia"/>
          <w:sz w:val="30"/>
          <w:szCs w:val="30"/>
        </w:rPr>
        <w:t>；具有有效的安全生产许可证。</w:t>
      </w:r>
    </w:p>
    <w:p w:rsidR="00E81587" w:rsidRPr="00152FF8" w:rsidRDefault="00E81587" w:rsidP="00E81587">
      <w:pPr>
        <w:spacing w:line="360" w:lineRule="auto"/>
        <w:ind w:firstLineChars="150" w:firstLine="450"/>
        <w:rPr>
          <w:rFonts w:ascii="仿宋" w:eastAsia="仿宋" w:hAnsi="仿宋" w:cs="宋体"/>
          <w:sz w:val="30"/>
          <w:szCs w:val="30"/>
        </w:rPr>
      </w:pPr>
      <w:r w:rsidRPr="00152FF8">
        <w:rPr>
          <w:rFonts w:ascii="仿宋" w:eastAsia="仿宋" w:hAnsi="仿宋" w:cs="宋体" w:hint="eastAsia"/>
          <w:sz w:val="30"/>
          <w:szCs w:val="30"/>
        </w:rPr>
        <w:t>2、拟派项目经理须具</w:t>
      </w:r>
      <w:r w:rsidR="00707F00" w:rsidRPr="00152FF8">
        <w:rPr>
          <w:rFonts w:ascii="仿宋" w:eastAsia="仿宋" w:hAnsi="仿宋" w:cs="宋体" w:hint="eastAsia"/>
          <w:sz w:val="30"/>
          <w:szCs w:val="30"/>
        </w:rPr>
        <w:t>有</w:t>
      </w:r>
      <w:r w:rsidRPr="00152FF8">
        <w:rPr>
          <w:rFonts w:ascii="仿宋" w:eastAsia="仿宋" w:hAnsi="仿宋" w:cs="宋体" w:hint="eastAsia"/>
          <w:sz w:val="30"/>
          <w:szCs w:val="30"/>
        </w:rPr>
        <w:t>市政公用工程专业贰级及以上注册建造师资格或水利水电工程专业贰级及以上注册建造师资格</w:t>
      </w:r>
      <w:r w:rsidR="00152FF8" w:rsidRPr="00152FF8">
        <w:rPr>
          <w:rFonts w:ascii="仿宋" w:eastAsia="仿宋" w:hAnsi="仿宋" w:cs="宋体" w:hint="eastAsia"/>
          <w:sz w:val="30"/>
          <w:szCs w:val="30"/>
        </w:rPr>
        <w:t>或 建筑工程专业贰级及以上建造师资格，</w:t>
      </w:r>
      <w:r w:rsidRPr="00152FF8">
        <w:rPr>
          <w:rFonts w:ascii="仿宋" w:eastAsia="仿宋" w:hAnsi="仿宋" w:cs="宋体" w:hint="eastAsia"/>
          <w:sz w:val="30"/>
          <w:szCs w:val="30"/>
        </w:rPr>
        <w:t>且具有有效的安全生产考核合格证，且未承担其他在施建设工程。</w:t>
      </w:r>
    </w:p>
    <w:p w:rsidR="00147C0B" w:rsidRDefault="00087A75" w:rsidP="00E81587">
      <w:pPr>
        <w:spacing w:line="360" w:lineRule="auto"/>
        <w:ind w:firstLineChars="150" w:firstLine="450"/>
        <w:rPr>
          <w:rFonts w:ascii="仿宋" w:eastAsia="仿宋" w:hAnsi="仿宋" w:cs="宋体"/>
          <w:sz w:val="30"/>
          <w:szCs w:val="30"/>
        </w:rPr>
      </w:pPr>
      <w:r>
        <w:rPr>
          <w:rFonts w:ascii="仿宋" w:eastAsia="仿宋" w:hAnsi="仿宋" w:cs="宋体" w:hint="eastAsia"/>
          <w:sz w:val="30"/>
          <w:szCs w:val="30"/>
        </w:rPr>
        <w:t>3、不接受投标人被“信用中国”和“信用河南”网站信用信息栏列入黑名单，以及被“国家企业信用信息公示系统”列入经营异常名录或严重失信黑名单的投标；</w:t>
      </w:r>
    </w:p>
    <w:p w:rsidR="00147C0B" w:rsidRPr="00152FF8" w:rsidRDefault="00087A75" w:rsidP="00927AF9">
      <w:pPr>
        <w:pStyle w:val="a0"/>
        <w:spacing w:line="360" w:lineRule="auto"/>
        <w:ind w:firstLine="300"/>
        <w:rPr>
          <w:rFonts w:ascii="仿宋" w:eastAsia="仿宋" w:hAnsi="仿宋" w:cs="宋体"/>
          <w:sz w:val="30"/>
          <w:szCs w:val="30"/>
        </w:rPr>
      </w:pPr>
      <w:r w:rsidRPr="00152FF8">
        <w:rPr>
          <w:rFonts w:ascii="仿宋" w:eastAsia="仿宋" w:hAnsi="仿宋" w:cs="宋体" w:hint="eastAsia"/>
          <w:sz w:val="30"/>
          <w:szCs w:val="30"/>
        </w:rPr>
        <w:t>4、投标人须在河南省国土资源厅备案且自2016年1月1日以来被河南省国土资源厅降为B级及以下的或2016年1月1日以来处于“限入”处罚期的不得参与本项目投标【以河南土地整治网站上公布的名单为准】</w:t>
      </w:r>
      <w:r w:rsidR="00152FF8">
        <w:rPr>
          <w:rFonts w:ascii="仿宋" w:eastAsia="仿宋" w:hAnsi="仿宋" w:cs="宋体" w:hint="eastAsia"/>
          <w:sz w:val="30"/>
          <w:szCs w:val="30"/>
        </w:rPr>
        <w:t xml:space="preserve"> </w:t>
      </w:r>
    </w:p>
    <w:p w:rsidR="00147C0B" w:rsidRDefault="00087A75">
      <w:pPr>
        <w:autoSpaceDE w:val="0"/>
        <w:autoSpaceDN w:val="0"/>
        <w:adjustRightInd w:val="0"/>
        <w:spacing w:line="360" w:lineRule="auto"/>
        <w:ind w:firstLineChars="100" w:firstLine="300"/>
        <w:rPr>
          <w:rFonts w:ascii="仿宋" w:eastAsia="仿宋" w:hAnsi="仿宋" w:cs="宋体"/>
          <w:sz w:val="30"/>
          <w:szCs w:val="30"/>
        </w:rPr>
      </w:pPr>
      <w:r>
        <w:rPr>
          <w:rFonts w:ascii="仿宋" w:eastAsia="仿宋" w:hAnsi="仿宋" w:cs="宋体" w:hint="eastAsia"/>
          <w:sz w:val="30"/>
          <w:szCs w:val="30"/>
        </w:rPr>
        <w:t>5、本次招标实行资格后审。</w:t>
      </w:r>
    </w:p>
    <w:p w:rsidR="00147C0B" w:rsidRDefault="00087A75">
      <w:pPr>
        <w:pStyle w:val="a0"/>
        <w:ind w:firstLine="300"/>
        <w:rPr>
          <w:rFonts w:ascii="仿宋" w:eastAsia="仿宋" w:hAnsi="仿宋" w:cs="宋体"/>
          <w:sz w:val="30"/>
          <w:szCs w:val="30"/>
        </w:rPr>
      </w:pPr>
      <w:r>
        <w:rPr>
          <w:rFonts w:ascii="仿宋" w:eastAsia="仿宋" w:hAnsi="仿宋" w:cs="宋体" w:hint="eastAsia"/>
          <w:sz w:val="30"/>
          <w:szCs w:val="30"/>
        </w:rPr>
        <w:t>6、本次招标不接受联合体投标。</w:t>
      </w:r>
    </w:p>
    <w:p w:rsidR="00147C0B" w:rsidRDefault="00087A75">
      <w:pPr>
        <w:autoSpaceDE w:val="0"/>
        <w:autoSpaceDN w:val="0"/>
        <w:adjustRightInd w:val="0"/>
        <w:spacing w:line="360" w:lineRule="auto"/>
        <w:rPr>
          <w:rFonts w:ascii="仿宋" w:eastAsia="仿宋" w:hAnsi="仿宋" w:cs="宋体"/>
          <w:b/>
          <w:bCs/>
          <w:sz w:val="30"/>
          <w:szCs w:val="30"/>
        </w:rPr>
      </w:pPr>
      <w:r>
        <w:rPr>
          <w:rFonts w:ascii="仿宋" w:eastAsia="仿宋" w:hAnsi="仿宋" w:cs="宋体" w:hint="eastAsia"/>
          <w:b/>
          <w:bCs/>
          <w:sz w:val="30"/>
          <w:szCs w:val="30"/>
        </w:rPr>
        <w:t>三、投标报名时间及方式</w:t>
      </w:r>
    </w:p>
    <w:p w:rsidR="00147C0B" w:rsidRDefault="00087A75">
      <w:pPr>
        <w:autoSpaceDE w:val="0"/>
        <w:autoSpaceDN w:val="0"/>
        <w:adjustRightInd w:val="0"/>
        <w:spacing w:line="360" w:lineRule="auto"/>
        <w:ind w:firstLineChars="200" w:firstLine="600"/>
        <w:jc w:val="left"/>
        <w:rPr>
          <w:rFonts w:ascii="仿宋" w:eastAsia="仿宋" w:hAnsi="仿宋" w:cs="宋体"/>
          <w:sz w:val="30"/>
          <w:szCs w:val="30"/>
        </w:rPr>
      </w:pPr>
      <w:r>
        <w:rPr>
          <w:rFonts w:ascii="仿宋" w:eastAsia="仿宋" w:hAnsi="仿宋" w:cs="宋体" w:hint="eastAsia"/>
          <w:sz w:val="30"/>
          <w:szCs w:val="30"/>
        </w:rPr>
        <w:t>1、持CA数字认证证书，登录【全国公共资源交易平台（河南省·许昌市）】“系统用户注册”入口（http://221.14.6.70:8088/ggzy/eps/public/RegistAllJcxx.html）进</w:t>
      </w:r>
      <w:r>
        <w:rPr>
          <w:rFonts w:ascii="仿宋" w:eastAsia="仿宋" w:hAnsi="仿宋" w:cs="宋体" w:hint="eastAsia"/>
          <w:sz w:val="30"/>
          <w:szCs w:val="30"/>
        </w:rPr>
        <w:lastRenderedPageBreak/>
        <w:t>行免费注册登记（详见“常见问题解答-诚信库网上注册相关资料下载”）；</w:t>
      </w:r>
    </w:p>
    <w:p w:rsidR="00147C0B" w:rsidRDefault="00087A75">
      <w:pPr>
        <w:autoSpaceDE w:val="0"/>
        <w:autoSpaceDN w:val="0"/>
        <w:adjustRightInd w:val="0"/>
        <w:spacing w:line="360" w:lineRule="auto"/>
        <w:ind w:firstLineChars="200" w:firstLine="600"/>
        <w:jc w:val="left"/>
        <w:rPr>
          <w:rFonts w:ascii="仿宋" w:eastAsia="仿宋" w:hAnsi="仿宋" w:cs="宋体"/>
          <w:sz w:val="30"/>
          <w:szCs w:val="30"/>
        </w:rPr>
      </w:pPr>
      <w:r>
        <w:rPr>
          <w:rFonts w:ascii="仿宋" w:eastAsia="仿宋" w:hAnsi="仿宋" w:cs="宋体" w:hint="eastAsia"/>
          <w:sz w:val="30"/>
          <w:szCs w:val="30"/>
        </w:rPr>
        <w:t>2、在投标截止时间前均可登录【全国公共资源交易平台（河南省·许昌市）】“投标人/供应商登录”入口（http://221.14.6.70:8088/ggzy/）自行下载招标文件等（详见“常见问题解答-交易系统操作手册”）。</w:t>
      </w:r>
    </w:p>
    <w:p w:rsidR="00147C0B" w:rsidRDefault="00087A75">
      <w:pPr>
        <w:autoSpaceDE w:val="0"/>
        <w:autoSpaceDN w:val="0"/>
        <w:adjustRightInd w:val="0"/>
        <w:spacing w:line="360" w:lineRule="auto"/>
        <w:rPr>
          <w:rFonts w:ascii="仿宋" w:eastAsia="仿宋" w:hAnsi="仿宋"/>
          <w:b/>
          <w:sz w:val="30"/>
          <w:szCs w:val="30"/>
        </w:rPr>
      </w:pPr>
      <w:r>
        <w:rPr>
          <w:rFonts w:ascii="仿宋" w:eastAsia="仿宋" w:hAnsi="仿宋" w:cs="宋体" w:hint="eastAsia"/>
          <w:b/>
          <w:bCs/>
          <w:sz w:val="30"/>
          <w:szCs w:val="30"/>
        </w:rPr>
        <w:t xml:space="preserve">四、招标文件、工程量清单和施工图纸的获取  </w:t>
      </w:r>
    </w:p>
    <w:p w:rsidR="00147C0B" w:rsidRDefault="00087A75">
      <w:pPr>
        <w:spacing w:line="360" w:lineRule="auto"/>
        <w:ind w:firstLineChars="200" w:firstLine="600"/>
        <w:jc w:val="left"/>
        <w:rPr>
          <w:rFonts w:ascii="仿宋" w:eastAsia="仿宋" w:hAnsi="仿宋" w:cs="宋体"/>
          <w:sz w:val="30"/>
          <w:szCs w:val="30"/>
        </w:rPr>
      </w:pPr>
      <w:r>
        <w:rPr>
          <w:rFonts w:ascii="仿宋" w:eastAsia="仿宋" w:hAnsi="仿宋" w:cs="宋体" w:hint="eastAsia"/>
          <w:sz w:val="30"/>
          <w:szCs w:val="30"/>
        </w:rPr>
        <w:t>1、招标文件和工程量清单的获取：投标人于投标文件递交截止时间前均可登录《全国公共资源交易平台(河南省▪许昌市)》（</w:t>
      </w:r>
      <w:hyperlink r:id="rId12" w:history="1">
        <w:r>
          <w:rPr>
            <w:rFonts w:ascii="仿宋" w:eastAsia="仿宋" w:hAnsi="仿宋" w:cs="宋体" w:hint="eastAsia"/>
            <w:sz w:val="30"/>
            <w:szCs w:val="30"/>
          </w:rPr>
          <w:t>http://www.xcggzy.gov.cn/</w:t>
        </w:r>
      </w:hyperlink>
      <w:r>
        <w:rPr>
          <w:rFonts w:ascii="仿宋" w:eastAsia="仿宋" w:hAnsi="仿宋" w:cs="宋体" w:hint="eastAsia"/>
          <w:sz w:val="30"/>
          <w:szCs w:val="30"/>
        </w:rPr>
        <w:t>），通过“投标人/供应商登录” 入口自行下载。</w:t>
      </w:r>
    </w:p>
    <w:p w:rsidR="00147C0B" w:rsidRDefault="00087A75">
      <w:pPr>
        <w:spacing w:line="360" w:lineRule="auto"/>
        <w:ind w:firstLineChars="200" w:firstLine="600"/>
        <w:jc w:val="left"/>
        <w:rPr>
          <w:rFonts w:ascii="仿宋" w:eastAsia="仿宋" w:hAnsi="仿宋" w:cs="宋体"/>
          <w:sz w:val="30"/>
          <w:szCs w:val="30"/>
        </w:rPr>
      </w:pPr>
      <w:r>
        <w:rPr>
          <w:rFonts w:ascii="仿宋" w:eastAsia="仿宋" w:hAnsi="仿宋" w:cs="宋体" w:hint="eastAsia"/>
          <w:sz w:val="30"/>
          <w:szCs w:val="30"/>
        </w:rPr>
        <w:t>2、施工图纸下载：按照招标文件中第二章投标人须知前附表第2.1项所给的网址自行下载。</w:t>
      </w:r>
    </w:p>
    <w:p w:rsidR="00147C0B" w:rsidRDefault="00087A75">
      <w:pPr>
        <w:spacing w:line="360" w:lineRule="auto"/>
        <w:ind w:firstLineChars="200" w:firstLine="600"/>
        <w:jc w:val="left"/>
        <w:rPr>
          <w:rFonts w:ascii="仿宋" w:eastAsia="仿宋" w:hAnsi="仿宋" w:cs="宋体"/>
          <w:sz w:val="30"/>
          <w:szCs w:val="30"/>
        </w:rPr>
      </w:pPr>
      <w:r>
        <w:rPr>
          <w:rFonts w:ascii="仿宋" w:eastAsia="仿宋" w:hAnsi="仿宋" w:cs="宋体" w:hint="eastAsia"/>
          <w:sz w:val="30"/>
          <w:szCs w:val="30"/>
        </w:rPr>
        <w:t>3、招标文件每套售价300元，于递交投标文件时缴纳给招标代理机构，售后不退。</w:t>
      </w:r>
    </w:p>
    <w:p w:rsidR="00147C0B" w:rsidRDefault="00087A75">
      <w:pPr>
        <w:autoSpaceDE w:val="0"/>
        <w:autoSpaceDN w:val="0"/>
        <w:adjustRightInd w:val="0"/>
        <w:spacing w:line="360" w:lineRule="auto"/>
        <w:rPr>
          <w:rFonts w:ascii="仿宋" w:eastAsia="仿宋" w:hAnsi="仿宋" w:cs="宋体"/>
          <w:b/>
          <w:bCs/>
          <w:sz w:val="30"/>
          <w:szCs w:val="30"/>
        </w:rPr>
      </w:pPr>
      <w:r>
        <w:rPr>
          <w:rFonts w:ascii="仿宋" w:eastAsia="仿宋" w:hAnsi="仿宋" w:cs="宋体" w:hint="eastAsia"/>
          <w:b/>
          <w:bCs/>
          <w:sz w:val="30"/>
          <w:szCs w:val="30"/>
        </w:rPr>
        <w:t xml:space="preserve">五、投标文件的递交                                                                                                                                                                                                                                                                                                                                                                                                                                                                                    </w:t>
      </w:r>
    </w:p>
    <w:p w:rsidR="00147C0B" w:rsidRDefault="00087A75">
      <w:pPr>
        <w:spacing w:line="360" w:lineRule="auto"/>
        <w:ind w:firstLineChars="200" w:firstLine="600"/>
        <w:jc w:val="left"/>
        <w:rPr>
          <w:rFonts w:ascii="仿宋" w:eastAsia="仿宋" w:hAnsi="仿宋" w:cs="宋体"/>
          <w:sz w:val="30"/>
          <w:szCs w:val="30"/>
        </w:rPr>
      </w:pPr>
      <w:r>
        <w:rPr>
          <w:rFonts w:ascii="仿宋" w:eastAsia="仿宋" w:hAnsi="仿宋" w:cs="宋体" w:hint="eastAsia"/>
          <w:sz w:val="30"/>
          <w:szCs w:val="30"/>
        </w:rPr>
        <w:t>1、投标文件递交的截止时间为2019年 3月7日 10时30分，地点为许昌市</w:t>
      </w:r>
      <w:proofErr w:type="gramStart"/>
      <w:r>
        <w:rPr>
          <w:rFonts w:ascii="仿宋" w:eastAsia="仿宋" w:hAnsi="仿宋" w:cs="宋体" w:hint="eastAsia"/>
          <w:sz w:val="30"/>
          <w:szCs w:val="30"/>
        </w:rPr>
        <w:t>建安区</w:t>
      </w:r>
      <w:proofErr w:type="gramEnd"/>
      <w:r>
        <w:rPr>
          <w:rFonts w:ascii="仿宋" w:eastAsia="仿宋" w:hAnsi="仿宋" w:cs="宋体" w:hint="eastAsia"/>
          <w:sz w:val="30"/>
          <w:szCs w:val="30"/>
        </w:rPr>
        <w:t>新元大道兴业大厦4楼4167室。</w:t>
      </w:r>
    </w:p>
    <w:p w:rsidR="00147C0B" w:rsidRDefault="00087A75">
      <w:pPr>
        <w:spacing w:line="360" w:lineRule="auto"/>
        <w:ind w:firstLineChars="200" w:firstLine="600"/>
        <w:jc w:val="left"/>
        <w:rPr>
          <w:rFonts w:ascii="仿宋" w:eastAsia="仿宋" w:hAnsi="仿宋" w:cs="宋体"/>
          <w:sz w:val="30"/>
          <w:szCs w:val="30"/>
        </w:rPr>
      </w:pPr>
      <w:r>
        <w:rPr>
          <w:rFonts w:ascii="仿宋" w:eastAsia="仿宋" w:hAnsi="仿宋" w:cs="宋体" w:hint="eastAsia"/>
          <w:sz w:val="30"/>
          <w:szCs w:val="30"/>
        </w:rPr>
        <w:t>2、逾期送达的或者未送达指定地点的投标文件，招标人不予受理。</w:t>
      </w:r>
    </w:p>
    <w:p w:rsidR="00147C0B" w:rsidRDefault="00087A75">
      <w:pPr>
        <w:spacing w:line="360" w:lineRule="auto"/>
        <w:ind w:firstLineChars="200" w:firstLine="600"/>
        <w:jc w:val="left"/>
        <w:rPr>
          <w:rFonts w:ascii="仿宋" w:eastAsia="仿宋" w:hAnsi="仿宋" w:cs="宋体"/>
          <w:sz w:val="30"/>
          <w:szCs w:val="30"/>
        </w:rPr>
      </w:pPr>
      <w:r>
        <w:rPr>
          <w:rFonts w:ascii="仿宋" w:eastAsia="仿宋" w:hAnsi="仿宋" w:cs="宋体" w:hint="eastAsia"/>
          <w:sz w:val="30"/>
          <w:szCs w:val="30"/>
        </w:rPr>
        <w:t>3、未通过全国公共资源交易平台（河南省·许昌市）下载招标文件的投标人，其投标文件不予受理。</w:t>
      </w:r>
    </w:p>
    <w:p w:rsidR="00147C0B" w:rsidRDefault="00087A75">
      <w:pPr>
        <w:autoSpaceDE w:val="0"/>
        <w:autoSpaceDN w:val="0"/>
        <w:adjustRightInd w:val="0"/>
        <w:spacing w:line="360" w:lineRule="auto"/>
        <w:rPr>
          <w:rFonts w:ascii="仿宋" w:eastAsia="仿宋" w:hAnsi="仿宋" w:cs="宋体"/>
          <w:b/>
          <w:bCs/>
          <w:sz w:val="30"/>
          <w:szCs w:val="30"/>
        </w:rPr>
      </w:pPr>
      <w:r>
        <w:rPr>
          <w:rFonts w:ascii="仿宋" w:eastAsia="仿宋" w:hAnsi="仿宋" w:cs="宋体" w:hint="eastAsia"/>
          <w:b/>
          <w:bCs/>
          <w:sz w:val="30"/>
          <w:szCs w:val="30"/>
        </w:rPr>
        <w:t>六、发布公告的媒介</w:t>
      </w:r>
    </w:p>
    <w:p w:rsidR="00147C0B" w:rsidRDefault="00087A75">
      <w:pPr>
        <w:autoSpaceDE w:val="0"/>
        <w:autoSpaceDN w:val="0"/>
        <w:adjustRightInd w:val="0"/>
        <w:spacing w:line="360" w:lineRule="auto"/>
        <w:ind w:firstLineChars="200" w:firstLine="600"/>
        <w:jc w:val="left"/>
        <w:rPr>
          <w:rFonts w:ascii="仿宋" w:eastAsia="仿宋" w:hAnsi="仿宋" w:cs="宋体"/>
          <w:sz w:val="30"/>
          <w:szCs w:val="30"/>
        </w:rPr>
      </w:pPr>
      <w:r>
        <w:rPr>
          <w:rFonts w:ascii="仿宋" w:eastAsia="仿宋" w:hAnsi="仿宋" w:cs="宋体"/>
          <w:sz w:val="30"/>
          <w:szCs w:val="30"/>
        </w:rPr>
        <w:lastRenderedPageBreak/>
        <w:t>本次招标公告在</w:t>
      </w:r>
      <w:r>
        <w:rPr>
          <w:rFonts w:ascii="仿宋" w:eastAsia="仿宋" w:hAnsi="仿宋" w:cs="宋体" w:hint="eastAsia"/>
          <w:sz w:val="30"/>
          <w:szCs w:val="30"/>
        </w:rPr>
        <w:t>《全国公共资源交易平台（河南省·许昌市）》和《河南省电子招标投标公共服务平台》</w:t>
      </w:r>
      <w:r>
        <w:rPr>
          <w:rFonts w:ascii="仿宋" w:eastAsia="仿宋" w:hAnsi="仿宋" w:cs="宋体"/>
          <w:sz w:val="30"/>
          <w:szCs w:val="30"/>
        </w:rPr>
        <w:t>上同时发布。</w:t>
      </w:r>
    </w:p>
    <w:p w:rsidR="00147C0B" w:rsidRDefault="00087A75">
      <w:pPr>
        <w:autoSpaceDE w:val="0"/>
        <w:autoSpaceDN w:val="0"/>
        <w:adjustRightInd w:val="0"/>
        <w:spacing w:line="360" w:lineRule="auto"/>
        <w:rPr>
          <w:rFonts w:ascii="仿宋" w:eastAsia="仿宋" w:hAnsi="仿宋" w:cs="宋体"/>
          <w:b/>
          <w:bCs/>
          <w:sz w:val="30"/>
          <w:szCs w:val="30"/>
        </w:rPr>
      </w:pPr>
      <w:r>
        <w:rPr>
          <w:rFonts w:ascii="仿宋" w:eastAsia="仿宋" w:hAnsi="仿宋" w:cs="宋体" w:hint="eastAsia"/>
          <w:b/>
          <w:bCs/>
          <w:sz w:val="30"/>
          <w:szCs w:val="30"/>
        </w:rPr>
        <w:t>七、联系方式</w:t>
      </w:r>
    </w:p>
    <w:p w:rsidR="00147C0B" w:rsidRDefault="00087A75">
      <w:pPr>
        <w:autoSpaceDE w:val="0"/>
        <w:autoSpaceDN w:val="0"/>
        <w:adjustRightInd w:val="0"/>
        <w:spacing w:line="360" w:lineRule="auto"/>
        <w:ind w:firstLineChars="200" w:firstLine="600"/>
        <w:jc w:val="left"/>
        <w:rPr>
          <w:rFonts w:ascii="仿宋" w:eastAsia="仿宋" w:hAnsi="仿宋" w:cs="宋体"/>
          <w:sz w:val="30"/>
          <w:szCs w:val="30"/>
        </w:rPr>
      </w:pPr>
      <w:r>
        <w:rPr>
          <w:rFonts w:ascii="仿宋" w:eastAsia="仿宋" w:hAnsi="仿宋" w:cs="宋体"/>
          <w:sz w:val="30"/>
          <w:szCs w:val="30"/>
        </w:rPr>
        <w:t>招 标 人：</w:t>
      </w:r>
      <w:r>
        <w:rPr>
          <w:rFonts w:ascii="仿宋" w:eastAsia="仿宋" w:hAnsi="仿宋" w:cs="宋体" w:hint="eastAsia"/>
          <w:sz w:val="30"/>
          <w:szCs w:val="30"/>
        </w:rPr>
        <w:t>许昌市</w:t>
      </w:r>
      <w:proofErr w:type="gramStart"/>
      <w:r>
        <w:rPr>
          <w:rFonts w:ascii="仿宋" w:eastAsia="仿宋" w:hAnsi="仿宋" w:cs="宋体" w:hint="eastAsia"/>
          <w:sz w:val="30"/>
          <w:szCs w:val="30"/>
        </w:rPr>
        <w:t>建安区</w:t>
      </w:r>
      <w:proofErr w:type="gramEnd"/>
      <w:r>
        <w:rPr>
          <w:rFonts w:ascii="仿宋" w:eastAsia="仿宋" w:hAnsi="仿宋" w:cs="宋体" w:hint="eastAsia"/>
          <w:sz w:val="30"/>
          <w:szCs w:val="30"/>
        </w:rPr>
        <w:t>蒋李集镇人民政府</w:t>
      </w:r>
    </w:p>
    <w:p w:rsidR="00147C0B" w:rsidRDefault="00087A75">
      <w:pPr>
        <w:autoSpaceDE w:val="0"/>
        <w:autoSpaceDN w:val="0"/>
        <w:adjustRightInd w:val="0"/>
        <w:spacing w:line="360" w:lineRule="auto"/>
        <w:ind w:firstLineChars="200" w:firstLine="600"/>
        <w:jc w:val="left"/>
        <w:rPr>
          <w:rFonts w:ascii="仿宋" w:eastAsia="仿宋" w:hAnsi="仿宋" w:cs="宋体"/>
          <w:sz w:val="30"/>
          <w:szCs w:val="30"/>
        </w:rPr>
      </w:pPr>
      <w:r>
        <w:rPr>
          <w:rFonts w:ascii="仿宋" w:eastAsia="仿宋" w:hAnsi="仿宋" w:cs="宋体" w:hint="eastAsia"/>
          <w:sz w:val="30"/>
          <w:szCs w:val="30"/>
        </w:rPr>
        <w:t>项目负责人</w:t>
      </w:r>
      <w:r>
        <w:rPr>
          <w:rFonts w:ascii="仿宋" w:eastAsia="仿宋" w:hAnsi="仿宋" w:cs="宋体"/>
          <w:sz w:val="30"/>
          <w:szCs w:val="30"/>
        </w:rPr>
        <w:t>：</w:t>
      </w:r>
      <w:r>
        <w:rPr>
          <w:rFonts w:ascii="仿宋" w:eastAsia="仿宋" w:hAnsi="仿宋" w:cs="宋体" w:hint="eastAsia"/>
          <w:sz w:val="30"/>
          <w:szCs w:val="30"/>
        </w:rPr>
        <w:t>李尚超</w:t>
      </w:r>
    </w:p>
    <w:p w:rsidR="00147C0B" w:rsidRDefault="00087A75">
      <w:pPr>
        <w:autoSpaceDE w:val="0"/>
        <w:autoSpaceDN w:val="0"/>
        <w:adjustRightInd w:val="0"/>
        <w:spacing w:line="360" w:lineRule="auto"/>
        <w:ind w:firstLineChars="200" w:firstLine="600"/>
        <w:jc w:val="left"/>
        <w:rPr>
          <w:rFonts w:ascii="仿宋" w:eastAsia="仿宋" w:hAnsi="仿宋" w:cs="宋体"/>
          <w:sz w:val="30"/>
          <w:szCs w:val="30"/>
        </w:rPr>
      </w:pPr>
      <w:r>
        <w:rPr>
          <w:rFonts w:ascii="仿宋" w:eastAsia="仿宋" w:hAnsi="仿宋" w:cs="宋体"/>
          <w:sz w:val="30"/>
          <w:szCs w:val="30"/>
        </w:rPr>
        <w:t>电    话：</w:t>
      </w:r>
      <w:r>
        <w:rPr>
          <w:rFonts w:ascii="仿宋" w:eastAsia="仿宋" w:hAnsi="仿宋" w:cs="宋体" w:hint="eastAsia"/>
          <w:sz w:val="30"/>
          <w:szCs w:val="30"/>
        </w:rPr>
        <w:t xml:space="preserve">  13608439118</w:t>
      </w:r>
    </w:p>
    <w:p w:rsidR="00147C0B" w:rsidRDefault="00087A75">
      <w:pPr>
        <w:autoSpaceDE w:val="0"/>
        <w:autoSpaceDN w:val="0"/>
        <w:adjustRightInd w:val="0"/>
        <w:spacing w:line="360" w:lineRule="auto"/>
        <w:ind w:firstLineChars="200" w:firstLine="600"/>
        <w:jc w:val="left"/>
        <w:rPr>
          <w:rFonts w:ascii="仿宋" w:eastAsia="仿宋" w:hAnsi="仿宋" w:cs="宋体"/>
          <w:sz w:val="30"/>
          <w:szCs w:val="30"/>
        </w:rPr>
      </w:pPr>
      <w:r>
        <w:rPr>
          <w:rFonts w:ascii="仿宋" w:eastAsia="仿宋" w:hAnsi="仿宋" w:cs="宋体"/>
          <w:sz w:val="30"/>
          <w:szCs w:val="30"/>
        </w:rPr>
        <w:t>代理机构：</w:t>
      </w:r>
      <w:r>
        <w:rPr>
          <w:rFonts w:ascii="仿宋" w:eastAsia="仿宋" w:hAnsi="仿宋" w:cs="宋体" w:hint="eastAsia"/>
          <w:sz w:val="30"/>
          <w:szCs w:val="30"/>
        </w:rPr>
        <w:t>河南建标工程管理有限公司</w:t>
      </w:r>
    </w:p>
    <w:p w:rsidR="00147C0B" w:rsidRDefault="00087A75">
      <w:pPr>
        <w:autoSpaceDE w:val="0"/>
        <w:autoSpaceDN w:val="0"/>
        <w:adjustRightInd w:val="0"/>
        <w:spacing w:line="360" w:lineRule="auto"/>
        <w:ind w:firstLineChars="200" w:firstLine="600"/>
        <w:jc w:val="left"/>
        <w:rPr>
          <w:rFonts w:ascii="仿宋" w:eastAsia="仿宋" w:hAnsi="仿宋" w:cs="宋体"/>
          <w:sz w:val="30"/>
          <w:szCs w:val="30"/>
        </w:rPr>
      </w:pPr>
      <w:r>
        <w:rPr>
          <w:rFonts w:ascii="仿宋" w:eastAsia="仿宋" w:hAnsi="仿宋" w:cs="宋体" w:hint="eastAsia"/>
          <w:sz w:val="30"/>
          <w:szCs w:val="30"/>
        </w:rPr>
        <w:t>项目负责人：张丽贞</w:t>
      </w:r>
    </w:p>
    <w:p w:rsidR="00147C0B" w:rsidRDefault="00087A75">
      <w:pPr>
        <w:autoSpaceDE w:val="0"/>
        <w:autoSpaceDN w:val="0"/>
        <w:adjustRightInd w:val="0"/>
        <w:spacing w:line="360" w:lineRule="auto"/>
        <w:ind w:firstLineChars="200" w:firstLine="600"/>
        <w:jc w:val="left"/>
        <w:rPr>
          <w:rFonts w:ascii="仿宋" w:eastAsia="仿宋" w:hAnsi="仿宋" w:cs="宋体"/>
          <w:sz w:val="30"/>
          <w:szCs w:val="30"/>
        </w:rPr>
      </w:pPr>
      <w:r>
        <w:rPr>
          <w:rFonts w:ascii="仿宋" w:eastAsia="仿宋" w:hAnsi="仿宋" w:cs="宋体" w:hint="eastAsia"/>
          <w:sz w:val="30"/>
          <w:szCs w:val="30"/>
        </w:rPr>
        <w:t>电</w:t>
      </w:r>
      <w:r>
        <w:rPr>
          <w:rFonts w:ascii="仿宋" w:eastAsia="仿宋" w:hAnsi="宋体" w:cs="宋体" w:hint="eastAsia"/>
          <w:sz w:val="30"/>
          <w:szCs w:val="30"/>
        </w:rPr>
        <w:t>  </w:t>
      </w:r>
      <w:r>
        <w:rPr>
          <w:rFonts w:ascii="仿宋" w:eastAsia="仿宋" w:hAnsi="仿宋" w:cs="宋体" w:hint="eastAsia"/>
          <w:sz w:val="30"/>
          <w:szCs w:val="30"/>
        </w:rPr>
        <w:t xml:space="preserve">  话：0374-</w:t>
      </w:r>
      <w:proofErr w:type="gramStart"/>
      <w:r>
        <w:rPr>
          <w:rFonts w:ascii="仿宋" w:eastAsia="仿宋" w:hAnsi="仿宋" w:cs="宋体" w:hint="eastAsia"/>
          <w:sz w:val="30"/>
          <w:szCs w:val="30"/>
        </w:rPr>
        <w:t>5138177  17703997300</w:t>
      </w:r>
      <w:proofErr w:type="gramEnd"/>
    </w:p>
    <w:p w:rsidR="00147C0B" w:rsidRDefault="00147C0B">
      <w:pPr>
        <w:pStyle w:val="a0"/>
        <w:wordWrap w:val="0"/>
        <w:ind w:firstLine="300"/>
        <w:jc w:val="right"/>
        <w:rPr>
          <w:rFonts w:ascii="仿宋" w:eastAsia="仿宋" w:hAnsi="仿宋" w:cs="宋体"/>
          <w:sz w:val="30"/>
          <w:szCs w:val="30"/>
        </w:rPr>
      </w:pPr>
    </w:p>
    <w:p w:rsidR="00147C0B" w:rsidRDefault="00087A75">
      <w:pPr>
        <w:autoSpaceDE w:val="0"/>
        <w:autoSpaceDN w:val="0"/>
        <w:adjustRightInd w:val="0"/>
        <w:spacing w:line="360" w:lineRule="auto"/>
        <w:ind w:firstLineChars="1750" w:firstLine="5250"/>
        <w:jc w:val="left"/>
        <w:rPr>
          <w:rFonts w:ascii="仿宋" w:eastAsia="仿宋" w:hAnsi="仿宋" w:cs="宋体"/>
          <w:sz w:val="30"/>
          <w:szCs w:val="30"/>
        </w:rPr>
      </w:pPr>
      <w:r>
        <w:rPr>
          <w:rFonts w:ascii="仿宋" w:eastAsia="仿宋" w:hAnsi="仿宋" w:cs="宋体" w:hint="eastAsia"/>
          <w:sz w:val="30"/>
          <w:szCs w:val="30"/>
        </w:rPr>
        <w:t>许昌市</w:t>
      </w:r>
      <w:proofErr w:type="gramStart"/>
      <w:r>
        <w:rPr>
          <w:rFonts w:ascii="仿宋" w:eastAsia="仿宋" w:hAnsi="仿宋" w:cs="宋体" w:hint="eastAsia"/>
          <w:sz w:val="30"/>
          <w:szCs w:val="30"/>
        </w:rPr>
        <w:t>建安区</w:t>
      </w:r>
      <w:proofErr w:type="gramEnd"/>
      <w:r>
        <w:rPr>
          <w:rFonts w:ascii="仿宋" w:eastAsia="仿宋" w:hAnsi="仿宋" w:cs="宋体" w:hint="eastAsia"/>
          <w:sz w:val="30"/>
          <w:szCs w:val="30"/>
        </w:rPr>
        <w:t>蒋李集镇人民政府</w:t>
      </w:r>
    </w:p>
    <w:p w:rsidR="00147C0B" w:rsidRDefault="00087A75">
      <w:pPr>
        <w:pStyle w:val="a0"/>
        <w:wordWrap w:val="0"/>
        <w:ind w:right="150" w:firstLine="300"/>
        <w:jc w:val="right"/>
        <w:rPr>
          <w:rFonts w:ascii="仿宋" w:eastAsia="仿宋" w:hAnsi="仿宋" w:cs="宋体"/>
          <w:sz w:val="30"/>
          <w:szCs w:val="30"/>
        </w:rPr>
      </w:pPr>
      <w:r>
        <w:rPr>
          <w:rFonts w:ascii="仿宋" w:eastAsia="仿宋" w:hAnsi="仿宋" w:cs="宋体" w:hint="eastAsia"/>
          <w:sz w:val="30"/>
          <w:szCs w:val="30"/>
        </w:rPr>
        <w:t>2019年 2月1</w:t>
      </w:r>
      <w:r w:rsidR="00B47570">
        <w:rPr>
          <w:rFonts w:ascii="仿宋" w:eastAsia="仿宋" w:hAnsi="仿宋" w:cs="宋体" w:hint="eastAsia"/>
          <w:sz w:val="30"/>
          <w:szCs w:val="30"/>
        </w:rPr>
        <w:t>4</w:t>
      </w:r>
      <w:r>
        <w:rPr>
          <w:rFonts w:ascii="仿宋" w:eastAsia="仿宋" w:hAnsi="仿宋" w:cs="宋体" w:hint="eastAsia"/>
          <w:sz w:val="30"/>
          <w:szCs w:val="30"/>
        </w:rPr>
        <w:t xml:space="preserve"> 日</w:t>
      </w:r>
    </w:p>
    <w:p w:rsidR="00147C0B" w:rsidRDefault="00147C0B">
      <w:pPr>
        <w:snapToGrid w:val="0"/>
        <w:spacing w:line="540" w:lineRule="exact"/>
        <w:ind w:leftChars="-50" w:left="-170" w:rightChars="-50" w:right="-170" w:firstLineChars="200" w:firstLine="480"/>
        <w:rPr>
          <w:rFonts w:hAnsi="宋体" w:cs="宋体"/>
          <w:sz w:val="24"/>
          <w:szCs w:val="24"/>
        </w:rPr>
      </w:pPr>
    </w:p>
    <w:p w:rsidR="00147C0B" w:rsidRDefault="00147C0B">
      <w:pPr>
        <w:pStyle w:val="a0"/>
        <w:ind w:firstLine="340"/>
      </w:pPr>
    </w:p>
    <w:p w:rsidR="00147C0B" w:rsidRDefault="00147C0B">
      <w:pPr>
        <w:pStyle w:val="a0"/>
        <w:ind w:firstLine="340"/>
      </w:pPr>
    </w:p>
    <w:p w:rsidR="00147C0B" w:rsidRDefault="00087A75">
      <w:pPr>
        <w:widowControl/>
        <w:jc w:val="left"/>
      </w:pPr>
      <w:r>
        <w:br w:type="page"/>
      </w:r>
    </w:p>
    <w:p w:rsidR="00147C0B" w:rsidRDefault="00087A75" w:rsidP="00E81587">
      <w:pPr>
        <w:tabs>
          <w:tab w:val="left" w:pos="4140"/>
          <w:tab w:val="left" w:pos="4260"/>
        </w:tabs>
        <w:spacing w:line="360" w:lineRule="auto"/>
        <w:ind w:rightChars="-170" w:right="-578" w:firstLineChars="100" w:firstLine="361"/>
        <w:jc w:val="center"/>
        <w:rPr>
          <w:rFonts w:hAnsi="宋体" w:cs="黑体"/>
          <w:b/>
          <w:sz w:val="36"/>
          <w:szCs w:val="36"/>
        </w:rPr>
      </w:pPr>
      <w:r>
        <w:rPr>
          <w:rFonts w:hAnsi="宋体" w:cs="黑体" w:hint="eastAsia"/>
          <w:b/>
          <w:sz w:val="36"/>
          <w:szCs w:val="36"/>
        </w:rPr>
        <w:lastRenderedPageBreak/>
        <w:t xml:space="preserve">第二章  </w:t>
      </w:r>
      <w:bookmarkEnd w:id="0"/>
      <w:r>
        <w:rPr>
          <w:rFonts w:hAnsi="宋体" w:cs="黑体" w:hint="eastAsia"/>
          <w:b/>
          <w:sz w:val="36"/>
          <w:szCs w:val="36"/>
        </w:rPr>
        <w:t>投标人须知</w:t>
      </w:r>
    </w:p>
    <w:p w:rsidR="00147C0B" w:rsidRDefault="00087A75">
      <w:pPr>
        <w:autoSpaceDE w:val="0"/>
        <w:autoSpaceDN w:val="0"/>
        <w:adjustRightInd w:val="0"/>
        <w:jc w:val="center"/>
        <w:outlineLvl w:val="0"/>
        <w:rPr>
          <w:rFonts w:hAnsi="宋体" w:cs="黑体"/>
          <w:b/>
          <w:sz w:val="28"/>
          <w:szCs w:val="28"/>
        </w:rPr>
      </w:pPr>
      <w:bookmarkStart w:id="1" w:name="_Toc283559940"/>
      <w:r>
        <w:rPr>
          <w:rFonts w:hAnsi="宋体" w:cs="黑体" w:hint="eastAsia"/>
          <w:b/>
          <w:sz w:val="28"/>
          <w:szCs w:val="28"/>
        </w:rPr>
        <w:t>投标人须知前附表</w:t>
      </w:r>
      <w:bookmarkEnd w:id="1"/>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19"/>
        <w:gridCol w:w="74"/>
        <w:gridCol w:w="780"/>
        <w:gridCol w:w="6424"/>
      </w:tblGrid>
      <w:tr w:rsidR="00147C0B">
        <w:trPr>
          <w:trHeight w:val="153"/>
          <w:jc w:val="center"/>
        </w:trPr>
        <w:tc>
          <w:tcPr>
            <w:tcW w:w="1003" w:type="dxa"/>
            <w:vAlign w:val="center"/>
          </w:tcPr>
          <w:p w:rsidR="00147C0B" w:rsidRDefault="00087A75">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2447" w:type="dxa"/>
            <w:gridSpan w:val="4"/>
            <w:vAlign w:val="center"/>
          </w:tcPr>
          <w:p w:rsidR="00147C0B" w:rsidRDefault="00087A75">
            <w:pPr>
              <w:autoSpaceDE w:val="0"/>
              <w:autoSpaceDN w:val="0"/>
              <w:adjustRightInd w:val="0"/>
              <w:spacing w:line="420" w:lineRule="exact"/>
              <w:jc w:val="center"/>
              <w:rPr>
                <w:rFonts w:hAnsi="宋体" w:cs="仿宋_GB2312"/>
                <w:b/>
                <w:sz w:val="24"/>
              </w:rPr>
            </w:pPr>
            <w:r>
              <w:rPr>
                <w:rFonts w:hAnsi="宋体" w:cs="仿宋_GB2312" w:hint="eastAsia"/>
                <w:b/>
                <w:sz w:val="24"/>
              </w:rPr>
              <w:t>条款名称</w:t>
            </w:r>
          </w:p>
        </w:tc>
        <w:tc>
          <w:tcPr>
            <w:tcW w:w="6424" w:type="dxa"/>
            <w:vAlign w:val="center"/>
          </w:tcPr>
          <w:p w:rsidR="00147C0B" w:rsidRDefault="00087A75">
            <w:pPr>
              <w:autoSpaceDE w:val="0"/>
              <w:autoSpaceDN w:val="0"/>
              <w:adjustRightInd w:val="0"/>
              <w:spacing w:line="420" w:lineRule="exact"/>
              <w:jc w:val="center"/>
              <w:rPr>
                <w:rFonts w:hAnsi="宋体" w:cs="仿宋_GB2312"/>
                <w:b/>
                <w:sz w:val="24"/>
              </w:rPr>
            </w:pPr>
            <w:r>
              <w:rPr>
                <w:rFonts w:hAnsi="宋体" w:cs="仿宋_GB2312" w:hint="eastAsia"/>
                <w:b/>
                <w:sz w:val="24"/>
              </w:rPr>
              <w:t>编列内容</w:t>
            </w:r>
          </w:p>
        </w:tc>
      </w:tr>
      <w:tr w:rsidR="00147C0B">
        <w:trPr>
          <w:trHeight w:val="1421"/>
          <w:jc w:val="center"/>
        </w:trPr>
        <w:tc>
          <w:tcPr>
            <w:tcW w:w="1003" w:type="dxa"/>
            <w:vAlign w:val="center"/>
          </w:tcPr>
          <w:p w:rsidR="00147C0B" w:rsidRDefault="00087A75">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1</w:t>
            </w:r>
          </w:p>
        </w:tc>
        <w:tc>
          <w:tcPr>
            <w:tcW w:w="2447" w:type="dxa"/>
            <w:gridSpan w:val="4"/>
            <w:vAlign w:val="center"/>
          </w:tcPr>
          <w:p w:rsidR="00147C0B" w:rsidRDefault="00087A75">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6424" w:type="dxa"/>
            <w:vAlign w:val="center"/>
          </w:tcPr>
          <w:p w:rsidR="00147C0B" w:rsidRDefault="00087A75">
            <w:pPr>
              <w:autoSpaceDE w:val="0"/>
              <w:autoSpaceDN w:val="0"/>
              <w:adjustRightInd w:val="0"/>
              <w:spacing w:line="320" w:lineRule="exact"/>
              <w:rPr>
                <w:rFonts w:hAnsi="宋体"/>
                <w:sz w:val="24"/>
                <w:szCs w:val="22"/>
                <w:lang w:val="zh-CN"/>
              </w:rPr>
            </w:pPr>
            <w:r>
              <w:rPr>
                <w:rFonts w:hAnsi="宋体" w:hint="eastAsia"/>
                <w:sz w:val="24"/>
                <w:szCs w:val="22"/>
                <w:lang w:val="zh-CN"/>
              </w:rPr>
              <w:t>招 标 人：</w:t>
            </w:r>
            <w:r>
              <w:rPr>
                <w:rFonts w:hAnsi="宋体" w:hint="eastAsia"/>
                <w:sz w:val="24"/>
                <w:szCs w:val="22"/>
              </w:rPr>
              <w:t>许昌市</w:t>
            </w:r>
            <w:proofErr w:type="gramStart"/>
            <w:r>
              <w:rPr>
                <w:rFonts w:hAnsi="宋体" w:hint="eastAsia"/>
                <w:sz w:val="24"/>
                <w:szCs w:val="22"/>
              </w:rPr>
              <w:t>建安区</w:t>
            </w:r>
            <w:proofErr w:type="gramEnd"/>
            <w:r>
              <w:rPr>
                <w:rFonts w:hAnsi="宋体" w:hint="eastAsia"/>
                <w:sz w:val="24"/>
                <w:szCs w:val="22"/>
              </w:rPr>
              <w:t>蒋李集镇人民政府</w:t>
            </w:r>
          </w:p>
          <w:p w:rsidR="00147C0B" w:rsidRDefault="00087A75">
            <w:pPr>
              <w:autoSpaceDE w:val="0"/>
              <w:autoSpaceDN w:val="0"/>
              <w:adjustRightInd w:val="0"/>
              <w:spacing w:line="320" w:lineRule="exact"/>
              <w:rPr>
                <w:rFonts w:hAnsi="宋体"/>
                <w:sz w:val="24"/>
                <w:szCs w:val="22"/>
                <w:lang w:val="zh-CN"/>
              </w:rPr>
            </w:pPr>
            <w:r>
              <w:rPr>
                <w:rFonts w:hAnsi="宋体" w:hint="eastAsia"/>
                <w:sz w:val="24"/>
                <w:szCs w:val="22"/>
              </w:rPr>
              <w:t>地    址：许昌市</w:t>
            </w:r>
            <w:proofErr w:type="gramStart"/>
            <w:r>
              <w:rPr>
                <w:rFonts w:hAnsi="宋体" w:hint="eastAsia"/>
                <w:sz w:val="24"/>
                <w:szCs w:val="22"/>
              </w:rPr>
              <w:t>建安区</w:t>
            </w:r>
            <w:proofErr w:type="gramEnd"/>
            <w:r>
              <w:rPr>
                <w:rFonts w:hAnsi="宋体" w:hint="eastAsia"/>
                <w:sz w:val="24"/>
                <w:szCs w:val="22"/>
              </w:rPr>
              <w:t>蒋李集镇</w:t>
            </w:r>
          </w:p>
          <w:p w:rsidR="00147C0B" w:rsidRDefault="00087A75">
            <w:pPr>
              <w:autoSpaceDE w:val="0"/>
              <w:autoSpaceDN w:val="0"/>
              <w:adjustRightInd w:val="0"/>
              <w:spacing w:line="320" w:lineRule="exact"/>
              <w:rPr>
                <w:rFonts w:hAnsi="宋体"/>
                <w:sz w:val="24"/>
                <w:szCs w:val="22"/>
              </w:rPr>
            </w:pPr>
            <w:r>
              <w:rPr>
                <w:rFonts w:hAnsi="宋体" w:hint="eastAsia"/>
                <w:sz w:val="24"/>
                <w:szCs w:val="22"/>
              </w:rPr>
              <w:t>联 系 人：李尚超</w:t>
            </w:r>
          </w:p>
          <w:p w:rsidR="00147C0B" w:rsidRDefault="00087A75">
            <w:pPr>
              <w:autoSpaceDE w:val="0"/>
              <w:autoSpaceDN w:val="0"/>
              <w:adjustRightInd w:val="0"/>
              <w:spacing w:line="320" w:lineRule="exact"/>
              <w:rPr>
                <w:rFonts w:hAnsi="宋体"/>
                <w:sz w:val="24"/>
                <w:szCs w:val="22"/>
              </w:rPr>
            </w:pPr>
            <w:r>
              <w:rPr>
                <w:rFonts w:hAnsi="宋体" w:hint="eastAsia"/>
                <w:sz w:val="24"/>
                <w:szCs w:val="22"/>
              </w:rPr>
              <w:t>电    话：13608439118</w:t>
            </w:r>
          </w:p>
        </w:tc>
      </w:tr>
      <w:tr w:rsidR="00147C0B">
        <w:trPr>
          <w:trHeight w:val="1330"/>
          <w:jc w:val="center"/>
        </w:trPr>
        <w:tc>
          <w:tcPr>
            <w:tcW w:w="1003" w:type="dxa"/>
            <w:vAlign w:val="center"/>
          </w:tcPr>
          <w:p w:rsidR="00147C0B" w:rsidRDefault="00087A75">
            <w:pPr>
              <w:autoSpaceDE w:val="0"/>
              <w:autoSpaceDN w:val="0"/>
              <w:adjustRightInd w:val="0"/>
              <w:jc w:val="center"/>
              <w:rPr>
                <w:rFonts w:hAnsi="宋体" w:cs="TimesNewRomanPSMT"/>
                <w:sz w:val="24"/>
              </w:rPr>
            </w:pPr>
            <w:r>
              <w:rPr>
                <w:rFonts w:hAnsi="宋体" w:cs="TimesNewRomanPSMT" w:hint="eastAsia"/>
                <w:sz w:val="24"/>
              </w:rPr>
              <w:t>1.1.2</w:t>
            </w:r>
          </w:p>
        </w:tc>
        <w:tc>
          <w:tcPr>
            <w:tcW w:w="2447" w:type="dxa"/>
            <w:gridSpan w:val="4"/>
            <w:vAlign w:val="center"/>
          </w:tcPr>
          <w:p w:rsidR="00147C0B" w:rsidRDefault="00087A75">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6424" w:type="dxa"/>
            <w:vAlign w:val="center"/>
          </w:tcPr>
          <w:p w:rsidR="00147C0B" w:rsidRDefault="00087A75">
            <w:pPr>
              <w:autoSpaceDE w:val="0"/>
              <w:autoSpaceDN w:val="0"/>
              <w:adjustRightInd w:val="0"/>
              <w:spacing w:line="320" w:lineRule="exact"/>
              <w:rPr>
                <w:rFonts w:hAnsi="宋体"/>
                <w:sz w:val="24"/>
              </w:rPr>
            </w:pPr>
            <w:r>
              <w:rPr>
                <w:rFonts w:hAnsi="宋体" w:hint="eastAsia"/>
                <w:sz w:val="24"/>
              </w:rPr>
              <w:t>代理机构：河南建标工程管理有限公司</w:t>
            </w:r>
          </w:p>
          <w:p w:rsidR="00147C0B" w:rsidRDefault="00087A75">
            <w:pPr>
              <w:autoSpaceDE w:val="0"/>
              <w:autoSpaceDN w:val="0"/>
              <w:adjustRightInd w:val="0"/>
              <w:spacing w:line="320" w:lineRule="exact"/>
              <w:rPr>
                <w:rFonts w:hAnsi="宋体"/>
                <w:sz w:val="24"/>
              </w:rPr>
            </w:pPr>
            <w:r>
              <w:rPr>
                <w:rFonts w:hAnsi="宋体" w:hint="eastAsia"/>
                <w:sz w:val="24"/>
              </w:rPr>
              <w:t>联 系 人：张丽贞</w:t>
            </w:r>
          </w:p>
          <w:p w:rsidR="00147C0B" w:rsidRDefault="00087A75">
            <w:pPr>
              <w:autoSpaceDE w:val="0"/>
              <w:autoSpaceDN w:val="0"/>
              <w:adjustRightInd w:val="0"/>
              <w:spacing w:line="320" w:lineRule="exact"/>
              <w:rPr>
                <w:rFonts w:hAnsi="宋体"/>
                <w:sz w:val="24"/>
              </w:rPr>
            </w:pPr>
            <w:r>
              <w:rPr>
                <w:rFonts w:hAnsi="宋体" w:hint="eastAsia"/>
                <w:sz w:val="24"/>
              </w:rPr>
              <w:t>联系电话：</w:t>
            </w:r>
            <w:r>
              <w:rPr>
                <w:rFonts w:hAnsi="宋体" w:hint="eastAsia"/>
                <w:bCs/>
                <w:iCs/>
                <w:sz w:val="24"/>
              </w:rPr>
              <w:t>0374-5138177  17703997300</w:t>
            </w:r>
          </w:p>
        </w:tc>
      </w:tr>
      <w:tr w:rsidR="00147C0B">
        <w:trPr>
          <w:trHeight w:val="323"/>
          <w:jc w:val="center"/>
        </w:trPr>
        <w:tc>
          <w:tcPr>
            <w:tcW w:w="1003" w:type="dxa"/>
            <w:vAlign w:val="center"/>
          </w:tcPr>
          <w:p w:rsidR="00147C0B" w:rsidRDefault="00087A75">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2447" w:type="dxa"/>
            <w:gridSpan w:val="4"/>
            <w:vAlign w:val="center"/>
          </w:tcPr>
          <w:p w:rsidR="00147C0B" w:rsidRDefault="00087A75">
            <w:pPr>
              <w:autoSpaceDE w:val="0"/>
              <w:autoSpaceDN w:val="0"/>
              <w:adjustRightInd w:val="0"/>
              <w:spacing w:line="320" w:lineRule="exact"/>
              <w:jc w:val="center"/>
              <w:rPr>
                <w:rFonts w:hAnsi="宋体"/>
                <w:sz w:val="24"/>
              </w:rPr>
            </w:pPr>
            <w:r>
              <w:rPr>
                <w:rFonts w:hAnsi="宋体" w:hint="eastAsia"/>
                <w:sz w:val="24"/>
              </w:rPr>
              <w:t>项目名称</w:t>
            </w:r>
          </w:p>
        </w:tc>
        <w:tc>
          <w:tcPr>
            <w:tcW w:w="6424" w:type="dxa"/>
            <w:vAlign w:val="center"/>
          </w:tcPr>
          <w:p w:rsidR="00147C0B" w:rsidRDefault="00087A75">
            <w:pPr>
              <w:tabs>
                <w:tab w:val="center" w:pos="4739"/>
              </w:tabs>
              <w:spacing w:line="360" w:lineRule="auto"/>
              <w:rPr>
                <w:rFonts w:hAnsi="宋体" w:cs="TimesNewRomanPSMT"/>
                <w:sz w:val="24"/>
              </w:rPr>
            </w:pPr>
            <w:r>
              <w:rPr>
                <w:rFonts w:hAnsi="宋体" w:cs="TimesNewRomanPSMT" w:hint="eastAsia"/>
                <w:sz w:val="24"/>
              </w:rPr>
              <w:t>2018年</w:t>
            </w:r>
            <w:proofErr w:type="gramStart"/>
            <w:r>
              <w:rPr>
                <w:rFonts w:hAnsi="宋体" w:cs="TimesNewRomanPSMT" w:hint="eastAsia"/>
                <w:sz w:val="24"/>
              </w:rPr>
              <w:t>建安区</w:t>
            </w:r>
            <w:proofErr w:type="gramEnd"/>
            <w:r>
              <w:rPr>
                <w:rFonts w:hAnsi="宋体" w:cs="TimesNewRomanPSMT" w:hint="eastAsia"/>
                <w:sz w:val="24"/>
              </w:rPr>
              <w:t>蒋李集镇第三批占补平衡项目</w:t>
            </w:r>
          </w:p>
        </w:tc>
      </w:tr>
      <w:tr w:rsidR="00147C0B">
        <w:trPr>
          <w:trHeight w:val="377"/>
          <w:jc w:val="center"/>
        </w:trPr>
        <w:tc>
          <w:tcPr>
            <w:tcW w:w="1003" w:type="dxa"/>
            <w:vAlign w:val="center"/>
          </w:tcPr>
          <w:p w:rsidR="00147C0B" w:rsidRDefault="00087A75">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5</w:t>
            </w:r>
          </w:p>
        </w:tc>
        <w:tc>
          <w:tcPr>
            <w:tcW w:w="2447" w:type="dxa"/>
            <w:gridSpan w:val="4"/>
            <w:vAlign w:val="center"/>
          </w:tcPr>
          <w:p w:rsidR="00147C0B" w:rsidRDefault="00087A75">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6424" w:type="dxa"/>
            <w:vAlign w:val="center"/>
          </w:tcPr>
          <w:p w:rsidR="00147C0B" w:rsidRDefault="00087A75">
            <w:pPr>
              <w:tabs>
                <w:tab w:val="center" w:pos="4739"/>
              </w:tabs>
              <w:spacing w:line="360" w:lineRule="auto"/>
              <w:ind w:left="180"/>
              <w:rPr>
                <w:rFonts w:hAnsi="宋体" w:cs="TimesNewRomanPSMT"/>
                <w:sz w:val="24"/>
              </w:rPr>
            </w:pPr>
            <w:r>
              <w:rPr>
                <w:rFonts w:hAnsi="宋体" w:cs="TimesNewRomanPSMT" w:hint="eastAsia"/>
                <w:sz w:val="24"/>
              </w:rPr>
              <w:t>许昌市</w:t>
            </w:r>
            <w:proofErr w:type="gramStart"/>
            <w:r>
              <w:rPr>
                <w:rFonts w:hAnsi="宋体" w:cs="TimesNewRomanPSMT" w:hint="eastAsia"/>
                <w:sz w:val="24"/>
              </w:rPr>
              <w:t>建安区</w:t>
            </w:r>
            <w:proofErr w:type="gramEnd"/>
            <w:r>
              <w:rPr>
                <w:rFonts w:hAnsi="宋体" w:cs="TimesNewRomanPSMT" w:hint="eastAsia"/>
                <w:sz w:val="24"/>
              </w:rPr>
              <w:t>蒋李集镇</w:t>
            </w:r>
          </w:p>
        </w:tc>
      </w:tr>
      <w:tr w:rsidR="00147C0B">
        <w:trPr>
          <w:trHeight w:val="329"/>
          <w:jc w:val="center"/>
        </w:trPr>
        <w:tc>
          <w:tcPr>
            <w:tcW w:w="1003" w:type="dxa"/>
            <w:vAlign w:val="center"/>
          </w:tcPr>
          <w:p w:rsidR="00147C0B" w:rsidRDefault="00087A75">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4"/>
            <w:vAlign w:val="center"/>
          </w:tcPr>
          <w:p w:rsidR="00147C0B" w:rsidRDefault="00087A75">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6424" w:type="dxa"/>
            <w:vAlign w:val="center"/>
          </w:tcPr>
          <w:p w:rsidR="00147C0B" w:rsidRDefault="00087A75">
            <w:pPr>
              <w:tabs>
                <w:tab w:val="center" w:pos="4739"/>
              </w:tabs>
              <w:spacing w:line="360" w:lineRule="auto"/>
              <w:ind w:left="180"/>
              <w:rPr>
                <w:rFonts w:hAnsi="宋体" w:cs="TimesNewRomanPSMT"/>
                <w:sz w:val="24"/>
              </w:rPr>
            </w:pPr>
            <w:r>
              <w:rPr>
                <w:rFonts w:hAnsi="宋体" w:cs="TimesNewRomanPSMT" w:hint="eastAsia"/>
                <w:sz w:val="24"/>
              </w:rPr>
              <w:t>财政资金</w:t>
            </w:r>
          </w:p>
        </w:tc>
      </w:tr>
      <w:tr w:rsidR="00147C0B">
        <w:trPr>
          <w:trHeight w:val="153"/>
          <w:jc w:val="center"/>
        </w:trPr>
        <w:tc>
          <w:tcPr>
            <w:tcW w:w="1003" w:type="dxa"/>
            <w:vAlign w:val="center"/>
          </w:tcPr>
          <w:p w:rsidR="00147C0B" w:rsidRDefault="00087A75">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4"/>
            <w:vAlign w:val="center"/>
          </w:tcPr>
          <w:p w:rsidR="00147C0B" w:rsidRDefault="00087A75">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6424" w:type="dxa"/>
            <w:vAlign w:val="center"/>
          </w:tcPr>
          <w:p w:rsidR="00147C0B" w:rsidRDefault="00087A75">
            <w:pPr>
              <w:tabs>
                <w:tab w:val="center" w:pos="4739"/>
              </w:tabs>
              <w:spacing w:line="360" w:lineRule="auto"/>
              <w:ind w:left="180"/>
              <w:rPr>
                <w:rFonts w:hAnsi="宋体" w:cs="TimesNewRomanPSMT"/>
                <w:sz w:val="24"/>
              </w:rPr>
            </w:pPr>
            <w:r>
              <w:rPr>
                <w:rFonts w:hAnsi="宋体" w:cs="TimesNewRomanPSMT" w:hint="eastAsia"/>
                <w:sz w:val="24"/>
              </w:rPr>
              <w:t>已落实</w:t>
            </w:r>
          </w:p>
        </w:tc>
      </w:tr>
      <w:tr w:rsidR="00147C0B">
        <w:trPr>
          <w:trHeight w:val="153"/>
          <w:jc w:val="center"/>
        </w:trPr>
        <w:tc>
          <w:tcPr>
            <w:tcW w:w="1003" w:type="dxa"/>
            <w:vAlign w:val="center"/>
          </w:tcPr>
          <w:p w:rsidR="00147C0B" w:rsidRDefault="00087A75">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4"/>
            <w:vAlign w:val="center"/>
          </w:tcPr>
          <w:p w:rsidR="00147C0B" w:rsidRDefault="00087A75">
            <w:pPr>
              <w:autoSpaceDE w:val="0"/>
              <w:autoSpaceDN w:val="0"/>
              <w:adjustRightInd w:val="0"/>
              <w:spacing w:line="320" w:lineRule="exact"/>
              <w:jc w:val="center"/>
              <w:rPr>
                <w:rFonts w:hAnsi="宋体" w:cs="仿宋_GB2312"/>
                <w:sz w:val="24"/>
              </w:rPr>
            </w:pPr>
            <w:r>
              <w:rPr>
                <w:rFonts w:hAnsi="宋体" w:cs="仿宋_GB2312" w:hint="eastAsia"/>
                <w:sz w:val="24"/>
              </w:rPr>
              <w:t>批准文号</w:t>
            </w:r>
          </w:p>
        </w:tc>
        <w:tc>
          <w:tcPr>
            <w:tcW w:w="6424" w:type="dxa"/>
            <w:vAlign w:val="center"/>
          </w:tcPr>
          <w:p w:rsidR="00147C0B" w:rsidRDefault="00087A75">
            <w:pPr>
              <w:tabs>
                <w:tab w:val="center" w:pos="4739"/>
              </w:tabs>
              <w:spacing w:line="360" w:lineRule="auto"/>
              <w:ind w:left="180"/>
              <w:rPr>
                <w:rFonts w:hAnsi="宋体" w:cs="TimesNewRomanPSMT"/>
                <w:sz w:val="24"/>
              </w:rPr>
            </w:pPr>
            <w:r>
              <w:rPr>
                <w:rFonts w:hAnsi="宋体" w:cs="TimesNewRomanPSMT" w:hint="eastAsia"/>
                <w:sz w:val="24"/>
              </w:rPr>
              <w:t>建安政文〔2018〕109号</w:t>
            </w:r>
          </w:p>
        </w:tc>
      </w:tr>
      <w:tr w:rsidR="00147C0B">
        <w:trPr>
          <w:trHeight w:val="153"/>
          <w:jc w:val="center"/>
        </w:trPr>
        <w:tc>
          <w:tcPr>
            <w:tcW w:w="1003" w:type="dxa"/>
            <w:vAlign w:val="center"/>
          </w:tcPr>
          <w:p w:rsidR="00147C0B" w:rsidRDefault="00087A75">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4"/>
            <w:vAlign w:val="center"/>
          </w:tcPr>
          <w:p w:rsidR="00147C0B" w:rsidRDefault="00087A75">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6424" w:type="dxa"/>
            <w:tcBorders>
              <w:bottom w:val="single" w:sz="4" w:space="0" w:color="auto"/>
            </w:tcBorders>
          </w:tcPr>
          <w:p w:rsidR="00147C0B" w:rsidRDefault="00087A75">
            <w:pPr>
              <w:autoSpaceDE w:val="0"/>
              <w:autoSpaceDN w:val="0"/>
              <w:adjustRightInd w:val="0"/>
              <w:spacing w:line="320" w:lineRule="exact"/>
              <w:rPr>
                <w:rFonts w:hAnsi="宋体"/>
                <w:sz w:val="24"/>
                <w:szCs w:val="22"/>
              </w:rPr>
            </w:pPr>
            <w:r>
              <w:rPr>
                <w:rFonts w:hAnsi="宋体" w:hint="eastAsia"/>
                <w:sz w:val="24"/>
                <w:szCs w:val="22"/>
              </w:rPr>
              <w:t>招标文件、工程量清单、施工图纸、答疑纪要和补充文件（如有）范围内的所有建设内容。</w:t>
            </w:r>
          </w:p>
        </w:tc>
      </w:tr>
      <w:tr w:rsidR="00147C0B">
        <w:trPr>
          <w:trHeight w:val="558"/>
          <w:jc w:val="center"/>
        </w:trPr>
        <w:tc>
          <w:tcPr>
            <w:tcW w:w="1003" w:type="dxa"/>
            <w:vAlign w:val="center"/>
          </w:tcPr>
          <w:p w:rsidR="00147C0B" w:rsidRDefault="00087A75">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4"/>
            <w:tcBorders>
              <w:right w:val="single" w:sz="4" w:space="0" w:color="auto"/>
            </w:tcBorders>
            <w:vAlign w:val="center"/>
          </w:tcPr>
          <w:p w:rsidR="00147C0B" w:rsidRPr="00087A75" w:rsidRDefault="00087A75">
            <w:pPr>
              <w:autoSpaceDE w:val="0"/>
              <w:autoSpaceDN w:val="0"/>
              <w:adjustRightInd w:val="0"/>
              <w:spacing w:line="320" w:lineRule="exact"/>
              <w:jc w:val="center"/>
              <w:rPr>
                <w:rFonts w:hAnsi="宋体"/>
                <w:sz w:val="24"/>
                <w:szCs w:val="22"/>
              </w:rPr>
            </w:pPr>
            <w:r w:rsidRPr="00087A75">
              <w:rPr>
                <w:rFonts w:hAnsi="宋体" w:hint="eastAsia"/>
                <w:sz w:val="24"/>
                <w:szCs w:val="22"/>
              </w:rPr>
              <w:t>计划工期</w:t>
            </w:r>
          </w:p>
        </w:tc>
        <w:tc>
          <w:tcPr>
            <w:tcW w:w="6424" w:type="dxa"/>
            <w:tcBorders>
              <w:top w:val="single" w:sz="4" w:space="0" w:color="auto"/>
              <w:left w:val="single" w:sz="4" w:space="0" w:color="auto"/>
              <w:bottom w:val="single" w:sz="4" w:space="0" w:color="auto"/>
              <w:right w:val="single" w:sz="4" w:space="0" w:color="auto"/>
            </w:tcBorders>
            <w:vAlign w:val="center"/>
          </w:tcPr>
          <w:p w:rsidR="00147C0B" w:rsidRPr="00087A75" w:rsidRDefault="00087A75">
            <w:pPr>
              <w:autoSpaceDE w:val="0"/>
              <w:autoSpaceDN w:val="0"/>
              <w:adjustRightInd w:val="0"/>
              <w:spacing w:line="320" w:lineRule="exact"/>
              <w:jc w:val="left"/>
              <w:rPr>
                <w:rFonts w:hAnsi="宋体"/>
                <w:sz w:val="24"/>
                <w:szCs w:val="22"/>
              </w:rPr>
            </w:pPr>
            <w:r w:rsidRPr="00087A75">
              <w:rPr>
                <w:rFonts w:hAnsi="宋体" w:hint="eastAsia"/>
                <w:sz w:val="24"/>
                <w:szCs w:val="22"/>
              </w:rPr>
              <w:t>30</w:t>
            </w:r>
            <w:proofErr w:type="gramStart"/>
            <w:r w:rsidRPr="00087A75">
              <w:rPr>
                <w:rFonts w:hAnsi="宋体" w:hint="eastAsia"/>
                <w:sz w:val="24"/>
                <w:szCs w:val="22"/>
              </w:rPr>
              <w:t>日历天</w:t>
            </w:r>
            <w:proofErr w:type="gramEnd"/>
          </w:p>
        </w:tc>
      </w:tr>
      <w:tr w:rsidR="00147C0B">
        <w:trPr>
          <w:trHeight w:val="599"/>
          <w:jc w:val="center"/>
        </w:trPr>
        <w:tc>
          <w:tcPr>
            <w:tcW w:w="1003" w:type="dxa"/>
            <w:vAlign w:val="center"/>
          </w:tcPr>
          <w:p w:rsidR="00147C0B" w:rsidRDefault="00087A75">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4"/>
            <w:vAlign w:val="center"/>
          </w:tcPr>
          <w:p w:rsidR="00147C0B" w:rsidRDefault="00087A75">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6424" w:type="dxa"/>
            <w:tcBorders>
              <w:top w:val="single" w:sz="4" w:space="0" w:color="auto"/>
            </w:tcBorders>
            <w:vAlign w:val="center"/>
          </w:tcPr>
          <w:p w:rsidR="00147C0B" w:rsidRDefault="00087A75">
            <w:pPr>
              <w:autoSpaceDE w:val="0"/>
              <w:autoSpaceDN w:val="0"/>
              <w:adjustRightInd w:val="0"/>
              <w:spacing w:line="320" w:lineRule="exact"/>
              <w:rPr>
                <w:rFonts w:hAnsi="宋体" w:cs="黑体"/>
                <w:sz w:val="24"/>
              </w:rPr>
            </w:pPr>
            <w:r>
              <w:rPr>
                <w:rFonts w:hAnsi="宋体" w:cs="黑体" w:hint="eastAsia"/>
                <w:sz w:val="24"/>
              </w:rPr>
              <w:t>合格（符合国家建设工程质量验收规范和标准）</w:t>
            </w:r>
          </w:p>
        </w:tc>
      </w:tr>
      <w:tr w:rsidR="00147C0B">
        <w:trPr>
          <w:trHeight w:val="716"/>
          <w:jc w:val="center"/>
        </w:trPr>
        <w:tc>
          <w:tcPr>
            <w:tcW w:w="1003" w:type="dxa"/>
            <w:vAlign w:val="center"/>
          </w:tcPr>
          <w:p w:rsidR="00147C0B" w:rsidRPr="00087A75" w:rsidRDefault="00087A75">
            <w:pPr>
              <w:autoSpaceDE w:val="0"/>
              <w:autoSpaceDN w:val="0"/>
              <w:adjustRightInd w:val="0"/>
              <w:spacing w:line="420" w:lineRule="exact"/>
              <w:jc w:val="center"/>
              <w:rPr>
                <w:rFonts w:hAnsi="宋体"/>
                <w:sz w:val="24"/>
              </w:rPr>
            </w:pPr>
            <w:r w:rsidRPr="00087A75">
              <w:rPr>
                <w:rFonts w:hAnsi="宋体"/>
                <w:sz w:val="24"/>
              </w:rPr>
              <w:t>1.4.1</w:t>
            </w:r>
          </w:p>
        </w:tc>
        <w:tc>
          <w:tcPr>
            <w:tcW w:w="2447" w:type="dxa"/>
            <w:gridSpan w:val="4"/>
            <w:vAlign w:val="center"/>
          </w:tcPr>
          <w:p w:rsidR="00147C0B" w:rsidRPr="00087A75" w:rsidRDefault="00087A75">
            <w:pPr>
              <w:autoSpaceDE w:val="0"/>
              <w:autoSpaceDN w:val="0"/>
              <w:adjustRightInd w:val="0"/>
              <w:spacing w:line="320" w:lineRule="exact"/>
              <w:jc w:val="center"/>
              <w:rPr>
                <w:rFonts w:hAnsi="宋体"/>
                <w:sz w:val="24"/>
              </w:rPr>
            </w:pPr>
            <w:r w:rsidRPr="00087A75">
              <w:rPr>
                <w:rFonts w:hAnsi="宋体" w:hint="eastAsia"/>
                <w:sz w:val="24"/>
              </w:rPr>
              <w:t>投标人资质条件</w:t>
            </w:r>
          </w:p>
        </w:tc>
        <w:tc>
          <w:tcPr>
            <w:tcW w:w="6424" w:type="dxa"/>
          </w:tcPr>
          <w:p w:rsidR="00087A75" w:rsidRPr="00087A75" w:rsidRDefault="00087A75" w:rsidP="00087A75">
            <w:pPr>
              <w:autoSpaceDE w:val="0"/>
              <w:autoSpaceDN w:val="0"/>
              <w:adjustRightInd w:val="0"/>
              <w:spacing w:line="320" w:lineRule="exact"/>
              <w:rPr>
                <w:rFonts w:hAnsi="宋体"/>
                <w:sz w:val="24"/>
              </w:rPr>
            </w:pPr>
            <w:r w:rsidRPr="00087A75">
              <w:rPr>
                <w:rFonts w:hAnsi="宋体" w:hint="eastAsia"/>
                <w:sz w:val="24"/>
              </w:rPr>
              <w:t>1、投标人须具有独立法人资格，须具备市政公用工程施工总承包叁级及以上资质或水利水电工程施工总承包叁级及以上资质或建筑工程施工总承包叁级及以上资质；具有有效的安全生产许可证。</w:t>
            </w:r>
          </w:p>
          <w:p w:rsidR="00087A75" w:rsidRPr="00087A75" w:rsidRDefault="00087A75" w:rsidP="00087A75">
            <w:pPr>
              <w:autoSpaceDE w:val="0"/>
              <w:autoSpaceDN w:val="0"/>
              <w:adjustRightInd w:val="0"/>
              <w:spacing w:line="320" w:lineRule="exact"/>
              <w:rPr>
                <w:rFonts w:hAnsi="宋体"/>
                <w:sz w:val="24"/>
              </w:rPr>
            </w:pPr>
            <w:r w:rsidRPr="00087A75">
              <w:rPr>
                <w:rFonts w:hAnsi="宋体" w:hint="eastAsia"/>
                <w:sz w:val="24"/>
              </w:rPr>
              <w:t>2、拟派项目经理须具</w:t>
            </w:r>
            <w:r w:rsidR="00707F00">
              <w:rPr>
                <w:rFonts w:hAnsi="宋体" w:hint="eastAsia"/>
                <w:sz w:val="24"/>
              </w:rPr>
              <w:t>有</w:t>
            </w:r>
            <w:r w:rsidRPr="00087A75">
              <w:rPr>
                <w:rFonts w:hAnsi="宋体" w:hint="eastAsia"/>
                <w:sz w:val="24"/>
              </w:rPr>
              <w:t>市政公用工程专业贰级及以上注册建造师资格或水利水电工程专业贰级及以上注册建造师资格或 建筑工程专业贰级及以上建造师资格，且具有有效的安全生产考核合格证，且未承担其他在施建设工程。</w:t>
            </w:r>
          </w:p>
          <w:p w:rsidR="00087A75" w:rsidRPr="00087A75" w:rsidRDefault="00087A75" w:rsidP="00087A75">
            <w:pPr>
              <w:autoSpaceDE w:val="0"/>
              <w:autoSpaceDN w:val="0"/>
              <w:adjustRightInd w:val="0"/>
              <w:spacing w:line="320" w:lineRule="exact"/>
              <w:rPr>
                <w:rFonts w:hAnsi="宋体"/>
                <w:sz w:val="24"/>
              </w:rPr>
            </w:pPr>
            <w:r w:rsidRPr="00087A75">
              <w:rPr>
                <w:rFonts w:hAnsi="宋体" w:hint="eastAsia"/>
                <w:sz w:val="24"/>
              </w:rPr>
              <w:t>3、不接受投标人被“信用中国”和“信用河南”网站信用信息栏列入黑名单，以及被“国家企业信用信息公示系统”列入经营异常名录或严重失信黑名单的投标；</w:t>
            </w:r>
          </w:p>
          <w:p w:rsidR="00087A75" w:rsidRPr="00087A75" w:rsidRDefault="00087A75" w:rsidP="00087A75">
            <w:pPr>
              <w:autoSpaceDE w:val="0"/>
              <w:autoSpaceDN w:val="0"/>
              <w:adjustRightInd w:val="0"/>
              <w:spacing w:line="320" w:lineRule="exact"/>
              <w:rPr>
                <w:rFonts w:hAnsi="宋体"/>
                <w:sz w:val="24"/>
              </w:rPr>
            </w:pPr>
            <w:r w:rsidRPr="00087A75">
              <w:rPr>
                <w:rFonts w:hAnsi="宋体" w:hint="eastAsia"/>
                <w:sz w:val="24"/>
              </w:rPr>
              <w:t>4、投标人须在河南省国土资源厅备案且自2016年1月1日以</w:t>
            </w:r>
            <w:r w:rsidRPr="00087A75">
              <w:rPr>
                <w:rFonts w:hAnsi="宋体" w:hint="eastAsia"/>
                <w:sz w:val="24"/>
              </w:rPr>
              <w:lastRenderedPageBreak/>
              <w:t xml:space="preserve">来被河南省国土资源厅降为B级及以下的或2016年1月1日以来处于“限入”处罚期的不得参与本项目投标【以河南土地整治网站上公布的名单为准】 </w:t>
            </w:r>
          </w:p>
          <w:p w:rsidR="00087A75" w:rsidRPr="00087A75" w:rsidRDefault="00087A75" w:rsidP="00087A75">
            <w:pPr>
              <w:autoSpaceDE w:val="0"/>
              <w:autoSpaceDN w:val="0"/>
              <w:adjustRightInd w:val="0"/>
              <w:spacing w:line="320" w:lineRule="exact"/>
              <w:rPr>
                <w:rFonts w:hAnsi="宋体"/>
                <w:sz w:val="24"/>
              </w:rPr>
            </w:pPr>
            <w:r w:rsidRPr="00087A75">
              <w:rPr>
                <w:rFonts w:hAnsi="宋体" w:hint="eastAsia"/>
                <w:sz w:val="24"/>
              </w:rPr>
              <w:t>5、本次招标实行资格后审。</w:t>
            </w:r>
          </w:p>
          <w:p w:rsidR="00147C0B" w:rsidRPr="00087A75" w:rsidRDefault="00087A75">
            <w:pPr>
              <w:autoSpaceDE w:val="0"/>
              <w:autoSpaceDN w:val="0"/>
              <w:adjustRightInd w:val="0"/>
              <w:spacing w:line="320" w:lineRule="exact"/>
              <w:rPr>
                <w:rFonts w:hAnsi="宋体"/>
                <w:sz w:val="24"/>
              </w:rPr>
            </w:pPr>
            <w:r w:rsidRPr="00087A75">
              <w:rPr>
                <w:rFonts w:hAnsi="宋体" w:hint="eastAsia"/>
                <w:sz w:val="24"/>
              </w:rPr>
              <w:t>6、本次招标不接受联合体投标。</w:t>
            </w:r>
          </w:p>
        </w:tc>
      </w:tr>
      <w:tr w:rsidR="00147C0B">
        <w:trPr>
          <w:trHeight w:val="153"/>
          <w:jc w:val="center"/>
        </w:trPr>
        <w:tc>
          <w:tcPr>
            <w:tcW w:w="1003" w:type="dxa"/>
            <w:vAlign w:val="center"/>
          </w:tcPr>
          <w:p w:rsidR="00147C0B" w:rsidRPr="00087A75" w:rsidRDefault="00087A75">
            <w:pPr>
              <w:autoSpaceDE w:val="0"/>
              <w:autoSpaceDN w:val="0"/>
              <w:adjustRightInd w:val="0"/>
              <w:spacing w:line="420" w:lineRule="exact"/>
              <w:jc w:val="center"/>
              <w:rPr>
                <w:rFonts w:hAnsi="宋体"/>
                <w:sz w:val="24"/>
              </w:rPr>
            </w:pPr>
            <w:r w:rsidRPr="00087A75">
              <w:rPr>
                <w:rFonts w:hAnsi="宋体"/>
                <w:sz w:val="24"/>
              </w:rPr>
              <w:lastRenderedPageBreak/>
              <w:t>1.4.2</w:t>
            </w:r>
          </w:p>
        </w:tc>
        <w:tc>
          <w:tcPr>
            <w:tcW w:w="2447" w:type="dxa"/>
            <w:gridSpan w:val="4"/>
            <w:vAlign w:val="center"/>
          </w:tcPr>
          <w:p w:rsidR="00147C0B" w:rsidRPr="00087A75" w:rsidRDefault="00087A75">
            <w:pPr>
              <w:autoSpaceDE w:val="0"/>
              <w:autoSpaceDN w:val="0"/>
              <w:adjustRightInd w:val="0"/>
              <w:spacing w:line="320" w:lineRule="exact"/>
              <w:jc w:val="center"/>
              <w:rPr>
                <w:rFonts w:hAnsi="宋体"/>
                <w:sz w:val="24"/>
              </w:rPr>
            </w:pPr>
            <w:r w:rsidRPr="00087A75">
              <w:rPr>
                <w:rFonts w:hAnsi="宋体" w:hint="eastAsia"/>
                <w:sz w:val="24"/>
              </w:rPr>
              <w:t>是否接受联合体投标</w:t>
            </w:r>
          </w:p>
        </w:tc>
        <w:tc>
          <w:tcPr>
            <w:tcW w:w="6424" w:type="dxa"/>
          </w:tcPr>
          <w:p w:rsidR="00147C0B" w:rsidRPr="00087A75" w:rsidRDefault="00087A75">
            <w:pPr>
              <w:autoSpaceDE w:val="0"/>
              <w:autoSpaceDN w:val="0"/>
              <w:adjustRightInd w:val="0"/>
              <w:spacing w:line="320" w:lineRule="exact"/>
              <w:jc w:val="left"/>
              <w:rPr>
                <w:rFonts w:hAnsi="宋体"/>
                <w:sz w:val="24"/>
              </w:rPr>
            </w:pPr>
            <w:r w:rsidRPr="00087A75">
              <w:rPr>
                <w:rFonts w:hAnsi="宋体" w:hint="eastAsia"/>
                <w:sz w:val="24"/>
              </w:rPr>
              <w:t>不接受</w:t>
            </w:r>
          </w:p>
        </w:tc>
      </w:tr>
      <w:tr w:rsidR="00147C0B">
        <w:trPr>
          <w:trHeight w:val="153"/>
          <w:jc w:val="center"/>
        </w:trPr>
        <w:tc>
          <w:tcPr>
            <w:tcW w:w="1003" w:type="dxa"/>
            <w:vAlign w:val="center"/>
          </w:tcPr>
          <w:p w:rsidR="00147C0B" w:rsidRPr="00087A75" w:rsidRDefault="00087A75">
            <w:pPr>
              <w:autoSpaceDE w:val="0"/>
              <w:autoSpaceDN w:val="0"/>
              <w:adjustRightInd w:val="0"/>
              <w:spacing w:line="420" w:lineRule="exact"/>
              <w:jc w:val="center"/>
              <w:rPr>
                <w:rFonts w:hAnsi="宋体"/>
                <w:sz w:val="24"/>
              </w:rPr>
            </w:pPr>
            <w:r w:rsidRPr="00087A75">
              <w:rPr>
                <w:rFonts w:hAnsi="宋体"/>
                <w:sz w:val="24"/>
              </w:rPr>
              <w:t>1.</w:t>
            </w:r>
            <w:r w:rsidRPr="00087A75">
              <w:rPr>
                <w:rFonts w:hAnsi="宋体" w:hint="eastAsia"/>
                <w:sz w:val="24"/>
              </w:rPr>
              <w:t>9</w:t>
            </w:r>
            <w:r w:rsidRPr="00087A75">
              <w:rPr>
                <w:rFonts w:hAnsi="宋体"/>
                <w:sz w:val="24"/>
              </w:rPr>
              <w:t>.1</w:t>
            </w:r>
          </w:p>
        </w:tc>
        <w:tc>
          <w:tcPr>
            <w:tcW w:w="2447" w:type="dxa"/>
            <w:gridSpan w:val="4"/>
            <w:vAlign w:val="center"/>
          </w:tcPr>
          <w:p w:rsidR="00147C0B" w:rsidRPr="00087A75" w:rsidRDefault="00087A75">
            <w:pPr>
              <w:autoSpaceDE w:val="0"/>
              <w:autoSpaceDN w:val="0"/>
              <w:adjustRightInd w:val="0"/>
              <w:spacing w:line="320" w:lineRule="exact"/>
              <w:jc w:val="center"/>
              <w:rPr>
                <w:rFonts w:hAnsi="宋体"/>
                <w:sz w:val="24"/>
              </w:rPr>
            </w:pPr>
            <w:r w:rsidRPr="00087A75">
              <w:rPr>
                <w:rFonts w:hAnsi="宋体" w:hint="eastAsia"/>
                <w:sz w:val="24"/>
              </w:rPr>
              <w:t>踏勘现场</w:t>
            </w:r>
          </w:p>
        </w:tc>
        <w:tc>
          <w:tcPr>
            <w:tcW w:w="6424" w:type="dxa"/>
          </w:tcPr>
          <w:p w:rsidR="00147C0B" w:rsidRPr="00087A75" w:rsidRDefault="00087A75">
            <w:pPr>
              <w:autoSpaceDE w:val="0"/>
              <w:autoSpaceDN w:val="0"/>
              <w:adjustRightInd w:val="0"/>
              <w:spacing w:line="320" w:lineRule="exact"/>
              <w:jc w:val="left"/>
              <w:rPr>
                <w:rFonts w:hAnsi="宋体"/>
                <w:sz w:val="24"/>
              </w:rPr>
            </w:pPr>
            <w:r w:rsidRPr="00087A75">
              <w:rPr>
                <w:rFonts w:hAnsi="宋体" w:hint="eastAsia"/>
                <w:sz w:val="24"/>
              </w:rPr>
              <w:t>不组织，由投标人自行勘察现场</w:t>
            </w:r>
          </w:p>
        </w:tc>
      </w:tr>
      <w:tr w:rsidR="00147C0B">
        <w:trPr>
          <w:trHeight w:val="153"/>
          <w:jc w:val="center"/>
        </w:trPr>
        <w:tc>
          <w:tcPr>
            <w:tcW w:w="1003" w:type="dxa"/>
            <w:vAlign w:val="center"/>
          </w:tcPr>
          <w:p w:rsidR="00147C0B" w:rsidRPr="00087A75" w:rsidRDefault="00087A75">
            <w:pPr>
              <w:autoSpaceDE w:val="0"/>
              <w:autoSpaceDN w:val="0"/>
              <w:adjustRightInd w:val="0"/>
              <w:spacing w:line="420" w:lineRule="exact"/>
              <w:jc w:val="center"/>
              <w:rPr>
                <w:rFonts w:hAnsi="宋体"/>
                <w:sz w:val="24"/>
              </w:rPr>
            </w:pPr>
            <w:r w:rsidRPr="00087A75">
              <w:rPr>
                <w:rFonts w:hAnsi="宋体"/>
                <w:sz w:val="24"/>
              </w:rPr>
              <w:t>1.</w:t>
            </w:r>
            <w:r w:rsidRPr="00087A75">
              <w:rPr>
                <w:rFonts w:hAnsi="宋体" w:hint="eastAsia"/>
                <w:sz w:val="24"/>
              </w:rPr>
              <w:t>10</w:t>
            </w:r>
            <w:r w:rsidRPr="00087A75">
              <w:rPr>
                <w:rFonts w:hAnsi="宋体"/>
                <w:sz w:val="24"/>
              </w:rPr>
              <w:t>.1</w:t>
            </w:r>
          </w:p>
        </w:tc>
        <w:tc>
          <w:tcPr>
            <w:tcW w:w="2447" w:type="dxa"/>
            <w:gridSpan w:val="4"/>
            <w:vAlign w:val="center"/>
          </w:tcPr>
          <w:p w:rsidR="00147C0B" w:rsidRPr="00087A75" w:rsidRDefault="00087A75">
            <w:pPr>
              <w:autoSpaceDE w:val="0"/>
              <w:autoSpaceDN w:val="0"/>
              <w:adjustRightInd w:val="0"/>
              <w:spacing w:line="320" w:lineRule="exact"/>
              <w:jc w:val="center"/>
              <w:rPr>
                <w:rFonts w:hAnsi="宋体"/>
                <w:sz w:val="24"/>
              </w:rPr>
            </w:pPr>
            <w:r w:rsidRPr="00087A75">
              <w:rPr>
                <w:rFonts w:hAnsi="宋体" w:hint="eastAsia"/>
                <w:sz w:val="24"/>
              </w:rPr>
              <w:t>投标预备会</w:t>
            </w:r>
          </w:p>
        </w:tc>
        <w:tc>
          <w:tcPr>
            <w:tcW w:w="6424" w:type="dxa"/>
          </w:tcPr>
          <w:p w:rsidR="00147C0B" w:rsidRPr="00087A75" w:rsidRDefault="00087A75">
            <w:pPr>
              <w:autoSpaceDE w:val="0"/>
              <w:autoSpaceDN w:val="0"/>
              <w:adjustRightInd w:val="0"/>
              <w:spacing w:line="320" w:lineRule="exact"/>
              <w:jc w:val="left"/>
              <w:rPr>
                <w:rFonts w:hAnsi="宋体"/>
                <w:sz w:val="24"/>
              </w:rPr>
            </w:pPr>
            <w:r w:rsidRPr="00087A75">
              <w:rPr>
                <w:rFonts w:hAnsi="宋体" w:hint="eastAsia"/>
                <w:sz w:val="24"/>
              </w:rPr>
              <w:t>不召开</w:t>
            </w:r>
          </w:p>
        </w:tc>
      </w:tr>
      <w:tr w:rsidR="00147C0B">
        <w:trPr>
          <w:trHeight w:val="485"/>
          <w:jc w:val="center"/>
        </w:trPr>
        <w:tc>
          <w:tcPr>
            <w:tcW w:w="1003" w:type="dxa"/>
            <w:vAlign w:val="center"/>
          </w:tcPr>
          <w:p w:rsidR="00147C0B" w:rsidRPr="00087A75" w:rsidRDefault="00087A75">
            <w:pPr>
              <w:autoSpaceDE w:val="0"/>
              <w:autoSpaceDN w:val="0"/>
              <w:adjustRightInd w:val="0"/>
              <w:spacing w:line="420" w:lineRule="exact"/>
              <w:jc w:val="center"/>
              <w:rPr>
                <w:rFonts w:hAnsi="宋体"/>
                <w:sz w:val="24"/>
              </w:rPr>
            </w:pPr>
            <w:r w:rsidRPr="00087A75">
              <w:rPr>
                <w:rFonts w:hAnsi="宋体"/>
                <w:sz w:val="24"/>
              </w:rPr>
              <w:t>1</w:t>
            </w:r>
            <w:r w:rsidRPr="00087A75">
              <w:rPr>
                <w:rFonts w:hAnsi="宋体" w:hint="eastAsia"/>
                <w:sz w:val="24"/>
              </w:rPr>
              <w:t>.10</w:t>
            </w:r>
            <w:r w:rsidRPr="00087A75">
              <w:rPr>
                <w:rFonts w:hAnsi="宋体"/>
                <w:sz w:val="24"/>
              </w:rPr>
              <w:t>.</w:t>
            </w:r>
            <w:r w:rsidRPr="00087A75">
              <w:rPr>
                <w:rFonts w:hAnsi="宋体" w:hint="eastAsia"/>
                <w:sz w:val="24"/>
              </w:rPr>
              <w:t>2</w:t>
            </w:r>
          </w:p>
        </w:tc>
        <w:tc>
          <w:tcPr>
            <w:tcW w:w="2447" w:type="dxa"/>
            <w:gridSpan w:val="4"/>
            <w:vAlign w:val="center"/>
          </w:tcPr>
          <w:p w:rsidR="00147C0B" w:rsidRPr="00087A75" w:rsidRDefault="00087A75">
            <w:pPr>
              <w:autoSpaceDE w:val="0"/>
              <w:autoSpaceDN w:val="0"/>
              <w:adjustRightInd w:val="0"/>
              <w:spacing w:line="320" w:lineRule="exact"/>
              <w:jc w:val="center"/>
              <w:rPr>
                <w:rFonts w:hAnsi="宋体"/>
                <w:sz w:val="24"/>
              </w:rPr>
            </w:pPr>
            <w:r w:rsidRPr="00087A75">
              <w:rPr>
                <w:rFonts w:hAnsi="宋体" w:hint="eastAsia"/>
                <w:sz w:val="24"/>
              </w:rPr>
              <w:t>投标人提出问题的截止时间</w:t>
            </w:r>
          </w:p>
        </w:tc>
        <w:tc>
          <w:tcPr>
            <w:tcW w:w="6424" w:type="dxa"/>
            <w:vAlign w:val="center"/>
          </w:tcPr>
          <w:p w:rsidR="00147C0B" w:rsidRDefault="00087A75">
            <w:pPr>
              <w:spacing w:line="320" w:lineRule="exact"/>
              <w:rPr>
                <w:rFonts w:hAnsi="宋体"/>
                <w:sz w:val="24"/>
              </w:rPr>
            </w:pPr>
            <w:r>
              <w:rPr>
                <w:rFonts w:hAnsi="宋体" w:hint="eastAsia"/>
                <w:sz w:val="24"/>
              </w:rPr>
              <w:t>投标截止时间10日</w:t>
            </w:r>
            <w:r>
              <w:rPr>
                <w:rFonts w:hAnsi="宋体"/>
                <w:sz w:val="24"/>
              </w:rPr>
              <w:t>前</w:t>
            </w:r>
          </w:p>
        </w:tc>
      </w:tr>
      <w:tr w:rsidR="00147C0B">
        <w:trPr>
          <w:trHeight w:val="472"/>
          <w:jc w:val="center"/>
        </w:trPr>
        <w:tc>
          <w:tcPr>
            <w:tcW w:w="1003" w:type="dxa"/>
            <w:vAlign w:val="center"/>
          </w:tcPr>
          <w:p w:rsidR="00147C0B" w:rsidRDefault="00087A75">
            <w:pPr>
              <w:jc w:val="center"/>
              <w:rPr>
                <w:rFonts w:hAnsi="宋体"/>
                <w:sz w:val="24"/>
              </w:rPr>
            </w:pPr>
            <w:r>
              <w:rPr>
                <w:rFonts w:hAnsi="宋体" w:hint="eastAsia"/>
                <w:sz w:val="24"/>
              </w:rPr>
              <w:t>1.10.3</w:t>
            </w:r>
          </w:p>
        </w:tc>
        <w:tc>
          <w:tcPr>
            <w:tcW w:w="2447" w:type="dxa"/>
            <w:gridSpan w:val="4"/>
            <w:vAlign w:val="center"/>
          </w:tcPr>
          <w:p w:rsidR="00147C0B" w:rsidRDefault="00087A75">
            <w:pPr>
              <w:spacing w:line="340" w:lineRule="exact"/>
              <w:jc w:val="center"/>
              <w:rPr>
                <w:rFonts w:hAnsi="宋体"/>
                <w:sz w:val="24"/>
              </w:rPr>
            </w:pPr>
            <w:r>
              <w:rPr>
                <w:rFonts w:hAnsi="宋体" w:hint="eastAsia"/>
                <w:sz w:val="24"/>
              </w:rPr>
              <w:t>招标人澄清的时间</w:t>
            </w:r>
          </w:p>
        </w:tc>
        <w:tc>
          <w:tcPr>
            <w:tcW w:w="6424" w:type="dxa"/>
            <w:vAlign w:val="center"/>
          </w:tcPr>
          <w:p w:rsidR="00147C0B" w:rsidRDefault="00087A75">
            <w:pPr>
              <w:spacing w:line="340" w:lineRule="exact"/>
              <w:rPr>
                <w:rFonts w:hAnsi="宋体"/>
                <w:sz w:val="24"/>
              </w:rPr>
            </w:pPr>
            <w:r>
              <w:rPr>
                <w:rFonts w:hAnsi="宋体" w:hint="eastAsia"/>
                <w:sz w:val="24"/>
              </w:rPr>
              <w:t>投标截止时间15日</w:t>
            </w:r>
            <w:r>
              <w:rPr>
                <w:rFonts w:hAnsi="宋体"/>
                <w:sz w:val="24"/>
              </w:rPr>
              <w:t>前</w:t>
            </w:r>
          </w:p>
        </w:tc>
      </w:tr>
      <w:tr w:rsidR="00147C0B">
        <w:trPr>
          <w:trHeight w:val="153"/>
          <w:jc w:val="center"/>
        </w:trPr>
        <w:tc>
          <w:tcPr>
            <w:tcW w:w="1003" w:type="dxa"/>
            <w:vAlign w:val="center"/>
          </w:tcPr>
          <w:p w:rsidR="00147C0B" w:rsidRPr="00087A75" w:rsidRDefault="00087A75">
            <w:pPr>
              <w:autoSpaceDE w:val="0"/>
              <w:autoSpaceDN w:val="0"/>
              <w:adjustRightInd w:val="0"/>
              <w:spacing w:line="420" w:lineRule="exact"/>
              <w:jc w:val="center"/>
              <w:rPr>
                <w:rFonts w:hAnsi="宋体"/>
                <w:sz w:val="24"/>
              </w:rPr>
            </w:pPr>
            <w:r w:rsidRPr="00087A75">
              <w:rPr>
                <w:rFonts w:hAnsi="宋体"/>
                <w:sz w:val="24"/>
              </w:rPr>
              <w:t>1.</w:t>
            </w:r>
            <w:r w:rsidRPr="00087A75">
              <w:rPr>
                <w:rFonts w:hAnsi="宋体" w:hint="eastAsia"/>
                <w:sz w:val="24"/>
              </w:rPr>
              <w:t>11</w:t>
            </w:r>
          </w:p>
        </w:tc>
        <w:tc>
          <w:tcPr>
            <w:tcW w:w="2447" w:type="dxa"/>
            <w:gridSpan w:val="4"/>
            <w:vAlign w:val="center"/>
          </w:tcPr>
          <w:p w:rsidR="00147C0B" w:rsidRPr="00087A75" w:rsidRDefault="00087A75">
            <w:pPr>
              <w:autoSpaceDE w:val="0"/>
              <w:autoSpaceDN w:val="0"/>
              <w:adjustRightInd w:val="0"/>
              <w:spacing w:line="340" w:lineRule="exact"/>
              <w:jc w:val="center"/>
              <w:rPr>
                <w:rFonts w:hAnsi="宋体"/>
                <w:sz w:val="24"/>
              </w:rPr>
            </w:pPr>
            <w:r w:rsidRPr="00087A75">
              <w:rPr>
                <w:rFonts w:hAnsi="宋体" w:hint="eastAsia"/>
                <w:sz w:val="24"/>
              </w:rPr>
              <w:t>分包</w:t>
            </w:r>
          </w:p>
        </w:tc>
        <w:tc>
          <w:tcPr>
            <w:tcW w:w="6424" w:type="dxa"/>
          </w:tcPr>
          <w:p w:rsidR="00147C0B" w:rsidRPr="00087A75" w:rsidRDefault="00087A75">
            <w:pPr>
              <w:autoSpaceDE w:val="0"/>
              <w:autoSpaceDN w:val="0"/>
              <w:adjustRightInd w:val="0"/>
              <w:spacing w:line="340" w:lineRule="exact"/>
              <w:jc w:val="left"/>
              <w:rPr>
                <w:rFonts w:hAnsi="宋体"/>
                <w:sz w:val="24"/>
              </w:rPr>
            </w:pPr>
            <w:r w:rsidRPr="00087A75">
              <w:rPr>
                <w:rFonts w:hAnsi="宋体" w:hint="eastAsia"/>
                <w:sz w:val="24"/>
              </w:rPr>
              <w:t>不允许</w:t>
            </w:r>
          </w:p>
        </w:tc>
      </w:tr>
      <w:tr w:rsidR="00147C0B">
        <w:trPr>
          <w:trHeight w:val="153"/>
          <w:jc w:val="center"/>
        </w:trPr>
        <w:tc>
          <w:tcPr>
            <w:tcW w:w="1003" w:type="dxa"/>
            <w:vAlign w:val="center"/>
          </w:tcPr>
          <w:p w:rsidR="00147C0B" w:rsidRPr="00087A75" w:rsidRDefault="00087A75">
            <w:pPr>
              <w:autoSpaceDE w:val="0"/>
              <w:autoSpaceDN w:val="0"/>
              <w:adjustRightInd w:val="0"/>
              <w:spacing w:line="420" w:lineRule="exact"/>
              <w:jc w:val="center"/>
              <w:rPr>
                <w:rFonts w:hAnsi="宋体"/>
                <w:sz w:val="24"/>
              </w:rPr>
            </w:pPr>
            <w:r w:rsidRPr="00087A75">
              <w:rPr>
                <w:rFonts w:hAnsi="宋体"/>
                <w:sz w:val="24"/>
              </w:rPr>
              <w:t>1.1</w:t>
            </w:r>
            <w:r w:rsidRPr="00087A75">
              <w:rPr>
                <w:rFonts w:hAnsi="宋体" w:hint="eastAsia"/>
                <w:sz w:val="24"/>
              </w:rPr>
              <w:t>2</w:t>
            </w:r>
          </w:p>
        </w:tc>
        <w:tc>
          <w:tcPr>
            <w:tcW w:w="2447" w:type="dxa"/>
            <w:gridSpan w:val="4"/>
            <w:vAlign w:val="center"/>
          </w:tcPr>
          <w:p w:rsidR="00147C0B" w:rsidRPr="00087A75" w:rsidRDefault="00087A75">
            <w:pPr>
              <w:autoSpaceDE w:val="0"/>
              <w:autoSpaceDN w:val="0"/>
              <w:adjustRightInd w:val="0"/>
              <w:spacing w:line="340" w:lineRule="exact"/>
              <w:jc w:val="center"/>
              <w:rPr>
                <w:rFonts w:hAnsi="宋体"/>
                <w:sz w:val="24"/>
              </w:rPr>
            </w:pPr>
            <w:r w:rsidRPr="00087A75">
              <w:rPr>
                <w:rFonts w:hAnsi="宋体" w:hint="eastAsia"/>
                <w:sz w:val="24"/>
              </w:rPr>
              <w:t>偏离</w:t>
            </w:r>
          </w:p>
        </w:tc>
        <w:tc>
          <w:tcPr>
            <w:tcW w:w="6424" w:type="dxa"/>
          </w:tcPr>
          <w:p w:rsidR="00147C0B" w:rsidRPr="00087A75" w:rsidRDefault="00087A75">
            <w:pPr>
              <w:autoSpaceDE w:val="0"/>
              <w:autoSpaceDN w:val="0"/>
              <w:adjustRightInd w:val="0"/>
              <w:spacing w:line="340" w:lineRule="exact"/>
              <w:jc w:val="left"/>
              <w:rPr>
                <w:rFonts w:hAnsi="宋体"/>
                <w:sz w:val="24"/>
              </w:rPr>
            </w:pPr>
            <w:r w:rsidRPr="00087A75">
              <w:rPr>
                <w:rFonts w:hAnsi="宋体" w:hint="eastAsia"/>
                <w:sz w:val="24"/>
              </w:rPr>
              <w:t>不允许</w:t>
            </w:r>
          </w:p>
        </w:tc>
      </w:tr>
      <w:tr w:rsidR="00147C0B">
        <w:trPr>
          <w:trHeight w:val="1761"/>
          <w:jc w:val="center"/>
        </w:trPr>
        <w:tc>
          <w:tcPr>
            <w:tcW w:w="1003" w:type="dxa"/>
            <w:vAlign w:val="center"/>
          </w:tcPr>
          <w:p w:rsidR="00147C0B" w:rsidRDefault="00087A75">
            <w:pPr>
              <w:rPr>
                <w:rFonts w:hAnsi="宋体"/>
                <w:sz w:val="24"/>
              </w:rPr>
            </w:pPr>
            <w:r>
              <w:rPr>
                <w:rFonts w:hAnsi="宋体"/>
                <w:sz w:val="24"/>
              </w:rPr>
              <w:t xml:space="preserve">2.1 </w:t>
            </w:r>
          </w:p>
        </w:tc>
        <w:tc>
          <w:tcPr>
            <w:tcW w:w="2447" w:type="dxa"/>
            <w:gridSpan w:val="4"/>
            <w:vAlign w:val="center"/>
          </w:tcPr>
          <w:p w:rsidR="00147C0B" w:rsidRDefault="00087A75">
            <w:pPr>
              <w:rPr>
                <w:rFonts w:hAnsi="宋体"/>
                <w:sz w:val="24"/>
              </w:rPr>
            </w:pPr>
            <w:r>
              <w:rPr>
                <w:rFonts w:hAnsi="宋体" w:hint="eastAsia"/>
                <w:sz w:val="24"/>
              </w:rPr>
              <w:t>招标文件及图纸的获取</w:t>
            </w:r>
          </w:p>
        </w:tc>
        <w:tc>
          <w:tcPr>
            <w:tcW w:w="6424" w:type="dxa"/>
          </w:tcPr>
          <w:p w:rsidR="00147C0B" w:rsidRDefault="00087A75">
            <w:pPr>
              <w:rPr>
                <w:rFonts w:hAnsi="宋体"/>
                <w:sz w:val="24"/>
              </w:rPr>
            </w:pPr>
            <w:r>
              <w:rPr>
                <w:rFonts w:hAnsi="宋体" w:hint="eastAsia"/>
                <w:sz w:val="24"/>
              </w:rPr>
              <w:t>图纸、招标文件和工程量清单获取：投标人于投标文件递交截止时间前均可登录《全国公共资源交易平台(河南省▪许昌市)》（</w:t>
            </w:r>
            <w:hyperlink r:id="rId13" w:history="1">
              <w:r>
                <w:rPr>
                  <w:rFonts w:hAnsi="宋体" w:hint="eastAsia"/>
                  <w:sz w:val="24"/>
                </w:rPr>
                <w:t>http://www.xczbtb.com/</w:t>
              </w:r>
            </w:hyperlink>
            <w:r>
              <w:rPr>
                <w:rFonts w:hAnsi="宋体" w:hint="eastAsia"/>
                <w:sz w:val="24"/>
              </w:rPr>
              <w:t>），通过“投标人/供应商登录”后自行下载。</w:t>
            </w:r>
          </w:p>
        </w:tc>
      </w:tr>
      <w:tr w:rsidR="00147C0B">
        <w:trPr>
          <w:trHeight w:val="153"/>
          <w:jc w:val="center"/>
        </w:trPr>
        <w:tc>
          <w:tcPr>
            <w:tcW w:w="1003" w:type="dxa"/>
            <w:vAlign w:val="center"/>
          </w:tcPr>
          <w:p w:rsidR="00147C0B" w:rsidRPr="00087A75" w:rsidRDefault="00087A75">
            <w:pPr>
              <w:autoSpaceDE w:val="0"/>
              <w:autoSpaceDN w:val="0"/>
              <w:adjustRightInd w:val="0"/>
              <w:spacing w:line="420" w:lineRule="exact"/>
              <w:jc w:val="center"/>
              <w:rPr>
                <w:rFonts w:hAnsi="宋体"/>
                <w:sz w:val="24"/>
              </w:rPr>
            </w:pPr>
            <w:r w:rsidRPr="00087A75">
              <w:rPr>
                <w:rFonts w:hAnsi="宋体" w:hint="eastAsia"/>
                <w:sz w:val="24"/>
              </w:rPr>
              <w:t>2.1.1</w:t>
            </w:r>
          </w:p>
        </w:tc>
        <w:tc>
          <w:tcPr>
            <w:tcW w:w="2447" w:type="dxa"/>
            <w:gridSpan w:val="4"/>
            <w:vAlign w:val="center"/>
          </w:tcPr>
          <w:p w:rsidR="00147C0B" w:rsidRPr="00087A75" w:rsidRDefault="00087A75">
            <w:pPr>
              <w:autoSpaceDE w:val="0"/>
              <w:autoSpaceDN w:val="0"/>
              <w:adjustRightInd w:val="0"/>
              <w:spacing w:line="340" w:lineRule="exact"/>
              <w:jc w:val="center"/>
              <w:rPr>
                <w:rFonts w:hAnsi="宋体"/>
                <w:sz w:val="24"/>
              </w:rPr>
            </w:pPr>
            <w:r w:rsidRPr="00087A75">
              <w:rPr>
                <w:rFonts w:hAnsi="宋体" w:hint="eastAsia"/>
                <w:sz w:val="24"/>
              </w:rPr>
              <w:t>构成招标文件的其他材料</w:t>
            </w:r>
          </w:p>
        </w:tc>
        <w:tc>
          <w:tcPr>
            <w:tcW w:w="6424" w:type="dxa"/>
            <w:vAlign w:val="center"/>
          </w:tcPr>
          <w:p w:rsidR="00147C0B" w:rsidRPr="00087A75" w:rsidRDefault="00087A75">
            <w:pPr>
              <w:autoSpaceDE w:val="0"/>
              <w:autoSpaceDN w:val="0"/>
              <w:adjustRightInd w:val="0"/>
              <w:spacing w:line="340" w:lineRule="exact"/>
              <w:rPr>
                <w:rFonts w:hAnsi="宋体"/>
                <w:sz w:val="24"/>
              </w:rPr>
            </w:pPr>
            <w:r w:rsidRPr="00087A75">
              <w:rPr>
                <w:rFonts w:hAnsi="宋体" w:hint="eastAsia"/>
                <w:sz w:val="24"/>
              </w:rPr>
              <w:t>图纸答疑，经备案的招标文件补充和修改文件（如有）。</w:t>
            </w:r>
          </w:p>
        </w:tc>
      </w:tr>
      <w:tr w:rsidR="00147C0B">
        <w:trPr>
          <w:trHeight w:val="153"/>
          <w:jc w:val="center"/>
        </w:trPr>
        <w:tc>
          <w:tcPr>
            <w:tcW w:w="1003" w:type="dxa"/>
            <w:vAlign w:val="center"/>
          </w:tcPr>
          <w:p w:rsidR="00147C0B" w:rsidRPr="00087A75" w:rsidRDefault="00087A75">
            <w:pPr>
              <w:autoSpaceDE w:val="0"/>
              <w:autoSpaceDN w:val="0"/>
              <w:adjustRightInd w:val="0"/>
              <w:spacing w:line="420" w:lineRule="exact"/>
              <w:jc w:val="center"/>
              <w:rPr>
                <w:rFonts w:hAnsi="宋体"/>
                <w:sz w:val="24"/>
              </w:rPr>
            </w:pPr>
            <w:r w:rsidRPr="00087A75">
              <w:rPr>
                <w:rFonts w:hAnsi="宋体"/>
                <w:sz w:val="24"/>
              </w:rPr>
              <w:t>2.2.1</w:t>
            </w:r>
          </w:p>
        </w:tc>
        <w:tc>
          <w:tcPr>
            <w:tcW w:w="2447" w:type="dxa"/>
            <w:gridSpan w:val="4"/>
            <w:vAlign w:val="center"/>
          </w:tcPr>
          <w:p w:rsidR="00147C0B" w:rsidRPr="00087A75" w:rsidRDefault="00087A75">
            <w:pPr>
              <w:autoSpaceDE w:val="0"/>
              <w:autoSpaceDN w:val="0"/>
              <w:adjustRightInd w:val="0"/>
              <w:spacing w:line="340" w:lineRule="exact"/>
              <w:jc w:val="center"/>
              <w:rPr>
                <w:rFonts w:hAnsi="宋体"/>
                <w:sz w:val="24"/>
              </w:rPr>
            </w:pPr>
            <w:r w:rsidRPr="00087A75">
              <w:rPr>
                <w:rFonts w:hAnsi="宋体" w:hint="eastAsia"/>
                <w:sz w:val="24"/>
              </w:rPr>
              <w:t>投标人要求澄清招标文件的截止时间</w:t>
            </w:r>
          </w:p>
        </w:tc>
        <w:tc>
          <w:tcPr>
            <w:tcW w:w="6424" w:type="dxa"/>
            <w:vAlign w:val="center"/>
          </w:tcPr>
          <w:p w:rsidR="00147C0B" w:rsidRPr="00087A75" w:rsidRDefault="00087A75">
            <w:pPr>
              <w:autoSpaceDE w:val="0"/>
              <w:autoSpaceDN w:val="0"/>
              <w:adjustRightInd w:val="0"/>
              <w:spacing w:line="340" w:lineRule="exact"/>
              <w:rPr>
                <w:rFonts w:hAnsi="宋体"/>
                <w:sz w:val="24"/>
              </w:rPr>
            </w:pPr>
            <w:r w:rsidRPr="00087A75">
              <w:rPr>
                <w:rFonts w:hAnsi="宋体" w:hint="eastAsia"/>
                <w:sz w:val="24"/>
              </w:rPr>
              <w:t>潜在投标人或者其他利害关系人对招标文件有异议的，应当在投标截止时间10日前提出。招标人应当自收到异议之日起3日内</w:t>
            </w:r>
            <w:proofErr w:type="gramStart"/>
            <w:r w:rsidRPr="00087A75">
              <w:rPr>
                <w:rFonts w:hAnsi="宋体" w:hint="eastAsia"/>
                <w:sz w:val="24"/>
              </w:rPr>
              <w:t>作出</w:t>
            </w:r>
            <w:proofErr w:type="gramEnd"/>
            <w:r w:rsidRPr="00087A75">
              <w:rPr>
                <w:rFonts w:hAnsi="宋体" w:hint="eastAsia"/>
                <w:sz w:val="24"/>
              </w:rPr>
              <w:t>答复。</w:t>
            </w:r>
          </w:p>
        </w:tc>
      </w:tr>
      <w:tr w:rsidR="00147C0B">
        <w:trPr>
          <w:trHeight w:val="153"/>
          <w:jc w:val="center"/>
        </w:trPr>
        <w:tc>
          <w:tcPr>
            <w:tcW w:w="1003" w:type="dxa"/>
            <w:vAlign w:val="center"/>
          </w:tcPr>
          <w:p w:rsidR="00147C0B" w:rsidRDefault="00087A75">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4"/>
            <w:vAlign w:val="center"/>
          </w:tcPr>
          <w:p w:rsidR="00147C0B" w:rsidRDefault="00087A75">
            <w:pPr>
              <w:autoSpaceDE w:val="0"/>
              <w:autoSpaceDN w:val="0"/>
              <w:adjustRightInd w:val="0"/>
              <w:spacing w:line="340" w:lineRule="exact"/>
              <w:rPr>
                <w:rFonts w:hAnsi="宋体"/>
                <w:bCs/>
                <w:sz w:val="24"/>
                <w:szCs w:val="22"/>
              </w:rPr>
            </w:pPr>
            <w:r>
              <w:rPr>
                <w:rFonts w:hAnsi="宋体" w:hint="eastAsia"/>
                <w:bCs/>
                <w:sz w:val="24"/>
                <w:szCs w:val="22"/>
              </w:rPr>
              <w:t>投标截止时间</w:t>
            </w:r>
          </w:p>
        </w:tc>
        <w:tc>
          <w:tcPr>
            <w:tcW w:w="6424" w:type="dxa"/>
          </w:tcPr>
          <w:p w:rsidR="00147C0B" w:rsidRDefault="00087A75">
            <w:pPr>
              <w:autoSpaceDE w:val="0"/>
              <w:autoSpaceDN w:val="0"/>
              <w:adjustRightInd w:val="0"/>
              <w:spacing w:line="340" w:lineRule="exact"/>
              <w:rPr>
                <w:rFonts w:hAnsi="宋体"/>
                <w:bCs/>
                <w:sz w:val="24"/>
                <w:szCs w:val="22"/>
              </w:rPr>
            </w:pPr>
            <w:r>
              <w:rPr>
                <w:rFonts w:hAnsi="宋体" w:hint="eastAsia"/>
                <w:bCs/>
                <w:sz w:val="24"/>
              </w:rPr>
              <w:t>2019年3月7日10时30分（北京时间）</w:t>
            </w:r>
          </w:p>
        </w:tc>
      </w:tr>
      <w:tr w:rsidR="00147C0B">
        <w:trPr>
          <w:trHeight w:val="153"/>
          <w:jc w:val="center"/>
        </w:trPr>
        <w:tc>
          <w:tcPr>
            <w:tcW w:w="1003" w:type="dxa"/>
            <w:vAlign w:val="center"/>
          </w:tcPr>
          <w:p w:rsidR="00147C0B" w:rsidRDefault="00087A75">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4"/>
            <w:vAlign w:val="center"/>
          </w:tcPr>
          <w:p w:rsidR="00147C0B" w:rsidRDefault="00087A75">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投标人确认收到招标文件澄清的时间</w:t>
            </w:r>
          </w:p>
        </w:tc>
        <w:tc>
          <w:tcPr>
            <w:tcW w:w="6424" w:type="dxa"/>
            <w:vAlign w:val="center"/>
          </w:tcPr>
          <w:p w:rsidR="00147C0B" w:rsidRDefault="00087A75">
            <w:pPr>
              <w:autoSpaceDE w:val="0"/>
              <w:autoSpaceDN w:val="0"/>
              <w:adjustRightInd w:val="0"/>
              <w:spacing w:line="340" w:lineRule="exact"/>
              <w:rPr>
                <w:rFonts w:hAnsi="宋体" w:cs="黑体"/>
                <w:sz w:val="24"/>
              </w:rPr>
            </w:pPr>
            <w:r>
              <w:rPr>
                <w:rFonts w:hAnsi="宋体" w:cs="黑体" w:hint="eastAsia"/>
                <w:sz w:val="24"/>
              </w:rPr>
              <w:t>无要求</w:t>
            </w:r>
          </w:p>
        </w:tc>
      </w:tr>
      <w:tr w:rsidR="00147C0B">
        <w:trPr>
          <w:trHeight w:val="153"/>
          <w:jc w:val="center"/>
        </w:trPr>
        <w:tc>
          <w:tcPr>
            <w:tcW w:w="1003" w:type="dxa"/>
            <w:vAlign w:val="center"/>
          </w:tcPr>
          <w:p w:rsidR="00147C0B" w:rsidRDefault="00087A75">
            <w:pPr>
              <w:autoSpaceDE w:val="0"/>
              <w:autoSpaceDN w:val="0"/>
              <w:adjustRightInd w:val="0"/>
              <w:spacing w:line="420" w:lineRule="exact"/>
              <w:jc w:val="center"/>
              <w:rPr>
                <w:rFonts w:hAnsi="宋体" w:cs="黑体"/>
                <w:sz w:val="24"/>
              </w:rPr>
            </w:pPr>
            <w:r>
              <w:rPr>
                <w:rFonts w:hAnsi="宋体" w:cs="TimesNewRomanPSMT"/>
                <w:sz w:val="24"/>
              </w:rPr>
              <w:t>2.</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4"/>
            <w:vAlign w:val="center"/>
          </w:tcPr>
          <w:p w:rsidR="00147C0B" w:rsidRDefault="00087A75">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投标人确认收到招标文件修改的时间</w:t>
            </w:r>
          </w:p>
        </w:tc>
        <w:tc>
          <w:tcPr>
            <w:tcW w:w="6424" w:type="dxa"/>
            <w:vAlign w:val="center"/>
          </w:tcPr>
          <w:p w:rsidR="00147C0B" w:rsidRDefault="00087A75">
            <w:pPr>
              <w:autoSpaceDE w:val="0"/>
              <w:autoSpaceDN w:val="0"/>
              <w:adjustRightInd w:val="0"/>
              <w:spacing w:line="340" w:lineRule="exact"/>
              <w:rPr>
                <w:rFonts w:hAnsi="宋体" w:cs="黑体"/>
                <w:sz w:val="24"/>
              </w:rPr>
            </w:pPr>
            <w:r>
              <w:rPr>
                <w:rFonts w:hAnsi="宋体" w:cs="黑体" w:hint="eastAsia"/>
                <w:sz w:val="24"/>
              </w:rPr>
              <w:t>无要求</w:t>
            </w:r>
          </w:p>
        </w:tc>
      </w:tr>
      <w:tr w:rsidR="00147C0B">
        <w:trPr>
          <w:trHeight w:val="503"/>
          <w:jc w:val="center"/>
        </w:trPr>
        <w:tc>
          <w:tcPr>
            <w:tcW w:w="1003" w:type="dxa"/>
            <w:vAlign w:val="center"/>
          </w:tcPr>
          <w:p w:rsidR="00147C0B" w:rsidRDefault="00087A75">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4"/>
            <w:vAlign w:val="center"/>
          </w:tcPr>
          <w:p w:rsidR="00147C0B" w:rsidRDefault="00087A75">
            <w:pPr>
              <w:autoSpaceDE w:val="0"/>
              <w:autoSpaceDN w:val="0"/>
              <w:adjustRightInd w:val="0"/>
              <w:spacing w:line="340" w:lineRule="exact"/>
              <w:jc w:val="center"/>
              <w:rPr>
                <w:rFonts w:hAnsi="宋体" w:cs="黑体"/>
                <w:sz w:val="24"/>
              </w:rPr>
            </w:pPr>
            <w:r>
              <w:rPr>
                <w:rFonts w:hAnsi="宋体" w:cs="仿宋_GB2312" w:hint="eastAsia"/>
                <w:sz w:val="24"/>
              </w:rPr>
              <w:t>构成投标文件的其他材料</w:t>
            </w:r>
          </w:p>
        </w:tc>
        <w:tc>
          <w:tcPr>
            <w:tcW w:w="6424" w:type="dxa"/>
          </w:tcPr>
          <w:p w:rsidR="00147C0B" w:rsidRDefault="00087A75">
            <w:pPr>
              <w:autoSpaceDE w:val="0"/>
              <w:autoSpaceDN w:val="0"/>
              <w:adjustRightInd w:val="0"/>
              <w:spacing w:line="340" w:lineRule="exact"/>
              <w:jc w:val="left"/>
              <w:rPr>
                <w:rFonts w:hAnsi="宋体" w:cs="黑体"/>
                <w:sz w:val="24"/>
              </w:rPr>
            </w:pPr>
            <w:r>
              <w:rPr>
                <w:rFonts w:hAnsi="宋体" w:cs="黑体" w:hint="eastAsia"/>
                <w:sz w:val="24"/>
              </w:rPr>
              <w:t>∕</w:t>
            </w:r>
          </w:p>
        </w:tc>
      </w:tr>
      <w:tr w:rsidR="00147C0B">
        <w:trPr>
          <w:trHeight w:val="537"/>
          <w:jc w:val="center"/>
        </w:trPr>
        <w:tc>
          <w:tcPr>
            <w:tcW w:w="1003" w:type="dxa"/>
            <w:vAlign w:val="center"/>
          </w:tcPr>
          <w:p w:rsidR="00147C0B" w:rsidRDefault="00087A75">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4"/>
            <w:vAlign w:val="center"/>
          </w:tcPr>
          <w:p w:rsidR="00147C0B" w:rsidRDefault="00087A75">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6424" w:type="dxa"/>
          </w:tcPr>
          <w:p w:rsidR="00147C0B" w:rsidRDefault="00087A75">
            <w:pPr>
              <w:autoSpaceDE w:val="0"/>
              <w:autoSpaceDN w:val="0"/>
              <w:adjustRightInd w:val="0"/>
              <w:spacing w:line="340" w:lineRule="exact"/>
              <w:jc w:val="left"/>
              <w:rPr>
                <w:rFonts w:hAnsi="宋体" w:cs="黑体"/>
                <w:sz w:val="24"/>
              </w:rPr>
            </w:pPr>
            <w:r>
              <w:rPr>
                <w:rFonts w:hAnsi="宋体" w:cs="仿宋_GB2312" w:hint="eastAsia"/>
                <w:sz w:val="24"/>
              </w:rPr>
              <w:t>60日历天（自投标截止之日算起）</w:t>
            </w:r>
          </w:p>
        </w:tc>
      </w:tr>
      <w:tr w:rsidR="00147C0B">
        <w:trPr>
          <w:trHeight w:val="401"/>
          <w:jc w:val="center"/>
        </w:trPr>
        <w:tc>
          <w:tcPr>
            <w:tcW w:w="1003" w:type="dxa"/>
            <w:vAlign w:val="center"/>
          </w:tcPr>
          <w:p w:rsidR="00147C0B" w:rsidRDefault="00087A75">
            <w:pPr>
              <w:autoSpaceDE w:val="0"/>
              <w:autoSpaceDN w:val="0"/>
              <w:adjustRightInd w:val="0"/>
              <w:spacing w:line="420" w:lineRule="exact"/>
              <w:jc w:val="center"/>
              <w:rPr>
                <w:rFonts w:hAnsi="宋体" w:cs="黑体"/>
                <w:sz w:val="24"/>
              </w:rPr>
            </w:pPr>
            <w:bookmarkStart w:id="2" w:name="OLE_LINK3" w:colFirst="0" w:colLast="2"/>
            <w:bookmarkStart w:id="3" w:name="_Hlk424659721"/>
            <w:bookmarkStart w:id="4" w:name="OLE_LINK4" w:colFirst="0" w:colLast="2"/>
            <w:r>
              <w:rPr>
                <w:rFonts w:hAnsi="宋体" w:cs="TimesNewRomanPSMT"/>
                <w:sz w:val="24"/>
              </w:rPr>
              <w:t>3.4.1</w:t>
            </w:r>
          </w:p>
        </w:tc>
        <w:tc>
          <w:tcPr>
            <w:tcW w:w="2447" w:type="dxa"/>
            <w:gridSpan w:val="4"/>
            <w:vAlign w:val="center"/>
          </w:tcPr>
          <w:p w:rsidR="00147C0B" w:rsidRDefault="00087A75">
            <w:pPr>
              <w:autoSpaceDE w:val="0"/>
              <w:autoSpaceDN w:val="0"/>
              <w:adjustRightInd w:val="0"/>
              <w:spacing w:line="340" w:lineRule="exact"/>
              <w:jc w:val="center"/>
              <w:rPr>
                <w:rFonts w:hAnsi="宋体" w:cs="黑体"/>
                <w:sz w:val="24"/>
              </w:rPr>
            </w:pPr>
            <w:r>
              <w:rPr>
                <w:rFonts w:hAnsi="宋体" w:cs="仿宋_GB2312" w:hint="eastAsia"/>
                <w:sz w:val="24"/>
              </w:rPr>
              <w:t>投标保证金</w:t>
            </w:r>
          </w:p>
        </w:tc>
        <w:tc>
          <w:tcPr>
            <w:tcW w:w="6424" w:type="dxa"/>
            <w:vAlign w:val="center"/>
          </w:tcPr>
          <w:p w:rsidR="00147C0B" w:rsidRDefault="00087A75">
            <w:pPr>
              <w:spacing w:line="360" w:lineRule="auto"/>
              <w:rPr>
                <w:rFonts w:hAnsi="宋体" w:cs="宋体"/>
                <w:sz w:val="24"/>
                <w:szCs w:val="24"/>
              </w:rPr>
            </w:pPr>
            <w:r>
              <w:rPr>
                <w:rFonts w:hAnsi="宋体" w:cs="宋体" w:hint="eastAsia"/>
                <w:sz w:val="24"/>
                <w:szCs w:val="24"/>
              </w:rPr>
              <w:t>见附件一</w:t>
            </w:r>
          </w:p>
        </w:tc>
      </w:tr>
      <w:tr w:rsidR="00147C0B">
        <w:trPr>
          <w:trHeight w:val="401"/>
          <w:jc w:val="center"/>
        </w:trPr>
        <w:tc>
          <w:tcPr>
            <w:tcW w:w="1003" w:type="dxa"/>
            <w:vAlign w:val="center"/>
          </w:tcPr>
          <w:p w:rsidR="00147C0B" w:rsidRDefault="00087A75">
            <w:pPr>
              <w:autoSpaceDE w:val="0"/>
              <w:autoSpaceDN w:val="0"/>
              <w:adjustRightInd w:val="0"/>
              <w:spacing w:line="420" w:lineRule="exact"/>
              <w:jc w:val="center"/>
              <w:rPr>
                <w:rFonts w:hAnsi="宋体" w:cs="TimesNewRomanPSMT"/>
                <w:sz w:val="24"/>
              </w:rPr>
            </w:pPr>
            <w:r>
              <w:rPr>
                <w:rFonts w:hAnsi="宋体" w:cs="TimesNewRomanPSMT" w:hint="eastAsia"/>
                <w:sz w:val="24"/>
              </w:rPr>
              <w:t>3.4.2</w:t>
            </w:r>
          </w:p>
        </w:tc>
        <w:tc>
          <w:tcPr>
            <w:tcW w:w="2447" w:type="dxa"/>
            <w:gridSpan w:val="4"/>
            <w:vAlign w:val="center"/>
          </w:tcPr>
          <w:p w:rsidR="00147C0B" w:rsidRDefault="00087A75">
            <w:pPr>
              <w:autoSpaceDE w:val="0"/>
              <w:autoSpaceDN w:val="0"/>
              <w:adjustRightInd w:val="0"/>
              <w:spacing w:line="340" w:lineRule="exact"/>
              <w:jc w:val="center"/>
              <w:rPr>
                <w:rFonts w:hAnsi="宋体" w:cs="仿宋_GB2312"/>
                <w:sz w:val="24"/>
              </w:rPr>
            </w:pPr>
            <w:r>
              <w:rPr>
                <w:rFonts w:hAnsi="宋体" w:cs="仿宋_GB2312" w:hint="eastAsia"/>
                <w:sz w:val="24"/>
              </w:rPr>
              <w:t>履约保证金</w:t>
            </w:r>
          </w:p>
        </w:tc>
        <w:tc>
          <w:tcPr>
            <w:tcW w:w="6424" w:type="dxa"/>
            <w:vAlign w:val="center"/>
          </w:tcPr>
          <w:p w:rsidR="00147C0B" w:rsidRDefault="00087A75">
            <w:pPr>
              <w:spacing w:line="360" w:lineRule="auto"/>
              <w:rPr>
                <w:rFonts w:hAnsi="宋体" w:cs="宋体"/>
                <w:sz w:val="24"/>
                <w:szCs w:val="24"/>
              </w:rPr>
            </w:pPr>
            <w:r>
              <w:rPr>
                <w:rFonts w:hAnsi="宋体" w:cs="宋体" w:hint="eastAsia"/>
                <w:sz w:val="24"/>
                <w:szCs w:val="24"/>
              </w:rPr>
              <w:t>不超过中标合同金额的10%</w:t>
            </w:r>
          </w:p>
        </w:tc>
      </w:tr>
      <w:bookmarkEnd w:id="2"/>
      <w:bookmarkEnd w:id="3"/>
      <w:bookmarkEnd w:id="4"/>
      <w:tr w:rsidR="00147C0B">
        <w:trPr>
          <w:trHeight w:val="452"/>
          <w:jc w:val="center"/>
        </w:trPr>
        <w:tc>
          <w:tcPr>
            <w:tcW w:w="1003" w:type="dxa"/>
            <w:vAlign w:val="center"/>
          </w:tcPr>
          <w:p w:rsidR="00147C0B" w:rsidRDefault="00087A75">
            <w:pPr>
              <w:autoSpaceDE w:val="0"/>
              <w:autoSpaceDN w:val="0"/>
              <w:adjustRightInd w:val="0"/>
              <w:spacing w:line="420" w:lineRule="exact"/>
              <w:jc w:val="center"/>
              <w:rPr>
                <w:rFonts w:hAnsi="宋体" w:cs="TimesNewRomanPSMT"/>
                <w:sz w:val="24"/>
              </w:rPr>
            </w:pPr>
            <w:r>
              <w:rPr>
                <w:rFonts w:hAnsi="宋体" w:cs="TimesNewRomanPSMT" w:hint="eastAsia"/>
                <w:sz w:val="24"/>
              </w:rPr>
              <w:t>3.5.2</w:t>
            </w:r>
          </w:p>
        </w:tc>
        <w:tc>
          <w:tcPr>
            <w:tcW w:w="2447" w:type="dxa"/>
            <w:gridSpan w:val="4"/>
            <w:vAlign w:val="center"/>
          </w:tcPr>
          <w:p w:rsidR="00147C0B" w:rsidRDefault="00087A75">
            <w:pPr>
              <w:jc w:val="center"/>
              <w:rPr>
                <w:sz w:val="24"/>
              </w:rPr>
            </w:pPr>
            <w:r>
              <w:rPr>
                <w:rFonts w:hint="eastAsia"/>
                <w:sz w:val="24"/>
              </w:rPr>
              <w:t>近年财务状况要求</w:t>
            </w:r>
          </w:p>
        </w:tc>
        <w:tc>
          <w:tcPr>
            <w:tcW w:w="6424" w:type="dxa"/>
            <w:vAlign w:val="center"/>
          </w:tcPr>
          <w:p w:rsidR="00147C0B" w:rsidRDefault="00087A75">
            <w:pPr>
              <w:autoSpaceDE w:val="0"/>
              <w:autoSpaceDN w:val="0"/>
              <w:adjustRightInd w:val="0"/>
              <w:spacing w:line="420" w:lineRule="exact"/>
              <w:jc w:val="left"/>
              <w:rPr>
                <w:rFonts w:hAnsi="宋体" w:cs="仿宋_GB2312"/>
                <w:b/>
                <w:szCs w:val="21"/>
              </w:rPr>
            </w:pPr>
            <w:r>
              <w:rPr>
                <w:rFonts w:hAnsi="宋体" w:cs="仿宋_GB2312" w:hint="eastAsia"/>
                <w:sz w:val="24"/>
              </w:rPr>
              <w:t>近三年，指2015、2016、2017年（如投标企业成立年限不足三年时，须按实际年份提交审计报告）。</w:t>
            </w:r>
          </w:p>
        </w:tc>
      </w:tr>
      <w:tr w:rsidR="00147C0B">
        <w:trPr>
          <w:trHeight w:val="577"/>
          <w:jc w:val="center"/>
        </w:trPr>
        <w:tc>
          <w:tcPr>
            <w:tcW w:w="1003" w:type="dxa"/>
            <w:vAlign w:val="center"/>
          </w:tcPr>
          <w:p w:rsidR="00147C0B" w:rsidRDefault="00087A75">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3.5.3</w:t>
            </w:r>
          </w:p>
        </w:tc>
        <w:tc>
          <w:tcPr>
            <w:tcW w:w="2447" w:type="dxa"/>
            <w:gridSpan w:val="4"/>
            <w:vAlign w:val="center"/>
          </w:tcPr>
          <w:p w:rsidR="00147C0B" w:rsidRDefault="00087A75">
            <w:pPr>
              <w:autoSpaceDE w:val="0"/>
              <w:autoSpaceDN w:val="0"/>
              <w:adjustRightInd w:val="0"/>
              <w:jc w:val="center"/>
              <w:rPr>
                <w:rFonts w:hAnsi="宋体" w:cs="仿宋_GB2312"/>
                <w:sz w:val="24"/>
              </w:rPr>
            </w:pPr>
            <w:r>
              <w:rPr>
                <w:rFonts w:hAnsi="宋体" w:cs="仿宋_GB2312" w:hint="eastAsia"/>
                <w:sz w:val="24"/>
              </w:rPr>
              <w:t>近年完成的类似项目</w:t>
            </w:r>
          </w:p>
        </w:tc>
        <w:tc>
          <w:tcPr>
            <w:tcW w:w="6424" w:type="dxa"/>
            <w:vAlign w:val="center"/>
          </w:tcPr>
          <w:p w:rsidR="00147C0B" w:rsidRDefault="00087A75">
            <w:pPr>
              <w:autoSpaceDE w:val="0"/>
              <w:autoSpaceDN w:val="0"/>
              <w:adjustRightInd w:val="0"/>
              <w:rPr>
                <w:rFonts w:hAnsi="宋体" w:cs="TimesNewRomanPSMT"/>
                <w:sz w:val="24"/>
              </w:rPr>
            </w:pPr>
            <w:r>
              <w:rPr>
                <w:rFonts w:hAnsi="宋体" w:cs="TimesNewRomanPSMT" w:hint="eastAsia"/>
                <w:sz w:val="24"/>
              </w:rPr>
              <w:t>近三年，</w:t>
            </w:r>
            <w:r>
              <w:rPr>
                <w:rFonts w:hAnsi="宋体" w:cs="宋体" w:hint="eastAsia"/>
                <w:sz w:val="24"/>
                <w:szCs w:val="24"/>
              </w:rPr>
              <w:t>指2016年1月1日至今。</w:t>
            </w:r>
          </w:p>
        </w:tc>
      </w:tr>
      <w:tr w:rsidR="00147C0B">
        <w:trPr>
          <w:trHeight w:val="500"/>
          <w:jc w:val="center"/>
        </w:trPr>
        <w:tc>
          <w:tcPr>
            <w:tcW w:w="1003" w:type="dxa"/>
            <w:vAlign w:val="center"/>
          </w:tcPr>
          <w:p w:rsidR="00147C0B" w:rsidRDefault="00087A75">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2447" w:type="dxa"/>
            <w:gridSpan w:val="4"/>
            <w:vAlign w:val="center"/>
          </w:tcPr>
          <w:p w:rsidR="00147C0B" w:rsidRDefault="00087A75">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6424" w:type="dxa"/>
            <w:vAlign w:val="center"/>
          </w:tcPr>
          <w:p w:rsidR="00147C0B" w:rsidRDefault="00087A75">
            <w:pPr>
              <w:autoSpaceDE w:val="0"/>
              <w:autoSpaceDN w:val="0"/>
              <w:adjustRightInd w:val="0"/>
              <w:rPr>
                <w:rFonts w:hAnsi="宋体" w:cs="仿宋_GB2312"/>
                <w:sz w:val="24"/>
              </w:rPr>
            </w:pPr>
            <w:r>
              <w:rPr>
                <w:rFonts w:hAnsi="宋体" w:cs="仿宋_GB2312" w:hint="eastAsia"/>
                <w:sz w:val="24"/>
              </w:rPr>
              <w:t>不允许</w:t>
            </w:r>
          </w:p>
        </w:tc>
      </w:tr>
      <w:tr w:rsidR="00147C0B">
        <w:trPr>
          <w:trHeight w:val="532"/>
          <w:jc w:val="center"/>
        </w:trPr>
        <w:tc>
          <w:tcPr>
            <w:tcW w:w="1003" w:type="dxa"/>
            <w:vAlign w:val="center"/>
          </w:tcPr>
          <w:p w:rsidR="00147C0B" w:rsidRDefault="00087A75">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4"/>
            <w:vAlign w:val="center"/>
          </w:tcPr>
          <w:p w:rsidR="00147C0B" w:rsidRDefault="00087A75">
            <w:pPr>
              <w:autoSpaceDE w:val="0"/>
              <w:autoSpaceDN w:val="0"/>
              <w:adjustRightInd w:val="0"/>
              <w:spacing w:line="420" w:lineRule="exact"/>
              <w:jc w:val="center"/>
              <w:rPr>
                <w:rFonts w:hAnsi="宋体" w:cs="黑体"/>
                <w:sz w:val="24"/>
              </w:rPr>
            </w:pPr>
            <w:r>
              <w:rPr>
                <w:rFonts w:hAnsi="宋体" w:cs="仿宋_GB2312" w:hint="eastAsia"/>
                <w:sz w:val="24"/>
              </w:rPr>
              <w:t>签字或盖章要求</w:t>
            </w:r>
          </w:p>
        </w:tc>
        <w:tc>
          <w:tcPr>
            <w:tcW w:w="6424" w:type="dxa"/>
            <w:vAlign w:val="center"/>
          </w:tcPr>
          <w:p w:rsidR="00147C0B" w:rsidRDefault="00087A75">
            <w:pPr>
              <w:autoSpaceDE w:val="0"/>
              <w:autoSpaceDN w:val="0"/>
              <w:adjustRightInd w:val="0"/>
              <w:rPr>
                <w:rFonts w:hAnsi="宋体" w:cs="TimesNewRomanPSMT"/>
                <w:sz w:val="24"/>
              </w:rPr>
            </w:pPr>
            <w:r>
              <w:rPr>
                <w:rFonts w:hAnsi="宋体" w:cs="TimesNewRomanPSMT" w:hint="eastAsia"/>
                <w:sz w:val="24"/>
              </w:rPr>
              <w:t>纸质投标文件：正本按招标文件要求签字盖章（无需逐页签字盖章），副本应与正本保持一致（可为正本的复印件）。正本与副本不一致的，以正本为准。</w:t>
            </w:r>
          </w:p>
        </w:tc>
      </w:tr>
      <w:tr w:rsidR="00147C0B">
        <w:trPr>
          <w:trHeight w:val="255"/>
          <w:jc w:val="center"/>
        </w:trPr>
        <w:tc>
          <w:tcPr>
            <w:tcW w:w="1003" w:type="dxa"/>
            <w:vAlign w:val="center"/>
          </w:tcPr>
          <w:p w:rsidR="00147C0B" w:rsidRDefault="00087A75">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4"/>
            <w:vAlign w:val="center"/>
          </w:tcPr>
          <w:p w:rsidR="00147C0B" w:rsidRDefault="00087A75">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6424" w:type="dxa"/>
            <w:vAlign w:val="center"/>
          </w:tcPr>
          <w:p w:rsidR="00147C0B" w:rsidRDefault="00087A75">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正本一份，副本肆份。电子版1份。</w:t>
            </w:r>
          </w:p>
          <w:p w:rsidR="00147C0B" w:rsidRDefault="00087A75">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 xml:space="preserve">投标文件电子版内容：投标文件正本全部内容     </w:t>
            </w:r>
          </w:p>
          <w:p w:rsidR="00147C0B" w:rsidRDefault="00087A75">
            <w:pPr>
              <w:autoSpaceDE w:val="0"/>
              <w:autoSpaceDN w:val="0"/>
              <w:adjustRightInd w:val="0"/>
              <w:spacing w:line="420" w:lineRule="exact"/>
              <w:rPr>
                <w:rFonts w:cs="仿宋_GB2312"/>
              </w:rPr>
            </w:pPr>
            <w:r>
              <w:rPr>
                <w:rFonts w:ascii="新宋体" w:eastAsia="新宋体" w:hAnsi="新宋体" w:hint="eastAsia"/>
                <w:sz w:val="24"/>
              </w:rPr>
              <w:t>投标文件电子版形式： U盘（此U</w:t>
            </w:r>
            <w:proofErr w:type="gramStart"/>
            <w:r>
              <w:rPr>
                <w:rFonts w:ascii="新宋体" w:eastAsia="新宋体" w:hAnsi="新宋体" w:hint="eastAsia"/>
                <w:sz w:val="24"/>
              </w:rPr>
              <w:t>盘确保</w:t>
            </w:r>
            <w:proofErr w:type="gramEnd"/>
            <w:r>
              <w:rPr>
                <w:rFonts w:ascii="新宋体" w:eastAsia="新宋体" w:hAnsi="新宋体" w:hint="eastAsia"/>
                <w:sz w:val="24"/>
              </w:rPr>
              <w:t>无病毒感染,并能正常使用)。</w:t>
            </w:r>
          </w:p>
        </w:tc>
      </w:tr>
      <w:tr w:rsidR="00147C0B">
        <w:trPr>
          <w:trHeight w:val="421"/>
          <w:jc w:val="center"/>
        </w:trPr>
        <w:tc>
          <w:tcPr>
            <w:tcW w:w="1003" w:type="dxa"/>
            <w:vAlign w:val="center"/>
          </w:tcPr>
          <w:p w:rsidR="00147C0B" w:rsidRDefault="00087A75">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4"/>
            <w:vAlign w:val="center"/>
          </w:tcPr>
          <w:p w:rsidR="00147C0B" w:rsidRDefault="00087A75">
            <w:pPr>
              <w:autoSpaceDE w:val="0"/>
              <w:autoSpaceDN w:val="0"/>
              <w:adjustRightInd w:val="0"/>
              <w:spacing w:line="420" w:lineRule="exact"/>
              <w:jc w:val="center"/>
              <w:rPr>
                <w:rFonts w:hAnsi="宋体" w:cs="黑体"/>
                <w:sz w:val="24"/>
              </w:rPr>
            </w:pPr>
            <w:r>
              <w:rPr>
                <w:rFonts w:hAnsi="宋体" w:cs="仿宋_GB2312" w:hint="eastAsia"/>
                <w:sz w:val="24"/>
              </w:rPr>
              <w:t>装订要求</w:t>
            </w:r>
          </w:p>
        </w:tc>
        <w:tc>
          <w:tcPr>
            <w:tcW w:w="6424" w:type="dxa"/>
            <w:vAlign w:val="center"/>
          </w:tcPr>
          <w:p w:rsidR="00147C0B" w:rsidRDefault="00087A75">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按照投标人须知第3.1项规定的投标文件组成内容，投标文件应按以下要求装订：</w:t>
            </w:r>
          </w:p>
          <w:p w:rsidR="00147C0B" w:rsidRDefault="00087A75">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共分</w:t>
            </w:r>
            <w:r>
              <w:rPr>
                <w:rFonts w:ascii="新宋体" w:eastAsia="新宋体" w:hAnsi="新宋体" w:hint="eastAsia"/>
                <w:sz w:val="24"/>
                <w:u w:val="single"/>
              </w:rPr>
              <w:t xml:space="preserve"> 三 </w:t>
            </w:r>
            <w:r>
              <w:rPr>
                <w:rFonts w:ascii="新宋体" w:eastAsia="新宋体" w:hAnsi="新宋体" w:hint="eastAsia"/>
                <w:sz w:val="24"/>
              </w:rPr>
              <w:t>种标书，分别为：商务标、技术标和综合（信用）标。</w:t>
            </w:r>
          </w:p>
          <w:p w:rsidR="00147C0B" w:rsidRDefault="00087A75">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三种标书均采用</w:t>
            </w:r>
            <w:r>
              <w:rPr>
                <w:rFonts w:ascii="新宋体" w:eastAsia="新宋体" w:hAnsi="新宋体" w:hint="eastAsia"/>
                <w:sz w:val="24"/>
                <w:u w:val="single"/>
              </w:rPr>
              <w:t xml:space="preserve"> 胶装 </w:t>
            </w:r>
            <w:r>
              <w:rPr>
                <w:rFonts w:ascii="新宋体" w:eastAsia="新宋体" w:hAnsi="新宋体" w:hint="eastAsia"/>
                <w:sz w:val="24"/>
              </w:rPr>
              <w:t>方式装订，装订应牢固、不易拆散和换页，不得采用活页装订。</w:t>
            </w:r>
          </w:p>
          <w:p w:rsidR="00147C0B" w:rsidRDefault="00087A75">
            <w:pPr>
              <w:autoSpaceDE w:val="0"/>
              <w:autoSpaceDN w:val="0"/>
              <w:adjustRightInd w:val="0"/>
              <w:spacing w:line="420" w:lineRule="exact"/>
              <w:rPr>
                <w:rFonts w:hAnsi="宋体" w:cs="宋体"/>
                <w:sz w:val="24"/>
              </w:rPr>
            </w:pPr>
            <w:r>
              <w:rPr>
                <w:rFonts w:hAnsi="宋体" w:cs="宋体" w:hint="eastAsia"/>
                <w:sz w:val="24"/>
              </w:rPr>
              <w:t>投标文件须印刷书脊，并在书脊上注明正副本字样、项目名称和投标人名称。</w:t>
            </w:r>
          </w:p>
          <w:p w:rsidR="00147C0B" w:rsidRDefault="00087A75">
            <w:pPr>
              <w:autoSpaceDE w:val="0"/>
              <w:autoSpaceDN w:val="0"/>
              <w:adjustRightInd w:val="0"/>
              <w:spacing w:line="420" w:lineRule="exact"/>
              <w:rPr>
                <w:rFonts w:ascii="新宋体" w:eastAsia="新宋体" w:hAnsi="新宋体"/>
                <w:sz w:val="24"/>
              </w:rPr>
            </w:pPr>
            <w:r>
              <w:rPr>
                <w:rFonts w:hAnsi="宋体" w:cs="宋体"/>
                <w:sz w:val="24"/>
              </w:rPr>
              <w:t>4</w:t>
            </w:r>
            <w:r>
              <w:rPr>
                <w:rFonts w:hAnsi="宋体" w:cs="宋体" w:hint="eastAsia"/>
                <w:sz w:val="24"/>
              </w:rPr>
              <w:t>、使用电子介质存储的投标文件单独密封、盖章，并随纸质投标文件一并提交。</w:t>
            </w:r>
          </w:p>
        </w:tc>
      </w:tr>
      <w:tr w:rsidR="00147C0B">
        <w:trPr>
          <w:trHeight w:val="422"/>
          <w:jc w:val="center"/>
        </w:trPr>
        <w:tc>
          <w:tcPr>
            <w:tcW w:w="1003" w:type="dxa"/>
            <w:vAlign w:val="center"/>
          </w:tcPr>
          <w:p w:rsidR="00147C0B" w:rsidRDefault="00087A75">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4"/>
            <w:vAlign w:val="center"/>
          </w:tcPr>
          <w:p w:rsidR="00147C0B" w:rsidRDefault="00087A75">
            <w:pPr>
              <w:autoSpaceDE w:val="0"/>
              <w:autoSpaceDN w:val="0"/>
              <w:adjustRightInd w:val="0"/>
              <w:spacing w:line="420" w:lineRule="exact"/>
              <w:jc w:val="center"/>
              <w:rPr>
                <w:rFonts w:hAnsi="宋体" w:cs="黑体"/>
                <w:sz w:val="24"/>
              </w:rPr>
            </w:pPr>
            <w:r>
              <w:rPr>
                <w:rFonts w:hAnsi="宋体" w:cs="仿宋_GB2312" w:hint="eastAsia"/>
                <w:sz w:val="24"/>
              </w:rPr>
              <w:t>封套上写明</w:t>
            </w:r>
          </w:p>
        </w:tc>
        <w:tc>
          <w:tcPr>
            <w:tcW w:w="6424" w:type="dxa"/>
          </w:tcPr>
          <w:p w:rsidR="00147C0B" w:rsidRDefault="00087A75">
            <w:pPr>
              <w:autoSpaceDE w:val="0"/>
              <w:autoSpaceDN w:val="0"/>
              <w:adjustRightInd w:val="0"/>
              <w:spacing w:line="420" w:lineRule="exact"/>
              <w:jc w:val="left"/>
              <w:rPr>
                <w:rFonts w:ascii="楷体_GB2312" w:eastAsia="楷体_GB2312" w:hAnsi="楷体_GB2312" w:cs="楷体_GB2312"/>
                <w:sz w:val="28"/>
                <w:szCs w:val="28"/>
              </w:rPr>
            </w:pPr>
            <w:r>
              <w:rPr>
                <w:rFonts w:hint="eastAsia"/>
                <w:sz w:val="24"/>
              </w:rPr>
              <w:t>招标人名称：</w:t>
            </w:r>
          </w:p>
          <w:p w:rsidR="00147C0B" w:rsidRDefault="00087A75">
            <w:pPr>
              <w:autoSpaceDE w:val="0"/>
              <w:autoSpaceDN w:val="0"/>
              <w:adjustRightInd w:val="0"/>
              <w:spacing w:line="420" w:lineRule="exact"/>
              <w:jc w:val="left"/>
              <w:rPr>
                <w:sz w:val="24"/>
                <w:szCs w:val="22"/>
              </w:rPr>
            </w:pPr>
            <w:r>
              <w:rPr>
                <w:rFonts w:hint="eastAsia"/>
                <w:sz w:val="24"/>
                <w:szCs w:val="22"/>
              </w:rPr>
              <w:t>项目名称 ：</w:t>
            </w:r>
          </w:p>
          <w:p w:rsidR="00147C0B" w:rsidRDefault="00087A75">
            <w:pPr>
              <w:spacing w:line="288" w:lineRule="auto"/>
              <w:ind w:left="1200" w:hangingChars="500" w:hanging="1200"/>
              <w:rPr>
                <w:rFonts w:hAnsi="宋体" w:cs="仿宋_GB2312"/>
                <w:sz w:val="24"/>
              </w:rPr>
            </w:pPr>
            <w:r>
              <w:rPr>
                <w:rFonts w:hAnsi="宋体" w:cs="仿宋_GB2312" w:hint="eastAsia"/>
                <w:sz w:val="24"/>
              </w:rPr>
              <w:t>投标人名称：（盖章）</w:t>
            </w:r>
          </w:p>
          <w:p w:rsidR="00147C0B" w:rsidRDefault="00087A75">
            <w:pPr>
              <w:autoSpaceDE w:val="0"/>
              <w:autoSpaceDN w:val="0"/>
              <w:adjustRightInd w:val="0"/>
              <w:spacing w:line="420" w:lineRule="exact"/>
              <w:jc w:val="left"/>
              <w:rPr>
                <w:rFonts w:hAnsi="宋体" w:cs="黑体"/>
                <w:sz w:val="24"/>
              </w:rPr>
            </w:pPr>
            <w:r>
              <w:rPr>
                <w:rFonts w:hint="eastAsia"/>
                <w:sz w:val="24"/>
              </w:rPr>
              <w:t>投标文件</w:t>
            </w:r>
            <w:r>
              <w:rPr>
                <w:rFonts w:hAnsi="宋体" w:cs="仿宋_GB2312" w:hint="eastAsia"/>
                <w:sz w:val="24"/>
              </w:rPr>
              <w:t>在2019年  月  日  时  分前不得开启。</w:t>
            </w:r>
          </w:p>
        </w:tc>
      </w:tr>
      <w:tr w:rsidR="00147C0B">
        <w:trPr>
          <w:trHeight w:val="457"/>
          <w:jc w:val="center"/>
        </w:trPr>
        <w:tc>
          <w:tcPr>
            <w:tcW w:w="1003" w:type="dxa"/>
            <w:vAlign w:val="center"/>
          </w:tcPr>
          <w:p w:rsidR="00147C0B" w:rsidRDefault="00087A75">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4"/>
            <w:vAlign w:val="center"/>
          </w:tcPr>
          <w:p w:rsidR="00147C0B" w:rsidRDefault="00087A75">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6424" w:type="dxa"/>
            <w:vAlign w:val="center"/>
          </w:tcPr>
          <w:p w:rsidR="00147C0B" w:rsidRDefault="00087A75">
            <w:pPr>
              <w:numPr>
                <w:ilvl w:val="0"/>
                <w:numId w:val="3"/>
              </w:numPr>
              <w:tabs>
                <w:tab w:val="clear" w:pos="360"/>
                <w:tab w:val="left" w:pos="0"/>
              </w:tabs>
              <w:spacing w:line="288" w:lineRule="auto"/>
              <w:ind w:left="0" w:hanging="648"/>
              <w:rPr>
                <w:sz w:val="24"/>
                <w:u w:val="single"/>
              </w:rPr>
            </w:pPr>
            <w:r>
              <w:rPr>
                <w:rFonts w:hAnsi="宋体" w:cs="宋体" w:hint="eastAsia"/>
                <w:sz w:val="24"/>
                <w:szCs w:val="22"/>
              </w:rPr>
              <w:t>许昌市</w:t>
            </w:r>
            <w:proofErr w:type="gramStart"/>
            <w:r>
              <w:rPr>
                <w:rFonts w:hAnsi="宋体" w:cs="宋体" w:hint="eastAsia"/>
                <w:sz w:val="24"/>
                <w:szCs w:val="22"/>
              </w:rPr>
              <w:t>建安区</w:t>
            </w:r>
            <w:proofErr w:type="gramEnd"/>
            <w:r>
              <w:rPr>
                <w:rFonts w:hAnsi="宋体" w:cs="宋体" w:hint="eastAsia"/>
                <w:sz w:val="24"/>
                <w:szCs w:val="22"/>
              </w:rPr>
              <w:t>新元大道兴业大厦4楼4167室。</w:t>
            </w:r>
          </w:p>
        </w:tc>
      </w:tr>
      <w:tr w:rsidR="00147C0B">
        <w:trPr>
          <w:trHeight w:val="415"/>
          <w:jc w:val="center"/>
        </w:trPr>
        <w:tc>
          <w:tcPr>
            <w:tcW w:w="1003" w:type="dxa"/>
            <w:vAlign w:val="center"/>
          </w:tcPr>
          <w:p w:rsidR="00147C0B" w:rsidRDefault="00087A75">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4"/>
            <w:vAlign w:val="center"/>
          </w:tcPr>
          <w:p w:rsidR="00147C0B" w:rsidRDefault="00087A75">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6424" w:type="dxa"/>
            <w:vAlign w:val="center"/>
          </w:tcPr>
          <w:p w:rsidR="00147C0B" w:rsidRDefault="00087A75">
            <w:pPr>
              <w:autoSpaceDE w:val="0"/>
              <w:autoSpaceDN w:val="0"/>
              <w:adjustRightInd w:val="0"/>
              <w:spacing w:line="420" w:lineRule="exact"/>
              <w:rPr>
                <w:rFonts w:hAnsi="宋体" w:cs="仿宋_GB2312"/>
                <w:sz w:val="24"/>
              </w:rPr>
            </w:pPr>
            <w:r>
              <w:rPr>
                <w:rFonts w:hAnsi="宋体" w:cs="仿宋_GB2312" w:hint="eastAsia"/>
                <w:sz w:val="24"/>
              </w:rPr>
              <w:t>否</w:t>
            </w:r>
          </w:p>
        </w:tc>
      </w:tr>
      <w:tr w:rsidR="00147C0B">
        <w:trPr>
          <w:trHeight w:val="458"/>
          <w:jc w:val="center"/>
        </w:trPr>
        <w:tc>
          <w:tcPr>
            <w:tcW w:w="1003" w:type="dxa"/>
            <w:vAlign w:val="center"/>
          </w:tcPr>
          <w:p w:rsidR="00147C0B" w:rsidRDefault="00087A75">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4"/>
            <w:vAlign w:val="center"/>
          </w:tcPr>
          <w:p w:rsidR="00147C0B" w:rsidRDefault="00087A75">
            <w:pPr>
              <w:autoSpaceDE w:val="0"/>
              <w:autoSpaceDN w:val="0"/>
              <w:adjustRightInd w:val="0"/>
              <w:spacing w:line="420" w:lineRule="exact"/>
              <w:jc w:val="center"/>
              <w:rPr>
                <w:rFonts w:hAnsi="宋体" w:cs="黑体"/>
                <w:sz w:val="24"/>
              </w:rPr>
            </w:pPr>
            <w:r>
              <w:rPr>
                <w:rFonts w:hAnsi="宋体" w:cs="仿宋_GB2312" w:hint="eastAsia"/>
                <w:sz w:val="24"/>
              </w:rPr>
              <w:t>开标时间和地点</w:t>
            </w:r>
          </w:p>
        </w:tc>
        <w:tc>
          <w:tcPr>
            <w:tcW w:w="6424" w:type="dxa"/>
          </w:tcPr>
          <w:p w:rsidR="00147C0B" w:rsidRDefault="00087A75">
            <w:pPr>
              <w:autoSpaceDE w:val="0"/>
              <w:autoSpaceDN w:val="0"/>
              <w:adjustRightInd w:val="0"/>
              <w:spacing w:line="420" w:lineRule="exact"/>
              <w:jc w:val="left"/>
              <w:rPr>
                <w:rFonts w:hAnsi="宋体" w:cs="仿宋_GB2312"/>
                <w:sz w:val="24"/>
              </w:rPr>
            </w:pPr>
            <w:r>
              <w:rPr>
                <w:rFonts w:hAnsi="宋体" w:cs="仿宋_GB2312" w:hint="eastAsia"/>
                <w:sz w:val="24"/>
              </w:rPr>
              <w:t>开标时间：同投标截止时间</w:t>
            </w:r>
          </w:p>
          <w:p w:rsidR="00147C0B" w:rsidRDefault="00087A75">
            <w:pPr>
              <w:autoSpaceDE w:val="0"/>
              <w:autoSpaceDN w:val="0"/>
              <w:adjustRightInd w:val="0"/>
              <w:spacing w:line="420" w:lineRule="exact"/>
              <w:jc w:val="left"/>
              <w:rPr>
                <w:rFonts w:hAnsi="宋体" w:cs="黑体"/>
                <w:sz w:val="24"/>
              </w:rPr>
            </w:pPr>
            <w:r>
              <w:rPr>
                <w:rFonts w:hAnsi="宋体" w:cs="仿宋_GB2312" w:hint="eastAsia"/>
                <w:sz w:val="24"/>
              </w:rPr>
              <w:t>开标地点：</w:t>
            </w:r>
            <w:r>
              <w:rPr>
                <w:rFonts w:hAnsi="宋体" w:cs="仿宋_GB2312" w:hint="eastAsia"/>
                <w:sz w:val="24"/>
                <w:szCs w:val="22"/>
              </w:rPr>
              <w:t>许昌市</w:t>
            </w:r>
            <w:proofErr w:type="gramStart"/>
            <w:r>
              <w:rPr>
                <w:rFonts w:hAnsi="宋体" w:cs="仿宋_GB2312" w:hint="eastAsia"/>
                <w:sz w:val="24"/>
                <w:szCs w:val="22"/>
              </w:rPr>
              <w:t>建安区</w:t>
            </w:r>
            <w:proofErr w:type="gramEnd"/>
            <w:r>
              <w:rPr>
                <w:rFonts w:hAnsi="宋体" w:cs="仿宋_GB2312" w:hint="eastAsia"/>
                <w:sz w:val="24"/>
                <w:szCs w:val="22"/>
              </w:rPr>
              <w:t>新元大道兴业大厦4楼4167室。</w:t>
            </w:r>
          </w:p>
        </w:tc>
      </w:tr>
      <w:tr w:rsidR="00147C0B">
        <w:trPr>
          <w:trHeight w:val="457"/>
          <w:jc w:val="center"/>
        </w:trPr>
        <w:tc>
          <w:tcPr>
            <w:tcW w:w="1003" w:type="dxa"/>
            <w:vAlign w:val="center"/>
          </w:tcPr>
          <w:p w:rsidR="00147C0B" w:rsidRDefault="00087A75">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4"/>
            <w:vAlign w:val="center"/>
          </w:tcPr>
          <w:p w:rsidR="00147C0B" w:rsidRDefault="00087A75">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6424" w:type="dxa"/>
          </w:tcPr>
          <w:p w:rsidR="00147C0B" w:rsidRDefault="00087A75">
            <w:pPr>
              <w:autoSpaceDE w:val="0"/>
              <w:autoSpaceDN w:val="0"/>
              <w:adjustRightInd w:val="0"/>
              <w:spacing w:line="420" w:lineRule="exact"/>
              <w:jc w:val="left"/>
              <w:rPr>
                <w:rFonts w:hAnsi="宋体" w:cs="黑体"/>
                <w:sz w:val="24"/>
              </w:rPr>
            </w:pPr>
            <w:r>
              <w:rPr>
                <w:rFonts w:hAnsi="宋体" w:cs="仿宋_GB2312" w:hint="eastAsia"/>
                <w:sz w:val="24"/>
              </w:rPr>
              <w:t>见招标文件第二章  投标人须知第5.2条</w:t>
            </w:r>
          </w:p>
        </w:tc>
      </w:tr>
      <w:tr w:rsidR="00147C0B">
        <w:trPr>
          <w:trHeight w:val="350"/>
          <w:jc w:val="center"/>
        </w:trPr>
        <w:tc>
          <w:tcPr>
            <w:tcW w:w="1003" w:type="dxa"/>
            <w:vAlign w:val="center"/>
          </w:tcPr>
          <w:p w:rsidR="00147C0B" w:rsidRDefault="00087A75">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p>
        </w:tc>
        <w:tc>
          <w:tcPr>
            <w:tcW w:w="2447" w:type="dxa"/>
            <w:gridSpan w:val="4"/>
            <w:vAlign w:val="center"/>
          </w:tcPr>
          <w:p w:rsidR="00147C0B" w:rsidRDefault="00087A75">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6424" w:type="dxa"/>
            <w:vAlign w:val="center"/>
          </w:tcPr>
          <w:p w:rsidR="00147C0B" w:rsidRDefault="00087A75">
            <w:pPr>
              <w:spacing w:line="288" w:lineRule="auto"/>
              <w:rPr>
                <w:sz w:val="24"/>
              </w:rPr>
            </w:pPr>
            <w:r>
              <w:rPr>
                <w:rFonts w:ascii="新宋体" w:eastAsia="新宋体" w:hAnsi="新宋体" w:hint="eastAsia"/>
                <w:sz w:val="24"/>
              </w:rPr>
              <w:t>评标委员会构成：5人，从河南省综合评标专家库中随机抽取4人和招标人代表1人 。</w:t>
            </w:r>
          </w:p>
        </w:tc>
      </w:tr>
      <w:tr w:rsidR="00147C0B">
        <w:trPr>
          <w:trHeight w:val="435"/>
          <w:jc w:val="center"/>
        </w:trPr>
        <w:tc>
          <w:tcPr>
            <w:tcW w:w="1003" w:type="dxa"/>
            <w:vAlign w:val="center"/>
          </w:tcPr>
          <w:p w:rsidR="00147C0B" w:rsidRDefault="00087A75">
            <w:pPr>
              <w:autoSpaceDE w:val="0"/>
              <w:autoSpaceDN w:val="0"/>
              <w:adjustRightInd w:val="0"/>
              <w:spacing w:line="420" w:lineRule="exact"/>
              <w:jc w:val="center"/>
              <w:rPr>
                <w:rFonts w:hAnsi="宋体" w:cs="黑体"/>
                <w:sz w:val="24"/>
              </w:rPr>
            </w:pPr>
            <w:r>
              <w:rPr>
                <w:rFonts w:hAnsi="宋体" w:cs="TimesNewRomanPSMT"/>
                <w:sz w:val="24"/>
              </w:rPr>
              <w:lastRenderedPageBreak/>
              <w:t>7.1</w:t>
            </w:r>
          </w:p>
        </w:tc>
        <w:tc>
          <w:tcPr>
            <w:tcW w:w="2447" w:type="dxa"/>
            <w:gridSpan w:val="4"/>
            <w:vAlign w:val="center"/>
          </w:tcPr>
          <w:p w:rsidR="00147C0B" w:rsidRDefault="00087A75">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6424" w:type="dxa"/>
            <w:vAlign w:val="center"/>
          </w:tcPr>
          <w:p w:rsidR="00147C0B" w:rsidRDefault="00087A75">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1-3名</w:t>
            </w:r>
          </w:p>
        </w:tc>
      </w:tr>
      <w:tr w:rsidR="00147C0B">
        <w:trPr>
          <w:trHeight w:val="475"/>
          <w:jc w:val="center"/>
        </w:trPr>
        <w:tc>
          <w:tcPr>
            <w:tcW w:w="9874" w:type="dxa"/>
            <w:gridSpan w:val="6"/>
            <w:vAlign w:val="center"/>
          </w:tcPr>
          <w:p w:rsidR="00147C0B" w:rsidRDefault="00087A75">
            <w:pPr>
              <w:autoSpaceDE w:val="0"/>
              <w:autoSpaceDN w:val="0"/>
              <w:adjustRightInd w:val="0"/>
              <w:spacing w:line="420" w:lineRule="exact"/>
              <w:jc w:val="left"/>
              <w:rPr>
                <w:rFonts w:hAnsi="宋体" w:cs="仿宋_GB2312"/>
                <w:sz w:val="24"/>
              </w:rPr>
            </w:pPr>
            <w:r>
              <w:rPr>
                <w:rFonts w:hAnsi="宋体" w:cs="TimesNewRomanPSMT" w:hint="eastAsia"/>
                <w:sz w:val="24"/>
              </w:rPr>
              <w:t>10.需要补充的其他内容</w:t>
            </w:r>
          </w:p>
        </w:tc>
      </w:tr>
      <w:tr w:rsidR="00147C0B">
        <w:trPr>
          <w:trHeight w:val="90"/>
          <w:jc w:val="center"/>
        </w:trPr>
        <w:tc>
          <w:tcPr>
            <w:tcW w:w="9874" w:type="dxa"/>
            <w:gridSpan w:val="6"/>
            <w:vAlign w:val="center"/>
          </w:tcPr>
          <w:p w:rsidR="00147C0B" w:rsidRDefault="00087A75">
            <w:pPr>
              <w:autoSpaceDE w:val="0"/>
              <w:autoSpaceDN w:val="0"/>
              <w:adjustRightInd w:val="0"/>
              <w:spacing w:line="420" w:lineRule="exact"/>
              <w:jc w:val="left"/>
              <w:rPr>
                <w:rFonts w:hAnsi="宋体" w:cs="TimesNewRomanPSMT"/>
                <w:sz w:val="24"/>
              </w:rPr>
            </w:pPr>
            <w:r>
              <w:rPr>
                <w:rFonts w:hAnsi="宋体" w:cs="TimesNewRomanPSMT" w:hint="eastAsia"/>
                <w:sz w:val="24"/>
              </w:rPr>
              <w:t>10.1词语定义</w:t>
            </w:r>
          </w:p>
        </w:tc>
      </w:tr>
      <w:tr w:rsidR="00147C0B">
        <w:trPr>
          <w:trHeight w:val="645"/>
          <w:jc w:val="center"/>
        </w:trPr>
        <w:tc>
          <w:tcPr>
            <w:tcW w:w="1077" w:type="dxa"/>
            <w:gridSpan w:val="2"/>
            <w:vAlign w:val="center"/>
          </w:tcPr>
          <w:p w:rsidR="00147C0B" w:rsidRDefault="00087A75">
            <w:pPr>
              <w:autoSpaceDE w:val="0"/>
              <w:autoSpaceDN w:val="0"/>
              <w:adjustRightInd w:val="0"/>
              <w:spacing w:line="420" w:lineRule="exact"/>
              <w:jc w:val="left"/>
              <w:rPr>
                <w:rFonts w:hAnsi="宋体" w:cs="TimesNewRomanPSMT"/>
                <w:sz w:val="24"/>
              </w:rPr>
            </w:pPr>
            <w:r>
              <w:rPr>
                <w:rFonts w:hAnsi="宋体" w:cs="TimesNewRomanPSMT" w:hint="eastAsia"/>
                <w:sz w:val="24"/>
              </w:rPr>
              <w:t>10.1.1</w:t>
            </w:r>
          </w:p>
        </w:tc>
        <w:tc>
          <w:tcPr>
            <w:tcW w:w="1593" w:type="dxa"/>
            <w:gridSpan w:val="2"/>
            <w:vAlign w:val="center"/>
          </w:tcPr>
          <w:p w:rsidR="00147C0B" w:rsidRDefault="00087A75">
            <w:pPr>
              <w:autoSpaceDE w:val="0"/>
              <w:autoSpaceDN w:val="0"/>
              <w:adjustRightInd w:val="0"/>
              <w:spacing w:line="420" w:lineRule="exact"/>
              <w:rPr>
                <w:rFonts w:hAnsi="宋体" w:cs="仿宋_GB2312"/>
                <w:sz w:val="24"/>
                <w:szCs w:val="22"/>
              </w:rPr>
            </w:pPr>
            <w:r>
              <w:rPr>
                <w:rFonts w:hAnsi="宋体" w:cs="仿宋_GB2312" w:hint="eastAsia"/>
                <w:sz w:val="24"/>
                <w:szCs w:val="22"/>
              </w:rPr>
              <w:t>类似项目</w:t>
            </w:r>
          </w:p>
        </w:tc>
        <w:tc>
          <w:tcPr>
            <w:tcW w:w="7204" w:type="dxa"/>
            <w:gridSpan w:val="2"/>
            <w:vAlign w:val="center"/>
          </w:tcPr>
          <w:p w:rsidR="00147C0B" w:rsidRDefault="00087A75">
            <w:pPr>
              <w:autoSpaceDE w:val="0"/>
              <w:autoSpaceDN w:val="0"/>
              <w:adjustRightInd w:val="0"/>
              <w:spacing w:line="420" w:lineRule="exact"/>
              <w:rPr>
                <w:rFonts w:hAnsi="宋体" w:cs="仿宋_GB2312"/>
                <w:color w:val="FF0000"/>
                <w:sz w:val="24"/>
                <w:szCs w:val="22"/>
              </w:rPr>
            </w:pPr>
            <w:r w:rsidRPr="00EB1CD1">
              <w:rPr>
                <w:rFonts w:hAnsi="宋体" w:cs="仿宋_GB2312" w:hint="eastAsia"/>
                <w:sz w:val="24"/>
              </w:rPr>
              <w:t>金额不少于本项目招标控制</w:t>
            </w:r>
            <w:proofErr w:type="gramStart"/>
            <w:r w:rsidRPr="00EB1CD1">
              <w:rPr>
                <w:rFonts w:hAnsi="宋体" w:cs="仿宋_GB2312" w:hint="eastAsia"/>
                <w:sz w:val="24"/>
              </w:rPr>
              <w:t>价金额</w:t>
            </w:r>
            <w:proofErr w:type="gramEnd"/>
            <w:r w:rsidRPr="00EB1CD1">
              <w:rPr>
                <w:rFonts w:hAnsi="宋体" w:cs="仿宋_GB2312" w:hint="eastAsia"/>
                <w:sz w:val="24"/>
              </w:rPr>
              <w:t>的市政工程</w:t>
            </w:r>
            <w:r w:rsidR="00EB1CD1" w:rsidRPr="00EB1CD1">
              <w:rPr>
                <w:rFonts w:hAnsi="宋体" w:cs="仿宋_GB2312" w:hint="eastAsia"/>
                <w:sz w:val="24"/>
              </w:rPr>
              <w:t>或水利水电工程或建筑工程</w:t>
            </w:r>
            <w:r w:rsidRPr="00EB1CD1">
              <w:rPr>
                <w:rFonts w:hAnsi="宋体" w:cs="仿宋_GB2312" w:hint="eastAsia"/>
                <w:sz w:val="24"/>
              </w:rPr>
              <w:t>。</w:t>
            </w:r>
          </w:p>
        </w:tc>
      </w:tr>
      <w:tr w:rsidR="00147C0B">
        <w:trPr>
          <w:trHeight w:val="565"/>
          <w:jc w:val="center"/>
        </w:trPr>
        <w:tc>
          <w:tcPr>
            <w:tcW w:w="9874" w:type="dxa"/>
            <w:gridSpan w:val="6"/>
            <w:vAlign w:val="center"/>
          </w:tcPr>
          <w:p w:rsidR="00147C0B" w:rsidRDefault="00087A75">
            <w:pPr>
              <w:autoSpaceDE w:val="0"/>
              <w:autoSpaceDN w:val="0"/>
              <w:adjustRightInd w:val="0"/>
              <w:spacing w:line="420" w:lineRule="exact"/>
              <w:jc w:val="left"/>
              <w:rPr>
                <w:rFonts w:hAnsi="宋体" w:cs="仿宋_GB2312"/>
                <w:sz w:val="24"/>
              </w:rPr>
            </w:pPr>
            <w:r>
              <w:rPr>
                <w:rFonts w:hAnsi="宋体" w:cs="TimesNewRomanPSMT" w:hint="eastAsia"/>
                <w:sz w:val="24"/>
              </w:rPr>
              <w:t>10.2招标控制价</w:t>
            </w:r>
          </w:p>
        </w:tc>
      </w:tr>
      <w:tr w:rsidR="00147C0B">
        <w:trPr>
          <w:trHeight w:val="475"/>
          <w:jc w:val="center"/>
        </w:trPr>
        <w:tc>
          <w:tcPr>
            <w:tcW w:w="1003" w:type="dxa"/>
            <w:vAlign w:val="center"/>
          </w:tcPr>
          <w:p w:rsidR="00147C0B" w:rsidRDefault="00087A75">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667" w:type="dxa"/>
            <w:gridSpan w:val="3"/>
            <w:vAlign w:val="center"/>
          </w:tcPr>
          <w:p w:rsidR="00147C0B" w:rsidRDefault="00087A75">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204" w:type="dxa"/>
            <w:gridSpan w:val="2"/>
            <w:vAlign w:val="center"/>
          </w:tcPr>
          <w:tbl>
            <w:tblPr>
              <w:tblW w:w="7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9"/>
            </w:tblGrid>
            <w:tr w:rsidR="00147C0B">
              <w:trPr>
                <w:trHeight w:val="475"/>
                <w:jc w:val="center"/>
              </w:trPr>
              <w:tc>
                <w:tcPr>
                  <w:tcW w:w="7129" w:type="dxa"/>
                  <w:vAlign w:val="center"/>
                </w:tcPr>
                <w:p w:rsidR="00147C0B" w:rsidRDefault="00087A75">
                  <w:pPr>
                    <w:spacing w:line="440" w:lineRule="exact"/>
                    <w:jc w:val="left"/>
                    <w:rPr>
                      <w:rFonts w:hAnsi="宋体" w:cs="宋体"/>
                      <w:b/>
                      <w:bCs/>
                      <w:sz w:val="24"/>
                      <w:szCs w:val="24"/>
                    </w:rPr>
                  </w:pPr>
                  <w:r>
                    <w:rPr>
                      <w:rFonts w:hAnsi="宋体" w:cs="宋体" w:hint="eastAsia"/>
                      <w:b/>
                      <w:bCs/>
                      <w:sz w:val="24"/>
                      <w:szCs w:val="24"/>
                    </w:rPr>
                    <w:t>招标控制价：</w:t>
                  </w:r>
                </w:p>
                <w:p w:rsidR="00147C0B" w:rsidRDefault="00087A75">
                  <w:pPr>
                    <w:pStyle w:val="a0"/>
                    <w:ind w:firstLine="241"/>
                    <w:rPr>
                      <w:rFonts w:hAnsi="宋体" w:cs="宋体"/>
                      <w:b/>
                      <w:bCs/>
                      <w:sz w:val="24"/>
                      <w:szCs w:val="24"/>
                    </w:rPr>
                  </w:pPr>
                  <w:r>
                    <w:rPr>
                      <w:rFonts w:hAnsi="宋体" w:cs="宋体" w:hint="eastAsia"/>
                      <w:b/>
                      <w:bCs/>
                      <w:sz w:val="24"/>
                      <w:szCs w:val="24"/>
                    </w:rPr>
                    <w:t>大写：</w:t>
                  </w:r>
                  <w:proofErr w:type="gramStart"/>
                  <w:r>
                    <w:rPr>
                      <w:rFonts w:hAnsi="宋体" w:cs="宋体" w:hint="eastAsia"/>
                      <w:b/>
                      <w:bCs/>
                      <w:sz w:val="24"/>
                      <w:szCs w:val="24"/>
                    </w:rPr>
                    <w:t>壹佰叁拾万捌仟玖佰柒拾肆</w:t>
                  </w:r>
                  <w:proofErr w:type="gramEnd"/>
                  <w:r>
                    <w:rPr>
                      <w:rFonts w:hAnsi="宋体" w:cs="宋体" w:hint="eastAsia"/>
                      <w:b/>
                      <w:bCs/>
                      <w:sz w:val="24"/>
                      <w:szCs w:val="24"/>
                    </w:rPr>
                    <w:t>元壹角壹分；</w:t>
                  </w:r>
                </w:p>
                <w:p w:rsidR="00147C0B" w:rsidRDefault="00087A75">
                  <w:pPr>
                    <w:pStyle w:val="a0"/>
                    <w:ind w:firstLine="241"/>
                    <w:rPr>
                      <w:rFonts w:hAnsi="宋体" w:cs="宋体"/>
                      <w:b/>
                      <w:bCs/>
                      <w:sz w:val="24"/>
                      <w:szCs w:val="24"/>
                    </w:rPr>
                  </w:pPr>
                  <w:r>
                    <w:rPr>
                      <w:rFonts w:hAnsi="宋体" w:cs="宋体" w:hint="eastAsia"/>
                      <w:b/>
                      <w:bCs/>
                      <w:sz w:val="24"/>
                      <w:szCs w:val="24"/>
                    </w:rPr>
                    <w:t>小写：1308974.11元；</w:t>
                  </w:r>
                </w:p>
                <w:p w:rsidR="00147C0B" w:rsidRDefault="00087A75">
                  <w:pPr>
                    <w:spacing w:line="440" w:lineRule="exact"/>
                    <w:jc w:val="left"/>
                    <w:rPr>
                      <w:rFonts w:hAnsi="宋体" w:cs="宋体"/>
                      <w:sz w:val="24"/>
                      <w:szCs w:val="24"/>
                    </w:rPr>
                  </w:pPr>
                  <w:r>
                    <w:rPr>
                      <w:rFonts w:hAnsi="宋体" w:cs="宋体" w:hint="eastAsia"/>
                      <w:sz w:val="24"/>
                      <w:szCs w:val="24"/>
                    </w:rPr>
                    <w:t>国有资金投资的建设工程采用工程量清单方式招标，必须编制招标控制价。招标控制价在招标时公布。</w:t>
                  </w:r>
                </w:p>
                <w:p w:rsidR="00147C0B" w:rsidRDefault="00087A75">
                  <w:pPr>
                    <w:spacing w:line="440" w:lineRule="exact"/>
                    <w:jc w:val="left"/>
                    <w:rPr>
                      <w:rFonts w:hAnsi="宋体" w:cs="宋体"/>
                      <w:sz w:val="24"/>
                      <w:szCs w:val="24"/>
                    </w:rPr>
                  </w:pPr>
                  <w:r>
                    <w:rPr>
                      <w:rFonts w:hAnsi="宋体" w:cs="宋体" w:hint="eastAsia"/>
                      <w:sz w:val="24"/>
                      <w:szCs w:val="24"/>
                    </w:rPr>
                    <w:t>招标控制价由招标人依据国家计价规范、河南省现行计价依据的规定编制。</w:t>
                  </w:r>
                </w:p>
                <w:p w:rsidR="00147C0B" w:rsidRDefault="00087A75">
                  <w:pPr>
                    <w:spacing w:line="440" w:lineRule="exact"/>
                    <w:jc w:val="left"/>
                    <w:rPr>
                      <w:rFonts w:hAnsi="宋体" w:cs="宋体"/>
                      <w:sz w:val="24"/>
                      <w:szCs w:val="24"/>
                    </w:rPr>
                  </w:pPr>
                  <w:r>
                    <w:rPr>
                      <w:rFonts w:hAnsi="宋体" w:cs="宋体" w:hint="eastAsia"/>
                      <w:sz w:val="24"/>
                      <w:szCs w:val="24"/>
                    </w:rPr>
                    <w:t>特别说明：</w:t>
                  </w:r>
                </w:p>
                <w:p w:rsidR="00147C0B" w:rsidRDefault="00087A75">
                  <w:pPr>
                    <w:spacing w:line="440" w:lineRule="exact"/>
                    <w:rPr>
                      <w:rFonts w:hAnsi="宋体" w:cs="宋体"/>
                      <w:b/>
                      <w:bCs/>
                      <w:sz w:val="22"/>
                      <w:szCs w:val="22"/>
                    </w:rPr>
                  </w:pPr>
                  <w:r>
                    <w:rPr>
                      <w:rFonts w:hAnsi="宋体" w:cs="宋体" w:hint="eastAsia"/>
                      <w:b/>
                      <w:bCs/>
                      <w:sz w:val="24"/>
                      <w:szCs w:val="24"/>
                    </w:rPr>
                    <w:t>1、凡投标人的投标报价高于招标控制价（不含等于“招标控制价”）的，该投标人的投标文件应予拒绝。</w:t>
                  </w:r>
                </w:p>
                <w:p w:rsidR="00147C0B" w:rsidRDefault="00087A75">
                  <w:pPr>
                    <w:spacing w:line="440" w:lineRule="exact"/>
                    <w:jc w:val="left"/>
                    <w:rPr>
                      <w:rFonts w:hAnsi="宋体" w:cs="宋体"/>
                      <w:sz w:val="24"/>
                      <w:szCs w:val="24"/>
                    </w:rPr>
                  </w:pPr>
                  <w:r>
                    <w:rPr>
                      <w:rFonts w:hAnsi="宋体" w:cs="宋体" w:hint="eastAsia"/>
                      <w:sz w:val="24"/>
                      <w:szCs w:val="24"/>
                    </w:rPr>
                    <w:t>2、投标人对招标控制价有异议时，应在开标5日前，</w:t>
                  </w:r>
                  <w:proofErr w:type="gramStart"/>
                  <w:r>
                    <w:rPr>
                      <w:rFonts w:hAnsi="宋体" w:cs="宋体" w:hint="eastAsia"/>
                      <w:sz w:val="24"/>
                      <w:szCs w:val="24"/>
                    </w:rPr>
                    <w:t>向招投标</w:t>
                  </w:r>
                  <w:proofErr w:type="gramEnd"/>
                  <w:r>
                    <w:rPr>
                      <w:rFonts w:hAnsi="宋体" w:cs="宋体" w:hint="eastAsia"/>
                      <w:sz w:val="24"/>
                      <w:szCs w:val="24"/>
                    </w:rPr>
                    <w:t>监督机构和工程造价管理机构投诉。经投诉受理机关复核，误差超过±3%的，原招标控制价无效，责成招标人修改并重新公布。因复核影响开标的，开标时间顺延。</w:t>
                  </w:r>
                </w:p>
                <w:p w:rsidR="00147C0B" w:rsidRDefault="00087A75">
                  <w:pPr>
                    <w:autoSpaceDE w:val="0"/>
                    <w:autoSpaceDN w:val="0"/>
                    <w:adjustRightInd w:val="0"/>
                    <w:spacing w:line="276" w:lineRule="auto"/>
                    <w:ind w:firstLineChars="200" w:firstLine="480"/>
                    <w:rPr>
                      <w:rFonts w:hAnsi="宋体" w:cs="TimesNewRomanPSMT"/>
                      <w:sz w:val="24"/>
                    </w:rPr>
                  </w:pPr>
                  <w:r>
                    <w:rPr>
                      <w:rFonts w:hAnsi="宋体" w:cs="宋体" w:hint="eastAsia"/>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Ansi="宋体" w:cs="宋体" w:hint="eastAsia"/>
                      <w:b/>
                      <w:bCs/>
                      <w:sz w:val="24"/>
                      <w:szCs w:val="24"/>
                    </w:rPr>
                    <w:t>若不提出，则示为投标人对招标人公布的工程量清单无异议，中标后因此造成的工程量的增加，由中标人承担。</w:t>
                  </w:r>
                </w:p>
              </w:tc>
            </w:tr>
          </w:tbl>
          <w:p w:rsidR="00147C0B" w:rsidRDefault="00147C0B">
            <w:pPr>
              <w:autoSpaceDE w:val="0"/>
              <w:autoSpaceDN w:val="0"/>
              <w:adjustRightInd w:val="0"/>
              <w:spacing w:line="276" w:lineRule="auto"/>
              <w:ind w:firstLineChars="200" w:firstLine="480"/>
              <w:rPr>
                <w:rFonts w:hAnsi="宋体" w:cs="TimesNewRomanPSMT"/>
                <w:sz w:val="24"/>
              </w:rPr>
            </w:pPr>
          </w:p>
        </w:tc>
      </w:tr>
      <w:tr w:rsidR="00147C0B">
        <w:trPr>
          <w:trHeight w:val="83"/>
          <w:jc w:val="center"/>
        </w:trPr>
        <w:tc>
          <w:tcPr>
            <w:tcW w:w="9874" w:type="dxa"/>
            <w:gridSpan w:val="6"/>
            <w:vAlign w:val="center"/>
          </w:tcPr>
          <w:p w:rsidR="00147C0B" w:rsidRDefault="00087A75">
            <w:pPr>
              <w:spacing w:line="312" w:lineRule="auto"/>
              <w:rPr>
                <w:sz w:val="24"/>
              </w:rPr>
            </w:pPr>
            <w:r>
              <w:rPr>
                <w:rFonts w:hint="eastAsia"/>
                <w:sz w:val="24"/>
              </w:rPr>
              <w:t>10.3“</w:t>
            </w:r>
            <w:r>
              <w:rPr>
                <w:rFonts w:hAnsi="宋体" w:cs="宋体" w:hint="eastAsia"/>
                <w:sz w:val="24"/>
              </w:rPr>
              <w:t>暗标</w:t>
            </w:r>
            <w:r>
              <w:rPr>
                <w:rFonts w:ascii="Times New Roman"/>
                <w:sz w:val="24"/>
              </w:rPr>
              <w:t>”</w:t>
            </w:r>
            <w:r>
              <w:rPr>
                <w:rFonts w:hAnsi="宋体" w:cs="宋体" w:hint="eastAsia"/>
                <w:sz w:val="24"/>
              </w:rPr>
              <w:t>评审</w:t>
            </w:r>
          </w:p>
        </w:tc>
      </w:tr>
      <w:tr w:rsidR="00147C0B">
        <w:trPr>
          <w:trHeight w:val="680"/>
          <w:jc w:val="center"/>
        </w:trPr>
        <w:tc>
          <w:tcPr>
            <w:tcW w:w="1003" w:type="dxa"/>
            <w:vAlign w:val="center"/>
          </w:tcPr>
          <w:p w:rsidR="00147C0B" w:rsidRDefault="00147C0B">
            <w:pPr>
              <w:spacing w:line="312" w:lineRule="auto"/>
              <w:rPr>
                <w:sz w:val="24"/>
              </w:rPr>
            </w:pPr>
          </w:p>
        </w:tc>
        <w:tc>
          <w:tcPr>
            <w:tcW w:w="1593" w:type="dxa"/>
            <w:gridSpan w:val="2"/>
            <w:vAlign w:val="center"/>
          </w:tcPr>
          <w:p w:rsidR="00147C0B" w:rsidRDefault="00087A75">
            <w:pPr>
              <w:spacing w:line="260" w:lineRule="exact"/>
              <w:jc w:val="center"/>
              <w:rPr>
                <w:sz w:val="24"/>
              </w:rPr>
            </w:pPr>
            <w:r>
              <w:rPr>
                <w:rFonts w:hAnsi="宋体" w:cs="宋体" w:hint="eastAsia"/>
                <w:sz w:val="24"/>
              </w:rPr>
              <w:t>技术</w:t>
            </w:r>
            <w:proofErr w:type="gramStart"/>
            <w:r>
              <w:rPr>
                <w:rFonts w:hAnsi="宋体" w:cs="宋体" w:hint="eastAsia"/>
                <w:sz w:val="24"/>
              </w:rPr>
              <w:t>标是否</w:t>
            </w:r>
            <w:proofErr w:type="gramEnd"/>
            <w:r>
              <w:rPr>
                <w:rFonts w:hAnsi="宋体" w:cs="宋体" w:hint="eastAsia"/>
                <w:sz w:val="24"/>
              </w:rPr>
              <w:t>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7278" w:type="dxa"/>
            <w:gridSpan w:val="3"/>
            <w:vAlign w:val="center"/>
          </w:tcPr>
          <w:p w:rsidR="00147C0B" w:rsidRDefault="00087A75">
            <w:pPr>
              <w:spacing w:line="312" w:lineRule="auto"/>
              <w:rPr>
                <w:sz w:val="24"/>
              </w:rPr>
            </w:pPr>
            <w:r>
              <w:rPr>
                <w:rFonts w:hAnsi="宋体" w:cs="宋体" w:hint="eastAsia"/>
                <w:sz w:val="24"/>
              </w:rPr>
              <w:t>不采用</w:t>
            </w:r>
          </w:p>
        </w:tc>
      </w:tr>
      <w:tr w:rsidR="00147C0B">
        <w:trPr>
          <w:trHeight w:val="83"/>
          <w:jc w:val="center"/>
        </w:trPr>
        <w:tc>
          <w:tcPr>
            <w:tcW w:w="9874" w:type="dxa"/>
            <w:gridSpan w:val="6"/>
            <w:vAlign w:val="center"/>
          </w:tcPr>
          <w:p w:rsidR="00147C0B" w:rsidRDefault="00087A75">
            <w:pPr>
              <w:spacing w:line="312" w:lineRule="auto"/>
              <w:ind w:left="240" w:hangingChars="100" w:hanging="240"/>
              <w:rPr>
                <w:sz w:val="24"/>
              </w:rPr>
            </w:pPr>
            <w:r>
              <w:rPr>
                <w:rFonts w:hint="eastAsia"/>
                <w:sz w:val="24"/>
              </w:rPr>
              <w:t>10.4</w:t>
            </w:r>
            <w:r>
              <w:rPr>
                <w:rFonts w:hAnsi="宋体" w:cs="宋体" w:hint="eastAsia"/>
                <w:sz w:val="24"/>
              </w:rPr>
              <w:t>投标人代表出席开标会</w:t>
            </w:r>
          </w:p>
        </w:tc>
      </w:tr>
      <w:tr w:rsidR="00147C0B">
        <w:trPr>
          <w:trHeight w:val="515"/>
          <w:jc w:val="center"/>
        </w:trPr>
        <w:tc>
          <w:tcPr>
            <w:tcW w:w="1003" w:type="dxa"/>
            <w:vAlign w:val="center"/>
          </w:tcPr>
          <w:p w:rsidR="00147C0B" w:rsidRDefault="00147C0B">
            <w:pPr>
              <w:spacing w:line="312" w:lineRule="auto"/>
              <w:rPr>
                <w:rFonts w:ascii="新宋体" w:eastAsia="新宋体" w:hAnsi="新宋体"/>
                <w:b/>
                <w:sz w:val="24"/>
              </w:rPr>
            </w:pPr>
          </w:p>
        </w:tc>
        <w:tc>
          <w:tcPr>
            <w:tcW w:w="8871" w:type="dxa"/>
            <w:gridSpan w:val="5"/>
            <w:vAlign w:val="center"/>
          </w:tcPr>
          <w:p w:rsidR="00147C0B" w:rsidRDefault="00087A75">
            <w:pPr>
              <w:spacing w:line="312" w:lineRule="auto"/>
              <w:rPr>
                <w:rFonts w:ascii="新宋体" w:eastAsia="新宋体" w:hAnsi="新宋体"/>
                <w:b/>
                <w:sz w:val="24"/>
              </w:rPr>
            </w:pPr>
            <w:r>
              <w:rPr>
                <w:rFonts w:ascii="新宋体" w:eastAsia="新宋体" w:hAnsi="新宋体" w:hint="eastAsia"/>
                <w:b/>
                <w:sz w:val="24"/>
              </w:rPr>
              <w:t>开标时各投标人的法定代表人或授权委托人持身份证及授权委托书，到开标现场签到，缺席或逾期不到者视为放弃。各投标单位参加会议人数不得多于二人。</w:t>
            </w:r>
          </w:p>
        </w:tc>
      </w:tr>
      <w:tr w:rsidR="00147C0B">
        <w:trPr>
          <w:trHeight w:val="83"/>
          <w:jc w:val="center"/>
        </w:trPr>
        <w:tc>
          <w:tcPr>
            <w:tcW w:w="9874" w:type="dxa"/>
            <w:gridSpan w:val="6"/>
            <w:vAlign w:val="center"/>
          </w:tcPr>
          <w:p w:rsidR="00147C0B" w:rsidRDefault="00087A75">
            <w:pPr>
              <w:rPr>
                <w:sz w:val="24"/>
              </w:rPr>
            </w:pPr>
            <w:r>
              <w:rPr>
                <w:rFonts w:hint="eastAsia"/>
                <w:sz w:val="24"/>
              </w:rPr>
              <w:t>10.5</w:t>
            </w:r>
            <w:r>
              <w:rPr>
                <w:rFonts w:hAnsi="宋体" w:cs="宋体" w:hint="eastAsia"/>
                <w:sz w:val="24"/>
              </w:rPr>
              <w:t>中标公示</w:t>
            </w:r>
          </w:p>
        </w:tc>
      </w:tr>
      <w:tr w:rsidR="00147C0B">
        <w:trPr>
          <w:trHeight w:val="539"/>
          <w:jc w:val="center"/>
        </w:trPr>
        <w:tc>
          <w:tcPr>
            <w:tcW w:w="1003" w:type="dxa"/>
            <w:vAlign w:val="center"/>
          </w:tcPr>
          <w:p w:rsidR="00147C0B" w:rsidRDefault="00147C0B">
            <w:pPr>
              <w:spacing w:line="312" w:lineRule="auto"/>
              <w:rPr>
                <w:sz w:val="24"/>
              </w:rPr>
            </w:pPr>
          </w:p>
        </w:tc>
        <w:tc>
          <w:tcPr>
            <w:tcW w:w="8871" w:type="dxa"/>
            <w:gridSpan w:val="5"/>
            <w:vAlign w:val="center"/>
          </w:tcPr>
          <w:p w:rsidR="00147C0B" w:rsidRDefault="00087A75">
            <w:pPr>
              <w:spacing w:line="440" w:lineRule="exact"/>
              <w:rPr>
                <w:rFonts w:hAnsi="宋体" w:cs="仿宋_GB2312"/>
                <w:sz w:val="24"/>
              </w:rPr>
            </w:pPr>
            <w:r>
              <w:rPr>
                <w:rFonts w:hAnsi="宋体" w:cs="仿宋_GB2312" w:hint="eastAsia"/>
                <w:sz w:val="24"/>
              </w:rPr>
              <w:t>1、在中标通知书发出前，招标人将中标候选人的情况在《全国公共资源交易平台(河南省▪许昌市)》、《河南省电子招标投标公共服务平台》予以公示，公示期不少于3日。</w:t>
            </w:r>
          </w:p>
          <w:p w:rsidR="00147C0B" w:rsidRDefault="00087A75">
            <w:pPr>
              <w:spacing w:line="440" w:lineRule="exact"/>
              <w:rPr>
                <w:rFonts w:ascii="新宋体" w:eastAsia="新宋体" w:hAnsi="新宋体"/>
                <w:b/>
                <w:sz w:val="24"/>
              </w:rPr>
            </w:pPr>
            <w:r>
              <w:rPr>
                <w:rFonts w:ascii="新宋体" w:eastAsia="新宋体" w:hAnsi="新宋体" w:hint="eastAsia"/>
                <w:b/>
                <w:sz w:val="24"/>
              </w:rPr>
              <w:t>2、根据</w:t>
            </w:r>
            <w:r>
              <w:rPr>
                <w:rFonts w:hAnsi="宋体" w:cs="仿宋_GB2312" w:hint="eastAsia"/>
                <w:b/>
                <w:sz w:val="24"/>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w:t>
            </w:r>
            <w:proofErr w:type="gramStart"/>
            <w:r>
              <w:rPr>
                <w:rFonts w:hAnsi="宋体" w:cs="仿宋_GB2312" w:hint="eastAsia"/>
                <w:b/>
                <w:sz w:val="24"/>
              </w:rPr>
              <w:t>作出</w:t>
            </w:r>
            <w:proofErr w:type="gramEnd"/>
            <w:r>
              <w:rPr>
                <w:rFonts w:hAnsi="宋体" w:cs="仿宋_GB2312" w:hint="eastAsia"/>
                <w:b/>
                <w:sz w:val="24"/>
              </w:rPr>
              <w:t>相应处理。</w:t>
            </w:r>
          </w:p>
        </w:tc>
      </w:tr>
      <w:tr w:rsidR="00147C0B">
        <w:trPr>
          <w:trHeight w:val="83"/>
          <w:jc w:val="center"/>
        </w:trPr>
        <w:tc>
          <w:tcPr>
            <w:tcW w:w="9874" w:type="dxa"/>
            <w:gridSpan w:val="6"/>
            <w:vAlign w:val="center"/>
          </w:tcPr>
          <w:p w:rsidR="00147C0B" w:rsidRDefault="00087A75">
            <w:pPr>
              <w:spacing w:line="312" w:lineRule="auto"/>
              <w:rPr>
                <w:rFonts w:ascii="新宋体" w:eastAsia="新宋体" w:hAnsi="新宋体"/>
                <w:sz w:val="24"/>
              </w:rPr>
            </w:pPr>
            <w:r>
              <w:rPr>
                <w:rFonts w:ascii="新宋体" w:eastAsia="新宋体" w:hAnsi="新宋体" w:hint="eastAsia"/>
                <w:sz w:val="24"/>
              </w:rPr>
              <w:t>10.6 知识产权</w:t>
            </w:r>
          </w:p>
        </w:tc>
      </w:tr>
      <w:tr w:rsidR="00147C0B">
        <w:trPr>
          <w:trHeight w:val="83"/>
          <w:jc w:val="center"/>
        </w:trPr>
        <w:tc>
          <w:tcPr>
            <w:tcW w:w="1003" w:type="dxa"/>
            <w:vAlign w:val="center"/>
          </w:tcPr>
          <w:p w:rsidR="00147C0B" w:rsidRDefault="00147C0B">
            <w:pPr>
              <w:spacing w:line="312" w:lineRule="auto"/>
              <w:rPr>
                <w:rFonts w:ascii="新宋体" w:eastAsia="新宋体" w:hAnsi="新宋体"/>
                <w:sz w:val="24"/>
              </w:rPr>
            </w:pPr>
          </w:p>
        </w:tc>
        <w:tc>
          <w:tcPr>
            <w:tcW w:w="8871" w:type="dxa"/>
            <w:gridSpan w:val="5"/>
            <w:vAlign w:val="center"/>
          </w:tcPr>
          <w:p w:rsidR="00147C0B" w:rsidRDefault="00087A75">
            <w:pPr>
              <w:spacing w:line="312" w:lineRule="auto"/>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w:t>
            </w:r>
            <w:proofErr w:type="gramStart"/>
            <w:r>
              <w:rPr>
                <w:rFonts w:ascii="新宋体" w:eastAsia="新宋体" w:hAnsi="新宋体" w:hint="eastAsia"/>
                <w:sz w:val="24"/>
              </w:rPr>
              <w:t>其他第三</w:t>
            </w:r>
            <w:proofErr w:type="gramEnd"/>
            <w:r>
              <w:rPr>
                <w:rFonts w:ascii="新宋体" w:eastAsia="新宋体" w:hAnsi="新宋体" w:hint="eastAsia"/>
                <w:sz w:val="24"/>
              </w:rPr>
              <w:t>人。</w:t>
            </w:r>
          </w:p>
        </w:tc>
      </w:tr>
      <w:tr w:rsidR="00147C0B">
        <w:trPr>
          <w:trHeight w:val="83"/>
          <w:jc w:val="center"/>
        </w:trPr>
        <w:tc>
          <w:tcPr>
            <w:tcW w:w="9874" w:type="dxa"/>
            <w:gridSpan w:val="6"/>
            <w:vAlign w:val="center"/>
          </w:tcPr>
          <w:p w:rsidR="00147C0B" w:rsidRDefault="00087A75">
            <w:pPr>
              <w:spacing w:line="312" w:lineRule="auto"/>
              <w:rPr>
                <w:sz w:val="24"/>
              </w:rPr>
            </w:pPr>
            <w:r>
              <w:rPr>
                <w:rFonts w:ascii="新宋体" w:eastAsia="新宋体" w:hAnsi="新宋体" w:hint="eastAsia"/>
                <w:sz w:val="24"/>
              </w:rPr>
              <w:t>10.7重新招标的其他情形</w:t>
            </w:r>
          </w:p>
        </w:tc>
      </w:tr>
      <w:tr w:rsidR="00147C0B">
        <w:trPr>
          <w:trHeight w:val="83"/>
          <w:jc w:val="center"/>
        </w:trPr>
        <w:tc>
          <w:tcPr>
            <w:tcW w:w="1003" w:type="dxa"/>
            <w:vAlign w:val="center"/>
          </w:tcPr>
          <w:p w:rsidR="00147C0B" w:rsidRDefault="00147C0B">
            <w:pPr>
              <w:spacing w:line="312" w:lineRule="auto"/>
              <w:rPr>
                <w:rFonts w:ascii="新宋体" w:eastAsia="新宋体" w:hAnsi="新宋体"/>
                <w:sz w:val="24"/>
              </w:rPr>
            </w:pPr>
          </w:p>
        </w:tc>
        <w:tc>
          <w:tcPr>
            <w:tcW w:w="8871" w:type="dxa"/>
            <w:gridSpan w:val="5"/>
            <w:vAlign w:val="center"/>
          </w:tcPr>
          <w:p w:rsidR="00147C0B" w:rsidRDefault="00087A75">
            <w:pPr>
              <w:spacing w:line="312" w:lineRule="auto"/>
              <w:rPr>
                <w:rFonts w:ascii="新宋体" w:eastAsia="新宋体" w:hAnsi="新宋体"/>
                <w:sz w:val="24"/>
              </w:rPr>
            </w:pPr>
            <w:r>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147C0B">
        <w:trPr>
          <w:trHeight w:val="228"/>
          <w:jc w:val="center"/>
        </w:trPr>
        <w:tc>
          <w:tcPr>
            <w:tcW w:w="9874" w:type="dxa"/>
            <w:gridSpan w:val="6"/>
            <w:vAlign w:val="center"/>
          </w:tcPr>
          <w:p w:rsidR="00147C0B" w:rsidRDefault="00087A75">
            <w:pPr>
              <w:spacing w:line="312" w:lineRule="auto"/>
              <w:rPr>
                <w:rFonts w:ascii="新宋体" w:eastAsia="新宋体" w:hAnsi="新宋体"/>
                <w:sz w:val="24"/>
              </w:rPr>
            </w:pPr>
            <w:r>
              <w:rPr>
                <w:rFonts w:ascii="新宋体" w:eastAsia="新宋体" w:hAnsi="新宋体" w:hint="eastAsia"/>
                <w:sz w:val="24"/>
              </w:rPr>
              <w:t>10.8 同义词语</w:t>
            </w:r>
          </w:p>
        </w:tc>
      </w:tr>
      <w:tr w:rsidR="00147C0B">
        <w:trPr>
          <w:trHeight w:val="251"/>
          <w:jc w:val="center"/>
        </w:trPr>
        <w:tc>
          <w:tcPr>
            <w:tcW w:w="1003" w:type="dxa"/>
            <w:vAlign w:val="center"/>
          </w:tcPr>
          <w:p w:rsidR="00147C0B" w:rsidRDefault="00147C0B">
            <w:pPr>
              <w:spacing w:line="312" w:lineRule="auto"/>
              <w:rPr>
                <w:sz w:val="24"/>
              </w:rPr>
            </w:pPr>
          </w:p>
        </w:tc>
        <w:tc>
          <w:tcPr>
            <w:tcW w:w="8871" w:type="dxa"/>
            <w:gridSpan w:val="5"/>
            <w:vAlign w:val="center"/>
          </w:tcPr>
          <w:p w:rsidR="00147C0B" w:rsidRDefault="00087A75">
            <w:pPr>
              <w:spacing w:line="360" w:lineRule="auto"/>
              <w:rPr>
                <w:rFonts w:ascii="新宋体" w:eastAsia="新宋体" w:hAnsi="新宋体"/>
                <w:sz w:val="24"/>
              </w:rPr>
            </w:pPr>
            <w:r>
              <w:rPr>
                <w:rFonts w:hAnsi="宋体" w:cs="仿宋_GB2312" w:hint="eastAsia"/>
                <w:sz w:val="24"/>
                <w:szCs w:val="22"/>
              </w:rPr>
              <w:t>构成投标文件组成部分的“通用合同条款”、“专用合同条款”、“技术标准和要求”和“工程量清单”等章节中出现的措辞“发包人”和“承包人”，在招标投标阶段应当分别按“招标人”和“投标人”进行理解</w:t>
            </w:r>
            <w:r>
              <w:rPr>
                <w:rFonts w:ascii="新宋体" w:eastAsia="新宋体" w:hAnsi="新宋体" w:hint="eastAsia"/>
                <w:sz w:val="24"/>
              </w:rPr>
              <w:t>。</w:t>
            </w:r>
          </w:p>
        </w:tc>
      </w:tr>
      <w:tr w:rsidR="00147C0B">
        <w:trPr>
          <w:trHeight w:val="375"/>
          <w:jc w:val="center"/>
        </w:trPr>
        <w:tc>
          <w:tcPr>
            <w:tcW w:w="9874" w:type="dxa"/>
            <w:gridSpan w:val="6"/>
            <w:vAlign w:val="center"/>
          </w:tcPr>
          <w:p w:rsidR="00147C0B" w:rsidRDefault="00087A75">
            <w:pPr>
              <w:spacing w:line="360" w:lineRule="auto"/>
              <w:rPr>
                <w:rFonts w:ascii="新宋体" w:eastAsia="新宋体" w:hAnsi="新宋体"/>
                <w:sz w:val="24"/>
              </w:rPr>
            </w:pPr>
            <w:r>
              <w:rPr>
                <w:rFonts w:ascii="新宋体" w:eastAsia="新宋体" w:hAnsi="新宋体" w:hint="eastAsia"/>
                <w:sz w:val="24"/>
              </w:rPr>
              <w:lastRenderedPageBreak/>
              <w:t>10.9监  督</w:t>
            </w:r>
          </w:p>
        </w:tc>
      </w:tr>
      <w:tr w:rsidR="00147C0B">
        <w:trPr>
          <w:trHeight w:val="950"/>
          <w:jc w:val="center"/>
        </w:trPr>
        <w:tc>
          <w:tcPr>
            <w:tcW w:w="1003" w:type="dxa"/>
            <w:vAlign w:val="center"/>
          </w:tcPr>
          <w:p w:rsidR="00147C0B" w:rsidRDefault="00147C0B">
            <w:pPr>
              <w:spacing w:line="312" w:lineRule="auto"/>
              <w:rPr>
                <w:sz w:val="24"/>
              </w:rPr>
            </w:pPr>
          </w:p>
        </w:tc>
        <w:tc>
          <w:tcPr>
            <w:tcW w:w="8871" w:type="dxa"/>
            <w:gridSpan w:val="5"/>
            <w:vAlign w:val="center"/>
          </w:tcPr>
          <w:p w:rsidR="00147C0B" w:rsidRDefault="00087A75">
            <w:pPr>
              <w:spacing w:line="360" w:lineRule="auto"/>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147C0B">
        <w:trPr>
          <w:trHeight w:val="83"/>
          <w:jc w:val="center"/>
        </w:trPr>
        <w:tc>
          <w:tcPr>
            <w:tcW w:w="9874" w:type="dxa"/>
            <w:gridSpan w:val="6"/>
            <w:vAlign w:val="center"/>
          </w:tcPr>
          <w:p w:rsidR="00147C0B" w:rsidRDefault="00087A75">
            <w:pPr>
              <w:spacing w:line="312" w:lineRule="auto"/>
              <w:rPr>
                <w:rFonts w:ascii="新宋体" w:eastAsia="新宋体" w:hAnsi="新宋体"/>
                <w:sz w:val="24"/>
              </w:rPr>
            </w:pPr>
            <w:r>
              <w:rPr>
                <w:rFonts w:hAnsi="宋体" w:cs="仿宋_GB2312" w:hint="eastAsia"/>
                <w:sz w:val="24"/>
              </w:rPr>
              <w:t>10.10 解释权</w:t>
            </w:r>
          </w:p>
        </w:tc>
      </w:tr>
      <w:tr w:rsidR="00147C0B">
        <w:trPr>
          <w:trHeight w:val="83"/>
          <w:jc w:val="center"/>
        </w:trPr>
        <w:tc>
          <w:tcPr>
            <w:tcW w:w="1003" w:type="dxa"/>
            <w:vAlign w:val="center"/>
          </w:tcPr>
          <w:p w:rsidR="00147C0B" w:rsidRDefault="00147C0B">
            <w:pPr>
              <w:spacing w:line="312" w:lineRule="auto"/>
              <w:rPr>
                <w:sz w:val="24"/>
              </w:rPr>
            </w:pPr>
          </w:p>
        </w:tc>
        <w:tc>
          <w:tcPr>
            <w:tcW w:w="8871" w:type="dxa"/>
            <w:gridSpan w:val="5"/>
            <w:vAlign w:val="center"/>
          </w:tcPr>
          <w:p w:rsidR="00147C0B" w:rsidRDefault="00087A75">
            <w:pPr>
              <w:adjustRightInd w:val="0"/>
              <w:snapToGrid w:val="0"/>
              <w:spacing w:line="420" w:lineRule="exact"/>
              <w:rPr>
                <w:rFonts w:hAnsi="宋体" w:cs="仿宋_GB2312"/>
                <w:sz w:val="24"/>
              </w:rPr>
            </w:pPr>
            <w:r>
              <w:rPr>
                <w:rFonts w:hAnsi="宋体" w:cs="仿宋_GB2312" w:hint="eastAsia"/>
                <w:sz w:val="24"/>
              </w:rPr>
              <w:t>构成本招标文件的各个组成文件应互为解释，互为说明；</w:t>
            </w:r>
          </w:p>
          <w:p w:rsidR="00147C0B" w:rsidRDefault="00087A75">
            <w:pPr>
              <w:adjustRightInd w:val="0"/>
              <w:snapToGrid w:val="0"/>
              <w:spacing w:line="420" w:lineRule="exact"/>
              <w:rPr>
                <w:rFonts w:ascii="新宋体" w:eastAsia="新宋体" w:hAnsi="新宋体"/>
                <w:sz w:val="24"/>
              </w:rPr>
            </w:pPr>
            <w:r>
              <w:rPr>
                <w:rFonts w:ascii="新宋体" w:eastAsia="新宋体" w:hAnsi="新宋体" w:hint="eastAsia"/>
                <w:sz w:val="24"/>
              </w:rPr>
              <w:t>1、如有不明确或不一致，构成合同文件组成内容，以合同文件约定内容为准，且以专用合同条款约定的合同文件优先顺序解释；</w:t>
            </w:r>
          </w:p>
          <w:p w:rsidR="00147C0B" w:rsidRDefault="00087A75">
            <w:pPr>
              <w:adjustRightInd w:val="0"/>
              <w:snapToGrid w:val="0"/>
              <w:spacing w:line="420" w:lineRule="exact"/>
              <w:rPr>
                <w:rFonts w:ascii="新宋体" w:eastAsia="新宋体" w:hAnsi="新宋体"/>
                <w:sz w:val="24"/>
              </w:rPr>
            </w:pPr>
            <w:r>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147C0B" w:rsidRDefault="00087A75">
            <w:pPr>
              <w:adjustRightInd w:val="0"/>
              <w:snapToGrid w:val="0"/>
              <w:spacing w:line="420" w:lineRule="exact"/>
              <w:rPr>
                <w:rFonts w:ascii="新宋体" w:eastAsia="新宋体" w:hAnsi="新宋体"/>
                <w:sz w:val="24"/>
              </w:rPr>
            </w:pPr>
            <w:r>
              <w:rPr>
                <w:rFonts w:ascii="新宋体" w:eastAsia="新宋体" w:hAnsi="新宋体" w:hint="eastAsia"/>
                <w:sz w:val="24"/>
              </w:rPr>
              <w:t>3、同</w:t>
            </w:r>
            <w:proofErr w:type="gramStart"/>
            <w:r>
              <w:rPr>
                <w:rFonts w:ascii="新宋体" w:eastAsia="新宋体" w:hAnsi="新宋体" w:hint="eastAsia"/>
                <w:sz w:val="24"/>
              </w:rPr>
              <w:t>一组成</w:t>
            </w:r>
            <w:proofErr w:type="gramEnd"/>
            <w:r>
              <w:rPr>
                <w:rFonts w:ascii="新宋体" w:eastAsia="新宋体" w:hAnsi="新宋体" w:hint="eastAsia"/>
                <w:sz w:val="24"/>
              </w:rPr>
              <w:t>文件中就同一事项的规定或约定不一致的，以编排顺序在后者为准；</w:t>
            </w:r>
          </w:p>
          <w:p w:rsidR="00147C0B" w:rsidRDefault="00087A75">
            <w:pPr>
              <w:adjustRightInd w:val="0"/>
              <w:snapToGrid w:val="0"/>
              <w:spacing w:line="420" w:lineRule="exact"/>
              <w:rPr>
                <w:rFonts w:ascii="新宋体" w:eastAsia="新宋体" w:hAnsi="新宋体"/>
                <w:sz w:val="24"/>
              </w:rPr>
            </w:pPr>
            <w:r>
              <w:rPr>
                <w:rFonts w:ascii="新宋体" w:eastAsia="新宋体" w:hAnsi="新宋体" w:hint="eastAsia"/>
                <w:sz w:val="24"/>
              </w:rPr>
              <w:t>4、同</w:t>
            </w:r>
            <w:proofErr w:type="gramStart"/>
            <w:r>
              <w:rPr>
                <w:rFonts w:ascii="新宋体" w:eastAsia="新宋体" w:hAnsi="新宋体" w:hint="eastAsia"/>
                <w:sz w:val="24"/>
              </w:rPr>
              <w:t>一组成</w:t>
            </w:r>
            <w:proofErr w:type="gramEnd"/>
            <w:r>
              <w:rPr>
                <w:rFonts w:ascii="新宋体" w:eastAsia="新宋体" w:hAnsi="新宋体" w:hint="eastAsia"/>
                <w:sz w:val="24"/>
              </w:rPr>
              <w:t>文件不同版本之间有不一致的，以形成时间在后者为准。</w:t>
            </w:r>
          </w:p>
          <w:p w:rsidR="00147C0B" w:rsidRDefault="00087A75">
            <w:pPr>
              <w:adjustRightInd w:val="0"/>
              <w:snapToGrid w:val="0"/>
              <w:spacing w:line="420" w:lineRule="exac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147C0B">
        <w:trPr>
          <w:trHeight w:val="271"/>
          <w:jc w:val="center"/>
        </w:trPr>
        <w:tc>
          <w:tcPr>
            <w:tcW w:w="9874" w:type="dxa"/>
            <w:gridSpan w:val="6"/>
            <w:vAlign w:val="center"/>
          </w:tcPr>
          <w:p w:rsidR="00147C0B" w:rsidRDefault="00087A75">
            <w:pPr>
              <w:adjustRightInd w:val="0"/>
              <w:snapToGrid w:val="0"/>
              <w:spacing w:line="420" w:lineRule="exact"/>
              <w:rPr>
                <w:rFonts w:hAnsi="宋体" w:cs="仿宋_GB2312"/>
                <w:b/>
                <w:sz w:val="24"/>
              </w:rPr>
            </w:pPr>
            <w:r>
              <w:rPr>
                <w:rFonts w:hAnsi="宋体" w:cs="仿宋_GB2312" w:hint="eastAsia"/>
                <w:b/>
                <w:sz w:val="24"/>
              </w:rPr>
              <w:t>10.11招标人补充的其他内容</w:t>
            </w:r>
          </w:p>
        </w:tc>
      </w:tr>
      <w:tr w:rsidR="00147C0B">
        <w:trPr>
          <w:trHeight w:val="83"/>
          <w:jc w:val="center"/>
        </w:trPr>
        <w:tc>
          <w:tcPr>
            <w:tcW w:w="9874" w:type="dxa"/>
            <w:gridSpan w:val="6"/>
            <w:vAlign w:val="center"/>
          </w:tcPr>
          <w:p w:rsidR="00147C0B" w:rsidRDefault="00087A75">
            <w:pPr>
              <w:adjustRightInd w:val="0"/>
              <w:snapToGrid w:val="0"/>
              <w:spacing w:line="420" w:lineRule="exact"/>
              <w:rPr>
                <w:rFonts w:hAnsi="宋体" w:cs="仿宋_GB2312"/>
                <w:sz w:val="24"/>
              </w:rPr>
            </w:pPr>
            <w:bookmarkStart w:id="5" w:name="_Toc225243456"/>
            <w:bookmarkStart w:id="6" w:name="_Toc283559965"/>
            <w:r>
              <w:rPr>
                <w:rFonts w:hAnsi="宋体" w:cs="宋体" w:hint="eastAsia"/>
                <w:sz w:val="24"/>
              </w:rPr>
              <w:t>10.11.1 投标文件的拒收</w:t>
            </w:r>
            <w:bookmarkEnd w:id="5"/>
            <w:bookmarkEnd w:id="6"/>
          </w:p>
        </w:tc>
      </w:tr>
      <w:tr w:rsidR="00147C0B">
        <w:trPr>
          <w:trHeight w:val="83"/>
          <w:jc w:val="center"/>
        </w:trPr>
        <w:tc>
          <w:tcPr>
            <w:tcW w:w="1003" w:type="dxa"/>
            <w:vAlign w:val="center"/>
          </w:tcPr>
          <w:p w:rsidR="00147C0B" w:rsidRDefault="00147C0B">
            <w:pPr>
              <w:spacing w:line="312" w:lineRule="auto"/>
              <w:rPr>
                <w:sz w:val="24"/>
              </w:rPr>
            </w:pPr>
          </w:p>
        </w:tc>
        <w:tc>
          <w:tcPr>
            <w:tcW w:w="8871" w:type="dxa"/>
            <w:gridSpan w:val="5"/>
            <w:vAlign w:val="center"/>
          </w:tcPr>
          <w:p w:rsidR="00147C0B" w:rsidRDefault="00087A75">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1、逾期送达的或者未送达指定地点的纸质投标文件；</w:t>
            </w:r>
          </w:p>
          <w:p w:rsidR="00147C0B" w:rsidRDefault="00087A75">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2、纸质投标文件、电子介质存储的投标文件未按招标文件要求密封的；</w:t>
            </w:r>
          </w:p>
          <w:p w:rsidR="00147C0B" w:rsidRDefault="00087A75">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3、未按招标文件要求缴纳投标保证金的；</w:t>
            </w:r>
          </w:p>
          <w:p w:rsidR="00147C0B" w:rsidRDefault="00087A75">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4、开标时法人或授权委托人（持有效的授权委托书）未携带本人身份证到开标现场并签到的；</w:t>
            </w:r>
          </w:p>
          <w:p w:rsidR="00147C0B" w:rsidRDefault="00087A75">
            <w:pPr>
              <w:adjustRightInd w:val="0"/>
              <w:snapToGrid w:val="0"/>
              <w:spacing w:line="420" w:lineRule="exact"/>
            </w:pPr>
            <w:r>
              <w:rPr>
                <w:rFonts w:ascii="新宋体" w:eastAsia="新宋体" w:hAnsi="新宋体" w:hint="eastAsia"/>
                <w:sz w:val="24"/>
                <w:szCs w:val="22"/>
              </w:rPr>
              <w:t>5、未按照规定支付招标文件费用的。</w:t>
            </w:r>
          </w:p>
        </w:tc>
      </w:tr>
      <w:tr w:rsidR="00147C0B">
        <w:trPr>
          <w:trHeight w:val="83"/>
          <w:jc w:val="center"/>
        </w:trPr>
        <w:tc>
          <w:tcPr>
            <w:tcW w:w="9874" w:type="dxa"/>
            <w:gridSpan w:val="6"/>
            <w:vAlign w:val="center"/>
          </w:tcPr>
          <w:p w:rsidR="00147C0B" w:rsidRDefault="00087A75">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10.11.2  相关费用</w:t>
            </w:r>
          </w:p>
        </w:tc>
      </w:tr>
      <w:tr w:rsidR="00147C0B">
        <w:trPr>
          <w:trHeight w:val="83"/>
          <w:jc w:val="center"/>
        </w:trPr>
        <w:tc>
          <w:tcPr>
            <w:tcW w:w="1003" w:type="dxa"/>
            <w:vAlign w:val="center"/>
          </w:tcPr>
          <w:p w:rsidR="00147C0B" w:rsidRDefault="00147C0B">
            <w:pPr>
              <w:spacing w:line="312" w:lineRule="auto"/>
              <w:rPr>
                <w:sz w:val="24"/>
              </w:rPr>
            </w:pPr>
          </w:p>
        </w:tc>
        <w:tc>
          <w:tcPr>
            <w:tcW w:w="8871" w:type="dxa"/>
            <w:gridSpan w:val="5"/>
            <w:vAlign w:val="center"/>
          </w:tcPr>
          <w:p w:rsidR="00147C0B" w:rsidRDefault="00087A75">
            <w:pPr>
              <w:tabs>
                <w:tab w:val="left" w:pos="1213"/>
              </w:tabs>
              <w:adjustRightInd w:val="0"/>
              <w:snapToGrid w:val="0"/>
              <w:spacing w:line="420" w:lineRule="exact"/>
              <w:rPr>
                <w:rFonts w:ascii="新宋体" w:eastAsia="新宋体" w:hAnsi="新宋体"/>
                <w:sz w:val="24"/>
                <w:szCs w:val="22"/>
              </w:rPr>
            </w:pPr>
            <w:r>
              <w:rPr>
                <w:rFonts w:hAnsi="宋体" w:cs="宋体" w:hint="eastAsia"/>
                <w:b/>
                <w:bCs/>
                <w:sz w:val="22"/>
                <w:szCs w:val="22"/>
              </w:rPr>
              <w:t>本项目招标代理费由中标人支付，收费标准参照国家计委印发的计价格（2002）1980号文件规定。</w:t>
            </w:r>
          </w:p>
        </w:tc>
      </w:tr>
      <w:tr w:rsidR="00147C0B">
        <w:trPr>
          <w:trHeight w:val="83"/>
          <w:jc w:val="center"/>
        </w:trPr>
        <w:tc>
          <w:tcPr>
            <w:tcW w:w="9874" w:type="dxa"/>
            <w:gridSpan w:val="6"/>
            <w:vAlign w:val="center"/>
          </w:tcPr>
          <w:p w:rsidR="00147C0B" w:rsidRDefault="00087A75">
            <w:pPr>
              <w:autoSpaceDE w:val="0"/>
              <w:autoSpaceDN w:val="0"/>
              <w:adjustRightInd w:val="0"/>
              <w:snapToGrid w:val="0"/>
              <w:spacing w:line="420" w:lineRule="exact"/>
              <w:jc w:val="left"/>
              <w:outlineLvl w:val="0"/>
              <w:rPr>
                <w:rFonts w:hAnsi="宋体" w:cs="仿宋_GB2312"/>
                <w:sz w:val="24"/>
              </w:rPr>
            </w:pPr>
            <w:r>
              <w:rPr>
                <w:rFonts w:hAnsi="宋体" w:cs="宋体" w:hint="eastAsia"/>
                <w:b/>
                <w:bCs/>
                <w:sz w:val="24"/>
              </w:rPr>
              <w:t>10.12 特别提示</w:t>
            </w:r>
          </w:p>
        </w:tc>
      </w:tr>
      <w:tr w:rsidR="00147C0B">
        <w:trPr>
          <w:trHeight w:val="83"/>
          <w:jc w:val="center"/>
        </w:trPr>
        <w:tc>
          <w:tcPr>
            <w:tcW w:w="1003" w:type="dxa"/>
            <w:vAlign w:val="center"/>
          </w:tcPr>
          <w:p w:rsidR="00147C0B" w:rsidRDefault="00147C0B">
            <w:pPr>
              <w:spacing w:line="312" w:lineRule="auto"/>
              <w:rPr>
                <w:sz w:val="24"/>
              </w:rPr>
            </w:pPr>
          </w:p>
        </w:tc>
        <w:tc>
          <w:tcPr>
            <w:tcW w:w="8871" w:type="dxa"/>
            <w:gridSpan w:val="5"/>
            <w:vAlign w:val="center"/>
          </w:tcPr>
          <w:p w:rsidR="00147C0B" w:rsidRDefault="00087A75">
            <w:pPr>
              <w:autoSpaceDE w:val="0"/>
              <w:autoSpaceDN w:val="0"/>
              <w:spacing w:line="440" w:lineRule="exact"/>
              <w:jc w:val="left"/>
              <w:outlineLvl w:val="0"/>
              <w:rPr>
                <w:rFonts w:hAnsi="宋体" w:cs="宋体"/>
                <w:sz w:val="24"/>
              </w:rPr>
            </w:pPr>
            <w:r>
              <w:rPr>
                <w:rFonts w:hAnsi="宋体" w:cs="宋体" w:hint="eastAsia"/>
                <w:sz w:val="24"/>
              </w:rPr>
              <w:t>1、潜在投标人应仔细阅读招标文件、工程量清单，若发现工程量清单</w:t>
            </w:r>
            <w:proofErr w:type="gramStart"/>
            <w:r>
              <w:rPr>
                <w:rFonts w:hAnsi="宋体" w:cs="宋体" w:hint="eastAsia"/>
                <w:sz w:val="24"/>
              </w:rPr>
              <w:t>中项目</w:t>
            </w:r>
            <w:proofErr w:type="gramEnd"/>
            <w:r>
              <w:rPr>
                <w:rFonts w:hAnsi="宋体" w:cs="宋体" w:hint="eastAsia"/>
                <w:sz w:val="24"/>
              </w:rPr>
              <w:t>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w:t>
            </w:r>
            <w:proofErr w:type="gramStart"/>
            <w:r>
              <w:rPr>
                <w:rFonts w:hAnsi="宋体" w:cs="宋体" w:hint="eastAsia"/>
                <w:sz w:val="24"/>
              </w:rPr>
              <w:t>项导致</w:t>
            </w:r>
            <w:proofErr w:type="gramEnd"/>
            <w:r>
              <w:rPr>
                <w:rFonts w:hAnsi="宋体" w:cs="宋体" w:hint="eastAsia"/>
                <w:sz w:val="24"/>
              </w:rPr>
              <w:t>中标工程竣工工程量与施工图纸不一致的，应由承包人承担相应的价款风</w:t>
            </w:r>
            <w:r>
              <w:rPr>
                <w:rFonts w:hAnsi="宋体" w:cs="宋体" w:hint="eastAsia"/>
                <w:sz w:val="24"/>
              </w:rPr>
              <w:lastRenderedPageBreak/>
              <w:t>险。</w:t>
            </w:r>
          </w:p>
          <w:p w:rsidR="00147C0B" w:rsidRDefault="00087A75">
            <w:pPr>
              <w:autoSpaceDE w:val="0"/>
              <w:autoSpaceDN w:val="0"/>
              <w:spacing w:line="440" w:lineRule="exact"/>
              <w:jc w:val="left"/>
              <w:outlineLvl w:val="0"/>
              <w:rPr>
                <w:rFonts w:hAnsi="宋体" w:cs="宋体"/>
                <w:sz w:val="24"/>
              </w:rPr>
            </w:pPr>
            <w:r>
              <w:rPr>
                <w:rFonts w:hAnsi="宋体" w:cs="宋体" w:hint="eastAsia"/>
                <w:sz w:val="24"/>
              </w:rPr>
              <w:t>2、潜在投标人如对招标文件有异议，请在规定时间内在《全国公共资源交易平台（河南省·许昌市）》公共资源交易系统中提出，以其他方式递交的异议不予接受。</w:t>
            </w:r>
          </w:p>
          <w:p w:rsidR="00147C0B" w:rsidRDefault="00087A75">
            <w:pPr>
              <w:autoSpaceDE w:val="0"/>
              <w:autoSpaceDN w:val="0"/>
              <w:spacing w:line="440" w:lineRule="exact"/>
              <w:jc w:val="left"/>
              <w:outlineLvl w:val="0"/>
              <w:rPr>
                <w:rFonts w:hAnsi="宋体" w:cs="宋体"/>
                <w:sz w:val="24"/>
              </w:rPr>
            </w:pPr>
            <w:r>
              <w:rPr>
                <w:rFonts w:hAnsi="宋体" w:cs="宋体" w:hint="eastAsia"/>
                <w:sz w:val="24"/>
              </w:rPr>
              <w:t>3、投标人在投标截止时间前应随时关注《全国公共资源交易平台（河南省·许昌市）》公共资源交易系统发出的有关本项目的答疑、变更修改等相关内容。</w:t>
            </w:r>
          </w:p>
        </w:tc>
      </w:tr>
    </w:tbl>
    <w:p w:rsidR="00147C0B" w:rsidRDefault="00087A75">
      <w:pPr>
        <w:autoSpaceDE w:val="0"/>
        <w:autoSpaceDN w:val="0"/>
        <w:spacing w:line="440" w:lineRule="exact"/>
        <w:jc w:val="left"/>
        <w:outlineLvl w:val="0"/>
        <w:rPr>
          <w:rFonts w:hAnsi="宋体" w:cs="宋体"/>
          <w:b/>
          <w:sz w:val="28"/>
          <w:szCs w:val="28"/>
        </w:rPr>
      </w:pPr>
      <w:bookmarkStart w:id="7" w:name="_Toc283559947"/>
      <w:r>
        <w:rPr>
          <w:rFonts w:hAnsi="宋体" w:cs="宋体" w:hint="eastAsia"/>
          <w:b/>
          <w:sz w:val="28"/>
          <w:szCs w:val="28"/>
        </w:rPr>
        <w:lastRenderedPageBreak/>
        <w:t>1. 总则</w:t>
      </w:r>
    </w:p>
    <w:p w:rsidR="00147C0B" w:rsidRDefault="00087A75">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147C0B" w:rsidRDefault="00087A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1.1.1根据《中华人民共和国招标投标法》等有关法律、法规和规章的规定，本招标项目已具备招标条件，现对本工程进行招标。</w:t>
      </w:r>
    </w:p>
    <w:p w:rsidR="00147C0B" w:rsidRDefault="00087A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1.1.2 本招标项目招标人：见投标人须知前附表。</w:t>
      </w:r>
    </w:p>
    <w:p w:rsidR="00147C0B" w:rsidRDefault="00087A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1.1.4 本招标项目地点：见投标人须知前附表。</w:t>
      </w:r>
    </w:p>
    <w:p w:rsidR="00147C0B" w:rsidRDefault="00087A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1.1.5 本标段建设地点：见申请人须知前附表。</w:t>
      </w:r>
    </w:p>
    <w:p w:rsidR="00147C0B" w:rsidRDefault="00087A75">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147C0B" w:rsidRDefault="00087A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1.2.1 本招标项目的资金来源：见投标人须知前附表。</w:t>
      </w:r>
    </w:p>
    <w:p w:rsidR="00147C0B" w:rsidRDefault="00087A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 本招标项目的出资比例：见投标人须知前附表。</w:t>
      </w:r>
    </w:p>
    <w:p w:rsidR="00147C0B" w:rsidRDefault="00087A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1.2.2本招标项目的资金落实情况：见投标人须知前附表。</w:t>
      </w:r>
    </w:p>
    <w:p w:rsidR="00147C0B" w:rsidRDefault="00087A75">
      <w:pPr>
        <w:autoSpaceDE w:val="0"/>
        <w:autoSpaceDN w:val="0"/>
        <w:spacing w:line="440" w:lineRule="exact"/>
        <w:jc w:val="left"/>
        <w:outlineLvl w:val="0"/>
        <w:rPr>
          <w:rFonts w:hAnsi="宋体" w:cs="宋体"/>
          <w:b/>
          <w:sz w:val="24"/>
        </w:rPr>
      </w:pPr>
      <w:r>
        <w:rPr>
          <w:rFonts w:hAnsi="宋体" w:cs="宋体" w:hint="eastAsia"/>
          <w:b/>
          <w:sz w:val="24"/>
        </w:rPr>
        <w:t>1.3 招标范围、工期和质量要求</w:t>
      </w:r>
    </w:p>
    <w:p w:rsidR="00147C0B" w:rsidRDefault="00087A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1.3.1 本招标项目的招标范围：见投标人须知前附表。</w:t>
      </w:r>
    </w:p>
    <w:p w:rsidR="00147C0B" w:rsidRDefault="00087A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1.3.2 本招标项目的设计工期要求：见投标人须知前附表。</w:t>
      </w:r>
    </w:p>
    <w:p w:rsidR="00147C0B" w:rsidRDefault="00087A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1.3.3 本招标项目的质量要求：见投标人须知前附表。</w:t>
      </w:r>
    </w:p>
    <w:p w:rsidR="00147C0B" w:rsidRDefault="00087A75">
      <w:pPr>
        <w:autoSpaceDE w:val="0"/>
        <w:autoSpaceDN w:val="0"/>
        <w:spacing w:line="440" w:lineRule="exact"/>
        <w:jc w:val="left"/>
        <w:outlineLvl w:val="0"/>
        <w:rPr>
          <w:rFonts w:hAnsi="宋体" w:cs="宋体"/>
          <w:b/>
          <w:sz w:val="24"/>
        </w:rPr>
      </w:pPr>
      <w:r>
        <w:rPr>
          <w:rFonts w:hAnsi="宋体" w:cs="宋体" w:hint="eastAsia"/>
          <w:b/>
          <w:sz w:val="24"/>
        </w:rPr>
        <w:t>1.4 投标人及项目负责人资格要求</w:t>
      </w:r>
    </w:p>
    <w:p w:rsidR="00147C0B" w:rsidRDefault="00087A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1.4.1投标人、</w:t>
      </w:r>
      <w:r>
        <w:rPr>
          <w:rFonts w:hint="eastAsia"/>
          <w:sz w:val="24"/>
        </w:rPr>
        <w:t>项目负责人</w:t>
      </w:r>
      <w:r>
        <w:rPr>
          <w:rFonts w:hAnsi="宋体" w:cs="仿宋_GB2312" w:hint="eastAsia"/>
          <w:sz w:val="24"/>
        </w:rPr>
        <w:t>资格要求：见投标人须知前附表。</w:t>
      </w:r>
    </w:p>
    <w:p w:rsidR="00147C0B" w:rsidRDefault="00087A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1.4.2 投标人资格要求（详见投标人须知前附表）</w:t>
      </w:r>
    </w:p>
    <w:p w:rsidR="00147C0B" w:rsidRDefault="00087A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投标人不得存在下列情形之一：</w:t>
      </w:r>
    </w:p>
    <w:p w:rsidR="00147C0B" w:rsidRDefault="00087A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（1）为招标人不具有独立法人资格的附属机构（单位）； </w:t>
      </w:r>
    </w:p>
    <w:p w:rsidR="00147C0B" w:rsidRDefault="00087A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（2）为本标段前期准备提供设计或咨询服务的； </w:t>
      </w:r>
    </w:p>
    <w:p w:rsidR="00147C0B" w:rsidRDefault="00087A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（3）为本标段的监理人；</w:t>
      </w:r>
    </w:p>
    <w:p w:rsidR="00147C0B" w:rsidRDefault="00087A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（4）为本标段的代建人； </w:t>
      </w:r>
    </w:p>
    <w:p w:rsidR="00147C0B" w:rsidRDefault="00087A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（5）为本标段提供招标代理服务的； </w:t>
      </w:r>
    </w:p>
    <w:p w:rsidR="00147C0B" w:rsidRDefault="00087A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（6）与本标段的监理人或代建人或招标代理机构同为一个法定代表人的；</w:t>
      </w:r>
    </w:p>
    <w:p w:rsidR="00147C0B" w:rsidRDefault="00087A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（7）与本标段的监理人或代建人或招标代理机构相互控股或参股的；</w:t>
      </w:r>
    </w:p>
    <w:p w:rsidR="00147C0B" w:rsidRDefault="00087A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（8）与本标段的监理人或代建人或招标代理机构相互任职或工作的；</w:t>
      </w:r>
    </w:p>
    <w:p w:rsidR="00147C0B" w:rsidRDefault="00087A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（9）被责令停业的； </w:t>
      </w:r>
    </w:p>
    <w:p w:rsidR="00147C0B" w:rsidRDefault="00087A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lastRenderedPageBreak/>
        <w:t xml:space="preserve">（10）被暂停或取消投标资格的； </w:t>
      </w:r>
    </w:p>
    <w:p w:rsidR="00147C0B" w:rsidRDefault="00087A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（11）财产被接管或冻结的；</w:t>
      </w:r>
    </w:p>
    <w:p w:rsidR="00147C0B" w:rsidRDefault="00087A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（12）在最近三年内有骗取中标或严重违约或重大工程质量问题的。</w:t>
      </w:r>
    </w:p>
    <w:p w:rsidR="00147C0B" w:rsidRDefault="00087A75">
      <w:pPr>
        <w:autoSpaceDE w:val="0"/>
        <w:autoSpaceDN w:val="0"/>
        <w:spacing w:line="440" w:lineRule="exact"/>
        <w:jc w:val="left"/>
        <w:outlineLvl w:val="0"/>
        <w:rPr>
          <w:rFonts w:hAnsi="宋体" w:cs="宋体"/>
          <w:b/>
          <w:sz w:val="24"/>
        </w:rPr>
      </w:pPr>
      <w:bookmarkStart w:id="8" w:name="_Toc152042311"/>
      <w:bookmarkStart w:id="9" w:name="_Toc179632552"/>
      <w:bookmarkStart w:id="10" w:name="_Toc144974503"/>
      <w:bookmarkStart w:id="11" w:name="_Toc152045535"/>
      <w:r>
        <w:rPr>
          <w:rFonts w:hAnsi="宋体" w:cs="宋体" w:hint="eastAsia"/>
          <w:b/>
          <w:sz w:val="24"/>
        </w:rPr>
        <w:t>1.5 费用承担</w:t>
      </w:r>
      <w:bookmarkEnd w:id="8"/>
      <w:bookmarkEnd w:id="9"/>
      <w:bookmarkEnd w:id="10"/>
      <w:bookmarkEnd w:id="11"/>
    </w:p>
    <w:p w:rsidR="00147C0B" w:rsidRDefault="00087A75">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147C0B" w:rsidRDefault="00087A75">
      <w:pPr>
        <w:autoSpaceDE w:val="0"/>
        <w:autoSpaceDN w:val="0"/>
        <w:spacing w:line="440" w:lineRule="exact"/>
        <w:jc w:val="left"/>
        <w:outlineLvl w:val="0"/>
        <w:rPr>
          <w:rFonts w:hAnsi="宋体" w:cs="宋体"/>
          <w:b/>
          <w:sz w:val="24"/>
        </w:rPr>
      </w:pPr>
      <w:bookmarkStart w:id="12" w:name="_Toc179632553"/>
      <w:bookmarkStart w:id="13" w:name="_Toc152042312"/>
      <w:bookmarkStart w:id="14" w:name="_Toc152045536"/>
      <w:bookmarkStart w:id="15" w:name="_Toc144974504"/>
      <w:r>
        <w:rPr>
          <w:rFonts w:hAnsi="宋体" w:cs="宋体" w:hint="eastAsia"/>
          <w:b/>
          <w:sz w:val="24"/>
        </w:rPr>
        <w:t>1.6 保密</w:t>
      </w:r>
      <w:bookmarkEnd w:id="12"/>
      <w:bookmarkEnd w:id="13"/>
      <w:bookmarkEnd w:id="14"/>
      <w:bookmarkEnd w:id="15"/>
    </w:p>
    <w:p w:rsidR="00147C0B" w:rsidRDefault="00087A75">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147C0B" w:rsidRDefault="00087A75">
      <w:pPr>
        <w:autoSpaceDE w:val="0"/>
        <w:autoSpaceDN w:val="0"/>
        <w:spacing w:line="440" w:lineRule="exact"/>
        <w:jc w:val="left"/>
        <w:outlineLvl w:val="0"/>
        <w:rPr>
          <w:rFonts w:hAnsi="宋体" w:cs="宋体"/>
          <w:b/>
          <w:sz w:val="24"/>
        </w:rPr>
      </w:pPr>
      <w:bookmarkStart w:id="16" w:name="_Toc144974505"/>
      <w:bookmarkStart w:id="17" w:name="_Toc152045537"/>
      <w:bookmarkStart w:id="18" w:name="_Toc179632554"/>
      <w:bookmarkStart w:id="19" w:name="_Toc152042313"/>
      <w:r>
        <w:rPr>
          <w:rFonts w:hAnsi="宋体" w:cs="宋体" w:hint="eastAsia"/>
          <w:b/>
          <w:sz w:val="24"/>
        </w:rPr>
        <w:t>1.7 语言</w:t>
      </w:r>
      <w:bookmarkEnd w:id="16"/>
      <w:r>
        <w:rPr>
          <w:rFonts w:hAnsi="宋体" w:cs="宋体" w:hint="eastAsia"/>
          <w:b/>
          <w:sz w:val="24"/>
        </w:rPr>
        <w:t>文字</w:t>
      </w:r>
      <w:bookmarkEnd w:id="17"/>
      <w:bookmarkEnd w:id="18"/>
      <w:bookmarkEnd w:id="19"/>
    </w:p>
    <w:p w:rsidR="00147C0B" w:rsidRDefault="00087A75">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147C0B" w:rsidRDefault="00087A75">
      <w:pPr>
        <w:autoSpaceDE w:val="0"/>
        <w:autoSpaceDN w:val="0"/>
        <w:spacing w:line="440" w:lineRule="exact"/>
        <w:jc w:val="left"/>
        <w:outlineLvl w:val="0"/>
        <w:rPr>
          <w:rFonts w:hAnsi="宋体" w:cs="宋体"/>
          <w:b/>
          <w:sz w:val="24"/>
        </w:rPr>
      </w:pPr>
      <w:bookmarkStart w:id="20" w:name="_Toc152042314"/>
      <w:bookmarkStart w:id="21" w:name="_Toc179632555"/>
      <w:bookmarkStart w:id="22" w:name="_Toc152045538"/>
      <w:bookmarkStart w:id="23" w:name="_Toc144974506"/>
      <w:r>
        <w:rPr>
          <w:rFonts w:hAnsi="宋体" w:cs="宋体" w:hint="eastAsia"/>
          <w:b/>
          <w:sz w:val="24"/>
        </w:rPr>
        <w:t>1.8 计量单位</w:t>
      </w:r>
      <w:bookmarkEnd w:id="20"/>
      <w:bookmarkEnd w:id="21"/>
      <w:bookmarkEnd w:id="22"/>
      <w:bookmarkEnd w:id="23"/>
    </w:p>
    <w:p w:rsidR="00147C0B" w:rsidRDefault="00087A75">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147C0B" w:rsidRDefault="00087A75">
      <w:pPr>
        <w:autoSpaceDE w:val="0"/>
        <w:autoSpaceDN w:val="0"/>
        <w:spacing w:line="440" w:lineRule="exact"/>
        <w:jc w:val="left"/>
        <w:outlineLvl w:val="0"/>
        <w:rPr>
          <w:rFonts w:hAnsi="宋体" w:cs="宋体"/>
          <w:b/>
          <w:sz w:val="24"/>
        </w:rPr>
      </w:pPr>
      <w:r>
        <w:rPr>
          <w:rFonts w:hAnsi="宋体" w:cs="宋体"/>
          <w:b/>
          <w:sz w:val="24"/>
        </w:rPr>
        <w:t xml:space="preserve">1.9 </w:t>
      </w:r>
      <w:r>
        <w:rPr>
          <w:rFonts w:hAnsi="宋体" w:cs="宋体" w:hint="eastAsia"/>
          <w:b/>
          <w:sz w:val="24"/>
        </w:rPr>
        <w:t>踏勘现场</w:t>
      </w:r>
      <w:bookmarkEnd w:id="7"/>
    </w:p>
    <w:p w:rsidR="00147C0B" w:rsidRDefault="00087A75">
      <w:pPr>
        <w:autoSpaceDE w:val="0"/>
        <w:autoSpaceDN w:val="0"/>
        <w:spacing w:line="440" w:lineRule="exact"/>
        <w:ind w:firstLineChars="200" w:firstLine="480"/>
        <w:jc w:val="left"/>
        <w:outlineLvl w:val="0"/>
        <w:rPr>
          <w:rFonts w:hAnsi="宋体" w:cs="仿宋_GB2312"/>
          <w:sz w:val="24"/>
        </w:rPr>
      </w:pPr>
      <w:r>
        <w:rPr>
          <w:rFonts w:hAnsi="宋体" w:cs="宋体"/>
          <w:sz w:val="24"/>
        </w:rPr>
        <w:t xml:space="preserve">1.9.1 </w:t>
      </w:r>
      <w:r>
        <w:rPr>
          <w:rFonts w:hAnsi="宋体" w:cs="宋体" w:hint="eastAsia"/>
          <w:sz w:val="24"/>
        </w:rPr>
        <w:t>不</w:t>
      </w:r>
      <w:r>
        <w:rPr>
          <w:rFonts w:hAnsi="宋体" w:cs="仿宋_GB2312" w:hint="eastAsia"/>
          <w:sz w:val="24"/>
        </w:rPr>
        <w:t xml:space="preserve">组织。          </w:t>
      </w:r>
    </w:p>
    <w:p w:rsidR="00147C0B" w:rsidRDefault="00087A75">
      <w:pPr>
        <w:autoSpaceDE w:val="0"/>
        <w:autoSpaceDN w:val="0"/>
        <w:spacing w:line="440" w:lineRule="exact"/>
        <w:ind w:firstLineChars="200" w:firstLine="480"/>
        <w:jc w:val="left"/>
        <w:outlineLvl w:val="0"/>
        <w:rPr>
          <w:rFonts w:hAnsi="宋体" w:cs="宋体"/>
          <w:sz w:val="24"/>
        </w:rPr>
      </w:pPr>
      <w:r>
        <w:rPr>
          <w:rFonts w:hAnsi="宋体" w:cs="宋体"/>
          <w:sz w:val="24"/>
        </w:rPr>
        <w:t xml:space="preserve">1.9.2 </w:t>
      </w:r>
      <w:r>
        <w:rPr>
          <w:rFonts w:hAnsi="宋体" w:cs="宋体" w:hint="eastAsia"/>
          <w:sz w:val="24"/>
        </w:rPr>
        <w:t>投标人踏勘现场发生的费用自理。</w:t>
      </w:r>
    </w:p>
    <w:p w:rsidR="00147C0B" w:rsidRDefault="00087A75">
      <w:pPr>
        <w:autoSpaceDE w:val="0"/>
        <w:autoSpaceDN w:val="0"/>
        <w:spacing w:line="440" w:lineRule="exact"/>
        <w:ind w:firstLineChars="200" w:firstLine="480"/>
        <w:jc w:val="left"/>
        <w:outlineLvl w:val="0"/>
        <w:rPr>
          <w:rFonts w:hAnsi="宋体" w:cs="宋体"/>
          <w:sz w:val="24"/>
        </w:rPr>
      </w:pPr>
      <w:r>
        <w:rPr>
          <w:rFonts w:hAnsi="宋体" w:cs="宋体"/>
          <w:sz w:val="24"/>
        </w:rPr>
        <w:t xml:space="preserve">1.9.3 </w:t>
      </w:r>
      <w:r>
        <w:rPr>
          <w:rFonts w:hAnsi="宋体" w:cs="宋体" w:hint="eastAsia"/>
          <w:sz w:val="24"/>
        </w:rPr>
        <w:t>除招标人的原因外，投标人自行负责在踏勘现场中所发生的人员伤亡和财产损失。</w:t>
      </w:r>
    </w:p>
    <w:p w:rsidR="00147C0B" w:rsidRDefault="00087A75">
      <w:pPr>
        <w:autoSpaceDE w:val="0"/>
        <w:autoSpaceDN w:val="0"/>
        <w:spacing w:line="440" w:lineRule="exact"/>
        <w:ind w:firstLineChars="200" w:firstLine="480"/>
        <w:jc w:val="left"/>
        <w:outlineLvl w:val="0"/>
        <w:rPr>
          <w:rFonts w:hAnsi="宋体" w:cs="宋体"/>
          <w:sz w:val="24"/>
        </w:rPr>
      </w:pPr>
      <w:r>
        <w:rPr>
          <w:rFonts w:hAnsi="宋体" w:cs="宋体"/>
          <w:sz w:val="24"/>
        </w:rPr>
        <w:t xml:space="preserve">1.9.4 </w:t>
      </w:r>
      <w:r>
        <w:rPr>
          <w:rFonts w:hAnsi="宋体" w:cs="宋体" w:hint="eastAsia"/>
          <w:sz w:val="24"/>
        </w:rPr>
        <w:t>招标人在踏勘现场中介绍的工程场地和相关的周边环境情况，供投标人在编制投标文件时参考，招标人不对投标人据此</w:t>
      </w:r>
      <w:proofErr w:type="gramStart"/>
      <w:r>
        <w:rPr>
          <w:rFonts w:hAnsi="宋体" w:cs="宋体" w:hint="eastAsia"/>
          <w:sz w:val="24"/>
        </w:rPr>
        <w:t>作出</w:t>
      </w:r>
      <w:proofErr w:type="gramEnd"/>
      <w:r>
        <w:rPr>
          <w:rFonts w:hAnsi="宋体" w:cs="宋体" w:hint="eastAsia"/>
          <w:sz w:val="24"/>
        </w:rPr>
        <w:t>的判断和决策负责。</w:t>
      </w:r>
    </w:p>
    <w:p w:rsidR="00147C0B" w:rsidRDefault="00087A75">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Ansi="宋体" w:cs="宋体" w:hint="eastAsia"/>
          <w:b/>
          <w:sz w:val="24"/>
        </w:rPr>
        <w:t>投标预备会</w:t>
      </w:r>
      <w:bookmarkEnd w:id="24"/>
    </w:p>
    <w:p w:rsidR="00147C0B" w:rsidRDefault="00087A75">
      <w:pPr>
        <w:autoSpaceDE w:val="0"/>
        <w:autoSpaceDN w:val="0"/>
        <w:spacing w:line="450" w:lineRule="exact"/>
        <w:ind w:firstLineChars="196" w:firstLine="470"/>
        <w:jc w:val="left"/>
        <w:outlineLvl w:val="0"/>
        <w:rPr>
          <w:rFonts w:hAnsi="宋体" w:cs="宋体"/>
          <w:b/>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1 招标人不召开投标预备会。</w:t>
      </w:r>
    </w:p>
    <w:p w:rsidR="00147C0B" w:rsidRDefault="00087A75">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2 投标人应在投标人须知前附表规定的时间前，将问题在</w:t>
      </w:r>
      <w:r>
        <w:rPr>
          <w:rFonts w:ascii="新宋体" w:eastAsia="新宋体" w:hAnsi="新宋体" w:cs="仿宋_GB2312" w:hint="eastAsia"/>
          <w:sz w:val="24"/>
        </w:rPr>
        <w:t>公共资源交易系统电子平台</w:t>
      </w:r>
      <w:r>
        <w:rPr>
          <w:rFonts w:hAnsi="宋体" w:cs="宋体" w:hint="eastAsia"/>
          <w:sz w:val="24"/>
        </w:rPr>
        <w:t>上提出。</w:t>
      </w:r>
    </w:p>
    <w:p w:rsidR="00147C0B" w:rsidRDefault="00087A75">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.3</w:t>
      </w:r>
      <w:r>
        <w:rPr>
          <w:rFonts w:hAnsi="宋体" w:cs="宋体" w:hint="eastAsia"/>
          <w:sz w:val="24"/>
        </w:rPr>
        <w:t xml:space="preserve"> 招标人在投标人须知前附表规定的时间内，将对投标人所提问题的澄清，在</w:t>
      </w:r>
      <w:r>
        <w:rPr>
          <w:rFonts w:ascii="新宋体" w:eastAsia="新宋体" w:hAnsi="新宋体" w:cs="仿宋_GB2312" w:hint="eastAsia"/>
          <w:sz w:val="24"/>
        </w:rPr>
        <w:t>公共资源交易系统电子平台</w:t>
      </w:r>
      <w:r>
        <w:rPr>
          <w:rFonts w:hAnsi="宋体" w:cs="宋体" w:hint="eastAsia"/>
          <w:sz w:val="24"/>
        </w:rPr>
        <w:t>上予以澄清。该澄清内容为招标文件的组成部分。</w:t>
      </w:r>
    </w:p>
    <w:p w:rsidR="00147C0B" w:rsidRDefault="00087A75">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Ansi="宋体" w:cs="宋体" w:hint="eastAsia"/>
          <w:b/>
          <w:sz w:val="24"/>
        </w:rPr>
        <w:t>分包</w:t>
      </w:r>
      <w:bookmarkEnd w:id="25"/>
    </w:p>
    <w:p w:rsidR="00147C0B" w:rsidRDefault="00087A75">
      <w:pPr>
        <w:autoSpaceDE w:val="0"/>
        <w:autoSpaceDN w:val="0"/>
        <w:spacing w:line="450" w:lineRule="exact"/>
        <w:ind w:firstLineChars="200" w:firstLine="480"/>
        <w:jc w:val="left"/>
        <w:outlineLvl w:val="0"/>
        <w:rPr>
          <w:rFonts w:hAnsi="宋体" w:cs="宋体"/>
          <w:b/>
          <w:sz w:val="24"/>
        </w:rPr>
      </w:pPr>
      <w:r>
        <w:rPr>
          <w:rFonts w:hAnsi="宋体" w:cs="仿宋_GB2312" w:hint="eastAsia"/>
          <w:sz w:val="24"/>
        </w:rPr>
        <w:t>不允许</w:t>
      </w:r>
      <w:r>
        <w:rPr>
          <w:rFonts w:hint="eastAsia"/>
          <w:sz w:val="24"/>
        </w:rPr>
        <w:t>。</w:t>
      </w:r>
    </w:p>
    <w:p w:rsidR="00147C0B" w:rsidRDefault="00087A75">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Ansi="宋体" w:cs="宋体" w:hint="eastAsia"/>
          <w:b/>
          <w:sz w:val="24"/>
        </w:rPr>
        <w:t>偏离</w:t>
      </w:r>
      <w:bookmarkEnd w:id="26"/>
    </w:p>
    <w:p w:rsidR="00147C0B" w:rsidRDefault="00087A75">
      <w:pPr>
        <w:autoSpaceDE w:val="0"/>
        <w:autoSpaceDN w:val="0"/>
        <w:adjustRightInd w:val="0"/>
        <w:spacing w:line="450" w:lineRule="exact"/>
        <w:ind w:firstLineChars="200" w:firstLine="48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rsidR="00147C0B" w:rsidRDefault="00087A75">
      <w:pPr>
        <w:pStyle w:val="Default"/>
        <w:spacing w:line="450" w:lineRule="exact"/>
        <w:jc w:val="both"/>
        <w:outlineLvl w:val="0"/>
        <w:rPr>
          <w:rFonts w:hAnsi="宋体"/>
          <w:b/>
          <w:color w:val="auto"/>
        </w:rPr>
      </w:pPr>
      <w:bookmarkStart w:id="27" w:name="_Toc283559951"/>
      <w:r>
        <w:rPr>
          <w:rFonts w:hAnsi="宋体"/>
          <w:b/>
          <w:color w:val="auto"/>
        </w:rPr>
        <w:t xml:space="preserve">2. </w:t>
      </w:r>
      <w:r>
        <w:rPr>
          <w:rFonts w:hAnsi="宋体" w:hint="eastAsia"/>
          <w:b/>
          <w:color w:val="auto"/>
        </w:rPr>
        <w:t>招标文件</w:t>
      </w:r>
      <w:bookmarkEnd w:id="27"/>
    </w:p>
    <w:p w:rsidR="00147C0B" w:rsidRDefault="00087A75">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Ansi="宋体" w:cs="宋体" w:hint="eastAsia"/>
          <w:b/>
          <w:sz w:val="24"/>
        </w:rPr>
        <w:t>招标文件的组成</w:t>
      </w:r>
      <w:bookmarkEnd w:id="28"/>
    </w:p>
    <w:p w:rsidR="00147C0B" w:rsidRDefault="00087A75">
      <w:pPr>
        <w:autoSpaceDE w:val="0"/>
        <w:autoSpaceDN w:val="0"/>
        <w:spacing w:line="450" w:lineRule="exact"/>
        <w:ind w:firstLineChars="200" w:firstLine="480"/>
        <w:jc w:val="left"/>
        <w:outlineLvl w:val="0"/>
        <w:rPr>
          <w:rFonts w:hAnsi="宋体" w:cs="宋体"/>
          <w:sz w:val="24"/>
        </w:rPr>
      </w:pPr>
      <w:r>
        <w:rPr>
          <w:rFonts w:hAnsi="宋体" w:cs="宋体" w:hint="eastAsia"/>
          <w:sz w:val="24"/>
        </w:rPr>
        <w:lastRenderedPageBreak/>
        <w:t>本招标文件包括：</w:t>
      </w:r>
    </w:p>
    <w:p w:rsidR="00147C0B" w:rsidRDefault="00087A75">
      <w:pPr>
        <w:spacing w:line="450" w:lineRule="exact"/>
        <w:ind w:firstLineChars="171" w:firstLine="410"/>
        <w:rPr>
          <w:sz w:val="24"/>
        </w:rPr>
      </w:pPr>
      <w:r>
        <w:rPr>
          <w:rFonts w:hint="eastAsia"/>
          <w:sz w:val="24"/>
        </w:rPr>
        <w:t>（1）招标公告；</w:t>
      </w:r>
    </w:p>
    <w:p w:rsidR="00147C0B" w:rsidRDefault="00087A75">
      <w:pPr>
        <w:spacing w:line="450" w:lineRule="exact"/>
        <w:ind w:firstLineChars="171" w:firstLine="410"/>
        <w:rPr>
          <w:sz w:val="24"/>
        </w:rPr>
      </w:pPr>
      <w:r>
        <w:rPr>
          <w:rFonts w:hint="eastAsia"/>
          <w:sz w:val="24"/>
        </w:rPr>
        <w:t>（2）投标人须知；</w:t>
      </w:r>
    </w:p>
    <w:p w:rsidR="00147C0B" w:rsidRDefault="00087A75">
      <w:pPr>
        <w:spacing w:line="450" w:lineRule="exact"/>
        <w:ind w:firstLineChars="171" w:firstLine="410"/>
        <w:rPr>
          <w:sz w:val="24"/>
        </w:rPr>
      </w:pPr>
      <w:r>
        <w:rPr>
          <w:rFonts w:hint="eastAsia"/>
          <w:sz w:val="24"/>
        </w:rPr>
        <w:t>（3）评标办法；</w:t>
      </w:r>
    </w:p>
    <w:p w:rsidR="00147C0B" w:rsidRDefault="00087A75">
      <w:pPr>
        <w:spacing w:line="450" w:lineRule="exact"/>
        <w:ind w:firstLineChars="171" w:firstLine="410"/>
        <w:rPr>
          <w:sz w:val="24"/>
        </w:rPr>
      </w:pPr>
      <w:r>
        <w:rPr>
          <w:rFonts w:hint="eastAsia"/>
          <w:sz w:val="24"/>
        </w:rPr>
        <w:t>（4）合同条款及格式；</w:t>
      </w:r>
    </w:p>
    <w:p w:rsidR="00147C0B" w:rsidRDefault="00087A75">
      <w:pPr>
        <w:spacing w:line="450" w:lineRule="exact"/>
        <w:ind w:firstLineChars="171" w:firstLine="410"/>
        <w:rPr>
          <w:sz w:val="24"/>
        </w:rPr>
      </w:pPr>
      <w:r>
        <w:rPr>
          <w:rFonts w:hint="eastAsia"/>
          <w:sz w:val="24"/>
        </w:rPr>
        <w:t xml:space="preserve">（5）工程量清单； </w:t>
      </w:r>
    </w:p>
    <w:p w:rsidR="00147C0B" w:rsidRDefault="00087A75">
      <w:pPr>
        <w:spacing w:line="450" w:lineRule="exact"/>
        <w:ind w:firstLineChars="171" w:firstLine="410"/>
        <w:rPr>
          <w:sz w:val="24"/>
        </w:rPr>
      </w:pPr>
      <w:r>
        <w:rPr>
          <w:rFonts w:hint="eastAsia"/>
          <w:sz w:val="24"/>
        </w:rPr>
        <w:t xml:space="preserve">（6）图纸； </w:t>
      </w:r>
    </w:p>
    <w:p w:rsidR="00147C0B" w:rsidRDefault="00087A75">
      <w:pPr>
        <w:spacing w:line="450" w:lineRule="exact"/>
        <w:ind w:firstLineChars="171" w:firstLine="410"/>
        <w:rPr>
          <w:sz w:val="24"/>
        </w:rPr>
      </w:pPr>
      <w:r>
        <w:rPr>
          <w:rFonts w:hint="eastAsia"/>
          <w:sz w:val="24"/>
        </w:rPr>
        <w:t>（7）技术标准和要求；</w:t>
      </w:r>
    </w:p>
    <w:p w:rsidR="00147C0B" w:rsidRDefault="00087A75">
      <w:pPr>
        <w:spacing w:line="450" w:lineRule="exact"/>
        <w:ind w:firstLineChars="171" w:firstLine="410"/>
        <w:rPr>
          <w:sz w:val="24"/>
        </w:rPr>
      </w:pPr>
      <w:r>
        <w:rPr>
          <w:rFonts w:hint="eastAsia"/>
          <w:sz w:val="24"/>
        </w:rPr>
        <w:t>（8）投标文件格式；</w:t>
      </w:r>
    </w:p>
    <w:p w:rsidR="00147C0B" w:rsidRDefault="00087A75">
      <w:pPr>
        <w:spacing w:line="450" w:lineRule="exact"/>
        <w:ind w:firstLineChars="171" w:firstLine="410"/>
        <w:rPr>
          <w:sz w:val="24"/>
        </w:rPr>
      </w:pPr>
      <w:r>
        <w:rPr>
          <w:rFonts w:hint="eastAsia"/>
          <w:sz w:val="24"/>
        </w:rPr>
        <w:t>（9）投标人须知前附表规定的其他材料；</w:t>
      </w:r>
    </w:p>
    <w:p w:rsidR="00147C0B" w:rsidRDefault="00087A75">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sz w:val="24"/>
        </w:rPr>
        <w:t xml:space="preserve">2.2 </w:t>
      </w:r>
      <w:r>
        <w:rPr>
          <w:rFonts w:hAnsi="宋体" w:cs="宋体" w:hint="eastAsia"/>
          <w:sz w:val="24"/>
        </w:rPr>
        <w:t>款和第</w:t>
      </w:r>
      <w:r>
        <w:rPr>
          <w:rFonts w:hAnsi="宋体" w:cs="宋体"/>
          <w:sz w:val="24"/>
        </w:rPr>
        <w:t xml:space="preserve">2.3 </w:t>
      </w:r>
      <w:r>
        <w:rPr>
          <w:rFonts w:hAnsi="宋体" w:cs="宋体" w:hint="eastAsia"/>
          <w:sz w:val="24"/>
        </w:rPr>
        <w:t>款对招标文件所作的澄清、修改，构成招标文件的组成部分。</w:t>
      </w:r>
    </w:p>
    <w:p w:rsidR="00147C0B" w:rsidRDefault="00087A75">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Ansi="宋体" w:cs="宋体" w:hint="eastAsia"/>
          <w:b/>
          <w:sz w:val="24"/>
        </w:rPr>
        <w:t>招标文件的澄清</w:t>
      </w:r>
      <w:bookmarkEnd w:id="29"/>
    </w:p>
    <w:p w:rsidR="00147C0B" w:rsidRDefault="00087A75">
      <w:pPr>
        <w:spacing w:line="450" w:lineRule="exact"/>
        <w:ind w:firstLineChars="171" w:firstLine="410"/>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rsidR="00147C0B" w:rsidRDefault="00087A75">
      <w:pPr>
        <w:spacing w:line="450" w:lineRule="exact"/>
        <w:ind w:firstLineChars="171" w:firstLine="410"/>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147C0B" w:rsidRDefault="00087A75">
      <w:pPr>
        <w:spacing w:line="450" w:lineRule="exact"/>
        <w:ind w:firstLineChars="171" w:firstLine="410"/>
        <w:rPr>
          <w:sz w:val="24"/>
        </w:rPr>
      </w:pPr>
      <w:r>
        <w:rPr>
          <w:rFonts w:hint="eastAsia"/>
          <w:sz w:val="24"/>
        </w:rPr>
        <w:t>2.2.3 所有澄清、答疑全部以【全国公共资源交易平台（河南省·许昌市）】公共资源交易系统发出的为准，不再接受书面形式的递交。</w:t>
      </w:r>
    </w:p>
    <w:p w:rsidR="00147C0B" w:rsidRDefault="00087A75">
      <w:pPr>
        <w:autoSpaceDE w:val="0"/>
        <w:autoSpaceDN w:val="0"/>
        <w:spacing w:line="450" w:lineRule="exact"/>
        <w:jc w:val="left"/>
        <w:outlineLvl w:val="0"/>
        <w:rPr>
          <w:rFonts w:hAnsi="宋体" w:cs="宋体"/>
          <w:b/>
          <w:sz w:val="24"/>
        </w:rPr>
      </w:pPr>
      <w:r>
        <w:rPr>
          <w:rFonts w:hAnsi="宋体" w:cs="宋体"/>
          <w:b/>
          <w:sz w:val="24"/>
        </w:rPr>
        <w:t xml:space="preserve">2.3 </w:t>
      </w:r>
      <w:r>
        <w:rPr>
          <w:rFonts w:hAnsi="宋体" w:cs="宋体" w:hint="eastAsia"/>
          <w:b/>
          <w:sz w:val="24"/>
        </w:rPr>
        <w:t>招标文件的修改</w:t>
      </w:r>
      <w:bookmarkEnd w:id="30"/>
    </w:p>
    <w:p w:rsidR="00147C0B" w:rsidRDefault="00087A75">
      <w:pPr>
        <w:autoSpaceDE w:val="0"/>
        <w:autoSpaceDN w:val="0"/>
        <w:spacing w:line="420" w:lineRule="exact"/>
        <w:ind w:firstLineChars="200" w:firstLine="480"/>
        <w:jc w:val="left"/>
        <w:outlineLvl w:val="0"/>
        <w:rPr>
          <w:rFonts w:hAnsi="宋体" w:cs="宋体"/>
          <w:sz w:val="24"/>
        </w:rPr>
      </w:pPr>
      <w:r>
        <w:rPr>
          <w:rFonts w:hAnsi="宋体" w:cs="宋体"/>
          <w:sz w:val="24"/>
        </w:rPr>
        <w:t xml:space="preserve">2.3.1 </w:t>
      </w:r>
      <w:r>
        <w:rPr>
          <w:rFonts w:hAnsi="宋体" w:cs="宋体" w:hint="eastAsia"/>
          <w:sz w:val="24"/>
        </w:rPr>
        <w:t>在投标截止时间</w:t>
      </w:r>
      <w:r>
        <w:rPr>
          <w:rFonts w:hAnsi="宋体" w:cs="宋体"/>
          <w:sz w:val="24"/>
        </w:rPr>
        <w:t>15</w:t>
      </w:r>
      <w:r>
        <w:rPr>
          <w:rFonts w:hAnsi="宋体" w:cs="宋体" w:hint="eastAsia"/>
          <w:sz w:val="24"/>
        </w:rPr>
        <w:t>天前，招标人可以通过公共资源交易系统电子平台修改招标文件，如果修改招标文件的时间距投标截止时间不足</w:t>
      </w:r>
      <w:r>
        <w:rPr>
          <w:rFonts w:hAnsi="宋体" w:cs="宋体"/>
          <w:sz w:val="24"/>
        </w:rPr>
        <w:t xml:space="preserve">15 </w:t>
      </w:r>
      <w:r>
        <w:rPr>
          <w:rFonts w:hAnsi="宋体" w:cs="宋体" w:hint="eastAsia"/>
          <w:sz w:val="24"/>
        </w:rPr>
        <w:t>天，相应延长投标截止时间。</w:t>
      </w:r>
    </w:p>
    <w:p w:rsidR="00147C0B" w:rsidRDefault="00087A75">
      <w:pPr>
        <w:autoSpaceDE w:val="0"/>
        <w:autoSpaceDN w:val="0"/>
        <w:spacing w:line="420" w:lineRule="exact"/>
        <w:ind w:firstLineChars="200" w:firstLine="480"/>
        <w:jc w:val="left"/>
        <w:outlineLvl w:val="0"/>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当招标文件、补充通知、答疑纪要，内容相互矛盾时，以最后发出的通知或纪要为准。</w:t>
      </w:r>
    </w:p>
    <w:p w:rsidR="00147C0B" w:rsidRDefault="00087A75">
      <w:pPr>
        <w:autoSpaceDE w:val="0"/>
        <w:autoSpaceDN w:val="0"/>
        <w:spacing w:line="420" w:lineRule="exact"/>
        <w:jc w:val="left"/>
        <w:outlineLvl w:val="0"/>
        <w:rPr>
          <w:rFonts w:hAnsi="宋体" w:cs="宋体"/>
          <w:b/>
          <w:sz w:val="24"/>
        </w:rPr>
      </w:pPr>
      <w:bookmarkStart w:id="31" w:name="_Toc152045546"/>
      <w:bookmarkStart w:id="32" w:name="_Toc179632564"/>
      <w:bookmarkStart w:id="33" w:name="_Toc144974514"/>
      <w:bookmarkStart w:id="34" w:name="_Toc152042322"/>
      <w:r>
        <w:rPr>
          <w:rFonts w:hAnsi="宋体" w:cs="宋体" w:hint="eastAsia"/>
          <w:b/>
          <w:sz w:val="24"/>
        </w:rPr>
        <w:t>3. 投标文件</w:t>
      </w:r>
      <w:bookmarkEnd w:id="31"/>
      <w:bookmarkEnd w:id="32"/>
      <w:bookmarkEnd w:id="33"/>
      <w:bookmarkEnd w:id="34"/>
    </w:p>
    <w:p w:rsidR="00147C0B" w:rsidRDefault="00087A75">
      <w:pPr>
        <w:autoSpaceDE w:val="0"/>
        <w:autoSpaceDN w:val="0"/>
        <w:spacing w:line="420" w:lineRule="exact"/>
        <w:jc w:val="left"/>
        <w:outlineLvl w:val="0"/>
        <w:rPr>
          <w:rFonts w:hAnsi="宋体" w:cs="宋体"/>
          <w:b/>
          <w:sz w:val="24"/>
        </w:rPr>
      </w:pPr>
      <w:bookmarkStart w:id="35" w:name="_Toc278443453"/>
      <w:r>
        <w:rPr>
          <w:rFonts w:hAnsi="宋体" w:cs="宋体" w:hint="eastAsia"/>
          <w:b/>
          <w:sz w:val="24"/>
        </w:rPr>
        <w:t>3.1投标文件由商务标、综合（信用）标和技术标三部分组成。</w:t>
      </w:r>
    </w:p>
    <w:p w:rsidR="00147C0B" w:rsidRDefault="00087A75">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147C0B" w:rsidRDefault="00087A75">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147C0B" w:rsidRDefault="00087A75">
      <w:pPr>
        <w:autoSpaceDE w:val="0"/>
        <w:autoSpaceDN w:val="0"/>
        <w:spacing w:line="420" w:lineRule="exact"/>
        <w:ind w:firstLineChars="200" w:firstLine="480"/>
        <w:jc w:val="left"/>
        <w:outlineLvl w:val="0"/>
        <w:rPr>
          <w:rFonts w:hAnsi="宋体" w:cs="宋体"/>
          <w:sz w:val="24"/>
        </w:rPr>
      </w:pPr>
      <w:r>
        <w:rPr>
          <w:rFonts w:hAnsi="宋体" w:cs="宋体" w:hint="eastAsia"/>
          <w:sz w:val="24"/>
        </w:rPr>
        <w:t>3.1.2  综合（信用）标组成：</w:t>
      </w:r>
    </w:p>
    <w:p w:rsidR="00147C0B" w:rsidRDefault="00087A75">
      <w:pPr>
        <w:autoSpaceDE w:val="0"/>
        <w:autoSpaceDN w:val="0"/>
        <w:spacing w:line="420" w:lineRule="exact"/>
        <w:ind w:firstLineChars="200" w:firstLine="480"/>
        <w:jc w:val="left"/>
        <w:outlineLvl w:val="0"/>
        <w:rPr>
          <w:rFonts w:hAnsi="宋体" w:cs="宋体"/>
          <w:sz w:val="24"/>
        </w:rPr>
      </w:pPr>
      <w:r>
        <w:rPr>
          <w:rFonts w:hAnsi="宋体" w:cs="宋体" w:hint="eastAsia"/>
          <w:sz w:val="24"/>
        </w:rPr>
        <w:t>（1）投标函及投标函附录；</w:t>
      </w:r>
    </w:p>
    <w:p w:rsidR="00147C0B" w:rsidRDefault="00087A75">
      <w:pPr>
        <w:autoSpaceDE w:val="0"/>
        <w:autoSpaceDN w:val="0"/>
        <w:spacing w:line="420" w:lineRule="exact"/>
        <w:ind w:firstLineChars="200" w:firstLine="480"/>
        <w:jc w:val="left"/>
        <w:outlineLvl w:val="0"/>
        <w:rPr>
          <w:rFonts w:hAnsi="宋体" w:cs="宋体"/>
          <w:sz w:val="24"/>
        </w:rPr>
      </w:pPr>
      <w:r>
        <w:rPr>
          <w:rFonts w:hAnsi="宋体" w:cs="宋体" w:hint="eastAsia"/>
          <w:sz w:val="24"/>
        </w:rPr>
        <w:t>（2）法定代表人身份证明、授权委托书；</w:t>
      </w:r>
    </w:p>
    <w:p w:rsidR="00147C0B" w:rsidRDefault="00087A75">
      <w:pPr>
        <w:autoSpaceDE w:val="0"/>
        <w:autoSpaceDN w:val="0"/>
        <w:spacing w:line="420" w:lineRule="exact"/>
        <w:ind w:firstLineChars="200" w:firstLine="480"/>
        <w:jc w:val="left"/>
        <w:outlineLvl w:val="0"/>
        <w:rPr>
          <w:rFonts w:hAnsi="宋体" w:cs="宋体"/>
          <w:sz w:val="24"/>
        </w:rPr>
      </w:pPr>
      <w:r>
        <w:rPr>
          <w:rFonts w:hAnsi="宋体" w:cs="宋体" w:hint="eastAsia"/>
          <w:sz w:val="24"/>
        </w:rPr>
        <w:lastRenderedPageBreak/>
        <w:t>（3）投标保证金；</w:t>
      </w:r>
    </w:p>
    <w:p w:rsidR="00147C0B" w:rsidRDefault="00087A75">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（4）项目管理机构配备情况； </w:t>
      </w:r>
    </w:p>
    <w:p w:rsidR="00147C0B" w:rsidRDefault="00087A75">
      <w:pPr>
        <w:autoSpaceDE w:val="0"/>
        <w:autoSpaceDN w:val="0"/>
        <w:spacing w:line="420" w:lineRule="exact"/>
        <w:ind w:firstLineChars="200" w:firstLine="480"/>
        <w:jc w:val="left"/>
        <w:outlineLvl w:val="0"/>
        <w:rPr>
          <w:rFonts w:hAnsi="宋体" w:cs="宋体"/>
          <w:sz w:val="24"/>
        </w:rPr>
      </w:pPr>
      <w:r>
        <w:rPr>
          <w:rFonts w:hAnsi="宋体" w:cs="宋体" w:hint="eastAsia"/>
          <w:sz w:val="24"/>
        </w:rPr>
        <w:t>（5）投标单位基本信息表；</w:t>
      </w:r>
    </w:p>
    <w:p w:rsidR="00147C0B" w:rsidRDefault="00087A75">
      <w:pPr>
        <w:autoSpaceDE w:val="0"/>
        <w:autoSpaceDN w:val="0"/>
        <w:spacing w:line="420" w:lineRule="exact"/>
        <w:ind w:firstLineChars="200" w:firstLine="480"/>
        <w:jc w:val="left"/>
        <w:outlineLvl w:val="0"/>
        <w:rPr>
          <w:rFonts w:hAnsi="宋体" w:cs="宋体"/>
          <w:sz w:val="24"/>
        </w:rPr>
      </w:pPr>
      <w:r>
        <w:rPr>
          <w:rFonts w:hAnsi="宋体" w:cs="宋体" w:hint="eastAsia"/>
          <w:sz w:val="24"/>
        </w:rPr>
        <w:t>（6）资格证明文件；</w:t>
      </w:r>
    </w:p>
    <w:p w:rsidR="00147C0B" w:rsidRDefault="00087A75">
      <w:pPr>
        <w:autoSpaceDE w:val="0"/>
        <w:autoSpaceDN w:val="0"/>
        <w:spacing w:line="420" w:lineRule="exact"/>
        <w:ind w:firstLineChars="200" w:firstLine="480"/>
        <w:jc w:val="left"/>
        <w:outlineLvl w:val="0"/>
        <w:rPr>
          <w:rFonts w:hAnsi="宋体" w:cs="宋体"/>
          <w:sz w:val="24"/>
        </w:rPr>
      </w:pPr>
      <w:r>
        <w:rPr>
          <w:rFonts w:hAnsi="宋体" w:cs="宋体" w:hint="eastAsia"/>
          <w:sz w:val="24"/>
        </w:rPr>
        <w:t>（7）近年财务状况；</w:t>
      </w:r>
    </w:p>
    <w:p w:rsidR="00147C0B" w:rsidRDefault="00087A75">
      <w:pPr>
        <w:autoSpaceDE w:val="0"/>
        <w:autoSpaceDN w:val="0"/>
        <w:spacing w:line="420" w:lineRule="exact"/>
        <w:ind w:firstLineChars="200" w:firstLine="480"/>
        <w:jc w:val="left"/>
        <w:outlineLvl w:val="0"/>
        <w:rPr>
          <w:rFonts w:hAnsi="宋体" w:cs="宋体"/>
          <w:sz w:val="24"/>
        </w:rPr>
      </w:pPr>
      <w:r>
        <w:rPr>
          <w:rFonts w:hAnsi="宋体" w:cs="宋体" w:hint="eastAsia"/>
          <w:sz w:val="24"/>
        </w:rPr>
        <w:t>（8）近年完成的类似项目情况；</w:t>
      </w:r>
    </w:p>
    <w:p w:rsidR="00147C0B" w:rsidRDefault="00087A75">
      <w:pPr>
        <w:autoSpaceDE w:val="0"/>
        <w:autoSpaceDN w:val="0"/>
        <w:spacing w:line="420" w:lineRule="exact"/>
        <w:ind w:firstLineChars="200" w:firstLine="480"/>
        <w:jc w:val="left"/>
        <w:outlineLvl w:val="0"/>
        <w:rPr>
          <w:rFonts w:hAnsi="宋体" w:cs="宋体"/>
          <w:sz w:val="24"/>
        </w:rPr>
      </w:pPr>
      <w:r>
        <w:rPr>
          <w:rFonts w:hAnsi="宋体" w:cs="宋体" w:hint="eastAsia"/>
          <w:sz w:val="24"/>
        </w:rPr>
        <w:t>（9）正在施工的和新承接的项目情况；</w:t>
      </w:r>
    </w:p>
    <w:p w:rsidR="00147C0B" w:rsidRDefault="00087A75">
      <w:pPr>
        <w:autoSpaceDE w:val="0"/>
        <w:autoSpaceDN w:val="0"/>
        <w:spacing w:line="420" w:lineRule="exact"/>
        <w:ind w:firstLineChars="200" w:firstLine="480"/>
        <w:jc w:val="left"/>
        <w:outlineLvl w:val="0"/>
        <w:rPr>
          <w:rFonts w:hAnsi="宋体" w:cs="宋体"/>
          <w:sz w:val="24"/>
        </w:rPr>
      </w:pPr>
      <w:r>
        <w:rPr>
          <w:rFonts w:hAnsi="宋体" w:cs="宋体" w:hint="eastAsia"/>
          <w:sz w:val="24"/>
        </w:rPr>
        <w:t>（10）其它材料；</w:t>
      </w:r>
    </w:p>
    <w:p w:rsidR="00147C0B" w:rsidRDefault="00087A75">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147C0B" w:rsidRDefault="00087A75">
      <w:pPr>
        <w:autoSpaceDE w:val="0"/>
        <w:autoSpaceDN w:val="0"/>
        <w:spacing w:line="420" w:lineRule="exact"/>
        <w:ind w:firstLineChars="200" w:firstLine="480"/>
        <w:jc w:val="left"/>
        <w:outlineLvl w:val="0"/>
        <w:rPr>
          <w:rFonts w:hAnsi="宋体" w:cs="宋体"/>
          <w:sz w:val="24"/>
        </w:rPr>
      </w:pPr>
      <w:r>
        <w:rPr>
          <w:rFonts w:hAnsi="宋体" w:cs="宋体" w:hint="eastAsia"/>
          <w:sz w:val="24"/>
        </w:rPr>
        <w:t>（1）内容完整性和编制水平；</w:t>
      </w:r>
    </w:p>
    <w:p w:rsidR="00147C0B" w:rsidRDefault="00087A75">
      <w:pPr>
        <w:autoSpaceDE w:val="0"/>
        <w:autoSpaceDN w:val="0"/>
        <w:spacing w:line="420" w:lineRule="exact"/>
        <w:ind w:firstLineChars="200" w:firstLine="480"/>
        <w:jc w:val="left"/>
        <w:outlineLvl w:val="0"/>
        <w:rPr>
          <w:rFonts w:hAnsi="宋体" w:cs="宋体"/>
          <w:sz w:val="24"/>
        </w:rPr>
      </w:pPr>
      <w:r>
        <w:rPr>
          <w:rFonts w:hAnsi="宋体" w:cs="宋体" w:hint="eastAsia"/>
          <w:sz w:val="24"/>
        </w:rPr>
        <w:t>（2）施工方案和技术措施；</w:t>
      </w:r>
    </w:p>
    <w:p w:rsidR="00147C0B" w:rsidRDefault="00087A75">
      <w:pPr>
        <w:autoSpaceDE w:val="0"/>
        <w:autoSpaceDN w:val="0"/>
        <w:spacing w:line="420" w:lineRule="exact"/>
        <w:ind w:firstLineChars="200" w:firstLine="480"/>
        <w:jc w:val="left"/>
        <w:outlineLvl w:val="0"/>
        <w:rPr>
          <w:rFonts w:hAnsi="宋体" w:cs="宋体"/>
          <w:sz w:val="24"/>
        </w:rPr>
      </w:pPr>
      <w:r>
        <w:rPr>
          <w:rFonts w:hAnsi="宋体" w:cs="宋体" w:hint="eastAsia"/>
          <w:sz w:val="24"/>
        </w:rPr>
        <w:t>（3）质量管理体系与措施；</w:t>
      </w:r>
    </w:p>
    <w:p w:rsidR="00147C0B" w:rsidRDefault="00087A75">
      <w:pPr>
        <w:autoSpaceDE w:val="0"/>
        <w:autoSpaceDN w:val="0"/>
        <w:spacing w:line="420" w:lineRule="exact"/>
        <w:ind w:firstLineChars="200" w:firstLine="480"/>
        <w:jc w:val="left"/>
        <w:outlineLvl w:val="0"/>
        <w:rPr>
          <w:rFonts w:hAnsi="宋体" w:cs="宋体"/>
          <w:sz w:val="24"/>
        </w:rPr>
      </w:pPr>
      <w:r>
        <w:rPr>
          <w:rFonts w:hAnsi="宋体" w:cs="宋体" w:hint="eastAsia"/>
          <w:sz w:val="24"/>
        </w:rPr>
        <w:t>（4）安全管理体系与措施；</w:t>
      </w:r>
    </w:p>
    <w:p w:rsidR="00147C0B" w:rsidRDefault="00087A75">
      <w:pPr>
        <w:autoSpaceDE w:val="0"/>
        <w:autoSpaceDN w:val="0"/>
        <w:spacing w:line="420" w:lineRule="exact"/>
        <w:ind w:firstLineChars="200" w:firstLine="480"/>
        <w:jc w:val="left"/>
        <w:outlineLvl w:val="0"/>
        <w:rPr>
          <w:rFonts w:hAnsi="宋体" w:cs="宋体"/>
          <w:sz w:val="24"/>
        </w:rPr>
      </w:pPr>
      <w:r>
        <w:rPr>
          <w:rFonts w:hAnsi="宋体" w:cs="宋体" w:hint="eastAsia"/>
          <w:sz w:val="24"/>
        </w:rPr>
        <w:t>（5）环境保护管理体系与措施；</w:t>
      </w:r>
    </w:p>
    <w:p w:rsidR="00147C0B" w:rsidRDefault="00087A75">
      <w:pPr>
        <w:autoSpaceDE w:val="0"/>
        <w:autoSpaceDN w:val="0"/>
        <w:spacing w:line="420" w:lineRule="exact"/>
        <w:ind w:firstLineChars="200" w:firstLine="480"/>
        <w:jc w:val="left"/>
        <w:outlineLvl w:val="0"/>
        <w:rPr>
          <w:rFonts w:hAnsi="宋体" w:cs="宋体"/>
          <w:sz w:val="24"/>
        </w:rPr>
      </w:pPr>
      <w:r>
        <w:rPr>
          <w:rFonts w:hAnsi="宋体" w:cs="宋体" w:hint="eastAsia"/>
          <w:sz w:val="24"/>
        </w:rPr>
        <w:t>（6）工程进度计划与措施；</w:t>
      </w:r>
    </w:p>
    <w:p w:rsidR="00147C0B" w:rsidRDefault="00087A75">
      <w:pPr>
        <w:autoSpaceDE w:val="0"/>
        <w:autoSpaceDN w:val="0"/>
        <w:spacing w:line="420" w:lineRule="exact"/>
        <w:ind w:firstLineChars="200" w:firstLine="480"/>
        <w:jc w:val="left"/>
        <w:outlineLvl w:val="0"/>
        <w:rPr>
          <w:rFonts w:hAnsi="宋体" w:cs="宋体"/>
          <w:sz w:val="24"/>
        </w:rPr>
      </w:pPr>
      <w:r>
        <w:rPr>
          <w:rFonts w:hAnsi="宋体" w:cs="宋体" w:hint="eastAsia"/>
          <w:sz w:val="24"/>
        </w:rPr>
        <w:t>（7）拟投入资源配备计划；</w:t>
      </w:r>
    </w:p>
    <w:p w:rsidR="00147C0B" w:rsidRDefault="00087A75">
      <w:pPr>
        <w:autoSpaceDE w:val="0"/>
        <w:autoSpaceDN w:val="0"/>
        <w:spacing w:line="420" w:lineRule="exact"/>
        <w:ind w:firstLineChars="200" w:firstLine="480"/>
        <w:jc w:val="left"/>
        <w:outlineLvl w:val="0"/>
        <w:rPr>
          <w:rFonts w:hAnsi="宋体" w:cs="宋体"/>
          <w:sz w:val="24"/>
        </w:rPr>
      </w:pPr>
      <w:r>
        <w:rPr>
          <w:rFonts w:hAnsi="宋体" w:cs="宋体" w:hint="eastAsia"/>
          <w:sz w:val="24"/>
        </w:rPr>
        <w:t>（8）施工进度表或施工网络图；</w:t>
      </w:r>
    </w:p>
    <w:p w:rsidR="00147C0B" w:rsidRDefault="00087A75">
      <w:pPr>
        <w:autoSpaceDE w:val="0"/>
        <w:autoSpaceDN w:val="0"/>
        <w:spacing w:line="420" w:lineRule="exact"/>
        <w:ind w:firstLineChars="200" w:firstLine="480"/>
        <w:jc w:val="left"/>
        <w:outlineLvl w:val="0"/>
        <w:rPr>
          <w:rFonts w:hAnsi="宋体" w:cs="宋体"/>
          <w:sz w:val="24"/>
        </w:rPr>
      </w:pPr>
      <w:r>
        <w:rPr>
          <w:rFonts w:hAnsi="宋体" w:cs="宋体" w:hint="eastAsia"/>
          <w:sz w:val="24"/>
        </w:rPr>
        <w:t>（9）施工总平面布置图；</w:t>
      </w:r>
    </w:p>
    <w:p w:rsidR="00147C0B" w:rsidRDefault="00087A75">
      <w:pPr>
        <w:autoSpaceDE w:val="0"/>
        <w:autoSpaceDN w:val="0"/>
        <w:spacing w:line="420" w:lineRule="exact"/>
        <w:ind w:firstLineChars="200" w:firstLine="480"/>
        <w:jc w:val="left"/>
        <w:outlineLvl w:val="0"/>
        <w:rPr>
          <w:rFonts w:hAnsi="宋体" w:cs="宋体"/>
          <w:sz w:val="24"/>
        </w:rPr>
      </w:pPr>
      <w:r>
        <w:rPr>
          <w:rFonts w:hAnsi="宋体" w:cs="宋体" w:hint="eastAsia"/>
          <w:sz w:val="24"/>
        </w:rPr>
        <w:t>（10）在节能减排、绿色施工（含扬尘治理）、工艺创新方面针对本工程有具体措施或企业自有创新技术；</w:t>
      </w:r>
    </w:p>
    <w:p w:rsidR="00147C0B" w:rsidRDefault="00087A75">
      <w:pPr>
        <w:autoSpaceDE w:val="0"/>
        <w:autoSpaceDN w:val="0"/>
        <w:spacing w:line="420" w:lineRule="exact"/>
        <w:ind w:firstLineChars="200" w:firstLine="480"/>
        <w:jc w:val="left"/>
        <w:outlineLvl w:val="0"/>
        <w:rPr>
          <w:rFonts w:hAnsi="宋体" w:cs="宋体"/>
          <w:sz w:val="24"/>
        </w:rPr>
      </w:pPr>
      <w:r>
        <w:rPr>
          <w:rFonts w:hAnsi="宋体" w:cs="宋体" w:hint="eastAsia"/>
          <w:sz w:val="24"/>
        </w:rPr>
        <w:t>（11）新工艺、新技术、新设备、新材料的采用程度，其在确保质量、降低成本、缩短工期、减轻劳动强度、提高工效等方面的作用；</w:t>
      </w:r>
    </w:p>
    <w:p w:rsidR="00147C0B" w:rsidRDefault="00087A75">
      <w:pPr>
        <w:autoSpaceDE w:val="0"/>
        <w:autoSpaceDN w:val="0"/>
        <w:spacing w:line="420" w:lineRule="exact"/>
        <w:ind w:firstLineChars="200" w:firstLine="480"/>
        <w:jc w:val="left"/>
        <w:outlineLvl w:val="0"/>
        <w:rPr>
          <w:rFonts w:hAnsi="宋体" w:cs="宋体"/>
          <w:sz w:val="24"/>
        </w:rPr>
      </w:pPr>
      <w:r>
        <w:rPr>
          <w:rFonts w:hAnsi="宋体" w:cs="宋体" w:hint="eastAsia"/>
          <w:sz w:val="24"/>
        </w:rPr>
        <w:t>（12）企业具备信息化管理平台，能够使工程管理者对现场实施监控和数据处理。</w:t>
      </w:r>
    </w:p>
    <w:p w:rsidR="00147C0B" w:rsidRDefault="00087A75">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147C0B" w:rsidRDefault="00087A75">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3.2.1 投标人应按第五章“工程量清单”的要求填写相应表格。</w:t>
      </w:r>
    </w:p>
    <w:p w:rsidR="00147C0B" w:rsidRDefault="00087A75">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3.2.2 投标人在投标截止时间前修改投标函中的投标总报价，应同时修改第五章“工程量清单”中的相应报价。此修改须符合本章第4.3款的有关要求。</w:t>
      </w:r>
    </w:p>
    <w:p w:rsidR="00147C0B" w:rsidRDefault="00087A75">
      <w:pPr>
        <w:autoSpaceDE w:val="0"/>
        <w:autoSpaceDN w:val="0"/>
        <w:spacing w:line="420" w:lineRule="exact"/>
        <w:jc w:val="left"/>
        <w:outlineLvl w:val="0"/>
        <w:rPr>
          <w:rFonts w:hAnsi="宋体" w:cs="宋体"/>
          <w:b/>
          <w:bCs/>
          <w:sz w:val="24"/>
        </w:rPr>
      </w:pPr>
      <w:r>
        <w:rPr>
          <w:rFonts w:hAnsi="宋体" w:cs="宋体" w:hint="eastAsia"/>
          <w:b/>
          <w:bCs/>
          <w:sz w:val="24"/>
        </w:rPr>
        <w:t>3.3 投标有效期</w:t>
      </w:r>
      <w:bookmarkEnd w:id="35"/>
    </w:p>
    <w:p w:rsidR="00147C0B" w:rsidRDefault="00087A75">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3.3.1</w:t>
      </w:r>
      <w:r>
        <w:rPr>
          <w:rFonts w:ascii="新宋体" w:eastAsia="新宋体" w:hAnsi="新宋体" w:cs="仿宋_GB2312" w:hint="eastAsia"/>
          <w:sz w:val="24"/>
        </w:rPr>
        <w:t xml:space="preserve"> 在投标人须知前附表规定的投标有效期内，投标人不得要求撤销或修改其投标文件。</w:t>
      </w:r>
    </w:p>
    <w:p w:rsidR="00147C0B" w:rsidRDefault="00087A75">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3.3.2</w:t>
      </w:r>
      <w:r>
        <w:rPr>
          <w:rFonts w:ascii="新宋体" w:eastAsia="新宋体" w:hAnsi="新宋体" w:cs="仿宋_GB2312" w:hint="eastAsia"/>
          <w:sz w:val="24"/>
        </w:rPr>
        <w:t xml:space="preserve"> 出现特殊情况需要延长投标有效期的，</w:t>
      </w:r>
      <w:r>
        <w:rPr>
          <w:rFonts w:ascii="新宋体" w:eastAsia="新宋体" w:hAnsi="新宋体" w:hint="eastAsia"/>
          <w:sz w:val="24"/>
        </w:rPr>
        <w:t>招标人在公共资源交易系统电子平台发出延长投标有效期的通知</w:t>
      </w:r>
      <w:r>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w:t>
      </w:r>
      <w:r>
        <w:rPr>
          <w:rFonts w:ascii="新宋体" w:eastAsia="新宋体" w:hAnsi="新宋体" w:cs="仿宋_GB2312" w:hint="eastAsia"/>
          <w:sz w:val="24"/>
        </w:rPr>
        <w:lastRenderedPageBreak/>
        <w:t>投标保证金。</w:t>
      </w:r>
    </w:p>
    <w:p w:rsidR="00147C0B" w:rsidRDefault="00087A75">
      <w:pPr>
        <w:widowControl/>
        <w:autoSpaceDE w:val="0"/>
        <w:autoSpaceDN w:val="0"/>
        <w:adjustRightInd w:val="0"/>
        <w:spacing w:line="400" w:lineRule="exact"/>
        <w:jc w:val="left"/>
        <w:outlineLvl w:val="0"/>
        <w:rPr>
          <w:rFonts w:hAnsi="宋体" w:cs="宋体"/>
          <w:b/>
          <w:bCs/>
          <w:sz w:val="24"/>
          <w:szCs w:val="22"/>
        </w:rPr>
      </w:pPr>
      <w:r>
        <w:rPr>
          <w:rFonts w:hAnsi="宋体" w:cs="宋体" w:hint="eastAsia"/>
          <w:b/>
          <w:bCs/>
          <w:sz w:val="24"/>
        </w:rPr>
        <w:t>3.4 投标保证金及履约保证金</w:t>
      </w:r>
    </w:p>
    <w:p w:rsidR="00147C0B" w:rsidRDefault="00087A75">
      <w:pPr>
        <w:tabs>
          <w:tab w:val="left" w:pos="1260"/>
        </w:tabs>
        <w:autoSpaceDE w:val="0"/>
        <w:autoSpaceDN w:val="0"/>
        <w:adjustRightInd w:val="0"/>
        <w:spacing w:line="460" w:lineRule="exact"/>
        <w:jc w:val="left"/>
        <w:rPr>
          <w:rFonts w:hAnsi="宋体" w:cs="宋体"/>
          <w:sz w:val="24"/>
        </w:rPr>
      </w:pPr>
      <w:bookmarkStart w:id="36" w:name="_Toc283559960"/>
      <w:r>
        <w:rPr>
          <w:rFonts w:hAnsi="宋体" w:cs="宋体" w:hint="eastAsia"/>
          <w:b/>
          <w:sz w:val="24"/>
        </w:rPr>
        <w:t>3.4.1投标保证金</w:t>
      </w:r>
    </w:p>
    <w:p w:rsidR="00147C0B" w:rsidRDefault="00087A75">
      <w:pPr>
        <w:tabs>
          <w:tab w:val="left" w:pos="1260"/>
        </w:tabs>
        <w:autoSpaceDE w:val="0"/>
        <w:autoSpaceDN w:val="0"/>
        <w:adjustRightInd w:val="0"/>
        <w:spacing w:line="460" w:lineRule="exact"/>
        <w:jc w:val="left"/>
        <w:rPr>
          <w:rFonts w:hAnsi="宋体" w:cs="宋体"/>
          <w:sz w:val="24"/>
        </w:rPr>
      </w:pPr>
      <w:r>
        <w:rPr>
          <w:rFonts w:hAnsi="宋体" w:cs="宋体" w:hint="eastAsia"/>
          <w:sz w:val="24"/>
        </w:rPr>
        <w:t>3.4.1.1投标人应按投标人须知前附表后规定缴纳投标保证金。</w:t>
      </w:r>
    </w:p>
    <w:p w:rsidR="00147C0B" w:rsidRDefault="00087A75">
      <w:pPr>
        <w:tabs>
          <w:tab w:val="left" w:pos="1260"/>
        </w:tabs>
        <w:autoSpaceDE w:val="0"/>
        <w:autoSpaceDN w:val="0"/>
        <w:adjustRightInd w:val="0"/>
        <w:spacing w:line="460" w:lineRule="exact"/>
        <w:jc w:val="left"/>
        <w:rPr>
          <w:rFonts w:hAnsi="宋体" w:cs="宋体"/>
          <w:sz w:val="24"/>
        </w:rPr>
      </w:pPr>
      <w:r>
        <w:rPr>
          <w:rFonts w:hAnsi="宋体" w:cs="宋体" w:hint="eastAsia"/>
          <w:sz w:val="24"/>
        </w:rPr>
        <w:t>3.4.1.2投标保证金的相关规定</w:t>
      </w:r>
    </w:p>
    <w:p w:rsidR="00147C0B" w:rsidRDefault="00087A75">
      <w:pPr>
        <w:tabs>
          <w:tab w:val="left" w:pos="1260"/>
        </w:tabs>
        <w:autoSpaceDE w:val="0"/>
        <w:autoSpaceDN w:val="0"/>
        <w:adjustRightInd w:val="0"/>
        <w:spacing w:line="460" w:lineRule="exact"/>
        <w:jc w:val="left"/>
        <w:rPr>
          <w:rFonts w:hAnsi="宋体" w:cs="宋体"/>
          <w:sz w:val="24"/>
        </w:rPr>
      </w:pPr>
      <w:r>
        <w:rPr>
          <w:rFonts w:hAnsi="宋体" w:cs="宋体" w:hint="eastAsia"/>
          <w:sz w:val="24"/>
        </w:rPr>
        <w:t>1、 投标保证金的退还：</w:t>
      </w:r>
    </w:p>
    <w:p w:rsidR="00147C0B" w:rsidRDefault="00087A75">
      <w:pPr>
        <w:tabs>
          <w:tab w:val="left" w:pos="1260"/>
        </w:tabs>
        <w:autoSpaceDE w:val="0"/>
        <w:autoSpaceDN w:val="0"/>
        <w:adjustRightInd w:val="0"/>
        <w:spacing w:line="460" w:lineRule="exact"/>
        <w:jc w:val="left"/>
        <w:rPr>
          <w:rFonts w:hAnsi="宋体" w:cs="宋体"/>
          <w:sz w:val="24"/>
        </w:rPr>
      </w:pPr>
      <w:r>
        <w:rPr>
          <w:rFonts w:hAnsi="宋体" w:cs="宋体" w:hint="eastAsia"/>
          <w:sz w:val="24"/>
        </w:rPr>
        <w:t>（1）中标公告发出后，5个工作日内退还非中标候选人投标保证金及银行同期活期存款利息。</w:t>
      </w:r>
    </w:p>
    <w:p w:rsidR="00147C0B" w:rsidRDefault="00087A75">
      <w:pPr>
        <w:tabs>
          <w:tab w:val="left" w:pos="1260"/>
        </w:tabs>
        <w:autoSpaceDE w:val="0"/>
        <w:autoSpaceDN w:val="0"/>
        <w:adjustRightInd w:val="0"/>
        <w:spacing w:line="460" w:lineRule="exact"/>
        <w:jc w:val="left"/>
        <w:rPr>
          <w:rFonts w:hAnsi="宋体" w:cs="宋体"/>
          <w:sz w:val="24"/>
        </w:rPr>
      </w:pPr>
      <w:r>
        <w:rPr>
          <w:rFonts w:hAnsi="宋体" w:cs="宋体" w:hint="eastAsia"/>
          <w:sz w:val="24"/>
        </w:rPr>
        <w:t>（2）在法定期限内签订书面合同，中标人执投标保证金退还申请表（单位加盖行政公章）及合同原件、履约保证金转账凭证到中心业务部室办理退款手续，中心在5个工作日内向中标人和其他中标候选人退还投标保证金及银行同期活期存款利息。</w:t>
      </w:r>
    </w:p>
    <w:p w:rsidR="00147C0B" w:rsidRDefault="00087A75">
      <w:pPr>
        <w:tabs>
          <w:tab w:val="left" w:pos="1260"/>
        </w:tabs>
        <w:autoSpaceDE w:val="0"/>
        <w:autoSpaceDN w:val="0"/>
        <w:adjustRightInd w:val="0"/>
        <w:spacing w:line="460" w:lineRule="exact"/>
        <w:jc w:val="left"/>
        <w:rPr>
          <w:rFonts w:hAnsi="宋体" w:cs="宋体"/>
          <w:sz w:val="24"/>
        </w:rPr>
      </w:pPr>
      <w:r>
        <w:rPr>
          <w:rFonts w:hAnsi="宋体" w:cs="宋体" w:hint="eastAsia"/>
          <w:sz w:val="24"/>
        </w:rPr>
        <w:t>（3）</w:t>
      </w:r>
      <w:proofErr w:type="gramStart"/>
      <w:r>
        <w:rPr>
          <w:rFonts w:hAnsi="宋体" w:cs="宋体" w:hint="eastAsia"/>
          <w:sz w:val="24"/>
        </w:rPr>
        <w:t>项目废标或</w:t>
      </w:r>
      <w:proofErr w:type="gramEnd"/>
      <w:r>
        <w:rPr>
          <w:rFonts w:hAnsi="宋体" w:cs="宋体" w:hint="eastAsia"/>
          <w:sz w:val="24"/>
        </w:rPr>
        <w:t>招标人终止招标的，在此后5个工作日内退还投标保证金及银行同期活期存利息。</w:t>
      </w:r>
    </w:p>
    <w:p w:rsidR="00147C0B" w:rsidRDefault="00087A75">
      <w:pPr>
        <w:tabs>
          <w:tab w:val="left" w:pos="1260"/>
        </w:tabs>
        <w:autoSpaceDE w:val="0"/>
        <w:autoSpaceDN w:val="0"/>
        <w:adjustRightInd w:val="0"/>
        <w:spacing w:line="460" w:lineRule="exact"/>
        <w:jc w:val="left"/>
        <w:rPr>
          <w:rFonts w:hAnsi="宋体" w:cs="宋体"/>
          <w:sz w:val="24"/>
        </w:rPr>
      </w:pPr>
      <w:r>
        <w:rPr>
          <w:rFonts w:hAnsi="宋体" w:cs="宋体" w:hint="eastAsia"/>
          <w:sz w:val="24"/>
        </w:rPr>
        <w:t>（4）投标活动中出现质疑、投诉的，中标候选人、质疑人和被质疑人、投诉人和被投诉人的投标保证金暂停退还。</w:t>
      </w:r>
    </w:p>
    <w:p w:rsidR="00147C0B" w:rsidRDefault="00087A75">
      <w:pPr>
        <w:tabs>
          <w:tab w:val="left" w:pos="1260"/>
        </w:tabs>
        <w:autoSpaceDE w:val="0"/>
        <w:autoSpaceDN w:val="0"/>
        <w:adjustRightInd w:val="0"/>
        <w:spacing w:line="460" w:lineRule="exact"/>
        <w:jc w:val="left"/>
        <w:rPr>
          <w:rFonts w:hAnsi="宋体" w:cs="宋体"/>
          <w:sz w:val="24"/>
        </w:rPr>
      </w:pPr>
      <w:r>
        <w:rPr>
          <w:rFonts w:hAnsi="宋体" w:cs="宋体" w:hint="eastAsia"/>
          <w:sz w:val="24"/>
        </w:rPr>
        <w:t>（5）相关投标人有违法违规行为的项目，其投标保证金暂不退还，</w:t>
      </w:r>
      <w:proofErr w:type="gramStart"/>
      <w:r>
        <w:rPr>
          <w:rFonts w:hAnsi="宋体" w:cs="宋体" w:hint="eastAsia"/>
          <w:sz w:val="24"/>
        </w:rPr>
        <w:t>待行政</w:t>
      </w:r>
      <w:proofErr w:type="gramEnd"/>
      <w:r>
        <w:rPr>
          <w:rFonts w:hAnsi="宋体" w:cs="宋体" w:hint="eastAsia"/>
          <w:sz w:val="24"/>
        </w:rPr>
        <w:t>监督部门对相关情况处置后，按照有关规定办理。</w:t>
      </w:r>
    </w:p>
    <w:p w:rsidR="00147C0B" w:rsidRDefault="00087A75">
      <w:pPr>
        <w:tabs>
          <w:tab w:val="left" w:pos="1260"/>
        </w:tabs>
        <w:autoSpaceDE w:val="0"/>
        <w:autoSpaceDN w:val="0"/>
        <w:adjustRightInd w:val="0"/>
        <w:spacing w:line="460" w:lineRule="exact"/>
        <w:jc w:val="left"/>
        <w:rPr>
          <w:rFonts w:hAnsi="宋体" w:cs="宋体"/>
          <w:sz w:val="24"/>
        </w:rPr>
      </w:pPr>
      <w:r>
        <w:rPr>
          <w:rFonts w:hAnsi="宋体" w:cs="宋体" w:hint="eastAsia"/>
          <w:sz w:val="24"/>
        </w:rPr>
        <w:t>（6）退还投标保证金，除另有规定外，一般以转账方式一次性退还至投标保证金的原提交账户。</w:t>
      </w:r>
    </w:p>
    <w:p w:rsidR="00147C0B" w:rsidRDefault="00087A75">
      <w:pPr>
        <w:tabs>
          <w:tab w:val="left" w:pos="1260"/>
        </w:tabs>
        <w:autoSpaceDE w:val="0"/>
        <w:autoSpaceDN w:val="0"/>
        <w:adjustRightInd w:val="0"/>
        <w:spacing w:line="460" w:lineRule="exact"/>
        <w:jc w:val="left"/>
        <w:rPr>
          <w:rFonts w:hAnsi="宋体" w:cs="宋体"/>
          <w:sz w:val="24"/>
        </w:rPr>
      </w:pPr>
      <w:r>
        <w:rPr>
          <w:rFonts w:hAnsi="宋体" w:cs="宋体" w:hint="eastAsia"/>
          <w:sz w:val="24"/>
        </w:rPr>
        <w:t>2、投标人有下列情形之一的，不予退还投标保证金：</w:t>
      </w:r>
    </w:p>
    <w:p w:rsidR="00147C0B" w:rsidRDefault="00087A75">
      <w:pPr>
        <w:tabs>
          <w:tab w:val="left" w:pos="1260"/>
        </w:tabs>
        <w:autoSpaceDE w:val="0"/>
        <w:autoSpaceDN w:val="0"/>
        <w:adjustRightInd w:val="0"/>
        <w:spacing w:line="460" w:lineRule="exact"/>
        <w:jc w:val="left"/>
        <w:rPr>
          <w:rFonts w:hAnsi="宋体" w:cs="宋体"/>
          <w:sz w:val="24"/>
        </w:rPr>
      </w:pPr>
      <w:r>
        <w:rPr>
          <w:rFonts w:hAnsi="宋体" w:cs="宋体" w:hint="eastAsia"/>
          <w:sz w:val="24"/>
        </w:rPr>
        <w:t xml:space="preserve">（一）在招标文件要求提交投标文件的截止时间后至投标文件有效期满前撤回投标的； </w:t>
      </w:r>
    </w:p>
    <w:p w:rsidR="00147C0B" w:rsidRDefault="00087A75">
      <w:pPr>
        <w:tabs>
          <w:tab w:val="left" w:pos="1260"/>
        </w:tabs>
        <w:autoSpaceDE w:val="0"/>
        <w:autoSpaceDN w:val="0"/>
        <w:adjustRightInd w:val="0"/>
        <w:spacing w:line="460" w:lineRule="exact"/>
        <w:jc w:val="left"/>
        <w:rPr>
          <w:rFonts w:hAnsi="宋体" w:cs="宋体"/>
          <w:sz w:val="24"/>
        </w:rPr>
      </w:pPr>
      <w:r>
        <w:rPr>
          <w:rFonts w:hAnsi="宋体" w:cs="宋体" w:hint="eastAsia"/>
          <w:sz w:val="24"/>
        </w:rPr>
        <w:t xml:space="preserve">（二）中标通知书发出后，中标人无故放弃中标项目或无正当理由在规定时间内不与招标人签订合同或未按招标文件规定提交履约担保的； </w:t>
      </w:r>
    </w:p>
    <w:p w:rsidR="00147C0B" w:rsidRDefault="00087A75">
      <w:pPr>
        <w:tabs>
          <w:tab w:val="left" w:pos="1260"/>
        </w:tabs>
        <w:autoSpaceDE w:val="0"/>
        <w:autoSpaceDN w:val="0"/>
        <w:adjustRightInd w:val="0"/>
        <w:spacing w:line="460" w:lineRule="exact"/>
        <w:jc w:val="left"/>
        <w:rPr>
          <w:rFonts w:hAnsi="宋体" w:cs="宋体"/>
          <w:sz w:val="24"/>
        </w:rPr>
      </w:pPr>
      <w:r>
        <w:rPr>
          <w:rFonts w:hAnsi="宋体" w:cs="宋体" w:hint="eastAsia"/>
          <w:sz w:val="24"/>
        </w:rPr>
        <w:t xml:space="preserve">（三）将中标项目转让给他人，或者在投标文件中未说明，且未经招标人同意，将中标项目分包给他人的； </w:t>
      </w:r>
    </w:p>
    <w:p w:rsidR="00147C0B" w:rsidRDefault="00087A75">
      <w:pPr>
        <w:tabs>
          <w:tab w:val="left" w:pos="1260"/>
        </w:tabs>
        <w:autoSpaceDE w:val="0"/>
        <w:autoSpaceDN w:val="0"/>
        <w:adjustRightInd w:val="0"/>
        <w:spacing w:line="460" w:lineRule="exact"/>
        <w:jc w:val="left"/>
        <w:rPr>
          <w:rFonts w:hAnsi="宋体" w:cs="宋体"/>
          <w:sz w:val="24"/>
        </w:rPr>
      </w:pPr>
      <w:r>
        <w:rPr>
          <w:rFonts w:hAnsi="宋体" w:cs="宋体" w:hint="eastAsia"/>
          <w:sz w:val="24"/>
        </w:rPr>
        <w:t>（四）投标人在招投标活动中弄虚作假、</w:t>
      </w:r>
      <w:proofErr w:type="gramStart"/>
      <w:r>
        <w:rPr>
          <w:rFonts w:hAnsi="宋体" w:cs="宋体" w:hint="eastAsia"/>
          <w:sz w:val="24"/>
        </w:rPr>
        <w:t>围标串标</w:t>
      </w:r>
      <w:proofErr w:type="gramEnd"/>
      <w:r>
        <w:rPr>
          <w:rFonts w:hAnsi="宋体" w:cs="宋体" w:hint="eastAsia"/>
          <w:sz w:val="24"/>
        </w:rPr>
        <w:t>，骗取中标</w:t>
      </w:r>
      <w:proofErr w:type="gramStart"/>
      <w:r>
        <w:rPr>
          <w:rFonts w:hAnsi="宋体" w:cs="宋体" w:hint="eastAsia"/>
          <w:sz w:val="24"/>
        </w:rPr>
        <w:t>并经招投标</w:t>
      </w:r>
      <w:proofErr w:type="gramEnd"/>
      <w:r>
        <w:rPr>
          <w:rFonts w:hAnsi="宋体" w:cs="宋体" w:hint="eastAsia"/>
          <w:sz w:val="24"/>
        </w:rPr>
        <w:t xml:space="preserve">行政监督部门调查核实的； </w:t>
      </w:r>
    </w:p>
    <w:p w:rsidR="00147C0B" w:rsidRDefault="00087A75">
      <w:pPr>
        <w:tabs>
          <w:tab w:val="left" w:pos="1260"/>
        </w:tabs>
        <w:autoSpaceDE w:val="0"/>
        <w:autoSpaceDN w:val="0"/>
        <w:adjustRightInd w:val="0"/>
        <w:spacing w:line="460" w:lineRule="exact"/>
        <w:jc w:val="left"/>
        <w:rPr>
          <w:rFonts w:hAnsi="宋体" w:cs="宋体"/>
          <w:sz w:val="24"/>
        </w:rPr>
      </w:pPr>
      <w:r>
        <w:rPr>
          <w:rFonts w:hAnsi="宋体" w:cs="宋体" w:hint="eastAsia"/>
          <w:sz w:val="24"/>
        </w:rPr>
        <w:t>（五）拒绝履行合同义务的；</w:t>
      </w:r>
    </w:p>
    <w:p w:rsidR="00147C0B" w:rsidRDefault="00087A75">
      <w:pPr>
        <w:tabs>
          <w:tab w:val="left" w:pos="1260"/>
        </w:tabs>
        <w:autoSpaceDE w:val="0"/>
        <w:autoSpaceDN w:val="0"/>
        <w:adjustRightInd w:val="0"/>
        <w:spacing w:line="460" w:lineRule="exact"/>
        <w:jc w:val="left"/>
        <w:rPr>
          <w:rFonts w:hAnsi="宋体" w:cs="宋体"/>
          <w:sz w:val="24"/>
        </w:rPr>
      </w:pPr>
      <w:r>
        <w:rPr>
          <w:rFonts w:hAnsi="宋体" w:cs="宋体" w:hint="eastAsia"/>
          <w:sz w:val="24"/>
        </w:rPr>
        <w:t>（六）相关法律、法规规定不予退还的其它情形。</w:t>
      </w:r>
    </w:p>
    <w:p w:rsidR="00147C0B" w:rsidRDefault="00087A75">
      <w:pPr>
        <w:tabs>
          <w:tab w:val="left" w:pos="1260"/>
        </w:tabs>
        <w:autoSpaceDE w:val="0"/>
        <w:autoSpaceDN w:val="0"/>
        <w:adjustRightInd w:val="0"/>
        <w:spacing w:line="460" w:lineRule="exact"/>
        <w:jc w:val="left"/>
        <w:rPr>
          <w:rFonts w:hAnsi="宋体" w:cs="宋体"/>
          <w:sz w:val="24"/>
        </w:rPr>
      </w:pPr>
      <w:r>
        <w:rPr>
          <w:rFonts w:hAnsi="宋体" w:cs="宋体" w:hint="eastAsia"/>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w:t>
      </w:r>
      <w:r>
        <w:rPr>
          <w:rFonts w:hAnsi="宋体" w:cs="宋体" w:hint="eastAsia"/>
          <w:sz w:val="24"/>
        </w:rPr>
        <w:lastRenderedPageBreak/>
        <w:t>记录不良行为，移交有关部门进行查处，不予退还的保证金上缴国库。</w:t>
      </w:r>
    </w:p>
    <w:p w:rsidR="00147C0B" w:rsidRDefault="00087A75">
      <w:pPr>
        <w:tabs>
          <w:tab w:val="left" w:pos="780"/>
        </w:tabs>
        <w:autoSpaceDE w:val="0"/>
        <w:autoSpaceDN w:val="0"/>
        <w:adjustRightInd w:val="0"/>
        <w:spacing w:line="460" w:lineRule="exact"/>
        <w:jc w:val="left"/>
        <w:rPr>
          <w:rFonts w:hAnsi="宋体" w:cs="宋体"/>
          <w:b/>
          <w:sz w:val="24"/>
        </w:rPr>
      </w:pPr>
      <w:r>
        <w:rPr>
          <w:rFonts w:hAnsi="宋体" w:cs="宋体" w:hint="eastAsia"/>
          <w:b/>
          <w:sz w:val="24"/>
        </w:rPr>
        <w:t>3.4.2</w:t>
      </w:r>
      <w:r>
        <w:rPr>
          <w:rFonts w:hAnsi="宋体" w:cs="宋体" w:hint="eastAsia"/>
          <w:b/>
          <w:sz w:val="24"/>
        </w:rPr>
        <w:tab/>
        <w:t>履约保证金</w:t>
      </w:r>
    </w:p>
    <w:p w:rsidR="00147C0B" w:rsidRDefault="00087A75">
      <w:pPr>
        <w:tabs>
          <w:tab w:val="left" w:pos="1260"/>
        </w:tabs>
        <w:autoSpaceDE w:val="0"/>
        <w:autoSpaceDN w:val="0"/>
        <w:adjustRightInd w:val="0"/>
        <w:spacing w:line="460" w:lineRule="exact"/>
        <w:jc w:val="left"/>
        <w:rPr>
          <w:rFonts w:hAnsi="宋体" w:cs="宋体"/>
          <w:sz w:val="24"/>
        </w:rPr>
      </w:pPr>
      <w:r>
        <w:rPr>
          <w:rFonts w:hAnsi="宋体" w:cs="宋体" w:hint="eastAsia"/>
          <w:sz w:val="24"/>
        </w:rPr>
        <w:t>3.4.2.1履约保证金提交方式</w:t>
      </w:r>
    </w:p>
    <w:p w:rsidR="00147C0B" w:rsidRDefault="00087A75">
      <w:pPr>
        <w:tabs>
          <w:tab w:val="left" w:pos="1260"/>
        </w:tabs>
        <w:autoSpaceDE w:val="0"/>
        <w:autoSpaceDN w:val="0"/>
        <w:adjustRightInd w:val="0"/>
        <w:spacing w:line="460" w:lineRule="exact"/>
        <w:jc w:val="left"/>
        <w:rPr>
          <w:rFonts w:hAnsi="宋体" w:cs="宋体"/>
          <w:sz w:val="24"/>
        </w:rPr>
      </w:pPr>
      <w:r>
        <w:rPr>
          <w:rFonts w:hAnsi="宋体" w:cs="宋体" w:hint="eastAsia"/>
          <w:sz w:val="24"/>
        </w:rPr>
        <w:t> 1、以网银、银行转账支票、银行电汇方式提交。</w:t>
      </w:r>
    </w:p>
    <w:p w:rsidR="00147C0B" w:rsidRDefault="00087A75">
      <w:pPr>
        <w:tabs>
          <w:tab w:val="left" w:pos="1260"/>
        </w:tabs>
        <w:autoSpaceDE w:val="0"/>
        <w:autoSpaceDN w:val="0"/>
        <w:adjustRightInd w:val="0"/>
        <w:spacing w:line="460" w:lineRule="exact"/>
        <w:jc w:val="left"/>
        <w:rPr>
          <w:rFonts w:hAnsi="宋体" w:cs="宋体"/>
          <w:sz w:val="24"/>
        </w:rPr>
      </w:pPr>
      <w:r>
        <w:rPr>
          <w:rFonts w:hAnsi="宋体" w:cs="宋体" w:hint="eastAsia"/>
          <w:sz w:val="24"/>
        </w:rPr>
        <w:t>2、现金支票和现金不得作为履约保证金提交方式。</w:t>
      </w:r>
    </w:p>
    <w:p w:rsidR="00147C0B" w:rsidRDefault="00087A75">
      <w:pPr>
        <w:tabs>
          <w:tab w:val="left" w:pos="1260"/>
        </w:tabs>
        <w:autoSpaceDE w:val="0"/>
        <w:autoSpaceDN w:val="0"/>
        <w:adjustRightInd w:val="0"/>
        <w:spacing w:line="460" w:lineRule="exact"/>
        <w:jc w:val="left"/>
        <w:rPr>
          <w:rFonts w:hAnsi="宋体" w:cs="宋体"/>
          <w:sz w:val="24"/>
        </w:rPr>
      </w:pPr>
      <w:r>
        <w:rPr>
          <w:rFonts w:hAnsi="宋体" w:cs="宋体" w:hint="eastAsia"/>
          <w:sz w:val="24"/>
        </w:rPr>
        <w:t>3、中标人必须通过其公司账户按照规定的方式提交，其名称应与中标单位的名称一致。</w:t>
      </w:r>
    </w:p>
    <w:p w:rsidR="00147C0B" w:rsidRDefault="00087A75">
      <w:pPr>
        <w:tabs>
          <w:tab w:val="left" w:pos="1260"/>
        </w:tabs>
        <w:autoSpaceDE w:val="0"/>
        <w:autoSpaceDN w:val="0"/>
        <w:adjustRightInd w:val="0"/>
        <w:spacing w:line="460" w:lineRule="exact"/>
        <w:jc w:val="left"/>
        <w:rPr>
          <w:rFonts w:hAnsi="宋体" w:cs="宋体"/>
          <w:sz w:val="24"/>
        </w:rPr>
      </w:pPr>
      <w:r>
        <w:rPr>
          <w:rFonts w:hAnsi="宋体" w:cs="宋体" w:hint="eastAsia"/>
          <w:sz w:val="24"/>
        </w:rPr>
        <w:t>3.4.2.2履约保证金提交比例和数额</w:t>
      </w:r>
    </w:p>
    <w:p w:rsidR="00147C0B" w:rsidRDefault="00087A75">
      <w:pPr>
        <w:tabs>
          <w:tab w:val="left" w:pos="1260"/>
        </w:tabs>
        <w:autoSpaceDE w:val="0"/>
        <w:autoSpaceDN w:val="0"/>
        <w:adjustRightInd w:val="0"/>
        <w:spacing w:line="460" w:lineRule="exact"/>
        <w:jc w:val="left"/>
        <w:rPr>
          <w:rFonts w:hAnsi="宋体" w:cs="宋体"/>
          <w:sz w:val="24"/>
        </w:rPr>
      </w:pPr>
      <w:r>
        <w:rPr>
          <w:rFonts w:hAnsi="宋体" w:cs="宋体" w:hint="eastAsia"/>
          <w:sz w:val="24"/>
        </w:rPr>
        <w:t>    履约保证金数额不超过中标合同金额的10%。</w:t>
      </w:r>
    </w:p>
    <w:p w:rsidR="00147C0B" w:rsidRDefault="00087A75">
      <w:pPr>
        <w:tabs>
          <w:tab w:val="left" w:pos="1260"/>
        </w:tabs>
        <w:autoSpaceDE w:val="0"/>
        <w:autoSpaceDN w:val="0"/>
        <w:adjustRightInd w:val="0"/>
        <w:spacing w:line="460" w:lineRule="exact"/>
        <w:jc w:val="left"/>
        <w:rPr>
          <w:rFonts w:hAnsi="宋体" w:cs="宋体"/>
          <w:sz w:val="24"/>
        </w:rPr>
      </w:pPr>
      <w:r>
        <w:rPr>
          <w:rFonts w:hAnsi="宋体" w:cs="宋体" w:hint="eastAsia"/>
          <w:sz w:val="24"/>
        </w:rPr>
        <w:t>3.4.2.3履约保证金的退还</w:t>
      </w:r>
    </w:p>
    <w:p w:rsidR="00147C0B" w:rsidRDefault="00087A75">
      <w:pPr>
        <w:tabs>
          <w:tab w:val="left" w:pos="1260"/>
        </w:tabs>
        <w:autoSpaceDE w:val="0"/>
        <w:autoSpaceDN w:val="0"/>
        <w:adjustRightInd w:val="0"/>
        <w:spacing w:line="460" w:lineRule="exact"/>
        <w:jc w:val="left"/>
        <w:rPr>
          <w:rFonts w:hAnsi="宋体" w:cs="宋体"/>
          <w:sz w:val="24"/>
        </w:rPr>
      </w:pPr>
      <w:r>
        <w:rPr>
          <w:rFonts w:hAnsi="宋体" w:cs="宋体" w:hint="eastAsia"/>
          <w:sz w:val="24"/>
        </w:rPr>
        <w:t>1、项目完工后，由招标人出具《履约保证金退还通知单》，中心财务凭《履约保证金退还通知单》在五个工作日内退还履约保证金及银行同期活期存款利息至中标人账户。</w:t>
      </w:r>
    </w:p>
    <w:p w:rsidR="00147C0B" w:rsidRDefault="00087A75">
      <w:pPr>
        <w:tabs>
          <w:tab w:val="left" w:pos="1260"/>
        </w:tabs>
        <w:autoSpaceDE w:val="0"/>
        <w:autoSpaceDN w:val="0"/>
        <w:adjustRightInd w:val="0"/>
        <w:spacing w:line="460" w:lineRule="exact"/>
        <w:jc w:val="left"/>
        <w:rPr>
          <w:rFonts w:hAnsi="宋体" w:cs="宋体"/>
          <w:sz w:val="24"/>
        </w:rPr>
      </w:pPr>
      <w:r>
        <w:rPr>
          <w:rFonts w:hAnsi="宋体" w:cs="宋体" w:hint="eastAsia"/>
          <w:sz w:val="24"/>
        </w:rPr>
        <w:t>2、中标人因发生质疑、投诉、举报或有关部门立案调查的，中心依据相关行政监督部门的意见暂停退还或没收其履约保证金，</w:t>
      </w:r>
      <w:proofErr w:type="gramStart"/>
      <w:r>
        <w:rPr>
          <w:rFonts w:hAnsi="宋体" w:cs="宋体" w:hint="eastAsia"/>
          <w:sz w:val="24"/>
        </w:rPr>
        <w:t>待行政</w:t>
      </w:r>
      <w:proofErr w:type="gramEnd"/>
      <w:r>
        <w:rPr>
          <w:rFonts w:hAnsi="宋体" w:cs="宋体" w:hint="eastAsia"/>
          <w:sz w:val="24"/>
        </w:rPr>
        <w:t>监督部门对相关情况处置后，按照有关规定办理。</w:t>
      </w:r>
    </w:p>
    <w:p w:rsidR="00147C0B" w:rsidRDefault="00087A75">
      <w:pPr>
        <w:tabs>
          <w:tab w:val="left" w:pos="1260"/>
        </w:tabs>
        <w:autoSpaceDE w:val="0"/>
        <w:autoSpaceDN w:val="0"/>
        <w:adjustRightInd w:val="0"/>
        <w:spacing w:line="460" w:lineRule="exact"/>
        <w:jc w:val="left"/>
        <w:rPr>
          <w:rFonts w:hAnsi="宋体" w:cs="宋体"/>
          <w:b/>
          <w:sz w:val="24"/>
        </w:rPr>
      </w:pPr>
      <w:r>
        <w:rPr>
          <w:rFonts w:hAnsi="宋体" w:cs="宋体" w:hint="eastAsia"/>
          <w:b/>
          <w:sz w:val="24"/>
        </w:rPr>
        <w:t>3.5 资格审查资料</w:t>
      </w:r>
    </w:p>
    <w:p w:rsidR="00147C0B" w:rsidRDefault="00087A75">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3.5.1 “投标人基本情况表”应附投标人营业执照副本、资质证书副本和安全生产许可证等材料的复印件。</w:t>
      </w:r>
    </w:p>
    <w:p w:rsidR="00147C0B" w:rsidRDefault="00087A75">
      <w:pPr>
        <w:pStyle w:val="a0"/>
        <w:spacing w:line="360" w:lineRule="auto"/>
        <w:ind w:firstLineChars="200" w:firstLine="480"/>
        <w:rPr>
          <w:rFonts w:hAnsi="宋体" w:cs="宋体"/>
          <w:sz w:val="24"/>
        </w:rPr>
      </w:pPr>
      <w:r>
        <w:rPr>
          <w:rFonts w:hAnsi="宋体" w:cs="宋体" w:hint="eastAsia"/>
          <w:sz w:val="24"/>
        </w:rPr>
        <w:t>3.5.2 “项目管理机构配备情况”应填报满足本章第 1.4 项规定的项目负责人相关信息。“主要人员简历表”</w:t>
      </w:r>
      <w:proofErr w:type="gramStart"/>
      <w:r>
        <w:rPr>
          <w:rFonts w:hAnsi="宋体" w:cs="宋体" w:hint="eastAsia"/>
          <w:sz w:val="24"/>
        </w:rPr>
        <w:t>中项目</w:t>
      </w:r>
      <w:proofErr w:type="gramEnd"/>
      <w:r>
        <w:rPr>
          <w:rFonts w:hAnsi="宋体" w:cs="宋体" w:hint="eastAsia"/>
          <w:sz w:val="24"/>
        </w:rPr>
        <w:t>负责人应附身份证、注册证、安全考核合格证复印件，其他主要人员应附身份证、有关证书复印件。</w:t>
      </w:r>
    </w:p>
    <w:p w:rsidR="00147C0B" w:rsidRDefault="00087A75">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3.5.3 “近年财务状况表”</w:t>
      </w:r>
      <w:proofErr w:type="gramStart"/>
      <w:r>
        <w:rPr>
          <w:rFonts w:hAnsi="宋体" w:cs="宋体" w:hint="eastAsia"/>
          <w:sz w:val="24"/>
        </w:rPr>
        <w:t>应附经会计师</w:t>
      </w:r>
      <w:proofErr w:type="gramEnd"/>
      <w:r>
        <w:rPr>
          <w:rFonts w:hAnsi="宋体" w:cs="宋体" w:hint="eastAsia"/>
          <w:sz w:val="24"/>
        </w:rPr>
        <w:t>事务所或审计机构审计的财务会计报表，包括资产负债表、现金流量表、利润表和财务情况说明书的复印件，具体年份要求见投标人须知前附表。</w:t>
      </w:r>
    </w:p>
    <w:p w:rsidR="00147C0B" w:rsidRDefault="00087A75">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3.5.4 “近年完成的类似项目情况表”应附中标通知书和合同协议书或合同协议书和工程竣工验收备案表（或工程竣工验收证书）的复印件，具体年份要求见投标人须知前附表。每张表格只填写一个项目，并标明序号。</w:t>
      </w:r>
    </w:p>
    <w:p w:rsidR="00147C0B" w:rsidRDefault="00087A75">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3.5.5 “正在施工和新承接的项目情况表”应</w:t>
      </w:r>
      <w:proofErr w:type="gramStart"/>
      <w:r>
        <w:rPr>
          <w:rFonts w:hAnsi="宋体" w:cs="宋体" w:hint="eastAsia"/>
          <w:sz w:val="24"/>
        </w:rPr>
        <w:t>附合同</w:t>
      </w:r>
      <w:proofErr w:type="gramEnd"/>
      <w:r>
        <w:rPr>
          <w:rFonts w:hAnsi="宋体" w:cs="宋体" w:hint="eastAsia"/>
          <w:sz w:val="24"/>
        </w:rPr>
        <w:t>协议书的复印件。每张表格只填写一个项目，并标明序号。</w:t>
      </w:r>
    </w:p>
    <w:p w:rsidR="00147C0B" w:rsidRDefault="00087A75">
      <w:pPr>
        <w:autoSpaceDE w:val="0"/>
        <w:autoSpaceDN w:val="0"/>
        <w:spacing w:line="440" w:lineRule="exact"/>
        <w:jc w:val="left"/>
        <w:rPr>
          <w:rFonts w:hAnsi="宋体" w:cs="宋体"/>
          <w:b/>
          <w:sz w:val="24"/>
        </w:rPr>
      </w:pPr>
      <w:r>
        <w:rPr>
          <w:rFonts w:hAnsi="宋体" w:cs="宋体" w:hint="eastAsia"/>
          <w:b/>
          <w:sz w:val="24"/>
        </w:rPr>
        <w:t xml:space="preserve">3.6 </w:t>
      </w:r>
      <w:bookmarkStart w:id="37" w:name="_Toc144974521"/>
      <w:bookmarkStart w:id="38" w:name="_Toc152045553"/>
      <w:bookmarkStart w:id="39" w:name="_Toc152042329"/>
      <w:bookmarkStart w:id="40" w:name="_Toc179632571"/>
      <w:r>
        <w:rPr>
          <w:rFonts w:hAnsi="宋体" w:cs="宋体" w:hint="eastAsia"/>
          <w:b/>
          <w:sz w:val="24"/>
        </w:rPr>
        <w:t>备选投标方案</w:t>
      </w:r>
    </w:p>
    <w:bookmarkEnd w:id="37"/>
    <w:bookmarkEnd w:id="38"/>
    <w:bookmarkEnd w:id="39"/>
    <w:bookmarkEnd w:id="40"/>
    <w:p w:rsidR="00147C0B" w:rsidRDefault="00087A75">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w:t>
      </w:r>
      <w:r>
        <w:rPr>
          <w:rFonts w:hAnsi="宋体" w:cs="宋体" w:hint="eastAsia"/>
          <w:sz w:val="24"/>
        </w:rPr>
        <w:lastRenderedPageBreak/>
        <w:t>投标方案的，只有中标人所提交的备选方案方可予以考虑。评标委员会认为中标人的备选方案优于其按照招标文件要求编制的投标方案的，招标人可以接受该备选投标方案。</w:t>
      </w:r>
    </w:p>
    <w:p w:rsidR="00147C0B" w:rsidRDefault="00087A75">
      <w:pPr>
        <w:autoSpaceDE w:val="0"/>
        <w:autoSpaceDN w:val="0"/>
        <w:spacing w:line="440" w:lineRule="exact"/>
        <w:jc w:val="left"/>
        <w:rPr>
          <w:rFonts w:hAnsi="宋体" w:cs="宋体"/>
          <w:b/>
          <w:sz w:val="24"/>
        </w:rPr>
      </w:pPr>
      <w:bookmarkStart w:id="41" w:name="_Toc283559961"/>
      <w:bookmarkEnd w:id="36"/>
      <w:r>
        <w:rPr>
          <w:rFonts w:hAnsi="宋体" w:cs="宋体" w:hint="eastAsia"/>
          <w:b/>
          <w:sz w:val="24"/>
        </w:rPr>
        <w:t>3.7 投标文件的编制</w:t>
      </w:r>
    </w:p>
    <w:p w:rsidR="00147C0B" w:rsidRDefault="00087A75">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147C0B" w:rsidRDefault="00087A75">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w:t>
      </w:r>
      <w:proofErr w:type="gramStart"/>
      <w:r>
        <w:rPr>
          <w:rFonts w:hAnsi="宋体" w:cs="宋体" w:hint="eastAsia"/>
          <w:sz w:val="24"/>
        </w:rPr>
        <w:t>作出</w:t>
      </w:r>
      <w:proofErr w:type="gramEnd"/>
      <w:r>
        <w:rPr>
          <w:rFonts w:hAnsi="宋体" w:cs="宋体" w:hint="eastAsia"/>
          <w:sz w:val="24"/>
        </w:rPr>
        <w:t>响应。</w:t>
      </w:r>
    </w:p>
    <w:p w:rsidR="00147C0B" w:rsidRDefault="00087A75">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147C0B" w:rsidRDefault="00087A75">
      <w:pPr>
        <w:autoSpaceDE w:val="0"/>
        <w:autoSpaceDN w:val="0"/>
        <w:spacing w:line="440" w:lineRule="exact"/>
        <w:ind w:firstLineChars="200" w:firstLine="480"/>
        <w:jc w:val="left"/>
        <w:outlineLvl w:val="0"/>
        <w:rPr>
          <w:rFonts w:hAnsi="宋体" w:cs="宋体"/>
          <w:sz w:val="24"/>
        </w:rPr>
      </w:pPr>
      <w:r>
        <w:rPr>
          <w:rFonts w:hAnsi="宋体" w:cs="宋体" w:hint="eastAsia"/>
          <w:sz w:val="24"/>
        </w:rPr>
        <w:t>3.7.4 纸质投标文件应用不褪色的材料书写或打印，并由投标人的法定代表人或其委托代理人签字或盖单位章。委托代理人签字的，应附法定代表人签署的授权委托书。纸质投标文件应尽量避免涂改、</w:t>
      </w:r>
      <w:proofErr w:type="gramStart"/>
      <w:r>
        <w:rPr>
          <w:rFonts w:hAnsi="宋体" w:cs="宋体" w:hint="eastAsia"/>
          <w:sz w:val="24"/>
        </w:rPr>
        <w:t>行间插字或</w:t>
      </w:r>
      <w:proofErr w:type="gramEnd"/>
      <w:r>
        <w:rPr>
          <w:rFonts w:hAnsi="宋体" w:cs="宋体" w:hint="eastAsia"/>
          <w:sz w:val="24"/>
        </w:rPr>
        <w:t>删除。如果出现上述情况，</w:t>
      </w:r>
      <w:r>
        <w:rPr>
          <w:rFonts w:hAnsi="宋体" w:cs="宋体" w:hint="eastAsia"/>
          <w:b/>
          <w:bCs/>
          <w:sz w:val="24"/>
        </w:rPr>
        <w:t>改动之处应加盖单位公章或由投标人的法定代表人或其授权的代理人签字确认。</w:t>
      </w:r>
      <w:r>
        <w:rPr>
          <w:rFonts w:hAnsi="宋体" w:cs="宋体" w:hint="eastAsia"/>
          <w:sz w:val="24"/>
        </w:rPr>
        <w:t>签字或盖章的具体要求见投标人须知前附表。</w:t>
      </w:r>
    </w:p>
    <w:p w:rsidR="00147C0B" w:rsidRDefault="00087A75">
      <w:pPr>
        <w:autoSpaceDE w:val="0"/>
        <w:autoSpaceDN w:val="0"/>
        <w:spacing w:line="440" w:lineRule="exact"/>
        <w:jc w:val="left"/>
        <w:outlineLvl w:val="0"/>
        <w:rPr>
          <w:rFonts w:hAnsi="宋体" w:cs="宋体"/>
          <w:sz w:val="24"/>
        </w:rPr>
      </w:pPr>
      <w:r>
        <w:rPr>
          <w:rFonts w:hAnsi="宋体" w:cs="宋体" w:hint="eastAsia"/>
          <w:sz w:val="24"/>
        </w:rPr>
        <w:t xml:space="preserve">   3.7.5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rsidR="00147C0B" w:rsidRDefault="00087A75">
      <w:pPr>
        <w:autoSpaceDE w:val="0"/>
        <w:autoSpaceDN w:val="0"/>
        <w:spacing w:line="440" w:lineRule="exact"/>
        <w:jc w:val="left"/>
        <w:outlineLvl w:val="0"/>
        <w:rPr>
          <w:rFonts w:hAnsi="宋体" w:cs="宋体"/>
          <w:sz w:val="24"/>
        </w:rPr>
      </w:pPr>
      <w:r>
        <w:rPr>
          <w:rFonts w:hAnsi="宋体" w:cs="宋体" w:hint="eastAsia"/>
          <w:sz w:val="24"/>
        </w:rPr>
        <w:t xml:space="preserve">  3.7.6 纸质投标文件的正本与副本应分别装订成册同时加盖骑缝章，并编制目录，具体装订要求见投标人须知前附表规定。</w:t>
      </w:r>
    </w:p>
    <w:p w:rsidR="00147C0B" w:rsidRDefault="00087A75">
      <w:pPr>
        <w:pStyle w:val="Default"/>
        <w:spacing w:line="480" w:lineRule="exact"/>
        <w:jc w:val="both"/>
        <w:outlineLvl w:val="0"/>
        <w:rPr>
          <w:rFonts w:hAnsi="宋体"/>
          <w:b/>
          <w:color w:val="auto"/>
        </w:rPr>
      </w:pPr>
      <w:r>
        <w:rPr>
          <w:rFonts w:hAnsi="宋体"/>
          <w:b/>
          <w:color w:val="auto"/>
        </w:rPr>
        <w:t xml:space="preserve">4. </w:t>
      </w:r>
      <w:r>
        <w:rPr>
          <w:rFonts w:hAnsi="宋体" w:hint="eastAsia"/>
          <w:b/>
          <w:color w:val="auto"/>
        </w:rPr>
        <w:t>投标</w:t>
      </w:r>
      <w:bookmarkEnd w:id="41"/>
    </w:p>
    <w:p w:rsidR="00147C0B" w:rsidRDefault="00087A75">
      <w:pPr>
        <w:autoSpaceDE w:val="0"/>
        <w:autoSpaceDN w:val="0"/>
        <w:adjustRightInd w:val="0"/>
        <w:spacing w:line="440" w:lineRule="exact"/>
        <w:jc w:val="left"/>
        <w:outlineLvl w:val="0"/>
        <w:rPr>
          <w:rFonts w:hAnsi="宋体" w:cs="宋体"/>
          <w:b/>
          <w:sz w:val="24"/>
        </w:rPr>
      </w:pPr>
      <w:bookmarkStart w:id="42" w:name="_Toc283559962"/>
      <w:r>
        <w:rPr>
          <w:rFonts w:hAnsi="宋体" w:cs="宋体"/>
          <w:b/>
          <w:sz w:val="24"/>
        </w:rPr>
        <w:t xml:space="preserve">4.1 </w:t>
      </w:r>
      <w:r>
        <w:rPr>
          <w:rFonts w:hAnsi="宋体" w:cs="宋体" w:hint="eastAsia"/>
          <w:b/>
          <w:sz w:val="24"/>
        </w:rPr>
        <w:t>投标文件的密封和标记</w:t>
      </w:r>
      <w:bookmarkEnd w:id="42"/>
    </w:p>
    <w:p w:rsidR="00147C0B" w:rsidRDefault="00087A75">
      <w:pPr>
        <w:autoSpaceDE w:val="0"/>
        <w:autoSpaceDN w:val="0"/>
        <w:spacing w:line="440" w:lineRule="exact"/>
        <w:jc w:val="left"/>
        <w:outlineLvl w:val="0"/>
        <w:rPr>
          <w:rFonts w:hAnsi="宋体" w:cs="宋体"/>
          <w:b/>
          <w:bCs/>
          <w:sz w:val="24"/>
        </w:rPr>
      </w:pPr>
      <w:bookmarkStart w:id="43" w:name="_Toc283559963"/>
      <w:r>
        <w:rPr>
          <w:rFonts w:hAnsi="宋体" w:cs="宋体" w:hint="eastAsia"/>
          <w:b/>
          <w:bCs/>
          <w:sz w:val="24"/>
        </w:rPr>
        <w:t xml:space="preserve">   4.1.1 投标文件的正本、副本和电子版（U盘）应分开包装，最后把包装好的正本与副本包装在一个包装内,电子版单独包装递交，加贴封条，并在封套的封口处加盖投标人公章，密封不符合要求的不予受理。 </w:t>
      </w:r>
    </w:p>
    <w:p w:rsidR="00147C0B" w:rsidRDefault="00087A75">
      <w:pPr>
        <w:autoSpaceDE w:val="0"/>
        <w:autoSpaceDN w:val="0"/>
        <w:spacing w:line="440" w:lineRule="exact"/>
        <w:jc w:val="left"/>
        <w:outlineLvl w:val="0"/>
        <w:rPr>
          <w:rFonts w:hAnsi="宋体" w:cs="宋体"/>
          <w:sz w:val="24"/>
        </w:rPr>
      </w:pPr>
      <w:r>
        <w:rPr>
          <w:rFonts w:hAnsi="宋体" w:cs="宋体" w:hint="eastAsia"/>
          <w:sz w:val="24"/>
        </w:rPr>
        <w:t xml:space="preserve">   4.1.2 投标文件的封套应清楚地标记“正本”或“副本”“电子版”的字样，封套上应写明的其他内容见投标人须知前附表。</w:t>
      </w:r>
    </w:p>
    <w:p w:rsidR="00147C0B" w:rsidRDefault="00087A75">
      <w:pPr>
        <w:autoSpaceDE w:val="0"/>
        <w:autoSpaceDN w:val="0"/>
        <w:spacing w:line="440" w:lineRule="exact"/>
        <w:jc w:val="left"/>
        <w:outlineLvl w:val="0"/>
        <w:rPr>
          <w:rFonts w:hAnsi="宋体" w:cs="宋体"/>
          <w:sz w:val="24"/>
        </w:rPr>
      </w:pPr>
      <w:r>
        <w:rPr>
          <w:rFonts w:hAnsi="宋体" w:cs="宋体" w:hint="eastAsia"/>
          <w:sz w:val="24"/>
        </w:rPr>
        <w:t xml:space="preserve">   4.1.3 未按本章第4.1.1项或第4.1.2项要求密封和加写标记的投标文件，招标人不予受理。</w:t>
      </w:r>
    </w:p>
    <w:p w:rsidR="00147C0B" w:rsidRDefault="00087A75">
      <w:pPr>
        <w:autoSpaceDE w:val="0"/>
        <w:autoSpaceDN w:val="0"/>
        <w:spacing w:line="440" w:lineRule="exact"/>
        <w:jc w:val="left"/>
        <w:outlineLvl w:val="0"/>
        <w:rPr>
          <w:rFonts w:hAnsi="宋体" w:cs="宋体"/>
          <w:b/>
          <w:sz w:val="24"/>
        </w:rPr>
      </w:pPr>
      <w:r>
        <w:rPr>
          <w:rFonts w:hAnsi="宋体" w:cs="宋体"/>
          <w:b/>
          <w:sz w:val="24"/>
        </w:rPr>
        <w:t xml:space="preserve">4.2 </w:t>
      </w:r>
      <w:r>
        <w:rPr>
          <w:rFonts w:hAnsi="宋体" w:cs="宋体" w:hint="eastAsia"/>
          <w:b/>
          <w:sz w:val="24"/>
        </w:rPr>
        <w:t>投标文件的提交</w:t>
      </w:r>
      <w:bookmarkEnd w:id="43"/>
    </w:p>
    <w:p w:rsidR="00147C0B" w:rsidRDefault="00087A75">
      <w:pPr>
        <w:autoSpaceDE w:val="0"/>
        <w:autoSpaceDN w:val="0"/>
        <w:spacing w:line="440" w:lineRule="exact"/>
        <w:ind w:firstLineChars="200" w:firstLine="480"/>
        <w:jc w:val="left"/>
        <w:outlineLvl w:val="0"/>
        <w:rPr>
          <w:rFonts w:hAnsi="宋体" w:cs="宋体"/>
          <w:sz w:val="24"/>
        </w:rPr>
      </w:pPr>
      <w:bookmarkStart w:id="44" w:name="_Toc283559964"/>
      <w:r>
        <w:rPr>
          <w:rFonts w:hAnsi="宋体" w:cs="宋体" w:hint="eastAsia"/>
          <w:sz w:val="24"/>
        </w:rPr>
        <w:t>4.2.1 投标人应在本章第2.2.2项规定的投标截止时间前递交投标文件。</w:t>
      </w:r>
    </w:p>
    <w:p w:rsidR="00147C0B" w:rsidRDefault="00087A75">
      <w:pPr>
        <w:autoSpaceDE w:val="0"/>
        <w:autoSpaceDN w:val="0"/>
        <w:spacing w:line="440" w:lineRule="exact"/>
        <w:ind w:firstLineChars="200" w:firstLine="480"/>
        <w:jc w:val="left"/>
        <w:outlineLvl w:val="0"/>
        <w:rPr>
          <w:rFonts w:hAnsi="宋体" w:cs="宋体"/>
          <w:sz w:val="24"/>
        </w:rPr>
      </w:pPr>
      <w:r>
        <w:rPr>
          <w:rFonts w:hAnsi="宋体" w:cs="宋体" w:hint="eastAsia"/>
          <w:sz w:val="24"/>
        </w:rPr>
        <w:t>4.2.2 投标人递交投标文件的地点：见投标人须知前附表。</w:t>
      </w:r>
    </w:p>
    <w:p w:rsidR="00147C0B" w:rsidRDefault="00087A75">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4.2.3 除投标人须知前附表另有规定外，投标人所递交的投标文件不予退还。</w:t>
      </w:r>
    </w:p>
    <w:p w:rsidR="00147C0B" w:rsidRDefault="00087A75">
      <w:pPr>
        <w:autoSpaceDE w:val="0"/>
        <w:autoSpaceDN w:val="0"/>
        <w:spacing w:line="440" w:lineRule="exact"/>
        <w:ind w:firstLineChars="200" w:firstLine="480"/>
        <w:jc w:val="left"/>
        <w:outlineLvl w:val="0"/>
        <w:rPr>
          <w:rFonts w:hAnsi="宋体" w:cs="宋体"/>
          <w:sz w:val="24"/>
        </w:rPr>
      </w:pPr>
      <w:r>
        <w:rPr>
          <w:rFonts w:hAnsi="宋体" w:cs="宋体" w:hint="eastAsia"/>
          <w:sz w:val="24"/>
        </w:rPr>
        <w:t>4.2.4 招标人收到投标文件后，向投标人出具签收凭证。</w:t>
      </w:r>
    </w:p>
    <w:p w:rsidR="00147C0B" w:rsidRDefault="00087A75">
      <w:pPr>
        <w:autoSpaceDE w:val="0"/>
        <w:autoSpaceDN w:val="0"/>
        <w:spacing w:line="440" w:lineRule="exact"/>
        <w:ind w:firstLineChars="200" w:firstLine="480"/>
        <w:jc w:val="left"/>
        <w:outlineLvl w:val="0"/>
        <w:rPr>
          <w:rFonts w:hAnsi="宋体" w:cs="宋体"/>
          <w:sz w:val="24"/>
        </w:rPr>
      </w:pPr>
      <w:r>
        <w:rPr>
          <w:rFonts w:hAnsi="宋体" w:cs="宋体" w:hint="eastAsia"/>
          <w:sz w:val="24"/>
        </w:rPr>
        <w:t>4.2.5 逾期送达的或者未送达指定地点的投标文件，招标人不予受理。</w:t>
      </w:r>
    </w:p>
    <w:p w:rsidR="00147C0B" w:rsidRDefault="00087A75">
      <w:pPr>
        <w:autoSpaceDE w:val="0"/>
        <w:autoSpaceDN w:val="0"/>
        <w:spacing w:line="440" w:lineRule="exact"/>
        <w:jc w:val="left"/>
        <w:outlineLvl w:val="0"/>
        <w:rPr>
          <w:rFonts w:hAnsi="宋体" w:cs="宋体"/>
          <w:b/>
          <w:sz w:val="24"/>
        </w:rPr>
      </w:pPr>
      <w:r>
        <w:rPr>
          <w:rFonts w:hAnsi="宋体" w:cs="宋体"/>
          <w:b/>
          <w:sz w:val="24"/>
        </w:rPr>
        <w:t xml:space="preserve">4.3 </w:t>
      </w:r>
      <w:r>
        <w:rPr>
          <w:rFonts w:hAnsi="宋体" w:cs="宋体" w:hint="eastAsia"/>
          <w:b/>
          <w:sz w:val="24"/>
        </w:rPr>
        <w:t>投标文件的修改与撤回</w:t>
      </w:r>
      <w:bookmarkEnd w:id="44"/>
    </w:p>
    <w:p w:rsidR="00147C0B" w:rsidRDefault="00087A75">
      <w:pPr>
        <w:pStyle w:val="Default"/>
        <w:ind w:firstLineChars="200" w:firstLine="480"/>
        <w:jc w:val="both"/>
        <w:rPr>
          <w:rFonts w:hAnsi="宋体"/>
          <w:color w:val="auto"/>
        </w:rPr>
      </w:pPr>
      <w:bookmarkStart w:id="45" w:name="_Toc283559967"/>
      <w:r>
        <w:rPr>
          <w:rFonts w:hAnsi="宋体" w:hint="eastAsia"/>
          <w:color w:val="auto"/>
        </w:rPr>
        <w:t>4.3.1 在本章第2.2.2 项规定的投标截止时间前，投标人可以修改或撤回已递交的投标文件，但应通知招标人。</w:t>
      </w:r>
    </w:p>
    <w:p w:rsidR="00147C0B" w:rsidRDefault="00087A75">
      <w:pPr>
        <w:pStyle w:val="Default"/>
        <w:ind w:firstLineChars="200" w:firstLine="480"/>
        <w:jc w:val="both"/>
        <w:rPr>
          <w:rFonts w:hAnsi="宋体"/>
          <w:color w:val="auto"/>
        </w:rPr>
      </w:pPr>
      <w:r>
        <w:rPr>
          <w:rFonts w:hAnsi="宋体" w:hint="eastAsia"/>
          <w:color w:val="auto"/>
        </w:rPr>
        <w:t>4.3.2 投标人修改或撤回已递交投标文件的书面通知应按照本章第3.7.4 项的要求签字或盖章。招标人收到书面通知后，向投标人出具签收凭证。</w:t>
      </w:r>
    </w:p>
    <w:p w:rsidR="00147C0B" w:rsidRDefault="00087A75">
      <w:pPr>
        <w:pStyle w:val="Default"/>
        <w:ind w:firstLineChars="200" w:firstLine="480"/>
        <w:jc w:val="both"/>
        <w:rPr>
          <w:rFonts w:hAnsi="宋体"/>
          <w:color w:val="auto"/>
        </w:rPr>
      </w:pPr>
      <w:r>
        <w:rPr>
          <w:rFonts w:hAnsi="宋体" w:hint="eastAsia"/>
          <w:color w:val="auto"/>
        </w:rPr>
        <w:t>4.3.3 修改的内容为投标文件的组成部分。修改的投标文件应按照本章第3条、第4条规定进行编制、密封、标记和递交，并标明“修改”字样。</w:t>
      </w:r>
    </w:p>
    <w:p w:rsidR="00147C0B" w:rsidRDefault="00087A75">
      <w:pPr>
        <w:pStyle w:val="Default"/>
        <w:spacing w:line="440" w:lineRule="exact"/>
        <w:jc w:val="both"/>
        <w:outlineLvl w:val="0"/>
        <w:rPr>
          <w:rFonts w:hAnsi="宋体"/>
          <w:b/>
          <w:color w:val="auto"/>
        </w:rPr>
      </w:pPr>
      <w:r>
        <w:rPr>
          <w:rFonts w:hAnsi="宋体"/>
          <w:b/>
          <w:color w:val="auto"/>
        </w:rPr>
        <w:t xml:space="preserve">5. </w:t>
      </w:r>
      <w:r>
        <w:rPr>
          <w:rFonts w:hAnsi="宋体" w:hint="eastAsia"/>
          <w:b/>
          <w:color w:val="auto"/>
        </w:rPr>
        <w:t>开标</w:t>
      </w:r>
      <w:bookmarkEnd w:id="45"/>
    </w:p>
    <w:p w:rsidR="00147C0B" w:rsidRDefault="00087A75">
      <w:pPr>
        <w:autoSpaceDE w:val="0"/>
        <w:autoSpaceDN w:val="0"/>
        <w:adjustRightInd w:val="0"/>
        <w:spacing w:line="440" w:lineRule="exact"/>
        <w:jc w:val="left"/>
        <w:outlineLvl w:val="0"/>
        <w:rPr>
          <w:rFonts w:hAnsi="宋体" w:cs="宋体"/>
          <w:b/>
          <w:sz w:val="24"/>
        </w:rPr>
      </w:pPr>
      <w:bookmarkStart w:id="46" w:name="_Toc283559968"/>
      <w:r>
        <w:rPr>
          <w:rFonts w:hAnsi="宋体" w:cs="宋体"/>
          <w:b/>
          <w:sz w:val="24"/>
        </w:rPr>
        <w:t xml:space="preserve">5.1 </w:t>
      </w:r>
      <w:r>
        <w:rPr>
          <w:rFonts w:hAnsi="宋体" w:cs="宋体" w:hint="eastAsia"/>
          <w:b/>
          <w:sz w:val="24"/>
        </w:rPr>
        <w:t>开标时间和地点</w:t>
      </w:r>
      <w:bookmarkEnd w:id="46"/>
    </w:p>
    <w:p w:rsidR="00147C0B" w:rsidRDefault="00087A75">
      <w:pPr>
        <w:spacing w:line="400" w:lineRule="exact"/>
        <w:ind w:firstLineChars="200" w:firstLine="48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rsidR="00147C0B" w:rsidRDefault="00087A75">
      <w:pPr>
        <w:autoSpaceDE w:val="0"/>
        <w:autoSpaceDN w:val="0"/>
        <w:adjustRightInd w:val="0"/>
        <w:spacing w:line="440" w:lineRule="exact"/>
        <w:jc w:val="left"/>
        <w:rPr>
          <w:rFonts w:hAnsi="宋体" w:cs="宋体"/>
          <w:b/>
          <w:sz w:val="24"/>
        </w:rPr>
      </w:pPr>
      <w:bookmarkStart w:id="47" w:name="_Toc283559970"/>
      <w:r>
        <w:rPr>
          <w:rFonts w:hAnsi="宋体" w:cs="宋体" w:hint="eastAsia"/>
          <w:b/>
          <w:sz w:val="24"/>
        </w:rPr>
        <w:t>5.2 开标、唱标程序</w:t>
      </w:r>
    </w:p>
    <w:p w:rsidR="00147C0B" w:rsidRDefault="00087A75">
      <w:pPr>
        <w:spacing w:line="400" w:lineRule="exact"/>
        <w:ind w:firstLineChars="200" w:firstLine="480"/>
        <w:rPr>
          <w:rFonts w:hAnsi="宋体" w:cs="宋体"/>
          <w:sz w:val="24"/>
        </w:rPr>
      </w:pPr>
      <w:r>
        <w:rPr>
          <w:rFonts w:hAnsi="宋体" w:cs="宋体" w:hint="eastAsia"/>
          <w:sz w:val="24"/>
        </w:rPr>
        <w:t>5.2.1主持人按下列程序进行开标：</w:t>
      </w:r>
    </w:p>
    <w:p w:rsidR="00147C0B" w:rsidRDefault="00087A75">
      <w:pPr>
        <w:pStyle w:val="Default"/>
        <w:ind w:firstLineChars="200" w:firstLine="480"/>
        <w:jc w:val="both"/>
        <w:outlineLvl w:val="0"/>
        <w:rPr>
          <w:rFonts w:hAnsi="宋体"/>
          <w:color w:val="auto"/>
        </w:rPr>
      </w:pPr>
      <w:r>
        <w:rPr>
          <w:rFonts w:hAnsi="宋体" w:hint="eastAsia"/>
          <w:color w:val="auto"/>
        </w:rPr>
        <w:t>（1）宣布开标纪律；</w:t>
      </w:r>
    </w:p>
    <w:p w:rsidR="00147C0B" w:rsidRDefault="00087A75">
      <w:pPr>
        <w:pStyle w:val="Default"/>
        <w:ind w:firstLineChars="200" w:firstLine="480"/>
        <w:jc w:val="both"/>
        <w:outlineLvl w:val="0"/>
        <w:rPr>
          <w:rFonts w:hAnsi="宋体"/>
          <w:color w:val="auto"/>
        </w:rPr>
      </w:pPr>
      <w:r>
        <w:rPr>
          <w:rFonts w:hAnsi="宋体" w:hint="eastAsia"/>
          <w:color w:val="auto"/>
        </w:rPr>
        <w:t>（2）公布在投标截止时间前递交投标文件的投标人名称，并点名确认投标人是否派人到场；</w:t>
      </w:r>
    </w:p>
    <w:p w:rsidR="00147C0B" w:rsidRDefault="00087A75">
      <w:pPr>
        <w:pStyle w:val="Default"/>
        <w:ind w:firstLineChars="200" w:firstLine="480"/>
        <w:jc w:val="both"/>
        <w:outlineLvl w:val="0"/>
        <w:rPr>
          <w:rFonts w:hAnsi="宋体"/>
          <w:color w:val="auto"/>
        </w:rPr>
      </w:pPr>
      <w:r>
        <w:rPr>
          <w:rFonts w:hAnsi="宋体" w:hint="eastAsia"/>
          <w:color w:val="auto"/>
        </w:rPr>
        <w:t>（3）宣读经备案的招标文件的补充和修改文件的份数；</w:t>
      </w:r>
    </w:p>
    <w:p w:rsidR="00147C0B" w:rsidRDefault="00087A75">
      <w:pPr>
        <w:pStyle w:val="Default"/>
        <w:ind w:firstLineChars="200" w:firstLine="480"/>
        <w:jc w:val="both"/>
        <w:outlineLvl w:val="0"/>
        <w:rPr>
          <w:rFonts w:hAnsi="宋体"/>
          <w:color w:val="auto"/>
        </w:rPr>
      </w:pPr>
      <w:r>
        <w:rPr>
          <w:rFonts w:hAnsi="宋体" w:hint="eastAsia"/>
          <w:color w:val="auto"/>
        </w:rPr>
        <w:t>（4）宣布开标人、唱标人、记录人、</w:t>
      </w:r>
      <w:proofErr w:type="gramStart"/>
      <w:r>
        <w:rPr>
          <w:rFonts w:hAnsi="宋体" w:hint="eastAsia"/>
          <w:color w:val="auto"/>
        </w:rPr>
        <w:t>监标人</w:t>
      </w:r>
      <w:proofErr w:type="gramEnd"/>
      <w:r>
        <w:rPr>
          <w:rFonts w:hAnsi="宋体" w:hint="eastAsia"/>
          <w:color w:val="auto"/>
        </w:rPr>
        <w:t>等有关人员姓名；</w:t>
      </w:r>
    </w:p>
    <w:p w:rsidR="00147C0B" w:rsidRDefault="00087A75">
      <w:pPr>
        <w:pStyle w:val="Default"/>
        <w:ind w:firstLineChars="200" w:firstLine="480"/>
        <w:jc w:val="both"/>
        <w:outlineLvl w:val="0"/>
        <w:rPr>
          <w:rFonts w:hAnsi="宋体"/>
          <w:color w:val="auto"/>
        </w:rPr>
      </w:pPr>
      <w:r>
        <w:rPr>
          <w:rFonts w:hAnsi="宋体" w:hint="eastAsia"/>
          <w:color w:val="auto"/>
        </w:rPr>
        <w:t>（5）按照投标人须知前附表规定检查投标文件的密封情况；</w:t>
      </w:r>
    </w:p>
    <w:p w:rsidR="00147C0B" w:rsidRDefault="00087A75">
      <w:pPr>
        <w:pStyle w:val="Default"/>
        <w:ind w:firstLineChars="200" w:firstLine="480"/>
        <w:jc w:val="both"/>
        <w:outlineLvl w:val="0"/>
        <w:rPr>
          <w:rFonts w:hAnsi="宋体"/>
          <w:color w:val="auto"/>
        </w:rPr>
      </w:pPr>
      <w:r>
        <w:rPr>
          <w:rFonts w:hAnsi="宋体" w:hint="eastAsia"/>
          <w:color w:val="auto"/>
        </w:rPr>
        <w:t>（6）宣布投标文件开标顺序；</w:t>
      </w:r>
    </w:p>
    <w:p w:rsidR="00147C0B" w:rsidRDefault="00087A75">
      <w:pPr>
        <w:pStyle w:val="Default"/>
        <w:ind w:firstLineChars="200" w:firstLine="480"/>
        <w:jc w:val="both"/>
        <w:outlineLvl w:val="0"/>
        <w:rPr>
          <w:rFonts w:hAnsi="宋体"/>
          <w:color w:val="auto"/>
        </w:rPr>
      </w:pPr>
      <w:r>
        <w:rPr>
          <w:rFonts w:hAnsi="宋体" w:hint="eastAsia"/>
          <w:color w:val="auto"/>
        </w:rPr>
        <w:t>（7）按照宣布的开标顺序当众开标，公布投标人名称、标段名称、投标保证金的递交情况、投标报价、质量目标、工期及其他内容，并记录在案；</w:t>
      </w:r>
    </w:p>
    <w:p w:rsidR="00147C0B" w:rsidRDefault="00087A75">
      <w:pPr>
        <w:pStyle w:val="Default"/>
        <w:ind w:firstLineChars="200" w:firstLine="480"/>
        <w:jc w:val="both"/>
        <w:outlineLvl w:val="0"/>
        <w:rPr>
          <w:rFonts w:hAnsi="宋体"/>
          <w:color w:val="auto"/>
        </w:rPr>
      </w:pPr>
      <w:r>
        <w:rPr>
          <w:rFonts w:hAnsi="宋体" w:hint="eastAsia"/>
          <w:color w:val="auto"/>
        </w:rPr>
        <w:t>（8）投标人代表、招标人代表、</w:t>
      </w:r>
      <w:proofErr w:type="gramStart"/>
      <w:r>
        <w:rPr>
          <w:rFonts w:hAnsi="宋体" w:hint="eastAsia"/>
          <w:color w:val="auto"/>
        </w:rPr>
        <w:t>监标人</w:t>
      </w:r>
      <w:proofErr w:type="gramEnd"/>
      <w:r>
        <w:rPr>
          <w:rFonts w:hAnsi="宋体" w:hint="eastAsia"/>
          <w:color w:val="auto"/>
        </w:rPr>
        <w:t>、记录人等有关人员在开标记录上签字确认；</w:t>
      </w:r>
    </w:p>
    <w:p w:rsidR="00147C0B" w:rsidRDefault="00087A75">
      <w:pPr>
        <w:pStyle w:val="Default"/>
        <w:ind w:firstLineChars="200" w:firstLine="480"/>
        <w:jc w:val="both"/>
        <w:outlineLvl w:val="0"/>
        <w:rPr>
          <w:rFonts w:hAnsi="宋体"/>
          <w:color w:val="auto"/>
        </w:rPr>
      </w:pPr>
      <w:r>
        <w:rPr>
          <w:rFonts w:hAnsi="宋体" w:hint="eastAsia"/>
          <w:color w:val="auto"/>
        </w:rPr>
        <w:t>（9）开标结束。</w:t>
      </w:r>
    </w:p>
    <w:p w:rsidR="00147C0B" w:rsidRDefault="00087A75">
      <w:pPr>
        <w:pStyle w:val="Default"/>
        <w:spacing w:line="440" w:lineRule="exact"/>
        <w:jc w:val="both"/>
        <w:outlineLvl w:val="0"/>
        <w:rPr>
          <w:rFonts w:hAnsi="宋体"/>
          <w:b/>
          <w:color w:val="auto"/>
        </w:rPr>
      </w:pPr>
      <w:r>
        <w:rPr>
          <w:rFonts w:hAnsi="宋体"/>
          <w:b/>
          <w:color w:val="auto"/>
        </w:rPr>
        <w:t xml:space="preserve">6. </w:t>
      </w:r>
      <w:r>
        <w:rPr>
          <w:rFonts w:hAnsi="宋体" w:hint="eastAsia"/>
          <w:b/>
          <w:color w:val="auto"/>
        </w:rPr>
        <w:t>评标</w:t>
      </w:r>
      <w:bookmarkEnd w:id="47"/>
    </w:p>
    <w:p w:rsidR="00147C0B" w:rsidRDefault="00087A75">
      <w:pPr>
        <w:autoSpaceDE w:val="0"/>
        <w:autoSpaceDN w:val="0"/>
        <w:adjustRightInd w:val="0"/>
        <w:spacing w:line="440" w:lineRule="exact"/>
        <w:jc w:val="left"/>
        <w:outlineLvl w:val="0"/>
        <w:rPr>
          <w:rFonts w:hAnsi="宋体" w:cs="宋体"/>
          <w:b/>
          <w:sz w:val="24"/>
        </w:rPr>
      </w:pPr>
      <w:bookmarkStart w:id="48" w:name="_Toc283559971"/>
      <w:r>
        <w:rPr>
          <w:rFonts w:hAnsi="宋体" w:cs="宋体"/>
          <w:b/>
          <w:sz w:val="24"/>
        </w:rPr>
        <w:t xml:space="preserve">6.1 </w:t>
      </w:r>
      <w:r>
        <w:rPr>
          <w:rFonts w:hAnsi="宋体" w:cs="宋体" w:hint="eastAsia"/>
          <w:b/>
          <w:sz w:val="24"/>
        </w:rPr>
        <w:t>评标委员会</w:t>
      </w:r>
      <w:bookmarkEnd w:id="48"/>
    </w:p>
    <w:p w:rsidR="00147C0B" w:rsidRDefault="00087A75">
      <w:pPr>
        <w:autoSpaceDE w:val="0"/>
        <w:autoSpaceDN w:val="0"/>
        <w:spacing w:line="440" w:lineRule="exact"/>
        <w:ind w:firstLineChars="200" w:firstLine="480"/>
        <w:jc w:val="left"/>
        <w:outlineLvl w:val="0"/>
        <w:rPr>
          <w:rFonts w:hAnsi="宋体" w:cs="宋体"/>
          <w:sz w:val="24"/>
        </w:rPr>
      </w:pPr>
      <w:r>
        <w:rPr>
          <w:rFonts w:hAnsi="宋体" w:cs="宋体"/>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147C0B" w:rsidRDefault="00087A75">
      <w:pPr>
        <w:autoSpaceDE w:val="0"/>
        <w:autoSpaceDN w:val="0"/>
        <w:spacing w:line="440" w:lineRule="exact"/>
        <w:ind w:firstLineChars="200" w:firstLine="480"/>
        <w:jc w:val="left"/>
        <w:outlineLvl w:val="0"/>
        <w:rPr>
          <w:rFonts w:hAnsi="宋体" w:cs="宋体"/>
          <w:sz w:val="24"/>
        </w:rPr>
      </w:pPr>
      <w:r>
        <w:rPr>
          <w:rFonts w:hAnsi="宋体" w:cs="宋体"/>
          <w:sz w:val="24"/>
        </w:rPr>
        <w:lastRenderedPageBreak/>
        <w:t xml:space="preserve">6.1.2 </w:t>
      </w:r>
      <w:r>
        <w:rPr>
          <w:rFonts w:hAnsi="宋体" w:cs="宋体" w:hint="eastAsia"/>
          <w:sz w:val="24"/>
        </w:rPr>
        <w:t>评标委员会成员有下列情形之一的，应当回避：</w:t>
      </w:r>
    </w:p>
    <w:p w:rsidR="00147C0B" w:rsidRDefault="00087A75">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）招标人或投标人的主要负责人的近亲属；</w:t>
      </w:r>
    </w:p>
    <w:p w:rsidR="00147C0B" w:rsidRDefault="00087A75">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147C0B" w:rsidRDefault="00087A75">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）与投标人有经济利益关系，可能影响对投标公正评审的；</w:t>
      </w:r>
    </w:p>
    <w:p w:rsidR="00147C0B" w:rsidRDefault="00087A75">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4</w:t>
      </w:r>
      <w:r>
        <w:rPr>
          <w:rFonts w:hAnsi="宋体" w:cs="宋体" w:hint="eastAsia"/>
          <w:sz w:val="24"/>
        </w:rPr>
        <w:t>）曾因在招标、评标以及其他与招标投标有关活动中从事违法行为而受过行政处罚或刑事处罚的。</w:t>
      </w:r>
    </w:p>
    <w:p w:rsidR="00147C0B" w:rsidRDefault="00087A75">
      <w:pPr>
        <w:autoSpaceDE w:val="0"/>
        <w:autoSpaceDN w:val="0"/>
        <w:spacing w:line="440" w:lineRule="exact"/>
        <w:jc w:val="left"/>
        <w:outlineLvl w:val="0"/>
        <w:rPr>
          <w:rFonts w:hAnsi="宋体" w:cs="宋体"/>
          <w:b/>
          <w:sz w:val="24"/>
        </w:rPr>
      </w:pPr>
      <w:bookmarkStart w:id="49" w:name="_Toc283559972"/>
      <w:r>
        <w:rPr>
          <w:rFonts w:hAnsi="宋体" w:cs="宋体"/>
          <w:b/>
          <w:sz w:val="24"/>
        </w:rPr>
        <w:t xml:space="preserve">6.2 </w:t>
      </w:r>
      <w:r>
        <w:rPr>
          <w:rFonts w:hAnsi="宋体" w:cs="宋体" w:hint="eastAsia"/>
          <w:b/>
          <w:sz w:val="24"/>
        </w:rPr>
        <w:t>评标原则</w:t>
      </w:r>
      <w:bookmarkEnd w:id="49"/>
    </w:p>
    <w:p w:rsidR="00147C0B" w:rsidRDefault="00087A75">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147C0B" w:rsidRDefault="00087A75">
      <w:pPr>
        <w:autoSpaceDE w:val="0"/>
        <w:autoSpaceDN w:val="0"/>
        <w:spacing w:line="440" w:lineRule="exact"/>
        <w:jc w:val="left"/>
        <w:outlineLvl w:val="0"/>
        <w:rPr>
          <w:rFonts w:hAnsi="宋体" w:cs="宋体"/>
          <w:b/>
          <w:sz w:val="24"/>
        </w:rPr>
      </w:pPr>
      <w:bookmarkStart w:id="50" w:name="_Toc283559973"/>
      <w:r>
        <w:rPr>
          <w:rFonts w:hAnsi="宋体" w:cs="宋体"/>
          <w:b/>
          <w:sz w:val="24"/>
        </w:rPr>
        <w:t xml:space="preserve">6.3 </w:t>
      </w:r>
      <w:r>
        <w:rPr>
          <w:rFonts w:hAnsi="宋体" w:cs="宋体" w:hint="eastAsia"/>
          <w:b/>
          <w:sz w:val="24"/>
        </w:rPr>
        <w:t>评标</w:t>
      </w:r>
      <w:bookmarkEnd w:id="50"/>
    </w:p>
    <w:p w:rsidR="00147C0B" w:rsidRDefault="00087A75">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147C0B" w:rsidRDefault="00087A75">
      <w:pPr>
        <w:pStyle w:val="Default"/>
        <w:spacing w:line="440" w:lineRule="exact"/>
        <w:jc w:val="both"/>
        <w:outlineLvl w:val="0"/>
        <w:rPr>
          <w:rFonts w:hAnsi="宋体"/>
          <w:b/>
          <w:color w:val="auto"/>
        </w:rPr>
      </w:pPr>
      <w:bookmarkStart w:id="51" w:name="_Toc283559974"/>
      <w:r>
        <w:rPr>
          <w:rFonts w:hAnsi="宋体"/>
          <w:b/>
          <w:color w:val="auto"/>
        </w:rPr>
        <w:t xml:space="preserve">7. </w:t>
      </w:r>
      <w:r>
        <w:rPr>
          <w:rFonts w:hAnsi="宋体" w:hint="eastAsia"/>
          <w:b/>
          <w:color w:val="auto"/>
        </w:rPr>
        <w:t>合同授予</w:t>
      </w:r>
      <w:bookmarkEnd w:id="51"/>
    </w:p>
    <w:p w:rsidR="00147C0B" w:rsidRDefault="00087A75">
      <w:pPr>
        <w:autoSpaceDE w:val="0"/>
        <w:autoSpaceDN w:val="0"/>
        <w:spacing w:line="440" w:lineRule="exact"/>
        <w:jc w:val="left"/>
        <w:outlineLvl w:val="0"/>
        <w:rPr>
          <w:rFonts w:hAnsi="宋体" w:cs="宋体"/>
          <w:b/>
          <w:sz w:val="24"/>
        </w:rPr>
      </w:pPr>
      <w:bookmarkStart w:id="52" w:name="_Toc283559975"/>
      <w:r>
        <w:rPr>
          <w:rFonts w:hAnsi="宋体" w:cs="宋体"/>
          <w:b/>
          <w:sz w:val="24"/>
        </w:rPr>
        <w:t xml:space="preserve">7.1 </w:t>
      </w:r>
      <w:r>
        <w:rPr>
          <w:rFonts w:hAnsi="宋体" w:cs="宋体" w:hint="eastAsia"/>
          <w:b/>
          <w:sz w:val="24"/>
        </w:rPr>
        <w:t>定标方式</w:t>
      </w:r>
      <w:bookmarkEnd w:id="52"/>
    </w:p>
    <w:p w:rsidR="00147C0B" w:rsidRDefault="00087A75">
      <w:pPr>
        <w:spacing w:line="400" w:lineRule="exact"/>
        <w:ind w:firstLineChars="200" w:firstLine="48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rsidR="00147C0B" w:rsidRDefault="00087A75">
      <w:pPr>
        <w:autoSpaceDE w:val="0"/>
        <w:autoSpaceDN w:val="0"/>
        <w:spacing w:line="440" w:lineRule="exact"/>
        <w:jc w:val="left"/>
        <w:outlineLvl w:val="0"/>
        <w:rPr>
          <w:rFonts w:hAnsi="宋体" w:cs="宋体"/>
          <w:b/>
          <w:sz w:val="24"/>
        </w:rPr>
      </w:pPr>
      <w:bookmarkStart w:id="53" w:name="_Toc283559976"/>
      <w:r>
        <w:rPr>
          <w:rFonts w:hAnsi="宋体" w:cs="宋体"/>
          <w:b/>
          <w:sz w:val="24"/>
        </w:rPr>
        <w:t>7.</w:t>
      </w:r>
      <w:r>
        <w:rPr>
          <w:rFonts w:hAnsi="宋体" w:cs="宋体" w:hint="eastAsia"/>
          <w:b/>
          <w:sz w:val="24"/>
        </w:rPr>
        <w:t>2中标通知</w:t>
      </w:r>
      <w:bookmarkEnd w:id="53"/>
    </w:p>
    <w:p w:rsidR="00147C0B" w:rsidRDefault="00087A75">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w:t>
      </w:r>
      <w:r>
        <w:rPr>
          <w:rFonts w:hAnsi="宋体" w:cs="宋体"/>
          <w:sz w:val="24"/>
        </w:rPr>
        <w:t xml:space="preserve">3.3 </w:t>
      </w:r>
      <w:r>
        <w:rPr>
          <w:rFonts w:hAnsi="宋体" w:cs="宋体" w:hint="eastAsia"/>
          <w:sz w:val="24"/>
        </w:rPr>
        <w:t>款规定的投标有效期内，招标人以书面形式向中标人发出中标通知书，同时将中标结果通知未中标的投标人。</w:t>
      </w:r>
      <w:bookmarkStart w:id="54" w:name="_Toc144974537"/>
      <w:bookmarkStart w:id="55" w:name="_Toc152042345"/>
      <w:bookmarkStart w:id="56" w:name="_Toc152045569"/>
      <w:bookmarkStart w:id="57" w:name="_Toc179632587"/>
    </w:p>
    <w:bookmarkEnd w:id="54"/>
    <w:bookmarkEnd w:id="55"/>
    <w:bookmarkEnd w:id="56"/>
    <w:bookmarkEnd w:id="57"/>
    <w:p w:rsidR="00147C0B" w:rsidRDefault="00087A75">
      <w:pPr>
        <w:autoSpaceDE w:val="0"/>
        <w:autoSpaceDN w:val="0"/>
        <w:spacing w:line="440" w:lineRule="exact"/>
        <w:jc w:val="left"/>
        <w:outlineLvl w:val="0"/>
        <w:rPr>
          <w:rFonts w:hAnsi="宋体" w:cs="宋体"/>
          <w:b/>
          <w:sz w:val="24"/>
        </w:rPr>
      </w:pPr>
      <w:r>
        <w:rPr>
          <w:rFonts w:hAnsi="宋体" w:cs="宋体" w:hint="eastAsia"/>
          <w:b/>
          <w:sz w:val="24"/>
        </w:rPr>
        <w:t>7.3 签订合同</w:t>
      </w:r>
    </w:p>
    <w:p w:rsidR="00147C0B" w:rsidRDefault="00087A75">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147C0B" w:rsidRDefault="00087A75">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147C0B" w:rsidRDefault="00087A75">
      <w:pPr>
        <w:autoSpaceDE w:val="0"/>
        <w:autoSpaceDN w:val="0"/>
        <w:spacing w:line="440" w:lineRule="exact"/>
        <w:jc w:val="left"/>
        <w:outlineLvl w:val="0"/>
        <w:rPr>
          <w:rFonts w:hAnsi="宋体" w:cs="宋体"/>
          <w:b/>
          <w:sz w:val="24"/>
        </w:rPr>
      </w:pPr>
      <w:bookmarkStart w:id="58" w:name="_Toc283559978"/>
      <w:r>
        <w:rPr>
          <w:rFonts w:hAnsi="宋体" w:cs="宋体"/>
          <w:b/>
          <w:sz w:val="24"/>
        </w:rPr>
        <w:t xml:space="preserve">8. </w:t>
      </w:r>
      <w:r>
        <w:rPr>
          <w:rFonts w:hAnsi="宋体" w:cs="宋体" w:hint="eastAsia"/>
          <w:b/>
          <w:sz w:val="24"/>
        </w:rPr>
        <w:t>重新招标和不再招标</w:t>
      </w:r>
      <w:bookmarkEnd w:id="58"/>
    </w:p>
    <w:p w:rsidR="00147C0B" w:rsidRDefault="00087A75">
      <w:pPr>
        <w:autoSpaceDE w:val="0"/>
        <w:autoSpaceDN w:val="0"/>
        <w:adjustRightInd w:val="0"/>
        <w:spacing w:line="440" w:lineRule="exact"/>
        <w:jc w:val="left"/>
        <w:outlineLvl w:val="0"/>
        <w:rPr>
          <w:rFonts w:hAnsi="宋体" w:cs="宋体"/>
          <w:b/>
          <w:sz w:val="24"/>
        </w:rPr>
      </w:pPr>
      <w:bookmarkStart w:id="59" w:name="_Toc283559979"/>
      <w:r>
        <w:rPr>
          <w:rFonts w:hAnsi="宋体" w:cs="宋体"/>
          <w:b/>
          <w:sz w:val="24"/>
        </w:rPr>
        <w:t xml:space="preserve">8.1 </w:t>
      </w:r>
      <w:r>
        <w:rPr>
          <w:rFonts w:hAnsi="宋体" w:cs="宋体" w:hint="eastAsia"/>
          <w:b/>
          <w:sz w:val="24"/>
        </w:rPr>
        <w:t>重新招标</w:t>
      </w:r>
      <w:bookmarkEnd w:id="59"/>
    </w:p>
    <w:p w:rsidR="00147C0B" w:rsidRDefault="00087A75">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147C0B" w:rsidRDefault="00087A75">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）投标截止时间止，投标人少于</w:t>
      </w:r>
      <w:r>
        <w:rPr>
          <w:rFonts w:hAnsi="宋体" w:cs="宋体"/>
          <w:sz w:val="24"/>
        </w:rPr>
        <w:t>3</w:t>
      </w:r>
      <w:r>
        <w:rPr>
          <w:rFonts w:hAnsi="宋体" w:cs="宋体" w:hint="eastAsia"/>
          <w:sz w:val="24"/>
        </w:rPr>
        <w:t>个的；</w:t>
      </w:r>
    </w:p>
    <w:p w:rsidR="00147C0B" w:rsidRDefault="00087A75">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）经评标委员会评审后否决所有投标的。</w:t>
      </w:r>
    </w:p>
    <w:p w:rsidR="00147C0B" w:rsidRDefault="00087A75">
      <w:pPr>
        <w:autoSpaceDE w:val="0"/>
        <w:autoSpaceDN w:val="0"/>
        <w:adjustRightInd w:val="0"/>
        <w:spacing w:line="440" w:lineRule="exact"/>
        <w:jc w:val="left"/>
        <w:outlineLvl w:val="0"/>
        <w:rPr>
          <w:rFonts w:hAnsi="宋体" w:cs="宋体"/>
          <w:b/>
          <w:sz w:val="24"/>
        </w:rPr>
      </w:pPr>
      <w:bookmarkStart w:id="60" w:name="_Toc283559980"/>
      <w:r>
        <w:rPr>
          <w:rFonts w:hAnsi="宋体" w:cs="宋体"/>
          <w:b/>
          <w:sz w:val="24"/>
        </w:rPr>
        <w:t xml:space="preserve">8.2 </w:t>
      </w:r>
      <w:r>
        <w:rPr>
          <w:rFonts w:hAnsi="宋体" w:cs="宋体" w:hint="eastAsia"/>
          <w:b/>
          <w:sz w:val="24"/>
        </w:rPr>
        <w:t>不再招标</w:t>
      </w:r>
      <w:bookmarkEnd w:id="60"/>
    </w:p>
    <w:p w:rsidR="00147C0B" w:rsidRDefault="00087A75">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w:t>
      </w:r>
      <w:r>
        <w:rPr>
          <w:rFonts w:hAnsi="宋体" w:cs="宋体" w:hint="eastAsia"/>
          <w:sz w:val="24"/>
        </w:rPr>
        <w:lastRenderedPageBreak/>
        <w:t>部门批准后不再进行招标。</w:t>
      </w:r>
    </w:p>
    <w:p w:rsidR="00147C0B" w:rsidRDefault="00087A75">
      <w:pPr>
        <w:pStyle w:val="Default"/>
        <w:spacing w:line="440" w:lineRule="exact"/>
        <w:jc w:val="both"/>
        <w:outlineLvl w:val="0"/>
        <w:rPr>
          <w:rFonts w:hAnsi="宋体"/>
          <w:b/>
          <w:color w:val="auto"/>
        </w:rPr>
      </w:pPr>
      <w:bookmarkStart w:id="61" w:name="_Toc283559981"/>
      <w:r>
        <w:rPr>
          <w:rFonts w:hAnsi="宋体"/>
          <w:b/>
          <w:color w:val="auto"/>
        </w:rPr>
        <w:t xml:space="preserve">9. </w:t>
      </w:r>
      <w:r>
        <w:rPr>
          <w:rFonts w:hAnsi="宋体" w:hint="eastAsia"/>
          <w:b/>
          <w:color w:val="auto"/>
        </w:rPr>
        <w:t>纪律和监督</w:t>
      </w:r>
      <w:bookmarkEnd w:id="61"/>
    </w:p>
    <w:p w:rsidR="00147C0B" w:rsidRDefault="00087A75">
      <w:pPr>
        <w:autoSpaceDE w:val="0"/>
        <w:autoSpaceDN w:val="0"/>
        <w:adjustRightInd w:val="0"/>
        <w:spacing w:line="440" w:lineRule="exact"/>
        <w:jc w:val="left"/>
        <w:outlineLvl w:val="0"/>
        <w:rPr>
          <w:rFonts w:hAnsi="宋体" w:cs="宋体"/>
          <w:b/>
          <w:sz w:val="24"/>
        </w:rPr>
      </w:pPr>
      <w:bookmarkStart w:id="62" w:name="_Toc283559982"/>
      <w:r>
        <w:rPr>
          <w:rFonts w:hAnsi="宋体" w:cs="宋体"/>
          <w:b/>
          <w:sz w:val="24"/>
        </w:rPr>
        <w:t xml:space="preserve">9.1 </w:t>
      </w:r>
      <w:r>
        <w:rPr>
          <w:rFonts w:hAnsi="宋体" w:cs="宋体" w:hint="eastAsia"/>
          <w:b/>
          <w:sz w:val="24"/>
        </w:rPr>
        <w:t>对招标人的纪律要求</w:t>
      </w:r>
      <w:bookmarkEnd w:id="62"/>
    </w:p>
    <w:p w:rsidR="00147C0B" w:rsidRDefault="00087A75">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147C0B" w:rsidRDefault="00087A75">
      <w:pPr>
        <w:autoSpaceDE w:val="0"/>
        <w:autoSpaceDN w:val="0"/>
        <w:adjustRightInd w:val="0"/>
        <w:spacing w:line="440" w:lineRule="exact"/>
        <w:jc w:val="left"/>
        <w:outlineLvl w:val="0"/>
        <w:rPr>
          <w:rFonts w:hAnsi="宋体" w:cs="宋体"/>
          <w:b/>
          <w:sz w:val="24"/>
        </w:rPr>
      </w:pPr>
      <w:bookmarkStart w:id="63" w:name="_Toc283559983"/>
      <w:r>
        <w:rPr>
          <w:rFonts w:hAnsi="宋体" w:cs="宋体"/>
          <w:b/>
          <w:sz w:val="24"/>
        </w:rPr>
        <w:t xml:space="preserve">9.2 </w:t>
      </w:r>
      <w:r>
        <w:rPr>
          <w:rFonts w:hAnsi="宋体" w:cs="宋体" w:hint="eastAsia"/>
          <w:b/>
          <w:sz w:val="24"/>
        </w:rPr>
        <w:t>对投标人的纪律要求</w:t>
      </w:r>
      <w:bookmarkEnd w:id="63"/>
    </w:p>
    <w:p w:rsidR="00147C0B" w:rsidRDefault="00087A75">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147C0B" w:rsidRDefault="00087A75">
      <w:pPr>
        <w:autoSpaceDE w:val="0"/>
        <w:autoSpaceDN w:val="0"/>
        <w:adjustRightInd w:val="0"/>
        <w:spacing w:line="440" w:lineRule="exact"/>
        <w:jc w:val="left"/>
        <w:outlineLvl w:val="0"/>
        <w:rPr>
          <w:rFonts w:hAnsi="宋体" w:cs="宋体"/>
          <w:b/>
          <w:sz w:val="24"/>
        </w:rPr>
      </w:pPr>
      <w:bookmarkStart w:id="64" w:name="_Toc283559984"/>
      <w:r>
        <w:rPr>
          <w:rFonts w:hAnsi="宋体" w:cs="宋体"/>
          <w:b/>
          <w:sz w:val="24"/>
        </w:rPr>
        <w:t xml:space="preserve">9.3 </w:t>
      </w:r>
      <w:r>
        <w:rPr>
          <w:rFonts w:hAnsi="宋体" w:cs="宋体" w:hint="eastAsia"/>
          <w:b/>
          <w:sz w:val="24"/>
        </w:rPr>
        <w:t>对评标委员会成员的纪律要求</w:t>
      </w:r>
      <w:bookmarkEnd w:id="64"/>
    </w:p>
    <w:p w:rsidR="00147C0B" w:rsidRDefault="00087A75">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147C0B" w:rsidRDefault="00087A75">
      <w:pPr>
        <w:autoSpaceDE w:val="0"/>
        <w:autoSpaceDN w:val="0"/>
        <w:adjustRightInd w:val="0"/>
        <w:spacing w:line="440" w:lineRule="exact"/>
        <w:jc w:val="left"/>
        <w:outlineLvl w:val="0"/>
        <w:rPr>
          <w:rFonts w:hAnsi="宋体" w:cs="宋体"/>
          <w:b/>
          <w:sz w:val="24"/>
        </w:rPr>
      </w:pPr>
      <w:bookmarkStart w:id="65" w:name="_Toc283559985"/>
      <w:r>
        <w:rPr>
          <w:rFonts w:hAnsi="宋体" w:cs="宋体"/>
          <w:b/>
          <w:sz w:val="24"/>
        </w:rPr>
        <w:t xml:space="preserve">9.4 </w:t>
      </w:r>
      <w:r>
        <w:rPr>
          <w:rFonts w:hAnsi="宋体" w:cs="宋体" w:hint="eastAsia"/>
          <w:b/>
          <w:sz w:val="24"/>
        </w:rPr>
        <w:t>对与评标活动有关的工作人员的纪律要求</w:t>
      </w:r>
      <w:bookmarkEnd w:id="65"/>
    </w:p>
    <w:p w:rsidR="00147C0B" w:rsidRDefault="00087A75">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147C0B" w:rsidRDefault="00087A75">
      <w:pPr>
        <w:autoSpaceDE w:val="0"/>
        <w:autoSpaceDN w:val="0"/>
        <w:adjustRightInd w:val="0"/>
        <w:spacing w:line="440" w:lineRule="exact"/>
        <w:jc w:val="left"/>
        <w:outlineLvl w:val="0"/>
        <w:rPr>
          <w:rFonts w:hAnsi="宋体" w:cs="宋体"/>
          <w:b/>
          <w:sz w:val="24"/>
        </w:rPr>
      </w:pPr>
      <w:bookmarkStart w:id="66" w:name="_Toc283559986"/>
      <w:r>
        <w:rPr>
          <w:rFonts w:hAnsi="宋体" w:cs="宋体"/>
          <w:b/>
          <w:sz w:val="24"/>
        </w:rPr>
        <w:t xml:space="preserve">9.5 </w:t>
      </w:r>
      <w:r>
        <w:rPr>
          <w:rFonts w:hAnsi="宋体" w:cs="宋体" w:hint="eastAsia"/>
          <w:b/>
          <w:sz w:val="24"/>
        </w:rPr>
        <w:t>投诉</w:t>
      </w:r>
      <w:bookmarkEnd w:id="66"/>
    </w:p>
    <w:p w:rsidR="00147C0B" w:rsidRDefault="00087A75">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147C0B" w:rsidRDefault="00087A75">
      <w:pPr>
        <w:pStyle w:val="Default"/>
        <w:spacing w:line="440" w:lineRule="exact"/>
        <w:jc w:val="both"/>
        <w:outlineLvl w:val="0"/>
        <w:rPr>
          <w:rFonts w:hAnsi="宋体"/>
          <w:b/>
          <w:color w:val="auto"/>
        </w:rPr>
      </w:pPr>
      <w:bookmarkStart w:id="67" w:name="_Toc283559987"/>
      <w:r>
        <w:rPr>
          <w:rFonts w:hAnsi="宋体"/>
          <w:b/>
          <w:color w:val="auto"/>
        </w:rPr>
        <w:t xml:space="preserve">10. </w:t>
      </w:r>
      <w:r>
        <w:rPr>
          <w:rFonts w:hAnsi="宋体" w:hint="eastAsia"/>
          <w:b/>
          <w:color w:val="auto"/>
        </w:rPr>
        <w:t>需要补充的其他内容</w:t>
      </w:r>
      <w:bookmarkEnd w:id="67"/>
    </w:p>
    <w:p w:rsidR="00147C0B" w:rsidRDefault="00087A75">
      <w:pPr>
        <w:autoSpaceDE w:val="0"/>
        <w:autoSpaceDN w:val="0"/>
        <w:adjustRightInd w:val="0"/>
        <w:spacing w:line="440" w:lineRule="exact"/>
        <w:ind w:firstLineChars="200" w:firstLine="480"/>
        <w:jc w:val="left"/>
        <w:rPr>
          <w:rFonts w:ascii="新宋体" w:eastAsia="新宋体" w:hAnsi="新宋体"/>
          <w:b/>
          <w:sz w:val="24"/>
        </w:rPr>
      </w:pPr>
      <w:r>
        <w:rPr>
          <w:rFonts w:hAnsi="宋体" w:cs="宋体" w:hint="eastAsia"/>
          <w:sz w:val="24"/>
        </w:rPr>
        <w:t>需要补充的其他内容：见投标人须知前附表。</w:t>
      </w:r>
      <w:bookmarkStart w:id="68" w:name="_Toc283559990"/>
    </w:p>
    <w:p w:rsidR="00147C0B" w:rsidRDefault="00087A75">
      <w:pPr>
        <w:spacing w:line="400" w:lineRule="exact"/>
        <w:ind w:firstLineChars="200" w:firstLine="480"/>
        <w:rPr>
          <w:rFonts w:ascii="新宋体" w:eastAsia="新宋体" w:hAnsi="新宋体"/>
          <w:b/>
          <w:sz w:val="24"/>
        </w:rPr>
      </w:pPr>
      <w:r>
        <w:rPr>
          <w:rFonts w:hAnsi="宋体"/>
          <w:sz w:val="24"/>
        </w:rPr>
        <w:br w:type="page"/>
      </w:r>
    </w:p>
    <w:p w:rsidR="00147C0B" w:rsidRDefault="00087A75" w:rsidP="002B323C">
      <w:pPr>
        <w:spacing w:beforeLines="100" w:afterLines="100" w:line="400" w:lineRule="exact"/>
        <w:rPr>
          <w:rFonts w:hAnsi="宋体" w:cs="宋体"/>
          <w:b/>
          <w:bCs/>
          <w:sz w:val="24"/>
        </w:rPr>
      </w:pPr>
      <w:r>
        <w:rPr>
          <w:rFonts w:hAnsi="宋体" w:cs="宋体" w:hint="eastAsia"/>
          <w:b/>
          <w:bCs/>
          <w:sz w:val="24"/>
        </w:rPr>
        <w:lastRenderedPageBreak/>
        <w:t>附表</w:t>
      </w:r>
      <w:proofErr w:type="gramStart"/>
      <w:r>
        <w:rPr>
          <w:rFonts w:hAnsi="宋体" w:cs="宋体" w:hint="eastAsia"/>
          <w:b/>
          <w:bCs/>
          <w:sz w:val="24"/>
        </w:rPr>
        <w:t>一</w:t>
      </w:r>
      <w:proofErr w:type="gramEnd"/>
      <w:r>
        <w:rPr>
          <w:rFonts w:hAnsi="宋体" w:cs="宋体" w:hint="eastAsia"/>
          <w:b/>
          <w:bCs/>
          <w:sz w:val="24"/>
        </w:rPr>
        <w:t>：</w:t>
      </w:r>
    </w:p>
    <w:p w:rsidR="00147C0B" w:rsidRDefault="00087A75" w:rsidP="002B323C">
      <w:pPr>
        <w:spacing w:beforeLines="100" w:afterLines="100" w:line="400" w:lineRule="exact"/>
        <w:jc w:val="center"/>
        <w:rPr>
          <w:rFonts w:hAnsi="宋体" w:cs="宋体"/>
          <w:sz w:val="28"/>
          <w:szCs w:val="28"/>
        </w:rPr>
      </w:pPr>
      <w:r>
        <w:rPr>
          <w:rFonts w:hAnsi="宋体" w:cs="宋体" w:hint="eastAsia"/>
          <w:sz w:val="28"/>
          <w:szCs w:val="28"/>
        </w:rPr>
        <w:t>问题澄清通知</w:t>
      </w:r>
    </w:p>
    <w:p w:rsidR="00147C0B" w:rsidRDefault="00087A75">
      <w:pPr>
        <w:spacing w:line="400" w:lineRule="exact"/>
        <w:ind w:firstLineChars="2550" w:firstLine="6120"/>
        <w:rPr>
          <w:rFonts w:hAnsi="宋体" w:cs="宋体"/>
          <w:sz w:val="24"/>
          <w:u w:val="single"/>
        </w:rPr>
      </w:pPr>
      <w:r>
        <w:rPr>
          <w:rFonts w:hAnsi="宋体" w:cs="宋体" w:hint="eastAsia"/>
          <w:sz w:val="24"/>
        </w:rPr>
        <w:t>编号：</w:t>
      </w:r>
    </w:p>
    <w:p w:rsidR="00147C0B" w:rsidRDefault="00087A75">
      <w:pPr>
        <w:spacing w:line="480" w:lineRule="exact"/>
        <w:ind w:firstLineChars="200" w:firstLine="480"/>
        <w:rPr>
          <w:rFonts w:hAnsi="宋体" w:cs="宋体"/>
          <w:sz w:val="24"/>
        </w:rPr>
      </w:pPr>
      <w:r>
        <w:rPr>
          <w:rFonts w:hAnsi="宋体" w:cs="宋体" w:hint="eastAsia"/>
          <w:sz w:val="24"/>
        </w:rPr>
        <w:t>（投标人名称）：</w:t>
      </w:r>
    </w:p>
    <w:p w:rsidR="00147C0B" w:rsidRDefault="00087A75">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147C0B" w:rsidRDefault="00147C0B">
      <w:pPr>
        <w:spacing w:line="480" w:lineRule="exact"/>
        <w:ind w:firstLineChars="200" w:firstLine="480"/>
        <w:rPr>
          <w:rFonts w:hAnsi="宋体" w:cs="宋体"/>
          <w:sz w:val="24"/>
        </w:rPr>
      </w:pPr>
    </w:p>
    <w:p w:rsidR="00147C0B" w:rsidRDefault="00087A75">
      <w:pPr>
        <w:spacing w:line="480" w:lineRule="exact"/>
        <w:ind w:firstLineChars="200" w:firstLine="480"/>
        <w:rPr>
          <w:rFonts w:hAnsi="宋体" w:cs="宋体"/>
          <w:sz w:val="24"/>
        </w:rPr>
      </w:pPr>
      <w:r>
        <w:rPr>
          <w:rFonts w:hAnsi="宋体" w:cs="宋体" w:hint="eastAsia"/>
          <w:sz w:val="24"/>
        </w:rPr>
        <w:t>1.</w:t>
      </w:r>
    </w:p>
    <w:p w:rsidR="00147C0B" w:rsidRDefault="00087A75">
      <w:pPr>
        <w:spacing w:line="480" w:lineRule="exact"/>
        <w:ind w:firstLineChars="200" w:firstLine="480"/>
        <w:rPr>
          <w:rFonts w:hAnsi="宋体" w:cs="宋体"/>
          <w:sz w:val="24"/>
        </w:rPr>
      </w:pPr>
      <w:r>
        <w:rPr>
          <w:rFonts w:hAnsi="宋体" w:cs="宋体" w:hint="eastAsia"/>
          <w:sz w:val="24"/>
        </w:rPr>
        <w:t>2.</w:t>
      </w:r>
    </w:p>
    <w:p w:rsidR="00147C0B" w:rsidRDefault="00147C0B">
      <w:pPr>
        <w:spacing w:line="480" w:lineRule="exact"/>
        <w:ind w:firstLineChars="200" w:firstLine="480"/>
        <w:rPr>
          <w:rFonts w:hAnsi="宋体" w:cs="宋体"/>
          <w:sz w:val="24"/>
        </w:rPr>
      </w:pPr>
    </w:p>
    <w:p w:rsidR="00147C0B" w:rsidRDefault="00087A75">
      <w:pPr>
        <w:spacing w:line="480" w:lineRule="exact"/>
        <w:ind w:firstLineChars="200" w:firstLine="480"/>
        <w:rPr>
          <w:rFonts w:hAnsi="宋体" w:cs="宋体"/>
          <w:sz w:val="24"/>
        </w:rPr>
      </w:pPr>
      <w:r>
        <w:rPr>
          <w:rFonts w:hAnsi="宋体" w:cs="宋体" w:hint="eastAsia"/>
          <w:sz w:val="24"/>
        </w:rPr>
        <w:t>……</w:t>
      </w:r>
    </w:p>
    <w:p w:rsidR="00147C0B" w:rsidRDefault="00147C0B">
      <w:pPr>
        <w:spacing w:line="480" w:lineRule="exact"/>
        <w:ind w:firstLineChars="200" w:firstLine="480"/>
        <w:rPr>
          <w:rFonts w:hAnsi="宋体" w:cs="宋体"/>
          <w:sz w:val="24"/>
        </w:rPr>
      </w:pPr>
    </w:p>
    <w:p w:rsidR="00147C0B" w:rsidRDefault="00087A75">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147C0B" w:rsidRDefault="00147C0B">
      <w:pPr>
        <w:spacing w:line="480" w:lineRule="exact"/>
        <w:rPr>
          <w:rFonts w:hAnsi="宋体" w:cs="宋体"/>
          <w:sz w:val="24"/>
        </w:rPr>
      </w:pPr>
    </w:p>
    <w:p w:rsidR="00147C0B" w:rsidRDefault="00087A75">
      <w:pPr>
        <w:spacing w:line="480" w:lineRule="exact"/>
        <w:rPr>
          <w:rFonts w:hAnsi="宋体" w:cs="宋体"/>
          <w:sz w:val="24"/>
        </w:rPr>
      </w:pPr>
      <w:r>
        <w:rPr>
          <w:rFonts w:hAnsi="宋体" w:cs="宋体" w:hint="eastAsia"/>
          <w:sz w:val="24"/>
        </w:rPr>
        <w:t>附件：质疑问卷</w:t>
      </w:r>
    </w:p>
    <w:p w:rsidR="00147C0B" w:rsidRDefault="00147C0B">
      <w:pPr>
        <w:spacing w:line="480" w:lineRule="exact"/>
        <w:ind w:firstLineChars="1700" w:firstLine="4080"/>
        <w:rPr>
          <w:rFonts w:hAnsi="宋体" w:cs="宋体"/>
          <w:sz w:val="24"/>
          <w:u w:val="single"/>
        </w:rPr>
      </w:pPr>
    </w:p>
    <w:p w:rsidR="00147C0B" w:rsidRDefault="00147C0B">
      <w:pPr>
        <w:spacing w:line="480" w:lineRule="exact"/>
        <w:ind w:firstLineChars="1700" w:firstLine="4080"/>
        <w:rPr>
          <w:rFonts w:hAnsi="宋体" w:cs="宋体"/>
          <w:sz w:val="24"/>
          <w:u w:val="single"/>
        </w:rPr>
      </w:pPr>
    </w:p>
    <w:p w:rsidR="00147C0B" w:rsidRDefault="00147C0B">
      <w:pPr>
        <w:spacing w:line="480" w:lineRule="exact"/>
        <w:ind w:firstLineChars="1700" w:firstLine="4080"/>
        <w:rPr>
          <w:rFonts w:hAnsi="宋体" w:cs="宋体"/>
          <w:sz w:val="24"/>
          <w:u w:val="single"/>
        </w:rPr>
      </w:pPr>
    </w:p>
    <w:p w:rsidR="00147C0B" w:rsidRDefault="00147C0B">
      <w:pPr>
        <w:spacing w:line="480" w:lineRule="exact"/>
        <w:rPr>
          <w:rFonts w:hAnsi="宋体" w:cs="宋体"/>
          <w:sz w:val="24"/>
          <w:u w:val="single"/>
        </w:rPr>
      </w:pPr>
    </w:p>
    <w:p w:rsidR="00147C0B" w:rsidRDefault="00147C0B">
      <w:pPr>
        <w:spacing w:line="480" w:lineRule="exact"/>
        <w:ind w:firstLineChars="1700" w:firstLine="4080"/>
        <w:rPr>
          <w:rFonts w:hAnsi="宋体" w:cs="宋体"/>
          <w:sz w:val="24"/>
          <w:u w:val="single"/>
        </w:rPr>
      </w:pPr>
    </w:p>
    <w:p w:rsidR="00147C0B" w:rsidRDefault="00087A75">
      <w:pPr>
        <w:spacing w:line="480" w:lineRule="exact"/>
        <w:ind w:firstLineChars="1700" w:firstLine="4080"/>
        <w:rPr>
          <w:sz w:val="24"/>
        </w:rPr>
      </w:pPr>
      <w:r>
        <w:rPr>
          <w:rFonts w:hint="eastAsia"/>
          <w:sz w:val="24"/>
        </w:rPr>
        <w:t xml:space="preserve"> （项目名称）</w:t>
      </w:r>
      <w:r>
        <w:rPr>
          <w:rFonts w:hAnsi="宋体" w:cs="宋体" w:hint="eastAsia"/>
          <w:sz w:val="24"/>
        </w:rPr>
        <w:t>招标评标委员会</w:t>
      </w:r>
    </w:p>
    <w:p w:rsidR="00147C0B" w:rsidRDefault="00087A75">
      <w:pPr>
        <w:spacing w:line="480" w:lineRule="exact"/>
        <w:ind w:firstLineChars="1200" w:firstLine="2880"/>
        <w:rPr>
          <w:sz w:val="24"/>
        </w:rPr>
      </w:pPr>
      <w:r>
        <w:rPr>
          <w:rFonts w:hint="eastAsia"/>
          <w:sz w:val="24"/>
        </w:rPr>
        <w:t>（经评标委员会授权的招标人代表签字或招标人加盖单位章）</w:t>
      </w:r>
    </w:p>
    <w:p w:rsidR="00147C0B" w:rsidRDefault="00087A75">
      <w:pPr>
        <w:spacing w:line="480" w:lineRule="exact"/>
        <w:ind w:firstLineChars="2200" w:firstLine="5280"/>
        <w:rPr>
          <w:rFonts w:hAnsi="宋体" w:cs="宋体"/>
          <w:sz w:val="24"/>
        </w:rPr>
      </w:pPr>
      <w:r>
        <w:rPr>
          <w:rFonts w:hint="eastAsia"/>
          <w:sz w:val="24"/>
        </w:rPr>
        <w:t>年月日</w:t>
      </w:r>
    </w:p>
    <w:p w:rsidR="00147C0B" w:rsidRDefault="00147C0B" w:rsidP="00E81587">
      <w:pPr>
        <w:spacing w:line="400" w:lineRule="exact"/>
        <w:ind w:firstLineChars="200" w:firstLine="482"/>
        <w:rPr>
          <w:rFonts w:ascii="新宋体" w:eastAsia="新宋体" w:hAnsi="新宋体"/>
          <w:b/>
          <w:sz w:val="24"/>
        </w:rPr>
      </w:pPr>
    </w:p>
    <w:p w:rsidR="00147C0B" w:rsidRDefault="00147C0B">
      <w:pPr>
        <w:pStyle w:val="a0"/>
        <w:ind w:firstLine="340"/>
      </w:pPr>
    </w:p>
    <w:p w:rsidR="00147C0B" w:rsidRDefault="00147C0B">
      <w:pPr>
        <w:pStyle w:val="a0"/>
        <w:ind w:firstLine="340"/>
      </w:pPr>
    </w:p>
    <w:p w:rsidR="00147C0B" w:rsidRDefault="00147C0B">
      <w:pPr>
        <w:pStyle w:val="a0"/>
        <w:ind w:firstLine="340"/>
      </w:pPr>
    </w:p>
    <w:p w:rsidR="00147C0B" w:rsidRDefault="00147C0B" w:rsidP="00E81587">
      <w:pPr>
        <w:spacing w:line="400" w:lineRule="exact"/>
        <w:ind w:firstLineChars="200" w:firstLine="482"/>
        <w:rPr>
          <w:rFonts w:ascii="新宋体" w:eastAsia="新宋体" w:hAnsi="新宋体"/>
          <w:b/>
          <w:sz w:val="24"/>
        </w:rPr>
      </w:pPr>
    </w:p>
    <w:p w:rsidR="00147C0B" w:rsidRDefault="00087A75">
      <w:pPr>
        <w:spacing w:line="400" w:lineRule="exact"/>
        <w:rPr>
          <w:rFonts w:hAnsi="宋体" w:cs="宋体"/>
          <w:b/>
          <w:bCs/>
          <w:sz w:val="24"/>
        </w:rPr>
      </w:pPr>
      <w:r>
        <w:rPr>
          <w:rFonts w:hAnsi="宋体" w:cs="宋体" w:hint="eastAsia"/>
          <w:b/>
          <w:bCs/>
          <w:sz w:val="24"/>
        </w:rPr>
        <w:t>附表二：问题的澄清</w:t>
      </w:r>
    </w:p>
    <w:p w:rsidR="00147C0B" w:rsidRDefault="00087A75" w:rsidP="002B323C">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147C0B" w:rsidRDefault="00087A75">
      <w:pPr>
        <w:spacing w:line="400" w:lineRule="exact"/>
        <w:ind w:firstLineChars="2550" w:firstLine="6120"/>
        <w:rPr>
          <w:rFonts w:hAnsi="宋体" w:cs="宋体"/>
          <w:sz w:val="24"/>
          <w:u w:val="single"/>
        </w:rPr>
      </w:pPr>
      <w:r>
        <w:rPr>
          <w:rFonts w:hAnsi="宋体" w:cs="宋体" w:hint="eastAsia"/>
          <w:sz w:val="24"/>
        </w:rPr>
        <w:t>编号：</w:t>
      </w:r>
    </w:p>
    <w:p w:rsidR="00147C0B" w:rsidRDefault="00087A75">
      <w:pPr>
        <w:spacing w:line="480" w:lineRule="exact"/>
        <w:rPr>
          <w:rFonts w:hAnsi="宋体" w:cs="宋体"/>
          <w:sz w:val="24"/>
        </w:rPr>
      </w:pPr>
      <w:r>
        <w:rPr>
          <w:rFonts w:hAnsi="宋体" w:cs="宋体" w:hint="eastAsia"/>
          <w:sz w:val="24"/>
        </w:rPr>
        <w:t>（项目名称）招标评标委员会：</w:t>
      </w:r>
    </w:p>
    <w:p w:rsidR="00147C0B" w:rsidRDefault="00087A75">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147C0B" w:rsidRDefault="00087A75">
      <w:pPr>
        <w:spacing w:line="480" w:lineRule="exact"/>
        <w:ind w:firstLineChars="200" w:firstLine="480"/>
        <w:rPr>
          <w:rFonts w:hAnsi="宋体" w:cs="宋体"/>
          <w:sz w:val="24"/>
        </w:rPr>
      </w:pPr>
      <w:r>
        <w:rPr>
          <w:rFonts w:hAnsi="宋体" w:cs="宋体" w:hint="eastAsia"/>
          <w:sz w:val="24"/>
        </w:rPr>
        <w:t>1.</w:t>
      </w:r>
    </w:p>
    <w:p w:rsidR="00147C0B" w:rsidRDefault="00087A75">
      <w:pPr>
        <w:spacing w:line="480" w:lineRule="exact"/>
        <w:ind w:firstLineChars="200" w:firstLine="480"/>
        <w:rPr>
          <w:rFonts w:hAnsi="宋体" w:cs="宋体"/>
          <w:sz w:val="24"/>
        </w:rPr>
      </w:pPr>
      <w:r>
        <w:rPr>
          <w:rFonts w:hAnsi="宋体" w:cs="宋体" w:hint="eastAsia"/>
          <w:sz w:val="24"/>
        </w:rPr>
        <w:t>2.</w:t>
      </w:r>
    </w:p>
    <w:p w:rsidR="00147C0B" w:rsidRDefault="00147C0B">
      <w:pPr>
        <w:spacing w:line="480" w:lineRule="exact"/>
        <w:ind w:firstLineChars="200" w:firstLine="480"/>
        <w:rPr>
          <w:rFonts w:hAnsi="宋体" w:cs="宋体"/>
          <w:sz w:val="24"/>
        </w:rPr>
      </w:pPr>
    </w:p>
    <w:p w:rsidR="00147C0B" w:rsidRDefault="00087A75">
      <w:pPr>
        <w:spacing w:line="480" w:lineRule="exact"/>
        <w:ind w:firstLineChars="200" w:firstLine="480"/>
        <w:rPr>
          <w:rFonts w:hAnsi="宋体" w:cs="宋体"/>
          <w:sz w:val="24"/>
        </w:rPr>
      </w:pPr>
      <w:r>
        <w:rPr>
          <w:rFonts w:hAnsi="宋体" w:cs="宋体" w:hint="eastAsia"/>
          <w:sz w:val="24"/>
        </w:rPr>
        <w:t>……</w:t>
      </w:r>
    </w:p>
    <w:p w:rsidR="00147C0B" w:rsidRDefault="00147C0B">
      <w:pPr>
        <w:spacing w:line="480" w:lineRule="exact"/>
        <w:ind w:firstLineChars="200" w:firstLine="480"/>
        <w:rPr>
          <w:rFonts w:hAnsi="宋体" w:cs="宋体"/>
          <w:sz w:val="24"/>
        </w:rPr>
      </w:pPr>
    </w:p>
    <w:p w:rsidR="00147C0B" w:rsidRDefault="00147C0B">
      <w:pPr>
        <w:spacing w:line="480" w:lineRule="exact"/>
        <w:ind w:firstLineChars="200" w:firstLine="480"/>
        <w:rPr>
          <w:rFonts w:hAnsi="宋体" w:cs="宋体"/>
          <w:sz w:val="24"/>
        </w:rPr>
      </w:pPr>
    </w:p>
    <w:p w:rsidR="00147C0B" w:rsidRDefault="00147C0B">
      <w:pPr>
        <w:spacing w:line="480" w:lineRule="exact"/>
        <w:ind w:firstLineChars="200" w:firstLine="480"/>
        <w:rPr>
          <w:rFonts w:hAnsi="宋体" w:cs="宋体"/>
          <w:sz w:val="24"/>
        </w:rPr>
      </w:pPr>
    </w:p>
    <w:p w:rsidR="00147C0B" w:rsidRDefault="00147C0B">
      <w:pPr>
        <w:spacing w:line="480" w:lineRule="exact"/>
        <w:ind w:firstLineChars="200" w:firstLine="480"/>
        <w:rPr>
          <w:rFonts w:hAnsi="宋体" w:cs="宋体"/>
          <w:sz w:val="24"/>
        </w:rPr>
      </w:pPr>
    </w:p>
    <w:p w:rsidR="00147C0B" w:rsidRDefault="00147C0B">
      <w:pPr>
        <w:spacing w:line="480" w:lineRule="exact"/>
        <w:ind w:firstLineChars="200" w:firstLine="480"/>
        <w:rPr>
          <w:rFonts w:hAnsi="宋体" w:cs="宋体"/>
          <w:sz w:val="24"/>
        </w:rPr>
      </w:pPr>
    </w:p>
    <w:p w:rsidR="00147C0B" w:rsidRDefault="00147C0B">
      <w:pPr>
        <w:spacing w:line="480" w:lineRule="exact"/>
        <w:ind w:firstLineChars="200" w:firstLine="480"/>
        <w:rPr>
          <w:rFonts w:hAnsi="宋体" w:cs="宋体"/>
          <w:sz w:val="24"/>
        </w:rPr>
      </w:pPr>
    </w:p>
    <w:p w:rsidR="00147C0B" w:rsidRDefault="00087A75">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147C0B" w:rsidRDefault="00087A75" w:rsidP="002B323C">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147C0B" w:rsidRDefault="00087A75">
      <w:pPr>
        <w:spacing w:line="480" w:lineRule="exact"/>
        <w:rPr>
          <w:rFonts w:hAnsi="宋体" w:cs="宋体"/>
          <w:sz w:val="24"/>
        </w:rPr>
      </w:pPr>
      <w:r>
        <w:rPr>
          <w:rFonts w:hAnsi="宋体" w:cs="宋体" w:hint="eastAsia"/>
          <w:sz w:val="24"/>
        </w:rPr>
        <w:t xml:space="preserve">                                                                年月日</w:t>
      </w:r>
    </w:p>
    <w:p w:rsidR="00147C0B" w:rsidRDefault="00147C0B">
      <w:pPr>
        <w:spacing w:line="480" w:lineRule="exact"/>
        <w:rPr>
          <w:sz w:val="24"/>
        </w:rPr>
      </w:pPr>
    </w:p>
    <w:p w:rsidR="00147C0B" w:rsidRDefault="00147C0B">
      <w:pPr>
        <w:spacing w:line="480" w:lineRule="exact"/>
        <w:rPr>
          <w:sz w:val="24"/>
        </w:rPr>
      </w:pPr>
    </w:p>
    <w:p w:rsidR="00147C0B" w:rsidRDefault="00147C0B">
      <w:pPr>
        <w:spacing w:line="480" w:lineRule="exact"/>
        <w:rPr>
          <w:sz w:val="24"/>
        </w:rPr>
      </w:pPr>
    </w:p>
    <w:p w:rsidR="00147C0B" w:rsidRDefault="00147C0B">
      <w:pPr>
        <w:spacing w:line="480" w:lineRule="exact"/>
        <w:rPr>
          <w:sz w:val="24"/>
        </w:rPr>
      </w:pPr>
    </w:p>
    <w:p w:rsidR="00147C0B" w:rsidRDefault="00147C0B">
      <w:pPr>
        <w:pStyle w:val="a0"/>
        <w:ind w:firstLine="340"/>
      </w:pPr>
    </w:p>
    <w:p w:rsidR="00147C0B" w:rsidRDefault="00147C0B">
      <w:pPr>
        <w:pStyle w:val="a0"/>
        <w:ind w:firstLine="340"/>
      </w:pPr>
    </w:p>
    <w:p w:rsidR="00147C0B" w:rsidRDefault="00147C0B">
      <w:pPr>
        <w:pStyle w:val="a0"/>
        <w:ind w:firstLineChars="0" w:firstLine="0"/>
      </w:pPr>
    </w:p>
    <w:p w:rsidR="00147C0B" w:rsidRDefault="00087A75">
      <w:pPr>
        <w:numPr>
          <w:ilvl w:val="0"/>
          <w:numId w:val="4"/>
        </w:numPr>
        <w:spacing w:line="420" w:lineRule="exact"/>
        <w:jc w:val="center"/>
        <w:rPr>
          <w:rFonts w:ascii="新宋体" w:eastAsia="新宋体" w:hAnsi="新宋体" w:cs="新宋体"/>
          <w:b/>
          <w:bCs/>
          <w:sz w:val="36"/>
          <w:szCs w:val="36"/>
        </w:rPr>
      </w:pPr>
      <w:r>
        <w:rPr>
          <w:rFonts w:hAnsi="宋体" w:hint="eastAsia"/>
          <w:b/>
          <w:sz w:val="36"/>
          <w:szCs w:val="36"/>
        </w:rPr>
        <w:lastRenderedPageBreak/>
        <w:t>评标办法</w:t>
      </w:r>
      <w:r>
        <w:rPr>
          <w:rFonts w:ascii="新宋体" w:eastAsia="新宋体" w:hAnsi="新宋体" w:cs="新宋体" w:hint="eastAsia"/>
          <w:b/>
          <w:bCs/>
          <w:sz w:val="36"/>
          <w:szCs w:val="36"/>
        </w:rPr>
        <w:t>（综合计分法）</w:t>
      </w:r>
    </w:p>
    <w:p w:rsidR="00147C0B" w:rsidRDefault="00087A75">
      <w:pPr>
        <w:snapToGrid w:val="0"/>
        <w:spacing w:line="420" w:lineRule="exact"/>
        <w:rPr>
          <w:rFonts w:hAnsi="宋体"/>
          <w:b/>
          <w:sz w:val="18"/>
          <w:szCs w:val="18"/>
        </w:rPr>
      </w:pPr>
      <w:r>
        <w:rPr>
          <w:rFonts w:ascii="新宋体" w:eastAsia="新宋体" w:hAnsi="新宋体" w:cs="新宋体" w:hint="eastAsia"/>
          <w:b/>
          <w:bCs/>
          <w:sz w:val="24"/>
        </w:rPr>
        <w:t>评标依据：《许昌市建设工程工程量清单招标评标办法（试行）》（许公管委[2016]1号）。</w:t>
      </w:r>
    </w:p>
    <w:p w:rsidR="00147C0B" w:rsidRDefault="00087A75">
      <w:pPr>
        <w:spacing w:line="360" w:lineRule="auto"/>
        <w:ind w:firstLineChars="200" w:firstLine="480"/>
        <w:rPr>
          <w:rFonts w:ascii="新宋体" w:eastAsia="新宋体" w:hAnsi="新宋体"/>
          <w:sz w:val="24"/>
        </w:rPr>
      </w:pPr>
      <w:r>
        <w:rPr>
          <w:rFonts w:ascii="新宋体" w:eastAsia="新宋体" w:hAnsi="新宋体" w:hint="eastAsia"/>
          <w:sz w:val="24"/>
        </w:rPr>
        <w:t>一、评标应遵循公正、公平、择优的原则严格按照招标文件进行。</w:t>
      </w:r>
    </w:p>
    <w:p w:rsidR="00147C0B" w:rsidRDefault="00087A75">
      <w:pPr>
        <w:spacing w:line="360" w:lineRule="auto"/>
        <w:ind w:firstLineChars="200" w:firstLine="480"/>
        <w:rPr>
          <w:rFonts w:ascii="新宋体" w:eastAsia="新宋体" w:hAnsi="新宋体"/>
          <w:sz w:val="24"/>
        </w:rPr>
      </w:pPr>
      <w:r>
        <w:rPr>
          <w:rFonts w:ascii="新宋体" w:eastAsia="新宋体" w:hAnsi="新宋体" w:hint="eastAsia"/>
          <w:sz w:val="24"/>
        </w:rPr>
        <w:t>二、评标委员会构成：5人，从河南省综合评标专家库中随机抽取4人和招标人代表1人。</w:t>
      </w:r>
    </w:p>
    <w:p w:rsidR="00147C0B" w:rsidRDefault="00087A75">
      <w:pPr>
        <w:spacing w:line="360" w:lineRule="auto"/>
        <w:ind w:firstLineChars="200" w:firstLine="480"/>
        <w:rPr>
          <w:rFonts w:ascii="新宋体" w:eastAsia="新宋体" w:hAnsi="新宋体"/>
          <w:sz w:val="24"/>
        </w:rPr>
      </w:pPr>
      <w:r>
        <w:rPr>
          <w:rFonts w:ascii="新宋体" w:eastAsia="新宋体" w:hAnsi="新宋体" w:hint="eastAsia"/>
          <w:sz w:val="24"/>
        </w:rPr>
        <w:t>三、评标采用综合计分法，是指评标委员会根据招标文件要求，应从技术标、商务标、综合（信用）标三部分进行综合评审。</w:t>
      </w:r>
    </w:p>
    <w:p w:rsidR="00147C0B" w:rsidRDefault="00087A75">
      <w:pPr>
        <w:spacing w:line="360" w:lineRule="auto"/>
        <w:ind w:firstLineChars="200" w:firstLine="480"/>
        <w:rPr>
          <w:rFonts w:ascii="新宋体" w:eastAsia="新宋体" w:hAnsi="新宋体"/>
          <w:sz w:val="24"/>
        </w:rPr>
      </w:pPr>
      <w:r>
        <w:rPr>
          <w:rFonts w:ascii="新宋体" w:eastAsia="新宋体" w:hAnsi="新宋体" w:hint="eastAsia"/>
          <w:sz w:val="24"/>
        </w:rPr>
        <w:t>四、评标程序为：</w:t>
      </w:r>
    </w:p>
    <w:p w:rsidR="00147C0B" w:rsidRDefault="00087A75">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（一）初步评审；</w:t>
      </w:r>
    </w:p>
    <w:p w:rsidR="00147C0B" w:rsidRDefault="00087A75">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（二）详细评审；</w:t>
      </w:r>
    </w:p>
    <w:p w:rsidR="00147C0B" w:rsidRDefault="00087A75">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（三）问题的澄清、说明或补正；</w:t>
      </w:r>
    </w:p>
    <w:p w:rsidR="00147C0B" w:rsidRDefault="00087A75">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（四）推荐中标候选人；</w:t>
      </w:r>
    </w:p>
    <w:p w:rsidR="00147C0B" w:rsidRDefault="00087A75">
      <w:pPr>
        <w:spacing w:line="360" w:lineRule="auto"/>
        <w:ind w:firstLineChars="200" w:firstLine="480"/>
        <w:rPr>
          <w:rFonts w:ascii="新宋体" w:eastAsia="新宋体" w:hAnsi="新宋体"/>
          <w:sz w:val="24"/>
        </w:rPr>
      </w:pPr>
      <w:r>
        <w:rPr>
          <w:rFonts w:ascii="新宋体" w:eastAsia="新宋体" w:hAnsi="新宋体" w:hint="eastAsia"/>
          <w:sz w:val="24"/>
        </w:rPr>
        <w:t>（五）评标现场宣布中标候选人确定结果并在指定媒体上进行公示。</w:t>
      </w:r>
    </w:p>
    <w:p w:rsidR="00147C0B" w:rsidRDefault="00087A75" w:rsidP="00E81587">
      <w:pPr>
        <w:spacing w:line="440" w:lineRule="exact"/>
        <w:ind w:firstLineChars="200" w:firstLine="482"/>
        <w:rPr>
          <w:rFonts w:ascii="新宋体" w:eastAsia="新宋体" w:hAnsi="新宋体"/>
          <w:b/>
          <w:sz w:val="24"/>
        </w:rPr>
      </w:pPr>
      <w:r>
        <w:rPr>
          <w:rFonts w:ascii="新宋体" w:eastAsia="新宋体" w:hAnsi="新宋体" w:hint="eastAsia"/>
          <w:b/>
          <w:sz w:val="24"/>
        </w:rPr>
        <w:t>五、初步评审</w:t>
      </w:r>
    </w:p>
    <w:p w:rsidR="00147C0B" w:rsidRDefault="00087A75">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 xml:space="preserve">评标委员会按招标文件要求对所有投标文件真实性、符合性、响应性和重大偏差逐一评审，经审查不符合招标文件要求的，不再进入详细评审阶段。初步评审主要包括以下内容：  </w:t>
      </w:r>
    </w:p>
    <w:p w:rsidR="00147C0B" w:rsidRDefault="00087A75">
      <w:pPr>
        <w:spacing w:line="360" w:lineRule="auto"/>
        <w:ind w:firstLineChars="200" w:firstLine="480"/>
        <w:rPr>
          <w:rFonts w:hAnsi="宋体" w:cs="仿宋_GB2312"/>
          <w:sz w:val="24"/>
        </w:rPr>
      </w:pPr>
      <w:r>
        <w:rPr>
          <w:rFonts w:ascii="新宋体" w:eastAsia="新宋体" w:hAnsi="新宋体" w:cs="宋体" w:hint="eastAsia"/>
          <w:bCs/>
          <w:sz w:val="24"/>
        </w:rPr>
        <w:t>（1）</w:t>
      </w:r>
      <w:r>
        <w:rPr>
          <w:rFonts w:hAnsi="宋体" w:cs="仿宋_GB2312" w:hint="eastAsia"/>
          <w:sz w:val="24"/>
        </w:rPr>
        <w:t>投标文件是否按招标文件要求签字盖章；</w:t>
      </w:r>
    </w:p>
    <w:p w:rsidR="00147C0B" w:rsidRDefault="00087A75">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（2）投标联合体是否提交共同投标协议（允许联合体投标的）；</w:t>
      </w:r>
    </w:p>
    <w:p w:rsidR="00147C0B" w:rsidRDefault="00087A75">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（3）投标人是否符合国家或者招标文件规定的资格条件，注册建造</w:t>
      </w:r>
      <w:proofErr w:type="gramStart"/>
      <w:r>
        <w:rPr>
          <w:rFonts w:ascii="新宋体" w:eastAsia="新宋体" w:hAnsi="新宋体" w:cs="宋体" w:hint="eastAsia"/>
          <w:bCs/>
          <w:sz w:val="24"/>
        </w:rPr>
        <w:t>师注册</w:t>
      </w:r>
      <w:proofErr w:type="gramEnd"/>
      <w:r>
        <w:rPr>
          <w:rFonts w:ascii="新宋体" w:eastAsia="新宋体" w:hAnsi="新宋体" w:cs="宋体" w:hint="eastAsia"/>
          <w:bCs/>
          <w:sz w:val="24"/>
        </w:rPr>
        <w:t>单位与投标人是否一致；</w:t>
      </w:r>
    </w:p>
    <w:p w:rsidR="00147C0B" w:rsidRDefault="00087A75">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（4）同一投标人是否提交两个以上不同的投标文件或者投标报价，但招标文件要求提</w:t>
      </w:r>
      <w:r>
        <w:rPr>
          <w:rFonts w:ascii="新宋体" w:eastAsia="新宋体" w:hAnsi="新宋体" w:cs="宋体" w:hint="eastAsia"/>
          <w:bCs/>
          <w:sz w:val="24"/>
        </w:rPr>
        <w:lastRenderedPageBreak/>
        <w:t xml:space="preserve">交备选投标的除外； </w:t>
      </w:r>
    </w:p>
    <w:p w:rsidR="00147C0B" w:rsidRDefault="00087A75">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（5）投标报价是否高于招标文件设定的最高投标限价；</w:t>
      </w:r>
    </w:p>
    <w:p w:rsidR="00147C0B" w:rsidRDefault="00087A75">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（6）投标范围、工期、工程质量、投标有效期、付款方式是否符合招标文件规定；</w:t>
      </w:r>
    </w:p>
    <w:p w:rsidR="00147C0B" w:rsidRDefault="00087A75">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（7）投标人是否有串通投标、弄虚作假、行贿等违法行为。</w:t>
      </w:r>
    </w:p>
    <w:p w:rsidR="00147C0B" w:rsidRDefault="00087A75">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147C0B" w:rsidRDefault="00087A75" w:rsidP="00E81587">
      <w:pPr>
        <w:spacing w:line="400" w:lineRule="exact"/>
        <w:ind w:firstLineChars="200" w:firstLine="482"/>
        <w:rPr>
          <w:rFonts w:ascii="新宋体" w:eastAsia="新宋体" w:hAnsi="新宋体" w:cs="宋体"/>
          <w:b/>
          <w:sz w:val="24"/>
        </w:rPr>
      </w:pPr>
      <w:r>
        <w:rPr>
          <w:rFonts w:ascii="新宋体" w:eastAsia="新宋体" w:hAnsi="新宋体" w:cs="宋体" w:hint="eastAsia"/>
          <w:b/>
          <w:sz w:val="24"/>
        </w:rPr>
        <w:t>七、详细评审</w:t>
      </w:r>
    </w:p>
    <w:p w:rsidR="00147C0B" w:rsidRDefault="00087A75">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评标委员会根据招标文件要求应从技术标、商务标、综合（信用）标三部分进行综合评审。技术标的权重占30%，商务标的权重占40%，综合（信用）标的权重占30%。</w:t>
      </w:r>
    </w:p>
    <w:p w:rsidR="00147C0B" w:rsidRDefault="00087A75">
      <w:pPr>
        <w:spacing w:line="440" w:lineRule="exact"/>
        <w:rPr>
          <w:rFonts w:hAnsi="宋体" w:cs="宋体"/>
          <w:b/>
          <w:bCs/>
          <w:sz w:val="24"/>
          <w:szCs w:val="24"/>
        </w:rPr>
      </w:pPr>
      <w:r>
        <w:rPr>
          <w:rFonts w:hAnsi="宋体" w:cs="宋体" w:hint="eastAsia"/>
          <w:b/>
          <w:bCs/>
          <w:sz w:val="24"/>
          <w:szCs w:val="24"/>
        </w:rPr>
        <w:t>（一）工程量清单总报价评标基准价按下列公式确定：</w:t>
      </w:r>
    </w:p>
    <w:p w:rsidR="00147C0B" w:rsidRDefault="00087A75">
      <w:pPr>
        <w:spacing w:line="440" w:lineRule="exact"/>
        <w:ind w:firstLineChars="200" w:firstLine="480"/>
        <w:rPr>
          <w:rFonts w:ascii="新宋体" w:eastAsia="新宋体" w:hAnsi="新宋体"/>
          <w:sz w:val="24"/>
        </w:rPr>
      </w:pPr>
      <w:bookmarkStart w:id="69" w:name="_Toc5078"/>
      <w:r>
        <w:rPr>
          <w:rFonts w:ascii="新宋体" w:eastAsia="新宋体" w:hAnsi="新宋体" w:hint="eastAsia"/>
          <w:sz w:val="24"/>
        </w:rPr>
        <w:t>评标基准价＝招标控制价×K+投标总报价×（1－K）</w:t>
      </w:r>
    </w:p>
    <w:p w:rsidR="00147C0B" w:rsidRDefault="00087A75">
      <w:pPr>
        <w:spacing w:line="440" w:lineRule="exact"/>
        <w:ind w:firstLineChars="200" w:firstLine="480"/>
        <w:rPr>
          <w:rFonts w:ascii="新宋体" w:eastAsia="新宋体" w:hAnsi="新宋体"/>
          <w:sz w:val="24"/>
        </w:rPr>
      </w:pPr>
      <w:r>
        <w:rPr>
          <w:rFonts w:ascii="新宋体" w:eastAsia="新宋体" w:hAnsi="新宋体" w:hint="eastAsia"/>
          <w:sz w:val="24"/>
        </w:rPr>
        <w:t>其中：投标总报价为各投标人有效投标总报价，去掉一个最高和一个最低报价后的算术平均值。</w:t>
      </w:r>
      <w:proofErr w:type="gramStart"/>
      <w:r>
        <w:rPr>
          <w:rFonts w:ascii="新宋体" w:eastAsia="新宋体" w:hAnsi="新宋体" w:hint="eastAsia"/>
          <w:sz w:val="24"/>
        </w:rPr>
        <w:t>当有效</w:t>
      </w:r>
      <w:proofErr w:type="gramEnd"/>
      <w:r>
        <w:rPr>
          <w:rFonts w:ascii="新宋体" w:eastAsia="新宋体" w:hAnsi="新宋体" w:hint="eastAsia"/>
          <w:sz w:val="24"/>
        </w:rPr>
        <w:t>投标少于5家时（不含5家），则以所有有效投标总报价的算术平均值作为投标总报价。</w:t>
      </w:r>
    </w:p>
    <w:p w:rsidR="00147C0B" w:rsidRDefault="00087A75">
      <w:pPr>
        <w:spacing w:line="440" w:lineRule="exact"/>
        <w:ind w:firstLineChars="200" w:firstLine="480"/>
        <w:rPr>
          <w:rFonts w:ascii="新宋体" w:eastAsia="新宋体" w:hAnsi="新宋体"/>
          <w:sz w:val="24"/>
        </w:rPr>
      </w:pPr>
      <w:r>
        <w:rPr>
          <w:rFonts w:ascii="新宋体" w:eastAsia="新宋体" w:hAnsi="新宋体" w:hint="eastAsia"/>
          <w:sz w:val="24"/>
        </w:rPr>
        <w:t>注：①有效投标人指通过初步评审的投标人；</w:t>
      </w:r>
    </w:p>
    <w:p w:rsidR="00147C0B" w:rsidRDefault="00087A75">
      <w:pPr>
        <w:spacing w:line="440" w:lineRule="exact"/>
        <w:ind w:firstLineChars="200" w:firstLine="480"/>
        <w:rPr>
          <w:rFonts w:ascii="新宋体" w:eastAsia="新宋体" w:hAnsi="新宋体"/>
          <w:sz w:val="24"/>
        </w:rPr>
      </w:pPr>
      <w:r>
        <w:rPr>
          <w:rFonts w:ascii="新宋体" w:eastAsia="新宋体" w:hAnsi="新宋体" w:hint="eastAsia"/>
          <w:sz w:val="24"/>
        </w:rPr>
        <w:t xml:space="preserve">    ②K为招标控制价权重系数，0.1≤K≤0.5（K的取值：0.1、0.2、0.3、0.4、0.5），在开标现场随机抽取。</w:t>
      </w:r>
    </w:p>
    <w:bookmarkEnd w:id="69"/>
    <w:p w:rsidR="00147C0B" w:rsidRDefault="00087A75">
      <w:pPr>
        <w:snapToGrid w:val="0"/>
        <w:spacing w:line="360" w:lineRule="auto"/>
        <w:rPr>
          <w:rFonts w:hAnsi="宋体" w:cs="宋体"/>
          <w:b/>
          <w:sz w:val="24"/>
        </w:rPr>
      </w:pPr>
      <w:r>
        <w:rPr>
          <w:rFonts w:hAnsi="宋体" w:cs="宋体" w:hint="eastAsia"/>
          <w:b/>
          <w:sz w:val="24"/>
        </w:rPr>
        <w:t>（二）技术标（30分）</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86"/>
        <w:gridCol w:w="2814"/>
      </w:tblGrid>
      <w:tr w:rsidR="00147C0B">
        <w:trPr>
          <w:trHeight w:val="443"/>
        </w:trPr>
        <w:tc>
          <w:tcPr>
            <w:tcW w:w="6386" w:type="dxa"/>
          </w:tcPr>
          <w:p w:rsidR="00147C0B" w:rsidRDefault="00087A75">
            <w:pPr>
              <w:spacing w:line="440" w:lineRule="exact"/>
              <w:ind w:firstLineChars="200" w:firstLine="480"/>
              <w:rPr>
                <w:rFonts w:ascii="新宋体" w:eastAsia="新宋体" w:hAnsi="新宋体"/>
                <w:sz w:val="24"/>
              </w:rPr>
            </w:pPr>
            <w:bookmarkStart w:id="70" w:name="_Toc272833453"/>
            <w:bookmarkStart w:id="71" w:name="_Toc273546398"/>
            <w:bookmarkStart w:id="72" w:name="_Toc295572535"/>
            <w:bookmarkStart w:id="73" w:name="_Toc270931534"/>
            <w:r>
              <w:rPr>
                <w:rFonts w:ascii="新宋体" w:eastAsia="新宋体" w:hAnsi="新宋体"/>
                <w:sz w:val="24"/>
              </w:rPr>
              <w:t> 评审内容</w:t>
            </w:r>
          </w:p>
        </w:tc>
        <w:tc>
          <w:tcPr>
            <w:tcW w:w="2814" w:type="dxa"/>
          </w:tcPr>
          <w:p w:rsidR="00147C0B" w:rsidRDefault="00087A75">
            <w:pPr>
              <w:spacing w:line="440" w:lineRule="exact"/>
              <w:ind w:firstLineChars="200" w:firstLine="480"/>
              <w:rPr>
                <w:rFonts w:ascii="新宋体" w:eastAsia="新宋体" w:hAnsi="新宋体"/>
                <w:sz w:val="24"/>
              </w:rPr>
            </w:pPr>
            <w:r>
              <w:rPr>
                <w:rFonts w:ascii="新宋体" w:eastAsia="新宋体" w:hAnsi="新宋体"/>
                <w:sz w:val="24"/>
              </w:rPr>
              <w:t>分值</w:t>
            </w:r>
          </w:p>
        </w:tc>
      </w:tr>
      <w:tr w:rsidR="00147C0B">
        <w:trPr>
          <w:trHeight w:val="443"/>
        </w:trPr>
        <w:tc>
          <w:tcPr>
            <w:tcW w:w="6386" w:type="dxa"/>
          </w:tcPr>
          <w:p w:rsidR="00147C0B" w:rsidRDefault="00087A75">
            <w:pPr>
              <w:spacing w:line="440" w:lineRule="exact"/>
              <w:ind w:firstLineChars="200" w:firstLine="480"/>
              <w:rPr>
                <w:rFonts w:ascii="新宋体" w:eastAsia="新宋体" w:hAnsi="新宋体"/>
                <w:sz w:val="24"/>
              </w:rPr>
            </w:pPr>
            <w:r>
              <w:rPr>
                <w:rFonts w:ascii="新宋体" w:eastAsia="新宋体" w:hAnsi="新宋体"/>
                <w:sz w:val="24"/>
              </w:rPr>
              <w:t>（1）内容完整性和编制水平；</w:t>
            </w:r>
          </w:p>
        </w:tc>
        <w:tc>
          <w:tcPr>
            <w:tcW w:w="2814" w:type="dxa"/>
          </w:tcPr>
          <w:p w:rsidR="00147C0B" w:rsidRDefault="00087A75">
            <w:pPr>
              <w:spacing w:line="440" w:lineRule="exact"/>
              <w:ind w:firstLineChars="200" w:firstLine="480"/>
              <w:rPr>
                <w:rFonts w:ascii="新宋体" w:eastAsia="新宋体" w:hAnsi="新宋体"/>
                <w:sz w:val="24"/>
              </w:rPr>
            </w:pPr>
            <w:r>
              <w:rPr>
                <w:rFonts w:ascii="新宋体" w:eastAsia="新宋体" w:hAnsi="新宋体" w:hint="eastAsia"/>
                <w:sz w:val="24"/>
              </w:rPr>
              <w:t>1-2</w:t>
            </w:r>
            <w:r>
              <w:rPr>
                <w:rFonts w:ascii="新宋体" w:eastAsia="新宋体" w:hAnsi="新宋体"/>
                <w:sz w:val="24"/>
              </w:rPr>
              <w:t>分</w:t>
            </w:r>
          </w:p>
        </w:tc>
      </w:tr>
      <w:tr w:rsidR="00147C0B">
        <w:trPr>
          <w:trHeight w:val="443"/>
        </w:trPr>
        <w:tc>
          <w:tcPr>
            <w:tcW w:w="6386" w:type="dxa"/>
          </w:tcPr>
          <w:p w:rsidR="00147C0B" w:rsidRDefault="00087A75">
            <w:pPr>
              <w:spacing w:line="440" w:lineRule="exact"/>
              <w:ind w:firstLineChars="200" w:firstLine="480"/>
              <w:rPr>
                <w:rFonts w:ascii="新宋体" w:eastAsia="新宋体" w:hAnsi="新宋体"/>
                <w:sz w:val="24"/>
              </w:rPr>
            </w:pPr>
            <w:r>
              <w:rPr>
                <w:rFonts w:ascii="新宋体" w:eastAsia="新宋体" w:hAnsi="新宋体"/>
                <w:sz w:val="24"/>
              </w:rPr>
              <w:t>（2）施工方案和技术措施；</w:t>
            </w:r>
          </w:p>
        </w:tc>
        <w:tc>
          <w:tcPr>
            <w:tcW w:w="2814" w:type="dxa"/>
          </w:tcPr>
          <w:p w:rsidR="00147C0B" w:rsidRDefault="00087A75">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3</w:t>
            </w:r>
            <w:r>
              <w:rPr>
                <w:rFonts w:ascii="新宋体" w:eastAsia="新宋体" w:hAnsi="新宋体"/>
                <w:sz w:val="24"/>
              </w:rPr>
              <w:t>分</w:t>
            </w:r>
          </w:p>
        </w:tc>
      </w:tr>
      <w:tr w:rsidR="00147C0B">
        <w:trPr>
          <w:trHeight w:val="443"/>
        </w:trPr>
        <w:tc>
          <w:tcPr>
            <w:tcW w:w="6386" w:type="dxa"/>
          </w:tcPr>
          <w:p w:rsidR="00147C0B" w:rsidRDefault="00087A75">
            <w:pPr>
              <w:spacing w:line="440" w:lineRule="exact"/>
              <w:ind w:firstLineChars="200" w:firstLine="480"/>
              <w:rPr>
                <w:rFonts w:ascii="新宋体" w:eastAsia="新宋体" w:hAnsi="新宋体"/>
                <w:sz w:val="24"/>
              </w:rPr>
            </w:pPr>
            <w:r>
              <w:rPr>
                <w:rFonts w:ascii="新宋体" w:eastAsia="新宋体" w:hAnsi="新宋体"/>
                <w:sz w:val="24"/>
              </w:rPr>
              <w:t xml:space="preserve">（3）质量管理体系与措施；              </w:t>
            </w:r>
          </w:p>
        </w:tc>
        <w:tc>
          <w:tcPr>
            <w:tcW w:w="2814" w:type="dxa"/>
          </w:tcPr>
          <w:p w:rsidR="00147C0B" w:rsidRDefault="00087A75">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3</w:t>
            </w:r>
            <w:r>
              <w:rPr>
                <w:rFonts w:ascii="新宋体" w:eastAsia="新宋体" w:hAnsi="新宋体"/>
                <w:sz w:val="24"/>
              </w:rPr>
              <w:t>分</w:t>
            </w:r>
          </w:p>
        </w:tc>
      </w:tr>
      <w:tr w:rsidR="00147C0B">
        <w:trPr>
          <w:trHeight w:val="443"/>
        </w:trPr>
        <w:tc>
          <w:tcPr>
            <w:tcW w:w="6386" w:type="dxa"/>
          </w:tcPr>
          <w:p w:rsidR="00147C0B" w:rsidRDefault="00087A75">
            <w:pPr>
              <w:spacing w:line="440" w:lineRule="exact"/>
              <w:ind w:firstLineChars="200" w:firstLine="480"/>
              <w:rPr>
                <w:rFonts w:ascii="新宋体" w:eastAsia="新宋体" w:hAnsi="新宋体"/>
                <w:sz w:val="24"/>
              </w:rPr>
            </w:pPr>
            <w:r>
              <w:rPr>
                <w:rFonts w:ascii="新宋体" w:eastAsia="新宋体" w:hAnsi="新宋体"/>
                <w:sz w:val="24"/>
              </w:rPr>
              <w:t xml:space="preserve">（4）安全管理体系与措施；              </w:t>
            </w:r>
          </w:p>
        </w:tc>
        <w:tc>
          <w:tcPr>
            <w:tcW w:w="2814" w:type="dxa"/>
          </w:tcPr>
          <w:p w:rsidR="00147C0B" w:rsidRDefault="00087A75">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3</w:t>
            </w:r>
            <w:r>
              <w:rPr>
                <w:rFonts w:ascii="新宋体" w:eastAsia="新宋体" w:hAnsi="新宋体"/>
                <w:sz w:val="24"/>
              </w:rPr>
              <w:t>分</w:t>
            </w:r>
          </w:p>
        </w:tc>
      </w:tr>
      <w:tr w:rsidR="00147C0B">
        <w:trPr>
          <w:trHeight w:val="443"/>
        </w:trPr>
        <w:tc>
          <w:tcPr>
            <w:tcW w:w="6386" w:type="dxa"/>
          </w:tcPr>
          <w:p w:rsidR="00147C0B" w:rsidRDefault="00087A75">
            <w:pPr>
              <w:spacing w:line="440" w:lineRule="exact"/>
              <w:ind w:firstLineChars="200" w:firstLine="480"/>
              <w:rPr>
                <w:rFonts w:ascii="新宋体" w:eastAsia="新宋体" w:hAnsi="新宋体"/>
                <w:sz w:val="24"/>
              </w:rPr>
            </w:pPr>
            <w:r>
              <w:rPr>
                <w:rFonts w:ascii="新宋体" w:eastAsia="新宋体" w:hAnsi="新宋体"/>
                <w:sz w:val="24"/>
              </w:rPr>
              <w:t>（5）环境保护管理体系与措施；</w:t>
            </w:r>
          </w:p>
        </w:tc>
        <w:tc>
          <w:tcPr>
            <w:tcW w:w="2814" w:type="dxa"/>
          </w:tcPr>
          <w:p w:rsidR="00147C0B" w:rsidRDefault="00087A75">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3</w:t>
            </w:r>
            <w:r>
              <w:rPr>
                <w:rFonts w:ascii="新宋体" w:eastAsia="新宋体" w:hAnsi="新宋体"/>
                <w:sz w:val="24"/>
              </w:rPr>
              <w:t>分</w:t>
            </w:r>
          </w:p>
        </w:tc>
      </w:tr>
      <w:tr w:rsidR="00147C0B">
        <w:trPr>
          <w:trHeight w:val="443"/>
        </w:trPr>
        <w:tc>
          <w:tcPr>
            <w:tcW w:w="6386" w:type="dxa"/>
          </w:tcPr>
          <w:p w:rsidR="00147C0B" w:rsidRDefault="00087A75">
            <w:pPr>
              <w:spacing w:line="440" w:lineRule="exact"/>
              <w:ind w:firstLineChars="200" w:firstLine="480"/>
              <w:rPr>
                <w:rFonts w:ascii="新宋体" w:eastAsia="新宋体" w:hAnsi="新宋体"/>
                <w:sz w:val="24"/>
              </w:rPr>
            </w:pPr>
            <w:r>
              <w:rPr>
                <w:rFonts w:ascii="新宋体" w:eastAsia="新宋体" w:hAnsi="新宋体"/>
                <w:sz w:val="24"/>
              </w:rPr>
              <w:t>（6）工程进度计划与措施；</w:t>
            </w:r>
          </w:p>
        </w:tc>
        <w:tc>
          <w:tcPr>
            <w:tcW w:w="2814" w:type="dxa"/>
          </w:tcPr>
          <w:p w:rsidR="00147C0B" w:rsidRDefault="00087A75">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147C0B">
        <w:trPr>
          <w:trHeight w:val="443"/>
        </w:trPr>
        <w:tc>
          <w:tcPr>
            <w:tcW w:w="6386" w:type="dxa"/>
          </w:tcPr>
          <w:p w:rsidR="00147C0B" w:rsidRDefault="00087A75">
            <w:pPr>
              <w:spacing w:line="440" w:lineRule="exact"/>
              <w:ind w:firstLineChars="200" w:firstLine="480"/>
              <w:rPr>
                <w:rFonts w:ascii="新宋体" w:eastAsia="新宋体" w:hAnsi="新宋体"/>
                <w:sz w:val="24"/>
              </w:rPr>
            </w:pPr>
            <w:r>
              <w:rPr>
                <w:rFonts w:ascii="新宋体" w:eastAsia="新宋体" w:hAnsi="新宋体"/>
                <w:sz w:val="24"/>
              </w:rPr>
              <w:t>（7）拟投入资源配备计划……；</w:t>
            </w:r>
          </w:p>
        </w:tc>
        <w:tc>
          <w:tcPr>
            <w:tcW w:w="2814" w:type="dxa"/>
          </w:tcPr>
          <w:p w:rsidR="00147C0B" w:rsidRDefault="00087A75">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3</w:t>
            </w:r>
            <w:r>
              <w:rPr>
                <w:rFonts w:ascii="新宋体" w:eastAsia="新宋体" w:hAnsi="新宋体"/>
                <w:sz w:val="24"/>
              </w:rPr>
              <w:t>分</w:t>
            </w:r>
          </w:p>
        </w:tc>
      </w:tr>
      <w:tr w:rsidR="00147C0B">
        <w:trPr>
          <w:trHeight w:val="443"/>
        </w:trPr>
        <w:tc>
          <w:tcPr>
            <w:tcW w:w="6386" w:type="dxa"/>
          </w:tcPr>
          <w:p w:rsidR="00147C0B" w:rsidRDefault="00087A75">
            <w:pPr>
              <w:spacing w:line="440" w:lineRule="exact"/>
              <w:ind w:firstLineChars="200" w:firstLine="480"/>
              <w:rPr>
                <w:rFonts w:ascii="新宋体" w:eastAsia="新宋体" w:hAnsi="新宋体"/>
                <w:sz w:val="24"/>
              </w:rPr>
            </w:pPr>
            <w:r>
              <w:rPr>
                <w:rFonts w:ascii="新宋体" w:eastAsia="新宋体" w:hAnsi="新宋体"/>
                <w:sz w:val="24"/>
              </w:rPr>
              <w:t xml:space="preserve">（8）施工进度表或施工网络图；    </w:t>
            </w:r>
          </w:p>
        </w:tc>
        <w:tc>
          <w:tcPr>
            <w:tcW w:w="2814" w:type="dxa"/>
          </w:tcPr>
          <w:p w:rsidR="00147C0B" w:rsidRDefault="00087A75">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147C0B">
        <w:trPr>
          <w:trHeight w:val="443"/>
        </w:trPr>
        <w:tc>
          <w:tcPr>
            <w:tcW w:w="6386" w:type="dxa"/>
          </w:tcPr>
          <w:p w:rsidR="00147C0B" w:rsidRDefault="00087A75">
            <w:pPr>
              <w:spacing w:line="440" w:lineRule="exact"/>
              <w:ind w:firstLineChars="200" w:firstLine="480"/>
              <w:rPr>
                <w:rFonts w:ascii="新宋体" w:eastAsia="新宋体" w:hAnsi="新宋体"/>
                <w:sz w:val="24"/>
              </w:rPr>
            </w:pPr>
            <w:r>
              <w:rPr>
                <w:rFonts w:ascii="新宋体" w:eastAsia="新宋体" w:hAnsi="新宋体"/>
                <w:sz w:val="24"/>
              </w:rPr>
              <w:t>（9）</w:t>
            </w:r>
            <w:r>
              <w:rPr>
                <w:rFonts w:ascii="新宋体" w:eastAsia="新宋体" w:hAnsi="新宋体" w:hint="eastAsia"/>
                <w:sz w:val="24"/>
              </w:rPr>
              <w:t>施工总平面布置图</w:t>
            </w:r>
            <w:r>
              <w:rPr>
                <w:rFonts w:ascii="新宋体" w:eastAsia="新宋体" w:hAnsi="新宋体"/>
                <w:sz w:val="24"/>
              </w:rPr>
              <w:t>；</w:t>
            </w:r>
          </w:p>
        </w:tc>
        <w:tc>
          <w:tcPr>
            <w:tcW w:w="2814" w:type="dxa"/>
          </w:tcPr>
          <w:p w:rsidR="00147C0B" w:rsidRDefault="00087A75">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147C0B">
        <w:trPr>
          <w:trHeight w:val="938"/>
        </w:trPr>
        <w:tc>
          <w:tcPr>
            <w:tcW w:w="6386" w:type="dxa"/>
          </w:tcPr>
          <w:p w:rsidR="00147C0B" w:rsidRDefault="00087A75">
            <w:pPr>
              <w:spacing w:line="440" w:lineRule="exact"/>
              <w:ind w:firstLineChars="200" w:firstLine="480"/>
              <w:rPr>
                <w:rFonts w:ascii="新宋体" w:eastAsia="新宋体" w:hAnsi="新宋体"/>
                <w:sz w:val="24"/>
              </w:rPr>
            </w:pPr>
            <w:r>
              <w:rPr>
                <w:rFonts w:ascii="新宋体" w:eastAsia="新宋体" w:hAnsi="新宋体"/>
                <w:sz w:val="24"/>
              </w:rPr>
              <w:t>（10）在节能减排、绿色施工（含扬尘治理）、工艺创新方面针对本工程有具体措施或企业自有创新技术；</w:t>
            </w:r>
          </w:p>
        </w:tc>
        <w:tc>
          <w:tcPr>
            <w:tcW w:w="2814" w:type="dxa"/>
          </w:tcPr>
          <w:p w:rsidR="00147C0B" w:rsidRDefault="00087A75">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3</w:t>
            </w:r>
            <w:r>
              <w:rPr>
                <w:rFonts w:ascii="新宋体" w:eastAsia="新宋体" w:hAnsi="新宋体"/>
                <w:sz w:val="24"/>
              </w:rPr>
              <w:t>分</w:t>
            </w:r>
          </w:p>
        </w:tc>
      </w:tr>
      <w:tr w:rsidR="00147C0B">
        <w:trPr>
          <w:trHeight w:val="1308"/>
        </w:trPr>
        <w:tc>
          <w:tcPr>
            <w:tcW w:w="6386" w:type="dxa"/>
          </w:tcPr>
          <w:p w:rsidR="00147C0B" w:rsidRDefault="00087A75">
            <w:pPr>
              <w:spacing w:line="440" w:lineRule="exact"/>
              <w:ind w:firstLineChars="200" w:firstLine="480"/>
              <w:rPr>
                <w:rFonts w:ascii="新宋体" w:eastAsia="新宋体" w:hAnsi="新宋体"/>
                <w:sz w:val="24"/>
              </w:rPr>
            </w:pPr>
            <w:r>
              <w:rPr>
                <w:rFonts w:ascii="新宋体" w:eastAsia="新宋体" w:hAnsi="新宋体"/>
                <w:sz w:val="24"/>
              </w:rPr>
              <w:lastRenderedPageBreak/>
              <w:t>（11）新工艺、新技术、新设备、新材料的采用程度，其在确保质量、降低成本、缩短工期、减轻劳动强度、提高工效等方面的作用；</w:t>
            </w:r>
          </w:p>
        </w:tc>
        <w:tc>
          <w:tcPr>
            <w:tcW w:w="2814" w:type="dxa"/>
          </w:tcPr>
          <w:p w:rsidR="00147C0B" w:rsidRDefault="00087A75">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147C0B">
        <w:trPr>
          <w:trHeight w:val="885"/>
        </w:trPr>
        <w:tc>
          <w:tcPr>
            <w:tcW w:w="6386" w:type="dxa"/>
          </w:tcPr>
          <w:p w:rsidR="00147C0B" w:rsidRDefault="00087A75">
            <w:pPr>
              <w:spacing w:line="440" w:lineRule="exact"/>
              <w:ind w:firstLineChars="200" w:firstLine="480"/>
              <w:rPr>
                <w:rFonts w:ascii="新宋体" w:eastAsia="新宋体" w:hAnsi="新宋体"/>
                <w:sz w:val="24"/>
              </w:rPr>
            </w:pPr>
            <w:r>
              <w:rPr>
                <w:rFonts w:ascii="新宋体" w:eastAsia="新宋体" w:hAnsi="新宋体"/>
                <w:sz w:val="24"/>
              </w:rPr>
              <w:t>（12）企业具备信息化管理平台，能够使工程管理者对现场实施监控和数据处理。</w:t>
            </w:r>
          </w:p>
        </w:tc>
        <w:tc>
          <w:tcPr>
            <w:tcW w:w="2814" w:type="dxa"/>
          </w:tcPr>
          <w:p w:rsidR="00147C0B" w:rsidRDefault="00087A75">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bl>
    <w:p w:rsidR="00147C0B" w:rsidRDefault="00087A75">
      <w:pPr>
        <w:snapToGrid w:val="0"/>
        <w:spacing w:line="360" w:lineRule="auto"/>
        <w:ind w:firstLine="481"/>
        <w:rPr>
          <w:rFonts w:hAnsi="宋体" w:cs="宋体"/>
          <w:sz w:val="24"/>
          <w:szCs w:val="24"/>
        </w:rPr>
      </w:pPr>
      <w:r>
        <w:rPr>
          <w:rFonts w:hAnsi="宋体" w:cs="宋体" w:hint="eastAsia"/>
          <w:sz w:val="24"/>
          <w:szCs w:val="24"/>
        </w:rPr>
        <w:t>以上项目若有缺项，该项为0分。</w:t>
      </w:r>
    </w:p>
    <w:p w:rsidR="00147C0B" w:rsidRDefault="00087A75" w:rsidP="00E81587">
      <w:pPr>
        <w:snapToGrid w:val="0"/>
        <w:spacing w:line="360" w:lineRule="auto"/>
        <w:ind w:firstLineChars="147" w:firstLine="354"/>
        <w:jc w:val="left"/>
        <w:rPr>
          <w:rFonts w:hAnsi="宋体" w:cs="宋体"/>
          <w:b/>
          <w:bCs/>
          <w:sz w:val="24"/>
          <w:szCs w:val="24"/>
        </w:rPr>
      </w:pPr>
      <w:r>
        <w:rPr>
          <w:rFonts w:hAnsi="宋体" w:cs="宋体" w:hint="eastAsia"/>
          <w:b/>
          <w:bCs/>
          <w:sz w:val="24"/>
          <w:szCs w:val="24"/>
        </w:rPr>
        <w:t>（三）商务标（40分）</w:t>
      </w:r>
    </w:p>
    <w:p w:rsidR="00147C0B" w:rsidRDefault="00087A75">
      <w:pPr>
        <w:snapToGrid w:val="0"/>
        <w:spacing w:line="360" w:lineRule="auto"/>
        <w:rPr>
          <w:rFonts w:hAnsi="宋体" w:cs="宋体"/>
          <w:b/>
          <w:bCs/>
          <w:sz w:val="24"/>
          <w:szCs w:val="24"/>
        </w:rPr>
      </w:pPr>
      <w:r>
        <w:rPr>
          <w:rFonts w:hAnsi="宋体" w:cs="宋体" w:hint="eastAsia"/>
          <w:b/>
          <w:bCs/>
          <w:sz w:val="24"/>
          <w:szCs w:val="24"/>
        </w:rPr>
        <w:t xml:space="preserve">    1、投标总报价（40分） </w:t>
      </w:r>
    </w:p>
    <w:p w:rsidR="00147C0B" w:rsidRDefault="00087A75">
      <w:pPr>
        <w:snapToGrid w:val="0"/>
        <w:spacing w:line="360" w:lineRule="auto"/>
        <w:ind w:firstLine="481"/>
        <w:rPr>
          <w:rFonts w:hAnsi="宋体" w:cs="宋体"/>
          <w:sz w:val="24"/>
          <w:szCs w:val="24"/>
        </w:rPr>
      </w:pPr>
      <w:r>
        <w:rPr>
          <w:rFonts w:hAnsi="宋体" w:cs="宋体" w:hint="eastAsia"/>
          <w:sz w:val="24"/>
          <w:szCs w:val="24"/>
        </w:rPr>
        <w:t xml:space="preserve">投标总报价与评标基准价相等得基本分30分。当投标总报价低于评标基准价时，每低1%在基本分30分的基础上加2分，最多加10分；当投标总报价低于评标基准价5%以上（不含5%）时，每再低1%在满分40分的基础上扣3分，扣完为止；当投标总报价高于评标基准价时，每高1%在基本分30分的基础上扣2分，扣完为止。 </w:t>
      </w:r>
    </w:p>
    <w:bookmarkEnd w:id="70"/>
    <w:bookmarkEnd w:id="71"/>
    <w:bookmarkEnd w:id="72"/>
    <w:bookmarkEnd w:id="73"/>
    <w:p w:rsidR="00147C0B" w:rsidRDefault="00087A75" w:rsidP="00E81587">
      <w:pPr>
        <w:snapToGrid w:val="0"/>
        <w:spacing w:line="384" w:lineRule="auto"/>
        <w:ind w:firstLineChars="200" w:firstLine="482"/>
        <w:rPr>
          <w:rFonts w:cs="宋体"/>
          <w:b/>
          <w:bCs/>
          <w:sz w:val="24"/>
          <w:szCs w:val="24"/>
        </w:rPr>
      </w:pPr>
      <w:r>
        <w:rPr>
          <w:rFonts w:cs="宋体" w:hint="eastAsia"/>
          <w:b/>
          <w:bCs/>
          <w:sz w:val="24"/>
          <w:szCs w:val="24"/>
        </w:rPr>
        <w:t>（四）综合（信用）标的评标分值（30分）</w:t>
      </w:r>
    </w:p>
    <w:p w:rsidR="00147C0B" w:rsidRDefault="00087A75">
      <w:pPr>
        <w:snapToGrid w:val="0"/>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t>1、项目班子配备  0-7分</w:t>
      </w:r>
    </w:p>
    <w:p w:rsidR="00147C0B" w:rsidRDefault="00087A75">
      <w:pPr>
        <w:snapToGrid w:val="0"/>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t>1.1拟派技术负责人具有高级职称的得2分，中级职称及以下不得分；（以</w:t>
      </w:r>
      <w:proofErr w:type="gramStart"/>
      <w:r>
        <w:rPr>
          <w:rFonts w:hAnsi="宋体" w:cs="宋体" w:hint="eastAsia"/>
          <w:color w:val="000000" w:themeColor="text1"/>
          <w:sz w:val="24"/>
          <w:szCs w:val="24"/>
        </w:rPr>
        <w:t>人社部门</w:t>
      </w:r>
      <w:proofErr w:type="gramEnd"/>
      <w:r>
        <w:rPr>
          <w:rFonts w:hAnsi="宋体" w:cs="宋体" w:hint="eastAsia"/>
          <w:color w:val="000000" w:themeColor="text1"/>
          <w:sz w:val="24"/>
          <w:szCs w:val="24"/>
        </w:rPr>
        <w:t>颁发的证书为准）</w:t>
      </w:r>
    </w:p>
    <w:p w:rsidR="00147C0B" w:rsidRDefault="00087A75">
      <w:pPr>
        <w:snapToGrid w:val="0"/>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t>1.2项目班子配备施工员、质量员、材料员、安全员、资料员，标准员、造价工程师2名，齐全者得5分，否则不得分。（所有人员需提供近一年网上可查询的</w:t>
      </w:r>
      <w:proofErr w:type="gramStart"/>
      <w:r>
        <w:rPr>
          <w:rFonts w:hAnsi="宋体" w:cs="宋体" w:hint="eastAsia"/>
          <w:color w:val="000000" w:themeColor="text1"/>
          <w:sz w:val="24"/>
          <w:szCs w:val="24"/>
        </w:rPr>
        <w:t>社保证明</w:t>
      </w:r>
      <w:proofErr w:type="gramEnd"/>
      <w:r>
        <w:rPr>
          <w:rFonts w:hAnsi="宋体" w:cs="宋体" w:hint="eastAsia"/>
          <w:color w:val="000000" w:themeColor="text1"/>
          <w:sz w:val="24"/>
          <w:szCs w:val="24"/>
        </w:rPr>
        <w:t>）</w:t>
      </w:r>
    </w:p>
    <w:p w:rsidR="00147C0B" w:rsidRDefault="00087A75">
      <w:pPr>
        <w:snapToGrid w:val="0"/>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t xml:space="preserve">2、企业综合信用 </w:t>
      </w:r>
      <w:r>
        <w:rPr>
          <w:rFonts w:hAnsi="宋体" w:cs="宋体" w:hint="eastAsia"/>
          <w:color w:val="0000FF"/>
          <w:sz w:val="24"/>
          <w:szCs w:val="24"/>
        </w:rPr>
        <w:t xml:space="preserve">  </w:t>
      </w:r>
      <w:r w:rsidRPr="00EB1CD1">
        <w:rPr>
          <w:rFonts w:hAnsi="宋体" w:cs="宋体" w:hint="eastAsia"/>
          <w:color w:val="000000" w:themeColor="text1"/>
          <w:sz w:val="24"/>
          <w:szCs w:val="24"/>
        </w:rPr>
        <w:t>0-13分</w:t>
      </w:r>
    </w:p>
    <w:p w:rsidR="00147C0B" w:rsidRDefault="00087A75">
      <w:pPr>
        <w:snapToGrid w:val="0"/>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t>2.1企业获得先进企业或优秀施工企业称号的，省级及以上得3分，市级得1分，</w:t>
      </w:r>
      <w:r w:rsidR="00AA531B">
        <w:rPr>
          <w:rFonts w:hAnsi="宋体" w:cs="宋体" w:hint="eastAsia"/>
          <w:color w:val="000000" w:themeColor="text1"/>
          <w:sz w:val="24"/>
          <w:szCs w:val="24"/>
        </w:rPr>
        <w:t>本项最高得3分,</w:t>
      </w:r>
      <w:r>
        <w:rPr>
          <w:rFonts w:hAnsi="宋体" w:cs="宋体" w:hint="eastAsia"/>
          <w:color w:val="000000" w:themeColor="text1"/>
          <w:sz w:val="24"/>
          <w:szCs w:val="24"/>
        </w:rPr>
        <w:t>没有不得分。（以荣誉证书及同级奖励文件为准）</w:t>
      </w:r>
    </w:p>
    <w:p w:rsidR="00147C0B" w:rsidRDefault="00087A75">
      <w:pPr>
        <w:snapToGrid w:val="0"/>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t>2.2企业获得安全先进企业称号的，省级以上的得3分，市级得1分，</w:t>
      </w:r>
      <w:r w:rsidR="00AA531B">
        <w:rPr>
          <w:rFonts w:hAnsi="宋体" w:cs="宋体" w:hint="eastAsia"/>
          <w:color w:val="000000" w:themeColor="text1"/>
          <w:sz w:val="24"/>
          <w:szCs w:val="24"/>
        </w:rPr>
        <w:t>本项最高得3分,</w:t>
      </w:r>
      <w:r>
        <w:rPr>
          <w:rFonts w:hAnsi="宋体" w:cs="宋体" w:hint="eastAsia"/>
          <w:color w:val="000000" w:themeColor="text1"/>
          <w:sz w:val="24"/>
          <w:szCs w:val="24"/>
        </w:rPr>
        <w:t>没有不得分。（以荣誉证书及同级奖励文件为准）</w:t>
      </w:r>
    </w:p>
    <w:p w:rsidR="00147C0B" w:rsidRDefault="00087A75">
      <w:pPr>
        <w:snapToGrid w:val="0"/>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t>2.3企业</w:t>
      </w:r>
      <w:proofErr w:type="gramStart"/>
      <w:r>
        <w:rPr>
          <w:rFonts w:hAnsi="宋体" w:cs="宋体" w:hint="eastAsia"/>
          <w:color w:val="000000" w:themeColor="text1"/>
          <w:sz w:val="24"/>
          <w:szCs w:val="24"/>
        </w:rPr>
        <w:t>获得获得</w:t>
      </w:r>
      <w:proofErr w:type="gramEnd"/>
      <w:r>
        <w:rPr>
          <w:rFonts w:hAnsi="宋体" w:cs="宋体" w:hint="eastAsia"/>
          <w:color w:val="000000" w:themeColor="text1"/>
          <w:sz w:val="24"/>
          <w:szCs w:val="24"/>
        </w:rPr>
        <w:t>省级及以上“守合同 重信用”荣誉称号的得3分，市级得1分，</w:t>
      </w:r>
      <w:r w:rsidR="00AA531B">
        <w:rPr>
          <w:rFonts w:hAnsi="宋体" w:cs="宋体" w:hint="eastAsia"/>
          <w:color w:val="000000" w:themeColor="text1"/>
          <w:sz w:val="24"/>
          <w:szCs w:val="24"/>
        </w:rPr>
        <w:t>本项最高得3分,</w:t>
      </w:r>
      <w:r>
        <w:rPr>
          <w:rFonts w:hAnsi="宋体" w:cs="宋体" w:hint="eastAsia"/>
          <w:color w:val="000000" w:themeColor="text1"/>
          <w:sz w:val="24"/>
          <w:szCs w:val="24"/>
        </w:rPr>
        <w:t>没有不得分（以荣誉证书为准）</w:t>
      </w:r>
    </w:p>
    <w:p w:rsidR="00147C0B" w:rsidRPr="00EB1CD1" w:rsidRDefault="00087A75">
      <w:pPr>
        <w:snapToGrid w:val="0"/>
        <w:spacing w:line="360" w:lineRule="auto"/>
        <w:ind w:firstLineChars="200" w:firstLine="480"/>
        <w:rPr>
          <w:rFonts w:hAnsi="宋体" w:cs="宋体"/>
          <w:color w:val="000000" w:themeColor="text1"/>
          <w:sz w:val="24"/>
          <w:szCs w:val="24"/>
        </w:rPr>
      </w:pPr>
      <w:r w:rsidRPr="00EB1CD1">
        <w:rPr>
          <w:rFonts w:hAnsi="宋体" w:cs="宋体" w:hint="eastAsia"/>
          <w:color w:val="000000" w:themeColor="text1"/>
          <w:sz w:val="24"/>
          <w:szCs w:val="24"/>
        </w:rPr>
        <w:t>2.4企业获得安全文明工地的得2分，没有不得分。（以荣誉证书及同级奖励文件为准）</w:t>
      </w:r>
    </w:p>
    <w:p w:rsidR="00147C0B" w:rsidRDefault="00087A75">
      <w:pPr>
        <w:snapToGrid w:val="0"/>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t>2.5企业近年来已完成的类似业绩者，每项得1分，本项最高得2分。</w:t>
      </w:r>
      <w:proofErr w:type="gramStart"/>
      <w:r>
        <w:rPr>
          <w:rFonts w:hAnsi="宋体" w:cs="宋体" w:hint="eastAsia"/>
          <w:color w:val="000000" w:themeColor="text1"/>
          <w:sz w:val="24"/>
          <w:szCs w:val="24"/>
        </w:rPr>
        <w:t>【</w:t>
      </w:r>
      <w:proofErr w:type="gramEnd"/>
      <w:r>
        <w:rPr>
          <w:rFonts w:hAnsi="宋体" w:cs="宋体" w:hint="eastAsia"/>
          <w:color w:val="000000" w:themeColor="text1"/>
          <w:sz w:val="24"/>
          <w:szCs w:val="24"/>
        </w:rPr>
        <w:t>提供施工合同和竣工验收备案表（或施工合同和中标通知书）</w:t>
      </w:r>
    </w:p>
    <w:p w:rsidR="00147C0B" w:rsidRDefault="00087A75">
      <w:pPr>
        <w:snapToGrid w:val="0"/>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t>3、项目负责人业绩及信用   0-4分</w:t>
      </w:r>
      <w:bookmarkStart w:id="74" w:name="_GoBack"/>
      <w:bookmarkEnd w:id="74"/>
    </w:p>
    <w:p w:rsidR="00147C0B" w:rsidRDefault="00087A75">
      <w:pPr>
        <w:snapToGrid w:val="0"/>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t>3.1拟派项目负责人承接过类似项目，每项得1分；本项最高得1分。（以施工合同和</w:t>
      </w:r>
      <w:r>
        <w:rPr>
          <w:rFonts w:hAnsi="宋体" w:cs="宋体" w:hint="eastAsia"/>
          <w:color w:val="000000" w:themeColor="text1"/>
          <w:sz w:val="24"/>
          <w:szCs w:val="24"/>
        </w:rPr>
        <w:lastRenderedPageBreak/>
        <w:t>中标通知书及网上公示截图为准）；</w:t>
      </w:r>
    </w:p>
    <w:p w:rsidR="00147C0B" w:rsidRDefault="00087A75">
      <w:pPr>
        <w:snapToGrid w:val="0"/>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t>3.2 拟派项目经理被评为优秀项目经理者，省级及以上者得3分，市级得</w:t>
      </w:r>
      <w:r w:rsidRPr="00EB1CD1">
        <w:rPr>
          <w:rFonts w:hAnsi="宋体" w:cs="宋体" w:hint="eastAsia"/>
          <w:color w:val="000000" w:themeColor="text1"/>
          <w:sz w:val="24"/>
          <w:szCs w:val="24"/>
        </w:rPr>
        <w:t>2分</w:t>
      </w:r>
      <w:r>
        <w:rPr>
          <w:rFonts w:hAnsi="宋体" w:cs="宋体" w:hint="eastAsia"/>
          <w:color w:val="000000" w:themeColor="text1"/>
          <w:sz w:val="24"/>
          <w:szCs w:val="24"/>
        </w:rPr>
        <w:t>，</w:t>
      </w:r>
      <w:r w:rsidR="0095454D">
        <w:rPr>
          <w:rFonts w:hAnsi="宋体" w:cs="宋体" w:hint="eastAsia"/>
          <w:color w:val="000000" w:themeColor="text1"/>
          <w:sz w:val="24"/>
          <w:szCs w:val="24"/>
        </w:rPr>
        <w:t>本项最高得3分,</w:t>
      </w:r>
      <w:r>
        <w:rPr>
          <w:rFonts w:hAnsi="宋体" w:cs="宋体" w:hint="eastAsia"/>
          <w:color w:val="000000" w:themeColor="text1"/>
          <w:sz w:val="24"/>
          <w:szCs w:val="24"/>
        </w:rPr>
        <w:t>没有不得分。（须提供获奖证书和同级奖励文件）</w:t>
      </w:r>
    </w:p>
    <w:p w:rsidR="00147C0B" w:rsidRDefault="00087A75">
      <w:pPr>
        <w:snapToGrid w:val="0"/>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t>4、服务承诺（含不拖欠农民工工资承诺、扬尘治理等内容</w:t>
      </w:r>
      <w:r w:rsidRPr="00EB1CD1">
        <w:rPr>
          <w:rFonts w:hAnsi="宋体" w:cs="宋体" w:hint="eastAsia"/>
          <w:color w:val="000000" w:themeColor="text1"/>
          <w:sz w:val="24"/>
          <w:szCs w:val="24"/>
        </w:rPr>
        <w:t>）0-6分</w:t>
      </w:r>
    </w:p>
    <w:p w:rsidR="00147C0B" w:rsidRDefault="00087A75">
      <w:pPr>
        <w:snapToGrid w:val="0"/>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t>投标人针对不拖欠农民工工资承诺；扬尘治理；提高工程质量做出承诺；保证工期做出承诺；降低业主投入做出承诺；投标人针对招标项目的特点和要求，结合自身条件和潜力做出优惠和服务承诺。由评委根据投标文件表述的具体内容酌情打分。 </w:t>
      </w:r>
    </w:p>
    <w:p w:rsidR="00147C0B" w:rsidRDefault="00087A75">
      <w:pPr>
        <w:snapToGrid w:val="0"/>
        <w:spacing w:line="420" w:lineRule="exact"/>
        <w:ind w:firstLine="484"/>
        <w:rPr>
          <w:rFonts w:hAnsi="宋体" w:cs="宋体"/>
          <w:b/>
          <w:bCs/>
          <w:sz w:val="24"/>
          <w:szCs w:val="22"/>
        </w:rPr>
      </w:pPr>
      <w:r>
        <w:rPr>
          <w:rFonts w:hAnsi="宋体" w:cs="宋体" w:hint="eastAsia"/>
          <w:b/>
          <w:bCs/>
          <w:sz w:val="24"/>
        </w:rPr>
        <w:t>注：</w:t>
      </w:r>
      <w:r>
        <w:rPr>
          <w:rFonts w:hAnsi="宋体" w:cs="宋体" w:hint="eastAsia"/>
          <w:b/>
          <w:bCs/>
          <w:sz w:val="24"/>
          <w:szCs w:val="22"/>
        </w:rPr>
        <w:t>1）近年年份要求：2016年1月1日以来；</w:t>
      </w:r>
    </w:p>
    <w:p w:rsidR="00147C0B" w:rsidRPr="00AA531B" w:rsidRDefault="00087A75">
      <w:pPr>
        <w:snapToGrid w:val="0"/>
        <w:spacing w:line="420" w:lineRule="exact"/>
        <w:ind w:firstLine="484"/>
        <w:rPr>
          <w:rFonts w:hAnsi="宋体" w:cs="宋体"/>
          <w:b/>
          <w:bCs/>
          <w:sz w:val="24"/>
          <w:szCs w:val="22"/>
        </w:rPr>
      </w:pPr>
      <w:r>
        <w:rPr>
          <w:rFonts w:hAnsi="宋体" w:cs="宋体" w:hint="eastAsia"/>
          <w:b/>
          <w:bCs/>
          <w:sz w:val="24"/>
          <w:szCs w:val="22"/>
        </w:rPr>
        <w:t>2）类似项目：</w:t>
      </w:r>
      <w:r w:rsidR="00EB1CD1" w:rsidRPr="00AA531B">
        <w:rPr>
          <w:rFonts w:hAnsi="宋体" w:cs="宋体" w:hint="eastAsia"/>
          <w:b/>
          <w:bCs/>
          <w:sz w:val="24"/>
          <w:szCs w:val="22"/>
        </w:rPr>
        <w:t>金额不少于本项目招标控制</w:t>
      </w:r>
      <w:proofErr w:type="gramStart"/>
      <w:r w:rsidR="00EB1CD1" w:rsidRPr="00AA531B">
        <w:rPr>
          <w:rFonts w:hAnsi="宋体" w:cs="宋体" w:hint="eastAsia"/>
          <w:b/>
          <w:bCs/>
          <w:sz w:val="24"/>
          <w:szCs w:val="22"/>
        </w:rPr>
        <w:t>价金额</w:t>
      </w:r>
      <w:proofErr w:type="gramEnd"/>
      <w:r w:rsidR="00EB1CD1" w:rsidRPr="00AA531B">
        <w:rPr>
          <w:rFonts w:hAnsi="宋体" w:cs="宋体" w:hint="eastAsia"/>
          <w:b/>
          <w:bCs/>
          <w:sz w:val="24"/>
          <w:szCs w:val="22"/>
        </w:rPr>
        <w:t>的市政工程或水利水电工程或建筑工程</w:t>
      </w:r>
    </w:p>
    <w:p w:rsidR="00147C0B" w:rsidRDefault="00087A75">
      <w:pPr>
        <w:snapToGrid w:val="0"/>
        <w:spacing w:line="420" w:lineRule="exact"/>
        <w:ind w:firstLine="484"/>
        <w:rPr>
          <w:rFonts w:hAnsi="宋体" w:cs="宋体"/>
          <w:b/>
          <w:bCs/>
          <w:sz w:val="24"/>
          <w:szCs w:val="22"/>
        </w:rPr>
      </w:pPr>
      <w:r>
        <w:rPr>
          <w:rFonts w:hAnsi="宋体" w:cs="宋体" w:hint="eastAsia"/>
          <w:b/>
          <w:bCs/>
          <w:sz w:val="24"/>
          <w:szCs w:val="22"/>
        </w:rPr>
        <w:t>3）业绩合同以合同签订日期为准，获奖证书以发证日期为准。</w:t>
      </w:r>
    </w:p>
    <w:p w:rsidR="00147C0B" w:rsidRDefault="00087A75">
      <w:pPr>
        <w:snapToGrid w:val="0"/>
        <w:spacing w:line="420" w:lineRule="exact"/>
        <w:ind w:firstLine="484"/>
        <w:rPr>
          <w:rFonts w:hAnsi="宋体" w:cs="宋体"/>
          <w:b/>
          <w:bCs/>
          <w:sz w:val="24"/>
          <w:szCs w:val="22"/>
        </w:rPr>
      </w:pPr>
      <w:r>
        <w:rPr>
          <w:rFonts w:hAnsi="宋体" w:cs="宋体" w:hint="eastAsia"/>
          <w:b/>
          <w:bCs/>
          <w:sz w:val="24"/>
          <w:szCs w:val="22"/>
        </w:rPr>
        <w:t>4)凡评标办法里涉及到的证书、证件及业绩材料等，均应在投标文件中附其复印件，否则该项得分应作0分处理。</w:t>
      </w:r>
    </w:p>
    <w:p w:rsidR="00147C0B" w:rsidRDefault="00087A75">
      <w:pPr>
        <w:snapToGrid w:val="0"/>
        <w:spacing w:line="420" w:lineRule="exact"/>
        <w:ind w:firstLine="484"/>
        <w:rPr>
          <w:rFonts w:hAnsi="宋体" w:cs="宋体"/>
          <w:b/>
          <w:bCs/>
          <w:sz w:val="24"/>
          <w:szCs w:val="22"/>
        </w:rPr>
      </w:pPr>
      <w:r>
        <w:rPr>
          <w:rFonts w:hAnsi="宋体" w:cs="宋体" w:hint="eastAsia"/>
          <w:b/>
          <w:bCs/>
          <w:sz w:val="24"/>
          <w:szCs w:val="22"/>
        </w:rPr>
        <w:t>（五）投标人综合得分按下列公式计算：</w:t>
      </w:r>
    </w:p>
    <w:p w:rsidR="00147C0B" w:rsidRDefault="00087A75">
      <w:pPr>
        <w:snapToGrid w:val="0"/>
        <w:spacing w:line="384" w:lineRule="auto"/>
        <w:ind w:firstLineChars="200" w:firstLine="480"/>
        <w:rPr>
          <w:rFonts w:cs="宋体"/>
          <w:bCs/>
          <w:sz w:val="24"/>
          <w:szCs w:val="24"/>
        </w:rPr>
      </w:pPr>
      <w:r>
        <w:rPr>
          <w:rFonts w:cs="宋体" w:hint="eastAsia"/>
          <w:bCs/>
          <w:sz w:val="24"/>
          <w:szCs w:val="24"/>
        </w:rPr>
        <w:t>投标人综合得分＝技术</w:t>
      </w:r>
      <w:proofErr w:type="gramStart"/>
      <w:r>
        <w:rPr>
          <w:rFonts w:cs="宋体" w:hint="eastAsia"/>
          <w:bCs/>
          <w:sz w:val="24"/>
          <w:szCs w:val="24"/>
        </w:rPr>
        <w:t>标平均</w:t>
      </w:r>
      <w:proofErr w:type="gramEnd"/>
      <w:r>
        <w:rPr>
          <w:rFonts w:cs="宋体" w:hint="eastAsia"/>
          <w:bCs/>
          <w:sz w:val="24"/>
          <w:szCs w:val="24"/>
        </w:rPr>
        <w:t>得分＋商务标得分＋</w:t>
      </w:r>
      <w:r>
        <w:rPr>
          <w:rFonts w:cs="宋体" w:hint="eastAsia"/>
          <w:sz w:val="24"/>
          <w:szCs w:val="24"/>
        </w:rPr>
        <w:t>综合（信用）</w:t>
      </w:r>
      <w:proofErr w:type="gramStart"/>
      <w:r>
        <w:rPr>
          <w:rFonts w:cs="宋体" w:hint="eastAsia"/>
          <w:sz w:val="24"/>
          <w:szCs w:val="24"/>
        </w:rPr>
        <w:t>标平均</w:t>
      </w:r>
      <w:proofErr w:type="gramEnd"/>
      <w:r>
        <w:rPr>
          <w:rFonts w:cs="宋体" w:hint="eastAsia"/>
          <w:sz w:val="24"/>
          <w:szCs w:val="24"/>
        </w:rPr>
        <w:t>得分</w:t>
      </w:r>
      <w:r>
        <w:rPr>
          <w:rFonts w:cs="宋体" w:hint="eastAsia"/>
          <w:bCs/>
          <w:sz w:val="24"/>
          <w:szCs w:val="24"/>
        </w:rPr>
        <w:t>。</w:t>
      </w:r>
    </w:p>
    <w:p w:rsidR="00147C0B" w:rsidRDefault="00087A75" w:rsidP="00E81587">
      <w:pPr>
        <w:snapToGrid w:val="0"/>
        <w:spacing w:line="360" w:lineRule="auto"/>
        <w:ind w:firstLineChars="200" w:firstLine="482"/>
        <w:rPr>
          <w:rFonts w:cs="宋体"/>
          <w:b/>
          <w:bCs/>
          <w:sz w:val="24"/>
          <w:szCs w:val="24"/>
        </w:rPr>
      </w:pPr>
      <w:r>
        <w:rPr>
          <w:rFonts w:cs="宋体" w:hint="eastAsia"/>
          <w:b/>
          <w:bCs/>
          <w:sz w:val="24"/>
          <w:szCs w:val="24"/>
        </w:rPr>
        <w:t>（六）投标人的最终得分及中标候选人排序</w:t>
      </w:r>
    </w:p>
    <w:p w:rsidR="00147C0B" w:rsidRDefault="00087A75">
      <w:pPr>
        <w:adjustRightInd w:val="0"/>
        <w:snapToGrid w:val="0"/>
        <w:spacing w:line="440" w:lineRule="exact"/>
        <w:ind w:firstLine="480"/>
        <w:rPr>
          <w:rFonts w:hAnsi="宋体" w:cs="宋体"/>
          <w:sz w:val="24"/>
          <w:szCs w:val="24"/>
        </w:rPr>
      </w:pPr>
      <w:r>
        <w:rPr>
          <w:rFonts w:hAnsi="宋体" w:cs="宋体" w:hint="eastAsia"/>
          <w:sz w:val="24"/>
          <w:szCs w:val="24"/>
        </w:rPr>
        <w:t>1.评标委员会完成技术标评分、综合（信用）标评分后，应取平均值作为该投标人的技术标、综合（信用）标得分；投标人最终得分=技术</w:t>
      </w:r>
      <w:proofErr w:type="gramStart"/>
      <w:r>
        <w:rPr>
          <w:rFonts w:hAnsi="宋体" w:cs="宋体" w:hint="eastAsia"/>
          <w:sz w:val="24"/>
          <w:szCs w:val="24"/>
        </w:rPr>
        <w:t>标平均</w:t>
      </w:r>
      <w:proofErr w:type="gramEnd"/>
      <w:r>
        <w:rPr>
          <w:rFonts w:hAnsi="宋体" w:cs="宋体" w:hint="eastAsia"/>
          <w:sz w:val="24"/>
          <w:szCs w:val="24"/>
        </w:rPr>
        <w:t>得分＋商务标得分＋综合（信用）</w:t>
      </w:r>
      <w:proofErr w:type="gramStart"/>
      <w:r>
        <w:rPr>
          <w:rFonts w:hAnsi="宋体" w:cs="宋体" w:hint="eastAsia"/>
          <w:sz w:val="24"/>
          <w:szCs w:val="24"/>
        </w:rPr>
        <w:t>标平均</w:t>
      </w:r>
      <w:proofErr w:type="gramEnd"/>
      <w:r>
        <w:rPr>
          <w:rFonts w:hAnsi="宋体" w:cs="宋体" w:hint="eastAsia"/>
          <w:sz w:val="24"/>
          <w:szCs w:val="24"/>
        </w:rPr>
        <w:t>得分。计算</w:t>
      </w:r>
      <w:proofErr w:type="gramStart"/>
      <w:r>
        <w:rPr>
          <w:rFonts w:hAnsi="宋体" w:cs="宋体" w:hint="eastAsia"/>
          <w:sz w:val="24"/>
          <w:szCs w:val="24"/>
        </w:rPr>
        <w:t>分值均</w:t>
      </w:r>
      <w:proofErr w:type="gramEnd"/>
      <w:r>
        <w:rPr>
          <w:rFonts w:hAnsi="宋体" w:cs="宋体" w:hint="eastAsia"/>
          <w:sz w:val="24"/>
          <w:szCs w:val="24"/>
        </w:rPr>
        <w:t>四舍五入保留两位小数。</w:t>
      </w:r>
    </w:p>
    <w:p w:rsidR="00147C0B" w:rsidRDefault="00087A75">
      <w:pPr>
        <w:adjustRightInd w:val="0"/>
        <w:snapToGrid w:val="0"/>
        <w:spacing w:line="440" w:lineRule="exact"/>
        <w:ind w:firstLine="480"/>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147C0B" w:rsidRDefault="00087A75">
      <w:pPr>
        <w:snapToGrid w:val="0"/>
        <w:spacing w:line="360" w:lineRule="auto"/>
        <w:ind w:firstLine="480"/>
        <w:rPr>
          <w:rFonts w:cs="宋体"/>
          <w:sz w:val="24"/>
          <w:szCs w:val="24"/>
        </w:rPr>
      </w:pPr>
      <w:r>
        <w:rPr>
          <w:rFonts w:hAnsi="宋体" w:cs="宋体" w:hint="eastAsia"/>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rsidR="00147C0B" w:rsidRDefault="00087A75" w:rsidP="00E81587">
      <w:pPr>
        <w:snapToGrid w:val="0"/>
        <w:spacing w:line="360" w:lineRule="auto"/>
        <w:ind w:firstLineChars="200" w:firstLine="482"/>
        <w:rPr>
          <w:rFonts w:cs="宋体"/>
          <w:b/>
          <w:bCs/>
          <w:sz w:val="24"/>
          <w:szCs w:val="24"/>
        </w:rPr>
      </w:pPr>
      <w:r>
        <w:rPr>
          <w:rFonts w:ascii="新宋体" w:eastAsia="新宋体" w:hint="eastAsia"/>
          <w:b/>
          <w:sz w:val="24"/>
        </w:rPr>
        <w:t>国有资金投资的建设工程依法必须进行招标的项目，评标委员会按规定否决不合格投标后，有效投标人只剩</w:t>
      </w:r>
      <w:proofErr w:type="gramStart"/>
      <w:r>
        <w:rPr>
          <w:rFonts w:ascii="新宋体" w:eastAsia="新宋体" w:hint="eastAsia"/>
          <w:b/>
          <w:sz w:val="24"/>
        </w:rPr>
        <w:t>一家且</w:t>
      </w:r>
      <w:proofErr w:type="gramEnd"/>
      <w:r>
        <w:rPr>
          <w:rFonts w:ascii="新宋体" w:eastAsia="新宋体" w:hint="eastAsia"/>
          <w:b/>
          <w:sz w:val="24"/>
        </w:rPr>
        <w:t>投标报价为所有投标人报价中最高的，投标明显缺乏竞争的，评标委员会应当否决全部投标。</w:t>
      </w:r>
    </w:p>
    <w:p w:rsidR="00147C0B" w:rsidRDefault="00087A75" w:rsidP="00E81587">
      <w:pPr>
        <w:snapToGrid w:val="0"/>
        <w:spacing w:line="360" w:lineRule="auto"/>
        <w:ind w:firstLineChars="200" w:firstLine="482"/>
        <w:rPr>
          <w:rFonts w:ascii="新宋体" w:eastAsia="新宋体" w:cs="宋体"/>
          <w:b/>
          <w:sz w:val="24"/>
        </w:rPr>
      </w:pPr>
      <w:r>
        <w:rPr>
          <w:rFonts w:ascii="新宋体" w:eastAsia="新宋体" w:cs="宋体" w:hint="eastAsia"/>
          <w:b/>
          <w:sz w:val="24"/>
        </w:rPr>
        <w:t>八、定标</w:t>
      </w:r>
    </w:p>
    <w:p w:rsidR="00147C0B" w:rsidRDefault="00087A75">
      <w:pPr>
        <w:snapToGrid w:val="0"/>
        <w:spacing w:line="360" w:lineRule="auto"/>
        <w:ind w:firstLineChars="200" w:firstLine="480"/>
        <w:rPr>
          <w:rFonts w:ascii="新宋体" w:eastAsia="新宋体"/>
          <w:b/>
          <w:sz w:val="24"/>
        </w:rPr>
      </w:pPr>
      <w:r>
        <w:rPr>
          <w:rFonts w:ascii="新宋体" w:eastAsia="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w:t>
      </w:r>
      <w:r>
        <w:rPr>
          <w:rFonts w:ascii="新宋体" w:eastAsia="新宋体" w:hint="eastAsia"/>
          <w:sz w:val="24"/>
        </w:rPr>
        <w:lastRenderedPageBreak/>
        <w:t>提出的中标候选人名单排序依次确定其他中标候选人为中标人，也可以重新招标。</w:t>
      </w:r>
    </w:p>
    <w:p w:rsidR="00147C0B" w:rsidRDefault="00087A75" w:rsidP="00E81587">
      <w:pPr>
        <w:pStyle w:val="378020"/>
        <w:keepNext w:val="0"/>
        <w:keepLines w:val="0"/>
        <w:snapToGrid w:val="0"/>
        <w:spacing w:line="360" w:lineRule="auto"/>
        <w:ind w:firstLineChars="200" w:firstLine="482"/>
        <w:outlineLvl w:val="9"/>
        <w:rPr>
          <w:rFonts w:ascii="新宋体" w:eastAsia="新宋体"/>
          <w:b/>
          <w:szCs w:val="24"/>
        </w:rPr>
      </w:pPr>
      <w:bookmarkStart w:id="75" w:name="_Toc23277"/>
      <w:r>
        <w:rPr>
          <w:rFonts w:ascii="新宋体" w:eastAsia="新宋体" w:hint="eastAsia"/>
          <w:b/>
          <w:szCs w:val="24"/>
        </w:rPr>
        <w:t>九、评标报告</w:t>
      </w:r>
      <w:bookmarkEnd w:id="75"/>
    </w:p>
    <w:p w:rsidR="00147C0B" w:rsidRDefault="00087A75">
      <w:pPr>
        <w:snapToGrid w:val="0"/>
        <w:spacing w:line="360" w:lineRule="auto"/>
        <w:ind w:firstLineChars="200" w:firstLine="480"/>
        <w:rPr>
          <w:rFonts w:ascii="新宋体" w:eastAsia="新宋体"/>
          <w:sz w:val="24"/>
        </w:rPr>
      </w:pPr>
      <w:r>
        <w:rPr>
          <w:rFonts w:ascii="新宋体" w:eastAsia="新宋体" w:hint="eastAsia"/>
          <w:sz w:val="24"/>
        </w:rPr>
        <w:t>评标委员会根据投标人须知前附表7.1条的规定向招标人提交评标报告。评标报告应当由全体评标委员会成员签字，并于评标结束时抄送有关行政监督部门。</w:t>
      </w:r>
    </w:p>
    <w:p w:rsidR="00147C0B" w:rsidRDefault="00087A75" w:rsidP="00E81587">
      <w:pPr>
        <w:pStyle w:val="378020"/>
        <w:keepNext w:val="0"/>
        <w:keepLines w:val="0"/>
        <w:snapToGrid w:val="0"/>
        <w:spacing w:line="360" w:lineRule="auto"/>
        <w:ind w:firstLineChars="200" w:firstLine="482"/>
        <w:outlineLvl w:val="9"/>
        <w:rPr>
          <w:rFonts w:ascii="新宋体" w:eastAsia="新宋体"/>
          <w:b/>
          <w:szCs w:val="24"/>
        </w:rPr>
      </w:pPr>
      <w:bookmarkStart w:id="76" w:name="_Toc8686"/>
      <w:r>
        <w:rPr>
          <w:rFonts w:ascii="新宋体" w:eastAsia="新宋体" w:hint="eastAsia"/>
          <w:b/>
        </w:rPr>
        <w:t>十、</w:t>
      </w:r>
      <w:r>
        <w:rPr>
          <w:rFonts w:ascii="新宋体" w:eastAsia="新宋体" w:hint="eastAsia"/>
          <w:b/>
          <w:szCs w:val="24"/>
        </w:rPr>
        <w:t>公示</w:t>
      </w:r>
      <w:bookmarkEnd w:id="76"/>
    </w:p>
    <w:p w:rsidR="00147C0B" w:rsidRDefault="00087A75">
      <w:pPr>
        <w:snapToGrid w:val="0"/>
        <w:spacing w:line="360" w:lineRule="auto"/>
        <w:ind w:firstLineChars="200" w:firstLine="480"/>
        <w:rPr>
          <w:rFonts w:ascii="新宋体" w:eastAsia="新宋体"/>
          <w:sz w:val="24"/>
        </w:rPr>
      </w:pPr>
      <w:r>
        <w:rPr>
          <w:rFonts w:ascii="新宋体" w:eastAsia="新宋体" w:hint="eastAsia"/>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147C0B" w:rsidRDefault="00087A75" w:rsidP="00E81587">
      <w:pPr>
        <w:snapToGrid w:val="0"/>
        <w:spacing w:line="360" w:lineRule="auto"/>
        <w:ind w:firstLineChars="200" w:firstLine="482"/>
        <w:rPr>
          <w:rFonts w:ascii="新宋体" w:eastAsia="新宋体"/>
          <w:b/>
          <w:sz w:val="24"/>
        </w:rPr>
      </w:pPr>
      <w:r>
        <w:rPr>
          <w:rFonts w:ascii="新宋体" w:eastAsia="新宋体" w:hint="eastAsia"/>
          <w:b/>
          <w:sz w:val="24"/>
        </w:rPr>
        <w:t>十一、特殊情况的处置程序</w:t>
      </w:r>
    </w:p>
    <w:p w:rsidR="00147C0B" w:rsidRDefault="00087A75" w:rsidP="00E81587">
      <w:pPr>
        <w:snapToGrid w:val="0"/>
        <w:spacing w:line="360" w:lineRule="auto"/>
        <w:ind w:firstLineChars="200" w:firstLine="482"/>
        <w:rPr>
          <w:rFonts w:ascii="新宋体" w:eastAsia="新宋体"/>
          <w:b/>
          <w:sz w:val="24"/>
        </w:rPr>
      </w:pPr>
      <w:r>
        <w:rPr>
          <w:rFonts w:ascii="新宋体" w:eastAsia="新宋体" w:hint="eastAsia"/>
          <w:b/>
          <w:sz w:val="24"/>
        </w:rPr>
        <w:t>11.1关于澄清、说明或补正</w:t>
      </w:r>
    </w:p>
    <w:p w:rsidR="00147C0B" w:rsidRDefault="00087A75">
      <w:pPr>
        <w:snapToGrid w:val="0"/>
        <w:spacing w:line="360" w:lineRule="auto"/>
        <w:ind w:firstLineChars="200" w:firstLine="480"/>
        <w:rPr>
          <w:rFonts w:ascii="新宋体" w:eastAsia="新宋体"/>
          <w:sz w:val="24"/>
        </w:rPr>
      </w:pPr>
      <w:r>
        <w:rPr>
          <w:rFonts w:ascii="新宋体" w:eastAsia="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147C0B" w:rsidRDefault="00087A75" w:rsidP="00E81587">
      <w:pPr>
        <w:snapToGrid w:val="0"/>
        <w:spacing w:line="360" w:lineRule="auto"/>
        <w:ind w:firstLineChars="200" w:firstLine="482"/>
        <w:rPr>
          <w:rFonts w:ascii="新宋体" w:eastAsia="新宋体"/>
          <w:b/>
          <w:sz w:val="24"/>
        </w:rPr>
      </w:pPr>
      <w:r>
        <w:rPr>
          <w:rFonts w:ascii="新宋体" w:eastAsia="新宋体" w:hint="eastAsia"/>
          <w:b/>
          <w:sz w:val="24"/>
        </w:rPr>
        <w:t>11.2关于评标活动暂停</w:t>
      </w:r>
    </w:p>
    <w:p w:rsidR="00147C0B" w:rsidRDefault="00087A75">
      <w:pPr>
        <w:snapToGrid w:val="0"/>
        <w:spacing w:line="360" w:lineRule="auto"/>
        <w:ind w:firstLineChars="200" w:firstLine="480"/>
        <w:rPr>
          <w:rFonts w:ascii="新宋体" w:eastAsia="新宋体"/>
          <w:sz w:val="24"/>
        </w:rPr>
      </w:pPr>
      <w:r>
        <w:rPr>
          <w:rFonts w:ascii="新宋体" w:eastAsia="新宋体" w:hint="eastAsia"/>
          <w:sz w:val="24"/>
        </w:rPr>
        <w:t>11.2.1评标委员会应当执行连续评标的原则，按评标办法中规定的程序、内容、方法、标准完成全部评标工作。只有发生不可抗力导致评标工作无法继续时，评标活动方可暂停。</w:t>
      </w:r>
    </w:p>
    <w:p w:rsidR="00147C0B" w:rsidRDefault="00087A75">
      <w:pPr>
        <w:snapToGrid w:val="0"/>
        <w:spacing w:line="360" w:lineRule="auto"/>
        <w:ind w:firstLineChars="200" w:firstLine="480"/>
        <w:rPr>
          <w:rFonts w:ascii="新宋体" w:eastAsia="新宋体"/>
          <w:sz w:val="24"/>
        </w:rPr>
      </w:pPr>
      <w:r>
        <w:rPr>
          <w:rFonts w:ascii="新宋体" w:eastAsia="新宋体" w:hint="eastAsia"/>
          <w:sz w:val="24"/>
        </w:rPr>
        <w:t>11.2.2发生评标暂停情况时，评标委员会应当封存全部投标文件和评标记录，待不可抗力的影响结束且具备继续评标的条件时，由原评标委员会继续评标。</w:t>
      </w:r>
    </w:p>
    <w:p w:rsidR="00147C0B" w:rsidRDefault="00087A75" w:rsidP="00E81587">
      <w:pPr>
        <w:snapToGrid w:val="0"/>
        <w:spacing w:line="360" w:lineRule="auto"/>
        <w:ind w:firstLineChars="200" w:firstLine="482"/>
        <w:rPr>
          <w:rFonts w:ascii="新宋体" w:eastAsia="新宋体"/>
          <w:b/>
          <w:sz w:val="24"/>
        </w:rPr>
      </w:pPr>
      <w:r>
        <w:rPr>
          <w:rFonts w:ascii="新宋体" w:eastAsia="新宋体" w:hint="eastAsia"/>
          <w:b/>
          <w:sz w:val="24"/>
        </w:rPr>
        <w:t>11.3关于评标中途更换评标委员会成员</w:t>
      </w:r>
    </w:p>
    <w:p w:rsidR="00147C0B" w:rsidRDefault="00087A75">
      <w:pPr>
        <w:snapToGrid w:val="0"/>
        <w:spacing w:line="360" w:lineRule="auto"/>
        <w:ind w:firstLineChars="200" w:firstLine="480"/>
        <w:rPr>
          <w:rFonts w:ascii="新宋体" w:eastAsia="新宋体"/>
          <w:sz w:val="24"/>
        </w:rPr>
      </w:pPr>
      <w:r>
        <w:rPr>
          <w:rFonts w:ascii="新宋体" w:eastAsia="新宋体" w:hint="eastAsia"/>
          <w:sz w:val="24"/>
        </w:rPr>
        <w:t>11.3.1除非发生下列情况之一，评标委员会成员不得在评标中途更换：</w:t>
      </w:r>
    </w:p>
    <w:p w:rsidR="00147C0B" w:rsidRDefault="00087A75">
      <w:pPr>
        <w:snapToGrid w:val="0"/>
        <w:spacing w:line="360" w:lineRule="auto"/>
        <w:ind w:firstLineChars="200" w:firstLine="480"/>
        <w:rPr>
          <w:rFonts w:ascii="新宋体" w:eastAsia="新宋体"/>
          <w:sz w:val="24"/>
        </w:rPr>
      </w:pPr>
      <w:r>
        <w:rPr>
          <w:rFonts w:ascii="新宋体" w:eastAsia="新宋体" w:hint="eastAsia"/>
          <w:sz w:val="24"/>
        </w:rPr>
        <w:t>（1）因不可抗拒的客观原因，不能到场或需在评标中途退出评标活动。</w:t>
      </w:r>
    </w:p>
    <w:p w:rsidR="00147C0B" w:rsidRDefault="00087A75">
      <w:pPr>
        <w:snapToGrid w:val="0"/>
        <w:spacing w:line="360" w:lineRule="auto"/>
        <w:ind w:firstLineChars="200" w:firstLine="480"/>
        <w:rPr>
          <w:rFonts w:ascii="新宋体" w:eastAsia="新宋体"/>
          <w:sz w:val="24"/>
        </w:rPr>
      </w:pPr>
      <w:r>
        <w:rPr>
          <w:rFonts w:ascii="新宋体" w:eastAsia="新宋体" w:hint="eastAsia"/>
          <w:sz w:val="24"/>
        </w:rPr>
        <w:t>（2）根据法律法规规定，某个或某几个评标委员会成员需要回避。</w:t>
      </w:r>
    </w:p>
    <w:p w:rsidR="00147C0B" w:rsidRDefault="00087A75">
      <w:pPr>
        <w:snapToGrid w:val="0"/>
        <w:spacing w:line="360" w:lineRule="auto"/>
        <w:ind w:firstLineChars="200" w:firstLine="480"/>
        <w:rPr>
          <w:rFonts w:ascii="新宋体" w:eastAsia="新宋体"/>
          <w:sz w:val="24"/>
        </w:rPr>
      </w:pPr>
      <w:r>
        <w:rPr>
          <w:rFonts w:ascii="新宋体" w:eastAsia="新宋体" w:hint="eastAsia"/>
          <w:sz w:val="24"/>
        </w:rPr>
        <w:t>11.3.2退出评标的评标委员会成员，其已完成的评标行为无效。由招标人根据本招标文件规定的评标委员会成员产生方式另行确定替代者进行评标。</w:t>
      </w:r>
    </w:p>
    <w:p w:rsidR="00147C0B" w:rsidRDefault="00087A75" w:rsidP="00E81587">
      <w:pPr>
        <w:snapToGrid w:val="0"/>
        <w:spacing w:line="360" w:lineRule="auto"/>
        <w:ind w:firstLineChars="200" w:firstLine="482"/>
        <w:rPr>
          <w:rFonts w:ascii="新宋体" w:eastAsia="新宋体"/>
          <w:b/>
          <w:sz w:val="24"/>
        </w:rPr>
      </w:pPr>
      <w:r>
        <w:rPr>
          <w:rFonts w:ascii="新宋体" w:eastAsia="新宋体" w:hint="eastAsia"/>
          <w:b/>
          <w:sz w:val="24"/>
        </w:rPr>
        <w:t>11.4记名投票</w:t>
      </w:r>
    </w:p>
    <w:p w:rsidR="00147C0B" w:rsidRDefault="00087A75">
      <w:pPr>
        <w:snapToGrid w:val="0"/>
        <w:spacing w:line="360" w:lineRule="auto"/>
        <w:ind w:firstLineChars="200" w:firstLine="480"/>
        <w:rPr>
          <w:rFonts w:ascii="新宋体" w:eastAsia="新宋体"/>
          <w:sz w:val="24"/>
        </w:rPr>
      </w:pPr>
      <w:r>
        <w:rPr>
          <w:rFonts w:ascii="新宋体" w:eastAsia="新宋体" w:hint="eastAsia"/>
          <w:sz w:val="24"/>
        </w:rPr>
        <w:t>在任何评标环节中，需评标委员会就某项定性的评审结论做出表决的，由评标委员会全体成员按照少数服从多数的原则，以记名投票方式表决。</w:t>
      </w:r>
    </w:p>
    <w:p w:rsidR="00147C0B" w:rsidRDefault="00087A75" w:rsidP="00E81587">
      <w:pPr>
        <w:snapToGrid w:val="0"/>
        <w:spacing w:line="360" w:lineRule="auto"/>
        <w:ind w:firstLineChars="200" w:firstLine="482"/>
        <w:rPr>
          <w:b/>
          <w:sz w:val="24"/>
        </w:rPr>
      </w:pPr>
      <w:r>
        <w:rPr>
          <w:rFonts w:hint="eastAsia"/>
          <w:b/>
          <w:sz w:val="24"/>
        </w:rPr>
        <w:t>11.5评标委员会对评标结果有异议的</w:t>
      </w:r>
    </w:p>
    <w:p w:rsidR="00147C0B" w:rsidRDefault="00087A75">
      <w:pPr>
        <w:snapToGrid w:val="0"/>
        <w:spacing w:line="360" w:lineRule="auto"/>
        <w:jc w:val="left"/>
        <w:rPr>
          <w:spacing w:val="-3"/>
          <w:sz w:val="24"/>
        </w:rPr>
      </w:pPr>
      <w:r>
        <w:rPr>
          <w:rFonts w:hint="eastAsia"/>
          <w:spacing w:val="-3"/>
          <w:sz w:val="24"/>
        </w:rPr>
        <w:lastRenderedPageBreak/>
        <w:t>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hint="eastAsia"/>
          <w:spacing w:val="-3"/>
          <w:sz w:val="24"/>
        </w:rPr>
        <w:t>作出</w:t>
      </w:r>
      <w:proofErr w:type="gramEnd"/>
      <w:r>
        <w:rPr>
          <w:rFonts w:hint="eastAsia"/>
          <w:spacing w:val="-3"/>
          <w:sz w:val="24"/>
        </w:rPr>
        <w:t>书面说明并记录在案。</w:t>
      </w:r>
    </w:p>
    <w:p w:rsidR="00147C0B" w:rsidRDefault="00147C0B">
      <w:pPr>
        <w:snapToGrid w:val="0"/>
        <w:spacing w:line="400" w:lineRule="exact"/>
        <w:rPr>
          <w:rFonts w:ascii="方正小标宋简体" w:eastAsia="方正小标宋简体" w:hAnsi="黑体"/>
          <w:b/>
          <w:bCs/>
          <w:sz w:val="32"/>
          <w:szCs w:val="32"/>
        </w:rPr>
      </w:pPr>
    </w:p>
    <w:p w:rsidR="00147C0B" w:rsidRDefault="00147C0B">
      <w:pPr>
        <w:snapToGrid w:val="0"/>
        <w:spacing w:line="400" w:lineRule="exact"/>
        <w:rPr>
          <w:rFonts w:ascii="方正小标宋简体" w:eastAsia="方正小标宋简体" w:hAnsi="黑体"/>
          <w:b/>
          <w:bCs/>
          <w:sz w:val="32"/>
          <w:szCs w:val="32"/>
        </w:rPr>
      </w:pPr>
    </w:p>
    <w:p w:rsidR="00147C0B" w:rsidRDefault="00147C0B">
      <w:pPr>
        <w:snapToGrid w:val="0"/>
        <w:spacing w:line="400" w:lineRule="exact"/>
        <w:rPr>
          <w:rFonts w:ascii="方正小标宋简体" w:eastAsia="方正小标宋简体" w:hAnsi="黑体"/>
          <w:b/>
          <w:bCs/>
          <w:sz w:val="32"/>
          <w:szCs w:val="32"/>
        </w:rPr>
      </w:pPr>
    </w:p>
    <w:p w:rsidR="00147C0B" w:rsidRDefault="00147C0B">
      <w:pPr>
        <w:snapToGrid w:val="0"/>
        <w:spacing w:line="400" w:lineRule="exact"/>
        <w:rPr>
          <w:rFonts w:ascii="方正小标宋简体" w:eastAsia="方正小标宋简体" w:hAnsi="黑体"/>
          <w:b/>
          <w:bCs/>
          <w:sz w:val="32"/>
          <w:szCs w:val="32"/>
        </w:rPr>
      </w:pPr>
    </w:p>
    <w:p w:rsidR="00147C0B" w:rsidRDefault="00147C0B">
      <w:pPr>
        <w:snapToGrid w:val="0"/>
        <w:spacing w:line="400" w:lineRule="exact"/>
        <w:rPr>
          <w:rFonts w:ascii="方正小标宋简体" w:eastAsia="方正小标宋简体" w:hAnsi="黑体"/>
          <w:b/>
          <w:bCs/>
          <w:sz w:val="32"/>
          <w:szCs w:val="32"/>
        </w:rPr>
      </w:pPr>
    </w:p>
    <w:p w:rsidR="00147C0B" w:rsidRDefault="00147C0B">
      <w:pPr>
        <w:snapToGrid w:val="0"/>
        <w:spacing w:line="400" w:lineRule="exact"/>
        <w:rPr>
          <w:rFonts w:ascii="方正小标宋简体" w:eastAsia="方正小标宋简体" w:hAnsi="黑体"/>
          <w:b/>
          <w:bCs/>
          <w:sz w:val="32"/>
          <w:szCs w:val="32"/>
        </w:rPr>
      </w:pPr>
    </w:p>
    <w:p w:rsidR="00147C0B" w:rsidRDefault="00147C0B">
      <w:pPr>
        <w:snapToGrid w:val="0"/>
        <w:spacing w:line="400" w:lineRule="exact"/>
        <w:rPr>
          <w:rFonts w:ascii="方正小标宋简体" w:eastAsia="方正小标宋简体" w:hAnsi="黑体"/>
          <w:b/>
          <w:bCs/>
          <w:sz w:val="32"/>
          <w:szCs w:val="32"/>
        </w:rPr>
      </w:pPr>
    </w:p>
    <w:p w:rsidR="00147C0B" w:rsidRDefault="00147C0B">
      <w:pPr>
        <w:snapToGrid w:val="0"/>
        <w:spacing w:line="400" w:lineRule="exact"/>
        <w:rPr>
          <w:rFonts w:ascii="方正小标宋简体" w:eastAsia="方正小标宋简体" w:hAnsi="黑体"/>
          <w:b/>
          <w:bCs/>
          <w:sz w:val="32"/>
          <w:szCs w:val="32"/>
        </w:rPr>
      </w:pPr>
    </w:p>
    <w:p w:rsidR="00147C0B" w:rsidRDefault="00147C0B">
      <w:pPr>
        <w:snapToGrid w:val="0"/>
        <w:spacing w:line="400" w:lineRule="exact"/>
        <w:rPr>
          <w:rFonts w:ascii="方正小标宋简体" w:eastAsia="方正小标宋简体" w:hAnsi="黑体"/>
          <w:b/>
          <w:bCs/>
          <w:sz w:val="32"/>
          <w:szCs w:val="32"/>
        </w:rPr>
      </w:pPr>
    </w:p>
    <w:p w:rsidR="00147C0B" w:rsidRDefault="00147C0B">
      <w:pPr>
        <w:snapToGrid w:val="0"/>
        <w:spacing w:line="400" w:lineRule="exact"/>
        <w:rPr>
          <w:rFonts w:ascii="方正小标宋简体" w:eastAsia="方正小标宋简体" w:hAnsi="黑体"/>
          <w:b/>
          <w:bCs/>
          <w:sz w:val="32"/>
          <w:szCs w:val="32"/>
        </w:rPr>
      </w:pPr>
    </w:p>
    <w:p w:rsidR="00147C0B" w:rsidRDefault="00147C0B">
      <w:pPr>
        <w:snapToGrid w:val="0"/>
        <w:spacing w:line="400" w:lineRule="exact"/>
        <w:rPr>
          <w:rFonts w:ascii="方正小标宋简体" w:eastAsia="方正小标宋简体" w:hAnsi="黑体"/>
          <w:b/>
          <w:bCs/>
          <w:sz w:val="32"/>
          <w:szCs w:val="32"/>
        </w:rPr>
      </w:pPr>
    </w:p>
    <w:p w:rsidR="00147C0B" w:rsidRDefault="00147C0B">
      <w:pPr>
        <w:snapToGrid w:val="0"/>
        <w:spacing w:line="400" w:lineRule="exact"/>
        <w:rPr>
          <w:rFonts w:ascii="方正小标宋简体" w:eastAsia="方正小标宋简体" w:hAnsi="黑体"/>
          <w:b/>
          <w:bCs/>
          <w:sz w:val="32"/>
          <w:szCs w:val="32"/>
        </w:rPr>
      </w:pPr>
    </w:p>
    <w:p w:rsidR="00147C0B" w:rsidRDefault="00147C0B">
      <w:pPr>
        <w:snapToGrid w:val="0"/>
        <w:spacing w:line="400" w:lineRule="exact"/>
        <w:rPr>
          <w:rFonts w:ascii="方正小标宋简体" w:eastAsia="方正小标宋简体" w:hAnsi="黑体"/>
          <w:b/>
          <w:bCs/>
          <w:sz w:val="32"/>
          <w:szCs w:val="32"/>
        </w:rPr>
      </w:pPr>
    </w:p>
    <w:p w:rsidR="00147C0B" w:rsidRDefault="00147C0B">
      <w:pPr>
        <w:snapToGrid w:val="0"/>
        <w:spacing w:line="400" w:lineRule="exact"/>
        <w:rPr>
          <w:rFonts w:ascii="方正小标宋简体" w:eastAsia="方正小标宋简体" w:hAnsi="黑体"/>
          <w:b/>
          <w:bCs/>
          <w:sz w:val="32"/>
          <w:szCs w:val="32"/>
        </w:rPr>
      </w:pPr>
    </w:p>
    <w:p w:rsidR="00147C0B" w:rsidRDefault="00147C0B">
      <w:pPr>
        <w:snapToGrid w:val="0"/>
        <w:spacing w:line="400" w:lineRule="exact"/>
        <w:rPr>
          <w:rFonts w:ascii="方正小标宋简体" w:eastAsia="方正小标宋简体" w:hAnsi="黑体"/>
          <w:b/>
          <w:bCs/>
          <w:sz w:val="32"/>
          <w:szCs w:val="32"/>
        </w:rPr>
      </w:pPr>
    </w:p>
    <w:p w:rsidR="00147C0B" w:rsidRDefault="00147C0B">
      <w:pPr>
        <w:snapToGrid w:val="0"/>
        <w:spacing w:line="400" w:lineRule="exact"/>
        <w:rPr>
          <w:rFonts w:ascii="方正小标宋简体" w:eastAsia="方正小标宋简体" w:hAnsi="黑体"/>
          <w:b/>
          <w:bCs/>
          <w:sz w:val="32"/>
          <w:szCs w:val="32"/>
        </w:rPr>
      </w:pPr>
    </w:p>
    <w:p w:rsidR="00147C0B" w:rsidRDefault="00147C0B">
      <w:pPr>
        <w:snapToGrid w:val="0"/>
        <w:spacing w:line="400" w:lineRule="exact"/>
        <w:rPr>
          <w:rFonts w:ascii="方正小标宋简体" w:eastAsia="方正小标宋简体" w:hAnsi="黑体"/>
          <w:b/>
          <w:bCs/>
          <w:sz w:val="32"/>
          <w:szCs w:val="32"/>
        </w:rPr>
      </w:pPr>
    </w:p>
    <w:p w:rsidR="00147C0B" w:rsidRDefault="00147C0B">
      <w:pPr>
        <w:snapToGrid w:val="0"/>
        <w:spacing w:line="400" w:lineRule="exact"/>
        <w:rPr>
          <w:rFonts w:ascii="方正小标宋简体" w:eastAsia="方正小标宋简体" w:hAnsi="黑体"/>
          <w:b/>
          <w:bCs/>
          <w:sz w:val="32"/>
          <w:szCs w:val="32"/>
        </w:rPr>
      </w:pPr>
    </w:p>
    <w:p w:rsidR="00147C0B" w:rsidRDefault="00147C0B">
      <w:pPr>
        <w:snapToGrid w:val="0"/>
        <w:spacing w:line="400" w:lineRule="exact"/>
        <w:rPr>
          <w:rFonts w:ascii="方正小标宋简体" w:eastAsia="方正小标宋简体" w:hAnsi="黑体"/>
          <w:b/>
          <w:bCs/>
          <w:sz w:val="32"/>
          <w:szCs w:val="32"/>
        </w:rPr>
      </w:pPr>
    </w:p>
    <w:p w:rsidR="00147C0B" w:rsidRDefault="00147C0B">
      <w:pPr>
        <w:snapToGrid w:val="0"/>
        <w:spacing w:line="400" w:lineRule="exact"/>
        <w:rPr>
          <w:rFonts w:ascii="方正小标宋简体" w:eastAsia="方正小标宋简体" w:hAnsi="黑体"/>
          <w:b/>
          <w:bCs/>
          <w:sz w:val="32"/>
          <w:szCs w:val="32"/>
        </w:rPr>
      </w:pPr>
    </w:p>
    <w:p w:rsidR="00147C0B" w:rsidRDefault="00147C0B">
      <w:pPr>
        <w:snapToGrid w:val="0"/>
        <w:spacing w:line="400" w:lineRule="exact"/>
        <w:rPr>
          <w:rFonts w:ascii="方正小标宋简体" w:eastAsia="方正小标宋简体" w:hAnsi="黑体"/>
          <w:b/>
          <w:bCs/>
          <w:sz w:val="32"/>
          <w:szCs w:val="32"/>
        </w:rPr>
      </w:pPr>
    </w:p>
    <w:p w:rsidR="00147C0B" w:rsidRDefault="00147C0B">
      <w:pPr>
        <w:snapToGrid w:val="0"/>
        <w:spacing w:line="400" w:lineRule="exact"/>
        <w:rPr>
          <w:rFonts w:ascii="方正小标宋简体" w:eastAsia="方正小标宋简体" w:hAnsi="黑体"/>
          <w:b/>
          <w:bCs/>
          <w:sz w:val="32"/>
          <w:szCs w:val="32"/>
        </w:rPr>
      </w:pPr>
    </w:p>
    <w:p w:rsidR="00147C0B" w:rsidRDefault="00147C0B">
      <w:pPr>
        <w:snapToGrid w:val="0"/>
        <w:spacing w:line="400" w:lineRule="exact"/>
        <w:rPr>
          <w:rFonts w:ascii="方正小标宋简体" w:eastAsia="方正小标宋简体" w:hAnsi="黑体"/>
          <w:b/>
          <w:bCs/>
          <w:sz w:val="32"/>
          <w:szCs w:val="32"/>
        </w:rPr>
      </w:pPr>
    </w:p>
    <w:p w:rsidR="00147C0B" w:rsidRDefault="00147C0B">
      <w:pPr>
        <w:snapToGrid w:val="0"/>
        <w:spacing w:line="400" w:lineRule="exact"/>
        <w:rPr>
          <w:rFonts w:ascii="方正小标宋简体" w:eastAsia="方正小标宋简体" w:hAnsi="黑体"/>
          <w:b/>
          <w:bCs/>
          <w:sz w:val="32"/>
          <w:szCs w:val="32"/>
        </w:rPr>
      </w:pPr>
    </w:p>
    <w:p w:rsidR="00147C0B" w:rsidRDefault="00147C0B">
      <w:pPr>
        <w:snapToGrid w:val="0"/>
        <w:spacing w:line="400" w:lineRule="exact"/>
        <w:rPr>
          <w:rFonts w:ascii="方正小标宋简体" w:eastAsia="方正小标宋简体" w:hAnsi="黑体"/>
          <w:b/>
          <w:bCs/>
          <w:sz w:val="32"/>
          <w:szCs w:val="32"/>
        </w:rPr>
      </w:pPr>
    </w:p>
    <w:p w:rsidR="00147C0B" w:rsidRDefault="00147C0B">
      <w:pPr>
        <w:snapToGrid w:val="0"/>
        <w:spacing w:line="400" w:lineRule="exact"/>
        <w:rPr>
          <w:rFonts w:ascii="方正小标宋简体" w:eastAsia="方正小标宋简体" w:hAnsi="黑体"/>
          <w:b/>
          <w:bCs/>
          <w:sz w:val="32"/>
          <w:szCs w:val="32"/>
        </w:rPr>
      </w:pPr>
    </w:p>
    <w:p w:rsidR="00147C0B" w:rsidRDefault="00147C0B">
      <w:pPr>
        <w:snapToGrid w:val="0"/>
        <w:spacing w:line="400" w:lineRule="exact"/>
        <w:rPr>
          <w:rFonts w:ascii="方正小标宋简体" w:eastAsia="方正小标宋简体" w:hAnsi="黑体"/>
          <w:b/>
          <w:bCs/>
          <w:sz w:val="32"/>
          <w:szCs w:val="32"/>
        </w:rPr>
      </w:pPr>
    </w:p>
    <w:p w:rsidR="00147C0B" w:rsidRDefault="00147C0B">
      <w:pPr>
        <w:snapToGrid w:val="0"/>
        <w:spacing w:line="400" w:lineRule="exact"/>
        <w:rPr>
          <w:rFonts w:ascii="方正小标宋简体" w:eastAsia="方正小标宋简体" w:hAnsi="黑体"/>
          <w:b/>
          <w:bCs/>
          <w:sz w:val="32"/>
          <w:szCs w:val="32"/>
        </w:rPr>
      </w:pPr>
    </w:p>
    <w:p w:rsidR="00147C0B" w:rsidRDefault="00147C0B">
      <w:pPr>
        <w:snapToGrid w:val="0"/>
        <w:spacing w:line="400" w:lineRule="exact"/>
        <w:rPr>
          <w:rFonts w:ascii="方正小标宋简体" w:eastAsia="方正小标宋简体" w:hAnsi="黑体"/>
          <w:b/>
          <w:bCs/>
          <w:sz w:val="32"/>
          <w:szCs w:val="32"/>
        </w:rPr>
      </w:pPr>
    </w:p>
    <w:p w:rsidR="00147C0B" w:rsidRDefault="00147C0B">
      <w:pPr>
        <w:snapToGrid w:val="0"/>
        <w:spacing w:line="400" w:lineRule="exact"/>
        <w:rPr>
          <w:rFonts w:ascii="方正小标宋简体" w:eastAsia="方正小标宋简体" w:hAnsi="黑体"/>
          <w:b/>
          <w:bCs/>
          <w:sz w:val="32"/>
          <w:szCs w:val="32"/>
        </w:rPr>
      </w:pPr>
    </w:p>
    <w:p w:rsidR="00147C0B" w:rsidRDefault="00147C0B">
      <w:pPr>
        <w:snapToGrid w:val="0"/>
        <w:spacing w:line="400" w:lineRule="exact"/>
        <w:rPr>
          <w:rFonts w:ascii="方正小标宋简体" w:eastAsia="方正小标宋简体" w:hAnsi="黑体"/>
          <w:b/>
          <w:bCs/>
          <w:sz w:val="32"/>
          <w:szCs w:val="32"/>
        </w:rPr>
      </w:pPr>
    </w:p>
    <w:p w:rsidR="00147C0B" w:rsidRDefault="00147C0B">
      <w:pPr>
        <w:snapToGrid w:val="0"/>
        <w:spacing w:line="400" w:lineRule="exact"/>
        <w:rPr>
          <w:rFonts w:ascii="方正小标宋简体" w:eastAsia="方正小标宋简体" w:hAnsi="黑体"/>
          <w:b/>
          <w:bCs/>
          <w:sz w:val="32"/>
          <w:szCs w:val="32"/>
        </w:rPr>
      </w:pPr>
    </w:p>
    <w:p w:rsidR="00147C0B" w:rsidRDefault="00147C0B">
      <w:pPr>
        <w:snapToGrid w:val="0"/>
        <w:spacing w:line="400" w:lineRule="exact"/>
        <w:rPr>
          <w:rFonts w:ascii="方正小标宋简体" w:eastAsia="方正小标宋简体" w:hAnsi="黑体"/>
          <w:b/>
          <w:bCs/>
          <w:sz w:val="32"/>
          <w:szCs w:val="32"/>
        </w:rPr>
      </w:pPr>
    </w:p>
    <w:p w:rsidR="00147C0B" w:rsidRDefault="00087A75">
      <w:pPr>
        <w:snapToGrid w:val="0"/>
        <w:spacing w:line="400" w:lineRule="exact"/>
        <w:rPr>
          <w:rFonts w:ascii="方正小标宋简体" w:eastAsia="方正小标宋简体" w:hAnsi="黑体"/>
          <w:b/>
          <w:bCs/>
          <w:sz w:val="32"/>
          <w:szCs w:val="32"/>
        </w:rPr>
      </w:pPr>
      <w:r>
        <w:rPr>
          <w:rFonts w:ascii="方正小标宋简体" w:eastAsia="方正小标宋简体" w:hAnsi="黑体" w:hint="eastAsia"/>
          <w:b/>
          <w:bCs/>
          <w:sz w:val="32"/>
          <w:szCs w:val="32"/>
        </w:rPr>
        <w:t>附件一：投标保证金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147C0B">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147C0B" w:rsidRDefault="00087A75">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147C0B" w:rsidRDefault="00087A75">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建安建工公字〔2019〕</w:t>
            </w:r>
            <w:r w:rsidR="0073470A">
              <w:rPr>
                <w:rFonts w:ascii="仿宋_GB2312" w:eastAsia="仿宋_GB2312" w:hAnsi="宋体" w:cs="宋体" w:hint="eastAsia"/>
                <w:sz w:val="24"/>
                <w:szCs w:val="22"/>
              </w:rPr>
              <w:t>32</w:t>
            </w:r>
            <w:r>
              <w:rPr>
                <w:rFonts w:ascii="仿宋_GB2312" w:eastAsia="仿宋_GB2312" w:hAnsi="宋体" w:cs="宋体" w:hint="eastAsia"/>
                <w:sz w:val="24"/>
                <w:szCs w:val="22"/>
              </w:rPr>
              <w:t>号</w:t>
            </w:r>
          </w:p>
        </w:tc>
      </w:tr>
      <w:tr w:rsidR="00147C0B">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147C0B" w:rsidRDefault="00087A75">
            <w:pPr>
              <w:spacing w:line="500" w:lineRule="exact"/>
              <w:jc w:val="center"/>
              <w:rPr>
                <w:rFonts w:ascii="仿宋_GB2312" w:eastAsia="仿宋_GB2312" w:hAnsi="宋体" w:cs="宋体"/>
                <w:sz w:val="24"/>
              </w:rPr>
            </w:pPr>
            <w:r>
              <w:rPr>
                <w:rFonts w:ascii="仿宋_GB2312" w:eastAsia="仿宋_GB2312" w:hAnsi="宋体" w:cs="宋体" w:hint="eastAsia"/>
                <w:sz w:val="24"/>
              </w:rPr>
              <w:t>项目名称</w:t>
            </w:r>
          </w:p>
        </w:tc>
        <w:tc>
          <w:tcPr>
            <w:tcW w:w="7950" w:type="dxa"/>
            <w:tcBorders>
              <w:top w:val="single" w:sz="4" w:space="0" w:color="auto"/>
              <w:left w:val="single" w:sz="4" w:space="0" w:color="auto"/>
              <w:bottom w:val="single" w:sz="4" w:space="0" w:color="auto"/>
              <w:right w:val="single" w:sz="4" w:space="0" w:color="auto"/>
            </w:tcBorders>
          </w:tcPr>
          <w:p w:rsidR="00147C0B" w:rsidRDefault="00087A75">
            <w:pPr>
              <w:adjustRightInd w:val="0"/>
              <w:spacing w:line="500" w:lineRule="exact"/>
              <w:jc w:val="center"/>
              <w:rPr>
                <w:rFonts w:ascii="仿宋_GB2312" w:eastAsia="仿宋_GB2312" w:hAnsi="宋体" w:cs="宋体"/>
                <w:sz w:val="24"/>
              </w:rPr>
            </w:pPr>
            <w:r>
              <w:rPr>
                <w:rFonts w:ascii="仿宋_GB2312" w:eastAsia="仿宋_GB2312" w:hAnsi="宋体" w:cs="宋体" w:hint="eastAsia"/>
                <w:sz w:val="24"/>
                <w:szCs w:val="22"/>
              </w:rPr>
              <w:t>2018年</w:t>
            </w:r>
            <w:proofErr w:type="gramStart"/>
            <w:r>
              <w:rPr>
                <w:rFonts w:ascii="仿宋_GB2312" w:eastAsia="仿宋_GB2312" w:hAnsi="宋体" w:cs="宋体" w:hint="eastAsia"/>
                <w:sz w:val="24"/>
                <w:szCs w:val="22"/>
              </w:rPr>
              <w:t>建安区</w:t>
            </w:r>
            <w:proofErr w:type="gramEnd"/>
            <w:r>
              <w:rPr>
                <w:rFonts w:ascii="仿宋_GB2312" w:eastAsia="仿宋_GB2312" w:hAnsi="宋体" w:cs="宋体" w:hint="eastAsia"/>
                <w:sz w:val="24"/>
                <w:szCs w:val="22"/>
              </w:rPr>
              <w:t>蒋李集镇第三批占补平衡项目</w:t>
            </w:r>
          </w:p>
        </w:tc>
      </w:tr>
      <w:tr w:rsidR="00147C0B">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tcPr>
          <w:p w:rsidR="00147C0B" w:rsidRDefault="00087A75">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标段名称</w:t>
            </w:r>
          </w:p>
        </w:tc>
        <w:tc>
          <w:tcPr>
            <w:tcW w:w="7950" w:type="dxa"/>
            <w:tcBorders>
              <w:top w:val="single" w:sz="4" w:space="0" w:color="auto"/>
              <w:left w:val="single" w:sz="4" w:space="0" w:color="auto"/>
              <w:bottom w:val="single" w:sz="4" w:space="0" w:color="auto"/>
              <w:right w:val="single" w:sz="4" w:space="0" w:color="auto"/>
            </w:tcBorders>
          </w:tcPr>
          <w:p w:rsidR="00147C0B" w:rsidRDefault="00087A75">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w:t>
            </w:r>
          </w:p>
        </w:tc>
      </w:tr>
      <w:tr w:rsidR="00147C0B">
        <w:trPr>
          <w:trHeight w:hRule="exact" w:val="1694"/>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147C0B" w:rsidRDefault="00087A75">
            <w:pPr>
              <w:spacing w:line="500" w:lineRule="exact"/>
              <w:jc w:val="center"/>
              <w:rPr>
                <w:rFonts w:ascii="仿宋_GB2312" w:eastAsia="仿宋_GB2312" w:hAnsi="宋体" w:cs="宋体"/>
                <w:sz w:val="24"/>
              </w:rPr>
            </w:pPr>
            <w:r>
              <w:rPr>
                <w:rFonts w:ascii="仿宋_GB2312" w:eastAsia="仿宋_GB2312" w:hAnsi="宋体" w:cs="宋体" w:hint="eastAsia"/>
                <w:sz w:val="24"/>
              </w:rPr>
              <w:t>投标保证金</w:t>
            </w:r>
          </w:p>
          <w:p w:rsidR="00147C0B" w:rsidRDefault="00087A75">
            <w:pPr>
              <w:spacing w:line="500" w:lineRule="exact"/>
              <w:jc w:val="center"/>
              <w:rPr>
                <w:rFonts w:ascii="仿宋_GB2312" w:eastAsia="仿宋_GB2312" w:hAnsi="宋体" w:cs="宋体"/>
                <w:sz w:val="24"/>
              </w:rPr>
            </w:pPr>
            <w:r>
              <w:rPr>
                <w:rFonts w:ascii="仿宋_GB2312" w:eastAsia="仿宋_GB2312" w:hAnsi="宋体"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147C0B" w:rsidRDefault="00087A75">
            <w:pPr>
              <w:adjustRightInd w:val="0"/>
              <w:spacing w:line="500" w:lineRule="exact"/>
              <w:rPr>
                <w:rFonts w:ascii="仿宋_GB2312" w:eastAsia="仿宋_GB2312" w:hAnsi="宋体" w:cs="宋体"/>
                <w:sz w:val="24"/>
                <w:szCs w:val="22"/>
              </w:rPr>
            </w:pPr>
            <w:r>
              <w:rPr>
                <w:rFonts w:ascii="仿宋_GB2312" w:eastAsia="仿宋_GB2312" w:hAnsi="宋体" w:cs="宋体" w:hint="eastAsia"/>
                <w:sz w:val="24"/>
                <w:szCs w:val="22"/>
              </w:rPr>
              <w:t>金额：</w:t>
            </w:r>
          </w:p>
          <w:p w:rsidR="00147C0B" w:rsidRDefault="00087A75">
            <w:pPr>
              <w:pStyle w:val="a0"/>
              <w:ind w:firstLine="240"/>
              <w:rPr>
                <w:rFonts w:ascii="仿宋_GB2312" w:eastAsia="仿宋_GB2312" w:hAnsi="宋体" w:cs="宋体"/>
                <w:sz w:val="24"/>
                <w:szCs w:val="22"/>
              </w:rPr>
            </w:pPr>
            <w:r>
              <w:rPr>
                <w:rFonts w:ascii="仿宋_GB2312" w:eastAsia="仿宋_GB2312" w:hAnsi="宋体" w:cs="宋体" w:hint="eastAsia"/>
                <w:sz w:val="24"/>
                <w:szCs w:val="22"/>
              </w:rPr>
              <w:t xml:space="preserve"> 大写：贰万元整（小写：20000.00元）</w:t>
            </w:r>
          </w:p>
        </w:tc>
      </w:tr>
      <w:tr w:rsidR="00147C0B">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147C0B" w:rsidRDefault="00147C0B">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147C0B" w:rsidRDefault="00087A75">
            <w:pPr>
              <w:adjustRightInd w:val="0"/>
              <w:spacing w:line="380" w:lineRule="exact"/>
              <w:rPr>
                <w:rFonts w:ascii="仿宋_GB2312" w:eastAsia="仿宋_GB2312" w:hAnsi="宋体" w:cs="宋体"/>
                <w:sz w:val="24"/>
              </w:rPr>
            </w:pPr>
            <w:r>
              <w:rPr>
                <w:rFonts w:ascii="仿宋_GB2312" w:eastAsia="仿宋_GB2312" w:hAnsi="宋体" w:cs="宋体" w:hint="eastAsia"/>
                <w:sz w:val="24"/>
              </w:rPr>
              <w:t>截止时间：同投标截止时间</w:t>
            </w:r>
          </w:p>
        </w:tc>
      </w:tr>
      <w:tr w:rsidR="00147C0B">
        <w:trPr>
          <w:trHeight w:val="1408"/>
        </w:trPr>
        <w:tc>
          <w:tcPr>
            <w:tcW w:w="1590" w:type="dxa"/>
            <w:vMerge/>
            <w:tcBorders>
              <w:top w:val="single" w:sz="4" w:space="0" w:color="auto"/>
              <w:left w:val="single" w:sz="4" w:space="0" w:color="auto"/>
              <w:bottom w:val="single" w:sz="4" w:space="0" w:color="auto"/>
              <w:right w:val="single" w:sz="4" w:space="0" w:color="auto"/>
            </w:tcBorders>
            <w:vAlign w:val="center"/>
          </w:tcPr>
          <w:p w:rsidR="00147C0B" w:rsidRDefault="00147C0B">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147C0B" w:rsidRDefault="00087A75">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1、投标保证金的递交方式：银行</w:t>
            </w:r>
            <w:proofErr w:type="gramStart"/>
            <w:r>
              <w:rPr>
                <w:rFonts w:ascii="仿宋_GB2312" w:eastAsia="仿宋_GB2312" w:hAnsi="宋体" w:cs="宋体" w:hint="eastAsia"/>
                <w:sz w:val="24"/>
              </w:rPr>
              <w:t>转帐</w:t>
            </w:r>
            <w:proofErr w:type="gramEnd"/>
            <w:r>
              <w:rPr>
                <w:rFonts w:ascii="仿宋_GB2312" w:eastAsia="仿宋_GB2312" w:hAnsi="宋体" w:cs="宋体" w:hint="eastAsia"/>
                <w:sz w:val="24"/>
              </w:rPr>
              <w:t xml:space="preserve">、银行电汇（均需从投标人的基本账户汇出），不接受以现金方式缴纳的投标保证金。凡以现金方式缴纳投标保证金而影响其投标结果的，由投标人自行负责。 </w:t>
            </w:r>
          </w:p>
          <w:p w:rsidR="00147C0B" w:rsidRDefault="00087A75">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使用银行</w:t>
            </w:r>
            <w:proofErr w:type="gramStart"/>
            <w:r>
              <w:rPr>
                <w:rFonts w:ascii="仿宋_GB2312" w:eastAsia="仿宋_GB2312" w:hAnsi="宋体" w:cs="宋体" w:hint="eastAsia"/>
                <w:sz w:val="24"/>
              </w:rPr>
              <w:t>转帐</w:t>
            </w:r>
            <w:proofErr w:type="gramEnd"/>
            <w:r>
              <w:rPr>
                <w:rFonts w:ascii="仿宋_GB2312" w:eastAsia="仿宋_GB2312" w:hAnsi="宋体" w:cs="宋体" w:hint="eastAsia"/>
                <w:sz w:val="24"/>
              </w:rPr>
              <w:t>形式的，于截止时间前通过投标人基本账户将款项一次足额递交、成功绑定，以收款人到账时间为准，在途资金无效，视为未按时交纳。同时投标人应承担节假日银行系统不能支付的风险。</w:t>
            </w:r>
          </w:p>
          <w:p w:rsidR="00147C0B" w:rsidRDefault="00087A75">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2、投标保证金缴纳方式：</w:t>
            </w:r>
          </w:p>
          <w:p w:rsidR="00147C0B" w:rsidRDefault="00087A75">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2.1投标人网上报名后，登录</w:t>
            </w:r>
            <w:hyperlink r:id="rId14" w:history="1">
              <w:r>
                <w:rPr>
                  <w:rStyle w:val="af3"/>
                  <w:rFonts w:ascii="仿宋_GB2312" w:eastAsia="仿宋_GB2312" w:hAnsi="宋体" w:cs="宋体" w:hint="eastAsia"/>
                  <w:color w:val="auto"/>
                  <w:sz w:val="24"/>
                </w:rPr>
                <w:t>http://221.14.6.70:8088/ggzy</w:t>
              </w:r>
            </w:hyperlink>
            <w:r>
              <w:rPr>
                <w:rFonts w:ascii="仿宋_GB2312" w:eastAsia="仿宋_GB2312" w:hAnsi="宋体" w:cs="宋体" w:hint="eastAsia"/>
                <w:sz w:val="24"/>
              </w:rPr>
              <w:t>系统，依次点击“会员向导”→“参与投标”→“费用缴纳说明”→“保证金缴纳说明单”，获取缴费说明单，根据每个标段的缴纳说明单在缴纳截止时间前缴纳；</w:t>
            </w:r>
          </w:p>
          <w:p w:rsidR="00147C0B" w:rsidRDefault="00087A75">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2.2成功缴纳后重新登录前述系统，依次点击“会员向导”→“参与投标”→“保证金绑定”→“绑定”进行投标保证金绑定。</w:t>
            </w:r>
          </w:p>
          <w:p w:rsidR="00147C0B" w:rsidRDefault="00087A75">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147C0B" w:rsidRDefault="00087A75">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2.4 每个投标人每个项目每个标段只有唯一缴纳账号，切勿重复缴纳或错误缴纳。</w:t>
            </w:r>
          </w:p>
          <w:p w:rsidR="00147C0B" w:rsidRDefault="00087A75">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3、未按上述规定操作引起的无效投标，由投标人自行负责。</w:t>
            </w:r>
          </w:p>
          <w:p w:rsidR="00147C0B" w:rsidRDefault="00087A75">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4、汇款凭证无须备注项目编号和项目名称。</w:t>
            </w:r>
          </w:p>
          <w:p w:rsidR="00147C0B" w:rsidRDefault="00087A75">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5、出现以下情形造成的投标保证金无效，由投标人自行负责。</w:t>
            </w:r>
          </w:p>
          <w:p w:rsidR="00147C0B" w:rsidRDefault="00087A75">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(1)投标保证金未从投标人的基本账户转出；</w:t>
            </w:r>
          </w:p>
          <w:p w:rsidR="00147C0B" w:rsidRDefault="00087A75">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(2)投标保证金未按照招标文件划分的标段依次转账。</w:t>
            </w:r>
          </w:p>
          <w:p w:rsidR="00147C0B" w:rsidRDefault="00087A75">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6、《保证金缴纳绑定操作指南》获取方法：</w:t>
            </w:r>
          </w:p>
          <w:p w:rsidR="00147C0B" w:rsidRDefault="00087A75">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lastRenderedPageBreak/>
              <w:t>登录</w:t>
            </w:r>
            <w:r>
              <w:rPr>
                <w:rFonts w:ascii="仿宋_GB2312" w:eastAsia="仿宋_GB2312" w:hAnsi="宋体" w:cs="宋体" w:hint="eastAsia"/>
                <w:bCs/>
                <w:sz w:val="24"/>
              </w:rPr>
              <w:t>全国公共资源交易平台（河南省</w:t>
            </w:r>
            <w:r>
              <w:rPr>
                <w:rFonts w:ascii="仿宋_GB2312" w:eastAsia="MS Mincho" w:hAnsi="MS Mincho" w:cs="MS Mincho" w:hint="eastAsia"/>
                <w:bCs/>
                <w:sz w:val="24"/>
              </w:rPr>
              <w:t>▪</w:t>
            </w:r>
            <w:r>
              <w:rPr>
                <w:rFonts w:ascii="仿宋_GB2312" w:eastAsia="仿宋_GB2312" w:hAnsi="宋体" w:cs="宋体" w:hint="eastAsia"/>
                <w:bCs/>
                <w:sz w:val="24"/>
              </w:rPr>
              <w:t>许昌市）</w:t>
            </w:r>
            <w:r>
              <w:rPr>
                <w:rFonts w:ascii="仿宋_GB2312" w:eastAsia="仿宋_GB2312" w:hAnsi="宋体" w:cs="宋体" w:hint="eastAsia"/>
                <w:sz w:val="24"/>
              </w:rPr>
              <w:t>系统-组件下载-《保证金缴纳绑定操作指南》</w:t>
            </w:r>
          </w:p>
        </w:tc>
      </w:tr>
      <w:tr w:rsidR="00147C0B">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147C0B" w:rsidRDefault="00087A75">
            <w:pPr>
              <w:spacing w:line="500" w:lineRule="exact"/>
              <w:jc w:val="center"/>
              <w:rPr>
                <w:rFonts w:ascii="仿宋_GB2312" w:eastAsia="仿宋_GB2312" w:hAnsi="宋体" w:cs="宋体"/>
                <w:sz w:val="24"/>
              </w:rPr>
            </w:pPr>
            <w:r>
              <w:rPr>
                <w:rFonts w:ascii="仿宋_GB2312" w:eastAsia="仿宋_GB2312" w:hAnsi="宋体" w:cs="宋体"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147C0B" w:rsidRDefault="00087A75">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1、因投标人的原因无法及时退还投标（竞买）保证金、滞留三年以上的，投标（竞买）保证金上缴财政。</w:t>
            </w:r>
          </w:p>
          <w:p w:rsidR="00147C0B" w:rsidRDefault="00087A75">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2、自文件发布之日起，投标人需进行基本户备案，已备案的基本户开户银行、账户发生变化的，须重新办理备案手续。备案后方可提交投标（竞买）保证金。</w:t>
            </w:r>
          </w:p>
          <w:p w:rsidR="00147C0B" w:rsidRDefault="00087A75">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3、基本户备案流程：投标人登录注册网址：http://221.14.6.70:8088/ggzy/，进行系统用户注册，在注册流程中“银行账户”环节，增加“账户类别-基本账户”，填写投标人基本账户信息，扫描上</w:t>
            </w:r>
            <w:proofErr w:type="gramStart"/>
            <w:r>
              <w:rPr>
                <w:rFonts w:ascii="仿宋_GB2312" w:eastAsia="仿宋_GB2312" w:hAnsi="宋体" w:cs="宋体" w:hint="eastAsia"/>
                <w:bCs/>
                <w:sz w:val="24"/>
              </w:rPr>
              <w:t>传基本</w:t>
            </w:r>
            <w:proofErr w:type="gramEnd"/>
            <w:r>
              <w:rPr>
                <w:rFonts w:ascii="仿宋_GB2312" w:eastAsia="仿宋_GB2312" w:hAnsi="宋体" w:cs="宋体" w:hint="eastAsia"/>
                <w:bCs/>
                <w:sz w:val="24"/>
              </w:rPr>
              <w:t>户开户许可证（两者信息必须相符），保存备案信息，提交并绑定CA后可缴纳、绑定投标保证金。</w:t>
            </w:r>
          </w:p>
          <w:p w:rsidR="00147C0B" w:rsidRDefault="00087A75">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4、特殊情况处理</w:t>
            </w:r>
          </w:p>
          <w:p w:rsidR="00147C0B" w:rsidRDefault="00087A75">
            <w:pPr>
              <w:adjustRightInd w:val="0"/>
              <w:spacing w:line="360" w:lineRule="exact"/>
              <w:ind w:firstLineChars="196" w:firstLine="470"/>
              <w:rPr>
                <w:rFonts w:ascii="仿宋_GB2312" w:eastAsia="仿宋_GB2312" w:hAnsi="宋体" w:cs="仿宋_GB2312"/>
                <w:sz w:val="24"/>
              </w:rPr>
            </w:pPr>
            <w:r>
              <w:rPr>
                <w:rFonts w:ascii="仿宋_GB2312" w:eastAsia="仿宋_GB2312" w:hAnsi="宋体" w:cs="宋体" w:hint="eastAsia"/>
                <w:bCs/>
                <w:sz w:val="24"/>
              </w:rPr>
              <w:t>投标人投标过程中因账户开户银行、银行账号发生变化，不能按照来款途径原路返还投标保证金的，投标人须提供原账户开户银行相关证明及新开账户开户许可证，到</w:t>
            </w:r>
            <w:proofErr w:type="gramStart"/>
            <w:r>
              <w:rPr>
                <w:rFonts w:ascii="仿宋_GB2312" w:eastAsia="仿宋_GB2312" w:hAnsi="宋体" w:cs="宋体" w:hint="eastAsia"/>
                <w:bCs/>
                <w:sz w:val="24"/>
              </w:rPr>
              <w:t>建安区</w:t>
            </w:r>
            <w:proofErr w:type="gramEnd"/>
            <w:r>
              <w:rPr>
                <w:rFonts w:ascii="仿宋_GB2312" w:eastAsia="仿宋_GB2312" w:hAnsi="宋体" w:cs="宋体" w:hint="eastAsia"/>
                <w:bCs/>
                <w:sz w:val="24"/>
              </w:rPr>
              <w:t>公共资源交易中心四楼财务部办理退款手续。</w:t>
            </w:r>
          </w:p>
        </w:tc>
      </w:tr>
    </w:tbl>
    <w:p w:rsidR="00147C0B" w:rsidRDefault="00147C0B">
      <w:pPr>
        <w:rPr>
          <w:rFonts w:ascii="仿宋_GB2312" w:eastAsia="仿宋_GB2312" w:hAnsi="新宋体"/>
          <w:b/>
          <w:sz w:val="36"/>
          <w:szCs w:val="36"/>
        </w:rPr>
      </w:pPr>
    </w:p>
    <w:p w:rsidR="00147C0B" w:rsidRDefault="00147C0B">
      <w:pPr>
        <w:jc w:val="center"/>
        <w:rPr>
          <w:rFonts w:ascii="方正小标宋简体" w:eastAsia="方正小标宋简体" w:hAnsi="宋体" w:cs="宋体"/>
          <w:sz w:val="36"/>
          <w:szCs w:val="36"/>
        </w:rPr>
      </w:pPr>
    </w:p>
    <w:p w:rsidR="00147C0B" w:rsidRDefault="00147C0B">
      <w:pPr>
        <w:jc w:val="center"/>
        <w:rPr>
          <w:rFonts w:ascii="方正小标宋简体" w:eastAsia="方正小标宋简体" w:hAnsi="宋体" w:cs="宋体"/>
          <w:sz w:val="36"/>
          <w:szCs w:val="36"/>
        </w:rPr>
      </w:pPr>
    </w:p>
    <w:p w:rsidR="00147C0B" w:rsidRDefault="00147C0B">
      <w:pPr>
        <w:jc w:val="center"/>
        <w:rPr>
          <w:rFonts w:ascii="方正小标宋简体" w:eastAsia="方正小标宋简体" w:hAnsi="宋体" w:cs="宋体"/>
          <w:sz w:val="36"/>
          <w:szCs w:val="36"/>
        </w:rPr>
      </w:pPr>
    </w:p>
    <w:p w:rsidR="00147C0B" w:rsidRDefault="00147C0B">
      <w:pPr>
        <w:jc w:val="center"/>
        <w:rPr>
          <w:rFonts w:ascii="方正小标宋简体" w:eastAsia="方正小标宋简体" w:hAnsi="宋体" w:cs="宋体"/>
          <w:sz w:val="36"/>
          <w:szCs w:val="36"/>
        </w:rPr>
      </w:pPr>
    </w:p>
    <w:p w:rsidR="00147C0B" w:rsidRDefault="00147C0B">
      <w:pPr>
        <w:jc w:val="center"/>
        <w:rPr>
          <w:rFonts w:ascii="方正小标宋简体" w:eastAsia="方正小标宋简体" w:hAnsi="宋体" w:cs="宋体"/>
          <w:sz w:val="36"/>
          <w:szCs w:val="36"/>
        </w:rPr>
      </w:pPr>
    </w:p>
    <w:p w:rsidR="00147C0B" w:rsidRDefault="00147C0B">
      <w:pPr>
        <w:jc w:val="center"/>
        <w:rPr>
          <w:rFonts w:ascii="方正小标宋简体" w:eastAsia="方正小标宋简体" w:hAnsi="宋体" w:cs="宋体"/>
          <w:sz w:val="36"/>
          <w:szCs w:val="36"/>
        </w:rPr>
      </w:pPr>
    </w:p>
    <w:p w:rsidR="00147C0B" w:rsidRDefault="00147C0B">
      <w:pPr>
        <w:jc w:val="center"/>
        <w:rPr>
          <w:rFonts w:ascii="方正小标宋简体" w:eastAsia="方正小标宋简体" w:hAnsi="宋体" w:cs="宋体"/>
          <w:sz w:val="36"/>
          <w:szCs w:val="36"/>
        </w:rPr>
      </w:pPr>
    </w:p>
    <w:p w:rsidR="00147C0B" w:rsidRDefault="00087A75">
      <w:pPr>
        <w:jc w:val="center"/>
        <w:rPr>
          <w:rFonts w:ascii="方正小标宋简体" w:eastAsia="方正小标宋简体" w:hAnsi="宋体"/>
          <w:sz w:val="36"/>
          <w:szCs w:val="36"/>
        </w:rPr>
      </w:pPr>
      <w:r>
        <w:rPr>
          <w:rFonts w:ascii="方正小标宋简体" w:eastAsia="方正小标宋简体" w:hAnsi="宋体" w:cs="宋体" w:hint="eastAsia"/>
          <w:sz w:val="36"/>
          <w:szCs w:val="36"/>
        </w:rPr>
        <w:lastRenderedPageBreak/>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147C0B">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147C0B" w:rsidRDefault="00087A75">
            <w:pPr>
              <w:spacing w:line="360" w:lineRule="exact"/>
              <w:jc w:val="center"/>
              <w:rPr>
                <w:rFonts w:ascii="仿宋_GB2312" w:eastAsia="仿宋_GB2312" w:hAnsi="华文中宋"/>
                <w:sz w:val="24"/>
              </w:rPr>
            </w:pPr>
            <w:r>
              <w:rPr>
                <w:rFonts w:ascii="仿宋_GB2312" w:eastAsia="仿宋_GB2312"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147C0B" w:rsidRDefault="00147C0B">
            <w:pPr>
              <w:spacing w:line="360" w:lineRule="exact"/>
              <w:jc w:val="center"/>
              <w:rPr>
                <w:rFonts w:ascii="仿宋_GB2312" w:eastAsia="仿宋_GB2312"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147C0B" w:rsidRDefault="00087A75">
            <w:pPr>
              <w:spacing w:line="360" w:lineRule="exact"/>
              <w:jc w:val="center"/>
              <w:rPr>
                <w:rFonts w:ascii="仿宋_GB2312" w:eastAsia="仿宋_GB2312" w:hAnsi="华文中宋"/>
                <w:sz w:val="24"/>
              </w:rPr>
            </w:pPr>
            <w:r>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147C0B" w:rsidRDefault="00087A75">
            <w:pPr>
              <w:spacing w:line="360" w:lineRule="exact"/>
              <w:ind w:firstLineChars="100" w:firstLine="240"/>
              <w:rPr>
                <w:rFonts w:ascii="仿宋_GB2312" w:eastAsia="仿宋_GB2312" w:hAnsi="华文中宋"/>
                <w:sz w:val="24"/>
              </w:rPr>
            </w:pPr>
            <w:r>
              <w:rPr>
                <w:rFonts w:ascii="仿宋_GB2312" w:eastAsia="仿宋_GB2312" w:hAnsi="新宋体" w:cs="新宋体" w:hint="eastAsia"/>
                <w:sz w:val="24"/>
              </w:rPr>
              <w:t>是□   否□</w:t>
            </w:r>
          </w:p>
        </w:tc>
      </w:tr>
      <w:tr w:rsidR="00147C0B">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147C0B" w:rsidRDefault="00087A75">
            <w:pPr>
              <w:spacing w:line="360" w:lineRule="exact"/>
              <w:jc w:val="center"/>
              <w:rPr>
                <w:rFonts w:ascii="仿宋_GB2312" w:eastAsia="仿宋_GB2312" w:hAnsi="华文中宋"/>
                <w:sz w:val="24"/>
              </w:rPr>
            </w:pPr>
            <w:r>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147C0B" w:rsidRDefault="00147C0B">
            <w:pPr>
              <w:spacing w:line="360" w:lineRule="exact"/>
              <w:jc w:val="center"/>
              <w:rPr>
                <w:rFonts w:ascii="仿宋_GB2312" w:eastAsia="仿宋_GB2312" w:hAnsi="华文中宋"/>
                <w:sz w:val="24"/>
              </w:rPr>
            </w:pPr>
          </w:p>
        </w:tc>
      </w:tr>
      <w:tr w:rsidR="00147C0B">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147C0B" w:rsidRDefault="00087A75">
            <w:pPr>
              <w:spacing w:line="360" w:lineRule="exact"/>
              <w:ind w:firstLineChars="200" w:firstLine="480"/>
              <w:rPr>
                <w:rFonts w:ascii="仿宋_GB2312" w:eastAsia="仿宋_GB2312"/>
                <w:sz w:val="24"/>
              </w:rPr>
            </w:pPr>
            <w:r>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147C0B" w:rsidRDefault="00147C0B">
            <w:pPr>
              <w:rPr>
                <w:rFonts w:ascii="仿宋_GB2312" w:eastAsia="仿宋_GB231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147C0B" w:rsidRDefault="00087A75">
            <w:pPr>
              <w:spacing w:line="360" w:lineRule="exact"/>
              <w:rPr>
                <w:rFonts w:ascii="仿宋_GB2312" w:eastAsia="仿宋_GB2312"/>
                <w:sz w:val="24"/>
              </w:rPr>
            </w:pPr>
            <w:r>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147C0B" w:rsidRDefault="00147C0B">
            <w:pPr>
              <w:rPr>
                <w:rFonts w:ascii="仿宋_GB2312" w:eastAsia="仿宋_GB2312"/>
                <w:sz w:val="24"/>
              </w:rPr>
            </w:pPr>
          </w:p>
        </w:tc>
      </w:tr>
      <w:tr w:rsidR="00147C0B">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147C0B" w:rsidRDefault="00087A75">
            <w:pPr>
              <w:spacing w:line="360" w:lineRule="exact"/>
              <w:ind w:firstLineChars="200" w:firstLine="480"/>
              <w:rPr>
                <w:rFonts w:ascii="仿宋_GB2312" w:eastAsia="仿宋_GB2312"/>
                <w:sz w:val="24"/>
              </w:rPr>
            </w:pPr>
            <w:r>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147C0B" w:rsidRDefault="00087A75">
            <w:pPr>
              <w:spacing w:line="360" w:lineRule="exact"/>
              <w:rPr>
                <w:rFonts w:ascii="仿宋_GB2312" w:eastAsia="仿宋_GB2312"/>
                <w:sz w:val="24"/>
              </w:rPr>
            </w:pPr>
            <w:r>
              <w:rPr>
                <w:rFonts w:ascii="仿宋_GB2312" w:eastAsia="仿宋_GB2312" w:hAnsi="新宋体" w:cs="新宋体" w:hint="eastAsia"/>
                <w:sz w:val="24"/>
              </w:rPr>
              <w:t xml:space="preserve">大写：                                    </w:t>
            </w:r>
            <w:r>
              <w:rPr>
                <w:rFonts w:ascii="新宋体" w:eastAsia="仿宋_GB2312" w:hAnsi="新宋体" w:cs="新宋体" w:hint="eastAsia"/>
                <w:sz w:val="24"/>
              </w:rPr>
              <w:t>¥</w:t>
            </w:r>
          </w:p>
        </w:tc>
      </w:tr>
      <w:tr w:rsidR="00147C0B">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147C0B" w:rsidRDefault="00087A75">
            <w:pPr>
              <w:spacing w:line="360" w:lineRule="exact"/>
              <w:jc w:val="center"/>
              <w:rPr>
                <w:rFonts w:ascii="仿宋_GB2312" w:eastAsia="仿宋_GB2312" w:hAnsi="华文中宋"/>
                <w:sz w:val="24"/>
              </w:rPr>
            </w:pPr>
            <w:r>
              <w:rPr>
                <w:rFonts w:ascii="仿宋_GB2312" w:eastAsia="仿宋_GB2312" w:hAnsi="新宋体" w:cs="新宋体" w:hint="eastAsia"/>
                <w:sz w:val="24"/>
              </w:rPr>
              <w:t>股室负责人意见</w:t>
            </w:r>
          </w:p>
        </w:tc>
      </w:tr>
      <w:tr w:rsidR="00147C0B">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147C0B" w:rsidRDefault="00147C0B">
            <w:pPr>
              <w:wordWrap w:val="0"/>
              <w:jc w:val="right"/>
              <w:rPr>
                <w:rFonts w:ascii="仿宋_GB2312" w:eastAsia="仿宋_GB2312" w:hAnsi="新宋体" w:cs="新宋体"/>
                <w:sz w:val="24"/>
              </w:rPr>
            </w:pPr>
          </w:p>
          <w:p w:rsidR="00147C0B" w:rsidRDefault="00147C0B">
            <w:pPr>
              <w:ind w:right="480" w:firstLineChars="2450" w:firstLine="5880"/>
              <w:rPr>
                <w:rFonts w:ascii="仿宋_GB2312" w:eastAsia="仿宋_GB2312" w:hAnsi="新宋体" w:cs="新宋体"/>
                <w:sz w:val="24"/>
              </w:rPr>
            </w:pPr>
          </w:p>
          <w:p w:rsidR="00147C0B" w:rsidRDefault="00147C0B">
            <w:pPr>
              <w:ind w:right="480" w:firstLineChars="2450" w:firstLine="5880"/>
              <w:rPr>
                <w:rFonts w:ascii="仿宋_GB2312" w:eastAsia="仿宋_GB2312" w:hAnsi="新宋体" w:cs="新宋体"/>
                <w:sz w:val="24"/>
              </w:rPr>
            </w:pPr>
          </w:p>
          <w:p w:rsidR="00147C0B" w:rsidRDefault="00147C0B">
            <w:pPr>
              <w:ind w:right="480" w:firstLineChars="2450" w:firstLine="5880"/>
              <w:rPr>
                <w:rFonts w:ascii="仿宋_GB2312" w:eastAsia="仿宋_GB2312" w:hAnsi="新宋体" w:cs="新宋体"/>
                <w:sz w:val="24"/>
              </w:rPr>
            </w:pPr>
          </w:p>
          <w:p w:rsidR="00147C0B" w:rsidRDefault="00087A75">
            <w:pPr>
              <w:ind w:right="480" w:firstLineChars="2450" w:firstLine="5880"/>
              <w:rPr>
                <w:rFonts w:ascii="仿宋_GB2312" w:eastAsia="仿宋_GB2312" w:hAnsi="华文中宋"/>
                <w:sz w:val="24"/>
              </w:rPr>
            </w:pPr>
            <w:r>
              <w:rPr>
                <w:rFonts w:ascii="仿宋_GB2312" w:eastAsia="仿宋_GB2312" w:hAnsi="新宋体" w:cs="新宋体" w:hint="eastAsia"/>
                <w:sz w:val="24"/>
              </w:rPr>
              <w:t>年   月   日</w:t>
            </w:r>
          </w:p>
        </w:tc>
      </w:tr>
    </w:tbl>
    <w:p w:rsidR="00147C0B" w:rsidRDefault="00087A75">
      <w:pPr>
        <w:rPr>
          <w:rFonts w:ascii="华文中宋" w:eastAsia="华文中宋" w:hAnsi="华文中宋"/>
          <w:b/>
          <w:bCs/>
          <w:sz w:val="32"/>
          <w:szCs w:val="32"/>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147C0B" w:rsidRDefault="00147C0B">
      <w:pPr>
        <w:jc w:val="left"/>
        <w:rPr>
          <w:rFonts w:ascii="华文中宋" w:eastAsia="华文中宋" w:hAnsi="华文中宋"/>
          <w:b/>
          <w:bCs/>
          <w:sz w:val="32"/>
          <w:szCs w:val="32"/>
        </w:rPr>
      </w:pPr>
    </w:p>
    <w:p w:rsidR="00147C0B" w:rsidRDefault="00147C0B">
      <w:pPr>
        <w:pStyle w:val="a0"/>
        <w:ind w:firstLineChars="0" w:firstLine="0"/>
      </w:pPr>
    </w:p>
    <w:p w:rsidR="00147C0B" w:rsidRDefault="00147C0B">
      <w:pPr>
        <w:snapToGrid w:val="0"/>
        <w:spacing w:line="360" w:lineRule="auto"/>
        <w:jc w:val="center"/>
        <w:rPr>
          <w:rFonts w:hAnsi="宋体" w:cs="黑体"/>
          <w:b/>
          <w:sz w:val="36"/>
          <w:szCs w:val="36"/>
        </w:rPr>
      </w:pPr>
    </w:p>
    <w:p w:rsidR="00147C0B" w:rsidRDefault="00147C0B">
      <w:pPr>
        <w:snapToGrid w:val="0"/>
        <w:spacing w:line="360" w:lineRule="auto"/>
        <w:jc w:val="center"/>
        <w:rPr>
          <w:rFonts w:hAnsi="宋体" w:cs="黑体"/>
          <w:b/>
          <w:sz w:val="36"/>
          <w:szCs w:val="36"/>
        </w:rPr>
      </w:pPr>
    </w:p>
    <w:p w:rsidR="00147C0B" w:rsidRDefault="00147C0B">
      <w:pPr>
        <w:snapToGrid w:val="0"/>
        <w:spacing w:line="360" w:lineRule="auto"/>
        <w:jc w:val="center"/>
        <w:rPr>
          <w:rFonts w:hAnsi="宋体" w:cs="黑体"/>
          <w:b/>
          <w:sz w:val="36"/>
          <w:szCs w:val="36"/>
        </w:rPr>
      </w:pPr>
    </w:p>
    <w:p w:rsidR="00147C0B" w:rsidRDefault="00147C0B">
      <w:pPr>
        <w:snapToGrid w:val="0"/>
        <w:spacing w:line="360" w:lineRule="auto"/>
        <w:jc w:val="center"/>
        <w:rPr>
          <w:rFonts w:hAnsi="宋体" w:cs="黑体"/>
          <w:b/>
          <w:sz w:val="36"/>
          <w:szCs w:val="36"/>
        </w:rPr>
      </w:pPr>
    </w:p>
    <w:p w:rsidR="00147C0B" w:rsidRDefault="00147C0B">
      <w:pPr>
        <w:snapToGrid w:val="0"/>
        <w:spacing w:line="360" w:lineRule="auto"/>
        <w:jc w:val="center"/>
        <w:rPr>
          <w:rFonts w:hAnsi="宋体" w:cs="黑体"/>
          <w:b/>
          <w:sz w:val="36"/>
          <w:szCs w:val="36"/>
        </w:rPr>
      </w:pPr>
    </w:p>
    <w:p w:rsidR="00147C0B" w:rsidRDefault="00147C0B">
      <w:pPr>
        <w:snapToGrid w:val="0"/>
        <w:spacing w:line="360" w:lineRule="auto"/>
        <w:jc w:val="center"/>
        <w:rPr>
          <w:rFonts w:hAnsi="宋体" w:cs="黑体"/>
          <w:b/>
          <w:sz w:val="36"/>
          <w:szCs w:val="36"/>
        </w:rPr>
      </w:pPr>
    </w:p>
    <w:p w:rsidR="00147C0B" w:rsidRDefault="00147C0B">
      <w:pPr>
        <w:snapToGrid w:val="0"/>
        <w:spacing w:line="360" w:lineRule="auto"/>
        <w:jc w:val="center"/>
        <w:rPr>
          <w:rFonts w:hAnsi="宋体" w:cs="黑体"/>
          <w:b/>
          <w:sz w:val="36"/>
          <w:szCs w:val="36"/>
        </w:rPr>
      </w:pPr>
    </w:p>
    <w:p w:rsidR="00147C0B" w:rsidRDefault="00147C0B">
      <w:pPr>
        <w:snapToGrid w:val="0"/>
        <w:spacing w:line="360" w:lineRule="auto"/>
        <w:jc w:val="center"/>
        <w:rPr>
          <w:rFonts w:hAnsi="宋体" w:cs="黑体"/>
          <w:b/>
          <w:sz w:val="36"/>
          <w:szCs w:val="36"/>
        </w:rPr>
      </w:pPr>
    </w:p>
    <w:p w:rsidR="00147C0B" w:rsidRDefault="00147C0B">
      <w:pPr>
        <w:snapToGrid w:val="0"/>
        <w:spacing w:line="360" w:lineRule="auto"/>
        <w:jc w:val="center"/>
        <w:rPr>
          <w:rFonts w:hAnsi="宋体" w:cs="黑体"/>
          <w:b/>
          <w:sz w:val="36"/>
          <w:szCs w:val="36"/>
        </w:rPr>
      </w:pPr>
    </w:p>
    <w:p w:rsidR="00147C0B" w:rsidRDefault="00087A75">
      <w:pPr>
        <w:snapToGrid w:val="0"/>
        <w:spacing w:line="360" w:lineRule="auto"/>
        <w:jc w:val="center"/>
        <w:rPr>
          <w:rFonts w:hAnsi="宋体" w:cs="黑体"/>
          <w:b/>
          <w:sz w:val="36"/>
          <w:szCs w:val="36"/>
        </w:rPr>
      </w:pPr>
      <w:r>
        <w:rPr>
          <w:rFonts w:hAnsi="宋体" w:cs="黑体" w:hint="eastAsia"/>
          <w:b/>
          <w:sz w:val="36"/>
          <w:szCs w:val="36"/>
        </w:rPr>
        <w:lastRenderedPageBreak/>
        <w:t>第四章合同条款及格式</w:t>
      </w:r>
      <w:bookmarkEnd w:id="68"/>
    </w:p>
    <w:p w:rsidR="00147C0B" w:rsidRDefault="00087A75">
      <w:pPr>
        <w:tabs>
          <w:tab w:val="left" w:pos="5000"/>
        </w:tabs>
        <w:spacing w:line="360" w:lineRule="auto"/>
        <w:ind w:firstLine="490"/>
        <w:rPr>
          <w:rFonts w:hAnsi="宋体" w:cs="黑体"/>
          <w:b/>
          <w:sz w:val="32"/>
          <w:szCs w:val="32"/>
        </w:rPr>
      </w:pPr>
      <w:bookmarkStart w:id="77" w:name="_Toc278443514"/>
      <w:r>
        <w:rPr>
          <w:rFonts w:hAnsi="宋体" w:cs="黑体" w:hint="eastAsia"/>
          <w:b/>
          <w:sz w:val="32"/>
          <w:szCs w:val="32"/>
        </w:rPr>
        <w:t xml:space="preserve"> 采用由中华人民共和国住房和城乡建设部与国家工商行政管理局联合制定的《建设工程施工合同示范文本》（GF-2017-0201）签订合</w:t>
      </w:r>
      <w:bookmarkStart w:id="78" w:name="_Toc278443518"/>
      <w:bookmarkEnd w:id="77"/>
      <w:r>
        <w:rPr>
          <w:rFonts w:hAnsi="宋体" w:cs="黑体" w:hint="eastAsia"/>
          <w:b/>
          <w:sz w:val="32"/>
          <w:szCs w:val="32"/>
        </w:rPr>
        <w:t>同。</w:t>
      </w:r>
    </w:p>
    <w:p w:rsidR="00147C0B" w:rsidRDefault="00147C0B">
      <w:pPr>
        <w:autoSpaceDE w:val="0"/>
        <w:autoSpaceDN w:val="0"/>
        <w:adjustRightInd w:val="0"/>
        <w:jc w:val="center"/>
        <w:outlineLvl w:val="0"/>
        <w:rPr>
          <w:rFonts w:hAnsi="宋体" w:cs="黑体"/>
          <w:b/>
          <w:sz w:val="36"/>
          <w:szCs w:val="36"/>
        </w:rPr>
      </w:pPr>
    </w:p>
    <w:p w:rsidR="00147C0B" w:rsidRDefault="00087A75">
      <w:pPr>
        <w:autoSpaceDE w:val="0"/>
        <w:autoSpaceDN w:val="0"/>
        <w:adjustRightInd w:val="0"/>
        <w:jc w:val="center"/>
        <w:outlineLvl w:val="0"/>
        <w:rPr>
          <w:rFonts w:hAnsi="宋体" w:cs="黑体"/>
          <w:b/>
          <w:sz w:val="36"/>
          <w:szCs w:val="36"/>
        </w:rPr>
      </w:pPr>
      <w:r>
        <w:rPr>
          <w:rFonts w:hAnsi="宋体" w:cs="黑体"/>
          <w:b/>
          <w:sz w:val="36"/>
          <w:szCs w:val="36"/>
        </w:rPr>
        <w:br w:type="page"/>
      </w:r>
      <w:r>
        <w:rPr>
          <w:rFonts w:hAnsi="宋体" w:cs="黑体" w:hint="eastAsia"/>
          <w:b/>
          <w:sz w:val="36"/>
          <w:szCs w:val="36"/>
        </w:rPr>
        <w:lastRenderedPageBreak/>
        <w:t>第五章 工程量清单</w:t>
      </w:r>
    </w:p>
    <w:p w:rsidR="00147C0B" w:rsidRDefault="00087A75">
      <w:pPr>
        <w:autoSpaceDE w:val="0"/>
        <w:autoSpaceDN w:val="0"/>
        <w:spacing w:line="360" w:lineRule="auto"/>
        <w:rPr>
          <w:rFonts w:hAnsi="宋体" w:cs="宋体"/>
          <w:sz w:val="24"/>
          <w:szCs w:val="24"/>
        </w:rPr>
      </w:pPr>
      <w:r>
        <w:rPr>
          <w:rFonts w:hAnsi="宋体" w:cs="宋体" w:hint="eastAsia"/>
          <w:sz w:val="24"/>
          <w:szCs w:val="24"/>
        </w:rPr>
        <w:t>1. 工程量清单说明</w:t>
      </w:r>
    </w:p>
    <w:p w:rsidR="00147C0B" w:rsidRDefault="00087A75">
      <w:pPr>
        <w:autoSpaceDE w:val="0"/>
        <w:autoSpaceDN w:val="0"/>
        <w:spacing w:line="360" w:lineRule="auto"/>
        <w:rPr>
          <w:rFonts w:hAnsi="宋体" w:cs="宋体"/>
          <w:sz w:val="24"/>
          <w:szCs w:val="24"/>
        </w:rPr>
      </w:pPr>
      <w:r>
        <w:rPr>
          <w:rFonts w:hAnsi="宋体" w:cs="宋体" w:hint="eastAsia"/>
          <w:sz w:val="24"/>
          <w:szCs w:val="24"/>
        </w:rPr>
        <w:t>1.1 本工程量清单是根据招标文件中包括的、有合同约束力的图纸以及有关工程量清单的国家标准、行业标准、合同条款中约定的工程量计算规则编制。约定计量规则中没有的子目，其工程</w:t>
      </w:r>
      <w:proofErr w:type="gramStart"/>
      <w:r>
        <w:rPr>
          <w:rFonts w:hAnsi="宋体" w:cs="宋体" w:hint="eastAsia"/>
          <w:sz w:val="24"/>
          <w:szCs w:val="24"/>
        </w:rPr>
        <w:t>量按照</w:t>
      </w:r>
      <w:proofErr w:type="gramEnd"/>
      <w:r>
        <w:rPr>
          <w:rFonts w:hAnsi="宋体" w:cs="宋体" w:hint="eastAsia"/>
          <w:sz w:val="24"/>
          <w:szCs w:val="24"/>
        </w:rPr>
        <w:t>有合同约束力的图纸所标示尺寸的</w:t>
      </w:r>
      <w:proofErr w:type="gramStart"/>
      <w:r>
        <w:rPr>
          <w:rFonts w:hAnsi="宋体" w:cs="宋体" w:hint="eastAsia"/>
          <w:sz w:val="24"/>
          <w:szCs w:val="24"/>
        </w:rPr>
        <w:t>理论净量计算</w:t>
      </w:r>
      <w:proofErr w:type="gramEnd"/>
      <w:r>
        <w:rPr>
          <w:rFonts w:hAnsi="宋体" w:cs="宋体" w:hint="eastAsia"/>
          <w:sz w:val="24"/>
          <w:szCs w:val="24"/>
        </w:rPr>
        <w:t>。计量采用中华人民共和国法定计量单位。</w:t>
      </w:r>
    </w:p>
    <w:p w:rsidR="00147C0B" w:rsidRDefault="00087A75">
      <w:pPr>
        <w:autoSpaceDE w:val="0"/>
        <w:autoSpaceDN w:val="0"/>
        <w:spacing w:line="360" w:lineRule="auto"/>
        <w:rPr>
          <w:rFonts w:hAnsi="宋体" w:cs="宋体"/>
          <w:sz w:val="24"/>
          <w:szCs w:val="24"/>
        </w:rPr>
      </w:pPr>
      <w:r>
        <w:rPr>
          <w:rFonts w:hAnsi="宋体" w:cs="宋体" w:hint="eastAsia"/>
          <w:sz w:val="24"/>
          <w:szCs w:val="24"/>
        </w:rPr>
        <w:t>1.2 本工程量清单应与招标文件中的投标人须知、通用合同条款、专用合同条款、技术标准和要求及图纸等一起阅读和理解。</w:t>
      </w:r>
    </w:p>
    <w:p w:rsidR="00147C0B" w:rsidRDefault="00087A75">
      <w:pPr>
        <w:autoSpaceDE w:val="0"/>
        <w:autoSpaceDN w:val="0"/>
        <w:spacing w:line="360" w:lineRule="auto"/>
        <w:rPr>
          <w:rFonts w:hAnsi="宋体" w:cs="宋体"/>
          <w:sz w:val="24"/>
          <w:szCs w:val="24"/>
        </w:rPr>
      </w:pPr>
      <w:r>
        <w:rPr>
          <w:rFonts w:hAnsi="宋体" w:cs="宋体" w:hint="eastAsia"/>
          <w:sz w:val="24"/>
          <w:szCs w:val="24"/>
        </w:rPr>
        <w:t>1.3 本工程量清单仅是投标报价的共同基础，实际工程计量和工程价款的支付应遵循合同条款的约定。</w:t>
      </w:r>
    </w:p>
    <w:p w:rsidR="00147C0B" w:rsidRDefault="00087A75">
      <w:pPr>
        <w:autoSpaceDE w:val="0"/>
        <w:autoSpaceDN w:val="0"/>
        <w:spacing w:line="360" w:lineRule="auto"/>
        <w:rPr>
          <w:rFonts w:hAnsi="宋体" w:cs="宋体"/>
          <w:sz w:val="24"/>
          <w:szCs w:val="24"/>
        </w:rPr>
      </w:pPr>
      <w:r>
        <w:rPr>
          <w:rFonts w:hAnsi="宋体" w:cs="宋体" w:hint="eastAsia"/>
          <w:sz w:val="24"/>
          <w:szCs w:val="24"/>
        </w:rPr>
        <w:t>2. 投标报价说明</w:t>
      </w:r>
    </w:p>
    <w:p w:rsidR="00147C0B" w:rsidRDefault="00087A75">
      <w:pPr>
        <w:autoSpaceDE w:val="0"/>
        <w:autoSpaceDN w:val="0"/>
        <w:spacing w:line="360" w:lineRule="auto"/>
        <w:rPr>
          <w:rFonts w:hAnsi="宋体" w:cs="宋体"/>
          <w:sz w:val="24"/>
          <w:szCs w:val="24"/>
        </w:rPr>
      </w:pPr>
      <w:r>
        <w:rPr>
          <w:rFonts w:hAnsi="宋体" w:cs="宋体" w:hint="eastAsia"/>
          <w:sz w:val="24"/>
          <w:szCs w:val="24"/>
        </w:rPr>
        <w:t>2.1 工程量清单中的每一子目须填入单价或价格，且只允许有一个报价。每一子目须有子目单价分析表。</w:t>
      </w:r>
    </w:p>
    <w:p w:rsidR="00147C0B" w:rsidRDefault="00087A75">
      <w:pPr>
        <w:autoSpaceDE w:val="0"/>
        <w:autoSpaceDN w:val="0"/>
        <w:spacing w:line="360" w:lineRule="auto"/>
        <w:rPr>
          <w:rFonts w:hAnsi="宋体" w:cs="宋体"/>
          <w:sz w:val="24"/>
          <w:szCs w:val="24"/>
        </w:rPr>
      </w:pPr>
      <w:r>
        <w:rPr>
          <w:rFonts w:hAnsi="宋体" w:cs="宋体" w:hint="eastAsia"/>
          <w:sz w:val="24"/>
          <w:szCs w:val="24"/>
        </w:rPr>
        <w:t>2.2 工程量清单中标价的单价或金额，应包括所需人工费、施工机械使用费、材料费、其他（运杂费、质检费、安装费、缺陷修复费、保险费，以及合同明示或暗示的风险、责任和义务等）以及管理费、利润等。</w:t>
      </w:r>
    </w:p>
    <w:p w:rsidR="00147C0B" w:rsidRDefault="00087A75">
      <w:pPr>
        <w:autoSpaceDE w:val="0"/>
        <w:autoSpaceDN w:val="0"/>
        <w:spacing w:line="360" w:lineRule="auto"/>
        <w:rPr>
          <w:rFonts w:hAnsi="宋体" w:cs="宋体"/>
          <w:sz w:val="24"/>
          <w:szCs w:val="24"/>
        </w:rPr>
      </w:pPr>
      <w:r>
        <w:rPr>
          <w:rFonts w:hAnsi="宋体" w:cs="宋体" w:hint="eastAsia"/>
          <w:sz w:val="24"/>
          <w:szCs w:val="24"/>
        </w:rPr>
        <w:t>2.3 工程量清单中投标人没有填入单价或价格的子目，其费用视为已分摊在工程量清单中其他相关子目的单价或价格之中。</w:t>
      </w:r>
    </w:p>
    <w:p w:rsidR="00147C0B" w:rsidRDefault="00087A75">
      <w:pPr>
        <w:autoSpaceDE w:val="0"/>
        <w:autoSpaceDN w:val="0"/>
        <w:spacing w:line="360" w:lineRule="auto"/>
        <w:rPr>
          <w:rFonts w:hAnsi="宋体" w:cs="宋体"/>
          <w:sz w:val="24"/>
          <w:szCs w:val="24"/>
        </w:rPr>
      </w:pPr>
      <w:r>
        <w:rPr>
          <w:rFonts w:hAnsi="宋体" w:cs="宋体" w:hint="eastAsia"/>
          <w:sz w:val="24"/>
          <w:szCs w:val="24"/>
        </w:rPr>
        <w:t xml:space="preserve">2.4 暂列金额的数量及拟用子目的说明：   /  </w:t>
      </w:r>
    </w:p>
    <w:p w:rsidR="00147C0B" w:rsidRDefault="00087A75">
      <w:pPr>
        <w:autoSpaceDE w:val="0"/>
        <w:autoSpaceDN w:val="0"/>
        <w:spacing w:line="360" w:lineRule="auto"/>
        <w:rPr>
          <w:rFonts w:hAnsi="宋体" w:cs="宋体"/>
          <w:sz w:val="24"/>
          <w:szCs w:val="24"/>
        </w:rPr>
      </w:pPr>
      <w:r>
        <w:rPr>
          <w:rFonts w:hAnsi="宋体" w:cs="宋体" w:hint="eastAsia"/>
          <w:sz w:val="24"/>
          <w:szCs w:val="24"/>
        </w:rPr>
        <w:t xml:space="preserve">2.5暂估价的数量及拟用子目的说明：   /  </w:t>
      </w:r>
    </w:p>
    <w:p w:rsidR="00147C0B" w:rsidRDefault="00087A75">
      <w:pPr>
        <w:autoSpaceDE w:val="0"/>
        <w:autoSpaceDN w:val="0"/>
        <w:spacing w:line="360" w:lineRule="auto"/>
        <w:rPr>
          <w:rFonts w:hAnsi="宋体" w:cs="宋体"/>
          <w:sz w:val="24"/>
          <w:szCs w:val="24"/>
        </w:rPr>
      </w:pPr>
      <w:r>
        <w:rPr>
          <w:rFonts w:hAnsi="宋体" w:cs="宋体" w:hint="eastAsia"/>
          <w:sz w:val="24"/>
          <w:szCs w:val="24"/>
        </w:rPr>
        <w:lastRenderedPageBreak/>
        <w:t>2.6《河南省土地开发整理项目预算编制暂行规定》、《河南省土地开发整理项目预算定额标准》（2014）以及省市相关配套文件；</w:t>
      </w:r>
    </w:p>
    <w:p w:rsidR="00147C0B" w:rsidRDefault="00087A75">
      <w:pPr>
        <w:autoSpaceDE w:val="0"/>
        <w:autoSpaceDN w:val="0"/>
        <w:spacing w:line="360" w:lineRule="auto"/>
        <w:rPr>
          <w:rFonts w:hAnsi="宋体" w:cs="宋体"/>
          <w:sz w:val="24"/>
          <w:szCs w:val="24"/>
        </w:rPr>
      </w:pPr>
      <w:r>
        <w:rPr>
          <w:rFonts w:hAnsi="宋体" w:cs="宋体" w:hint="eastAsia"/>
          <w:sz w:val="24"/>
          <w:szCs w:val="24"/>
        </w:rPr>
        <w:t>2.7主要材料价格依据许昌市定额</w:t>
      </w:r>
      <w:proofErr w:type="gramStart"/>
      <w:r>
        <w:rPr>
          <w:rFonts w:hAnsi="宋体" w:cs="宋体" w:hint="eastAsia"/>
          <w:sz w:val="24"/>
          <w:szCs w:val="24"/>
        </w:rPr>
        <w:t>站发布</w:t>
      </w:r>
      <w:proofErr w:type="gramEnd"/>
      <w:r>
        <w:rPr>
          <w:rFonts w:hAnsi="宋体" w:cs="宋体" w:hint="eastAsia"/>
          <w:sz w:val="24"/>
          <w:szCs w:val="24"/>
        </w:rPr>
        <w:t>的2018年第六期12月份信息价，部分材料按市场询价；</w:t>
      </w:r>
    </w:p>
    <w:p w:rsidR="00147C0B" w:rsidRDefault="00087A75">
      <w:pPr>
        <w:autoSpaceDE w:val="0"/>
        <w:autoSpaceDN w:val="0"/>
        <w:spacing w:line="360" w:lineRule="auto"/>
        <w:rPr>
          <w:rFonts w:hAnsi="宋体" w:cs="宋体"/>
          <w:sz w:val="24"/>
          <w:szCs w:val="24"/>
        </w:rPr>
      </w:pPr>
      <w:r>
        <w:rPr>
          <w:rFonts w:hAnsi="宋体" w:cs="宋体" w:hint="eastAsia"/>
          <w:sz w:val="24"/>
          <w:szCs w:val="24"/>
        </w:rPr>
        <w:t>2.8税金</w:t>
      </w:r>
      <w:proofErr w:type="gramStart"/>
      <w:r>
        <w:rPr>
          <w:rFonts w:hAnsi="宋体" w:cs="宋体" w:hint="eastAsia"/>
          <w:sz w:val="24"/>
          <w:szCs w:val="24"/>
        </w:rPr>
        <w:t>按豫建设标</w:t>
      </w:r>
      <w:proofErr w:type="gramEnd"/>
      <w:r>
        <w:rPr>
          <w:rFonts w:hAnsi="宋体" w:cs="宋体" w:hint="eastAsia"/>
          <w:sz w:val="24"/>
          <w:szCs w:val="24"/>
        </w:rPr>
        <w:t>【2018】22号文件执行。</w:t>
      </w:r>
    </w:p>
    <w:p w:rsidR="00147C0B" w:rsidRDefault="00087A75">
      <w:pPr>
        <w:autoSpaceDE w:val="0"/>
        <w:autoSpaceDN w:val="0"/>
        <w:spacing w:line="360" w:lineRule="auto"/>
        <w:rPr>
          <w:rFonts w:hAnsi="宋体" w:cs="宋体"/>
          <w:sz w:val="24"/>
          <w:szCs w:val="24"/>
        </w:rPr>
      </w:pPr>
      <w:r>
        <w:rPr>
          <w:rFonts w:hAnsi="宋体" w:cs="宋体" w:hint="eastAsia"/>
          <w:sz w:val="24"/>
          <w:szCs w:val="24"/>
        </w:rPr>
        <w:t>3. 其他说明</w:t>
      </w:r>
    </w:p>
    <w:p w:rsidR="00147C0B" w:rsidRDefault="00087A75">
      <w:pPr>
        <w:autoSpaceDE w:val="0"/>
        <w:autoSpaceDN w:val="0"/>
        <w:spacing w:line="360" w:lineRule="auto"/>
        <w:rPr>
          <w:rFonts w:hAnsi="宋体" w:cs="宋体"/>
          <w:sz w:val="24"/>
          <w:szCs w:val="24"/>
        </w:rPr>
      </w:pPr>
      <w:r>
        <w:rPr>
          <w:rFonts w:hAnsi="宋体" w:cs="宋体" w:hint="eastAsia"/>
          <w:sz w:val="24"/>
          <w:szCs w:val="24"/>
        </w:rPr>
        <w:t>3.1工程量清单中有计算或汇总中的算术错误时，应按以下原则改正：</w:t>
      </w:r>
    </w:p>
    <w:p w:rsidR="00147C0B" w:rsidRDefault="00087A75">
      <w:pPr>
        <w:autoSpaceDE w:val="0"/>
        <w:autoSpaceDN w:val="0"/>
        <w:spacing w:line="360" w:lineRule="auto"/>
        <w:rPr>
          <w:rFonts w:hAnsi="宋体" w:cs="宋体"/>
          <w:sz w:val="24"/>
          <w:szCs w:val="24"/>
        </w:rPr>
      </w:pPr>
      <w:r>
        <w:rPr>
          <w:rFonts w:hAnsi="宋体" w:cs="宋体" w:hint="eastAsia"/>
          <w:sz w:val="24"/>
          <w:szCs w:val="24"/>
        </w:rPr>
        <w:t>（1）投标文件中的大写与小写金额不一致的，以大写金额为准；</w:t>
      </w:r>
    </w:p>
    <w:p w:rsidR="00147C0B" w:rsidRDefault="00087A75">
      <w:pPr>
        <w:autoSpaceDE w:val="0"/>
        <w:autoSpaceDN w:val="0"/>
        <w:spacing w:line="360" w:lineRule="auto"/>
        <w:rPr>
          <w:rFonts w:hAnsi="宋体" w:cs="宋体"/>
          <w:sz w:val="24"/>
          <w:szCs w:val="24"/>
        </w:rPr>
      </w:pPr>
      <w:r>
        <w:rPr>
          <w:rFonts w:hAnsi="宋体" w:cs="宋体" w:hint="eastAsia"/>
          <w:sz w:val="24"/>
          <w:szCs w:val="24"/>
        </w:rPr>
        <w:t>（2）工程量清单中任</w:t>
      </w:r>
      <w:proofErr w:type="gramStart"/>
      <w:r>
        <w:rPr>
          <w:rFonts w:hAnsi="宋体" w:cs="宋体" w:hint="eastAsia"/>
          <w:sz w:val="24"/>
          <w:szCs w:val="24"/>
        </w:rPr>
        <w:t>一</w:t>
      </w:r>
      <w:proofErr w:type="gramEnd"/>
      <w:r>
        <w:rPr>
          <w:rFonts w:hAnsi="宋体" w:cs="宋体" w:hint="eastAsia"/>
          <w:sz w:val="24"/>
          <w:szCs w:val="24"/>
        </w:rPr>
        <w:t>项目的单价乘其工程量的乘积与该项目的合价不吻合时，应以单价为准，改正合价。但经评标委员会核对后认为单价有明显的小数点错位时，则应以合价为准，改正单价。</w:t>
      </w:r>
    </w:p>
    <w:p w:rsidR="00147C0B" w:rsidRDefault="00087A75">
      <w:pPr>
        <w:autoSpaceDE w:val="0"/>
        <w:autoSpaceDN w:val="0"/>
        <w:spacing w:line="360" w:lineRule="auto"/>
        <w:rPr>
          <w:rFonts w:hAnsi="宋体" w:cs="宋体"/>
          <w:sz w:val="24"/>
          <w:szCs w:val="24"/>
        </w:rPr>
      </w:pPr>
      <w:r>
        <w:rPr>
          <w:rFonts w:hAnsi="宋体" w:cs="宋体" w:hint="eastAsia"/>
          <w:sz w:val="24"/>
          <w:szCs w:val="24"/>
        </w:rPr>
        <w:t>3.2投标人在编制报价时，其定额及费用标准可参考有关规定，并发挥自身的优势，招标人在此不作统一规定。</w:t>
      </w:r>
    </w:p>
    <w:p w:rsidR="00147C0B" w:rsidRDefault="00087A75">
      <w:pPr>
        <w:autoSpaceDE w:val="0"/>
        <w:autoSpaceDN w:val="0"/>
        <w:spacing w:line="360" w:lineRule="auto"/>
        <w:rPr>
          <w:rFonts w:hAnsi="宋体" w:cs="宋体"/>
          <w:sz w:val="24"/>
          <w:szCs w:val="24"/>
        </w:rPr>
      </w:pPr>
      <w:r>
        <w:rPr>
          <w:rFonts w:hAnsi="宋体" w:cs="宋体" w:hint="eastAsia"/>
          <w:sz w:val="24"/>
          <w:szCs w:val="24"/>
        </w:rPr>
        <w:t>3.3进入单价的材料均应以当地实际材料预算价计入单价，不再计取材料价差，投标人的报价在合同实施期间不进行单价调整。</w:t>
      </w:r>
    </w:p>
    <w:p w:rsidR="00147C0B" w:rsidRDefault="00087A75">
      <w:pPr>
        <w:autoSpaceDE w:val="0"/>
        <w:autoSpaceDN w:val="0"/>
        <w:spacing w:line="360" w:lineRule="auto"/>
        <w:rPr>
          <w:rFonts w:hAnsi="宋体" w:cs="宋体"/>
          <w:sz w:val="24"/>
          <w:szCs w:val="24"/>
        </w:rPr>
      </w:pPr>
      <w:r>
        <w:rPr>
          <w:rFonts w:hAnsi="宋体" w:cs="宋体" w:hint="eastAsia"/>
          <w:sz w:val="24"/>
          <w:szCs w:val="24"/>
        </w:rPr>
        <w:t>3.4所</w:t>
      </w:r>
      <w:proofErr w:type="gramStart"/>
      <w:r>
        <w:rPr>
          <w:rFonts w:hAnsi="宋体" w:cs="宋体" w:hint="eastAsia"/>
          <w:sz w:val="24"/>
          <w:szCs w:val="24"/>
        </w:rPr>
        <w:t>列工程</w:t>
      </w:r>
      <w:proofErr w:type="gramEnd"/>
      <w:r>
        <w:rPr>
          <w:rFonts w:hAnsi="宋体" w:cs="宋体" w:hint="eastAsia"/>
          <w:sz w:val="24"/>
          <w:szCs w:val="24"/>
        </w:rPr>
        <w:t>量的变化，丝毫不会使合同条件或条款无效或降低，也</w:t>
      </w:r>
      <w:proofErr w:type="gramStart"/>
      <w:r>
        <w:rPr>
          <w:rFonts w:hAnsi="宋体" w:cs="宋体" w:hint="eastAsia"/>
          <w:sz w:val="24"/>
          <w:szCs w:val="24"/>
        </w:rPr>
        <w:t>不</w:t>
      </w:r>
      <w:proofErr w:type="gramEnd"/>
      <w:r>
        <w:rPr>
          <w:rFonts w:hAnsi="宋体" w:cs="宋体" w:hint="eastAsia"/>
          <w:sz w:val="24"/>
          <w:szCs w:val="24"/>
        </w:rPr>
        <w:t>免除承包人按要求的标准进行施工和缺陷修复的责任。</w:t>
      </w:r>
    </w:p>
    <w:p w:rsidR="00147C0B" w:rsidRDefault="00087A75">
      <w:pPr>
        <w:spacing w:line="440" w:lineRule="exact"/>
        <w:rPr>
          <w:rFonts w:ascii="新宋体" w:eastAsia="新宋体" w:hAnsi="新宋体"/>
          <w:b/>
          <w:sz w:val="24"/>
        </w:rPr>
      </w:pPr>
      <w:r>
        <w:rPr>
          <w:rFonts w:ascii="新宋体" w:eastAsia="新宋体" w:hAnsi="新宋体" w:hint="eastAsia"/>
          <w:b/>
          <w:sz w:val="24"/>
        </w:rPr>
        <w:t>4．工程量清单</w:t>
      </w:r>
    </w:p>
    <w:p w:rsidR="00147C0B" w:rsidRDefault="00087A75">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工程量清单在《全国公共资源交易平台(河南省▪许昌市)》（</w:t>
      </w:r>
      <w:hyperlink r:id="rId15" w:history="1">
        <w:r>
          <w:rPr>
            <w:rFonts w:ascii="新宋体" w:eastAsia="新宋体" w:hAnsi="新宋体" w:hint="eastAsia"/>
            <w:sz w:val="24"/>
          </w:rPr>
          <w:t>http://www.xczbtb.com/</w:t>
        </w:r>
      </w:hyperlink>
      <w:r>
        <w:rPr>
          <w:rFonts w:ascii="新宋体" w:eastAsia="新宋体" w:hAnsi="新宋体" w:hint="eastAsia"/>
          <w:sz w:val="24"/>
        </w:rPr>
        <w:t>），通过“投标人/供应商登录”后自行下载。</w:t>
      </w:r>
    </w:p>
    <w:p w:rsidR="00147C0B" w:rsidRDefault="00147C0B">
      <w:pPr>
        <w:spacing w:line="440" w:lineRule="exact"/>
        <w:rPr>
          <w:rFonts w:ascii="新宋体" w:eastAsia="新宋体" w:hAnsi="新宋体"/>
          <w:sz w:val="24"/>
          <w:u w:val="single"/>
        </w:rPr>
      </w:pPr>
    </w:p>
    <w:p w:rsidR="00147C0B" w:rsidRDefault="00147C0B">
      <w:pPr>
        <w:spacing w:line="440" w:lineRule="exact"/>
        <w:rPr>
          <w:rFonts w:ascii="新宋体" w:eastAsia="新宋体" w:hAnsi="新宋体"/>
          <w:sz w:val="36"/>
          <w:szCs w:val="36"/>
          <w:u w:val="single"/>
        </w:rPr>
      </w:pPr>
    </w:p>
    <w:p w:rsidR="00147C0B" w:rsidRDefault="00147C0B">
      <w:pPr>
        <w:autoSpaceDE w:val="0"/>
        <w:autoSpaceDN w:val="0"/>
        <w:adjustRightInd w:val="0"/>
        <w:jc w:val="center"/>
        <w:outlineLvl w:val="0"/>
        <w:rPr>
          <w:rFonts w:hAnsi="宋体" w:cs="黑体"/>
          <w:b/>
          <w:sz w:val="36"/>
          <w:szCs w:val="36"/>
        </w:rPr>
      </w:pPr>
    </w:p>
    <w:p w:rsidR="00147C0B" w:rsidRDefault="00147C0B">
      <w:pPr>
        <w:autoSpaceDE w:val="0"/>
        <w:autoSpaceDN w:val="0"/>
        <w:adjustRightInd w:val="0"/>
        <w:jc w:val="center"/>
        <w:outlineLvl w:val="0"/>
        <w:rPr>
          <w:rFonts w:hAnsi="宋体" w:cs="黑体"/>
          <w:b/>
          <w:sz w:val="36"/>
          <w:szCs w:val="36"/>
        </w:rPr>
      </w:pPr>
    </w:p>
    <w:p w:rsidR="00147C0B" w:rsidRDefault="00087A75">
      <w:pPr>
        <w:autoSpaceDE w:val="0"/>
        <w:autoSpaceDN w:val="0"/>
        <w:adjustRightInd w:val="0"/>
        <w:jc w:val="center"/>
        <w:outlineLvl w:val="0"/>
        <w:rPr>
          <w:rFonts w:hAnsi="宋体" w:cs="黑体"/>
          <w:b/>
          <w:sz w:val="36"/>
          <w:szCs w:val="36"/>
        </w:rPr>
      </w:pPr>
      <w:r>
        <w:rPr>
          <w:rFonts w:hAnsi="宋体" w:cs="黑体" w:hint="eastAsia"/>
          <w:b/>
          <w:sz w:val="36"/>
          <w:szCs w:val="36"/>
        </w:rPr>
        <w:t>第六章  图纸</w:t>
      </w:r>
      <w:bookmarkEnd w:id="78"/>
    </w:p>
    <w:p w:rsidR="00147C0B" w:rsidRDefault="00147C0B">
      <w:pPr>
        <w:autoSpaceDE w:val="0"/>
        <w:autoSpaceDN w:val="0"/>
        <w:adjustRightInd w:val="0"/>
        <w:jc w:val="center"/>
        <w:outlineLvl w:val="0"/>
        <w:rPr>
          <w:rFonts w:hAnsi="宋体" w:cs="黑体"/>
          <w:b/>
          <w:sz w:val="24"/>
        </w:rPr>
      </w:pPr>
    </w:p>
    <w:p w:rsidR="00147C0B" w:rsidRDefault="00087A75">
      <w:pPr>
        <w:autoSpaceDE w:val="0"/>
        <w:autoSpaceDN w:val="0"/>
        <w:adjustRightInd w:val="0"/>
        <w:spacing w:line="420" w:lineRule="exact"/>
        <w:jc w:val="center"/>
        <w:rPr>
          <w:rFonts w:hAnsi="宋体" w:cs="黑体"/>
          <w:sz w:val="28"/>
          <w:szCs w:val="28"/>
        </w:rPr>
      </w:pPr>
      <w:r>
        <w:rPr>
          <w:rFonts w:hAnsi="宋体" w:cs="黑体" w:hint="eastAsia"/>
          <w:sz w:val="28"/>
          <w:szCs w:val="28"/>
        </w:rPr>
        <w:t>按照招标文件中第二章投标人须知前附表第2.1项所给的网址自行下载。</w:t>
      </w:r>
    </w:p>
    <w:p w:rsidR="00147C0B" w:rsidRDefault="00147C0B">
      <w:pPr>
        <w:autoSpaceDE w:val="0"/>
        <w:autoSpaceDN w:val="0"/>
        <w:adjustRightInd w:val="0"/>
        <w:jc w:val="center"/>
        <w:outlineLvl w:val="0"/>
        <w:rPr>
          <w:rFonts w:hAnsi="宋体" w:cs="黑体"/>
          <w:b/>
          <w:sz w:val="36"/>
          <w:szCs w:val="36"/>
        </w:rPr>
      </w:pPr>
      <w:bookmarkStart w:id="79" w:name="_Toc278443522"/>
    </w:p>
    <w:p w:rsidR="00147C0B" w:rsidRDefault="00147C0B">
      <w:pPr>
        <w:autoSpaceDE w:val="0"/>
        <w:autoSpaceDN w:val="0"/>
        <w:adjustRightInd w:val="0"/>
        <w:jc w:val="center"/>
        <w:outlineLvl w:val="0"/>
        <w:rPr>
          <w:rFonts w:hAnsi="宋体" w:cs="黑体"/>
          <w:b/>
          <w:sz w:val="36"/>
          <w:szCs w:val="36"/>
        </w:rPr>
      </w:pPr>
    </w:p>
    <w:p w:rsidR="00147C0B" w:rsidRDefault="00147C0B">
      <w:pPr>
        <w:autoSpaceDE w:val="0"/>
        <w:autoSpaceDN w:val="0"/>
        <w:adjustRightInd w:val="0"/>
        <w:outlineLvl w:val="0"/>
        <w:rPr>
          <w:rFonts w:hAnsi="宋体" w:cs="黑体"/>
          <w:b/>
          <w:sz w:val="36"/>
          <w:szCs w:val="36"/>
        </w:rPr>
      </w:pPr>
    </w:p>
    <w:p w:rsidR="00147C0B" w:rsidRDefault="00147C0B">
      <w:pPr>
        <w:autoSpaceDE w:val="0"/>
        <w:autoSpaceDN w:val="0"/>
        <w:adjustRightInd w:val="0"/>
        <w:jc w:val="center"/>
        <w:outlineLvl w:val="0"/>
        <w:rPr>
          <w:rFonts w:hAnsi="宋体" w:cs="黑体"/>
          <w:b/>
          <w:sz w:val="36"/>
          <w:szCs w:val="36"/>
        </w:rPr>
      </w:pPr>
    </w:p>
    <w:p w:rsidR="00147C0B" w:rsidRDefault="00087A75">
      <w:pPr>
        <w:autoSpaceDE w:val="0"/>
        <w:autoSpaceDN w:val="0"/>
        <w:adjustRightInd w:val="0"/>
        <w:jc w:val="center"/>
        <w:outlineLvl w:val="0"/>
        <w:rPr>
          <w:rFonts w:hAnsi="宋体" w:cs="黑体"/>
          <w:b/>
          <w:sz w:val="36"/>
          <w:szCs w:val="36"/>
        </w:rPr>
      </w:pPr>
      <w:r>
        <w:rPr>
          <w:rFonts w:hAnsi="宋体" w:cs="黑体" w:hint="eastAsia"/>
          <w:b/>
          <w:sz w:val="36"/>
          <w:szCs w:val="36"/>
        </w:rPr>
        <w:t>第七章技术标准和要求</w:t>
      </w:r>
      <w:bookmarkEnd w:id="79"/>
    </w:p>
    <w:p w:rsidR="00147C0B" w:rsidRDefault="00147C0B">
      <w:pPr>
        <w:spacing w:line="500" w:lineRule="exact"/>
        <w:ind w:firstLineChars="200" w:firstLine="480"/>
        <w:jc w:val="left"/>
        <w:rPr>
          <w:rFonts w:ascii="新宋体" w:eastAsia="新宋体" w:hAnsi="新宋体"/>
          <w:sz w:val="24"/>
        </w:rPr>
      </w:pPr>
    </w:p>
    <w:p w:rsidR="00147C0B" w:rsidRDefault="00087A75">
      <w:pPr>
        <w:spacing w:line="500" w:lineRule="exact"/>
        <w:ind w:firstLineChars="200" w:firstLine="480"/>
        <w:jc w:val="left"/>
        <w:rPr>
          <w:rFonts w:ascii="新宋体" w:eastAsia="新宋体" w:hAnsi="新宋体"/>
          <w:sz w:val="24"/>
        </w:rPr>
      </w:pPr>
      <w:r>
        <w:rPr>
          <w:rFonts w:ascii="新宋体" w:eastAsia="新宋体" w:hAnsi="新宋体" w:hint="eastAsia"/>
          <w:sz w:val="24"/>
        </w:rPr>
        <w:t>1、本工程技术标准和要求以本工程施工图纸和适用的国家、行业以及地方规范、标准和规程为准。</w:t>
      </w:r>
    </w:p>
    <w:p w:rsidR="00147C0B" w:rsidRDefault="00147C0B">
      <w:pPr>
        <w:spacing w:line="500" w:lineRule="exact"/>
        <w:ind w:firstLineChars="200" w:firstLine="480"/>
        <w:jc w:val="left"/>
        <w:rPr>
          <w:rFonts w:ascii="新宋体" w:eastAsia="新宋体" w:hAnsi="新宋体"/>
          <w:sz w:val="24"/>
        </w:rPr>
      </w:pPr>
    </w:p>
    <w:p w:rsidR="00147C0B" w:rsidRDefault="00147C0B">
      <w:pPr>
        <w:autoSpaceDE w:val="0"/>
        <w:autoSpaceDN w:val="0"/>
        <w:adjustRightInd w:val="0"/>
        <w:spacing w:line="420" w:lineRule="exact"/>
        <w:jc w:val="center"/>
        <w:rPr>
          <w:rFonts w:hAnsi="宋体" w:cs="黑体"/>
          <w:sz w:val="32"/>
          <w:szCs w:val="32"/>
        </w:rPr>
      </w:pPr>
    </w:p>
    <w:p w:rsidR="00147C0B" w:rsidRDefault="00147C0B">
      <w:pPr>
        <w:autoSpaceDE w:val="0"/>
        <w:autoSpaceDN w:val="0"/>
        <w:adjustRightInd w:val="0"/>
        <w:spacing w:line="420" w:lineRule="exact"/>
        <w:jc w:val="center"/>
        <w:rPr>
          <w:rFonts w:hAnsi="宋体" w:cs="黑体"/>
          <w:sz w:val="32"/>
          <w:szCs w:val="32"/>
        </w:rPr>
      </w:pPr>
    </w:p>
    <w:p w:rsidR="00147C0B" w:rsidRDefault="00147C0B">
      <w:pPr>
        <w:autoSpaceDE w:val="0"/>
        <w:autoSpaceDN w:val="0"/>
        <w:adjustRightInd w:val="0"/>
        <w:spacing w:line="420" w:lineRule="exact"/>
        <w:jc w:val="center"/>
        <w:rPr>
          <w:rFonts w:hAnsi="宋体" w:cs="黑体"/>
          <w:sz w:val="32"/>
          <w:szCs w:val="32"/>
        </w:rPr>
      </w:pPr>
    </w:p>
    <w:p w:rsidR="00147C0B" w:rsidRDefault="00147C0B">
      <w:pPr>
        <w:autoSpaceDE w:val="0"/>
        <w:autoSpaceDN w:val="0"/>
        <w:adjustRightInd w:val="0"/>
        <w:spacing w:line="420" w:lineRule="exact"/>
        <w:jc w:val="center"/>
        <w:rPr>
          <w:rFonts w:hAnsi="宋体" w:cs="黑体"/>
          <w:sz w:val="32"/>
          <w:szCs w:val="32"/>
        </w:rPr>
      </w:pPr>
    </w:p>
    <w:p w:rsidR="00147C0B" w:rsidRDefault="00147C0B">
      <w:pPr>
        <w:autoSpaceDE w:val="0"/>
        <w:autoSpaceDN w:val="0"/>
        <w:adjustRightInd w:val="0"/>
        <w:spacing w:line="420" w:lineRule="exact"/>
        <w:jc w:val="center"/>
        <w:rPr>
          <w:rFonts w:hAnsi="宋体" w:cs="黑体"/>
          <w:sz w:val="32"/>
          <w:szCs w:val="32"/>
        </w:rPr>
      </w:pPr>
    </w:p>
    <w:p w:rsidR="00147C0B" w:rsidRDefault="00147C0B">
      <w:pPr>
        <w:autoSpaceDE w:val="0"/>
        <w:autoSpaceDN w:val="0"/>
        <w:adjustRightInd w:val="0"/>
        <w:spacing w:line="420" w:lineRule="exact"/>
        <w:jc w:val="center"/>
        <w:rPr>
          <w:rFonts w:hAnsi="宋体" w:cs="黑体"/>
          <w:sz w:val="32"/>
          <w:szCs w:val="32"/>
        </w:rPr>
      </w:pPr>
    </w:p>
    <w:p w:rsidR="00147C0B" w:rsidRDefault="00087A75" w:rsidP="002B323C">
      <w:pPr>
        <w:autoSpaceDE w:val="0"/>
        <w:autoSpaceDN w:val="0"/>
        <w:adjustRightInd w:val="0"/>
        <w:spacing w:beforeLines="100" w:afterLines="100"/>
        <w:jc w:val="center"/>
        <w:outlineLvl w:val="0"/>
        <w:rPr>
          <w:rFonts w:hAnsi="宋体" w:cs="黑体"/>
          <w:b/>
          <w:sz w:val="44"/>
          <w:szCs w:val="44"/>
        </w:rPr>
      </w:pPr>
      <w:bookmarkStart w:id="80" w:name="_Toc278443525"/>
      <w:r>
        <w:rPr>
          <w:rFonts w:hAnsi="宋体" w:cs="黑体"/>
          <w:b/>
          <w:sz w:val="44"/>
          <w:szCs w:val="44"/>
        </w:rPr>
        <w:br w:type="page"/>
      </w:r>
      <w:r>
        <w:rPr>
          <w:rFonts w:hAnsi="宋体" w:cs="黑体" w:hint="eastAsia"/>
          <w:b/>
          <w:sz w:val="44"/>
          <w:szCs w:val="44"/>
        </w:rPr>
        <w:lastRenderedPageBreak/>
        <w:t>第八章投标文件格式</w:t>
      </w:r>
      <w:bookmarkEnd w:id="80"/>
    </w:p>
    <w:p w:rsidR="00147C0B" w:rsidRDefault="00087A75">
      <w:pPr>
        <w:autoSpaceDE w:val="0"/>
        <w:autoSpaceDN w:val="0"/>
        <w:adjustRightInd w:val="0"/>
        <w:jc w:val="right"/>
        <w:rPr>
          <w:rFonts w:hAnsi="宋体" w:cs="宋体"/>
          <w:sz w:val="23"/>
          <w:u w:val="single"/>
        </w:rPr>
      </w:pPr>
      <w:r>
        <w:rPr>
          <w:rFonts w:hAnsi="宋体" w:cs="宋体" w:hint="eastAsia"/>
          <w:sz w:val="24"/>
          <w:szCs w:val="21"/>
        </w:rPr>
        <w:t>正（副）本</w:t>
      </w:r>
    </w:p>
    <w:p w:rsidR="00147C0B" w:rsidRDefault="00087A75">
      <w:pPr>
        <w:autoSpaceDE w:val="0"/>
        <w:autoSpaceDN w:val="0"/>
        <w:adjustRightInd w:val="0"/>
        <w:jc w:val="left"/>
        <w:rPr>
          <w:rFonts w:hAnsi="宋体" w:cs="宋体"/>
          <w:sz w:val="28"/>
        </w:rPr>
      </w:pPr>
      <w:r>
        <w:rPr>
          <w:rFonts w:hAnsi="宋体" w:cs="宋体" w:hint="eastAsia"/>
          <w:sz w:val="31"/>
        </w:rPr>
        <w:t>（项目名称）</w:t>
      </w:r>
    </w:p>
    <w:p w:rsidR="00147C0B" w:rsidRDefault="00147C0B">
      <w:pPr>
        <w:autoSpaceDE w:val="0"/>
        <w:autoSpaceDN w:val="0"/>
        <w:adjustRightInd w:val="0"/>
        <w:spacing w:line="420" w:lineRule="exact"/>
        <w:ind w:firstLineChars="900" w:firstLine="2520"/>
        <w:jc w:val="left"/>
        <w:rPr>
          <w:rFonts w:hAnsi="宋体" w:cs="宋体"/>
          <w:sz w:val="28"/>
        </w:rPr>
      </w:pPr>
    </w:p>
    <w:p w:rsidR="00147C0B" w:rsidRDefault="00147C0B">
      <w:pPr>
        <w:autoSpaceDE w:val="0"/>
        <w:autoSpaceDN w:val="0"/>
        <w:adjustRightInd w:val="0"/>
        <w:spacing w:line="420" w:lineRule="exact"/>
        <w:ind w:firstLineChars="900" w:firstLine="2520"/>
        <w:jc w:val="left"/>
        <w:rPr>
          <w:rFonts w:hAnsi="宋体" w:cs="宋体"/>
          <w:sz w:val="28"/>
        </w:rPr>
      </w:pPr>
    </w:p>
    <w:p w:rsidR="00147C0B" w:rsidRDefault="00147C0B">
      <w:pPr>
        <w:autoSpaceDE w:val="0"/>
        <w:autoSpaceDN w:val="0"/>
        <w:adjustRightInd w:val="0"/>
        <w:spacing w:line="420" w:lineRule="exact"/>
        <w:ind w:firstLineChars="900" w:firstLine="2520"/>
        <w:jc w:val="left"/>
        <w:rPr>
          <w:rFonts w:hAnsi="宋体" w:cs="宋体"/>
          <w:sz w:val="28"/>
        </w:rPr>
      </w:pPr>
    </w:p>
    <w:p w:rsidR="00147C0B" w:rsidRDefault="00147C0B">
      <w:pPr>
        <w:autoSpaceDE w:val="0"/>
        <w:autoSpaceDN w:val="0"/>
        <w:adjustRightInd w:val="0"/>
        <w:spacing w:line="420" w:lineRule="exact"/>
        <w:jc w:val="left"/>
        <w:rPr>
          <w:rFonts w:hAnsi="宋体" w:cs="宋体"/>
          <w:sz w:val="28"/>
        </w:rPr>
      </w:pPr>
    </w:p>
    <w:p w:rsidR="00147C0B" w:rsidRDefault="00147C0B">
      <w:pPr>
        <w:autoSpaceDE w:val="0"/>
        <w:autoSpaceDN w:val="0"/>
        <w:adjustRightInd w:val="0"/>
        <w:rPr>
          <w:rFonts w:hAnsi="宋体" w:cs="宋体"/>
          <w:b/>
          <w:spacing w:val="60"/>
          <w:sz w:val="70"/>
        </w:rPr>
      </w:pPr>
    </w:p>
    <w:p w:rsidR="00147C0B" w:rsidRDefault="00147C0B">
      <w:pPr>
        <w:autoSpaceDE w:val="0"/>
        <w:autoSpaceDN w:val="0"/>
        <w:adjustRightInd w:val="0"/>
        <w:jc w:val="center"/>
        <w:rPr>
          <w:rFonts w:hAnsi="宋体" w:cs="宋体"/>
          <w:b/>
          <w:spacing w:val="60"/>
          <w:sz w:val="70"/>
        </w:rPr>
      </w:pPr>
    </w:p>
    <w:p w:rsidR="00147C0B" w:rsidRDefault="00087A75">
      <w:pPr>
        <w:autoSpaceDE w:val="0"/>
        <w:autoSpaceDN w:val="0"/>
        <w:adjustRightInd w:val="0"/>
        <w:jc w:val="center"/>
        <w:rPr>
          <w:rFonts w:hAnsi="宋体" w:cs="宋体"/>
          <w:sz w:val="44"/>
        </w:rPr>
      </w:pPr>
      <w:r>
        <w:rPr>
          <w:rFonts w:hAnsi="宋体" w:cs="宋体" w:hint="eastAsia"/>
          <w:b/>
          <w:spacing w:val="60"/>
          <w:sz w:val="70"/>
        </w:rPr>
        <w:t>投 标 文 件</w:t>
      </w:r>
    </w:p>
    <w:p w:rsidR="00147C0B" w:rsidRDefault="00087A75">
      <w:pPr>
        <w:autoSpaceDE w:val="0"/>
        <w:autoSpaceDN w:val="0"/>
        <w:adjustRightInd w:val="0"/>
        <w:jc w:val="center"/>
        <w:rPr>
          <w:rFonts w:hAnsi="宋体" w:cs="宋体"/>
          <w:sz w:val="52"/>
          <w:szCs w:val="22"/>
        </w:rPr>
      </w:pPr>
      <w:r>
        <w:rPr>
          <w:rFonts w:hAnsi="宋体" w:cs="宋体" w:hint="eastAsia"/>
          <w:bCs/>
          <w:sz w:val="32"/>
          <w:szCs w:val="22"/>
        </w:rPr>
        <w:t>建安建工公字〔2019〕</w:t>
      </w:r>
      <w:r w:rsidR="00657F37">
        <w:rPr>
          <w:rFonts w:hAnsi="宋体" w:cs="宋体" w:hint="eastAsia"/>
          <w:bCs/>
          <w:sz w:val="32"/>
          <w:szCs w:val="22"/>
        </w:rPr>
        <w:t>32</w:t>
      </w:r>
      <w:r>
        <w:rPr>
          <w:rFonts w:hAnsi="宋体" w:cs="宋体" w:hint="eastAsia"/>
          <w:bCs/>
          <w:sz w:val="32"/>
          <w:szCs w:val="22"/>
        </w:rPr>
        <w:t xml:space="preserve"> 号</w:t>
      </w:r>
    </w:p>
    <w:p w:rsidR="00147C0B" w:rsidRDefault="00087A75">
      <w:pPr>
        <w:autoSpaceDE w:val="0"/>
        <w:autoSpaceDN w:val="0"/>
        <w:adjustRightInd w:val="0"/>
        <w:jc w:val="center"/>
        <w:rPr>
          <w:rFonts w:hAnsi="宋体" w:cs="宋体"/>
          <w:sz w:val="44"/>
        </w:rPr>
      </w:pPr>
      <w:r>
        <w:rPr>
          <w:rFonts w:hint="eastAsia"/>
          <w:bCs/>
          <w:sz w:val="44"/>
          <w:szCs w:val="44"/>
        </w:rPr>
        <w:t>商务标</w:t>
      </w:r>
    </w:p>
    <w:p w:rsidR="00147C0B" w:rsidRDefault="00147C0B">
      <w:pPr>
        <w:autoSpaceDE w:val="0"/>
        <w:autoSpaceDN w:val="0"/>
        <w:adjustRightInd w:val="0"/>
        <w:spacing w:line="420" w:lineRule="exact"/>
        <w:jc w:val="center"/>
        <w:rPr>
          <w:rFonts w:hAnsi="宋体" w:cs="宋体"/>
          <w:sz w:val="44"/>
        </w:rPr>
      </w:pPr>
    </w:p>
    <w:p w:rsidR="00147C0B" w:rsidRDefault="00147C0B">
      <w:pPr>
        <w:autoSpaceDE w:val="0"/>
        <w:autoSpaceDN w:val="0"/>
        <w:adjustRightInd w:val="0"/>
        <w:spacing w:line="420" w:lineRule="exact"/>
        <w:jc w:val="center"/>
        <w:rPr>
          <w:rFonts w:hAnsi="宋体" w:cs="宋体"/>
          <w:sz w:val="44"/>
        </w:rPr>
      </w:pPr>
    </w:p>
    <w:p w:rsidR="00147C0B" w:rsidRDefault="00147C0B">
      <w:pPr>
        <w:autoSpaceDE w:val="0"/>
        <w:autoSpaceDN w:val="0"/>
        <w:adjustRightInd w:val="0"/>
        <w:spacing w:line="420" w:lineRule="exact"/>
        <w:rPr>
          <w:rFonts w:hAnsi="宋体" w:cs="宋体"/>
          <w:sz w:val="44"/>
        </w:rPr>
      </w:pPr>
    </w:p>
    <w:p w:rsidR="00147C0B" w:rsidRDefault="00147C0B">
      <w:pPr>
        <w:autoSpaceDE w:val="0"/>
        <w:autoSpaceDN w:val="0"/>
        <w:adjustRightInd w:val="0"/>
        <w:spacing w:line="420" w:lineRule="exact"/>
        <w:jc w:val="center"/>
        <w:rPr>
          <w:rFonts w:hAnsi="宋体" w:cs="宋体"/>
          <w:sz w:val="44"/>
        </w:rPr>
      </w:pPr>
    </w:p>
    <w:p w:rsidR="00147C0B" w:rsidRDefault="00147C0B">
      <w:pPr>
        <w:pStyle w:val="Default"/>
        <w:jc w:val="center"/>
        <w:rPr>
          <w:rFonts w:hAnsi="宋体"/>
          <w:color w:val="auto"/>
          <w:sz w:val="23"/>
          <w:u w:val="single"/>
        </w:rPr>
      </w:pPr>
    </w:p>
    <w:p w:rsidR="00147C0B" w:rsidRDefault="00147C0B">
      <w:pPr>
        <w:pStyle w:val="Default"/>
        <w:spacing w:line="400" w:lineRule="exact"/>
        <w:jc w:val="center"/>
        <w:rPr>
          <w:rFonts w:hAnsi="宋体"/>
          <w:color w:val="auto"/>
          <w:sz w:val="23"/>
        </w:rPr>
      </w:pPr>
    </w:p>
    <w:p w:rsidR="00147C0B" w:rsidRDefault="00147C0B">
      <w:pPr>
        <w:pStyle w:val="Default"/>
        <w:spacing w:line="400" w:lineRule="exact"/>
        <w:jc w:val="center"/>
        <w:rPr>
          <w:rFonts w:hAnsi="宋体"/>
          <w:color w:val="auto"/>
          <w:sz w:val="23"/>
        </w:rPr>
      </w:pPr>
    </w:p>
    <w:p w:rsidR="00147C0B" w:rsidRDefault="00147C0B">
      <w:pPr>
        <w:pStyle w:val="Default"/>
        <w:spacing w:line="400" w:lineRule="exact"/>
        <w:jc w:val="center"/>
        <w:rPr>
          <w:rFonts w:hAnsi="宋体"/>
          <w:color w:val="auto"/>
          <w:sz w:val="23"/>
        </w:rPr>
      </w:pPr>
    </w:p>
    <w:p w:rsidR="00147C0B" w:rsidRDefault="00147C0B">
      <w:pPr>
        <w:pStyle w:val="Default"/>
        <w:spacing w:line="400" w:lineRule="exact"/>
        <w:jc w:val="center"/>
        <w:rPr>
          <w:rFonts w:hAnsi="宋体"/>
          <w:color w:val="auto"/>
          <w:sz w:val="23"/>
        </w:rPr>
      </w:pPr>
    </w:p>
    <w:p w:rsidR="00147C0B" w:rsidRDefault="00087A75">
      <w:pPr>
        <w:pStyle w:val="Default"/>
        <w:spacing w:line="400" w:lineRule="exact"/>
        <w:jc w:val="center"/>
        <w:rPr>
          <w:rFonts w:hAnsi="宋体"/>
          <w:color w:val="auto"/>
          <w:sz w:val="23"/>
          <w:u w:val="single"/>
        </w:rPr>
      </w:pPr>
      <w:r>
        <w:rPr>
          <w:rFonts w:hAnsi="宋体" w:hint="eastAsia"/>
          <w:color w:val="auto"/>
          <w:sz w:val="23"/>
        </w:rPr>
        <w:t>投标人：（盖单位章）</w:t>
      </w:r>
    </w:p>
    <w:p w:rsidR="00147C0B" w:rsidRDefault="00087A75">
      <w:pPr>
        <w:pStyle w:val="Default"/>
        <w:spacing w:line="400" w:lineRule="exact"/>
        <w:rPr>
          <w:rFonts w:hAnsi="宋体"/>
          <w:color w:val="auto"/>
          <w:sz w:val="23"/>
          <w:u w:val="single"/>
        </w:rPr>
      </w:pPr>
      <w:r>
        <w:rPr>
          <w:rFonts w:hAnsi="宋体" w:hint="eastAsia"/>
          <w:color w:val="auto"/>
          <w:sz w:val="23"/>
        </w:rPr>
        <w:t xml:space="preserve">                法定代表人或其委托代理人：（签字）</w:t>
      </w:r>
    </w:p>
    <w:p w:rsidR="00147C0B" w:rsidRDefault="00087A75">
      <w:pPr>
        <w:pStyle w:val="Default"/>
        <w:spacing w:line="400" w:lineRule="exact"/>
        <w:jc w:val="center"/>
        <w:rPr>
          <w:rFonts w:hAnsi="宋体"/>
          <w:color w:val="auto"/>
          <w:sz w:val="23"/>
          <w:u w:val="single"/>
        </w:rPr>
      </w:pPr>
      <w:r>
        <w:rPr>
          <w:rFonts w:hAnsi="宋体" w:hint="eastAsia"/>
          <w:color w:val="auto"/>
          <w:sz w:val="23"/>
        </w:rPr>
        <w:t>年月日</w:t>
      </w:r>
    </w:p>
    <w:p w:rsidR="00147C0B" w:rsidRDefault="00087A75">
      <w:pPr>
        <w:jc w:val="left"/>
        <w:rPr>
          <w:rFonts w:ascii="黑体" w:eastAsia="黑体"/>
          <w:b/>
          <w:sz w:val="32"/>
        </w:rPr>
      </w:pPr>
      <w:r>
        <w:rPr>
          <w:rFonts w:hAnsi="宋体" w:cs="宋体" w:hint="eastAsia"/>
          <w:sz w:val="28"/>
        </w:rPr>
        <w:br w:type="page"/>
      </w:r>
    </w:p>
    <w:p w:rsidR="00147C0B" w:rsidRDefault="00147C0B">
      <w:pPr>
        <w:autoSpaceDE w:val="0"/>
        <w:autoSpaceDN w:val="0"/>
        <w:adjustRightInd w:val="0"/>
        <w:spacing w:line="420" w:lineRule="exact"/>
        <w:jc w:val="center"/>
        <w:rPr>
          <w:rFonts w:hAnsi="宋体" w:cs="黑体"/>
          <w:b/>
          <w:sz w:val="36"/>
          <w:szCs w:val="36"/>
        </w:rPr>
      </w:pPr>
    </w:p>
    <w:p w:rsidR="00147C0B" w:rsidRDefault="00087A75">
      <w:pPr>
        <w:autoSpaceDE w:val="0"/>
        <w:autoSpaceDN w:val="0"/>
        <w:adjustRightInd w:val="0"/>
        <w:spacing w:line="420" w:lineRule="exact"/>
        <w:jc w:val="center"/>
        <w:rPr>
          <w:rFonts w:hAnsi="宋体" w:cs="黑体"/>
          <w:b/>
          <w:sz w:val="36"/>
          <w:szCs w:val="36"/>
        </w:rPr>
      </w:pPr>
      <w:r>
        <w:rPr>
          <w:rFonts w:hAnsi="宋体" w:cs="黑体" w:hint="eastAsia"/>
          <w:b/>
          <w:sz w:val="36"/>
          <w:szCs w:val="36"/>
        </w:rPr>
        <w:t>已标价工程量清单</w:t>
      </w:r>
    </w:p>
    <w:p w:rsidR="00147C0B" w:rsidRDefault="00087A75">
      <w:pPr>
        <w:autoSpaceDE w:val="0"/>
        <w:autoSpaceDN w:val="0"/>
        <w:adjustRightInd w:val="0"/>
        <w:spacing w:line="360" w:lineRule="auto"/>
        <w:ind w:right="215"/>
        <w:jc w:val="center"/>
        <w:rPr>
          <w:rFonts w:hAnsi="宋体"/>
          <w:b/>
          <w:sz w:val="32"/>
        </w:rPr>
      </w:pPr>
      <w:r>
        <w:rPr>
          <w:rFonts w:eastAsia="新宋体" w:hAnsi="宋体" w:cs="宋体" w:hint="eastAsia"/>
          <w:sz w:val="24"/>
        </w:rPr>
        <w:t xml:space="preserve">  </w:t>
      </w:r>
      <w:r>
        <w:rPr>
          <w:rFonts w:eastAsia="新宋体" w:hAnsi="宋体" w:cs="宋体" w:hint="eastAsia"/>
          <w:sz w:val="24"/>
        </w:rPr>
        <w:t>（</w:t>
      </w:r>
      <w:r>
        <w:rPr>
          <w:rFonts w:ascii="新宋体" w:eastAsia="新宋体" w:hAnsi="新宋体" w:cs="仿宋_GB2312" w:hint="eastAsia"/>
          <w:sz w:val="24"/>
        </w:rPr>
        <w:t>按所发放的工程量清单编制）</w:t>
      </w:r>
    </w:p>
    <w:p w:rsidR="00147C0B" w:rsidRDefault="00147C0B">
      <w:pPr>
        <w:tabs>
          <w:tab w:val="center" w:pos="4739"/>
        </w:tabs>
        <w:ind w:left="180"/>
        <w:jc w:val="center"/>
        <w:rPr>
          <w:rFonts w:ascii="黑体" w:eastAsia="黑体"/>
          <w:b/>
          <w:sz w:val="32"/>
        </w:rPr>
      </w:pPr>
    </w:p>
    <w:p w:rsidR="00147C0B" w:rsidRDefault="00147C0B" w:rsidP="00E81587">
      <w:pPr>
        <w:autoSpaceDE w:val="0"/>
        <w:autoSpaceDN w:val="0"/>
        <w:adjustRightInd w:val="0"/>
        <w:spacing w:line="420" w:lineRule="exact"/>
        <w:ind w:firstLineChars="1050" w:firstLine="3795"/>
        <w:jc w:val="left"/>
        <w:rPr>
          <w:rFonts w:hAnsi="宋体" w:cs="黑体"/>
          <w:b/>
          <w:sz w:val="36"/>
          <w:szCs w:val="36"/>
        </w:rPr>
      </w:pPr>
    </w:p>
    <w:p w:rsidR="00147C0B" w:rsidRDefault="00087A75">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147C0B" w:rsidRDefault="00087A75">
      <w:pPr>
        <w:autoSpaceDE w:val="0"/>
        <w:autoSpaceDN w:val="0"/>
        <w:adjustRightInd w:val="0"/>
        <w:jc w:val="right"/>
        <w:rPr>
          <w:rFonts w:hAnsi="宋体" w:cs="宋体"/>
          <w:sz w:val="23"/>
          <w:u w:val="single"/>
        </w:rPr>
      </w:pPr>
      <w:r>
        <w:rPr>
          <w:rFonts w:hAnsi="宋体" w:cs="宋体" w:hint="eastAsia"/>
          <w:sz w:val="24"/>
          <w:szCs w:val="21"/>
        </w:rPr>
        <w:lastRenderedPageBreak/>
        <w:t>正（副）本</w:t>
      </w:r>
    </w:p>
    <w:p w:rsidR="00147C0B" w:rsidRDefault="00087A75">
      <w:pPr>
        <w:autoSpaceDE w:val="0"/>
        <w:autoSpaceDN w:val="0"/>
        <w:adjustRightInd w:val="0"/>
        <w:jc w:val="left"/>
        <w:rPr>
          <w:rFonts w:hAnsi="宋体" w:cs="宋体"/>
          <w:sz w:val="28"/>
        </w:rPr>
      </w:pPr>
      <w:r>
        <w:rPr>
          <w:rFonts w:hAnsi="宋体" w:cs="宋体" w:hint="eastAsia"/>
          <w:sz w:val="31"/>
        </w:rPr>
        <w:t>（项目名称）</w:t>
      </w:r>
    </w:p>
    <w:p w:rsidR="00147C0B" w:rsidRDefault="00147C0B">
      <w:pPr>
        <w:autoSpaceDE w:val="0"/>
        <w:autoSpaceDN w:val="0"/>
        <w:adjustRightInd w:val="0"/>
        <w:spacing w:line="420" w:lineRule="exact"/>
        <w:ind w:firstLineChars="900" w:firstLine="2520"/>
        <w:jc w:val="left"/>
        <w:rPr>
          <w:rFonts w:hAnsi="宋体" w:cs="宋体"/>
          <w:sz w:val="28"/>
        </w:rPr>
      </w:pPr>
    </w:p>
    <w:p w:rsidR="00147C0B" w:rsidRDefault="00147C0B">
      <w:pPr>
        <w:autoSpaceDE w:val="0"/>
        <w:autoSpaceDN w:val="0"/>
        <w:adjustRightInd w:val="0"/>
        <w:spacing w:line="420" w:lineRule="exact"/>
        <w:ind w:firstLineChars="900" w:firstLine="2520"/>
        <w:jc w:val="left"/>
        <w:rPr>
          <w:rFonts w:hAnsi="宋体" w:cs="宋体"/>
          <w:sz w:val="28"/>
        </w:rPr>
      </w:pPr>
    </w:p>
    <w:p w:rsidR="00147C0B" w:rsidRDefault="00147C0B">
      <w:pPr>
        <w:autoSpaceDE w:val="0"/>
        <w:autoSpaceDN w:val="0"/>
        <w:adjustRightInd w:val="0"/>
        <w:spacing w:line="420" w:lineRule="exact"/>
        <w:ind w:firstLineChars="900" w:firstLine="2520"/>
        <w:jc w:val="left"/>
        <w:rPr>
          <w:rFonts w:hAnsi="宋体" w:cs="宋体"/>
          <w:sz w:val="28"/>
        </w:rPr>
      </w:pPr>
    </w:p>
    <w:p w:rsidR="00147C0B" w:rsidRDefault="00147C0B">
      <w:pPr>
        <w:autoSpaceDE w:val="0"/>
        <w:autoSpaceDN w:val="0"/>
        <w:adjustRightInd w:val="0"/>
        <w:spacing w:line="420" w:lineRule="exact"/>
        <w:jc w:val="left"/>
        <w:rPr>
          <w:rFonts w:hAnsi="宋体" w:cs="宋体"/>
          <w:sz w:val="28"/>
        </w:rPr>
      </w:pPr>
    </w:p>
    <w:p w:rsidR="00147C0B" w:rsidRDefault="00147C0B">
      <w:pPr>
        <w:autoSpaceDE w:val="0"/>
        <w:autoSpaceDN w:val="0"/>
        <w:adjustRightInd w:val="0"/>
        <w:rPr>
          <w:rFonts w:hAnsi="宋体" w:cs="宋体"/>
          <w:b/>
          <w:spacing w:val="60"/>
          <w:sz w:val="70"/>
        </w:rPr>
      </w:pPr>
    </w:p>
    <w:p w:rsidR="00147C0B" w:rsidRDefault="00147C0B">
      <w:pPr>
        <w:autoSpaceDE w:val="0"/>
        <w:autoSpaceDN w:val="0"/>
        <w:adjustRightInd w:val="0"/>
        <w:jc w:val="center"/>
        <w:rPr>
          <w:rFonts w:hAnsi="宋体" w:cs="宋体"/>
          <w:b/>
          <w:spacing w:val="60"/>
          <w:sz w:val="70"/>
        </w:rPr>
      </w:pPr>
    </w:p>
    <w:p w:rsidR="00147C0B" w:rsidRDefault="00087A75">
      <w:pPr>
        <w:autoSpaceDE w:val="0"/>
        <w:autoSpaceDN w:val="0"/>
        <w:adjustRightInd w:val="0"/>
        <w:jc w:val="center"/>
        <w:rPr>
          <w:rFonts w:hAnsi="宋体" w:cs="宋体"/>
          <w:sz w:val="44"/>
        </w:rPr>
      </w:pPr>
      <w:r>
        <w:rPr>
          <w:rFonts w:hAnsi="宋体" w:cs="宋体" w:hint="eastAsia"/>
          <w:b/>
          <w:spacing w:val="60"/>
          <w:sz w:val="70"/>
        </w:rPr>
        <w:t>投 标 文 件</w:t>
      </w:r>
    </w:p>
    <w:p w:rsidR="00147C0B" w:rsidRDefault="00087A75">
      <w:pPr>
        <w:autoSpaceDE w:val="0"/>
        <w:autoSpaceDN w:val="0"/>
        <w:adjustRightInd w:val="0"/>
        <w:jc w:val="center"/>
        <w:rPr>
          <w:rFonts w:hAnsi="宋体" w:cs="宋体"/>
          <w:sz w:val="52"/>
          <w:szCs w:val="22"/>
        </w:rPr>
      </w:pPr>
      <w:r>
        <w:rPr>
          <w:rFonts w:hAnsi="宋体" w:cs="宋体" w:hint="eastAsia"/>
          <w:bCs/>
          <w:sz w:val="32"/>
          <w:szCs w:val="22"/>
        </w:rPr>
        <w:t>建安建工公字〔2019〕</w:t>
      </w:r>
      <w:r w:rsidR="00657F37">
        <w:rPr>
          <w:rFonts w:hAnsi="宋体" w:cs="宋体" w:hint="eastAsia"/>
          <w:bCs/>
          <w:sz w:val="32"/>
          <w:szCs w:val="22"/>
        </w:rPr>
        <w:t>32</w:t>
      </w:r>
      <w:r>
        <w:rPr>
          <w:rFonts w:hAnsi="宋体" w:cs="宋体" w:hint="eastAsia"/>
          <w:bCs/>
          <w:sz w:val="32"/>
          <w:szCs w:val="22"/>
        </w:rPr>
        <w:t>号</w:t>
      </w:r>
    </w:p>
    <w:p w:rsidR="00147C0B" w:rsidRDefault="00087A75">
      <w:pPr>
        <w:autoSpaceDE w:val="0"/>
        <w:autoSpaceDN w:val="0"/>
        <w:adjustRightInd w:val="0"/>
        <w:spacing w:line="420" w:lineRule="exact"/>
        <w:jc w:val="center"/>
        <w:rPr>
          <w:rFonts w:hAnsi="宋体" w:cs="宋体"/>
          <w:sz w:val="44"/>
        </w:rPr>
      </w:pPr>
      <w:r>
        <w:rPr>
          <w:rFonts w:hint="eastAsia"/>
          <w:bCs/>
          <w:sz w:val="44"/>
          <w:szCs w:val="44"/>
        </w:rPr>
        <w:t>综合（信用）标</w:t>
      </w:r>
    </w:p>
    <w:p w:rsidR="00147C0B" w:rsidRDefault="00147C0B">
      <w:pPr>
        <w:autoSpaceDE w:val="0"/>
        <w:autoSpaceDN w:val="0"/>
        <w:adjustRightInd w:val="0"/>
        <w:spacing w:line="420" w:lineRule="exact"/>
        <w:jc w:val="center"/>
        <w:rPr>
          <w:rFonts w:hAnsi="宋体" w:cs="宋体"/>
          <w:sz w:val="44"/>
        </w:rPr>
      </w:pPr>
    </w:p>
    <w:p w:rsidR="00147C0B" w:rsidRDefault="00147C0B">
      <w:pPr>
        <w:autoSpaceDE w:val="0"/>
        <w:autoSpaceDN w:val="0"/>
        <w:adjustRightInd w:val="0"/>
        <w:spacing w:line="420" w:lineRule="exact"/>
        <w:jc w:val="center"/>
        <w:rPr>
          <w:rFonts w:hAnsi="宋体" w:cs="宋体"/>
          <w:sz w:val="44"/>
        </w:rPr>
      </w:pPr>
    </w:p>
    <w:p w:rsidR="00147C0B" w:rsidRDefault="00147C0B">
      <w:pPr>
        <w:autoSpaceDE w:val="0"/>
        <w:autoSpaceDN w:val="0"/>
        <w:adjustRightInd w:val="0"/>
        <w:spacing w:line="420" w:lineRule="exact"/>
        <w:rPr>
          <w:rFonts w:hAnsi="宋体" w:cs="宋体"/>
          <w:sz w:val="44"/>
        </w:rPr>
      </w:pPr>
    </w:p>
    <w:p w:rsidR="00147C0B" w:rsidRDefault="00147C0B">
      <w:pPr>
        <w:autoSpaceDE w:val="0"/>
        <w:autoSpaceDN w:val="0"/>
        <w:adjustRightInd w:val="0"/>
        <w:spacing w:line="420" w:lineRule="exact"/>
        <w:jc w:val="center"/>
        <w:rPr>
          <w:rFonts w:hAnsi="宋体" w:cs="宋体"/>
          <w:sz w:val="44"/>
        </w:rPr>
      </w:pPr>
    </w:p>
    <w:p w:rsidR="00147C0B" w:rsidRDefault="00147C0B">
      <w:pPr>
        <w:pStyle w:val="Default"/>
        <w:jc w:val="center"/>
        <w:rPr>
          <w:rFonts w:hAnsi="宋体"/>
          <w:color w:val="auto"/>
          <w:sz w:val="23"/>
          <w:u w:val="single"/>
        </w:rPr>
      </w:pPr>
    </w:p>
    <w:p w:rsidR="00147C0B" w:rsidRDefault="00147C0B">
      <w:pPr>
        <w:pStyle w:val="Default"/>
        <w:spacing w:line="400" w:lineRule="exact"/>
        <w:jc w:val="center"/>
        <w:rPr>
          <w:rFonts w:hAnsi="宋体"/>
          <w:color w:val="auto"/>
          <w:sz w:val="23"/>
        </w:rPr>
      </w:pPr>
    </w:p>
    <w:p w:rsidR="00147C0B" w:rsidRDefault="00147C0B">
      <w:pPr>
        <w:pStyle w:val="Default"/>
        <w:spacing w:line="400" w:lineRule="exact"/>
        <w:jc w:val="center"/>
        <w:rPr>
          <w:rFonts w:hAnsi="宋体"/>
          <w:color w:val="auto"/>
          <w:sz w:val="23"/>
        </w:rPr>
      </w:pPr>
    </w:p>
    <w:p w:rsidR="00147C0B" w:rsidRDefault="00147C0B">
      <w:pPr>
        <w:pStyle w:val="Default"/>
        <w:spacing w:line="400" w:lineRule="exact"/>
        <w:jc w:val="center"/>
        <w:rPr>
          <w:rFonts w:hAnsi="宋体"/>
          <w:color w:val="auto"/>
          <w:sz w:val="23"/>
        </w:rPr>
      </w:pPr>
    </w:p>
    <w:p w:rsidR="00147C0B" w:rsidRDefault="00147C0B">
      <w:pPr>
        <w:pStyle w:val="Default"/>
        <w:spacing w:line="400" w:lineRule="exact"/>
        <w:jc w:val="center"/>
        <w:rPr>
          <w:rFonts w:hAnsi="宋体"/>
          <w:color w:val="auto"/>
          <w:sz w:val="23"/>
        </w:rPr>
      </w:pPr>
    </w:p>
    <w:p w:rsidR="00147C0B" w:rsidRDefault="00087A75">
      <w:pPr>
        <w:pStyle w:val="Default"/>
        <w:spacing w:line="400" w:lineRule="exact"/>
        <w:jc w:val="center"/>
        <w:rPr>
          <w:rFonts w:hAnsi="宋体"/>
          <w:color w:val="auto"/>
          <w:sz w:val="23"/>
          <w:u w:val="single"/>
        </w:rPr>
      </w:pPr>
      <w:r>
        <w:rPr>
          <w:rFonts w:hAnsi="宋体" w:hint="eastAsia"/>
          <w:color w:val="auto"/>
          <w:sz w:val="23"/>
        </w:rPr>
        <w:t>投标人：（盖单位章）</w:t>
      </w:r>
    </w:p>
    <w:p w:rsidR="00147C0B" w:rsidRDefault="00087A75">
      <w:pPr>
        <w:pStyle w:val="Default"/>
        <w:spacing w:line="400" w:lineRule="exact"/>
        <w:rPr>
          <w:rFonts w:hAnsi="宋体"/>
          <w:color w:val="auto"/>
          <w:sz w:val="23"/>
          <w:u w:val="single"/>
        </w:rPr>
      </w:pPr>
      <w:r>
        <w:rPr>
          <w:rFonts w:hAnsi="宋体" w:hint="eastAsia"/>
          <w:color w:val="auto"/>
          <w:sz w:val="23"/>
        </w:rPr>
        <w:t xml:space="preserve">                法定代表人或其委托代理人：（签字）</w:t>
      </w:r>
    </w:p>
    <w:p w:rsidR="00147C0B" w:rsidRDefault="00087A75">
      <w:pPr>
        <w:pStyle w:val="Default"/>
        <w:spacing w:line="400" w:lineRule="exact"/>
        <w:jc w:val="center"/>
        <w:rPr>
          <w:rFonts w:hAnsi="宋体"/>
          <w:color w:val="auto"/>
          <w:sz w:val="23"/>
          <w:u w:val="single"/>
        </w:rPr>
      </w:pPr>
      <w:r>
        <w:rPr>
          <w:rFonts w:hAnsi="宋体" w:hint="eastAsia"/>
          <w:color w:val="auto"/>
          <w:sz w:val="23"/>
        </w:rPr>
        <w:t>年月日</w:t>
      </w:r>
    </w:p>
    <w:p w:rsidR="00147C0B" w:rsidRDefault="00087A75">
      <w:pPr>
        <w:jc w:val="left"/>
        <w:rPr>
          <w:rFonts w:ascii="华文中宋" w:eastAsia="华文中宋" w:hAnsi="华文中宋"/>
          <w:b/>
          <w:bCs/>
          <w:sz w:val="32"/>
          <w:szCs w:val="32"/>
        </w:rPr>
      </w:pPr>
      <w:r>
        <w:rPr>
          <w:rFonts w:hAnsi="宋体" w:cs="宋体" w:hint="eastAsia"/>
          <w:sz w:val="28"/>
        </w:rPr>
        <w:br w:type="page"/>
      </w:r>
    </w:p>
    <w:p w:rsidR="00147C0B" w:rsidRDefault="00147C0B">
      <w:pPr>
        <w:autoSpaceDE w:val="0"/>
        <w:autoSpaceDN w:val="0"/>
        <w:adjustRightInd w:val="0"/>
        <w:spacing w:line="420" w:lineRule="exact"/>
        <w:rPr>
          <w:rFonts w:hAnsi="宋体" w:cs="黑体"/>
          <w:b/>
          <w:sz w:val="36"/>
          <w:szCs w:val="36"/>
        </w:rPr>
      </w:pPr>
    </w:p>
    <w:p w:rsidR="00147C0B" w:rsidRDefault="00147C0B">
      <w:pPr>
        <w:autoSpaceDE w:val="0"/>
        <w:autoSpaceDN w:val="0"/>
        <w:adjustRightInd w:val="0"/>
        <w:spacing w:line="420" w:lineRule="exact"/>
        <w:jc w:val="left"/>
        <w:rPr>
          <w:rFonts w:hAnsi="宋体" w:cs="黑体"/>
          <w:b/>
          <w:sz w:val="36"/>
          <w:szCs w:val="36"/>
        </w:rPr>
      </w:pPr>
    </w:p>
    <w:p w:rsidR="00147C0B" w:rsidRDefault="00147C0B" w:rsidP="00E81587">
      <w:pPr>
        <w:autoSpaceDE w:val="0"/>
        <w:autoSpaceDN w:val="0"/>
        <w:adjustRightInd w:val="0"/>
        <w:spacing w:line="420" w:lineRule="exact"/>
        <w:ind w:firstLineChars="1050" w:firstLine="3795"/>
        <w:jc w:val="left"/>
        <w:rPr>
          <w:rFonts w:hAnsi="宋体" w:cs="黑体"/>
          <w:b/>
          <w:sz w:val="36"/>
          <w:szCs w:val="36"/>
        </w:rPr>
      </w:pPr>
    </w:p>
    <w:p w:rsidR="00147C0B" w:rsidRDefault="00087A75" w:rsidP="00E81587">
      <w:pPr>
        <w:autoSpaceDE w:val="0"/>
        <w:autoSpaceDN w:val="0"/>
        <w:adjustRightInd w:val="0"/>
        <w:spacing w:line="420" w:lineRule="exact"/>
        <w:ind w:firstLineChars="1050" w:firstLine="3795"/>
        <w:jc w:val="left"/>
        <w:rPr>
          <w:rFonts w:hAnsi="宋体" w:cs="TimesNewRomanPSMT"/>
          <w:sz w:val="36"/>
          <w:szCs w:val="36"/>
        </w:rPr>
      </w:pPr>
      <w:r>
        <w:rPr>
          <w:rFonts w:hAnsi="宋体" w:cs="黑体" w:hint="eastAsia"/>
          <w:b/>
          <w:sz w:val="36"/>
          <w:szCs w:val="36"/>
        </w:rPr>
        <w:t>目   录</w:t>
      </w:r>
    </w:p>
    <w:p w:rsidR="00147C0B" w:rsidRDefault="00147C0B">
      <w:pPr>
        <w:autoSpaceDE w:val="0"/>
        <w:autoSpaceDN w:val="0"/>
        <w:adjustRightInd w:val="0"/>
        <w:spacing w:line="420" w:lineRule="exact"/>
        <w:jc w:val="center"/>
        <w:rPr>
          <w:rFonts w:hAnsi="宋体" w:cs="黑体"/>
          <w:sz w:val="28"/>
          <w:szCs w:val="28"/>
        </w:rPr>
      </w:pPr>
    </w:p>
    <w:p w:rsidR="00147C0B" w:rsidRDefault="00147C0B">
      <w:pPr>
        <w:autoSpaceDE w:val="0"/>
        <w:autoSpaceDN w:val="0"/>
        <w:adjustRightInd w:val="0"/>
        <w:spacing w:line="420" w:lineRule="exact"/>
        <w:jc w:val="center"/>
        <w:rPr>
          <w:rFonts w:hAnsi="宋体" w:cs="黑体"/>
          <w:sz w:val="28"/>
          <w:szCs w:val="28"/>
        </w:rPr>
      </w:pPr>
    </w:p>
    <w:p w:rsidR="00147C0B" w:rsidRDefault="00087A75" w:rsidP="00E81587">
      <w:pPr>
        <w:numPr>
          <w:ilvl w:val="0"/>
          <w:numId w:val="5"/>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投标函及投标函附录；</w:t>
      </w:r>
    </w:p>
    <w:p w:rsidR="00147C0B" w:rsidRDefault="00087A75" w:rsidP="00E81587">
      <w:pPr>
        <w:numPr>
          <w:ilvl w:val="0"/>
          <w:numId w:val="5"/>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法定代表人身份证明、授权委托书；</w:t>
      </w:r>
    </w:p>
    <w:p w:rsidR="00147C0B" w:rsidRDefault="00087A75" w:rsidP="00E81587">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三、投标保证金；</w:t>
      </w:r>
    </w:p>
    <w:p w:rsidR="00147C0B" w:rsidRDefault="00087A75" w:rsidP="00E81587">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四、项目管理机构配备情况；</w:t>
      </w:r>
    </w:p>
    <w:p w:rsidR="00147C0B" w:rsidRDefault="00087A75" w:rsidP="00E81587">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五、投标单位基本信息表；</w:t>
      </w:r>
    </w:p>
    <w:p w:rsidR="00147C0B" w:rsidRDefault="00087A75" w:rsidP="00E81587">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六、资格证明文件；</w:t>
      </w:r>
    </w:p>
    <w:p w:rsidR="00147C0B" w:rsidRDefault="00087A75" w:rsidP="00E81587">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七、近年财务状况；</w:t>
      </w:r>
    </w:p>
    <w:p w:rsidR="00147C0B" w:rsidRDefault="00087A75" w:rsidP="00E81587">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八、近年完成的类似项目情况；</w:t>
      </w:r>
    </w:p>
    <w:p w:rsidR="00147C0B" w:rsidRDefault="00087A75" w:rsidP="00E81587">
      <w:pPr>
        <w:autoSpaceDE w:val="0"/>
        <w:autoSpaceDN w:val="0"/>
        <w:adjustRightInd w:val="0"/>
        <w:spacing w:line="360" w:lineRule="auto"/>
        <w:ind w:right="215" w:firstLineChars="469" w:firstLine="1130"/>
        <w:rPr>
          <w:rFonts w:hAnsi="宋体" w:cs="仿宋_GB2312"/>
          <w:b/>
          <w:sz w:val="24"/>
        </w:rPr>
      </w:pPr>
      <w:r>
        <w:rPr>
          <w:rFonts w:hAnsi="宋体" w:cs="仿宋_GB2312" w:hint="eastAsia"/>
          <w:b/>
          <w:sz w:val="24"/>
        </w:rPr>
        <w:t>九、正在施工的和新承接的项目情况；</w:t>
      </w:r>
    </w:p>
    <w:p w:rsidR="00147C0B" w:rsidRDefault="00087A75" w:rsidP="00E81587">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十、其它材料</w:t>
      </w:r>
    </w:p>
    <w:p w:rsidR="00147C0B" w:rsidRDefault="00087A75">
      <w:pPr>
        <w:spacing w:line="600" w:lineRule="exact"/>
        <w:ind w:leftChars="405" w:left="1377"/>
        <w:rPr>
          <w:rFonts w:ascii="新宋体" w:eastAsia="新宋体" w:hAnsi="新宋体"/>
          <w:b/>
          <w:sz w:val="24"/>
        </w:rPr>
      </w:pPr>
      <w:r>
        <w:rPr>
          <w:rFonts w:ascii="新宋体" w:eastAsia="新宋体" w:hAnsi="新宋体" w:hint="eastAsia"/>
          <w:b/>
          <w:sz w:val="24"/>
        </w:rPr>
        <w:t>投标文件编制过程中应按本章提供的格式填报。</w:t>
      </w:r>
    </w:p>
    <w:p w:rsidR="00147C0B" w:rsidRDefault="00087A75">
      <w:pPr>
        <w:spacing w:line="600" w:lineRule="exact"/>
        <w:ind w:leftChars="405" w:left="1377"/>
        <w:rPr>
          <w:rFonts w:ascii="新宋体" w:eastAsia="新宋体" w:hAnsi="新宋体"/>
          <w:b/>
          <w:sz w:val="24"/>
        </w:rPr>
      </w:pPr>
      <w:r>
        <w:rPr>
          <w:rFonts w:ascii="新宋体" w:eastAsia="新宋体" w:hAnsi="新宋体" w:hint="eastAsia"/>
          <w:b/>
          <w:sz w:val="24"/>
        </w:rPr>
        <w:t>如有本章未提供的格式，投标人可自行编制。</w:t>
      </w:r>
    </w:p>
    <w:p w:rsidR="00147C0B" w:rsidRDefault="00147C0B">
      <w:pPr>
        <w:tabs>
          <w:tab w:val="center" w:pos="4739"/>
        </w:tabs>
        <w:rPr>
          <w:rFonts w:hAnsi="宋体"/>
          <w:b/>
          <w:sz w:val="32"/>
        </w:rPr>
      </w:pPr>
    </w:p>
    <w:p w:rsidR="00147C0B" w:rsidRDefault="00147C0B">
      <w:pPr>
        <w:pStyle w:val="a0"/>
        <w:ind w:firstLine="340"/>
      </w:pPr>
    </w:p>
    <w:p w:rsidR="00147C0B" w:rsidRDefault="00147C0B">
      <w:pPr>
        <w:pStyle w:val="a0"/>
        <w:ind w:firstLine="340"/>
      </w:pPr>
    </w:p>
    <w:p w:rsidR="00147C0B" w:rsidRDefault="00087A75">
      <w:pPr>
        <w:tabs>
          <w:tab w:val="center" w:pos="4739"/>
        </w:tabs>
        <w:jc w:val="center"/>
        <w:rPr>
          <w:rFonts w:hAnsi="宋体"/>
          <w:b/>
          <w:sz w:val="32"/>
        </w:rPr>
      </w:pPr>
      <w:r>
        <w:rPr>
          <w:rFonts w:hAnsi="宋体" w:hint="eastAsia"/>
          <w:b/>
          <w:sz w:val="32"/>
        </w:rPr>
        <w:lastRenderedPageBreak/>
        <w:t>一、投标函及投标函附录</w:t>
      </w:r>
    </w:p>
    <w:p w:rsidR="00147C0B" w:rsidRDefault="00087A75" w:rsidP="002B323C">
      <w:pPr>
        <w:spacing w:beforeLines="100" w:afterLines="50" w:line="510" w:lineRule="exact"/>
        <w:jc w:val="center"/>
        <w:rPr>
          <w:rFonts w:ascii="黑体" w:eastAsia="黑体"/>
          <w:sz w:val="28"/>
          <w:szCs w:val="28"/>
        </w:rPr>
      </w:pPr>
      <w:bookmarkStart w:id="81" w:name="_Toc271787730"/>
      <w:r>
        <w:rPr>
          <w:rFonts w:ascii="黑体" w:eastAsia="黑体" w:hint="eastAsia"/>
          <w:sz w:val="28"/>
          <w:szCs w:val="28"/>
        </w:rPr>
        <w:t>（一）投标函</w:t>
      </w:r>
    </w:p>
    <w:p w:rsidR="00147C0B" w:rsidRDefault="00087A75">
      <w:pPr>
        <w:spacing w:line="480" w:lineRule="exact"/>
        <w:rPr>
          <w:rFonts w:ascii="新宋体" w:eastAsia="新宋体" w:hAnsi="新宋体"/>
          <w:sz w:val="24"/>
        </w:rPr>
      </w:pPr>
      <w:r>
        <w:rPr>
          <w:rFonts w:ascii="新宋体" w:eastAsia="新宋体" w:hAnsi="新宋体" w:hint="eastAsia"/>
          <w:sz w:val="24"/>
        </w:rPr>
        <w:t>致：（招标人名称）</w:t>
      </w:r>
    </w:p>
    <w:p w:rsidR="00147C0B" w:rsidRDefault="00087A75">
      <w:pPr>
        <w:spacing w:line="480" w:lineRule="exact"/>
        <w:ind w:firstLineChars="200" w:firstLine="480"/>
        <w:rPr>
          <w:rFonts w:ascii="新宋体" w:eastAsia="新宋体" w:hAnsi="新宋体"/>
          <w:sz w:val="24"/>
        </w:rPr>
      </w:pPr>
      <w:r>
        <w:rPr>
          <w:rFonts w:ascii="新宋体" w:eastAsia="新宋体" w:hAnsi="新宋体" w:hint="eastAsia"/>
          <w:sz w:val="24"/>
        </w:rPr>
        <w:t>在考察现场并充分研究（项目名称）标段（以下简称“本工程”）招标文件的全部内容后，我方兹以：</w:t>
      </w:r>
    </w:p>
    <w:p w:rsidR="00147C0B" w:rsidRDefault="00087A75">
      <w:pPr>
        <w:spacing w:line="480" w:lineRule="exact"/>
        <w:ind w:firstLineChars="200" w:firstLine="480"/>
        <w:rPr>
          <w:rFonts w:ascii="新宋体" w:eastAsia="新宋体" w:hAnsi="新宋体"/>
          <w:sz w:val="24"/>
        </w:rPr>
      </w:pPr>
      <w:r>
        <w:rPr>
          <w:rFonts w:ascii="新宋体" w:eastAsia="新宋体" w:hAnsi="新宋体" w:hint="eastAsia"/>
          <w:sz w:val="24"/>
        </w:rPr>
        <w:t>人民币（大写）：元RMB￥：元</w:t>
      </w:r>
    </w:p>
    <w:p w:rsidR="00147C0B" w:rsidRDefault="00087A75">
      <w:pPr>
        <w:spacing w:line="480" w:lineRule="exact"/>
        <w:rPr>
          <w:rFonts w:ascii="新宋体" w:eastAsia="新宋体" w:hAnsi="新宋体"/>
          <w:sz w:val="24"/>
        </w:rPr>
      </w:pPr>
      <w:r>
        <w:rPr>
          <w:rFonts w:ascii="新宋体" w:eastAsia="新宋体" w:hAnsi="新宋体" w:hint="eastAsia"/>
          <w:sz w:val="24"/>
        </w:rPr>
        <w:t>的投标价格和按合同约定有权得到的其它金额，并严格按照合同约定，施工、竣工和交付本工程并维修其中的任何缺陷。</w:t>
      </w:r>
    </w:p>
    <w:p w:rsidR="00147C0B" w:rsidRDefault="00087A75">
      <w:pPr>
        <w:spacing w:line="480" w:lineRule="exact"/>
        <w:ind w:firstLineChars="200" w:firstLine="480"/>
        <w:rPr>
          <w:rFonts w:ascii="新宋体" w:eastAsia="新宋体" w:hAnsi="新宋体"/>
          <w:sz w:val="24"/>
        </w:rPr>
      </w:pPr>
      <w:r>
        <w:rPr>
          <w:rFonts w:ascii="新宋体" w:eastAsia="新宋体" w:hAnsi="新宋体" w:hint="eastAsia"/>
          <w:sz w:val="24"/>
        </w:rPr>
        <w:t>在我方的上述投标报价中，包括：</w:t>
      </w:r>
    </w:p>
    <w:p w:rsidR="00147C0B" w:rsidRDefault="00087A75">
      <w:pPr>
        <w:spacing w:line="480" w:lineRule="exact"/>
        <w:ind w:firstLineChars="400" w:firstLine="960"/>
        <w:rPr>
          <w:rFonts w:ascii="新宋体" w:eastAsia="新宋体" w:hAnsi="新宋体"/>
          <w:sz w:val="24"/>
        </w:rPr>
      </w:pPr>
      <w:proofErr w:type="gramStart"/>
      <w:r>
        <w:rPr>
          <w:rFonts w:ascii="新宋体" w:eastAsia="新宋体" w:hAnsi="新宋体" w:hint="eastAsia"/>
          <w:sz w:val="24"/>
        </w:rPr>
        <w:t>规</w:t>
      </w:r>
      <w:proofErr w:type="gramEnd"/>
      <w:r>
        <w:rPr>
          <w:rFonts w:ascii="新宋体" w:eastAsia="新宋体" w:hAnsi="新宋体" w:hint="eastAsia"/>
          <w:sz w:val="24"/>
        </w:rPr>
        <w:t>费RMB￥：元</w:t>
      </w:r>
    </w:p>
    <w:p w:rsidR="00147C0B" w:rsidRDefault="00087A75">
      <w:pPr>
        <w:spacing w:line="480" w:lineRule="exact"/>
        <w:ind w:firstLineChars="400" w:firstLine="960"/>
        <w:rPr>
          <w:rFonts w:ascii="新宋体" w:eastAsia="新宋体" w:hAnsi="新宋体"/>
          <w:sz w:val="24"/>
        </w:rPr>
      </w:pPr>
      <w:r>
        <w:rPr>
          <w:rFonts w:ascii="新宋体" w:eastAsia="新宋体" w:hAnsi="新宋体" w:hint="eastAsia"/>
          <w:sz w:val="24"/>
        </w:rPr>
        <w:t>税金RMB￥：元</w:t>
      </w:r>
    </w:p>
    <w:p w:rsidR="00147C0B" w:rsidRDefault="00087A75">
      <w:pPr>
        <w:spacing w:line="480" w:lineRule="exact"/>
        <w:ind w:firstLineChars="400" w:firstLine="960"/>
        <w:rPr>
          <w:rFonts w:ascii="新宋体" w:eastAsia="新宋体" w:hAnsi="新宋体"/>
          <w:sz w:val="24"/>
        </w:rPr>
      </w:pPr>
      <w:r>
        <w:rPr>
          <w:rFonts w:ascii="新宋体" w:eastAsia="新宋体" w:hAnsi="新宋体" w:hint="eastAsia"/>
          <w:sz w:val="24"/>
        </w:rPr>
        <w:t>安全文明措施费RMB￥：元</w:t>
      </w:r>
    </w:p>
    <w:p w:rsidR="00147C0B" w:rsidRDefault="00087A75">
      <w:pPr>
        <w:spacing w:line="480" w:lineRule="exact"/>
        <w:ind w:firstLineChars="200" w:firstLine="480"/>
        <w:rPr>
          <w:rFonts w:ascii="新宋体" w:eastAsia="新宋体" w:hAnsi="新宋体"/>
          <w:sz w:val="24"/>
        </w:rPr>
      </w:pPr>
      <w:r>
        <w:rPr>
          <w:rFonts w:ascii="新宋体" w:eastAsia="新宋体" w:hAnsi="新宋体" w:hint="eastAsia"/>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p>
    <w:p w:rsidR="00147C0B" w:rsidRDefault="00087A75">
      <w:pPr>
        <w:spacing w:line="480" w:lineRule="exact"/>
        <w:ind w:firstLineChars="200" w:firstLine="480"/>
        <w:rPr>
          <w:rFonts w:ascii="新宋体" w:eastAsia="新宋体" w:hAnsi="新宋体"/>
          <w:sz w:val="24"/>
        </w:rPr>
      </w:pPr>
      <w:r>
        <w:rPr>
          <w:rFonts w:ascii="新宋体" w:eastAsia="新宋体" w:hAnsi="新宋体" w:hint="eastAsia"/>
          <w:sz w:val="24"/>
        </w:rPr>
        <w:t>随本投标函递交的投标函附录是本投标函的组成部分，对我方构成约束力。</w:t>
      </w:r>
    </w:p>
    <w:p w:rsidR="00147C0B" w:rsidRDefault="00087A75">
      <w:pPr>
        <w:spacing w:line="480" w:lineRule="exact"/>
        <w:ind w:firstLineChars="200" w:firstLine="480"/>
        <w:rPr>
          <w:rFonts w:ascii="新宋体" w:eastAsia="新宋体" w:hAnsi="新宋体"/>
          <w:sz w:val="24"/>
        </w:rPr>
      </w:pPr>
      <w:r>
        <w:rPr>
          <w:rFonts w:ascii="新宋体" w:eastAsia="新宋体" w:hAnsi="新宋体" w:hint="eastAsia"/>
          <w:sz w:val="24"/>
        </w:rPr>
        <w:t>随同本投标函递交投标保证金一份，金额为人民币（大写）：元（￥：元）。</w:t>
      </w:r>
    </w:p>
    <w:p w:rsidR="00147C0B" w:rsidRDefault="00087A75">
      <w:pPr>
        <w:spacing w:line="480" w:lineRule="exact"/>
        <w:ind w:firstLineChars="200" w:firstLine="480"/>
        <w:rPr>
          <w:rFonts w:ascii="新宋体" w:eastAsia="新宋体" w:hAnsi="新宋体"/>
          <w:sz w:val="24"/>
        </w:rPr>
      </w:pPr>
      <w:r>
        <w:rPr>
          <w:rFonts w:ascii="新宋体" w:eastAsia="新宋体" w:hAnsi="新宋体" w:hint="eastAsia"/>
          <w:sz w:val="24"/>
        </w:rPr>
        <w:t>在签署协议书之前，你方的中标通知书连同本投标函，包括投标函附录，对双方具有约束力。</w:t>
      </w:r>
    </w:p>
    <w:p w:rsidR="00147C0B" w:rsidRDefault="00147C0B">
      <w:pPr>
        <w:spacing w:line="480" w:lineRule="exact"/>
        <w:ind w:firstLineChars="200" w:firstLine="480"/>
        <w:rPr>
          <w:rFonts w:ascii="新宋体" w:eastAsia="新宋体" w:hAnsi="新宋体"/>
          <w:sz w:val="24"/>
        </w:rPr>
      </w:pPr>
    </w:p>
    <w:p w:rsidR="00147C0B" w:rsidRDefault="00087A75">
      <w:pPr>
        <w:spacing w:line="480" w:lineRule="exact"/>
        <w:ind w:firstLineChars="200" w:firstLine="480"/>
        <w:rPr>
          <w:rFonts w:ascii="新宋体" w:eastAsia="新宋体" w:hAnsi="新宋体"/>
          <w:sz w:val="24"/>
        </w:rPr>
      </w:pPr>
      <w:r>
        <w:rPr>
          <w:rFonts w:ascii="新宋体" w:eastAsia="新宋体" w:hAnsi="新宋体" w:hint="eastAsia"/>
          <w:sz w:val="24"/>
        </w:rPr>
        <w:t>投标人（盖章）：</w:t>
      </w:r>
    </w:p>
    <w:p w:rsidR="00147C0B" w:rsidRDefault="00087A75">
      <w:pPr>
        <w:spacing w:line="480" w:lineRule="exact"/>
        <w:ind w:firstLineChars="200" w:firstLine="480"/>
        <w:rPr>
          <w:rFonts w:ascii="新宋体" w:eastAsia="新宋体" w:hAnsi="新宋体"/>
          <w:sz w:val="24"/>
        </w:rPr>
      </w:pPr>
      <w:r>
        <w:rPr>
          <w:rFonts w:ascii="新宋体" w:eastAsia="新宋体" w:hAnsi="新宋体" w:hint="eastAsia"/>
          <w:sz w:val="24"/>
        </w:rPr>
        <w:t>法人代表或委托代理人（签字）：</w:t>
      </w:r>
    </w:p>
    <w:p w:rsidR="00147C0B" w:rsidRDefault="00087A75">
      <w:pPr>
        <w:spacing w:line="480" w:lineRule="exact"/>
        <w:ind w:firstLineChars="200" w:firstLine="480"/>
        <w:rPr>
          <w:rFonts w:ascii="新宋体" w:eastAsia="新宋体" w:hAnsi="新宋体"/>
          <w:sz w:val="24"/>
        </w:rPr>
      </w:pPr>
      <w:r>
        <w:rPr>
          <w:rFonts w:ascii="新宋体" w:eastAsia="新宋体" w:hAnsi="新宋体" w:hint="eastAsia"/>
          <w:sz w:val="24"/>
        </w:rPr>
        <w:t>日期：年 月 日</w:t>
      </w:r>
    </w:p>
    <w:p w:rsidR="00147C0B" w:rsidRDefault="00147C0B">
      <w:pPr>
        <w:autoSpaceDE w:val="0"/>
        <w:autoSpaceDN w:val="0"/>
        <w:adjustRightInd w:val="0"/>
        <w:outlineLvl w:val="0"/>
        <w:rPr>
          <w:rFonts w:ascii="黑体" w:eastAsia="黑体" w:hAnsi="新宋体" w:cs="黑体"/>
          <w:sz w:val="28"/>
          <w:szCs w:val="28"/>
        </w:rPr>
      </w:pPr>
      <w:bookmarkStart w:id="82" w:name="_Toc250616672"/>
    </w:p>
    <w:p w:rsidR="00147C0B" w:rsidRDefault="00147C0B">
      <w:pPr>
        <w:autoSpaceDE w:val="0"/>
        <w:autoSpaceDN w:val="0"/>
        <w:adjustRightInd w:val="0"/>
        <w:outlineLvl w:val="0"/>
        <w:rPr>
          <w:rFonts w:ascii="黑体" w:eastAsia="黑体" w:hAnsi="新宋体" w:cs="黑体"/>
          <w:sz w:val="28"/>
          <w:szCs w:val="28"/>
        </w:rPr>
      </w:pPr>
    </w:p>
    <w:p w:rsidR="00147C0B" w:rsidRDefault="00147C0B">
      <w:pPr>
        <w:pStyle w:val="a0"/>
        <w:ind w:firstLine="340"/>
      </w:pPr>
    </w:p>
    <w:p w:rsidR="00147C0B" w:rsidRDefault="00147C0B">
      <w:pPr>
        <w:pStyle w:val="a0"/>
        <w:ind w:firstLine="340"/>
      </w:pPr>
    </w:p>
    <w:p w:rsidR="00147C0B" w:rsidRDefault="00087A75">
      <w:pPr>
        <w:autoSpaceDE w:val="0"/>
        <w:autoSpaceDN w:val="0"/>
        <w:adjustRightInd w:val="0"/>
        <w:jc w:val="center"/>
        <w:outlineLvl w:val="0"/>
        <w:rPr>
          <w:rFonts w:ascii="黑体" w:eastAsia="黑体" w:hAnsi="新宋体" w:cs="黑体"/>
          <w:sz w:val="28"/>
          <w:szCs w:val="28"/>
        </w:rPr>
      </w:pPr>
      <w:r>
        <w:rPr>
          <w:rFonts w:ascii="黑体" w:eastAsia="黑体" w:hAnsi="新宋体" w:cs="黑体" w:hint="eastAsia"/>
          <w:sz w:val="28"/>
          <w:szCs w:val="28"/>
        </w:rPr>
        <w:lastRenderedPageBreak/>
        <w:t>（二）、投标函附录</w:t>
      </w:r>
      <w:bookmarkEnd w:id="82"/>
    </w:p>
    <w:tbl>
      <w:tblPr>
        <w:tblW w:w="9138"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6"/>
        <w:gridCol w:w="809"/>
        <w:gridCol w:w="607"/>
        <w:gridCol w:w="808"/>
        <w:gridCol w:w="809"/>
        <w:gridCol w:w="406"/>
        <w:gridCol w:w="2783"/>
      </w:tblGrid>
      <w:tr w:rsidR="00147C0B">
        <w:trPr>
          <w:trHeight w:val="765"/>
        </w:trPr>
        <w:tc>
          <w:tcPr>
            <w:tcW w:w="2916" w:type="dxa"/>
            <w:vAlign w:val="center"/>
          </w:tcPr>
          <w:p w:rsidR="00147C0B" w:rsidRDefault="00087A75">
            <w:pPr>
              <w:jc w:val="center"/>
              <w:rPr>
                <w:rFonts w:ascii="新宋体" w:eastAsia="新宋体" w:hAnsi="新宋体"/>
                <w:sz w:val="24"/>
              </w:rPr>
            </w:pPr>
            <w:r>
              <w:rPr>
                <w:rFonts w:ascii="新宋体" w:eastAsia="新宋体" w:hAnsi="新宋体" w:hint="eastAsia"/>
                <w:sz w:val="24"/>
              </w:rPr>
              <w:t>工程名称</w:t>
            </w:r>
          </w:p>
        </w:tc>
        <w:tc>
          <w:tcPr>
            <w:tcW w:w="6222" w:type="dxa"/>
            <w:gridSpan w:val="6"/>
            <w:vAlign w:val="center"/>
          </w:tcPr>
          <w:p w:rsidR="00147C0B" w:rsidRDefault="00147C0B">
            <w:pPr>
              <w:jc w:val="center"/>
              <w:rPr>
                <w:rFonts w:ascii="新宋体" w:eastAsia="新宋体" w:hAnsi="新宋体"/>
                <w:sz w:val="24"/>
              </w:rPr>
            </w:pPr>
          </w:p>
        </w:tc>
      </w:tr>
      <w:tr w:rsidR="00147C0B">
        <w:trPr>
          <w:trHeight w:val="788"/>
        </w:trPr>
        <w:tc>
          <w:tcPr>
            <w:tcW w:w="2916" w:type="dxa"/>
            <w:vAlign w:val="center"/>
          </w:tcPr>
          <w:p w:rsidR="00147C0B" w:rsidRDefault="00087A75">
            <w:pPr>
              <w:jc w:val="center"/>
              <w:rPr>
                <w:rFonts w:ascii="新宋体" w:eastAsia="新宋体" w:hAnsi="新宋体"/>
                <w:sz w:val="24"/>
              </w:rPr>
            </w:pPr>
            <w:r>
              <w:rPr>
                <w:rFonts w:ascii="新宋体" w:eastAsia="新宋体" w:hAnsi="新宋体" w:hint="eastAsia"/>
                <w:sz w:val="24"/>
              </w:rPr>
              <w:t>投标人</w:t>
            </w:r>
          </w:p>
        </w:tc>
        <w:tc>
          <w:tcPr>
            <w:tcW w:w="6222" w:type="dxa"/>
            <w:gridSpan w:val="6"/>
            <w:vAlign w:val="center"/>
          </w:tcPr>
          <w:p w:rsidR="00147C0B" w:rsidRDefault="00147C0B">
            <w:pPr>
              <w:jc w:val="center"/>
              <w:rPr>
                <w:rFonts w:ascii="新宋体" w:eastAsia="新宋体" w:hAnsi="新宋体"/>
                <w:sz w:val="24"/>
              </w:rPr>
            </w:pPr>
          </w:p>
        </w:tc>
      </w:tr>
      <w:tr w:rsidR="00147C0B">
        <w:trPr>
          <w:trHeight w:val="768"/>
        </w:trPr>
        <w:tc>
          <w:tcPr>
            <w:tcW w:w="2916" w:type="dxa"/>
            <w:vAlign w:val="center"/>
          </w:tcPr>
          <w:p w:rsidR="00147C0B" w:rsidRDefault="00087A75">
            <w:pPr>
              <w:jc w:val="center"/>
              <w:rPr>
                <w:rFonts w:ascii="新宋体" w:eastAsia="新宋体" w:hAnsi="新宋体"/>
                <w:sz w:val="24"/>
              </w:rPr>
            </w:pPr>
            <w:r>
              <w:rPr>
                <w:rFonts w:ascii="新宋体" w:eastAsia="新宋体" w:hAnsi="新宋体" w:hint="eastAsia"/>
                <w:sz w:val="24"/>
              </w:rPr>
              <w:t>项目负责人</w:t>
            </w:r>
          </w:p>
        </w:tc>
        <w:tc>
          <w:tcPr>
            <w:tcW w:w="809" w:type="dxa"/>
            <w:vAlign w:val="center"/>
          </w:tcPr>
          <w:p w:rsidR="00147C0B" w:rsidRDefault="00147C0B">
            <w:pPr>
              <w:jc w:val="center"/>
              <w:rPr>
                <w:rFonts w:ascii="新宋体" w:eastAsia="新宋体" w:hAnsi="新宋体"/>
                <w:sz w:val="24"/>
              </w:rPr>
            </w:pPr>
          </w:p>
        </w:tc>
        <w:tc>
          <w:tcPr>
            <w:tcW w:w="607" w:type="dxa"/>
            <w:vAlign w:val="center"/>
          </w:tcPr>
          <w:p w:rsidR="00147C0B" w:rsidRDefault="00087A75">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147C0B" w:rsidRDefault="00147C0B">
            <w:pPr>
              <w:jc w:val="center"/>
              <w:rPr>
                <w:rFonts w:ascii="新宋体" w:eastAsia="新宋体" w:hAnsi="新宋体"/>
                <w:sz w:val="24"/>
              </w:rPr>
            </w:pPr>
          </w:p>
        </w:tc>
        <w:tc>
          <w:tcPr>
            <w:tcW w:w="809" w:type="dxa"/>
            <w:vAlign w:val="center"/>
          </w:tcPr>
          <w:p w:rsidR="00147C0B" w:rsidRDefault="00087A75">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147C0B" w:rsidRDefault="00147C0B">
            <w:pPr>
              <w:jc w:val="center"/>
              <w:rPr>
                <w:rFonts w:ascii="新宋体" w:eastAsia="新宋体" w:hAnsi="新宋体"/>
                <w:sz w:val="24"/>
              </w:rPr>
            </w:pPr>
          </w:p>
        </w:tc>
      </w:tr>
      <w:tr w:rsidR="00147C0B">
        <w:trPr>
          <w:trHeight w:val="768"/>
        </w:trPr>
        <w:tc>
          <w:tcPr>
            <w:tcW w:w="2916" w:type="dxa"/>
            <w:vAlign w:val="center"/>
          </w:tcPr>
          <w:p w:rsidR="00147C0B" w:rsidRDefault="00087A75">
            <w:pPr>
              <w:jc w:val="center"/>
              <w:rPr>
                <w:rFonts w:ascii="新宋体" w:eastAsia="新宋体" w:hAnsi="新宋体"/>
                <w:sz w:val="24"/>
              </w:rPr>
            </w:pPr>
            <w:r>
              <w:rPr>
                <w:rFonts w:ascii="新宋体" w:eastAsia="新宋体" w:hAnsi="新宋体" w:hint="eastAsia"/>
                <w:sz w:val="24"/>
              </w:rPr>
              <w:t>技术负责人</w:t>
            </w:r>
          </w:p>
        </w:tc>
        <w:tc>
          <w:tcPr>
            <w:tcW w:w="809" w:type="dxa"/>
            <w:vAlign w:val="center"/>
          </w:tcPr>
          <w:p w:rsidR="00147C0B" w:rsidRDefault="00147C0B">
            <w:pPr>
              <w:jc w:val="center"/>
              <w:rPr>
                <w:rFonts w:ascii="新宋体" w:eastAsia="新宋体" w:hAnsi="新宋体"/>
                <w:sz w:val="24"/>
              </w:rPr>
            </w:pPr>
          </w:p>
        </w:tc>
        <w:tc>
          <w:tcPr>
            <w:tcW w:w="607" w:type="dxa"/>
            <w:vAlign w:val="center"/>
          </w:tcPr>
          <w:p w:rsidR="00147C0B" w:rsidRDefault="00087A75">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147C0B" w:rsidRDefault="00147C0B">
            <w:pPr>
              <w:jc w:val="center"/>
              <w:rPr>
                <w:rFonts w:ascii="新宋体" w:eastAsia="新宋体" w:hAnsi="新宋体"/>
                <w:sz w:val="24"/>
              </w:rPr>
            </w:pPr>
          </w:p>
        </w:tc>
        <w:tc>
          <w:tcPr>
            <w:tcW w:w="809" w:type="dxa"/>
            <w:vAlign w:val="center"/>
          </w:tcPr>
          <w:p w:rsidR="00147C0B" w:rsidRDefault="00087A75">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147C0B" w:rsidRDefault="00147C0B">
            <w:pPr>
              <w:jc w:val="center"/>
              <w:rPr>
                <w:rFonts w:ascii="新宋体" w:eastAsia="新宋体" w:hAnsi="新宋体"/>
                <w:sz w:val="24"/>
              </w:rPr>
            </w:pPr>
          </w:p>
        </w:tc>
      </w:tr>
      <w:tr w:rsidR="00147C0B">
        <w:trPr>
          <w:trHeight w:val="1190"/>
        </w:trPr>
        <w:tc>
          <w:tcPr>
            <w:tcW w:w="2916" w:type="dxa"/>
            <w:vAlign w:val="center"/>
          </w:tcPr>
          <w:p w:rsidR="00147C0B" w:rsidRDefault="00087A75">
            <w:pPr>
              <w:jc w:val="center"/>
              <w:rPr>
                <w:rFonts w:ascii="新宋体" w:eastAsia="新宋体" w:hAnsi="新宋体"/>
                <w:sz w:val="24"/>
              </w:rPr>
            </w:pPr>
            <w:r>
              <w:rPr>
                <w:rFonts w:ascii="新宋体" w:eastAsia="新宋体" w:hAnsi="新宋体" w:hint="eastAsia"/>
                <w:sz w:val="24"/>
              </w:rPr>
              <w:t>投标总报价</w:t>
            </w:r>
          </w:p>
        </w:tc>
        <w:tc>
          <w:tcPr>
            <w:tcW w:w="3439" w:type="dxa"/>
            <w:gridSpan w:val="5"/>
            <w:vAlign w:val="center"/>
          </w:tcPr>
          <w:p w:rsidR="00147C0B" w:rsidRDefault="00087A75">
            <w:pPr>
              <w:rPr>
                <w:rFonts w:ascii="新宋体" w:eastAsia="新宋体" w:hAnsi="新宋体"/>
                <w:sz w:val="24"/>
              </w:rPr>
            </w:pPr>
            <w:r>
              <w:rPr>
                <w:rFonts w:ascii="新宋体" w:eastAsia="新宋体" w:hAnsi="新宋体" w:hint="eastAsia"/>
                <w:sz w:val="24"/>
              </w:rPr>
              <w:t>（大写）</w:t>
            </w:r>
          </w:p>
        </w:tc>
        <w:tc>
          <w:tcPr>
            <w:tcW w:w="2783" w:type="dxa"/>
            <w:vAlign w:val="center"/>
          </w:tcPr>
          <w:p w:rsidR="00147C0B" w:rsidRDefault="00087A75">
            <w:pPr>
              <w:rPr>
                <w:rFonts w:ascii="新宋体" w:eastAsia="新宋体" w:hAnsi="新宋体"/>
                <w:sz w:val="24"/>
              </w:rPr>
            </w:pPr>
            <w:r>
              <w:rPr>
                <w:rFonts w:ascii="新宋体" w:eastAsia="新宋体" w:hAnsi="新宋体" w:hint="eastAsia"/>
                <w:sz w:val="24"/>
              </w:rPr>
              <w:t>（小写）</w:t>
            </w:r>
          </w:p>
        </w:tc>
      </w:tr>
      <w:tr w:rsidR="00147C0B">
        <w:trPr>
          <w:trHeight w:val="927"/>
        </w:trPr>
        <w:tc>
          <w:tcPr>
            <w:tcW w:w="2916" w:type="dxa"/>
            <w:vAlign w:val="center"/>
          </w:tcPr>
          <w:p w:rsidR="00147C0B" w:rsidRDefault="00087A75">
            <w:pPr>
              <w:jc w:val="center"/>
              <w:rPr>
                <w:rFonts w:ascii="新宋体" w:eastAsia="新宋体" w:hAnsi="新宋体"/>
                <w:sz w:val="24"/>
              </w:rPr>
            </w:pPr>
            <w:r>
              <w:rPr>
                <w:rFonts w:ascii="新宋体" w:eastAsia="新宋体" w:hAnsi="新宋体" w:hint="eastAsia"/>
                <w:sz w:val="24"/>
              </w:rPr>
              <w:t>投标质量等级</w:t>
            </w:r>
          </w:p>
        </w:tc>
        <w:tc>
          <w:tcPr>
            <w:tcW w:w="6222" w:type="dxa"/>
            <w:gridSpan w:val="6"/>
            <w:vAlign w:val="center"/>
          </w:tcPr>
          <w:p w:rsidR="00147C0B" w:rsidRDefault="00147C0B">
            <w:pPr>
              <w:jc w:val="center"/>
              <w:rPr>
                <w:rFonts w:ascii="新宋体" w:eastAsia="新宋体" w:hAnsi="新宋体"/>
                <w:sz w:val="24"/>
              </w:rPr>
            </w:pPr>
          </w:p>
        </w:tc>
      </w:tr>
      <w:tr w:rsidR="00147C0B">
        <w:trPr>
          <w:trHeight w:val="934"/>
        </w:trPr>
        <w:tc>
          <w:tcPr>
            <w:tcW w:w="2916" w:type="dxa"/>
            <w:vAlign w:val="center"/>
          </w:tcPr>
          <w:p w:rsidR="00147C0B" w:rsidRDefault="00087A75">
            <w:pPr>
              <w:jc w:val="center"/>
              <w:rPr>
                <w:rFonts w:ascii="新宋体" w:eastAsia="新宋体" w:hAnsi="新宋体"/>
                <w:sz w:val="24"/>
              </w:rPr>
            </w:pPr>
            <w:r>
              <w:rPr>
                <w:rFonts w:ascii="新宋体" w:eastAsia="新宋体" w:hAnsi="新宋体" w:hint="eastAsia"/>
                <w:sz w:val="24"/>
              </w:rPr>
              <w:t>投标工期</w:t>
            </w:r>
          </w:p>
        </w:tc>
        <w:tc>
          <w:tcPr>
            <w:tcW w:w="6222" w:type="dxa"/>
            <w:gridSpan w:val="6"/>
            <w:vAlign w:val="center"/>
          </w:tcPr>
          <w:p w:rsidR="00147C0B" w:rsidRDefault="00087A75">
            <w:pPr>
              <w:jc w:val="center"/>
              <w:rPr>
                <w:rFonts w:ascii="新宋体" w:eastAsia="新宋体" w:hAnsi="新宋体"/>
                <w:sz w:val="24"/>
              </w:rPr>
            </w:pPr>
            <w:proofErr w:type="gramStart"/>
            <w:r>
              <w:rPr>
                <w:rFonts w:ascii="新宋体" w:eastAsia="新宋体" w:hAnsi="新宋体" w:hint="eastAsia"/>
                <w:sz w:val="24"/>
              </w:rPr>
              <w:t>日历天</w:t>
            </w:r>
            <w:proofErr w:type="gramEnd"/>
          </w:p>
        </w:tc>
      </w:tr>
      <w:tr w:rsidR="00147C0B">
        <w:trPr>
          <w:trHeight w:val="934"/>
        </w:trPr>
        <w:tc>
          <w:tcPr>
            <w:tcW w:w="2916" w:type="dxa"/>
            <w:vAlign w:val="center"/>
          </w:tcPr>
          <w:p w:rsidR="00147C0B" w:rsidRDefault="00087A75">
            <w:pPr>
              <w:jc w:val="center"/>
              <w:rPr>
                <w:rFonts w:ascii="新宋体" w:eastAsia="新宋体" w:hAnsi="新宋体"/>
                <w:sz w:val="24"/>
              </w:rPr>
            </w:pPr>
            <w:r>
              <w:rPr>
                <w:rFonts w:ascii="新宋体" w:eastAsia="新宋体" w:hAnsi="新宋体" w:hint="eastAsia"/>
                <w:sz w:val="24"/>
              </w:rPr>
              <w:t>投标有效期</w:t>
            </w:r>
          </w:p>
        </w:tc>
        <w:tc>
          <w:tcPr>
            <w:tcW w:w="6222" w:type="dxa"/>
            <w:gridSpan w:val="6"/>
            <w:vAlign w:val="center"/>
          </w:tcPr>
          <w:p w:rsidR="00147C0B" w:rsidRDefault="00147C0B">
            <w:pPr>
              <w:jc w:val="center"/>
              <w:rPr>
                <w:rFonts w:ascii="新宋体" w:eastAsia="新宋体" w:hAnsi="新宋体"/>
                <w:sz w:val="24"/>
                <w:u w:val="single"/>
              </w:rPr>
            </w:pPr>
          </w:p>
        </w:tc>
      </w:tr>
      <w:tr w:rsidR="00147C0B">
        <w:trPr>
          <w:trHeight w:val="2286"/>
        </w:trPr>
        <w:tc>
          <w:tcPr>
            <w:tcW w:w="9138" w:type="dxa"/>
            <w:gridSpan w:val="7"/>
          </w:tcPr>
          <w:p w:rsidR="00147C0B" w:rsidRDefault="00087A75">
            <w:pPr>
              <w:rPr>
                <w:rFonts w:ascii="新宋体" w:eastAsia="新宋体" w:hAnsi="新宋体"/>
                <w:sz w:val="24"/>
              </w:rPr>
            </w:pPr>
            <w:r>
              <w:rPr>
                <w:rFonts w:ascii="新宋体" w:eastAsia="新宋体" w:hAnsi="新宋体" w:hint="eastAsia"/>
                <w:sz w:val="24"/>
              </w:rPr>
              <w:t xml:space="preserve"> 优惠与服务承诺：</w:t>
            </w:r>
          </w:p>
          <w:p w:rsidR="00147C0B" w:rsidRDefault="00147C0B">
            <w:pPr>
              <w:rPr>
                <w:rFonts w:ascii="新宋体" w:eastAsia="新宋体" w:hAnsi="新宋体"/>
                <w:sz w:val="24"/>
              </w:rPr>
            </w:pPr>
          </w:p>
          <w:p w:rsidR="00147C0B" w:rsidRDefault="00147C0B">
            <w:pPr>
              <w:rPr>
                <w:rFonts w:ascii="新宋体" w:eastAsia="新宋体" w:hAnsi="新宋体"/>
                <w:sz w:val="24"/>
              </w:rPr>
            </w:pPr>
          </w:p>
          <w:p w:rsidR="00147C0B" w:rsidRDefault="00147C0B">
            <w:pPr>
              <w:rPr>
                <w:rFonts w:ascii="新宋体" w:eastAsia="新宋体" w:hAnsi="新宋体"/>
                <w:sz w:val="24"/>
              </w:rPr>
            </w:pPr>
          </w:p>
          <w:p w:rsidR="00147C0B" w:rsidRDefault="00087A75">
            <w:pPr>
              <w:rPr>
                <w:rFonts w:ascii="新宋体" w:eastAsia="新宋体" w:hAnsi="新宋体"/>
                <w:sz w:val="24"/>
              </w:rPr>
            </w:pPr>
            <w:r>
              <w:rPr>
                <w:rFonts w:ascii="新宋体" w:eastAsia="新宋体" w:hAnsi="新宋体" w:hint="eastAsia"/>
                <w:sz w:val="24"/>
              </w:rPr>
              <w:t>（包含优惠承诺、质量承诺、服务承诺及按扬尘污染整治标准进行各工序的施工）</w:t>
            </w:r>
          </w:p>
        </w:tc>
      </w:tr>
    </w:tbl>
    <w:p w:rsidR="00147C0B" w:rsidRDefault="00147C0B">
      <w:pPr>
        <w:ind w:right="955"/>
        <w:rPr>
          <w:sz w:val="24"/>
        </w:rPr>
      </w:pPr>
    </w:p>
    <w:p w:rsidR="00147C0B" w:rsidRDefault="00087A75">
      <w:pPr>
        <w:spacing w:line="360" w:lineRule="auto"/>
        <w:ind w:right="475"/>
        <w:jc w:val="right"/>
        <w:rPr>
          <w:rFonts w:ascii="新宋体" w:eastAsia="新宋体" w:hAnsi="新宋体"/>
          <w:sz w:val="24"/>
        </w:rPr>
      </w:pPr>
      <w:r>
        <w:rPr>
          <w:rFonts w:ascii="新宋体" w:eastAsia="新宋体" w:hAnsi="新宋体" w:hint="eastAsia"/>
          <w:sz w:val="24"/>
        </w:rPr>
        <w:t>投标单位（盖章）：</w:t>
      </w:r>
    </w:p>
    <w:p w:rsidR="00147C0B" w:rsidRDefault="00087A75">
      <w:pPr>
        <w:spacing w:line="360" w:lineRule="auto"/>
        <w:ind w:right="315"/>
        <w:jc w:val="right"/>
        <w:rPr>
          <w:rFonts w:ascii="新宋体" w:eastAsia="新宋体" w:hAnsi="新宋体"/>
          <w:sz w:val="24"/>
        </w:rPr>
      </w:pPr>
      <w:r>
        <w:rPr>
          <w:rFonts w:ascii="新宋体" w:eastAsia="新宋体" w:hAnsi="新宋体" w:hint="eastAsia"/>
          <w:sz w:val="24"/>
        </w:rPr>
        <w:t>法定代表人或委托代理人（签字）：</w:t>
      </w:r>
    </w:p>
    <w:p w:rsidR="00147C0B" w:rsidRDefault="00087A75">
      <w:pPr>
        <w:tabs>
          <w:tab w:val="left" w:pos="7560"/>
          <w:tab w:val="right" w:pos="9008"/>
        </w:tabs>
        <w:spacing w:line="360" w:lineRule="auto"/>
        <w:ind w:right="630"/>
        <w:jc w:val="left"/>
        <w:rPr>
          <w:rFonts w:ascii="新宋体" w:eastAsia="新宋体" w:hAnsi="新宋体"/>
          <w:sz w:val="24"/>
        </w:rPr>
      </w:pPr>
      <w:r>
        <w:rPr>
          <w:rFonts w:ascii="新宋体" w:eastAsia="新宋体" w:hAnsi="新宋体"/>
          <w:sz w:val="24"/>
        </w:rPr>
        <w:tab/>
      </w:r>
      <w:r>
        <w:rPr>
          <w:rFonts w:ascii="新宋体" w:eastAsia="新宋体" w:hAnsi="新宋体" w:hint="eastAsia"/>
          <w:sz w:val="24"/>
        </w:rPr>
        <w:t>年 月 日</w:t>
      </w:r>
    </w:p>
    <w:p w:rsidR="00147C0B" w:rsidRDefault="00147C0B">
      <w:pPr>
        <w:pStyle w:val="a0"/>
        <w:ind w:firstLine="340"/>
      </w:pPr>
    </w:p>
    <w:p w:rsidR="00147C0B" w:rsidRDefault="00147C0B">
      <w:pPr>
        <w:pStyle w:val="a0"/>
        <w:ind w:firstLine="340"/>
      </w:pPr>
    </w:p>
    <w:p w:rsidR="00147C0B" w:rsidRDefault="00087A75">
      <w:pPr>
        <w:autoSpaceDE w:val="0"/>
        <w:autoSpaceDN w:val="0"/>
        <w:adjustRightInd w:val="0"/>
        <w:spacing w:line="420" w:lineRule="exact"/>
        <w:jc w:val="center"/>
        <w:outlineLvl w:val="0"/>
        <w:rPr>
          <w:rFonts w:hAnsi="宋体" w:cs="仿宋_GB2312"/>
          <w:b/>
          <w:sz w:val="28"/>
          <w:szCs w:val="28"/>
        </w:rPr>
      </w:pPr>
      <w:r>
        <w:rPr>
          <w:rFonts w:ascii="黑体" w:eastAsia="黑体" w:hAnsi="新宋体" w:cs="黑体" w:hint="eastAsia"/>
          <w:sz w:val="28"/>
          <w:szCs w:val="28"/>
        </w:rPr>
        <w:lastRenderedPageBreak/>
        <w:t>二、</w:t>
      </w:r>
      <w:bookmarkEnd w:id="81"/>
      <w:r>
        <w:rPr>
          <w:rFonts w:hAnsi="宋体" w:cs="仿宋_GB2312" w:hint="eastAsia"/>
          <w:b/>
          <w:sz w:val="28"/>
          <w:szCs w:val="28"/>
        </w:rPr>
        <w:t>法定代表人身份证明、授权委托书；</w:t>
      </w:r>
    </w:p>
    <w:p w:rsidR="00147C0B" w:rsidRDefault="00147C0B">
      <w:pPr>
        <w:autoSpaceDE w:val="0"/>
        <w:autoSpaceDN w:val="0"/>
        <w:adjustRightInd w:val="0"/>
        <w:spacing w:line="420" w:lineRule="exact"/>
        <w:jc w:val="center"/>
        <w:outlineLvl w:val="0"/>
        <w:rPr>
          <w:rFonts w:ascii="黑体" w:eastAsia="黑体" w:hAnsi="新宋体" w:cs="黑体"/>
          <w:sz w:val="28"/>
          <w:szCs w:val="28"/>
        </w:rPr>
      </w:pPr>
    </w:p>
    <w:p w:rsidR="00147C0B" w:rsidRDefault="00087A75">
      <w:pPr>
        <w:autoSpaceDE w:val="0"/>
        <w:autoSpaceDN w:val="0"/>
        <w:adjustRightInd w:val="0"/>
        <w:spacing w:line="420" w:lineRule="exact"/>
        <w:jc w:val="center"/>
        <w:outlineLvl w:val="0"/>
        <w:rPr>
          <w:rFonts w:ascii="黑体" w:eastAsia="黑体" w:hAnsi="新宋体" w:cs="黑体"/>
          <w:sz w:val="28"/>
          <w:szCs w:val="28"/>
        </w:rPr>
      </w:pPr>
      <w:bookmarkStart w:id="83" w:name="_Toc271787731"/>
      <w:r>
        <w:rPr>
          <w:rFonts w:ascii="黑体" w:eastAsia="黑体" w:hAnsi="新宋体" w:cs="黑体" w:hint="eastAsia"/>
          <w:sz w:val="28"/>
          <w:szCs w:val="28"/>
        </w:rPr>
        <w:t>（一）法定代表人身份证明</w:t>
      </w:r>
      <w:bookmarkEnd w:id="83"/>
    </w:p>
    <w:p w:rsidR="00147C0B" w:rsidRDefault="00147C0B">
      <w:pPr>
        <w:autoSpaceDE w:val="0"/>
        <w:autoSpaceDN w:val="0"/>
        <w:adjustRightInd w:val="0"/>
        <w:spacing w:line="420" w:lineRule="exact"/>
        <w:jc w:val="center"/>
        <w:rPr>
          <w:rFonts w:hAnsi="宋体" w:cs="黑体"/>
          <w:sz w:val="28"/>
          <w:szCs w:val="28"/>
        </w:rPr>
      </w:pPr>
    </w:p>
    <w:p w:rsidR="00147C0B" w:rsidRDefault="00087A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投标人名称：</w:t>
      </w:r>
      <w:r>
        <w:rPr>
          <w:rFonts w:hAnsi="宋体" w:cs="TimesNewRomanPSMT"/>
          <w:sz w:val="24"/>
        </w:rPr>
        <w:t>_____</w:t>
      </w:r>
    </w:p>
    <w:p w:rsidR="00147C0B" w:rsidRDefault="00087A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sz w:val="24"/>
        </w:rPr>
        <w:t>_____</w:t>
      </w:r>
    </w:p>
    <w:p w:rsidR="00147C0B" w:rsidRDefault="00087A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sz w:val="24"/>
        </w:rPr>
        <w:t>_____</w:t>
      </w:r>
    </w:p>
    <w:p w:rsidR="00147C0B" w:rsidRDefault="00087A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_____</w:t>
      </w:r>
      <w:r>
        <w:rPr>
          <w:rFonts w:hAnsi="宋体" w:cs="仿宋_GB2312" w:hint="eastAsia"/>
          <w:sz w:val="24"/>
        </w:rPr>
        <w:t>日</w:t>
      </w:r>
    </w:p>
    <w:p w:rsidR="00147C0B" w:rsidRDefault="00087A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sz w:val="24"/>
        </w:rPr>
        <w:t>_____</w:t>
      </w:r>
    </w:p>
    <w:p w:rsidR="00147C0B" w:rsidRDefault="00087A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sz w:val="24"/>
        </w:rPr>
        <w:t>_____</w:t>
      </w:r>
      <w:r>
        <w:rPr>
          <w:rFonts w:hAnsi="宋体" w:cs="仿宋_GB2312" w:hint="eastAsia"/>
          <w:sz w:val="24"/>
        </w:rPr>
        <w:t>性别：</w:t>
      </w:r>
      <w:r>
        <w:rPr>
          <w:rFonts w:hAnsi="宋体" w:cs="TimesNewRomanPSMT"/>
          <w:sz w:val="24"/>
        </w:rPr>
        <w:t>_____</w:t>
      </w:r>
      <w:r>
        <w:rPr>
          <w:rFonts w:hAnsi="宋体" w:cs="仿宋_GB2312" w:hint="eastAsia"/>
          <w:sz w:val="24"/>
        </w:rPr>
        <w:t>年龄：</w:t>
      </w:r>
      <w:r>
        <w:rPr>
          <w:rFonts w:hAnsi="宋体" w:cs="TimesNewRomanPSMT"/>
          <w:sz w:val="24"/>
        </w:rPr>
        <w:t>_____</w:t>
      </w:r>
      <w:r>
        <w:rPr>
          <w:rFonts w:hAnsi="宋体" w:cs="仿宋_GB2312" w:hint="eastAsia"/>
          <w:sz w:val="24"/>
        </w:rPr>
        <w:t>职务：</w:t>
      </w:r>
      <w:r>
        <w:rPr>
          <w:rFonts w:hAnsi="宋体" w:cs="TimesNewRomanPSMT"/>
          <w:sz w:val="24"/>
        </w:rPr>
        <w:t>_____</w:t>
      </w:r>
    </w:p>
    <w:p w:rsidR="00147C0B" w:rsidRDefault="00087A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系</w:t>
      </w:r>
      <w:r>
        <w:rPr>
          <w:rFonts w:hAnsi="宋体" w:cs="TimesNewRomanPSMT"/>
          <w:sz w:val="24"/>
        </w:rPr>
        <w:t>____</w:t>
      </w:r>
      <w:r>
        <w:rPr>
          <w:rFonts w:hAnsi="宋体" w:cs="仿宋_GB2312" w:hint="eastAsia"/>
          <w:sz w:val="24"/>
        </w:rPr>
        <w:t>（投标人名称）的法定代表人。</w:t>
      </w:r>
    </w:p>
    <w:p w:rsidR="00147C0B" w:rsidRDefault="00087A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147C0B" w:rsidRDefault="00147C0B">
      <w:pPr>
        <w:autoSpaceDE w:val="0"/>
        <w:autoSpaceDN w:val="0"/>
        <w:adjustRightInd w:val="0"/>
        <w:spacing w:line="420" w:lineRule="exact"/>
        <w:ind w:firstLineChars="200" w:firstLine="480"/>
        <w:jc w:val="right"/>
        <w:rPr>
          <w:rFonts w:hAnsi="宋体" w:cs="仿宋_GB2312"/>
          <w:sz w:val="24"/>
        </w:rPr>
      </w:pPr>
    </w:p>
    <w:p w:rsidR="00147C0B" w:rsidRDefault="00087A75">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sz w:val="24"/>
        </w:rPr>
        <w:t>_____</w:t>
      </w:r>
      <w:r>
        <w:rPr>
          <w:rFonts w:hAnsi="宋体" w:cs="仿宋_GB2312" w:hint="eastAsia"/>
          <w:sz w:val="24"/>
        </w:rPr>
        <w:t>（盖单位章）</w:t>
      </w:r>
    </w:p>
    <w:p w:rsidR="00147C0B" w:rsidRDefault="00087A75">
      <w:pPr>
        <w:autoSpaceDE w:val="0"/>
        <w:autoSpaceDN w:val="0"/>
        <w:adjustRightInd w:val="0"/>
        <w:spacing w:line="420" w:lineRule="exact"/>
        <w:ind w:firstLineChars="200" w:firstLine="480"/>
        <w:jc w:val="right"/>
        <w:rPr>
          <w:rFonts w:hAnsi="宋体" w:cs="仿宋_GB2312"/>
          <w:sz w:val="24"/>
        </w:rPr>
      </w:pP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w:t>
      </w:r>
      <w:r>
        <w:rPr>
          <w:rFonts w:hAnsi="宋体" w:cs="仿宋_GB2312" w:hint="eastAsia"/>
          <w:sz w:val="24"/>
        </w:rPr>
        <w:t>日</w:t>
      </w:r>
    </w:p>
    <w:p w:rsidR="00147C0B" w:rsidRDefault="00147C0B">
      <w:pPr>
        <w:autoSpaceDE w:val="0"/>
        <w:autoSpaceDN w:val="0"/>
        <w:adjustRightInd w:val="0"/>
        <w:spacing w:line="420" w:lineRule="exact"/>
        <w:ind w:firstLineChars="200" w:firstLine="680"/>
        <w:jc w:val="right"/>
        <w:rPr>
          <w:rFonts w:hAnsi="宋体" w:cs="仿宋_GB2312"/>
          <w:szCs w:val="21"/>
        </w:rPr>
      </w:pPr>
    </w:p>
    <w:p w:rsidR="00147C0B" w:rsidRDefault="00087A75">
      <w:pPr>
        <w:autoSpaceDE w:val="0"/>
        <w:autoSpaceDN w:val="0"/>
        <w:adjustRightInd w:val="0"/>
        <w:spacing w:line="420" w:lineRule="exact"/>
        <w:jc w:val="center"/>
        <w:outlineLvl w:val="0"/>
        <w:rPr>
          <w:rFonts w:ascii="黑体" w:eastAsia="黑体" w:hAnsi="新宋体" w:cs="黑体"/>
          <w:sz w:val="28"/>
          <w:szCs w:val="28"/>
        </w:rPr>
      </w:pPr>
      <w:bookmarkStart w:id="84" w:name="_Toc271787732"/>
      <w:r>
        <w:rPr>
          <w:rFonts w:ascii="黑体" w:eastAsia="黑体" w:hAnsi="新宋体" w:cs="黑体" w:hint="eastAsia"/>
          <w:sz w:val="28"/>
          <w:szCs w:val="28"/>
        </w:rPr>
        <w:t>（二）授权委托书</w:t>
      </w:r>
      <w:bookmarkEnd w:id="84"/>
    </w:p>
    <w:p w:rsidR="00147C0B" w:rsidRDefault="00147C0B">
      <w:pPr>
        <w:autoSpaceDE w:val="0"/>
        <w:autoSpaceDN w:val="0"/>
        <w:adjustRightInd w:val="0"/>
        <w:spacing w:line="420" w:lineRule="exact"/>
        <w:jc w:val="center"/>
        <w:rPr>
          <w:rFonts w:hAnsi="宋体" w:cs="黑体"/>
          <w:sz w:val="28"/>
          <w:szCs w:val="28"/>
        </w:rPr>
      </w:pPr>
    </w:p>
    <w:p w:rsidR="00147C0B" w:rsidRDefault="00087A75">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rsidR="00147C0B" w:rsidRDefault="00087A75">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p>
    <w:p w:rsidR="00147C0B" w:rsidRDefault="00087A75">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147C0B" w:rsidRDefault="00087A75">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147C0B" w:rsidRPr="00657F37" w:rsidRDefault="00087A75">
      <w:pPr>
        <w:autoSpaceDE w:val="0"/>
        <w:autoSpaceDN w:val="0"/>
        <w:adjustRightInd w:val="0"/>
        <w:spacing w:line="440" w:lineRule="exact"/>
        <w:ind w:firstLineChars="200" w:firstLine="480"/>
        <w:jc w:val="left"/>
        <w:rPr>
          <w:rFonts w:hAnsi="宋体" w:cs="仿宋_GB2312"/>
          <w:sz w:val="24"/>
        </w:rPr>
      </w:pPr>
      <w:r w:rsidRPr="00657F37">
        <w:rPr>
          <w:rFonts w:hAnsi="宋体" w:cs="仿宋_GB2312" w:hint="eastAsia"/>
          <w:sz w:val="24"/>
        </w:rPr>
        <w:t>（附委托人近一年来网上可查询</w:t>
      </w:r>
      <w:proofErr w:type="gramStart"/>
      <w:r w:rsidRPr="00657F37">
        <w:rPr>
          <w:rFonts w:hAnsi="宋体" w:cs="仿宋_GB2312" w:hint="eastAsia"/>
          <w:sz w:val="24"/>
        </w:rPr>
        <w:t>社保证明</w:t>
      </w:r>
      <w:proofErr w:type="gramEnd"/>
      <w:r w:rsidRPr="00657F37">
        <w:rPr>
          <w:rFonts w:hAnsi="宋体" w:cs="仿宋_GB2312" w:hint="eastAsia"/>
          <w:sz w:val="24"/>
        </w:rPr>
        <w:t>）</w:t>
      </w:r>
    </w:p>
    <w:p w:rsidR="00147C0B" w:rsidRDefault="00147C0B">
      <w:pPr>
        <w:autoSpaceDE w:val="0"/>
        <w:autoSpaceDN w:val="0"/>
        <w:adjustRightInd w:val="0"/>
        <w:spacing w:line="440" w:lineRule="exact"/>
        <w:ind w:firstLineChars="200" w:firstLine="480"/>
        <w:jc w:val="left"/>
        <w:rPr>
          <w:rFonts w:hAnsi="宋体" w:cs="仿宋_GB2312"/>
          <w:sz w:val="24"/>
        </w:rPr>
      </w:pPr>
    </w:p>
    <w:p w:rsidR="00147C0B" w:rsidRDefault="00087A75" w:rsidP="00E81587">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投标人：（盖单位章）</w:t>
      </w:r>
    </w:p>
    <w:p w:rsidR="00147C0B" w:rsidRDefault="00087A75" w:rsidP="00E81587">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147C0B" w:rsidRDefault="00087A75" w:rsidP="00E81587">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147C0B" w:rsidRDefault="00087A75" w:rsidP="00E81587">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147C0B" w:rsidRDefault="00087A75" w:rsidP="00E81587">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147C0B" w:rsidRDefault="00087A75" w:rsidP="00E81587">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年月日</w:t>
      </w:r>
    </w:p>
    <w:p w:rsidR="00147C0B" w:rsidRDefault="00147C0B">
      <w:pPr>
        <w:spacing w:line="360" w:lineRule="auto"/>
        <w:rPr>
          <w:rFonts w:ascii="黑体" w:eastAsia="黑体" w:hAnsi="新宋体" w:cs="黑体"/>
          <w:sz w:val="28"/>
          <w:szCs w:val="28"/>
        </w:rPr>
      </w:pPr>
    </w:p>
    <w:p w:rsidR="00147C0B" w:rsidRDefault="00087A75">
      <w:pPr>
        <w:spacing w:line="360" w:lineRule="auto"/>
        <w:jc w:val="center"/>
        <w:rPr>
          <w:rFonts w:hAnsi="宋体"/>
          <w:b/>
          <w:sz w:val="32"/>
        </w:rPr>
      </w:pPr>
      <w:r>
        <w:rPr>
          <w:rFonts w:hAnsi="宋体" w:hint="eastAsia"/>
          <w:noProof/>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6"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hint="eastAsia"/>
        </w:rPr>
        <w:t>三</w:t>
      </w:r>
      <w:r>
        <w:rPr>
          <w:rFonts w:hAnsi="宋体" w:hint="eastAsia"/>
          <w:b/>
          <w:sz w:val="32"/>
        </w:rPr>
        <w:t>、投标保证金</w:t>
      </w:r>
    </w:p>
    <w:p w:rsidR="00147C0B" w:rsidRDefault="00087A75">
      <w:pPr>
        <w:autoSpaceDE w:val="0"/>
        <w:autoSpaceDN w:val="0"/>
        <w:adjustRightInd w:val="0"/>
        <w:spacing w:line="420" w:lineRule="exact"/>
        <w:jc w:val="left"/>
        <w:rPr>
          <w:rFonts w:hAnsi="宋体" w:cs="仿宋_GB2312"/>
          <w:szCs w:val="21"/>
        </w:rPr>
      </w:pPr>
      <w:r>
        <w:rPr>
          <w:rFonts w:hAnsi="宋体" w:cs="仿宋_GB2312" w:hint="eastAsia"/>
          <w:szCs w:val="21"/>
        </w:rPr>
        <w:t>……</w:t>
      </w:r>
      <w:proofErr w:type="gramStart"/>
      <w:r>
        <w:rPr>
          <w:rFonts w:hAnsi="宋体" w:cs="仿宋_GB2312" w:hint="eastAsia"/>
          <w:szCs w:val="21"/>
        </w:rPr>
        <w:t>………………………………………………………………</w:t>
      </w:r>
      <w:proofErr w:type="gramEnd"/>
    </w:p>
    <w:p w:rsidR="00147C0B" w:rsidRDefault="00087A75">
      <w:pPr>
        <w:autoSpaceDE w:val="0"/>
        <w:autoSpaceDN w:val="0"/>
        <w:adjustRightInd w:val="0"/>
        <w:spacing w:line="420" w:lineRule="exact"/>
        <w:jc w:val="left"/>
        <w:rPr>
          <w:rFonts w:hAnsi="宋体" w:cs="仿宋_GB2312"/>
          <w:sz w:val="24"/>
          <w:szCs w:val="24"/>
        </w:rPr>
      </w:pPr>
      <w:r>
        <w:rPr>
          <w:rFonts w:hAnsi="宋体" w:cs="仿宋_GB2312" w:hint="eastAsia"/>
          <w:sz w:val="24"/>
          <w:szCs w:val="24"/>
        </w:rPr>
        <w:t>附投标保证金有效银行缴纳凭证；</w:t>
      </w:r>
    </w:p>
    <w:p w:rsidR="00657F37" w:rsidRDefault="00657F37" w:rsidP="00E81587">
      <w:pPr>
        <w:autoSpaceDE w:val="0"/>
        <w:autoSpaceDN w:val="0"/>
        <w:adjustRightInd w:val="0"/>
        <w:spacing w:line="360" w:lineRule="auto"/>
        <w:ind w:right="215" w:firstLineChars="845" w:firstLine="2715"/>
        <w:rPr>
          <w:rFonts w:hAnsi="宋体"/>
          <w:b/>
          <w:sz w:val="32"/>
        </w:rPr>
      </w:pPr>
    </w:p>
    <w:p w:rsidR="00657F37" w:rsidRDefault="00657F37" w:rsidP="00E81587">
      <w:pPr>
        <w:autoSpaceDE w:val="0"/>
        <w:autoSpaceDN w:val="0"/>
        <w:adjustRightInd w:val="0"/>
        <w:spacing w:line="360" w:lineRule="auto"/>
        <w:ind w:right="215" w:firstLineChars="845" w:firstLine="2715"/>
        <w:rPr>
          <w:rFonts w:hAnsi="宋体"/>
          <w:b/>
          <w:sz w:val="32"/>
        </w:rPr>
      </w:pPr>
    </w:p>
    <w:p w:rsidR="00657F37" w:rsidRDefault="00657F37" w:rsidP="00E81587">
      <w:pPr>
        <w:autoSpaceDE w:val="0"/>
        <w:autoSpaceDN w:val="0"/>
        <w:adjustRightInd w:val="0"/>
        <w:spacing w:line="360" w:lineRule="auto"/>
        <w:ind w:right="215" w:firstLineChars="845" w:firstLine="2715"/>
        <w:rPr>
          <w:rFonts w:hAnsi="宋体"/>
          <w:b/>
          <w:sz w:val="32"/>
        </w:rPr>
      </w:pPr>
    </w:p>
    <w:p w:rsidR="00657F37" w:rsidRDefault="00657F37" w:rsidP="00E81587">
      <w:pPr>
        <w:autoSpaceDE w:val="0"/>
        <w:autoSpaceDN w:val="0"/>
        <w:adjustRightInd w:val="0"/>
        <w:spacing w:line="360" w:lineRule="auto"/>
        <w:ind w:right="215" w:firstLineChars="845" w:firstLine="2715"/>
        <w:rPr>
          <w:rFonts w:hAnsi="宋体"/>
          <w:b/>
          <w:sz w:val="32"/>
        </w:rPr>
      </w:pPr>
    </w:p>
    <w:p w:rsidR="00147C0B" w:rsidRDefault="00087A75" w:rsidP="00E81587">
      <w:pPr>
        <w:autoSpaceDE w:val="0"/>
        <w:autoSpaceDN w:val="0"/>
        <w:adjustRightInd w:val="0"/>
        <w:spacing w:line="360" w:lineRule="auto"/>
        <w:ind w:right="215" w:firstLineChars="845" w:firstLine="2715"/>
        <w:rPr>
          <w:rFonts w:hAnsi="宋体"/>
          <w:b/>
          <w:sz w:val="32"/>
        </w:rPr>
      </w:pPr>
      <w:r>
        <w:rPr>
          <w:rFonts w:hAnsi="宋体" w:hint="eastAsia"/>
          <w:b/>
          <w:sz w:val="32"/>
        </w:rPr>
        <w:t>四、项目管理机构配备情况</w:t>
      </w:r>
    </w:p>
    <w:p w:rsidR="00147C0B" w:rsidRDefault="00087A75">
      <w:pPr>
        <w:autoSpaceDE w:val="0"/>
        <w:autoSpaceDN w:val="0"/>
        <w:adjustRightInd w:val="0"/>
        <w:spacing w:line="360" w:lineRule="auto"/>
        <w:ind w:right="215" w:firstLine="420"/>
        <w:jc w:val="center"/>
        <w:rPr>
          <w:rFonts w:hAnsi="宋体"/>
          <w:b/>
          <w:sz w:val="28"/>
        </w:rPr>
      </w:pPr>
      <w:r>
        <w:rPr>
          <w:rFonts w:hAnsi="宋体" w:hint="eastAsia"/>
          <w:b/>
          <w:sz w:val="28"/>
        </w:rPr>
        <w:t>（一）项目管理机构组成表</w:t>
      </w:r>
    </w:p>
    <w:p w:rsidR="00147C0B" w:rsidRDefault="00147C0B">
      <w:pPr>
        <w:autoSpaceDE w:val="0"/>
        <w:autoSpaceDN w:val="0"/>
        <w:adjustRightInd w:val="0"/>
        <w:spacing w:line="360" w:lineRule="auto"/>
        <w:ind w:right="215" w:firstLine="420"/>
        <w:jc w:val="center"/>
        <w:rPr>
          <w:rFonts w:hAnsi="宋体"/>
          <w:b/>
          <w:sz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60"/>
        <w:gridCol w:w="960"/>
        <w:gridCol w:w="1428"/>
        <w:gridCol w:w="960"/>
        <w:gridCol w:w="960"/>
        <w:gridCol w:w="960"/>
        <w:gridCol w:w="1421"/>
        <w:gridCol w:w="960"/>
      </w:tblGrid>
      <w:tr w:rsidR="00147C0B">
        <w:trPr>
          <w:trHeight w:val="518"/>
          <w:jc w:val="center"/>
        </w:trPr>
        <w:tc>
          <w:tcPr>
            <w:tcW w:w="959" w:type="dxa"/>
            <w:vMerge w:val="restart"/>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职务</w:t>
            </w:r>
          </w:p>
        </w:tc>
        <w:tc>
          <w:tcPr>
            <w:tcW w:w="960" w:type="dxa"/>
            <w:vMerge w:val="restart"/>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姓名</w:t>
            </w:r>
          </w:p>
        </w:tc>
        <w:tc>
          <w:tcPr>
            <w:tcW w:w="960" w:type="dxa"/>
            <w:vMerge w:val="restart"/>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职称</w:t>
            </w:r>
          </w:p>
        </w:tc>
        <w:tc>
          <w:tcPr>
            <w:tcW w:w="5729" w:type="dxa"/>
            <w:gridSpan w:val="5"/>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执业或职业资格证明</w:t>
            </w:r>
          </w:p>
        </w:tc>
        <w:tc>
          <w:tcPr>
            <w:tcW w:w="960" w:type="dxa"/>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备注</w:t>
            </w:r>
          </w:p>
        </w:tc>
      </w:tr>
      <w:tr w:rsidR="00147C0B">
        <w:trPr>
          <w:trHeight w:val="161"/>
          <w:jc w:val="center"/>
        </w:trPr>
        <w:tc>
          <w:tcPr>
            <w:tcW w:w="959" w:type="dxa"/>
            <w:vMerge/>
            <w:vAlign w:val="center"/>
          </w:tcPr>
          <w:p w:rsidR="00147C0B" w:rsidRDefault="00147C0B">
            <w:pPr>
              <w:autoSpaceDE w:val="0"/>
              <w:autoSpaceDN w:val="0"/>
              <w:adjustRightInd w:val="0"/>
              <w:spacing w:line="360" w:lineRule="auto"/>
              <w:ind w:right="215"/>
              <w:jc w:val="center"/>
              <w:rPr>
                <w:rFonts w:hAnsi="宋体"/>
                <w:sz w:val="24"/>
              </w:rPr>
            </w:pPr>
          </w:p>
        </w:tc>
        <w:tc>
          <w:tcPr>
            <w:tcW w:w="960" w:type="dxa"/>
            <w:vMerge/>
            <w:vAlign w:val="center"/>
          </w:tcPr>
          <w:p w:rsidR="00147C0B" w:rsidRDefault="00147C0B">
            <w:pPr>
              <w:autoSpaceDE w:val="0"/>
              <w:autoSpaceDN w:val="0"/>
              <w:adjustRightInd w:val="0"/>
              <w:spacing w:line="360" w:lineRule="auto"/>
              <w:ind w:right="215"/>
              <w:jc w:val="center"/>
              <w:rPr>
                <w:rFonts w:hAnsi="宋体"/>
                <w:sz w:val="24"/>
              </w:rPr>
            </w:pPr>
          </w:p>
        </w:tc>
        <w:tc>
          <w:tcPr>
            <w:tcW w:w="960" w:type="dxa"/>
            <w:vMerge/>
            <w:vAlign w:val="center"/>
          </w:tcPr>
          <w:p w:rsidR="00147C0B" w:rsidRDefault="00147C0B">
            <w:pPr>
              <w:autoSpaceDE w:val="0"/>
              <w:autoSpaceDN w:val="0"/>
              <w:adjustRightInd w:val="0"/>
              <w:spacing w:line="360" w:lineRule="auto"/>
              <w:ind w:right="215"/>
              <w:jc w:val="center"/>
              <w:rPr>
                <w:rFonts w:hAnsi="宋体"/>
                <w:sz w:val="24"/>
              </w:rPr>
            </w:pPr>
          </w:p>
        </w:tc>
        <w:tc>
          <w:tcPr>
            <w:tcW w:w="1428" w:type="dxa"/>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证书名称</w:t>
            </w:r>
          </w:p>
        </w:tc>
        <w:tc>
          <w:tcPr>
            <w:tcW w:w="960" w:type="dxa"/>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级别</w:t>
            </w:r>
          </w:p>
        </w:tc>
        <w:tc>
          <w:tcPr>
            <w:tcW w:w="960" w:type="dxa"/>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证号</w:t>
            </w:r>
          </w:p>
        </w:tc>
        <w:tc>
          <w:tcPr>
            <w:tcW w:w="960" w:type="dxa"/>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专业</w:t>
            </w:r>
          </w:p>
        </w:tc>
        <w:tc>
          <w:tcPr>
            <w:tcW w:w="1421" w:type="dxa"/>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养老保险</w:t>
            </w:r>
          </w:p>
        </w:tc>
        <w:tc>
          <w:tcPr>
            <w:tcW w:w="960" w:type="dxa"/>
            <w:vAlign w:val="center"/>
          </w:tcPr>
          <w:p w:rsidR="00147C0B" w:rsidRDefault="00147C0B">
            <w:pPr>
              <w:autoSpaceDE w:val="0"/>
              <w:autoSpaceDN w:val="0"/>
              <w:adjustRightInd w:val="0"/>
              <w:spacing w:line="360" w:lineRule="auto"/>
              <w:ind w:right="215"/>
              <w:rPr>
                <w:rFonts w:hAnsi="宋体"/>
                <w:sz w:val="24"/>
              </w:rPr>
            </w:pPr>
          </w:p>
        </w:tc>
      </w:tr>
      <w:tr w:rsidR="00147C0B">
        <w:trPr>
          <w:trHeight w:val="494"/>
          <w:jc w:val="center"/>
        </w:trPr>
        <w:tc>
          <w:tcPr>
            <w:tcW w:w="959" w:type="dxa"/>
          </w:tcPr>
          <w:p w:rsidR="00147C0B" w:rsidRDefault="00147C0B">
            <w:pPr>
              <w:autoSpaceDE w:val="0"/>
              <w:autoSpaceDN w:val="0"/>
              <w:adjustRightInd w:val="0"/>
              <w:spacing w:line="360" w:lineRule="auto"/>
              <w:ind w:right="215"/>
              <w:rPr>
                <w:rFonts w:hAnsi="宋体"/>
                <w:sz w:val="24"/>
              </w:rPr>
            </w:pPr>
          </w:p>
        </w:tc>
        <w:tc>
          <w:tcPr>
            <w:tcW w:w="960" w:type="dxa"/>
          </w:tcPr>
          <w:p w:rsidR="00147C0B" w:rsidRDefault="00147C0B">
            <w:pPr>
              <w:autoSpaceDE w:val="0"/>
              <w:autoSpaceDN w:val="0"/>
              <w:adjustRightInd w:val="0"/>
              <w:spacing w:line="360" w:lineRule="auto"/>
              <w:ind w:right="215"/>
              <w:rPr>
                <w:rFonts w:hAnsi="宋体"/>
                <w:sz w:val="24"/>
              </w:rPr>
            </w:pPr>
          </w:p>
        </w:tc>
        <w:tc>
          <w:tcPr>
            <w:tcW w:w="960" w:type="dxa"/>
          </w:tcPr>
          <w:p w:rsidR="00147C0B" w:rsidRDefault="00147C0B">
            <w:pPr>
              <w:autoSpaceDE w:val="0"/>
              <w:autoSpaceDN w:val="0"/>
              <w:adjustRightInd w:val="0"/>
              <w:spacing w:line="360" w:lineRule="auto"/>
              <w:ind w:right="215"/>
              <w:rPr>
                <w:rFonts w:hAnsi="宋体"/>
                <w:sz w:val="24"/>
              </w:rPr>
            </w:pPr>
          </w:p>
        </w:tc>
        <w:tc>
          <w:tcPr>
            <w:tcW w:w="1428" w:type="dxa"/>
          </w:tcPr>
          <w:p w:rsidR="00147C0B" w:rsidRDefault="00147C0B">
            <w:pPr>
              <w:autoSpaceDE w:val="0"/>
              <w:autoSpaceDN w:val="0"/>
              <w:adjustRightInd w:val="0"/>
              <w:spacing w:line="360" w:lineRule="auto"/>
              <w:ind w:right="215"/>
              <w:rPr>
                <w:rFonts w:hAnsi="宋体"/>
                <w:sz w:val="24"/>
              </w:rPr>
            </w:pPr>
          </w:p>
        </w:tc>
        <w:tc>
          <w:tcPr>
            <w:tcW w:w="960" w:type="dxa"/>
          </w:tcPr>
          <w:p w:rsidR="00147C0B" w:rsidRDefault="00147C0B">
            <w:pPr>
              <w:autoSpaceDE w:val="0"/>
              <w:autoSpaceDN w:val="0"/>
              <w:adjustRightInd w:val="0"/>
              <w:spacing w:line="360" w:lineRule="auto"/>
              <w:ind w:right="215"/>
              <w:rPr>
                <w:rFonts w:hAnsi="宋体"/>
                <w:sz w:val="24"/>
              </w:rPr>
            </w:pPr>
          </w:p>
        </w:tc>
        <w:tc>
          <w:tcPr>
            <w:tcW w:w="960" w:type="dxa"/>
          </w:tcPr>
          <w:p w:rsidR="00147C0B" w:rsidRDefault="00147C0B">
            <w:pPr>
              <w:autoSpaceDE w:val="0"/>
              <w:autoSpaceDN w:val="0"/>
              <w:adjustRightInd w:val="0"/>
              <w:spacing w:line="360" w:lineRule="auto"/>
              <w:ind w:right="215"/>
              <w:rPr>
                <w:rFonts w:hAnsi="宋体"/>
                <w:sz w:val="24"/>
              </w:rPr>
            </w:pPr>
          </w:p>
        </w:tc>
        <w:tc>
          <w:tcPr>
            <w:tcW w:w="960" w:type="dxa"/>
          </w:tcPr>
          <w:p w:rsidR="00147C0B" w:rsidRDefault="00147C0B">
            <w:pPr>
              <w:autoSpaceDE w:val="0"/>
              <w:autoSpaceDN w:val="0"/>
              <w:adjustRightInd w:val="0"/>
              <w:spacing w:line="360" w:lineRule="auto"/>
              <w:ind w:right="215"/>
              <w:rPr>
                <w:rFonts w:hAnsi="宋体"/>
                <w:sz w:val="24"/>
              </w:rPr>
            </w:pPr>
          </w:p>
        </w:tc>
        <w:tc>
          <w:tcPr>
            <w:tcW w:w="1421" w:type="dxa"/>
          </w:tcPr>
          <w:p w:rsidR="00147C0B" w:rsidRDefault="00147C0B">
            <w:pPr>
              <w:autoSpaceDE w:val="0"/>
              <w:autoSpaceDN w:val="0"/>
              <w:adjustRightInd w:val="0"/>
              <w:spacing w:line="360" w:lineRule="auto"/>
              <w:ind w:right="215"/>
              <w:rPr>
                <w:rFonts w:hAnsi="宋体"/>
                <w:sz w:val="24"/>
              </w:rPr>
            </w:pPr>
          </w:p>
        </w:tc>
        <w:tc>
          <w:tcPr>
            <w:tcW w:w="960" w:type="dxa"/>
          </w:tcPr>
          <w:p w:rsidR="00147C0B" w:rsidRDefault="00147C0B">
            <w:pPr>
              <w:autoSpaceDE w:val="0"/>
              <w:autoSpaceDN w:val="0"/>
              <w:adjustRightInd w:val="0"/>
              <w:spacing w:line="360" w:lineRule="auto"/>
              <w:ind w:right="215"/>
              <w:rPr>
                <w:rFonts w:hAnsi="宋体"/>
                <w:sz w:val="24"/>
              </w:rPr>
            </w:pPr>
          </w:p>
        </w:tc>
      </w:tr>
      <w:tr w:rsidR="00147C0B">
        <w:trPr>
          <w:trHeight w:val="518"/>
          <w:jc w:val="center"/>
        </w:trPr>
        <w:tc>
          <w:tcPr>
            <w:tcW w:w="959" w:type="dxa"/>
          </w:tcPr>
          <w:p w:rsidR="00147C0B" w:rsidRDefault="00147C0B">
            <w:pPr>
              <w:autoSpaceDE w:val="0"/>
              <w:autoSpaceDN w:val="0"/>
              <w:adjustRightInd w:val="0"/>
              <w:spacing w:line="360" w:lineRule="auto"/>
              <w:ind w:right="215"/>
              <w:rPr>
                <w:rFonts w:hAnsi="宋体"/>
                <w:sz w:val="24"/>
              </w:rPr>
            </w:pPr>
          </w:p>
        </w:tc>
        <w:tc>
          <w:tcPr>
            <w:tcW w:w="960" w:type="dxa"/>
          </w:tcPr>
          <w:p w:rsidR="00147C0B" w:rsidRDefault="00147C0B">
            <w:pPr>
              <w:autoSpaceDE w:val="0"/>
              <w:autoSpaceDN w:val="0"/>
              <w:adjustRightInd w:val="0"/>
              <w:spacing w:line="360" w:lineRule="auto"/>
              <w:ind w:right="215"/>
              <w:rPr>
                <w:rFonts w:hAnsi="宋体"/>
                <w:sz w:val="24"/>
              </w:rPr>
            </w:pPr>
          </w:p>
        </w:tc>
        <w:tc>
          <w:tcPr>
            <w:tcW w:w="960" w:type="dxa"/>
          </w:tcPr>
          <w:p w:rsidR="00147C0B" w:rsidRDefault="00147C0B">
            <w:pPr>
              <w:autoSpaceDE w:val="0"/>
              <w:autoSpaceDN w:val="0"/>
              <w:adjustRightInd w:val="0"/>
              <w:spacing w:line="360" w:lineRule="auto"/>
              <w:ind w:right="215"/>
              <w:rPr>
                <w:rFonts w:hAnsi="宋体"/>
                <w:sz w:val="24"/>
              </w:rPr>
            </w:pPr>
          </w:p>
        </w:tc>
        <w:tc>
          <w:tcPr>
            <w:tcW w:w="1428" w:type="dxa"/>
          </w:tcPr>
          <w:p w:rsidR="00147C0B" w:rsidRDefault="00147C0B">
            <w:pPr>
              <w:autoSpaceDE w:val="0"/>
              <w:autoSpaceDN w:val="0"/>
              <w:adjustRightInd w:val="0"/>
              <w:spacing w:line="360" w:lineRule="auto"/>
              <w:ind w:right="215"/>
              <w:rPr>
                <w:rFonts w:hAnsi="宋体"/>
                <w:sz w:val="24"/>
              </w:rPr>
            </w:pPr>
          </w:p>
        </w:tc>
        <w:tc>
          <w:tcPr>
            <w:tcW w:w="960" w:type="dxa"/>
          </w:tcPr>
          <w:p w:rsidR="00147C0B" w:rsidRDefault="00147C0B">
            <w:pPr>
              <w:autoSpaceDE w:val="0"/>
              <w:autoSpaceDN w:val="0"/>
              <w:adjustRightInd w:val="0"/>
              <w:spacing w:line="360" w:lineRule="auto"/>
              <w:ind w:right="215"/>
              <w:rPr>
                <w:rFonts w:hAnsi="宋体"/>
                <w:sz w:val="24"/>
              </w:rPr>
            </w:pPr>
          </w:p>
        </w:tc>
        <w:tc>
          <w:tcPr>
            <w:tcW w:w="960" w:type="dxa"/>
          </w:tcPr>
          <w:p w:rsidR="00147C0B" w:rsidRDefault="00147C0B">
            <w:pPr>
              <w:autoSpaceDE w:val="0"/>
              <w:autoSpaceDN w:val="0"/>
              <w:adjustRightInd w:val="0"/>
              <w:spacing w:line="360" w:lineRule="auto"/>
              <w:ind w:right="215"/>
              <w:rPr>
                <w:rFonts w:hAnsi="宋体"/>
                <w:sz w:val="24"/>
              </w:rPr>
            </w:pPr>
          </w:p>
        </w:tc>
        <w:tc>
          <w:tcPr>
            <w:tcW w:w="960" w:type="dxa"/>
          </w:tcPr>
          <w:p w:rsidR="00147C0B" w:rsidRDefault="00147C0B">
            <w:pPr>
              <w:autoSpaceDE w:val="0"/>
              <w:autoSpaceDN w:val="0"/>
              <w:adjustRightInd w:val="0"/>
              <w:spacing w:line="360" w:lineRule="auto"/>
              <w:ind w:right="215"/>
              <w:rPr>
                <w:rFonts w:hAnsi="宋体"/>
                <w:sz w:val="24"/>
              </w:rPr>
            </w:pPr>
          </w:p>
        </w:tc>
        <w:tc>
          <w:tcPr>
            <w:tcW w:w="1421" w:type="dxa"/>
          </w:tcPr>
          <w:p w:rsidR="00147C0B" w:rsidRDefault="00147C0B">
            <w:pPr>
              <w:autoSpaceDE w:val="0"/>
              <w:autoSpaceDN w:val="0"/>
              <w:adjustRightInd w:val="0"/>
              <w:spacing w:line="360" w:lineRule="auto"/>
              <w:ind w:right="215"/>
              <w:rPr>
                <w:rFonts w:hAnsi="宋体"/>
                <w:sz w:val="24"/>
              </w:rPr>
            </w:pPr>
          </w:p>
        </w:tc>
        <w:tc>
          <w:tcPr>
            <w:tcW w:w="960" w:type="dxa"/>
          </w:tcPr>
          <w:p w:rsidR="00147C0B" w:rsidRDefault="00147C0B">
            <w:pPr>
              <w:autoSpaceDE w:val="0"/>
              <w:autoSpaceDN w:val="0"/>
              <w:adjustRightInd w:val="0"/>
              <w:spacing w:line="360" w:lineRule="auto"/>
              <w:ind w:right="215"/>
              <w:rPr>
                <w:rFonts w:hAnsi="宋体"/>
                <w:sz w:val="24"/>
              </w:rPr>
            </w:pPr>
          </w:p>
        </w:tc>
      </w:tr>
      <w:tr w:rsidR="00147C0B">
        <w:trPr>
          <w:trHeight w:val="518"/>
          <w:jc w:val="center"/>
        </w:trPr>
        <w:tc>
          <w:tcPr>
            <w:tcW w:w="959" w:type="dxa"/>
          </w:tcPr>
          <w:p w:rsidR="00147C0B" w:rsidRDefault="00147C0B">
            <w:pPr>
              <w:autoSpaceDE w:val="0"/>
              <w:autoSpaceDN w:val="0"/>
              <w:adjustRightInd w:val="0"/>
              <w:spacing w:line="360" w:lineRule="auto"/>
              <w:ind w:right="215"/>
              <w:rPr>
                <w:rFonts w:hAnsi="宋体"/>
                <w:sz w:val="24"/>
              </w:rPr>
            </w:pPr>
          </w:p>
        </w:tc>
        <w:tc>
          <w:tcPr>
            <w:tcW w:w="960" w:type="dxa"/>
          </w:tcPr>
          <w:p w:rsidR="00147C0B" w:rsidRDefault="00147C0B">
            <w:pPr>
              <w:autoSpaceDE w:val="0"/>
              <w:autoSpaceDN w:val="0"/>
              <w:adjustRightInd w:val="0"/>
              <w:spacing w:line="360" w:lineRule="auto"/>
              <w:ind w:right="215"/>
              <w:rPr>
                <w:rFonts w:hAnsi="宋体"/>
                <w:sz w:val="24"/>
              </w:rPr>
            </w:pPr>
          </w:p>
        </w:tc>
        <w:tc>
          <w:tcPr>
            <w:tcW w:w="960" w:type="dxa"/>
          </w:tcPr>
          <w:p w:rsidR="00147C0B" w:rsidRDefault="00147C0B">
            <w:pPr>
              <w:autoSpaceDE w:val="0"/>
              <w:autoSpaceDN w:val="0"/>
              <w:adjustRightInd w:val="0"/>
              <w:spacing w:line="360" w:lineRule="auto"/>
              <w:ind w:right="215"/>
              <w:rPr>
                <w:rFonts w:hAnsi="宋体"/>
                <w:sz w:val="24"/>
              </w:rPr>
            </w:pPr>
          </w:p>
        </w:tc>
        <w:tc>
          <w:tcPr>
            <w:tcW w:w="1428" w:type="dxa"/>
          </w:tcPr>
          <w:p w:rsidR="00147C0B" w:rsidRDefault="00147C0B">
            <w:pPr>
              <w:autoSpaceDE w:val="0"/>
              <w:autoSpaceDN w:val="0"/>
              <w:adjustRightInd w:val="0"/>
              <w:spacing w:line="360" w:lineRule="auto"/>
              <w:ind w:right="215"/>
              <w:rPr>
                <w:rFonts w:hAnsi="宋体"/>
                <w:sz w:val="24"/>
              </w:rPr>
            </w:pPr>
          </w:p>
        </w:tc>
        <w:tc>
          <w:tcPr>
            <w:tcW w:w="960" w:type="dxa"/>
          </w:tcPr>
          <w:p w:rsidR="00147C0B" w:rsidRDefault="00147C0B">
            <w:pPr>
              <w:autoSpaceDE w:val="0"/>
              <w:autoSpaceDN w:val="0"/>
              <w:adjustRightInd w:val="0"/>
              <w:spacing w:line="360" w:lineRule="auto"/>
              <w:ind w:right="215"/>
              <w:rPr>
                <w:rFonts w:hAnsi="宋体"/>
                <w:sz w:val="24"/>
              </w:rPr>
            </w:pPr>
          </w:p>
        </w:tc>
        <w:tc>
          <w:tcPr>
            <w:tcW w:w="960" w:type="dxa"/>
          </w:tcPr>
          <w:p w:rsidR="00147C0B" w:rsidRDefault="00147C0B">
            <w:pPr>
              <w:autoSpaceDE w:val="0"/>
              <w:autoSpaceDN w:val="0"/>
              <w:adjustRightInd w:val="0"/>
              <w:spacing w:line="360" w:lineRule="auto"/>
              <w:ind w:right="215"/>
              <w:rPr>
                <w:rFonts w:hAnsi="宋体"/>
                <w:sz w:val="24"/>
              </w:rPr>
            </w:pPr>
          </w:p>
        </w:tc>
        <w:tc>
          <w:tcPr>
            <w:tcW w:w="960" w:type="dxa"/>
          </w:tcPr>
          <w:p w:rsidR="00147C0B" w:rsidRDefault="00147C0B">
            <w:pPr>
              <w:autoSpaceDE w:val="0"/>
              <w:autoSpaceDN w:val="0"/>
              <w:adjustRightInd w:val="0"/>
              <w:spacing w:line="360" w:lineRule="auto"/>
              <w:ind w:right="215"/>
              <w:rPr>
                <w:rFonts w:hAnsi="宋体"/>
                <w:sz w:val="24"/>
              </w:rPr>
            </w:pPr>
          </w:p>
        </w:tc>
        <w:tc>
          <w:tcPr>
            <w:tcW w:w="1421" w:type="dxa"/>
          </w:tcPr>
          <w:p w:rsidR="00147C0B" w:rsidRDefault="00147C0B">
            <w:pPr>
              <w:autoSpaceDE w:val="0"/>
              <w:autoSpaceDN w:val="0"/>
              <w:adjustRightInd w:val="0"/>
              <w:spacing w:line="360" w:lineRule="auto"/>
              <w:ind w:right="215"/>
              <w:rPr>
                <w:rFonts w:hAnsi="宋体"/>
                <w:sz w:val="24"/>
              </w:rPr>
            </w:pPr>
          </w:p>
        </w:tc>
        <w:tc>
          <w:tcPr>
            <w:tcW w:w="960" w:type="dxa"/>
          </w:tcPr>
          <w:p w:rsidR="00147C0B" w:rsidRDefault="00147C0B">
            <w:pPr>
              <w:autoSpaceDE w:val="0"/>
              <w:autoSpaceDN w:val="0"/>
              <w:adjustRightInd w:val="0"/>
              <w:spacing w:line="360" w:lineRule="auto"/>
              <w:ind w:right="215"/>
              <w:rPr>
                <w:rFonts w:hAnsi="宋体"/>
                <w:sz w:val="24"/>
              </w:rPr>
            </w:pPr>
          </w:p>
        </w:tc>
      </w:tr>
      <w:tr w:rsidR="00147C0B">
        <w:trPr>
          <w:trHeight w:val="518"/>
          <w:jc w:val="center"/>
        </w:trPr>
        <w:tc>
          <w:tcPr>
            <w:tcW w:w="959" w:type="dxa"/>
          </w:tcPr>
          <w:p w:rsidR="00147C0B" w:rsidRDefault="00147C0B">
            <w:pPr>
              <w:autoSpaceDE w:val="0"/>
              <w:autoSpaceDN w:val="0"/>
              <w:adjustRightInd w:val="0"/>
              <w:spacing w:line="360" w:lineRule="auto"/>
              <w:ind w:right="215"/>
              <w:rPr>
                <w:rFonts w:hAnsi="宋体"/>
                <w:sz w:val="24"/>
              </w:rPr>
            </w:pPr>
          </w:p>
        </w:tc>
        <w:tc>
          <w:tcPr>
            <w:tcW w:w="960" w:type="dxa"/>
          </w:tcPr>
          <w:p w:rsidR="00147C0B" w:rsidRDefault="00087A75">
            <w:pPr>
              <w:autoSpaceDE w:val="0"/>
              <w:autoSpaceDN w:val="0"/>
              <w:adjustRightInd w:val="0"/>
              <w:spacing w:line="360" w:lineRule="auto"/>
              <w:ind w:right="215"/>
              <w:rPr>
                <w:rFonts w:hAnsi="宋体"/>
                <w:sz w:val="24"/>
              </w:rPr>
            </w:pPr>
            <w:r>
              <w:rPr>
                <w:rFonts w:hAnsi="宋体" w:hint="eastAsia"/>
                <w:sz w:val="24"/>
              </w:rPr>
              <w:t>……</w:t>
            </w:r>
          </w:p>
        </w:tc>
        <w:tc>
          <w:tcPr>
            <w:tcW w:w="960" w:type="dxa"/>
          </w:tcPr>
          <w:p w:rsidR="00147C0B" w:rsidRDefault="00147C0B">
            <w:pPr>
              <w:autoSpaceDE w:val="0"/>
              <w:autoSpaceDN w:val="0"/>
              <w:adjustRightInd w:val="0"/>
              <w:spacing w:line="360" w:lineRule="auto"/>
              <w:ind w:right="215"/>
              <w:rPr>
                <w:rFonts w:hAnsi="宋体"/>
                <w:sz w:val="24"/>
              </w:rPr>
            </w:pPr>
          </w:p>
        </w:tc>
        <w:tc>
          <w:tcPr>
            <w:tcW w:w="1428" w:type="dxa"/>
          </w:tcPr>
          <w:p w:rsidR="00147C0B" w:rsidRDefault="00147C0B">
            <w:pPr>
              <w:autoSpaceDE w:val="0"/>
              <w:autoSpaceDN w:val="0"/>
              <w:adjustRightInd w:val="0"/>
              <w:spacing w:line="360" w:lineRule="auto"/>
              <w:ind w:right="215"/>
              <w:rPr>
                <w:rFonts w:hAnsi="宋体"/>
                <w:sz w:val="24"/>
              </w:rPr>
            </w:pPr>
          </w:p>
        </w:tc>
        <w:tc>
          <w:tcPr>
            <w:tcW w:w="960" w:type="dxa"/>
          </w:tcPr>
          <w:p w:rsidR="00147C0B" w:rsidRDefault="00147C0B">
            <w:pPr>
              <w:autoSpaceDE w:val="0"/>
              <w:autoSpaceDN w:val="0"/>
              <w:adjustRightInd w:val="0"/>
              <w:spacing w:line="360" w:lineRule="auto"/>
              <w:ind w:right="215"/>
              <w:rPr>
                <w:rFonts w:hAnsi="宋体"/>
                <w:sz w:val="24"/>
              </w:rPr>
            </w:pPr>
          </w:p>
        </w:tc>
        <w:tc>
          <w:tcPr>
            <w:tcW w:w="960" w:type="dxa"/>
          </w:tcPr>
          <w:p w:rsidR="00147C0B" w:rsidRDefault="00147C0B">
            <w:pPr>
              <w:autoSpaceDE w:val="0"/>
              <w:autoSpaceDN w:val="0"/>
              <w:adjustRightInd w:val="0"/>
              <w:spacing w:line="360" w:lineRule="auto"/>
              <w:ind w:right="215"/>
              <w:rPr>
                <w:rFonts w:hAnsi="宋体"/>
                <w:sz w:val="24"/>
              </w:rPr>
            </w:pPr>
          </w:p>
        </w:tc>
        <w:tc>
          <w:tcPr>
            <w:tcW w:w="960" w:type="dxa"/>
          </w:tcPr>
          <w:p w:rsidR="00147C0B" w:rsidRDefault="00147C0B">
            <w:pPr>
              <w:autoSpaceDE w:val="0"/>
              <w:autoSpaceDN w:val="0"/>
              <w:adjustRightInd w:val="0"/>
              <w:spacing w:line="360" w:lineRule="auto"/>
              <w:ind w:right="215"/>
              <w:rPr>
                <w:rFonts w:hAnsi="宋体"/>
                <w:sz w:val="24"/>
              </w:rPr>
            </w:pPr>
          </w:p>
        </w:tc>
        <w:tc>
          <w:tcPr>
            <w:tcW w:w="1421" w:type="dxa"/>
          </w:tcPr>
          <w:p w:rsidR="00147C0B" w:rsidRDefault="00147C0B">
            <w:pPr>
              <w:autoSpaceDE w:val="0"/>
              <w:autoSpaceDN w:val="0"/>
              <w:adjustRightInd w:val="0"/>
              <w:spacing w:line="360" w:lineRule="auto"/>
              <w:ind w:right="215"/>
              <w:rPr>
                <w:rFonts w:hAnsi="宋体"/>
                <w:sz w:val="24"/>
              </w:rPr>
            </w:pPr>
          </w:p>
        </w:tc>
        <w:tc>
          <w:tcPr>
            <w:tcW w:w="960" w:type="dxa"/>
          </w:tcPr>
          <w:p w:rsidR="00147C0B" w:rsidRDefault="00147C0B">
            <w:pPr>
              <w:autoSpaceDE w:val="0"/>
              <w:autoSpaceDN w:val="0"/>
              <w:adjustRightInd w:val="0"/>
              <w:spacing w:line="360" w:lineRule="auto"/>
              <w:ind w:right="215"/>
              <w:rPr>
                <w:rFonts w:hAnsi="宋体"/>
                <w:sz w:val="24"/>
              </w:rPr>
            </w:pPr>
          </w:p>
        </w:tc>
      </w:tr>
    </w:tbl>
    <w:p w:rsidR="00657F37" w:rsidRDefault="00657F37" w:rsidP="002B323C">
      <w:pPr>
        <w:spacing w:beforeLines="50" w:afterLines="100" w:line="420" w:lineRule="exact"/>
        <w:ind w:firstLineChars="1000" w:firstLine="2811"/>
        <w:rPr>
          <w:rFonts w:hAnsi="宋体"/>
          <w:b/>
          <w:sz w:val="28"/>
          <w:szCs w:val="28"/>
        </w:rPr>
      </w:pPr>
    </w:p>
    <w:p w:rsidR="00657F37" w:rsidRDefault="00657F37" w:rsidP="002B323C">
      <w:pPr>
        <w:spacing w:beforeLines="50" w:afterLines="100" w:line="420" w:lineRule="exact"/>
        <w:ind w:firstLineChars="1000" w:firstLine="2811"/>
        <w:rPr>
          <w:rFonts w:hAnsi="宋体"/>
          <w:b/>
          <w:sz w:val="28"/>
          <w:szCs w:val="28"/>
        </w:rPr>
      </w:pPr>
    </w:p>
    <w:p w:rsidR="00657F37" w:rsidRDefault="00657F37" w:rsidP="002B323C">
      <w:pPr>
        <w:spacing w:beforeLines="50" w:afterLines="100" w:line="420" w:lineRule="exact"/>
        <w:ind w:firstLineChars="1000" w:firstLine="2811"/>
        <w:rPr>
          <w:rFonts w:hAnsi="宋体"/>
          <w:b/>
          <w:sz w:val="28"/>
          <w:szCs w:val="28"/>
        </w:rPr>
      </w:pPr>
    </w:p>
    <w:p w:rsidR="00147C0B" w:rsidRDefault="00087A75" w:rsidP="002B323C">
      <w:pPr>
        <w:spacing w:beforeLines="50" w:afterLines="100" w:line="420" w:lineRule="exact"/>
        <w:ind w:firstLineChars="1000" w:firstLine="2811"/>
        <w:rPr>
          <w:rFonts w:hAnsi="宋体"/>
          <w:b/>
          <w:sz w:val="28"/>
          <w:szCs w:val="28"/>
        </w:rPr>
      </w:pPr>
      <w:r>
        <w:rPr>
          <w:rFonts w:hAnsi="宋体" w:hint="eastAsia"/>
          <w:b/>
          <w:sz w:val="28"/>
          <w:szCs w:val="28"/>
        </w:rPr>
        <w:lastRenderedPageBreak/>
        <w:t>（二）主要人员简历表</w:t>
      </w:r>
    </w:p>
    <w:p w:rsidR="00147C0B" w:rsidRDefault="00087A75">
      <w:pPr>
        <w:spacing w:line="420" w:lineRule="exact"/>
        <w:rPr>
          <w:rFonts w:ascii="黑体" w:eastAsia="黑体" w:hAnsi="宋体"/>
          <w:sz w:val="24"/>
        </w:rPr>
      </w:pPr>
      <w:r>
        <w:rPr>
          <w:rFonts w:ascii="黑体" w:eastAsia="黑体" w:hAnsi="宋体" w:hint="eastAsia"/>
          <w:sz w:val="24"/>
        </w:rPr>
        <w:t>附1：项目负责人简历表</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165"/>
        <w:gridCol w:w="1275"/>
        <w:gridCol w:w="1434"/>
        <w:gridCol w:w="2074"/>
        <w:gridCol w:w="2391"/>
      </w:tblGrid>
      <w:tr w:rsidR="00147C0B">
        <w:trPr>
          <w:trHeight w:val="349"/>
        </w:trPr>
        <w:tc>
          <w:tcPr>
            <w:tcW w:w="1228" w:type="dxa"/>
            <w:vAlign w:val="center"/>
          </w:tcPr>
          <w:p w:rsidR="00147C0B" w:rsidRDefault="00087A75">
            <w:pPr>
              <w:jc w:val="center"/>
              <w:rPr>
                <w:rFonts w:hAnsi="宋体"/>
                <w:sz w:val="24"/>
              </w:rPr>
            </w:pPr>
            <w:r>
              <w:rPr>
                <w:rFonts w:hAnsi="宋体" w:hint="eastAsia"/>
                <w:sz w:val="24"/>
              </w:rPr>
              <w:t>姓  名</w:t>
            </w:r>
          </w:p>
        </w:tc>
        <w:tc>
          <w:tcPr>
            <w:tcW w:w="1165" w:type="dxa"/>
            <w:vAlign w:val="center"/>
          </w:tcPr>
          <w:p w:rsidR="00147C0B" w:rsidRDefault="00147C0B">
            <w:pPr>
              <w:jc w:val="center"/>
              <w:rPr>
                <w:rFonts w:hAnsi="宋体"/>
                <w:sz w:val="24"/>
              </w:rPr>
            </w:pPr>
          </w:p>
        </w:tc>
        <w:tc>
          <w:tcPr>
            <w:tcW w:w="1275" w:type="dxa"/>
            <w:vAlign w:val="center"/>
          </w:tcPr>
          <w:p w:rsidR="00147C0B" w:rsidRDefault="00087A75">
            <w:pPr>
              <w:jc w:val="center"/>
              <w:rPr>
                <w:rFonts w:hAnsi="宋体"/>
                <w:sz w:val="24"/>
              </w:rPr>
            </w:pPr>
            <w:r>
              <w:rPr>
                <w:rFonts w:hAnsi="宋体" w:hint="eastAsia"/>
                <w:sz w:val="24"/>
              </w:rPr>
              <w:t>年  龄</w:t>
            </w:r>
          </w:p>
        </w:tc>
        <w:tc>
          <w:tcPr>
            <w:tcW w:w="1434" w:type="dxa"/>
            <w:vAlign w:val="center"/>
          </w:tcPr>
          <w:p w:rsidR="00147C0B" w:rsidRDefault="00147C0B">
            <w:pPr>
              <w:jc w:val="center"/>
              <w:rPr>
                <w:rFonts w:hAnsi="宋体"/>
                <w:sz w:val="24"/>
              </w:rPr>
            </w:pPr>
          </w:p>
        </w:tc>
        <w:tc>
          <w:tcPr>
            <w:tcW w:w="2074" w:type="dxa"/>
            <w:vAlign w:val="center"/>
          </w:tcPr>
          <w:p w:rsidR="00147C0B" w:rsidRDefault="00087A75">
            <w:pPr>
              <w:jc w:val="center"/>
              <w:rPr>
                <w:rFonts w:hAnsi="宋体"/>
                <w:sz w:val="24"/>
              </w:rPr>
            </w:pPr>
            <w:r>
              <w:rPr>
                <w:rFonts w:hAnsi="宋体" w:hint="eastAsia"/>
                <w:sz w:val="24"/>
              </w:rPr>
              <w:t>学历</w:t>
            </w:r>
          </w:p>
        </w:tc>
        <w:tc>
          <w:tcPr>
            <w:tcW w:w="2391" w:type="dxa"/>
            <w:vAlign w:val="center"/>
          </w:tcPr>
          <w:p w:rsidR="00147C0B" w:rsidRDefault="00147C0B">
            <w:pPr>
              <w:jc w:val="center"/>
              <w:rPr>
                <w:rFonts w:hAnsi="宋体"/>
                <w:sz w:val="24"/>
              </w:rPr>
            </w:pPr>
          </w:p>
        </w:tc>
      </w:tr>
      <w:tr w:rsidR="00147C0B">
        <w:trPr>
          <w:trHeight w:val="349"/>
        </w:trPr>
        <w:tc>
          <w:tcPr>
            <w:tcW w:w="1228" w:type="dxa"/>
            <w:vAlign w:val="center"/>
          </w:tcPr>
          <w:p w:rsidR="00147C0B" w:rsidRDefault="00087A75">
            <w:pPr>
              <w:jc w:val="center"/>
              <w:rPr>
                <w:rFonts w:hAnsi="宋体"/>
                <w:sz w:val="24"/>
              </w:rPr>
            </w:pPr>
            <w:r>
              <w:rPr>
                <w:rFonts w:hAnsi="宋体" w:hint="eastAsia"/>
                <w:sz w:val="24"/>
              </w:rPr>
              <w:t>职  称</w:t>
            </w:r>
          </w:p>
        </w:tc>
        <w:tc>
          <w:tcPr>
            <w:tcW w:w="1165" w:type="dxa"/>
            <w:vAlign w:val="center"/>
          </w:tcPr>
          <w:p w:rsidR="00147C0B" w:rsidRDefault="00147C0B">
            <w:pPr>
              <w:jc w:val="center"/>
              <w:rPr>
                <w:rFonts w:hAnsi="宋体"/>
                <w:sz w:val="24"/>
              </w:rPr>
            </w:pPr>
          </w:p>
        </w:tc>
        <w:tc>
          <w:tcPr>
            <w:tcW w:w="1275" w:type="dxa"/>
            <w:vAlign w:val="center"/>
          </w:tcPr>
          <w:p w:rsidR="00147C0B" w:rsidRDefault="00087A75">
            <w:pPr>
              <w:jc w:val="center"/>
              <w:rPr>
                <w:rFonts w:hAnsi="宋体"/>
                <w:sz w:val="24"/>
              </w:rPr>
            </w:pPr>
            <w:r>
              <w:rPr>
                <w:rFonts w:hAnsi="宋体" w:hint="eastAsia"/>
                <w:sz w:val="24"/>
              </w:rPr>
              <w:t xml:space="preserve">职  </w:t>
            </w:r>
            <w:proofErr w:type="gramStart"/>
            <w:r>
              <w:rPr>
                <w:rFonts w:hAnsi="宋体" w:hint="eastAsia"/>
                <w:sz w:val="24"/>
              </w:rPr>
              <w:t>务</w:t>
            </w:r>
            <w:proofErr w:type="gramEnd"/>
          </w:p>
        </w:tc>
        <w:tc>
          <w:tcPr>
            <w:tcW w:w="1434" w:type="dxa"/>
            <w:vAlign w:val="center"/>
          </w:tcPr>
          <w:p w:rsidR="00147C0B" w:rsidRDefault="00147C0B">
            <w:pPr>
              <w:jc w:val="center"/>
              <w:rPr>
                <w:rFonts w:hAnsi="宋体"/>
                <w:sz w:val="24"/>
              </w:rPr>
            </w:pPr>
          </w:p>
        </w:tc>
        <w:tc>
          <w:tcPr>
            <w:tcW w:w="2074" w:type="dxa"/>
            <w:vAlign w:val="center"/>
          </w:tcPr>
          <w:p w:rsidR="00147C0B" w:rsidRDefault="00087A75">
            <w:pPr>
              <w:jc w:val="center"/>
              <w:rPr>
                <w:rFonts w:hAnsi="宋体"/>
                <w:sz w:val="24"/>
              </w:rPr>
            </w:pPr>
            <w:r>
              <w:rPr>
                <w:rFonts w:hAnsi="宋体" w:hint="eastAsia"/>
                <w:sz w:val="24"/>
              </w:rPr>
              <w:t>拟在本工程任职</w:t>
            </w:r>
          </w:p>
        </w:tc>
        <w:tc>
          <w:tcPr>
            <w:tcW w:w="2391" w:type="dxa"/>
            <w:vAlign w:val="center"/>
          </w:tcPr>
          <w:p w:rsidR="00147C0B" w:rsidRDefault="00087A75">
            <w:pPr>
              <w:jc w:val="center"/>
              <w:rPr>
                <w:rFonts w:hAnsi="宋体"/>
                <w:sz w:val="24"/>
              </w:rPr>
            </w:pPr>
            <w:r>
              <w:rPr>
                <w:rFonts w:hint="eastAsia"/>
                <w:sz w:val="24"/>
              </w:rPr>
              <w:t>项目负责人</w:t>
            </w:r>
          </w:p>
        </w:tc>
      </w:tr>
      <w:tr w:rsidR="00147C0B">
        <w:trPr>
          <w:trHeight w:val="349"/>
        </w:trPr>
        <w:tc>
          <w:tcPr>
            <w:tcW w:w="3668" w:type="dxa"/>
            <w:gridSpan w:val="3"/>
            <w:vAlign w:val="center"/>
          </w:tcPr>
          <w:p w:rsidR="00147C0B" w:rsidRDefault="00087A75">
            <w:pPr>
              <w:jc w:val="center"/>
              <w:rPr>
                <w:rFonts w:hAnsi="宋体"/>
                <w:sz w:val="24"/>
              </w:rPr>
            </w:pPr>
            <w:r>
              <w:rPr>
                <w:rFonts w:hAnsi="宋体" w:hint="eastAsia"/>
                <w:sz w:val="24"/>
              </w:rPr>
              <w:t>注册建造师执业资格等级</w:t>
            </w:r>
          </w:p>
        </w:tc>
        <w:tc>
          <w:tcPr>
            <w:tcW w:w="1434" w:type="dxa"/>
            <w:vAlign w:val="center"/>
          </w:tcPr>
          <w:p w:rsidR="00147C0B" w:rsidRDefault="00087A75">
            <w:pPr>
              <w:jc w:val="center"/>
              <w:rPr>
                <w:rFonts w:hAnsi="宋体"/>
                <w:sz w:val="24"/>
              </w:rPr>
            </w:pPr>
            <w:r>
              <w:rPr>
                <w:rFonts w:hAnsi="宋体" w:hint="eastAsia"/>
                <w:sz w:val="24"/>
              </w:rPr>
              <w:t xml:space="preserve">      级</w:t>
            </w:r>
          </w:p>
        </w:tc>
        <w:tc>
          <w:tcPr>
            <w:tcW w:w="2074" w:type="dxa"/>
            <w:vAlign w:val="center"/>
          </w:tcPr>
          <w:p w:rsidR="00147C0B" w:rsidRDefault="00087A75">
            <w:pPr>
              <w:jc w:val="center"/>
              <w:rPr>
                <w:rFonts w:hAnsi="宋体"/>
                <w:sz w:val="24"/>
              </w:rPr>
            </w:pPr>
            <w:r>
              <w:rPr>
                <w:rFonts w:hAnsi="宋体" w:hint="eastAsia"/>
                <w:sz w:val="24"/>
              </w:rPr>
              <w:t>建造师专业</w:t>
            </w:r>
          </w:p>
        </w:tc>
        <w:tc>
          <w:tcPr>
            <w:tcW w:w="2391" w:type="dxa"/>
            <w:vAlign w:val="center"/>
          </w:tcPr>
          <w:p w:rsidR="00147C0B" w:rsidRDefault="00147C0B">
            <w:pPr>
              <w:jc w:val="center"/>
              <w:rPr>
                <w:rFonts w:hAnsi="宋体"/>
                <w:sz w:val="24"/>
              </w:rPr>
            </w:pPr>
          </w:p>
        </w:tc>
      </w:tr>
      <w:tr w:rsidR="00147C0B">
        <w:trPr>
          <w:trHeight w:val="349"/>
        </w:trPr>
        <w:tc>
          <w:tcPr>
            <w:tcW w:w="3668" w:type="dxa"/>
            <w:gridSpan w:val="3"/>
            <w:vAlign w:val="center"/>
          </w:tcPr>
          <w:p w:rsidR="00147C0B" w:rsidRDefault="00087A75">
            <w:pPr>
              <w:jc w:val="center"/>
              <w:rPr>
                <w:rFonts w:hAnsi="宋体"/>
                <w:sz w:val="24"/>
              </w:rPr>
            </w:pPr>
            <w:r>
              <w:rPr>
                <w:rFonts w:hAnsi="宋体" w:hint="eastAsia"/>
                <w:sz w:val="24"/>
              </w:rPr>
              <w:t>安全生产考核合格证书</w:t>
            </w:r>
          </w:p>
        </w:tc>
        <w:tc>
          <w:tcPr>
            <w:tcW w:w="5899" w:type="dxa"/>
            <w:gridSpan w:val="3"/>
            <w:vAlign w:val="center"/>
          </w:tcPr>
          <w:p w:rsidR="00147C0B" w:rsidRDefault="00147C0B">
            <w:pPr>
              <w:jc w:val="center"/>
              <w:rPr>
                <w:rFonts w:hAnsi="宋体"/>
                <w:sz w:val="24"/>
              </w:rPr>
            </w:pPr>
          </w:p>
        </w:tc>
      </w:tr>
      <w:tr w:rsidR="00147C0B">
        <w:trPr>
          <w:trHeight w:val="349"/>
        </w:trPr>
        <w:tc>
          <w:tcPr>
            <w:tcW w:w="1228" w:type="dxa"/>
            <w:vAlign w:val="center"/>
          </w:tcPr>
          <w:p w:rsidR="00147C0B" w:rsidRDefault="00087A75">
            <w:pPr>
              <w:jc w:val="center"/>
              <w:rPr>
                <w:rFonts w:hAnsi="宋体"/>
                <w:sz w:val="24"/>
              </w:rPr>
            </w:pPr>
            <w:r>
              <w:rPr>
                <w:rFonts w:hAnsi="宋体" w:hint="eastAsia"/>
                <w:sz w:val="24"/>
              </w:rPr>
              <w:t>毕业学校</w:t>
            </w:r>
          </w:p>
        </w:tc>
        <w:tc>
          <w:tcPr>
            <w:tcW w:w="8339" w:type="dxa"/>
            <w:gridSpan w:val="5"/>
            <w:vAlign w:val="center"/>
          </w:tcPr>
          <w:p w:rsidR="00147C0B" w:rsidRDefault="00087A75">
            <w:pPr>
              <w:ind w:firstLineChars="400" w:firstLine="960"/>
              <w:rPr>
                <w:rFonts w:hAnsi="宋体"/>
                <w:sz w:val="24"/>
              </w:rPr>
            </w:pPr>
            <w:r>
              <w:rPr>
                <w:rFonts w:hAnsi="宋体" w:hint="eastAsia"/>
                <w:sz w:val="24"/>
              </w:rPr>
              <w:t>年毕业于                  学校            专业</w:t>
            </w:r>
          </w:p>
        </w:tc>
      </w:tr>
      <w:tr w:rsidR="00147C0B">
        <w:trPr>
          <w:trHeight w:val="349"/>
        </w:trPr>
        <w:tc>
          <w:tcPr>
            <w:tcW w:w="9567" w:type="dxa"/>
            <w:gridSpan w:val="6"/>
            <w:vAlign w:val="center"/>
          </w:tcPr>
          <w:p w:rsidR="00147C0B" w:rsidRDefault="00087A75">
            <w:pPr>
              <w:jc w:val="center"/>
              <w:rPr>
                <w:rFonts w:hAnsi="宋体"/>
                <w:sz w:val="24"/>
              </w:rPr>
            </w:pPr>
            <w:r>
              <w:rPr>
                <w:rFonts w:hAnsi="宋体" w:hint="eastAsia"/>
                <w:sz w:val="24"/>
              </w:rPr>
              <w:t>主要工作经历</w:t>
            </w:r>
          </w:p>
        </w:tc>
      </w:tr>
      <w:tr w:rsidR="00147C0B">
        <w:trPr>
          <w:trHeight w:val="349"/>
        </w:trPr>
        <w:tc>
          <w:tcPr>
            <w:tcW w:w="1228" w:type="dxa"/>
            <w:vAlign w:val="center"/>
          </w:tcPr>
          <w:p w:rsidR="00147C0B" w:rsidRDefault="00087A75">
            <w:pPr>
              <w:jc w:val="center"/>
              <w:rPr>
                <w:rFonts w:hAnsi="宋体"/>
                <w:sz w:val="24"/>
              </w:rPr>
            </w:pPr>
            <w:r>
              <w:rPr>
                <w:rFonts w:hAnsi="宋体" w:hint="eastAsia"/>
                <w:sz w:val="24"/>
              </w:rPr>
              <w:t>时  间</w:t>
            </w:r>
          </w:p>
        </w:tc>
        <w:tc>
          <w:tcPr>
            <w:tcW w:w="3874" w:type="dxa"/>
            <w:gridSpan w:val="3"/>
            <w:vAlign w:val="center"/>
          </w:tcPr>
          <w:p w:rsidR="00147C0B" w:rsidRDefault="00087A75">
            <w:pPr>
              <w:jc w:val="center"/>
              <w:rPr>
                <w:rFonts w:hAnsi="宋体"/>
                <w:sz w:val="24"/>
              </w:rPr>
            </w:pPr>
            <w:r>
              <w:rPr>
                <w:rFonts w:hAnsi="宋体" w:hint="eastAsia"/>
                <w:sz w:val="24"/>
              </w:rPr>
              <w:t>参加过的类似项目名称</w:t>
            </w:r>
          </w:p>
        </w:tc>
        <w:tc>
          <w:tcPr>
            <w:tcW w:w="2074" w:type="dxa"/>
            <w:vAlign w:val="center"/>
          </w:tcPr>
          <w:p w:rsidR="00147C0B" w:rsidRDefault="00087A75">
            <w:pPr>
              <w:jc w:val="center"/>
              <w:rPr>
                <w:rFonts w:hAnsi="宋体"/>
                <w:sz w:val="24"/>
              </w:rPr>
            </w:pPr>
            <w:r>
              <w:rPr>
                <w:rFonts w:hAnsi="宋体" w:hint="eastAsia"/>
                <w:sz w:val="24"/>
              </w:rPr>
              <w:t>工程概况说明</w:t>
            </w:r>
          </w:p>
        </w:tc>
        <w:tc>
          <w:tcPr>
            <w:tcW w:w="2391" w:type="dxa"/>
            <w:vAlign w:val="center"/>
          </w:tcPr>
          <w:p w:rsidR="00147C0B" w:rsidRDefault="00087A75">
            <w:pPr>
              <w:jc w:val="center"/>
              <w:rPr>
                <w:rFonts w:hAnsi="宋体"/>
                <w:sz w:val="24"/>
              </w:rPr>
            </w:pPr>
            <w:r>
              <w:rPr>
                <w:rFonts w:hAnsi="宋体" w:hint="eastAsia"/>
                <w:sz w:val="24"/>
              </w:rPr>
              <w:t>发包人及联系电话</w:t>
            </w:r>
          </w:p>
        </w:tc>
      </w:tr>
      <w:tr w:rsidR="00147C0B">
        <w:trPr>
          <w:trHeight w:val="349"/>
        </w:trPr>
        <w:tc>
          <w:tcPr>
            <w:tcW w:w="1228" w:type="dxa"/>
            <w:vAlign w:val="center"/>
          </w:tcPr>
          <w:p w:rsidR="00147C0B" w:rsidRDefault="00147C0B">
            <w:pPr>
              <w:jc w:val="center"/>
              <w:rPr>
                <w:rFonts w:hAnsi="宋体"/>
                <w:sz w:val="24"/>
              </w:rPr>
            </w:pPr>
          </w:p>
        </w:tc>
        <w:tc>
          <w:tcPr>
            <w:tcW w:w="1165" w:type="dxa"/>
            <w:vAlign w:val="center"/>
          </w:tcPr>
          <w:p w:rsidR="00147C0B" w:rsidRDefault="00147C0B">
            <w:pPr>
              <w:jc w:val="center"/>
              <w:rPr>
                <w:rFonts w:hAnsi="宋体"/>
                <w:sz w:val="24"/>
              </w:rPr>
            </w:pPr>
          </w:p>
        </w:tc>
        <w:tc>
          <w:tcPr>
            <w:tcW w:w="1275" w:type="dxa"/>
            <w:vAlign w:val="center"/>
          </w:tcPr>
          <w:p w:rsidR="00147C0B" w:rsidRDefault="00147C0B">
            <w:pPr>
              <w:jc w:val="center"/>
              <w:rPr>
                <w:rFonts w:hAnsi="宋体"/>
                <w:sz w:val="24"/>
              </w:rPr>
            </w:pPr>
          </w:p>
        </w:tc>
        <w:tc>
          <w:tcPr>
            <w:tcW w:w="1434" w:type="dxa"/>
            <w:vAlign w:val="center"/>
          </w:tcPr>
          <w:p w:rsidR="00147C0B" w:rsidRDefault="00147C0B">
            <w:pPr>
              <w:jc w:val="center"/>
              <w:rPr>
                <w:rFonts w:hAnsi="宋体"/>
                <w:sz w:val="24"/>
              </w:rPr>
            </w:pPr>
          </w:p>
        </w:tc>
        <w:tc>
          <w:tcPr>
            <w:tcW w:w="2074" w:type="dxa"/>
            <w:vAlign w:val="center"/>
          </w:tcPr>
          <w:p w:rsidR="00147C0B" w:rsidRDefault="00147C0B">
            <w:pPr>
              <w:jc w:val="center"/>
              <w:rPr>
                <w:rFonts w:hAnsi="宋体"/>
                <w:sz w:val="24"/>
              </w:rPr>
            </w:pPr>
          </w:p>
        </w:tc>
        <w:tc>
          <w:tcPr>
            <w:tcW w:w="2391" w:type="dxa"/>
            <w:vAlign w:val="center"/>
          </w:tcPr>
          <w:p w:rsidR="00147C0B" w:rsidRDefault="00147C0B">
            <w:pPr>
              <w:jc w:val="center"/>
              <w:rPr>
                <w:rFonts w:hAnsi="宋体"/>
                <w:sz w:val="24"/>
              </w:rPr>
            </w:pPr>
          </w:p>
        </w:tc>
      </w:tr>
      <w:tr w:rsidR="00147C0B">
        <w:trPr>
          <w:trHeight w:val="349"/>
        </w:trPr>
        <w:tc>
          <w:tcPr>
            <w:tcW w:w="1228" w:type="dxa"/>
            <w:vAlign w:val="center"/>
          </w:tcPr>
          <w:p w:rsidR="00147C0B" w:rsidRDefault="00147C0B">
            <w:pPr>
              <w:jc w:val="center"/>
              <w:rPr>
                <w:rFonts w:hAnsi="宋体"/>
                <w:sz w:val="24"/>
              </w:rPr>
            </w:pPr>
          </w:p>
        </w:tc>
        <w:tc>
          <w:tcPr>
            <w:tcW w:w="1165" w:type="dxa"/>
            <w:vAlign w:val="center"/>
          </w:tcPr>
          <w:p w:rsidR="00147C0B" w:rsidRDefault="00147C0B">
            <w:pPr>
              <w:jc w:val="center"/>
              <w:rPr>
                <w:rFonts w:hAnsi="宋体"/>
                <w:sz w:val="24"/>
              </w:rPr>
            </w:pPr>
          </w:p>
        </w:tc>
        <w:tc>
          <w:tcPr>
            <w:tcW w:w="1275" w:type="dxa"/>
            <w:vAlign w:val="center"/>
          </w:tcPr>
          <w:p w:rsidR="00147C0B" w:rsidRDefault="00147C0B">
            <w:pPr>
              <w:jc w:val="center"/>
              <w:rPr>
                <w:rFonts w:hAnsi="宋体"/>
                <w:sz w:val="24"/>
              </w:rPr>
            </w:pPr>
          </w:p>
        </w:tc>
        <w:tc>
          <w:tcPr>
            <w:tcW w:w="1434" w:type="dxa"/>
            <w:vAlign w:val="center"/>
          </w:tcPr>
          <w:p w:rsidR="00147C0B" w:rsidRDefault="00147C0B">
            <w:pPr>
              <w:jc w:val="center"/>
              <w:rPr>
                <w:rFonts w:hAnsi="宋体"/>
                <w:sz w:val="24"/>
              </w:rPr>
            </w:pPr>
          </w:p>
        </w:tc>
        <w:tc>
          <w:tcPr>
            <w:tcW w:w="2074" w:type="dxa"/>
            <w:vAlign w:val="center"/>
          </w:tcPr>
          <w:p w:rsidR="00147C0B" w:rsidRDefault="00147C0B">
            <w:pPr>
              <w:jc w:val="center"/>
              <w:rPr>
                <w:rFonts w:hAnsi="宋体"/>
                <w:sz w:val="24"/>
              </w:rPr>
            </w:pPr>
          </w:p>
        </w:tc>
        <w:tc>
          <w:tcPr>
            <w:tcW w:w="2391" w:type="dxa"/>
            <w:vAlign w:val="center"/>
          </w:tcPr>
          <w:p w:rsidR="00147C0B" w:rsidRDefault="00147C0B">
            <w:pPr>
              <w:jc w:val="center"/>
              <w:rPr>
                <w:rFonts w:hAnsi="宋体"/>
                <w:sz w:val="24"/>
              </w:rPr>
            </w:pPr>
          </w:p>
        </w:tc>
      </w:tr>
      <w:tr w:rsidR="00147C0B">
        <w:trPr>
          <w:trHeight w:val="359"/>
        </w:trPr>
        <w:tc>
          <w:tcPr>
            <w:tcW w:w="1228" w:type="dxa"/>
            <w:vAlign w:val="center"/>
          </w:tcPr>
          <w:p w:rsidR="00147C0B" w:rsidRDefault="00147C0B">
            <w:pPr>
              <w:jc w:val="center"/>
              <w:rPr>
                <w:rFonts w:hAnsi="宋体"/>
                <w:sz w:val="24"/>
              </w:rPr>
            </w:pPr>
          </w:p>
        </w:tc>
        <w:tc>
          <w:tcPr>
            <w:tcW w:w="1165" w:type="dxa"/>
            <w:vAlign w:val="center"/>
          </w:tcPr>
          <w:p w:rsidR="00147C0B" w:rsidRDefault="00147C0B">
            <w:pPr>
              <w:jc w:val="center"/>
              <w:rPr>
                <w:rFonts w:hAnsi="宋体"/>
                <w:sz w:val="24"/>
              </w:rPr>
            </w:pPr>
          </w:p>
        </w:tc>
        <w:tc>
          <w:tcPr>
            <w:tcW w:w="1275" w:type="dxa"/>
            <w:vAlign w:val="center"/>
          </w:tcPr>
          <w:p w:rsidR="00147C0B" w:rsidRDefault="00147C0B">
            <w:pPr>
              <w:jc w:val="center"/>
              <w:rPr>
                <w:rFonts w:hAnsi="宋体"/>
                <w:sz w:val="24"/>
              </w:rPr>
            </w:pPr>
          </w:p>
        </w:tc>
        <w:tc>
          <w:tcPr>
            <w:tcW w:w="1434" w:type="dxa"/>
            <w:vAlign w:val="center"/>
          </w:tcPr>
          <w:p w:rsidR="00147C0B" w:rsidRDefault="00147C0B">
            <w:pPr>
              <w:jc w:val="center"/>
              <w:rPr>
                <w:rFonts w:hAnsi="宋体"/>
                <w:sz w:val="24"/>
              </w:rPr>
            </w:pPr>
          </w:p>
        </w:tc>
        <w:tc>
          <w:tcPr>
            <w:tcW w:w="2074" w:type="dxa"/>
            <w:vAlign w:val="center"/>
          </w:tcPr>
          <w:p w:rsidR="00147C0B" w:rsidRDefault="00147C0B">
            <w:pPr>
              <w:jc w:val="center"/>
              <w:rPr>
                <w:rFonts w:hAnsi="宋体"/>
                <w:sz w:val="24"/>
              </w:rPr>
            </w:pPr>
          </w:p>
        </w:tc>
        <w:tc>
          <w:tcPr>
            <w:tcW w:w="2391" w:type="dxa"/>
            <w:vAlign w:val="center"/>
          </w:tcPr>
          <w:p w:rsidR="00147C0B" w:rsidRDefault="00147C0B">
            <w:pPr>
              <w:jc w:val="center"/>
              <w:rPr>
                <w:rFonts w:hAnsi="宋体"/>
                <w:sz w:val="24"/>
              </w:rPr>
            </w:pPr>
          </w:p>
        </w:tc>
      </w:tr>
    </w:tbl>
    <w:p w:rsidR="00147C0B" w:rsidRDefault="00087A75">
      <w:pPr>
        <w:spacing w:line="420" w:lineRule="exact"/>
        <w:rPr>
          <w:rFonts w:ascii="黑体" w:eastAsia="黑体" w:hAnsi="宋体"/>
          <w:sz w:val="24"/>
        </w:rPr>
      </w:pPr>
      <w:r>
        <w:rPr>
          <w:rFonts w:hAnsi="宋体"/>
          <w:szCs w:val="21"/>
        </w:rPr>
        <w:br w:type="page"/>
      </w:r>
      <w:r>
        <w:rPr>
          <w:rFonts w:ascii="黑体" w:eastAsia="黑体" w:hAnsi="宋体" w:hint="eastAsia"/>
          <w:sz w:val="24"/>
        </w:rPr>
        <w:lastRenderedPageBreak/>
        <w:t>附2：主要项目管理人员简历表</w:t>
      </w:r>
    </w:p>
    <w:p w:rsidR="00147C0B" w:rsidRDefault="00147C0B">
      <w:pPr>
        <w:spacing w:line="420" w:lineRule="exact"/>
        <w:rPr>
          <w:rFonts w:hAnsi="宋体"/>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147C0B">
        <w:trPr>
          <w:trHeight w:val="376"/>
        </w:trPr>
        <w:tc>
          <w:tcPr>
            <w:tcW w:w="9514" w:type="dxa"/>
            <w:gridSpan w:val="3"/>
            <w:tcBorders>
              <w:bottom w:val="single" w:sz="4" w:space="0" w:color="auto"/>
            </w:tcBorders>
            <w:vAlign w:val="center"/>
          </w:tcPr>
          <w:p w:rsidR="00147C0B" w:rsidRDefault="00087A75">
            <w:pPr>
              <w:spacing w:line="640" w:lineRule="exact"/>
              <w:rPr>
                <w:rFonts w:hAnsi="宋体"/>
                <w:sz w:val="24"/>
              </w:rPr>
            </w:pPr>
            <w:r>
              <w:rPr>
                <w:rFonts w:hAnsi="宋体" w:hint="eastAsia"/>
                <w:sz w:val="24"/>
              </w:rPr>
              <w:t>岗位名称</w:t>
            </w:r>
          </w:p>
        </w:tc>
      </w:tr>
      <w:tr w:rsidR="00147C0B">
        <w:trPr>
          <w:trHeight w:val="426"/>
        </w:trPr>
        <w:tc>
          <w:tcPr>
            <w:tcW w:w="4630" w:type="dxa"/>
            <w:gridSpan w:val="2"/>
            <w:tcBorders>
              <w:left w:val="single" w:sz="4" w:space="0" w:color="auto"/>
            </w:tcBorders>
            <w:vAlign w:val="center"/>
          </w:tcPr>
          <w:p w:rsidR="00147C0B" w:rsidRDefault="00087A75">
            <w:pPr>
              <w:spacing w:line="640" w:lineRule="exact"/>
              <w:rPr>
                <w:rFonts w:hAnsi="宋体"/>
                <w:sz w:val="24"/>
              </w:rPr>
            </w:pPr>
            <w:r>
              <w:rPr>
                <w:rFonts w:hAnsi="宋体" w:hint="eastAsia"/>
                <w:sz w:val="24"/>
              </w:rPr>
              <w:t>姓    名</w:t>
            </w:r>
          </w:p>
        </w:tc>
        <w:tc>
          <w:tcPr>
            <w:tcW w:w="4884" w:type="dxa"/>
            <w:tcBorders>
              <w:left w:val="nil"/>
            </w:tcBorders>
            <w:vAlign w:val="center"/>
          </w:tcPr>
          <w:p w:rsidR="00147C0B" w:rsidRDefault="00087A75">
            <w:pPr>
              <w:spacing w:line="640" w:lineRule="exact"/>
              <w:rPr>
                <w:rFonts w:hAnsi="宋体"/>
                <w:sz w:val="24"/>
              </w:rPr>
            </w:pPr>
            <w:r>
              <w:rPr>
                <w:rFonts w:hAnsi="宋体" w:hint="eastAsia"/>
                <w:sz w:val="24"/>
              </w:rPr>
              <w:t>年    龄</w:t>
            </w:r>
          </w:p>
        </w:tc>
      </w:tr>
      <w:tr w:rsidR="00147C0B">
        <w:trPr>
          <w:trHeight w:val="511"/>
        </w:trPr>
        <w:tc>
          <w:tcPr>
            <w:tcW w:w="4630" w:type="dxa"/>
            <w:gridSpan w:val="2"/>
            <w:vAlign w:val="center"/>
          </w:tcPr>
          <w:p w:rsidR="00147C0B" w:rsidRDefault="00087A75">
            <w:pPr>
              <w:spacing w:line="640" w:lineRule="exact"/>
              <w:rPr>
                <w:rFonts w:hAnsi="宋体"/>
                <w:sz w:val="24"/>
              </w:rPr>
            </w:pPr>
            <w:r>
              <w:rPr>
                <w:rFonts w:hAnsi="宋体" w:hint="eastAsia"/>
                <w:sz w:val="24"/>
              </w:rPr>
              <w:t>性    别</w:t>
            </w:r>
          </w:p>
        </w:tc>
        <w:tc>
          <w:tcPr>
            <w:tcW w:w="4884" w:type="dxa"/>
            <w:vAlign w:val="center"/>
          </w:tcPr>
          <w:p w:rsidR="00147C0B" w:rsidRDefault="00087A75">
            <w:pPr>
              <w:spacing w:line="640" w:lineRule="exact"/>
              <w:rPr>
                <w:rFonts w:hAnsi="宋体"/>
                <w:sz w:val="24"/>
              </w:rPr>
            </w:pPr>
            <w:r>
              <w:rPr>
                <w:rFonts w:hAnsi="宋体" w:hint="eastAsia"/>
                <w:sz w:val="24"/>
              </w:rPr>
              <w:t>毕业学校</w:t>
            </w:r>
          </w:p>
        </w:tc>
      </w:tr>
      <w:tr w:rsidR="00147C0B">
        <w:trPr>
          <w:trHeight w:val="511"/>
        </w:trPr>
        <w:tc>
          <w:tcPr>
            <w:tcW w:w="4630" w:type="dxa"/>
            <w:gridSpan w:val="2"/>
            <w:vAlign w:val="center"/>
          </w:tcPr>
          <w:p w:rsidR="00147C0B" w:rsidRDefault="00087A75">
            <w:pPr>
              <w:spacing w:line="640" w:lineRule="exact"/>
              <w:rPr>
                <w:rFonts w:hAnsi="宋体"/>
                <w:sz w:val="24"/>
              </w:rPr>
            </w:pPr>
            <w:r>
              <w:rPr>
                <w:rFonts w:hAnsi="宋体" w:hint="eastAsia"/>
                <w:sz w:val="24"/>
              </w:rPr>
              <w:t>学历和专业</w:t>
            </w:r>
          </w:p>
        </w:tc>
        <w:tc>
          <w:tcPr>
            <w:tcW w:w="4884" w:type="dxa"/>
            <w:vAlign w:val="center"/>
          </w:tcPr>
          <w:p w:rsidR="00147C0B" w:rsidRDefault="00087A75">
            <w:pPr>
              <w:spacing w:line="640" w:lineRule="exact"/>
              <w:rPr>
                <w:rFonts w:hAnsi="宋体"/>
                <w:sz w:val="24"/>
              </w:rPr>
            </w:pPr>
            <w:r>
              <w:rPr>
                <w:rFonts w:hAnsi="宋体" w:hint="eastAsia"/>
                <w:sz w:val="24"/>
              </w:rPr>
              <w:t>毕业时间</w:t>
            </w:r>
          </w:p>
        </w:tc>
      </w:tr>
      <w:tr w:rsidR="00147C0B">
        <w:trPr>
          <w:trHeight w:val="523"/>
        </w:trPr>
        <w:tc>
          <w:tcPr>
            <w:tcW w:w="4630" w:type="dxa"/>
            <w:gridSpan w:val="2"/>
            <w:vAlign w:val="center"/>
          </w:tcPr>
          <w:p w:rsidR="00147C0B" w:rsidRDefault="00087A75">
            <w:pPr>
              <w:spacing w:line="640" w:lineRule="exact"/>
              <w:rPr>
                <w:rFonts w:hAnsi="宋体"/>
                <w:sz w:val="24"/>
              </w:rPr>
            </w:pPr>
            <w:r>
              <w:rPr>
                <w:rFonts w:hAnsi="宋体" w:hint="eastAsia"/>
                <w:sz w:val="24"/>
              </w:rPr>
              <w:t>拥有的执业资格</w:t>
            </w:r>
          </w:p>
        </w:tc>
        <w:tc>
          <w:tcPr>
            <w:tcW w:w="4884" w:type="dxa"/>
            <w:vAlign w:val="center"/>
          </w:tcPr>
          <w:p w:rsidR="00147C0B" w:rsidRDefault="00087A75">
            <w:pPr>
              <w:spacing w:line="640" w:lineRule="exact"/>
              <w:rPr>
                <w:rFonts w:hAnsi="宋体"/>
                <w:sz w:val="24"/>
              </w:rPr>
            </w:pPr>
            <w:r>
              <w:rPr>
                <w:rFonts w:hAnsi="宋体" w:hint="eastAsia"/>
                <w:sz w:val="24"/>
              </w:rPr>
              <w:t>专业职称</w:t>
            </w:r>
          </w:p>
        </w:tc>
      </w:tr>
      <w:tr w:rsidR="00147C0B">
        <w:trPr>
          <w:trHeight w:val="448"/>
        </w:trPr>
        <w:tc>
          <w:tcPr>
            <w:tcW w:w="4630" w:type="dxa"/>
            <w:gridSpan w:val="2"/>
            <w:vAlign w:val="center"/>
          </w:tcPr>
          <w:p w:rsidR="00147C0B" w:rsidRDefault="00087A75">
            <w:pPr>
              <w:spacing w:line="640" w:lineRule="exact"/>
              <w:rPr>
                <w:rFonts w:hAnsi="宋体"/>
                <w:sz w:val="24"/>
              </w:rPr>
            </w:pPr>
            <w:r>
              <w:rPr>
                <w:rFonts w:hAnsi="宋体" w:hint="eastAsia"/>
                <w:sz w:val="24"/>
              </w:rPr>
              <w:t>执业资格证书编号</w:t>
            </w:r>
          </w:p>
        </w:tc>
        <w:tc>
          <w:tcPr>
            <w:tcW w:w="4884" w:type="dxa"/>
            <w:vAlign w:val="center"/>
          </w:tcPr>
          <w:p w:rsidR="00147C0B" w:rsidRDefault="00087A75">
            <w:pPr>
              <w:spacing w:line="640" w:lineRule="exact"/>
              <w:rPr>
                <w:rFonts w:hAnsi="宋体"/>
                <w:sz w:val="24"/>
              </w:rPr>
            </w:pPr>
            <w:r>
              <w:rPr>
                <w:rFonts w:hAnsi="宋体" w:hint="eastAsia"/>
                <w:sz w:val="24"/>
              </w:rPr>
              <w:t>工作年限</w:t>
            </w:r>
          </w:p>
        </w:tc>
      </w:tr>
      <w:tr w:rsidR="00147C0B">
        <w:trPr>
          <w:trHeight w:val="2236"/>
        </w:trPr>
        <w:tc>
          <w:tcPr>
            <w:tcW w:w="1530" w:type="dxa"/>
          </w:tcPr>
          <w:p w:rsidR="00147C0B" w:rsidRDefault="00087A75">
            <w:pPr>
              <w:rPr>
                <w:rFonts w:hAnsi="宋体"/>
                <w:sz w:val="24"/>
              </w:rPr>
            </w:pPr>
            <w:r>
              <w:rPr>
                <w:rFonts w:hAnsi="宋体" w:hint="eastAsia"/>
                <w:sz w:val="24"/>
              </w:rPr>
              <w:t>主要</w:t>
            </w:r>
          </w:p>
          <w:p w:rsidR="00147C0B" w:rsidRDefault="00087A75">
            <w:pPr>
              <w:rPr>
                <w:rFonts w:hAnsi="宋体"/>
                <w:sz w:val="24"/>
              </w:rPr>
            </w:pPr>
            <w:r>
              <w:rPr>
                <w:rFonts w:hAnsi="宋体" w:hint="eastAsia"/>
                <w:sz w:val="24"/>
              </w:rPr>
              <w:t>工作</w:t>
            </w:r>
          </w:p>
          <w:p w:rsidR="00147C0B" w:rsidRDefault="00087A75">
            <w:pPr>
              <w:rPr>
                <w:rFonts w:hAnsi="宋体"/>
                <w:sz w:val="24"/>
              </w:rPr>
            </w:pPr>
            <w:r>
              <w:rPr>
                <w:rFonts w:hAnsi="宋体" w:hint="eastAsia"/>
                <w:sz w:val="24"/>
              </w:rPr>
              <w:t>业绩</w:t>
            </w:r>
          </w:p>
          <w:p w:rsidR="00147C0B" w:rsidRDefault="00087A75">
            <w:pPr>
              <w:rPr>
                <w:rFonts w:hAnsi="宋体"/>
                <w:sz w:val="24"/>
              </w:rPr>
            </w:pPr>
            <w:r>
              <w:rPr>
                <w:rFonts w:hAnsi="宋体" w:hint="eastAsia"/>
                <w:sz w:val="24"/>
              </w:rPr>
              <w:t>及担</w:t>
            </w:r>
          </w:p>
          <w:p w:rsidR="00147C0B" w:rsidRDefault="00087A75">
            <w:pPr>
              <w:rPr>
                <w:rFonts w:hAnsi="宋体"/>
                <w:sz w:val="24"/>
              </w:rPr>
            </w:pPr>
            <w:r>
              <w:rPr>
                <w:rFonts w:hAnsi="宋体" w:hint="eastAsia"/>
                <w:sz w:val="24"/>
              </w:rPr>
              <w:t>任的</w:t>
            </w:r>
          </w:p>
          <w:p w:rsidR="00147C0B" w:rsidRDefault="00087A75">
            <w:pPr>
              <w:rPr>
                <w:rFonts w:hAnsi="宋体"/>
                <w:sz w:val="24"/>
              </w:rPr>
            </w:pPr>
            <w:r>
              <w:rPr>
                <w:rFonts w:hAnsi="宋体" w:hint="eastAsia"/>
                <w:sz w:val="24"/>
              </w:rPr>
              <w:t>主要</w:t>
            </w:r>
          </w:p>
          <w:p w:rsidR="00147C0B" w:rsidRDefault="00087A75">
            <w:pPr>
              <w:rPr>
                <w:rFonts w:hAnsi="宋体"/>
                <w:sz w:val="24"/>
              </w:rPr>
            </w:pPr>
            <w:r>
              <w:rPr>
                <w:rFonts w:hAnsi="宋体" w:hint="eastAsia"/>
                <w:sz w:val="24"/>
              </w:rPr>
              <w:t>工作</w:t>
            </w:r>
          </w:p>
        </w:tc>
        <w:tc>
          <w:tcPr>
            <w:tcW w:w="7984" w:type="dxa"/>
            <w:gridSpan w:val="2"/>
          </w:tcPr>
          <w:p w:rsidR="00147C0B" w:rsidRDefault="00147C0B">
            <w:pPr>
              <w:rPr>
                <w:rFonts w:hAnsi="宋体"/>
                <w:sz w:val="24"/>
              </w:rPr>
            </w:pPr>
          </w:p>
        </w:tc>
      </w:tr>
    </w:tbl>
    <w:p w:rsidR="00147C0B" w:rsidRDefault="00147C0B">
      <w:pPr>
        <w:rPr>
          <w:rFonts w:ascii="黑体" w:eastAsia="黑体" w:hAnsi="宋体"/>
          <w:sz w:val="24"/>
        </w:rPr>
      </w:pPr>
    </w:p>
    <w:p w:rsidR="00147C0B" w:rsidRDefault="00087A75">
      <w:pPr>
        <w:rPr>
          <w:rFonts w:ascii="黑体" w:eastAsia="黑体" w:hAnsi="宋体"/>
          <w:sz w:val="24"/>
        </w:rPr>
      </w:pPr>
      <w:r>
        <w:rPr>
          <w:rFonts w:ascii="黑体" w:eastAsia="黑体" w:hAnsi="宋体" w:hint="eastAsia"/>
          <w:sz w:val="24"/>
        </w:rPr>
        <w:t>附3：承诺书</w:t>
      </w:r>
    </w:p>
    <w:p w:rsidR="00147C0B" w:rsidRDefault="00087A75">
      <w:pPr>
        <w:jc w:val="center"/>
        <w:rPr>
          <w:rFonts w:ascii="黑体" w:eastAsia="黑体" w:hAnsi="宋体"/>
          <w:sz w:val="24"/>
        </w:rPr>
      </w:pPr>
      <w:r>
        <w:rPr>
          <w:rFonts w:ascii="黑体" w:eastAsia="黑体" w:hAnsi="宋体" w:hint="eastAsia"/>
          <w:sz w:val="24"/>
        </w:rPr>
        <w:t>承诺书</w:t>
      </w:r>
    </w:p>
    <w:p w:rsidR="00147C0B" w:rsidRDefault="00087A75" w:rsidP="002B323C">
      <w:pPr>
        <w:spacing w:afterLines="100" w:line="440" w:lineRule="exact"/>
        <w:rPr>
          <w:rFonts w:hAnsi="宋体"/>
          <w:sz w:val="24"/>
        </w:rPr>
      </w:pPr>
      <w:r>
        <w:rPr>
          <w:rFonts w:hAnsi="宋体" w:hint="eastAsia"/>
          <w:position w:val="-7"/>
          <w:sz w:val="24"/>
        </w:rPr>
        <w:t>——</w:t>
      </w:r>
      <w:proofErr w:type="gramStart"/>
      <w:r>
        <w:rPr>
          <w:rFonts w:hAnsi="宋体" w:hint="eastAsia"/>
          <w:position w:val="-7"/>
          <w:sz w:val="24"/>
        </w:rPr>
        <w:t>——————</w:t>
      </w:r>
      <w:proofErr w:type="gramEnd"/>
      <w:r>
        <w:rPr>
          <w:rFonts w:hAnsi="宋体" w:hint="eastAsia"/>
          <w:sz w:val="24"/>
        </w:rPr>
        <w:t>（招标人名称）：</w:t>
      </w:r>
    </w:p>
    <w:p w:rsidR="00147C0B" w:rsidRDefault="00087A75">
      <w:pPr>
        <w:spacing w:line="440" w:lineRule="exact"/>
        <w:ind w:firstLineChars="200" w:firstLine="480"/>
        <w:rPr>
          <w:rFonts w:hAnsi="宋体"/>
          <w:sz w:val="24"/>
        </w:rPr>
      </w:pPr>
      <w:r>
        <w:rPr>
          <w:rFonts w:hAnsi="宋体" w:hint="eastAsia"/>
          <w:sz w:val="24"/>
        </w:rPr>
        <w:t>我方在此声明，我方拟派往（项目名称）（以下简称“本工程”）的</w:t>
      </w:r>
      <w:r>
        <w:rPr>
          <w:rFonts w:hint="eastAsia"/>
          <w:sz w:val="24"/>
        </w:rPr>
        <w:t>项目负责人</w:t>
      </w:r>
      <w:r>
        <w:rPr>
          <w:rFonts w:hAnsi="宋体" w:hint="eastAsia"/>
          <w:sz w:val="24"/>
        </w:rPr>
        <w:t>（</w:t>
      </w:r>
      <w:r>
        <w:rPr>
          <w:rFonts w:hint="eastAsia"/>
          <w:sz w:val="24"/>
        </w:rPr>
        <w:t>项目负责人</w:t>
      </w:r>
      <w:r>
        <w:rPr>
          <w:rFonts w:hAnsi="宋体" w:hint="eastAsia"/>
          <w:sz w:val="24"/>
        </w:rPr>
        <w:t>姓名）现阶段没有担任任何在施建设工程项目的</w:t>
      </w:r>
      <w:r>
        <w:rPr>
          <w:rFonts w:hint="eastAsia"/>
          <w:sz w:val="24"/>
        </w:rPr>
        <w:t>项目负责人</w:t>
      </w:r>
      <w:r>
        <w:rPr>
          <w:rFonts w:hAnsi="宋体" w:hint="eastAsia"/>
          <w:sz w:val="24"/>
        </w:rPr>
        <w:t>。</w:t>
      </w:r>
    </w:p>
    <w:p w:rsidR="00147C0B" w:rsidRDefault="00087A75">
      <w:pPr>
        <w:spacing w:line="440" w:lineRule="exact"/>
        <w:ind w:firstLineChars="200" w:firstLine="480"/>
        <w:rPr>
          <w:rFonts w:hAnsi="宋体"/>
          <w:sz w:val="24"/>
        </w:rPr>
      </w:pPr>
      <w:r>
        <w:rPr>
          <w:rFonts w:hAnsi="宋体" w:hint="eastAsia"/>
          <w:sz w:val="24"/>
        </w:rPr>
        <w:t>我方保证上述信息的真实和准确，并愿意承担因我方就此弄虚作假所引起的一切法律后果。</w:t>
      </w:r>
    </w:p>
    <w:p w:rsidR="00147C0B" w:rsidRDefault="00087A75">
      <w:pPr>
        <w:spacing w:line="440" w:lineRule="exact"/>
        <w:ind w:firstLineChars="200" w:firstLine="480"/>
        <w:rPr>
          <w:rFonts w:hAnsi="宋体"/>
          <w:sz w:val="24"/>
        </w:rPr>
      </w:pPr>
      <w:r>
        <w:rPr>
          <w:rFonts w:hAnsi="宋体" w:hint="eastAsia"/>
          <w:sz w:val="24"/>
        </w:rPr>
        <w:t>特此承诺</w:t>
      </w:r>
    </w:p>
    <w:p w:rsidR="00147C0B" w:rsidRDefault="00087A75">
      <w:pPr>
        <w:spacing w:line="440" w:lineRule="exact"/>
        <w:jc w:val="right"/>
        <w:rPr>
          <w:rFonts w:hAnsi="宋体"/>
          <w:sz w:val="24"/>
        </w:rPr>
      </w:pPr>
      <w:r>
        <w:rPr>
          <w:rFonts w:hAnsi="宋体" w:hint="eastAsia"/>
          <w:sz w:val="24"/>
        </w:rPr>
        <w:t>投标人：（盖单位章）</w:t>
      </w:r>
    </w:p>
    <w:p w:rsidR="00147C0B" w:rsidRDefault="00087A75">
      <w:pPr>
        <w:spacing w:line="440" w:lineRule="exact"/>
        <w:ind w:right="315"/>
        <w:jc w:val="right"/>
        <w:rPr>
          <w:rFonts w:hAnsi="宋体"/>
          <w:sz w:val="24"/>
        </w:rPr>
      </w:pPr>
      <w:r>
        <w:rPr>
          <w:rFonts w:hAnsi="宋体" w:hint="eastAsia"/>
          <w:sz w:val="24"/>
        </w:rPr>
        <w:t>法定代表人：</w:t>
      </w:r>
      <w:r>
        <w:rPr>
          <w:rFonts w:ascii="新宋体" w:eastAsia="新宋体" w:hAnsi="新宋体" w:hint="eastAsia"/>
          <w:sz w:val="24"/>
        </w:rPr>
        <w:t>（签字）</w:t>
      </w:r>
    </w:p>
    <w:p w:rsidR="00147C0B" w:rsidRDefault="00087A75">
      <w:pPr>
        <w:spacing w:line="440" w:lineRule="exact"/>
        <w:jc w:val="right"/>
        <w:rPr>
          <w:rFonts w:hAnsi="宋体"/>
          <w:sz w:val="24"/>
        </w:rPr>
      </w:pPr>
      <w:r>
        <w:rPr>
          <w:rFonts w:hAnsi="宋体" w:hint="eastAsia"/>
          <w:sz w:val="24"/>
        </w:rPr>
        <w:t>年月日</w:t>
      </w:r>
    </w:p>
    <w:p w:rsidR="00147C0B" w:rsidRDefault="00087A75">
      <w:pPr>
        <w:autoSpaceDE w:val="0"/>
        <w:autoSpaceDN w:val="0"/>
        <w:adjustRightInd w:val="0"/>
        <w:spacing w:line="360" w:lineRule="auto"/>
        <w:ind w:right="215" w:firstLine="420"/>
        <w:jc w:val="center"/>
        <w:rPr>
          <w:rFonts w:hAnsi="宋体"/>
          <w:sz w:val="24"/>
        </w:rPr>
      </w:pPr>
      <w:r>
        <w:rPr>
          <w:rFonts w:hAnsi="宋体" w:hint="eastAsia"/>
          <w:b/>
          <w:sz w:val="32"/>
        </w:rPr>
        <w:lastRenderedPageBreak/>
        <w:t>五、</w:t>
      </w:r>
      <w:r>
        <w:rPr>
          <w:rFonts w:hAnsi="宋体" w:hint="eastAsia"/>
          <w:b/>
          <w:sz w:val="32"/>
          <w:szCs w:val="32"/>
        </w:rPr>
        <w:t>投标单位基本信息表</w:t>
      </w:r>
    </w:p>
    <w:p w:rsidR="00147C0B" w:rsidRDefault="00147C0B">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147C0B">
        <w:trPr>
          <w:trHeight w:val="474"/>
        </w:trPr>
        <w:tc>
          <w:tcPr>
            <w:tcW w:w="1772" w:type="dxa"/>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投标人名称</w:t>
            </w:r>
          </w:p>
        </w:tc>
        <w:tc>
          <w:tcPr>
            <w:tcW w:w="7707" w:type="dxa"/>
            <w:gridSpan w:val="8"/>
            <w:vAlign w:val="center"/>
          </w:tcPr>
          <w:p w:rsidR="00147C0B" w:rsidRDefault="00147C0B" w:rsidP="00E81587">
            <w:pPr>
              <w:autoSpaceDE w:val="0"/>
              <w:autoSpaceDN w:val="0"/>
              <w:adjustRightInd w:val="0"/>
              <w:spacing w:line="360" w:lineRule="auto"/>
              <w:ind w:left="41" w:right="215" w:hangingChars="17" w:hanging="41"/>
              <w:jc w:val="center"/>
              <w:rPr>
                <w:rFonts w:hAnsi="宋体"/>
                <w:sz w:val="24"/>
              </w:rPr>
            </w:pPr>
          </w:p>
        </w:tc>
      </w:tr>
      <w:tr w:rsidR="00147C0B">
        <w:trPr>
          <w:trHeight w:val="474"/>
        </w:trPr>
        <w:tc>
          <w:tcPr>
            <w:tcW w:w="1772" w:type="dxa"/>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注册地址</w:t>
            </w:r>
          </w:p>
        </w:tc>
        <w:tc>
          <w:tcPr>
            <w:tcW w:w="4802" w:type="dxa"/>
            <w:gridSpan w:val="5"/>
            <w:vAlign w:val="center"/>
          </w:tcPr>
          <w:p w:rsidR="00147C0B" w:rsidRDefault="00147C0B">
            <w:pPr>
              <w:autoSpaceDE w:val="0"/>
              <w:autoSpaceDN w:val="0"/>
              <w:adjustRightInd w:val="0"/>
              <w:spacing w:line="360" w:lineRule="auto"/>
              <w:ind w:right="215"/>
              <w:jc w:val="center"/>
              <w:rPr>
                <w:rFonts w:hAnsi="宋体"/>
                <w:sz w:val="24"/>
              </w:rPr>
            </w:pPr>
          </w:p>
        </w:tc>
        <w:tc>
          <w:tcPr>
            <w:tcW w:w="1655" w:type="dxa"/>
            <w:gridSpan w:val="2"/>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邮政编码</w:t>
            </w:r>
          </w:p>
        </w:tc>
        <w:tc>
          <w:tcPr>
            <w:tcW w:w="1250" w:type="dxa"/>
            <w:vAlign w:val="center"/>
          </w:tcPr>
          <w:p w:rsidR="00147C0B" w:rsidRDefault="00147C0B">
            <w:pPr>
              <w:autoSpaceDE w:val="0"/>
              <w:autoSpaceDN w:val="0"/>
              <w:adjustRightInd w:val="0"/>
              <w:spacing w:line="360" w:lineRule="auto"/>
              <w:ind w:right="215"/>
              <w:jc w:val="center"/>
              <w:rPr>
                <w:rFonts w:hAnsi="宋体"/>
                <w:sz w:val="24"/>
              </w:rPr>
            </w:pPr>
          </w:p>
        </w:tc>
      </w:tr>
      <w:tr w:rsidR="00147C0B">
        <w:trPr>
          <w:trHeight w:val="474"/>
        </w:trPr>
        <w:tc>
          <w:tcPr>
            <w:tcW w:w="1772" w:type="dxa"/>
            <w:vMerge w:val="restart"/>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联系方式</w:t>
            </w:r>
          </w:p>
        </w:tc>
        <w:tc>
          <w:tcPr>
            <w:tcW w:w="1249" w:type="dxa"/>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联系人</w:t>
            </w:r>
          </w:p>
        </w:tc>
        <w:tc>
          <w:tcPr>
            <w:tcW w:w="3553" w:type="dxa"/>
            <w:gridSpan w:val="4"/>
            <w:vAlign w:val="center"/>
          </w:tcPr>
          <w:p w:rsidR="00147C0B" w:rsidRDefault="00147C0B">
            <w:pPr>
              <w:autoSpaceDE w:val="0"/>
              <w:autoSpaceDN w:val="0"/>
              <w:adjustRightInd w:val="0"/>
              <w:spacing w:line="360" w:lineRule="auto"/>
              <w:ind w:right="215"/>
              <w:jc w:val="center"/>
              <w:rPr>
                <w:rFonts w:hAnsi="宋体"/>
                <w:sz w:val="24"/>
              </w:rPr>
            </w:pPr>
          </w:p>
        </w:tc>
        <w:tc>
          <w:tcPr>
            <w:tcW w:w="1655" w:type="dxa"/>
            <w:gridSpan w:val="2"/>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147C0B" w:rsidRDefault="00147C0B">
            <w:pPr>
              <w:autoSpaceDE w:val="0"/>
              <w:autoSpaceDN w:val="0"/>
              <w:adjustRightInd w:val="0"/>
              <w:spacing w:line="360" w:lineRule="auto"/>
              <w:ind w:right="215"/>
              <w:jc w:val="center"/>
              <w:rPr>
                <w:rFonts w:hAnsi="宋体"/>
                <w:sz w:val="24"/>
              </w:rPr>
            </w:pPr>
          </w:p>
        </w:tc>
      </w:tr>
      <w:tr w:rsidR="00147C0B">
        <w:trPr>
          <w:trHeight w:val="147"/>
        </w:trPr>
        <w:tc>
          <w:tcPr>
            <w:tcW w:w="1772" w:type="dxa"/>
            <w:vMerge/>
            <w:vAlign w:val="center"/>
          </w:tcPr>
          <w:p w:rsidR="00147C0B" w:rsidRDefault="00147C0B">
            <w:pPr>
              <w:autoSpaceDE w:val="0"/>
              <w:autoSpaceDN w:val="0"/>
              <w:adjustRightInd w:val="0"/>
              <w:spacing w:line="360" w:lineRule="auto"/>
              <w:ind w:right="215"/>
              <w:jc w:val="center"/>
              <w:rPr>
                <w:rFonts w:hAnsi="宋体"/>
                <w:sz w:val="24"/>
              </w:rPr>
            </w:pPr>
          </w:p>
        </w:tc>
        <w:tc>
          <w:tcPr>
            <w:tcW w:w="1249" w:type="dxa"/>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传真</w:t>
            </w:r>
          </w:p>
        </w:tc>
        <w:tc>
          <w:tcPr>
            <w:tcW w:w="3553" w:type="dxa"/>
            <w:gridSpan w:val="4"/>
            <w:vAlign w:val="center"/>
          </w:tcPr>
          <w:p w:rsidR="00147C0B" w:rsidRDefault="00147C0B">
            <w:pPr>
              <w:autoSpaceDE w:val="0"/>
              <w:autoSpaceDN w:val="0"/>
              <w:adjustRightInd w:val="0"/>
              <w:spacing w:line="360" w:lineRule="auto"/>
              <w:ind w:right="215"/>
              <w:jc w:val="center"/>
              <w:rPr>
                <w:rFonts w:hAnsi="宋体"/>
                <w:sz w:val="24"/>
              </w:rPr>
            </w:pPr>
          </w:p>
        </w:tc>
        <w:tc>
          <w:tcPr>
            <w:tcW w:w="1655" w:type="dxa"/>
            <w:gridSpan w:val="2"/>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网址</w:t>
            </w:r>
          </w:p>
        </w:tc>
        <w:tc>
          <w:tcPr>
            <w:tcW w:w="1250" w:type="dxa"/>
            <w:vAlign w:val="center"/>
          </w:tcPr>
          <w:p w:rsidR="00147C0B" w:rsidRDefault="00147C0B">
            <w:pPr>
              <w:autoSpaceDE w:val="0"/>
              <w:autoSpaceDN w:val="0"/>
              <w:adjustRightInd w:val="0"/>
              <w:spacing w:line="360" w:lineRule="auto"/>
              <w:ind w:right="215"/>
              <w:jc w:val="center"/>
              <w:rPr>
                <w:rFonts w:hAnsi="宋体"/>
                <w:sz w:val="24"/>
              </w:rPr>
            </w:pPr>
          </w:p>
        </w:tc>
      </w:tr>
      <w:tr w:rsidR="00147C0B">
        <w:trPr>
          <w:trHeight w:val="474"/>
        </w:trPr>
        <w:tc>
          <w:tcPr>
            <w:tcW w:w="1772" w:type="dxa"/>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组织结构</w:t>
            </w:r>
          </w:p>
        </w:tc>
        <w:tc>
          <w:tcPr>
            <w:tcW w:w="7707" w:type="dxa"/>
            <w:gridSpan w:val="8"/>
            <w:vAlign w:val="center"/>
          </w:tcPr>
          <w:p w:rsidR="00147C0B" w:rsidRDefault="00147C0B">
            <w:pPr>
              <w:autoSpaceDE w:val="0"/>
              <w:autoSpaceDN w:val="0"/>
              <w:adjustRightInd w:val="0"/>
              <w:spacing w:line="360" w:lineRule="auto"/>
              <w:ind w:right="215"/>
              <w:jc w:val="center"/>
              <w:rPr>
                <w:rFonts w:hAnsi="宋体"/>
                <w:sz w:val="24"/>
              </w:rPr>
            </w:pPr>
          </w:p>
        </w:tc>
      </w:tr>
      <w:tr w:rsidR="00147C0B">
        <w:trPr>
          <w:trHeight w:val="474"/>
        </w:trPr>
        <w:tc>
          <w:tcPr>
            <w:tcW w:w="1772" w:type="dxa"/>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法定代表人</w:t>
            </w:r>
          </w:p>
        </w:tc>
        <w:tc>
          <w:tcPr>
            <w:tcW w:w="1249" w:type="dxa"/>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147C0B" w:rsidRDefault="00147C0B">
            <w:pPr>
              <w:autoSpaceDE w:val="0"/>
              <w:autoSpaceDN w:val="0"/>
              <w:adjustRightInd w:val="0"/>
              <w:spacing w:line="360" w:lineRule="auto"/>
              <w:ind w:right="215"/>
              <w:jc w:val="center"/>
              <w:rPr>
                <w:rFonts w:hAnsi="宋体"/>
                <w:sz w:val="24"/>
              </w:rPr>
            </w:pPr>
          </w:p>
        </w:tc>
        <w:tc>
          <w:tcPr>
            <w:tcW w:w="1751" w:type="dxa"/>
            <w:gridSpan w:val="2"/>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147C0B" w:rsidRDefault="00147C0B">
            <w:pPr>
              <w:autoSpaceDE w:val="0"/>
              <w:autoSpaceDN w:val="0"/>
              <w:adjustRightInd w:val="0"/>
              <w:spacing w:line="360" w:lineRule="auto"/>
              <w:ind w:right="215"/>
              <w:jc w:val="center"/>
              <w:rPr>
                <w:rFonts w:hAnsi="宋体"/>
                <w:sz w:val="24"/>
              </w:rPr>
            </w:pPr>
          </w:p>
        </w:tc>
        <w:tc>
          <w:tcPr>
            <w:tcW w:w="1100" w:type="dxa"/>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147C0B" w:rsidRDefault="00147C0B">
            <w:pPr>
              <w:autoSpaceDE w:val="0"/>
              <w:autoSpaceDN w:val="0"/>
              <w:adjustRightInd w:val="0"/>
              <w:spacing w:line="360" w:lineRule="auto"/>
              <w:ind w:right="215"/>
              <w:jc w:val="center"/>
              <w:rPr>
                <w:rFonts w:hAnsi="宋体"/>
                <w:sz w:val="24"/>
              </w:rPr>
            </w:pPr>
          </w:p>
        </w:tc>
      </w:tr>
      <w:tr w:rsidR="00147C0B">
        <w:trPr>
          <w:trHeight w:val="474"/>
        </w:trPr>
        <w:tc>
          <w:tcPr>
            <w:tcW w:w="1772" w:type="dxa"/>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1249" w:type="dxa"/>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147C0B" w:rsidRDefault="00147C0B">
            <w:pPr>
              <w:autoSpaceDE w:val="0"/>
              <w:autoSpaceDN w:val="0"/>
              <w:adjustRightInd w:val="0"/>
              <w:spacing w:line="360" w:lineRule="auto"/>
              <w:ind w:right="215"/>
              <w:jc w:val="center"/>
              <w:rPr>
                <w:rFonts w:hAnsi="宋体"/>
                <w:sz w:val="24"/>
              </w:rPr>
            </w:pPr>
          </w:p>
        </w:tc>
        <w:tc>
          <w:tcPr>
            <w:tcW w:w="1751" w:type="dxa"/>
            <w:gridSpan w:val="2"/>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147C0B" w:rsidRDefault="00147C0B">
            <w:pPr>
              <w:autoSpaceDE w:val="0"/>
              <w:autoSpaceDN w:val="0"/>
              <w:adjustRightInd w:val="0"/>
              <w:spacing w:line="360" w:lineRule="auto"/>
              <w:ind w:right="215"/>
              <w:jc w:val="center"/>
              <w:rPr>
                <w:rFonts w:hAnsi="宋体"/>
                <w:sz w:val="24"/>
              </w:rPr>
            </w:pPr>
          </w:p>
        </w:tc>
        <w:tc>
          <w:tcPr>
            <w:tcW w:w="1100" w:type="dxa"/>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147C0B" w:rsidRDefault="00147C0B">
            <w:pPr>
              <w:autoSpaceDE w:val="0"/>
              <w:autoSpaceDN w:val="0"/>
              <w:adjustRightInd w:val="0"/>
              <w:spacing w:line="360" w:lineRule="auto"/>
              <w:ind w:right="215"/>
              <w:jc w:val="center"/>
              <w:rPr>
                <w:rFonts w:hAnsi="宋体"/>
                <w:sz w:val="24"/>
              </w:rPr>
            </w:pPr>
          </w:p>
        </w:tc>
      </w:tr>
      <w:tr w:rsidR="00147C0B">
        <w:trPr>
          <w:trHeight w:val="554"/>
        </w:trPr>
        <w:tc>
          <w:tcPr>
            <w:tcW w:w="1772" w:type="dxa"/>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成立时间</w:t>
            </w:r>
          </w:p>
        </w:tc>
        <w:tc>
          <w:tcPr>
            <w:tcW w:w="2498" w:type="dxa"/>
            <w:gridSpan w:val="2"/>
            <w:vAlign w:val="center"/>
          </w:tcPr>
          <w:p w:rsidR="00147C0B" w:rsidRDefault="00147C0B">
            <w:pPr>
              <w:autoSpaceDE w:val="0"/>
              <w:autoSpaceDN w:val="0"/>
              <w:adjustRightInd w:val="0"/>
              <w:spacing w:line="360" w:lineRule="auto"/>
              <w:ind w:right="215"/>
              <w:jc w:val="center"/>
              <w:rPr>
                <w:rFonts w:hAnsi="宋体"/>
                <w:sz w:val="24"/>
              </w:rPr>
            </w:pPr>
          </w:p>
        </w:tc>
        <w:tc>
          <w:tcPr>
            <w:tcW w:w="5209" w:type="dxa"/>
            <w:gridSpan w:val="6"/>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员工总人数：</w:t>
            </w:r>
          </w:p>
        </w:tc>
      </w:tr>
      <w:tr w:rsidR="00147C0B">
        <w:trPr>
          <w:trHeight w:val="474"/>
        </w:trPr>
        <w:tc>
          <w:tcPr>
            <w:tcW w:w="1772" w:type="dxa"/>
            <w:vAlign w:val="center"/>
          </w:tcPr>
          <w:p w:rsidR="00147C0B" w:rsidRDefault="00087A75">
            <w:pPr>
              <w:autoSpaceDE w:val="0"/>
              <w:autoSpaceDN w:val="0"/>
              <w:adjustRightInd w:val="0"/>
              <w:spacing w:line="360" w:lineRule="auto"/>
              <w:ind w:right="215"/>
              <w:jc w:val="center"/>
              <w:rPr>
                <w:rFonts w:hAnsi="宋体"/>
                <w:spacing w:val="-20"/>
                <w:sz w:val="24"/>
              </w:rPr>
            </w:pPr>
            <w:r>
              <w:rPr>
                <w:rFonts w:hAnsi="宋体" w:hint="eastAsia"/>
                <w:spacing w:val="-20"/>
                <w:sz w:val="24"/>
              </w:rPr>
              <w:t>企业资质等级</w:t>
            </w:r>
          </w:p>
        </w:tc>
        <w:tc>
          <w:tcPr>
            <w:tcW w:w="2498" w:type="dxa"/>
            <w:gridSpan w:val="2"/>
            <w:vAlign w:val="center"/>
          </w:tcPr>
          <w:p w:rsidR="00147C0B" w:rsidRDefault="00147C0B">
            <w:pPr>
              <w:autoSpaceDE w:val="0"/>
              <w:autoSpaceDN w:val="0"/>
              <w:adjustRightInd w:val="0"/>
              <w:spacing w:line="360" w:lineRule="auto"/>
              <w:ind w:right="215"/>
              <w:jc w:val="center"/>
              <w:rPr>
                <w:rFonts w:hAnsi="宋体"/>
                <w:sz w:val="24"/>
              </w:rPr>
            </w:pPr>
          </w:p>
        </w:tc>
        <w:tc>
          <w:tcPr>
            <w:tcW w:w="1249" w:type="dxa"/>
            <w:vMerge w:val="restart"/>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其中</w:t>
            </w:r>
          </w:p>
        </w:tc>
        <w:tc>
          <w:tcPr>
            <w:tcW w:w="2710" w:type="dxa"/>
            <w:gridSpan w:val="4"/>
            <w:vAlign w:val="center"/>
          </w:tcPr>
          <w:p w:rsidR="00147C0B" w:rsidRDefault="00087A75">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rsidR="00147C0B" w:rsidRDefault="00147C0B">
            <w:pPr>
              <w:autoSpaceDE w:val="0"/>
              <w:autoSpaceDN w:val="0"/>
              <w:adjustRightInd w:val="0"/>
              <w:spacing w:line="360" w:lineRule="auto"/>
              <w:ind w:right="215"/>
              <w:jc w:val="center"/>
              <w:rPr>
                <w:rFonts w:hAnsi="宋体"/>
                <w:sz w:val="24"/>
              </w:rPr>
            </w:pPr>
          </w:p>
        </w:tc>
      </w:tr>
      <w:tr w:rsidR="00147C0B">
        <w:trPr>
          <w:trHeight w:val="474"/>
        </w:trPr>
        <w:tc>
          <w:tcPr>
            <w:tcW w:w="1772" w:type="dxa"/>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营业执照号</w:t>
            </w:r>
          </w:p>
        </w:tc>
        <w:tc>
          <w:tcPr>
            <w:tcW w:w="2498" w:type="dxa"/>
            <w:gridSpan w:val="2"/>
            <w:vAlign w:val="center"/>
          </w:tcPr>
          <w:p w:rsidR="00147C0B" w:rsidRDefault="00147C0B">
            <w:pPr>
              <w:autoSpaceDE w:val="0"/>
              <w:autoSpaceDN w:val="0"/>
              <w:adjustRightInd w:val="0"/>
              <w:spacing w:line="360" w:lineRule="auto"/>
              <w:ind w:right="215"/>
              <w:jc w:val="center"/>
              <w:rPr>
                <w:rFonts w:hAnsi="宋体"/>
                <w:sz w:val="24"/>
              </w:rPr>
            </w:pPr>
          </w:p>
        </w:tc>
        <w:tc>
          <w:tcPr>
            <w:tcW w:w="1249" w:type="dxa"/>
            <w:vMerge/>
            <w:vAlign w:val="center"/>
          </w:tcPr>
          <w:p w:rsidR="00147C0B" w:rsidRDefault="00147C0B">
            <w:pPr>
              <w:autoSpaceDE w:val="0"/>
              <w:autoSpaceDN w:val="0"/>
              <w:adjustRightInd w:val="0"/>
              <w:spacing w:line="360" w:lineRule="auto"/>
              <w:ind w:right="215"/>
              <w:jc w:val="center"/>
              <w:rPr>
                <w:rFonts w:hAnsi="宋体"/>
                <w:sz w:val="24"/>
              </w:rPr>
            </w:pPr>
          </w:p>
        </w:tc>
        <w:tc>
          <w:tcPr>
            <w:tcW w:w="2710" w:type="dxa"/>
            <w:gridSpan w:val="4"/>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高级职称人员</w:t>
            </w:r>
          </w:p>
        </w:tc>
        <w:tc>
          <w:tcPr>
            <w:tcW w:w="1250" w:type="dxa"/>
            <w:vAlign w:val="center"/>
          </w:tcPr>
          <w:p w:rsidR="00147C0B" w:rsidRDefault="00147C0B">
            <w:pPr>
              <w:autoSpaceDE w:val="0"/>
              <w:autoSpaceDN w:val="0"/>
              <w:adjustRightInd w:val="0"/>
              <w:spacing w:line="360" w:lineRule="auto"/>
              <w:ind w:right="215"/>
              <w:jc w:val="center"/>
              <w:rPr>
                <w:rFonts w:hAnsi="宋体"/>
                <w:sz w:val="24"/>
              </w:rPr>
            </w:pPr>
          </w:p>
        </w:tc>
      </w:tr>
      <w:tr w:rsidR="00147C0B">
        <w:trPr>
          <w:trHeight w:val="459"/>
        </w:trPr>
        <w:tc>
          <w:tcPr>
            <w:tcW w:w="1772" w:type="dxa"/>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注册资金</w:t>
            </w:r>
          </w:p>
        </w:tc>
        <w:tc>
          <w:tcPr>
            <w:tcW w:w="2498" w:type="dxa"/>
            <w:gridSpan w:val="2"/>
            <w:vAlign w:val="center"/>
          </w:tcPr>
          <w:p w:rsidR="00147C0B" w:rsidRDefault="00147C0B">
            <w:pPr>
              <w:autoSpaceDE w:val="0"/>
              <w:autoSpaceDN w:val="0"/>
              <w:adjustRightInd w:val="0"/>
              <w:spacing w:line="360" w:lineRule="auto"/>
              <w:ind w:right="215"/>
              <w:jc w:val="center"/>
              <w:rPr>
                <w:rFonts w:hAnsi="宋体"/>
                <w:sz w:val="24"/>
              </w:rPr>
            </w:pPr>
          </w:p>
        </w:tc>
        <w:tc>
          <w:tcPr>
            <w:tcW w:w="1249" w:type="dxa"/>
            <w:vMerge/>
            <w:vAlign w:val="center"/>
          </w:tcPr>
          <w:p w:rsidR="00147C0B" w:rsidRDefault="00147C0B">
            <w:pPr>
              <w:autoSpaceDE w:val="0"/>
              <w:autoSpaceDN w:val="0"/>
              <w:adjustRightInd w:val="0"/>
              <w:spacing w:line="360" w:lineRule="auto"/>
              <w:ind w:right="215"/>
              <w:jc w:val="center"/>
              <w:rPr>
                <w:rFonts w:hAnsi="宋体"/>
                <w:sz w:val="24"/>
              </w:rPr>
            </w:pPr>
          </w:p>
        </w:tc>
        <w:tc>
          <w:tcPr>
            <w:tcW w:w="2710" w:type="dxa"/>
            <w:gridSpan w:val="4"/>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中级职称人员</w:t>
            </w:r>
          </w:p>
        </w:tc>
        <w:tc>
          <w:tcPr>
            <w:tcW w:w="1250" w:type="dxa"/>
            <w:vAlign w:val="center"/>
          </w:tcPr>
          <w:p w:rsidR="00147C0B" w:rsidRDefault="00147C0B">
            <w:pPr>
              <w:autoSpaceDE w:val="0"/>
              <w:autoSpaceDN w:val="0"/>
              <w:adjustRightInd w:val="0"/>
              <w:spacing w:line="360" w:lineRule="auto"/>
              <w:ind w:right="215"/>
              <w:jc w:val="center"/>
              <w:rPr>
                <w:rFonts w:hAnsi="宋体"/>
                <w:sz w:val="24"/>
              </w:rPr>
            </w:pPr>
          </w:p>
        </w:tc>
      </w:tr>
      <w:tr w:rsidR="00147C0B">
        <w:trPr>
          <w:trHeight w:val="474"/>
        </w:trPr>
        <w:tc>
          <w:tcPr>
            <w:tcW w:w="1772" w:type="dxa"/>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开户银行</w:t>
            </w:r>
          </w:p>
        </w:tc>
        <w:tc>
          <w:tcPr>
            <w:tcW w:w="2498" w:type="dxa"/>
            <w:gridSpan w:val="2"/>
            <w:vAlign w:val="center"/>
          </w:tcPr>
          <w:p w:rsidR="00147C0B" w:rsidRDefault="00147C0B">
            <w:pPr>
              <w:autoSpaceDE w:val="0"/>
              <w:autoSpaceDN w:val="0"/>
              <w:adjustRightInd w:val="0"/>
              <w:spacing w:line="360" w:lineRule="auto"/>
              <w:ind w:right="215"/>
              <w:jc w:val="center"/>
              <w:rPr>
                <w:rFonts w:hAnsi="宋体"/>
                <w:sz w:val="24"/>
              </w:rPr>
            </w:pPr>
          </w:p>
        </w:tc>
        <w:tc>
          <w:tcPr>
            <w:tcW w:w="1249" w:type="dxa"/>
            <w:vMerge/>
            <w:vAlign w:val="center"/>
          </w:tcPr>
          <w:p w:rsidR="00147C0B" w:rsidRDefault="00147C0B">
            <w:pPr>
              <w:autoSpaceDE w:val="0"/>
              <w:autoSpaceDN w:val="0"/>
              <w:adjustRightInd w:val="0"/>
              <w:spacing w:line="360" w:lineRule="auto"/>
              <w:ind w:right="215"/>
              <w:jc w:val="center"/>
              <w:rPr>
                <w:rFonts w:hAnsi="宋体"/>
                <w:sz w:val="24"/>
              </w:rPr>
            </w:pPr>
          </w:p>
        </w:tc>
        <w:tc>
          <w:tcPr>
            <w:tcW w:w="2710" w:type="dxa"/>
            <w:gridSpan w:val="4"/>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初级职称人员</w:t>
            </w:r>
          </w:p>
        </w:tc>
        <w:tc>
          <w:tcPr>
            <w:tcW w:w="1250" w:type="dxa"/>
            <w:vAlign w:val="center"/>
          </w:tcPr>
          <w:p w:rsidR="00147C0B" w:rsidRDefault="00147C0B">
            <w:pPr>
              <w:autoSpaceDE w:val="0"/>
              <w:autoSpaceDN w:val="0"/>
              <w:adjustRightInd w:val="0"/>
              <w:spacing w:line="360" w:lineRule="auto"/>
              <w:ind w:right="215"/>
              <w:jc w:val="center"/>
              <w:rPr>
                <w:rFonts w:hAnsi="宋体"/>
                <w:sz w:val="24"/>
              </w:rPr>
            </w:pPr>
          </w:p>
        </w:tc>
      </w:tr>
      <w:tr w:rsidR="00147C0B">
        <w:trPr>
          <w:trHeight w:val="459"/>
        </w:trPr>
        <w:tc>
          <w:tcPr>
            <w:tcW w:w="1772" w:type="dxa"/>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账号</w:t>
            </w:r>
          </w:p>
        </w:tc>
        <w:tc>
          <w:tcPr>
            <w:tcW w:w="2498" w:type="dxa"/>
            <w:gridSpan w:val="2"/>
            <w:vAlign w:val="center"/>
          </w:tcPr>
          <w:p w:rsidR="00147C0B" w:rsidRDefault="00147C0B">
            <w:pPr>
              <w:autoSpaceDE w:val="0"/>
              <w:autoSpaceDN w:val="0"/>
              <w:adjustRightInd w:val="0"/>
              <w:spacing w:line="360" w:lineRule="auto"/>
              <w:ind w:right="215"/>
              <w:jc w:val="center"/>
              <w:rPr>
                <w:rFonts w:hAnsi="宋体"/>
                <w:sz w:val="24"/>
              </w:rPr>
            </w:pPr>
          </w:p>
        </w:tc>
        <w:tc>
          <w:tcPr>
            <w:tcW w:w="1249" w:type="dxa"/>
            <w:vMerge/>
            <w:vAlign w:val="center"/>
          </w:tcPr>
          <w:p w:rsidR="00147C0B" w:rsidRDefault="00147C0B">
            <w:pPr>
              <w:autoSpaceDE w:val="0"/>
              <w:autoSpaceDN w:val="0"/>
              <w:adjustRightInd w:val="0"/>
              <w:spacing w:line="360" w:lineRule="auto"/>
              <w:ind w:right="215"/>
              <w:jc w:val="center"/>
              <w:rPr>
                <w:rFonts w:hAnsi="宋体"/>
                <w:sz w:val="24"/>
              </w:rPr>
            </w:pPr>
          </w:p>
        </w:tc>
        <w:tc>
          <w:tcPr>
            <w:tcW w:w="2710" w:type="dxa"/>
            <w:gridSpan w:val="4"/>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技工</w:t>
            </w:r>
          </w:p>
        </w:tc>
        <w:tc>
          <w:tcPr>
            <w:tcW w:w="1250" w:type="dxa"/>
            <w:vAlign w:val="center"/>
          </w:tcPr>
          <w:p w:rsidR="00147C0B" w:rsidRDefault="00147C0B">
            <w:pPr>
              <w:autoSpaceDE w:val="0"/>
              <w:autoSpaceDN w:val="0"/>
              <w:adjustRightInd w:val="0"/>
              <w:spacing w:line="360" w:lineRule="auto"/>
              <w:ind w:right="215"/>
              <w:jc w:val="center"/>
              <w:rPr>
                <w:rFonts w:hAnsi="宋体"/>
                <w:sz w:val="24"/>
              </w:rPr>
            </w:pPr>
          </w:p>
        </w:tc>
      </w:tr>
      <w:tr w:rsidR="00147C0B">
        <w:trPr>
          <w:trHeight w:val="1809"/>
        </w:trPr>
        <w:tc>
          <w:tcPr>
            <w:tcW w:w="1772" w:type="dxa"/>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经营范围</w:t>
            </w:r>
          </w:p>
        </w:tc>
        <w:tc>
          <w:tcPr>
            <w:tcW w:w="7707" w:type="dxa"/>
            <w:gridSpan w:val="8"/>
            <w:vAlign w:val="center"/>
          </w:tcPr>
          <w:p w:rsidR="00147C0B" w:rsidRDefault="00147C0B">
            <w:pPr>
              <w:autoSpaceDE w:val="0"/>
              <w:autoSpaceDN w:val="0"/>
              <w:adjustRightInd w:val="0"/>
              <w:spacing w:line="360" w:lineRule="auto"/>
              <w:ind w:right="215"/>
              <w:jc w:val="center"/>
              <w:rPr>
                <w:rFonts w:hAnsi="宋体"/>
                <w:sz w:val="24"/>
              </w:rPr>
            </w:pPr>
          </w:p>
        </w:tc>
      </w:tr>
      <w:tr w:rsidR="00147C0B">
        <w:trPr>
          <w:trHeight w:val="948"/>
        </w:trPr>
        <w:tc>
          <w:tcPr>
            <w:tcW w:w="1772" w:type="dxa"/>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备注</w:t>
            </w:r>
          </w:p>
        </w:tc>
        <w:tc>
          <w:tcPr>
            <w:tcW w:w="7707" w:type="dxa"/>
            <w:gridSpan w:val="8"/>
            <w:vAlign w:val="center"/>
          </w:tcPr>
          <w:p w:rsidR="00147C0B" w:rsidRDefault="00147C0B">
            <w:pPr>
              <w:autoSpaceDE w:val="0"/>
              <w:autoSpaceDN w:val="0"/>
              <w:adjustRightInd w:val="0"/>
              <w:spacing w:line="360" w:lineRule="auto"/>
              <w:ind w:right="215"/>
              <w:jc w:val="center"/>
              <w:rPr>
                <w:rFonts w:hAnsi="宋体"/>
                <w:sz w:val="24"/>
              </w:rPr>
            </w:pPr>
          </w:p>
        </w:tc>
      </w:tr>
    </w:tbl>
    <w:p w:rsidR="00147C0B" w:rsidRDefault="00147C0B">
      <w:pPr>
        <w:autoSpaceDE w:val="0"/>
        <w:autoSpaceDN w:val="0"/>
        <w:adjustRightInd w:val="0"/>
        <w:spacing w:line="360" w:lineRule="auto"/>
        <w:ind w:right="215" w:firstLine="420"/>
        <w:rPr>
          <w:rFonts w:hAnsi="宋体"/>
          <w:sz w:val="24"/>
        </w:rPr>
      </w:pPr>
    </w:p>
    <w:p w:rsidR="00147C0B" w:rsidRDefault="00087A75">
      <w:pPr>
        <w:autoSpaceDE w:val="0"/>
        <w:autoSpaceDN w:val="0"/>
        <w:adjustRightInd w:val="0"/>
        <w:spacing w:line="360" w:lineRule="auto"/>
        <w:ind w:right="215" w:firstLine="420"/>
        <w:jc w:val="center"/>
        <w:rPr>
          <w:rFonts w:hAnsi="宋体"/>
          <w:b/>
          <w:sz w:val="28"/>
        </w:rPr>
      </w:pPr>
      <w:r>
        <w:rPr>
          <w:rFonts w:hAnsi="宋体" w:hint="eastAsia"/>
          <w:b/>
          <w:sz w:val="32"/>
        </w:rPr>
        <w:lastRenderedPageBreak/>
        <w:t>六、</w:t>
      </w:r>
      <w:r>
        <w:rPr>
          <w:rFonts w:hAnsi="宋体" w:hint="eastAsia"/>
          <w:b/>
          <w:sz w:val="32"/>
          <w:szCs w:val="32"/>
        </w:rPr>
        <w:t>资格证明文件</w:t>
      </w:r>
    </w:p>
    <w:p w:rsidR="00147C0B" w:rsidRDefault="00087A75">
      <w:pPr>
        <w:autoSpaceDE w:val="0"/>
        <w:autoSpaceDN w:val="0"/>
        <w:adjustRightInd w:val="0"/>
        <w:spacing w:line="360" w:lineRule="auto"/>
        <w:ind w:right="215" w:firstLine="420"/>
        <w:jc w:val="center"/>
        <w:rPr>
          <w:rFonts w:hAnsi="宋体"/>
          <w:sz w:val="24"/>
        </w:rPr>
      </w:pPr>
      <w:r>
        <w:rPr>
          <w:rFonts w:hAnsi="宋体" w:hint="eastAsia"/>
          <w:sz w:val="24"/>
        </w:rPr>
        <w:t>（附复印件）</w:t>
      </w:r>
    </w:p>
    <w:p w:rsidR="00147C0B" w:rsidRDefault="00147C0B">
      <w:pPr>
        <w:autoSpaceDE w:val="0"/>
        <w:autoSpaceDN w:val="0"/>
        <w:adjustRightInd w:val="0"/>
        <w:spacing w:line="360" w:lineRule="auto"/>
        <w:ind w:right="215" w:firstLine="420"/>
        <w:jc w:val="center"/>
        <w:rPr>
          <w:rFonts w:hAnsi="宋体"/>
          <w:b/>
          <w:sz w:val="32"/>
          <w:szCs w:val="32"/>
        </w:rPr>
      </w:pPr>
    </w:p>
    <w:p w:rsidR="00147C0B" w:rsidRDefault="00147C0B">
      <w:pPr>
        <w:pStyle w:val="a0"/>
        <w:ind w:firstLine="340"/>
      </w:pPr>
    </w:p>
    <w:p w:rsidR="00147C0B" w:rsidRDefault="00147C0B">
      <w:pPr>
        <w:pStyle w:val="a0"/>
        <w:ind w:firstLine="340"/>
      </w:pPr>
    </w:p>
    <w:p w:rsidR="00147C0B" w:rsidRDefault="00147C0B">
      <w:pPr>
        <w:pStyle w:val="a0"/>
        <w:ind w:firstLine="340"/>
      </w:pPr>
    </w:p>
    <w:p w:rsidR="00147C0B" w:rsidRDefault="00147C0B">
      <w:pPr>
        <w:pStyle w:val="a0"/>
        <w:ind w:firstLine="340"/>
      </w:pPr>
    </w:p>
    <w:p w:rsidR="00147C0B" w:rsidRDefault="00147C0B">
      <w:pPr>
        <w:pStyle w:val="a0"/>
        <w:ind w:firstLine="340"/>
        <w:jc w:val="center"/>
      </w:pPr>
    </w:p>
    <w:p w:rsidR="00147C0B" w:rsidRDefault="00087A75" w:rsidP="00E81587">
      <w:pPr>
        <w:autoSpaceDE w:val="0"/>
        <w:autoSpaceDN w:val="0"/>
        <w:spacing w:line="420" w:lineRule="exact"/>
        <w:ind w:firstLineChars="200" w:firstLine="643"/>
        <w:jc w:val="center"/>
        <w:outlineLvl w:val="0"/>
        <w:rPr>
          <w:rFonts w:hAnsi="宋体"/>
          <w:b/>
          <w:sz w:val="32"/>
          <w:szCs w:val="32"/>
        </w:rPr>
      </w:pPr>
      <w:r>
        <w:rPr>
          <w:rFonts w:hAnsi="宋体" w:hint="eastAsia"/>
          <w:b/>
          <w:sz w:val="32"/>
          <w:szCs w:val="32"/>
        </w:rPr>
        <w:t>七、近年财务状况</w:t>
      </w:r>
    </w:p>
    <w:p w:rsidR="00147C0B" w:rsidRDefault="00087A75">
      <w:pPr>
        <w:autoSpaceDE w:val="0"/>
        <w:autoSpaceDN w:val="0"/>
        <w:adjustRightInd w:val="0"/>
        <w:spacing w:line="360" w:lineRule="auto"/>
        <w:ind w:right="215" w:firstLine="420"/>
        <w:rPr>
          <w:rFonts w:hAnsi="宋体"/>
          <w:b/>
          <w:bCs/>
          <w:sz w:val="24"/>
          <w:szCs w:val="24"/>
        </w:rPr>
      </w:pPr>
      <w:r>
        <w:rPr>
          <w:rFonts w:hAnsi="宋体" w:hint="eastAsia"/>
          <w:sz w:val="24"/>
          <w:szCs w:val="24"/>
        </w:rPr>
        <w:t>备注：</w:t>
      </w:r>
      <w:proofErr w:type="gramStart"/>
      <w:r>
        <w:rPr>
          <w:rFonts w:hAnsi="宋体" w:hint="eastAsia"/>
          <w:sz w:val="24"/>
          <w:szCs w:val="24"/>
        </w:rPr>
        <w:t>在此附经会计师</w:t>
      </w:r>
      <w:proofErr w:type="gramEnd"/>
      <w:r>
        <w:rPr>
          <w:rFonts w:hAnsi="宋体" w:hint="eastAsia"/>
          <w:sz w:val="24"/>
          <w:szCs w:val="24"/>
        </w:rPr>
        <w:t>事务所或审计机构审计的财务会计报表，具体年份要求见第二章“投标人须知”的规定。</w:t>
      </w:r>
    </w:p>
    <w:p w:rsidR="00147C0B" w:rsidRDefault="00147C0B">
      <w:pPr>
        <w:pStyle w:val="a0"/>
        <w:ind w:firstLine="340"/>
      </w:pPr>
    </w:p>
    <w:p w:rsidR="00147C0B" w:rsidRDefault="00147C0B">
      <w:pPr>
        <w:pStyle w:val="a0"/>
        <w:ind w:firstLine="340"/>
      </w:pPr>
    </w:p>
    <w:p w:rsidR="00147C0B" w:rsidRDefault="00147C0B">
      <w:pPr>
        <w:pStyle w:val="a0"/>
        <w:ind w:firstLine="340"/>
      </w:pPr>
    </w:p>
    <w:p w:rsidR="00147C0B" w:rsidRDefault="00147C0B">
      <w:pPr>
        <w:pStyle w:val="a0"/>
        <w:ind w:firstLine="340"/>
      </w:pPr>
    </w:p>
    <w:p w:rsidR="00147C0B" w:rsidRDefault="00147C0B">
      <w:pPr>
        <w:pStyle w:val="a0"/>
        <w:ind w:firstLine="340"/>
      </w:pPr>
    </w:p>
    <w:p w:rsidR="00147C0B" w:rsidRDefault="00147C0B">
      <w:pPr>
        <w:pStyle w:val="a0"/>
        <w:ind w:firstLine="340"/>
      </w:pPr>
    </w:p>
    <w:p w:rsidR="00147C0B" w:rsidRDefault="00147C0B">
      <w:pPr>
        <w:pStyle w:val="a0"/>
        <w:ind w:firstLine="340"/>
      </w:pPr>
    </w:p>
    <w:p w:rsidR="00147C0B" w:rsidRDefault="00147C0B">
      <w:pPr>
        <w:pStyle w:val="a0"/>
        <w:ind w:firstLine="340"/>
      </w:pPr>
    </w:p>
    <w:p w:rsidR="00147C0B" w:rsidRDefault="00147C0B">
      <w:pPr>
        <w:pStyle w:val="a0"/>
        <w:ind w:firstLine="340"/>
      </w:pPr>
    </w:p>
    <w:p w:rsidR="00147C0B" w:rsidRDefault="00147C0B">
      <w:pPr>
        <w:pStyle w:val="a0"/>
        <w:ind w:firstLine="340"/>
      </w:pPr>
    </w:p>
    <w:p w:rsidR="00147C0B" w:rsidRDefault="00147C0B">
      <w:pPr>
        <w:pStyle w:val="a0"/>
        <w:ind w:firstLine="340"/>
      </w:pPr>
    </w:p>
    <w:p w:rsidR="00147C0B" w:rsidRDefault="00147C0B">
      <w:pPr>
        <w:pStyle w:val="a0"/>
        <w:ind w:firstLine="340"/>
      </w:pPr>
    </w:p>
    <w:p w:rsidR="00147C0B" w:rsidRDefault="00147C0B">
      <w:pPr>
        <w:pStyle w:val="a0"/>
        <w:ind w:firstLine="340"/>
      </w:pPr>
    </w:p>
    <w:p w:rsidR="00147C0B" w:rsidRDefault="00087A75" w:rsidP="00E81587">
      <w:pPr>
        <w:autoSpaceDE w:val="0"/>
        <w:autoSpaceDN w:val="0"/>
        <w:spacing w:line="420" w:lineRule="exact"/>
        <w:ind w:firstLineChars="200" w:firstLine="643"/>
        <w:jc w:val="center"/>
        <w:outlineLvl w:val="0"/>
        <w:rPr>
          <w:rFonts w:hAnsi="宋体"/>
          <w:b/>
          <w:sz w:val="32"/>
          <w:szCs w:val="32"/>
        </w:rPr>
      </w:pPr>
      <w:r>
        <w:rPr>
          <w:rFonts w:hAnsi="宋体" w:hint="eastAsia"/>
          <w:b/>
          <w:sz w:val="32"/>
          <w:szCs w:val="32"/>
        </w:rPr>
        <w:t>八、近年完成的类似项目情况</w:t>
      </w:r>
    </w:p>
    <w:p w:rsidR="00147C0B" w:rsidRDefault="00147C0B">
      <w:pPr>
        <w:pStyle w:val="a0"/>
        <w:ind w:firstLine="340"/>
      </w:pP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147C0B">
        <w:trPr>
          <w:trHeight w:val="512"/>
        </w:trPr>
        <w:tc>
          <w:tcPr>
            <w:tcW w:w="2349" w:type="dxa"/>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项目名称</w:t>
            </w:r>
          </w:p>
        </w:tc>
        <w:tc>
          <w:tcPr>
            <w:tcW w:w="6899" w:type="dxa"/>
            <w:vAlign w:val="center"/>
          </w:tcPr>
          <w:p w:rsidR="00147C0B" w:rsidRDefault="00147C0B">
            <w:pPr>
              <w:autoSpaceDE w:val="0"/>
              <w:autoSpaceDN w:val="0"/>
              <w:adjustRightInd w:val="0"/>
              <w:spacing w:line="360" w:lineRule="auto"/>
              <w:ind w:right="215"/>
              <w:jc w:val="center"/>
              <w:rPr>
                <w:rFonts w:hAnsi="宋体"/>
                <w:sz w:val="24"/>
              </w:rPr>
            </w:pPr>
          </w:p>
        </w:tc>
      </w:tr>
      <w:tr w:rsidR="00147C0B">
        <w:trPr>
          <w:trHeight w:val="512"/>
        </w:trPr>
        <w:tc>
          <w:tcPr>
            <w:tcW w:w="2349" w:type="dxa"/>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899" w:type="dxa"/>
            <w:vAlign w:val="center"/>
          </w:tcPr>
          <w:p w:rsidR="00147C0B" w:rsidRDefault="00147C0B">
            <w:pPr>
              <w:autoSpaceDE w:val="0"/>
              <w:autoSpaceDN w:val="0"/>
              <w:adjustRightInd w:val="0"/>
              <w:spacing w:line="360" w:lineRule="auto"/>
              <w:ind w:right="215"/>
              <w:jc w:val="center"/>
              <w:rPr>
                <w:rFonts w:hAnsi="宋体"/>
                <w:sz w:val="24"/>
              </w:rPr>
            </w:pPr>
          </w:p>
        </w:tc>
      </w:tr>
      <w:tr w:rsidR="00147C0B">
        <w:trPr>
          <w:trHeight w:val="512"/>
        </w:trPr>
        <w:tc>
          <w:tcPr>
            <w:tcW w:w="2349" w:type="dxa"/>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899" w:type="dxa"/>
            <w:vAlign w:val="center"/>
          </w:tcPr>
          <w:p w:rsidR="00147C0B" w:rsidRDefault="00147C0B">
            <w:pPr>
              <w:autoSpaceDE w:val="0"/>
              <w:autoSpaceDN w:val="0"/>
              <w:adjustRightInd w:val="0"/>
              <w:spacing w:line="360" w:lineRule="auto"/>
              <w:ind w:right="215"/>
              <w:jc w:val="center"/>
              <w:rPr>
                <w:rFonts w:hAnsi="宋体"/>
                <w:sz w:val="24"/>
              </w:rPr>
            </w:pPr>
          </w:p>
        </w:tc>
      </w:tr>
      <w:tr w:rsidR="00147C0B">
        <w:trPr>
          <w:trHeight w:val="512"/>
        </w:trPr>
        <w:tc>
          <w:tcPr>
            <w:tcW w:w="2349" w:type="dxa"/>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899" w:type="dxa"/>
            <w:vAlign w:val="center"/>
          </w:tcPr>
          <w:p w:rsidR="00147C0B" w:rsidRDefault="00147C0B">
            <w:pPr>
              <w:autoSpaceDE w:val="0"/>
              <w:autoSpaceDN w:val="0"/>
              <w:adjustRightInd w:val="0"/>
              <w:spacing w:line="360" w:lineRule="auto"/>
              <w:ind w:right="215"/>
              <w:jc w:val="center"/>
              <w:rPr>
                <w:rFonts w:hAnsi="宋体"/>
                <w:sz w:val="24"/>
              </w:rPr>
            </w:pPr>
          </w:p>
        </w:tc>
      </w:tr>
      <w:tr w:rsidR="00147C0B">
        <w:trPr>
          <w:trHeight w:val="512"/>
        </w:trPr>
        <w:tc>
          <w:tcPr>
            <w:tcW w:w="2349" w:type="dxa"/>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899" w:type="dxa"/>
            <w:vAlign w:val="center"/>
          </w:tcPr>
          <w:p w:rsidR="00147C0B" w:rsidRDefault="00147C0B">
            <w:pPr>
              <w:autoSpaceDE w:val="0"/>
              <w:autoSpaceDN w:val="0"/>
              <w:adjustRightInd w:val="0"/>
              <w:spacing w:line="360" w:lineRule="auto"/>
              <w:ind w:right="215"/>
              <w:jc w:val="center"/>
              <w:rPr>
                <w:rFonts w:hAnsi="宋体"/>
                <w:sz w:val="24"/>
              </w:rPr>
            </w:pPr>
          </w:p>
        </w:tc>
      </w:tr>
      <w:tr w:rsidR="00147C0B">
        <w:trPr>
          <w:trHeight w:val="512"/>
        </w:trPr>
        <w:tc>
          <w:tcPr>
            <w:tcW w:w="2349" w:type="dxa"/>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合同价格</w:t>
            </w:r>
          </w:p>
        </w:tc>
        <w:tc>
          <w:tcPr>
            <w:tcW w:w="6899" w:type="dxa"/>
            <w:vAlign w:val="center"/>
          </w:tcPr>
          <w:p w:rsidR="00147C0B" w:rsidRDefault="00147C0B">
            <w:pPr>
              <w:autoSpaceDE w:val="0"/>
              <w:autoSpaceDN w:val="0"/>
              <w:adjustRightInd w:val="0"/>
              <w:spacing w:line="360" w:lineRule="auto"/>
              <w:ind w:right="215"/>
              <w:jc w:val="center"/>
              <w:rPr>
                <w:rFonts w:hAnsi="宋体"/>
                <w:sz w:val="24"/>
              </w:rPr>
            </w:pPr>
          </w:p>
        </w:tc>
      </w:tr>
      <w:tr w:rsidR="00147C0B">
        <w:trPr>
          <w:trHeight w:val="490"/>
        </w:trPr>
        <w:tc>
          <w:tcPr>
            <w:tcW w:w="2349" w:type="dxa"/>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开工日期</w:t>
            </w:r>
          </w:p>
        </w:tc>
        <w:tc>
          <w:tcPr>
            <w:tcW w:w="6899" w:type="dxa"/>
            <w:vAlign w:val="center"/>
          </w:tcPr>
          <w:p w:rsidR="00147C0B" w:rsidRDefault="00147C0B">
            <w:pPr>
              <w:autoSpaceDE w:val="0"/>
              <w:autoSpaceDN w:val="0"/>
              <w:adjustRightInd w:val="0"/>
              <w:spacing w:line="360" w:lineRule="auto"/>
              <w:ind w:right="215"/>
              <w:jc w:val="center"/>
              <w:rPr>
                <w:rFonts w:hAnsi="宋体"/>
                <w:sz w:val="24"/>
              </w:rPr>
            </w:pPr>
          </w:p>
        </w:tc>
      </w:tr>
      <w:tr w:rsidR="00147C0B">
        <w:trPr>
          <w:trHeight w:val="512"/>
        </w:trPr>
        <w:tc>
          <w:tcPr>
            <w:tcW w:w="2349" w:type="dxa"/>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竣工日期</w:t>
            </w:r>
          </w:p>
        </w:tc>
        <w:tc>
          <w:tcPr>
            <w:tcW w:w="6899" w:type="dxa"/>
            <w:vAlign w:val="center"/>
          </w:tcPr>
          <w:p w:rsidR="00147C0B" w:rsidRDefault="00147C0B">
            <w:pPr>
              <w:autoSpaceDE w:val="0"/>
              <w:autoSpaceDN w:val="0"/>
              <w:adjustRightInd w:val="0"/>
              <w:spacing w:line="360" w:lineRule="auto"/>
              <w:ind w:right="215"/>
              <w:jc w:val="center"/>
              <w:rPr>
                <w:rFonts w:hAnsi="宋体"/>
                <w:sz w:val="24"/>
              </w:rPr>
            </w:pPr>
          </w:p>
        </w:tc>
      </w:tr>
      <w:tr w:rsidR="00147C0B">
        <w:trPr>
          <w:trHeight w:val="512"/>
        </w:trPr>
        <w:tc>
          <w:tcPr>
            <w:tcW w:w="2349" w:type="dxa"/>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899" w:type="dxa"/>
            <w:vAlign w:val="center"/>
          </w:tcPr>
          <w:p w:rsidR="00147C0B" w:rsidRDefault="00147C0B">
            <w:pPr>
              <w:autoSpaceDE w:val="0"/>
              <w:autoSpaceDN w:val="0"/>
              <w:adjustRightInd w:val="0"/>
              <w:spacing w:line="360" w:lineRule="auto"/>
              <w:ind w:right="215"/>
              <w:jc w:val="center"/>
              <w:rPr>
                <w:rFonts w:hAnsi="宋体"/>
                <w:sz w:val="24"/>
              </w:rPr>
            </w:pPr>
          </w:p>
        </w:tc>
      </w:tr>
      <w:tr w:rsidR="00147C0B">
        <w:trPr>
          <w:trHeight w:val="512"/>
        </w:trPr>
        <w:tc>
          <w:tcPr>
            <w:tcW w:w="2349" w:type="dxa"/>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工程质量</w:t>
            </w:r>
          </w:p>
        </w:tc>
        <w:tc>
          <w:tcPr>
            <w:tcW w:w="6899" w:type="dxa"/>
            <w:vAlign w:val="center"/>
          </w:tcPr>
          <w:p w:rsidR="00147C0B" w:rsidRDefault="00147C0B">
            <w:pPr>
              <w:autoSpaceDE w:val="0"/>
              <w:autoSpaceDN w:val="0"/>
              <w:adjustRightInd w:val="0"/>
              <w:spacing w:line="360" w:lineRule="auto"/>
              <w:ind w:right="215"/>
              <w:jc w:val="center"/>
              <w:rPr>
                <w:rFonts w:hAnsi="宋体"/>
                <w:sz w:val="24"/>
              </w:rPr>
            </w:pPr>
          </w:p>
        </w:tc>
      </w:tr>
      <w:tr w:rsidR="00147C0B">
        <w:trPr>
          <w:trHeight w:val="512"/>
        </w:trPr>
        <w:tc>
          <w:tcPr>
            <w:tcW w:w="2349" w:type="dxa"/>
            <w:vAlign w:val="center"/>
          </w:tcPr>
          <w:p w:rsidR="00147C0B" w:rsidRDefault="00087A75">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rsidR="00147C0B" w:rsidRDefault="00147C0B">
            <w:pPr>
              <w:autoSpaceDE w:val="0"/>
              <w:autoSpaceDN w:val="0"/>
              <w:adjustRightInd w:val="0"/>
              <w:spacing w:line="360" w:lineRule="auto"/>
              <w:ind w:right="215"/>
              <w:jc w:val="center"/>
              <w:rPr>
                <w:rFonts w:hAnsi="宋体"/>
                <w:sz w:val="24"/>
              </w:rPr>
            </w:pPr>
          </w:p>
        </w:tc>
      </w:tr>
      <w:tr w:rsidR="00147C0B">
        <w:trPr>
          <w:trHeight w:val="512"/>
        </w:trPr>
        <w:tc>
          <w:tcPr>
            <w:tcW w:w="2349" w:type="dxa"/>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899" w:type="dxa"/>
            <w:vAlign w:val="center"/>
          </w:tcPr>
          <w:p w:rsidR="00147C0B" w:rsidRDefault="00147C0B">
            <w:pPr>
              <w:autoSpaceDE w:val="0"/>
              <w:autoSpaceDN w:val="0"/>
              <w:adjustRightInd w:val="0"/>
              <w:spacing w:line="360" w:lineRule="auto"/>
              <w:ind w:right="215"/>
              <w:jc w:val="center"/>
              <w:rPr>
                <w:rFonts w:hAnsi="宋体"/>
                <w:sz w:val="24"/>
              </w:rPr>
            </w:pPr>
          </w:p>
        </w:tc>
      </w:tr>
      <w:tr w:rsidR="00147C0B">
        <w:trPr>
          <w:trHeight w:val="512"/>
        </w:trPr>
        <w:tc>
          <w:tcPr>
            <w:tcW w:w="2349" w:type="dxa"/>
            <w:vAlign w:val="center"/>
          </w:tcPr>
          <w:p w:rsidR="00147C0B" w:rsidRDefault="00087A75">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899" w:type="dxa"/>
            <w:vAlign w:val="center"/>
          </w:tcPr>
          <w:p w:rsidR="00147C0B" w:rsidRDefault="00147C0B">
            <w:pPr>
              <w:autoSpaceDE w:val="0"/>
              <w:autoSpaceDN w:val="0"/>
              <w:adjustRightInd w:val="0"/>
              <w:spacing w:line="360" w:lineRule="auto"/>
              <w:ind w:right="215"/>
              <w:jc w:val="center"/>
              <w:rPr>
                <w:rFonts w:hAnsi="宋体"/>
                <w:sz w:val="24"/>
              </w:rPr>
            </w:pPr>
          </w:p>
        </w:tc>
      </w:tr>
      <w:tr w:rsidR="00147C0B">
        <w:trPr>
          <w:trHeight w:val="1641"/>
        </w:trPr>
        <w:tc>
          <w:tcPr>
            <w:tcW w:w="2349" w:type="dxa"/>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项目描述</w:t>
            </w:r>
          </w:p>
        </w:tc>
        <w:tc>
          <w:tcPr>
            <w:tcW w:w="6899" w:type="dxa"/>
            <w:vAlign w:val="center"/>
          </w:tcPr>
          <w:p w:rsidR="00147C0B" w:rsidRDefault="00147C0B">
            <w:pPr>
              <w:autoSpaceDE w:val="0"/>
              <w:autoSpaceDN w:val="0"/>
              <w:adjustRightInd w:val="0"/>
              <w:spacing w:line="360" w:lineRule="auto"/>
              <w:ind w:right="215"/>
              <w:jc w:val="center"/>
              <w:rPr>
                <w:rFonts w:hAnsi="宋体"/>
                <w:sz w:val="24"/>
              </w:rPr>
            </w:pPr>
          </w:p>
        </w:tc>
      </w:tr>
      <w:tr w:rsidR="00147C0B">
        <w:trPr>
          <w:trHeight w:val="1240"/>
        </w:trPr>
        <w:tc>
          <w:tcPr>
            <w:tcW w:w="2349" w:type="dxa"/>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备注</w:t>
            </w:r>
          </w:p>
        </w:tc>
        <w:tc>
          <w:tcPr>
            <w:tcW w:w="6899" w:type="dxa"/>
            <w:vAlign w:val="center"/>
          </w:tcPr>
          <w:p w:rsidR="00147C0B" w:rsidRDefault="00147C0B">
            <w:pPr>
              <w:autoSpaceDE w:val="0"/>
              <w:autoSpaceDN w:val="0"/>
              <w:adjustRightInd w:val="0"/>
              <w:spacing w:line="360" w:lineRule="auto"/>
              <w:ind w:right="215"/>
              <w:rPr>
                <w:rFonts w:hAnsi="宋体"/>
                <w:sz w:val="24"/>
              </w:rPr>
            </w:pPr>
          </w:p>
        </w:tc>
      </w:tr>
    </w:tbl>
    <w:p w:rsidR="00147C0B" w:rsidRDefault="00087A75">
      <w:pPr>
        <w:autoSpaceDE w:val="0"/>
        <w:autoSpaceDN w:val="0"/>
        <w:adjustRightInd w:val="0"/>
        <w:spacing w:line="360" w:lineRule="auto"/>
        <w:ind w:right="215" w:firstLine="420"/>
        <w:jc w:val="center"/>
        <w:rPr>
          <w:rFonts w:hAnsi="宋体"/>
          <w:b/>
          <w:sz w:val="32"/>
          <w:szCs w:val="32"/>
        </w:rPr>
      </w:pPr>
      <w:r>
        <w:rPr>
          <w:rFonts w:hAnsi="宋体" w:hint="eastAsia"/>
          <w:b/>
          <w:sz w:val="32"/>
          <w:szCs w:val="32"/>
        </w:rPr>
        <w:lastRenderedPageBreak/>
        <w:t>九、正在施工的和新承接的项目情况</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147C0B">
        <w:trPr>
          <w:trHeight w:val="511"/>
          <w:jc w:val="center"/>
        </w:trPr>
        <w:tc>
          <w:tcPr>
            <w:tcW w:w="2273" w:type="dxa"/>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项目名称</w:t>
            </w:r>
          </w:p>
        </w:tc>
        <w:tc>
          <w:tcPr>
            <w:tcW w:w="6675" w:type="dxa"/>
            <w:vAlign w:val="center"/>
          </w:tcPr>
          <w:p w:rsidR="00147C0B" w:rsidRDefault="00147C0B">
            <w:pPr>
              <w:autoSpaceDE w:val="0"/>
              <w:autoSpaceDN w:val="0"/>
              <w:adjustRightInd w:val="0"/>
              <w:spacing w:line="360" w:lineRule="auto"/>
              <w:ind w:right="215"/>
              <w:jc w:val="center"/>
              <w:rPr>
                <w:rFonts w:hAnsi="宋体"/>
                <w:sz w:val="24"/>
              </w:rPr>
            </w:pPr>
          </w:p>
        </w:tc>
      </w:tr>
      <w:tr w:rsidR="00147C0B">
        <w:trPr>
          <w:trHeight w:val="511"/>
          <w:jc w:val="center"/>
        </w:trPr>
        <w:tc>
          <w:tcPr>
            <w:tcW w:w="2273" w:type="dxa"/>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675" w:type="dxa"/>
            <w:vAlign w:val="center"/>
          </w:tcPr>
          <w:p w:rsidR="00147C0B" w:rsidRDefault="00147C0B">
            <w:pPr>
              <w:autoSpaceDE w:val="0"/>
              <w:autoSpaceDN w:val="0"/>
              <w:adjustRightInd w:val="0"/>
              <w:spacing w:line="360" w:lineRule="auto"/>
              <w:ind w:right="215"/>
              <w:jc w:val="center"/>
              <w:rPr>
                <w:rFonts w:hAnsi="宋体"/>
                <w:sz w:val="24"/>
              </w:rPr>
            </w:pPr>
          </w:p>
        </w:tc>
      </w:tr>
      <w:tr w:rsidR="00147C0B">
        <w:trPr>
          <w:trHeight w:val="511"/>
          <w:jc w:val="center"/>
        </w:trPr>
        <w:tc>
          <w:tcPr>
            <w:tcW w:w="2273" w:type="dxa"/>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675" w:type="dxa"/>
            <w:vAlign w:val="center"/>
          </w:tcPr>
          <w:p w:rsidR="00147C0B" w:rsidRDefault="00147C0B">
            <w:pPr>
              <w:autoSpaceDE w:val="0"/>
              <w:autoSpaceDN w:val="0"/>
              <w:adjustRightInd w:val="0"/>
              <w:spacing w:line="360" w:lineRule="auto"/>
              <w:ind w:right="215"/>
              <w:jc w:val="center"/>
              <w:rPr>
                <w:rFonts w:hAnsi="宋体"/>
                <w:sz w:val="24"/>
              </w:rPr>
            </w:pPr>
          </w:p>
        </w:tc>
      </w:tr>
      <w:tr w:rsidR="00147C0B">
        <w:trPr>
          <w:trHeight w:val="511"/>
          <w:jc w:val="center"/>
        </w:trPr>
        <w:tc>
          <w:tcPr>
            <w:tcW w:w="2273" w:type="dxa"/>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675" w:type="dxa"/>
            <w:vAlign w:val="center"/>
          </w:tcPr>
          <w:p w:rsidR="00147C0B" w:rsidRDefault="00147C0B">
            <w:pPr>
              <w:autoSpaceDE w:val="0"/>
              <w:autoSpaceDN w:val="0"/>
              <w:adjustRightInd w:val="0"/>
              <w:spacing w:line="360" w:lineRule="auto"/>
              <w:ind w:right="215"/>
              <w:jc w:val="center"/>
              <w:rPr>
                <w:rFonts w:hAnsi="宋体"/>
                <w:sz w:val="24"/>
              </w:rPr>
            </w:pPr>
          </w:p>
        </w:tc>
      </w:tr>
      <w:tr w:rsidR="00147C0B">
        <w:trPr>
          <w:trHeight w:val="511"/>
          <w:jc w:val="center"/>
        </w:trPr>
        <w:tc>
          <w:tcPr>
            <w:tcW w:w="2273" w:type="dxa"/>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675" w:type="dxa"/>
            <w:vAlign w:val="center"/>
          </w:tcPr>
          <w:p w:rsidR="00147C0B" w:rsidRDefault="00147C0B">
            <w:pPr>
              <w:autoSpaceDE w:val="0"/>
              <w:autoSpaceDN w:val="0"/>
              <w:adjustRightInd w:val="0"/>
              <w:spacing w:line="360" w:lineRule="auto"/>
              <w:ind w:right="215"/>
              <w:jc w:val="center"/>
              <w:rPr>
                <w:rFonts w:hAnsi="宋体"/>
                <w:sz w:val="24"/>
              </w:rPr>
            </w:pPr>
          </w:p>
        </w:tc>
      </w:tr>
      <w:tr w:rsidR="00147C0B">
        <w:trPr>
          <w:trHeight w:val="511"/>
          <w:jc w:val="center"/>
        </w:trPr>
        <w:tc>
          <w:tcPr>
            <w:tcW w:w="2273" w:type="dxa"/>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签约合同价</w:t>
            </w:r>
          </w:p>
        </w:tc>
        <w:tc>
          <w:tcPr>
            <w:tcW w:w="6675" w:type="dxa"/>
            <w:vAlign w:val="center"/>
          </w:tcPr>
          <w:p w:rsidR="00147C0B" w:rsidRDefault="00147C0B">
            <w:pPr>
              <w:autoSpaceDE w:val="0"/>
              <w:autoSpaceDN w:val="0"/>
              <w:adjustRightInd w:val="0"/>
              <w:spacing w:line="360" w:lineRule="auto"/>
              <w:ind w:right="215"/>
              <w:jc w:val="center"/>
              <w:rPr>
                <w:rFonts w:hAnsi="宋体"/>
                <w:sz w:val="24"/>
              </w:rPr>
            </w:pPr>
          </w:p>
        </w:tc>
      </w:tr>
      <w:tr w:rsidR="00147C0B">
        <w:trPr>
          <w:trHeight w:val="489"/>
          <w:jc w:val="center"/>
        </w:trPr>
        <w:tc>
          <w:tcPr>
            <w:tcW w:w="2273" w:type="dxa"/>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开工日期</w:t>
            </w:r>
          </w:p>
        </w:tc>
        <w:tc>
          <w:tcPr>
            <w:tcW w:w="6675" w:type="dxa"/>
            <w:vAlign w:val="center"/>
          </w:tcPr>
          <w:p w:rsidR="00147C0B" w:rsidRDefault="00147C0B">
            <w:pPr>
              <w:autoSpaceDE w:val="0"/>
              <w:autoSpaceDN w:val="0"/>
              <w:adjustRightInd w:val="0"/>
              <w:spacing w:line="360" w:lineRule="auto"/>
              <w:ind w:right="215"/>
              <w:jc w:val="center"/>
              <w:rPr>
                <w:rFonts w:hAnsi="宋体"/>
                <w:sz w:val="24"/>
              </w:rPr>
            </w:pPr>
          </w:p>
        </w:tc>
      </w:tr>
      <w:tr w:rsidR="00147C0B">
        <w:trPr>
          <w:trHeight w:val="511"/>
          <w:jc w:val="center"/>
        </w:trPr>
        <w:tc>
          <w:tcPr>
            <w:tcW w:w="2273" w:type="dxa"/>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计划竣工日期</w:t>
            </w:r>
          </w:p>
        </w:tc>
        <w:tc>
          <w:tcPr>
            <w:tcW w:w="6675" w:type="dxa"/>
            <w:vAlign w:val="center"/>
          </w:tcPr>
          <w:p w:rsidR="00147C0B" w:rsidRDefault="00147C0B">
            <w:pPr>
              <w:autoSpaceDE w:val="0"/>
              <w:autoSpaceDN w:val="0"/>
              <w:adjustRightInd w:val="0"/>
              <w:spacing w:line="360" w:lineRule="auto"/>
              <w:ind w:right="215"/>
              <w:jc w:val="center"/>
              <w:rPr>
                <w:rFonts w:hAnsi="宋体"/>
                <w:sz w:val="24"/>
              </w:rPr>
            </w:pPr>
          </w:p>
        </w:tc>
      </w:tr>
      <w:tr w:rsidR="00147C0B">
        <w:trPr>
          <w:trHeight w:val="511"/>
          <w:jc w:val="center"/>
        </w:trPr>
        <w:tc>
          <w:tcPr>
            <w:tcW w:w="2273" w:type="dxa"/>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675" w:type="dxa"/>
            <w:vAlign w:val="center"/>
          </w:tcPr>
          <w:p w:rsidR="00147C0B" w:rsidRDefault="00147C0B">
            <w:pPr>
              <w:autoSpaceDE w:val="0"/>
              <w:autoSpaceDN w:val="0"/>
              <w:adjustRightInd w:val="0"/>
              <w:spacing w:line="360" w:lineRule="auto"/>
              <w:ind w:right="215"/>
              <w:jc w:val="center"/>
              <w:rPr>
                <w:rFonts w:hAnsi="宋体"/>
                <w:sz w:val="24"/>
              </w:rPr>
            </w:pPr>
          </w:p>
        </w:tc>
      </w:tr>
      <w:tr w:rsidR="00147C0B">
        <w:trPr>
          <w:trHeight w:val="511"/>
          <w:jc w:val="center"/>
        </w:trPr>
        <w:tc>
          <w:tcPr>
            <w:tcW w:w="2273" w:type="dxa"/>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工程质量</w:t>
            </w:r>
          </w:p>
        </w:tc>
        <w:tc>
          <w:tcPr>
            <w:tcW w:w="6675" w:type="dxa"/>
            <w:vAlign w:val="center"/>
          </w:tcPr>
          <w:p w:rsidR="00147C0B" w:rsidRDefault="00147C0B">
            <w:pPr>
              <w:autoSpaceDE w:val="0"/>
              <w:autoSpaceDN w:val="0"/>
              <w:adjustRightInd w:val="0"/>
              <w:spacing w:line="360" w:lineRule="auto"/>
              <w:ind w:right="215"/>
              <w:jc w:val="center"/>
              <w:rPr>
                <w:rFonts w:hAnsi="宋体"/>
                <w:sz w:val="24"/>
              </w:rPr>
            </w:pPr>
          </w:p>
        </w:tc>
      </w:tr>
      <w:tr w:rsidR="00147C0B">
        <w:trPr>
          <w:trHeight w:val="511"/>
          <w:jc w:val="center"/>
        </w:trPr>
        <w:tc>
          <w:tcPr>
            <w:tcW w:w="2273" w:type="dxa"/>
            <w:vAlign w:val="center"/>
          </w:tcPr>
          <w:p w:rsidR="00147C0B" w:rsidRDefault="00087A75">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rsidR="00147C0B" w:rsidRDefault="00147C0B">
            <w:pPr>
              <w:autoSpaceDE w:val="0"/>
              <w:autoSpaceDN w:val="0"/>
              <w:adjustRightInd w:val="0"/>
              <w:spacing w:line="360" w:lineRule="auto"/>
              <w:ind w:right="215"/>
              <w:jc w:val="center"/>
              <w:rPr>
                <w:rFonts w:hAnsi="宋体"/>
                <w:sz w:val="24"/>
              </w:rPr>
            </w:pPr>
          </w:p>
        </w:tc>
      </w:tr>
      <w:tr w:rsidR="00147C0B">
        <w:trPr>
          <w:trHeight w:val="511"/>
          <w:jc w:val="center"/>
        </w:trPr>
        <w:tc>
          <w:tcPr>
            <w:tcW w:w="2273" w:type="dxa"/>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675" w:type="dxa"/>
            <w:vAlign w:val="center"/>
          </w:tcPr>
          <w:p w:rsidR="00147C0B" w:rsidRDefault="00147C0B">
            <w:pPr>
              <w:autoSpaceDE w:val="0"/>
              <w:autoSpaceDN w:val="0"/>
              <w:adjustRightInd w:val="0"/>
              <w:spacing w:line="360" w:lineRule="auto"/>
              <w:ind w:right="215"/>
              <w:jc w:val="center"/>
              <w:rPr>
                <w:rFonts w:hAnsi="宋体"/>
                <w:sz w:val="24"/>
              </w:rPr>
            </w:pPr>
          </w:p>
        </w:tc>
      </w:tr>
      <w:tr w:rsidR="00147C0B">
        <w:trPr>
          <w:trHeight w:val="511"/>
          <w:jc w:val="center"/>
        </w:trPr>
        <w:tc>
          <w:tcPr>
            <w:tcW w:w="2273" w:type="dxa"/>
            <w:vAlign w:val="center"/>
          </w:tcPr>
          <w:p w:rsidR="00147C0B" w:rsidRDefault="00087A75">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675" w:type="dxa"/>
            <w:vAlign w:val="center"/>
          </w:tcPr>
          <w:p w:rsidR="00147C0B" w:rsidRDefault="00147C0B">
            <w:pPr>
              <w:autoSpaceDE w:val="0"/>
              <w:autoSpaceDN w:val="0"/>
              <w:adjustRightInd w:val="0"/>
              <w:spacing w:line="360" w:lineRule="auto"/>
              <w:ind w:right="215"/>
              <w:jc w:val="center"/>
              <w:rPr>
                <w:rFonts w:hAnsi="宋体"/>
                <w:sz w:val="24"/>
              </w:rPr>
            </w:pPr>
          </w:p>
        </w:tc>
      </w:tr>
      <w:tr w:rsidR="00147C0B">
        <w:trPr>
          <w:trHeight w:val="2814"/>
          <w:jc w:val="center"/>
        </w:trPr>
        <w:tc>
          <w:tcPr>
            <w:tcW w:w="2273" w:type="dxa"/>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项目描述</w:t>
            </w:r>
          </w:p>
        </w:tc>
        <w:tc>
          <w:tcPr>
            <w:tcW w:w="6675" w:type="dxa"/>
            <w:vAlign w:val="center"/>
          </w:tcPr>
          <w:p w:rsidR="00147C0B" w:rsidRDefault="00147C0B">
            <w:pPr>
              <w:autoSpaceDE w:val="0"/>
              <w:autoSpaceDN w:val="0"/>
              <w:adjustRightInd w:val="0"/>
              <w:spacing w:line="360" w:lineRule="auto"/>
              <w:ind w:right="215"/>
              <w:jc w:val="center"/>
              <w:rPr>
                <w:rFonts w:hAnsi="宋体"/>
                <w:sz w:val="24"/>
              </w:rPr>
            </w:pPr>
          </w:p>
        </w:tc>
      </w:tr>
      <w:tr w:rsidR="00147C0B">
        <w:trPr>
          <w:trHeight w:val="1044"/>
          <w:jc w:val="center"/>
        </w:trPr>
        <w:tc>
          <w:tcPr>
            <w:tcW w:w="2273" w:type="dxa"/>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备注</w:t>
            </w:r>
          </w:p>
        </w:tc>
        <w:tc>
          <w:tcPr>
            <w:tcW w:w="6675" w:type="dxa"/>
            <w:vAlign w:val="center"/>
          </w:tcPr>
          <w:p w:rsidR="00147C0B" w:rsidRDefault="00147C0B">
            <w:pPr>
              <w:autoSpaceDE w:val="0"/>
              <w:autoSpaceDN w:val="0"/>
              <w:adjustRightInd w:val="0"/>
              <w:spacing w:line="360" w:lineRule="auto"/>
              <w:ind w:right="215"/>
              <w:jc w:val="center"/>
              <w:rPr>
                <w:rFonts w:hAnsi="宋体"/>
                <w:sz w:val="24"/>
              </w:rPr>
            </w:pPr>
          </w:p>
          <w:p w:rsidR="00147C0B" w:rsidRDefault="00147C0B">
            <w:pPr>
              <w:autoSpaceDE w:val="0"/>
              <w:autoSpaceDN w:val="0"/>
              <w:adjustRightInd w:val="0"/>
              <w:spacing w:line="360" w:lineRule="auto"/>
              <w:ind w:right="215"/>
              <w:rPr>
                <w:rFonts w:hAnsi="宋体"/>
                <w:sz w:val="24"/>
              </w:rPr>
            </w:pPr>
          </w:p>
        </w:tc>
      </w:tr>
    </w:tbl>
    <w:p w:rsidR="00147C0B" w:rsidRDefault="00087A75">
      <w:pPr>
        <w:autoSpaceDE w:val="0"/>
        <w:autoSpaceDN w:val="0"/>
        <w:adjustRightInd w:val="0"/>
        <w:spacing w:line="360" w:lineRule="auto"/>
        <w:ind w:right="215"/>
        <w:jc w:val="center"/>
        <w:rPr>
          <w:rFonts w:hAnsi="宋体"/>
          <w:bCs/>
          <w:sz w:val="32"/>
          <w:szCs w:val="32"/>
        </w:rPr>
      </w:pPr>
      <w:r>
        <w:rPr>
          <w:rFonts w:hAnsi="宋体" w:cs="仿宋_GB2312" w:hint="eastAsia"/>
          <w:b/>
          <w:sz w:val="32"/>
          <w:szCs w:val="32"/>
        </w:rPr>
        <w:lastRenderedPageBreak/>
        <w:t>十、其它材料</w:t>
      </w:r>
    </w:p>
    <w:p w:rsidR="00147C0B" w:rsidRDefault="00147C0B">
      <w:pPr>
        <w:autoSpaceDE w:val="0"/>
        <w:autoSpaceDN w:val="0"/>
        <w:adjustRightInd w:val="0"/>
        <w:spacing w:line="360" w:lineRule="auto"/>
        <w:ind w:right="215" w:firstLine="640"/>
        <w:rPr>
          <w:rFonts w:hAnsi="宋体"/>
          <w:bCs/>
          <w:sz w:val="32"/>
          <w:szCs w:val="32"/>
        </w:rPr>
      </w:pPr>
    </w:p>
    <w:p w:rsidR="00147C0B" w:rsidRDefault="00147C0B">
      <w:pPr>
        <w:tabs>
          <w:tab w:val="center" w:pos="4739"/>
        </w:tabs>
        <w:ind w:left="180"/>
        <w:rPr>
          <w:sz w:val="32"/>
          <w:szCs w:val="32"/>
        </w:rPr>
      </w:pPr>
    </w:p>
    <w:p w:rsidR="00147C0B" w:rsidRDefault="00147C0B">
      <w:pPr>
        <w:tabs>
          <w:tab w:val="center" w:pos="4739"/>
        </w:tabs>
        <w:ind w:left="180"/>
        <w:jc w:val="right"/>
        <w:rPr>
          <w:sz w:val="32"/>
          <w:szCs w:val="32"/>
        </w:rPr>
      </w:pPr>
    </w:p>
    <w:p w:rsidR="00147C0B" w:rsidRDefault="00147C0B">
      <w:pPr>
        <w:tabs>
          <w:tab w:val="center" w:pos="4739"/>
        </w:tabs>
        <w:ind w:left="180"/>
        <w:jc w:val="right"/>
        <w:rPr>
          <w:sz w:val="32"/>
          <w:szCs w:val="32"/>
        </w:rPr>
      </w:pPr>
    </w:p>
    <w:p w:rsidR="00147C0B" w:rsidRDefault="00147C0B">
      <w:pPr>
        <w:tabs>
          <w:tab w:val="center" w:pos="4739"/>
        </w:tabs>
        <w:ind w:left="180"/>
        <w:jc w:val="right"/>
        <w:rPr>
          <w:sz w:val="32"/>
          <w:szCs w:val="32"/>
        </w:rPr>
      </w:pPr>
    </w:p>
    <w:p w:rsidR="00147C0B" w:rsidRDefault="00147C0B">
      <w:pPr>
        <w:tabs>
          <w:tab w:val="center" w:pos="4739"/>
        </w:tabs>
        <w:ind w:left="180"/>
        <w:jc w:val="right"/>
        <w:rPr>
          <w:sz w:val="32"/>
          <w:szCs w:val="32"/>
        </w:rPr>
      </w:pPr>
    </w:p>
    <w:p w:rsidR="00147C0B" w:rsidRDefault="00147C0B">
      <w:pPr>
        <w:tabs>
          <w:tab w:val="center" w:pos="4739"/>
        </w:tabs>
        <w:ind w:left="180"/>
        <w:jc w:val="right"/>
        <w:rPr>
          <w:sz w:val="32"/>
          <w:szCs w:val="32"/>
        </w:rPr>
      </w:pPr>
    </w:p>
    <w:p w:rsidR="00147C0B" w:rsidRDefault="00147C0B">
      <w:pPr>
        <w:pStyle w:val="a0"/>
        <w:ind w:firstLine="340"/>
      </w:pPr>
    </w:p>
    <w:p w:rsidR="00147C0B" w:rsidRDefault="00147C0B">
      <w:pPr>
        <w:pStyle w:val="a0"/>
        <w:ind w:firstLine="340"/>
      </w:pPr>
    </w:p>
    <w:p w:rsidR="00147C0B" w:rsidRDefault="00147C0B">
      <w:pPr>
        <w:pStyle w:val="a0"/>
        <w:ind w:firstLine="340"/>
      </w:pPr>
    </w:p>
    <w:p w:rsidR="00147C0B" w:rsidRDefault="00147C0B">
      <w:pPr>
        <w:tabs>
          <w:tab w:val="center" w:pos="4739"/>
        </w:tabs>
        <w:ind w:left="180"/>
        <w:jc w:val="right"/>
        <w:rPr>
          <w:sz w:val="32"/>
          <w:szCs w:val="32"/>
        </w:rPr>
      </w:pPr>
    </w:p>
    <w:p w:rsidR="00147C0B" w:rsidRDefault="00147C0B">
      <w:pPr>
        <w:tabs>
          <w:tab w:val="center" w:pos="4739"/>
        </w:tabs>
        <w:ind w:left="180"/>
        <w:jc w:val="right"/>
        <w:rPr>
          <w:sz w:val="32"/>
          <w:szCs w:val="32"/>
        </w:rPr>
      </w:pPr>
    </w:p>
    <w:p w:rsidR="00147C0B" w:rsidRDefault="00147C0B">
      <w:pPr>
        <w:tabs>
          <w:tab w:val="center" w:pos="4739"/>
        </w:tabs>
        <w:ind w:left="180"/>
        <w:jc w:val="right"/>
        <w:rPr>
          <w:sz w:val="32"/>
          <w:szCs w:val="32"/>
        </w:rPr>
      </w:pPr>
    </w:p>
    <w:p w:rsidR="00147C0B" w:rsidRDefault="00147C0B">
      <w:pPr>
        <w:tabs>
          <w:tab w:val="center" w:pos="4739"/>
        </w:tabs>
        <w:ind w:left="180"/>
        <w:jc w:val="right"/>
        <w:rPr>
          <w:sz w:val="32"/>
          <w:szCs w:val="32"/>
        </w:rPr>
      </w:pPr>
    </w:p>
    <w:p w:rsidR="00147C0B" w:rsidRDefault="00147C0B">
      <w:pPr>
        <w:pStyle w:val="a0"/>
        <w:ind w:firstLine="340"/>
      </w:pPr>
    </w:p>
    <w:p w:rsidR="00147C0B" w:rsidRDefault="00147C0B">
      <w:pPr>
        <w:pStyle w:val="a0"/>
        <w:ind w:firstLine="340"/>
      </w:pPr>
    </w:p>
    <w:p w:rsidR="00147C0B" w:rsidRDefault="00147C0B">
      <w:pPr>
        <w:tabs>
          <w:tab w:val="center" w:pos="4739"/>
        </w:tabs>
        <w:ind w:left="180"/>
        <w:jc w:val="right"/>
        <w:rPr>
          <w:sz w:val="32"/>
          <w:szCs w:val="32"/>
        </w:rPr>
      </w:pPr>
    </w:p>
    <w:p w:rsidR="00147C0B" w:rsidRDefault="00147C0B">
      <w:pPr>
        <w:tabs>
          <w:tab w:val="center" w:pos="4739"/>
        </w:tabs>
        <w:ind w:left="180"/>
        <w:jc w:val="right"/>
        <w:rPr>
          <w:sz w:val="32"/>
          <w:szCs w:val="32"/>
        </w:rPr>
      </w:pPr>
    </w:p>
    <w:p w:rsidR="00147C0B" w:rsidRDefault="00147C0B">
      <w:pPr>
        <w:tabs>
          <w:tab w:val="center" w:pos="4739"/>
        </w:tabs>
        <w:ind w:left="180"/>
        <w:jc w:val="right"/>
        <w:rPr>
          <w:sz w:val="32"/>
          <w:szCs w:val="32"/>
        </w:rPr>
      </w:pPr>
    </w:p>
    <w:p w:rsidR="00147C0B" w:rsidRDefault="00147C0B">
      <w:pPr>
        <w:pStyle w:val="a0"/>
        <w:ind w:firstLine="340"/>
      </w:pPr>
    </w:p>
    <w:p w:rsidR="00147C0B" w:rsidRDefault="00147C0B">
      <w:pPr>
        <w:tabs>
          <w:tab w:val="center" w:pos="4739"/>
        </w:tabs>
        <w:ind w:left="180"/>
        <w:jc w:val="right"/>
        <w:rPr>
          <w:sz w:val="32"/>
          <w:szCs w:val="32"/>
        </w:rPr>
      </w:pPr>
    </w:p>
    <w:p w:rsidR="00147C0B" w:rsidRDefault="00147C0B">
      <w:pPr>
        <w:pStyle w:val="a0"/>
        <w:ind w:firstLine="340"/>
      </w:pPr>
    </w:p>
    <w:p w:rsidR="00147C0B" w:rsidRDefault="00147C0B">
      <w:pPr>
        <w:pStyle w:val="a0"/>
        <w:ind w:firstLine="340"/>
      </w:pPr>
    </w:p>
    <w:p w:rsidR="00147C0B" w:rsidRDefault="00147C0B">
      <w:pPr>
        <w:pStyle w:val="a0"/>
        <w:ind w:firstLine="340"/>
      </w:pPr>
    </w:p>
    <w:p w:rsidR="00147C0B" w:rsidRDefault="00147C0B">
      <w:pPr>
        <w:tabs>
          <w:tab w:val="center" w:pos="4739"/>
        </w:tabs>
        <w:rPr>
          <w:sz w:val="24"/>
        </w:rPr>
      </w:pPr>
    </w:p>
    <w:p w:rsidR="00147C0B" w:rsidRDefault="00147C0B">
      <w:pPr>
        <w:tabs>
          <w:tab w:val="center" w:pos="4739"/>
        </w:tabs>
        <w:ind w:left="180"/>
        <w:jc w:val="right"/>
        <w:rPr>
          <w:sz w:val="24"/>
        </w:rPr>
      </w:pPr>
    </w:p>
    <w:p w:rsidR="00147C0B" w:rsidRDefault="00087A75">
      <w:pPr>
        <w:autoSpaceDE w:val="0"/>
        <w:autoSpaceDN w:val="0"/>
        <w:adjustRightInd w:val="0"/>
        <w:jc w:val="right"/>
        <w:rPr>
          <w:rFonts w:hAnsi="宋体" w:cs="宋体"/>
          <w:sz w:val="23"/>
          <w:u w:val="single"/>
        </w:rPr>
      </w:pPr>
      <w:r>
        <w:rPr>
          <w:rFonts w:hAnsi="宋体" w:cs="宋体" w:hint="eastAsia"/>
          <w:sz w:val="24"/>
          <w:szCs w:val="21"/>
        </w:rPr>
        <w:lastRenderedPageBreak/>
        <w:t>正（副）本</w:t>
      </w:r>
    </w:p>
    <w:p w:rsidR="00147C0B" w:rsidRDefault="00087A75">
      <w:pPr>
        <w:autoSpaceDE w:val="0"/>
        <w:autoSpaceDN w:val="0"/>
        <w:adjustRightInd w:val="0"/>
        <w:jc w:val="left"/>
        <w:rPr>
          <w:rFonts w:hAnsi="宋体" w:cs="宋体"/>
          <w:sz w:val="28"/>
        </w:rPr>
      </w:pPr>
      <w:r>
        <w:rPr>
          <w:rFonts w:hAnsi="宋体" w:cs="宋体" w:hint="eastAsia"/>
          <w:sz w:val="31"/>
        </w:rPr>
        <w:t>（项目名称）</w:t>
      </w:r>
    </w:p>
    <w:p w:rsidR="00147C0B" w:rsidRDefault="00147C0B">
      <w:pPr>
        <w:autoSpaceDE w:val="0"/>
        <w:autoSpaceDN w:val="0"/>
        <w:adjustRightInd w:val="0"/>
        <w:spacing w:line="420" w:lineRule="exact"/>
        <w:ind w:firstLineChars="900" w:firstLine="2520"/>
        <w:jc w:val="left"/>
        <w:rPr>
          <w:rFonts w:hAnsi="宋体" w:cs="宋体"/>
          <w:sz w:val="28"/>
        </w:rPr>
      </w:pPr>
    </w:p>
    <w:p w:rsidR="00147C0B" w:rsidRDefault="00147C0B">
      <w:pPr>
        <w:autoSpaceDE w:val="0"/>
        <w:autoSpaceDN w:val="0"/>
        <w:adjustRightInd w:val="0"/>
        <w:spacing w:line="420" w:lineRule="exact"/>
        <w:ind w:firstLineChars="900" w:firstLine="2520"/>
        <w:jc w:val="left"/>
        <w:rPr>
          <w:rFonts w:hAnsi="宋体" w:cs="宋体"/>
          <w:sz w:val="28"/>
        </w:rPr>
      </w:pPr>
    </w:p>
    <w:p w:rsidR="00147C0B" w:rsidRDefault="00147C0B">
      <w:pPr>
        <w:autoSpaceDE w:val="0"/>
        <w:autoSpaceDN w:val="0"/>
        <w:adjustRightInd w:val="0"/>
        <w:spacing w:line="420" w:lineRule="exact"/>
        <w:ind w:firstLineChars="900" w:firstLine="2520"/>
        <w:jc w:val="left"/>
        <w:rPr>
          <w:rFonts w:hAnsi="宋体" w:cs="宋体"/>
          <w:sz w:val="28"/>
        </w:rPr>
      </w:pPr>
    </w:p>
    <w:p w:rsidR="00147C0B" w:rsidRDefault="00147C0B">
      <w:pPr>
        <w:autoSpaceDE w:val="0"/>
        <w:autoSpaceDN w:val="0"/>
        <w:adjustRightInd w:val="0"/>
        <w:spacing w:line="420" w:lineRule="exact"/>
        <w:jc w:val="left"/>
        <w:rPr>
          <w:rFonts w:hAnsi="宋体" w:cs="宋体"/>
          <w:sz w:val="28"/>
        </w:rPr>
      </w:pPr>
    </w:p>
    <w:p w:rsidR="00147C0B" w:rsidRDefault="00147C0B">
      <w:pPr>
        <w:autoSpaceDE w:val="0"/>
        <w:autoSpaceDN w:val="0"/>
        <w:adjustRightInd w:val="0"/>
        <w:rPr>
          <w:rFonts w:hAnsi="宋体" w:cs="宋体"/>
          <w:b/>
          <w:spacing w:val="60"/>
          <w:sz w:val="70"/>
        </w:rPr>
      </w:pPr>
    </w:p>
    <w:p w:rsidR="00147C0B" w:rsidRDefault="00147C0B">
      <w:pPr>
        <w:autoSpaceDE w:val="0"/>
        <w:autoSpaceDN w:val="0"/>
        <w:adjustRightInd w:val="0"/>
        <w:jc w:val="center"/>
        <w:rPr>
          <w:rFonts w:hAnsi="宋体" w:cs="宋体"/>
          <w:b/>
          <w:spacing w:val="60"/>
          <w:sz w:val="70"/>
        </w:rPr>
      </w:pPr>
    </w:p>
    <w:p w:rsidR="00147C0B" w:rsidRDefault="00087A75">
      <w:pPr>
        <w:autoSpaceDE w:val="0"/>
        <w:autoSpaceDN w:val="0"/>
        <w:adjustRightInd w:val="0"/>
        <w:jc w:val="center"/>
        <w:rPr>
          <w:rFonts w:hAnsi="宋体" w:cs="宋体"/>
          <w:sz w:val="44"/>
        </w:rPr>
      </w:pPr>
      <w:r>
        <w:rPr>
          <w:rFonts w:hAnsi="宋体" w:cs="宋体" w:hint="eastAsia"/>
          <w:b/>
          <w:spacing w:val="60"/>
          <w:sz w:val="70"/>
        </w:rPr>
        <w:t>投 标 文 件</w:t>
      </w:r>
    </w:p>
    <w:p w:rsidR="00147C0B" w:rsidRDefault="00087A75">
      <w:pPr>
        <w:tabs>
          <w:tab w:val="center" w:pos="4819"/>
          <w:tab w:val="left" w:pos="8840"/>
        </w:tabs>
        <w:autoSpaceDE w:val="0"/>
        <w:autoSpaceDN w:val="0"/>
        <w:adjustRightInd w:val="0"/>
        <w:jc w:val="left"/>
        <w:rPr>
          <w:rFonts w:hAnsi="宋体" w:cs="宋体"/>
          <w:sz w:val="52"/>
          <w:szCs w:val="22"/>
        </w:rPr>
      </w:pPr>
      <w:r>
        <w:rPr>
          <w:rFonts w:hAnsi="宋体" w:cs="宋体"/>
          <w:bCs/>
          <w:sz w:val="32"/>
          <w:szCs w:val="22"/>
        </w:rPr>
        <w:tab/>
      </w:r>
      <w:r>
        <w:rPr>
          <w:rFonts w:hAnsi="宋体" w:cs="宋体" w:hint="eastAsia"/>
          <w:bCs/>
          <w:sz w:val="32"/>
          <w:szCs w:val="22"/>
        </w:rPr>
        <w:t>建安建工公字〔2019〕</w:t>
      </w:r>
      <w:r w:rsidR="00657F37">
        <w:rPr>
          <w:rFonts w:hAnsi="宋体" w:cs="宋体" w:hint="eastAsia"/>
          <w:bCs/>
          <w:sz w:val="32"/>
          <w:szCs w:val="22"/>
        </w:rPr>
        <w:t>32</w:t>
      </w:r>
      <w:r>
        <w:rPr>
          <w:rFonts w:hAnsi="宋体" w:cs="宋体" w:hint="eastAsia"/>
          <w:bCs/>
          <w:sz w:val="32"/>
          <w:szCs w:val="22"/>
        </w:rPr>
        <w:t xml:space="preserve"> 号</w:t>
      </w:r>
      <w:r>
        <w:rPr>
          <w:rFonts w:hAnsi="宋体" w:cs="宋体"/>
          <w:bCs/>
          <w:sz w:val="32"/>
          <w:szCs w:val="22"/>
        </w:rPr>
        <w:tab/>
      </w:r>
    </w:p>
    <w:p w:rsidR="00147C0B" w:rsidRDefault="00087A75">
      <w:pPr>
        <w:autoSpaceDE w:val="0"/>
        <w:autoSpaceDN w:val="0"/>
        <w:adjustRightInd w:val="0"/>
        <w:jc w:val="center"/>
        <w:rPr>
          <w:rFonts w:hAnsi="宋体" w:cs="宋体"/>
          <w:sz w:val="44"/>
        </w:rPr>
      </w:pPr>
      <w:r>
        <w:rPr>
          <w:rFonts w:hAnsi="宋体" w:cs="宋体" w:hint="eastAsia"/>
          <w:sz w:val="44"/>
        </w:rPr>
        <w:t>（技术标）</w:t>
      </w:r>
    </w:p>
    <w:p w:rsidR="00147C0B" w:rsidRDefault="00147C0B">
      <w:pPr>
        <w:autoSpaceDE w:val="0"/>
        <w:autoSpaceDN w:val="0"/>
        <w:adjustRightInd w:val="0"/>
        <w:spacing w:line="420" w:lineRule="exact"/>
        <w:jc w:val="center"/>
        <w:rPr>
          <w:rFonts w:hAnsi="宋体" w:cs="宋体"/>
          <w:sz w:val="44"/>
        </w:rPr>
      </w:pPr>
    </w:p>
    <w:p w:rsidR="00147C0B" w:rsidRDefault="00147C0B">
      <w:pPr>
        <w:autoSpaceDE w:val="0"/>
        <w:autoSpaceDN w:val="0"/>
        <w:adjustRightInd w:val="0"/>
        <w:spacing w:line="420" w:lineRule="exact"/>
        <w:jc w:val="center"/>
        <w:rPr>
          <w:rFonts w:hAnsi="宋体" w:cs="宋体"/>
          <w:sz w:val="44"/>
        </w:rPr>
      </w:pPr>
    </w:p>
    <w:p w:rsidR="00147C0B" w:rsidRDefault="00147C0B">
      <w:pPr>
        <w:autoSpaceDE w:val="0"/>
        <w:autoSpaceDN w:val="0"/>
        <w:adjustRightInd w:val="0"/>
        <w:spacing w:line="420" w:lineRule="exact"/>
        <w:jc w:val="center"/>
        <w:rPr>
          <w:rFonts w:hAnsi="宋体" w:cs="宋体"/>
          <w:sz w:val="44"/>
        </w:rPr>
      </w:pPr>
    </w:p>
    <w:p w:rsidR="00147C0B" w:rsidRDefault="00147C0B">
      <w:pPr>
        <w:pStyle w:val="a0"/>
        <w:ind w:firstLine="440"/>
        <w:rPr>
          <w:rFonts w:hAnsi="宋体" w:cs="宋体"/>
          <w:sz w:val="44"/>
        </w:rPr>
      </w:pPr>
    </w:p>
    <w:p w:rsidR="00147C0B" w:rsidRDefault="00147C0B">
      <w:pPr>
        <w:pStyle w:val="a0"/>
        <w:ind w:firstLine="440"/>
        <w:rPr>
          <w:rFonts w:hAnsi="宋体" w:cs="宋体"/>
          <w:sz w:val="44"/>
        </w:rPr>
      </w:pPr>
    </w:p>
    <w:p w:rsidR="00147C0B" w:rsidRDefault="00147C0B">
      <w:pPr>
        <w:pStyle w:val="Default"/>
        <w:spacing w:line="400" w:lineRule="exact"/>
        <w:jc w:val="center"/>
        <w:rPr>
          <w:rFonts w:hAnsi="宋体"/>
          <w:color w:val="auto"/>
          <w:sz w:val="23"/>
        </w:rPr>
      </w:pPr>
    </w:p>
    <w:p w:rsidR="00147C0B" w:rsidRDefault="00147C0B">
      <w:pPr>
        <w:pStyle w:val="Default"/>
        <w:spacing w:line="400" w:lineRule="exact"/>
        <w:jc w:val="center"/>
        <w:rPr>
          <w:rFonts w:hAnsi="宋体"/>
          <w:color w:val="auto"/>
          <w:sz w:val="23"/>
        </w:rPr>
      </w:pPr>
    </w:p>
    <w:p w:rsidR="00147C0B" w:rsidRDefault="00147C0B">
      <w:pPr>
        <w:pStyle w:val="Default"/>
        <w:spacing w:line="400" w:lineRule="exact"/>
        <w:jc w:val="center"/>
        <w:rPr>
          <w:rFonts w:hAnsi="宋体"/>
          <w:color w:val="auto"/>
          <w:sz w:val="23"/>
        </w:rPr>
      </w:pPr>
    </w:p>
    <w:p w:rsidR="00147C0B" w:rsidRDefault="00147C0B">
      <w:pPr>
        <w:pStyle w:val="Default"/>
        <w:spacing w:line="400" w:lineRule="exact"/>
        <w:jc w:val="center"/>
        <w:rPr>
          <w:rFonts w:hAnsi="宋体"/>
          <w:color w:val="auto"/>
          <w:sz w:val="23"/>
        </w:rPr>
      </w:pPr>
    </w:p>
    <w:p w:rsidR="00147C0B" w:rsidRDefault="00087A75">
      <w:pPr>
        <w:pStyle w:val="Default"/>
        <w:spacing w:line="400" w:lineRule="exact"/>
        <w:jc w:val="center"/>
        <w:rPr>
          <w:rFonts w:hAnsi="宋体"/>
          <w:color w:val="auto"/>
          <w:sz w:val="23"/>
          <w:u w:val="single"/>
        </w:rPr>
      </w:pPr>
      <w:r>
        <w:rPr>
          <w:rFonts w:hAnsi="宋体" w:hint="eastAsia"/>
          <w:color w:val="auto"/>
          <w:sz w:val="23"/>
        </w:rPr>
        <w:t>投标人：（盖单位章）</w:t>
      </w:r>
    </w:p>
    <w:p w:rsidR="00147C0B" w:rsidRDefault="00087A75">
      <w:pPr>
        <w:pStyle w:val="Default"/>
        <w:spacing w:line="400" w:lineRule="exact"/>
        <w:rPr>
          <w:rFonts w:hAnsi="宋体"/>
          <w:color w:val="auto"/>
          <w:sz w:val="23"/>
          <w:u w:val="single"/>
        </w:rPr>
      </w:pPr>
      <w:r>
        <w:rPr>
          <w:rFonts w:hAnsi="宋体" w:hint="eastAsia"/>
          <w:color w:val="auto"/>
          <w:sz w:val="23"/>
        </w:rPr>
        <w:t xml:space="preserve">                法定代表人或其委托代理人：（签字）</w:t>
      </w:r>
    </w:p>
    <w:p w:rsidR="00147C0B" w:rsidRDefault="00087A75">
      <w:pPr>
        <w:pStyle w:val="Default"/>
        <w:spacing w:line="400" w:lineRule="exact"/>
        <w:jc w:val="center"/>
        <w:rPr>
          <w:rFonts w:hAnsi="宋体"/>
          <w:color w:val="auto"/>
          <w:sz w:val="23"/>
          <w:u w:val="single"/>
        </w:rPr>
      </w:pPr>
      <w:r>
        <w:rPr>
          <w:rFonts w:hAnsi="宋体" w:hint="eastAsia"/>
          <w:color w:val="auto"/>
          <w:sz w:val="23"/>
        </w:rPr>
        <w:t>年月日</w:t>
      </w:r>
    </w:p>
    <w:p w:rsidR="00147C0B" w:rsidRDefault="00147C0B">
      <w:pPr>
        <w:autoSpaceDE w:val="0"/>
        <w:autoSpaceDN w:val="0"/>
        <w:adjustRightInd w:val="0"/>
        <w:spacing w:line="420" w:lineRule="exact"/>
        <w:jc w:val="left"/>
        <w:rPr>
          <w:rFonts w:hAnsi="宋体" w:cs="宋体"/>
          <w:b/>
          <w:sz w:val="44"/>
        </w:rPr>
      </w:pPr>
    </w:p>
    <w:p w:rsidR="00147C0B" w:rsidRDefault="00147C0B">
      <w:pPr>
        <w:autoSpaceDE w:val="0"/>
        <w:autoSpaceDN w:val="0"/>
        <w:spacing w:line="540" w:lineRule="exact"/>
        <w:rPr>
          <w:rFonts w:hAnsi="宋体" w:cs="宋体"/>
          <w:b/>
          <w:sz w:val="36"/>
          <w:szCs w:val="36"/>
        </w:rPr>
      </w:pPr>
    </w:p>
    <w:p w:rsidR="00147C0B" w:rsidRDefault="00087A75">
      <w:pPr>
        <w:autoSpaceDE w:val="0"/>
        <w:autoSpaceDN w:val="0"/>
        <w:spacing w:line="540" w:lineRule="exact"/>
        <w:jc w:val="center"/>
        <w:rPr>
          <w:rFonts w:hAnsi="宋体" w:cs="宋体"/>
          <w:b/>
          <w:sz w:val="36"/>
          <w:szCs w:val="36"/>
        </w:rPr>
      </w:pPr>
      <w:r>
        <w:rPr>
          <w:rFonts w:hAnsi="宋体" w:cs="宋体" w:hint="eastAsia"/>
          <w:b/>
          <w:sz w:val="36"/>
          <w:szCs w:val="36"/>
        </w:rPr>
        <w:lastRenderedPageBreak/>
        <w:t>技 术 标 目 录</w:t>
      </w:r>
    </w:p>
    <w:p w:rsidR="00147C0B" w:rsidRDefault="00147C0B">
      <w:pPr>
        <w:autoSpaceDE w:val="0"/>
        <w:autoSpaceDN w:val="0"/>
        <w:spacing w:line="360" w:lineRule="auto"/>
        <w:jc w:val="center"/>
        <w:rPr>
          <w:rFonts w:ascii="仿宋_GB2312" w:eastAsia="仿宋_GB2312" w:hAnsi="宋体" w:cs="宋体"/>
          <w:b/>
          <w:sz w:val="36"/>
          <w:szCs w:val="36"/>
        </w:rPr>
      </w:pPr>
    </w:p>
    <w:p w:rsidR="00147C0B" w:rsidRDefault="00087A75">
      <w:pPr>
        <w:tabs>
          <w:tab w:val="center" w:pos="4739"/>
        </w:tabs>
        <w:ind w:left="180"/>
        <w:rPr>
          <w:rFonts w:hAnsi="宋体" w:cs="宋体"/>
          <w:b/>
          <w:sz w:val="26"/>
          <w:szCs w:val="26"/>
        </w:rPr>
      </w:pPr>
      <w:r>
        <w:rPr>
          <w:rFonts w:hAnsi="宋体" w:cs="宋体" w:hint="eastAsia"/>
          <w:b/>
          <w:sz w:val="26"/>
          <w:szCs w:val="26"/>
        </w:rPr>
        <w:t>（1）内容完整性和编制水平；</w:t>
      </w:r>
    </w:p>
    <w:p w:rsidR="00147C0B" w:rsidRDefault="00087A75">
      <w:pPr>
        <w:tabs>
          <w:tab w:val="center" w:pos="4739"/>
        </w:tabs>
        <w:ind w:left="180"/>
        <w:rPr>
          <w:rFonts w:hAnsi="宋体" w:cs="宋体"/>
          <w:b/>
          <w:sz w:val="26"/>
          <w:szCs w:val="26"/>
        </w:rPr>
      </w:pPr>
      <w:r>
        <w:rPr>
          <w:rFonts w:hAnsi="宋体" w:cs="宋体" w:hint="eastAsia"/>
          <w:b/>
          <w:sz w:val="26"/>
          <w:szCs w:val="26"/>
        </w:rPr>
        <w:t>（2）施工方案和技术措施；</w:t>
      </w:r>
    </w:p>
    <w:p w:rsidR="00147C0B" w:rsidRDefault="00087A75">
      <w:pPr>
        <w:tabs>
          <w:tab w:val="center" w:pos="4739"/>
        </w:tabs>
        <w:ind w:left="180"/>
        <w:rPr>
          <w:rFonts w:hAnsi="宋体" w:cs="宋体"/>
          <w:b/>
          <w:sz w:val="26"/>
          <w:szCs w:val="26"/>
        </w:rPr>
      </w:pPr>
      <w:r>
        <w:rPr>
          <w:rFonts w:hAnsi="宋体" w:cs="宋体" w:hint="eastAsia"/>
          <w:b/>
          <w:sz w:val="26"/>
          <w:szCs w:val="26"/>
        </w:rPr>
        <w:t>（3）质量管理体系与措施；</w:t>
      </w:r>
    </w:p>
    <w:p w:rsidR="00147C0B" w:rsidRDefault="00087A75">
      <w:pPr>
        <w:tabs>
          <w:tab w:val="center" w:pos="4739"/>
        </w:tabs>
        <w:ind w:left="180"/>
        <w:rPr>
          <w:rFonts w:hAnsi="宋体" w:cs="宋体"/>
          <w:b/>
          <w:sz w:val="26"/>
          <w:szCs w:val="26"/>
        </w:rPr>
      </w:pPr>
      <w:r>
        <w:rPr>
          <w:rFonts w:hAnsi="宋体" w:cs="宋体" w:hint="eastAsia"/>
          <w:b/>
          <w:sz w:val="26"/>
          <w:szCs w:val="26"/>
        </w:rPr>
        <w:t>（4）安全管理体系与措施；</w:t>
      </w:r>
    </w:p>
    <w:p w:rsidR="00147C0B" w:rsidRDefault="00087A75">
      <w:pPr>
        <w:tabs>
          <w:tab w:val="center" w:pos="4739"/>
        </w:tabs>
        <w:ind w:left="180"/>
        <w:rPr>
          <w:rFonts w:hAnsi="宋体" w:cs="宋体"/>
          <w:b/>
          <w:sz w:val="26"/>
          <w:szCs w:val="26"/>
        </w:rPr>
      </w:pPr>
      <w:r>
        <w:rPr>
          <w:rFonts w:hAnsi="宋体" w:cs="宋体" w:hint="eastAsia"/>
          <w:b/>
          <w:sz w:val="26"/>
          <w:szCs w:val="26"/>
        </w:rPr>
        <w:t>（5）环境保护管理体系与措施；</w:t>
      </w:r>
    </w:p>
    <w:p w:rsidR="00147C0B" w:rsidRDefault="00087A75">
      <w:pPr>
        <w:tabs>
          <w:tab w:val="center" w:pos="4739"/>
        </w:tabs>
        <w:ind w:left="180"/>
        <w:rPr>
          <w:rFonts w:hAnsi="宋体" w:cs="宋体"/>
          <w:b/>
          <w:sz w:val="26"/>
          <w:szCs w:val="26"/>
        </w:rPr>
      </w:pPr>
      <w:r>
        <w:rPr>
          <w:rFonts w:hAnsi="宋体" w:cs="宋体" w:hint="eastAsia"/>
          <w:b/>
          <w:sz w:val="26"/>
          <w:szCs w:val="26"/>
        </w:rPr>
        <w:t>（6）工程进度计划与措施；</w:t>
      </w:r>
    </w:p>
    <w:p w:rsidR="00147C0B" w:rsidRDefault="00087A75">
      <w:pPr>
        <w:tabs>
          <w:tab w:val="center" w:pos="4739"/>
        </w:tabs>
        <w:ind w:left="180"/>
        <w:rPr>
          <w:rFonts w:hAnsi="宋体" w:cs="宋体"/>
          <w:b/>
          <w:sz w:val="26"/>
          <w:szCs w:val="26"/>
        </w:rPr>
      </w:pPr>
      <w:r>
        <w:rPr>
          <w:rFonts w:hAnsi="宋体" w:cs="宋体" w:hint="eastAsia"/>
          <w:b/>
          <w:sz w:val="26"/>
          <w:szCs w:val="26"/>
        </w:rPr>
        <w:t>（7）拟投入资源配备计划；</w:t>
      </w:r>
    </w:p>
    <w:p w:rsidR="00147C0B" w:rsidRDefault="00087A75">
      <w:pPr>
        <w:tabs>
          <w:tab w:val="center" w:pos="4739"/>
        </w:tabs>
        <w:ind w:left="180"/>
        <w:rPr>
          <w:rFonts w:hAnsi="宋体" w:cs="宋体"/>
          <w:b/>
          <w:sz w:val="26"/>
          <w:szCs w:val="26"/>
        </w:rPr>
      </w:pPr>
      <w:r>
        <w:rPr>
          <w:rFonts w:hAnsi="宋体" w:cs="宋体" w:hint="eastAsia"/>
          <w:b/>
          <w:sz w:val="26"/>
          <w:szCs w:val="26"/>
        </w:rPr>
        <w:t>（8）施工进度表或施工网络图；</w:t>
      </w:r>
    </w:p>
    <w:p w:rsidR="00147C0B" w:rsidRDefault="00087A75">
      <w:pPr>
        <w:tabs>
          <w:tab w:val="center" w:pos="4739"/>
        </w:tabs>
        <w:ind w:left="180"/>
        <w:rPr>
          <w:rFonts w:hAnsi="宋体" w:cs="宋体"/>
          <w:b/>
          <w:sz w:val="26"/>
          <w:szCs w:val="26"/>
        </w:rPr>
      </w:pPr>
      <w:r>
        <w:rPr>
          <w:rFonts w:hAnsi="宋体" w:cs="宋体" w:hint="eastAsia"/>
          <w:b/>
          <w:sz w:val="26"/>
          <w:szCs w:val="26"/>
        </w:rPr>
        <w:t>（9）施工总平面布置图；</w:t>
      </w:r>
    </w:p>
    <w:p w:rsidR="00147C0B" w:rsidRDefault="00087A75">
      <w:pPr>
        <w:tabs>
          <w:tab w:val="center" w:pos="4739"/>
        </w:tabs>
        <w:ind w:left="180"/>
        <w:rPr>
          <w:rFonts w:hAnsi="宋体" w:cs="宋体"/>
          <w:b/>
          <w:sz w:val="26"/>
          <w:szCs w:val="26"/>
        </w:rPr>
      </w:pPr>
      <w:r>
        <w:rPr>
          <w:rFonts w:hAnsi="宋体" w:cs="宋体" w:hint="eastAsia"/>
          <w:b/>
          <w:sz w:val="26"/>
          <w:szCs w:val="26"/>
        </w:rPr>
        <w:t>（10）在节能减排、绿色施工（含扬尘治理）、工艺创新方面针对本工程有具体措施或企业自有创新技术；</w:t>
      </w:r>
    </w:p>
    <w:p w:rsidR="00147C0B" w:rsidRDefault="00087A75">
      <w:pPr>
        <w:tabs>
          <w:tab w:val="center" w:pos="4739"/>
        </w:tabs>
        <w:ind w:left="180"/>
        <w:rPr>
          <w:rFonts w:hAnsi="宋体" w:cs="宋体"/>
          <w:b/>
          <w:sz w:val="26"/>
          <w:szCs w:val="26"/>
        </w:rPr>
      </w:pPr>
      <w:r>
        <w:rPr>
          <w:rFonts w:hAnsi="宋体" w:cs="宋体" w:hint="eastAsia"/>
          <w:b/>
          <w:sz w:val="26"/>
          <w:szCs w:val="26"/>
        </w:rPr>
        <w:t>（11）新工艺、新技术、新设备、新材料的采用程度，其在确保质量、降低成本、缩短工期、减轻劳动强度、提高工效等方面的作用；</w:t>
      </w:r>
    </w:p>
    <w:p w:rsidR="00147C0B" w:rsidRDefault="00087A75">
      <w:pPr>
        <w:tabs>
          <w:tab w:val="center" w:pos="4739"/>
        </w:tabs>
        <w:ind w:left="180"/>
        <w:rPr>
          <w:rFonts w:hAnsi="宋体" w:cs="宋体"/>
          <w:b/>
          <w:sz w:val="26"/>
          <w:szCs w:val="26"/>
        </w:rPr>
      </w:pPr>
      <w:r>
        <w:rPr>
          <w:rFonts w:hAnsi="宋体" w:cs="宋体" w:hint="eastAsia"/>
          <w:b/>
          <w:sz w:val="26"/>
          <w:szCs w:val="26"/>
        </w:rPr>
        <w:t>（12）企业具备信息化管理平台，能够使工程管理者对现场实施监控和数据处理。</w:t>
      </w:r>
    </w:p>
    <w:p w:rsidR="00147C0B" w:rsidRDefault="00147C0B">
      <w:pPr>
        <w:tabs>
          <w:tab w:val="center" w:pos="4739"/>
        </w:tabs>
        <w:ind w:left="180"/>
        <w:rPr>
          <w:rFonts w:hAnsi="宋体" w:cs="TimesNewRomanPSMT"/>
          <w:sz w:val="18"/>
          <w:szCs w:val="18"/>
        </w:rPr>
      </w:pPr>
    </w:p>
    <w:p w:rsidR="00147C0B" w:rsidRDefault="00147C0B">
      <w:pPr>
        <w:autoSpaceDE w:val="0"/>
        <w:autoSpaceDN w:val="0"/>
        <w:adjustRightInd w:val="0"/>
        <w:spacing w:line="420" w:lineRule="exact"/>
        <w:rPr>
          <w:rFonts w:hAnsi="宋体" w:cs="宋体"/>
          <w:b/>
          <w:sz w:val="26"/>
          <w:szCs w:val="26"/>
        </w:rPr>
      </w:pPr>
    </w:p>
    <w:sectPr w:rsidR="00147C0B" w:rsidSect="00147C0B">
      <w:footerReference w:type="default" r:id="rId17"/>
      <w:headerReference w:type="first" r:id="rId18"/>
      <w:footerReference w:type="first" r:id="rId19"/>
      <w:pgSz w:w="11906" w:h="16838"/>
      <w:pgMar w:top="1304" w:right="1134" w:bottom="1304" w:left="1134" w:header="851" w:footer="992" w:gutter="0"/>
      <w:cols w:space="720"/>
      <w:titlePg/>
      <w:docGrid w:type="linesAndChars"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1A48" w:rsidRDefault="00041A48" w:rsidP="00147C0B">
      <w:r>
        <w:separator/>
      </w:r>
    </w:p>
  </w:endnote>
  <w:endnote w:type="continuationSeparator" w:id="1">
    <w:p w:rsidR="00041A48" w:rsidRDefault="00041A48" w:rsidP="00147C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86"/>
    <w:family w:val="auto"/>
    <w:pitch w:val="default"/>
    <w:sig w:usb0="00000000" w:usb1="0000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方正小标宋简体">
    <w:altName w:val="微软雅黑"/>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A75" w:rsidRDefault="002B323C">
    <w:pPr>
      <w:pStyle w:val="ab"/>
      <w:pBdr>
        <w:top w:val="single" w:sz="4" w:space="0" w:color="auto"/>
      </w:pBdr>
      <w:ind w:right="360"/>
      <w:jc w:val="center"/>
    </w:pPr>
    <w:r>
      <w:pict>
        <v:shapetype id="_x0000_t202" coordsize="21600,21600" o:spt="202" path="m,l,21600r21600,l21600,xe">
          <v:stroke joinstyle="miter"/>
          <v:path gradientshapeok="t" o:connecttype="rect"/>
        </v:shapetype>
        <v:shape id="文本框 13" o:spid="_x0000_s2053" type="#_x0000_t202" style="position:absolute;left:0;text-align:left;margin-left:0;margin-top:0;width:2in;height:2in;z-index:251658240;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CVkGFpuQEAAFYDAAAOAAAAAAAAAAEAIAAAACIBAABkcnMvZTJvRG9jLnhtbFBLBQYAAAAA&#10;BgAGAFkBAABNBQAAAAA=&#10;" filled="f" stroked="f" strokeweight="1.25pt">
          <v:textbox style="mso-fit-shape-to-text:t" inset="0,0,0,0">
            <w:txbxContent>
              <w:p w:rsidR="00087A75" w:rsidRDefault="002B323C">
                <w:pPr>
                  <w:snapToGrid w:val="0"/>
                  <w:rPr>
                    <w:sz w:val="18"/>
                  </w:rPr>
                </w:pPr>
                <w:r>
                  <w:rPr>
                    <w:rFonts w:hint="eastAsia"/>
                    <w:sz w:val="18"/>
                  </w:rPr>
                  <w:fldChar w:fldCharType="begin"/>
                </w:r>
                <w:r w:rsidR="00087A75">
                  <w:rPr>
                    <w:rFonts w:hint="eastAsia"/>
                    <w:sz w:val="18"/>
                  </w:rPr>
                  <w:instrText xml:space="preserve"> PAGE  \* MERGEFORMAT </w:instrText>
                </w:r>
                <w:r>
                  <w:rPr>
                    <w:rFonts w:hint="eastAsia"/>
                    <w:sz w:val="18"/>
                  </w:rPr>
                  <w:fldChar w:fldCharType="separate"/>
                </w:r>
                <w:r w:rsidR="0073470A">
                  <w:rPr>
                    <w:noProof/>
                    <w:sz w:val="18"/>
                  </w:rPr>
                  <w:t>1</w:t>
                </w:r>
                <w:r>
                  <w:rPr>
                    <w:rFonts w:hint="eastAsia"/>
                    <w:sz w:val="18"/>
                  </w:rPr>
                  <w:fldChar w:fldCharType="end"/>
                </w:r>
              </w:p>
            </w:txbxContent>
          </v:textbox>
          <w10:wrap anchorx="margin"/>
        </v:shape>
      </w:pict>
    </w:r>
    <w:r>
      <w:pict>
        <v:shape id="文本框 5" o:spid="_x0000_s2052" type="#_x0000_t202" style="position:absolute;left:0;text-align:left;margin-left:0;margin-top:0;width:4.55pt;height:11.65pt;z-index:251655168;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filled="f" stroked="f" strokeweight="1.25pt">
          <v:textbox style="mso-fit-shape-to-text:t" inset="0,0,0,0">
            <w:txbxContent>
              <w:p w:rsidR="00087A75" w:rsidRDefault="00087A75">
                <w:pPr>
                  <w:snapToGrid w:val="0"/>
                  <w:rPr>
                    <w:sz w:val="18"/>
                  </w:rPr>
                </w:pPr>
                <w:r>
                  <w:rPr>
                    <w:rFonts w:hint="eastAsia"/>
                    <w:sz w:val="18"/>
                  </w:rPr>
                  <w:t>1</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A75" w:rsidRDefault="002B323C">
    <w:pPr>
      <w:pStyle w:val="ab"/>
    </w:pPr>
    <w:r>
      <w:pict>
        <v:shapetype id="_x0000_t202" coordsize="21600,21600" o:spt="202" path="m,l,21600r21600,l21600,xe">
          <v:stroke joinstyle="miter"/>
          <v:path gradientshapeok="t" o:connecttype="rect"/>
        </v:shapetype>
        <v:shape id="文本框 1" o:spid="_x0000_s2054" type="#_x0000_t202" style="position:absolute;margin-left:0;margin-top:0;width:2in;height:2in;z-index:25165619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filled="f" stroked="f" strokeweight="1.25pt">
          <v:textbox style="mso-fit-shape-to-text:t" inset="0,0,0,0">
            <w:txbxContent>
              <w:p w:rsidR="00087A75" w:rsidRDefault="002B323C">
                <w:pPr>
                  <w:snapToGrid w:val="0"/>
                  <w:rPr>
                    <w:sz w:val="18"/>
                  </w:rPr>
                </w:pPr>
                <w:r>
                  <w:rPr>
                    <w:rFonts w:hint="eastAsia"/>
                    <w:sz w:val="18"/>
                  </w:rPr>
                  <w:fldChar w:fldCharType="begin"/>
                </w:r>
                <w:r w:rsidR="00087A75">
                  <w:rPr>
                    <w:rFonts w:hint="eastAsia"/>
                    <w:sz w:val="18"/>
                  </w:rPr>
                  <w:instrText xml:space="preserve"> PAGE  \* MERGEFORMAT </w:instrText>
                </w:r>
                <w:r>
                  <w:rPr>
                    <w:rFonts w:hint="eastAsia"/>
                    <w:sz w:val="18"/>
                  </w:rPr>
                  <w:fldChar w:fldCharType="separate"/>
                </w:r>
                <w:r w:rsidR="0073470A">
                  <w:rPr>
                    <w:noProof/>
                    <w:sz w:val="18"/>
                  </w:rPr>
                  <w:t>0</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A75" w:rsidRDefault="002B323C">
    <w:pPr>
      <w:pStyle w:val="ab"/>
      <w:pBdr>
        <w:top w:val="single" w:sz="4" w:space="0" w:color="auto"/>
      </w:pBdr>
      <w:ind w:right="360"/>
      <w:jc w:val="center"/>
    </w:pPr>
    <w:r>
      <w:pict>
        <v:shapetype id="_x0000_t202" coordsize="21600,21600" o:spt="202" path="m,l,21600r21600,l21600,xe">
          <v:stroke joinstyle="miter"/>
          <v:path gradientshapeok="t" o:connecttype="rect"/>
        </v:shapetype>
        <v:shape id="文本框 14" o:spid="_x0000_s2050" type="#_x0000_t202" style="position:absolute;left:0;text-align:left;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DgBJozuQEAAFYDAAAOAAAAAAAAAAEAIAAAACIBAABkcnMvZTJvRG9jLnhtbFBLBQYAAAAA&#10;BgAGAFkBAABNBQAAAAA=&#10;" filled="f" stroked="f" strokeweight="1.25pt">
          <v:textbox style="mso-fit-shape-to-text:t" inset="0,0,0,0">
            <w:txbxContent>
              <w:p w:rsidR="00087A75" w:rsidRDefault="002B323C">
                <w:pPr>
                  <w:snapToGrid w:val="0"/>
                  <w:rPr>
                    <w:sz w:val="18"/>
                  </w:rPr>
                </w:pPr>
                <w:r>
                  <w:rPr>
                    <w:rFonts w:hint="eastAsia"/>
                    <w:sz w:val="18"/>
                  </w:rPr>
                  <w:fldChar w:fldCharType="begin"/>
                </w:r>
                <w:r w:rsidR="00087A75">
                  <w:rPr>
                    <w:rFonts w:hint="eastAsia"/>
                    <w:sz w:val="18"/>
                  </w:rPr>
                  <w:instrText xml:space="preserve"> PAGE  \* MERGEFORMAT </w:instrText>
                </w:r>
                <w:r>
                  <w:rPr>
                    <w:rFonts w:hint="eastAsia"/>
                    <w:sz w:val="18"/>
                  </w:rPr>
                  <w:fldChar w:fldCharType="separate"/>
                </w:r>
                <w:r w:rsidR="00DD576E">
                  <w:rPr>
                    <w:noProof/>
                    <w:sz w:val="18"/>
                  </w:rPr>
                  <w:t>50</w:t>
                </w:r>
                <w:r>
                  <w:rPr>
                    <w:rFonts w:hint="eastAsia"/>
                    <w:sz w:val="18"/>
                  </w:rPr>
                  <w:fldChar w:fldCharType="end"/>
                </w:r>
              </w:p>
            </w:txbxContent>
          </v:textbox>
          <w10:wrap anchorx="margin"/>
        </v:shape>
      </w:pict>
    </w:r>
    <w:r>
      <w:pict>
        <v:shape id="文本框 7" o:spid="_x0000_s2049" type="#_x0000_t202" style="position:absolute;left:0;text-align:left;margin-left:245.65pt;margin-top:-1.05pt;width:4.55pt;height:11.65pt;z-index:251657216;mso-wrap-style:none;mso-position-horizontal-relative:margin"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filled="f" stroked="f" strokeweight="1.25pt">
          <v:textbox style="mso-fit-shape-to-text:t" inset="0,0,0,0">
            <w:txbxContent>
              <w:p w:rsidR="00087A75" w:rsidRDefault="00087A75">
                <w:pPr>
                  <w:snapToGrid w:val="0"/>
                  <w:rPr>
                    <w:sz w:val="18"/>
                  </w:rPr>
                </w:pP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A75" w:rsidRDefault="002B323C">
    <w:pPr>
      <w:pStyle w:val="ab"/>
    </w:pPr>
    <w:r>
      <w:pict>
        <v:shapetype id="_x0000_t202" coordsize="21600,21600" o:spt="202" path="m,l,21600r21600,l21600,xe">
          <v:stroke joinstyle="miter"/>
          <v:path gradientshapeok="t" o:connecttype="rect"/>
        </v:shapetype>
        <v:shape id="文本框 15" o:spid="_x0000_s2051" type="#_x0000_t202" style="position:absolute;margin-left:0;margin-top:0;width:2in;height:2in;z-index:25166028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GsgnTuQEAAFYDAAAOAAAAAAAAAAEAIAAAACIBAABkcnMvZTJvRG9jLnhtbFBLBQYAAAAA&#10;BgAGAFkBAABNBQAAAAA=&#10;" filled="f" stroked="f" strokeweight="1.25pt">
          <v:textbox style="mso-fit-shape-to-text:t" inset="0,0,0,0">
            <w:txbxContent>
              <w:p w:rsidR="00087A75" w:rsidRDefault="002B323C">
                <w:pPr>
                  <w:snapToGrid w:val="0"/>
                  <w:rPr>
                    <w:sz w:val="18"/>
                  </w:rPr>
                </w:pPr>
                <w:r>
                  <w:rPr>
                    <w:rFonts w:hint="eastAsia"/>
                    <w:sz w:val="18"/>
                  </w:rPr>
                  <w:fldChar w:fldCharType="begin"/>
                </w:r>
                <w:r w:rsidR="00087A75">
                  <w:rPr>
                    <w:rFonts w:hint="eastAsia"/>
                    <w:sz w:val="18"/>
                  </w:rPr>
                  <w:instrText xml:space="preserve"> PAGE  \* MERGEFORMAT </w:instrText>
                </w:r>
                <w:r>
                  <w:rPr>
                    <w:rFonts w:hint="eastAsia"/>
                    <w:sz w:val="18"/>
                  </w:rPr>
                  <w:fldChar w:fldCharType="separate"/>
                </w:r>
                <w:r w:rsidR="0073470A">
                  <w:rPr>
                    <w:noProof/>
                    <w:sz w:val="18"/>
                  </w:rPr>
                  <w:t>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1A48" w:rsidRDefault="00041A48" w:rsidP="00147C0B">
      <w:r>
        <w:separator/>
      </w:r>
    </w:p>
  </w:footnote>
  <w:footnote w:type="continuationSeparator" w:id="1">
    <w:p w:rsidR="00041A48" w:rsidRDefault="00041A48" w:rsidP="00147C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A75" w:rsidRDefault="00087A75">
    <w:pPr>
      <w:pStyle w:val="ac"/>
      <w:pBdr>
        <w:bottom w:val="single" w:sz="6" w:space="0" w:color="auto"/>
      </w:pBdr>
      <w:jc w:val="both"/>
      <w:rPr>
        <w:rFonts w:ascii="仿宋" w:eastAsia="仿宋" w:hAnsi="仿宋"/>
        <w:b/>
        <w:sz w:val="21"/>
        <w:szCs w:val="21"/>
      </w:rPr>
    </w:pPr>
    <w:r>
      <w:rPr>
        <w:rFonts w:ascii="仿宋" w:eastAsia="仿宋" w:hAnsi="仿宋" w:hint="eastAsia"/>
        <w:b/>
        <w:sz w:val="21"/>
        <w:szCs w:val="21"/>
      </w:rPr>
      <w:t>2018</w:t>
    </w:r>
    <w:r>
      <w:rPr>
        <w:rFonts w:ascii="仿宋" w:eastAsia="仿宋" w:hAnsi="仿宋" w:hint="eastAsia"/>
        <w:b/>
        <w:sz w:val="21"/>
        <w:szCs w:val="21"/>
      </w:rPr>
      <w:t>年</w:t>
    </w:r>
    <w:proofErr w:type="gramStart"/>
    <w:r>
      <w:rPr>
        <w:rFonts w:ascii="仿宋" w:eastAsia="仿宋" w:hAnsi="仿宋" w:hint="eastAsia"/>
        <w:b/>
        <w:sz w:val="21"/>
        <w:szCs w:val="21"/>
      </w:rPr>
      <w:t>建安区</w:t>
    </w:r>
    <w:proofErr w:type="gramEnd"/>
    <w:r>
      <w:rPr>
        <w:rFonts w:ascii="仿宋" w:eastAsia="仿宋" w:hAnsi="仿宋" w:hint="eastAsia"/>
        <w:b/>
        <w:sz w:val="21"/>
        <w:szCs w:val="21"/>
      </w:rPr>
      <w:t>蒋李集镇第三批占补平衡项目                                           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A75" w:rsidRDefault="00087A75">
    <w:pPr>
      <w:pStyle w:val="ac"/>
      <w:pBdr>
        <w:bottom w:val="single" w:sz="6" w:space="0" w:color="auto"/>
      </w:pBdr>
      <w:jc w:val="both"/>
      <w:rPr>
        <w:szCs w:val="21"/>
      </w:rPr>
    </w:pPr>
    <w:r>
      <w:rPr>
        <w:rFonts w:ascii="仿宋" w:eastAsia="仿宋" w:hAnsi="仿宋" w:hint="eastAsia"/>
        <w:b/>
        <w:sz w:val="21"/>
        <w:szCs w:val="21"/>
      </w:rPr>
      <w:t>2018</w:t>
    </w:r>
    <w:r>
      <w:rPr>
        <w:rFonts w:ascii="仿宋" w:eastAsia="仿宋" w:hAnsi="仿宋" w:hint="eastAsia"/>
        <w:b/>
        <w:sz w:val="21"/>
        <w:szCs w:val="21"/>
      </w:rPr>
      <w:t>年</w:t>
    </w:r>
    <w:proofErr w:type="gramStart"/>
    <w:r>
      <w:rPr>
        <w:rFonts w:ascii="仿宋" w:eastAsia="仿宋" w:hAnsi="仿宋" w:hint="eastAsia"/>
        <w:b/>
        <w:sz w:val="21"/>
        <w:szCs w:val="21"/>
      </w:rPr>
      <w:t>建安区河</w:t>
    </w:r>
    <w:proofErr w:type="gramEnd"/>
    <w:r>
      <w:rPr>
        <w:rFonts w:ascii="仿宋" w:eastAsia="仿宋" w:hAnsi="仿宋" w:hint="eastAsia"/>
        <w:b/>
        <w:sz w:val="21"/>
        <w:szCs w:val="21"/>
      </w:rPr>
      <w:t>街乡第一批占补平衡项目                                         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C54C74"/>
    <w:multiLevelType w:val="singleLevel"/>
    <w:tmpl w:val="C4C54C74"/>
    <w:lvl w:ilvl="0">
      <w:start w:val="3"/>
      <w:numFmt w:val="chineseCounting"/>
      <w:suff w:val="nothing"/>
      <w:lvlText w:val="第%1章、"/>
      <w:lvlJc w:val="left"/>
      <w:rPr>
        <w:rFonts w:hint="eastAsia"/>
      </w:rPr>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59FA74C0"/>
    <w:multiLevelType w:val="singleLevel"/>
    <w:tmpl w:val="59FA74C0"/>
    <w:lvl w:ilvl="0">
      <w:start w:val="1"/>
      <w:numFmt w:val="decimal"/>
      <w:suff w:val="nothing"/>
      <w:lvlText w:val="%1、"/>
      <w:lvlJc w:val="left"/>
    </w:lvl>
  </w:abstractNum>
  <w:abstractNum w:abstractNumId="3">
    <w:nsid w:val="5A73B3EB"/>
    <w:multiLevelType w:val="singleLevel"/>
    <w:tmpl w:val="5A73B3EB"/>
    <w:lvl w:ilvl="0">
      <w:start w:val="1"/>
      <w:numFmt w:val="chineseCounting"/>
      <w:suff w:val="nothing"/>
      <w:lvlText w:val="%1、"/>
      <w:lvlJc w:val="left"/>
    </w:lvl>
  </w:abstractNum>
  <w:abstractNum w:abstractNumId="4">
    <w:nsid w:val="5A9F875C"/>
    <w:multiLevelType w:val="singleLevel"/>
    <w:tmpl w:val="5A9F875C"/>
    <w:lvl w:ilvl="0">
      <w:start w:val="1"/>
      <w:numFmt w:val="chineseCounting"/>
      <w:suff w:val="space"/>
      <w:lvlText w:val="第%1章"/>
      <w:lvlJc w:val="left"/>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bordersDoNotSurroundHeader/>
  <w:bordersDoNotSurroundFooter/>
  <w:proofState w:spelling="clean" w:grammar="clean"/>
  <w:defaultTabStop w:val="420"/>
  <w:drawingGridHorizontalSpacing w:val="170"/>
  <w:drawingGridVerticalSpacing w:val="231"/>
  <w:displayHorizontalDrawingGridEvery w:val="2"/>
  <w:displayVerticalDrawingGridEvery w:val="2"/>
  <w:noPunctuationKerning/>
  <w:characterSpacingControl w:val="compressPunctuation"/>
  <w:doNotValidateAgainstSchema/>
  <w:doNotDemarcateInvalidXml/>
  <w:hdrShapeDefaults>
    <o:shapedefaults v:ext="edit" spidmax="2059"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2165"/>
    <w:rsid w:val="000026C2"/>
    <w:rsid w:val="000206AB"/>
    <w:rsid w:val="00020C45"/>
    <w:rsid w:val="00021E20"/>
    <w:rsid w:val="0002487C"/>
    <w:rsid w:val="000307B7"/>
    <w:rsid w:val="00041A48"/>
    <w:rsid w:val="00053998"/>
    <w:rsid w:val="00055437"/>
    <w:rsid w:val="0005578B"/>
    <w:rsid w:val="00056F61"/>
    <w:rsid w:val="00060023"/>
    <w:rsid w:val="00061BCD"/>
    <w:rsid w:val="0008358D"/>
    <w:rsid w:val="00087A75"/>
    <w:rsid w:val="000948C6"/>
    <w:rsid w:val="000964CA"/>
    <w:rsid w:val="000A2DFC"/>
    <w:rsid w:val="000A48CB"/>
    <w:rsid w:val="000A720A"/>
    <w:rsid w:val="000C5130"/>
    <w:rsid w:val="000D038F"/>
    <w:rsid w:val="000D2497"/>
    <w:rsid w:val="000D70F0"/>
    <w:rsid w:val="000F0912"/>
    <w:rsid w:val="000F0B23"/>
    <w:rsid w:val="000F52B5"/>
    <w:rsid w:val="00120668"/>
    <w:rsid w:val="00127CD0"/>
    <w:rsid w:val="00141371"/>
    <w:rsid w:val="001419BE"/>
    <w:rsid w:val="00147C0B"/>
    <w:rsid w:val="00152FF8"/>
    <w:rsid w:val="001617DE"/>
    <w:rsid w:val="00161821"/>
    <w:rsid w:val="001621DF"/>
    <w:rsid w:val="00170351"/>
    <w:rsid w:val="00172A27"/>
    <w:rsid w:val="00176F7E"/>
    <w:rsid w:val="00190A8C"/>
    <w:rsid w:val="001912DC"/>
    <w:rsid w:val="001929B3"/>
    <w:rsid w:val="00192E16"/>
    <w:rsid w:val="00193F11"/>
    <w:rsid w:val="001A030E"/>
    <w:rsid w:val="001C7484"/>
    <w:rsid w:val="001C7AF9"/>
    <w:rsid w:val="001C7C8B"/>
    <w:rsid w:val="001E4B47"/>
    <w:rsid w:val="00207CE5"/>
    <w:rsid w:val="00212E5F"/>
    <w:rsid w:val="00216CEF"/>
    <w:rsid w:val="002225A8"/>
    <w:rsid w:val="00223978"/>
    <w:rsid w:val="002320BE"/>
    <w:rsid w:val="002330D7"/>
    <w:rsid w:val="00262141"/>
    <w:rsid w:val="00262B43"/>
    <w:rsid w:val="0026624E"/>
    <w:rsid w:val="00266F53"/>
    <w:rsid w:val="00270551"/>
    <w:rsid w:val="0027166A"/>
    <w:rsid w:val="00272BC1"/>
    <w:rsid w:val="002838F3"/>
    <w:rsid w:val="00285179"/>
    <w:rsid w:val="00290A21"/>
    <w:rsid w:val="002941A4"/>
    <w:rsid w:val="002A38DB"/>
    <w:rsid w:val="002B323C"/>
    <w:rsid w:val="002B40CB"/>
    <w:rsid w:val="002B449E"/>
    <w:rsid w:val="002B6CFD"/>
    <w:rsid w:val="002C107D"/>
    <w:rsid w:val="002C349A"/>
    <w:rsid w:val="002D0A31"/>
    <w:rsid w:val="002D1CED"/>
    <w:rsid w:val="002E4AC4"/>
    <w:rsid w:val="002E5D21"/>
    <w:rsid w:val="002F399A"/>
    <w:rsid w:val="00307FBE"/>
    <w:rsid w:val="00315B82"/>
    <w:rsid w:val="0032098B"/>
    <w:rsid w:val="0032594D"/>
    <w:rsid w:val="00344E9F"/>
    <w:rsid w:val="00352160"/>
    <w:rsid w:val="00356E8B"/>
    <w:rsid w:val="00365EE7"/>
    <w:rsid w:val="003666F0"/>
    <w:rsid w:val="00377A31"/>
    <w:rsid w:val="00383D03"/>
    <w:rsid w:val="00386B3C"/>
    <w:rsid w:val="003875B4"/>
    <w:rsid w:val="00390F3F"/>
    <w:rsid w:val="00393239"/>
    <w:rsid w:val="003A476D"/>
    <w:rsid w:val="003B04D0"/>
    <w:rsid w:val="003B483B"/>
    <w:rsid w:val="003B7A2A"/>
    <w:rsid w:val="003C1457"/>
    <w:rsid w:val="003C4244"/>
    <w:rsid w:val="003C4F81"/>
    <w:rsid w:val="003D228E"/>
    <w:rsid w:val="003E5FBF"/>
    <w:rsid w:val="003F16E6"/>
    <w:rsid w:val="0041298A"/>
    <w:rsid w:val="00415BC0"/>
    <w:rsid w:val="00415F75"/>
    <w:rsid w:val="00425C54"/>
    <w:rsid w:val="00461496"/>
    <w:rsid w:val="004622E3"/>
    <w:rsid w:val="0047049E"/>
    <w:rsid w:val="00473F55"/>
    <w:rsid w:val="00477253"/>
    <w:rsid w:val="0048797A"/>
    <w:rsid w:val="00496950"/>
    <w:rsid w:val="004A26F1"/>
    <w:rsid w:val="004B7C5C"/>
    <w:rsid w:val="004C2CFA"/>
    <w:rsid w:val="004D2B00"/>
    <w:rsid w:val="004D4388"/>
    <w:rsid w:val="004D4ACD"/>
    <w:rsid w:val="004E06CE"/>
    <w:rsid w:val="004E3A03"/>
    <w:rsid w:val="004E5430"/>
    <w:rsid w:val="004F118B"/>
    <w:rsid w:val="004F1948"/>
    <w:rsid w:val="004F3180"/>
    <w:rsid w:val="00502770"/>
    <w:rsid w:val="005046F1"/>
    <w:rsid w:val="00505474"/>
    <w:rsid w:val="00506A04"/>
    <w:rsid w:val="00506DAE"/>
    <w:rsid w:val="00510234"/>
    <w:rsid w:val="0051467F"/>
    <w:rsid w:val="005203E6"/>
    <w:rsid w:val="00521D31"/>
    <w:rsid w:val="00525BCF"/>
    <w:rsid w:val="00567406"/>
    <w:rsid w:val="005C2FC1"/>
    <w:rsid w:val="005C7B38"/>
    <w:rsid w:val="005C7D89"/>
    <w:rsid w:val="005E093B"/>
    <w:rsid w:val="005E2203"/>
    <w:rsid w:val="005F0A23"/>
    <w:rsid w:val="005F5DB4"/>
    <w:rsid w:val="00600E54"/>
    <w:rsid w:val="0061138F"/>
    <w:rsid w:val="0061516E"/>
    <w:rsid w:val="00626173"/>
    <w:rsid w:val="00630C65"/>
    <w:rsid w:val="00633B63"/>
    <w:rsid w:val="00642003"/>
    <w:rsid w:val="00657EFD"/>
    <w:rsid w:val="00657F37"/>
    <w:rsid w:val="00661C56"/>
    <w:rsid w:val="00662DAC"/>
    <w:rsid w:val="00675296"/>
    <w:rsid w:val="00686E55"/>
    <w:rsid w:val="006A273F"/>
    <w:rsid w:val="006A2C94"/>
    <w:rsid w:val="006A3BD6"/>
    <w:rsid w:val="006C24BB"/>
    <w:rsid w:val="006C58EE"/>
    <w:rsid w:val="006D10FE"/>
    <w:rsid w:val="006E2258"/>
    <w:rsid w:val="006E42B1"/>
    <w:rsid w:val="006F0AB1"/>
    <w:rsid w:val="006F2EDF"/>
    <w:rsid w:val="006F2F1D"/>
    <w:rsid w:val="00707F00"/>
    <w:rsid w:val="00711825"/>
    <w:rsid w:val="00715420"/>
    <w:rsid w:val="00715CEE"/>
    <w:rsid w:val="007258B7"/>
    <w:rsid w:val="007278CA"/>
    <w:rsid w:val="0073470A"/>
    <w:rsid w:val="0073757E"/>
    <w:rsid w:val="007425B6"/>
    <w:rsid w:val="00751460"/>
    <w:rsid w:val="007545F3"/>
    <w:rsid w:val="007551CB"/>
    <w:rsid w:val="00760E93"/>
    <w:rsid w:val="0076566C"/>
    <w:rsid w:val="007675A2"/>
    <w:rsid w:val="0077752D"/>
    <w:rsid w:val="00777F6E"/>
    <w:rsid w:val="00790838"/>
    <w:rsid w:val="007946EE"/>
    <w:rsid w:val="00797900"/>
    <w:rsid w:val="007A249B"/>
    <w:rsid w:val="007B0EB2"/>
    <w:rsid w:val="007C7B8F"/>
    <w:rsid w:val="007D6D7A"/>
    <w:rsid w:val="007E6E4C"/>
    <w:rsid w:val="007F00E2"/>
    <w:rsid w:val="007F1860"/>
    <w:rsid w:val="008036B0"/>
    <w:rsid w:val="00804EC3"/>
    <w:rsid w:val="0080527F"/>
    <w:rsid w:val="0080662A"/>
    <w:rsid w:val="008100C7"/>
    <w:rsid w:val="0081250A"/>
    <w:rsid w:val="0081767F"/>
    <w:rsid w:val="00827E47"/>
    <w:rsid w:val="0083254B"/>
    <w:rsid w:val="00837836"/>
    <w:rsid w:val="00843389"/>
    <w:rsid w:val="00843F32"/>
    <w:rsid w:val="00854176"/>
    <w:rsid w:val="00855EAA"/>
    <w:rsid w:val="00880FE6"/>
    <w:rsid w:val="00887353"/>
    <w:rsid w:val="00887701"/>
    <w:rsid w:val="00890A5C"/>
    <w:rsid w:val="00897233"/>
    <w:rsid w:val="008A1A1A"/>
    <w:rsid w:val="008A6355"/>
    <w:rsid w:val="008B19B5"/>
    <w:rsid w:val="008C6706"/>
    <w:rsid w:val="008D64E5"/>
    <w:rsid w:val="008D77C9"/>
    <w:rsid w:val="008F5961"/>
    <w:rsid w:val="008F6B00"/>
    <w:rsid w:val="009046D3"/>
    <w:rsid w:val="00913652"/>
    <w:rsid w:val="00914023"/>
    <w:rsid w:val="00921C71"/>
    <w:rsid w:val="00927AF9"/>
    <w:rsid w:val="00942D61"/>
    <w:rsid w:val="00953E1B"/>
    <w:rsid w:val="0095454D"/>
    <w:rsid w:val="00955F9E"/>
    <w:rsid w:val="00960292"/>
    <w:rsid w:val="009635D2"/>
    <w:rsid w:val="0096422A"/>
    <w:rsid w:val="00964C0D"/>
    <w:rsid w:val="00966934"/>
    <w:rsid w:val="00967051"/>
    <w:rsid w:val="0097592A"/>
    <w:rsid w:val="00982AE9"/>
    <w:rsid w:val="00984D0F"/>
    <w:rsid w:val="0099455B"/>
    <w:rsid w:val="009A0AEF"/>
    <w:rsid w:val="009A54C5"/>
    <w:rsid w:val="009B0078"/>
    <w:rsid w:val="009C15B6"/>
    <w:rsid w:val="009D027E"/>
    <w:rsid w:val="009D4EC7"/>
    <w:rsid w:val="009E399B"/>
    <w:rsid w:val="009E474B"/>
    <w:rsid w:val="009E6D32"/>
    <w:rsid w:val="009F6862"/>
    <w:rsid w:val="00A02446"/>
    <w:rsid w:val="00A06E7F"/>
    <w:rsid w:val="00A10AA4"/>
    <w:rsid w:val="00A11DD3"/>
    <w:rsid w:val="00A20EE8"/>
    <w:rsid w:val="00A23EC7"/>
    <w:rsid w:val="00A272E1"/>
    <w:rsid w:val="00A3413F"/>
    <w:rsid w:val="00A40FF4"/>
    <w:rsid w:val="00A423F5"/>
    <w:rsid w:val="00A46546"/>
    <w:rsid w:val="00A500A7"/>
    <w:rsid w:val="00A5380D"/>
    <w:rsid w:val="00A60F9A"/>
    <w:rsid w:val="00A728AE"/>
    <w:rsid w:val="00A74405"/>
    <w:rsid w:val="00A86771"/>
    <w:rsid w:val="00A919DC"/>
    <w:rsid w:val="00A926DB"/>
    <w:rsid w:val="00A94023"/>
    <w:rsid w:val="00A976FA"/>
    <w:rsid w:val="00AA1746"/>
    <w:rsid w:val="00AA531B"/>
    <w:rsid w:val="00AB78D0"/>
    <w:rsid w:val="00AC4975"/>
    <w:rsid w:val="00AC5621"/>
    <w:rsid w:val="00AD18B4"/>
    <w:rsid w:val="00AD3572"/>
    <w:rsid w:val="00AE432D"/>
    <w:rsid w:val="00B049EF"/>
    <w:rsid w:val="00B056DF"/>
    <w:rsid w:val="00B143F2"/>
    <w:rsid w:val="00B31935"/>
    <w:rsid w:val="00B33A32"/>
    <w:rsid w:val="00B36113"/>
    <w:rsid w:val="00B36978"/>
    <w:rsid w:val="00B36FEF"/>
    <w:rsid w:val="00B47570"/>
    <w:rsid w:val="00B6140C"/>
    <w:rsid w:val="00B74C1F"/>
    <w:rsid w:val="00B84440"/>
    <w:rsid w:val="00B85A19"/>
    <w:rsid w:val="00B92E15"/>
    <w:rsid w:val="00B97E45"/>
    <w:rsid w:val="00BA1328"/>
    <w:rsid w:val="00BA54FF"/>
    <w:rsid w:val="00BA604F"/>
    <w:rsid w:val="00BA6D36"/>
    <w:rsid w:val="00BC2BAE"/>
    <w:rsid w:val="00BD10F7"/>
    <w:rsid w:val="00BD4994"/>
    <w:rsid w:val="00BE3E23"/>
    <w:rsid w:val="00BF3412"/>
    <w:rsid w:val="00C041F6"/>
    <w:rsid w:val="00C06A5C"/>
    <w:rsid w:val="00C13D39"/>
    <w:rsid w:val="00C179DF"/>
    <w:rsid w:val="00C40DF7"/>
    <w:rsid w:val="00C41D2F"/>
    <w:rsid w:val="00C437C9"/>
    <w:rsid w:val="00C616A4"/>
    <w:rsid w:val="00C6250E"/>
    <w:rsid w:val="00C6550A"/>
    <w:rsid w:val="00C8055C"/>
    <w:rsid w:val="00C83852"/>
    <w:rsid w:val="00C840A3"/>
    <w:rsid w:val="00C87FBD"/>
    <w:rsid w:val="00C94803"/>
    <w:rsid w:val="00C96F90"/>
    <w:rsid w:val="00C97524"/>
    <w:rsid w:val="00CB7BEE"/>
    <w:rsid w:val="00CE2CC1"/>
    <w:rsid w:val="00CE5747"/>
    <w:rsid w:val="00CE7649"/>
    <w:rsid w:val="00CF3870"/>
    <w:rsid w:val="00D05B24"/>
    <w:rsid w:val="00D14B49"/>
    <w:rsid w:val="00D22F71"/>
    <w:rsid w:val="00D30BB3"/>
    <w:rsid w:val="00D407C2"/>
    <w:rsid w:val="00D45F01"/>
    <w:rsid w:val="00D70231"/>
    <w:rsid w:val="00D763A0"/>
    <w:rsid w:val="00D76418"/>
    <w:rsid w:val="00D8542C"/>
    <w:rsid w:val="00D926D6"/>
    <w:rsid w:val="00DA29A1"/>
    <w:rsid w:val="00DA2BDF"/>
    <w:rsid w:val="00DA357E"/>
    <w:rsid w:val="00DA3EDB"/>
    <w:rsid w:val="00DB04BE"/>
    <w:rsid w:val="00DD576E"/>
    <w:rsid w:val="00DE3CAC"/>
    <w:rsid w:val="00DE66BC"/>
    <w:rsid w:val="00DF38E4"/>
    <w:rsid w:val="00DF7149"/>
    <w:rsid w:val="00E05446"/>
    <w:rsid w:val="00E115D2"/>
    <w:rsid w:val="00E2714D"/>
    <w:rsid w:val="00E2749F"/>
    <w:rsid w:val="00E32B19"/>
    <w:rsid w:val="00E44B4D"/>
    <w:rsid w:val="00E44C36"/>
    <w:rsid w:val="00E5143A"/>
    <w:rsid w:val="00E538F9"/>
    <w:rsid w:val="00E81587"/>
    <w:rsid w:val="00E91D5B"/>
    <w:rsid w:val="00EA5008"/>
    <w:rsid w:val="00EB1CD1"/>
    <w:rsid w:val="00EC5150"/>
    <w:rsid w:val="00EC6ACE"/>
    <w:rsid w:val="00ED60C9"/>
    <w:rsid w:val="00ED7B2E"/>
    <w:rsid w:val="00EE5FBC"/>
    <w:rsid w:val="00EF41A8"/>
    <w:rsid w:val="00F059FD"/>
    <w:rsid w:val="00F10827"/>
    <w:rsid w:val="00F138C4"/>
    <w:rsid w:val="00F44FA6"/>
    <w:rsid w:val="00F467A0"/>
    <w:rsid w:val="00F63C92"/>
    <w:rsid w:val="00F67CC6"/>
    <w:rsid w:val="00F70363"/>
    <w:rsid w:val="00F728FE"/>
    <w:rsid w:val="00F7314E"/>
    <w:rsid w:val="00F7406B"/>
    <w:rsid w:val="00F76730"/>
    <w:rsid w:val="00F80E1D"/>
    <w:rsid w:val="00F83958"/>
    <w:rsid w:val="00F8529D"/>
    <w:rsid w:val="00F9261B"/>
    <w:rsid w:val="00F936A2"/>
    <w:rsid w:val="00F94E4D"/>
    <w:rsid w:val="00FA563C"/>
    <w:rsid w:val="00FB2749"/>
    <w:rsid w:val="00FB52C0"/>
    <w:rsid w:val="00FC0AD2"/>
    <w:rsid w:val="00FC0C1C"/>
    <w:rsid w:val="00FC59FE"/>
    <w:rsid w:val="00FC743C"/>
    <w:rsid w:val="00FD2C2A"/>
    <w:rsid w:val="00FF206D"/>
    <w:rsid w:val="00FF29C1"/>
    <w:rsid w:val="00FF6F1E"/>
    <w:rsid w:val="00FF7975"/>
    <w:rsid w:val="01110E06"/>
    <w:rsid w:val="014C4E4F"/>
    <w:rsid w:val="01D772A3"/>
    <w:rsid w:val="01F27C77"/>
    <w:rsid w:val="02201428"/>
    <w:rsid w:val="023B5027"/>
    <w:rsid w:val="02431DC0"/>
    <w:rsid w:val="0248240F"/>
    <w:rsid w:val="02675512"/>
    <w:rsid w:val="026E716C"/>
    <w:rsid w:val="028B4E9E"/>
    <w:rsid w:val="02CD1577"/>
    <w:rsid w:val="032248BA"/>
    <w:rsid w:val="037039DE"/>
    <w:rsid w:val="03771167"/>
    <w:rsid w:val="038E41B6"/>
    <w:rsid w:val="04054A2B"/>
    <w:rsid w:val="041729A1"/>
    <w:rsid w:val="0438675C"/>
    <w:rsid w:val="046A0239"/>
    <w:rsid w:val="049F4EFD"/>
    <w:rsid w:val="04F61493"/>
    <w:rsid w:val="05336A3F"/>
    <w:rsid w:val="053D00B6"/>
    <w:rsid w:val="056C4502"/>
    <w:rsid w:val="05A07B6E"/>
    <w:rsid w:val="05E655CF"/>
    <w:rsid w:val="06030411"/>
    <w:rsid w:val="0702214E"/>
    <w:rsid w:val="07023B66"/>
    <w:rsid w:val="072221F1"/>
    <w:rsid w:val="07391A2B"/>
    <w:rsid w:val="079E78C0"/>
    <w:rsid w:val="07D17C7C"/>
    <w:rsid w:val="086F58A5"/>
    <w:rsid w:val="089B0FEE"/>
    <w:rsid w:val="089C4071"/>
    <w:rsid w:val="08AB7C23"/>
    <w:rsid w:val="092B3D47"/>
    <w:rsid w:val="09E337AF"/>
    <w:rsid w:val="0A702524"/>
    <w:rsid w:val="0A9A5D3D"/>
    <w:rsid w:val="0A9B67F9"/>
    <w:rsid w:val="0AD97181"/>
    <w:rsid w:val="0AFE4389"/>
    <w:rsid w:val="0B0978FC"/>
    <w:rsid w:val="0B15582D"/>
    <w:rsid w:val="0B6364EE"/>
    <w:rsid w:val="0B8D3B33"/>
    <w:rsid w:val="0BAF573C"/>
    <w:rsid w:val="0BF0362D"/>
    <w:rsid w:val="0C057449"/>
    <w:rsid w:val="0C2F476E"/>
    <w:rsid w:val="0CDB2A0A"/>
    <w:rsid w:val="0D0D6A84"/>
    <w:rsid w:val="0D8F1F77"/>
    <w:rsid w:val="0E0C2AFD"/>
    <w:rsid w:val="0E0E47F0"/>
    <w:rsid w:val="0E121D9A"/>
    <w:rsid w:val="0E2E6AB6"/>
    <w:rsid w:val="0E3B7750"/>
    <w:rsid w:val="0E7A66D6"/>
    <w:rsid w:val="0EA744AE"/>
    <w:rsid w:val="0EAB77A0"/>
    <w:rsid w:val="0F1C38A1"/>
    <w:rsid w:val="0F367B25"/>
    <w:rsid w:val="0F540BFC"/>
    <w:rsid w:val="0F5E1E20"/>
    <w:rsid w:val="0FCE6FEC"/>
    <w:rsid w:val="10660739"/>
    <w:rsid w:val="106F11B4"/>
    <w:rsid w:val="109B7E33"/>
    <w:rsid w:val="10CC1D6A"/>
    <w:rsid w:val="10CF1CAA"/>
    <w:rsid w:val="10DC2540"/>
    <w:rsid w:val="11596574"/>
    <w:rsid w:val="11D65CBA"/>
    <w:rsid w:val="11E70DCC"/>
    <w:rsid w:val="123021D6"/>
    <w:rsid w:val="124B3A99"/>
    <w:rsid w:val="12A5368B"/>
    <w:rsid w:val="1306646C"/>
    <w:rsid w:val="13396B15"/>
    <w:rsid w:val="13701D45"/>
    <w:rsid w:val="13A96DCD"/>
    <w:rsid w:val="13B100AE"/>
    <w:rsid w:val="14010277"/>
    <w:rsid w:val="141B4934"/>
    <w:rsid w:val="14216B57"/>
    <w:rsid w:val="14772DD6"/>
    <w:rsid w:val="1487448F"/>
    <w:rsid w:val="148D5290"/>
    <w:rsid w:val="14B450AE"/>
    <w:rsid w:val="14B67BFC"/>
    <w:rsid w:val="14BD28E4"/>
    <w:rsid w:val="14E56C94"/>
    <w:rsid w:val="151E3969"/>
    <w:rsid w:val="157B5D24"/>
    <w:rsid w:val="15993788"/>
    <w:rsid w:val="15BE121B"/>
    <w:rsid w:val="16180A85"/>
    <w:rsid w:val="161E22D2"/>
    <w:rsid w:val="16DA63EA"/>
    <w:rsid w:val="177E7E5E"/>
    <w:rsid w:val="17A72250"/>
    <w:rsid w:val="17E04FBA"/>
    <w:rsid w:val="181513AA"/>
    <w:rsid w:val="189916D9"/>
    <w:rsid w:val="18A80767"/>
    <w:rsid w:val="18FF026F"/>
    <w:rsid w:val="191A476F"/>
    <w:rsid w:val="19376D41"/>
    <w:rsid w:val="1998712F"/>
    <w:rsid w:val="19C373F7"/>
    <w:rsid w:val="1A031C47"/>
    <w:rsid w:val="1A4A02D3"/>
    <w:rsid w:val="1AD86972"/>
    <w:rsid w:val="1B2120AC"/>
    <w:rsid w:val="1B8A146C"/>
    <w:rsid w:val="1BAA7CD3"/>
    <w:rsid w:val="1BF51208"/>
    <w:rsid w:val="1C6B0F54"/>
    <w:rsid w:val="1C8708CB"/>
    <w:rsid w:val="1C9D5B1D"/>
    <w:rsid w:val="1CEC79F8"/>
    <w:rsid w:val="1CF35E70"/>
    <w:rsid w:val="1D3C3646"/>
    <w:rsid w:val="1D5505BA"/>
    <w:rsid w:val="1DA97E12"/>
    <w:rsid w:val="1DC62049"/>
    <w:rsid w:val="1DD90759"/>
    <w:rsid w:val="1E524C7C"/>
    <w:rsid w:val="1F9B3B0E"/>
    <w:rsid w:val="1FCC3593"/>
    <w:rsid w:val="202366AA"/>
    <w:rsid w:val="20497170"/>
    <w:rsid w:val="20A278EC"/>
    <w:rsid w:val="20B14A46"/>
    <w:rsid w:val="20D3484E"/>
    <w:rsid w:val="20D47DB9"/>
    <w:rsid w:val="219F1645"/>
    <w:rsid w:val="21D37F31"/>
    <w:rsid w:val="228251F5"/>
    <w:rsid w:val="22AC5A58"/>
    <w:rsid w:val="23BA6F2A"/>
    <w:rsid w:val="23ED5BF9"/>
    <w:rsid w:val="23FE4E88"/>
    <w:rsid w:val="24253A31"/>
    <w:rsid w:val="244F0613"/>
    <w:rsid w:val="245453D0"/>
    <w:rsid w:val="25B86CA2"/>
    <w:rsid w:val="26206288"/>
    <w:rsid w:val="262B336A"/>
    <w:rsid w:val="268E0AD7"/>
    <w:rsid w:val="26FD2231"/>
    <w:rsid w:val="271D34AE"/>
    <w:rsid w:val="27F01DF4"/>
    <w:rsid w:val="281E0FE5"/>
    <w:rsid w:val="289A661F"/>
    <w:rsid w:val="292B2876"/>
    <w:rsid w:val="293A6D89"/>
    <w:rsid w:val="296B0A15"/>
    <w:rsid w:val="29D827B0"/>
    <w:rsid w:val="29D90988"/>
    <w:rsid w:val="29EF08CA"/>
    <w:rsid w:val="2A2D6002"/>
    <w:rsid w:val="2A3C2B26"/>
    <w:rsid w:val="2ADE189C"/>
    <w:rsid w:val="2AEF425B"/>
    <w:rsid w:val="2AF730EF"/>
    <w:rsid w:val="2B0F6C2E"/>
    <w:rsid w:val="2B1C2E31"/>
    <w:rsid w:val="2B2926C1"/>
    <w:rsid w:val="2B351489"/>
    <w:rsid w:val="2B661A55"/>
    <w:rsid w:val="2B8C1610"/>
    <w:rsid w:val="2B967A5F"/>
    <w:rsid w:val="2BE85CD5"/>
    <w:rsid w:val="2BF47537"/>
    <w:rsid w:val="2C41373D"/>
    <w:rsid w:val="2C4338B1"/>
    <w:rsid w:val="2CA32136"/>
    <w:rsid w:val="2CB6571D"/>
    <w:rsid w:val="2CBD63FA"/>
    <w:rsid w:val="2DA53C82"/>
    <w:rsid w:val="2E180A77"/>
    <w:rsid w:val="2E4C12F6"/>
    <w:rsid w:val="2EAD42E7"/>
    <w:rsid w:val="2ED14AA3"/>
    <w:rsid w:val="2EDF2A3C"/>
    <w:rsid w:val="2F2E5819"/>
    <w:rsid w:val="2F8B1FAF"/>
    <w:rsid w:val="30033829"/>
    <w:rsid w:val="300A19BE"/>
    <w:rsid w:val="302302C6"/>
    <w:rsid w:val="302D0111"/>
    <w:rsid w:val="303323D8"/>
    <w:rsid w:val="30531075"/>
    <w:rsid w:val="30721749"/>
    <w:rsid w:val="30837237"/>
    <w:rsid w:val="30BB211F"/>
    <w:rsid w:val="30F34025"/>
    <w:rsid w:val="310F08BA"/>
    <w:rsid w:val="312C43CB"/>
    <w:rsid w:val="31604A11"/>
    <w:rsid w:val="317923F6"/>
    <w:rsid w:val="31A6072E"/>
    <w:rsid w:val="31A815F8"/>
    <w:rsid w:val="31D315D8"/>
    <w:rsid w:val="320D00ED"/>
    <w:rsid w:val="32B35085"/>
    <w:rsid w:val="32DC3B5D"/>
    <w:rsid w:val="33C24013"/>
    <w:rsid w:val="33D134FA"/>
    <w:rsid w:val="350267A3"/>
    <w:rsid w:val="352A4911"/>
    <w:rsid w:val="3543129D"/>
    <w:rsid w:val="364411F3"/>
    <w:rsid w:val="3762597F"/>
    <w:rsid w:val="37AF1E47"/>
    <w:rsid w:val="37B3163C"/>
    <w:rsid w:val="37BC0249"/>
    <w:rsid w:val="381F0F23"/>
    <w:rsid w:val="382F4F00"/>
    <w:rsid w:val="38C93EB6"/>
    <w:rsid w:val="38F81758"/>
    <w:rsid w:val="394B386E"/>
    <w:rsid w:val="39AF651B"/>
    <w:rsid w:val="3A1B55B0"/>
    <w:rsid w:val="3A426B31"/>
    <w:rsid w:val="3AF2191D"/>
    <w:rsid w:val="3B5102FE"/>
    <w:rsid w:val="3B651539"/>
    <w:rsid w:val="3B656DBF"/>
    <w:rsid w:val="3B81545F"/>
    <w:rsid w:val="3B961EB8"/>
    <w:rsid w:val="3BFC0F79"/>
    <w:rsid w:val="3C043ACB"/>
    <w:rsid w:val="3C0A747E"/>
    <w:rsid w:val="3C0F2C7B"/>
    <w:rsid w:val="3C1079DE"/>
    <w:rsid w:val="3C1975A9"/>
    <w:rsid w:val="3C416BDA"/>
    <w:rsid w:val="3CC2265C"/>
    <w:rsid w:val="3DB27522"/>
    <w:rsid w:val="3DBA0DE7"/>
    <w:rsid w:val="3E0811A4"/>
    <w:rsid w:val="3E9D334D"/>
    <w:rsid w:val="3ED830C1"/>
    <w:rsid w:val="3F5F5B0A"/>
    <w:rsid w:val="3F6E75BE"/>
    <w:rsid w:val="3F6F3B4F"/>
    <w:rsid w:val="3FD225D7"/>
    <w:rsid w:val="3FED5807"/>
    <w:rsid w:val="401E51CD"/>
    <w:rsid w:val="402F2E6D"/>
    <w:rsid w:val="40833C36"/>
    <w:rsid w:val="40FC459D"/>
    <w:rsid w:val="41380022"/>
    <w:rsid w:val="413A779B"/>
    <w:rsid w:val="41F91632"/>
    <w:rsid w:val="420B640A"/>
    <w:rsid w:val="42756582"/>
    <w:rsid w:val="43074B6B"/>
    <w:rsid w:val="43155376"/>
    <w:rsid w:val="43515855"/>
    <w:rsid w:val="43FC4765"/>
    <w:rsid w:val="4413719D"/>
    <w:rsid w:val="44190BF7"/>
    <w:rsid w:val="44537DBC"/>
    <w:rsid w:val="44641E1F"/>
    <w:rsid w:val="44D14757"/>
    <w:rsid w:val="44E86CB8"/>
    <w:rsid w:val="44FD16E5"/>
    <w:rsid w:val="459267A0"/>
    <w:rsid w:val="45F3766A"/>
    <w:rsid w:val="4634113C"/>
    <w:rsid w:val="465C610C"/>
    <w:rsid w:val="468C526C"/>
    <w:rsid w:val="469D1377"/>
    <w:rsid w:val="46A20458"/>
    <w:rsid w:val="46E061F1"/>
    <w:rsid w:val="46E74935"/>
    <w:rsid w:val="46E813ED"/>
    <w:rsid w:val="47017745"/>
    <w:rsid w:val="47645B43"/>
    <w:rsid w:val="47A84DA9"/>
    <w:rsid w:val="47C759B2"/>
    <w:rsid w:val="48615AB5"/>
    <w:rsid w:val="48651BCD"/>
    <w:rsid w:val="48745655"/>
    <w:rsid w:val="487E013D"/>
    <w:rsid w:val="48F0581F"/>
    <w:rsid w:val="49032A86"/>
    <w:rsid w:val="493F1D69"/>
    <w:rsid w:val="49412C5B"/>
    <w:rsid w:val="49594955"/>
    <w:rsid w:val="49AA59B2"/>
    <w:rsid w:val="49CF2911"/>
    <w:rsid w:val="49E50628"/>
    <w:rsid w:val="4A0F57C3"/>
    <w:rsid w:val="4A7B0D63"/>
    <w:rsid w:val="4AB11443"/>
    <w:rsid w:val="4ADD0CFA"/>
    <w:rsid w:val="4B157C35"/>
    <w:rsid w:val="4B8D7C37"/>
    <w:rsid w:val="4B91311E"/>
    <w:rsid w:val="4BEC39C9"/>
    <w:rsid w:val="4BF47C24"/>
    <w:rsid w:val="4BFF06A6"/>
    <w:rsid w:val="4C563314"/>
    <w:rsid w:val="4C9301B2"/>
    <w:rsid w:val="4D2F59D2"/>
    <w:rsid w:val="4D363C0B"/>
    <w:rsid w:val="4D3B6DAA"/>
    <w:rsid w:val="4D687814"/>
    <w:rsid w:val="4D7F5C38"/>
    <w:rsid w:val="4DBC24D9"/>
    <w:rsid w:val="4E5E1C79"/>
    <w:rsid w:val="4ECC0A63"/>
    <w:rsid w:val="4ED11A46"/>
    <w:rsid w:val="4EE52AC1"/>
    <w:rsid w:val="4F2B024A"/>
    <w:rsid w:val="4F760AE0"/>
    <w:rsid w:val="4F817B37"/>
    <w:rsid w:val="50100886"/>
    <w:rsid w:val="50583DB2"/>
    <w:rsid w:val="505F4AE6"/>
    <w:rsid w:val="50673B5C"/>
    <w:rsid w:val="50760C36"/>
    <w:rsid w:val="50982913"/>
    <w:rsid w:val="50CE42A9"/>
    <w:rsid w:val="50D91C6D"/>
    <w:rsid w:val="510420F7"/>
    <w:rsid w:val="514B43E3"/>
    <w:rsid w:val="51567631"/>
    <w:rsid w:val="5162639F"/>
    <w:rsid w:val="51AA21BB"/>
    <w:rsid w:val="51E60E87"/>
    <w:rsid w:val="51F66CD0"/>
    <w:rsid w:val="52AC49F5"/>
    <w:rsid w:val="52AD4347"/>
    <w:rsid w:val="52CA2BF0"/>
    <w:rsid w:val="532C5BCA"/>
    <w:rsid w:val="53FC307D"/>
    <w:rsid w:val="54153A4D"/>
    <w:rsid w:val="54563723"/>
    <w:rsid w:val="54A93422"/>
    <w:rsid w:val="54B70268"/>
    <w:rsid w:val="555979C7"/>
    <w:rsid w:val="557B2F88"/>
    <w:rsid w:val="55A6717A"/>
    <w:rsid w:val="55B202EF"/>
    <w:rsid w:val="55CD0C94"/>
    <w:rsid w:val="55E910B6"/>
    <w:rsid w:val="55F877EC"/>
    <w:rsid w:val="55F940B7"/>
    <w:rsid w:val="55FD470E"/>
    <w:rsid w:val="563655E8"/>
    <w:rsid w:val="56365C2E"/>
    <w:rsid w:val="56770197"/>
    <w:rsid w:val="57025219"/>
    <w:rsid w:val="571A030C"/>
    <w:rsid w:val="574040F3"/>
    <w:rsid w:val="57690E4F"/>
    <w:rsid w:val="578B32C1"/>
    <w:rsid w:val="57935A23"/>
    <w:rsid w:val="57B02BD0"/>
    <w:rsid w:val="57B45167"/>
    <w:rsid w:val="57F51D84"/>
    <w:rsid w:val="57F60E39"/>
    <w:rsid w:val="5830091C"/>
    <w:rsid w:val="583E5434"/>
    <w:rsid w:val="58F87A38"/>
    <w:rsid w:val="5948761B"/>
    <w:rsid w:val="59B53395"/>
    <w:rsid w:val="5A1A2C4A"/>
    <w:rsid w:val="5A4A12C4"/>
    <w:rsid w:val="5A5574BB"/>
    <w:rsid w:val="5A5D411C"/>
    <w:rsid w:val="5A987FB9"/>
    <w:rsid w:val="5AA31FD3"/>
    <w:rsid w:val="5AF01F35"/>
    <w:rsid w:val="5B565EED"/>
    <w:rsid w:val="5BB31251"/>
    <w:rsid w:val="5BC04523"/>
    <w:rsid w:val="5BC97DE9"/>
    <w:rsid w:val="5BF279CB"/>
    <w:rsid w:val="5C244811"/>
    <w:rsid w:val="5C341906"/>
    <w:rsid w:val="5C671D5D"/>
    <w:rsid w:val="5C764759"/>
    <w:rsid w:val="5C780D81"/>
    <w:rsid w:val="5C7A4359"/>
    <w:rsid w:val="5C7E21C5"/>
    <w:rsid w:val="5CB010EE"/>
    <w:rsid w:val="5CBE467A"/>
    <w:rsid w:val="5CD5332C"/>
    <w:rsid w:val="5D6E22AC"/>
    <w:rsid w:val="5DE01715"/>
    <w:rsid w:val="5E3762D9"/>
    <w:rsid w:val="5E38357C"/>
    <w:rsid w:val="5E7205D5"/>
    <w:rsid w:val="5EFC3C5C"/>
    <w:rsid w:val="5F2556F8"/>
    <w:rsid w:val="5F472817"/>
    <w:rsid w:val="5F65126D"/>
    <w:rsid w:val="5F851A81"/>
    <w:rsid w:val="5FAA7F21"/>
    <w:rsid w:val="60182510"/>
    <w:rsid w:val="60527275"/>
    <w:rsid w:val="60C50406"/>
    <w:rsid w:val="61335E3E"/>
    <w:rsid w:val="615F4317"/>
    <w:rsid w:val="6179504F"/>
    <w:rsid w:val="61E251F3"/>
    <w:rsid w:val="61E55E53"/>
    <w:rsid w:val="62263F49"/>
    <w:rsid w:val="62322573"/>
    <w:rsid w:val="62524B12"/>
    <w:rsid w:val="62664464"/>
    <w:rsid w:val="629B426B"/>
    <w:rsid w:val="62AF39C3"/>
    <w:rsid w:val="62CA6F4A"/>
    <w:rsid w:val="62E719F2"/>
    <w:rsid w:val="63046CD6"/>
    <w:rsid w:val="631471BD"/>
    <w:rsid w:val="63613B44"/>
    <w:rsid w:val="636E5C0D"/>
    <w:rsid w:val="63725411"/>
    <w:rsid w:val="638C029E"/>
    <w:rsid w:val="63BF2AA4"/>
    <w:rsid w:val="63D40918"/>
    <w:rsid w:val="6452759F"/>
    <w:rsid w:val="6469515D"/>
    <w:rsid w:val="64BC309B"/>
    <w:rsid w:val="64DE29BA"/>
    <w:rsid w:val="64F8178D"/>
    <w:rsid w:val="65727D75"/>
    <w:rsid w:val="65A15117"/>
    <w:rsid w:val="65DC2619"/>
    <w:rsid w:val="66222AF8"/>
    <w:rsid w:val="66D654FF"/>
    <w:rsid w:val="6738785E"/>
    <w:rsid w:val="67A105DD"/>
    <w:rsid w:val="67C44765"/>
    <w:rsid w:val="680E7CB8"/>
    <w:rsid w:val="68961081"/>
    <w:rsid w:val="6AE65093"/>
    <w:rsid w:val="6B5427FA"/>
    <w:rsid w:val="6B563B97"/>
    <w:rsid w:val="6BC81A9A"/>
    <w:rsid w:val="6BD95B85"/>
    <w:rsid w:val="6C6D7262"/>
    <w:rsid w:val="6CA44DB8"/>
    <w:rsid w:val="6CC62C2C"/>
    <w:rsid w:val="6CCD4A60"/>
    <w:rsid w:val="6CFE37CA"/>
    <w:rsid w:val="6D1C0FED"/>
    <w:rsid w:val="6D214955"/>
    <w:rsid w:val="6D531591"/>
    <w:rsid w:val="6D612FC0"/>
    <w:rsid w:val="6D8E6DC2"/>
    <w:rsid w:val="6DC67B27"/>
    <w:rsid w:val="6E647E42"/>
    <w:rsid w:val="6ECB0CA3"/>
    <w:rsid w:val="6EDF1AD6"/>
    <w:rsid w:val="6F2464EF"/>
    <w:rsid w:val="6F2A63C0"/>
    <w:rsid w:val="6F2C3765"/>
    <w:rsid w:val="6F493831"/>
    <w:rsid w:val="6FEE322F"/>
    <w:rsid w:val="701F1EAD"/>
    <w:rsid w:val="703D225F"/>
    <w:rsid w:val="70A214DF"/>
    <w:rsid w:val="70AB74CF"/>
    <w:rsid w:val="70B53817"/>
    <w:rsid w:val="70D45145"/>
    <w:rsid w:val="715044D6"/>
    <w:rsid w:val="71863CBA"/>
    <w:rsid w:val="71C15203"/>
    <w:rsid w:val="7254789B"/>
    <w:rsid w:val="727608EA"/>
    <w:rsid w:val="72A43286"/>
    <w:rsid w:val="730208D7"/>
    <w:rsid w:val="736B1B21"/>
    <w:rsid w:val="739A5F82"/>
    <w:rsid w:val="73CE3686"/>
    <w:rsid w:val="73D535AF"/>
    <w:rsid w:val="73DA381C"/>
    <w:rsid w:val="743D795A"/>
    <w:rsid w:val="744B3786"/>
    <w:rsid w:val="7508592C"/>
    <w:rsid w:val="75224721"/>
    <w:rsid w:val="753700FE"/>
    <w:rsid w:val="755C4181"/>
    <w:rsid w:val="75A41183"/>
    <w:rsid w:val="75DC41A0"/>
    <w:rsid w:val="76634335"/>
    <w:rsid w:val="7668193E"/>
    <w:rsid w:val="767D01C7"/>
    <w:rsid w:val="768B52C6"/>
    <w:rsid w:val="76A907DA"/>
    <w:rsid w:val="76B10C5B"/>
    <w:rsid w:val="76B11FB5"/>
    <w:rsid w:val="76DC63F8"/>
    <w:rsid w:val="770B193F"/>
    <w:rsid w:val="77406F97"/>
    <w:rsid w:val="77486AE3"/>
    <w:rsid w:val="77705083"/>
    <w:rsid w:val="77DB7F41"/>
    <w:rsid w:val="77FF5915"/>
    <w:rsid w:val="78FE3063"/>
    <w:rsid w:val="793A45C1"/>
    <w:rsid w:val="795311B6"/>
    <w:rsid w:val="79D544BA"/>
    <w:rsid w:val="79EF427F"/>
    <w:rsid w:val="79FB71AC"/>
    <w:rsid w:val="7A214813"/>
    <w:rsid w:val="7A390606"/>
    <w:rsid w:val="7AB36004"/>
    <w:rsid w:val="7AB82515"/>
    <w:rsid w:val="7ACA7F25"/>
    <w:rsid w:val="7AED79A0"/>
    <w:rsid w:val="7B070F47"/>
    <w:rsid w:val="7B291D9A"/>
    <w:rsid w:val="7B2A110A"/>
    <w:rsid w:val="7BA95364"/>
    <w:rsid w:val="7BB327A5"/>
    <w:rsid w:val="7BC80383"/>
    <w:rsid w:val="7BD357BA"/>
    <w:rsid w:val="7BD83FC3"/>
    <w:rsid w:val="7BD85718"/>
    <w:rsid w:val="7C750DB5"/>
    <w:rsid w:val="7C852914"/>
    <w:rsid w:val="7D0509A8"/>
    <w:rsid w:val="7D143198"/>
    <w:rsid w:val="7D79759A"/>
    <w:rsid w:val="7D7B4CC5"/>
    <w:rsid w:val="7DBA3498"/>
    <w:rsid w:val="7DF007AE"/>
    <w:rsid w:val="7E8D6272"/>
    <w:rsid w:val="7EA102C3"/>
    <w:rsid w:val="7EA212D2"/>
    <w:rsid w:val="7EAD5D01"/>
    <w:rsid w:val="7EDD1569"/>
    <w:rsid w:val="7F002510"/>
    <w:rsid w:val="7F125C1D"/>
    <w:rsid w:val="7F69027F"/>
    <w:rsid w:val="7F7E5012"/>
    <w:rsid w:val="7FC338D5"/>
    <w:rsid w:val="7FEF03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3" w:semiHidden="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47C0B"/>
    <w:pPr>
      <w:widowControl w:val="0"/>
      <w:jc w:val="both"/>
    </w:pPr>
    <w:rPr>
      <w:rFonts w:ascii="宋体"/>
      <w:sz w:val="34"/>
    </w:rPr>
  </w:style>
  <w:style w:type="paragraph" w:styleId="1">
    <w:name w:val="heading 1"/>
    <w:basedOn w:val="a"/>
    <w:next w:val="a"/>
    <w:qFormat/>
    <w:rsid w:val="00147C0B"/>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147C0B"/>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qFormat/>
    <w:rsid w:val="00147C0B"/>
    <w:pPr>
      <w:keepNext/>
      <w:keepLines/>
      <w:spacing w:before="260" w:after="260" w:line="416" w:lineRule="auto"/>
      <w:outlineLvl w:val="2"/>
    </w:pPr>
    <w:rPr>
      <w:b/>
      <w:bCs/>
      <w:sz w:val="32"/>
      <w:szCs w:val="32"/>
    </w:rPr>
  </w:style>
  <w:style w:type="paragraph" w:styleId="4">
    <w:name w:val="heading 4"/>
    <w:basedOn w:val="a"/>
    <w:next w:val="a"/>
    <w:qFormat/>
    <w:rsid w:val="00147C0B"/>
    <w:pPr>
      <w:keepNext/>
      <w:keepLines/>
      <w:spacing w:line="360" w:lineRule="auto"/>
      <w:outlineLvl w:val="3"/>
    </w:pPr>
    <w:rPr>
      <w:rFonts w:ascii="Arial" w:hAnsi="Arial"/>
      <w:b/>
      <w:bCs/>
      <w:szCs w:val="28"/>
    </w:rPr>
  </w:style>
  <w:style w:type="paragraph" w:styleId="5">
    <w:name w:val="heading 5"/>
    <w:basedOn w:val="a"/>
    <w:next w:val="a"/>
    <w:qFormat/>
    <w:rsid w:val="00147C0B"/>
    <w:pPr>
      <w:keepNext/>
      <w:keepLines/>
      <w:spacing w:before="280" w:after="290" w:line="376" w:lineRule="auto"/>
      <w:outlineLvl w:val="4"/>
    </w:pPr>
    <w:rPr>
      <w:b/>
      <w:bCs/>
      <w:sz w:val="28"/>
      <w:szCs w:val="28"/>
    </w:rPr>
  </w:style>
  <w:style w:type="paragraph" w:styleId="6">
    <w:name w:val="heading 6"/>
    <w:basedOn w:val="a"/>
    <w:next w:val="a"/>
    <w:qFormat/>
    <w:rsid w:val="00147C0B"/>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qFormat/>
    <w:rsid w:val="00147C0B"/>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qFormat/>
    <w:rsid w:val="00147C0B"/>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qFormat/>
    <w:rsid w:val="00147C0B"/>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147C0B"/>
    <w:pPr>
      <w:ind w:firstLineChars="100" w:firstLine="420"/>
    </w:pPr>
  </w:style>
  <w:style w:type="paragraph" w:styleId="a4">
    <w:name w:val="Body Text"/>
    <w:basedOn w:val="a"/>
    <w:qFormat/>
    <w:rsid w:val="00147C0B"/>
    <w:pPr>
      <w:spacing w:after="120"/>
    </w:pPr>
  </w:style>
  <w:style w:type="paragraph" w:styleId="a5">
    <w:name w:val="Normal Indent"/>
    <w:basedOn w:val="a"/>
    <w:qFormat/>
    <w:rsid w:val="00147C0B"/>
    <w:pPr>
      <w:ind w:firstLineChars="200" w:firstLine="420"/>
    </w:pPr>
  </w:style>
  <w:style w:type="paragraph" w:styleId="a6">
    <w:name w:val="Document Map"/>
    <w:basedOn w:val="a"/>
    <w:semiHidden/>
    <w:qFormat/>
    <w:rsid w:val="00147C0B"/>
    <w:pPr>
      <w:shd w:val="clear" w:color="auto" w:fill="000080"/>
    </w:pPr>
  </w:style>
  <w:style w:type="paragraph" w:styleId="30">
    <w:name w:val="Body Text 3"/>
    <w:basedOn w:val="a"/>
    <w:qFormat/>
    <w:rsid w:val="00147C0B"/>
    <w:rPr>
      <w:sz w:val="24"/>
    </w:rPr>
  </w:style>
  <w:style w:type="paragraph" w:styleId="a7">
    <w:name w:val="Body Text Indent"/>
    <w:basedOn w:val="a"/>
    <w:qFormat/>
    <w:rsid w:val="00147C0B"/>
    <w:pPr>
      <w:spacing w:after="120"/>
      <w:ind w:leftChars="200" w:left="420"/>
    </w:pPr>
  </w:style>
  <w:style w:type="paragraph" w:styleId="31">
    <w:name w:val="toc 3"/>
    <w:basedOn w:val="a"/>
    <w:next w:val="a"/>
    <w:semiHidden/>
    <w:qFormat/>
    <w:rsid w:val="00147C0B"/>
    <w:pPr>
      <w:ind w:leftChars="400" w:left="840"/>
    </w:pPr>
  </w:style>
  <w:style w:type="paragraph" w:styleId="a8">
    <w:name w:val="Plain Text"/>
    <w:basedOn w:val="a"/>
    <w:link w:val="Char"/>
    <w:qFormat/>
    <w:rsid w:val="00147C0B"/>
    <w:rPr>
      <w:rFonts w:hAnsi="Courier New" w:cs="Courier New"/>
      <w:kern w:val="2"/>
      <w:sz w:val="21"/>
      <w:szCs w:val="21"/>
    </w:rPr>
  </w:style>
  <w:style w:type="paragraph" w:styleId="a9">
    <w:name w:val="Date"/>
    <w:basedOn w:val="a"/>
    <w:next w:val="a"/>
    <w:qFormat/>
    <w:rsid w:val="00147C0B"/>
    <w:pPr>
      <w:ind w:leftChars="2500" w:left="100"/>
    </w:pPr>
  </w:style>
  <w:style w:type="paragraph" w:styleId="20">
    <w:name w:val="Body Text Indent 2"/>
    <w:basedOn w:val="a"/>
    <w:qFormat/>
    <w:rsid w:val="00147C0B"/>
    <w:pPr>
      <w:spacing w:after="120" w:line="480" w:lineRule="auto"/>
      <w:ind w:leftChars="200" w:left="420"/>
    </w:pPr>
  </w:style>
  <w:style w:type="paragraph" w:styleId="aa">
    <w:name w:val="Balloon Text"/>
    <w:basedOn w:val="a"/>
    <w:semiHidden/>
    <w:qFormat/>
    <w:rsid w:val="00147C0B"/>
    <w:rPr>
      <w:sz w:val="18"/>
      <w:szCs w:val="18"/>
    </w:rPr>
  </w:style>
  <w:style w:type="paragraph" w:styleId="ab">
    <w:name w:val="footer"/>
    <w:basedOn w:val="a"/>
    <w:link w:val="Char0"/>
    <w:qFormat/>
    <w:rsid w:val="00147C0B"/>
    <w:pPr>
      <w:tabs>
        <w:tab w:val="center" w:pos="4153"/>
        <w:tab w:val="right" w:pos="8306"/>
      </w:tabs>
      <w:snapToGrid w:val="0"/>
      <w:jc w:val="left"/>
    </w:pPr>
    <w:rPr>
      <w:rFonts w:ascii="Times New Roman"/>
      <w:kern w:val="2"/>
      <w:sz w:val="18"/>
      <w:szCs w:val="18"/>
    </w:rPr>
  </w:style>
  <w:style w:type="paragraph" w:styleId="ac">
    <w:name w:val="header"/>
    <w:basedOn w:val="a"/>
    <w:link w:val="Char1"/>
    <w:qFormat/>
    <w:rsid w:val="00147C0B"/>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147C0B"/>
    <w:pPr>
      <w:tabs>
        <w:tab w:val="right" w:leader="dot" w:pos="9060"/>
      </w:tabs>
      <w:spacing w:line="580" w:lineRule="exact"/>
    </w:pPr>
    <w:rPr>
      <w:rFonts w:ascii="黑体" w:eastAsia="黑体" w:hAnsi="宋体" w:cs="TimesNewRomanPSMT"/>
    </w:rPr>
  </w:style>
  <w:style w:type="paragraph" w:styleId="32">
    <w:name w:val="Body Text Indent 3"/>
    <w:basedOn w:val="a"/>
    <w:qFormat/>
    <w:rsid w:val="00147C0B"/>
    <w:pPr>
      <w:ind w:firstLineChars="200" w:firstLine="420"/>
    </w:pPr>
    <w:rPr>
      <w:rFonts w:hAnsi="宋体"/>
    </w:rPr>
  </w:style>
  <w:style w:type="paragraph" w:styleId="ad">
    <w:name w:val="Normal (Web)"/>
    <w:basedOn w:val="a"/>
    <w:qFormat/>
    <w:rsid w:val="00147C0B"/>
    <w:pPr>
      <w:widowControl/>
      <w:spacing w:before="100" w:beforeAutospacing="1" w:after="100" w:afterAutospacing="1"/>
      <w:jc w:val="left"/>
    </w:pPr>
    <w:rPr>
      <w:rFonts w:hAnsi="宋体" w:cs="宋体"/>
      <w:sz w:val="24"/>
    </w:rPr>
  </w:style>
  <w:style w:type="paragraph" w:styleId="ae">
    <w:name w:val="Title"/>
    <w:basedOn w:val="a"/>
    <w:qFormat/>
    <w:rsid w:val="00147C0B"/>
    <w:pPr>
      <w:adjustRightInd w:val="0"/>
      <w:spacing w:before="240" w:after="60" w:line="420" w:lineRule="atLeast"/>
      <w:jc w:val="center"/>
      <w:textAlignment w:val="baseline"/>
      <w:outlineLvl w:val="0"/>
    </w:pPr>
    <w:rPr>
      <w:rFonts w:ascii="Arial" w:hAnsi="Arial"/>
      <w:b/>
      <w:sz w:val="32"/>
    </w:rPr>
  </w:style>
  <w:style w:type="character" w:styleId="af">
    <w:name w:val="Strong"/>
    <w:uiPriority w:val="22"/>
    <w:qFormat/>
    <w:rsid w:val="00147C0B"/>
    <w:rPr>
      <w:b/>
      <w:bCs/>
    </w:rPr>
  </w:style>
  <w:style w:type="character" w:styleId="af0">
    <w:name w:val="page number"/>
    <w:basedOn w:val="a1"/>
    <w:qFormat/>
    <w:rsid w:val="00147C0B"/>
  </w:style>
  <w:style w:type="character" w:styleId="af1">
    <w:name w:val="FollowedHyperlink"/>
    <w:qFormat/>
    <w:rsid w:val="00147C0B"/>
    <w:rPr>
      <w:color w:val="000000"/>
      <w:u w:val="none"/>
    </w:rPr>
  </w:style>
  <w:style w:type="character" w:styleId="af2">
    <w:name w:val="Emphasis"/>
    <w:basedOn w:val="a1"/>
    <w:qFormat/>
    <w:rsid w:val="00147C0B"/>
  </w:style>
  <w:style w:type="character" w:styleId="af3">
    <w:name w:val="Hyperlink"/>
    <w:basedOn w:val="a1"/>
    <w:qFormat/>
    <w:rsid w:val="00147C0B"/>
    <w:rPr>
      <w:color w:val="000000"/>
      <w:u w:val="none"/>
    </w:rPr>
  </w:style>
  <w:style w:type="character" w:customStyle="1" w:styleId="hover3">
    <w:name w:val="hover3"/>
    <w:qFormat/>
    <w:rsid w:val="00147C0B"/>
    <w:rPr>
      <w:bdr w:val="single" w:sz="6" w:space="0" w:color="FFCC33"/>
    </w:rPr>
  </w:style>
  <w:style w:type="character" w:customStyle="1" w:styleId="tit1">
    <w:name w:val="tit1"/>
    <w:basedOn w:val="a1"/>
    <w:qFormat/>
    <w:rsid w:val="00147C0B"/>
  </w:style>
  <w:style w:type="character" w:customStyle="1" w:styleId="textcontents">
    <w:name w:val="textcontents"/>
    <w:basedOn w:val="a1"/>
    <w:qFormat/>
    <w:rsid w:val="00147C0B"/>
  </w:style>
  <w:style w:type="character" w:customStyle="1" w:styleId="down">
    <w:name w:val="down"/>
    <w:qFormat/>
    <w:rsid w:val="00147C0B"/>
    <w:rPr>
      <w:shd w:val="clear" w:color="auto" w:fill="DAEEF9"/>
    </w:rPr>
  </w:style>
  <w:style w:type="character" w:customStyle="1" w:styleId="2Char">
    <w:name w:val="标题 2 Char"/>
    <w:link w:val="2"/>
    <w:qFormat/>
    <w:rsid w:val="00147C0B"/>
    <w:rPr>
      <w:rFonts w:ascii="Arial" w:eastAsia="黑体" w:hAnsi="Arial"/>
      <w:b/>
      <w:bCs/>
      <w:kern w:val="2"/>
      <w:sz w:val="32"/>
      <w:szCs w:val="32"/>
      <w:lang w:val="en-US" w:eastAsia="zh-CN" w:bidi="ar-SA"/>
    </w:rPr>
  </w:style>
  <w:style w:type="character" w:customStyle="1" w:styleId="Char">
    <w:name w:val="纯文本 Char"/>
    <w:link w:val="a8"/>
    <w:qFormat/>
    <w:rsid w:val="00147C0B"/>
    <w:rPr>
      <w:rFonts w:ascii="宋体" w:eastAsia="宋体" w:hAnsi="Courier New" w:cs="Courier New"/>
      <w:kern w:val="2"/>
      <w:sz w:val="21"/>
      <w:szCs w:val="21"/>
      <w:lang w:val="en-US" w:eastAsia="zh-CN" w:bidi="ar-SA"/>
    </w:rPr>
  </w:style>
  <w:style w:type="character" w:customStyle="1" w:styleId="lsl">
    <w:name w:val="lsl"/>
    <w:basedOn w:val="a1"/>
    <w:qFormat/>
    <w:rsid w:val="00147C0B"/>
  </w:style>
  <w:style w:type="character" w:customStyle="1" w:styleId="tit">
    <w:name w:val="tit"/>
    <w:basedOn w:val="a1"/>
    <w:qFormat/>
    <w:rsid w:val="00147C0B"/>
  </w:style>
  <w:style w:type="character" w:customStyle="1" w:styleId="sl">
    <w:name w:val="sl"/>
    <w:basedOn w:val="a1"/>
    <w:qFormat/>
    <w:rsid w:val="00147C0B"/>
  </w:style>
  <w:style w:type="character" w:customStyle="1" w:styleId="up">
    <w:name w:val="up"/>
    <w:basedOn w:val="a1"/>
    <w:qFormat/>
    <w:rsid w:val="00147C0B"/>
  </w:style>
  <w:style w:type="character" w:customStyle="1" w:styleId="lsr">
    <w:name w:val="lsr"/>
    <w:basedOn w:val="a1"/>
    <w:qFormat/>
    <w:rsid w:val="00147C0B"/>
  </w:style>
  <w:style w:type="character" w:customStyle="1" w:styleId="cpb">
    <w:name w:val="cpb"/>
    <w:qFormat/>
    <w:rsid w:val="00147C0B"/>
    <w:rPr>
      <w:color w:val="FFFFFF"/>
    </w:rPr>
  </w:style>
  <w:style w:type="character" w:customStyle="1" w:styleId="sr">
    <w:name w:val="sr"/>
    <w:basedOn w:val="a1"/>
    <w:qFormat/>
    <w:rsid w:val="00147C0B"/>
  </w:style>
  <w:style w:type="character" w:customStyle="1" w:styleId="apple-converted-space">
    <w:name w:val="apple-converted-space"/>
    <w:basedOn w:val="a1"/>
    <w:qFormat/>
    <w:rsid w:val="00147C0B"/>
  </w:style>
  <w:style w:type="character" w:customStyle="1" w:styleId="Char0">
    <w:name w:val="页脚 Char"/>
    <w:link w:val="ab"/>
    <w:qFormat/>
    <w:rsid w:val="00147C0B"/>
    <w:rPr>
      <w:kern w:val="2"/>
      <w:sz w:val="18"/>
      <w:szCs w:val="18"/>
    </w:rPr>
  </w:style>
  <w:style w:type="character" w:customStyle="1" w:styleId="font161">
    <w:name w:val="font161"/>
    <w:qFormat/>
    <w:rsid w:val="00147C0B"/>
    <w:rPr>
      <w:b/>
      <w:bCs/>
      <w:sz w:val="32"/>
      <w:szCs w:val="32"/>
    </w:rPr>
  </w:style>
  <w:style w:type="paragraph" w:customStyle="1" w:styleId="z-1">
    <w:name w:val="z-窗体顶端1"/>
    <w:basedOn w:val="a"/>
    <w:next w:val="a"/>
    <w:qFormat/>
    <w:rsid w:val="00147C0B"/>
    <w:pPr>
      <w:pBdr>
        <w:bottom w:val="single" w:sz="6" w:space="1" w:color="auto"/>
      </w:pBdr>
      <w:jc w:val="center"/>
    </w:pPr>
    <w:rPr>
      <w:rFonts w:ascii="Arial"/>
      <w:vanish/>
      <w:sz w:val="16"/>
    </w:rPr>
  </w:style>
  <w:style w:type="paragraph" w:customStyle="1" w:styleId="af4">
    <w:name w:val="表格"/>
    <w:basedOn w:val="a"/>
    <w:qFormat/>
    <w:rsid w:val="00147C0B"/>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147C0B"/>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147C0B"/>
    <w:pPr>
      <w:spacing w:before="120" w:after="120" w:line="400" w:lineRule="exact"/>
      <w:jc w:val="center"/>
    </w:pPr>
    <w:rPr>
      <w:rFonts w:ascii="黑体" w:eastAsia="黑体" w:hAnsi="黑体" w:cs="宋体"/>
      <w:b w:val="0"/>
      <w:bCs w:val="0"/>
      <w:sz w:val="32"/>
      <w:szCs w:val="20"/>
    </w:rPr>
  </w:style>
  <w:style w:type="paragraph" w:customStyle="1" w:styleId="af5">
    <w:name w:val="正文 + 自动设置"/>
    <w:basedOn w:val="1"/>
    <w:qFormat/>
    <w:rsid w:val="00147C0B"/>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147C0B"/>
    <w:pPr>
      <w:spacing w:before="100" w:after="0" w:line="400" w:lineRule="exact"/>
    </w:pPr>
    <w:rPr>
      <w:rFonts w:ascii="Times New Roman" w:hAnsi="Times New Roman" w:cs="宋体"/>
      <w:b w:val="0"/>
      <w:bCs w:val="0"/>
      <w:sz w:val="28"/>
      <w:szCs w:val="20"/>
    </w:rPr>
  </w:style>
  <w:style w:type="paragraph" w:customStyle="1" w:styleId="11">
    <w:name w:val="正文1"/>
    <w:qFormat/>
    <w:rsid w:val="00147C0B"/>
    <w:pPr>
      <w:widowControl w:val="0"/>
      <w:adjustRightInd w:val="0"/>
      <w:spacing w:line="312" w:lineRule="atLeast"/>
      <w:jc w:val="both"/>
      <w:textAlignment w:val="baseline"/>
    </w:pPr>
    <w:rPr>
      <w:rFonts w:ascii="宋体"/>
      <w:sz w:val="34"/>
    </w:rPr>
  </w:style>
  <w:style w:type="paragraph" w:customStyle="1" w:styleId="Char10">
    <w:name w:val="Char1"/>
    <w:basedOn w:val="a"/>
    <w:qFormat/>
    <w:rsid w:val="00147C0B"/>
    <w:pPr>
      <w:adjustRightInd w:val="0"/>
      <w:spacing w:line="600" w:lineRule="exact"/>
      <w:ind w:firstLineChars="200" w:firstLine="560"/>
      <w:jc w:val="center"/>
    </w:pPr>
  </w:style>
  <w:style w:type="paragraph" w:customStyle="1" w:styleId="Char2">
    <w:name w:val="Char"/>
    <w:basedOn w:val="a"/>
    <w:qFormat/>
    <w:rsid w:val="00147C0B"/>
    <w:rPr>
      <w:rFonts w:ascii="仿宋_GB2312" w:eastAsia="仿宋_GB2312"/>
      <w:b/>
      <w:sz w:val="32"/>
      <w:szCs w:val="32"/>
    </w:rPr>
  </w:style>
  <w:style w:type="paragraph" w:customStyle="1" w:styleId="p0">
    <w:name w:val="p0"/>
    <w:basedOn w:val="a"/>
    <w:qFormat/>
    <w:rsid w:val="00147C0B"/>
    <w:pPr>
      <w:widowControl/>
      <w:spacing w:line="408" w:lineRule="auto"/>
      <w:ind w:left="1"/>
      <w:textAlignment w:val="bottom"/>
    </w:pPr>
    <w:rPr>
      <w:color w:val="000000"/>
    </w:rPr>
  </w:style>
  <w:style w:type="paragraph" w:customStyle="1" w:styleId="12">
    <w:name w:val="1"/>
    <w:basedOn w:val="a"/>
    <w:next w:val="a"/>
    <w:qFormat/>
    <w:rsid w:val="00147C0B"/>
  </w:style>
  <w:style w:type="paragraph" w:customStyle="1" w:styleId="ParaCharCharCharCharCharCharChar">
    <w:name w:val="默认段落字体 Para Char Char Char Char Char Char Char"/>
    <w:basedOn w:val="a"/>
    <w:qFormat/>
    <w:rsid w:val="00147C0B"/>
    <w:rPr>
      <w:rFonts w:ascii="Tahoma" w:hAnsi="Tahoma"/>
      <w:sz w:val="24"/>
    </w:rPr>
  </w:style>
  <w:style w:type="paragraph" w:customStyle="1" w:styleId="60">
    <w:name w:val="6'"/>
    <w:basedOn w:val="a"/>
    <w:qFormat/>
    <w:rsid w:val="00147C0B"/>
    <w:pPr>
      <w:autoSpaceDE w:val="0"/>
      <w:autoSpaceDN w:val="0"/>
      <w:adjustRightInd w:val="0"/>
      <w:snapToGrid w:val="0"/>
      <w:spacing w:line="320" w:lineRule="exact"/>
      <w:jc w:val="center"/>
      <w:textAlignment w:val="baseline"/>
    </w:pPr>
    <w:rPr>
      <w:spacing w:val="20"/>
      <w:kern w:val="28"/>
    </w:rPr>
  </w:style>
  <w:style w:type="paragraph" w:customStyle="1" w:styleId="af6">
    <w:name w:val="表格文字"/>
    <w:basedOn w:val="a"/>
    <w:qFormat/>
    <w:rsid w:val="00147C0B"/>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147C0B"/>
    <w:pPr>
      <w:spacing w:before="0" w:after="0" w:line="400" w:lineRule="exact"/>
    </w:pPr>
    <w:rPr>
      <w:rFonts w:eastAsia="黑体" w:cs="宋体"/>
      <w:b w:val="0"/>
      <w:bCs w:val="0"/>
      <w:sz w:val="24"/>
      <w:szCs w:val="20"/>
    </w:rPr>
  </w:style>
  <w:style w:type="paragraph" w:customStyle="1" w:styleId="Default">
    <w:name w:val="Default"/>
    <w:qFormat/>
    <w:rsid w:val="00147C0B"/>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qFormat/>
    <w:rsid w:val="00147C0B"/>
    <w:pPr>
      <w:pBdr>
        <w:top w:val="single" w:sz="6" w:space="1" w:color="auto"/>
      </w:pBdr>
      <w:jc w:val="center"/>
    </w:pPr>
    <w:rPr>
      <w:rFonts w:ascii="Arial"/>
      <w:vanish/>
      <w:sz w:val="16"/>
    </w:rPr>
  </w:style>
  <w:style w:type="paragraph" w:customStyle="1" w:styleId="13">
    <w:name w:val="列出段落1"/>
    <w:basedOn w:val="a"/>
    <w:qFormat/>
    <w:rsid w:val="00147C0B"/>
    <w:pPr>
      <w:adjustRightInd w:val="0"/>
      <w:snapToGrid w:val="0"/>
      <w:spacing w:line="360" w:lineRule="auto"/>
      <w:ind w:firstLineChars="200" w:firstLine="420"/>
    </w:pPr>
    <w:rPr>
      <w:color w:val="000000"/>
      <w:szCs w:val="21"/>
    </w:rPr>
  </w:style>
  <w:style w:type="paragraph" w:customStyle="1" w:styleId="cjk">
    <w:name w:val="cjk"/>
    <w:basedOn w:val="a"/>
    <w:qFormat/>
    <w:rsid w:val="00147C0B"/>
    <w:pPr>
      <w:widowControl/>
      <w:jc w:val="left"/>
    </w:pPr>
    <w:rPr>
      <w:rFonts w:hAnsi="宋体" w:cs="宋体"/>
      <w:sz w:val="24"/>
      <w:szCs w:val="24"/>
    </w:rPr>
  </w:style>
  <w:style w:type="character" w:customStyle="1" w:styleId="15">
    <w:name w:val="15"/>
    <w:qFormat/>
    <w:rsid w:val="00147C0B"/>
    <w:rPr>
      <w:rFonts w:ascii="Times New Roman" w:hAnsi="Times New Roman" w:cs="Times New Roman" w:hint="default"/>
      <w:color w:val="0000FF"/>
      <w:u w:val="single"/>
    </w:rPr>
  </w:style>
  <w:style w:type="character" w:customStyle="1" w:styleId="blue">
    <w:name w:val="blue"/>
    <w:basedOn w:val="a1"/>
    <w:qFormat/>
    <w:rsid w:val="00147C0B"/>
    <w:rPr>
      <w:color w:val="0371C6"/>
      <w:sz w:val="21"/>
      <w:szCs w:val="21"/>
    </w:rPr>
  </w:style>
  <w:style w:type="character" w:customStyle="1" w:styleId="gb-jt">
    <w:name w:val="gb-jt"/>
    <w:basedOn w:val="a1"/>
    <w:qFormat/>
    <w:rsid w:val="00147C0B"/>
  </w:style>
  <w:style w:type="character" w:customStyle="1" w:styleId="red">
    <w:name w:val="red"/>
    <w:basedOn w:val="a1"/>
    <w:qFormat/>
    <w:rsid w:val="00147C0B"/>
    <w:rPr>
      <w:color w:val="FF0000"/>
      <w:sz w:val="18"/>
      <w:szCs w:val="18"/>
    </w:rPr>
  </w:style>
  <w:style w:type="character" w:customStyle="1" w:styleId="red1">
    <w:name w:val="red1"/>
    <w:basedOn w:val="a1"/>
    <w:qFormat/>
    <w:rsid w:val="00147C0B"/>
    <w:rPr>
      <w:color w:val="FF0000"/>
      <w:sz w:val="18"/>
      <w:szCs w:val="18"/>
    </w:rPr>
  </w:style>
  <w:style w:type="character" w:customStyle="1" w:styleId="red2">
    <w:name w:val="red2"/>
    <w:basedOn w:val="a1"/>
    <w:qFormat/>
    <w:rsid w:val="00147C0B"/>
    <w:rPr>
      <w:color w:val="FF0000"/>
    </w:rPr>
  </w:style>
  <w:style w:type="character" w:customStyle="1" w:styleId="green">
    <w:name w:val="green"/>
    <w:basedOn w:val="a1"/>
    <w:qFormat/>
    <w:rsid w:val="00147C0B"/>
    <w:rPr>
      <w:color w:val="66AE00"/>
      <w:sz w:val="18"/>
      <w:szCs w:val="18"/>
    </w:rPr>
  </w:style>
  <w:style w:type="character" w:customStyle="1" w:styleId="green1">
    <w:name w:val="green1"/>
    <w:basedOn w:val="a1"/>
    <w:qFormat/>
    <w:rsid w:val="00147C0B"/>
    <w:rPr>
      <w:color w:val="66AE00"/>
      <w:sz w:val="18"/>
      <w:szCs w:val="18"/>
    </w:rPr>
  </w:style>
  <w:style w:type="character" w:customStyle="1" w:styleId="hover25">
    <w:name w:val="hover25"/>
    <w:basedOn w:val="a1"/>
    <w:qFormat/>
    <w:rsid w:val="00147C0B"/>
  </w:style>
  <w:style w:type="character" w:customStyle="1" w:styleId="right">
    <w:name w:val="right"/>
    <w:basedOn w:val="a1"/>
    <w:qFormat/>
    <w:rsid w:val="00147C0B"/>
    <w:rPr>
      <w:color w:val="999999"/>
      <w:sz w:val="18"/>
      <w:szCs w:val="18"/>
    </w:rPr>
  </w:style>
  <w:style w:type="character" w:customStyle="1" w:styleId="hover">
    <w:name w:val="hover"/>
    <w:basedOn w:val="a1"/>
    <w:qFormat/>
    <w:rsid w:val="00147C0B"/>
  </w:style>
  <w:style w:type="character" w:customStyle="1" w:styleId="Char1">
    <w:name w:val="页眉 Char"/>
    <w:basedOn w:val="a1"/>
    <w:link w:val="ac"/>
    <w:qFormat/>
    <w:rsid w:val="00147C0B"/>
    <w:rPr>
      <w:rFonts w:ascii="宋体"/>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xczbtb.com/"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xczbtb.com/"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xczbtb.com/"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2053"/>
    <customShpInfo spid="_x0000_s2052"/>
    <customShpInfo spid="_x0000_s2054"/>
    <customShpInfo spid="_x0000_s2050"/>
    <customShpInfo spid="_x0000_s2049"/>
    <customShpInfo spid="_x0000_s2051"/>
  </customShpExts>
</s:customData>
</file>

<file path=customXml/itemProps1.xml><?xml version="1.0" encoding="utf-8"?>
<ds:datastoreItem xmlns:ds="http://schemas.openxmlformats.org/officeDocument/2006/customXml" ds:itemID="{F92BEA3B-32D9-4155-A609-1841B198738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54</Pages>
  <Words>20335</Words>
  <Characters>4111</Characters>
  <Application>Microsoft Office Word</Application>
  <DocSecurity>0</DocSecurity>
  <Lines>34</Lines>
  <Paragraphs>48</Paragraphs>
  <ScaleCrop>false</ScaleCrop>
  <Company>微软中国</Company>
  <LinksUpToDate>false</LinksUpToDate>
  <CharactersWithSpaces>24398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河南建标工程管理有限公司:刘素娜</cp:lastModifiedBy>
  <cp:revision>62</cp:revision>
  <cp:lastPrinted>2019-02-13T09:04:00Z</cp:lastPrinted>
  <dcterms:created xsi:type="dcterms:W3CDTF">2018-08-29T02:27:00Z</dcterms:created>
  <dcterms:modified xsi:type="dcterms:W3CDTF">2019-02-14T05:45:00Z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